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976D" w14:textId="77777777" w:rsidR="00041816" w:rsidRDefault="00DF0C2C">
      <w:pPr>
        <w:widowControl/>
        <w:spacing w:line="360" w:lineRule="auto"/>
        <w:ind w:firstLine="0"/>
        <w:jc w:val="center"/>
        <w:outlineLvl w:val="0"/>
        <w:rPr>
          <w:rFonts w:ascii="宋体" w:hAnsi="宋体"/>
          <w:b/>
          <w:sz w:val="36"/>
          <w:szCs w:val="36"/>
          <w:shd w:val="clear" w:color="000000" w:fill="FFFFFF"/>
        </w:rPr>
      </w:pPr>
      <w:r>
        <w:rPr>
          <w:rFonts w:ascii="宋体" w:hAnsi="宋体" w:hint="eastAsia"/>
          <w:b/>
          <w:sz w:val="36"/>
          <w:szCs w:val="36"/>
          <w:shd w:val="clear" w:color="000000" w:fill="FFFFFF"/>
        </w:rPr>
        <w:t>禹州市发展和改革委员会禹州市农村低温空气源热风机、电暖器等“清洁取暖提质”工程项目招标公告</w:t>
      </w:r>
    </w:p>
    <w:p w14:paraId="548004BE" w14:textId="77777777" w:rsidR="00041816" w:rsidRDefault="00DF0C2C">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35393790"/>
      <w:bookmarkStart w:id="1" w:name="_Toc28359079"/>
      <w:bookmarkStart w:id="2" w:name="_Toc28359002"/>
      <w:bookmarkStart w:id="3" w:name="_Toc35393621"/>
      <w:bookmarkStart w:id="4" w:name="_Hlk24379207"/>
      <w:r>
        <w:rPr>
          <w:rStyle w:val="NormalCharacter"/>
          <w:rFonts w:ascii="宋体" w:hAnsi="宋体" w:hint="eastAsia"/>
          <w:sz w:val="24"/>
          <w:szCs w:val="24"/>
        </w:rPr>
        <w:t>项目概况</w:t>
      </w:r>
    </w:p>
    <w:p w14:paraId="4E42C630" w14:textId="77777777" w:rsidR="00041816" w:rsidRDefault="00DF0C2C">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禹州市发展和改革委员会禹州市农村低温空气源热风机、电暖器等“清洁取暖提质”工程项目的潜在投标人应在《全国公共资源交易平台（河南省·许昌市）》（http://ggzy.xuchang.gov.cn/）获取招标文件，并于2021年</w:t>
      </w:r>
      <w:r w:rsidR="004345EC">
        <w:rPr>
          <w:rStyle w:val="NormalCharacter"/>
          <w:rFonts w:ascii="宋体" w:hAnsi="宋体" w:hint="eastAsia"/>
          <w:sz w:val="24"/>
          <w:szCs w:val="24"/>
        </w:rPr>
        <w:t>12</w:t>
      </w:r>
      <w:r>
        <w:rPr>
          <w:rStyle w:val="NormalCharacter"/>
          <w:rFonts w:ascii="宋体" w:hAnsi="宋体" w:hint="eastAsia"/>
          <w:sz w:val="24"/>
          <w:szCs w:val="24"/>
        </w:rPr>
        <w:t>月</w:t>
      </w:r>
      <w:r w:rsidR="004345EC">
        <w:rPr>
          <w:rStyle w:val="NormalCharacter"/>
          <w:rFonts w:ascii="宋体" w:hAnsi="宋体" w:hint="eastAsia"/>
          <w:sz w:val="24"/>
          <w:szCs w:val="24"/>
        </w:rPr>
        <w:t>29</w:t>
      </w:r>
      <w:r>
        <w:rPr>
          <w:rStyle w:val="NormalCharacter"/>
          <w:rFonts w:ascii="宋体" w:hAnsi="宋体" w:hint="eastAsia"/>
          <w:sz w:val="24"/>
          <w:szCs w:val="24"/>
        </w:rPr>
        <w:t>日08点30分（北京时间）前提交（上传）投标文件。</w:t>
      </w:r>
    </w:p>
    <w:bookmarkEnd w:id="0"/>
    <w:bookmarkEnd w:id="1"/>
    <w:bookmarkEnd w:id="2"/>
    <w:bookmarkEnd w:id="3"/>
    <w:p w14:paraId="72B9FF1E" w14:textId="77777777" w:rsidR="00041816" w:rsidRDefault="00DF0C2C">
      <w:pPr>
        <w:spacing w:line="360" w:lineRule="auto"/>
        <w:ind w:firstLine="0"/>
        <w:jc w:val="left"/>
        <w:rPr>
          <w:rFonts w:ascii="宋体" w:hAnsi="宋体"/>
          <w:b/>
          <w:sz w:val="24"/>
          <w:szCs w:val="24"/>
        </w:rPr>
      </w:pPr>
      <w:r>
        <w:rPr>
          <w:rFonts w:ascii="宋体" w:hAnsi="宋体" w:hint="eastAsia"/>
          <w:b/>
          <w:sz w:val="24"/>
          <w:szCs w:val="24"/>
        </w:rPr>
        <w:t>一、项目基本情况</w:t>
      </w:r>
    </w:p>
    <w:p w14:paraId="647D2060" w14:textId="77777777" w:rsidR="00041816" w:rsidRDefault="00DF0C2C">
      <w:pPr>
        <w:spacing w:line="360" w:lineRule="auto"/>
        <w:ind w:firstLineChars="150" w:firstLine="360"/>
        <w:jc w:val="left"/>
        <w:rPr>
          <w:rFonts w:ascii="宋体" w:hAnsi="宋体"/>
          <w:sz w:val="24"/>
          <w:szCs w:val="24"/>
        </w:rPr>
      </w:pPr>
      <w:r>
        <w:rPr>
          <w:rFonts w:ascii="宋体" w:hAnsi="宋体" w:hint="eastAsia"/>
          <w:sz w:val="24"/>
          <w:szCs w:val="24"/>
        </w:rPr>
        <w:t>1、项目编号：</w:t>
      </w:r>
      <w:r>
        <w:rPr>
          <w:rFonts w:ascii="宋体" w:hAnsi="宋体"/>
          <w:sz w:val="24"/>
          <w:szCs w:val="24"/>
        </w:rPr>
        <w:t>YZCG-DLG2021</w:t>
      </w:r>
      <w:r w:rsidR="004345EC">
        <w:rPr>
          <w:rFonts w:ascii="宋体" w:hAnsi="宋体" w:hint="eastAsia"/>
          <w:sz w:val="24"/>
          <w:szCs w:val="24"/>
        </w:rPr>
        <w:t>132</w:t>
      </w:r>
    </w:p>
    <w:p w14:paraId="2F4FF418" w14:textId="77777777" w:rsidR="00041816" w:rsidRDefault="00DF0C2C">
      <w:pPr>
        <w:spacing w:line="360" w:lineRule="auto"/>
        <w:ind w:firstLineChars="150" w:firstLine="360"/>
        <w:rPr>
          <w:rFonts w:ascii="宋体" w:hAnsi="宋体"/>
          <w:sz w:val="24"/>
          <w:szCs w:val="24"/>
        </w:rPr>
      </w:pPr>
      <w:r>
        <w:rPr>
          <w:rFonts w:ascii="宋体" w:hAnsi="宋体" w:hint="eastAsia"/>
          <w:sz w:val="24"/>
          <w:szCs w:val="24"/>
        </w:rPr>
        <w:t>2、项目名称：</w:t>
      </w:r>
      <w:bookmarkEnd w:id="4"/>
      <w:r>
        <w:rPr>
          <w:rFonts w:ascii="宋体" w:hAnsi="宋体" w:hint="eastAsia"/>
          <w:sz w:val="24"/>
          <w:szCs w:val="24"/>
        </w:rPr>
        <w:t>禹州市发展和改革委员会禹州市</w:t>
      </w:r>
      <w:r>
        <w:rPr>
          <w:rFonts w:ascii="宋体" w:hAnsi="宋体" w:hint="eastAsia"/>
          <w:bCs/>
          <w:sz w:val="24"/>
          <w:szCs w:val="24"/>
        </w:rPr>
        <w:t>农村低温空气源热风机、电暖器等“清洁取暖提质”工程项目</w:t>
      </w:r>
    </w:p>
    <w:p w14:paraId="295401CE" w14:textId="3E64525E" w:rsidR="00041816" w:rsidRDefault="00DF0C2C">
      <w:pPr>
        <w:spacing w:line="360" w:lineRule="auto"/>
        <w:ind w:firstLineChars="150" w:firstLine="360"/>
        <w:rPr>
          <w:rFonts w:ascii="宋体" w:hAnsi="宋体"/>
          <w:sz w:val="24"/>
          <w:szCs w:val="24"/>
        </w:rPr>
      </w:pPr>
      <w:r>
        <w:rPr>
          <w:rFonts w:ascii="宋体" w:hAnsi="宋体" w:hint="eastAsia"/>
          <w:sz w:val="24"/>
          <w:szCs w:val="24"/>
        </w:rPr>
        <w:t>3、预算金额：</w:t>
      </w:r>
      <w:r w:rsidR="000D68FD">
        <w:rPr>
          <w:rFonts w:ascii="宋体" w:hAnsi="宋体" w:cs="宋体" w:hint="eastAsia"/>
          <w:sz w:val="24"/>
          <w:szCs w:val="24"/>
        </w:rPr>
        <w:t>7443</w:t>
      </w:r>
      <w:r w:rsidR="004F4A2D" w:rsidRPr="004F4A2D">
        <w:rPr>
          <w:rFonts w:ascii="宋体" w:hAnsi="宋体" w:cs="宋体"/>
          <w:sz w:val="24"/>
          <w:szCs w:val="24"/>
        </w:rPr>
        <w:t>0000</w:t>
      </w:r>
      <w:r w:rsidR="004F4A2D">
        <w:rPr>
          <w:rFonts w:ascii="宋体" w:hAnsi="宋体" w:cs="宋体" w:hint="eastAsia"/>
          <w:sz w:val="24"/>
          <w:szCs w:val="24"/>
        </w:rPr>
        <w:t>元</w:t>
      </w:r>
    </w:p>
    <w:p w14:paraId="16D60172" w14:textId="38EAD003" w:rsidR="00041816" w:rsidRDefault="00DF0C2C">
      <w:pPr>
        <w:spacing w:line="360" w:lineRule="auto"/>
        <w:ind w:firstLineChars="150" w:firstLine="360"/>
        <w:rPr>
          <w:rFonts w:ascii="宋体" w:hAnsi="宋体"/>
          <w:sz w:val="24"/>
          <w:szCs w:val="24"/>
        </w:rPr>
      </w:pPr>
      <w:r>
        <w:rPr>
          <w:rFonts w:ascii="宋体" w:hAnsi="宋体" w:hint="eastAsia"/>
          <w:sz w:val="24"/>
          <w:szCs w:val="24"/>
        </w:rPr>
        <w:t>4、最高限价：</w:t>
      </w:r>
      <w:r w:rsidR="004F4A2D" w:rsidRPr="004F4A2D">
        <w:rPr>
          <w:rFonts w:ascii="宋体" w:hAnsi="宋体" w:hint="eastAsia"/>
          <w:sz w:val="24"/>
          <w:szCs w:val="24"/>
        </w:rPr>
        <w:t>7</w:t>
      </w:r>
      <w:r w:rsidR="000D68FD">
        <w:rPr>
          <w:rFonts w:ascii="宋体" w:hAnsi="宋体" w:hint="eastAsia"/>
          <w:sz w:val="24"/>
          <w:szCs w:val="24"/>
        </w:rPr>
        <w:t>443</w:t>
      </w:r>
      <w:r w:rsidR="004F4A2D" w:rsidRPr="004F4A2D">
        <w:rPr>
          <w:rFonts w:ascii="宋体" w:hAnsi="宋体" w:hint="eastAsia"/>
          <w:sz w:val="24"/>
          <w:szCs w:val="24"/>
        </w:rPr>
        <w:t>0000元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1"/>
        <w:gridCol w:w="2552"/>
        <w:gridCol w:w="2436"/>
        <w:gridCol w:w="1530"/>
        <w:gridCol w:w="1841"/>
      </w:tblGrid>
      <w:tr w:rsidR="00041816" w14:paraId="27560C70" w14:textId="77777777">
        <w:trPr>
          <w:tblCellSpacing w:w="0" w:type="dxa"/>
          <w:jc w:val="center"/>
        </w:trPr>
        <w:tc>
          <w:tcPr>
            <w:tcW w:w="881" w:type="dxa"/>
            <w:tcBorders>
              <w:top w:val="outset" w:sz="6" w:space="0" w:color="auto"/>
              <w:left w:val="outset" w:sz="6" w:space="0" w:color="auto"/>
              <w:bottom w:val="outset" w:sz="6" w:space="0" w:color="auto"/>
              <w:right w:val="outset" w:sz="6" w:space="0" w:color="auto"/>
            </w:tcBorders>
            <w:noWrap/>
            <w:vAlign w:val="center"/>
          </w:tcPr>
          <w:p w14:paraId="2B024270"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color w:val="000000"/>
                <w:sz w:val="24"/>
                <w:szCs w:val="24"/>
              </w:rPr>
              <w:t>序号</w:t>
            </w:r>
          </w:p>
        </w:tc>
        <w:tc>
          <w:tcPr>
            <w:tcW w:w="2552" w:type="dxa"/>
            <w:tcBorders>
              <w:top w:val="outset" w:sz="6" w:space="0" w:color="auto"/>
              <w:left w:val="outset" w:sz="6" w:space="0" w:color="auto"/>
              <w:bottom w:val="outset" w:sz="6" w:space="0" w:color="auto"/>
              <w:right w:val="outset" w:sz="6" w:space="0" w:color="auto"/>
            </w:tcBorders>
            <w:noWrap/>
            <w:vAlign w:val="center"/>
          </w:tcPr>
          <w:p w14:paraId="10BB9C3B" w14:textId="77777777" w:rsidR="00041816" w:rsidRDefault="00DF0C2C">
            <w:pPr>
              <w:widowControl/>
              <w:spacing w:line="360" w:lineRule="auto"/>
              <w:ind w:firstLine="0"/>
              <w:jc w:val="center"/>
              <w:rPr>
                <w:rFonts w:ascii="宋体" w:hAnsi="宋体" w:cs="宋体"/>
                <w:color w:val="000000"/>
                <w:sz w:val="24"/>
                <w:szCs w:val="24"/>
              </w:rPr>
            </w:pPr>
            <w:proofErr w:type="gramStart"/>
            <w:r>
              <w:rPr>
                <w:rFonts w:ascii="宋体" w:hAnsi="宋体" w:cs="宋体"/>
                <w:color w:val="000000"/>
                <w:sz w:val="24"/>
                <w:szCs w:val="24"/>
              </w:rPr>
              <w:t>包号</w:t>
            </w:r>
            <w:proofErr w:type="gramEnd"/>
          </w:p>
        </w:tc>
        <w:tc>
          <w:tcPr>
            <w:tcW w:w="2436" w:type="dxa"/>
            <w:tcBorders>
              <w:top w:val="outset" w:sz="6" w:space="0" w:color="auto"/>
              <w:left w:val="outset" w:sz="6" w:space="0" w:color="auto"/>
              <w:bottom w:val="outset" w:sz="6" w:space="0" w:color="auto"/>
              <w:right w:val="outset" w:sz="6" w:space="0" w:color="auto"/>
            </w:tcBorders>
            <w:noWrap/>
            <w:vAlign w:val="center"/>
          </w:tcPr>
          <w:p w14:paraId="0865393C"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color w:val="000000"/>
                <w:sz w:val="24"/>
                <w:szCs w:val="24"/>
              </w:rPr>
              <w:t>包名称</w:t>
            </w:r>
          </w:p>
        </w:tc>
        <w:tc>
          <w:tcPr>
            <w:tcW w:w="1530" w:type="dxa"/>
            <w:tcBorders>
              <w:top w:val="outset" w:sz="6" w:space="0" w:color="auto"/>
              <w:left w:val="outset" w:sz="6" w:space="0" w:color="auto"/>
              <w:bottom w:val="outset" w:sz="6" w:space="0" w:color="auto"/>
              <w:right w:val="outset" w:sz="6" w:space="0" w:color="auto"/>
            </w:tcBorders>
            <w:noWrap/>
            <w:vAlign w:val="center"/>
          </w:tcPr>
          <w:p w14:paraId="2E51764F"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color w:val="000000"/>
                <w:sz w:val="24"/>
                <w:szCs w:val="24"/>
              </w:rPr>
              <w:t>包预算（元）</w:t>
            </w:r>
          </w:p>
        </w:tc>
        <w:tc>
          <w:tcPr>
            <w:tcW w:w="1841" w:type="dxa"/>
            <w:tcBorders>
              <w:top w:val="outset" w:sz="6" w:space="0" w:color="auto"/>
              <w:left w:val="outset" w:sz="6" w:space="0" w:color="auto"/>
              <w:bottom w:val="outset" w:sz="6" w:space="0" w:color="auto"/>
              <w:right w:val="outset" w:sz="6" w:space="0" w:color="auto"/>
            </w:tcBorders>
            <w:noWrap/>
            <w:vAlign w:val="center"/>
          </w:tcPr>
          <w:p w14:paraId="0634816E" w14:textId="77777777" w:rsidR="00041816" w:rsidRDefault="00DF0C2C">
            <w:pPr>
              <w:widowControl/>
              <w:spacing w:line="360" w:lineRule="auto"/>
              <w:ind w:firstLine="0"/>
              <w:jc w:val="center"/>
              <w:rPr>
                <w:rFonts w:ascii="宋体" w:hAnsi="宋体" w:cs="宋体"/>
                <w:color w:val="000000"/>
                <w:sz w:val="24"/>
                <w:szCs w:val="24"/>
              </w:rPr>
            </w:pPr>
            <w:proofErr w:type="gramStart"/>
            <w:r>
              <w:rPr>
                <w:rFonts w:ascii="宋体" w:hAnsi="宋体" w:cs="宋体"/>
                <w:color w:val="000000"/>
                <w:sz w:val="24"/>
                <w:szCs w:val="24"/>
              </w:rPr>
              <w:t>包最高</w:t>
            </w:r>
            <w:proofErr w:type="gramEnd"/>
            <w:r>
              <w:rPr>
                <w:rFonts w:ascii="宋体" w:hAnsi="宋体" w:cs="宋体"/>
                <w:color w:val="000000"/>
                <w:sz w:val="24"/>
                <w:szCs w:val="24"/>
              </w:rPr>
              <w:t>限价（元）</w:t>
            </w:r>
          </w:p>
        </w:tc>
      </w:tr>
      <w:tr w:rsidR="00041816" w14:paraId="23853F2F" w14:textId="77777777">
        <w:trPr>
          <w:tblCellSpacing w:w="0" w:type="dxa"/>
          <w:jc w:val="center"/>
        </w:trPr>
        <w:tc>
          <w:tcPr>
            <w:tcW w:w="881" w:type="dxa"/>
            <w:tcBorders>
              <w:top w:val="outset" w:sz="6" w:space="0" w:color="auto"/>
              <w:left w:val="outset" w:sz="6" w:space="0" w:color="auto"/>
              <w:bottom w:val="outset" w:sz="6" w:space="0" w:color="auto"/>
              <w:right w:val="outset" w:sz="6" w:space="0" w:color="auto"/>
            </w:tcBorders>
            <w:noWrap/>
            <w:vAlign w:val="center"/>
          </w:tcPr>
          <w:p w14:paraId="2B27F65C"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color w:val="000000"/>
                <w:sz w:val="24"/>
                <w:szCs w:val="24"/>
              </w:rPr>
              <w:t>1</w:t>
            </w:r>
          </w:p>
        </w:tc>
        <w:tc>
          <w:tcPr>
            <w:tcW w:w="2552" w:type="dxa"/>
            <w:tcBorders>
              <w:top w:val="outset" w:sz="6" w:space="0" w:color="auto"/>
              <w:left w:val="outset" w:sz="6" w:space="0" w:color="auto"/>
              <w:bottom w:val="outset" w:sz="6" w:space="0" w:color="auto"/>
              <w:right w:val="outset" w:sz="6" w:space="0" w:color="auto"/>
            </w:tcBorders>
            <w:noWrap/>
            <w:vAlign w:val="center"/>
          </w:tcPr>
          <w:p w14:paraId="372300D0"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sz w:val="24"/>
                <w:szCs w:val="24"/>
              </w:rPr>
              <w:t>YZCG-DLG2021</w:t>
            </w:r>
            <w:r w:rsidR="004345EC">
              <w:rPr>
                <w:rFonts w:ascii="宋体" w:hAnsi="宋体" w:hint="eastAsia"/>
                <w:sz w:val="24"/>
                <w:szCs w:val="24"/>
              </w:rPr>
              <w:t>132</w:t>
            </w:r>
          </w:p>
        </w:tc>
        <w:tc>
          <w:tcPr>
            <w:tcW w:w="2436" w:type="dxa"/>
            <w:tcBorders>
              <w:top w:val="outset" w:sz="6" w:space="0" w:color="auto"/>
              <w:left w:val="outset" w:sz="6" w:space="0" w:color="auto"/>
              <w:bottom w:val="outset" w:sz="6" w:space="0" w:color="auto"/>
              <w:right w:val="outset" w:sz="6" w:space="0" w:color="auto"/>
            </w:tcBorders>
            <w:noWrap/>
            <w:vAlign w:val="center"/>
          </w:tcPr>
          <w:p w14:paraId="54E2F9C9"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color w:val="000000"/>
                <w:sz w:val="24"/>
                <w:szCs w:val="24"/>
              </w:rPr>
              <w:t>第一标段</w:t>
            </w:r>
          </w:p>
        </w:tc>
        <w:tc>
          <w:tcPr>
            <w:tcW w:w="1530" w:type="dxa"/>
            <w:tcBorders>
              <w:top w:val="outset" w:sz="6" w:space="0" w:color="auto"/>
              <w:left w:val="outset" w:sz="6" w:space="0" w:color="auto"/>
              <w:bottom w:val="outset" w:sz="6" w:space="0" w:color="auto"/>
              <w:right w:val="outset" w:sz="6" w:space="0" w:color="auto"/>
            </w:tcBorders>
            <w:noWrap/>
            <w:vAlign w:val="center"/>
          </w:tcPr>
          <w:p w14:paraId="22958623" w14:textId="77777777" w:rsidR="00041816" w:rsidRDefault="00DF0C2C">
            <w:pPr>
              <w:widowControl/>
              <w:spacing w:line="360" w:lineRule="auto"/>
              <w:ind w:firstLine="0"/>
              <w:jc w:val="center"/>
              <w:rPr>
                <w:rFonts w:ascii="宋体" w:hAnsi="宋体" w:cs="宋体"/>
                <w:color w:val="000000"/>
                <w:sz w:val="24"/>
                <w:szCs w:val="24"/>
                <w:highlight w:val="yellow"/>
              </w:rPr>
            </w:pPr>
            <w:r>
              <w:rPr>
                <w:rFonts w:ascii="宋体" w:hAnsi="宋体" w:hint="eastAsia"/>
                <w:sz w:val="24"/>
                <w:szCs w:val="24"/>
              </w:rPr>
              <w:t>5</w:t>
            </w:r>
            <w:r>
              <w:rPr>
                <w:rFonts w:ascii="宋体" w:hAnsi="宋体"/>
                <w:sz w:val="24"/>
                <w:szCs w:val="24"/>
              </w:rPr>
              <w:t>0310000</w:t>
            </w:r>
          </w:p>
        </w:tc>
        <w:tc>
          <w:tcPr>
            <w:tcW w:w="1841" w:type="dxa"/>
            <w:tcBorders>
              <w:top w:val="outset" w:sz="6" w:space="0" w:color="auto"/>
              <w:left w:val="outset" w:sz="6" w:space="0" w:color="auto"/>
              <w:bottom w:val="outset" w:sz="6" w:space="0" w:color="auto"/>
              <w:right w:val="outset" w:sz="6" w:space="0" w:color="auto"/>
            </w:tcBorders>
            <w:noWrap/>
            <w:vAlign w:val="center"/>
          </w:tcPr>
          <w:p w14:paraId="5D47B8B1" w14:textId="77777777" w:rsidR="00041816" w:rsidRDefault="00DF0C2C">
            <w:pPr>
              <w:widowControl/>
              <w:spacing w:line="360" w:lineRule="auto"/>
              <w:ind w:firstLine="0"/>
              <w:jc w:val="center"/>
              <w:rPr>
                <w:rFonts w:ascii="宋体" w:hAnsi="宋体" w:cs="宋体"/>
                <w:color w:val="000000"/>
                <w:sz w:val="24"/>
                <w:szCs w:val="24"/>
                <w:highlight w:val="yellow"/>
              </w:rPr>
            </w:pPr>
            <w:r>
              <w:rPr>
                <w:rFonts w:ascii="宋体" w:hAnsi="宋体" w:hint="eastAsia"/>
                <w:sz w:val="24"/>
                <w:szCs w:val="24"/>
              </w:rPr>
              <w:t>5</w:t>
            </w:r>
            <w:r>
              <w:rPr>
                <w:rFonts w:ascii="宋体" w:hAnsi="宋体"/>
                <w:sz w:val="24"/>
                <w:szCs w:val="24"/>
              </w:rPr>
              <w:t>0310000</w:t>
            </w:r>
          </w:p>
        </w:tc>
      </w:tr>
      <w:tr w:rsidR="00041816" w14:paraId="6DC55247" w14:textId="77777777">
        <w:trPr>
          <w:tblCellSpacing w:w="0" w:type="dxa"/>
          <w:jc w:val="center"/>
        </w:trPr>
        <w:tc>
          <w:tcPr>
            <w:tcW w:w="881" w:type="dxa"/>
            <w:tcBorders>
              <w:top w:val="outset" w:sz="6" w:space="0" w:color="auto"/>
              <w:left w:val="outset" w:sz="6" w:space="0" w:color="auto"/>
              <w:bottom w:val="outset" w:sz="6" w:space="0" w:color="auto"/>
              <w:right w:val="outset" w:sz="6" w:space="0" w:color="auto"/>
            </w:tcBorders>
            <w:noWrap/>
            <w:vAlign w:val="center"/>
          </w:tcPr>
          <w:p w14:paraId="49D5C298"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hint="eastAsia"/>
                <w:color w:val="000000"/>
                <w:sz w:val="24"/>
                <w:szCs w:val="24"/>
              </w:rPr>
              <w:t>2</w:t>
            </w:r>
          </w:p>
        </w:tc>
        <w:tc>
          <w:tcPr>
            <w:tcW w:w="2552" w:type="dxa"/>
            <w:tcBorders>
              <w:top w:val="outset" w:sz="6" w:space="0" w:color="auto"/>
              <w:left w:val="outset" w:sz="6" w:space="0" w:color="auto"/>
              <w:bottom w:val="outset" w:sz="6" w:space="0" w:color="auto"/>
              <w:right w:val="outset" w:sz="6" w:space="0" w:color="auto"/>
            </w:tcBorders>
            <w:noWrap/>
            <w:vAlign w:val="center"/>
          </w:tcPr>
          <w:p w14:paraId="289716DD" w14:textId="77777777" w:rsidR="00041816" w:rsidRDefault="00DF0C2C">
            <w:pPr>
              <w:widowControl/>
              <w:spacing w:line="360" w:lineRule="auto"/>
              <w:ind w:firstLine="0"/>
              <w:jc w:val="center"/>
              <w:rPr>
                <w:rFonts w:ascii="宋体" w:hAnsi="宋体"/>
                <w:sz w:val="24"/>
                <w:szCs w:val="24"/>
              </w:rPr>
            </w:pPr>
            <w:r>
              <w:rPr>
                <w:rFonts w:ascii="宋体" w:hAnsi="宋体"/>
                <w:sz w:val="24"/>
                <w:szCs w:val="24"/>
              </w:rPr>
              <w:t>YZCG-DLG2021</w:t>
            </w:r>
            <w:r w:rsidR="004345EC">
              <w:rPr>
                <w:rFonts w:ascii="宋体" w:hAnsi="宋体" w:hint="eastAsia"/>
                <w:sz w:val="24"/>
                <w:szCs w:val="24"/>
              </w:rPr>
              <w:t>132</w:t>
            </w:r>
          </w:p>
        </w:tc>
        <w:tc>
          <w:tcPr>
            <w:tcW w:w="2436" w:type="dxa"/>
            <w:tcBorders>
              <w:top w:val="outset" w:sz="6" w:space="0" w:color="auto"/>
              <w:left w:val="outset" w:sz="6" w:space="0" w:color="auto"/>
              <w:bottom w:val="outset" w:sz="6" w:space="0" w:color="auto"/>
              <w:right w:val="outset" w:sz="6" w:space="0" w:color="auto"/>
            </w:tcBorders>
            <w:noWrap/>
            <w:vAlign w:val="center"/>
          </w:tcPr>
          <w:p w14:paraId="4754E75D" w14:textId="77777777" w:rsidR="00041816" w:rsidRDefault="00DF0C2C">
            <w:pPr>
              <w:widowControl/>
              <w:spacing w:line="360" w:lineRule="auto"/>
              <w:ind w:firstLine="0"/>
              <w:jc w:val="center"/>
              <w:rPr>
                <w:rFonts w:ascii="宋体" w:hAnsi="宋体" w:cs="宋体"/>
                <w:color w:val="000000"/>
                <w:sz w:val="24"/>
                <w:szCs w:val="24"/>
              </w:rPr>
            </w:pPr>
            <w:r>
              <w:rPr>
                <w:rFonts w:ascii="宋体" w:hAnsi="宋体" w:cs="宋体" w:hint="eastAsia"/>
                <w:color w:val="000000"/>
                <w:sz w:val="24"/>
                <w:szCs w:val="24"/>
              </w:rPr>
              <w:t>第二标段</w:t>
            </w:r>
          </w:p>
        </w:tc>
        <w:tc>
          <w:tcPr>
            <w:tcW w:w="1530" w:type="dxa"/>
            <w:tcBorders>
              <w:top w:val="outset" w:sz="6" w:space="0" w:color="auto"/>
              <w:left w:val="outset" w:sz="6" w:space="0" w:color="auto"/>
              <w:bottom w:val="outset" w:sz="6" w:space="0" w:color="auto"/>
              <w:right w:val="outset" w:sz="6" w:space="0" w:color="auto"/>
            </w:tcBorders>
            <w:noWrap/>
            <w:vAlign w:val="center"/>
          </w:tcPr>
          <w:p w14:paraId="1F3CB4C7" w14:textId="344D39E9" w:rsidR="00041816" w:rsidRDefault="000D68FD">
            <w:pPr>
              <w:widowControl/>
              <w:spacing w:line="360" w:lineRule="auto"/>
              <w:ind w:firstLine="0"/>
              <w:jc w:val="center"/>
              <w:rPr>
                <w:rFonts w:ascii="宋体" w:hAnsi="宋体" w:cs="宋体"/>
                <w:color w:val="000000"/>
                <w:sz w:val="24"/>
                <w:szCs w:val="24"/>
                <w:highlight w:val="yellow"/>
              </w:rPr>
            </w:pPr>
            <w:r>
              <w:rPr>
                <w:rFonts w:ascii="宋体" w:hAnsi="宋体" w:cs="宋体" w:hint="eastAsia"/>
                <w:color w:val="000000"/>
                <w:sz w:val="24"/>
                <w:szCs w:val="24"/>
              </w:rPr>
              <w:t>2412</w:t>
            </w:r>
            <w:r w:rsidR="00DF0C2C">
              <w:rPr>
                <w:rFonts w:ascii="宋体" w:hAnsi="宋体" w:cs="宋体" w:hint="eastAsia"/>
                <w:color w:val="000000"/>
                <w:sz w:val="24"/>
                <w:szCs w:val="24"/>
              </w:rPr>
              <w:t>0000</w:t>
            </w:r>
          </w:p>
        </w:tc>
        <w:tc>
          <w:tcPr>
            <w:tcW w:w="1841" w:type="dxa"/>
            <w:tcBorders>
              <w:top w:val="outset" w:sz="6" w:space="0" w:color="auto"/>
              <w:left w:val="outset" w:sz="6" w:space="0" w:color="auto"/>
              <w:bottom w:val="outset" w:sz="6" w:space="0" w:color="auto"/>
              <w:right w:val="outset" w:sz="6" w:space="0" w:color="auto"/>
            </w:tcBorders>
            <w:noWrap/>
            <w:vAlign w:val="center"/>
          </w:tcPr>
          <w:p w14:paraId="76EFEF89" w14:textId="7D61348E" w:rsidR="00041816" w:rsidRDefault="000D68FD">
            <w:pPr>
              <w:widowControl/>
              <w:spacing w:line="360" w:lineRule="auto"/>
              <w:ind w:firstLine="0"/>
              <w:jc w:val="center"/>
              <w:rPr>
                <w:rFonts w:ascii="宋体" w:hAnsi="宋体" w:cs="宋体"/>
                <w:color w:val="000000"/>
                <w:sz w:val="24"/>
                <w:szCs w:val="24"/>
                <w:highlight w:val="yellow"/>
              </w:rPr>
            </w:pPr>
            <w:r>
              <w:rPr>
                <w:rFonts w:ascii="宋体" w:hAnsi="宋体" w:hint="eastAsia"/>
                <w:sz w:val="24"/>
                <w:szCs w:val="24"/>
              </w:rPr>
              <w:t>2412</w:t>
            </w:r>
            <w:r w:rsidR="00DF0C2C">
              <w:rPr>
                <w:rFonts w:ascii="宋体" w:hAnsi="宋体" w:hint="eastAsia"/>
                <w:sz w:val="24"/>
                <w:szCs w:val="24"/>
              </w:rPr>
              <w:t>0000</w:t>
            </w:r>
          </w:p>
        </w:tc>
      </w:tr>
    </w:tbl>
    <w:p w14:paraId="45F26335" w14:textId="77777777" w:rsidR="00041816" w:rsidRDefault="001C796A" w:rsidP="001C796A">
      <w:pPr>
        <w:spacing w:line="360" w:lineRule="auto"/>
        <w:ind w:firstLineChars="200" w:firstLine="480"/>
        <w:rPr>
          <w:rFonts w:ascii="宋体" w:hAnsi="宋体"/>
          <w:sz w:val="24"/>
          <w:shd w:val="clear" w:color="000000" w:fill="FFFFFF"/>
        </w:rPr>
      </w:pPr>
      <w:r>
        <w:rPr>
          <w:rFonts w:ascii="宋体" w:hAnsi="宋体" w:hint="eastAsia"/>
          <w:sz w:val="24"/>
          <w:szCs w:val="24"/>
        </w:rPr>
        <w:t>5、</w:t>
      </w:r>
      <w:r w:rsidR="00DF0C2C">
        <w:rPr>
          <w:rFonts w:ascii="宋体" w:hAnsi="宋体" w:hint="eastAsia"/>
          <w:sz w:val="24"/>
          <w:szCs w:val="24"/>
        </w:rPr>
        <w:t>采购需求：</w:t>
      </w:r>
      <w:r w:rsidRPr="001C796A">
        <w:rPr>
          <w:rFonts w:ascii="宋体" w:hAnsi="宋体" w:hint="eastAsia"/>
          <w:sz w:val="24"/>
          <w:shd w:val="clear" w:color="000000" w:fill="FFFFFF"/>
        </w:rPr>
        <w:t>禹州市发展和改革委员会禹州市农村低温空气源热风机、电暖器等“清洁取暖提质”工程项目，共划分为二个标段。第一标段：主要内容为供暖设备采购、安装、调试、验收，达到用户正常供暖水平及质保期内的运维管理。涉及磨街乡、褚河镇、</w:t>
      </w:r>
      <w:proofErr w:type="gramStart"/>
      <w:r w:rsidRPr="001C796A">
        <w:rPr>
          <w:rFonts w:ascii="宋体" w:hAnsi="宋体" w:hint="eastAsia"/>
          <w:sz w:val="24"/>
          <w:shd w:val="clear" w:color="000000" w:fill="FFFFFF"/>
        </w:rPr>
        <w:t>鸠</w:t>
      </w:r>
      <w:proofErr w:type="gramEnd"/>
      <w:r w:rsidRPr="001C796A">
        <w:rPr>
          <w:rFonts w:ascii="宋体" w:hAnsi="宋体" w:hint="eastAsia"/>
          <w:sz w:val="24"/>
          <w:shd w:val="clear" w:color="000000" w:fill="FFFFFF"/>
        </w:rPr>
        <w:t>山镇、浅井镇、无梁镇、方山镇、</w:t>
      </w:r>
      <w:proofErr w:type="gramStart"/>
      <w:r w:rsidRPr="001C796A">
        <w:rPr>
          <w:rFonts w:ascii="宋体" w:hAnsi="宋体" w:hint="eastAsia"/>
          <w:sz w:val="24"/>
          <w:shd w:val="clear" w:color="000000" w:fill="FFFFFF"/>
        </w:rPr>
        <w:t>苌</w:t>
      </w:r>
      <w:proofErr w:type="gramEnd"/>
      <w:r w:rsidRPr="001C796A">
        <w:rPr>
          <w:rFonts w:ascii="宋体" w:hAnsi="宋体" w:hint="eastAsia"/>
          <w:sz w:val="24"/>
          <w:shd w:val="clear" w:color="000000" w:fill="FFFFFF"/>
        </w:rPr>
        <w:t>庄镇，共计11700户</w:t>
      </w:r>
      <w:r w:rsidR="002304F4">
        <w:rPr>
          <w:rFonts w:ascii="宋体" w:hAnsi="宋体" w:hint="eastAsia"/>
          <w:sz w:val="24"/>
          <w:shd w:val="clear" w:color="000000" w:fill="FFFFFF"/>
        </w:rPr>
        <w:t>。</w:t>
      </w:r>
      <w:r w:rsidRPr="001C796A">
        <w:rPr>
          <w:rFonts w:ascii="宋体" w:hAnsi="宋体" w:hint="eastAsia"/>
          <w:sz w:val="24"/>
          <w:shd w:val="clear" w:color="000000" w:fill="FFFFFF"/>
        </w:rPr>
        <w:t>合同履行期限：自合同签订之日起90日内交货安装调试完毕</w:t>
      </w:r>
      <w:r w:rsidR="002304F4">
        <w:rPr>
          <w:rFonts w:ascii="宋体" w:hAnsi="宋体" w:hint="eastAsia"/>
          <w:sz w:val="24"/>
          <w:shd w:val="clear" w:color="000000" w:fill="FFFFFF"/>
        </w:rPr>
        <w:t>。质保期：自验收合格之日起10年（其中前6年提供</w:t>
      </w:r>
      <w:proofErr w:type="gramStart"/>
      <w:r w:rsidR="002304F4">
        <w:rPr>
          <w:rFonts w:ascii="宋体" w:hAnsi="宋体" w:hint="eastAsia"/>
          <w:sz w:val="24"/>
          <w:shd w:val="clear" w:color="000000" w:fill="FFFFFF"/>
        </w:rPr>
        <w:t>免费维保服务</w:t>
      </w:r>
      <w:proofErr w:type="gramEnd"/>
      <w:r w:rsidR="00033684">
        <w:rPr>
          <w:rFonts w:ascii="宋体" w:hAnsi="宋体" w:hint="eastAsia"/>
          <w:sz w:val="24"/>
          <w:shd w:val="clear" w:color="000000" w:fill="FFFFFF"/>
        </w:rPr>
        <w:t>、</w:t>
      </w:r>
      <w:r w:rsidR="002304F4">
        <w:rPr>
          <w:rFonts w:ascii="宋体" w:hAnsi="宋体" w:hint="eastAsia"/>
          <w:sz w:val="24"/>
          <w:shd w:val="clear" w:color="000000" w:fill="FFFFFF"/>
        </w:rPr>
        <w:t>后4年提供</w:t>
      </w:r>
      <w:proofErr w:type="gramStart"/>
      <w:r w:rsidR="002304F4">
        <w:rPr>
          <w:rFonts w:ascii="宋体" w:hAnsi="宋体" w:hint="eastAsia"/>
          <w:sz w:val="24"/>
          <w:shd w:val="clear" w:color="000000" w:fill="FFFFFF"/>
        </w:rPr>
        <w:t>有偿维保服务</w:t>
      </w:r>
      <w:proofErr w:type="gramEnd"/>
      <w:r w:rsidR="002304F4">
        <w:rPr>
          <w:rFonts w:ascii="宋体" w:hAnsi="宋体" w:hint="eastAsia"/>
          <w:sz w:val="24"/>
          <w:shd w:val="clear" w:color="000000" w:fill="FFFFFF"/>
        </w:rPr>
        <w:t>）。第二标段：主要内容为集中供暖改造18万平方米（一期6万平方米、二期12万平方米），选取</w:t>
      </w:r>
      <w:r w:rsidR="005944B3">
        <w:rPr>
          <w:rFonts w:ascii="宋体" w:hAnsi="宋体" w:hint="eastAsia"/>
          <w:sz w:val="24"/>
          <w:shd w:val="clear" w:color="000000" w:fill="FFFFFF"/>
        </w:rPr>
        <w:t>一家单位作为项目实施主体，对供暖设备采购、</w:t>
      </w:r>
      <w:r w:rsidR="002304F4">
        <w:rPr>
          <w:rFonts w:ascii="宋体" w:hAnsi="宋体" w:hint="eastAsia"/>
          <w:sz w:val="24"/>
          <w:shd w:val="clear" w:color="000000" w:fill="FFFFFF"/>
        </w:rPr>
        <w:t>改造施工，并负责统筹项目建设与后期运营维护。合同履行期限：一期自合同签订之日起120日完成项目建设；二期以采购人通知时间为准。运营期限：20年。</w:t>
      </w:r>
    </w:p>
    <w:p w14:paraId="7ED4B401" w14:textId="77777777" w:rsidR="00041816" w:rsidRDefault="00DF0C2C">
      <w:pPr>
        <w:spacing w:line="360" w:lineRule="auto"/>
        <w:ind w:firstLineChars="200" w:firstLine="480"/>
        <w:rPr>
          <w:rFonts w:ascii="宋体" w:hAnsi="宋体"/>
          <w:bCs/>
          <w:sz w:val="24"/>
          <w:szCs w:val="24"/>
        </w:rPr>
      </w:pPr>
      <w:r>
        <w:rPr>
          <w:rFonts w:ascii="宋体" w:hAnsi="宋体" w:hint="eastAsia"/>
          <w:sz w:val="24"/>
          <w:szCs w:val="24"/>
        </w:rPr>
        <w:t>6、合同履行期限：详见采购需求</w:t>
      </w:r>
    </w:p>
    <w:p w14:paraId="410A7CB4" w14:textId="77777777" w:rsidR="00041816" w:rsidRDefault="00DF0C2C">
      <w:pPr>
        <w:spacing w:line="360" w:lineRule="auto"/>
        <w:ind w:firstLineChars="200" w:firstLine="480"/>
        <w:rPr>
          <w:rFonts w:ascii="宋体" w:hAnsi="宋体" w:cs="宋体"/>
          <w:sz w:val="24"/>
          <w:szCs w:val="24"/>
        </w:rPr>
      </w:pPr>
      <w:r>
        <w:rPr>
          <w:rFonts w:ascii="宋体" w:hAnsi="宋体" w:cs="宋体" w:hint="eastAsia"/>
          <w:sz w:val="24"/>
          <w:szCs w:val="24"/>
        </w:rPr>
        <w:t>7、本项目是否接受联合体投标：</w:t>
      </w:r>
      <w:proofErr w:type="gramStart"/>
      <w:r>
        <w:rPr>
          <w:rFonts w:ascii="宋体" w:hAnsi="宋体" w:cs="宋体" w:hint="eastAsia"/>
          <w:sz w:val="24"/>
          <w:szCs w:val="24"/>
        </w:rPr>
        <w:t>否</w:t>
      </w:r>
      <w:proofErr w:type="gramEnd"/>
    </w:p>
    <w:p w14:paraId="4A5EE66C" w14:textId="77777777" w:rsidR="00041816" w:rsidRDefault="00DF0C2C">
      <w:pPr>
        <w:spacing w:line="360" w:lineRule="auto"/>
        <w:ind w:firstLineChars="200" w:firstLine="480"/>
        <w:rPr>
          <w:rFonts w:ascii="宋体" w:hAnsi="宋体" w:cs="宋体"/>
          <w:sz w:val="24"/>
          <w:szCs w:val="24"/>
        </w:rPr>
      </w:pPr>
      <w:r>
        <w:rPr>
          <w:rFonts w:ascii="宋体" w:hAnsi="宋体" w:cs="宋体" w:hint="eastAsia"/>
          <w:sz w:val="24"/>
          <w:szCs w:val="24"/>
        </w:rPr>
        <w:lastRenderedPageBreak/>
        <w:t>8、是否接受进口产品：</w:t>
      </w:r>
      <w:proofErr w:type="gramStart"/>
      <w:r>
        <w:rPr>
          <w:rFonts w:ascii="宋体" w:hAnsi="宋体" w:cs="宋体" w:hint="eastAsia"/>
          <w:sz w:val="24"/>
          <w:szCs w:val="24"/>
        </w:rPr>
        <w:t>否</w:t>
      </w:r>
      <w:proofErr w:type="gramEnd"/>
    </w:p>
    <w:p w14:paraId="35BA9FB1" w14:textId="77777777" w:rsidR="00041816" w:rsidRDefault="00DF0C2C">
      <w:pPr>
        <w:widowControl/>
        <w:shd w:val="clear" w:color="000000" w:fill="FFFFFF"/>
        <w:spacing w:line="360" w:lineRule="auto"/>
        <w:ind w:firstLine="0"/>
        <w:jc w:val="left"/>
        <w:rPr>
          <w:rFonts w:ascii="宋体" w:hAnsi="宋体"/>
          <w:sz w:val="24"/>
          <w:shd w:val="clear" w:color="000000" w:fill="FFFFFF"/>
        </w:rPr>
      </w:pPr>
      <w:r>
        <w:rPr>
          <w:rFonts w:ascii="宋体" w:hAnsi="宋体" w:hint="eastAsia"/>
          <w:b/>
          <w:sz w:val="24"/>
          <w:shd w:val="clear" w:color="000000" w:fill="FFFFFF"/>
        </w:rPr>
        <w:t>二、申请人资格要求</w:t>
      </w:r>
    </w:p>
    <w:p w14:paraId="538D16B3" w14:textId="77777777" w:rsidR="00041816" w:rsidRDefault="00DF0C2C">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1、投标人符合《中华人民共和国政府采购法》第二十二条规定；</w:t>
      </w:r>
    </w:p>
    <w:p w14:paraId="66ACC337" w14:textId="77777777" w:rsidR="00041816" w:rsidRDefault="00DF0C2C">
      <w:pPr>
        <w:widowControl/>
        <w:shd w:val="clear" w:color="000000" w:fill="FFFFFF"/>
        <w:spacing w:line="360" w:lineRule="auto"/>
        <w:ind w:firstLine="0"/>
        <w:jc w:val="left"/>
        <w:rPr>
          <w:rFonts w:ascii="宋体" w:hAnsi="宋体"/>
          <w:b/>
          <w:sz w:val="24"/>
          <w:shd w:val="clear" w:color="000000" w:fill="FFFFFF"/>
        </w:rPr>
      </w:pPr>
      <w:r>
        <w:rPr>
          <w:rFonts w:ascii="宋体" w:hAnsi="宋体" w:hint="eastAsia"/>
          <w:sz w:val="24"/>
          <w:shd w:val="clear" w:color="000000" w:fill="FFFFFF"/>
        </w:rPr>
        <w:t>2、落实政府采购政策需满足的资格要求：无。</w:t>
      </w:r>
    </w:p>
    <w:p w14:paraId="0CCA0E4B" w14:textId="77777777" w:rsidR="00041816" w:rsidRDefault="00DF0C2C">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3、本项目的特定资格要求：</w:t>
      </w:r>
    </w:p>
    <w:p w14:paraId="3E9309A5" w14:textId="77777777" w:rsidR="00041816" w:rsidRDefault="00DF0C2C">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3.1未被列入“信用中国”网站(www.creditchina.gov.cn)失信被执行人、重大税收违法案件当事人名单的投标人；“中国政府采购网” (www.ccgp.gov.cn)政府采购严重违法失信行为记录名单的投标人；“中国社会组织政务服务平台”网站（www.chinanpo.gov.cn）严重违法失信名单的社会组织。</w:t>
      </w:r>
    </w:p>
    <w:p w14:paraId="29E5D3D6" w14:textId="77777777" w:rsidR="00041816" w:rsidRDefault="00DF0C2C">
      <w:pPr>
        <w:widowControl/>
        <w:shd w:val="clear" w:color="000000" w:fill="FFFFFF"/>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3.2投标人法定代表人或单位负责人为同一人或者存在控股、管理关系的不同单位，不得参加同一标段投标或者未划分标段的同一招标项目的投标（提供“国家企业信用信息公示系统”网站查询结果截图，查询结果应包含公司基本信息、股东及出资信息）。</w:t>
      </w:r>
    </w:p>
    <w:p w14:paraId="70FC8ADC" w14:textId="77777777" w:rsidR="00041816" w:rsidRDefault="00DF0C2C">
      <w:pPr>
        <w:widowControl/>
        <w:shd w:val="clear" w:color="000000" w:fill="FFFFFF"/>
        <w:spacing w:line="360" w:lineRule="auto"/>
        <w:ind w:firstLine="0"/>
        <w:jc w:val="left"/>
        <w:rPr>
          <w:rFonts w:ascii="宋体" w:hAnsi="宋体"/>
          <w:b/>
          <w:sz w:val="24"/>
          <w:shd w:val="clear" w:color="000000" w:fill="FFFFFF"/>
        </w:rPr>
      </w:pPr>
      <w:r>
        <w:rPr>
          <w:rFonts w:ascii="宋体" w:hAnsi="宋体" w:hint="eastAsia"/>
          <w:b/>
          <w:sz w:val="24"/>
          <w:shd w:val="clear" w:color="000000" w:fill="FFFFFF"/>
        </w:rPr>
        <w:t>三、获取招标文件</w:t>
      </w:r>
    </w:p>
    <w:p w14:paraId="23681D20"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1.时间：</w:t>
      </w:r>
      <w:r>
        <w:rPr>
          <w:rFonts w:ascii="宋体" w:hAnsi="宋体" w:hint="eastAsia"/>
          <w:sz w:val="24"/>
          <w:shd w:val="clear" w:color="000000" w:fill="FFFFFF"/>
        </w:rPr>
        <w:t>即日起至投标截止时间</w:t>
      </w:r>
    </w:p>
    <w:p w14:paraId="6C320A32"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2.地点：</w:t>
      </w:r>
      <w:r>
        <w:rPr>
          <w:rFonts w:ascii="宋体" w:hAnsi="宋体" w:hint="eastAsia"/>
          <w:sz w:val="24"/>
          <w:shd w:val="clear" w:color="000000" w:fill="FFFFFF"/>
        </w:rPr>
        <w:t>《全国公共资源交易平台（河南省·许昌市）》（http://ggzy.xuchang.gov.cn/）</w:t>
      </w:r>
    </w:p>
    <w:p w14:paraId="56BE1B7F"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3.方式：</w:t>
      </w:r>
      <w:r>
        <w:rPr>
          <w:rFonts w:ascii="宋体" w:hAnsi="宋体" w:hint="eastAsia"/>
          <w:sz w:val="24"/>
          <w:shd w:val="clear" w:color="000000" w:fill="FFFFFF"/>
        </w:rPr>
        <w:t>在线下载</w:t>
      </w:r>
    </w:p>
    <w:p w14:paraId="5631B060"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4.售价：</w:t>
      </w:r>
      <w:r>
        <w:rPr>
          <w:rFonts w:ascii="宋体" w:hAnsi="宋体" w:hint="eastAsia"/>
          <w:sz w:val="24"/>
          <w:shd w:val="clear" w:color="000000" w:fill="FFFFFF"/>
        </w:rPr>
        <w:t>0元</w:t>
      </w:r>
    </w:p>
    <w:p w14:paraId="4B483987" w14:textId="77777777" w:rsidR="00041816" w:rsidRDefault="00DF0C2C">
      <w:pPr>
        <w:widowControl/>
        <w:shd w:val="clear" w:color="000000" w:fill="FFFFFF"/>
        <w:spacing w:line="360" w:lineRule="auto"/>
        <w:ind w:firstLine="0"/>
        <w:jc w:val="left"/>
        <w:rPr>
          <w:rFonts w:ascii="宋体" w:hAnsi="宋体"/>
          <w:b/>
          <w:sz w:val="24"/>
          <w:shd w:val="clear" w:color="000000" w:fill="FFFFFF"/>
        </w:rPr>
      </w:pPr>
      <w:r>
        <w:rPr>
          <w:rFonts w:ascii="宋体" w:hAnsi="宋体" w:hint="eastAsia"/>
          <w:b/>
          <w:sz w:val="24"/>
          <w:shd w:val="clear" w:color="000000" w:fill="FFFFFF"/>
        </w:rPr>
        <w:t>四、投标截止时间及地点</w:t>
      </w:r>
    </w:p>
    <w:p w14:paraId="2CD3C40A"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1.时间：</w:t>
      </w:r>
      <w:r>
        <w:rPr>
          <w:rFonts w:ascii="宋体" w:hAnsi="宋体" w:hint="eastAsia"/>
          <w:sz w:val="24"/>
          <w:shd w:val="clear" w:color="000000" w:fill="FFFFFF"/>
        </w:rPr>
        <w:t>2021年</w:t>
      </w:r>
      <w:r w:rsidR="004345EC">
        <w:rPr>
          <w:rFonts w:ascii="宋体" w:hAnsi="宋体" w:hint="eastAsia"/>
          <w:sz w:val="24"/>
          <w:shd w:val="clear" w:color="000000" w:fill="FFFFFF"/>
        </w:rPr>
        <w:t>12</w:t>
      </w:r>
      <w:r>
        <w:rPr>
          <w:rFonts w:ascii="宋体" w:hAnsi="宋体" w:hint="eastAsia"/>
          <w:sz w:val="24"/>
          <w:shd w:val="clear" w:color="000000" w:fill="FFFFFF"/>
        </w:rPr>
        <w:t>月</w:t>
      </w:r>
      <w:r w:rsidR="004345EC">
        <w:rPr>
          <w:rFonts w:ascii="宋体" w:hAnsi="宋体" w:hint="eastAsia"/>
          <w:sz w:val="24"/>
          <w:shd w:val="clear" w:color="000000" w:fill="FFFFFF"/>
        </w:rPr>
        <w:t>29</w:t>
      </w:r>
      <w:r>
        <w:rPr>
          <w:rFonts w:ascii="宋体" w:hAnsi="宋体" w:hint="eastAsia"/>
          <w:sz w:val="24"/>
          <w:shd w:val="clear" w:color="000000" w:fill="FFFFFF"/>
        </w:rPr>
        <w:t>日08时30分（北京时间）</w:t>
      </w:r>
    </w:p>
    <w:p w14:paraId="53147EDC" w14:textId="77777777" w:rsidR="00041816" w:rsidRDefault="00DF0C2C">
      <w:pPr>
        <w:widowControl/>
        <w:shd w:val="clear" w:color="000000" w:fill="FFFFFF"/>
        <w:spacing w:line="360" w:lineRule="auto"/>
        <w:ind w:firstLine="480"/>
        <w:jc w:val="left"/>
        <w:rPr>
          <w:rFonts w:ascii="宋体" w:hAnsi="宋体"/>
          <w:sz w:val="24"/>
          <w:shd w:val="clear" w:color="000000" w:fill="FFFFFF"/>
        </w:rPr>
      </w:pPr>
      <w:r>
        <w:rPr>
          <w:rFonts w:ascii="宋体" w:hAnsi="宋体" w:hint="eastAsia"/>
          <w:b/>
          <w:sz w:val="24"/>
          <w:shd w:val="clear" w:color="000000" w:fill="FFFFFF"/>
        </w:rPr>
        <w:t>2.地点：</w:t>
      </w:r>
      <w:r>
        <w:rPr>
          <w:rFonts w:ascii="宋体" w:hAnsi="宋体" w:hint="eastAsia"/>
          <w:sz w:val="24"/>
          <w:shd w:val="clear" w:color="000000" w:fill="FFFFFF"/>
        </w:rPr>
        <w:t>本项目采用</w:t>
      </w:r>
      <w:r w:rsidR="009000EC">
        <w:rPr>
          <w:rFonts w:ascii="宋体" w:hAnsi="宋体" w:hint="eastAsia"/>
          <w:sz w:val="24"/>
          <w:shd w:val="clear" w:color="000000" w:fill="FFFFFF"/>
        </w:rPr>
        <w:t>电子</w:t>
      </w:r>
      <w:r>
        <w:rPr>
          <w:rFonts w:ascii="宋体" w:hAnsi="宋体" w:hint="eastAsia"/>
          <w:sz w:val="24"/>
          <w:shd w:val="clear" w:color="000000" w:fill="FFFFFF"/>
        </w:rPr>
        <w:t>投标，</w:t>
      </w:r>
      <w:proofErr w:type="gramStart"/>
      <w:r>
        <w:rPr>
          <w:rFonts w:ascii="宋体" w:hAnsi="宋体" w:hint="eastAsia"/>
          <w:sz w:val="24"/>
          <w:shd w:val="clear" w:color="000000" w:fill="FFFFFF"/>
        </w:rPr>
        <w:t>请符合</w:t>
      </w:r>
      <w:proofErr w:type="gramEnd"/>
      <w:r>
        <w:rPr>
          <w:rFonts w:ascii="宋体" w:hAnsi="宋体" w:hint="eastAsia"/>
          <w:sz w:val="24"/>
          <w:shd w:val="clear" w:color="000000" w:fill="FFFFFF"/>
        </w:rPr>
        <w:t>投标条件的</w:t>
      </w:r>
      <w:r w:rsidR="009000EC">
        <w:rPr>
          <w:rFonts w:ascii="宋体" w:hAnsi="宋体" w:hint="eastAsia"/>
          <w:sz w:val="24"/>
          <w:shd w:val="clear" w:color="000000" w:fill="FFFFFF"/>
        </w:rPr>
        <w:t>投标人</w:t>
      </w:r>
      <w:r>
        <w:rPr>
          <w:rFonts w:ascii="宋体" w:hAnsi="宋体" w:hint="eastAsia"/>
          <w:sz w:val="24"/>
          <w:shd w:val="clear" w:color="000000" w:fill="FFFFFF"/>
        </w:rPr>
        <w:t>使用CA数字证书加密上传投标文件。</w:t>
      </w:r>
    </w:p>
    <w:p w14:paraId="5453A5D9" w14:textId="77777777" w:rsidR="00041816" w:rsidRDefault="00DF0C2C">
      <w:pPr>
        <w:widowControl/>
        <w:shd w:val="clear" w:color="000000" w:fill="FFFFFF"/>
        <w:spacing w:line="360" w:lineRule="auto"/>
        <w:ind w:firstLine="0"/>
        <w:jc w:val="left"/>
        <w:rPr>
          <w:rFonts w:ascii="宋体" w:hAnsi="宋体"/>
          <w:b/>
          <w:sz w:val="24"/>
          <w:shd w:val="clear" w:color="000000" w:fill="FFFFFF"/>
        </w:rPr>
      </w:pPr>
      <w:r>
        <w:rPr>
          <w:rFonts w:ascii="宋体" w:hAnsi="宋体" w:hint="eastAsia"/>
          <w:b/>
          <w:sz w:val="24"/>
          <w:shd w:val="clear" w:color="000000" w:fill="FFFFFF"/>
        </w:rPr>
        <w:t>五、开标时间及地点</w:t>
      </w:r>
    </w:p>
    <w:p w14:paraId="280E4D33" w14:textId="77777777" w:rsidR="00041816" w:rsidRDefault="00DF0C2C">
      <w:pPr>
        <w:widowControl/>
        <w:shd w:val="clear" w:color="000000" w:fill="FFFFFF"/>
        <w:spacing w:line="360" w:lineRule="auto"/>
        <w:ind w:firstLineChars="200" w:firstLine="482"/>
        <w:jc w:val="left"/>
        <w:rPr>
          <w:rFonts w:ascii="宋体" w:hAnsi="宋体"/>
          <w:sz w:val="24"/>
          <w:shd w:val="clear" w:color="000000" w:fill="FFFFFF"/>
        </w:rPr>
      </w:pPr>
      <w:r>
        <w:rPr>
          <w:rFonts w:ascii="宋体" w:hAnsi="宋体" w:hint="eastAsia"/>
          <w:b/>
          <w:sz w:val="24"/>
          <w:shd w:val="clear" w:color="000000" w:fill="FFFFFF"/>
        </w:rPr>
        <w:t>1.时间：</w:t>
      </w:r>
      <w:r>
        <w:rPr>
          <w:rFonts w:ascii="宋体" w:hAnsi="宋体" w:hint="eastAsia"/>
          <w:sz w:val="24"/>
          <w:shd w:val="clear" w:color="000000" w:fill="FFFFFF"/>
        </w:rPr>
        <w:t>2021年</w:t>
      </w:r>
      <w:r w:rsidR="004345EC">
        <w:rPr>
          <w:rFonts w:ascii="宋体" w:hAnsi="宋体" w:hint="eastAsia"/>
          <w:sz w:val="24"/>
          <w:shd w:val="clear" w:color="000000" w:fill="FFFFFF"/>
        </w:rPr>
        <w:t>12</w:t>
      </w:r>
      <w:r>
        <w:rPr>
          <w:rFonts w:ascii="宋体" w:hAnsi="宋体" w:hint="eastAsia"/>
          <w:sz w:val="24"/>
          <w:shd w:val="clear" w:color="000000" w:fill="FFFFFF"/>
        </w:rPr>
        <w:t>月</w:t>
      </w:r>
      <w:r w:rsidR="004345EC">
        <w:rPr>
          <w:rFonts w:ascii="宋体" w:hAnsi="宋体" w:hint="eastAsia"/>
          <w:sz w:val="24"/>
          <w:shd w:val="clear" w:color="000000" w:fill="FFFFFF"/>
        </w:rPr>
        <w:t>29</w:t>
      </w:r>
      <w:r>
        <w:rPr>
          <w:rFonts w:ascii="宋体" w:hAnsi="宋体" w:hint="eastAsia"/>
          <w:sz w:val="24"/>
          <w:shd w:val="clear" w:color="000000" w:fill="FFFFFF"/>
        </w:rPr>
        <w:t>日08时30分（北京时间）</w:t>
      </w:r>
    </w:p>
    <w:p w14:paraId="47B46F6C" w14:textId="77777777" w:rsidR="00041816" w:rsidRDefault="00DF0C2C">
      <w:pPr>
        <w:widowControl/>
        <w:shd w:val="clear" w:color="000000" w:fill="FFFFFF"/>
        <w:spacing w:line="360" w:lineRule="auto"/>
        <w:ind w:firstLineChars="200" w:firstLine="482"/>
        <w:jc w:val="left"/>
        <w:rPr>
          <w:rFonts w:ascii="宋体" w:hAnsi="宋体"/>
          <w:sz w:val="24"/>
          <w:shd w:val="clear" w:color="000000" w:fill="FFFFFF"/>
        </w:rPr>
      </w:pPr>
      <w:r>
        <w:rPr>
          <w:rFonts w:ascii="宋体" w:hAnsi="宋体" w:hint="eastAsia"/>
          <w:b/>
          <w:sz w:val="24"/>
          <w:shd w:val="clear" w:color="000000" w:fill="FFFFFF"/>
        </w:rPr>
        <w:t>2.地点：</w:t>
      </w:r>
      <w:r w:rsidR="009000EC">
        <w:rPr>
          <w:rFonts w:ascii="宋体" w:hAnsi="宋体" w:hint="eastAsia"/>
          <w:sz w:val="24"/>
          <w:shd w:val="clear" w:color="000000" w:fill="FFFFFF"/>
        </w:rPr>
        <w:t>禹州市公共资源交易中心九楼第</w:t>
      </w:r>
      <w:r w:rsidR="004345EC">
        <w:rPr>
          <w:rFonts w:ascii="宋体" w:hAnsi="宋体" w:hint="eastAsia"/>
          <w:sz w:val="24"/>
          <w:shd w:val="clear" w:color="000000" w:fill="FFFFFF"/>
        </w:rPr>
        <w:t>二</w:t>
      </w:r>
      <w:r w:rsidR="009000EC">
        <w:rPr>
          <w:rFonts w:ascii="宋体" w:hAnsi="宋体" w:hint="eastAsia"/>
          <w:sz w:val="24"/>
          <w:shd w:val="clear" w:color="000000" w:fill="FFFFFF"/>
        </w:rPr>
        <w:t>开标室</w:t>
      </w:r>
      <w:r>
        <w:rPr>
          <w:rFonts w:ascii="宋体" w:hAnsi="宋体" w:hint="eastAsia"/>
          <w:sz w:val="24"/>
          <w:shd w:val="clear" w:color="000000" w:fill="FFFFFF"/>
        </w:rPr>
        <w:t>（本项目采用</w:t>
      </w:r>
      <w:proofErr w:type="gramStart"/>
      <w:r>
        <w:rPr>
          <w:rFonts w:ascii="宋体" w:hAnsi="宋体" w:hint="eastAsia"/>
          <w:sz w:val="24"/>
          <w:shd w:val="clear" w:color="000000" w:fill="FFFFFF"/>
        </w:rPr>
        <w:t>远程不</w:t>
      </w:r>
      <w:proofErr w:type="gramEnd"/>
      <w:r>
        <w:rPr>
          <w:rFonts w:ascii="宋体" w:hAnsi="宋体" w:hint="eastAsia"/>
          <w:sz w:val="24"/>
          <w:shd w:val="clear" w:color="000000" w:fill="FFFFFF"/>
        </w:rPr>
        <w:t>见面开标，</w:t>
      </w:r>
      <w:r w:rsidR="009000EC">
        <w:rPr>
          <w:rFonts w:ascii="宋体" w:hAnsi="宋体" w:hint="eastAsia"/>
          <w:sz w:val="24"/>
          <w:shd w:val="clear" w:color="000000" w:fill="FFFFFF"/>
        </w:rPr>
        <w:t>投标人</w:t>
      </w:r>
      <w:r>
        <w:rPr>
          <w:rFonts w:ascii="宋体" w:hAnsi="宋体" w:hint="eastAsia"/>
          <w:sz w:val="24"/>
          <w:shd w:val="clear" w:color="000000" w:fill="FFFFFF"/>
        </w:rPr>
        <w:t>无须到达现场）</w:t>
      </w:r>
      <w:r w:rsidR="009000EC">
        <w:rPr>
          <w:rFonts w:ascii="宋体" w:hAnsi="宋体" w:hint="eastAsia"/>
          <w:sz w:val="24"/>
          <w:shd w:val="clear" w:color="000000" w:fill="FFFFFF"/>
        </w:rPr>
        <w:t>。</w:t>
      </w:r>
    </w:p>
    <w:p w14:paraId="70237087" w14:textId="77777777" w:rsidR="00041816" w:rsidRDefault="00DF0C2C">
      <w:pPr>
        <w:widowControl/>
        <w:shd w:val="clear" w:color="000000" w:fill="FFFFFF"/>
        <w:spacing w:line="360" w:lineRule="auto"/>
        <w:ind w:firstLine="0"/>
        <w:jc w:val="left"/>
        <w:rPr>
          <w:rFonts w:ascii="宋体" w:hAnsi="宋体"/>
          <w:b/>
          <w:sz w:val="24"/>
          <w:shd w:val="clear" w:color="000000" w:fill="FFFFFF"/>
        </w:rPr>
      </w:pPr>
      <w:r>
        <w:rPr>
          <w:rFonts w:ascii="宋体" w:hAnsi="宋体" w:hint="eastAsia"/>
          <w:b/>
          <w:sz w:val="24"/>
          <w:shd w:val="clear" w:color="000000" w:fill="FFFFFF"/>
        </w:rPr>
        <w:t>六、发布公告的媒介及招标公告期限</w:t>
      </w:r>
    </w:p>
    <w:p w14:paraId="1AA0D345" w14:textId="77777777" w:rsidR="00041816" w:rsidRDefault="00DF0C2C">
      <w:pPr>
        <w:pStyle w:val="a4"/>
        <w:spacing w:line="360" w:lineRule="auto"/>
        <w:ind w:left="0" w:firstLineChars="200" w:firstLine="480"/>
        <w:rPr>
          <w:rFonts w:ascii="宋体" w:hAnsi="宋体"/>
          <w:sz w:val="24"/>
          <w:shd w:val="clear" w:color="000000" w:fill="FFFFFF"/>
        </w:rPr>
      </w:pPr>
      <w:r>
        <w:rPr>
          <w:rFonts w:ascii="宋体" w:hAnsi="宋体" w:hint="eastAsia"/>
          <w:sz w:val="24"/>
          <w:shd w:val="clear" w:color="000000" w:fill="FFFFFF"/>
        </w:rPr>
        <w:t>本次招标公告在《河南省政府采购网》、《许昌市政府采购网》、《全国公</w:t>
      </w:r>
      <w:r>
        <w:rPr>
          <w:rFonts w:ascii="宋体" w:hAnsi="宋体" w:hint="eastAsia"/>
          <w:sz w:val="24"/>
          <w:shd w:val="clear" w:color="000000" w:fill="FFFFFF"/>
        </w:rPr>
        <w:lastRenderedPageBreak/>
        <w:t>共资源交易平台（河南省·许昌市）》上发布，招标公告期限为五个工作日。</w:t>
      </w:r>
    </w:p>
    <w:p w14:paraId="26D5CB05" w14:textId="77777777" w:rsidR="00041816" w:rsidRDefault="00DF0C2C">
      <w:pPr>
        <w:shd w:val="clear" w:color="auto" w:fill="FFFFFF"/>
        <w:adjustRightInd w:val="0"/>
        <w:snapToGrid w:val="0"/>
        <w:spacing w:line="360" w:lineRule="auto"/>
        <w:ind w:firstLine="0"/>
        <w:jc w:val="left"/>
        <w:rPr>
          <w:rFonts w:ascii="宋体" w:hAnsi="宋体" w:cs="宋体"/>
          <w:b/>
          <w:bCs/>
          <w:color w:val="000000"/>
          <w:sz w:val="24"/>
          <w:szCs w:val="24"/>
        </w:rPr>
      </w:pPr>
      <w:r>
        <w:rPr>
          <w:rFonts w:ascii="宋体" w:hAnsi="宋体" w:cs="宋体" w:hint="eastAsia"/>
          <w:b/>
          <w:bCs/>
          <w:color w:val="000000"/>
          <w:sz w:val="24"/>
          <w:szCs w:val="24"/>
        </w:rPr>
        <w:t>七、其它补充事宜</w:t>
      </w:r>
    </w:p>
    <w:p w14:paraId="72DA4732"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1.本项目采用电子系统进行招投标，请在投标前详细阅读全国公共资源交易平台（河南省·许昌市）首页“资料下载”栏目的《交易系统全电子操作手册（投标人）》及其附件。</w:t>
      </w:r>
    </w:p>
    <w:p w14:paraId="3AEA34D6"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2.投标</w:t>
      </w:r>
      <w:r w:rsidR="009000EC">
        <w:rPr>
          <w:rFonts w:ascii="宋体" w:hAnsi="宋体" w:hint="eastAsia"/>
          <w:sz w:val="24"/>
          <w:shd w:val="clear" w:color="000000" w:fill="FFFFFF"/>
        </w:rPr>
        <w:t>人</w:t>
      </w:r>
      <w:r>
        <w:rPr>
          <w:rFonts w:ascii="宋体" w:hAnsi="宋体" w:hint="eastAsia"/>
          <w:sz w:val="24"/>
          <w:shd w:val="clear" w:color="000000" w:fill="FFFFFF"/>
        </w:rPr>
        <w:t>在电子系统使用过程中遇到涉及系统使用的问题，可致电0374-2961598进行咨询。</w:t>
      </w:r>
    </w:p>
    <w:p w14:paraId="45F9D055" w14:textId="77777777" w:rsidR="00041816" w:rsidRDefault="00DF0C2C">
      <w:pPr>
        <w:shd w:val="clear" w:color="auto" w:fill="FFFFFF"/>
        <w:adjustRightInd w:val="0"/>
        <w:snapToGrid w:val="0"/>
        <w:spacing w:line="360" w:lineRule="auto"/>
        <w:ind w:firstLine="0"/>
        <w:jc w:val="left"/>
        <w:rPr>
          <w:rFonts w:ascii="宋体" w:hAnsi="宋体"/>
          <w:b/>
          <w:sz w:val="24"/>
          <w:shd w:val="clear" w:color="000000" w:fill="FFFFFF"/>
        </w:rPr>
      </w:pPr>
      <w:r>
        <w:rPr>
          <w:rFonts w:ascii="宋体" w:hAnsi="宋体" w:hint="eastAsia"/>
          <w:b/>
          <w:sz w:val="24"/>
          <w:shd w:val="clear" w:color="000000" w:fill="FFFFFF"/>
        </w:rPr>
        <w:t>八、凡对本次采购提出询问，请按以下方式联系。</w:t>
      </w:r>
    </w:p>
    <w:p w14:paraId="1BBA1783"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1.采购人信息</w:t>
      </w:r>
    </w:p>
    <w:p w14:paraId="4D24ACC5"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名    称</w:t>
      </w:r>
      <w:r>
        <w:rPr>
          <w:rFonts w:ascii="宋体" w:hAnsi="宋体"/>
          <w:sz w:val="24"/>
          <w:shd w:val="clear" w:color="000000" w:fill="FFFFFF"/>
        </w:rPr>
        <w:t>：</w:t>
      </w:r>
      <w:r>
        <w:rPr>
          <w:rFonts w:ascii="宋体" w:hAnsi="宋体" w:hint="eastAsia"/>
          <w:sz w:val="24"/>
          <w:shd w:val="clear" w:color="000000" w:fill="FFFFFF"/>
        </w:rPr>
        <w:t>禹州市发展和改革委员会</w:t>
      </w:r>
    </w:p>
    <w:p w14:paraId="1304D38B"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t xml:space="preserve">地 </w:t>
      </w:r>
      <w:r w:rsidR="00F55243">
        <w:rPr>
          <w:rFonts w:ascii="宋体" w:hAnsi="宋体" w:hint="eastAsia"/>
          <w:sz w:val="24"/>
          <w:shd w:val="clear" w:color="000000" w:fill="FFFFFF"/>
        </w:rPr>
        <w:t xml:space="preserve">   </w:t>
      </w:r>
      <w:r>
        <w:rPr>
          <w:rFonts w:ascii="宋体" w:hAnsi="宋体"/>
          <w:sz w:val="24"/>
          <w:shd w:val="clear" w:color="000000" w:fill="FFFFFF"/>
        </w:rPr>
        <w:t>址：</w:t>
      </w:r>
      <w:r>
        <w:rPr>
          <w:rFonts w:ascii="宋体" w:hAnsi="宋体" w:hint="eastAsia"/>
          <w:sz w:val="24"/>
          <w:shd w:val="clear" w:color="000000" w:fill="FFFFFF"/>
        </w:rPr>
        <w:t>禹州市</w:t>
      </w:r>
    </w:p>
    <w:p w14:paraId="3B342408"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联 系 人：刘先生</w:t>
      </w:r>
    </w:p>
    <w:p w14:paraId="5A572B02"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sz w:val="24"/>
          <w:shd w:val="clear" w:color="000000" w:fill="FFFFFF"/>
        </w:rPr>
        <w:t>联系</w:t>
      </w:r>
      <w:r>
        <w:rPr>
          <w:rFonts w:ascii="宋体" w:hAnsi="宋体" w:hint="eastAsia"/>
          <w:sz w:val="24"/>
          <w:shd w:val="clear" w:color="000000" w:fill="FFFFFF"/>
        </w:rPr>
        <w:t>方式：0374-8279557</w:t>
      </w:r>
    </w:p>
    <w:p w14:paraId="5D19DF57"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2.采购代理机构信息</w:t>
      </w:r>
    </w:p>
    <w:p w14:paraId="4499F0DC"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名    称：欧</w:t>
      </w:r>
      <w:proofErr w:type="gramStart"/>
      <w:r>
        <w:rPr>
          <w:rFonts w:ascii="宋体" w:hAnsi="宋体" w:hint="eastAsia"/>
          <w:sz w:val="24"/>
          <w:shd w:val="clear" w:color="000000" w:fill="FFFFFF"/>
        </w:rPr>
        <w:t>邦工</w:t>
      </w:r>
      <w:proofErr w:type="gramEnd"/>
      <w:r>
        <w:rPr>
          <w:rFonts w:ascii="宋体" w:hAnsi="宋体" w:hint="eastAsia"/>
          <w:sz w:val="24"/>
          <w:shd w:val="clear" w:color="000000" w:fill="FFFFFF"/>
        </w:rPr>
        <w:t>程管理集团有限公司</w:t>
      </w:r>
    </w:p>
    <w:p w14:paraId="60BA031C"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地    址：郑州市金水区经三路北85号3号楼13层03号</w:t>
      </w:r>
      <w:bookmarkStart w:id="5" w:name="_Toc28359087"/>
      <w:bookmarkStart w:id="6" w:name="_Toc28359010"/>
    </w:p>
    <w:p w14:paraId="5B16252F"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联 系 人：刘先生</w:t>
      </w:r>
    </w:p>
    <w:p w14:paraId="7B9D5802"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联系方式：15837432370</w:t>
      </w:r>
    </w:p>
    <w:p w14:paraId="5E46400F"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3.项目联系方式</w:t>
      </w:r>
      <w:bookmarkEnd w:id="5"/>
      <w:bookmarkEnd w:id="6"/>
    </w:p>
    <w:p w14:paraId="481458B0"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项目联系人：刘先生</w:t>
      </w:r>
    </w:p>
    <w:p w14:paraId="4F9B3E97" w14:textId="77777777" w:rsidR="00041816" w:rsidRDefault="00DF0C2C">
      <w:pPr>
        <w:shd w:val="clear" w:color="auto" w:fill="FFFFFF"/>
        <w:adjustRightInd w:val="0"/>
        <w:snapToGrid w:val="0"/>
        <w:spacing w:line="360" w:lineRule="auto"/>
        <w:ind w:firstLineChars="200" w:firstLine="480"/>
        <w:jc w:val="left"/>
        <w:rPr>
          <w:rFonts w:ascii="宋体" w:hAnsi="宋体"/>
          <w:sz w:val="24"/>
          <w:shd w:val="clear" w:color="000000" w:fill="FFFFFF"/>
        </w:rPr>
      </w:pPr>
      <w:r>
        <w:rPr>
          <w:rFonts w:ascii="宋体" w:hAnsi="宋体" w:hint="eastAsia"/>
          <w:sz w:val="24"/>
          <w:shd w:val="clear" w:color="000000" w:fill="FFFFFF"/>
        </w:rPr>
        <w:t>联系方式：15837432370</w:t>
      </w:r>
    </w:p>
    <w:p w14:paraId="11BCFADA" w14:textId="77777777" w:rsidR="00041816" w:rsidRDefault="00041816">
      <w:pPr>
        <w:spacing w:line="360" w:lineRule="auto"/>
        <w:ind w:firstLine="0"/>
        <w:rPr>
          <w:rFonts w:ascii="宋体" w:hAnsi="宋体"/>
          <w:b/>
          <w:sz w:val="24"/>
          <w:szCs w:val="24"/>
        </w:rPr>
      </w:pPr>
    </w:p>
    <w:p w14:paraId="19F0486D" w14:textId="77777777" w:rsidR="00041816" w:rsidRDefault="00DF0C2C">
      <w:pPr>
        <w:spacing w:line="360" w:lineRule="auto"/>
        <w:ind w:firstLine="0"/>
        <w:rPr>
          <w:rFonts w:ascii="宋体" w:hAnsi="宋体"/>
          <w:b/>
          <w:sz w:val="24"/>
          <w:szCs w:val="24"/>
        </w:rPr>
      </w:pPr>
      <w:r>
        <w:rPr>
          <w:rFonts w:ascii="宋体" w:hAnsi="宋体" w:hint="eastAsia"/>
          <w:b/>
          <w:sz w:val="24"/>
          <w:szCs w:val="24"/>
        </w:rPr>
        <w:t>温馨提示：</w:t>
      </w:r>
    </w:p>
    <w:p w14:paraId="32173F29" w14:textId="77777777" w:rsidR="00041816" w:rsidRDefault="00DF0C2C">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14:paraId="40DEDF43" w14:textId="77777777" w:rsidR="00041816" w:rsidRDefault="00DF0C2C">
      <w:pPr>
        <w:tabs>
          <w:tab w:val="left" w:pos="7095"/>
        </w:tabs>
        <w:spacing w:line="360" w:lineRule="auto"/>
        <w:ind w:firstLineChars="245" w:firstLine="590"/>
        <w:contextualSpacing/>
        <w:rPr>
          <w:rFonts w:ascii="宋体" w:hAnsi="宋体"/>
          <w:b/>
          <w:sz w:val="24"/>
          <w:szCs w:val="24"/>
        </w:rPr>
      </w:pPr>
      <w:r>
        <w:rPr>
          <w:rFonts w:ascii="宋体" w:hAnsi="宋体" w:hint="eastAsia"/>
          <w:b/>
          <w:sz w:val="24"/>
          <w:szCs w:val="24"/>
        </w:rPr>
        <w:t>1.投标人应按招标文件规定编制、提交、解密电子投标文件。</w:t>
      </w:r>
    </w:p>
    <w:p w14:paraId="4127DF3D" w14:textId="77777777" w:rsidR="00041816" w:rsidRDefault="00DF0C2C">
      <w:pPr>
        <w:tabs>
          <w:tab w:val="left" w:pos="7095"/>
        </w:tabs>
        <w:spacing w:line="360" w:lineRule="auto"/>
        <w:ind w:firstLineChars="245" w:firstLine="590"/>
        <w:contextualSpacing/>
        <w:rPr>
          <w:rFonts w:ascii="宋体" w:hAnsi="宋体"/>
          <w:b/>
          <w:sz w:val="24"/>
          <w:szCs w:val="24"/>
        </w:rPr>
      </w:pPr>
      <w:r>
        <w:rPr>
          <w:rFonts w:ascii="宋体" w:hAnsi="宋体" w:hint="eastAsia"/>
          <w:b/>
          <w:sz w:val="24"/>
          <w:szCs w:val="24"/>
        </w:rPr>
        <w:t>2</w:t>
      </w:r>
      <w:r>
        <w:rPr>
          <w:rFonts w:ascii="宋体" w:hAnsi="宋体"/>
          <w:b/>
          <w:sz w:val="24"/>
          <w:szCs w:val="24"/>
        </w:rPr>
        <w:t>.</w:t>
      </w:r>
      <w:r>
        <w:rPr>
          <w:rFonts w:ascii="宋体" w:hAnsi="宋体" w:hint="eastAsia"/>
          <w:b/>
          <w:sz w:val="24"/>
          <w:szCs w:val="24"/>
        </w:rPr>
        <w:t>电子文件下载、制作、提交期间和</w:t>
      </w:r>
      <w:proofErr w:type="gramStart"/>
      <w:r>
        <w:rPr>
          <w:rFonts w:ascii="宋体" w:hAnsi="宋体" w:hint="eastAsia"/>
          <w:b/>
          <w:sz w:val="24"/>
          <w:szCs w:val="24"/>
        </w:rPr>
        <w:t>远程不</w:t>
      </w:r>
      <w:proofErr w:type="gramEnd"/>
      <w:r>
        <w:rPr>
          <w:rFonts w:ascii="宋体" w:hAnsi="宋体" w:hint="eastAsia"/>
          <w:b/>
          <w:sz w:val="24"/>
          <w:szCs w:val="24"/>
        </w:rPr>
        <w:t>见面开标（电子投标文件的解密）环节，投标人须使用同一个</w:t>
      </w:r>
      <w:r>
        <w:rPr>
          <w:rFonts w:ascii="宋体" w:hAnsi="宋体"/>
          <w:b/>
          <w:sz w:val="24"/>
          <w:szCs w:val="24"/>
        </w:rPr>
        <w:t>CA数字证书</w:t>
      </w:r>
      <w:r>
        <w:rPr>
          <w:rFonts w:ascii="宋体" w:hAnsi="宋体" w:hint="eastAsia"/>
          <w:b/>
          <w:sz w:val="24"/>
          <w:szCs w:val="24"/>
        </w:rPr>
        <w:t>（证书须在有效期内并可正常使用）</w:t>
      </w:r>
      <w:r>
        <w:rPr>
          <w:rFonts w:ascii="宋体" w:hAnsi="宋体"/>
          <w:b/>
          <w:sz w:val="24"/>
          <w:szCs w:val="24"/>
        </w:rPr>
        <w:t>。</w:t>
      </w:r>
    </w:p>
    <w:p w14:paraId="31ABEF18" w14:textId="77777777" w:rsidR="00041816" w:rsidRDefault="00DF0C2C">
      <w:pPr>
        <w:tabs>
          <w:tab w:val="left" w:pos="7095"/>
        </w:tabs>
        <w:spacing w:line="360" w:lineRule="auto"/>
        <w:ind w:firstLineChars="245" w:firstLine="590"/>
        <w:contextualSpacing/>
        <w:rPr>
          <w:rFonts w:ascii="宋体" w:hAnsi="宋体"/>
          <w:b/>
          <w:sz w:val="24"/>
          <w:szCs w:val="24"/>
        </w:rPr>
      </w:pPr>
      <w:r>
        <w:rPr>
          <w:rFonts w:ascii="宋体" w:hAnsi="宋体"/>
          <w:b/>
          <w:sz w:val="24"/>
          <w:szCs w:val="24"/>
        </w:rPr>
        <w:t>3</w:t>
      </w:r>
      <w:r>
        <w:rPr>
          <w:rFonts w:ascii="宋体" w:hAnsi="宋体" w:hint="eastAsia"/>
          <w:b/>
          <w:sz w:val="24"/>
          <w:szCs w:val="24"/>
        </w:rPr>
        <w:t>.电子投标文件的制作</w:t>
      </w:r>
    </w:p>
    <w:p w14:paraId="2C002D95" w14:textId="77777777" w:rsidR="00041816" w:rsidRDefault="00DF0C2C">
      <w:pPr>
        <w:tabs>
          <w:tab w:val="left" w:pos="7095"/>
        </w:tabs>
        <w:spacing w:line="360" w:lineRule="auto"/>
        <w:ind w:firstLineChars="250" w:firstLine="600"/>
        <w:contextualSpacing/>
        <w:rPr>
          <w:rFonts w:ascii="宋体" w:hAnsi="宋体"/>
          <w:sz w:val="24"/>
          <w:szCs w:val="24"/>
        </w:rPr>
      </w:pPr>
      <w:r>
        <w:rPr>
          <w:rFonts w:ascii="宋体" w:hAnsi="宋体"/>
          <w:sz w:val="24"/>
          <w:szCs w:val="24"/>
        </w:rPr>
        <w:t>3</w:t>
      </w:r>
      <w:r>
        <w:rPr>
          <w:rFonts w:ascii="宋体" w:hAnsi="宋体" w:hint="eastAsia"/>
          <w:sz w:val="24"/>
          <w:szCs w:val="24"/>
        </w:rPr>
        <w:t>.1 投标人登录《全国公共资源交易平台(河南省</w:t>
      </w:r>
      <w:r>
        <w:rPr>
          <w:rFonts w:ascii="宋体" w:eastAsia="MS Mincho" w:hAnsi="MS Mincho" w:hint="eastAsia"/>
          <w:sz w:val="24"/>
          <w:szCs w:val="24"/>
        </w:rPr>
        <w:t>▪</w:t>
      </w:r>
      <w:r>
        <w:rPr>
          <w:rFonts w:ascii="宋体" w:hAnsi="宋体" w:hint="eastAsia"/>
          <w:sz w:val="24"/>
          <w:szCs w:val="24"/>
        </w:rPr>
        <w:t>许昌市)》公共资源交易</w:t>
      </w:r>
      <w:r>
        <w:rPr>
          <w:rFonts w:ascii="宋体" w:hAnsi="宋体" w:hint="eastAsia"/>
          <w:sz w:val="24"/>
          <w:szCs w:val="24"/>
        </w:rPr>
        <w:lastRenderedPageBreak/>
        <w:t>系统（</w:t>
      </w:r>
      <w:r w:rsidR="00C47D76">
        <w:fldChar w:fldCharType="begin"/>
      </w:r>
      <w:r w:rsidR="00C47D76">
        <w:instrText xml:space="preserve"> HYPERLINK "http://221.14.6.70:8088/ggzy/" </w:instrText>
      </w:r>
      <w:r w:rsidR="00C47D76">
        <w:fldChar w:fldCharType="separate"/>
      </w:r>
      <w:r>
        <w:rPr>
          <w:rFonts w:ascii="宋体" w:hAnsi="宋体"/>
          <w:sz w:val="24"/>
          <w:szCs w:val="24"/>
        </w:rPr>
        <w:t>http://ggzy.xuchang.gov.cn /ggzy/</w:t>
      </w:r>
      <w:r w:rsidR="00C47D76">
        <w:rPr>
          <w:rFonts w:ascii="宋体" w:hAnsi="宋体"/>
          <w:sz w:val="24"/>
          <w:szCs w:val="24"/>
        </w:rPr>
        <w:fldChar w:fldCharType="end"/>
      </w:r>
      <w:r>
        <w:rPr>
          <w:rFonts w:ascii="宋体" w:hAnsi="宋体" w:hint="eastAsia"/>
          <w:sz w:val="24"/>
          <w:szCs w:val="24"/>
        </w:rPr>
        <w:t>）下载“许昌投标文件制作系统SEARUN 最新版本”，按招标文件要求制作电子投标文件。</w:t>
      </w:r>
    </w:p>
    <w:p w14:paraId="1DE17A02"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电子投标文件的制作，参考《全国公共资源交易平台(河南省</w:t>
      </w:r>
      <w:r>
        <w:rPr>
          <w:rFonts w:ascii="宋体" w:eastAsia="MS Mincho" w:hAnsi="MS Mincho" w:hint="eastAsia"/>
          <w:sz w:val="24"/>
          <w:szCs w:val="24"/>
        </w:rPr>
        <w:t>▪</w:t>
      </w:r>
      <w:r>
        <w:rPr>
          <w:rFonts w:ascii="宋体" w:hAnsi="宋体" w:hint="eastAsia"/>
          <w:sz w:val="24"/>
          <w:szCs w:val="24"/>
        </w:rPr>
        <w:t>许昌市)》公共资源交易系统——组件下载——交易系统操作手册（投标人、供应商）。</w:t>
      </w:r>
    </w:p>
    <w:p w14:paraId="6E126023"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ascii="宋体" w:hAnsi="宋体" w:hint="eastAsia"/>
          <w:sz w:val="24"/>
          <w:szCs w:val="24"/>
        </w:rPr>
        <w:t xml:space="preserve"> 投标人须将招标文件要求的资质、业绩、荣誉及相关人员证明材料等资料原件扫描件（或图片）制作到所提交的电子投标文件中。</w:t>
      </w:r>
    </w:p>
    <w:p w14:paraId="51FF0E82"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sz w:val="24"/>
          <w:szCs w:val="24"/>
        </w:rPr>
        <w:t>3.3</w:t>
      </w:r>
      <w:r>
        <w:rPr>
          <w:rFonts w:ascii="宋体" w:hAnsi="宋体" w:hint="eastAsia"/>
          <w:sz w:val="24"/>
          <w:szCs w:val="24"/>
        </w:rPr>
        <w:t>投标人对同一项目多个标段进行投标的，应分别下载所投标段的招标文件，按标段制作电子投标文件，并</w:t>
      </w:r>
      <w:r>
        <w:rPr>
          <w:rFonts w:ascii="宋体" w:hAnsi="宋体"/>
          <w:sz w:val="24"/>
          <w:szCs w:val="24"/>
        </w:rPr>
        <w:t>按招标文件要求在相应位置加盖</w:t>
      </w:r>
      <w:r>
        <w:rPr>
          <w:rFonts w:ascii="宋体" w:hAnsi="宋体" w:hint="eastAsia"/>
          <w:sz w:val="24"/>
          <w:szCs w:val="24"/>
        </w:rPr>
        <w:t>投标人</w:t>
      </w:r>
      <w:r>
        <w:rPr>
          <w:rFonts w:ascii="宋体" w:hAnsi="宋体"/>
          <w:sz w:val="24"/>
          <w:szCs w:val="24"/>
        </w:rPr>
        <w:t>电子印章</w:t>
      </w:r>
      <w:r>
        <w:rPr>
          <w:rFonts w:ascii="宋体" w:hAnsi="宋体" w:hint="eastAsia"/>
          <w:sz w:val="24"/>
          <w:szCs w:val="24"/>
        </w:rPr>
        <w:t>和法人电子印章。</w:t>
      </w:r>
    </w:p>
    <w:p w14:paraId="40DC6B5E"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一个标段对应生成一个文件夹（</w:t>
      </w:r>
      <w:proofErr w:type="spellStart"/>
      <w:r>
        <w:rPr>
          <w:rFonts w:ascii="宋体" w:hAnsi="宋体" w:hint="eastAsia"/>
          <w:sz w:val="24"/>
          <w:szCs w:val="24"/>
        </w:rPr>
        <w:t>xxxx</w:t>
      </w:r>
      <w:proofErr w:type="spellEnd"/>
      <w:r>
        <w:rPr>
          <w:rFonts w:ascii="宋体" w:hAnsi="宋体" w:hint="eastAsia"/>
          <w:sz w:val="24"/>
          <w:szCs w:val="24"/>
        </w:rPr>
        <w:t>项目xx标段）,其中后缀名为“</w:t>
      </w:r>
      <w:r>
        <w:rPr>
          <w:rFonts w:ascii="宋体" w:hAnsi="宋体"/>
          <w:sz w:val="24"/>
          <w:szCs w:val="24"/>
        </w:rPr>
        <w:t>.file</w:t>
      </w:r>
      <w:r>
        <w:rPr>
          <w:rFonts w:ascii="宋体" w:hAnsi="宋体" w:hint="eastAsia"/>
          <w:sz w:val="24"/>
          <w:szCs w:val="24"/>
        </w:rPr>
        <w:t>”的文件用于电子投标使用。</w:t>
      </w:r>
    </w:p>
    <w:p w14:paraId="630FBC54" w14:textId="77777777" w:rsidR="00041816" w:rsidRDefault="00DF0C2C">
      <w:pPr>
        <w:tabs>
          <w:tab w:val="left" w:pos="7095"/>
        </w:tabs>
        <w:spacing w:line="360" w:lineRule="auto"/>
        <w:ind w:firstLineChars="196" w:firstLine="472"/>
        <w:contextualSpacing/>
        <w:rPr>
          <w:rFonts w:ascii="宋体" w:hAnsi="宋体"/>
          <w:b/>
          <w:sz w:val="24"/>
          <w:szCs w:val="24"/>
        </w:rPr>
      </w:pPr>
      <w:r>
        <w:rPr>
          <w:rFonts w:ascii="宋体" w:hAnsi="宋体"/>
          <w:b/>
          <w:sz w:val="24"/>
          <w:szCs w:val="24"/>
        </w:rPr>
        <w:t>4</w:t>
      </w:r>
      <w:r>
        <w:rPr>
          <w:rFonts w:ascii="宋体" w:hAnsi="宋体" w:hint="eastAsia"/>
          <w:b/>
          <w:sz w:val="24"/>
          <w:szCs w:val="24"/>
        </w:rPr>
        <w:t>.加密电子投标文件的提交</w:t>
      </w:r>
    </w:p>
    <w:p w14:paraId="6DB8D1C8" w14:textId="77777777" w:rsidR="00041816" w:rsidRDefault="00DF0C2C" w:rsidP="009000EC">
      <w:pPr>
        <w:tabs>
          <w:tab w:val="left" w:pos="7095"/>
        </w:tabs>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.1加密电子投标文件应按规定在投标截止时间（开标时间）之前成功提交至《全国公共资源交易平台(河南省</w:t>
      </w:r>
      <w:r>
        <w:rPr>
          <w:rFonts w:ascii="宋体" w:eastAsia="MS Mincho" w:hAnsi="MS Mincho" w:hint="eastAsia"/>
          <w:sz w:val="24"/>
          <w:szCs w:val="24"/>
        </w:rPr>
        <w:t>▪</w:t>
      </w:r>
      <w:r>
        <w:rPr>
          <w:rFonts w:ascii="宋体" w:hAnsi="宋体" w:hint="eastAsia"/>
          <w:sz w:val="24"/>
          <w:szCs w:val="24"/>
        </w:rPr>
        <w:t>许昌市)》公共资源交易系统（</w:t>
      </w:r>
      <w:hyperlink r:id="rId8" w:history="1">
        <w:r>
          <w:rPr>
            <w:rFonts w:ascii="宋体" w:hAnsi="宋体"/>
            <w:sz w:val="24"/>
            <w:szCs w:val="24"/>
          </w:rPr>
          <w:t>http://ggzy.xuchang.gov.cn /ggzy/</w:t>
        </w:r>
      </w:hyperlink>
      <w:r>
        <w:rPr>
          <w:rFonts w:ascii="宋体" w:hAnsi="宋体" w:hint="eastAsia"/>
          <w:sz w:val="24"/>
          <w:szCs w:val="24"/>
        </w:rPr>
        <w:t>）。</w:t>
      </w:r>
    </w:p>
    <w:p w14:paraId="6654DBBE"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14:paraId="607EEC0D"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2 投标人对同一项目多个标段进行投标的，加密电子投标文件应按标段分别提交。</w:t>
      </w:r>
    </w:p>
    <w:p w14:paraId="00329B5F"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加密电子投标文件成功提交后，《全国公共资源交易平台(河南省.许昌市)》公共资源交易系统（</w:t>
      </w:r>
      <w:hyperlink w:history="1">
        <w:r>
          <w:rPr>
            <w:rStyle w:val="a6"/>
            <w:rFonts w:ascii="宋体" w:hAnsi="宋体"/>
            <w:sz w:val="24"/>
            <w:szCs w:val="24"/>
          </w:rPr>
          <w:t>http://ggzy.xuchang.gov.cn /ggzy/</w:t>
        </w:r>
      </w:hyperlink>
      <w:r>
        <w:rPr>
          <w:rFonts w:ascii="宋体" w:hAnsi="宋体" w:hint="eastAsia"/>
          <w:sz w:val="24"/>
          <w:szCs w:val="24"/>
        </w:rPr>
        <w:t>）生成“投标文件提交回执单”。</w:t>
      </w:r>
    </w:p>
    <w:p w14:paraId="307F4D86" w14:textId="77777777" w:rsidR="00041816" w:rsidRDefault="00DF0C2C">
      <w:pPr>
        <w:tabs>
          <w:tab w:val="left" w:pos="7095"/>
        </w:tabs>
        <w:spacing w:line="360" w:lineRule="auto"/>
        <w:ind w:firstLineChars="196" w:firstLine="472"/>
        <w:contextualSpacing/>
        <w:rPr>
          <w:rFonts w:ascii="宋体" w:hAnsi="宋体"/>
          <w:b/>
          <w:sz w:val="24"/>
          <w:szCs w:val="24"/>
        </w:rPr>
      </w:pPr>
      <w:r>
        <w:rPr>
          <w:rFonts w:ascii="宋体" w:hAnsi="宋体" w:hint="eastAsia"/>
          <w:b/>
          <w:sz w:val="24"/>
          <w:szCs w:val="24"/>
        </w:rPr>
        <w:t>5.</w:t>
      </w:r>
      <w:proofErr w:type="gramStart"/>
      <w:r>
        <w:rPr>
          <w:rFonts w:ascii="宋体" w:hAnsi="宋体" w:hint="eastAsia"/>
          <w:b/>
          <w:sz w:val="24"/>
          <w:szCs w:val="24"/>
        </w:rPr>
        <w:t>远程不</w:t>
      </w:r>
      <w:proofErr w:type="gramEnd"/>
      <w:r>
        <w:rPr>
          <w:rFonts w:ascii="宋体" w:hAnsi="宋体" w:hint="eastAsia"/>
          <w:b/>
          <w:sz w:val="24"/>
          <w:szCs w:val="24"/>
        </w:rPr>
        <w:t>见面开标（电子投标文件的解密）</w:t>
      </w:r>
    </w:p>
    <w:p w14:paraId="1ECDE87F"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1 投标人应熟悉《许昌市不见面操作手册》，并提前设置不见面开标浏览器（设置流</w:t>
      </w:r>
    </w:p>
    <w:p w14:paraId="5C5D17B1" w14:textId="77777777" w:rsidR="00041816" w:rsidRDefault="00DF0C2C">
      <w:pPr>
        <w:tabs>
          <w:tab w:val="left" w:pos="7095"/>
        </w:tabs>
        <w:spacing w:line="360" w:lineRule="auto"/>
        <w:ind w:firstLine="0"/>
        <w:contextualSpacing/>
        <w:rPr>
          <w:rFonts w:ascii="宋体" w:hAnsi="宋体"/>
          <w:sz w:val="24"/>
          <w:szCs w:val="24"/>
        </w:rPr>
      </w:pPr>
      <w:r>
        <w:rPr>
          <w:rFonts w:ascii="宋体" w:hAnsi="宋体" w:hint="eastAsia"/>
          <w:sz w:val="24"/>
          <w:szCs w:val="24"/>
        </w:rPr>
        <w:t>程详见《许昌市不见面操作手册》）。</w:t>
      </w:r>
    </w:p>
    <w:p w14:paraId="7A62CD0B"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5.2 《许昌市不见面操作手册》下载路径：全国公共资源交易平台（河南省·许昌市）—“资料下载”栏目。</w:t>
      </w:r>
    </w:p>
    <w:p w14:paraId="3B6126D7"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w:t>
      </w:r>
      <w:r>
        <w:rPr>
          <w:rFonts w:ascii="宋体" w:hAnsi="宋体"/>
          <w:sz w:val="24"/>
          <w:szCs w:val="24"/>
        </w:rPr>
        <w:t>3</w:t>
      </w:r>
      <w:r>
        <w:rPr>
          <w:rFonts w:ascii="宋体" w:hAnsi="宋体" w:hint="eastAsia"/>
          <w:sz w:val="24"/>
          <w:szCs w:val="24"/>
        </w:rPr>
        <w:t>开标时间前投标人应登录本项目不见面开标大厅，按照招标文件确定的开标时间准时参加网上开标。</w:t>
      </w:r>
    </w:p>
    <w:p w14:paraId="191BEC16"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lastRenderedPageBreak/>
        <w:t>5.4投标人对开标过程和开标记录如有疑义，可在本项目不见面开标大厅“文字互动”对话框或“新增质疑”处在</w:t>
      </w:r>
      <w:proofErr w:type="gramStart"/>
      <w:r>
        <w:rPr>
          <w:rFonts w:ascii="宋体" w:hAnsi="宋体" w:hint="eastAsia"/>
          <w:sz w:val="24"/>
          <w:szCs w:val="24"/>
        </w:rPr>
        <w:t>线提出</w:t>
      </w:r>
      <w:proofErr w:type="gramEnd"/>
      <w:r>
        <w:rPr>
          <w:rFonts w:ascii="宋体" w:hAnsi="宋体" w:hint="eastAsia"/>
          <w:sz w:val="24"/>
          <w:szCs w:val="24"/>
        </w:rPr>
        <w:t>询问。</w:t>
      </w:r>
    </w:p>
    <w:p w14:paraId="5F3CC3A2"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392A0E2B"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5.6项目</w:t>
      </w:r>
      <w:proofErr w:type="gramStart"/>
      <w:r>
        <w:rPr>
          <w:rFonts w:ascii="宋体" w:hAnsi="宋体" w:hint="eastAsia"/>
          <w:sz w:val="24"/>
          <w:szCs w:val="24"/>
        </w:rPr>
        <w:t>远程不</w:t>
      </w:r>
      <w:proofErr w:type="gramEnd"/>
      <w:r>
        <w:rPr>
          <w:rFonts w:ascii="宋体" w:hAnsi="宋体" w:hint="eastAsia"/>
          <w:sz w:val="24"/>
          <w:szCs w:val="24"/>
        </w:rPr>
        <w:t>见面开标活动结束时，投标人应在《开标记录表》上进行电子签章。投标人未签章的，视同认可开标结果。</w:t>
      </w:r>
    </w:p>
    <w:p w14:paraId="1D6E6C2D" w14:textId="77777777" w:rsidR="00041816" w:rsidRDefault="00DF0C2C">
      <w:pPr>
        <w:tabs>
          <w:tab w:val="left" w:pos="7095"/>
        </w:tabs>
        <w:spacing w:line="360" w:lineRule="auto"/>
        <w:ind w:firstLineChars="196" w:firstLine="472"/>
        <w:contextualSpacing/>
        <w:rPr>
          <w:rFonts w:ascii="宋体" w:hAnsi="宋体"/>
          <w:b/>
          <w:sz w:val="24"/>
          <w:szCs w:val="24"/>
        </w:rPr>
      </w:pPr>
      <w:r>
        <w:rPr>
          <w:rFonts w:ascii="宋体" w:hAnsi="宋体" w:hint="eastAsia"/>
          <w:b/>
          <w:sz w:val="24"/>
          <w:szCs w:val="24"/>
        </w:rPr>
        <w:t>6.评标依据</w:t>
      </w:r>
    </w:p>
    <w:p w14:paraId="3038CB0C" w14:textId="77777777" w:rsidR="00041816" w:rsidRDefault="00DF0C2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6.1全流程电子化交易（不见面开标）项目，评标委员会以成功上传、解密的电子投标文件为依据评审。</w:t>
      </w:r>
    </w:p>
    <w:p w14:paraId="0DD256E4" w14:textId="77777777" w:rsidR="00041816" w:rsidRDefault="001C796A">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6.2</w:t>
      </w:r>
      <w:r w:rsidR="00DF0C2C">
        <w:rPr>
          <w:rFonts w:ascii="宋体" w:hAnsi="宋体" w:hint="eastAsia"/>
          <w:sz w:val="24"/>
          <w:szCs w:val="24"/>
        </w:rPr>
        <w:t>评标期间，投标人应保持通讯手机畅通。评标委员会如要求投标人</w:t>
      </w:r>
      <w:proofErr w:type="gramStart"/>
      <w:r w:rsidR="00DF0C2C">
        <w:rPr>
          <w:rFonts w:ascii="宋体" w:hAnsi="宋体" w:hint="eastAsia"/>
          <w:sz w:val="24"/>
          <w:szCs w:val="24"/>
        </w:rPr>
        <w:t>作出</w:t>
      </w:r>
      <w:proofErr w:type="gramEnd"/>
      <w:r w:rsidR="00DF0C2C">
        <w:rPr>
          <w:rFonts w:ascii="宋体" w:hAnsi="宋体" w:hint="eastAsia"/>
          <w:sz w:val="24"/>
          <w:szCs w:val="24"/>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14:paraId="595C1FE6" w14:textId="77777777" w:rsidR="00041816" w:rsidRDefault="00041816"/>
    <w:sectPr w:rsidR="00041816" w:rsidSect="00041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CAD0" w14:textId="77777777" w:rsidR="00C47D76" w:rsidRDefault="00C47D76" w:rsidP="009000EC">
      <w:r>
        <w:separator/>
      </w:r>
    </w:p>
  </w:endnote>
  <w:endnote w:type="continuationSeparator" w:id="0">
    <w:p w14:paraId="7509D367" w14:textId="77777777" w:rsidR="00C47D76" w:rsidRDefault="00C47D76" w:rsidP="0090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3696" w14:textId="77777777" w:rsidR="00C47D76" w:rsidRDefault="00C47D76" w:rsidP="009000EC">
      <w:r>
        <w:separator/>
      </w:r>
    </w:p>
  </w:footnote>
  <w:footnote w:type="continuationSeparator" w:id="0">
    <w:p w14:paraId="15F8A329" w14:textId="77777777" w:rsidR="00C47D76" w:rsidRDefault="00C47D76" w:rsidP="0090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506B7"/>
    <w:multiLevelType w:val="singleLevel"/>
    <w:tmpl w:val="8E7506B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1816"/>
    <w:rsid w:val="00003D6E"/>
    <w:rsid w:val="00033684"/>
    <w:rsid w:val="00041816"/>
    <w:rsid w:val="000A42AF"/>
    <w:rsid w:val="000D68FD"/>
    <w:rsid w:val="001632B6"/>
    <w:rsid w:val="001C796A"/>
    <w:rsid w:val="002304F4"/>
    <w:rsid w:val="002A16DA"/>
    <w:rsid w:val="00353CDC"/>
    <w:rsid w:val="003C59A0"/>
    <w:rsid w:val="003F38FD"/>
    <w:rsid w:val="004345EC"/>
    <w:rsid w:val="004A57F9"/>
    <w:rsid w:val="004F4A2D"/>
    <w:rsid w:val="005944B3"/>
    <w:rsid w:val="00732473"/>
    <w:rsid w:val="008806BA"/>
    <w:rsid w:val="009000EC"/>
    <w:rsid w:val="00936219"/>
    <w:rsid w:val="00961D24"/>
    <w:rsid w:val="00992893"/>
    <w:rsid w:val="00A300D6"/>
    <w:rsid w:val="00C1634E"/>
    <w:rsid w:val="00C20E44"/>
    <w:rsid w:val="00C47D76"/>
    <w:rsid w:val="00CD6F5D"/>
    <w:rsid w:val="00DF0C2C"/>
    <w:rsid w:val="00E24420"/>
    <w:rsid w:val="00ED09CD"/>
    <w:rsid w:val="00ED24D3"/>
    <w:rsid w:val="00F55243"/>
    <w:rsid w:val="00F82436"/>
    <w:rsid w:val="4199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713DB"/>
  <w15:docId w15:val="{4F893434-0573-4964-BA50-78AB4F9E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816"/>
    <w:pPr>
      <w:widowControl w:val="0"/>
      <w:ind w:firstLine="3584"/>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041816"/>
    <w:pPr>
      <w:spacing w:after="120"/>
    </w:pPr>
  </w:style>
  <w:style w:type="paragraph" w:styleId="a4">
    <w:name w:val="Body Text First Indent"/>
    <w:basedOn w:val="a3"/>
    <w:next w:val="ListParagraph1"/>
    <w:rsid w:val="00041816"/>
    <w:pPr>
      <w:ind w:left="420" w:firstLine="3748"/>
    </w:pPr>
  </w:style>
  <w:style w:type="paragraph" w:customStyle="1" w:styleId="ListParagraph1">
    <w:name w:val="List Paragraph1"/>
    <w:basedOn w:val="a"/>
    <w:next w:val="a"/>
    <w:qFormat/>
    <w:rsid w:val="00041816"/>
    <w:pPr>
      <w:ind w:left="420" w:firstLine="3748"/>
    </w:pPr>
  </w:style>
  <w:style w:type="paragraph" w:styleId="TOC3">
    <w:name w:val="toc 3"/>
    <w:basedOn w:val="a"/>
    <w:next w:val="a"/>
    <w:qFormat/>
    <w:rsid w:val="00041816"/>
    <w:pPr>
      <w:ind w:left="480" w:firstLine="6144"/>
    </w:pPr>
  </w:style>
  <w:style w:type="paragraph" w:styleId="a5">
    <w:name w:val="footer"/>
    <w:basedOn w:val="a"/>
    <w:next w:val="TOC3"/>
    <w:rsid w:val="00041816"/>
  </w:style>
  <w:style w:type="character" w:styleId="a6">
    <w:name w:val="Hyperlink"/>
    <w:rsid w:val="00041816"/>
    <w:rPr>
      <w:color w:val="000000"/>
      <w:u w:val="none"/>
    </w:rPr>
  </w:style>
  <w:style w:type="character" w:customStyle="1" w:styleId="NormalCharacter">
    <w:name w:val="NormalCharacter"/>
    <w:qFormat/>
    <w:rsid w:val="00041816"/>
  </w:style>
  <w:style w:type="paragraph" w:styleId="a7">
    <w:name w:val="header"/>
    <w:basedOn w:val="a"/>
    <w:link w:val="a8"/>
    <w:rsid w:val="009000E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000E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常 明</cp:lastModifiedBy>
  <cp:revision>20</cp:revision>
  <cp:lastPrinted>2021-12-08T03:07:00Z</cp:lastPrinted>
  <dcterms:created xsi:type="dcterms:W3CDTF">2021-12-01T04:05:00Z</dcterms:created>
  <dcterms:modified xsi:type="dcterms:W3CDTF">2021-12-08T06:07:00Z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86B25018F0FF40B9ABAAAF812E8082E2</vt:lpwstr>
  </property>
</Properties>
</file>