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8D76" w14:textId="77777777" w:rsidR="006B1FB1" w:rsidRDefault="006B1FB1">
      <w:pPr>
        <w:jc w:val="center"/>
        <w:rPr>
          <w:rFonts w:ascii="宋体" w:eastAsia="宋体" w:hAnsi="宋体" w:cs="宋体"/>
          <w:b/>
          <w:bCs/>
          <w:color w:val="000000"/>
          <w:sz w:val="52"/>
          <w:szCs w:val="52"/>
        </w:rPr>
      </w:pPr>
    </w:p>
    <w:p w14:paraId="6E3FCB25" w14:textId="51DEA368" w:rsidR="006B1FB1" w:rsidRDefault="00F03769">
      <w:pPr>
        <w:jc w:val="center"/>
        <w:rPr>
          <w:rFonts w:ascii="宋体" w:eastAsia="宋体" w:hAnsi="宋体" w:cs="宋体"/>
          <w:b/>
          <w:bCs/>
          <w:color w:val="000000"/>
          <w:sz w:val="44"/>
          <w:szCs w:val="44"/>
        </w:rPr>
      </w:pPr>
      <w:bookmarkStart w:id="0" w:name="_Hlk37167609"/>
      <w:r>
        <w:rPr>
          <w:rFonts w:ascii="宋体" w:eastAsia="宋体" w:hAnsi="宋体" w:cs="宋体" w:hint="eastAsia"/>
          <w:b/>
          <w:bCs/>
          <w:color w:val="000000"/>
          <w:sz w:val="44"/>
          <w:szCs w:val="44"/>
        </w:rPr>
        <w:t>禹州市人民医院医疗设备维修保养服务项目</w:t>
      </w:r>
      <w:r w:rsidR="00343F6B">
        <w:rPr>
          <w:rFonts w:ascii="宋体" w:eastAsia="宋体" w:hAnsi="宋体" w:cs="宋体" w:hint="eastAsia"/>
          <w:b/>
          <w:bCs/>
          <w:color w:val="000000"/>
          <w:sz w:val="44"/>
          <w:szCs w:val="44"/>
        </w:rPr>
        <w:t>（不见面开标）</w:t>
      </w:r>
    </w:p>
    <w:bookmarkEnd w:id="0"/>
    <w:p w14:paraId="20614999" w14:textId="77777777" w:rsidR="006B1FB1" w:rsidRDefault="006B1FB1">
      <w:pPr>
        <w:rPr>
          <w:rFonts w:ascii="微软简隶书" w:eastAsia="微软简隶书"/>
          <w:color w:val="000000"/>
        </w:rPr>
      </w:pPr>
    </w:p>
    <w:p w14:paraId="4F512F80" w14:textId="77777777" w:rsidR="006B1FB1" w:rsidRDefault="006B1FB1">
      <w:pPr>
        <w:rPr>
          <w:rFonts w:ascii="微软简隶书" w:eastAsia="微软简隶书"/>
          <w:color w:val="000000"/>
        </w:rPr>
      </w:pPr>
    </w:p>
    <w:p w14:paraId="78980ED3" w14:textId="77777777" w:rsidR="006B1FB1" w:rsidRDefault="006B1FB1">
      <w:pPr>
        <w:rPr>
          <w:rFonts w:ascii="微软简隶书" w:eastAsia="微软简隶书"/>
          <w:color w:val="000000"/>
        </w:rPr>
      </w:pPr>
    </w:p>
    <w:p w14:paraId="7C7D9FDF" w14:textId="77777777" w:rsidR="006B1FB1" w:rsidRDefault="006B1FB1">
      <w:pPr>
        <w:pStyle w:val="a4"/>
      </w:pPr>
    </w:p>
    <w:p w14:paraId="7A6B2B83" w14:textId="77777777" w:rsidR="006B1FB1" w:rsidRDefault="006B1FB1">
      <w:pPr>
        <w:pStyle w:val="a4"/>
      </w:pPr>
    </w:p>
    <w:p w14:paraId="7C714A61" w14:textId="77777777" w:rsidR="006B1FB1" w:rsidRDefault="006B1FB1">
      <w:pPr>
        <w:pStyle w:val="a4"/>
      </w:pPr>
    </w:p>
    <w:p w14:paraId="213F6CF1" w14:textId="77777777" w:rsidR="006B1FB1" w:rsidRDefault="006B1FB1">
      <w:pPr>
        <w:pStyle w:val="a4"/>
      </w:pPr>
    </w:p>
    <w:p w14:paraId="19431D37" w14:textId="77777777" w:rsidR="006B1FB1" w:rsidRDefault="006B1FB1">
      <w:pPr>
        <w:rPr>
          <w:rFonts w:ascii="微软简隶书" w:eastAsia="微软简隶书"/>
          <w:color w:val="000000"/>
        </w:rPr>
      </w:pPr>
    </w:p>
    <w:p w14:paraId="3EC47B48" w14:textId="77777777" w:rsidR="006B1FB1" w:rsidRDefault="006B1FB1">
      <w:pPr>
        <w:rPr>
          <w:rFonts w:ascii="微软简隶书" w:eastAsia="微软简隶书"/>
          <w:color w:val="000000"/>
        </w:rPr>
      </w:pPr>
    </w:p>
    <w:p w14:paraId="12BA4AC2" w14:textId="77777777" w:rsidR="006B1FB1" w:rsidRDefault="00343F6B">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0FD2A08A" w14:textId="77777777" w:rsidR="006B1FB1" w:rsidRDefault="006B1FB1">
      <w:pPr>
        <w:rPr>
          <w:rFonts w:ascii="微软简隶书" w:eastAsia="微软简隶书"/>
          <w:color w:val="000000"/>
        </w:rPr>
      </w:pPr>
    </w:p>
    <w:p w14:paraId="1E657A1E" w14:textId="77777777" w:rsidR="006B1FB1" w:rsidRDefault="006B1FB1">
      <w:pPr>
        <w:rPr>
          <w:rFonts w:ascii="微软简隶书" w:eastAsia="微软简隶书"/>
          <w:color w:val="000000"/>
        </w:rPr>
      </w:pPr>
    </w:p>
    <w:p w14:paraId="360A9C47" w14:textId="77777777" w:rsidR="006B1FB1" w:rsidRDefault="006B1FB1">
      <w:pPr>
        <w:rPr>
          <w:rFonts w:ascii="微软简隶书" w:eastAsia="微软简隶书"/>
          <w:color w:val="000000"/>
        </w:rPr>
      </w:pPr>
    </w:p>
    <w:p w14:paraId="501A1F4B" w14:textId="77777777" w:rsidR="006B1FB1" w:rsidRDefault="006B1FB1">
      <w:pPr>
        <w:rPr>
          <w:rFonts w:ascii="微软简隶书" w:eastAsia="微软简隶书"/>
          <w:color w:val="000000"/>
        </w:rPr>
      </w:pPr>
    </w:p>
    <w:p w14:paraId="152F4F60" w14:textId="77777777" w:rsidR="006B1FB1" w:rsidRDefault="006B1FB1">
      <w:pPr>
        <w:rPr>
          <w:rFonts w:ascii="微软简隶书" w:eastAsia="微软简隶书"/>
          <w:color w:val="000000"/>
        </w:rPr>
      </w:pPr>
    </w:p>
    <w:p w14:paraId="5304C228" w14:textId="77777777" w:rsidR="006B1FB1" w:rsidRDefault="006B1FB1">
      <w:pPr>
        <w:pStyle w:val="a4"/>
      </w:pPr>
    </w:p>
    <w:p w14:paraId="78995FC8" w14:textId="77777777" w:rsidR="006B1FB1" w:rsidRDefault="006B1FB1">
      <w:pPr>
        <w:rPr>
          <w:rFonts w:ascii="微软简隶书" w:eastAsia="微软简隶书"/>
          <w:color w:val="000000"/>
        </w:rPr>
      </w:pPr>
    </w:p>
    <w:p w14:paraId="2EFC6109" w14:textId="77777777" w:rsidR="006B1FB1" w:rsidRDefault="006B1FB1">
      <w:pPr>
        <w:rPr>
          <w:rFonts w:ascii="微软简隶书" w:eastAsia="微软简隶书"/>
          <w:color w:val="000000"/>
        </w:rPr>
      </w:pPr>
    </w:p>
    <w:p w14:paraId="232366F8" w14:textId="77777777" w:rsidR="006B1FB1" w:rsidRDefault="006B1FB1">
      <w:pPr>
        <w:rPr>
          <w:rFonts w:ascii="微软简隶书" w:eastAsia="微软简隶书"/>
          <w:color w:val="000000"/>
        </w:rPr>
      </w:pPr>
    </w:p>
    <w:p w14:paraId="203203A0" w14:textId="77777777" w:rsidR="006B1FB1" w:rsidRDefault="006B1FB1">
      <w:pPr>
        <w:pStyle w:val="a4"/>
      </w:pPr>
    </w:p>
    <w:p w14:paraId="39C1C833" w14:textId="77777777" w:rsidR="006B1FB1" w:rsidRDefault="006B1FB1">
      <w:pPr>
        <w:rPr>
          <w:rFonts w:ascii="微软简隶书" w:eastAsia="微软简隶书"/>
          <w:color w:val="000000"/>
        </w:rPr>
      </w:pPr>
    </w:p>
    <w:p w14:paraId="5A2A1369" w14:textId="4DB8AC08" w:rsidR="006B1FB1" w:rsidRDefault="00343F6B">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Pr>
          <w:rFonts w:ascii="宋体" w:hAnsi="宋体" w:cs="宋体"/>
          <w:color w:val="000000"/>
          <w:sz w:val="32"/>
          <w:szCs w:val="32"/>
          <w:u w:val="single"/>
        </w:rPr>
        <w:t>YZCG-DLG2021</w:t>
      </w:r>
      <w:r w:rsidR="00F03769">
        <w:rPr>
          <w:rFonts w:ascii="宋体" w:hAnsi="宋体" w:cs="宋体"/>
          <w:color w:val="000000"/>
          <w:sz w:val="32"/>
          <w:szCs w:val="32"/>
          <w:u w:val="single"/>
        </w:rPr>
        <w:t>130</w:t>
      </w:r>
      <w:r w:rsidR="007B7FEF">
        <w:rPr>
          <w:rFonts w:ascii="宋体" w:hAnsi="宋体" w:cs="宋体"/>
          <w:color w:val="000000"/>
          <w:sz w:val="32"/>
          <w:szCs w:val="32"/>
          <w:u w:val="single"/>
        </w:rPr>
        <w:t xml:space="preserve"> </w:t>
      </w:r>
      <w:r w:rsidR="00D8008A">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1B37768B" w14:textId="1E66D7FE" w:rsidR="006B1FB1" w:rsidRDefault="00343F6B">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F03769">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00F03769">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39CB6C57" w14:textId="6A78FED1" w:rsidR="006B1FB1" w:rsidRDefault="00343F6B">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sidR="00F03769">
        <w:rPr>
          <w:rFonts w:ascii="宋体" w:hAnsi="宋体" w:cs="宋体"/>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4C082823" w14:textId="4000280E" w:rsidR="006B1FB1" w:rsidRDefault="00343F6B">
      <w:pPr>
        <w:adjustRightInd w:val="0"/>
        <w:snapToGrid w:val="0"/>
        <w:spacing w:line="600" w:lineRule="auto"/>
        <w:rPr>
          <w:rFonts w:ascii="华文中宋" w:eastAsia="华文中宋" w:hAnsi="华文中宋"/>
          <w:bCs/>
          <w:color w:val="000000"/>
          <w:kern w:val="36"/>
          <w:sz w:val="32"/>
          <w:szCs w:val="32"/>
        </w:rPr>
        <w:sectPr w:rsidR="006B1FB1">
          <w:footerReference w:type="even" r:id="rId8"/>
          <w:footerReference w:type="default" r:id="rId9"/>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二零二一年</w:t>
      </w:r>
      <w:r w:rsidR="00F03769">
        <w:rPr>
          <w:rFonts w:ascii="华文中宋" w:eastAsia="华文中宋" w:hint="eastAsia"/>
          <w:color w:val="000000"/>
          <w:sz w:val="32"/>
          <w:szCs w:val="32"/>
        </w:rPr>
        <w:t>十二</w:t>
      </w:r>
      <w:r>
        <w:rPr>
          <w:rFonts w:ascii="华文中宋" w:eastAsia="华文中宋" w:hint="eastAsia"/>
          <w:color w:val="000000"/>
          <w:sz w:val="32"/>
          <w:szCs w:val="32"/>
        </w:rPr>
        <w:t>月</w:t>
      </w:r>
    </w:p>
    <w:p w14:paraId="6FF89B15" w14:textId="77777777" w:rsidR="006B1FB1" w:rsidRDefault="00343F6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2F6262B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6C71406C"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4FC14F71"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4611849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181C80"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D0A223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28CF1E93"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2CD4C6A5"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79D5683A" w14:textId="77777777" w:rsidR="006B1FB1" w:rsidRDefault="00343F6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0B0C736F"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77B50E43"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7F10F3B"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5E2440A" w14:textId="29775C25" w:rsidR="006B1FB1" w:rsidRDefault="00343F6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proofErr w:type="gramStart"/>
      <w:r w:rsidR="001031A6" w:rsidRPr="001031A6">
        <w:rPr>
          <w:rFonts w:asciiTheme="majorEastAsia" w:eastAsiaTheme="majorEastAsia" w:hAnsiTheme="majorEastAsia" w:cstheme="majorEastAsia"/>
          <w:b/>
          <w:kern w:val="0"/>
          <w:sz w:val="32"/>
          <w:szCs w:val="32"/>
        </w:rPr>
        <w:t>拟签订</w:t>
      </w:r>
      <w:proofErr w:type="gramEnd"/>
      <w:r w:rsidR="001031A6" w:rsidRPr="001031A6">
        <w:rPr>
          <w:rFonts w:asciiTheme="majorEastAsia" w:eastAsiaTheme="majorEastAsia" w:hAnsiTheme="majorEastAsia" w:cstheme="majorEastAsia"/>
          <w:b/>
          <w:kern w:val="0"/>
          <w:sz w:val="32"/>
          <w:szCs w:val="32"/>
        </w:rPr>
        <w:t>的合同文本</w:t>
      </w:r>
    </w:p>
    <w:p w14:paraId="04592C59" w14:textId="77777777" w:rsidR="006B1FB1" w:rsidRDefault="00343F6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6C06F76B"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624EC0B3" w14:textId="77777777" w:rsidR="006B1FB1" w:rsidRDefault="006B1FB1">
      <w:pPr>
        <w:autoSpaceDE w:val="0"/>
        <w:autoSpaceDN w:val="0"/>
        <w:adjustRightInd w:val="0"/>
        <w:spacing w:line="700" w:lineRule="exact"/>
        <w:rPr>
          <w:rFonts w:asciiTheme="majorEastAsia" w:eastAsiaTheme="majorEastAsia" w:hAnsiTheme="majorEastAsia" w:cs="宋体"/>
          <w:b/>
          <w:kern w:val="0"/>
          <w:sz w:val="36"/>
          <w:szCs w:val="36"/>
        </w:rPr>
      </w:pPr>
    </w:p>
    <w:p w14:paraId="0243848C" w14:textId="77777777" w:rsidR="006B1FB1" w:rsidRDefault="006B1FB1">
      <w:pPr>
        <w:pStyle w:val="a4"/>
      </w:pPr>
    </w:p>
    <w:p w14:paraId="7340A973" w14:textId="77777777" w:rsidR="006B1FB1" w:rsidRDefault="006B1FB1">
      <w:pPr>
        <w:pStyle w:val="a4"/>
      </w:pPr>
    </w:p>
    <w:p w14:paraId="12B1A2A2" w14:textId="77777777" w:rsidR="006B1FB1" w:rsidRDefault="006B1FB1">
      <w:pPr>
        <w:pStyle w:val="a4"/>
      </w:pPr>
    </w:p>
    <w:p w14:paraId="43B8E303" w14:textId="77777777" w:rsidR="006B1FB1" w:rsidRDefault="006B1FB1">
      <w:pPr>
        <w:pStyle w:val="a4"/>
      </w:pPr>
    </w:p>
    <w:p w14:paraId="26E9D2D7" w14:textId="77777777" w:rsidR="006B1FB1" w:rsidRDefault="00343F6B">
      <w:pPr>
        <w:pStyle w:val="af8"/>
        <w:widowControl/>
        <w:numPr>
          <w:ilvl w:val="0"/>
          <w:numId w:val="7"/>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1D089386" w14:textId="6AF4C38D" w:rsidR="007B7FEF" w:rsidRPr="00F03769" w:rsidRDefault="00F03769">
      <w:pPr>
        <w:spacing w:line="600" w:lineRule="exact"/>
        <w:jc w:val="center"/>
        <w:rPr>
          <w:rFonts w:ascii="仿宋" w:eastAsia="仿宋" w:hAnsi="仿宋" w:cs="仿宋"/>
          <w:b/>
          <w:bCs/>
          <w:sz w:val="36"/>
          <w:szCs w:val="36"/>
        </w:rPr>
      </w:pPr>
      <w:bookmarkStart w:id="1" w:name="_Hlk83202913"/>
      <w:bookmarkStart w:id="2" w:name="_Hlk20646304"/>
      <w:bookmarkStart w:id="3" w:name="_Hlk23412151"/>
      <w:bookmarkStart w:id="4" w:name="_Hlk40949035"/>
      <w:bookmarkStart w:id="5" w:name="_Hlk78217998"/>
      <w:bookmarkStart w:id="6" w:name="_Hlk12871648"/>
      <w:bookmarkStart w:id="7" w:name="_Hlk89251429"/>
      <w:bookmarkStart w:id="8" w:name="_Hlk83216109"/>
      <w:r w:rsidRPr="00F03769">
        <w:rPr>
          <w:rFonts w:ascii="仿宋" w:eastAsia="仿宋" w:hAnsi="仿宋" w:cs="仿宋" w:hint="eastAsia"/>
          <w:b/>
          <w:bCs/>
          <w:sz w:val="36"/>
          <w:szCs w:val="36"/>
        </w:rPr>
        <w:t>禹州市人民医院医疗设备维修保养服务项目</w:t>
      </w:r>
    </w:p>
    <w:bookmarkEnd w:id="1"/>
    <w:p w14:paraId="065468FD" w14:textId="4E3D3434" w:rsidR="006B1FB1" w:rsidRPr="00F03769" w:rsidRDefault="00343F6B">
      <w:pPr>
        <w:spacing w:line="600" w:lineRule="exact"/>
        <w:jc w:val="center"/>
        <w:rPr>
          <w:rFonts w:ascii="仿宋" w:eastAsia="仿宋" w:hAnsi="仿宋" w:cs="仿宋"/>
          <w:b/>
          <w:bCs/>
          <w:sz w:val="36"/>
          <w:szCs w:val="36"/>
        </w:rPr>
      </w:pPr>
      <w:r w:rsidRPr="00F03769">
        <w:rPr>
          <w:rFonts w:ascii="仿宋" w:eastAsia="仿宋" w:hAnsi="仿宋" w:cs="仿宋"/>
          <w:b/>
          <w:bCs/>
          <w:sz w:val="36"/>
          <w:szCs w:val="36"/>
        </w:rPr>
        <w:t>(不见面开标)</w:t>
      </w:r>
      <w:r w:rsidRPr="00F03769">
        <w:rPr>
          <w:rFonts w:ascii="仿宋" w:eastAsia="仿宋" w:hAnsi="仿宋" w:cs="仿宋" w:hint="eastAsia"/>
          <w:b/>
          <w:bCs/>
          <w:sz w:val="36"/>
          <w:szCs w:val="36"/>
        </w:rPr>
        <w:t>招标公告</w:t>
      </w:r>
    </w:p>
    <w:bookmarkEnd w:id="2"/>
    <w:bookmarkEnd w:id="3"/>
    <w:bookmarkEnd w:id="4"/>
    <w:bookmarkEnd w:id="5"/>
    <w:bookmarkEnd w:id="6"/>
    <w:p w14:paraId="71FA96A6" w14:textId="77777777" w:rsidR="005F0541" w:rsidRPr="005F0541" w:rsidRDefault="005F0541" w:rsidP="005F0541">
      <w:pPr>
        <w:autoSpaceDE w:val="0"/>
        <w:autoSpaceDN w:val="0"/>
        <w:adjustRightInd w:val="0"/>
        <w:spacing w:line="360" w:lineRule="auto"/>
        <w:ind w:firstLine="56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河南大河招标有限公司受禹州市人民医院的委托，就禹州市人民医院医疗设备维修保养服务项目进行公开招标，欢迎合格投标人前来投标。</w:t>
      </w:r>
    </w:p>
    <w:p w14:paraId="35725BD0" w14:textId="77777777" w:rsidR="005F0541" w:rsidRPr="005F0541" w:rsidRDefault="005F0541" w:rsidP="005F0541">
      <w:pPr>
        <w:autoSpaceDE w:val="0"/>
        <w:autoSpaceDN w:val="0"/>
        <w:adjustRightInd w:val="0"/>
        <w:spacing w:line="360" w:lineRule="auto"/>
        <w:rPr>
          <w:rFonts w:ascii="宋体" w:eastAsia="宋体" w:hAnsi="宋体" w:cs="仿宋_GB2312"/>
          <w:b/>
          <w:bCs/>
          <w:color w:val="000000"/>
          <w:sz w:val="24"/>
          <w:szCs w:val="24"/>
        </w:rPr>
      </w:pPr>
      <w:r w:rsidRPr="005F0541">
        <w:rPr>
          <w:rFonts w:ascii="宋体" w:eastAsia="宋体" w:hAnsi="宋体" w:cs="仿宋_GB2312" w:hint="eastAsia"/>
          <w:b/>
          <w:bCs/>
          <w:color w:val="000000"/>
          <w:sz w:val="24"/>
          <w:szCs w:val="24"/>
        </w:rPr>
        <w:t>一、项目基本情况</w:t>
      </w:r>
    </w:p>
    <w:p w14:paraId="7F38F7A0" w14:textId="77777777" w:rsidR="005F0541" w:rsidRPr="005F0541" w:rsidRDefault="005F0541" w:rsidP="005F0541">
      <w:pPr>
        <w:autoSpaceDE w:val="0"/>
        <w:autoSpaceDN w:val="0"/>
        <w:adjustRightInd w:val="0"/>
        <w:spacing w:line="360" w:lineRule="auto"/>
        <w:ind w:firstLine="56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1、采购人：</w:t>
      </w:r>
      <w:bookmarkStart w:id="9" w:name="_Hlk40946796"/>
      <w:r w:rsidRPr="005F0541">
        <w:rPr>
          <w:rFonts w:ascii="宋体" w:eastAsia="宋体" w:hAnsi="宋体" w:cs="仿宋_GB2312" w:hint="eastAsia"/>
          <w:color w:val="000000"/>
          <w:sz w:val="24"/>
          <w:szCs w:val="24"/>
        </w:rPr>
        <w:t>禹州市人民医院；</w:t>
      </w:r>
      <w:bookmarkEnd w:id="9"/>
    </w:p>
    <w:p w14:paraId="4780B6C0" w14:textId="77777777" w:rsidR="005F0541" w:rsidRPr="005F0541" w:rsidRDefault="005F0541" w:rsidP="005F0541">
      <w:pPr>
        <w:autoSpaceDE w:val="0"/>
        <w:autoSpaceDN w:val="0"/>
        <w:adjustRightInd w:val="0"/>
        <w:spacing w:line="360" w:lineRule="auto"/>
        <w:ind w:firstLine="56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2、项目名称：禹州市人民医院医疗设备维修保养服务项目</w:t>
      </w:r>
      <w:r w:rsidRPr="005F0541">
        <w:rPr>
          <w:rFonts w:ascii="宋体" w:eastAsia="宋体" w:hAnsi="宋体" w:cs="仿宋_GB2312"/>
          <w:color w:val="000000"/>
          <w:sz w:val="24"/>
          <w:szCs w:val="24"/>
        </w:rPr>
        <w:t>(不见面开标)</w:t>
      </w:r>
      <w:r w:rsidRPr="005F0541">
        <w:rPr>
          <w:rFonts w:ascii="宋体" w:eastAsia="宋体" w:hAnsi="宋体" w:cs="仿宋_GB2312" w:hint="eastAsia"/>
          <w:color w:val="000000"/>
          <w:sz w:val="24"/>
          <w:szCs w:val="24"/>
        </w:rPr>
        <w:t>；</w:t>
      </w:r>
    </w:p>
    <w:p w14:paraId="2FEFC6E2" w14:textId="77777777" w:rsidR="005F0541" w:rsidRPr="005F0541" w:rsidRDefault="005F0541" w:rsidP="005F0541">
      <w:pPr>
        <w:autoSpaceDE w:val="0"/>
        <w:autoSpaceDN w:val="0"/>
        <w:adjustRightInd w:val="0"/>
        <w:spacing w:line="360" w:lineRule="auto"/>
        <w:ind w:firstLine="56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3、采购编号：YZCG-DL</w:t>
      </w:r>
      <w:r w:rsidRPr="005F0541">
        <w:rPr>
          <w:rFonts w:ascii="宋体" w:eastAsia="宋体" w:hAnsi="宋体" w:cs="仿宋_GB2312"/>
          <w:color w:val="000000"/>
          <w:sz w:val="24"/>
          <w:szCs w:val="24"/>
        </w:rPr>
        <w:t>G</w:t>
      </w:r>
      <w:r w:rsidRPr="005F0541">
        <w:rPr>
          <w:rFonts w:ascii="宋体" w:eastAsia="宋体" w:hAnsi="宋体" w:cs="仿宋_GB2312" w:hint="eastAsia"/>
          <w:color w:val="000000"/>
          <w:sz w:val="24"/>
          <w:szCs w:val="24"/>
        </w:rPr>
        <w:t>20</w:t>
      </w:r>
      <w:r w:rsidRPr="005F0541">
        <w:rPr>
          <w:rFonts w:ascii="宋体" w:eastAsia="宋体" w:hAnsi="宋体" w:cs="仿宋_GB2312"/>
          <w:color w:val="000000"/>
          <w:sz w:val="24"/>
          <w:szCs w:val="24"/>
        </w:rPr>
        <w:t>21130</w:t>
      </w:r>
      <w:r w:rsidRPr="005F0541">
        <w:rPr>
          <w:rFonts w:ascii="宋体" w:eastAsia="宋体" w:hAnsi="宋体" w:cs="仿宋_GB2312" w:hint="eastAsia"/>
          <w:color w:val="000000"/>
          <w:sz w:val="24"/>
          <w:szCs w:val="24"/>
        </w:rPr>
        <w:t>；</w:t>
      </w:r>
    </w:p>
    <w:p w14:paraId="1CAD8B7E" w14:textId="77777777" w:rsidR="005F0541" w:rsidRPr="005F0541" w:rsidRDefault="005F0541" w:rsidP="005F0541">
      <w:pPr>
        <w:autoSpaceDE w:val="0"/>
        <w:autoSpaceDN w:val="0"/>
        <w:adjustRightInd w:val="0"/>
        <w:spacing w:line="360" w:lineRule="auto"/>
        <w:ind w:firstLine="56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4、项目需求：禹州市人民医院医疗设备维修保养服务项目（详见招标文件第二</w:t>
      </w:r>
      <w:proofErr w:type="gramStart"/>
      <w:r w:rsidRPr="005F0541">
        <w:rPr>
          <w:rFonts w:ascii="宋体" w:eastAsia="宋体" w:hAnsi="宋体" w:cs="仿宋_GB2312" w:hint="eastAsia"/>
          <w:color w:val="000000"/>
          <w:sz w:val="24"/>
          <w:szCs w:val="24"/>
        </w:rPr>
        <w:t>章项目</w:t>
      </w:r>
      <w:proofErr w:type="gramEnd"/>
      <w:r w:rsidRPr="005F0541">
        <w:rPr>
          <w:rFonts w:ascii="宋体" w:eastAsia="宋体" w:hAnsi="宋体" w:cs="仿宋_GB2312" w:hint="eastAsia"/>
          <w:color w:val="000000"/>
          <w:sz w:val="24"/>
          <w:szCs w:val="24"/>
        </w:rPr>
        <w:t>需求）；</w:t>
      </w:r>
    </w:p>
    <w:p w14:paraId="48CD2DE0" w14:textId="77777777" w:rsidR="005F0541" w:rsidRPr="005F0541" w:rsidRDefault="005F0541" w:rsidP="005F0541">
      <w:pPr>
        <w:autoSpaceDE w:val="0"/>
        <w:autoSpaceDN w:val="0"/>
        <w:adjustRightInd w:val="0"/>
        <w:spacing w:line="360" w:lineRule="auto"/>
        <w:ind w:firstLine="56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5、采购预算（采购限价）：</w:t>
      </w:r>
      <w:bookmarkStart w:id="10" w:name="_Hlk19171515"/>
      <w:r w:rsidRPr="005F0541">
        <w:rPr>
          <w:rFonts w:ascii="宋体" w:eastAsia="宋体" w:hAnsi="宋体" w:cs="仿宋_GB2312" w:hint="eastAsia"/>
          <w:color w:val="000000"/>
          <w:sz w:val="24"/>
          <w:szCs w:val="24"/>
        </w:rPr>
        <w:t>￥</w:t>
      </w:r>
      <w:r w:rsidRPr="005F0541">
        <w:rPr>
          <w:rFonts w:ascii="宋体" w:eastAsia="宋体" w:hAnsi="宋体" w:cs="仿宋_GB2312"/>
          <w:color w:val="000000"/>
          <w:sz w:val="24"/>
          <w:szCs w:val="24"/>
        </w:rPr>
        <w:t>1530</w:t>
      </w:r>
      <w:r w:rsidRPr="005F0541">
        <w:rPr>
          <w:rFonts w:ascii="宋体" w:eastAsia="宋体" w:hAnsi="宋体" w:cs="仿宋_GB2312" w:hint="eastAsia"/>
          <w:color w:val="000000"/>
          <w:sz w:val="24"/>
          <w:szCs w:val="24"/>
        </w:rPr>
        <w:t>万元；</w:t>
      </w:r>
      <w:r w:rsidRPr="005F0541">
        <w:rPr>
          <w:rFonts w:ascii="宋体" w:eastAsia="宋体" w:hAnsi="宋体" w:cs="仿宋_GB2312"/>
          <w:color w:val="000000"/>
          <w:sz w:val="24"/>
          <w:szCs w:val="24"/>
        </w:rPr>
        <w:t xml:space="preserve"> </w:t>
      </w:r>
    </w:p>
    <w:bookmarkEnd w:id="10"/>
    <w:p w14:paraId="0265C0B2" w14:textId="77777777" w:rsidR="005F0541" w:rsidRPr="005F0541" w:rsidRDefault="005F0541" w:rsidP="005F0541">
      <w:pPr>
        <w:autoSpaceDE w:val="0"/>
        <w:autoSpaceDN w:val="0"/>
        <w:adjustRightInd w:val="0"/>
        <w:spacing w:line="360" w:lineRule="auto"/>
        <w:ind w:firstLine="56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6、服务期限：自合同生效之日起叁年，采取承包方与发包方签订服务合同的形式，实行一年一签，若有违背合同有关条款，</w:t>
      </w:r>
      <w:proofErr w:type="gramStart"/>
      <w:r w:rsidRPr="005F0541">
        <w:rPr>
          <w:rFonts w:ascii="宋体" w:eastAsia="宋体" w:hAnsi="宋体" w:cs="仿宋_GB2312" w:hint="eastAsia"/>
          <w:color w:val="000000"/>
          <w:sz w:val="24"/>
          <w:szCs w:val="24"/>
        </w:rPr>
        <w:t>则医院</w:t>
      </w:r>
      <w:proofErr w:type="gramEnd"/>
      <w:r w:rsidRPr="005F0541">
        <w:rPr>
          <w:rFonts w:ascii="宋体" w:eastAsia="宋体" w:hAnsi="宋体" w:cs="仿宋_GB2312" w:hint="eastAsia"/>
          <w:color w:val="000000"/>
          <w:sz w:val="24"/>
          <w:szCs w:val="24"/>
        </w:rPr>
        <w:t>有权随时终止服务合同；</w:t>
      </w:r>
    </w:p>
    <w:p w14:paraId="149E29BC" w14:textId="77777777" w:rsidR="005F0541" w:rsidRPr="005F0541" w:rsidRDefault="005F0541" w:rsidP="005F0541">
      <w:pPr>
        <w:autoSpaceDE w:val="0"/>
        <w:autoSpaceDN w:val="0"/>
        <w:adjustRightInd w:val="0"/>
        <w:spacing w:line="360" w:lineRule="auto"/>
        <w:ind w:firstLine="56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7、服务地点：禹州市人民医院；</w:t>
      </w:r>
    </w:p>
    <w:p w14:paraId="12B3C634" w14:textId="77777777" w:rsidR="005F0541" w:rsidRPr="005F0541" w:rsidRDefault="005F0541" w:rsidP="005F0541">
      <w:pPr>
        <w:autoSpaceDE w:val="0"/>
        <w:autoSpaceDN w:val="0"/>
        <w:adjustRightInd w:val="0"/>
        <w:spacing w:line="360" w:lineRule="auto"/>
        <w:ind w:firstLine="560"/>
        <w:rPr>
          <w:rFonts w:ascii="宋体" w:eastAsia="宋体" w:hAnsi="宋体" w:cs="仿宋_GB2312"/>
          <w:color w:val="000000"/>
          <w:sz w:val="24"/>
          <w:szCs w:val="24"/>
        </w:rPr>
      </w:pPr>
      <w:r w:rsidRPr="005F0541">
        <w:rPr>
          <w:rFonts w:ascii="宋体" w:eastAsia="宋体" w:hAnsi="宋体" w:cs="仿宋_GB2312"/>
          <w:color w:val="000000"/>
          <w:sz w:val="24"/>
          <w:szCs w:val="24"/>
        </w:rPr>
        <w:t>8</w:t>
      </w:r>
      <w:r w:rsidRPr="005F0541">
        <w:rPr>
          <w:rFonts w:ascii="宋体" w:eastAsia="宋体" w:hAnsi="宋体" w:cs="仿宋_GB2312" w:hint="eastAsia"/>
          <w:color w:val="000000"/>
          <w:sz w:val="24"/>
          <w:szCs w:val="24"/>
        </w:rPr>
        <w:t>、标段划分：本项目共划分为一个标段：</w:t>
      </w:r>
    </w:p>
    <w:p w14:paraId="15C76626" w14:textId="77777777" w:rsidR="005F0541" w:rsidRPr="005F0541" w:rsidRDefault="005F0541" w:rsidP="005F0541">
      <w:pPr>
        <w:spacing w:after="120"/>
        <w:rPr>
          <w:rFonts w:ascii="宋体" w:eastAsia="宋体" w:hAnsi="宋体" w:cs="仿宋_GB2312"/>
          <w:b/>
          <w:bCs/>
          <w:color w:val="000000"/>
          <w:sz w:val="24"/>
          <w:szCs w:val="24"/>
        </w:rPr>
      </w:pPr>
      <w:r w:rsidRPr="005F0541">
        <w:rPr>
          <w:rFonts w:ascii="宋体" w:eastAsia="宋体" w:hAnsi="宋体" w:cs="仿宋_GB2312" w:hint="eastAsia"/>
          <w:b/>
          <w:bCs/>
          <w:color w:val="000000"/>
          <w:sz w:val="24"/>
          <w:szCs w:val="24"/>
        </w:rPr>
        <w:t>二、需要落实的政府采购政策</w:t>
      </w:r>
    </w:p>
    <w:p w14:paraId="1DA68E8F" w14:textId="77777777" w:rsidR="005F0541" w:rsidRPr="005F0541" w:rsidRDefault="005F0541" w:rsidP="005F0541">
      <w:pPr>
        <w:autoSpaceDE w:val="0"/>
        <w:autoSpaceDN w:val="0"/>
        <w:adjustRightInd w:val="0"/>
        <w:spacing w:line="360" w:lineRule="auto"/>
        <w:ind w:firstLine="56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19B7B3C2" w14:textId="77777777" w:rsidR="005F0541" w:rsidRPr="005F0541" w:rsidRDefault="005F0541" w:rsidP="005F0541">
      <w:pPr>
        <w:autoSpaceDE w:val="0"/>
        <w:autoSpaceDN w:val="0"/>
        <w:adjustRightInd w:val="0"/>
        <w:spacing w:line="360" w:lineRule="auto"/>
        <w:rPr>
          <w:rFonts w:ascii="宋体" w:eastAsia="宋体" w:hAnsi="宋体" w:cs="仿宋_GB2312"/>
          <w:b/>
          <w:bCs/>
          <w:color w:val="000000"/>
          <w:sz w:val="24"/>
          <w:szCs w:val="24"/>
        </w:rPr>
      </w:pPr>
      <w:r w:rsidRPr="005F0541">
        <w:rPr>
          <w:rFonts w:ascii="宋体" w:eastAsia="宋体" w:hAnsi="宋体" w:cs="仿宋_GB2312" w:hint="eastAsia"/>
          <w:b/>
          <w:bCs/>
          <w:color w:val="000000"/>
          <w:sz w:val="24"/>
          <w:szCs w:val="24"/>
        </w:rPr>
        <w:t>三、供应商资格要求：</w:t>
      </w:r>
    </w:p>
    <w:p w14:paraId="3777C89B" w14:textId="77777777" w:rsidR="005F0541" w:rsidRPr="005F0541" w:rsidRDefault="005F0541" w:rsidP="005F0541">
      <w:pPr>
        <w:autoSpaceDE w:val="0"/>
        <w:autoSpaceDN w:val="0"/>
        <w:adjustRightInd w:val="0"/>
        <w:spacing w:line="360" w:lineRule="auto"/>
        <w:ind w:firstLine="56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1、</w:t>
      </w:r>
      <w:bookmarkStart w:id="11" w:name="_Hlk22733676"/>
      <w:r w:rsidRPr="005F0541">
        <w:rPr>
          <w:rFonts w:ascii="宋体" w:eastAsia="宋体" w:hAnsi="宋体" w:cs="仿宋_GB2312" w:hint="eastAsia"/>
          <w:color w:val="000000"/>
          <w:sz w:val="24"/>
          <w:szCs w:val="24"/>
        </w:rPr>
        <w:t>供应商</w:t>
      </w:r>
      <w:bookmarkEnd w:id="11"/>
      <w:r w:rsidRPr="005F0541">
        <w:rPr>
          <w:rFonts w:ascii="宋体" w:eastAsia="宋体" w:hAnsi="宋体" w:cs="仿宋_GB2312" w:hint="eastAsia"/>
          <w:color w:val="000000"/>
          <w:sz w:val="24"/>
          <w:szCs w:val="24"/>
        </w:rPr>
        <w:t>须符合《政府采购法》第二十二条之规定，具有独立法人资格（以营业执照为准），营业执照经营范围应包含医疗设备（器械）的维修业务或技术服务等相关业务。</w:t>
      </w:r>
    </w:p>
    <w:p w14:paraId="0957C5D1" w14:textId="77777777" w:rsidR="005F0541" w:rsidRPr="005F0541" w:rsidRDefault="005F0541" w:rsidP="005F0541">
      <w:pPr>
        <w:autoSpaceDE w:val="0"/>
        <w:autoSpaceDN w:val="0"/>
        <w:adjustRightInd w:val="0"/>
        <w:spacing w:line="360" w:lineRule="auto"/>
        <w:ind w:firstLine="56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2、供应商须具有有效的《医疗器械生产许可证》或《医疗器械经营许可证》；</w:t>
      </w:r>
      <w:r w:rsidRPr="005F0541">
        <w:rPr>
          <w:rFonts w:ascii="宋体" w:eastAsia="宋体" w:hAnsi="宋体" w:cs="仿宋_GB2312"/>
          <w:color w:val="000000"/>
          <w:sz w:val="24"/>
          <w:szCs w:val="24"/>
        </w:rPr>
        <w:t xml:space="preserve"> </w:t>
      </w:r>
    </w:p>
    <w:p w14:paraId="074C9ECC" w14:textId="77777777" w:rsidR="005F0541" w:rsidRPr="005F0541" w:rsidRDefault="005F0541" w:rsidP="005F0541">
      <w:pPr>
        <w:autoSpaceDE w:val="0"/>
        <w:autoSpaceDN w:val="0"/>
        <w:adjustRightInd w:val="0"/>
        <w:spacing w:line="360" w:lineRule="auto"/>
        <w:ind w:firstLine="560"/>
        <w:rPr>
          <w:rFonts w:ascii="宋体" w:eastAsia="宋体" w:hAnsi="宋体" w:cs="仿宋_GB2312"/>
          <w:color w:val="000000"/>
          <w:sz w:val="24"/>
          <w:szCs w:val="24"/>
        </w:rPr>
      </w:pPr>
      <w:r w:rsidRPr="005F0541">
        <w:rPr>
          <w:rFonts w:ascii="宋体" w:eastAsia="宋体" w:hAnsi="宋体" w:cs="仿宋_GB2312"/>
          <w:color w:val="000000"/>
          <w:sz w:val="24"/>
          <w:szCs w:val="24"/>
        </w:rPr>
        <w:t>3</w:t>
      </w:r>
      <w:r w:rsidRPr="005F0541">
        <w:rPr>
          <w:rFonts w:ascii="宋体" w:eastAsia="宋体" w:hAnsi="宋体" w:cs="仿宋_GB2312" w:hint="eastAsia"/>
          <w:color w:val="000000"/>
          <w:sz w:val="24"/>
          <w:szCs w:val="24"/>
        </w:rPr>
        <w:t>、供应商须具有履行合同所必需的设备和专业技术能力；</w:t>
      </w:r>
    </w:p>
    <w:p w14:paraId="2174B09C" w14:textId="77777777" w:rsidR="005F0541" w:rsidRPr="005F0541" w:rsidRDefault="005F0541" w:rsidP="005F0541">
      <w:pPr>
        <w:spacing w:after="120" w:line="360" w:lineRule="auto"/>
        <w:rPr>
          <w:rFonts w:ascii="宋体" w:eastAsia="宋体" w:hAnsi="宋体" w:cs="仿宋_GB2312"/>
          <w:color w:val="000000"/>
          <w:sz w:val="24"/>
          <w:szCs w:val="24"/>
        </w:rPr>
      </w:pPr>
      <w:r w:rsidRPr="005F0541">
        <w:rPr>
          <w:rFonts w:ascii="等线" w:eastAsia="等线" w:hAnsi="等线" w:cs="Times New Roman" w:hint="eastAsia"/>
        </w:rPr>
        <w:t xml:space="preserve"> </w:t>
      </w:r>
      <w:r w:rsidRPr="005F0541">
        <w:rPr>
          <w:rFonts w:ascii="等线" w:eastAsia="等线" w:hAnsi="等线" w:cs="Times New Roman"/>
        </w:rPr>
        <w:t xml:space="preserve">  </w:t>
      </w:r>
      <w:r w:rsidRPr="005F0541">
        <w:rPr>
          <w:rFonts w:ascii="宋体" w:eastAsia="宋体" w:hAnsi="宋体" w:cs="仿宋_GB2312"/>
          <w:color w:val="000000"/>
          <w:sz w:val="24"/>
          <w:szCs w:val="24"/>
        </w:rPr>
        <w:t xml:space="preserve">  4</w:t>
      </w:r>
      <w:r w:rsidRPr="005F0541">
        <w:rPr>
          <w:rFonts w:ascii="宋体" w:eastAsia="宋体" w:hAnsi="宋体" w:cs="仿宋_GB2312" w:hint="eastAsia"/>
          <w:color w:val="000000"/>
          <w:sz w:val="24"/>
          <w:szCs w:val="24"/>
        </w:rPr>
        <w:t>、被委托人须是本单位职工，须提供公司为本人缴纳社会保险证明；</w:t>
      </w:r>
    </w:p>
    <w:p w14:paraId="14A80281" w14:textId="77777777" w:rsidR="005F0541" w:rsidRPr="005F0541" w:rsidRDefault="005F0541" w:rsidP="005F0541">
      <w:pPr>
        <w:spacing w:after="12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 xml:space="preserve"> </w:t>
      </w:r>
      <w:r w:rsidRPr="005F0541">
        <w:rPr>
          <w:rFonts w:ascii="宋体" w:eastAsia="宋体" w:hAnsi="宋体" w:cs="仿宋_GB2312"/>
          <w:color w:val="000000"/>
          <w:sz w:val="24"/>
          <w:szCs w:val="24"/>
        </w:rPr>
        <w:t xml:space="preserve">    5</w:t>
      </w:r>
      <w:r w:rsidRPr="005F0541">
        <w:rPr>
          <w:rFonts w:ascii="宋体" w:eastAsia="宋体" w:hAnsi="宋体" w:cs="仿宋_GB2312" w:hint="eastAsia"/>
          <w:color w:val="000000"/>
          <w:sz w:val="24"/>
          <w:szCs w:val="24"/>
        </w:rPr>
        <w:t>、本项目不接受联合体投标。</w:t>
      </w:r>
    </w:p>
    <w:p w14:paraId="0C74BA53" w14:textId="77777777" w:rsidR="005F0541" w:rsidRPr="005F0541" w:rsidRDefault="005F0541" w:rsidP="005F0541">
      <w:pPr>
        <w:autoSpaceDE w:val="0"/>
        <w:autoSpaceDN w:val="0"/>
        <w:adjustRightInd w:val="0"/>
        <w:spacing w:line="360" w:lineRule="auto"/>
        <w:rPr>
          <w:rFonts w:ascii="宋体" w:eastAsia="宋体" w:hAnsi="宋体" w:cs="仿宋_GB2312"/>
          <w:b/>
          <w:bCs/>
          <w:color w:val="000000"/>
          <w:sz w:val="24"/>
          <w:szCs w:val="24"/>
        </w:rPr>
      </w:pPr>
      <w:r w:rsidRPr="005F0541">
        <w:rPr>
          <w:rFonts w:ascii="宋体" w:eastAsia="宋体" w:hAnsi="宋体" w:cs="仿宋_GB2312" w:hint="eastAsia"/>
          <w:b/>
          <w:bCs/>
          <w:color w:val="000000"/>
          <w:sz w:val="24"/>
          <w:szCs w:val="24"/>
        </w:rPr>
        <w:t>四、获取招标文件的方式</w:t>
      </w:r>
    </w:p>
    <w:p w14:paraId="751CC31D" w14:textId="77777777" w:rsidR="005F0541" w:rsidRPr="005F0541" w:rsidRDefault="005F0541" w:rsidP="005F0541">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lastRenderedPageBreak/>
        <w:t>1、持CA数字认证证书，登录《全国公共资源交易平台（河南省·许昌市）》“系统用户注册”入口</w:t>
      </w:r>
      <w:r w:rsidR="00A430FE">
        <w:fldChar w:fldCharType="begin"/>
      </w:r>
      <w:r w:rsidR="00A430FE">
        <w:instrText xml:space="preserve"> HYPERLINK "file:///C:\\Users\\ZB001\\AppData\\Roaming\\Microsoft\\Word\\</w:instrText>
      </w:r>
      <w:r w:rsidR="00A430FE">
        <w:instrText>（一）持</w:instrText>
      </w:r>
      <w:r w:rsidR="00A430FE">
        <w:instrText>CA</w:instrText>
      </w:r>
      <w:r w:rsidR="00A430FE">
        <w:instrText>数字认证证书，登录《全国公共资源交易平台（河南省</w:instrText>
      </w:r>
      <w:r w:rsidR="00A430FE">
        <w:instrText>·</w:instrText>
      </w:r>
      <w:r w:rsidR="00A430FE">
        <w:instrText>许昌市）》</w:instrText>
      </w:r>
      <w:r w:rsidR="00A430FE">
        <w:instrText xml:space="preserve">" </w:instrText>
      </w:r>
      <w:r w:rsidR="00A430FE">
        <w:fldChar w:fldCharType="separate"/>
      </w:r>
      <w:r w:rsidRPr="005F0541">
        <w:rPr>
          <w:rFonts w:ascii="宋体" w:eastAsia="宋体" w:hAnsi="宋体" w:cs="仿宋_GB2312"/>
          <w:color w:val="000000"/>
          <w:sz w:val="24"/>
          <w:szCs w:val="24"/>
        </w:rPr>
        <w:t xml:space="preserve"> http://ggzy.xuchang.gov.cn/</w:t>
      </w:r>
      <w:r w:rsidRPr="005F0541">
        <w:rPr>
          <w:rFonts w:ascii="宋体" w:eastAsia="宋体" w:hAnsi="宋体" w:cs="仿宋_GB2312" w:hint="eastAsia"/>
          <w:color w:val="000000"/>
          <w:sz w:val="24"/>
          <w:szCs w:val="24"/>
        </w:rPr>
        <w:t>）</w:t>
      </w:r>
      <w:r w:rsidR="00A430FE">
        <w:rPr>
          <w:rFonts w:ascii="宋体" w:eastAsia="宋体" w:hAnsi="宋体" w:cs="仿宋_GB2312"/>
          <w:color w:val="000000"/>
          <w:sz w:val="24"/>
          <w:szCs w:val="24"/>
        </w:rPr>
        <w:fldChar w:fldCharType="end"/>
      </w:r>
      <w:r w:rsidRPr="005F0541">
        <w:rPr>
          <w:rFonts w:ascii="宋体" w:eastAsia="宋体" w:hAnsi="宋体" w:cs="仿宋_GB2312" w:hint="eastAsia"/>
          <w:color w:val="000000"/>
          <w:sz w:val="24"/>
          <w:szCs w:val="24"/>
        </w:rPr>
        <w:t>进行免费注册登记（详见“常见问题解答-诚信库网上注册相关资料下载”）；</w:t>
      </w:r>
    </w:p>
    <w:p w14:paraId="6B761BE1" w14:textId="77777777" w:rsidR="005F0541" w:rsidRPr="005F0541" w:rsidRDefault="005F0541" w:rsidP="005F0541">
      <w:pPr>
        <w:autoSpaceDE w:val="0"/>
        <w:autoSpaceDN w:val="0"/>
        <w:adjustRightInd w:val="0"/>
        <w:spacing w:line="360" w:lineRule="auto"/>
        <w:ind w:firstLine="56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2、在招标响应截止时间前均可登录《全国公共资源交易平台（河南省·许昌市）》“投标人</w:t>
      </w:r>
      <w:r w:rsidRPr="005F0541">
        <w:rPr>
          <w:rFonts w:ascii="宋体" w:eastAsia="宋体" w:hAnsi="宋体" w:cs="仿宋_GB2312"/>
          <w:color w:val="000000"/>
          <w:sz w:val="24"/>
          <w:szCs w:val="24"/>
        </w:rPr>
        <w:t>/供应商登录”入口（http://ggzy.xuchang.gov.cn:8088/ggzy/）自行下载招标文件（详见“常见问题解答-交易系统操作手册”）。</w:t>
      </w:r>
    </w:p>
    <w:p w14:paraId="2D1879C1" w14:textId="77777777" w:rsidR="005F0541" w:rsidRPr="005F0541" w:rsidRDefault="005F0541" w:rsidP="005F0541">
      <w:pPr>
        <w:autoSpaceDE w:val="0"/>
        <w:autoSpaceDN w:val="0"/>
        <w:adjustRightInd w:val="0"/>
        <w:spacing w:line="360" w:lineRule="auto"/>
        <w:rPr>
          <w:rFonts w:ascii="宋体" w:eastAsia="宋体" w:hAnsi="宋体" w:cs="仿宋_GB2312"/>
          <w:b/>
          <w:bCs/>
          <w:color w:val="000000"/>
          <w:sz w:val="24"/>
          <w:szCs w:val="24"/>
        </w:rPr>
      </w:pPr>
      <w:r w:rsidRPr="005F0541">
        <w:rPr>
          <w:rFonts w:ascii="宋体" w:eastAsia="宋体" w:hAnsi="宋体" w:cs="仿宋_GB2312" w:hint="eastAsia"/>
          <w:b/>
          <w:bCs/>
          <w:color w:val="000000"/>
          <w:sz w:val="24"/>
          <w:szCs w:val="24"/>
        </w:rPr>
        <w:t>五、投标文件提交截止时间及开标时间</w:t>
      </w:r>
    </w:p>
    <w:p w14:paraId="1F03B410" w14:textId="77777777" w:rsidR="005F0541" w:rsidRPr="005F0541" w:rsidRDefault="005F0541" w:rsidP="005F0541">
      <w:pPr>
        <w:autoSpaceDE w:val="0"/>
        <w:autoSpaceDN w:val="0"/>
        <w:adjustRightInd w:val="0"/>
        <w:spacing w:line="360" w:lineRule="auto"/>
        <w:ind w:firstLine="56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1、投标文件提交截止时间及开标时间：20</w:t>
      </w:r>
      <w:r w:rsidRPr="005F0541">
        <w:rPr>
          <w:rFonts w:ascii="宋体" w:eastAsia="宋体" w:hAnsi="宋体" w:cs="仿宋_GB2312"/>
          <w:color w:val="000000"/>
          <w:sz w:val="24"/>
          <w:szCs w:val="24"/>
        </w:rPr>
        <w:t>21</w:t>
      </w:r>
      <w:r w:rsidRPr="005F0541">
        <w:rPr>
          <w:rFonts w:ascii="宋体" w:eastAsia="宋体" w:hAnsi="宋体" w:cs="仿宋_GB2312" w:hint="eastAsia"/>
          <w:color w:val="000000"/>
          <w:sz w:val="24"/>
          <w:szCs w:val="24"/>
        </w:rPr>
        <w:t>年</w:t>
      </w:r>
      <w:r w:rsidRPr="005F0541">
        <w:rPr>
          <w:rFonts w:ascii="宋体" w:eastAsia="宋体" w:hAnsi="宋体" w:cs="仿宋_GB2312"/>
          <w:color w:val="000000"/>
          <w:sz w:val="24"/>
          <w:szCs w:val="24"/>
        </w:rPr>
        <w:t>12</w:t>
      </w:r>
      <w:r w:rsidRPr="005F0541">
        <w:rPr>
          <w:rFonts w:ascii="宋体" w:eastAsia="宋体" w:hAnsi="宋体" w:cs="仿宋_GB2312" w:hint="eastAsia"/>
          <w:color w:val="000000"/>
          <w:sz w:val="24"/>
          <w:szCs w:val="24"/>
        </w:rPr>
        <w:t>月</w:t>
      </w:r>
      <w:r w:rsidRPr="005F0541">
        <w:rPr>
          <w:rFonts w:ascii="宋体" w:eastAsia="宋体" w:hAnsi="宋体" w:cs="仿宋_GB2312"/>
          <w:color w:val="000000"/>
          <w:sz w:val="24"/>
          <w:szCs w:val="24"/>
        </w:rPr>
        <w:t>24</w:t>
      </w:r>
      <w:r w:rsidRPr="005F0541">
        <w:rPr>
          <w:rFonts w:ascii="宋体" w:eastAsia="宋体" w:hAnsi="宋体" w:cs="仿宋_GB2312" w:hint="eastAsia"/>
          <w:color w:val="000000"/>
          <w:sz w:val="24"/>
          <w:szCs w:val="24"/>
        </w:rPr>
        <w:t>日上午</w:t>
      </w:r>
      <w:r w:rsidRPr="005F0541">
        <w:rPr>
          <w:rFonts w:ascii="宋体" w:eastAsia="宋体" w:hAnsi="宋体" w:cs="仿宋_GB2312"/>
          <w:color w:val="000000"/>
          <w:sz w:val="24"/>
          <w:szCs w:val="24"/>
        </w:rPr>
        <w:t>08</w:t>
      </w:r>
      <w:r w:rsidRPr="005F0541">
        <w:rPr>
          <w:rFonts w:ascii="宋体" w:eastAsia="宋体" w:hAnsi="宋体" w:cs="仿宋_GB2312" w:hint="eastAsia"/>
          <w:color w:val="000000"/>
          <w:sz w:val="24"/>
          <w:szCs w:val="24"/>
        </w:rPr>
        <w:t>时</w:t>
      </w:r>
      <w:r w:rsidRPr="005F0541">
        <w:rPr>
          <w:rFonts w:ascii="宋体" w:eastAsia="宋体" w:hAnsi="宋体" w:cs="仿宋_GB2312"/>
          <w:color w:val="000000"/>
          <w:sz w:val="24"/>
          <w:szCs w:val="24"/>
        </w:rPr>
        <w:t>30</w:t>
      </w:r>
      <w:r w:rsidRPr="005F0541">
        <w:rPr>
          <w:rFonts w:ascii="宋体" w:eastAsia="宋体" w:hAnsi="宋体" w:cs="仿宋_GB2312" w:hint="eastAsia"/>
          <w:color w:val="000000"/>
          <w:sz w:val="24"/>
          <w:szCs w:val="24"/>
        </w:rPr>
        <w:t>分（北京时间），逾期送达或不符合规定的投标文件不予接受。</w:t>
      </w:r>
    </w:p>
    <w:p w14:paraId="6C1F8035" w14:textId="77777777" w:rsidR="005F0541" w:rsidRPr="005F0541" w:rsidRDefault="005F0541" w:rsidP="005F0541">
      <w:pPr>
        <w:spacing w:after="120"/>
        <w:rPr>
          <w:rFonts w:ascii="等线" w:eastAsia="等线" w:hAnsi="等线" w:cs="Times New Roman"/>
        </w:rPr>
      </w:pPr>
      <w:r w:rsidRPr="005F0541">
        <w:rPr>
          <w:rFonts w:ascii="等线" w:eastAsia="等线" w:hAnsi="等线" w:cs="Times New Roman" w:hint="eastAsia"/>
        </w:rPr>
        <w:t xml:space="preserve"> </w:t>
      </w:r>
      <w:r w:rsidRPr="005F0541">
        <w:rPr>
          <w:rFonts w:ascii="等线" w:eastAsia="等线" w:hAnsi="等线" w:cs="Times New Roman"/>
        </w:rPr>
        <w:t xml:space="preserve">  </w:t>
      </w:r>
      <w:r w:rsidRPr="005F0541">
        <w:rPr>
          <w:rFonts w:ascii="宋体" w:eastAsia="宋体" w:hAnsi="宋体" w:cs="仿宋_GB2312"/>
          <w:color w:val="000000"/>
          <w:sz w:val="24"/>
          <w:szCs w:val="24"/>
        </w:rPr>
        <w:t xml:space="preserve">  2</w:t>
      </w:r>
      <w:r w:rsidRPr="005F0541">
        <w:rPr>
          <w:rFonts w:ascii="宋体" w:eastAsia="宋体" w:hAnsi="宋体" w:cs="仿宋_GB2312" w:hint="eastAsia"/>
          <w:color w:val="000000"/>
          <w:sz w:val="24"/>
          <w:szCs w:val="24"/>
        </w:rPr>
        <w:t>、投标文件开启时间：同投标文件提交截止时间。</w:t>
      </w:r>
    </w:p>
    <w:p w14:paraId="0F866C84" w14:textId="77777777" w:rsidR="005F0541" w:rsidRPr="005F0541" w:rsidRDefault="005F0541" w:rsidP="005F0541">
      <w:pPr>
        <w:widowControl/>
        <w:shd w:val="clear" w:color="auto" w:fill="FFFFFF"/>
        <w:spacing w:line="440" w:lineRule="exact"/>
        <w:jc w:val="left"/>
        <w:rPr>
          <w:rFonts w:ascii="宋体" w:eastAsia="宋体" w:hAnsi="宋体" w:cs="仿宋_GB2312"/>
          <w:b/>
          <w:bCs/>
          <w:color w:val="000000"/>
          <w:sz w:val="24"/>
          <w:szCs w:val="24"/>
        </w:rPr>
      </w:pPr>
      <w:r w:rsidRPr="005F0541">
        <w:rPr>
          <w:rFonts w:ascii="宋体" w:eastAsia="宋体" w:hAnsi="宋体" w:cs="仿宋_GB2312" w:hint="eastAsia"/>
          <w:b/>
          <w:bCs/>
          <w:color w:val="000000"/>
          <w:sz w:val="24"/>
          <w:szCs w:val="24"/>
        </w:rPr>
        <w:t>六、投标响应文件开启</w:t>
      </w:r>
    </w:p>
    <w:p w14:paraId="32FDAFCA" w14:textId="77777777" w:rsidR="005F0541" w:rsidRPr="005F0541" w:rsidRDefault="005F0541" w:rsidP="005F0541">
      <w:pPr>
        <w:widowControl/>
        <w:shd w:val="clear" w:color="auto" w:fill="FFFFFF"/>
        <w:spacing w:line="440" w:lineRule="exact"/>
        <w:ind w:firstLine="420"/>
        <w:contextualSpacing/>
        <w:jc w:val="left"/>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（一）投标文件开启地点：禹州市公共资源交易中心九楼开标一室。（本项目采用</w:t>
      </w:r>
      <w:proofErr w:type="gramStart"/>
      <w:r w:rsidRPr="005F0541">
        <w:rPr>
          <w:rFonts w:ascii="宋体" w:eastAsia="宋体" w:hAnsi="宋体" w:cs="仿宋_GB2312" w:hint="eastAsia"/>
          <w:color w:val="000000"/>
          <w:sz w:val="24"/>
          <w:szCs w:val="24"/>
        </w:rPr>
        <w:t>远程不</w:t>
      </w:r>
      <w:proofErr w:type="gramEnd"/>
      <w:r w:rsidRPr="005F0541">
        <w:rPr>
          <w:rFonts w:ascii="宋体" w:eastAsia="宋体" w:hAnsi="宋体" w:cs="仿宋_GB2312" w:hint="eastAsia"/>
          <w:color w:val="000000"/>
          <w:sz w:val="24"/>
          <w:szCs w:val="24"/>
        </w:rPr>
        <w:t>见面开标，供应商无须到达现场）。</w:t>
      </w:r>
    </w:p>
    <w:p w14:paraId="494D95D3" w14:textId="77777777" w:rsidR="005F0541" w:rsidRPr="005F0541" w:rsidRDefault="005F0541" w:rsidP="005F0541">
      <w:pPr>
        <w:widowControl/>
        <w:shd w:val="clear" w:color="auto" w:fill="FFFFFF"/>
        <w:spacing w:line="440" w:lineRule="exact"/>
        <w:ind w:firstLine="420"/>
        <w:contextualSpacing/>
        <w:jc w:val="left"/>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（二）本项目为全流程电子化交易项目，供应商须提交电子投标文件。</w:t>
      </w:r>
    </w:p>
    <w:p w14:paraId="40799765" w14:textId="77777777" w:rsidR="005F0541" w:rsidRPr="005F0541" w:rsidRDefault="005F0541" w:rsidP="005F0541">
      <w:pPr>
        <w:widowControl/>
        <w:shd w:val="clear" w:color="auto" w:fill="FFFFFF"/>
        <w:spacing w:line="440" w:lineRule="exact"/>
        <w:ind w:firstLine="420"/>
        <w:contextualSpacing/>
        <w:jc w:val="left"/>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5F0541">
        <w:rPr>
          <w:rFonts w:ascii="Segoe UI Emoji" w:eastAsia="宋体" w:hAnsi="Segoe UI Emoji" w:cs="Segoe UI Emoji"/>
          <w:color w:val="000000"/>
          <w:sz w:val="24"/>
          <w:szCs w:val="24"/>
        </w:rPr>
        <w:t>▪</w:t>
      </w:r>
      <w:r w:rsidRPr="005F0541">
        <w:rPr>
          <w:rFonts w:ascii="宋体" w:eastAsia="宋体" w:hAnsi="宋体" w:cs="仿宋_GB2312" w:hint="eastAsia"/>
          <w:color w:val="000000"/>
          <w:sz w:val="24"/>
          <w:szCs w:val="24"/>
        </w:rPr>
        <w:t>许昌市)》公共资源交易系统成功上传。</w:t>
      </w:r>
    </w:p>
    <w:p w14:paraId="13B1CC12" w14:textId="77777777" w:rsidR="005F0541" w:rsidRPr="005F0541" w:rsidRDefault="005F0541" w:rsidP="005F0541">
      <w:pPr>
        <w:widowControl/>
        <w:shd w:val="clear" w:color="auto" w:fill="FFFFFF"/>
        <w:spacing w:line="440" w:lineRule="exact"/>
        <w:ind w:firstLine="420"/>
        <w:contextualSpacing/>
        <w:jc w:val="left"/>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26EE81DE" w14:textId="77777777" w:rsidR="005F0541" w:rsidRPr="005F0541" w:rsidRDefault="005F0541" w:rsidP="005F0541">
      <w:pPr>
        <w:widowControl/>
        <w:shd w:val="clear" w:color="auto" w:fill="FFFFFF"/>
        <w:spacing w:line="440" w:lineRule="exact"/>
        <w:ind w:firstLine="420"/>
        <w:contextualSpacing/>
        <w:jc w:val="left"/>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r w:rsidR="00A430FE">
        <w:fldChar w:fldCharType="begin"/>
      </w:r>
      <w:r w:rsidR="00A430FE">
        <w:instrText xml:space="preserve"> HYPERLINK "file:///C:\\Users\\ZB001\\AppData\\Roaming\\Microsoft\\Word\\</w:instrText>
      </w:r>
      <w:r w:rsidR="00A430FE">
        <w:instrText>（一）持</w:instrText>
      </w:r>
      <w:r w:rsidR="00A430FE">
        <w:instrText>CA</w:instrText>
      </w:r>
      <w:r w:rsidR="00A430FE">
        <w:instrText>数字认证证书，登录《全国公共资源交易平</w:instrText>
      </w:r>
      <w:r w:rsidR="00A430FE">
        <w:instrText>台（河南省</w:instrText>
      </w:r>
      <w:r w:rsidR="00A430FE">
        <w:instrText>·</w:instrText>
      </w:r>
      <w:r w:rsidR="00A430FE">
        <w:instrText>许昌市）》</w:instrText>
      </w:r>
      <w:r w:rsidR="00A430FE">
        <w:instrText xml:space="preserve">" </w:instrText>
      </w:r>
      <w:r w:rsidR="00A430FE">
        <w:fldChar w:fldCharType="separate"/>
      </w:r>
      <w:r w:rsidRPr="005F0541">
        <w:rPr>
          <w:rFonts w:ascii="宋体" w:eastAsia="宋体" w:hAnsi="宋体" w:cs="仿宋_GB2312" w:hint="eastAsia"/>
          <w:color w:val="000000"/>
          <w:sz w:val="24"/>
          <w:szCs w:val="24"/>
        </w:rPr>
        <w:t>（http://ggzy.xuchang.gov.cn:8088/ggzy/）</w:t>
      </w:r>
      <w:r w:rsidR="00A430FE">
        <w:rPr>
          <w:rFonts w:ascii="宋体" w:eastAsia="宋体" w:hAnsi="宋体" w:cs="仿宋_GB2312"/>
          <w:color w:val="000000"/>
          <w:sz w:val="24"/>
          <w:szCs w:val="24"/>
        </w:rPr>
        <w:fldChar w:fldCharType="end"/>
      </w:r>
      <w:r w:rsidRPr="005F0541">
        <w:rPr>
          <w:rFonts w:ascii="宋体" w:eastAsia="宋体" w:hAnsi="宋体" w:cs="仿宋_GB2312" w:hint="eastAsia"/>
          <w:color w:val="000000"/>
          <w:sz w:val="24"/>
          <w:szCs w:val="24"/>
        </w:rPr>
        <w:t>——点击“项目信息——项目名称”——在系统操作导航栏点击“开标——不见面开标大厅”。</w:t>
      </w:r>
    </w:p>
    <w:p w14:paraId="26F8E563" w14:textId="77777777" w:rsidR="005F0541" w:rsidRPr="005F0541" w:rsidRDefault="005F0541" w:rsidP="005F0541">
      <w:pPr>
        <w:autoSpaceDE w:val="0"/>
        <w:autoSpaceDN w:val="0"/>
        <w:adjustRightInd w:val="0"/>
        <w:spacing w:line="360" w:lineRule="auto"/>
        <w:ind w:left="482" w:hangingChars="200" w:hanging="482"/>
        <w:rPr>
          <w:rFonts w:ascii="宋体" w:eastAsia="宋体" w:hAnsi="宋体" w:cs="仿宋_GB2312"/>
          <w:b/>
          <w:bCs/>
          <w:color w:val="000000"/>
          <w:sz w:val="24"/>
          <w:szCs w:val="24"/>
        </w:rPr>
      </w:pPr>
      <w:r w:rsidRPr="005F0541">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3584C23C" w14:textId="77777777" w:rsidR="005F0541" w:rsidRPr="005F0541" w:rsidRDefault="005F0541" w:rsidP="005F0541">
      <w:pPr>
        <w:spacing w:after="120"/>
        <w:rPr>
          <w:rFonts w:ascii="宋体" w:eastAsia="宋体" w:hAnsi="宋体" w:cs="仿宋_GB2312"/>
          <w:b/>
          <w:bCs/>
          <w:color w:val="000000"/>
          <w:sz w:val="24"/>
          <w:szCs w:val="24"/>
        </w:rPr>
      </w:pPr>
      <w:r w:rsidRPr="005F0541">
        <w:rPr>
          <w:rFonts w:ascii="宋体" w:eastAsia="宋体" w:hAnsi="宋体" w:cs="仿宋_GB2312" w:hint="eastAsia"/>
          <w:b/>
          <w:bCs/>
          <w:color w:val="000000"/>
          <w:sz w:val="24"/>
          <w:szCs w:val="24"/>
        </w:rPr>
        <w:t>八、公告期限</w:t>
      </w:r>
    </w:p>
    <w:p w14:paraId="411C4546" w14:textId="77777777" w:rsidR="005F0541" w:rsidRPr="005F0541" w:rsidRDefault="005F0541" w:rsidP="005F0541">
      <w:pPr>
        <w:spacing w:after="120"/>
        <w:ind w:firstLineChars="200" w:firstLine="48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本招标公告自发布之日起公告期限为5个工作日。</w:t>
      </w:r>
    </w:p>
    <w:p w14:paraId="749A6139" w14:textId="77777777" w:rsidR="005F0541" w:rsidRPr="005F0541" w:rsidRDefault="005F0541" w:rsidP="005F0541">
      <w:pPr>
        <w:spacing w:after="120"/>
        <w:rPr>
          <w:rFonts w:ascii="宋体" w:eastAsia="宋体" w:hAnsi="宋体" w:cs="仿宋_GB2312"/>
          <w:b/>
          <w:bCs/>
          <w:color w:val="000000"/>
          <w:sz w:val="24"/>
          <w:szCs w:val="24"/>
        </w:rPr>
      </w:pPr>
      <w:r w:rsidRPr="005F0541">
        <w:rPr>
          <w:rFonts w:ascii="宋体" w:eastAsia="宋体" w:hAnsi="宋体" w:cs="仿宋_GB2312" w:hint="eastAsia"/>
          <w:b/>
          <w:bCs/>
          <w:color w:val="000000"/>
          <w:sz w:val="24"/>
          <w:szCs w:val="24"/>
        </w:rPr>
        <w:t>九、代理机构及采购单位地址、联系人、联系电话</w:t>
      </w:r>
    </w:p>
    <w:p w14:paraId="6190BCE5" w14:textId="77777777" w:rsidR="005F0541" w:rsidRPr="005F0541" w:rsidRDefault="005F0541" w:rsidP="005F0541">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采购单位：禹州市人民医院</w:t>
      </w:r>
    </w:p>
    <w:p w14:paraId="08AB7A55" w14:textId="77777777" w:rsidR="005F0541" w:rsidRPr="005F0541" w:rsidRDefault="005F0541" w:rsidP="005F0541">
      <w:pPr>
        <w:widowControl/>
        <w:shd w:val="clear" w:color="auto" w:fill="FFFFFF"/>
        <w:spacing w:line="360" w:lineRule="auto"/>
        <w:ind w:firstLineChars="200" w:firstLine="480"/>
        <w:jc w:val="left"/>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地址：禹州市康复路1号</w:t>
      </w:r>
    </w:p>
    <w:p w14:paraId="3580B9E4" w14:textId="77777777" w:rsidR="005F0541" w:rsidRPr="005F0541" w:rsidRDefault="005F0541" w:rsidP="005F0541">
      <w:pPr>
        <w:widowControl/>
        <w:shd w:val="clear" w:color="auto" w:fill="FFFFFF"/>
        <w:spacing w:line="360" w:lineRule="auto"/>
        <w:ind w:firstLineChars="200" w:firstLine="480"/>
        <w:jc w:val="left"/>
        <w:rPr>
          <w:rFonts w:ascii="宋体" w:eastAsia="宋体" w:hAnsi="宋体" w:cs="仿宋_GB2312"/>
          <w:color w:val="000000"/>
          <w:sz w:val="24"/>
          <w:szCs w:val="24"/>
        </w:rPr>
      </w:pPr>
      <w:r w:rsidRPr="005F0541">
        <w:rPr>
          <w:rFonts w:ascii="宋体" w:eastAsia="宋体" w:hAnsi="宋体" w:cs="仿宋_GB2312" w:hint="eastAsia"/>
          <w:color w:val="000000"/>
          <w:sz w:val="24"/>
          <w:szCs w:val="24"/>
        </w:rPr>
        <w:lastRenderedPageBreak/>
        <w:t xml:space="preserve">联系人：席先生        </w:t>
      </w:r>
    </w:p>
    <w:p w14:paraId="26681D59" w14:textId="77777777" w:rsidR="005F0541" w:rsidRPr="005F0541" w:rsidRDefault="005F0541" w:rsidP="005F0541">
      <w:pPr>
        <w:widowControl/>
        <w:shd w:val="clear" w:color="auto" w:fill="FFFFFF"/>
        <w:spacing w:line="360" w:lineRule="auto"/>
        <w:ind w:firstLineChars="200" w:firstLine="480"/>
        <w:jc w:val="left"/>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联系电话：</w:t>
      </w:r>
      <w:r w:rsidRPr="005F0541">
        <w:rPr>
          <w:rFonts w:ascii="宋体" w:eastAsia="宋体" w:hAnsi="宋体" w:cs="仿宋_GB2312"/>
          <w:color w:val="000000"/>
          <w:sz w:val="24"/>
          <w:szCs w:val="24"/>
        </w:rPr>
        <w:t>0374-- 6068578</w:t>
      </w:r>
      <w:r w:rsidRPr="005F0541">
        <w:rPr>
          <w:rFonts w:ascii="宋体" w:eastAsia="宋体" w:hAnsi="宋体" w:cs="仿宋_GB2312" w:hint="eastAsia"/>
          <w:color w:val="000000"/>
          <w:sz w:val="24"/>
          <w:szCs w:val="24"/>
        </w:rPr>
        <w:t xml:space="preserve">    </w:t>
      </w:r>
    </w:p>
    <w:p w14:paraId="033A97AF" w14:textId="77777777" w:rsidR="005F0541" w:rsidRPr="005F0541" w:rsidRDefault="005F0541" w:rsidP="005F0541">
      <w:pPr>
        <w:widowControl/>
        <w:shd w:val="clear" w:color="auto" w:fill="FFFFFF"/>
        <w:spacing w:line="360" w:lineRule="auto"/>
        <w:ind w:firstLineChars="200" w:firstLine="480"/>
        <w:jc w:val="left"/>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代理机构：河南大河招标有限公司</w:t>
      </w:r>
    </w:p>
    <w:p w14:paraId="79D9B876" w14:textId="77777777" w:rsidR="005F0541" w:rsidRPr="005F0541" w:rsidRDefault="005F0541" w:rsidP="005F0541">
      <w:pPr>
        <w:widowControl/>
        <w:shd w:val="clear" w:color="auto" w:fill="FFFFFF"/>
        <w:spacing w:line="360" w:lineRule="auto"/>
        <w:ind w:firstLineChars="200" w:firstLine="480"/>
        <w:jc w:val="left"/>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 xml:space="preserve">联系人：张先生          </w:t>
      </w:r>
    </w:p>
    <w:p w14:paraId="3086874C" w14:textId="77777777" w:rsidR="005F0541" w:rsidRPr="005F0541" w:rsidRDefault="005F0541" w:rsidP="005F0541">
      <w:pPr>
        <w:widowControl/>
        <w:shd w:val="clear" w:color="auto" w:fill="FFFFFF"/>
        <w:spacing w:line="360" w:lineRule="auto"/>
        <w:ind w:firstLineChars="200" w:firstLine="480"/>
        <w:jc w:val="left"/>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联系电话：0374-8235388</w:t>
      </w:r>
    </w:p>
    <w:p w14:paraId="340145E7" w14:textId="77777777" w:rsidR="005F0541" w:rsidRPr="005F0541" w:rsidRDefault="005F0541" w:rsidP="005F0541">
      <w:pPr>
        <w:spacing w:line="360" w:lineRule="auto"/>
        <w:ind w:firstLineChars="1700" w:firstLine="408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 xml:space="preserve">         </w:t>
      </w:r>
      <w:r w:rsidRPr="005F0541">
        <w:rPr>
          <w:rFonts w:ascii="宋体" w:eastAsia="宋体" w:hAnsi="宋体" w:cs="仿宋_GB2312"/>
          <w:color w:val="000000"/>
          <w:sz w:val="24"/>
          <w:szCs w:val="24"/>
        </w:rPr>
        <w:t xml:space="preserve">          </w:t>
      </w:r>
      <w:r w:rsidRPr="005F0541">
        <w:rPr>
          <w:rFonts w:ascii="宋体" w:eastAsia="宋体" w:hAnsi="宋体" w:cs="仿宋_GB2312" w:hint="eastAsia"/>
          <w:color w:val="000000"/>
          <w:sz w:val="24"/>
          <w:szCs w:val="24"/>
        </w:rPr>
        <w:t xml:space="preserve"> </w:t>
      </w:r>
      <w:r w:rsidRPr="005F0541">
        <w:rPr>
          <w:rFonts w:ascii="宋体" w:eastAsia="宋体" w:hAnsi="宋体" w:cs="仿宋_GB2312"/>
          <w:color w:val="000000"/>
          <w:sz w:val="24"/>
          <w:szCs w:val="24"/>
        </w:rPr>
        <w:t xml:space="preserve"> </w:t>
      </w:r>
    </w:p>
    <w:p w14:paraId="2FE379D9" w14:textId="77777777" w:rsidR="005F0541" w:rsidRPr="005F0541" w:rsidRDefault="005F0541" w:rsidP="005F0541">
      <w:pPr>
        <w:spacing w:line="360" w:lineRule="auto"/>
        <w:rPr>
          <w:rFonts w:ascii="宋体" w:eastAsia="宋体" w:hAnsi="宋体" w:cs="宋体"/>
          <w:b/>
          <w:szCs w:val="21"/>
        </w:rPr>
      </w:pPr>
      <w:r w:rsidRPr="005F0541">
        <w:rPr>
          <w:rFonts w:ascii="宋体" w:eastAsia="宋体" w:hAnsi="宋体" w:cs="宋体" w:hint="eastAsia"/>
          <w:b/>
          <w:szCs w:val="21"/>
        </w:rPr>
        <w:t>温馨提示：</w:t>
      </w:r>
    </w:p>
    <w:p w14:paraId="44C645E2" w14:textId="77777777" w:rsidR="005F0541" w:rsidRPr="005F0541" w:rsidRDefault="005F0541" w:rsidP="005F0541">
      <w:pPr>
        <w:spacing w:line="360" w:lineRule="auto"/>
        <w:ind w:firstLineChars="200" w:firstLine="422"/>
        <w:rPr>
          <w:rFonts w:ascii="宋体" w:eastAsia="宋体" w:hAnsi="宋体" w:cs="宋体"/>
          <w:b/>
          <w:szCs w:val="21"/>
        </w:rPr>
      </w:pPr>
      <w:r w:rsidRPr="005F0541">
        <w:rPr>
          <w:rFonts w:ascii="宋体" w:eastAsia="宋体" w:hAnsi="宋体" w:cs="宋体" w:hint="eastAsia"/>
          <w:b/>
          <w:szCs w:val="21"/>
        </w:rPr>
        <w:t>本项目为全流程电子化交易项目，请认真阅读招标文件，并注意以下事项。</w:t>
      </w:r>
    </w:p>
    <w:p w14:paraId="0573D6F5" w14:textId="77777777" w:rsidR="005F0541" w:rsidRPr="005F0541" w:rsidRDefault="005F0541" w:rsidP="005F0541">
      <w:pPr>
        <w:tabs>
          <w:tab w:val="left" w:pos="7095"/>
        </w:tabs>
        <w:spacing w:line="360" w:lineRule="auto"/>
        <w:ind w:firstLineChars="200" w:firstLine="422"/>
        <w:rPr>
          <w:rFonts w:ascii="宋体" w:eastAsia="宋体" w:hAnsi="宋体" w:cs="宋体"/>
          <w:b/>
          <w:szCs w:val="21"/>
        </w:rPr>
      </w:pPr>
      <w:r w:rsidRPr="005F0541">
        <w:rPr>
          <w:rFonts w:ascii="宋体" w:eastAsia="宋体" w:hAnsi="宋体" w:cs="宋体" w:hint="eastAsia"/>
          <w:b/>
          <w:szCs w:val="21"/>
        </w:rPr>
        <w:t>1.投标人应按招标文件规定编制、提交、解密电子投标文件。</w:t>
      </w:r>
    </w:p>
    <w:p w14:paraId="480A1F0A" w14:textId="77777777" w:rsidR="005F0541" w:rsidRPr="005F0541" w:rsidRDefault="005F0541" w:rsidP="005F0541">
      <w:pPr>
        <w:tabs>
          <w:tab w:val="left" w:pos="7095"/>
        </w:tabs>
        <w:spacing w:line="360" w:lineRule="auto"/>
        <w:ind w:firstLineChars="200" w:firstLine="422"/>
        <w:rPr>
          <w:rFonts w:ascii="宋体" w:eastAsia="宋体" w:hAnsi="宋体" w:cs="宋体"/>
          <w:b/>
          <w:szCs w:val="21"/>
        </w:rPr>
      </w:pPr>
      <w:r w:rsidRPr="005F0541">
        <w:rPr>
          <w:rFonts w:ascii="宋体" w:eastAsia="宋体" w:hAnsi="宋体" w:cs="宋体" w:hint="eastAsia"/>
          <w:b/>
          <w:szCs w:val="21"/>
        </w:rPr>
        <w:t>2.电子文件下载、制作、提交期间和</w:t>
      </w:r>
      <w:proofErr w:type="gramStart"/>
      <w:r w:rsidRPr="005F0541">
        <w:rPr>
          <w:rFonts w:ascii="宋体" w:eastAsia="宋体" w:hAnsi="宋体" w:cs="宋体" w:hint="eastAsia"/>
          <w:b/>
          <w:szCs w:val="21"/>
        </w:rPr>
        <w:t>远程不</w:t>
      </w:r>
      <w:proofErr w:type="gramEnd"/>
      <w:r w:rsidRPr="005F0541">
        <w:rPr>
          <w:rFonts w:ascii="宋体" w:eastAsia="宋体" w:hAnsi="宋体" w:cs="宋体" w:hint="eastAsia"/>
          <w:b/>
          <w:szCs w:val="21"/>
        </w:rPr>
        <w:t>见面开标（</w:t>
      </w:r>
      <w:r w:rsidRPr="005F0541">
        <w:rPr>
          <w:rFonts w:ascii="宋体" w:eastAsia="宋体" w:hAnsi="宋体" w:cs="宋体" w:hint="eastAsia"/>
          <w:szCs w:val="21"/>
        </w:rPr>
        <w:t>电子投标文件的解密</w:t>
      </w:r>
      <w:r w:rsidRPr="005F0541">
        <w:rPr>
          <w:rFonts w:ascii="宋体" w:eastAsia="宋体" w:hAnsi="宋体" w:cs="宋体" w:hint="eastAsia"/>
          <w:b/>
          <w:szCs w:val="21"/>
        </w:rPr>
        <w:t>）环节，投标人须使用同一个CA数字证书（证书须在有效期内并可正常使用）。</w:t>
      </w:r>
    </w:p>
    <w:p w14:paraId="475598A6" w14:textId="77777777" w:rsidR="005F0541" w:rsidRPr="005F0541" w:rsidRDefault="005F0541" w:rsidP="005F0541">
      <w:pPr>
        <w:tabs>
          <w:tab w:val="left" w:pos="7095"/>
        </w:tabs>
        <w:spacing w:line="360" w:lineRule="auto"/>
        <w:ind w:firstLineChars="200" w:firstLine="422"/>
        <w:rPr>
          <w:rFonts w:ascii="宋体" w:eastAsia="宋体" w:hAnsi="宋体" w:cs="宋体"/>
          <w:b/>
          <w:szCs w:val="21"/>
        </w:rPr>
      </w:pPr>
      <w:r w:rsidRPr="005F0541">
        <w:rPr>
          <w:rFonts w:ascii="宋体" w:eastAsia="宋体" w:hAnsi="宋体" w:cs="宋体" w:hint="eastAsia"/>
          <w:b/>
          <w:szCs w:val="21"/>
        </w:rPr>
        <w:t>3.电子投标文件的制作</w:t>
      </w:r>
    </w:p>
    <w:p w14:paraId="39CE063A" w14:textId="77777777" w:rsidR="005F0541" w:rsidRPr="005F0541" w:rsidRDefault="005F0541" w:rsidP="005F0541">
      <w:pPr>
        <w:tabs>
          <w:tab w:val="left" w:pos="7095"/>
        </w:tabs>
        <w:spacing w:line="360" w:lineRule="auto"/>
        <w:ind w:firstLineChars="200" w:firstLine="420"/>
        <w:rPr>
          <w:rFonts w:ascii="宋体" w:eastAsia="宋体" w:hAnsi="宋体" w:cs="宋体"/>
          <w:szCs w:val="21"/>
        </w:rPr>
      </w:pPr>
      <w:r w:rsidRPr="005F0541">
        <w:rPr>
          <w:rFonts w:ascii="宋体" w:eastAsia="宋体" w:hAnsi="宋体" w:cs="宋体"/>
          <w:szCs w:val="21"/>
        </w:rPr>
        <w:t>3.1 投标人登录《全国公共资源交易平台(河南省</w:t>
      </w:r>
      <w:r w:rsidRPr="005F0541">
        <w:rPr>
          <w:rFonts w:ascii="Segoe UI Emoji" w:eastAsia="宋体" w:hAnsi="Segoe UI Emoji" w:cs="Segoe UI Emoji"/>
          <w:szCs w:val="21"/>
        </w:rPr>
        <w:t>▪</w:t>
      </w:r>
      <w:r w:rsidRPr="005F0541">
        <w:rPr>
          <w:rFonts w:ascii="宋体" w:eastAsia="宋体" w:hAnsi="宋体" w:cs="宋体"/>
          <w:szCs w:val="21"/>
        </w:rPr>
        <w:t>许昌市)》公共资源交易系统（http://ggzy.xuchang.gov.cn:8088/ggzy/）下载“许昌投标文件制作系统SEARUN 最新版本”，按招标文件要求制作电子投标文件。</w:t>
      </w:r>
    </w:p>
    <w:p w14:paraId="2FD1A475" w14:textId="77777777" w:rsidR="005F0541" w:rsidRPr="005F0541" w:rsidRDefault="005F0541" w:rsidP="005F0541">
      <w:pPr>
        <w:tabs>
          <w:tab w:val="left" w:pos="7095"/>
        </w:tabs>
        <w:spacing w:line="360" w:lineRule="auto"/>
        <w:ind w:firstLineChars="200" w:firstLine="420"/>
        <w:rPr>
          <w:rFonts w:ascii="宋体" w:eastAsia="宋体" w:hAnsi="宋体" w:cs="宋体"/>
          <w:szCs w:val="21"/>
        </w:rPr>
      </w:pPr>
      <w:r w:rsidRPr="005F0541">
        <w:rPr>
          <w:rFonts w:ascii="宋体" w:eastAsia="宋体" w:hAnsi="宋体" w:cs="宋体" w:hint="eastAsia"/>
          <w:szCs w:val="21"/>
        </w:rPr>
        <w:t>电子投标文件的制作，参考《全国公共资源交易平台</w:t>
      </w:r>
      <w:r w:rsidRPr="005F0541">
        <w:rPr>
          <w:rFonts w:ascii="宋体" w:eastAsia="宋体" w:hAnsi="宋体" w:cs="宋体"/>
          <w:szCs w:val="21"/>
        </w:rPr>
        <w:t>(河南省</w:t>
      </w:r>
      <w:r w:rsidRPr="005F0541">
        <w:rPr>
          <w:rFonts w:ascii="Segoe UI Emoji" w:eastAsia="宋体" w:hAnsi="Segoe UI Emoji" w:cs="Segoe UI Emoji"/>
          <w:szCs w:val="21"/>
        </w:rPr>
        <w:t>▪</w:t>
      </w:r>
      <w:r w:rsidRPr="005F0541">
        <w:rPr>
          <w:rFonts w:ascii="宋体" w:eastAsia="宋体" w:hAnsi="宋体" w:cs="宋体"/>
          <w:szCs w:val="21"/>
        </w:rPr>
        <w:t>许昌市)》公共资源交易系统——组件下载——交易系统操作手册（投标人、供应商）。</w:t>
      </w:r>
    </w:p>
    <w:p w14:paraId="189ED7A0" w14:textId="77777777" w:rsidR="005F0541" w:rsidRPr="005F0541" w:rsidRDefault="005F0541" w:rsidP="005F0541">
      <w:pPr>
        <w:tabs>
          <w:tab w:val="left" w:pos="7095"/>
        </w:tabs>
        <w:spacing w:line="360" w:lineRule="auto"/>
        <w:ind w:firstLineChars="200" w:firstLine="420"/>
        <w:rPr>
          <w:rFonts w:ascii="宋体" w:eastAsia="宋体" w:hAnsi="宋体" w:cs="宋体"/>
          <w:szCs w:val="21"/>
        </w:rPr>
      </w:pPr>
      <w:r w:rsidRPr="005F0541">
        <w:rPr>
          <w:rFonts w:ascii="宋体" w:eastAsia="宋体" w:hAnsi="宋体" w:cs="宋体"/>
          <w:szCs w:val="21"/>
        </w:rPr>
        <w:t>3.2 投标人须将招标文件要求的资质、业绩、荣誉及相关人员证明材料等资料原件扫描件（或图片）制作到所提交的电子投标文件中。</w:t>
      </w:r>
    </w:p>
    <w:p w14:paraId="20C2D4AB" w14:textId="77777777" w:rsidR="005F0541" w:rsidRPr="005F0541" w:rsidRDefault="005F0541" w:rsidP="005F0541">
      <w:pPr>
        <w:tabs>
          <w:tab w:val="left" w:pos="7095"/>
        </w:tabs>
        <w:spacing w:line="360" w:lineRule="auto"/>
        <w:ind w:firstLineChars="200" w:firstLine="420"/>
        <w:rPr>
          <w:rFonts w:ascii="宋体" w:eastAsia="宋体" w:hAnsi="宋体" w:cs="宋体"/>
          <w:szCs w:val="21"/>
        </w:rPr>
      </w:pPr>
      <w:r w:rsidRPr="005F0541">
        <w:rPr>
          <w:rFonts w:ascii="宋体" w:eastAsia="宋体" w:hAnsi="宋体" w:cs="宋体"/>
          <w:szCs w:val="21"/>
        </w:rPr>
        <w:t>3.3投标人对同一项目多个标段进行投标的，应分别下载所投标段的招标文件，按标段制作电子投标文件，并按招标文件要求在相应位置加盖投标人电子印章和法人电子印章。</w:t>
      </w:r>
    </w:p>
    <w:p w14:paraId="6D6558CB" w14:textId="77777777" w:rsidR="005F0541" w:rsidRPr="005F0541" w:rsidRDefault="005F0541" w:rsidP="005F0541">
      <w:pPr>
        <w:tabs>
          <w:tab w:val="left" w:pos="7095"/>
        </w:tabs>
        <w:spacing w:line="360" w:lineRule="auto"/>
        <w:ind w:firstLineChars="200" w:firstLine="420"/>
        <w:rPr>
          <w:rFonts w:ascii="宋体" w:eastAsia="宋体" w:hAnsi="宋体" w:cs="宋体"/>
          <w:szCs w:val="21"/>
        </w:rPr>
      </w:pPr>
      <w:r w:rsidRPr="005F0541">
        <w:rPr>
          <w:rFonts w:ascii="宋体" w:eastAsia="宋体" w:hAnsi="宋体" w:cs="宋体" w:hint="eastAsia"/>
          <w:szCs w:val="21"/>
        </w:rPr>
        <w:t>一个标段对应生成一个文件夹（</w:t>
      </w:r>
      <w:proofErr w:type="spellStart"/>
      <w:r w:rsidRPr="005F0541">
        <w:rPr>
          <w:rFonts w:ascii="宋体" w:eastAsia="宋体" w:hAnsi="宋体" w:cs="宋体"/>
          <w:szCs w:val="21"/>
        </w:rPr>
        <w:t>xxxx</w:t>
      </w:r>
      <w:proofErr w:type="spellEnd"/>
      <w:r w:rsidRPr="005F0541">
        <w:rPr>
          <w:rFonts w:ascii="宋体" w:eastAsia="宋体" w:hAnsi="宋体" w:cs="宋体"/>
          <w:szCs w:val="21"/>
        </w:rPr>
        <w:t>项目xx标段）,其中后缀名为“.file”的文件用于电子投标使用。</w:t>
      </w:r>
    </w:p>
    <w:p w14:paraId="640C582F" w14:textId="77777777" w:rsidR="005F0541" w:rsidRPr="005F0541" w:rsidRDefault="005F0541" w:rsidP="005F0541">
      <w:pPr>
        <w:tabs>
          <w:tab w:val="left" w:pos="7095"/>
        </w:tabs>
        <w:spacing w:line="360" w:lineRule="auto"/>
        <w:ind w:firstLineChars="200" w:firstLine="422"/>
        <w:rPr>
          <w:rFonts w:ascii="宋体" w:eastAsia="宋体" w:hAnsi="宋体" w:cs="宋体"/>
          <w:b/>
          <w:szCs w:val="21"/>
        </w:rPr>
      </w:pPr>
      <w:r w:rsidRPr="005F0541">
        <w:rPr>
          <w:rFonts w:ascii="宋体" w:eastAsia="宋体" w:hAnsi="宋体" w:cs="宋体" w:hint="eastAsia"/>
          <w:b/>
          <w:szCs w:val="21"/>
        </w:rPr>
        <w:t>4.加密电子投标文件的提交</w:t>
      </w:r>
    </w:p>
    <w:p w14:paraId="489FE767" w14:textId="77777777" w:rsidR="005F0541" w:rsidRPr="005F0541" w:rsidRDefault="005F0541" w:rsidP="005F0541">
      <w:pPr>
        <w:tabs>
          <w:tab w:val="left" w:pos="7095"/>
        </w:tabs>
        <w:spacing w:line="360" w:lineRule="auto"/>
        <w:rPr>
          <w:rFonts w:ascii="宋体" w:eastAsia="宋体" w:hAnsi="宋体" w:cs="宋体"/>
          <w:szCs w:val="21"/>
        </w:rPr>
      </w:pPr>
      <w:r w:rsidRPr="005F0541">
        <w:rPr>
          <w:rFonts w:ascii="宋体" w:eastAsia="宋体" w:hAnsi="宋体" w:cs="宋体" w:hint="eastAsia"/>
          <w:szCs w:val="21"/>
        </w:rPr>
        <w:t xml:space="preserve">    </w:t>
      </w:r>
      <w:r w:rsidRPr="005F0541">
        <w:rPr>
          <w:rFonts w:ascii="宋体" w:eastAsia="宋体" w:hAnsi="宋体" w:cs="宋体"/>
          <w:szCs w:val="21"/>
        </w:rPr>
        <w:t>4.1加密电子投标文件应按规定在投标截止时间（开标时间）之前成功提交至《全国公共资源交易平台(河南省</w:t>
      </w:r>
      <w:r w:rsidRPr="005F0541">
        <w:rPr>
          <w:rFonts w:ascii="Segoe UI Emoji" w:eastAsia="宋体" w:hAnsi="Segoe UI Emoji" w:cs="Segoe UI Emoji"/>
          <w:szCs w:val="21"/>
        </w:rPr>
        <w:t>▪</w:t>
      </w:r>
      <w:r w:rsidRPr="005F0541">
        <w:rPr>
          <w:rFonts w:ascii="宋体" w:eastAsia="宋体" w:hAnsi="宋体" w:cs="宋体"/>
          <w:szCs w:val="21"/>
        </w:rPr>
        <w:t>许昌市)》公共资源交易系统（http://ggzy.xuchang.gov.cn:8088/ggzy/）。</w:t>
      </w:r>
    </w:p>
    <w:p w14:paraId="397D3C93" w14:textId="77777777" w:rsidR="005F0541" w:rsidRPr="005F0541" w:rsidRDefault="005F0541" w:rsidP="005F0541">
      <w:pPr>
        <w:tabs>
          <w:tab w:val="left" w:pos="7095"/>
        </w:tabs>
        <w:spacing w:line="360" w:lineRule="auto"/>
        <w:rPr>
          <w:rFonts w:ascii="宋体" w:eastAsia="宋体" w:hAnsi="宋体" w:cs="宋体"/>
          <w:szCs w:val="21"/>
        </w:rPr>
      </w:pPr>
      <w:r w:rsidRPr="005F0541">
        <w:rPr>
          <w:rFonts w:ascii="宋体" w:eastAsia="宋体" w:hAnsi="宋体" w:cs="宋体" w:hint="eastAsia"/>
          <w:szCs w:val="21"/>
        </w:rPr>
        <w:t>投标人应充分考虑并预留技术处理和上传数据所需时间。</w:t>
      </w:r>
    </w:p>
    <w:p w14:paraId="1489AB4C" w14:textId="77777777" w:rsidR="005F0541" w:rsidRPr="005F0541" w:rsidRDefault="005F0541" w:rsidP="005F0541">
      <w:pPr>
        <w:tabs>
          <w:tab w:val="left" w:pos="7095"/>
        </w:tabs>
        <w:spacing w:line="360" w:lineRule="auto"/>
        <w:rPr>
          <w:rFonts w:ascii="宋体" w:eastAsia="宋体" w:hAnsi="宋体" w:cs="宋体"/>
          <w:szCs w:val="21"/>
        </w:rPr>
      </w:pPr>
      <w:r w:rsidRPr="005F0541">
        <w:rPr>
          <w:rFonts w:ascii="宋体" w:eastAsia="宋体" w:hAnsi="宋体" w:cs="宋体"/>
          <w:szCs w:val="21"/>
        </w:rPr>
        <w:t>4.2 投标人对同一项目多个标段进行投标的，加密电子投标文件应按标段分别提交。</w:t>
      </w:r>
    </w:p>
    <w:p w14:paraId="007D3890" w14:textId="77777777" w:rsidR="005F0541" w:rsidRPr="005F0541" w:rsidRDefault="005F0541" w:rsidP="005F0541">
      <w:pPr>
        <w:tabs>
          <w:tab w:val="left" w:pos="7095"/>
        </w:tabs>
        <w:spacing w:line="360" w:lineRule="auto"/>
        <w:rPr>
          <w:rFonts w:ascii="宋体" w:eastAsia="宋体" w:hAnsi="宋体" w:cs="宋体"/>
          <w:szCs w:val="21"/>
        </w:rPr>
      </w:pPr>
      <w:r w:rsidRPr="005F0541">
        <w:rPr>
          <w:rFonts w:ascii="宋体" w:eastAsia="宋体" w:hAnsi="宋体" w:cs="宋体"/>
          <w:szCs w:val="21"/>
        </w:rPr>
        <w:t>4.3 加密电子投标文件成功提交后，《全国公共资源交易平台(河南省.许昌市)》公共资源交易系统（http://ggzy.xuchang.gov.cn:8088/ggzy/）生成“投标文件提交回执单”。</w:t>
      </w:r>
    </w:p>
    <w:p w14:paraId="5EEF9765" w14:textId="77777777" w:rsidR="005F0541" w:rsidRPr="005F0541" w:rsidRDefault="005F0541" w:rsidP="005F0541">
      <w:pPr>
        <w:tabs>
          <w:tab w:val="left" w:pos="7095"/>
        </w:tabs>
        <w:spacing w:line="360" w:lineRule="auto"/>
        <w:rPr>
          <w:rFonts w:ascii="宋体" w:eastAsia="宋体" w:hAnsi="宋体" w:cs="宋体"/>
          <w:b/>
          <w:szCs w:val="21"/>
        </w:rPr>
      </w:pPr>
      <w:r w:rsidRPr="005F0541">
        <w:rPr>
          <w:rFonts w:ascii="宋体" w:eastAsia="宋体" w:hAnsi="宋体" w:cs="宋体" w:hint="eastAsia"/>
          <w:b/>
          <w:szCs w:val="21"/>
        </w:rPr>
        <w:lastRenderedPageBreak/>
        <w:t>5.</w:t>
      </w:r>
      <w:proofErr w:type="gramStart"/>
      <w:r w:rsidRPr="005F0541">
        <w:rPr>
          <w:rFonts w:ascii="宋体" w:eastAsia="宋体" w:hAnsi="宋体" w:cs="宋体" w:hint="eastAsia"/>
          <w:b/>
          <w:szCs w:val="21"/>
        </w:rPr>
        <w:t>远程不</w:t>
      </w:r>
      <w:proofErr w:type="gramEnd"/>
      <w:r w:rsidRPr="005F0541">
        <w:rPr>
          <w:rFonts w:ascii="宋体" w:eastAsia="宋体" w:hAnsi="宋体" w:cs="宋体" w:hint="eastAsia"/>
          <w:b/>
          <w:szCs w:val="21"/>
        </w:rPr>
        <w:t>见面开标（电子投标文件的解密）</w:t>
      </w:r>
    </w:p>
    <w:p w14:paraId="288FE88B" w14:textId="77777777" w:rsidR="005F0541" w:rsidRPr="005F0541" w:rsidRDefault="005F0541" w:rsidP="005F0541">
      <w:pPr>
        <w:spacing w:line="360" w:lineRule="auto"/>
        <w:ind w:firstLineChars="200" w:firstLine="420"/>
        <w:rPr>
          <w:rFonts w:ascii="宋体" w:eastAsia="宋体" w:hAnsi="宋体" w:cs="宋体"/>
          <w:szCs w:val="21"/>
        </w:rPr>
      </w:pPr>
      <w:r w:rsidRPr="005F0541">
        <w:rPr>
          <w:rFonts w:ascii="宋体" w:eastAsia="宋体" w:hAnsi="宋体" w:cs="宋体" w:hint="eastAsia"/>
          <w:szCs w:val="21"/>
        </w:rPr>
        <w:t>5.1 投标人应熟悉《许昌市不见面操作手册》，并提前设置不见面开标浏览器（设置流程详见《许昌市不见面操作手册》）。</w:t>
      </w:r>
    </w:p>
    <w:p w14:paraId="33D8DC30" w14:textId="77777777" w:rsidR="005F0541" w:rsidRPr="005F0541" w:rsidRDefault="005F0541" w:rsidP="005F0541">
      <w:pPr>
        <w:spacing w:line="360" w:lineRule="auto"/>
        <w:ind w:firstLineChars="200" w:firstLine="420"/>
        <w:rPr>
          <w:rFonts w:ascii="宋体" w:eastAsia="宋体" w:hAnsi="宋体" w:cs="宋体"/>
          <w:szCs w:val="21"/>
        </w:rPr>
      </w:pPr>
      <w:r w:rsidRPr="005F0541">
        <w:rPr>
          <w:rFonts w:ascii="宋体" w:eastAsia="宋体" w:hAnsi="宋体" w:cs="宋体" w:hint="eastAsia"/>
          <w:szCs w:val="21"/>
        </w:rPr>
        <w:t>5.2 《许昌市不见面操作手册》下载路径：全国公共资源交易平台（河南省·许昌市）—“资料下载”栏目。</w:t>
      </w:r>
    </w:p>
    <w:p w14:paraId="2183E00D" w14:textId="77777777" w:rsidR="005F0541" w:rsidRPr="005F0541" w:rsidRDefault="005F0541" w:rsidP="005F0541">
      <w:pPr>
        <w:spacing w:line="360" w:lineRule="auto"/>
        <w:ind w:firstLineChars="200" w:firstLine="420"/>
        <w:rPr>
          <w:rFonts w:ascii="宋体" w:eastAsia="宋体" w:hAnsi="宋体" w:cs="宋体"/>
          <w:szCs w:val="21"/>
        </w:rPr>
      </w:pPr>
      <w:r w:rsidRPr="005F0541">
        <w:rPr>
          <w:rFonts w:ascii="宋体" w:eastAsia="宋体" w:hAnsi="宋体" w:cs="宋体" w:hint="eastAsia"/>
          <w:szCs w:val="21"/>
        </w:rPr>
        <w:t>5.3开标时间前投标人应登录本项目不见面开标大厅，按照招标文件确定的开标时间准时参加网上开标。</w:t>
      </w:r>
    </w:p>
    <w:p w14:paraId="5B37188E" w14:textId="77777777" w:rsidR="005F0541" w:rsidRPr="005F0541" w:rsidRDefault="005F0541" w:rsidP="005F0541">
      <w:pPr>
        <w:spacing w:line="360" w:lineRule="auto"/>
        <w:ind w:firstLineChars="200" w:firstLine="420"/>
        <w:rPr>
          <w:rFonts w:ascii="宋体" w:eastAsia="宋体" w:hAnsi="宋体" w:cs="宋体"/>
          <w:szCs w:val="21"/>
        </w:rPr>
      </w:pPr>
      <w:r w:rsidRPr="005F0541">
        <w:rPr>
          <w:rFonts w:ascii="宋体" w:eastAsia="宋体" w:hAnsi="宋体" w:cs="宋体" w:hint="eastAsia"/>
          <w:szCs w:val="21"/>
        </w:rPr>
        <w:t>5.4投标人对开标过程和开标记录如有疑义，可在本项目不见面开标大厅“文字互动”对话框或“新增质疑”处在</w:t>
      </w:r>
      <w:proofErr w:type="gramStart"/>
      <w:r w:rsidRPr="005F0541">
        <w:rPr>
          <w:rFonts w:ascii="宋体" w:eastAsia="宋体" w:hAnsi="宋体" w:cs="宋体" w:hint="eastAsia"/>
          <w:szCs w:val="21"/>
        </w:rPr>
        <w:t>线提出</w:t>
      </w:r>
      <w:proofErr w:type="gramEnd"/>
      <w:r w:rsidRPr="005F0541">
        <w:rPr>
          <w:rFonts w:ascii="宋体" w:eastAsia="宋体" w:hAnsi="宋体" w:cs="宋体" w:hint="eastAsia"/>
          <w:szCs w:val="21"/>
        </w:rPr>
        <w:t>询问。</w:t>
      </w:r>
    </w:p>
    <w:p w14:paraId="6BB5E483" w14:textId="77777777" w:rsidR="005F0541" w:rsidRPr="005F0541" w:rsidRDefault="005F0541" w:rsidP="005F0541">
      <w:pPr>
        <w:spacing w:line="360" w:lineRule="auto"/>
        <w:ind w:firstLineChars="200" w:firstLine="420"/>
        <w:rPr>
          <w:rFonts w:ascii="宋体" w:eastAsia="宋体" w:hAnsi="宋体" w:cs="宋体"/>
          <w:szCs w:val="21"/>
        </w:rPr>
      </w:pPr>
      <w:r w:rsidRPr="005F0541">
        <w:rPr>
          <w:rFonts w:ascii="宋体" w:eastAsia="宋体" w:hAnsi="宋体" w:cs="宋体" w:hint="eastAsia"/>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14:paraId="3C0C6921" w14:textId="77777777" w:rsidR="005F0541" w:rsidRPr="005F0541" w:rsidRDefault="005F0541" w:rsidP="005F0541">
      <w:pPr>
        <w:spacing w:line="360" w:lineRule="auto"/>
        <w:ind w:firstLineChars="200" w:firstLine="420"/>
        <w:rPr>
          <w:rFonts w:ascii="宋体" w:eastAsia="宋体" w:hAnsi="宋体" w:cs="宋体"/>
          <w:szCs w:val="21"/>
        </w:rPr>
      </w:pPr>
      <w:r w:rsidRPr="005F0541">
        <w:rPr>
          <w:rFonts w:ascii="宋体" w:eastAsia="宋体" w:hAnsi="宋体" w:cs="宋体" w:hint="eastAsia"/>
          <w:szCs w:val="21"/>
        </w:rPr>
        <w:t>5.6项目</w:t>
      </w:r>
      <w:proofErr w:type="gramStart"/>
      <w:r w:rsidRPr="005F0541">
        <w:rPr>
          <w:rFonts w:ascii="宋体" w:eastAsia="宋体" w:hAnsi="宋体" w:cs="宋体" w:hint="eastAsia"/>
          <w:szCs w:val="21"/>
        </w:rPr>
        <w:t>远程不</w:t>
      </w:r>
      <w:proofErr w:type="gramEnd"/>
      <w:r w:rsidRPr="005F0541">
        <w:rPr>
          <w:rFonts w:ascii="宋体" w:eastAsia="宋体" w:hAnsi="宋体" w:cs="宋体" w:hint="eastAsia"/>
          <w:szCs w:val="21"/>
        </w:rPr>
        <w:t>见面开标活动结束时，投标人应在《开标记录表》上进行电子签章。投标人未签章的，视同认可开标结果。</w:t>
      </w:r>
    </w:p>
    <w:p w14:paraId="4329F46D" w14:textId="77777777" w:rsidR="005F0541" w:rsidRPr="005F0541" w:rsidRDefault="005F0541" w:rsidP="005F0541">
      <w:pPr>
        <w:tabs>
          <w:tab w:val="left" w:pos="7095"/>
        </w:tabs>
        <w:spacing w:line="360" w:lineRule="auto"/>
        <w:ind w:firstLineChars="200" w:firstLine="422"/>
        <w:rPr>
          <w:rFonts w:ascii="宋体" w:eastAsia="宋体" w:hAnsi="宋体" w:cs="宋体"/>
          <w:b/>
          <w:szCs w:val="21"/>
        </w:rPr>
      </w:pPr>
      <w:r w:rsidRPr="005F0541">
        <w:rPr>
          <w:rFonts w:ascii="宋体" w:eastAsia="宋体" w:hAnsi="宋体" w:cs="宋体" w:hint="eastAsia"/>
          <w:b/>
          <w:szCs w:val="21"/>
        </w:rPr>
        <w:t>6.评标依据</w:t>
      </w:r>
    </w:p>
    <w:p w14:paraId="3B92C07B" w14:textId="77777777" w:rsidR="005F0541" w:rsidRPr="005F0541" w:rsidRDefault="005F0541" w:rsidP="005F0541">
      <w:pPr>
        <w:spacing w:line="380" w:lineRule="exact"/>
        <w:ind w:firstLineChars="200" w:firstLine="420"/>
        <w:rPr>
          <w:rFonts w:ascii="宋体" w:eastAsia="宋体" w:hAnsi="宋体" w:cs="宋体"/>
          <w:szCs w:val="21"/>
        </w:rPr>
      </w:pPr>
      <w:r w:rsidRPr="005F0541">
        <w:rPr>
          <w:rFonts w:ascii="宋体" w:eastAsia="宋体" w:hAnsi="宋体" w:cs="宋体" w:hint="eastAsia"/>
          <w:szCs w:val="21"/>
        </w:rPr>
        <w:t>6.1全流程电子化交易（不见面开标）项目，评标委员会以成功上传、解密的电子投标文件为依据评审。</w:t>
      </w:r>
    </w:p>
    <w:p w14:paraId="07EF0215" w14:textId="77777777" w:rsidR="005F0541" w:rsidRPr="005F0541" w:rsidRDefault="005F0541" w:rsidP="005F0541">
      <w:pPr>
        <w:spacing w:line="380" w:lineRule="exact"/>
        <w:ind w:firstLineChars="200" w:firstLine="420"/>
        <w:rPr>
          <w:rFonts w:ascii="宋体" w:eastAsia="宋体" w:hAnsi="宋体" w:cs="宋体"/>
          <w:szCs w:val="21"/>
        </w:rPr>
      </w:pPr>
      <w:r w:rsidRPr="005F0541">
        <w:rPr>
          <w:rFonts w:ascii="宋体" w:eastAsia="宋体" w:hAnsi="宋体" w:cs="宋体" w:hint="eastAsia"/>
          <w:szCs w:val="21"/>
        </w:rPr>
        <w:t>6.2 评标期间，投标人应保持通讯手机畅通。评标委员会如要求投标人</w:t>
      </w:r>
      <w:proofErr w:type="gramStart"/>
      <w:r w:rsidRPr="005F0541">
        <w:rPr>
          <w:rFonts w:ascii="宋体" w:eastAsia="宋体" w:hAnsi="宋体" w:cs="宋体" w:hint="eastAsia"/>
          <w:szCs w:val="21"/>
        </w:rPr>
        <w:t>作出</w:t>
      </w:r>
      <w:proofErr w:type="gramEnd"/>
      <w:r w:rsidRPr="005F0541">
        <w:rPr>
          <w:rFonts w:ascii="宋体" w:eastAsia="宋体" w:hAnsi="宋体" w:cs="宋体" w:hint="eastAsia"/>
          <w:szCs w:val="21"/>
        </w:rPr>
        <w:t>澄清、说明或者补正等，投标人应在评标委员会要求的评标期间合理的时间内通过电子邮件形式提供。</w:t>
      </w:r>
    </w:p>
    <w:p w14:paraId="772F9978" w14:textId="77777777" w:rsidR="005F0541" w:rsidRPr="005F0541" w:rsidRDefault="005F0541" w:rsidP="005F0541">
      <w:pPr>
        <w:spacing w:line="380" w:lineRule="exact"/>
        <w:ind w:firstLineChars="200" w:firstLine="420"/>
        <w:rPr>
          <w:rFonts w:ascii="宋体" w:eastAsia="宋体" w:hAnsi="宋体" w:cs="宋体"/>
          <w:szCs w:val="21"/>
        </w:rPr>
      </w:pPr>
      <w:r w:rsidRPr="005F0541">
        <w:rPr>
          <w:rFonts w:ascii="宋体" w:eastAsia="宋体" w:hAnsi="宋体" w:cs="宋体" w:hint="eastAsia"/>
          <w:szCs w:val="21"/>
        </w:rPr>
        <w:t>投标人通过电子邮件提供的书面说明或相关证明材料应加盖公章，或者由法定代表人或其授权的代表签字。</w:t>
      </w:r>
    </w:p>
    <w:p w14:paraId="781F997C" w14:textId="77777777" w:rsidR="005F0541" w:rsidRPr="005F0541" w:rsidRDefault="005F0541" w:rsidP="005F0541">
      <w:pPr>
        <w:rPr>
          <w:rFonts w:ascii="等线" w:eastAsia="等线" w:hAnsi="等线" w:cs="Times New Roman"/>
        </w:rPr>
      </w:pPr>
    </w:p>
    <w:p w14:paraId="798DCAD7" w14:textId="58B8F5D2" w:rsidR="006F6294" w:rsidRPr="005F0541" w:rsidRDefault="006F6294">
      <w:pPr>
        <w:pStyle w:val="a4"/>
      </w:pPr>
    </w:p>
    <w:bookmarkEnd w:id="7"/>
    <w:p w14:paraId="4ABB5A79" w14:textId="6046A063" w:rsidR="006F6294" w:rsidRDefault="006F6294">
      <w:pPr>
        <w:pStyle w:val="a4"/>
      </w:pPr>
    </w:p>
    <w:p w14:paraId="1083D4D4" w14:textId="6EDC3835" w:rsidR="006F6294" w:rsidRDefault="006F6294">
      <w:pPr>
        <w:pStyle w:val="a4"/>
      </w:pPr>
    </w:p>
    <w:p w14:paraId="1165359A" w14:textId="4887E115" w:rsidR="006F6294" w:rsidRDefault="006F6294">
      <w:pPr>
        <w:pStyle w:val="a4"/>
      </w:pPr>
    </w:p>
    <w:p w14:paraId="1FD2C995" w14:textId="509B7D6D" w:rsidR="006F6294" w:rsidRDefault="006F6294">
      <w:pPr>
        <w:pStyle w:val="a4"/>
      </w:pPr>
    </w:p>
    <w:p w14:paraId="7827AE3D" w14:textId="421CC0AA" w:rsidR="006F6294" w:rsidRDefault="006F6294">
      <w:pPr>
        <w:pStyle w:val="a4"/>
      </w:pPr>
    </w:p>
    <w:p w14:paraId="64180C67" w14:textId="30721220" w:rsidR="006F6294" w:rsidRDefault="006F6294">
      <w:pPr>
        <w:pStyle w:val="a4"/>
      </w:pPr>
    </w:p>
    <w:p w14:paraId="232E1A30" w14:textId="25952757" w:rsidR="006F6294" w:rsidRDefault="006F6294">
      <w:pPr>
        <w:pStyle w:val="a4"/>
      </w:pPr>
    </w:p>
    <w:p w14:paraId="6613030E" w14:textId="77777777" w:rsidR="006F6294" w:rsidRDefault="006F6294">
      <w:pPr>
        <w:pStyle w:val="a4"/>
      </w:pPr>
    </w:p>
    <w:bookmarkEnd w:id="8"/>
    <w:p w14:paraId="7A2C50E4" w14:textId="77777777" w:rsidR="006B1FB1" w:rsidRDefault="00343F6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718754BF" w14:textId="77777777" w:rsidR="006F6294" w:rsidRPr="006F6294" w:rsidRDefault="006F6294" w:rsidP="006F6294">
      <w:pPr>
        <w:tabs>
          <w:tab w:val="left" w:pos="7095"/>
        </w:tabs>
        <w:spacing w:line="520" w:lineRule="exact"/>
        <w:contextualSpacing/>
        <w:rPr>
          <w:rFonts w:ascii="宋体" w:eastAsia="宋体" w:hAnsi="宋体" w:cs="微软雅黑"/>
          <w:sz w:val="24"/>
          <w:szCs w:val="24"/>
        </w:rPr>
      </w:pPr>
      <w:r w:rsidRPr="006F6294">
        <w:rPr>
          <w:rFonts w:ascii="Calibri" w:eastAsia="宋体" w:hAnsi="宋体" w:cs="黑体" w:hint="eastAsia"/>
          <w:b/>
          <w:sz w:val="24"/>
          <w:szCs w:val="24"/>
        </w:rPr>
        <w:t>一、</w:t>
      </w:r>
      <w:r w:rsidRPr="006F6294">
        <w:rPr>
          <w:rFonts w:ascii="宋体" w:eastAsia="宋体" w:hAnsi="宋体" w:cs="微软雅黑" w:hint="eastAsia"/>
          <w:b/>
          <w:sz w:val="24"/>
          <w:szCs w:val="24"/>
        </w:rPr>
        <w:t>本项目需实现的功能或者目标</w:t>
      </w:r>
    </w:p>
    <w:p w14:paraId="6FCB1773" w14:textId="77777777" w:rsidR="006F6294" w:rsidRPr="006F6294" w:rsidRDefault="006F6294" w:rsidP="006F6294">
      <w:pPr>
        <w:spacing w:line="520" w:lineRule="exact"/>
        <w:ind w:firstLineChars="200" w:firstLine="480"/>
        <w:contextualSpacing/>
        <w:rPr>
          <w:rFonts w:ascii="宋体" w:eastAsia="宋体" w:hAnsi="宋体" w:cs="微软雅黑"/>
          <w:sz w:val="24"/>
          <w:szCs w:val="24"/>
        </w:rPr>
      </w:pPr>
      <w:r w:rsidRPr="006F6294">
        <w:rPr>
          <w:rFonts w:ascii="宋体" w:eastAsia="宋体" w:hAnsi="宋体" w:cs="微软雅黑" w:hint="eastAsia"/>
          <w:sz w:val="24"/>
          <w:szCs w:val="24"/>
        </w:rPr>
        <w:t>禹州市人民医院医疗设备维修保养项目，投标人在中标后提供维修保养质控服务，确保采购人的医疗设备运作正常。</w:t>
      </w:r>
    </w:p>
    <w:p w14:paraId="5D4F7E8D" w14:textId="77777777" w:rsidR="006F6294" w:rsidRPr="006F6294" w:rsidRDefault="006F6294" w:rsidP="006F6294">
      <w:pPr>
        <w:spacing w:line="520" w:lineRule="exact"/>
        <w:contextualSpacing/>
        <w:rPr>
          <w:rFonts w:ascii="宋体" w:eastAsia="宋体" w:hAnsi="宋体" w:cs="仿宋_GB2312"/>
          <w:b/>
          <w:sz w:val="24"/>
          <w:szCs w:val="24"/>
          <w:lang w:val="zh-CN"/>
        </w:rPr>
      </w:pPr>
      <w:r w:rsidRPr="006F6294">
        <w:rPr>
          <w:rFonts w:ascii="宋体" w:eastAsia="宋体" w:hAnsi="宋体" w:cs="仿宋_GB2312" w:hint="eastAsia"/>
          <w:b/>
          <w:sz w:val="24"/>
          <w:szCs w:val="24"/>
          <w:lang w:val="zh-CN"/>
        </w:rPr>
        <w:t>二、采购标的需满足的服务标准、期限、效率等要求</w:t>
      </w:r>
    </w:p>
    <w:p w14:paraId="4DB6D717" w14:textId="77777777" w:rsidR="006F6294" w:rsidRPr="006F6294" w:rsidRDefault="006F6294" w:rsidP="006F6294">
      <w:pPr>
        <w:spacing w:line="520" w:lineRule="exact"/>
        <w:ind w:firstLineChars="200" w:firstLine="480"/>
        <w:contextualSpacing/>
        <w:rPr>
          <w:rFonts w:ascii="宋体" w:eastAsia="宋体" w:hAnsi="宋体" w:cs="仿宋_GB2312"/>
          <w:sz w:val="24"/>
          <w:szCs w:val="24"/>
          <w:lang w:val="zh-CN"/>
        </w:rPr>
      </w:pPr>
      <w:r w:rsidRPr="006F6294">
        <w:rPr>
          <w:rFonts w:ascii="宋体" w:eastAsia="宋体" w:hAnsi="宋体" w:cs="仿宋_GB2312" w:hint="eastAsia"/>
          <w:sz w:val="24"/>
          <w:szCs w:val="24"/>
          <w:lang w:val="zh-CN"/>
        </w:rPr>
        <w:t>（一）维修</w:t>
      </w:r>
      <w:r w:rsidRPr="006F6294">
        <w:rPr>
          <w:rFonts w:ascii="宋体" w:eastAsia="宋体" w:hAnsi="宋体" w:cs="仿宋_GB2312" w:hint="eastAsia"/>
          <w:sz w:val="24"/>
          <w:szCs w:val="24"/>
        </w:rPr>
        <w:t>保养</w:t>
      </w:r>
      <w:r w:rsidRPr="006F6294">
        <w:rPr>
          <w:rFonts w:ascii="宋体" w:eastAsia="宋体" w:hAnsi="宋体" w:cs="仿宋_GB2312" w:hint="eastAsia"/>
          <w:sz w:val="24"/>
          <w:szCs w:val="24"/>
          <w:lang w:val="zh-CN"/>
        </w:rPr>
        <w:t>服务范围</w:t>
      </w:r>
    </w:p>
    <w:p w14:paraId="7A666E76" w14:textId="4096820A" w:rsidR="006F6294" w:rsidRDefault="00AF4DA8" w:rsidP="006F6294">
      <w:pPr>
        <w:spacing w:line="520" w:lineRule="exact"/>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sidR="006F6294" w:rsidRPr="006F6294">
        <w:rPr>
          <w:rFonts w:ascii="宋体" w:eastAsia="宋体" w:hAnsi="宋体" w:cs="仿宋_GB2312" w:hint="eastAsia"/>
          <w:sz w:val="24"/>
          <w:szCs w:val="24"/>
          <w:lang w:val="zh-CN"/>
        </w:rPr>
        <w:t>整体维保维修服务范围：</w:t>
      </w:r>
      <w:r w:rsidR="006F6294" w:rsidRPr="005A1363">
        <w:rPr>
          <w:rFonts w:ascii="宋体" w:eastAsia="宋体" w:hAnsi="宋体" w:cs="仿宋_GB2312" w:hint="eastAsia"/>
          <w:color w:val="000000" w:themeColor="text1"/>
          <w:sz w:val="24"/>
          <w:szCs w:val="24"/>
          <w:lang w:val="zh-CN"/>
        </w:rPr>
        <w:t>全院</w:t>
      </w:r>
      <w:r w:rsidR="006F6294" w:rsidRPr="005A1363">
        <w:rPr>
          <w:rFonts w:ascii="宋体" w:eastAsia="宋体" w:hAnsi="宋体" w:cs="仿宋_GB2312" w:hint="eastAsia"/>
          <w:color w:val="000000" w:themeColor="text1"/>
          <w:sz w:val="24"/>
          <w:szCs w:val="24"/>
        </w:rPr>
        <w:t>所有</w:t>
      </w:r>
      <w:r w:rsidR="006F6294" w:rsidRPr="005A1363">
        <w:rPr>
          <w:rFonts w:ascii="宋体" w:eastAsia="宋体" w:hAnsi="宋体" w:cs="仿宋_GB2312" w:hint="eastAsia"/>
          <w:color w:val="000000" w:themeColor="text1"/>
          <w:sz w:val="24"/>
          <w:szCs w:val="24"/>
          <w:lang w:val="zh-CN"/>
        </w:rPr>
        <w:t>医疗设备</w:t>
      </w:r>
      <w:r w:rsidR="006F6294" w:rsidRPr="005A1363">
        <w:rPr>
          <w:rFonts w:ascii="宋体" w:eastAsia="宋体" w:hAnsi="宋体" w:cs="仿宋_GB2312" w:hint="eastAsia"/>
          <w:color w:val="000000" w:themeColor="text1"/>
          <w:sz w:val="24"/>
          <w:szCs w:val="24"/>
        </w:rPr>
        <w:t>[包含但不限于现有</w:t>
      </w:r>
      <w:r w:rsidR="006F6294" w:rsidRPr="005A1363">
        <w:rPr>
          <w:rFonts w:ascii="宋体" w:eastAsia="宋体" w:hAnsi="宋体" w:cs="仿宋_GB2312" w:hint="eastAsia"/>
          <w:color w:val="000000" w:themeColor="text1"/>
          <w:sz w:val="24"/>
          <w:szCs w:val="24"/>
          <w:lang w:val="zh-CN"/>
        </w:rPr>
        <w:t>设备（资产清单</w:t>
      </w:r>
      <w:r w:rsidR="006F6294" w:rsidRPr="005A1363">
        <w:rPr>
          <w:rFonts w:ascii="宋体" w:eastAsia="宋体" w:hAnsi="宋体" w:cs="仿宋_GB2312" w:hint="eastAsia"/>
          <w:color w:val="000000" w:themeColor="text1"/>
          <w:sz w:val="24"/>
          <w:szCs w:val="24"/>
        </w:rPr>
        <w:t>附后</w:t>
      </w:r>
      <w:r w:rsidR="006F6294" w:rsidRPr="005A1363">
        <w:rPr>
          <w:rFonts w:ascii="宋体" w:eastAsia="宋体" w:hAnsi="宋体" w:cs="仿宋_GB2312" w:hint="eastAsia"/>
          <w:color w:val="000000" w:themeColor="text1"/>
          <w:sz w:val="24"/>
          <w:szCs w:val="24"/>
          <w:lang w:val="zh-CN"/>
        </w:rPr>
        <w:t>），</w:t>
      </w:r>
      <w:r w:rsidR="006F6294" w:rsidRPr="005A1363">
        <w:rPr>
          <w:rFonts w:ascii="宋体" w:eastAsia="宋体" w:hAnsi="宋体" w:cs="仿宋_GB2312" w:hint="eastAsia"/>
          <w:color w:val="000000" w:themeColor="text1"/>
          <w:sz w:val="24"/>
          <w:szCs w:val="24"/>
        </w:rPr>
        <w:t>包含服务期内新购置超出保修期的医疗设备]</w:t>
      </w:r>
      <w:r w:rsidR="006F6294" w:rsidRPr="005A1363">
        <w:rPr>
          <w:rFonts w:ascii="宋体" w:eastAsia="宋体" w:hAnsi="宋体" w:cs="仿宋_GB2312" w:hint="eastAsia"/>
          <w:color w:val="000000" w:themeColor="text1"/>
          <w:sz w:val="24"/>
          <w:szCs w:val="24"/>
          <w:lang w:val="zh-CN"/>
        </w:rPr>
        <w:t>，其中不包含</w:t>
      </w:r>
      <w:r w:rsidR="006F6294" w:rsidRPr="006F6294">
        <w:rPr>
          <w:rFonts w:ascii="宋体" w:eastAsia="宋体" w:hAnsi="宋体" w:cs="仿宋_GB2312" w:hint="eastAsia"/>
          <w:sz w:val="24"/>
          <w:szCs w:val="24"/>
        </w:rPr>
        <w:t>医用直线加速器及其配套设备</w:t>
      </w:r>
      <w:r w:rsidR="006F6294" w:rsidRPr="006F6294">
        <w:rPr>
          <w:rFonts w:ascii="宋体" w:eastAsia="宋体" w:hAnsi="宋体" w:cs="仿宋_GB2312" w:hint="eastAsia"/>
          <w:sz w:val="24"/>
          <w:szCs w:val="24"/>
          <w:lang w:val="zh-CN"/>
        </w:rPr>
        <w:t>、</w:t>
      </w:r>
      <w:r w:rsidR="006F6294" w:rsidRPr="006F6294">
        <w:rPr>
          <w:rFonts w:ascii="宋体" w:eastAsia="宋体" w:hAnsi="宋体" w:cs="仿宋_GB2312" w:hint="eastAsia"/>
          <w:sz w:val="24"/>
          <w:szCs w:val="24"/>
        </w:rPr>
        <w:t>11台彩超</w:t>
      </w:r>
      <w:r w:rsidR="006F6294" w:rsidRPr="006F6294">
        <w:rPr>
          <w:rFonts w:ascii="宋体" w:eastAsia="宋体" w:hAnsi="宋体" w:cs="仿宋_GB2312" w:hint="eastAsia"/>
          <w:sz w:val="24"/>
          <w:szCs w:val="24"/>
          <w:lang w:val="zh-CN"/>
        </w:rPr>
        <w:t>。</w:t>
      </w:r>
    </w:p>
    <w:p w14:paraId="6901911B" w14:textId="32EC354A" w:rsidR="00AF4DA8" w:rsidRPr="00AF4DA8" w:rsidRDefault="00AF4DA8" w:rsidP="00AF4DA8">
      <w:pPr>
        <w:pStyle w:val="a4"/>
        <w:spacing w:line="360" w:lineRule="auto"/>
        <w:ind w:firstLineChars="200" w:firstLine="480"/>
        <w:rPr>
          <w:rFonts w:ascii="宋体" w:eastAsia="宋体" w:hAnsi="宋体" w:cs="仿宋_GB2312"/>
          <w:sz w:val="24"/>
          <w:szCs w:val="24"/>
          <w:lang w:val="zh-CN"/>
        </w:rPr>
      </w:pPr>
      <w:r w:rsidRPr="00AF4DA8">
        <w:rPr>
          <w:rFonts w:ascii="宋体" w:eastAsia="宋体" w:hAnsi="宋体" w:cs="仿宋_GB2312" w:hint="eastAsia"/>
          <w:sz w:val="24"/>
          <w:szCs w:val="24"/>
          <w:lang w:val="zh-CN"/>
        </w:rPr>
        <w:t>2、服务期内，中标人应对维保设备定期维护、保养、校正服务，包括设备安全检查、设备除尘保养，运行状态检查，确保设备处于正常工作状态，并提供详细规范的定期维护保养报告。</w:t>
      </w:r>
    </w:p>
    <w:p w14:paraId="46A88E4B" w14:textId="77777777" w:rsidR="006F6294" w:rsidRPr="006F6294" w:rsidRDefault="006F6294" w:rsidP="006F6294">
      <w:pPr>
        <w:spacing w:line="520" w:lineRule="exact"/>
        <w:ind w:firstLineChars="200" w:firstLine="480"/>
        <w:contextualSpacing/>
        <w:rPr>
          <w:rFonts w:ascii="宋体" w:eastAsia="宋体" w:hAnsi="宋体" w:cs="宋体"/>
          <w:b/>
          <w:bCs/>
          <w:sz w:val="24"/>
          <w:szCs w:val="24"/>
        </w:rPr>
      </w:pPr>
      <w:r w:rsidRPr="006F6294">
        <w:rPr>
          <w:rFonts w:ascii="宋体" w:eastAsia="宋体" w:hAnsi="宋体" w:cs="仿宋_GB2312" w:hint="eastAsia"/>
          <w:bCs/>
          <w:sz w:val="24"/>
          <w:szCs w:val="24"/>
        </w:rPr>
        <w:t>（二）服务期限</w:t>
      </w:r>
    </w:p>
    <w:p w14:paraId="0BAB7249" w14:textId="77777777" w:rsidR="005F0541" w:rsidRPr="005F0541" w:rsidRDefault="005F0541" w:rsidP="005F0541">
      <w:pPr>
        <w:autoSpaceDE w:val="0"/>
        <w:autoSpaceDN w:val="0"/>
        <w:adjustRightInd w:val="0"/>
        <w:spacing w:line="360" w:lineRule="auto"/>
        <w:ind w:firstLine="560"/>
        <w:rPr>
          <w:rFonts w:ascii="宋体" w:eastAsia="宋体" w:hAnsi="宋体" w:cs="仿宋_GB2312"/>
          <w:color w:val="000000"/>
          <w:sz w:val="24"/>
          <w:szCs w:val="24"/>
        </w:rPr>
      </w:pPr>
      <w:r w:rsidRPr="005F0541">
        <w:rPr>
          <w:rFonts w:ascii="宋体" w:eastAsia="宋体" w:hAnsi="宋体" w:cs="仿宋_GB2312" w:hint="eastAsia"/>
          <w:color w:val="000000"/>
          <w:sz w:val="24"/>
          <w:szCs w:val="24"/>
        </w:rPr>
        <w:t>自合同生效之日起叁年，采取承包方与发包方签订服务合同的形式，实行一年一签，若有违背合同有关条款，</w:t>
      </w:r>
      <w:proofErr w:type="gramStart"/>
      <w:r w:rsidRPr="005F0541">
        <w:rPr>
          <w:rFonts w:ascii="宋体" w:eastAsia="宋体" w:hAnsi="宋体" w:cs="仿宋_GB2312" w:hint="eastAsia"/>
          <w:color w:val="000000"/>
          <w:sz w:val="24"/>
          <w:szCs w:val="24"/>
        </w:rPr>
        <w:t>则医院</w:t>
      </w:r>
      <w:proofErr w:type="gramEnd"/>
      <w:r w:rsidRPr="005F0541">
        <w:rPr>
          <w:rFonts w:ascii="宋体" w:eastAsia="宋体" w:hAnsi="宋体" w:cs="仿宋_GB2312" w:hint="eastAsia"/>
          <w:color w:val="000000"/>
          <w:sz w:val="24"/>
          <w:szCs w:val="24"/>
        </w:rPr>
        <w:t>有权随时终止服务合同；</w:t>
      </w:r>
    </w:p>
    <w:p w14:paraId="60EF931D" w14:textId="6D264221" w:rsidR="006F6294" w:rsidRPr="006F6294" w:rsidRDefault="006F6294" w:rsidP="006F6294">
      <w:pPr>
        <w:spacing w:line="520" w:lineRule="exact"/>
        <w:ind w:firstLineChars="200" w:firstLine="480"/>
        <w:contextualSpacing/>
        <w:rPr>
          <w:rFonts w:ascii="宋体" w:eastAsia="宋体" w:hAnsi="宋体" w:cs="仿宋_GB2312"/>
          <w:sz w:val="24"/>
          <w:szCs w:val="24"/>
          <w:lang w:val="zh-CN"/>
        </w:rPr>
      </w:pPr>
      <w:r w:rsidRPr="006F6294">
        <w:rPr>
          <w:rFonts w:ascii="宋体" w:eastAsia="宋体" w:hAnsi="宋体" w:cs="仿宋_GB2312" w:hint="eastAsia"/>
          <w:sz w:val="24"/>
          <w:szCs w:val="24"/>
          <w:lang w:val="zh-CN"/>
        </w:rPr>
        <w:t>（三）技术服务要求</w:t>
      </w:r>
    </w:p>
    <w:p w14:paraId="2757F9DE" w14:textId="5481432B" w:rsidR="000843BA" w:rsidRDefault="000843BA" w:rsidP="000843BA">
      <w:pPr>
        <w:spacing w:line="520" w:lineRule="exact"/>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中标方</w:t>
      </w:r>
      <w:r>
        <w:rPr>
          <w:rFonts w:ascii="宋体" w:eastAsia="宋体" w:hAnsi="宋体" w:cs="仿宋_GB2312" w:hint="eastAsia"/>
          <w:sz w:val="24"/>
          <w:szCs w:val="24"/>
          <w:lang w:val="zh-CN"/>
        </w:rPr>
        <w:t>须派不低于</w:t>
      </w:r>
      <w:r>
        <w:rPr>
          <w:rFonts w:ascii="宋体" w:eastAsia="宋体" w:hAnsi="宋体" w:cs="仿宋_GB2312" w:hint="eastAsia"/>
          <w:sz w:val="24"/>
          <w:szCs w:val="24"/>
        </w:rPr>
        <w:t>9</w:t>
      </w:r>
      <w:r>
        <w:rPr>
          <w:rFonts w:ascii="宋体" w:eastAsia="宋体" w:hAnsi="宋体" w:cs="仿宋_GB2312" w:hint="eastAsia"/>
          <w:sz w:val="24"/>
          <w:szCs w:val="24"/>
          <w:lang w:val="zh-CN"/>
        </w:rPr>
        <w:t>名（至少含项目负责人</w:t>
      </w:r>
      <w:r>
        <w:rPr>
          <w:rFonts w:ascii="宋体" w:eastAsia="宋体" w:hAnsi="宋体" w:cs="仿宋_GB2312"/>
          <w:sz w:val="24"/>
          <w:szCs w:val="24"/>
          <w:lang w:val="zh-CN"/>
        </w:rPr>
        <w:t>1人</w:t>
      </w:r>
      <w:r w:rsidRPr="009739E3">
        <w:rPr>
          <w:rFonts w:ascii="宋体" w:eastAsia="宋体" w:hAnsi="宋体" w:cs="仿宋_GB2312" w:hint="eastAsia"/>
          <w:color w:val="000000" w:themeColor="text1"/>
          <w:sz w:val="24"/>
          <w:szCs w:val="24"/>
          <w:lang w:val="zh-CN"/>
        </w:rPr>
        <w:t>、维保工程师7名、</w:t>
      </w:r>
      <w:r w:rsidRPr="009739E3">
        <w:rPr>
          <w:rFonts w:ascii="宋体" w:eastAsia="宋体" w:hAnsi="宋体" w:cs="仿宋_GB2312" w:hint="eastAsia"/>
          <w:color w:val="000000" w:themeColor="text1"/>
          <w:sz w:val="24"/>
          <w:szCs w:val="24"/>
        </w:rPr>
        <w:t>文书人员1名）常驻医院</w:t>
      </w:r>
      <w:r w:rsidRPr="009739E3">
        <w:rPr>
          <w:rFonts w:ascii="宋体" w:eastAsia="宋体" w:hAnsi="宋体" w:cs="仿宋_GB2312" w:hint="eastAsia"/>
          <w:color w:val="000000" w:themeColor="text1"/>
          <w:sz w:val="24"/>
          <w:szCs w:val="24"/>
          <w:lang w:val="zh-CN"/>
        </w:rPr>
        <w:t>，其中项目负责人</w:t>
      </w:r>
      <w:r w:rsidRPr="009739E3">
        <w:rPr>
          <w:rFonts w:ascii="宋体" w:eastAsia="宋体" w:hAnsi="宋体" w:cs="仿宋_GB2312" w:hint="eastAsia"/>
          <w:color w:val="000000" w:themeColor="text1"/>
          <w:sz w:val="24"/>
          <w:szCs w:val="24"/>
        </w:rPr>
        <w:t>具备</w:t>
      </w:r>
      <w:r w:rsidR="00D73FB6" w:rsidRPr="009739E3">
        <w:rPr>
          <w:rFonts w:ascii="宋体" w:eastAsia="宋体" w:hAnsi="宋体" w:cs="仿宋_GB2312" w:hint="eastAsia"/>
          <w:color w:val="000000" w:themeColor="text1"/>
          <w:sz w:val="24"/>
          <w:szCs w:val="24"/>
        </w:rPr>
        <w:t>一</w:t>
      </w:r>
      <w:r w:rsidRPr="009739E3">
        <w:rPr>
          <w:rFonts w:ascii="宋体" w:eastAsia="宋体" w:hAnsi="宋体" w:cs="仿宋_GB2312" w:hint="eastAsia"/>
          <w:color w:val="000000" w:themeColor="text1"/>
          <w:sz w:val="24"/>
          <w:szCs w:val="24"/>
        </w:rPr>
        <w:t>年（含）以上医疗设备整体维保管理及维修经验（投标人须</w:t>
      </w:r>
      <w:r w:rsidR="009739E3" w:rsidRPr="009739E3">
        <w:rPr>
          <w:rFonts w:ascii="宋体" w:eastAsia="宋体" w:hAnsi="宋体" w:cs="仿宋_GB2312" w:hint="eastAsia"/>
          <w:color w:val="000000" w:themeColor="text1"/>
          <w:sz w:val="24"/>
          <w:szCs w:val="24"/>
        </w:rPr>
        <w:t>对项目负责人具备一年（含一年）以上医疗设备整体维保管理及维修经验进行承诺</w:t>
      </w:r>
      <w:r w:rsidRPr="009739E3">
        <w:rPr>
          <w:rFonts w:ascii="宋体" w:eastAsia="宋体" w:hAnsi="宋体" w:cs="仿宋_GB2312" w:hint="eastAsia"/>
          <w:color w:val="000000" w:themeColor="text1"/>
          <w:sz w:val="24"/>
          <w:szCs w:val="24"/>
        </w:rPr>
        <w:t>）</w:t>
      </w:r>
      <w:r w:rsidRPr="009739E3">
        <w:rPr>
          <w:rFonts w:ascii="宋体" w:eastAsia="宋体" w:hAnsi="宋体" w:cs="仿宋_GB2312" w:hint="eastAsia"/>
          <w:color w:val="000000" w:themeColor="text1"/>
          <w:sz w:val="24"/>
          <w:szCs w:val="24"/>
          <w:lang w:val="zh-CN"/>
        </w:rPr>
        <w:t>，派驻维保工程师具有相关专业毕业证书，</w:t>
      </w:r>
      <w:r w:rsidR="00095CA4" w:rsidRPr="009739E3">
        <w:rPr>
          <w:rFonts w:ascii="宋体" w:eastAsia="宋体" w:hAnsi="宋体" w:cs="仿宋_GB2312" w:hint="eastAsia"/>
          <w:color w:val="000000" w:themeColor="text1"/>
          <w:sz w:val="24"/>
          <w:szCs w:val="24"/>
          <w:lang w:val="zh-CN"/>
        </w:rPr>
        <w:t>一</w:t>
      </w:r>
      <w:r w:rsidRPr="009739E3">
        <w:rPr>
          <w:rFonts w:ascii="宋体" w:eastAsia="宋体" w:hAnsi="宋体" w:cs="仿宋_GB2312" w:hint="eastAsia"/>
          <w:color w:val="000000" w:themeColor="text1"/>
          <w:sz w:val="24"/>
          <w:szCs w:val="24"/>
          <w:lang w:val="zh-CN"/>
        </w:rPr>
        <w:t>年</w:t>
      </w:r>
      <w:r w:rsidR="00095CA4" w:rsidRPr="009739E3">
        <w:rPr>
          <w:rFonts w:ascii="宋体" w:eastAsia="宋体" w:hAnsi="宋体" w:cs="仿宋_GB2312" w:hint="eastAsia"/>
          <w:sz w:val="24"/>
          <w:szCs w:val="24"/>
          <w:lang w:val="zh-CN"/>
        </w:rPr>
        <w:t>（含）</w:t>
      </w:r>
      <w:r w:rsidRPr="009739E3">
        <w:rPr>
          <w:rFonts w:ascii="宋体" w:eastAsia="宋体" w:hAnsi="宋体" w:cs="仿宋_GB2312" w:hint="eastAsia"/>
          <w:sz w:val="24"/>
          <w:szCs w:val="24"/>
          <w:lang w:val="zh-CN"/>
        </w:rPr>
        <w:t>以上</w:t>
      </w:r>
      <w:r w:rsidRPr="009739E3">
        <w:rPr>
          <w:rFonts w:ascii="宋体" w:eastAsia="宋体" w:hAnsi="宋体" w:cs="仿宋_GB2312" w:hint="eastAsia"/>
          <w:sz w:val="24"/>
          <w:szCs w:val="24"/>
        </w:rPr>
        <w:t>医疗</w:t>
      </w:r>
      <w:r w:rsidRPr="009739E3">
        <w:rPr>
          <w:rFonts w:ascii="宋体" w:eastAsia="宋体" w:hAnsi="宋体" w:cs="仿宋_GB2312" w:hint="eastAsia"/>
          <w:sz w:val="24"/>
          <w:szCs w:val="24"/>
          <w:lang w:val="zh-CN"/>
        </w:rPr>
        <w:t>设备维保经验</w:t>
      </w:r>
      <w:r w:rsidR="00095CA4" w:rsidRPr="009739E3">
        <w:rPr>
          <w:rFonts w:ascii="宋体" w:eastAsia="宋体" w:hAnsi="宋体" w:cs="仿宋_GB2312" w:hint="eastAsia"/>
          <w:sz w:val="24"/>
          <w:szCs w:val="24"/>
          <w:lang w:val="zh-CN"/>
        </w:rPr>
        <w:t>（投标人须对</w:t>
      </w:r>
      <w:r w:rsidR="0009188D" w:rsidRPr="009739E3">
        <w:rPr>
          <w:rFonts w:ascii="宋体" w:eastAsia="宋体" w:hAnsi="宋体" w:cs="仿宋_GB2312" w:hint="eastAsia"/>
          <w:sz w:val="24"/>
          <w:szCs w:val="24"/>
          <w:lang w:val="zh-CN"/>
        </w:rPr>
        <w:t>维保工程师</w:t>
      </w:r>
      <w:r w:rsidR="009739E3" w:rsidRPr="009739E3">
        <w:rPr>
          <w:rFonts w:ascii="宋体" w:eastAsia="宋体" w:hAnsi="宋体" w:cs="仿宋_GB2312" w:hint="eastAsia"/>
          <w:sz w:val="24"/>
          <w:szCs w:val="24"/>
          <w:lang w:val="zh-CN"/>
        </w:rPr>
        <w:t>一年（含）以上</w:t>
      </w:r>
      <w:r w:rsidR="00095CA4" w:rsidRPr="009739E3">
        <w:rPr>
          <w:rFonts w:ascii="宋体" w:eastAsia="宋体" w:hAnsi="宋体" w:cs="仿宋_GB2312" w:hint="eastAsia"/>
          <w:sz w:val="24"/>
          <w:szCs w:val="24"/>
          <w:lang w:val="zh-CN"/>
        </w:rPr>
        <w:t>维保经验进行承诺）</w:t>
      </w:r>
      <w:r w:rsidRPr="009739E3">
        <w:rPr>
          <w:rFonts w:ascii="宋体" w:eastAsia="宋体" w:hAnsi="宋体" w:cs="仿宋_GB2312" w:hint="eastAsia"/>
          <w:sz w:val="24"/>
          <w:szCs w:val="24"/>
          <w:lang w:val="zh-CN"/>
        </w:rPr>
        <w:t>，</w:t>
      </w:r>
      <w:r w:rsidRPr="009739E3">
        <w:rPr>
          <w:rFonts w:ascii="宋体" w:eastAsia="宋体" w:hAnsi="宋体" w:cs="仿宋_GB2312" w:hint="eastAsia"/>
          <w:sz w:val="24"/>
          <w:szCs w:val="24"/>
        </w:rPr>
        <w:t>文</w:t>
      </w:r>
      <w:r>
        <w:rPr>
          <w:rFonts w:ascii="宋体" w:eastAsia="宋体" w:hAnsi="宋体" w:cs="仿宋_GB2312" w:hint="eastAsia"/>
          <w:sz w:val="24"/>
          <w:szCs w:val="24"/>
        </w:rPr>
        <w:t>书人员具备一定文字组织能力、熟练操作办公软件，</w:t>
      </w:r>
      <w:r>
        <w:rPr>
          <w:rFonts w:ascii="宋体" w:eastAsia="宋体" w:hAnsi="宋体" w:cs="Times New Roman" w:hint="eastAsia"/>
          <w:bCs/>
          <w:sz w:val="24"/>
        </w:rPr>
        <w:t>负责协助科室整理文字材料、档案及相关资料</w:t>
      </w:r>
      <w:r>
        <w:rPr>
          <w:rFonts w:ascii="宋体" w:eastAsia="宋体" w:hAnsi="宋体" w:cs="仿宋_GB2312" w:hint="eastAsia"/>
          <w:sz w:val="24"/>
          <w:szCs w:val="24"/>
          <w:lang w:val="zh-CN"/>
        </w:rPr>
        <w:t>。</w:t>
      </w:r>
      <w:r>
        <w:rPr>
          <w:rFonts w:ascii="宋体" w:eastAsia="宋体" w:hAnsi="宋体" w:cs="仿宋_GB2312" w:hint="eastAsia"/>
          <w:sz w:val="24"/>
          <w:szCs w:val="24"/>
        </w:rPr>
        <w:t>常驻医院人员须</w:t>
      </w:r>
      <w:r>
        <w:rPr>
          <w:rFonts w:ascii="宋体" w:eastAsia="宋体" w:hAnsi="宋体" w:cs="Times New Roman" w:hint="eastAsia"/>
          <w:bCs/>
          <w:sz w:val="24"/>
        </w:rPr>
        <w:t>着装统一，佩戴工作证。</w:t>
      </w:r>
    </w:p>
    <w:p w14:paraId="29F9E06C" w14:textId="77777777" w:rsidR="006F6294" w:rsidRPr="006F6294" w:rsidRDefault="006F6294" w:rsidP="008A6ACA">
      <w:pPr>
        <w:snapToGrid w:val="0"/>
        <w:spacing w:line="520" w:lineRule="exact"/>
        <w:jc w:val="left"/>
        <w:rPr>
          <w:rFonts w:ascii="宋体" w:eastAsia="宋体" w:hAnsi="宋体" w:cs="宋体"/>
          <w:sz w:val="24"/>
          <w:szCs w:val="24"/>
        </w:rPr>
      </w:pPr>
      <w:r w:rsidRPr="006F6294">
        <w:rPr>
          <w:rFonts w:ascii="宋体" w:eastAsia="宋体" w:hAnsi="宋体" w:cs="宋体"/>
          <w:sz w:val="24"/>
          <w:szCs w:val="24"/>
        </w:rPr>
        <w:t>2</w:t>
      </w:r>
      <w:r w:rsidRPr="006F6294">
        <w:rPr>
          <w:rFonts w:ascii="宋体" w:eastAsia="宋体" w:hAnsi="宋体" w:cs="宋体" w:hint="eastAsia"/>
          <w:sz w:val="24"/>
          <w:szCs w:val="24"/>
        </w:rPr>
        <w:t>、中标方须完成以下服务内容：</w:t>
      </w:r>
    </w:p>
    <w:p w14:paraId="7223627A" w14:textId="77777777" w:rsidR="006F6294" w:rsidRPr="006F6294" w:rsidRDefault="006F6294" w:rsidP="006F6294">
      <w:pPr>
        <w:snapToGrid w:val="0"/>
        <w:spacing w:line="520" w:lineRule="exact"/>
        <w:ind w:firstLineChars="200" w:firstLine="480"/>
        <w:jc w:val="left"/>
        <w:rPr>
          <w:rFonts w:ascii="宋体" w:eastAsia="宋体" w:hAnsi="宋体" w:cs="宋体"/>
          <w:sz w:val="24"/>
          <w:szCs w:val="24"/>
        </w:rPr>
      </w:pPr>
      <w:r w:rsidRPr="006F6294">
        <w:rPr>
          <w:rFonts w:ascii="宋体" w:eastAsia="宋体" w:hAnsi="宋体" w:cs="宋体" w:hint="eastAsia"/>
          <w:sz w:val="24"/>
          <w:szCs w:val="24"/>
        </w:rPr>
        <w:t>（1）提供医疗设备全生命周期管理服务：记录设备的基本信息（包含但不限于）如设备名称、型号、序列号、使用年限、采购记录、安装调试等，按照既定的条</w:t>
      </w:r>
      <w:r w:rsidRPr="006F6294">
        <w:rPr>
          <w:rFonts w:ascii="宋体" w:eastAsia="宋体" w:hAnsi="宋体" w:cs="宋体" w:hint="eastAsia"/>
          <w:sz w:val="24"/>
          <w:szCs w:val="24"/>
        </w:rPr>
        <w:lastRenderedPageBreak/>
        <w:t>件自动产生巡检、强检、保养、报废等信息并及时提醒。</w:t>
      </w:r>
    </w:p>
    <w:p w14:paraId="5285DAF4" w14:textId="77777777" w:rsidR="006F6294" w:rsidRPr="006F6294" w:rsidRDefault="006F6294" w:rsidP="008A6ACA">
      <w:pPr>
        <w:spacing w:line="360" w:lineRule="auto"/>
        <w:ind w:firstLineChars="200" w:firstLine="480"/>
        <w:rPr>
          <w:rFonts w:ascii="宋体" w:eastAsia="宋体" w:hAnsi="宋体" w:cs="宋体"/>
          <w:sz w:val="24"/>
          <w:szCs w:val="24"/>
        </w:rPr>
      </w:pPr>
      <w:r w:rsidRPr="006F6294">
        <w:rPr>
          <w:rFonts w:ascii="宋体" w:eastAsia="宋体" w:hAnsi="宋体" w:cs="宋体" w:hint="eastAsia"/>
          <w:sz w:val="24"/>
          <w:szCs w:val="24"/>
        </w:rPr>
        <w:t>（2）维修流程与服务管理：实现从报修到维修完毕的全过程管理，并记录设备维修中的各类信息，包括故障情况、故障总结分析、维修备件、时间节点等，并可以通过系统对响应时间、维修效率等进行分析。</w:t>
      </w:r>
      <w:r w:rsidRPr="006F6294">
        <w:rPr>
          <w:rFonts w:ascii="宋体" w:eastAsia="宋体" w:hAnsi="宋体" w:cs="宋体"/>
          <w:sz w:val="24"/>
          <w:szCs w:val="24"/>
        </w:rPr>
        <w:t>更换</w:t>
      </w:r>
      <w:r w:rsidRPr="006F6294">
        <w:rPr>
          <w:rFonts w:ascii="宋体" w:eastAsia="宋体" w:hAnsi="宋体" w:cs="Times New Roman"/>
          <w:sz w:val="24"/>
          <w:szCs w:val="24"/>
        </w:rPr>
        <w:t>的全新零配件、维保服务符合国家相关法律、标准及规范，保证设备维保后达到厂家标准或相应的国家质量标准的要求。</w:t>
      </w:r>
    </w:p>
    <w:p w14:paraId="742DAD8F" w14:textId="77777777" w:rsidR="006F6294" w:rsidRPr="006F6294" w:rsidRDefault="006F6294" w:rsidP="006F6294">
      <w:pPr>
        <w:snapToGrid w:val="0"/>
        <w:spacing w:line="520" w:lineRule="exact"/>
        <w:ind w:firstLineChars="200" w:firstLine="480"/>
        <w:jc w:val="left"/>
        <w:rPr>
          <w:rFonts w:ascii="宋体" w:eastAsia="宋体" w:hAnsi="宋体" w:cs="宋体"/>
          <w:sz w:val="24"/>
          <w:szCs w:val="24"/>
        </w:rPr>
      </w:pPr>
      <w:r w:rsidRPr="006F6294">
        <w:rPr>
          <w:rFonts w:ascii="宋体" w:eastAsia="宋体" w:hAnsi="宋体" w:cs="宋体" w:hint="eastAsia"/>
          <w:sz w:val="24"/>
          <w:szCs w:val="24"/>
        </w:rPr>
        <w:t>（3）医疗设备质量控制管理：根据医疗设备风险管理等级要求，制定设备定期校准计划，确保设备在正常使用范围内运行。</w:t>
      </w:r>
    </w:p>
    <w:p w14:paraId="17684EDF" w14:textId="77777777" w:rsidR="006F6294" w:rsidRPr="006F6294" w:rsidRDefault="006F6294" w:rsidP="006F6294">
      <w:pPr>
        <w:snapToGrid w:val="0"/>
        <w:spacing w:line="520" w:lineRule="exact"/>
        <w:ind w:firstLineChars="200" w:firstLine="480"/>
        <w:jc w:val="left"/>
        <w:rPr>
          <w:rFonts w:ascii="宋体" w:eastAsia="宋体" w:hAnsi="宋体" w:cs="宋体"/>
          <w:sz w:val="24"/>
          <w:szCs w:val="24"/>
        </w:rPr>
      </w:pPr>
      <w:r w:rsidRPr="006F6294">
        <w:rPr>
          <w:rFonts w:ascii="宋体" w:eastAsia="宋体" w:hAnsi="宋体" w:cs="宋体" w:hint="eastAsia"/>
          <w:sz w:val="24"/>
          <w:szCs w:val="24"/>
        </w:rPr>
        <w:t>（4）医疗设备预防性保养与安全巡查方案：根据设备生产厂家对设备保养要求或者根据设备的运行状况制定保养计划，并按照医院要求定期巡查设备。</w:t>
      </w:r>
    </w:p>
    <w:p w14:paraId="17A687AC" w14:textId="7FCBE64C" w:rsidR="006F6294" w:rsidRPr="000843BA" w:rsidRDefault="006F6294" w:rsidP="006F6294">
      <w:pPr>
        <w:snapToGrid w:val="0"/>
        <w:spacing w:line="520" w:lineRule="exact"/>
        <w:ind w:firstLineChars="200" w:firstLine="480"/>
        <w:jc w:val="left"/>
        <w:rPr>
          <w:rFonts w:ascii="宋体" w:eastAsia="宋体" w:hAnsi="宋体" w:cs="宋体"/>
          <w:color w:val="000000" w:themeColor="text1"/>
          <w:sz w:val="24"/>
          <w:szCs w:val="24"/>
        </w:rPr>
      </w:pPr>
      <w:r w:rsidRPr="000843BA">
        <w:rPr>
          <w:rFonts w:ascii="宋体" w:eastAsia="宋体" w:hAnsi="宋体" w:cs="宋体"/>
          <w:color w:val="000000" w:themeColor="text1"/>
          <w:sz w:val="24"/>
          <w:szCs w:val="24"/>
        </w:rPr>
        <w:t>3</w:t>
      </w:r>
      <w:r w:rsidRPr="000843BA">
        <w:rPr>
          <w:rFonts w:ascii="宋体" w:eastAsia="宋体" w:hAnsi="宋体" w:cs="宋体" w:hint="eastAsia"/>
          <w:color w:val="000000" w:themeColor="text1"/>
          <w:sz w:val="24"/>
          <w:szCs w:val="24"/>
        </w:rPr>
        <w:t>、中标人须</w:t>
      </w:r>
      <w:r w:rsidR="00436E3B">
        <w:rPr>
          <w:rFonts w:ascii="宋体" w:eastAsia="宋体" w:hAnsi="宋体" w:cs="宋体" w:hint="eastAsia"/>
          <w:color w:val="000000" w:themeColor="text1"/>
          <w:sz w:val="24"/>
          <w:szCs w:val="24"/>
        </w:rPr>
        <w:t>承诺</w:t>
      </w:r>
      <w:r w:rsidRPr="000843BA">
        <w:rPr>
          <w:rFonts w:ascii="宋体" w:eastAsia="宋体" w:hAnsi="宋体" w:cs="宋体" w:hint="eastAsia"/>
          <w:color w:val="000000" w:themeColor="text1"/>
          <w:sz w:val="24"/>
          <w:szCs w:val="24"/>
        </w:rPr>
        <w:t>提供</w:t>
      </w:r>
      <w:r w:rsidR="00436E3B">
        <w:rPr>
          <w:rFonts w:ascii="宋体" w:eastAsia="宋体" w:hAnsi="宋体" w:cs="宋体" w:hint="eastAsia"/>
          <w:color w:val="000000" w:themeColor="text1"/>
          <w:sz w:val="24"/>
          <w:szCs w:val="24"/>
        </w:rPr>
        <w:t>以下</w:t>
      </w:r>
      <w:r w:rsidRPr="000843BA">
        <w:rPr>
          <w:rFonts w:ascii="宋体" w:eastAsia="宋体" w:hAnsi="宋体" w:cs="宋体" w:hint="eastAsia"/>
          <w:color w:val="000000" w:themeColor="text1"/>
          <w:sz w:val="24"/>
          <w:szCs w:val="24"/>
        </w:rPr>
        <w:t>备用机服务：</w:t>
      </w:r>
    </w:p>
    <w:p w14:paraId="6AAF8FF9" w14:textId="77777777" w:rsidR="006F6294" w:rsidRPr="000843BA" w:rsidRDefault="006F6294" w:rsidP="006F6294">
      <w:pPr>
        <w:spacing w:line="360" w:lineRule="auto"/>
        <w:ind w:firstLineChars="200" w:firstLine="480"/>
        <w:rPr>
          <w:rFonts w:ascii="宋体" w:eastAsia="宋体" w:hAnsi="宋体" w:cs="宋体"/>
          <w:color w:val="000000" w:themeColor="text1"/>
          <w:sz w:val="24"/>
          <w:szCs w:val="24"/>
        </w:rPr>
      </w:pPr>
      <w:r w:rsidRPr="000843BA">
        <w:rPr>
          <w:rFonts w:ascii="宋体" w:eastAsia="宋体" w:hAnsi="宋体" w:cs="Times New Roman" w:hint="eastAsia"/>
          <w:bCs/>
          <w:color w:val="000000" w:themeColor="text1"/>
          <w:sz w:val="24"/>
        </w:rPr>
        <w:t>多参数监护仪≥</w:t>
      </w:r>
      <w:r w:rsidRPr="000843BA">
        <w:rPr>
          <w:rFonts w:ascii="宋体" w:eastAsia="宋体" w:hAnsi="宋体" w:cs="Times New Roman"/>
          <w:bCs/>
          <w:color w:val="000000" w:themeColor="text1"/>
          <w:sz w:val="24"/>
        </w:rPr>
        <w:t>5</w:t>
      </w:r>
      <w:r w:rsidRPr="000843BA">
        <w:rPr>
          <w:rFonts w:ascii="宋体" w:eastAsia="宋体" w:hAnsi="宋体" w:cs="Times New Roman" w:hint="eastAsia"/>
          <w:bCs/>
          <w:color w:val="000000" w:themeColor="text1"/>
          <w:sz w:val="24"/>
        </w:rPr>
        <w:t>台（在院备用）、注射泵≥</w:t>
      </w:r>
      <w:r w:rsidRPr="000843BA">
        <w:rPr>
          <w:rFonts w:ascii="宋体" w:eastAsia="宋体" w:hAnsi="宋体" w:cs="Times New Roman"/>
          <w:bCs/>
          <w:color w:val="000000" w:themeColor="text1"/>
          <w:sz w:val="24"/>
        </w:rPr>
        <w:t>5</w:t>
      </w:r>
      <w:r w:rsidRPr="000843BA">
        <w:rPr>
          <w:rFonts w:ascii="宋体" w:eastAsia="宋体" w:hAnsi="宋体" w:cs="Times New Roman" w:hint="eastAsia"/>
          <w:bCs/>
          <w:color w:val="000000" w:themeColor="text1"/>
          <w:sz w:val="24"/>
        </w:rPr>
        <w:t>台（在院备用）、输液泵≥</w:t>
      </w:r>
      <w:r w:rsidRPr="000843BA">
        <w:rPr>
          <w:rFonts w:ascii="宋体" w:eastAsia="宋体" w:hAnsi="宋体" w:cs="Times New Roman"/>
          <w:bCs/>
          <w:color w:val="000000" w:themeColor="text1"/>
          <w:sz w:val="24"/>
        </w:rPr>
        <w:t>5</w:t>
      </w:r>
      <w:r w:rsidRPr="000843BA">
        <w:rPr>
          <w:rFonts w:ascii="宋体" w:eastAsia="宋体" w:hAnsi="宋体" w:cs="Times New Roman" w:hint="eastAsia"/>
          <w:bCs/>
          <w:color w:val="000000" w:themeColor="text1"/>
          <w:sz w:val="24"/>
        </w:rPr>
        <w:t>台（在院备用）、除颤仪≥</w:t>
      </w:r>
      <w:r w:rsidRPr="000843BA">
        <w:rPr>
          <w:rFonts w:ascii="宋体" w:eastAsia="宋体" w:hAnsi="宋体" w:cs="Times New Roman"/>
          <w:bCs/>
          <w:color w:val="000000" w:themeColor="text1"/>
          <w:sz w:val="24"/>
        </w:rPr>
        <w:t>1</w:t>
      </w:r>
      <w:r w:rsidRPr="000843BA">
        <w:rPr>
          <w:rFonts w:ascii="宋体" w:eastAsia="宋体" w:hAnsi="宋体" w:cs="Times New Roman" w:hint="eastAsia"/>
          <w:bCs/>
          <w:color w:val="000000" w:themeColor="text1"/>
          <w:sz w:val="24"/>
        </w:rPr>
        <w:t>台（在院备用）、呼吸机≥</w:t>
      </w:r>
      <w:r w:rsidRPr="000843BA">
        <w:rPr>
          <w:rFonts w:ascii="宋体" w:eastAsia="宋体" w:hAnsi="宋体" w:cs="Times New Roman"/>
          <w:bCs/>
          <w:color w:val="000000" w:themeColor="text1"/>
          <w:sz w:val="24"/>
        </w:rPr>
        <w:t>2</w:t>
      </w:r>
      <w:r w:rsidRPr="000843BA">
        <w:rPr>
          <w:rFonts w:ascii="宋体" w:eastAsia="宋体" w:hAnsi="宋体" w:cs="Times New Roman" w:hint="eastAsia"/>
          <w:bCs/>
          <w:color w:val="000000" w:themeColor="text1"/>
          <w:sz w:val="24"/>
        </w:rPr>
        <w:t>台</w:t>
      </w:r>
      <w:r w:rsidRPr="000843BA">
        <w:rPr>
          <w:rFonts w:ascii="宋体" w:eastAsia="宋体" w:hAnsi="宋体" w:cs="宋体" w:hint="eastAsia"/>
          <w:color w:val="000000" w:themeColor="text1"/>
          <w:sz w:val="24"/>
          <w:shd w:val="clear" w:color="auto" w:fill="FFFFFF"/>
        </w:rPr>
        <w:t>（</w:t>
      </w:r>
      <w:r w:rsidRPr="000843BA">
        <w:rPr>
          <w:rFonts w:ascii="宋体" w:eastAsia="宋体" w:hAnsi="宋体" w:cs="宋体"/>
          <w:color w:val="000000" w:themeColor="text1"/>
          <w:sz w:val="24"/>
          <w:shd w:val="clear" w:color="auto" w:fill="FFFFFF"/>
        </w:rPr>
        <w:t>24</w:t>
      </w:r>
      <w:r w:rsidRPr="000843BA">
        <w:rPr>
          <w:rFonts w:ascii="宋体" w:eastAsia="宋体" w:hAnsi="宋体" w:cs="宋体" w:hint="eastAsia"/>
          <w:color w:val="000000" w:themeColor="text1"/>
          <w:sz w:val="24"/>
          <w:shd w:val="clear" w:color="auto" w:fill="FFFFFF"/>
        </w:rPr>
        <w:t>小时内提供至现场）</w:t>
      </w:r>
      <w:r w:rsidRPr="000843BA">
        <w:rPr>
          <w:rFonts w:ascii="宋体" w:eastAsia="宋体" w:hAnsi="宋体" w:cs="Times New Roman" w:hint="eastAsia"/>
          <w:bCs/>
          <w:color w:val="000000" w:themeColor="text1"/>
          <w:sz w:val="24"/>
        </w:rPr>
        <w:t>、透析机≥</w:t>
      </w:r>
      <w:r w:rsidRPr="000843BA">
        <w:rPr>
          <w:rFonts w:ascii="宋体" w:eastAsia="宋体" w:hAnsi="宋体" w:cs="Times New Roman"/>
          <w:bCs/>
          <w:color w:val="000000" w:themeColor="text1"/>
          <w:sz w:val="24"/>
        </w:rPr>
        <w:t>3</w:t>
      </w:r>
      <w:r w:rsidRPr="000843BA">
        <w:rPr>
          <w:rFonts w:ascii="宋体" w:eastAsia="宋体" w:hAnsi="宋体" w:cs="Times New Roman" w:hint="eastAsia"/>
          <w:bCs/>
          <w:color w:val="000000" w:themeColor="text1"/>
          <w:sz w:val="24"/>
        </w:rPr>
        <w:t>台</w:t>
      </w:r>
      <w:r w:rsidRPr="000843BA">
        <w:rPr>
          <w:rFonts w:ascii="宋体" w:eastAsia="宋体" w:hAnsi="宋体" w:cs="宋体" w:hint="eastAsia"/>
          <w:color w:val="000000" w:themeColor="text1"/>
          <w:sz w:val="24"/>
          <w:shd w:val="clear" w:color="auto" w:fill="FFFFFF"/>
        </w:rPr>
        <w:t>（</w:t>
      </w:r>
      <w:r w:rsidRPr="000843BA">
        <w:rPr>
          <w:rFonts w:ascii="宋体" w:eastAsia="宋体" w:hAnsi="宋体" w:cs="宋体"/>
          <w:color w:val="000000" w:themeColor="text1"/>
          <w:sz w:val="24"/>
          <w:shd w:val="clear" w:color="auto" w:fill="FFFFFF"/>
        </w:rPr>
        <w:t>24</w:t>
      </w:r>
      <w:r w:rsidRPr="000843BA">
        <w:rPr>
          <w:rFonts w:ascii="宋体" w:eastAsia="宋体" w:hAnsi="宋体" w:cs="宋体" w:hint="eastAsia"/>
          <w:color w:val="000000" w:themeColor="text1"/>
          <w:sz w:val="24"/>
          <w:shd w:val="clear" w:color="auto" w:fill="FFFFFF"/>
        </w:rPr>
        <w:t>小时内提供至现场）</w:t>
      </w:r>
      <w:r w:rsidRPr="000843BA">
        <w:rPr>
          <w:rFonts w:ascii="宋体" w:eastAsia="宋体" w:hAnsi="宋体" w:cs="Times New Roman" w:hint="eastAsia"/>
          <w:bCs/>
          <w:color w:val="000000" w:themeColor="text1"/>
          <w:sz w:val="24"/>
        </w:rPr>
        <w:t>、内镜室备用内镜≥</w:t>
      </w:r>
      <w:r w:rsidRPr="000843BA">
        <w:rPr>
          <w:rFonts w:ascii="宋体" w:eastAsia="宋体" w:hAnsi="宋体" w:cs="Times New Roman"/>
          <w:bCs/>
          <w:color w:val="000000" w:themeColor="text1"/>
          <w:sz w:val="24"/>
        </w:rPr>
        <w:t>3</w:t>
      </w:r>
      <w:r w:rsidRPr="000843BA">
        <w:rPr>
          <w:rFonts w:ascii="宋体" w:eastAsia="宋体" w:hAnsi="宋体" w:cs="Times New Roman" w:hint="eastAsia"/>
          <w:bCs/>
          <w:color w:val="000000" w:themeColor="text1"/>
          <w:sz w:val="24"/>
        </w:rPr>
        <w:t>条</w:t>
      </w:r>
      <w:r w:rsidRPr="000843BA">
        <w:rPr>
          <w:rFonts w:ascii="宋体" w:eastAsia="宋体" w:hAnsi="宋体" w:cs="宋体" w:hint="eastAsia"/>
          <w:color w:val="000000" w:themeColor="text1"/>
          <w:sz w:val="24"/>
          <w:shd w:val="clear" w:color="auto" w:fill="FFFFFF"/>
        </w:rPr>
        <w:t>（</w:t>
      </w:r>
      <w:r w:rsidRPr="000843BA">
        <w:rPr>
          <w:rFonts w:ascii="宋体" w:eastAsia="宋体" w:hAnsi="宋体" w:cs="宋体"/>
          <w:color w:val="000000" w:themeColor="text1"/>
          <w:sz w:val="24"/>
          <w:shd w:val="clear" w:color="auto" w:fill="FFFFFF"/>
        </w:rPr>
        <w:t>24</w:t>
      </w:r>
      <w:r w:rsidRPr="000843BA">
        <w:rPr>
          <w:rFonts w:ascii="宋体" w:eastAsia="宋体" w:hAnsi="宋体" w:cs="宋体" w:hint="eastAsia"/>
          <w:color w:val="000000" w:themeColor="text1"/>
          <w:sz w:val="24"/>
          <w:shd w:val="clear" w:color="auto" w:fill="FFFFFF"/>
        </w:rPr>
        <w:t>小时内提供至现场）</w:t>
      </w:r>
      <w:r w:rsidRPr="000843BA">
        <w:rPr>
          <w:rFonts w:ascii="宋体" w:eastAsia="宋体" w:hAnsi="宋体" w:cs="Times New Roman" w:hint="eastAsia"/>
          <w:bCs/>
          <w:color w:val="000000" w:themeColor="text1"/>
          <w:sz w:val="24"/>
        </w:rPr>
        <w:t>、内镜主机≥</w:t>
      </w:r>
      <w:r w:rsidRPr="000843BA">
        <w:rPr>
          <w:rFonts w:ascii="宋体" w:eastAsia="宋体" w:hAnsi="宋体" w:cs="Times New Roman"/>
          <w:bCs/>
          <w:color w:val="000000" w:themeColor="text1"/>
          <w:sz w:val="24"/>
        </w:rPr>
        <w:t>1</w:t>
      </w:r>
      <w:r w:rsidRPr="000843BA">
        <w:rPr>
          <w:rFonts w:ascii="宋体" w:eastAsia="宋体" w:hAnsi="宋体" w:cs="Times New Roman" w:hint="eastAsia"/>
          <w:bCs/>
          <w:color w:val="000000" w:themeColor="text1"/>
          <w:sz w:val="24"/>
        </w:rPr>
        <w:t>台</w:t>
      </w:r>
      <w:r w:rsidRPr="000843BA">
        <w:rPr>
          <w:rFonts w:ascii="宋体" w:eastAsia="宋体" w:hAnsi="宋体" w:cs="宋体" w:hint="eastAsia"/>
          <w:color w:val="000000" w:themeColor="text1"/>
          <w:sz w:val="24"/>
          <w:shd w:val="clear" w:color="auto" w:fill="FFFFFF"/>
        </w:rPr>
        <w:t>（</w:t>
      </w:r>
      <w:r w:rsidRPr="000843BA">
        <w:rPr>
          <w:rFonts w:ascii="宋体" w:eastAsia="宋体" w:hAnsi="宋体" w:cs="宋体"/>
          <w:color w:val="000000" w:themeColor="text1"/>
          <w:sz w:val="24"/>
          <w:shd w:val="clear" w:color="auto" w:fill="FFFFFF"/>
        </w:rPr>
        <w:t>24</w:t>
      </w:r>
      <w:r w:rsidRPr="000843BA">
        <w:rPr>
          <w:rFonts w:ascii="宋体" w:eastAsia="宋体" w:hAnsi="宋体" w:cs="宋体" w:hint="eastAsia"/>
          <w:color w:val="000000" w:themeColor="text1"/>
          <w:sz w:val="24"/>
          <w:shd w:val="clear" w:color="auto" w:fill="FFFFFF"/>
        </w:rPr>
        <w:t>小时内提供至现场）</w:t>
      </w:r>
      <w:r w:rsidRPr="000843BA">
        <w:rPr>
          <w:rFonts w:ascii="宋体" w:eastAsia="宋体" w:hAnsi="宋体" w:cs="Times New Roman" w:hint="eastAsia"/>
          <w:bCs/>
          <w:color w:val="000000" w:themeColor="text1"/>
          <w:sz w:val="24"/>
        </w:rPr>
        <w:t>、各类</w:t>
      </w:r>
      <w:proofErr w:type="gramStart"/>
      <w:r w:rsidRPr="000843BA">
        <w:rPr>
          <w:rFonts w:ascii="宋体" w:eastAsia="宋体" w:hAnsi="宋体" w:cs="Times New Roman" w:hint="eastAsia"/>
          <w:bCs/>
          <w:color w:val="000000" w:themeColor="text1"/>
          <w:sz w:val="24"/>
        </w:rPr>
        <w:t>手术硬镜器械</w:t>
      </w:r>
      <w:proofErr w:type="gramEnd"/>
      <w:r w:rsidRPr="000843BA">
        <w:rPr>
          <w:rFonts w:ascii="宋体" w:eastAsia="宋体" w:hAnsi="宋体" w:cs="宋体" w:hint="eastAsia"/>
          <w:color w:val="000000" w:themeColor="text1"/>
          <w:sz w:val="24"/>
          <w:shd w:val="clear" w:color="auto" w:fill="FFFFFF"/>
        </w:rPr>
        <w:t>（12小时内提供至现场）</w:t>
      </w:r>
      <w:r w:rsidRPr="000843BA">
        <w:rPr>
          <w:rFonts w:ascii="宋体" w:eastAsia="宋体" w:hAnsi="宋体" w:cs="Times New Roman" w:hint="eastAsia"/>
          <w:bCs/>
          <w:color w:val="000000" w:themeColor="text1"/>
          <w:sz w:val="24"/>
        </w:rPr>
        <w:t>、彩超≥</w:t>
      </w:r>
      <w:r w:rsidRPr="000843BA">
        <w:rPr>
          <w:rFonts w:ascii="宋体" w:eastAsia="宋体" w:hAnsi="宋体" w:cs="Times New Roman"/>
          <w:bCs/>
          <w:color w:val="000000" w:themeColor="text1"/>
          <w:sz w:val="24"/>
        </w:rPr>
        <w:t>1</w:t>
      </w:r>
      <w:r w:rsidRPr="000843BA">
        <w:rPr>
          <w:rFonts w:ascii="宋体" w:eastAsia="宋体" w:hAnsi="宋体" w:cs="Times New Roman" w:hint="eastAsia"/>
          <w:bCs/>
          <w:color w:val="000000" w:themeColor="text1"/>
          <w:sz w:val="24"/>
        </w:rPr>
        <w:t>台</w:t>
      </w:r>
      <w:r w:rsidRPr="000843BA">
        <w:rPr>
          <w:rFonts w:ascii="宋体" w:eastAsia="宋体" w:hAnsi="宋体" w:cs="宋体" w:hint="eastAsia"/>
          <w:color w:val="000000" w:themeColor="text1"/>
          <w:sz w:val="24"/>
          <w:shd w:val="clear" w:color="auto" w:fill="FFFFFF"/>
        </w:rPr>
        <w:t>（</w:t>
      </w:r>
      <w:r w:rsidRPr="000843BA">
        <w:rPr>
          <w:rFonts w:ascii="宋体" w:eastAsia="宋体" w:hAnsi="宋体" w:cs="宋体"/>
          <w:color w:val="000000" w:themeColor="text1"/>
          <w:sz w:val="24"/>
          <w:shd w:val="clear" w:color="auto" w:fill="FFFFFF"/>
        </w:rPr>
        <w:t>24</w:t>
      </w:r>
      <w:r w:rsidRPr="000843BA">
        <w:rPr>
          <w:rFonts w:ascii="宋体" w:eastAsia="宋体" w:hAnsi="宋体" w:cs="宋体" w:hint="eastAsia"/>
          <w:color w:val="000000" w:themeColor="text1"/>
          <w:sz w:val="24"/>
          <w:shd w:val="clear" w:color="auto" w:fill="FFFFFF"/>
        </w:rPr>
        <w:t>小时内提供至现场）</w:t>
      </w:r>
      <w:r w:rsidRPr="000843BA">
        <w:rPr>
          <w:rFonts w:ascii="宋体" w:eastAsia="宋体" w:hAnsi="宋体" w:cs="Times New Roman" w:hint="eastAsia"/>
          <w:bCs/>
          <w:color w:val="000000" w:themeColor="text1"/>
          <w:sz w:val="24"/>
        </w:rPr>
        <w:t>。</w:t>
      </w:r>
    </w:p>
    <w:p w14:paraId="6C333007" w14:textId="76FBA3D5" w:rsidR="006F6294" w:rsidRPr="000843BA" w:rsidRDefault="008A6ACA" w:rsidP="006F6294">
      <w:pPr>
        <w:snapToGrid w:val="0"/>
        <w:spacing w:line="520" w:lineRule="exact"/>
        <w:ind w:firstLineChars="200" w:firstLine="480"/>
        <w:jc w:val="left"/>
        <w:rPr>
          <w:rFonts w:ascii="宋体" w:eastAsia="宋体" w:hAnsi="宋体" w:cs="宋体"/>
          <w:color w:val="000000" w:themeColor="text1"/>
          <w:sz w:val="24"/>
          <w:szCs w:val="24"/>
        </w:rPr>
      </w:pPr>
      <w:r w:rsidRPr="000843BA">
        <w:rPr>
          <w:rFonts w:ascii="宋体" w:eastAsia="宋体" w:hAnsi="宋体" w:cs="宋体"/>
          <w:color w:val="000000" w:themeColor="text1"/>
          <w:sz w:val="24"/>
          <w:szCs w:val="24"/>
        </w:rPr>
        <w:t>4</w:t>
      </w:r>
      <w:r w:rsidR="006F6294" w:rsidRPr="000843BA">
        <w:rPr>
          <w:rFonts w:ascii="宋体" w:eastAsia="宋体" w:hAnsi="宋体" w:cs="宋体" w:hint="eastAsia"/>
          <w:color w:val="000000" w:themeColor="text1"/>
          <w:sz w:val="24"/>
          <w:szCs w:val="24"/>
        </w:rPr>
        <w:t>、中标人配置配件库货架、维修台以及维修工作区标识等必备设施；配置相对充足的维修配套工具、质</w:t>
      </w:r>
      <w:proofErr w:type="gramStart"/>
      <w:r w:rsidR="006F6294" w:rsidRPr="000843BA">
        <w:rPr>
          <w:rFonts w:ascii="宋体" w:eastAsia="宋体" w:hAnsi="宋体" w:cs="宋体" w:hint="eastAsia"/>
          <w:color w:val="000000" w:themeColor="text1"/>
          <w:sz w:val="24"/>
          <w:szCs w:val="24"/>
        </w:rPr>
        <w:t>控设备</w:t>
      </w:r>
      <w:proofErr w:type="gramEnd"/>
      <w:r w:rsidR="006F6294" w:rsidRPr="000843BA">
        <w:rPr>
          <w:rFonts w:ascii="宋体" w:eastAsia="宋体" w:hAnsi="宋体" w:cs="宋体" w:hint="eastAsia"/>
          <w:color w:val="000000" w:themeColor="text1"/>
          <w:sz w:val="24"/>
          <w:szCs w:val="24"/>
        </w:rPr>
        <w:t>设施、物品及备件</w:t>
      </w:r>
      <w:r w:rsidR="006F6294" w:rsidRPr="000843BA">
        <w:rPr>
          <w:rFonts w:ascii="宋体" w:eastAsia="宋体" w:hAnsi="宋体" w:cs="宋体" w:hint="eastAsia"/>
          <w:color w:val="000000" w:themeColor="text1"/>
          <w:sz w:val="24"/>
          <w:szCs w:val="24"/>
          <w:lang w:eastAsia="zh-Hans"/>
        </w:rPr>
        <w:t>，</w:t>
      </w:r>
      <w:r w:rsidR="006F6294" w:rsidRPr="000843BA">
        <w:rPr>
          <w:rFonts w:ascii="宋体" w:eastAsia="宋体" w:hAnsi="宋体" w:cs="宋体" w:hint="eastAsia"/>
          <w:color w:val="000000" w:themeColor="text1"/>
          <w:sz w:val="24"/>
          <w:szCs w:val="24"/>
        </w:rPr>
        <w:t>满足医院实际工作需要，所有更换配件需为正规渠道</w:t>
      </w:r>
      <w:r w:rsidR="006F6294" w:rsidRPr="000843BA">
        <w:rPr>
          <w:rFonts w:ascii="宋体" w:eastAsia="宋体" w:hAnsi="宋体" w:cs="宋体"/>
          <w:color w:val="000000" w:themeColor="text1"/>
          <w:sz w:val="24"/>
          <w:szCs w:val="24"/>
        </w:rPr>
        <w:t>的全新</w:t>
      </w:r>
      <w:r w:rsidR="006F6294" w:rsidRPr="000843BA">
        <w:rPr>
          <w:rFonts w:ascii="宋体" w:eastAsia="宋体" w:hAnsi="宋体" w:cs="宋体" w:hint="eastAsia"/>
          <w:color w:val="000000" w:themeColor="text1"/>
          <w:sz w:val="24"/>
          <w:szCs w:val="24"/>
        </w:rPr>
        <w:t>配件。</w:t>
      </w:r>
    </w:p>
    <w:p w14:paraId="02C65DF4" w14:textId="763D747E" w:rsidR="006F6294" w:rsidRPr="006F6294" w:rsidRDefault="008A6ACA" w:rsidP="006F6294">
      <w:pPr>
        <w:snapToGrid w:val="0"/>
        <w:spacing w:line="520" w:lineRule="exact"/>
        <w:ind w:firstLineChars="200" w:firstLine="480"/>
        <w:jc w:val="left"/>
        <w:rPr>
          <w:rFonts w:ascii="宋体" w:eastAsia="宋体" w:hAnsi="宋体" w:cs="宋体"/>
          <w:sz w:val="24"/>
          <w:szCs w:val="24"/>
        </w:rPr>
      </w:pPr>
      <w:r>
        <w:rPr>
          <w:rFonts w:ascii="宋体" w:eastAsia="宋体" w:hAnsi="宋体" w:cs="宋体"/>
          <w:sz w:val="24"/>
          <w:szCs w:val="24"/>
        </w:rPr>
        <w:t>5</w:t>
      </w:r>
      <w:r w:rsidR="006F6294" w:rsidRPr="006F6294">
        <w:rPr>
          <w:rFonts w:ascii="宋体" w:eastAsia="宋体" w:hAnsi="宋体" w:cs="宋体" w:hint="eastAsia"/>
          <w:sz w:val="24"/>
          <w:szCs w:val="24"/>
        </w:rPr>
        <w:t>、中标人须配合医院进行等级评审相关工作。</w:t>
      </w:r>
    </w:p>
    <w:p w14:paraId="0F0F1237" w14:textId="70704C64" w:rsidR="006F6294" w:rsidRPr="000843BA" w:rsidRDefault="008A6ACA" w:rsidP="006F6294">
      <w:pPr>
        <w:snapToGrid w:val="0"/>
        <w:spacing w:line="520" w:lineRule="exact"/>
        <w:ind w:firstLineChars="200" w:firstLine="480"/>
        <w:jc w:val="left"/>
        <w:rPr>
          <w:rFonts w:ascii="宋体" w:eastAsia="宋体" w:hAnsi="宋体" w:cs="宋体"/>
          <w:color w:val="000000" w:themeColor="text1"/>
          <w:sz w:val="24"/>
          <w:szCs w:val="24"/>
        </w:rPr>
      </w:pPr>
      <w:r w:rsidRPr="000843BA">
        <w:rPr>
          <w:rFonts w:ascii="宋体" w:eastAsia="宋体" w:hAnsi="宋体" w:cs="宋体"/>
          <w:color w:val="000000" w:themeColor="text1"/>
          <w:sz w:val="24"/>
          <w:szCs w:val="24"/>
        </w:rPr>
        <w:t>6</w:t>
      </w:r>
      <w:r w:rsidR="006F6294" w:rsidRPr="000843BA">
        <w:rPr>
          <w:rFonts w:ascii="宋体" w:eastAsia="宋体" w:hAnsi="宋体" w:cs="宋体" w:hint="eastAsia"/>
          <w:color w:val="000000" w:themeColor="text1"/>
          <w:sz w:val="24"/>
          <w:szCs w:val="24"/>
        </w:rPr>
        <w:t>、医院部分设备情况说明：西门子CT（序列号：66724）现有探测器三组故障，此维修更换费用包含在此次中标价中，合同生效后一月内修复。</w:t>
      </w:r>
    </w:p>
    <w:p w14:paraId="503A80C7" w14:textId="7F911002" w:rsidR="006F6294" w:rsidRPr="000843BA" w:rsidRDefault="008A6ACA" w:rsidP="006F6294">
      <w:pPr>
        <w:spacing w:line="360" w:lineRule="auto"/>
        <w:ind w:firstLineChars="200" w:firstLine="480"/>
        <w:jc w:val="left"/>
        <w:rPr>
          <w:rFonts w:ascii="宋体" w:eastAsia="宋体" w:hAnsi="Calibri" w:cs="Times New Roman"/>
          <w:bCs/>
          <w:color w:val="000000" w:themeColor="text1"/>
          <w:sz w:val="24"/>
        </w:rPr>
      </w:pPr>
      <w:r w:rsidRPr="000843BA">
        <w:rPr>
          <w:rFonts w:ascii="宋体" w:eastAsia="宋体" w:hAnsi="Calibri" w:cs="Times New Roman"/>
          <w:bCs/>
          <w:color w:val="000000" w:themeColor="text1"/>
          <w:sz w:val="24"/>
        </w:rPr>
        <w:t>7</w:t>
      </w:r>
      <w:r w:rsidR="006F6294" w:rsidRPr="000843BA">
        <w:rPr>
          <w:rFonts w:ascii="宋体" w:eastAsia="宋体" w:hAnsi="Calibri" w:cs="Times New Roman" w:hint="eastAsia"/>
          <w:bCs/>
          <w:color w:val="000000" w:themeColor="text1"/>
          <w:sz w:val="24"/>
        </w:rPr>
        <w:t>、负责院方维修人员每年≥2人次参加专业继续教育或者厂方技术培训。</w:t>
      </w:r>
    </w:p>
    <w:p w14:paraId="6F6B36FE" w14:textId="1BE2B2B0" w:rsidR="006F6294" w:rsidRPr="000843BA" w:rsidRDefault="008A6ACA" w:rsidP="006F6294">
      <w:pPr>
        <w:spacing w:line="360" w:lineRule="auto"/>
        <w:ind w:firstLine="480"/>
        <w:jc w:val="left"/>
        <w:rPr>
          <w:rFonts w:ascii="宋体" w:eastAsia="宋体" w:hAnsi="Calibri" w:cs="Times New Roman"/>
          <w:bCs/>
          <w:color w:val="000000" w:themeColor="text1"/>
          <w:sz w:val="24"/>
        </w:rPr>
      </w:pPr>
      <w:r w:rsidRPr="000843BA">
        <w:rPr>
          <w:rFonts w:ascii="宋体" w:eastAsia="宋体" w:hAnsi="Calibri" w:cs="Times New Roman"/>
          <w:bCs/>
          <w:color w:val="000000" w:themeColor="text1"/>
          <w:sz w:val="24"/>
        </w:rPr>
        <w:t>8</w:t>
      </w:r>
      <w:r w:rsidR="006F6294" w:rsidRPr="000843BA">
        <w:rPr>
          <w:rFonts w:ascii="宋体" w:eastAsia="宋体" w:hAnsi="Calibri" w:cs="Times New Roman" w:hint="eastAsia"/>
          <w:bCs/>
          <w:color w:val="000000" w:themeColor="text1"/>
          <w:sz w:val="24"/>
        </w:rPr>
        <w:t>、多科室使用、数量较多的医疗设备，中标方负责对全院操作人员进行集中培训，每年≥</w:t>
      </w:r>
      <w:r w:rsidR="006F6294" w:rsidRPr="000843BA">
        <w:rPr>
          <w:rFonts w:ascii="宋体" w:eastAsia="宋体" w:hAnsi="Calibri" w:cs="Times New Roman"/>
          <w:bCs/>
          <w:color w:val="000000" w:themeColor="text1"/>
          <w:sz w:val="24"/>
        </w:rPr>
        <w:t>2</w:t>
      </w:r>
      <w:r w:rsidR="006F6294" w:rsidRPr="000843BA">
        <w:rPr>
          <w:rFonts w:ascii="宋体" w:eastAsia="宋体" w:hAnsi="Calibri" w:cs="Times New Roman" w:hint="eastAsia"/>
          <w:bCs/>
          <w:color w:val="000000" w:themeColor="text1"/>
          <w:sz w:val="24"/>
        </w:rPr>
        <w:t>次；专科设备按医院要求进行培训。</w:t>
      </w:r>
    </w:p>
    <w:p w14:paraId="7F29B345" w14:textId="57E9C1C3" w:rsidR="006F6294" w:rsidRPr="000843BA" w:rsidRDefault="008A6ACA" w:rsidP="006F6294">
      <w:pPr>
        <w:spacing w:line="360" w:lineRule="auto"/>
        <w:ind w:firstLine="480"/>
        <w:jc w:val="left"/>
        <w:rPr>
          <w:rFonts w:ascii="宋体" w:eastAsia="宋体" w:hAnsi="Calibri" w:cs="Times New Roman"/>
          <w:bCs/>
          <w:color w:val="000000" w:themeColor="text1"/>
          <w:sz w:val="24"/>
        </w:rPr>
      </w:pPr>
      <w:r w:rsidRPr="000843BA">
        <w:rPr>
          <w:rFonts w:ascii="宋体" w:eastAsia="宋体" w:hAnsi="Calibri" w:cs="Times New Roman"/>
          <w:bCs/>
          <w:color w:val="000000" w:themeColor="text1"/>
          <w:sz w:val="24"/>
        </w:rPr>
        <w:t>9</w:t>
      </w:r>
      <w:r w:rsidR="006F6294" w:rsidRPr="000843BA">
        <w:rPr>
          <w:rFonts w:ascii="宋体" w:eastAsia="宋体" w:hAnsi="Calibri" w:cs="Times New Roman" w:hint="eastAsia"/>
          <w:bCs/>
          <w:color w:val="000000" w:themeColor="text1"/>
          <w:sz w:val="24"/>
        </w:rPr>
        <w:t>、配合医院完成其他工作。</w:t>
      </w:r>
    </w:p>
    <w:p w14:paraId="7DCF47C9" w14:textId="77777777" w:rsidR="006F6294" w:rsidRPr="006F6294" w:rsidRDefault="006F6294" w:rsidP="008A6ACA">
      <w:pPr>
        <w:spacing w:line="520" w:lineRule="exact"/>
        <w:contextualSpacing/>
        <w:rPr>
          <w:rFonts w:ascii="宋体" w:eastAsia="宋体" w:hAnsi="宋体" w:cs="仿宋_GB2312"/>
          <w:bCs/>
          <w:sz w:val="24"/>
          <w:szCs w:val="24"/>
          <w:lang w:val="zh-CN"/>
        </w:rPr>
      </w:pPr>
      <w:r w:rsidRPr="006F6294">
        <w:rPr>
          <w:rFonts w:ascii="宋体" w:eastAsia="宋体" w:hAnsi="宋体" w:cs="仿宋_GB2312" w:hint="eastAsia"/>
          <w:bCs/>
          <w:sz w:val="24"/>
          <w:szCs w:val="24"/>
          <w:lang w:val="zh-CN"/>
        </w:rPr>
        <w:t>（</w:t>
      </w:r>
      <w:r w:rsidRPr="006F6294">
        <w:rPr>
          <w:rFonts w:ascii="宋体" w:eastAsia="宋体" w:hAnsi="宋体" w:cs="仿宋_GB2312" w:hint="eastAsia"/>
          <w:bCs/>
          <w:sz w:val="24"/>
          <w:szCs w:val="24"/>
          <w:lang w:eastAsia="zh-Hans"/>
        </w:rPr>
        <w:t>四</w:t>
      </w:r>
      <w:r w:rsidRPr="006F6294">
        <w:rPr>
          <w:rFonts w:ascii="宋体" w:eastAsia="宋体" w:hAnsi="宋体" w:cs="仿宋_GB2312" w:hint="eastAsia"/>
          <w:bCs/>
          <w:sz w:val="24"/>
          <w:szCs w:val="24"/>
          <w:lang w:val="zh-CN"/>
        </w:rPr>
        <w:t>）服务效率</w:t>
      </w:r>
    </w:p>
    <w:p w14:paraId="1401F59D" w14:textId="77777777" w:rsidR="006F6294" w:rsidRPr="006F6294" w:rsidRDefault="006F6294" w:rsidP="006F6294">
      <w:pPr>
        <w:spacing w:line="520" w:lineRule="exact"/>
        <w:ind w:firstLineChars="200" w:firstLine="480"/>
        <w:contextualSpacing/>
        <w:rPr>
          <w:rFonts w:ascii="宋体" w:eastAsia="宋体" w:hAnsi="宋体" w:cs="仿宋_GB2312"/>
          <w:sz w:val="24"/>
          <w:szCs w:val="24"/>
          <w:lang w:val="zh-CN"/>
        </w:rPr>
      </w:pPr>
      <w:r w:rsidRPr="006F6294">
        <w:rPr>
          <w:rFonts w:ascii="宋体" w:eastAsia="宋体" w:hAnsi="宋体" w:cs="仿宋_GB2312" w:hint="eastAsia"/>
          <w:sz w:val="24"/>
          <w:szCs w:val="24"/>
        </w:rPr>
        <w:t>1、</w:t>
      </w:r>
      <w:r w:rsidRPr="006F6294">
        <w:rPr>
          <w:rFonts w:ascii="宋体" w:eastAsia="宋体" w:hAnsi="宋体" w:cs="仿宋_GB2312" w:hint="eastAsia"/>
          <w:sz w:val="24"/>
          <w:szCs w:val="24"/>
          <w:lang w:val="zh-CN"/>
        </w:rPr>
        <w:t>医疗设备维修、维保服务响应时间保证</w:t>
      </w:r>
      <w:r w:rsidRPr="006F6294">
        <w:rPr>
          <w:rFonts w:ascii="宋体" w:eastAsia="宋体" w:hAnsi="宋体" w:cs="仿宋_GB2312" w:hint="eastAsia"/>
          <w:sz w:val="24"/>
          <w:szCs w:val="24"/>
        </w:rPr>
        <w:t>5</w:t>
      </w:r>
      <w:r w:rsidRPr="006F6294">
        <w:rPr>
          <w:rFonts w:ascii="宋体" w:eastAsia="宋体" w:hAnsi="宋体" w:cs="仿宋_GB2312" w:hint="eastAsia"/>
          <w:sz w:val="24"/>
          <w:szCs w:val="24"/>
          <w:lang w:val="zh-CN"/>
        </w:rPr>
        <w:t>分钟内响应，30分钟内到达现场进行维修。</w:t>
      </w:r>
    </w:p>
    <w:p w14:paraId="2A384ACC" w14:textId="77777777" w:rsidR="006F6294" w:rsidRPr="000843BA" w:rsidRDefault="006F6294" w:rsidP="006F6294">
      <w:pPr>
        <w:spacing w:line="360" w:lineRule="auto"/>
        <w:ind w:firstLineChars="200" w:firstLine="480"/>
        <w:rPr>
          <w:rFonts w:ascii="宋体" w:eastAsia="宋体" w:hAnsi="宋体" w:cs="Times New Roman"/>
          <w:bCs/>
          <w:color w:val="000000" w:themeColor="text1"/>
          <w:sz w:val="24"/>
        </w:rPr>
      </w:pPr>
      <w:r w:rsidRPr="000843BA">
        <w:rPr>
          <w:rFonts w:ascii="宋体" w:eastAsia="宋体" w:hAnsi="宋体" w:cs="仿宋_GB2312" w:hint="eastAsia"/>
          <w:color w:val="000000" w:themeColor="text1"/>
          <w:sz w:val="24"/>
          <w:szCs w:val="24"/>
        </w:rPr>
        <w:lastRenderedPageBreak/>
        <w:t>2</w:t>
      </w:r>
      <w:r w:rsidRPr="000843BA">
        <w:rPr>
          <w:rFonts w:ascii="宋体" w:eastAsia="宋体" w:hAnsi="宋体" w:cs="仿宋_GB2312" w:hint="eastAsia"/>
          <w:color w:val="000000" w:themeColor="text1"/>
          <w:sz w:val="24"/>
          <w:szCs w:val="24"/>
          <w:lang w:val="zh-CN"/>
        </w:rPr>
        <w:t>、完成时间保证：24小时内处理完成率80%以上；72小时内处理完成率98%以上；超出72小时未完成事件需出具事件跟踪报告，实时与设备使用科室和医学</w:t>
      </w:r>
      <w:proofErr w:type="gramStart"/>
      <w:r w:rsidRPr="000843BA">
        <w:rPr>
          <w:rFonts w:ascii="宋体" w:eastAsia="宋体" w:hAnsi="宋体" w:cs="仿宋_GB2312" w:hint="eastAsia"/>
          <w:color w:val="000000" w:themeColor="text1"/>
          <w:sz w:val="24"/>
          <w:szCs w:val="24"/>
          <w:lang w:val="zh-CN"/>
        </w:rPr>
        <w:t>装备科</w:t>
      </w:r>
      <w:proofErr w:type="gramEnd"/>
      <w:r w:rsidRPr="000843BA">
        <w:rPr>
          <w:rFonts w:ascii="宋体" w:eastAsia="宋体" w:hAnsi="宋体" w:cs="仿宋_GB2312" w:hint="eastAsia"/>
          <w:color w:val="000000" w:themeColor="text1"/>
          <w:sz w:val="24"/>
          <w:szCs w:val="24"/>
          <w:lang w:val="zh-CN"/>
        </w:rPr>
        <w:t>沟通反馈。</w:t>
      </w:r>
      <w:r w:rsidRPr="000843BA">
        <w:rPr>
          <w:rFonts w:ascii="宋体" w:eastAsia="宋体" w:hAnsi="宋体" w:cs="Times New Roman" w:hint="eastAsia"/>
          <w:bCs/>
          <w:color w:val="000000" w:themeColor="text1"/>
          <w:sz w:val="24"/>
        </w:rPr>
        <w:t>如遇到维修时间长并且未提供备用机超过72小时，影响科室正常工作，造成损失的，由中标方按实际情况（系故障设备所在</w:t>
      </w:r>
      <w:r w:rsidRPr="000843BA">
        <w:rPr>
          <w:rFonts w:ascii="宋体" w:eastAsia="宋体" w:hAnsi="宋体" w:cs="宋体" w:hint="eastAsia"/>
          <w:color w:val="000000" w:themeColor="text1"/>
          <w:sz w:val="24"/>
          <w:shd w:val="clear" w:color="auto" w:fill="FFFFFF"/>
        </w:rPr>
        <w:t>科室平均日收入计算</w:t>
      </w:r>
      <w:r w:rsidRPr="000843BA">
        <w:rPr>
          <w:rFonts w:ascii="宋体" w:eastAsia="宋体" w:hAnsi="宋体" w:cs="Times New Roman" w:hint="eastAsia"/>
          <w:bCs/>
          <w:color w:val="000000" w:themeColor="text1"/>
          <w:sz w:val="24"/>
        </w:rPr>
        <w:t>）补偿院方损失。</w:t>
      </w:r>
    </w:p>
    <w:p w14:paraId="4C9A47E1" w14:textId="77777777" w:rsidR="006F6294" w:rsidRPr="000843BA" w:rsidRDefault="006F6294" w:rsidP="006F6294">
      <w:pPr>
        <w:spacing w:line="360" w:lineRule="auto"/>
        <w:ind w:firstLineChars="200" w:firstLine="480"/>
        <w:rPr>
          <w:rFonts w:ascii="宋体" w:eastAsia="宋体" w:hAnsi="宋体" w:cs="Times New Roman"/>
          <w:bCs/>
          <w:color w:val="000000" w:themeColor="text1"/>
          <w:sz w:val="24"/>
        </w:rPr>
      </w:pPr>
      <w:r w:rsidRPr="000843BA">
        <w:rPr>
          <w:rFonts w:ascii="宋体" w:eastAsia="宋体" w:hAnsi="宋体" w:cs="Times New Roman" w:hint="eastAsia"/>
          <w:bCs/>
          <w:color w:val="000000" w:themeColor="text1"/>
          <w:sz w:val="24"/>
        </w:rPr>
        <w:t>3、如因机器故障出现突发性特殊情况导致医院不能进行正常工作，中标方应在规定时间内处理完成，不能影响医院的正常工作。</w:t>
      </w:r>
    </w:p>
    <w:p w14:paraId="55C45F6C" w14:textId="77777777" w:rsidR="006F6294" w:rsidRPr="000843BA" w:rsidRDefault="006F6294" w:rsidP="008A6ACA">
      <w:pPr>
        <w:spacing w:line="520" w:lineRule="exact"/>
        <w:contextualSpacing/>
        <w:rPr>
          <w:rFonts w:ascii="宋体" w:eastAsia="宋体" w:hAnsi="宋体" w:cs="仿宋_GB2312"/>
          <w:color w:val="000000" w:themeColor="text1"/>
          <w:sz w:val="24"/>
          <w:szCs w:val="24"/>
          <w:lang w:val="zh-CN"/>
        </w:rPr>
      </w:pPr>
      <w:r w:rsidRPr="000843BA">
        <w:rPr>
          <w:rFonts w:ascii="宋体" w:eastAsia="宋体" w:hAnsi="宋体" w:cs="仿宋_GB2312" w:hint="eastAsia"/>
          <w:color w:val="000000" w:themeColor="text1"/>
          <w:sz w:val="24"/>
          <w:szCs w:val="24"/>
          <w:lang w:val="zh-CN"/>
        </w:rPr>
        <w:t>（</w:t>
      </w:r>
      <w:r w:rsidRPr="000843BA">
        <w:rPr>
          <w:rFonts w:ascii="宋体" w:eastAsia="宋体" w:hAnsi="宋体" w:cs="仿宋_GB2312" w:hint="eastAsia"/>
          <w:color w:val="000000" w:themeColor="text1"/>
          <w:sz w:val="24"/>
          <w:szCs w:val="24"/>
          <w:lang w:eastAsia="zh-Hans"/>
        </w:rPr>
        <w:t>五</w:t>
      </w:r>
      <w:r w:rsidRPr="000843BA">
        <w:rPr>
          <w:rFonts w:ascii="宋体" w:eastAsia="宋体" w:hAnsi="宋体" w:cs="仿宋_GB2312" w:hint="eastAsia"/>
          <w:color w:val="000000" w:themeColor="text1"/>
          <w:sz w:val="24"/>
          <w:szCs w:val="24"/>
          <w:lang w:val="zh-CN"/>
        </w:rPr>
        <w:t>）服务目标要求</w:t>
      </w:r>
    </w:p>
    <w:p w14:paraId="698DA685" w14:textId="77777777" w:rsidR="006F6294" w:rsidRPr="000843BA" w:rsidRDefault="006F6294" w:rsidP="006F6294">
      <w:pPr>
        <w:spacing w:line="520" w:lineRule="exact"/>
        <w:ind w:firstLineChars="200" w:firstLine="480"/>
        <w:contextualSpacing/>
        <w:rPr>
          <w:rFonts w:ascii="宋体" w:eastAsia="宋体" w:hAnsi="宋体" w:cs="宋体"/>
          <w:color w:val="000000" w:themeColor="text1"/>
          <w:sz w:val="24"/>
          <w:szCs w:val="24"/>
        </w:rPr>
      </w:pPr>
      <w:r w:rsidRPr="000843BA">
        <w:rPr>
          <w:rFonts w:ascii="宋体" w:eastAsia="宋体" w:hAnsi="宋体" w:cs="仿宋_GB2312" w:hint="eastAsia"/>
          <w:color w:val="000000" w:themeColor="text1"/>
          <w:sz w:val="24"/>
          <w:szCs w:val="24"/>
        </w:rPr>
        <w:t>大型</w:t>
      </w:r>
      <w:r w:rsidRPr="000843BA">
        <w:rPr>
          <w:rFonts w:ascii="宋体" w:eastAsia="宋体" w:hAnsi="宋体" w:cs="仿宋_GB2312" w:hint="eastAsia"/>
          <w:color w:val="000000" w:themeColor="text1"/>
          <w:sz w:val="24"/>
          <w:szCs w:val="24"/>
          <w:lang w:val="zh-CN"/>
        </w:rPr>
        <w:t>设备</w:t>
      </w:r>
      <w:r w:rsidRPr="000843BA">
        <w:rPr>
          <w:rFonts w:ascii="宋体" w:eastAsia="宋体" w:hAnsi="宋体" w:cs="仿宋_GB2312" w:hint="eastAsia"/>
          <w:color w:val="000000" w:themeColor="text1"/>
          <w:sz w:val="24"/>
          <w:szCs w:val="24"/>
        </w:rPr>
        <w:t>完好</w:t>
      </w:r>
      <w:r w:rsidRPr="000843BA">
        <w:rPr>
          <w:rFonts w:ascii="宋体" w:eastAsia="宋体" w:hAnsi="宋体" w:cs="仿宋_GB2312" w:hint="eastAsia"/>
          <w:color w:val="000000" w:themeColor="text1"/>
          <w:sz w:val="24"/>
          <w:szCs w:val="24"/>
          <w:lang w:val="zh-CN"/>
        </w:rPr>
        <w:t>率不低于9</w:t>
      </w:r>
      <w:r w:rsidRPr="000843BA">
        <w:rPr>
          <w:rFonts w:ascii="宋体" w:eastAsia="宋体" w:hAnsi="宋体" w:cs="仿宋_GB2312"/>
          <w:color w:val="000000" w:themeColor="text1"/>
          <w:sz w:val="24"/>
          <w:szCs w:val="24"/>
        </w:rPr>
        <w:t>7</w:t>
      </w:r>
      <w:r w:rsidRPr="000843BA">
        <w:rPr>
          <w:rFonts w:ascii="宋体" w:eastAsia="宋体" w:hAnsi="宋体" w:cs="仿宋_GB2312" w:hint="eastAsia"/>
          <w:color w:val="000000" w:themeColor="text1"/>
          <w:sz w:val="24"/>
          <w:szCs w:val="24"/>
          <w:lang w:val="zh-CN"/>
        </w:rPr>
        <w:t>%，低于9</w:t>
      </w:r>
      <w:r w:rsidRPr="000843BA">
        <w:rPr>
          <w:rFonts w:ascii="宋体" w:eastAsia="宋体" w:hAnsi="宋体" w:cs="仿宋_GB2312"/>
          <w:color w:val="000000" w:themeColor="text1"/>
          <w:sz w:val="24"/>
          <w:szCs w:val="24"/>
        </w:rPr>
        <w:t>7</w:t>
      </w:r>
      <w:r w:rsidRPr="000843BA">
        <w:rPr>
          <w:rFonts w:ascii="宋体" w:eastAsia="宋体" w:hAnsi="宋体" w:cs="仿宋_GB2312" w:hint="eastAsia"/>
          <w:color w:val="000000" w:themeColor="text1"/>
          <w:sz w:val="24"/>
          <w:szCs w:val="24"/>
          <w:lang w:val="zh-CN"/>
        </w:rPr>
        <w:t>%时，每天扣除该设备上推一</w:t>
      </w:r>
      <w:r w:rsidRPr="000843BA">
        <w:rPr>
          <w:rFonts w:ascii="宋体" w:eastAsia="宋体" w:hAnsi="宋体" w:cs="仿宋_GB2312" w:hint="eastAsia"/>
          <w:color w:val="000000" w:themeColor="text1"/>
          <w:sz w:val="24"/>
          <w:szCs w:val="24"/>
        </w:rPr>
        <w:t>月</w:t>
      </w:r>
      <w:r w:rsidRPr="000843BA">
        <w:rPr>
          <w:rFonts w:ascii="宋体" w:eastAsia="宋体" w:hAnsi="宋体" w:cs="仿宋_GB2312" w:hint="eastAsia"/>
          <w:color w:val="000000" w:themeColor="text1"/>
          <w:sz w:val="24"/>
          <w:szCs w:val="24"/>
          <w:lang w:val="zh-CN"/>
        </w:rPr>
        <w:t>每</w:t>
      </w:r>
      <w:r w:rsidRPr="000843BA">
        <w:rPr>
          <w:rFonts w:ascii="宋体" w:eastAsia="宋体" w:hAnsi="宋体" w:cs="宋体" w:hint="eastAsia"/>
          <w:color w:val="000000" w:themeColor="text1"/>
          <w:sz w:val="24"/>
          <w:szCs w:val="24"/>
        </w:rPr>
        <w:t>天的平均收入，其中急救及生命支持类设备完好率应达到100%。</w:t>
      </w:r>
    </w:p>
    <w:p w14:paraId="7A3A38EB" w14:textId="77777777" w:rsidR="006F6294" w:rsidRPr="006F6294" w:rsidRDefault="006F6294" w:rsidP="008A6ACA">
      <w:pPr>
        <w:snapToGrid w:val="0"/>
        <w:spacing w:line="520" w:lineRule="exact"/>
        <w:jc w:val="left"/>
        <w:rPr>
          <w:rFonts w:ascii="等线" w:eastAsia="等线" w:hAnsi="等线" w:cs="仿宋"/>
          <w:sz w:val="24"/>
          <w:szCs w:val="24"/>
        </w:rPr>
      </w:pPr>
      <w:r w:rsidRPr="006F6294">
        <w:rPr>
          <w:rFonts w:ascii="等线" w:eastAsia="等线" w:hAnsi="等线" w:cs="仿宋" w:hint="eastAsia"/>
          <w:sz w:val="24"/>
          <w:szCs w:val="24"/>
        </w:rPr>
        <w:t>（</w:t>
      </w:r>
      <w:r w:rsidRPr="006F6294">
        <w:rPr>
          <w:rFonts w:ascii="等线" w:eastAsia="等线" w:hAnsi="等线" w:cs="仿宋" w:hint="eastAsia"/>
          <w:sz w:val="24"/>
          <w:szCs w:val="24"/>
          <w:lang w:eastAsia="zh-Hans"/>
        </w:rPr>
        <w:t>六</w:t>
      </w:r>
      <w:r w:rsidRPr="006F6294">
        <w:rPr>
          <w:rFonts w:ascii="等线" w:eastAsia="等线" w:hAnsi="等线" w:cs="仿宋" w:hint="eastAsia"/>
          <w:sz w:val="24"/>
          <w:szCs w:val="24"/>
        </w:rPr>
        <w:t>）其他服务要求</w:t>
      </w:r>
    </w:p>
    <w:p w14:paraId="26A69233" w14:textId="77777777" w:rsidR="006F6294" w:rsidRPr="006F6294" w:rsidRDefault="006F6294" w:rsidP="006F6294">
      <w:pPr>
        <w:snapToGrid w:val="0"/>
        <w:spacing w:line="520" w:lineRule="exact"/>
        <w:ind w:firstLineChars="200" w:firstLine="480"/>
        <w:jc w:val="left"/>
        <w:rPr>
          <w:rFonts w:ascii="宋体" w:eastAsia="宋体" w:hAnsi="宋体" w:cs="宋体"/>
          <w:sz w:val="24"/>
          <w:szCs w:val="24"/>
        </w:rPr>
      </w:pPr>
      <w:r w:rsidRPr="006F6294">
        <w:rPr>
          <w:rFonts w:ascii="宋体" w:eastAsia="宋体" w:hAnsi="宋体" w:cs="宋体" w:hint="eastAsia"/>
          <w:sz w:val="24"/>
          <w:szCs w:val="24"/>
        </w:rPr>
        <w:t>中标人须提供入驻服务方案，服务方案中须包含以下内容：</w:t>
      </w:r>
    </w:p>
    <w:p w14:paraId="5F4367B2" w14:textId="77777777" w:rsidR="006F6294" w:rsidRPr="006F6294" w:rsidRDefault="006F6294" w:rsidP="006F6294">
      <w:pPr>
        <w:snapToGrid w:val="0"/>
        <w:spacing w:line="520" w:lineRule="exact"/>
        <w:ind w:firstLineChars="200" w:firstLine="480"/>
        <w:jc w:val="left"/>
        <w:rPr>
          <w:rFonts w:ascii="宋体" w:eastAsia="宋体" w:hAnsi="宋体" w:cs="宋体"/>
          <w:sz w:val="24"/>
          <w:szCs w:val="24"/>
        </w:rPr>
      </w:pPr>
      <w:r w:rsidRPr="006F6294">
        <w:rPr>
          <w:rFonts w:ascii="宋体" w:eastAsia="宋体" w:hAnsi="宋体" w:cs="宋体" w:hint="eastAsia"/>
          <w:sz w:val="24"/>
          <w:szCs w:val="24"/>
        </w:rPr>
        <w:t>1、医疗设备安装管理方案：对于医院新购医疗设备，中标方协助医院进行安装及技术验收工作，建立医疗设备保养档案，并根据诚实守信原则，为医院提供医疗设备技术咨询。</w:t>
      </w:r>
    </w:p>
    <w:p w14:paraId="37EE0835" w14:textId="77777777" w:rsidR="006F6294" w:rsidRPr="006F6294" w:rsidRDefault="006F6294" w:rsidP="006F6294">
      <w:pPr>
        <w:snapToGrid w:val="0"/>
        <w:spacing w:line="520" w:lineRule="exact"/>
        <w:ind w:firstLineChars="200" w:firstLine="480"/>
        <w:jc w:val="left"/>
        <w:rPr>
          <w:rFonts w:ascii="宋体" w:eastAsia="宋体" w:hAnsi="宋体" w:cs="宋体"/>
          <w:sz w:val="24"/>
          <w:szCs w:val="24"/>
        </w:rPr>
      </w:pPr>
      <w:r w:rsidRPr="006F6294">
        <w:rPr>
          <w:rFonts w:ascii="宋体" w:eastAsia="宋体" w:hAnsi="宋体" w:cs="宋体" w:hint="eastAsia"/>
          <w:sz w:val="24"/>
          <w:szCs w:val="24"/>
        </w:rPr>
        <w:t>2、医疗设备维护巡检管理方案：服务方须编制各科室医疗设备巡检计划，每月按计划对医院的医疗设备进行巡检管理。对不符合设备正常运行或有可能造成医疗安全隐患的设备，出具书面的解决改进方案。每次服务须详细记录，所有数据需采集至设备管理系统。</w:t>
      </w:r>
    </w:p>
    <w:p w14:paraId="41BDAC59" w14:textId="77777777" w:rsidR="006F6294" w:rsidRPr="006F6294" w:rsidRDefault="006F6294" w:rsidP="006F6294">
      <w:pPr>
        <w:snapToGrid w:val="0"/>
        <w:spacing w:line="520" w:lineRule="exact"/>
        <w:ind w:firstLineChars="200" w:firstLine="480"/>
        <w:jc w:val="left"/>
        <w:rPr>
          <w:rFonts w:ascii="宋体" w:eastAsia="宋体" w:hAnsi="宋体" w:cs="宋体"/>
          <w:sz w:val="24"/>
          <w:szCs w:val="24"/>
        </w:rPr>
      </w:pPr>
      <w:r w:rsidRPr="006F6294">
        <w:rPr>
          <w:rFonts w:ascii="宋体" w:eastAsia="宋体" w:hAnsi="宋体" w:cs="宋体" w:hint="eastAsia"/>
          <w:sz w:val="24"/>
          <w:szCs w:val="24"/>
        </w:rPr>
        <w:t>3、定期保养方案：医疗设备维护保养管理。服务方须安排专职人员对医院的医疗设备进行预防性维护及清理工作，根据医院医疗设备使用情况及相关要求，制定详细的保养计划，大型医疗设备保养规程须符合生产厂家相关文件。保养书面记录需由使用科室签字确认。</w:t>
      </w:r>
    </w:p>
    <w:p w14:paraId="2489BD08" w14:textId="77777777" w:rsidR="006F6294" w:rsidRPr="006F6294" w:rsidRDefault="006F6294" w:rsidP="006F6294">
      <w:pPr>
        <w:snapToGrid w:val="0"/>
        <w:spacing w:line="520" w:lineRule="exact"/>
        <w:ind w:firstLineChars="200" w:firstLine="480"/>
        <w:jc w:val="left"/>
        <w:rPr>
          <w:rFonts w:ascii="宋体" w:eastAsia="宋体" w:hAnsi="宋体" w:cs="宋体"/>
          <w:sz w:val="24"/>
          <w:szCs w:val="24"/>
        </w:rPr>
      </w:pPr>
      <w:r w:rsidRPr="006F6294">
        <w:rPr>
          <w:rFonts w:ascii="宋体" w:eastAsia="宋体" w:hAnsi="宋体" w:cs="宋体" w:hint="eastAsia"/>
          <w:sz w:val="24"/>
          <w:szCs w:val="24"/>
        </w:rPr>
        <w:t>4、医疗设备维修管理方案：当医院的医疗设备出现故障时，服务方须按既定的服务模式、响应时间及时进行处理，确保医疗设备的正常使用。每台次医疗设备故障维修时，服务方须填写电子版和纸质版维修单，注明故障现象、故障原因分析、处理结果，时间节点等，并由临床相关人员签字确认。同时记录入设备管理系统保存，并可以通过系统对响应时间、维修效率等进行分析。</w:t>
      </w:r>
    </w:p>
    <w:p w14:paraId="5325A88F" w14:textId="77777777" w:rsidR="006F6294" w:rsidRPr="006F6294" w:rsidRDefault="006F6294" w:rsidP="006F6294">
      <w:pPr>
        <w:snapToGrid w:val="0"/>
        <w:spacing w:line="520" w:lineRule="exact"/>
        <w:ind w:firstLineChars="200" w:firstLine="480"/>
        <w:jc w:val="left"/>
        <w:rPr>
          <w:rFonts w:ascii="宋体" w:eastAsia="宋体" w:hAnsi="宋体" w:cs="宋体"/>
          <w:sz w:val="24"/>
          <w:szCs w:val="24"/>
        </w:rPr>
      </w:pPr>
      <w:r w:rsidRPr="006F6294">
        <w:rPr>
          <w:rFonts w:ascii="宋体" w:eastAsia="宋体" w:hAnsi="宋体" w:cs="宋体" w:hint="eastAsia"/>
          <w:sz w:val="24"/>
          <w:szCs w:val="24"/>
        </w:rPr>
        <w:lastRenderedPageBreak/>
        <w:t>5、质量控制检测方案：对服务范围内的医疗设备进行质控检测工作，服务方应安排人员协助，配合医院完成相关工作。按照质</w:t>
      </w:r>
      <w:proofErr w:type="gramStart"/>
      <w:r w:rsidRPr="006F6294">
        <w:rPr>
          <w:rFonts w:ascii="宋体" w:eastAsia="宋体" w:hAnsi="宋体" w:cs="宋体" w:hint="eastAsia"/>
          <w:sz w:val="24"/>
          <w:szCs w:val="24"/>
        </w:rPr>
        <w:t>控内容</w:t>
      </w:r>
      <w:proofErr w:type="gramEnd"/>
      <w:r w:rsidRPr="006F6294">
        <w:rPr>
          <w:rFonts w:ascii="宋体" w:eastAsia="宋体" w:hAnsi="宋体" w:cs="宋体" w:hint="eastAsia"/>
          <w:sz w:val="24"/>
          <w:szCs w:val="24"/>
        </w:rPr>
        <w:t>及周期要求对心电监护仪、电刀、呼吸机、除颤仪、注射泵、婴儿培养箱等生命支持类设备需要使用专业的检测设备进行质控检测。</w:t>
      </w:r>
    </w:p>
    <w:p w14:paraId="66C048D1" w14:textId="77777777" w:rsidR="006F6294" w:rsidRPr="006F6294" w:rsidRDefault="006F6294" w:rsidP="006F6294">
      <w:pPr>
        <w:widowControl/>
        <w:adjustRightInd w:val="0"/>
        <w:spacing w:line="520" w:lineRule="exact"/>
        <w:ind w:leftChars="30" w:left="63" w:rightChars="30" w:right="63" w:firstLineChars="200" w:firstLine="480"/>
        <w:jc w:val="left"/>
        <w:rPr>
          <w:rFonts w:ascii="宋体" w:eastAsia="宋体" w:hAnsi="宋体" w:cs="宋体"/>
          <w:sz w:val="24"/>
          <w:szCs w:val="24"/>
        </w:rPr>
      </w:pPr>
      <w:r w:rsidRPr="006F6294">
        <w:rPr>
          <w:rFonts w:ascii="宋体" w:eastAsia="宋体" w:hAnsi="宋体" w:cs="宋体" w:hint="eastAsia"/>
          <w:sz w:val="24"/>
          <w:szCs w:val="24"/>
        </w:rPr>
        <w:t>6、医疗设备报废管理方案：设备正常使用期限(或设备规定的使用年限)为：接近或达到设备报废年限，如出现维修费用达到设备原价值的40%及以上数额，即失去维修价值，须经过双方确认是否报废，并出具相应的文字报告。服务方有义务协助医院进行报废工作，协助医院对于设备状况进行相关分析；符合报废条件的，按医院报废流程进行报废。</w:t>
      </w:r>
    </w:p>
    <w:p w14:paraId="79B67614" w14:textId="77777777" w:rsidR="006F6294" w:rsidRPr="006F6294" w:rsidRDefault="006F6294" w:rsidP="006F6294">
      <w:pPr>
        <w:snapToGrid w:val="0"/>
        <w:spacing w:line="520" w:lineRule="exact"/>
        <w:ind w:firstLineChars="200" w:firstLine="480"/>
        <w:jc w:val="left"/>
        <w:rPr>
          <w:rFonts w:ascii="宋体" w:eastAsia="宋体" w:hAnsi="宋体" w:cs="宋体"/>
          <w:sz w:val="24"/>
          <w:szCs w:val="24"/>
        </w:rPr>
      </w:pPr>
      <w:r w:rsidRPr="006F6294">
        <w:rPr>
          <w:rFonts w:ascii="宋体" w:eastAsia="宋体" w:hAnsi="宋体" w:cs="宋体" w:hint="eastAsia"/>
          <w:sz w:val="24"/>
          <w:szCs w:val="24"/>
        </w:rPr>
        <w:t>7、常驻维修工程师管理方案：配合医院现有作息制度，建立维修工程师24小时值班制。</w:t>
      </w:r>
    </w:p>
    <w:p w14:paraId="67DCDCA4" w14:textId="5599D9BF" w:rsidR="006F6294" w:rsidRDefault="006F6294" w:rsidP="006F6294">
      <w:pPr>
        <w:snapToGrid w:val="0"/>
        <w:spacing w:line="520" w:lineRule="exact"/>
        <w:ind w:firstLineChars="200" w:firstLine="480"/>
        <w:jc w:val="left"/>
        <w:rPr>
          <w:rFonts w:ascii="宋体" w:eastAsia="宋体" w:hAnsi="宋体" w:cs="宋体"/>
          <w:sz w:val="24"/>
          <w:szCs w:val="24"/>
        </w:rPr>
      </w:pPr>
      <w:r w:rsidRPr="006F6294">
        <w:rPr>
          <w:rFonts w:ascii="宋体" w:eastAsia="宋体" w:hAnsi="宋体" w:cs="宋体" w:hint="eastAsia"/>
          <w:sz w:val="24"/>
          <w:szCs w:val="24"/>
        </w:rPr>
        <w:t>8、联络方式：中标方应提供24小时服务电话，确保24小时畅通，保证招标</w:t>
      </w:r>
      <w:proofErr w:type="gramStart"/>
      <w:r w:rsidRPr="006F6294">
        <w:rPr>
          <w:rFonts w:ascii="宋体" w:eastAsia="宋体" w:hAnsi="宋体" w:cs="宋体" w:hint="eastAsia"/>
          <w:sz w:val="24"/>
          <w:szCs w:val="24"/>
        </w:rPr>
        <w:t>人设备</w:t>
      </w:r>
      <w:proofErr w:type="gramEnd"/>
      <w:r w:rsidRPr="006F6294">
        <w:rPr>
          <w:rFonts w:ascii="宋体" w:eastAsia="宋体" w:hAnsi="宋体" w:cs="宋体" w:hint="eastAsia"/>
          <w:sz w:val="24"/>
          <w:szCs w:val="24"/>
        </w:rPr>
        <w:t>及时开机运行。</w:t>
      </w:r>
    </w:p>
    <w:p w14:paraId="283E18D3" w14:textId="79172B0F" w:rsidR="00543B72" w:rsidRPr="00543B72" w:rsidRDefault="00543B72" w:rsidP="00543B72">
      <w:pPr>
        <w:spacing w:line="360" w:lineRule="auto"/>
        <w:contextualSpacing/>
        <w:jc w:val="left"/>
        <w:rPr>
          <w:rFonts w:ascii="Calibri" w:eastAsia="宋体" w:hAnsi="Calibri" w:cs="Times New Roman"/>
          <w:b/>
          <w:bCs/>
          <w:sz w:val="28"/>
          <w:szCs w:val="36"/>
        </w:rPr>
      </w:pPr>
      <w:r>
        <w:rPr>
          <w:rFonts w:ascii="Calibri" w:eastAsia="宋体" w:hAnsi="Calibri" w:cs="Times New Roman" w:hint="eastAsia"/>
          <w:b/>
          <w:bCs/>
          <w:sz w:val="28"/>
          <w:szCs w:val="36"/>
        </w:rPr>
        <w:t>三、医疗设备维保服务清单</w:t>
      </w:r>
    </w:p>
    <w:p w14:paraId="714B1E82" w14:textId="77777777" w:rsidR="00543B72" w:rsidRPr="00543B72" w:rsidRDefault="00543B72" w:rsidP="00543B72">
      <w:pPr>
        <w:spacing w:line="360" w:lineRule="auto"/>
        <w:contextualSpacing/>
        <w:jc w:val="center"/>
        <w:rPr>
          <w:rFonts w:ascii="Calibri" w:eastAsia="宋体" w:hAnsi="Calibri" w:cs="Times New Roman"/>
          <w:b/>
          <w:bCs/>
          <w:sz w:val="36"/>
          <w:szCs w:val="36"/>
        </w:rPr>
      </w:pPr>
      <w:r w:rsidRPr="00543B72">
        <w:rPr>
          <w:rFonts w:ascii="Calibri" w:eastAsia="宋体" w:hAnsi="Calibri" w:cs="Times New Roman" w:hint="eastAsia"/>
          <w:b/>
          <w:bCs/>
          <w:sz w:val="36"/>
          <w:szCs w:val="36"/>
        </w:rPr>
        <w:t>禹州市人民医院医疗设备维保服务项目</w:t>
      </w:r>
    </w:p>
    <w:tbl>
      <w:tblPr>
        <w:tblW w:w="9067" w:type="dxa"/>
        <w:tblLayout w:type="fixed"/>
        <w:tblCellMar>
          <w:top w:w="15" w:type="dxa"/>
          <w:left w:w="15" w:type="dxa"/>
          <w:bottom w:w="15" w:type="dxa"/>
          <w:right w:w="15" w:type="dxa"/>
        </w:tblCellMar>
        <w:tblLook w:val="04A0" w:firstRow="1" w:lastRow="0" w:firstColumn="1" w:lastColumn="0" w:noHBand="0" w:noVBand="1"/>
      </w:tblPr>
      <w:tblGrid>
        <w:gridCol w:w="2689"/>
        <w:gridCol w:w="1559"/>
        <w:gridCol w:w="2835"/>
        <w:gridCol w:w="1984"/>
      </w:tblGrid>
      <w:tr w:rsidR="00543B72" w:rsidRPr="00543B72" w14:paraId="11F24884" w14:textId="77777777" w:rsidTr="00543B72">
        <w:trPr>
          <w:trHeight w:val="516"/>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E427B" w14:textId="77777777" w:rsidR="00543B72" w:rsidRPr="00543B72" w:rsidRDefault="00543B72" w:rsidP="00543B72">
            <w:pPr>
              <w:widowControl/>
              <w:jc w:val="center"/>
              <w:textAlignment w:val="center"/>
              <w:rPr>
                <w:rFonts w:ascii="宋体" w:eastAsia="宋体" w:hAnsi="宋体" w:cs="宋体"/>
                <w:b/>
                <w:color w:val="000000"/>
                <w:sz w:val="22"/>
              </w:rPr>
            </w:pPr>
            <w:r w:rsidRPr="00543B72">
              <w:rPr>
                <w:rFonts w:ascii="宋体" w:eastAsia="宋体" w:hAnsi="宋体" w:cs="宋体" w:hint="eastAsia"/>
                <w:b/>
                <w:color w:val="000000"/>
                <w:kern w:val="0"/>
                <w:sz w:val="22"/>
                <w:lang w:bidi="ar"/>
              </w:rPr>
              <w:t>设备名称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6033" w14:textId="77777777" w:rsidR="00543B72" w:rsidRPr="00543B72" w:rsidRDefault="00543B72" w:rsidP="00543B72">
            <w:pPr>
              <w:widowControl/>
              <w:jc w:val="center"/>
              <w:textAlignment w:val="center"/>
              <w:rPr>
                <w:rFonts w:ascii="宋体" w:eastAsia="宋体" w:hAnsi="宋体" w:cs="宋体"/>
                <w:b/>
                <w:color w:val="000000"/>
                <w:sz w:val="22"/>
              </w:rPr>
            </w:pPr>
            <w:r w:rsidRPr="00543B72">
              <w:rPr>
                <w:rFonts w:ascii="宋体" w:eastAsia="宋体" w:hAnsi="宋体" w:cs="宋体" w:hint="eastAsia"/>
                <w:b/>
                <w:color w:val="000000"/>
                <w:kern w:val="0"/>
                <w:sz w:val="22"/>
                <w:lang w:bidi="ar"/>
              </w:rPr>
              <w:t>数量（台/套）</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C2D24" w14:textId="77777777" w:rsidR="00543B72" w:rsidRPr="00543B72" w:rsidRDefault="00543B72" w:rsidP="00543B72">
            <w:pPr>
              <w:widowControl/>
              <w:jc w:val="center"/>
              <w:textAlignment w:val="center"/>
              <w:rPr>
                <w:rFonts w:ascii="宋体" w:eastAsia="宋体" w:hAnsi="宋体" w:cs="宋体"/>
                <w:b/>
                <w:color w:val="000000"/>
                <w:sz w:val="24"/>
                <w:szCs w:val="24"/>
              </w:rPr>
            </w:pPr>
            <w:r w:rsidRPr="00543B72">
              <w:rPr>
                <w:rFonts w:ascii="宋体" w:eastAsia="宋体" w:hAnsi="宋体" w:cs="宋体" w:hint="eastAsia"/>
                <w:b/>
                <w:color w:val="000000"/>
                <w:kern w:val="0"/>
                <w:sz w:val="24"/>
                <w:szCs w:val="24"/>
                <w:lang w:bidi="ar"/>
              </w:rPr>
              <w:t>设备名称</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C82CA" w14:textId="77777777" w:rsidR="00543B72" w:rsidRPr="00543B72" w:rsidRDefault="00543B72" w:rsidP="00543B72">
            <w:pPr>
              <w:widowControl/>
              <w:jc w:val="center"/>
              <w:textAlignment w:val="center"/>
              <w:rPr>
                <w:rFonts w:ascii="宋体" w:eastAsia="宋体" w:hAnsi="宋体" w:cs="宋体"/>
                <w:b/>
                <w:color w:val="000000"/>
                <w:sz w:val="22"/>
              </w:rPr>
            </w:pPr>
            <w:r w:rsidRPr="00543B72">
              <w:rPr>
                <w:rFonts w:ascii="宋体" w:eastAsia="宋体" w:hAnsi="宋体" w:cs="宋体" w:hint="eastAsia"/>
                <w:b/>
                <w:color w:val="000000"/>
                <w:kern w:val="0"/>
                <w:sz w:val="22"/>
                <w:lang w:bidi="ar"/>
              </w:rPr>
              <w:t>数量（台/套）</w:t>
            </w:r>
          </w:p>
        </w:tc>
      </w:tr>
      <w:tr w:rsidR="00543B72" w:rsidRPr="00543B72" w14:paraId="00EB0283"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4AE3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DSA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C720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A47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胎心监护仪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7A0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5</w:t>
            </w:r>
          </w:p>
        </w:tc>
      </w:tr>
      <w:tr w:rsidR="00543B72" w:rsidRPr="00543B72" w14:paraId="3A083F17"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C164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1.5</w:t>
            </w:r>
            <w:r w:rsidRPr="00543B72">
              <w:rPr>
                <w:rFonts w:ascii="宋体" w:eastAsia="宋体" w:hAnsi="宋体" w:cs="宋体" w:hint="eastAsia"/>
                <w:color w:val="000000"/>
                <w:kern w:val="0"/>
                <w:sz w:val="22"/>
                <w:lang w:bidi="ar"/>
              </w:rPr>
              <w:t>磁共振系统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EC46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2AF3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微波治疗仪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7AEC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5</w:t>
            </w:r>
          </w:p>
        </w:tc>
      </w:tr>
      <w:tr w:rsidR="00543B72" w:rsidRPr="00543B72" w14:paraId="0D899D89"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91D6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64</w:t>
            </w:r>
            <w:r w:rsidRPr="00543B72">
              <w:rPr>
                <w:rFonts w:ascii="宋体" w:eastAsia="宋体" w:hAnsi="宋体" w:cs="宋体" w:hint="eastAsia"/>
                <w:color w:val="000000"/>
                <w:kern w:val="0"/>
                <w:sz w:val="22"/>
                <w:lang w:bidi="ar"/>
              </w:rPr>
              <w:t>排</w:t>
            </w:r>
            <w:r w:rsidRPr="00543B72">
              <w:rPr>
                <w:rFonts w:ascii="Calibri" w:eastAsia="宋体" w:hAnsi="Calibri" w:cs="Calibri"/>
                <w:color w:val="000000"/>
                <w:kern w:val="0"/>
                <w:sz w:val="22"/>
                <w:lang w:bidi="ar"/>
              </w:rPr>
              <w:t>CT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B217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07D0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心电图机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9F78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5</w:t>
            </w:r>
          </w:p>
        </w:tc>
      </w:tr>
      <w:tr w:rsidR="00543B72" w:rsidRPr="00543B72" w14:paraId="2A0E29FF"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D39A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多参数监护仪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AA8C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373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A52D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遥测盒</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87C1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5</w:t>
            </w:r>
          </w:p>
        </w:tc>
      </w:tr>
      <w:tr w:rsidR="00543B72" w:rsidRPr="00543B72" w14:paraId="09398739"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DDDB8" w14:textId="77777777" w:rsidR="00543B72" w:rsidRPr="00543B72" w:rsidRDefault="00543B72" w:rsidP="00543B72">
            <w:pPr>
              <w:widowControl/>
              <w:jc w:val="center"/>
              <w:textAlignment w:val="center"/>
              <w:rPr>
                <w:rFonts w:ascii="宋体" w:eastAsia="宋体" w:hAnsi="宋体" w:cs="宋体"/>
                <w:color w:val="000000"/>
                <w:sz w:val="22"/>
              </w:rPr>
            </w:pPr>
            <w:r w:rsidRPr="00543B72">
              <w:rPr>
                <w:rFonts w:ascii="宋体" w:eastAsia="宋体" w:hAnsi="宋体" w:cs="宋体" w:hint="eastAsia"/>
                <w:color w:val="000000"/>
                <w:kern w:val="0"/>
                <w:sz w:val="22"/>
                <w:lang w:bidi="ar"/>
              </w:rPr>
              <w:t>空气消毒机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FE3F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230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A3C6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医用多功能悬挂装置</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BE69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5</w:t>
            </w:r>
          </w:p>
        </w:tc>
      </w:tr>
      <w:tr w:rsidR="00543B72" w:rsidRPr="00543B72" w14:paraId="5D77855A" w14:textId="77777777" w:rsidTr="00543B72">
        <w:trPr>
          <w:trHeight w:val="42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545C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注射泵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4079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181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318C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便携式彩色多普勒超声系统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A284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r>
      <w:tr w:rsidR="00543B72" w:rsidRPr="00543B72" w14:paraId="53D8B427"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3C6EE" w14:textId="77777777" w:rsidR="00543B72" w:rsidRPr="00543B72" w:rsidRDefault="00543B72" w:rsidP="00543B72">
            <w:pPr>
              <w:widowControl/>
              <w:jc w:val="center"/>
              <w:textAlignment w:val="center"/>
              <w:rPr>
                <w:rFonts w:ascii="宋体" w:eastAsia="宋体" w:hAnsi="宋体" w:cs="宋体"/>
                <w:color w:val="000000"/>
                <w:sz w:val="22"/>
              </w:rPr>
            </w:pPr>
            <w:r w:rsidRPr="00543B72">
              <w:rPr>
                <w:rFonts w:ascii="宋体" w:eastAsia="宋体" w:hAnsi="宋体" w:cs="宋体" w:hint="eastAsia"/>
                <w:color w:val="000000"/>
                <w:kern w:val="0"/>
                <w:sz w:val="22"/>
                <w:lang w:bidi="ar"/>
              </w:rPr>
              <w:t>血液透析机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36E4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76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98CA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纯水机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CE3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r>
      <w:tr w:rsidR="00543B72" w:rsidRPr="00543B72" w14:paraId="1F0325C5"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42CA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电动吸引器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355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396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低频脉冲综合治疗仪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FD6E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r>
      <w:tr w:rsidR="00543B72" w:rsidRPr="00543B72" w14:paraId="5D8F7B3A"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BA9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输液泵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F7D1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E985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电解质分析仪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762A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r>
      <w:tr w:rsidR="00543B72" w:rsidRPr="00543B72" w14:paraId="537C691D"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7378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等离子体空气消毒机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757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CD5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动态葡萄糖监测系统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05EA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r>
      <w:tr w:rsidR="00543B72" w:rsidRPr="00543B72" w14:paraId="5801643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950B4" w14:textId="77777777" w:rsidR="00543B72" w:rsidRPr="00543B72" w:rsidRDefault="00543B72" w:rsidP="00543B72">
            <w:pPr>
              <w:widowControl/>
              <w:jc w:val="center"/>
              <w:textAlignment w:val="center"/>
              <w:rPr>
                <w:rFonts w:ascii="宋体" w:eastAsia="宋体" w:hAnsi="宋体" w:cs="宋体"/>
                <w:color w:val="000000"/>
                <w:sz w:val="22"/>
              </w:rPr>
            </w:pPr>
            <w:r w:rsidRPr="00543B72">
              <w:rPr>
                <w:rFonts w:ascii="宋体" w:eastAsia="宋体" w:hAnsi="宋体" w:cs="宋体" w:hint="eastAsia"/>
                <w:color w:val="000000"/>
                <w:kern w:val="0"/>
                <w:sz w:val="22"/>
                <w:lang w:bidi="ar"/>
              </w:rPr>
              <w:t>中央监护仪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FB0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136F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耳鼻</w:t>
            </w:r>
            <w:proofErr w:type="gramStart"/>
            <w:r w:rsidRPr="00543B72">
              <w:rPr>
                <w:rFonts w:ascii="Calibri" w:eastAsia="宋体" w:hAnsi="Calibri" w:cs="Calibri"/>
                <w:color w:val="000000"/>
                <w:kern w:val="0"/>
                <w:sz w:val="22"/>
                <w:lang w:bidi="ar"/>
              </w:rPr>
              <w:t>喉</w:t>
            </w:r>
            <w:proofErr w:type="gramEnd"/>
            <w:r w:rsidRPr="00543B72">
              <w:rPr>
                <w:rFonts w:ascii="Calibri" w:eastAsia="宋体" w:hAnsi="Calibri" w:cs="Calibri"/>
                <w:color w:val="000000"/>
                <w:kern w:val="0"/>
                <w:sz w:val="22"/>
                <w:lang w:bidi="ar"/>
              </w:rPr>
              <w:t>综合治疗台</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70E6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r>
      <w:tr w:rsidR="00543B72" w:rsidRPr="00543B72" w14:paraId="1859167E"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F163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呼吸机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D9E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A526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高压气枪气泵</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D03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r>
      <w:tr w:rsidR="00543B72" w:rsidRPr="00543B72" w14:paraId="1B6C6F1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095F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电脑中频治疗仪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54B4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54E3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手术无影灯</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5633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17</w:t>
            </w:r>
          </w:p>
        </w:tc>
      </w:tr>
      <w:tr w:rsidR="00543B72" w:rsidRPr="00543B72" w14:paraId="6951BC31"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F19C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麻醉机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BF4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22A4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睡眠呼吸初筛仪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F34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r>
      <w:tr w:rsidR="00543B72" w:rsidRPr="00543B72" w14:paraId="4BBAE3C0"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DA13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lastRenderedPageBreak/>
              <w:t>医用冷藏箱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F30D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0C0C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通风柜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07FF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r>
      <w:tr w:rsidR="00543B72" w:rsidRPr="00543B72" w14:paraId="015E2081"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02A9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麻醉咽喉镜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EDF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353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吞咽神经肌肉电刺激仪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04AB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r>
      <w:tr w:rsidR="00543B72" w:rsidRPr="00543B72" w14:paraId="0CA77D0E"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964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婴儿培养箱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F227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9500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五官科内窥镜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0389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r>
      <w:tr w:rsidR="00543B72" w:rsidRPr="00543B72" w14:paraId="79DEE1AD"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53C2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除颤监护仪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19B9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B515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新生儿黄疸治疗箱</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B595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r>
      <w:tr w:rsidR="00543B72" w:rsidRPr="00543B72" w14:paraId="5DA6B2C6"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494D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心电遥测盒</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F0AF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59B1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药品阴凉柜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BEC5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r>
      <w:tr w:rsidR="00543B72" w:rsidRPr="00543B72" w14:paraId="3CE18EC6"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548C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电动手术床</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67F0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A708"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医用空氧混合器</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B62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r>
      <w:tr w:rsidR="00543B72" w:rsidRPr="00543B72" w14:paraId="3E9F66B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F2523" w14:textId="77777777" w:rsidR="00543B72" w:rsidRPr="00543B72" w:rsidRDefault="00543B72" w:rsidP="00543B72">
            <w:pPr>
              <w:widowControl/>
              <w:jc w:val="center"/>
              <w:textAlignment w:val="center"/>
              <w:rPr>
                <w:rFonts w:ascii="宋体" w:eastAsia="宋体" w:hAnsi="宋体" w:cs="宋体"/>
                <w:color w:val="000000"/>
                <w:sz w:val="22"/>
              </w:rPr>
            </w:pPr>
            <w:r w:rsidRPr="00543B72">
              <w:rPr>
                <w:rFonts w:ascii="宋体" w:eastAsia="宋体" w:hAnsi="宋体" w:cs="宋体" w:hint="eastAsia"/>
                <w:color w:val="000000"/>
                <w:kern w:val="0"/>
                <w:sz w:val="22"/>
                <w:lang w:bidi="ar"/>
              </w:rPr>
              <w:t>离心机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761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E7FE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医用控温</w:t>
            </w:r>
            <w:proofErr w:type="gramStart"/>
            <w:r w:rsidRPr="00543B72">
              <w:rPr>
                <w:rFonts w:ascii="Calibri" w:eastAsia="宋体" w:hAnsi="Calibri" w:cs="Calibri"/>
                <w:color w:val="000000"/>
                <w:kern w:val="0"/>
                <w:sz w:val="22"/>
                <w:lang w:bidi="ar"/>
              </w:rPr>
              <w:t>毯</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CD7C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r>
      <w:tr w:rsidR="00543B72" w:rsidRPr="00543B72" w14:paraId="4E91B5F1" w14:textId="77777777" w:rsidTr="00543B72">
        <w:trPr>
          <w:trHeight w:val="432"/>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4E19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高频电刀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E0BA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2FF2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智能上下肢主被动训练系统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7F9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r>
      <w:tr w:rsidR="00543B72" w:rsidRPr="00543B72" w14:paraId="799DFBE8"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B77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空气压力</w:t>
            </w:r>
            <w:proofErr w:type="gramStart"/>
            <w:r w:rsidRPr="00543B72">
              <w:rPr>
                <w:rFonts w:ascii="Calibri" w:eastAsia="宋体" w:hAnsi="Calibri" w:cs="Calibri"/>
                <w:color w:val="000000"/>
                <w:kern w:val="0"/>
                <w:sz w:val="22"/>
                <w:lang w:bidi="ar"/>
              </w:rPr>
              <w:t>波治疗</w:t>
            </w:r>
            <w:proofErr w:type="gramEnd"/>
            <w:r w:rsidRPr="00543B72">
              <w:rPr>
                <w:rFonts w:ascii="Calibri" w:eastAsia="宋体" w:hAnsi="Calibri" w:cs="Calibri"/>
                <w:color w:val="000000"/>
                <w:kern w:val="0"/>
                <w:sz w:val="22"/>
                <w:lang w:bidi="ar"/>
              </w:rPr>
              <w:t>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5278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B30B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自动手术器械清洗机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331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r>
      <w:tr w:rsidR="00543B72" w:rsidRPr="00543B72" w14:paraId="546E0F1C"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5F6C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综合产床</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9281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4584C"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输尿管硬镜</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C0FF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52C9633F"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699D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母婴监护仪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8797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8921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DR</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9373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6355EAB4"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14F5E" w14:textId="77777777" w:rsidR="00543B72" w:rsidRPr="00543B72" w:rsidRDefault="00543B72" w:rsidP="00543B72">
            <w:pPr>
              <w:widowControl/>
              <w:jc w:val="center"/>
              <w:textAlignment w:val="center"/>
              <w:rPr>
                <w:rFonts w:ascii="宋体" w:eastAsia="宋体" w:hAnsi="宋体" w:cs="宋体"/>
                <w:color w:val="000000"/>
                <w:sz w:val="22"/>
              </w:rPr>
            </w:pPr>
            <w:proofErr w:type="gramStart"/>
            <w:r w:rsidRPr="00543B72">
              <w:rPr>
                <w:rFonts w:ascii="宋体" w:eastAsia="宋体" w:hAnsi="宋体" w:cs="宋体" w:hint="eastAsia"/>
                <w:color w:val="000000"/>
                <w:kern w:val="0"/>
                <w:sz w:val="22"/>
                <w:lang w:bidi="ar"/>
              </w:rPr>
              <w:t>牙椅</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E76B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C20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白象</w:t>
            </w:r>
            <w:r w:rsidRPr="00543B72">
              <w:rPr>
                <w:rFonts w:ascii="Calibri" w:eastAsia="宋体" w:hAnsi="Calibri" w:cs="Calibri"/>
                <w:color w:val="000000"/>
                <w:kern w:val="0"/>
                <w:sz w:val="22"/>
                <w:lang w:bidi="ar"/>
              </w:rPr>
              <w:t>PW</w:t>
            </w:r>
            <w:r w:rsidRPr="00543B72">
              <w:rPr>
                <w:rFonts w:ascii="宋体" w:eastAsia="宋体" w:hAnsi="宋体" w:cs="宋体" w:hint="eastAsia"/>
                <w:color w:val="000000"/>
                <w:kern w:val="0"/>
                <w:sz w:val="22"/>
                <w:lang w:bidi="ar"/>
              </w:rPr>
              <w:t>反渗透水处理机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D92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3A541264"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9F73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可视喉镜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F0F6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E518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超短波治疗仪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BB9D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0BEC1A53"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2582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婴儿辐射</w:t>
            </w:r>
            <w:proofErr w:type="gramStart"/>
            <w:r w:rsidRPr="00543B72">
              <w:rPr>
                <w:rFonts w:ascii="Calibri" w:eastAsia="宋体" w:hAnsi="Calibri" w:cs="Calibri"/>
                <w:color w:val="000000"/>
                <w:kern w:val="0"/>
                <w:sz w:val="22"/>
                <w:lang w:bidi="ar"/>
              </w:rPr>
              <w:t>保暖台</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C912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88B5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超声骨密度仪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62EB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22382E96"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A99D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生物安全柜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C0BE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20F5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超声雾化熏洗仪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23AD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4EF010C2"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FFA3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电热恒温水浴箱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F2C5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57C1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充气式升温系统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7BA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43F41DF7"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FC0C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骨创伤治疗仪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4B95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706E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胆道镜系统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0FD5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70ED241E"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E767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肌电生物反馈仪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254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A905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等离子体手术系统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B77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4D110F28"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F8A5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经皮黄疸仪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ACD6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98D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低温保存箱</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1972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7473F057"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56C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痉挛</w:t>
            </w:r>
            <w:proofErr w:type="gramStart"/>
            <w:r w:rsidRPr="00543B72">
              <w:rPr>
                <w:rFonts w:ascii="Calibri" w:eastAsia="宋体" w:hAnsi="Calibri" w:cs="Calibri"/>
                <w:color w:val="000000"/>
                <w:kern w:val="0"/>
                <w:sz w:val="22"/>
                <w:lang w:bidi="ar"/>
              </w:rPr>
              <w:t>肌</w:t>
            </w:r>
            <w:proofErr w:type="gramEnd"/>
            <w:r w:rsidRPr="00543B72">
              <w:rPr>
                <w:rFonts w:ascii="Calibri" w:eastAsia="宋体" w:hAnsi="Calibri" w:cs="Calibri"/>
                <w:color w:val="000000"/>
                <w:kern w:val="0"/>
                <w:sz w:val="22"/>
                <w:lang w:bidi="ar"/>
              </w:rPr>
              <w:t>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0398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BBCD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低温等离子灭菌器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88B4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5ACA19E5"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839C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脑电仿生刺激仪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E8BF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A34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电动产床</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7E8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r>
      <w:tr w:rsidR="00543B72" w:rsidRPr="00543B72" w14:paraId="26875C8D"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0550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排痰机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A205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8C8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电热恒温水温箱</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4748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0011FDB4"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64A37"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双水平</w:t>
            </w:r>
            <w:proofErr w:type="gramEnd"/>
            <w:r w:rsidRPr="00543B72">
              <w:rPr>
                <w:rFonts w:ascii="Calibri" w:eastAsia="宋体" w:hAnsi="Calibri" w:cs="Calibri"/>
                <w:color w:val="000000"/>
                <w:kern w:val="0"/>
                <w:sz w:val="22"/>
                <w:lang w:bidi="ar"/>
              </w:rPr>
              <w:t>呼吸治疗仪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9F44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D088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电子胃肠镜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D20D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22D3CC6E"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E7FD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血气分析仪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1D5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18FF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动态血压盒</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CA5D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7D802E76"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653D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原子吸收光谱仪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ACAE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5CB9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多功能神经康复诊疗系统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F4B80" w14:textId="77777777" w:rsidR="00543B72" w:rsidRPr="00543B72" w:rsidRDefault="00543B72" w:rsidP="00543B72">
            <w:pPr>
              <w:widowControl/>
              <w:jc w:val="center"/>
              <w:textAlignment w:val="center"/>
              <w:rPr>
                <w:rFonts w:ascii="宋体" w:eastAsia="宋体" w:hAnsi="宋体" w:cs="宋体"/>
                <w:color w:val="000000"/>
                <w:sz w:val="22"/>
              </w:rPr>
            </w:pPr>
            <w:r w:rsidRPr="00543B72">
              <w:rPr>
                <w:rFonts w:ascii="宋体" w:eastAsia="宋体" w:hAnsi="宋体" w:cs="宋体" w:hint="eastAsia"/>
                <w:color w:val="000000"/>
                <w:kern w:val="0"/>
                <w:sz w:val="22"/>
                <w:lang w:bidi="ar"/>
              </w:rPr>
              <w:t>4</w:t>
            </w:r>
          </w:p>
        </w:tc>
      </w:tr>
      <w:tr w:rsidR="00543B72" w:rsidRPr="00543B72" w14:paraId="77A37FC1"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513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移动式</w:t>
            </w:r>
            <w:r w:rsidRPr="00543B72">
              <w:rPr>
                <w:rFonts w:ascii="Calibri" w:eastAsia="宋体" w:hAnsi="Calibri" w:cs="Calibri"/>
                <w:color w:val="000000"/>
                <w:kern w:val="0"/>
                <w:sz w:val="22"/>
                <w:lang w:bidi="ar"/>
              </w:rPr>
              <w:t>X</w:t>
            </w:r>
            <w:r w:rsidRPr="00543B72">
              <w:rPr>
                <w:rFonts w:ascii="宋体" w:eastAsia="宋体" w:hAnsi="宋体" w:cs="宋体" w:hint="eastAsia"/>
                <w:color w:val="000000"/>
                <w:kern w:val="0"/>
                <w:sz w:val="22"/>
                <w:lang w:bidi="ar"/>
              </w:rPr>
              <w:t>射线机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F77A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hint="eastAsia"/>
                <w:color w:val="000000"/>
                <w:kern w:val="0"/>
                <w:sz w:val="22"/>
                <w:lang w:bidi="ar"/>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D54B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双目显微镜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8132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7A385096"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8FEF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PT</w:t>
            </w:r>
            <w:r w:rsidRPr="00543B72">
              <w:rPr>
                <w:rFonts w:ascii="宋体" w:eastAsia="宋体" w:hAnsi="宋体" w:cs="宋体" w:hint="eastAsia"/>
                <w:color w:val="000000"/>
                <w:kern w:val="0"/>
                <w:sz w:val="22"/>
                <w:lang w:bidi="ar"/>
              </w:rPr>
              <w:t>训练床</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C45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C142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特定蛋白分析仪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EEDD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013AFD98"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87CC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艾</w:t>
            </w:r>
            <w:proofErr w:type="gramStart"/>
            <w:r w:rsidRPr="00543B72">
              <w:rPr>
                <w:rFonts w:ascii="Calibri" w:eastAsia="宋体" w:hAnsi="Calibri" w:cs="Calibri"/>
                <w:color w:val="000000"/>
                <w:kern w:val="0"/>
                <w:sz w:val="22"/>
                <w:lang w:bidi="ar"/>
              </w:rPr>
              <w:t>灸</w:t>
            </w:r>
            <w:proofErr w:type="gramEnd"/>
            <w:r w:rsidRPr="00543B72">
              <w:rPr>
                <w:rFonts w:ascii="Calibri" w:eastAsia="宋体" w:hAnsi="Calibri" w:cs="Calibri"/>
                <w:color w:val="000000"/>
                <w:kern w:val="0"/>
                <w:sz w:val="22"/>
                <w:lang w:bidi="ar"/>
              </w:rPr>
              <w:t>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F87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CCD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五分类血液细胞分析仪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254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74395C3B" w14:textId="77777777" w:rsidTr="00543B72">
        <w:trPr>
          <w:trHeight w:val="42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F4E9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采样器（纳库仑呼气分析仪专用）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5D9C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A3E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小儿</w:t>
            </w:r>
            <w:r w:rsidRPr="00543B72">
              <w:rPr>
                <w:rFonts w:ascii="Calibri" w:eastAsia="宋体" w:hAnsi="Calibri" w:cs="Calibri"/>
                <w:color w:val="000000"/>
                <w:kern w:val="0"/>
                <w:sz w:val="22"/>
                <w:lang w:bidi="ar"/>
              </w:rPr>
              <w:t>PACP</w:t>
            </w:r>
            <w:r w:rsidRPr="00543B72">
              <w:rPr>
                <w:rFonts w:ascii="宋体" w:eastAsia="宋体" w:hAnsi="宋体" w:cs="宋体" w:hint="eastAsia"/>
                <w:color w:val="000000"/>
                <w:kern w:val="0"/>
                <w:sz w:val="22"/>
                <w:lang w:bidi="ar"/>
              </w:rPr>
              <w:t>持续正压通气系统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AB11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03551E0A"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4343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超声经颅多普勒血流分析仪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3709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3A93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小儿光纤喉镜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0C5E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2B42BE78"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E276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电动直立床</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B202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D07F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心电工作站</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7E82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53C7258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1DD4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电脑验光仪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3DFC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214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心脏除颤器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11D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1A1C59C3"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8276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电针治疗仪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D69F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6519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新生儿</w:t>
            </w:r>
            <w:r w:rsidRPr="00543B72">
              <w:rPr>
                <w:rFonts w:ascii="Calibri" w:eastAsia="宋体" w:hAnsi="Calibri" w:cs="Calibri"/>
                <w:color w:val="000000"/>
                <w:kern w:val="0"/>
                <w:sz w:val="22"/>
                <w:lang w:bidi="ar"/>
              </w:rPr>
              <w:t>/</w:t>
            </w:r>
            <w:r w:rsidRPr="00543B72">
              <w:rPr>
                <w:rFonts w:ascii="宋体" w:eastAsia="宋体" w:hAnsi="宋体" w:cs="宋体" w:hint="eastAsia"/>
                <w:color w:val="000000"/>
                <w:kern w:val="0"/>
                <w:sz w:val="22"/>
                <w:lang w:bidi="ar"/>
              </w:rPr>
              <w:t>小儿呼吸机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4DE2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556DCC61"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C599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多关节主被动训练仪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5E83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9A70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旋涡混匀仪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A4BE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09B28527"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696A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多频震动排痰器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6B3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0633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血管显像仪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AE6B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7F5E881E"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AEE41"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痉挛机</w:t>
            </w:r>
            <w:proofErr w:type="gramEnd"/>
            <w:r w:rsidRPr="00543B72">
              <w:rPr>
                <w:rFonts w:ascii="Calibri" w:eastAsia="宋体" w:hAnsi="Calibri" w:cs="Calibri"/>
                <w:color w:val="000000"/>
                <w:kern w:val="0"/>
                <w:sz w:val="22"/>
                <w:lang w:bidi="ar"/>
              </w:rPr>
              <w:t>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F93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FCFB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亚低温治疗仪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1127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36760D2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8D0C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可视软性喉镜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E08B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1CEB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医用负压吸引器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51C9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701D7CA5"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3F55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裂隙灯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74EA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19D9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医用灌注泵</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838F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60A2607A"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3B2E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lastRenderedPageBreak/>
              <w:t>裂隙灯显微镜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28C8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4E2C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医用空气压缩机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51F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78477206"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C150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脉动真空灭菌器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0FF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C08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移动式</w:t>
            </w:r>
            <w:r w:rsidRPr="00543B72">
              <w:rPr>
                <w:rFonts w:ascii="Calibri" w:eastAsia="宋体" w:hAnsi="Calibri" w:cs="Calibri"/>
                <w:color w:val="000000"/>
                <w:kern w:val="0"/>
                <w:sz w:val="22"/>
                <w:lang w:bidi="ar"/>
              </w:rPr>
              <w:t>C</w:t>
            </w:r>
            <w:proofErr w:type="gramStart"/>
            <w:r w:rsidRPr="00543B72">
              <w:rPr>
                <w:rFonts w:ascii="宋体" w:eastAsia="宋体" w:hAnsi="宋体" w:cs="宋体" w:hint="eastAsia"/>
                <w:color w:val="000000"/>
                <w:kern w:val="0"/>
                <w:sz w:val="22"/>
                <w:lang w:bidi="ar"/>
              </w:rPr>
              <w:t>型臂</w:t>
            </w:r>
            <w:proofErr w:type="gramEnd"/>
            <w:r w:rsidRPr="00543B72">
              <w:rPr>
                <w:rFonts w:ascii="Calibri" w:eastAsia="宋体" w:hAnsi="Calibri" w:cs="Calibri"/>
                <w:color w:val="000000"/>
                <w:kern w:val="0"/>
                <w:sz w:val="22"/>
                <w:lang w:bidi="ar"/>
              </w:rPr>
              <w:t>X</w:t>
            </w:r>
            <w:r w:rsidRPr="00543B72">
              <w:rPr>
                <w:rFonts w:ascii="宋体" w:eastAsia="宋体" w:hAnsi="宋体" w:cs="宋体" w:hint="eastAsia"/>
                <w:color w:val="000000"/>
                <w:kern w:val="0"/>
                <w:sz w:val="22"/>
                <w:lang w:bidi="ar"/>
              </w:rPr>
              <w:t>射线机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3419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2E9512D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E574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全自动凝血分析仪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7057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8F1A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婴儿</w:t>
            </w:r>
            <w:r w:rsidRPr="00543B72">
              <w:rPr>
                <w:rFonts w:ascii="Calibri" w:eastAsia="宋体" w:hAnsi="Calibri" w:cs="Calibri"/>
                <w:color w:val="000000"/>
                <w:kern w:val="0"/>
                <w:sz w:val="22"/>
                <w:lang w:bidi="ar"/>
              </w:rPr>
              <w:t>T</w:t>
            </w:r>
            <w:r w:rsidRPr="00543B72">
              <w:rPr>
                <w:rFonts w:ascii="宋体" w:eastAsia="宋体" w:hAnsi="宋体" w:cs="宋体" w:hint="eastAsia"/>
                <w:color w:val="000000"/>
                <w:kern w:val="0"/>
                <w:sz w:val="22"/>
                <w:lang w:bidi="ar"/>
              </w:rPr>
              <w:t>组合复苏器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9A1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6CCA544F"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13A7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氧浓度检测仪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DE9E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460D2" w14:textId="77777777" w:rsidR="00543B72" w:rsidRPr="00543B72" w:rsidRDefault="00543B72" w:rsidP="00543B72">
            <w:pPr>
              <w:widowControl/>
              <w:jc w:val="center"/>
              <w:textAlignment w:val="center"/>
              <w:rPr>
                <w:rFonts w:ascii="宋体" w:eastAsia="宋体" w:hAnsi="宋体" w:cs="宋体"/>
                <w:color w:val="000000"/>
                <w:sz w:val="22"/>
              </w:rPr>
            </w:pPr>
            <w:r w:rsidRPr="00543B72">
              <w:rPr>
                <w:rFonts w:ascii="宋体" w:eastAsia="宋体" w:hAnsi="宋体" w:cs="宋体" w:hint="eastAsia"/>
                <w:color w:val="000000"/>
                <w:kern w:val="0"/>
                <w:sz w:val="22"/>
                <w:lang w:bidi="ar"/>
              </w:rPr>
              <w:t>婴儿暖箱</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340D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19</w:t>
            </w:r>
          </w:p>
        </w:tc>
      </w:tr>
      <w:tr w:rsidR="00543B72" w:rsidRPr="00543B72" w14:paraId="4AA3DAC2" w14:textId="77777777" w:rsidTr="00543B72">
        <w:trPr>
          <w:trHeight w:val="42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1588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全自动血液细胞分析仪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D25C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01A9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婴儿辐射保温台</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9DD8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11</w:t>
            </w:r>
          </w:p>
        </w:tc>
      </w:tr>
      <w:tr w:rsidR="00543B72" w:rsidRPr="00543B72" w14:paraId="79A85053" w14:textId="77777777" w:rsidTr="00543B72">
        <w:trPr>
          <w:trHeight w:val="42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C1B2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生物刺激反馈仪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B208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BC81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制水机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F2A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7634AE42"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E87E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生物肌电反馈治疗仪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47A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74A4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紫外线光疗仪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79D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32660554"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E02C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生物显微镜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E50C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EE2F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自动粪便分析仪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6592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5F821E9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7462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多功能自助取片机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B097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6855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电动气压止血带</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5A75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50F3649C"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D044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儿童踝关节训练器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9640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ED9F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电化学检测仪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C19B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r>
      <w:tr w:rsidR="00543B72" w:rsidRPr="00543B72" w14:paraId="7AFC2050"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79A6D" w14:textId="77777777" w:rsidR="00543B72" w:rsidRPr="00543B72" w:rsidRDefault="00543B72" w:rsidP="00543B72">
            <w:pPr>
              <w:widowControl/>
              <w:jc w:val="center"/>
              <w:textAlignment w:val="center"/>
              <w:rPr>
                <w:rFonts w:ascii="宋体" w:eastAsia="宋体" w:hAnsi="宋体" w:cs="宋体"/>
                <w:color w:val="000000"/>
                <w:sz w:val="22"/>
              </w:rPr>
            </w:pPr>
            <w:r w:rsidRPr="00543B72">
              <w:rPr>
                <w:rFonts w:ascii="宋体" w:eastAsia="宋体" w:hAnsi="宋体" w:cs="宋体" w:hint="eastAsia"/>
                <w:color w:val="000000"/>
                <w:kern w:val="0"/>
                <w:sz w:val="22"/>
                <w:lang w:bidi="ar"/>
              </w:rPr>
              <w:t>耳镜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C14B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2ED5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5</w:t>
            </w:r>
            <w:r w:rsidRPr="00543B72">
              <w:rPr>
                <w:rFonts w:ascii="宋体" w:eastAsia="宋体" w:hAnsi="宋体" w:cs="宋体" w:hint="eastAsia"/>
                <w:color w:val="000000"/>
                <w:kern w:val="0"/>
                <w:sz w:val="22"/>
                <w:lang w:bidi="ar"/>
              </w:rPr>
              <w:t>分类血细胞分析仪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82C6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66FE026E"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0A66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封口机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BBA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891C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ACT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E108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B83D6AE"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036E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关节镜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779A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238C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ECMO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83C7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B7C1DD5" w14:textId="77777777" w:rsidTr="00543B72">
        <w:trPr>
          <w:trHeight w:val="373"/>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8EF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激光皮肤治疗仪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BF3E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8562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EH-20</w:t>
            </w:r>
            <w:r w:rsidRPr="00543B72">
              <w:rPr>
                <w:rFonts w:ascii="宋体" w:eastAsia="宋体" w:hAnsi="宋体" w:cs="宋体" w:hint="eastAsia"/>
                <w:color w:val="000000"/>
                <w:kern w:val="0"/>
                <w:sz w:val="22"/>
                <w:lang w:bidi="ar"/>
              </w:rPr>
              <w:t>系列全自动尿沉渣分析系统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E1EB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3C807869"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12A5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经颅多普勒诊断仪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1A9F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22D3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LEEP</w:t>
            </w:r>
            <w:r w:rsidRPr="00543B72">
              <w:rPr>
                <w:rFonts w:ascii="宋体" w:eastAsia="宋体" w:hAnsi="宋体" w:cs="宋体" w:hint="eastAsia"/>
                <w:color w:val="000000"/>
                <w:kern w:val="0"/>
                <w:sz w:val="22"/>
                <w:lang w:bidi="ar"/>
              </w:rPr>
              <w:t>刀</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D71B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ED0AE9C"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8227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经皮神经电刺激仪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E422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C009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电子显微镜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EC24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4D9BD166"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757B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客观听力测试仪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CAE1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EB0F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电子阴道镜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F2E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5753C218"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207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轮转式切片机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2D94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829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电子针疗仪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8FC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5C45417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9EA8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落地通风柜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75F1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8B11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电子支气管镜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1CE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1E22DA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DEAE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迷你离心机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A0E0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9793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吊塔（</w:t>
            </w:r>
            <w:r w:rsidRPr="00543B72">
              <w:rPr>
                <w:rFonts w:ascii="Calibri" w:eastAsia="宋体" w:hAnsi="Calibri" w:cs="Calibri"/>
                <w:color w:val="000000"/>
                <w:kern w:val="0"/>
                <w:sz w:val="22"/>
                <w:lang w:bidi="ar"/>
              </w:rPr>
              <w:t>13</w:t>
            </w:r>
            <w:r w:rsidRPr="00543B72">
              <w:rPr>
                <w:rFonts w:ascii="宋体" w:eastAsia="宋体" w:hAnsi="宋体" w:cs="宋体" w:hint="eastAsia"/>
                <w:color w:val="000000"/>
                <w:kern w:val="0"/>
                <w:sz w:val="22"/>
                <w:lang w:bidi="ar"/>
              </w:rPr>
              <w:t>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BF5D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AA27956"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AB5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免疫荧光检测仪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5D7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0FDD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动脉硬化检测仪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7CF2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69ADDF73"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5A93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内镜自动清洗消毒机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A708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D114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动脉硬化检测装置</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C261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559606A5"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2273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内窥镜摄像系统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7BDD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B2F9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动态心电记录分析系统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E3E3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365BCA67"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9BE0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尿动力学分析仪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C2DC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5AC5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动态血压监测仪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29A7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32F83DF"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093B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气体检测仪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03D4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DC0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多道生理记录仪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7C43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366CB03D"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2A84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全自动儿童水疗仪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64D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C9F4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多点悬吊训练系统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6C3A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67D46ECD"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1F47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全自动核酸提取仪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7C8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5FD7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多功能培养箱</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9EA0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4C6EEDE3"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BA143" w14:textId="77777777" w:rsidR="00543B72" w:rsidRPr="00543B72" w:rsidRDefault="00543B72" w:rsidP="00543B72">
            <w:pPr>
              <w:widowControl/>
              <w:jc w:val="center"/>
              <w:textAlignment w:val="center"/>
              <w:rPr>
                <w:rFonts w:ascii="宋体" w:eastAsia="宋体" w:hAnsi="宋体" w:cs="宋体"/>
                <w:color w:val="000000"/>
                <w:sz w:val="22"/>
              </w:rPr>
            </w:pPr>
            <w:r w:rsidRPr="00543B72">
              <w:rPr>
                <w:rFonts w:ascii="宋体" w:eastAsia="宋体" w:hAnsi="宋体" w:cs="宋体" w:hint="eastAsia"/>
                <w:color w:val="000000"/>
                <w:kern w:val="0"/>
                <w:sz w:val="22"/>
                <w:lang w:bidi="ar"/>
              </w:rPr>
              <w:t>全自动化学发光免疫分析仪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66BA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D614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多功能平衡杠（可调）</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9B8B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56285E0D" w14:textId="77777777" w:rsidTr="00543B72">
        <w:trPr>
          <w:trHeight w:val="42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8EEE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w:t>
            </w:r>
            <w:proofErr w:type="gramStart"/>
            <w:r w:rsidRPr="00543B72">
              <w:rPr>
                <w:rFonts w:ascii="Calibri" w:eastAsia="宋体" w:hAnsi="Calibri" w:cs="Calibri"/>
                <w:color w:val="000000"/>
                <w:kern w:val="0"/>
                <w:sz w:val="22"/>
                <w:lang w:bidi="ar"/>
              </w:rPr>
              <w:t>蜡疗机</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24B7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6FB5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多媒体吞咽辅助</w:t>
            </w:r>
            <w:proofErr w:type="gramStart"/>
            <w:r w:rsidRPr="00543B72">
              <w:rPr>
                <w:rFonts w:ascii="Calibri" w:eastAsia="宋体" w:hAnsi="Calibri" w:cs="Calibri"/>
                <w:color w:val="000000"/>
                <w:kern w:val="0"/>
                <w:sz w:val="22"/>
                <w:lang w:bidi="ar"/>
              </w:rPr>
              <w:t>及构音训练</w:t>
            </w:r>
            <w:proofErr w:type="gramEnd"/>
            <w:r w:rsidRPr="00543B72">
              <w:rPr>
                <w:rFonts w:ascii="Calibri" w:eastAsia="宋体" w:hAnsi="Calibri" w:cs="Calibri"/>
                <w:color w:val="000000"/>
                <w:kern w:val="0"/>
                <w:sz w:val="22"/>
                <w:lang w:bidi="ar"/>
              </w:rPr>
              <w:t>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5E96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A25F085"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CEAB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全自动免疫印迹仪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47D9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1E16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多普勒胎心监测仪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1931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369F6712"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8D32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全自动尿液有形成分析仪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8E81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C964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多普勒血流探测仪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E903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DEAAD5C"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1F64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全自动医用</w:t>
            </w:r>
            <w:r w:rsidRPr="00543B72">
              <w:rPr>
                <w:rFonts w:ascii="Calibri" w:eastAsia="宋体" w:hAnsi="Calibri" w:cs="Calibri"/>
                <w:color w:val="000000"/>
                <w:kern w:val="0"/>
                <w:sz w:val="22"/>
                <w:lang w:bidi="ar"/>
              </w:rPr>
              <w:t>PCR</w:t>
            </w:r>
            <w:r w:rsidRPr="00543B72">
              <w:rPr>
                <w:rFonts w:ascii="宋体" w:eastAsia="宋体" w:hAnsi="宋体" w:cs="宋体" w:hint="eastAsia"/>
                <w:color w:val="000000"/>
                <w:kern w:val="0"/>
                <w:sz w:val="22"/>
                <w:lang w:bidi="ar"/>
              </w:rPr>
              <w:t>分析系统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F7D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130A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多体位医用诊疗床</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5257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ACC8FB1"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94A3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试剂卡孵育器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0BE6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45A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多效经穴激活治疗仪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E793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503E95A9"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3DF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手术动力系统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1E25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5591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儿童电动减重步态训练器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751E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FA242B7"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066D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数码经络</w:t>
            </w:r>
            <w:proofErr w:type="gramStart"/>
            <w:r w:rsidRPr="00543B72">
              <w:rPr>
                <w:rFonts w:ascii="Calibri" w:eastAsia="宋体" w:hAnsi="Calibri" w:cs="Calibri"/>
                <w:color w:val="000000"/>
                <w:kern w:val="0"/>
                <w:sz w:val="22"/>
                <w:lang w:bidi="ar"/>
              </w:rPr>
              <w:t>导平仪</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4FB0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FF21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儿童电动直立床</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8654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FEA23E9"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2BD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NSK</w:t>
            </w:r>
            <w:r w:rsidRPr="00543B72">
              <w:rPr>
                <w:rFonts w:ascii="宋体" w:eastAsia="宋体" w:hAnsi="宋体" w:cs="宋体" w:hint="eastAsia"/>
                <w:color w:val="000000"/>
                <w:kern w:val="0"/>
                <w:sz w:val="22"/>
                <w:lang w:bidi="ar"/>
              </w:rPr>
              <w:t>种植机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D9EC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0AB1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儿童平衡杆</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105D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405D5F14"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05F7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X</w:t>
            </w:r>
            <w:r w:rsidRPr="00543B72">
              <w:rPr>
                <w:rFonts w:ascii="宋体" w:eastAsia="宋体" w:hAnsi="宋体" w:cs="宋体" w:hint="eastAsia"/>
                <w:color w:val="000000"/>
                <w:kern w:val="0"/>
                <w:sz w:val="22"/>
                <w:lang w:bidi="ar"/>
              </w:rPr>
              <w:t>线</w:t>
            </w:r>
            <w:proofErr w:type="gramStart"/>
            <w:r w:rsidRPr="00543B72">
              <w:rPr>
                <w:rFonts w:ascii="宋体" w:eastAsia="宋体" w:hAnsi="宋体" w:cs="宋体" w:hint="eastAsia"/>
                <w:color w:val="000000"/>
                <w:kern w:val="0"/>
                <w:sz w:val="22"/>
                <w:lang w:bidi="ar"/>
              </w:rPr>
              <w:t>胃肠机</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061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55A1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儿童训练阶梯</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F593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77600C3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5578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lastRenderedPageBreak/>
              <w:t>奥林巴斯显微镜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BF15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791B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儿童肢体康复器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F03C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6091ED0F"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21CB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白内障超声乳化仪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2D8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3BC2F"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耳用动力系统</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721A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67DCF97"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054E7"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玻切超乳</w:t>
            </w:r>
            <w:proofErr w:type="gramEnd"/>
            <w:r w:rsidRPr="00543B72">
              <w:rPr>
                <w:rFonts w:ascii="Calibri" w:eastAsia="宋体" w:hAnsi="Calibri" w:cs="Calibri"/>
                <w:color w:val="000000"/>
                <w:kern w:val="0"/>
                <w:sz w:val="22"/>
                <w:lang w:bidi="ar"/>
              </w:rPr>
              <w:t>一体机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616C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5C47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二氧化碳激光治疗机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EC4B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71ABD685"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9A4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产科综合诊断监护系统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8D8D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335F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二氧化碳培养箱</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98B9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A8E385E"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1A9E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肠镜清洗槽（内镜清洗设备）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A08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DB82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非接触眼压计</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D8B1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FD8A072"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5326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肠镜清洗设备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BABD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BBB0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妇科电切镜头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2112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CB7A6F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FED6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超纯水系统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2BCB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F8D55" w14:textId="77777777" w:rsidR="00543B72" w:rsidRPr="00543B72" w:rsidRDefault="00543B72" w:rsidP="00543B72">
            <w:pPr>
              <w:widowControl/>
              <w:jc w:val="center"/>
              <w:textAlignment w:val="center"/>
              <w:rPr>
                <w:rFonts w:ascii="宋体" w:eastAsia="宋体" w:hAnsi="宋体" w:cs="宋体"/>
                <w:color w:val="000000"/>
                <w:sz w:val="22"/>
              </w:rPr>
            </w:pPr>
            <w:r w:rsidRPr="00543B72">
              <w:rPr>
                <w:rFonts w:ascii="宋体" w:eastAsia="宋体" w:hAnsi="宋体" w:cs="宋体" w:hint="eastAsia"/>
                <w:color w:val="000000"/>
                <w:kern w:val="0"/>
                <w:sz w:val="22"/>
                <w:lang w:bidi="ar"/>
              </w:rPr>
              <w:t>高流量给氧系统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DB43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3140C26C"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DAE7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超低温保存箱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B0FC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2B9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高频肛肠治疗仪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9578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5FB55A6E"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F68E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超声高频外科集成系统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90EB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21F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高频热合机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14C3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C1469A5"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0B6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超声手术刀系统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0EE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E09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口腔动力系统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2946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F0FD2B2"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AF3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齿科抛磨机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EB2E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57E6"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徕</w:t>
            </w:r>
            <w:proofErr w:type="gramEnd"/>
            <w:r w:rsidRPr="00543B72">
              <w:rPr>
                <w:rFonts w:ascii="Calibri" w:eastAsia="宋体" w:hAnsi="Calibri" w:cs="Calibri"/>
                <w:color w:val="000000"/>
                <w:kern w:val="0"/>
                <w:sz w:val="22"/>
                <w:lang w:bidi="ar"/>
              </w:rPr>
              <w:t>卡全自动脱水机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5FDA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76B39582"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2BBE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臭氧发生器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3A1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4BF4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郎格医用空气加压氧舱</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CE3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C614109"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B818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单孔手术灯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5081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167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冷冻切片机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2C0F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695947B6"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8BB6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低频治疗仪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B378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E750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立体动态干扰电治疗仪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CB42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69381F22"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10CC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低温等离子体手术系统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2F05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B74EE"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砾</w:t>
            </w:r>
            <w:proofErr w:type="gramEnd"/>
            <w:r w:rsidRPr="00543B72">
              <w:rPr>
                <w:rFonts w:ascii="Calibri" w:eastAsia="宋体" w:hAnsi="Calibri" w:cs="Calibri"/>
                <w:color w:val="000000"/>
                <w:kern w:val="0"/>
                <w:sz w:val="22"/>
                <w:lang w:bidi="ar"/>
              </w:rPr>
              <w:t>鼎</w:t>
            </w:r>
            <w:r w:rsidRPr="00543B72">
              <w:rPr>
                <w:rFonts w:ascii="Calibri" w:eastAsia="宋体" w:hAnsi="Calibri" w:cs="Calibri"/>
                <w:color w:val="000000"/>
                <w:kern w:val="0"/>
                <w:sz w:val="22"/>
                <w:lang w:bidi="ar"/>
              </w:rPr>
              <w:t>LD</w:t>
            </w:r>
            <w:r w:rsidRPr="00543B72">
              <w:rPr>
                <w:rFonts w:ascii="宋体" w:eastAsia="宋体" w:hAnsi="宋体" w:cs="宋体" w:hint="eastAsia"/>
                <w:color w:val="000000"/>
                <w:kern w:val="0"/>
                <w:sz w:val="22"/>
                <w:lang w:bidi="ar"/>
              </w:rPr>
              <w:t>反渗透纯水机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185D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63150712"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F5BA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电导分析仪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B082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3AF4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连续性血液净化设备</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7459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7CD66864"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223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电动恒温干燥箱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832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F7F2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裂隙灯显微镜检查仪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E5E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E0A83AE"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FBB3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电动流产吸引器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EF73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DD91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流水式制冰机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DE30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9209876" w14:textId="77777777" w:rsidTr="00543B72">
        <w:trPr>
          <w:trHeight w:val="432"/>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A71F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电动深层肌肉刺激仪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3F79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D246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流水线式全自动酶联免疫工作站</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B76F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6524B5C"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5A47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电动洗胃机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3022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8B3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颅内压无创监测仪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44AB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1AFC5D5"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1C0D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电离子手术治疗仪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FEFB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B2F3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麻醉喉镜（新生儿</w:t>
            </w:r>
            <w:r w:rsidRPr="00543B72">
              <w:rPr>
                <w:rFonts w:ascii="Calibri" w:eastAsia="宋体" w:hAnsi="Calibri" w:cs="Calibri"/>
                <w:color w:val="000000"/>
                <w:kern w:val="0"/>
                <w:sz w:val="22"/>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0447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1879E13"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527C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电脑非接触眼压计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3443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39A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麻醉呼吸回路消毒机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BE54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00BD6A9"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0B1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电脑恒温电蜡疗仪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DA3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F7F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麻醉深度监测仪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3226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7EE9DAEC"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6D3E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电脑康复治疗仪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D36B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E6F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酶</w:t>
            </w:r>
            <w:proofErr w:type="gramStart"/>
            <w:r w:rsidRPr="00543B72">
              <w:rPr>
                <w:rFonts w:ascii="Calibri" w:eastAsia="宋体" w:hAnsi="Calibri" w:cs="Calibri"/>
                <w:color w:val="000000"/>
                <w:kern w:val="0"/>
                <w:sz w:val="22"/>
                <w:lang w:bidi="ar"/>
              </w:rPr>
              <w:t>标分析</w:t>
            </w:r>
            <w:proofErr w:type="gramEnd"/>
            <w:r w:rsidRPr="00543B72">
              <w:rPr>
                <w:rFonts w:ascii="Calibri" w:eastAsia="宋体" w:hAnsi="Calibri" w:cs="Calibri"/>
                <w:color w:val="000000"/>
                <w:kern w:val="0"/>
                <w:sz w:val="22"/>
                <w:lang w:bidi="ar"/>
              </w:rPr>
              <w:t>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44B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7BC2337"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083A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电脑熏蒸治疗舱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512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0CA3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酶标仪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973C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7C48B19E"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FC11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电热鼓风干燥箱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017A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747C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免疫定量分析仪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9009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3D4BCE8"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2E88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高压灭菌器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FF6E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111E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免疫治疗系统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7C38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9DA6EE5"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FBFDD" w14:textId="77777777" w:rsidR="00543B72" w:rsidRPr="00543B72" w:rsidRDefault="00543B72" w:rsidP="00543B72">
            <w:pPr>
              <w:widowControl/>
              <w:jc w:val="center"/>
              <w:textAlignment w:val="center"/>
              <w:rPr>
                <w:rFonts w:ascii="宋体" w:eastAsia="宋体" w:hAnsi="宋体" w:cs="宋体"/>
                <w:color w:val="000000"/>
                <w:sz w:val="22"/>
              </w:rPr>
            </w:pPr>
            <w:r w:rsidRPr="00543B72">
              <w:rPr>
                <w:rFonts w:ascii="宋体" w:eastAsia="宋体" w:hAnsi="宋体" w:cs="宋体" w:hint="eastAsia"/>
                <w:color w:val="000000"/>
                <w:kern w:val="0"/>
                <w:sz w:val="22"/>
                <w:lang w:bidi="ar"/>
              </w:rPr>
              <w:t>宫腔系统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041D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F7E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脑电测量系统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153D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44C91AF"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107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股四头肌训练椅（可躺）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DBE2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4FA5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脑电地形图仪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3E3F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394F9076"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DA71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灌肠机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DFE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130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脑电图仪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0E93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371942CF"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5E28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灌注吸引系统（</w:t>
            </w:r>
            <w:proofErr w:type="gramStart"/>
            <w:r w:rsidRPr="00543B72">
              <w:rPr>
                <w:rFonts w:ascii="Calibri" w:eastAsia="宋体" w:hAnsi="Calibri" w:cs="Calibri"/>
                <w:color w:val="000000"/>
                <w:kern w:val="0"/>
                <w:sz w:val="22"/>
                <w:lang w:bidi="ar"/>
              </w:rPr>
              <w:t>带经皮</w:t>
            </w:r>
            <w:proofErr w:type="gramEnd"/>
            <w:r w:rsidRPr="00543B72">
              <w:rPr>
                <w:rFonts w:ascii="Calibri" w:eastAsia="宋体" w:hAnsi="Calibri" w:cs="Calibri"/>
                <w:color w:val="000000"/>
                <w:kern w:val="0"/>
                <w:sz w:val="22"/>
                <w:lang w:bidi="ar"/>
              </w:rPr>
              <w:t>肾镜）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FF87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83A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脑室镜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3E9B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2853F7C"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4BD5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光学相干断层扫描仪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F962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04C2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内窥镜手术用动力系统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5DC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44DA65D"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479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豪华下肢功率车（立式）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574D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0C42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内脏脂肪测量装置</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2212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3532584F"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3FA2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豪华坐式踏踩器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799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3AA7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尿沉渣分析仪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920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5D09A5B3"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9E0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恒温融浆机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619E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DA8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尿道内切开镜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879E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7CEAEBBF"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6BDD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红光治疗仪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E9F1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A7DC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尿液分析仪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883F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5AB21014"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02E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lastRenderedPageBreak/>
              <w:t>红外偏振光治疗仪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4711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3C9F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平衡功能训练及评估系统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7C23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55089FCC"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C6E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红细胞沉降率测定仪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DDF1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1DB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气波压力治疗仪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1E6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417CBA95"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7466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呼气试验测试仪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4A97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487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气囊式体外反搏装置</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0DC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3E516A01"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EADA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踝关节矫正器（坐式）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9FE5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714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气压弹道碎石机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4A0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7B8E0CC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C725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环氧乙烷灭菌柜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71F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7AE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牵引床</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DFBB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6C3083A2"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DB0E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黄疸治疗箱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72ED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D6B3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前臂与腕关节康复训练器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6E6C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8FF31A6"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6DD28"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钬</w:t>
            </w:r>
            <w:proofErr w:type="gramEnd"/>
            <w:r w:rsidRPr="00543B72">
              <w:rPr>
                <w:rFonts w:ascii="Calibri" w:eastAsia="宋体" w:hAnsi="Calibri" w:cs="Calibri"/>
                <w:color w:val="000000"/>
                <w:kern w:val="0"/>
                <w:sz w:val="22"/>
                <w:lang w:bidi="ar"/>
              </w:rPr>
              <w:t>激光治疗仪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F126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250C"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倩</w:t>
            </w:r>
            <w:proofErr w:type="gramEnd"/>
            <w:r w:rsidRPr="00543B72">
              <w:rPr>
                <w:rFonts w:ascii="Calibri" w:eastAsia="宋体" w:hAnsi="Calibri" w:cs="Calibri"/>
                <w:color w:val="000000"/>
                <w:kern w:val="0"/>
                <w:sz w:val="22"/>
                <w:lang w:bidi="ar"/>
              </w:rPr>
              <w:t>修</w:t>
            </w:r>
            <w:proofErr w:type="gramStart"/>
            <w:r w:rsidRPr="00543B72">
              <w:rPr>
                <w:rFonts w:ascii="Calibri" w:eastAsia="宋体" w:hAnsi="Calibri" w:cs="Calibri"/>
                <w:color w:val="000000"/>
                <w:kern w:val="0"/>
                <w:sz w:val="22"/>
                <w:lang w:bidi="ar"/>
              </w:rPr>
              <w:t>堂智感定妆仪</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7297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C13E1E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583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肌电诱发电位仪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5F91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0A5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切除控制器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7A86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31B4824"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EA2D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急救呼吸机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6A2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AD49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切片柜</w:t>
            </w:r>
            <w:r w:rsidRPr="00543B72">
              <w:rPr>
                <w:rFonts w:ascii="Calibri" w:eastAsia="宋体" w:hAnsi="Calibri" w:cs="Calibri"/>
                <w:color w:val="000000"/>
                <w:kern w:val="0"/>
                <w:sz w:val="22"/>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A0D4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49AC9A37"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B322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急性透析和体外血液治疗机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721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5BE5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氢氧小气泡</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4BFB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F6CB0A5"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500D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角膜地形图仪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D9E7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AA08"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取材台</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8A41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466CBAE8"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1880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角膜曲率计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D39F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540C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神经外科显微镜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C9F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4F54E7A2"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B220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结肠途径治疗机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57F3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F74C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生命体征检测仪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F7E1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35921270"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7234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经颅磁脑病生理治疗仪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CE3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1B36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生物培养自动阅读机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C6DE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45D16A98"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A178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经络</w:t>
            </w:r>
            <w:proofErr w:type="gramStart"/>
            <w:r w:rsidRPr="00543B72">
              <w:rPr>
                <w:rFonts w:ascii="Calibri" w:eastAsia="宋体" w:hAnsi="Calibri" w:cs="Calibri"/>
                <w:color w:val="000000"/>
                <w:kern w:val="0"/>
                <w:sz w:val="22"/>
                <w:lang w:bidi="ar"/>
              </w:rPr>
              <w:t>导平仪</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2CE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5C7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声阻抗议</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D97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25C6CDA"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3244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经皮穴位电刺激仪（八通道）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C60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4C4E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十八导心电图机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A62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A926C5F"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89C64"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晶弘冷冻箱</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4A72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E7D7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十二导心电图机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0B59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32FC6AD"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4332E"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颈</w:t>
            </w:r>
            <w:proofErr w:type="gramEnd"/>
            <w:r w:rsidRPr="00543B72">
              <w:rPr>
                <w:rFonts w:ascii="Calibri" w:eastAsia="宋体" w:hAnsi="Calibri" w:cs="Calibri"/>
                <w:color w:val="000000"/>
                <w:kern w:val="0"/>
                <w:sz w:val="22"/>
                <w:lang w:bidi="ar"/>
              </w:rPr>
              <w:t>腰椎治疗多功能床</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4E2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F950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石蜡包埋机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4D30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738F5FFF"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5915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痉挛</w:t>
            </w:r>
            <w:proofErr w:type="gramStart"/>
            <w:r w:rsidRPr="00543B72">
              <w:rPr>
                <w:rFonts w:ascii="Calibri" w:eastAsia="宋体" w:hAnsi="Calibri" w:cs="Calibri"/>
                <w:color w:val="000000"/>
                <w:kern w:val="0"/>
                <w:sz w:val="22"/>
                <w:lang w:bidi="ar"/>
              </w:rPr>
              <w:t>肌</w:t>
            </w:r>
            <w:proofErr w:type="gramEnd"/>
            <w:r w:rsidRPr="00543B72">
              <w:rPr>
                <w:rFonts w:ascii="Calibri" w:eastAsia="宋体" w:hAnsi="Calibri" w:cs="Calibri"/>
                <w:color w:val="000000"/>
                <w:kern w:val="0"/>
                <w:sz w:val="22"/>
                <w:lang w:bidi="ar"/>
              </w:rPr>
              <w:t>低频治疗仪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4D2A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21ED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手功能综合康复训练平台</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5231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3FE6812"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C08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巨</w:t>
            </w:r>
            <w:proofErr w:type="gramStart"/>
            <w:r w:rsidRPr="00543B72">
              <w:rPr>
                <w:rFonts w:ascii="Calibri" w:eastAsia="宋体" w:hAnsi="Calibri" w:cs="Calibri"/>
                <w:color w:val="000000"/>
                <w:kern w:val="0"/>
                <w:sz w:val="22"/>
                <w:lang w:bidi="ar"/>
              </w:rPr>
              <w:t>烽</w:t>
            </w:r>
            <w:proofErr w:type="gramEnd"/>
            <w:r w:rsidRPr="00543B72">
              <w:rPr>
                <w:rFonts w:ascii="Calibri" w:eastAsia="宋体" w:hAnsi="Calibri" w:cs="Calibri"/>
                <w:color w:val="000000"/>
                <w:kern w:val="0"/>
                <w:sz w:val="22"/>
                <w:lang w:bidi="ar"/>
              </w:rPr>
              <w:t>2MP</w:t>
            </w:r>
            <w:r w:rsidRPr="00543B72">
              <w:rPr>
                <w:rFonts w:ascii="宋体" w:eastAsia="宋体" w:hAnsi="宋体" w:cs="宋体" w:hint="eastAsia"/>
                <w:color w:val="000000"/>
                <w:kern w:val="0"/>
                <w:sz w:val="22"/>
                <w:lang w:bidi="ar"/>
              </w:rPr>
              <w:t>医用显示器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0134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001F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手术显微镜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7B6D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691D0F9"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B27B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绝缘检测仪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FABF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E334"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输尿管软镜</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F0A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61383AD8"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AA19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空气压缩机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531F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A6EA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输血输液透析加温仪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2DC3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0FB970E"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66821" w14:textId="77777777" w:rsidR="00543B72" w:rsidRPr="00543B72" w:rsidRDefault="00543B72" w:rsidP="00543B72">
            <w:pPr>
              <w:widowControl/>
              <w:jc w:val="center"/>
              <w:textAlignment w:val="center"/>
              <w:rPr>
                <w:rFonts w:ascii="Calibri" w:eastAsia="宋体" w:hAnsi="Calibri" w:cs="Calibri"/>
                <w:color w:val="000000"/>
                <w:sz w:val="24"/>
                <w:szCs w:val="24"/>
              </w:rPr>
            </w:pPr>
            <w:r w:rsidRPr="00543B72">
              <w:rPr>
                <w:rFonts w:ascii="Calibri" w:eastAsia="宋体" w:hAnsi="Calibri" w:cs="Calibri"/>
                <w:color w:val="000000"/>
                <w:kern w:val="0"/>
                <w:sz w:val="24"/>
                <w:szCs w:val="24"/>
                <w:lang w:bidi="ar"/>
              </w:rPr>
              <w:t>全景口腔和头颅</w:t>
            </w:r>
            <w:r w:rsidRPr="00543B72">
              <w:rPr>
                <w:rFonts w:ascii="Calibri" w:eastAsia="宋体" w:hAnsi="Calibri" w:cs="Calibri"/>
                <w:color w:val="000000"/>
                <w:kern w:val="0"/>
                <w:sz w:val="24"/>
                <w:szCs w:val="24"/>
                <w:lang w:bidi="ar"/>
              </w:rPr>
              <w:t>X</w:t>
            </w:r>
            <w:r w:rsidRPr="00543B72">
              <w:rPr>
                <w:rFonts w:ascii="宋体" w:eastAsia="宋体" w:hAnsi="宋体" w:cs="宋体" w:hint="eastAsia"/>
                <w:color w:val="000000"/>
                <w:kern w:val="0"/>
                <w:sz w:val="24"/>
                <w:szCs w:val="24"/>
                <w:lang w:bidi="ar"/>
              </w:rPr>
              <w:t>射线成像系统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596E6" w14:textId="77777777" w:rsidR="00543B72" w:rsidRPr="00543B72" w:rsidRDefault="00543B72" w:rsidP="00543B72">
            <w:pPr>
              <w:widowControl/>
              <w:jc w:val="center"/>
              <w:textAlignment w:val="center"/>
              <w:rPr>
                <w:rFonts w:ascii="Calibri" w:eastAsia="宋体" w:hAnsi="Calibri" w:cs="Calibri"/>
                <w:color w:val="000000"/>
                <w:sz w:val="24"/>
                <w:szCs w:val="24"/>
              </w:rPr>
            </w:pPr>
            <w:r w:rsidRPr="00543B72">
              <w:rPr>
                <w:rFonts w:ascii="Calibri" w:eastAsia="宋体" w:hAnsi="Calibri" w:cs="Calibri"/>
                <w:color w:val="000000"/>
                <w:kern w:val="0"/>
                <w:sz w:val="24"/>
                <w:szCs w:val="24"/>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AD86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数字式心电图机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C17D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6765B439"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C8E7" w14:textId="77777777" w:rsidR="00543B72" w:rsidRPr="00543B72" w:rsidRDefault="00543B72" w:rsidP="00543B72">
            <w:pPr>
              <w:widowControl/>
              <w:jc w:val="center"/>
              <w:textAlignment w:val="center"/>
              <w:rPr>
                <w:rFonts w:ascii="宋体" w:eastAsia="宋体" w:hAnsi="宋体" w:cs="宋体"/>
                <w:color w:val="000000"/>
                <w:sz w:val="22"/>
              </w:rPr>
            </w:pPr>
            <w:r w:rsidRPr="00543B72">
              <w:rPr>
                <w:rFonts w:ascii="宋体" w:eastAsia="宋体" w:hAnsi="宋体" w:cs="宋体" w:hint="eastAsia"/>
                <w:color w:val="000000"/>
                <w:kern w:val="0"/>
                <w:sz w:val="22"/>
                <w:lang w:bidi="ar"/>
              </w:rPr>
              <w:t>全自动电脑视野检查仪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E376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17E5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数字胃肠</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94B9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EBA82A0"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DCC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全自动干化学尿液分析仪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5919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00D4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数字震动感觉阈值检查仪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1D1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6AC0979"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1FF5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全自动免疫印迹分析仪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E079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7362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双</w:t>
            </w:r>
            <w:proofErr w:type="gramStart"/>
            <w:r w:rsidRPr="00543B72">
              <w:rPr>
                <w:rFonts w:ascii="Calibri" w:eastAsia="宋体" w:hAnsi="Calibri" w:cs="Calibri"/>
                <w:color w:val="000000"/>
                <w:kern w:val="0"/>
                <w:sz w:val="22"/>
                <w:lang w:bidi="ar"/>
              </w:rPr>
              <w:t>极</w:t>
            </w:r>
            <w:proofErr w:type="gramEnd"/>
            <w:r w:rsidRPr="00543B72">
              <w:rPr>
                <w:rFonts w:ascii="Calibri" w:eastAsia="宋体" w:hAnsi="Calibri" w:cs="Calibri"/>
                <w:color w:val="000000"/>
                <w:kern w:val="0"/>
                <w:sz w:val="22"/>
                <w:lang w:bidi="ar"/>
              </w:rPr>
              <w:t>等离子电切镜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461E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CB0507C"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42FC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全自动免疫荧光检测仪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A212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623D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双眼间接检眼镜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AC18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DBBA83D"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C6E1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全自动模块血液体液分析仪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8B91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21C9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水处理</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FE0B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4A54C70C"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2000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全自动内镜清洗消毒机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70A0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82BA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四人站立架（金属）</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497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39801CCC" w14:textId="77777777" w:rsidTr="00543B72">
        <w:trPr>
          <w:trHeight w:val="42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5046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全自动逆渗透纯水机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5E21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F78ED" w14:textId="77777777" w:rsidR="00543B72" w:rsidRPr="00543B72" w:rsidRDefault="00543B72" w:rsidP="00543B72">
            <w:pPr>
              <w:widowControl/>
              <w:jc w:val="center"/>
              <w:textAlignment w:val="center"/>
              <w:rPr>
                <w:rFonts w:ascii="宋体" w:eastAsia="宋体" w:hAnsi="宋体" w:cs="宋体"/>
                <w:color w:val="000000"/>
                <w:sz w:val="22"/>
              </w:rPr>
            </w:pPr>
            <w:r w:rsidRPr="00543B72">
              <w:rPr>
                <w:rFonts w:ascii="宋体" w:eastAsia="宋体" w:hAnsi="宋体" w:cs="宋体" w:hint="eastAsia"/>
                <w:color w:val="000000"/>
                <w:kern w:val="0"/>
                <w:sz w:val="22"/>
                <w:lang w:bidi="ar"/>
              </w:rPr>
              <w:t>体</w:t>
            </w:r>
            <w:proofErr w:type="gramStart"/>
            <w:r w:rsidRPr="00543B72">
              <w:rPr>
                <w:rFonts w:ascii="宋体" w:eastAsia="宋体" w:hAnsi="宋体" w:cs="宋体" w:hint="eastAsia"/>
                <w:color w:val="000000"/>
                <w:kern w:val="0"/>
                <w:sz w:val="22"/>
                <w:lang w:bidi="ar"/>
              </w:rPr>
              <w:t>感音乐</w:t>
            </w:r>
            <w:proofErr w:type="gramEnd"/>
            <w:r w:rsidRPr="00543B72">
              <w:rPr>
                <w:rFonts w:ascii="宋体" w:eastAsia="宋体" w:hAnsi="宋体" w:cs="宋体" w:hint="eastAsia"/>
                <w:color w:val="000000"/>
                <w:kern w:val="0"/>
                <w:sz w:val="22"/>
                <w:lang w:bidi="ar"/>
              </w:rPr>
              <w:t>治疗系统（一拖二）</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EFD8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394DF892"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D9D4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全自动尿液分析液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72DC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39FE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体腔热灌注治疗机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A60B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6ED06C48"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5BE9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全自动尿有行成分分析仪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CD67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C243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体外高频热疗机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71AE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6F3EDC5D"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6E7D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全自动切片扫描系统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9DDB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1D9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体外起搏器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8B90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5CDACA9E" w14:textId="77777777" w:rsidTr="00543B72">
        <w:trPr>
          <w:trHeight w:val="42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8DD0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全自动微生物鉴定及药</w:t>
            </w:r>
            <w:proofErr w:type="gramStart"/>
            <w:r w:rsidRPr="00543B72">
              <w:rPr>
                <w:rFonts w:ascii="Calibri" w:eastAsia="宋体" w:hAnsi="Calibri" w:cs="Calibri"/>
                <w:color w:val="000000"/>
                <w:kern w:val="0"/>
                <w:sz w:val="22"/>
                <w:lang w:bidi="ar"/>
              </w:rPr>
              <w:t>敏分析</w:t>
            </w:r>
            <w:proofErr w:type="gramEnd"/>
            <w:r w:rsidRPr="00543B72">
              <w:rPr>
                <w:rFonts w:ascii="Calibri" w:eastAsia="宋体" w:hAnsi="Calibri" w:cs="Calibri"/>
                <w:color w:val="000000"/>
                <w:kern w:val="0"/>
                <w:sz w:val="22"/>
                <w:lang w:bidi="ar"/>
              </w:rPr>
              <w:t>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488D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2B9DC"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天轨步态</w:t>
            </w:r>
            <w:proofErr w:type="gramEnd"/>
            <w:r w:rsidRPr="00543B72">
              <w:rPr>
                <w:rFonts w:ascii="Calibri" w:eastAsia="宋体" w:hAnsi="Calibri" w:cs="Calibri"/>
                <w:color w:val="000000"/>
                <w:kern w:val="0"/>
                <w:sz w:val="22"/>
                <w:lang w:bidi="ar"/>
              </w:rPr>
              <w:t>训练系统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0FC4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5610BD1"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BEA4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全自动细菌培养监测系统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7D90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D813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听力计</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3D4A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F19CF15"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F16F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全自动学血气分析仪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1950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EA1C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外周神经丛治疗仪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13BA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69117C9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A1D9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lastRenderedPageBreak/>
              <w:t>全自动血</w:t>
            </w:r>
            <w:proofErr w:type="gramStart"/>
            <w:r w:rsidRPr="00543B72">
              <w:rPr>
                <w:rFonts w:ascii="Calibri" w:eastAsia="宋体" w:hAnsi="Calibri" w:cs="Calibri"/>
                <w:color w:val="000000"/>
                <w:kern w:val="0"/>
                <w:sz w:val="22"/>
                <w:lang w:bidi="ar"/>
              </w:rPr>
              <w:t>凝分析</w:t>
            </w:r>
            <w:proofErr w:type="gramEnd"/>
            <w:r w:rsidRPr="00543B72">
              <w:rPr>
                <w:rFonts w:ascii="Calibri" w:eastAsia="宋体" w:hAnsi="Calibri" w:cs="Calibri"/>
                <w:color w:val="000000"/>
                <w:kern w:val="0"/>
                <w:sz w:val="22"/>
                <w:lang w:bidi="ar"/>
              </w:rPr>
              <w:t>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CFB5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5DA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腕关节屈伸训练器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D6F3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05C0D8F"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336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全自动血细胞分析仪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EE23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A269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微晶磨削治疗仪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8107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502F284A"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0CB2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全自动血型分析仪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DF3A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9322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胃镜清洗槽（内镜清洗设备）</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5A59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69D8344E"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77D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全自动血液流变分析仪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6A46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EF47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胃镜清洗设备</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45CC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721260A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B717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全自动真菌</w:t>
            </w:r>
            <w:r w:rsidRPr="00543B72">
              <w:rPr>
                <w:rFonts w:ascii="Calibri" w:eastAsia="宋体" w:hAnsi="Calibri" w:cs="Calibri"/>
                <w:color w:val="000000"/>
                <w:kern w:val="0"/>
                <w:sz w:val="22"/>
                <w:lang w:bidi="ar"/>
              </w:rPr>
              <w:t>/</w:t>
            </w:r>
            <w:r w:rsidRPr="00543B72">
              <w:rPr>
                <w:rFonts w:ascii="宋体" w:eastAsia="宋体" w:hAnsi="宋体" w:cs="宋体" w:hint="eastAsia"/>
                <w:color w:val="000000"/>
                <w:kern w:val="0"/>
                <w:sz w:val="22"/>
                <w:lang w:bidi="ar"/>
              </w:rPr>
              <w:t>细菌动态检测仪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D005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27A64" w14:textId="77777777" w:rsidR="00543B72" w:rsidRPr="00543B72" w:rsidRDefault="00543B72" w:rsidP="00543B72">
            <w:pPr>
              <w:widowControl/>
              <w:jc w:val="center"/>
              <w:textAlignment w:val="center"/>
              <w:rPr>
                <w:rFonts w:ascii="宋体" w:eastAsia="宋体" w:hAnsi="宋体" w:cs="宋体"/>
                <w:color w:val="000000"/>
                <w:sz w:val="22"/>
              </w:rPr>
            </w:pPr>
            <w:r w:rsidRPr="00543B72">
              <w:rPr>
                <w:rFonts w:ascii="宋体" w:eastAsia="宋体" w:hAnsi="宋体" w:cs="宋体" w:hint="eastAsia"/>
                <w:color w:val="000000"/>
                <w:kern w:val="0"/>
                <w:sz w:val="22"/>
                <w:lang w:bidi="ar"/>
              </w:rPr>
              <w:t>无痛分娩镇痛仪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E536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37E02493"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3808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全自动组织脱水机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76FD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B9E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无油气体压缩机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CF0D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304C46B8"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7E54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热合机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3D8B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EC5D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洗板机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BA9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4549A28F"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1DC5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人工心肺机系统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E7A6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8CD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洗片机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B1D8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6CDB56E3"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E16D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人体成分分析仪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F66F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CD26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洗胃机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1F6F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53AD641F"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12C6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溶栓床</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1B25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0A5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细菌测定系统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DE88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776638D8"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6C92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乳房活检系统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0F5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B7AD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细菌培养锅</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4002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6E3ED59"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FB98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乳腺</w:t>
            </w:r>
            <w:r w:rsidRPr="00543B72">
              <w:rPr>
                <w:rFonts w:ascii="Calibri" w:eastAsia="宋体" w:hAnsi="Calibri" w:cs="Calibri"/>
                <w:color w:val="000000"/>
                <w:kern w:val="0"/>
                <w:sz w:val="22"/>
                <w:lang w:bidi="ar"/>
              </w:rPr>
              <w:t>X</w:t>
            </w:r>
            <w:r w:rsidRPr="00543B72">
              <w:rPr>
                <w:rFonts w:ascii="宋体" w:eastAsia="宋体" w:hAnsi="宋体" w:cs="宋体" w:hint="eastAsia"/>
                <w:color w:val="000000"/>
                <w:kern w:val="0"/>
                <w:sz w:val="22"/>
                <w:lang w:bidi="ar"/>
              </w:rPr>
              <w:t>射线机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CF15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28DA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下肢屈伸训练椅</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07E8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56C0690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52833"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软水机</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4278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E7CA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纤维鼻咽喉镜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EFF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4F3117D3"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AA450"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三导透热</w:t>
            </w:r>
            <w:proofErr w:type="gramEnd"/>
            <w:r w:rsidRPr="00543B72">
              <w:rPr>
                <w:rFonts w:ascii="Calibri" w:eastAsia="宋体" w:hAnsi="Calibri" w:cs="Calibri"/>
                <w:color w:val="000000"/>
                <w:kern w:val="0"/>
                <w:sz w:val="22"/>
                <w:lang w:bidi="ar"/>
              </w:rPr>
              <w:t>式低周波治疗仪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E585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F11A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小儿持续正压通气系统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5725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A5F49D8"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BE2C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疝气压止血带</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7C01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028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荧光免疫定量分析仪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B66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43685A2F" w14:textId="77777777" w:rsidTr="00543B72">
        <w:trPr>
          <w:trHeight w:val="42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0999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上下肢主被动康复训练器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02F1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A350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语言认知康复评估与训练系统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2356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551AC47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890C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上肢推举训练器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AB4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5E19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运动负荷测试系统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4D8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C5365E1"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08D9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身高体重测量仪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554D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58F4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郑州天使空气消毒机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7884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8B2E881"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8460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深层肌肉按摩器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3337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B1E0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支撑喉镜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91D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3F3974D0"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E4DB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神经康复功能评定系统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84FC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A620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支气管镜清洗工作站</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ECE3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A3F4285"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313D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神经损伤治疗</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C4B5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2F93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直立床</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0483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4DE5AB20"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7A84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心肺复苏机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096D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6D1F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制冰机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3306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76BDFEFC"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2C92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心率变异性检测仪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CF2C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9B87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制氧机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A69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3E1F3F4"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C027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心脏电生理刺激仪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8091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2950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智能热成像测温一体机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CBC5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54EA15E7"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8A0C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虚拟现实情景交互康复训练系统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C8A3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E77D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肘关节牵引椅（可调式）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7EDC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4462AA0"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72F9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血沉仪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A54B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05FD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主动脉内球囊反搏泵</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9D53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30D3868"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E0F1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血栓</w:t>
            </w:r>
            <w:proofErr w:type="gramStart"/>
            <w:r w:rsidRPr="00543B72">
              <w:rPr>
                <w:rFonts w:ascii="Calibri" w:eastAsia="宋体" w:hAnsi="Calibri" w:cs="Calibri"/>
                <w:color w:val="000000"/>
                <w:kern w:val="0"/>
                <w:sz w:val="22"/>
                <w:lang w:bidi="ar"/>
              </w:rPr>
              <w:t>弹力图仪</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024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18D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转移脱色摇床</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4CEC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6EA36F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9A34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血糖分析仪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9CF2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D25B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椎间孔镜摄像系统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DFA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5BC4AA6D"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BF3D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血细胞分析仪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5F22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3F0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紫外线治疗仪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A1E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809C16C"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B087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血小板恒温震荡保存箱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F9FA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CCA4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自动控制压力蒸汽灭菌器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7A10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EF6EE52"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F5F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血液回收机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20B9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3EAF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自动气压止血带</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AAFC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44DD2232"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16A2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熏蒸治疗仪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1192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ECA9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自动阅读器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F633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6756F4C4"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B85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压力蒸汽灭菌器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EF70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357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医用智能汽疗仪（局部）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6FEB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061C6893" w14:textId="77777777" w:rsidTr="00543B72">
        <w:trPr>
          <w:trHeight w:val="420"/>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032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眼底造影检查仪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BDED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0C3D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医用智能汽疗仪（坐式全身型）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69C0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130B5BAF"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937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眼底照相机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06D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7D65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阴道分泌物分析仪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7CEF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79BEB9C8"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8F169"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lastRenderedPageBreak/>
              <w:t>眼科</w:t>
            </w:r>
            <w:r w:rsidRPr="00543B72">
              <w:rPr>
                <w:rFonts w:ascii="Calibri" w:eastAsia="宋体" w:hAnsi="Calibri" w:cs="Calibri"/>
                <w:color w:val="000000"/>
                <w:kern w:val="0"/>
                <w:sz w:val="22"/>
                <w:lang w:bidi="ar"/>
              </w:rPr>
              <w:t>A/B</w:t>
            </w:r>
            <w:r w:rsidRPr="00543B72">
              <w:rPr>
                <w:rFonts w:ascii="宋体" w:eastAsia="宋体" w:hAnsi="宋体" w:cs="宋体" w:hint="eastAsia"/>
                <w:color w:val="000000"/>
                <w:kern w:val="0"/>
                <w:sz w:val="22"/>
                <w:lang w:bidi="ar"/>
              </w:rPr>
              <w:t>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222C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C4F9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医用数字</w:t>
            </w:r>
            <w:r w:rsidRPr="00543B72">
              <w:rPr>
                <w:rFonts w:ascii="Calibri" w:eastAsia="宋体" w:hAnsi="Calibri" w:cs="Calibri"/>
                <w:color w:val="000000"/>
                <w:kern w:val="0"/>
                <w:sz w:val="22"/>
                <w:lang w:bidi="ar"/>
              </w:rPr>
              <w:t>X</w:t>
            </w:r>
            <w:r w:rsidRPr="00543B72">
              <w:rPr>
                <w:rFonts w:ascii="宋体" w:eastAsia="宋体" w:hAnsi="宋体" w:cs="宋体" w:hint="eastAsia"/>
                <w:color w:val="000000"/>
                <w:kern w:val="0"/>
                <w:sz w:val="22"/>
                <w:lang w:bidi="ar"/>
              </w:rPr>
              <w:t>射线摄片装置</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6D32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31EF729D"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A265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眼科手术显微镜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EAF9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337D6A" w14:textId="77777777" w:rsidR="00543B72" w:rsidRPr="00543B72" w:rsidRDefault="00543B72" w:rsidP="00543B72">
            <w:pPr>
              <w:widowControl/>
              <w:jc w:val="center"/>
              <w:textAlignment w:val="bottom"/>
              <w:rPr>
                <w:rFonts w:ascii="Calibri" w:eastAsia="宋体" w:hAnsi="Calibri" w:cs="Calibri"/>
                <w:color w:val="000000"/>
                <w:sz w:val="22"/>
              </w:rPr>
            </w:pPr>
            <w:r w:rsidRPr="00543B72">
              <w:rPr>
                <w:rFonts w:ascii="Calibri" w:eastAsia="宋体" w:hAnsi="Calibri" w:cs="Calibri" w:hint="eastAsia"/>
                <w:color w:val="000000"/>
                <w:kern w:val="0"/>
                <w:sz w:val="22"/>
                <w:lang w:bidi="ar"/>
              </w:rPr>
              <w:t>医用</w:t>
            </w:r>
            <w:r w:rsidRPr="00543B72">
              <w:rPr>
                <w:rFonts w:ascii="Calibri" w:eastAsia="宋体" w:hAnsi="Calibri" w:cs="Calibri"/>
                <w:color w:val="000000"/>
                <w:kern w:val="0"/>
                <w:sz w:val="22"/>
                <w:lang w:bidi="ar"/>
              </w:rPr>
              <w:t>气</w:t>
            </w:r>
            <w:r w:rsidRPr="00543B72">
              <w:rPr>
                <w:rFonts w:ascii="Calibri" w:eastAsia="宋体" w:hAnsi="Calibri" w:cs="Calibri" w:hint="eastAsia"/>
                <w:color w:val="000000"/>
                <w:kern w:val="0"/>
                <w:sz w:val="22"/>
                <w:lang w:bidi="ar"/>
              </w:rPr>
              <w:t>气体供应</w:t>
            </w:r>
            <w:r w:rsidRPr="00543B72">
              <w:rPr>
                <w:rFonts w:ascii="Calibri" w:eastAsia="宋体" w:hAnsi="Calibri" w:cs="Calibri"/>
                <w:color w:val="000000"/>
                <w:kern w:val="0"/>
                <w:sz w:val="22"/>
                <w:lang w:bidi="ar"/>
              </w:rPr>
              <w:t>设备及</w:t>
            </w:r>
            <w:r w:rsidRPr="00543B72">
              <w:rPr>
                <w:rFonts w:ascii="Calibri" w:eastAsia="宋体" w:hAnsi="Calibri" w:cs="Calibri" w:hint="eastAsia"/>
                <w:color w:val="000000"/>
                <w:kern w:val="0"/>
                <w:sz w:val="22"/>
                <w:lang w:bidi="ar"/>
              </w:rPr>
              <w:t>其</w:t>
            </w:r>
            <w:r w:rsidRPr="00543B72">
              <w:rPr>
                <w:rFonts w:ascii="Calibri" w:eastAsia="宋体" w:hAnsi="Calibri" w:cs="Calibri"/>
                <w:color w:val="000000"/>
                <w:kern w:val="0"/>
                <w:sz w:val="22"/>
                <w:lang w:bidi="ar"/>
              </w:rPr>
              <w:t>相关设施</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5F1683" w14:textId="77777777" w:rsidR="00543B72" w:rsidRPr="00543B72" w:rsidRDefault="00543B72" w:rsidP="00543B72">
            <w:pPr>
              <w:widowControl/>
              <w:jc w:val="center"/>
              <w:textAlignment w:val="bottom"/>
              <w:rPr>
                <w:rFonts w:ascii="Calibri" w:eastAsia="宋体" w:hAnsi="Calibri" w:cs="Calibri"/>
                <w:color w:val="000000"/>
                <w:sz w:val="22"/>
              </w:rPr>
            </w:pPr>
            <w:r w:rsidRPr="00543B72">
              <w:rPr>
                <w:rFonts w:ascii="Calibri" w:eastAsia="宋体" w:hAnsi="Calibri" w:cs="Calibri"/>
                <w:color w:val="000000"/>
                <w:kern w:val="0"/>
                <w:sz w:val="22"/>
                <w:lang w:bidi="ar"/>
              </w:rPr>
              <w:t>1</w:t>
            </w:r>
          </w:p>
        </w:tc>
      </w:tr>
      <w:tr w:rsidR="00543B72" w:rsidRPr="00543B72" w14:paraId="2FA65F5B"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CAE6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遥测基站</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B763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084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产科专用监护仪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524E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8</w:t>
            </w:r>
          </w:p>
        </w:tc>
      </w:tr>
      <w:tr w:rsidR="00543B72" w:rsidRPr="00543B72" w14:paraId="742EDF64"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4F5E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液基细胞制片染色机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B9D6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3430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干式免疫分析仪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E402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8</w:t>
            </w:r>
          </w:p>
        </w:tc>
      </w:tr>
      <w:tr w:rsidR="00543B72" w:rsidRPr="00543B72" w14:paraId="261CECF5"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D026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医用臭氧治疗仪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1113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F2E5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显微镜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CAD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8</w:t>
            </w:r>
          </w:p>
        </w:tc>
      </w:tr>
      <w:tr w:rsidR="00543B72" w:rsidRPr="00543B72" w14:paraId="087519F3"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B2BB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医用低温保存箱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9454E"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486C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新生儿黄疸治疗仪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4023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8</w:t>
            </w:r>
          </w:p>
        </w:tc>
      </w:tr>
      <w:tr w:rsidR="00543B72" w:rsidRPr="00543B72" w14:paraId="22FC1004"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345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医用电脑控温仪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14513"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3931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牙科综合治疗机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95A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7</w:t>
            </w:r>
          </w:p>
        </w:tc>
      </w:tr>
      <w:tr w:rsidR="00543B72" w:rsidRPr="00543B72" w14:paraId="17997AE7"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2AB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医用干燥柜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6905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C159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电动病床</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6618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6</w:t>
            </w:r>
          </w:p>
        </w:tc>
      </w:tr>
      <w:tr w:rsidR="00543B72" w:rsidRPr="00543B72" w14:paraId="18D82641"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C9C1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医用核酸分子快速杂交仪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E57E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F48D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电子胃镜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AD0C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6</w:t>
            </w:r>
          </w:p>
        </w:tc>
      </w:tr>
      <w:tr w:rsidR="00543B72" w:rsidRPr="00543B72" w14:paraId="162C47CE"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05BC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w:t>
            </w:r>
            <w:proofErr w:type="gramStart"/>
            <w:r w:rsidRPr="00543B72">
              <w:rPr>
                <w:rFonts w:ascii="Calibri" w:eastAsia="宋体" w:hAnsi="Calibri" w:cs="Calibri"/>
                <w:color w:val="000000"/>
                <w:kern w:val="0"/>
                <w:sz w:val="22"/>
                <w:lang w:bidi="ar"/>
              </w:rPr>
              <w:t>钬</w:t>
            </w:r>
            <w:proofErr w:type="gramEnd"/>
            <w:r w:rsidRPr="00543B72">
              <w:rPr>
                <w:rFonts w:ascii="Calibri" w:eastAsia="宋体" w:hAnsi="Calibri" w:cs="Calibri"/>
                <w:color w:val="000000"/>
                <w:kern w:val="0"/>
                <w:sz w:val="22"/>
                <w:lang w:bidi="ar"/>
              </w:rPr>
              <w:t>激光治疗机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E157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B7D0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全自动生化分析仪</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96CB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6</w:t>
            </w:r>
          </w:p>
        </w:tc>
      </w:tr>
      <w:tr w:rsidR="00543B72" w:rsidRPr="00543B72" w14:paraId="1A06B4FE"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B5A7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医用洁净工作台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A5CA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128D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胰岛素泵</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8A67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6</w:t>
            </w:r>
          </w:p>
        </w:tc>
      </w:tr>
      <w:tr w:rsidR="00543B72" w:rsidRPr="00543B72" w14:paraId="1BA20AAD"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A29A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医用脉搏血压计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B9F3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6D9E4"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白象医用超声波</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1D76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5</w:t>
            </w:r>
          </w:p>
        </w:tc>
      </w:tr>
      <w:tr w:rsidR="00543B72" w:rsidRPr="00543B72" w14:paraId="7D77952E"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04A6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医用内窥镜摄像系统</w:t>
            </w:r>
            <w:r w:rsidRPr="00543B72">
              <w:rPr>
                <w:rFonts w:ascii="宋体" w:eastAsia="宋体" w:hAnsi="宋体" w:cs="宋体" w:hint="eastAsia"/>
                <w:color w:val="000000"/>
                <w:kern w:val="0"/>
                <w:sz w:val="22"/>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ADD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933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电热恒温培养箱</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A353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5</w:t>
            </w:r>
          </w:p>
        </w:tc>
      </w:tr>
      <w:tr w:rsidR="00543B72" w:rsidRPr="00543B72" w14:paraId="1E52BCCC"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F3A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荧光定量</w:t>
            </w:r>
            <w:r w:rsidRPr="00543B72">
              <w:rPr>
                <w:rFonts w:ascii="Calibri" w:eastAsia="宋体" w:hAnsi="Calibri" w:cs="Calibri"/>
                <w:color w:val="000000"/>
                <w:kern w:val="0"/>
                <w:sz w:val="22"/>
                <w:lang w:bidi="ar"/>
              </w:rPr>
              <w:t>PCR</w:t>
            </w:r>
            <w:r w:rsidRPr="00543B72">
              <w:rPr>
                <w:rFonts w:ascii="宋体" w:eastAsia="宋体" w:hAnsi="宋体" w:cs="宋体" w:hint="eastAsia"/>
                <w:color w:val="000000"/>
                <w:kern w:val="0"/>
                <w:sz w:val="22"/>
                <w:lang w:bidi="ar"/>
              </w:rPr>
              <w:t>检测系统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9534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DE63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动态心电图工作站</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60176"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5</w:t>
            </w:r>
          </w:p>
        </w:tc>
      </w:tr>
      <w:tr w:rsidR="00543B72" w:rsidRPr="00543B72" w14:paraId="713B04E7"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1A90A" w14:textId="77777777" w:rsidR="00543B72" w:rsidRPr="00543B72" w:rsidRDefault="00543B72" w:rsidP="00543B72">
            <w:pPr>
              <w:widowControl/>
              <w:jc w:val="center"/>
              <w:textAlignment w:val="bottom"/>
              <w:rPr>
                <w:rFonts w:ascii="宋体" w:eastAsia="宋体" w:hAnsi="宋体" w:cs="宋体"/>
                <w:color w:val="000000"/>
                <w:sz w:val="24"/>
                <w:szCs w:val="24"/>
              </w:rPr>
            </w:pPr>
            <w:proofErr w:type="gramStart"/>
            <w:r w:rsidRPr="00543B72">
              <w:rPr>
                <w:rFonts w:ascii="宋体" w:eastAsia="宋体" w:hAnsi="宋体" w:cs="宋体" w:hint="eastAsia"/>
                <w:color w:val="000000"/>
                <w:kern w:val="0"/>
                <w:sz w:val="24"/>
                <w:szCs w:val="24"/>
                <w:lang w:bidi="ar"/>
              </w:rPr>
              <w:t>助培医师</w:t>
            </w:r>
            <w:proofErr w:type="gramEnd"/>
            <w:r w:rsidRPr="00543B72">
              <w:rPr>
                <w:rFonts w:ascii="宋体" w:eastAsia="宋体" w:hAnsi="宋体" w:cs="宋体" w:hint="eastAsia"/>
                <w:color w:val="000000"/>
                <w:kern w:val="0"/>
                <w:sz w:val="24"/>
                <w:szCs w:val="24"/>
                <w:lang w:bidi="ar"/>
              </w:rPr>
              <w:t>培训设备设施</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5EC7B1" w14:textId="77777777" w:rsidR="00543B72" w:rsidRPr="00543B72" w:rsidRDefault="00543B72" w:rsidP="00543B72">
            <w:pPr>
              <w:widowControl/>
              <w:jc w:val="center"/>
              <w:textAlignment w:val="bottom"/>
              <w:rPr>
                <w:rFonts w:ascii="宋体" w:eastAsia="宋体" w:hAnsi="宋体" w:cs="宋体"/>
                <w:color w:val="000000"/>
                <w:sz w:val="24"/>
                <w:szCs w:val="24"/>
              </w:rPr>
            </w:pPr>
            <w:r w:rsidRPr="00543B72">
              <w:rPr>
                <w:rFonts w:ascii="宋体" w:eastAsia="宋体" w:hAnsi="宋体" w:cs="宋体" w:hint="eastAsia"/>
                <w:color w:val="000000"/>
                <w:kern w:val="0"/>
                <w:sz w:val="24"/>
                <w:szCs w:val="24"/>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89B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肺功能测试系统</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34F6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5</w:t>
            </w:r>
          </w:p>
        </w:tc>
      </w:tr>
      <w:tr w:rsidR="00543B72" w:rsidRPr="00543B72" w14:paraId="67CA973A"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7F8E0"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动态心电图记录仪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4CAA"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104CD"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高压注射器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21C0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5</w:t>
            </w:r>
          </w:p>
        </w:tc>
      </w:tr>
      <w:tr w:rsidR="00543B72" w:rsidRPr="00543B72" w14:paraId="25C852DA"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885FA" w14:textId="77777777" w:rsidR="00543B72" w:rsidRPr="00543B72" w:rsidRDefault="00543B72" w:rsidP="00543B72">
            <w:pPr>
              <w:widowControl/>
              <w:jc w:val="center"/>
              <w:textAlignment w:val="center"/>
              <w:rPr>
                <w:rFonts w:ascii="Calibri" w:eastAsia="宋体" w:hAnsi="Calibri" w:cs="Calibri"/>
                <w:color w:val="000000"/>
                <w:sz w:val="22"/>
              </w:rPr>
            </w:pPr>
            <w:proofErr w:type="gramStart"/>
            <w:r w:rsidRPr="00543B72">
              <w:rPr>
                <w:rFonts w:ascii="Calibri" w:eastAsia="宋体" w:hAnsi="Calibri" w:cs="Calibri"/>
                <w:color w:val="000000"/>
                <w:kern w:val="0"/>
                <w:sz w:val="22"/>
                <w:lang w:bidi="ar"/>
              </w:rPr>
              <w:t>肌</w:t>
            </w:r>
            <w:proofErr w:type="gramEnd"/>
            <w:r w:rsidRPr="00543B72">
              <w:rPr>
                <w:rFonts w:ascii="Calibri" w:eastAsia="宋体" w:hAnsi="Calibri" w:cs="Calibri"/>
                <w:color w:val="000000"/>
                <w:kern w:val="0"/>
                <w:sz w:val="22"/>
                <w:lang w:bidi="ar"/>
              </w:rPr>
              <w:t>兴奋治疗仪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8B5F7"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99F05"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喉镜</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57EF"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5</w:t>
            </w:r>
          </w:p>
        </w:tc>
      </w:tr>
      <w:tr w:rsidR="00543B72" w:rsidRPr="00543B72" w14:paraId="34C74AEC"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F45AC"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呼吸震荡排痰系统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08E1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88B9C" w14:textId="77777777" w:rsidR="00543B72" w:rsidRPr="00543B72" w:rsidRDefault="00543B72" w:rsidP="00543B72">
            <w:pPr>
              <w:rPr>
                <w:rFonts w:ascii="宋体" w:eastAsia="宋体" w:hAnsi="宋体" w:cs="宋体"/>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0A56F" w14:textId="77777777" w:rsidR="00543B72" w:rsidRPr="00543B72" w:rsidRDefault="00543B72" w:rsidP="00543B72">
            <w:pPr>
              <w:rPr>
                <w:rFonts w:ascii="宋体" w:eastAsia="宋体" w:hAnsi="宋体" w:cs="宋体"/>
                <w:color w:val="000000"/>
                <w:sz w:val="24"/>
                <w:szCs w:val="24"/>
              </w:rPr>
            </w:pPr>
          </w:p>
        </w:tc>
      </w:tr>
      <w:tr w:rsidR="00543B72" w:rsidRPr="00543B72" w14:paraId="4C256CA5" w14:textId="77777777" w:rsidTr="00543B72">
        <w:trPr>
          <w:trHeight w:val="228"/>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1108"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合计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43CD1"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170</w:t>
            </w:r>
            <w:r w:rsidRPr="00543B72">
              <w:rPr>
                <w:rFonts w:ascii="Calibri" w:eastAsia="宋体" w:hAnsi="Calibri" w:cs="Calibri" w:hint="eastAsia"/>
                <w:color w:val="000000"/>
                <w:kern w:val="0"/>
                <w:sz w:val="22"/>
                <w:lang w:bidi="ar"/>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00C2"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合计</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DC5B" w14:textId="77777777" w:rsidR="00543B72" w:rsidRPr="00543B72" w:rsidRDefault="00543B72" w:rsidP="00543B72">
            <w:pPr>
              <w:widowControl/>
              <w:jc w:val="center"/>
              <w:textAlignment w:val="center"/>
              <w:rPr>
                <w:rFonts w:ascii="Calibri" w:eastAsia="宋体" w:hAnsi="Calibri" w:cs="Calibri"/>
                <w:color w:val="000000"/>
                <w:sz w:val="22"/>
              </w:rPr>
            </w:pPr>
            <w:r w:rsidRPr="00543B72">
              <w:rPr>
                <w:rFonts w:ascii="Calibri" w:eastAsia="宋体" w:hAnsi="Calibri" w:cs="Calibri"/>
                <w:color w:val="000000"/>
                <w:kern w:val="0"/>
                <w:sz w:val="22"/>
                <w:lang w:bidi="ar"/>
              </w:rPr>
              <w:t>438</w:t>
            </w:r>
          </w:p>
        </w:tc>
      </w:tr>
      <w:tr w:rsidR="00543B72" w:rsidRPr="00543B72" w14:paraId="6F55A23A" w14:textId="77777777" w:rsidTr="00543B72">
        <w:trPr>
          <w:trHeight w:val="228"/>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C5CAC2" w14:textId="77777777" w:rsidR="00543B72" w:rsidRPr="00543B72" w:rsidRDefault="00543B72" w:rsidP="00543B72">
            <w:pPr>
              <w:widowControl/>
              <w:jc w:val="center"/>
              <w:textAlignment w:val="center"/>
              <w:rPr>
                <w:rFonts w:ascii="宋体" w:eastAsia="宋体" w:hAnsi="宋体" w:cs="宋体"/>
                <w:b/>
                <w:color w:val="000000"/>
                <w:sz w:val="24"/>
                <w:szCs w:val="24"/>
              </w:rPr>
            </w:pPr>
            <w:r w:rsidRPr="00543B72">
              <w:rPr>
                <w:rFonts w:ascii="宋体" w:eastAsia="宋体" w:hAnsi="宋体" w:cs="宋体" w:hint="eastAsia"/>
                <w:b/>
                <w:color w:val="000000"/>
                <w:kern w:val="0"/>
                <w:sz w:val="24"/>
                <w:szCs w:val="24"/>
                <w:lang w:bidi="ar"/>
              </w:rPr>
              <w:t>共计</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0065FF" w14:textId="77777777" w:rsidR="00543B72" w:rsidRPr="00543B72" w:rsidRDefault="00543B72" w:rsidP="00543B72">
            <w:pPr>
              <w:widowControl/>
              <w:jc w:val="center"/>
              <w:textAlignment w:val="center"/>
              <w:rPr>
                <w:rFonts w:ascii="宋体" w:eastAsia="宋体" w:hAnsi="宋体" w:cs="宋体"/>
                <w:b/>
                <w:color w:val="000000"/>
                <w:sz w:val="24"/>
                <w:szCs w:val="24"/>
              </w:rPr>
            </w:pPr>
            <w:r w:rsidRPr="00543B72">
              <w:rPr>
                <w:rFonts w:ascii="宋体" w:eastAsia="宋体" w:hAnsi="宋体" w:cs="宋体" w:hint="eastAsia"/>
                <w:b/>
                <w:color w:val="000000"/>
                <w:kern w:val="0"/>
                <w:sz w:val="24"/>
                <w:szCs w:val="24"/>
                <w:lang w:bidi="ar"/>
              </w:rPr>
              <w:t>2144台</w:t>
            </w:r>
          </w:p>
        </w:tc>
      </w:tr>
      <w:tr w:rsidR="00543B72" w:rsidRPr="00543B72" w14:paraId="52438E4D" w14:textId="77777777" w:rsidTr="00543B72">
        <w:trPr>
          <w:trHeight w:val="228"/>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3D8CEC" w14:textId="77777777" w:rsidR="00543B72" w:rsidRPr="000843BA" w:rsidRDefault="00543B72" w:rsidP="00543B72">
            <w:pPr>
              <w:widowControl/>
              <w:jc w:val="center"/>
              <w:textAlignment w:val="center"/>
              <w:rPr>
                <w:rFonts w:ascii="宋体" w:eastAsia="宋体" w:hAnsi="宋体" w:cs="宋体"/>
                <w:b/>
                <w:color w:val="000000" w:themeColor="text1"/>
                <w:kern w:val="0"/>
                <w:sz w:val="24"/>
                <w:szCs w:val="24"/>
                <w:lang w:bidi="ar"/>
              </w:rPr>
            </w:pPr>
            <w:r w:rsidRPr="000843BA">
              <w:rPr>
                <w:rFonts w:ascii="宋体" w:eastAsia="宋体" w:hAnsi="宋体" w:cs="宋体" w:hint="eastAsia"/>
                <w:b/>
                <w:color w:val="000000" w:themeColor="text1"/>
                <w:kern w:val="0"/>
                <w:sz w:val="24"/>
                <w:szCs w:val="24"/>
                <w:lang w:bidi="ar"/>
              </w:rPr>
              <w:t>资产总值</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540B55" w14:textId="77777777" w:rsidR="00543B72" w:rsidRPr="000843BA" w:rsidRDefault="00543B72" w:rsidP="00543B72">
            <w:pPr>
              <w:widowControl/>
              <w:jc w:val="center"/>
              <w:textAlignment w:val="center"/>
              <w:rPr>
                <w:rFonts w:ascii="宋体" w:eastAsia="宋体" w:hAnsi="宋体" w:cs="宋体"/>
                <w:b/>
                <w:color w:val="000000" w:themeColor="text1"/>
                <w:kern w:val="0"/>
                <w:sz w:val="24"/>
                <w:szCs w:val="24"/>
                <w:lang w:bidi="ar"/>
              </w:rPr>
            </w:pPr>
            <w:r w:rsidRPr="000843BA">
              <w:rPr>
                <w:rFonts w:ascii="宋体" w:eastAsia="宋体" w:hAnsi="宋体" w:cs="宋体" w:hint="eastAsia"/>
                <w:b/>
                <w:color w:val="000000" w:themeColor="text1"/>
                <w:kern w:val="0"/>
                <w:sz w:val="24"/>
                <w:szCs w:val="24"/>
                <w:lang w:bidi="ar"/>
              </w:rPr>
              <w:t>约2.4亿</w:t>
            </w:r>
          </w:p>
        </w:tc>
      </w:tr>
      <w:tr w:rsidR="00543B72" w:rsidRPr="00543B72" w14:paraId="797AFF2A" w14:textId="77777777" w:rsidTr="00543B72">
        <w:trPr>
          <w:trHeight w:val="228"/>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B6F253" w14:textId="77777777" w:rsidR="00543B72" w:rsidRPr="000843BA" w:rsidRDefault="00543B72" w:rsidP="00543B72">
            <w:pPr>
              <w:widowControl/>
              <w:tabs>
                <w:tab w:val="left" w:pos="2250"/>
              </w:tabs>
              <w:jc w:val="left"/>
              <w:textAlignment w:val="center"/>
              <w:rPr>
                <w:rFonts w:ascii="宋体" w:eastAsia="宋体" w:hAnsi="宋体" w:cs="宋体"/>
                <w:b/>
                <w:color w:val="000000" w:themeColor="text1"/>
                <w:kern w:val="0"/>
                <w:sz w:val="24"/>
                <w:szCs w:val="24"/>
                <w:lang w:bidi="ar"/>
              </w:rPr>
            </w:pPr>
            <w:r w:rsidRPr="000843BA">
              <w:rPr>
                <w:rFonts w:ascii="宋体" w:eastAsia="宋体" w:hAnsi="宋体" w:cs="宋体" w:hint="eastAsia"/>
                <w:b/>
                <w:color w:val="000000" w:themeColor="text1"/>
                <w:kern w:val="0"/>
                <w:sz w:val="24"/>
                <w:szCs w:val="24"/>
                <w:lang w:bidi="ar"/>
              </w:rPr>
              <w:tab/>
            </w:r>
            <w:r w:rsidRPr="000843BA">
              <w:rPr>
                <w:rFonts w:ascii="Calibri" w:eastAsia="宋体" w:hAnsi="Calibri" w:cs="Calibri" w:hint="eastAsia"/>
                <w:color w:val="000000" w:themeColor="text1"/>
                <w:kern w:val="0"/>
                <w:sz w:val="22"/>
                <w:lang w:bidi="ar"/>
              </w:rPr>
              <w:t>备注：彩超（</w:t>
            </w:r>
            <w:r w:rsidRPr="000843BA">
              <w:rPr>
                <w:rFonts w:ascii="Calibri" w:eastAsia="宋体" w:hAnsi="Calibri" w:cs="Calibri" w:hint="eastAsia"/>
                <w:color w:val="000000" w:themeColor="text1"/>
                <w:kern w:val="0"/>
                <w:sz w:val="22"/>
                <w:lang w:bidi="ar"/>
              </w:rPr>
              <w:t>11</w:t>
            </w:r>
            <w:r w:rsidRPr="000843BA">
              <w:rPr>
                <w:rFonts w:ascii="Calibri" w:eastAsia="宋体" w:hAnsi="Calibri" w:cs="Calibri" w:hint="eastAsia"/>
                <w:color w:val="000000" w:themeColor="text1"/>
                <w:kern w:val="0"/>
                <w:sz w:val="22"/>
                <w:lang w:bidi="ar"/>
              </w:rPr>
              <w:t>台）、医用直线加速器及其配套设备除外。</w:t>
            </w:r>
          </w:p>
        </w:tc>
      </w:tr>
    </w:tbl>
    <w:p w14:paraId="44CE2F95" w14:textId="12DA00B4" w:rsidR="006B1FB1" w:rsidRDefault="00CB65D4">
      <w:pPr>
        <w:spacing w:line="360" w:lineRule="auto"/>
        <w:rPr>
          <w:rFonts w:ascii="宋体" w:hAnsi="宋体" w:cs="宋体"/>
          <w:b/>
          <w:sz w:val="28"/>
          <w:szCs w:val="28"/>
        </w:rPr>
      </w:pPr>
      <w:r>
        <w:rPr>
          <w:rFonts w:ascii="宋体" w:hAnsi="宋体" w:cs="宋体" w:hint="eastAsia"/>
          <w:b/>
          <w:sz w:val="28"/>
          <w:szCs w:val="28"/>
        </w:rPr>
        <w:t>四</w:t>
      </w:r>
      <w:r w:rsidR="00343F6B">
        <w:rPr>
          <w:rFonts w:ascii="宋体" w:hAnsi="宋体" w:cs="宋体" w:hint="eastAsia"/>
          <w:b/>
          <w:sz w:val="28"/>
          <w:szCs w:val="28"/>
        </w:rPr>
        <w:t>、报价要求及其他相关要求：</w:t>
      </w:r>
    </w:p>
    <w:p w14:paraId="3504338F" w14:textId="00365C3D" w:rsidR="006B1FB1" w:rsidRDefault="00343F6B"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w:t>
      </w:r>
      <w:r w:rsidR="00543B72" w:rsidRPr="00543B72">
        <w:rPr>
          <w:rFonts w:ascii="宋体" w:eastAsia="宋体" w:hAnsi="宋体" w:cs="Times New Roman" w:hint="eastAsia"/>
          <w:sz w:val="24"/>
          <w:szCs w:val="24"/>
        </w:rPr>
        <w:t>投标人应就该项目完整投标（报价含维保、维护、维修、配件费、工具使用费、人工费、车旅费、利润、税费等所有综合费用），否则为无效投标。</w:t>
      </w:r>
    </w:p>
    <w:p w14:paraId="7D3AB2E9" w14:textId="06A7A24A" w:rsidR="006B1FB1" w:rsidRDefault="00343F6B"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、投标文件中须有详细</w:t>
      </w:r>
      <w:r w:rsidR="00960173">
        <w:rPr>
          <w:rFonts w:ascii="宋体" w:eastAsia="宋体" w:hAnsi="宋体" w:cs="Times New Roman" w:hint="eastAsia"/>
          <w:sz w:val="24"/>
          <w:szCs w:val="24"/>
        </w:rPr>
        <w:t>合理</w:t>
      </w:r>
      <w:r>
        <w:rPr>
          <w:rFonts w:ascii="宋体" w:eastAsia="宋体" w:hAnsi="宋体" w:cs="Times New Roman" w:hint="eastAsia"/>
          <w:sz w:val="24"/>
          <w:szCs w:val="24"/>
        </w:rPr>
        <w:t>的实施（技术）方案。</w:t>
      </w:r>
    </w:p>
    <w:p w14:paraId="4FEE9D2A" w14:textId="0C56466D" w:rsidR="006B1FB1" w:rsidRDefault="00343F6B" w:rsidP="00353875">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w:t>
      </w:r>
      <w:r w:rsidR="00543B72">
        <w:rPr>
          <w:rFonts w:ascii="宋体" w:eastAsia="宋体" w:hAnsi="宋体" w:cs="Times New Roman" w:hint="eastAsia"/>
          <w:sz w:val="24"/>
          <w:szCs w:val="24"/>
        </w:rPr>
        <w:t>专利权：投标人应保证用户在使用该货物或其任何一部分时不受第三方提出侵犯其专利权、商标权和工业设计权等的起诉。</w:t>
      </w:r>
    </w:p>
    <w:p w14:paraId="10102C4D" w14:textId="2074A42C" w:rsidR="006B1FB1" w:rsidRDefault="00343F6B" w:rsidP="00CB5F06">
      <w:pPr>
        <w:pStyle w:val="a4"/>
        <w:spacing w:line="360" w:lineRule="auto"/>
        <w:ind w:firstLineChars="100" w:firstLine="240"/>
        <w:rPr>
          <w:rFonts w:ascii="宋体" w:eastAsia="宋体" w:hAnsi="宋体" w:cs="Times New Roman"/>
          <w:color w:val="000000" w:themeColor="text1"/>
          <w:sz w:val="24"/>
          <w:szCs w:val="24"/>
        </w:rPr>
      </w:pPr>
      <w:r>
        <w:rPr>
          <w:rFonts w:ascii="宋体" w:eastAsia="宋体" w:hAnsi="宋体" w:cs="Times New Roman"/>
          <w:sz w:val="24"/>
          <w:szCs w:val="24"/>
        </w:rPr>
        <w:t>4</w:t>
      </w:r>
      <w:r>
        <w:rPr>
          <w:rFonts w:ascii="宋体" w:eastAsia="宋体" w:hAnsi="宋体" w:cs="Times New Roman" w:hint="eastAsia"/>
          <w:sz w:val="24"/>
          <w:szCs w:val="24"/>
        </w:rPr>
        <w:t>、</w:t>
      </w:r>
      <w:r w:rsidR="00CB5F06" w:rsidRPr="0009188D">
        <w:rPr>
          <w:rFonts w:ascii="宋体" w:eastAsia="宋体" w:hAnsi="宋体" w:cs="Times New Roman" w:hint="eastAsia"/>
          <w:color w:val="000000" w:themeColor="text1"/>
          <w:sz w:val="24"/>
          <w:szCs w:val="24"/>
        </w:rPr>
        <w:t>本维保服务中所列技术要求或主要参数要求为最低要求，不允许负偏离，否则将承担其投标被视为非实质性响应投标的风险。</w:t>
      </w:r>
    </w:p>
    <w:p w14:paraId="35CAF1AB" w14:textId="30C87181" w:rsidR="00255AF6" w:rsidRPr="00CB5F06" w:rsidRDefault="00255AF6" w:rsidP="00CB5F06">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color w:val="000000" w:themeColor="text1"/>
          <w:sz w:val="24"/>
          <w:szCs w:val="24"/>
        </w:rPr>
        <w:t>5、</w:t>
      </w:r>
      <w:r w:rsidRPr="00255AF6">
        <w:rPr>
          <w:rFonts w:ascii="宋体" w:eastAsia="宋体" w:hAnsi="宋体" w:cs="Times New Roman" w:hint="eastAsia"/>
          <w:color w:val="000000" w:themeColor="text1"/>
          <w:sz w:val="24"/>
          <w:szCs w:val="24"/>
        </w:rPr>
        <w:t>本项目预算金额：每年</w:t>
      </w:r>
      <w:r w:rsidRPr="00255AF6">
        <w:rPr>
          <w:rFonts w:ascii="宋体" w:eastAsia="宋体" w:hAnsi="宋体" w:cs="Times New Roman"/>
          <w:color w:val="000000" w:themeColor="text1"/>
          <w:sz w:val="24"/>
          <w:szCs w:val="24"/>
        </w:rPr>
        <w:t xml:space="preserve"> 5100000.00元，三年共计15300000.00元。</w:t>
      </w:r>
    </w:p>
    <w:p w14:paraId="60263E6A" w14:textId="510D8182" w:rsidR="00543B72" w:rsidRPr="00543B72" w:rsidRDefault="00255AF6" w:rsidP="00543B72">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6</w:t>
      </w:r>
      <w:r w:rsidR="00543B72">
        <w:rPr>
          <w:rFonts w:ascii="宋体" w:eastAsia="宋体" w:hAnsi="宋体" w:cs="Times New Roman" w:hint="eastAsia"/>
          <w:sz w:val="24"/>
          <w:szCs w:val="24"/>
        </w:rPr>
        <w:t>、</w:t>
      </w:r>
      <w:r w:rsidR="00543B72" w:rsidRPr="00543B72">
        <w:rPr>
          <w:rFonts w:ascii="宋体" w:eastAsia="宋体" w:hAnsi="宋体" w:cs="Times New Roman" w:hint="eastAsia"/>
          <w:sz w:val="24"/>
          <w:szCs w:val="24"/>
        </w:rPr>
        <w:t>资金支付</w:t>
      </w:r>
    </w:p>
    <w:p w14:paraId="36354CFD" w14:textId="1BD67846" w:rsidR="00543B72" w:rsidRPr="00543B72" w:rsidRDefault="00255AF6" w:rsidP="00543B72">
      <w:pPr>
        <w:pStyle w:val="a4"/>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lastRenderedPageBreak/>
        <w:t>6</w:t>
      </w:r>
      <w:r w:rsidR="00543B72">
        <w:rPr>
          <w:rFonts w:ascii="宋体" w:eastAsia="宋体" w:hAnsi="宋体" w:cs="Times New Roman"/>
          <w:sz w:val="24"/>
          <w:szCs w:val="24"/>
        </w:rPr>
        <w:t>.</w:t>
      </w:r>
      <w:r w:rsidR="00543B72" w:rsidRPr="00543B72">
        <w:rPr>
          <w:rFonts w:ascii="宋体" w:eastAsia="宋体" w:hAnsi="宋体" w:cs="Times New Roman"/>
          <w:sz w:val="24"/>
          <w:szCs w:val="24"/>
        </w:rPr>
        <w:t>1、支付方式：银行</w:t>
      </w:r>
      <w:proofErr w:type="gramStart"/>
      <w:r w:rsidR="00543B72" w:rsidRPr="00543B72">
        <w:rPr>
          <w:rFonts w:ascii="宋体" w:eastAsia="宋体" w:hAnsi="宋体" w:cs="Times New Roman"/>
          <w:sz w:val="24"/>
          <w:szCs w:val="24"/>
        </w:rPr>
        <w:t>转帐</w:t>
      </w:r>
      <w:proofErr w:type="gramEnd"/>
    </w:p>
    <w:p w14:paraId="35D74FA4" w14:textId="2158B42F" w:rsidR="00543B72" w:rsidRPr="00543B72" w:rsidRDefault="00255AF6" w:rsidP="00543B72">
      <w:pPr>
        <w:pStyle w:val="a4"/>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6</w:t>
      </w:r>
      <w:r w:rsidR="00543B72">
        <w:rPr>
          <w:rFonts w:ascii="宋体" w:eastAsia="宋体" w:hAnsi="宋体" w:cs="Times New Roman"/>
          <w:sz w:val="24"/>
          <w:szCs w:val="24"/>
        </w:rPr>
        <w:t>.</w:t>
      </w:r>
      <w:r w:rsidR="00543B72" w:rsidRPr="00543B72">
        <w:rPr>
          <w:rFonts w:ascii="宋体" w:eastAsia="宋体" w:hAnsi="宋体" w:cs="Times New Roman"/>
          <w:sz w:val="24"/>
          <w:szCs w:val="24"/>
        </w:rPr>
        <w:t>2、支付时间及条件：</w:t>
      </w:r>
    </w:p>
    <w:p w14:paraId="2017163B" w14:textId="77777777" w:rsidR="00543B72" w:rsidRPr="00543B72" w:rsidRDefault="00543B72" w:rsidP="00543B72">
      <w:pPr>
        <w:pStyle w:val="a4"/>
        <w:spacing w:line="360" w:lineRule="auto"/>
        <w:ind w:firstLineChars="100" w:firstLine="240"/>
        <w:rPr>
          <w:rFonts w:ascii="宋体" w:eastAsia="宋体" w:hAnsi="宋体" w:cs="Times New Roman"/>
          <w:sz w:val="24"/>
          <w:szCs w:val="24"/>
        </w:rPr>
      </w:pPr>
      <w:r w:rsidRPr="00543B72">
        <w:rPr>
          <w:rFonts w:ascii="宋体" w:eastAsia="宋体" w:hAnsi="宋体" w:cs="Times New Roman" w:hint="eastAsia"/>
          <w:sz w:val="24"/>
          <w:szCs w:val="24"/>
        </w:rPr>
        <w:t>（</w:t>
      </w:r>
      <w:r w:rsidRPr="00543B72">
        <w:rPr>
          <w:rFonts w:ascii="宋体" w:eastAsia="宋体" w:hAnsi="宋体" w:cs="Times New Roman"/>
          <w:sz w:val="24"/>
          <w:szCs w:val="24"/>
        </w:rPr>
        <w:t>1）每年分四次付款，每三个月服务期满后一月内支付完成服务周期内的款项。</w:t>
      </w:r>
    </w:p>
    <w:p w14:paraId="6AEEB1EC" w14:textId="30BC8C22" w:rsidR="00543B72" w:rsidRDefault="00543B72" w:rsidP="00543B72">
      <w:pPr>
        <w:pStyle w:val="a4"/>
        <w:spacing w:line="360" w:lineRule="auto"/>
        <w:ind w:firstLineChars="100" w:firstLine="240"/>
        <w:rPr>
          <w:rFonts w:ascii="宋体" w:eastAsia="宋体" w:hAnsi="宋体" w:cs="Times New Roman"/>
          <w:sz w:val="24"/>
          <w:szCs w:val="24"/>
        </w:rPr>
      </w:pPr>
      <w:r w:rsidRPr="00543B72">
        <w:rPr>
          <w:rFonts w:ascii="宋体" w:eastAsia="宋体" w:hAnsi="宋体" w:cs="Times New Roman" w:hint="eastAsia"/>
          <w:sz w:val="24"/>
          <w:szCs w:val="24"/>
        </w:rPr>
        <w:t>（</w:t>
      </w:r>
      <w:r w:rsidRPr="00543B72">
        <w:rPr>
          <w:rFonts w:ascii="宋体" w:eastAsia="宋体" w:hAnsi="宋体" w:cs="Times New Roman"/>
          <w:sz w:val="24"/>
          <w:szCs w:val="24"/>
        </w:rPr>
        <w:t>2）每次付款前经采购人确认后，按照合同约定条件及条</w:t>
      </w:r>
    </w:p>
    <w:p w14:paraId="25F52539" w14:textId="1C85C419" w:rsidR="006B1FB1" w:rsidRDefault="00CB65D4">
      <w:pPr>
        <w:pStyle w:val="a4"/>
        <w:rPr>
          <w:rFonts w:ascii="宋体" w:hAnsi="宋体" w:cs="宋体"/>
          <w:b/>
          <w:sz w:val="28"/>
          <w:szCs w:val="28"/>
        </w:rPr>
      </w:pPr>
      <w:r>
        <w:rPr>
          <w:rFonts w:ascii="宋体" w:hAnsi="宋体" w:cs="宋体" w:hint="eastAsia"/>
          <w:b/>
          <w:sz w:val="28"/>
          <w:szCs w:val="28"/>
        </w:rPr>
        <w:t>五</w:t>
      </w:r>
      <w:r w:rsidR="00343F6B">
        <w:rPr>
          <w:rFonts w:ascii="宋体" w:hAnsi="宋体" w:cs="宋体" w:hint="eastAsia"/>
          <w:b/>
          <w:sz w:val="28"/>
          <w:szCs w:val="28"/>
        </w:rPr>
        <w:t>、采购标的</w:t>
      </w:r>
      <w:proofErr w:type="gramStart"/>
      <w:r w:rsidR="00343F6B">
        <w:rPr>
          <w:rFonts w:ascii="宋体" w:hAnsi="宋体" w:cs="宋体" w:hint="eastAsia"/>
          <w:b/>
          <w:sz w:val="28"/>
          <w:szCs w:val="28"/>
        </w:rPr>
        <w:t>的</w:t>
      </w:r>
      <w:proofErr w:type="gramEnd"/>
      <w:r w:rsidR="00343F6B">
        <w:rPr>
          <w:rFonts w:ascii="宋体" w:hAnsi="宋体" w:cs="宋体" w:hint="eastAsia"/>
          <w:b/>
          <w:sz w:val="28"/>
          <w:szCs w:val="28"/>
        </w:rPr>
        <w:t>其他技术、服务等要求</w:t>
      </w:r>
    </w:p>
    <w:p w14:paraId="48A1CF40"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0298B866" w14:textId="77777777"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2、如果未在招标文件中要求提供其相关行业标准或国家强制性标准的，则投标人有责任给予补充说明。</w:t>
      </w:r>
    </w:p>
    <w:p w14:paraId="37E6D4FB" w14:textId="16D7022D"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517B45AC" w14:textId="10C44900" w:rsidR="00485B5F" w:rsidRDefault="00485B5F">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4、</w:t>
      </w:r>
      <w:r w:rsidRPr="00485B5F">
        <w:rPr>
          <w:rFonts w:ascii="宋体" w:eastAsia="宋体" w:hAnsi="宋体" w:cs="Times New Roman" w:hint="eastAsia"/>
          <w:sz w:val="24"/>
          <w:szCs w:val="24"/>
        </w:rPr>
        <w:t>在服务期内负责对保修设备进行维修、保养维护，保证设备达到临床应用要求。服务期内发生的所有设备维保的人工费、差旅费和更换配件费均由中标人承担。</w:t>
      </w:r>
    </w:p>
    <w:p w14:paraId="670DFBC5" w14:textId="44BF823E" w:rsidR="006B1FB1" w:rsidRDefault="00CB65D4">
      <w:pPr>
        <w:pStyle w:val="a4"/>
        <w:rPr>
          <w:rFonts w:ascii="宋体" w:hAnsi="宋体" w:cs="宋体"/>
          <w:b/>
          <w:sz w:val="28"/>
          <w:szCs w:val="28"/>
        </w:rPr>
      </w:pPr>
      <w:r>
        <w:rPr>
          <w:rFonts w:ascii="宋体" w:hAnsi="宋体" w:cs="宋体" w:hint="eastAsia"/>
          <w:b/>
          <w:sz w:val="28"/>
          <w:szCs w:val="28"/>
        </w:rPr>
        <w:t>六</w:t>
      </w:r>
      <w:r w:rsidR="00343F6B">
        <w:rPr>
          <w:rFonts w:ascii="宋体" w:hAnsi="宋体" w:cs="宋体" w:hint="eastAsia"/>
          <w:b/>
          <w:sz w:val="28"/>
          <w:szCs w:val="28"/>
        </w:rPr>
        <w:t>、验收</w:t>
      </w:r>
      <w:r w:rsidR="00543B72">
        <w:rPr>
          <w:rFonts w:ascii="宋体" w:hAnsi="宋体" w:cs="宋体" w:hint="eastAsia"/>
          <w:b/>
          <w:sz w:val="28"/>
          <w:szCs w:val="28"/>
        </w:rPr>
        <w:t>、考核</w:t>
      </w:r>
      <w:r w:rsidR="00343F6B">
        <w:rPr>
          <w:rFonts w:ascii="宋体" w:hAnsi="宋体" w:cs="宋体" w:hint="eastAsia"/>
          <w:b/>
          <w:sz w:val="28"/>
          <w:szCs w:val="28"/>
        </w:rPr>
        <w:t>标准</w:t>
      </w:r>
    </w:p>
    <w:p w14:paraId="1E809274" w14:textId="56037605" w:rsidR="006B1FB1" w:rsidRDefault="00343F6B">
      <w:pPr>
        <w:pStyle w:val="a4"/>
        <w:spacing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1、招标人有权要求中标候选人提供所有与本次投标相关资料原件进行查验，无法提供或有造假等违法违规行为根据相关规定执行处理。</w:t>
      </w:r>
    </w:p>
    <w:p w14:paraId="457F3678" w14:textId="47C3C539" w:rsidR="006B1FB1" w:rsidRDefault="00343F6B">
      <w:pPr>
        <w:pStyle w:val="a4"/>
        <w:spacing w:line="360" w:lineRule="auto"/>
        <w:ind w:firstLineChars="100" w:firstLine="240"/>
        <w:rPr>
          <w:rFonts w:ascii="宋体" w:eastAsia="宋体" w:hAnsi="宋体" w:cs="宋体"/>
          <w:color w:val="FF0000"/>
          <w:kern w:val="0"/>
          <w:sz w:val="24"/>
          <w:szCs w:val="24"/>
        </w:rPr>
      </w:pPr>
      <w:r>
        <w:rPr>
          <w:rFonts w:ascii="宋体" w:eastAsia="宋体" w:hAnsi="宋体" w:cs="Times New Roman"/>
          <w:sz w:val="24"/>
          <w:szCs w:val="24"/>
        </w:rPr>
        <w:t>2</w:t>
      </w:r>
      <w:r>
        <w:rPr>
          <w:rFonts w:ascii="宋体" w:eastAsia="宋体" w:hAnsi="宋体" w:cs="Times New Roman" w:hint="eastAsia"/>
          <w:sz w:val="24"/>
          <w:szCs w:val="24"/>
        </w:rPr>
        <w:t>、</w:t>
      </w:r>
      <w:r w:rsidR="00543B72" w:rsidRPr="006F6294">
        <w:rPr>
          <w:rFonts w:ascii="宋体" w:eastAsia="宋体" w:hAnsi="宋体" w:cs="宋体" w:hint="eastAsia"/>
          <w:kern w:val="0"/>
          <w:sz w:val="24"/>
          <w:szCs w:val="24"/>
        </w:rPr>
        <w:t>由采购人成立考核小组,按照采购合同约定的时间对中标人履约情况进行考核</w:t>
      </w:r>
      <w:r w:rsidR="00543B72" w:rsidRPr="006F6294">
        <w:rPr>
          <w:rFonts w:ascii="宋体" w:eastAsia="宋体" w:hAnsi="宋体" w:cs="宋体"/>
          <w:kern w:val="0"/>
          <w:sz w:val="24"/>
          <w:szCs w:val="24"/>
        </w:rPr>
        <w:t>，将考核情况作为服务</w:t>
      </w:r>
      <w:r w:rsidR="00543B72" w:rsidRPr="00EB3985">
        <w:rPr>
          <w:rFonts w:ascii="宋体" w:eastAsia="宋体" w:hAnsi="宋体" w:cs="宋体"/>
          <w:color w:val="000000" w:themeColor="text1"/>
          <w:kern w:val="0"/>
          <w:sz w:val="24"/>
          <w:szCs w:val="24"/>
        </w:rPr>
        <w:t>款项支付的必要条件</w:t>
      </w:r>
      <w:r w:rsidR="00543B72" w:rsidRPr="00EB3985">
        <w:rPr>
          <w:rFonts w:ascii="宋体" w:eastAsia="宋体" w:hAnsi="宋体" w:cs="宋体" w:hint="eastAsia"/>
          <w:color w:val="000000" w:themeColor="text1"/>
          <w:kern w:val="0"/>
          <w:sz w:val="24"/>
          <w:szCs w:val="24"/>
        </w:rPr>
        <w:t>。</w:t>
      </w:r>
    </w:p>
    <w:p w14:paraId="6A640BAC" w14:textId="41500914" w:rsidR="00543B72" w:rsidRPr="006F6294" w:rsidRDefault="00543B72" w:rsidP="00543B72">
      <w:pPr>
        <w:spacing w:line="520" w:lineRule="exact"/>
        <w:ind w:firstLineChars="100" w:firstLine="240"/>
        <w:contextualSpacing/>
        <w:rPr>
          <w:rFonts w:ascii="宋体" w:eastAsia="宋体" w:hAnsi="宋体" w:cs="宋体"/>
          <w:kern w:val="0"/>
          <w:sz w:val="24"/>
          <w:szCs w:val="24"/>
        </w:rPr>
      </w:pPr>
      <w:r>
        <w:rPr>
          <w:rFonts w:ascii="宋体" w:eastAsia="宋体" w:hAnsi="宋体" w:cs="宋体"/>
          <w:kern w:val="0"/>
          <w:sz w:val="24"/>
          <w:szCs w:val="24"/>
        </w:rPr>
        <w:t>3</w:t>
      </w:r>
      <w:r w:rsidRPr="006F6294">
        <w:rPr>
          <w:rFonts w:ascii="宋体" w:eastAsia="宋体" w:hAnsi="宋体" w:cs="宋体" w:hint="eastAsia"/>
          <w:kern w:val="0"/>
          <w:sz w:val="24"/>
          <w:szCs w:val="24"/>
        </w:rPr>
        <w:t>、考核时,按照采购合同的约定对每一项技术、服务、质量等标准的履约情况进行考核</w:t>
      </w:r>
      <w:r>
        <w:rPr>
          <w:rFonts w:ascii="宋体" w:eastAsia="宋体" w:hAnsi="宋体" w:cs="宋体" w:hint="eastAsia"/>
          <w:kern w:val="0"/>
          <w:sz w:val="24"/>
          <w:szCs w:val="24"/>
        </w:rPr>
        <w:t>，</w:t>
      </w:r>
      <w:r w:rsidRPr="006F6294">
        <w:rPr>
          <w:rFonts w:ascii="宋体" w:eastAsia="宋体" w:hAnsi="宋体" w:cs="宋体" w:hint="eastAsia"/>
          <w:kern w:val="0"/>
          <w:sz w:val="24"/>
          <w:szCs w:val="24"/>
        </w:rPr>
        <w:t>考核结束后,出具报告,列明各项标准的履约情况,由双方共同签署。</w:t>
      </w:r>
    </w:p>
    <w:p w14:paraId="1B20C2B1" w14:textId="77777777" w:rsidR="00543B72" w:rsidRPr="006F6294" w:rsidRDefault="00543B72" w:rsidP="00543B72">
      <w:pPr>
        <w:spacing w:line="520" w:lineRule="exact"/>
        <w:ind w:firstLineChars="100" w:firstLine="240"/>
        <w:contextualSpacing/>
        <w:rPr>
          <w:rFonts w:ascii="宋体" w:eastAsia="宋体" w:hAnsi="宋体" w:cs="宋体"/>
          <w:kern w:val="0"/>
          <w:sz w:val="24"/>
          <w:szCs w:val="24"/>
        </w:rPr>
      </w:pPr>
      <w:r w:rsidRPr="006F6294">
        <w:rPr>
          <w:rFonts w:ascii="宋体" w:eastAsia="宋体" w:hAnsi="宋体" w:cs="宋体" w:hint="eastAsia"/>
          <w:kern w:val="0"/>
          <w:sz w:val="24"/>
          <w:szCs w:val="24"/>
        </w:rPr>
        <w:t>4、投标人完成的项目达到的质量标准应符合需求及服务合同规定的标准要求。</w:t>
      </w:r>
    </w:p>
    <w:p w14:paraId="3C597AA0" w14:textId="06EA0694" w:rsidR="006B1FB1" w:rsidRDefault="00543B72">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5</w:t>
      </w:r>
      <w:r w:rsidR="00343F6B">
        <w:rPr>
          <w:rFonts w:ascii="宋体" w:eastAsia="宋体" w:hAnsi="宋体" w:cs="Times New Roman" w:hint="eastAsia"/>
          <w:sz w:val="24"/>
          <w:szCs w:val="24"/>
        </w:rPr>
        <w:t>、</w:t>
      </w:r>
      <w:r>
        <w:rPr>
          <w:rFonts w:ascii="宋体" w:eastAsia="宋体" w:hAnsi="宋体" w:cs="Times New Roman"/>
          <w:sz w:val="24"/>
          <w:szCs w:val="24"/>
        </w:rPr>
        <w:t>符合招标文件要求和投标文件承诺。</w:t>
      </w:r>
    </w:p>
    <w:p w14:paraId="4FC22E95" w14:textId="114F8889" w:rsidR="006B1FB1" w:rsidRDefault="00543B72">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6</w:t>
      </w:r>
      <w:r w:rsidR="00343F6B">
        <w:rPr>
          <w:rFonts w:ascii="宋体" w:eastAsia="宋体" w:hAnsi="宋体" w:cs="Times New Roman" w:hint="eastAsia"/>
          <w:sz w:val="24"/>
          <w:szCs w:val="24"/>
        </w:rPr>
        <w:t>、</w:t>
      </w:r>
      <w:r>
        <w:rPr>
          <w:rFonts w:ascii="宋体" w:eastAsia="宋体" w:hAnsi="宋体" w:cs="Times New Roman" w:hint="eastAsia"/>
          <w:sz w:val="24"/>
          <w:szCs w:val="24"/>
        </w:rPr>
        <w:t>本项目验收如需要第三方验收，中标方将承担所有产生的费用。</w:t>
      </w:r>
    </w:p>
    <w:p w14:paraId="7B36483B" w14:textId="77777777" w:rsidR="006B1FB1" w:rsidRPr="00543B72" w:rsidRDefault="006B1FB1">
      <w:pPr>
        <w:autoSpaceDE w:val="0"/>
        <w:autoSpaceDN w:val="0"/>
        <w:adjustRightInd w:val="0"/>
        <w:ind w:firstLineChars="600" w:firstLine="2161"/>
        <w:rPr>
          <w:rFonts w:asciiTheme="majorEastAsia" w:eastAsiaTheme="majorEastAsia" w:hAnsiTheme="majorEastAsia" w:cs="宋体"/>
          <w:b/>
          <w:kern w:val="0"/>
          <w:sz w:val="36"/>
          <w:szCs w:val="36"/>
        </w:rPr>
      </w:pPr>
    </w:p>
    <w:p w14:paraId="2C7823D0" w14:textId="77777777" w:rsidR="006B1FB1" w:rsidRDefault="00343F6B">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14:paraId="1802BEA7" w14:textId="77777777" w:rsidR="006B1FB1" w:rsidRDefault="00343F6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297"/>
      </w:tblGrid>
      <w:tr w:rsidR="006B1FB1" w14:paraId="0396CCDD" w14:textId="77777777">
        <w:trPr>
          <w:trHeight w:val="636"/>
          <w:jc w:val="center"/>
        </w:trPr>
        <w:tc>
          <w:tcPr>
            <w:tcW w:w="709" w:type="dxa"/>
            <w:vAlign w:val="center"/>
          </w:tcPr>
          <w:p w14:paraId="3C58C936"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352BED77"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297" w:type="dxa"/>
            <w:vAlign w:val="center"/>
          </w:tcPr>
          <w:p w14:paraId="7141C7B1" w14:textId="77777777" w:rsidR="006B1FB1" w:rsidRDefault="00343F6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B1FB1" w14:paraId="66BF0AE8" w14:textId="77777777">
        <w:trPr>
          <w:trHeight w:val="1278"/>
          <w:jc w:val="center"/>
        </w:trPr>
        <w:tc>
          <w:tcPr>
            <w:tcW w:w="709" w:type="dxa"/>
            <w:vAlign w:val="center"/>
          </w:tcPr>
          <w:p w14:paraId="4B3DDBA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F1F82D0"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297" w:type="dxa"/>
          </w:tcPr>
          <w:p w14:paraId="16EA1871" w14:textId="38E48FFF" w:rsidR="006B1FB1" w:rsidRDefault="00343F6B">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485B5F" w:rsidRPr="00485B5F">
              <w:rPr>
                <w:rFonts w:ascii="宋体" w:eastAsia="宋体" w:hAnsi="宋体" w:cs="仿宋_GB2312" w:hint="eastAsia"/>
                <w:color w:val="000000"/>
                <w:sz w:val="24"/>
                <w:szCs w:val="24"/>
              </w:rPr>
              <w:t>禹州市人民医院医疗设备维修保养服务项目</w:t>
            </w:r>
            <w:r w:rsidR="00485B5F" w:rsidRPr="00485B5F">
              <w:rPr>
                <w:rFonts w:ascii="宋体" w:eastAsia="宋体" w:hAnsi="宋体" w:cs="仿宋_GB2312"/>
                <w:color w:val="000000"/>
                <w:sz w:val="24"/>
                <w:szCs w:val="24"/>
              </w:rPr>
              <w:t>(不见面开标)；</w:t>
            </w:r>
          </w:p>
          <w:p w14:paraId="2DB86757" w14:textId="3B7AFAEE"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485B5F" w:rsidRPr="00485B5F">
              <w:rPr>
                <w:rFonts w:ascii="宋体" w:eastAsia="宋体" w:hAnsi="宋体" w:cs="仿宋_GB2312"/>
                <w:color w:val="000000"/>
                <w:sz w:val="24"/>
                <w:szCs w:val="24"/>
              </w:rPr>
              <w:t>YZCG-DLG2021130；</w:t>
            </w:r>
          </w:p>
          <w:p w14:paraId="1661489A" w14:textId="77777777" w:rsidR="006B1FB1" w:rsidRDefault="00343F6B">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Pr>
                <w:rFonts w:ascii="宋体" w:eastAsia="宋体" w:hAnsi="宋体" w:cs="仿宋_GB2312" w:hint="eastAsia"/>
                <w:color w:val="000000"/>
                <w:sz w:val="24"/>
                <w:szCs w:val="24"/>
              </w:rPr>
              <w:t>详见招标文件第二</w:t>
            </w:r>
            <w:proofErr w:type="gramStart"/>
            <w:r>
              <w:rPr>
                <w:rFonts w:ascii="宋体" w:eastAsia="宋体" w:hAnsi="宋体" w:cs="仿宋_GB2312" w:hint="eastAsia"/>
                <w:color w:val="000000"/>
                <w:sz w:val="24"/>
                <w:szCs w:val="24"/>
              </w:rPr>
              <w:t>章项目</w:t>
            </w:r>
            <w:proofErr w:type="gramEnd"/>
            <w:r>
              <w:rPr>
                <w:rFonts w:ascii="宋体" w:eastAsia="宋体" w:hAnsi="宋体" w:cs="仿宋_GB2312" w:hint="eastAsia"/>
                <w:color w:val="000000"/>
                <w:sz w:val="24"/>
                <w:szCs w:val="24"/>
              </w:rPr>
              <w:t>需求；</w:t>
            </w:r>
          </w:p>
          <w:p w14:paraId="2D2B072D"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6B1FB1" w14:paraId="0BA30543" w14:textId="77777777">
        <w:trPr>
          <w:trHeight w:val="1421"/>
          <w:jc w:val="center"/>
        </w:trPr>
        <w:tc>
          <w:tcPr>
            <w:tcW w:w="709" w:type="dxa"/>
            <w:vAlign w:val="center"/>
          </w:tcPr>
          <w:p w14:paraId="4A126403"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3E9398F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297" w:type="dxa"/>
            <w:vAlign w:val="center"/>
          </w:tcPr>
          <w:p w14:paraId="3F60E9D7"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03F7C556"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地址：禹州市康复路</w:t>
            </w:r>
            <w:r>
              <w:rPr>
                <w:rFonts w:ascii="宋体" w:eastAsia="宋体" w:hAnsi="宋体" w:cs="仿宋_GB2312"/>
                <w:sz w:val="24"/>
                <w:szCs w:val="24"/>
              </w:rPr>
              <w:t>1号</w:t>
            </w:r>
          </w:p>
          <w:p w14:paraId="535A1AC1"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w:t>
            </w:r>
            <w:r>
              <w:rPr>
                <w:rFonts w:ascii="宋体" w:eastAsia="宋体" w:hAnsi="宋体" w:cs="仿宋_GB2312" w:hint="eastAsia"/>
                <w:color w:val="000000"/>
                <w:sz w:val="24"/>
                <w:szCs w:val="24"/>
              </w:rPr>
              <w:t>席先生</w:t>
            </w:r>
            <w:r>
              <w:rPr>
                <w:rFonts w:ascii="宋体" w:eastAsia="宋体" w:hAnsi="宋体" w:cs="仿宋_GB2312" w:hint="eastAsia"/>
                <w:sz w:val="24"/>
                <w:szCs w:val="24"/>
              </w:rPr>
              <w:t xml:space="preserve">  </w:t>
            </w:r>
          </w:p>
          <w:p w14:paraId="42C145E4"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w:t>
            </w:r>
            <w:r>
              <w:rPr>
                <w:rFonts w:ascii="宋体" w:eastAsia="宋体" w:hAnsi="宋体" w:cs="仿宋_GB2312"/>
                <w:sz w:val="24"/>
                <w:szCs w:val="24"/>
              </w:rPr>
              <w:t>0374-- 6068578</w:t>
            </w:r>
          </w:p>
        </w:tc>
      </w:tr>
      <w:tr w:rsidR="006B1FB1" w14:paraId="0B71B41F" w14:textId="77777777">
        <w:trPr>
          <w:trHeight w:val="323"/>
          <w:jc w:val="center"/>
        </w:trPr>
        <w:tc>
          <w:tcPr>
            <w:tcW w:w="709" w:type="dxa"/>
            <w:vAlign w:val="center"/>
          </w:tcPr>
          <w:p w14:paraId="080D8F1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0B383915"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297" w:type="dxa"/>
            <w:vAlign w:val="center"/>
          </w:tcPr>
          <w:p w14:paraId="06F2A38A"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25788E7F"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1CFF5BCE"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6B1FB1" w14:paraId="01B35AA2" w14:textId="77777777">
        <w:trPr>
          <w:trHeight w:val="323"/>
          <w:jc w:val="center"/>
        </w:trPr>
        <w:tc>
          <w:tcPr>
            <w:tcW w:w="709" w:type="dxa"/>
            <w:vAlign w:val="center"/>
          </w:tcPr>
          <w:p w14:paraId="2417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FDE173E"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297" w:type="dxa"/>
            <w:vAlign w:val="center"/>
          </w:tcPr>
          <w:p w14:paraId="462E850F" w14:textId="77777777" w:rsidR="006B1FB1" w:rsidRDefault="00343F6B">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禹州市人民医院自有资金，已落实。</w:t>
            </w:r>
          </w:p>
        </w:tc>
      </w:tr>
      <w:tr w:rsidR="006B1FB1" w14:paraId="2BF47F4A" w14:textId="77777777" w:rsidTr="00EB3985">
        <w:trPr>
          <w:trHeight w:val="1208"/>
          <w:jc w:val="center"/>
        </w:trPr>
        <w:tc>
          <w:tcPr>
            <w:tcW w:w="709" w:type="dxa"/>
            <w:vAlign w:val="center"/>
          </w:tcPr>
          <w:p w14:paraId="58A8A595"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8E52FD4" w14:textId="78284422" w:rsidR="006B1FB1" w:rsidRPr="00443AEE" w:rsidRDefault="00485B5F">
            <w:pPr>
              <w:autoSpaceDE w:val="0"/>
              <w:autoSpaceDN w:val="0"/>
              <w:adjustRightInd w:val="0"/>
              <w:spacing w:line="276" w:lineRule="auto"/>
              <w:jc w:val="center"/>
              <w:rPr>
                <w:rFonts w:ascii="宋体" w:eastAsia="宋体" w:hAnsi="宋体" w:cs="仿宋_GB2312"/>
                <w:sz w:val="24"/>
                <w:szCs w:val="24"/>
              </w:rPr>
            </w:pPr>
            <w:r w:rsidRPr="00485B5F">
              <w:rPr>
                <w:rFonts w:ascii="宋体" w:eastAsia="宋体" w:hAnsi="宋体" w:cs="仿宋_GB2312" w:hint="eastAsia"/>
                <w:sz w:val="24"/>
                <w:szCs w:val="24"/>
              </w:rPr>
              <w:t>服务期限</w:t>
            </w:r>
          </w:p>
        </w:tc>
        <w:tc>
          <w:tcPr>
            <w:tcW w:w="6297" w:type="dxa"/>
            <w:vAlign w:val="center"/>
          </w:tcPr>
          <w:p w14:paraId="6B68BBAB" w14:textId="7D9D87EF" w:rsidR="006B1FB1" w:rsidRPr="00EB3985" w:rsidRDefault="00EB3985" w:rsidP="00EB3985">
            <w:pPr>
              <w:autoSpaceDE w:val="0"/>
              <w:autoSpaceDN w:val="0"/>
              <w:adjustRightInd w:val="0"/>
              <w:spacing w:line="360" w:lineRule="auto"/>
              <w:rPr>
                <w:rFonts w:ascii="宋体" w:eastAsia="宋体" w:hAnsi="宋体" w:cs="仿宋_GB2312"/>
                <w:color w:val="000000"/>
                <w:sz w:val="24"/>
                <w:szCs w:val="24"/>
              </w:rPr>
            </w:pPr>
            <w:r w:rsidRPr="00EB3985">
              <w:rPr>
                <w:rFonts w:ascii="宋体" w:eastAsia="宋体" w:hAnsi="宋体" w:cs="仿宋_GB2312" w:hint="eastAsia"/>
                <w:color w:val="000000"/>
                <w:sz w:val="24"/>
                <w:szCs w:val="24"/>
              </w:rPr>
              <w:t>自合同生效之日起叁年，采取承包方与发包方签订服务合同的形式，实行一年一签，若有违背合同有关条款，</w:t>
            </w:r>
            <w:proofErr w:type="gramStart"/>
            <w:r w:rsidRPr="00EB3985">
              <w:rPr>
                <w:rFonts w:ascii="宋体" w:eastAsia="宋体" w:hAnsi="宋体" w:cs="仿宋_GB2312" w:hint="eastAsia"/>
                <w:color w:val="000000"/>
                <w:sz w:val="24"/>
                <w:szCs w:val="24"/>
              </w:rPr>
              <w:t>则医院</w:t>
            </w:r>
            <w:proofErr w:type="gramEnd"/>
            <w:r w:rsidRPr="00EB3985">
              <w:rPr>
                <w:rFonts w:ascii="宋体" w:eastAsia="宋体" w:hAnsi="宋体" w:cs="仿宋_GB2312" w:hint="eastAsia"/>
                <w:color w:val="000000"/>
                <w:sz w:val="24"/>
                <w:szCs w:val="24"/>
              </w:rPr>
              <w:t>有权随时终止服务合同；</w:t>
            </w:r>
          </w:p>
        </w:tc>
      </w:tr>
      <w:tr w:rsidR="006B1FB1" w14:paraId="3D5FFDB3" w14:textId="77777777">
        <w:trPr>
          <w:trHeight w:val="512"/>
          <w:jc w:val="center"/>
        </w:trPr>
        <w:tc>
          <w:tcPr>
            <w:tcW w:w="709" w:type="dxa"/>
            <w:vAlign w:val="center"/>
          </w:tcPr>
          <w:p w14:paraId="5DC4109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45BCB74F"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297" w:type="dxa"/>
            <w:vAlign w:val="center"/>
          </w:tcPr>
          <w:p w14:paraId="73D13EB8" w14:textId="77777777" w:rsidR="006B1FB1" w:rsidRDefault="00343F6B">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6B1FB1" w14:paraId="787D935B" w14:textId="77777777">
        <w:trPr>
          <w:trHeight w:val="90"/>
          <w:jc w:val="center"/>
        </w:trPr>
        <w:tc>
          <w:tcPr>
            <w:tcW w:w="709" w:type="dxa"/>
            <w:vAlign w:val="center"/>
          </w:tcPr>
          <w:p w14:paraId="2694826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A5AD8F2" w14:textId="77777777" w:rsidR="006B1FB1" w:rsidRDefault="00343F6B">
            <w:pPr>
              <w:autoSpaceDE w:val="0"/>
              <w:autoSpaceDN w:val="0"/>
              <w:adjustRightInd w:val="0"/>
              <w:spacing w:line="276" w:lineRule="auto"/>
              <w:jc w:val="center"/>
              <w:rPr>
                <w:rFonts w:ascii="宋体" w:eastAsia="宋体" w:hAnsi="宋体" w:cs="仿宋"/>
                <w:sz w:val="24"/>
                <w:szCs w:val="24"/>
              </w:rPr>
            </w:pPr>
            <w:r>
              <w:rPr>
                <w:rFonts w:asciiTheme="minorEastAsia" w:hAnsiTheme="minorEastAsia" w:cs="微软雅黑" w:hint="eastAsia"/>
                <w:b/>
                <w:color w:val="FF0000"/>
                <w:szCs w:val="21"/>
              </w:rPr>
              <w:t>★</w:t>
            </w:r>
            <w:r>
              <w:rPr>
                <w:rFonts w:ascii="宋体" w:eastAsia="宋体" w:hAnsi="宋体" w:cs="仿宋" w:hint="eastAsia"/>
                <w:sz w:val="24"/>
                <w:szCs w:val="24"/>
              </w:rPr>
              <w:t>投标人资格</w:t>
            </w:r>
          </w:p>
        </w:tc>
        <w:tc>
          <w:tcPr>
            <w:tcW w:w="6297" w:type="dxa"/>
            <w:vAlign w:val="center"/>
          </w:tcPr>
          <w:p w14:paraId="7A41929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w:t>
            </w:r>
            <w:r>
              <w:rPr>
                <w:rFonts w:ascii="宋体" w:eastAsia="宋体" w:hAnsi="宋体" w:cs="宋体"/>
                <w:b/>
                <w:bCs/>
                <w:sz w:val="24"/>
                <w:szCs w:val="24"/>
                <w:lang w:val="zh-CN"/>
              </w:rPr>
              <w:t>法人或者其他组织的营业执照等证明文件，自然人的身份证明</w:t>
            </w:r>
          </w:p>
          <w:p w14:paraId="40A22438"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14:paraId="27543F01"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14:paraId="6601C7DA"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3、执业许可证。（非企业专业服务机构投标提供）</w:t>
            </w:r>
          </w:p>
          <w:p w14:paraId="6D5CE2C4"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14:paraId="1F745A9D"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lastRenderedPageBreak/>
              <w:t>5、自然人身份证明。（自然人投标提供）</w:t>
            </w:r>
          </w:p>
          <w:p w14:paraId="4DC4F19B"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6、民办非企业单位登记证书。（民办非企业单位投标提供）</w:t>
            </w:r>
          </w:p>
          <w:p w14:paraId="1775A678" w14:textId="77777777" w:rsidR="006B1FB1" w:rsidRDefault="00343F6B">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t>二、财务状况报告相关材料</w:t>
            </w:r>
          </w:p>
          <w:p w14:paraId="1780174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1、投标人是法人（法人包括企业法人、机关法人、事业单位法人和社会团体法人），提供本单位：</w:t>
            </w:r>
          </w:p>
          <w:p w14:paraId="280A7FF3" w14:textId="77777777" w:rsidR="006B1FB1" w:rsidRDefault="00343F6B">
            <w:pPr>
              <w:spacing w:line="360" w:lineRule="auto"/>
              <w:rPr>
                <w:rFonts w:ascii="宋体" w:eastAsia="宋体" w:hAnsi="宋体"/>
                <w:bCs/>
                <w:sz w:val="24"/>
                <w:szCs w:val="24"/>
              </w:rPr>
            </w:pPr>
            <w:r>
              <w:rPr>
                <w:rFonts w:ascii="宋体" w:eastAsia="宋体" w:hAnsi="宋体" w:hint="eastAsia"/>
                <w:bCs/>
                <w:color w:val="FF0000"/>
                <w:sz w:val="24"/>
                <w:szCs w:val="24"/>
              </w:rPr>
              <w:t>①2020年度经审计的财务报告</w:t>
            </w:r>
            <w:r>
              <w:rPr>
                <w:rFonts w:ascii="宋体" w:eastAsia="宋体" w:hAnsi="宋体" w:hint="eastAsia"/>
                <w:bCs/>
                <w:sz w:val="24"/>
                <w:szCs w:val="24"/>
              </w:rPr>
              <w:t>；</w:t>
            </w:r>
          </w:p>
          <w:p w14:paraId="35DB4FBD"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②基本开户银行出具的资信证明；</w:t>
            </w:r>
          </w:p>
          <w:p w14:paraId="398EE3E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③财政部门认可的政府采购专业担保机构的证明文件和担保机构出具的投标担保函。</w:t>
            </w:r>
          </w:p>
          <w:p w14:paraId="39CA9B8B" w14:textId="77777777" w:rsidR="006B1FB1" w:rsidRDefault="00343F6B">
            <w:pPr>
              <w:spacing w:line="360" w:lineRule="auto"/>
              <w:rPr>
                <w:rFonts w:ascii="宋体" w:eastAsia="宋体" w:hAnsi="宋体"/>
                <w:bCs/>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①～③其中之一即可。</w:t>
            </w:r>
          </w:p>
          <w:p w14:paraId="2CBDEFED"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2、投标人（其他组织和自然人）提供本单位：</w:t>
            </w:r>
          </w:p>
          <w:p w14:paraId="0DAA1511"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①2020年度经审计的财务报告；</w:t>
            </w:r>
          </w:p>
          <w:p w14:paraId="50F6E8F8"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②银行出具的资信证明；</w:t>
            </w:r>
          </w:p>
          <w:p w14:paraId="2B5449FC"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③财政部门认可的政府采购专业担保机构的证明文件和担保机构出具的投标担保函。</w:t>
            </w:r>
          </w:p>
          <w:p w14:paraId="5BA724DB"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①～③其中之一即可。</w:t>
            </w:r>
          </w:p>
          <w:p w14:paraId="363DDD5F"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b/>
                <w:sz w:val="24"/>
                <w:szCs w:val="24"/>
              </w:rPr>
              <w:t>三、依法缴纳税收相关材料</w:t>
            </w:r>
          </w:p>
          <w:p w14:paraId="7E6249FE"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参加本次政府采购项目投标截止时间前六个月内任意一个月缴纳税收凭据。（依法免税的投标人，应提供相应文件证明依法免税）</w:t>
            </w:r>
          </w:p>
          <w:p w14:paraId="1BBD963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14:paraId="5338F9C6" w14:textId="77777777" w:rsidR="006B1FB1" w:rsidRDefault="00343F6B">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参加本次政府采购项目投标截止时间前六个月内任意一个月缴纳社会保险凭据。（依法不需要缴纳社会保障资金的投标人，应提供相应文件证明依法不需要缴纳社会保障资金）</w:t>
            </w:r>
          </w:p>
          <w:p w14:paraId="4BD2FE71"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14:paraId="787802E6" w14:textId="77777777" w:rsidR="006B1FB1" w:rsidRDefault="00343F6B">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1、相关设备的购置发票、专业技术人员职称证书、用工合同等；</w:t>
            </w:r>
          </w:p>
          <w:p w14:paraId="2F142732" w14:textId="77777777" w:rsidR="006B1FB1" w:rsidRDefault="00343F6B">
            <w:pPr>
              <w:spacing w:line="360" w:lineRule="auto"/>
              <w:rPr>
                <w:rFonts w:ascii="宋体" w:eastAsia="宋体" w:hAnsi="宋体"/>
                <w:bCs/>
                <w:sz w:val="24"/>
                <w:szCs w:val="24"/>
              </w:rPr>
            </w:pPr>
            <w:r>
              <w:rPr>
                <w:rFonts w:ascii="宋体" w:eastAsia="宋体" w:hAnsi="宋体" w:hint="eastAsia"/>
                <w:bCs/>
                <w:sz w:val="24"/>
                <w:szCs w:val="24"/>
              </w:rPr>
              <w:t>2、投标人具备履行合同所必须的设备和专业技术能力承诺</w:t>
            </w:r>
            <w:r>
              <w:rPr>
                <w:rFonts w:ascii="宋体" w:eastAsia="宋体" w:hAnsi="宋体" w:hint="eastAsia"/>
                <w:bCs/>
                <w:sz w:val="24"/>
                <w:szCs w:val="24"/>
              </w:rPr>
              <w:lastRenderedPageBreak/>
              <w:t>函或声明（承诺函或声明格式自拟）。</w:t>
            </w:r>
          </w:p>
          <w:p w14:paraId="33306389" w14:textId="77777777" w:rsidR="006B1FB1" w:rsidRDefault="00343F6B">
            <w:pPr>
              <w:autoSpaceDE w:val="0"/>
              <w:autoSpaceDN w:val="0"/>
              <w:adjustRightInd w:val="0"/>
              <w:spacing w:line="360" w:lineRule="auto"/>
              <w:ind w:right="-11"/>
              <w:rPr>
                <w:rFonts w:ascii="宋体" w:eastAsia="宋体" w:hAnsi="宋体"/>
                <w:color w:val="000000"/>
                <w:sz w:val="24"/>
                <w:szCs w:val="24"/>
              </w:rPr>
            </w:pPr>
            <w:r>
              <w:rPr>
                <w:rFonts w:ascii="宋体" w:eastAsia="宋体" w:hAnsi="宋体" w:cs="仿宋_GB2312" w:hint="eastAsia"/>
                <w:sz w:val="24"/>
                <w:szCs w:val="24"/>
                <w:lang w:val="zh-CN"/>
              </w:rPr>
              <w:t>注：仅需提供序号</w:t>
            </w:r>
            <w:r>
              <w:rPr>
                <w:rFonts w:ascii="宋体" w:eastAsia="宋体" w:hAnsi="宋体" w:hint="eastAsia"/>
                <w:color w:val="000000"/>
                <w:sz w:val="24"/>
                <w:szCs w:val="24"/>
              </w:rPr>
              <w:t>1～2其中之一即可。</w:t>
            </w:r>
          </w:p>
          <w:p w14:paraId="6267455A" w14:textId="77777777" w:rsidR="006B1FB1" w:rsidRDefault="00343F6B">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b/>
                <w:bCs/>
                <w:sz w:val="24"/>
                <w:szCs w:val="24"/>
                <w:lang w:val="zh-CN"/>
              </w:rPr>
              <w:t>参加政府采购活动前3年内在经营活动中没有重大违法记录的声明</w:t>
            </w:r>
          </w:p>
          <w:p w14:paraId="2EDC6B95" w14:textId="77777777" w:rsidR="006B1FB1" w:rsidRDefault="00343F6B">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w:t>
            </w:r>
            <w:r>
              <w:rPr>
                <w:rFonts w:ascii="宋体" w:eastAsia="宋体" w:hAnsi="宋体" w:cs="宋体"/>
                <w:bCs/>
                <w:sz w:val="24"/>
                <w:szCs w:val="24"/>
                <w:lang w:val="zh-CN"/>
              </w:rPr>
              <w:t>参加政府采购活动前3年内在经营活动中没有重大违法记录的书面声明</w:t>
            </w:r>
            <w:r>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14:paraId="5917FD75" w14:textId="77777777" w:rsidR="006B1FB1" w:rsidRDefault="00343F6B">
            <w:pPr>
              <w:wordWrap w:val="0"/>
              <w:autoSpaceDE w:val="0"/>
              <w:autoSpaceDN w:val="0"/>
              <w:spacing w:line="360" w:lineRule="auto"/>
              <w:contextualSpacing/>
              <w:jc w:val="left"/>
              <w:rPr>
                <w:rFonts w:ascii="宋体" w:eastAsia="宋体" w:hAnsi="宋体" w:cs="宋体"/>
                <w:kern w:val="0"/>
                <w:sz w:val="24"/>
                <w:szCs w:val="24"/>
              </w:rPr>
            </w:pPr>
            <w:r>
              <w:rPr>
                <w:rFonts w:ascii="宋体" w:eastAsia="宋体" w:hAnsi="宋体" w:cs="宋体" w:hint="eastAsia"/>
                <w:b/>
                <w:bCs/>
                <w:sz w:val="24"/>
                <w:szCs w:val="24"/>
                <w:lang w:val="zh-CN"/>
              </w:rPr>
              <w:t>七、</w:t>
            </w:r>
            <w:r>
              <w:rPr>
                <w:rFonts w:ascii="宋体" w:eastAsia="宋体" w:hAnsi="宋体" w:cs="仿宋_GB2312"/>
                <w:b/>
                <w:color w:val="000000"/>
                <w:sz w:val="24"/>
                <w:szCs w:val="24"/>
                <w:shd w:val="clear" w:color="auto" w:fill="FFFFFF"/>
              </w:rPr>
              <w:t>未被列入“信用中国”网站(www.creditchina.gov.cn)失信被执行人、重大税收违法案件当事人名单的投标人；</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中国政府采购网</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 xml:space="preserve"> (www.ccgp.gov.cn)政府采购严重违法失信行为记录名单的投标人</w:t>
            </w:r>
            <w:r>
              <w:rPr>
                <w:rFonts w:ascii="宋体" w:eastAsia="宋体" w:hAnsi="宋体" w:cs="宋体" w:hint="eastAsia"/>
                <w:b/>
                <w:bCs/>
                <w:sz w:val="24"/>
                <w:szCs w:val="24"/>
                <w:lang w:val="zh-CN"/>
              </w:rPr>
              <w:t>；</w:t>
            </w:r>
            <w:r>
              <w:rPr>
                <w:rFonts w:ascii="宋体" w:eastAsia="宋体" w:hAnsi="宋体" w:cs="仿宋_GB2312" w:hint="eastAsia"/>
                <w:b/>
                <w:color w:val="000000"/>
                <w:sz w:val="24"/>
                <w:szCs w:val="24"/>
                <w:shd w:val="clear" w:color="auto" w:fill="FFFFFF"/>
              </w:rPr>
              <w:t xml:space="preserve"> “中国社会组织公共服务平台”网站（</w:t>
            </w:r>
            <w:r>
              <w:rPr>
                <w:rFonts w:ascii="宋体" w:eastAsia="宋体" w:hAnsi="宋体" w:cs="仿宋_GB2312"/>
                <w:b/>
                <w:color w:val="000000"/>
                <w:sz w:val="24"/>
                <w:szCs w:val="24"/>
                <w:shd w:val="clear" w:color="auto" w:fill="FFFFFF"/>
              </w:rPr>
              <w:t>www.chinanpo.gov.cn</w:t>
            </w:r>
            <w:r>
              <w:rPr>
                <w:rFonts w:ascii="宋体" w:eastAsia="宋体" w:hAnsi="宋体" w:cs="仿宋_GB2312" w:hint="eastAsia"/>
                <w:b/>
                <w:color w:val="000000"/>
                <w:sz w:val="24"/>
                <w:szCs w:val="24"/>
                <w:shd w:val="clear" w:color="auto" w:fill="FFFFFF"/>
              </w:rPr>
              <w:t>）严重违法失信社会组织（</w:t>
            </w:r>
            <w:r>
              <w:rPr>
                <w:rFonts w:ascii="宋体" w:eastAsia="宋体" w:hAnsi="宋体" w:cs="宋体" w:hint="eastAsia"/>
                <w:kern w:val="0"/>
                <w:sz w:val="24"/>
                <w:szCs w:val="24"/>
              </w:rPr>
              <w:t>联合体形式投标的，联合体成员存在不良信用记录，视同联合体存在不良信用记录）。</w:t>
            </w:r>
          </w:p>
          <w:p w14:paraId="0863528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1、查询渠道：</w:t>
            </w:r>
          </w:p>
          <w:p w14:paraId="65623439"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①“信用中国”网站（</w:t>
            </w:r>
            <w:hyperlink r:id="rId10" w:history="1">
              <w:r>
                <w:rPr>
                  <w:rFonts w:ascii="宋体" w:eastAsia="宋体" w:hAnsi="宋体" w:cs="宋体" w:hint="eastAsia"/>
                  <w:kern w:val="0"/>
                  <w:sz w:val="24"/>
                  <w:szCs w:val="24"/>
                </w:rPr>
                <w:t>www.creditchina.gov.cn</w:t>
              </w:r>
            </w:hyperlink>
            <w:r>
              <w:rPr>
                <w:rFonts w:ascii="宋体" w:eastAsia="宋体" w:hAnsi="宋体" w:cs="宋体" w:hint="eastAsia"/>
                <w:kern w:val="0"/>
                <w:sz w:val="24"/>
                <w:szCs w:val="24"/>
              </w:rPr>
              <w:t>）</w:t>
            </w:r>
          </w:p>
          <w:p w14:paraId="037A627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②“中国政府采购网”（www.ccgp.gov.cn）</w:t>
            </w:r>
          </w:p>
          <w:p w14:paraId="092087C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③“中国社会组织公共服务平台”网站（</w:t>
            </w:r>
            <w:r>
              <w:rPr>
                <w:rFonts w:ascii="宋体" w:eastAsia="宋体" w:hAnsi="宋体" w:cs="宋体"/>
                <w:kern w:val="0"/>
                <w:sz w:val="24"/>
                <w:szCs w:val="24"/>
              </w:rPr>
              <w:t>www.chinanpo.gov.cn</w:t>
            </w:r>
            <w:r>
              <w:rPr>
                <w:rFonts w:ascii="宋体" w:eastAsia="宋体" w:hAnsi="宋体" w:cs="宋体" w:hint="eastAsia"/>
                <w:kern w:val="0"/>
                <w:sz w:val="24"/>
                <w:szCs w:val="24"/>
              </w:rPr>
              <w:t>）（仅查询社会组织）；</w:t>
            </w:r>
          </w:p>
          <w:p w14:paraId="4005FCF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14:paraId="40C66C7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3、信用信息查询记录和证据留存具体方式：经采购人或评标委员会确认的查询结果网页截图作为查询记录和证据，与其他采购文件一并保存；</w:t>
            </w:r>
          </w:p>
          <w:p w14:paraId="173CF2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4、信用信息的使用原则：经采购人或评标委员会认定的被列入失信被执行人、重大税收违法案件当事人名单、</w:t>
            </w:r>
            <w:r>
              <w:rPr>
                <w:rFonts w:ascii="宋体" w:eastAsia="宋体" w:hAnsi="宋体" w:cs="仿宋_GB2312"/>
                <w:color w:val="000000"/>
                <w:sz w:val="24"/>
                <w:szCs w:val="24"/>
                <w:shd w:val="clear" w:color="auto" w:fill="FFFFFF"/>
              </w:rPr>
              <w:t>政府采购严重违法失信行为记录名单</w:t>
            </w:r>
            <w:r>
              <w:rPr>
                <w:rFonts w:ascii="宋体" w:eastAsia="宋体" w:hAnsi="宋体" w:cs="仿宋_GB2312" w:hint="eastAsia"/>
                <w:color w:val="000000"/>
                <w:sz w:val="24"/>
                <w:szCs w:val="24"/>
                <w:shd w:val="clear" w:color="auto" w:fill="FFFFFF"/>
              </w:rPr>
              <w:t>的投标人、</w:t>
            </w:r>
            <w:r>
              <w:rPr>
                <w:rFonts w:ascii="宋体" w:eastAsia="宋体" w:hAnsi="宋体" w:cs="宋体" w:hint="eastAsia"/>
                <w:kern w:val="0"/>
                <w:sz w:val="24"/>
                <w:szCs w:val="24"/>
              </w:rPr>
              <w:t>严重违法失信社会组织，将拒绝其参与本次政府采购活动。</w:t>
            </w:r>
          </w:p>
          <w:p w14:paraId="18365C3F" w14:textId="77777777" w:rsidR="006B1FB1" w:rsidRDefault="00343F6B">
            <w:pPr>
              <w:autoSpaceDE w:val="0"/>
              <w:autoSpaceDN w:val="0"/>
              <w:spacing w:line="360" w:lineRule="auto"/>
              <w:contextualSpacing/>
              <w:rPr>
                <w:rFonts w:ascii="宋体" w:eastAsia="宋体" w:hAnsi="宋体" w:cs="仿宋"/>
                <w:sz w:val="24"/>
                <w:szCs w:val="24"/>
              </w:rPr>
            </w:pPr>
            <w:r>
              <w:rPr>
                <w:rFonts w:ascii="宋体" w:eastAsia="宋体" w:hAnsi="宋体" w:cs="宋体" w:hint="eastAsia"/>
                <w:kern w:val="0"/>
                <w:sz w:val="24"/>
                <w:szCs w:val="24"/>
              </w:rPr>
              <w:t>5、投标人不良信用记录以采购人查询结果为准，经采购人</w:t>
            </w:r>
            <w:r>
              <w:rPr>
                <w:rFonts w:ascii="宋体" w:eastAsia="宋体" w:hAnsi="宋体" w:cs="宋体" w:hint="eastAsia"/>
                <w:kern w:val="0"/>
                <w:sz w:val="24"/>
                <w:szCs w:val="24"/>
              </w:rPr>
              <w:lastRenderedPageBreak/>
              <w:t>或评标委员会查询之后，网站信息发生的任何变更不再作为评审依据，投标人自行提供的与网站信息不一致的其他证明材料亦不作为评审依据。</w:t>
            </w:r>
          </w:p>
        </w:tc>
      </w:tr>
      <w:tr w:rsidR="006B1FB1" w14:paraId="3267FBC4" w14:textId="77777777">
        <w:trPr>
          <w:trHeight w:val="504"/>
          <w:jc w:val="center"/>
        </w:trPr>
        <w:tc>
          <w:tcPr>
            <w:tcW w:w="709" w:type="dxa"/>
            <w:vAlign w:val="center"/>
          </w:tcPr>
          <w:p w14:paraId="048B0C4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65631AAB"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Theme="minorEastAsia" w:hAnsiTheme="minorEastAsia" w:cs="微软雅黑" w:hint="eastAsia"/>
                <w:b/>
                <w:color w:val="FF0000"/>
                <w:szCs w:val="21"/>
              </w:rPr>
              <w:t>★</w:t>
            </w:r>
            <w:r>
              <w:rPr>
                <w:rFonts w:ascii="宋体" w:eastAsia="宋体" w:hAnsi="宋体" w:cs="宋体" w:hint="eastAsia"/>
                <w:bCs/>
                <w:sz w:val="24"/>
                <w:szCs w:val="24"/>
                <w:lang w:val="zh-CN"/>
              </w:rPr>
              <w:t>联合体投标</w:t>
            </w:r>
          </w:p>
        </w:tc>
        <w:tc>
          <w:tcPr>
            <w:tcW w:w="6297" w:type="dxa"/>
            <w:vAlign w:val="center"/>
          </w:tcPr>
          <w:p w14:paraId="2602FD45" w14:textId="77777777" w:rsidR="006B1FB1" w:rsidRDefault="00343F6B">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p>
          <w:p w14:paraId="5BBB102A" w14:textId="77777777" w:rsidR="006B1FB1" w:rsidRDefault="00343F6B">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6B1FB1" w14:paraId="1B521583" w14:textId="77777777">
        <w:trPr>
          <w:trHeight w:val="942"/>
          <w:jc w:val="center"/>
        </w:trPr>
        <w:tc>
          <w:tcPr>
            <w:tcW w:w="709" w:type="dxa"/>
            <w:vAlign w:val="center"/>
          </w:tcPr>
          <w:p w14:paraId="5A3266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A8942C5"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Theme="minorEastAsia" w:hAnsiTheme="minorEastAsia" w:cs="微软雅黑" w:hint="eastAsia"/>
                <w:b/>
                <w:color w:val="FF0000"/>
                <w:szCs w:val="21"/>
              </w:rPr>
              <w:t>★</w:t>
            </w:r>
            <w:r>
              <w:rPr>
                <w:rFonts w:ascii="宋体" w:eastAsia="宋体" w:hAnsi="宋体" w:cs="宋体" w:hint="eastAsia"/>
                <w:bCs/>
                <w:sz w:val="24"/>
                <w:szCs w:val="24"/>
                <w:lang w:val="zh-CN"/>
              </w:rPr>
              <w:t>最高限价</w:t>
            </w:r>
          </w:p>
        </w:tc>
        <w:tc>
          <w:tcPr>
            <w:tcW w:w="6297" w:type="dxa"/>
            <w:vAlign w:val="center"/>
          </w:tcPr>
          <w:p w14:paraId="5ED36F22"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705B56F2" w14:textId="342998CB" w:rsidR="006B1FB1" w:rsidRPr="00960173" w:rsidRDefault="00343F6B">
            <w:pPr>
              <w:autoSpaceDE w:val="0"/>
              <w:autoSpaceDN w:val="0"/>
              <w:adjustRightInd w:val="0"/>
              <w:spacing w:line="360" w:lineRule="auto"/>
              <w:rPr>
                <w:rFonts w:ascii="宋体" w:eastAsia="宋体" w:hAnsi="宋体" w:cs="宋体"/>
                <w:bCs/>
                <w:color w:val="000000" w:themeColor="text1"/>
                <w:sz w:val="24"/>
                <w:szCs w:val="24"/>
                <w:lang w:val="zh-CN"/>
              </w:rPr>
            </w:pPr>
            <w:r>
              <w:rPr>
                <w:rFonts w:ascii="宋体" w:eastAsia="宋体" w:hAnsi="宋体" w:cs="宋体" w:hint="eastAsia"/>
                <w:bCs/>
                <w:sz w:val="24"/>
                <w:szCs w:val="24"/>
                <w:lang w:val="zh-CN"/>
              </w:rPr>
              <w:t>招标控制价（最高限价）：</w:t>
            </w:r>
            <w:bookmarkStart w:id="12" w:name="_Hlk25596104"/>
            <w:r w:rsidR="00485B5F" w:rsidRPr="00960173">
              <w:rPr>
                <w:rFonts w:ascii="宋体" w:eastAsia="宋体" w:hAnsi="宋体" w:cs="宋体" w:hint="eastAsia"/>
                <w:bCs/>
                <w:color w:val="000000" w:themeColor="text1"/>
                <w:sz w:val="24"/>
                <w:szCs w:val="24"/>
                <w:lang w:val="zh-CN"/>
              </w:rPr>
              <w:t>￥</w:t>
            </w:r>
            <w:r w:rsidR="00485B5F" w:rsidRPr="00960173">
              <w:rPr>
                <w:rFonts w:ascii="宋体" w:eastAsia="宋体" w:hAnsi="宋体" w:cs="宋体"/>
                <w:bCs/>
                <w:color w:val="000000" w:themeColor="text1"/>
                <w:sz w:val="24"/>
                <w:szCs w:val="24"/>
                <w:lang w:val="zh-CN"/>
              </w:rPr>
              <w:t>1530万元</w:t>
            </w:r>
            <w:r w:rsidR="0009188D" w:rsidRPr="00960173">
              <w:rPr>
                <w:rFonts w:ascii="宋体" w:eastAsia="宋体" w:hAnsi="宋体" w:cs="宋体" w:hint="eastAsia"/>
                <w:bCs/>
                <w:color w:val="000000" w:themeColor="text1"/>
                <w:sz w:val="24"/>
                <w:szCs w:val="24"/>
                <w:lang w:val="zh-CN"/>
              </w:rPr>
              <w:t>（叁年服务费用）</w:t>
            </w:r>
            <w:r w:rsidR="00485B5F" w:rsidRPr="00960173">
              <w:rPr>
                <w:rFonts w:ascii="宋体" w:eastAsia="宋体" w:hAnsi="宋体" w:cs="宋体"/>
                <w:bCs/>
                <w:color w:val="000000" w:themeColor="text1"/>
                <w:sz w:val="24"/>
                <w:szCs w:val="24"/>
                <w:lang w:val="zh-CN"/>
              </w:rPr>
              <w:t>；</w:t>
            </w:r>
            <w:r w:rsidRPr="00960173">
              <w:rPr>
                <w:rFonts w:ascii="宋体" w:eastAsia="宋体" w:hAnsi="宋体" w:cs="宋体" w:hint="eastAsia"/>
                <w:bCs/>
                <w:color w:val="000000" w:themeColor="text1"/>
                <w:sz w:val="24"/>
                <w:szCs w:val="24"/>
                <w:lang w:val="zh-CN"/>
              </w:rPr>
              <w:t>（详见第二</w:t>
            </w:r>
            <w:proofErr w:type="gramStart"/>
            <w:r w:rsidRPr="00960173">
              <w:rPr>
                <w:rFonts w:ascii="宋体" w:eastAsia="宋体" w:hAnsi="宋体" w:cs="宋体" w:hint="eastAsia"/>
                <w:bCs/>
                <w:color w:val="000000" w:themeColor="text1"/>
                <w:sz w:val="24"/>
                <w:szCs w:val="24"/>
                <w:lang w:val="zh-CN"/>
              </w:rPr>
              <w:t>章项目</w:t>
            </w:r>
            <w:proofErr w:type="gramEnd"/>
            <w:r w:rsidRPr="00960173">
              <w:rPr>
                <w:rFonts w:ascii="宋体" w:eastAsia="宋体" w:hAnsi="宋体" w:cs="宋体" w:hint="eastAsia"/>
                <w:bCs/>
                <w:color w:val="000000" w:themeColor="text1"/>
                <w:sz w:val="24"/>
                <w:szCs w:val="24"/>
                <w:lang w:val="zh-CN"/>
              </w:rPr>
              <w:t>需求）</w:t>
            </w:r>
            <w:r w:rsidRPr="00960173">
              <w:rPr>
                <w:rFonts w:ascii="宋体" w:eastAsia="宋体" w:hAnsi="宋体" w:cs="宋体"/>
                <w:bCs/>
                <w:color w:val="000000" w:themeColor="text1"/>
                <w:sz w:val="24"/>
                <w:szCs w:val="24"/>
                <w:lang w:val="zh-CN"/>
              </w:rPr>
              <w:t>；</w:t>
            </w:r>
          </w:p>
          <w:p w14:paraId="7B237BD2" w14:textId="77777777" w:rsidR="006B1FB1" w:rsidRDefault="00343F6B">
            <w:pPr>
              <w:autoSpaceDE w:val="0"/>
              <w:autoSpaceDN w:val="0"/>
              <w:adjustRightInd w:val="0"/>
              <w:spacing w:line="36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lang w:val="zh-CN"/>
              </w:rPr>
              <w:t>投标人投标报价超出招标人发布的相应招标控制价的，投标无效。</w:t>
            </w:r>
            <w:bookmarkEnd w:id="12"/>
          </w:p>
        </w:tc>
      </w:tr>
      <w:tr w:rsidR="006B1FB1" w14:paraId="79D40A58" w14:textId="77777777">
        <w:trPr>
          <w:trHeight w:val="416"/>
          <w:jc w:val="center"/>
        </w:trPr>
        <w:tc>
          <w:tcPr>
            <w:tcW w:w="709" w:type="dxa"/>
            <w:vAlign w:val="center"/>
          </w:tcPr>
          <w:p w14:paraId="370FFD8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7B7F2EE9"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297" w:type="dxa"/>
            <w:vAlign w:val="center"/>
          </w:tcPr>
          <w:p w14:paraId="5937AA4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478CA64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6B1FB1" w14:paraId="73C1429D" w14:textId="77777777">
        <w:trPr>
          <w:trHeight w:val="907"/>
          <w:jc w:val="center"/>
        </w:trPr>
        <w:tc>
          <w:tcPr>
            <w:tcW w:w="709" w:type="dxa"/>
            <w:vAlign w:val="center"/>
          </w:tcPr>
          <w:p w14:paraId="569DCB4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7E8C3FA0" w14:textId="77777777" w:rsidR="006B1FB1" w:rsidRDefault="00343F6B">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297" w:type="dxa"/>
            <w:vAlign w:val="center"/>
          </w:tcPr>
          <w:p w14:paraId="6571DF59"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C924DD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6B1FB1" w14:paraId="7EAD1952" w14:textId="77777777">
        <w:trPr>
          <w:trHeight w:val="504"/>
          <w:jc w:val="center"/>
        </w:trPr>
        <w:tc>
          <w:tcPr>
            <w:tcW w:w="709" w:type="dxa"/>
            <w:vAlign w:val="center"/>
          </w:tcPr>
          <w:p w14:paraId="5825777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306623B8" w14:textId="77777777" w:rsidR="006B1FB1" w:rsidRDefault="00343F6B">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297" w:type="dxa"/>
            <w:vAlign w:val="center"/>
          </w:tcPr>
          <w:p w14:paraId="597528DA" w14:textId="0CB850E9" w:rsidR="006B1FB1" w:rsidRDefault="00E837D4">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343F6B">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343F6B">
              <w:rPr>
                <w:rFonts w:ascii="宋体" w:eastAsia="宋体" w:hAnsi="宋体" w:hint="eastAsia"/>
                <w:sz w:val="24"/>
                <w:szCs w:val="24"/>
              </w:rPr>
              <w:t>允许</w:t>
            </w:r>
          </w:p>
        </w:tc>
      </w:tr>
      <w:tr w:rsidR="006B1FB1" w14:paraId="465D1F66" w14:textId="77777777">
        <w:trPr>
          <w:trHeight w:val="1209"/>
          <w:jc w:val="center"/>
        </w:trPr>
        <w:tc>
          <w:tcPr>
            <w:tcW w:w="709" w:type="dxa"/>
            <w:vAlign w:val="center"/>
          </w:tcPr>
          <w:p w14:paraId="51B14EB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1A264429"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Theme="minorEastAsia" w:hAnsiTheme="minorEastAsia" w:cs="微软雅黑" w:hint="eastAsia"/>
                <w:b/>
                <w:color w:val="FF0000"/>
                <w:szCs w:val="21"/>
              </w:rPr>
              <w:t>★</w:t>
            </w:r>
            <w:r>
              <w:rPr>
                <w:rFonts w:ascii="宋体" w:eastAsia="宋体" w:hAnsi="宋体" w:cs="仿宋_GB2312" w:hint="eastAsia"/>
                <w:sz w:val="24"/>
                <w:szCs w:val="24"/>
              </w:rPr>
              <w:t>投标有效期</w:t>
            </w:r>
          </w:p>
        </w:tc>
        <w:tc>
          <w:tcPr>
            <w:tcW w:w="6297" w:type="dxa"/>
            <w:vAlign w:val="center"/>
          </w:tcPr>
          <w:p w14:paraId="4911A5C5"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90天（自提交投标文件的截止之日起算）</w:t>
            </w:r>
          </w:p>
          <w:p w14:paraId="45115E58" w14:textId="77777777" w:rsidR="006B1FB1" w:rsidRDefault="00343F6B">
            <w:pPr>
              <w:autoSpaceDE w:val="0"/>
              <w:autoSpaceDN w:val="0"/>
              <w:adjustRightInd w:val="0"/>
              <w:spacing w:line="360" w:lineRule="auto"/>
              <w:rPr>
                <w:rFonts w:ascii="宋体" w:eastAsia="宋体" w:hAnsi="宋体" w:cs="仿宋_GB2312"/>
                <w:sz w:val="24"/>
                <w:szCs w:val="24"/>
              </w:rPr>
            </w:pPr>
            <w:r>
              <w:rPr>
                <w:rFonts w:ascii="宋体" w:eastAsia="宋体" w:hAnsi="宋体" w:cs="宋体"/>
                <w:bCs/>
                <w:sz w:val="24"/>
                <w:szCs w:val="24"/>
                <w:lang w:val="zh-CN"/>
              </w:rPr>
              <w:t>中标</w:t>
            </w:r>
            <w:r>
              <w:rPr>
                <w:rFonts w:ascii="宋体" w:eastAsia="宋体" w:hAnsi="宋体" w:cs="宋体" w:hint="eastAsia"/>
                <w:bCs/>
                <w:sz w:val="24"/>
                <w:szCs w:val="24"/>
                <w:lang w:val="zh-CN"/>
              </w:rPr>
              <w:t>人投标</w:t>
            </w:r>
            <w:r>
              <w:rPr>
                <w:rFonts w:ascii="宋体" w:eastAsia="宋体" w:hAnsi="宋体" w:cs="宋体"/>
                <w:bCs/>
                <w:sz w:val="24"/>
                <w:szCs w:val="24"/>
                <w:lang w:val="zh-CN"/>
              </w:rPr>
              <w:t>有效期延</w:t>
            </w:r>
            <w:r>
              <w:rPr>
                <w:rFonts w:ascii="宋体" w:eastAsia="宋体" w:hAnsi="宋体" w:cs="宋体" w:hint="eastAsia"/>
                <w:bCs/>
                <w:sz w:val="24"/>
                <w:szCs w:val="24"/>
                <w:lang w:val="zh-CN"/>
              </w:rPr>
              <w:t>至合同</w:t>
            </w:r>
            <w:r>
              <w:rPr>
                <w:rFonts w:ascii="宋体" w:eastAsia="宋体" w:hAnsi="宋体" w:cs="宋体"/>
                <w:bCs/>
                <w:sz w:val="24"/>
                <w:szCs w:val="24"/>
                <w:lang w:val="zh-CN"/>
              </w:rPr>
              <w:t>验收之日</w:t>
            </w:r>
            <w:r>
              <w:rPr>
                <w:rFonts w:ascii="宋体" w:eastAsia="宋体" w:hAnsi="宋体" w:cs="宋体" w:hint="eastAsia"/>
                <w:bCs/>
                <w:sz w:val="24"/>
                <w:szCs w:val="24"/>
                <w:lang w:val="zh-CN"/>
              </w:rPr>
              <w:t>，中标人全部合同义务履行完毕为止。</w:t>
            </w:r>
          </w:p>
        </w:tc>
      </w:tr>
      <w:tr w:rsidR="006B1FB1" w14:paraId="2E7221A0" w14:textId="77777777">
        <w:trPr>
          <w:trHeight w:val="504"/>
          <w:jc w:val="center"/>
        </w:trPr>
        <w:tc>
          <w:tcPr>
            <w:tcW w:w="709" w:type="dxa"/>
            <w:vAlign w:val="center"/>
          </w:tcPr>
          <w:p w14:paraId="7D8A663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417F535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297" w:type="dxa"/>
            <w:vAlign w:val="center"/>
          </w:tcPr>
          <w:p w14:paraId="4CAD4663" w14:textId="77777777" w:rsidR="006B1FB1" w:rsidRDefault="00343F6B">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6B1FB1" w14:paraId="274828F2" w14:textId="77777777">
        <w:trPr>
          <w:trHeight w:val="504"/>
          <w:jc w:val="center"/>
        </w:trPr>
        <w:tc>
          <w:tcPr>
            <w:tcW w:w="709" w:type="dxa"/>
            <w:vAlign w:val="center"/>
          </w:tcPr>
          <w:p w14:paraId="6B80D2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4828220A"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46AEBAF7"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297" w:type="dxa"/>
            <w:vAlign w:val="center"/>
          </w:tcPr>
          <w:p w14:paraId="38476DB2" w14:textId="4A266B21" w:rsidR="006B1FB1" w:rsidRDefault="00343F6B">
            <w:pPr>
              <w:autoSpaceDE w:val="0"/>
              <w:autoSpaceDN w:val="0"/>
              <w:adjustRightInd w:val="0"/>
              <w:spacing w:line="360" w:lineRule="auto"/>
              <w:rPr>
                <w:rFonts w:ascii="宋体" w:eastAsia="宋体" w:hAnsi="宋体" w:cs="宋体"/>
                <w:b/>
                <w:bCs/>
                <w:sz w:val="24"/>
                <w:szCs w:val="24"/>
                <w:lang w:val="zh-CN"/>
              </w:rPr>
            </w:pPr>
            <w:r w:rsidRPr="0046271B">
              <w:rPr>
                <w:rFonts w:ascii="宋体" w:eastAsia="宋体" w:hAnsi="宋体" w:cs="仿宋_GB2312" w:hint="eastAsia"/>
                <w:b/>
                <w:color w:val="000000"/>
                <w:sz w:val="24"/>
                <w:szCs w:val="24"/>
              </w:rPr>
              <w:t>20</w:t>
            </w:r>
            <w:r w:rsidRPr="0046271B">
              <w:rPr>
                <w:rFonts w:ascii="宋体" w:eastAsia="宋体" w:hAnsi="宋体" w:cs="仿宋_GB2312"/>
                <w:b/>
                <w:color w:val="000000"/>
                <w:sz w:val="24"/>
                <w:szCs w:val="24"/>
              </w:rPr>
              <w:t>21</w:t>
            </w:r>
            <w:r w:rsidRPr="0046271B">
              <w:rPr>
                <w:rFonts w:ascii="宋体" w:eastAsia="宋体" w:hAnsi="宋体" w:cs="仿宋_GB2312" w:hint="eastAsia"/>
                <w:b/>
                <w:color w:val="000000"/>
                <w:sz w:val="24"/>
                <w:szCs w:val="24"/>
              </w:rPr>
              <w:t>年</w:t>
            </w:r>
            <w:r w:rsidR="00485B5F">
              <w:rPr>
                <w:rFonts w:ascii="宋体" w:eastAsia="宋体" w:hAnsi="宋体" w:cs="仿宋_GB2312"/>
                <w:b/>
                <w:color w:val="000000"/>
                <w:sz w:val="24"/>
                <w:szCs w:val="24"/>
              </w:rPr>
              <w:t>12</w:t>
            </w:r>
            <w:r w:rsidRPr="0046271B">
              <w:rPr>
                <w:rFonts w:ascii="宋体" w:eastAsia="宋体" w:hAnsi="宋体" w:cs="仿宋_GB2312" w:hint="eastAsia"/>
                <w:b/>
                <w:color w:val="000000"/>
                <w:sz w:val="24"/>
                <w:szCs w:val="24"/>
              </w:rPr>
              <w:t>月</w:t>
            </w:r>
            <w:r w:rsidR="00485B5F">
              <w:rPr>
                <w:rFonts w:ascii="宋体" w:eastAsia="宋体" w:hAnsi="宋体" w:cs="仿宋_GB2312"/>
                <w:b/>
                <w:color w:val="000000"/>
                <w:sz w:val="24"/>
                <w:szCs w:val="24"/>
              </w:rPr>
              <w:t>24</w:t>
            </w:r>
            <w:r w:rsidRPr="0046271B">
              <w:rPr>
                <w:rFonts w:ascii="宋体" w:eastAsia="宋体" w:hAnsi="宋体" w:cs="仿宋_GB2312" w:hint="eastAsia"/>
                <w:b/>
                <w:color w:val="000000"/>
                <w:sz w:val="24"/>
                <w:szCs w:val="24"/>
              </w:rPr>
              <w:t>日上午</w:t>
            </w:r>
            <w:r w:rsidRPr="0046271B">
              <w:rPr>
                <w:rFonts w:ascii="宋体" w:eastAsia="宋体" w:hAnsi="宋体" w:cs="仿宋_GB2312"/>
                <w:b/>
                <w:color w:val="000000"/>
                <w:sz w:val="24"/>
                <w:szCs w:val="24"/>
              </w:rPr>
              <w:t>08</w:t>
            </w:r>
            <w:r w:rsidRPr="0046271B">
              <w:rPr>
                <w:rFonts w:ascii="宋体" w:eastAsia="宋体" w:hAnsi="宋体" w:cs="仿宋_GB2312" w:hint="eastAsia"/>
                <w:b/>
                <w:color w:val="000000"/>
                <w:sz w:val="24"/>
                <w:szCs w:val="24"/>
              </w:rPr>
              <w:t>时</w:t>
            </w:r>
            <w:r w:rsidRPr="0046271B">
              <w:rPr>
                <w:rFonts w:ascii="宋体" w:eastAsia="宋体" w:hAnsi="宋体" w:cs="仿宋_GB2312"/>
                <w:b/>
                <w:color w:val="000000"/>
                <w:sz w:val="24"/>
                <w:szCs w:val="24"/>
              </w:rPr>
              <w:t>30</w:t>
            </w:r>
            <w:r w:rsidRPr="0046271B">
              <w:rPr>
                <w:rFonts w:ascii="宋体" w:eastAsia="宋体" w:hAnsi="宋体" w:cs="仿宋_GB2312" w:hint="eastAsia"/>
                <w:b/>
                <w:color w:val="000000"/>
                <w:sz w:val="24"/>
                <w:szCs w:val="24"/>
              </w:rPr>
              <w:t>分（北京时间）；</w:t>
            </w:r>
          </w:p>
        </w:tc>
      </w:tr>
      <w:tr w:rsidR="006B1FB1" w14:paraId="59B27F4E" w14:textId="77777777" w:rsidTr="00E837D4">
        <w:trPr>
          <w:trHeight w:val="416"/>
          <w:jc w:val="center"/>
        </w:trPr>
        <w:tc>
          <w:tcPr>
            <w:tcW w:w="709" w:type="dxa"/>
            <w:vAlign w:val="center"/>
          </w:tcPr>
          <w:p w14:paraId="1657993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399EA462"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6151AAC"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297" w:type="dxa"/>
            <w:vAlign w:val="center"/>
          </w:tcPr>
          <w:p w14:paraId="42ACEE82" w14:textId="77777777" w:rsidR="006B1FB1" w:rsidRDefault="00343F6B">
            <w:pPr>
              <w:autoSpaceDE w:val="0"/>
              <w:autoSpaceDN w:val="0"/>
              <w:adjustRightInd w:val="0"/>
              <w:spacing w:line="360" w:lineRule="auto"/>
              <w:rPr>
                <w:rFonts w:ascii="宋体" w:eastAsia="宋体" w:hAnsi="宋体" w:cs="宋体"/>
                <w:bCs/>
                <w:sz w:val="24"/>
                <w:szCs w:val="24"/>
              </w:rPr>
            </w:pPr>
            <w:r>
              <w:rPr>
                <w:rFonts w:ascii="宋体" w:eastAsia="宋体" w:hAnsi="宋体" w:cs="宋体" w:hint="eastAsia"/>
                <w:bCs/>
                <w:sz w:val="24"/>
                <w:szCs w:val="24"/>
                <w:lang w:val="zh-CN"/>
              </w:rPr>
              <w:t>电子投标文件递交地点</w:t>
            </w:r>
            <w:r>
              <w:rPr>
                <w:rFonts w:ascii="宋体" w:eastAsia="宋体" w:hAnsi="宋体" w:cs="宋体" w:hint="eastAsia"/>
                <w:bCs/>
                <w:sz w:val="24"/>
                <w:szCs w:val="24"/>
              </w:rPr>
              <w:t>：</w:t>
            </w:r>
            <w:r>
              <w:rPr>
                <w:rFonts w:ascii="宋体" w:eastAsia="宋体" w:hAnsi="宋体" w:cs="宋体" w:hint="eastAsia"/>
                <w:bCs/>
                <w:sz w:val="24"/>
                <w:szCs w:val="24"/>
                <w:lang w:val="zh-CN"/>
              </w:rPr>
              <w:t>电子投标文件应按规定在投标截止时间</w:t>
            </w:r>
            <w:r>
              <w:rPr>
                <w:rFonts w:ascii="宋体" w:eastAsia="宋体" w:hAnsi="宋体" w:cs="宋体" w:hint="eastAsia"/>
                <w:bCs/>
                <w:sz w:val="24"/>
                <w:szCs w:val="24"/>
              </w:rPr>
              <w:t>（</w:t>
            </w:r>
            <w:r>
              <w:rPr>
                <w:rFonts w:ascii="宋体" w:eastAsia="宋体" w:hAnsi="宋体" w:cs="宋体" w:hint="eastAsia"/>
                <w:bCs/>
                <w:sz w:val="24"/>
                <w:szCs w:val="24"/>
                <w:lang w:val="zh-CN"/>
              </w:rPr>
              <w:t>开标时间</w:t>
            </w:r>
            <w:r>
              <w:rPr>
                <w:rFonts w:ascii="宋体" w:eastAsia="宋体" w:hAnsi="宋体" w:cs="宋体" w:hint="eastAsia"/>
                <w:bCs/>
                <w:sz w:val="24"/>
                <w:szCs w:val="24"/>
              </w:rPr>
              <w:t>）</w:t>
            </w:r>
            <w:r>
              <w:rPr>
                <w:rFonts w:ascii="宋体" w:eastAsia="宋体" w:hAnsi="宋体" w:cs="宋体" w:hint="eastAsia"/>
                <w:bCs/>
                <w:sz w:val="24"/>
                <w:szCs w:val="24"/>
                <w:lang w:val="zh-CN"/>
              </w:rPr>
              <w:t>之前成功提交至【全国公共资源交易平台</w:t>
            </w:r>
            <w:r>
              <w:rPr>
                <w:rFonts w:ascii="宋体" w:eastAsia="宋体" w:hAnsi="宋体" w:cs="宋体"/>
                <w:bCs/>
                <w:sz w:val="24"/>
                <w:szCs w:val="24"/>
              </w:rPr>
              <w:t>(</w:t>
            </w:r>
            <w:r>
              <w:rPr>
                <w:rFonts w:ascii="宋体" w:eastAsia="宋体" w:hAnsi="宋体" w:cs="宋体"/>
                <w:bCs/>
                <w:sz w:val="24"/>
                <w:szCs w:val="24"/>
                <w:lang w:val="zh-CN"/>
              </w:rPr>
              <w:t>河南省</w:t>
            </w:r>
            <w:r>
              <w:rPr>
                <w:rFonts w:ascii="Segoe UI Emoji" w:eastAsia="宋体" w:hAnsi="Segoe UI Emoji" w:cs="Segoe UI Emoji"/>
                <w:bCs/>
                <w:sz w:val="24"/>
                <w:szCs w:val="24"/>
              </w:rPr>
              <w:t>▪</w:t>
            </w:r>
            <w:r>
              <w:rPr>
                <w:rFonts w:ascii="宋体" w:eastAsia="宋体" w:hAnsi="宋体" w:cs="宋体"/>
                <w:bCs/>
                <w:sz w:val="24"/>
                <w:szCs w:val="24"/>
                <w:lang w:val="zh-CN"/>
              </w:rPr>
              <w:t>许昌市</w:t>
            </w:r>
            <w:r>
              <w:rPr>
                <w:rFonts w:ascii="宋体" w:eastAsia="宋体" w:hAnsi="宋体" w:cs="宋体"/>
                <w:bCs/>
                <w:sz w:val="24"/>
                <w:szCs w:val="24"/>
              </w:rPr>
              <w:t>)</w:t>
            </w:r>
            <w:r>
              <w:rPr>
                <w:rFonts w:ascii="宋体" w:eastAsia="宋体" w:hAnsi="宋体" w:cs="宋体"/>
                <w:bCs/>
                <w:sz w:val="24"/>
                <w:szCs w:val="24"/>
                <w:lang w:val="zh-CN"/>
              </w:rPr>
              <w:t>】公共资源交易系统</w:t>
            </w:r>
            <w:r>
              <w:rPr>
                <w:rFonts w:ascii="宋体" w:eastAsia="宋体" w:hAnsi="宋体" w:cs="宋体"/>
                <w:bCs/>
                <w:sz w:val="24"/>
                <w:szCs w:val="24"/>
              </w:rPr>
              <w:t>（</w:t>
            </w:r>
            <w:r>
              <w:rPr>
                <w:rFonts w:ascii="宋体" w:eastAsia="宋体" w:hAnsi="宋体" w:cs="宋体"/>
                <w:bCs/>
                <w:color w:val="0000FF"/>
                <w:sz w:val="24"/>
                <w:szCs w:val="24"/>
                <w:u w:val="single"/>
              </w:rPr>
              <w:t>http://ggzy.xuchang.gov.cn/</w:t>
            </w:r>
            <w:r>
              <w:rPr>
                <w:rFonts w:ascii="宋体" w:eastAsia="宋体" w:hAnsi="宋体" w:cs="宋体"/>
                <w:bCs/>
                <w:sz w:val="24"/>
                <w:szCs w:val="24"/>
              </w:rPr>
              <w:t>）</w:t>
            </w:r>
            <w:r>
              <w:rPr>
                <w:rFonts w:ascii="宋体" w:eastAsia="宋体" w:hAnsi="宋体" w:cs="宋体"/>
                <w:bCs/>
                <w:sz w:val="24"/>
                <w:szCs w:val="24"/>
                <w:lang w:val="zh-CN"/>
              </w:rPr>
              <w:t>。</w:t>
            </w:r>
          </w:p>
          <w:p w14:paraId="7F46C9A3"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开</w:t>
            </w:r>
            <w:r>
              <w:rPr>
                <w:rFonts w:ascii="宋体" w:eastAsia="宋体" w:hAnsi="宋体" w:cs="宋体"/>
                <w:bCs/>
                <w:sz w:val="24"/>
                <w:szCs w:val="24"/>
                <w:lang w:val="zh-CN"/>
              </w:rPr>
              <w:t>标地点：</w:t>
            </w:r>
            <w:r>
              <w:rPr>
                <w:rFonts w:ascii="宋体" w:eastAsia="宋体" w:hAnsi="宋体" w:cs="宋体" w:hint="eastAsia"/>
                <w:bCs/>
                <w:sz w:val="24"/>
                <w:szCs w:val="24"/>
                <w:lang w:val="zh-CN"/>
              </w:rPr>
              <w:t>禹州市公共资源交易中心开标一室（地址：禹州</w:t>
            </w:r>
            <w:r>
              <w:rPr>
                <w:rFonts w:ascii="宋体" w:eastAsia="宋体" w:hAnsi="宋体" w:cs="宋体" w:hint="eastAsia"/>
                <w:bCs/>
                <w:sz w:val="24"/>
                <w:szCs w:val="24"/>
                <w:lang w:val="zh-CN"/>
              </w:rPr>
              <w:lastRenderedPageBreak/>
              <w:t>市行政服务中心楼九楼）</w:t>
            </w:r>
            <w:r>
              <w:rPr>
                <w:rFonts w:ascii="宋体" w:eastAsia="宋体" w:hAnsi="宋体" w:cs="宋体" w:hint="eastAsia"/>
                <w:bCs/>
                <w:color w:val="FF0000"/>
                <w:sz w:val="24"/>
                <w:szCs w:val="24"/>
                <w:lang w:val="zh-CN"/>
              </w:rPr>
              <w:t>（本项目采用</w:t>
            </w:r>
            <w:proofErr w:type="gramStart"/>
            <w:r>
              <w:rPr>
                <w:rFonts w:ascii="宋体" w:eastAsia="宋体" w:hAnsi="宋体" w:cs="宋体" w:hint="eastAsia"/>
                <w:bCs/>
                <w:color w:val="FF0000"/>
                <w:sz w:val="24"/>
                <w:szCs w:val="24"/>
                <w:lang w:val="zh-CN"/>
              </w:rPr>
              <w:t>远程不</w:t>
            </w:r>
            <w:proofErr w:type="gramEnd"/>
            <w:r>
              <w:rPr>
                <w:rFonts w:ascii="宋体" w:eastAsia="宋体" w:hAnsi="宋体" w:cs="宋体" w:hint="eastAsia"/>
                <w:bCs/>
                <w:color w:val="FF0000"/>
                <w:sz w:val="24"/>
                <w:szCs w:val="24"/>
                <w:lang w:val="zh-CN"/>
              </w:rPr>
              <w:t>见面开标，供应商无须到达现场）</w:t>
            </w:r>
          </w:p>
        </w:tc>
      </w:tr>
      <w:tr w:rsidR="006B1FB1" w14:paraId="0EA64158" w14:textId="77777777">
        <w:trPr>
          <w:trHeight w:val="504"/>
          <w:jc w:val="center"/>
        </w:trPr>
        <w:tc>
          <w:tcPr>
            <w:tcW w:w="709" w:type="dxa"/>
            <w:vAlign w:val="center"/>
          </w:tcPr>
          <w:p w14:paraId="2FCAAE60"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0D9066F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297" w:type="dxa"/>
            <w:vAlign w:val="center"/>
          </w:tcPr>
          <w:p w14:paraId="77CA5C74" w14:textId="77777777" w:rsidR="006B1FB1" w:rsidRDefault="00343F6B">
            <w:pPr>
              <w:tabs>
                <w:tab w:val="left" w:pos="1260"/>
              </w:tabs>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本项目不收取。</w:t>
            </w:r>
          </w:p>
          <w:p w14:paraId="2949C8BA"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投标人应提供投标承诺函。</w:t>
            </w:r>
          </w:p>
        </w:tc>
      </w:tr>
      <w:tr w:rsidR="006B1FB1" w14:paraId="2C13027E" w14:textId="77777777">
        <w:trPr>
          <w:trHeight w:val="1560"/>
          <w:jc w:val="center"/>
        </w:trPr>
        <w:tc>
          <w:tcPr>
            <w:tcW w:w="709" w:type="dxa"/>
            <w:vAlign w:val="center"/>
          </w:tcPr>
          <w:p w14:paraId="1B25822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18</w:t>
            </w:r>
          </w:p>
        </w:tc>
        <w:tc>
          <w:tcPr>
            <w:tcW w:w="2061" w:type="dxa"/>
            <w:vAlign w:val="center"/>
          </w:tcPr>
          <w:p w14:paraId="08FF841D" w14:textId="77777777" w:rsidR="006B1FB1" w:rsidRDefault="00343F6B">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297" w:type="dxa"/>
            <w:tcBorders>
              <w:top w:val="single" w:sz="4" w:space="0" w:color="auto"/>
            </w:tcBorders>
            <w:vAlign w:val="center"/>
          </w:tcPr>
          <w:p w14:paraId="4D7C13DE"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招标公告、中标公告、变更（更正）公告、现场勘察答复等相关信息同时在以下网站发布：《河南省政府采购网》、《许昌市政府采购网》、《全国公共资源交易平台（河南省·许昌市）》</w:t>
            </w:r>
          </w:p>
        </w:tc>
      </w:tr>
      <w:tr w:rsidR="006B1FB1" w14:paraId="60124DDC" w14:textId="77777777">
        <w:trPr>
          <w:trHeight w:val="510"/>
          <w:jc w:val="center"/>
        </w:trPr>
        <w:tc>
          <w:tcPr>
            <w:tcW w:w="709" w:type="dxa"/>
            <w:vAlign w:val="center"/>
          </w:tcPr>
          <w:p w14:paraId="70536341"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4A139964"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297" w:type="dxa"/>
            <w:vAlign w:val="center"/>
          </w:tcPr>
          <w:p w14:paraId="6CF07701"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6B1FB1" w14:paraId="37FA0B08" w14:textId="77777777">
        <w:trPr>
          <w:trHeight w:val="792"/>
          <w:jc w:val="center"/>
        </w:trPr>
        <w:tc>
          <w:tcPr>
            <w:tcW w:w="709" w:type="dxa"/>
            <w:vAlign w:val="center"/>
          </w:tcPr>
          <w:p w14:paraId="3941CB5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2C236B7B"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297" w:type="dxa"/>
            <w:vAlign w:val="center"/>
          </w:tcPr>
          <w:p w14:paraId="65DF061A"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6B1FB1" w14:paraId="5131FF71" w14:textId="77777777">
        <w:trPr>
          <w:trHeight w:val="510"/>
          <w:jc w:val="center"/>
        </w:trPr>
        <w:tc>
          <w:tcPr>
            <w:tcW w:w="709" w:type="dxa"/>
            <w:vAlign w:val="center"/>
          </w:tcPr>
          <w:p w14:paraId="0E8607D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46E7F6C9"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297" w:type="dxa"/>
            <w:vAlign w:val="center"/>
          </w:tcPr>
          <w:p w14:paraId="4BF34686" w14:textId="77777777" w:rsidR="006B1FB1" w:rsidRDefault="00343F6B">
            <w:pPr>
              <w:autoSpaceDE w:val="0"/>
              <w:autoSpaceDN w:val="0"/>
              <w:adjustRightInd w:val="0"/>
              <w:spacing w:line="360" w:lineRule="auto"/>
              <w:rPr>
                <w:rFonts w:ascii="宋体" w:eastAsia="宋体" w:hAnsi="宋体" w:cs="宋体"/>
                <w:sz w:val="24"/>
                <w:lang w:val="zh-CN"/>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p>
          <w:p w14:paraId="4EE563C9" w14:textId="77777777" w:rsidR="006B1FB1" w:rsidRDefault="00343F6B">
            <w:pPr>
              <w:autoSpaceDE w:val="0"/>
              <w:autoSpaceDN w:val="0"/>
              <w:adjustRightInd w:val="0"/>
              <w:spacing w:line="360" w:lineRule="auto"/>
              <w:rPr>
                <w:rFonts w:ascii="宋体" w:eastAsia="宋体" w:hAnsi="宋体" w:cs="宋体"/>
                <w:bCs/>
                <w:sz w:val="24"/>
                <w:szCs w:val="24"/>
                <w:highlight w:val="lightGray"/>
                <w:lang w:val="zh-CN"/>
              </w:rPr>
            </w:pPr>
            <w:r>
              <w:rPr>
                <w:rFonts w:ascii="Calibri" w:eastAsia="宋体" w:hAnsi="宋体" w:cs="宋体" w:hint="eastAsia"/>
                <w:b/>
                <w:sz w:val="24"/>
              </w:rPr>
              <w:t>注</w:t>
            </w:r>
            <w:r>
              <w:rPr>
                <w:rFonts w:ascii="Calibri" w:eastAsia="宋体" w:hAnsi="宋体" w:cs="宋体" w:hint="eastAsia"/>
                <w:b/>
                <w:sz w:val="24"/>
              </w:rPr>
              <w:t>:</w:t>
            </w:r>
            <w:r>
              <w:rPr>
                <w:rFonts w:ascii="Calibri" w:eastAsia="宋体" w:hAnsi="宋体" w:cs="宋体" w:hint="eastAsia"/>
                <w:b/>
                <w:sz w:val="24"/>
              </w:rPr>
              <w:t>投标人提交的电子投标文件，必须是通过“许昌投标文件制作系统</w:t>
            </w:r>
            <w:r>
              <w:rPr>
                <w:rFonts w:ascii="Calibri" w:eastAsia="宋体" w:hAnsi="宋体" w:cs="宋体" w:hint="eastAsia"/>
                <w:b/>
                <w:sz w:val="24"/>
              </w:rPr>
              <w:t>SEARUNV</w:t>
            </w:r>
            <w:r>
              <w:rPr>
                <w:rFonts w:ascii="Calibri" w:eastAsia="宋体" w:hAnsi="宋体" w:cs="宋体" w:hint="eastAsia"/>
                <w:b/>
                <w:sz w:val="24"/>
              </w:rPr>
              <w:t>最新版本”制作，并经过签章和加密后生成的电子投标文件。</w:t>
            </w:r>
          </w:p>
        </w:tc>
      </w:tr>
      <w:tr w:rsidR="006B1FB1" w14:paraId="6B5AF037" w14:textId="77777777">
        <w:trPr>
          <w:trHeight w:val="510"/>
          <w:jc w:val="center"/>
        </w:trPr>
        <w:tc>
          <w:tcPr>
            <w:tcW w:w="709" w:type="dxa"/>
            <w:vAlign w:val="center"/>
          </w:tcPr>
          <w:p w14:paraId="062181B3"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4E7955DE"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1FDFF513"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297" w:type="dxa"/>
            <w:vAlign w:val="center"/>
          </w:tcPr>
          <w:p w14:paraId="6DC9A20E" w14:textId="77777777" w:rsidR="006B1FB1" w:rsidRDefault="00343F6B">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Times New Roman" w:hint="eastAsia"/>
                <w:sz w:val="24"/>
              </w:rPr>
              <w:t>电子投标文件：按招标文件要求加盖电子印章和法人电子印章。</w:t>
            </w:r>
          </w:p>
        </w:tc>
      </w:tr>
      <w:tr w:rsidR="006B1FB1" w14:paraId="40D44048" w14:textId="77777777">
        <w:trPr>
          <w:trHeight w:val="1025"/>
          <w:jc w:val="center"/>
        </w:trPr>
        <w:tc>
          <w:tcPr>
            <w:tcW w:w="709" w:type="dxa"/>
            <w:vAlign w:val="center"/>
          </w:tcPr>
          <w:p w14:paraId="1ABE5502"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2CFFE47" w14:textId="77777777" w:rsidR="006B1FB1" w:rsidRDefault="00343F6B">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本项目是否采用不见面开标</w:t>
            </w:r>
          </w:p>
        </w:tc>
        <w:tc>
          <w:tcPr>
            <w:tcW w:w="6297" w:type="dxa"/>
            <w:vAlign w:val="center"/>
          </w:tcPr>
          <w:p w14:paraId="505AA762" w14:textId="77777777" w:rsidR="006B1FB1" w:rsidRDefault="00343F6B">
            <w:pPr>
              <w:autoSpaceDE w:val="0"/>
              <w:autoSpaceDN w:val="0"/>
              <w:adjustRightInd w:val="0"/>
              <w:spacing w:line="420" w:lineRule="exact"/>
              <w:rPr>
                <w:rFonts w:ascii="宋体" w:eastAsia="宋体" w:hAnsi="宋体"/>
                <w:b/>
                <w:sz w:val="24"/>
              </w:rPr>
            </w:pPr>
            <w:r>
              <w:rPr>
                <w:rFonts w:ascii="Calibri" w:eastAsia="宋体" w:hAnsi="宋体" w:cs="宋体" w:hint="eastAsia"/>
                <w:sz w:val="24"/>
              </w:rPr>
              <w:t>本项目采用不见面开标。</w:t>
            </w:r>
          </w:p>
        </w:tc>
      </w:tr>
      <w:tr w:rsidR="006B1FB1" w14:paraId="64918240" w14:textId="77777777">
        <w:trPr>
          <w:trHeight w:val="510"/>
          <w:jc w:val="center"/>
        </w:trPr>
        <w:tc>
          <w:tcPr>
            <w:tcW w:w="709" w:type="dxa"/>
            <w:vAlign w:val="center"/>
          </w:tcPr>
          <w:p w14:paraId="29B2D04A" w14:textId="77777777" w:rsidR="006B1FB1" w:rsidRDefault="00343F6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4BED8152" w14:textId="77777777" w:rsidR="006B1FB1" w:rsidRDefault="00343F6B">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297" w:type="dxa"/>
            <w:vAlign w:val="center"/>
          </w:tcPr>
          <w:p w14:paraId="718709D7" w14:textId="676B8579"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sidR="008D49E6">
              <w:rPr>
                <w:rFonts w:ascii="宋体" w:eastAsia="宋体" w:hAnsi="宋体" w:cs="仿宋_GB2312"/>
                <w:sz w:val="24"/>
                <w:szCs w:val="24"/>
                <w:lang w:val="zh-CN"/>
              </w:rPr>
              <w:t>2</w:t>
            </w:r>
            <w:r>
              <w:rPr>
                <w:rFonts w:ascii="宋体" w:eastAsia="宋体" w:hAnsi="宋体" w:cs="仿宋_GB2312" w:hint="eastAsia"/>
                <w:sz w:val="24"/>
                <w:szCs w:val="24"/>
                <w:lang w:val="zh-CN"/>
              </w:rPr>
              <w:t>人和评审专家</w:t>
            </w:r>
            <w:r w:rsidR="008D49E6">
              <w:rPr>
                <w:rFonts w:ascii="宋体" w:eastAsia="宋体" w:hAnsi="宋体" w:cs="仿宋_GB2312"/>
                <w:sz w:val="24"/>
                <w:szCs w:val="24"/>
                <w:lang w:val="zh-CN"/>
              </w:rPr>
              <w:t>5</w:t>
            </w:r>
            <w:r>
              <w:rPr>
                <w:rFonts w:ascii="宋体" w:eastAsia="宋体" w:hAnsi="宋体" w:cs="仿宋_GB2312" w:hint="eastAsia"/>
                <w:sz w:val="24"/>
                <w:szCs w:val="24"/>
                <w:lang w:val="zh-CN"/>
              </w:rPr>
              <w:t>人共</w:t>
            </w:r>
            <w:r w:rsidR="008D49E6">
              <w:rPr>
                <w:rFonts w:ascii="宋体" w:eastAsia="宋体" w:hAnsi="宋体" w:cs="仿宋_GB2312"/>
                <w:sz w:val="24"/>
                <w:szCs w:val="24"/>
                <w:lang w:val="zh-CN"/>
              </w:rPr>
              <w:t>7</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6B1FB1" w14:paraId="36AA3BC0" w14:textId="77777777">
        <w:trPr>
          <w:trHeight w:val="510"/>
          <w:jc w:val="center"/>
        </w:trPr>
        <w:tc>
          <w:tcPr>
            <w:tcW w:w="709" w:type="dxa"/>
            <w:vAlign w:val="center"/>
          </w:tcPr>
          <w:p w14:paraId="3D3EC8E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25</w:t>
            </w:r>
          </w:p>
        </w:tc>
        <w:tc>
          <w:tcPr>
            <w:tcW w:w="2061" w:type="dxa"/>
            <w:vAlign w:val="center"/>
          </w:tcPr>
          <w:p w14:paraId="2CAE6F8F" w14:textId="77777777" w:rsidR="006B1FB1" w:rsidRDefault="00343F6B">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297" w:type="dxa"/>
            <w:vAlign w:val="center"/>
          </w:tcPr>
          <w:p w14:paraId="3AFA7D6B" w14:textId="77777777" w:rsidR="006B1FB1" w:rsidRDefault="00343F6B">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6B1FB1" w14:paraId="23BF26B1" w14:textId="77777777">
        <w:trPr>
          <w:trHeight w:val="1587"/>
          <w:jc w:val="center"/>
        </w:trPr>
        <w:tc>
          <w:tcPr>
            <w:tcW w:w="709" w:type="dxa"/>
            <w:vAlign w:val="center"/>
          </w:tcPr>
          <w:p w14:paraId="3BC3125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45A342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297" w:type="dxa"/>
            <w:vAlign w:val="center"/>
          </w:tcPr>
          <w:p w14:paraId="232A2AF8"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6B1FB1" w14:paraId="2A89611E" w14:textId="77777777">
        <w:trPr>
          <w:trHeight w:val="1587"/>
          <w:jc w:val="center"/>
        </w:trPr>
        <w:tc>
          <w:tcPr>
            <w:tcW w:w="709" w:type="dxa"/>
            <w:vAlign w:val="center"/>
          </w:tcPr>
          <w:p w14:paraId="773C096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061" w:type="dxa"/>
            <w:vAlign w:val="center"/>
          </w:tcPr>
          <w:p w14:paraId="55426C1E" w14:textId="77777777" w:rsidR="006B1FB1" w:rsidRPr="00087FB8" w:rsidRDefault="00343F6B">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中小企业有关政策</w:t>
            </w:r>
          </w:p>
        </w:tc>
        <w:tc>
          <w:tcPr>
            <w:tcW w:w="6297" w:type="dxa"/>
            <w:vAlign w:val="center"/>
          </w:tcPr>
          <w:p w14:paraId="703AACB6"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1、根据工信部等部委发布的《关于印发中小企业划型标准规定的通知》（工信部联企业〔2011〕300号），按照本次采购标的所属行业的划型标准，符合条件的中小企业应按照招标文件格式要求提供《中小企业声明函》，</w:t>
            </w:r>
            <w:r w:rsidRPr="00087FB8">
              <w:rPr>
                <w:rFonts w:ascii="宋体" w:eastAsia="宋体" w:hAnsi="宋体"/>
                <w:sz w:val="24"/>
                <w:szCs w:val="24"/>
              </w:rPr>
              <w:t>否则不得享受相关中小企业扶持政策。</w:t>
            </w:r>
          </w:p>
          <w:p w14:paraId="1600BEF3"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2、本次</w:t>
            </w:r>
            <w:r w:rsidRPr="00087FB8">
              <w:rPr>
                <w:rFonts w:ascii="宋体" w:eastAsia="宋体" w:hAnsi="宋体"/>
                <w:sz w:val="24"/>
                <w:szCs w:val="24"/>
              </w:rPr>
              <w:t>采购标的对应的中小企业划分标准所属行业</w:t>
            </w:r>
            <w:r w:rsidRPr="00087FB8">
              <w:rPr>
                <w:rFonts w:ascii="宋体" w:eastAsia="宋体" w:hAnsi="宋体" w:hint="eastAsia"/>
                <w:sz w:val="24"/>
                <w:szCs w:val="24"/>
              </w:rPr>
              <w:t>：</w:t>
            </w:r>
          </w:p>
          <w:p w14:paraId="35AA3B6E"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3、根据财政部、工业和信息化部发布的《政府采购促进中小企业发展管理办法》（财库〔2020〕46号）规定，对小型和微型企业投标价格给予6 %（6%-10%）的扣除，用扣除后的价格参与评审。</w:t>
            </w:r>
          </w:p>
          <w:p w14:paraId="5EB6CBEB" w14:textId="77777777" w:rsidR="006B1FB1" w:rsidRPr="00087FB8" w:rsidRDefault="00343F6B">
            <w:pPr>
              <w:spacing w:line="360" w:lineRule="auto"/>
              <w:contextualSpacing/>
              <w:rPr>
                <w:rFonts w:ascii="宋体" w:eastAsia="宋体" w:hAnsi="宋体"/>
                <w:sz w:val="24"/>
                <w:szCs w:val="24"/>
              </w:rPr>
            </w:pPr>
            <w:r w:rsidRPr="00087FB8">
              <w:rPr>
                <w:rFonts w:ascii="宋体" w:eastAsia="宋体" w:hAnsi="宋体" w:hint="eastAsia"/>
                <w:sz w:val="24"/>
                <w:szCs w:val="24"/>
              </w:rPr>
              <w:t>4、</w:t>
            </w:r>
            <w:r w:rsidRPr="00087FB8">
              <w:rPr>
                <w:rFonts w:ascii="宋体" w:eastAsia="宋体" w:hAnsi="宋体"/>
                <w:sz w:val="24"/>
                <w:szCs w:val="24"/>
              </w:rPr>
              <w:t>以联合体形</w:t>
            </w:r>
            <w:proofErr w:type="gramStart"/>
            <w:r w:rsidRPr="00087FB8">
              <w:rPr>
                <w:rFonts w:ascii="宋体" w:eastAsia="宋体" w:hAnsi="宋体"/>
                <w:sz w:val="24"/>
                <w:szCs w:val="24"/>
              </w:rPr>
              <w:t>式参加</w:t>
            </w:r>
            <w:proofErr w:type="gramEnd"/>
            <w:r w:rsidRPr="00087FB8">
              <w:rPr>
                <w:rFonts w:ascii="宋体" w:eastAsia="宋体" w:hAnsi="宋体"/>
                <w:sz w:val="24"/>
                <w:szCs w:val="24"/>
              </w:rPr>
              <w:t>政府采购活动，联合体各方均为中小企业的，联合体视同中小企业。其中，联合体各方均为小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的，联合体视同小微企业。</w:t>
            </w:r>
          </w:p>
          <w:p w14:paraId="25B9D1DC"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5、</w:t>
            </w:r>
            <w:r w:rsidRPr="00087FB8">
              <w:rPr>
                <w:rFonts w:ascii="宋体" w:eastAsia="宋体" w:hAnsi="宋体"/>
                <w:sz w:val="24"/>
                <w:szCs w:val="24"/>
              </w:rPr>
              <w:t>接受大中型企业与小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组成联合体或者允许大中型企业向一家或者多家小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分包的采购项目，对于联合协议或者分包意向协议约定小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的合同份额占到合同总金额 30%以上的，采购人、采购代理机构应当对联合体或者大中型企业的报价给予2%（</w:t>
            </w:r>
            <w:r w:rsidRPr="00087FB8">
              <w:rPr>
                <w:rFonts w:ascii="宋体" w:eastAsia="宋体" w:hAnsi="宋体" w:hint="eastAsia"/>
                <w:sz w:val="24"/>
                <w:szCs w:val="24"/>
              </w:rPr>
              <w:t>2</w:t>
            </w:r>
            <w:r w:rsidRPr="00087FB8">
              <w:rPr>
                <w:rFonts w:ascii="宋体" w:eastAsia="宋体" w:hAnsi="宋体"/>
                <w:sz w:val="24"/>
                <w:szCs w:val="24"/>
              </w:rPr>
              <w:t>—</w:t>
            </w:r>
            <w:r w:rsidRPr="00087FB8">
              <w:rPr>
                <w:rFonts w:ascii="宋体" w:eastAsia="宋体" w:hAnsi="宋体" w:hint="eastAsia"/>
                <w:sz w:val="24"/>
                <w:szCs w:val="24"/>
              </w:rPr>
              <w:t>3</w:t>
            </w:r>
            <w:r w:rsidRPr="00087FB8">
              <w:rPr>
                <w:rFonts w:ascii="宋体" w:eastAsia="宋体" w:hAnsi="宋体"/>
                <w:sz w:val="24"/>
                <w:szCs w:val="24"/>
              </w:rPr>
              <w:t>%）的扣除，用扣除后的价格参加评审。组成联合体或者接受分包的小</w:t>
            </w:r>
            <w:proofErr w:type="gramStart"/>
            <w:r w:rsidRPr="00087FB8">
              <w:rPr>
                <w:rFonts w:ascii="宋体" w:eastAsia="宋体" w:hAnsi="宋体"/>
                <w:sz w:val="24"/>
                <w:szCs w:val="24"/>
              </w:rPr>
              <w:t>微企业</w:t>
            </w:r>
            <w:proofErr w:type="gramEnd"/>
            <w:r w:rsidRPr="00087FB8">
              <w:rPr>
                <w:rFonts w:ascii="宋体" w:eastAsia="宋体" w:hAnsi="宋体"/>
                <w:sz w:val="24"/>
                <w:szCs w:val="24"/>
              </w:rPr>
              <w:t>与联合体内其他企业、分包企业之间存在直接控股、管理关系的，不享受价格扣除优惠政策。</w:t>
            </w:r>
          </w:p>
          <w:p w14:paraId="64B4B671" w14:textId="77777777" w:rsidR="006B1FB1" w:rsidRPr="00087FB8" w:rsidRDefault="00343F6B">
            <w:pPr>
              <w:autoSpaceDE w:val="0"/>
              <w:autoSpaceDN w:val="0"/>
              <w:adjustRightInd w:val="0"/>
              <w:spacing w:line="360" w:lineRule="auto"/>
              <w:contextualSpacing/>
              <w:rPr>
                <w:rFonts w:ascii="宋体" w:eastAsia="宋体" w:hAnsi="宋体"/>
                <w:sz w:val="24"/>
                <w:szCs w:val="24"/>
              </w:rPr>
            </w:pPr>
            <w:r w:rsidRPr="00087FB8">
              <w:rPr>
                <w:rFonts w:ascii="宋体" w:eastAsia="宋体" w:hAnsi="宋体" w:hint="eastAsia"/>
                <w:sz w:val="24"/>
                <w:szCs w:val="24"/>
              </w:rPr>
              <w:t>6、提供由省级以上监狱管理局、戒毒管理局（含新疆生产</w:t>
            </w:r>
            <w:r w:rsidRPr="00087FB8">
              <w:rPr>
                <w:rFonts w:ascii="宋体" w:eastAsia="宋体" w:hAnsi="宋体" w:hint="eastAsia"/>
                <w:sz w:val="24"/>
                <w:szCs w:val="24"/>
              </w:rPr>
              <w:lastRenderedPageBreak/>
              <w:t>建设兵团）出具的属于监狱企业证明文件的，视同为小型和微型企业。</w:t>
            </w:r>
          </w:p>
          <w:p w14:paraId="03C7FEDF" w14:textId="77777777" w:rsidR="006B1FB1" w:rsidRPr="00087FB8" w:rsidRDefault="00343F6B">
            <w:pPr>
              <w:autoSpaceDE w:val="0"/>
              <w:autoSpaceDN w:val="0"/>
              <w:adjustRightInd w:val="0"/>
              <w:spacing w:line="360" w:lineRule="auto"/>
              <w:rPr>
                <w:rFonts w:ascii="宋体" w:eastAsia="宋体" w:hAnsi="宋体" w:cs="仿宋_GB2312"/>
                <w:sz w:val="24"/>
                <w:szCs w:val="24"/>
                <w:lang w:val="zh-CN"/>
              </w:rPr>
            </w:pPr>
            <w:r w:rsidRPr="00087FB8">
              <w:rPr>
                <w:rFonts w:ascii="宋体" w:eastAsia="宋体" w:hAnsi="宋体" w:hint="eastAsia"/>
                <w:sz w:val="24"/>
                <w:szCs w:val="24"/>
              </w:rPr>
              <w:t>7、符合享受政府采购支持政策的残疾人福利性单位条件且提供《残疾人福利性单位声明函》的，视同为小型和微型企业。</w:t>
            </w:r>
          </w:p>
        </w:tc>
      </w:tr>
      <w:tr w:rsidR="006B1FB1" w14:paraId="7DC7C824" w14:textId="77777777">
        <w:trPr>
          <w:trHeight w:val="1587"/>
          <w:jc w:val="center"/>
        </w:trPr>
        <w:tc>
          <w:tcPr>
            <w:tcW w:w="709" w:type="dxa"/>
            <w:vAlign w:val="center"/>
          </w:tcPr>
          <w:p w14:paraId="735F86E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Pr>
                <w:rFonts w:asciiTheme="minorEastAsia" w:hAnsiTheme="minorEastAsia" w:cs="黑体"/>
                <w:sz w:val="24"/>
                <w:szCs w:val="24"/>
              </w:rPr>
              <w:t>8</w:t>
            </w:r>
          </w:p>
        </w:tc>
        <w:tc>
          <w:tcPr>
            <w:tcW w:w="2061" w:type="dxa"/>
            <w:vAlign w:val="center"/>
          </w:tcPr>
          <w:p w14:paraId="32C71EF1" w14:textId="77777777" w:rsidR="006B1FB1" w:rsidRPr="00087FB8" w:rsidRDefault="00343F6B">
            <w:pPr>
              <w:autoSpaceDE w:val="0"/>
              <w:autoSpaceDN w:val="0"/>
              <w:adjustRightInd w:val="0"/>
              <w:spacing w:line="360" w:lineRule="auto"/>
              <w:jc w:val="center"/>
              <w:rPr>
                <w:rFonts w:ascii="宋体" w:eastAsia="宋体" w:hAnsi="宋体" w:cs="宋体"/>
                <w:bCs/>
                <w:color w:val="FF0000"/>
                <w:sz w:val="24"/>
                <w:szCs w:val="24"/>
                <w:lang w:val="zh-CN"/>
              </w:rPr>
            </w:pPr>
            <w:r w:rsidRPr="00087FB8">
              <w:rPr>
                <w:rFonts w:ascii="宋体" w:eastAsia="宋体" w:hAnsi="宋体" w:cs="宋体" w:hint="eastAsia"/>
                <w:bCs/>
                <w:sz w:val="24"/>
                <w:szCs w:val="24"/>
                <w:lang w:val="zh-CN"/>
              </w:rPr>
              <w:t>节能环保要求</w:t>
            </w:r>
          </w:p>
        </w:tc>
        <w:tc>
          <w:tcPr>
            <w:tcW w:w="6297" w:type="dxa"/>
            <w:vAlign w:val="center"/>
          </w:tcPr>
          <w:p w14:paraId="1BFAC0EB" w14:textId="77777777" w:rsidR="006B1FB1" w:rsidRPr="00087FB8" w:rsidRDefault="00343F6B">
            <w:pPr>
              <w:autoSpaceDE w:val="0"/>
              <w:autoSpaceDN w:val="0"/>
              <w:adjustRightInd w:val="0"/>
              <w:spacing w:line="360" w:lineRule="auto"/>
              <w:contextualSpacing/>
              <w:rPr>
                <w:rFonts w:ascii="宋体" w:eastAsia="宋体" w:hAnsi="宋体"/>
                <w:color w:val="FF0000"/>
                <w:sz w:val="24"/>
                <w:szCs w:val="24"/>
              </w:rPr>
            </w:pPr>
            <w:r w:rsidRPr="00087FB8">
              <w:rPr>
                <w:rFonts w:ascii="宋体" w:eastAsia="宋体" w:hAnsi="宋体" w:cs="宋体" w:hint="eastAsia"/>
                <w:bCs/>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B1FB1" w14:paraId="53A653E5" w14:textId="77777777">
        <w:trPr>
          <w:trHeight w:val="1587"/>
          <w:jc w:val="center"/>
        </w:trPr>
        <w:tc>
          <w:tcPr>
            <w:tcW w:w="709" w:type="dxa"/>
            <w:vAlign w:val="center"/>
          </w:tcPr>
          <w:p w14:paraId="745605E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9</w:t>
            </w:r>
          </w:p>
        </w:tc>
        <w:tc>
          <w:tcPr>
            <w:tcW w:w="2061" w:type="dxa"/>
            <w:vAlign w:val="center"/>
          </w:tcPr>
          <w:p w14:paraId="232EA194" w14:textId="77777777" w:rsidR="006B1FB1" w:rsidRPr="00087FB8" w:rsidRDefault="00343F6B">
            <w:pPr>
              <w:autoSpaceDE w:val="0"/>
              <w:autoSpaceDN w:val="0"/>
              <w:adjustRightInd w:val="0"/>
              <w:spacing w:line="360" w:lineRule="auto"/>
              <w:jc w:val="center"/>
              <w:rPr>
                <w:rFonts w:ascii="宋体" w:eastAsia="宋体" w:hAnsi="宋体" w:cs="宋体"/>
                <w:bCs/>
                <w:sz w:val="24"/>
                <w:szCs w:val="24"/>
                <w:lang w:val="zh-CN"/>
              </w:rPr>
            </w:pPr>
            <w:r w:rsidRPr="00087FB8">
              <w:rPr>
                <w:rFonts w:ascii="宋体" w:eastAsia="宋体" w:hAnsi="宋体" w:cs="宋体" w:hint="eastAsia"/>
                <w:bCs/>
                <w:sz w:val="24"/>
                <w:szCs w:val="24"/>
                <w:lang w:val="zh-CN"/>
              </w:rPr>
              <w:t>信息安全要求</w:t>
            </w:r>
          </w:p>
        </w:tc>
        <w:tc>
          <w:tcPr>
            <w:tcW w:w="6297" w:type="dxa"/>
            <w:vAlign w:val="center"/>
          </w:tcPr>
          <w:p w14:paraId="4EF97911" w14:textId="77777777" w:rsidR="006B1FB1" w:rsidRPr="00087FB8" w:rsidRDefault="00343F6B">
            <w:pPr>
              <w:autoSpaceDE w:val="0"/>
              <w:autoSpaceDN w:val="0"/>
              <w:adjustRightInd w:val="0"/>
              <w:spacing w:line="360" w:lineRule="auto"/>
              <w:contextualSpacing/>
              <w:rPr>
                <w:rFonts w:ascii="宋体" w:eastAsia="宋体" w:hAnsi="宋体" w:cs="宋体"/>
                <w:bCs/>
                <w:sz w:val="24"/>
                <w:szCs w:val="24"/>
                <w:lang w:val="zh-CN"/>
              </w:rPr>
            </w:pPr>
            <w:r w:rsidRPr="00087FB8">
              <w:rPr>
                <w:rFonts w:ascii="宋体" w:eastAsia="宋体" w:hAnsi="宋体" w:cs="宋体" w:hint="eastAsia"/>
                <w:bCs/>
                <w:sz w:val="24"/>
                <w:szCs w:val="24"/>
                <w:lang w:val="zh-CN"/>
              </w:rPr>
              <w:t>按照《关于信息安全产品实施政府采购的通知》（财库【2010】48号）要求：信息安全产品，需提供由中国信息安全认证中心按国家标准认证颁发的有效认证证书。</w:t>
            </w:r>
          </w:p>
        </w:tc>
      </w:tr>
      <w:tr w:rsidR="006B1FB1" w14:paraId="7BFA5398" w14:textId="77777777">
        <w:trPr>
          <w:trHeight w:val="510"/>
          <w:jc w:val="center"/>
        </w:trPr>
        <w:tc>
          <w:tcPr>
            <w:tcW w:w="709" w:type="dxa"/>
            <w:vAlign w:val="center"/>
          </w:tcPr>
          <w:p w14:paraId="2EED666A"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647EAB66"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297" w:type="dxa"/>
            <w:vAlign w:val="center"/>
          </w:tcPr>
          <w:p w14:paraId="6A825F6A" w14:textId="77777777" w:rsidR="006B1FB1" w:rsidRDefault="00343F6B">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26934CE9" w14:textId="77777777"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6B1FB1" w14:paraId="6A8B183E" w14:textId="77777777">
        <w:trPr>
          <w:trHeight w:val="1153"/>
          <w:jc w:val="center"/>
        </w:trPr>
        <w:tc>
          <w:tcPr>
            <w:tcW w:w="709" w:type="dxa"/>
            <w:vAlign w:val="center"/>
          </w:tcPr>
          <w:p w14:paraId="4D65DCF6"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7DAB53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297" w:type="dxa"/>
            <w:vAlign w:val="center"/>
          </w:tcPr>
          <w:p w14:paraId="7C65DAE2" w14:textId="77777777" w:rsidR="006B1FB1" w:rsidRDefault="00343F6B">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6B1FB1" w14:paraId="040FEC36" w14:textId="77777777">
        <w:trPr>
          <w:trHeight w:val="510"/>
          <w:jc w:val="center"/>
        </w:trPr>
        <w:tc>
          <w:tcPr>
            <w:tcW w:w="709" w:type="dxa"/>
            <w:vAlign w:val="center"/>
          </w:tcPr>
          <w:p w14:paraId="752E045F"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32</w:t>
            </w:r>
          </w:p>
        </w:tc>
        <w:tc>
          <w:tcPr>
            <w:tcW w:w="2061" w:type="dxa"/>
            <w:vAlign w:val="center"/>
          </w:tcPr>
          <w:p w14:paraId="016AA867"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297" w:type="dxa"/>
            <w:vAlign w:val="center"/>
          </w:tcPr>
          <w:p w14:paraId="73CB1C81" w14:textId="650CAB11" w:rsidR="006B1FB1" w:rsidRDefault="00343F6B">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14:paraId="52117DB2" w14:textId="77777777" w:rsidR="006B1FB1" w:rsidRDefault="00343F6B">
            <w:pPr>
              <w:pStyle w:val="a4"/>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6B1FB1" w14:paraId="7FB199A5" w14:textId="77777777">
        <w:trPr>
          <w:trHeight w:val="510"/>
          <w:jc w:val="center"/>
        </w:trPr>
        <w:tc>
          <w:tcPr>
            <w:tcW w:w="709" w:type="dxa"/>
            <w:vAlign w:val="center"/>
          </w:tcPr>
          <w:p w14:paraId="71E57F39"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0C4EA2F9"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297" w:type="dxa"/>
            <w:vAlign w:val="center"/>
          </w:tcPr>
          <w:p w14:paraId="3FCEE846" w14:textId="77777777" w:rsidR="006B1FB1" w:rsidRDefault="00343F6B">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电子投标文件：成功上传至《全国公共资源交易平台（河南省·许昌市）》公共资源交易系统加密电子投标文件</w:t>
            </w:r>
            <w:r>
              <w:rPr>
                <w:rFonts w:ascii="宋体" w:eastAsia="宋体" w:hAnsi="宋体" w:cs="宋体"/>
                <w:sz w:val="24"/>
                <w:lang w:val="zh-CN"/>
              </w:rPr>
              <w:t>1份（文件格式为： XXX公司XXX项目编号.file）。</w:t>
            </w:r>
          </w:p>
        </w:tc>
      </w:tr>
      <w:tr w:rsidR="006B1FB1" w14:paraId="57B36A3F" w14:textId="77777777">
        <w:trPr>
          <w:trHeight w:val="912"/>
          <w:jc w:val="center"/>
        </w:trPr>
        <w:tc>
          <w:tcPr>
            <w:tcW w:w="709" w:type="dxa"/>
            <w:vAlign w:val="center"/>
          </w:tcPr>
          <w:p w14:paraId="5B605570"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19BA8554"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297" w:type="dxa"/>
            <w:vAlign w:val="center"/>
          </w:tcPr>
          <w:p w14:paraId="2399A09D" w14:textId="77777777" w:rsidR="006B1FB1" w:rsidRDefault="00343F6B">
            <w:pPr>
              <w:spacing w:line="312" w:lineRule="auto"/>
              <w:rPr>
                <w:rFonts w:ascii="宋体" w:eastAsia="宋体" w:hAnsi="宋体" w:cs="Times New Roman"/>
                <w:kern w:val="0"/>
                <w:szCs w:val="21"/>
              </w:rPr>
            </w:pPr>
            <w:r>
              <w:rPr>
                <w:rFonts w:ascii="宋体" w:eastAsia="宋体" w:hAnsi="宋体" w:cs="宋体" w:hint="eastAsia"/>
                <w:sz w:val="24"/>
                <w:lang w:val="zh-CN"/>
              </w:rPr>
              <w:t>投标人准时在网上参加投标、开标活动。</w:t>
            </w:r>
          </w:p>
        </w:tc>
      </w:tr>
      <w:tr w:rsidR="006B1FB1" w14:paraId="3AF79A3A" w14:textId="77777777">
        <w:trPr>
          <w:trHeight w:val="4379"/>
          <w:jc w:val="center"/>
        </w:trPr>
        <w:tc>
          <w:tcPr>
            <w:tcW w:w="709" w:type="dxa"/>
            <w:vAlign w:val="center"/>
          </w:tcPr>
          <w:p w14:paraId="18FFCA1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7F931C5"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297" w:type="dxa"/>
            <w:vAlign w:val="center"/>
          </w:tcPr>
          <w:p w14:paraId="1DF722BE"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2CFC9423"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70CBD6A2"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文件中就同一事项的规定或约定不一致的，以编排顺序在后者为准；</w:t>
            </w:r>
          </w:p>
          <w:p w14:paraId="56F5EF79" w14:textId="77777777" w:rsidR="006B1FB1" w:rsidRDefault="00343F6B">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w:t>
            </w:r>
            <w:proofErr w:type="gramStart"/>
            <w:r>
              <w:rPr>
                <w:rFonts w:ascii="宋体" w:eastAsia="宋体" w:hAnsi="宋体" w:cs="宋体" w:hint="eastAsia"/>
                <w:sz w:val="24"/>
                <w:lang w:val="zh-CN"/>
              </w:rPr>
              <w:t>一组成</w:t>
            </w:r>
            <w:proofErr w:type="gramEnd"/>
            <w:r>
              <w:rPr>
                <w:rFonts w:ascii="宋体" w:eastAsia="宋体" w:hAnsi="宋体" w:cs="宋体" w:hint="eastAsia"/>
                <w:sz w:val="24"/>
                <w:lang w:val="zh-CN"/>
              </w:rPr>
              <w:t>文件不同版本之间有不一致的，以形成时间在后者为准；</w:t>
            </w:r>
          </w:p>
          <w:p w14:paraId="33F0E114" w14:textId="77777777" w:rsidR="006B1FB1" w:rsidRDefault="00343F6B">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6B1FB1" w14:paraId="2748FD0A" w14:textId="77777777" w:rsidTr="00732AA0">
        <w:trPr>
          <w:trHeight w:val="416"/>
          <w:jc w:val="center"/>
        </w:trPr>
        <w:tc>
          <w:tcPr>
            <w:tcW w:w="709" w:type="dxa"/>
            <w:vAlign w:val="center"/>
          </w:tcPr>
          <w:p w14:paraId="47E4745E"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22511710"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297" w:type="dxa"/>
            <w:vAlign w:val="center"/>
          </w:tcPr>
          <w:p w14:paraId="1BEE7D48"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w:t>
            </w:r>
            <w:r>
              <w:rPr>
                <w:rFonts w:ascii="宋体" w:eastAsia="宋体" w:hAnsi="宋体" w:cs="宋体" w:hint="eastAsia"/>
                <w:sz w:val="24"/>
                <w:lang w:val="zh-CN"/>
              </w:rPr>
              <w:lastRenderedPageBreak/>
              <w:t>或提供给第三人.</w:t>
            </w:r>
          </w:p>
        </w:tc>
      </w:tr>
      <w:tr w:rsidR="006B1FB1" w14:paraId="1ABF524A" w14:textId="77777777">
        <w:trPr>
          <w:trHeight w:val="754"/>
          <w:jc w:val="center"/>
        </w:trPr>
        <w:tc>
          <w:tcPr>
            <w:tcW w:w="709" w:type="dxa"/>
            <w:vAlign w:val="center"/>
          </w:tcPr>
          <w:p w14:paraId="36201FDB"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37</w:t>
            </w:r>
          </w:p>
        </w:tc>
        <w:tc>
          <w:tcPr>
            <w:tcW w:w="2061" w:type="dxa"/>
            <w:vAlign w:val="center"/>
          </w:tcPr>
          <w:p w14:paraId="0972E962"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297" w:type="dxa"/>
            <w:vAlign w:val="center"/>
          </w:tcPr>
          <w:p w14:paraId="186FF965"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6B1FB1" w14:paraId="664EE5DB" w14:textId="77777777">
        <w:trPr>
          <w:trHeight w:val="1026"/>
          <w:jc w:val="center"/>
        </w:trPr>
        <w:tc>
          <w:tcPr>
            <w:tcW w:w="709" w:type="dxa"/>
            <w:vAlign w:val="center"/>
          </w:tcPr>
          <w:p w14:paraId="38C49602"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38</w:t>
            </w:r>
          </w:p>
        </w:tc>
        <w:tc>
          <w:tcPr>
            <w:tcW w:w="2061" w:type="dxa"/>
            <w:vAlign w:val="center"/>
          </w:tcPr>
          <w:p w14:paraId="68BB9C3F"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297" w:type="dxa"/>
            <w:vAlign w:val="center"/>
          </w:tcPr>
          <w:p w14:paraId="00660EB5" w14:textId="77777777" w:rsidR="006B1FB1" w:rsidRDefault="00343F6B">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6B1FB1" w14:paraId="480D98C4" w14:textId="77777777">
        <w:trPr>
          <w:trHeight w:val="552"/>
          <w:jc w:val="center"/>
        </w:trPr>
        <w:tc>
          <w:tcPr>
            <w:tcW w:w="709" w:type="dxa"/>
            <w:vAlign w:val="center"/>
          </w:tcPr>
          <w:p w14:paraId="7BD4F3EC"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39</w:t>
            </w:r>
          </w:p>
        </w:tc>
        <w:tc>
          <w:tcPr>
            <w:tcW w:w="2061" w:type="dxa"/>
            <w:vAlign w:val="center"/>
          </w:tcPr>
          <w:p w14:paraId="339EAC81"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297" w:type="dxa"/>
            <w:vAlign w:val="center"/>
          </w:tcPr>
          <w:p w14:paraId="694CAFCC"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、未成功上传的投标文件；</w:t>
            </w:r>
          </w:p>
          <w:p w14:paraId="3E010445"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2、未进行解密或未按要求成功解密的投标文件。</w:t>
            </w:r>
          </w:p>
        </w:tc>
      </w:tr>
      <w:tr w:rsidR="006B1FB1" w14:paraId="218613BC" w14:textId="77777777">
        <w:trPr>
          <w:trHeight w:val="2056"/>
          <w:jc w:val="center"/>
        </w:trPr>
        <w:tc>
          <w:tcPr>
            <w:tcW w:w="709" w:type="dxa"/>
            <w:vAlign w:val="center"/>
          </w:tcPr>
          <w:p w14:paraId="4CAA7EE7" w14:textId="77777777" w:rsidR="006B1FB1" w:rsidRDefault="00343F6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40</w:t>
            </w:r>
          </w:p>
        </w:tc>
        <w:tc>
          <w:tcPr>
            <w:tcW w:w="2061" w:type="dxa"/>
            <w:vAlign w:val="center"/>
          </w:tcPr>
          <w:p w14:paraId="43D34CBE" w14:textId="77777777" w:rsidR="006B1FB1" w:rsidRDefault="00343F6B">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297" w:type="dxa"/>
            <w:vAlign w:val="center"/>
          </w:tcPr>
          <w:p w14:paraId="1C33F349"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1008FE54"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4411A8F1" w14:textId="77777777" w:rsidR="006B1FB1" w:rsidRDefault="00343F6B">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748B09E0" w14:textId="77777777" w:rsidR="006B1FB1" w:rsidRDefault="00343F6B">
            <w:pPr>
              <w:spacing w:afterLines="50" w:after="156" w:line="360" w:lineRule="auto"/>
              <w:rPr>
                <w:rFonts w:ascii="宋体" w:eastAsia="宋体" w:hAnsi="宋体" w:cs="Arial"/>
                <w:sz w:val="24"/>
                <w:szCs w:val="24"/>
              </w:rPr>
            </w:pPr>
            <w:r>
              <w:rPr>
                <w:rFonts w:hint="eastAsia"/>
                <w:lang w:val="zh-CN"/>
              </w:rPr>
              <w:t>2、</w:t>
            </w:r>
            <w:r>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506DEE6" w14:textId="77777777" w:rsidR="006B1FB1" w:rsidRDefault="00343F6B">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43A1CF3B" w14:textId="77777777" w:rsidR="006B1FB1" w:rsidRDefault="00343F6B">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3197F4AF" w14:textId="77777777" w:rsidR="006B1FB1" w:rsidRDefault="00343F6B">
            <w:pPr>
              <w:tabs>
                <w:tab w:val="left" w:pos="7095"/>
              </w:tabs>
              <w:spacing w:line="360" w:lineRule="auto"/>
              <w:rPr>
                <w:rFonts w:ascii="宋体" w:eastAsia="宋体" w:hAnsi="宋体" w:cs="宋体"/>
                <w:kern w:val="0"/>
                <w:sz w:val="24"/>
              </w:rPr>
            </w:pPr>
            <w:r>
              <w:rPr>
                <w:rFonts w:ascii="宋体" w:eastAsia="宋体" w:hAnsi="宋体" w:cs="宋体"/>
                <w:kern w:val="0"/>
                <w:sz w:val="24"/>
              </w:rPr>
              <w:lastRenderedPageBreak/>
              <w:t>5</w:t>
            </w:r>
            <w:r>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D92A6C8" w14:textId="77777777" w:rsidR="006B1FB1" w:rsidRDefault="00343F6B">
            <w:pPr>
              <w:tabs>
                <w:tab w:val="left" w:pos="7095"/>
              </w:tabs>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不见面开标活动结束时，投标人应在《开标记录表》上进行电子签章，未进行电子签章的视为对开标结果无异议。</w:t>
            </w:r>
          </w:p>
          <w:p w14:paraId="6E150BE3" w14:textId="77777777" w:rsidR="006B1FB1" w:rsidRDefault="00343F6B">
            <w:pPr>
              <w:autoSpaceDE w:val="0"/>
              <w:autoSpaceDN w:val="0"/>
              <w:adjustRightInd w:val="0"/>
              <w:spacing w:line="360" w:lineRule="auto"/>
              <w:contextualSpacing/>
              <w:rPr>
                <w:rFonts w:ascii="宋体" w:eastAsia="宋体" w:hAnsi="宋体" w:cs="宋体"/>
                <w:kern w:val="0"/>
                <w:sz w:val="24"/>
              </w:rPr>
            </w:pPr>
            <w:r>
              <w:rPr>
                <w:rFonts w:ascii="宋体" w:eastAsia="宋体" w:hAnsi="宋体" w:cs="宋体"/>
                <w:kern w:val="0"/>
                <w:sz w:val="24"/>
              </w:rPr>
              <w:t>6</w:t>
            </w:r>
            <w:r>
              <w:rPr>
                <w:rFonts w:ascii="宋体" w:eastAsia="宋体" w:hAnsi="宋体" w:cs="宋体" w:hint="eastAsia"/>
                <w:kern w:val="0"/>
                <w:sz w:val="24"/>
              </w:rPr>
              <w:t>、从参与项目交易开始至项目交易活动结束止，投标（响应）人应时</w:t>
            </w:r>
            <w:proofErr w:type="gramStart"/>
            <w:r>
              <w:rPr>
                <w:rFonts w:ascii="宋体" w:eastAsia="宋体" w:hAnsi="宋体" w:cs="宋体" w:hint="eastAsia"/>
                <w:kern w:val="0"/>
                <w:sz w:val="24"/>
              </w:rPr>
              <w:t>刻关注</w:t>
            </w:r>
            <w:proofErr w:type="gramEnd"/>
            <w:r>
              <w:rPr>
                <w:rFonts w:ascii="宋体" w:eastAsia="宋体" w:hAnsi="宋体" w:cs="宋体" w:hint="eastAsia"/>
                <w:kern w:val="0"/>
                <w:sz w:val="24"/>
              </w:rPr>
              <w:t>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w:t>
            </w:r>
            <w:proofErr w:type="gramStart"/>
            <w:r>
              <w:rPr>
                <w:rFonts w:ascii="宋体" w:eastAsia="宋体" w:hAnsi="宋体" w:cs="宋体" w:hint="eastAsia"/>
                <w:kern w:val="0"/>
                <w:sz w:val="24"/>
              </w:rPr>
              <w:t>自系统</w:t>
            </w:r>
            <w:proofErr w:type="gramEnd"/>
            <w:r>
              <w:rPr>
                <w:rFonts w:ascii="宋体" w:eastAsia="宋体" w:hAnsi="宋体" w:cs="宋体" w:hint="eastAsia"/>
                <w:kern w:val="0"/>
                <w:sz w:val="24"/>
              </w:rPr>
              <w:t>发起30分钟内做出）等重要信息的，后果由投标（响应）人自行承担。</w:t>
            </w:r>
          </w:p>
          <w:p w14:paraId="3875FD60" w14:textId="77777777" w:rsidR="006B1FB1" w:rsidRDefault="00343F6B">
            <w:pPr>
              <w:pStyle w:val="a4"/>
              <w:rPr>
                <w:rFonts w:ascii="宋体" w:eastAsia="宋体" w:hAnsi="宋体" w:cs="宋体"/>
                <w:kern w:val="0"/>
                <w:sz w:val="24"/>
              </w:rPr>
            </w:pPr>
            <w:r>
              <w:rPr>
                <w:rFonts w:ascii="宋体" w:eastAsia="宋体" w:hAnsi="宋体" w:cs="宋体"/>
                <w:kern w:val="0"/>
                <w:sz w:val="24"/>
              </w:rPr>
              <w:t>7、项目编号以本项目招标文件项目编号为准。</w:t>
            </w:r>
          </w:p>
        </w:tc>
      </w:tr>
      <w:tr w:rsidR="006B1FB1" w14:paraId="0685FECD" w14:textId="77777777">
        <w:trPr>
          <w:trHeight w:val="642"/>
          <w:jc w:val="center"/>
        </w:trPr>
        <w:tc>
          <w:tcPr>
            <w:tcW w:w="9067" w:type="dxa"/>
            <w:gridSpan w:val="3"/>
            <w:vAlign w:val="center"/>
          </w:tcPr>
          <w:p w14:paraId="2FAFCE31" w14:textId="77777777" w:rsidR="006B1FB1" w:rsidRDefault="00343F6B">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5D8CBF82" w14:textId="77777777" w:rsidR="006B1FB1" w:rsidRDefault="006B1FB1">
      <w:pPr>
        <w:widowControl/>
        <w:jc w:val="center"/>
        <w:rPr>
          <w:rFonts w:asciiTheme="majorEastAsia" w:eastAsiaTheme="majorEastAsia" w:hAnsiTheme="majorEastAsia" w:cs="宋体"/>
          <w:b/>
          <w:kern w:val="0"/>
          <w:sz w:val="36"/>
          <w:szCs w:val="36"/>
        </w:rPr>
      </w:pPr>
    </w:p>
    <w:p w14:paraId="7B9BD18A" w14:textId="77777777" w:rsidR="006B1FB1" w:rsidRDefault="006B1FB1">
      <w:pPr>
        <w:widowControl/>
        <w:jc w:val="center"/>
        <w:rPr>
          <w:rFonts w:asciiTheme="majorEastAsia" w:eastAsiaTheme="majorEastAsia" w:hAnsiTheme="majorEastAsia" w:cs="宋体"/>
          <w:b/>
          <w:kern w:val="0"/>
          <w:sz w:val="36"/>
          <w:szCs w:val="36"/>
        </w:rPr>
      </w:pPr>
    </w:p>
    <w:p w14:paraId="23C289E1" w14:textId="77777777" w:rsidR="006B1FB1" w:rsidRDefault="006B1FB1">
      <w:pPr>
        <w:widowControl/>
        <w:jc w:val="center"/>
        <w:rPr>
          <w:rFonts w:asciiTheme="majorEastAsia" w:eastAsiaTheme="majorEastAsia" w:hAnsiTheme="majorEastAsia" w:cs="宋体"/>
          <w:b/>
          <w:kern w:val="0"/>
          <w:sz w:val="36"/>
          <w:szCs w:val="36"/>
        </w:rPr>
      </w:pPr>
    </w:p>
    <w:p w14:paraId="79304232" w14:textId="77777777" w:rsidR="006B1FB1" w:rsidRDefault="006B1FB1">
      <w:pPr>
        <w:widowControl/>
        <w:jc w:val="center"/>
        <w:rPr>
          <w:rFonts w:asciiTheme="majorEastAsia" w:eastAsiaTheme="majorEastAsia" w:hAnsiTheme="majorEastAsia" w:cs="宋体"/>
          <w:b/>
          <w:kern w:val="0"/>
          <w:sz w:val="36"/>
          <w:szCs w:val="36"/>
        </w:rPr>
      </w:pPr>
    </w:p>
    <w:p w14:paraId="4B68609D" w14:textId="77777777" w:rsidR="006B1FB1" w:rsidRDefault="006B1FB1">
      <w:pPr>
        <w:widowControl/>
        <w:jc w:val="center"/>
        <w:rPr>
          <w:rFonts w:asciiTheme="majorEastAsia" w:eastAsiaTheme="majorEastAsia" w:hAnsiTheme="majorEastAsia" w:cs="宋体"/>
          <w:b/>
          <w:kern w:val="0"/>
          <w:sz w:val="36"/>
          <w:szCs w:val="36"/>
        </w:rPr>
      </w:pPr>
    </w:p>
    <w:p w14:paraId="7E4F48F7" w14:textId="77777777" w:rsidR="006B1FB1" w:rsidRDefault="006B1FB1">
      <w:pPr>
        <w:widowControl/>
        <w:jc w:val="center"/>
        <w:rPr>
          <w:rFonts w:asciiTheme="majorEastAsia" w:eastAsiaTheme="majorEastAsia" w:hAnsiTheme="majorEastAsia" w:cs="宋体"/>
          <w:b/>
          <w:kern w:val="0"/>
          <w:sz w:val="36"/>
          <w:szCs w:val="36"/>
        </w:rPr>
      </w:pPr>
    </w:p>
    <w:p w14:paraId="42AF1514" w14:textId="77777777" w:rsidR="006B1FB1" w:rsidRDefault="006B1FB1">
      <w:pPr>
        <w:widowControl/>
        <w:jc w:val="center"/>
        <w:rPr>
          <w:rFonts w:asciiTheme="majorEastAsia" w:eastAsiaTheme="majorEastAsia" w:hAnsiTheme="majorEastAsia" w:cs="宋体"/>
          <w:b/>
          <w:kern w:val="0"/>
          <w:sz w:val="36"/>
          <w:szCs w:val="36"/>
        </w:rPr>
      </w:pPr>
    </w:p>
    <w:p w14:paraId="51C88917" w14:textId="6A01FDD1" w:rsidR="006B1FB1" w:rsidRDefault="006B1FB1">
      <w:pPr>
        <w:widowControl/>
        <w:jc w:val="center"/>
        <w:rPr>
          <w:rFonts w:asciiTheme="majorEastAsia" w:eastAsiaTheme="majorEastAsia" w:hAnsiTheme="majorEastAsia" w:cs="宋体"/>
          <w:b/>
          <w:kern w:val="0"/>
          <w:sz w:val="36"/>
          <w:szCs w:val="36"/>
        </w:rPr>
      </w:pPr>
    </w:p>
    <w:p w14:paraId="69732B9E" w14:textId="025D2D6F" w:rsidR="00F43B37" w:rsidRDefault="00F43B37" w:rsidP="00F43B37">
      <w:pPr>
        <w:pStyle w:val="a4"/>
      </w:pPr>
    </w:p>
    <w:p w14:paraId="4BA4B76B" w14:textId="091D5147" w:rsidR="00F43B37" w:rsidRDefault="00F43B37" w:rsidP="00F43B37">
      <w:pPr>
        <w:pStyle w:val="a4"/>
      </w:pPr>
    </w:p>
    <w:p w14:paraId="44C3CD43" w14:textId="77777777" w:rsidR="00F43B37" w:rsidRPr="00F43B37" w:rsidRDefault="00F43B37" w:rsidP="00F43B37">
      <w:pPr>
        <w:pStyle w:val="a4"/>
      </w:pPr>
    </w:p>
    <w:p w14:paraId="7FA2BB03" w14:textId="77777777" w:rsidR="006B1FB1" w:rsidRDefault="00343F6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20ED6A03" w14:textId="77777777" w:rsidR="006B1FB1" w:rsidRDefault="00343F6B">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4F08BB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1D17733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7ACD7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CDD0258"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35AFA28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DFB67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0B675F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12D7AC9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7705EBD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936352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w:t>
      </w:r>
      <w:proofErr w:type="gramStart"/>
      <w:r>
        <w:rPr>
          <w:rFonts w:ascii="宋体" w:eastAsia="宋体" w:hAnsi="宋体" w:cs="宋体" w:hint="eastAsia"/>
          <w:kern w:val="0"/>
          <w:sz w:val="24"/>
          <w:szCs w:val="24"/>
        </w:rPr>
        <w:t>且按照</w:t>
      </w:r>
      <w:proofErr w:type="gramEnd"/>
      <w:r>
        <w:rPr>
          <w:rFonts w:ascii="宋体" w:eastAsia="宋体" w:hAnsi="宋体" w:cs="宋体" w:hint="eastAsia"/>
          <w:kern w:val="0"/>
          <w:sz w:val="24"/>
          <w:szCs w:val="24"/>
        </w:rPr>
        <w:t xml:space="preserve">本项目招标公告及招标文件规定的方式获取招标文件的法人、其他组 </w:t>
      </w:r>
      <w:proofErr w:type="gramStart"/>
      <w:r>
        <w:rPr>
          <w:rFonts w:ascii="宋体" w:eastAsia="宋体" w:hAnsi="宋体" w:cs="宋体" w:hint="eastAsia"/>
          <w:kern w:val="0"/>
          <w:sz w:val="24"/>
          <w:szCs w:val="24"/>
        </w:rPr>
        <w:t>织或者</w:t>
      </w:r>
      <w:proofErr w:type="gramEnd"/>
      <w:r>
        <w:rPr>
          <w:rFonts w:ascii="宋体" w:eastAsia="宋体" w:hAnsi="宋体" w:cs="宋体" w:hint="eastAsia"/>
          <w:kern w:val="0"/>
          <w:sz w:val="24"/>
          <w:szCs w:val="24"/>
        </w:rPr>
        <w:t>自然人。</w:t>
      </w:r>
    </w:p>
    <w:p w14:paraId="6FA3130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E1DF4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E30D74E"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72C095D0"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61403B88" w14:textId="77777777" w:rsidR="006B1FB1" w:rsidRDefault="00343F6B">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.8</w:t>
      </w:r>
      <w:r>
        <w:rPr>
          <w:rFonts w:ascii="宋体" w:eastAsia="宋体" w:hAnsi="宋体" w:cs="宋体" w:hint="eastAsia"/>
          <w:kern w:val="0"/>
          <w:sz w:val="24"/>
          <w:szCs w:val="24"/>
        </w:rPr>
        <w:t>招标文件中凡标有“★”的条款均系实质性要求条款。</w:t>
      </w:r>
    </w:p>
    <w:p w14:paraId="7838AAB1"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30F943C9" w14:textId="77777777" w:rsidR="006B1FB1" w:rsidRDefault="00343F6B">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65AA36AE"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4E00A80C" w14:textId="77777777" w:rsidR="006B1FB1" w:rsidRDefault="00343F6B">
      <w:pPr>
        <w:spacing w:line="360" w:lineRule="auto"/>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14:paraId="0A3BB159"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（1）查询渠道：“信用中国”网站（www.creditchina.gov.cn）、“中国政府采购网”（www.ccgp.gov.cn）、“中国社会组织公共服务平台”网站（</w:t>
      </w:r>
      <w:hyperlink r:id="rId11" w:history="1">
        <w:r>
          <w:rPr>
            <w:rFonts w:ascii="宋体" w:eastAsia="宋体" w:hAnsi="宋体" w:cs="宋体" w:hint="eastAsia"/>
            <w:kern w:val="0"/>
            <w:sz w:val="24"/>
            <w:szCs w:val="24"/>
          </w:rPr>
          <w:t>www.chinanpo.gov.cn</w:t>
        </w:r>
      </w:hyperlink>
      <w:r>
        <w:rPr>
          <w:rFonts w:ascii="宋体" w:eastAsia="宋体" w:hAnsi="宋体" w:cs="宋体" w:hint="eastAsia"/>
          <w:kern w:val="0"/>
          <w:sz w:val="24"/>
          <w:szCs w:val="24"/>
        </w:rPr>
        <w:t>）；</w:t>
      </w:r>
    </w:p>
    <w:p w14:paraId="2F0F66C5"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14:paraId="7CE6595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14:paraId="2BFDA31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严重违法失信社会组织名单的社会组织，将拒绝其参与本次政府采购活动；</w:t>
      </w:r>
    </w:p>
    <w:p w14:paraId="3C6760FC"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14:paraId="65006808"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3.4单位负责人为同一人或者存在直接控股、管理关系的不同供应商，不得同时参加本项目投标。违反规定的，相关投标均无效。</w:t>
      </w:r>
    </w:p>
    <w:p w14:paraId="5BA3D57E"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3.5为采购项目提供整体设计、规范编制或者项目管理、监理、检测等服务的供应商，不得再参加该采购项目的其他采购活动。</w:t>
      </w:r>
    </w:p>
    <w:p w14:paraId="374233C4" w14:textId="77777777" w:rsidR="006B1FB1" w:rsidRDefault="00343F6B">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3.6“投标邀请”和“投标人须知前附表”规定接受联合体投标的，除应符合本章第3.1项和3.2项要求外，还应遵守以下规定：</w:t>
      </w:r>
    </w:p>
    <w:p w14:paraId="01C8BCC0"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0CFDBD5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w:t>
      </w:r>
      <w:r>
        <w:rPr>
          <w:rFonts w:ascii="宋体" w:eastAsia="宋体" w:hAnsi="宋体" w:cs="宋体" w:hint="eastAsia"/>
          <w:kern w:val="0"/>
          <w:sz w:val="24"/>
          <w:szCs w:val="24"/>
        </w:rPr>
        <w:lastRenderedPageBreak/>
        <w:t>级较低的供应商确定资质等级；</w:t>
      </w:r>
    </w:p>
    <w:p w14:paraId="7D56415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114E1E2"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14:paraId="492A9CCD"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（5）联合体各方应当共同与采购人签订采购合同，就采购合同约定的事项对采购人</w:t>
      </w:r>
      <w:r w:rsidR="00A430FE">
        <w:fldChar w:fldCharType="begin"/>
      </w:r>
      <w:r w:rsidR="00A430FE">
        <w:instrText xml:space="preserve"> HYPERLINK "https://baike.baidu.com/item/%E6%89%BF%E6%8B%85%E8%BF%9E%E5%B8%A6%E8%B4%A3%E4%BB%BB" \t "_blank" </w:instrText>
      </w:r>
      <w:r w:rsidR="00A430FE">
        <w:fldChar w:fldCharType="separate"/>
      </w:r>
      <w:r>
        <w:rPr>
          <w:rFonts w:ascii="宋体" w:eastAsia="宋体" w:hAnsi="宋体" w:cs="宋体" w:hint="eastAsia"/>
          <w:kern w:val="0"/>
          <w:sz w:val="24"/>
          <w:szCs w:val="24"/>
        </w:rPr>
        <w:t>承担连带责任</w:t>
      </w:r>
      <w:r w:rsidR="00A430FE">
        <w:rPr>
          <w:rFonts w:ascii="宋体" w:eastAsia="宋体" w:hAnsi="宋体" w:cs="宋体"/>
          <w:kern w:val="0"/>
          <w:sz w:val="24"/>
          <w:szCs w:val="24"/>
        </w:rPr>
        <w:fldChar w:fldCharType="end"/>
      </w:r>
      <w:r>
        <w:rPr>
          <w:rFonts w:ascii="宋体" w:eastAsia="宋体" w:hAnsi="宋体" w:cs="宋体" w:hint="eastAsia"/>
          <w:kern w:val="0"/>
          <w:sz w:val="24"/>
          <w:szCs w:val="24"/>
        </w:rPr>
        <w:t>。</w:t>
      </w:r>
    </w:p>
    <w:p w14:paraId="02CE4E80" w14:textId="77777777" w:rsidR="006B1FB1" w:rsidRDefault="00343F6B">
      <w:pPr>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3.7法律、行政法规规定的其他条件。</w:t>
      </w:r>
    </w:p>
    <w:p w14:paraId="3FA638CD" w14:textId="77777777" w:rsidR="006B1FB1" w:rsidRDefault="00343F6B">
      <w:pPr>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66DDE21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6936B5F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2EF8E02"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6B27D54A"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722E6DBE" w14:textId="77777777" w:rsidR="006B1FB1" w:rsidRDefault="00343F6B">
      <w:pPr>
        <w:spacing w:line="360" w:lineRule="auto"/>
        <w:rPr>
          <w:rFonts w:ascii="宋体" w:eastAsia="宋体" w:hAnsi="宋体" w:cs="宋体"/>
          <w:kern w:val="0"/>
          <w:sz w:val="24"/>
          <w:szCs w:val="24"/>
        </w:rPr>
      </w:pPr>
      <w:r>
        <w:rPr>
          <w:rFonts w:ascii="宋体" w:eastAsia="宋体" w:hAnsi="宋体" w:cs="宋体" w:hint="eastAsia"/>
          <w:kern w:val="0"/>
          <w:sz w:val="24"/>
          <w:szCs w:val="24"/>
        </w:rPr>
        <w:t>4.5根据财政部、工业和信息化部、国家质检总局、国家认监委联合发布</w:t>
      </w:r>
      <w:bookmarkStart w:id="13" w:name="baidusnap0"/>
      <w:bookmarkEnd w:id="13"/>
      <w:r>
        <w:rPr>
          <w:rFonts w:ascii="宋体" w:eastAsia="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2"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hint="eastAsia"/>
          <w:kern w:val="0"/>
          <w:sz w:val="24"/>
          <w:szCs w:val="24"/>
        </w:rPr>
        <w:t>》。投标人不能提供超出此目录范畴外的替代品。</w:t>
      </w:r>
    </w:p>
    <w:p w14:paraId="7A35079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5F70DF2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082ED1E3"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0736B3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《河南省政府采购网》、《许昌市政府采购网》、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5898C9BF"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7880778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3777440" w14:textId="77777777" w:rsidR="006B1FB1" w:rsidRDefault="00343F6B">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48B3AA38" w14:textId="77777777" w:rsidR="006B1FB1" w:rsidRDefault="00343F6B">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9600A2" w14:textId="77777777" w:rsidR="006B1FB1" w:rsidRDefault="006B1FB1">
      <w:pPr>
        <w:autoSpaceDE w:val="0"/>
        <w:autoSpaceDN w:val="0"/>
        <w:spacing w:line="360" w:lineRule="auto"/>
        <w:contextualSpacing/>
        <w:rPr>
          <w:rFonts w:ascii="宋体" w:eastAsia="宋体" w:hAnsi="宋体" w:cs="宋体"/>
          <w:kern w:val="0"/>
          <w:sz w:val="24"/>
          <w:szCs w:val="24"/>
        </w:rPr>
      </w:pPr>
    </w:p>
    <w:p w14:paraId="28A31BF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1474E02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62C6D5B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1026A4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54B435F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2086BDC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C2ACB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40C4B8F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55F967E6"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C13BFE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7CB65A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27A0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2C008B1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2BE54A9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66AB2FC"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14:paraId="16612F43"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95EDC4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37357FD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1A7517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的判断和决策负责。</w:t>
      </w:r>
    </w:p>
    <w:p w14:paraId="190986B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1D8197C9" w14:textId="77777777" w:rsidR="006B1FB1" w:rsidRDefault="00343F6B">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FA8BF2E"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57BB1449"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F0626C9"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6A0AC6EE" w14:textId="77777777" w:rsidR="006B1FB1" w:rsidRDefault="00343F6B">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3A7E9777" w14:textId="77777777" w:rsidR="006B1FB1" w:rsidRDefault="006B1FB1">
      <w:pPr>
        <w:autoSpaceDE w:val="0"/>
        <w:autoSpaceDN w:val="0"/>
        <w:spacing w:line="360" w:lineRule="auto"/>
        <w:contextualSpacing/>
        <w:rPr>
          <w:rFonts w:ascii="宋体" w:eastAsia="宋体" w:hAnsi="宋体" w:cs="宋体"/>
          <w:kern w:val="0"/>
          <w:sz w:val="24"/>
          <w:szCs w:val="24"/>
        </w:rPr>
      </w:pPr>
    </w:p>
    <w:p w14:paraId="25858580"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0E5F4E1A"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794403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14:paraId="414DE19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14:paraId="63D3F3F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5542EE3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03BAC47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2F102AC7" w14:textId="77777777" w:rsidR="006B1FB1" w:rsidRDefault="00343F6B">
      <w:pPr>
        <w:pStyle w:val="aff1"/>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A45DF73" w14:textId="77777777" w:rsidR="006B1FB1" w:rsidRDefault="00343F6B">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0599F96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F008CF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532E0A8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2856822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19CB28D2"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1E9CB4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2128CF45"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35A4476F" w14:textId="77777777" w:rsidR="006B1FB1" w:rsidRDefault="00343F6B">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7A553E1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333C1794"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23616228"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69FF66C1"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14:paraId="0615EC3C" w14:textId="77777777" w:rsidR="006B1FB1" w:rsidRDefault="00343F6B">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12145F6A"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329D2007"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 xml:space="preserve">投标人登录许昌公共资源交易系统下载“许昌投标文件制作系统SEARUN </w:t>
      </w:r>
      <w:r>
        <w:rPr>
          <w:rFonts w:ascii="宋体" w:eastAsia="宋体" w:hAnsi="宋体" w:cs="Times New Roman"/>
          <w:color w:val="000000"/>
          <w:sz w:val="24"/>
          <w:szCs w:val="24"/>
        </w:rPr>
        <w:t>最新版本</w:t>
      </w:r>
      <w:r>
        <w:rPr>
          <w:rFonts w:ascii="宋体" w:eastAsia="宋体" w:hAnsi="宋体" w:cs="Times New Roman" w:hint="eastAsia"/>
          <w:color w:val="000000"/>
          <w:sz w:val="24"/>
          <w:szCs w:val="24"/>
        </w:rPr>
        <w:t>”，按招标文件要求根据所投标</w:t>
      </w:r>
      <w:proofErr w:type="gramStart"/>
      <w:r>
        <w:rPr>
          <w:rFonts w:ascii="宋体" w:eastAsia="宋体" w:hAnsi="宋体" w:cs="Times New Roman" w:hint="eastAsia"/>
          <w:color w:val="000000"/>
          <w:sz w:val="24"/>
          <w:szCs w:val="24"/>
        </w:rPr>
        <w:t>段制作</w:t>
      </w:r>
      <w:proofErr w:type="gramEnd"/>
      <w:r>
        <w:rPr>
          <w:rFonts w:ascii="宋体" w:eastAsia="宋体" w:hAnsi="宋体" w:cs="Times New Roman" w:hint="eastAsia"/>
          <w:color w:val="000000"/>
          <w:sz w:val="24"/>
          <w:szCs w:val="24"/>
        </w:rPr>
        <w:t xml:space="preserve">电子投标文件。 </w:t>
      </w:r>
    </w:p>
    <w:p w14:paraId="50E28110" w14:textId="77777777" w:rsidR="006B1FB1" w:rsidRDefault="00343F6B">
      <w:pPr>
        <w:tabs>
          <w:tab w:val="left" w:pos="7095"/>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一个标段对应生成一个文件夹（</w:t>
      </w:r>
      <w:proofErr w:type="spellStart"/>
      <w:r>
        <w:rPr>
          <w:rFonts w:ascii="宋体" w:eastAsia="宋体" w:hAnsi="宋体" w:cs="Times New Roman" w:hint="eastAsia"/>
          <w:color w:val="000000"/>
          <w:sz w:val="24"/>
          <w:szCs w:val="24"/>
        </w:rPr>
        <w:t>xxxx</w:t>
      </w:r>
      <w:proofErr w:type="spellEnd"/>
      <w:r>
        <w:rPr>
          <w:rFonts w:ascii="宋体" w:eastAsia="宋体" w:hAnsi="宋体" w:cs="Times New Roman" w:hint="eastAsia"/>
          <w:color w:val="000000"/>
          <w:sz w:val="24"/>
          <w:szCs w:val="24"/>
        </w:rPr>
        <w:t>项目xx标段）, 其中包含2个文件和1个文件夹。后缀名为“</w:t>
      </w:r>
      <w:r>
        <w:rPr>
          <w:rFonts w:ascii="宋体" w:eastAsia="宋体" w:hAnsi="宋体" w:cs="Times New Roman"/>
          <w:color w:val="000000"/>
          <w:sz w:val="24"/>
          <w:szCs w:val="24"/>
        </w:rPr>
        <w:t>.file</w:t>
      </w:r>
      <w:r>
        <w:rPr>
          <w:rFonts w:ascii="宋体" w:eastAsia="宋体" w:hAnsi="宋体" w:cs="Times New Roman" w:hint="eastAsia"/>
          <w:color w:val="000000"/>
          <w:sz w:val="24"/>
          <w:szCs w:val="24"/>
        </w:rPr>
        <w:t>”的文件用于电子投标使用。</w:t>
      </w:r>
    </w:p>
    <w:p w14:paraId="1C7E1875"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2C7D0B95" w14:textId="77777777" w:rsidR="006B1FB1" w:rsidRDefault="00343F6B">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54322D1E"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16.1投标人编制的投标文件应当满足招标文件规定的基本格式要求。</w:t>
      </w:r>
    </w:p>
    <w:p w14:paraId="23F9B782"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3E01C760"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654A7CD9" w14:textId="77777777" w:rsidR="006B1FB1" w:rsidRDefault="00343F6B">
      <w:pPr>
        <w:autoSpaceDE w:val="0"/>
        <w:autoSpaceDN w:val="0"/>
        <w:spacing w:line="360" w:lineRule="auto"/>
        <w:ind w:firstLineChars="100" w:firstLine="241"/>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b/>
          <w:color w:val="7030A0"/>
          <w:sz w:val="24"/>
          <w:szCs w:val="24"/>
          <w:lang w:val="zh-CN"/>
        </w:rPr>
        <w:t>7.1本项目不收取投标保证金。</w:t>
      </w:r>
    </w:p>
    <w:p w14:paraId="75A47BE7" w14:textId="77777777" w:rsidR="006B1FB1" w:rsidRDefault="00343F6B">
      <w:pPr>
        <w:autoSpaceDE w:val="0"/>
        <w:autoSpaceDN w:val="0"/>
        <w:spacing w:line="360" w:lineRule="auto"/>
        <w:ind w:firstLineChars="100" w:firstLine="241"/>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b/>
          <w:color w:val="7030A0"/>
          <w:sz w:val="24"/>
          <w:szCs w:val="24"/>
          <w:lang w:val="zh-CN"/>
        </w:rPr>
        <w:t>7.2投标人应提供投标承诺函</w:t>
      </w:r>
    </w:p>
    <w:p w14:paraId="42323C69" w14:textId="77777777" w:rsidR="006B1FB1" w:rsidRDefault="00343F6B">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投标文件的签署盖章</w:t>
      </w:r>
    </w:p>
    <w:p w14:paraId="1C446CC7" w14:textId="77777777" w:rsidR="006B1FB1" w:rsidRDefault="00343F6B">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在招标文件中已明示需盖章及签名之处，</w:t>
      </w:r>
      <w:r>
        <w:rPr>
          <w:rFonts w:ascii="宋体" w:eastAsia="宋体" w:hAnsi="宋体" w:cs="Times New Roman" w:hint="eastAsia"/>
          <w:color w:val="7030A0"/>
          <w:sz w:val="24"/>
          <w:szCs w:val="24"/>
        </w:rPr>
        <w:t>电子投标文件应按招标文件要求加盖投标人电子印章和法人电子印章或授权代表电子印章。</w:t>
      </w:r>
    </w:p>
    <w:p w14:paraId="080DBF99" w14:textId="77777777" w:rsidR="006B1FB1" w:rsidRDefault="00343F6B">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27C17F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Pr>
          <w:rFonts w:hint="eastAsia"/>
        </w:rPr>
        <w:t xml:space="preserve"> </w:t>
      </w:r>
      <w:r>
        <w:rPr>
          <w:rFonts w:ascii="宋体" w:eastAsia="宋体" w:hAnsi="宋体" w:cs="仿宋_GB2312" w:hint="eastAsia"/>
          <w:b/>
          <w:sz w:val="24"/>
          <w:szCs w:val="24"/>
          <w:lang w:val="zh-CN"/>
        </w:rPr>
        <w:t>投标文件的递交</w:t>
      </w:r>
    </w:p>
    <w:p w14:paraId="3DB122B9"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rPr>
        <w:t>电子投标文件：成功上传至《全国公共资源交易平台（河南省·许昌市）》公共资源交易系统加密电子投标文件</w:t>
      </w:r>
      <w:r>
        <w:rPr>
          <w:rFonts w:ascii="宋体" w:eastAsia="宋体" w:hAnsi="宋体" w:cs="仿宋_GB2312"/>
          <w:sz w:val="24"/>
          <w:szCs w:val="24"/>
        </w:rPr>
        <w:t>1份（文件格式为： XXX公司XXX项目编号.file）。</w:t>
      </w:r>
    </w:p>
    <w:p w14:paraId="4F8DD69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F6D5DD5"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w:t>
      </w:r>
      <w:r>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Pr>
          <w:rFonts w:ascii="Segoe UI Emoji" w:eastAsia="宋体" w:hAnsi="Segoe UI Emoji" w:cs="Segoe UI Emoji"/>
          <w:sz w:val="24"/>
          <w:szCs w:val="24"/>
          <w:lang w:val="zh-CN"/>
        </w:rPr>
        <w:t>▪</w:t>
      </w:r>
      <w:r>
        <w:rPr>
          <w:rFonts w:ascii="宋体" w:eastAsia="宋体" w:hAnsi="宋体" w:cs="仿宋_GB2312"/>
          <w:sz w:val="24"/>
          <w:szCs w:val="24"/>
          <w:lang w:val="zh-CN"/>
        </w:rPr>
        <w:t>许昌市)》公共资源交易系统成功上传。</w:t>
      </w:r>
    </w:p>
    <w:p w14:paraId="71B57018" w14:textId="77777777" w:rsidR="006B1FB1" w:rsidRDefault="00343F6B">
      <w:pPr>
        <w:tabs>
          <w:tab w:val="left" w:pos="1260"/>
        </w:tabs>
        <w:autoSpaceDE w:val="0"/>
        <w:autoSpaceDN w:val="0"/>
        <w:spacing w:line="360" w:lineRule="auto"/>
        <w:contextualSpacing/>
        <w:rPr>
          <w:rFonts w:ascii="宋体" w:eastAsia="宋体" w:hAnsi="宋体" w:cs="Times New Roman"/>
          <w:bCs/>
          <w:sz w:val="24"/>
          <w:szCs w:val="24"/>
        </w:rPr>
      </w:pPr>
      <w:r>
        <w:rPr>
          <w:rFonts w:ascii="宋体" w:eastAsia="宋体" w:hAnsi="宋体" w:cs="Times New Roman" w:hint="eastAsia"/>
          <w:bCs/>
          <w:sz w:val="24"/>
          <w:szCs w:val="24"/>
        </w:rPr>
        <w:t>20.2</w:t>
      </w:r>
      <w:r>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589A400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309646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投标截止时间之后上传的投标文件，招标人将拒绝接收。</w:t>
      </w:r>
    </w:p>
    <w:p w14:paraId="1026D12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3C33C0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投标人在投标截止时间前，对所递交的投标文件进行补充、修改或者撤回的，须书面通知招标人。</w:t>
      </w:r>
    </w:p>
    <w:p w14:paraId="285CAE7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069DADA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A1A94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18CF9AE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6F76EEE7" w14:textId="77777777" w:rsidR="006B1FB1" w:rsidRDefault="00343F6B">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除投标人须知前附表另有规定外，投标人所提交的电子投标文件不予退还。</w:t>
      </w:r>
    </w:p>
    <w:p w14:paraId="40B80356" w14:textId="77777777" w:rsidR="006B1FB1" w:rsidRDefault="00343F6B">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6E64D7F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2DBE7494"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.1 </w:t>
      </w:r>
      <w:r>
        <w:rPr>
          <w:rFonts w:ascii="宋体" w:eastAsia="宋体" w:hAnsi="宋体" w:cs="宋体" w:hint="eastAsia"/>
          <w:kern w:val="0"/>
          <w:sz w:val="24"/>
          <w:szCs w:val="24"/>
        </w:rPr>
        <w:t>招标人将按招标文件规定的时间和地点组织</w:t>
      </w:r>
      <w:proofErr w:type="gramStart"/>
      <w:r>
        <w:rPr>
          <w:rFonts w:ascii="宋体" w:eastAsia="宋体" w:hAnsi="宋体" w:cs="宋体" w:hint="eastAsia"/>
          <w:kern w:val="0"/>
          <w:sz w:val="24"/>
          <w:szCs w:val="24"/>
        </w:rPr>
        <w:t>远程不</w:t>
      </w:r>
      <w:proofErr w:type="gramEnd"/>
      <w:r>
        <w:rPr>
          <w:rFonts w:ascii="宋体" w:eastAsia="宋体" w:hAnsi="宋体" w:cs="宋体" w:hint="eastAsia"/>
          <w:kern w:val="0"/>
          <w:sz w:val="24"/>
          <w:szCs w:val="24"/>
        </w:rPr>
        <w:t>见面开标。开标由代理机构主持，投标人无须到现场。评标委员会成员不得参加开标活动。</w:t>
      </w:r>
      <w:r>
        <w:rPr>
          <w:rFonts w:ascii="宋体" w:eastAsia="宋体" w:hAnsi="宋体" w:cs="宋体"/>
          <w:kern w:val="0"/>
          <w:sz w:val="24"/>
          <w:szCs w:val="24"/>
        </w:rPr>
        <w:t xml:space="preserve"> </w:t>
      </w:r>
    </w:p>
    <w:p w14:paraId="7E8B14D3" w14:textId="77777777" w:rsidR="006B1FB1" w:rsidRDefault="00343F6B">
      <w:pPr>
        <w:autoSpaceDE w:val="0"/>
        <w:autoSpaceDN w:val="0"/>
        <w:spacing w:line="360" w:lineRule="auto"/>
        <w:contextualSpacing/>
        <w:rPr>
          <w:rFonts w:ascii="宋体" w:eastAsia="宋体" w:hAnsi="宋体" w:cs="宋体"/>
          <w:color w:val="FF0000"/>
          <w:kern w:val="0"/>
          <w:szCs w:val="21"/>
        </w:rPr>
      </w:pPr>
      <w:r>
        <w:rPr>
          <w:rFonts w:ascii="宋体" w:eastAsia="宋体" w:hAnsi="宋体" w:cs="宋体"/>
          <w:kern w:val="0"/>
          <w:sz w:val="24"/>
          <w:szCs w:val="24"/>
        </w:rPr>
        <w:t>24.2</w:t>
      </w:r>
      <w:r>
        <w:rPr>
          <w:rFonts w:ascii="宋体" w:eastAsia="宋体" w:hAnsi="宋体" w:cs="宋体" w:hint="eastAsia"/>
          <w:kern w:val="0"/>
          <w:sz w:val="24"/>
          <w:szCs w:val="24"/>
        </w:rPr>
        <w:t>开标时，由代理机构开通</w:t>
      </w:r>
      <w:proofErr w:type="gramStart"/>
      <w:r>
        <w:rPr>
          <w:rFonts w:ascii="宋体" w:eastAsia="宋体" w:hAnsi="宋体" w:cs="宋体" w:hint="eastAsia"/>
          <w:kern w:val="0"/>
          <w:sz w:val="24"/>
          <w:szCs w:val="24"/>
        </w:rPr>
        <w:t>远程不</w:t>
      </w:r>
      <w:proofErr w:type="gramEnd"/>
      <w:r>
        <w:rPr>
          <w:rFonts w:ascii="宋体" w:eastAsia="宋体" w:hAnsi="宋体" w:cs="宋体" w:hint="eastAsia"/>
          <w:kern w:val="0"/>
          <w:sz w:val="24"/>
          <w:szCs w:val="24"/>
        </w:rPr>
        <w:t>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38AAD24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4.2.1</w:t>
      </w:r>
      <w:r>
        <w:rPr>
          <w:rFonts w:ascii="宋体" w:eastAsia="宋体" w:hAnsi="宋体" w:cs="宋体" w:hint="eastAsia"/>
          <w:kern w:val="0"/>
          <w:sz w:val="24"/>
          <w:szCs w:val="24"/>
        </w:rPr>
        <w:t>电子投标文件的解密。全流程电子化交易项目电子投标文件采用双重加密。解密需分标段进行两次解密。</w:t>
      </w:r>
    </w:p>
    <w:p w14:paraId="0C5279F7"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4.2.2</w:t>
      </w:r>
      <w:r>
        <w:rPr>
          <w:rFonts w:ascii="宋体" w:eastAsia="宋体" w:hAnsi="宋体" w:cs="宋体" w:hint="eastAsia"/>
          <w:kern w:val="0"/>
          <w:sz w:val="24"/>
          <w:szCs w:val="24"/>
        </w:rPr>
        <w:t>投标人解密：投标人使用本单位CA数字证书远程进行解密。</w:t>
      </w:r>
    </w:p>
    <w:p w14:paraId="531DAFBA" w14:textId="77777777" w:rsidR="006B1FB1" w:rsidRDefault="00343F6B">
      <w:pPr>
        <w:autoSpaceDE w:val="0"/>
        <w:autoSpaceDN w:val="0"/>
        <w:spacing w:line="360" w:lineRule="auto"/>
        <w:ind w:left="2105" w:hangingChars="877" w:hanging="2105"/>
        <w:contextualSpacing/>
        <w:jc w:val="left"/>
        <w:rPr>
          <w:rFonts w:ascii="宋体" w:eastAsia="宋体" w:hAnsi="宋体" w:cs="宋体"/>
          <w:kern w:val="0"/>
          <w:sz w:val="24"/>
          <w:szCs w:val="24"/>
        </w:rPr>
      </w:pPr>
      <w:r>
        <w:rPr>
          <w:rFonts w:ascii="宋体" w:eastAsia="宋体" w:hAnsi="宋体" w:cs="宋体"/>
          <w:kern w:val="0"/>
          <w:sz w:val="24"/>
          <w:szCs w:val="24"/>
        </w:rPr>
        <w:t>24.2.3</w:t>
      </w:r>
      <w:r>
        <w:rPr>
          <w:rFonts w:ascii="宋体" w:eastAsia="宋体" w:hAnsi="宋体" w:cs="宋体" w:hint="eastAsia"/>
          <w:kern w:val="0"/>
          <w:sz w:val="24"/>
          <w:szCs w:val="24"/>
        </w:rPr>
        <w:t>代理机构解密：代理机构</w:t>
      </w:r>
      <w:r>
        <w:rPr>
          <w:rFonts w:ascii="宋体" w:eastAsia="宋体" w:hAnsi="宋体" w:cs="宋体"/>
          <w:kern w:val="0"/>
          <w:sz w:val="24"/>
          <w:szCs w:val="24"/>
        </w:rPr>
        <w:t>按</w:t>
      </w:r>
      <w:r>
        <w:rPr>
          <w:rFonts w:ascii="宋体" w:eastAsia="宋体" w:hAnsi="宋体" w:cs="宋体" w:hint="eastAsia"/>
          <w:kern w:val="0"/>
          <w:sz w:val="24"/>
          <w:szCs w:val="24"/>
        </w:rPr>
        <w:t>电子</w:t>
      </w:r>
      <w:r>
        <w:rPr>
          <w:rFonts w:ascii="宋体" w:eastAsia="宋体" w:hAnsi="宋体" w:cs="宋体"/>
          <w:kern w:val="0"/>
          <w:sz w:val="24"/>
          <w:szCs w:val="24"/>
        </w:rPr>
        <w:t>投标</w:t>
      </w:r>
      <w:r>
        <w:rPr>
          <w:rFonts w:ascii="宋体" w:eastAsia="宋体" w:hAnsi="宋体" w:cs="宋体" w:hint="eastAsia"/>
          <w:kern w:val="0"/>
          <w:sz w:val="24"/>
          <w:szCs w:val="24"/>
        </w:rPr>
        <w:t>文件到达交易系统</w:t>
      </w:r>
      <w:r>
        <w:rPr>
          <w:rFonts w:ascii="宋体" w:eastAsia="宋体" w:hAnsi="宋体" w:cs="宋体"/>
          <w:kern w:val="0"/>
          <w:sz w:val="24"/>
          <w:szCs w:val="24"/>
        </w:rPr>
        <w:t>的先后顺序</w:t>
      </w:r>
      <w:r>
        <w:rPr>
          <w:rFonts w:ascii="宋体" w:eastAsia="宋体" w:hAnsi="宋体" w:cs="宋体" w:hint="eastAsia"/>
          <w:kern w:val="0"/>
          <w:sz w:val="24"/>
          <w:szCs w:val="24"/>
        </w:rPr>
        <w:t>，使用本单</w:t>
      </w:r>
    </w:p>
    <w:p w14:paraId="34EB58D9" w14:textId="77777777" w:rsidR="006B1FB1" w:rsidRDefault="00343F6B">
      <w:pPr>
        <w:autoSpaceDE w:val="0"/>
        <w:autoSpaceDN w:val="0"/>
        <w:spacing w:line="360" w:lineRule="auto"/>
        <w:ind w:left="2105" w:hangingChars="877" w:hanging="2105"/>
        <w:contextualSpacing/>
        <w:jc w:val="left"/>
        <w:rPr>
          <w:rFonts w:ascii="宋体" w:eastAsia="宋体" w:hAnsi="宋体" w:cs="宋体"/>
          <w:kern w:val="0"/>
          <w:sz w:val="24"/>
          <w:szCs w:val="24"/>
        </w:rPr>
      </w:pPr>
      <w:r>
        <w:rPr>
          <w:rFonts w:ascii="宋体" w:eastAsia="宋体" w:hAnsi="宋体" w:cs="宋体" w:hint="eastAsia"/>
          <w:kern w:val="0"/>
          <w:sz w:val="24"/>
          <w:szCs w:val="24"/>
        </w:rPr>
        <w:t>位CA数字证书进行再次解密。</w:t>
      </w:r>
    </w:p>
    <w:p w14:paraId="43BC5459"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24.2.4</w:t>
      </w:r>
      <w:r>
        <w:rPr>
          <w:rFonts w:ascii="宋体" w:eastAsia="宋体" w:hAnsi="宋体" w:cs="宋体" w:hint="eastAsia"/>
          <w:kern w:val="0"/>
          <w:sz w:val="24"/>
          <w:szCs w:val="24"/>
        </w:rPr>
        <w:t>因投标人原因电子投标文件解密失败的，其投标将被拒绝。</w:t>
      </w:r>
    </w:p>
    <w:p w14:paraId="2AFCBA2B"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4.3</w:t>
      </w:r>
      <w:r>
        <w:rPr>
          <w:rFonts w:ascii="宋体" w:eastAsia="宋体" w:hAnsi="宋体" w:cs="宋体" w:hint="eastAsia"/>
          <w:kern w:val="0"/>
          <w:sz w:val="24"/>
          <w:szCs w:val="24"/>
        </w:rPr>
        <w:t>投标人不足3家的，不得开标。</w:t>
      </w:r>
    </w:p>
    <w:p w14:paraId="3C7EC350"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24.4</w:t>
      </w:r>
      <w:r>
        <w:rPr>
          <w:rFonts w:ascii="宋体" w:eastAsia="宋体" w:hAnsi="宋体" w:cs="宋体" w:hint="eastAsia"/>
          <w:kern w:val="0"/>
          <w:sz w:val="24"/>
          <w:szCs w:val="24"/>
        </w:rPr>
        <w:t>开标过程由采购代理机构负责记录，《开标记录表》经投标人进行电子签章、由参加开标相关工作人员签字确认后随采购文件一并存档。投标人</w:t>
      </w:r>
      <w:proofErr w:type="gramStart"/>
      <w:r>
        <w:rPr>
          <w:rFonts w:ascii="宋体" w:eastAsia="宋体" w:hAnsi="宋体" w:cs="宋体" w:hint="eastAsia"/>
          <w:kern w:val="0"/>
          <w:sz w:val="24"/>
          <w:szCs w:val="24"/>
        </w:rPr>
        <w:t>未电子</w:t>
      </w:r>
      <w:proofErr w:type="gramEnd"/>
      <w:r>
        <w:rPr>
          <w:rFonts w:ascii="宋体" w:eastAsia="宋体" w:hAnsi="宋体" w:cs="宋体" w:hint="eastAsia"/>
          <w:kern w:val="0"/>
          <w:sz w:val="24"/>
          <w:szCs w:val="24"/>
        </w:rPr>
        <w:t>签章的，视同认可开标结果。</w:t>
      </w:r>
    </w:p>
    <w:p w14:paraId="661796AC"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4.5</w:t>
      </w:r>
      <w:r>
        <w:rPr>
          <w:rFonts w:ascii="宋体" w:eastAsia="宋体" w:hAnsi="宋体" w:cs="宋体" w:hint="eastAsia"/>
          <w:kern w:val="0"/>
          <w:sz w:val="24"/>
          <w:szCs w:val="24"/>
        </w:rPr>
        <w:t>投标人对开标过程和开标记录如有疑义，以及认为采购人、采购代理机构相关工作人员有需要回避的情形的，应在不见面开标大厅“文字互动”对话框或“新增质疑”处在</w:t>
      </w:r>
      <w:proofErr w:type="gramStart"/>
      <w:r>
        <w:rPr>
          <w:rFonts w:ascii="宋体" w:eastAsia="宋体" w:hAnsi="宋体" w:cs="宋体" w:hint="eastAsia"/>
          <w:kern w:val="0"/>
          <w:sz w:val="24"/>
          <w:szCs w:val="24"/>
        </w:rPr>
        <w:t>线提出</w:t>
      </w:r>
      <w:proofErr w:type="gramEnd"/>
      <w:r>
        <w:rPr>
          <w:rFonts w:ascii="宋体" w:eastAsia="宋体" w:hAnsi="宋体" w:cs="宋体" w:hint="eastAsia"/>
          <w:kern w:val="0"/>
          <w:sz w:val="24"/>
          <w:szCs w:val="24"/>
        </w:rPr>
        <w:t>询问或者回避申请。采购人、采购代理机构对投标人代表提出的询问或者回避申请应当及时处理。</w:t>
      </w:r>
    </w:p>
    <w:p w14:paraId="31FC30AF" w14:textId="77777777" w:rsidR="006B1FB1" w:rsidRDefault="00343F6B">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4.6</w:t>
      </w:r>
      <w:r>
        <w:rPr>
          <w:rFonts w:ascii="宋体" w:eastAsia="宋体" w:hAnsi="宋体" w:cs="宋体" w:hint="eastAsia"/>
          <w:kern w:val="0"/>
          <w:sz w:val="24"/>
          <w:szCs w:val="24"/>
        </w:rPr>
        <w:t>项目</w:t>
      </w:r>
      <w:proofErr w:type="gramStart"/>
      <w:r>
        <w:rPr>
          <w:rFonts w:ascii="宋体" w:eastAsia="宋体" w:hAnsi="宋体" w:cs="宋体" w:hint="eastAsia"/>
          <w:kern w:val="0"/>
          <w:sz w:val="24"/>
          <w:szCs w:val="24"/>
        </w:rPr>
        <w:t>远程不</w:t>
      </w:r>
      <w:proofErr w:type="gramEnd"/>
      <w:r>
        <w:rPr>
          <w:rFonts w:ascii="宋体" w:eastAsia="宋体" w:hAnsi="宋体" w:cs="宋体" w:hint="eastAsia"/>
          <w:kern w:val="0"/>
          <w:sz w:val="24"/>
          <w:szCs w:val="24"/>
        </w:rPr>
        <w:t>见面开标活动结束时，投标人应在《开标记录表》上进行电子签章。投标人未签章的，视同认可开标结果。</w:t>
      </w:r>
    </w:p>
    <w:p w14:paraId="32E46824"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7F7BFA40"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523C6CE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732A92F0" w14:textId="1DDCB3D6"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招标人将依法组建评标委员会，评标委员会由采购人代表和评审专家组成</w:t>
      </w:r>
      <w:r w:rsidR="003D28A7">
        <w:rPr>
          <w:rFonts w:ascii="宋体" w:eastAsia="宋体" w:hAnsi="宋体" w:cs="仿宋_GB2312" w:hint="eastAsia"/>
          <w:sz w:val="24"/>
          <w:szCs w:val="24"/>
          <w:lang w:val="zh-CN"/>
        </w:rPr>
        <w:t>（具体人数详见投标人须知前附表）</w:t>
      </w:r>
      <w:r>
        <w:rPr>
          <w:rFonts w:ascii="宋体" w:eastAsia="宋体" w:hAnsi="宋体" w:cs="仿宋_GB2312" w:hint="eastAsia"/>
          <w:sz w:val="24"/>
          <w:szCs w:val="24"/>
          <w:lang w:val="zh-CN"/>
        </w:rPr>
        <w:t>，其中评审专家的人数不少于评标委员会成员总数的三分之二。评审专家依法从政府采购评审专家库中随机抽取。</w:t>
      </w:r>
    </w:p>
    <w:p w14:paraId="4353E3C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26.1.1 采购项目符合下列情形之一的，评标委员会成员人数应当为7人以上单数：</w:t>
      </w:r>
    </w:p>
    <w:p w14:paraId="0456BE1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0EC715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693A27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68CC5E9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3557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0017EE0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proofErr w:type="gramStart"/>
      <w:r>
        <w:rPr>
          <w:rFonts w:ascii="宋体" w:eastAsia="宋体" w:hAnsi="宋体" w:cs="仿宋_GB2312" w:hint="eastAsia"/>
          <w:sz w:val="24"/>
          <w:szCs w:val="24"/>
          <w:lang w:val="zh-CN"/>
        </w:rPr>
        <w:t>一</w:t>
      </w:r>
      <w:proofErr w:type="gramEnd"/>
      <w:r>
        <w:rPr>
          <w:rFonts w:ascii="宋体" w:eastAsia="宋体" w:hAnsi="宋体" w:cs="仿宋_GB2312" w:hint="eastAsia"/>
          <w:sz w:val="24"/>
          <w:szCs w:val="24"/>
          <w:lang w:val="zh-CN"/>
        </w:rPr>
        <w:t>)参加采购活动前三年内,与供应</w:t>
      </w:r>
      <w:proofErr w:type="gramStart"/>
      <w:r>
        <w:rPr>
          <w:rFonts w:ascii="宋体" w:eastAsia="宋体" w:hAnsi="宋体" w:cs="仿宋_GB2312" w:hint="eastAsia"/>
          <w:sz w:val="24"/>
          <w:szCs w:val="24"/>
          <w:lang w:val="zh-CN"/>
        </w:rPr>
        <w:t>商存在</w:t>
      </w:r>
      <w:proofErr w:type="gramEnd"/>
      <w:r>
        <w:rPr>
          <w:rFonts w:ascii="宋体" w:eastAsia="宋体" w:hAnsi="宋体" w:cs="仿宋_GB2312" w:hint="eastAsia"/>
          <w:sz w:val="24"/>
          <w:szCs w:val="24"/>
          <w:lang w:val="zh-CN"/>
        </w:rPr>
        <w:t>劳动关系,或者担任</w:t>
      </w:r>
      <w:proofErr w:type="gramStart"/>
      <w:r>
        <w:rPr>
          <w:rFonts w:ascii="宋体" w:eastAsia="宋体" w:hAnsi="宋体" w:cs="仿宋_GB2312" w:hint="eastAsia"/>
          <w:sz w:val="24"/>
          <w:szCs w:val="24"/>
          <w:lang w:val="zh-CN"/>
        </w:rPr>
        <w:t>过供应</w:t>
      </w:r>
      <w:proofErr w:type="gramEnd"/>
      <w:r>
        <w:rPr>
          <w:rFonts w:ascii="宋体" w:eastAsia="宋体" w:hAnsi="宋体" w:cs="仿宋_GB2312" w:hint="eastAsia"/>
          <w:sz w:val="24"/>
          <w:szCs w:val="24"/>
          <w:lang w:val="zh-CN"/>
        </w:rPr>
        <w:t>商的董事、监事,或者是供应商的控股股东或实际控制人；</w:t>
      </w:r>
    </w:p>
    <w:p w14:paraId="311255F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277972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791DF05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0C9A9BE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225B429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21636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492D2E10"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654D07B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572D9A2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B8067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澄清或者说明。</w:t>
      </w:r>
    </w:p>
    <w:p w14:paraId="581500BA"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8C9CCF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必要的澄清、说明或者补正。</w:t>
      </w:r>
    </w:p>
    <w:p w14:paraId="30C9011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w:t>
      </w:r>
      <w:r>
        <w:rPr>
          <w:rFonts w:ascii="宋体" w:eastAsia="宋体" w:hAnsi="宋体" w:cs="仿宋_GB2312" w:hint="eastAsia"/>
          <w:sz w:val="24"/>
          <w:szCs w:val="24"/>
          <w:lang w:val="zh-CN"/>
        </w:rPr>
        <w:lastRenderedPageBreak/>
        <w:t>人或其授权的代表签字。投标人的澄清、说明或者补正不得超出投标文件的范围或者改变投标文件的实质性内容。</w:t>
      </w:r>
    </w:p>
    <w:p w14:paraId="2A3A9AC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2550A79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22397FB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12E5EDC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19E05BD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F2F16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5C9040B1"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50EAD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3F10C08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w:t>
      </w:r>
      <w:r>
        <w:rPr>
          <w:rFonts w:ascii="宋体" w:eastAsia="宋体" w:hAnsi="宋体" w:cs="仿宋_GB2312"/>
          <w:sz w:val="24"/>
          <w:szCs w:val="24"/>
          <w:lang w:val="zh-CN"/>
        </w:rPr>
        <w:t xml:space="preserve">未按照招标文件的规定提交投标承诺函的； </w:t>
      </w:r>
    </w:p>
    <w:p w14:paraId="00B6025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1845F2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2E443B8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0AADA5B5" w14:textId="77777777" w:rsidR="006B1FB1" w:rsidRDefault="00343F6B">
      <w:pPr>
        <w:pStyle w:val="a4"/>
        <w:spacing w:line="360" w:lineRule="auto"/>
        <w:rPr>
          <w:lang w:val="zh-CN"/>
        </w:rPr>
      </w:pPr>
      <w:r>
        <w:rPr>
          <w:rFonts w:ascii="宋体" w:eastAsia="宋体" w:hAnsi="宋体" w:cs="仿宋_GB2312"/>
          <w:sz w:val="24"/>
          <w:szCs w:val="24"/>
          <w:lang w:val="zh-CN"/>
        </w:rPr>
        <w:t>30.1.5投标文件内容模糊清，无法辨认的；</w:t>
      </w:r>
    </w:p>
    <w:p w14:paraId="42BAD28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w:t>
      </w:r>
      <w:r>
        <w:rPr>
          <w:rFonts w:ascii="宋体" w:eastAsia="宋体" w:hAnsi="宋体" w:cs="仿宋_GB2312"/>
          <w:sz w:val="24"/>
          <w:szCs w:val="24"/>
          <w:lang w:val="zh-CN"/>
        </w:rPr>
        <w:t>6</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142BE46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2E62F5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03B1FF7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5EA2EF6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2BC7BEA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28E8E96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0A4ECF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3</w:t>
      </w:r>
      <w:r>
        <w:rPr>
          <w:rFonts w:ascii="宋体" w:eastAsia="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85404A"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w:t>
      </w:r>
      <w:r>
        <w:rPr>
          <w:rFonts w:ascii="宋体" w:eastAsia="宋体" w:hAnsi="宋体" w:cs="仿宋_GB2312"/>
          <w:sz w:val="24"/>
          <w:szCs w:val="24"/>
          <w:lang w:val="zh-CN"/>
        </w:rPr>
        <w:t>4</w:t>
      </w:r>
      <w:r>
        <w:rPr>
          <w:rFonts w:ascii="宋体" w:eastAsia="宋体" w:hAnsi="宋体"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FFFF3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w:t>
      </w:r>
      <w:r>
        <w:rPr>
          <w:rFonts w:ascii="宋体" w:eastAsia="宋体" w:hAnsi="宋体" w:cs="仿宋_GB2312"/>
          <w:sz w:val="24"/>
          <w:szCs w:val="24"/>
          <w:lang w:val="zh-CN"/>
        </w:rPr>
        <w:t>.5</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法律、法规和招标文件规定的其他无效情形。</w:t>
      </w:r>
    </w:p>
    <w:p w14:paraId="6DEDF05C" w14:textId="77777777" w:rsidR="006B1FB1" w:rsidRDefault="00343F6B">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5C2AF97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7B1812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B3B796"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5C96E53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3E41BD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010DBF9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077A955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04C0BE0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7147863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5FF603B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评审因素的量化指标评审得分最高的投标人为中标候选人的评标方法。</w:t>
      </w:r>
    </w:p>
    <w:p w14:paraId="7BF8E65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6A931D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w:t>
      </w:r>
      <w:r>
        <w:rPr>
          <w:rFonts w:ascii="宋体" w:eastAsia="宋体" w:hAnsi="宋体" w:cs="仿宋_GB2312" w:hint="eastAsia"/>
          <w:sz w:val="24"/>
          <w:szCs w:val="24"/>
          <w:lang w:val="zh-CN"/>
        </w:rPr>
        <w:lastRenderedPageBreak/>
        <w:t>为评标基准价，其价格分为满分。其他投标人的价格</w:t>
      </w:r>
      <w:proofErr w:type="gramStart"/>
      <w:r>
        <w:rPr>
          <w:rFonts w:ascii="宋体" w:eastAsia="宋体" w:hAnsi="宋体" w:cs="仿宋_GB2312" w:hint="eastAsia"/>
          <w:sz w:val="24"/>
          <w:szCs w:val="24"/>
          <w:lang w:val="zh-CN"/>
        </w:rPr>
        <w:t>分统一</w:t>
      </w:r>
      <w:proofErr w:type="gramEnd"/>
      <w:r>
        <w:rPr>
          <w:rFonts w:ascii="宋体" w:eastAsia="宋体" w:hAnsi="宋体" w:cs="仿宋_GB2312" w:hint="eastAsia"/>
          <w:sz w:val="24"/>
          <w:szCs w:val="24"/>
          <w:lang w:val="zh-CN"/>
        </w:rPr>
        <w:t>按照下列公式计算：</w:t>
      </w:r>
    </w:p>
    <w:p w14:paraId="73E9820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602E5BF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6D8A5A9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FC2EAA3"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3B052A6"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E5F5F4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6BD710BD"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34AA1CB8"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7D1C94A2"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4C7F0A3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评审因素的量化指标评审得分最高的投标人为排名第一的中标候选人。</w:t>
      </w:r>
    </w:p>
    <w:p w14:paraId="40B84B2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7929041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358DF0A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2155B62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703978D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7DEA4C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6549AD"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3FC85FB1"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050BEE15"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35B95ADF"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2DFDC2E"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w:t>
      </w:r>
      <w:r>
        <w:rPr>
          <w:rFonts w:ascii="宋体" w:eastAsia="宋体" w:hAnsi="宋体" w:cs="仿宋_GB2312" w:hint="eastAsia"/>
          <w:sz w:val="24"/>
          <w:szCs w:val="24"/>
          <w:lang w:val="zh-CN"/>
        </w:rPr>
        <w:lastRenderedPageBreak/>
        <w:t>商业秘密。</w:t>
      </w:r>
    </w:p>
    <w:p w14:paraId="010E88E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25A70EF7" w14:textId="77777777" w:rsidR="006B1FB1" w:rsidRDefault="00343F6B">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14F5D5AD" w14:textId="77777777" w:rsidR="006B1FB1" w:rsidRDefault="00343F6B">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361318D0"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15ABC649"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79E28AB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02F0E1DB"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6E1551C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42EEC9C9" w14:textId="77777777" w:rsidR="006B1FB1" w:rsidRDefault="00343F6B">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名称、规格型号、数量、单价、服务要求等）电子文档，并同时通知代理机构联系人。</w:t>
      </w:r>
    </w:p>
    <w:p w14:paraId="5DBFFF0E"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29A8B08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w:t>
      </w:r>
      <w:r>
        <w:rPr>
          <w:rFonts w:ascii="宋体" w:eastAsia="宋体" w:hAnsi="宋体" w:cs="仿宋_GB2312"/>
          <w:sz w:val="24"/>
          <w:szCs w:val="24"/>
        </w:rPr>
        <w:t>供应商认为采购文件、采购过程和中标结果使自己的权益受到损害的，可以按照《政府采购质疑和投诉办法》（财政部令第94号）提出质疑。提出质疑的供应商应当是参与本项目采购活动的供应商。</w:t>
      </w:r>
    </w:p>
    <w:p w14:paraId="4788E8D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w:t>
      </w:r>
      <w:r>
        <w:rPr>
          <w:rFonts w:ascii="宋体" w:eastAsia="宋体" w:hAnsi="宋体" w:cs="仿宋_GB2312"/>
          <w:sz w:val="24"/>
          <w:szCs w:val="24"/>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ascii="宋体" w:eastAsia="宋体" w:hAnsi="宋体" w:cs="仿宋_GB2312" w:hint="eastAsia"/>
          <w:sz w:val="24"/>
          <w:szCs w:val="24"/>
        </w:rPr>
        <w:t>招标代理</w:t>
      </w:r>
      <w:r>
        <w:rPr>
          <w:rFonts w:ascii="宋体" w:eastAsia="宋体" w:hAnsi="宋体" w:cs="仿宋_GB2312"/>
          <w:sz w:val="24"/>
          <w:szCs w:val="24"/>
        </w:rPr>
        <w:t>机构联系人查看。如未提出视为全面接受；</w:t>
      </w:r>
    </w:p>
    <w:p w14:paraId="6A5A142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w:t>
      </w:r>
      <w:r>
        <w:rPr>
          <w:rFonts w:ascii="宋体" w:eastAsia="宋体" w:hAnsi="宋体" w:cs="仿宋_GB2312" w:hint="eastAsia"/>
          <w:sz w:val="24"/>
          <w:szCs w:val="24"/>
        </w:rPr>
        <w:lastRenderedPageBreak/>
        <w:t>面形式向采购人和采购代理机构一次性提出。</w:t>
      </w:r>
    </w:p>
    <w:p w14:paraId="1CC38937"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473B82F"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366D9534"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w:t>
      </w:r>
      <w:proofErr w:type="gramStart"/>
      <w:r>
        <w:rPr>
          <w:rFonts w:ascii="宋体" w:eastAsia="宋体" w:hAnsi="宋体" w:cs="仿宋_GB2312"/>
          <w:sz w:val="24"/>
          <w:szCs w:val="24"/>
        </w:rPr>
        <w:t>商符合</w:t>
      </w:r>
      <w:proofErr w:type="gramEnd"/>
      <w:r>
        <w:rPr>
          <w:rFonts w:ascii="宋体" w:eastAsia="宋体" w:hAnsi="宋体" w:cs="仿宋_GB2312"/>
          <w:sz w:val="24"/>
          <w:szCs w:val="24"/>
        </w:rPr>
        <w:t>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2501B339"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4D45688C" w14:textId="77777777" w:rsidR="006B1FB1" w:rsidRDefault="00343F6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7AC8B0B3" w14:textId="77777777" w:rsidR="006B1FB1" w:rsidRDefault="00343F6B">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002FCE2C" w14:textId="77777777" w:rsidR="006B1FB1" w:rsidRDefault="00343F6B">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45052D4C" w14:textId="77777777" w:rsidR="006B1FB1" w:rsidRDefault="00343F6B">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72A7A91B"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50F59A3" w14:textId="77777777" w:rsidR="006B1FB1" w:rsidRDefault="006B1F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8EE7A2F" w14:textId="77777777" w:rsidR="006B1FB1" w:rsidRDefault="006B1FB1">
      <w:pPr>
        <w:pStyle w:val="a4"/>
      </w:pPr>
    </w:p>
    <w:p w14:paraId="4FD25136" w14:textId="77777777" w:rsidR="006B1FB1" w:rsidRDefault="006B1FB1">
      <w:pPr>
        <w:pStyle w:val="a4"/>
      </w:pPr>
    </w:p>
    <w:p w14:paraId="52827349" w14:textId="77777777" w:rsidR="006B1FB1" w:rsidRDefault="006B1FB1">
      <w:pPr>
        <w:pStyle w:val="a4"/>
      </w:pPr>
    </w:p>
    <w:p w14:paraId="718D9C38" w14:textId="77777777" w:rsidR="006B1FB1" w:rsidRDefault="006B1FB1">
      <w:pPr>
        <w:pStyle w:val="a4"/>
      </w:pPr>
    </w:p>
    <w:p w14:paraId="60AF1557" w14:textId="77777777" w:rsidR="006B1FB1" w:rsidRDefault="006B1FB1">
      <w:pPr>
        <w:pStyle w:val="a4"/>
      </w:pPr>
    </w:p>
    <w:p w14:paraId="37D29455" w14:textId="77777777" w:rsidR="006B1FB1" w:rsidRDefault="006B1FB1">
      <w:pPr>
        <w:pStyle w:val="a4"/>
      </w:pPr>
    </w:p>
    <w:p w14:paraId="24913FAC" w14:textId="77777777" w:rsidR="006B1FB1" w:rsidRDefault="006B1FB1">
      <w:pPr>
        <w:pStyle w:val="a4"/>
      </w:pPr>
    </w:p>
    <w:p w14:paraId="73446533" w14:textId="77777777" w:rsidR="006B1FB1" w:rsidRDefault="00343F6B">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21EB4CD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5AEEA7FE" w14:textId="77777777" w:rsidR="006B1FB1" w:rsidRDefault="00343F6B">
      <w:pPr>
        <w:pStyle w:val="ae"/>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14:paraId="10AFB2B6" w14:textId="77777777" w:rsidR="006B1FB1" w:rsidRDefault="00343F6B">
      <w:pPr>
        <w:pStyle w:val="ae"/>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按照《财政部、发展改革委、生态环境部、市场监管总局关于调整优化节能产品、环境标志产品政府采购执行机制的通知》（财库〔2019〕9号）和</w:t>
      </w:r>
      <w:r>
        <w:rPr>
          <w:rFonts w:ascii="宋体" w:hAnsi="宋体" w:cs="仿宋_GB2312" w:hint="eastAsia"/>
          <w:szCs w:val="24"/>
        </w:rPr>
        <w:t>财政部、生态环境部</w:t>
      </w:r>
      <w:r>
        <w:rPr>
          <w:rFonts w:ascii="宋体" w:hAnsi="宋体" w:cs="仿宋_GB2312" w:hint="eastAsia"/>
          <w:szCs w:val="24"/>
          <w:lang w:val="zh-CN"/>
        </w:rPr>
        <w:t>《关于印发环境标志产品政府采购品目清单的通知》</w:t>
      </w:r>
      <w:r>
        <w:rPr>
          <w:rFonts w:ascii="宋体" w:hAnsi="宋体" w:cs="仿宋_GB2312" w:hint="eastAsia"/>
          <w:szCs w:val="24"/>
        </w:rPr>
        <w:t>（财库[2019]18号）以及</w:t>
      </w:r>
      <w:r>
        <w:rPr>
          <w:rFonts w:ascii="宋体" w:hAnsi="宋体" w:cs="仿宋_GB2312" w:hint="eastAsia"/>
          <w:szCs w:val="24"/>
          <w:lang w:val="zh-CN"/>
        </w:rPr>
        <w:t>财政部、发展改革委</w:t>
      </w:r>
      <w:r>
        <w:rPr>
          <w:rFonts w:ascii="宋体" w:hAnsi="宋体" w:cs="仿宋_GB2312" w:hint="eastAsia"/>
          <w:szCs w:val="24"/>
        </w:rPr>
        <w:t>《关于印发节能产品政府采购品目清单的通知》（财库[2019]19号）</w:t>
      </w:r>
      <w:r>
        <w:rPr>
          <w:rFonts w:ascii="宋体" w:hAnsi="宋体" w:cs="仿宋_GB2312" w:hint="eastAsia"/>
          <w:szCs w:val="24"/>
          <w:lang w:val="zh-CN"/>
        </w:rPr>
        <w:t>，</w:t>
      </w:r>
      <w:r>
        <w:rPr>
          <w:rFonts w:ascii="宋体" w:hAnsi="宋体" w:cs="仿宋_GB2312" w:hint="eastAsia"/>
          <w:szCs w:val="24"/>
        </w:rPr>
        <w:t>采购属于政府强</w:t>
      </w:r>
      <w:r>
        <w:rPr>
          <w:rFonts w:ascii="宋体" w:hAnsi="宋体"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F67B820" w14:textId="77777777" w:rsidR="006B1FB1" w:rsidRDefault="00343F6B">
      <w:pPr>
        <w:pStyle w:val="ae"/>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二、促进中小企业发展（不含民办非企业）</w:t>
      </w:r>
    </w:p>
    <w:p w14:paraId="090F6C75"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hint="eastAsia"/>
          <w:color w:val="FF0000"/>
          <w:sz w:val="24"/>
          <w:szCs w:val="24"/>
        </w:rPr>
        <w:t>1、本</w:t>
      </w:r>
      <w:r>
        <w:rPr>
          <w:rFonts w:ascii="宋体" w:eastAsia="宋体" w:hAnsi="宋体" w:cs="仿宋_GB2312" w:hint="eastAsia"/>
          <w:color w:val="FF0000"/>
          <w:sz w:val="24"/>
          <w:szCs w:val="24"/>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14:paraId="2FC08D43"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2、</w:t>
      </w:r>
      <w:r>
        <w:rPr>
          <w:rFonts w:ascii="宋体" w:eastAsia="宋体" w:hAnsi="宋体"/>
          <w:color w:val="FF0000"/>
          <w:sz w:val="24"/>
          <w:szCs w:val="24"/>
        </w:rPr>
        <w:t>在货物采购项目中，供应商提供的货物既有中小企业制造货物，也有大型企业制造货物的，不享受</w:t>
      </w:r>
      <w:r>
        <w:rPr>
          <w:rFonts w:ascii="宋体" w:eastAsia="宋体" w:hAnsi="宋体" w:cs="仿宋_GB2312" w:hint="eastAsia"/>
          <w:color w:val="FF0000"/>
          <w:sz w:val="24"/>
          <w:szCs w:val="24"/>
          <w:lang w:val="zh-CN"/>
        </w:rPr>
        <w:t>《政府采购促进中小企业发展管理办法》（财库[2020]46号）</w:t>
      </w:r>
      <w:r>
        <w:rPr>
          <w:rFonts w:ascii="宋体" w:eastAsia="宋体" w:hAnsi="宋体"/>
          <w:color w:val="FF0000"/>
          <w:sz w:val="24"/>
          <w:szCs w:val="24"/>
        </w:rPr>
        <w:t>规定的中小企业扶持政策。</w:t>
      </w:r>
    </w:p>
    <w:p w14:paraId="08F80521"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3、</w:t>
      </w:r>
      <w:r>
        <w:rPr>
          <w:rFonts w:ascii="宋体" w:eastAsia="宋体" w:hAnsi="宋体"/>
          <w:color w:val="FF0000"/>
          <w:sz w:val="24"/>
          <w:szCs w:val="24"/>
        </w:rPr>
        <w:t>以联合体形</w:t>
      </w:r>
      <w:proofErr w:type="gramStart"/>
      <w:r>
        <w:rPr>
          <w:rFonts w:ascii="宋体" w:eastAsia="宋体" w:hAnsi="宋体"/>
          <w:color w:val="FF0000"/>
          <w:sz w:val="24"/>
          <w:szCs w:val="24"/>
        </w:rPr>
        <w:t>式参加</w:t>
      </w:r>
      <w:proofErr w:type="gramEnd"/>
      <w:r>
        <w:rPr>
          <w:rFonts w:ascii="宋体" w:eastAsia="宋体" w:hAnsi="宋体"/>
          <w:color w:val="FF0000"/>
          <w:sz w:val="24"/>
          <w:szCs w:val="24"/>
        </w:rPr>
        <w:t>政府采购活动，联合体各方均为中小企业的，联合体视同中小企业。其中，联合体各方均为小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的，联合体视同小微企业。</w:t>
      </w:r>
    </w:p>
    <w:p w14:paraId="2DE988E6" w14:textId="77777777" w:rsidR="006B1FB1" w:rsidRDefault="00343F6B">
      <w:pPr>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4、</w:t>
      </w:r>
      <w:r>
        <w:rPr>
          <w:rFonts w:ascii="宋体" w:eastAsia="宋体" w:hAnsi="宋体"/>
          <w:color w:val="FF0000"/>
          <w:sz w:val="24"/>
          <w:szCs w:val="24"/>
        </w:rPr>
        <w:t>接受大中型企业与小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组成联合体或者允许大中型企业向一家或者多家小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分包的采购项目，对于联合协议或者分包意向协议约定小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的合同份额占到合同总金额30%以上的，对联合体或者大中型企业的报价给予</w:t>
      </w:r>
      <w:r>
        <w:rPr>
          <w:rFonts w:ascii="宋体" w:eastAsia="宋体" w:hAnsi="宋体" w:hint="eastAsia"/>
          <w:color w:val="FF0000"/>
          <w:sz w:val="24"/>
          <w:szCs w:val="24"/>
        </w:rPr>
        <w:t>2</w:t>
      </w:r>
      <w:r>
        <w:rPr>
          <w:rFonts w:ascii="宋体" w:eastAsia="宋体" w:hAnsi="宋体"/>
          <w:color w:val="FF0000"/>
          <w:sz w:val="24"/>
          <w:szCs w:val="24"/>
        </w:rPr>
        <w:t>—</w:t>
      </w:r>
      <w:r>
        <w:rPr>
          <w:rFonts w:ascii="宋体" w:eastAsia="宋体" w:hAnsi="宋体" w:hint="eastAsia"/>
          <w:color w:val="FF0000"/>
          <w:sz w:val="24"/>
          <w:szCs w:val="24"/>
        </w:rPr>
        <w:t>3</w:t>
      </w:r>
      <w:r>
        <w:rPr>
          <w:rFonts w:ascii="宋体" w:eastAsia="宋体" w:hAnsi="宋体"/>
          <w:color w:val="FF0000"/>
          <w:sz w:val="24"/>
          <w:szCs w:val="24"/>
        </w:rPr>
        <w:t>%的扣除，用扣除后的价格参加评审。组成联合体或者接受分包的小</w:t>
      </w:r>
      <w:proofErr w:type="gramStart"/>
      <w:r>
        <w:rPr>
          <w:rFonts w:ascii="宋体" w:eastAsia="宋体" w:hAnsi="宋体"/>
          <w:color w:val="FF0000"/>
          <w:sz w:val="24"/>
          <w:szCs w:val="24"/>
        </w:rPr>
        <w:t>微企业</w:t>
      </w:r>
      <w:proofErr w:type="gramEnd"/>
      <w:r>
        <w:rPr>
          <w:rFonts w:ascii="宋体" w:eastAsia="宋体" w:hAnsi="宋体"/>
          <w:color w:val="FF0000"/>
          <w:sz w:val="24"/>
          <w:szCs w:val="24"/>
        </w:rPr>
        <w:t>与联合体内其他企业、分包企业之间存在直接控股、管理关系的，不享受价格扣除优惠政策。</w:t>
      </w:r>
    </w:p>
    <w:p w14:paraId="7335A516" w14:textId="77777777" w:rsidR="006B1FB1" w:rsidRDefault="00343F6B">
      <w:pPr>
        <w:topLinePunct/>
        <w:spacing w:line="360" w:lineRule="auto"/>
        <w:ind w:firstLineChars="200" w:firstLine="480"/>
        <w:contextualSpacing/>
        <w:rPr>
          <w:rFonts w:ascii="宋体" w:eastAsia="宋体" w:hAnsi="宋体"/>
          <w:color w:val="FF0000"/>
          <w:sz w:val="24"/>
          <w:szCs w:val="24"/>
        </w:rPr>
      </w:pPr>
      <w:r>
        <w:rPr>
          <w:rFonts w:ascii="宋体" w:eastAsia="宋体" w:hAnsi="宋体" w:hint="eastAsia"/>
          <w:color w:val="FF0000"/>
          <w:sz w:val="24"/>
          <w:szCs w:val="24"/>
        </w:rPr>
        <w:t>5、按照本次采购标的所属行业的划型标准，符合条件的中小企业应按照招标文件格式要求提供《中小企业声明函》，</w:t>
      </w:r>
      <w:r>
        <w:rPr>
          <w:rFonts w:ascii="宋体" w:eastAsia="宋体" w:hAnsi="宋体"/>
          <w:color w:val="FF0000"/>
          <w:sz w:val="24"/>
          <w:szCs w:val="24"/>
        </w:rPr>
        <w:t>否则不得享受相关中小企业扶持政策。</w:t>
      </w:r>
    </w:p>
    <w:p w14:paraId="6C0B2C68" w14:textId="77777777" w:rsidR="006B1FB1" w:rsidRDefault="00343F6B">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三、支持监狱企业发展</w:t>
      </w:r>
    </w:p>
    <w:p w14:paraId="03B395E2"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4" w:name="OLE_LINK6"/>
      <w:r>
        <w:rPr>
          <w:rFonts w:ascii="宋体" w:eastAsia="宋体" w:hAnsi="宋体" w:cs="仿宋_GB2312" w:hint="eastAsia"/>
          <w:sz w:val="24"/>
          <w:szCs w:val="24"/>
          <w:lang w:val="zh-CN"/>
        </w:rPr>
        <w:t>财库[2014]68号</w:t>
      </w:r>
      <w:bookmarkEnd w:id="14"/>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B89BB92"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四、促进残疾人就业</w:t>
      </w:r>
    </w:p>
    <w:p w14:paraId="0DED99EC" w14:textId="77777777" w:rsidR="006B1FB1" w:rsidRDefault="00343F6B">
      <w:pPr>
        <w:pStyle w:val="ae"/>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Cs w:val="24"/>
        </w:rPr>
        <w:t>残疾人福利性单位属于小型、微型企业的，不重复享受政策。</w:t>
      </w:r>
    </w:p>
    <w:p w14:paraId="6F36A9F4" w14:textId="77777777" w:rsidR="006B1FB1" w:rsidRDefault="00343F6B">
      <w:pPr>
        <w:pStyle w:val="ae"/>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Cs w:val="24"/>
          <w:lang w:val="zh-CN"/>
        </w:rPr>
        <w:t>函内容</w:t>
      </w:r>
      <w:proofErr w:type="gramEnd"/>
      <w:r>
        <w:rPr>
          <w:rFonts w:ascii="宋体" w:hAnsi="宋体" w:cs="仿宋_GB2312" w:hint="eastAsia"/>
          <w:szCs w:val="24"/>
          <w:lang w:val="zh-CN"/>
        </w:rPr>
        <w:t>的材料。</w:t>
      </w:r>
    </w:p>
    <w:p w14:paraId="1F22F0D3" w14:textId="77777777" w:rsidR="006B1FB1" w:rsidRDefault="00343F6B">
      <w:pPr>
        <w:pStyle w:val="ae"/>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14:paraId="1A7D99C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五、支持脱贫攻坚（物业服务采购）</w:t>
      </w:r>
    </w:p>
    <w:p w14:paraId="5F8254CB"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宋体" w:eastAsia="宋体" w:hAnsi="宋体" w:cs="仿宋_GB2312" w:hint="eastAsia"/>
          <w:sz w:val="24"/>
          <w:szCs w:val="24"/>
          <w:lang w:val="zh-CN"/>
        </w:rPr>
        <w:t>卡贫困</w:t>
      </w:r>
      <w:proofErr w:type="gramEnd"/>
      <w:r>
        <w:rPr>
          <w:rFonts w:ascii="宋体" w:eastAsia="宋体" w:hAnsi="宋体"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宋体" w:eastAsia="宋体" w:hAnsi="宋体" w:cs="仿宋_GB2312" w:hint="eastAsia"/>
          <w:sz w:val="24"/>
          <w:szCs w:val="24"/>
          <w:lang w:val="zh-CN"/>
        </w:rPr>
        <w:t>卡贫困</w:t>
      </w:r>
      <w:proofErr w:type="gramEnd"/>
      <w:r>
        <w:rPr>
          <w:rFonts w:ascii="宋体" w:eastAsia="宋体" w:hAnsi="宋体" w:cs="仿宋_GB2312" w:hint="eastAsia"/>
          <w:sz w:val="24"/>
          <w:szCs w:val="24"/>
          <w:lang w:val="zh-CN"/>
        </w:rPr>
        <w:t>人员物业公司提供的物业服务。</w:t>
      </w:r>
    </w:p>
    <w:p w14:paraId="25FBCB3C" w14:textId="77777777" w:rsidR="006B1FB1" w:rsidRDefault="00343F6B">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宋体" w:eastAsia="宋体" w:hAnsi="宋体" w:cs="仿宋_GB2312" w:hint="eastAsia"/>
          <w:sz w:val="24"/>
          <w:szCs w:val="24"/>
          <w:lang w:val="zh-CN"/>
        </w:rPr>
        <w:t>卡贫困</w:t>
      </w:r>
      <w:proofErr w:type="gramEnd"/>
      <w:r>
        <w:rPr>
          <w:rFonts w:ascii="宋体" w:eastAsia="宋体" w:hAnsi="宋体" w:cs="仿宋_GB2312" w:hint="eastAsia"/>
          <w:sz w:val="24"/>
          <w:szCs w:val="24"/>
          <w:lang w:val="zh-CN"/>
        </w:rPr>
        <w:t>人员具体数量的证明，确保支持政策落到实处，接受社会监督。</w:t>
      </w:r>
    </w:p>
    <w:p w14:paraId="47B08E52" w14:textId="77777777" w:rsidR="006B1FB1" w:rsidRDefault="006B1FB1">
      <w:pPr>
        <w:pStyle w:val="ae"/>
        <w:spacing w:line="360" w:lineRule="auto"/>
        <w:ind w:left="281" w:hangingChars="78" w:hanging="281"/>
        <w:contextualSpacing/>
        <w:jc w:val="center"/>
        <w:rPr>
          <w:rFonts w:asciiTheme="majorEastAsia" w:eastAsiaTheme="majorEastAsia" w:hAnsiTheme="majorEastAsia" w:cs="宋体"/>
          <w:b/>
          <w:kern w:val="0"/>
          <w:sz w:val="36"/>
          <w:szCs w:val="36"/>
        </w:rPr>
      </w:pPr>
    </w:p>
    <w:p w14:paraId="5B50AB3E" w14:textId="77777777" w:rsidR="006B1FB1" w:rsidRDefault="006B1FB1">
      <w:pPr>
        <w:pStyle w:val="ae"/>
        <w:spacing w:line="360" w:lineRule="auto"/>
        <w:ind w:left="281" w:hangingChars="78" w:hanging="281"/>
        <w:contextualSpacing/>
        <w:jc w:val="center"/>
        <w:rPr>
          <w:rFonts w:asciiTheme="majorEastAsia" w:eastAsiaTheme="majorEastAsia" w:hAnsiTheme="majorEastAsia" w:cs="宋体"/>
          <w:b/>
          <w:kern w:val="0"/>
          <w:sz w:val="36"/>
          <w:szCs w:val="36"/>
        </w:rPr>
      </w:pPr>
    </w:p>
    <w:p w14:paraId="40C63FFE" w14:textId="77777777" w:rsidR="006B1FB1" w:rsidRDefault="00343F6B">
      <w:pPr>
        <w:pStyle w:val="ae"/>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1091BE48" w14:textId="77777777" w:rsidR="006B1FB1" w:rsidRDefault="00343F6B">
      <w:pPr>
        <w:pStyle w:val="ae"/>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23D7CD0" w14:textId="77777777" w:rsidR="006B1FB1" w:rsidRDefault="00343F6B">
      <w:pPr>
        <w:pStyle w:val="ae"/>
        <w:spacing w:line="360" w:lineRule="auto"/>
        <w:ind w:firstLineChars="200" w:firstLine="480"/>
        <w:contextualSpacing/>
        <w:rPr>
          <w:rFonts w:ascii="宋体" w:hAnsi="宋体" w:cs="仿宋_GB2312"/>
          <w:szCs w:val="24"/>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r>
        <w:rPr>
          <w:rFonts w:ascii="宋体" w:hAnsi="宋体" w:cs="仿宋_GB2312" w:hint="eastAsia"/>
          <w:szCs w:val="24"/>
          <w:lang w:val="zh-CN"/>
        </w:rPr>
        <w:t>确定符合资格的投标人不少于</w:t>
      </w:r>
      <w:r>
        <w:rPr>
          <w:rFonts w:ascii="宋体" w:hAnsi="宋体" w:cs="仿宋_GB2312"/>
          <w:szCs w:val="24"/>
          <w:lang w:val="zh-CN"/>
        </w:rPr>
        <w:t>3家的，将组织评标委员会进行评标。</w:t>
      </w:r>
    </w:p>
    <w:p w14:paraId="4BEA1B4B"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6F25DD04" w14:textId="77777777" w:rsidR="006B1FB1" w:rsidRDefault="00343F6B">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6B1FB1" w14:paraId="47D89EE7" w14:textId="77777777">
        <w:trPr>
          <w:trHeight w:val="567"/>
        </w:trPr>
        <w:tc>
          <w:tcPr>
            <w:tcW w:w="675" w:type="dxa"/>
            <w:vAlign w:val="center"/>
          </w:tcPr>
          <w:p w14:paraId="1A9CDB51"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E96657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3ABEE15E"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6B1FB1" w14:paraId="6DD52AE0" w14:textId="77777777">
        <w:trPr>
          <w:trHeight w:val="567"/>
        </w:trPr>
        <w:tc>
          <w:tcPr>
            <w:tcW w:w="675" w:type="dxa"/>
            <w:vAlign w:val="center"/>
          </w:tcPr>
          <w:p w14:paraId="5C54CFE5"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3CB86513" w14:textId="77777777" w:rsidR="006B1FB1" w:rsidRDefault="00343F6B">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90A5E6D" w14:textId="77777777" w:rsidR="006B1FB1" w:rsidRDefault="00343F6B">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6B1FB1" w14:paraId="29815F1C" w14:textId="77777777">
        <w:tc>
          <w:tcPr>
            <w:tcW w:w="675" w:type="dxa"/>
            <w:vAlign w:val="center"/>
          </w:tcPr>
          <w:p w14:paraId="25DAC4D2"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54BD6010"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01B335D"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2E8E1954"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1C6E7B3E"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57AC593"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61FA8040" w14:textId="77777777" w:rsidR="006B1FB1" w:rsidRDefault="00343F6B">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62170E02" w14:textId="77777777" w:rsidR="006B1FB1" w:rsidRDefault="00343F6B">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6B1FB1" w14:paraId="1E7B0DE8" w14:textId="77777777">
        <w:tc>
          <w:tcPr>
            <w:tcW w:w="675" w:type="dxa"/>
            <w:vAlign w:val="center"/>
          </w:tcPr>
          <w:p w14:paraId="632A7CBA"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6FFFD751"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4F41FE8"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14:paraId="6478ED42" w14:textId="77777777" w:rsidR="006B1FB1" w:rsidRDefault="00343F6B">
            <w:pPr>
              <w:spacing w:line="360" w:lineRule="auto"/>
              <w:rPr>
                <w:rFonts w:asciiTheme="minorEastAsia" w:hAnsiTheme="minorEastAsia"/>
                <w:bCs/>
                <w:color w:val="FF0000"/>
                <w:szCs w:val="21"/>
              </w:rPr>
            </w:pPr>
            <w:r>
              <w:rPr>
                <w:rFonts w:asciiTheme="minorEastAsia" w:hAnsiTheme="minorEastAsia" w:hint="eastAsia"/>
                <w:bCs/>
                <w:szCs w:val="21"/>
              </w:rPr>
              <w:t>①</w:t>
            </w:r>
            <w:r>
              <w:rPr>
                <w:rFonts w:asciiTheme="minorEastAsia" w:hAnsiTheme="minorEastAsia" w:hint="eastAsia"/>
                <w:bCs/>
                <w:color w:val="FF0000"/>
                <w:szCs w:val="21"/>
              </w:rPr>
              <w:t>2020年度经审计的财务报告；</w:t>
            </w:r>
          </w:p>
          <w:p w14:paraId="0E32DEF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14:paraId="50A13380"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53419A0E" w14:textId="77777777" w:rsidR="006B1FB1" w:rsidRDefault="00343F6B">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14:paraId="16BFDBC9"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14:paraId="595F798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color w:val="FF0000"/>
                <w:szCs w:val="21"/>
              </w:rPr>
              <w:t xml:space="preserve"> 2020年度经审计的财务报告</w:t>
            </w:r>
            <w:r>
              <w:rPr>
                <w:rFonts w:asciiTheme="minorEastAsia" w:hAnsiTheme="minorEastAsia" w:hint="eastAsia"/>
                <w:bCs/>
                <w:szCs w:val="21"/>
              </w:rPr>
              <w:t>；</w:t>
            </w:r>
          </w:p>
          <w:p w14:paraId="3EC6CD4C"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②银行出具的资信证明；</w:t>
            </w:r>
          </w:p>
          <w:p w14:paraId="6BBEA37D" w14:textId="77777777" w:rsidR="006B1FB1" w:rsidRDefault="00343F6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14:paraId="0B92EC2C" w14:textId="77777777" w:rsidR="006B1FB1" w:rsidRDefault="00343F6B">
            <w:pPr>
              <w:spacing w:line="360" w:lineRule="auto"/>
              <w:rPr>
                <w:rFonts w:ascii="宋体" w:eastAsia="宋体" w:hAnsi="宋体" w:cs="Times New Roman"/>
                <w:b/>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tc>
      </w:tr>
      <w:tr w:rsidR="006B1FB1" w14:paraId="769119A3" w14:textId="77777777">
        <w:tc>
          <w:tcPr>
            <w:tcW w:w="675" w:type="dxa"/>
            <w:vAlign w:val="center"/>
          </w:tcPr>
          <w:p w14:paraId="71D1406A"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03A11920"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64D826B" w14:textId="77777777" w:rsidR="006B1FB1" w:rsidRDefault="00343F6B">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投标截止时间前六个月内任意一个月缴纳税收凭据。（依法免税的投标人，应提供相应文件证明依法免税）</w:t>
            </w:r>
          </w:p>
        </w:tc>
      </w:tr>
      <w:tr w:rsidR="006B1FB1" w14:paraId="2F9DE50C" w14:textId="77777777">
        <w:tc>
          <w:tcPr>
            <w:tcW w:w="675" w:type="dxa"/>
            <w:vAlign w:val="center"/>
          </w:tcPr>
          <w:p w14:paraId="37916918"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60798054"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303D02B7" w14:textId="77777777" w:rsidR="006B1FB1" w:rsidRDefault="00343F6B">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投标截止时间前六个月内任意一个月缴纳社会保险凭据。（依法不需要缴纳社会保障资金的投标人，应提供相应文件证明依法不需要缴纳社会保障资金）</w:t>
            </w:r>
          </w:p>
        </w:tc>
      </w:tr>
      <w:tr w:rsidR="006B1FB1" w14:paraId="339C7808" w14:textId="77777777">
        <w:tc>
          <w:tcPr>
            <w:tcW w:w="675" w:type="dxa"/>
            <w:vAlign w:val="center"/>
          </w:tcPr>
          <w:p w14:paraId="5768CA89"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6A2EC70E"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1F974366"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9015555"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133356FA" w14:textId="77777777" w:rsidR="006B1FB1" w:rsidRDefault="00343F6B">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6B1FB1" w14:paraId="706CB43B" w14:textId="77777777">
        <w:tc>
          <w:tcPr>
            <w:tcW w:w="675" w:type="dxa"/>
            <w:vAlign w:val="center"/>
          </w:tcPr>
          <w:p w14:paraId="14B5A220"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17196996"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44F46FAA" w14:textId="77777777" w:rsidR="006B1FB1" w:rsidRDefault="00343F6B">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B1FB1" w14:paraId="1261DC15" w14:textId="77777777">
        <w:tc>
          <w:tcPr>
            <w:tcW w:w="675" w:type="dxa"/>
            <w:vAlign w:val="center"/>
          </w:tcPr>
          <w:p w14:paraId="154B35B8"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158981C" w14:textId="77777777" w:rsidR="006B1FB1" w:rsidRDefault="00343F6B">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3ED0097E" w14:textId="77777777" w:rsidR="006B1FB1" w:rsidRDefault="00343F6B">
            <w:pPr>
              <w:spacing w:line="360" w:lineRule="auto"/>
              <w:rPr>
                <w:rFonts w:ascii="宋体" w:eastAsia="宋体" w:hAnsi="宋体"/>
                <w:bCs/>
                <w:szCs w:val="21"/>
              </w:rPr>
            </w:pPr>
            <w:r>
              <w:rPr>
                <w:rFonts w:ascii="宋体" w:eastAsia="宋体" w:hAnsi="宋体" w:hint="eastAsia"/>
                <w:bCs/>
                <w:szCs w:val="21"/>
              </w:rPr>
              <w:t>政府采购活动中查询及使用投标人信用记录的具体要求为：投标人未被列入</w:t>
            </w:r>
            <w:r>
              <w:rPr>
                <w:rFonts w:ascii="宋体" w:eastAsia="宋体" w:hAnsi="宋体"/>
                <w:bCs/>
                <w:szCs w:val="21"/>
              </w:rPr>
              <w:t>“信用中国”网站</w:t>
            </w:r>
            <w:r>
              <w:rPr>
                <w:rFonts w:ascii="宋体" w:eastAsia="宋体" w:hAnsi="宋体" w:hint="eastAsia"/>
                <w:bCs/>
                <w:szCs w:val="21"/>
              </w:rPr>
              <w:t>失信被执行人、重大税收违法案件当事人名单的投标人、“</w:t>
            </w:r>
            <w:r>
              <w:rPr>
                <w:rFonts w:ascii="宋体" w:eastAsia="宋体" w:hAnsi="宋体"/>
                <w:bCs/>
                <w:szCs w:val="21"/>
              </w:rPr>
              <w:t>中国政府采购网</w:t>
            </w:r>
            <w:r>
              <w:rPr>
                <w:rFonts w:ascii="宋体" w:eastAsia="宋体" w:hAnsi="宋体" w:hint="eastAsia"/>
                <w:bCs/>
                <w:szCs w:val="21"/>
              </w:rPr>
              <w:t>”政府采购严重违法失信行为记录名单的投标人、</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w:t>
            </w:r>
            <w:r>
              <w:rPr>
                <w:rFonts w:ascii="宋体" w:eastAsia="宋体" w:hAnsi="宋体" w:cs="仿宋_GB2312" w:hint="eastAsia"/>
                <w:b/>
                <w:color w:val="000000"/>
                <w:szCs w:val="21"/>
              </w:rPr>
              <w:t>；</w:t>
            </w:r>
            <w:r>
              <w:rPr>
                <w:rFonts w:ascii="宋体" w:eastAsia="宋体" w:hAnsi="宋体" w:hint="eastAsia"/>
                <w:bCs/>
                <w:szCs w:val="21"/>
              </w:rPr>
              <w:t>（联合体形式投标的，联合体成员存在不良信用记录，视同联合体存在不良信用记录）。</w:t>
            </w:r>
          </w:p>
          <w:p w14:paraId="4E08FDC4" w14:textId="77777777" w:rsidR="006B1FB1" w:rsidRDefault="00343F6B">
            <w:pPr>
              <w:spacing w:line="360" w:lineRule="auto"/>
              <w:rPr>
                <w:rFonts w:ascii="宋体" w:eastAsia="宋体" w:hAnsi="宋体"/>
                <w:bCs/>
                <w:szCs w:val="21"/>
              </w:rPr>
            </w:pPr>
            <w:r>
              <w:rPr>
                <w:rFonts w:ascii="宋体" w:eastAsia="宋体" w:hAnsi="宋体" w:hint="eastAsia"/>
                <w:bCs/>
                <w:szCs w:val="21"/>
              </w:rPr>
              <w:t>（1）查询渠道：</w:t>
            </w:r>
          </w:p>
          <w:p w14:paraId="49FC2916" w14:textId="77777777" w:rsidR="006B1FB1" w:rsidRDefault="00343F6B">
            <w:pPr>
              <w:spacing w:line="360" w:lineRule="auto"/>
              <w:rPr>
                <w:rFonts w:ascii="宋体" w:eastAsia="宋体" w:hAnsi="宋体"/>
                <w:bCs/>
                <w:szCs w:val="21"/>
              </w:rPr>
            </w:pPr>
            <w:r>
              <w:rPr>
                <w:rFonts w:ascii="宋体" w:eastAsia="宋体" w:hAnsi="宋体" w:hint="eastAsia"/>
                <w:bCs/>
                <w:szCs w:val="21"/>
              </w:rPr>
              <w:t>①“信用中国”网站（</w:t>
            </w:r>
            <w:hyperlink r:id="rId13" w:history="1">
              <w:r>
                <w:rPr>
                  <w:rStyle w:val="aff0"/>
                  <w:rFonts w:ascii="宋体" w:eastAsia="宋体" w:hAnsi="宋体" w:hint="eastAsia"/>
                  <w:bCs/>
                  <w:szCs w:val="21"/>
                </w:rPr>
                <w:t>www.creditchina.gov.cn</w:t>
              </w:r>
            </w:hyperlink>
            <w:r>
              <w:rPr>
                <w:rFonts w:ascii="宋体" w:eastAsia="宋体" w:hAnsi="宋体" w:hint="eastAsia"/>
                <w:bCs/>
                <w:szCs w:val="21"/>
              </w:rPr>
              <w:t>）</w:t>
            </w:r>
          </w:p>
          <w:p w14:paraId="69C10582" w14:textId="77777777" w:rsidR="006B1FB1" w:rsidRDefault="00343F6B">
            <w:pPr>
              <w:spacing w:line="360" w:lineRule="auto"/>
              <w:rPr>
                <w:rFonts w:ascii="宋体" w:eastAsia="宋体" w:hAnsi="宋体"/>
                <w:bCs/>
                <w:szCs w:val="21"/>
              </w:rPr>
            </w:pPr>
            <w:r>
              <w:rPr>
                <w:rFonts w:ascii="宋体" w:eastAsia="宋体" w:hAnsi="宋体" w:hint="eastAsia"/>
                <w:bCs/>
                <w:szCs w:val="21"/>
              </w:rPr>
              <w:t>②“中国政府采购网”（www.ccgp.gov.cn）</w:t>
            </w:r>
          </w:p>
          <w:p w14:paraId="2CFD483C" w14:textId="77777777" w:rsidR="006B1FB1" w:rsidRDefault="00343F6B">
            <w:pPr>
              <w:spacing w:line="360" w:lineRule="auto"/>
              <w:rPr>
                <w:rFonts w:ascii="宋体" w:eastAsia="宋体" w:hAnsi="宋体"/>
                <w:bCs/>
                <w:szCs w:val="21"/>
              </w:rPr>
            </w:pPr>
            <w:r>
              <w:rPr>
                <w:rFonts w:ascii="宋体" w:eastAsia="宋体" w:hAnsi="宋体" w:hint="eastAsia"/>
                <w:bCs/>
                <w:szCs w:val="21"/>
              </w:rPr>
              <w:t>③</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hint="eastAsia"/>
                <w:bCs/>
                <w:szCs w:val="21"/>
              </w:rPr>
              <w:t>；</w:t>
            </w:r>
          </w:p>
          <w:p w14:paraId="0BC8F0E1" w14:textId="77777777" w:rsidR="006B1FB1" w:rsidRDefault="00343F6B">
            <w:pPr>
              <w:spacing w:line="360" w:lineRule="auto"/>
              <w:rPr>
                <w:rFonts w:ascii="宋体" w:eastAsia="宋体" w:hAnsi="宋体"/>
                <w:bCs/>
                <w:szCs w:val="21"/>
              </w:rPr>
            </w:pPr>
            <w:r>
              <w:rPr>
                <w:rFonts w:ascii="宋体" w:eastAsia="宋体" w:hAnsi="宋体" w:hint="eastAsia"/>
                <w:bCs/>
                <w:szCs w:val="21"/>
              </w:rPr>
              <w:t>（2）截止时间：同投标截止时间；</w:t>
            </w:r>
          </w:p>
          <w:p w14:paraId="36CD9B5D" w14:textId="77777777" w:rsidR="006B1FB1" w:rsidRDefault="00343F6B">
            <w:pPr>
              <w:spacing w:line="360" w:lineRule="auto"/>
              <w:rPr>
                <w:rFonts w:ascii="宋体" w:eastAsia="宋体" w:hAnsi="宋体"/>
                <w:bCs/>
                <w:szCs w:val="21"/>
              </w:rPr>
            </w:pPr>
            <w:r>
              <w:rPr>
                <w:rFonts w:ascii="宋体" w:eastAsia="宋体" w:hAnsi="宋体" w:hint="eastAsia"/>
                <w:bCs/>
                <w:szCs w:val="21"/>
              </w:rPr>
              <w:lastRenderedPageBreak/>
              <w:t>（3）信用信息查询记录和证据留存具体方式：经采购人或评标委员会确认的查询结果网页截图作为查询记录和证据，与其他采购文件一并保存；</w:t>
            </w:r>
          </w:p>
          <w:p w14:paraId="08CE1E66" w14:textId="77777777" w:rsidR="006B1FB1" w:rsidRDefault="00343F6B">
            <w:pPr>
              <w:spacing w:line="360" w:lineRule="auto"/>
              <w:rPr>
                <w:rFonts w:ascii="宋体" w:eastAsia="宋体" w:hAnsi="宋体"/>
                <w:bCs/>
                <w:szCs w:val="21"/>
              </w:rPr>
            </w:pPr>
            <w:r>
              <w:rPr>
                <w:rFonts w:ascii="宋体" w:eastAsia="宋体" w:hAnsi="宋体" w:hint="eastAsia"/>
                <w:bCs/>
                <w:szCs w:val="21"/>
              </w:rPr>
              <w:t>（4）信用信息的使用原则：经采购人或评标委员会认定的被列入</w:t>
            </w:r>
            <w:r>
              <w:rPr>
                <w:rFonts w:ascii="宋体" w:eastAsia="宋体" w:hAnsi="宋体" w:cs="宋体" w:hint="eastAsia"/>
                <w:kern w:val="0"/>
                <w:szCs w:val="21"/>
              </w:rPr>
              <w:t>失信被执行人、重大税收违法案件当事人名单、</w:t>
            </w:r>
            <w:r>
              <w:rPr>
                <w:rFonts w:ascii="宋体" w:eastAsia="宋体" w:hAnsi="宋体" w:cs="仿宋_GB2312"/>
                <w:color w:val="000000"/>
                <w:szCs w:val="21"/>
                <w:shd w:val="clear" w:color="auto" w:fill="FFFFFF"/>
              </w:rPr>
              <w:t>政府采购严重违法失信行为记录名单</w:t>
            </w:r>
            <w:r>
              <w:rPr>
                <w:rFonts w:ascii="宋体" w:eastAsia="宋体" w:hAnsi="宋体" w:hint="eastAsia"/>
                <w:bCs/>
                <w:szCs w:val="21"/>
              </w:rPr>
              <w:t>的投标人</w:t>
            </w:r>
            <w:r>
              <w:rPr>
                <w:rFonts w:ascii="宋体" w:eastAsia="宋体" w:hAnsi="宋体" w:cs="仿宋_GB2312" w:hint="eastAsia"/>
                <w:color w:val="000000"/>
                <w:szCs w:val="21"/>
                <w:shd w:val="clear" w:color="auto" w:fill="FFFFFF"/>
              </w:rPr>
              <w:t>、</w:t>
            </w:r>
            <w:r>
              <w:rPr>
                <w:rFonts w:ascii="宋体" w:eastAsia="宋体" w:hAnsi="宋体" w:cs="宋体" w:hint="eastAsia"/>
                <w:kern w:val="0"/>
                <w:szCs w:val="21"/>
              </w:rPr>
              <w:t>严重违法失信社会组织</w:t>
            </w:r>
            <w:r>
              <w:rPr>
                <w:rFonts w:ascii="宋体" w:eastAsia="宋体" w:hAnsi="宋体" w:hint="eastAsia"/>
                <w:bCs/>
                <w:szCs w:val="21"/>
              </w:rPr>
              <w:t>，将拒绝其参与本次政府采购活动。</w:t>
            </w:r>
          </w:p>
          <w:p w14:paraId="6670D9D6" w14:textId="77777777" w:rsidR="006B1FB1" w:rsidRDefault="00343F6B">
            <w:pPr>
              <w:spacing w:line="360" w:lineRule="auto"/>
              <w:rPr>
                <w:rFonts w:ascii="宋体" w:eastAsia="宋体" w:hAnsi="宋体" w:cs="Times New Roman"/>
                <w:b/>
                <w:bCs/>
                <w:szCs w:val="21"/>
              </w:rPr>
            </w:pPr>
            <w:r>
              <w:rPr>
                <w:rFonts w:ascii="宋体" w:eastAsia="宋体" w:hAnsi="宋体" w:cs="宋体" w:hint="eastAsia"/>
                <w:kern w:val="0"/>
                <w:szCs w:val="21"/>
              </w:rPr>
              <w:t>（5）投标人不良信用记录以采购人查询结果为准，</w:t>
            </w:r>
            <w:r>
              <w:rPr>
                <w:rFonts w:ascii="宋体" w:eastAsia="宋体" w:hAnsi="宋体" w:hint="eastAsia"/>
                <w:bCs/>
                <w:szCs w:val="21"/>
              </w:rPr>
              <w:t>采购人或评标委员会</w:t>
            </w:r>
            <w:r>
              <w:rPr>
                <w:rFonts w:ascii="宋体" w:eastAsia="宋体" w:hAnsi="宋体" w:cs="宋体" w:hint="eastAsia"/>
                <w:kern w:val="0"/>
                <w:szCs w:val="21"/>
              </w:rPr>
              <w:t>查询之后，网站信息发生的任何变更不再作为评审依据，投标人自行提供的与网站信息不一致的其他证明材料亦不作为评审依据。</w:t>
            </w:r>
          </w:p>
        </w:tc>
      </w:tr>
      <w:tr w:rsidR="006B1FB1" w14:paraId="3028959D" w14:textId="77777777">
        <w:trPr>
          <w:trHeight w:val="624"/>
        </w:trPr>
        <w:tc>
          <w:tcPr>
            <w:tcW w:w="675" w:type="dxa"/>
            <w:vAlign w:val="center"/>
          </w:tcPr>
          <w:p w14:paraId="4F44D656"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1EDF90BD"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szCs w:val="21"/>
              </w:rPr>
              <w:t>投标人须具备的特殊</w:t>
            </w:r>
          </w:p>
          <w:p w14:paraId="01C060EE"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szCs w:val="21"/>
              </w:rPr>
              <w:t>资质证书</w:t>
            </w:r>
          </w:p>
        </w:tc>
        <w:tc>
          <w:tcPr>
            <w:tcW w:w="5954" w:type="dxa"/>
            <w:vAlign w:val="center"/>
          </w:tcPr>
          <w:p w14:paraId="4C533BC3" w14:textId="1DDC9834" w:rsidR="006B1FB1" w:rsidRDefault="00E7196E">
            <w:pPr>
              <w:spacing w:line="360" w:lineRule="auto"/>
              <w:rPr>
                <w:rFonts w:ascii="宋体" w:eastAsia="宋体" w:hAnsi="宋体" w:cs="Times New Roman"/>
                <w:b/>
                <w:bCs/>
                <w:szCs w:val="21"/>
              </w:rPr>
            </w:pPr>
            <w:r>
              <w:rPr>
                <w:rFonts w:ascii="宋体" w:eastAsia="宋体" w:hAnsi="宋体" w:cs="Times New Roman" w:hint="eastAsia"/>
                <w:b/>
                <w:bCs/>
                <w:szCs w:val="21"/>
              </w:rPr>
              <w:t>详见本项目招标公告供应商资格要求；</w:t>
            </w:r>
          </w:p>
        </w:tc>
      </w:tr>
      <w:tr w:rsidR="006B1FB1" w14:paraId="71F72627" w14:textId="77777777">
        <w:trPr>
          <w:trHeight w:val="624"/>
        </w:trPr>
        <w:tc>
          <w:tcPr>
            <w:tcW w:w="675" w:type="dxa"/>
            <w:vAlign w:val="center"/>
          </w:tcPr>
          <w:p w14:paraId="2000767D"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4CCE53B4" w14:textId="31F055BA" w:rsidR="006B1FB1" w:rsidRDefault="00343F6B">
            <w:pPr>
              <w:spacing w:line="360" w:lineRule="auto"/>
              <w:rPr>
                <w:rFonts w:ascii="宋体" w:eastAsia="宋体" w:hAnsi="宋体" w:cs="仿宋_GB2312"/>
                <w:szCs w:val="21"/>
                <w:lang w:val="zh-CN"/>
              </w:rPr>
            </w:pPr>
            <w:r>
              <w:rPr>
                <w:rFonts w:asciiTheme="minorEastAsia" w:hAnsiTheme="minorEastAsia" w:hint="eastAsia"/>
                <w:b/>
                <w:szCs w:val="21"/>
              </w:rPr>
              <w:t>投标</w:t>
            </w:r>
            <w:r w:rsidR="00B151C1" w:rsidRPr="00B151C1">
              <w:rPr>
                <w:rFonts w:asciiTheme="minorEastAsia" w:hAnsiTheme="minorEastAsia" w:hint="eastAsia"/>
                <w:b/>
                <w:szCs w:val="21"/>
              </w:rPr>
              <w:t>保证金</w:t>
            </w:r>
          </w:p>
        </w:tc>
        <w:tc>
          <w:tcPr>
            <w:tcW w:w="5954" w:type="dxa"/>
            <w:vAlign w:val="center"/>
          </w:tcPr>
          <w:p w14:paraId="4B526E25" w14:textId="77777777" w:rsidR="00B151C1" w:rsidRPr="00B151C1" w:rsidRDefault="00B151C1" w:rsidP="00B151C1">
            <w:pPr>
              <w:spacing w:line="360" w:lineRule="auto"/>
              <w:rPr>
                <w:rFonts w:asciiTheme="minorEastAsia" w:hAnsiTheme="minorEastAsia"/>
                <w:szCs w:val="21"/>
              </w:rPr>
            </w:pPr>
            <w:r w:rsidRPr="00B151C1">
              <w:rPr>
                <w:rFonts w:asciiTheme="minorEastAsia" w:hAnsiTheme="minorEastAsia"/>
                <w:szCs w:val="21"/>
              </w:rPr>
              <w:t>1、不收取</w:t>
            </w:r>
          </w:p>
          <w:p w14:paraId="226E065F" w14:textId="3E0DFF32" w:rsidR="006B1FB1" w:rsidRDefault="00B151C1" w:rsidP="00B151C1">
            <w:pPr>
              <w:spacing w:line="360" w:lineRule="auto"/>
              <w:rPr>
                <w:rFonts w:ascii="宋体" w:eastAsia="宋体" w:hAnsi="宋体" w:cs="仿宋_GB2312"/>
                <w:szCs w:val="21"/>
                <w:lang w:val="zh-CN"/>
              </w:rPr>
            </w:pPr>
            <w:r w:rsidRPr="00B151C1">
              <w:rPr>
                <w:rFonts w:asciiTheme="minorEastAsia" w:hAnsiTheme="minorEastAsia"/>
                <w:szCs w:val="21"/>
              </w:rPr>
              <w:t>2、供应商须提供</w:t>
            </w:r>
            <w:r>
              <w:rPr>
                <w:rFonts w:asciiTheme="minorEastAsia" w:hAnsiTheme="minorEastAsia" w:hint="eastAsia"/>
                <w:szCs w:val="21"/>
              </w:rPr>
              <w:t>投标</w:t>
            </w:r>
            <w:r w:rsidRPr="00B151C1">
              <w:rPr>
                <w:rFonts w:asciiTheme="minorEastAsia" w:hAnsiTheme="minorEastAsia"/>
                <w:szCs w:val="21"/>
              </w:rPr>
              <w:t>承诺函</w:t>
            </w:r>
          </w:p>
        </w:tc>
      </w:tr>
      <w:tr w:rsidR="006B1FB1" w14:paraId="4F06B25C" w14:textId="77777777">
        <w:trPr>
          <w:trHeight w:val="1449"/>
        </w:trPr>
        <w:tc>
          <w:tcPr>
            <w:tcW w:w="675" w:type="dxa"/>
            <w:vAlign w:val="center"/>
          </w:tcPr>
          <w:p w14:paraId="317F967D"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6BCF7AE"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1A767F84" w14:textId="77777777" w:rsidR="006B1FB1" w:rsidRDefault="00343F6B">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6B1FB1" w14:paraId="0659B0A9" w14:textId="77777777">
        <w:trPr>
          <w:trHeight w:val="624"/>
        </w:trPr>
        <w:tc>
          <w:tcPr>
            <w:tcW w:w="675" w:type="dxa"/>
            <w:vAlign w:val="center"/>
          </w:tcPr>
          <w:p w14:paraId="4EF5513B" w14:textId="77777777" w:rsidR="006B1FB1" w:rsidRDefault="00343F6B">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343A2E29" w14:textId="77777777" w:rsidR="006B1FB1" w:rsidRDefault="00343F6B">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370999AF"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6B1FB1" w14:paraId="126A1C8C" w14:textId="77777777">
        <w:trPr>
          <w:trHeight w:val="416"/>
        </w:trPr>
        <w:tc>
          <w:tcPr>
            <w:tcW w:w="675" w:type="dxa"/>
            <w:vAlign w:val="center"/>
          </w:tcPr>
          <w:p w14:paraId="39DAEDF4"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EE78A13" w14:textId="77777777" w:rsidR="006B1FB1" w:rsidRDefault="00343F6B">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33A8CBFA"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。（法人投标提供）</w:t>
            </w:r>
          </w:p>
          <w:p w14:paraId="6DA5FDD3"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w:t>
            </w:r>
            <w:proofErr w:type="gramStart"/>
            <w:r>
              <w:rPr>
                <w:rFonts w:ascii="宋体" w:eastAsia="宋体" w:hAnsi="宋体" w:cs="仿宋_GB2312" w:hint="eastAsia"/>
                <w:szCs w:val="21"/>
                <w:lang w:val="zh-CN"/>
              </w:rPr>
              <w:t>社保证明</w:t>
            </w:r>
            <w:proofErr w:type="gramEnd"/>
            <w:r>
              <w:rPr>
                <w:rFonts w:ascii="宋体" w:eastAsia="宋体" w:hAnsi="宋体" w:cs="仿宋_GB2312" w:hint="eastAsia"/>
                <w:szCs w:val="21"/>
                <w:lang w:val="zh-CN"/>
              </w:rPr>
              <w:t>。（非法人投标提供）</w:t>
            </w:r>
          </w:p>
          <w:p w14:paraId="140776D9" w14:textId="77777777" w:rsidR="006B1FB1" w:rsidRDefault="00343F6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7D672B95" w14:textId="77777777" w:rsidR="006B1FB1" w:rsidRDefault="00343F6B">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7A0001A4" w14:textId="77777777" w:rsidR="006B1FB1" w:rsidRDefault="00343F6B">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cs="Times New Roman" w:hint="eastAsia"/>
                <w:color w:val="000000"/>
                <w:sz w:val="24"/>
                <w:szCs w:val="24"/>
              </w:rPr>
              <w:t>指代表</w:t>
            </w:r>
            <w:proofErr w:type="gramEnd"/>
            <w:r>
              <w:rPr>
                <w:rFonts w:ascii="楷体" w:eastAsia="楷体" w:hAnsi="楷体" w:cs="Times New Roman" w:hint="eastAsia"/>
                <w:color w:val="000000"/>
                <w:sz w:val="24"/>
                <w:szCs w:val="24"/>
              </w:rPr>
              <w:t>单位行使职权的主要负责人，应与实际提交的“营业执照等证明文件”载明的一致。</w:t>
            </w:r>
          </w:p>
          <w:p w14:paraId="6D4BDCFF" w14:textId="77777777" w:rsidR="006B1FB1" w:rsidRDefault="00343F6B">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6B1FB1" w14:paraId="6568FD46" w14:textId="77777777">
        <w:trPr>
          <w:trHeight w:val="567"/>
        </w:trPr>
        <w:tc>
          <w:tcPr>
            <w:tcW w:w="675" w:type="dxa"/>
            <w:vAlign w:val="center"/>
          </w:tcPr>
          <w:p w14:paraId="0BD5EEB8"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2933C3BD" w14:textId="77777777" w:rsidR="006B1FB1" w:rsidRDefault="00343F6B">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41E8FAA8"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21E4E66F" w14:textId="77777777" w:rsidR="006B1FB1" w:rsidRDefault="006B1FB1">
            <w:pPr>
              <w:spacing w:line="360" w:lineRule="auto"/>
              <w:rPr>
                <w:rFonts w:ascii="宋体" w:eastAsia="宋体" w:hAnsi="宋体" w:cs="Times New Roman"/>
                <w:b/>
                <w:szCs w:val="21"/>
              </w:rPr>
            </w:pPr>
          </w:p>
        </w:tc>
      </w:tr>
      <w:tr w:rsidR="006B1FB1" w14:paraId="50E841FB" w14:textId="77777777">
        <w:trPr>
          <w:trHeight w:val="567"/>
        </w:trPr>
        <w:tc>
          <w:tcPr>
            <w:tcW w:w="675" w:type="dxa"/>
            <w:vAlign w:val="center"/>
          </w:tcPr>
          <w:p w14:paraId="07C9552D" w14:textId="77777777" w:rsidR="006B1FB1" w:rsidRDefault="00343F6B">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51D564A8" w14:textId="77777777" w:rsidR="006B1FB1" w:rsidRDefault="00343F6B">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02835B8C" w14:textId="77777777" w:rsidR="006B1FB1" w:rsidRDefault="00343F6B">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045BCD86" w14:textId="77777777" w:rsidR="006B1FB1" w:rsidRDefault="006B1FB1">
            <w:pPr>
              <w:spacing w:line="360" w:lineRule="auto"/>
              <w:rPr>
                <w:rFonts w:ascii="宋体" w:eastAsia="宋体" w:hAnsi="宋体" w:cs="仿宋_GB2312"/>
                <w:szCs w:val="21"/>
                <w:lang w:val="zh-CN"/>
              </w:rPr>
            </w:pPr>
          </w:p>
        </w:tc>
      </w:tr>
    </w:tbl>
    <w:p w14:paraId="793822C5" w14:textId="77777777" w:rsidR="006B1FB1" w:rsidRDefault="00343F6B">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799AE65C"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46844EEF" w14:textId="77777777" w:rsidR="006B1FB1" w:rsidRDefault="00343F6B">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本项目采用综合评分法。总分为</w:t>
      </w:r>
      <w:r>
        <w:rPr>
          <w:rFonts w:ascii="宋体" w:eastAsia="宋体" w:hAnsi="宋体" w:cs="仿宋_GB2312"/>
          <w:sz w:val="24"/>
          <w:szCs w:val="24"/>
          <w:lang w:val="zh-CN"/>
        </w:rPr>
        <w:t>100分。</w:t>
      </w:r>
    </w:p>
    <w:p w14:paraId="5CD4F5DF"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0E95E0D" w14:textId="77777777" w:rsidR="006B1FB1" w:rsidRDefault="00343F6B">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43CA0418"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380BF1CC" w14:textId="77777777" w:rsidR="006B1FB1" w:rsidRDefault="00343F6B">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3D47FA39"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w:t>
      </w:r>
      <w:proofErr w:type="gramStart"/>
      <w:r>
        <w:rPr>
          <w:rFonts w:ascii="宋体" w:eastAsia="宋体" w:hAnsi="宋体" w:cs="仿宋_GB2312"/>
          <w:b/>
          <w:sz w:val="24"/>
          <w:szCs w:val="24"/>
          <w:lang w:val="zh-CN"/>
        </w:rPr>
        <w:t>作出</w:t>
      </w:r>
      <w:proofErr w:type="gramEnd"/>
      <w:r>
        <w:rPr>
          <w:rFonts w:ascii="宋体" w:eastAsia="宋体" w:hAnsi="宋体" w:cs="仿宋_GB2312"/>
          <w:b/>
          <w:sz w:val="24"/>
          <w:szCs w:val="24"/>
          <w:lang w:val="zh-CN"/>
        </w:rPr>
        <w:t>澄清或者说明；</w:t>
      </w:r>
    </w:p>
    <w:p w14:paraId="0D5731C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必要的澄清、说明或者补正。</w:t>
      </w:r>
    </w:p>
    <w:p w14:paraId="651C72CE"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w:t>
      </w:r>
      <w:r>
        <w:rPr>
          <w:rFonts w:ascii="宋体" w:eastAsia="宋体" w:hAnsi="宋体" w:cs="仿宋_GB2312"/>
          <w:sz w:val="24"/>
          <w:szCs w:val="24"/>
          <w:lang w:val="zh-CN"/>
        </w:rPr>
        <w:lastRenderedPageBreak/>
        <w:t>或其授权的代表签字。投标人的澄清、说明或者补正不得超出投标文件的范围或者改变投标文件的实质性内容。</w:t>
      </w:r>
    </w:p>
    <w:p w14:paraId="0F6D43CC" w14:textId="77777777" w:rsidR="006B1FB1" w:rsidRDefault="00343F6B">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6DCE9F5B"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AC45361" w14:textId="77777777" w:rsidR="006B1FB1" w:rsidRDefault="00343F6B">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8BF8AAD" w14:textId="77777777" w:rsidR="006B1FB1" w:rsidRDefault="00343F6B">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737F1E6" w14:textId="77777777" w:rsidR="006B1FB1" w:rsidRDefault="00343F6B">
      <w:pPr>
        <w:spacing w:line="360" w:lineRule="auto"/>
        <w:ind w:firstLineChars="200" w:firstLine="420"/>
        <w:contextualSpacing/>
        <w:rPr>
          <w:rFonts w:ascii="ˎ̥" w:eastAsia="宋体" w:hAnsi="ˎ̥" w:cs="Times New Roman"/>
          <w:color w:val="FF0000"/>
          <w:sz w:val="24"/>
        </w:rPr>
      </w:pPr>
      <w:r>
        <w:rPr>
          <w:rFonts w:ascii="宋体" w:eastAsia="宋体" w:hAnsi="宋体" w:cs="仿宋_GB2312" w:hint="eastAsia"/>
          <w:szCs w:val="21"/>
          <w:lang w:val="zh-CN"/>
        </w:rPr>
        <w:t>1）</w:t>
      </w:r>
      <w:r>
        <w:rPr>
          <w:rFonts w:ascii="ˎ̥" w:eastAsia="宋体" w:hAnsi="ˎ̥" w:cs="Times New Roman" w:hint="eastAsia"/>
          <w:color w:val="FF0000"/>
          <w:szCs w:val="21"/>
        </w:rPr>
        <w:t>如果本项目非专门面向中小企业采购，对</w:t>
      </w:r>
      <w:r>
        <w:rPr>
          <w:rFonts w:ascii="ˎ̥" w:eastAsia="宋体" w:hAnsi="ˎ̥" w:cs="Times New Roman"/>
          <w:color w:val="FF0000"/>
          <w:szCs w:val="21"/>
        </w:rPr>
        <w:t>符合</w:t>
      </w:r>
      <w:r>
        <w:rPr>
          <w:rFonts w:ascii="ˎ̥" w:eastAsia="宋体" w:hAnsi="ˎ̥" w:cs="Times New Roman" w:hint="eastAsia"/>
          <w:color w:val="FF0000"/>
          <w:szCs w:val="21"/>
        </w:rPr>
        <w:t>《政府采购促进中小企业发展管理办法》</w:t>
      </w:r>
      <w:r>
        <w:rPr>
          <w:rFonts w:ascii="ˎ̥" w:eastAsia="宋体" w:hAnsi="ˎ̥" w:cs="Times New Roman" w:hint="eastAsia"/>
          <w:color w:val="FF0000"/>
          <w:szCs w:val="21"/>
        </w:rPr>
        <w:t>(</w:t>
      </w:r>
      <w:r>
        <w:rPr>
          <w:rFonts w:ascii="ˎ̥" w:eastAsia="宋体" w:hAnsi="ˎ̥" w:cs="Times New Roman" w:hint="eastAsia"/>
          <w:color w:val="FF0000"/>
          <w:szCs w:val="21"/>
        </w:rPr>
        <w:t>财库〔</w:t>
      </w:r>
      <w:r>
        <w:rPr>
          <w:rFonts w:ascii="ˎ̥" w:eastAsia="宋体" w:hAnsi="ˎ̥" w:cs="Times New Roman" w:hint="eastAsia"/>
          <w:color w:val="FF0000"/>
          <w:szCs w:val="21"/>
        </w:rPr>
        <w:t>2020</w:t>
      </w:r>
      <w:r>
        <w:rPr>
          <w:rFonts w:ascii="ˎ̥" w:eastAsia="宋体" w:hAnsi="ˎ̥" w:cs="Times New Roman" w:hint="eastAsia"/>
          <w:color w:val="FF0000"/>
          <w:szCs w:val="21"/>
        </w:rPr>
        <w:t>〕</w:t>
      </w:r>
      <w:r>
        <w:rPr>
          <w:rFonts w:ascii="ˎ̥" w:eastAsia="宋体" w:hAnsi="ˎ̥" w:cs="Times New Roman" w:hint="eastAsia"/>
          <w:color w:val="FF0000"/>
          <w:szCs w:val="21"/>
        </w:rPr>
        <w:t>46</w:t>
      </w:r>
      <w:r>
        <w:rPr>
          <w:rFonts w:ascii="ˎ̥" w:eastAsia="宋体" w:hAnsi="ˎ̥" w:cs="Times New Roman" w:hint="eastAsia"/>
          <w:color w:val="FF0000"/>
          <w:szCs w:val="21"/>
        </w:rPr>
        <w:t>号</w:t>
      </w:r>
      <w:r>
        <w:rPr>
          <w:rFonts w:ascii="ˎ̥" w:eastAsia="宋体" w:hAnsi="ˎ̥" w:cs="Times New Roman"/>
          <w:color w:val="FF0000"/>
          <w:szCs w:val="21"/>
        </w:rPr>
        <w:t>规定的小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报价</w:t>
      </w:r>
      <w:r>
        <w:rPr>
          <w:rFonts w:ascii="ˎ̥" w:eastAsia="宋体" w:hAnsi="ˎ̥" w:cs="Times New Roman" w:hint="eastAsia"/>
          <w:color w:val="FF0000"/>
          <w:szCs w:val="21"/>
        </w:rPr>
        <w:t>给予</w:t>
      </w:r>
      <w:r>
        <w:rPr>
          <w:rFonts w:ascii="ˎ̥" w:eastAsia="宋体" w:hAnsi="ˎ̥" w:cs="Times New Roman" w:hint="eastAsia"/>
          <w:color w:val="FF0000"/>
          <w:szCs w:val="21"/>
        </w:rPr>
        <w:t>6%</w:t>
      </w:r>
      <w:r>
        <w:rPr>
          <w:rFonts w:ascii="ˎ̥" w:eastAsia="宋体" w:hAnsi="ˎ̥" w:cs="Times New Roman" w:hint="eastAsia"/>
          <w:color w:val="FF0000"/>
          <w:szCs w:val="21"/>
        </w:rPr>
        <w:t>的扣除，用扣除后的价格参与评审。</w:t>
      </w:r>
      <w:r>
        <w:rPr>
          <w:rFonts w:ascii="ˎ̥" w:eastAsia="宋体" w:hAnsi="ˎ̥" w:cs="Times New Roman"/>
          <w:color w:val="FF0000"/>
          <w:szCs w:val="21"/>
        </w:rPr>
        <w:t>以联合体形</w:t>
      </w:r>
      <w:proofErr w:type="gramStart"/>
      <w:r>
        <w:rPr>
          <w:rFonts w:ascii="ˎ̥" w:eastAsia="宋体" w:hAnsi="ˎ̥" w:cs="Times New Roman"/>
          <w:color w:val="FF0000"/>
          <w:szCs w:val="21"/>
        </w:rPr>
        <w:t>式参加</w:t>
      </w:r>
      <w:proofErr w:type="gramEnd"/>
      <w:r>
        <w:rPr>
          <w:rFonts w:ascii="ˎ̥" w:eastAsia="宋体" w:hAnsi="ˎ̥" w:cs="Times New Roman"/>
          <w:color w:val="FF0000"/>
          <w:szCs w:val="21"/>
        </w:rPr>
        <w:t>政府采购活动，联合体各方均为中小企业的，联合体视同中小企业。其中，联合体各方均为小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的，联合体视同小微企业。接受大中型企业与小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组成联合体或者允许大中型企业向一家或者多家小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分包的采购项目，对于联合协议或者分包意向协议约定小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的合同份额占到合同总金额</w:t>
      </w:r>
      <w:r>
        <w:rPr>
          <w:rFonts w:ascii="ˎ̥" w:eastAsia="宋体" w:hAnsi="ˎ̥" w:cs="Times New Roman"/>
          <w:color w:val="FF0000"/>
          <w:szCs w:val="21"/>
        </w:rPr>
        <w:t xml:space="preserve"> 30%</w:t>
      </w:r>
      <w:r>
        <w:rPr>
          <w:rFonts w:ascii="ˎ̥" w:eastAsia="宋体" w:hAnsi="ˎ̥" w:cs="Times New Roman"/>
          <w:color w:val="FF0000"/>
          <w:szCs w:val="21"/>
        </w:rPr>
        <w:t>以上的，对联合体或者大中型企业的报价给予</w:t>
      </w:r>
      <w:r>
        <w:rPr>
          <w:rFonts w:ascii="ˎ̥" w:eastAsia="宋体" w:hAnsi="ˎ̥" w:cs="Times New Roman"/>
          <w:color w:val="FF0000"/>
          <w:szCs w:val="21"/>
        </w:rPr>
        <w:t>2%</w:t>
      </w:r>
      <w:r>
        <w:rPr>
          <w:rFonts w:ascii="ˎ̥" w:eastAsia="宋体" w:hAnsi="ˎ̥" w:cs="Times New Roman"/>
          <w:color w:val="FF0000"/>
          <w:szCs w:val="21"/>
        </w:rPr>
        <w:t>的扣除，用扣除后的价格参加评审。组成联合体或者接受分包的小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与联合体内其他企业、分包企业之间存在直接控股、管理关系的，不享受价格扣除优惠政策。</w:t>
      </w:r>
      <w:r>
        <w:rPr>
          <w:rFonts w:ascii="ˎ̥" w:eastAsia="宋体" w:hAnsi="ˎ̥" w:cs="Times New Roman" w:hint="eastAsia"/>
          <w:color w:val="FF0000"/>
          <w:szCs w:val="21"/>
        </w:rPr>
        <w:t>按照本次采购标的所属行业的划型标准，符合条件的中小企业应按照招标文件格式要求提供《中小企业声明函》，</w:t>
      </w:r>
      <w:r>
        <w:rPr>
          <w:rFonts w:ascii="ˎ̥" w:eastAsia="宋体" w:hAnsi="ˎ̥" w:cs="Times New Roman"/>
          <w:color w:val="FF0000"/>
          <w:szCs w:val="21"/>
        </w:rPr>
        <w:t>否则不得享受相关中小企业扶持政策。</w:t>
      </w:r>
    </w:p>
    <w:p w14:paraId="384809B4"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小型和微型企业不包含民办非企业单位。</w:t>
      </w:r>
    </w:p>
    <w:p w14:paraId="3EA90FB0" w14:textId="77777777" w:rsidR="006B1FB1" w:rsidRDefault="00343F6B">
      <w:pPr>
        <w:spacing w:line="360" w:lineRule="auto"/>
        <w:ind w:firstLineChars="200" w:firstLine="420"/>
        <w:contextualSpacing/>
        <w:rPr>
          <w:rFonts w:ascii="宋体" w:eastAsia="宋体" w:hAnsi="宋体" w:cs="仿宋_GB2312"/>
          <w:color w:val="FF0000"/>
          <w:szCs w:val="21"/>
          <w:lang w:val="zh-CN"/>
        </w:rPr>
      </w:pPr>
      <w:r>
        <w:rPr>
          <w:rFonts w:ascii="宋体" w:eastAsia="宋体" w:hAnsi="宋体" w:cs="仿宋_GB2312" w:hint="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6CBAFD8" w14:textId="77777777" w:rsidR="006B1FB1" w:rsidRDefault="00343F6B">
      <w:pPr>
        <w:spacing w:line="360" w:lineRule="auto"/>
        <w:ind w:firstLineChars="200" w:firstLine="420"/>
        <w:contextualSpacing/>
        <w:rPr>
          <w:rFonts w:ascii="宋体" w:eastAsia="宋体" w:hAnsi="宋体" w:cs="Times New Roman"/>
          <w:color w:val="FF0000"/>
          <w:szCs w:val="21"/>
        </w:rPr>
      </w:pPr>
      <w:r>
        <w:rPr>
          <w:rFonts w:ascii="宋体" w:eastAsia="宋体" w:hAnsi="宋体" w:cs="仿宋_GB2312" w:hint="eastAsia"/>
          <w:color w:val="FF0000"/>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FF0000"/>
          <w:szCs w:val="21"/>
        </w:rPr>
        <w:t>残疾人福利性单位属于小型、微型企业的，不重复享受政策。</w:t>
      </w:r>
    </w:p>
    <w:p w14:paraId="7F25FAA9"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（2）</w:t>
      </w:r>
      <w:r>
        <w:rPr>
          <w:rFonts w:ascii="宋体" w:eastAsia="宋体" w:hAnsi="宋体" w:cs="仿宋_GB2312"/>
          <w:b/>
          <w:szCs w:val="21"/>
          <w:lang w:val="zh-CN"/>
        </w:rPr>
        <w:t>关于相同品牌产品</w:t>
      </w:r>
      <w:r>
        <w:rPr>
          <w:rFonts w:ascii="宋体" w:eastAsia="宋体" w:hAnsi="宋体" w:cs="仿宋_GB2312"/>
          <w:b/>
          <w:bCs/>
          <w:szCs w:val="21"/>
          <w:lang w:val="zh-CN"/>
        </w:rPr>
        <w:t>（服务类项目不适用本条款规定）</w:t>
      </w:r>
    </w:p>
    <w:p w14:paraId="6F0E15B6"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Cs w:val="21"/>
          <w:lang w:val="zh-CN"/>
        </w:rPr>
        <w:t>采取随机抽取</w:t>
      </w:r>
      <w:r>
        <w:rPr>
          <w:rFonts w:ascii="宋体" w:eastAsia="宋体" w:hAnsi="宋体" w:cs="仿宋_GB2312"/>
          <w:szCs w:val="21"/>
          <w:lang w:val="zh-CN"/>
        </w:rPr>
        <w:t>方式确定一个参加评标的投标人，其他投标无效。</w:t>
      </w:r>
    </w:p>
    <w:p w14:paraId="0A63CBC0"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szCs w:val="21"/>
          <w:lang w:val="zh-CN"/>
        </w:rPr>
        <w:t>采用综合评分法的，提供相同品牌产品</w:t>
      </w:r>
      <w:r>
        <w:rPr>
          <w:rFonts w:ascii="宋体" w:eastAsia="宋体" w:hAnsi="宋体" w:cs="仿宋_GB2312" w:hint="eastAsia"/>
          <w:szCs w:val="21"/>
          <w:lang w:val="zh-CN"/>
        </w:rPr>
        <w:t>（</w:t>
      </w:r>
      <w:r>
        <w:rPr>
          <w:rFonts w:ascii="宋体" w:eastAsia="宋体" w:hAnsi="宋体" w:cs="仿宋_GB2312"/>
          <w:szCs w:val="21"/>
          <w:lang w:val="zh-CN"/>
        </w:rPr>
        <w:t>非单一产品采购项目，多家投标人提供的核心产品品牌相同</w:t>
      </w:r>
      <w:r>
        <w:rPr>
          <w:rFonts w:ascii="宋体" w:eastAsia="宋体" w:hAnsi="宋体" w:cs="仿宋_GB2312" w:hint="eastAsia"/>
          <w:szCs w:val="21"/>
          <w:lang w:val="zh-CN"/>
        </w:rPr>
        <w:t>）</w:t>
      </w:r>
      <w:r>
        <w:rPr>
          <w:rFonts w:ascii="宋体" w:eastAsia="宋体" w:hAnsi="宋体" w:cs="仿宋_GB2312"/>
          <w:szCs w:val="21"/>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Cs w:val="21"/>
          <w:lang w:val="zh-CN"/>
        </w:rPr>
        <w:t>由采购人或者采购人委托评标委员会</w:t>
      </w:r>
      <w:r>
        <w:rPr>
          <w:rFonts w:ascii="宋体" w:eastAsia="宋体" w:hAnsi="宋体" w:cs="仿宋_GB2312"/>
          <w:szCs w:val="21"/>
          <w:lang w:val="zh-CN"/>
        </w:rPr>
        <w:t>采取随机抽取方式确定</w:t>
      </w:r>
      <w:r>
        <w:rPr>
          <w:rFonts w:ascii="宋体" w:eastAsia="宋体" w:hAnsi="宋体" w:cs="仿宋_GB2312" w:hint="eastAsia"/>
          <w:szCs w:val="21"/>
          <w:lang w:val="zh-CN"/>
        </w:rPr>
        <w:t>一个投标人获得中标人推荐资格</w:t>
      </w:r>
      <w:r>
        <w:rPr>
          <w:rFonts w:ascii="宋体" w:eastAsia="宋体" w:hAnsi="宋体" w:cs="仿宋_GB2312"/>
          <w:szCs w:val="21"/>
          <w:lang w:val="zh-CN"/>
        </w:rPr>
        <w:t>，其他同品牌投标人不作为中标候选人。</w:t>
      </w:r>
    </w:p>
    <w:p w14:paraId="318C3621" w14:textId="77777777" w:rsidR="006B1FB1" w:rsidRDefault="00343F6B">
      <w:pPr>
        <w:spacing w:line="360" w:lineRule="auto"/>
        <w:ind w:firstLineChars="200" w:firstLine="422"/>
        <w:contextualSpacing/>
        <w:rPr>
          <w:rFonts w:ascii="宋体" w:eastAsia="宋体" w:hAnsi="宋体" w:cs="仿宋_GB2312"/>
          <w:b/>
          <w:szCs w:val="21"/>
          <w:lang w:val="zh-CN"/>
        </w:rPr>
      </w:pPr>
      <w:r>
        <w:rPr>
          <w:rFonts w:ascii="宋体" w:eastAsia="宋体" w:hAnsi="宋体" w:cs="Times New Roman" w:hint="eastAsia"/>
          <w:b/>
          <w:color w:val="000000"/>
          <w:szCs w:val="21"/>
        </w:rPr>
        <w:t>（3）强制采购节能产品和优先采购节能产品、优先采购环保产品</w:t>
      </w:r>
    </w:p>
    <w:p w14:paraId="6B055E5C"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1）对《节能产品政府采购品目清单》所列的政府强制采购节能产品</w:t>
      </w:r>
      <w:r>
        <w:rPr>
          <w:rFonts w:ascii="宋体" w:eastAsia="宋体" w:hAnsi="宋体" w:cs="仿宋_GB2312" w:hint="eastAsia"/>
          <w:szCs w:val="21"/>
        </w:rPr>
        <w:t>，</w:t>
      </w:r>
      <w:r>
        <w:rPr>
          <w:rFonts w:ascii="宋体" w:eastAsia="宋体" w:hAnsi="宋体" w:cs="仿宋_GB2312" w:hint="eastAsia"/>
          <w:szCs w:val="21"/>
          <w:lang w:val="zh-CN"/>
        </w:rPr>
        <w:t>投标人投标文件中应提供具有国家确定的认证机构出具的、处于有效期之内的节能产品或环境标志产品认证证书，否则将承担其投标被视为非实质性响应投标的风险。</w:t>
      </w:r>
    </w:p>
    <w:p w14:paraId="4801EF79" w14:textId="77777777" w:rsidR="006B1FB1" w:rsidRDefault="00343F6B">
      <w:pPr>
        <w:spacing w:line="360" w:lineRule="auto"/>
        <w:ind w:firstLine="465"/>
        <w:contextualSpacing/>
        <w:jc w:val="left"/>
        <w:rPr>
          <w:rFonts w:ascii="宋体" w:eastAsia="宋体" w:hAnsi="宋体" w:cs="仿宋_GB2312"/>
          <w:szCs w:val="21"/>
          <w:lang w:val="zh-CN"/>
        </w:rPr>
      </w:pPr>
      <w:r>
        <w:rPr>
          <w:rFonts w:ascii="宋体" w:eastAsia="宋体" w:hAnsi="宋体" w:cs="仿宋_GB2312" w:hint="eastAsia"/>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D4CDF22"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2）投标人所</w:t>
      </w:r>
      <w:proofErr w:type="gramStart"/>
      <w:r>
        <w:rPr>
          <w:rFonts w:ascii="宋体" w:eastAsia="宋体" w:hAnsi="宋体" w:cs="仿宋_GB2312" w:hint="eastAsia"/>
          <w:szCs w:val="21"/>
          <w:lang w:val="zh-CN"/>
        </w:rPr>
        <w:t>投产品若属于</w:t>
      </w:r>
      <w:proofErr w:type="gramEnd"/>
      <w:r>
        <w:rPr>
          <w:rFonts w:ascii="宋体" w:eastAsia="宋体" w:hAnsi="宋体" w:cs="仿宋_GB2312" w:hint="eastAsia"/>
          <w:szCs w:val="21"/>
          <w:lang w:val="zh-CN"/>
        </w:rPr>
        <w:t>《环境标志产品政府采购品目清单》内产品，投标文件中应提供具有国家确定的认证机构出具的、处于有效期之内的环境标志产品认证证书，评标委员会根据本项目评标标准予以判定并赋分。</w:t>
      </w:r>
    </w:p>
    <w:p w14:paraId="5918DD96" w14:textId="77777777" w:rsidR="006B1FB1" w:rsidRDefault="00343F6B">
      <w:pPr>
        <w:spacing w:line="360" w:lineRule="auto"/>
        <w:ind w:firstLine="465"/>
        <w:contextualSpacing/>
        <w:jc w:val="left"/>
        <w:rPr>
          <w:rFonts w:ascii="宋体" w:eastAsia="宋体" w:hAnsi="宋体" w:cs="仿宋_GB2312"/>
          <w:b/>
          <w:szCs w:val="21"/>
          <w:lang w:val="zh-CN"/>
        </w:rPr>
      </w:pPr>
      <w:r>
        <w:rPr>
          <w:rFonts w:ascii="宋体" w:eastAsia="宋体" w:hAnsi="宋体" w:cs="仿宋_GB2312" w:hint="eastAsia"/>
          <w:b/>
          <w:szCs w:val="21"/>
          <w:lang w:val="zh-CN"/>
        </w:rPr>
        <w:t>（4）关于强制性产品认证</w:t>
      </w:r>
    </w:p>
    <w:p w14:paraId="29F9B336" w14:textId="77777777" w:rsidR="006B1FB1" w:rsidRDefault="00343F6B">
      <w:pPr>
        <w:spacing w:line="360" w:lineRule="auto"/>
        <w:ind w:firstLineChars="200" w:firstLine="420"/>
        <w:contextualSpacing/>
        <w:rPr>
          <w:rFonts w:ascii="宋体" w:eastAsia="宋体" w:hAnsi="宋体" w:cs="宋体"/>
          <w:kern w:val="0"/>
          <w:szCs w:val="21"/>
        </w:rPr>
      </w:pPr>
      <w:r>
        <w:rPr>
          <w:rFonts w:ascii="宋体" w:eastAsia="宋体" w:hAnsi="宋体" w:cs="仿宋_GB2312" w:hint="eastAsia"/>
          <w:szCs w:val="21"/>
          <w:lang w:val="zh-CN"/>
        </w:rPr>
        <w:t>1）如投标人所投产</w:t>
      </w:r>
      <w:proofErr w:type="gramStart"/>
      <w:r>
        <w:rPr>
          <w:rFonts w:ascii="宋体" w:eastAsia="宋体" w:hAnsi="宋体" w:cs="仿宋_GB2312" w:hint="eastAsia"/>
          <w:szCs w:val="21"/>
          <w:lang w:val="zh-CN"/>
        </w:rPr>
        <w:t>品属于</w:t>
      </w:r>
      <w:proofErr w:type="gramEnd"/>
      <w:r>
        <w:rPr>
          <w:rFonts w:ascii="宋体" w:eastAsia="宋体" w:hAnsi="宋体" w:cs="仿宋_GB2312" w:hint="eastAsia"/>
          <w:szCs w:val="21"/>
          <w:lang w:val="zh-CN"/>
        </w:rPr>
        <w:t>“中国强制性产品认证”（3C认证）范围内,则必须承诺采用</w:t>
      </w:r>
      <w:r>
        <w:rPr>
          <w:rFonts w:ascii="宋体" w:eastAsia="宋体" w:hAnsi="宋体" w:cs="仿宋_GB2312"/>
          <w:szCs w:val="21"/>
          <w:lang w:val="zh-CN"/>
        </w:rPr>
        <w:t>《中华人民共和国实施强制性产品认证的产品目录》</w:t>
      </w:r>
      <w:r>
        <w:rPr>
          <w:rFonts w:ascii="宋体" w:eastAsia="宋体" w:hAnsi="宋体" w:cs="仿宋_GB2312" w:hint="eastAsia"/>
          <w:szCs w:val="21"/>
          <w:lang w:val="zh-CN"/>
        </w:rPr>
        <w:t>并在有效期内的产品，应在投标文件中提供“所投产品符合国家强制性要求承诺函”并加盖投标人公章，否则将承担其投标被视为非实质性响应投标的风险。</w:t>
      </w:r>
    </w:p>
    <w:p w14:paraId="6B5CF1C9"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2)投标人所投产品如被列入</w:t>
      </w:r>
      <w:r>
        <w:rPr>
          <w:rFonts w:ascii="宋体" w:eastAsia="宋体" w:hAnsi="宋体" w:cs="宋体"/>
          <w:kern w:val="0"/>
          <w:szCs w:val="21"/>
        </w:rPr>
        <w:t>《信息安全产品强制性认证目录》，</w:t>
      </w:r>
      <w:r>
        <w:rPr>
          <w:rFonts w:ascii="宋体" w:eastAsia="宋体" w:hAnsi="宋体" w:cs="仿宋_GB2312" w:hint="eastAsia"/>
          <w:szCs w:val="21"/>
          <w:lang w:val="zh-CN"/>
        </w:rPr>
        <w:t>则投标文件中应根据本项目招标文件“第二章 项目需求”</w:t>
      </w:r>
      <w:r>
        <w:rPr>
          <w:rFonts w:ascii="宋体" w:eastAsia="宋体" w:hAnsi="宋体" w:cs="仿宋_GB2312"/>
          <w:szCs w:val="21"/>
          <w:lang w:val="zh-CN"/>
        </w:rPr>
        <w:t>提供</w:t>
      </w:r>
      <w:r>
        <w:rPr>
          <w:rFonts w:ascii="宋体" w:eastAsia="宋体" w:hAnsi="宋体" w:cs="仿宋_GB2312" w:hint="eastAsia"/>
          <w:szCs w:val="21"/>
          <w:lang w:val="zh-CN"/>
        </w:rPr>
        <w:t>：</w:t>
      </w:r>
    </w:p>
    <w:p w14:paraId="67B49DAF" w14:textId="77777777" w:rsidR="006B1FB1" w:rsidRDefault="00343F6B">
      <w:pPr>
        <w:wordWrap w:val="0"/>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①中国信息安全认证中心官网（</w:t>
      </w:r>
      <w:r>
        <w:rPr>
          <w:rFonts w:ascii="宋体" w:eastAsia="宋体" w:hAnsi="宋体" w:cs="宋体"/>
          <w:kern w:val="0"/>
          <w:szCs w:val="21"/>
        </w:rPr>
        <w:t>http://www.isccc.gov.cn/index.shtml</w:t>
      </w:r>
      <w:r>
        <w:rPr>
          <w:rFonts w:ascii="宋体" w:eastAsia="宋体" w:hAnsi="宋体" w:cs="宋体" w:hint="eastAsia"/>
          <w:kern w:val="0"/>
          <w:szCs w:val="21"/>
        </w:rPr>
        <w:t>）产品查询结果截图并加盖投标人公章；</w:t>
      </w:r>
    </w:p>
    <w:p w14:paraId="1712318C" w14:textId="77777777" w:rsidR="006B1FB1" w:rsidRDefault="00343F6B">
      <w:pPr>
        <w:wordWrap w:val="0"/>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颁发的《中国国家信息安全产品认证证书》加盖投标人公章的原件扫描件（或图片）。</w:t>
      </w:r>
    </w:p>
    <w:p w14:paraId="30037BB6" w14:textId="77777777" w:rsidR="006B1FB1" w:rsidRDefault="00343F6B">
      <w:pPr>
        <w:wordWrap w:val="0"/>
        <w:spacing w:line="360" w:lineRule="auto"/>
        <w:ind w:firstLineChars="200" w:firstLine="480"/>
        <w:contextualSpacing/>
        <w:rPr>
          <w:rFonts w:ascii="楷体" w:eastAsia="楷体" w:hAnsi="楷体" w:cs="Times New Roman"/>
          <w:color w:val="000000"/>
          <w:sz w:val="24"/>
          <w:szCs w:val="24"/>
        </w:rPr>
      </w:pPr>
      <w:r>
        <w:rPr>
          <w:rFonts w:ascii="楷体" w:eastAsia="楷体" w:hAnsi="楷体" w:cs="仿宋_GB2312" w:hint="eastAsia"/>
          <w:sz w:val="24"/>
          <w:szCs w:val="24"/>
          <w:lang w:val="zh-CN"/>
        </w:rPr>
        <w:lastRenderedPageBreak/>
        <w:t>注：仅需提供序号</w:t>
      </w:r>
      <w:r>
        <w:rPr>
          <w:rFonts w:ascii="楷体" w:eastAsia="楷体" w:hAnsi="楷体" w:cs="Times New Roman" w:hint="eastAsia"/>
          <w:color w:val="000000"/>
          <w:sz w:val="24"/>
          <w:szCs w:val="24"/>
        </w:rPr>
        <w:t>①～②其中之一即可。</w:t>
      </w:r>
    </w:p>
    <w:p w14:paraId="10ADC345"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（5）支持脱贫攻坚（物业服务项目）</w:t>
      </w:r>
    </w:p>
    <w:p w14:paraId="7528F2D9"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在物业项目中，对注册地在832个国家级贫困县域内且聘用建档立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人员的物业公司，提供注册地证明材料、贫困县扶贫部门出具的聘用建档立</w:t>
      </w:r>
      <w:proofErr w:type="gramStart"/>
      <w:r>
        <w:rPr>
          <w:rFonts w:ascii="宋体" w:eastAsia="宋体" w:hAnsi="宋体" w:cs="仿宋_GB2312" w:hint="eastAsia"/>
          <w:szCs w:val="21"/>
          <w:lang w:val="zh-CN"/>
        </w:rPr>
        <w:t>卡贫困</w:t>
      </w:r>
      <w:proofErr w:type="gramEnd"/>
      <w:r>
        <w:rPr>
          <w:rFonts w:ascii="宋体" w:eastAsia="宋体" w:hAnsi="宋体" w:cs="仿宋_GB2312" w:hint="eastAsia"/>
          <w:szCs w:val="21"/>
          <w:lang w:val="zh-CN"/>
        </w:rPr>
        <w:t>人员身份证明及社保材料（开标前12个月内至少连续3个月）的有效证明后，评标委员会根据本项目评标标准予以判定并赋分。</w:t>
      </w:r>
    </w:p>
    <w:p w14:paraId="3EF9654B" w14:textId="77777777" w:rsidR="006B1FB1" w:rsidRDefault="00343F6B">
      <w:pPr>
        <w:tabs>
          <w:tab w:val="left" w:pos="1260"/>
        </w:tabs>
        <w:autoSpaceDE w:val="0"/>
        <w:autoSpaceDN w:val="0"/>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（6）投标无效情形</w:t>
      </w:r>
    </w:p>
    <w:p w14:paraId="00AFCED5"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739E7A06"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2）符合性审查资料未按招标文件要求签署、盖章的；</w:t>
      </w:r>
    </w:p>
    <w:p w14:paraId="21BC1E4F"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3）有下列情形之一的，视为投标人串通投标，其投标无效：</w:t>
      </w:r>
    </w:p>
    <w:p w14:paraId="48E391E4"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a.不同投标人的投标文件由同一单位或者个人编制；</w:t>
      </w:r>
    </w:p>
    <w:p w14:paraId="5D60C5D2"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b.不同投标人委托同一单位或者个人办理投标事宜；</w:t>
      </w:r>
    </w:p>
    <w:p w14:paraId="6491FC01"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c.不同投标人的投标文件载明的项目管理成员或者联系人员为同一人；</w:t>
      </w:r>
    </w:p>
    <w:p w14:paraId="4F7D8FB9"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d.不同投标人的投标文件异常一致或者投标报价呈规律性差异；</w:t>
      </w:r>
    </w:p>
    <w:p w14:paraId="1EFF927D"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e.不同投标人的投标文件相互混装；</w:t>
      </w:r>
    </w:p>
    <w:p w14:paraId="4DA37690" w14:textId="77777777" w:rsidR="006B1FB1" w:rsidRDefault="00343F6B">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085226" w14:textId="77777777" w:rsidR="006B1FB1" w:rsidRDefault="00343F6B">
      <w:pPr>
        <w:tabs>
          <w:tab w:val="left" w:pos="1260"/>
        </w:tabs>
        <w:autoSpaceDE w:val="0"/>
        <w:autoSpaceDN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5）</w:t>
      </w:r>
      <w:r>
        <w:rPr>
          <w:rFonts w:ascii="宋体" w:eastAsia="宋体" w:hAnsi="宋体" w:cs="仿宋_GB2312"/>
          <w:szCs w:val="21"/>
          <w:lang w:val="zh-CN"/>
        </w:rPr>
        <w:t>法律、法规和招标文件规定的其他无效情形。</w:t>
      </w:r>
    </w:p>
    <w:p w14:paraId="41443B7E" w14:textId="77777777" w:rsidR="006B1FB1" w:rsidRDefault="00343F6B">
      <w:pPr>
        <w:pStyle w:val="ae"/>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7</w:t>
      </w:r>
      <w:r>
        <w:rPr>
          <w:rFonts w:asciiTheme="minorEastAsia" w:eastAsia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6B1FB1" w14:paraId="40847F74"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71AB39B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50D3409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5361790E" w14:textId="6654E8AB"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sidR="00A10F3B">
              <w:rPr>
                <w:rFonts w:ascii="宋体" w:eastAsia="宋体" w:hAnsi="宋体" w:cs="宋体"/>
                <w:kern w:val="0"/>
                <w:sz w:val="24"/>
                <w:szCs w:val="24"/>
              </w:rPr>
              <w:t>2</w:t>
            </w:r>
            <w:r>
              <w:rPr>
                <w:rFonts w:ascii="宋体" w:eastAsia="宋体" w:hAnsi="宋体" w:cs="宋体" w:hint="eastAsia"/>
                <w:kern w:val="0"/>
                <w:sz w:val="24"/>
                <w:szCs w:val="24"/>
              </w:rPr>
              <w:t>0 分</w:t>
            </w:r>
          </w:p>
          <w:p w14:paraId="5D6E01A0" w14:textId="68B26C3F"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sidR="008B6E39">
              <w:rPr>
                <w:rFonts w:ascii="宋体" w:eastAsia="宋体" w:hAnsi="宋体" w:cs="宋体"/>
                <w:kern w:val="0"/>
                <w:sz w:val="24"/>
                <w:szCs w:val="24"/>
              </w:rPr>
              <w:t>30</w:t>
            </w:r>
            <w:r>
              <w:rPr>
                <w:rFonts w:ascii="宋体" w:eastAsia="宋体" w:hAnsi="宋体" w:cs="宋体" w:hint="eastAsia"/>
                <w:kern w:val="0"/>
                <w:sz w:val="24"/>
                <w:szCs w:val="24"/>
              </w:rPr>
              <w:t>分</w:t>
            </w:r>
          </w:p>
          <w:p w14:paraId="60413469" w14:textId="7740AB7C" w:rsidR="006B1FB1" w:rsidRDefault="00343F6B">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sidR="008B6E39">
              <w:rPr>
                <w:rFonts w:ascii="宋体" w:eastAsia="宋体" w:hAnsi="宋体" w:cs="宋体"/>
                <w:kern w:val="0"/>
                <w:sz w:val="24"/>
                <w:szCs w:val="24"/>
              </w:rPr>
              <w:t>50</w:t>
            </w:r>
            <w:r>
              <w:rPr>
                <w:rFonts w:ascii="宋体" w:eastAsia="宋体" w:hAnsi="宋体" w:cs="宋体" w:hint="eastAsia"/>
                <w:kern w:val="0"/>
                <w:sz w:val="24"/>
                <w:szCs w:val="24"/>
              </w:rPr>
              <w:t>分</w:t>
            </w:r>
          </w:p>
        </w:tc>
      </w:tr>
      <w:tr w:rsidR="006B1FB1" w14:paraId="2CFF91C1"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61A60C7" w14:textId="4B6F113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sidR="00A10F3B">
              <w:rPr>
                <w:rFonts w:ascii="宋体" w:eastAsia="宋体" w:hAnsi="宋体" w:cs="宋体"/>
                <w:bCs/>
                <w:kern w:val="0"/>
                <w:sz w:val="24"/>
                <w:szCs w:val="24"/>
              </w:rPr>
              <w:t>2</w:t>
            </w:r>
            <w:r>
              <w:rPr>
                <w:rFonts w:ascii="宋体" w:eastAsia="宋体" w:hAnsi="宋体" w:cs="宋体" w:hint="eastAsia"/>
                <w:bCs/>
                <w:kern w:val="0"/>
                <w:sz w:val="24"/>
                <w:szCs w:val="24"/>
              </w:rPr>
              <w:t>0分）</w:t>
            </w:r>
          </w:p>
        </w:tc>
      </w:tr>
      <w:tr w:rsidR="006B1FB1" w14:paraId="64B67D21"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63875C52"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5AEDB35E"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6C070778"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25C58D5F" w14:textId="77777777">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47EB429D"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投标报价</w:t>
            </w:r>
          </w:p>
          <w:p w14:paraId="276762E5"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49A736"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58A0890C" w14:textId="7AE18AE4"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sidR="00A10F3B">
              <w:rPr>
                <w:rFonts w:ascii="宋体" w:eastAsia="宋体" w:hAnsi="宋体" w:cstheme="minorEastAsia"/>
                <w:sz w:val="24"/>
                <w:szCs w:val="24"/>
              </w:rPr>
              <w:t>2</w:t>
            </w:r>
            <w:r>
              <w:rPr>
                <w:rFonts w:ascii="宋体" w:eastAsia="宋体" w:hAnsi="宋体" w:cstheme="minorEastAsia" w:hint="eastAsia"/>
                <w:sz w:val="24"/>
                <w:szCs w:val="24"/>
              </w:rPr>
              <w:t>0。</w:t>
            </w:r>
          </w:p>
          <w:p w14:paraId="21B687AC" w14:textId="77777777" w:rsidR="006B1FB1" w:rsidRDefault="00343F6B">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727FA40D" w14:textId="6E030F3D" w:rsidR="006B1FB1" w:rsidRDefault="00A10F3B">
            <w:pPr>
              <w:widowControl/>
              <w:spacing w:line="330" w:lineRule="atLeast"/>
              <w:jc w:val="right"/>
              <w:rPr>
                <w:rFonts w:ascii="宋体" w:eastAsia="宋体" w:hAnsi="宋体" w:cs="宋体"/>
                <w:kern w:val="0"/>
                <w:szCs w:val="21"/>
              </w:rPr>
            </w:pPr>
            <w:r>
              <w:rPr>
                <w:rFonts w:ascii="宋体" w:eastAsia="宋体" w:hAnsi="宋体" w:cs="Times New Roman"/>
                <w:sz w:val="24"/>
                <w:szCs w:val="24"/>
              </w:rPr>
              <w:t>2</w:t>
            </w:r>
            <w:r w:rsidR="00343F6B">
              <w:rPr>
                <w:rFonts w:ascii="宋体" w:eastAsia="宋体" w:hAnsi="宋体" w:cs="Times New Roman"/>
                <w:sz w:val="24"/>
                <w:szCs w:val="24"/>
              </w:rPr>
              <w:t>0</w:t>
            </w:r>
            <w:r w:rsidR="00343F6B">
              <w:rPr>
                <w:rFonts w:ascii="宋体" w:eastAsia="宋体" w:hAnsi="宋体" w:cs="Times New Roman" w:hint="eastAsia"/>
                <w:sz w:val="24"/>
                <w:szCs w:val="24"/>
              </w:rPr>
              <w:t>分</w:t>
            </w:r>
          </w:p>
        </w:tc>
      </w:tr>
      <w:tr w:rsidR="006B1FB1" w14:paraId="2A05E86D"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6CD38B9" w14:textId="42E4F4E3"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w:t>
            </w:r>
            <w:r w:rsidRPr="00095645">
              <w:rPr>
                <w:rFonts w:ascii="宋体" w:eastAsia="宋体" w:hAnsi="宋体" w:cs="宋体" w:hint="eastAsia"/>
                <w:bCs/>
                <w:kern w:val="0"/>
                <w:sz w:val="24"/>
                <w:szCs w:val="24"/>
              </w:rPr>
              <w:t>商务部分（满分</w:t>
            </w:r>
            <w:r w:rsidR="008B6E39" w:rsidRPr="00095645">
              <w:rPr>
                <w:rFonts w:ascii="宋体" w:eastAsia="宋体" w:hAnsi="宋体" w:cs="宋体"/>
                <w:bCs/>
                <w:kern w:val="0"/>
                <w:sz w:val="24"/>
                <w:szCs w:val="24"/>
              </w:rPr>
              <w:t>30</w:t>
            </w:r>
            <w:r w:rsidRPr="00095645">
              <w:rPr>
                <w:rFonts w:ascii="宋体" w:eastAsia="宋体" w:hAnsi="宋体" w:cs="宋体" w:hint="eastAsia"/>
                <w:bCs/>
                <w:kern w:val="0"/>
                <w:sz w:val="24"/>
                <w:szCs w:val="24"/>
              </w:rPr>
              <w:t>分）</w:t>
            </w:r>
          </w:p>
        </w:tc>
      </w:tr>
      <w:tr w:rsidR="006B1FB1" w14:paraId="703D9594"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FB2618F"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9557B20" w14:textId="77777777"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613BBD" w14:textId="77777777" w:rsidR="006B1FB1" w:rsidRDefault="00343F6B">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6B1FB1" w14:paraId="1ED4B617" w14:textId="77777777">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A03964"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项目业绩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EC67715" w14:textId="28B96D53" w:rsidR="006B1FB1" w:rsidRPr="006D24E0" w:rsidRDefault="00343F6B" w:rsidP="006D24E0">
            <w:pPr>
              <w:widowControl/>
              <w:spacing w:line="360" w:lineRule="auto"/>
              <w:jc w:val="left"/>
              <w:rPr>
                <w:rFonts w:ascii="宋体" w:eastAsia="宋体" w:hAnsi="宋体" w:cs="宋体"/>
                <w:sz w:val="24"/>
                <w:szCs w:val="24"/>
              </w:rPr>
            </w:pPr>
            <w:r w:rsidRPr="00392FFE">
              <w:rPr>
                <w:rFonts w:ascii="宋体" w:eastAsia="宋体" w:hAnsi="宋体" w:cs="宋体" w:hint="eastAsia"/>
                <w:sz w:val="24"/>
                <w:szCs w:val="24"/>
              </w:rPr>
              <w:t>投标人201</w:t>
            </w:r>
            <w:r w:rsidRPr="00392FFE">
              <w:rPr>
                <w:rFonts w:ascii="宋体" w:eastAsia="宋体" w:hAnsi="宋体" w:cs="宋体"/>
                <w:sz w:val="24"/>
                <w:szCs w:val="24"/>
              </w:rPr>
              <w:t>8</w:t>
            </w:r>
            <w:r w:rsidRPr="00392FFE">
              <w:rPr>
                <w:rFonts w:ascii="宋体" w:eastAsia="宋体" w:hAnsi="宋体" w:cs="宋体" w:hint="eastAsia"/>
                <w:sz w:val="24"/>
                <w:szCs w:val="24"/>
              </w:rPr>
              <w:t>年</w:t>
            </w:r>
            <w:r w:rsidR="00A10F3B">
              <w:rPr>
                <w:rFonts w:ascii="宋体" w:eastAsia="宋体" w:hAnsi="宋体" w:cs="宋体"/>
                <w:sz w:val="24"/>
                <w:szCs w:val="24"/>
              </w:rPr>
              <w:t>12</w:t>
            </w:r>
            <w:r w:rsidRPr="00392FFE">
              <w:rPr>
                <w:rFonts w:ascii="宋体" w:eastAsia="宋体" w:hAnsi="宋体" w:cs="宋体" w:hint="eastAsia"/>
                <w:sz w:val="24"/>
                <w:szCs w:val="24"/>
              </w:rPr>
              <w:t>月01日以来（以合同签订日期为准），具有</w:t>
            </w:r>
            <w:r w:rsidR="00A10F3B">
              <w:rPr>
                <w:rFonts w:ascii="宋体" w:eastAsia="宋体" w:hAnsi="宋体" w:cs="宋体" w:hint="eastAsia"/>
                <w:sz w:val="24"/>
                <w:szCs w:val="24"/>
              </w:rPr>
              <w:t>二级及以上医院</w:t>
            </w:r>
            <w:r w:rsidR="003E2DEB">
              <w:rPr>
                <w:rFonts w:ascii="宋体" w:eastAsia="宋体" w:hAnsi="宋体" w:cs="宋体" w:hint="eastAsia"/>
                <w:sz w:val="24"/>
                <w:szCs w:val="24"/>
              </w:rPr>
              <w:t>全院</w:t>
            </w:r>
            <w:r w:rsidR="003E2DEB" w:rsidRPr="003E2DEB">
              <w:rPr>
                <w:rFonts w:ascii="宋体" w:eastAsia="宋体" w:hAnsi="宋体" w:cs="宋体" w:hint="eastAsia"/>
                <w:sz w:val="24"/>
                <w:szCs w:val="24"/>
              </w:rPr>
              <w:t>（或整体）</w:t>
            </w:r>
            <w:r w:rsidR="00A10F3B">
              <w:rPr>
                <w:rFonts w:ascii="宋体" w:eastAsia="宋体" w:hAnsi="宋体" w:cs="宋体" w:hint="eastAsia"/>
                <w:sz w:val="24"/>
                <w:szCs w:val="24"/>
              </w:rPr>
              <w:t>医疗设备</w:t>
            </w:r>
            <w:proofErr w:type="gramStart"/>
            <w:r w:rsidR="00A10F3B">
              <w:rPr>
                <w:rFonts w:ascii="宋体" w:eastAsia="宋体" w:hAnsi="宋体" w:cs="宋体" w:hint="eastAsia"/>
                <w:sz w:val="24"/>
                <w:szCs w:val="24"/>
              </w:rPr>
              <w:t>维保业绩</w:t>
            </w:r>
            <w:proofErr w:type="gramEnd"/>
            <w:r w:rsidRPr="00392FFE">
              <w:rPr>
                <w:rFonts w:ascii="宋体" w:eastAsia="宋体" w:hAnsi="宋体" w:cs="宋体" w:hint="eastAsia"/>
                <w:sz w:val="24"/>
                <w:szCs w:val="24"/>
              </w:rPr>
              <w:t>的，合同、中标通知书及网上中标公告截图齐全者每份得</w:t>
            </w:r>
            <w:r w:rsidR="00A10F3B">
              <w:rPr>
                <w:rFonts w:ascii="宋体" w:eastAsia="宋体" w:hAnsi="宋体" w:cs="宋体"/>
                <w:sz w:val="24"/>
                <w:szCs w:val="24"/>
              </w:rPr>
              <w:t>3</w:t>
            </w:r>
            <w:r w:rsidRPr="00392FFE">
              <w:rPr>
                <w:rFonts w:ascii="宋体" w:eastAsia="宋体" w:hAnsi="宋体" w:cs="宋体" w:hint="eastAsia"/>
                <w:sz w:val="24"/>
                <w:szCs w:val="24"/>
              </w:rPr>
              <w:t>分，最多得</w:t>
            </w:r>
            <w:r w:rsidR="004261D5">
              <w:rPr>
                <w:rFonts w:ascii="宋体" w:eastAsia="宋体" w:hAnsi="宋体" w:cs="宋体"/>
                <w:sz w:val="24"/>
                <w:szCs w:val="24"/>
              </w:rPr>
              <w:t>6</w:t>
            </w:r>
            <w:r w:rsidRPr="00392FFE">
              <w:rPr>
                <w:rFonts w:ascii="宋体" w:eastAsia="宋体" w:hAnsi="宋体" w:cs="宋体" w:hint="eastAsia"/>
                <w:sz w:val="24"/>
                <w:szCs w:val="24"/>
              </w:rPr>
              <w:t>分，不提供者为0分。(所提供业绩仅限于与医疗机构签订的合同）</w:t>
            </w:r>
          </w:p>
        </w:tc>
        <w:tc>
          <w:tcPr>
            <w:tcW w:w="956" w:type="dxa"/>
            <w:tcBorders>
              <w:top w:val="single" w:sz="4" w:space="0" w:color="auto"/>
              <w:left w:val="single" w:sz="4" w:space="0" w:color="auto"/>
              <w:bottom w:val="single" w:sz="4" w:space="0" w:color="auto"/>
              <w:right w:val="single" w:sz="4" w:space="0" w:color="auto"/>
            </w:tcBorders>
            <w:vAlign w:val="center"/>
          </w:tcPr>
          <w:p w14:paraId="4ED364F4" w14:textId="49CA373E" w:rsidR="006B1FB1" w:rsidRDefault="004261D5" w:rsidP="004261D5">
            <w:pPr>
              <w:widowControl/>
              <w:spacing w:line="330" w:lineRule="atLeast"/>
              <w:ind w:right="240"/>
              <w:jc w:val="right"/>
              <w:rPr>
                <w:rFonts w:ascii="宋体" w:eastAsia="宋体" w:hAnsi="宋体" w:cs="宋体"/>
                <w:bCs/>
                <w:kern w:val="0"/>
                <w:szCs w:val="21"/>
              </w:rPr>
            </w:pPr>
            <w:r>
              <w:rPr>
                <w:rFonts w:ascii="宋体" w:eastAsia="宋体" w:hAnsi="宋体" w:cs="Times New Roman"/>
                <w:sz w:val="24"/>
                <w:szCs w:val="24"/>
              </w:rPr>
              <w:t>6</w:t>
            </w:r>
            <w:r w:rsidR="00343F6B">
              <w:rPr>
                <w:rFonts w:ascii="宋体" w:eastAsia="宋体" w:hAnsi="宋体" w:cs="Times New Roman" w:hint="eastAsia"/>
                <w:sz w:val="24"/>
                <w:szCs w:val="24"/>
              </w:rPr>
              <w:t>分</w:t>
            </w:r>
          </w:p>
        </w:tc>
      </w:tr>
      <w:tr w:rsidR="006B1FB1" w14:paraId="132914CB" w14:textId="77777777">
        <w:trPr>
          <w:trHeight w:val="18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5A54D7"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02289400" w14:textId="5F0DD3F9" w:rsidR="006B1FB1" w:rsidRDefault="00803A0D" w:rsidP="00803A0D">
            <w:pPr>
              <w:pStyle w:val="a4"/>
              <w:widowControl/>
              <w:spacing w:line="360" w:lineRule="auto"/>
              <w:rPr>
                <w:rFonts w:ascii="宋体" w:eastAsia="宋体" w:hAnsi="宋体" w:cs="Times New Roman"/>
                <w:sz w:val="24"/>
                <w:szCs w:val="24"/>
              </w:rPr>
            </w:pPr>
            <w:r w:rsidRPr="00803A0D">
              <w:rPr>
                <w:rFonts w:ascii="宋体" w:eastAsia="宋体" w:hAnsi="宋体" w:cs="Times New Roman" w:hint="eastAsia"/>
                <w:sz w:val="24"/>
                <w:szCs w:val="24"/>
              </w:rPr>
              <w:t>1、</w:t>
            </w:r>
            <w:r w:rsidR="00720968" w:rsidRPr="00720968">
              <w:rPr>
                <w:rFonts w:ascii="宋体" w:eastAsia="宋体" w:hAnsi="宋体" w:cs="Times New Roman" w:hint="eastAsia"/>
                <w:sz w:val="24"/>
                <w:szCs w:val="24"/>
              </w:rPr>
              <w:t>投标人提供有效的质量管理体系认证证书、医疗器械质量管理体系认证证书</w:t>
            </w:r>
            <w:r w:rsidR="00720968" w:rsidRPr="00720968">
              <w:rPr>
                <w:rFonts w:ascii="宋体" w:eastAsia="宋体" w:hAnsi="宋体" w:cs="Times New Roman"/>
                <w:sz w:val="24"/>
                <w:szCs w:val="24"/>
              </w:rPr>
              <w:t>(医疗器械质量管理体系认证证书认证范围含有医疗器械售后服务)、环境体系认证证书、职业健康安全管理体系认证证书、企业诚信管理体系(企业诚信管理体系认证范围含有医疗器械售后服务)、售后服务评价体系（售后服务评价体系认证范围含有医疗器械售后服务），每提供一项得1分，满分6分，不提供不得分。</w:t>
            </w:r>
          </w:p>
          <w:p w14:paraId="617596B1" w14:textId="55E710E3" w:rsidR="00803A0D" w:rsidRPr="00803A0D" w:rsidRDefault="00803A0D" w:rsidP="00803A0D">
            <w:pPr>
              <w:pStyle w:val="a4"/>
              <w:widowControl/>
              <w:spacing w:line="360" w:lineRule="auto"/>
              <w:rPr>
                <w:rFonts w:ascii="宋体" w:eastAsia="宋体" w:hAnsi="宋体" w:cs="Times New Roman"/>
                <w:sz w:val="24"/>
                <w:szCs w:val="24"/>
              </w:rPr>
            </w:pPr>
            <w:r w:rsidRPr="00803A0D">
              <w:rPr>
                <w:rFonts w:ascii="宋体" w:eastAsia="宋体" w:hAnsi="宋体" w:cs="Times New Roman" w:hint="eastAsia"/>
                <w:sz w:val="24"/>
                <w:szCs w:val="24"/>
              </w:rPr>
              <w:t>（如认证证书注明应进行年度监审，须附监审标识或年审报告等有关证明材料）。</w:t>
            </w:r>
          </w:p>
        </w:tc>
        <w:tc>
          <w:tcPr>
            <w:tcW w:w="956" w:type="dxa"/>
            <w:tcBorders>
              <w:top w:val="single" w:sz="4" w:space="0" w:color="auto"/>
              <w:left w:val="single" w:sz="4" w:space="0" w:color="auto"/>
              <w:bottom w:val="single" w:sz="4" w:space="0" w:color="auto"/>
              <w:right w:val="single" w:sz="4" w:space="0" w:color="auto"/>
            </w:tcBorders>
            <w:vAlign w:val="center"/>
          </w:tcPr>
          <w:p w14:paraId="7722F54A" w14:textId="726B3444" w:rsidR="006B1FB1" w:rsidRDefault="00A10F3B" w:rsidP="004261D5">
            <w:pPr>
              <w:widowControl/>
              <w:spacing w:line="330" w:lineRule="atLeast"/>
              <w:ind w:right="240"/>
              <w:jc w:val="right"/>
              <w:rPr>
                <w:rFonts w:ascii="宋体" w:eastAsia="宋体" w:hAnsi="宋体" w:cs="Times New Roman"/>
                <w:sz w:val="24"/>
                <w:szCs w:val="24"/>
              </w:rPr>
            </w:pPr>
            <w:r>
              <w:rPr>
                <w:rFonts w:ascii="宋体" w:eastAsia="宋体" w:hAnsi="宋体" w:cs="Times New Roman"/>
                <w:sz w:val="24"/>
                <w:szCs w:val="24"/>
              </w:rPr>
              <w:t>6</w:t>
            </w:r>
            <w:r w:rsidR="00343F6B">
              <w:rPr>
                <w:rFonts w:ascii="宋体" w:eastAsia="宋体" w:hAnsi="宋体" w:cs="Times New Roman" w:hint="eastAsia"/>
                <w:sz w:val="24"/>
                <w:szCs w:val="24"/>
              </w:rPr>
              <w:t>分</w:t>
            </w:r>
          </w:p>
        </w:tc>
      </w:tr>
      <w:tr w:rsidR="006E78EF" w14:paraId="2DA9FC9D" w14:textId="77777777" w:rsidTr="00501487">
        <w:trPr>
          <w:trHeight w:val="1266"/>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5400A71" w14:textId="666F7E03" w:rsidR="006E78EF" w:rsidRPr="006E78EF" w:rsidRDefault="00A10F3B">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拟派服务人员</w:t>
            </w:r>
          </w:p>
        </w:tc>
        <w:tc>
          <w:tcPr>
            <w:tcW w:w="6662" w:type="dxa"/>
            <w:tcBorders>
              <w:top w:val="single" w:sz="4" w:space="0" w:color="auto"/>
              <w:left w:val="nil"/>
              <w:bottom w:val="single" w:sz="4" w:space="0" w:color="auto"/>
              <w:right w:val="single" w:sz="4" w:space="0" w:color="auto"/>
            </w:tcBorders>
            <w:shd w:val="clear" w:color="auto" w:fill="auto"/>
            <w:vAlign w:val="center"/>
          </w:tcPr>
          <w:p w14:paraId="77F4AB1C" w14:textId="14E235D2" w:rsidR="006E78EF" w:rsidRDefault="00A10F3B" w:rsidP="006E78EF">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1、</w:t>
            </w:r>
            <w:r w:rsidRPr="009454D6">
              <w:rPr>
                <w:rFonts w:ascii="宋体" w:eastAsia="宋体" w:hAnsi="宋体" w:cs="Times New Roman" w:hint="eastAsia"/>
                <w:sz w:val="24"/>
                <w:szCs w:val="24"/>
              </w:rPr>
              <w:t>拟派项目负责人具备</w:t>
            </w:r>
            <w:r w:rsidR="00255AF6" w:rsidRPr="009454D6">
              <w:rPr>
                <w:rFonts w:ascii="宋体" w:eastAsia="宋体" w:hAnsi="宋体" w:cs="Times New Roman"/>
                <w:sz w:val="24"/>
                <w:szCs w:val="24"/>
              </w:rPr>
              <w:t>2</w:t>
            </w:r>
            <w:r w:rsidR="004A4EA9" w:rsidRPr="009454D6">
              <w:rPr>
                <w:rFonts w:ascii="宋体" w:eastAsia="宋体" w:hAnsi="宋体" w:cs="Times New Roman" w:hint="eastAsia"/>
                <w:sz w:val="24"/>
                <w:szCs w:val="24"/>
              </w:rPr>
              <w:t>年</w:t>
            </w:r>
            <w:r w:rsidR="00255AF6" w:rsidRPr="009454D6">
              <w:rPr>
                <w:rFonts w:ascii="宋体" w:eastAsia="宋体" w:hAnsi="宋体" w:cs="Times New Roman" w:hint="eastAsia"/>
                <w:sz w:val="24"/>
                <w:szCs w:val="24"/>
              </w:rPr>
              <w:t>及</w:t>
            </w:r>
            <w:r w:rsidR="004A4EA9" w:rsidRPr="009454D6">
              <w:rPr>
                <w:rFonts w:ascii="宋体" w:eastAsia="宋体" w:hAnsi="宋体" w:cs="Times New Roman" w:hint="eastAsia"/>
                <w:sz w:val="24"/>
                <w:szCs w:val="24"/>
              </w:rPr>
              <w:t>以上</w:t>
            </w:r>
            <w:r w:rsidR="00255AF6" w:rsidRPr="009454D6">
              <w:rPr>
                <w:rFonts w:ascii="宋体" w:eastAsia="宋体" w:hAnsi="宋体" w:cs="Times New Roman" w:hint="eastAsia"/>
                <w:sz w:val="24"/>
                <w:szCs w:val="24"/>
              </w:rPr>
              <w:t>3年以内</w:t>
            </w:r>
            <w:r w:rsidRPr="009454D6">
              <w:rPr>
                <w:rFonts w:ascii="宋体" w:eastAsia="宋体" w:hAnsi="宋体" w:cs="Times New Roman" w:hint="eastAsia"/>
                <w:sz w:val="24"/>
                <w:szCs w:val="24"/>
              </w:rPr>
              <w:t>专业的项目管理经验</w:t>
            </w:r>
            <w:r w:rsidR="004A4EA9" w:rsidRPr="009454D6">
              <w:rPr>
                <w:rFonts w:ascii="宋体" w:eastAsia="宋体" w:hAnsi="宋体" w:cs="Times New Roman" w:hint="eastAsia"/>
                <w:sz w:val="24"/>
                <w:szCs w:val="24"/>
              </w:rPr>
              <w:t>的得</w:t>
            </w:r>
            <w:r w:rsidR="00255AF6" w:rsidRPr="009454D6">
              <w:rPr>
                <w:rFonts w:ascii="宋体" w:eastAsia="宋体" w:hAnsi="宋体" w:cs="Times New Roman"/>
                <w:sz w:val="24"/>
                <w:szCs w:val="24"/>
              </w:rPr>
              <w:t>1</w:t>
            </w:r>
            <w:r w:rsidR="004A4EA9" w:rsidRPr="009454D6">
              <w:rPr>
                <w:rFonts w:ascii="宋体" w:eastAsia="宋体" w:hAnsi="宋体" w:cs="Times New Roman" w:hint="eastAsia"/>
                <w:sz w:val="24"/>
                <w:szCs w:val="24"/>
              </w:rPr>
              <w:t>分</w:t>
            </w:r>
            <w:r w:rsidR="00255AF6" w:rsidRPr="009454D6">
              <w:rPr>
                <w:rFonts w:ascii="宋体" w:eastAsia="宋体" w:hAnsi="宋体" w:cs="Times New Roman" w:hint="eastAsia"/>
                <w:sz w:val="24"/>
                <w:szCs w:val="24"/>
              </w:rPr>
              <w:t>，3年以上专业的项目管理经验的得</w:t>
            </w:r>
            <w:r w:rsidR="00255AF6" w:rsidRPr="009454D6">
              <w:rPr>
                <w:rFonts w:ascii="宋体" w:eastAsia="宋体" w:hAnsi="宋体" w:cs="Times New Roman"/>
                <w:sz w:val="24"/>
                <w:szCs w:val="24"/>
              </w:rPr>
              <w:t>2</w:t>
            </w:r>
            <w:r w:rsidR="00255AF6" w:rsidRPr="009454D6">
              <w:rPr>
                <w:rFonts w:ascii="宋体" w:eastAsia="宋体" w:hAnsi="宋体" w:cs="Times New Roman" w:hint="eastAsia"/>
                <w:sz w:val="24"/>
                <w:szCs w:val="24"/>
              </w:rPr>
              <w:t>分</w:t>
            </w:r>
            <w:r w:rsidR="004A4EA9" w:rsidRPr="009454D6">
              <w:rPr>
                <w:rFonts w:ascii="宋体" w:eastAsia="宋体" w:hAnsi="宋体" w:cs="Times New Roman" w:hint="eastAsia"/>
                <w:sz w:val="24"/>
                <w:szCs w:val="24"/>
              </w:rPr>
              <w:t>（</w:t>
            </w:r>
            <w:proofErr w:type="gramStart"/>
            <w:r w:rsidR="004A4EA9" w:rsidRPr="009454D6">
              <w:rPr>
                <w:rFonts w:ascii="宋体" w:eastAsia="宋体" w:hAnsi="宋体" w:cs="Times New Roman" w:hint="eastAsia"/>
                <w:sz w:val="24"/>
                <w:szCs w:val="24"/>
              </w:rPr>
              <w:t>提供</w:t>
            </w:r>
            <w:r w:rsidR="009454D6" w:rsidRPr="009454D6">
              <w:rPr>
                <w:rFonts w:ascii="宋体" w:eastAsia="宋体" w:hAnsi="宋体" w:cs="Times New Roman" w:hint="eastAsia"/>
                <w:sz w:val="24"/>
                <w:szCs w:val="24"/>
              </w:rPr>
              <w:t>维保</w:t>
            </w:r>
            <w:r w:rsidR="004A4EA9" w:rsidRPr="009454D6">
              <w:rPr>
                <w:rFonts w:ascii="宋体" w:eastAsia="宋体" w:hAnsi="宋体" w:cs="Times New Roman" w:hint="eastAsia"/>
                <w:sz w:val="24"/>
                <w:szCs w:val="24"/>
              </w:rPr>
              <w:t>医院</w:t>
            </w:r>
            <w:proofErr w:type="gramEnd"/>
            <w:r w:rsidR="004A4EA9" w:rsidRPr="009454D6">
              <w:rPr>
                <w:rFonts w:ascii="宋体" w:eastAsia="宋体" w:hAnsi="宋体" w:cs="Times New Roman" w:hint="eastAsia"/>
                <w:sz w:val="24"/>
                <w:szCs w:val="24"/>
              </w:rPr>
              <w:t>为其出具的相关证明材料方可得分）</w:t>
            </w:r>
            <w:r w:rsidR="00F8582A" w:rsidRPr="009454D6">
              <w:rPr>
                <w:rFonts w:ascii="宋体" w:eastAsia="宋体" w:hAnsi="宋体" w:cs="Times New Roman" w:hint="eastAsia"/>
                <w:sz w:val="24"/>
                <w:szCs w:val="24"/>
              </w:rPr>
              <w:t>；</w:t>
            </w:r>
          </w:p>
          <w:p w14:paraId="779E75E7" w14:textId="77777777" w:rsidR="004A4EA9" w:rsidRDefault="004A4EA9" w:rsidP="004A4EA9">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2、拟派人员中具有大学本科及以上学历专业为生物医学工程或医疗器械相关专业的得</w:t>
            </w:r>
            <w:r>
              <w:rPr>
                <w:rFonts w:ascii="宋体" w:eastAsia="宋体" w:hAnsi="宋体" w:cs="Times New Roman"/>
                <w:sz w:val="24"/>
                <w:szCs w:val="24"/>
              </w:rPr>
              <w:t>1</w:t>
            </w:r>
            <w:r>
              <w:rPr>
                <w:rFonts w:ascii="宋体" w:eastAsia="宋体" w:hAnsi="宋体" w:cs="Times New Roman" w:hint="eastAsia"/>
                <w:sz w:val="24"/>
                <w:szCs w:val="24"/>
              </w:rPr>
              <w:t>分；</w:t>
            </w:r>
          </w:p>
          <w:p w14:paraId="151E0799" w14:textId="77777777" w:rsidR="004A4EA9" w:rsidRDefault="004A4EA9" w:rsidP="004A4EA9">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3、拟派人员中</w:t>
            </w:r>
            <w:r>
              <w:rPr>
                <w:rFonts w:ascii="宋体" w:eastAsia="宋体" w:hAnsi="宋体" w:cs="Times New Roman"/>
                <w:sz w:val="24"/>
                <w:szCs w:val="24"/>
              </w:rPr>
              <w:t>具有内窥镜及急救生命支持类设备行业培训证明</w:t>
            </w:r>
            <w:r>
              <w:rPr>
                <w:rFonts w:ascii="宋体" w:eastAsia="宋体" w:hAnsi="宋体" w:cs="Times New Roman" w:hint="eastAsia"/>
                <w:sz w:val="24"/>
                <w:szCs w:val="24"/>
              </w:rPr>
              <w:t>的得</w:t>
            </w:r>
            <w:r>
              <w:rPr>
                <w:rFonts w:ascii="宋体" w:eastAsia="宋体" w:hAnsi="宋体" w:cs="Times New Roman"/>
                <w:sz w:val="24"/>
                <w:szCs w:val="24"/>
              </w:rPr>
              <w:t>1分</w:t>
            </w:r>
            <w:r>
              <w:rPr>
                <w:rFonts w:ascii="宋体" w:eastAsia="宋体" w:hAnsi="宋体" w:cs="Times New Roman" w:hint="eastAsia"/>
                <w:sz w:val="24"/>
                <w:szCs w:val="24"/>
              </w:rPr>
              <w:t>；</w:t>
            </w:r>
          </w:p>
          <w:p w14:paraId="3C16229E" w14:textId="77777777" w:rsidR="004A4EA9" w:rsidRDefault="004A4EA9" w:rsidP="004A4EA9">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4、拟派人员中</w:t>
            </w:r>
            <w:r>
              <w:rPr>
                <w:rFonts w:ascii="宋体" w:eastAsia="宋体" w:hAnsi="宋体" w:cs="Times New Roman"/>
                <w:sz w:val="24"/>
                <w:szCs w:val="24"/>
              </w:rPr>
              <w:t>具有</w:t>
            </w:r>
            <w:r>
              <w:rPr>
                <w:rFonts w:ascii="宋体" w:eastAsia="宋体" w:hAnsi="宋体" w:cs="Times New Roman" w:hint="eastAsia"/>
                <w:sz w:val="24"/>
                <w:szCs w:val="24"/>
              </w:rPr>
              <w:t>影像设备维修专业工程师并提供相关专业培训证书，的得</w:t>
            </w:r>
            <w:r>
              <w:rPr>
                <w:rFonts w:ascii="宋体" w:eastAsia="宋体" w:hAnsi="宋体" w:cs="Times New Roman"/>
                <w:sz w:val="24"/>
                <w:szCs w:val="24"/>
              </w:rPr>
              <w:t>1分。</w:t>
            </w:r>
          </w:p>
          <w:p w14:paraId="383ADD6B" w14:textId="77777777" w:rsidR="004A4EA9" w:rsidRDefault="004A4EA9" w:rsidP="004A4EA9">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5、拟派人员中</w:t>
            </w:r>
            <w:r>
              <w:rPr>
                <w:rFonts w:ascii="宋体" w:eastAsia="宋体" w:hAnsi="宋体" w:cs="Times New Roman"/>
                <w:sz w:val="24"/>
                <w:szCs w:val="24"/>
              </w:rPr>
              <w:t>具有特种设备安全管理和作业人员</w:t>
            </w:r>
            <w:r>
              <w:rPr>
                <w:rFonts w:ascii="宋体" w:eastAsia="宋体" w:hAnsi="宋体" w:cs="Times New Roman" w:hint="eastAsia"/>
                <w:sz w:val="24"/>
                <w:szCs w:val="24"/>
              </w:rPr>
              <w:t>的并提供相关</w:t>
            </w:r>
            <w:r>
              <w:rPr>
                <w:rFonts w:ascii="宋体" w:eastAsia="宋体" w:hAnsi="宋体" w:cs="Times New Roman"/>
                <w:sz w:val="24"/>
                <w:szCs w:val="24"/>
              </w:rPr>
              <w:t>证书</w:t>
            </w:r>
            <w:r>
              <w:rPr>
                <w:rFonts w:ascii="宋体" w:eastAsia="宋体" w:hAnsi="宋体" w:cs="Times New Roman" w:hint="eastAsia"/>
                <w:sz w:val="24"/>
                <w:szCs w:val="24"/>
              </w:rPr>
              <w:t>的得</w:t>
            </w:r>
            <w:r>
              <w:rPr>
                <w:rFonts w:ascii="宋体" w:eastAsia="宋体" w:hAnsi="宋体" w:cs="Times New Roman"/>
                <w:sz w:val="24"/>
                <w:szCs w:val="24"/>
              </w:rPr>
              <w:t>1分。</w:t>
            </w:r>
          </w:p>
          <w:p w14:paraId="454D196D" w14:textId="77777777" w:rsidR="004A4EA9" w:rsidRDefault="004A4EA9" w:rsidP="004A4EA9">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6、拟派人员中</w:t>
            </w:r>
            <w:r>
              <w:rPr>
                <w:rFonts w:ascii="宋体" w:eastAsia="宋体" w:hAnsi="宋体" w:cs="Times New Roman"/>
                <w:sz w:val="24"/>
                <w:szCs w:val="24"/>
              </w:rPr>
              <w:t>具有透析专业工程师</w:t>
            </w:r>
            <w:r>
              <w:rPr>
                <w:rFonts w:ascii="宋体" w:eastAsia="宋体" w:hAnsi="宋体" w:cs="Times New Roman" w:hint="eastAsia"/>
                <w:sz w:val="24"/>
                <w:szCs w:val="24"/>
              </w:rPr>
              <w:t>并提供</w:t>
            </w:r>
            <w:r>
              <w:rPr>
                <w:rFonts w:ascii="宋体" w:eastAsia="宋体" w:hAnsi="宋体" w:cs="Times New Roman"/>
                <w:sz w:val="24"/>
                <w:szCs w:val="24"/>
              </w:rPr>
              <w:t>相关专业培训证书或透析机厂家培训证书</w:t>
            </w:r>
            <w:r>
              <w:rPr>
                <w:rFonts w:ascii="宋体" w:eastAsia="宋体" w:hAnsi="宋体" w:cs="Times New Roman" w:hint="eastAsia"/>
                <w:sz w:val="24"/>
                <w:szCs w:val="24"/>
              </w:rPr>
              <w:t>的得</w:t>
            </w:r>
            <w:r>
              <w:rPr>
                <w:rFonts w:ascii="宋体" w:eastAsia="宋体" w:hAnsi="宋体" w:cs="Times New Roman"/>
                <w:sz w:val="24"/>
                <w:szCs w:val="24"/>
              </w:rPr>
              <w:t>1分。</w:t>
            </w:r>
          </w:p>
          <w:p w14:paraId="04DD34F2" w14:textId="5DB0112C" w:rsidR="00283F71" w:rsidRDefault="00283F71" w:rsidP="006E78EF">
            <w:pPr>
              <w:pStyle w:val="a4"/>
              <w:widowControl/>
              <w:spacing w:line="360" w:lineRule="auto"/>
              <w:rPr>
                <w:rFonts w:ascii="宋体" w:eastAsia="宋体" w:hAnsi="宋体" w:cs="Times New Roman"/>
                <w:sz w:val="24"/>
                <w:szCs w:val="24"/>
              </w:rPr>
            </w:pPr>
            <w:r w:rsidRPr="00283F71">
              <w:rPr>
                <w:rFonts w:ascii="宋体" w:eastAsia="宋体" w:hAnsi="宋体" w:cs="Times New Roman" w:hint="eastAsia"/>
                <w:sz w:val="24"/>
                <w:szCs w:val="24"/>
              </w:rPr>
              <w:t>注：投标人</w:t>
            </w:r>
            <w:r w:rsidR="00501487">
              <w:rPr>
                <w:rFonts w:ascii="宋体" w:eastAsia="宋体" w:hAnsi="宋体" w:cs="Times New Roman" w:hint="eastAsia"/>
                <w:sz w:val="24"/>
                <w:szCs w:val="24"/>
              </w:rPr>
              <w:t>拟派</w:t>
            </w:r>
            <w:r w:rsidRPr="00283F71">
              <w:rPr>
                <w:rFonts w:ascii="宋体" w:eastAsia="宋体" w:hAnsi="宋体" w:cs="Times New Roman" w:hint="eastAsia"/>
                <w:sz w:val="24"/>
                <w:szCs w:val="24"/>
              </w:rPr>
              <w:t>的所有维保人员均为本单位正式员工，投标文件中提供人员的身份证、相关证书、单位为其缴纳的</w:t>
            </w:r>
            <w:proofErr w:type="gramStart"/>
            <w:r w:rsidRPr="00283F71">
              <w:rPr>
                <w:rFonts w:ascii="宋体" w:eastAsia="宋体" w:hAnsi="宋体" w:cs="Times New Roman" w:hint="eastAsia"/>
                <w:sz w:val="24"/>
                <w:szCs w:val="24"/>
              </w:rPr>
              <w:t>社保证明</w:t>
            </w:r>
            <w:proofErr w:type="gramEnd"/>
            <w:r w:rsidRPr="00283F71">
              <w:rPr>
                <w:rFonts w:ascii="宋体" w:eastAsia="宋体" w:hAnsi="宋体" w:cs="Times New Roman" w:hint="eastAsia"/>
                <w:sz w:val="24"/>
                <w:szCs w:val="24"/>
              </w:rPr>
              <w:t>原件的扫描件或图片</w:t>
            </w:r>
            <w:r w:rsidR="00501487">
              <w:rPr>
                <w:rFonts w:ascii="宋体" w:eastAsia="宋体" w:hAnsi="宋体" w:cs="Times New Roman" w:hint="eastAsia"/>
                <w:sz w:val="24"/>
                <w:szCs w:val="24"/>
              </w:rPr>
              <w:t>方可得分</w:t>
            </w:r>
            <w:r w:rsidRPr="00283F71">
              <w:rPr>
                <w:rFonts w:ascii="宋体" w:eastAsia="宋体" w:hAnsi="宋体" w:cs="Times New Roman"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3544DB9E" w14:textId="77C752BA" w:rsidR="006E78EF" w:rsidRDefault="004261D5" w:rsidP="004261D5">
            <w:pPr>
              <w:widowControl/>
              <w:spacing w:line="330" w:lineRule="atLeast"/>
              <w:ind w:right="240"/>
              <w:jc w:val="right"/>
              <w:rPr>
                <w:rFonts w:ascii="宋体" w:eastAsia="宋体" w:hAnsi="宋体" w:cs="Times New Roman"/>
                <w:sz w:val="24"/>
                <w:szCs w:val="24"/>
              </w:rPr>
            </w:pPr>
            <w:r>
              <w:rPr>
                <w:rFonts w:ascii="宋体" w:eastAsia="宋体" w:hAnsi="宋体" w:cs="Times New Roman"/>
                <w:sz w:val="24"/>
                <w:szCs w:val="24"/>
              </w:rPr>
              <w:lastRenderedPageBreak/>
              <w:t>7</w:t>
            </w:r>
            <w:r w:rsidR="006E78EF">
              <w:rPr>
                <w:rFonts w:ascii="宋体" w:eastAsia="宋体" w:hAnsi="宋体" w:cs="Times New Roman" w:hint="eastAsia"/>
                <w:sz w:val="24"/>
                <w:szCs w:val="24"/>
              </w:rPr>
              <w:t>分</w:t>
            </w:r>
          </w:p>
        </w:tc>
      </w:tr>
      <w:tr w:rsidR="004261D5" w14:paraId="464952AD" w14:textId="77777777" w:rsidTr="00501487">
        <w:trPr>
          <w:trHeight w:val="1266"/>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FD9488A" w14:textId="36180B77" w:rsidR="004261D5" w:rsidRDefault="003C4EAF">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维修</w:t>
            </w:r>
            <w:r w:rsidR="004261D5" w:rsidRPr="004261D5">
              <w:rPr>
                <w:rFonts w:ascii="宋体" w:eastAsia="宋体" w:hAnsi="宋体" w:cstheme="majorEastAsia" w:hint="eastAsia"/>
                <w:kern w:val="0"/>
                <w:sz w:val="24"/>
                <w:szCs w:val="24"/>
              </w:rPr>
              <w:t>工具</w:t>
            </w:r>
          </w:p>
        </w:tc>
        <w:tc>
          <w:tcPr>
            <w:tcW w:w="6662" w:type="dxa"/>
            <w:tcBorders>
              <w:top w:val="single" w:sz="4" w:space="0" w:color="auto"/>
              <w:left w:val="nil"/>
              <w:bottom w:val="single" w:sz="4" w:space="0" w:color="auto"/>
              <w:right w:val="single" w:sz="4" w:space="0" w:color="auto"/>
            </w:tcBorders>
            <w:shd w:val="clear" w:color="auto" w:fill="auto"/>
            <w:vAlign w:val="center"/>
          </w:tcPr>
          <w:p w14:paraId="3A7C1F1D" w14:textId="77777777" w:rsidR="002745E7" w:rsidRPr="002745E7" w:rsidRDefault="002745E7" w:rsidP="002745E7">
            <w:pPr>
              <w:pStyle w:val="a4"/>
              <w:widowControl/>
              <w:spacing w:line="360" w:lineRule="auto"/>
              <w:rPr>
                <w:rFonts w:ascii="宋体" w:eastAsia="宋体" w:hAnsi="宋体" w:cs="Times New Roman"/>
                <w:sz w:val="24"/>
                <w:szCs w:val="24"/>
              </w:rPr>
            </w:pPr>
            <w:r w:rsidRPr="002745E7">
              <w:rPr>
                <w:rFonts w:ascii="宋体" w:eastAsia="宋体" w:hAnsi="宋体" w:cs="Times New Roman"/>
                <w:sz w:val="24"/>
                <w:szCs w:val="24"/>
              </w:rPr>
              <w:t>1、投标人具有自主研发的医疗设备管理软件，且有相关软件著作证书的得3分，提供证明材料；</w:t>
            </w:r>
          </w:p>
          <w:p w14:paraId="7DC0BECE" w14:textId="46C266D7" w:rsidR="008B6E39" w:rsidRDefault="002745E7" w:rsidP="002745E7">
            <w:pPr>
              <w:pStyle w:val="a4"/>
              <w:widowControl/>
              <w:spacing w:line="360" w:lineRule="auto"/>
              <w:rPr>
                <w:rFonts w:ascii="宋体" w:eastAsia="宋体" w:hAnsi="宋体" w:cs="Times New Roman"/>
                <w:sz w:val="24"/>
                <w:szCs w:val="24"/>
              </w:rPr>
            </w:pPr>
            <w:r w:rsidRPr="002745E7">
              <w:rPr>
                <w:rFonts w:ascii="宋体" w:eastAsia="宋体" w:hAnsi="宋体" w:cs="Times New Roman"/>
                <w:sz w:val="24"/>
                <w:szCs w:val="24"/>
              </w:rPr>
              <w:t>2、投标人配置相对充足的维修配套工具、质</w:t>
            </w:r>
            <w:proofErr w:type="gramStart"/>
            <w:r w:rsidRPr="002745E7">
              <w:rPr>
                <w:rFonts w:ascii="宋体" w:eastAsia="宋体" w:hAnsi="宋体" w:cs="Times New Roman"/>
                <w:sz w:val="24"/>
                <w:szCs w:val="24"/>
              </w:rPr>
              <w:t>控设备</w:t>
            </w:r>
            <w:proofErr w:type="gramEnd"/>
            <w:r w:rsidRPr="002745E7">
              <w:rPr>
                <w:rFonts w:ascii="宋体" w:eastAsia="宋体" w:hAnsi="宋体" w:cs="Times New Roman"/>
                <w:sz w:val="24"/>
                <w:szCs w:val="24"/>
              </w:rPr>
              <w:t>设施、物品及备件，提供投标人购买相应维修工具和</w:t>
            </w:r>
            <w:proofErr w:type="gramStart"/>
            <w:r w:rsidRPr="002745E7">
              <w:rPr>
                <w:rFonts w:ascii="宋体" w:eastAsia="宋体" w:hAnsi="宋体" w:cs="Times New Roman"/>
                <w:sz w:val="24"/>
                <w:szCs w:val="24"/>
              </w:rPr>
              <w:t>质控</w:t>
            </w:r>
            <w:proofErr w:type="gramEnd"/>
            <w:r w:rsidRPr="002745E7">
              <w:rPr>
                <w:rFonts w:ascii="宋体" w:eastAsia="宋体" w:hAnsi="宋体" w:cs="Times New Roman"/>
                <w:sz w:val="24"/>
                <w:szCs w:val="24"/>
              </w:rPr>
              <w:t>设备的相关发票的得3分。</w:t>
            </w:r>
          </w:p>
        </w:tc>
        <w:tc>
          <w:tcPr>
            <w:tcW w:w="956" w:type="dxa"/>
            <w:tcBorders>
              <w:top w:val="single" w:sz="4" w:space="0" w:color="auto"/>
              <w:left w:val="single" w:sz="4" w:space="0" w:color="auto"/>
              <w:bottom w:val="single" w:sz="4" w:space="0" w:color="auto"/>
              <w:right w:val="single" w:sz="4" w:space="0" w:color="auto"/>
            </w:tcBorders>
            <w:vAlign w:val="center"/>
          </w:tcPr>
          <w:p w14:paraId="6664DB98" w14:textId="500D0CEE" w:rsidR="004261D5" w:rsidRDefault="008B6E39" w:rsidP="008B6E39">
            <w:pPr>
              <w:widowControl/>
              <w:spacing w:line="330" w:lineRule="atLeast"/>
              <w:ind w:right="240"/>
              <w:jc w:val="center"/>
              <w:rPr>
                <w:rFonts w:ascii="宋体" w:eastAsia="宋体" w:hAnsi="宋体" w:cs="Times New Roman"/>
                <w:sz w:val="24"/>
                <w:szCs w:val="24"/>
              </w:rPr>
            </w:pPr>
            <w:r>
              <w:rPr>
                <w:rFonts w:ascii="宋体" w:eastAsia="宋体" w:hAnsi="宋体" w:cs="仿宋"/>
                <w:kern w:val="0"/>
                <w:sz w:val="24"/>
                <w:szCs w:val="24"/>
              </w:rPr>
              <w:t>6</w:t>
            </w:r>
            <w:r>
              <w:rPr>
                <w:rFonts w:ascii="宋体" w:eastAsia="宋体" w:hAnsi="宋体" w:cs="仿宋" w:hint="eastAsia"/>
                <w:kern w:val="0"/>
                <w:sz w:val="24"/>
                <w:szCs w:val="24"/>
              </w:rPr>
              <w:t>分</w:t>
            </w:r>
          </w:p>
        </w:tc>
      </w:tr>
      <w:tr w:rsidR="006B1FB1" w14:paraId="3E99D23D" w14:textId="77777777" w:rsidTr="003013D7">
        <w:trPr>
          <w:trHeight w:val="2171"/>
        </w:trPr>
        <w:tc>
          <w:tcPr>
            <w:tcW w:w="1668" w:type="dxa"/>
            <w:tcBorders>
              <w:top w:val="single" w:sz="4" w:space="0" w:color="auto"/>
              <w:left w:val="single" w:sz="4" w:space="0" w:color="auto"/>
              <w:bottom w:val="single" w:sz="4" w:space="0" w:color="auto"/>
              <w:right w:val="single" w:sz="4" w:space="0" w:color="auto"/>
            </w:tcBorders>
            <w:vAlign w:val="center"/>
          </w:tcPr>
          <w:p w14:paraId="3DC1B62A" w14:textId="77777777" w:rsidR="006B1FB1" w:rsidRDefault="00343F6B">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B764605" w14:textId="77777777" w:rsidR="006B1FB1" w:rsidRDefault="00343F6B">
            <w:pPr>
              <w:pStyle w:val="a4"/>
              <w:widowControl/>
              <w:spacing w:line="360" w:lineRule="auto"/>
              <w:rPr>
                <w:rFonts w:ascii="宋体" w:eastAsia="宋体" w:hAnsi="宋体" w:cs="Times New Roman"/>
                <w:sz w:val="24"/>
                <w:szCs w:val="24"/>
              </w:rPr>
            </w:pPr>
            <w:r>
              <w:rPr>
                <w:rFonts w:ascii="宋体" w:eastAsia="宋体" w:hAnsi="宋体" w:cstheme="minorEastAsia" w:hint="eastAsia"/>
                <w:sz w:val="24"/>
                <w:szCs w:val="24"/>
              </w:rPr>
              <w:t>投标文件编制：投标文件按招标文件规定的格式、顺序编制，有目录、编页码，装订成册，书面整洁无涂改，没有缺漏项，价格数量等计算准确的，计5分。不符合要求的，每处扣0.5分，扣完为止。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136902B7" w14:textId="77777777" w:rsidR="006B1FB1" w:rsidRDefault="00343F6B">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6B1FB1" w14:paraId="1B00F480" w14:textId="77777777">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E234AFF" w14:textId="0A007BC1"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sidR="008B6E39">
              <w:rPr>
                <w:rFonts w:ascii="宋体" w:eastAsia="宋体" w:hAnsi="宋体" w:cs="宋体"/>
                <w:bCs/>
                <w:kern w:val="0"/>
                <w:sz w:val="24"/>
                <w:szCs w:val="24"/>
              </w:rPr>
              <w:t>5</w:t>
            </w:r>
            <w:r w:rsidR="003013D7">
              <w:rPr>
                <w:rFonts w:ascii="宋体" w:eastAsia="宋体" w:hAnsi="宋体" w:cs="宋体"/>
                <w:bCs/>
                <w:kern w:val="0"/>
                <w:sz w:val="24"/>
                <w:szCs w:val="24"/>
              </w:rPr>
              <w:t>0</w:t>
            </w:r>
            <w:r>
              <w:rPr>
                <w:rFonts w:ascii="宋体" w:eastAsia="宋体" w:hAnsi="宋体" w:cs="宋体" w:hint="eastAsia"/>
                <w:bCs/>
                <w:kern w:val="0"/>
                <w:sz w:val="24"/>
                <w:szCs w:val="24"/>
              </w:rPr>
              <w:t>分）</w:t>
            </w:r>
          </w:p>
        </w:tc>
      </w:tr>
      <w:tr w:rsidR="006B1FB1" w14:paraId="3CE01143" w14:textId="77777777">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EB0A081"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290A2BB6" w14:textId="77777777" w:rsidR="006B1FB1" w:rsidRDefault="00343F6B">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63BBD76" w14:textId="77777777" w:rsidR="006B1FB1" w:rsidRDefault="00343F6B">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6B1FB1" w14:paraId="69A7A08C" w14:textId="77777777">
        <w:trPr>
          <w:trHeight w:val="567"/>
        </w:trPr>
        <w:tc>
          <w:tcPr>
            <w:tcW w:w="1668" w:type="dxa"/>
            <w:tcBorders>
              <w:top w:val="single" w:sz="4" w:space="0" w:color="auto"/>
              <w:left w:val="single" w:sz="4" w:space="0" w:color="auto"/>
              <w:right w:val="single" w:sz="4" w:space="0" w:color="auto"/>
            </w:tcBorders>
            <w:vAlign w:val="center"/>
          </w:tcPr>
          <w:p w14:paraId="7B03166C" w14:textId="334523DB" w:rsidR="006B1FB1" w:rsidRDefault="00343F6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服务</w:t>
            </w:r>
            <w:r w:rsidR="00210117">
              <w:rPr>
                <w:rFonts w:ascii="宋体" w:eastAsia="宋体" w:hAnsi="宋体" w:cs="宋体" w:hint="eastAsia"/>
                <w:kern w:val="0"/>
                <w:sz w:val="24"/>
                <w:szCs w:val="24"/>
              </w:rPr>
              <w:t>承诺及方案</w:t>
            </w:r>
          </w:p>
        </w:tc>
        <w:tc>
          <w:tcPr>
            <w:tcW w:w="6662" w:type="dxa"/>
            <w:tcBorders>
              <w:top w:val="nil"/>
              <w:left w:val="nil"/>
              <w:bottom w:val="single" w:sz="4" w:space="0" w:color="auto"/>
              <w:right w:val="single" w:sz="4" w:space="0" w:color="auto"/>
            </w:tcBorders>
            <w:shd w:val="clear" w:color="auto" w:fill="auto"/>
            <w:vAlign w:val="center"/>
          </w:tcPr>
          <w:p w14:paraId="0D7EF457" w14:textId="2B81E58D" w:rsidR="006B1FB1" w:rsidRDefault="00210117">
            <w:pPr>
              <w:spacing w:line="360" w:lineRule="auto"/>
              <w:rPr>
                <w:rFonts w:ascii="宋体" w:eastAsia="宋体" w:hAnsi="宋体" w:cs="宋体"/>
                <w:sz w:val="24"/>
                <w:szCs w:val="24"/>
              </w:rPr>
            </w:pPr>
            <w:r>
              <w:rPr>
                <w:rFonts w:ascii="宋体" w:eastAsia="宋体" w:hAnsi="宋体" w:cs="宋体"/>
                <w:sz w:val="24"/>
                <w:szCs w:val="24"/>
              </w:rPr>
              <w:t>1</w:t>
            </w:r>
            <w:r w:rsidR="00343F6B">
              <w:rPr>
                <w:rFonts w:ascii="宋体" w:eastAsia="宋体" w:hAnsi="宋体" w:cs="宋体"/>
                <w:sz w:val="24"/>
                <w:szCs w:val="24"/>
              </w:rPr>
              <w:t>、根据供应商的服务承诺，具体的违约责任承诺和针对性保证措施得</w:t>
            </w:r>
            <w:r>
              <w:rPr>
                <w:rFonts w:ascii="宋体" w:eastAsia="宋体" w:hAnsi="宋体" w:cs="宋体"/>
                <w:sz w:val="24"/>
                <w:szCs w:val="24"/>
              </w:rPr>
              <w:t>2</w:t>
            </w:r>
            <w:r w:rsidR="00343F6B">
              <w:rPr>
                <w:rFonts w:ascii="宋体" w:eastAsia="宋体" w:hAnsi="宋体" w:cs="宋体"/>
                <w:sz w:val="24"/>
                <w:szCs w:val="24"/>
              </w:rPr>
              <w:t>分；具有其中一项的</w:t>
            </w:r>
            <w:proofErr w:type="gramStart"/>
            <w:r w:rsidR="00343F6B">
              <w:rPr>
                <w:rFonts w:ascii="宋体" w:eastAsia="宋体" w:hAnsi="宋体" w:cs="宋体"/>
                <w:sz w:val="24"/>
                <w:szCs w:val="24"/>
              </w:rPr>
              <w:t>的</w:t>
            </w:r>
            <w:proofErr w:type="gramEnd"/>
            <w:r>
              <w:rPr>
                <w:rFonts w:ascii="宋体" w:eastAsia="宋体" w:hAnsi="宋体" w:cs="宋体"/>
                <w:sz w:val="24"/>
                <w:szCs w:val="24"/>
              </w:rPr>
              <w:t>1</w:t>
            </w:r>
            <w:r w:rsidR="00343F6B">
              <w:rPr>
                <w:rFonts w:ascii="宋体" w:eastAsia="宋体" w:hAnsi="宋体" w:cs="宋体"/>
                <w:sz w:val="24"/>
                <w:szCs w:val="24"/>
              </w:rPr>
              <w:t>分；未提供本项承诺和保证措施的不得分。</w:t>
            </w:r>
          </w:p>
          <w:p w14:paraId="5A706FB1" w14:textId="6A024724" w:rsidR="006B1FB1" w:rsidRDefault="00210117">
            <w:pPr>
              <w:spacing w:line="360" w:lineRule="auto"/>
              <w:rPr>
                <w:rFonts w:ascii="宋体" w:eastAsia="宋体" w:hAnsi="宋体" w:cs="宋体"/>
                <w:sz w:val="24"/>
                <w:szCs w:val="24"/>
              </w:rPr>
            </w:pPr>
            <w:r>
              <w:rPr>
                <w:rFonts w:ascii="宋体" w:eastAsia="宋体" w:hAnsi="宋体" w:cs="宋体"/>
                <w:sz w:val="24"/>
                <w:szCs w:val="24"/>
              </w:rPr>
              <w:t>2</w:t>
            </w:r>
            <w:r w:rsidR="00343F6B">
              <w:rPr>
                <w:rFonts w:ascii="宋体" w:eastAsia="宋体" w:hAnsi="宋体" w:cs="宋体"/>
                <w:sz w:val="24"/>
                <w:szCs w:val="24"/>
              </w:rPr>
              <w:t>、投标人提供的应急预案是否科学合理性优于其他供应商的得</w:t>
            </w:r>
            <w:r w:rsidR="003013D7">
              <w:rPr>
                <w:rFonts w:ascii="宋体" w:eastAsia="宋体" w:hAnsi="宋体" w:cs="宋体"/>
                <w:sz w:val="24"/>
                <w:szCs w:val="24"/>
              </w:rPr>
              <w:t>2</w:t>
            </w:r>
            <w:r w:rsidR="00343F6B">
              <w:rPr>
                <w:rFonts w:ascii="宋体" w:eastAsia="宋体" w:hAnsi="宋体" w:cs="宋体"/>
                <w:sz w:val="24"/>
                <w:szCs w:val="24"/>
              </w:rPr>
              <w:t>分；未提供的不得分。</w:t>
            </w:r>
          </w:p>
          <w:p w14:paraId="2679BB16" w14:textId="5EDD9CE7" w:rsidR="006B1FB1" w:rsidRDefault="00210117">
            <w:pPr>
              <w:spacing w:line="360" w:lineRule="auto"/>
              <w:rPr>
                <w:rFonts w:ascii="宋体" w:eastAsia="宋体" w:hAnsi="宋体" w:cs="宋体"/>
                <w:sz w:val="24"/>
                <w:szCs w:val="24"/>
              </w:rPr>
            </w:pPr>
            <w:r>
              <w:rPr>
                <w:rFonts w:ascii="宋体" w:eastAsia="宋体" w:hAnsi="宋体" w:cs="宋体"/>
                <w:sz w:val="24"/>
                <w:szCs w:val="24"/>
              </w:rPr>
              <w:t>3</w:t>
            </w:r>
            <w:r w:rsidR="00343F6B">
              <w:rPr>
                <w:rFonts w:ascii="宋体" w:eastAsia="宋体" w:hAnsi="宋体" w:cs="宋体"/>
                <w:sz w:val="24"/>
                <w:szCs w:val="24"/>
              </w:rPr>
              <w:t>、</w:t>
            </w:r>
            <w:r w:rsidR="00343F6B" w:rsidRPr="00B151C1">
              <w:rPr>
                <w:rFonts w:ascii="宋体" w:eastAsia="宋体" w:hAnsi="宋体" w:cs="宋体"/>
                <w:sz w:val="24"/>
                <w:szCs w:val="24"/>
              </w:rPr>
              <w:t>其他优惠承诺3分。（</w:t>
            </w:r>
            <w:r w:rsidR="002745E7" w:rsidRPr="00B151C1">
              <w:rPr>
                <w:rFonts w:ascii="宋体" w:eastAsia="宋体" w:hAnsi="宋体" w:cs="宋体" w:hint="eastAsia"/>
                <w:sz w:val="24"/>
                <w:szCs w:val="24"/>
              </w:rPr>
              <w:t>拟派</w:t>
            </w:r>
            <w:r w:rsidR="00343F6B" w:rsidRPr="00B151C1">
              <w:rPr>
                <w:rFonts w:ascii="宋体" w:eastAsia="宋体" w:hAnsi="宋体" w:cs="宋体"/>
                <w:sz w:val="24"/>
                <w:szCs w:val="24"/>
              </w:rPr>
              <w:t>人员构成、到达时间、</w:t>
            </w:r>
            <w:r w:rsidR="00343F6B" w:rsidRPr="00B151C1">
              <w:rPr>
                <w:rFonts w:ascii="宋体" w:eastAsia="宋体" w:hAnsi="宋体" w:cs="宋体" w:hint="eastAsia"/>
                <w:sz w:val="24"/>
                <w:szCs w:val="24"/>
              </w:rPr>
              <w:t>免费培训</w:t>
            </w:r>
            <w:r w:rsidR="00343F6B" w:rsidRPr="00B151C1">
              <w:rPr>
                <w:rFonts w:ascii="宋体" w:eastAsia="宋体" w:hAnsi="宋体" w:cs="宋体"/>
                <w:sz w:val="24"/>
                <w:szCs w:val="24"/>
              </w:rPr>
              <w:t>、提出的</w:t>
            </w:r>
            <w:r w:rsidR="002745E7" w:rsidRPr="00B151C1">
              <w:rPr>
                <w:rFonts w:ascii="宋体" w:eastAsia="宋体" w:hAnsi="宋体" w:cs="宋体" w:hint="eastAsia"/>
                <w:sz w:val="24"/>
                <w:szCs w:val="24"/>
              </w:rPr>
              <w:t>其他有利于采购人的</w:t>
            </w:r>
            <w:r w:rsidR="00343F6B" w:rsidRPr="00B151C1">
              <w:rPr>
                <w:rFonts w:ascii="宋体" w:eastAsia="宋体" w:hAnsi="宋体" w:cs="宋体"/>
                <w:sz w:val="24"/>
                <w:szCs w:val="24"/>
              </w:rPr>
              <w:t>承诺等方面综合评价）投标人缺少</w:t>
            </w:r>
            <w:r w:rsidR="00343F6B" w:rsidRPr="00B151C1">
              <w:rPr>
                <w:rFonts w:ascii="宋体" w:eastAsia="宋体" w:hAnsi="宋体" w:cs="宋体"/>
                <w:sz w:val="24"/>
                <w:szCs w:val="24"/>
              </w:rPr>
              <w:lastRenderedPageBreak/>
              <w:t>一项内容扣1分，扣完为止。</w:t>
            </w:r>
          </w:p>
        </w:tc>
        <w:tc>
          <w:tcPr>
            <w:tcW w:w="956" w:type="dxa"/>
            <w:tcBorders>
              <w:top w:val="single" w:sz="4" w:space="0" w:color="auto"/>
              <w:left w:val="single" w:sz="4" w:space="0" w:color="auto"/>
              <w:bottom w:val="single" w:sz="4" w:space="0" w:color="auto"/>
              <w:right w:val="single" w:sz="4" w:space="0" w:color="auto"/>
            </w:tcBorders>
            <w:vAlign w:val="center"/>
          </w:tcPr>
          <w:p w14:paraId="270AF00B" w14:textId="6B18C609" w:rsidR="006B1FB1" w:rsidRDefault="00210117">
            <w:pPr>
              <w:widowControl/>
              <w:spacing w:line="330" w:lineRule="atLeast"/>
              <w:jc w:val="right"/>
              <w:rPr>
                <w:rFonts w:ascii="宋体" w:eastAsia="宋体" w:hAnsi="宋体" w:cs="宋体"/>
                <w:kern w:val="0"/>
                <w:szCs w:val="21"/>
              </w:rPr>
            </w:pPr>
            <w:r>
              <w:rPr>
                <w:rFonts w:ascii="宋体" w:eastAsia="宋体" w:hAnsi="宋体" w:cs="仿宋"/>
                <w:kern w:val="0"/>
                <w:sz w:val="24"/>
                <w:szCs w:val="24"/>
              </w:rPr>
              <w:lastRenderedPageBreak/>
              <w:t>7</w:t>
            </w:r>
            <w:r w:rsidR="00343F6B">
              <w:rPr>
                <w:rFonts w:ascii="宋体" w:eastAsia="宋体" w:hAnsi="宋体" w:cs="仿宋" w:hint="eastAsia"/>
                <w:kern w:val="0"/>
                <w:sz w:val="24"/>
                <w:szCs w:val="24"/>
              </w:rPr>
              <w:t>分</w:t>
            </w:r>
          </w:p>
        </w:tc>
      </w:tr>
      <w:tr w:rsidR="006B1FB1" w14:paraId="7AB19534" w14:textId="77777777" w:rsidTr="00210117">
        <w:trPr>
          <w:trHeight w:val="1565"/>
        </w:trPr>
        <w:tc>
          <w:tcPr>
            <w:tcW w:w="1668" w:type="dxa"/>
            <w:tcBorders>
              <w:left w:val="single" w:sz="4" w:space="0" w:color="auto"/>
              <w:right w:val="single" w:sz="4" w:space="0" w:color="auto"/>
            </w:tcBorders>
            <w:vAlign w:val="center"/>
          </w:tcPr>
          <w:p w14:paraId="5EC710CC" w14:textId="07C7A961" w:rsidR="006B1FB1" w:rsidRPr="000F3FD1" w:rsidRDefault="00501487">
            <w:pPr>
              <w:spacing w:line="360" w:lineRule="auto"/>
              <w:jc w:val="center"/>
              <w:rPr>
                <w:rFonts w:ascii="宋体" w:eastAsia="宋体" w:hAnsi="宋体" w:cstheme="majorEastAsia"/>
                <w:kern w:val="0"/>
                <w:sz w:val="24"/>
                <w:szCs w:val="24"/>
              </w:rPr>
            </w:pPr>
            <w:r w:rsidRPr="00501487">
              <w:rPr>
                <w:rFonts w:ascii="宋体" w:eastAsia="宋体" w:hAnsi="宋体" w:cstheme="majorEastAsia" w:hint="eastAsia"/>
                <w:kern w:val="0"/>
                <w:sz w:val="24"/>
                <w:szCs w:val="24"/>
              </w:rPr>
              <w:t>医疗设备安装管理方案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3C64F16B" w14:textId="68C189CE" w:rsidR="006B1FB1" w:rsidRPr="000F3FD1" w:rsidRDefault="00501487">
            <w:pPr>
              <w:widowControl/>
              <w:spacing w:line="360" w:lineRule="auto"/>
              <w:jc w:val="left"/>
              <w:rPr>
                <w:rFonts w:ascii="宋体" w:eastAsia="宋体" w:hAnsi="宋体" w:cs="宋体"/>
                <w:kern w:val="0"/>
                <w:sz w:val="24"/>
                <w:szCs w:val="24"/>
              </w:rPr>
            </w:pPr>
            <w:r w:rsidRPr="00501487">
              <w:rPr>
                <w:rFonts w:ascii="宋体" w:eastAsia="宋体" w:hAnsi="宋体" w:cs="宋体" w:hint="eastAsia"/>
                <w:kern w:val="0"/>
                <w:sz w:val="24"/>
                <w:szCs w:val="24"/>
              </w:rPr>
              <w:t>根据各投标人针对本项目制定的医疗设备安装管理方案的科学性、合理性、可行性、严谨程度进行横向对比评分。</w:t>
            </w:r>
            <w:r>
              <w:rPr>
                <w:rFonts w:ascii="宋体" w:eastAsia="宋体" w:hAnsi="宋体" w:cs="宋体" w:hint="eastAsia"/>
                <w:kern w:val="0"/>
                <w:sz w:val="24"/>
                <w:szCs w:val="24"/>
              </w:rPr>
              <w:t>优</w:t>
            </w:r>
            <w:r w:rsidR="004261D5">
              <w:rPr>
                <w:rFonts w:ascii="宋体" w:eastAsia="宋体" w:hAnsi="宋体" w:cs="宋体" w:hint="eastAsia"/>
                <w:kern w:val="0"/>
                <w:sz w:val="24"/>
                <w:szCs w:val="24"/>
              </w:rPr>
              <w:t>于其他供应商的</w:t>
            </w:r>
            <w:r w:rsidRPr="00501487">
              <w:rPr>
                <w:rFonts w:ascii="宋体" w:eastAsia="宋体" w:hAnsi="宋体" w:cs="宋体" w:hint="eastAsia"/>
                <w:kern w:val="0"/>
                <w:sz w:val="24"/>
                <w:szCs w:val="24"/>
              </w:rPr>
              <w:t>：得</w:t>
            </w:r>
            <w:r>
              <w:rPr>
                <w:rFonts w:ascii="宋体" w:eastAsia="宋体" w:hAnsi="宋体" w:cs="宋体"/>
                <w:kern w:val="0"/>
                <w:sz w:val="24"/>
                <w:szCs w:val="24"/>
              </w:rPr>
              <w:t>5</w:t>
            </w:r>
            <w:r w:rsidRPr="00501487">
              <w:rPr>
                <w:rFonts w:ascii="宋体" w:eastAsia="宋体" w:hAnsi="宋体" w:cs="宋体"/>
                <w:kern w:val="0"/>
                <w:sz w:val="24"/>
                <w:szCs w:val="24"/>
              </w:rPr>
              <w:t>分；一般：得</w:t>
            </w:r>
            <w:r>
              <w:rPr>
                <w:rFonts w:ascii="宋体" w:eastAsia="宋体" w:hAnsi="宋体" w:cs="宋体"/>
                <w:kern w:val="0"/>
                <w:sz w:val="24"/>
                <w:szCs w:val="24"/>
              </w:rPr>
              <w:t>3-4</w:t>
            </w:r>
            <w:r w:rsidRPr="00501487">
              <w:rPr>
                <w:rFonts w:ascii="宋体" w:eastAsia="宋体" w:hAnsi="宋体" w:cs="宋体"/>
                <w:kern w:val="0"/>
                <w:sz w:val="24"/>
                <w:szCs w:val="24"/>
              </w:rPr>
              <w:t>分；差：得</w:t>
            </w:r>
            <w:r>
              <w:rPr>
                <w:rFonts w:ascii="宋体" w:eastAsia="宋体" w:hAnsi="宋体" w:cs="宋体"/>
                <w:kern w:val="0"/>
                <w:sz w:val="24"/>
                <w:szCs w:val="24"/>
              </w:rPr>
              <w:t>1-2</w:t>
            </w:r>
            <w:r w:rsidRPr="00501487">
              <w:rPr>
                <w:rFonts w:ascii="宋体" w:eastAsia="宋体" w:hAnsi="宋体" w:cs="宋体"/>
                <w:kern w:val="0"/>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078E5723" w14:textId="12D1C4DC" w:rsidR="006B1FB1" w:rsidRDefault="004261D5">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343F6B">
              <w:rPr>
                <w:rFonts w:ascii="宋体" w:eastAsia="宋体" w:hAnsi="宋体" w:cs="宋体" w:hint="eastAsia"/>
                <w:kern w:val="0"/>
                <w:sz w:val="24"/>
                <w:szCs w:val="24"/>
              </w:rPr>
              <w:t>分</w:t>
            </w:r>
          </w:p>
        </w:tc>
      </w:tr>
      <w:tr w:rsidR="00501487" w14:paraId="03C5479A" w14:textId="77777777" w:rsidTr="008B6E39">
        <w:trPr>
          <w:trHeight w:val="841"/>
        </w:trPr>
        <w:tc>
          <w:tcPr>
            <w:tcW w:w="1668" w:type="dxa"/>
            <w:tcBorders>
              <w:left w:val="single" w:sz="4" w:space="0" w:color="auto"/>
              <w:right w:val="single" w:sz="4" w:space="0" w:color="auto"/>
            </w:tcBorders>
            <w:vAlign w:val="center"/>
          </w:tcPr>
          <w:p w14:paraId="729E720D" w14:textId="2EAFA9C1" w:rsidR="00501487" w:rsidRPr="00501487" w:rsidRDefault="00501487">
            <w:pPr>
              <w:spacing w:line="360" w:lineRule="auto"/>
              <w:jc w:val="center"/>
              <w:rPr>
                <w:rFonts w:ascii="宋体" w:eastAsia="宋体" w:hAnsi="宋体" w:cstheme="majorEastAsia"/>
                <w:kern w:val="0"/>
                <w:sz w:val="24"/>
                <w:szCs w:val="24"/>
              </w:rPr>
            </w:pPr>
            <w:r w:rsidRPr="00501487">
              <w:rPr>
                <w:rFonts w:ascii="宋体" w:eastAsia="宋体" w:hAnsi="宋体" w:cstheme="majorEastAsia" w:hint="eastAsia"/>
                <w:kern w:val="0"/>
                <w:sz w:val="24"/>
                <w:szCs w:val="24"/>
              </w:rPr>
              <w:t>医疗设备维护巡检管理方案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438A5BCD" w14:textId="18FAD52E" w:rsidR="00501487" w:rsidRPr="000F3FD1" w:rsidRDefault="00501487">
            <w:pPr>
              <w:widowControl/>
              <w:spacing w:line="360" w:lineRule="auto"/>
              <w:jc w:val="left"/>
              <w:rPr>
                <w:rFonts w:ascii="宋体" w:eastAsia="宋体" w:hAnsi="宋体" w:cs="宋体"/>
                <w:kern w:val="0"/>
                <w:sz w:val="24"/>
                <w:szCs w:val="24"/>
              </w:rPr>
            </w:pPr>
            <w:r w:rsidRPr="00501487">
              <w:rPr>
                <w:rFonts w:ascii="宋体" w:eastAsia="宋体" w:hAnsi="宋体" w:cs="宋体" w:hint="eastAsia"/>
                <w:kern w:val="0"/>
                <w:sz w:val="24"/>
                <w:szCs w:val="24"/>
              </w:rPr>
              <w:t>根据投标人针对本项目制定的医疗设备维护巡检管理方案的科学性、合理性、可行性、严谨程度进行横向对比评分。</w:t>
            </w:r>
            <w:r w:rsidR="004261D5" w:rsidRPr="004261D5">
              <w:rPr>
                <w:rFonts w:ascii="宋体" w:eastAsia="宋体" w:hAnsi="宋体" w:cs="宋体" w:hint="eastAsia"/>
                <w:kern w:val="0"/>
                <w:sz w:val="24"/>
                <w:szCs w:val="24"/>
              </w:rPr>
              <w:t>优于其他供应商的：得</w:t>
            </w:r>
            <w:r w:rsidR="004261D5" w:rsidRPr="004261D5">
              <w:rPr>
                <w:rFonts w:ascii="宋体" w:eastAsia="宋体" w:hAnsi="宋体" w:cs="宋体"/>
                <w:kern w:val="0"/>
                <w:sz w:val="24"/>
                <w:szCs w:val="24"/>
              </w:rPr>
              <w:t>5分；一般：得3-4分；差：得1-2分。</w:t>
            </w:r>
          </w:p>
        </w:tc>
        <w:tc>
          <w:tcPr>
            <w:tcW w:w="956" w:type="dxa"/>
            <w:tcBorders>
              <w:top w:val="single" w:sz="4" w:space="0" w:color="auto"/>
              <w:left w:val="single" w:sz="4" w:space="0" w:color="auto"/>
              <w:bottom w:val="single" w:sz="4" w:space="0" w:color="auto"/>
              <w:right w:val="single" w:sz="4" w:space="0" w:color="auto"/>
            </w:tcBorders>
            <w:vAlign w:val="center"/>
          </w:tcPr>
          <w:p w14:paraId="2DF0A3B6" w14:textId="5437FC11" w:rsidR="00501487" w:rsidRDefault="004261D5">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501487" w:rsidRPr="00501487">
              <w:rPr>
                <w:rFonts w:ascii="宋体" w:eastAsia="宋体" w:hAnsi="宋体" w:cs="仿宋"/>
                <w:kern w:val="0"/>
                <w:sz w:val="24"/>
                <w:szCs w:val="24"/>
              </w:rPr>
              <w:t>分</w:t>
            </w:r>
          </w:p>
        </w:tc>
      </w:tr>
      <w:tr w:rsidR="00501487" w14:paraId="73439322" w14:textId="77777777" w:rsidTr="00501487">
        <w:trPr>
          <w:trHeight w:val="1124"/>
        </w:trPr>
        <w:tc>
          <w:tcPr>
            <w:tcW w:w="1668" w:type="dxa"/>
            <w:tcBorders>
              <w:left w:val="single" w:sz="4" w:space="0" w:color="auto"/>
              <w:right w:val="single" w:sz="4" w:space="0" w:color="auto"/>
            </w:tcBorders>
            <w:vAlign w:val="center"/>
          </w:tcPr>
          <w:p w14:paraId="1A1E2B59" w14:textId="683A9D1C" w:rsidR="00501487" w:rsidRPr="00501487" w:rsidRDefault="00501487">
            <w:pPr>
              <w:spacing w:line="360" w:lineRule="auto"/>
              <w:jc w:val="center"/>
              <w:rPr>
                <w:rFonts w:ascii="宋体" w:eastAsia="宋体" w:hAnsi="宋体" w:cstheme="majorEastAsia"/>
                <w:kern w:val="0"/>
                <w:sz w:val="24"/>
                <w:szCs w:val="24"/>
              </w:rPr>
            </w:pPr>
            <w:r w:rsidRPr="00501487">
              <w:rPr>
                <w:rFonts w:ascii="宋体" w:eastAsia="宋体" w:hAnsi="宋体" w:cstheme="majorEastAsia" w:hint="eastAsia"/>
                <w:kern w:val="0"/>
                <w:sz w:val="24"/>
                <w:szCs w:val="24"/>
              </w:rPr>
              <w:t>定期保养方案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1271A6F0" w14:textId="3D6D6507" w:rsidR="00501487" w:rsidRPr="00501487" w:rsidRDefault="00501487">
            <w:pPr>
              <w:widowControl/>
              <w:spacing w:line="360" w:lineRule="auto"/>
              <w:jc w:val="left"/>
              <w:rPr>
                <w:rFonts w:ascii="宋体" w:eastAsia="宋体" w:hAnsi="宋体" w:cs="宋体"/>
                <w:kern w:val="0"/>
                <w:sz w:val="24"/>
                <w:szCs w:val="24"/>
              </w:rPr>
            </w:pPr>
            <w:r w:rsidRPr="00501487">
              <w:rPr>
                <w:rFonts w:ascii="宋体" w:eastAsia="宋体" w:hAnsi="宋体" w:cs="宋体" w:hint="eastAsia"/>
                <w:kern w:val="0"/>
                <w:sz w:val="24"/>
                <w:szCs w:val="24"/>
              </w:rPr>
              <w:t>根据投标人针对本项目制定的定期保养方案的科学性、合理性、可行性、严谨程度进行横向对比评分。</w:t>
            </w:r>
            <w:r w:rsidR="004261D5" w:rsidRPr="004261D5">
              <w:rPr>
                <w:rFonts w:ascii="宋体" w:eastAsia="宋体" w:hAnsi="宋体" w:cs="宋体" w:hint="eastAsia"/>
                <w:kern w:val="0"/>
                <w:sz w:val="24"/>
                <w:szCs w:val="24"/>
              </w:rPr>
              <w:t>优于其他供应商的：得</w:t>
            </w:r>
            <w:r w:rsidR="008B6E39">
              <w:rPr>
                <w:rFonts w:ascii="宋体" w:eastAsia="宋体" w:hAnsi="宋体" w:cs="宋体"/>
                <w:kern w:val="0"/>
                <w:sz w:val="24"/>
                <w:szCs w:val="24"/>
              </w:rPr>
              <w:t>6</w:t>
            </w:r>
            <w:r w:rsidR="004261D5" w:rsidRPr="004261D5">
              <w:rPr>
                <w:rFonts w:ascii="宋体" w:eastAsia="宋体" w:hAnsi="宋体" w:cs="宋体"/>
                <w:kern w:val="0"/>
                <w:sz w:val="24"/>
                <w:szCs w:val="24"/>
              </w:rPr>
              <w:t>分；一般：得3-</w:t>
            </w:r>
            <w:r w:rsidR="008B6E39">
              <w:rPr>
                <w:rFonts w:ascii="宋体" w:eastAsia="宋体" w:hAnsi="宋体" w:cs="宋体"/>
                <w:kern w:val="0"/>
                <w:sz w:val="24"/>
                <w:szCs w:val="24"/>
              </w:rPr>
              <w:t>5</w:t>
            </w:r>
            <w:r w:rsidR="004261D5" w:rsidRPr="004261D5">
              <w:rPr>
                <w:rFonts w:ascii="宋体" w:eastAsia="宋体" w:hAnsi="宋体" w:cs="宋体"/>
                <w:kern w:val="0"/>
                <w:sz w:val="24"/>
                <w:szCs w:val="24"/>
              </w:rPr>
              <w:t>分；差：得1-2分。</w:t>
            </w:r>
          </w:p>
        </w:tc>
        <w:tc>
          <w:tcPr>
            <w:tcW w:w="956" w:type="dxa"/>
            <w:tcBorders>
              <w:top w:val="single" w:sz="4" w:space="0" w:color="auto"/>
              <w:left w:val="single" w:sz="4" w:space="0" w:color="auto"/>
              <w:bottom w:val="single" w:sz="4" w:space="0" w:color="auto"/>
              <w:right w:val="single" w:sz="4" w:space="0" w:color="auto"/>
            </w:tcBorders>
            <w:vAlign w:val="center"/>
          </w:tcPr>
          <w:p w14:paraId="2D1E021B" w14:textId="5A5F49A6" w:rsidR="00501487" w:rsidRPr="00501487" w:rsidRDefault="008B6E39">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6</w:t>
            </w:r>
            <w:r w:rsidR="004261D5" w:rsidRPr="00501487">
              <w:rPr>
                <w:rFonts w:ascii="宋体" w:eastAsia="宋体" w:hAnsi="宋体" w:cs="仿宋"/>
                <w:kern w:val="0"/>
                <w:sz w:val="24"/>
                <w:szCs w:val="24"/>
              </w:rPr>
              <w:t>分</w:t>
            </w:r>
          </w:p>
        </w:tc>
      </w:tr>
      <w:tr w:rsidR="00501487" w14:paraId="541C195F" w14:textId="77777777" w:rsidTr="00501487">
        <w:trPr>
          <w:trHeight w:val="1124"/>
        </w:trPr>
        <w:tc>
          <w:tcPr>
            <w:tcW w:w="1668" w:type="dxa"/>
            <w:tcBorders>
              <w:left w:val="single" w:sz="4" w:space="0" w:color="auto"/>
              <w:right w:val="single" w:sz="4" w:space="0" w:color="auto"/>
            </w:tcBorders>
            <w:vAlign w:val="center"/>
          </w:tcPr>
          <w:p w14:paraId="37C92DF7" w14:textId="6777FBD9" w:rsidR="00501487" w:rsidRPr="004261D5" w:rsidRDefault="00501487">
            <w:pPr>
              <w:spacing w:line="360" w:lineRule="auto"/>
              <w:jc w:val="center"/>
              <w:rPr>
                <w:rFonts w:ascii="宋体" w:eastAsia="宋体" w:hAnsi="宋体" w:cs="宋体"/>
                <w:kern w:val="0"/>
                <w:sz w:val="24"/>
                <w:szCs w:val="24"/>
              </w:rPr>
            </w:pPr>
            <w:r w:rsidRPr="004261D5">
              <w:rPr>
                <w:rFonts w:ascii="宋体" w:eastAsia="宋体" w:hAnsi="宋体" w:cs="宋体" w:hint="eastAsia"/>
                <w:kern w:val="0"/>
                <w:sz w:val="24"/>
                <w:szCs w:val="24"/>
              </w:rPr>
              <w:t>医疗设备维修管理方案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3BF53EE3" w14:textId="69516117" w:rsidR="00501487" w:rsidRPr="00501487" w:rsidRDefault="00501487" w:rsidP="004261D5">
            <w:pPr>
              <w:widowControl/>
              <w:spacing w:line="400" w:lineRule="exact"/>
              <w:rPr>
                <w:rFonts w:ascii="宋体" w:eastAsia="宋体" w:hAnsi="宋体" w:cs="宋体"/>
                <w:kern w:val="0"/>
                <w:sz w:val="24"/>
                <w:szCs w:val="24"/>
              </w:rPr>
            </w:pPr>
            <w:r w:rsidRPr="004261D5">
              <w:rPr>
                <w:rFonts w:ascii="宋体" w:eastAsia="宋体" w:hAnsi="宋体" w:cs="宋体" w:hint="eastAsia"/>
                <w:kern w:val="0"/>
                <w:sz w:val="24"/>
                <w:szCs w:val="24"/>
              </w:rPr>
              <w:t>根据投标人针对本项目制定的医疗设备维修管理方案的科学性、合理性、可行性、严谨程度进行横向对比评分。</w:t>
            </w:r>
            <w:r w:rsidR="004261D5" w:rsidRPr="004261D5">
              <w:rPr>
                <w:rFonts w:ascii="宋体" w:eastAsia="宋体" w:hAnsi="宋体" w:cs="宋体" w:hint="eastAsia"/>
                <w:kern w:val="0"/>
                <w:sz w:val="24"/>
                <w:szCs w:val="24"/>
              </w:rPr>
              <w:t>优于其他供应商的：得</w:t>
            </w:r>
            <w:r w:rsidR="008B6E39">
              <w:rPr>
                <w:rFonts w:ascii="宋体" w:eastAsia="宋体" w:hAnsi="宋体" w:cs="宋体"/>
                <w:kern w:val="0"/>
                <w:sz w:val="24"/>
                <w:szCs w:val="24"/>
              </w:rPr>
              <w:t>6</w:t>
            </w:r>
            <w:r w:rsidR="004261D5" w:rsidRPr="004261D5">
              <w:rPr>
                <w:rFonts w:ascii="宋体" w:eastAsia="宋体" w:hAnsi="宋体" w:cs="宋体"/>
                <w:kern w:val="0"/>
                <w:sz w:val="24"/>
                <w:szCs w:val="24"/>
              </w:rPr>
              <w:t>分；一般：得3-</w:t>
            </w:r>
            <w:r w:rsidR="008B6E39">
              <w:rPr>
                <w:rFonts w:ascii="宋体" w:eastAsia="宋体" w:hAnsi="宋体" w:cs="宋体"/>
                <w:kern w:val="0"/>
                <w:sz w:val="24"/>
                <w:szCs w:val="24"/>
              </w:rPr>
              <w:t>5</w:t>
            </w:r>
            <w:r w:rsidR="004261D5" w:rsidRPr="004261D5">
              <w:rPr>
                <w:rFonts w:ascii="宋体" w:eastAsia="宋体" w:hAnsi="宋体" w:cs="宋体"/>
                <w:kern w:val="0"/>
                <w:sz w:val="24"/>
                <w:szCs w:val="24"/>
              </w:rPr>
              <w:t>分；差：得1-2分。</w:t>
            </w:r>
          </w:p>
        </w:tc>
        <w:tc>
          <w:tcPr>
            <w:tcW w:w="956" w:type="dxa"/>
            <w:tcBorders>
              <w:top w:val="single" w:sz="4" w:space="0" w:color="auto"/>
              <w:left w:val="single" w:sz="4" w:space="0" w:color="auto"/>
              <w:bottom w:val="single" w:sz="4" w:space="0" w:color="auto"/>
              <w:right w:val="single" w:sz="4" w:space="0" w:color="auto"/>
            </w:tcBorders>
            <w:vAlign w:val="center"/>
          </w:tcPr>
          <w:p w14:paraId="4A7A625B" w14:textId="0292F4C4" w:rsidR="00501487" w:rsidRPr="004261D5" w:rsidRDefault="008B6E39">
            <w:pPr>
              <w:widowControl/>
              <w:spacing w:line="330" w:lineRule="atLeast"/>
              <w:jc w:val="center"/>
              <w:rPr>
                <w:rFonts w:ascii="宋体" w:eastAsia="宋体" w:hAnsi="宋体" w:cs="宋体"/>
                <w:kern w:val="0"/>
                <w:sz w:val="24"/>
                <w:szCs w:val="24"/>
              </w:rPr>
            </w:pPr>
            <w:r>
              <w:rPr>
                <w:rFonts w:ascii="宋体" w:eastAsia="宋体" w:hAnsi="宋体" w:cs="宋体"/>
                <w:kern w:val="0"/>
                <w:sz w:val="24"/>
                <w:szCs w:val="24"/>
              </w:rPr>
              <w:t>6</w:t>
            </w:r>
            <w:r w:rsidR="004261D5" w:rsidRPr="004261D5">
              <w:rPr>
                <w:rFonts w:ascii="宋体" w:eastAsia="宋体" w:hAnsi="宋体" w:cs="宋体"/>
                <w:kern w:val="0"/>
                <w:sz w:val="24"/>
                <w:szCs w:val="24"/>
              </w:rPr>
              <w:t>分</w:t>
            </w:r>
          </w:p>
        </w:tc>
      </w:tr>
      <w:tr w:rsidR="006B1FB1" w14:paraId="05C3EEA3" w14:textId="77777777">
        <w:trPr>
          <w:trHeight w:val="1040"/>
        </w:trPr>
        <w:tc>
          <w:tcPr>
            <w:tcW w:w="1668" w:type="dxa"/>
            <w:tcBorders>
              <w:top w:val="single" w:sz="4" w:space="0" w:color="auto"/>
              <w:left w:val="single" w:sz="4" w:space="0" w:color="auto"/>
              <w:right w:val="single" w:sz="4" w:space="0" w:color="auto"/>
            </w:tcBorders>
            <w:vAlign w:val="center"/>
          </w:tcPr>
          <w:p w14:paraId="09B5F4A3" w14:textId="49688CBF" w:rsidR="006B1FB1" w:rsidRPr="004261D5" w:rsidRDefault="00501487">
            <w:pPr>
              <w:spacing w:line="360" w:lineRule="auto"/>
              <w:jc w:val="center"/>
              <w:rPr>
                <w:rFonts w:ascii="宋体" w:eastAsia="宋体" w:hAnsi="宋体" w:cs="宋体"/>
                <w:kern w:val="0"/>
                <w:sz w:val="24"/>
                <w:szCs w:val="24"/>
              </w:rPr>
            </w:pPr>
            <w:r w:rsidRPr="004261D5">
              <w:rPr>
                <w:rFonts w:ascii="宋体" w:eastAsia="宋体" w:hAnsi="宋体" w:cs="宋体" w:hint="eastAsia"/>
                <w:kern w:val="0"/>
                <w:sz w:val="24"/>
                <w:szCs w:val="24"/>
              </w:rPr>
              <w:t>质量控制检测方案</w:t>
            </w:r>
          </w:p>
        </w:tc>
        <w:tc>
          <w:tcPr>
            <w:tcW w:w="6662" w:type="dxa"/>
            <w:tcBorders>
              <w:top w:val="nil"/>
              <w:left w:val="nil"/>
              <w:bottom w:val="single" w:sz="4" w:space="0" w:color="auto"/>
              <w:right w:val="single" w:sz="4" w:space="0" w:color="auto"/>
            </w:tcBorders>
            <w:shd w:val="clear" w:color="auto" w:fill="auto"/>
            <w:vAlign w:val="center"/>
          </w:tcPr>
          <w:p w14:paraId="7E3EAB1F" w14:textId="594199CB" w:rsidR="006B1FB1" w:rsidRPr="004261D5" w:rsidRDefault="00501487" w:rsidP="004261D5">
            <w:pPr>
              <w:widowControl/>
              <w:spacing w:line="400" w:lineRule="exact"/>
              <w:rPr>
                <w:rFonts w:ascii="宋体" w:eastAsia="宋体" w:hAnsi="宋体" w:cs="宋体"/>
                <w:kern w:val="0"/>
                <w:sz w:val="24"/>
                <w:szCs w:val="24"/>
              </w:rPr>
            </w:pPr>
            <w:r w:rsidRPr="004261D5">
              <w:rPr>
                <w:rFonts w:ascii="宋体" w:eastAsia="宋体" w:hAnsi="宋体" w:cs="宋体" w:hint="eastAsia"/>
                <w:kern w:val="0"/>
                <w:sz w:val="24"/>
                <w:szCs w:val="24"/>
              </w:rPr>
              <w:t>根据投标人针对本项目制定的质量控制检测方案的科学性、合理性、可行性、严谨程度进行横向对比评分。</w:t>
            </w:r>
            <w:r w:rsidR="004261D5" w:rsidRPr="004261D5">
              <w:rPr>
                <w:rFonts w:ascii="宋体" w:eastAsia="宋体" w:hAnsi="宋体" w:cs="宋体" w:hint="eastAsia"/>
                <w:kern w:val="0"/>
                <w:sz w:val="24"/>
                <w:szCs w:val="24"/>
              </w:rPr>
              <w:t>优于其他供应商的：得</w:t>
            </w:r>
            <w:r w:rsidR="008B6E39">
              <w:rPr>
                <w:rFonts w:ascii="宋体" w:eastAsia="宋体" w:hAnsi="宋体" w:cs="宋体"/>
                <w:kern w:val="0"/>
                <w:sz w:val="24"/>
                <w:szCs w:val="24"/>
              </w:rPr>
              <w:t>6</w:t>
            </w:r>
            <w:r w:rsidR="004261D5" w:rsidRPr="004261D5">
              <w:rPr>
                <w:rFonts w:ascii="宋体" w:eastAsia="宋体" w:hAnsi="宋体" w:cs="宋体"/>
                <w:kern w:val="0"/>
                <w:sz w:val="24"/>
                <w:szCs w:val="24"/>
              </w:rPr>
              <w:t>分；一般：得3-</w:t>
            </w:r>
            <w:r w:rsidR="008B6E39">
              <w:rPr>
                <w:rFonts w:ascii="宋体" w:eastAsia="宋体" w:hAnsi="宋体" w:cs="宋体"/>
                <w:kern w:val="0"/>
                <w:sz w:val="24"/>
                <w:szCs w:val="24"/>
              </w:rPr>
              <w:t>5</w:t>
            </w:r>
            <w:r w:rsidR="004261D5" w:rsidRPr="004261D5">
              <w:rPr>
                <w:rFonts w:ascii="宋体" w:eastAsia="宋体" w:hAnsi="宋体" w:cs="宋体"/>
                <w:kern w:val="0"/>
                <w:sz w:val="24"/>
                <w:szCs w:val="24"/>
              </w:rPr>
              <w:t>分；差：得1-2分。</w:t>
            </w:r>
          </w:p>
        </w:tc>
        <w:tc>
          <w:tcPr>
            <w:tcW w:w="956" w:type="dxa"/>
            <w:tcBorders>
              <w:top w:val="single" w:sz="4" w:space="0" w:color="auto"/>
              <w:left w:val="single" w:sz="4" w:space="0" w:color="auto"/>
              <w:bottom w:val="single" w:sz="4" w:space="0" w:color="auto"/>
              <w:right w:val="single" w:sz="4" w:space="0" w:color="auto"/>
            </w:tcBorders>
            <w:vAlign w:val="center"/>
          </w:tcPr>
          <w:p w14:paraId="4537B913" w14:textId="10501581" w:rsidR="006B1FB1" w:rsidRPr="004261D5" w:rsidRDefault="008B6E39">
            <w:pPr>
              <w:widowControl/>
              <w:spacing w:line="330" w:lineRule="atLeast"/>
              <w:jc w:val="center"/>
              <w:rPr>
                <w:rFonts w:ascii="宋体" w:eastAsia="宋体" w:hAnsi="宋体" w:cs="宋体"/>
                <w:kern w:val="0"/>
                <w:sz w:val="24"/>
                <w:szCs w:val="24"/>
              </w:rPr>
            </w:pPr>
            <w:r>
              <w:rPr>
                <w:rFonts w:ascii="宋体" w:eastAsia="宋体" w:hAnsi="宋体" w:cs="宋体"/>
                <w:kern w:val="0"/>
                <w:sz w:val="24"/>
                <w:szCs w:val="24"/>
              </w:rPr>
              <w:t>6</w:t>
            </w:r>
            <w:r w:rsidR="00343F6B" w:rsidRPr="004261D5">
              <w:rPr>
                <w:rFonts w:ascii="宋体" w:eastAsia="宋体" w:hAnsi="宋体" w:cs="宋体" w:hint="eastAsia"/>
                <w:kern w:val="0"/>
                <w:sz w:val="24"/>
                <w:szCs w:val="24"/>
              </w:rPr>
              <w:t>分</w:t>
            </w:r>
          </w:p>
        </w:tc>
      </w:tr>
      <w:tr w:rsidR="00501487" w14:paraId="57108464" w14:textId="77777777">
        <w:trPr>
          <w:trHeight w:val="1040"/>
        </w:trPr>
        <w:tc>
          <w:tcPr>
            <w:tcW w:w="1668" w:type="dxa"/>
            <w:tcBorders>
              <w:top w:val="single" w:sz="4" w:space="0" w:color="auto"/>
              <w:left w:val="single" w:sz="4" w:space="0" w:color="auto"/>
              <w:right w:val="single" w:sz="4" w:space="0" w:color="auto"/>
            </w:tcBorders>
            <w:vAlign w:val="center"/>
          </w:tcPr>
          <w:p w14:paraId="55130D27" w14:textId="14995314" w:rsidR="00501487" w:rsidRPr="004261D5" w:rsidRDefault="00501487" w:rsidP="008B6E39">
            <w:pPr>
              <w:widowControl/>
              <w:spacing w:line="400" w:lineRule="exact"/>
              <w:rPr>
                <w:rFonts w:ascii="宋体" w:eastAsia="宋体" w:hAnsi="宋体" w:cs="宋体"/>
                <w:kern w:val="0"/>
                <w:sz w:val="24"/>
                <w:szCs w:val="24"/>
              </w:rPr>
            </w:pPr>
            <w:r w:rsidRPr="004261D5">
              <w:rPr>
                <w:rFonts w:ascii="宋体" w:eastAsia="宋体" w:hAnsi="宋体" w:cs="宋体" w:hint="eastAsia"/>
                <w:kern w:val="0"/>
                <w:sz w:val="24"/>
                <w:szCs w:val="24"/>
              </w:rPr>
              <w:t>医疗设备报废管理方案</w:t>
            </w:r>
          </w:p>
        </w:tc>
        <w:tc>
          <w:tcPr>
            <w:tcW w:w="6662" w:type="dxa"/>
            <w:tcBorders>
              <w:top w:val="nil"/>
              <w:left w:val="nil"/>
              <w:bottom w:val="single" w:sz="4" w:space="0" w:color="auto"/>
              <w:right w:val="single" w:sz="4" w:space="0" w:color="auto"/>
            </w:tcBorders>
            <w:shd w:val="clear" w:color="auto" w:fill="auto"/>
            <w:vAlign w:val="center"/>
          </w:tcPr>
          <w:p w14:paraId="56EC8049" w14:textId="583311DA" w:rsidR="00501487" w:rsidRPr="004261D5" w:rsidRDefault="00501487" w:rsidP="00501487">
            <w:pPr>
              <w:widowControl/>
              <w:spacing w:line="400" w:lineRule="exact"/>
              <w:rPr>
                <w:rFonts w:ascii="宋体" w:eastAsia="宋体" w:hAnsi="宋体" w:cs="宋体"/>
                <w:kern w:val="0"/>
                <w:sz w:val="24"/>
                <w:szCs w:val="24"/>
              </w:rPr>
            </w:pPr>
            <w:r w:rsidRPr="004261D5">
              <w:rPr>
                <w:rFonts w:ascii="宋体" w:eastAsia="宋体" w:hAnsi="宋体" w:cs="宋体" w:hint="eastAsia"/>
                <w:kern w:val="0"/>
                <w:sz w:val="24"/>
                <w:szCs w:val="24"/>
              </w:rPr>
              <w:t>根据投标人针对本项目制定的医疗设备报废管理方案的科学性、合理性、可行性、严谨程度进行横向对比评分。</w:t>
            </w:r>
            <w:r w:rsidR="004261D5" w:rsidRPr="004261D5">
              <w:rPr>
                <w:rFonts w:ascii="宋体" w:eastAsia="宋体" w:hAnsi="宋体" w:cs="宋体" w:hint="eastAsia"/>
                <w:kern w:val="0"/>
                <w:sz w:val="24"/>
                <w:szCs w:val="24"/>
              </w:rPr>
              <w:t>优于其他供应商的：得</w:t>
            </w:r>
            <w:r w:rsidR="004261D5" w:rsidRPr="004261D5">
              <w:rPr>
                <w:rFonts w:ascii="宋体" w:eastAsia="宋体" w:hAnsi="宋体" w:cs="宋体"/>
                <w:kern w:val="0"/>
                <w:sz w:val="24"/>
                <w:szCs w:val="24"/>
              </w:rPr>
              <w:t>5分；一般：得3-4分；差：得1-2分。</w:t>
            </w:r>
          </w:p>
        </w:tc>
        <w:tc>
          <w:tcPr>
            <w:tcW w:w="956" w:type="dxa"/>
            <w:tcBorders>
              <w:top w:val="single" w:sz="4" w:space="0" w:color="auto"/>
              <w:left w:val="single" w:sz="4" w:space="0" w:color="auto"/>
              <w:bottom w:val="single" w:sz="4" w:space="0" w:color="auto"/>
              <w:right w:val="single" w:sz="4" w:space="0" w:color="auto"/>
            </w:tcBorders>
            <w:vAlign w:val="center"/>
          </w:tcPr>
          <w:p w14:paraId="4A0258AB" w14:textId="06DB8A6A" w:rsidR="00501487" w:rsidRPr="004261D5" w:rsidRDefault="004261D5">
            <w:pPr>
              <w:widowControl/>
              <w:spacing w:line="330" w:lineRule="atLeast"/>
              <w:jc w:val="center"/>
              <w:rPr>
                <w:rFonts w:ascii="宋体" w:eastAsia="宋体" w:hAnsi="宋体" w:cs="宋体"/>
                <w:kern w:val="0"/>
                <w:sz w:val="24"/>
                <w:szCs w:val="24"/>
              </w:rPr>
            </w:pPr>
            <w:r w:rsidRPr="004261D5">
              <w:rPr>
                <w:rFonts w:ascii="宋体" w:eastAsia="宋体" w:hAnsi="宋体" w:cs="宋体"/>
                <w:kern w:val="0"/>
                <w:sz w:val="24"/>
                <w:szCs w:val="24"/>
              </w:rPr>
              <w:t>5分</w:t>
            </w:r>
          </w:p>
        </w:tc>
      </w:tr>
      <w:tr w:rsidR="00501487" w14:paraId="13849BAC" w14:textId="77777777">
        <w:trPr>
          <w:trHeight w:val="1040"/>
        </w:trPr>
        <w:tc>
          <w:tcPr>
            <w:tcW w:w="1668" w:type="dxa"/>
            <w:tcBorders>
              <w:top w:val="single" w:sz="4" w:space="0" w:color="auto"/>
              <w:left w:val="single" w:sz="4" w:space="0" w:color="auto"/>
              <w:right w:val="single" w:sz="4" w:space="0" w:color="auto"/>
            </w:tcBorders>
            <w:vAlign w:val="center"/>
          </w:tcPr>
          <w:p w14:paraId="7AEA474E" w14:textId="5914DDB6" w:rsidR="00501487" w:rsidRPr="004261D5" w:rsidRDefault="00501487" w:rsidP="008B6E39">
            <w:pPr>
              <w:widowControl/>
              <w:spacing w:line="400" w:lineRule="exact"/>
              <w:rPr>
                <w:rFonts w:ascii="宋体" w:eastAsia="宋体" w:hAnsi="宋体" w:cs="宋体"/>
                <w:kern w:val="0"/>
                <w:sz w:val="24"/>
                <w:szCs w:val="24"/>
              </w:rPr>
            </w:pPr>
            <w:r w:rsidRPr="004261D5">
              <w:rPr>
                <w:rFonts w:ascii="宋体" w:eastAsia="宋体" w:hAnsi="宋体" w:cs="宋体" w:hint="eastAsia"/>
                <w:kern w:val="0"/>
                <w:sz w:val="24"/>
                <w:szCs w:val="24"/>
              </w:rPr>
              <w:t>常驻维修工程师管理方案</w:t>
            </w:r>
          </w:p>
        </w:tc>
        <w:tc>
          <w:tcPr>
            <w:tcW w:w="6662" w:type="dxa"/>
            <w:tcBorders>
              <w:top w:val="nil"/>
              <w:left w:val="nil"/>
              <w:bottom w:val="single" w:sz="4" w:space="0" w:color="auto"/>
              <w:right w:val="single" w:sz="4" w:space="0" w:color="auto"/>
            </w:tcBorders>
            <w:shd w:val="clear" w:color="auto" w:fill="auto"/>
            <w:vAlign w:val="center"/>
          </w:tcPr>
          <w:p w14:paraId="08BE68BC" w14:textId="2D92C9BA" w:rsidR="00501487" w:rsidRPr="004261D5" w:rsidRDefault="00501487" w:rsidP="00501487">
            <w:pPr>
              <w:widowControl/>
              <w:spacing w:line="400" w:lineRule="exact"/>
              <w:rPr>
                <w:rFonts w:ascii="宋体" w:eastAsia="宋体" w:hAnsi="宋体" w:cs="宋体"/>
                <w:kern w:val="0"/>
                <w:sz w:val="24"/>
                <w:szCs w:val="24"/>
              </w:rPr>
            </w:pPr>
            <w:r w:rsidRPr="004261D5">
              <w:rPr>
                <w:rFonts w:ascii="宋体" w:eastAsia="宋体" w:hAnsi="宋体" w:cs="宋体" w:hint="eastAsia"/>
                <w:kern w:val="0"/>
                <w:sz w:val="24"/>
                <w:szCs w:val="24"/>
              </w:rPr>
              <w:t>根据投标人针对本项目制定的常驻维修工程师管理方案的科学性、合理性、可行性、严谨程度进行横向对比评分。</w:t>
            </w:r>
            <w:r w:rsidR="004261D5" w:rsidRPr="004261D5">
              <w:rPr>
                <w:rFonts w:ascii="宋体" w:eastAsia="宋体" w:hAnsi="宋体" w:cs="宋体" w:hint="eastAsia"/>
                <w:kern w:val="0"/>
                <w:sz w:val="24"/>
                <w:szCs w:val="24"/>
              </w:rPr>
              <w:t>优于其他供应商的：得</w:t>
            </w:r>
            <w:r w:rsidR="004261D5" w:rsidRPr="004261D5">
              <w:rPr>
                <w:rFonts w:ascii="宋体" w:eastAsia="宋体" w:hAnsi="宋体" w:cs="宋体"/>
                <w:kern w:val="0"/>
                <w:sz w:val="24"/>
                <w:szCs w:val="24"/>
              </w:rPr>
              <w:t>5分；一般：得3-4分；差：得1-2分。</w:t>
            </w:r>
          </w:p>
        </w:tc>
        <w:tc>
          <w:tcPr>
            <w:tcW w:w="956" w:type="dxa"/>
            <w:tcBorders>
              <w:top w:val="single" w:sz="4" w:space="0" w:color="auto"/>
              <w:left w:val="single" w:sz="4" w:space="0" w:color="auto"/>
              <w:bottom w:val="single" w:sz="4" w:space="0" w:color="auto"/>
              <w:right w:val="single" w:sz="4" w:space="0" w:color="auto"/>
            </w:tcBorders>
            <w:vAlign w:val="center"/>
          </w:tcPr>
          <w:p w14:paraId="0BC4AF45" w14:textId="2F59B211" w:rsidR="00501487" w:rsidRPr="004261D5" w:rsidRDefault="004261D5">
            <w:pPr>
              <w:widowControl/>
              <w:spacing w:line="330" w:lineRule="atLeast"/>
              <w:jc w:val="center"/>
              <w:rPr>
                <w:rFonts w:ascii="宋体" w:eastAsia="宋体" w:hAnsi="宋体" w:cs="宋体"/>
                <w:kern w:val="0"/>
                <w:sz w:val="24"/>
                <w:szCs w:val="24"/>
              </w:rPr>
            </w:pPr>
            <w:r w:rsidRPr="004261D5">
              <w:rPr>
                <w:rFonts w:ascii="宋体" w:eastAsia="宋体" w:hAnsi="宋体" w:cs="宋体"/>
                <w:kern w:val="0"/>
                <w:sz w:val="24"/>
                <w:szCs w:val="24"/>
              </w:rPr>
              <w:t>5分</w:t>
            </w:r>
          </w:p>
        </w:tc>
      </w:tr>
      <w:tr w:rsidR="006B1FB1" w14:paraId="300F58C4" w14:textId="77777777" w:rsidTr="003013D7">
        <w:trPr>
          <w:trHeight w:val="557"/>
        </w:trPr>
        <w:tc>
          <w:tcPr>
            <w:tcW w:w="1668" w:type="dxa"/>
            <w:tcBorders>
              <w:left w:val="single" w:sz="4" w:space="0" w:color="auto"/>
              <w:right w:val="single" w:sz="4" w:space="0" w:color="auto"/>
            </w:tcBorders>
            <w:vAlign w:val="center"/>
          </w:tcPr>
          <w:p w14:paraId="48A6A9CC" w14:textId="15CD7C26" w:rsidR="006B1FB1" w:rsidRPr="004261D5" w:rsidRDefault="00501487">
            <w:pPr>
              <w:widowControl/>
              <w:spacing w:line="360" w:lineRule="auto"/>
              <w:jc w:val="center"/>
              <w:rPr>
                <w:rFonts w:ascii="宋体" w:eastAsia="宋体" w:hAnsi="宋体" w:cs="宋体"/>
                <w:kern w:val="0"/>
                <w:sz w:val="24"/>
                <w:szCs w:val="24"/>
              </w:rPr>
            </w:pPr>
            <w:r w:rsidRPr="004261D5">
              <w:rPr>
                <w:rFonts w:ascii="宋体" w:eastAsia="宋体" w:hAnsi="宋体" w:cs="宋体" w:hint="eastAsia"/>
                <w:kern w:val="0"/>
                <w:sz w:val="24"/>
                <w:szCs w:val="24"/>
              </w:rPr>
              <w:t>软件升级方案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3CCCD4FF" w14:textId="0A26B8BD" w:rsidR="003013D7" w:rsidRPr="004261D5" w:rsidRDefault="00501487" w:rsidP="003013D7">
            <w:pPr>
              <w:pStyle w:val="a4"/>
              <w:rPr>
                <w:rFonts w:ascii="宋体" w:eastAsia="宋体" w:hAnsi="宋体" w:cs="宋体"/>
                <w:kern w:val="0"/>
                <w:sz w:val="24"/>
                <w:szCs w:val="24"/>
              </w:rPr>
            </w:pPr>
            <w:r w:rsidRPr="004261D5">
              <w:rPr>
                <w:rFonts w:ascii="宋体" w:eastAsia="宋体" w:hAnsi="宋体" w:cs="宋体" w:hint="eastAsia"/>
                <w:kern w:val="0"/>
                <w:sz w:val="24"/>
                <w:szCs w:val="24"/>
              </w:rPr>
              <w:t>根据投标人针对本项目制定的软件升级方案的科学性、合理性、可行性、严谨程度进行横向对比评分。</w:t>
            </w:r>
            <w:r w:rsidR="004261D5" w:rsidRPr="004261D5">
              <w:rPr>
                <w:rFonts w:ascii="宋体" w:eastAsia="宋体" w:hAnsi="宋体" w:cs="宋体" w:hint="eastAsia"/>
                <w:kern w:val="0"/>
                <w:sz w:val="24"/>
                <w:szCs w:val="24"/>
              </w:rPr>
              <w:t>优于其他供应商的：得</w:t>
            </w:r>
            <w:r w:rsidR="004261D5" w:rsidRPr="004261D5">
              <w:rPr>
                <w:rFonts w:ascii="宋体" w:eastAsia="宋体" w:hAnsi="宋体" w:cs="宋体"/>
                <w:kern w:val="0"/>
                <w:sz w:val="24"/>
                <w:szCs w:val="24"/>
              </w:rPr>
              <w:t>5分；一般：得3-4分；差：得1-2分。</w:t>
            </w:r>
          </w:p>
        </w:tc>
        <w:tc>
          <w:tcPr>
            <w:tcW w:w="956" w:type="dxa"/>
            <w:tcBorders>
              <w:top w:val="single" w:sz="4" w:space="0" w:color="auto"/>
              <w:left w:val="single" w:sz="4" w:space="0" w:color="auto"/>
              <w:bottom w:val="single" w:sz="4" w:space="0" w:color="auto"/>
              <w:right w:val="single" w:sz="4" w:space="0" w:color="auto"/>
            </w:tcBorders>
            <w:vAlign w:val="center"/>
          </w:tcPr>
          <w:p w14:paraId="191404F8" w14:textId="6964605E" w:rsidR="006B1FB1" w:rsidRPr="004261D5" w:rsidRDefault="004261D5">
            <w:pPr>
              <w:widowControl/>
              <w:spacing w:line="330" w:lineRule="atLeast"/>
              <w:jc w:val="center"/>
              <w:rPr>
                <w:rFonts w:ascii="宋体" w:eastAsia="宋体" w:hAnsi="宋体" w:cs="宋体"/>
                <w:kern w:val="0"/>
                <w:sz w:val="24"/>
                <w:szCs w:val="24"/>
              </w:rPr>
            </w:pPr>
            <w:r w:rsidRPr="004261D5">
              <w:rPr>
                <w:rFonts w:ascii="宋体" w:eastAsia="宋体" w:hAnsi="宋体" w:cs="宋体"/>
                <w:kern w:val="0"/>
                <w:sz w:val="24"/>
                <w:szCs w:val="24"/>
              </w:rPr>
              <w:t>5分</w:t>
            </w:r>
          </w:p>
        </w:tc>
      </w:tr>
    </w:tbl>
    <w:p w14:paraId="57CD134B" w14:textId="77777777" w:rsidR="006B1FB1" w:rsidRDefault="006B1FB1">
      <w:pPr>
        <w:spacing w:line="400" w:lineRule="exact"/>
        <w:rPr>
          <w:rFonts w:ascii="新宋体" w:eastAsia="新宋体" w:hAnsi="新宋体" w:cs="新宋体"/>
          <w:sz w:val="24"/>
          <w:szCs w:val="24"/>
        </w:rPr>
      </w:pPr>
    </w:p>
    <w:p w14:paraId="716A1802" w14:textId="77777777" w:rsidR="006B1FB1" w:rsidRDefault="00343F6B">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823"/>
        <w:gridCol w:w="2552"/>
        <w:gridCol w:w="2835"/>
      </w:tblGrid>
      <w:tr w:rsidR="006B1FB1" w14:paraId="563EC500" w14:textId="77777777">
        <w:trPr>
          <w:trHeight w:val="557"/>
        </w:trPr>
        <w:tc>
          <w:tcPr>
            <w:tcW w:w="721" w:type="dxa"/>
            <w:vAlign w:val="center"/>
          </w:tcPr>
          <w:p w14:paraId="0E27F6EC"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序号</w:t>
            </w:r>
          </w:p>
        </w:tc>
        <w:tc>
          <w:tcPr>
            <w:tcW w:w="2823" w:type="dxa"/>
            <w:vAlign w:val="center"/>
          </w:tcPr>
          <w:p w14:paraId="2E386851"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情形</w:t>
            </w:r>
          </w:p>
        </w:tc>
        <w:tc>
          <w:tcPr>
            <w:tcW w:w="2552" w:type="dxa"/>
            <w:vAlign w:val="center"/>
          </w:tcPr>
          <w:p w14:paraId="4506C830"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rPr>
              <w:t>价格扣除</w:t>
            </w:r>
            <w:r>
              <w:rPr>
                <w:rFonts w:ascii="宋体" w:eastAsia="宋体" w:hAnsi="宋体" w:cs="Times New Roman" w:hint="eastAsia"/>
                <w:b/>
                <w:color w:val="000000"/>
                <w:szCs w:val="21"/>
                <w:lang w:val="en-GB"/>
              </w:rPr>
              <w:t>比例</w:t>
            </w:r>
          </w:p>
        </w:tc>
        <w:tc>
          <w:tcPr>
            <w:tcW w:w="2835" w:type="dxa"/>
            <w:vAlign w:val="center"/>
          </w:tcPr>
          <w:p w14:paraId="303AAE55"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计算公式</w:t>
            </w:r>
          </w:p>
        </w:tc>
      </w:tr>
      <w:tr w:rsidR="006B1FB1" w14:paraId="6EF52D6B" w14:textId="77777777">
        <w:trPr>
          <w:trHeight w:val="891"/>
        </w:trPr>
        <w:tc>
          <w:tcPr>
            <w:tcW w:w="721" w:type="dxa"/>
            <w:vAlign w:val="center"/>
          </w:tcPr>
          <w:p w14:paraId="41186DD6"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1</w:t>
            </w:r>
          </w:p>
        </w:tc>
        <w:tc>
          <w:tcPr>
            <w:tcW w:w="2823" w:type="dxa"/>
            <w:vAlign w:val="center"/>
          </w:tcPr>
          <w:p w14:paraId="613A869A"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color w:val="000000"/>
                <w:szCs w:val="21"/>
                <w:lang w:val="en-GB"/>
              </w:rPr>
              <w:t>非联合体投标人</w:t>
            </w:r>
          </w:p>
        </w:tc>
        <w:tc>
          <w:tcPr>
            <w:tcW w:w="2552" w:type="dxa"/>
            <w:vAlign w:val="center"/>
          </w:tcPr>
          <w:p w14:paraId="1D4AB650" w14:textId="77777777" w:rsidR="006B1FB1" w:rsidRDefault="00343F6B">
            <w:pPr>
              <w:jc w:val="center"/>
              <w:rPr>
                <w:rFonts w:ascii="ˎ̥" w:eastAsia="宋体" w:hAnsi="ˎ̥" w:cs="Times New Roman"/>
                <w:color w:val="FF0000"/>
                <w:szCs w:val="21"/>
              </w:rPr>
            </w:pPr>
            <w:r>
              <w:rPr>
                <w:rFonts w:ascii="ˎ̥" w:eastAsia="宋体" w:hAnsi="ˎ̥" w:cs="Times New Roman" w:hint="eastAsia"/>
                <w:color w:val="FF0000"/>
                <w:szCs w:val="21"/>
              </w:rPr>
              <w:t>对小型和微型企业报价</w:t>
            </w:r>
          </w:p>
          <w:p w14:paraId="5640D1E9" w14:textId="77777777" w:rsidR="006B1FB1" w:rsidRDefault="00343F6B">
            <w:pPr>
              <w:jc w:val="center"/>
              <w:rPr>
                <w:rFonts w:ascii="宋体" w:eastAsia="宋体" w:hAnsi="宋体" w:cs="Times New Roman"/>
                <w:b/>
                <w:szCs w:val="21"/>
                <w:lang w:val="en-GB"/>
              </w:rPr>
            </w:pPr>
            <w:r>
              <w:rPr>
                <w:rFonts w:ascii="ˎ̥" w:eastAsia="宋体" w:hAnsi="ˎ̥" w:cs="Times New Roman" w:hint="eastAsia"/>
                <w:color w:val="FF0000"/>
                <w:szCs w:val="21"/>
              </w:rPr>
              <w:t>扣除</w:t>
            </w:r>
            <w:r>
              <w:rPr>
                <w:rFonts w:ascii="ˎ̥" w:eastAsia="宋体" w:hAnsi="ˎ̥" w:cs="Times New Roman" w:hint="eastAsia"/>
                <w:color w:val="FF0000"/>
                <w:szCs w:val="21"/>
              </w:rPr>
              <w:t>6%</w:t>
            </w:r>
          </w:p>
        </w:tc>
        <w:tc>
          <w:tcPr>
            <w:tcW w:w="2835" w:type="dxa"/>
            <w:vMerge w:val="restart"/>
            <w:shd w:val="clear" w:color="auto" w:fill="auto"/>
            <w:vAlign w:val="center"/>
          </w:tcPr>
          <w:p w14:paraId="0FC1AFFD" w14:textId="77777777" w:rsidR="006B1FB1" w:rsidRDefault="00343F6B">
            <w:pPr>
              <w:jc w:val="center"/>
              <w:rPr>
                <w:rFonts w:ascii="Calibri" w:eastAsia="宋体" w:hAnsi="Calibri" w:cs="Times New Roman"/>
                <w:color w:val="000000"/>
                <w:szCs w:val="21"/>
                <w:lang w:val="en-GB"/>
              </w:rPr>
            </w:pPr>
            <w:r>
              <w:rPr>
                <w:rFonts w:ascii="Calibri" w:eastAsia="宋体" w:hAnsi="Calibri" w:cs="Times New Roman" w:hint="eastAsia"/>
                <w:color w:val="000000"/>
                <w:szCs w:val="21"/>
                <w:lang w:val="en-GB"/>
              </w:rPr>
              <w:t>评标价格＝</w:t>
            </w:r>
            <w:r>
              <w:rPr>
                <w:rFonts w:ascii="ˎ̥" w:eastAsia="宋体" w:hAnsi="ˎ̥" w:cs="Times New Roman" w:hint="eastAsia"/>
                <w:color w:val="FF0000"/>
                <w:szCs w:val="21"/>
              </w:rPr>
              <w:t>小型和微型企业报价</w:t>
            </w:r>
            <w:r>
              <w:rPr>
                <w:rFonts w:ascii="宋体" w:eastAsia="宋体" w:hAnsi="宋体" w:cs="Times New Roman" w:hint="eastAsia"/>
                <w:color w:val="000000"/>
                <w:szCs w:val="21"/>
                <w:lang w:val="en-GB"/>
              </w:rPr>
              <w:t>×（1-</w:t>
            </w:r>
            <w:r>
              <w:rPr>
                <w:rFonts w:ascii="Calibri" w:eastAsia="宋体" w:hAnsi="Calibri" w:cs="Times New Roman" w:hint="eastAsia"/>
                <w:color w:val="000000"/>
                <w:szCs w:val="21"/>
                <w:lang w:val="en-GB"/>
              </w:rPr>
              <w:t>6%</w:t>
            </w:r>
            <w:r>
              <w:rPr>
                <w:rFonts w:ascii="宋体" w:eastAsia="宋体" w:hAnsi="宋体" w:cs="Times New Roman" w:hint="eastAsia"/>
                <w:color w:val="000000"/>
                <w:szCs w:val="21"/>
                <w:lang w:val="en-GB"/>
              </w:rPr>
              <w:t>）</w:t>
            </w:r>
          </w:p>
          <w:p w14:paraId="1489364F" w14:textId="77777777" w:rsidR="006B1FB1" w:rsidRDefault="006B1FB1">
            <w:pPr>
              <w:jc w:val="center"/>
              <w:rPr>
                <w:rFonts w:ascii="宋体" w:eastAsia="宋体" w:hAnsi="宋体" w:cs="Times New Roman"/>
                <w:b/>
                <w:color w:val="000000"/>
                <w:szCs w:val="21"/>
                <w:lang w:val="en-GB"/>
              </w:rPr>
            </w:pPr>
          </w:p>
        </w:tc>
      </w:tr>
      <w:tr w:rsidR="006B1FB1" w14:paraId="0DF9593F" w14:textId="77777777">
        <w:trPr>
          <w:trHeight w:val="1414"/>
        </w:trPr>
        <w:tc>
          <w:tcPr>
            <w:tcW w:w="721" w:type="dxa"/>
            <w:vAlign w:val="center"/>
          </w:tcPr>
          <w:p w14:paraId="4EDC4EF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lastRenderedPageBreak/>
              <w:t>2</w:t>
            </w:r>
          </w:p>
        </w:tc>
        <w:tc>
          <w:tcPr>
            <w:tcW w:w="2823" w:type="dxa"/>
            <w:vAlign w:val="center"/>
          </w:tcPr>
          <w:p w14:paraId="74CE458D"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联合体各方均为</w:t>
            </w:r>
          </w:p>
          <w:p w14:paraId="284F1AAD" w14:textId="77777777" w:rsidR="006B1FB1" w:rsidRDefault="00343F6B">
            <w:pPr>
              <w:jc w:val="center"/>
              <w:rPr>
                <w:rFonts w:ascii="宋体" w:eastAsia="宋体" w:hAnsi="宋体" w:cs="Times New Roman"/>
                <w:b/>
                <w:color w:val="000000"/>
                <w:szCs w:val="21"/>
              </w:rPr>
            </w:pPr>
            <w:r>
              <w:rPr>
                <w:rFonts w:ascii="宋体" w:eastAsia="宋体" w:hAnsi="宋体" w:cs="Times New Roman" w:hint="eastAsia"/>
                <w:color w:val="000000"/>
                <w:szCs w:val="21"/>
                <w:lang w:val="en-GB"/>
              </w:rPr>
              <w:t>小型、微型企业</w:t>
            </w:r>
          </w:p>
        </w:tc>
        <w:tc>
          <w:tcPr>
            <w:tcW w:w="2552" w:type="dxa"/>
            <w:vAlign w:val="center"/>
          </w:tcPr>
          <w:p w14:paraId="7DBF1A6A" w14:textId="77777777" w:rsidR="006B1FB1" w:rsidRDefault="00343F6B">
            <w:pPr>
              <w:jc w:val="center"/>
              <w:rPr>
                <w:rFonts w:ascii="宋体" w:eastAsia="宋体" w:hAnsi="宋体" w:cs="Times New Roman"/>
                <w:color w:val="000000"/>
                <w:szCs w:val="21"/>
              </w:rPr>
            </w:pPr>
            <w:r>
              <w:rPr>
                <w:rFonts w:ascii="ˎ̥" w:eastAsia="宋体" w:hAnsi="ˎ̥" w:cs="Times New Roman" w:hint="eastAsia"/>
                <w:color w:val="FF0000"/>
                <w:szCs w:val="21"/>
              </w:rPr>
              <w:t>对小型和微型企业报价</w:t>
            </w:r>
          </w:p>
          <w:p w14:paraId="27653DDC" w14:textId="77777777" w:rsidR="006B1FB1" w:rsidRDefault="00343F6B">
            <w:pPr>
              <w:jc w:val="center"/>
              <w:rPr>
                <w:rFonts w:ascii="宋体" w:eastAsia="宋体" w:hAnsi="宋体" w:cs="Times New Roman"/>
                <w:szCs w:val="21"/>
              </w:rPr>
            </w:pPr>
            <w:r>
              <w:rPr>
                <w:rFonts w:ascii="宋体" w:eastAsia="宋体" w:hAnsi="宋体" w:cs="Times New Roman" w:hint="eastAsia"/>
                <w:color w:val="000000"/>
                <w:szCs w:val="21"/>
              </w:rPr>
              <w:t>扣除</w:t>
            </w:r>
            <w:r>
              <w:rPr>
                <w:rFonts w:ascii="宋体" w:eastAsia="宋体" w:hAnsi="宋体" w:cs="Times New Roman" w:hint="eastAsia"/>
                <w:szCs w:val="21"/>
              </w:rPr>
              <w:t>6%</w:t>
            </w:r>
          </w:p>
          <w:p w14:paraId="7202E361" w14:textId="77777777" w:rsidR="006B1FB1" w:rsidRDefault="00343F6B">
            <w:pPr>
              <w:jc w:val="center"/>
              <w:rPr>
                <w:rFonts w:ascii="宋体" w:eastAsia="宋体" w:hAnsi="宋体" w:cs="Times New Roman"/>
                <w:b/>
                <w:szCs w:val="21"/>
                <w:lang w:val="en-GB"/>
              </w:rPr>
            </w:pPr>
            <w:r>
              <w:rPr>
                <w:rFonts w:ascii="宋体" w:eastAsia="宋体" w:hAnsi="宋体" w:cs="Times New Roman" w:hint="eastAsia"/>
                <w:szCs w:val="21"/>
              </w:rPr>
              <w:t>（不再享受序号3的价格折扣）</w:t>
            </w:r>
          </w:p>
        </w:tc>
        <w:tc>
          <w:tcPr>
            <w:tcW w:w="2835" w:type="dxa"/>
            <w:vMerge/>
            <w:shd w:val="clear" w:color="auto" w:fill="auto"/>
          </w:tcPr>
          <w:p w14:paraId="73DA04DC" w14:textId="77777777" w:rsidR="006B1FB1" w:rsidRDefault="006B1FB1">
            <w:pPr>
              <w:rPr>
                <w:rFonts w:ascii="宋体" w:eastAsia="宋体" w:hAnsi="宋体" w:cs="Times New Roman"/>
                <w:color w:val="000000"/>
                <w:szCs w:val="21"/>
                <w:lang w:val="en-GB"/>
              </w:rPr>
            </w:pPr>
          </w:p>
        </w:tc>
      </w:tr>
      <w:tr w:rsidR="006B1FB1" w14:paraId="58638993" w14:textId="77777777">
        <w:trPr>
          <w:trHeight w:val="707"/>
        </w:trPr>
        <w:tc>
          <w:tcPr>
            <w:tcW w:w="721" w:type="dxa"/>
            <w:vAlign w:val="center"/>
          </w:tcPr>
          <w:p w14:paraId="31E179F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3</w:t>
            </w:r>
          </w:p>
        </w:tc>
        <w:tc>
          <w:tcPr>
            <w:tcW w:w="2823" w:type="dxa"/>
            <w:vAlign w:val="center"/>
          </w:tcPr>
          <w:p w14:paraId="3210B56C" w14:textId="77777777" w:rsidR="006B1FB1" w:rsidRDefault="00343F6B">
            <w:pPr>
              <w:jc w:val="center"/>
              <w:rPr>
                <w:rFonts w:ascii="宋体" w:eastAsia="宋体" w:hAnsi="宋体" w:cs="Times New Roman"/>
                <w:b/>
                <w:color w:val="000000"/>
                <w:szCs w:val="21"/>
                <w:lang w:val="en-GB"/>
              </w:rPr>
            </w:pPr>
            <w:r>
              <w:rPr>
                <w:rFonts w:ascii="ˎ̥" w:eastAsia="宋体" w:hAnsi="ˎ̥" w:cs="Times New Roman"/>
                <w:color w:val="FF0000"/>
                <w:szCs w:val="21"/>
              </w:rPr>
              <w:t>接受大中型企业与小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组成联合体或者允许大中型企业向一家或者多家小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分包的采购项目，对于联合协议或者分包意向协议约定小</w:t>
            </w:r>
            <w:proofErr w:type="gramStart"/>
            <w:r>
              <w:rPr>
                <w:rFonts w:ascii="ˎ̥" w:eastAsia="宋体" w:hAnsi="ˎ̥" w:cs="Times New Roman"/>
                <w:color w:val="FF0000"/>
                <w:szCs w:val="21"/>
              </w:rPr>
              <w:t>微企业</w:t>
            </w:r>
            <w:proofErr w:type="gramEnd"/>
            <w:r>
              <w:rPr>
                <w:rFonts w:ascii="ˎ̥" w:eastAsia="宋体" w:hAnsi="ˎ̥" w:cs="Times New Roman"/>
                <w:color w:val="FF0000"/>
                <w:szCs w:val="21"/>
              </w:rPr>
              <w:t>的合同份额占到合同总金额</w:t>
            </w:r>
            <w:r>
              <w:rPr>
                <w:rFonts w:ascii="ˎ̥" w:eastAsia="宋体" w:hAnsi="ˎ̥" w:cs="Times New Roman"/>
                <w:color w:val="FF0000"/>
                <w:szCs w:val="21"/>
              </w:rPr>
              <w:t xml:space="preserve"> 30%</w:t>
            </w:r>
            <w:r>
              <w:rPr>
                <w:rFonts w:ascii="ˎ̥" w:eastAsia="宋体" w:hAnsi="ˎ̥" w:cs="Times New Roman"/>
                <w:color w:val="FF0000"/>
                <w:szCs w:val="21"/>
              </w:rPr>
              <w:t>以上</w:t>
            </w:r>
          </w:p>
        </w:tc>
        <w:tc>
          <w:tcPr>
            <w:tcW w:w="2552" w:type="dxa"/>
            <w:vAlign w:val="center"/>
          </w:tcPr>
          <w:p w14:paraId="460CCF05" w14:textId="77777777" w:rsidR="006B1FB1" w:rsidRDefault="00343F6B">
            <w:pPr>
              <w:jc w:val="center"/>
              <w:rPr>
                <w:rFonts w:ascii="宋体" w:eastAsia="宋体" w:hAnsi="宋体" w:cs="Times New Roman"/>
                <w:b/>
                <w:szCs w:val="21"/>
                <w:lang w:val="en-GB"/>
              </w:rPr>
            </w:pPr>
            <w:r>
              <w:rPr>
                <w:rFonts w:ascii="ˎ̥" w:eastAsia="宋体" w:hAnsi="ˎ̥" w:cs="Times New Roman"/>
                <w:color w:val="FF0000"/>
                <w:szCs w:val="21"/>
              </w:rPr>
              <w:t>对联合体或者大中型企业的报价</w:t>
            </w:r>
            <w:r>
              <w:rPr>
                <w:rFonts w:ascii="宋体" w:eastAsia="宋体" w:hAnsi="宋体" w:cs="Times New Roman" w:hint="eastAsia"/>
                <w:color w:val="000000"/>
                <w:szCs w:val="21"/>
                <w:lang w:val="en-GB"/>
              </w:rPr>
              <w:t>扣除</w:t>
            </w:r>
            <w:r>
              <w:rPr>
                <w:rFonts w:ascii="宋体" w:eastAsia="宋体" w:hAnsi="宋体" w:cs="Times New Roman"/>
                <w:szCs w:val="21"/>
              </w:rPr>
              <w:t>2</w:t>
            </w:r>
            <w:r>
              <w:rPr>
                <w:rFonts w:ascii="宋体" w:eastAsia="宋体" w:hAnsi="宋体" w:cs="Times New Roman" w:hint="eastAsia"/>
                <w:szCs w:val="21"/>
              </w:rPr>
              <w:t>%</w:t>
            </w:r>
          </w:p>
        </w:tc>
        <w:tc>
          <w:tcPr>
            <w:tcW w:w="2835" w:type="dxa"/>
            <w:shd w:val="clear" w:color="auto" w:fill="auto"/>
            <w:vAlign w:val="center"/>
          </w:tcPr>
          <w:p w14:paraId="746EC409"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color w:val="000000"/>
                <w:szCs w:val="21"/>
                <w:lang w:val="en-GB"/>
              </w:rPr>
              <w:t>评标价格＝投标报价×</w:t>
            </w:r>
            <w:r>
              <w:rPr>
                <w:rFonts w:ascii="宋体" w:eastAsia="宋体" w:hAnsi="宋体" w:cs="Times New Roman" w:hint="eastAsia"/>
                <w:color w:val="000000"/>
                <w:szCs w:val="21"/>
              </w:rPr>
              <w:t>(1-</w:t>
            </w:r>
            <w:r>
              <w:rPr>
                <w:rFonts w:ascii="Calibri" w:eastAsia="宋体" w:hAnsi="Calibri" w:cs="Times New Roman"/>
                <w:color w:val="000000"/>
                <w:szCs w:val="21"/>
                <w:lang w:val="en-GB"/>
              </w:rPr>
              <w:t>2</w:t>
            </w:r>
            <w:r>
              <w:rPr>
                <w:rFonts w:ascii="Calibri" w:eastAsia="宋体" w:hAnsi="Calibri" w:cs="Times New Roman" w:hint="eastAsia"/>
                <w:color w:val="000000"/>
                <w:szCs w:val="21"/>
                <w:lang w:val="en-GB"/>
              </w:rPr>
              <w:t>%)</w:t>
            </w:r>
          </w:p>
        </w:tc>
      </w:tr>
      <w:tr w:rsidR="006B1FB1" w14:paraId="5D10DE0A" w14:textId="77777777">
        <w:trPr>
          <w:trHeight w:val="707"/>
        </w:trPr>
        <w:tc>
          <w:tcPr>
            <w:tcW w:w="721" w:type="dxa"/>
            <w:vAlign w:val="center"/>
          </w:tcPr>
          <w:p w14:paraId="7DA1B36D"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4</w:t>
            </w:r>
          </w:p>
        </w:tc>
        <w:tc>
          <w:tcPr>
            <w:tcW w:w="2823" w:type="dxa"/>
            <w:vAlign w:val="center"/>
          </w:tcPr>
          <w:p w14:paraId="3F6D536F"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监狱企业</w:t>
            </w:r>
          </w:p>
        </w:tc>
        <w:tc>
          <w:tcPr>
            <w:tcW w:w="2552" w:type="dxa"/>
            <w:vAlign w:val="center"/>
          </w:tcPr>
          <w:p w14:paraId="6026A675"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对监狱企业产品价格扣除</w:t>
            </w:r>
            <w:r>
              <w:rPr>
                <w:rFonts w:ascii="宋体" w:eastAsia="宋体" w:hAnsi="宋体" w:cs="Times New Roman"/>
                <w:szCs w:val="21"/>
              </w:rPr>
              <w:t>6</w:t>
            </w:r>
            <w:r>
              <w:rPr>
                <w:rFonts w:ascii="宋体" w:eastAsia="宋体" w:hAnsi="宋体" w:cs="Times New Roman" w:hint="eastAsia"/>
                <w:szCs w:val="21"/>
              </w:rPr>
              <w:t>%</w:t>
            </w:r>
          </w:p>
        </w:tc>
        <w:tc>
          <w:tcPr>
            <w:tcW w:w="2835" w:type="dxa"/>
            <w:shd w:val="clear" w:color="auto" w:fill="auto"/>
            <w:vAlign w:val="center"/>
          </w:tcPr>
          <w:p w14:paraId="45CCCE3D" w14:textId="77777777" w:rsidR="006B1FB1" w:rsidRDefault="00343F6B">
            <w:pPr>
              <w:jc w:val="center"/>
              <w:rPr>
                <w:rFonts w:ascii="宋体" w:eastAsia="宋体" w:hAnsi="宋体" w:cs="Times New Roman"/>
                <w:color w:val="000000"/>
                <w:szCs w:val="21"/>
                <w:lang w:val="en-GB"/>
              </w:rPr>
            </w:pPr>
            <w:r>
              <w:rPr>
                <w:rFonts w:ascii="Calibri" w:eastAsia="宋体" w:hAnsi="Calibri" w:cs="Times New Roman" w:hint="eastAsia"/>
                <w:color w:val="000000"/>
                <w:szCs w:val="21"/>
                <w:lang w:val="en-GB"/>
              </w:rPr>
              <w:t>评标价格＝投标报价—</w:t>
            </w:r>
            <w:r>
              <w:rPr>
                <w:rFonts w:ascii="Calibri" w:eastAsia="宋体" w:hAnsi="Calibri" w:cs="Times New Roman" w:hint="eastAsia"/>
                <w:color w:val="000000"/>
                <w:szCs w:val="21"/>
              </w:rPr>
              <w:t>监狱企业产品的价格</w:t>
            </w:r>
            <w:r>
              <w:rPr>
                <w:rFonts w:ascii="宋体" w:eastAsia="宋体" w:hAnsi="宋体" w:cs="Times New Roman" w:hint="eastAsia"/>
                <w:color w:val="000000"/>
                <w:szCs w:val="21"/>
                <w:lang w:val="en-GB"/>
              </w:rPr>
              <w:t>×</w:t>
            </w:r>
            <w:r>
              <w:rPr>
                <w:rFonts w:ascii="Calibri" w:eastAsia="宋体" w:hAnsi="Calibri" w:cs="Times New Roman" w:hint="eastAsia"/>
                <w:color w:val="000000"/>
                <w:szCs w:val="21"/>
                <w:lang w:val="en-GB"/>
              </w:rPr>
              <w:t>6%</w:t>
            </w:r>
          </w:p>
        </w:tc>
      </w:tr>
      <w:tr w:rsidR="006B1FB1" w14:paraId="4D6DA85C" w14:textId="77777777">
        <w:trPr>
          <w:trHeight w:val="707"/>
        </w:trPr>
        <w:tc>
          <w:tcPr>
            <w:tcW w:w="721" w:type="dxa"/>
            <w:vAlign w:val="center"/>
          </w:tcPr>
          <w:p w14:paraId="6B230457" w14:textId="77777777" w:rsidR="006B1FB1" w:rsidRDefault="00343F6B">
            <w:pPr>
              <w:jc w:val="center"/>
              <w:rPr>
                <w:rFonts w:ascii="宋体" w:eastAsia="宋体" w:hAnsi="宋体" w:cs="Times New Roman"/>
                <w:b/>
                <w:color w:val="000000"/>
                <w:szCs w:val="21"/>
                <w:lang w:val="en-GB"/>
              </w:rPr>
            </w:pPr>
            <w:r>
              <w:rPr>
                <w:rFonts w:ascii="宋体" w:eastAsia="宋体" w:hAnsi="宋体" w:cs="Times New Roman" w:hint="eastAsia"/>
                <w:b/>
                <w:color w:val="000000"/>
                <w:szCs w:val="21"/>
                <w:lang w:val="en-GB"/>
              </w:rPr>
              <w:t>5</w:t>
            </w:r>
          </w:p>
        </w:tc>
        <w:tc>
          <w:tcPr>
            <w:tcW w:w="2823" w:type="dxa"/>
            <w:vAlign w:val="center"/>
          </w:tcPr>
          <w:p w14:paraId="396A6E39"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残疾人福利性单位</w:t>
            </w:r>
          </w:p>
        </w:tc>
        <w:tc>
          <w:tcPr>
            <w:tcW w:w="2552" w:type="dxa"/>
            <w:vAlign w:val="center"/>
          </w:tcPr>
          <w:p w14:paraId="43135AD9" w14:textId="77777777" w:rsidR="006B1FB1" w:rsidRDefault="00343F6B">
            <w:pPr>
              <w:jc w:val="center"/>
              <w:rPr>
                <w:rFonts w:ascii="宋体" w:eastAsia="宋体" w:hAnsi="宋体" w:cs="Times New Roman"/>
                <w:color w:val="000000"/>
                <w:szCs w:val="21"/>
                <w:lang w:val="en-GB"/>
              </w:rPr>
            </w:pPr>
            <w:r>
              <w:rPr>
                <w:rFonts w:ascii="宋体" w:eastAsia="宋体" w:hAnsi="宋体" w:cs="Times New Roman" w:hint="eastAsia"/>
                <w:color w:val="000000"/>
                <w:szCs w:val="21"/>
                <w:lang w:val="en-GB"/>
              </w:rPr>
              <w:t>对残疾人福利性单位产品价格扣除</w:t>
            </w:r>
            <w:r>
              <w:rPr>
                <w:rFonts w:ascii="宋体" w:eastAsia="宋体" w:hAnsi="宋体" w:cs="Times New Roman"/>
                <w:szCs w:val="21"/>
                <w:u w:val="single"/>
              </w:rPr>
              <w:t>6</w:t>
            </w:r>
            <w:r>
              <w:rPr>
                <w:rFonts w:ascii="宋体" w:eastAsia="宋体" w:hAnsi="宋体" w:cs="Times New Roman" w:hint="eastAsia"/>
                <w:szCs w:val="21"/>
              </w:rPr>
              <w:t>%</w:t>
            </w:r>
          </w:p>
        </w:tc>
        <w:tc>
          <w:tcPr>
            <w:tcW w:w="2835" w:type="dxa"/>
            <w:shd w:val="clear" w:color="auto" w:fill="auto"/>
            <w:vAlign w:val="center"/>
          </w:tcPr>
          <w:p w14:paraId="5890FE03" w14:textId="77777777" w:rsidR="006B1FB1" w:rsidRDefault="00343F6B">
            <w:pPr>
              <w:jc w:val="center"/>
              <w:rPr>
                <w:rFonts w:ascii="Calibri" w:eastAsia="宋体" w:hAnsi="Calibri" w:cs="Times New Roman"/>
                <w:color w:val="000000"/>
                <w:szCs w:val="21"/>
                <w:lang w:val="en-GB"/>
              </w:rPr>
            </w:pPr>
            <w:r>
              <w:rPr>
                <w:rFonts w:ascii="Calibri" w:eastAsia="宋体" w:hAnsi="Calibri" w:cs="Times New Roman" w:hint="eastAsia"/>
                <w:color w:val="000000"/>
                <w:szCs w:val="21"/>
                <w:lang w:val="en-GB"/>
              </w:rPr>
              <w:t>评标价格＝投标报价—</w:t>
            </w:r>
            <w:r>
              <w:rPr>
                <w:rFonts w:ascii="Calibri" w:eastAsia="宋体" w:hAnsi="Calibri" w:cs="Times New Roman" w:hint="eastAsia"/>
                <w:color w:val="000000"/>
                <w:szCs w:val="21"/>
              </w:rPr>
              <w:t>残疾人福利性单位产品的价格</w:t>
            </w:r>
            <w:r>
              <w:rPr>
                <w:rFonts w:ascii="宋体" w:eastAsia="宋体" w:hAnsi="宋体" w:cs="Times New Roman" w:hint="eastAsia"/>
                <w:color w:val="000000"/>
                <w:szCs w:val="21"/>
                <w:lang w:val="en-GB"/>
              </w:rPr>
              <w:t>×</w:t>
            </w:r>
            <w:r>
              <w:rPr>
                <w:rFonts w:ascii="Calibri" w:eastAsia="宋体" w:hAnsi="Calibri" w:cs="Times New Roman" w:hint="eastAsia"/>
                <w:color w:val="000000"/>
                <w:szCs w:val="21"/>
                <w:lang w:val="en-GB"/>
              </w:rPr>
              <w:t>6%</w:t>
            </w:r>
          </w:p>
        </w:tc>
      </w:tr>
      <w:tr w:rsidR="006B1FB1" w14:paraId="352BDAC0" w14:textId="77777777">
        <w:trPr>
          <w:trHeight w:val="2582"/>
        </w:trPr>
        <w:tc>
          <w:tcPr>
            <w:tcW w:w="8931" w:type="dxa"/>
            <w:gridSpan w:val="4"/>
            <w:vAlign w:val="center"/>
          </w:tcPr>
          <w:p w14:paraId="02E0A126" w14:textId="77777777" w:rsidR="006B1FB1" w:rsidRDefault="00343F6B">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14:paraId="7E92EC78" w14:textId="77777777" w:rsidR="006B1FB1" w:rsidRDefault="00343F6B">
            <w:pPr>
              <w:widowControl/>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经评标委员会</w:t>
            </w:r>
            <w:r>
              <w:rPr>
                <w:rFonts w:ascii="宋体" w:eastAsia="宋体" w:hAnsi="宋体" w:cs="仿宋_GB2312" w:hint="eastAsia"/>
                <w:szCs w:val="21"/>
                <w:lang w:val="zh-CN"/>
              </w:rPr>
              <w:t>审查、评价</w:t>
            </w:r>
            <w:r>
              <w:rPr>
                <w:rFonts w:ascii="宋体" w:eastAsia="宋体" w:hAnsi="宋体" w:cs="仿宋_GB2312"/>
                <w:szCs w:val="21"/>
                <w:lang w:val="zh-CN"/>
              </w:rPr>
              <w:t>，</w:t>
            </w:r>
            <w:r>
              <w:rPr>
                <w:rFonts w:ascii="宋体" w:eastAsia="宋体" w:hAnsi="宋体" w:cs="仿宋_GB2312" w:hint="eastAsia"/>
                <w:szCs w:val="21"/>
                <w:lang w:val="zh-CN"/>
              </w:rPr>
              <w:t>投标文件符合</w:t>
            </w:r>
            <w:r>
              <w:rPr>
                <w:rFonts w:ascii="宋体" w:eastAsia="宋体" w:hAnsi="宋体" w:cs="仿宋_GB2312"/>
                <w:szCs w:val="21"/>
                <w:lang w:val="zh-CN"/>
              </w:rPr>
              <w:t>招标文件</w:t>
            </w:r>
            <w:r>
              <w:rPr>
                <w:rFonts w:ascii="宋体" w:eastAsia="宋体" w:hAnsi="宋体" w:cs="仿宋_GB2312" w:hint="eastAsia"/>
                <w:szCs w:val="21"/>
                <w:lang w:val="zh-CN"/>
              </w:rPr>
              <w:t>实质性</w:t>
            </w:r>
            <w:r>
              <w:rPr>
                <w:rFonts w:ascii="宋体" w:eastAsia="宋体" w:hAnsi="宋体" w:cs="仿宋_GB2312"/>
                <w:szCs w:val="21"/>
                <w:lang w:val="zh-CN"/>
              </w:rPr>
              <w:t>要求且</w:t>
            </w:r>
            <w:r>
              <w:rPr>
                <w:rFonts w:ascii="宋体" w:eastAsia="宋体" w:hAnsi="宋体" w:cs="仿宋_GB2312" w:hint="eastAsia"/>
                <w:szCs w:val="21"/>
                <w:lang w:val="zh-CN"/>
              </w:rPr>
              <w:t>进行了政策性价格扣除后，</w:t>
            </w:r>
            <w:r>
              <w:rPr>
                <w:rFonts w:ascii="宋体" w:eastAsia="宋体" w:hAnsi="宋体" w:cs="仿宋_GB2312"/>
                <w:szCs w:val="21"/>
                <w:lang w:val="zh-CN"/>
              </w:rPr>
              <w:t>以</w:t>
            </w:r>
            <w:r>
              <w:rPr>
                <w:rFonts w:ascii="宋体" w:eastAsia="宋体" w:hAnsi="宋体" w:cs="仿宋_GB2312" w:hint="eastAsia"/>
                <w:szCs w:val="21"/>
                <w:lang w:val="zh-CN"/>
              </w:rPr>
              <w:t>评标价格的</w:t>
            </w:r>
            <w:r>
              <w:rPr>
                <w:rFonts w:ascii="宋体" w:eastAsia="宋体" w:hAnsi="宋体" w:cs="仿宋_GB2312"/>
                <w:szCs w:val="21"/>
                <w:lang w:val="zh-CN"/>
              </w:rPr>
              <w:t>最低价者定为评标基准价，其价格分为满分。其他投标人的价格</w:t>
            </w:r>
            <w:proofErr w:type="gramStart"/>
            <w:r>
              <w:rPr>
                <w:rFonts w:ascii="宋体" w:eastAsia="宋体" w:hAnsi="宋体" w:cs="仿宋_GB2312"/>
                <w:szCs w:val="21"/>
                <w:lang w:val="zh-CN"/>
              </w:rPr>
              <w:t>分统一</w:t>
            </w:r>
            <w:proofErr w:type="gramEnd"/>
            <w:r>
              <w:rPr>
                <w:rFonts w:ascii="宋体" w:eastAsia="宋体" w:hAnsi="宋体" w:cs="仿宋_GB2312"/>
                <w:szCs w:val="21"/>
                <w:lang w:val="zh-CN"/>
              </w:rPr>
              <w:t>按下列公式</w:t>
            </w:r>
            <w:r>
              <w:rPr>
                <w:rFonts w:ascii="宋体" w:eastAsia="宋体" w:hAnsi="宋体" w:cs="仿宋_GB2312" w:hint="eastAsia"/>
                <w:szCs w:val="21"/>
                <w:lang w:val="zh-CN"/>
              </w:rPr>
              <w:t>计算</w:t>
            </w:r>
            <w:r>
              <w:rPr>
                <w:rFonts w:ascii="宋体" w:eastAsia="宋体" w:hAnsi="宋体" w:cs="仿宋_GB2312"/>
                <w:szCs w:val="21"/>
                <w:lang w:val="zh-CN"/>
              </w:rPr>
              <w:t>。即：</w:t>
            </w:r>
          </w:p>
          <w:p w14:paraId="6586A43D" w14:textId="77777777" w:rsidR="006B1FB1" w:rsidRDefault="00343F6B">
            <w:pPr>
              <w:widowControl/>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评标基准价</w:t>
            </w:r>
            <w:r>
              <w:rPr>
                <w:rFonts w:ascii="宋体" w:eastAsia="宋体" w:hAnsi="宋体" w:cs="仿宋_GB2312" w:hint="eastAsia"/>
                <w:szCs w:val="21"/>
                <w:lang w:val="zh-CN"/>
              </w:rPr>
              <w:t>=评标价格的最低价</w:t>
            </w:r>
          </w:p>
          <w:p w14:paraId="7957B79C" w14:textId="77777777" w:rsidR="006B1FB1" w:rsidRDefault="00343F6B">
            <w:pPr>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其他投标报价得分</w:t>
            </w:r>
            <w:r>
              <w:rPr>
                <w:rFonts w:ascii="宋体" w:eastAsia="宋体" w:hAnsi="宋体" w:cs="仿宋_GB2312" w:hint="eastAsia"/>
                <w:szCs w:val="21"/>
                <w:lang w:val="zh-CN"/>
              </w:rPr>
              <w:t>=（</w:t>
            </w:r>
            <w:r>
              <w:rPr>
                <w:rFonts w:ascii="宋体" w:eastAsia="宋体" w:hAnsi="宋体" w:cs="仿宋_GB2312"/>
                <w:szCs w:val="21"/>
                <w:lang w:val="zh-CN"/>
              </w:rPr>
              <w:t>评标基准价</w:t>
            </w:r>
            <w:r>
              <w:rPr>
                <w:rFonts w:ascii="宋体" w:eastAsia="宋体" w:hAnsi="宋体" w:cs="仿宋_GB2312" w:hint="eastAsia"/>
                <w:szCs w:val="21"/>
                <w:lang w:val="zh-CN"/>
              </w:rPr>
              <w:t>/评标价格）</w:t>
            </w:r>
            <w:r>
              <w:rPr>
                <w:rFonts w:ascii="宋体" w:eastAsia="宋体" w:hAnsi="宋体" w:cs="仿宋_GB2312"/>
                <w:szCs w:val="21"/>
                <w:lang w:val="zh-CN"/>
              </w:rPr>
              <w:t>×</w:t>
            </w:r>
            <w:r>
              <w:rPr>
                <w:rFonts w:ascii="宋体" w:eastAsia="宋体" w:hAnsi="宋体" w:cs="仿宋_GB2312" w:hint="eastAsia"/>
                <w:szCs w:val="21"/>
                <w:lang w:val="zh-CN"/>
              </w:rPr>
              <w:t>评标标准中价格分值</w:t>
            </w:r>
          </w:p>
        </w:tc>
      </w:tr>
    </w:tbl>
    <w:p w14:paraId="6E73D3FC" w14:textId="77777777" w:rsidR="006B1FB1" w:rsidRDefault="00343F6B">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6C985B63"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14:paraId="2BF6D416"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14:paraId="373311DB"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14:paraId="3D40CB6F" w14:textId="77777777" w:rsidR="006B1FB1" w:rsidRDefault="00343F6B">
      <w:pPr>
        <w:spacing w:line="360" w:lineRule="auto"/>
        <w:ind w:firstLineChars="200" w:firstLine="420"/>
        <w:rPr>
          <w:rFonts w:ascii="宋体" w:hAnsi="宋体"/>
          <w:bCs/>
          <w:szCs w:val="21"/>
          <w:lang w:val="en-GB"/>
        </w:rPr>
      </w:pPr>
      <w:r>
        <w:rPr>
          <w:rFonts w:ascii="宋体" w:hAnsi="宋体" w:hint="eastAsia"/>
          <w:bCs/>
          <w:szCs w:val="21"/>
          <w:lang w:val="en-GB"/>
        </w:rPr>
        <w:t>d</w:t>
      </w:r>
      <w:r>
        <w:rPr>
          <w:rFonts w:ascii="宋体" w:hAnsi="宋体" w:hint="eastAsia"/>
          <w:bCs/>
          <w:szCs w:val="21"/>
          <w:lang w:val="en-GB"/>
        </w:rPr>
        <w:t>、残疾人福利性单位属于小型、微型企业的，不重复享受政策。</w:t>
      </w:r>
    </w:p>
    <w:p w14:paraId="79C94919" w14:textId="77777777" w:rsidR="006B1FB1" w:rsidRDefault="00343F6B">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14:paraId="3A0633E0" w14:textId="77777777" w:rsidR="006B1FB1" w:rsidRDefault="00343F6B">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8</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1B00F28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E647923"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 xml:space="preserve">2） </w:t>
      </w:r>
      <w:r>
        <w:rPr>
          <w:rFonts w:ascii="宋体" w:eastAsia="宋体" w:hAnsi="宋体" w:cs="仿宋_GB2312"/>
          <w:sz w:val="24"/>
          <w:szCs w:val="24"/>
          <w:lang w:val="zh-CN"/>
        </w:rPr>
        <w:t>分项评分超出评分标准范围的；</w:t>
      </w:r>
    </w:p>
    <w:p w14:paraId="3F87FC9F"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5EF32F7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w:t>
      </w:r>
      <w:proofErr w:type="gramStart"/>
      <w:r>
        <w:rPr>
          <w:rFonts w:ascii="宋体" w:eastAsia="宋体" w:hAnsi="宋体" w:cs="仿宋_GB2312"/>
          <w:sz w:val="24"/>
          <w:szCs w:val="24"/>
          <w:lang w:val="zh-CN"/>
        </w:rPr>
        <w:t>畸</w:t>
      </w:r>
      <w:proofErr w:type="gramEnd"/>
      <w:r>
        <w:rPr>
          <w:rFonts w:ascii="宋体" w:eastAsia="宋体" w:hAnsi="宋体" w:cs="仿宋_GB2312"/>
          <w:sz w:val="24"/>
          <w:szCs w:val="24"/>
          <w:lang w:val="zh-CN"/>
        </w:rPr>
        <w:t>低的。</w:t>
      </w:r>
    </w:p>
    <w:p w14:paraId="32718C14"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917A18C" w14:textId="77777777" w:rsidR="006B1FB1" w:rsidRDefault="00343F6B">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A9D603C" w14:textId="77777777" w:rsidR="006B1FB1" w:rsidRDefault="00343F6B">
      <w:pPr>
        <w:wordWrap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9</w:t>
      </w:r>
      <w:r>
        <w:rPr>
          <w:rFonts w:ascii="宋体" w:eastAsia="宋体" w:hAnsi="宋体" w:cs="仿宋_GB2312" w:hint="eastAsia"/>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7281B89B" w14:textId="77777777" w:rsidR="006B1FB1" w:rsidRDefault="00343F6B">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b/>
          <w:sz w:val="24"/>
          <w:szCs w:val="24"/>
        </w:rPr>
        <w:t>10</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75941834" w14:textId="77777777" w:rsidR="006B1FB1" w:rsidRDefault="00343F6B">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结论。持不同意见的评标委员会成员应当在评标报告上签署不同意见及理由，否则视为同意评标报告。</w:t>
      </w:r>
    </w:p>
    <w:p w14:paraId="4D717382" w14:textId="77777777" w:rsidR="006B1FB1" w:rsidRDefault="00343F6B">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14691C5E" w14:textId="77777777" w:rsidR="006B1FB1" w:rsidRDefault="006B1FB1">
      <w:pPr>
        <w:spacing w:line="360" w:lineRule="auto"/>
        <w:rPr>
          <w:rFonts w:ascii="宋体" w:hAnsi="宋体"/>
          <w:bCs/>
          <w:color w:val="FF0000"/>
          <w:sz w:val="24"/>
          <w:szCs w:val="24"/>
          <w:lang w:val="en-GB"/>
        </w:rPr>
      </w:pPr>
    </w:p>
    <w:p w14:paraId="1F720955" w14:textId="77777777" w:rsidR="006B1FB1" w:rsidRDefault="006B1FB1">
      <w:pPr>
        <w:pStyle w:val="a4"/>
        <w:rPr>
          <w:lang w:val="en-GB"/>
        </w:rPr>
      </w:pPr>
    </w:p>
    <w:p w14:paraId="74DCCAC8" w14:textId="76AD42F8" w:rsidR="006B1FB1" w:rsidRDefault="006B1FB1">
      <w:pPr>
        <w:pStyle w:val="a4"/>
        <w:rPr>
          <w:lang w:val="en-GB"/>
        </w:rPr>
      </w:pPr>
    </w:p>
    <w:p w14:paraId="6FEF0F17" w14:textId="4122CDE1" w:rsidR="001031A6" w:rsidRDefault="001031A6">
      <w:pPr>
        <w:pStyle w:val="a4"/>
        <w:rPr>
          <w:lang w:val="en-GB"/>
        </w:rPr>
      </w:pPr>
    </w:p>
    <w:p w14:paraId="6F41198F" w14:textId="2F7E8793" w:rsidR="001031A6" w:rsidRDefault="001031A6">
      <w:pPr>
        <w:pStyle w:val="a4"/>
        <w:rPr>
          <w:lang w:val="en-GB"/>
        </w:rPr>
      </w:pPr>
    </w:p>
    <w:p w14:paraId="2423D95D" w14:textId="0E5678CA" w:rsidR="001031A6" w:rsidRDefault="001031A6">
      <w:pPr>
        <w:pStyle w:val="a4"/>
        <w:rPr>
          <w:lang w:val="en-GB"/>
        </w:rPr>
      </w:pPr>
    </w:p>
    <w:p w14:paraId="2664931C" w14:textId="7B6C55B6" w:rsidR="001031A6" w:rsidRDefault="001031A6">
      <w:pPr>
        <w:pStyle w:val="a4"/>
        <w:rPr>
          <w:lang w:val="en-GB"/>
        </w:rPr>
      </w:pPr>
    </w:p>
    <w:p w14:paraId="06211E55" w14:textId="3F95560E" w:rsidR="001031A6" w:rsidRDefault="001031A6">
      <w:pPr>
        <w:pStyle w:val="a4"/>
        <w:rPr>
          <w:lang w:val="en-GB"/>
        </w:rPr>
      </w:pPr>
    </w:p>
    <w:p w14:paraId="5F13333F" w14:textId="7EA1E1C2" w:rsidR="001031A6" w:rsidRDefault="001031A6">
      <w:pPr>
        <w:pStyle w:val="a4"/>
        <w:rPr>
          <w:lang w:val="en-GB"/>
        </w:rPr>
      </w:pPr>
    </w:p>
    <w:p w14:paraId="235EC292" w14:textId="055B0E85" w:rsidR="001031A6" w:rsidRDefault="001031A6">
      <w:pPr>
        <w:pStyle w:val="a4"/>
        <w:rPr>
          <w:lang w:val="en-GB"/>
        </w:rPr>
      </w:pPr>
    </w:p>
    <w:p w14:paraId="1148AFA1" w14:textId="2C866684" w:rsidR="001031A6" w:rsidRDefault="001031A6">
      <w:pPr>
        <w:pStyle w:val="a4"/>
        <w:rPr>
          <w:lang w:val="en-GB"/>
        </w:rPr>
      </w:pPr>
    </w:p>
    <w:p w14:paraId="3B17A42E" w14:textId="15024477" w:rsidR="001031A6" w:rsidRDefault="001031A6">
      <w:pPr>
        <w:pStyle w:val="a4"/>
        <w:rPr>
          <w:lang w:val="en-GB"/>
        </w:rPr>
      </w:pPr>
    </w:p>
    <w:p w14:paraId="13095536" w14:textId="6816B322" w:rsidR="001031A6" w:rsidRDefault="001031A6">
      <w:pPr>
        <w:pStyle w:val="a4"/>
        <w:rPr>
          <w:lang w:val="en-GB"/>
        </w:rPr>
      </w:pPr>
    </w:p>
    <w:p w14:paraId="7295A509" w14:textId="77777777" w:rsidR="006B1FB1" w:rsidRDefault="00343F6B">
      <w:pPr>
        <w:widowControl/>
        <w:ind w:firstLineChars="700" w:firstLine="2521"/>
        <w:jc w:val="left"/>
        <w:rPr>
          <w:rFonts w:asciiTheme="majorEastAsia" w:eastAsiaTheme="majorEastAsia" w:hAnsiTheme="majorEastAsia" w:cs="宋体"/>
          <w:b/>
          <w:color w:val="FF0000"/>
          <w:kern w:val="0"/>
          <w:sz w:val="36"/>
          <w:szCs w:val="36"/>
        </w:rPr>
      </w:pPr>
      <w:r>
        <w:rPr>
          <w:rFonts w:asciiTheme="majorEastAsia" w:eastAsiaTheme="majorEastAsia" w:hAnsiTheme="majorEastAsia" w:cs="宋体" w:hint="eastAsia"/>
          <w:b/>
          <w:color w:val="FF0000"/>
          <w:kern w:val="0"/>
          <w:sz w:val="36"/>
          <w:szCs w:val="36"/>
        </w:rPr>
        <w:lastRenderedPageBreak/>
        <w:t xml:space="preserve">第七章 </w:t>
      </w:r>
      <w:proofErr w:type="gramStart"/>
      <w:r>
        <w:rPr>
          <w:rFonts w:asciiTheme="majorEastAsia" w:eastAsiaTheme="majorEastAsia" w:hAnsiTheme="majorEastAsia" w:cs="宋体" w:hint="eastAsia"/>
          <w:b/>
          <w:color w:val="FF0000"/>
          <w:kern w:val="0"/>
          <w:sz w:val="36"/>
          <w:szCs w:val="36"/>
        </w:rPr>
        <w:t>拟签订</w:t>
      </w:r>
      <w:proofErr w:type="gramEnd"/>
      <w:r>
        <w:rPr>
          <w:rFonts w:asciiTheme="majorEastAsia" w:eastAsiaTheme="majorEastAsia" w:hAnsiTheme="majorEastAsia" w:cs="宋体" w:hint="eastAsia"/>
          <w:b/>
          <w:color w:val="FF0000"/>
          <w:kern w:val="0"/>
          <w:sz w:val="36"/>
          <w:szCs w:val="36"/>
        </w:rPr>
        <w:t>的合同文本</w:t>
      </w:r>
    </w:p>
    <w:p w14:paraId="71E93171"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的合同条款为准进行公示，</w:t>
      </w:r>
    </w:p>
    <w:p w14:paraId="1A1AC0E7" w14:textId="77777777" w:rsidR="006B1FB1" w:rsidRDefault="00343F6B">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w:t>
      </w:r>
      <w:proofErr w:type="gramStart"/>
      <w:r>
        <w:rPr>
          <w:rFonts w:ascii="宋体" w:eastAsia="宋体" w:hAnsi="宋体" w:cs="微软雅黑" w:hint="eastAsia"/>
          <w:b/>
          <w:bCs/>
          <w:sz w:val="24"/>
          <w:szCs w:val="24"/>
        </w:rPr>
        <w:t>签定</w:t>
      </w:r>
      <w:proofErr w:type="gramEnd"/>
      <w:r>
        <w:rPr>
          <w:rFonts w:ascii="宋体" w:eastAsia="宋体" w:hAnsi="宋体" w:cs="微软雅黑" w:hint="eastAsia"/>
          <w:b/>
          <w:bCs/>
          <w:sz w:val="24"/>
          <w:szCs w:val="24"/>
        </w:rPr>
        <w:t>合同的主要条款不能与招标文件有冲突）</w:t>
      </w:r>
    </w:p>
    <w:p w14:paraId="0F671358" w14:textId="77777777" w:rsidR="006B1FB1" w:rsidRDefault="00343F6B">
      <w:pPr>
        <w:pStyle w:val="af8"/>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005DDE01" w14:textId="77777777" w:rsidR="006B1FB1" w:rsidRDefault="00343F6B">
      <w:pPr>
        <w:pStyle w:val="af8"/>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2C1A8755" w14:textId="77777777" w:rsidR="006B1FB1" w:rsidRDefault="00343F6B">
      <w:pPr>
        <w:pStyle w:val="af8"/>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0C69FD9"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2EEF1323"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24BDEE3F"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2569BA22"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14:paraId="64167C9F"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4DB7CA89"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1EE1BD64"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2B7414"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7F10F96E"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93DECD1"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67B2F181"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56E7CB10"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1565FF8E"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05099CCB"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14:paraId="5CD0BFAE"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F566F4B"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41F87E77"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14:paraId="75187C7C"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76C9868"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14:paraId="2C1FB542"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577978E5"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14:paraId="6A1FD3D0"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620DBE9B"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44563DAA"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14:paraId="3B88782D"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7D7732E1"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0E7EE74"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3CB3B6C7"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5577B394"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6C3112F3"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1B0DA7B"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68BA713B"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5396C863"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5A9263A4"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3D057713"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15B5EE58"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F8562A8"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3B26CC2E"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A73D202"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14:paraId="284C73A4"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17FD170C"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14:paraId="6369F13D"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72588EBE"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4A690A35"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3AB95E68"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74679CBC"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5F4DA26" w14:textId="77777777" w:rsidR="006B1FB1" w:rsidRDefault="00343F6B">
      <w:pPr>
        <w:pStyle w:val="af8"/>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5D61B566" w14:textId="77777777" w:rsidR="006B1FB1" w:rsidRDefault="00343F6B">
      <w:pPr>
        <w:pStyle w:val="af8"/>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87902D8" w14:textId="77777777" w:rsidR="006B1FB1" w:rsidRDefault="00343F6B">
      <w:pPr>
        <w:pStyle w:val="af8"/>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6EC474" w14:textId="77777777" w:rsidR="006B1FB1" w:rsidRDefault="00343F6B">
      <w:pPr>
        <w:pStyle w:val="af8"/>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25736185" w14:textId="77777777" w:rsidR="006B1FB1" w:rsidRDefault="00343F6B">
      <w:pPr>
        <w:pStyle w:val="af8"/>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5670FAD0" w14:textId="77777777" w:rsidR="006B1FB1" w:rsidRDefault="00343F6B">
      <w:pPr>
        <w:pStyle w:val="af8"/>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4752F30D" w14:textId="77777777" w:rsidR="006B1FB1" w:rsidRDefault="00343F6B">
      <w:pPr>
        <w:pStyle w:val="af8"/>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54430C5E" w14:textId="77777777" w:rsidR="006B1FB1" w:rsidRDefault="00343F6B">
      <w:pPr>
        <w:pStyle w:val="af8"/>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2B3E5967" w14:textId="77777777" w:rsidR="006B1FB1" w:rsidRDefault="00343F6B">
      <w:pPr>
        <w:pStyle w:val="af8"/>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11F88370" w14:textId="77777777" w:rsidR="006B1FB1" w:rsidRDefault="00343F6B">
      <w:pPr>
        <w:pStyle w:val="af8"/>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5D709F3" w14:textId="77777777" w:rsidR="006B1FB1" w:rsidRDefault="00343F6B">
      <w:pPr>
        <w:pStyle w:val="af8"/>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25A573D7" w14:textId="77777777" w:rsidR="006B1FB1" w:rsidRDefault="00343F6B">
      <w:pPr>
        <w:pStyle w:val="af8"/>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5759BA4C" w14:textId="77777777" w:rsidR="006B1FB1" w:rsidRDefault="00343F6B">
      <w:pPr>
        <w:pStyle w:val="af8"/>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284CE27B" w14:textId="77777777" w:rsidR="006B1FB1" w:rsidRDefault="006B1FB1">
      <w:pPr>
        <w:pStyle w:val="ae"/>
        <w:spacing w:line="360" w:lineRule="auto"/>
        <w:contextualSpacing/>
        <w:jc w:val="center"/>
        <w:rPr>
          <w:rFonts w:asciiTheme="majorEastAsia" w:eastAsiaTheme="majorEastAsia" w:hAnsiTheme="majorEastAsia" w:cs="宋体"/>
          <w:b/>
          <w:kern w:val="0"/>
          <w:sz w:val="36"/>
          <w:szCs w:val="36"/>
        </w:rPr>
      </w:pPr>
    </w:p>
    <w:p w14:paraId="28995F9A" w14:textId="77777777" w:rsidR="006B1FB1" w:rsidRDefault="006B1FB1">
      <w:pPr>
        <w:pStyle w:val="ae"/>
        <w:spacing w:line="360" w:lineRule="auto"/>
        <w:contextualSpacing/>
        <w:jc w:val="center"/>
        <w:rPr>
          <w:rFonts w:asciiTheme="majorEastAsia" w:eastAsiaTheme="majorEastAsia" w:hAnsiTheme="majorEastAsia" w:cs="宋体"/>
          <w:b/>
          <w:kern w:val="0"/>
          <w:sz w:val="36"/>
          <w:szCs w:val="36"/>
        </w:rPr>
      </w:pPr>
    </w:p>
    <w:p w14:paraId="1EF56566" w14:textId="77777777" w:rsidR="006B1FB1" w:rsidRDefault="00343F6B">
      <w:pPr>
        <w:pStyle w:val="ae"/>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473FB459" w14:textId="77777777" w:rsidR="006B1FB1" w:rsidRDefault="00343F6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71F6A04F" w14:textId="77777777" w:rsidR="006B1FB1" w:rsidRDefault="00343F6B">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1D70D8B5"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0D3661B6" w14:textId="77777777" w:rsidR="006B1FB1" w:rsidRDefault="00343F6B">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7A4F414E"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4D894466"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611C8A9"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134BB970"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5B15C073"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6C84CF8B"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3E1B0A8C" w14:textId="77777777" w:rsidR="006B1FB1" w:rsidRDefault="006B1FB1">
      <w:pPr>
        <w:autoSpaceDE w:val="0"/>
        <w:autoSpaceDN w:val="0"/>
        <w:adjustRightInd w:val="0"/>
        <w:spacing w:line="700" w:lineRule="exact"/>
        <w:ind w:firstLine="551"/>
        <w:jc w:val="center"/>
        <w:rPr>
          <w:rFonts w:asciiTheme="minorEastAsia" w:hAnsiTheme="minorEastAsia" w:cs="黑体"/>
          <w:b/>
          <w:bCs/>
          <w:sz w:val="44"/>
          <w:szCs w:val="44"/>
          <w:lang w:val="zh-CN"/>
        </w:rPr>
      </w:pPr>
    </w:p>
    <w:p w14:paraId="2E706ADC" w14:textId="77777777" w:rsidR="006B1FB1" w:rsidRDefault="00343F6B">
      <w:pPr>
        <w:widowControl/>
        <w:jc w:val="left"/>
        <w:rPr>
          <w:rFonts w:asciiTheme="minorEastAsia" w:hAnsiTheme="minorEastAsia" w:cs="黑体"/>
          <w:sz w:val="36"/>
          <w:szCs w:val="36"/>
          <w:lang w:val="zh-CN"/>
        </w:rPr>
      </w:pPr>
      <w:bookmarkStart w:id="15" w:name="_Toc186274126"/>
      <w:bookmarkStart w:id="16" w:name="_Toc174185203"/>
      <w:bookmarkStart w:id="17" w:name="_Toc184023138"/>
      <w:r>
        <w:rPr>
          <w:rFonts w:asciiTheme="minorEastAsia" w:hAnsiTheme="minorEastAsia" w:cs="黑体"/>
          <w:sz w:val="36"/>
          <w:szCs w:val="36"/>
          <w:lang w:val="zh-CN"/>
        </w:rPr>
        <w:br w:type="page"/>
      </w:r>
    </w:p>
    <w:p w14:paraId="29C05722" w14:textId="77777777" w:rsidR="006B1FB1" w:rsidRDefault="006B1FB1">
      <w:pPr>
        <w:spacing w:after="120"/>
        <w:ind w:left="63" w:right="63" w:firstLineChars="100" w:firstLine="240"/>
        <w:rPr>
          <w:rFonts w:ascii="宋体" w:eastAsia="宋体" w:hAnsi="宋体" w:cs="宋体"/>
          <w:kern w:val="0"/>
          <w:sz w:val="24"/>
          <w:szCs w:val="20"/>
        </w:rPr>
      </w:pPr>
    </w:p>
    <w:p w14:paraId="52DB8BB1" w14:textId="5FD1F522" w:rsidR="006B1FB1" w:rsidRDefault="00343F6B">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r>
        <w:rPr>
          <w:rFonts w:ascii="宋体" w:hAnsi="宋体" w:cs="宋体"/>
          <w:sz w:val="36"/>
          <w:szCs w:val="36"/>
          <w:u w:val="single"/>
        </w:rPr>
        <w:t xml:space="preserve">    </w:t>
      </w:r>
    </w:p>
    <w:p w14:paraId="4B8AE50F" w14:textId="77777777" w:rsidR="006B1FB1" w:rsidRDefault="006B1FB1">
      <w:pPr>
        <w:spacing w:line="380" w:lineRule="exact"/>
        <w:rPr>
          <w:rFonts w:ascii="宋体" w:hAnsi="宋体" w:cs="宋体"/>
          <w:sz w:val="24"/>
        </w:rPr>
      </w:pPr>
    </w:p>
    <w:p w14:paraId="2A824F89" w14:textId="77777777" w:rsidR="006B1FB1" w:rsidRDefault="006B1FB1">
      <w:pPr>
        <w:spacing w:line="380" w:lineRule="exact"/>
        <w:rPr>
          <w:rFonts w:ascii="宋体" w:hAnsi="宋体" w:cs="宋体"/>
          <w:sz w:val="24"/>
        </w:rPr>
      </w:pPr>
    </w:p>
    <w:p w14:paraId="64320180" w14:textId="77777777" w:rsidR="006B1FB1" w:rsidRDefault="006B1FB1">
      <w:pPr>
        <w:spacing w:line="380" w:lineRule="exact"/>
        <w:rPr>
          <w:rFonts w:ascii="宋体" w:hAnsi="宋体" w:cs="宋体"/>
          <w:sz w:val="24"/>
        </w:rPr>
      </w:pPr>
    </w:p>
    <w:p w14:paraId="6D707752" w14:textId="77777777" w:rsidR="006B1FB1" w:rsidRDefault="006B1FB1">
      <w:pPr>
        <w:spacing w:line="380" w:lineRule="exact"/>
        <w:rPr>
          <w:rFonts w:ascii="宋体" w:hAnsi="宋体" w:cs="宋体"/>
          <w:sz w:val="24"/>
        </w:rPr>
      </w:pPr>
    </w:p>
    <w:p w14:paraId="0E9E6D3E" w14:textId="77777777" w:rsidR="006B1FB1" w:rsidRDefault="006B1FB1">
      <w:pPr>
        <w:spacing w:line="380" w:lineRule="exact"/>
        <w:jc w:val="center"/>
        <w:rPr>
          <w:rFonts w:ascii="宋体" w:hAnsi="宋体" w:cs="宋体"/>
          <w:b/>
          <w:bCs/>
          <w:sz w:val="48"/>
          <w:szCs w:val="48"/>
        </w:rPr>
      </w:pPr>
    </w:p>
    <w:p w14:paraId="6ED19F17" w14:textId="77777777" w:rsidR="006B1FB1" w:rsidRDefault="006B1FB1">
      <w:pPr>
        <w:spacing w:line="380" w:lineRule="exact"/>
        <w:jc w:val="center"/>
        <w:rPr>
          <w:rFonts w:ascii="宋体" w:hAnsi="宋体" w:cs="宋体"/>
          <w:b/>
          <w:bCs/>
          <w:sz w:val="48"/>
          <w:szCs w:val="48"/>
        </w:rPr>
      </w:pPr>
    </w:p>
    <w:p w14:paraId="7AD11EB4" w14:textId="77777777" w:rsidR="006B1FB1" w:rsidRDefault="006B1FB1">
      <w:pPr>
        <w:spacing w:line="380" w:lineRule="exact"/>
        <w:jc w:val="center"/>
        <w:rPr>
          <w:rFonts w:ascii="宋体" w:hAnsi="宋体" w:cs="宋体"/>
          <w:b/>
          <w:bCs/>
          <w:sz w:val="48"/>
          <w:szCs w:val="48"/>
        </w:rPr>
      </w:pPr>
    </w:p>
    <w:p w14:paraId="4393C837" w14:textId="77777777" w:rsidR="006B1FB1" w:rsidRDefault="00343F6B">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1774C451" w14:textId="77777777" w:rsidR="006B1FB1" w:rsidRDefault="006B1FB1">
      <w:pPr>
        <w:spacing w:line="380" w:lineRule="exact"/>
        <w:rPr>
          <w:rFonts w:ascii="宋体" w:hAnsi="宋体" w:cs="宋体"/>
          <w:sz w:val="24"/>
        </w:rPr>
      </w:pPr>
    </w:p>
    <w:p w14:paraId="759C2533" w14:textId="77777777" w:rsidR="006B1FB1" w:rsidRDefault="006B1FB1">
      <w:pPr>
        <w:spacing w:line="380" w:lineRule="exact"/>
        <w:rPr>
          <w:rFonts w:ascii="宋体" w:hAnsi="宋体" w:cs="宋体"/>
          <w:sz w:val="24"/>
        </w:rPr>
      </w:pPr>
    </w:p>
    <w:p w14:paraId="024C0433" w14:textId="77777777" w:rsidR="006B1FB1" w:rsidRDefault="006B1FB1">
      <w:pPr>
        <w:spacing w:line="380" w:lineRule="exact"/>
        <w:rPr>
          <w:rFonts w:ascii="宋体" w:hAnsi="宋体" w:cs="宋体"/>
          <w:sz w:val="24"/>
        </w:rPr>
      </w:pPr>
    </w:p>
    <w:p w14:paraId="3949D6F1" w14:textId="77777777" w:rsidR="006B1FB1" w:rsidRDefault="006B1FB1">
      <w:pPr>
        <w:spacing w:line="380" w:lineRule="exact"/>
        <w:rPr>
          <w:rFonts w:ascii="宋体" w:hAnsi="宋体" w:cs="宋体"/>
          <w:sz w:val="24"/>
        </w:rPr>
      </w:pPr>
    </w:p>
    <w:p w14:paraId="60C7C127" w14:textId="77777777" w:rsidR="006B1FB1" w:rsidRDefault="006B1FB1">
      <w:pPr>
        <w:spacing w:line="380" w:lineRule="exact"/>
        <w:rPr>
          <w:rFonts w:ascii="宋体" w:hAnsi="宋体" w:cs="宋体"/>
          <w:sz w:val="24"/>
        </w:rPr>
      </w:pPr>
    </w:p>
    <w:p w14:paraId="6A49F1B2" w14:textId="77777777" w:rsidR="006B1FB1" w:rsidRDefault="006B1FB1">
      <w:pPr>
        <w:spacing w:line="380" w:lineRule="exact"/>
        <w:rPr>
          <w:rFonts w:ascii="宋体" w:hAnsi="宋体" w:cs="宋体"/>
          <w:sz w:val="24"/>
        </w:rPr>
      </w:pPr>
    </w:p>
    <w:p w14:paraId="31CA3586" w14:textId="77777777" w:rsidR="006B1FB1" w:rsidRDefault="006B1FB1">
      <w:pPr>
        <w:spacing w:line="380" w:lineRule="exact"/>
        <w:rPr>
          <w:rFonts w:ascii="宋体" w:hAnsi="宋体" w:cs="宋体"/>
          <w:sz w:val="24"/>
        </w:rPr>
      </w:pPr>
    </w:p>
    <w:p w14:paraId="357412D2" w14:textId="77777777" w:rsidR="006B1FB1" w:rsidRDefault="006B1FB1">
      <w:pPr>
        <w:spacing w:line="380" w:lineRule="exact"/>
        <w:rPr>
          <w:rFonts w:ascii="宋体" w:hAnsi="宋体" w:cs="宋体"/>
          <w:sz w:val="24"/>
        </w:rPr>
      </w:pPr>
    </w:p>
    <w:p w14:paraId="4102E485" w14:textId="77777777" w:rsidR="006B1FB1" w:rsidRDefault="006B1FB1">
      <w:pPr>
        <w:spacing w:after="120"/>
        <w:ind w:left="63" w:right="63" w:firstLineChars="100" w:firstLine="340"/>
        <w:rPr>
          <w:rFonts w:ascii="宋体" w:eastAsia="宋体" w:hAnsi="Times New Roman" w:cs="Times New Roman"/>
          <w:kern w:val="0"/>
          <w:sz w:val="34"/>
          <w:szCs w:val="20"/>
        </w:rPr>
      </w:pPr>
    </w:p>
    <w:p w14:paraId="2705A12D" w14:textId="77777777" w:rsidR="006B1FB1" w:rsidRDefault="006B1FB1">
      <w:pPr>
        <w:spacing w:line="380" w:lineRule="exact"/>
        <w:rPr>
          <w:rFonts w:ascii="宋体" w:hAnsi="宋体" w:cs="宋体"/>
          <w:sz w:val="24"/>
        </w:rPr>
      </w:pPr>
    </w:p>
    <w:p w14:paraId="1E05138A" w14:textId="77777777" w:rsidR="006B1FB1" w:rsidRDefault="00343F6B">
      <w:pPr>
        <w:spacing w:line="380" w:lineRule="exact"/>
        <w:rPr>
          <w:rFonts w:ascii="宋体" w:hAnsi="宋体" w:cs="宋体"/>
          <w:sz w:val="24"/>
        </w:rPr>
      </w:pPr>
      <w:r>
        <w:rPr>
          <w:rFonts w:ascii="宋体" w:hAnsi="宋体" w:cs="宋体" w:hint="eastAsia"/>
          <w:sz w:val="24"/>
        </w:rPr>
        <w:t xml:space="preserve">                </w:t>
      </w:r>
    </w:p>
    <w:p w14:paraId="43CB66F4" w14:textId="77777777" w:rsidR="006B1FB1" w:rsidRDefault="00343F6B">
      <w:pPr>
        <w:spacing w:line="480" w:lineRule="auto"/>
        <w:rPr>
          <w:rFonts w:ascii="宋体" w:hAnsi="宋体" w:cs="宋体"/>
          <w:sz w:val="24"/>
        </w:rPr>
      </w:pPr>
      <w:r>
        <w:rPr>
          <w:rFonts w:ascii="宋体" w:hAnsi="宋体" w:cs="宋体" w:hint="eastAsia"/>
          <w:sz w:val="28"/>
          <w:szCs w:val="28"/>
        </w:rPr>
        <w:t xml:space="preserve">                </w:t>
      </w:r>
      <w:bookmarkStart w:id="18" w:name="_Toc7428_WPSOffice_Level1"/>
      <w:bookmarkStart w:id="19" w:name="_Toc27760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8"/>
      <w:bookmarkEnd w:id="19"/>
    </w:p>
    <w:p w14:paraId="6D3985F7" w14:textId="77777777" w:rsidR="006B1FB1" w:rsidRDefault="00343F6B">
      <w:pPr>
        <w:spacing w:line="480" w:lineRule="auto"/>
        <w:rPr>
          <w:rFonts w:ascii="宋体" w:hAnsi="宋体" w:cs="宋体"/>
          <w:b/>
          <w:bCs/>
          <w:sz w:val="28"/>
          <w:szCs w:val="28"/>
        </w:rPr>
      </w:pPr>
      <w:r>
        <w:rPr>
          <w:rFonts w:ascii="宋体" w:hAnsi="宋体" w:cs="宋体" w:hint="eastAsia"/>
          <w:sz w:val="28"/>
          <w:szCs w:val="28"/>
        </w:rPr>
        <w:t xml:space="preserve">                </w:t>
      </w:r>
      <w:bookmarkStart w:id="20" w:name="_Toc28157_WPSOffice_Level1"/>
      <w:bookmarkStart w:id="21" w:name="_Toc4840_WPSOffice_Level1"/>
      <w:r>
        <w:rPr>
          <w:rFonts w:ascii="宋体" w:hAnsi="宋体" w:cs="宋体" w:hint="eastAsia"/>
          <w:sz w:val="28"/>
          <w:szCs w:val="28"/>
        </w:rPr>
        <w:t>法定代表人或委托代理人（签字）：</w:t>
      </w:r>
      <w:bookmarkEnd w:id="20"/>
      <w:bookmarkEnd w:id="21"/>
      <w:r>
        <w:rPr>
          <w:rFonts w:ascii="宋体" w:hAnsi="宋体" w:cs="宋体" w:hint="eastAsia"/>
          <w:sz w:val="28"/>
          <w:szCs w:val="28"/>
          <w:u w:val="single"/>
        </w:rPr>
        <w:t xml:space="preserve">         </w:t>
      </w:r>
    </w:p>
    <w:p w14:paraId="52D54113" w14:textId="77777777" w:rsidR="006B1FB1" w:rsidRDefault="00343F6B">
      <w:pPr>
        <w:spacing w:line="480" w:lineRule="auto"/>
        <w:rPr>
          <w:rFonts w:ascii="宋体" w:hAnsi="宋体" w:cs="宋体"/>
          <w:sz w:val="24"/>
        </w:rPr>
      </w:pPr>
      <w:r>
        <w:rPr>
          <w:rFonts w:ascii="宋体" w:hAnsi="宋体" w:cs="宋体" w:hint="eastAsia"/>
          <w:sz w:val="28"/>
          <w:szCs w:val="28"/>
        </w:rPr>
        <w:t xml:space="preserve">                </w:t>
      </w:r>
      <w:bookmarkStart w:id="22" w:name="_Toc2311_WPSOffice_Level1"/>
      <w:bookmarkStart w:id="23" w:name="_Toc15640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22"/>
      <w:bookmarkEnd w:id="23"/>
      <w:r>
        <w:rPr>
          <w:rFonts w:ascii="宋体" w:hAnsi="宋体" w:cs="宋体" w:hint="eastAsia"/>
          <w:sz w:val="28"/>
          <w:szCs w:val="28"/>
        </w:rPr>
        <w:t xml:space="preserve">   </w:t>
      </w:r>
    </w:p>
    <w:p w14:paraId="5A2E68EA" w14:textId="77777777" w:rsidR="006B1FB1" w:rsidRDefault="006B1FB1">
      <w:pPr>
        <w:spacing w:after="120"/>
        <w:ind w:left="63" w:right="63" w:firstLineChars="100" w:firstLine="240"/>
        <w:rPr>
          <w:rFonts w:ascii="宋体" w:eastAsia="宋体" w:hAnsi="宋体" w:cs="宋体"/>
          <w:kern w:val="0"/>
          <w:sz w:val="24"/>
          <w:szCs w:val="20"/>
        </w:rPr>
      </w:pPr>
    </w:p>
    <w:p w14:paraId="417BD23E" w14:textId="77777777" w:rsidR="006B1FB1" w:rsidRDefault="006B1FB1">
      <w:pPr>
        <w:pStyle w:val="a4"/>
        <w:rPr>
          <w:lang w:val="zh-CN"/>
        </w:rPr>
      </w:pPr>
    </w:p>
    <w:p w14:paraId="463D6A51" w14:textId="77777777" w:rsidR="006B1FB1" w:rsidRDefault="006B1FB1">
      <w:pPr>
        <w:pStyle w:val="a4"/>
        <w:rPr>
          <w:lang w:val="zh-CN"/>
        </w:rPr>
      </w:pPr>
    </w:p>
    <w:p w14:paraId="3D247E71" w14:textId="77777777" w:rsidR="006B1FB1" w:rsidRDefault="006B1FB1">
      <w:pPr>
        <w:pStyle w:val="a4"/>
        <w:rPr>
          <w:lang w:val="zh-CN"/>
        </w:rPr>
      </w:pPr>
    </w:p>
    <w:p w14:paraId="3C1386CC" w14:textId="77777777" w:rsidR="006B1FB1" w:rsidRDefault="006B1FB1">
      <w:pPr>
        <w:pStyle w:val="a4"/>
        <w:rPr>
          <w:lang w:val="zh-CN"/>
        </w:rPr>
      </w:pPr>
    </w:p>
    <w:p w14:paraId="54272077" w14:textId="77777777" w:rsidR="006B1FB1" w:rsidRDefault="00343F6B">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C1565B2" w14:textId="77777777" w:rsidR="006B1FB1" w:rsidRDefault="006B1FB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BEB5027"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D6ED6FC" w14:textId="77777777" w:rsidR="006B1FB1" w:rsidRDefault="00343F6B">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503A7430"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6D882BFA"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1C0C0E28" w14:textId="77777777" w:rsidR="006B1FB1" w:rsidRDefault="00343F6B">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1587E395" w14:textId="77777777" w:rsidR="006B1FB1" w:rsidRDefault="006B1FB1">
      <w:pPr>
        <w:pStyle w:val="a4"/>
        <w:rPr>
          <w:lang w:val="zh-CN"/>
        </w:rPr>
      </w:pPr>
    </w:p>
    <w:p w14:paraId="193296CF" w14:textId="77777777" w:rsidR="006B1FB1" w:rsidRDefault="006B1FB1">
      <w:pPr>
        <w:pStyle w:val="a4"/>
        <w:rPr>
          <w:lang w:val="zh-CN"/>
        </w:rPr>
      </w:pPr>
    </w:p>
    <w:p w14:paraId="44D04835" w14:textId="77777777" w:rsidR="006B1FB1" w:rsidRDefault="006B1FB1">
      <w:pPr>
        <w:pStyle w:val="a4"/>
        <w:rPr>
          <w:lang w:val="zh-CN"/>
        </w:rPr>
      </w:pPr>
    </w:p>
    <w:p w14:paraId="056EFE43" w14:textId="77777777" w:rsidR="006B1FB1" w:rsidRDefault="006B1FB1">
      <w:pPr>
        <w:pStyle w:val="a4"/>
        <w:rPr>
          <w:lang w:val="zh-CN"/>
        </w:rPr>
      </w:pPr>
    </w:p>
    <w:p w14:paraId="0E1CFE20" w14:textId="77777777" w:rsidR="006B1FB1" w:rsidRDefault="006B1FB1">
      <w:pPr>
        <w:pStyle w:val="a4"/>
        <w:rPr>
          <w:lang w:val="zh-CN"/>
        </w:rPr>
      </w:pPr>
    </w:p>
    <w:p w14:paraId="094DC46E" w14:textId="77777777" w:rsidR="006B1FB1" w:rsidRDefault="006B1FB1">
      <w:pPr>
        <w:pStyle w:val="a4"/>
        <w:rPr>
          <w:lang w:val="zh-CN"/>
        </w:rPr>
      </w:pPr>
    </w:p>
    <w:p w14:paraId="07756949" w14:textId="77777777" w:rsidR="006B1FB1" w:rsidRDefault="006B1FB1">
      <w:pPr>
        <w:pStyle w:val="a4"/>
        <w:rPr>
          <w:lang w:val="zh-CN"/>
        </w:rPr>
      </w:pPr>
    </w:p>
    <w:p w14:paraId="3E54C746" w14:textId="77777777" w:rsidR="006B1FB1" w:rsidRDefault="006B1FB1">
      <w:pPr>
        <w:pStyle w:val="a4"/>
        <w:rPr>
          <w:lang w:val="zh-CN"/>
        </w:rPr>
      </w:pPr>
    </w:p>
    <w:p w14:paraId="556D9348" w14:textId="77777777" w:rsidR="006B1FB1" w:rsidRDefault="006B1FB1">
      <w:pPr>
        <w:pStyle w:val="a4"/>
        <w:rPr>
          <w:lang w:val="zh-CN"/>
        </w:rPr>
      </w:pPr>
    </w:p>
    <w:p w14:paraId="67B81C9A" w14:textId="77777777" w:rsidR="006B1FB1" w:rsidRDefault="006B1FB1">
      <w:pPr>
        <w:pStyle w:val="a4"/>
        <w:rPr>
          <w:lang w:val="zh-CN"/>
        </w:rPr>
      </w:pPr>
    </w:p>
    <w:p w14:paraId="1D2E2BEB" w14:textId="77777777" w:rsidR="006B1FB1" w:rsidRDefault="006B1FB1">
      <w:pPr>
        <w:pStyle w:val="a4"/>
        <w:rPr>
          <w:lang w:val="zh-CN"/>
        </w:rPr>
      </w:pPr>
    </w:p>
    <w:p w14:paraId="0F57A666" w14:textId="77777777" w:rsidR="006B1FB1" w:rsidRDefault="006B1FB1">
      <w:pPr>
        <w:pStyle w:val="a4"/>
        <w:rPr>
          <w:lang w:val="zh-CN"/>
        </w:rPr>
      </w:pPr>
    </w:p>
    <w:p w14:paraId="30974A3B" w14:textId="77777777" w:rsidR="006B1FB1" w:rsidRDefault="006B1FB1">
      <w:pPr>
        <w:pStyle w:val="a4"/>
        <w:rPr>
          <w:lang w:val="zh-CN"/>
        </w:rPr>
      </w:pPr>
    </w:p>
    <w:p w14:paraId="37079599" w14:textId="77777777" w:rsidR="006B1FB1" w:rsidRDefault="006B1FB1">
      <w:pPr>
        <w:pStyle w:val="a4"/>
        <w:rPr>
          <w:lang w:val="zh-CN"/>
        </w:rPr>
      </w:pPr>
    </w:p>
    <w:p w14:paraId="3902D218" w14:textId="77777777" w:rsidR="006B1FB1" w:rsidRDefault="006B1FB1">
      <w:pPr>
        <w:pStyle w:val="a4"/>
        <w:rPr>
          <w:lang w:val="zh-CN"/>
        </w:rPr>
      </w:pPr>
    </w:p>
    <w:p w14:paraId="3C42AF72" w14:textId="77777777" w:rsidR="006B1FB1" w:rsidRDefault="006B1FB1">
      <w:pPr>
        <w:pStyle w:val="a4"/>
        <w:rPr>
          <w:lang w:val="zh-CN"/>
        </w:rPr>
      </w:pPr>
    </w:p>
    <w:p w14:paraId="65518240" w14:textId="77777777" w:rsidR="006B1FB1" w:rsidRDefault="006B1FB1">
      <w:pPr>
        <w:pStyle w:val="a4"/>
        <w:rPr>
          <w:lang w:val="zh-CN"/>
        </w:rPr>
      </w:pPr>
    </w:p>
    <w:p w14:paraId="02FEC94A" w14:textId="77777777" w:rsidR="006B1FB1" w:rsidRDefault="006B1FB1">
      <w:pPr>
        <w:pStyle w:val="a4"/>
        <w:rPr>
          <w:lang w:val="zh-CN"/>
        </w:rPr>
      </w:pPr>
    </w:p>
    <w:p w14:paraId="037CCEEA" w14:textId="77777777" w:rsidR="006B1FB1" w:rsidRDefault="006B1FB1">
      <w:pPr>
        <w:pStyle w:val="a4"/>
        <w:rPr>
          <w:lang w:val="zh-CN"/>
        </w:rPr>
      </w:pPr>
    </w:p>
    <w:p w14:paraId="661A8EDF" w14:textId="77777777" w:rsidR="006B1FB1" w:rsidRDefault="006B1FB1">
      <w:pPr>
        <w:pStyle w:val="a4"/>
        <w:rPr>
          <w:lang w:val="zh-CN"/>
        </w:rPr>
      </w:pPr>
    </w:p>
    <w:p w14:paraId="23E7E3C3" w14:textId="77777777" w:rsidR="006B1FB1" w:rsidRDefault="006B1FB1">
      <w:pPr>
        <w:pStyle w:val="a4"/>
        <w:rPr>
          <w:lang w:val="zh-CN"/>
        </w:rPr>
      </w:pPr>
    </w:p>
    <w:p w14:paraId="12196378" w14:textId="77777777" w:rsidR="006B1FB1" w:rsidRDefault="00343F6B">
      <w:pPr>
        <w:pStyle w:val="aff1"/>
        <w:keepNext/>
        <w:keepLines/>
        <w:numPr>
          <w:ilvl w:val="0"/>
          <w:numId w:val="13"/>
        </w:numPr>
        <w:tabs>
          <w:tab w:val="left" w:pos="660"/>
        </w:tabs>
        <w:adjustRightInd w:val="0"/>
        <w:snapToGrid w:val="0"/>
        <w:spacing w:line="400" w:lineRule="exact"/>
        <w:ind w:firstLineChars="0"/>
        <w:jc w:val="left"/>
        <w:textAlignment w:val="baseline"/>
        <w:outlineLvl w:val="1"/>
        <w:rPr>
          <w:rFonts w:ascii="宋体" w:eastAsia="宋体" w:hAnsi="宋体" w:cs="黑体"/>
          <w:b/>
          <w:bCs/>
          <w:sz w:val="28"/>
          <w:szCs w:val="28"/>
          <w:lang w:val="zh-CN"/>
        </w:rPr>
      </w:pPr>
      <w:bookmarkStart w:id="24" w:name="_Hlk81577244"/>
      <w:bookmarkStart w:id="25" w:name="_Hlk89420884"/>
      <w:bookmarkEnd w:id="15"/>
      <w:bookmarkEnd w:id="16"/>
      <w:bookmarkEnd w:id="17"/>
      <w:r>
        <w:rPr>
          <w:rFonts w:ascii="宋体" w:eastAsia="宋体" w:hAnsi="宋体" w:cs="黑体" w:hint="eastAsia"/>
          <w:b/>
          <w:bCs/>
          <w:sz w:val="28"/>
          <w:szCs w:val="28"/>
          <w:lang w:val="zh-CN"/>
        </w:rPr>
        <w:lastRenderedPageBreak/>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6B1FB1" w14:paraId="69EB8343" w14:textId="77777777">
        <w:tc>
          <w:tcPr>
            <w:tcW w:w="468" w:type="dxa"/>
            <w:vAlign w:val="center"/>
          </w:tcPr>
          <w:p w14:paraId="7309ABD6"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55122840"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14:paraId="349F14AA"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55E8896F"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14:paraId="54ED52B2"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14:paraId="2F8A5BAB" w14:textId="77777777" w:rsidR="006B1FB1" w:rsidRDefault="00343F6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6B1FB1" w14:paraId="08C03C89" w14:textId="77777777">
        <w:trPr>
          <w:trHeight w:hRule="exact" w:val="510"/>
        </w:trPr>
        <w:tc>
          <w:tcPr>
            <w:tcW w:w="468" w:type="dxa"/>
            <w:vAlign w:val="center"/>
          </w:tcPr>
          <w:p w14:paraId="0B17A0D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24834455"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14:paraId="5AE148FE"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0FBA297E" w14:textId="77777777" w:rsidR="006B1FB1" w:rsidRDefault="006B1FB1">
            <w:pPr>
              <w:snapToGrid w:val="0"/>
              <w:spacing w:line="400" w:lineRule="exact"/>
              <w:rPr>
                <w:rFonts w:ascii="宋体" w:hAnsi="宋体" w:cs="微软雅黑"/>
                <w:szCs w:val="21"/>
              </w:rPr>
            </w:pPr>
          </w:p>
        </w:tc>
        <w:tc>
          <w:tcPr>
            <w:tcW w:w="2018" w:type="dxa"/>
            <w:vAlign w:val="center"/>
          </w:tcPr>
          <w:p w14:paraId="73D68BDB" w14:textId="77777777" w:rsidR="006B1FB1" w:rsidRDefault="006B1FB1">
            <w:pPr>
              <w:snapToGrid w:val="0"/>
              <w:spacing w:line="400" w:lineRule="exact"/>
              <w:rPr>
                <w:rFonts w:ascii="宋体" w:hAnsi="宋体" w:cs="微软雅黑"/>
                <w:szCs w:val="21"/>
              </w:rPr>
            </w:pPr>
          </w:p>
        </w:tc>
      </w:tr>
      <w:tr w:rsidR="006B1FB1" w14:paraId="08525E89" w14:textId="77777777">
        <w:trPr>
          <w:trHeight w:hRule="exact" w:val="510"/>
        </w:trPr>
        <w:tc>
          <w:tcPr>
            <w:tcW w:w="468" w:type="dxa"/>
            <w:vAlign w:val="center"/>
          </w:tcPr>
          <w:p w14:paraId="51DEFD8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72B01E5E" w14:textId="77777777" w:rsidR="006B1FB1" w:rsidRDefault="00343F6B">
            <w:pPr>
              <w:pStyle w:val="ae"/>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14:paraId="6989FA8D"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6D5DDD8B" w14:textId="77777777" w:rsidR="006B1FB1" w:rsidRDefault="006B1FB1">
            <w:pPr>
              <w:snapToGrid w:val="0"/>
              <w:spacing w:line="400" w:lineRule="exact"/>
              <w:rPr>
                <w:rFonts w:ascii="宋体" w:hAnsi="宋体" w:cs="微软雅黑"/>
                <w:szCs w:val="21"/>
              </w:rPr>
            </w:pPr>
          </w:p>
        </w:tc>
        <w:tc>
          <w:tcPr>
            <w:tcW w:w="2018" w:type="dxa"/>
            <w:vAlign w:val="center"/>
          </w:tcPr>
          <w:p w14:paraId="45091408" w14:textId="77777777" w:rsidR="006B1FB1" w:rsidRDefault="006B1FB1">
            <w:pPr>
              <w:snapToGrid w:val="0"/>
              <w:spacing w:line="400" w:lineRule="exact"/>
              <w:rPr>
                <w:rFonts w:ascii="宋体" w:hAnsi="宋体" w:cs="微软雅黑"/>
                <w:szCs w:val="21"/>
              </w:rPr>
            </w:pPr>
          </w:p>
        </w:tc>
      </w:tr>
      <w:tr w:rsidR="006B1FB1" w14:paraId="7B9D3751" w14:textId="77777777">
        <w:trPr>
          <w:trHeight w:hRule="exact" w:val="510"/>
        </w:trPr>
        <w:tc>
          <w:tcPr>
            <w:tcW w:w="468" w:type="dxa"/>
            <w:vAlign w:val="center"/>
          </w:tcPr>
          <w:p w14:paraId="5B016943"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603011B8"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2F24ACA4"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CFFDF87" w14:textId="77777777" w:rsidR="006B1FB1" w:rsidRDefault="006B1FB1">
            <w:pPr>
              <w:snapToGrid w:val="0"/>
              <w:spacing w:line="400" w:lineRule="exact"/>
              <w:rPr>
                <w:rFonts w:ascii="宋体" w:hAnsi="宋体" w:cs="微软雅黑"/>
                <w:szCs w:val="21"/>
              </w:rPr>
            </w:pPr>
          </w:p>
        </w:tc>
        <w:tc>
          <w:tcPr>
            <w:tcW w:w="2018" w:type="dxa"/>
            <w:vAlign w:val="center"/>
          </w:tcPr>
          <w:p w14:paraId="6F2F109D" w14:textId="77777777" w:rsidR="006B1FB1" w:rsidRDefault="006B1FB1">
            <w:pPr>
              <w:snapToGrid w:val="0"/>
              <w:spacing w:line="400" w:lineRule="exact"/>
              <w:rPr>
                <w:rFonts w:ascii="宋体" w:hAnsi="宋体" w:cs="微软雅黑"/>
                <w:szCs w:val="21"/>
              </w:rPr>
            </w:pPr>
          </w:p>
        </w:tc>
      </w:tr>
      <w:tr w:rsidR="006B1FB1" w14:paraId="024275B0" w14:textId="77777777">
        <w:trPr>
          <w:trHeight w:hRule="exact" w:val="510"/>
        </w:trPr>
        <w:tc>
          <w:tcPr>
            <w:tcW w:w="468" w:type="dxa"/>
            <w:vAlign w:val="center"/>
          </w:tcPr>
          <w:p w14:paraId="59600800"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541FBF4A" w14:textId="77777777" w:rsidR="006B1FB1" w:rsidRDefault="00343F6B">
            <w:pPr>
              <w:pStyle w:val="ae"/>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60FA6B2C"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01EE6967" w14:textId="77777777" w:rsidR="006B1FB1" w:rsidRDefault="006B1FB1">
            <w:pPr>
              <w:snapToGrid w:val="0"/>
              <w:spacing w:line="400" w:lineRule="exact"/>
              <w:rPr>
                <w:rFonts w:ascii="宋体" w:hAnsi="宋体" w:cs="微软雅黑"/>
                <w:szCs w:val="21"/>
              </w:rPr>
            </w:pPr>
          </w:p>
        </w:tc>
        <w:tc>
          <w:tcPr>
            <w:tcW w:w="2018" w:type="dxa"/>
            <w:vAlign w:val="center"/>
          </w:tcPr>
          <w:p w14:paraId="324E55E8" w14:textId="77777777" w:rsidR="006B1FB1" w:rsidRDefault="006B1FB1">
            <w:pPr>
              <w:snapToGrid w:val="0"/>
              <w:spacing w:line="400" w:lineRule="exact"/>
              <w:rPr>
                <w:rFonts w:ascii="宋体" w:hAnsi="宋体" w:cs="微软雅黑"/>
                <w:szCs w:val="21"/>
              </w:rPr>
            </w:pPr>
          </w:p>
        </w:tc>
      </w:tr>
      <w:tr w:rsidR="006B1FB1" w14:paraId="5DA57956" w14:textId="77777777">
        <w:trPr>
          <w:trHeight w:hRule="exact" w:val="510"/>
        </w:trPr>
        <w:tc>
          <w:tcPr>
            <w:tcW w:w="468" w:type="dxa"/>
            <w:vAlign w:val="center"/>
          </w:tcPr>
          <w:p w14:paraId="4AA9813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63CF994A" w14:textId="77777777" w:rsidR="006B1FB1" w:rsidRDefault="00343F6B">
            <w:pPr>
              <w:pStyle w:val="ae"/>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2E38891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49F0360F" w14:textId="77777777" w:rsidR="006B1FB1" w:rsidRDefault="006B1FB1">
            <w:pPr>
              <w:snapToGrid w:val="0"/>
              <w:spacing w:line="400" w:lineRule="exact"/>
              <w:rPr>
                <w:rFonts w:ascii="宋体" w:hAnsi="宋体" w:cs="微软雅黑"/>
                <w:szCs w:val="21"/>
              </w:rPr>
            </w:pPr>
          </w:p>
        </w:tc>
        <w:tc>
          <w:tcPr>
            <w:tcW w:w="2018" w:type="dxa"/>
            <w:vAlign w:val="center"/>
          </w:tcPr>
          <w:p w14:paraId="1F56BD36" w14:textId="77777777" w:rsidR="006B1FB1" w:rsidRDefault="006B1FB1">
            <w:pPr>
              <w:snapToGrid w:val="0"/>
              <w:spacing w:line="400" w:lineRule="exact"/>
              <w:rPr>
                <w:rFonts w:ascii="宋体" w:hAnsi="宋体" w:cs="微软雅黑"/>
                <w:szCs w:val="21"/>
              </w:rPr>
            </w:pPr>
          </w:p>
        </w:tc>
      </w:tr>
      <w:tr w:rsidR="006B1FB1" w14:paraId="57736966" w14:textId="77777777">
        <w:trPr>
          <w:trHeight w:hRule="exact" w:val="510"/>
        </w:trPr>
        <w:tc>
          <w:tcPr>
            <w:tcW w:w="468" w:type="dxa"/>
            <w:vAlign w:val="center"/>
          </w:tcPr>
          <w:p w14:paraId="302CC557"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409B6010" w14:textId="77777777" w:rsidR="006B1FB1" w:rsidRDefault="00343F6B">
            <w:pPr>
              <w:pStyle w:val="ae"/>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23C12E44"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4518A21F" w14:textId="77777777" w:rsidR="006B1FB1" w:rsidRDefault="006B1FB1">
            <w:pPr>
              <w:snapToGrid w:val="0"/>
              <w:spacing w:line="400" w:lineRule="exact"/>
              <w:rPr>
                <w:rFonts w:ascii="宋体" w:hAnsi="宋体" w:cs="微软雅黑"/>
                <w:szCs w:val="21"/>
              </w:rPr>
            </w:pPr>
          </w:p>
        </w:tc>
        <w:tc>
          <w:tcPr>
            <w:tcW w:w="2018" w:type="dxa"/>
            <w:vAlign w:val="center"/>
          </w:tcPr>
          <w:p w14:paraId="5D105AAC" w14:textId="77777777" w:rsidR="006B1FB1" w:rsidRDefault="006B1FB1">
            <w:pPr>
              <w:snapToGrid w:val="0"/>
              <w:spacing w:line="400" w:lineRule="exact"/>
              <w:rPr>
                <w:rFonts w:ascii="宋体" w:hAnsi="宋体" w:cs="微软雅黑"/>
                <w:szCs w:val="21"/>
              </w:rPr>
            </w:pPr>
          </w:p>
        </w:tc>
      </w:tr>
      <w:tr w:rsidR="006B1FB1" w14:paraId="4F24FB32" w14:textId="77777777">
        <w:trPr>
          <w:trHeight w:hRule="exact" w:val="510"/>
        </w:trPr>
        <w:tc>
          <w:tcPr>
            <w:tcW w:w="468" w:type="dxa"/>
            <w:vAlign w:val="center"/>
          </w:tcPr>
          <w:p w14:paraId="019F63F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5ACBDD5D" w14:textId="77777777" w:rsidR="006B1FB1" w:rsidRDefault="00343F6B">
            <w:pPr>
              <w:pStyle w:val="ae"/>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14:paraId="59F82DAC"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0FD1294" w14:textId="77777777" w:rsidR="006B1FB1" w:rsidRDefault="006B1FB1">
            <w:pPr>
              <w:snapToGrid w:val="0"/>
              <w:spacing w:line="400" w:lineRule="exact"/>
              <w:rPr>
                <w:rFonts w:ascii="宋体" w:hAnsi="宋体" w:cs="微软雅黑"/>
                <w:szCs w:val="21"/>
              </w:rPr>
            </w:pPr>
          </w:p>
        </w:tc>
        <w:tc>
          <w:tcPr>
            <w:tcW w:w="2018" w:type="dxa"/>
            <w:vAlign w:val="center"/>
          </w:tcPr>
          <w:p w14:paraId="27BE6B3E" w14:textId="77777777" w:rsidR="006B1FB1" w:rsidRDefault="006B1FB1">
            <w:pPr>
              <w:snapToGrid w:val="0"/>
              <w:spacing w:line="400" w:lineRule="exact"/>
              <w:rPr>
                <w:rFonts w:ascii="宋体" w:hAnsi="宋体" w:cs="微软雅黑"/>
                <w:szCs w:val="21"/>
              </w:rPr>
            </w:pPr>
          </w:p>
        </w:tc>
      </w:tr>
      <w:tr w:rsidR="006B1FB1" w14:paraId="61D6866A" w14:textId="77777777">
        <w:trPr>
          <w:trHeight w:val="449"/>
        </w:trPr>
        <w:tc>
          <w:tcPr>
            <w:tcW w:w="468" w:type="dxa"/>
            <w:vMerge w:val="restart"/>
            <w:vAlign w:val="center"/>
          </w:tcPr>
          <w:p w14:paraId="58C5868D"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2CC7C3D0" w14:textId="77777777" w:rsidR="006B1FB1" w:rsidRDefault="00343F6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2977" w:type="dxa"/>
            <w:gridSpan w:val="3"/>
            <w:tcBorders>
              <w:left w:val="single" w:sz="4" w:space="0" w:color="auto"/>
            </w:tcBorders>
            <w:vAlign w:val="center"/>
          </w:tcPr>
          <w:p w14:paraId="06AFCE52"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经审计财务报告</w:t>
            </w:r>
          </w:p>
        </w:tc>
        <w:tc>
          <w:tcPr>
            <w:tcW w:w="1559" w:type="dxa"/>
            <w:vAlign w:val="center"/>
          </w:tcPr>
          <w:p w14:paraId="218AC56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63C3E14C" w14:textId="77777777" w:rsidR="006B1FB1" w:rsidRDefault="006B1FB1">
            <w:pPr>
              <w:snapToGrid w:val="0"/>
              <w:spacing w:line="400" w:lineRule="exact"/>
              <w:rPr>
                <w:rFonts w:ascii="宋体" w:hAnsi="宋体" w:cs="微软雅黑"/>
                <w:szCs w:val="21"/>
              </w:rPr>
            </w:pPr>
          </w:p>
        </w:tc>
        <w:tc>
          <w:tcPr>
            <w:tcW w:w="2018" w:type="dxa"/>
            <w:vAlign w:val="center"/>
          </w:tcPr>
          <w:p w14:paraId="6CA71B7D" w14:textId="77777777" w:rsidR="006B1FB1" w:rsidRDefault="006B1FB1">
            <w:pPr>
              <w:snapToGrid w:val="0"/>
              <w:spacing w:line="400" w:lineRule="exact"/>
              <w:rPr>
                <w:rFonts w:ascii="宋体" w:hAnsi="宋体" w:cs="微软雅黑"/>
                <w:szCs w:val="21"/>
              </w:rPr>
            </w:pPr>
          </w:p>
        </w:tc>
      </w:tr>
      <w:tr w:rsidR="006B1FB1" w14:paraId="25B89A7C" w14:textId="77777777">
        <w:trPr>
          <w:trHeight w:hRule="exact" w:val="510"/>
        </w:trPr>
        <w:tc>
          <w:tcPr>
            <w:tcW w:w="468" w:type="dxa"/>
            <w:vMerge/>
            <w:vAlign w:val="center"/>
          </w:tcPr>
          <w:p w14:paraId="7DEF8205"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85C0123"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CA4775B"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3C839728"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1F4A9CBF" w14:textId="77777777" w:rsidR="006B1FB1" w:rsidRDefault="006B1FB1">
            <w:pPr>
              <w:snapToGrid w:val="0"/>
              <w:spacing w:line="400" w:lineRule="exact"/>
              <w:rPr>
                <w:rFonts w:ascii="宋体" w:hAnsi="宋体" w:cs="微软雅黑"/>
                <w:szCs w:val="21"/>
              </w:rPr>
            </w:pPr>
          </w:p>
        </w:tc>
        <w:tc>
          <w:tcPr>
            <w:tcW w:w="2018" w:type="dxa"/>
            <w:vAlign w:val="center"/>
          </w:tcPr>
          <w:p w14:paraId="0C6BFC3E" w14:textId="77777777" w:rsidR="006B1FB1" w:rsidRDefault="006B1FB1">
            <w:pPr>
              <w:snapToGrid w:val="0"/>
              <w:spacing w:line="400" w:lineRule="exact"/>
              <w:rPr>
                <w:rFonts w:ascii="宋体" w:hAnsi="宋体" w:cs="微软雅黑"/>
                <w:szCs w:val="21"/>
              </w:rPr>
            </w:pPr>
          </w:p>
        </w:tc>
      </w:tr>
      <w:tr w:rsidR="006B1FB1" w14:paraId="66221A7D" w14:textId="77777777">
        <w:trPr>
          <w:trHeight w:hRule="exact" w:val="510"/>
        </w:trPr>
        <w:tc>
          <w:tcPr>
            <w:tcW w:w="468" w:type="dxa"/>
            <w:vMerge/>
            <w:vAlign w:val="center"/>
          </w:tcPr>
          <w:p w14:paraId="360B5739"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C1DE6D1"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22CDA35"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1DBC0DE1"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526D366C" w14:textId="77777777" w:rsidR="006B1FB1" w:rsidRDefault="006B1FB1">
            <w:pPr>
              <w:snapToGrid w:val="0"/>
              <w:spacing w:line="400" w:lineRule="exact"/>
              <w:rPr>
                <w:rFonts w:ascii="宋体" w:hAnsi="宋体" w:cs="微软雅黑"/>
                <w:szCs w:val="21"/>
              </w:rPr>
            </w:pPr>
          </w:p>
        </w:tc>
        <w:tc>
          <w:tcPr>
            <w:tcW w:w="2018" w:type="dxa"/>
            <w:vAlign w:val="center"/>
          </w:tcPr>
          <w:p w14:paraId="42CDA43A" w14:textId="77777777" w:rsidR="006B1FB1" w:rsidRDefault="006B1FB1">
            <w:pPr>
              <w:snapToGrid w:val="0"/>
              <w:spacing w:line="400" w:lineRule="exact"/>
              <w:rPr>
                <w:rFonts w:ascii="宋体" w:hAnsi="宋体" w:cs="微软雅黑"/>
                <w:szCs w:val="21"/>
              </w:rPr>
            </w:pPr>
          </w:p>
        </w:tc>
      </w:tr>
      <w:tr w:rsidR="006B1FB1" w14:paraId="3B29C335" w14:textId="77777777">
        <w:trPr>
          <w:trHeight w:hRule="exact" w:val="510"/>
        </w:trPr>
        <w:tc>
          <w:tcPr>
            <w:tcW w:w="468" w:type="dxa"/>
            <w:vMerge/>
            <w:vAlign w:val="center"/>
          </w:tcPr>
          <w:p w14:paraId="455F09F2"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A0D6F44" w14:textId="77777777" w:rsidR="006B1FB1" w:rsidRDefault="006B1FB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0726231"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5F2DA726"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7572433B" w14:textId="77777777" w:rsidR="006B1FB1" w:rsidRDefault="006B1FB1">
            <w:pPr>
              <w:snapToGrid w:val="0"/>
              <w:spacing w:line="400" w:lineRule="exact"/>
              <w:rPr>
                <w:rFonts w:ascii="宋体" w:hAnsi="宋体" w:cs="微软雅黑"/>
                <w:szCs w:val="21"/>
              </w:rPr>
            </w:pPr>
          </w:p>
        </w:tc>
        <w:tc>
          <w:tcPr>
            <w:tcW w:w="2018" w:type="dxa"/>
            <w:vAlign w:val="center"/>
          </w:tcPr>
          <w:p w14:paraId="3B8A13E3" w14:textId="77777777" w:rsidR="006B1FB1" w:rsidRDefault="006B1FB1">
            <w:pPr>
              <w:snapToGrid w:val="0"/>
              <w:spacing w:line="400" w:lineRule="exact"/>
              <w:rPr>
                <w:rFonts w:ascii="宋体" w:hAnsi="宋体" w:cs="微软雅黑"/>
                <w:szCs w:val="21"/>
              </w:rPr>
            </w:pPr>
          </w:p>
        </w:tc>
      </w:tr>
      <w:tr w:rsidR="006B1FB1" w14:paraId="1677A88A" w14:textId="77777777">
        <w:trPr>
          <w:trHeight w:hRule="exact" w:val="510"/>
        </w:trPr>
        <w:tc>
          <w:tcPr>
            <w:tcW w:w="468" w:type="dxa"/>
            <w:vAlign w:val="center"/>
          </w:tcPr>
          <w:p w14:paraId="4C3296A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4BC9782D" w14:textId="77777777" w:rsidR="006B1FB1" w:rsidRDefault="00343F6B">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14:paraId="0B144073" w14:textId="77777777" w:rsidR="006B1FB1" w:rsidRDefault="006B1FB1">
            <w:pPr>
              <w:snapToGrid w:val="0"/>
              <w:spacing w:line="400" w:lineRule="exact"/>
              <w:jc w:val="center"/>
              <w:rPr>
                <w:rFonts w:ascii="宋体" w:hAnsi="宋体" w:cs="微软雅黑"/>
                <w:szCs w:val="21"/>
              </w:rPr>
            </w:pPr>
          </w:p>
        </w:tc>
        <w:tc>
          <w:tcPr>
            <w:tcW w:w="1560" w:type="dxa"/>
            <w:vAlign w:val="center"/>
          </w:tcPr>
          <w:p w14:paraId="22F9370C" w14:textId="77777777" w:rsidR="006B1FB1" w:rsidRDefault="006B1FB1">
            <w:pPr>
              <w:snapToGrid w:val="0"/>
              <w:spacing w:line="400" w:lineRule="exact"/>
              <w:rPr>
                <w:rFonts w:ascii="宋体" w:hAnsi="宋体" w:cs="微软雅黑"/>
                <w:szCs w:val="21"/>
              </w:rPr>
            </w:pPr>
          </w:p>
        </w:tc>
        <w:tc>
          <w:tcPr>
            <w:tcW w:w="2018" w:type="dxa"/>
            <w:vAlign w:val="center"/>
          </w:tcPr>
          <w:p w14:paraId="4DC194D6" w14:textId="77777777" w:rsidR="006B1FB1" w:rsidRDefault="006B1FB1">
            <w:pPr>
              <w:snapToGrid w:val="0"/>
              <w:spacing w:line="400" w:lineRule="exact"/>
              <w:rPr>
                <w:rFonts w:ascii="宋体" w:hAnsi="宋体" w:cs="微软雅黑"/>
                <w:szCs w:val="21"/>
              </w:rPr>
            </w:pPr>
          </w:p>
        </w:tc>
      </w:tr>
      <w:tr w:rsidR="006B1FB1" w14:paraId="2F268823" w14:textId="77777777">
        <w:tc>
          <w:tcPr>
            <w:tcW w:w="468" w:type="dxa"/>
            <w:vMerge w:val="restart"/>
            <w:vAlign w:val="center"/>
          </w:tcPr>
          <w:p w14:paraId="078984F6"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41BE8824" w14:textId="77777777" w:rsidR="006B1FB1" w:rsidRDefault="00343F6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45799E73" w14:textId="77777777" w:rsidR="006B1FB1" w:rsidRDefault="00343F6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65C085A8" w14:textId="77777777" w:rsidR="006B1FB1" w:rsidRDefault="00343F6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25D45CBE" w14:textId="77777777" w:rsidR="006B1FB1" w:rsidRDefault="006B1FB1">
            <w:pPr>
              <w:jc w:val="center"/>
              <w:rPr>
                <w:szCs w:val="21"/>
              </w:rPr>
            </w:pPr>
          </w:p>
        </w:tc>
        <w:tc>
          <w:tcPr>
            <w:tcW w:w="1560" w:type="dxa"/>
            <w:vAlign w:val="center"/>
          </w:tcPr>
          <w:p w14:paraId="5EF6AF47" w14:textId="77777777" w:rsidR="006B1FB1" w:rsidRDefault="006B1FB1">
            <w:pPr>
              <w:snapToGrid w:val="0"/>
              <w:spacing w:line="400" w:lineRule="exact"/>
              <w:rPr>
                <w:rFonts w:ascii="宋体" w:hAnsi="宋体" w:cs="微软雅黑"/>
                <w:szCs w:val="21"/>
              </w:rPr>
            </w:pPr>
          </w:p>
        </w:tc>
        <w:tc>
          <w:tcPr>
            <w:tcW w:w="2018" w:type="dxa"/>
            <w:vAlign w:val="center"/>
          </w:tcPr>
          <w:p w14:paraId="38AF10DC" w14:textId="77777777" w:rsidR="006B1FB1" w:rsidRDefault="006B1FB1">
            <w:pPr>
              <w:snapToGrid w:val="0"/>
              <w:spacing w:line="400" w:lineRule="exact"/>
              <w:rPr>
                <w:rFonts w:ascii="宋体" w:hAnsi="宋体" w:cs="微软雅黑"/>
                <w:szCs w:val="21"/>
              </w:rPr>
            </w:pPr>
          </w:p>
        </w:tc>
      </w:tr>
      <w:tr w:rsidR="006B1FB1" w14:paraId="29F89436" w14:textId="77777777">
        <w:tc>
          <w:tcPr>
            <w:tcW w:w="468" w:type="dxa"/>
            <w:vMerge/>
            <w:vAlign w:val="center"/>
          </w:tcPr>
          <w:p w14:paraId="744173BD"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E020F60" w14:textId="77777777" w:rsidR="006B1FB1" w:rsidRDefault="006B1FB1">
            <w:pPr>
              <w:pStyle w:val="ae"/>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00149724" w14:textId="77777777" w:rsidR="006B1FB1" w:rsidRDefault="006B1FB1">
            <w:pPr>
              <w:pStyle w:val="ae"/>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30F6FB93"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0E1DF26D" w14:textId="77777777" w:rsidR="006B1FB1" w:rsidRDefault="006B1FB1">
            <w:pPr>
              <w:pStyle w:val="ae"/>
              <w:rPr>
                <w:sz w:val="21"/>
                <w:szCs w:val="21"/>
              </w:rPr>
            </w:pPr>
          </w:p>
        </w:tc>
        <w:tc>
          <w:tcPr>
            <w:tcW w:w="1560" w:type="dxa"/>
            <w:vAlign w:val="center"/>
          </w:tcPr>
          <w:p w14:paraId="2DE9ED4E" w14:textId="77777777" w:rsidR="006B1FB1" w:rsidRDefault="006B1FB1">
            <w:pPr>
              <w:snapToGrid w:val="0"/>
              <w:spacing w:line="400" w:lineRule="exact"/>
              <w:rPr>
                <w:rFonts w:ascii="宋体" w:hAnsi="宋体" w:cs="微软雅黑"/>
                <w:szCs w:val="21"/>
              </w:rPr>
            </w:pPr>
          </w:p>
        </w:tc>
        <w:tc>
          <w:tcPr>
            <w:tcW w:w="2018" w:type="dxa"/>
            <w:vAlign w:val="center"/>
          </w:tcPr>
          <w:p w14:paraId="02419B89" w14:textId="77777777" w:rsidR="006B1FB1" w:rsidRDefault="006B1FB1">
            <w:pPr>
              <w:pStyle w:val="ae"/>
              <w:kinsoku w:val="0"/>
              <w:overflowPunct w:val="0"/>
              <w:autoSpaceDE w:val="0"/>
              <w:autoSpaceDN w:val="0"/>
              <w:spacing w:line="320" w:lineRule="exact"/>
              <w:rPr>
                <w:rFonts w:hAnsi="宋体" w:cs="微软雅黑"/>
                <w:bCs/>
                <w:kern w:val="0"/>
                <w:sz w:val="21"/>
                <w:szCs w:val="21"/>
              </w:rPr>
            </w:pPr>
          </w:p>
        </w:tc>
      </w:tr>
      <w:tr w:rsidR="006B1FB1" w14:paraId="7E5800C6" w14:textId="77777777">
        <w:tc>
          <w:tcPr>
            <w:tcW w:w="468" w:type="dxa"/>
            <w:vMerge/>
            <w:vAlign w:val="center"/>
          </w:tcPr>
          <w:p w14:paraId="405AB35C"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29FB5CC" w14:textId="77777777" w:rsidR="006B1FB1" w:rsidRDefault="006B1FB1">
            <w:pPr>
              <w:pStyle w:val="ae"/>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740E4A18" w14:textId="77777777" w:rsidR="006B1FB1" w:rsidRDefault="006B1FB1">
            <w:pPr>
              <w:pStyle w:val="ae"/>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633D65A4"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45712636" w14:textId="77777777" w:rsidR="006B1FB1" w:rsidRDefault="006B1FB1">
            <w:pPr>
              <w:pStyle w:val="ae"/>
              <w:rPr>
                <w:sz w:val="21"/>
                <w:szCs w:val="21"/>
              </w:rPr>
            </w:pPr>
          </w:p>
        </w:tc>
        <w:tc>
          <w:tcPr>
            <w:tcW w:w="1560" w:type="dxa"/>
            <w:vAlign w:val="center"/>
          </w:tcPr>
          <w:p w14:paraId="20D3B318" w14:textId="77777777" w:rsidR="006B1FB1" w:rsidRDefault="006B1FB1">
            <w:pPr>
              <w:snapToGrid w:val="0"/>
              <w:spacing w:line="400" w:lineRule="exact"/>
              <w:rPr>
                <w:rFonts w:ascii="宋体" w:hAnsi="宋体" w:cs="微软雅黑"/>
                <w:szCs w:val="21"/>
              </w:rPr>
            </w:pPr>
          </w:p>
        </w:tc>
        <w:tc>
          <w:tcPr>
            <w:tcW w:w="2018" w:type="dxa"/>
            <w:vAlign w:val="center"/>
          </w:tcPr>
          <w:p w14:paraId="748A7283" w14:textId="77777777" w:rsidR="006B1FB1" w:rsidRDefault="006B1FB1">
            <w:pPr>
              <w:pStyle w:val="ae"/>
              <w:kinsoku w:val="0"/>
              <w:overflowPunct w:val="0"/>
              <w:autoSpaceDE w:val="0"/>
              <w:autoSpaceDN w:val="0"/>
              <w:spacing w:line="320" w:lineRule="exact"/>
              <w:rPr>
                <w:rFonts w:hAnsi="宋体" w:cs="微软雅黑"/>
                <w:bCs/>
                <w:kern w:val="0"/>
                <w:sz w:val="21"/>
                <w:szCs w:val="21"/>
              </w:rPr>
            </w:pPr>
          </w:p>
        </w:tc>
      </w:tr>
      <w:tr w:rsidR="006B1FB1" w14:paraId="6E91CBB6" w14:textId="77777777">
        <w:tc>
          <w:tcPr>
            <w:tcW w:w="468" w:type="dxa"/>
            <w:vMerge/>
            <w:vAlign w:val="center"/>
          </w:tcPr>
          <w:p w14:paraId="1122AF6F" w14:textId="77777777" w:rsidR="006B1FB1" w:rsidRDefault="006B1FB1">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AB0E068" w14:textId="77777777" w:rsidR="006B1FB1" w:rsidRDefault="006B1FB1">
            <w:pPr>
              <w:pStyle w:val="ae"/>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6E9DE0A0"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14:paraId="39BF5B3A" w14:textId="77777777" w:rsidR="006B1FB1" w:rsidRDefault="006B1FB1">
            <w:pPr>
              <w:pStyle w:val="ae"/>
              <w:rPr>
                <w:sz w:val="21"/>
                <w:szCs w:val="21"/>
              </w:rPr>
            </w:pPr>
          </w:p>
        </w:tc>
        <w:tc>
          <w:tcPr>
            <w:tcW w:w="1560" w:type="dxa"/>
            <w:vAlign w:val="center"/>
          </w:tcPr>
          <w:p w14:paraId="7D1B98B5" w14:textId="77777777" w:rsidR="006B1FB1" w:rsidRDefault="006B1FB1">
            <w:pPr>
              <w:snapToGrid w:val="0"/>
              <w:spacing w:line="400" w:lineRule="exact"/>
              <w:rPr>
                <w:rFonts w:ascii="宋体" w:hAnsi="宋体" w:cs="微软雅黑"/>
                <w:szCs w:val="21"/>
              </w:rPr>
            </w:pPr>
          </w:p>
        </w:tc>
        <w:tc>
          <w:tcPr>
            <w:tcW w:w="2018" w:type="dxa"/>
            <w:vAlign w:val="center"/>
          </w:tcPr>
          <w:p w14:paraId="26BE5363" w14:textId="77777777" w:rsidR="006B1FB1" w:rsidRDefault="006B1FB1">
            <w:pPr>
              <w:snapToGrid w:val="0"/>
              <w:spacing w:line="400" w:lineRule="exact"/>
              <w:rPr>
                <w:rFonts w:ascii="宋体" w:hAnsi="宋体" w:cs="微软雅黑"/>
                <w:szCs w:val="21"/>
              </w:rPr>
            </w:pPr>
          </w:p>
        </w:tc>
      </w:tr>
      <w:tr w:rsidR="006B1FB1" w14:paraId="1CE0FA3E" w14:textId="77777777">
        <w:trPr>
          <w:trHeight w:val="510"/>
        </w:trPr>
        <w:tc>
          <w:tcPr>
            <w:tcW w:w="468" w:type="dxa"/>
            <w:vAlign w:val="center"/>
          </w:tcPr>
          <w:p w14:paraId="6A4101A5"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5AE912F2"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3A88BF5B" w14:textId="77777777" w:rsidR="006B1FB1" w:rsidRDefault="006B1FB1">
            <w:pPr>
              <w:jc w:val="center"/>
              <w:rPr>
                <w:szCs w:val="21"/>
              </w:rPr>
            </w:pPr>
          </w:p>
        </w:tc>
        <w:tc>
          <w:tcPr>
            <w:tcW w:w="1560" w:type="dxa"/>
            <w:vAlign w:val="center"/>
          </w:tcPr>
          <w:p w14:paraId="2B21E00D" w14:textId="77777777" w:rsidR="006B1FB1" w:rsidRDefault="006B1FB1">
            <w:pPr>
              <w:snapToGrid w:val="0"/>
              <w:spacing w:line="400" w:lineRule="exact"/>
              <w:rPr>
                <w:rFonts w:ascii="宋体" w:hAnsi="宋体" w:cs="微软雅黑"/>
                <w:szCs w:val="21"/>
              </w:rPr>
            </w:pPr>
          </w:p>
        </w:tc>
        <w:tc>
          <w:tcPr>
            <w:tcW w:w="2018" w:type="dxa"/>
            <w:vAlign w:val="center"/>
          </w:tcPr>
          <w:p w14:paraId="4D9D0BF8" w14:textId="77777777" w:rsidR="006B1FB1" w:rsidRDefault="006B1FB1">
            <w:pPr>
              <w:snapToGrid w:val="0"/>
              <w:spacing w:line="400" w:lineRule="exact"/>
              <w:rPr>
                <w:rFonts w:ascii="宋体" w:hAnsi="宋体" w:cs="微软雅黑"/>
                <w:szCs w:val="21"/>
              </w:rPr>
            </w:pPr>
          </w:p>
        </w:tc>
      </w:tr>
      <w:tr w:rsidR="006B1FB1" w14:paraId="083EBFF3" w14:textId="77777777">
        <w:trPr>
          <w:trHeight w:val="510"/>
        </w:trPr>
        <w:tc>
          <w:tcPr>
            <w:tcW w:w="468" w:type="dxa"/>
            <w:vAlign w:val="center"/>
          </w:tcPr>
          <w:p w14:paraId="7DECEB7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05135237" w14:textId="77777777" w:rsidR="006B1FB1" w:rsidRDefault="00343F6B">
            <w:pPr>
              <w:pStyle w:val="ae"/>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14:paraId="5145AAD2" w14:textId="77777777" w:rsidR="006B1FB1" w:rsidRDefault="006B1FB1">
            <w:pPr>
              <w:jc w:val="center"/>
              <w:rPr>
                <w:szCs w:val="21"/>
              </w:rPr>
            </w:pPr>
          </w:p>
        </w:tc>
        <w:tc>
          <w:tcPr>
            <w:tcW w:w="1560" w:type="dxa"/>
            <w:vAlign w:val="center"/>
          </w:tcPr>
          <w:p w14:paraId="78B725E2" w14:textId="77777777" w:rsidR="006B1FB1" w:rsidRDefault="006B1FB1">
            <w:pPr>
              <w:snapToGrid w:val="0"/>
              <w:spacing w:line="400" w:lineRule="exact"/>
              <w:rPr>
                <w:rFonts w:ascii="宋体" w:hAnsi="宋体" w:cs="微软雅黑"/>
                <w:szCs w:val="21"/>
              </w:rPr>
            </w:pPr>
          </w:p>
        </w:tc>
        <w:tc>
          <w:tcPr>
            <w:tcW w:w="2018" w:type="dxa"/>
            <w:vAlign w:val="center"/>
          </w:tcPr>
          <w:p w14:paraId="25354903" w14:textId="77777777" w:rsidR="006B1FB1" w:rsidRDefault="006B1FB1">
            <w:pPr>
              <w:snapToGrid w:val="0"/>
              <w:spacing w:line="400" w:lineRule="exact"/>
              <w:rPr>
                <w:rFonts w:ascii="宋体" w:hAnsi="宋体" w:cs="微软雅黑"/>
                <w:szCs w:val="21"/>
              </w:rPr>
            </w:pPr>
          </w:p>
        </w:tc>
      </w:tr>
      <w:tr w:rsidR="006B1FB1" w14:paraId="59B8C391" w14:textId="77777777">
        <w:trPr>
          <w:trHeight w:val="510"/>
        </w:trPr>
        <w:tc>
          <w:tcPr>
            <w:tcW w:w="468" w:type="dxa"/>
            <w:vAlign w:val="center"/>
          </w:tcPr>
          <w:p w14:paraId="6A56882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14B2D0FC"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14:paraId="2B081496" w14:textId="77777777" w:rsidR="006B1FB1" w:rsidRDefault="006B1FB1">
            <w:pPr>
              <w:jc w:val="center"/>
              <w:rPr>
                <w:szCs w:val="21"/>
              </w:rPr>
            </w:pPr>
          </w:p>
        </w:tc>
        <w:tc>
          <w:tcPr>
            <w:tcW w:w="1560" w:type="dxa"/>
            <w:vAlign w:val="center"/>
          </w:tcPr>
          <w:p w14:paraId="700A8B71" w14:textId="77777777" w:rsidR="006B1FB1" w:rsidRDefault="006B1FB1">
            <w:pPr>
              <w:snapToGrid w:val="0"/>
              <w:spacing w:line="400" w:lineRule="exact"/>
              <w:rPr>
                <w:rFonts w:ascii="宋体" w:hAnsi="宋体" w:cs="微软雅黑"/>
                <w:szCs w:val="21"/>
              </w:rPr>
            </w:pPr>
          </w:p>
        </w:tc>
        <w:tc>
          <w:tcPr>
            <w:tcW w:w="2018" w:type="dxa"/>
            <w:vAlign w:val="center"/>
          </w:tcPr>
          <w:p w14:paraId="5F945CCB" w14:textId="77777777" w:rsidR="006B1FB1" w:rsidRDefault="006B1FB1">
            <w:pPr>
              <w:snapToGrid w:val="0"/>
              <w:spacing w:line="400" w:lineRule="exact"/>
              <w:rPr>
                <w:rFonts w:ascii="宋体" w:hAnsi="宋体" w:cs="微软雅黑"/>
                <w:szCs w:val="21"/>
              </w:rPr>
            </w:pPr>
          </w:p>
        </w:tc>
      </w:tr>
      <w:tr w:rsidR="006B1FB1" w14:paraId="2D88651D" w14:textId="77777777">
        <w:trPr>
          <w:trHeight w:val="510"/>
        </w:trPr>
        <w:tc>
          <w:tcPr>
            <w:tcW w:w="468" w:type="dxa"/>
            <w:vAlign w:val="center"/>
          </w:tcPr>
          <w:p w14:paraId="20337A21"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71E0FF67" w14:textId="77777777" w:rsidR="006B1FB1" w:rsidRDefault="00343F6B">
            <w:pPr>
              <w:pStyle w:val="ae"/>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5FB31431" w14:textId="77777777" w:rsidR="006B1FB1" w:rsidRDefault="006B1FB1">
            <w:pPr>
              <w:jc w:val="center"/>
              <w:rPr>
                <w:szCs w:val="21"/>
              </w:rPr>
            </w:pPr>
          </w:p>
        </w:tc>
        <w:tc>
          <w:tcPr>
            <w:tcW w:w="1560" w:type="dxa"/>
            <w:vAlign w:val="center"/>
          </w:tcPr>
          <w:p w14:paraId="741A8CB7" w14:textId="77777777" w:rsidR="006B1FB1" w:rsidRDefault="006B1FB1">
            <w:pPr>
              <w:snapToGrid w:val="0"/>
              <w:spacing w:line="400" w:lineRule="exact"/>
              <w:rPr>
                <w:rFonts w:ascii="宋体" w:hAnsi="宋体" w:cs="微软雅黑"/>
                <w:szCs w:val="21"/>
              </w:rPr>
            </w:pPr>
          </w:p>
        </w:tc>
        <w:tc>
          <w:tcPr>
            <w:tcW w:w="2018" w:type="dxa"/>
            <w:vAlign w:val="center"/>
          </w:tcPr>
          <w:p w14:paraId="39953E6B" w14:textId="77777777" w:rsidR="006B1FB1" w:rsidRDefault="006B1FB1">
            <w:pPr>
              <w:snapToGrid w:val="0"/>
              <w:spacing w:line="400" w:lineRule="exact"/>
              <w:rPr>
                <w:rFonts w:ascii="宋体" w:hAnsi="宋体" w:cs="微软雅黑"/>
                <w:szCs w:val="21"/>
              </w:rPr>
            </w:pPr>
          </w:p>
        </w:tc>
      </w:tr>
      <w:tr w:rsidR="006B1FB1" w14:paraId="4DE31AC1" w14:textId="77777777">
        <w:trPr>
          <w:trHeight w:val="510"/>
        </w:trPr>
        <w:tc>
          <w:tcPr>
            <w:tcW w:w="468" w:type="dxa"/>
            <w:vAlign w:val="center"/>
          </w:tcPr>
          <w:p w14:paraId="649BE5FF"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4BD34705" w14:textId="77777777" w:rsidR="006B1FB1" w:rsidRDefault="00343F6B">
            <w:pPr>
              <w:pStyle w:val="ae"/>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14:paraId="03586D6D" w14:textId="77777777" w:rsidR="006B1FB1" w:rsidRDefault="006B1FB1">
            <w:pPr>
              <w:jc w:val="center"/>
              <w:rPr>
                <w:szCs w:val="21"/>
              </w:rPr>
            </w:pPr>
          </w:p>
        </w:tc>
        <w:tc>
          <w:tcPr>
            <w:tcW w:w="1560" w:type="dxa"/>
            <w:vAlign w:val="center"/>
          </w:tcPr>
          <w:p w14:paraId="726AA392" w14:textId="77777777" w:rsidR="006B1FB1" w:rsidRDefault="006B1FB1">
            <w:pPr>
              <w:snapToGrid w:val="0"/>
              <w:spacing w:line="400" w:lineRule="exact"/>
              <w:rPr>
                <w:rFonts w:ascii="宋体" w:hAnsi="宋体" w:cs="微软雅黑"/>
                <w:szCs w:val="21"/>
              </w:rPr>
            </w:pPr>
          </w:p>
        </w:tc>
        <w:tc>
          <w:tcPr>
            <w:tcW w:w="2018" w:type="dxa"/>
            <w:vAlign w:val="center"/>
          </w:tcPr>
          <w:p w14:paraId="001201FE" w14:textId="77777777" w:rsidR="006B1FB1" w:rsidRDefault="006B1FB1">
            <w:pPr>
              <w:snapToGrid w:val="0"/>
              <w:spacing w:line="400" w:lineRule="exact"/>
              <w:rPr>
                <w:rFonts w:ascii="宋体" w:hAnsi="宋体" w:cs="微软雅黑"/>
                <w:szCs w:val="21"/>
              </w:rPr>
            </w:pPr>
          </w:p>
        </w:tc>
      </w:tr>
      <w:tr w:rsidR="006B1FB1" w14:paraId="153A4BCD" w14:textId="77777777">
        <w:trPr>
          <w:trHeight w:val="510"/>
        </w:trPr>
        <w:tc>
          <w:tcPr>
            <w:tcW w:w="468" w:type="dxa"/>
            <w:vAlign w:val="center"/>
          </w:tcPr>
          <w:p w14:paraId="1C8641C6" w14:textId="77777777" w:rsidR="006B1FB1" w:rsidRDefault="00343F6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6595FA01" w14:textId="77777777" w:rsidR="006B1FB1" w:rsidRDefault="00343F6B">
            <w:pPr>
              <w:pStyle w:val="ae"/>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14:paraId="45A4F797" w14:textId="77777777" w:rsidR="006B1FB1" w:rsidRDefault="006B1FB1">
            <w:pPr>
              <w:jc w:val="center"/>
              <w:rPr>
                <w:szCs w:val="21"/>
              </w:rPr>
            </w:pPr>
          </w:p>
        </w:tc>
        <w:tc>
          <w:tcPr>
            <w:tcW w:w="1560" w:type="dxa"/>
            <w:vAlign w:val="center"/>
          </w:tcPr>
          <w:p w14:paraId="64BB4607" w14:textId="77777777" w:rsidR="006B1FB1" w:rsidRDefault="006B1FB1">
            <w:pPr>
              <w:snapToGrid w:val="0"/>
              <w:spacing w:line="400" w:lineRule="exact"/>
              <w:rPr>
                <w:rFonts w:ascii="宋体" w:hAnsi="宋体" w:cs="微软雅黑"/>
                <w:szCs w:val="21"/>
              </w:rPr>
            </w:pPr>
          </w:p>
        </w:tc>
        <w:tc>
          <w:tcPr>
            <w:tcW w:w="2018" w:type="dxa"/>
            <w:vAlign w:val="center"/>
          </w:tcPr>
          <w:p w14:paraId="7F7A6324" w14:textId="77777777" w:rsidR="006B1FB1" w:rsidRDefault="006B1FB1">
            <w:pPr>
              <w:snapToGrid w:val="0"/>
              <w:spacing w:line="400" w:lineRule="exact"/>
              <w:rPr>
                <w:rFonts w:ascii="宋体" w:hAnsi="宋体" w:cs="微软雅黑"/>
                <w:szCs w:val="21"/>
              </w:rPr>
            </w:pPr>
          </w:p>
        </w:tc>
      </w:tr>
      <w:tr w:rsidR="006B1FB1" w14:paraId="04124C9D" w14:textId="77777777">
        <w:trPr>
          <w:trHeight w:val="510"/>
        </w:trPr>
        <w:tc>
          <w:tcPr>
            <w:tcW w:w="468" w:type="dxa"/>
            <w:tcBorders>
              <w:top w:val="double" w:sz="4" w:space="0" w:color="auto"/>
            </w:tcBorders>
            <w:vAlign w:val="center"/>
          </w:tcPr>
          <w:p w14:paraId="787AA45A"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14000955"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14:paraId="6072C670" w14:textId="77777777" w:rsidR="006B1FB1" w:rsidRDefault="006B1FB1">
            <w:pPr>
              <w:jc w:val="center"/>
              <w:rPr>
                <w:szCs w:val="21"/>
              </w:rPr>
            </w:pPr>
          </w:p>
        </w:tc>
        <w:tc>
          <w:tcPr>
            <w:tcW w:w="1560" w:type="dxa"/>
            <w:tcBorders>
              <w:top w:val="double" w:sz="4" w:space="0" w:color="auto"/>
            </w:tcBorders>
            <w:vAlign w:val="center"/>
          </w:tcPr>
          <w:p w14:paraId="2E33983F" w14:textId="77777777" w:rsidR="006B1FB1" w:rsidRDefault="006B1FB1">
            <w:pPr>
              <w:snapToGrid w:val="0"/>
              <w:spacing w:line="400" w:lineRule="exact"/>
              <w:rPr>
                <w:rFonts w:ascii="宋体" w:hAnsi="宋体" w:cs="微软雅黑"/>
                <w:szCs w:val="21"/>
              </w:rPr>
            </w:pPr>
          </w:p>
        </w:tc>
        <w:tc>
          <w:tcPr>
            <w:tcW w:w="2018" w:type="dxa"/>
            <w:tcBorders>
              <w:top w:val="double" w:sz="4" w:space="0" w:color="auto"/>
            </w:tcBorders>
            <w:vAlign w:val="center"/>
          </w:tcPr>
          <w:p w14:paraId="0C646F66" w14:textId="77777777" w:rsidR="006B1FB1" w:rsidRDefault="006B1FB1">
            <w:pPr>
              <w:snapToGrid w:val="0"/>
              <w:spacing w:line="400" w:lineRule="exact"/>
              <w:rPr>
                <w:rFonts w:ascii="宋体" w:hAnsi="宋体" w:cs="微软雅黑"/>
                <w:szCs w:val="21"/>
              </w:rPr>
            </w:pPr>
          </w:p>
        </w:tc>
      </w:tr>
      <w:tr w:rsidR="006B1FB1" w14:paraId="63BA0680" w14:textId="77777777">
        <w:trPr>
          <w:trHeight w:val="510"/>
        </w:trPr>
        <w:tc>
          <w:tcPr>
            <w:tcW w:w="468" w:type="dxa"/>
            <w:vAlign w:val="center"/>
          </w:tcPr>
          <w:p w14:paraId="4D11CB1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4"/>
            <w:vAlign w:val="center"/>
          </w:tcPr>
          <w:p w14:paraId="3EAA44EB"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2522D15A" w14:textId="77777777" w:rsidR="006B1FB1" w:rsidRDefault="006B1FB1">
            <w:pPr>
              <w:jc w:val="center"/>
              <w:rPr>
                <w:szCs w:val="21"/>
              </w:rPr>
            </w:pPr>
          </w:p>
        </w:tc>
        <w:tc>
          <w:tcPr>
            <w:tcW w:w="1560" w:type="dxa"/>
            <w:vAlign w:val="center"/>
          </w:tcPr>
          <w:p w14:paraId="43C62557" w14:textId="77777777" w:rsidR="006B1FB1" w:rsidRDefault="006B1FB1">
            <w:pPr>
              <w:snapToGrid w:val="0"/>
              <w:spacing w:line="400" w:lineRule="exact"/>
              <w:rPr>
                <w:rFonts w:ascii="宋体" w:hAnsi="宋体" w:cs="微软雅黑"/>
                <w:szCs w:val="21"/>
              </w:rPr>
            </w:pPr>
          </w:p>
        </w:tc>
        <w:tc>
          <w:tcPr>
            <w:tcW w:w="2018" w:type="dxa"/>
            <w:vAlign w:val="center"/>
          </w:tcPr>
          <w:p w14:paraId="23934490" w14:textId="77777777" w:rsidR="006B1FB1" w:rsidRDefault="006B1FB1">
            <w:pPr>
              <w:snapToGrid w:val="0"/>
              <w:spacing w:line="400" w:lineRule="exact"/>
              <w:rPr>
                <w:rFonts w:ascii="宋体" w:hAnsi="宋体" w:cs="微软雅黑"/>
                <w:szCs w:val="21"/>
              </w:rPr>
            </w:pPr>
          </w:p>
        </w:tc>
      </w:tr>
      <w:tr w:rsidR="006B1FB1" w14:paraId="0E1FD4CE" w14:textId="77777777">
        <w:trPr>
          <w:trHeight w:val="510"/>
        </w:trPr>
        <w:tc>
          <w:tcPr>
            <w:tcW w:w="468" w:type="dxa"/>
            <w:vAlign w:val="center"/>
          </w:tcPr>
          <w:p w14:paraId="7298538F"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58CA86D7"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6CA3C38A" w14:textId="77777777" w:rsidR="006B1FB1" w:rsidRDefault="006B1FB1">
            <w:pPr>
              <w:jc w:val="center"/>
              <w:rPr>
                <w:szCs w:val="21"/>
              </w:rPr>
            </w:pPr>
          </w:p>
        </w:tc>
        <w:tc>
          <w:tcPr>
            <w:tcW w:w="1560" w:type="dxa"/>
            <w:tcBorders>
              <w:top w:val="single" w:sz="4" w:space="0" w:color="auto"/>
            </w:tcBorders>
            <w:vAlign w:val="center"/>
          </w:tcPr>
          <w:p w14:paraId="61917260" w14:textId="77777777" w:rsidR="006B1FB1" w:rsidRDefault="006B1FB1">
            <w:pPr>
              <w:snapToGrid w:val="0"/>
              <w:spacing w:line="400" w:lineRule="exact"/>
              <w:rPr>
                <w:rFonts w:ascii="宋体" w:hAnsi="宋体" w:cs="微软雅黑"/>
                <w:szCs w:val="21"/>
              </w:rPr>
            </w:pPr>
          </w:p>
        </w:tc>
        <w:tc>
          <w:tcPr>
            <w:tcW w:w="2018" w:type="dxa"/>
            <w:tcBorders>
              <w:top w:val="single" w:sz="4" w:space="0" w:color="auto"/>
            </w:tcBorders>
            <w:vAlign w:val="center"/>
          </w:tcPr>
          <w:p w14:paraId="23DDC6C9" w14:textId="77777777" w:rsidR="006B1FB1" w:rsidRDefault="006B1FB1">
            <w:pPr>
              <w:snapToGrid w:val="0"/>
              <w:spacing w:line="400" w:lineRule="exact"/>
              <w:rPr>
                <w:rFonts w:ascii="宋体" w:hAnsi="宋体" w:cs="微软雅黑"/>
                <w:szCs w:val="21"/>
              </w:rPr>
            </w:pPr>
          </w:p>
        </w:tc>
      </w:tr>
      <w:tr w:rsidR="006B1FB1" w14:paraId="5A466E81" w14:textId="77777777">
        <w:trPr>
          <w:trHeight w:val="510"/>
        </w:trPr>
        <w:tc>
          <w:tcPr>
            <w:tcW w:w="468" w:type="dxa"/>
            <w:vAlign w:val="center"/>
          </w:tcPr>
          <w:p w14:paraId="763396C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342B8BF6"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05A51D09" w14:textId="77777777" w:rsidR="006B1FB1" w:rsidRDefault="006B1FB1">
            <w:pPr>
              <w:jc w:val="center"/>
              <w:rPr>
                <w:szCs w:val="21"/>
              </w:rPr>
            </w:pPr>
          </w:p>
        </w:tc>
        <w:tc>
          <w:tcPr>
            <w:tcW w:w="1560" w:type="dxa"/>
            <w:vAlign w:val="center"/>
          </w:tcPr>
          <w:p w14:paraId="2A578C62" w14:textId="77777777" w:rsidR="006B1FB1" w:rsidRDefault="006B1FB1">
            <w:pPr>
              <w:snapToGrid w:val="0"/>
              <w:spacing w:line="400" w:lineRule="exact"/>
              <w:rPr>
                <w:rFonts w:ascii="宋体" w:hAnsi="宋体" w:cs="微软雅黑"/>
                <w:szCs w:val="21"/>
              </w:rPr>
            </w:pPr>
          </w:p>
        </w:tc>
        <w:tc>
          <w:tcPr>
            <w:tcW w:w="2018" w:type="dxa"/>
            <w:vAlign w:val="center"/>
          </w:tcPr>
          <w:p w14:paraId="7BB14239" w14:textId="77777777" w:rsidR="006B1FB1" w:rsidRDefault="006B1FB1">
            <w:pPr>
              <w:snapToGrid w:val="0"/>
              <w:spacing w:line="400" w:lineRule="exact"/>
              <w:rPr>
                <w:rFonts w:ascii="宋体" w:hAnsi="宋体" w:cs="微软雅黑"/>
                <w:szCs w:val="21"/>
              </w:rPr>
            </w:pPr>
          </w:p>
        </w:tc>
      </w:tr>
      <w:tr w:rsidR="006B1FB1" w14:paraId="4083E4D1" w14:textId="77777777">
        <w:trPr>
          <w:trHeight w:val="510"/>
        </w:trPr>
        <w:tc>
          <w:tcPr>
            <w:tcW w:w="468" w:type="dxa"/>
            <w:vAlign w:val="center"/>
          </w:tcPr>
          <w:p w14:paraId="5B0A36FC"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1EC3F82"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4F4D2F86" w14:textId="77777777" w:rsidR="006B1FB1" w:rsidRDefault="006B1FB1">
            <w:pPr>
              <w:jc w:val="center"/>
              <w:rPr>
                <w:szCs w:val="21"/>
              </w:rPr>
            </w:pPr>
          </w:p>
        </w:tc>
        <w:tc>
          <w:tcPr>
            <w:tcW w:w="1560" w:type="dxa"/>
            <w:vAlign w:val="center"/>
          </w:tcPr>
          <w:p w14:paraId="5F250497" w14:textId="77777777" w:rsidR="006B1FB1" w:rsidRDefault="006B1FB1">
            <w:pPr>
              <w:snapToGrid w:val="0"/>
              <w:spacing w:line="400" w:lineRule="exact"/>
              <w:rPr>
                <w:rFonts w:ascii="宋体" w:hAnsi="宋体" w:cs="微软雅黑"/>
                <w:szCs w:val="21"/>
              </w:rPr>
            </w:pPr>
          </w:p>
        </w:tc>
        <w:tc>
          <w:tcPr>
            <w:tcW w:w="2018" w:type="dxa"/>
            <w:vAlign w:val="center"/>
          </w:tcPr>
          <w:p w14:paraId="2A2DF7B0" w14:textId="77777777" w:rsidR="006B1FB1" w:rsidRDefault="006B1FB1">
            <w:pPr>
              <w:snapToGrid w:val="0"/>
              <w:spacing w:line="400" w:lineRule="exact"/>
              <w:rPr>
                <w:rFonts w:ascii="宋体" w:hAnsi="宋体" w:cs="微软雅黑"/>
                <w:szCs w:val="21"/>
              </w:rPr>
            </w:pPr>
          </w:p>
        </w:tc>
      </w:tr>
      <w:tr w:rsidR="006B1FB1" w14:paraId="06B6BEC9" w14:textId="77777777">
        <w:trPr>
          <w:trHeight w:val="510"/>
        </w:trPr>
        <w:tc>
          <w:tcPr>
            <w:tcW w:w="468" w:type="dxa"/>
            <w:vAlign w:val="center"/>
          </w:tcPr>
          <w:p w14:paraId="1EEE0383"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2C098D69"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14:paraId="0582C04D" w14:textId="77777777" w:rsidR="006B1FB1" w:rsidRDefault="006B1FB1">
            <w:pPr>
              <w:jc w:val="center"/>
              <w:rPr>
                <w:szCs w:val="21"/>
              </w:rPr>
            </w:pPr>
          </w:p>
        </w:tc>
        <w:tc>
          <w:tcPr>
            <w:tcW w:w="1560" w:type="dxa"/>
            <w:vAlign w:val="center"/>
          </w:tcPr>
          <w:p w14:paraId="04180492" w14:textId="77777777" w:rsidR="006B1FB1" w:rsidRDefault="006B1FB1">
            <w:pPr>
              <w:snapToGrid w:val="0"/>
              <w:spacing w:line="400" w:lineRule="exact"/>
              <w:rPr>
                <w:rFonts w:ascii="宋体" w:hAnsi="宋体" w:cs="微软雅黑"/>
                <w:szCs w:val="21"/>
              </w:rPr>
            </w:pPr>
          </w:p>
        </w:tc>
        <w:tc>
          <w:tcPr>
            <w:tcW w:w="2018" w:type="dxa"/>
            <w:vAlign w:val="center"/>
          </w:tcPr>
          <w:p w14:paraId="28740A2A" w14:textId="77777777" w:rsidR="006B1FB1" w:rsidRDefault="006B1FB1">
            <w:pPr>
              <w:snapToGrid w:val="0"/>
              <w:spacing w:line="400" w:lineRule="exact"/>
              <w:rPr>
                <w:rFonts w:ascii="宋体" w:hAnsi="宋体" w:cs="微软雅黑"/>
                <w:szCs w:val="21"/>
              </w:rPr>
            </w:pPr>
          </w:p>
        </w:tc>
      </w:tr>
      <w:tr w:rsidR="006B1FB1" w14:paraId="536E788B" w14:textId="77777777">
        <w:trPr>
          <w:trHeight w:val="510"/>
        </w:trPr>
        <w:tc>
          <w:tcPr>
            <w:tcW w:w="468" w:type="dxa"/>
            <w:vAlign w:val="center"/>
          </w:tcPr>
          <w:p w14:paraId="2BC1CA1C"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44736AA4"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14:paraId="1ACEE095" w14:textId="77777777" w:rsidR="006B1FB1" w:rsidRDefault="006B1FB1">
            <w:pPr>
              <w:jc w:val="center"/>
              <w:rPr>
                <w:szCs w:val="21"/>
              </w:rPr>
            </w:pPr>
          </w:p>
        </w:tc>
        <w:tc>
          <w:tcPr>
            <w:tcW w:w="1560" w:type="dxa"/>
            <w:vAlign w:val="center"/>
          </w:tcPr>
          <w:p w14:paraId="0D8A8727" w14:textId="77777777" w:rsidR="006B1FB1" w:rsidRDefault="006B1FB1">
            <w:pPr>
              <w:snapToGrid w:val="0"/>
              <w:spacing w:line="400" w:lineRule="exact"/>
              <w:rPr>
                <w:rFonts w:ascii="宋体" w:hAnsi="宋体" w:cs="微软雅黑"/>
                <w:szCs w:val="21"/>
              </w:rPr>
            </w:pPr>
          </w:p>
        </w:tc>
        <w:tc>
          <w:tcPr>
            <w:tcW w:w="2018" w:type="dxa"/>
            <w:vAlign w:val="center"/>
          </w:tcPr>
          <w:p w14:paraId="166FA089" w14:textId="77777777" w:rsidR="006B1FB1" w:rsidRDefault="006B1FB1">
            <w:pPr>
              <w:snapToGrid w:val="0"/>
              <w:spacing w:line="400" w:lineRule="exact"/>
              <w:rPr>
                <w:rFonts w:ascii="宋体" w:hAnsi="宋体" w:cs="微软雅黑"/>
                <w:szCs w:val="21"/>
              </w:rPr>
            </w:pPr>
          </w:p>
        </w:tc>
      </w:tr>
      <w:tr w:rsidR="006B1FB1" w14:paraId="14299DCB" w14:textId="77777777">
        <w:trPr>
          <w:trHeight w:val="510"/>
        </w:trPr>
        <w:tc>
          <w:tcPr>
            <w:tcW w:w="468" w:type="dxa"/>
            <w:vAlign w:val="center"/>
          </w:tcPr>
          <w:p w14:paraId="50133EFE"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0D646F97"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14:paraId="6119BB1C" w14:textId="77777777" w:rsidR="006B1FB1" w:rsidRDefault="006B1FB1">
            <w:pPr>
              <w:jc w:val="center"/>
              <w:rPr>
                <w:szCs w:val="21"/>
              </w:rPr>
            </w:pPr>
          </w:p>
        </w:tc>
        <w:tc>
          <w:tcPr>
            <w:tcW w:w="1560" w:type="dxa"/>
            <w:vAlign w:val="center"/>
          </w:tcPr>
          <w:p w14:paraId="332C1769" w14:textId="77777777" w:rsidR="006B1FB1" w:rsidRDefault="006B1FB1">
            <w:pPr>
              <w:snapToGrid w:val="0"/>
              <w:spacing w:line="400" w:lineRule="exact"/>
              <w:rPr>
                <w:rFonts w:ascii="宋体" w:hAnsi="宋体" w:cs="微软雅黑"/>
                <w:szCs w:val="21"/>
              </w:rPr>
            </w:pPr>
          </w:p>
        </w:tc>
        <w:tc>
          <w:tcPr>
            <w:tcW w:w="2018" w:type="dxa"/>
            <w:vAlign w:val="center"/>
          </w:tcPr>
          <w:p w14:paraId="3D8AE2BF" w14:textId="77777777" w:rsidR="006B1FB1" w:rsidRDefault="006B1FB1">
            <w:pPr>
              <w:snapToGrid w:val="0"/>
              <w:spacing w:line="400" w:lineRule="exact"/>
              <w:rPr>
                <w:rFonts w:ascii="宋体" w:hAnsi="宋体" w:cs="微软雅黑"/>
                <w:szCs w:val="21"/>
              </w:rPr>
            </w:pPr>
          </w:p>
        </w:tc>
      </w:tr>
      <w:tr w:rsidR="006B1FB1" w14:paraId="6B115EC3" w14:textId="77777777">
        <w:trPr>
          <w:trHeight w:val="510"/>
        </w:trPr>
        <w:tc>
          <w:tcPr>
            <w:tcW w:w="468" w:type="dxa"/>
            <w:vAlign w:val="center"/>
          </w:tcPr>
          <w:p w14:paraId="1B97378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14:paraId="13394A00"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17D89853" w14:textId="77777777" w:rsidR="006B1FB1" w:rsidRDefault="006B1FB1">
            <w:pPr>
              <w:jc w:val="center"/>
              <w:rPr>
                <w:szCs w:val="21"/>
              </w:rPr>
            </w:pPr>
          </w:p>
        </w:tc>
        <w:tc>
          <w:tcPr>
            <w:tcW w:w="1560" w:type="dxa"/>
            <w:vAlign w:val="center"/>
          </w:tcPr>
          <w:p w14:paraId="6B587613" w14:textId="77777777" w:rsidR="006B1FB1" w:rsidRDefault="006B1FB1">
            <w:pPr>
              <w:snapToGrid w:val="0"/>
              <w:spacing w:line="400" w:lineRule="exact"/>
              <w:rPr>
                <w:rFonts w:ascii="宋体" w:hAnsi="宋体" w:cs="微软雅黑"/>
                <w:szCs w:val="21"/>
              </w:rPr>
            </w:pPr>
          </w:p>
        </w:tc>
        <w:tc>
          <w:tcPr>
            <w:tcW w:w="2018" w:type="dxa"/>
            <w:vAlign w:val="center"/>
          </w:tcPr>
          <w:p w14:paraId="3BB6B382" w14:textId="77777777" w:rsidR="006B1FB1" w:rsidRDefault="006B1FB1">
            <w:pPr>
              <w:snapToGrid w:val="0"/>
              <w:spacing w:line="400" w:lineRule="exact"/>
              <w:rPr>
                <w:rFonts w:ascii="宋体" w:hAnsi="宋体" w:cs="微软雅黑"/>
                <w:szCs w:val="21"/>
              </w:rPr>
            </w:pPr>
          </w:p>
        </w:tc>
      </w:tr>
      <w:tr w:rsidR="006B1FB1" w14:paraId="78548A33" w14:textId="77777777">
        <w:trPr>
          <w:trHeight w:val="510"/>
        </w:trPr>
        <w:tc>
          <w:tcPr>
            <w:tcW w:w="468" w:type="dxa"/>
            <w:vAlign w:val="center"/>
          </w:tcPr>
          <w:p w14:paraId="146D4532"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14:paraId="3F044770"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223556FA" w14:textId="77777777" w:rsidR="006B1FB1" w:rsidRDefault="006B1FB1">
            <w:pPr>
              <w:jc w:val="center"/>
              <w:rPr>
                <w:szCs w:val="21"/>
              </w:rPr>
            </w:pPr>
          </w:p>
        </w:tc>
        <w:tc>
          <w:tcPr>
            <w:tcW w:w="1560" w:type="dxa"/>
            <w:vAlign w:val="center"/>
          </w:tcPr>
          <w:p w14:paraId="73566CA4" w14:textId="77777777" w:rsidR="006B1FB1" w:rsidRDefault="006B1FB1">
            <w:pPr>
              <w:snapToGrid w:val="0"/>
              <w:spacing w:line="400" w:lineRule="exact"/>
              <w:rPr>
                <w:rFonts w:ascii="宋体" w:hAnsi="宋体" w:cs="微软雅黑"/>
                <w:szCs w:val="21"/>
              </w:rPr>
            </w:pPr>
          </w:p>
        </w:tc>
        <w:tc>
          <w:tcPr>
            <w:tcW w:w="2018" w:type="dxa"/>
            <w:vAlign w:val="center"/>
          </w:tcPr>
          <w:p w14:paraId="5592B5C8" w14:textId="77777777" w:rsidR="006B1FB1" w:rsidRDefault="006B1FB1">
            <w:pPr>
              <w:snapToGrid w:val="0"/>
              <w:spacing w:line="400" w:lineRule="exact"/>
              <w:rPr>
                <w:rFonts w:ascii="宋体" w:hAnsi="宋体" w:cs="微软雅黑"/>
                <w:szCs w:val="21"/>
              </w:rPr>
            </w:pPr>
          </w:p>
        </w:tc>
      </w:tr>
      <w:tr w:rsidR="006B1FB1" w14:paraId="681C3B3B" w14:textId="77777777">
        <w:trPr>
          <w:trHeight w:val="510"/>
        </w:trPr>
        <w:tc>
          <w:tcPr>
            <w:tcW w:w="468" w:type="dxa"/>
            <w:vAlign w:val="center"/>
          </w:tcPr>
          <w:p w14:paraId="5E46D0D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5DC6D44B"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2FCB3BAE" w14:textId="77777777" w:rsidR="006B1FB1" w:rsidRDefault="006B1FB1">
            <w:pPr>
              <w:jc w:val="center"/>
              <w:rPr>
                <w:szCs w:val="21"/>
              </w:rPr>
            </w:pPr>
          </w:p>
        </w:tc>
        <w:tc>
          <w:tcPr>
            <w:tcW w:w="1560" w:type="dxa"/>
            <w:vAlign w:val="center"/>
          </w:tcPr>
          <w:p w14:paraId="22BD5469" w14:textId="77777777" w:rsidR="006B1FB1" w:rsidRDefault="006B1FB1">
            <w:pPr>
              <w:snapToGrid w:val="0"/>
              <w:spacing w:line="400" w:lineRule="exact"/>
              <w:rPr>
                <w:rFonts w:ascii="宋体" w:hAnsi="宋体" w:cs="微软雅黑"/>
                <w:szCs w:val="21"/>
              </w:rPr>
            </w:pPr>
          </w:p>
        </w:tc>
        <w:tc>
          <w:tcPr>
            <w:tcW w:w="2018" w:type="dxa"/>
            <w:vAlign w:val="center"/>
          </w:tcPr>
          <w:p w14:paraId="545BFD96" w14:textId="77777777" w:rsidR="006B1FB1" w:rsidRDefault="006B1FB1">
            <w:pPr>
              <w:snapToGrid w:val="0"/>
              <w:spacing w:line="400" w:lineRule="exact"/>
              <w:rPr>
                <w:rFonts w:ascii="宋体" w:hAnsi="宋体" w:cs="微软雅黑"/>
                <w:szCs w:val="21"/>
              </w:rPr>
            </w:pPr>
          </w:p>
        </w:tc>
      </w:tr>
      <w:tr w:rsidR="006B1FB1" w14:paraId="2CF78688" w14:textId="77777777">
        <w:trPr>
          <w:trHeight w:val="814"/>
        </w:trPr>
        <w:tc>
          <w:tcPr>
            <w:tcW w:w="468" w:type="dxa"/>
            <w:vAlign w:val="center"/>
          </w:tcPr>
          <w:p w14:paraId="1E193B2D"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14:paraId="48FFE0AC"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14:paraId="1B5B1096"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F9805C4" w14:textId="77777777" w:rsidR="006B1FB1" w:rsidRDefault="006B1FB1">
            <w:pPr>
              <w:pStyle w:val="ae"/>
              <w:rPr>
                <w:sz w:val="21"/>
                <w:szCs w:val="21"/>
              </w:rPr>
            </w:pPr>
          </w:p>
        </w:tc>
        <w:tc>
          <w:tcPr>
            <w:tcW w:w="1560" w:type="dxa"/>
            <w:vAlign w:val="center"/>
          </w:tcPr>
          <w:p w14:paraId="5621D751" w14:textId="77777777" w:rsidR="006B1FB1" w:rsidRDefault="006B1FB1">
            <w:pPr>
              <w:snapToGrid w:val="0"/>
              <w:spacing w:line="400" w:lineRule="exact"/>
              <w:rPr>
                <w:rFonts w:ascii="宋体" w:hAnsi="宋体" w:cs="微软雅黑"/>
                <w:szCs w:val="21"/>
              </w:rPr>
            </w:pPr>
          </w:p>
        </w:tc>
        <w:tc>
          <w:tcPr>
            <w:tcW w:w="2018" w:type="dxa"/>
            <w:vAlign w:val="center"/>
          </w:tcPr>
          <w:p w14:paraId="6B4E1138" w14:textId="77777777" w:rsidR="006B1FB1" w:rsidRDefault="006B1FB1">
            <w:pPr>
              <w:snapToGrid w:val="0"/>
              <w:spacing w:line="400" w:lineRule="exact"/>
              <w:rPr>
                <w:rFonts w:ascii="宋体" w:hAnsi="宋体" w:cs="微软雅黑"/>
                <w:szCs w:val="21"/>
              </w:rPr>
            </w:pPr>
          </w:p>
        </w:tc>
      </w:tr>
      <w:tr w:rsidR="006B1FB1" w14:paraId="0B755666" w14:textId="77777777">
        <w:trPr>
          <w:trHeight w:val="510"/>
        </w:trPr>
        <w:tc>
          <w:tcPr>
            <w:tcW w:w="468" w:type="dxa"/>
            <w:vMerge w:val="restart"/>
            <w:vAlign w:val="center"/>
          </w:tcPr>
          <w:p w14:paraId="2EF0EC8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14:paraId="6BAF61DE" w14:textId="77777777" w:rsidR="006B1FB1" w:rsidRDefault="00343F6B">
            <w:pPr>
              <w:pStyle w:val="ae"/>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14:paraId="424A6587" w14:textId="77777777" w:rsidR="006B1FB1" w:rsidRDefault="00343F6B">
            <w:pPr>
              <w:pStyle w:val="ae"/>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3B25CAD4" w14:textId="77777777" w:rsidR="006B1FB1" w:rsidRDefault="006B1FB1">
            <w:pPr>
              <w:pStyle w:val="ae"/>
              <w:rPr>
                <w:sz w:val="21"/>
                <w:szCs w:val="21"/>
              </w:rPr>
            </w:pPr>
          </w:p>
        </w:tc>
        <w:tc>
          <w:tcPr>
            <w:tcW w:w="1560" w:type="dxa"/>
            <w:vAlign w:val="center"/>
          </w:tcPr>
          <w:p w14:paraId="33E2F83D" w14:textId="77777777" w:rsidR="006B1FB1" w:rsidRDefault="006B1FB1">
            <w:pPr>
              <w:snapToGrid w:val="0"/>
              <w:spacing w:line="400" w:lineRule="exact"/>
              <w:rPr>
                <w:rFonts w:ascii="宋体" w:hAnsi="宋体" w:cs="微软雅黑"/>
                <w:szCs w:val="21"/>
              </w:rPr>
            </w:pPr>
          </w:p>
        </w:tc>
        <w:tc>
          <w:tcPr>
            <w:tcW w:w="2018" w:type="dxa"/>
            <w:vAlign w:val="center"/>
          </w:tcPr>
          <w:p w14:paraId="255A121B" w14:textId="77777777" w:rsidR="006B1FB1" w:rsidRDefault="006B1FB1">
            <w:pPr>
              <w:snapToGrid w:val="0"/>
              <w:spacing w:line="400" w:lineRule="exact"/>
              <w:rPr>
                <w:rFonts w:ascii="宋体" w:hAnsi="宋体" w:cs="微软雅黑"/>
                <w:szCs w:val="21"/>
              </w:rPr>
            </w:pPr>
          </w:p>
        </w:tc>
      </w:tr>
      <w:tr w:rsidR="006B1FB1" w14:paraId="2163ECF0" w14:textId="77777777">
        <w:trPr>
          <w:trHeight w:val="510"/>
        </w:trPr>
        <w:tc>
          <w:tcPr>
            <w:tcW w:w="468" w:type="dxa"/>
            <w:vMerge/>
            <w:vAlign w:val="center"/>
          </w:tcPr>
          <w:p w14:paraId="2F805090" w14:textId="77777777" w:rsidR="006B1FB1" w:rsidRDefault="006B1FB1">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14:paraId="689F5F0E" w14:textId="77777777" w:rsidR="006B1FB1" w:rsidRDefault="006B1FB1">
            <w:pPr>
              <w:pStyle w:val="ae"/>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14:paraId="450E8583" w14:textId="77777777" w:rsidR="006B1FB1" w:rsidRDefault="00343F6B">
            <w:pPr>
              <w:pStyle w:val="ae"/>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14:paraId="5924BBDE" w14:textId="77777777" w:rsidR="006B1FB1" w:rsidRDefault="006B1FB1">
            <w:pPr>
              <w:pStyle w:val="ae"/>
              <w:rPr>
                <w:sz w:val="21"/>
                <w:szCs w:val="21"/>
              </w:rPr>
            </w:pPr>
          </w:p>
        </w:tc>
        <w:tc>
          <w:tcPr>
            <w:tcW w:w="1560" w:type="dxa"/>
            <w:vAlign w:val="center"/>
          </w:tcPr>
          <w:p w14:paraId="71482636" w14:textId="77777777" w:rsidR="006B1FB1" w:rsidRDefault="006B1FB1">
            <w:pPr>
              <w:snapToGrid w:val="0"/>
              <w:spacing w:line="400" w:lineRule="exact"/>
              <w:rPr>
                <w:rFonts w:ascii="宋体" w:hAnsi="宋体" w:cs="微软雅黑"/>
                <w:szCs w:val="21"/>
              </w:rPr>
            </w:pPr>
          </w:p>
        </w:tc>
        <w:tc>
          <w:tcPr>
            <w:tcW w:w="2018" w:type="dxa"/>
            <w:vAlign w:val="center"/>
          </w:tcPr>
          <w:p w14:paraId="77EEDB67" w14:textId="77777777" w:rsidR="006B1FB1" w:rsidRDefault="006B1FB1">
            <w:pPr>
              <w:snapToGrid w:val="0"/>
              <w:spacing w:line="400" w:lineRule="exact"/>
              <w:rPr>
                <w:rFonts w:ascii="宋体" w:hAnsi="宋体" w:cs="微软雅黑"/>
                <w:szCs w:val="21"/>
              </w:rPr>
            </w:pPr>
          </w:p>
        </w:tc>
      </w:tr>
      <w:tr w:rsidR="006B1FB1" w14:paraId="7B583439" w14:textId="77777777">
        <w:trPr>
          <w:trHeight w:val="510"/>
        </w:trPr>
        <w:tc>
          <w:tcPr>
            <w:tcW w:w="468" w:type="dxa"/>
            <w:tcBorders>
              <w:bottom w:val="single" w:sz="4" w:space="0" w:color="auto"/>
            </w:tcBorders>
            <w:vAlign w:val="center"/>
          </w:tcPr>
          <w:p w14:paraId="11858A0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14:paraId="4B0D1C63"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14:paraId="5106E6BE" w14:textId="77777777" w:rsidR="006B1FB1" w:rsidRDefault="006B1FB1">
            <w:pPr>
              <w:pStyle w:val="ae"/>
              <w:rPr>
                <w:szCs w:val="21"/>
              </w:rPr>
            </w:pPr>
          </w:p>
        </w:tc>
        <w:tc>
          <w:tcPr>
            <w:tcW w:w="1560" w:type="dxa"/>
            <w:vAlign w:val="center"/>
          </w:tcPr>
          <w:p w14:paraId="10CEECA1" w14:textId="77777777" w:rsidR="006B1FB1" w:rsidRDefault="006B1FB1">
            <w:pPr>
              <w:snapToGrid w:val="0"/>
              <w:spacing w:line="400" w:lineRule="exact"/>
              <w:rPr>
                <w:rFonts w:ascii="宋体" w:hAnsi="宋体" w:cs="微软雅黑"/>
                <w:szCs w:val="21"/>
              </w:rPr>
            </w:pPr>
          </w:p>
        </w:tc>
        <w:tc>
          <w:tcPr>
            <w:tcW w:w="2018" w:type="dxa"/>
            <w:vAlign w:val="center"/>
          </w:tcPr>
          <w:p w14:paraId="6D589BA7" w14:textId="77777777" w:rsidR="006B1FB1" w:rsidRDefault="006B1FB1">
            <w:pPr>
              <w:snapToGrid w:val="0"/>
              <w:spacing w:line="400" w:lineRule="exact"/>
              <w:rPr>
                <w:rFonts w:ascii="宋体" w:hAnsi="宋体" w:cs="微软雅黑"/>
                <w:szCs w:val="21"/>
              </w:rPr>
            </w:pPr>
          </w:p>
        </w:tc>
      </w:tr>
      <w:tr w:rsidR="006B1FB1" w14:paraId="448CEF4A" w14:textId="77777777">
        <w:trPr>
          <w:trHeight w:val="510"/>
        </w:trPr>
        <w:tc>
          <w:tcPr>
            <w:tcW w:w="468" w:type="dxa"/>
            <w:tcBorders>
              <w:top w:val="single" w:sz="4" w:space="0" w:color="auto"/>
              <w:bottom w:val="single" w:sz="4" w:space="0" w:color="auto"/>
            </w:tcBorders>
            <w:vAlign w:val="center"/>
          </w:tcPr>
          <w:p w14:paraId="01D877E8"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14:paraId="687CA2DF"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14:paraId="10812992" w14:textId="77777777" w:rsidR="006B1FB1" w:rsidRDefault="006B1FB1">
            <w:pPr>
              <w:pStyle w:val="ae"/>
              <w:rPr>
                <w:szCs w:val="21"/>
              </w:rPr>
            </w:pPr>
          </w:p>
        </w:tc>
        <w:tc>
          <w:tcPr>
            <w:tcW w:w="1560" w:type="dxa"/>
            <w:vAlign w:val="center"/>
          </w:tcPr>
          <w:p w14:paraId="46248760" w14:textId="77777777" w:rsidR="006B1FB1" w:rsidRDefault="006B1FB1">
            <w:pPr>
              <w:snapToGrid w:val="0"/>
              <w:spacing w:line="400" w:lineRule="exact"/>
              <w:rPr>
                <w:rFonts w:ascii="宋体" w:hAnsi="宋体" w:cs="微软雅黑"/>
                <w:szCs w:val="21"/>
              </w:rPr>
            </w:pPr>
          </w:p>
        </w:tc>
        <w:tc>
          <w:tcPr>
            <w:tcW w:w="2018" w:type="dxa"/>
            <w:vAlign w:val="center"/>
          </w:tcPr>
          <w:p w14:paraId="026A56B4" w14:textId="77777777" w:rsidR="006B1FB1" w:rsidRDefault="006B1FB1">
            <w:pPr>
              <w:snapToGrid w:val="0"/>
              <w:spacing w:line="400" w:lineRule="exact"/>
              <w:rPr>
                <w:rFonts w:ascii="宋体" w:hAnsi="宋体" w:cs="微软雅黑"/>
                <w:szCs w:val="21"/>
              </w:rPr>
            </w:pPr>
          </w:p>
        </w:tc>
      </w:tr>
      <w:tr w:rsidR="006B1FB1" w14:paraId="1DB73786" w14:textId="77777777">
        <w:trPr>
          <w:trHeight w:val="510"/>
        </w:trPr>
        <w:tc>
          <w:tcPr>
            <w:tcW w:w="468" w:type="dxa"/>
            <w:tcBorders>
              <w:top w:val="single" w:sz="4" w:space="0" w:color="auto"/>
            </w:tcBorders>
            <w:vAlign w:val="center"/>
          </w:tcPr>
          <w:p w14:paraId="6DC4B0B1"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14:paraId="2DBB59BB"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14:paraId="076E3646" w14:textId="77777777" w:rsidR="006B1FB1" w:rsidRDefault="006B1FB1">
            <w:pPr>
              <w:pStyle w:val="ae"/>
              <w:rPr>
                <w:szCs w:val="21"/>
              </w:rPr>
            </w:pPr>
          </w:p>
        </w:tc>
        <w:tc>
          <w:tcPr>
            <w:tcW w:w="1560" w:type="dxa"/>
            <w:vAlign w:val="center"/>
          </w:tcPr>
          <w:p w14:paraId="2A24DF04" w14:textId="77777777" w:rsidR="006B1FB1" w:rsidRDefault="006B1FB1">
            <w:pPr>
              <w:snapToGrid w:val="0"/>
              <w:spacing w:line="400" w:lineRule="exact"/>
              <w:rPr>
                <w:rFonts w:ascii="宋体" w:hAnsi="宋体" w:cs="微软雅黑"/>
                <w:szCs w:val="21"/>
              </w:rPr>
            </w:pPr>
          </w:p>
        </w:tc>
        <w:tc>
          <w:tcPr>
            <w:tcW w:w="2018" w:type="dxa"/>
            <w:vAlign w:val="center"/>
          </w:tcPr>
          <w:p w14:paraId="638C7025" w14:textId="77777777" w:rsidR="006B1FB1" w:rsidRDefault="006B1FB1">
            <w:pPr>
              <w:snapToGrid w:val="0"/>
              <w:spacing w:line="400" w:lineRule="exact"/>
              <w:rPr>
                <w:rFonts w:ascii="宋体" w:hAnsi="宋体" w:cs="微软雅黑"/>
                <w:szCs w:val="21"/>
              </w:rPr>
            </w:pPr>
          </w:p>
        </w:tc>
      </w:tr>
      <w:tr w:rsidR="006B1FB1" w14:paraId="68B80CC1" w14:textId="77777777">
        <w:trPr>
          <w:trHeight w:val="510"/>
        </w:trPr>
        <w:tc>
          <w:tcPr>
            <w:tcW w:w="468" w:type="dxa"/>
            <w:vAlign w:val="center"/>
          </w:tcPr>
          <w:p w14:paraId="18D9E1BB" w14:textId="77777777" w:rsidR="006B1FB1" w:rsidRDefault="00343F6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14:paraId="79B5726F" w14:textId="77777777" w:rsidR="006B1FB1" w:rsidRDefault="00343F6B">
            <w:pPr>
              <w:pStyle w:val="ae"/>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40F412AC" w14:textId="77777777" w:rsidR="006B1FB1" w:rsidRDefault="006B1FB1">
            <w:pPr>
              <w:jc w:val="center"/>
              <w:rPr>
                <w:szCs w:val="21"/>
              </w:rPr>
            </w:pPr>
          </w:p>
        </w:tc>
        <w:tc>
          <w:tcPr>
            <w:tcW w:w="1560" w:type="dxa"/>
            <w:vAlign w:val="center"/>
          </w:tcPr>
          <w:p w14:paraId="6E7D1E2F" w14:textId="77777777" w:rsidR="006B1FB1" w:rsidRDefault="006B1FB1">
            <w:pPr>
              <w:snapToGrid w:val="0"/>
              <w:spacing w:line="400" w:lineRule="exact"/>
              <w:rPr>
                <w:rFonts w:ascii="宋体" w:hAnsi="宋体" w:cs="微软雅黑"/>
                <w:szCs w:val="21"/>
              </w:rPr>
            </w:pPr>
          </w:p>
        </w:tc>
        <w:tc>
          <w:tcPr>
            <w:tcW w:w="2018" w:type="dxa"/>
            <w:vAlign w:val="center"/>
          </w:tcPr>
          <w:p w14:paraId="50FBD8C6" w14:textId="77777777" w:rsidR="006B1FB1" w:rsidRDefault="006B1FB1">
            <w:pPr>
              <w:snapToGrid w:val="0"/>
              <w:spacing w:line="400" w:lineRule="exact"/>
              <w:rPr>
                <w:rFonts w:ascii="宋体" w:hAnsi="宋体" w:cs="微软雅黑"/>
                <w:szCs w:val="21"/>
              </w:rPr>
            </w:pPr>
          </w:p>
        </w:tc>
      </w:tr>
    </w:tbl>
    <w:p w14:paraId="77CE265F" w14:textId="77777777" w:rsidR="006B1FB1" w:rsidRDefault="00343F6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14:paraId="3AA2F7AF"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14:paraId="1904C114"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14:paraId="666FE133" w14:textId="77777777" w:rsidR="006B1FB1" w:rsidRDefault="00343F6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Pr>
          <w:rFonts w:ascii="楷体" w:eastAsia="楷体" w:hAnsi="楷体" w:hint="eastAsia"/>
          <w:color w:val="000000"/>
          <w:sz w:val="24"/>
          <w:szCs w:val="24"/>
        </w:rPr>
        <w:t>④</w:t>
      </w:r>
      <w:r>
        <w:rPr>
          <w:rFonts w:ascii="楷体" w:eastAsia="楷体" w:hAnsi="楷体"/>
          <w:color w:val="000000"/>
          <w:sz w:val="24"/>
          <w:szCs w:val="24"/>
        </w:rPr>
        <w:fldChar w:fldCharType="end"/>
      </w:r>
      <w:r>
        <w:rPr>
          <w:rFonts w:ascii="楷体" w:eastAsia="楷体" w:hAnsi="楷体" w:hint="eastAsia"/>
          <w:color w:val="000000"/>
          <w:sz w:val="24"/>
          <w:szCs w:val="24"/>
        </w:rPr>
        <w:t>本表序号30～32仅适用于物业项目。</w:t>
      </w:r>
    </w:p>
    <w:bookmarkEnd w:id="24"/>
    <w:p w14:paraId="6D1F3F8F" w14:textId="77777777" w:rsidR="006B1FB1" w:rsidRDefault="006B1FB1">
      <w:pPr>
        <w:pStyle w:val="a4"/>
      </w:pPr>
    </w:p>
    <w:bookmarkEnd w:id="25"/>
    <w:p w14:paraId="62D64F94" w14:textId="77777777" w:rsidR="006B1FB1" w:rsidRDefault="00343F6B">
      <w:pPr>
        <w:pStyle w:val="ae"/>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52B7B9B4"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6D5C1F88" w14:textId="77777777" w:rsidR="006B1FB1" w:rsidRDefault="00343F6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6B1FB1" w14:paraId="3673C997"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3288E4"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BA3644"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C0CBAF"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852E885" w14:textId="42D5CFE9" w:rsidR="006B1FB1" w:rsidRDefault="00916A4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AEF82E" w14:textId="77777777" w:rsidR="006B1FB1" w:rsidRDefault="00343F6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B1FB1" w14:paraId="35DABE7B"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13096745"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6ACB8B7E"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DB36147" w14:textId="77777777"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05A7A80E" w14:textId="77777777" w:rsidR="006B1FB1" w:rsidRDefault="00343F6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0BE6CA9A"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FF71B30"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r w:rsidR="006B1FB1" w14:paraId="5B5C8FE0"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3CA3772" w14:textId="77777777" w:rsidR="006B1FB1" w:rsidRDefault="00343F6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FBDE430" w14:textId="77777777" w:rsidR="006B1FB1" w:rsidRDefault="006B1FB1">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52E7BBC2" w14:textId="77777777" w:rsidR="006B1FB1" w:rsidRDefault="006B1FB1">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F1AF5C5"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68533672" w14:textId="77777777" w:rsidR="006B1FB1" w:rsidRDefault="006B1FB1">
            <w:pPr>
              <w:autoSpaceDE w:val="0"/>
              <w:autoSpaceDN w:val="0"/>
              <w:adjustRightInd w:val="0"/>
              <w:spacing w:line="480" w:lineRule="exact"/>
              <w:ind w:firstLine="240"/>
              <w:rPr>
                <w:rFonts w:asciiTheme="minorEastAsia" w:hAnsiTheme="minorEastAsia" w:cs="宋体"/>
                <w:sz w:val="24"/>
                <w:szCs w:val="24"/>
                <w:lang w:val="zh-CN"/>
              </w:rPr>
            </w:pPr>
          </w:p>
        </w:tc>
      </w:tr>
    </w:tbl>
    <w:p w14:paraId="090863C3"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21E7EC16"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5958BCF7"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52EF9BE8" w14:textId="1F95E49B" w:rsidR="006B1FB1" w:rsidRDefault="006B1FB1">
      <w:pPr>
        <w:autoSpaceDE w:val="0"/>
        <w:autoSpaceDN w:val="0"/>
        <w:adjustRightInd w:val="0"/>
        <w:spacing w:line="360" w:lineRule="auto"/>
        <w:rPr>
          <w:rFonts w:ascii="宋体" w:cs="宋体"/>
          <w:sz w:val="24"/>
          <w:lang w:val="zh-CN"/>
        </w:rPr>
      </w:pPr>
    </w:p>
    <w:p w14:paraId="546FC24F" w14:textId="77777777" w:rsidR="00916A4A" w:rsidRPr="00916A4A" w:rsidRDefault="00916A4A" w:rsidP="00916A4A">
      <w:pPr>
        <w:pStyle w:val="a4"/>
        <w:rPr>
          <w:lang w:val="zh-CN"/>
        </w:rPr>
      </w:pPr>
    </w:p>
    <w:p w14:paraId="4D3CE900" w14:textId="77777777" w:rsidR="006B1FB1" w:rsidRDefault="006B1FB1">
      <w:pPr>
        <w:autoSpaceDE w:val="0"/>
        <w:autoSpaceDN w:val="0"/>
        <w:adjustRightInd w:val="0"/>
        <w:spacing w:line="360" w:lineRule="auto"/>
        <w:rPr>
          <w:rFonts w:ascii="宋体" w:cs="宋体"/>
          <w:sz w:val="24"/>
          <w:lang w:val="zh-CN"/>
        </w:rPr>
      </w:pPr>
    </w:p>
    <w:p w14:paraId="34C3770C" w14:textId="77777777" w:rsidR="006B1FB1" w:rsidRDefault="006B1FB1">
      <w:pPr>
        <w:autoSpaceDE w:val="0"/>
        <w:autoSpaceDN w:val="0"/>
        <w:adjustRightInd w:val="0"/>
        <w:spacing w:line="360" w:lineRule="auto"/>
        <w:rPr>
          <w:rFonts w:ascii="宋体" w:cs="宋体"/>
          <w:sz w:val="24"/>
          <w:lang w:val="zh-CN"/>
        </w:rPr>
      </w:pPr>
    </w:p>
    <w:p w14:paraId="49BADD3A" w14:textId="77777777" w:rsidR="006B1FB1" w:rsidRDefault="006B1FB1">
      <w:pPr>
        <w:autoSpaceDE w:val="0"/>
        <w:autoSpaceDN w:val="0"/>
        <w:adjustRightInd w:val="0"/>
        <w:spacing w:line="360" w:lineRule="auto"/>
        <w:rPr>
          <w:rFonts w:ascii="宋体" w:cs="宋体"/>
          <w:sz w:val="24"/>
          <w:lang w:val="zh-CN"/>
        </w:rPr>
      </w:pPr>
    </w:p>
    <w:p w14:paraId="20C5DA0E" w14:textId="77777777" w:rsidR="006B1FB1" w:rsidRDefault="006B1FB1">
      <w:pPr>
        <w:autoSpaceDE w:val="0"/>
        <w:autoSpaceDN w:val="0"/>
        <w:adjustRightInd w:val="0"/>
        <w:spacing w:line="360" w:lineRule="auto"/>
        <w:rPr>
          <w:rFonts w:ascii="宋体" w:cs="宋体"/>
          <w:sz w:val="24"/>
          <w:lang w:val="zh-CN"/>
        </w:rPr>
      </w:pPr>
    </w:p>
    <w:p w14:paraId="614B18B6" w14:textId="77777777" w:rsidR="006B1FB1" w:rsidRDefault="006B1FB1">
      <w:pPr>
        <w:autoSpaceDE w:val="0"/>
        <w:autoSpaceDN w:val="0"/>
        <w:adjustRightInd w:val="0"/>
        <w:spacing w:line="360" w:lineRule="auto"/>
        <w:rPr>
          <w:rFonts w:ascii="宋体" w:cs="宋体"/>
          <w:sz w:val="24"/>
          <w:lang w:val="zh-CN"/>
        </w:rPr>
      </w:pPr>
    </w:p>
    <w:p w14:paraId="18FFDEDA" w14:textId="77777777" w:rsidR="006B1FB1" w:rsidRDefault="006B1FB1">
      <w:pPr>
        <w:autoSpaceDE w:val="0"/>
        <w:autoSpaceDN w:val="0"/>
        <w:adjustRightInd w:val="0"/>
        <w:spacing w:line="360" w:lineRule="auto"/>
        <w:rPr>
          <w:rFonts w:ascii="宋体" w:cs="宋体"/>
          <w:sz w:val="24"/>
          <w:lang w:val="zh-CN"/>
        </w:rPr>
      </w:pPr>
    </w:p>
    <w:p w14:paraId="2B1517C8" w14:textId="77777777" w:rsidR="006B1FB1" w:rsidRDefault="006B1FB1">
      <w:pPr>
        <w:autoSpaceDE w:val="0"/>
        <w:autoSpaceDN w:val="0"/>
        <w:adjustRightInd w:val="0"/>
        <w:spacing w:line="360" w:lineRule="auto"/>
        <w:rPr>
          <w:rFonts w:ascii="宋体" w:cs="宋体"/>
          <w:sz w:val="24"/>
          <w:lang w:val="zh-CN"/>
        </w:rPr>
      </w:pPr>
    </w:p>
    <w:p w14:paraId="633E0B2D" w14:textId="77777777" w:rsidR="006B1FB1" w:rsidRDefault="006B1FB1">
      <w:pPr>
        <w:autoSpaceDE w:val="0"/>
        <w:autoSpaceDN w:val="0"/>
        <w:adjustRightInd w:val="0"/>
        <w:spacing w:line="360" w:lineRule="auto"/>
        <w:rPr>
          <w:rFonts w:ascii="宋体" w:cs="宋体"/>
          <w:sz w:val="24"/>
          <w:lang w:val="zh-CN"/>
        </w:rPr>
      </w:pPr>
    </w:p>
    <w:p w14:paraId="5E3FAE0A" w14:textId="77777777" w:rsidR="006B1FB1" w:rsidRDefault="006B1FB1">
      <w:pPr>
        <w:autoSpaceDE w:val="0"/>
        <w:autoSpaceDN w:val="0"/>
        <w:adjustRightInd w:val="0"/>
        <w:spacing w:line="360" w:lineRule="auto"/>
        <w:rPr>
          <w:rFonts w:ascii="宋体" w:cs="宋体"/>
          <w:sz w:val="24"/>
          <w:lang w:val="zh-CN"/>
        </w:rPr>
      </w:pPr>
    </w:p>
    <w:p w14:paraId="4C0496AA" w14:textId="77777777" w:rsidR="006B1FB1" w:rsidRDefault="006B1FB1">
      <w:pPr>
        <w:pStyle w:val="a4"/>
        <w:rPr>
          <w:lang w:val="zh-CN"/>
        </w:rPr>
      </w:pPr>
    </w:p>
    <w:p w14:paraId="6714DA36" w14:textId="77777777" w:rsidR="006B1FB1" w:rsidRDefault="006B1FB1">
      <w:pPr>
        <w:pStyle w:val="a4"/>
        <w:rPr>
          <w:lang w:val="zh-CN"/>
        </w:rPr>
      </w:pPr>
    </w:p>
    <w:p w14:paraId="26043D62" w14:textId="77777777" w:rsidR="006B1FB1" w:rsidRDefault="006B1FB1">
      <w:pPr>
        <w:pStyle w:val="a4"/>
        <w:rPr>
          <w:lang w:val="zh-CN"/>
        </w:rPr>
      </w:pPr>
    </w:p>
    <w:p w14:paraId="0BB3A46F" w14:textId="77777777" w:rsidR="006B1FB1" w:rsidRDefault="006B1FB1">
      <w:pPr>
        <w:pStyle w:val="a4"/>
        <w:rPr>
          <w:lang w:val="zh-CN"/>
        </w:rPr>
      </w:pPr>
    </w:p>
    <w:p w14:paraId="05B7E2E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bookmarkStart w:id="26" w:name="_Hlk83884061"/>
      <w:r>
        <w:rPr>
          <w:rFonts w:asciiTheme="minorEastAsia" w:hAnsiTheme="minorEastAsia" w:cs="黑体" w:hint="eastAsia"/>
          <w:b/>
          <w:bCs/>
          <w:sz w:val="44"/>
          <w:szCs w:val="44"/>
          <w:lang w:val="zh-CN"/>
        </w:rPr>
        <w:lastRenderedPageBreak/>
        <w:t>三、资格审查证明材料</w:t>
      </w:r>
    </w:p>
    <w:p w14:paraId="7A88BB0A" w14:textId="77777777" w:rsidR="006B1FB1" w:rsidRDefault="00343F6B">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A7C69E3" w14:textId="77777777" w:rsidR="006B1FB1" w:rsidRDefault="00343F6B">
      <w:pPr>
        <w:adjustRightInd w:val="0"/>
        <w:spacing w:line="360" w:lineRule="auto"/>
        <w:contextualSpacing/>
        <w:rPr>
          <w:rFonts w:ascii="宋体" w:eastAsia="宋体" w:hAnsi="宋体"/>
          <w:b/>
          <w:snapToGrid w:val="0"/>
          <w:color w:val="7030A0"/>
          <w:kern w:val="0"/>
          <w:sz w:val="24"/>
          <w:szCs w:val="24"/>
          <w:u w:val="single"/>
        </w:rPr>
      </w:pPr>
      <w:r>
        <w:rPr>
          <w:rFonts w:ascii="宋体" w:eastAsia="宋体" w:hAnsi="宋体" w:hint="eastAsia"/>
          <w:snapToGrid w:val="0"/>
          <w:color w:val="7030A0"/>
          <w:kern w:val="0"/>
          <w:sz w:val="24"/>
          <w:szCs w:val="24"/>
          <w:u w:val="single"/>
        </w:rPr>
        <w:t>致：</w:t>
      </w:r>
      <w:r>
        <w:rPr>
          <w:rFonts w:ascii="宋体" w:eastAsia="宋体" w:hAnsi="宋体" w:hint="eastAsia"/>
          <w:b/>
          <w:snapToGrid w:val="0"/>
          <w:color w:val="7030A0"/>
          <w:kern w:val="0"/>
          <w:sz w:val="24"/>
          <w:szCs w:val="24"/>
          <w:u w:val="single"/>
        </w:rPr>
        <w:t>（采购人）</w:t>
      </w:r>
    </w:p>
    <w:p w14:paraId="41F72206" w14:textId="77777777" w:rsidR="006B1FB1" w:rsidRDefault="00343F6B">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_（项目名称、招标编号）采购的招标公告及投标邀请，___</w:t>
      </w:r>
      <w:r>
        <w:rPr>
          <w:rFonts w:ascii="宋体" w:eastAsia="宋体" w:hAnsi="宋体" w:hint="eastAsia"/>
          <w:snapToGrid w:val="0"/>
          <w:kern w:val="0"/>
          <w:sz w:val="24"/>
          <w:szCs w:val="24"/>
          <w:u w:val="single"/>
        </w:rPr>
        <w:t>（姓名和职务）</w:t>
      </w:r>
      <w:r>
        <w:rPr>
          <w:rFonts w:ascii="宋体" w:eastAsia="宋体" w:hAnsi="宋体" w:hint="eastAsia"/>
          <w:snapToGrid w:val="0"/>
          <w:kern w:val="0"/>
          <w:sz w:val="24"/>
          <w:szCs w:val="24"/>
        </w:rPr>
        <w:t>被正式授权并代表投标人</w:t>
      </w:r>
      <w:r>
        <w:rPr>
          <w:rFonts w:ascii="宋体" w:eastAsia="宋体" w:hAnsi="宋体" w:hint="eastAsia"/>
          <w:snapToGrid w:val="0"/>
          <w:kern w:val="0"/>
          <w:sz w:val="24"/>
          <w:szCs w:val="24"/>
          <w:u w:val="single"/>
        </w:rPr>
        <w:t>（投标人名称、地址）</w:t>
      </w:r>
      <w:r>
        <w:rPr>
          <w:rFonts w:ascii="宋体" w:eastAsia="宋体" w:hAnsi="宋体" w:hint="eastAsia"/>
          <w:snapToGrid w:val="0"/>
          <w:kern w:val="0"/>
          <w:sz w:val="24"/>
          <w:szCs w:val="24"/>
        </w:rPr>
        <w:t>提交。</w:t>
      </w:r>
    </w:p>
    <w:p w14:paraId="40E123FC" w14:textId="5E7E2CC9" w:rsidR="006B1FB1" w:rsidRDefault="00343F6B">
      <w:pPr>
        <w:pStyle w:val="a4"/>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拟投入 </w:t>
      </w:r>
      <w:r>
        <w:rPr>
          <w:rFonts w:ascii="宋体" w:eastAsia="宋体" w:hAnsi="宋体" w:hint="eastAsia"/>
          <w:sz w:val="24"/>
          <w:szCs w:val="24"/>
          <w:u w:val="single"/>
        </w:rPr>
        <w:t xml:space="preserve">           (项目名称)  </w:t>
      </w:r>
      <w:r>
        <w:rPr>
          <w:rFonts w:ascii="宋体" w:eastAsia="宋体" w:hAnsi="宋体" w:hint="eastAsia"/>
          <w:sz w:val="24"/>
          <w:szCs w:val="24"/>
        </w:rPr>
        <w:t>的项目负责人姓名：</w:t>
      </w:r>
      <w:r>
        <w:rPr>
          <w:rFonts w:ascii="宋体" w:eastAsia="宋体" w:hAnsi="宋体" w:hint="eastAsia"/>
          <w:sz w:val="24"/>
          <w:szCs w:val="24"/>
          <w:u w:val="single"/>
        </w:rPr>
        <w:t xml:space="preserve">                </w:t>
      </w:r>
    </w:p>
    <w:p w14:paraId="182E524A" w14:textId="54D72A3A" w:rsidR="006B1FB1" w:rsidRDefault="00343F6B">
      <w:pPr>
        <w:pStyle w:val="ae"/>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我方确认收到贵方提供的（项目名称、标段、招标编号）招标文件的全部内容。</w:t>
      </w:r>
    </w:p>
    <w:p w14:paraId="4417AF42" w14:textId="77777777" w:rsidR="006B1FB1" w:rsidRDefault="00343F6B">
      <w:pPr>
        <w:pStyle w:val="ae"/>
        <w:adjustRightInd w:val="0"/>
        <w:spacing w:line="360" w:lineRule="auto"/>
        <w:ind w:firstLineChars="200" w:firstLine="480"/>
        <w:contextualSpacing/>
        <w:rPr>
          <w:rFonts w:ascii="宋体" w:hAnsi="宋体"/>
          <w:snapToGrid w:val="0"/>
          <w:color w:val="FF0000"/>
          <w:kern w:val="0"/>
          <w:szCs w:val="24"/>
        </w:rPr>
      </w:pPr>
      <w:r>
        <w:rPr>
          <w:rFonts w:ascii="宋体" w:hAnsi="宋体" w:hint="eastAsia"/>
          <w:snapToGrid w:val="0"/>
          <w:color w:val="FF000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color w:val="FF0000"/>
          <w:kern w:val="0"/>
          <w:szCs w:val="24"/>
        </w:rPr>
        <w:t>有倾</w:t>
      </w:r>
      <w:proofErr w:type="gramEnd"/>
      <w:r>
        <w:rPr>
          <w:rFonts w:ascii="宋体" w:hAnsi="宋体" w:hint="eastAsia"/>
          <w:snapToGrid w:val="0"/>
          <w:color w:val="FF0000"/>
          <w:kern w:val="0"/>
          <w:szCs w:val="24"/>
        </w:rPr>
        <w:t>向性，也不存在排斥潜在投标供应商的内容，我方同意招标文件的相关条款和</w:t>
      </w:r>
      <w:r>
        <w:rPr>
          <w:rFonts w:ascii="宋体" w:hAnsi="宋体" w:hint="eastAsia"/>
          <w:color w:val="FF0000"/>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5BAB50AA" w14:textId="77777777" w:rsidR="006B1FB1" w:rsidRDefault="00343F6B">
      <w:pPr>
        <w:adjustRightInd w:val="0"/>
        <w:spacing w:line="360" w:lineRule="auto"/>
        <w:ind w:firstLineChars="200" w:firstLine="480"/>
        <w:contextualSpacing/>
        <w:rPr>
          <w:rFonts w:ascii="宋体" w:eastAsia="宋体" w:hAnsi="宋体" w:cs="Courier New"/>
          <w:color w:val="FF0000"/>
          <w:sz w:val="24"/>
          <w:szCs w:val="24"/>
        </w:rPr>
      </w:pPr>
      <w:r>
        <w:rPr>
          <w:rFonts w:ascii="宋体" w:eastAsia="宋体" w:hAnsi="宋体" w:cs="Courier New" w:hint="eastAsia"/>
          <w:color w:val="FF0000"/>
          <w:sz w:val="24"/>
          <w:szCs w:val="24"/>
        </w:rPr>
        <w:t>我方已完全明白招标文件的所有条款要求，并申明如下：</w:t>
      </w:r>
    </w:p>
    <w:p w14:paraId="564273DB"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4E637A31" w14:textId="77777777" w:rsidR="006B1FB1" w:rsidRDefault="00343F6B">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w:t>
      </w:r>
      <w:r>
        <w:rPr>
          <w:rFonts w:ascii="宋体" w:eastAsia="宋体" w:hAnsi="宋体" w:hint="eastAsia"/>
          <w:sz w:val="24"/>
          <w:szCs w:val="24"/>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宋体" w:eastAsia="宋体" w:hAnsi="宋体" w:cs="Courier New" w:hint="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59537747" w14:textId="77777777" w:rsidR="006B1FB1" w:rsidRDefault="00343F6B">
      <w:pPr>
        <w:pStyle w:val="af8"/>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三、我方明白并同意，在规定的开标日之后，投标有效期之内撤销投标的，则我方承担违背投标承诺的责任追究。</w:t>
      </w:r>
    </w:p>
    <w:p w14:paraId="7213B196" w14:textId="77777777" w:rsidR="006B1FB1" w:rsidRDefault="00343F6B">
      <w:pPr>
        <w:pStyle w:val="af8"/>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7890BCAD" w14:textId="77777777" w:rsidR="006B1FB1" w:rsidRDefault="00343F6B">
      <w:pPr>
        <w:pStyle w:val="af8"/>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63A33C58" w14:textId="77777777" w:rsidR="006B1FB1" w:rsidRDefault="00343F6B">
      <w:pPr>
        <w:pStyle w:val="af8"/>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084EF3C8" w14:textId="77777777" w:rsidR="006B1FB1" w:rsidRDefault="00343F6B">
      <w:pPr>
        <w:pStyle w:val="af8"/>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14:paraId="57EB0424" w14:textId="77777777" w:rsidR="006B1FB1" w:rsidRDefault="00343F6B">
      <w:pPr>
        <w:pStyle w:val="ae"/>
        <w:adjustRightInd w:val="0"/>
        <w:spacing w:line="360" w:lineRule="auto"/>
        <w:ind w:firstLineChars="200" w:firstLine="480"/>
        <w:contextualSpacing/>
        <w:rPr>
          <w:rFonts w:ascii="宋体" w:hAnsi="宋体"/>
          <w:szCs w:val="24"/>
        </w:rPr>
      </w:pPr>
      <w:r>
        <w:rPr>
          <w:rFonts w:ascii="宋体" w:hAnsi="宋体"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14:paraId="6E0AB3AA" w14:textId="77777777" w:rsidR="006B1FB1" w:rsidRDefault="00343F6B">
      <w:pPr>
        <w:pStyle w:val="ae"/>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B9B71C0" w14:textId="77777777" w:rsidR="006B1FB1" w:rsidRDefault="00343F6B">
      <w:pPr>
        <w:pStyle w:val="ae"/>
        <w:adjustRightInd w:val="0"/>
        <w:spacing w:line="360" w:lineRule="auto"/>
        <w:ind w:firstLineChars="200" w:firstLine="480"/>
        <w:contextualSpacing/>
        <w:rPr>
          <w:rFonts w:ascii="宋体" w:hAnsi="宋体" w:cs="Arial"/>
          <w:szCs w:val="24"/>
        </w:rPr>
      </w:pPr>
      <w:r>
        <w:rPr>
          <w:rFonts w:ascii="宋体" w:hAnsi="宋体" w:cs="Arial" w:hint="eastAsia"/>
          <w:szCs w:val="24"/>
        </w:rPr>
        <w:t>1. 具有独立承担民事责任能力的在中华人民共和国境内注册的法人或其他组织或自然人，有效的营业执照（或事业法人登记证或身份证等相关证明）。</w:t>
      </w:r>
    </w:p>
    <w:p w14:paraId="0567A94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 我方已依法缴纳了各项税费及社会保险费用，如有需要，可随时向采购人提供近三个月内的相关缴费证明，以便核查。</w:t>
      </w:r>
    </w:p>
    <w:p w14:paraId="74D67437"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 我方已依法建立健全的财务会计制度，如有需要，可随时向采购人提供相关证明材料，以便核查。</w:t>
      </w:r>
    </w:p>
    <w:p w14:paraId="6235573E"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 参加政府采购活动前三年内，在经营活动中没有重大违法记录。</w:t>
      </w:r>
    </w:p>
    <w:p w14:paraId="3360C9B4"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 符合法律、行政法规规定的其他条件。</w:t>
      </w:r>
    </w:p>
    <w:p w14:paraId="2326D29D"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236A8ACF" w14:textId="77777777" w:rsidR="006B1FB1" w:rsidRDefault="00343F6B">
      <w:pPr>
        <w:pStyle w:val="ae"/>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495BDC66" w14:textId="77777777" w:rsidR="006B1FB1" w:rsidRDefault="00343F6B">
      <w:pPr>
        <w:pStyle w:val="ae"/>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14:paraId="64230D8B" w14:textId="77777777" w:rsidR="006B1FB1" w:rsidRDefault="00343F6B">
      <w:pPr>
        <w:pStyle w:val="ae"/>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十二、若我方中标，愿意按国家计委计价格【2002】1980号文件规定向代理机构支付招标代理服务费。</w:t>
      </w:r>
    </w:p>
    <w:p w14:paraId="2FCB7B31" w14:textId="77777777" w:rsidR="006B1FB1" w:rsidRDefault="006B1FB1">
      <w:pPr>
        <w:pStyle w:val="ae"/>
        <w:adjustRightInd w:val="0"/>
        <w:snapToGrid w:val="0"/>
        <w:spacing w:line="360" w:lineRule="auto"/>
        <w:rPr>
          <w:rFonts w:ascii="宋体" w:hAnsi="宋体"/>
          <w:szCs w:val="24"/>
        </w:rPr>
      </w:pPr>
    </w:p>
    <w:p w14:paraId="2C41DDA5" w14:textId="77777777" w:rsidR="006B1FB1" w:rsidRDefault="00343F6B">
      <w:pPr>
        <w:pStyle w:val="ae"/>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14:paraId="75E0CA6C"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4BC27603"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E3636C4" w14:textId="77777777" w:rsidR="006B1FB1" w:rsidRDefault="00343F6B">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职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0DFE9B4"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155278" w14:textId="77777777" w:rsidR="006B1FB1" w:rsidRDefault="00343F6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3209824A" w14:textId="77777777" w:rsidR="006B1FB1" w:rsidRDefault="00343F6B">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31D814CE" w14:textId="77777777" w:rsidR="006B1FB1" w:rsidRDefault="006B1FB1">
      <w:pPr>
        <w:pStyle w:val="a4"/>
      </w:pPr>
    </w:p>
    <w:p w14:paraId="49A302B5" w14:textId="77777777" w:rsidR="006B1FB1" w:rsidRDefault="006B1FB1">
      <w:pPr>
        <w:pStyle w:val="a4"/>
      </w:pPr>
    </w:p>
    <w:p w14:paraId="0DABB01D" w14:textId="77777777" w:rsidR="006B1FB1" w:rsidRDefault="006B1FB1">
      <w:pPr>
        <w:pStyle w:val="a4"/>
      </w:pPr>
    </w:p>
    <w:p w14:paraId="0E8FF5F2" w14:textId="77777777" w:rsidR="006B1FB1" w:rsidRDefault="006B1FB1">
      <w:pPr>
        <w:pStyle w:val="a4"/>
      </w:pPr>
    </w:p>
    <w:p w14:paraId="43DAFB3D"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42E52116" w14:textId="77777777" w:rsidR="006B1FB1" w:rsidRDefault="006B1FB1">
      <w:pPr>
        <w:autoSpaceDE w:val="0"/>
        <w:autoSpaceDN w:val="0"/>
        <w:adjustRightInd w:val="0"/>
        <w:spacing w:line="480" w:lineRule="auto"/>
        <w:ind w:firstLineChars="257" w:firstLine="617"/>
        <w:rPr>
          <w:rFonts w:ascii="宋体" w:eastAsia="宋体" w:hAnsi="宋体" w:cs="Times New Roman"/>
          <w:color w:val="000000"/>
          <w:sz w:val="24"/>
          <w:szCs w:val="24"/>
        </w:rPr>
      </w:pPr>
    </w:p>
    <w:p w14:paraId="6B331F3B"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14:paraId="23421D4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14:paraId="3A694C83"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姓名：       性</w:t>
      </w:r>
      <w:r>
        <w:rPr>
          <w:rFonts w:eastAsia="宋体" w:hAnsi="宋体"/>
          <w:color w:val="000000"/>
          <w:szCs w:val="24"/>
        </w:rPr>
        <w:t>别</w:t>
      </w:r>
      <w:r>
        <w:rPr>
          <w:rFonts w:eastAsia="宋体" w:hAnsi="宋体" w:hint="eastAsia"/>
          <w:color w:val="000000"/>
          <w:szCs w:val="24"/>
        </w:rPr>
        <w:t>：     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职务</w:t>
      </w:r>
      <w:r>
        <w:rPr>
          <w:rFonts w:eastAsia="宋体" w:hAnsi="宋体" w:hint="eastAsia"/>
          <w:color w:val="000000"/>
          <w:szCs w:val="24"/>
        </w:rPr>
        <w:t xml:space="preserve">：        </w:t>
      </w:r>
    </w:p>
    <w:p w14:paraId="74A907C4" w14:textId="2988FDED"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color w:val="000000"/>
          <w:szCs w:val="24"/>
        </w:rPr>
        <w:t>的法定代表人（单位负责人）。就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i/>
          <w:color w:val="000000"/>
          <w:szCs w:val="24"/>
          <w:u w:val="single"/>
        </w:rPr>
        <w:t>项目编号</w:t>
      </w:r>
      <w:r>
        <w:rPr>
          <w:rFonts w:eastAsia="宋体" w:hAnsi="宋体" w:hint="eastAsia"/>
          <w:color w:val="000000"/>
          <w:szCs w:val="24"/>
        </w:rPr>
        <w:t>的</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14:paraId="139BE3AA" w14:textId="77777777" w:rsidR="006B1FB1" w:rsidRDefault="00343F6B">
      <w:pPr>
        <w:pStyle w:val="14"/>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14:paraId="5E79B52A" w14:textId="77777777" w:rsidR="006B1FB1" w:rsidRDefault="00343F6B">
      <w:pPr>
        <w:pStyle w:val="14"/>
        <w:spacing w:line="480" w:lineRule="auto"/>
        <w:ind w:firstLineChars="225" w:firstLine="540"/>
        <w:jc w:val="left"/>
        <w:rPr>
          <w:rFonts w:eastAsia="宋体" w:hAnsi="宋体"/>
          <w:color w:val="FF0000"/>
          <w:szCs w:val="24"/>
        </w:rPr>
      </w:pPr>
      <w:r>
        <w:rPr>
          <w:rFonts w:eastAsia="宋体" w:hAnsi="宋体" w:hint="eastAsia"/>
          <w:color w:val="FF0000"/>
          <w:szCs w:val="24"/>
        </w:rPr>
        <w:t>法定代表人（单位负责人）联系电话（手机）：</w:t>
      </w:r>
    </w:p>
    <w:p w14:paraId="7E28063D" w14:textId="77777777" w:rsidR="006B1FB1" w:rsidRDefault="00343F6B">
      <w:pPr>
        <w:pStyle w:val="14"/>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法定代表人（单位负责人）身份</w:t>
      </w:r>
      <w:r>
        <w:rPr>
          <w:rFonts w:eastAsia="宋体" w:hAnsi="宋体"/>
          <w:bCs/>
          <w:color w:val="000000"/>
          <w:szCs w:val="24"/>
        </w:rPr>
        <w:t>证复</w:t>
      </w:r>
      <w:r>
        <w:rPr>
          <w:rFonts w:eastAsia="宋体" w:hAnsi="宋体" w:hint="eastAsia"/>
          <w:bCs/>
          <w:color w:val="000000"/>
          <w:szCs w:val="24"/>
        </w:rPr>
        <w:t>印件，需清晰反映身份证有效期限】</w:t>
      </w:r>
    </w:p>
    <w:p w14:paraId="60844745" w14:textId="77777777" w:rsidR="006B1FB1" w:rsidRDefault="006B1FB1">
      <w:pPr>
        <w:pStyle w:val="14"/>
        <w:spacing w:line="480" w:lineRule="auto"/>
        <w:ind w:leftChars="-256" w:left="-538" w:firstLineChars="257" w:firstLine="617"/>
        <w:jc w:val="center"/>
        <w:rPr>
          <w:rFonts w:eastAsia="宋体" w:hAnsi="宋体"/>
          <w:bCs/>
          <w:color w:val="000000"/>
          <w:szCs w:val="24"/>
        </w:rPr>
      </w:pPr>
    </w:p>
    <w:p w14:paraId="4DAF1EAC" w14:textId="77777777" w:rsidR="006B1FB1" w:rsidRDefault="006B1FB1">
      <w:pPr>
        <w:autoSpaceDE w:val="0"/>
        <w:autoSpaceDN w:val="0"/>
        <w:adjustRightInd w:val="0"/>
        <w:spacing w:line="360" w:lineRule="auto"/>
        <w:ind w:right="-11"/>
        <w:rPr>
          <w:rFonts w:ascii="宋体" w:eastAsia="宋体" w:hAnsi="宋体" w:cs="宋体"/>
          <w:sz w:val="24"/>
          <w:szCs w:val="24"/>
          <w:lang w:val="zh-CN"/>
        </w:rPr>
      </w:pPr>
    </w:p>
    <w:p w14:paraId="523888F2" w14:textId="77777777" w:rsidR="006B1FB1" w:rsidRDefault="00343F6B">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DEA8B4C" w14:textId="77777777" w:rsidR="006B1FB1" w:rsidRDefault="00343F6B">
      <w:pPr>
        <w:pStyle w:val="16"/>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签署日期：年 月 日</w:t>
      </w:r>
    </w:p>
    <w:p w14:paraId="09EEC538" w14:textId="77777777" w:rsidR="006B1FB1" w:rsidRDefault="006B1FB1">
      <w:pPr>
        <w:pStyle w:val="15"/>
        <w:spacing w:line="480" w:lineRule="auto"/>
        <w:rPr>
          <w:rFonts w:ascii="宋体" w:eastAsia="宋体" w:hAnsi="宋体" w:cs="Arial"/>
          <w:color w:val="000000"/>
          <w:szCs w:val="24"/>
        </w:rPr>
      </w:pPr>
    </w:p>
    <w:p w14:paraId="2810AA52" w14:textId="77777777" w:rsidR="006B1FB1" w:rsidRDefault="006B1FB1">
      <w:pPr>
        <w:rPr>
          <w:rFonts w:ascii="宋体" w:eastAsia="宋体" w:hAnsi="宋体"/>
          <w:sz w:val="24"/>
          <w:szCs w:val="24"/>
        </w:rPr>
      </w:pPr>
    </w:p>
    <w:p w14:paraId="2262CF60" w14:textId="77777777" w:rsidR="006B1FB1" w:rsidRDefault="00343F6B">
      <w:pPr>
        <w:spacing w:line="320" w:lineRule="exact"/>
        <w:ind w:firstLineChars="200" w:firstLine="480"/>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说明：法定代表人（单位负责人）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14:paraId="43BA6992" w14:textId="77777777" w:rsidR="006B1FB1" w:rsidRDefault="006B1FB1">
      <w:pPr>
        <w:spacing w:line="480" w:lineRule="exact"/>
        <w:jc w:val="center"/>
        <w:rPr>
          <w:rFonts w:ascii="宋体" w:eastAsia="宋体" w:hAnsi="宋体"/>
          <w:b/>
          <w:bCs/>
          <w:color w:val="000000"/>
          <w:sz w:val="24"/>
          <w:szCs w:val="24"/>
        </w:rPr>
      </w:pPr>
    </w:p>
    <w:p w14:paraId="6170DBC1" w14:textId="77777777" w:rsidR="006B1FB1" w:rsidRDefault="006B1FB1">
      <w:pPr>
        <w:spacing w:line="320" w:lineRule="exact"/>
        <w:ind w:firstLineChars="200" w:firstLine="420"/>
        <w:rPr>
          <w:rFonts w:ascii="宋体" w:eastAsia="宋体" w:hAnsi="宋体" w:cs="Times New Roman"/>
          <w:bCs/>
          <w:color w:val="000000"/>
          <w:kern w:val="12"/>
          <w:szCs w:val="21"/>
        </w:rPr>
      </w:pPr>
    </w:p>
    <w:p w14:paraId="41AB7386" w14:textId="77777777" w:rsidR="006B1FB1" w:rsidRDefault="006B1FB1">
      <w:pPr>
        <w:spacing w:line="480" w:lineRule="exact"/>
        <w:jc w:val="center"/>
        <w:rPr>
          <w:rFonts w:ascii="宋体" w:hAnsi="宋体"/>
          <w:b/>
          <w:bCs/>
          <w:color w:val="000000"/>
          <w:sz w:val="36"/>
          <w:szCs w:val="36"/>
        </w:rPr>
      </w:pPr>
    </w:p>
    <w:p w14:paraId="697BB18C" w14:textId="77777777" w:rsidR="006B1FB1" w:rsidRDefault="006B1FB1">
      <w:pPr>
        <w:pStyle w:val="a4"/>
      </w:pPr>
    </w:p>
    <w:p w14:paraId="495727D8" w14:textId="77777777" w:rsidR="006B1FB1" w:rsidRDefault="006B1FB1">
      <w:pPr>
        <w:pStyle w:val="a4"/>
      </w:pPr>
    </w:p>
    <w:p w14:paraId="2FA05719" w14:textId="77777777" w:rsidR="006B1FB1" w:rsidRDefault="006B1FB1">
      <w:pPr>
        <w:pStyle w:val="a4"/>
      </w:pPr>
    </w:p>
    <w:p w14:paraId="353A1474" w14:textId="77777777" w:rsidR="006B1FB1" w:rsidRDefault="00343F6B">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102F6CBA" w14:textId="77777777" w:rsidR="006B1FB1" w:rsidRDefault="006B1FB1">
      <w:pPr>
        <w:spacing w:line="480" w:lineRule="exact"/>
        <w:jc w:val="center"/>
        <w:rPr>
          <w:rFonts w:ascii="宋体" w:eastAsia="宋体" w:hAnsi="宋体" w:cs="Times New Roman"/>
          <w:b/>
          <w:bCs/>
          <w:color w:val="000000"/>
          <w:sz w:val="36"/>
          <w:szCs w:val="36"/>
        </w:rPr>
      </w:pPr>
    </w:p>
    <w:p w14:paraId="066AD319"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Arial" w:hint="eastAsia"/>
          <w:sz w:val="24"/>
          <w:szCs w:val="24"/>
        </w:rPr>
        <w:t>项目的投标活动，并代表我方全权办理针对上述项目的投标、开标、投标文件澄清、签约等一切具体事务和签署相关文件。</w:t>
      </w:r>
    </w:p>
    <w:p w14:paraId="4B310A0C"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335B4F65"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510191C8" w14:textId="77777777" w:rsidR="006B1FB1" w:rsidRDefault="00343F6B">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4442996C"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（加盖单位公章）</w:t>
      </w:r>
    </w:p>
    <w:p w14:paraId="4A049010" w14:textId="77777777" w:rsidR="006B1FB1" w:rsidRDefault="00343F6B">
      <w:pPr>
        <w:spacing w:line="480" w:lineRule="auto"/>
        <w:ind w:firstLineChars="200" w:firstLine="480"/>
        <w:rPr>
          <w:rFonts w:ascii="宋体" w:eastAsia="宋体" w:hAnsi="宋体" w:cs="Arial"/>
          <w:sz w:val="24"/>
          <w:szCs w:val="24"/>
        </w:rPr>
      </w:pPr>
      <w:r>
        <w:rPr>
          <w:rFonts w:ascii="宋体" w:eastAsia="宋体" w:hAnsi="宋体" w:cs="Arial" w:hint="eastAsia"/>
          <w:sz w:val="24"/>
          <w:szCs w:val="24"/>
        </w:rPr>
        <w:t>法定代表人（单位负责人）： （签名或加盖名章）</w:t>
      </w:r>
    </w:p>
    <w:p w14:paraId="2C1788C2" w14:textId="77777777" w:rsidR="006B1FB1" w:rsidRDefault="00343F6B">
      <w:pPr>
        <w:spacing w:line="480" w:lineRule="auto"/>
        <w:ind w:firstLineChars="200" w:firstLine="480"/>
        <w:rPr>
          <w:rFonts w:ascii="宋体" w:eastAsia="宋体" w:hAnsi="宋体" w:cs="Times New Roman"/>
          <w:sz w:val="24"/>
          <w:szCs w:val="24"/>
        </w:rPr>
      </w:pPr>
      <w:r>
        <w:rPr>
          <w:rFonts w:ascii="宋体" w:eastAsia="宋体" w:hAnsi="宋体" w:cs="Arial" w:hint="eastAsia"/>
          <w:sz w:val="24"/>
          <w:szCs w:val="24"/>
        </w:rPr>
        <w:t>法定代表人（单位负责人）</w:t>
      </w:r>
      <w:r>
        <w:rPr>
          <w:rFonts w:ascii="宋体" w:eastAsia="宋体" w:hAnsi="宋体" w:cs="Times New Roman" w:hint="eastAsia"/>
          <w:sz w:val="24"/>
          <w:szCs w:val="24"/>
        </w:rPr>
        <w:t>授权代表：  （</w:t>
      </w:r>
      <w:r>
        <w:rPr>
          <w:rFonts w:ascii="宋体" w:eastAsia="宋体" w:hAnsi="宋体" w:cs="Arial" w:hint="eastAsia"/>
          <w:sz w:val="24"/>
          <w:szCs w:val="24"/>
        </w:rPr>
        <w:t>签名或加盖名章</w:t>
      </w:r>
      <w:r>
        <w:rPr>
          <w:rFonts w:ascii="宋体" w:eastAsia="宋体" w:hAnsi="宋体" w:cs="Times New Roman" w:hint="eastAsia"/>
          <w:sz w:val="24"/>
          <w:szCs w:val="24"/>
        </w:rPr>
        <w:t>）</w:t>
      </w:r>
    </w:p>
    <w:p w14:paraId="1DE6573D" w14:textId="77777777" w:rsidR="006B1FB1" w:rsidRDefault="00343F6B">
      <w:pPr>
        <w:spacing w:line="480" w:lineRule="auto"/>
        <w:ind w:firstLineChars="200" w:firstLine="480"/>
        <w:rPr>
          <w:rFonts w:ascii="宋体" w:eastAsia="宋体" w:hAnsi="宋体" w:cs="Times New Roman"/>
          <w:color w:val="FF0000"/>
          <w:sz w:val="24"/>
          <w:szCs w:val="24"/>
        </w:rPr>
      </w:pPr>
      <w:r>
        <w:rPr>
          <w:rFonts w:ascii="宋体" w:eastAsia="宋体" w:hAnsi="宋体" w:cs="Times New Roman" w:hint="eastAsia"/>
          <w:color w:val="FF0000"/>
          <w:sz w:val="24"/>
          <w:szCs w:val="24"/>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6B1FB1" w14:paraId="28EF6117" w14:textId="77777777">
        <w:trPr>
          <w:gridAfter w:val="1"/>
          <w:wAfter w:w="14" w:type="dxa"/>
          <w:trHeight w:val="2636"/>
        </w:trPr>
        <w:tc>
          <w:tcPr>
            <w:tcW w:w="4484" w:type="dxa"/>
            <w:vAlign w:val="center"/>
          </w:tcPr>
          <w:p w14:paraId="28AD940E"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615AF36"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6B1FB1" w14:paraId="6BCC9DC7" w14:textId="77777777">
        <w:trPr>
          <w:trHeight w:val="2781"/>
        </w:trPr>
        <w:tc>
          <w:tcPr>
            <w:tcW w:w="4491" w:type="dxa"/>
            <w:gridSpan w:val="2"/>
            <w:vAlign w:val="center"/>
          </w:tcPr>
          <w:p w14:paraId="026C8B39" w14:textId="77777777" w:rsidR="006B1FB1" w:rsidRDefault="00343F6B">
            <w:pPr>
              <w:jc w:val="center"/>
              <w:rPr>
                <w:rFonts w:ascii="宋体" w:eastAsia="宋体" w:hAnsi="宋体" w:cs="Times New Roman"/>
                <w:sz w:val="24"/>
                <w:szCs w:val="24"/>
              </w:rPr>
            </w:pPr>
            <w:bookmarkStart w:id="27" w:name="_资格证明文件"/>
            <w:bookmarkStart w:id="28" w:name="_Toc364329026"/>
            <w:bookmarkEnd w:id="27"/>
            <w:r>
              <w:rPr>
                <w:rFonts w:ascii="宋体" w:eastAsia="宋体" w:hAnsi="宋体" w:cs="Times New Roman" w:hint="eastAsia"/>
                <w:sz w:val="24"/>
                <w:szCs w:val="24"/>
              </w:rPr>
              <w:t>法定代表人（单位负责人）授权代表身份证</w:t>
            </w:r>
          </w:p>
          <w:p w14:paraId="1925B159"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8"/>
          </w:p>
        </w:tc>
        <w:tc>
          <w:tcPr>
            <w:tcW w:w="4492" w:type="dxa"/>
            <w:gridSpan w:val="2"/>
            <w:vAlign w:val="center"/>
          </w:tcPr>
          <w:p w14:paraId="56115A2E" w14:textId="77777777" w:rsidR="006B1FB1" w:rsidRDefault="00343F6B">
            <w:pPr>
              <w:jc w:val="center"/>
              <w:rPr>
                <w:rFonts w:ascii="宋体" w:eastAsia="宋体" w:hAnsi="宋体" w:cs="Times New Roman"/>
                <w:sz w:val="24"/>
                <w:szCs w:val="24"/>
              </w:rPr>
            </w:pPr>
            <w:bookmarkStart w:id="29" w:name="_Toc364329027"/>
            <w:r>
              <w:rPr>
                <w:rFonts w:ascii="宋体" w:eastAsia="宋体" w:hAnsi="宋体" w:cs="Times New Roman" w:hint="eastAsia"/>
                <w:sz w:val="24"/>
                <w:szCs w:val="24"/>
              </w:rPr>
              <w:t>法定代表人（单位负责人）授权代表身份证</w:t>
            </w:r>
          </w:p>
          <w:p w14:paraId="72BD860D" w14:textId="77777777" w:rsidR="006B1FB1" w:rsidRDefault="00343F6B">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9"/>
          </w:p>
        </w:tc>
      </w:tr>
    </w:tbl>
    <w:p w14:paraId="23CDBB47" w14:textId="77777777" w:rsidR="006B1FB1" w:rsidRDefault="006B1FB1">
      <w:pPr>
        <w:widowControl/>
        <w:spacing w:before="100" w:beforeAutospacing="1" w:after="100" w:afterAutospacing="1" w:line="360" w:lineRule="auto"/>
        <w:jc w:val="center"/>
        <w:rPr>
          <w:rFonts w:ascii="宋体" w:hAnsi="宋体"/>
          <w:b/>
          <w:bCs/>
          <w:color w:val="000000"/>
          <w:sz w:val="24"/>
          <w:szCs w:val="24"/>
        </w:rPr>
      </w:pPr>
    </w:p>
    <w:p w14:paraId="2696607F" w14:textId="77777777" w:rsidR="006B1FB1" w:rsidRDefault="00343F6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7200A979" w14:textId="77777777" w:rsidR="006B1FB1" w:rsidRDefault="00343F6B">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1E726FC9" w14:textId="77777777" w:rsidR="006B1FB1" w:rsidRDefault="00343F6B">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273729FE" w14:textId="77777777" w:rsidR="006B1FB1" w:rsidRDefault="00343F6B">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A52C30D" w14:textId="77777777" w:rsidR="006B1FB1" w:rsidRDefault="00343F6B">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24119208" w14:textId="77777777" w:rsidR="006B1FB1" w:rsidRDefault="006B1FB1">
      <w:pPr>
        <w:spacing w:beforeLines="50" w:before="156" w:afterLines="50" w:after="156" w:line="360" w:lineRule="auto"/>
        <w:ind w:firstLineChars="236" w:firstLine="566"/>
        <w:rPr>
          <w:rFonts w:asciiTheme="minorEastAsia" w:hAnsiTheme="minorEastAsia" w:cs="宋体"/>
          <w:sz w:val="24"/>
          <w:szCs w:val="24"/>
          <w:lang w:val="zh-CN"/>
        </w:rPr>
      </w:pPr>
    </w:p>
    <w:p w14:paraId="511BFB3F" w14:textId="77777777" w:rsidR="006B1FB1" w:rsidRDefault="00343F6B">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39827E86" w14:textId="77777777" w:rsidR="006B1FB1" w:rsidRDefault="00343F6B">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5E3C9DF7" w14:textId="77777777" w:rsidR="006B1FB1" w:rsidRDefault="006B1FB1">
      <w:pPr>
        <w:spacing w:beforeLines="50" w:before="156" w:afterLines="50" w:after="156" w:line="360" w:lineRule="auto"/>
        <w:ind w:right="420" w:firstLineChars="2286" w:firstLine="5486"/>
        <w:rPr>
          <w:rFonts w:asciiTheme="minorEastAsia" w:hAnsiTheme="minorEastAsia" w:cs="宋体"/>
          <w:sz w:val="24"/>
          <w:szCs w:val="24"/>
          <w:lang w:val="zh-CN"/>
        </w:rPr>
      </w:pPr>
    </w:p>
    <w:p w14:paraId="5684EAEA" w14:textId="77777777" w:rsidR="006B1FB1" w:rsidRDefault="006B1FB1">
      <w:pPr>
        <w:pStyle w:val="a4"/>
        <w:rPr>
          <w:lang w:val="zh-CN"/>
        </w:rPr>
      </w:pPr>
    </w:p>
    <w:p w14:paraId="4434F936" w14:textId="77777777" w:rsidR="006B1FB1" w:rsidRDefault="006B1FB1">
      <w:pPr>
        <w:pStyle w:val="a4"/>
        <w:rPr>
          <w:lang w:val="zh-CN"/>
        </w:rPr>
      </w:pPr>
    </w:p>
    <w:p w14:paraId="3F495D2A" w14:textId="77777777" w:rsidR="006B1FB1" w:rsidRDefault="006B1FB1">
      <w:pPr>
        <w:pStyle w:val="a4"/>
        <w:rPr>
          <w:lang w:val="zh-CN"/>
        </w:rPr>
      </w:pPr>
    </w:p>
    <w:p w14:paraId="7C87F835" w14:textId="77777777" w:rsidR="006B1FB1" w:rsidRDefault="006B1FB1">
      <w:pPr>
        <w:pStyle w:val="a4"/>
        <w:rPr>
          <w:lang w:val="zh-CN"/>
        </w:rPr>
      </w:pPr>
    </w:p>
    <w:p w14:paraId="074A154C" w14:textId="77777777" w:rsidR="006B1FB1" w:rsidRDefault="006B1FB1">
      <w:pPr>
        <w:pStyle w:val="a4"/>
        <w:rPr>
          <w:lang w:val="zh-CN"/>
        </w:rPr>
      </w:pPr>
    </w:p>
    <w:p w14:paraId="401FCAD1" w14:textId="77777777" w:rsidR="006B1FB1" w:rsidRDefault="006B1FB1">
      <w:pPr>
        <w:pStyle w:val="a4"/>
        <w:rPr>
          <w:lang w:val="zh-CN"/>
        </w:rPr>
      </w:pPr>
    </w:p>
    <w:p w14:paraId="1EB49556" w14:textId="77777777" w:rsidR="006B1FB1" w:rsidRDefault="006B1FB1">
      <w:pPr>
        <w:pStyle w:val="a4"/>
        <w:rPr>
          <w:lang w:val="zh-CN"/>
        </w:rPr>
      </w:pPr>
    </w:p>
    <w:p w14:paraId="10D1BCD1" w14:textId="77777777" w:rsidR="006B1FB1" w:rsidRDefault="006B1FB1">
      <w:pPr>
        <w:pStyle w:val="a4"/>
        <w:rPr>
          <w:lang w:val="zh-CN"/>
        </w:rPr>
      </w:pPr>
    </w:p>
    <w:p w14:paraId="594556B8" w14:textId="77777777" w:rsidR="006B1FB1" w:rsidRDefault="006B1FB1">
      <w:pPr>
        <w:pStyle w:val="a4"/>
        <w:rPr>
          <w:lang w:val="zh-CN"/>
        </w:rPr>
      </w:pPr>
    </w:p>
    <w:p w14:paraId="541CC4E8" w14:textId="77777777" w:rsidR="006B1FB1" w:rsidRDefault="006B1FB1">
      <w:pPr>
        <w:pStyle w:val="a4"/>
        <w:rPr>
          <w:lang w:val="zh-CN"/>
        </w:rPr>
      </w:pPr>
    </w:p>
    <w:p w14:paraId="6EBADFFB" w14:textId="77777777" w:rsidR="006B1FB1" w:rsidRDefault="006B1FB1">
      <w:pPr>
        <w:pStyle w:val="a4"/>
        <w:rPr>
          <w:lang w:val="zh-CN"/>
        </w:rPr>
      </w:pPr>
    </w:p>
    <w:p w14:paraId="122F8903" w14:textId="77777777" w:rsidR="006B1FB1" w:rsidRDefault="006B1FB1">
      <w:pPr>
        <w:pStyle w:val="a4"/>
        <w:rPr>
          <w:lang w:val="zh-CN"/>
        </w:rPr>
      </w:pPr>
    </w:p>
    <w:p w14:paraId="44A7F010" w14:textId="77777777"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3.5 </w:t>
      </w:r>
      <w:r>
        <w:rPr>
          <w:rFonts w:ascii="宋体" w:hAnsi="宋体" w:hint="eastAsia"/>
          <w:b/>
          <w:bCs/>
          <w:color w:val="000000"/>
          <w:sz w:val="36"/>
          <w:szCs w:val="36"/>
        </w:rPr>
        <w:t>投标承诺函</w:t>
      </w:r>
    </w:p>
    <w:p w14:paraId="79B16396" w14:textId="77777777" w:rsidR="006B1FB1" w:rsidRDefault="00343F6B">
      <w:pPr>
        <w:spacing w:beforeLines="50" w:before="156" w:afterLines="50" w:after="156" w:line="360" w:lineRule="auto"/>
        <w:contextualSpacing/>
        <w:rPr>
          <w:rFonts w:ascii="宋体" w:eastAsia="宋体" w:hAnsi="宋体" w:cs="宋体"/>
          <w:sz w:val="24"/>
          <w:szCs w:val="24"/>
          <w:u w:val="single"/>
          <w:lang w:val="zh-CN"/>
        </w:rPr>
      </w:pPr>
      <w:r>
        <w:rPr>
          <w:rFonts w:ascii="宋体" w:eastAsia="宋体" w:hAnsi="宋体" w:cs="宋体" w:hint="eastAsia"/>
          <w:sz w:val="24"/>
          <w:szCs w:val="24"/>
          <w:u w:val="single"/>
          <w:lang w:val="zh-CN"/>
        </w:rPr>
        <w:t xml:space="preserve">采购人 </w:t>
      </w:r>
      <w:r>
        <w:rPr>
          <w:rFonts w:ascii="宋体" w:eastAsia="宋体" w:hAnsi="宋体" w:cs="宋体"/>
          <w:sz w:val="24"/>
          <w:szCs w:val="24"/>
          <w:u w:val="single"/>
          <w:lang w:val="zh-CN"/>
        </w:rPr>
        <w:t xml:space="preserve"> ：</w:t>
      </w:r>
    </w:p>
    <w:p w14:paraId="2546602A" w14:textId="07823DF3"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sz w:val="24"/>
          <w:szCs w:val="24"/>
          <w:lang w:val="zh-CN"/>
        </w:rPr>
        <w:t>经研究，我</w:t>
      </w:r>
      <w:r>
        <w:rPr>
          <w:rFonts w:ascii="宋体" w:eastAsia="宋体" w:hAnsi="宋体" w:cs="宋体" w:hint="eastAsia"/>
          <w:sz w:val="24"/>
          <w:szCs w:val="24"/>
          <w:lang w:val="zh-CN"/>
        </w:rPr>
        <w:t xml:space="preserve">方自愿参与贵方 </w:t>
      </w:r>
      <w:r>
        <w:rPr>
          <w:rFonts w:ascii="宋体" w:eastAsia="宋体" w:hAnsi="宋体" w:cs="宋体"/>
          <w:sz w:val="24"/>
          <w:szCs w:val="24"/>
          <w:u w:val="single"/>
          <w:lang w:val="zh-CN"/>
        </w:rPr>
        <w:t xml:space="preserve">   </w:t>
      </w:r>
      <w:r>
        <w:rPr>
          <w:rFonts w:ascii="宋体" w:eastAsia="宋体" w:hAnsi="宋体" w:cs="宋体"/>
          <w:sz w:val="24"/>
          <w:szCs w:val="24"/>
          <w:lang w:val="zh-CN"/>
        </w:rPr>
        <w:t>年___月</w:t>
      </w:r>
      <w:r>
        <w:rPr>
          <w:rFonts w:ascii="宋体" w:eastAsia="宋体" w:hAnsi="宋体" w:cs="宋体" w:hint="eastAsia"/>
          <w:sz w:val="24"/>
          <w:szCs w:val="24"/>
          <w:u w:val="single"/>
          <w:lang w:val="zh-CN"/>
        </w:rPr>
        <w:t xml:space="preserve"> </w:t>
      </w:r>
      <w:r>
        <w:rPr>
          <w:rFonts w:ascii="宋体" w:eastAsia="宋体" w:hAnsi="宋体" w:cs="宋体"/>
          <w:sz w:val="24"/>
          <w:szCs w:val="24"/>
          <w:u w:val="single"/>
          <w:lang w:val="zh-CN"/>
        </w:rPr>
        <w:t xml:space="preserve">  </w:t>
      </w:r>
      <w:r>
        <w:rPr>
          <w:rFonts w:ascii="宋体" w:eastAsia="宋体" w:hAnsi="宋体" w:cs="宋体"/>
          <w:sz w:val="24"/>
          <w:szCs w:val="24"/>
          <w:lang w:val="zh-CN"/>
        </w:rPr>
        <w:t>日</w:t>
      </w:r>
      <w:r>
        <w:rPr>
          <w:rFonts w:ascii="宋体" w:eastAsia="宋体" w:hAnsi="宋体" w:cs="宋体" w:hint="eastAsia"/>
          <w:sz w:val="24"/>
          <w:szCs w:val="24"/>
          <w:u w:val="single"/>
          <w:lang w:val="zh-CN"/>
        </w:rPr>
        <w:t>（招标编号、项目名称）</w:t>
      </w:r>
      <w:r>
        <w:rPr>
          <w:rFonts w:ascii="宋体" w:eastAsia="宋体" w:hAnsi="宋体" w:cs="宋体" w:hint="eastAsia"/>
          <w:sz w:val="24"/>
          <w:szCs w:val="24"/>
          <w:lang w:val="zh-CN"/>
        </w:rPr>
        <w:t>的</w:t>
      </w:r>
      <w:r>
        <w:rPr>
          <w:rFonts w:ascii="宋体" w:eastAsia="宋体" w:hAnsi="宋体" w:cs="宋体"/>
          <w:sz w:val="24"/>
          <w:szCs w:val="24"/>
          <w:lang w:val="zh-CN"/>
        </w:rPr>
        <w:t>投标，</w:t>
      </w:r>
      <w:r>
        <w:rPr>
          <w:rFonts w:ascii="宋体" w:eastAsia="宋体" w:hAnsi="宋体" w:cs="宋体" w:hint="eastAsia"/>
          <w:sz w:val="24"/>
          <w:szCs w:val="24"/>
          <w:lang w:val="zh-CN"/>
        </w:rPr>
        <w:t>将</w:t>
      </w:r>
      <w:r>
        <w:rPr>
          <w:rFonts w:ascii="宋体" w:eastAsia="宋体" w:hAnsi="宋体" w:cs="宋体"/>
          <w:sz w:val="24"/>
          <w:szCs w:val="24"/>
          <w:lang w:val="zh-CN"/>
        </w:rPr>
        <w:t>严格</w:t>
      </w:r>
      <w:r>
        <w:rPr>
          <w:rFonts w:ascii="宋体" w:eastAsia="宋体" w:hAnsi="宋体" w:cs="宋体" w:hint="eastAsia"/>
          <w:sz w:val="24"/>
          <w:szCs w:val="24"/>
          <w:lang w:val="zh-CN"/>
        </w:rPr>
        <w:t>遵守</w:t>
      </w:r>
      <w:r>
        <w:rPr>
          <w:rFonts w:ascii="宋体" w:eastAsia="宋体" w:hAnsi="宋体" w:cs="宋体"/>
          <w:sz w:val="24"/>
          <w:szCs w:val="24"/>
          <w:lang w:val="zh-CN"/>
        </w:rPr>
        <w:t>《</w:t>
      </w:r>
      <w:r>
        <w:rPr>
          <w:rFonts w:ascii="宋体" w:eastAsia="宋体" w:hAnsi="宋体" w:cs="宋体" w:hint="eastAsia"/>
          <w:sz w:val="24"/>
          <w:szCs w:val="24"/>
          <w:lang w:val="zh-CN"/>
        </w:rPr>
        <w:t>中华人民共和国政府采购</w:t>
      </w:r>
      <w:r>
        <w:rPr>
          <w:rFonts w:ascii="宋体" w:eastAsia="宋体" w:hAnsi="宋体" w:cs="宋体"/>
          <w:sz w:val="24"/>
          <w:szCs w:val="24"/>
          <w:lang w:val="zh-CN"/>
        </w:rPr>
        <w:t>法》等</w:t>
      </w:r>
      <w:r>
        <w:rPr>
          <w:rFonts w:ascii="宋体" w:eastAsia="宋体" w:hAnsi="宋体" w:cs="宋体" w:hint="eastAsia"/>
          <w:sz w:val="24"/>
          <w:szCs w:val="24"/>
          <w:lang w:val="zh-CN"/>
        </w:rPr>
        <w:t>相关</w:t>
      </w:r>
      <w:r>
        <w:rPr>
          <w:rFonts w:ascii="宋体" w:eastAsia="宋体" w:hAnsi="宋体" w:cs="宋体"/>
          <w:sz w:val="24"/>
          <w:szCs w:val="24"/>
          <w:lang w:val="zh-CN"/>
        </w:rPr>
        <w:t>法律法规</w:t>
      </w:r>
      <w:r>
        <w:rPr>
          <w:rFonts w:ascii="宋体" w:eastAsia="宋体" w:hAnsi="宋体" w:cs="宋体" w:hint="eastAsia"/>
          <w:sz w:val="24"/>
          <w:szCs w:val="24"/>
          <w:lang w:val="zh-CN"/>
        </w:rPr>
        <w:t>规定</w:t>
      </w:r>
      <w:r>
        <w:rPr>
          <w:rFonts w:ascii="宋体" w:eastAsia="宋体" w:hAnsi="宋体" w:cs="宋体"/>
          <w:sz w:val="24"/>
          <w:szCs w:val="24"/>
          <w:lang w:val="zh-CN"/>
        </w:rPr>
        <w:t>，并无条件地遵守本次采购活动各项规定。我们郑重承诺：</w:t>
      </w:r>
      <w:r>
        <w:rPr>
          <w:rFonts w:ascii="宋体" w:eastAsia="宋体" w:hAnsi="宋体" w:cs="宋体" w:hint="eastAsia"/>
          <w:sz w:val="24"/>
          <w:szCs w:val="24"/>
          <w:lang w:val="zh-CN"/>
        </w:rPr>
        <w:t>我方</w:t>
      </w:r>
      <w:r>
        <w:rPr>
          <w:rFonts w:ascii="宋体" w:eastAsia="宋体" w:hAnsi="宋体" w:cs="宋体"/>
          <w:sz w:val="24"/>
          <w:szCs w:val="24"/>
          <w:lang w:val="zh-CN"/>
        </w:rPr>
        <w:t>如果在本次</w:t>
      </w:r>
      <w:r>
        <w:rPr>
          <w:rFonts w:ascii="宋体" w:eastAsia="宋体" w:hAnsi="宋体" w:cs="宋体" w:hint="eastAsia"/>
          <w:sz w:val="24"/>
          <w:szCs w:val="24"/>
          <w:lang w:val="zh-CN"/>
        </w:rPr>
        <w:t>投标</w:t>
      </w:r>
      <w:r>
        <w:rPr>
          <w:rFonts w:ascii="宋体" w:eastAsia="宋体" w:hAnsi="宋体" w:cs="宋体"/>
          <w:sz w:val="24"/>
          <w:szCs w:val="24"/>
          <w:lang w:val="zh-CN"/>
        </w:rPr>
        <w:t>活动中有</w:t>
      </w:r>
      <w:r>
        <w:rPr>
          <w:rFonts w:ascii="宋体" w:eastAsia="宋体" w:hAnsi="宋体" w:cs="宋体" w:hint="eastAsia"/>
          <w:sz w:val="24"/>
          <w:szCs w:val="24"/>
          <w:lang w:val="zh-CN"/>
        </w:rPr>
        <w:t>下列</w:t>
      </w:r>
      <w:r>
        <w:rPr>
          <w:rFonts w:ascii="宋体" w:eastAsia="宋体" w:hAnsi="宋体" w:cs="宋体"/>
          <w:sz w:val="24"/>
          <w:szCs w:val="24"/>
          <w:lang w:val="zh-CN"/>
        </w:rPr>
        <w:t>情形</w:t>
      </w:r>
      <w:r>
        <w:rPr>
          <w:rFonts w:ascii="宋体" w:eastAsia="宋体" w:hAnsi="宋体" w:cs="宋体" w:hint="eastAsia"/>
          <w:sz w:val="24"/>
          <w:szCs w:val="24"/>
          <w:lang w:val="zh-CN"/>
        </w:rPr>
        <w:t>之一</w:t>
      </w:r>
      <w:r>
        <w:rPr>
          <w:rFonts w:ascii="宋体" w:eastAsia="宋体" w:hAnsi="宋体" w:cs="宋体"/>
          <w:sz w:val="24"/>
          <w:szCs w:val="24"/>
          <w:lang w:val="zh-CN"/>
        </w:rPr>
        <w:t>的，愿接受政府采购</w:t>
      </w:r>
      <w:r>
        <w:rPr>
          <w:rFonts w:ascii="宋体" w:eastAsia="宋体" w:hAnsi="宋体" w:cs="宋体" w:hint="eastAsia"/>
          <w:sz w:val="24"/>
          <w:szCs w:val="24"/>
          <w:lang w:val="zh-CN"/>
        </w:rPr>
        <w:t>监督管理</w:t>
      </w:r>
      <w:r>
        <w:rPr>
          <w:rFonts w:ascii="宋体" w:eastAsia="宋体" w:hAnsi="宋体" w:cs="宋体"/>
          <w:sz w:val="24"/>
          <w:szCs w:val="24"/>
          <w:lang w:val="zh-CN"/>
        </w:rPr>
        <w:t>部门给予相关处罚并</w:t>
      </w:r>
      <w:r>
        <w:rPr>
          <w:rFonts w:ascii="宋体" w:eastAsia="宋体" w:hAnsi="宋体" w:cs="宋体" w:hint="eastAsia"/>
          <w:sz w:val="24"/>
          <w:szCs w:val="24"/>
          <w:lang w:val="zh-CN"/>
        </w:rPr>
        <w:t>承诺依法</w:t>
      </w:r>
      <w:r>
        <w:rPr>
          <w:rFonts w:ascii="宋体" w:eastAsia="宋体" w:hAnsi="宋体" w:cs="宋体"/>
          <w:sz w:val="24"/>
          <w:szCs w:val="24"/>
          <w:lang w:val="zh-CN"/>
        </w:rPr>
        <w:t>承担</w:t>
      </w:r>
      <w:r>
        <w:rPr>
          <w:rFonts w:ascii="宋体" w:eastAsia="宋体" w:hAnsi="宋体" w:cs="宋体" w:hint="eastAsia"/>
          <w:sz w:val="24"/>
          <w:szCs w:val="24"/>
          <w:lang w:val="zh-CN"/>
        </w:rPr>
        <w:t>相关的经济赔偿责任和</w:t>
      </w:r>
      <w:r>
        <w:rPr>
          <w:rFonts w:ascii="宋体" w:eastAsia="宋体" w:hAnsi="宋体" w:cs="宋体"/>
          <w:sz w:val="24"/>
          <w:szCs w:val="24"/>
          <w:lang w:val="zh-CN"/>
        </w:rPr>
        <w:t>法律责任。</w:t>
      </w:r>
    </w:p>
    <w:p w14:paraId="17E3E9AD"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一、在投标有效期内撤销投标文件；</w:t>
      </w:r>
    </w:p>
    <w:p w14:paraId="1D885117"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二、在投标文件中提供虚假材料；</w:t>
      </w:r>
    </w:p>
    <w:p w14:paraId="119B9E86"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三、除因不可抗力或招标文件认可的情形以外，中标后不与采购人签订合同；</w:t>
      </w:r>
    </w:p>
    <w:p w14:paraId="1A1D32E1"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四、与采购人、其他投标人或者采购代理机构恶意串通；</w:t>
      </w:r>
    </w:p>
    <w:p w14:paraId="6D359E0E" w14:textId="77777777" w:rsidR="006B1FB1" w:rsidRDefault="00343F6B">
      <w:pPr>
        <w:spacing w:beforeLines="50" w:before="156" w:afterLines="50" w:after="156"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五、法律法规及本招标文件规定的其他严重违法行为。</w:t>
      </w:r>
    </w:p>
    <w:p w14:paraId="3CFD6164" w14:textId="77777777" w:rsidR="006B1FB1" w:rsidRDefault="006B1FB1">
      <w:pPr>
        <w:spacing w:line="360" w:lineRule="auto"/>
        <w:rPr>
          <w:rFonts w:ascii="宋体" w:eastAsia="宋体" w:hAnsi="宋体"/>
          <w:color w:val="000000"/>
          <w:sz w:val="24"/>
          <w:szCs w:val="24"/>
          <w:u w:val="single"/>
        </w:rPr>
      </w:pPr>
    </w:p>
    <w:p w14:paraId="5F8E1F27" w14:textId="77777777" w:rsidR="006B1FB1" w:rsidRDefault="006B1FB1">
      <w:pPr>
        <w:spacing w:line="360" w:lineRule="auto"/>
        <w:rPr>
          <w:rFonts w:ascii="宋体" w:eastAsia="宋体" w:hAnsi="宋体"/>
          <w:color w:val="000000"/>
          <w:sz w:val="24"/>
          <w:szCs w:val="24"/>
          <w:u w:val="single"/>
        </w:rPr>
      </w:pPr>
    </w:p>
    <w:p w14:paraId="6A4E1599" w14:textId="77777777" w:rsidR="006B1FB1" w:rsidRDefault="00343F6B">
      <w:pPr>
        <w:adjustRightInd w:val="0"/>
        <w:snapToGrid w:val="0"/>
        <w:spacing w:line="360" w:lineRule="auto"/>
        <w:ind w:firstLineChars="1500" w:firstLine="3600"/>
        <w:rPr>
          <w:rFonts w:ascii="宋体" w:eastAsia="宋体" w:hAnsi="宋体" w:cs="宋体"/>
          <w:sz w:val="24"/>
          <w:szCs w:val="24"/>
        </w:rPr>
      </w:pPr>
      <w:r>
        <w:rPr>
          <w:rFonts w:ascii="宋体" w:eastAsia="宋体" w:hAnsi="宋体" w:cs="宋体" w:hint="eastAsia"/>
          <w:sz w:val="24"/>
          <w:szCs w:val="24"/>
        </w:rPr>
        <w:t>投标人名称（并加盖公章）：</w:t>
      </w:r>
    </w:p>
    <w:p w14:paraId="509F8724" w14:textId="77777777" w:rsidR="006B1FB1" w:rsidRDefault="006B1FB1">
      <w:pPr>
        <w:adjustRightInd w:val="0"/>
        <w:snapToGrid w:val="0"/>
        <w:spacing w:line="360" w:lineRule="auto"/>
        <w:ind w:firstLineChars="2050" w:firstLine="4920"/>
        <w:rPr>
          <w:rFonts w:ascii="宋体" w:eastAsia="宋体" w:hAnsi="宋体" w:cs="宋体"/>
          <w:sz w:val="24"/>
          <w:szCs w:val="24"/>
        </w:rPr>
      </w:pPr>
    </w:p>
    <w:p w14:paraId="131053E3" w14:textId="77777777" w:rsidR="006B1FB1" w:rsidRDefault="00343F6B">
      <w:pPr>
        <w:adjustRightInd w:val="0"/>
        <w:snapToGrid w:val="0"/>
        <w:spacing w:line="360" w:lineRule="auto"/>
        <w:ind w:firstLineChars="1850" w:firstLine="4440"/>
        <w:rPr>
          <w:rFonts w:ascii="宋体" w:eastAsia="宋体" w:hAnsi="宋体" w:cs="宋体"/>
          <w:sz w:val="24"/>
          <w:szCs w:val="24"/>
        </w:rPr>
      </w:pPr>
      <w:r>
        <w:rPr>
          <w:rFonts w:ascii="宋体" w:eastAsia="宋体" w:hAnsi="宋体" w:cs="宋体" w:hint="eastAsia"/>
          <w:sz w:val="24"/>
          <w:szCs w:val="24"/>
        </w:rPr>
        <w:t>日期：年月 日</w:t>
      </w:r>
    </w:p>
    <w:p w14:paraId="746EDCD7" w14:textId="77777777" w:rsidR="006B1FB1" w:rsidRDefault="006B1FB1">
      <w:pPr>
        <w:pStyle w:val="a4"/>
      </w:pPr>
    </w:p>
    <w:p w14:paraId="5C1B18D8" w14:textId="77777777" w:rsidR="006B1FB1" w:rsidRDefault="006B1FB1">
      <w:pPr>
        <w:pStyle w:val="a4"/>
      </w:pPr>
    </w:p>
    <w:p w14:paraId="1694F050" w14:textId="77777777" w:rsidR="006B1FB1" w:rsidRDefault="006B1FB1">
      <w:pPr>
        <w:pStyle w:val="a4"/>
      </w:pPr>
    </w:p>
    <w:p w14:paraId="6AD3D85E" w14:textId="77777777" w:rsidR="006B1FB1" w:rsidRDefault="006B1FB1">
      <w:pPr>
        <w:pStyle w:val="a4"/>
      </w:pPr>
    </w:p>
    <w:p w14:paraId="5C208DE6" w14:textId="77777777" w:rsidR="006B1FB1" w:rsidRDefault="006B1FB1">
      <w:pPr>
        <w:pStyle w:val="a4"/>
      </w:pPr>
    </w:p>
    <w:p w14:paraId="67F0A537" w14:textId="77777777" w:rsidR="006B1FB1" w:rsidRDefault="006B1FB1">
      <w:pPr>
        <w:pStyle w:val="a4"/>
      </w:pPr>
    </w:p>
    <w:p w14:paraId="15FF2811" w14:textId="77777777" w:rsidR="006B1FB1" w:rsidRDefault="006B1FB1">
      <w:pPr>
        <w:pStyle w:val="a4"/>
      </w:pPr>
    </w:p>
    <w:p w14:paraId="78B0DC07" w14:textId="77777777" w:rsidR="006B1FB1" w:rsidRDefault="006B1FB1">
      <w:pPr>
        <w:pStyle w:val="a4"/>
      </w:pPr>
    </w:p>
    <w:p w14:paraId="33F6002A" w14:textId="77777777" w:rsidR="006B1FB1" w:rsidRDefault="006B1FB1">
      <w:pPr>
        <w:pStyle w:val="a4"/>
      </w:pPr>
    </w:p>
    <w:p w14:paraId="7F711C67" w14:textId="77777777" w:rsidR="006B1FB1" w:rsidRDefault="006B1FB1">
      <w:pPr>
        <w:pStyle w:val="a4"/>
      </w:pPr>
    </w:p>
    <w:p w14:paraId="315B90C2" w14:textId="77777777" w:rsidR="006B1FB1" w:rsidRDefault="006B1FB1">
      <w:pPr>
        <w:pStyle w:val="a4"/>
      </w:pPr>
    </w:p>
    <w:p w14:paraId="20CD2757" w14:textId="77777777" w:rsidR="006B1FB1" w:rsidRDefault="006B1FB1">
      <w:pPr>
        <w:pStyle w:val="a4"/>
      </w:pPr>
    </w:p>
    <w:p w14:paraId="796AE54E" w14:textId="77777777" w:rsidR="006B1FB1" w:rsidRDefault="006B1FB1">
      <w:pPr>
        <w:pStyle w:val="a4"/>
      </w:pPr>
    </w:p>
    <w:p w14:paraId="14EBE417" w14:textId="77777777" w:rsidR="006B1FB1" w:rsidRDefault="006B1FB1">
      <w:pPr>
        <w:pStyle w:val="a4"/>
      </w:pPr>
    </w:p>
    <w:p w14:paraId="3899F87C" w14:textId="77777777" w:rsidR="006B1FB1" w:rsidRDefault="00343F6B">
      <w:pPr>
        <w:spacing w:line="360" w:lineRule="auto"/>
        <w:jc w:val="center"/>
        <w:rPr>
          <w:rFonts w:ascii="宋体" w:hAnsi="宋体"/>
          <w:b/>
          <w:bCs/>
          <w:color w:val="000000"/>
          <w:sz w:val="24"/>
          <w:szCs w:val="24"/>
        </w:rPr>
      </w:pPr>
      <w:r>
        <w:rPr>
          <w:rFonts w:ascii="宋体" w:hAnsi="宋体" w:hint="eastAsia"/>
          <w:b/>
          <w:bCs/>
          <w:color w:val="000000"/>
          <w:sz w:val="24"/>
          <w:szCs w:val="24"/>
        </w:rPr>
        <w:t xml:space="preserve">3.6 </w:t>
      </w:r>
      <w:r>
        <w:rPr>
          <w:rFonts w:ascii="宋体" w:hAnsi="宋体" w:hint="eastAsia"/>
          <w:b/>
          <w:bCs/>
          <w:color w:val="000000"/>
          <w:sz w:val="24"/>
          <w:szCs w:val="24"/>
        </w:rPr>
        <w:t>投标人提供与参加本项目投标的其他供应商之间，单位负责人不为同一人并且不存在直接控股、管理关系承诺函</w:t>
      </w:r>
    </w:p>
    <w:p w14:paraId="05DE7462"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42238415"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78EE11C" w14:textId="77777777" w:rsidR="006B1FB1" w:rsidRDefault="00343F6B">
      <w:pPr>
        <w:widowControl/>
        <w:jc w:val="center"/>
        <w:rPr>
          <w:rFonts w:ascii="宋体" w:hAnsi="宋体"/>
          <w:b/>
          <w:bCs/>
          <w:color w:val="000000"/>
          <w:sz w:val="24"/>
          <w:szCs w:val="24"/>
        </w:rPr>
      </w:pPr>
      <w:r>
        <w:rPr>
          <w:rFonts w:ascii="宋体" w:hAnsi="宋体" w:hint="eastAsia"/>
          <w:b/>
          <w:bCs/>
          <w:color w:val="000000"/>
          <w:sz w:val="24"/>
          <w:szCs w:val="24"/>
        </w:rPr>
        <w:t>3.7.</w:t>
      </w:r>
      <w:r>
        <w:rPr>
          <w:rFonts w:ascii="宋体" w:hAnsi="宋体" w:hint="eastAsia"/>
          <w:b/>
          <w:bCs/>
          <w:color w:val="000000"/>
          <w:sz w:val="24"/>
          <w:szCs w:val="24"/>
        </w:rPr>
        <w:t>投标人提供未为本项目提供整体设计、规范编制或者项目管理、监理、检测等服务承诺函</w:t>
      </w:r>
    </w:p>
    <w:p w14:paraId="6F5ED3F3" w14:textId="77777777" w:rsidR="006B1FB1" w:rsidRDefault="00343F6B">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14:paraId="23F5F6E2"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2E0CFB44"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43103E43" w14:textId="77777777" w:rsidR="006B1FB1" w:rsidRDefault="006B1FB1">
      <w:pPr>
        <w:autoSpaceDE w:val="0"/>
        <w:autoSpaceDN w:val="0"/>
        <w:adjustRightInd w:val="0"/>
        <w:spacing w:line="360" w:lineRule="auto"/>
        <w:jc w:val="center"/>
        <w:outlineLvl w:val="0"/>
        <w:rPr>
          <w:rFonts w:ascii="宋体" w:hAnsi="宋体"/>
          <w:b/>
          <w:bCs/>
          <w:color w:val="000000"/>
          <w:sz w:val="24"/>
          <w:szCs w:val="24"/>
        </w:rPr>
      </w:pPr>
    </w:p>
    <w:p w14:paraId="61317305" w14:textId="77777777" w:rsidR="006B1FB1" w:rsidRDefault="00343F6B">
      <w:pPr>
        <w:widowControl/>
        <w:ind w:firstLineChars="1300" w:firstLine="3120"/>
        <w:jc w:val="left"/>
        <w:rPr>
          <w:rFonts w:ascii="宋体" w:hAnsi="宋体"/>
          <w:b/>
          <w:bCs/>
          <w:color w:val="000000"/>
          <w:sz w:val="24"/>
          <w:szCs w:val="24"/>
        </w:rPr>
      </w:pPr>
      <w:r>
        <w:rPr>
          <w:rFonts w:ascii="宋体" w:hAnsi="宋体" w:hint="eastAsia"/>
          <w:b/>
          <w:bCs/>
          <w:color w:val="000000"/>
          <w:sz w:val="24"/>
          <w:szCs w:val="24"/>
        </w:rPr>
        <w:t xml:space="preserve">3.8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14:paraId="4116691F"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3CBB018"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082F366E"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1647C5CC" w14:textId="77777777" w:rsidR="006B1FB1" w:rsidRDefault="006B1FB1">
      <w:pPr>
        <w:autoSpaceDE w:val="0"/>
        <w:autoSpaceDN w:val="0"/>
        <w:adjustRightInd w:val="0"/>
        <w:spacing w:line="360" w:lineRule="auto"/>
        <w:jc w:val="center"/>
        <w:outlineLvl w:val="0"/>
        <w:rPr>
          <w:rFonts w:eastAsia="宋体" w:hAnsi="宋体"/>
          <w:b/>
          <w:snapToGrid w:val="0"/>
          <w:kern w:val="0"/>
          <w:sz w:val="36"/>
          <w:szCs w:val="36"/>
        </w:rPr>
      </w:pPr>
    </w:p>
    <w:p w14:paraId="5A7BE08D" w14:textId="77777777" w:rsidR="006B1FB1" w:rsidRDefault="006B1FB1">
      <w:pPr>
        <w:autoSpaceDE w:val="0"/>
        <w:autoSpaceDN w:val="0"/>
        <w:adjustRightInd w:val="0"/>
        <w:spacing w:line="360" w:lineRule="auto"/>
        <w:jc w:val="center"/>
        <w:rPr>
          <w:rFonts w:asciiTheme="minorEastAsia" w:hAnsiTheme="minorEastAsia" w:cs="黑体"/>
          <w:b/>
          <w:bCs/>
          <w:sz w:val="44"/>
          <w:szCs w:val="44"/>
          <w:lang w:val="zh-CN"/>
        </w:rPr>
      </w:pPr>
    </w:p>
    <w:p w14:paraId="5D6258F6" w14:textId="77777777" w:rsidR="006B1FB1" w:rsidRDefault="006B1FB1">
      <w:pPr>
        <w:pStyle w:val="a4"/>
      </w:pPr>
    </w:p>
    <w:p w14:paraId="20FBCA1C" w14:textId="77777777" w:rsidR="006B1FB1" w:rsidRDefault="006B1FB1">
      <w:pPr>
        <w:pStyle w:val="a4"/>
      </w:pPr>
    </w:p>
    <w:p w14:paraId="7685477F" w14:textId="77777777" w:rsidR="006B1FB1" w:rsidRDefault="006B1FB1">
      <w:pPr>
        <w:pStyle w:val="a4"/>
      </w:pPr>
    </w:p>
    <w:p w14:paraId="7214BD3C" w14:textId="77777777" w:rsidR="006B1FB1" w:rsidRDefault="006B1FB1">
      <w:pPr>
        <w:pStyle w:val="a4"/>
      </w:pPr>
    </w:p>
    <w:bookmarkEnd w:id="26"/>
    <w:p w14:paraId="20AC886E" w14:textId="77777777" w:rsidR="006B1FB1" w:rsidRDefault="006B1FB1">
      <w:pPr>
        <w:pStyle w:val="a4"/>
      </w:pPr>
    </w:p>
    <w:p w14:paraId="15FAB184" w14:textId="77777777" w:rsidR="006B1FB1" w:rsidRDefault="006B1FB1">
      <w:pPr>
        <w:pStyle w:val="a4"/>
      </w:pPr>
    </w:p>
    <w:p w14:paraId="4D78C85A" w14:textId="77777777" w:rsidR="006B1FB1" w:rsidRDefault="006B1FB1">
      <w:pPr>
        <w:pStyle w:val="a4"/>
      </w:pPr>
    </w:p>
    <w:p w14:paraId="2DAB15C3" w14:textId="77777777" w:rsidR="006B1FB1" w:rsidRDefault="006B1FB1">
      <w:pPr>
        <w:pStyle w:val="a4"/>
      </w:pPr>
    </w:p>
    <w:p w14:paraId="176EB75A" w14:textId="77777777" w:rsidR="006B1FB1" w:rsidRDefault="006B1FB1">
      <w:pPr>
        <w:pStyle w:val="a4"/>
      </w:pPr>
    </w:p>
    <w:p w14:paraId="0D7CC58D" w14:textId="77777777" w:rsidR="006B1FB1" w:rsidRDefault="00343F6B">
      <w:pPr>
        <w:autoSpaceDE w:val="0"/>
        <w:autoSpaceDN w:val="0"/>
        <w:adjustRightInd w:val="0"/>
        <w:spacing w:line="360" w:lineRule="auto"/>
        <w:ind w:firstLineChars="500" w:firstLine="2200"/>
        <w:rPr>
          <w:rFonts w:asciiTheme="minorEastAsia" w:hAnsiTheme="minorEastAsia" w:cs="黑体"/>
          <w:b/>
          <w:bCs/>
          <w:sz w:val="44"/>
          <w:szCs w:val="44"/>
          <w:lang w:val="zh-CN"/>
        </w:rPr>
      </w:pPr>
      <w:bookmarkStart w:id="30" w:name="_Hlk83884119"/>
      <w:r>
        <w:rPr>
          <w:rFonts w:asciiTheme="minorEastAsia" w:hAnsiTheme="minorEastAsia" w:cs="黑体" w:hint="eastAsia"/>
          <w:b/>
          <w:bCs/>
          <w:sz w:val="44"/>
          <w:szCs w:val="44"/>
          <w:lang w:val="zh-CN"/>
        </w:rPr>
        <w:lastRenderedPageBreak/>
        <w:t>四、符合性审查证明材料</w:t>
      </w:r>
    </w:p>
    <w:p w14:paraId="06B35B23" w14:textId="77777777" w:rsidR="006B1FB1" w:rsidRDefault="00343F6B">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54CE6DA6" w14:textId="25D54DA6" w:rsidR="006B1FB1" w:rsidRPr="002D66D5" w:rsidRDefault="002D66D5">
      <w:pPr>
        <w:autoSpaceDE w:val="0"/>
        <w:autoSpaceDN w:val="0"/>
        <w:adjustRightInd w:val="0"/>
        <w:spacing w:line="480" w:lineRule="auto"/>
        <w:rPr>
          <w:rFonts w:asciiTheme="minorEastAsia" w:hAnsiTheme="minorEastAsia" w:cs="宋体"/>
          <w:b/>
          <w:bCs/>
          <w:sz w:val="24"/>
          <w:szCs w:val="24"/>
          <w:lang w:val="zh-CN"/>
        </w:rPr>
      </w:pP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 xml:space="preserve">                    </w:t>
      </w:r>
      <w:r w:rsidRPr="002D66D5">
        <w:rPr>
          <w:rFonts w:asciiTheme="minorEastAsia" w:hAnsiTheme="minorEastAsia" w:cs="宋体"/>
          <w:b/>
          <w:bCs/>
          <w:sz w:val="24"/>
          <w:szCs w:val="24"/>
          <w:lang w:val="zh-CN"/>
        </w:rPr>
        <w:t xml:space="preserve"> </w:t>
      </w:r>
      <w:r w:rsidRPr="002D66D5">
        <w:rPr>
          <w:rFonts w:asciiTheme="minorEastAsia" w:hAnsiTheme="minorEastAsia" w:cs="宋体" w:hint="eastAsia"/>
          <w:b/>
          <w:bCs/>
          <w:sz w:val="24"/>
          <w:szCs w:val="24"/>
          <w:lang w:val="zh-CN"/>
        </w:rPr>
        <w:t>（按服务内容进行填报，格式自拟）</w:t>
      </w:r>
    </w:p>
    <w:p w14:paraId="720AB6D6" w14:textId="77777777" w:rsidR="006B1FB1" w:rsidRDefault="006B1FB1">
      <w:pPr>
        <w:pStyle w:val="a4"/>
        <w:rPr>
          <w:lang w:val="zh-CN"/>
        </w:rPr>
      </w:pPr>
    </w:p>
    <w:p w14:paraId="2015132D" w14:textId="77777777" w:rsidR="006B1FB1" w:rsidRDefault="006B1FB1">
      <w:pPr>
        <w:pStyle w:val="a4"/>
        <w:rPr>
          <w:lang w:val="zh-CN"/>
        </w:rPr>
      </w:pPr>
    </w:p>
    <w:p w14:paraId="638D5A52" w14:textId="77777777" w:rsidR="006B1FB1" w:rsidRDefault="00343F6B">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技术规格偏离表</w:t>
      </w:r>
    </w:p>
    <w:p w14:paraId="40CEE5BD" w14:textId="77777777" w:rsidR="006B1FB1" w:rsidRDefault="006B1FB1">
      <w:pPr>
        <w:adjustRightInd w:val="0"/>
        <w:snapToGrid w:val="0"/>
        <w:spacing w:afterLines="50" w:after="156" w:line="320" w:lineRule="exact"/>
        <w:rPr>
          <w:rFonts w:ascii="宋体" w:hAnsi="宋体"/>
          <w:color w:val="000000"/>
          <w:sz w:val="24"/>
          <w:szCs w:val="24"/>
        </w:rPr>
      </w:pPr>
    </w:p>
    <w:p w14:paraId="5C50575B"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113413C8" w14:textId="77777777" w:rsidR="006B1FB1" w:rsidRDefault="00343F6B">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6B1FB1" w14:paraId="743D4523"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15E78B58"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240A27F1" w14:textId="2E151966" w:rsidR="006B1FB1" w:rsidRDefault="00343F6B" w:rsidP="002D66D5">
            <w:pPr>
              <w:jc w:val="center"/>
              <w:rPr>
                <w:rFonts w:ascii="宋体" w:eastAsia="宋体" w:hAnsi="宋体" w:cs="宋体"/>
                <w:b/>
                <w:bCs/>
                <w:szCs w:val="21"/>
              </w:rPr>
            </w:pPr>
            <w:r>
              <w:rPr>
                <w:rFonts w:ascii="宋体" w:eastAsia="宋体" w:hAnsi="宋体" w:cs="宋体" w:hint="eastAsia"/>
                <w:b/>
                <w:bCs/>
                <w:szCs w:val="21"/>
              </w:rPr>
              <w:t>服务名称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14:paraId="22817CF4" w14:textId="65A0EF5C" w:rsidR="006B1FB1" w:rsidRDefault="002D66D5">
            <w:pPr>
              <w:jc w:val="center"/>
              <w:rPr>
                <w:rFonts w:ascii="宋体" w:eastAsia="宋体" w:hAnsi="宋体" w:cs="宋体"/>
                <w:b/>
                <w:bCs/>
                <w:szCs w:val="21"/>
              </w:rPr>
            </w:pPr>
            <w:r>
              <w:rPr>
                <w:rFonts w:ascii="宋体" w:eastAsia="宋体" w:hAnsi="宋体" w:cs="宋体" w:hint="eastAsia"/>
                <w:b/>
                <w:bCs/>
                <w:szCs w:val="21"/>
              </w:rPr>
              <w:t>服务内容</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5CA35F1A"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招标文件</w:t>
            </w:r>
          </w:p>
          <w:p w14:paraId="028446B6" w14:textId="32AEFFA1" w:rsidR="006B1FB1" w:rsidRDefault="00343F6B">
            <w:pPr>
              <w:jc w:val="center"/>
              <w:rPr>
                <w:rFonts w:ascii="宋体" w:eastAsia="宋体" w:hAnsi="宋体" w:cs="宋体"/>
                <w:b/>
                <w:bCs/>
                <w:szCs w:val="21"/>
              </w:rPr>
            </w:pPr>
            <w:r>
              <w:rPr>
                <w:rFonts w:ascii="宋体" w:eastAsia="宋体" w:hAnsi="宋体" w:cs="宋体" w:hint="eastAsia"/>
                <w:b/>
                <w:bCs/>
                <w:szCs w:val="21"/>
              </w:rPr>
              <w:t>技术</w:t>
            </w:r>
            <w:r w:rsidR="002D66D5">
              <w:rPr>
                <w:rFonts w:ascii="宋体" w:eastAsia="宋体" w:hAnsi="宋体" w:cs="宋体" w:hint="eastAsia"/>
                <w:b/>
                <w:bCs/>
                <w:szCs w:val="21"/>
              </w:rPr>
              <w:t>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2799549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投标技术</w:t>
            </w:r>
          </w:p>
          <w:p w14:paraId="404DE4BE"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14:paraId="074D21FF"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w:t>
            </w:r>
          </w:p>
          <w:p w14:paraId="351DE65D"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571B5680"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偏离内容</w:t>
            </w:r>
          </w:p>
          <w:p w14:paraId="4ED248BC" w14:textId="77777777" w:rsidR="006B1FB1" w:rsidRDefault="00343F6B">
            <w:pPr>
              <w:jc w:val="center"/>
              <w:rPr>
                <w:rFonts w:ascii="宋体" w:eastAsia="宋体" w:hAnsi="宋体" w:cs="宋体"/>
                <w:b/>
                <w:bCs/>
                <w:szCs w:val="21"/>
              </w:rPr>
            </w:pPr>
            <w:r>
              <w:rPr>
                <w:rFonts w:ascii="宋体" w:eastAsia="宋体" w:hAnsi="宋体" w:cs="宋体" w:hint="eastAsia"/>
                <w:b/>
                <w:bCs/>
                <w:szCs w:val="21"/>
              </w:rPr>
              <w:t>说明</w:t>
            </w:r>
          </w:p>
        </w:tc>
      </w:tr>
      <w:tr w:rsidR="006B1FB1" w14:paraId="6985A72B"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6D923EAE"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1E7B99D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06CA887C"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2E29E51"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6AE055C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3B4790A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43853D18"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32E93B64"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476B1A93"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14:paraId="72E7603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31628CD3"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2CC13DB7"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0C695EC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41652B0B"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131146B"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r w:rsidR="006B1FB1" w14:paraId="720FBD5C"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38984219" w14:textId="77777777" w:rsidR="006B1FB1" w:rsidRDefault="00343F6B">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442C7998"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14:paraId="7941A51D"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14:paraId="6668552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14:paraId="4B9695C0"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14:paraId="6AFBBA84" w14:textId="77777777" w:rsidR="006B1FB1" w:rsidRDefault="006B1FB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562F5D00" w14:textId="77777777" w:rsidR="006B1FB1" w:rsidRDefault="006B1FB1">
            <w:pPr>
              <w:autoSpaceDE w:val="0"/>
              <w:autoSpaceDN w:val="0"/>
              <w:adjustRightInd w:val="0"/>
              <w:spacing w:line="480" w:lineRule="exact"/>
              <w:jc w:val="center"/>
              <w:rPr>
                <w:rFonts w:ascii="宋体" w:eastAsia="宋体" w:hAnsi="宋体" w:cs="Times New Roman"/>
                <w:b/>
                <w:bCs/>
                <w:szCs w:val="21"/>
              </w:rPr>
            </w:pPr>
          </w:p>
        </w:tc>
      </w:tr>
    </w:tbl>
    <w:p w14:paraId="60E075FF" w14:textId="77777777" w:rsidR="006B1FB1" w:rsidRDefault="006B1FB1">
      <w:pPr>
        <w:spacing w:afterLines="50" w:after="156" w:line="320" w:lineRule="exact"/>
        <w:rPr>
          <w:rFonts w:ascii="宋体" w:hAnsi="宋体" w:cs="Arial"/>
          <w:b/>
          <w:bCs/>
          <w:color w:val="000000"/>
          <w:sz w:val="24"/>
          <w:szCs w:val="24"/>
        </w:rPr>
      </w:pPr>
    </w:p>
    <w:p w14:paraId="4FB849EA" w14:textId="5784C388" w:rsidR="00FD08C2" w:rsidRDefault="00FD08C2">
      <w:pPr>
        <w:pStyle w:val="16"/>
        <w:spacing w:before="60" w:afterLines="50" w:after="156" w:line="320" w:lineRule="exact"/>
        <w:ind w:firstLineChars="225" w:firstLine="540"/>
        <w:rPr>
          <w:rFonts w:ascii="宋体" w:eastAsiaTheme="minorEastAsia" w:hAnsi="宋体" w:cs="Arial"/>
          <w:color w:val="000000"/>
          <w:kern w:val="2"/>
          <w:szCs w:val="24"/>
        </w:rPr>
      </w:pPr>
      <w:r w:rsidRPr="00FD08C2">
        <w:rPr>
          <w:rFonts w:ascii="宋体" w:eastAsiaTheme="minorEastAsia" w:hAnsi="宋体" w:cs="Arial" w:hint="eastAsia"/>
          <w:color w:val="000000"/>
          <w:kern w:val="2"/>
          <w:szCs w:val="24"/>
        </w:rPr>
        <w:t>我们承诺本技术指标响应表的内容真实有效，无任何虚假之处，并且愿意承担因不满足此承诺而引起的相应的法律责任并接受相关部门的处罚。</w:t>
      </w:r>
    </w:p>
    <w:p w14:paraId="3457EFF9" w14:textId="77777777" w:rsidR="00FD08C2" w:rsidRDefault="00FD08C2">
      <w:pPr>
        <w:pStyle w:val="16"/>
        <w:spacing w:before="60" w:afterLines="50" w:after="156" w:line="320" w:lineRule="exact"/>
        <w:ind w:firstLineChars="225" w:firstLine="540"/>
        <w:rPr>
          <w:rFonts w:ascii="宋体" w:eastAsiaTheme="minorEastAsia" w:hAnsi="宋体" w:cs="Arial"/>
          <w:color w:val="000000"/>
          <w:kern w:val="2"/>
          <w:szCs w:val="24"/>
        </w:rPr>
      </w:pPr>
    </w:p>
    <w:p w14:paraId="1E1B8FFB" w14:textId="6BF86C19"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226F4995" w14:textId="77777777" w:rsidR="006B1FB1" w:rsidRDefault="00343F6B">
      <w:pPr>
        <w:pStyle w:val="16"/>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投标人法定代表人或授权代表签字：</w:t>
      </w:r>
    </w:p>
    <w:p w14:paraId="226691DA" w14:textId="77777777" w:rsidR="006B1FB1" w:rsidRDefault="00343F6B">
      <w:pPr>
        <w:pStyle w:val="16"/>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53F61EED" w14:textId="77777777" w:rsidR="006B1FB1" w:rsidRDefault="006B1FB1">
      <w:pPr>
        <w:autoSpaceDE w:val="0"/>
        <w:autoSpaceDN w:val="0"/>
        <w:adjustRightInd w:val="0"/>
        <w:spacing w:line="360" w:lineRule="auto"/>
        <w:jc w:val="center"/>
        <w:rPr>
          <w:color w:val="000000"/>
        </w:rPr>
      </w:pPr>
    </w:p>
    <w:p w14:paraId="240D55EC" w14:textId="1B4E26DA" w:rsidR="006B1FB1" w:rsidRDefault="006B1FB1">
      <w:pPr>
        <w:pStyle w:val="a4"/>
      </w:pPr>
    </w:p>
    <w:p w14:paraId="203548FF" w14:textId="373E2346" w:rsidR="00FD08C2" w:rsidRDefault="00FD08C2">
      <w:pPr>
        <w:pStyle w:val="a4"/>
      </w:pPr>
    </w:p>
    <w:p w14:paraId="65DBF697" w14:textId="77777777" w:rsidR="00FD08C2" w:rsidRDefault="00FD08C2">
      <w:pPr>
        <w:pStyle w:val="a4"/>
      </w:pPr>
    </w:p>
    <w:p w14:paraId="2EA600D3"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14:paraId="317A5A12" w14:textId="77777777" w:rsidR="006B1FB1" w:rsidRDefault="006B1FB1">
      <w:pPr>
        <w:snapToGrid w:val="0"/>
        <w:spacing w:line="360" w:lineRule="auto"/>
        <w:jc w:val="center"/>
        <w:rPr>
          <w:rFonts w:eastAsia="宋体" w:hAnsi="宋体"/>
          <w:b/>
          <w:snapToGrid w:val="0"/>
          <w:kern w:val="0"/>
          <w:sz w:val="36"/>
          <w:szCs w:val="36"/>
        </w:rPr>
      </w:pPr>
    </w:p>
    <w:p w14:paraId="3DDE3FF4"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12483E33" w14:textId="77777777" w:rsidR="006B1FB1" w:rsidRDefault="006B1FB1">
      <w:pPr>
        <w:snapToGrid w:val="0"/>
        <w:spacing w:line="360" w:lineRule="auto"/>
        <w:jc w:val="center"/>
        <w:rPr>
          <w:rFonts w:eastAsia="宋体" w:hAnsi="宋体"/>
          <w:b/>
          <w:snapToGrid w:val="0"/>
          <w:kern w:val="0"/>
          <w:sz w:val="36"/>
          <w:szCs w:val="36"/>
        </w:rPr>
      </w:pPr>
    </w:p>
    <w:p w14:paraId="506A888D" w14:textId="77777777" w:rsidR="006B1FB1" w:rsidRDefault="00343F6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22056AEE" w14:textId="77777777" w:rsidR="006B1FB1" w:rsidRDefault="00343F6B">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4E400E8" w14:textId="77777777" w:rsidR="006B1FB1" w:rsidRDefault="00343F6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6B1FB1" w14:paraId="20F3E4BD" w14:textId="77777777">
        <w:trPr>
          <w:trHeight w:val="777"/>
        </w:trPr>
        <w:tc>
          <w:tcPr>
            <w:tcW w:w="712" w:type="dxa"/>
            <w:shd w:val="clear" w:color="auto" w:fill="F3F3F3"/>
            <w:vAlign w:val="center"/>
          </w:tcPr>
          <w:p w14:paraId="7A0392F4" w14:textId="77777777" w:rsidR="006B1FB1" w:rsidRDefault="00343F6B">
            <w:pPr>
              <w:pStyle w:val="ab"/>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6299033" w14:textId="77777777" w:rsidR="006B1FB1" w:rsidRDefault="00343F6B">
            <w:pPr>
              <w:pStyle w:val="ab"/>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338DF495" w14:textId="77777777" w:rsidR="006B1FB1" w:rsidRDefault="00343F6B">
            <w:pPr>
              <w:pStyle w:val="ab"/>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67ECBBF0" w14:textId="77777777" w:rsidR="006B1FB1" w:rsidRDefault="00343F6B">
            <w:pPr>
              <w:pStyle w:val="ab"/>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7FF2CEC9" w14:textId="77777777" w:rsidR="006B1FB1" w:rsidRDefault="00343F6B">
            <w:pPr>
              <w:pStyle w:val="ab"/>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B1FB1" w14:paraId="70126BBC" w14:textId="77777777">
        <w:trPr>
          <w:trHeight w:val="680"/>
        </w:trPr>
        <w:tc>
          <w:tcPr>
            <w:tcW w:w="712" w:type="dxa"/>
            <w:vAlign w:val="center"/>
          </w:tcPr>
          <w:p w14:paraId="479AF9E8" w14:textId="77777777" w:rsidR="006B1FB1" w:rsidRDefault="00343F6B">
            <w:pPr>
              <w:pStyle w:val="ab"/>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1F720B8E" w14:textId="77777777" w:rsidR="006B1FB1" w:rsidRDefault="006B1FB1">
            <w:pPr>
              <w:pStyle w:val="ab"/>
              <w:spacing w:line="360" w:lineRule="auto"/>
              <w:rPr>
                <w:rFonts w:ascii="宋体" w:eastAsia="宋体" w:hAnsi="宋体" w:cs="Times New Roman"/>
                <w:sz w:val="24"/>
                <w:szCs w:val="24"/>
              </w:rPr>
            </w:pPr>
          </w:p>
        </w:tc>
        <w:tc>
          <w:tcPr>
            <w:tcW w:w="3579" w:type="dxa"/>
            <w:vAlign w:val="center"/>
          </w:tcPr>
          <w:p w14:paraId="75320AFE" w14:textId="77777777" w:rsidR="006B1FB1" w:rsidRDefault="006B1FB1">
            <w:pPr>
              <w:pStyle w:val="ab"/>
              <w:spacing w:line="360" w:lineRule="auto"/>
              <w:rPr>
                <w:rFonts w:ascii="宋体" w:eastAsia="宋体" w:hAnsi="宋体" w:cs="Times New Roman"/>
                <w:sz w:val="24"/>
                <w:szCs w:val="24"/>
              </w:rPr>
            </w:pPr>
          </w:p>
        </w:tc>
        <w:tc>
          <w:tcPr>
            <w:tcW w:w="1440" w:type="dxa"/>
            <w:vAlign w:val="center"/>
          </w:tcPr>
          <w:p w14:paraId="1BDCAC42" w14:textId="77777777" w:rsidR="006B1FB1" w:rsidRDefault="006B1FB1">
            <w:pPr>
              <w:pStyle w:val="ab"/>
              <w:spacing w:line="360" w:lineRule="auto"/>
              <w:rPr>
                <w:rFonts w:ascii="宋体" w:eastAsia="宋体" w:hAnsi="宋体" w:cs="Times New Roman"/>
                <w:sz w:val="24"/>
                <w:szCs w:val="24"/>
              </w:rPr>
            </w:pPr>
          </w:p>
        </w:tc>
        <w:tc>
          <w:tcPr>
            <w:tcW w:w="1706" w:type="dxa"/>
            <w:vAlign w:val="center"/>
          </w:tcPr>
          <w:p w14:paraId="7BC92EB9" w14:textId="77777777" w:rsidR="006B1FB1" w:rsidRDefault="006B1FB1">
            <w:pPr>
              <w:pStyle w:val="ab"/>
              <w:spacing w:line="360" w:lineRule="auto"/>
              <w:rPr>
                <w:rFonts w:ascii="宋体" w:eastAsia="宋体" w:hAnsi="宋体" w:cs="Times New Roman"/>
                <w:sz w:val="24"/>
                <w:szCs w:val="24"/>
              </w:rPr>
            </w:pPr>
          </w:p>
        </w:tc>
      </w:tr>
      <w:tr w:rsidR="006B1FB1" w14:paraId="2FDE9B54" w14:textId="77777777">
        <w:trPr>
          <w:trHeight w:val="680"/>
        </w:trPr>
        <w:tc>
          <w:tcPr>
            <w:tcW w:w="712" w:type="dxa"/>
            <w:vAlign w:val="center"/>
          </w:tcPr>
          <w:p w14:paraId="0DBC074E" w14:textId="77777777" w:rsidR="006B1FB1" w:rsidRDefault="00343F6B">
            <w:pPr>
              <w:pStyle w:val="ab"/>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0171067E" w14:textId="77777777" w:rsidR="006B1FB1" w:rsidRDefault="006B1FB1">
            <w:pPr>
              <w:pStyle w:val="ab"/>
              <w:spacing w:line="360" w:lineRule="auto"/>
              <w:rPr>
                <w:rFonts w:ascii="宋体" w:eastAsia="宋体" w:hAnsi="宋体" w:cs="Times New Roman"/>
                <w:sz w:val="24"/>
                <w:szCs w:val="24"/>
              </w:rPr>
            </w:pPr>
          </w:p>
        </w:tc>
        <w:tc>
          <w:tcPr>
            <w:tcW w:w="3579" w:type="dxa"/>
            <w:vAlign w:val="center"/>
          </w:tcPr>
          <w:p w14:paraId="6812CA5E" w14:textId="77777777" w:rsidR="006B1FB1" w:rsidRDefault="006B1FB1">
            <w:pPr>
              <w:pStyle w:val="ab"/>
              <w:spacing w:line="360" w:lineRule="auto"/>
              <w:rPr>
                <w:rFonts w:ascii="宋体" w:eastAsia="宋体" w:hAnsi="宋体" w:cs="Times New Roman"/>
                <w:sz w:val="24"/>
                <w:szCs w:val="24"/>
              </w:rPr>
            </w:pPr>
          </w:p>
        </w:tc>
        <w:tc>
          <w:tcPr>
            <w:tcW w:w="1440" w:type="dxa"/>
            <w:vAlign w:val="center"/>
          </w:tcPr>
          <w:p w14:paraId="33EA53A3" w14:textId="77777777" w:rsidR="006B1FB1" w:rsidRDefault="006B1FB1">
            <w:pPr>
              <w:pStyle w:val="ab"/>
              <w:spacing w:line="360" w:lineRule="auto"/>
              <w:rPr>
                <w:rFonts w:ascii="宋体" w:eastAsia="宋体" w:hAnsi="宋体" w:cs="Times New Roman"/>
                <w:sz w:val="24"/>
                <w:szCs w:val="24"/>
              </w:rPr>
            </w:pPr>
          </w:p>
        </w:tc>
        <w:tc>
          <w:tcPr>
            <w:tcW w:w="1706" w:type="dxa"/>
            <w:vAlign w:val="center"/>
          </w:tcPr>
          <w:p w14:paraId="3F977134" w14:textId="77777777" w:rsidR="006B1FB1" w:rsidRDefault="006B1FB1">
            <w:pPr>
              <w:pStyle w:val="ab"/>
              <w:spacing w:line="360" w:lineRule="auto"/>
              <w:rPr>
                <w:rFonts w:ascii="宋体" w:eastAsia="宋体" w:hAnsi="宋体" w:cs="Times New Roman"/>
                <w:sz w:val="24"/>
                <w:szCs w:val="24"/>
              </w:rPr>
            </w:pPr>
          </w:p>
        </w:tc>
      </w:tr>
      <w:tr w:rsidR="006B1FB1" w14:paraId="61E4E553" w14:textId="77777777">
        <w:trPr>
          <w:trHeight w:val="680"/>
        </w:trPr>
        <w:tc>
          <w:tcPr>
            <w:tcW w:w="712" w:type="dxa"/>
            <w:vAlign w:val="center"/>
          </w:tcPr>
          <w:p w14:paraId="09F9AB47" w14:textId="77777777" w:rsidR="006B1FB1" w:rsidRDefault="00343F6B">
            <w:pPr>
              <w:pStyle w:val="ab"/>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4A2C7A64" w14:textId="77777777" w:rsidR="006B1FB1" w:rsidRDefault="006B1FB1">
            <w:pPr>
              <w:pStyle w:val="ab"/>
              <w:spacing w:line="360" w:lineRule="auto"/>
              <w:rPr>
                <w:rFonts w:ascii="宋体" w:eastAsia="宋体" w:hAnsi="宋体" w:cs="Times New Roman"/>
                <w:sz w:val="24"/>
                <w:szCs w:val="24"/>
              </w:rPr>
            </w:pPr>
          </w:p>
        </w:tc>
        <w:tc>
          <w:tcPr>
            <w:tcW w:w="3579" w:type="dxa"/>
            <w:vAlign w:val="center"/>
          </w:tcPr>
          <w:p w14:paraId="27601FA1" w14:textId="77777777" w:rsidR="006B1FB1" w:rsidRDefault="006B1FB1">
            <w:pPr>
              <w:pStyle w:val="ab"/>
              <w:spacing w:line="360" w:lineRule="auto"/>
              <w:rPr>
                <w:rFonts w:ascii="宋体" w:eastAsia="宋体" w:hAnsi="宋体" w:cs="Times New Roman"/>
                <w:sz w:val="24"/>
                <w:szCs w:val="24"/>
              </w:rPr>
            </w:pPr>
          </w:p>
        </w:tc>
        <w:tc>
          <w:tcPr>
            <w:tcW w:w="1440" w:type="dxa"/>
            <w:vAlign w:val="center"/>
          </w:tcPr>
          <w:p w14:paraId="2DAA1A0A" w14:textId="77777777" w:rsidR="006B1FB1" w:rsidRDefault="006B1FB1">
            <w:pPr>
              <w:pStyle w:val="ab"/>
              <w:spacing w:line="360" w:lineRule="auto"/>
              <w:rPr>
                <w:rFonts w:ascii="宋体" w:eastAsia="宋体" w:hAnsi="宋体" w:cs="Times New Roman"/>
                <w:sz w:val="24"/>
                <w:szCs w:val="24"/>
              </w:rPr>
            </w:pPr>
          </w:p>
        </w:tc>
        <w:tc>
          <w:tcPr>
            <w:tcW w:w="1706" w:type="dxa"/>
            <w:vAlign w:val="center"/>
          </w:tcPr>
          <w:p w14:paraId="71B5AE19" w14:textId="77777777" w:rsidR="006B1FB1" w:rsidRDefault="006B1FB1">
            <w:pPr>
              <w:pStyle w:val="ab"/>
              <w:spacing w:line="360" w:lineRule="auto"/>
              <w:rPr>
                <w:rFonts w:ascii="宋体" w:eastAsia="宋体" w:hAnsi="宋体" w:cs="Times New Roman"/>
                <w:sz w:val="24"/>
                <w:szCs w:val="24"/>
              </w:rPr>
            </w:pPr>
          </w:p>
        </w:tc>
      </w:tr>
      <w:tr w:rsidR="006B1FB1" w14:paraId="05EFF14B" w14:textId="77777777">
        <w:trPr>
          <w:trHeight w:val="680"/>
        </w:trPr>
        <w:tc>
          <w:tcPr>
            <w:tcW w:w="712" w:type="dxa"/>
            <w:vAlign w:val="center"/>
          </w:tcPr>
          <w:p w14:paraId="253E7EE4" w14:textId="77777777" w:rsidR="006B1FB1" w:rsidRDefault="00343F6B">
            <w:pPr>
              <w:pStyle w:val="ab"/>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6996AD38" w14:textId="77777777" w:rsidR="006B1FB1" w:rsidRDefault="006B1FB1">
            <w:pPr>
              <w:rPr>
                <w:rFonts w:ascii="宋体"/>
              </w:rPr>
            </w:pPr>
          </w:p>
        </w:tc>
        <w:tc>
          <w:tcPr>
            <w:tcW w:w="3579" w:type="dxa"/>
            <w:vAlign w:val="center"/>
          </w:tcPr>
          <w:p w14:paraId="5480269E" w14:textId="77777777" w:rsidR="006B1FB1" w:rsidRDefault="006B1FB1">
            <w:pPr>
              <w:rPr>
                <w:rFonts w:ascii="宋体"/>
              </w:rPr>
            </w:pPr>
          </w:p>
        </w:tc>
        <w:tc>
          <w:tcPr>
            <w:tcW w:w="1440" w:type="dxa"/>
            <w:vAlign w:val="center"/>
          </w:tcPr>
          <w:p w14:paraId="53565D1B" w14:textId="77777777" w:rsidR="006B1FB1" w:rsidRDefault="006B1FB1">
            <w:pPr>
              <w:rPr>
                <w:rFonts w:ascii="宋体"/>
              </w:rPr>
            </w:pPr>
          </w:p>
        </w:tc>
        <w:tc>
          <w:tcPr>
            <w:tcW w:w="1706" w:type="dxa"/>
            <w:vAlign w:val="center"/>
          </w:tcPr>
          <w:p w14:paraId="333EA941" w14:textId="77777777" w:rsidR="006B1FB1" w:rsidRDefault="006B1FB1">
            <w:pPr>
              <w:rPr>
                <w:rFonts w:ascii="宋体"/>
              </w:rPr>
            </w:pPr>
          </w:p>
        </w:tc>
      </w:tr>
      <w:tr w:rsidR="006B1FB1" w14:paraId="32911890" w14:textId="77777777">
        <w:trPr>
          <w:trHeight w:val="680"/>
        </w:trPr>
        <w:tc>
          <w:tcPr>
            <w:tcW w:w="712" w:type="dxa"/>
            <w:vAlign w:val="center"/>
          </w:tcPr>
          <w:p w14:paraId="61087315" w14:textId="77777777" w:rsidR="006B1FB1" w:rsidRDefault="00343F6B">
            <w:pPr>
              <w:pStyle w:val="ab"/>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1C33C63F" w14:textId="77777777" w:rsidR="006B1FB1" w:rsidRDefault="006B1FB1">
            <w:pPr>
              <w:rPr>
                <w:rFonts w:ascii="宋体"/>
              </w:rPr>
            </w:pPr>
          </w:p>
        </w:tc>
        <w:tc>
          <w:tcPr>
            <w:tcW w:w="3579" w:type="dxa"/>
            <w:vAlign w:val="center"/>
          </w:tcPr>
          <w:p w14:paraId="09491BA8" w14:textId="77777777" w:rsidR="006B1FB1" w:rsidRDefault="006B1FB1">
            <w:pPr>
              <w:rPr>
                <w:rFonts w:ascii="宋体"/>
              </w:rPr>
            </w:pPr>
          </w:p>
        </w:tc>
        <w:tc>
          <w:tcPr>
            <w:tcW w:w="1440" w:type="dxa"/>
            <w:vAlign w:val="center"/>
          </w:tcPr>
          <w:p w14:paraId="54B6BB6B" w14:textId="77777777" w:rsidR="006B1FB1" w:rsidRDefault="006B1FB1">
            <w:pPr>
              <w:rPr>
                <w:rFonts w:ascii="宋体"/>
              </w:rPr>
            </w:pPr>
          </w:p>
        </w:tc>
        <w:tc>
          <w:tcPr>
            <w:tcW w:w="1706" w:type="dxa"/>
            <w:vAlign w:val="center"/>
          </w:tcPr>
          <w:p w14:paraId="0140EB57" w14:textId="77777777" w:rsidR="006B1FB1" w:rsidRDefault="006B1FB1">
            <w:pPr>
              <w:rPr>
                <w:rFonts w:ascii="宋体"/>
              </w:rPr>
            </w:pPr>
          </w:p>
        </w:tc>
      </w:tr>
    </w:tbl>
    <w:p w14:paraId="03680962"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493CB501" w14:textId="77777777" w:rsidR="006B1FB1" w:rsidRDefault="00343F6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38F8B2A1" w14:textId="77777777" w:rsidR="006B1FB1" w:rsidRDefault="006B1FB1">
      <w:pPr>
        <w:pStyle w:val="a4"/>
      </w:pPr>
    </w:p>
    <w:p w14:paraId="37E9A2C1" w14:textId="77777777" w:rsidR="006B1FB1" w:rsidRDefault="00343F6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19159EE8"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6D7DE71F" w14:textId="77777777" w:rsidR="006B1FB1" w:rsidRDefault="00343F6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12187CFC" w14:textId="77777777" w:rsidR="006B1FB1" w:rsidRDefault="006B1FB1">
      <w:pPr>
        <w:autoSpaceDE w:val="0"/>
        <w:autoSpaceDN w:val="0"/>
        <w:adjustRightInd w:val="0"/>
        <w:spacing w:line="360" w:lineRule="auto"/>
        <w:jc w:val="center"/>
        <w:outlineLvl w:val="0"/>
        <w:rPr>
          <w:rFonts w:ascii="宋体" w:hAnsi="宋体"/>
          <w:b/>
          <w:bCs/>
          <w:color w:val="000000"/>
          <w:sz w:val="36"/>
          <w:szCs w:val="36"/>
        </w:rPr>
      </w:pPr>
    </w:p>
    <w:p w14:paraId="507F989A" w14:textId="77777777" w:rsidR="006B1FB1" w:rsidRDefault="006B1FB1">
      <w:pPr>
        <w:autoSpaceDE w:val="0"/>
        <w:autoSpaceDN w:val="0"/>
        <w:adjustRightInd w:val="0"/>
        <w:spacing w:line="360" w:lineRule="auto"/>
        <w:jc w:val="center"/>
        <w:outlineLvl w:val="0"/>
        <w:rPr>
          <w:rFonts w:hAnsi="宋体" w:cs="微软雅黑"/>
          <w:bCs/>
          <w:kern w:val="0"/>
        </w:rPr>
      </w:pPr>
    </w:p>
    <w:p w14:paraId="7431F751" w14:textId="77777777" w:rsidR="006B1FB1" w:rsidRDefault="006B1FB1">
      <w:pPr>
        <w:pStyle w:val="a4"/>
      </w:pPr>
    </w:p>
    <w:p w14:paraId="3BE9C90D" w14:textId="6E06C632" w:rsidR="006B1FB1" w:rsidRDefault="00343F6B">
      <w:pPr>
        <w:autoSpaceDE w:val="0"/>
        <w:autoSpaceDN w:val="0"/>
        <w:adjustRightInd w:val="0"/>
        <w:spacing w:line="360" w:lineRule="auto"/>
        <w:jc w:val="center"/>
        <w:outlineLvl w:val="0"/>
        <w:rPr>
          <w:rFonts w:ascii="宋体" w:eastAsia="宋体" w:hAnsi="宋体"/>
          <w:b/>
          <w:bCs/>
          <w:color w:val="000000"/>
          <w:sz w:val="24"/>
          <w:szCs w:val="24"/>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eastAsia="宋体" w:hAnsi="宋体" w:hint="eastAsia"/>
          <w:b/>
          <w:bCs/>
          <w:color w:val="000000"/>
          <w:sz w:val="28"/>
          <w:szCs w:val="28"/>
        </w:rPr>
        <w:t xml:space="preserve"> </w:t>
      </w:r>
      <w:r w:rsidR="00FD08C2" w:rsidRPr="00FD08C2">
        <w:rPr>
          <w:rFonts w:ascii="宋体" w:eastAsia="宋体" w:hAnsi="宋体" w:hint="eastAsia"/>
          <w:b/>
          <w:bCs/>
          <w:color w:val="000000"/>
          <w:sz w:val="28"/>
          <w:szCs w:val="28"/>
        </w:rPr>
        <w:t>中小企业声明函（服务）</w:t>
      </w:r>
    </w:p>
    <w:p w14:paraId="12D2BD7C" w14:textId="77777777" w:rsidR="006B1FB1" w:rsidRDefault="006B1FB1">
      <w:pPr>
        <w:spacing w:line="360" w:lineRule="auto"/>
        <w:jc w:val="center"/>
        <w:rPr>
          <w:rFonts w:ascii="宋体" w:eastAsia="宋体" w:hAnsi="宋体"/>
          <w:b/>
          <w:bCs/>
          <w:color w:val="000000"/>
          <w:sz w:val="24"/>
          <w:szCs w:val="24"/>
        </w:rPr>
      </w:pPr>
    </w:p>
    <w:p w14:paraId="2C3E689A" w14:textId="77777777" w:rsidR="00FD08C2" w:rsidRPr="00FD08C2" w:rsidRDefault="00FD08C2" w:rsidP="00FD08C2">
      <w:pPr>
        <w:spacing w:line="360" w:lineRule="auto"/>
        <w:ind w:firstLineChars="337" w:firstLine="708"/>
        <w:jc w:val="left"/>
        <w:rPr>
          <w:rFonts w:ascii="宋体" w:eastAsia="宋体" w:hAnsi="宋体" w:cs="Times New Roman"/>
          <w:szCs w:val="21"/>
        </w:rPr>
      </w:pPr>
      <w:r w:rsidRPr="00FD08C2">
        <w:rPr>
          <w:rFonts w:ascii="宋体" w:eastAsia="宋体" w:hAnsi="宋体" w:cs="Times New Roman"/>
          <w:szCs w:val="21"/>
        </w:rPr>
        <w:t>本公司郑重声明，根据《政府采购促进中小企业发展管理办法》（财库﹝2020﹞46 号）的规定，本公司参加</w:t>
      </w:r>
      <w:r w:rsidRPr="00FD08C2">
        <w:rPr>
          <w:rFonts w:ascii="宋体" w:eastAsia="宋体" w:hAnsi="宋体" w:cs="Times New Roman"/>
          <w:i/>
          <w:szCs w:val="21"/>
          <w:u w:val="single"/>
        </w:rPr>
        <w:t>（单位名称）</w:t>
      </w:r>
      <w:r w:rsidRPr="00FD08C2">
        <w:rPr>
          <w:rFonts w:ascii="宋体" w:eastAsia="宋体" w:hAnsi="宋体" w:cs="Times New Roman"/>
          <w:szCs w:val="21"/>
        </w:rPr>
        <w:t>的</w:t>
      </w:r>
      <w:r w:rsidRPr="00FD08C2">
        <w:rPr>
          <w:rFonts w:ascii="宋体" w:eastAsia="宋体" w:hAnsi="宋体" w:cs="Times New Roman"/>
          <w:i/>
          <w:szCs w:val="21"/>
          <w:u w:val="single"/>
        </w:rPr>
        <w:t>（项目名称）</w:t>
      </w:r>
      <w:r w:rsidRPr="00FD08C2">
        <w:rPr>
          <w:rFonts w:ascii="宋体" w:eastAsia="宋体" w:hAnsi="宋体" w:cs="Times New Roman"/>
          <w:szCs w:val="21"/>
        </w:rPr>
        <w:t>采购活动，</w:t>
      </w:r>
      <w:r w:rsidRPr="00FD08C2">
        <w:rPr>
          <w:rFonts w:ascii="宋体" w:eastAsia="宋体" w:hAnsi="宋体" w:cs="Times New Roman" w:hint="eastAsia"/>
          <w:szCs w:val="21"/>
        </w:rPr>
        <w:t>服</w:t>
      </w:r>
      <w:r w:rsidRPr="00FD08C2">
        <w:rPr>
          <w:rFonts w:ascii="宋体" w:eastAsia="宋体" w:hAnsi="宋体" w:cs="Times New Roman"/>
          <w:szCs w:val="21"/>
        </w:rPr>
        <w:t>务全部由符合政策要求的中小企业承接。企业的具体情况如下：</w:t>
      </w:r>
    </w:p>
    <w:p w14:paraId="713F96E9" w14:textId="77777777" w:rsidR="00FD08C2" w:rsidRPr="00FD08C2" w:rsidRDefault="00FD08C2" w:rsidP="00FD08C2">
      <w:pPr>
        <w:spacing w:line="360" w:lineRule="auto"/>
        <w:ind w:firstLineChars="337" w:firstLine="708"/>
        <w:jc w:val="left"/>
        <w:rPr>
          <w:rFonts w:ascii="宋体" w:eastAsia="宋体" w:hAnsi="宋体" w:cs="Times New Roman"/>
          <w:szCs w:val="21"/>
        </w:rPr>
      </w:pPr>
      <w:r w:rsidRPr="00FD08C2">
        <w:rPr>
          <w:rFonts w:ascii="宋体" w:eastAsia="宋体" w:hAnsi="宋体" w:cs="Times New Roman"/>
          <w:szCs w:val="21"/>
        </w:rPr>
        <w:t xml:space="preserve">1. </w:t>
      </w:r>
      <w:r w:rsidRPr="00FD08C2">
        <w:rPr>
          <w:rFonts w:ascii="宋体" w:eastAsia="宋体" w:hAnsi="宋体" w:cs="Times New Roman"/>
          <w:i/>
          <w:szCs w:val="21"/>
          <w:u w:val="single"/>
        </w:rPr>
        <w:t>（标的名称）</w:t>
      </w:r>
      <w:r w:rsidRPr="00FD08C2">
        <w:rPr>
          <w:rFonts w:ascii="宋体" w:eastAsia="宋体" w:hAnsi="宋体" w:cs="Times New Roman"/>
          <w:szCs w:val="21"/>
        </w:rPr>
        <w:t>，属于</w:t>
      </w:r>
      <w:r w:rsidRPr="00FD08C2">
        <w:rPr>
          <w:rFonts w:ascii="宋体" w:eastAsia="宋体" w:hAnsi="宋体" w:cs="Times New Roman"/>
          <w:i/>
          <w:szCs w:val="21"/>
          <w:u w:val="single"/>
        </w:rPr>
        <w:t>（采购文件中明确的所属行业）</w:t>
      </w:r>
      <w:r w:rsidRPr="00FD08C2">
        <w:rPr>
          <w:rFonts w:ascii="宋体" w:eastAsia="宋体" w:hAnsi="宋体" w:cs="Times New Roman"/>
          <w:szCs w:val="21"/>
        </w:rPr>
        <w:t>行业；承接</w:t>
      </w:r>
      <w:r w:rsidRPr="00FD08C2">
        <w:rPr>
          <w:rFonts w:ascii="宋体" w:eastAsia="宋体" w:hAnsi="宋体" w:cs="Times New Roman" w:hint="eastAsia"/>
          <w:szCs w:val="21"/>
        </w:rPr>
        <w:t>企业</w:t>
      </w:r>
      <w:r w:rsidRPr="00FD08C2">
        <w:rPr>
          <w:rFonts w:ascii="宋体" w:eastAsia="宋体" w:hAnsi="宋体" w:cs="Times New Roman"/>
          <w:szCs w:val="21"/>
        </w:rPr>
        <w:t>为</w:t>
      </w:r>
      <w:r w:rsidRPr="00FD08C2">
        <w:rPr>
          <w:rFonts w:ascii="宋体" w:eastAsia="宋体" w:hAnsi="宋体" w:cs="Times New Roman"/>
          <w:i/>
          <w:szCs w:val="21"/>
          <w:u w:val="single"/>
        </w:rPr>
        <w:t>（企业名称）</w:t>
      </w:r>
      <w:r w:rsidRPr="00FD08C2">
        <w:rPr>
          <w:rFonts w:ascii="宋体" w:eastAsia="宋体" w:hAnsi="宋体" w:cs="Times New Roman"/>
          <w:szCs w:val="21"/>
        </w:rPr>
        <w:t>，从业人员</w:t>
      </w:r>
      <w:r w:rsidRPr="00FD08C2">
        <w:rPr>
          <w:rFonts w:ascii="宋体" w:eastAsia="宋体" w:hAnsi="宋体" w:cs="Times New Roman" w:hint="eastAsia"/>
          <w:szCs w:val="21"/>
        </w:rPr>
        <w:t xml:space="preserve"> </w:t>
      </w:r>
      <w:r w:rsidRPr="00FD08C2">
        <w:rPr>
          <w:rFonts w:ascii="宋体" w:eastAsia="宋体" w:hAnsi="宋体" w:cs="Times New Roman"/>
          <w:szCs w:val="21"/>
          <w:u w:val="single"/>
        </w:rPr>
        <w:t xml:space="preserve">    </w:t>
      </w:r>
      <w:r w:rsidRPr="00FD08C2">
        <w:rPr>
          <w:rFonts w:ascii="宋体" w:eastAsia="宋体" w:hAnsi="宋体" w:cs="Times New Roman"/>
          <w:szCs w:val="21"/>
        </w:rPr>
        <w:t>人，营业收入为</w:t>
      </w:r>
      <w:r w:rsidRPr="00FD08C2">
        <w:rPr>
          <w:rFonts w:ascii="宋体" w:eastAsia="宋体" w:hAnsi="宋体" w:cs="Times New Roman" w:hint="eastAsia"/>
          <w:szCs w:val="21"/>
          <w:u w:val="single"/>
        </w:rPr>
        <w:t xml:space="preserve"> </w:t>
      </w:r>
      <w:r w:rsidRPr="00FD08C2">
        <w:rPr>
          <w:rFonts w:ascii="宋体" w:eastAsia="宋体" w:hAnsi="宋体" w:cs="Times New Roman"/>
          <w:szCs w:val="21"/>
          <w:u w:val="single"/>
        </w:rPr>
        <w:t xml:space="preserve">   </w:t>
      </w:r>
      <w:r w:rsidRPr="00FD08C2">
        <w:rPr>
          <w:rFonts w:ascii="宋体" w:eastAsia="宋体" w:hAnsi="宋体" w:cs="Times New Roman"/>
          <w:szCs w:val="21"/>
        </w:rPr>
        <w:t>万元，资产总额为</w:t>
      </w:r>
      <w:r w:rsidRPr="00FD08C2">
        <w:rPr>
          <w:rFonts w:ascii="宋体" w:eastAsia="宋体" w:hAnsi="宋体" w:cs="Times New Roman" w:hint="eastAsia"/>
          <w:szCs w:val="21"/>
        </w:rPr>
        <w:t xml:space="preserve"> </w:t>
      </w:r>
      <w:r w:rsidRPr="00FD08C2">
        <w:rPr>
          <w:rFonts w:ascii="宋体" w:eastAsia="宋体" w:hAnsi="宋体" w:cs="Times New Roman"/>
          <w:szCs w:val="21"/>
          <w:u w:val="single"/>
        </w:rPr>
        <w:t xml:space="preserve">   </w:t>
      </w:r>
      <w:r w:rsidRPr="00FD08C2">
        <w:rPr>
          <w:rFonts w:ascii="宋体" w:eastAsia="宋体" w:hAnsi="宋体" w:cs="Times New Roman"/>
          <w:szCs w:val="21"/>
        </w:rPr>
        <w:t>万元，属于</w:t>
      </w:r>
      <w:r w:rsidRPr="00FD08C2">
        <w:rPr>
          <w:rFonts w:ascii="宋体" w:eastAsia="宋体" w:hAnsi="宋体" w:cs="Times New Roman"/>
          <w:i/>
          <w:szCs w:val="21"/>
          <w:u w:val="single"/>
        </w:rPr>
        <w:t>（中型企业、小型企业、微型企业）</w:t>
      </w:r>
      <w:r w:rsidRPr="00FD08C2">
        <w:rPr>
          <w:rFonts w:ascii="宋体" w:eastAsia="宋体" w:hAnsi="宋体" w:cs="Times New Roman"/>
          <w:szCs w:val="21"/>
        </w:rPr>
        <w:t>；</w:t>
      </w:r>
    </w:p>
    <w:p w14:paraId="2F8D66FA" w14:textId="77777777" w:rsidR="00FD08C2" w:rsidRPr="00FD08C2" w:rsidRDefault="00FD08C2" w:rsidP="00FD08C2">
      <w:pPr>
        <w:spacing w:line="360" w:lineRule="auto"/>
        <w:ind w:firstLineChars="337" w:firstLine="708"/>
        <w:jc w:val="left"/>
        <w:rPr>
          <w:rFonts w:ascii="宋体" w:eastAsia="宋体" w:hAnsi="宋体" w:cs="Times New Roman"/>
          <w:szCs w:val="21"/>
        </w:rPr>
      </w:pPr>
      <w:r w:rsidRPr="00FD08C2">
        <w:rPr>
          <w:rFonts w:ascii="宋体" w:eastAsia="宋体" w:hAnsi="宋体" w:cs="Times New Roman"/>
          <w:szCs w:val="21"/>
        </w:rPr>
        <w:t xml:space="preserve">…… </w:t>
      </w:r>
    </w:p>
    <w:p w14:paraId="5EB441E3" w14:textId="77777777" w:rsidR="00FD08C2" w:rsidRPr="00FD08C2" w:rsidRDefault="00FD08C2" w:rsidP="00FD08C2">
      <w:pPr>
        <w:spacing w:line="360" w:lineRule="auto"/>
        <w:ind w:firstLineChars="337" w:firstLine="708"/>
        <w:jc w:val="left"/>
        <w:rPr>
          <w:rFonts w:ascii="宋体" w:eastAsia="宋体" w:hAnsi="宋体" w:cs="Times New Roman"/>
          <w:szCs w:val="21"/>
        </w:rPr>
      </w:pPr>
      <w:r w:rsidRPr="00FD08C2">
        <w:rPr>
          <w:rFonts w:ascii="宋体" w:eastAsia="宋体" w:hAnsi="宋体" w:cs="Times New Roman"/>
          <w:szCs w:val="21"/>
        </w:rPr>
        <w:t>以上企业，不属于大企业的分支机构，不存在控股股东为大企业的情形，也不存在与大企业的负责人为同一人的情形。本企业对上述声明内容的真实性负责。如有虚假，将依法承担相应责任。</w:t>
      </w:r>
    </w:p>
    <w:p w14:paraId="44507CBA" w14:textId="77777777" w:rsidR="00FD08C2" w:rsidRPr="00FD08C2" w:rsidRDefault="00FD08C2" w:rsidP="00FD08C2">
      <w:pPr>
        <w:spacing w:line="360" w:lineRule="auto"/>
        <w:ind w:firstLineChars="337" w:firstLine="708"/>
        <w:jc w:val="left"/>
        <w:rPr>
          <w:rFonts w:ascii="宋体" w:eastAsia="宋体" w:hAnsi="宋体" w:cs="Times New Roman"/>
          <w:szCs w:val="21"/>
        </w:rPr>
      </w:pPr>
    </w:p>
    <w:p w14:paraId="5ECDCE8D" w14:textId="77777777" w:rsidR="00FD08C2" w:rsidRPr="00FD08C2" w:rsidRDefault="00FD08C2" w:rsidP="00FD08C2">
      <w:pPr>
        <w:spacing w:line="360" w:lineRule="auto"/>
        <w:ind w:firstLineChars="337" w:firstLine="708"/>
        <w:jc w:val="left"/>
        <w:rPr>
          <w:rFonts w:ascii="Calibri" w:eastAsia="宋体" w:hAnsi="Calibri" w:cs="Times New Roman"/>
          <w:szCs w:val="21"/>
        </w:rPr>
      </w:pPr>
    </w:p>
    <w:p w14:paraId="1879CF0B" w14:textId="77777777" w:rsidR="00FD08C2" w:rsidRPr="00FD08C2" w:rsidRDefault="00FD08C2" w:rsidP="00FD08C2">
      <w:pPr>
        <w:spacing w:line="360" w:lineRule="auto"/>
        <w:ind w:firstLineChars="2837" w:firstLine="5958"/>
        <w:jc w:val="left"/>
        <w:rPr>
          <w:rFonts w:ascii="Calibri" w:eastAsia="宋体" w:hAnsi="Calibri" w:cs="Times New Roman"/>
          <w:szCs w:val="21"/>
        </w:rPr>
      </w:pPr>
      <w:r w:rsidRPr="00FD08C2">
        <w:rPr>
          <w:rFonts w:ascii="Calibri" w:eastAsia="宋体" w:hAnsi="Calibri" w:cs="Times New Roman"/>
          <w:szCs w:val="21"/>
        </w:rPr>
        <w:t>企业名称（盖章）：</w:t>
      </w:r>
    </w:p>
    <w:p w14:paraId="140887FB" w14:textId="77777777" w:rsidR="00FD08C2" w:rsidRPr="00FD08C2" w:rsidRDefault="00FD08C2" w:rsidP="00FD08C2">
      <w:pPr>
        <w:spacing w:line="360" w:lineRule="auto"/>
        <w:ind w:firstLineChars="2837" w:firstLine="5958"/>
        <w:jc w:val="left"/>
        <w:rPr>
          <w:rFonts w:ascii="宋体" w:eastAsia="宋体" w:hAnsi="宋体" w:cs="Arial"/>
          <w:color w:val="000000"/>
          <w:szCs w:val="21"/>
        </w:rPr>
      </w:pPr>
      <w:r w:rsidRPr="00FD08C2">
        <w:rPr>
          <w:rFonts w:ascii="Calibri" w:eastAsia="宋体" w:hAnsi="Calibri" w:cs="Times New Roman"/>
          <w:szCs w:val="21"/>
        </w:rPr>
        <w:t>日期：</w:t>
      </w:r>
    </w:p>
    <w:p w14:paraId="26555764" w14:textId="77777777" w:rsidR="00FD08C2" w:rsidRPr="00FD08C2" w:rsidRDefault="00FD08C2" w:rsidP="00FD08C2">
      <w:pPr>
        <w:widowControl/>
        <w:autoSpaceDE w:val="0"/>
        <w:spacing w:line="400" w:lineRule="exact"/>
        <w:jc w:val="left"/>
        <w:rPr>
          <w:rFonts w:ascii="宋体" w:eastAsia="宋体" w:hAnsi="宋体" w:cs="宋体"/>
          <w:color w:val="000000"/>
          <w:szCs w:val="21"/>
          <w:highlight w:val="yellow"/>
        </w:rPr>
      </w:pPr>
    </w:p>
    <w:p w14:paraId="33065B70" w14:textId="77777777" w:rsidR="00FD08C2" w:rsidRPr="00FD08C2" w:rsidRDefault="00FD08C2" w:rsidP="00FD08C2">
      <w:pPr>
        <w:widowControl/>
        <w:autoSpaceDE w:val="0"/>
        <w:spacing w:line="400" w:lineRule="exact"/>
        <w:jc w:val="left"/>
        <w:rPr>
          <w:rFonts w:ascii="宋体" w:eastAsia="宋体" w:hAnsi="宋体" w:cs="宋体"/>
          <w:color w:val="000000"/>
          <w:szCs w:val="21"/>
        </w:rPr>
      </w:pPr>
      <w:r w:rsidRPr="00FD08C2">
        <w:rPr>
          <w:rFonts w:ascii="宋体" w:eastAsia="宋体" w:hAnsi="宋体" w:cs="宋体" w:hint="eastAsia"/>
          <w:color w:val="000000"/>
          <w:szCs w:val="21"/>
        </w:rPr>
        <w:t>说明：</w:t>
      </w:r>
    </w:p>
    <w:p w14:paraId="15EEB5CD" w14:textId="77777777" w:rsidR="00FD08C2" w:rsidRPr="00FD08C2" w:rsidRDefault="00FD08C2" w:rsidP="00FD08C2">
      <w:pPr>
        <w:widowControl/>
        <w:autoSpaceDE w:val="0"/>
        <w:spacing w:line="400" w:lineRule="exact"/>
        <w:ind w:firstLineChars="200" w:firstLine="420"/>
        <w:jc w:val="left"/>
        <w:rPr>
          <w:rFonts w:ascii="宋体" w:eastAsia="宋体" w:hAnsi="宋体" w:cs="宋体"/>
          <w:color w:val="000000"/>
          <w:szCs w:val="21"/>
        </w:rPr>
      </w:pPr>
      <w:r w:rsidRPr="00FD08C2">
        <w:rPr>
          <w:rFonts w:ascii="宋体" w:eastAsia="宋体" w:hAnsi="宋体" w:cs="宋体"/>
          <w:color w:val="000000"/>
          <w:szCs w:val="21"/>
        </w:rPr>
        <w:t>1、从业人员、营业收入、资产总额填报上一年度数据，无上</w:t>
      </w:r>
      <w:proofErr w:type="gramStart"/>
      <w:r w:rsidRPr="00FD08C2">
        <w:rPr>
          <w:rFonts w:ascii="宋体" w:eastAsia="宋体" w:hAnsi="宋体" w:cs="宋体"/>
          <w:color w:val="000000"/>
          <w:szCs w:val="21"/>
        </w:rPr>
        <w:t>一</w:t>
      </w:r>
      <w:proofErr w:type="gramEnd"/>
      <w:r w:rsidRPr="00FD08C2">
        <w:rPr>
          <w:rFonts w:ascii="宋体" w:eastAsia="宋体" w:hAnsi="宋体" w:cs="宋体"/>
          <w:color w:val="000000"/>
          <w:szCs w:val="21"/>
        </w:rPr>
        <w:t>年度数据的新成立企业可不填报。</w:t>
      </w:r>
    </w:p>
    <w:p w14:paraId="01C13259" w14:textId="77777777" w:rsidR="00FD08C2" w:rsidRPr="00FD08C2" w:rsidRDefault="00FD08C2" w:rsidP="00FD08C2">
      <w:pPr>
        <w:widowControl/>
        <w:autoSpaceDE w:val="0"/>
        <w:spacing w:line="400" w:lineRule="exact"/>
        <w:ind w:firstLineChars="200" w:firstLine="420"/>
        <w:jc w:val="left"/>
        <w:rPr>
          <w:rFonts w:ascii="宋体" w:eastAsia="宋体" w:hAnsi="宋体" w:cs="宋体"/>
          <w:color w:val="000000"/>
          <w:szCs w:val="21"/>
        </w:rPr>
      </w:pPr>
      <w:r w:rsidRPr="00FD08C2">
        <w:rPr>
          <w:rFonts w:ascii="宋体" w:eastAsia="宋体" w:hAnsi="宋体" w:cs="宋体"/>
          <w:color w:val="000000"/>
          <w:szCs w:val="21"/>
        </w:rPr>
        <w:t>2、中小企业参加政府采购活动，应当出具《中小企业声明函》</w:t>
      </w:r>
      <w:r w:rsidRPr="00FD08C2">
        <w:rPr>
          <w:rFonts w:ascii="宋体" w:eastAsia="宋体" w:hAnsi="宋体" w:cs="宋体" w:hint="eastAsia"/>
          <w:color w:val="000000"/>
          <w:szCs w:val="21"/>
        </w:rPr>
        <w:t>及相关证明材料</w:t>
      </w:r>
      <w:r w:rsidRPr="00FD08C2">
        <w:rPr>
          <w:rFonts w:ascii="宋体" w:eastAsia="宋体" w:hAnsi="宋体" w:cs="宋体"/>
          <w:color w:val="000000"/>
          <w:szCs w:val="21"/>
        </w:rPr>
        <w:t>，否则不得享受相关中小企业扶持政策。</w:t>
      </w:r>
    </w:p>
    <w:p w14:paraId="6BB52EA3" w14:textId="77777777" w:rsidR="00FD08C2" w:rsidRPr="00FD08C2" w:rsidRDefault="00FD08C2" w:rsidP="00FD08C2">
      <w:pPr>
        <w:autoSpaceDE w:val="0"/>
        <w:autoSpaceDN w:val="0"/>
        <w:adjustRightInd w:val="0"/>
        <w:spacing w:line="360" w:lineRule="auto"/>
        <w:jc w:val="center"/>
        <w:outlineLvl w:val="0"/>
        <w:rPr>
          <w:rFonts w:ascii="宋体" w:eastAsia="宋体" w:hAnsi="宋体" w:cs="Times New Roman"/>
          <w:b/>
          <w:bCs/>
          <w:color w:val="000000"/>
          <w:szCs w:val="21"/>
        </w:rPr>
      </w:pPr>
    </w:p>
    <w:p w14:paraId="6C0C3F33" w14:textId="08AED0F4" w:rsidR="006B1FB1" w:rsidRDefault="006B1FB1">
      <w:pPr>
        <w:spacing w:line="360" w:lineRule="auto"/>
        <w:jc w:val="center"/>
      </w:pPr>
    </w:p>
    <w:p w14:paraId="3592D3AB" w14:textId="5CCF1558" w:rsidR="00FD08C2" w:rsidRDefault="00FD08C2" w:rsidP="00FD08C2">
      <w:pPr>
        <w:pStyle w:val="a4"/>
      </w:pPr>
    </w:p>
    <w:p w14:paraId="0F72C316" w14:textId="40B2EEF8" w:rsidR="00FD08C2" w:rsidRDefault="00FD08C2" w:rsidP="00FD08C2">
      <w:pPr>
        <w:pStyle w:val="a4"/>
      </w:pPr>
    </w:p>
    <w:p w14:paraId="2B8680FA" w14:textId="620ECB56" w:rsidR="00FD08C2" w:rsidRDefault="00FD08C2" w:rsidP="00FD08C2">
      <w:pPr>
        <w:pStyle w:val="a4"/>
      </w:pPr>
    </w:p>
    <w:p w14:paraId="6C9B9E3F" w14:textId="77777777" w:rsidR="00FD08C2" w:rsidRPr="00FD08C2" w:rsidRDefault="00FD08C2" w:rsidP="00FD08C2">
      <w:pPr>
        <w:pStyle w:val="a4"/>
      </w:pPr>
    </w:p>
    <w:p w14:paraId="2CE1875B" w14:textId="77777777" w:rsidR="006B1FB1" w:rsidRDefault="006B1FB1">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63128366" w14:textId="77777777" w:rsidR="006B1FB1" w:rsidRDefault="006B1FB1">
      <w:pPr>
        <w:pStyle w:val="a4"/>
      </w:pPr>
    </w:p>
    <w:p w14:paraId="5847DBFC" w14:textId="77777777" w:rsidR="006B1FB1" w:rsidRDefault="00343F6B">
      <w:pPr>
        <w:spacing w:line="360" w:lineRule="auto"/>
        <w:jc w:val="center"/>
        <w:rPr>
          <w:rFonts w:ascii="宋体" w:hAnsi="宋体"/>
          <w:b/>
          <w:bCs/>
          <w:color w:val="000000"/>
          <w:sz w:val="36"/>
          <w:szCs w:val="36"/>
        </w:rPr>
      </w:pPr>
      <w:bookmarkStart w:id="31" w:name="OLE_LINK14"/>
      <w:bookmarkStart w:id="32"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31"/>
    <w:bookmarkEnd w:id="32"/>
    <w:p w14:paraId="57CF3D05" w14:textId="77777777" w:rsidR="006B1FB1" w:rsidRDefault="006B1FB1">
      <w:pPr>
        <w:spacing w:line="360" w:lineRule="auto"/>
        <w:rPr>
          <w:rFonts w:ascii="宋体" w:hAnsi="宋体"/>
          <w:szCs w:val="21"/>
        </w:rPr>
      </w:pPr>
    </w:p>
    <w:p w14:paraId="4464C6ED" w14:textId="77777777" w:rsidR="006B1FB1" w:rsidRDefault="00343F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305154" w14:textId="77777777" w:rsidR="006B1FB1" w:rsidRDefault="00343F6B">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7DACFE8B" w14:textId="77777777" w:rsidR="006B1FB1" w:rsidRDefault="006B1FB1">
      <w:pPr>
        <w:spacing w:line="360" w:lineRule="auto"/>
        <w:rPr>
          <w:rFonts w:ascii="宋体" w:eastAsia="宋体" w:hAnsi="宋体" w:cs="Times New Roman"/>
          <w:szCs w:val="21"/>
        </w:rPr>
      </w:pPr>
    </w:p>
    <w:p w14:paraId="70AE2470" w14:textId="77777777" w:rsidR="006B1FB1" w:rsidRDefault="006B1FB1">
      <w:pPr>
        <w:spacing w:line="360" w:lineRule="auto"/>
        <w:rPr>
          <w:rFonts w:ascii="宋体" w:eastAsia="宋体" w:hAnsi="宋体" w:cs="Times New Roman"/>
          <w:szCs w:val="21"/>
        </w:rPr>
      </w:pPr>
    </w:p>
    <w:p w14:paraId="63B8C5F6" w14:textId="77777777" w:rsidR="006B1FB1" w:rsidRDefault="00343F6B">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428F5026" w14:textId="77777777" w:rsidR="006B1FB1" w:rsidRDefault="00343F6B">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F029D38" w14:textId="71509F2D" w:rsidR="006B1FB1" w:rsidRDefault="006B1FB1"/>
    <w:p w14:paraId="3CF77723" w14:textId="7CA241DE" w:rsidR="00FD08C2" w:rsidRDefault="00FD08C2" w:rsidP="00FD08C2">
      <w:pPr>
        <w:pStyle w:val="a4"/>
      </w:pPr>
    </w:p>
    <w:p w14:paraId="77C5DEC7" w14:textId="53ED8157" w:rsidR="00FD08C2" w:rsidRDefault="0022711C" w:rsidP="0022711C">
      <w:pPr>
        <w:pStyle w:val="a4"/>
        <w:jc w:val="center"/>
        <w:rPr>
          <w:rFonts w:ascii="宋体" w:hAnsi="宋体"/>
          <w:b/>
          <w:bCs/>
          <w:color w:val="000000"/>
          <w:sz w:val="36"/>
          <w:szCs w:val="36"/>
        </w:rPr>
      </w:pPr>
      <w:r w:rsidRPr="0022711C">
        <w:rPr>
          <w:rFonts w:ascii="宋体" w:hAnsi="宋体" w:hint="eastAsia"/>
          <w:b/>
          <w:bCs/>
          <w:color w:val="000000"/>
          <w:sz w:val="36"/>
          <w:szCs w:val="36"/>
        </w:rPr>
        <w:t>4</w:t>
      </w:r>
      <w:r w:rsidRPr="0022711C">
        <w:rPr>
          <w:rFonts w:ascii="宋体" w:hAnsi="宋体"/>
          <w:b/>
          <w:bCs/>
          <w:color w:val="000000"/>
          <w:sz w:val="36"/>
          <w:szCs w:val="36"/>
        </w:rPr>
        <w:t>.8</w:t>
      </w:r>
      <w:r w:rsidRPr="0022711C">
        <w:rPr>
          <w:rFonts w:ascii="宋体" w:hAnsi="宋体" w:hint="eastAsia"/>
          <w:b/>
          <w:bCs/>
          <w:color w:val="000000"/>
          <w:sz w:val="36"/>
          <w:szCs w:val="36"/>
        </w:rPr>
        <w:t>拟投入的维修配套工具、质</w:t>
      </w:r>
      <w:proofErr w:type="gramStart"/>
      <w:r w:rsidRPr="0022711C">
        <w:rPr>
          <w:rFonts w:ascii="宋体" w:hAnsi="宋体" w:hint="eastAsia"/>
          <w:b/>
          <w:bCs/>
          <w:color w:val="000000"/>
          <w:sz w:val="36"/>
          <w:szCs w:val="36"/>
        </w:rPr>
        <w:t>控设备</w:t>
      </w:r>
      <w:proofErr w:type="gramEnd"/>
      <w:r w:rsidRPr="0022711C">
        <w:rPr>
          <w:rFonts w:ascii="宋体" w:hAnsi="宋体" w:hint="eastAsia"/>
          <w:b/>
          <w:bCs/>
          <w:color w:val="000000"/>
          <w:sz w:val="36"/>
          <w:szCs w:val="36"/>
        </w:rPr>
        <w:t>设施、物品及备件</w:t>
      </w:r>
      <w:r>
        <w:rPr>
          <w:rFonts w:ascii="宋体" w:hAnsi="宋体" w:hint="eastAsia"/>
          <w:b/>
          <w:bCs/>
          <w:color w:val="000000"/>
          <w:sz w:val="36"/>
          <w:szCs w:val="36"/>
        </w:rPr>
        <w:t>等物品清单</w:t>
      </w:r>
    </w:p>
    <w:p w14:paraId="4C04F803" w14:textId="77777777" w:rsidR="0022711C" w:rsidRDefault="0022711C" w:rsidP="0022711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987DBB8" w14:textId="77777777" w:rsidR="0022711C" w:rsidRPr="0022711C" w:rsidRDefault="0022711C" w:rsidP="0022711C">
      <w:pPr>
        <w:pStyle w:val="a4"/>
        <w:jc w:val="center"/>
        <w:rPr>
          <w:rFonts w:ascii="宋体" w:hAnsi="宋体"/>
          <w:b/>
          <w:bCs/>
          <w:color w:val="000000"/>
          <w:sz w:val="36"/>
          <w:szCs w:val="36"/>
        </w:rPr>
      </w:pPr>
    </w:p>
    <w:p w14:paraId="12559D57" w14:textId="7981D045" w:rsidR="00FD08C2" w:rsidRDefault="00FD08C2" w:rsidP="00FD08C2">
      <w:pPr>
        <w:pStyle w:val="a4"/>
      </w:pPr>
    </w:p>
    <w:p w14:paraId="041FD3B7" w14:textId="5409D5A4" w:rsidR="00FD08C2" w:rsidRDefault="00FD08C2" w:rsidP="00FD08C2">
      <w:pPr>
        <w:pStyle w:val="a4"/>
      </w:pPr>
    </w:p>
    <w:p w14:paraId="1855DD55" w14:textId="3118B6CF" w:rsidR="00FD08C2" w:rsidRDefault="00FD08C2" w:rsidP="00FD08C2">
      <w:pPr>
        <w:pStyle w:val="a4"/>
      </w:pPr>
    </w:p>
    <w:p w14:paraId="1C29EE21" w14:textId="0FA1340B" w:rsidR="00FD08C2" w:rsidRDefault="00FD08C2" w:rsidP="00FD08C2">
      <w:pPr>
        <w:pStyle w:val="a4"/>
      </w:pPr>
    </w:p>
    <w:p w14:paraId="36564B7C" w14:textId="279AA472" w:rsidR="00FD08C2" w:rsidRDefault="00FD08C2" w:rsidP="00FD08C2">
      <w:pPr>
        <w:pStyle w:val="a4"/>
      </w:pPr>
    </w:p>
    <w:p w14:paraId="72A37F6E" w14:textId="055C8CE2" w:rsidR="00FD08C2" w:rsidRDefault="00FD08C2" w:rsidP="00FD08C2">
      <w:pPr>
        <w:pStyle w:val="a4"/>
      </w:pPr>
    </w:p>
    <w:p w14:paraId="4A957F8F" w14:textId="644B7966" w:rsidR="00FD08C2" w:rsidRDefault="00FD08C2" w:rsidP="00FD08C2">
      <w:pPr>
        <w:pStyle w:val="a4"/>
      </w:pPr>
    </w:p>
    <w:p w14:paraId="3E7D1FD6" w14:textId="613B3027" w:rsidR="00FD08C2" w:rsidRDefault="00FD08C2" w:rsidP="00FD08C2">
      <w:pPr>
        <w:pStyle w:val="a4"/>
      </w:pPr>
    </w:p>
    <w:p w14:paraId="36B33916" w14:textId="14A1D092" w:rsidR="00FD08C2" w:rsidRDefault="00FD08C2" w:rsidP="00FD08C2">
      <w:pPr>
        <w:pStyle w:val="a4"/>
      </w:pPr>
    </w:p>
    <w:p w14:paraId="1ECB20C5" w14:textId="71B4F417" w:rsidR="00FD08C2" w:rsidRDefault="00FD08C2" w:rsidP="00FD08C2">
      <w:pPr>
        <w:pStyle w:val="a4"/>
      </w:pPr>
    </w:p>
    <w:p w14:paraId="4604FDFB" w14:textId="4890681D" w:rsidR="00FD08C2" w:rsidRDefault="00FD08C2" w:rsidP="00FD08C2">
      <w:pPr>
        <w:pStyle w:val="a4"/>
      </w:pPr>
    </w:p>
    <w:p w14:paraId="08795401" w14:textId="71647E85" w:rsidR="00FD08C2" w:rsidRPr="00FD08C2" w:rsidRDefault="00343F6B" w:rsidP="00FD08C2">
      <w:pPr>
        <w:autoSpaceDE w:val="0"/>
        <w:autoSpaceDN w:val="0"/>
        <w:adjustRightInd w:val="0"/>
        <w:spacing w:line="360" w:lineRule="auto"/>
        <w:jc w:val="center"/>
        <w:outlineLvl w:val="0"/>
        <w:rPr>
          <w:rFonts w:ascii="宋体" w:eastAsia="宋体" w:hAnsi="Calibri" w:cs="Times New Roman"/>
          <w:b/>
          <w:bCs/>
          <w:sz w:val="28"/>
          <w:szCs w:val="28"/>
        </w:rPr>
      </w:pPr>
      <w:r>
        <w:rPr>
          <w:rFonts w:ascii="宋体" w:eastAsia="宋体" w:hAnsi="宋体" w:cs="Times New Roman" w:hint="eastAsia"/>
          <w:b/>
          <w:bCs/>
          <w:color w:val="000000"/>
          <w:sz w:val="32"/>
          <w:szCs w:val="32"/>
        </w:rPr>
        <w:lastRenderedPageBreak/>
        <w:t>4.</w:t>
      </w:r>
      <w:r w:rsidR="0022711C">
        <w:rPr>
          <w:rFonts w:ascii="宋体" w:eastAsia="宋体" w:hAnsi="宋体" w:cs="Times New Roman"/>
          <w:b/>
          <w:bCs/>
          <w:color w:val="000000"/>
          <w:sz w:val="32"/>
          <w:szCs w:val="32"/>
        </w:rPr>
        <w:t>9</w:t>
      </w:r>
      <w:r>
        <w:rPr>
          <w:rFonts w:ascii="宋体" w:eastAsia="宋体" w:hAnsi="宋体" w:cs="Times New Roman" w:hint="eastAsia"/>
          <w:b/>
          <w:bCs/>
          <w:color w:val="000000"/>
          <w:sz w:val="32"/>
          <w:szCs w:val="32"/>
        </w:rPr>
        <w:t xml:space="preserve"> </w:t>
      </w:r>
      <w:r w:rsidR="00FD08C2" w:rsidRPr="00FD08C2">
        <w:rPr>
          <w:rFonts w:ascii="宋体" w:eastAsia="宋体" w:hAnsi="宋体" w:cs="Times New Roman" w:hint="eastAsia"/>
          <w:b/>
          <w:bCs/>
          <w:sz w:val="28"/>
          <w:szCs w:val="28"/>
        </w:rPr>
        <w:t>拟派服务人员情况表</w:t>
      </w:r>
    </w:p>
    <w:tbl>
      <w:tblPr>
        <w:tblpPr w:leftFromText="180" w:rightFromText="180"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493"/>
        <w:gridCol w:w="747"/>
        <w:gridCol w:w="846"/>
        <w:gridCol w:w="1020"/>
        <w:gridCol w:w="846"/>
        <w:gridCol w:w="915"/>
        <w:gridCol w:w="1655"/>
      </w:tblGrid>
      <w:tr w:rsidR="00FD08C2" w:rsidRPr="00FD08C2" w14:paraId="61A77D9F" w14:textId="77777777" w:rsidTr="00CE3A22">
        <w:trPr>
          <w:trHeight w:val="841"/>
        </w:trPr>
        <w:tc>
          <w:tcPr>
            <w:tcW w:w="837" w:type="dxa"/>
            <w:vAlign w:val="center"/>
          </w:tcPr>
          <w:p w14:paraId="31986363" w14:textId="77777777" w:rsidR="00FD08C2" w:rsidRPr="00FD08C2" w:rsidRDefault="00FD08C2" w:rsidP="00FD08C2">
            <w:pPr>
              <w:spacing w:line="360" w:lineRule="auto"/>
              <w:jc w:val="center"/>
              <w:rPr>
                <w:rFonts w:ascii="宋体" w:eastAsia="宋体" w:hAnsi="Calibri" w:cs="Times New Roman"/>
                <w:szCs w:val="21"/>
              </w:rPr>
            </w:pPr>
            <w:r w:rsidRPr="00FD08C2">
              <w:rPr>
                <w:rFonts w:ascii="宋体" w:eastAsia="宋体" w:hAnsi="Calibri" w:cs="Times New Roman" w:hint="eastAsia"/>
                <w:szCs w:val="21"/>
              </w:rPr>
              <w:t>序号</w:t>
            </w:r>
          </w:p>
        </w:tc>
        <w:tc>
          <w:tcPr>
            <w:tcW w:w="1493" w:type="dxa"/>
            <w:vAlign w:val="center"/>
          </w:tcPr>
          <w:p w14:paraId="3E298935" w14:textId="77777777" w:rsidR="00FD08C2" w:rsidRPr="00FD08C2" w:rsidRDefault="00FD08C2" w:rsidP="00FD08C2">
            <w:pPr>
              <w:spacing w:line="360" w:lineRule="auto"/>
              <w:ind w:firstLine="240"/>
              <w:jc w:val="center"/>
              <w:rPr>
                <w:rFonts w:ascii="宋体" w:eastAsia="宋体" w:hAnsi="Calibri" w:cs="Times New Roman"/>
                <w:szCs w:val="21"/>
              </w:rPr>
            </w:pPr>
            <w:r w:rsidRPr="00FD08C2">
              <w:rPr>
                <w:rFonts w:ascii="宋体" w:eastAsia="宋体" w:hAnsi="Calibri" w:cs="Times New Roman" w:hint="eastAsia"/>
                <w:szCs w:val="21"/>
              </w:rPr>
              <w:t>姓   名</w:t>
            </w:r>
          </w:p>
        </w:tc>
        <w:tc>
          <w:tcPr>
            <w:tcW w:w="747" w:type="dxa"/>
            <w:vAlign w:val="center"/>
          </w:tcPr>
          <w:p w14:paraId="5A819197" w14:textId="77777777" w:rsidR="00FD08C2" w:rsidRPr="00FD08C2" w:rsidRDefault="00FD08C2" w:rsidP="00FD08C2">
            <w:pPr>
              <w:spacing w:line="360" w:lineRule="auto"/>
              <w:jc w:val="center"/>
              <w:rPr>
                <w:rFonts w:ascii="宋体" w:eastAsia="宋体" w:hAnsi="Calibri" w:cs="Times New Roman"/>
                <w:szCs w:val="21"/>
              </w:rPr>
            </w:pPr>
            <w:r w:rsidRPr="00FD08C2">
              <w:rPr>
                <w:rFonts w:ascii="宋体" w:eastAsia="宋体" w:hAnsi="Calibri" w:cs="Times New Roman" w:hint="eastAsia"/>
                <w:szCs w:val="21"/>
              </w:rPr>
              <w:t>年龄</w:t>
            </w:r>
          </w:p>
        </w:tc>
        <w:tc>
          <w:tcPr>
            <w:tcW w:w="846" w:type="dxa"/>
            <w:vAlign w:val="center"/>
          </w:tcPr>
          <w:p w14:paraId="37BB37CE" w14:textId="77777777" w:rsidR="00FD08C2" w:rsidRPr="00FD08C2" w:rsidRDefault="00FD08C2" w:rsidP="00FD08C2">
            <w:pPr>
              <w:spacing w:line="360" w:lineRule="auto"/>
              <w:jc w:val="center"/>
              <w:rPr>
                <w:rFonts w:ascii="宋体" w:eastAsia="宋体" w:hAnsi="Calibri" w:cs="Times New Roman"/>
                <w:szCs w:val="21"/>
              </w:rPr>
            </w:pPr>
            <w:r w:rsidRPr="00FD08C2">
              <w:rPr>
                <w:rFonts w:ascii="宋体" w:eastAsia="宋体" w:hAnsi="Calibri" w:cs="Times New Roman" w:hint="eastAsia"/>
                <w:szCs w:val="21"/>
              </w:rPr>
              <w:t>性别</w:t>
            </w:r>
          </w:p>
        </w:tc>
        <w:tc>
          <w:tcPr>
            <w:tcW w:w="1020" w:type="dxa"/>
            <w:vAlign w:val="center"/>
          </w:tcPr>
          <w:p w14:paraId="2458AD88" w14:textId="77777777" w:rsidR="00FD08C2" w:rsidRPr="00FD08C2" w:rsidRDefault="00FD08C2" w:rsidP="00FD08C2">
            <w:pPr>
              <w:spacing w:line="360" w:lineRule="auto"/>
              <w:jc w:val="center"/>
              <w:rPr>
                <w:rFonts w:ascii="宋体" w:eastAsia="宋体" w:hAnsi="Calibri" w:cs="Times New Roman"/>
                <w:szCs w:val="21"/>
              </w:rPr>
            </w:pPr>
            <w:r w:rsidRPr="00FD08C2">
              <w:rPr>
                <w:rFonts w:ascii="宋体" w:eastAsia="宋体" w:hAnsi="Calibri" w:cs="Times New Roman" w:hint="eastAsia"/>
                <w:szCs w:val="21"/>
              </w:rPr>
              <w:t>学 历</w:t>
            </w:r>
          </w:p>
        </w:tc>
        <w:tc>
          <w:tcPr>
            <w:tcW w:w="846" w:type="dxa"/>
            <w:vAlign w:val="center"/>
          </w:tcPr>
          <w:p w14:paraId="7906101F" w14:textId="77777777" w:rsidR="00FD08C2" w:rsidRPr="00FD08C2" w:rsidRDefault="00FD08C2" w:rsidP="00FD08C2">
            <w:pPr>
              <w:spacing w:line="360" w:lineRule="auto"/>
              <w:jc w:val="center"/>
              <w:rPr>
                <w:rFonts w:ascii="宋体" w:eastAsia="宋体" w:hAnsi="Calibri" w:cs="Times New Roman"/>
                <w:szCs w:val="21"/>
              </w:rPr>
            </w:pPr>
            <w:r w:rsidRPr="00FD08C2">
              <w:rPr>
                <w:rFonts w:ascii="宋体" w:eastAsia="宋体" w:hAnsi="Calibri" w:cs="Times New Roman" w:hint="eastAsia"/>
                <w:szCs w:val="21"/>
              </w:rPr>
              <w:t>专业</w:t>
            </w:r>
          </w:p>
        </w:tc>
        <w:tc>
          <w:tcPr>
            <w:tcW w:w="915" w:type="dxa"/>
            <w:vAlign w:val="center"/>
          </w:tcPr>
          <w:p w14:paraId="78A56DAB" w14:textId="77777777" w:rsidR="00FD08C2" w:rsidRPr="00FD08C2" w:rsidRDefault="00FD08C2" w:rsidP="00FD08C2">
            <w:pPr>
              <w:spacing w:line="360" w:lineRule="auto"/>
              <w:jc w:val="center"/>
              <w:rPr>
                <w:rFonts w:ascii="宋体" w:eastAsia="宋体" w:hAnsi="Calibri" w:cs="Times New Roman"/>
                <w:szCs w:val="21"/>
              </w:rPr>
            </w:pPr>
            <w:r w:rsidRPr="00FD08C2">
              <w:rPr>
                <w:rFonts w:ascii="宋体" w:eastAsia="宋体" w:hAnsi="Calibri" w:cs="Times New Roman" w:hint="eastAsia"/>
                <w:szCs w:val="21"/>
              </w:rPr>
              <w:t>职称</w:t>
            </w:r>
          </w:p>
        </w:tc>
        <w:tc>
          <w:tcPr>
            <w:tcW w:w="1655" w:type="dxa"/>
            <w:vAlign w:val="center"/>
          </w:tcPr>
          <w:p w14:paraId="7D6D356C" w14:textId="77777777" w:rsidR="00FD08C2" w:rsidRPr="00FD08C2" w:rsidRDefault="00FD08C2" w:rsidP="00FD08C2">
            <w:pPr>
              <w:spacing w:line="360" w:lineRule="auto"/>
              <w:jc w:val="center"/>
              <w:rPr>
                <w:rFonts w:ascii="宋体" w:eastAsia="宋体" w:hAnsi="Calibri" w:cs="Times New Roman"/>
                <w:szCs w:val="21"/>
              </w:rPr>
            </w:pPr>
            <w:r w:rsidRPr="00FD08C2">
              <w:rPr>
                <w:rFonts w:ascii="宋体" w:eastAsia="宋体" w:hAnsi="Calibri" w:cs="Times New Roman" w:hint="eastAsia"/>
                <w:szCs w:val="21"/>
              </w:rPr>
              <w:t>在本项目拟任职务</w:t>
            </w:r>
          </w:p>
        </w:tc>
      </w:tr>
      <w:tr w:rsidR="00FD08C2" w:rsidRPr="00FD08C2" w14:paraId="1615B525" w14:textId="77777777" w:rsidTr="00CE3A22">
        <w:trPr>
          <w:trHeight w:val="463"/>
        </w:trPr>
        <w:tc>
          <w:tcPr>
            <w:tcW w:w="837" w:type="dxa"/>
          </w:tcPr>
          <w:p w14:paraId="718B33AC" w14:textId="77777777" w:rsidR="00FD08C2" w:rsidRPr="00FD08C2" w:rsidRDefault="00FD08C2" w:rsidP="00FD08C2">
            <w:pPr>
              <w:spacing w:line="360" w:lineRule="auto"/>
              <w:jc w:val="center"/>
              <w:rPr>
                <w:rFonts w:ascii="宋体" w:eastAsia="宋体" w:hAnsi="Calibri" w:cs="Times New Roman"/>
                <w:szCs w:val="21"/>
              </w:rPr>
            </w:pPr>
          </w:p>
        </w:tc>
        <w:tc>
          <w:tcPr>
            <w:tcW w:w="1493" w:type="dxa"/>
          </w:tcPr>
          <w:p w14:paraId="044A3171" w14:textId="77777777" w:rsidR="00FD08C2" w:rsidRPr="00FD08C2" w:rsidRDefault="00FD08C2" w:rsidP="00FD08C2">
            <w:pPr>
              <w:spacing w:line="360" w:lineRule="auto"/>
              <w:jc w:val="center"/>
              <w:rPr>
                <w:rFonts w:ascii="宋体" w:eastAsia="宋体" w:hAnsi="Calibri" w:cs="Times New Roman"/>
                <w:szCs w:val="21"/>
              </w:rPr>
            </w:pPr>
          </w:p>
        </w:tc>
        <w:tc>
          <w:tcPr>
            <w:tcW w:w="747" w:type="dxa"/>
          </w:tcPr>
          <w:p w14:paraId="2D577B84"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102A4B07" w14:textId="77777777" w:rsidR="00FD08C2" w:rsidRPr="00FD08C2" w:rsidRDefault="00FD08C2" w:rsidP="00FD08C2">
            <w:pPr>
              <w:spacing w:line="360" w:lineRule="auto"/>
              <w:jc w:val="center"/>
              <w:rPr>
                <w:rFonts w:ascii="宋体" w:eastAsia="宋体" w:hAnsi="Calibri" w:cs="Times New Roman"/>
                <w:szCs w:val="21"/>
              </w:rPr>
            </w:pPr>
          </w:p>
        </w:tc>
        <w:tc>
          <w:tcPr>
            <w:tcW w:w="1020" w:type="dxa"/>
          </w:tcPr>
          <w:p w14:paraId="418CF760"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57FB01AE" w14:textId="77777777" w:rsidR="00FD08C2" w:rsidRPr="00FD08C2" w:rsidRDefault="00FD08C2" w:rsidP="00FD08C2">
            <w:pPr>
              <w:spacing w:line="360" w:lineRule="auto"/>
              <w:jc w:val="center"/>
              <w:rPr>
                <w:rFonts w:ascii="宋体" w:eastAsia="宋体" w:hAnsi="Calibri" w:cs="Times New Roman"/>
                <w:szCs w:val="21"/>
              </w:rPr>
            </w:pPr>
          </w:p>
        </w:tc>
        <w:tc>
          <w:tcPr>
            <w:tcW w:w="915" w:type="dxa"/>
          </w:tcPr>
          <w:p w14:paraId="537C47F3" w14:textId="77777777" w:rsidR="00FD08C2" w:rsidRPr="00FD08C2" w:rsidRDefault="00FD08C2" w:rsidP="00FD08C2">
            <w:pPr>
              <w:spacing w:line="360" w:lineRule="auto"/>
              <w:jc w:val="center"/>
              <w:rPr>
                <w:rFonts w:ascii="宋体" w:eastAsia="宋体" w:hAnsi="Calibri" w:cs="Times New Roman"/>
                <w:szCs w:val="21"/>
              </w:rPr>
            </w:pPr>
          </w:p>
        </w:tc>
        <w:tc>
          <w:tcPr>
            <w:tcW w:w="1655" w:type="dxa"/>
          </w:tcPr>
          <w:p w14:paraId="61E12A04" w14:textId="77777777" w:rsidR="00FD08C2" w:rsidRPr="00FD08C2" w:rsidRDefault="00FD08C2" w:rsidP="00FD08C2">
            <w:pPr>
              <w:spacing w:line="360" w:lineRule="auto"/>
              <w:jc w:val="center"/>
              <w:rPr>
                <w:rFonts w:ascii="宋体" w:eastAsia="宋体" w:hAnsi="Calibri" w:cs="Times New Roman"/>
                <w:szCs w:val="21"/>
              </w:rPr>
            </w:pPr>
          </w:p>
        </w:tc>
      </w:tr>
      <w:tr w:rsidR="00FD08C2" w:rsidRPr="00FD08C2" w14:paraId="7667132E" w14:textId="77777777" w:rsidTr="00CE3A22">
        <w:trPr>
          <w:trHeight w:val="449"/>
        </w:trPr>
        <w:tc>
          <w:tcPr>
            <w:tcW w:w="837" w:type="dxa"/>
          </w:tcPr>
          <w:p w14:paraId="59D3102D" w14:textId="77777777" w:rsidR="00FD08C2" w:rsidRPr="00FD08C2" w:rsidRDefault="00FD08C2" w:rsidP="00FD08C2">
            <w:pPr>
              <w:spacing w:line="360" w:lineRule="auto"/>
              <w:jc w:val="center"/>
              <w:rPr>
                <w:rFonts w:ascii="宋体" w:eastAsia="宋体" w:hAnsi="Calibri" w:cs="Times New Roman"/>
                <w:szCs w:val="21"/>
              </w:rPr>
            </w:pPr>
          </w:p>
        </w:tc>
        <w:tc>
          <w:tcPr>
            <w:tcW w:w="1493" w:type="dxa"/>
          </w:tcPr>
          <w:p w14:paraId="11206FFB" w14:textId="77777777" w:rsidR="00FD08C2" w:rsidRPr="00FD08C2" w:rsidRDefault="00FD08C2" w:rsidP="00FD08C2">
            <w:pPr>
              <w:spacing w:line="360" w:lineRule="auto"/>
              <w:jc w:val="center"/>
              <w:rPr>
                <w:rFonts w:ascii="宋体" w:eastAsia="宋体" w:hAnsi="Calibri" w:cs="Times New Roman"/>
                <w:szCs w:val="21"/>
              </w:rPr>
            </w:pPr>
          </w:p>
        </w:tc>
        <w:tc>
          <w:tcPr>
            <w:tcW w:w="747" w:type="dxa"/>
          </w:tcPr>
          <w:p w14:paraId="2474BDA9"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2D9CCF31" w14:textId="77777777" w:rsidR="00FD08C2" w:rsidRPr="00FD08C2" w:rsidRDefault="00FD08C2" w:rsidP="00FD08C2">
            <w:pPr>
              <w:spacing w:line="360" w:lineRule="auto"/>
              <w:jc w:val="center"/>
              <w:rPr>
                <w:rFonts w:ascii="宋体" w:eastAsia="宋体" w:hAnsi="Calibri" w:cs="Times New Roman"/>
                <w:szCs w:val="21"/>
              </w:rPr>
            </w:pPr>
          </w:p>
        </w:tc>
        <w:tc>
          <w:tcPr>
            <w:tcW w:w="1020" w:type="dxa"/>
          </w:tcPr>
          <w:p w14:paraId="73C5599F"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750C2C42" w14:textId="77777777" w:rsidR="00FD08C2" w:rsidRPr="00FD08C2" w:rsidRDefault="00FD08C2" w:rsidP="00FD08C2">
            <w:pPr>
              <w:spacing w:line="360" w:lineRule="auto"/>
              <w:jc w:val="center"/>
              <w:rPr>
                <w:rFonts w:ascii="宋体" w:eastAsia="宋体" w:hAnsi="Calibri" w:cs="Times New Roman"/>
                <w:szCs w:val="21"/>
              </w:rPr>
            </w:pPr>
          </w:p>
        </w:tc>
        <w:tc>
          <w:tcPr>
            <w:tcW w:w="915" w:type="dxa"/>
          </w:tcPr>
          <w:p w14:paraId="6F0AD7C9" w14:textId="77777777" w:rsidR="00FD08C2" w:rsidRPr="00FD08C2" w:rsidRDefault="00FD08C2" w:rsidP="00FD08C2">
            <w:pPr>
              <w:spacing w:line="360" w:lineRule="auto"/>
              <w:jc w:val="center"/>
              <w:rPr>
                <w:rFonts w:ascii="宋体" w:eastAsia="宋体" w:hAnsi="Calibri" w:cs="Times New Roman"/>
                <w:szCs w:val="21"/>
              </w:rPr>
            </w:pPr>
          </w:p>
        </w:tc>
        <w:tc>
          <w:tcPr>
            <w:tcW w:w="1655" w:type="dxa"/>
          </w:tcPr>
          <w:p w14:paraId="0E0524F2" w14:textId="77777777" w:rsidR="00FD08C2" w:rsidRPr="00FD08C2" w:rsidRDefault="00FD08C2" w:rsidP="00FD08C2">
            <w:pPr>
              <w:spacing w:line="360" w:lineRule="auto"/>
              <w:jc w:val="center"/>
              <w:rPr>
                <w:rFonts w:ascii="宋体" w:eastAsia="宋体" w:hAnsi="Calibri" w:cs="Times New Roman"/>
                <w:szCs w:val="21"/>
              </w:rPr>
            </w:pPr>
          </w:p>
        </w:tc>
      </w:tr>
      <w:tr w:rsidR="00FD08C2" w:rsidRPr="00FD08C2" w14:paraId="1BFD6FF3" w14:textId="77777777" w:rsidTr="00CE3A22">
        <w:trPr>
          <w:trHeight w:val="463"/>
        </w:trPr>
        <w:tc>
          <w:tcPr>
            <w:tcW w:w="837" w:type="dxa"/>
          </w:tcPr>
          <w:p w14:paraId="6B57BF8C" w14:textId="77777777" w:rsidR="00FD08C2" w:rsidRPr="00FD08C2" w:rsidRDefault="00FD08C2" w:rsidP="00FD08C2">
            <w:pPr>
              <w:spacing w:line="360" w:lineRule="auto"/>
              <w:jc w:val="center"/>
              <w:rPr>
                <w:rFonts w:ascii="宋体" w:eastAsia="宋体" w:hAnsi="Calibri" w:cs="Times New Roman"/>
                <w:szCs w:val="21"/>
              </w:rPr>
            </w:pPr>
          </w:p>
        </w:tc>
        <w:tc>
          <w:tcPr>
            <w:tcW w:w="1493" w:type="dxa"/>
          </w:tcPr>
          <w:p w14:paraId="205C572C" w14:textId="77777777" w:rsidR="00FD08C2" w:rsidRPr="00FD08C2" w:rsidRDefault="00FD08C2" w:rsidP="00FD08C2">
            <w:pPr>
              <w:spacing w:line="360" w:lineRule="auto"/>
              <w:jc w:val="center"/>
              <w:rPr>
                <w:rFonts w:ascii="宋体" w:eastAsia="宋体" w:hAnsi="Calibri" w:cs="Times New Roman"/>
                <w:szCs w:val="21"/>
              </w:rPr>
            </w:pPr>
          </w:p>
        </w:tc>
        <w:tc>
          <w:tcPr>
            <w:tcW w:w="747" w:type="dxa"/>
          </w:tcPr>
          <w:p w14:paraId="1188E976"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4C71095E" w14:textId="77777777" w:rsidR="00FD08C2" w:rsidRPr="00FD08C2" w:rsidRDefault="00FD08C2" w:rsidP="00FD08C2">
            <w:pPr>
              <w:spacing w:line="360" w:lineRule="auto"/>
              <w:jc w:val="center"/>
              <w:rPr>
                <w:rFonts w:ascii="宋体" w:eastAsia="宋体" w:hAnsi="Calibri" w:cs="Times New Roman"/>
                <w:szCs w:val="21"/>
              </w:rPr>
            </w:pPr>
          </w:p>
        </w:tc>
        <w:tc>
          <w:tcPr>
            <w:tcW w:w="1020" w:type="dxa"/>
          </w:tcPr>
          <w:p w14:paraId="27812927"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21147405" w14:textId="77777777" w:rsidR="00FD08C2" w:rsidRPr="00FD08C2" w:rsidRDefault="00FD08C2" w:rsidP="00FD08C2">
            <w:pPr>
              <w:spacing w:line="360" w:lineRule="auto"/>
              <w:jc w:val="center"/>
              <w:rPr>
                <w:rFonts w:ascii="宋体" w:eastAsia="宋体" w:hAnsi="Calibri" w:cs="Times New Roman"/>
                <w:szCs w:val="21"/>
              </w:rPr>
            </w:pPr>
          </w:p>
        </w:tc>
        <w:tc>
          <w:tcPr>
            <w:tcW w:w="915" w:type="dxa"/>
          </w:tcPr>
          <w:p w14:paraId="28B395CC" w14:textId="77777777" w:rsidR="00FD08C2" w:rsidRPr="00FD08C2" w:rsidRDefault="00FD08C2" w:rsidP="00FD08C2">
            <w:pPr>
              <w:spacing w:line="360" w:lineRule="auto"/>
              <w:jc w:val="center"/>
              <w:rPr>
                <w:rFonts w:ascii="宋体" w:eastAsia="宋体" w:hAnsi="Calibri" w:cs="Times New Roman"/>
                <w:szCs w:val="21"/>
              </w:rPr>
            </w:pPr>
          </w:p>
        </w:tc>
        <w:tc>
          <w:tcPr>
            <w:tcW w:w="1655" w:type="dxa"/>
          </w:tcPr>
          <w:p w14:paraId="0C866C82" w14:textId="77777777" w:rsidR="00FD08C2" w:rsidRPr="00FD08C2" w:rsidRDefault="00FD08C2" w:rsidP="00FD08C2">
            <w:pPr>
              <w:spacing w:line="360" w:lineRule="auto"/>
              <w:jc w:val="center"/>
              <w:rPr>
                <w:rFonts w:ascii="宋体" w:eastAsia="宋体" w:hAnsi="Calibri" w:cs="Times New Roman"/>
                <w:szCs w:val="21"/>
              </w:rPr>
            </w:pPr>
          </w:p>
        </w:tc>
      </w:tr>
      <w:tr w:rsidR="00FD08C2" w:rsidRPr="00FD08C2" w14:paraId="4F0C37D8" w14:textId="77777777" w:rsidTr="00CE3A22">
        <w:trPr>
          <w:trHeight w:val="463"/>
        </w:trPr>
        <w:tc>
          <w:tcPr>
            <w:tcW w:w="837" w:type="dxa"/>
          </w:tcPr>
          <w:p w14:paraId="64BC8402" w14:textId="77777777" w:rsidR="00FD08C2" w:rsidRPr="00FD08C2" w:rsidRDefault="00FD08C2" w:rsidP="00FD08C2">
            <w:pPr>
              <w:spacing w:line="360" w:lineRule="auto"/>
              <w:jc w:val="center"/>
              <w:rPr>
                <w:rFonts w:ascii="宋体" w:eastAsia="宋体" w:hAnsi="Calibri" w:cs="Times New Roman"/>
                <w:szCs w:val="21"/>
              </w:rPr>
            </w:pPr>
          </w:p>
        </w:tc>
        <w:tc>
          <w:tcPr>
            <w:tcW w:w="1493" w:type="dxa"/>
          </w:tcPr>
          <w:p w14:paraId="2F212C8D" w14:textId="77777777" w:rsidR="00FD08C2" w:rsidRPr="00FD08C2" w:rsidRDefault="00FD08C2" w:rsidP="00FD08C2">
            <w:pPr>
              <w:spacing w:line="360" w:lineRule="auto"/>
              <w:jc w:val="center"/>
              <w:rPr>
                <w:rFonts w:ascii="宋体" w:eastAsia="宋体" w:hAnsi="Calibri" w:cs="Times New Roman"/>
                <w:szCs w:val="21"/>
              </w:rPr>
            </w:pPr>
          </w:p>
        </w:tc>
        <w:tc>
          <w:tcPr>
            <w:tcW w:w="747" w:type="dxa"/>
          </w:tcPr>
          <w:p w14:paraId="26B6DF50"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50A1BB7B" w14:textId="77777777" w:rsidR="00FD08C2" w:rsidRPr="00FD08C2" w:rsidRDefault="00FD08C2" w:rsidP="00FD08C2">
            <w:pPr>
              <w:spacing w:line="360" w:lineRule="auto"/>
              <w:jc w:val="center"/>
              <w:rPr>
                <w:rFonts w:ascii="宋体" w:eastAsia="宋体" w:hAnsi="Calibri" w:cs="Times New Roman"/>
                <w:szCs w:val="21"/>
              </w:rPr>
            </w:pPr>
          </w:p>
        </w:tc>
        <w:tc>
          <w:tcPr>
            <w:tcW w:w="1020" w:type="dxa"/>
          </w:tcPr>
          <w:p w14:paraId="67A23918"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55753EA2" w14:textId="77777777" w:rsidR="00FD08C2" w:rsidRPr="00FD08C2" w:rsidRDefault="00FD08C2" w:rsidP="00FD08C2">
            <w:pPr>
              <w:spacing w:line="360" w:lineRule="auto"/>
              <w:jc w:val="center"/>
              <w:rPr>
                <w:rFonts w:ascii="宋体" w:eastAsia="宋体" w:hAnsi="Calibri" w:cs="Times New Roman"/>
                <w:szCs w:val="21"/>
              </w:rPr>
            </w:pPr>
          </w:p>
        </w:tc>
        <w:tc>
          <w:tcPr>
            <w:tcW w:w="915" w:type="dxa"/>
          </w:tcPr>
          <w:p w14:paraId="0DF0C2CB" w14:textId="77777777" w:rsidR="00FD08C2" w:rsidRPr="00FD08C2" w:rsidRDefault="00FD08C2" w:rsidP="00FD08C2">
            <w:pPr>
              <w:spacing w:line="360" w:lineRule="auto"/>
              <w:jc w:val="center"/>
              <w:rPr>
                <w:rFonts w:ascii="宋体" w:eastAsia="宋体" w:hAnsi="Calibri" w:cs="Times New Roman"/>
                <w:szCs w:val="21"/>
              </w:rPr>
            </w:pPr>
          </w:p>
        </w:tc>
        <w:tc>
          <w:tcPr>
            <w:tcW w:w="1655" w:type="dxa"/>
          </w:tcPr>
          <w:p w14:paraId="686D9579" w14:textId="77777777" w:rsidR="00FD08C2" w:rsidRPr="00FD08C2" w:rsidRDefault="00FD08C2" w:rsidP="00FD08C2">
            <w:pPr>
              <w:spacing w:line="360" w:lineRule="auto"/>
              <w:jc w:val="center"/>
              <w:rPr>
                <w:rFonts w:ascii="宋体" w:eastAsia="宋体" w:hAnsi="Calibri" w:cs="Times New Roman"/>
                <w:szCs w:val="21"/>
              </w:rPr>
            </w:pPr>
          </w:p>
        </w:tc>
      </w:tr>
      <w:tr w:rsidR="00FD08C2" w:rsidRPr="00FD08C2" w14:paraId="32EE2542" w14:textId="77777777" w:rsidTr="00CE3A22">
        <w:trPr>
          <w:trHeight w:val="463"/>
        </w:trPr>
        <w:tc>
          <w:tcPr>
            <w:tcW w:w="837" w:type="dxa"/>
          </w:tcPr>
          <w:p w14:paraId="22C74119" w14:textId="77777777" w:rsidR="00FD08C2" w:rsidRPr="00FD08C2" w:rsidRDefault="00FD08C2" w:rsidP="00FD08C2">
            <w:pPr>
              <w:spacing w:line="360" w:lineRule="auto"/>
              <w:jc w:val="center"/>
              <w:rPr>
                <w:rFonts w:ascii="宋体" w:eastAsia="宋体" w:hAnsi="Calibri" w:cs="Times New Roman"/>
                <w:szCs w:val="21"/>
              </w:rPr>
            </w:pPr>
          </w:p>
        </w:tc>
        <w:tc>
          <w:tcPr>
            <w:tcW w:w="1493" w:type="dxa"/>
          </w:tcPr>
          <w:p w14:paraId="51191793" w14:textId="77777777" w:rsidR="00FD08C2" w:rsidRPr="00FD08C2" w:rsidRDefault="00FD08C2" w:rsidP="00FD08C2">
            <w:pPr>
              <w:spacing w:line="360" w:lineRule="auto"/>
              <w:jc w:val="center"/>
              <w:rPr>
                <w:rFonts w:ascii="宋体" w:eastAsia="宋体" w:hAnsi="Calibri" w:cs="Times New Roman"/>
                <w:szCs w:val="21"/>
              </w:rPr>
            </w:pPr>
          </w:p>
        </w:tc>
        <w:tc>
          <w:tcPr>
            <w:tcW w:w="747" w:type="dxa"/>
          </w:tcPr>
          <w:p w14:paraId="4AAA44C8"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011D9975" w14:textId="77777777" w:rsidR="00FD08C2" w:rsidRPr="00FD08C2" w:rsidRDefault="00FD08C2" w:rsidP="00FD08C2">
            <w:pPr>
              <w:spacing w:line="360" w:lineRule="auto"/>
              <w:jc w:val="center"/>
              <w:rPr>
                <w:rFonts w:ascii="宋体" w:eastAsia="宋体" w:hAnsi="Calibri" w:cs="Times New Roman"/>
                <w:szCs w:val="21"/>
              </w:rPr>
            </w:pPr>
          </w:p>
        </w:tc>
        <w:tc>
          <w:tcPr>
            <w:tcW w:w="1020" w:type="dxa"/>
          </w:tcPr>
          <w:p w14:paraId="6794C716"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51A68FED" w14:textId="77777777" w:rsidR="00FD08C2" w:rsidRPr="00FD08C2" w:rsidRDefault="00FD08C2" w:rsidP="00FD08C2">
            <w:pPr>
              <w:spacing w:line="360" w:lineRule="auto"/>
              <w:jc w:val="center"/>
              <w:rPr>
                <w:rFonts w:ascii="宋体" w:eastAsia="宋体" w:hAnsi="Calibri" w:cs="Times New Roman"/>
                <w:szCs w:val="21"/>
              </w:rPr>
            </w:pPr>
          </w:p>
        </w:tc>
        <w:tc>
          <w:tcPr>
            <w:tcW w:w="915" w:type="dxa"/>
          </w:tcPr>
          <w:p w14:paraId="7DEC62D7" w14:textId="77777777" w:rsidR="00FD08C2" w:rsidRPr="00FD08C2" w:rsidRDefault="00FD08C2" w:rsidP="00FD08C2">
            <w:pPr>
              <w:spacing w:line="360" w:lineRule="auto"/>
              <w:jc w:val="center"/>
              <w:rPr>
                <w:rFonts w:ascii="宋体" w:eastAsia="宋体" w:hAnsi="Calibri" w:cs="Times New Roman"/>
                <w:szCs w:val="21"/>
              </w:rPr>
            </w:pPr>
          </w:p>
        </w:tc>
        <w:tc>
          <w:tcPr>
            <w:tcW w:w="1655" w:type="dxa"/>
          </w:tcPr>
          <w:p w14:paraId="7098D9F3" w14:textId="77777777" w:rsidR="00FD08C2" w:rsidRPr="00FD08C2" w:rsidRDefault="00FD08C2" w:rsidP="00FD08C2">
            <w:pPr>
              <w:spacing w:line="360" w:lineRule="auto"/>
              <w:jc w:val="center"/>
              <w:rPr>
                <w:rFonts w:ascii="宋体" w:eastAsia="宋体" w:hAnsi="Calibri" w:cs="Times New Roman"/>
                <w:szCs w:val="21"/>
              </w:rPr>
            </w:pPr>
          </w:p>
        </w:tc>
      </w:tr>
      <w:tr w:rsidR="00FD08C2" w:rsidRPr="00FD08C2" w14:paraId="5ACA61E0" w14:textId="77777777" w:rsidTr="00CE3A22">
        <w:trPr>
          <w:trHeight w:val="463"/>
        </w:trPr>
        <w:tc>
          <w:tcPr>
            <w:tcW w:w="837" w:type="dxa"/>
          </w:tcPr>
          <w:p w14:paraId="751810B1" w14:textId="77777777" w:rsidR="00FD08C2" w:rsidRPr="00FD08C2" w:rsidRDefault="00FD08C2" w:rsidP="00FD08C2">
            <w:pPr>
              <w:spacing w:line="360" w:lineRule="auto"/>
              <w:jc w:val="center"/>
              <w:rPr>
                <w:rFonts w:ascii="宋体" w:eastAsia="宋体" w:hAnsi="Calibri" w:cs="Times New Roman"/>
                <w:szCs w:val="21"/>
              </w:rPr>
            </w:pPr>
          </w:p>
        </w:tc>
        <w:tc>
          <w:tcPr>
            <w:tcW w:w="1493" w:type="dxa"/>
          </w:tcPr>
          <w:p w14:paraId="37454D96" w14:textId="77777777" w:rsidR="00FD08C2" w:rsidRPr="00FD08C2" w:rsidRDefault="00FD08C2" w:rsidP="00FD08C2">
            <w:pPr>
              <w:spacing w:line="360" w:lineRule="auto"/>
              <w:jc w:val="center"/>
              <w:rPr>
                <w:rFonts w:ascii="宋体" w:eastAsia="宋体" w:hAnsi="Calibri" w:cs="Times New Roman"/>
                <w:szCs w:val="21"/>
              </w:rPr>
            </w:pPr>
          </w:p>
        </w:tc>
        <w:tc>
          <w:tcPr>
            <w:tcW w:w="747" w:type="dxa"/>
          </w:tcPr>
          <w:p w14:paraId="78BE53EC"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38A67C2C" w14:textId="77777777" w:rsidR="00FD08C2" w:rsidRPr="00FD08C2" w:rsidRDefault="00FD08C2" w:rsidP="00FD08C2">
            <w:pPr>
              <w:spacing w:line="360" w:lineRule="auto"/>
              <w:jc w:val="center"/>
              <w:rPr>
                <w:rFonts w:ascii="宋体" w:eastAsia="宋体" w:hAnsi="Calibri" w:cs="Times New Roman"/>
                <w:szCs w:val="21"/>
              </w:rPr>
            </w:pPr>
          </w:p>
        </w:tc>
        <w:tc>
          <w:tcPr>
            <w:tcW w:w="1020" w:type="dxa"/>
          </w:tcPr>
          <w:p w14:paraId="65F66C23"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399F77D9" w14:textId="77777777" w:rsidR="00FD08C2" w:rsidRPr="00FD08C2" w:rsidRDefault="00FD08C2" w:rsidP="00FD08C2">
            <w:pPr>
              <w:spacing w:line="360" w:lineRule="auto"/>
              <w:jc w:val="center"/>
              <w:rPr>
                <w:rFonts w:ascii="宋体" w:eastAsia="宋体" w:hAnsi="Calibri" w:cs="Times New Roman"/>
                <w:szCs w:val="21"/>
              </w:rPr>
            </w:pPr>
          </w:p>
        </w:tc>
        <w:tc>
          <w:tcPr>
            <w:tcW w:w="915" w:type="dxa"/>
          </w:tcPr>
          <w:p w14:paraId="35C58059" w14:textId="77777777" w:rsidR="00FD08C2" w:rsidRPr="00FD08C2" w:rsidRDefault="00FD08C2" w:rsidP="00FD08C2">
            <w:pPr>
              <w:spacing w:line="360" w:lineRule="auto"/>
              <w:jc w:val="center"/>
              <w:rPr>
                <w:rFonts w:ascii="宋体" w:eastAsia="宋体" w:hAnsi="Calibri" w:cs="Times New Roman"/>
                <w:szCs w:val="21"/>
              </w:rPr>
            </w:pPr>
          </w:p>
        </w:tc>
        <w:tc>
          <w:tcPr>
            <w:tcW w:w="1655" w:type="dxa"/>
          </w:tcPr>
          <w:p w14:paraId="74D998DE" w14:textId="77777777" w:rsidR="00FD08C2" w:rsidRPr="00FD08C2" w:rsidRDefault="00FD08C2" w:rsidP="00FD08C2">
            <w:pPr>
              <w:spacing w:line="360" w:lineRule="auto"/>
              <w:jc w:val="center"/>
              <w:rPr>
                <w:rFonts w:ascii="宋体" w:eastAsia="宋体" w:hAnsi="Calibri" w:cs="Times New Roman"/>
                <w:szCs w:val="21"/>
              </w:rPr>
            </w:pPr>
          </w:p>
        </w:tc>
      </w:tr>
      <w:tr w:rsidR="00FD08C2" w:rsidRPr="00FD08C2" w14:paraId="3BA858AE" w14:textId="77777777" w:rsidTr="00CE3A22">
        <w:trPr>
          <w:trHeight w:val="449"/>
        </w:trPr>
        <w:tc>
          <w:tcPr>
            <w:tcW w:w="837" w:type="dxa"/>
          </w:tcPr>
          <w:p w14:paraId="2119B780" w14:textId="77777777" w:rsidR="00FD08C2" w:rsidRPr="00FD08C2" w:rsidRDefault="00FD08C2" w:rsidP="00FD08C2">
            <w:pPr>
              <w:spacing w:line="360" w:lineRule="auto"/>
              <w:jc w:val="center"/>
              <w:rPr>
                <w:rFonts w:ascii="宋体" w:eastAsia="宋体" w:hAnsi="Calibri" w:cs="Times New Roman"/>
                <w:szCs w:val="21"/>
              </w:rPr>
            </w:pPr>
          </w:p>
        </w:tc>
        <w:tc>
          <w:tcPr>
            <w:tcW w:w="1493" w:type="dxa"/>
          </w:tcPr>
          <w:p w14:paraId="72A17D44" w14:textId="77777777" w:rsidR="00FD08C2" w:rsidRPr="00FD08C2" w:rsidRDefault="00FD08C2" w:rsidP="00FD08C2">
            <w:pPr>
              <w:spacing w:line="360" w:lineRule="auto"/>
              <w:jc w:val="center"/>
              <w:rPr>
                <w:rFonts w:ascii="宋体" w:eastAsia="宋体" w:hAnsi="Calibri" w:cs="Times New Roman"/>
                <w:szCs w:val="21"/>
              </w:rPr>
            </w:pPr>
          </w:p>
        </w:tc>
        <w:tc>
          <w:tcPr>
            <w:tcW w:w="747" w:type="dxa"/>
          </w:tcPr>
          <w:p w14:paraId="384F9CC1"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613D661D" w14:textId="77777777" w:rsidR="00FD08C2" w:rsidRPr="00FD08C2" w:rsidRDefault="00FD08C2" w:rsidP="00FD08C2">
            <w:pPr>
              <w:spacing w:line="360" w:lineRule="auto"/>
              <w:jc w:val="center"/>
              <w:rPr>
                <w:rFonts w:ascii="宋体" w:eastAsia="宋体" w:hAnsi="Calibri" w:cs="Times New Roman"/>
                <w:szCs w:val="21"/>
              </w:rPr>
            </w:pPr>
          </w:p>
        </w:tc>
        <w:tc>
          <w:tcPr>
            <w:tcW w:w="1020" w:type="dxa"/>
          </w:tcPr>
          <w:p w14:paraId="0B8343C0"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45CACEBA" w14:textId="77777777" w:rsidR="00FD08C2" w:rsidRPr="00FD08C2" w:rsidRDefault="00FD08C2" w:rsidP="00FD08C2">
            <w:pPr>
              <w:spacing w:line="360" w:lineRule="auto"/>
              <w:jc w:val="center"/>
              <w:rPr>
                <w:rFonts w:ascii="宋体" w:eastAsia="宋体" w:hAnsi="Calibri" w:cs="Times New Roman"/>
                <w:szCs w:val="21"/>
              </w:rPr>
            </w:pPr>
          </w:p>
        </w:tc>
        <w:tc>
          <w:tcPr>
            <w:tcW w:w="915" w:type="dxa"/>
          </w:tcPr>
          <w:p w14:paraId="10699555" w14:textId="77777777" w:rsidR="00FD08C2" w:rsidRPr="00FD08C2" w:rsidRDefault="00FD08C2" w:rsidP="00FD08C2">
            <w:pPr>
              <w:spacing w:line="360" w:lineRule="auto"/>
              <w:jc w:val="center"/>
              <w:rPr>
                <w:rFonts w:ascii="宋体" w:eastAsia="宋体" w:hAnsi="Calibri" w:cs="Times New Roman"/>
                <w:szCs w:val="21"/>
              </w:rPr>
            </w:pPr>
          </w:p>
        </w:tc>
        <w:tc>
          <w:tcPr>
            <w:tcW w:w="1655" w:type="dxa"/>
          </w:tcPr>
          <w:p w14:paraId="3D92969A" w14:textId="77777777" w:rsidR="00FD08C2" w:rsidRPr="00FD08C2" w:rsidRDefault="00FD08C2" w:rsidP="00FD08C2">
            <w:pPr>
              <w:spacing w:line="360" w:lineRule="auto"/>
              <w:jc w:val="center"/>
              <w:rPr>
                <w:rFonts w:ascii="宋体" w:eastAsia="宋体" w:hAnsi="Calibri" w:cs="Times New Roman"/>
                <w:szCs w:val="21"/>
              </w:rPr>
            </w:pPr>
          </w:p>
        </w:tc>
      </w:tr>
      <w:tr w:rsidR="00FD08C2" w:rsidRPr="00FD08C2" w14:paraId="2D597460" w14:textId="77777777" w:rsidTr="00CE3A22">
        <w:trPr>
          <w:trHeight w:val="463"/>
        </w:trPr>
        <w:tc>
          <w:tcPr>
            <w:tcW w:w="837" w:type="dxa"/>
          </w:tcPr>
          <w:p w14:paraId="445ED0AB" w14:textId="77777777" w:rsidR="00FD08C2" w:rsidRPr="00FD08C2" w:rsidRDefault="00FD08C2" w:rsidP="00FD08C2">
            <w:pPr>
              <w:spacing w:line="360" w:lineRule="auto"/>
              <w:jc w:val="center"/>
              <w:rPr>
                <w:rFonts w:ascii="宋体" w:eastAsia="宋体" w:hAnsi="Calibri" w:cs="Times New Roman"/>
                <w:szCs w:val="21"/>
              </w:rPr>
            </w:pPr>
          </w:p>
        </w:tc>
        <w:tc>
          <w:tcPr>
            <w:tcW w:w="1493" w:type="dxa"/>
          </w:tcPr>
          <w:p w14:paraId="04781893" w14:textId="77777777" w:rsidR="00FD08C2" w:rsidRPr="00FD08C2" w:rsidRDefault="00FD08C2" w:rsidP="00FD08C2">
            <w:pPr>
              <w:spacing w:line="360" w:lineRule="auto"/>
              <w:jc w:val="center"/>
              <w:rPr>
                <w:rFonts w:ascii="宋体" w:eastAsia="宋体" w:hAnsi="Calibri" w:cs="Times New Roman"/>
                <w:szCs w:val="21"/>
              </w:rPr>
            </w:pPr>
          </w:p>
        </w:tc>
        <w:tc>
          <w:tcPr>
            <w:tcW w:w="747" w:type="dxa"/>
          </w:tcPr>
          <w:p w14:paraId="0E537AD3"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339BA5B4" w14:textId="77777777" w:rsidR="00FD08C2" w:rsidRPr="00FD08C2" w:rsidRDefault="00FD08C2" w:rsidP="00FD08C2">
            <w:pPr>
              <w:spacing w:line="360" w:lineRule="auto"/>
              <w:jc w:val="center"/>
              <w:rPr>
                <w:rFonts w:ascii="宋体" w:eastAsia="宋体" w:hAnsi="Calibri" w:cs="Times New Roman"/>
                <w:szCs w:val="21"/>
              </w:rPr>
            </w:pPr>
          </w:p>
        </w:tc>
        <w:tc>
          <w:tcPr>
            <w:tcW w:w="1020" w:type="dxa"/>
          </w:tcPr>
          <w:p w14:paraId="7530B4F1"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689A777C" w14:textId="77777777" w:rsidR="00FD08C2" w:rsidRPr="00FD08C2" w:rsidRDefault="00FD08C2" w:rsidP="00FD08C2">
            <w:pPr>
              <w:spacing w:line="360" w:lineRule="auto"/>
              <w:jc w:val="center"/>
              <w:rPr>
                <w:rFonts w:ascii="宋体" w:eastAsia="宋体" w:hAnsi="Calibri" w:cs="Times New Roman"/>
                <w:szCs w:val="21"/>
              </w:rPr>
            </w:pPr>
          </w:p>
        </w:tc>
        <w:tc>
          <w:tcPr>
            <w:tcW w:w="915" w:type="dxa"/>
          </w:tcPr>
          <w:p w14:paraId="08E6CCA8" w14:textId="77777777" w:rsidR="00FD08C2" w:rsidRPr="00FD08C2" w:rsidRDefault="00FD08C2" w:rsidP="00FD08C2">
            <w:pPr>
              <w:spacing w:line="360" w:lineRule="auto"/>
              <w:jc w:val="center"/>
              <w:rPr>
                <w:rFonts w:ascii="宋体" w:eastAsia="宋体" w:hAnsi="Calibri" w:cs="Times New Roman"/>
                <w:szCs w:val="21"/>
              </w:rPr>
            </w:pPr>
          </w:p>
        </w:tc>
        <w:tc>
          <w:tcPr>
            <w:tcW w:w="1655" w:type="dxa"/>
          </w:tcPr>
          <w:p w14:paraId="1945FF22" w14:textId="77777777" w:rsidR="00FD08C2" w:rsidRPr="00FD08C2" w:rsidRDefault="00FD08C2" w:rsidP="00FD08C2">
            <w:pPr>
              <w:spacing w:line="360" w:lineRule="auto"/>
              <w:jc w:val="center"/>
              <w:rPr>
                <w:rFonts w:ascii="宋体" w:eastAsia="宋体" w:hAnsi="Calibri" w:cs="Times New Roman"/>
                <w:szCs w:val="21"/>
              </w:rPr>
            </w:pPr>
          </w:p>
        </w:tc>
      </w:tr>
      <w:tr w:rsidR="00FD08C2" w:rsidRPr="00FD08C2" w14:paraId="603C6D5F" w14:textId="77777777" w:rsidTr="00CE3A22">
        <w:trPr>
          <w:trHeight w:val="463"/>
        </w:trPr>
        <w:tc>
          <w:tcPr>
            <w:tcW w:w="837" w:type="dxa"/>
          </w:tcPr>
          <w:p w14:paraId="5BD2431E" w14:textId="77777777" w:rsidR="00FD08C2" w:rsidRPr="00FD08C2" w:rsidRDefault="00FD08C2" w:rsidP="00FD08C2">
            <w:pPr>
              <w:spacing w:line="360" w:lineRule="auto"/>
              <w:jc w:val="center"/>
              <w:rPr>
                <w:rFonts w:ascii="宋体" w:eastAsia="宋体" w:hAnsi="Calibri" w:cs="Times New Roman"/>
                <w:szCs w:val="21"/>
              </w:rPr>
            </w:pPr>
          </w:p>
        </w:tc>
        <w:tc>
          <w:tcPr>
            <w:tcW w:w="1493" w:type="dxa"/>
          </w:tcPr>
          <w:p w14:paraId="2C65B13D" w14:textId="77777777" w:rsidR="00FD08C2" w:rsidRPr="00FD08C2" w:rsidRDefault="00FD08C2" w:rsidP="00FD08C2">
            <w:pPr>
              <w:spacing w:line="360" w:lineRule="auto"/>
              <w:jc w:val="center"/>
              <w:rPr>
                <w:rFonts w:ascii="宋体" w:eastAsia="宋体" w:hAnsi="Calibri" w:cs="Times New Roman"/>
                <w:szCs w:val="21"/>
              </w:rPr>
            </w:pPr>
          </w:p>
        </w:tc>
        <w:tc>
          <w:tcPr>
            <w:tcW w:w="747" w:type="dxa"/>
          </w:tcPr>
          <w:p w14:paraId="544D34BF"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30ED5715" w14:textId="77777777" w:rsidR="00FD08C2" w:rsidRPr="00FD08C2" w:rsidRDefault="00FD08C2" w:rsidP="00FD08C2">
            <w:pPr>
              <w:spacing w:line="360" w:lineRule="auto"/>
              <w:jc w:val="center"/>
              <w:rPr>
                <w:rFonts w:ascii="宋体" w:eastAsia="宋体" w:hAnsi="Calibri" w:cs="Times New Roman"/>
                <w:szCs w:val="21"/>
              </w:rPr>
            </w:pPr>
          </w:p>
        </w:tc>
        <w:tc>
          <w:tcPr>
            <w:tcW w:w="1020" w:type="dxa"/>
          </w:tcPr>
          <w:p w14:paraId="1C329659"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5BBEA661" w14:textId="77777777" w:rsidR="00FD08C2" w:rsidRPr="00FD08C2" w:rsidRDefault="00FD08C2" w:rsidP="00FD08C2">
            <w:pPr>
              <w:spacing w:line="360" w:lineRule="auto"/>
              <w:jc w:val="center"/>
              <w:rPr>
                <w:rFonts w:ascii="宋体" w:eastAsia="宋体" w:hAnsi="Calibri" w:cs="Times New Roman"/>
                <w:szCs w:val="21"/>
              </w:rPr>
            </w:pPr>
          </w:p>
        </w:tc>
        <w:tc>
          <w:tcPr>
            <w:tcW w:w="915" w:type="dxa"/>
          </w:tcPr>
          <w:p w14:paraId="3C01AD1B" w14:textId="77777777" w:rsidR="00FD08C2" w:rsidRPr="00FD08C2" w:rsidRDefault="00FD08C2" w:rsidP="00FD08C2">
            <w:pPr>
              <w:spacing w:line="360" w:lineRule="auto"/>
              <w:jc w:val="center"/>
              <w:rPr>
                <w:rFonts w:ascii="宋体" w:eastAsia="宋体" w:hAnsi="Calibri" w:cs="Times New Roman"/>
                <w:szCs w:val="21"/>
              </w:rPr>
            </w:pPr>
          </w:p>
        </w:tc>
        <w:tc>
          <w:tcPr>
            <w:tcW w:w="1655" w:type="dxa"/>
          </w:tcPr>
          <w:p w14:paraId="275AC4CB" w14:textId="77777777" w:rsidR="00FD08C2" w:rsidRPr="00FD08C2" w:rsidRDefault="00FD08C2" w:rsidP="00FD08C2">
            <w:pPr>
              <w:spacing w:line="360" w:lineRule="auto"/>
              <w:jc w:val="center"/>
              <w:rPr>
                <w:rFonts w:ascii="宋体" w:eastAsia="宋体" w:hAnsi="Calibri" w:cs="Times New Roman"/>
                <w:szCs w:val="21"/>
              </w:rPr>
            </w:pPr>
          </w:p>
        </w:tc>
      </w:tr>
      <w:tr w:rsidR="00FD08C2" w:rsidRPr="00FD08C2" w14:paraId="45851E2B" w14:textId="77777777" w:rsidTr="00CE3A22">
        <w:trPr>
          <w:trHeight w:val="463"/>
        </w:trPr>
        <w:tc>
          <w:tcPr>
            <w:tcW w:w="837" w:type="dxa"/>
          </w:tcPr>
          <w:p w14:paraId="093CB63F" w14:textId="77777777" w:rsidR="00FD08C2" w:rsidRPr="00FD08C2" w:rsidRDefault="00FD08C2" w:rsidP="00FD08C2">
            <w:pPr>
              <w:spacing w:line="360" w:lineRule="auto"/>
              <w:jc w:val="center"/>
              <w:rPr>
                <w:rFonts w:ascii="宋体" w:eastAsia="宋体" w:hAnsi="Calibri" w:cs="Times New Roman"/>
                <w:szCs w:val="21"/>
              </w:rPr>
            </w:pPr>
          </w:p>
        </w:tc>
        <w:tc>
          <w:tcPr>
            <w:tcW w:w="1493" w:type="dxa"/>
          </w:tcPr>
          <w:p w14:paraId="79285577" w14:textId="77777777" w:rsidR="00FD08C2" w:rsidRPr="00FD08C2" w:rsidRDefault="00FD08C2" w:rsidP="00FD08C2">
            <w:pPr>
              <w:spacing w:line="360" w:lineRule="auto"/>
              <w:jc w:val="center"/>
              <w:rPr>
                <w:rFonts w:ascii="宋体" w:eastAsia="宋体" w:hAnsi="Calibri" w:cs="Times New Roman"/>
                <w:szCs w:val="21"/>
              </w:rPr>
            </w:pPr>
          </w:p>
        </w:tc>
        <w:tc>
          <w:tcPr>
            <w:tcW w:w="747" w:type="dxa"/>
          </w:tcPr>
          <w:p w14:paraId="1B63BA7B"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5BF5CB16" w14:textId="77777777" w:rsidR="00FD08C2" w:rsidRPr="00FD08C2" w:rsidRDefault="00FD08C2" w:rsidP="00FD08C2">
            <w:pPr>
              <w:spacing w:line="360" w:lineRule="auto"/>
              <w:jc w:val="center"/>
              <w:rPr>
                <w:rFonts w:ascii="宋体" w:eastAsia="宋体" w:hAnsi="Calibri" w:cs="Times New Roman"/>
                <w:szCs w:val="21"/>
              </w:rPr>
            </w:pPr>
          </w:p>
        </w:tc>
        <w:tc>
          <w:tcPr>
            <w:tcW w:w="1020" w:type="dxa"/>
          </w:tcPr>
          <w:p w14:paraId="7F7CF2FD"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7782D89B" w14:textId="77777777" w:rsidR="00FD08C2" w:rsidRPr="00FD08C2" w:rsidRDefault="00FD08C2" w:rsidP="00FD08C2">
            <w:pPr>
              <w:spacing w:line="360" w:lineRule="auto"/>
              <w:jc w:val="center"/>
              <w:rPr>
                <w:rFonts w:ascii="宋体" w:eastAsia="宋体" w:hAnsi="Calibri" w:cs="Times New Roman"/>
                <w:szCs w:val="21"/>
              </w:rPr>
            </w:pPr>
          </w:p>
        </w:tc>
        <w:tc>
          <w:tcPr>
            <w:tcW w:w="915" w:type="dxa"/>
          </w:tcPr>
          <w:p w14:paraId="71BCA685" w14:textId="77777777" w:rsidR="00FD08C2" w:rsidRPr="00FD08C2" w:rsidRDefault="00FD08C2" w:rsidP="00FD08C2">
            <w:pPr>
              <w:spacing w:line="360" w:lineRule="auto"/>
              <w:jc w:val="center"/>
              <w:rPr>
                <w:rFonts w:ascii="宋体" w:eastAsia="宋体" w:hAnsi="Calibri" w:cs="Times New Roman"/>
                <w:szCs w:val="21"/>
              </w:rPr>
            </w:pPr>
          </w:p>
        </w:tc>
        <w:tc>
          <w:tcPr>
            <w:tcW w:w="1655" w:type="dxa"/>
          </w:tcPr>
          <w:p w14:paraId="6D4D3207" w14:textId="77777777" w:rsidR="00FD08C2" w:rsidRPr="00FD08C2" w:rsidRDefault="00FD08C2" w:rsidP="00FD08C2">
            <w:pPr>
              <w:spacing w:line="360" w:lineRule="auto"/>
              <w:jc w:val="center"/>
              <w:rPr>
                <w:rFonts w:ascii="宋体" w:eastAsia="宋体" w:hAnsi="Calibri" w:cs="Times New Roman"/>
                <w:szCs w:val="21"/>
              </w:rPr>
            </w:pPr>
          </w:p>
        </w:tc>
      </w:tr>
      <w:tr w:rsidR="00FD08C2" w:rsidRPr="00FD08C2" w14:paraId="4FE241BF" w14:textId="77777777" w:rsidTr="00CE3A22">
        <w:trPr>
          <w:trHeight w:val="449"/>
        </w:trPr>
        <w:tc>
          <w:tcPr>
            <w:tcW w:w="837" w:type="dxa"/>
          </w:tcPr>
          <w:p w14:paraId="1EE3398E" w14:textId="77777777" w:rsidR="00FD08C2" w:rsidRPr="00FD08C2" w:rsidRDefault="00FD08C2" w:rsidP="00FD08C2">
            <w:pPr>
              <w:spacing w:line="360" w:lineRule="auto"/>
              <w:jc w:val="center"/>
              <w:rPr>
                <w:rFonts w:ascii="宋体" w:eastAsia="宋体" w:hAnsi="Calibri" w:cs="Times New Roman"/>
                <w:szCs w:val="21"/>
              </w:rPr>
            </w:pPr>
          </w:p>
        </w:tc>
        <w:tc>
          <w:tcPr>
            <w:tcW w:w="1493" w:type="dxa"/>
          </w:tcPr>
          <w:p w14:paraId="0E23BF93" w14:textId="77777777" w:rsidR="00FD08C2" w:rsidRPr="00FD08C2" w:rsidRDefault="00FD08C2" w:rsidP="00FD08C2">
            <w:pPr>
              <w:spacing w:line="360" w:lineRule="auto"/>
              <w:jc w:val="center"/>
              <w:rPr>
                <w:rFonts w:ascii="宋体" w:eastAsia="宋体" w:hAnsi="Calibri" w:cs="Times New Roman"/>
                <w:szCs w:val="21"/>
              </w:rPr>
            </w:pPr>
          </w:p>
        </w:tc>
        <w:tc>
          <w:tcPr>
            <w:tcW w:w="747" w:type="dxa"/>
          </w:tcPr>
          <w:p w14:paraId="0C792CB8"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1FB538CE" w14:textId="77777777" w:rsidR="00FD08C2" w:rsidRPr="00FD08C2" w:rsidRDefault="00FD08C2" w:rsidP="00FD08C2">
            <w:pPr>
              <w:spacing w:line="360" w:lineRule="auto"/>
              <w:jc w:val="center"/>
              <w:rPr>
                <w:rFonts w:ascii="宋体" w:eastAsia="宋体" w:hAnsi="Calibri" w:cs="Times New Roman"/>
                <w:szCs w:val="21"/>
              </w:rPr>
            </w:pPr>
          </w:p>
        </w:tc>
        <w:tc>
          <w:tcPr>
            <w:tcW w:w="1020" w:type="dxa"/>
          </w:tcPr>
          <w:p w14:paraId="065105E4"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6D5BA124" w14:textId="77777777" w:rsidR="00FD08C2" w:rsidRPr="00FD08C2" w:rsidRDefault="00FD08C2" w:rsidP="00FD08C2">
            <w:pPr>
              <w:spacing w:line="360" w:lineRule="auto"/>
              <w:jc w:val="center"/>
              <w:rPr>
                <w:rFonts w:ascii="宋体" w:eastAsia="宋体" w:hAnsi="Calibri" w:cs="Times New Roman"/>
                <w:szCs w:val="21"/>
              </w:rPr>
            </w:pPr>
          </w:p>
        </w:tc>
        <w:tc>
          <w:tcPr>
            <w:tcW w:w="915" w:type="dxa"/>
          </w:tcPr>
          <w:p w14:paraId="6F41CD73" w14:textId="77777777" w:rsidR="00FD08C2" w:rsidRPr="00FD08C2" w:rsidRDefault="00FD08C2" w:rsidP="00FD08C2">
            <w:pPr>
              <w:spacing w:line="360" w:lineRule="auto"/>
              <w:jc w:val="center"/>
              <w:rPr>
                <w:rFonts w:ascii="宋体" w:eastAsia="宋体" w:hAnsi="Calibri" w:cs="Times New Roman"/>
                <w:szCs w:val="21"/>
              </w:rPr>
            </w:pPr>
          </w:p>
        </w:tc>
        <w:tc>
          <w:tcPr>
            <w:tcW w:w="1655" w:type="dxa"/>
          </w:tcPr>
          <w:p w14:paraId="4A7399DB" w14:textId="77777777" w:rsidR="00FD08C2" w:rsidRPr="00FD08C2" w:rsidRDefault="00FD08C2" w:rsidP="00FD08C2">
            <w:pPr>
              <w:spacing w:line="360" w:lineRule="auto"/>
              <w:jc w:val="center"/>
              <w:rPr>
                <w:rFonts w:ascii="宋体" w:eastAsia="宋体" w:hAnsi="Calibri" w:cs="Times New Roman"/>
                <w:szCs w:val="21"/>
              </w:rPr>
            </w:pPr>
          </w:p>
        </w:tc>
      </w:tr>
      <w:tr w:rsidR="00FD08C2" w:rsidRPr="00FD08C2" w14:paraId="522AB709" w14:textId="77777777" w:rsidTr="00CE3A22">
        <w:trPr>
          <w:trHeight w:val="463"/>
        </w:trPr>
        <w:tc>
          <w:tcPr>
            <w:tcW w:w="837" w:type="dxa"/>
          </w:tcPr>
          <w:p w14:paraId="36011866" w14:textId="77777777" w:rsidR="00FD08C2" w:rsidRPr="00FD08C2" w:rsidRDefault="00FD08C2" w:rsidP="00FD08C2">
            <w:pPr>
              <w:spacing w:line="360" w:lineRule="auto"/>
              <w:jc w:val="center"/>
              <w:rPr>
                <w:rFonts w:ascii="宋体" w:eastAsia="宋体" w:hAnsi="Calibri" w:cs="Times New Roman"/>
                <w:szCs w:val="21"/>
              </w:rPr>
            </w:pPr>
          </w:p>
        </w:tc>
        <w:tc>
          <w:tcPr>
            <w:tcW w:w="1493" w:type="dxa"/>
          </w:tcPr>
          <w:p w14:paraId="6311DCFD" w14:textId="77777777" w:rsidR="00FD08C2" w:rsidRPr="00FD08C2" w:rsidRDefault="00FD08C2" w:rsidP="00FD08C2">
            <w:pPr>
              <w:spacing w:line="360" w:lineRule="auto"/>
              <w:jc w:val="center"/>
              <w:rPr>
                <w:rFonts w:ascii="宋体" w:eastAsia="宋体" w:hAnsi="Calibri" w:cs="Times New Roman"/>
                <w:szCs w:val="21"/>
              </w:rPr>
            </w:pPr>
          </w:p>
        </w:tc>
        <w:tc>
          <w:tcPr>
            <w:tcW w:w="747" w:type="dxa"/>
          </w:tcPr>
          <w:p w14:paraId="3F57D13E"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2703109D" w14:textId="77777777" w:rsidR="00FD08C2" w:rsidRPr="00FD08C2" w:rsidRDefault="00FD08C2" w:rsidP="00FD08C2">
            <w:pPr>
              <w:spacing w:line="360" w:lineRule="auto"/>
              <w:jc w:val="center"/>
              <w:rPr>
                <w:rFonts w:ascii="宋体" w:eastAsia="宋体" w:hAnsi="Calibri" w:cs="Times New Roman"/>
                <w:szCs w:val="21"/>
              </w:rPr>
            </w:pPr>
          </w:p>
        </w:tc>
        <w:tc>
          <w:tcPr>
            <w:tcW w:w="1020" w:type="dxa"/>
          </w:tcPr>
          <w:p w14:paraId="3BA12FC0"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31B1B4FD" w14:textId="77777777" w:rsidR="00FD08C2" w:rsidRPr="00FD08C2" w:rsidRDefault="00FD08C2" w:rsidP="00FD08C2">
            <w:pPr>
              <w:spacing w:line="360" w:lineRule="auto"/>
              <w:jc w:val="center"/>
              <w:rPr>
                <w:rFonts w:ascii="宋体" w:eastAsia="宋体" w:hAnsi="Calibri" w:cs="Times New Roman"/>
                <w:szCs w:val="21"/>
              </w:rPr>
            </w:pPr>
          </w:p>
        </w:tc>
        <w:tc>
          <w:tcPr>
            <w:tcW w:w="915" w:type="dxa"/>
          </w:tcPr>
          <w:p w14:paraId="09791864" w14:textId="77777777" w:rsidR="00FD08C2" w:rsidRPr="00FD08C2" w:rsidRDefault="00FD08C2" w:rsidP="00FD08C2">
            <w:pPr>
              <w:spacing w:line="360" w:lineRule="auto"/>
              <w:jc w:val="center"/>
              <w:rPr>
                <w:rFonts w:ascii="宋体" w:eastAsia="宋体" w:hAnsi="Calibri" w:cs="Times New Roman"/>
                <w:szCs w:val="21"/>
              </w:rPr>
            </w:pPr>
          </w:p>
        </w:tc>
        <w:tc>
          <w:tcPr>
            <w:tcW w:w="1655" w:type="dxa"/>
          </w:tcPr>
          <w:p w14:paraId="05A97CF0" w14:textId="77777777" w:rsidR="00FD08C2" w:rsidRPr="00FD08C2" w:rsidRDefault="00FD08C2" w:rsidP="00FD08C2">
            <w:pPr>
              <w:spacing w:line="360" w:lineRule="auto"/>
              <w:jc w:val="center"/>
              <w:rPr>
                <w:rFonts w:ascii="宋体" w:eastAsia="宋体" w:hAnsi="Calibri" w:cs="Times New Roman"/>
                <w:szCs w:val="21"/>
              </w:rPr>
            </w:pPr>
          </w:p>
        </w:tc>
      </w:tr>
      <w:tr w:rsidR="00FD08C2" w:rsidRPr="00FD08C2" w14:paraId="0F877410" w14:textId="77777777" w:rsidTr="00CE3A22">
        <w:trPr>
          <w:trHeight w:val="463"/>
        </w:trPr>
        <w:tc>
          <w:tcPr>
            <w:tcW w:w="837" w:type="dxa"/>
          </w:tcPr>
          <w:p w14:paraId="4BBCC8C8" w14:textId="77777777" w:rsidR="00FD08C2" w:rsidRPr="00FD08C2" w:rsidRDefault="00FD08C2" w:rsidP="00FD08C2">
            <w:pPr>
              <w:spacing w:line="360" w:lineRule="auto"/>
              <w:jc w:val="center"/>
              <w:rPr>
                <w:rFonts w:ascii="宋体" w:eastAsia="宋体" w:hAnsi="Calibri" w:cs="Times New Roman"/>
                <w:szCs w:val="21"/>
              </w:rPr>
            </w:pPr>
          </w:p>
        </w:tc>
        <w:tc>
          <w:tcPr>
            <w:tcW w:w="1493" w:type="dxa"/>
          </w:tcPr>
          <w:p w14:paraId="246F8BCE" w14:textId="77777777" w:rsidR="00FD08C2" w:rsidRPr="00FD08C2" w:rsidRDefault="00FD08C2" w:rsidP="00FD08C2">
            <w:pPr>
              <w:spacing w:line="360" w:lineRule="auto"/>
              <w:jc w:val="center"/>
              <w:rPr>
                <w:rFonts w:ascii="宋体" w:eastAsia="宋体" w:hAnsi="Calibri" w:cs="Times New Roman"/>
                <w:szCs w:val="21"/>
              </w:rPr>
            </w:pPr>
          </w:p>
        </w:tc>
        <w:tc>
          <w:tcPr>
            <w:tcW w:w="747" w:type="dxa"/>
          </w:tcPr>
          <w:p w14:paraId="66532DEF"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20160A56" w14:textId="77777777" w:rsidR="00FD08C2" w:rsidRPr="00FD08C2" w:rsidRDefault="00FD08C2" w:rsidP="00FD08C2">
            <w:pPr>
              <w:spacing w:line="360" w:lineRule="auto"/>
              <w:jc w:val="center"/>
              <w:rPr>
                <w:rFonts w:ascii="宋体" w:eastAsia="宋体" w:hAnsi="Calibri" w:cs="Times New Roman"/>
                <w:szCs w:val="21"/>
              </w:rPr>
            </w:pPr>
          </w:p>
        </w:tc>
        <w:tc>
          <w:tcPr>
            <w:tcW w:w="1020" w:type="dxa"/>
          </w:tcPr>
          <w:p w14:paraId="089736EC"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2C22BF9F" w14:textId="77777777" w:rsidR="00FD08C2" w:rsidRPr="00FD08C2" w:rsidRDefault="00FD08C2" w:rsidP="00FD08C2">
            <w:pPr>
              <w:spacing w:line="360" w:lineRule="auto"/>
              <w:jc w:val="center"/>
              <w:rPr>
                <w:rFonts w:ascii="宋体" w:eastAsia="宋体" w:hAnsi="Calibri" w:cs="Times New Roman"/>
                <w:szCs w:val="21"/>
              </w:rPr>
            </w:pPr>
          </w:p>
        </w:tc>
        <w:tc>
          <w:tcPr>
            <w:tcW w:w="915" w:type="dxa"/>
          </w:tcPr>
          <w:p w14:paraId="4C1DFFF7" w14:textId="77777777" w:rsidR="00FD08C2" w:rsidRPr="00FD08C2" w:rsidRDefault="00FD08C2" w:rsidP="00FD08C2">
            <w:pPr>
              <w:spacing w:line="360" w:lineRule="auto"/>
              <w:jc w:val="center"/>
              <w:rPr>
                <w:rFonts w:ascii="宋体" w:eastAsia="宋体" w:hAnsi="Calibri" w:cs="Times New Roman"/>
                <w:szCs w:val="21"/>
              </w:rPr>
            </w:pPr>
          </w:p>
        </w:tc>
        <w:tc>
          <w:tcPr>
            <w:tcW w:w="1655" w:type="dxa"/>
          </w:tcPr>
          <w:p w14:paraId="35F19254" w14:textId="77777777" w:rsidR="00FD08C2" w:rsidRPr="00FD08C2" w:rsidRDefault="00FD08C2" w:rsidP="00FD08C2">
            <w:pPr>
              <w:spacing w:line="360" w:lineRule="auto"/>
              <w:jc w:val="center"/>
              <w:rPr>
                <w:rFonts w:ascii="宋体" w:eastAsia="宋体" w:hAnsi="Calibri" w:cs="Times New Roman"/>
                <w:szCs w:val="21"/>
              </w:rPr>
            </w:pPr>
          </w:p>
        </w:tc>
      </w:tr>
      <w:tr w:rsidR="00FD08C2" w:rsidRPr="00FD08C2" w14:paraId="38F5032D" w14:textId="77777777" w:rsidTr="00CE3A22">
        <w:trPr>
          <w:trHeight w:val="463"/>
        </w:trPr>
        <w:tc>
          <w:tcPr>
            <w:tcW w:w="837" w:type="dxa"/>
          </w:tcPr>
          <w:p w14:paraId="5A7C5198" w14:textId="77777777" w:rsidR="00FD08C2" w:rsidRPr="00FD08C2" w:rsidRDefault="00FD08C2" w:rsidP="00FD08C2">
            <w:pPr>
              <w:spacing w:line="360" w:lineRule="auto"/>
              <w:jc w:val="center"/>
              <w:rPr>
                <w:rFonts w:ascii="宋体" w:eastAsia="宋体" w:hAnsi="Calibri" w:cs="Times New Roman"/>
                <w:szCs w:val="21"/>
              </w:rPr>
            </w:pPr>
          </w:p>
        </w:tc>
        <w:tc>
          <w:tcPr>
            <w:tcW w:w="1493" w:type="dxa"/>
          </w:tcPr>
          <w:p w14:paraId="6E530E81" w14:textId="77777777" w:rsidR="00FD08C2" w:rsidRPr="00FD08C2" w:rsidRDefault="00FD08C2" w:rsidP="00FD08C2">
            <w:pPr>
              <w:spacing w:line="360" w:lineRule="auto"/>
              <w:jc w:val="center"/>
              <w:rPr>
                <w:rFonts w:ascii="宋体" w:eastAsia="宋体" w:hAnsi="Calibri" w:cs="Times New Roman"/>
                <w:szCs w:val="21"/>
              </w:rPr>
            </w:pPr>
          </w:p>
        </w:tc>
        <w:tc>
          <w:tcPr>
            <w:tcW w:w="747" w:type="dxa"/>
          </w:tcPr>
          <w:p w14:paraId="03606659"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244324FF" w14:textId="77777777" w:rsidR="00FD08C2" w:rsidRPr="00FD08C2" w:rsidRDefault="00FD08C2" w:rsidP="00FD08C2">
            <w:pPr>
              <w:spacing w:line="360" w:lineRule="auto"/>
              <w:jc w:val="center"/>
              <w:rPr>
                <w:rFonts w:ascii="宋体" w:eastAsia="宋体" w:hAnsi="Calibri" w:cs="Times New Roman"/>
                <w:szCs w:val="21"/>
              </w:rPr>
            </w:pPr>
          </w:p>
        </w:tc>
        <w:tc>
          <w:tcPr>
            <w:tcW w:w="1020" w:type="dxa"/>
          </w:tcPr>
          <w:p w14:paraId="3EEF1B1C" w14:textId="77777777" w:rsidR="00FD08C2" w:rsidRPr="00FD08C2" w:rsidRDefault="00FD08C2" w:rsidP="00FD08C2">
            <w:pPr>
              <w:spacing w:line="360" w:lineRule="auto"/>
              <w:jc w:val="center"/>
              <w:rPr>
                <w:rFonts w:ascii="宋体" w:eastAsia="宋体" w:hAnsi="Calibri" w:cs="Times New Roman"/>
                <w:szCs w:val="21"/>
              </w:rPr>
            </w:pPr>
          </w:p>
        </w:tc>
        <w:tc>
          <w:tcPr>
            <w:tcW w:w="846" w:type="dxa"/>
          </w:tcPr>
          <w:p w14:paraId="75EFDE28" w14:textId="77777777" w:rsidR="00FD08C2" w:rsidRPr="00FD08C2" w:rsidRDefault="00FD08C2" w:rsidP="00FD08C2">
            <w:pPr>
              <w:spacing w:line="360" w:lineRule="auto"/>
              <w:jc w:val="center"/>
              <w:rPr>
                <w:rFonts w:ascii="宋体" w:eastAsia="宋体" w:hAnsi="Calibri" w:cs="Times New Roman"/>
                <w:szCs w:val="21"/>
              </w:rPr>
            </w:pPr>
          </w:p>
        </w:tc>
        <w:tc>
          <w:tcPr>
            <w:tcW w:w="915" w:type="dxa"/>
          </w:tcPr>
          <w:p w14:paraId="0E2A8E55" w14:textId="77777777" w:rsidR="00FD08C2" w:rsidRPr="00FD08C2" w:rsidRDefault="00FD08C2" w:rsidP="00FD08C2">
            <w:pPr>
              <w:spacing w:line="360" w:lineRule="auto"/>
              <w:jc w:val="center"/>
              <w:rPr>
                <w:rFonts w:ascii="宋体" w:eastAsia="宋体" w:hAnsi="Calibri" w:cs="Times New Roman"/>
                <w:szCs w:val="21"/>
              </w:rPr>
            </w:pPr>
          </w:p>
        </w:tc>
        <w:tc>
          <w:tcPr>
            <w:tcW w:w="1655" w:type="dxa"/>
          </w:tcPr>
          <w:p w14:paraId="11A318A4" w14:textId="77777777" w:rsidR="00FD08C2" w:rsidRPr="00FD08C2" w:rsidRDefault="00FD08C2" w:rsidP="00FD08C2">
            <w:pPr>
              <w:spacing w:line="360" w:lineRule="auto"/>
              <w:jc w:val="center"/>
              <w:rPr>
                <w:rFonts w:ascii="宋体" w:eastAsia="宋体" w:hAnsi="Calibri" w:cs="Times New Roman"/>
                <w:szCs w:val="21"/>
              </w:rPr>
            </w:pPr>
          </w:p>
        </w:tc>
      </w:tr>
    </w:tbl>
    <w:p w14:paraId="2A87A6A6" w14:textId="77777777" w:rsidR="00FD08C2" w:rsidRPr="00FD08C2" w:rsidRDefault="00FD08C2" w:rsidP="00FD08C2">
      <w:pPr>
        <w:autoSpaceDE w:val="0"/>
        <w:autoSpaceDN w:val="0"/>
        <w:adjustRightInd w:val="0"/>
        <w:spacing w:line="480" w:lineRule="auto"/>
        <w:ind w:firstLineChars="900" w:firstLine="2160"/>
        <w:rPr>
          <w:rFonts w:ascii="等线" w:eastAsia="等线" w:hAnsi="等线" w:cs="宋体"/>
          <w:sz w:val="24"/>
          <w:szCs w:val="24"/>
          <w:lang w:val="zh-CN"/>
        </w:rPr>
      </w:pPr>
    </w:p>
    <w:p w14:paraId="3110E4DB" w14:textId="77777777" w:rsidR="00FD08C2" w:rsidRPr="00FD08C2" w:rsidRDefault="00FD08C2" w:rsidP="00FD08C2">
      <w:pPr>
        <w:autoSpaceDE w:val="0"/>
        <w:autoSpaceDN w:val="0"/>
        <w:adjustRightInd w:val="0"/>
        <w:spacing w:line="480" w:lineRule="auto"/>
        <w:ind w:firstLineChars="900" w:firstLine="2160"/>
        <w:rPr>
          <w:rFonts w:ascii="等线" w:eastAsia="等线" w:hAnsi="等线" w:cs="宋体"/>
          <w:sz w:val="24"/>
          <w:szCs w:val="24"/>
          <w:lang w:val="zh-CN"/>
        </w:rPr>
      </w:pPr>
    </w:p>
    <w:p w14:paraId="70286206" w14:textId="77777777" w:rsidR="00FD08C2" w:rsidRPr="00FD08C2" w:rsidRDefault="00FD08C2" w:rsidP="00FD08C2">
      <w:pPr>
        <w:autoSpaceDE w:val="0"/>
        <w:autoSpaceDN w:val="0"/>
        <w:adjustRightInd w:val="0"/>
        <w:spacing w:line="480" w:lineRule="auto"/>
        <w:ind w:firstLineChars="1000" w:firstLine="2100"/>
        <w:rPr>
          <w:rFonts w:ascii="宋体" w:eastAsia="宋体" w:hAnsi="宋体" w:cs="宋体"/>
          <w:szCs w:val="21"/>
          <w:lang w:val="zh-CN"/>
        </w:rPr>
      </w:pPr>
      <w:bookmarkStart w:id="33" w:name="_Hlk64723815"/>
      <w:r w:rsidRPr="00FD08C2">
        <w:rPr>
          <w:rFonts w:ascii="宋体" w:eastAsia="宋体" w:hAnsi="宋体" w:cs="宋体" w:hint="eastAsia"/>
          <w:szCs w:val="21"/>
          <w:lang w:val="zh-CN"/>
        </w:rPr>
        <w:t>供应商名称（公章）：</w:t>
      </w:r>
    </w:p>
    <w:p w14:paraId="5845706C" w14:textId="77777777" w:rsidR="00FD08C2" w:rsidRPr="00FD08C2" w:rsidRDefault="00FD08C2" w:rsidP="00FD08C2">
      <w:pPr>
        <w:autoSpaceDE w:val="0"/>
        <w:autoSpaceDN w:val="0"/>
        <w:adjustRightInd w:val="0"/>
        <w:spacing w:line="480" w:lineRule="auto"/>
        <w:ind w:firstLineChars="1000" w:firstLine="2100"/>
        <w:rPr>
          <w:rFonts w:ascii="宋体" w:eastAsia="宋体" w:hAnsi="宋体" w:cs="宋体"/>
          <w:szCs w:val="21"/>
          <w:lang w:val="zh-CN"/>
        </w:rPr>
      </w:pPr>
      <w:r w:rsidRPr="00FD08C2">
        <w:rPr>
          <w:rFonts w:ascii="宋体" w:eastAsia="宋体" w:hAnsi="宋体" w:cs="宋体" w:hint="eastAsia"/>
          <w:szCs w:val="21"/>
          <w:lang w:val="zh-CN"/>
        </w:rPr>
        <w:t>供应</w:t>
      </w:r>
      <w:proofErr w:type="gramStart"/>
      <w:r w:rsidRPr="00FD08C2">
        <w:rPr>
          <w:rFonts w:ascii="宋体" w:eastAsia="宋体" w:hAnsi="宋体" w:cs="宋体" w:hint="eastAsia"/>
          <w:szCs w:val="21"/>
          <w:lang w:val="zh-CN"/>
        </w:rPr>
        <w:t>商法定</w:t>
      </w:r>
      <w:proofErr w:type="gramEnd"/>
      <w:r w:rsidRPr="00FD08C2">
        <w:rPr>
          <w:rFonts w:ascii="宋体" w:eastAsia="宋体" w:hAnsi="宋体" w:cs="宋体" w:hint="eastAsia"/>
          <w:szCs w:val="21"/>
          <w:lang w:val="zh-CN"/>
        </w:rPr>
        <w:t>代表人（单位负责人）或授权代表签字：</w:t>
      </w:r>
    </w:p>
    <w:p w14:paraId="7AF6BCF7" w14:textId="77777777" w:rsidR="00FD08C2" w:rsidRPr="00FD08C2" w:rsidRDefault="00FD08C2" w:rsidP="00FD08C2">
      <w:pPr>
        <w:autoSpaceDE w:val="0"/>
        <w:autoSpaceDN w:val="0"/>
        <w:adjustRightInd w:val="0"/>
        <w:spacing w:line="360" w:lineRule="auto"/>
        <w:outlineLvl w:val="0"/>
        <w:rPr>
          <w:rFonts w:ascii="宋体" w:eastAsia="宋体" w:hAnsi="宋体" w:cs="宋体"/>
          <w:b/>
          <w:bCs/>
          <w:szCs w:val="21"/>
        </w:rPr>
      </w:pPr>
      <w:r w:rsidRPr="00FD08C2">
        <w:rPr>
          <w:rFonts w:ascii="宋体" w:eastAsia="宋体" w:hAnsi="宋体" w:cs="宋体" w:hint="eastAsia"/>
          <w:b/>
          <w:bCs/>
          <w:szCs w:val="21"/>
        </w:rPr>
        <w:t xml:space="preserve">              </w:t>
      </w:r>
      <w:r w:rsidRPr="00FD08C2">
        <w:rPr>
          <w:rFonts w:ascii="宋体" w:eastAsia="宋体" w:hAnsi="宋体" w:cs="宋体" w:hint="eastAsia"/>
          <w:szCs w:val="21"/>
          <w:lang w:val="zh-CN"/>
        </w:rPr>
        <w:t xml:space="preserve">  </w:t>
      </w:r>
      <w:r w:rsidRPr="00FD08C2">
        <w:rPr>
          <w:rFonts w:ascii="宋体" w:eastAsia="宋体" w:hAnsi="宋体" w:cs="宋体" w:hint="eastAsia"/>
          <w:szCs w:val="21"/>
        </w:rPr>
        <w:t xml:space="preserve">  </w:t>
      </w:r>
      <w:r w:rsidRPr="00FD08C2">
        <w:rPr>
          <w:rFonts w:ascii="宋体" w:eastAsia="宋体" w:hAnsi="宋体" w:cs="宋体" w:hint="eastAsia"/>
          <w:szCs w:val="21"/>
          <w:lang w:val="zh-CN"/>
        </w:rPr>
        <w:t xml:space="preserve">  日      期：</w:t>
      </w:r>
    </w:p>
    <w:bookmarkEnd w:id="33"/>
    <w:p w14:paraId="386C2DF9" w14:textId="66BC58D9" w:rsidR="006B1FB1" w:rsidRDefault="006B1FB1" w:rsidP="00FD08C2">
      <w:pPr>
        <w:autoSpaceDE w:val="0"/>
        <w:autoSpaceDN w:val="0"/>
        <w:adjustRightInd w:val="0"/>
        <w:spacing w:line="360" w:lineRule="auto"/>
        <w:jc w:val="center"/>
        <w:outlineLvl w:val="0"/>
        <w:rPr>
          <w:rFonts w:ascii="宋体" w:eastAsia="宋体" w:hAnsi="宋体" w:cs="Arial"/>
          <w:color w:val="000000"/>
          <w:kern w:val="0"/>
          <w:sz w:val="24"/>
          <w:szCs w:val="24"/>
        </w:rPr>
      </w:pPr>
    </w:p>
    <w:p w14:paraId="292C6986" w14:textId="77777777" w:rsidR="006B1FB1" w:rsidRDefault="006B1FB1">
      <w:pPr>
        <w:pStyle w:val="a4"/>
      </w:pPr>
    </w:p>
    <w:p w14:paraId="27D8F8C5" w14:textId="77777777" w:rsidR="006B1FB1" w:rsidRDefault="006B1FB1">
      <w:pPr>
        <w:pStyle w:val="a4"/>
      </w:pPr>
    </w:p>
    <w:p w14:paraId="49CC7528" w14:textId="77777777" w:rsidR="006B1FB1" w:rsidRDefault="006B1FB1">
      <w:pPr>
        <w:pStyle w:val="a4"/>
      </w:pPr>
    </w:p>
    <w:p w14:paraId="43B76655" w14:textId="77777777" w:rsidR="006B1FB1" w:rsidRDefault="006B1FB1">
      <w:pPr>
        <w:pStyle w:val="a4"/>
      </w:pPr>
    </w:p>
    <w:p w14:paraId="6DDDACCF" w14:textId="77777777" w:rsidR="006B1FB1" w:rsidRDefault="006B1FB1">
      <w:pPr>
        <w:pStyle w:val="a4"/>
      </w:pPr>
    </w:p>
    <w:p w14:paraId="0597D7B2" w14:textId="77777777" w:rsidR="006B1FB1" w:rsidRDefault="006B1FB1">
      <w:pPr>
        <w:pStyle w:val="a4"/>
      </w:pPr>
    </w:p>
    <w:p w14:paraId="2D3A6D94" w14:textId="77777777" w:rsidR="006B1FB1" w:rsidRDefault="006B1FB1">
      <w:pPr>
        <w:pStyle w:val="a4"/>
      </w:pPr>
    </w:p>
    <w:bookmarkEnd w:id="30"/>
    <w:p w14:paraId="358A9D29" w14:textId="77777777" w:rsidR="006B1FB1" w:rsidRDefault="00343F6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21BBF1EE" w14:textId="77777777" w:rsidR="006B1FB1" w:rsidRDefault="006B1FB1"/>
    <w:p w14:paraId="423D0E9A"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3B660D4D" w14:textId="77777777" w:rsidR="006B1FB1" w:rsidRDefault="00343F6B">
      <w:pPr>
        <w:spacing w:line="360" w:lineRule="auto"/>
        <w:jc w:val="center"/>
        <w:rPr>
          <w:rFonts w:ascii="宋体" w:hAnsi="宋体"/>
          <w:b/>
          <w:bCs/>
          <w:color w:val="000000"/>
          <w:sz w:val="28"/>
          <w:szCs w:val="28"/>
        </w:rPr>
      </w:pPr>
      <w:r>
        <w:rPr>
          <w:rFonts w:ascii="宋体" w:hAnsi="宋体"/>
          <w:b/>
          <w:bCs/>
          <w:color w:val="000000"/>
          <w:sz w:val="28"/>
          <w:szCs w:val="28"/>
        </w:rPr>
        <w:t> </w:t>
      </w:r>
    </w:p>
    <w:p w14:paraId="55191744" w14:textId="77777777" w:rsidR="006B1FB1" w:rsidRDefault="006B1FB1"/>
    <w:p w14:paraId="3E9E72CE" w14:textId="77777777" w:rsidR="006B1FB1" w:rsidRDefault="006B1FB1"/>
    <w:p w14:paraId="5FA72047" w14:textId="77777777" w:rsidR="006B1FB1" w:rsidRDefault="006B1FB1"/>
    <w:p w14:paraId="298E1CA9" w14:textId="77777777" w:rsidR="006B1FB1" w:rsidRDefault="006B1FB1"/>
    <w:p w14:paraId="4BEE4334" w14:textId="77777777" w:rsidR="006B1FB1" w:rsidRDefault="006B1FB1"/>
    <w:p w14:paraId="0E950A7E" w14:textId="77777777" w:rsidR="006B1FB1" w:rsidRDefault="006B1FB1"/>
    <w:p w14:paraId="06C04D22" w14:textId="77777777" w:rsidR="006B1FB1" w:rsidRDefault="006B1FB1"/>
    <w:p w14:paraId="1A5BBE29" w14:textId="77777777" w:rsidR="006B1FB1" w:rsidRDefault="006B1FB1"/>
    <w:sectPr w:rsidR="006B1FB1">
      <w:footerReference w:type="default" r:id="rId14"/>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F0D8" w14:textId="77777777" w:rsidR="00801A86" w:rsidRDefault="00343F6B">
      <w:r>
        <w:separator/>
      </w:r>
    </w:p>
  </w:endnote>
  <w:endnote w:type="continuationSeparator" w:id="0">
    <w:p w14:paraId="22E37CCA" w14:textId="77777777" w:rsidR="00801A86" w:rsidRDefault="0034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E9AE" w14:textId="77777777" w:rsidR="006B1FB1" w:rsidRDefault="00343F6B">
    <w:pPr>
      <w:pStyle w:val="af4"/>
      <w:framePr w:wrap="around" w:vAnchor="text" w:hAnchor="margin" w:xAlign="center" w:y="1"/>
      <w:rPr>
        <w:rStyle w:val="17"/>
      </w:rPr>
    </w:pPr>
    <w:r>
      <w:fldChar w:fldCharType="begin"/>
    </w:r>
    <w:r>
      <w:rPr>
        <w:rStyle w:val="17"/>
      </w:rPr>
      <w:instrText xml:space="preserve">PAGE  </w:instrText>
    </w:r>
    <w:r>
      <w:fldChar w:fldCharType="separate"/>
    </w:r>
    <w:r>
      <w:rPr>
        <w:rStyle w:val="17"/>
      </w:rPr>
      <w:t>15</w:t>
    </w:r>
    <w:r>
      <w:fldChar w:fldCharType="end"/>
    </w:r>
  </w:p>
  <w:p w14:paraId="4E1D7CC5" w14:textId="77777777" w:rsidR="006B1FB1" w:rsidRDefault="006B1FB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15488"/>
    </w:sdtPr>
    <w:sdtEndPr/>
    <w:sdtContent>
      <w:p w14:paraId="62755921" w14:textId="77777777" w:rsidR="006B1FB1" w:rsidRDefault="00343F6B">
        <w:pPr>
          <w:pStyle w:val="af4"/>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43744"/>
    </w:sdtPr>
    <w:sdtEndPr/>
    <w:sdtContent>
      <w:p w14:paraId="71ECD983" w14:textId="77777777" w:rsidR="006B1FB1" w:rsidRDefault="00343F6B">
        <w:pPr>
          <w:pStyle w:val="af4"/>
          <w:jc w:val="center"/>
        </w:pPr>
        <w:r>
          <w:fldChar w:fldCharType="begin"/>
        </w:r>
        <w:r>
          <w:instrText>PAGE   \* MERGEFORMAT</w:instrText>
        </w:r>
        <w:r>
          <w:fldChar w:fldCharType="separate"/>
        </w:r>
        <w:r>
          <w:rPr>
            <w:lang w:val="zh-CN"/>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D1B3" w14:textId="77777777" w:rsidR="00801A86" w:rsidRDefault="00343F6B">
      <w:r>
        <w:separator/>
      </w:r>
    </w:p>
  </w:footnote>
  <w:footnote w:type="continuationSeparator" w:id="0">
    <w:p w14:paraId="196A7A78" w14:textId="77777777" w:rsidR="00801A86" w:rsidRDefault="0034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chineseCounting"/>
      <w:suff w:val="space"/>
      <w:lvlText w:val="(%1)"/>
      <w:lvlJc w:val="left"/>
      <w:rPr>
        <w:rFonts w:hint="eastAsia"/>
      </w:rPr>
    </w:lvl>
  </w:abstractNum>
  <w:abstractNum w:abstractNumId="1" w15:restartNumberingAfterBreak="0">
    <w:nsid w:val="00000002"/>
    <w:multiLevelType w:val="singleLevel"/>
    <w:tmpl w:val="00000002"/>
    <w:lvl w:ilvl="0">
      <w:start w:val="2"/>
      <w:numFmt w:val="decimal"/>
      <w:suff w:val="space"/>
      <w:lvlText w:val="%1."/>
      <w:lvlJc w:val="left"/>
    </w:lvl>
  </w:abstractNum>
  <w:abstractNum w:abstractNumId="2" w15:restartNumberingAfterBreak="0">
    <w:nsid w:val="00000003"/>
    <w:multiLevelType w:val="singleLevel"/>
    <w:tmpl w:val="00000003"/>
    <w:lvl w:ilvl="0">
      <w:start w:val="3"/>
      <w:numFmt w:val="decimal"/>
      <w:suff w:val="space"/>
      <w:lvlText w:val="%1."/>
      <w:lvlJc w:val="left"/>
    </w:lvl>
  </w:abstractNum>
  <w:abstractNum w:abstractNumId="3" w15:restartNumberingAfterBreak="0">
    <w:nsid w:val="00000004"/>
    <w:multiLevelType w:val="singleLevel"/>
    <w:tmpl w:val="00000004"/>
    <w:lvl w:ilvl="0">
      <w:start w:val="6"/>
      <w:numFmt w:val="decimal"/>
      <w:suff w:val="space"/>
      <w:lvlText w:val="%1."/>
      <w:lvlJc w:val="left"/>
    </w:lvl>
  </w:abstractNum>
  <w:abstractNum w:abstractNumId="4"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53208E"/>
    <w:multiLevelType w:val="singleLevel"/>
    <w:tmpl w:val="0053208E"/>
    <w:lvl w:ilvl="0">
      <w:start w:val="5"/>
      <w:numFmt w:val="chineseCounting"/>
      <w:suff w:val="nothing"/>
      <w:lvlText w:val="（%1）"/>
      <w:lvlJc w:val="left"/>
      <w:rPr>
        <w:rFonts w:hint="eastAsia"/>
      </w:rPr>
    </w:lvl>
  </w:abstractNum>
  <w:abstractNum w:abstractNumId="8"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31500BAE"/>
    <w:multiLevelType w:val="multilevel"/>
    <w:tmpl w:val="31500BAE"/>
    <w:lvl w:ilvl="0">
      <w:start w:val="1"/>
      <w:numFmt w:val="japaneseCounting"/>
      <w:lvlText w:val="%1、"/>
      <w:lvlJc w:val="left"/>
      <w:pPr>
        <w:ind w:left="598" w:hanging="59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11"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12" w15:restartNumberingAfterBreak="0">
    <w:nsid w:val="59F817E8"/>
    <w:multiLevelType w:val="singleLevel"/>
    <w:tmpl w:val="59F817E8"/>
    <w:lvl w:ilvl="0">
      <w:start w:val="1"/>
      <w:numFmt w:val="chineseCounting"/>
      <w:pStyle w:val="260"/>
      <w:suff w:val="nothing"/>
      <w:lvlText w:val="%1、"/>
      <w:lvlJc w:val="left"/>
    </w:lvl>
  </w:abstractNum>
  <w:abstractNum w:abstractNumId="13"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1597061"/>
    <w:multiLevelType w:val="hybridMultilevel"/>
    <w:tmpl w:val="A3487202"/>
    <w:lvl w:ilvl="0" w:tplc="7842E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1A4AF40"/>
    <w:multiLevelType w:val="singleLevel"/>
    <w:tmpl w:val="61A4AF40"/>
    <w:lvl w:ilvl="0">
      <w:start w:val="1"/>
      <w:numFmt w:val="decimal"/>
      <w:lvlText w:val="%1."/>
      <w:lvlJc w:val="left"/>
      <w:pPr>
        <w:ind w:left="425" w:hanging="425"/>
      </w:pPr>
      <w:rPr>
        <w:rFonts w:hint="default"/>
      </w:rPr>
    </w:lvl>
  </w:abstractNum>
  <w:abstractNum w:abstractNumId="16" w15:restartNumberingAfterBreak="0">
    <w:nsid w:val="61A4B07B"/>
    <w:multiLevelType w:val="singleLevel"/>
    <w:tmpl w:val="61A4B07B"/>
    <w:lvl w:ilvl="0">
      <w:start w:val="1"/>
      <w:numFmt w:val="decimal"/>
      <w:lvlText w:val="%1."/>
      <w:lvlJc w:val="left"/>
      <w:pPr>
        <w:ind w:left="425" w:hanging="425"/>
      </w:pPr>
      <w:rPr>
        <w:rFonts w:hint="default"/>
      </w:rPr>
    </w:lvl>
  </w:abstractNum>
  <w:num w:numId="1">
    <w:abstractNumId w:val="4"/>
  </w:num>
  <w:num w:numId="2">
    <w:abstractNumId w:val="5"/>
  </w:num>
  <w:num w:numId="3">
    <w:abstractNumId w:val="12"/>
  </w:num>
  <w:num w:numId="4">
    <w:abstractNumId w:val="11"/>
  </w:num>
  <w:num w:numId="5">
    <w:abstractNumId w:val="13"/>
  </w:num>
  <w:num w:numId="6">
    <w:abstractNumId w:val="6"/>
  </w:num>
  <w:num w:numId="7">
    <w:abstractNumId w:val="10"/>
  </w:num>
  <w:num w:numId="8">
    <w:abstractNumId w:val="0"/>
  </w:num>
  <w:num w:numId="9">
    <w:abstractNumId w:val="1"/>
  </w:num>
  <w:num w:numId="10">
    <w:abstractNumId w:val="3"/>
  </w:num>
  <w:num w:numId="11">
    <w:abstractNumId w:val="2"/>
  </w:num>
  <w:num w:numId="12">
    <w:abstractNumId w:val="7"/>
  </w:num>
  <w:num w:numId="13">
    <w:abstractNumId w:val="9"/>
  </w:num>
  <w:num w:numId="14">
    <w:abstractNumId w:val="8"/>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300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16"/>
    <w:rsid w:val="00010771"/>
    <w:rsid w:val="00012E39"/>
    <w:rsid w:val="000211DB"/>
    <w:rsid w:val="0003723D"/>
    <w:rsid w:val="00047356"/>
    <w:rsid w:val="0005174B"/>
    <w:rsid w:val="00053428"/>
    <w:rsid w:val="000548F5"/>
    <w:rsid w:val="00071732"/>
    <w:rsid w:val="000829EF"/>
    <w:rsid w:val="000843BA"/>
    <w:rsid w:val="000879D6"/>
    <w:rsid w:val="00087FB8"/>
    <w:rsid w:val="0009188D"/>
    <w:rsid w:val="00092C0F"/>
    <w:rsid w:val="000933C4"/>
    <w:rsid w:val="00093495"/>
    <w:rsid w:val="00095645"/>
    <w:rsid w:val="00095CA4"/>
    <w:rsid w:val="00097569"/>
    <w:rsid w:val="000B7D8C"/>
    <w:rsid w:val="000F3FD1"/>
    <w:rsid w:val="000F50ED"/>
    <w:rsid w:val="000F6395"/>
    <w:rsid w:val="001031A6"/>
    <w:rsid w:val="0010368C"/>
    <w:rsid w:val="00132A41"/>
    <w:rsid w:val="001519FE"/>
    <w:rsid w:val="001523C5"/>
    <w:rsid w:val="00172AC5"/>
    <w:rsid w:val="00176143"/>
    <w:rsid w:val="00180FBB"/>
    <w:rsid w:val="001A78E0"/>
    <w:rsid w:val="001B5953"/>
    <w:rsid w:val="001E39AC"/>
    <w:rsid w:val="001E6B84"/>
    <w:rsid w:val="00210117"/>
    <w:rsid w:val="00210148"/>
    <w:rsid w:val="00220463"/>
    <w:rsid w:val="00224FE5"/>
    <w:rsid w:val="0022711C"/>
    <w:rsid w:val="00227D5F"/>
    <w:rsid w:val="00245CA1"/>
    <w:rsid w:val="00246F05"/>
    <w:rsid w:val="00250C47"/>
    <w:rsid w:val="00255AF6"/>
    <w:rsid w:val="002720A2"/>
    <w:rsid w:val="002745E7"/>
    <w:rsid w:val="00275817"/>
    <w:rsid w:val="00283779"/>
    <w:rsid w:val="00283F71"/>
    <w:rsid w:val="002B45B5"/>
    <w:rsid w:val="002C0AF3"/>
    <w:rsid w:val="002D057C"/>
    <w:rsid w:val="002D1ACF"/>
    <w:rsid w:val="002D4087"/>
    <w:rsid w:val="002D66D5"/>
    <w:rsid w:val="002E3BD9"/>
    <w:rsid w:val="002E6B8E"/>
    <w:rsid w:val="002F21B3"/>
    <w:rsid w:val="003013D7"/>
    <w:rsid w:val="00310837"/>
    <w:rsid w:val="0032031C"/>
    <w:rsid w:val="00343F6B"/>
    <w:rsid w:val="003464AD"/>
    <w:rsid w:val="003501CD"/>
    <w:rsid w:val="00353875"/>
    <w:rsid w:val="003653A5"/>
    <w:rsid w:val="003703B6"/>
    <w:rsid w:val="00376EB8"/>
    <w:rsid w:val="00380267"/>
    <w:rsid w:val="00384757"/>
    <w:rsid w:val="00384D40"/>
    <w:rsid w:val="0038783E"/>
    <w:rsid w:val="00392FFE"/>
    <w:rsid w:val="00395FDD"/>
    <w:rsid w:val="00397096"/>
    <w:rsid w:val="003C4EAF"/>
    <w:rsid w:val="003C5ABA"/>
    <w:rsid w:val="003D28A7"/>
    <w:rsid w:val="003D4445"/>
    <w:rsid w:val="003D6BCF"/>
    <w:rsid w:val="003E2DEB"/>
    <w:rsid w:val="00421F4E"/>
    <w:rsid w:val="004261D5"/>
    <w:rsid w:val="0043600C"/>
    <w:rsid w:val="00436E3B"/>
    <w:rsid w:val="00441C30"/>
    <w:rsid w:val="00443AEE"/>
    <w:rsid w:val="00450E05"/>
    <w:rsid w:val="004543B3"/>
    <w:rsid w:val="0045590D"/>
    <w:rsid w:val="004605F1"/>
    <w:rsid w:val="0046271B"/>
    <w:rsid w:val="00462E92"/>
    <w:rsid w:val="004667D6"/>
    <w:rsid w:val="00477B0B"/>
    <w:rsid w:val="00484339"/>
    <w:rsid w:val="00485B5F"/>
    <w:rsid w:val="00495E23"/>
    <w:rsid w:val="004A4EA9"/>
    <w:rsid w:val="004A7A4A"/>
    <w:rsid w:val="004E1D57"/>
    <w:rsid w:val="00501487"/>
    <w:rsid w:val="00505046"/>
    <w:rsid w:val="00511C85"/>
    <w:rsid w:val="005366AE"/>
    <w:rsid w:val="00543B72"/>
    <w:rsid w:val="00552EBC"/>
    <w:rsid w:val="0056161B"/>
    <w:rsid w:val="00573ACE"/>
    <w:rsid w:val="00575D69"/>
    <w:rsid w:val="00590A02"/>
    <w:rsid w:val="005A1363"/>
    <w:rsid w:val="005B3A84"/>
    <w:rsid w:val="005D654F"/>
    <w:rsid w:val="005E32BE"/>
    <w:rsid w:val="005E576B"/>
    <w:rsid w:val="005F0541"/>
    <w:rsid w:val="0060220F"/>
    <w:rsid w:val="00606B01"/>
    <w:rsid w:val="00612DBE"/>
    <w:rsid w:val="0061431D"/>
    <w:rsid w:val="0062165E"/>
    <w:rsid w:val="0062748C"/>
    <w:rsid w:val="00633CF2"/>
    <w:rsid w:val="00656DCC"/>
    <w:rsid w:val="006571A6"/>
    <w:rsid w:val="00657BDB"/>
    <w:rsid w:val="00664034"/>
    <w:rsid w:val="00666C3E"/>
    <w:rsid w:val="006B1FB1"/>
    <w:rsid w:val="006B5E6A"/>
    <w:rsid w:val="006C7BBF"/>
    <w:rsid w:val="006D0561"/>
    <w:rsid w:val="006D0D1F"/>
    <w:rsid w:val="006D24E0"/>
    <w:rsid w:val="006D3F81"/>
    <w:rsid w:val="006E78EF"/>
    <w:rsid w:val="006F54A5"/>
    <w:rsid w:val="006F6294"/>
    <w:rsid w:val="00704208"/>
    <w:rsid w:val="00705256"/>
    <w:rsid w:val="007111A1"/>
    <w:rsid w:val="007201E7"/>
    <w:rsid w:val="00720968"/>
    <w:rsid w:val="00730D67"/>
    <w:rsid w:val="00732AA0"/>
    <w:rsid w:val="00735731"/>
    <w:rsid w:val="00736803"/>
    <w:rsid w:val="0074786C"/>
    <w:rsid w:val="007629BB"/>
    <w:rsid w:val="00766192"/>
    <w:rsid w:val="0078716B"/>
    <w:rsid w:val="007907D4"/>
    <w:rsid w:val="00792E84"/>
    <w:rsid w:val="0079381B"/>
    <w:rsid w:val="007A00D5"/>
    <w:rsid w:val="007B0CAC"/>
    <w:rsid w:val="007B46B7"/>
    <w:rsid w:val="007B7FEF"/>
    <w:rsid w:val="007F4F36"/>
    <w:rsid w:val="00801A86"/>
    <w:rsid w:val="00803A0D"/>
    <w:rsid w:val="008057F6"/>
    <w:rsid w:val="0080614B"/>
    <w:rsid w:val="00807946"/>
    <w:rsid w:val="008231C1"/>
    <w:rsid w:val="00831CD6"/>
    <w:rsid w:val="008361A1"/>
    <w:rsid w:val="00837896"/>
    <w:rsid w:val="008442FC"/>
    <w:rsid w:val="00850DC3"/>
    <w:rsid w:val="0085323E"/>
    <w:rsid w:val="00860805"/>
    <w:rsid w:val="00861AB2"/>
    <w:rsid w:val="008647A5"/>
    <w:rsid w:val="0086748D"/>
    <w:rsid w:val="008729AC"/>
    <w:rsid w:val="00881999"/>
    <w:rsid w:val="0088223F"/>
    <w:rsid w:val="00886B45"/>
    <w:rsid w:val="00891749"/>
    <w:rsid w:val="0089726C"/>
    <w:rsid w:val="008A6ACA"/>
    <w:rsid w:val="008B2FC2"/>
    <w:rsid w:val="008B53EA"/>
    <w:rsid w:val="008B6E39"/>
    <w:rsid w:val="008D49E6"/>
    <w:rsid w:val="008D7F97"/>
    <w:rsid w:val="008E10A1"/>
    <w:rsid w:val="008F1ED6"/>
    <w:rsid w:val="008F3163"/>
    <w:rsid w:val="00900CB1"/>
    <w:rsid w:val="00903368"/>
    <w:rsid w:val="009049A3"/>
    <w:rsid w:val="009169E4"/>
    <w:rsid w:val="00916A4A"/>
    <w:rsid w:val="00941894"/>
    <w:rsid w:val="00941EDF"/>
    <w:rsid w:val="009454D6"/>
    <w:rsid w:val="009520F7"/>
    <w:rsid w:val="00960173"/>
    <w:rsid w:val="0096348A"/>
    <w:rsid w:val="009739E3"/>
    <w:rsid w:val="009B14F5"/>
    <w:rsid w:val="009C4B38"/>
    <w:rsid w:val="009C6A32"/>
    <w:rsid w:val="009D2057"/>
    <w:rsid w:val="009D21DE"/>
    <w:rsid w:val="009E69E0"/>
    <w:rsid w:val="009F4A38"/>
    <w:rsid w:val="00A0648E"/>
    <w:rsid w:val="00A10F3B"/>
    <w:rsid w:val="00A14786"/>
    <w:rsid w:val="00A2038A"/>
    <w:rsid w:val="00A21537"/>
    <w:rsid w:val="00A430FE"/>
    <w:rsid w:val="00A572D8"/>
    <w:rsid w:val="00A750D2"/>
    <w:rsid w:val="00A90827"/>
    <w:rsid w:val="00A90D82"/>
    <w:rsid w:val="00A9169B"/>
    <w:rsid w:val="00AA6B5A"/>
    <w:rsid w:val="00AC1A06"/>
    <w:rsid w:val="00AC696F"/>
    <w:rsid w:val="00AD66CF"/>
    <w:rsid w:val="00AE6C1D"/>
    <w:rsid w:val="00AF4DA8"/>
    <w:rsid w:val="00AF5925"/>
    <w:rsid w:val="00B1155B"/>
    <w:rsid w:val="00B151C1"/>
    <w:rsid w:val="00B20316"/>
    <w:rsid w:val="00B451FC"/>
    <w:rsid w:val="00B45A9D"/>
    <w:rsid w:val="00B77424"/>
    <w:rsid w:val="00B868F6"/>
    <w:rsid w:val="00BA3AF6"/>
    <w:rsid w:val="00BA7E59"/>
    <w:rsid w:val="00BC14DD"/>
    <w:rsid w:val="00BD15F8"/>
    <w:rsid w:val="00BE7C16"/>
    <w:rsid w:val="00BF5A90"/>
    <w:rsid w:val="00C06952"/>
    <w:rsid w:val="00C24427"/>
    <w:rsid w:val="00C244FF"/>
    <w:rsid w:val="00C37BB7"/>
    <w:rsid w:val="00C423D3"/>
    <w:rsid w:val="00C605F8"/>
    <w:rsid w:val="00C61D59"/>
    <w:rsid w:val="00C77E54"/>
    <w:rsid w:val="00C912BF"/>
    <w:rsid w:val="00C95F1D"/>
    <w:rsid w:val="00C968FC"/>
    <w:rsid w:val="00CA7CD1"/>
    <w:rsid w:val="00CB1A53"/>
    <w:rsid w:val="00CB5F06"/>
    <w:rsid w:val="00CB65D4"/>
    <w:rsid w:val="00CB714D"/>
    <w:rsid w:val="00CC0968"/>
    <w:rsid w:val="00D16DBF"/>
    <w:rsid w:val="00D32314"/>
    <w:rsid w:val="00D47826"/>
    <w:rsid w:val="00D611B3"/>
    <w:rsid w:val="00D63396"/>
    <w:rsid w:val="00D6617A"/>
    <w:rsid w:val="00D73FB6"/>
    <w:rsid w:val="00D762BC"/>
    <w:rsid w:val="00D8008A"/>
    <w:rsid w:val="00D8117E"/>
    <w:rsid w:val="00D81D97"/>
    <w:rsid w:val="00D86DD4"/>
    <w:rsid w:val="00DA4BDE"/>
    <w:rsid w:val="00DE3399"/>
    <w:rsid w:val="00DE50F6"/>
    <w:rsid w:val="00DE57AB"/>
    <w:rsid w:val="00E20985"/>
    <w:rsid w:val="00E46EB9"/>
    <w:rsid w:val="00E50C99"/>
    <w:rsid w:val="00E57836"/>
    <w:rsid w:val="00E6607C"/>
    <w:rsid w:val="00E7196E"/>
    <w:rsid w:val="00E7491E"/>
    <w:rsid w:val="00E837D4"/>
    <w:rsid w:val="00E9684A"/>
    <w:rsid w:val="00EB196D"/>
    <w:rsid w:val="00EB3985"/>
    <w:rsid w:val="00EC5768"/>
    <w:rsid w:val="00ED6759"/>
    <w:rsid w:val="00EE4F5B"/>
    <w:rsid w:val="00EE7ED7"/>
    <w:rsid w:val="00EF062E"/>
    <w:rsid w:val="00EF0826"/>
    <w:rsid w:val="00F03769"/>
    <w:rsid w:val="00F2552E"/>
    <w:rsid w:val="00F334BC"/>
    <w:rsid w:val="00F367EA"/>
    <w:rsid w:val="00F4218D"/>
    <w:rsid w:val="00F43B37"/>
    <w:rsid w:val="00F52C87"/>
    <w:rsid w:val="00F55EBF"/>
    <w:rsid w:val="00F8582A"/>
    <w:rsid w:val="00F93A90"/>
    <w:rsid w:val="00FA11B7"/>
    <w:rsid w:val="00FA22C4"/>
    <w:rsid w:val="00FC4866"/>
    <w:rsid w:val="00FD08C2"/>
    <w:rsid w:val="00FD2EFC"/>
    <w:rsid w:val="00FE4A6B"/>
    <w:rsid w:val="2EBE07BC"/>
    <w:rsid w:val="64C971A8"/>
    <w:rsid w:val="6981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fillcolor="white">
      <v:fill color="white"/>
    </o:shapedefaults>
    <o:shapelayout v:ext="edit">
      <o:idmap v:ext="edit" data="1"/>
    </o:shapelayout>
  </w:shapeDefaults>
  <w:decimalSymbol w:val="."/>
  <w:listSeparator w:val=","/>
  <w14:docId w14:val="30E17BCD"/>
  <w15:docId w15:val="{303DCB3B-9FAC-4057-AD7B-A5CF2658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nhideWhenUsed="1" w:qFormat="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pPr>
      <w:widowControl w:val="0"/>
      <w:jc w:val="both"/>
    </w:pPr>
    <w:rPr>
      <w:kern w:val="2"/>
      <w:sz w:val="21"/>
      <w:szCs w:val="22"/>
    </w:rPr>
  </w:style>
  <w:style w:type="paragraph" w:styleId="1">
    <w:name w:val="heading 1"/>
    <w:basedOn w:val="a3"/>
    <w:next w:val="a3"/>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a8"/>
    <w:uiPriority w:val="99"/>
    <w:unhideWhenUsed/>
    <w:qFormat/>
    <w:pPr>
      <w:spacing w:after="120"/>
    </w:pPr>
  </w:style>
  <w:style w:type="paragraph" w:styleId="a9">
    <w:name w:val="Normal Indent"/>
    <w:basedOn w:val="a3"/>
    <w:link w:val="aa"/>
    <w:qFormat/>
    <w:pPr>
      <w:ind w:firstLine="425"/>
    </w:pPr>
    <w:rPr>
      <w:rFonts w:ascii="Times New Roman" w:eastAsia="宋体" w:hAnsi="Times New Roman" w:cs="Times New Roman"/>
      <w:szCs w:val="20"/>
    </w:rPr>
  </w:style>
  <w:style w:type="paragraph" w:styleId="ab">
    <w:name w:val="caption"/>
    <w:basedOn w:val="a3"/>
    <w:next w:val="a3"/>
    <w:qFormat/>
    <w:rPr>
      <w:rFonts w:ascii="Arial" w:eastAsia="黑体" w:hAnsi="Arial" w:cs="Arial"/>
      <w:sz w:val="20"/>
      <w:szCs w:val="20"/>
    </w:rPr>
  </w:style>
  <w:style w:type="paragraph" w:styleId="6">
    <w:name w:val="index 6"/>
    <w:basedOn w:val="a3"/>
    <w:next w:val="a3"/>
    <w:uiPriority w:val="99"/>
    <w:unhideWhenUsed/>
    <w:qFormat/>
    <w:pPr>
      <w:ind w:leftChars="1000" w:left="1000"/>
    </w:pPr>
  </w:style>
  <w:style w:type="paragraph" w:styleId="31">
    <w:name w:val="Body Text 3"/>
    <w:basedOn w:val="a3"/>
    <w:link w:val="33"/>
    <w:qFormat/>
    <w:rPr>
      <w:rFonts w:ascii="Times New Roman" w:eastAsia="宋体" w:hAnsi="Times New Roman" w:cs="Times New Roman"/>
      <w:color w:val="FF0000"/>
      <w:sz w:val="24"/>
      <w:szCs w:val="24"/>
    </w:rPr>
  </w:style>
  <w:style w:type="paragraph" w:styleId="ac">
    <w:name w:val="Body Text Indent"/>
    <w:basedOn w:val="a3"/>
    <w:link w:val="ad"/>
    <w:qFormat/>
    <w:pPr>
      <w:ind w:firstLineChars="200" w:firstLine="422"/>
    </w:pPr>
    <w:rPr>
      <w:rFonts w:ascii="Calibri" w:eastAsia="宋体" w:hAnsi="Calibri" w:cs="Times New Roman"/>
      <w:b/>
      <w:szCs w:val="24"/>
    </w:rPr>
  </w:style>
  <w:style w:type="paragraph" w:styleId="TOC5">
    <w:name w:val="toc 5"/>
    <w:basedOn w:val="a3"/>
    <w:next w:val="a3"/>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pPr>
      <w:ind w:left="480"/>
      <w:jc w:val="left"/>
    </w:pPr>
    <w:rPr>
      <w:rFonts w:ascii="Times New Roman" w:eastAsia="宋体" w:hAnsi="Times New Roman" w:cs="Times New Roman"/>
      <w:i/>
      <w:iCs/>
      <w:color w:val="0000FF"/>
      <w:sz w:val="20"/>
      <w:szCs w:val="20"/>
    </w:rPr>
  </w:style>
  <w:style w:type="paragraph" w:styleId="ae">
    <w:name w:val="Plain Text"/>
    <w:basedOn w:val="a3"/>
    <w:link w:val="af"/>
    <w:qFormat/>
    <w:rPr>
      <w:rFonts w:eastAsia="宋体"/>
      <w:sz w:val="24"/>
    </w:rPr>
  </w:style>
  <w:style w:type="paragraph" w:styleId="af0">
    <w:name w:val="Date"/>
    <w:basedOn w:val="a3"/>
    <w:next w:val="a3"/>
    <w:link w:val="af1"/>
    <w:uiPriority w:val="99"/>
    <w:unhideWhenUsed/>
    <w:qFormat/>
    <w:pPr>
      <w:ind w:leftChars="2500" w:left="100"/>
    </w:pPr>
  </w:style>
  <w:style w:type="paragraph" w:styleId="af2">
    <w:name w:val="Balloon Text"/>
    <w:basedOn w:val="a3"/>
    <w:link w:val="af3"/>
    <w:uiPriority w:val="99"/>
    <w:unhideWhenUsed/>
    <w:qFormat/>
    <w:rPr>
      <w:sz w:val="18"/>
      <w:szCs w:val="18"/>
    </w:rPr>
  </w:style>
  <w:style w:type="paragraph" w:styleId="af4">
    <w:name w:val="footer"/>
    <w:basedOn w:val="a3"/>
    <w:link w:val="af5"/>
    <w:unhideWhenUsed/>
    <w:qFormat/>
    <w:pPr>
      <w:tabs>
        <w:tab w:val="center" w:pos="4153"/>
        <w:tab w:val="right" w:pos="8306"/>
      </w:tabs>
      <w:snapToGrid w:val="0"/>
      <w:jc w:val="left"/>
    </w:pPr>
    <w:rPr>
      <w:sz w:val="18"/>
      <w:szCs w:val="18"/>
    </w:rPr>
  </w:style>
  <w:style w:type="paragraph" w:styleId="af6">
    <w:name w:val="header"/>
    <w:basedOn w:val="a3"/>
    <w:link w:val="af7"/>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8">
    <w:name w:val="Normal (Web)"/>
    <w:basedOn w:val="a3"/>
    <w:qFormat/>
    <w:rPr>
      <w:rFonts w:ascii="Calibri" w:eastAsia="宋体" w:hAnsi="Calibri" w:cs="Times New Roman"/>
      <w:sz w:val="24"/>
      <w:szCs w:val="24"/>
    </w:rPr>
  </w:style>
  <w:style w:type="paragraph" w:styleId="12">
    <w:name w:val="index 1"/>
    <w:basedOn w:val="a3"/>
    <w:next w:val="a3"/>
    <w:qFormat/>
    <w:pPr>
      <w:spacing w:line="440" w:lineRule="exact"/>
      <w:ind w:rightChars="342" w:right="718"/>
    </w:pPr>
    <w:rPr>
      <w:rFonts w:ascii="Calibri" w:eastAsia="宋体" w:hAnsi="Calibri" w:cs="Times New Roman"/>
      <w:szCs w:val="20"/>
    </w:rPr>
  </w:style>
  <w:style w:type="paragraph" w:styleId="af9">
    <w:name w:val="Body Text First Indent"/>
    <w:basedOn w:val="a4"/>
    <w:link w:val="afa"/>
    <w:qFormat/>
    <w:pPr>
      <w:ind w:firstLineChars="100" w:firstLine="420"/>
    </w:pPr>
    <w:rPr>
      <w:rFonts w:ascii="宋体" w:eastAsia="宋体" w:hAnsi="Times New Roman" w:cs="Times New Roman"/>
      <w:kern w:val="0"/>
      <w:sz w:val="34"/>
      <w:szCs w:val="20"/>
    </w:rPr>
  </w:style>
  <w:style w:type="table" w:styleId="afb">
    <w:name w:val="Table Grid"/>
    <w:basedOn w:val="a6"/>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5"/>
    <w:uiPriority w:val="22"/>
    <w:qFormat/>
    <w:rPr>
      <w:b/>
      <w:bCs/>
    </w:rPr>
  </w:style>
  <w:style w:type="character" w:styleId="afd">
    <w:name w:val="page number"/>
    <w:basedOn w:val="a5"/>
  </w:style>
  <w:style w:type="character" w:styleId="afe">
    <w:name w:val="FollowedHyperlink"/>
    <w:basedOn w:val="a5"/>
    <w:unhideWhenUsed/>
    <w:qFormat/>
    <w:rPr>
      <w:color w:val="954F72" w:themeColor="followedHyperlink"/>
      <w:u w:val="single"/>
    </w:rPr>
  </w:style>
  <w:style w:type="character" w:styleId="aff">
    <w:name w:val="Emphasis"/>
    <w:basedOn w:val="a5"/>
    <w:qFormat/>
    <w:rPr>
      <w:i/>
      <w:iCs/>
    </w:rPr>
  </w:style>
  <w:style w:type="character" w:styleId="aff0">
    <w:name w:val="Hyperlink"/>
    <w:basedOn w:val="a5"/>
    <w:unhideWhenUsed/>
    <w:qFormat/>
    <w:rPr>
      <w:color w:val="0000FF"/>
      <w:u w:val="single"/>
    </w:rPr>
  </w:style>
  <w:style w:type="character" w:customStyle="1" w:styleId="11">
    <w:name w:val="标题 1 字符"/>
    <w:basedOn w:val="a5"/>
    <w:link w:val="1"/>
    <w:qFormat/>
    <w:rPr>
      <w:rFonts w:ascii="Calibri" w:eastAsia="宋体" w:hAnsi="Calibri" w:cs="Times New Roman"/>
      <w:b/>
      <w:bCs/>
      <w:kern w:val="44"/>
      <w:sz w:val="44"/>
      <w:szCs w:val="44"/>
    </w:rPr>
  </w:style>
  <w:style w:type="character" w:customStyle="1" w:styleId="20">
    <w:name w:val="标题 2 字符"/>
    <w:basedOn w:val="a5"/>
    <w:link w:val="2"/>
    <w:uiPriority w:val="9"/>
    <w:qFormat/>
    <w:rPr>
      <w:rFonts w:ascii="Arial" w:eastAsia="黑体" w:hAnsi="Arial" w:cs="Times New Roman"/>
      <w:b/>
      <w:bCs/>
      <w:kern w:val="0"/>
      <w:sz w:val="32"/>
      <w:szCs w:val="32"/>
    </w:rPr>
  </w:style>
  <w:style w:type="character" w:customStyle="1" w:styleId="30">
    <w:name w:val="标题 3 字符"/>
    <w:basedOn w:val="a5"/>
    <w:link w:val="3"/>
    <w:qFormat/>
    <w:rPr>
      <w:rFonts w:ascii="宋体" w:eastAsia="宋体" w:hAnsi="宋体" w:cs="Times New Roman"/>
      <w:b/>
      <w:color w:val="000000"/>
      <w:kern w:val="0"/>
      <w:sz w:val="24"/>
      <w:szCs w:val="20"/>
      <w:lang w:val="en-GB"/>
    </w:rPr>
  </w:style>
  <w:style w:type="character" w:customStyle="1" w:styleId="40">
    <w:name w:val="标题 4 字符"/>
    <w:basedOn w:val="a5"/>
    <w:link w:val="4"/>
    <w:qFormat/>
    <w:rPr>
      <w:rFonts w:ascii="Arial" w:eastAsia="黑体" w:hAnsi="Arial" w:cs="Times New Roman"/>
      <w:b/>
      <w:bCs/>
      <w:kern w:val="0"/>
      <w:sz w:val="28"/>
      <w:szCs w:val="28"/>
    </w:rPr>
  </w:style>
  <w:style w:type="character" w:customStyle="1" w:styleId="a8">
    <w:name w:val="正文文本 字符"/>
    <w:basedOn w:val="a5"/>
    <w:link w:val="a4"/>
    <w:uiPriority w:val="99"/>
    <w:qFormat/>
  </w:style>
  <w:style w:type="character" w:customStyle="1" w:styleId="afa">
    <w:name w:val="正文文本首行缩进 字符"/>
    <w:basedOn w:val="a8"/>
    <w:link w:val="af9"/>
    <w:qFormat/>
    <w:rPr>
      <w:rFonts w:ascii="宋体" w:eastAsia="宋体" w:hAnsi="Times New Roman" w:cs="Times New Roman"/>
      <w:kern w:val="0"/>
      <w:sz w:val="34"/>
      <w:szCs w:val="20"/>
    </w:rPr>
  </w:style>
  <w:style w:type="character" w:customStyle="1" w:styleId="33">
    <w:name w:val="正文文本 3 字符"/>
    <w:basedOn w:val="a5"/>
    <w:link w:val="31"/>
    <w:qFormat/>
    <w:rPr>
      <w:rFonts w:ascii="Times New Roman" w:eastAsia="宋体" w:hAnsi="Times New Roman" w:cs="Times New Roman"/>
      <w:color w:val="FF0000"/>
      <w:sz w:val="24"/>
      <w:szCs w:val="24"/>
    </w:rPr>
  </w:style>
  <w:style w:type="character" w:customStyle="1" w:styleId="af">
    <w:name w:val="纯文本 字符"/>
    <w:basedOn w:val="a5"/>
    <w:link w:val="ae"/>
    <w:qFormat/>
    <w:rPr>
      <w:rFonts w:eastAsia="宋体"/>
      <w:sz w:val="24"/>
    </w:rPr>
  </w:style>
  <w:style w:type="character" w:customStyle="1" w:styleId="af1">
    <w:name w:val="日期 字符"/>
    <w:basedOn w:val="a5"/>
    <w:link w:val="af0"/>
    <w:uiPriority w:val="99"/>
    <w:qFormat/>
  </w:style>
  <w:style w:type="character" w:customStyle="1" w:styleId="af3">
    <w:name w:val="批注框文本 字符"/>
    <w:basedOn w:val="a5"/>
    <w:link w:val="af2"/>
    <w:uiPriority w:val="99"/>
    <w:semiHidden/>
    <w:qFormat/>
    <w:rPr>
      <w:sz w:val="18"/>
      <w:szCs w:val="18"/>
    </w:rPr>
  </w:style>
  <w:style w:type="character" w:customStyle="1" w:styleId="af5">
    <w:name w:val="页脚 字符"/>
    <w:basedOn w:val="a5"/>
    <w:link w:val="af4"/>
    <w:qFormat/>
    <w:rPr>
      <w:sz w:val="18"/>
      <w:szCs w:val="18"/>
    </w:rPr>
  </w:style>
  <w:style w:type="character" w:customStyle="1" w:styleId="af7">
    <w:name w:val="页眉 字符"/>
    <w:basedOn w:val="a5"/>
    <w:link w:val="af6"/>
    <w:qFormat/>
    <w:rPr>
      <w:sz w:val="18"/>
      <w:szCs w:val="18"/>
    </w:rPr>
  </w:style>
  <w:style w:type="character" w:customStyle="1" w:styleId="HTML0">
    <w:name w:val="HTML 预设格式 字符"/>
    <w:basedOn w:val="a5"/>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3">
    <w:name w:val="列出段落1"/>
    <w:basedOn w:val="a3"/>
    <w:uiPriority w:val="34"/>
    <w:qFormat/>
    <w:pPr>
      <w:ind w:firstLineChars="200" w:firstLine="420"/>
    </w:pPr>
  </w:style>
  <w:style w:type="paragraph" w:styleId="aff1">
    <w:name w:val="List Paragraph"/>
    <w:basedOn w:val="a3"/>
    <w:link w:val="aff2"/>
    <w:uiPriority w:val="99"/>
    <w:unhideWhenUsed/>
    <w:qFormat/>
    <w:pPr>
      <w:ind w:firstLineChars="200" w:firstLine="420"/>
    </w:pPr>
  </w:style>
  <w:style w:type="character" w:customStyle="1" w:styleId="CharChar">
    <w:name w:val="正文文本缩进 Char Char"/>
    <w:link w:val="14"/>
    <w:qFormat/>
    <w:rPr>
      <w:rFonts w:ascii="宋体"/>
      <w:sz w:val="24"/>
    </w:rPr>
  </w:style>
  <w:style w:type="paragraph" w:customStyle="1" w:styleId="14">
    <w:name w:val="正文文本缩进1"/>
    <w:basedOn w:val="a3"/>
    <w:link w:val="CharChar"/>
    <w:qFormat/>
    <w:pPr>
      <w:spacing w:line="360" w:lineRule="auto"/>
      <w:ind w:firstLineChars="200" w:firstLine="480"/>
    </w:pPr>
    <w:rPr>
      <w:rFonts w:ascii="宋体"/>
      <w:sz w:val="24"/>
    </w:rPr>
  </w:style>
  <w:style w:type="character" w:customStyle="1" w:styleId="CharChar0">
    <w:name w:val="日期 Char Char"/>
    <w:link w:val="15"/>
    <w:qFormat/>
    <w:rPr>
      <w:sz w:val="24"/>
    </w:rPr>
  </w:style>
  <w:style w:type="paragraph" w:customStyle="1" w:styleId="15">
    <w:name w:val="日期1"/>
    <w:basedOn w:val="a3"/>
    <w:next w:val="a3"/>
    <w:link w:val="CharChar0"/>
    <w:qFormat/>
    <w:rPr>
      <w:sz w:val="24"/>
    </w:rPr>
  </w:style>
  <w:style w:type="paragraph" w:customStyle="1" w:styleId="16">
    <w:name w:val="正文缩进1"/>
    <w:basedOn w:val="a3"/>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pPr>
      <w:numPr>
        <w:numId w:val="2"/>
      </w:numPr>
      <w:adjustRightInd w:val="0"/>
      <w:textAlignment w:val="baseline"/>
    </w:pPr>
    <w:rPr>
      <w:rFonts w:ascii="宋体" w:eastAsia="宋体" w:hAnsi="宋体" w:cs="Times New Roman"/>
      <w:kern w:val="0"/>
      <w:szCs w:val="21"/>
    </w:rPr>
  </w:style>
  <w:style w:type="paragraph" w:customStyle="1" w:styleId="aff3">
    <w:name w:val="图"/>
    <w:basedOn w:val="a3"/>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3"/>
    <w:uiPriority w:val="99"/>
    <w:unhideWhenUsed/>
    <w:qFormat/>
    <w:pPr>
      <w:widowControl/>
    </w:pPr>
    <w:rPr>
      <w:rFonts w:ascii="Calibri" w:hAnsi="Calibri" w:hint="eastAsia"/>
    </w:rPr>
  </w:style>
  <w:style w:type="paragraph" w:customStyle="1" w:styleId="p0">
    <w:name w:val="p0"/>
    <w:basedOn w:val="a3"/>
    <w:uiPriority w:val="99"/>
    <w:qFormat/>
    <w:pPr>
      <w:widowControl/>
    </w:pPr>
    <w:rPr>
      <w:kern w:val="0"/>
      <w:szCs w:val="21"/>
    </w:rPr>
  </w:style>
  <w:style w:type="character" w:customStyle="1" w:styleId="17">
    <w:name w:val="页码1"/>
    <w:basedOn w:val="a5"/>
    <w:qFormat/>
  </w:style>
  <w:style w:type="character" w:customStyle="1" w:styleId="aff2">
    <w:name w:val="列表段落 字符"/>
    <w:basedOn w:val="a5"/>
    <w:link w:val="aff1"/>
    <w:uiPriority w:val="34"/>
    <w:qFormat/>
  </w:style>
  <w:style w:type="character" w:customStyle="1" w:styleId="18">
    <w:name w:val="未处理的提及1"/>
    <w:basedOn w:val="a5"/>
    <w:uiPriority w:val="99"/>
    <w:semiHidden/>
    <w:unhideWhenUsed/>
    <w:qFormat/>
    <w:rPr>
      <w:color w:val="605E5C"/>
      <w:shd w:val="clear" w:color="auto" w:fill="E1DFDD"/>
    </w:rPr>
  </w:style>
  <w:style w:type="paragraph" w:customStyle="1" w:styleId="aff4">
    <w:name w:val="*正文"/>
    <w:basedOn w:val="a3"/>
    <w:qFormat/>
    <w:pPr>
      <w:keepNext/>
      <w:keepLines/>
      <w:spacing w:line="360" w:lineRule="auto"/>
      <w:ind w:firstLineChars="200" w:firstLine="200"/>
    </w:pPr>
    <w:rPr>
      <w:rFonts w:ascii="宋体" w:hAnsi="宋体"/>
    </w:rPr>
  </w:style>
  <w:style w:type="table" w:customStyle="1" w:styleId="19">
    <w:name w:val="网格型1"/>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qFormat/>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pPr>
      <w:numPr>
        <w:numId w:val="4"/>
      </w:numPr>
      <w:kinsoku w:val="0"/>
      <w:overflowPunct w:val="0"/>
      <w:spacing w:beforeLines="20"/>
      <w:ind w:left="540" w:hanging="540"/>
      <w:textAlignment w:val="baseline"/>
      <w:outlineLvl w:val="0"/>
    </w:pPr>
    <w:rPr>
      <w:rFonts w:ascii="华文细黑" w:eastAsia="华文细黑" w:hAnsi="Times New Roman" w:cs="华文细黑"/>
      <w:sz w:val="64"/>
      <w:szCs w:val="64"/>
    </w:rPr>
  </w:style>
  <w:style w:type="character" w:customStyle="1" w:styleId="ad">
    <w:name w:val="正文文本缩进 字符"/>
    <w:basedOn w:val="a5"/>
    <w:link w:val="ac"/>
    <w:uiPriority w:val="99"/>
    <w:qFormat/>
    <w:rPr>
      <w:rFonts w:ascii="Calibri" w:eastAsia="宋体" w:hAnsi="Calibri" w:cs="Times New Roman"/>
      <w:b/>
      <w:szCs w:val="24"/>
    </w:rPr>
  </w:style>
  <w:style w:type="paragraph" w:customStyle="1" w:styleId="Char1CharCharChar">
    <w:name w:val="Char1 Char Char Char"/>
    <w:basedOn w:val="a3"/>
    <w:qFormat/>
    <w:rPr>
      <w:rFonts w:ascii="Calibri" w:eastAsia="仿宋_GB2312" w:hAnsi="Calibri" w:cs="Times New Roman"/>
      <w:sz w:val="28"/>
      <w:szCs w:val="24"/>
    </w:rPr>
  </w:style>
  <w:style w:type="character" w:customStyle="1" w:styleId="32Char">
    <w:name w:val="样式 32 磅 Char"/>
    <w:basedOn w:val="a5"/>
    <w:link w:val="32"/>
    <w:uiPriority w:val="99"/>
    <w:qFormat/>
    <w:locked/>
    <w:rPr>
      <w:rFonts w:ascii="华文细黑" w:eastAsia="华文细黑" w:hAnsi="Times New Roman" w:cs="华文细黑"/>
      <w:kern w:val="0"/>
      <w:sz w:val="64"/>
      <w:szCs w:val="64"/>
    </w:rPr>
  </w:style>
  <w:style w:type="paragraph" w:customStyle="1" w:styleId="a2">
    <w:name w:val="二级无"/>
    <w:basedOn w:val="a3"/>
    <w:qFormat/>
    <w:pPr>
      <w:widowControl/>
      <w:numPr>
        <w:ilvl w:val="2"/>
        <w:numId w:val="5"/>
      </w:numPr>
      <w:jc w:val="left"/>
      <w:outlineLvl w:val="3"/>
    </w:pPr>
    <w:rPr>
      <w:rFonts w:ascii="宋体" w:eastAsia="宋体" w:hAnsi="Times New Roman" w:cs="Times New Roman"/>
      <w:kern w:val="0"/>
      <w:szCs w:val="21"/>
    </w:rPr>
  </w:style>
  <w:style w:type="paragraph" w:customStyle="1" w:styleId="aff5">
    <w:name w:val="段"/>
    <w:qFormat/>
    <w:pPr>
      <w:autoSpaceDE w:val="0"/>
      <w:autoSpaceDN w:val="0"/>
      <w:ind w:firstLineChars="200" w:firstLine="200"/>
      <w:jc w:val="both"/>
    </w:pPr>
    <w:rPr>
      <w:rFonts w:ascii="宋体" w:eastAsia="宋体" w:hAnsi="Times New Roman" w:cs="Times New Roman"/>
      <w:sz w:val="21"/>
    </w:rPr>
  </w:style>
  <w:style w:type="character" w:customStyle="1" w:styleId="class1">
    <w:name w:val="class1"/>
    <w:basedOn w:val="a5"/>
    <w:qFormat/>
  </w:style>
  <w:style w:type="paragraph" w:customStyle="1" w:styleId="a0">
    <w:name w:val="二级条标题"/>
    <w:basedOn w:val="a"/>
    <w:next w:val="aff5"/>
    <w:qFormat/>
    <w:pPr>
      <w:numPr>
        <w:ilvl w:val="3"/>
      </w:numPr>
      <w:outlineLvl w:val="3"/>
    </w:pPr>
  </w:style>
  <w:style w:type="paragraph" w:customStyle="1" w:styleId="a">
    <w:name w:val="一级条标题"/>
    <w:next w:val="aff5"/>
    <w:qFormat/>
    <w:pPr>
      <w:numPr>
        <w:ilvl w:val="2"/>
        <w:numId w:val="6"/>
      </w:numPr>
      <w:outlineLvl w:val="2"/>
    </w:pPr>
    <w:rPr>
      <w:rFonts w:ascii="Times New Roman" w:eastAsia="黑体" w:hAnsi="Times New Roman" w:cs="Times New Roman"/>
      <w:sz w:val="21"/>
    </w:rPr>
  </w:style>
  <w:style w:type="paragraph" w:customStyle="1" w:styleId="a1">
    <w:name w:val="三级条标题"/>
    <w:basedOn w:val="a0"/>
    <w:next w:val="aff5"/>
    <w:qFormat/>
    <w:pPr>
      <w:numPr>
        <w:ilvl w:val="4"/>
      </w:numPr>
      <w:outlineLvl w:val="4"/>
    </w:pPr>
  </w:style>
  <w:style w:type="character" w:customStyle="1" w:styleId="NormalCharacter">
    <w:name w:val="NormalCharacter"/>
    <w:qFormat/>
  </w:style>
  <w:style w:type="numbering" w:customStyle="1" w:styleId="1a">
    <w:name w:val="无列表1"/>
    <w:next w:val="a7"/>
    <w:uiPriority w:val="99"/>
    <w:semiHidden/>
    <w:unhideWhenUsed/>
    <w:rsid w:val="00543B72"/>
  </w:style>
  <w:style w:type="paragraph" w:styleId="aff6">
    <w:name w:val="Document Map"/>
    <w:basedOn w:val="a3"/>
    <w:link w:val="aff7"/>
    <w:uiPriority w:val="99"/>
    <w:unhideWhenUsed/>
    <w:qFormat/>
    <w:rsid w:val="00543B72"/>
    <w:rPr>
      <w:rFonts w:ascii="宋体" w:eastAsia="宋体"/>
      <w:sz w:val="18"/>
      <w:szCs w:val="18"/>
    </w:rPr>
  </w:style>
  <w:style w:type="character" w:customStyle="1" w:styleId="aff7">
    <w:name w:val="文档结构图 字符"/>
    <w:basedOn w:val="a5"/>
    <w:link w:val="aff6"/>
    <w:uiPriority w:val="99"/>
    <w:qFormat/>
    <w:rsid w:val="00543B72"/>
    <w:rPr>
      <w:rFonts w:ascii="宋体" w:eastAsia="宋体"/>
      <w:kern w:val="2"/>
      <w:sz w:val="18"/>
      <w:szCs w:val="18"/>
    </w:rPr>
  </w:style>
  <w:style w:type="paragraph" w:styleId="TOC2">
    <w:name w:val="toc 2"/>
    <w:basedOn w:val="a3"/>
    <w:next w:val="a3"/>
    <w:uiPriority w:val="39"/>
    <w:unhideWhenUsed/>
    <w:qFormat/>
    <w:rsid w:val="00543B72"/>
    <w:pPr>
      <w:ind w:leftChars="200" w:left="420"/>
    </w:pPr>
  </w:style>
  <w:style w:type="table" w:customStyle="1" w:styleId="21">
    <w:name w:val="网格型2"/>
    <w:basedOn w:val="a6"/>
    <w:next w:val="afb"/>
    <w:uiPriority w:val="59"/>
    <w:qFormat/>
    <w:rsid w:val="00543B72"/>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列表段落1"/>
    <w:basedOn w:val="a3"/>
    <w:uiPriority w:val="99"/>
    <w:unhideWhenUsed/>
    <w:qFormat/>
    <w:rsid w:val="00543B72"/>
    <w:pPr>
      <w:ind w:firstLineChars="200" w:firstLine="420"/>
    </w:pPr>
  </w:style>
  <w:style w:type="character" w:customStyle="1" w:styleId="HTMLChar">
    <w:name w:val="HTML 预设格式 Char"/>
    <w:basedOn w:val="a5"/>
    <w:uiPriority w:val="99"/>
    <w:semiHidden/>
    <w:qFormat/>
    <w:rsid w:val="00543B72"/>
    <w:rPr>
      <w:rFonts w:ascii="宋体" w:eastAsia="宋体" w:hAnsi="宋体" w:cs="宋体"/>
      <w:kern w:val="0"/>
      <w:sz w:val="24"/>
      <w:szCs w:val="24"/>
    </w:rPr>
  </w:style>
  <w:style w:type="character" w:customStyle="1" w:styleId="Char">
    <w:name w:val="正文文本缩进 Char"/>
    <w:qFormat/>
    <w:rsid w:val="00543B72"/>
    <w:rPr>
      <w:sz w:val="24"/>
    </w:rPr>
  </w:style>
  <w:style w:type="character" w:customStyle="1" w:styleId="Char0">
    <w:name w:val="批注框文本 Char"/>
    <w:basedOn w:val="a5"/>
    <w:uiPriority w:val="99"/>
    <w:semiHidden/>
    <w:qFormat/>
    <w:rsid w:val="00543B72"/>
    <w:rPr>
      <w:sz w:val="18"/>
      <w:szCs w:val="18"/>
    </w:rPr>
  </w:style>
  <w:style w:type="paragraph" w:customStyle="1" w:styleId="HtmlNormal">
    <w:name w:val="HtmlNormal"/>
    <w:basedOn w:val="a3"/>
    <w:qFormat/>
    <w:rsid w:val="00543B72"/>
    <w:pPr>
      <w:widowControl/>
      <w:textAlignment w:val="baseline"/>
    </w:pPr>
    <w:rPr>
      <w:rFonts w:ascii="Calibri" w:eastAsia="宋体" w:hAnsi="Calibri" w:cs="Times New Roman"/>
      <w:sz w:val="24"/>
      <w:szCs w:val="24"/>
    </w:rPr>
  </w:style>
  <w:style w:type="paragraph" w:customStyle="1" w:styleId="BodyText1I">
    <w:name w:val="BodyText1I"/>
    <w:basedOn w:val="a3"/>
    <w:qFormat/>
    <w:rsid w:val="00543B72"/>
    <w:pPr>
      <w:widowControl/>
      <w:spacing w:after="120"/>
      <w:ind w:firstLineChars="100" w:firstLine="420"/>
      <w:textAlignment w:val="baseline"/>
    </w:pPr>
    <w:rPr>
      <w:rFonts w:ascii="宋体" w:eastAsia="宋体" w:hAnsi="Times New Roman" w:cs="Times New Roman"/>
      <w:kern w:val="0"/>
      <w:sz w:val="34"/>
      <w:szCs w:val="34"/>
    </w:rPr>
  </w:style>
  <w:style w:type="character" w:customStyle="1" w:styleId="hover25">
    <w:name w:val="hover25"/>
    <w:basedOn w:val="a5"/>
    <w:qFormat/>
    <w:rsid w:val="00543B72"/>
  </w:style>
  <w:style w:type="character" w:customStyle="1" w:styleId="green">
    <w:name w:val="green"/>
    <w:basedOn w:val="a5"/>
    <w:qFormat/>
    <w:rsid w:val="00543B72"/>
    <w:rPr>
      <w:color w:val="66AE00"/>
      <w:sz w:val="18"/>
      <w:szCs w:val="18"/>
    </w:rPr>
  </w:style>
  <w:style w:type="character" w:customStyle="1" w:styleId="green1">
    <w:name w:val="green1"/>
    <w:basedOn w:val="a5"/>
    <w:qFormat/>
    <w:rsid w:val="00543B72"/>
    <w:rPr>
      <w:color w:val="66AE00"/>
      <w:sz w:val="18"/>
      <w:szCs w:val="18"/>
    </w:rPr>
  </w:style>
  <w:style w:type="character" w:customStyle="1" w:styleId="red">
    <w:name w:val="red"/>
    <w:basedOn w:val="a5"/>
    <w:qFormat/>
    <w:rsid w:val="00543B72"/>
    <w:rPr>
      <w:color w:val="FF0000"/>
      <w:sz w:val="18"/>
      <w:szCs w:val="18"/>
    </w:rPr>
  </w:style>
  <w:style w:type="character" w:customStyle="1" w:styleId="red1">
    <w:name w:val="red1"/>
    <w:basedOn w:val="a5"/>
    <w:qFormat/>
    <w:rsid w:val="00543B72"/>
    <w:rPr>
      <w:color w:val="FF0000"/>
      <w:sz w:val="18"/>
      <w:szCs w:val="18"/>
    </w:rPr>
  </w:style>
  <w:style w:type="character" w:customStyle="1" w:styleId="red2">
    <w:name w:val="red2"/>
    <w:basedOn w:val="a5"/>
    <w:qFormat/>
    <w:rsid w:val="00543B72"/>
    <w:rPr>
      <w:color w:val="FF0000"/>
    </w:rPr>
  </w:style>
  <w:style w:type="character" w:customStyle="1" w:styleId="blue">
    <w:name w:val="blue"/>
    <w:basedOn w:val="a5"/>
    <w:qFormat/>
    <w:rsid w:val="00543B72"/>
    <w:rPr>
      <w:color w:val="0371C6"/>
      <w:sz w:val="21"/>
      <w:szCs w:val="21"/>
    </w:rPr>
  </w:style>
  <w:style w:type="character" w:customStyle="1" w:styleId="gb-jt">
    <w:name w:val="gb-jt"/>
    <w:basedOn w:val="a5"/>
    <w:qFormat/>
    <w:rsid w:val="00543B72"/>
  </w:style>
  <w:style w:type="character" w:customStyle="1" w:styleId="right">
    <w:name w:val="right"/>
    <w:basedOn w:val="a5"/>
    <w:qFormat/>
    <w:rsid w:val="00543B72"/>
    <w:rPr>
      <w:color w:val="999999"/>
      <w:sz w:val="18"/>
      <w:szCs w:val="18"/>
    </w:rPr>
  </w:style>
  <w:style w:type="paragraph" w:customStyle="1" w:styleId="1c">
    <w:name w:val="无间隔1"/>
    <w:next w:val="22"/>
    <w:uiPriority w:val="1"/>
    <w:qFormat/>
    <w:rsid w:val="00543B72"/>
    <w:pPr>
      <w:widowControl w:val="0"/>
      <w:spacing w:line="360" w:lineRule="auto"/>
      <w:jc w:val="center"/>
    </w:pPr>
    <w:rPr>
      <w:rFonts w:ascii="宋体" w:eastAsia="宋体" w:hAnsi="宋体"/>
      <w:kern w:val="2"/>
      <w:sz w:val="24"/>
      <w:szCs w:val="22"/>
    </w:rPr>
  </w:style>
  <w:style w:type="paragraph" w:customStyle="1" w:styleId="22">
    <w:name w:val="无间隔2"/>
    <w:uiPriority w:val="99"/>
    <w:unhideWhenUsed/>
    <w:qFormat/>
    <w:rsid w:val="00543B72"/>
    <w:pPr>
      <w:widowControl w:val="0"/>
      <w:jc w:val="both"/>
    </w:pPr>
    <w:rPr>
      <w:kern w:val="2"/>
      <w:sz w:val="21"/>
      <w:szCs w:val="22"/>
    </w:rPr>
  </w:style>
  <w:style w:type="character" w:customStyle="1" w:styleId="aa">
    <w:name w:val="正文缩进 字符"/>
    <w:link w:val="a9"/>
    <w:qFormat/>
    <w:rsid w:val="00543B72"/>
    <w:rPr>
      <w:rFonts w:ascii="Times New Roman" w:eastAsia="宋体" w:hAnsi="Times New Roman" w:cs="Times New Roman"/>
      <w:kern w:val="2"/>
      <w:sz w:val="21"/>
    </w:rPr>
  </w:style>
  <w:style w:type="character" w:customStyle="1" w:styleId="font11">
    <w:name w:val="font11"/>
    <w:basedOn w:val="a5"/>
    <w:qFormat/>
    <w:rsid w:val="00543B72"/>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9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npo.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3457</TotalTime>
  <Pages>78</Pages>
  <Words>7381</Words>
  <Characters>42073</Characters>
  <Application>Microsoft Office Word</Application>
  <DocSecurity>0</DocSecurity>
  <Lines>350</Lines>
  <Paragraphs>98</Paragraphs>
  <ScaleCrop>false</ScaleCrop>
  <Company/>
  <LinksUpToDate>false</LinksUpToDate>
  <CharactersWithSpaces>49356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128</cp:revision>
  <cp:lastPrinted>2020-04-09T07:38:00Z</cp:lastPrinted>
  <dcterms:created xsi:type="dcterms:W3CDTF">2019-12-10T08:27:00Z</dcterms:created>
  <dcterms:modified xsi:type="dcterms:W3CDTF">2021-12-03T02:52:00Z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87F0238D032A4138B1A0330F7B27524B</vt:lpwstr>
  </property>
</Properties>
</file>