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禹州市</w:t>
      </w:r>
      <w:r>
        <w:rPr>
          <w:rFonts w:hint="eastAsia" w:ascii="黑体" w:hAnsi="黑体" w:eastAsia="黑体" w:cs="宋体"/>
          <w:b/>
          <w:color w:val="000000"/>
          <w:sz w:val="36"/>
          <w:szCs w:val="36"/>
          <w:lang w:eastAsia="zh-CN"/>
        </w:rPr>
        <w:t>宗教活动场所视频监控系统项目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cs="仿宋" w:asciiTheme="majorEastAsia" w:hAnsiTheme="majorEastAsia" w:eastAsiaTheme="majorEastAsia"/>
          <w:szCs w:val="21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招  标  公  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禹州市政府采购中心受禹州市</w:t>
      </w:r>
      <w:r>
        <w:rPr>
          <w:rFonts w:hint="eastAsia" w:cs="仿宋" w:asciiTheme="majorEastAsia" w:hAnsiTheme="majorEastAsia" w:eastAsiaTheme="majorEastAsia"/>
          <w:szCs w:val="21"/>
          <w:lang w:eastAsia="zh-CN"/>
        </w:rPr>
        <w:t>宗教事务中心</w:t>
      </w:r>
      <w:r>
        <w:rPr>
          <w:rFonts w:hint="eastAsia" w:cs="仿宋" w:asciiTheme="majorEastAsia" w:hAnsiTheme="majorEastAsia" w:eastAsiaTheme="majorEastAsia"/>
          <w:szCs w:val="21"/>
        </w:rPr>
        <w:t>的委托，就“禹州市</w:t>
      </w:r>
      <w:r>
        <w:rPr>
          <w:rFonts w:hint="eastAsia" w:cs="仿宋" w:asciiTheme="majorEastAsia" w:hAnsiTheme="majorEastAsia" w:eastAsiaTheme="majorEastAsia"/>
          <w:szCs w:val="21"/>
          <w:lang w:eastAsia="zh-CN"/>
        </w:rPr>
        <w:t>宗教活动场所视频监控系统项目</w:t>
      </w:r>
      <w:r>
        <w:rPr>
          <w:rFonts w:hint="eastAsia" w:cs="仿宋" w:asciiTheme="majorEastAsia" w:hAnsiTheme="majorEastAsia" w:eastAsiaTheme="majorEastAsia"/>
          <w:szCs w:val="21"/>
        </w:rPr>
        <w:t>（不见面开标）”进行公开招标，欢迎合格的投标人前来投标。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  <w:lang w:eastAsia="zh-CN"/>
        </w:rPr>
        <w:t>一、</w:t>
      </w: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项目基本情况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>1、</w:t>
      </w:r>
      <w:r>
        <w:rPr>
          <w:rFonts w:hint="eastAsia" w:cs="仿宋" w:asciiTheme="majorEastAsia" w:hAnsiTheme="majorEastAsia" w:eastAsiaTheme="majorEastAsia"/>
          <w:szCs w:val="21"/>
        </w:rPr>
        <w:t>采购人：</w:t>
      </w:r>
      <w:r>
        <w:rPr>
          <w:rFonts w:cs="仿宋" w:asciiTheme="majorEastAsia" w:hAnsiTheme="majorEastAsia" w:eastAsiaTheme="majorEastAsia"/>
          <w:color w:val="000000"/>
          <w:kern w:val="0"/>
          <w:szCs w:val="21"/>
        </w:rPr>
        <w:t xml:space="preserve"> </w:t>
      </w:r>
      <w:r>
        <w:rPr>
          <w:rFonts w:hint="eastAsia" w:cs="仿宋" w:asciiTheme="majorEastAsia" w:hAnsiTheme="majorEastAsia" w:eastAsiaTheme="majorEastAsia"/>
          <w:szCs w:val="21"/>
        </w:rPr>
        <w:t>禹州市</w:t>
      </w:r>
      <w:r>
        <w:rPr>
          <w:rFonts w:hint="eastAsia" w:cs="仿宋" w:asciiTheme="majorEastAsia" w:hAnsiTheme="majorEastAsia" w:eastAsiaTheme="majorEastAsia"/>
          <w:szCs w:val="21"/>
          <w:lang w:eastAsia="zh-CN"/>
        </w:rPr>
        <w:t>宗教事务中心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  <w:lang w:val="en-US" w:eastAsia="zh-CN"/>
        </w:rPr>
        <w:t>2、</w:t>
      </w: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项目名称：</w:t>
      </w:r>
      <w:r>
        <w:rPr>
          <w:rFonts w:hint="eastAsia" w:cs="仿宋" w:asciiTheme="majorEastAsia" w:hAnsiTheme="majorEastAsia" w:eastAsiaTheme="majorEastAsia"/>
          <w:szCs w:val="21"/>
        </w:rPr>
        <w:t>禹州市</w:t>
      </w:r>
      <w:r>
        <w:rPr>
          <w:rFonts w:hint="eastAsia" w:cs="仿宋" w:asciiTheme="majorEastAsia" w:hAnsiTheme="majorEastAsia" w:eastAsiaTheme="majorEastAsia"/>
          <w:szCs w:val="21"/>
          <w:lang w:eastAsia="zh-CN"/>
        </w:rPr>
        <w:t>宗教活动场所视频监控系统项目</w:t>
      </w:r>
      <w:r>
        <w:rPr>
          <w:rFonts w:hint="eastAsia" w:cs="仿宋" w:asciiTheme="majorEastAsia" w:hAnsiTheme="majorEastAsia" w:eastAsiaTheme="majorEastAsia"/>
          <w:szCs w:val="21"/>
        </w:rPr>
        <w:t>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hint="default" w:cs="仿宋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3、采购编号：</w:t>
      </w:r>
      <w:r>
        <w:rPr>
          <w:rFonts w:hint="eastAsia" w:cs="仿宋" w:asciiTheme="majorEastAsia" w:hAnsiTheme="majorEastAsia" w:eastAsiaTheme="majorEastAsia"/>
          <w:szCs w:val="21"/>
        </w:rPr>
        <w:t>YZCG-G20210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>61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hint="eastAsia" w:cs="仿宋" w:asciiTheme="majorEastAsia" w:hAnsiTheme="majorEastAsia" w:eastAsiaTheme="majorEastAsia"/>
          <w:color w:val="000000"/>
          <w:kern w:val="0"/>
          <w:szCs w:val="21"/>
          <w:lang w:eastAsia="zh-CN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4、项目需求：</w:t>
      </w: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  <w:lang w:eastAsia="zh-CN"/>
        </w:rPr>
        <w:t>人员视频应用软件、人脸识别摄像机、视频存储设备、球形摄像机等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（详见招标文件）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textAlignment w:val="auto"/>
        <w:rPr>
          <w:rFonts w:hint="eastAsia" w:cs="仿宋" w:asciiTheme="majorEastAsia" w:hAnsiTheme="majorEastAsia" w:eastAsiaTheme="majorEastAsia"/>
          <w:szCs w:val="21"/>
          <w:lang w:eastAsia="zh-CN"/>
        </w:rPr>
      </w:pPr>
      <w:r>
        <w:rPr>
          <w:rFonts w:hint="eastAsia" w:cs="仿宋" w:asciiTheme="majorEastAsia" w:hAnsiTheme="majorEastAsia" w:eastAsiaTheme="majorEastAsia"/>
          <w:szCs w:val="21"/>
        </w:rPr>
        <w:t>5、合同履约期限：合同签订后15</w:t>
      </w:r>
      <w:r>
        <w:rPr>
          <w:rFonts w:hint="eastAsia" w:cs="仿宋" w:asciiTheme="majorEastAsia" w:hAnsiTheme="majorEastAsia" w:eastAsiaTheme="majorEastAsia"/>
          <w:szCs w:val="21"/>
          <w:lang w:eastAsia="zh-CN"/>
        </w:rPr>
        <w:t>日历天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6、采购预算：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>230万</w:t>
      </w:r>
      <w:r>
        <w:rPr>
          <w:rFonts w:hint="eastAsia" w:cs="仿宋" w:asciiTheme="majorEastAsia" w:hAnsiTheme="majorEastAsia" w:eastAsiaTheme="majorEastAsia"/>
          <w:szCs w:val="21"/>
        </w:rPr>
        <w:t>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7、最高限价：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>230万</w:t>
      </w:r>
      <w:r>
        <w:rPr>
          <w:rFonts w:hint="eastAsia" w:cs="仿宋" w:asciiTheme="majorEastAsia" w:hAnsiTheme="majorEastAsia" w:eastAsiaTheme="majorEastAsia"/>
          <w:szCs w:val="21"/>
        </w:rPr>
        <w:t>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二、需要落实的政府采购政策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三、供应商资格要求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>1、</w:t>
      </w:r>
      <w:r>
        <w:rPr>
          <w:rFonts w:hint="eastAsia" w:cs="仿宋" w:asciiTheme="majorEastAsia" w:hAnsiTheme="majorEastAsia" w:eastAsiaTheme="majorEastAsia"/>
          <w:szCs w:val="21"/>
        </w:rPr>
        <w:t>符合《政府采购法》第二十二条之规定；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2、本项目不接受联合体投标。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四、获取招标文件的方式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contextualSpacing/>
        <w:jc w:val="left"/>
        <w:textAlignment w:val="auto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  <w:lang w:val="en-US" w:eastAsia="zh-CN"/>
        </w:rPr>
        <w:t>1、</w:t>
      </w:r>
      <w:r>
        <w:rPr>
          <w:rFonts w:hint="eastAsia" w:cs="仿宋" w:asciiTheme="majorEastAsia" w:hAnsiTheme="majorEastAsia" w:eastAsiaTheme="majorEastAsia"/>
          <w:sz w:val="21"/>
          <w:szCs w:val="21"/>
        </w:rPr>
        <w:t>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" w:asciiTheme="majorEastAsia" w:hAnsiTheme="majorEastAsia" w:eastAsiaTheme="majorEastAsia"/>
          <w:sz w:val="21"/>
          <w:szCs w:val="21"/>
        </w:rPr>
        <w:t>http://ggzy.xuchang.gov.cn:8088/ggzy/eps/public/RegistAllJcxx.html）</w:t>
      </w:r>
      <w:r>
        <w:rPr>
          <w:rFonts w:hint="eastAsia" w:cs="仿宋"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cs="仿宋" w:asciiTheme="majorEastAsia" w:hAnsiTheme="majorEastAsia" w:eastAsiaTheme="majorEastAsia"/>
          <w:sz w:val="21"/>
          <w:szCs w:val="21"/>
        </w:rPr>
        <w:t>进行免费注册登记（详见“常见问题解答-诚信库网上注册相关资料下载”）；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contextualSpacing/>
        <w:jc w:val="left"/>
        <w:textAlignment w:val="auto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  <w:lang w:val="en-US" w:eastAsia="zh-CN"/>
        </w:rPr>
        <w:t>2、</w:t>
      </w:r>
      <w:r>
        <w:rPr>
          <w:rFonts w:hint="eastAsia" w:cs="仿宋" w:asciiTheme="majorEastAsia" w:hAnsiTheme="majorEastAsia" w:eastAsiaTheme="majorEastAsia"/>
          <w:sz w:val="21"/>
          <w:szCs w:val="21"/>
        </w:rPr>
        <w:t>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" w:asciiTheme="majorEastAsia" w:hAnsiTheme="majorEastAsia" w:eastAsiaTheme="majorEastAsia"/>
          <w:sz w:val="21"/>
          <w:szCs w:val="21"/>
        </w:rPr>
        <w:t>（http://ggzy.xuchang.gov.cn:8088/ggzy/）</w:t>
      </w:r>
      <w:r>
        <w:rPr>
          <w:rFonts w:hint="eastAsia" w:cs="仿宋"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cs="仿宋" w:asciiTheme="majorEastAsia" w:hAnsiTheme="majorEastAsia" w:eastAsiaTheme="majorEastAsia"/>
          <w:sz w:val="21"/>
          <w:szCs w:val="21"/>
        </w:rPr>
        <w:t>自行下载招标文件（详见“常见问题解答-交易系统操作手册”）。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cs="仿宋" w:asciiTheme="majorEastAsia" w:hAnsiTheme="majorEastAsia" w:eastAsiaTheme="majorEastAsia"/>
          <w:b/>
          <w:szCs w:val="21"/>
        </w:rPr>
      </w:pPr>
      <w:r>
        <w:rPr>
          <w:rFonts w:hint="eastAsia" w:cs="仿宋" w:asciiTheme="majorEastAsia" w:hAnsiTheme="majorEastAsia" w:eastAsiaTheme="majorEastAsia"/>
          <w:b/>
          <w:szCs w:val="21"/>
        </w:rPr>
        <w:t>五、投标文件提交截止时间及开标时间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1、投标文件提交截止时间及开标时间：2021年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>12</w:t>
      </w:r>
      <w:r>
        <w:rPr>
          <w:rFonts w:hint="eastAsia" w:cs="仿宋" w:asciiTheme="majorEastAsia" w:hAnsiTheme="majorEastAsia" w:eastAsiaTheme="majorEastAsia"/>
          <w:szCs w:val="21"/>
        </w:rPr>
        <w:t>月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>23</w:t>
      </w:r>
      <w:r>
        <w:rPr>
          <w:rFonts w:hint="eastAsia" w:cs="仿宋" w:asciiTheme="majorEastAsia" w:hAnsiTheme="majorEastAsia" w:eastAsiaTheme="majorEastAsia"/>
          <w:szCs w:val="21"/>
        </w:rPr>
        <w:t xml:space="preserve">日 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 xml:space="preserve">  8:30</w:t>
      </w:r>
      <w:r>
        <w:rPr>
          <w:rFonts w:hint="eastAsia" w:cs="仿宋" w:asciiTheme="majorEastAsia" w:hAnsiTheme="majorEastAsia" w:eastAsiaTheme="majorEastAsia"/>
          <w:szCs w:val="21"/>
        </w:rPr>
        <w:t xml:space="preserve"> 分 （北京时间），逾期送达或不符合规定的响应文件恕不接受。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2、投标文件开启时间：同投标文件提交截止时间。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jc w:val="left"/>
        <w:textAlignment w:val="auto"/>
        <w:rPr>
          <w:rFonts w:cs="仿宋" w:asciiTheme="majorEastAsia" w:hAnsiTheme="majorEastAsia" w:eastAsiaTheme="majorEastAsia"/>
          <w:b/>
          <w:bCs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b/>
          <w:bCs/>
          <w:sz w:val="21"/>
          <w:szCs w:val="21"/>
        </w:rPr>
        <w:t>六、投标响应文件开启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contextualSpacing/>
        <w:jc w:val="left"/>
        <w:textAlignment w:val="auto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（一）投标文件开启地点：禹州市公共资源交易中心九楼第</w:t>
      </w:r>
      <w:r>
        <w:rPr>
          <w:rFonts w:hint="eastAsia" w:cs="仿宋" w:asciiTheme="majorEastAsia" w:hAnsiTheme="majorEastAsia" w:eastAsiaTheme="majorEastAsia"/>
          <w:sz w:val="21"/>
          <w:szCs w:val="21"/>
          <w:lang w:eastAsia="zh-CN"/>
        </w:rPr>
        <w:t>一</w:t>
      </w:r>
      <w:r>
        <w:rPr>
          <w:rFonts w:hint="eastAsia" w:cs="仿宋" w:asciiTheme="majorEastAsia" w:hAnsiTheme="majorEastAsia" w:eastAsiaTheme="majorEastAsia"/>
          <w:sz w:val="21"/>
          <w:szCs w:val="21"/>
        </w:rPr>
        <w:t>开标室。（本项目采用远程不见面开标，供应商无须到达现场）。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contextualSpacing/>
        <w:jc w:val="left"/>
        <w:textAlignment w:val="auto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（二）本项目为全流程电子化交易项目，供应商须提交电子投标文件。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contextualSpacing/>
        <w:jc w:val="left"/>
        <w:textAlignment w:val="auto"/>
        <w:rPr>
          <w:rFonts w:cs="仿宋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contextualSpacing/>
        <w:jc w:val="left"/>
        <w:textAlignment w:val="auto"/>
        <w:rPr>
          <w:rFonts w:cs="仿宋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2、投标截止时间前，供应商</w:t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应登录不见面开标大厅，</w:t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contextualSpacing/>
        <w:jc w:val="left"/>
        <w:textAlignment w:val="auto"/>
        <w:rPr>
          <w:rFonts w:cs="仿宋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3、不见面开标大厅登录：供应商</w:t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Style w:val="9"/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jc w:val="left"/>
        <w:textAlignment w:val="auto"/>
        <w:rPr>
          <w:rFonts w:cs="仿宋" w:asciiTheme="majorEastAsia" w:hAnsiTheme="majorEastAsia" w:eastAsiaTheme="majorEastAsia"/>
          <w:b/>
          <w:bCs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Cs w:val="21"/>
        </w:rPr>
        <w:t>七、本次招标公告同时在《中国政府采购网》、《河南省政府采购网》、《全国公共资源交易平台（河南省·许昌市）》发布等。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cs="仿宋" w:asciiTheme="majorEastAsia" w:hAnsiTheme="majorEastAsia" w:eastAsiaTheme="majorEastAsia"/>
          <w:b/>
          <w:bCs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Cs w:val="21"/>
        </w:rPr>
        <w:t>八、代理机构及采购单位地址、联系人、联系电话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（一）代理机构：禹州市政府采购中心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left"/>
        <w:textAlignment w:val="auto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地址：禹州市行政服务中心楼917房间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left"/>
        <w:textAlignment w:val="auto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联系人：侯女士    联系电话：0374-2077111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  <w:lang w:eastAsia="zh-CN"/>
        </w:rPr>
        <w:t>（二）</w:t>
      </w: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采购单位：</w:t>
      </w:r>
      <w:r>
        <w:rPr>
          <w:rFonts w:hint="eastAsia" w:cs="仿宋" w:asciiTheme="majorEastAsia" w:hAnsiTheme="majorEastAsia" w:eastAsiaTheme="majorEastAsia"/>
          <w:szCs w:val="21"/>
        </w:rPr>
        <w:t>禹州市</w:t>
      </w:r>
      <w:r>
        <w:rPr>
          <w:rFonts w:hint="eastAsia" w:cs="仿宋" w:asciiTheme="majorEastAsia" w:hAnsiTheme="majorEastAsia" w:eastAsiaTheme="majorEastAsia"/>
          <w:szCs w:val="21"/>
          <w:lang w:eastAsia="zh-CN"/>
        </w:rPr>
        <w:t>宗教事务中心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jc w:val="left"/>
        <w:textAlignment w:val="auto"/>
        <w:rPr>
          <w:rFonts w:hint="default" w:cs="仿宋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地址：</w:t>
      </w:r>
      <w:r>
        <w:rPr>
          <w:rFonts w:hint="eastAsia" w:cs="仿宋" w:asciiTheme="majorEastAsia" w:hAnsiTheme="majorEastAsia" w:eastAsiaTheme="majorEastAsia"/>
          <w:szCs w:val="21"/>
        </w:rPr>
        <w:t>禹州市</w:t>
      </w:r>
      <w:r>
        <w:rPr>
          <w:rFonts w:hint="eastAsia" w:cs="仿宋" w:asciiTheme="majorEastAsia" w:hAnsiTheme="majorEastAsia" w:eastAsiaTheme="majorEastAsia"/>
          <w:szCs w:val="21"/>
          <w:lang w:eastAsia="zh-CN"/>
        </w:rPr>
        <w:t>政务服务大楼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>6102房间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jc w:val="left"/>
        <w:textAlignment w:val="auto"/>
        <w:rPr>
          <w:rFonts w:hint="default" w:cs="仿宋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联系人：</w:t>
      </w: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  <w:lang w:eastAsia="zh-CN"/>
        </w:rPr>
        <w:t>朱女士</w:t>
      </w: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 xml:space="preserve">   联系电话：</w:t>
      </w: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  <w:lang w:val="en-US" w:eastAsia="zh-CN"/>
        </w:rPr>
        <w:t>18768805010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cs="仿宋" w:asciiTheme="majorEastAsia" w:hAnsiTheme="majorEastAsia" w:eastAsiaTheme="majorEastAsia"/>
          <w:szCs w:val="21"/>
        </w:rPr>
      </w:pPr>
    </w:p>
    <w:p>
      <w:pPr>
        <w:pStyle w:val="2"/>
        <w:rPr>
          <w:rFonts w:cs="仿宋" w:asciiTheme="majorEastAsia" w:hAnsiTheme="majorEastAsia" w:eastAsiaTheme="majorEastAsia"/>
          <w:szCs w:val="21"/>
        </w:rPr>
      </w:pPr>
    </w:p>
    <w:p>
      <w:pPr>
        <w:pStyle w:val="3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5" w:firstLineChars="2850"/>
        <w:textAlignment w:val="auto"/>
      </w:pPr>
      <w:r>
        <w:rPr>
          <w:rFonts w:hint="eastAsia" w:cs="仿宋" w:asciiTheme="majorEastAsia" w:hAnsiTheme="majorEastAsia" w:eastAsiaTheme="majorEastAsia"/>
          <w:szCs w:val="21"/>
        </w:rPr>
        <w:t>2021年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 xml:space="preserve">  12</w:t>
      </w:r>
      <w:r>
        <w:rPr>
          <w:rFonts w:hint="eastAsia" w:cs="仿宋" w:asciiTheme="majorEastAsia" w:hAnsiTheme="majorEastAsia" w:eastAsiaTheme="majorEastAsia"/>
          <w:szCs w:val="21"/>
        </w:rPr>
        <w:t>月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 xml:space="preserve">  2</w:t>
      </w:r>
      <w:bookmarkStart w:id="0" w:name="_GoBack"/>
      <w:bookmarkEnd w:id="0"/>
      <w:r>
        <w:rPr>
          <w:rFonts w:hint="eastAsia" w:cs="仿宋" w:asciiTheme="majorEastAsia" w:hAnsiTheme="majorEastAsia" w:eastAsiaTheme="majorEastAsia"/>
          <w:szCs w:val="21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B7423C"/>
    <w:rsid w:val="00111633"/>
    <w:rsid w:val="00121500"/>
    <w:rsid w:val="00195431"/>
    <w:rsid w:val="00317065"/>
    <w:rsid w:val="00354904"/>
    <w:rsid w:val="00365470"/>
    <w:rsid w:val="005958F1"/>
    <w:rsid w:val="0065267C"/>
    <w:rsid w:val="00657258"/>
    <w:rsid w:val="00822B6F"/>
    <w:rsid w:val="008543C2"/>
    <w:rsid w:val="008E6DF8"/>
    <w:rsid w:val="00904531"/>
    <w:rsid w:val="00955049"/>
    <w:rsid w:val="009D2B6B"/>
    <w:rsid w:val="00A06A43"/>
    <w:rsid w:val="00A616C8"/>
    <w:rsid w:val="00B27D7C"/>
    <w:rsid w:val="00C000AA"/>
    <w:rsid w:val="00CE0995"/>
    <w:rsid w:val="00D40EEA"/>
    <w:rsid w:val="00DA341E"/>
    <w:rsid w:val="00EF6E05"/>
    <w:rsid w:val="00F95AE8"/>
    <w:rsid w:val="00FB4730"/>
    <w:rsid w:val="0AF03109"/>
    <w:rsid w:val="0D131801"/>
    <w:rsid w:val="0F615EBD"/>
    <w:rsid w:val="10DB41CE"/>
    <w:rsid w:val="17D621ED"/>
    <w:rsid w:val="1DE00AFF"/>
    <w:rsid w:val="358C2C0F"/>
    <w:rsid w:val="37C921DC"/>
    <w:rsid w:val="421A2DD0"/>
    <w:rsid w:val="51860B4A"/>
    <w:rsid w:val="55FA646A"/>
    <w:rsid w:val="592064B4"/>
    <w:rsid w:val="66240062"/>
    <w:rsid w:val="6AB7423C"/>
    <w:rsid w:val="7B7019EF"/>
    <w:rsid w:val="7E3B4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1362</Characters>
  <Lines>11</Lines>
  <Paragraphs>3</Paragraphs>
  <TotalTime>941</TotalTime>
  <ScaleCrop>false</ScaleCrop>
  <LinksUpToDate>false</LinksUpToDate>
  <CharactersWithSpaces>1597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2021-04-18T02:23:00Z</dcterms:created>
  <dc:creator>lenovo</dc:creator>
  <cp:lastModifiedBy>Administrator</cp:lastModifiedBy>
  <cp:lastPrinted>2021-04-30T01:03:00Z</cp:lastPrinted>
  <dcterms:modified xsi:type="dcterms:W3CDTF">2021-12-02T00:29:13Z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56CC711518004DC491E2C6DB1AC3360E</vt:lpwstr>
  </property>
</Properties>
</file>