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line="360" w:lineRule="auto"/>
        <w:ind w:firstLine="420"/>
        <w:contextualSpacing/>
        <w:jc w:val="center"/>
        <w:rPr>
          <w:rFonts w:hint="eastAsia" w:ascii="黑体" w:hAnsi="黑体" w:eastAsia="黑体" w:cs="黑体"/>
          <w:b/>
          <w:bCs/>
          <w:sz w:val="32"/>
          <w:szCs w:val="32"/>
        </w:rPr>
      </w:pPr>
      <w:r>
        <w:rPr>
          <w:rFonts w:hint="eastAsia" w:ascii="黑体" w:hAnsi="黑体" w:eastAsia="黑体" w:cs="黑体"/>
          <w:b/>
          <w:bCs/>
          <w:sz w:val="36"/>
          <w:szCs w:val="36"/>
        </w:rPr>
        <w:t xml:space="preserve"> </w:t>
      </w:r>
      <w:r>
        <w:rPr>
          <w:rFonts w:hint="eastAsia" w:ascii="黑体" w:hAnsi="黑体" w:eastAsia="黑体" w:cs="黑体"/>
          <w:b/>
          <w:bCs/>
          <w:sz w:val="32"/>
          <w:szCs w:val="32"/>
        </w:rPr>
        <w:t>褚河镇刘运庄村村部办公楼建设工程（不见面开标）</w:t>
      </w:r>
    </w:p>
    <w:p>
      <w:pPr>
        <w:pStyle w:val="8"/>
        <w:widowControl/>
        <w:shd w:val="clear" w:color="auto" w:fill="FFFFFF"/>
        <w:spacing w:line="360" w:lineRule="auto"/>
        <w:ind w:firstLine="420"/>
        <w:contextualSpacing/>
        <w:jc w:val="center"/>
        <w:rPr>
          <w:rFonts w:hint="eastAsia" w:ascii="宋体" w:hAnsi="宋体" w:eastAsia="黑体" w:cs="仿宋_GB2312"/>
          <w:color w:val="000000"/>
          <w:sz w:val="16"/>
          <w:szCs w:val="16"/>
          <w:shd w:val="clear" w:color="auto" w:fill="FFFFFF"/>
          <w:lang w:eastAsia="zh-CN"/>
        </w:rPr>
      </w:pPr>
      <w:r>
        <w:rPr>
          <w:rFonts w:hint="eastAsia" w:ascii="黑体" w:hAnsi="黑体" w:eastAsia="黑体" w:cs="黑体"/>
          <w:b/>
          <w:bCs/>
          <w:sz w:val="32"/>
          <w:szCs w:val="32"/>
          <w:lang w:eastAsia="zh-CN"/>
        </w:rPr>
        <w:t>竞争性谈判公告</w:t>
      </w:r>
    </w:p>
    <w:p>
      <w:pPr>
        <w:pStyle w:val="8"/>
        <w:widowControl/>
        <w:shd w:val="clear" w:color="auto" w:fill="FFFFFF"/>
        <w:spacing w:line="360" w:lineRule="auto"/>
        <w:ind w:firstLine="420"/>
        <w:contextualSpacing/>
        <w:jc w:val="left"/>
        <w:rPr>
          <w:rFonts w:hint="eastAsia" w:ascii="宋体" w:hAnsi="宋体" w:eastAsia="宋体" w:cs="仿宋_GB2312"/>
          <w:color w:val="000000"/>
          <w:sz w:val="21"/>
          <w:szCs w:val="21"/>
          <w:shd w:val="clear" w:color="auto" w:fill="FFFFFF"/>
        </w:rPr>
      </w:pPr>
      <w:r>
        <w:rPr>
          <w:rFonts w:hint="eastAsia" w:ascii="宋体" w:hAnsi="宋体" w:cs="仿宋_GB2312"/>
          <w:color w:val="000000"/>
          <w:sz w:val="21"/>
          <w:szCs w:val="21"/>
          <w:shd w:val="clear" w:color="auto" w:fill="FFFFFF"/>
          <w:lang w:eastAsia="zh-CN"/>
        </w:rPr>
        <w:t>河南建标工程管理有限公司</w:t>
      </w:r>
      <w:r>
        <w:rPr>
          <w:rFonts w:hint="eastAsia" w:ascii="宋体" w:hAnsi="宋体" w:eastAsia="宋体" w:cs="仿宋_GB2312"/>
          <w:color w:val="000000"/>
          <w:sz w:val="21"/>
          <w:szCs w:val="21"/>
          <w:shd w:val="clear" w:color="auto" w:fill="FFFFFF"/>
        </w:rPr>
        <w:t>受</w:t>
      </w:r>
      <w:r>
        <w:rPr>
          <w:rFonts w:hint="eastAsia" w:ascii="宋体" w:hAnsi="宋体" w:cs="仿宋_GB2312"/>
          <w:color w:val="000000"/>
          <w:sz w:val="21"/>
          <w:szCs w:val="21"/>
          <w:shd w:val="clear" w:color="auto" w:fill="FFFFFF"/>
          <w:lang w:eastAsia="zh-CN"/>
        </w:rPr>
        <w:t>禹州市褚河镇人民政府</w:t>
      </w:r>
      <w:r>
        <w:rPr>
          <w:rFonts w:hint="eastAsia" w:ascii="宋体" w:hAnsi="宋体" w:eastAsia="宋体" w:cs="仿宋_GB2312"/>
          <w:color w:val="000000"/>
          <w:sz w:val="21"/>
          <w:szCs w:val="21"/>
          <w:shd w:val="clear" w:color="auto" w:fill="FFFFFF"/>
        </w:rPr>
        <w:t>的委托，就“</w:t>
      </w:r>
      <w:r>
        <w:rPr>
          <w:rFonts w:hint="eastAsia" w:ascii="宋体" w:hAnsi="宋体" w:cs="仿宋_GB2312"/>
          <w:color w:val="000000"/>
          <w:sz w:val="21"/>
          <w:szCs w:val="21"/>
          <w:shd w:val="clear" w:color="auto" w:fill="FFFFFF"/>
          <w:lang w:eastAsia="zh-CN"/>
        </w:rPr>
        <w:t xml:space="preserve"> 褚河镇刘运庄村村部办公楼建设工程</w:t>
      </w:r>
      <w:r>
        <w:rPr>
          <w:rFonts w:hint="eastAsia" w:ascii="宋体" w:hAnsi="宋体" w:eastAsia="宋体" w:cs="仿宋_GB2312"/>
          <w:color w:val="000000"/>
          <w:sz w:val="21"/>
          <w:szCs w:val="21"/>
          <w:shd w:val="clear" w:color="auto" w:fill="FFFFFF"/>
        </w:rPr>
        <w:t>（不见面开标）”进行竞争性谈判，欢迎合格的投标人前来投标。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pStyle w:val="8"/>
        <w:widowControl/>
        <w:shd w:val="clear" w:color="auto" w:fill="FFFFFF"/>
        <w:spacing w:line="360" w:lineRule="auto"/>
        <w:ind w:firstLine="420"/>
        <w:contextualSpacing/>
        <w:jc w:val="left"/>
        <w:rPr>
          <w:rFonts w:hint="eastAsia"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 xml:space="preserve">1、采购人： </w:t>
      </w:r>
      <w:r>
        <w:rPr>
          <w:rFonts w:hint="eastAsia" w:ascii="宋体" w:hAnsi="宋体" w:cs="仿宋_GB2312"/>
          <w:color w:val="000000"/>
          <w:sz w:val="21"/>
          <w:szCs w:val="21"/>
          <w:shd w:val="clear" w:color="auto" w:fill="FFFFFF"/>
          <w:lang w:eastAsia="zh-CN"/>
        </w:rPr>
        <w:t>禹州市褚河镇人民政府</w:t>
      </w:r>
    </w:p>
    <w:p>
      <w:pPr>
        <w:pStyle w:val="8"/>
        <w:widowControl/>
        <w:shd w:val="clear" w:color="auto" w:fill="FFFFFF"/>
        <w:spacing w:line="360" w:lineRule="auto"/>
        <w:ind w:firstLine="420"/>
        <w:contextualSpacing/>
        <w:jc w:val="left"/>
        <w:rPr>
          <w:rFonts w:hint="eastAsia"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2、项目名称：</w:t>
      </w:r>
      <w:r>
        <w:rPr>
          <w:rFonts w:hint="eastAsia" w:ascii="宋体" w:hAnsi="宋体" w:cs="仿宋_GB2312"/>
          <w:color w:val="000000"/>
          <w:sz w:val="21"/>
          <w:szCs w:val="21"/>
          <w:shd w:val="clear" w:color="auto" w:fill="FFFFFF"/>
          <w:lang w:eastAsia="zh-CN"/>
        </w:rPr>
        <w:t xml:space="preserve"> 褚河镇刘运庄村村部办公楼建设工程</w:t>
      </w:r>
      <w:r>
        <w:rPr>
          <w:rFonts w:hint="eastAsia" w:ascii="宋体" w:hAnsi="宋体" w:eastAsia="宋体" w:cs="仿宋_GB2312"/>
          <w:color w:val="000000"/>
          <w:sz w:val="21"/>
          <w:szCs w:val="21"/>
          <w:shd w:val="clear" w:color="auto" w:fill="FFFFFF"/>
        </w:rPr>
        <w:t>（不见面开标）</w:t>
      </w:r>
    </w:p>
    <w:p>
      <w:pPr>
        <w:pStyle w:val="8"/>
        <w:widowControl/>
        <w:shd w:val="clear" w:color="auto" w:fill="FFFFFF"/>
        <w:spacing w:line="360" w:lineRule="auto"/>
        <w:ind w:firstLine="420"/>
        <w:contextualSpacing/>
        <w:jc w:val="left"/>
        <w:rPr>
          <w:rFonts w:hint="default"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rPr>
        <w:t>3、采购编号：YZCG-DLT2021</w:t>
      </w:r>
      <w:r>
        <w:rPr>
          <w:rFonts w:hint="eastAsia" w:ascii="宋体" w:hAnsi="宋体" w:cs="仿宋_GB2312"/>
          <w:color w:val="000000"/>
          <w:sz w:val="21"/>
          <w:szCs w:val="21"/>
          <w:shd w:val="clear" w:color="auto" w:fill="FFFFFF"/>
          <w:lang w:val="en-US" w:eastAsia="zh-CN"/>
        </w:rPr>
        <w:t>127</w:t>
      </w:r>
    </w:p>
    <w:p>
      <w:pPr>
        <w:pStyle w:val="8"/>
        <w:widowControl/>
        <w:shd w:val="clear" w:color="auto" w:fill="FFFFFF"/>
        <w:spacing w:line="360" w:lineRule="auto"/>
        <w:ind w:firstLine="420"/>
        <w:contextualSpacing/>
        <w:jc w:val="left"/>
        <w:rPr>
          <w:rFonts w:hint="eastAsia"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4、项目需求：</w:t>
      </w:r>
      <w:r>
        <w:rPr>
          <w:rFonts w:hint="eastAsia" w:ascii="宋体" w:hAnsi="宋体" w:cs="仿宋_GB2312"/>
          <w:color w:val="000000"/>
          <w:sz w:val="21"/>
          <w:szCs w:val="21"/>
          <w:shd w:val="clear" w:color="auto" w:fill="FFFFFF"/>
          <w:lang w:eastAsia="zh-CN"/>
        </w:rPr>
        <w:t>刘运庄村村部办公楼建设工程</w:t>
      </w:r>
      <w:r>
        <w:rPr>
          <w:rFonts w:hint="eastAsia" w:ascii="宋体" w:hAnsi="宋体" w:eastAsia="宋体" w:cs="仿宋_GB2312"/>
          <w:color w:val="000000"/>
          <w:sz w:val="21"/>
          <w:szCs w:val="21"/>
          <w:shd w:val="clear" w:color="auto" w:fill="FFFFFF"/>
        </w:rPr>
        <w:t>（详见谈判文件）</w:t>
      </w:r>
    </w:p>
    <w:p>
      <w:pPr>
        <w:pStyle w:val="8"/>
        <w:widowControl/>
        <w:shd w:val="clear" w:color="auto" w:fill="FFFFFF"/>
        <w:spacing w:line="360" w:lineRule="auto"/>
        <w:ind w:firstLine="420"/>
        <w:contextualSpacing/>
        <w:jc w:val="left"/>
        <w:rPr>
          <w:rFonts w:hint="default"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rPr>
        <w:t>5、</w:t>
      </w:r>
      <w:r>
        <w:rPr>
          <w:rFonts w:hint="eastAsia" w:ascii="宋体" w:hAnsi="宋体" w:cs="仿宋_GB2312"/>
          <w:color w:val="000000"/>
          <w:sz w:val="21"/>
          <w:szCs w:val="21"/>
          <w:shd w:val="clear" w:color="auto" w:fill="FFFFFF"/>
          <w:lang w:eastAsia="zh-CN"/>
        </w:rPr>
        <w:t>工期</w:t>
      </w:r>
      <w:r>
        <w:rPr>
          <w:rFonts w:hint="eastAsia" w:ascii="宋体" w:hAnsi="宋体" w:eastAsia="宋体" w:cs="仿宋_GB2312"/>
          <w:color w:val="000000"/>
          <w:sz w:val="21"/>
          <w:szCs w:val="21"/>
          <w:shd w:val="clear" w:color="auto" w:fill="FFFFFF"/>
        </w:rPr>
        <w:t>：</w:t>
      </w:r>
      <w:r>
        <w:rPr>
          <w:rFonts w:hint="eastAsia" w:ascii="宋体" w:hAnsi="宋体" w:cs="仿宋_GB2312"/>
          <w:color w:val="000000"/>
          <w:sz w:val="21"/>
          <w:szCs w:val="21"/>
          <w:shd w:val="clear" w:color="auto" w:fill="FFFFFF"/>
          <w:lang w:val="en-US" w:eastAsia="zh-CN"/>
        </w:rPr>
        <w:t>30日历天</w:t>
      </w:r>
    </w:p>
    <w:p>
      <w:pPr>
        <w:pStyle w:val="8"/>
        <w:widowControl/>
        <w:shd w:val="clear" w:color="auto" w:fill="FFFFFF"/>
        <w:spacing w:line="360" w:lineRule="auto"/>
        <w:ind w:firstLine="420"/>
        <w:contextualSpacing/>
        <w:jc w:val="left"/>
        <w:rPr>
          <w:rFonts w:hint="eastAsia"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6、采购预算</w:t>
      </w:r>
      <w:r>
        <w:rPr>
          <w:rFonts w:hint="eastAsia" w:ascii="宋体" w:hAnsi="宋体" w:cs="仿宋_GB2312"/>
          <w:color w:val="000000"/>
          <w:sz w:val="21"/>
          <w:szCs w:val="21"/>
          <w:shd w:val="clear" w:color="auto" w:fill="FFFFFF"/>
          <w:lang w:val="en-US" w:eastAsia="zh-CN"/>
        </w:rPr>
        <w:t>:</w:t>
      </w:r>
      <w:r>
        <w:rPr>
          <w:rFonts w:hint="eastAsia" w:ascii="宋体" w:hAnsi="宋体" w:eastAsia="宋体" w:cs="仿宋_GB2312"/>
          <w:color w:val="000000"/>
          <w:sz w:val="21"/>
          <w:szCs w:val="21"/>
          <w:shd w:val="clear" w:color="auto" w:fill="FFFFFF"/>
          <w:lang w:val="en-US" w:eastAsia="zh-CN"/>
        </w:rPr>
        <w:t>1508504.01</w:t>
      </w:r>
      <w:r>
        <w:rPr>
          <w:rFonts w:hint="eastAsia" w:ascii="宋体" w:hAnsi="宋体" w:eastAsia="宋体" w:cs="仿宋_GB2312"/>
          <w:color w:val="000000"/>
          <w:sz w:val="21"/>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宋体" w:hAnsi="宋体" w:eastAsia="宋体" w:cs="宋体"/>
          <w:szCs w:val="21"/>
        </w:rPr>
      </w:pPr>
      <w:r>
        <w:rPr>
          <w:rFonts w:hint="eastAsia" w:ascii="宋体" w:hAnsi="宋体" w:eastAsia="宋体" w:cs="宋体"/>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shd w:val="clear" w:color="auto" w:fill="FFFFFF"/>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符合《政府采购法》第二十二条之规定；</w:t>
      </w:r>
    </w:p>
    <w:p>
      <w:pPr>
        <w:widowControl/>
        <w:shd w:val="clear" w:color="auto" w:fill="FFFFFF"/>
        <w:spacing w:line="44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2、投标商具有建筑工程施工总承包三级及以上资质且具有有效安全生产许可证</w:t>
      </w:r>
    </w:p>
    <w:p>
      <w:pPr>
        <w:widowControl/>
        <w:shd w:val="clear" w:color="auto" w:fill="FFFFFF"/>
        <w:spacing w:line="44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cs="宋体"/>
          <w:szCs w:val="21"/>
          <w:lang w:val="en-US" w:eastAsia="zh-CN"/>
        </w:rPr>
        <w:t>、</w:t>
      </w:r>
      <w:r>
        <w:rPr>
          <w:rFonts w:hint="eastAsia" w:ascii="宋体" w:hAnsi="宋体" w:eastAsia="宋体" w:cs="宋体"/>
          <w:szCs w:val="21"/>
          <w:lang w:val="en-US" w:eastAsia="zh-CN"/>
        </w:rPr>
        <w:t>拟派项目经理具有建筑工程专业二级及以上注册建造师执业资格并具有有效的安全生产考核合格证（B类）,且未担任其他在施建设工程项目的项目经理</w:t>
      </w:r>
    </w:p>
    <w:p>
      <w:pPr>
        <w:widowControl/>
        <w:shd w:val="clear" w:color="auto" w:fill="FFFFFF"/>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cs="宋体"/>
          <w:szCs w:val="21"/>
          <w:lang w:val="en-US" w:eastAsia="zh-CN"/>
        </w:rPr>
        <w:t>、</w:t>
      </w:r>
      <w:r>
        <w:rPr>
          <w:rFonts w:hint="eastAsia" w:ascii="宋体" w:hAnsi="宋体" w:eastAsia="宋体" w:cs="宋体"/>
          <w:szCs w:val="21"/>
          <w:lang w:val="en-US" w:eastAsia="zh-CN"/>
        </w:rPr>
        <w:t>被委托人须是本单位职工，须提供公司为本人缴纳社会保险证明</w:t>
      </w:r>
    </w:p>
    <w:p>
      <w:pPr>
        <w:widowControl/>
        <w:shd w:val="clear" w:color="auto" w:fill="FFFFFF"/>
        <w:spacing w:line="440" w:lineRule="exact"/>
        <w:ind w:left="420"/>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lang w:val="en-US" w:eastAsia="zh-CN"/>
        </w:rPr>
        <w:t>5</w:t>
      </w:r>
      <w:r>
        <w:rPr>
          <w:rFonts w:hint="eastAsia" w:ascii="宋体" w:hAnsi="宋体" w:cs="仿宋_GB2312"/>
          <w:color w:val="000000"/>
          <w:szCs w:val="21"/>
          <w:shd w:val="clear" w:color="auto" w:fill="FFFFFF"/>
        </w:rPr>
        <w:t>、本项目不接受联合体投标。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8"/>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1"/>
          <w:rFonts w:hint="eastAsia" w:ascii="宋体" w:hAnsi="宋体" w:eastAsia="宋体" w:cs="仿宋_GB2312"/>
          <w:color w:val="000000"/>
          <w:sz w:val="21"/>
          <w:szCs w:val="21"/>
          <w:shd w:val="clear" w:color="auto" w:fill="FFFFFF"/>
        </w:rPr>
        <w:t>http://</w:t>
      </w:r>
      <w:r>
        <w:rPr>
          <w:rStyle w:val="11"/>
          <w:rFonts w:ascii="宋体" w:hAnsi="宋体" w:eastAsia="宋体" w:cs="仿宋_GB2312"/>
          <w:color w:val="000000"/>
          <w:sz w:val="21"/>
          <w:szCs w:val="21"/>
          <w:shd w:val="clear" w:color="auto" w:fill="FFFFFF"/>
        </w:rPr>
        <w:t>ggzy.xuchang.gov.cn:8088/ggzy/eps/public/RegistAllJcxx.html</w:t>
      </w:r>
      <w:r>
        <w:rPr>
          <w:rStyle w:val="11"/>
          <w:rFonts w:hint="eastAsia" w:ascii="宋体" w:hAnsi="宋体" w:eastAsia="宋体" w:cs="仿宋_GB2312"/>
          <w:color w:val="000000"/>
          <w:sz w:val="21"/>
          <w:szCs w:val="21"/>
          <w:shd w:val="clear" w:color="auto" w:fill="FFFFFF"/>
        </w:rPr>
        <w:t>）</w:t>
      </w:r>
      <w:r>
        <w:rPr>
          <w:rStyle w:val="11"/>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进行免费注册登记（详见“常见问题解答-诚信库网上注册相关资料下载”）；</w:t>
      </w:r>
    </w:p>
    <w:p>
      <w:pPr>
        <w:pStyle w:val="8"/>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1"/>
          <w:rFonts w:hint="eastAsia" w:ascii="宋体" w:hAnsi="宋体" w:eastAsia="宋体" w:cs="仿宋_GB2312"/>
          <w:color w:val="000000"/>
          <w:sz w:val="21"/>
          <w:szCs w:val="21"/>
          <w:shd w:val="clear" w:color="auto" w:fill="FFFFFF"/>
        </w:rPr>
        <w:t>（http://</w:t>
      </w:r>
      <w:r>
        <w:rPr>
          <w:rStyle w:val="11"/>
          <w:rFonts w:ascii="宋体" w:hAnsi="宋体" w:eastAsia="宋体" w:cs="仿宋_GB2312"/>
          <w:color w:val="000000"/>
          <w:sz w:val="21"/>
          <w:szCs w:val="21"/>
          <w:shd w:val="clear" w:color="auto" w:fill="FFFFFF"/>
        </w:rPr>
        <w:t>ggzy.xuchang.gov.cn:8088/ggzy/</w:t>
      </w:r>
      <w:r>
        <w:rPr>
          <w:rStyle w:val="11"/>
          <w:rFonts w:hint="eastAsia" w:ascii="宋体" w:hAnsi="宋体" w:eastAsia="宋体" w:cs="仿宋_GB2312"/>
          <w:color w:val="000000"/>
          <w:sz w:val="21"/>
          <w:szCs w:val="21"/>
          <w:shd w:val="clear" w:color="auto" w:fill="FFFFFF"/>
        </w:rPr>
        <w:t>）</w:t>
      </w:r>
      <w:r>
        <w:rPr>
          <w:rStyle w:val="11"/>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1、响应文件提交截止时间及谈判响应截止时间、谈判时间：2021年</w:t>
      </w:r>
      <w:r>
        <w:rPr>
          <w:rFonts w:hint="eastAsia" w:ascii="宋体" w:hAnsi="宋体" w:cs="仿宋_GB2312"/>
          <w:color w:val="000000"/>
          <w:szCs w:val="21"/>
          <w:shd w:val="clear" w:color="auto" w:fill="FFFFFF"/>
          <w:lang w:val="en-US" w:eastAsia="zh-CN"/>
        </w:rPr>
        <w:t>12</w:t>
      </w:r>
      <w:r>
        <w:rPr>
          <w:rFonts w:hint="eastAsia" w:ascii="宋体" w:hAnsi="宋体" w:cs="仿宋_GB2312"/>
          <w:color w:val="000000"/>
          <w:szCs w:val="21"/>
          <w:shd w:val="clear" w:color="auto" w:fill="FFFFFF"/>
        </w:rPr>
        <w:t>月</w:t>
      </w:r>
      <w:r>
        <w:rPr>
          <w:rFonts w:hint="eastAsia" w:ascii="宋体" w:hAnsi="宋体" w:cs="仿宋_GB2312"/>
          <w:color w:val="000000"/>
          <w:szCs w:val="21"/>
          <w:shd w:val="clear" w:color="auto" w:fill="FFFFFF"/>
          <w:lang w:val="en-US" w:eastAsia="zh-CN"/>
        </w:rPr>
        <w:t>6</w:t>
      </w:r>
      <w:r>
        <w:rPr>
          <w:rFonts w:hint="eastAsia" w:ascii="宋体" w:hAnsi="宋体" w:cs="仿宋_GB2312"/>
          <w:color w:val="000000"/>
          <w:szCs w:val="21"/>
          <w:shd w:val="clear" w:color="auto" w:fill="FFFFFF"/>
        </w:rPr>
        <w:t>日</w:t>
      </w:r>
      <w:r>
        <w:rPr>
          <w:rFonts w:hint="eastAsia" w:ascii="宋体" w:hAnsi="宋体" w:cs="仿宋_GB2312"/>
          <w:color w:val="000000"/>
          <w:szCs w:val="21"/>
          <w:shd w:val="clear" w:color="auto" w:fill="FFFFFF"/>
          <w:lang w:val="en-US" w:eastAsia="zh-CN"/>
        </w:rPr>
        <w:t>8:30</w:t>
      </w:r>
      <w:r>
        <w:rPr>
          <w:rFonts w:hint="eastAsia" w:ascii="宋体" w:hAnsi="宋体" w:cs="仿宋_GB2312"/>
          <w:color w:val="000000"/>
          <w:szCs w:val="21"/>
          <w:shd w:val="clear" w:color="auto" w:fill="FFFFFF"/>
        </w:rPr>
        <w:t>（北京时间），逾期送达或不符合规定的响应文件恕不接受。</w:t>
      </w:r>
    </w:p>
    <w:p>
      <w:pPr>
        <w:spacing w:line="440" w:lineRule="exact"/>
        <w:ind w:firstLine="640"/>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2、响应文件开启时间：同响应文件提交截止时间。</w:t>
      </w:r>
    </w:p>
    <w:p>
      <w:pPr>
        <w:pStyle w:val="8"/>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8"/>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（一）谈判响应文件开启地点：禹州市公共资源交易中心九</w:t>
      </w:r>
      <w:r>
        <w:rPr>
          <w:rFonts w:hint="eastAsia" w:ascii="宋体" w:hAnsi="宋体" w:eastAsia="宋体" w:cs="仿宋_GB2312"/>
          <w:color w:val="auto"/>
          <w:sz w:val="21"/>
          <w:szCs w:val="21"/>
          <w:shd w:val="clear" w:color="auto" w:fill="FFFFFF"/>
        </w:rPr>
        <w:t>楼第</w:t>
      </w:r>
      <w:r>
        <w:rPr>
          <w:rFonts w:hint="eastAsia" w:ascii="宋体" w:hAnsi="宋体" w:cs="仿宋_GB2312"/>
          <w:color w:val="auto"/>
          <w:sz w:val="21"/>
          <w:szCs w:val="21"/>
          <w:shd w:val="clear" w:color="auto" w:fill="FFFFFF"/>
          <w:lang w:val="en-US" w:eastAsia="zh-CN"/>
        </w:rPr>
        <w:t>二</w:t>
      </w:r>
      <w:r>
        <w:rPr>
          <w:rFonts w:hint="eastAsia" w:ascii="宋体" w:hAnsi="宋体" w:eastAsia="宋体" w:cs="仿宋_GB2312"/>
          <w:color w:val="auto"/>
          <w:sz w:val="21"/>
          <w:szCs w:val="21"/>
          <w:shd w:val="clear" w:color="auto" w:fill="FFFFFF"/>
        </w:rPr>
        <w:t>开标室。（</w:t>
      </w:r>
      <w:r>
        <w:rPr>
          <w:rFonts w:hint="eastAsia" w:ascii="宋体" w:hAnsi="宋体" w:eastAsia="宋体" w:cs="仿宋_GB2312"/>
          <w:color w:val="000000"/>
          <w:sz w:val="21"/>
          <w:szCs w:val="21"/>
          <w:shd w:val="clear" w:color="auto" w:fill="FFFFFF"/>
        </w:rPr>
        <w:t>本项目采用远程不见面谈判，供应商无须到达现场）。</w:t>
      </w:r>
    </w:p>
    <w:p>
      <w:pPr>
        <w:pStyle w:val="8"/>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（二） 本项目为全流程电子化交易项目，供应商须提交电子响应文件。</w:t>
      </w:r>
    </w:p>
    <w:p>
      <w:pPr>
        <w:pStyle w:val="8"/>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8"/>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w:t>
      </w:r>
      <w:bookmarkStart w:id="0" w:name="_GoBack"/>
      <w:bookmarkEnd w:id="0"/>
      <w:r>
        <w:rPr>
          <w:rFonts w:hint="eastAsia" w:ascii="宋体" w:hAnsi="宋体" w:eastAsia="宋体" w:cs="仿宋_GB2312"/>
          <w:color w:val="000000"/>
          <w:sz w:val="21"/>
          <w:szCs w:val="21"/>
          <w:shd w:val="clear" w:color="auto" w:fill="FFFFFF"/>
        </w:rPr>
        <w:t>其响应文件将被拒绝。</w:t>
      </w:r>
    </w:p>
    <w:p>
      <w:pPr>
        <w:pStyle w:val="8"/>
        <w:widowControl/>
        <w:shd w:val="clear" w:color="auto" w:fill="FFFFFF"/>
        <w:spacing w:line="360" w:lineRule="auto"/>
        <w:ind w:firstLine="420"/>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宋体" w:hAnsi="宋体" w:eastAsia="宋体" w:cs="仿宋_GB2312"/>
          <w:color w:val="000000"/>
          <w:sz w:val="21"/>
          <w:szCs w:val="21"/>
          <w:shd w:val="clear" w:color="auto" w:fill="FFFFFF"/>
        </w:rPr>
        <w:t>（http://ggzy.xuchang.gov.cn:8088/ggzy/）</w:t>
      </w:r>
      <w:r>
        <w:rPr>
          <w:rFonts w:hint="eastAsia" w:ascii="宋体" w:hAnsi="宋体" w:eastAsia="宋体" w:cs="仿宋_GB2312"/>
          <w:color w:val="000000"/>
          <w:sz w:val="21"/>
          <w:szCs w:val="21"/>
          <w:shd w:val="clear" w:color="auto" w:fill="FFFFFF"/>
        </w:rPr>
        <w:fldChar w:fldCharType="end"/>
      </w:r>
      <w:r>
        <w:rPr>
          <w:rFonts w:hint="eastAsia" w:ascii="宋体" w:hAnsi="宋体" w:eastAsia="宋体" w:cs="仿宋_GB2312"/>
          <w:color w:val="000000"/>
          <w:sz w:val="21"/>
          <w:szCs w:val="21"/>
          <w:shd w:val="clear" w:color="auto" w:fill="FFFFFF"/>
        </w:rPr>
        <w:t>——点击“项目信息——项目名称”——在系统操作导航栏点击“开标——不见面开标大厅”。</w:t>
      </w:r>
    </w:p>
    <w:p>
      <w:pPr>
        <w:pStyle w:val="8"/>
        <w:widowControl/>
        <w:shd w:val="clear" w:color="auto" w:fill="FFFFFF"/>
        <w:spacing w:line="360" w:lineRule="auto"/>
        <w:ind w:firstLine="420"/>
        <w:contextualSpacing/>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七、本次谈判公告同时在《河南省政府采购网》、《全国公共资源交易平台（河南省·许昌市）》发布等。</w:t>
      </w:r>
    </w:p>
    <w:p>
      <w:pPr>
        <w:pStyle w:val="8"/>
        <w:widowControl/>
        <w:shd w:val="clear" w:color="auto" w:fill="FFFFFF"/>
        <w:spacing w:line="360" w:lineRule="auto"/>
        <w:ind w:firstLine="420"/>
        <w:contextualSpacing/>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八、代理机构及采购单位地址、联系人、联系电话</w:t>
      </w:r>
    </w:p>
    <w:p>
      <w:pPr>
        <w:widowControl/>
        <w:shd w:val="clear" w:color="auto" w:fill="FFFFFF"/>
        <w:spacing w:line="440" w:lineRule="exact"/>
        <w:ind w:firstLine="641"/>
        <w:jc w:val="left"/>
        <w:rPr>
          <w:rFonts w:hint="eastAsia" w:ascii="宋体" w:hAnsi="宋体" w:eastAsia="宋体" w:cs="仿宋_GB2312"/>
          <w:color w:val="000000"/>
          <w:szCs w:val="21"/>
          <w:shd w:val="clear" w:color="auto" w:fill="FFFFFF"/>
          <w:lang w:eastAsia="zh-CN"/>
        </w:rPr>
      </w:pPr>
      <w:r>
        <w:rPr>
          <w:rFonts w:hint="eastAsia" w:ascii="宋体" w:hAnsi="宋体" w:cs="仿宋_GB2312"/>
          <w:color w:val="000000"/>
          <w:szCs w:val="21"/>
          <w:shd w:val="clear" w:color="auto" w:fill="FFFFFF"/>
        </w:rPr>
        <w:t>（一）代理机构：</w:t>
      </w:r>
      <w:r>
        <w:rPr>
          <w:rFonts w:hint="eastAsia" w:ascii="宋体" w:hAnsi="宋体" w:cs="仿宋_GB2312"/>
          <w:color w:val="000000"/>
          <w:szCs w:val="21"/>
          <w:shd w:val="clear" w:color="auto" w:fill="FFFFFF"/>
          <w:lang w:eastAsia="zh-CN"/>
        </w:rPr>
        <w:t>河南建标工程管理有限公司</w:t>
      </w:r>
    </w:p>
    <w:p>
      <w:pPr>
        <w:widowControl/>
        <w:shd w:val="clear" w:color="auto" w:fill="FFFFFF"/>
        <w:spacing w:line="440" w:lineRule="exact"/>
        <w:ind w:firstLine="641"/>
        <w:jc w:val="left"/>
        <w:rPr>
          <w:rFonts w:hint="default" w:ascii="宋体" w:hAnsi="宋体" w:eastAsia="宋体" w:cs="仿宋_GB2312"/>
          <w:color w:val="000000"/>
          <w:szCs w:val="21"/>
          <w:shd w:val="clear" w:color="auto" w:fill="FFFFFF"/>
          <w:lang w:val="en-US" w:eastAsia="zh-CN"/>
        </w:rPr>
      </w:pPr>
      <w:r>
        <w:rPr>
          <w:rFonts w:hint="eastAsia" w:ascii="宋体" w:hAnsi="宋体" w:cs="仿宋_GB2312"/>
          <w:color w:val="000000"/>
          <w:szCs w:val="21"/>
          <w:shd w:val="clear" w:color="auto" w:fill="FFFFFF"/>
        </w:rPr>
        <w:t>联系人：</w:t>
      </w:r>
      <w:r>
        <w:rPr>
          <w:rFonts w:hint="eastAsia" w:ascii="宋体" w:hAnsi="宋体" w:cs="仿宋_GB2312"/>
          <w:color w:val="000000"/>
          <w:szCs w:val="21"/>
          <w:shd w:val="clear" w:color="auto" w:fill="FFFFFF"/>
          <w:lang w:eastAsia="zh-CN"/>
        </w:rPr>
        <w:t>张</w:t>
      </w:r>
      <w:r>
        <w:rPr>
          <w:rFonts w:hint="eastAsia" w:ascii="宋体" w:hAnsi="宋体" w:cs="仿宋_GB2312"/>
          <w:color w:val="000000"/>
          <w:szCs w:val="21"/>
          <w:shd w:val="clear" w:color="auto" w:fill="FFFFFF"/>
        </w:rPr>
        <w:t>女士    联系电话：0374-</w:t>
      </w:r>
      <w:r>
        <w:rPr>
          <w:rFonts w:hint="eastAsia" w:ascii="宋体" w:hAnsi="宋体" w:cs="仿宋_GB2312"/>
          <w:color w:val="000000"/>
          <w:szCs w:val="21"/>
          <w:shd w:val="clear" w:color="auto" w:fill="FFFFFF"/>
          <w:lang w:val="en-US" w:eastAsia="zh-CN"/>
        </w:rPr>
        <w:t>7397667</w:t>
      </w:r>
    </w:p>
    <w:p>
      <w:pPr>
        <w:widowControl/>
        <w:numPr>
          <w:ilvl w:val="0"/>
          <w:numId w:val="2"/>
        </w:numPr>
        <w:shd w:val="clear" w:color="auto" w:fill="FFFFFF"/>
        <w:spacing w:line="440" w:lineRule="exact"/>
        <w:ind w:firstLine="641"/>
        <w:jc w:val="left"/>
        <w:rPr>
          <w:rFonts w:ascii="宋体" w:hAnsi="宋体" w:cs="仿宋_GB2312"/>
          <w:color w:val="000000"/>
          <w:szCs w:val="21"/>
          <w:shd w:val="clear" w:color="auto" w:fill="FFFFFF"/>
        </w:rPr>
      </w:pPr>
      <w:r>
        <w:rPr>
          <w:rFonts w:hint="eastAsia" w:ascii="宋体" w:hAnsi="宋体" w:cs="仿宋_GB2312"/>
          <w:color w:val="000000"/>
          <w:szCs w:val="21"/>
          <w:shd w:val="clear" w:color="auto" w:fill="FFFFFF"/>
        </w:rPr>
        <w:t>采购单位：</w:t>
      </w:r>
      <w:r>
        <w:rPr>
          <w:rFonts w:hint="eastAsia" w:ascii="宋体" w:hAnsi="宋体" w:cs="仿宋_GB2312"/>
          <w:color w:val="000000"/>
          <w:szCs w:val="21"/>
          <w:shd w:val="clear" w:color="auto" w:fill="FFFFFF"/>
          <w:lang w:eastAsia="zh-CN"/>
        </w:rPr>
        <w:t>禹州市褚河镇人民政府</w:t>
      </w:r>
    </w:p>
    <w:p>
      <w:pPr>
        <w:widowControl/>
        <w:shd w:val="clear" w:color="auto" w:fill="FFFFFF"/>
        <w:spacing w:line="440" w:lineRule="exact"/>
        <w:ind w:firstLine="630" w:firstLineChars="300"/>
        <w:jc w:val="left"/>
        <w:rPr>
          <w:rFonts w:hint="default" w:ascii="宋体" w:hAnsi="宋体" w:eastAsia="宋体" w:cs="仿宋_GB2312"/>
          <w:color w:val="auto"/>
          <w:szCs w:val="21"/>
          <w:shd w:val="clear" w:color="auto" w:fill="FFFFFF"/>
          <w:lang w:val="en-US" w:eastAsia="zh-CN"/>
        </w:rPr>
      </w:pPr>
      <w:r>
        <w:rPr>
          <w:rFonts w:hint="eastAsia" w:ascii="宋体" w:hAnsi="宋体" w:cs="仿宋_GB2312"/>
          <w:color w:val="auto"/>
          <w:szCs w:val="21"/>
          <w:shd w:val="clear" w:color="auto" w:fill="FFFFFF"/>
        </w:rPr>
        <w:t>联系人：</w:t>
      </w:r>
      <w:r>
        <w:rPr>
          <w:rFonts w:hint="eastAsia" w:ascii="宋体" w:hAnsi="宋体" w:cs="仿宋_GB2312"/>
          <w:color w:val="auto"/>
          <w:szCs w:val="21"/>
          <w:shd w:val="clear" w:color="auto" w:fill="FFFFFF"/>
          <w:lang w:eastAsia="zh-CN"/>
        </w:rPr>
        <w:t>刘先生</w:t>
      </w:r>
      <w:r>
        <w:rPr>
          <w:rFonts w:hint="eastAsia" w:ascii="宋体" w:hAnsi="宋体" w:cs="仿宋_GB2312"/>
          <w:color w:val="auto"/>
          <w:szCs w:val="21"/>
          <w:shd w:val="clear" w:color="auto" w:fill="FFFFFF"/>
        </w:rPr>
        <w:t xml:space="preserve">  联系电话：</w:t>
      </w:r>
      <w:r>
        <w:rPr>
          <w:rFonts w:hint="eastAsia" w:ascii="宋体" w:hAnsi="宋体" w:cs="仿宋_GB2312"/>
          <w:color w:val="auto"/>
          <w:szCs w:val="21"/>
          <w:shd w:val="clear" w:color="auto" w:fill="FFFFFF"/>
          <w:lang w:val="en-US" w:eastAsia="zh-CN"/>
        </w:rPr>
        <w:t>13949838910</w:t>
      </w:r>
    </w:p>
    <w:p>
      <w:pPr>
        <w:tabs>
          <w:tab w:val="left" w:pos="7095"/>
        </w:tabs>
        <w:spacing w:line="360" w:lineRule="auto"/>
        <w:ind w:firstLine="422" w:firstLineChars="200"/>
        <w:contextualSpacing/>
        <w:rPr>
          <w:rFonts w:hint="eastAsia" w:hAnsi="宋体"/>
          <w:b/>
          <w:color w:val="000000"/>
          <w:szCs w:val="21"/>
        </w:rPr>
      </w:pPr>
    </w:p>
    <w:p>
      <w:pPr>
        <w:tabs>
          <w:tab w:val="left" w:pos="7095"/>
        </w:tabs>
        <w:spacing w:line="360" w:lineRule="auto"/>
        <w:ind w:firstLine="422" w:firstLineChars="200"/>
        <w:contextualSpacing/>
        <w:rPr>
          <w:rFonts w:hint="eastAsia" w:hAnsi="宋体"/>
          <w:b/>
          <w:color w:val="000000"/>
          <w:szCs w:val="21"/>
        </w:rPr>
      </w:pPr>
    </w:p>
    <w:p>
      <w:pPr>
        <w:tabs>
          <w:tab w:val="left" w:pos="7095"/>
        </w:tabs>
        <w:spacing w:line="360" w:lineRule="auto"/>
        <w:ind w:firstLine="422" w:firstLineChars="200"/>
        <w:contextualSpacing/>
        <w:rPr>
          <w:rFonts w:hint="eastAsia" w:hAnsi="宋体"/>
          <w:b/>
          <w:color w:val="000000"/>
          <w:szCs w:val="21"/>
        </w:rPr>
      </w:pPr>
    </w:p>
    <w:p>
      <w:pPr>
        <w:tabs>
          <w:tab w:val="left" w:pos="7095"/>
        </w:tabs>
        <w:spacing w:line="360" w:lineRule="auto"/>
        <w:ind w:firstLine="422" w:firstLineChars="200"/>
        <w:contextualSpacing/>
        <w:rPr>
          <w:rFonts w:hint="eastAsia" w:hAnsi="宋体"/>
          <w:b/>
          <w:color w:val="000000"/>
          <w:szCs w:val="21"/>
        </w:rPr>
      </w:pPr>
    </w:p>
    <w:p>
      <w:pPr>
        <w:tabs>
          <w:tab w:val="left" w:pos="7095"/>
        </w:tabs>
        <w:spacing w:line="360" w:lineRule="auto"/>
        <w:ind w:firstLine="422" w:firstLineChars="200"/>
        <w:contextualSpacing/>
        <w:rPr>
          <w:rFonts w:hint="eastAsia" w:hAnsi="宋体"/>
          <w:b/>
          <w:color w:val="000000"/>
          <w:szCs w:val="21"/>
        </w:rPr>
      </w:pPr>
    </w:p>
    <w:p>
      <w:pPr>
        <w:tabs>
          <w:tab w:val="left" w:pos="7095"/>
        </w:tabs>
        <w:spacing w:line="360" w:lineRule="auto"/>
        <w:ind w:firstLine="422" w:firstLineChars="200"/>
        <w:contextualSpacing/>
        <w:rPr>
          <w:rFonts w:hint="eastAsia" w:hAnsi="宋体"/>
          <w:b/>
          <w:color w:val="000000"/>
          <w:szCs w:val="21"/>
        </w:rPr>
      </w:pPr>
    </w:p>
    <w:p>
      <w:pPr>
        <w:tabs>
          <w:tab w:val="left" w:pos="7095"/>
        </w:tabs>
        <w:spacing w:line="360" w:lineRule="auto"/>
        <w:ind w:firstLine="422" w:firstLineChars="200"/>
        <w:contextualSpacing/>
        <w:rPr>
          <w:rFonts w:hint="eastAsia"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int="eastAsia"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供应商登录《全国公共资源交易平台</w:t>
      </w:r>
      <w:r>
        <w:rPr>
          <w:rFonts w:hint="eastAsia" w:ascii="宋体" w:hAnsi="宋体" w:eastAsia="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11"/>
          <w:rFonts w:hAnsi="宋体"/>
          <w:szCs w:val="21"/>
        </w:rPr>
        <w:t>http://221.14.6.70:8088/ggzy/</w:t>
      </w:r>
      <w:r>
        <w:rPr>
          <w:rStyle w:val="11"/>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11"/>
          <w:rFonts w:hAnsi="宋体"/>
          <w:szCs w:val="21"/>
        </w:rPr>
        <w:t>http://221.14.6.70:8088/ggzy/</w:t>
      </w:r>
      <w:r>
        <w:rPr>
          <w:rStyle w:val="1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11"/>
          <w:rFonts w:hAnsi="宋体"/>
          <w:szCs w:val="21"/>
        </w:rPr>
        <w:t>http://221.14.6.70:8088/ggzy/</w:t>
      </w:r>
      <w:r>
        <w:rPr>
          <w:rStyle w:val="11"/>
          <w:rFonts w:hAnsi="宋体"/>
          <w:szCs w:val="21"/>
        </w:rPr>
        <w:fldChar w:fldCharType="end"/>
      </w:r>
      <w:r>
        <w:rPr>
          <w:rFonts w:hint="eastAsia" w:hAnsi="宋体"/>
          <w:color w:val="000000"/>
          <w:szCs w:val="21"/>
        </w:rPr>
        <w:t>）</w:t>
      </w:r>
      <w:r>
        <w:rPr>
          <w:rFonts w:hint="eastAsia" w:ascii="宋体" w:hAnsi="宋体" w:cs="仿宋_GB2312"/>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5.远程不见面谈判（</w:t>
      </w:r>
      <w:r>
        <w:rPr>
          <w:rFonts w:hint="eastAsia" w:hAnsi="宋体"/>
          <w:b/>
          <w:color w:val="000000"/>
          <w:szCs w:val="21"/>
        </w:rPr>
        <w:t>电子响应文件的解密</w:t>
      </w:r>
      <w:r>
        <w:rPr>
          <w:rFonts w:hint="eastAsia" w:ascii="宋体" w:hAnsi="宋体"/>
          <w:b/>
          <w:color w:val="000000"/>
          <w:szCs w:val="21"/>
        </w:rPr>
        <w:t>）</w:t>
      </w:r>
    </w:p>
    <w:p>
      <w:pPr>
        <w:tabs>
          <w:tab w:val="left" w:pos="7095"/>
        </w:tabs>
        <w:spacing w:line="360" w:lineRule="auto"/>
        <w:ind w:firstLine="420"/>
        <w:contextualSpacing/>
        <w:rPr>
          <w:rFonts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宋体" w:hAnsi="宋体"/>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s="仿宋_GB2312"/>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color w:val="000000"/>
          <w:szCs w:val="21"/>
        </w:rPr>
      </w:pPr>
      <w:r>
        <w:rPr>
          <w:rFonts w:hint="eastAsia" w:ascii="宋体" w:hAnsi="宋体"/>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ascii="宋体" w:hAnsi="宋体" w:cs="宋体"/>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宋体" w:hAnsi="宋体"/>
          <w:b/>
          <w:color w:val="000000"/>
          <w:szCs w:val="21"/>
        </w:rPr>
      </w:pPr>
      <w:r>
        <w:rPr>
          <w:rFonts w:hint="eastAsia" w:ascii="宋体" w:hAnsi="宋体"/>
          <w:b/>
          <w:color w:val="000000"/>
          <w:szCs w:val="21"/>
        </w:rPr>
        <w:t>6.评审依据</w:t>
      </w:r>
    </w:p>
    <w:p>
      <w:pPr>
        <w:tabs>
          <w:tab w:val="left" w:pos="7095"/>
        </w:tabs>
        <w:spacing w:line="360" w:lineRule="auto"/>
        <w:ind w:firstLine="420"/>
        <w:contextualSpacing/>
        <w:rPr>
          <w:rFonts w:ascii="宋体" w:hAnsi="宋体"/>
          <w:color w:val="000000"/>
          <w:szCs w:val="21"/>
        </w:rPr>
      </w:pPr>
      <w:r>
        <w:rPr>
          <w:rFonts w:hint="eastAsia" w:ascii="宋体" w:hAnsi="宋体"/>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宋体" w:hAnsi="宋体"/>
          <w:color w:val="000000"/>
          <w:szCs w:val="21"/>
        </w:rPr>
      </w:pPr>
      <w:r>
        <w:rPr>
          <w:rFonts w:hint="eastAsia" w:ascii="宋体" w:hAnsi="宋体"/>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宋体" w:hAnsi="宋体"/>
          <w:color w:val="000000"/>
          <w:szCs w:val="21"/>
        </w:rPr>
      </w:pPr>
      <w:r>
        <w:rPr>
          <w:rFonts w:hint="eastAsia" w:ascii="宋体" w:hAnsi="宋体"/>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宋体" w:hAnsi="宋体"/>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宋体" w:hAnsi="宋体"/>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宋体" w:hAnsi="宋体" w:eastAsia="宋体" w:cs="宋体"/>
          <w:b/>
          <w:kern w:val="0"/>
          <w:sz w:val="32"/>
          <w:szCs w:val="32"/>
        </w:rPr>
      </w:pPr>
      <w:r>
        <w:rPr>
          <w:rFonts w:hint="eastAsia" w:ascii="宋体" w:hAnsi="宋体"/>
          <w:color w:val="000000"/>
          <w:szCs w:val="21"/>
        </w:rPr>
        <w:t>（2）谈判小组如要求供应商提供“澄清、说明或者更正”；“按照谈判文件的变动情况和谈判小组的要求重新提交响应文件”；“</w:t>
      </w:r>
      <w:r>
        <w:rPr>
          <w:rFonts w:ascii="宋体" w:hAnsi="宋体"/>
          <w:color w:val="000000"/>
          <w:szCs w:val="21"/>
        </w:rPr>
        <w:t>最终设计方案或解决方案</w:t>
      </w:r>
      <w:r>
        <w:rPr>
          <w:rFonts w:hint="eastAsia" w:ascii="宋体" w:hAnsi="宋体"/>
          <w:color w:val="000000"/>
          <w:szCs w:val="21"/>
        </w:rPr>
        <w:t>”的，供应商提供的书面材料应加盖公章，或者由法定代表人或其授权的代表签字后通过电子邮件形式提供。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74BF8"/>
    <w:rsid w:val="1EE41288"/>
    <w:rsid w:val="5B69390F"/>
    <w:rsid w:val="5D8F025D"/>
    <w:rsid w:val="67973492"/>
    <w:rsid w:val="71AB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unhideWhenUsed/>
    <w:qFormat/>
    <w:uiPriority w:val="99"/>
    <w:pPr>
      <w:adjustRightInd/>
      <w:spacing w:line="240" w:lineRule="auto"/>
      <w:ind w:firstLine="420" w:firstLineChars="200"/>
      <w:jc w:val="both"/>
      <w:textAlignment w:val="auto"/>
    </w:pPr>
    <w:rPr>
      <w:kern w:val="2"/>
      <w:sz w:val="21"/>
      <w:szCs w:val="22"/>
    </w:rPr>
  </w:style>
  <w:style w:type="paragraph" w:styleId="7">
    <w:name w:val="Body Text Indent"/>
    <w:basedOn w:val="1"/>
    <w:qFormat/>
    <w:uiPriority w:val="0"/>
    <w:pPr>
      <w:adjustRightInd w:val="0"/>
      <w:spacing w:after="120" w:line="360" w:lineRule="atLeast"/>
      <w:ind w:left="420" w:leftChars="200"/>
      <w:jc w:val="left"/>
      <w:textAlignment w:val="baseline"/>
    </w:pPr>
    <w:rPr>
      <w:kern w:val="0"/>
      <w:sz w:val="24"/>
      <w:szCs w:val="20"/>
    </w:rPr>
  </w:style>
  <w:style w:type="paragraph" w:styleId="8">
    <w:name w:val="Normal (Web)"/>
    <w:basedOn w:val="1"/>
    <w:qFormat/>
    <w:uiPriority w:val="99"/>
    <w:rPr>
      <w:rFonts w:ascii="Calibri" w:hAnsi="Calibri" w:eastAsia="宋体" w:cs="Times New Roman"/>
      <w:sz w:val="24"/>
      <w:szCs w:val="24"/>
    </w:rPr>
  </w:style>
  <w:style w:type="character" w:styleId="11">
    <w:name w:val="Hyperlink"/>
    <w:basedOn w:val="10"/>
    <w:unhideWhenUsed/>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2021-10-29T00:48:00Z</dcterms:created>
  <dc:creator>Administrator</dc:creator>
  <cp:lastModifiedBy>河南建标工程管理有限公司:李松岳</cp:lastModifiedBy>
  <cp:lastPrinted>2021-10-29T00:52:00Z</cp:lastPrinted>
  <dcterms:modified xsi:type="dcterms:W3CDTF">2021-11-29T06:34:47Z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4B5B13D076DD489DA36568A2E3C6379A</vt:lpwstr>
  </property>
</Properties>
</file>