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3454400"/>
            <wp:effectExtent l="0" t="0" r="76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84270"/>
            <wp:effectExtent l="0" t="0" r="31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05860"/>
            <wp:effectExtent l="0" t="0" r="508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62375"/>
            <wp:effectExtent l="0" t="0" r="889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906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19830"/>
            <wp:effectExtent l="0" t="0" r="635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53155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60470"/>
            <wp:effectExtent l="0" t="0" r="698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4269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00780"/>
            <wp:effectExtent l="0" t="0" r="635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23640"/>
            <wp:effectExtent l="0" t="0" r="889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13480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27450"/>
            <wp:effectExtent l="0" t="0" r="698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36340"/>
            <wp:effectExtent l="0" t="0" r="254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85870"/>
            <wp:effectExtent l="0" t="0" r="571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47135"/>
            <wp:effectExtent l="0" t="0" r="762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69995"/>
            <wp:effectExtent l="0" t="0" r="381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36340"/>
            <wp:effectExtent l="0" t="0" r="9525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03955"/>
            <wp:effectExtent l="0" t="0" r="952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33165"/>
            <wp:effectExtent l="0" t="0" r="635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05860"/>
            <wp:effectExtent l="0" t="0" r="508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09035"/>
            <wp:effectExtent l="0" t="0" r="8255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804285"/>
            <wp:effectExtent l="0" t="0" r="508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69030"/>
            <wp:effectExtent l="0" t="0" r="825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49040"/>
            <wp:effectExtent l="0" t="0" r="317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91890"/>
            <wp:effectExtent l="0" t="0" r="381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56025"/>
            <wp:effectExtent l="0" t="0" r="2540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6180"/>
            <wp:effectExtent l="0" t="0" r="571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31895"/>
            <wp:effectExtent l="0" t="0" r="5715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48405"/>
            <wp:effectExtent l="0" t="0" r="8255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88715"/>
            <wp:effectExtent l="0" t="0" r="762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61740"/>
            <wp:effectExtent l="0" t="0" r="8255" b="1016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89350"/>
            <wp:effectExtent l="0" t="0" r="825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77285"/>
            <wp:effectExtent l="0" t="0" r="2540" b="184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23005"/>
            <wp:effectExtent l="0" t="0" r="9525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19195"/>
            <wp:effectExtent l="0" t="0" r="5080" b="146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16020"/>
            <wp:effectExtent l="0" t="0" r="8255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43960"/>
            <wp:effectExtent l="0" t="0" r="3810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57295"/>
            <wp:effectExtent l="0" t="0" r="3810" b="146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23640"/>
            <wp:effectExtent l="0" t="0" r="8890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98240"/>
            <wp:effectExtent l="0" t="0" r="4445" b="165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57930"/>
            <wp:effectExtent l="0" t="0" r="508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42690"/>
            <wp:effectExtent l="0" t="0" r="2540" b="101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72535"/>
            <wp:effectExtent l="0" t="0" r="5715" b="184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62375"/>
            <wp:effectExtent l="0" t="0" r="254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19195"/>
            <wp:effectExtent l="0" t="0" r="5080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28720"/>
            <wp:effectExtent l="0" t="0" r="8255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09035"/>
            <wp:effectExtent l="0" t="0" r="8255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75710"/>
            <wp:effectExtent l="0" t="0" r="8890" b="152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54755"/>
            <wp:effectExtent l="0" t="0" r="8255" b="171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03955"/>
            <wp:effectExtent l="0" t="0" r="8890" b="1079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1100"/>
            <wp:effectExtent l="0" t="0" r="7620" b="1270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78885"/>
            <wp:effectExtent l="0" t="0" r="5715" b="1206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49675"/>
            <wp:effectExtent l="0" t="0" r="8890" b="317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97605"/>
            <wp:effectExtent l="0" t="0" r="9525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18560"/>
            <wp:effectExtent l="0" t="0" r="5715" b="152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54755"/>
            <wp:effectExtent l="0" t="0" r="8255" b="171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6237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5760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03955"/>
            <wp:effectExtent l="0" t="0" r="9525" b="1079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45230"/>
            <wp:effectExtent l="0" t="0" r="508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82060"/>
            <wp:effectExtent l="0" t="0" r="889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48405"/>
            <wp:effectExtent l="0" t="0" r="8255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43960"/>
            <wp:effectExtent l="0" t="0" r="381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31895"/>
            <wp:effectExtent l="0" t="0" r="5715" b="190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90950" cy="545782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12210"/>
            <wp:effectExtent l="0" t="0" r="508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841750"/>
            <wp:effectExtent l="0" t="0" r="9525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07130"/>
            <wp:effectExtent l="0" t="0" r="635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56330"/>
            <wp:effectExtent l="0" t="0" r="8255" b="12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12210"/>
            <wp:effectExtent l="0" t="0" r="5080" b="254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47135"/>
            <wp:effectExtent l="0" t="0" r="7620" b="571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232FBD"/>
    <w:rsid w:val="588C0F07"/>
    <w:rsid w:val="76DE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7" Type="http://schemas.openxmlformats.org/officeDocument/2006/relationships/fontTable" Target="fontTable.xml"/><Relationship Id="rId76" Type="http://schemas.openxmlformats.org/officeDocument/2006/relationships/customXml" Target="../customXml/item1.xml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2021-05-24T07:43:00Z</dcterms:created>
  <dc:creator>Administrator</dc:creator>
  <cp:lastModifiedBy>河南省亿达工程管理咨询有限公司:河南省亿达工程管理咨询有限公司</cp:lastModifiedBy>
  <dcterms:modified xsi:type="dcterms:W3CDTF">2021-11-09T08:01:23Z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20D2D12637144FEC9D2B6D46358C6E4B</vt:lpwstr>
  </property>
</Properties>
</file>