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391" w:rsidRDefault="00350391">
      <w:pPr>
        <w:adjustRightInd/>
        <w:snapToGrid/>
        <w:rPr>
          <w:rFonts w:ascii="宋体" w:eastAsia="宋体" w:hAnsi="宋体" w:cs="宋体"/>
          <w:b/>
          <w:kern w:val="2"/>
          <w:szCs w:val="32"/>
          <w:lang w:val="zh-CN"/>
        </w:rPr>
      </w:pPr>
    </w:p>
    <w:p w:rsidR="00350391" w:rsidRDefault="00224431">
      <w:pPr>
        <w:spacing w:line="360" w:lineRule="auto"/>
        <w:jc w:val="center"/>
        <w:rPr>
          <w:rFonts w:ascii="宋体" w:eastAsia="宋体" w:hAnsi="宋体" w:cs="宋体"/>
          <w:color w:val="000000"/>
          <w:sz w:val="20"/>
        </w:rPr>
      </w:pPr>
      <w:bookmarkStart w:id="0" w:name="_Hlk42615683"/>
      <w:r>
        <w:rPr>
          <w:rFonts w:ascii="宋体" w:eastAsia="宋体" w:hAnsi="宋体" w:cs="宋体" w:hint="eastAsia"/>
          <w:kern w:val="2"/>
          <w:sz w:val="36"/>
          <w:szCs w:val="32"/>
          <w:lang w:val="zh-CN"/>
        </w:rPr>
        <w:t>襄城县城市管理局关于城关镇、茨沟乡、库庄镇、十里铺镇所辖城中村环卫作业及分类垃圾桶采购项目</w:t>
      </w:r>
      <w:r>
        <w:rPr>
          <w:rFonts w:ascii="宋体" w:eastAsia="宋体" w:hAnsi="宋体" w:cs="宋体" w:hint="eastAsia"/>
          <w:kern w:val="2"/>
          <w:sz w:val="36"/>
          <w:szCs w:val="32"/>
          <w:lang w:val="zh-CN"/>
        </w:rPr>
        <w:t>(</w:t>
      </w:r>
      <w:r>
        <w:rPr>
          <w:rFonts w:ascii="宋体" w:eastAsia="宋体" w:hAnsi="宋体" w:cs="宋体" w:hint="eastAsia"/>
          <w:kern w:val="2"/>
          <w:sz w:val="36"/>
          <w:szCs w:val="32"/>
          <w:lang w:val="zh-CN"/>
        </w:rPr>
        <w:t>不见面开标</w:t>
      </w:r>
      <w:r>
        <w:rPr>
          <w:rFonts w:ascii="宋体" w:eastAsia="宋体" w:hAnsi="宋体" w:cs="宋体" w:hint="eastAsia"/>
          <w:kern w:val="2"/>
          <w:sz w:val="36"/>
          <w:szCs w:val="32"/>
          <w:lang w:val="zh-CN"/>
        </w:rPr>
        <w:t>)</w:t>
      </w:r>
      <w:bookmarkEnd w:id="0"/>
    </w:p>
    <w:p w:rsidR="00350391" w:rsidRDefault="00350391">
      <w:pPr>
        <w:spacing w:line="360" w:lineRule="auto"/>
        <w:rPr>
          <w:rFonts w:ascii="宋体" w:eastAsia="宋体" w:hAnsi="宋体" w:cs="宋体"/>
          <w:color w:val="000000"/>
        </w:rPr>
      </w:pPr>
    </w:p>
    <w:p w:rsidR="00350391" w:rsidRDefault="00350391">
      <w:pPr>
        <w:spacing w:line="360" w:lineRule="auto"/>
        <w:rPr>
          <w:rFonts w:ascii="宋体" w:eastAsia="宋体" w:hAnsi="宋体" w:cs="宋体"/>
          <w:color w:val="000000"/>
        </w:rPr>
      </w:pPr>
    </w:p>
    <w:p w:rsidR="00350391" w:rsidRDefault="00350391">
      <w:pPr>
        <w:spacing w:line="360" w:lineRule="auto"/>
        <w:rPr>
          <w:rFonts w:ascii="宋体" w:eastAsia="宋体" w:hAnsi="宋体" w:cs="宋体"/>
          <w:color w:val="000000"/>
        </w:rPr>
      </w:pPr>
    </w:p>
    <w:p w:rsidR="00350391" w:rsidRDefault="00350391">
      <w:pPr>
        <w:spacing w:line="360" w:lineRule="auto"/>
        <w:rPr>
          <w:rFonts w:ascii="宋体" w:eastAsia="宋体" w:hAnsi="宋体" w:cs="宋体"/>
          <w:color w:val="000000"/>
        </w:rPr>
      </w:pPr>
    </w:p>
    <w:p w:rsidR="00350391" w:rsidRDefault="00350391">
      <w:pPr>
        <w:spacing w:line="360" w:lineRule="auto"/>
        <w:rPr>
          <w:rFonts w:ascii="宋体" w:eastAsia="宋体" w:hAnsi="宋体" w:cs="宋体"/>
          <w:color w:val="000000"/>
        </w:rPr>
      </w:pPr>
    </w:p>
    <w:p w:rsidR="00350391" w:rsidRDefault="00350391">
      <w:pPr>
        <w:spacing w:line="360" w:lineRule="auto"/>
        <w:rPr>
          <w:rFonts w:ascii="宋体" w:eastAsia="宋体" w:hAnsi="宋体" w:cs="宋体"/>
          <w:color w:val="000000"/>
        </w:rPr>
      </w:pPr>
    </w:p>
    <w:p w:rsidR="00350391" w:rsidRDefault="00350391">
      <w:pPr>
        <w:spacing w:line="360" w:lineRule="auto"/>
        <w:rPr>
          <w:rFonts w:ascii="宋体" w:eastAsia="宋体" w:hAnsi="宋体" w:cs="宋体"/>
          <w:color w:val="000000"/>
        </w:rPr>
      </w:pPr>
    </w:p>
    <w:p w:rsidR="00350391" w:rsidRDefault="00350391">
      <w:pPr>
        <w:spacing w:line="360" w:lineRule="auto"/>
        <w:rPr>
          <w:rFonts w:ascii="宋体" w:eastAsia="宋体" w:hAnsi="宋体" w:cs="宋体"/>
          <w:color w:val="000000"/>
        </w:rPr>
      </w:pPr>
    </w:p>
    <w:p w:rsidR="00350391" w:rsidRDefault="00224431">
      <w:pPr>
        <w:jc w:val="center"/>
        <w:rPr>
          <w:rFonts w:ascii="宋体" w:eastAsia="宋体" w:hAnsi="宋体" w:cs="宋体"/>
          <w:b/>
          <w:bCs/>
          <w:color w:val="000000"/>
          <w:w w:val="90"/>
          <w:sz w:val="96"/>
          <w:szCs w:val="120"/>
        </w:rPr>
      </w:pPr>
      <w:r>
        <w:rPr>
          <w:rFonts w:ascii="宋体" w:eastAsia="宋体" w:hAnsi="宋体" w:cs="宋体" w:hint="eastAsia"/>
          <w:b/>
          <w:bCs/>
          <w:color w:val="000000"/>
          <w:w w:val="90"/>
          <w:sz w:val="96"/>
          <w:szCs w:val="120"/>
        </w:rPr>
        <w:t>招　标　文　件</w:t>
      </w:r>
    </w:p>
    <w:p w:rsidR="00350391" w:rsidRDefault="00350391">
      <w:pPr>
        <w:spacing w:line="360" w:lineRule="auto"/>
        <w:jc w:val="center"/>
        <w:rPr>
          <w:rFonts w:ascii="宋体" w:eastAsia="宋体" w:hAnsi="宋体" w:cs="宋体"/>
          <w:sz w:val="20"/>
          <w:szCs w:val="28"/>
        </w:rPr>
      </w:pPr>
    </w:p>
    <w:p w:rsidR="00350391" w:rsidRDefault="00224431">
      <w:pPr>
        <w:pStyle w:val="af2"/>
        <w:spacing w:line="360" w:lineRule="auto"/>
        <w:ind w:firstLineChars="0" w:firstLine="0"/>
        <w:jc w:val="center"/>
        <w:rPr>
          <w:rFonts w:hAnsi="宋体" w:cs="宋体"/>
          <w:sz w:val="22"/>
        </w:rPr>
      </w:pPr>
      <w:r>
        <w:rPr>
          <w:rFonts w:hAnsi="宋体" w:cs="宋体" w:hint="eastAsia"/>
          <w:sz w:val="32"/>
          <w:szCs w:val="28"/>
        </w:rPr>
        <w:t>采购编号：襄财招标采购</w:t>
      </w:r>
      <w:r>
        <w:rPr>
          <w:rFonts w:hAnsi="宋体" w:cs="宋体" w:hint="eastAsia"/>
          <w:sz w:val="32"/>
          <w:szCs w:val="28"/>
        </w:rPr>
        <w:t>-2021-27</w:t>
      </w:r>
    </w:p>
    <w:p w:rsidR="00350391" w:rsidRDefault="00350391">
      <w:pPr>
        <w:pStyle w:val="af2"/>
        <w:spacing w:line="360" w:lineRule="auto"/>
        <w:ind w:firstLine="220"/>
        <w:rPr>
          <w:rFonts w:hAnsi="宋体" w:cs="宋体"/>
          <w:sz w:val="22"/>
        </w:rPr>
      </w:pPr>
    </w:p>
    <w:p w:rsidR="00350391" w:rsidRDefault="00350391">
      <w:pPr>
        <w:pStyle w:val="af2"/>
        <w:spacing w:line="360" w:lineRule="auto"/>
        <w:ind w:firstLineChars="0" w:firstLine="0"/>
        <w:rPr>
          <w:rFonts w:hAnsi="宋体" w:cs="宋体"/>
          <w:sz w:val="22"/>
        </w:rPr>
      </w:pPr>
    </w:p>
    <w:p w:rsidR="00350391" w:rsidRDefault="00350391">
      <w:pPr>
        <w:pStyle w:val="af2"/>
        <w:spacing w:line="360" w:lineRule="auto"/>
        <w:ind w:firstLine="220"/>
        <w:rPr>
          <w:rFonts w:hAnsi="宋体" w:cs="宋体"/>
          <w:sz w:val="22"/>
        </w:rPr>
      </w:pPr>
    </w:p>
    <w:p w:rsidR="00350391" w:rsidRDefault="00350391">
      <w:pPr>
        <w:pStyle w:val="af2"/>
        <w:spacing w:line="360" w:lineRule="auto"/>
        <w:ind w:firstLine="220"/>
        <w:rPr>
          <w:rFonts w:hAnsi="宋体" w:cs="宋体"/>
          <w:sz w:val="22"/>
        </w:rPr>
      </w:pPr>
    </w:p>
    <w:p w:rsidR="00350391" w:rsidRDefault="00350391">
      <w:pPr>
        <w:pStyle w:val="af2"/>
        <w:spacing w:line="360" w:lineRule="auto"/>
        <w:ind w:firstLine="220"/>
        <w:rPr>
          <w:rFonts w:hAnsi="宋体" w:cs="宋体"/>
          <w:sz w:val="22"/>
        </w:rPr>
      </w:pPr>
    </w:p>
    <w:p w:rsidR="00350391" w:rsidRDefault="00350391">
      <w:pPr>
        <w:pStyle w:val="af2"/>
        <w:spacing w:line="360" w:lineRule="auto"/>
        <w:ind w:firstLine="220"/>
        <w:rPr>
          <w:rFonts w:hAnsi="宋体" w:cs="宋体"/>
          <w:sz w:val="22"/>
        </w:rPr>
      </w:pPr>
    </w:p>
    <w:p w:rsidR="00350391" w:rsidRDefault="00224431">
      <w:pPr>
        <w:widowControl w:val="0"/>
        <w:spacing w:line="360" w:lineRule="auto"/>
        <w:jc w:val="center"/>
        <w:rPr>
          <w:rFonts w:ascii="宋体" w:eastAsia="宋体" w:hAnsi="宋体" w:cs="宋体"/>
          <w:sz w:val="36"/>
          <w:szCs w:val="30"/>
        </w:rPr>
      </w:pPr>
      <w:r>
        <w:rPr>
          <w:rFonts w:ascii="宋体" w:eastAsia="宋体" w:hAnsi="宋体" w:cs="宋体" w:hint="eastAsia"/>
          <w:sz w:val="36"/>
          <w:szCs w:val="30"/>
        </w:rPr>
        <w:t>采购单位：襄城县城市管理局</w:t>
      </w:r>
    </w:p>
    <w:p w:rsidR="00350391" w:rsidRDefault="00224431">
      <w:pPr>
        <w:widowControl w:val="0"/>
        <w:spacing w:line="360" w:lineRule="auto"/>
        <w:jc w:val="center"/>
        <w:rPr>
          <w:rFonts w:ascii="宋体" w:eastAsia="宋体" w:hAnsi="宋体" w:cs="宋体"/>
          <w:sz w:val="36"/>
          <w:szCs w:val="30"/>
        </w:rPr>
      </w:pPr>
      <w:r>
        <w:rPr>
          <w:rFonts w:ascii="宋体" w:eastAsia="宋体" w:hAnsi="宋体" w:cs="宋体" w:hint="eastAsia"/>
          <w:sz w:val="36"/>
          <w:szCs w:val="30"/>
        </w:rPr>
        <w:t>代理机构：欧邦工程管理集团有限公司</w:t>
      </w:r>
    </w:p>
    <w:p w:rsidR="00350391" w:rsidRDefault="00224431">
      <w:pPr>
        <w:widowControl w:val="0"/>
        <w:spacing w:line="360" w:lineRule="auto"/>
        <w:jc w:val="center"/>
        <w:rPr>
          <w:rFonts w:ascii="宋体" w:eastAsia="宋体" w:hAnsi="宋体" w:cs="宋体"/>
          <w:sz w:val="36"/>
          <w:szCs w:val="30"/>
        </w:rPr>
      </w:pPr>
      <w:r>
        <w:rPr>
          <w:rFonts w:ascii="宋体" w:eastAsia="宋体" w:hAnsi="宋体" w:cs="宋体" w:hint="eastAsia"/>
          <w:sz w:val="36"/>
          <w:szCs w:val="30"/>
        </w:rPr>
        <w:t>二</w:t>
      </w:r>
      <w:r>
        <w:rPr>
          <w:rFonts w:ascii="宋体" w:eastAsia="宋体" w:hAnsi="宋体" w:cs="宋体" w:hint="eastAsia"/>
          <w:sz w:val="36"/>
          <w:szCs w:val="30"/>
        </w:rPr>
        <w:t>0</w:t>
      </w:r>
      <w:r>
        <w:rPr>
          <w:rFonts w:ascii="宋体" w:eastAsia="宋体" w:hAnsi="宋体" w:cs="宋体" w:hint="eastAsia"/>
          <w:sz w:val="36"/>
          <w:szCs w:val="30"/>
        </w:rPr>
        <w:t>二一年十月</w:t>
      </w:r>
    </w:p>
    <w:p w:rsidR="00350391" w:rsidRDefault="00224431">
      <w:pPr>
        <w:pageBreakBefore/>
        <w:widowControl w:val="0"/>
        <w:spacing w:line="360" w:lineRule="auto"/>
        <w:jc w:val="center"/>
        <w:rPr>
          <w:rFonts w:ascii="宋体" w:eastAsia="宋体" w:hAnsi="宋体" w:cs="宋体"/>
          <w:b/>
          <w:bCs/>
          <w:sz w:val="44"/>
          <w:szCs w:val="44"/>
          <w:lang w:val="zh-CN"/>
        </w:rPr>
      </w:pPr>
      <w:r>
        <w:rPr>
          <w:rFonts w:ascii="宋体" w:eastAsia="宋体" w:hAnsi="宋体" w:cs="宋体" w:hint="eastAsia"/>
          <w:b/>
          <w:bCs/>
          <w:sz w:val="44"/>
          <w:szCs w:val="44"/>
          <w:lang w:val="zh-CN"/>
        </w:rPr>
        <w:lastRenderedPageBreak/>
        <w:t>招标文件目录</w:t>
      </w:r>
    </w:p>
    <w:p w:rsidR="00350391" w:rsidRDefault="00224431">
      <w:pPr>
        <w:widowControl w:val="0"/>
        <w:autoSpaceDE w:val="0"/>
        <w:autoSpaceDN w:val="0"/>
        <w:spacing w:line="360" w:lineRule="auto"/>
        <w:ind w:firstLineChars="200" w:firstLine="562"/>
        <w:rPr>
          <w:rFonts w:ascii="宋体" w:eastAsia="宋体" w:hAnsi="宋体" w:cs="宋体"/>
          <w:b/>
          <w:bCs/>
          <w:sz w:val="28"/>
          <w:szCs w:val="32"/>
          <w:lang w:val="zh-CN"/>
        </w:rPr>
      </w:pPr>
      <w:r>
        <w:rPr>
          <w:rFonts w:ascii="宋体" w:eastAsia="宋体" w:hAnsi="宋体" w:cs="宋体" w:hint="eastAsia"/>
          <w:b/>
          <w:bCs/>
          <w:sz w:val="28"/>
          <w:szCs w:val="32"/>
          <w:lang w:val="zh-CN"/>
        </w:rPr>
        <w:t>第一章</w:t>
      </w:r>
      <w:r>
        <w:rPr>
          <w:rFonts w:ascii="宋体" w:eastAsia="宋体" w:hAnsi="宋体" w:cs="宋体" w:hint="eastAsia"/>
          <w:b/>
          <w:bCs/>
          <w:sz w:val="28"/>
          <w:szCs w:val="32"/>
          <w:lang w:val="zh-CN"/>
        </w:rPr>
        <w:t xml:space="preserve"> </w:t>
      </w:r>
      <w:r>
        <w:rPr>
          <w:rFonts w:ascii="宋体" w:eastAsia="宋体" w:hAnsi="宋体" w:cs="宋体" w:hint="eastAsia"/>
          <w:b/>
          <w:bCs/>
          <w:sz w:val="28"/>
          <w:szCs w:val="32"/>
          <w:lang w:val="zh-CN"/>
        </w:rPr>
        <w:t>招标公告</w:t>
      </w:r>
    </w:p>
    <w:p w:rsidR="00350391" w:rsidRDefault="00224431">
      <w:pPr>
        <w:widowControl w:val="0"/>
        <w:autoSpaceDE w:val="0"/>
        <w:autoSpaceDN w:val="0"/>
        <w:spacing w:line="360" w:lineRule="auto"/>
        <w:ind w:firstLineChars="200" w:firstLine="562"/>
        <w:rPr>
          <w:rFonts w:ascii="宋体" w:eastAsia="宋体" w:hAnsi="宋体" w:cs="宋体"/>
          <w:b/>
          <w:bCs/>
          <w:sz w:val="28"/>
          <w:szCs w:val="32"/>
          <w:lang w:val="zh-CN"/>
        </w:rPr>
      </w:pPr>
      <w:r>
        <w:rPr>
          <w:rFonts w:ascii="宋体" w:eastAsia="宋体" w:hAnsi="宋体" w:cs="宋体" w:hint="eastAsia"/>
          <w:b/>
          <w:bCs/>
          <w:sz w:val="28"/>
          <w:szCs w:val="32"/>
          <w:lang w:val="zh-CN"/>
        </w:rPr>
        <w:t>第二章</w:t>
      </w:r>
      <w:r>
        <w:rPr>
          <w:rFonts w:ascii="宋体" w:eastAsia="宋体" w:hAnsi="宋体" w:cs="宋体" w:hint="eastAsia"/>
          <w:b/>
          <w:bCs/>
          <w:sz w:val="28"/>
          <w:szCs w:val="32"/>
          <w:lang w:val="zh-CN"/>
        </w:rPr>
        <w:t xml:space="preserve"> </w:t>
      </w:r>
      <w:r>
        <w:rPr>
          <w:rFonts w:ascii="宋体" w:eastAsia="宋体" w:hAnsi="宋体" w:cs="宋体" w:hint="eastAsia"/>
          <w:b/>
          <w:bCs/>
          <w:sz w:val="28"/>
          <w:szCs w:val="32"/>
          <w:lang w:val="zh-CN"/>
        </w:rPr>
        <w:t>项目需求</w:t>
      </w:r>
    </w:p>
    <w:p w:rsidR="00350391" w:rsidRDefault="00224431">
      <w:pPr>
        <w:widowControl w:val="0"/>
        <w:autoSpaceDE w:val="0"/>
        <w:autoSpaceDN w:val="0"/>
        <w:spacing w:line="360" w:lineRule="auto"/>
        <w:ind w:firstLineChars="200" w:firstLine="562"/>
        <w:rPr>
          <w:rFonts w:ascii="宋体" w:eastAsia="宋体" w:hAnsi="宋体" w:cs="宋体"/>
          <w:b/>
          <w:sz w:val="28"/>
          <w:szCs w:val="32"/>
        </w:rPr>
      </w:pPr>
      <w:r>
        <w:rPr>
          <w:rFonts w:ascii="宋体" w:eastAsia="宋体" w:hAnsi="宋体" w:cs="宋体" w:hint="eastAsia"/>
          <w:b/>
          <w:bCs/>
          <w:sz w:val="28"/>
          <w:szCs w:val="32"/>
          <w:lang w:val="zh-CN"/>
        </w:rPr>
        <w:t>第三章</w:t>
      </w:r>
      <w:r>
        <w:rPr>
          <w:rFonts w:ascii="宋体" w:eastAsia="宋体" w:hAnsi="宋体" w:cs="宋体" w:hint="eastAsia"/>
          <w:b/>
          <w:bCs/>
          <w:sz w:val="28"/>
          <w:szCs w:val="32"/>
          <w:lang w:val="zh-CN"/>
        </w:rPr>
        <w:t xml:space="preserve"> </w:t>
      </w:r>
      <w:r>
        <w:rPr>
          <w:rFonts w:ascii="宋体" w:eastAsia="宋体" w:hAnsi="宋体" w:cs="宋体" w:hint="eastAsia"/>
          <w:b/>
          <w:sz w:val="28"/>
          <w:szCs w:val="32"/>
        </w:rPr>
        <w:t>投标人须知前附表</w:t>
      </w:r>
    </w:p>
    <w:p w:rsidR="00350391" w:rsidRDefault="00224431">
      <w:pPr>
        <w:widowControl w:val="0"/>
        <w:autoSpaceDE w:val="0"/>
        <w:autoSpaceDN w:val="0"/>
        <w:spacing w:line="360" w:lineRule="auto"/>
        <w:ind w:firstLineChars="200" w:firstLine="562"/>
        <w:rPr>
          <w:rFonts w:ascii="宋体" w:eastAsia="宋体" w:hAnsi="宋体" w:cs="宋体"/>
          <w:b/>
          <w:sz w:val="28"/>
          <w:szCs w:val="32"/>
        </w:rPr>
      </w:pPr>
      <w:r>
        <w:rPr>
          <w:rFonts w:ascii="宋体" w:eastAsia="宋体" w:hAnsi="宋体" w:cs="宋体" w:hint="eastAsia"/>
          <w:b/>
          <w:bCs/>
          <w:sz w:val="28"/>
          <w:szCs w:val="32"/>
          <w:lang w:val="zh-CN"/>
        </w:rPr>
        <w:t>第四章</w:t>
      </w:r>
      <w:r>
        <w:rPr>
          <w:rFonts w:ascii="宋体" w:eastAsia="宋体" w:hAnsi="宋体" w:cs="宋体" w:hint="eastAsia"/>
          <w:b/>
          <w:bCs/>
          <w:sz w:val="28"/>
          <w:szCs w:val="32"/>
          <w:lang w:val="zh-CN"/>
        </w:rPr>
        <w:t xml:space="preserve"> </w:t>
      </w:r>
      <w:r>
        <w:rPr>
          <w:rFonts w:ascii="宋体" w:eastAsia="宋体" w:hAnsi="宋体" w:cs="宋体" w:hint="eastAsia"/>
          <w:b/>
          <w:sz w:val="28"/>
          <w:szCs w:val="32"/>
        </w:rPr>
        <w:t>投标人须知</w:t>
      </w:r>
    </w:p>
    <w:p w:rsidR="00350391" w:rsidRDefault="00224431">
      <w:pPr>
        <w:widowControl w:val="0"/>
        <w:autoSpaceDE w:val="0"/>
        <w:autoSpaceDN w:val="0"/>
        <w:spacing w:line="360" w:lineRule="auto"/>
        <w:ind w:firstLineChars="400" w:firstLine="1120"/>
        <w:rPr>
          <w:rFonts w:ascii="宋体" w:eastAsia="宋体" w:hAnsi="宋体" w:cs="宋体"/>
          <w:sz w:val="28"/>
          <w:szCs w:val="32"/>
          <w:lang w:val="zh-CN"/>
        </w:rPr>
      </w:pPr>
      <w:r>
        <w:rPr>
          <w:rFonts w:ascii="宋体" w:eastAsia="宋体" w:hAnsi="宋体" w:cs="宋体" w:hint="eastAsia"/>
          <w:sz w:val="28"/>
          <w:szCs w:val="32"/>
          <w:lang w:val="zh-CN"/>
        </w:rPr>
        <w:t>一、概念释义</w:t>
      </w:r>
    </w:p>
    <w:p w:rsidR="00350391" w:rsidRDefault="00224431">
      <w:pPr>
        <w:widowControl w:val="0"/>
        <w:autoSpaceDE w:val="0"/>
        <w:autoSpaceDN w:val="0"/>
        <w:spacing w:line="360" w:lineRule="auto"/>
        <w:ind w:firstLineChars="400" w:firstLine="1120"/>
        <w:rPr>
          <w:rFonts w:ascii="宋体" w:eastAsia="宋体" w:hAnsi="宋体" w:cs="宋体"/>
          <w:sz w:val="28"/>
          <w:szCs w:val="32"/>
          <w:lang w:val="zh-CN"/>
        </w:rPr>
      </w:pPr>
      <w:r>
        <w:rPr>
          <w:rFonts w:ascii="宋体" w:eastAsia="宋体" w:hAnsi="宋体" w:cs="宋体" w:hint="eastAsia"/>
          <w:sz w:val="28"/>
          <w:szCs w:val="32"/>
          <w:lang w:val="zh-CN"/>
        </w:rPr>
        <w:t>二、招标文件说明</w:t>
      </w:r>
    </w:p>
    <w:p w:rsidR="00350391" w:rsidRDefault="00224431">
      <w:pPr>
        <w:widowControl w:val="0"/>
        <w:autoSpaceDE w:val="0"/>
        <w:autoSpaceDN w:val="0"/>
        <w:spacing w:line="360" w:lineRule="auto"/>
        <w:ind w:firstLineChars="400" w:firstLine="1120"/>
        <w:rPr>
          <w:rFonts w:ascii="宋体" w:eastAsia="宋体" w:hAnsi="宋体" w:cs="宋体"/>
          <w:sz w:val="28"/>
          <w:szCs w:val="32"/>
          <w:lang w:val="zh-CN"/>
        </w:rPr>
      </w:pPr>
      <w:r>
        <w:rPr>
          <w:rFonts w:ascii="宋体" w:eastAsia="宋体" w:hAnsi="宋体" w:cs="宋体" w:hint="eastAsia"/>
          <w:sz w:val="28"/>
          <w:szCs w:val="32"/>
          <w:lang w:val="zh-CN"/>
        </w:rPr>
        <w:t>三、投标文件的编制</w:t>
      </w:r>
    </w:p>
    <w:p w:rsidR="00350391" w:rsidRDefault="00224431">
      <w:pPr>
        <w:widowControl w:val="0"/>
        <w:autoSpaceDE w:val="0"/>
        <w:autoSpaceDN w:val="0"/>
        <w:spacing w:line="360" w:lineRule="auto"/>
        <w:ind w:firstLineChars="400" w:firstLine="1120"/>
        <w:rPr>
          <w:rFonts w:ascii="宋体" w:eastAsia="宋体" w:hAnsi="宋体" w:cs="宋体"/>
          <w:sz w:val="28"/>
          <w:szCs w:val="32"/>
          <w:lang w:val="zh-CN"/>
        </w:rPr>
      </w:pPr>
      <w:r>
        <w:rPr>
          <w:rFonts w:ascii="宋体" w:eastAsia="宋体" w:hAnsi="宋体" w:cs="宋体" w:hint="eastAsia"/>
          <w:sz w:val="28"/>
          <w:szCs w:val="32"/>
          <w:lang w:val="zh-CN"/>
        </w:rPr>
        <w:t>四、投标文件的递交</w:t>
      </w:r>
    </w:p>
    <w:p w:rsidR="00350391" w:rsidRDefault="00224431">
      <w:pPr>
        <w:widowControl w:val="0"/>
        <w:autoSpaceDE w:val="0"/>
        <w:autoSpaceDN w:val="0"/>
        <w:spacing w:line="360" w:lineRule="auto"/>
        <w:ind w:firstLineChars="400" w:firstLine="1120"/>
        <w:rPr>
          <w:rFonts w:ascii="宋体" w:eastAsia="宋体" w:hAnsi="宋体" w:cs="宋体"/>
          <w:sz w:val="28"/>
          <w:szCs w:val="32"/>
          <w:lang w:val="zh-CN"/>
        </w:rPr>
      </w:pPr>
      <w:r>
        <w:rPr>
          <w:rFonts w:ascii="宋体" w:eastAsia="宋体" w:hAnsi="宋体" w:cs="宋体" w:hint="eastAsia"/>
          <w:sz w:val="28"/>
          <w:szCs w:val="32"/>
          <w:lang w:val="zh-CN"/>
        </w:rPr>
        <w:t>五、开标和评标</w:t>
      </w:r>
    </w:p>
    <w:p w:rsidR="00350391" w:rsidRDefault="00224431">
      <w:pPr>
        <w:widowControl w:val="0"/>
        <w:autoSpaceDE w:val="0"/>
        <w:autoSpaceDN w:val="0"/>
        <w:spacing w:line="360" w:lineRule="auto"/>
        <w:ind w:firstLineChars="400" w:firstLine="1120"/>
        <w:rPr>
          <w:rFonts w:ascii="宋体" w:eastAsia="宋体" w:hAnsi="宋体" w:cs="宋体"/>
          <w:b/>
          <w:bCs/>
          <w:sz w:val="28"/>
          <w:szCs w:val="32"/>
          <w:lang w:val="zh-CN"/>
        </w:rPr>
      </w:pPr>
      <w:r>
        <w:rPr>
          <w:rFonts w:ascii="宋体" w:eastAsia="宋体" w:hAnsi="宋体" w:cs="宋体" w:hint="eastAsia"/>
          <w:sz w:val="28"/>
          <w:szCs w:val="32"/>
          <w:lang w:val="zh-CN"/>
        </w:rPr>
        <w:t>六、定标和授予合同</w:t>
      </w:r>
    </w:p>
    <w:p w:rsidR="00350391" w:rsidRDefault="00224431">
      <w:pPr>
        <w:widowControl w:val="0"/>
        <w:autoSpaceDE w:val="0"/>
        <w:autoSpaceDN w:val="0"/>
        <w:spacing w:line="360" w:lineRule="auto"/>
        <w:ind w:firstLineChars="200" w:firstLine="562"/>
        <w:rPr>
          <w:rFonts w:ascii="宋体" w:eastAsia="宋体" w:hAnsi="宋体" w:cs="宋体"/>
          <w:b/>
          <w:bCs/>
          <w:sz w:val="28"/>
          <w:szCs w:val="32"/>
          <w:lang w:val="zh-CN"/>
        </w:rPr>
      </w:pPr>
      <w:r>
        <w:rPr>
          <w:rFonts w:ascii="宋体" w:eastAsia="宋体" w:hAnsi="宋体" w:cs="宋体" w:hint="eastAsia"/>
          <w:b/>
          <w:bCs/>
          <w:sz w:val="28"/>
          <w:szCs w:val="32"/>
          <w:lang w:val="zh-CN"/>
        </w:rPr>
        <w:t>第五章</w:t>
      </w:r>
      <w:r>
        <w:rPr>
          <w:rFonts w:ascii="宋体" w:eastAsia="宋体" w:hAnsi="宋体" w:cs="宋体" w:hint="eastAsia"/>
          <w:b/>
          <w:bCs/>
          <w:sz w:val="28"/>
          <w:szCs w:val="32"/>
          <w:lang w:val="zh-CN"/>
        </w:rPr>
        <w:t xml:space="preserve"> </w:t>
      </w:r>
      <w:r>
        <w:rPr>
          <w:rFonts w:ascii="宋体" w:eastAsia="宋体" w:hAnsi="宋体" w:cs="宋体" w:hint="eastAsia"/>
          <w:b/>
          <w:sz w:val="28"/>
          <w:szCs w:val="32"/>
        </w:rPr>
        <w:t>政府采购政策功能</w:t>
      </w:r>
    </w:p>
    <w:p w:rsidR="00350391" w:rsidRDefault="00224431">
      <w:pPr>
        <w:widowControl w:val="0"/>
        <w:autoSpaceDE w:val="0"/>
        <w:autoSpaceDN w:val="0"/>
        <w:spacing w:line="360" w:lineRule="auto"/>
        <w:ind w:firstLineChars="200" w:firstLine="562"/>
        <w:rPr>
          <w:rFonts w:ascii="宋体" w:eastAsia="宋体" w:hAnsi="宋体" w:cs="宋体"/>
          <w:b/>
          <w:bCs/>
          <w:sz w:val="28"/>
          <w:szCs w:val="32"/>
          <w:lang w:val="zh-CN"/>
        </w:rPr>
      </w:pPr>
      <w:r>
        <w:rPr>
          <w:rFonts w:ascii="宋体" w:eastAsia="宋体" w:hAnsi="宋体" w:cs="宋体" w:hint="eastAsia"/>
          <w:b/>
          <w:bCs/>
          <w:sz w:val="28"/>
          <w:szCs w:val="32"/>
          <w:lang w:val="zh-CN"/>
        </w:rPr>
        <w:t>第六章</w:t>
      </w:r>
      <w:r>
        <w:rPr>
          <w:rFonts w:ascii="宋体" w:eastAsia="宋体" w:hAnsi="宋体" w:cs="宋体" w:hint="eastAsia"/>
          <w:b/>
          <w:bCs/>
          <w:sz w:val="28"/>
          <w:szCs w:val="32"/>
          <w:lang w:val="zh-CN"/>
        </w:rPr>
        <w:t xml:space="preserve"> </w:t>
      </w:r>
      <w:r>
        <w:rPr>
          <w:rFonts w:ascii="宋体" w:eastAsia="宋体" w:hAnsi="宋体" w:cs="宋体" w:hint="eastAsia"/>
          <w:b/>
          <w:sz w:val="28"/>
          <w:szCs w:val="32"/>
        </w:rPr>
        <w:t>资格审查与评标</w:t>
      </w:r>
    </w:p>
    <w:p w:rsidR="00350391" w:rsidRDefault="00224431">
      <w:pPr>
        <w:widowControl w:val="0"/>
        <w:autoSpaceDE w:val="0"/>
        <w:autoSpaceDN w:val="0"/>
        <w:spacing w:line="360" w:lineRule="auto"/>
        <w:ind w:firstLineChars="200" w:firstLine="562"/>
        <w:rPr>
          <w:rFonts w:ascii="宋体" w:eastAsia="宋体" w:hAnsi="宋体" w:cs="宋体"/>
          <w:b/>
          <w:bCs/>
          <w:sz w:val="28"/>
          <w:szCs w:val="32"/>
          <w:lang w:val="zh-CN"/>
        </w:rPr>
      </w:pPr>
      <w:r>
        <w:rPr>
          <w:rFonts w:ascii="宋体" w:eastAsia="宋体" w:hAnsi="宋体" w:cs="宋体" w:hint="eastAsia"/>
          <w:b/>
          <w:bCs/>
          <w:sz w:val="28"/>
          <w:szCs w:val="32"/>
          <w:lang w:val="zh-CN"/>
        </w:rPr>
        <w:t>第七章</w:t>
      </w:r>
      <w:r>
        <w:rPr>
          <w:rFonts w:ascii="宋体" w:eastAsia="宋体" w:hAnsi="宋体" w:cs="宋体" w:hint="eastAsia"/>
          <w:b/>
          <w:bCs/>
          <w:sz w:val="28"/>
          <w:szCs w:val="32"/>
          <w:lang w:val="zh-CN"/>
        </w:rPr>
        <w:t xml:space="preserve"> </w:t>
      </w:r>
      <w:r>
        <w:rPr>
          <w:rFonts w:ascii="宋体" w:eastAsia="宋体" w:hAnsi="宋体" w:cs="宋体" w:hint="eastAsia"/>
          <w:b/>
          <w:sz w:val="28"/>
          <w:szCs w:val="32"/>
        </w:rPr>
        <w:t>合同条款及格式</w:t>
      </w:r>
    </w:p>
    <w:p w:rsidR="00350391" w:rsidRDefault="00224431">
      <w:pPr>
        <w:widowControl w:val="0"/>
        <w:autoSpaceDE w:val="0"/>
        <w:autoSpaceDN w:val="0"/>
        <w:spacing w:line="360" w:lineRule="auto"/>
        <w:ind w:firstLineChars="200" w:firstLine="562"/>
        <w:rPr>
          <w:rFonts w:ascii="宋体" w:eastAsia="宋体" w:hAnsi="宋体" w:cs="宋体"/>
          <w:b/>
          <w:sz w:val="28"/>
          <w:szCs w:val="32"/>
        </w:rPr>
      </w:pPr>
      <w:r>
        <w:rPr>
          <w:rFonts w:ascii="宋体" w:eastAsia="宋体" w:hAnsi="宋体" w:cs="宋体" w:hint="eastAsia"/>
          <w:b/>
          <w:bCs/>
          <w:sz w:val="28"/>
          <w:szCs w:val="32"/>
          <w:lang w:val="zh-CN"/>
        </w:rPr>
        <w:t>第八章</w:t>
      </w:r>
      <w:r>
        <w:rPr>
          <w:rFonts w:ascii="宋体" w:eastAsia="宋体" w:hAnsi="宋体" w:cs="宋体" w:hint="eastAsia"/>
          <w:b/>
          <w:bCs/>
          <w:sz w:val="28"/>
          <w:szCs w:val="32"/>
          <w:lang w:val="zh-CN"/>
        </w:rPr>
        <w:t xml:space="preserve"> </w:t>
      </w:r>
      <w:r>
        <w:rPr>
          <w:rFonts w:ascii="宋体" w:eastAsia="宋体" w:hAnsi="宋体" w:cs="宋体" w:hint="eastAsia"/>
          <w:b/>
          <w:sz w:val="28"/>
          <w:szCs w:val="32"/>
        </w:rPr>
        <w:t>投标文件有关格式</w:t>
      </w:r>
    </w:p>
    <w:p w:rsidR="00350391" w:rsidRDefault="00224431">
      <w:pPr>
        <w:shd w:val="clear" w:color="auto" w:fill="FFFFFF"/>
        <w:spacing w:line="360" w:lineRule="auto"/>
        <w:rPr>
          <w:rStyle w:val="normalcharacter"/>
          <w:rFonts w:asciiTheme="minorEastAsia" w:eastAsiaTheme="minorEastAsia" w:hAnsiTheme="minorEastAsia"/>
          <w:b/>
          <w:bCs/>
          <w:szCs w:val="21"/>
        </w:rPr>
      </w:pPr>
      <w:r>
        <w:rPr>
          <w:rStyle w:val="normalcharacter"/>
          <w:rFonts w:asciiTheme="minorEastAsia" w:eastAsiaTheme="minorEastAsia" w:hAnsiTheme="minorEastAsia"/>
          <w:b/>
          <w:bCs/>
          <w:szCs w:val="21"/>
        </w:rPr>
        <w:t> </w:t>
      </w:r>
    </w:p>
    <w:p w:rsidR="00350391" w:rsidRDefault="00224431">
      <w:pPr>
        <w:adjustRightInd/>
        <w:snapToGrid/>
        <w:rPr>
          <w:rStyle w:val="normalcharacter"/>
          <w:rFonts w:asciiTheme="minorEastAsia" w:eastAsiaTheme="minorEastAsia" w:hAnsiTheme="minorEastAsia"/>
          <w:b/>
          <w:bCs/>
          <w:szCs w:val="21"/>
        </w:rPr>
      </w:pPr>
      <w:r>
        <w:rPr>
          <w:rStyle w:val="normalcharacter"/>
          <w:rFonts w:asciiTheme="minorEastAsia" w:eastAsiaTheme="minorEastAsia" w:hAnsiTheme="minorEastAsia"/>
          <w:b/>
          <w:bCs/>
          <w:szCs w:val="21"/>
        </w:rPr>
        <w:br w:type="page"/>
      </w:r>
    </w:p>
    <w:p w:rsidR="00350391" w:rsidRDefault="00224431">
      <w:pPr>
        <w:adjustRightInd/>
        <w:snapToGrid/>
        <w:jc w:val="center"/>
        <w:outlineLvl w:val="0"/>
        <w:rPr>
          <w:rStyle w:val="normalcharacter"/>
          <w:rFonts w:asciiTheme="minorEastAsia" w:eastAsiaTheme="minorEastAsia" w:hAnsiTheme="minorEastAsia"/>
          <w:b/>
          <w:bCs/>
          <w:sz w:val="36"/>
          <w:szCs w:val="21"/>
        </w:rPr>
      </w:pPr>
      <w:r>
        <w:rPr>
          <w:rStyle w:val="normalcharacter"/>
          <w:rFonts w:asciiTheme="minorEastAsia" w:eastAsiaTheme="minorEastAsia" w:hAnsiTheme="minorEastAsia" w:hint="eastAsia"/>
          <w:b/>
          <w:bCs/>
          <w:sz w:val="36"/>
          <w:szCs w:val="21"/>
        </w:rPr>
        <w:lastRenderedPageBreak/>
        <w:t>第一章</w:t>
      </w:r>
      <w:r>
        <w:rPr>
          <w:rStyle w:val="normalcharacter"/>
          <w:rFonts w:asciiTheme="minorEastAsia" w:eastAsiaTheme="minorEastAsia" w:hAnsiTheme="minorEastAsia" w:hint="eastAsia"/>
          <w:b/>
          <w:bCs/>
          <w:sz w:val="36"/>
          <w:szCs w:val="21"/>
        </w:rPr>
        <w:t xml:space="preserve"> </w:t>
      </w:r>
      <w:r>
        <w:rPr>
          <w:rStyle w:val="normalcharacter"/>
          <w:rFonts w:asciiTheme="minorEastAsia" w:eastAsiaTheme="minorEastAsia" w:hAnsiTheme="minorEastAsia" w:hint="eastAsia"/>
          <w:b/>
          <w:bCs/>
          <w:sz w:val="36"/>
          <w:szCs w:val="21"/>
        </w:rPr>
        <w:t>招标公告</w:t>
      </w:r>
    </w:p>
    <w:tbl>
      <w:tblPr>
        <w:tblW w:w="5000" w:type="pct"/>
        <w:tblCellSpacing w:w="15" w:type="dxa"/>
        <w:tblCellMar>
          <w:top w:w="15" w:type="dxa"/>
          <w:left w:w="15" w:type="dxa"/>
          <w:bottom w:w="15" w:type="dxa"/>
          <w:right w:w="15" w:type="dxa"/>
        </w:tblCellMar>
        <w:tblLook w:val="04A0"/>
      </w:tblPr>
      <w:tblGrid>
        <w:gridCol w:w="8315"/>
        <w:gridCol w:w="81"/>
      </w:tblGrid>
      <w:tr w:rsidR="00350391">
        <w:trPr>
          <w:gridAfter w:val="1"/>
          <w:tblCellSpacing w:w="15" w:type="dxa"/>
        </w:trPr>
        <w:tc>
          <w:tcPr>
            <w:tcW w:w="0" w:type="auto"/>
            <w:vAlign w:val="center"/>
          </w:tcPr>
          <w:p w:rsidR="00350391" w:rsidRDefault="00224431">
            <w:pPr>
              <w:adjustRightInd/>
              <w:snapToGrid/>
              <w:spacing w:line="360" w:lineRule="auto"/>
              <w:rPr>
                <w:rFonts w:ascii="Arial" w:eastAsia="宋体" w:hAnsi="Arial" w:cs="Arial"/>
                <w:b/>
                <w:color w:val="000000"/>
                <w:sz w:val="28"/>
                <w:szCs w:val="24"/>
              </w:rPr>
            </w:pPr>
            <w:r>
              <w:rPr>
                <w:rFonts w:ascii="Arial" w:eastAsia="宋体" w:hAnsi="Arial" w:cs="Arial"/>
                <w:b/>
                <w:color w:val="000000"/>
                <w:sz w:val="28"/>
                <w:szCs w:val="24"/>
              </w:rPr>
              <w:t>项目概况</w:t>
            </w:r>
          </w:p>
          <w:p w:rsidR="00350391" w:rsidRDefault="00224431">
            <w:pPr>
              <w:adjustRightInd/>
              <w:snapToGrid/>
              <w:spacing w:line="360" w:lineRule="auto"/>
              <w:rPr>
                <w:rFonts w:ascii="Arial" w:eastAsia="宋体" w:hAnsi="Arial" w:cs="Arial"/>
                <w:color w:val="000000"/>
                <w:sz w:val="24"/>
                <w:szCs w:val="24"/>
              </w:rPr>
            </w:pPr>
            <w:r>
              <w:rPr>
                <w:rFonts w:ascii="Arial" w:eastAsia="宋体" w:hAnsi="Arial" w:cs="Arial" w:hint="eastAsia"/>
                <w:sz w:val="24"/>
                <w:szCs w:val="24"/>
              </w:rPr>
              <w:t>襄城县城市管理局关于城关镇、茨沟乡、库庄镇、十里铺镇所辖城中村环卫作业及分类垃圾桶采购项目</w:t>
            </w:r>
            <w:r>
              <w:rPr>
                <w:rFonts w:ascii="Arial" w:eastAsia="宋体" w:hAnsi="Arial" w:cs="Arial"/>
                <w:sz w:val="24"/>
                <w:szCs w:val="24"/>
              </w:rPr>
              <w:t>的潜在投标人应在《全国公共资源交易平台（河南省</w:t>
            </w:r>
            <w:r>
              <w:rPr>
                <w:rFonts w:ascii="Arial" w:eastAsia="宋体" w:hAnsi="Arial" w:cs="Arial"/>
                <w:sz w:val="24"/>
                <w:szCs w:val="24"/>
              </w:rPr>
              <w:t xml:space="preserve">· </w:t>
            </w:r>
            <w:r>
              <w:rPr>
                <w:rFonts w:ascii="Arial" w:eastAsia="宋体" w:hAnsi="Arial" w:cs="Arial"/>
                <w:sz w:val="24"/>
                <w:szCs w:val="24"/>
              </w:rPr>
              <w:t>许昌市）》（</w:t>
            </w:r>
            <w:r>
              <w:rPr>
                <w:rFonts w:ascii="Arial" w:eastAsia="宋体" w:hAnsi="Arial" w:cs="Arial"/>
                <w:sz w:val="24"/>
                <w:szCs w:val="24"/>
              </w:rPr>
              <w:t>http://ggzy.xuchang.gov.cn/</w:t>
            </w:r>
            <w:r>
              <w:rPr>
                <w:rFonts w:ascii="Arial" w:eastAsia="宋体" w:hAnsi="Arial" w:cs="Arial"/>
                <w:sz w:val="24"/>
                <w:szCs w:val="24"/>
              </w:rPr>
              <w:t>）获取招标文件，并于</w:t>
            </w:r>
            <w:r>
              <w:rPr>
                <w:rFonts w:ascii="Arial" w:eastAsia="宋体" w:hAnsi="Arial" w:cs="Arial"/>
                <w:sz w:val="24"/>
                <w:szCs w:val="24"/>
              </w:rPr>
              <w:t>2021</w:t>
            </w:r>
            <w:r>
              <w:rPr>
                <w:rFonts w:ascii="Arial" w:eastAsia="宋体" w:hAnsi="Arial" w:cs="Arial"/>
                <w:sz w:val="24"/>
                <w:szCs w:val="24"/>
              </w:rPr>
              <w:t>年</w:t>
            </w:r>
            <w:r>
              <w:rPr>
                <w:rFonts w:ascii="Arial" w:eastAsia="宋体" w:hAnsi="Arial" w:cs="Arial" w:hint="eastAsia"/>
                <w:sz w:val="24"/>
                <w:szCs w:val="24"/>
              </w:rPr>
              <w:t>09</w:t>
            </w:r>
            <w:r>
              <w:rPr>
                <w:rFonts w:ascii="Arial" w:eastAsia="宋体" w:hAnsi="Arial" w:cs="Arial"/>
                <w:sz w:val="24"/>
                <w:szCs w:val="24"/>
              </w:rPr>
              <w:t>月</w:t>
            </w:r>
            <w:r>
              <w:rPr>
                <w:rFonts w:ascii="Arial" w:eastAsia="宋体" w:hAnsi="Arial" w:cs="Arial" w:hint="eastAsia"/>
                <w:sz w:val="24"/>
                <w:szCs w:val="24"/>
              </w:rPr>
              <w:t>17</w:t>
            </w:r>
            <w:r>
              <w:rPr>
                <w:rFonts w:ascii="Arial" w:eastAsia="宋体" w:hAnsi="Arial" w:cs="Arial"/>
                <w:sz w:val="24"/>
                <w:szCs w:val="24"/>
              </w:rPr>
              <w:t>日</w:t>
            </w:r>
            <w:r>
              <w:rPr>
                <w:rFonts w:ascii="Arial" w:eastAsia="宋体" w:hAnsi="Arial" w:cs="Arial"/>
                <w:sz w:val="24"/>
                <w:szCs w:val="24"/>
              </w:rPr>
              <w:t>09</w:t>
            </w:r>
            <w:r>
              <w:rPr>
                <w:rFonts w:ascii="Arial" w:eastAsia="宋体" w:hAnsi="Arial" w:cs="Arial"/>
                <w:sz w:val="24"/>
                <w:szCs w:val="24"/>
              </w:rPr>
              <w:t>时</w:t>
            </w:r>
            <w:r>
              <w:rPr>
                <w:rFonts w:ascii="Arial" w:eastAsia="宋体" w:hAnsi="Arial" w:cs="Arial"/>
                <w:sz w:val="24"/>
                <w:szCs w:val="24"/>
              </w:rPr>
              <w:t>00</w:t>
            </w:r>
            <w:r>
              <w:rPr>
                <w:rFonts w:ascii="Arial" w:eastAsia="宋体" w:hAnsi="Arial" w:cs="Arial"/>
                <w:sz w:val="24"/>
                <w:szCs w:val="24"/>
              </w:rPr>
              <w:t>分（北京时</w:t>
            </w:r>
            <w:r>
              <w:rPr>
                <w:rFonts w:ascii="Arial" w:eastAsia="宋体" w:hAnsi="Arial" w:cs="Arial"/>
                <w:color w:val="000000"/>
                <w:sz w:val="24"/>
                <w:szCs w:val="24"/>
              </w:rPr>
              <w:t>间）前递交投标文件。</w:t>
            </w:r>
          </w:p>
        </w:tc>
      </w:tr>
      <w:tr w:rsidR="00350391">
        <w:trPr>
          <w:gridAfter w:val="1"/>
          <w:tblCellSpacing w:w="15" w:type="dxa"/>
        </w:trPr>
        <w:tc>
          <w:tcPr>
            <w:tcW w:w="0" w:type="auto"/>
            <w:vAlign w:val="center"/>
          </w:tcPr>
          <w:p w:rsidR="00350391" w:rsidRDefault="00224431">
            <w:pPr>
              <w:adjustRightInd/>
              <w:snapToGrid/>
              <w:spacing w:line="360" w:lineRule="auto"/>
              <w:rPr>
                <w:rFonts w:ascii="Arial" w:eastAsia="宋体" w:hAnsi="Arial" w:cs="Arial"/>
                <w:b/>
                <w:color w:val="000000"/>
                <w:sz w:val="24"/>
                <w:szCs w:val="24"/>
              </w:rPr>
            </w:pPr>
            <w:r>
              <w:rPr>
                <w:rFonts w:ascii="Arial" w:eastAsia="宋体" w:hAnsi="Arial" w:cs="Arial"/>
                <w:b/>
                <w:color w:val="000000"/>
                <w:sz w:val="28"/>
                <w:szCs w:val="24"/>
              </w:rPr>
              <w:t>一、项目基本情况</w:t>
            </w:r>
          </w:p>
        </w:tc>
      </w:tr>
      <w:tr w:rsidR="00350391">
        <w:trPr>
          <w:gridAfter w:val="1"/>
          <w:tblCellSpacing w:w="15" w:type="dxa"/>
        </w:trPr>
        <w:tc>
          <w:tcPr>
            <w:tcW w:w="0" w:type="auto"/>
            <w:vAlign w:val="center"/>
          </w:tcPr>
          <w:p w:rsidR="00350391" w:rsidRDefault="00224431">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1</w:t>
            </w:r>
            <w:r>
              <w:rPr>
                <w:rFonts w:ascii="Arial" w:eastAsia="宋体" w:hAnsi="Arial" w:cs="Arial"/>
                <w:color w:val="000000"/>
                <w:sz w:val="24"/>
                <w:szCs w:val="24"/>
              </w:rPr>
              <w:t>、项目编号：</w:t>
            </w:r>
            <w:r>
              <w:rPr>
                <w:rFonts w:ascii="Arial" w:eastAsia="宋体" w:hAnsi="Arial" w:cs="Arial"/>
                <w:sz w:val="24"/>
                <w:szCs w:val="24"/>
              </w:rPr>
              <w:t>襄财招标采购</w:t>
            </w:r>
            <w:r>
              <w:rPr>
                <w:rFonts w:ascii="Arial" w:eastAsia="宋体" w:hAnsi="Arial" w:cs="Arial"/>
                <w:sz w:val="24"/>
                <w:szCs w:val="24"/>
              </w:rPr>
              <w:t>-2021-</w:t>
            </w:r>
            <w:r>
              <w:rPr>
                <w:rFonts w:ascii="Arial" w:eastAsia="宋体" w:hAnsi="Arial" w:cs="Arial" w:hint="eastAsia"/>
                <w:sz w:val="24"/>
                <w:szCs w:val="24"/>
              </w:rPr>
              <w:t>27</w:t>
            </w:r>
          </w:p>
        </w:tc>
      </w:tr>
      <w:tr w:rsidR="00350391">
        <w:trPr>
          <w:gridAfter w:val="1"/>
          <w:tblCellSpacing w:w="15" w:type="dxa"/>
        </w:trPr>
        <w:tc>
          <w:tcPr>
            <w:tcW w:w="0" w:type="auto"/>
            <w:vAlign w:val="center"/>
          </w:tcPr>
          <w:p w:rsidR="00350391" w:rsidRDefault="00224431">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2</w:t>
            </w:r>
            <w:r>
              <w:rPr>
                <w:rFonts w:ascii="Arial" w:eastAsia="宋体" w:hAnsi="Arial" w:cs="Arial"/>
                <w:color w:val="000000"/>
                <w:sz w:val="24"/>
                <w:szCs w:val="24"/>
              </w:rPr>
              <w:t>、项目名称：</w:t>
            </w:r>
            <w:r>
              <w:rPr>
                <w:rFonts w:ascii="Arial" w:eastAsia="宋体" w:hAnsi="Arial" w:cs="Arial" w:hint="eastAsia"/>
                <w:color w:val="000000"/>
                <w:sz w:val="24"/>
                <w:szCs w:val="24"/>
              </w:rPr>
              <w:t>襄城县城市管理局关于城关镇、茨沟乡、库庄镇、十里铺镇所辖城中村环卫作业及分类垃圾桶采购项目</w:t>
            </w:r>
          </w:p>
        </w:tc>
      </w:tr>
      <w:tr w:rsidR="00350391">
        <w:trPr>
          <w:gridAfter w:val="1"/>
          <w:tblCellSpacing w:w="15" w:type="dxa"/>
        </w:trPr>
        <w:tc>
          <w:tcPr>
            <w:tcW w:w="0" w:type="auto"/>
            <w:vAlign w:val="center"/>
          </w:tcPr>
          <w:p w:rsidR="00350391" w:rsidRDefault="00224431">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3</w:t>
            </w:r>
            <w:r>
              <w:rPr>
                <w:rFonts w:ascii="Arial" w:eastAsia="宋体" w:hAnsi="Arial" w:cs="Arial"/>
                <w:color w:val="000000"/>
                <w:sz w:val="24"/>
                <w:szCs w:val="24"/>
              </w:rPr>
              <w:t>、采购方式：公开招标</w:t>
            </w:r>
          </w:p>
        </w:tc>
      </w:tr>
      <w:tr w:rsidR="00350391">
        <w:trPr>
          <w:gridAfter w:val="1"/>
          <w:tblCellSpacing w:w="15" w:type="dxa"/>
        </w:trPr>
        <w:tc>
          <w:tcPr>
            <w:tcW w:w="0" w:type="auto"/>
            <w:vAlign w:val="center"/>
          </w:tcPr>
          <w:p w:rsidR="00350391" w:rsidRDefault="00224431">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4</w:t>
            </w:r>
            <w:r>
              <w:rPr>
                <w:rFonts w:ascii="Arial" w:eastAsia="宋体" w:hAnsi="Arial" w:cs="Arial"/>
                <w:color w:val="000000"/>
                <w:sz w:val="24"/>
                <w:szCs w:val="24"/>
              </w:rPr>
              <w:t>、预算金额：</w:t>
            </w:r>
            <w:r>
              <w:rPr>
                <w:rFonts w:ascii="Arial" w:eastAsia="宋体" w:hAnsi="Arial" w:cs="Arial" w:hint="eastAsia"/>
                <w:color w:val="000000"/>
                <w:sz w:val="24"/>
                <w:szCs w:val="24"/>
              </w:rPr>
              <w:t>第一标段：</w:t>
            </w:r>
            <w:r>
              <w:rPr>
                <w:rFonts w:ascii="Arial" w:eastAsia="宋体" w:hAnsi="Arial" w:cs="Arial" w:hint="eastAsia"/>
                <w:color w:val="000000"/>
                <w:sz w:val="24"/>
                <w:szCs w:val="24"/>
              </w:rPr>
              <w:t>2676200.00</w:t>
            </w:r>
            <w:r>
              <w:rPr>
                <w:rFonts w:ascii="Arial" w:eastAsia="宋体" w:hAnsi="Arial" w:cs="Arial"/>
                <w:color w:val="000000"/>
                <w:sz w:val="24"/>
                <w:szCs w:val="24"/>
              </w:rPr>
              <w:t>元</w:t>
            </w:r>
            <w:r>
              <w:rPr>
                <w:rFonts w:ascii="Arial" w:eastAsia="宋体" w:hAnsi="Arial" w:cs="Arial" w:hint="eastAsia"/>
                <w:color w:val="000000"/>
                <w:sz w:val="24"/>
                <w:szCs w:val="24"/>
              </w:rPr>
              <w:t>；</w:t>
            </w:r>
          </w:p>
        </w:tc>
      </w:tr>
      <w:tr w:rsidR="00350391">
        <w:trPr>
          <w:gridAfter w:val="1"/>
          <w:tblCellSpacing w:w="15" w:type="dxa"/>
        </w:trPr>
        <w:tc>
          <w:tcPr>
            <w:tcW w:w="0" w:type="auto"/>
            <w:vAlign w:val="center"/>
          </w:tcPr>
          <w:p w:rsidR="00350391" w:rsidRDefault="00224431">
            <w:pPr>
              <w:adjustRightInd/>
              <w:snapToGrid/>
              <w:spacing w:line="360" w:lineRule="auto"/>
              <w:ind w:firstLineChars="150" w:firstLine="360"/>
              <w:rPr>
                <w:rFonts w:ascii="Arial" w:eastAsia="宋体" w:hAnsi="Arial" w:cs="Arial"/>
                <w:color w:val="000000"/>
                <w:sz w:val="24"/>
                <w:szCs w:val="24"/>
              </w:rPr>
            </w:pPr>
            <w:r>
              <w:rPr>
                <w:rFonts w:ascii="Arial" w:eastAsia="宋体" w:hAnsi="Arial" w:cs="Arial"/>
                <w:color w:val="000000"/>
                <w:sz w:val="24"/>
                <w:szCs w:val="24"/>
              </w:rPr>
              <w:t>最高限价：</w:t>
            </w:r>
            <w:r>
              <w:rPr>
                <w:rFonts w:ascii="Arial" w:eastAsia="宋体" w:hAnsi="Arial" w:cs="Arial" w:hint="eastAsia"/>
                <w:color w:val="000000"/>
                <w:sz w:val="24"/>
                <w:szCs w:val="24"/>
              </w:rPr>
              <w:t>第一标段：</w:t>
            </w:r>
            <w:r>
              <w:rPr>
                <w:rFonts w:ascii="Arial" w:eastAsia="宋体" w:hAnsi="Arial" w:cs="Arial" w:hint="eastAsia"/>
                <w:color w:val="000000"/>
                <w:sz w:val="24"/>
                <w:szCs w:val="24"/>
              </w:rPr>
              <w:t>2676200.00</w:t>
            </w:r>
            <w:r>
              <w:rPr>
                <w:rFonts w:ascii="Arial" w:eastAsia="宋体" w:hAnsi="Arial" w:cs="Arial" w:hint="eastAsia"/>
                <w:color w:val="000000"/>
                <w:sz w:val="24"/>
                <w:szCs w:val="24"/>
              </w:rPr>
              <w:t>元；</w:t>
            </w:r>
          </w:p>
        </w:tc>
      </w:tr>
      <w:tr w:rsidR="00350391">
        <w:trPr>
          <w:tblCellSpacing w:w="15" w:type="dxa"/>
        </w:trPr>
        <w:tc>
          <w:tcPr>
            <w:tcW w:w="0" w:type="auto"/>
            <w:vAlign w:val="center"/>
          </w:tcPr>
          <w:tbl>
            <w:tblPr>
              <w:tblStyle w:val="af3"/>
              <w:tblW w:w="0" w:type="auto"/>
              <w:tblLook w:val="04A0"/>
            </w:tblPr>
            <w:tblGrid>
              <w:gridCol w:w="841"/>
              <w:gridCol w:w="2374"/>
              <w:gridCol w:w="1245"/>
              <w:gridCol w:w="1905"/>
              <w:gridCol w:w="1820"/>
            </w:tblGrid>
            <w:tr w:rsidR="00350391">
              <w:tc>
                <w:tcPr>
                  <w:tcW w:w="841" w:type="dxa"/>
                  <w:vAlign w:val="center"/>
                </w:tcPr>
                <w:p w:rsidR="00350391" w:rsidRDefault="00224431">
                  <w:pPr>
                    <w:adjustRightInd/>
                    <w:snapToGrid/>
                    <w:spacing w:line="360" w:lineRule="auto"/>
                    <w:jc w:val="center"/>
                    <w:rPr>
                      <w:rFonts w:ascii="Arial" w:eastAsia="宋体" w:hAnsi="Arial" w:cs="Arial"/>
                      <w:color w:val="000000"/>
                      <w:sz w:val="24"/>
                      <w:szCs w:val="24"/>
                    </w:rPr>
                  </w:pPr>
                  <w:r>
                    <w:rPr>
                      <w:rFonts w:ascii="Arial" w:eastAsia="宋体" w:hAnsi="Arial" w:cs="Arial"/>
                      <w:color w:val="000000"/>
                      <w:sz w:val="24"/>
                      <w:szCs w:val="24"/>
                    </w:rPr>
                    <w:t>序号</w:t>
                  </w:r>
                </w:p>
              </w:tc>
              <w:tc>
                <w:tcPr>
                  <w:tcW w:w="2374" w:type="dxa"/>
                  <w:vAlign w:val="center"/>
                </w:tcPr>
                <w:p w:rsidR="00350391" w:rsidRDefault="00224431">
                  <w:pPr>
                    <w:adjustRightInd/>
                    <w:snapToGrid/>
                    <w:spacing w:line="360" w:lineRule="auto"/>
                    <w:jc w:val="center"/>
                    <w:rPr>
                      <w:rFonts w:ascii="Arial" w:eastAsia="宋体" w:hAnsi="Arial" w:cs="Arial"/>
                      <w:color w:val="000000"/>
                      <w:sz w:val="24"/>
                      <w:szCs w:val="24"/>
                    </w:rPr>
                  </w:pPr>
                  <w:r>
                    <w:rPr>
                      <w:rFonts w:ascii="Arial" w:eastAsia="宋体" w:hAnsi="Arial" w:cs="Arial"/>
                      <w:color w:val="000000"/>
                      <w:sz w:val="24"/>
                      <w:szCs w:val="24"/>
                    </w:rPr>
                    <w:t>包号</w:t>
                  </w:r>
                </w:p>
              </w:tc>
              <w:tc>
                <w:tcPr>
                  <w:tcW w:w="1245" w:type="dxa"/>
                  <w:vAlign w:val="center"/>
                </w:tcPr>
                <w:p w:rsidR="00350391" w:rsidRDefault="00224431">
                  <w:pPr>
                    <w:adjustRightInd/>
                    <w:snapToGrid/>
                    <w:spacing w:line="360" w:lineRule="auto"/>
                    <w:jc w:val="center"/>
                    <w:rPr>
                      <w:rFonts w:ascii="Arial" w:eastAsia="宋体" w:hAnsi="Arial" w:cs="Arial"/>
                      <w:color w:val="000000"/>
                      <w:sz w:val="24"/>
                      <w:szCs w:val="24"/>
                    </w:rPr>
                  </w:pPr>
                  <w:r>
                    <w:rPr>
                      <w:rFonts w:ascii="Arial" w:eastAsia="宋体" w:hAnsi="Arial" w:cs="Arial"/>
                      <w:color w:val="000000"/>
                      <w:sz w:val="24"/>
                      <w:szCs w:val="24"/>
                    </w:rPr>
                    <w:t>包名称</w:t>
                  </w:r>
                </w:p>
              </w:tc>
              <w:tc>
                <w:tcPr>
                  <w:tcW w:w="1905" w:type="dxa"/>
                  <w:vAlign w:val="center"/>
                </w:tcPr>
                <w:p w:rsidR="00350391" w:rsidRDefault="00224431">
                  <w:pPr>
                    <w:adjustRightInd/>
                    <w:snapToGrid/>
                    <w:spacing w:line="360" w:lineRule="auto"/>
                    <w:jc w:val="center"/>
                    <w:rPr>
                      <w:rFonts w:ascii="Arial" w:eastAsia="宋体" w:hAnsi="Arial" w:cs="Arial"/>
                      <w:color w:val="000000"/>
                      <w:sz w:val="24"/>
                      <w:szCs w:val="24"/>
                    </w:rPr>
                  </w:pPr>
                  <w:r>
                    <w:rPr>
                      <w:rFonts w:ascii="Arial" w:eastAsia="宋体" w:hAnsi="Arial" w:cs="Arial"/>
                      <w:color w:val="000000"/>
                      <w:sz w:val="24"/>
                      <w:szCs w:val="24"/>
                    </w:rPr>
                    <w:t>包预算（元）</w:t>
                  </w:r>
                </w:p>
              </w:tc>
              <w:tc>
                <w:tcPr>
                  <w:tcW w:w="1820" w:type="dxa"/>
                  <w:vAlign w:val="center"/>
                </w:tcPr>
                <w:p w:rsidR="00350391" w:rsidRDefault="00224431">
                  <w:pPr>
                    <w:adjustRightInd/>
                    <w:snapToGrid/>
                    <w:spacing w:line="360" w:lineRule="auto"/>
                    <w:jc w:val="center"/>
                    <w:rPr>
                      <w:rFonts w:ascii="Arial" w:eastAsia="宋体" w:hAnsi="Arial" w:cs="Arial"/>
                      <w:color w:val="000000"/>
                      <w:sz w:val="24"/>
                      <w:szCs w:val="24"/>
                    </w:rPr>
                  </w:pPr>
                  <w:r>
                    <w:rPr>
                      <w:rFonts w:ascii="Arial" w:eastAsia="宋体" w:hAnsi="Arial" w:cs="Arial"/>
                      <w:color w:val="000000"/>
                      <w:sz w:val="24"/>
                      <w:szCs w:val="24"/>
                    </w:rPr>
                    <w:t>包最高限价（元）</w:t>
                  </w:r>
                </w:p>
              </w:tc>
            </w:tr>
            <w:tr w:rsidR="00350391">
              <w:tc>
                <w:tcPr>
                  <w:tcW w:w="841" w:type="dxa"/>
                  <w:vAlign w:val="center"/>
                </w:tcPr>
                <w:p w:rsidR="00350391" w:rsidRDefault="00224431">
                  <w:pPr>
                    <w:adjustRightInd/>
                    <w:snapToGrid/>
                    <w:spacing w:line="360" w:lineRule="auto"/>
                    <w:jc w:val="center"/>
                    <w:rPr>
                      <w:rFonts w:ascii="Arial" w:eastAsia="宋体" w:hAnsi="Arial" w:cs="Arial"/>
                      <w:color w:val="000000"/>
                      <w:sz w:val="24"/>
                      <w:szCs w:val="24"/>
                    </w:rPr>
                  </w:pPr>
                  <w:r>
                    <w:rPr>
                      <w:rFonts w:ascii="Arial" w:eastAsia="宋体" w:hAnsi="Arial" w:cs="Arial" w:hint="eastAsia"/>
                      <w:color w:val="000000"/>
                      <w:sz w:val="24"/>
                      <w:szCs w:val="24"/>
                    </w:rPr>
                    <w:t>1</w:t>
                  </w:r>
                </w:p>
              </w:tc>
              <w:tc>
                <w:tcPr>
                  <w:tcW w:w="2374" w:type="dxa"/>
                  <w:vAlign w:val="center"/>
                </w:tcPr>
                <w:p w:rsidR="00350391" w:rsidRDefault="00224431">
                  <w:pPr>
                    <w:adjustRightInd/>
                    <w:snapToGrid/>
                    <w:spacing w:line="360" w:lineRule="auto"/>
                    <w:jc w:val="center"/>
                    <w:rPr>
                      <w:rFonts w:ascii="Arial" w:eastAsia="宋体" w:hAnsi="Arial" w:cs="Arial"/>
                      <w:color w:val="000000"/>
                      <w:sz w:val="24"/>
                      <w:szCs w:val="24"/>
                    </w:rPr>
                  </w:pPr>
                  <w:r>
                    <w:rPr>
                      <w:rFonts w:ascii="Arial" w:eastAsia="宋体" w:hAnsi="Arial" w:cs="Arial" w:hint="eastAsia"/>
                      <w:color w:val="000000"/>
                      <w:sz w:val="24"/>
                      <w:szCs w:val="24"/>
                    </w:rPr>
                    <w:t>襄财招标采购</w:t>
                  </w:r>
                  <w:r>
                    <w:rPr>
                      <w:rFonts w:ascii="Arial" w:eastAsia="宋体" w:hAnsi="Arial" w:cs="Arial" w:hint="eastAsia"/>
                      <w:color w:val="000000"/>
                      <w:sz w:val="24"/>
                      <w:szCs w:val="24"/>
                    </w:rPr>
                    <w:t>-2021-27</w:t>
                  </w:r>
                </w:p>
              </w:tc>
              <w:tc>
                <w:tcPr>
                  <w:tcW w:w="1245" w:type="dxa"/>
                  <w:vAlign w:val="center"/>
                </w:tcPr>
                <w:p w:rsidR="00350391" w:rsidRDefault="00224431">
                  <w:pPr>
                    <w:adjustRightInd/>
                    <w:snapToGrid/>
                    <w:spacing w:line="360" w:lineRule="auto"/>
                    <w:jc w:val="center"/>
                    <w:rPr>
                      <w:rFonts w:ascii="Arial" w:eastAsia="宋体" w:hAnsi="Arial" w:cs="Arial"/>
                      <w:color w:val="000000"/>
                      <w:sz w:val="24"/>
                      <w:szCs w:val="24"/>
                    </w:rPr>
                  </w:pPr>
                  <w:r>
                    <w:rPr>
                      <w:rFonts w:ascii="Arial" w:eastAsia="宋体" w:hAnsi="Arial" w:cs="Arial" w:hint="eastAsia"/>
                      <w:color w:val="000000"/>
                      <w:sz w:val="24"/>
                      <w:szCs w:val="24"/>
                    </w:rPr>
                    <w:t>第一标段</w:t>
                  </w:r>
                </w:p>
              </w:tc>
              <w:tc>
                <w:tcPr>
                  <w:tcW w:w="1905" w:type="dxa"/>
                  <w:vAlign w:val="center"/>
                </w:tcPr>
                <w:p w:rsidR="00350391" w:rsidRDefault="00224431">
                  <w:pPr>
                    <w:adjustRightInd/>
                    <w:snapToGrid/>
                    <w:spacing w:line="360" w:lineRule="auto"/>
                    <w:jc w:val="center"/>
                    <w:rPr>
                      <w:rFonts w:ascii="Arial" w:eastAsia="宋体" w:hAnsi="Arial" w:cs="Arial"/>
                      <w:color w:val="000000"/>
                      <w:sz w:val="24"/>
                      <w:szCs w:val="24"/>
                    </w:rPr>
                  </w:pPr>
                  <w:r>
                    <w:rPr>
                      <w:rFonts w:ascii="Arial" w:eastAsia="宋体" w:hAnsi="Arial" w:cs="Arial" w:hint="eastAsia"/>
                      <w:color w:val="000000"/>
                      <w:sz w:val="24"/>
                      <w:szCs w:val="24"/>
                    </w:rPr>
                    <w:t>2676200.00</w:t>
                  </w:r>
                  <w:r>
                    <w:rPr>
                      <w:rFonts w:ascii="Arial" w:eastAsia="宋体" w:hAnsi="Arial" w:cs="Arial" w:hint="eastAsia"/>
                      <w:color w:val="000000"/>
                      <w:sz w:val="24"/>
                      <w:szCs w:val="24"/>
                    </w:rPr>
                    <w:t>元</w:t>
                  </w:r>
                </w:p>
              </w:tc>
              <w:tc>
                <w:tcPr>
                  <w:tcW w:w="1820" w:type="dxa"/>
                  <w:vAlign w:val="center"/>
                </w:tcPr>
                <w:p w:rsidR="00350391" w:rsidRDefault="00224431">
                  <w:pPr>
                    <w:adjustRightInd/>
                    <w:snapToGrid/>
                    <w:spacing w:line="360" w:lineRule="auto"/>
                    <w:jc w:val="center"/>
                    <w:rPr>
                      <w:rFonts w:ascii="Arial" w:eastAsia="宋体" w:hAnsi="Arial" w:cs="Arial"/>
                      <w:color w:val="000000"/>
                      <w:sz w:val="24"/>
                      <w:szCs w:val="24"/>
                    </w:rPr>
                  </w:pPr>
                  <w:r>
                    <w:rPr>
                      <w:rFonts w:ascii="Arial" w:eastAsia="宋体" w:hAnsi="Arial" w:cs="Arial" w:hint="eastAsia"/>
                      <w:color w:val="000000"/>
                      <w:sz w:val="24"/>
                      <w:szCs w:val="24"/>
                    </w:rPr>
                    <w:t>2676200.00</w:t>
                  </w:r>
                  <w:r>
                    <w:rPr>
                      <w:rFonts w:ascii="Arial" w:eastAsia="宋体" w:hAnsi="Arial" w:cs="Arial" w:hint="eastAsia"/>
                      <w:color w:val="000000"/>
                      <w:sz w:val="24"/>
                      <w:szCs w:val="24"/>
                    </w:rPr>
                    <w:t>元</w:t>
                  </w:r>
                </w:p>
              </w:tc>
            </w:tr>
          </w:tbl>
          <w:p w:rsidR="00350391" w:rsidRDefault="00224431">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5</w:t>
            </w:r>
            <w:r>
              <w:rPr>
                <w:rFonts w:ascii="Arial" w:eastAsia="宋体" w:hAnsi="Arial" w:cs="Arial"/>
                <w:color w:val="000000"/>
                <w:sz w:val="24"/>
                <w:szCs w:val="24"/>
              </w:rPr>
              <w:t>、采购需求（包括但不限于标的的名称、数量、简要技术需求或服务要求等）</w:t>
            </w:r>
          </w:p>
        </w:tc>
        <w:tc>
          <w:tcPr>
            <w:tcW w:w="0" w:type="auto"/>
            <w:vAlign w:val="center"/>
          </w:tcPr>
          <w:p w:rsidR="00350391" w:rsidRDefault="00350391">
            <w:pPr>
              <w:adjustRightInd/>
              <w:snapToGrid/>
              <w:spacing w:line="360" w:lineRule="auto"/>
              <w:rPr>
                <w:rFonts w:ascii="Times New Roman" w:eastAsia="Times New Roman" w:hAnsi="Times New Roman" w:cs="Times New Roman"/>
                <w:sz w:val="28"/>
                <w:szCs w:val="28"/>
              </w:rPr>
            </w:pPr>
          </w:p>
        </w:tc>
      </w:tr>
      <w:tr w:rsidR="00350391">
        <w:trPr>
          <w:tblCellSpacing w:w="15" w:type="dxa"/>
        </w:trPr>
        <w:tc>
          <w:tcPr>
            <w:tcW w:w="0" w:type="auto"/>
            <w:vAlign w:val="center"/>
          </w:tcPr>
          <w:p w:rsidR="00350391" w:rsidRDefault="00224431">
            <w:pPr>
              <w:adjustRightInd/>
              <w:snapToGrid/>
              <w:spacing w:line="360" w:lineRule="auto"/>
              <w:rPr>
                <w:rFonts w:ascii="Arial" w:eastAsia="宋体" w:hAnsi="Arial" w:cs="Arial"/>
                <w:color w:val="000000"/>
                <w:sz w:val="24"/>
                <w:szCs w:val="24"/>
              </w:rPr>
            </w:pPr>
            <w:r>
              <w:rPr>
                <w:rFonts w:ascii="Arial" w:eastAsia="宋体" w:hAnsi="Arial" w:cs="Arial" w:hint="eastAsia"/>
                <w:color w:val="000000"/>
                <w:sz w:val="24"/>
                <w:szCs w:val="24"/>
              </w:rPr>
              <w:t>本项目主要采购襄城县城关镇、茨沟乡、库庄镇、十里铺镇所辖城中村环卫作业及分类垃圾桶采购项目。</w:t>
            </w:r>
            <w:r>
              <w:rPr>
                <w:rFonts w:ascii="Arial" w:eastAsia="宋体" w:hAnsi="Arial" w:cs="Arial"/>
                <w:color w:val="000000"/>
                <w:sz w:val="24"/>
                <w:szCs w:val="24"/>
              </w:rPr>
              <w:t>（具体要求和未尽事宜详见招标文件）。</w:t>
            </w:r>
          </w:p>
        </w:tc>
        <w:tc>
          <w:tcPr>
            <w:tcW w:w="0" w:type="auto"/>
            <w:vAlign w:val="center"/>
          </w:tcPr>
          <w:p w:rsidR="00350391" w:rsidRDefault="00350391">
            <w:pPr>
              <w:adjustRightInd/>
              <w:snapToGrid/>
              <w:spacing w:line="360" w:lineRule="auto"/>
              <w:rPr>
                <w:rFonts w:ascii="Times New Roman" w:eastAsia="Times New Roman" w:hAnsi="Times New Roman" w:cs="Times New Roman"/>
                <w:sz w:val="28"/>
                <w:szCs w:val="28"/>
              </w:rPr>
            </w:pPr>
          </w:p>
        </w:tc>
      </w:tr>
      <w:tr w:rsidR="00350391">
        <w:trPr>
          <w:tblCellSpacing w:w="15" w:type="dxa"/>
        </w:trPr>
        <w:tc>
          <w:tcPr>
            <w:tcW w:w="0" w:type="auto"/>
            <w:vAlign w:val="center"/>
          </w:tcPr>
          <w:p w:rsidR="00350391" w:rsidRDefault="00224431">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6</w:t>
            </w:r>
            <w:r>
              <w:rPr>
                <w:rFonts w:ascii="Arial" w:eastAsia="宋体" w:hAnsi="Arial" w:cs="Arial"/>
                <w:color w:val="000000"/>
                <w:sz w:val="24"/>
                <w:szCs w:val="24"/>
              </w:rPr>
              <w:t>、合同履行期限：</w:t>
            </w:r>
            <w:r>
              <w:rPr>
                <w:rFonts w:ascii="Arial" w:eastAsia="宋体" w:hAnsi="Arial" w:cs="Arial" w:hint="eastAsia"/>
                <w:sz w:val="24"/>
                <w:szCs w:val="24"/>
              </w:rPr>
              <w:t>1</w:t>
            </w:r>
            <w:r>
              <w:rPr>
                <w:rFonts w:ascii="Arial" w:eastAsia="宋体" w:hAnsi="Arial" w:cs="Arial" w:hint="eastAsia"/>
                <w:sz w:val="24"/>
                <w:szCs w:val="24"/>
              </w:rPr>
              <w:t>年</w:t>
            </w:r>
          </w:p>
        </w:tc>
        <w:tc>
          <w:tcPr>
            <w:tcW w:w="0" w:type="auto"/>
            <w:vAlign w:val="center"/>
          </w:tcPr>
          <w:p w:rsidR="00350391" w:rsidRDefault="00350391">
            <w:pPr>
              <w:adjustRightInd/>
              <w:snapToGrid/>
              <w:spacing w:line="360" w:lineRule="auto"/>
              <w:rPr>
                <w:rFonts w:ascii="Times New Roman" w:eastAsia="Times New Roman" w:hAnsi="Times New Roman" w:cs="Times New Roman"/>
                <w:sz w:val="28"/>
                <w:szCs w:val="28"/>
              </w:rPr>
            </w:pPr>
          </w:p>
        </w:tc>
      </w:tr>
      <w:tr w:rsidR="00350391">
        <w:trPr>
          <w:tblCellSpacing w:w="15" w:type="dxa"/>
        </w:trPr>
        <w:tc>
          <w:tcPr>
            <w:tcW w:w="0" w:type="auto"/>
            <w:vAlign w:val="center"/>
          </w:tcPr>
          <w:p w:rsidR="00350391" w:rsidRDefault="00224431">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7</w:t>
            </w:r>
            <w:r>
              <w:rPr>
                <w:rFonts w:ascii="Arial" w:eastAsia="宋体" w:hAnsi="Arial" w:cs="Arial"/>
                <w:color w:val="000000"/>
                <w:sz w:val="24"/>
                <w:szCs w:val="24"/>
              </w:rPr>
              <w:t>、本项目是否接受联合体投标：否</w:t>
            </w:r>
          </w:p>
        </w:tc>
        <w:tc>
          <w:tcPr>
            <w:tcW w:w="0" w:type="auto"/>
            <w:vAlign w:val="center"/>
          </w:tcPr>
          <w:p w:rsidR="00350391" w:rsidRDefault="00350391">
            <w:pPr>
              <w:adjustRightInd/>
              <w:snapToGrid/>
              <w:spacing w:line="360" w:lineRule="auto"/>
              <w:rPr>
                <w:rFonts w:ascii="Times New Roman" w:eastAsia="Times New Roman" w:hAnsi="Times New Roman" w:cs="Times New Roman"/>
                <w:sz w:val="28"/>
                <w:szCs w:val="28"/>
              </w:rPr>
            </w:pPr>
          </w:p>
        </w:tc>
      </w:tr>
      <w:tr w:rsidR="00350391">
        <w:trPr>
          <w:tblCellSpacing w:w="15" w:type="dxa"/>
        </w:trPr>
        <w:tc>
          <w:tcPr>
            <w:tcW w:w="0" w:type="auto"/>
            <w:vAlign w:val="center"/>
          </w:tcPr>
          <w:p w:rsidR="00350391" w:rsidRDefault="00224431">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8</w:t>
            </w:r>
            <w:r>
              <w:rPr>
                <w:rFonts w:ascii="Arial" w:eastAsia="宋体" w:hAnsi="Arial" w:cs="Arial"/>
                <w:color w:val="000000"/>
                <w:sz w:val="24"/>
                <w:szCs w:val="24"/>
              </w:rPr>
              <w:t>、是否接受进口产品：否</w:t>
            </w:r>
          </w:p>
        </w:tc>
        <w:tc>
          <w:tcPr>
            <w:tcW w:w="0" w:type="auto"/>
            <w:vAlign w:val="center"/>
          </w:tcPr>
          <w:p w:rsidR="00350391" w:rsidRDefault="00350391">
            <w:pPr>
              <w:adjustRightInd/>
              <w:snapToGrid/>
              <w:spacing w:line="360" w:lineRule="auto"/>
              <w:rPr>
                <w:rFonts w:ascii="Times New Roman" w:eastAsia="Times New Roman" w:hAnsi="Times New Roman" w:cs="Times New Roman"/>
                <w:sz w:val="28"/>
                <w:szCs w:val="28"/>
              </w:rPr>
            </w:pPr>
          </w:p>
        </w:tc>
      </w:tr>
      <w:tr w:rsidR="00350391">
        <w:trPr>
          <w:tblCellSpacing w:w="15" w:type="dxa"/>
        </w:trPr>
        <w:tc>
          <w:tcPr>
            <w:tcW w:w="0" w:type="auto"/>
            <w:vAlign w:val="center"/>
          </w:tcPr>
          <w:p w:rsidR="00350391" w:rsidRDefault="00224431">
            <w:pPr>
              <w:adjustRightInd/>
              <w:snapToGrid/>
              <w:spacing w:line="360" w:lineRule="auto"/>
              <w:rPr>
                <w:rFonts w:ascii="Arial" w:eastAsia="宋体" w:hAnsi="Arial" w:cs="Arial"/>
                <w:b/>
                <w:color w:val="000000"/>
                <w:sz w:val="24"/>
                <w:szCs w:val="24"/>
              </w:rPr>
            </w:pPr>
            <w:r>
              <w:rPr>
                <w:rFonts w:ascii="Arial" w:eastAsia="宋体" w:hAnsi="Arial" w:cs="Arial"/>
                <w:b/>
                <w:color w:val="000000"/>
                <w:sz w:val="28"/>
                <w:szCs w:val="24"/>
              </w:rPr>
              <w:t>二、申请人资格要求：</w:t>
            </w:r>
          </w:p>
        </w:tc>
        <w:tc>
          <w:tcPr>
            <w:tcW w:w="0" w:type="auto"/>
            <w:vAlign w:val="center"/>
          </w:tcPr>
          <w:p w:rsidR="00350391" w:rsidRDefault="00350391">
            <w:pPr>
              <w:adjustRightInd/>
              <w:snapToGrid/>
              <w:spacing w:line="360" w:lineRule="auto"/>
              <w:rPr>
                <w:rFonts w:ascii="Times New Roman" w:eastAsia="Times New Roman" w:hAnsi="Times New Roman" w:cs="Times New Roman"/>
                <w:sz w:val="28"/>
                <w:szCs w:val="28"/>
              </w:rPr>
            </w:pPr>
          </w:p>
        </w:tc>
      </w:tr>
      <w:tr w:rsidR="00350391">
        <w:trPr>
          <w:tblCellSpacing w:w="15" w:type="dxa"/>
        </w:trPr>
        <w:tc>
          <w:tcPr>
            <w:tcW w:w="0" w:type="auto"/>
            <w:vAlign w:val="center"/>
          </w:tcPr>
          <w:p w:rsidR="00350391" w:rsidRDefault="00224431">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1</w:t>
            </w:r>
            <w:r>
              <w:rPr>
                <w:rFonts w:ascii="Arial" w:eastAsia="宋体" w:hAnsi="Arial" w:cs="Arial"/>
                <w:color w:val="000000"/>
                <w:sz w:val="24"/>
                <w:szCs w:val="24"/>
              </w:rPr>
              <w:t>、满足《中华人民共和国政府采购法》第二十二条规定；</w:t>
            </w:r>
          </w:p>
        </w:tc>
        <w:tc>
          <w:tcPr>
            <w:tcW w:w="0" w:type="auto"/>
            <w:vAlign w:val="center"/>
          </w:tcPr>
          <w:p w:rsidR="00350391" w:rsidRDefault="00350391">
            <w:pPr>
              <w:adjustRightInd/>
              <w:snapToGrid/>
              <w:spacing w:line="360" w:lineRule="auto"/>
              <w:rPr>
                <w:rFonts w:ascii="Times New Roman" w:eastAsia="Times New Roman" w:hAnsi="Times New Roman" w:cs="Times New Roman"/>
                <w:sz w:val="28"/>
                <w:szCs w:val="28"/>
              </w:rPr>
            </w:pPr>
          </w:p>
        </w:tc>
      </w:tr>
      <w:tr w:rsidR="00350391">
        <w:trPr>
          <w:tblCellSpacing w:w="15" w:type="dxa"/>
        </w:trPr>
        <w:tc>
          <w:tcPr>
            <w:tcW w:w="0" w:type="auto"/>
            <w:vAlign w:val="center"/>
          </w:tcPr>
          <w:p w:rsidR="00350391" w:rsidRDefault="00224431">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lastRenderedPageBreak/>
              <w:t>2</w:t>
            </w:r>
            <w:r>
              <w:rPr>
                <w:rFonts w:ascii="Arial" w:eastAsia="宋体" w:hAnsi="Arial" w:cs="Arial"/>
                <w:color w:val="000000"/>
                <w:sz w:val="24"/>
                <w:szCs w:val="24"/>
              </w:rPr>
              <w:t>、落实政府采购政策满足的资格要求：</w:t>
            </w:r>
          </w:p>
        </w:tc>
        <w:tc>
          <w:tcPr>
            <w:tcW w:w="0" w:type="auto"/>
            <w:vAlign w:val="center"/>
          </w:tcPr>
          <w:p w:rsidR="00350391" w:rsidRDefault="00350391">
            <w:pPr>
              <w:adjustRightInd/>
              <w:snapToGrid/>
              <w:spacing w:line="360" w:lineRule="auto"/>
              <w:rPr>
                <w:rFonts w:ascii="Times New Roman" w:eastAsia="Times New Roman" w:hAnsi="Times New Roman" w:cs="Times New Roman"/>
                <w:sz w:val="28"/>
                <w:szCs w:val="28"/>
              </w:rPr>
            </w:pPr>
          </w:p>
        </w:tc>
      </w:tr>
      <w:tr w:rsidR="00350391">
        <w:trPr>
          <w:tblCellSpacing w:w="15" w:type="dxa"/>
        </w:trPr>
        <w:tc>
          <w:tcPr>
            <w:tcW w:w="0" w:type="auto"/>
            <w:vAlign w:val="center"/>
          </w:tcPr>
          <w:p w:rsidR="00350391" w:rsidRDefault="00224431">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本项目落实中小微型企业、监狱企业、残疾人福利性单位扶持等相关政府采购政策。</w:t>
            </w:r>
          </w:p>
        </w:tc>
        <w:tc>
          <w:tcPr>
            <w:tcW w:w="0" w:type="auto"/>
            <w:vAlign w:val="center"/>
          </w:tcPr>
          <w:p w:rsidR="00350391" w:rsidRDefault="00350391">
            <w:pPr>
              <w:adjustRightInd/>
              <w:snapToGrid/>
              <w:spacing w:line="360" w:lineRule="auto"/>
              <w:rPr>
                <w:rFonts w:ascii="Times New Roman" w:eastAsia="Times New Roman" w:hAnsi="Times New Roman" w:cs="Times New Roman"/>
                <w:sz w:val="28"/>
                <w:szCs w:val="28"/>
              </w:rPr>
            </w:pPr>
          </w:p>
        </w:tc>
      </w:tr>
      <w:tr w:rsidR="00350391">
        <w:trPr>
          <w:tblCellSpacing w:w="15" w:type="dxa"/>
        </w:trPr>
        <w:tc>
          <w:tcPr>
            <w:tcW w:w="0" w:type="auto"/>
            <w:vAlign w:val="center"/>
          </w:tcPr>
          <w:p w:rsidR="00350391" w:rsidRDefault="00224431">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3</w:t>
            </w:r>
            <w:r>
              <w:rPr>
                <w:rFonts w:ascii="Arial" w:eastAsia="宋体" w:hAnsi="Arial" w:cs="Arial"/>
                <w:color w:val="000000"/>
                <w:sz w:val="24"/>
                <w:szCs w:val="24"/>
              </w:rPr>
              <w:t>、本项目的特定资格要求</w:t>
            </w:r>
          </w:p>
        </w:tc>
        <w:tc>
          <w:tcPr>
            <w:tcW w:w="0" w:type="auto"/>
            <w:vAlign w:val="center"/>
          </w:tcPr>
          <w:p w:rsidR="00350391" w:rsidRDefault="00350391">
            <w:pPr>
              <w:adjustRightInd/>
              <w:snapToGrid/>
              <w:spacing w:line="360" w:lineRule="auto"/>
              <w:rPr>
                <w:rFonts w:ascii="Times New Roman" w:eastAsia="Times New Roman" w:hAnsi="Times New Roman" w:cs="Times New Roman"/>
                <w:sz w:val="28"/>
                <w:szCs w:val="28"/>
              </w:rPr>
            </w:pPr>
          </w:p>
        </w:tc>
      </w:tr>
      <w:tr w:rsidR="00350391">
        <w:trPr>
          <w:tblCellSpacing w:w="15" w:type="dxa"/>
        </w:trPr>
        <w:tc>
          <w:tcPr>
            <w:tcW w:w="0" w:type="auto"/>
            <w:vAlign w:val="center"/>
          </w:tcPr>
          <w:p w:rsidR="00350391" w:rsidRDefault="00224431">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3.1</w:t>
            </w:r>
            <w:r>
              <w:rPr>
                <w:rFonts w:ascii="Arial" w:eastAsia="宋体" w:hAnsi="Arial" w:cs="Arial" w:hint="eastAsia"/>
                <w:color w:val="000000"/>
                <w:sz w:val="24"/>
                <w:szCs w:val="24"/>
              </w:rPr>
              <w:t>、</w:t>
            </w:r>
            <w:r>
              <w:rPr>
                <w:rFonts w:ascii="Arial" w:eastAsia="宋体" w:hAnsi="Arial" w:cs="Arial"/>
                <w:color w:val="000000"/>
                <w:sz w:val="24"/>
                <w:szCs w:val="24"/>
              </w:rPr>
              <w:t>未被列入</w:t>
            </w:r>
            <w:r>
              <w:rPr>
                <w:rFonts w:ascii="Arial" w:eastAsia="宋体" w:hAnsi="Arial" w:cs="Arial"/>
                <w:color w:val="000000"/>
                <w:sz w:val="24"/>
                <w:szCs w:val="24"/>
              </w:rPr>
              <w:t>“</w:t>
            </w:r>
            <w:r>
              <w:rPr>
                <w:rFonts w:ascii="Arial" w:eastAsia="宋体" w:hAnsi="Arial" w:cs="Arial"/>
                <w:color w:val="000000"/>
                <w:sz w:val="24"/>
                <w:szCs w:val="24"/>
              </w:rPr>
              <w:t>信用中国</w:t>
            </w:r>
            <w:r>
              <w:rPr>
                <w:rFonts w:ascii="Arial" w:eastAsia="宋体" w:hAnsi="Arial" w:cs="Arial"/>
                <w:color w:val="000000"/>
                <w:sz w:val="24"/>
                <w:szCs w:val="24"/>
              </w:rPr>
              <w:t>”</w:t>
            </w:r>
            <w:r>
              <w:rPr>
                <w:rFonts w:ascii="Arial" w:eastAsia="宋体" w:hAnsi="Arial" w:cs="Arial"/>
                <w:color w:val="000000"/>
                <w:sz w:val="24"/>
                <w:szCs w:val="24"/>
              </w:rPr>
              <w:t>网站</w:t>
            </w:r>
            <w:r>
              <w:rPr>
                <w:rFonts w:ascii="Arial" w:eastAsia="宋体" w:hAnsi="Arial" w:cs="Arial"/>
                <w:color w:val="000000"/>
                <w:sz w:val="24"/>
                <w:szCs w:val="24"/>
              </w:rPr>
              <w:t>(www.creditchina.gov.cn)</w:t>
            </w:r>
            <w:r>
              <w:rPr>
                <w:rFonts w:ascii="Arial" w:eastAsia="宋体" w:hAnsi="Arial" w:cs="Arial"/>
                <w:color w:val="000000"/>
                <w:sz w:val="24"/>
                <w:szCs w:val="24"/>
              </w:rPr>
              <w:t>失信被执行人、重大税收违法案件当事人名单的投标人、政府采购严重违法失信名单的投标人；</w:t>
            </w:r>
            <w:r>
              <w:rPr>
                <w:rFonts w:ascii="Arial" w:eastAsia="宋体" w:hAnsi="Arial" w:cs="Arial"/>
                <w:color w:val="000000"/>
                <w:sz w:val="24"/>
                <w:szCs w:val="24"/>
              </w:rPr>
              <w:t>“</w:t>
            </w:r>
            <w:r>
              <w:rPr>
                <w:rFonts w:ascii="Arial" w:eastAsia="宋体" w:hAnsi="Arial" w:cs="Arial"/>
                <w:color w:val="000000"/>
                <w:sz w:val="24"/>
                <w:szCs w:val="24"/>
              </w:rPr>
              <w:t>中国政府采购网</w:t>
            </w:r>
            <w:r>
              <w:rPr>
                <w:rFonts w:ascii="Arial" w:eastAsia="宋体" w:hAnsi="Arial" w:cs="Arial"/>
                <w:color w:val="000000"/>
                <w:sz w:val="24"/>
                <w:szCs w:val="24"/>
              </w:rPr>
              <w:t>” (www.ccgp.gov.cn)</w:t>
            </w:r>
            <w:r>
              <w:rPr>
                <w:rFonts w:ascii="Arial" w:eastAsia="宋体" w:hAnsi="Arial" w:cs="Arial"/>
                <w:color w:val="000000"/>
                <w:sz w:val="24"/>
                <w:szCs w:val="24"/>
              </w:rPr>
              <w:t>政府采购严重违法失信行为记录名单的投标人；</w:t>
            </w:r>
            <w:r>
              <w:rPr>
                <w:rFonts w:ascii="Arial" w:eastAsia="宋体" w:hAnsi="Arial" w:cs="Arial"/>
                <w:color w:val="000000"/>
                <w:sz w:val="24"/>
                <w:szCs w:val="24"/>
              </w:rPr>
              <w:t>“</w:t>
            </w:r>
            <w:r>
              <w:rPr>
                <w:rFonts w:ascii="Arial" w:eastAsia="宋体" w:hAnsi="Arial" w:cs="Arial"/>
                <w:color w:val="000000"/>
                <w:sz w:val="24"/>
                <w:szCs w:val="24"/>
              </w:rPr>
              <w:t>中国社会组织公共服务平台</w:t>
            </w:r>
            <w:r>
              <w:rPr>
                <w:rFonts w:ascii="Arial" w:eastAsia="宋体" w:hAnsi="Arial" w:cs="Arial"/>
                <w:color w:val="000000"/>
                <w:sz w:val="24"/>
                <w:szCs w:val="24"/>
              </w:rPr>
              <w:t>”</w:t>
            </w:r>
            <w:r>
              <w:rPr>
                <w:rFonts w:ascii="Arial" w:eastAsia="宋体" w:hAnsi="Arial" w:cs="Arial"/>
                <w:color w:val="000000"/>
                <w:sz w:val="24"/>
                <w:szCs w:val="24"/>
              </w:rPr>
              <w:t>网站（</w:t>
            </w:r>
            <w:r>
              <w:rPr>
                <w:rFonts w:ascii="Arial" w:eastAsia="宋体" w:hAnsi="Arial" w:cs="Arial"/>
                <w:color w:val="000000"/>
                <w:sz w:val="24"/>
                <w:szCs w:val="24"/>
              </w:rPr>
              <w:t>www.chinanpo.gov.cn</w:t>
            </w:r>
            <w:r>
              <w:rPr>
                <w:rFonts w:ascii="Arial" w:eastAsia="宋体" w:hAnsi="Arial" w:cs="Arial"/>
                <w:color w:val="000000"/>
                <w:sz w:val="24"/>
                <w:szCs w:val="24"/>
              </w:rPr>
              <w:t>）严重违法失信名单的社会组织，提供上述查询结果页面查询，时间应在本公告发布之日起至开标前。</w:t>
            </w:r>
          </w:p>
          <w:p w:rsidR="00350391" w:rsidRDefault="00224431">
            <w:pPr>
              <w:adjustRightInd/>
              <w:snapToGrid/>
              <w:spacing w:line="360" w:lineRule="auto"/>
              <w:rPr>
                <w:rFonts w:ascii="Arial" w:eastAsia="宋体" w:hAnsi="Arial" w:cs="Arial"/>
                <w:color w:val="000000"/>
                <w:sz w:val="24"/>
                <w:szCs w:val="24"/>
              </w:rPr>
            </w:pPr>
            <w:r>
              <w:rPr>
                <w:rFonts w:ascii="Arial" w:eastAsia="宋体" w:hAnsi="Arial" w:cs="Arial" w:hint="eastAsia"/>
                <w:color w:val="000000"/>
                <w:sz w:val="24"/>
                <w:szCs w:val="24"/>
              </w:rPr>
              <w:t>3.</w:t>
            </w:r>
            <w:r>
              <w:rPr>
                <w:rFonts w:ascii="Arial" w:eastAsia="宋体" w:hAnsi="Arial" w:cs="Arial"/>
                <w:color w:val="000000"/>
                <w:sz w:val="24"/>
                <w:szCs w:val="24"/>
              </w:rPr>
              <w:t>2</w:t>
            </w:r>
            <w:r>
              <w:rPr>
                <w:rFonts w:ascii="Arial" w:eastAsia="宋体" w:hAnsi="Arial" w:cs="Arial" w:hint="eastAsia"/>
                <w:color w:val="000000"/>
                <w:sz w:val="24"/>
                <w:szCs w:val="24"/>
              </w:rPr>
              <w:t>、投标人的法定代表人为同一个人的两个及两个以上法人，母公司、子公司及其控股公司等，不得在本项目中同时投标（提供“国家企业信用信息公示系统”查询结果，查询结果应包含公司基本信息、股东及出资信息）。</w:t>
            </w:r>
          </w:p>
        </w:tc>
        <w:tc>
          <w:tcPr>
            <w:tcW w:w="0" w:type="auto"/>
            <w:vAlign w:val="center"/>
          </w:tcPr>
          <w:p w:rsidR="00350391" w:rsidRDefault="00350391">
            <w:pPr>
              <w:adjustRightInd/>
              <w:snapToGrid/>
              <w:spacing w:line="360" w:lineRule="auto"/>
              <w:rPr>
                <w:rFonts w:ascii="Times New Roman" w:eastAsia="Times New Roman" w:hAnsi="Times New Roman" w:cs="Times New Roman"/>
                <w:sz w:val="28"/>
                <w:szCs w:val="28"/>
              </w:rPr>
            </w:pPr>
          </w:p>
        </w:tc>
      </w:tr>
      <w:tr w:rsidR="00350391">
        <w:trPr>
          <w:tblCellSpacing w:w="15" w:type="dxa"/>
        </w:trPr>
        <w:tc>
          <w:tcPr>
            <w:tcW w:w="0" w:type="auto"/>
            <w:vAlign w:val="center"/>
          </w:tcPr>
          <w:p w:rsidR="00350391" w:rsidRDefault="00224431">
            <w:pPr>
              <w:adjustRightInd/>
              <w:snapToGrid/>
              <w:spacing w:line="360" w:lineRule="auto"/>
              <w:rPr>
                <w:rFonts w:ascii="Arial" w:eastAsia="宋体" w:hAnsi="Arial" w:cs="Arial"/>
                <w:b/>
                <w:color w:val="000000"/>
                <w:sz w:val="24"/>
                <w:szCs w:val="24"/>
              </w:rPr>
            </w:pPr>
            <w:r>
              <w:rPr>
                <w:rFonts w:ascii="Arial" w:eastAsia="宋体" w:hAnsi="Arial" w:cs="Arial"/>
                <w:b/>
                <w:color w:val="000000"/>
                <w:sz w:val="28"/>
                <w:szCs w:val="24"/>
              </w:rPr>
              <w:t>三、获取招标文件</w:t>
            </w:r>
          </w:p>
        </w:tc>
        <w:tc>
          <w:tcPr>
            <w:tcW w:w="0" w:type="auto"/>
            <w:vAlign w:val="center"/>
          </w:tcPr>
          <w:p w:rsidR="00350391" w:rsidRDefault="00350391">
            <w:pPr>
              <w:adjustRightInd/>
              <w:snapToGrid/>
              <w:spacing w:line="360" w:lineRule="auto"/>
              <w:rPr>
                <w:rFonts w:ascii="Times New Roman" w:eastAsia="Times New Roman" w:hAnsi="Times New Roman" w:cs="Times New Roman"/>
                <w:sz w:val="28"/>
                <w:szCs w:val="28"/>
              </w:rPr>
            </w:pPr>
          </w:p>
        </w:tc>
      </w:tr>
      <w:tr w:rsidR="00350391">
        <w:trPr>
          <w:tblCellSpacing w:w="15" w:type="dxa"/>
        </w:trPr>
        <w:tc>
          <w:tcPr>
            <w:tcW w:w="0" w:type="auto"/>
            <w:vAlign w:val="center"/>
          </w:tcPr>
          <w:p w:rsidR="00350391" w:rsidRDefault="00224431">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1</w:t>
            </w:r>
            <w:r>
              <w:rPr>
                <w:rFonts w:ascii="Arial" w:eastAsia="宋体" w:hAnsi="Arial" w:cs="Arial" w:hint="eastAsia"/>
                <w:color w:val="000000"/>
                <w:sz w:val="24"/>
                <w:szCs w:val="24"/>
              </w:rPr>
              <w:t>、</w:t>
            </w:r>
            <w:r>
              <w:rPr>
                <w:rFonts w:ascii="Arial" w:eastAsia="宋体" w:hAnsi="Arial" w:cs="Arial"/>
                <w:color w:val="000000"/>
                <w:sz w:val="24"/>
                <w:szCs w:val="24"/>
              </w:rPr>
              <w:t>时</w:t>
            </w:r>
            <w:r>
              <w:rPr>
                <w:rFonts w:ascii="Arial" w:eastAsia="宋体" w:hAnsi="Arial" w:cs="Arial"/>
                <w:sz w:val="24"/>
                <w:szCs w:val="24"/>
              </w:rPr>
              <w:t>间：</w:t>
            </w:r>
            <w:r>
              <w:rPr>
                <w:rFonts w:ascii="Arial" w:eastAsia="宋体" w:hAnsi="Arial" w:cs="Arial"/>
                <w:sz w:val="24"/>
                <w:szCs w:val="24"/>
              </w:rPr>
              <w:t>2021</w:t>
            </w:r>
            <w:r>
              <w:rPr>
                <w:rFonts w:ascii="Arial" w:eastAsia="宋体" w:hAnsi="Arial" w:cs="Arial"/>
                <w:sz w:val="24"/>
                <w:szCs w:val="24"/>
              </w:rPr>
              <w:t>年</w:t>
            </w:r>
            <w:r>
              <w:rPr>
                <w:rFonts w:ascii="Arial" w:eastAsia="宋体" w:hAnsi="Arial" w:cs="Arial" w:hint="eastAsia"/>
                <w:sz w:val="24"/>
                <w:szCs w:val="24"/>
              </w:rPr>
              <w:t>10</w:t>
            </w:r>
            <w:r>
              <w:rPr>
                <w:rFonts w:ascii="Arial" w:eastAsia="宋体" w:hAnsi="Arial" w:cs="Arial"/>
                <w:sz w:val="24"/>
                <w:szCs w:val="24"/>
              </w:rPr>
              <w:t>月</w:t>
            </w:r>
            <w:r>
              <w:rPr>
                <w:rFonts w:ascii="Arial" w:eastAsia="宋体" w:hAnsi="Arial" w:cs="Arial" w:hint="eastAsia"/>
                <w:sz w:val="24"/>
                <w:szCs w:val="24"/>
              </w:rPr>
              <w:t>22</w:t>
            </w:r>
            <w:r>
              <w:rPr>
                <w:rFonts w:ascii="Arial" w:eastAsia="宋体" w:hAnsi="Arial" w:cs="Arial"/>
                <w:sz w:val="24"/>
                <w:szCs w:val="24"/>
              </w:rPr>
              <w:t>日</w:t>
            </w:r>
            <w:r>
              <w:rPr>
                <w:rFonts w:ascii="Arial" w:eastAsia="宋体" w:hAnsi="Arial" w:cs="Arial"/>
                <w:sz w:val="24"/>
                <w:szCs w:val="24"/>
              </w:rPr>
              <w:t xml:space="preserve"> </w:t>
            </w:r>
            <w:r>
              <w:rPr>
                <w:rFonts w:ascii="Arial" w:eastAsia="宋体" w:hAnsi="Arial" w:cs="Arial"/>
                <w:sz w:val="24"/>
                <w:szCs w:val="24"/>
              </w:rPr>
              <w:t>至</w:t>
            </w:r>
            <w:r>
              <w:rPr>
                <w:rFonts w:ascii="Arial" w:eastAsia="宋体" w:hAnsi="Arial" w:cs="Arial"/>
                <w:sz w:val="24"/>
                <w:szCs w:val="24"/>
              </w:rPr>
              <w:t xml:space="preserve"> 2021</w:t>
            </w:r>
            <w:r>
              <w:rPr>
                <w:rFonts w:ascii="Arial" w:eastAsia="宋体" w:hAnsi="Arial" w:cs="Arial"/>
                <w:sz w:val="24"/>
                <w:szCs w:val="24"/>
              </w:rPr>
              <w:t>年</w:t>
            </w:r>
            <w:r>
              <w:rPr>
                <w:rFonts w:ascii="Arial" w:eastAsia="宋体" w:hAnsi="Arial" w:cs="Arial" w:hint="eastAsia"/>
                <w:sz w:val="24"/>
                <w:szCs w:val="24"/>
              </w:rPr>
              <w:t>11</w:t>
            </w:r>
            <w:r>
              <w:rPr>
                <w:rFonts w:ascii="Arial" w:eastAsia="宋体" w:hAnsi="Arial" w:cs="Arial"/>
                <w:sz w:val="24"/>
                <w:szCs w:val="24"/>
              </w:rPr>
              <w:t>月</w:t>
            </w:r>
            <w:r>
              <w:rPr>
                <w:rFonts w:ascii="Arial" w:eastAsia="宋体" w:hAnsi="Arial" w:cs="Arial" w:hint="eastAsia"/>
                <w:sz w:val="24"/>
                <w:szCs w:val="24"/>
              </w:rPr>
              <w:t>12</w:t>
            </w:r>
            <w:r>
              <w:rPr>
                <w:rFonts w:ascii="Arial" w:eastAsia="宋体" w:hAnsi="Arial" w:cs="Arial"/>
                <w:sz w:val="24"/>
                <w:szCs w:val="24"/>
              </w:rPr>
              <w:t>日，每天上午</w:t>
            </w:r>
            <w:r>
              <w:rPr>
                <w:rFonts w:ascii="Arial" w:eastAsia="宋体" w:hAnsi="Arial" w:cs="Arial"/>
                <w:sz w:val="24"/>
                <w:szCs w:val="24"/>
              </w:rPr>
              <w:t>00:00</w:t>
            </w:r>
            <w:r>
              <w:rPr>
                <w:rFonts w:ascii="Arial" w:eastAsia="宋体" w:hAnsi="Arial" w:cs="Arial"/>
                <w:sz w:val="24"/>
                <w:szCs w:val="24"/>
              </w:rPr>
              <w:t>至</w:t>
            </w:r>
            <w:r>
              <w:rPr>
                <w:rFonts w:ascii="Arial" w:eastAsia="宋体" w:hAnsi="Arial" w:cs="Arial"/>
                <w:sz w:val="24"/>
                <w:szCs w:val="24"/>
              </w:rPr>
              <w:t>12:00</w:t>
            </w:r>
            <w:r>
              <w:rPr>
                <w:rFonts w:ascii="Arial" w:eastAsia="宋体" w:hAnsi="Arial" w:cs="Arial"/>
                <w:sz w:val="24"/>
                <w:szCs w:val="24"/>
              </w:rPr>
              <w:t>，下午</w:t>
            </w:r>
            <w:r>
              <w:rPr>
                <w:rFonts w:ascii="Arial" w:eastAsia="宋体" w:hAnsi="Arial" w:cs="Arial"/>
                <w:sz w:val="24"/>
                <w:szCs w:val="24"/>
              </w:rPr>
              <w:t>12:00</w:t>
            </w:r>
            <w:r>
              <w:rPr>
                <w:rFonts w:ascii="Arial" w:eastAsia="宋体" w:hAnsi="Arial" w:cs="Arial"/>
                <w:sz w:val="24"/>
                <w:szCs w:val="24"/>
              </w:rPr>
              <w:t>至</w:t>
            </w:r>
            <w:r>
              <w:rPr>
                <w:rFonts w:ascii="Arial" w:eastAsia="宋体" w:hAnsi="Arial" w:cs="Arial"/>
                <w:sz w:val="24"/>
                <w:szCs w:val="24"/>
              </w:rPr>
              <w:t>23:59</w:t>
            </w:r>
            <w:r>
              <w:rPr>
                <w:rFonts w:ascii="Arial" w:eastAsia="宋体" w:hAnsi="Arial" w:cs="Arial"/>
                <w:sz w:val="24"/>
                <w:szCs w:val="24"/>
              </w:rPr>
              <w:t>（北京时间，法定节假日除外。）</w:t>
            </w:r>
          </w:p>
        </w:tc>
        <w:tc>
          <w:tcPr>
            <w:tcW w:w="0" w:type="auto"/>
            <w:vAlign w:val="center"/>
          </w:tcPr>
          <w:p w:rsidR="00350391" w:rsidRDefault="00350391">
            <w:pPr>
              <w:adjustRightInd/>
              <w:snapToGrid/>
              <w:spacing w:line="360" w:lineRule="auto"/>
              <w:rPr>
                <w:rFonts w:ascii="Times New Roman" w:eastAsia="Times New Roman" w:hAnsi="Times New Roman" w:cs="Times New Roman"/>
                <w:sz w:val="28"/>
                <w:szCs w:val="28"/>
              </w:rPr>
            </w:pPr>
          </w:p>
        </w:tc>
      </w:tr>
      <w:tr w:rsidR="00350391">
        <w:trPr>
          <w:tblCellSpacing w:w="15" w:type="dxa"/>
        </w:trPr>
        <w:tc>
          <w:tcPr>
            <w:tcW w:w="0" w:type="auto"/>
            <w:vAlign w:val="center"/>
          </w:tcPr>
          <w:p w:rsidR="00350391" w:rsidRDefault="00224431">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2</w:t>
            </w:r>
            <w:r>
              <w:rPr>
                <w:rFonts w:ascii="Arial" w:eastAsia="宋体" w:hAnsi="Arial" w:cs="Arial" w:hint="eastAsia"/>
                <w:color w:val="000000"/>
                <w:sz w:val="24"/>
                <w:szCs w:val="24"/>
              </w:rPr>
              <w:t>、</w:t>
            </w:r>
            <w:r>
              <w:rPr>
                <w:rFonts w:ascii="Arial" w:eastAsia="宋体" w:hAnsi="Arial" w:cs="Arial"/>
                <w:color w:val="000000"/>
                <w:sz w:val="24"/>
                <w:szCs w:val="24"/>
              </w:rPr>
              <w:t>地点：《全国公共资源交易平台（河南省</w:t>
            </w:r>
            <w:r>
              <w:rPr>
                <w:rFonts w:ascii="Arial" w:eastAsia="宋体" w:hAnsi="Arial" w:cs="Arial"/>
                <w:color w:val="000000"/>
                <w:sz w:val="24"/>
                <w:szCs w:val="24"/>
              </w:rPr>
              <w:t xml:space="preserve">· </w:t>
            </w:r>
            <w:r>
              <w:rPr>
                <w:rFonts w:ascii="Arial" w:eastAsia="宋体" w:hAnsi="Arial" w:cs="Arial"/>
                <w:color w:val="000000"/>
                <w:sz w:val="24"/>
                <w:szCs w:val="24"/>
              </w:rPr>
              <w:t>许昌市）》（</w:t>
            </w:r>
            <w:r>
              <w:rPr>
                <w:rFonts w:ascii="Arial" w:eastAsia="宋体" w:hAnsi="Arial" w:cs="Arial"/>
                <w:color w:val="000000"/>
                <w:sz w:val="24"/>
                <w:szCs w:val="24"/>
              </w:rPr>
              <w:t>http://ggzy.xuchang.gov.cn/</w:t>
            </w:r>
            <w:r>
              <w:rPr>
                <w:rFonts w:ascii="Arial" w:eastAsia="宋体" w:hAnsi="Arial" w:cs="Arial"/>
                <w:color w:val="000000"/>
                <w:sz w:val="24"/>
                <w:szCs w:val="24"/>
              </w:rPr>
              <w:t>）</w:t>
            </w:r>
          </w:p>
        </w:tc>
        <w:tc>
          <w:tcPr>
            <w:tcW w:w="0" w:type="auto"/>
            <w:vAlign w:val="center"/>
          </w:tcPr>
          <w:p w:rsidR="00350391" w:rsidRDefault="00350391">
            <w:pPr>
              <w:adjustRightInd/>
              <w:snapToGrid/>
              <w:spacing w:line="360" w:lineRule="auto"/>
              <w:rPr>
                <w:rFonts w:ascii="Times New Roman" w:eastAsia="Times New Roman" w:hAnsi="Times New Roman" w:cs="Times New Roman"/>
                <w:sz w:val="28"/>
                <w:szCs w:val="28"/>
              </w:rPr>
            </w:pPr>
          </w:p>
        </w:tc>
      </w:tr>
      <w:tr w:rsidR="00350391">
        <w:trPr>
          <w:tblCellSpacing w:w="15" w:type="dxa"/>
        </w:trPr>
        <w:tc>
          <w:tcPr>
            <w:tcW w:w="0" w:type="auto"/>
            <w:vAlign w:val="center"/>
          </w:tcPr>
          <w:p w:rsidR="00350391" w:rsidRDefault="00224431">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3</w:t>
            </w:r>
            <w:r>
              <w:rPr>
                <w:rFonts w:ascii="Arial" w:eastAsia="宋体" w:hAnsi="Arial" w:cs="Arial" w:hint="eastAsia"/>
                <w:color w:val="000000"/>
                <w:sz w:val="24"/>
                <w:szCs w:val="24"/>
              </w:rPr>
              <w:t>、</w:t>
            </w:r>
            <w:r>
              <w:rPr>
                <w:rFonts w:ascii="Arial" w:eastAsia="宋体" w:hAnsi="Arial" w:cs="Arial"/>
                <w:color w:val="000000"/>
                <w:sz w:val="24"/>
                <w:szCs w:val="24"/>
              </w:rPr>
              <w:t>方式：在线下载</w:t>
            </w:r>
          </w:p>
        </w:tc>
        <w:tc>
          <w:tcPr>
            <w:tcW w:w="0" w:type="auto"/>
            <w:vAlign w:val="center"/>
          </w:tcPr>
          <w:p w:rsidR="00350391" w:rsidRDefault="00350391">
            <w:pPr>
              <w:adjustRightInd/>
              <w:snapToGrid/>
              <w:spacing w:line="360" w:lineRule="auto"/>
              <w:rPr>
                <w:rFonts w:ascii="Times New Roman" w:eastAsia="Times New Roman" w:hAnsi="Times New Roman" w:cs="Times New Roman"/>
                <w:sz w:val="28"/>
                <w:szCs w:val="28"/>
              </w:rPr>
            </w:pPr>
          </w:p>
        </w:tc>
      </w:tr>
      <w:tr w:rsidR="00350391">
        <w:trPr>
          <w:tblCellSpacing w:w="15" w:type="dxa"/>
        </w:trPr>
        <w:tc>
          <w:tcPr>
            <w:tcW w:w="0" w:type="auto"/>
            <w:vAlign w:val="center"/>
          </w:tcPr>
          <w:p w:rsidR="00350391" w:rsidRDefault="00224431">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4</w:t>
            </w:r>
            <w:r>
              <w:rPr>
                <w:rFonts w:ascii="Arial" w:eastAsia="宋体" w:hAnsi="Arial" w:cs="Arial" w:hint="eastAsia"/>
                <w:color w:val="000000"/>
                <w:sz w:val="24"/>
                <w:szCs w:val="24"/>
              </w:rPr>
              <w:t>、</w:t>
            </w:r>
            <w:r>
              <w:rPr>
                <w:rFonts w:ascii="Arial" w:eastAsia="宋体" w:hAnsi="Arial" w:cs="Arial"/>
                <w:color w:val="000000"/>
                <w:sz w:val="24"/>
                <w:szCs w:val="24"/>
              </w:rPr>
              <w:t>售价：</w:t>
            </w:r>
            <w:r>
              <w:rPr>
                <w:rFonts w:ascii="Arial" w:eastAsia="宋体" w:hAnsi="Arial" w:cs="Arial"/>
                <w:color w:val="000000"/>
                <w:sz w:val="24"/>
                <w:szCs w:val="24"/>
              </w:rPr>
              <w:t>0</w:t>
            </w:r>
            <w:r>
              <w:rPr>
                <w:rFonts w:ascii="Arial" w:eastAsia="宋体" w:hAnsi="Arial" w:cs="Arial"/>
                <w:color w:val="000000"/>
                <w:sz w:val="24"/>
                <w:szCs w:val="24"/>
              </w:rPr>
              <w:t>元</w:t>
            </w:r>
          </w:p>
        </w:tc>
        <w:tc>
          <w:tcPr>
            <w:tcW w:w="0" w:type="auto"/>
            <w:vAlign w:val="center"/>
          </w:tcPr>
          <w:p w:rsidR="00350391" w:rsidRDefault="00350391">
            <w:pPr>
              <w:adjustRightInd/>
              <w:snapToGrid/>
              <w:spacing w:line="360" w:lineRule="auto"/>
              <w:rPr>
                <w:rFonts w:ascii="Times New Roman" w:eastAsia="Times New Roman" w:hAnsi="Times New Roman" w:cs="Times New Roman"/>
                <w:sz w:val="28"/>
                <w:szCs w:val="28"/>
              </w:rPr>
            </w:pPr>
          </w:p>
        </w:tc>
      </w:tr>
      <w:tr w:rsidR="00350391">
        <w:trPr>
          <w:tblCellSpacing w:w="15" w:type="dxa"/>
        </w:trPr>
        <w:tc>
          <w:tcPr>
            <w:tcW w:w="0" w:type="auto"/>
            <w:vAlign w:val="center"/>
          </w:tcPr>
          <w:p w:rsidR="00350391" w:rsidRDefault="00224431">
            <w:pPr>
              <w:adjustRightInd/>
              <w:snapToGrid/>
              <w:spacing w:line="360" w:lineRule="auto"/>
              <w:rPr>
                <w:rFonts w:ascii="Arial" w:eastAsia="宋体" w:hAnsi="Arial" w:cs="Arial"/>
                <w:b/>
                <w:color w:val="000000"/>
                <w:sz w:val="24"/>
                <w:szCs w:val="24"/>
              </w:rPr>
            </w:pPr>
            <w:r>
              <w:rPr>
                <w:rFonts w:ascii="Arial" w:eastAsia="宋体" w:hAnsi="Arial" w:cs="Arial"/>
                <w:b/>
                <w:color w:val="000000"/>
                <w:sz w:val="28"/>
                <w:szCs w:val="24"/>
              </w:rPr>
              <w:t>四、投标截止时间及地点</w:t>
            </w:r>
          </w:p>
        </w:tc>
        <w:tc>
          <w:tcPr>
            <w:tcW w:w="0" w:type="auto"/>
            <w:vAlign w:val="center"/>
          </w:tcPr>
          <w:p w:rsidR="00350391" w:rsidRDefault="00350391">
            <w:pPr>
              <w:adjustRightInd/>
              <w:snapToGrid/>
              <w:spacing w:line="360" w:lineRule="auto"/>
              <w:rPr>
                <w:rFonts w:ascii="Times New Roman" w:eastAsia="Times New Roman" w:hAnsi="Times New Roman" w:cs="Times New Roman"/>
                <w:sz w:val="28"/>
                <w:szCs w:val="28"/>
              </w:rPr>
            </w:pPr>
          </w:p>
        </w:tc>
      </w:tr>
      <w:tr w:rsidR="00350391">
        <w:trPr>
          <w:tblCellSpacing w:w="15" w:type="dxa"/>
        </w:trPr>
        <w:tc>
          <w:tcPr>
            <w:tcW w:w="0" w:type="auto"/>
            <w:vAlign w:val="center"/>
          </w:tcPr>
          <w:p w:rsidR="00350391" w:rsidRDefault="00224431">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1</w:t>
            </w:r>
            <w:r>
              <w:rPr>
                <w:rFonts w:ascii="Arial" w:eastAsia="宋体" w:hAnsi="Arial" w:cs="Arial" w:hint="eastAsia"/>
                <w:color w:val="000000"/>
                <w:sz w:val="24"/>
                <w:szCs w:val="24"/>
              </w:rPr>
              <w:t>、</w:t>
            </w:r>
            <w:r>
              <w:rPr>
                <w:rFonts w:ascii="Arial" w:eastAsia="宋体" w:hAnsi="Arial" w:cs="Arial"/>
                <w:color w:val="000000"/>
                <w:sz w:val="24"/>
                <w:szCs w:val="24"/>
              </w:rPr>
              <w:t>时</w:t>
            </w:r>
            <w:r>
              <w:rPr>
                <w:rFonts w:ascii="Arial" w:eastAsia="宋体" w:hAnsi="Arial" w:cs="Arial"/>
                <w:sz w:val="24"/>
                <w:szCs w:val="24"/>
              </w:rPr>
              <w:t>间：</w:t>
            </w:r>
            <w:r>
              <w:rPr>
                <w:rFonts w:ascii="Arial" w:eastAsia="宋体" w:hAnsi="Arial" w:cs="Arial"/>
                <w:sz w:val="24"/>
                <w:szCs w:val="24"/>
              </w:rPr>
              <w:t>2021</w:t>
            </w:r>
            <w:r>
              <w:rPr>
                <w:rFonts w:ascii="Arial" w:eastAsia="宋体" w:hAnsi="Arial" w:cs="Arial"/>
                <w:sz w:val="24"/>
                <w:szCs w:val="24"/>
              </w:rPr>
              <w:t>年</w:t>
            </w:r>
            <w:r>
              <w:rPr>
                <w:rFonts w:ascii="Arial" w:eastAsia="宋体" w:hAnsi="Arial" w:cs="Arial" w:hint="eastAsia"/>
                <w:sz w:val="24"/>
                <w:szCs w:val="24"/>
              </w:rPr>
              <w:t>11</w:t>
            </w:r>
            <w:r>
              <w:rPr>
                <w:rFonts w:ascii="Arial" w:eastAsia="宋体" w:hAnsi="Arial" w:cs="Arial"/>
                <w:sz w:val="24"/>
                <w:szCs w:val="24"/>
              </w:rPr>
              <w:t>月</w:t>
            </w:r>
            <w:r>
              <w:rPr>
                <w:rFonts w:ascii="Arial" w:eastAsia="宋体" w:hAnsi="Arial" w:cs="Arial" w:hint="eastAsia"/>
                <w:sz w:val="24"/>
                <w:szCs w:val="24"/>
              </w:rPr>
              <w:t>12</w:t>
            </w:r>
            <w:r>
              <w:rPr>
                <w:rFonts w:ascii="Arial" w:eastAsia="宋体" w:hAnsi="Arial" w:cs="Arial"/>
                <w:sz w:val="24"/>
                <w:szCs w:val="24"/>
              </w:rPr>
              <w:t>日</w:t>
            </w:r>
            <w:r>
              <w:rPr>
                <w:rFonts w:ascii="Arial" w:eastAsia="宋体" w:hAnsi="Arial" w:cs="Arial"/>
                <w:sz w:val="24"/>
                <w:szCs w:val="24"/>
              </w:rPr>
              <w:t>09</w:t>
            </w:r>
            <w:r>
              <w:rPr>
                <w:rFonts w:ascii="Arial" w:eastAsia="宋体" w:hAnsi="Arial" w:cs="Arial"/>
                <w:sz w:val="24"/>
                <w:szCs w:val="24"/>
              </w:rPr>
              <w:t>时</w:t>
            </w:r>
            <w:r>
              <w:rPr>
                <w:rFonts w:ascii="Arial" w:eastAsia="宋体" w:hAnsi="Arial" w:cs="Arial"/>
                <w:sz w:val="24"/>
                <w:szCs w:val="24"/>
              </w:rPr>
              <w:t>00</w:t>
            </w:r>
            <w:r>
              <w:rPr>
                <w:rFonts w:ascii="Arial" w:eastAsia="宋体" w:hAnsi="Arial" w:cs="Arial"/>
                <w:sz w:val="24"/>
                <w:szCs w:val="24"/>
              </w:rPr>
              <w:t>分（北京时间）</w:t>
            </w:r>
          </w:p>
        </w:tc>
        <w:tc>
          <w:tcPr>
            <w:tcW w:w="0" w:type="auto"/>
            <w:vAlign w:val="center"/>
          </w:tcPr>
          <w:p w:rsidR="00350391" w:rsidRDefault="00350391">
            <w:pPr>
              <w:adjustRightInd/>
              <w:snapToGrid/>
              <w:spacing w:line="360" w:lineRule="auto"/>
              <w:rPr>
                <w:rFonts w:ascii="Times New Roman" w:eastAsia="Times New Roman" w:hAnsi="Times New Roman" w:cs="Times New Roman"/>
                <w:sz w:val="28"/>
                <w:szCs w:val="28"/>
              </w:rPr>
            </w:pPr>
          </w:p>
        </w:tc>
      </w:tr>
      <w:tr w:rsidR="00350391">
        <w:trPr>
          <w:tblCellSpacing w:w="15" w:type="dxa"/>
        </w:trPr>
        <w:tc>
          <w:tcPr>
            <w:tcW w:w="0" w:type="auto"/>
            <w:vAlign w:val="center"/>
          </w:tcPr>
          <w:p w:rsidR="00350391" w:rsidRDefault="00224431">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2</w:t>
            </w:r>
            <w:r>
              <w:rPr>
                <w:rFonts w:ascii="Arial" w:eastAsia="宋体" w:hAnsi="Arial" w:cs="Arial" w:hint="eastAsia"/>
                <w:color w:val="000000"/>
                <w:sz w:val="24"/>
                <w:szCs w:val="24"/>
              </w:rPr>
              <w:t>、</w:t>
            </w:r>
            <w:r>
              <w:rPr>
                <w:rFonts w:ascii="Arial" w:eastAsia="宋体" w:hAnsi="Arial" w:cs="Arial"/>
                <w:color w:val="000000"/>
                <w:sz w:val="24"/>
                <w:szCs w:val="24"/>
              </w:rPr>
              <w:t>地点：本项目采用网上投标，请符合投标条件的供应商使用</w:t>
            </w:r>
            <w:r>
              <w:rPr>
                <w:rFonts w:ascii="Arial" w:eastAsia="宋体" w:hAnsi="Arial" w:cs="Arial"/>
                <w:color w:val="000000"/>
                <w:sz w:val="24"/>
                <w:szCs w:val="24"/>
              </w:rPr>
              <w:t>CA</w:t>
            </w:r>
            <w:r>
              <w:rPr>
                <w:rFonts w:ascii="Arial" w:eastAsia="宋体" w:hAnsi="Arial" w:cs="Arial"/>
                <w:color w:val="000000"/>
                <w:sz w:val="24"/>
                <w:szCs w:val="24"/>
              </w:rPr>
              <w:t>数字证书加密上传响应文件。截至投标截止时间，交易系统投标通道将关闭，供应商未完成电子响应文件上传的，投标将被拒绝。</w:t>
            </w:r>
          </w:p>
        </w:tc>
        <w:tc>
          <w:tcPr>
            <w:tcW w:w="0" w:type="auto"/>
            <w:vAlign w:val="center"/>
          </w:tcPr>
          <w:p w:rsidR="00350391" w:rsidRDefault="00350391">
            <w:pPr>
              <w:adjustRightInd/>
              <w:snapToGrid/>
              <w:spacing w:line="360" w:lineRule="auto"/>
              <w:rPr>
                <w:rFonts w:ascii="Times New Roman" w:eastAsia="Times New Roman" w:hAnsi="Times New Roman" w:cs="Times New Roman"/>
                <w:sz w:val="28"/>
                <w:szCs w:val="28"/>
              </w:rPr>
            </w:pPr>
          </w:p>
        </w:tc>
      </w:tr>
      <w:tr w:rsidR="00350391">
        <w:trPr>
          <w:tblCellSpacing w:w="15" w:type="dxa"/>
        </w:trPr>
        <w:tc>
          <w:tcPr>
            <w:tcW w:w="0" w:type="auto"/>
            <w:vAlign w:val="center"/>
          </w:tcPr>
          <w:p w:rsidR="00350391" w:rsidRDefault="00224431">
            <w:pPr>
              <w:adjustRightInd/>
              <w:snapToGrid/>
              <w:spacing w:line="360" w:lineRule="auto"/>
              <w:rPr>
                <w:rFonts w:ascii="Arial" w:eastAsia="宋体" w:hAnsi="Arial" w:cs="Arial"/>
                <w:b/>
                <w:color w:val="000000"/>
                <w:sz w:val="24"/>
                <w:szCs w:val="24"/>
              </w:rPr>
            </w:pPr>
            <w:r>
              <w:rPr>
                <w:rFonts w:ascii="Arial" w:eastAsia="宋体" w:hAnsi="Arial" w:cs="Arial"/>
                <w:b/>
                <w:color w:val="000000"/>
                <w:sz w:val="28"/>
                <w:szCs w:val="24"/>
              </w:rPr>
              <w:lastRenderedPageBreak/>
              <w:t>五、开标时间及地点</w:t>
            </w:r>
          </w:p>
        </w:tc>
        <w:tc>
          <w:tcPr>
            <w:tcW w:w="0" w:type="auto"/>
            <w:vAlign w:val="center"/>
          </w:tcPr>
          <w:p w:rsidR="00350391" w:rsidRDefault="00350391">
            <w:pPr>
              <w:adjustRightInd/>
              <w:snapToGrid/>
              <w:spacing w:line="360" w:lineRule="auto"/>
              <w:rPr>
                <w:rFonts w:ascii="Times New Roman" w:eastAsia="Times New Roman" w:hAnsi="Times New Roman" w:cs="Times New Roman"/>
                <w:sz w:val="28"/>
                <w:szCs w:val="28"/>
              </w:rPr>
            </w:pPr>
          </w:p>
        </w:tc>
      </w:tr>
      <w:tr w:rsidR="00350391">
        <w:trPr>
          <w:tblCellSpacing w:w="15" w:type="dxa"/>
        </w:trPr>
        <w:tc>
          <w:tcPr>
            <w:tcW w:w="0" w:type="auto"/>
            <w:vAlign w:val="center"/>
          </w:tcPr>
          <w:p w:rsidR="00350391" w:rsidRDefault="00224431">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1</w:t>
            </w:r>
            <w:r>
              <w:rPr>
                <w:rFonts w:ascii="Arial" w:eastAsia="宋体" w:hAnsi="Arial" w:cs="Arial" w:hint="eastAsia"/>
                <w:color w:val="000000"/>
                <w:sz w:val="24"/>
                <w:szCs w:val="24"/>
              </w:rPr>
              <w:t>、</w:t>
            </w:r>
            <w:r>
              <w:rPr>
                <w:rFonts w:ascii="Arial" w:eastAsia="宋体" w:hAnsi="Arial" w:cs="Arial"/>
                <w:color w:val="000000"/>
                <w:sz w:val="24"/>
                <w:szCs w:val="24"/>
              </w:rPr>
              <w:t>时</w:t>
            </w:r>
            <w:r>
              <w:rPr>
                <w:rFonts w:ascii="Arial" w:eastAsia="宋体" w:hAnsi="Arial" w:cs="Arial"/>
                <w:sz w:val="24"/>
                <w:szCs w:val="24"/>
              </w:rPr>
              <w:t>间：</w:t>
            </w:r>
            <w:r>
              <w:rPr>
                <w:rFonts w:ascii="Arial" w:eastAsia="宋体" w:hAnsi="Arial" w:cs="Arial"/>
                <w:sz w:val="24"/>
                <w:szCs w:val="24"/>
              </w:rPr>
              <w:t>2021</w:t>
            </w:r>
            <w:r>
              <w:rPr>
                <w:rFonts w:ascii="Arial" w:eastAsia="宋体" w:hAnsi="Arial" w:cs="Arial"/>
                <w:sz w:val="24"/>
                <w:szCs w:val="24"/>
              </w:rPr>
              <w:t>年</w:t>
            </w:r>
            <w:r>
              <w:rPr>
                <w:rFonts w:ascii="Arial" w:eastAsia="宋体" w:hAnsi="Arial" w:cs="Arial" w:hint="eastAsia"/>
                <w:sz w:val="24"/>
                <w:szCs w:val="24"/>
              </w:rPr>
              <w:t>11</w:t>
            </w:r>
            <w:r>
              <w:rPr>
                <w:rFonts w:ascii="Arial" w:eastAsia="宋体" w:hAnsi="Arial" w:cs="Arial"/>
                <w:sz w:val="24"/>
                <w:szCs w:val="24"/>
              </w:rPr>
              <w:t>月</w:t>
            </w:r>
            <w:r>
              <w:rPr>
                <w:rFonts w:ascii="Arial" w:eastAsia="宋体" w:hAnsi="Arial" w:cs="Arial" w:hint="eastAsia"/>
                <w:sz w:val="24"/>
                <w:szCs w:val="24"/>
              </w:rPr>
              <w:t>12</w:t>
            </w:r>
            <w:r>
              <w:rPr>
                <w:rFonts w:ascii="Arial" w:eastAsia="宋体" w:hAnsi="Arial" w:cs="Arial"/>
                <w:sz w:val="24"/>
                <w:szCs w:val="24"/>
              </w:rPr>
              <w:t>日</w:t>
            </w:r>
            <w:r>
              <w:rPr>
                <w:rFonts w:ascii="Arial" w:eastAsia="宋体" w:hAnsi="Arial" w:cs="Arial"/>
                <w:sz w:val="24"/>
                <w:szCs w:val="24"/>
              </w:rPr>
              <w:t>09</w:t>
            </w:r>
            <w:r>
              <w:rPr>
                <w:rFonts w:ascii="Arial" w:eastAsia="宋体" w:hAnsi="Arial" w:cs="Arial"/>
                <w:sz w:val="24"/>
                <w:szCs w:val="24"/>
              </w:rPr>
              <w:t>时</w:t>
            </w:r>
            <w:r>
              <w:rPr>
                <w:rFonts w:ascii="Arial" w:eastAsia="宋体" w:hAnsi="Arial" w:cs="Arial"/>
                <w:sz w:val="24"/>
                <w:szCs w:val="24"/>
              </w:rPr>
              <w:t>00</w:t>
            </w:r>
            <w:r>
              <w:rPr>
                <w:rFonts w:ascii="Arial" w:eastAsia="宋体" w:hAnsi="Arial" w:cs="Arial"/>
                <w:sz w:val="24"/>
                <w:szCs w:val="24"/>
              </w:rPr>
              <w:t>分（北京时间）</w:t>
            </w:r>
          </w:p>
        </w:tc>
        <w:tc>
          <w:tcPr>
            <w:tcW w:w="0" w:type="auto"/>
            <w:vAlign w:val="center"/>
          </w:tcPr>
          <w:p w:rsidR="00350391" w:rsidRDefault="00350391">
            <w:pPr>
              <w:adjustRightInd/>
              <w:snapToGrid/>
              <w:spacing w:line="360" w:lineRule="auto"/>
              <w:rPr>
                <w:rFonts w:ascii="Times New Roman" w:eastAsia="Times New Roman" w:hAnsi="Times New Roman" w:cs="Times New Roman"/>
                <w:sz w:val="28"/>
                <w:szCs w:val="28"/>
              </w:rPr>
            </w:pPr>
          </w:p>
        </w:tc>
      </w:tr>
      <w:tr w:rsidR="00350391">
        <w:trPr>
          <w:tblCellSpacing w:w="15" w:type="dxa"/>
        </w:trPr>
        <w:tc>
          <w:tcPr>
            <w:tcW w:w="0" w:type="auto"/>
            <w:vAlign w:val="center"/>
          </w:tcPr>
          <w:p w:rsidR="00350391" w:rsidRDefault="00224431">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2</w:t>
            </w:r>
            <w:r>
              <w:rPr>
                <w:rFonts w:ascii="Arial" w:eastAsia="宋体" w:hAnsi="Arial" w:cs="Arial" w:hint="eastAsia"/>
                <w:color w:val="000000"/>
                <w:sz w:val="24"/>
                <w:szCs w:val="24"/>
              </w:rPr>
              <w:t>、</w:t>
            </w:r>
            <w:r>
              <w:rPr>
                <w:rFonts w:ascii="Arial" w:eastAsia="宋体" w:hAnsi="Arial" w:cs="Arial"/>
                <w:color w:val="000000"/>
                <w:sz w:val="24"/>
                <w:szCs w:val="24"/>
              </w:rPr>
              <w:t>地点：襄城县公共资源交易中心（八七路东段电子商务产业园）十二楼开标一室（本项目采用远程不见面开标，投标人无须到现场）</w:t>
            </w:r>
          </w:p>
        </w:tc>
        <w:tc>
          <w:tcPr>
            <w:tcW w:w="0" w:type="auto"/>
            <w:vAlign w:val="center"/>
          </w:tcPr>
          <w:p w:rsidR="00350391" w:rsidRDefault="00350391">
            <w:pPr>
              <w:adjustRightInd/>
              <w:snapToGrid/>
              <w:spacing w:line="360" w:lineRule="auto"/>
              <w:rPr>
                <w:rFonts w:ascii="Times New Roman" w:eastAsia="Times New Roman" w:hAnsi="Times New Roman" w:cs="Times New Roman"/>
                <w:sz w:val="28"/>
                <w:szCs w:val="28"/>
              </w:rPr>
            </w:pPr>
          </w:p>
        </w:tc>
      </w:tr>
      <w:tr w:rsidR="00350391">
        <w:trPr>
          <w:tblCellSpacing w:w="15" w:type="dxa"/>
        </w:trPr>
        <w:tc>
          <w:tcPr>
            <w:tcW w:w="0" w:type="auto"/>
            <w:vAlign w:val="center"/>
          </w:tcPr>
          <w:p w:rsidR="00350391" w:rsidRDefault="00224431">
            <w:pPr>
              <w:adjustRightInd/>
              <w:snapToGrid/>
              <w:spacing w:line="360" w:lineRule="auto"/>
              <w:rPr>
                <w:rFonts w:ascii="Arial" w:eastAsia="宋体" w:hAnsi="Arial" w:cs="Arial"/>
                <w:b/>
                <w:color w:val="000000"/>
                <w:sz w:val="24"/>
                <w:szCs w:val="24"/>
              </w:rPr>
            </w:pPr>
            <w:r>
              <w:rPr>
                <w:rFonts w:ascii="Arial" w:eastAsia="宋体" w:hAnsi="Arial" w:cs="Arial"/>
                <w:b/>
                <w:color w:val="000000"/>
                <w:sz w:val="28"/>
                <w:szCs w:val="24"/>
              </w:rPr>
              <w:t>六、发布公告的媒介及招标公告期限</w:t>
            </w:r>
          </w:p>
        </w:tc>
        <w:tc>
          <w:tcPr>
            <w:tcW w:w="0" w:type="auto"/>
            <w:vAlign w:val="center"/>
          </w:tcPr>
          <w:p w:rsidR="00350391" w:rsidRDefault="00350391">
            <w:pPr>
              <w:adjustRightInd/>
              <w:snapToGrid/>
              <w:spacing w:line="360" w:lineRule="auto"/>
              <w:rPr>
                <w:rFonts w:ascii="Times New Roman" w:eastAsia="Times New Roman" w:hAnsi="Times New Roman" w:cs="Times New Roman"/>
                <w:sz w:val="28"/>
                <w:szCs w:val="28"/>
              </w:rPr>
            </w:pPr>
          </w:p>
        </w:tc>
      </w:tr>
      <w:tr w:rsidR="00350391">
        <w:trPr>
          <w:tblCellSpacing w:w="15" w:type="dxa"/>
        </w:trPr>
        <w:tc>
          <w:tcPr>
            <w:tcW w:w="0" w:type="auto"/>
            <w:vAlign w:val="center"/>
          </w:tcPr>
          <w:p w:rsidR="00350391" w:rsidRDefault="00224431">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本次招标公告在《河南省政府采购网》《许昌市政府采购网》、《全国公共资源交易平台（河南省</w:t>
            </w:r>
            <w:r>
              <w:rPr>
                <w:rFonts w:ascii="Arial" w:eastAsia="宋体" w:hAnsi="Arial" w:cs="Arial"/>
                <w:color w:val="000000"/>
                <w:sz w:val="24"/>
                <w:szCs w:val="24"/>
              </w:rPr>
              <w:t>·</w:t>
            </w:r>
            <w:r>
              <w:rPr>
                <w:rFonts w:ascii="Arial" w:eastAsia="宋体" w:hAnsi="Arial" w:cs="Arial"/>
                <w:color w:val="000000"/>
                <w:sz w:val="24"/>
                <w:szCs w:val="24"/>
              </w:rPr>
              <w:t>许昌市）》上发布。上发布，</w:t>
            </w:r>
            <w:r>
              <w:rPr>
                <w:rFonts w:ascii="Arial" w:eastAsia="宋体" w:hAnsi="Arial" w:cs="Arial"/>
                <w:color w:val="000000"/>
                <w:sz w:val="24"/>
                <w:szCs w:val="24"/>
              </w:rPr>
              <w:t xml:space="preserve"> </w:t>
            </w:r>
            <w:r>
              <w:rPr>
                <w:rFonts w:ascii="Arial" w:eastAsia="宋体" w:hAnsi="Arial" w:cs="Arial"/>
                <w:color w:val="000000"/>
                <w:sz w:val="24"/>
                <w:szCs w:val="24"/>
              </w:rPr>
              <w:t>招标公告期限为五个工作日</w:t>
            </w:r>
            <w:r>
              <w:rPr>
                <w:rFonts w:ascii="Arial" w:eastAsia="宋体" w:hAnsi="Arial" w:cs="Arial"/>
                <w:color w:val="000000"/>
                <w:sz w:val="24"/>
                <w:szCs w:val="24"/>
              </w:rPr>
              <w:t xml:space="preserve"> </w:t>
            </w:r>
            <w:r>
              <w:rPr>
                <w:rFonts w:ascii="Arial" w:eastAsia="宋体" w:hAnsi="Arial" w:cs="Arial"/>
                <w:color w:val="000000"/>
                <w:sz w:val="24"/>
                <w:szCs w:val="24"/>
              </w:rPr>
              <w:t>。</w:t>
            </w:r>
            <w:r>
              <w:rPr>
                <w:rFonts w:ascii="Arial" w:eastAsia="宋体" w:hAnsi="Arial" w:cs="Arial"/>
                <w:color w:val="000000"/>
                <w:sz w:val="24"/>
                <w:szCs w:val="24"/>
              </w:rPr>
              <w:t xml:space="preserve"> </w:t>
            </w:r>
          </w:p>
        </w:tc>
        <w:tc>
          <w:tcPr>
            <w:tcW w:w="0" w:type="auto"/>
            <w:vAlign w:val="center"/>
          </w:tcPr>
          <w:p w:rsidR="00350391" w:rsidRDefault="00350391">
            <w:pPr>
              <w:adjustRightInd/>
              <w:snapToGrid/>
              <w:spacing w:line="360" w:lineRule="auto"/>
              <w:rPr>
                <w:rFonts w:ascii="Times New Roman" w:eastAsia="Times New Roman" w:hAnsi="Times New Roman" w:cs="Times New Roman"/>
                <w:sz w:val="28"/>
                <w:szCs w:val="28"/>
              </w:rPr>
            </w:pPr>
          </w:p>
        </w:tc>
      </w:tr>
      <w:tr w:rsidR="00350391">
        <w:trPr>
          <w:tblCellSpacing w:w="15" w:type="dxa"/>
        </w:trPr>
        <w:tc>
          <w:tcPr>
            <w:tcW w:w="0" w:type="auto"/>
            <w:vAlign w:val="center"/>
          </w:tcPr>
          <w:p w:rsidR="00350391" w:rsidRDefault="00224431">
            <w:pPr>
              <w:adjustRightInd/>
              <w:snapToGrid/>
              <w:spacing w:line="360" w:lineRule="auto"/>
              <w:rPr>
                <w:rFonts w:ascii="Arial" w:eastAsia="宋体" w:hAnsi="Arial" w:cs="Arial"/>
                <w:b/>
                <w:color w:val="000000"/>
                <w:sz w:val="24"/>
                <w:szCs w:val="24"/>
              </w:rPr>
            </w:pPr>
            <w:r>
              <w:rPr>
                <w:rFonts w:ascii="Arial" w:eastAsia="宋体" w:hAnsi="Arial" w:cs="Arial"/>
                <w:b/>
                <w:color w:val="000000"/>
                <w:sz w:val="28"/>
                <w:szCs w:val="24"/>
              </w:rPr>
              <w:t>七、其他补充事宜</w:t>
            </w:r>
          </w:p>
        </w:tc>
        <w:tc>
          <w:tcPr>
            <w:tcW w:w="0" w:type="auto"/>
            <w:vAlign w:val="center"/>
          </w:tcPr>
          <w:p w:rsidR="00350391" w:rsidRDefault="00350391">
            <w:pPr>
              <w:adjustRightInd/>
              <w:snapToGrid/>
              <w:spacing w:line="360" w:lineRule="auto"/>
              <w:rPr>
                <w:rFonts w:ascii="Times New Roman" w:eastAsia="Times New Roman" w:hAnsi="Times New Roman" w:cs="Times New Roman"/>
                <w:sz w:val="28"/>
                <w:szCs w:val="28"/>
              </w:rPr>
            </w:pPr>
          </w:p>
        </w:tc>
      </w:tr>
      <w:tr w:rsidR="00350391">
        <w:trPr>
          <w:tblCellSpacing w:w="15" w:type="dxa"/>
        </w:trPr>
        <w:tc>
          <w:tcPr>
            <w:tcW w:w="0" w:type="auto"/>
            <w:vAlign w:val="center"/>
          </w:tcPr>
          <w:p w:rsidR="00350391" w:rsidRDefault="00224431">
            <w:pPr>
              <w:adjustRightInd/>
              <w:snapToGrid/>
              <w:spacing w:line="360" w:lineRule="auto"/>
              <w:rPr>
                <w:rFonts w:ascii="Arial" w:eastAsia="宋体" w:hAnsi="Arial" w:cs="Arial"/>
                <w:sz w:val="24"/>
                <w:szCs w:val="24"/>
              </w:rPr>
            </w:pPr>
            <w:r>
              <w:rPr>
                <w:rFonts w:ascii="Arial" w:eastAsia="宋体" w:hAnsi="Arial" w:cs="Arial"/>
                <w:sz w:val="24"/>
                <w:szCs w:val="24"/>
              </w:rPr>
              <w:t>1</w:t>
            </w:r>
            <w:r>
              <w:rPr>
                <w:rFonts w:ascii="Arial" w:eastAsia="宋体" w:hAnsi="Arial" w:cs="Arial" w:hint="eastAsia"/>
                <w:sz w:val="24"/>
                <w:szCs w:val="24"/>
              </w:rPr>
              <w:t>、</w:t>
            </w:r>
            <w:r>
              <w:rPr>
                <w:rFonts w:ascii="Arial" w:eastAsia="宋体" w:hAnsi="Arial" w:cs="Arial"/>
                <w:sz w:val="24"/>
                <w:szCs w:val="24"/>
              </w:rPr>
              <w:t>本项目采用电子系统进行招投标，请在投标前详细阅读全国公共资源交易平台（河南省</w:t>
            </w:r>
            <w:r>
              <w:rPr>
                <w:rFonts w:ascii="Arial" w:eastAsia="宋体" w:hAnsi="Arial" w:cs="Arial"/>
                <w:sz w:val="24"/>
                <w:szCs w:val="24"/>
              </w:rPr>
              <w:t>·</w:t>
            </w:r>
            <w:r>
              <w:rPr>
                <w:rFonts w:ascii="Arial" w:eastAsia="宋体" w:hAnsi="Arial" w:cs="Arial"/>
                <w:sz w:val="24"/>
                <w:szCs w:val="24"/>
              </w:rPr>
              <w:t>许昌市）首页</w:t>
            </w:r>
            <w:r>
              <w:rPr>
                <w:rFonts w:ascii="Arial" w:eastAsia="宋体" w:hAnsi="Arial" w:cs="Arial"/>
                <w:sz w:val="24"/>
                <w:szCs w:val="24"/>
              </w:rPr>
              <w:t>“</w:t>
            </w:r>
            <w:r>
              <w:rPr>
                <w:rFonts w:ascii="Arial" w:eastAsia="宋体" w:hAnsi="Arial" w:cs="Arial"/>
                <w:sz w:val="24"/>
                <w:szCs w:val="24"/>
              </w:rPr>
              <w:t>资料下载</w:t>
            </w:r>
            <w:r>
              <w:rPr>
                <w:rFonts w:ascii="Arial" w:eastAsia="宋体" w:hAnsi="Arial" w:cs="Arial"/>
                <w:sz w:val="24"/>
                <w:szCs w:val="24"/>
              </w:rPr>
              <w:t>”</w:t>
            </w:r>
            <w:r>
              <w:rPr>
                <w:rFonts w:ascii="Arial" w:eastAsia="宋体" w:hAnsi="Arial" w:cs="Arial"/>
                <w:sz w:val="24"/>
                <w:szCs w:val="24"/>
              </w:rPr>
              <w:t>栏目的《交易系统全电子操作手册（投标人）》及其附件。</w:t>
            </w:r>
            <w:r>
              <w:rPr>
                <w:rFonts w:ascii="Arial" w:eastAsia="宋体" w:hAnsi="Arial" w:cs="Arial"/>
                <w:sz w:val="24"/>
                <w:szCs w:val="24"/>
              </w:rPr>
              <w:br/>
              <w:t>2</w:t>
            </w:r>
            <w:r>
              <w:rPr>
                <w:rFonts w:ascii="Arial" w:eastAsia="宋体" w:hAnsi="Arial" w:cs="Arial" w:hint="eastAsia"/>
                <w:sz w:val="24"/>
                <w:szCs w:val="24"/>
              </w:rPr>
              <w:t>、</w:t>
            </w:r>
            <w:r>
              <w:rPr>
                <w:rFonts w:ascii="Arial" w:eastAsia="宋体" w:hAnsi="Arial" w:cs="Arial"/>
                <w:sz w:val="24"/>
                <w:szCs w:val="24"/>
              </w:rPr>
              <w:t>投标供应商在电子系统使用过程中遇到涉及系统使用的问题，可致电</w:t>
            </w:r>
            <w:r>
              <w:rPr>
                <w:rFonts w:ascii="Arial" w:eastAsia="宋体" w:hAnsi="Arial" w:cs="Arial"/>
                <w:sz w:val="24"/>
                <w:szCs w:val="24"/>
              </w:rPr>
              <w:t>0374-2961598</w:t>
            </w:r>
            <w:r>
              <w:rPr>
                <w:rFonts w:ascii="Arial" w:eastAsia="宋体" w:hAnsi="Arial" w:cs="Arial"/>
                <w:sz w:val="24"/>
                <w:szCs w:val="24"/>
              </w:rPr>
              <w:t>进行咨询。</w:t>
            </w:r>
          </w:p>
          <w:p w:rsidR="00350391" w:rsidRDefault="00224431">
            <w:pPr>
              <w:adjustRightInd/>
              <w:snapToGrid/>
              <w:spacing w:line="360" w:lineRule="auto"/>
              <w:rPr>
                <w:rFonts w:ascii="Arial" w:eastAsia="宋体" w:hAnsi="Arial" w:cs="Arial"/>
                <w:b/>
                <w:sz w:val="28"/>
                <w:szCs w:val="24"/>
              </w:rPr>
            </w:pPr>
            <w:r>
              <w:rPr>
                <w:rFonts w:ascii="Arial" w:eastAsia="宋体" w:hAnsi="Arial" w:cs="Arial" w:hint="eastAsia"/>
                <w:b/>
                <w:sz w:val="28"/>
                <w:szCs w:val="24"/>
              </w:rPr>
              <w:t>八、对本次招标提出询问，请按以下方式联系</w:t>
            </w:r>
          </w:p>
          <w:p w:rsidR="00350391" w:rsidRDefault="00224431">
            <w:pPr>
              <w:adjustRightInd/>
              <w:snapToGrid/>
              <w:spacing w:line="360" w:lineRule="auto"/>
              <w:rPr>
                <w:rFonts w:ascii="Arial" w:eastAsia="宋体" w:hAnsi="Arial" w:cs="Arial"/>
                <w:sz w:val="24"/>
                <w:szCs w:val="24"/>
              </w:rPr>
            </w:pPr>
            <w:r>
              <w:rPr>
                <w:rFonts w:ascii="Arial" w:eastAsia="宋体" w:hAnsi="Arial" w:cs="Arial" w:hint="eastAsia"/>
                <w:sz w:val="24"/>
                <w:szCs w:val="24"/>
              </w:rPr>
              <w:t>1</w:t>
            </w:r>
            <w:r>
              <w:rPr>
                <w:rFonts w:ascii="Arial" w:eastAsia="宋体" w:hAnsi="Arial" w:cs="Arial" w:hint="eastAsia"/>
                <w:sz w:val="24"/>
                <w:szCs w:val="24"/>
              </w:rPr>
              <w:t>、采购人信息</w:t>
            </w:r>
          </w:p>
          <w:p w:rsidR="00350391" w:rsidRDefault="00224431">
            <w:pPr>
              <w:adjustRightInd/>
              <w:snapToGrid/>
              <w:spacing w:line="360" w:lineRule="auto"/>
              <w:rPr>
                <w:rFonts w:ascii="Arial" w:eastAsia="宋体" w:hAnsi="Arial" w:cs="Arial"/>
                <w:sz w:val="24"/>
                <w:szCs w:val="24"/>
              </w:rPr>
            </w:pPr>
            <w:r>
              <w:rPr>
                <w:rFonts w:ascii="Arial" w:eastAsia="宋体" w:hAnsi="Arial" w:cs="Arial" w:hint="eastAsia"/>
                <w:sz w:val="24"/>
                <w:szCs w:val="24"/>
              </w:rPr>
              <w:t>名</w:t>
            </w:r>
            <w:r>
              <w:rPr>
                <w:rFonts w:ascii="Arial" w:eastAsia="宋体" w:hAnsi="Arial" w:cs="Arial" w:hint="eastAsia"/>
                <w:sz w:val="24"/>
                <w:szCs w:val="24"/>
              </w:rPr>
              <w:t xml:space="preserve"> </w:t>
            </w:r>
            <w:r>
              <w:rPr>
                <w:rFonts w:ascii="Arial" w:eastAsia="宋体" w:hAnsi="Arial" w:cs="Arial" w:hint="eastAsia"/>
                <w:sz w:val="24"/>
                <w:szCs w:val="24"/>
              </w:rPr>
              <w:t>称：襄城县城市管理局</w:t>
            </w:r>
          </w:p>
          <w:p w:rsidR="00350391" w:rsidRDefault="00224431">
            <w:pPr>
              <w:adjustRightInd/>
              <w:snapToGrid/>
              <w:spacing w:line="360" w:lineRule="auto"/>
              <w:rPr>
                <w:rFonts w:ascii="Arial" w:eastAsia="宋体" w:hAnsi="Arial" w:cs="Arial"/>
                <w:sz w:val="24"/>
                <w:szCs w:val="24"/>
              </w:rPr>
            </w:pPr>
            <w:r>
              <w:rPr>
                <w:rFonts w:ascii="Arial" w:eastAsia="宋体" w:hAnsi="Arial" w:cs="Arial" w:hint="eastAsia"/>
                <w:sz w:val="24"/>
                <w:szCs w:val="24"/>
              </w:rPr>
              <w:t>地</w:t>
            </w:r>
            <w:r>
              <w:rPr>
                <w:rFonts w:ascii="Arial" w:eastAsia="宋体" w:hAnsi="Arial" w:cs="Arial" w:hint="eastAsia"/>
                <w:sz w:val="24"/>
                <w:szCs w:val="24"/>
              </w:rPr>
              <w:t xml:space="preserve"> </w:t>
            </w:r>
            <w:r>
              <w:rPr>
                <w:rFonts w:ascii="Arial" w:eastAsia="宋体" w:hAnsi="Arial" w:cs="Arial" w:hint="eastAsia"/>
                <w:sz w:val="24"/>
                <w:szCs w:val="24"/>
              </w:rPr>
              <w:t>址：襄城县八七路东段</w:t>
            </w:r>
          </w:p>
          <w:p w:rsidR="00350391" w:rsidRDefault="00224431">
            <w:pPr>
              <w:adjustRightInd/>
              <w:snapToGrid/>
              <w:spacing w:line="360" w:lineRule="auto"/>
              <w:rPr>
                <w:rFonts w:ascii="Arial" w:eastAsia="宋体" w:hAnsi="Arial" w:cs="Arial"/>
                <w:sz w:val="24"/>
                <w:szCs w:val="24"/>
              </w:rPr>
            </w:pPr>
            <w:r>
              <w:rPr>
                <w:rFonts w:ascii="Arial" w:eastAsia="宋体" w:hAnsi="Arial" w:cs="Arial" w:hint="eastAsia"/>
                <w:sz w:val="24"/>
                <w:szCs w:val="24"/>
              </w:rPr>
              <w:t>联系方式：邓先生</w:t>
            </w:r>
            <w:r>
              <w:rPr>
                <w:rFonts w:ascii="Arial" w:eastAsia="宋体" w:hAnsi="Arial" w:cs="Arial" w:hint="eastAsia"/>
                <w:sz w:val="24"/>
                <w:szCs w:val="24"/>
              </w:rPr>
              <w:t xml:space="preserve">               </w:t>
            </w:r>
            <w:r>
              <w:rPr>
                <w:rFonts w:ascii="Arial" w:eastAsia="宋体" w:hAnsi="Arial" w:cs="Arial" w:hint="eastAsia"/>
                <w:sz w:val="24"/>
                <w:szCs w:val="24"/>
              </w:rPr>
              <w:t>联系电话：</w:t>
            </w:r>
            <w:r>
              <w:rPr>
                <w:rFonts w:ascii="Arial" w:eastAsia="宋体" w:hAnsi="Arial" w:cs="Arial" w:hint="eastAsia"/>
                <w:sz w:val="24"/>
                <w:szCs w:val="24"/>
              </w:rPr>
              <w:t>18339021108</w:t>
            </w:r>
          </w:p>
          <w:p w:rsidR="00350391" w:rsidRDefault="00224431">
            <w:pPr>
              <w:adjustRightInd/>
              <w:snapToGrid/>
              <w:spacing w:line="360" w:lineRule="auto"/>
              <w:rPr>
                <w:rFonts w:ascii="Arial" w:eastAsia="宋体" w:hAnsi="Arial" w:cs="Arial"/>
                <w:sz w:val="24"/>
                <w:szCs w:val="24"/>
              </w:rPr>
            </w:pPr>
            <w:r>
              <w:rPr>
                <w:rFonts w:ascii="Arial" w:eastAsia="宋体" w:hAnsi="Arial" w:cs="Arial" w:hint="eastAsia"/>
                <w:sz w:val="24"/>
                <w:szCs w:val="24"/>
              </w:rPr>
              <w:t>2</w:t>
            </w:r>
            <w:r>
              <w:rPr>
                <w:rFonts w:ascii="Arial" w:eastAsia="宋体" w:hAnsi="Arial" w:cs="Arial" w:hint="eastAsia"/>
                <w:sz w:val="24"/>
                <w:szCs w:val="24"/>
              </w:rPr>
              <w:t>、采购代理机构信息</w:t>
            </w:r>
          </w:p>
          <w:p w:rsidR="00350391" w:rsidRDefault="00224431">
            <w:pPr>
              <w:adjustRightInd/>
              <w:snapToGrid/>
              <w:spacing w:line="360" w:lineRule="auto"/>
              <w:rPr>
                <w:rFonts w:ascii="Arial" w:eastAsia="宋体" w:hAnsi="Arial" w:cs="Arial"/>
                <w:sz w:val="24"/>
                <w:szCs w:val="24"/>
              </w:rPr>
            </w:pPr>
            <w:r>
              <w:rPr>
                <w:rFonts w:ascii="Arial" w:eastAsia="宋体" w:hAnsi="Arial" w:cs="Arial" w:hint="eastAsia"/>
                <w:sz w:val="24"/>
                <w:szCs w:val="24"/>
              </w:rPr>
              <w:t>名称：欧邦工程管理集团有限公司</w:t>
            </w:r>
          </w:p>
          <w:p w:rsidR="00350391" w:rsidRDefault="00224431">
            <w:pPr>
              <w:adjustRightInd/>
              <w:snapToGrid/>
              <w:spacing w:line="360" w:lineRule="auto"/>
              <w:rPr>
                <w:rFonts w:ascii="Arial" w:eastAsia="宋体" w:hAnsi="Arial" w:cs="Arial"/>
                <w:sz w:val="24"/>
                <w:szCs w:val="24"/>
              </w:rPr>
            </w:pPr>
            <w:r>
              <w:rPr>
                <w:rFonts w:ascii="Arial" w:eastAsia="宋体" w:hAnsi="Arial" w:cs="Arial" w:hint="eastAsia"/>
                <w:sz w:val="24"/>
                <w:szCs w:val="24"/>
              </w:rPr>
              <w:t>地址：郑州市金水区经三路北</w:t>
            </w:r>
            <w:r>
              <w:rPr>
                <w:rFonts w:ascii="Arial" w:eastAsia="宋体" w:hAnsi="Arial" w:cs="Arial" w:hint="eastAsia"/>
                <w:sz w:val="24"/>
                <w:szCs w:val="24"/>
              </w:rPr>
              <w:t>85</w:t>
            </w:r>
            <w:r>
              <w:rPr>
                <w:rFonts w:ascii="Arial" w:eastAsia="宋体" w:hAnsi="Arial" w:cs="Arial" w:hint="eastAsia"/>
                <w:sz w:val="24"/>
                <w:szCs w:val="24"/>
              </w:rPr>
              <w:t>号</w:t>
            </w:r>
            <w:r>
              <w:rPr>
                <w:rFonts w:ascii="Arial" w:eastAsia="宋体" w:hAnsi="Arial" w:cs="Arial" w:hint="eastAsia"/>
                <w:sz w:val="24"/>
                <w:szCs w:val="24"/>
              </w:rPr>
              <w:t>3</w:t>
            </w:r>
            <w:r>
              <w:rPr>
                <w:rFonts w:ascii="Arial" w:eastAsia="宋体" w:hAnsi="Arial" w:cs="Arial" w:hint="eastAsia"/>
                <w:sz w:val="24"/>
                <w:szCs w:val="24"/>
              </w:rPr>
              <w:t>号楼</w:t>
            </w:r>
            <w:r>
              <w:rPr>
                <w:rFonts w:ascii="Arial" w:eastAsia="宋体" w:hAnsi="Arial" w:cs="Arial" w:hint="eastAsia"/>
                <w:sz w:val="24"/>
                <w:szCs w:val="24"/>
              </w:rPr>
              <w:t>13</w:t>
            </w:r>
            <w:r>
              <w:rPr>
                <w:rFonts w:ascii="Arial" w:eastAsia="宋体" w:hAnsi="Arial" w:cs="Arial" w:hint="eastAsia"/>
                <w:sz w:val="24"/>
                <w:szCs w:val="24"/>
              </w:rPr>
              <w:t>层</w:t>
            </w:r>
            <w:r>
              <w:rPr>
                <w:rFonts w:ascii="Arial" w:eastAsia="宋体" w:hAnsi="Arial" w:cs="Arial" w:hint="eastAsia"/>
                <w:sz w:val="24"/>
                <w:szCs w:val="24"/>
              </w:rPr>
              <w:t>03</w:t>
            </w:r>
            <w:r>
              <w:rPr>
                <w:rFonts w:ascii="Arial" w:eastAsia="宋体" w:hAnsi="Arial" w:cs="Arial" w:hint="eastAsia"/>
                <w:sz w:val="24"/>
                <w:szCs w:val="24"/>
              </w:rPr>
              <w:t>号</w:t>
            </w:r>
          </w:p>
          <w:p w:rsidR="00350391" w:rsidRDefault="00224431">
            <w:pPr>
              <w:adjustRightInd/>
              <w:snapToGrid/>
              <w:spacing w:line="360" w:lineRule="auto"/>
              <w:rPr>
                <w:rFonts w:ascii="Arial" w:eastAsia="宋体" w:hAnsi="Arial" w:cs="Arial"/>
                <w:sz w:val="24"/>
                <w:szCs w:val="24"/>
              </w:rPr>
            </w:pPr>
            <w:r>
              <w:rPr>
                <w:rFonts w:ascii="Arial" w:eastAsia="宋体" w:hAnsi="Arial" w:cs="Arial" w:hint="eastAsia"/>
                <w:sz w:val="24"/>
                <w:szCs w:val="24"/>
              </w:rPr>
              <w:t>联系人：常先生</w:t>
            </w:r>
            <w:r>
              <w:rPr>
                <w:rFonts w:ascii="Arial" w:eastAsia="宋体" w:hAnsi="Arial" w:cs="Arial" w:hint="eastAsia"/>
                <w:sz w:val="24"/>
                <w:szCs w:val="24"/>
              </w:rPr>
              <w:t xml:space="preserve">                 </w:t>
            </w:r>
            <w:r>
              <w:rPr>
                <w:rFonts w:ascii="Arial" w:eastAsia="宋体" w:hAnsi="Arial" w:cs="Arial" w:hint="eastAsia"/>
                <w:sz w:val="24"/>
                <w:szCs w:val="24"/>
              </w:rPr>
              <w:t>联系方式：</w:t>
            </w:r>
            <w:r>
              <w:rPr>
                <w:rFonts w:ascii="Arial" w:eastAsia="宋体" w:hAnsi="Arial" w:cs="Arial" w:hint="eastAsia"/>
                <w:sz w:val="24"/>
                <w:szCs w:val="24"/>
              </w:rPr>
              <w:t>17639038301</w:t>
            </w:r>
          </w:p>
          <w:p w:rsidR="00350391" w:rsidRDefault="00224431">
            <w:pPr>
              <w:adjustRightInd/>
              <w:snapToGrid/>
              <w:spacing w:line="360" w:lineRule="auto"/>
              <w:rPr>
                <w:rFonts w:ascii="Arial" w:eastAsia="宋体" w:hAnsi="Arial" w:cs="Arial"/>
                <w:sz w:val="24"/>
                <w:szCs w:val="24"/>
              </w:rPr>
            </w:pPr>
            <w:r>
              <w:rPr>
                <w:rFonts w:ascii="Arial" w:eastAsia="宋体" w:hAnsi="Arial" w:cs="Arial" w:hint="eastAsia"/>
                <w:sz w:val="24"/>
                <w:szCs w:val="24"/>
              </w:rPr>
              <w:t>3.</w:t>
            </w:r>
            <w:r>
              <w:rPr>
                <w:rFonts w:ascii="Arial" w:eastAsia="宋体" w:hAnsi="Arial" w:cs="Arial" w:hint="eastAsia"/>
                <w:sz w:val="24"/>
                <w:szCs w:val="24"/>
              </w:rPr>
              <w:t>项目联系方式</w:t>
            </w:r>
          </w:p>
          <w:p w:rsidR="00350391" w:rsidRDefault="00224431">
            <w:pPr>
              <w:adjustRightInd/>
              <w:snapToGrid/>
              <w:spacing w:line="360" w:lineRule="auto"/>
              <w:rPr>
                <w:rFonts w:ascii="Arial" w:eastAsia="宋体" w:hAnsi="Arial" w:cs="Arial"/>
                <w:sz w:val="24"/>
                <w:szCs w:val="24"/>
              </w:rPr>
            </w:pPr>
            <w:r>
              <w:rPr>
                <w:rFonts w:ascii="Arial" w:eastAsia="宋体" w:hAnsi="Arial" w:cs="Arial" w:hint="eastAsia"/>
                <w:sz w:val="24"/>
                <w:szCs w:val="24"/>
              </w:rPr>
              <w:t>项目联系人：常先生</w:t>
            </w:r>
            <w:r>
              <w:rPr>
                <w:rFonts w:ascii="Arial" w:eastAsia="宋体" w:hAnsi="Arial" w:cs="Arial" w:hint="eastAsia"/>
                <w:sz w:val="24"/>
                <w:szCs w:val="24"/>
              </w:rPr>
              <w:t xml:space="preserve"> </w:t>
            </w:r>
            <w:r>
              <w:rPr>
                <w:rFonts w:ascii="Arial" w:eastAsia="宋体" w:hAnsi="Arial" w:cs="Arial" w:hint="eastAsia"/>
                <w:sz w:val="24"/>
                <w:szCs w:val="24"/>
              </w:rPr>
              <w:t xml:space="preserve">   </w:t>
            </w:r>
            <w:r>
              <w:rPr>
                <w:rFonts w:ascii="Arial" w:eastAsia="宋体" w:hAnsi="Arial" w:cs="Arial" w:hint="eastAsia"/>
                <w:sz w:val="24"/>
                <w:szCs w:val="24"/>
              </w:rPr>
              <w:t>联系电话：</w:t>
            </w:r>
            <w:r>
              <w:rPr>
                <w:rFonts w:ascii="Arial" w:eastAsia="宋体" w:hAnsi="Arial" w:cs="Arial" w:hint="eastAsia"/>
                <w:sz w:val="24"/>
                <w:szCs w:val="24"/>
              </w:rPr>
              <w:t>17639038301</w:t>
            </w:r>
            <w:r>
              <w:rPr>
                <w:rFonts w:ascii="Arial" w:eastAsia="宋体" w:hAnsi="Arial" w:cs="Arial" w:hint="eastAsia"/>
                <w:sz w:val="24"/>
                <w:szCs w:val="24"/>
              </w:rPr>
              <w:t>（</w:t>
            </w:r>
            <w:r>
              <w:rPr>
                <w:rFonts w:ascii="Arial" w:eastAsia="宋体" w:hAnsi="Arial" w:cs="Arial" w:hint="eastAsia"/>
                <w:sz w:val="24"/>
                <w:szCs w:val="24"/>
              </w:rPr>
              <w:t>18530869601</w:t>
            </w:r>
            <w:r>
              <w:rPr>
                <w:rFonts w:ascii="Arial" w:eastAsia="宋体" w:hAnsi="Arial" w:cs="Arial" w:hint="eastAsia"/>
                <w:sz w:val="24"/>
                <w:szCs w:val="24"/>
              </w:rPr>
              <w:t>）</w:t>
            </w:r>
          </w:p>
          <w:p w:rsidR="00350391" w:rsidRDefault="00224431">
            <w:pPr>
              <w:adjustRightInd/>
              <w:snapToGrid/>
              <w:spacing w:line="360" w:lineRule="auto"/>
              <w:ind w:right="360"/>
              <w:jc w:val="right"/>
              <w:rPr>
                <w:rFonts w:ascii="Arial" w:eastAsia="宋体" w:hAnsi="Arial" w:cs="Arial"/>
                <w:sz w:val="24"/>
                <w:szCs w:val="24"/>
              </w:rPr>
            </w:pPr>
            <w:r>
              <w:rPr>
                <w:rFonts w:ascii="Arial" w:eastAsia="宋体" w:hAnsi="Arial" w:cs="Arial" w:hint="eastAsia"/>
                <w:sz w:val="24"/>
                <w:szCs w:val="24"/>
              </w:rPr>
              <w:t>襄城县城市管理局</w:t>
            </w:r>
            <w:r>
              <w:rPr>
                <w:rFonts w:ascii="Arial" w:eastAsia="宋体" w:hAnsi="Arial" w:cs="Arial" w:hint="eastAsia"/>
                <w:sz w:val="24"/>
                <w:szCs w:val="24"/>
              </w:rPr>
              <w:t xml:space="preserve">  </w:t>
            </w:r>
          </w:p>
          <w:p w:rsidR="00350391" w:rsidRDefault="00224431">
            <w:pPr>
              <w:adjustRightInd/>
              <w:snapToGrid/>
              <w:spacing w:line="360" w:lineRule="auto"/>
              <w:jc w:val="right"/>
              <w:rPr>
                <w:rFonts w:ascii="Arial" w:eastAsia="宋体" w:hAnsi="Arial" w:cs="Arial"/>
                <w:sz w:val="24"/>
                <w:szCs w:val="24"/>
              </w:rPr>
            </w:pPr>
            <w:r>
              <w:rPr>
                <w:rFonts w:ascii="Arial" w:eastAsia="宋体" w:hAnsi="Arial" w:cs="Arial" w:hint="eastAsia"/>
                <w:sz w:val="24"/>
                <w:szCs w:val="24"/>
              </w:rPr>
              <w:t>2021</w:t>
            </w:r>
            <w:r>
              <w:rPr>
                <w:rFonts w:ascii="Arial" w:eastAsia="宋体" w:hAnsi="Arial" w:cs="Arial" w:hint="eastAsia"/>
                <w:sz w:val="24"/>
                <w:szCs w:val="24"/>
              </w:rPr>
              <w:t>年</w:t>
            </w:r>
            <w:r>
              <w:rPr>
                <w:rFonts w:ascii="Arial" w:eastAsia="宋体" w:hAnsi="Arial" w:cs="Arial" w:hint="eastAsia"/>
                <w:sz w:val="24"/>
                <w:szCs w:val="24"/>
              </w:rPr>
              <w:t>10</w:t>
            </w:r>
            <w:r>
              <w:rPr>
                <w:rFonts w:ascii="Arial" w:eastAsia="宋体" w:hAnsi="Arial" w:cs="Arial" w:hint="eastAsia"/>
                <w:sz w:val="24"/>
                <w:szCs w:val="24"/>
              </w:rPr>
              <w:t>月</w:t>
            </w:r>
            <w:r>
              <w:rPr>
                <w:rFonts w:ascii="Arial" w:eastAsia="宋体" w:hAnsi="Arial" w:cs="Arial" w:hint="eastAsia"/>
                <w:sz w:val="24"/>
                <w:szCs w:val="24"/>
              </w:rPr>
              <w:t>22</w:t>
            </w:r>
            <w:r>
              <w:rPr>
                <w:rFonts w:ascii="Arial" w:eastAsia="宋体" w:hAnsi="Arial" w:cs="Arial" w:hint="eastAsia"/>
                <w:sz w:val="24"/>
                <w:szCs w:val="24"/>
              </w:rPr>
              <w:t>日</w:t>
            </w:r>
          </w:p>
        </w:tc>
        <w:tc>
          <w:tcPr>
            <w:tcW w:w="0" w:type="auto"/>
            <w:vAlign w:val="center"/>
          </w:tcPr>
          <w:p w:rsidR="00350391" w:rsidRDefault="00350391">
            <w:pPr>
              <w:adjustRightInd/>
              <w:snapToGrid/>
              <w:spacing w:line="360" w:lineRule="auto"/>
              <w:rPr>
                <w:rFonts w:ascii="Times New Roman" w:eastAsia="Times New Roman" w:hAnsi="Times New Roman" w:cs="Times New Roman"/>
                <w:sz w:val="28"/>
                <w:szCs w:val="28"/>
              </w:rPr>
            </w:pPr>
          </w:p>
        </w:tc>
      </w:tr>
    </w:tbl>
    <w:p w:rsidR="00350391" w:rsidRDefault="00350391">
      <w:pPr>
        <w:shd w:val="clear" w:color="auto" w:fill="FFFFFF"/>
        <w:spacing w:line="360" w:lineRule="auto"/>
        <w:rPr>
          <w:rStyle w:val="normalcharacter"/>
          <w:rFonts w:asciiTheme="minorEastAsia" w:eastAsiaTheme="minorEastAsia" w:hAnsiTheme="minorEastAsia"/>
          <w:b/>
          <w:bCs/>
          <w:sz w:val="24"/>
          <w:szCs w:val="21"/>
        </w:rPr>
      </w:pPr>
    </w:p>
    <w:p w:rsidR="00350391" w:rsidRDefault="00224431">
      <w:pPr>
        <w:shd w:val="clear" w:color="auto" w:fill="FFFFFF"/>
        <w:spacing w:line="360" w:lineRule="auto"/>
        <w:rPr>
          <w:rFonts w:asciiTheme="minorEastAsia" w:eastAsiaTheme="minorEastAsia" w:hAnsiTheme="minorEastAsia"/>
          <w:color w:val="000000"/>
          <w:sz w:val="24"/>
          <w:szCs w:val="21"/>
        </w:rPr>
      </w:pPr>
      <w:r>
        <w:rPr>
          <w:rStyle w:val="normalcharacter"/>
          <w:rFonts w:asciiTheme="minorEastAsia" w:eastAsiaTheme="minorEastAsia" w:hAnsiTheme="minorEastAsia" w:hint="eastAsia"/>
          <w:b/>
          <w:bCs/>
          <w:sz w:val="24"/>
          <w:szCs w:val="21"/>
        </w:rPr>
        <w:lastRenderedPageBreak/>
        <w:t>温馨提示：</w:t>
      </w:r>
    </w:p>
    <w:p w:rsidR="00350391" w:rsidRDefault="00224431">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本项目为全流程电子化交易项目，请注意以下事项。</w:t>
      </w:r>
    </w:p>
    <w:p w:rsidR="00350391" w:rsidRDefault="00224431">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1.</w:t>
      </w:r>
      <w:r>
        <w:rPr>
          <w:rStyle w:val="normalcharacter"/>
          <w:rFonts w:asciiTheme="minorEastAsia" w:eastAsiaTheme="minorEastAsia" w:hAnsiTheme="minorEastAsia" w:cs="Arial"/>
          <w:sz w:val="24"/>
          <w:szCs w:val="21"/>
        </w:rPr>
        <w:t>供应商参加本项目投标，需提前自行联系</w:t>
      </w:r>
      <w:r>
        <w:rPr>
          <w:rStyle w:val="normalcharacter"/>
          <w:rFonts w:asciiTheme="minorEastAsia" w:eastAsiaTheme="minorEastAsia" w:hAnsiTheme="minorEastAsia" w:cs="Arial"/>
          <w:sz w:val="24"/>
          <w:szCs w:val="21"/>
        </w:rPr>
        <w:t>CA</w:t>
      </w:r>
      <w:r>
        <w:rPr>
          <w:rStyle w:val="normalcharacter"/>
          <w:rFonts w:asciiTheme="minorEastAsia" w:eastAsiaTheme="minorEastAsia" w:hAnsiTheme="minorEastAsia" w:cs="Arial"/>
          <w:sz w:val="24"/>
          <w:szCs w:val="21"/>
        </w:rPr>
        <w:t>服务机构办理数字认证证书并进行电子签章。</w:t>
      </w:r>
    </w:p>
    <w:p w:rsidR="00350391" w:rsidRDefault="00224431">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2.</w:t>
      </w:r>
      <w:r>
        <w:rPr>
          <w:rStyle w:val="normalcharacter"/>
          <w:rFonts w:asciiTheme="minorEastAsia" w:eastAsiaTheme="minorEastAsia" w:hAnsiTheme="minorEastAsia" w:cs="Arial"/>
          <w:sz w:val="24"/>
          <w:szCs w:val="21"/>
        </w:rPr>
        <w:t>招标文件下载、投标文件制作、提交、远程不见面开标（电子投标文件的解密）环节，投标人须使用同一个</w:t>
      </w:r>
      <w:r>
        <w:rPr>
          <w:rStyle w:val="normalcharacter"/>
          <w:rFonts w:asciiTheme="minorEastAsia" w:eastAsiaTheme="minorEastAsia" w:hAnsiTheme="minorEastAsia" w:cs="Arial"/>
          <w:sz w:val="24"/>
          <w:szCs w:val="21"/>
        </w:rPr>
        <w:t>CA</w:t>
      </w:r>
      <w:r>
        <w:rPr>
          <w:rStyle w:val="normalcharacter"/>
          <w:rFonts w:asciiTheme="minorEastAsia" w:eastAsiaTheme="minorEastAsia" w:hAnsiTheme="minorEastAsia" w:cs="Arial"/>
          <w:sz w:val="24"/>
          <w:szCs w:val="21"/>
        </w:rPr>
        <w:t>数字证书（证书须在有效期内并可正常使用）。</w:t>
      </w:r>
    </w:p>
    <w:p w:rsidR="00350391" w:rsidRDefault="00224431">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3.</w:t>
      </w:r>
      <w:r>
        <w:rPr>
          <w:rStyle w:val="normalcharacter"/>
          <w:rFonts w:asciiTheme="minorEastAsia" w:eastAsiaTheme="minorEastAsia" w:hAnsiTheme="minorEastAsia" w:cs="Arial"/>
          <w:sz w:val="24"/>
          <w:szCs w:val="21"/>
        </w:rPr>
        <w:t>电子投标文件的制作</w:t>
      </w:r>
    </w:p>
    <w:p w:rsidR="00350391" w:rsidRDefault="00224431">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3.1</w:t>
      </w:r>
      <w:r>
        <w:rPr>
          <w:rStyle w:val="normalcharacter"/>
          <w:rFonts w:asciiTheme="minorEastAsia" w:eastAsiaTheme="minorEastAsia" w:hAnsiTheme="minorEastAsia" w:cs="Arial"/>
          <w:sz w:val="24"/>
          <w:szCs w:val="21"/>
        </w:rPr>
        <w:t>投标人登录《全国公共资源交易平台</w:t>
      </w:r>
      <w:r>
        <w:rPr>
          <w:rStyle w:val="normalcharacter"/>
          <w:rFonts w:asciiTheme="minorEastAsia" w:eastAsiaTheme="minorEastAsia" w:hAnsiTheme="minorEastAsia" w:cs="Arial"/>
          <w:sz w:val="24"/>
          <w:szCs w:val="21"/>
        </w:rPr>
        <w:t>(</w:t>
      </w:r>
      <w:r>
        <w:rPr>
          <w:rStyle w:val="normalcharacter"/>
          <w:rFonts w:asciiTheme="minorEastAsia" w:eastAsiaTheme="minorEastAsia" w:hAnsiTheme="minorEastAsia" w:cs="Arial"/>
          <w:sz w:val="24"/>
          <w:szCs w:val="21"/>
        </w:rPr>
        <w:t>河南省</w:t>
      </w:r>
      <w:r>
        <w:rPr>
          <w:rStyle w:val="normalcharacter"/>
          <w:rFonts w:asciiTheme="minorEastAsia" w:eastAsiaTheme="minorEastAsia" w:hAnsi="Arial" w:cs="Arial"/>
          <w:sz w:val="24"/>
          <w:szCs w:val="21"/>
        </w:rPr>
        <w:t>▪</w:t>
      </w:r>
      <w:r>
        <w:rPr>
          <w:rStyle w:val="normalcharacter"/>
          <w:rFonts w:asciiTheme="minorEastAsia" w:eastAsiaTheme="minorEastAsia" w:hAnsiTheme="minorEastAsia" w:cs="Arial"/>
          <w:sz w:val="24"/>
          <w:szCs w:val="21"/>
        </w:rPr>
        <w:t>许昌市</w:t>
      </w:r>
      <w:r>
        <w:rPr>
          <w:rStyle w:val="normalcharacter"/>
          <w:rFonts w:asciiTheme="minorEastAsia" w:eastAsiaTheme="minorEastAsia" w:hAnsiTheme="minorEastAsia" w:cs="Arial"/>
          <w:sz w:val="24"/>
          <w:szCs w:val="21"/>
        </w:rPr>
        <w:t>)</w:t>
      </w:r>
      <w:r>
        <w:rPr>
          <w:rStyle w:val="normalcharacter"/>
          <w:rFonts w:asciiTheme="minorEastAsia" w:eastAsiaTheme="minorEastAsia" w:hAnsiTheme="minorEastAsia" w:cs="Arial"/>
          <w:sz w:val="24"/>
          <w:szCs w:val="21"/>
        </w:rPr>
        <w:t>》公共资源交易系统（</w:t>
      </w:r>
      <w:r>
        <w:rPr>
          <w:rStyle w:val="normalcharacter"/>
          <w:rFonts w:asciiTheme="minorEastAsia" w:eastAsiaTheme="minorEastAsia" w:hAnsiTheme="minorEastAsia" w:cs="Arial"/>
          <w:sz w:val="24"/>
          <w:szCs w:val="21"/>
        </w:rPr>
        <w:t>http://ggzy.xuchang.gov.cn:8088/ggzy/</w:t>
      </w:r>
      <w:r>
        <w:rPr>
          <w:rStyle w:val="normalcharacter"/>
          <w:rFonts w:asciiTheme="minorEastAsia" w:eastAsiaTheme="minorEastAsia" w:hAnsiTheme="minorEastAsia" w:cs="Arial"/>
          <w:sz w:val="24"/>
          <w:szCs w:val="21"/>
        </w:rPr>
        <w:t>）下载</w:t>
      </w:r>
      <w:r>
        <w:rPr>
          <w:rStyle w:val="normalcharacter"/>
          <w:rFonts w:asciiTheme="minorEastAsia" w:eastAsiaTheme="minorEastAsia" w:hAnsiTheme="minorEastAsia" w:cs="Arial"/>
          <w:sz w:val="24"/>
          <w:szCs w:val="21"/>
        </w:rPr>
        <w:t>“</w:t>
      </w:r>
      <w:r>
        <w:rPr>
          <w:rStyle w:val="normalcharacter"/>
          <w:rFonts w:asciiTheme="minorEastAsia" w:eastAsiaTheme="minorEastAsia" w:hAnsiTheme="minorEastAsia" w:cs="Arial"/>
          <w:sz w:val="24"/>
          <w:szCs w:val="21"/>
        </w:rPr>
        <w:t>许昌投标文件制作系统</w:t>
      </w:r>
      <w:r>
        <w:rPr>
          <w:rStyle w:val="normalcharacter"/>
          <w:rFonts w:asciiTheme="minorEastAsia" w:eastAsiaTheme="minorEastAsia" w:hAnsiTheme="minorEastAsia" w:cs="Arial"/>
          <w:sz w:val="24"/>
          <w:szCs w:val="21"/>
        </w:rPr>
        <w:t xml:space="preserve">SEARUN </w:t>
      </w:r>
      <w:r>
        <w:rPr>
          <w:rStyle w:val="normalcharacter"/>
          <w:rFonts w:asciiTheme="minorEastAsia" w:eastAsiaTheme="minorEastAsia" w:hAnsiTheme="minorEastAsia" w:cs="Arial"/>
          <w:sz w:val="24"/>
          <w:szCs w:val="21"/>
        </w:rPr>
        <w:t>最新版本</w:t>
      </w:r>
      <w:r>
        <w:rPr>
          <w:rStyle w:val="normalcharacter"/>
          <w:rFonts w:asciiTheme="minorEastAsia" w:eastAsiaTheme="minorEastAsia" w:hAnsiTheme="minorEastAsia" w:cs="Arial"/>
          <w:sz w:val="24"/>
          <w:szCs w:val="21"/>
        </w:rPr>
        <w:t>”</w:t>
      </w:r>
      <w:r>
        <w:rPr>
          <w:rStyle w:val="normalcharacter"/>
          <w:rFonts w:asciiTheme="minorEastAsia" w:eastAsiaTheme="minorEastAsia" w:hAnsiTheme="minorEastAsia" w:cs="Arial"/>
          <w:sz w:val="24"/>
          <w:szCs w:val="21"/>
        </w:rPr>
        <w:t>，制作投标文件。</w:t>
      </w:r>
    </w:p>
    <w:p w:rsidR="00350391" w:rsidRDefault="00224431">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3.2</w:t>
      </w:r>
      <w:r>
        <w:rPr>
          <w:rStyle w:val="normalcharacter"/>
          <w:rFonts w:asciiTheme="minorEastAsia" w:eastAsiaTheme="minorEastAsia" w:hAnsiTheme="minorEastAsia" w:cs="Arial"/>
          <w:sz w:val="24"/>
          <w:szCs w:val="21"/>
        </w:rPr>
        <w:t>投标人对同一项目多个标段进行投标的，应分别下载所投标段的招标文件，按标段制作投标文件。一个标段对应生成一个文件夹（</w:t>
      </w:r>
      <w:r>
        <w:rPr>
          <w:rStyle w:val="normalcharacter"/>
          <w:rFonts w:asciiTheme="minorEastAsia" w:eastAsiaTheme="minorEastAsia" w:hAnsiTheme="minorEastAsia" w:cs="Arial"/>
          <w:sz w:val="24"/>
          <w:szCs w:val="21"/>
        </w:rPr>
        <w:t>xxxx</w:t>
      </w:r>
      <w:r>
        <w:rPr>
          <w:rStyle w:val="normalcharacter"/>
          <w:rFonts w:asciiTheme="minorEastAsia" w:eastAsiaTheme="minorEastAsia" w:hAnsiTheme="minorEastAsia" w:cs="Arial"/>
          <w:sz w:val="24"/>
          <w:szCs w:val="21"/>
        </w:rPr>
        <w:t>项目</w:t>
      </w:r>
      <w:r>
        <w:rPr>
          <w:rStyle w:val="normalcharacter"/>
          <w:rFonts w:asciiTheme="minorEastAsia" w:eastAsiaTheme="minorEastAsia" w:hAnsiTheme="minorEastAsia" w:cs="Arial"/>
          <w:sz w:val="24"/>
          <w:szCs w:val="21"/>
        </w:rPr>
        <w:t>xx</w:t>
      </w:r>
      <w:r>
        <w:rPr>
          <w:rStyle w:val="normalcharacter"/>
          <w:rFonts w:asciiTheme="minorEastAsia" w:eastAsiaTheme="minorEastAsia" w:hAnsiTheme="minorEastAsia" w:cs="Arial"/>
          <w:sz w:val="24"/>
          <w:szCs w:val="21"/>
        </w:rPr>
        <w:t>标段）</w:t>
      </w:r>
      <w:r>
        <w:rPr>
          <w:rStyle w:val="normalcharacter"/>
          <w:rFonts w:asciiTheme="minorEastAsia" w:eastAsiaTheme="minorEastAsia" w:hAnsiTheme="minorEastAsia" w:cs="Arial"/>
          <w:sz w:val="24"/>
          <w:szCs w:val="21"/>
        </w:rPr>
        <w:t>,</w:t>
      </w:r>
      <w:r>
        <w:rPr>
          <w:rStyle w:val="normalcharacter"/>
          <w:rFonts w:asciiTheme="minorEastAsia" w:eastAsiaTheme="minorEastAsia" w:hAnsiTheme="minorEastAsia" w:cs="Arial"/>
          <w:sz w:val="24"/>
          <w:szCs w:val="21"/>
        </w:rPr>
        <w:t>其中后缀名为</w:t>
      </w:r>
      <w:r>
        <w:rPr>
          <w:rStyle w:val="normalcharacter"/>
          <w:rFonts w:asciiTheme="minorEastAsia" w:eastAsiaTheme="minorEastAsia" w:hAnsiTheme="minorEastAsia" w:cs="Arial"/>
          <w:sz w:val="24"/>
          <w:szCs w:val="21"/>
        </w:rPr>
        <w:t>“.file”</w:t>
      </w:r>
      <w:r>
        <w:rPr>
          <w:rStyle w:val="normalcharacter"/>
          <w:rFonts w:asciiTheme="minorEastAsia" w:eastAsiaTheme="minorEastAsia" w:hAnsiTheme="minorEastAsia" w:cs="Arial"/>
          <w:sz w:val="24"/>
          <w:szCs w:val="21"/>
        </w:rPr>
        <w:t>的文件用于投标。</w:t>
      </w:r>
    </w:p>
    <w:p w:rsidR="00350391" w:rsidRDefault="00224431">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4.</w:t>
      </w:r>
      <w:r>
        <w:rPr>
          <w:rStyle w:val="normalcharacter"/>
          <w:rFonts w:asciiTheme="minorEastAsia" w:eastAsiaTheme="minorEastAsia" w:hAnsiTheme="minorEastAsia" w:cs="Arial"/>
          <w:sz w:val="24"/>
          <w:szCs w:val="21"/>
        </w:rPr>
        <w:t>加密电子投标文件的提交</w:t>
      </w:r>
    </w:p>
    <w:p w:rsidR="00350391" w:rsidRDefault="00224431">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 xml:space="preserve">4.1 </w:t>
      </w:r>
      <w:r>
        <w:rPr>
          <w:rStyle w:val="normalcharacter"/>
          <w:rFonts w:asciiTheme="minorEastAsia" w:eastAsiaTheme="minorEastAsia" w:hAnsiTheme="minorEastAsia" w:cs="Arial"/>
          <w:sz w:val="24"/>
          <w:szCs w:val="21"/>
        </w:rPr>
        <w:t>投标人对同一项目多个标段进行投标的，加密电子投标文件应按标段分别提交。</w:t>
      </w:r>
    </w:p>
    <w:p w:rsidR="00350391" w:rsidRDefault="00224431">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 xml:space="preserve">4.2 </w:t>
      </w:r>
      <w:r>
        <w:rPr>
          <w:rStyle w:val="normalcharacter"/>
          <w:rFonts w:asciiTheme="minorEastAsia" w:eastAsiaTheme="minorEastAsia" w:hAnsiTheme="minorEastAsia" w:cs="Arial"/>
          <w:sz w:val="24"/>
          <w:szCs w:val="21"/>
        </w:rPr>
        <w:t>加密电子投标文件成功提交后，《全国公</w:t>
      </w:r>
      <w:r>
        <w:rPr>
          <w:rStyle w:val="normalcharacter"/>
          <w:rFonts w:asciiTheme="minorEastAsia" w:eastAsiaTheme="minorEastAsia" w:hAnsiTheme="minorEastAsia" w:cs="Arial"/>
          <w:sz w:val="24"/>
          <w:szCs w:val="21"/>
        </w:rPr>
        <w:t>共资源交易平台</w:t>
      </w:r>
      <w:r>
        <w:rPr>
          <w:rStyle w:val="normalcharacter"/>
          <w:rFonts w:asciiTheme="minorEastAsia" w:eastAsiaTheme="minorEastAsia" w:hAnsiTheme="minorEastAsia" w:cs="Arial"/>
          <w:sz w:val="24"/>
          <w:szCs w:val="21"/>
        </w:rPr>
        <w:t>(</w:t>
      </w:r>
      <w:r>
        <w:rPr>
          <w:rStyle w:val="normalcharacter"/>
          <w:rFonts w:asciiTheme="minorEastAsia" w:eastAsiaTheme="minorEastAsia" w:hAnsiTheme="minorEastAsia" w:cs="Arial"/>
          <w:sz w:val="24"/>
          <w:szCs w:val="21"/>
        </w:rPr>
        <w:t>河南省</w:t>
      </w:r>
      <w:r>
        <w:rPr>
          <w:rStyle w:val="normalcharacter"/>
          <w:rFonts w:asciiTheme="minorEastAsia" w:eastAsiaTheme="minorEastAsia" w:hAnsi="Arial" w:cs="Arial"/>
          <w:sz w:val="24"/>
          <w:szCs w:val="21"/>
        </w:rPr>
        <w:t>▪</w:t>
      </w:r>
      <w:r>
        <w:rPr>
          <w:rStyle w:val="normalcharacter"/>
          <w:rFonts w:asciiTheme="minorEastAsia" w:eastAsiaTheme="minorEastAsia" w:hAnsiTheme="minorEastAsia" w:cs="Arial"/>
          <w:sz w:val="24"/>
          <w:szCs w:val="21"/>
        </w:rPr>
        <w:t>许昌市</w:t>
      </w:r>
      <w:r>
        <w:rPr>
          <w:rStyle w:val="normalcharacter"/>
          <w:rFonts w:asciiTheme="minorEastAsia" w:eastAsiaTheme="minorEastAsia" w:hAnsiTheme="minorEastAsia" w:cs="Arial"/>
          <w:sz w:val="24"/>
          <w:szCs w:val="21"/>
        </w:rPr>
        <w:t>)</w:t>
      </w:r>
      <w:r>
        <w:rPr>
          <w:rStyle w:val="normalcharacter"/>
          <w:rFonts w:asciiTheme="minorEastAsia" w:eastAsiaTheme="minorEastAsia" w:hAnsiTheme="minorEastAsia" w:cs="Arial"/>
          <w:sz w:val="24"/>
          <w:szCs w:val="21"/>
        </w:rPr>
        <w:t>》公共资源交易系统（</w:t>
      </w:r>
      <w:r>
        <w:rPr>
          <w:rStyle w:val="normalcharacter"/>
          <w:rFonts w:asciiTheme="minorEastAsia" w:eastAsiaTheme="minorEastAsia" w:hAnsiTheme="minorEastAsia" w:cs="Arial"/>
          <w:sz w:val="24"/>
          <w:szCs w:val="21"/>
        </w:rPr>
        <w:t>http://ggzy.xuchang.gov.cn:8088/ggzy/</w:t>
      </w:r>
      <w:r>
        <w:rPr>
          <w:rStyle w:val="normalcharacter"/>
          <w:rFonts w:asciiTheme="minorEastAsia" w:eastAsiaTheme="minorEastAsia" w:hAnsiTheme="minorEastAsia" w:cs="Arial"/>
          <w:sz w:val="24"/>
          <w:szCs w:val="21"/>
        </w:rPr>
        <w:t>）生成</w:t>
      </w:r>
      <w:r>
        <w:rPr>
          <w:rStyle w:val="normalcharacter"/>
          <w:rFonts w:asciiTheme="minorEastAsia" w:eastAsiaTheme="minorEastAsia" w:hAnsiTheme="minorEastAsia" w:cs="Arial"/>
          <w:sz w:val="24"/>
          <w:szCs w:val="21"/>
        </w:rPr>
        <w:t>“</w:t>
      </w:r>
      <w:r>
        <w:rPr>
          <w:rStyle w:val="normalcharacter"/>
          <w:rFonts w:asciiTheme="minorEastAsia" w:eastAsiaTheme="minorEastAsia" w:hAnsiTheme="minorEastAsia" w:cs="Arial"/>
          <w:sz w:val="24"/>
          <w:szCs w:val="21"/>
        </w:rPr>
        <w:t>投标文件提交回执单</w:t>
      </w:r>
      <w:r>
        <w:rPr>
          <w:rStyle w:val="normalcharacter"/>
          <w:rFonts w:asciiTheme="minorEastAsia" w:eastAsiaTheme="minorEastAsia" w:hAnsiTheme="minorEastAsia" w:cs="Arial"/>
          <w:sz w:val="24"/>
          <w:szCs w:val="21"/>
        </w:rPr>
        <w:t>”</w:t>
      </w:r>
      <w:r>
        <w:rPr>
          <w:rStyle w:val="normalcharacter"/>
          <w:rFonts w:asciiTheme="minorEastAsia" w:eastAsiaTheme="minorEastAsia" w:hAnsiTheme="minorEastAsia" w:cs="Arial"/>
          <w:sz w:val="24"/>
          <w:szCs w:val="21"/>
        </w:rPr>
        <w:t>。</w:t>
      </w:r>
    </w:p>
    <w:p w:rsidR="00350391" w:rsidRDefault="00224431">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5.</w:t>
      </w:r>
      <w:r>
        <w:rPr>
          <w:rStyle w:val="normalcharacter"/>
          <w:rFonts w:asciiTheme="minorEastAsia" w:eastAsiaTheme="minorEastAsia" w:hAnsiTheme="minorEastAsia" w:cs="Arial"/>
          <w:sz w:val="24"/>
          <w:szCs w:val="21"/>
        </w:rPr>
        <w:t>远程不见面开标（电子投标文件的解密）</w:t>
      </w:r>
    </w:p>
    <w:p w:rsidR="00350391" w:rsidRDefault="00224431">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 xml:space="preserve">5.1 </w:t>
      </w:r>
      <w:r>
        <w:rPr>
          <w:rStyle w:val="normalcharacter"/>
          <w:rFonts w:asciiTheme="minorEastAsia" w:eastAsiaTheme="minorEastAsia" w:hAnsiTheme="minorEastAsia" w:cs="Arial"/>
          <w:sz w:val="24"/>
          <w:szCs w:val="21"/>
        </w:rPr>
        <w:t>本项目采用远程</w:t>
      </w:r>
      <w:r>
        <w:rPr>
          <w:rStyle w:val="normalcharacter"/>
          <w:rFonts w:asciiTheme="minorEastAsia" w:eastAsiaTheme="minorEastAsia" w:hAnsiTheme="minorEastAsia" w:cs="Arial"/>
          <w:sz w:val="24"/>
          <w:szCs w:val="21"/>
        </w:rPr>
        <w:t>“</w:t>
      </w:r>
      <w:r>
        <w:rPr>
          <w:rStyle w:val="normalcharacter"/>
          <w:rFonts w:asciiTheme="minorEastAsia" w:eastAsiaTheme="minorEastAsia" w:hAnsiTheme="minorEastAsia" w:cs="Arial"/>
          <w:sz w:val="24"/>
          <w:szCs w:val="21"/>
        </w:rPr>
        <w:t>不见面</w:t>
      </w:r>
      <w:r>
        <w:rPr>
          <w:rStyle w:val="normalcharacter"/>
          <w:rFonts w:asciiTheme="minorEastAsia" w:eastAsiaTheme="minorEastAsia" w:hAnsiTheme="minorEastAsia" w:cs="Arial"/>
          <w:sz w:val="24"/>
          <w:szCs w:val="21"/>
        </w:rPr>
        <w:t>”</w:t>
      </w:r>
      <w:r>
        <w:rPr>
          <w:rStyle w:val="normalcharacter"/>
          <w:rFonts w:asciiTheme="minorEastAsia" w:eastAsiaTheme="minorEastAsia" w:hAnsiTheme="minorEastAsia" w:cs="Arial"/>
          <w:sz w:val="24"/>
          <w:szCs w:val="21"/>
        </w:rPr>
        <w:t>开标方式，投标前请详细阅读全国公共资源交易平台（河南省</w:t>
      </w:r>
      <w:r>
        <w:rPr>
          <w:rStyle w:val="normalcharacter"/>
          <w:rFonts w:asciiTheme="minorEastAsia" w:eastAsiaTheme="minorEastAsia" w:hAnsiTheme="minorEastAsia" w:cs="Arial"/>
          <w:sz w:val="24"/>
          <w:szCs w:val="21"/>
        </w:rPr>
        <w:t>•</w:t>
      </w:r>
      <w:r>
        <w:rPr>
          <w:rStyle w:val="normalcharacter"/>
          <w:rFonts w:asciiTheme="minorEastAsia" w:eastAsiaTheme="minorEastAsia" w:hAnsiTheme="minorEastAsia" w:cs="Arial"/>
          <w:sz w:val="24"/>
          <w:szCs w:val="21"/>
        </w:rPr>
        <w:t>许昌市）首页</w:t>
      </w:r>
      <w:r>
        <w:rPr>
          <w:rStyle w:val="normalcharacter"/>
          <w:rFonts w:asciiTheme="minorEastAsia" w:eastAsiaTheme="minorEastAsia" w:hAnsiTheme="minorEastAsia" w:cs="Arial"/>
          <w:sz w:val="24"/>
          <w:szCs w:val="21"/>
        </w:rPr>
        <w:t>“</w:t>
      </w:r>
      <w:r>
        <w:rPr>
          <w:rStyle w:val="normalcharacter"/>
          <w:rFonts w:asciiTheme="minorEastAsia" w:eastAsiaTheme="minorEastAsia" w:hAnsiTheme="minorEastAsia" w:cs="Arial"/>
          <w:sz w:val="24"/>
          <w:szCs w:val="21"/>
        </w:rPr>
        <w:t>资料下载</w:t>
      </w:r>
      <w:r>
        <w:rPr>
          <w:rStyle w:val="normalcharacter"/>
          <w:rFonts w:asciiTheme="minorEastAsia" w:eastAsiaTheme="minorEastAsia" w:hAnsiTheme="minorEastAsia" w:cs="Arial"/>
          <w:sz w:val="24"/>
          <w:szCs w:val="21"/>
        </w:rPr>
        <w:t>”</w:t>
      </w:r>
      <w:r>
        <w:rPr>
          <w:rStyle w:val="normalcharacter"/>
          <w:rFonts w:asciiTheme="minorEastAsia" w:eastAsiaTheme="minorEastAsia" w:hAnsiTheme="minorEastAsia" w:cs="Arial"/>
          <w:sz w:val="24"/>
          <w:szCs w:val="21"/>
        </w:rPr>
        <w:t>栏目的《许昌市不见面操作手册》。</w:t>
      </w:r>
    </w:p>
    <w:p w:rsidR="00350391" w:rsidRDefault="00224431">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 xml:space="preserve">5.2 </w:t>
      </w:r>
      <w:r>
        <w:rPr>
          <w:rStyle w:val="normalcharacter"/>
          <w:rFonts w:asciiTheme="minorEastAsia" w:eastAsiaTheme="minorEastAsia" w:hAnsiTheme="minorEastAsia" w:cs="Arial"/>
          <w:sz w:val="24"/>
          <w:szCs w:val="21"/>
        </w:rPr>
        <w:t>投标人提前设置不见面开标浏览器，并于开标时间前登录本项目不见面开标大厅，按照规定的开标时间准时参加网上开标。</w:t>
      </w:r>
    </w:p>
    <w:p w:rsidR="00350391" w:rsidRDefault="00224431">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 xml:space="preserve">5.3 </w:t>
      </w:r>
      <w:r>
        <w:rPr>
          <w:rStyle w:val="normalcharacter"/>
          <w:rFonts w:asciiTheme="minorEastAsia" w:eastAsiaTheme="minorEastAsia" w:hAnsiTheme="minorEastAsia" w:cs="Arial"/>
          <w:sz w:val="24"/>
          <w:szCs w:val="21"/>
        </w:rPr>
        <w:t>根据采购代理机构在</w:t>
      </w:r>
      <w:r>
        <w:rPr>
          <w:rStyle w:val="normalcharacter"/>
          <w:rFonts w:asciiTheme="minorEastAsia" w:eastAsiaTheme="minorEastAsia" w:hAnsiTheme="minorEastAsia" w:cs="Arial"/>
          <w:sz w:val="24"/>
          <w:szCs w:val="21"/>
        </w:rPr>
        <w:t>“</w:t>
      </w:r>
      <w:r>
        <w:rPr>
          <w:rStyle w:val="normalcharacter"/>
          <w:rFonts w:asciiTheme="minorEastAsia" w:eastAsiaTheme="minorEastAsia" w:hAnsiTheme="minorEastAsia" w:cs="Arial"/>
          <w:sz w:val="24"/>
          <w:szCs w:val="21"/>
        </w:rPr>
        <w:t>文字互动</w:t>
      </w:r>
      <w:r>
        <w:rPr>
          <w:rStyle w:val="normalcharacter"/>
          <w:rFonts w:asciiTheme="minorEastAsia" w:eastAsiaTheme="minorEastAsia" w:hAnsiTheme="minorEastAsia" w:cs="Arial"/>
          <w:sz w:val="24"/>
          <w:szCs w:val="21"/>
        </w:rPr>
        <w:t>”</w:t>
      </w:r>
      <w:r>
        <w:rPr>
          <w:rStyle w:val="normalcharacter"/>
          <w:rFonts w:asciiTheme="minorEastAsia" w:eastAsiaTheme="minorEastAsia" w:hAnsiTheme="minorEastAsia" w:cs="Arial"/>
          <w:sz w:val="24"/>
          <w:szCs w:val="21"/>
        </w:rPr>
        <w:t>对话框的通</w:t>
      </w:r>
      <w:r>
        <w:rPr>
          <w:rStyle w:val="normalcharacter"/>
          <w:rFonts w:asciiTheme="minorEastAsia" w:eastAsiaTheme="minorEastAsia" w:hAnsiTheme="minorEastAsia" w:cs="Arial"/>
          <w:sz w:val="24"/>
          <w:szCs w:val="21"/>
        </w:rPr>
        <w:t>知，投标人选择功能栏</w:t>
      </w:r>
      <w:r>
        <w:rPr>
          <w:rStyle w:val="normalcharacter"/>
          <w:rFonts w:asciiTheme="minorEastAsia" w:eastAsiaTheme="minorEastAsia" w:hAnsiTheme="minorEastAsia" w:cs="Arial"/>
          <w:sz w:val="24"/>
          <w:szCs w:val="21"/>
        </w:rPr>
        <w:t>“</w:t>
      </w:r>
      <w:r>
        <w:rPr>
          <w:rStyle w:val="normalcharacter"/>
          <w:rFonts w:asciiTheme="minorEastAsia" w:eastAsiaTheme="minorEastAsia" w:hAnsiTheme="minorEastAsia" w:cs="Arial"/>
          <w:sz w:val="24"/>
          <w:szCs w:val="21"/>
        </w:rPr>
        <w:t>解密环节</w:t>
      </w:r>
      <w:r>
        <w:rPr>
          <w:rStyle w:val="normalcharacter"/>
          <w:rFonts w:asciiTheme="minorEastAsia" w:eastAsiaTheme="minorEastAsia" w:hAnsiTheme="minorEastAsia" w:cs="Arial"/>
          <w:sz w:val="24"/>
          <w:szCs w:val="21"/>
        </w:rPr>
        <w:t>”</w:t>
      </w:r>
      <w:r>
        <w:rPr>
          <w:rStyle w:val="normalcharacter"/>
          <w:rFonts w:asciiTheme="minorEastAsia" w:eastAsiaTheme="minorEastAsia" w:hAnsiTheme="minorEastAsia" w:cs="Arial"/>
          <w:sz w:val="24"/>
          <w:szCs w:val="21"/>
        </w:rPr>
        <w:t>按钮进行电子投标文件解密（投标人解密应自采购代理机构点击</w:t>
      </w:r>
      <w:r>
        <w:rPr>
          <w:rStyle w:val="normalcharacter"/>
          <w:rFonts w:asciiTheme="minorEastAsia" w:eastAsiaTheme="minorEastAsia" w:hAnsiTheme="minorEastAsia" w:cs="Arial"/>
          <w:sz w:val="24"/>
          <w:szCs w:val="21"/>
        </w:rPr>
        <w:t>“</w:t>
      </w:r>
      <w:r>
        <w:rPr>
          <w:rStyle w:val="normalcharacter"/>
          <w:rFonts w:asciiTheme="minorEastAsia" w:eastAsiaTheme="minorEastAsia" w:hAnsiTheme="minorEastAsia" w:cs="Arial"/>
          <w:sz w:val="24"/>
          <w:szCs w:val="21"/>
        </w:rPr>
        <w:t>开始</w:t>
      </w:r>
      <w:r>
        <w:rPr>
          <w:rStyle w:val="normalcharacter"/>
          <w:rFonts w:asciiTheme="minorEastAsia" w:eastAsiaTheme="minorEastAsia" w:hAnsiTheme="minorEastAsia" w:cs="Arial"/>
          <w:sz w:val="24"/>
          <w:szCs w:val="21"/>
        </w:rPr>
        <w:t>”</w:t>
      </w:r>
      <w:r>
        <w:rPr>
          <w:rStyle w:val="normalcharacter"/>
          <w:rFonts w:asciiTheme="minorEastAsia" w:eastAsiaTheme="minorEastAsia" w:hAnsiTheme="minorEastAsia" w:cs="Arial"/>
          <w:sz w:val="24"/>
          <w:szCs w:val="21"/>
        </w:rPr>
        <w:t>按钮后</w:t>
      </w:r>
      <w:r>
        <w:rPr>
          <w:rStyle w:val="normalcharacter"/>
          <w:rFonts w:asciiTheme="minorEastAsia" w:eastAsiaTheme="minorEastAsia" w:hAnsiTheme="minorEastAsia" w:cs="Arial"/>
          <w:sz w:val="24"/>
          <w:szCs w:val="21"/>
        </w:rPr>
        <w:t>120</w:t>
      </w:r>
      <w:r>
        <w:rPr>
          <w:rStyle w:val="normalcharacter"/>
          <w:rFonts w:asciiTheme="minorEastAsia" w:eastAsiaTheme="minorEastAsia" w:hAnsiTheme="minorEastAsia" w:cs="Arial"/>
          <w:sz w:val="24"/>
          <w:szCs w:val="21"/>
        </w:rPr>
        <w:t>分钟内完成）。投标人未解密或因投标人原因解密失败的，其投标将被拒绝。</w:t>
      </w:r>
    </w:p>
    <w:p w:rsidR="00350391" w:rsidRDefault="00224431">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 xml:space="preserve">5.4 </w:t>
      </w:r>
      <w:r>
        <w:rPr>
          <w:rStyle w:val="normalcharacter"/>
          <w:rFonts w:asciiTheme="minorEastAsia" w:eastAsiaTheme="minorEastAsia" w:hAnsiTheme="minorEastAsia" w:cs="Arial"/>
          <w:sz w:val="24"/>
          <w:szCs w:val="21"/>
        </w:rPr>
        <w:t>开标活动结束时，投标人应在《开标记录表》上进行电子签章。投标人</w:t>
      </w:r>
      <w:r>
        <w:rPr>
          <w:rStyle w:val="normalcharacter"/>
          <w:rFonts w:asciiTheme="minorEastAsia" w:eastAsiaTheme="minorEastAsia" w:hAnsiTheme="minorEastAsia" w:cs="Arial"/>
          <w:sz w:val="24"/>
          <w:szCs w:val="21"/>
        </w:rPr>
        <w:lastRenderedPageBreak/>
        <w:t>未签章的，视同认可开标结果。</w:t>
      </w:r>
    </w:p>
    <w:p w:rsidR="00350391" w:rsidRDefault="00224431">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 xml:space="preserve">5.5 </w:t>
      </w:r>
      <w:r>
        <w:rPr>
          <w:rStyle w:val="normalcharacter"/>
          <w:rFonts w:asciiTheme="minorEastAsia" w:eastAsiaTheme="minorEastAsia" w:hAnsiTheme="minorEastAsia" w:cs="Arial"/>
          <w:sz w:val="24"/>
          <w:szCs w:val="21"/>
        </w:rPr>
        <w:t>投标人对开标过程和开标记录如有疑义，可在本项目不见面开标大厅</w:t>
      </w:r>
      <w:r>
        <w:rPr>
          <w:rStyle w:val="normalcharacter"/>
          <w:rFonts w:asciiTheme="minorEastAsia" w:eastAsiaTheme="minorEastAsia" w:hAnsiTheme="minorEastAsia" w:cs="Arial"/>
          <w:sz w:val="24"/>
          <w:szCs w:val="21"/>
        </w:rPr>
        <w:t>“</w:t>
      </w:r>
      <w:r>
        <w:rPr>
          <w:rStyle w:val="normalcharacter"/>
          <w:rFonts w:asciiTheme="minorEastAsia" w:eastAsiaTheme="minorEastAsia" w:hAnsiTheme="minorEastAsia" w:cs="Arial"/>
          <w:sz w:val="24"/>
          <w:szCs w:val="21"/>
        </w:rPr>
        <w:t>文字互动</w:t>
      </w:r>
      <w:r>
        <w:rPr>
          <w:rStyle w:val="normalcharacter"/>
          <w:rFonts w:asciiTheme="minorEastAsia" w:eastAsiaTheme="minorEastAsia" w:hAnsiTheme="minorEastAsia" w:cs="Arial"/>
          <w:sz w:val="24"/>
          <w:szCs w:val="21"/>
        </w:rPr>
        <w:t>”</w:t>
      </w:r>
      <w:r>
        <w:rPr>
          <w:rStyle w:val="normalcharacter"/>
          <w:rFonts w:asciiTheme="minorEastAsia" w:eastAsiaTheme="minorEastAsia" w:hAnsiTheme="minorEastAsia" w:cs="Arial"/>
          <w:sz w:val="24"/>
          <w:szCs w:val="21"/>
        </w:rPr>
        <w:t>对话框或</w:t>
      </w:r>
      <w:r>
        <w:rPr>
          <w:rStyle w:val="normalcharacter"/>
          <w:rFonts w:asciiTheme="minorEastAsia" w:eastAsiaTheme="minorEastAsia" w:hAnsiTheme="minorEastAsia" w:cs="Arial"/>
          <w:sz w:val="24"/>
          <w:szCs w:val="21"/>
        </w:rPr>
        <w:t>“</w:t>
      </w:r>
      <w:r>
        <w:rPr>
          <w:rStyle w:val="normalcharacter"/>
          <w:rFonts w:asciiTheme="minorEastAsia" w:eastAsiaTheme="minorEastAsia" w:hAnsiTheme="minorEastAsia" w:cs="Arial"/>
          <w:sz w:val="24"/>
          <w:szCs w:val="21"/>
        </w:rPr>
        <w:t>新增质疑</w:t>
      </w:r>
      <w:r>
        <w:rPr>
          <w:rStyle w:val="normalcharacter"/>
          <w:rFonts w:asciiTheme="minorEastAsia" w:eastAsiaTheme="minorEastAsia" w:hAnsiTheme="minorEastAsia" w:cs="Arial"/>
          <w:sz w:val="24"/>
          <w:szCs w:val="21"/>
        </w:rPr>
        <w:t>”</w:t>
      </w:r>
      <w:r>
        <w:rPr>
          <w:rStyle w:val="normalcharacter"/>
          <w:rFonts w:asciiTheme="minorEastAsia" w:eastAsiaTheme="minorEastAsia" w:hAnsiTheme="minorEastAsia" w:cs="Arial"/>
          <w:sz w:val="24"/>
          <w:szCs w:val="21"/>
        </w:rPr>
        <w:t>处在线提出询问。</w:t>
      </w:r>
    </w:p>
    <w:p w:rsidR="00350391" w:rsidRDefault="00224431">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6.</w:t>
      </w:r>
      <w:r>
        <w:rPr>
          <w:rStyle w:val="normalcharacter"/>
          <w:rFonts w:asciiTheme="minorEastAsia" w:eastAsiaTheme="minorEastAsia" w:hAnsiTheme="minorEastAsia" w:cs="Arial"/>
          <w:sz w:val="24"/>
          <w:szCs w:val="21"/>
        </w:rPr>
        <w:t>评标依据</w:t>
      </w:r>
    </w:p>
    <w:p w:rsidR="00350391" w:rsidRDefault="00224431">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6.1</w:t>
      </w:r>
      <w:r>
        <w:rPr>
          <w:rStyle w:val="normalcharacter"/>
          <w:rFonts w:asciiTheme="minorEastAsia" w:eastAsiaTheme="minorEastAsia" w:hAnsiTheme="minorEastAsia" w:cs="Arial"/>
          <w:sz w:val="24"/>
          <w:szCs w:val="21"/>
        </w:rPr>
        <w:t>全流程电子化交易（不见面开标）项目，评标委员会以成功上传、解密的电子投标文件为依据评审。</w:t>
      </w:r>
    </w:p>
    <w:p w:rsidR="00350391" w:rsidRDefault="00224431">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6.2</w:t>
      </w:r>
      <w:r>
        <w:rPr>
          <w:rStyle w:val="normalcharacter"/>
          <w:rFonts w:asciiTheme="minorEastAsia" w:eastAsiaTheme="minorEastAsia" w:hAnsiTheme="minorEastAsia" w:cs="Arial"/>
          <w:sz w:val="24"/>
          <w:szCs w:val="21"/>
        </w:rPr>
        <w:t>评标期间，投标人应保持通讯手机畅通。评标委员会如要求投标人作出澄清、说明或者补正等，投标人应在评标委员会要求的评标期间合理的时间内通过电子邮件形式提供。</w:t>
      </w:r>
    </w:p>
    <w:p w:rsidR="00350391" w:rsidRDefault="00224431">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6.3</w:t>
      </w:r>
      <w:r>
        <w:rPr>
          <w:rStyle w:val="normalcharacter"/>
          <w:rFonts w:asciiTheme="minorEastAsia" w:eastAsiaTheme="minorEastAsia" w:hAnsiTheme="minorEastAsia" w:cs="Arial"/>
          <w:sz w:val="24"/>
          <w:szCs w:val="21"/>
        </w:rPr>
        <w:t>投标人通过电子邮件提供的书面说明或相关证明材料应加盖公章，或者由法定代表人或其授权的代表签字。</w:t>
      </w:r>
    </w:p>
    <w:p w:rsidR="00350391" w:rsidRDefault="00224431">
      <w:pPr>
        <w:pStyle w:val="af"/>
        <w:pageBreakBefore/>
        <w:shd w:val="clear" w:color="auto" w:fill="FFFFFF"/>
        <w:adjustRightInd w:val="0"/>
        <w:snapToGrid w:val="0"/>
        <w:spacing w:line="360" w:lineRule="auto"/>
        <w:jc w:val="center"/>
        <w:outlineLvl w:val="0"/>
        <w:rPr>
          <w:rFonts w:asciiTheme="minorEastAsia" w:eastAsiaTheme="minorEastAsia" w:hAnsiTheme="minorEastAsia" w:cs="宋体"/>
          <w:b/>
          <w:bCs/>
          <w:color w:val="000000"/>
          <w:sz w:val="36"/>
          <w:shd w:val="clear" w:color="auto" w:fill="FFFFFF"/>
        </w:rPr>
      </w:pPr>
      <w:r>
        <w:rPr>
          <w:rFonts w:asciiTheme="minorEastAsia" w:eastAsiaTheme="minorEastAsia" w:hAnsiTheme="minorEastAsia" w:cs="宋体" w:hint="eastAsia"/>
          <w:b/>
          <w:bCs/>
          <w:color w:val="000000"/>
          <w:sz w:val="36"/>
          <w:shd w:val="clear" w:color="auto" w:fill="FFFFFF"/>
        </w:rPr>
        <w:lastRenderedPageBreak/>
        <w:t>第二章</w:t>
      </w:r>
      <w:r>
        <w:rPr>
          <w:rFonts w:asciiTheme="minorEastAsia" w:eastAsiaTheme="minorEastAsia" w:hAnsiTheme="minorEastAsia" w:cs="宋体" w:hint="eastAsia"/>
          <w:b/>
          <w:bCs/>
          <w:color w:val="000000"/>
          <w:sz w:val="36"/>
          <w:shd w:val="clear" w:color="auto" w:fill="FFFFFF"/>
        </w:rPr>
        <w:t xml:space="preserve"> </w:t>
      </w:r>
      <w:r>
        <w:rPr>
          <w:rFonts w:asciiTheme="minorEastAsia" w:eastAsiaTheme="minorEastAsia" w:hAnsiTheme="minorEastAsia" w:cs="宋体" w:hint="eastAsia"/>
          <w:b/>
          <w:bCs/>
          <w:color w:val="000000"/>
          <w:sz w:val="36"/>
          <w:shd w:val="clear" w:color="auto" w:fill="FFFFFF"/>
        </w:rPr>
        <w:t>项目需求</w:t>
      </w:r>
    </w:p>
    <w:p w:rsidR="00350391" w:rsidRDefault="00224431">
      <w:pPr>
        <w:pStyle w:val="af"/>
        <w:shd w:val="clear" w:color="auto" w:fill="FFFFFF"/>
        <w:spacing w:line="360" w:lineRule="auto"/>
        <w:ind w:left="562" w:hangingChars="200" w:hanging="562"/>
        <w:jc w:val="center"/>
        <w:rPr>
          <w:rFonts w:ascii="Arial" w:hAnsi="Arial" w:cs="Arial"/>
          <w:b/>
          <w:color w:val="000000"/>
          <w:kern w:val="0"/>
          <w:sz w:val="28"/>
        </w:rPr>
      </w:pPr>
      <w:r>
        <w:rPr>
          <w:rFonts w:ascii="Arial" w:hAnsi="Arial" w:cs="Arial" w:hint="eastAsia"/>
          <w:b/>
          <w:color w:val="000000"/>
          <w:kern w:val="0"/>
          <w:sz w:val="28"/>
        </w:rPr>
        <w:t>襄城县城市管理局关于城关镇、茨沟乡、库庄镇、十里铺镇所辖城中村卫生环卫作业服务</w:t>
      </w:r>
    </w:p>
    <w:p w:rsidR="00350391" w:rsidRDefault="00224431">
      <w:pPr>
        <w:pStyle w:val="af"/>
        <w:shd w:val="clear" w:color="auto" w:fill="FFFFFF"/>
        <w:spacing w:line="360" w:lineRule="auto"/>
        <w:ind w:left="482" w:hangingChars="200" w:hanging="482"/>
        <w:rPr>
          <w:rFonts w:ascii="Arial" w:hAnsi="Arial" w:cs="Arial"/>
          <w:b/>
          <w:color w:val="000000"/>
          <w:kern w:val="0"/>
        </w:rPr>
      </w:pPr>
      <w:r>
        <w:rPr>
          <w:rFonts w:ascii="Arial" w:hAnsi="Arial" w:cs="Arial" w:hint="eastAsia"/>
          <w:b/>
          <w:color w:val="000000"/>
          <w:kern w:val="0"/>
        </w:rPr>
        <w:t>一、作业标准、概况和</w:t>
      </w:r>
      <w:bookmarkStart w:id="1" w:name="_Toc480899171"/>
      <w:r>
        <w:rPr>
          <w:rFonts w:ascii="Arial" w:hAnsi="Arial" w:cs="Arial" w:hint="eastAsia"/>
          <w:b/>
          <w:color w:val="000000"/>
          <w:kern w:val="0"/>
        </w:rPr>
        <w:t>作业范围</w:t>
      </w:r>
    </w:p>
    <w:p w:rsidR="00350391" w:rsidRDefault="00224431">
      <w:pPr>
        <w:pStyle w:val="af"/>
        <w:shd w:val="clear" w:color="auto" w:fill="FFFFFF"/>
        <w:spacing w:line="360" w:lineRule="auto"/>
        <w:ind w:left="480" w:hangingChars="200" w:hanging="480"/>
        <w:rPr>
          <w:rFonts w:ascii="Arial" w:hAnsi="Arial" w:cs="Arial"/>
          <w:color w:val="000000"/>
          <w:kern w:val="0"/>
        </w:rPr>
      </w:pPr>
      <w:bookmarkStart w:id="2" w:name="_Toc480899173"/>
      <w:bookmarkEnd w:id="1"/>
      <w:r>
        <w:rPr>
          <w:rFonts w:ascii="Arial" w:hAnsi="Arial" w:cs="Arial" w:hint="eastAsia"/>
          <w:color w:val="000000"/>
          <w:kern w:val="0"/>
        </w:rPr>
        <w:t>1</w:t>
      </w:r>
      <w:r>
        <w:rPr>
          <w:rFonts w:ascii="Arial" w:hAnsi="Arial" w:cs="Arial" w:hint="eastAsia"/>
          <w:color w:val="000000"/>
          <w:kern w:val="0"/>
        </w:rPr>
        <w:t>、标准：项目运营应当符合许昌市所辖地区的城中村环卫作业标准。</w:t>
      </w:r>
    </w:p>
    <w:p w:rsidR="00350391" w:rsidRDefault="00224431">
      <w:pPr>
        <w:pStyle w:val="af"/>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2</w:t>
      </w:r>
      <w:r>
        <w:rPr>
          <w:rFonts w:ascii="Arial" w:hAnsi="Arial" w:cs="Arial" w:hint="eastAsia"/>
          <w:color w:val="000000"/>
          <w:kern w:val="0"/>
        </w:rPr>
        <w:t>、概况：最高限价</w:t>
      </w:r>
      <w:r>
        <w:rPr>
          <w:rFonts w:ascii="Arial" w:hAnsi="Arial" w:cs="Arial" w:hint="eastAsia"/>
          <w:color w:val="000000"/>
          <w:kern w:val="0"/>
        </w:rPr>
        <w:t>2300000.00</w:t>
      </w:r>
      <w:r>
        <w:rPr>
          <w:rFonts w:ascii="Arial" w:hAnsi="Arial" w:cs="Arial" w:hint="eastAsia"/>
          <w:color w:val="000000"/>
          <w:kern w:val="0"/>
        </w:rPr>
        <w:t>元</w:t>
      </w:r>
      <w:r>
        <w:rPr>
          <w:rFonts w:ascii="Arial" w:hAnsi="Arial" w:cs="Arial" w:hint="eastAsia"/>
          <w:color w:val="000000"/>
          <w:kern w:val="0"/>
        </w:rPr>
        <w:t>/</w:t>
      </w:r>
      <w:r>
        <w:rPr>
          <w:rFonts w:ascii="Arial" w:hAnsi="Arial" w:cs="Arial" w:hint="eastAsia"/>
          <w:color w:val="000000"/>
          <w:kern w:val="0"/>
        </w:rPr>
        <w:t>每年</w:t>
      </w:r>
    </w:p>
    <w:p w:rsidR="00350391" w:rsidRDefault="00224431">
      <w:pPr>
        <w:pStyle w:val="af"/>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3</w:t>
      </w:r>
      <w:r>
        <w:rPr>
          <w:rFonts w:ascii="Arial" w:hAnsi="Arial" w:cs="Arial" w:hint="eastAsia"/>
          <w:color w:val="000000"/>
          <w:kern w:val="0"/>
        </w:rPr>
        <w:t>、作业范围包括：库庄镇的刘庄（刘庄、前姚庄、后姚庄、连庄、井庄、彭园、张园）、小程庄（纪庄、张文庄）、张先庄（张先庄、姚常）；茨沟乡的三里沟（后梁庄、李庄、碾房）、常庄（常庄、聂庄、周庄、小颜庄、余庄、马营）；城关镇的安庄（安庄、东拐后街、西拐后街）、石羊街（石羊街）、上徐（上徐、赵堂）、回民村（回民新村、河东街）、南坛门（南坛门、小王庄）、河西村（河西、大沟店、姑姑寺、田庄、后领子、杨树林）、东关社区（东关社区所辖</w:t>
      </w:r>
      <w:r>
        <w:rPr>
          <w:rFonts w:ascii="Arial" w:hAnsi="Arial" w:cs="Arial" w:hint="eastAsia"/>
          <w:color w:val="000000"/>
          <w:kern w:val="0"/>
        </w:rPr>
        <w:t>8</w:t>
      </w:r>
      <w:r>
        <w:rPr>
          <w:rFonts w:ascii="Arial" w:hAnsi="Arial" w:cs="Arial" w:hint="eastAsia"/>
          <w:color w:val="000000"/>
          <w:kern w:val="0"/>
        </w:rPr>
        <w:t>个村民组范围）；十里铺的仝庄村（师范路口至龙兴大道）等。</w:t>
      </w:r>
    </w:p>
    <w:p w:rsidR="00350391" w:rsidRDefault="00224431">
      <w:pPr>
        <w:pStyle w:val="af"/>
        <w:shd w:val="clear" w:color="auto" w:fill="FFFFFF"/>
        <w:spacing w:line="360" w:lineRule="auto"/>
        <w:ind w:left="482" w:hangingChars="200" w:hanging="482"/>
        <w:rPr>
          <w:rFonts w:ascii="Arial" w:hAnsi="Arial" w:cs="Arial"/>
          <w:b/>
          <w:color w:val="000000"/>
          <w:kern w:val="0"/>
        </w:rPr>
      </w:pPr>
      <w:r>
        <w:rPr>
          <w:rFonts w:ascii="Arial" w:hAnsi="Arial" w:cs="Arial" w:hint="eastAsia"/>
          <w:b/>
          <w:color w:val="000000"/>
          <w:kern w:val="0"/>
        </w:rPr>
        <w:t>二、作业考评标准</w:t>
      </w:r>
      <w:bookmarkEnd w:id="2"/>
    </w:p>
    <w:p w:rsidR="00350391" w:rsidRDefault="00224431">
      <w:pPr>
        <w:pStyle w:val="af"/>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w:t>
      </w:r>
      <w:r>
        <w:rPr>
          <w:rFonts w:ascii="Arial" w:hAnsi="Arial" w:cs="Arial" w:hint="eastAsia"/>
          <w:color w:val="000000"/>
          <w:kern w:val="0"/>
        </w:rPr>
        <w:t>1</w:t>
      </w:r>
      <w:r>
        <w:rPr>
          <w:rFonts w:ascii="Arial" w:hAnsi="Arial" w:cs="Arial" w:hint="eastAsia"/>
          <w:color w:val="000000"/>
          <w:kern w:val="0"/>
        </w:rPr>
        <w:t>）制度建</w:t>
      </w:r>
      <w:r>
        <w:rPr>
          <w:rFonts w:ascii="Arial" w:hAnsi="Arial" w:cs="Arial" w:hint="eastAsia"/>
          <w:color w:val="000000"/>
          <w:kern w:val="0"/>
        </w:rPr>
        <w:t>设</w:t>
      </w:r>
    </w:p>
    <w:p w:rsidR="00350391" w:rsidRDefault="00224431">
      <w:pPr>
        <w:pStyle w:val="af"/>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1</w:t>
      </w:r>
      <w:r>
        <w:rPr>
          <w:rFonts w:ascii="Arial" w:hAnsi="Arial" w:cs="Arial" w:hint="eastAsia"/>
          <w:color w:val="000000"/>
          <w:kern w:val="0"/>
        </w:rPr>
        <w:t>、项目管理中心运行正常，项目经理等中心人员不得在其他项目兼职。</w:t>
      </w:r>
    </w:p>
    <w:p w:rsidR="00350391" w:rsidRDefault="00224431">
      <w:pPr>
        <w:pStyle w:val="af"/>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2</w:t>
      </w:r>
      <w:r>
        <w:rPr>
          <w:rFonts w:ascii="Arial" w:hAnsi="Arial" w:cs="Arial" w:hint="eastAsia"/>
          <w:color w:val="000000"/>
          <w:kern w:val="0"/>
        </w:rPr>
        <w:t>、建立环卫保洁作业、机械化收运等管理制度。</w:t>
      </w:r>
    </w:p>
    <w:p w:rsidR="00350391" w:rsidRDefault="00224431">
      <w:pPr>
        <w:pStyle w:val="af"/>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3</w:t>
      </w:r>
      <w:r>
        <w:rPr>
          <w:rFonts w:ascii="Arial" w:hAnsi="Arial" w:cs="Arial" w:hint="eastAsia"/>
          <w:color w:val="000000"/>
          <w:kern w:val="0"/>
        </w:rPr>
        <w:t>、按照核定人数足额配备保洁员、收运人员及管理人员。</w:t>
      </w:r>
    </w:p>
    <w:p w:rsidR="00350391" w:rsidRDefault="00224431">
      <w:pPr>
        <w:pStyle w:val="af"/>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4</w:t>
      </w:r>
      <w:r>
        <w:rPr>
          <w:rFonts w:ascii="Arial" w:hAnsi="Arial" w:cs="Arial" w:hint="eastAsia"/>
          <w:color w:val="000000"/>
          <w:kern w:val="0"/>
        </w:rPr>
        <w:t>、保洁员着工作服上岗，扫把、铁锹等清扫、保洁、垃圾收集工具配备齐全。</w:t>
      </w:r>
    </w:p>
    <w:p w:rsidR="00350391" w:rsidRDefault="00224431">
      <w:pPr>
        <w:pStyle w:val="af"/>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w:t>
      </w:r>
      <w:r>
        <w:rPr>
          <w:rFonts w:ascii="Arial" w:hAnsi="Arial" w:cs="Arial" w:hint="eastAsia"/>
          <w:color w:val="000000"/>
          <w:kern w:val="0"/>
        </w:rPr>
        <w:t>2</w:t>
      </w:r>
      <w:r>
        <w:rPr>
          <w:rFonts w:ascii="Arial" w:hAnsi="Arial" w:cs="Arial" w:hint="eastAsia"/>
          <w:color w:val="000000"/>
          <w:kern w:val="0"/>
        </w:rPr>
        <w:t>）宣传培训</w:t>
      </w:r>
    </w:p>
    <w:p w:rsidR="00350391" w:rsidRDefault="00224431">
      <w:pPr>
        <w:pStyle w:val="af"/>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1</w:t>
      </w:r>
      <w:r>
        <w:rPr>
          <w:rFonts w:ascii="Arial" w:hAnsi="Arial" w:cs="Arial" w:hint="eastAsia"/>
          <w:color w:val="000000"/>
          <w:kern w:val="0"/>
        </w:rPr>
        <w:t>、每月对全体人员进行业务规范、安全生产等方面培训。</w:t>
      </w:r>
    </w:p>
    <w:p w:rsidR="00350391" w:rsidRDefault="00224431">
      <w:pPr>
        <w:pStyle w:val="af"/>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2</w:t>
      </w:r>
      <w:r>
        <w:rPr>
          <w:rFonts w:ascii="Arial" w:hAnsi="Arial" w:cs="Arial" w:hint="eastAsia"/>
          <w:color w:val="000000"/>
          <w:kern w:val="0"/>
        </w:rPr>
        <w:t>、每月组织开展宣传教育活动，引导社区居民形成环境卫生意识，不乱扔乱倒垃圾。</w:t>
      </w:r>
    </w:p>
    <w:p w:rsidR="00350391" w:rsidRDefault="00224431">
      <w:pPr>
        <w:pStyle w:val="af"/>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w:t>
      </w:r>
      <w:r>
        <w:rPr>
          <w:rFonts w:ascii="Arial" w:hAnsi="Arial" w:cs="Arial" w:hint="eastAsia"/>
          <w:color w:val="000000"/>
          <w:kern w:val="0"/>
        </w:rPr>
        <w:t>3</w:t>
      </w:r>
      <w:r>
        <w:rPr>
          <w:rFonts w:ascii="Arial" w:hAnsi="Arial" w:cs="Arial" w:hint="eastAsia"/>
          <w:color w:val="000000"/>
          <w:kern w:val="0"/>
        </w:rPr>
        <w:t>）街容街貌</w:t>
      </w:r>
    </w:p>
    <w:p w:rsidR="00350391" w:rsidRDefault="00224431">
      <w:pPr>
        <w:pStyle w:val="af"/>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A</w:t>
      </w:r>
      <w:r>
        <w:rPr>
          <w:rFonts w:ascii="Arial" w:hAnsi="Arial" w:cs="Arial" w:hint="eastAsia"/>
          <w:color w:val="000000"/>
          <w:kern w:val="0"/>
        </w:rPr>
        <w:t>、街道清扫保洁</w:t>
      </w:r>
    </w:p>
    <w:p w:rsidR="00350391" w:rsidRDefault="00224431">
      <w:pPr>
        <w:pStyle w:val="af"/>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1</w:t>
      </w:r>
      <w:r>
        <w:rPr>
          <w:rFonts w:ascii="Arial" w:hAnsi="Arial" w:cs="Arial" w:hint="eastAsia"/>
          <w:color w:val="000000"/>
          <w:kern w:val="0"/>
        </w:rPr>
        <w:t>、严格遵守清扫保洁制度，坚持一日两清扫，全天保洁，垃圾日铲日清。第一清扫必须在早上</w:t>
      </w:r>
      <w:r>
        <w:rPr>
          <w:rFonts w:ascii="Arial" w:hAnsi="Arial" w:cs="Arial" w:hint="eastAsia"/>
          <w:color w:val="000000"/>
          <w:kern w:val="0"/>
        </w:rPr>
        <w:t>7:</w:t>
      </w:r>
      <w:r>
        <w:rPr>
          <w:rFonts w:ascii="Arial" w:hAnsi="Arial" w:cs="Arial" w:hint="eastAsia"/>
          <w:color w:val="000000"/>
          <w:kern w:val="0"/>
        </w:rPr>
        <w:t>30</w:t>
      </w:r>
      <w:r>
        <w:rPr>
          <w:rFonts w:ascii="Arial" w:hAnsi="Arial" w:cs="Arial" w:hint="eastAsia"/>
          <w:color w:val="000000"/>
          <w:kern w:val="0"/>
        </w:rPr>
        <w:t>分以前结束，第二清扫冬季下午</w:t>
      </w:r>
      <w:r>
        <w:rPr>
          <w:rFonts w:ascii="Arial" w:hAnsi="Arial" w:cs="Arial" w:hint="eastAsia"/>
          <w:color w:val="000000"/>
          <w:kern w:val="0"/>
        </w:rPr>
        <w:t>2</w:t>
      </w:r>
      <w:r>
        <w:rPr>
          <w:rFonts w:ascii="Arial" w:hAnsi="Arial" w:cs="Arial" w:hint="eastAsia"/>
          <w:color w:val="000000"/>
          <w:kern w:val="0"/>
        </w:rPr>
        <w:t>点开始，夏季</w:t>
      </w:r>
      <w:r>
        <w:rPr>
          <w:rFonts w:ascii="Arial" w:hAnsi="Arial" w:cs="Arial" w:hint="eastAsia"/>
          <w:color w:val="000000"/>
          <w:kern w:val="0"/>
        </w:rPr>
        <w:t>2:30</w:t>
      </w:r>
      <w:r>
        <w:rPr>
          <w:rFonts w:ascii="Arial" w:hAnsi="Arial" w:cs="Arial" w:hint="eastAsia"/>
          <w:color w:val="000000"/>
          <w:kern w:val="0"/>
        </w:rPr>
        <w:lastRenderedPageBreak/>
        <w:t>开始。严格按照清扫保洁标准进行作业，达到干净整洁。</w:t>
      </w:r>
    </w:p>
    <w:p w:rsidR="00350391" w:rsidRDefault="00224431">
      <w:pPr>
        <w:pStyle w:val="af"/>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2</w:t>
      </w:r>
      <w:r>
        <w:rPr>
          <w:rFonts w:ascii="Arial" w:hAnsi="Arial" w:cs="Arial" w:hint="eastAsia"/>
          <w:color w:val="000000"/>
          <w:kern w:val="0"/>
        </w:rPr>
        <w:t>、一日两次收集垃圾，上午</w:t>
      </w:r>
      <w:r>
        <w:rPr>
          <w:rFonts w:ascii="Arial" w:hAnsi="Arial" w:cs="Arial" w:hint="eastAsia"/>
          <w:color w:val="000000"/>
          <w:kern w:val="0"/>
        </w:rPr>
        <w:t>8-9</w:t>
      </w:r>
      <w:r>
        <w:rPr>
          <w:rFonts w:ascii="Arial" w:hAnsi="Arial" w:cs="Arial" w:hint="eastAsia"/>
          <w:color w:val="000000"/>
          <w:kern w:val="0"/>
        </w:rPr>
        <w:t>点，下午冬季</w:t>
      </w:r>
      <w:r>
        <w:rPr>
          <w:rFonts w:ascii="Arial" w:hAnsi="Arial" w:cs="Arial" w:hint="eastAsia"/>
          <w:color w:val="000000"/>
          <w:kern w:val="0"/>
        </w:rPr>
        <w:t>4-5</w:t>
      </w:r>
      <w:r>
        <w:rPr>
          <w:rFonts w:ascii="Arial" w:hAnsi="Arial" w:cs="Arial" w:hint="eastAsia"/>
          <w:color w:val="000000"/>
          <w:kern w:val="0"/>
        </w:rPr>
        <w:t>点，夏季</w:t>
      </w:r>
      <w:r>
        <w:rPr>
          <w:rFonts w:ascii="Arial" w:hAnsi="Arial" w:cs="Arial" w:hint="eastAsia"/>
          <w:color w:val="000000"/>
          <w:kern w:val="0"/>
        </w:rPr>
        <w:t>5-6</w:t>
      </w:r>
      <w:r>
        <w:rPr>
          <w:rFonts w:ascii="Arial" w:hAnsi="Arial" w:cs="Arial" w:hint="eastAsia"/>
          <w:color w:val="000000"/>
          <w:kern w:val="0"/>
        </w:rPr>
        <w:t>点，将收集的垃圾倒入指定的垃圾收集点内。</w:t>
      </w:r>
    </w:p>
    <w:p w:rsidR="00350391" w:rsidRDefault="00224431">
      <w:pPr>
        <w:pStyle w:val="af"/>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3</w:t>
      </w:r>
      <w:r>
        <w:rPr>
          <w:rFonts w:ascii="Arial" w:hAnsi="Arial" w:cs="Arial" w:hint="eastAsia"/>
          <w:color w:val="000000"/>
          <w:kern w:val="0"/>
        </w:rPr>
        <w:t>、上班时间，要穿戴环卫服装和帽子，做到标志明显，文明操作，作业时注意行人和自身安全。</w:t>
      </w:r>
    </w:p>
    <w:p w:rsidR="00350391" w:rsidRDefault="00224431">
      <w:pPr>
        <w:pStyle w:val="af"/>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4</w:t>
      </w:r>
      <w:r>
        <w:rPr>
          <w:rFonts w:ascii="Arial" w:hAnsi="Arial" w:cs="Arial" w:hint="eastAsia"/>
          <w:color w:val="000000"/>
          <w:kern w:val="0"/>
        </w:rPr>
        <w:t>、雨雪天气后及时清扫路面杂物和积水，落叶季节及时扫除落叶。</w:t>
      </w:r>
    </w:p>
    <w:p w:rsidR="00350391" w:rsidRDefault="00224431">
      <w:pPr>
        <w:pStyle w:val="af"/>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5</w:t>
      </w:r>
      <w:r>
        <w:rPr>
          <w:rFonts w:ascii="Arial" w:hAnsi="Arial" w:cs="Arial" w:hint="eastAsia"/>
          <w:color w:val="000000"/>
          <w:kern w:val="0"/>
        </w:rPr>
        <w:t>、甲方提供给乙方的垃圾运输车</w:t>
      </w:r>
      <w:r>
        <w:rPr>
          <w:rFonts w:ascii="Arial" w:hAnsi="Arial" w:cs="Arial" w:hint="eastAsia"/>
          <w:color w:val="000000"/>
          <w:kern w:val="0"/>
        </w:rPr>
        <w:t>及配套设施</w:t>
      </w:r>
      <w:r>
        <w:rPr>
          <w:rFonts w:ascii="Arial" w:hAnsi="Arial" w:cs="Arial" w:hint="eastAsia"/>
          <w:color w:val="000000"/>
          <w:kern w:val="0"/>
        </w:rPr>
        <w:t>所产生的一切</w:t>
      </w:r>
      <w:r>
        <w:rPr>
          <w:rFonts w:ascii="Arial" w:hAnsi="Arial" w:cs="Arial" w:hint="eastAsia"/>
          <w:color w:val="000000"/>
          <w:kern w:val="0"/>
        </w:rPr>
        <w:t>维修、运营</w:t>
      </w:r>
      <w:r>
        <w:rPr>
          <w:rFonts w:ascii="Arial" w:hAnsi="Arial" w:cs="Arial" w:hint="eastAsia"/>
          <w:color w:val="000000"/>
          <w:kern w:val="0"/>
        </w:rPr>
        <w:t>费用均由乙方承担</w:t>
      </w:r>
      <w:r>
        <w:rPr>
          <w:rFonts w:ascii="Arial" w:hAnsi="Arial" w:cs="Arial" w:hint="eastAsia"/>
          <w:color w:val="000000"/>
          <w:kern w:val="0"/>
        </w:rPr>
        <w:t>，运营过程中产生的违章、安全事故等均由乙方承担。</w:t>
      </w:r>
    </w:p>
    <w:p w:rsidR="00350391" w:rsidRDefault="00224431">
      <w:pPr>
        <w:pStyle w:val="af"/>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6</w:t>
      </w:r>
      <w:r>
        <w:rPr>
          <w:rFonts w:ascii="Arial" w:hAnsi="Arial" w:cs="Arial" w:hint="eastAsia"/>
          <w:color w:val="000000"/>
          <w:kern w:val="0"/>
        </w:rPr>
        <w:t>、乙方自行将垃圾运输</w:t>
      </w:r>
      <w:r>
        <w:rPr>
          <w:rFonts w:ascii="Arial" w:hAnsi="Arial" w:cs="Arial" w:hint="eastAsia"/>
          <w:color w:val="000000"/>
          <w:kern w:val="0"/>
        </w:rPr>
        <w:t>到甲方指定地点，严禁乱卸乱倒，发现一起罚款</w:t>
      </w:r>
      <w:r>
        <w:rPr>
          <w:rFonts w:ascii="Arial" w:hAnsi="Arial" w:cs="Arial" w:hint="eastAsia"/>
          <w:color w:val="000000"/>
          <w:kern w:val="0"/>
        </w:rPr>
        <w:t>1000</w:t>
      </w:r>
      <w:r>
        <w:rPr>
          <w:rFonts w:ascii="Arial" w:hAnsi="Arial" w:cs="Arial" w:hint="eastAsia"/>
          <w:color w:val="000000"/>
          <w:kern w:val="0"/>
        </w:rPr>
        <w:t>元</w:t>
      </w:r>
      <w:r>
        <w:rPr>
          <w:rFonts w:ascii="Arial" w:hAnsi="Arial" w:cs="Arial" w:hint="eastAsia"/>
          <w:color w:val="000000"/>
          <w:kern w:val="0"/>
        </w:rPr>
        <w:t>，屡次出现的根据情况加倍处罚。</w:t>
      </w:r>
    </w:p>
    <w:p w:rsidR="00350391" w:rsidRDefault="00224431">
      <w:pPr>
        <w:pStyle w:val="af"/>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B</w:t>
      </w:r>
      <w:r>
        <w:rPr>
          <w:rFonts w:ascii="Arial" w:hAnsi="Arial" w:cs="Arial" w:hint="eastAsia"/>
          <w:color w:val="000000"/>
          <w:kern w:val="0"/>
        </w:rPr>
        <w:t>、绿化带、游园、绿地卫生保洁</w:t>
      </w:r>
    </w:p>
    <w:p w:rsidR="00350391" w:rsidRDefault="00224431">
      <w:pPr>
        <w:pStyle w:val="af"/>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1</w:t>
      </w:r>
      <w:r>
        <w:rPr>
          <w:rFonts w:ascii="Arial" w:hAnsi="Arial" w:cs="Arial" w:hint="eastAsia"/>
          <w:color w:val="000000"/>
          <w:kern w:val="0"/>
        </w:rPr>
        <w:t>、乙方要指派专人对承包区域内的游园、绿地、绿化带进行卫生保洁，确保绿地内无垃圾、纸屑、果皮、砖石瓦块、杂草、堆积物及高杆植物积存的飘浮物。</w:t>
      </w:r>
    </w:p>
    <w:p w:rsidR="00350391" w:rsidRDefault="00224431">
      <w:pPr>
        <w:pStyle w:val="af"/>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2</w:t>
      </w:r>
      <w:r>
        <w:rPr>
          <w:rFonts w:ascii="Arial" w:hAnsi="Arial" w:cs="Arial" w:hint="eastAsia"/>
          <w:color w:val="000000"/>
          <w:kern w:val="0"/>
        </w:rPr>
        <w:t>、冬季绿地内的落叶乙方要及时清理，禁止在绿地内焚烧落叶。</w:t>
      </w:r>
    </w:p>
    <w:p w:rsidR="00350391" w:rsidRDefault="00224431">
      <w:pPr>
        <w:pStyle w:val="af"/>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3</w:t>
      </w:r>
      <w:r>
        <w:rPr>
          <w:rFonts w:ascii="Arial" w:hAnsi="Arial" w:cs="Arial" w:hint="eastAsia"/>
          <w:color w:val="000000"/>
          <w:kern w:val="0"/>
        </w:rPr>
        <w:t>、乙方对游园、绿地内</w:t>
      </w:r>
      <w:r>
        <w:rPr>
          <w:rFonts w:ascii="Arial" w:hAnsi="Arial" w:cs="Arial" w:hint="eastAsia"/>
          <w:color w:val="000000"/>
          <w:kern w:val="0"/>
        </w:rPr>
        <w:t>的</w:t>
      </w:r>
      <w:r>
        <w:rPr>
          <w:rFonts w:ascii="Arial" w:hAnsi="Arial" w:cs="Arial" w:hint="eastAsia"/>
          <w:color w:val="000000"/>
          <w:kern w:val="0"/>
        </w:rPr>
        <w:t>硬化路面要及时清扫，确保卫生整洁，无杂物。</w:t>
      </w:r>
    </w:p>
    <w:p w:rsidR="00350391" w:rsidRDefault="00224431">
      <w:pPr>
        <w:pStyle w:val="af"/>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w:t>
      </w:r>
      <w:r>
        <w:rPr>
          <w:rFonts w:ascii="Arial" w:hAnsi="Arial" w:cs="Arial" w:hint="eastAsia"/>
          <w:color w:val="000000"/>
          <w:kern w:val="0"/>
        </w:rPr>
        <w:t>4</w:t>
      </w:r>
      <w:r>
        <w:rPr>
          <w:rFonts w:ascii="Arial" w:hAnsi="Arial" w:cs="Arial" w:hint="eastAsia"/>
          <w:color w:val="000000"/>
          <w:kern w:val="0"/>
        </w:rPr>
        <w:t>）考核标准</w:t>
      </w:r>
    </w:p>
    <w:p w:rsidR="00350391" w:rsidRDefault="00224431">
      <w:pPr>
        <w:pStyle w:val="af"/>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1</w:t>
      </w:r>
      <w:r>
        <w:rPr>
          <w:rFonts w:ascii="Arial" w:hAnsi="Arial" w:cs="Arial" w:hint="eastAsia"/>
          <w:color w:val="000000"/>
          <w:kern w:val="0"/>
        </w:rPr>
        <w:t>、乙方自中标之日起一周内，应对</w:t>
      </w:r>
      <w:r>
        <w:rPr>
          <w:rFonts w:ascii="Arial" w:hAnsi="Arial" w:cs="Arial" w:hint="eastAsia"/>
          <w:color w:val="000000"/>
          <w:kern w:val="0"/>
        </w:rPr>
        <w:t>运营区</w:t>
      </w:r>
      <w:r>
        <w:rPr>
          <w:rFonts w:ascii="Arial" w:hAnsi="Arial" w:cs="Arial" w:hint="eastAsia"/>
          <w:color w:val="000000"/>
          <w:kern w:val="0"/>
        </w:rPr>
        <w:t>域进行全面排查</w:t>
      </w:r>
      <w:r>
        <w:rPr>
          <w:rFonts w:ascii="Arial" w:hAnsi="Arial" w:cs="Arial" w:hint="eastAsia"/>
          <w:color w:val="000000"/>
          <w:kern w:val="0"/>
        </w:rPr>
        <w:t>，</w:t>
      </w:r>
      <w:r>
        <w:rPr>
          <w:rFonts w:ascii="Arial" w:hAnsi="Arial" w:cs="Arial" w:hint="eastAsia"/>
          <w:color w:val="000000"/>
          <w:kern w:val="0"/>
        </w:rPr>
        <w:t>清理区域内街道、游园、绿地、花坛、花带内、垃圾堆、白色</w:t>
      </w:r>
      <w:r>
        <w:rPr>
          <w:rFonts w:ascii="Arial" w:hAnsi="Arial" w:cs="Arial" w:hint="eastAsia"/>
          <w:color w:val="000000"/>
          <w:kern w:val="0"/>
        </w:rPr>
        <w:t>垃圾等杂物进行全面彻底清理</w:t>
      </w:r>
      <w:r>
        <w:rPr>
          <w:rFonts w:ascii="Arial" w:hAnsi="Arial" w:cs="Arial" w:hint="eastAsia"/>
          <w:color w:val="000000"/>
          <w:kern w:val="0"/>
        </w:rPr>
        <w:t>。之后，进入日常管理。</w:t>
      </w:r>
    </w:p>
    <w:p w:rsidR="00350391" w:rsidRDefault="00224431">
      <w:pPr>
        <w:pStyle w:val="af"/>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2</w:t>
      </w:r>
      <w:r>
        <w:rPr>
          <w:rFonts w:ascii="Arial" w:hAnsi="Arial" w:cs="Arial" w:hint="eastAsia"/>
          <w:color w:val="000000"/>
          <w:kern w:val="0"/>
        </w:rPr>
        <w:t>、在日常的管理工作中，要配合管理人员督促检查，对提出的问题</w:t>
      </w:r>
      <w:r>
        <w:rPr>
          <w:rFonts w:ascii="Arial" w:hAnsi="Arial" w:cs="Arial" w:hint="eastAsia"/>
          <w:color w:val="000000"/>
          <w:kern w:val="0"/>
        </w:rPr>
        <w:t>及时</w:t>
      </w:r>
      <w:r>
        <w:rPr>
          <w:rFonts w:ascii="Arial" w:hAnsi="Arial" w:cs="Arial" w:hint="eastAsia"/>
          <w:color w:val="000000"/>
          <w:kern w:val="0"/>
        </w:rPr>
        <w:t>整改，不能当天整改的，三日内整改到位。若未整改到位则每次处罚</w:t>
      </w:r>
      <w:r>
        <w:rPr>
          <w:rFonts w:ascii="Arial" w:hAnsi="Arial" w:cs="Arial" w:hint="eastAsia"/>
          <w:color w:val="000000"/>
          <w:kern w:val="0"/>
        </w:rPr>
        <w:t>300</w:t>
      </w:r>
      <w:r>
        <w:rPr>
          <w:rFonts w:ascii="Arial" w:hAnsi="Arial" w:cs="Arial" w:hint="eastAsia"/>
          <w:color w:val="000000"/>
          <w:kern w:val="0"/>
        </w:rPr>
        <w:t>元。</w:t>
      </w:r>
    </w:p>
    <w:p w:rsidR="00350391" w:rsidRDefault="00224431">
      <w:pPr>
        <w:pStyle w:val="af"/>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3</w:t>
      </w:r>
      <w:r>
        <w:rPr>
          <w:rFonts w:ascii="Arial" w:hAnsi="Arial" w:cs="Arial" w:hint="eastAsia"/>
          <w:color w:val="000000"/>
          <w:kern w:val="0"/>
        </w:rPr>
        <w:t>、垃圾当日清运完毕，密闭运输至北三环垃圾中转站，每发现一处积存垃圾处罚</w:t>
      </w:r>
      <w:r>
        <w:rPr>
          <w:rFonts w:ascii="Arial" w:hAnsi="Arial" w:cs="Arial" w:hint="eastAsia"/>
          <w:color w:val="000000"/>
          <w:kern w:val="0"/>
        </w:rPr>
        <w:t>500</w:t>
      </w:r>
      <w:r>
        <w:rPr>
          <w:rFonts w:ascii="Arial" w:hAnsi="Arial" w:cs="Arial" w:hint="eastAsia"/>
          <w:color w:val="000000"/>
          <w:kern w:val="0"/>
        </w:rPr>
        <w:t>元。</w:t>
      </w:r>
    </w:p>
    <w:p w:rsidR="00350391" w:rsidRDefault="00224431">
      <w:pPr>
        <w:pStyle w:val="af"/>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4</w:t>
      </w:r>
      <w:r>
        <w:rPr>
          <w:rFonts w:ascii="Arial" w:hAnsi="Arial" w:cs="Arial" w:hint="eastAsia"/>
          <w:color w:val="000000"/>
          <w:kern w:val="0"/>
        </w:rPr>
        <w:t>、甲方对乙方的管理情况每月一小评，每季一中评，年终总评，视</w:t>
      </w:r>
      <w:r>
        <w:rPr>
          <w:rFonts w:ascii="Arial" w:hAnsi="Arial" w:cs="Arial" w:hint="eastAsia"/>
          <w:color w:val="000000"/>
          <w:kern w:val="0"/>
        </w:rPr>
        <w:t>考评</w:t>
      </w:r>
      <w:r>
        <w:rPr>
          <w:rFonts w:ascii="Arial" w:hAnsi="Arial" w:cs="Arial" w:hint="eastAsia"/>
          <w:color w:val="000000"/>
          <w:kern w:val="0"/>
        </w:rPr>
        <w:t>状况给予适当奖惩。</w:t>
      </w:r>
    </w:p>
    <w:p w:rsidR="00350391" w:rsidRDefault="00224431">
      <w:pPr>
        <w:pStyle w:val="af"/>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注：具体考核标准依据招标单位与中标单位签订的《项目运营监督考核协议》为准。</w:t>
      </w:r>
    </w:p>
    <w:p w:rsidR="00350391" w:rsidRDefault="00224431" w:rsidP="00720649">
      <w:pPr>
        <w:pStyle w:val="af"/>
        <w:shd w:val="clear" w:color="auto" w:fill="FFFFFF"/>
        <w:spacing w:line="360" w:lineRule="auto"/>
        <w:ind w:left="482" w:hangingChars="200" w:hanging="482"/>
        <w:rPr>
          <w:rFonts w:ascii="Arial" w:hAnsi="Arial" w:cs="Arial"/>
          <w:b/>
          <w:bCs/>
          <w:color w:val="000000"/>
          <w:kern w:val="0"/>
        </w:rPr>
      </w:pPr>
      <w:bookmarkStart w:id="3" w:name="_Toc480899175"/>
      <w:bookmarkStart w:id="4" w:name="_Toc480899174"/>
      <w:r>
        <w:rPr>
          <w:rFonts w:ascii="Arial" w:hAnsi="Arial" w:cs="Arial" w:hint="eastAsia"/>
          <w:b/>
          <w:bCs/>
          <w:color w:val="000000"/>
          <w:kern w:val="0"/>
        </w:rPr>
        <w:t>三、人员配备要求</w:t>
      </w:r>
      <w:bookmarkEnd w:id="3"/>
    </w:p>
    <w:p w:rsidR="00350391" w:rsidRDefault="00224431">
      <w:pPr>
        <w:pStyle w:val="af"/>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lastRenderedPageBreak/>
        <w:t>投标方须承诺根据项目需求和招标单位要求合理配备项目人数。</w:t>
      </w:r>
    </w:p>
    <w:p w:rsidR="00350391" w:rsidRDefault="00224431">
      <w:pPr>
        <w:pStyle w:val="af"/>
        <w:shd w:val="clear" w:color="auto" w:fill="FFFFFF"/>
        <w:spacing w:line="360" w:lineRule="auto"/>
        <w:ind w:left="480" w:hangingChars="200" w:hanging="480"/>
        <w:rPr>
          <w:rFonts w:ascii="Arial" w:hAnsi="Arial" w:cs="Arial"/>
          <w:color w:val="000000"/>
          <w:kern w:val="0"/>
        </w:rPr>
      </w:pPr>
      <w:bookmarkStart w:id="5" w:name="_Toc480899177"/>
      <w:bookmarkEnd w:id="4"/>
      <w:r>
        <w:rPr>
          <w:rFonts w:ascii="Arial" w:hAnsi="Arial" w:cs="Arial" w:hint="eastAsia"/>
          <w:color w:val="000000"/>
          <w:kern w:val="0"/>
        </w:rPr>
        <w:t>四、调</w:t>
      </w:r>
      <w:r>
        <w:rPr>
          <w:rFonts w:ascii="Arial" w:hAnsi="Arial" w:cs="Arial" w:hint="eastAsia"/>
          <w:color w:val="000000"/>
          <w:kern w:val="0"/>
        </w:rPr>
        <w:t>价机制</w:t>
      </w:r>
      <w:bookmarkEnd w:id="5"/>
    </w:p>
    <w:p w:rsidR="00350391" w:rsidRDefault="00224431">
      <w:pPr>
        <w:pStyle w:val="af"/>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1</w:t>
      </w:r>
      <w:r>
        <w:rPr>
          <w:rFonts w:ascii="Arial" w:hAnsi="Arial" w:cs="Arial" w:hint="eastAsia"/>
          <w:color w:val="000000"/>
          <w:kern w:val="0"/>
        </w:rPr>
        <w:t>、考虑到经济水平增长和物价上涨等因素导致运营成本的增加，建议双方合作前三年的服务费用，</w:t>
      </w:r>
      <w:r>
        <w:rPr>
          <w:rFonts w:ascii="Arial" w:hAnsi="Arial" w:cs="Arial" w:hint="eastAsia"/>
          <w:color w:val="000000"/>
          <w:kern w:val="0"/>
        </w:rPr>
        <w:t>按中标价格执行</w:t>
      </w:r>
      <w:r>
        <w:rPr>
          <w:rFonts w:ascii="Arial" w:hAnsi="Arial" w:cs="Arial" w:hint="eastAsia"/>
          <w:color w:val="000000"/>
          <w:kern w:val="0"/>
        </w:rPr>
        <w:t>；此后</w:t>
      </w:r>
      <w:r>
        <w:rPr>
          <w:rFonts w:ascii="Arial" w:hAnsi="Arial" w:cs="Arial" w:hint="eastAsia"/>
          <w:color w:val="000000"/>
          <w:kern w:val="0"/>
        </w:rPr>
        <w:t>可</w:t>
      </w:r>
      <w:r>
        <w:rPr>
          <w:rFonts w:ascii="Arial" w:hAnsi="Arial" w:cs="Arial" w:hint="eastAsia"/>
          <w:color w:val="000000"/>
          <w:kern w:val="0"/>
        </w:rPr>
        <w:t>综合社会平均工资、燃油价格、</w:t>
      </w:r>
      <w:r>
        <w:rPr>
          <w:rFonts w:ascii="Arial" w:hAnsi="Arial" w:cs="Arial" w:hint="eastAsia"/>
          <w:color w:val="000000"/>
          <w:kern w:val="0"/>
        </w:rPr>
        <w:t xml:space="preserve">CPI </w:t>
      </w:r>
      <w:r>
        <w:rPr>
          <w:rFonts w:ascii="Arial" w:hAnsi="Arial" w:cs="Arial" w:hint="eastAsia"/>
          <w:color w:val="000000"/>
          <w:kern w:val="0"/>
        </w:rPr>
        <w:t>指数等因素，待属地</w:t>
      </w:r>
      <w:r>
        <w:rPr>
          <w:rFonts w:ascii="Arial" w:hAnsi="Arial" w:cs="Arial" w:hint="eastAsia"/>
          <w:color w:val="000000"/>
          <w:kern w:val="0"/>
        </w:rPr>
        <w:t>乡镇</w:t>
      </w:r>
      <w:r>
        <w:rPr>
          <w:rFonts w:ascii="Arial" w:hAnsi="Arial" w:cs="Arial" w:hint="eastAsia"/>
          <w:color w:val="000000"/>
          <w:kern w:val="0"/>
        </w:rPr>
        <w:t>同意并报请县财政局研究同意后可对服务费用进行调整</w:t>
      </w:r>
      <w:r>
        <w:rPr>
          <w:rFonts w:ascii="Arial" w:hAnsi="Arial" w:cs="Arial" w:hint="eastAsia"/>
          <w:color w:val="000000"/>
          <w:kern w:val="0"/>
        </w:rPr>
        <w:t>，如不能达成共识则项目合同终止。</w:t>
      </w:r>
    </w:p>
    <w:p w:rsidR="00350391" w:rsidRDefault="00224431">
      <w:pPr>
        <w:pStyle w:val="af"/>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2</w:t>
      </w:r>
      <w:r>
        <w:rPr>
          <w:rFonts w:ascii="Arial" w:hAnsi="Arial" w:cs="Arial" w:hint="eastAsia"/>
          <w:color w:val="000000"/>
          <w:kern w:val="0"/>
        </w:rPr>
        <w:t>、合同执行过程中，环卫工作面积的增加或减少时，其作业费用可依据实际作业面积进行调整。</w:t>
      </w:r>
    </w:p>
    <w:p w:rsidR="00350391" w:rsidRDefault="00224431">
      <w:pPr>
        <w:pStyle w:val="af"/>
        <w:shd w:val="clear" w:color="auto" w:fill="FFFFFF"/>
        <w:spacing w:line="360" w:lineRule="auto"/>
        <w:ind w:firstLineChars="200" w:firstLine="562"/>
        <w:jc w:val="left"/>
        <w:rPr>
          <w:rFonts w:ascii="Arial" w:hAnsi="Arial" w:cs="Arial"/>
          <w:b/>
          <w:color w:val="000000"/>
          <w:kern w:val="0"/>
          <w:sz w:val="28"/>
        </w:rPr>
      </w:pPr>
      <w:r>
        <w:rPr>
          <w:rFonts w:ascii="Arial" w:hAnsi="Arial" w:cs="Arial" w:hint="eastAsia"/>
          <w:b/>
          <w:color w:val="000000"/>
          <w:kern w:val="0"/>
          <w:sz w:val="28"/>
        </w:rPr>
        <w:t>分类垃圾桶</w:t>
      </w:r>
      <w:r>
        <w:rPr>
          <w:rFonts w:ascii="Arial" w:hAnsi="Arial" w:cs="Arial" w:hint="eastAsia"/>
          <w:b/>
          <w:color w:val="000000"/>
          <w:kern w:val="0"/>
          <w:sz w:val="28"/>
        </w:rPr>
        <w:t xml:space="preserve">  </w:t>
      </w:r>
    </w:p>
    <w:p w:rsidR="00350391" w:rsidRDefault="00224431">
      <w:pPr>
        <w:pStyle w:val="af"/>
        <w:shd w:val="clear" w:color="auto" w:fill="FFFFFF"/>
        <w:spacing w:line="360" w:lineRule="auto"/>
        <w:jc w:val="left"/>
        <w:rPr>
          <w:rFonts w:ascii="Arial" w:hAnsi="Arial" w:cs="Arial"/>
          <w:color w:val="000000"/>
          <w:kern w:val="0"/>
        </w:rPr>
      </w:pPr>
      <w:r>
        <w:rPr>
          <w:rFonts w:ascii="Arial" w:hAnsi="Arial" w:cs="Arial" w:hint="eastAsia"/>
          <w:b/>
          <w:bCs/>
          <w:color w:val="000000"/>
          <w:kern w:val="0"/>
        </w:rPr>
        <w:t>一、</w:t>
      </w:r>
      <w:r>
        <w:rPr>
          <w:rFonts w:ascii="Arial" w:hAnsi="Arial" w:cs="Arial" w:hint="eastAsia"/>
          <w:b/>
          <w:bCs/>
          <w:color w:val="000000"/>
          <w:kern w:val="0"/>
        </w:rPr>
        <w:t>数量</w:t>
      </w:r>
      <w:r>
        <w:rPr>
          <w:rFonts w:ascii="Arial" w:hAnsi="Arial" w:cs="Arial" w:hint="eastAsia"/>
          <w:b/>
          <w:bCs/>
          <w:color w:val="000000"/>
          <w:kern w:val="0"/>
        </w:rPr>
        <w:t>及要求</w:t>
      </w:r>
      <w:r>
        <w:rPr>
          <w:rFonts w:ascii="Arial" w:hAnsi="Arial" w:cs="Arial" w:hint="eastAsia"/>
          <w:b/>
          <w:bCs/>
          <w:color w:val="000000"/>
          <w:kern w:val="0"/>
        </w:rPr>
        <w:t>：</w:t>
      </w:r>
      <w:r>
        <w:rPr>
          <w:rFonts w:ascii="Arial" w:hAnsi="Arial" w:cs="Arial" w:hint="eastAsia"/>
          <w:color w:val="000000"/>
          <w:kern w:val="0"/>
        </w:rPr>
        <w:t>共计</w:t>
      </w:r>
      <w:r>
        <w:rPr>
          <w:rFonts w:ascii="Arial" w:hAnsi="Arial" w:cs="Arial" w:hint="eastAsia"/>
          <w:color w:val="000000"/>
          <w:kern w:val="0"/>
        </w:rPr>
        <w:t>1254</w:t>
      </w:r>
      <w:r>
        <w:rPr>
          <w:rFonts w:ascii="Arial" w:hAnsi="Arial" w:cs="Arial" w:hint="eastAsia"/>
          <w:color w:val="000000"/>
          <w:kern w:val="0"/>
        </w:rPr>
        <w:t>个</w:t>
      </w:r>
      <w:r>
        <w:rPr>
          <w:rFonts w:ascii="Arial" w:hAnsi="Arial" w:cs="Arial" w:hint="eastAsia"/>
          <w:color w:val="000000"/>
          <w:kern w:val="0"/>
        </w:rPr>
        <w:t>；其他垃圾桶</w:t>
      </w:r>
      <w:r>
        <w:rPr>
          <w:rFonts w:ascii="Arial" w:hAnsi="Arial" w:cs="Arial" w:hint="eastAsia"/>
          <w:color w:val="000000"/>
          <w:kern w:val="0"/>
        </w:rPr>
        <w:t>654</w:t>
      </w:r>
      <w:r>
        <w:rPr>
          <w:rFonts w:ascii="Arial" w:hAnsi="Arial" w:cs="Arial" w:hint="eastAsia"/>
          <w:color w:val="000000"/>
          <w:kern w:val="0"/>
        </w:rPr>
        <w:t>个、餐厨垃圾桶</w:t>
      </w:r>
      <w:r>
        <w:rPr>
          <w:rFonts w:ascii="Arial" w:hAnsi="Arial" w:cs="Arial" w:hint="eastAsia"/>
          <w:color w:val="000000"/>
          <w:kern w:val="0"/>
        </w:rPr>
        <w:t>300</w:t>
      </w:r>
      <w:r>
        <w:rPr>
          <w:rFonts w:ascii="Arial" w:hAnsi="Arial" w:cs="Arial" w:hint="eastAsia"/>
          <w:color w:val="000000"/>
          <w:kern w:val="0"/>
        </w:rPr>
        <w:t>个、可回收物桶</w:t>
      </w:r>
      <w:r>
        <w:rPr>
          <w:rFonts w:ascii="Arial" w:hAnsi="Arial" w:cs="Arial" w:hint="eastAsia"/>
          <w:color w:val="000000"/>
          <w:kern w:val="0"/>
        </w:rPr>
        <w:t>300</w:t>
      </w:r>
      <w:r>
        <w:rPr>
          <w:rFonts w:ascii="Arial" w:hAnsi="Arial" w:cs="Arial" w:hint="eastAsia"/>
          <w:color w:val="000000"/>
          <w:kern w:val="0"/>
        </w:rPr>
        <w:t>个。</w:t>
      </w:r>
      <w:r>
        <w:rPr>
          <w:rFonts w:ascii="Arial" w:hAnsi="Arial" w:cs="Arial" w:hint="eastAsia"/>
          <w:color w:val="000000"/>
          <w:kern w:val="0"/>
        </w:rPr>
        <w:t>1.</w:t>
      </w:r>
      <w:r>
        <w:rPr>
          <w:rFonts w:ascii="Arial" w:hAnsi="Arial" w:cs="Arial" w:hint="eastAsia"/>
          <w:color w:val="000000"/>
          <w:kern w:val="0"/>
        </w:rPr>
        <w:t>可回收物的标志一般采用蓝色，色标为</w:t>
      </w:r>
      <w:r>
        <w:rPr>
          <w:rFonts w:ascii="Arial" w:hAnsi="Arial" w:cs="Arial" w:hint="eastAsia"/>
          <w:color w:val="000000"/>
          <w:kern w:val="0"/>
        </w:rPr>
        <w:t xml:space="preserve"> </w:t>
      </w:r>
      <w:r>
        <w:rPr>
          <w:rFonts w:ascii="Arial" w:hAnsi="Arial" w:cs="Arial" w:hint="eastAsia"/>
          <w:color w:val="000000"/>
          <w:kern w:val="0"/>
        </w:rPr>
        <w:t>PANTONE647C</w:t>
      </w:r>
      <w:r>
        <w:rPr>
          <w:rFonts w:ascii="Arial" w:hAnsi="Arial" w:cs="Arial" w:hint="eastAsia"/>
          <w:color w:val="000000"/>
          <w:kern w:val="0"/>
        </w:rPr>
        <w:t>；厨余垃圾采用绿色，色标为</w:t>
      </w:r>
      <w:r>
        <w:rPr>
          <w:rFonts w:ascii="Arial" w:hAnsi="Arial" w:cs="Arial" w:hint="eastAsia"/>
          <w:color w:val="000000"/>
          <w:kern w:val="0"/>
        </w:rPr>
        <w:t xml:space="preserve"> PANTONE562C</w:t>
      </w:r>
      <w:r>
        <w:rPr>
          <w:rFonts w:ascii="Arial" w:hAnsi="Arial" w:cs="Arial" w:hint="eastAsia"/>
          <w:color w:val="000000"/>
          <w:kern w:val="0"/>
        </w:rPr>
        <w:t>；有害垃圾采用红色，色标为</w:t>
      </w:r>
      <w:r>
        <w:rPr>
          <w:rFonts w:ascii="Arial" w:hAnsi="Arial" w:cs="Arial" w:hint="eastAsia"/>
          <w:color w:val="000000"/>
          <w:kern w:val="0"/>
        </w:rPr>
        <w:t xml:space="preserve"> PANTONE703C</w:t>
      </w:r>
      <w:r>
        <w:rPr>
          <w:rFonts w:ascii="Arial" w:hAnsi="Arial" w:cs="Arial" w:hint="eastAsia"/>
          <w:color w:val="000000"/>
          <w:kern w:val="0"/>
        </w:rPr>
        <w:t>；其他垃圾桶采用灰色，色标为</w:t>
      </w:r>
      <w:r>
        <w:rPr>
          <w:rFonts w:ascii="Arial" w:hAnsi="Arial" w:cs="Arial" w:hint="eastAsia"/>
          <w:color w:val="000000"/>
          <w:kern w:val="0"/>
        </w:rPr>
        <w:t xml:space="preserve"> PANTONE5477C</w:t>
      </w:r>
      <w:r>
        <w:rPr>
          <w:rFonts w:ascii="Arial" w:hAnsi="Arial" w:cs="Arial" w:hint="eastAsia"/>
          <w:color w:val="000000"/>
          <w:kern w:val="0"/>
        </w:rPr>
        <w:t>。</w:t>
      </w:r>
      <w:r>
        <w:rPr>
          <w:rFonts w:ascii="Arial" w:hAnsi="Arial" w:cs="Arial" w:hint="eastAsia"/>
          <w:color w:val="000000"/>
          <w:kern w:val="0"/>
        </w:rPr>
        <w:t xml:space="preserve"> 2.</w:t>
      </w:r>
      <w:r>
        <w:rPr>
          <w:rFonts w:ascii="Arial" w:hAnsi="Arial" w:cs="Arial" w:hint="eastAsia"/>
          <w:color w:val="000000"/>
          <w:kern w:val="0"/>
        </w:rPr>
        <w:t>标志的中文字体为大黑简体，英文为</w:t>
      </w:r>
      <w:r>
        <w:rPr>
          <w:rFonts w:ascii="Arial" w:hAnsi="Arial" w:cs="Arial" w:hint="eastAsia"/>
          <w:color w:val="000000"/>
          <w:kern w:val="0"/>
        </w:rPr>
        <w:t xml:space="preserve"> Arial </w:t>
      </w:r>
      <w:r>
        <w:rPr>
          <w:rFonts w:ascii="Arial" w:hAnsi="Arial" w:cs="Arial" w:hint="eastAsia"/>
          <w:color w:val="000000"/>
          <w:kern w:val="0"/>
        </w:rPr>
        <w:t>粗体。</w:t>
      </w:r>
    </w:p>
    <w:p w:rsidR="00350391" w:rsidRDefault="00224431">
      <w:pPr>
        <w:pStyle w:val="af"/>
        <w:shd w:val="clear" w:color="auto" w:fill="FFFFFF"/>
        <w:spacing w:line="360" w:lineRule="auto"/>
        <w:jc w:val="left"/>
        <w:rPr>
          <w:rFonts w:ascii="Arial" w:hAnsi="Arial" w:cs="Arial"/>
          <w:b/>
          <w:bCs/>
          <w:color w:val="000000"/>
          <w:kern w:val="0"/>
        </w:rPr>
      </w:pPr>
      <w:r>
        <w:rPr>
          <w:rFonts w:ascii="Arial" w:hAnsi="Arial" w:cs="Arial" w:hint="eastAsia"/>
          <w:b/>
          <w:bCs/>
          <w:color w:val="000000"/>
          <w:kern w:val="0"/>
        </w:rPr>
        <w:t>二、最高限价：</w:t>
      </w:r>
      <w:r>
        <w:rPr>
          <w:rFonts w:ascii="Arial" w:hAnsi="Arial" w:cs="Arial" w:hint="eastAsia"/>
          <w:b/>
          <w:bCs/>
          <w:color w:val="000000"/>
          <w:kern w:val="0"/>
        </w:rPr>
        <w:t>376200.00</w:t>
      </w:r>
      <w:r>
        <w:rPr>
          <w:rFonts w:ascii="Arial" w:hAnsi="Arial" w:cs="Arial" w:hint="eastAsia"/>
          <w:b/>
          <w:bCs/>
          <w:color w:val="000000"/>
          <w:kern w:val="0"/>
        </w:rPr>
        <w:t>元；（一次性采购）</w:t>
      </w:r>
    </w:p>
    <w:p w:rsidR="00350391" w:rsidRDefault="00224431">
      <w:pPr>
        <w:pStyle w:val="af"/>
        <w:shd w:val="clear" w:color="auto" w:fill="FFFFFF"/>
        <w:spacing w:line="360" w:lineRule="auto"/>
        <w:jc w:val="left"/>
        <w:rPr>
          <w:rFonts w:ascii="Arial" w:hAnsi="Arial" w:cs="Arial"/>
          <w:b/>
          <w:bCs/>
          <w:color w:val="000000"/>
          <w:kern w:val="0"/>
        </w:rPr>
      </w:pPr>
      <w:r>
        <w:rPr>
          <w:rFonts w:ascii="Arial" w:hAnsi="Arial" w:cs="Arial" w:hint="eastAsia"/>
          <w:b/>
          <w:bCs/>
          <w:color w:val="000000"/>
          <w:kern w:val="0"/>
        </w:rPr>
        <w:t>三、</w:t>
      </w:r>
      <w:r>
        <w:rPr>
          <w:rFonts w:ascii="Arial" w:hAnsi="Arial" w:cs="Arial" w:hint="eastAsia"/>
          <w:b/>
          <w:bCs/>
          <w:color w:val="000000"/>
          <w:kern w:val="0"/>
        </w:rPr>
        <w:t>240L</w:t>
      </w:r>
      <w:r>
        <w:rPr>
          <w:rFonts w:ascii="Arial" w:hAnsi="Arial" w:cs="Arial" w:hint="eastAsia"/>
          <w:b/>
          <w:bCs/>
          <w:color w:val="000000"/>
          <w:kern w:val="0"/>
        </w:rPr>
        <w:t>挂车垃圾桶规格参数：</w:t>
      </w:r>
    </w:p>
    <w:p w:rsidR="00350391" w:rsidRDefault="00224431">
      <w:pPr>
        <w:widowControl w:val="0"/>
        <w:adjustRightInd/>
        <w:snapToGrid/>
        <w:spacing w:line="360" w:lineRule="auto"/>
        <w:ind w:firstLineChars="175" w:firstLine="42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、容量</w:t>
      </w:r>
      <w:r>
        <w:rPr>
          <w:rFonts w:ascii="宋体" w:eastAsia="宋体" w:hAnsi="宋体" w:cs="宋体" w:hint="eastAsia"/>
          <w:sz w:val="24"/>
          <w:szCs w:val="24"/>
        </w:rPr>
        <w:t>:</w:t>
      </w:r>
      <w:r>
        <w:rPr>
          <w:rFonts w:ascii="宋体" w:eastAsia="宋体" w:hAnsi="宋体" w:cs="宋体" w:hint="eastAsia"/>
          <w:sz w:val="24"/>
          <w:szCs w:val="24"/>
        </w:rPr>
        <w:t>国标</w:t>
      </w:r>
      <w:r>
        <w:rPr>
          <w:rFonts w:ascii="宋体" w:eastAsia="宋体" w:hAnsi="宋体" w:cs="宋体" w:hint="eastAsia"/>
          <w:sz w:val="24"/>
          <w:szCs w:val="24"/>
        </w:rPr>
        <w:t xml:space="preserve">240L </w:t>
      </w:r>
    </w:p>
    <w:p w:rsidR="00350391" w:rsidRDefault="00224431">
      <w:pPr>
        <w:widowControl w:val="0"/>
        <w:adjustRightInd/>
        <w:snapToGrid/>
        <w:spacing w:line="360" w:lineRule="auto"/>
        <w:ind w:firstLineChars="175" w:firstLine="42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、尺寸标准</w:t>
      </w:r>
      <w:r>
        <w:rPr>
          <w:rFonts w:ascii="宋体" w:eastAsia="宋体" w:hAnsi="宋体" w:cs="宋体" w:hint="eastAsia"/>
          <w:sz w:val="24"/>
          <w:szCs w:val="24"/>
        </w:rPr>
        <w:t>：</w:t>
      </w:r>
      <w:r>
        <w:rPr>
          <w:rFonts w:ascii="宋体" w:eastAsia="宋体" w:hAnsi="宋体" w:cs="宋体" w:hint="eastAsia"/>
          <w:sz w:val="24"/>
          <w:szCs w:val="24"/>
        </w:rPr>
        <w:t>长度：</w:t>
      </w:r>
      <w:r>
        <w:rPr>
          <w:rFonts w:ascii="宋体" w:eastAsia="宋体" w:hAnsi="宋体" w:cs="宋体" w:hint="eastAsia"/>
          <w:sz w:val="24"/>
          <w:szCs w:val="24"/>
        </w:rPr>
        <w:t>740</w:t>
      </w:r>
      <w:r>
        <w:rPr>
          <w:rFonts w:ascii="宋体" w:eastAsia="宋体" w:hAnsi="宋体" w:cs="宋体" w:hint="eastAsia"/>
          <w:sz w:val="24"/>
          <w:szCs w:val="24"/>
        </w:rPr>
        <w:t>mm</w:t>
      </w:r>
      <w:r>
        <w:rPr>
          <w:rFonts w:ascii="宋体" w:eastAsia="宋体" w:hAnsi="宋体" w:cs="宋体" w:hint="eastAsia"/>
          <w:sz w:val="24"/>
          <w:szCs w:val="24"/>
        </w:rPr>
        <w:t>；宽度：</w:t>
      </w:r>
      <w:r>
        <w:rPr>
          <w:rFonts w:ascii="宋体" w:eastAsia="宋体" w:hAnsi="宋体" w:cs="宋体" w:hint="eastAsia"/>
          <w:sz w:val="24"/>
          <w:szCs w:val="24"/>
        </w:rPr>
        <w:t>5</w:t>
      </w:r>
      <w:r>
        <w:rPr>
          <w:rFonts w:ascii="宋体" w:hAnsi="宋体" w:cs="宋体" w:hint="eastAsia"/>
          <w:sz w:val="24"/>
          <w:szCs w:val="24"/>
        </w:rPr>
        <w:t>9</w:t>
      </w:r>
      <w:r>
        <w:rPr>
          <w:rFonts w:ascii="宋体" w:eastAsia="宋体" w:hAnsi="宋体" w:cs="宋体" w:hint="eastAsia"/>
          <w:sz w:val="24"/>
          <w:szCs w:val="24"/>
        </w:rPr>
        <w:t>0</w:t>
      </w:r>
      <w:r>
        <w:rPr>
          <w:rFonts w:ascii="宋体" w:eastAsia="宋体" w:hAnsi="宋体" w:cs="宋体" w:hint="eastAsia"/>
          <w:sz w:val="24"/>
          <w:szCs w:val="24"/>
        </w:rPr>
        <w:t>mm</w:t>
      </w:r>
      <w:r>
        <w:rPr>
          <w:rFonts w:ascii="宋体" w:eastAsia="宋体" w:hAnsi="宋体" w:cs="宋体" w:hint="eastAsia"/>
          <w:sz w:val="24"/>
          <w:szCs w:val="24"/>
        </w:rPr>
        <w:t>；高度：</w:t>
      </w:r>
      <w:r>
        <w:rPr>
          <w:rFonts w:ascii="宋体" w:eastAsia="宋体" w:hAnsi="宋体" w:cs="宋体" w:hint="eastAsia"/>
          <w:sz w:val="24"/>
          <w:szCs w:val="24"/>
        </w:rPr>
        <w:t>10</w:t>
      </w:r>
      <w:r>
        <w:rPr>
          <w:rFonts w:ascii="宋体" w:eastAsia="宋体" w:hAnsi="宋体" w:cs="宋体" w:hint="eastAsia"/>
          <w:sz w:val="24"/>
          <w:szCs w:val="24"/>
        </w:rPr>
        <w:t>80</w:t>
      </w:r>
      <w:r>
        <w:rPr>
          <w:rFonts w:ascii="宋体" w:eastAsia="宋体" w:hAnsi="宋体" w:cs="宋体" w:hint="eastAsia"/>
          <w:sz w:val="24"/>
          <w:szCs w:val="24"/>
        </w:rPr>
        <w:t>mm</w:t>
      </w:r>
      <w:r>
        <w:rPr>
          <w:rFonts w:ascii="宋体" w:eastAsia="宋体" w:hAnsi="宋体" w:cs="宋体" w:hint="eastAsia"/>
          <w:sz w:val="24"/>
          <w:szCs w:val="24"/>
        </w:rPr>
        <w:t>；</w:t>
      </w:r>
      <w:r>
        <w:rPr>
          <w:rFonts w:ascii="宋体" w:hAnsi="宋体" w:cs="宋体" w:hint="eastAsia"/>
          <w:sz w:val="24"/>
          <w:szCs w:val="24"/>
        </w:rPr>
        <w:t>桶深：</w:t>
      </w:r>
      <w:r>
        <w:rPr>
          <w:rFonts w:ascii="宋体" w:hAnsi="宋体" w:cs="宋体" w:hint="eastAsia"/>
          <w:sz w:val="24"/>
          <w:szCs w:val="24"/>
        </w:rPr>
        <w:t>995mm</w:t>
      </w:r>
      <w:r>
        <w:rPr>
          <w:rFonts w:ascii="宋体" w:hAnsi="宋体" w:cs="宋体" w:hint="eastAsia"/>
          <w:sz w:val="24"/>
          <w:szCs w:val="24"/>
        </w:rPr>
        <w:t>。</w:t>
      </w:r>
    </w:p>
    <w:p w:rsidR="00350391" w:rsidRDefault="00224431">
      <w:pPr>
        <w:widowControl w:val="0"/>
        <w:adjustRightInd/>
        <w:snapToGrid/>
        <w:spacing w:line="360" w:lineRule="auto"/>
        <w:ind w:firstLineChars="175" w:firstLine="420"/>
        <w:rPr>
          <w:rFonts w:ascii="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、桶身与桶盖密闭性强，不变形，原料中注入高质量防紫外线原料占≤</w:t>
      </w:r>
      <w:r>
        <w:rPr>
          <w:rFonts w:ascii="宋体" w:eastAsia="宋体" w:hAnsi="宋体" w:cs="宋体" w:hint="eastAsia"/>
          <w:sz w:val="24"/>
          <w:szCs w:val="24"/>
        </w:rPr>
        <w:t>3%</w:t>
      </w:r>
      <w:r>
        <w:rPr>
          <w:rFonts w:ascii="宋体" w:eastAsia="宋体" w:hAnsi="宋体" w:cs="宋体" w:hint="eastAsia"/>
          <w:sz w:val="24"/>
          <w:szCs w:val="24"/>
        </w:rPr>
        <w:t>，颜料色素占≤</w:t>
      </w:r>
      <w:r>
        <w:rPr>
          <w:rFonts w:ascii="宋体" w:eastAsia="宋体" w:hAnsi="宋体" w:cs="宋体" w:hint="eastAsia"/>
          <w:sz w:val="24"/>
          <w:szCs w:val="24"/>
        </w:rPr>
        <w:t>5%</w:t>
      </w:r>
      <w:r>
        <w:rPr>
          <w:rFonts w:ascii="宋体" w:eastAsia="宋体" w:hAnsi="宋体" w:cs="宋体" w:hint="eastAsia"/>
          <w:sz w:val="24"/>
          <w:szCs w:val="24"/>
        </w:rPr>
        <w:t>以确保塑料桶颜色保持鲜艳耐久不褪色长达</w:t>
      </w:r>
      <w:r>
        <w:rPr>
          <w:rFonts w:ascii="宋体" w:eastAsia="宋体" w:hAnsi="宋体" w:cs="宋体" w:hint="eastAsia"/>
          <w:sz w:val="24"/>
          <w:szCs w:val="24"/>
        </w:rPr>
        <w:t>5</w:t>
      </w:r>
      <w:r>
        <w:rPr>
          <w:rFonts w:ascii="宋体" w:eastAsia="宋体" w:hAnsi="宋体" w:cs="宋体" w:hint="eastAsia"/>
          <w:sz w:val="24"/>
          <w:szCs w:val="24"/>
        </w:rPr>
        <w:t>年。</w:t>
      </w:r>
    </w:p>
    <w:p w:rsidR="00350391" w:rsidRDefault="00224431">
      <w:pPr>
        <w:widowControl w:val="0"/>
        <w:tabs>
          <w:tab w:val="center" w:pos="4873"/>
        </w:tabs>
        <w:adjustRightInd/>
        <w:snapToGrid/>
        <w:spacing w:line="360" w:lineRule="auto"/>
        <w:ind w:firstLineChars="175" w:firstLine="420"/>
        <w:rPr>
          <w:rFonts w:ascii="宋体" w:eastAsia="宋体" w:hAnsi="宋体" w:cs="宋体"/>
          <w:color w:val="000000"/>
          <w:sz w:val="24"/>
          <w:szCs w:val="24"/>
        </w:rPr>
      </w:pPr>
      <w:r>
        <w:rPr>
          <w:rFonts w:ascii="宋体" w:eastAsia="宋体" w:hAnsi="宋体" w:cs="宋体" w:hint="eastAsia"/>
          <w:sz w:val="24"/>
          <w:szCs w:val="24"/>
        </w:rPr>
        <w:t>4</w:t>
      </w:r>
      <w:r>
        <w:rPr>
          <w:rFonts w:ascii="宋体" w:eastAsia="宋体" w:hAnsi="宋体" w:cs="宋体" w:hint="eastAsia"/>
          <w:sz w:val="24"/>
          <w:szCs w:val="24"/>
        </w:rPr>
        <w:t>、</w:t>
      </w:r>
      <w:r>
        <w:rPr>
          <w:rFonts w:ascii="宋体" w:eastAsia="宋体" w:hAnsi="宋体" w:cs="宋体" w:hint="eastAsia"/>
          <w:sz w:val="24"/>
          <w:szCs w:val="24"/>
        </w:rPr>
        <w:t>整体重量</w:t>
      </w:r>
      <w:r>
        <w:rPr>
          <w:rFonts w:ascii="宋体" w:eastAsia="宋体" w:hAnsi="宋体" w:cs="宋体" w:hint="eastAsia"/>
          <w:sz w:val="24"/>
          <w:szCs w:val="24"/>
        </w:rPr>
        <w:t>1</w:t>
      </w:r>
      <w:r>
        <w:rPr>
          <w:rFonts w:ascii="宋体" w:hAnsi="宋体" w:cs="宋体" w:hint="eastAsia"/>
          <w:sz w:val="24"/>
          <w:szCs w:val="24"/>
        </w:rPr>
        <w:t>3.0</w:t>
      </w:r>
      <w:r>
        <w:rPr>
          <w:rFonts w:ascii="宋体" w:eastAsia="宋体" w:hAnsi="宋体" w:cs="宋体" w:hint="eastAsia"/>
          <w:sz w:val="24"/>
          <w:szCs w:val="24"/>
        </w:rPr>
        <w:t>kg</w:t>
      </w:r>
      <w:r>
        <w:rPr>
          <w:rFonts w:ascii="宋体" w:eastAsia="宋体" w:hAnsi="宋体" w:cs="宋体" w:hint="eastAsia"/>
          <w:sz w:val="24"/>
          <w:szCs w:val="24"/>
        </w:rPr>
        <w:t>，桶重</w:t>
      </w:r>
      <w:r>
        <w:rPr>
          <w:rFonts w:ascii="宋体" w:hAnsi="宋体" w:cs="宋体" w:hint="eastAsia"/>
          <w:sz w:val="24"/>
          <w:szCs w:val="24"/>
        </w:rPr>
        <w:t>9.6</w:t>
      </w:r>
      <w:r>
        <w:rPr>
          <w:rFonts w:ascii="宋体" w:eastAsia="宋体" w:hAnsi="宋体" w:cs="宋体" w:hint="eastAsia"/>
          <w:sz w:val="24"/>
          <w:szCs w:val="24"/>
        </w:rPr>
        <w:t>kg</w:t>
      </w:r>
      <w:r>
        <w:rPr>
          <w:rFonts w:ascii="宋体" w:eastAsia="宋体" w:hAnsi="宋体" w:cs="宋体" w:hint="eastAsia"/>
          <w:sz w:val="24"/>
          <w:szCs w:val="24"/>
        </w:rPr>
        <w:t>、</w:t>
      </w:r>
      <w:r>
        <w:rPr>
          <w:rFonts w:ascii="宋体" w:eastAsia="宋体" w:hAnsi="宋体" w:cs="宋体" w:hint="eastAsia"/>
          <w:sz w:val="24"/>
          <w:szCs w:val="24"/>
        </w:rPr>
        <w:t>盖子</w:t>
      </w:r>
      <w:r>
        <w:rPr>
          <w:rFonts w:ascii="宋体" w:eastAsia="宋体" w:hAnsi="宋体" w:cs="宋体" w:hint="eastAsia"/>
          <w:sz w:val="24"/>
          <w:szCs w:val="24"/>
        </w:rPr>
        <w:t>1.</w:t>
      </w:r>
      <w:r>
        <w:rPr>
          <w:rFonts w:ascii="宋体" w:hAnsi="宋体" w:cs="宋体" w:hint="eastAsia"/>
          <w:sz w:val="24"/>
          <w:szCs w:val="24"/>
        </w:rPr>
        <w:t>3</w:t>
      </w:r>
      <w:r>
        <w:rPr>
          <w:rFonts w:ascii="宋体" w:eastAsia="宋体" w:hAnsi="宋体" w:cs="宋体" w:hint="eastAsia"/>
          <w:sz w:val="24"/>
          <w:szCs w:val="24"/>
        </w:rPr>
        <w:t>kg</w:t>
      </w:r>
      <w:r>
        <w:rPr>
          <w:rFonts w:ascii="宋体" w:eastAsia="宋体" w:hAnsi="宋体" w:cs="宋体" w:hint="eastAsia"/>
          <w:sz w:val="24"/>
          <w:szCs w:val="24"/>
        </w:rPr>
        <w:t>。</w:t>
      </w:r>
    </w:p>
    <w:p w:rsidR="00350391" w:rsidRDefault="00224431">
      <w:pPr>
        <w:spacing w:line="360" w:lineRule="auto"/>
        <w:ind w:firstLineChars="175" w:firstLine="42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、桶体壁厚</w:t>
      </w:r>
      <w:r>
        <w:rPr>
          <w:rFonts w:ascii="宋体" w:eastAsia="宋体" w:hAnsi="宋体" w:cs="宋体" w:hint="eastAsia"/>
          <w:sz w:val="24"/>
          <w:szCs w:val="24"/>
        </w:rPr>
        <w:t>4.3mm</w:t>
      </w:r>
      <w:r>
        <w:rPr>
          <w:rFonts w:ascii="宋体" w:eastAsia="宋体" w:hAnsi="宋体" w:cs="宋体" w:hint="eastAsia"/>
          <w:sz w:val="24"/>
          <w:szCs w:val="24"/>
        </w:rPr>
        <w:t>，桶底厚度</w:t>
      </w:r>
      <w:r>
        <w:rPr>
          <w:rFonts w:ascii="宋体" w:eastAsia="宋体" w:hAnsi="宋体" w:cs="宋体" w:hint="eastAsia"/>
          <w:sz w:val="24"/>
          <w:szCs w:val="24"/>
        </w:rPr>
        <w:t>5mm</w:t>
      </w:r>
      <w:r>
        <w:rPr>
          <w:rFonts w:ascii="宋体" w:eastAsia="宋体" w:hAnsi="宋体" w:cs="宋体" w:hint="eastAsia"/>
          <w:sz w:val="24"/>
          <w:szCs w:val="24"/>
        </w:rPr>
        <w:t>，桶盖厚度</w:t>
      </w:r>
      <w:r>
        <w:rPr>
          <w:rFonts w:ascii="宋体" w:eastAsia="宋体" w:hAnsi="宋体" w:cs="宋体" w:hint="eastAsia"/>
          <w:sz w:val="24"/>
          <w:szCs w:val="24"/>
        </w:rPr>
        <w:t>3mm</w:t>
      </w:r>
      <w:r>
        <w:rPr>
          <w:rFonts w:ascii="宋体" w:eastAsia="宋体" w:hAnsi="宋体" w:cs="宋体" w:hint="eastAsia"/>
          <w:sz w:val="24"/>
          <w:szCs w:val="24"/>
        </w:rPr>
        <w:t>。</w:t>
      </w:r>
    </w:p>
    <w:p w:rsidR="00350391" w:rsidRDefault="00224431">
      <w:pPr>
        <w:pStyle w:val="afa"/>
        <w:spacing w:line="360" w:lineRule="auto"/>
        <w:ind w:firstLineChars="175"/>
        <w:rPr>
          <w:rFonts w:ascii="宋体" w:hAnsi="宋体" w:cs="宋体"/>
          <w:color w:val="000000"/>
          <w:sz w:val="24"/>
          <w:szCs w:val="24"/>
        </w:rPr>
      </w:pPr>
      <w:r>
        <w:rPr>
          <w:rFonts w:ascii="宋体" w:hAnsi="宋体" w:cs="宋体" w:hint="eastAsia"/>
          <w:color w:val="000000"/>
          <w:sz w:val="24"/>
          <w:szCs w:val="24"/>
        </w:rPr>
        <w:t>6</w:t>
      </w:r>
      <w:r>
        <w:rPr>
          <w:rFonts w:ascii="宋体" w:hAnsi="宋体" w:cs="宋体" w:hint="eastAsia"/>
          <w:color w:val="000000"/>
          <w:sz w:val="24"/>
          <w:szCs w:val="24"/>
        </w:rPr>
        <w:t>、</w:t>
      </w:r>
      <w:r>
        <w:rPr>
          <w:rFonts w:ascii="宋体" w:hAnsi="宋体" w:cs="宋体" w:hint="eastAsia"/>
          <w:color w:val="000000"/>
          <w:sz w:val="24"/>
          <w:szCs w:val="24"/>
        </w:rPr>
        <w:t>盖子：提手位置有三道加强筋，</w:t>
      </w:r>
      <w:r>
        <w:rPr>
          <w:rFonts w:ascii="宋体" w:hAnsi="宋体" w:cs="宋体" w:hint="eastAsia"/>
          <w:color w:val="000000"/>
          <w:sz w:val="24"/>
          <w:szCs w:val="24"/>
        </w:rPr>
        <w:t>串销位置</w:t>
      </w:r>
      <w:r>
        <w:rPr>
          <w:rFonts w:ascii="宋体" w:hAnsi="宋体" w:cs="宋体" w:hint="eastAsia"/>
          <w:color w:val="000000"/>
          <w:sz w:val="24"/>
          <w:szCs w:val="24"/>
        </w:rPr>
        <w:t>6</w:t>
      </w:r>
      <w:r>
        <w:rPr>
          <w:rFonts w:ascii="宋体" w:hAnsi="宋体" w:cs="宋体" w:hint="eastAsia"/>
          <w:color w:val="000000"/>
          <w:sz w:val="24"/>
          <w:szCs w:val="24"/>
        </w:rPr>
        <w:t>根加强筋，</w:t>
      </w:r>
      <w:r>
        <w:rPr>
          <w:rFonts w:ascii="宋体" w:hAnsi="宋体" w:cs="宋体" w:hint="eastAsia"/>
          <w:color w:val="000000"/>
          <w:sz w:val="24"/>
          <w:szCs w:val="24"/>
        </w:rPr>
        <w:t>盖子中部突出部位如有重物砸到反弹力好，不易砸烂，</w:t>
      </w:r>
      <w:r>
        <w:rPr>
          <w:rFonts w:ascii="宋体" w:hAnsi="宋体" w:cs="宋体" w:hint="eastAsia"/>
          <w:color w:val="000000"/>
          <w:sz w:val="24"/>
          <w:szCs w:val="24"/>
        </w:rPr>
        <w:t>盖子内侧</w:t>
      </w:r>
      <w:r>
        <w:rPr>
          <w:rFonts w:ascii="宋体" w:hAnsi="宋体" w:cs="宋体" w:hint="eastAsia"/>
          <w:color w:val="000000"/>
          <w:sz w:val="24"/>
          <w:szCs w:val="24"/>
        </w:rPr>
        <w:t>8</w:t>
      </w:r>
      <w:r>
        <w:rPr>
          <w:rFonts w:ascii="宋体" w:hAnsi="宋体" w:cs="宋体" w:hint="eastAsia"/>
          <w:color w:val="000000"/>
          <w:sz w:val="24"/>
          <w:szCs w:val="24"/>
        </w:rPr>
        <w:t>条</w:t>
      </w:r>
      <w:r>
        <w:rPr>
          <w:rFonts w:ascii="宋体" w:hAnsi="宋体" w:cs="宋体" w:hint="eastAsia"/>
          <w:color w:val="000000"/>
          <w:sz w:val="24"/>
          <w:szCs w:val="24"/>
        </w:rPr>
        <w:t>加强筋，更加坚固，增加使用寿命；</w:t>
      </w:r>
      <w:r>
        <w:rPr>
          <w:rFonts w:ascii="宋体" w:hAnsi="宋体" w:cs="宋体" w:hint="eastAsia"/>
          <w:color w:val="000000"/>
          <w:sz w:val="24"/>
          <w:szCs w:val="24"/>
        </w:rPr>
        <w:t>销子采用长通加强销增加防盗自锁功能。</w:t>
      </w:r>
      <w:r>
        <w:rPr>
          <w:rFonts w:ascii="宋体" w:hAnsi="宋体" w:cs="宋体" w:hint="eastAsia"/>
          <w:color w:val="000000"/>
          <w:sz w:val="24"/>
          <w:szCs w:val="24"/>
        </w:rPr>
        <w:t xml:space="preserve"> </w:t>
      </w:r>
    </w:p>
    <w:p w:rsidR="00350391" w:rsidRDefault="00224431">
      <w:pPr>
        <w:pStyle w:val="afa"/>
        <w:spacing w:line="360" w:lineRule="auto"/>
        <w:ind w:firstLineChars="175"/>
        <w:rPr>
          <w:rFonts w:ascii="宋体" w:hAnsi="宋体" w:cs="宋体"/>
          <w:color w:val="000000"/>
          <w:sz w:val="24"/>
          <w:szCs w:val="24"/>
        </w:rPr>
      </w:pPr>
      <w:r>
        <w:rPr>
          <w:rFonts w:ascii="宋体" w:hAnsi="宋体" w:cs="宋体" w:hint="eastAsia"/>
          <w:color w:val="000000"/>
          <w:sz w:val="24"/>
          <w:szCs w:val="24"/>
        </w:rPr>
        <w:t>7</w:t>
      </w:r>
      <w:r>
        <w:rPr>
          <w:rFonts w:ascii="宋体" w:hAnsi="宋体" w:cs="宋体" w:hint="eastAsia"/>
          <w:color w:val="000000"/>
          <w:sz w:val="24"/>
          <w:szCs w:val="24"/>
        </w:rPr>
        <w:t>、</w:t>
      </w:r>
      <w:r>
        <w:rPr>
          <w:rFonts w:ascii="宋体" w:hAnsi="宋体" w:cs="宋体" w:hint="eastAsia"/>
          <w:color w:val="000000"/>
          <w:sz w:val="24"/>
          <w:szCs w:val="24"/>
        </w:rPr>
        <w:t>桶身</w:t>
      </w:r>
      <w:r>
        <w:rPr>
          <w:rFonts w:ascii="宋体" w:hAnsi="宋体" w:cs="宋体" w:hint="eastAsia"/>
          <w:color w:val="000000"/>
          <w:sz w:val="24"/>
          <w:szCs w:val="24"/>
        </w:rPr>
        <w:t>：四面凹槽形成四根立柱</w:t>
      </w:r>
      <w:r>
        <w:rPr>
          <w:rFonts w:ascii="宋体" w:hAnsi="宋体" w:cs="宋体" w:hint="eastAsia"/>
          <w:color w:val="000000"/>
          <w:sz w:val="24"/>
          <w:szCs w:val="24"/>
        </w:rPr>
        <w:t>使整体桶身稳定性增强，强度增加。用波浪面加强筋与底部连接</w:t>
      </w:r>
      <w:r>
        <w:rPr>
          <w:rFonts w:ascii="宋体" w:hAnsi="宋体" w:cs="宋体" w:hint="eastAsia"/>
          <w:color w:val="000000"/>
          <w:sz w:val="24"/>
          <w:szCs w:val="24"/>
        </w:rPr>
        <w:t>,</w:t>
      </w:r>
      <w:r>
        <w:rPr>
          <w:rFonts w:ascii="宋体" w:hAnsi="宋体" w:cs="宋体" w:hint="eastAsia"/>
          <w:color w:val="000000"/>
          <w:sz w:val="24"/>
          <w:szCs w:val="24"/>
        </w:rPr>
        <w:t>加大底部的强度和受力面积，保证垃圾桶在超负荷运作时不因底部受力过大而开裂。</w:t>
      </w:r>
    </w:p>
    <w:p w:rsidR="00350391" w:rsidRDefault="00224431">
      <w:pPr>
        <w:pStyle w:val="afa"/>
        <w:spacing w:line="360" w:lineRule="auto"/>
        <w:ind w:firstLineChars="175"/>
        <w:rPr>
          <w:rFonts w:ascii="宋体" w:hAnsi="宋体" w:cs="宋体"/>
          <w:color w:val="000000"/>
          <w:sz w:val="24"/>
          <w:szCs w:val="24"/>
        </w:rPr>
      </w:pPr>
      <w:r>
        <w:rPr>
          <w:rFonts w:ascii="宋体" w:hAnsi="宋体" w:cs="宋体" w:hint="eastAsia"/>
          <w:color w:val="000000"/>
          <w:sz w:val="24"/>
          <w:szCs w:val="24"/>
        </w:rPr>
        <w:t>8</w:t>
      </w:r>
      <w:r>
        <w:rPr>
          <w:rFonts w:ascii="宋体" w:hAnsi="宋体" w:cs="宋体" w:hint="eastAsia"/>
          <w:color w:val="000000"/>
          <w:sz w:val="24"/>
          <w:szCs w:val="24"/>
        </w:rPr>
        <w:t>、</w:t>
      </w:r>
      <w:r>
        <w:rPr>
          <w:rFonts w:ascii="宋体" w:hAnsi="宋体" w:cs="宋体" w:hint="eastAsia"/>
          <w:color w:val="000000"/>
          <w:sz w:val="24"/>
          <w:szCs w:val="24"/>
        </w:rPr>
        <w:t>桶口：把手采用防滑设计与桶身链接位置</w:t>
      </w:r>
      <w:r>
        <w:rPr>
          <w:rFonts w:ascii="宋体" w:hAnsi="宋体" w:cs="宋体" w:hint="eastAsia"/>
          <w:color w:val="000000"/>
          <w:sz w:val="24"/>
          <w:szCs w:val="24"/>
        </w:rPr>
        <w:t>8</w:t>
      </w:r>
      <w:r>
        <w:rPr>
          <w:rFonts w:ascii="宋体" w:hAnsi="宋体" w:cs="宋体" w:hint="eastAsia"/>
          <w:color w:val="000000"/>
          <w:sz w:val="24"/>
          <w:szCs w:val="24"/>
        </w:rPr>
        <w:t>根加厚加强筋。网格化设计</w:t>
      </w:r>
      <w:r>
        <w:rPr>
          <w:rFonts w:ascii="宋体" w:hAnsi="宋体" w:cs="宋体" w:hint="eastAsia"/>
          <w:color w:val="000000"/>
          <w:sz w:val="24"/>
          <w:szCs w:val="24"/>
        </w:rPr>
        <w:lastRenderedPageBreak/>
        <w:t>增加桶体挂车位置的承载力。</w:t>
      </w:r>
    </w:p>
    <w:p w:rsidR="00350391" w:rsidRDefault="00224431">
      <w:pPr>
        <w:pStyle w:val="afa"/>
        <w:spacing w:line="360" w:lineRule="auto"/>
        <w:ind w:firstLineChars="175"/>
        <w:rPr>
          <w:rFonts w:ascii="宋体" w:hAnsi="宋体" w:cs="宋体"/>
          <w:sz w:val="24"/>
          <w:szCs w:val="24"/>
        </w:rPr>
      </w:pPr>
      <w:r>
        <w:rPr>
          <w:rFonts w:ascii="宋体" w:hAnsi="宋体" w:cs="宋体" w:hint="eastAsia"/>
          <w:color w:val="000000"/>
          <w:sz w:val="24"/>
          <w:szCs w:val="24"/>
        </w:rPr>
        <w:t>9</w:t>
      </w:r>
      <w:r>
        <w:rPr>
          <w:rFonts w:ascii="宋体" w:hAnsi="宋体" w:cs="宋体" w:hint="eastAsia"/>
          <w:color w:val="000000"/>
          <w:sz w:val="24"/>
          <w:szCs w:val="24"/>
        </w:rPr>
        <w:t>、</w:t>
      </w:r>
      <w:r>
        <w:rPr>
          <w:rFonts w:ascii="宋体" w:hAnsi="宋体" w:cs="宋体" w:hint="eastAsia"/>
          <w:color w:val="000000"/>
          <w:sz w:val="24"/>
          <w:szCs w:val="24"/>
        </w:rPr>
        <w:t>垃圾桶形状为方型圆角，桶体上沿</w:t>
      </w:r>
      <w:r>
        <w:rPr>
          <w:rFonts w:ascii="宋体" w:hAnsi="宋体" w:cs="宋体" w:hint="eastAsia"/>
          <w:color w:val="000000"/>
          <w:sz w:val="24"/>
          <w:szCs w:val="24"/>
        </w:rPr>
        <w:t>三</w:t>
      </w:r>
      <w:r>
        <w:rPr>
          <w:rFonts w:ascii="宋体" w:hAnsi="宋体" w:cs="宋体" w:hint="eastAsia"/>
          <w:color w:val="000000"/>
          <w:sz w:val="24"/>
          <w:szCs w:val="24"/>
        </w:rPr>
        <w:t>周裙边内加强筋</w:t>
      </w:r>
      <w:r>
        <w:rPr>
          <w:rFonts w:ascii="宋体" w:hAnsi="宋体" w:cs="宋体" w:hint="eastAsia"/>
          <w:color w:val="000000"/>
          <w:sz w:val="24"/>
          <w:szCs w:val="24"/>
        </w:rPr>
        <w:t>15</w:t>
      </w:r>
      <w:r>
        <w:rPr>
          <w:rFonts w:ascii="宋体" w:hAnsi="宋体" w:cs="宋体" w:hint="eastAsia"/>
          <w:color w:val="000000"/>
          <w:sz w:val="24"/>
          <w:szCs w:val="24"/>
        </w:rPr>
        <w:t>条</w:t>
      </w:r>
      <w:r>
        <w:rPr>
          <w:rFonts w:ascii="宋体" w:hAnsi="宋体" w:cs="宋体" w:hint="eastAsia"/>
          <w:color w:val="000000"/>
          <w:sz w:val="24"/>
          <w:szCs w:val="24"/>
        </w:rPr>
        <w:t>；四周裙边加强筋下方凹槽设计，运输过程中减少垃圾桶沿口磨损、拆卸更方便。</w:t>
      </w:r>
    </w:p>
    <w:p w:rsidR="00350391" w:rsidRDefault="00224431">
      <w:pPr>
        <w:pStyle w:val="afa"/>
        <w:spacing w:line="360" w:lineRule="auto"/>
        <w:ind w:firstLineChars="175"/>
        <w:rPr>
          <w:rFonts w:ascii="宋体" w:hAnsi="宋体" w:cs="宋体"/>
          <w:color w:val="000000"/>
          <w:sz w:val="24"/>
          <w:szCs w:val="24"/>
        </w:rPr>
      </w:pPr>
      <w:r>
        <w:rPr>
          <w:rFonts w:ascii="宋体" w:hAnsi="宋体" w:cs="宋体" w:hint="eastAsia"/>
          <w:color w:val="000000"/>
          <w:sz w:val="24"/>
          <w:szCs w:val="24"/>
        </w:rPr>
        <w:t>10</w:t>
      </w:r>
      <w:r>
        <w:rPr>
          <w:rFonts w:ascii="宋体" w:hAnsi="宋体" w:cs="宋体" w:hint="eastAsia"/>
          <w:color w:val="000000"/>
          <w:sz w:val="24"/>
          <w:szCs w:val="24"/>
        </w:rPr>
        <w:t>、挂钩：把手两侧增加垃圾袋挂钩，人性化设计、更加方便、卫生。</w:t>
      </w:r>
    </w:p>
    <w:p w:rsidR="00350391" w:rsidRDefault="00224431">
      <w:pPr>
        <w:pStyle w:val="afa"/>
        <w:spacing w:line="360" w:lineRule="auto"/>
        <w:ind w:firstLineChars="175"/>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1</w:t>
      </w:r>
      <w:r>
        <w:rPr>
          <w:rFonts w:ascii="宋体" w:hAnsi="宋体" w:cs="宋体" w:hint="eastAsia"/>
          <w:color w:val="000000"/>
          <w:sz w:val="24"/>
          <w:szCs w:val="24"/>
        </w:rPr>
        <w:t>、内壁：垃圾桶内壁采用磨砂纹面、一体成型刻度设计</w:t>
      </w:r>
      <w:r>
        <w:rPr>
          <w:rFonts w:ascii="宋体" w:hAnsi="宋体" w:cs="宋体" w:hint="eastAsia"/>
          <w:color w:val="000000"/>
          <w:sz w:val="24"/>
          <w:szCs w:val="24"/>
        </w:rPr>
        <w:t>，</w:t>
      </w:r>
      <w:r>
        <w:rPr>
          <w:rFonts w:ascii="宋体" w:hAnsi="宋体" w:cs="宋体" w:hint="eastAsia"/>
          <w:color w:val="000000"/>
          <w:sz w:val="24"/>
          <w:szCs w:val="24"/>
        </w:rPr>
        <w:t>更方便监测垃圾容量，</w:t>
      </w:r>
      <w:r>
        <w:rPr>
          <w:rFonts w:ascii="宋体" w:hAnsi="宋体" w:cs="宋体" w:hint="eastAsia"/>
          <w:color w:val="000000"/>
          <w:sz w:val="24"/>
          <w:szCs w:val="24"/>
        </w:rPr>
        <w:t>减小坚硬垃圾对桶的划伤。</w:t>
      </w:r>
    </w:p>
    <w:p w:rsidR="00350391" w:rsidRDefault="00224431">
      <w:pPr>
        <w:pStyle w:val="afa"/>
        <w:spacing w:line="360" w:lineRule="auto"/>
        <w:ind w:firstLineChars="175"/>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2</w:t>
      </w:r>
      <w:r>
        <w:rPr>
          <w:rFonts w:ascii="宋体" w:hAnsi="宋体" w:cs="宋体" w:hint="eastAsia"/>
          <w:color w:val="000000"/>
          <w:sz w:val="24"/>
          <w:szCs w:val="24"/>
        </w:rPr>
        <w:t>、</w:t>
      </w:r>
      <w:r>
        <w:rPr>
          <w:rFonts w:ascii="宋体" w:hAnsi="宋体" w:cs="宋体" w:hint="eastAsia"/>
          <w:color w:val="000000"/>
          <w:sz w:val="24"/>
          <w:szCs w:val="24"/>
        </w:rPr>
        <w:t>中部：</w:t>
      </w:r>
      <w:r>
        <w:rPr>
          <w:rFonts w:ascii="宋体" w:hAnsi="宋体" w:cs="宋体" w:hint="eastAsia"/>
          <w:color w:val="000000"/>
          <w:sz w:val="24"/>
          <w:szCs w:val="24"/>
        </w:rPr>
        <w:t>左、右</w:t>
      </w:r>
      <w:r>
        <w:rPr>
          <w:rFonts w:ascii="宋体" w:hAnsi="宋体" w:cs="宋体" w:hint="eastAsia"/>
          <w:color w:val="000000"/>
          <w:sz w:val="24"/>
          <w:szCs w:val="24"/>
        </w:rPr>
        <w:t>面</w:t>
      </w:r>
      <w:r>
        <w:rPr>
          <w:rFonts w:ascii="宋体" w:hAnsi="宋体" w:cs="宋体" w:hint="eastAsia"/>
          <w:color w:val="000000"/>
          <w:sz w:val="24"/>
          <w:szCs w:val="24"/>
        </w:rPr>
        <w:t>外凸</w:t>
      </w:r>
      <w:r>
        <w:rPr>
          <w:rFonts w:ascii="宋体" w:hAnsi="宋体" w:cs="宋体" w:hint="eastAsia"/>
          <w:color w:val="000000"/>
          <w:sz w:val="24"/>
          <w:szCs w:val="24"/>
        </w:rPr>
        <w:t>加强筋</w:t>
      </w:r>
      <w:r>
        <w:rPr>
          <w:rFonts w:ascii="宋体" w:hAnsi="宋体" w:cs="宋体" w:hint="eastAsia"/>
          <w:color w:val="000000"/>
          <w:sz w:val="24"/>
          <w:szCs w:val="24"/>
        </w:rPr>
        <w:t>、前、后面凹槽加强筋</w:t>
      </w:r>
      <w:r>
        <w:rPr>
          <w:rFonts w:ascii="宋体" w:hAnsi="宋体" w:cs="宋体" w:hint="eastAsia"/>
          <w:color w:val="000000"/>
          <w:sz w:val="24"/>
          <w:szCs w:val="24"/>
        </w:rPr>
        <w:t>设计</w:t>
      </w:r>
      <w:r>
        <w:rPr>
          <w:rFonts w:ascii="宋体" w:hAnsi="宋体" w:cs="宋体" w:hint="eastAsia"/>
          <w:color w:val="000000"/>
          <w:sz w:val="24"/>
          <w:szCs w:val="24"/>
        </w:rPr>
        <w:t>增加稳定性</w:t>
      </w:r>
      <w:r>
        <w:rPr>
          <w:rFonts w:ascii="宋体" w:hAnsi="宋体" w:cs="宋体" w:hint="eastAsia"/>
          <w:color w:val="000000"/>
          <w:sz w:val="24"/>
          <w:szCs w:val="24"/>
        </w:rPr>
        <w:t>、一定程度上增加垃圾桶容量</w:t>
      </w:r>
      <w:r>
        <w:rPr>
          <w:rFonts w:ascii="宋体" w:hAnsi="宋体" w:cs="宋体" w:hint="eastAsia"/>
          <w:color w:val="000000"/>
          <w:sz w:val="24"/>
          <w:szCs w:val="24"/>
        </w:rPr>
        <w:t>。</w:t>
      </w:r>
    </w:p>
    <w:p w:rsidR="00350391" w:rsidRDefault="00224431">
      <w:pPr>
        <w:pStyle w:val="afa"/>
        <w:spacing w:line="360" w:lineRule="auto"/>
        <w:ind w:firstLineChars="175"/>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3</w:t>
      </w:r>
      <w:r>
        <w:rPr>
          <w:rFonts w:ascii="宋体" w:hAnsi="宋体" w:cs="宋体" w:hint="eastAsia"/>
          <w:color w:val="000000"/>
          <w:sz w:val="24"/>
          <w:szCs w:val="24"/>
        </w:rPr>
        <w:t>、</w:t>
      </w:r>
      <w:r>
        <w:rPr>
          <w:rFonts w:ascii="宋体" w:hAnsi="宋体" w:cs="宋体" w:hint="eastAsia"/>
          <w:color w:val="000000"/>
          <w:sz w:val="24"/>
          <w:szCs w:val="24"/>
        </w:rPr>
        <w:t>桶底部</w:t>
      </w:r>
      <w:r>
        <w:rPr>
          <w:rFonts w:ascii="宋体" w:hAnsi="宋体" w:cs="宋体" w:hint="eastAsia"/>
          <w:color w:val="000000"/>
          <w:sz w:val="24"/>
          <w:szCs w:val="24"/>
        </w:rPr>
        <w:t>：</w:t>
      </w:r>
      <w:r>
        <w:rPr>
          <w:rFonts w:ascii="宋体" w:hAnsi="宋体" w:cs="宋体" w:hint="eastAsia"/>
          <w:color w:val="000000"/>
          <w:sz w:val="24"/>
          <w:szCs w:val="24"/>
        </w:rPr>
        <w:t>采用放射状加强筋设计，减少投放垃圾对桶底部的冲击力</w:t>
      </w:r>
      <w:r>
        <w:rPr>
          <w:rFonts w:ascii="宋体" w:hAnsi="宋体" w:cs="宋体" w:hint="eastAsia"/>
          <w:color w:val="000000"/>
          <w:sz w:val="24"/>
          <w:szCs w:val="24"/>
        </w:rPr>
        <w:t>；每侧</w:t>
      </w:r>
      <w:r>
        <w:rPr>
          <w:rFonts w:ascii="宋体" w:hAnsi="宋体" w:cs="宋体" w:hint="eastAsia"/>
          <w:color w:val="000000"/>
          <w:sz w:val="24"/>
          <w:szCs w:val="24"/>
        </w:rPr>
        <w:t>3</w:t>
      </w:r>
      <w:r>
        <w:rPr>
          <w:rFonts w:ascii="宋体" w:hAnsi="宋体" w:cs="宋体" w:hint="eastAsia"/>
          <w:color w:val="000000"/>
          <w:sz w:val="24"/>
          <w:szCs w:val="24"/>
        </w:rPr>
        <w:t>条穿轴加强筋，增加轴及垃圾桶使用寿命；</w:t>
      </w:r>
      <w:r>
        <w:rPr>
          <w:rFonts w:ascii="宋体" w:hAnsi="宋体" w:cs="宋体" w:hint="eastAsia"/>
          <w:color w:val="000000"/>
          <w:sz w:val="24"/>
          <w:szCs w:val="24"/>
        </w:rPr>
        <w:t>桶底配有</w:t>
      </w:r>
      <w:r>
        <w:rPr>
          <w:rFonts w:ascii="宋体" w:hAnsi="宋体" w:cs="宋体" w:hint="eastAsia"/>
          <w:color w:val="000000"/>
          <w:sz w:val="24"/>
          <w:szCs w:val="24"/>
        </w:rPr>
        <w:t>3</w:t>
      </w:r>
      <w:r>
        <w:rPr>
          <w:rFonts w:ascii="宋体" w:hAnsi="宋体" w:cs="宋体" w:hint="eastAsia"/>
          <w:color w:val="000000"/>
          <w:sz w:val="24"/>
          <w:szCs w:val="24"/>
        </w:rPr>
        <w:t>1</w:t>
      </w:r>
      <w:r>
        <w:rPr>
          <w:rFonts w:ascii="宋体" w:hAnsi="宋体" w:cs="宋体" w:hint="eastAsia"/>
          <w:color w:val="000000"/>
          <w:sz w:val="24"/>
          <w:szCs w:val="24"/>
        </w:rPr>
        <w:t>个耐磨钉</w:t>
      </w:r>
      <w:r>
        <w:rPr>
          <w:rFonts w:ascii="宋体" w:hAnsi="宋体" w:cs="宋体" w:hint="eastAsia"/>
          <w:color w:val="000000"/>
          <w:sz w:val="24"/>
          <w:szCs w:val="24"/>
        </w:rPr>
        <w:t>；底部前端设计加装耐磨条装置，能满足客户不同需求</w:t>
      </w:r>
      <w:r>
        <w:rPr>
          <w:rFonts w:ascii="宋体" w:hAnsi="宋体" w:cs="宋体" w:hint="eastAsia"/>
          <w:color w:val="000000"/>
          <w:sz w:val="24"/>
          <w:szCs w:val="24"/>
        </w:rPr>
        <w:t>。</w:t>
      </w:r>
    </w:p>
    <w:p w:rsidR="00350391" w:rsidRDefault="00224431">
      <w:pPr>
        <w:pStyle w:val="afa"/>
        <w:spacing w:line="360" w:lineRule="auto"/>
        <w:ind w:firstLineChars="175"/>
        <w:rPr>
          <w:rFonts w:ascii="宋体" w:hAnsi="宋体" w:cs="宋体"/>
          <w:sz w:val="24"/>
          <w:szCs w:val="24"/>
        </w:rPr>
      </w:pPr>
      <w:r>
        <w:rPr>
          <w:rFonts w:ascii="宋体" w:hAnsi="宋体" w:cs="宋体" w:hint="eastAsia"/>
          <w:color w:val="000000"/>
          <w:sz w:val="24"/>
          <w:szCs w:val="24"/>
        </w:rPr>
        <w:t>1</w:t>
      </w:r>
      <w:r>
        <w:rPr>
          <w:rFonts w:ascii="宋体" w:hAnsi="宋体" w:cs="宋体" w:hint="eastAsia"/>
          <w:color w:val="000000"/>
          <w:sz w:val="24"/>
          <w:szCs w:val="24"/>
        </w:rPr>
        <w:t>4</w:t>
      </w:r>
      <w:r>
        <w:rPr>
          <w:rFonts w:ascii="宋体" w:hAnsi="宋体" w:cs="宋体" w:hint="eastAsia"/>
          <w:color w:val="000000"/>
          <w:sz w:val="24"/>
          <w:szCs w:val="24"/>
        </w:rPr>
        <w:t>、</w:t>
      </w:r>
      <w:r>
        <w:rPr>
          <w:rFonts w:ascii="宋体" w:hAnsi="宋体" w:cs="宋体" w:hint="eastAsia"/>
          <w:color w:val="000000"/>
          <w:sz w:val="24"/>
          <w:szCs w:val="24"/>
        </w:rPr>
        <w:t>垃圾桶形状为方型圆角，桶体上沿</w:t>
      </w:r>
      <w:r>
        <w:rPr>
          <w:rFonts w:ascii="宋体" w:hAnsi="宋体" w:cs="宋体" w:hint="eastAsia"/>
          <w:color w:val="000000"/>
          <w:sz w:val="24"/>
          <w:szCs w:val="24"/>
        </w:rPr>
        <w:t>三</w:t>
      </w:r>
      <w:r>
        <w:rPr>
          <w:rFonts w:ascii="宋体" w:hAnsi="宋体" w:cs="宋体" w:hint="eastAsia"/>
          <w:color w:val="000000"/>
          <w:sz w:val="24"/>
          <w:szCs w:val="24"/>
        </w:rPr>
        <w:t>周裙边内加强筋</w:t>
      </w:r>
      <w:r>
        <w:rPr>
          <w:rFonts w:ascii="宋体" w:hAnsi="宋体" w:cs="宋体" w:hint="eastAsia"/>
          <w:color w:val="000000"/>
          <w:sz w:val="24"/>
          <w:szCs w:val="24"/>
        </w:rPr>
        <w:t>15</w:t>
      </w:r>
      <w:r>
        <w:rPr>
          <w:rFonts w:ascii="宋体" w:hAnsi="宋体" w:cs="宋体" w:hint="eastAsia"/>
          <w:color w:val="000000"/>
          <w:sz w:val="24"/>
          <w:szCs w:val="24"/>
        </w:rPr>
        <w:t>条</w:t>
      </w:r>
      <w:r>
        <w:rPr>
          <w:rFonts w:ascii="宋体" w:hAnsi="宋体" w:cs="宋体" w:hint="eastAsia"/>
          <w:color w:val="000000"/>
          <w:sz w:val="24"/>
          <w:szCs w:val="24"/>
        </w:rPr>
        <w:t>；四周裙边加强筋下方凹槽设计，运输过程中减少垃圾桶沿口磨损、拆卸更方便。</w:t>
      </w:r>
    </w:p>
    <w:p w:rsidR="00350391" w:rsidRDefault="00224431">
      <w:pPr>
        <w:widowControl w:val="0"/>
        <w:adjustRightInd/>
        <w:snapToGrid/>
        <w:spacing w:line="360" w:lineRule="auto"/>
        <w:ind w:firstLineChars="175" w:firstLine="420"/>
        <w:rPr>
          <w:rFonts w:ascii="宋体" w:eastAsia="宋体" w:hAnsi="宋体" w:cs="宋体"/>
          <w:sz w:val="24"/>
          <w:szCs w:val="24"/>
        </w:rPr>
      </w:pPr>
      <w:r>
        <w:rPr>
          <w:rFonts w:ascii="宋体" w:eastAsia="宋体" w:hAnsi="宋体" w:cs="宋体" w:hint="eastAsia"/>
          <w:sz w:val="24"/>
          <w:szCs w:val="24"/>
        </w:rPr>
        <w:t>1</w:t>
      </w:r>
      <w:r>
        <w:rPr>
          <w:rFonts w:ascii="宋体" w:hAnsi="宋体" w:cs="宋体" w:hint="eastAsia"/>
          <w:sz w:val="24"/>
          <w:szCs w:val="24"/>
        </w:rPr>
        <w:t>5</w:t>
      </w:r>
      <w:r>
        <w:rPr>
          <w:rFonts w:ascii="宋体" w:eastAsia="宋体" w:hAnsi="宋体" w:cs="宋体" w:hint="eastAsia"/>
          <w:sz w:val="24"/>
          <w:szCs w:val="24"/>
        </w:rPr>
        <w:t>、</w:t>
      </w:r>
      <w:r>
        <w:rPr>
          <w:rFonts w:ascii="宋体" w:eastAsia="宋体" w:hAnsi="宋体" w:cs="宋体" w:hint="eastAsia"/>
          <w:sz w:val="24"/>
          <w:szCs w:val="24"/>
        </w:rPr>
        <w:t>轮轴</w:t>
      </w:r>
      <w:r>
        <w:rPr>
          <w:rFonts w:ascii="宋体" w:eastAsia="宋体" w:hAnsi="宋体" w:cs="宋体" w:hint="eastAsia"/>
          <w:sz w:val="24"/>
          <w:szCs w:val="24"/>
        </w:rPr>
        <w:t>采用φ</w:t>
      </w:r>
      <w:r>
        <w:rPr>
          <w:rFonts w:ascii="宋体" w:eastAsia="宋体" w:hAnsi="宋体" w:cs="宋体" w:hint="eastAsia"/>
          <w:sz w:val="24"/>
          <w:szCs w:val="24"/>
        </w:rPr>
        <w:t>22</w:t>
      </w:r>
      <w:r>
        <w:rPr>
          <w:rFonts w:ascii="宋体" w:eastAsia="宋体" w:hAnsi="宋体" w:cs="宋体" w:hint="eastAsia"/>
          <w:sz w:val="24"/>
          <w:szCs w:val="24"/>
        </w:rPr>
        <w:t>实心钢材</w:t>
      </w:r>
      <w:r>
        <w:rPr>
          <w:rFonts w:ascii="宋体" w:eastAsia="宋体" w:hAnsi="宋体" w:cs="宋体" w:hint="eastAsia"/>
          <w:sz w:val="24"/>
          <w:szCs w:val="24"/>
        </w:rPr>
        <w:t>并经防腐处理，在两端切削形成凹槽，三次酸洗彻</w:t>
      </w:r>
      <w:r>
        <w:rPr>
          <w:rFonts w:ascii="宋体" w:eastAsia="宋体" w:hAnsi="宋体" w:cs="宋体" w:hint="eastAsia"/>
          <w:sz w:val="24"/>
          <w:szCs w:val="24"/>
        </w:rPr>
        <w:t>底清除氧化面</w:t>
      </w:r>
      <w:r>
        <w:rPr>
          <w:rFonts w:ascii="宋体" w:eastAsia="宋体" w:hAnsi="宋体" w:cs="宋体" w:hint="eastAsia"/>
          <w:sz w:val="24"/>
          <w:szCs w:val="24"/>
        </w:rPr>
        <w:t>，经过电镀锌特殊工艺制成的钢轮轴</w:t>
      </w:r>
      <w:r>
        <w:rPr>
          <w:rFonts w:ascii="宋体" w:eastAsia="宋体" w:hAnsi="宋体" w:cs="宋体" w:hint="eastAsia"/>
          <w:sz w:val="24"/>
          <w:szCs w:val="24"/>
        </w:rPr>
        <w:t>。坚固耐用、抗氧化、防锈功能。</w:t>
      </w:r>
      <w:r>
        <w:rPr>
          <w:rFonts w:ascii="宋体" w:eastAsia="宋体" w:hAnsi="宋体" w:cs="宋体" w:hint="eastAsia"/>
          <w:sz w:val="24"/>
          <w:szCs w:val="24"/>
        </w:rPr>
        <w:t>橡胶</w:t>
      </w:r>
      <w:r>
        <w:rPr>
          <w:rFonts w:ascii="宋体" w:eastAsia="宋体" w:hAnsi="宋体" w:cs="宋体" w:hint="eastAsia"/>
          <w:sz w:val="24"/>
          <w:szCs w:val="24"/>
        </w:rPr>
        <w:t>轮</w:t>
      </w:r>
      <w:r>
        <w:rPr>
          <w:rFonts w:ascii="宋体" w:eastAsia="宋体" w:hAnsi="宋体" w:cs="宋体" w:hint="eastAsia"/>
          <w:sz w:val="24"/>
          <w:szCs w:val="24"/>
        </w:rPr>
        <w:t>采用加厚加宽大轮</w:t>
      </w:r>
      <w:r>
        <w:rPr>
          <w:rFonts w:ascii="宋体" w:eastAsia="宋体" w:hAnsi="宋体" w:cs="宋体" w:hint="eastAsia"/>
          <w:sz w:val="24"/>
          <w:szCs w:val="24"/>
        </w:rPr>
        <w:t>与底轴连接</w:t>
      </w:r>
      <w:r>
        <w:rPr>
          <w:rFonts w:ascii="宋体" w:eastAsia="宋体" w:hAnsi="宋体" w:cs="宋体" w:hint="eastAsia"/>
          <w:sz w:val="24"/>
          <w:szCs w:val="24"/>
        </w:rPr>
        <w:t>，</w:t>
      </w:r>
      <w:r>
        <w:rPr>
          <w:rFonts w:ascii="宋体" w:eastAsia="宋体" w:hAnsi="宋体" w:cs="宋体" w:hint="eastAsia"/>
          <w:sz w:val="24"/>
          <w:szCs w:val="24"/>
        </w:rPr>
        <w:t>插入式止退固定防盗连接。</w:t>
      </w:r>
    </w:p>
    <w:p w:rsidR="00350391" w:rsidRDefault="00224431">
      <w:pPr>
        <w:spacing w:line="360" w:lineRule="auto"/>
        <w:ind w:firstLineChars="175" w:firstLine="420"/>
        <w:rPr>
          <w:rFonts w:ascii="宋体" w:eastAsia="宋体" w:hAnsi="宋体" w:cs="宋体"/>
          <w:sz w:val="24"/>
          <w:szCs w:val="24"/>
        </w:rPr>
      </w:pPr>
      <w:r>
        <w:rPr>
          <w:rFonts w:ascii="宋体" w:eastAsia="宋体" w:hAnsi="宋体" w:cs="宋体" w:hint="eastAsia"/>
          <w:sz w:val="24"/>
          <w:szCs w:val="24"/>
        </w:rPr>
        <w:t>1</w:t>
      </w:r>
      <w:r>
        <w:rPr>
          <w:rFonts w:ascii="宋体" w:hAnsi="宋体" w:cs="宋体" w:hint="eastAsia"/>
          <w:sz w:val="24"/>
          <w:szCs w:val="24"/>
        </w:rPr>
        <w:t>6</w:t>
      </w:r>
      <w:r>
        <w:rPr>
          <w:rFonts w:ascii="宋体" w:eastAsia="宋体" w:hAnsi="宋体" w:cs="宋体" w:hint="eastAsia"/>
          <w:sz w:val="24"/>
          <w:szCs w:val="24"/>
        </w:rPr>
        <w:t>、在桶身背面下方设计注塑一体成型提手装置，使得工作人员在垃圾桶负荷工作的情况下，仍能轻松的翻倒垃圾桶。</w:t>
      </w:r>
    </w:p>
    <w:p w:rsidR="00350391" w:rsidRDefault="00224431">
      <w:pPr>
        <w:spacing w:line="360" w:lineRule="auto"/>
        <w:ind w:firstLineChars="175" w:firstLine="420"/>
        <w:rPr>
          <w:rFonts w:ascii="宋体" w:eastAsia="宋体" w:hAnsi="宋体" w:cs="宋体"/>
          <w:sz w:val="24"/>
          <w:szCs w:val="24"/>
        </w:rPr>
      </w:pPr>
      <w:r>
        <w:rPr>
          <w:rFonts w:ascii="宋体" w:eastAsia="宋体" w:hAnsi="宋体" w:cs="宋体" w:hint="eastAsia"/>
          <w:sz w:val="24"/>
          <w:szCs w:val="24"/>
        </w:rPr>
        <w:t>1</w:t>
      </w:r>
      <w:r>
        <w:rPr>
          <w:rFonts w:ascii="宋体" w:hAnsi="宋体" w:cs="宋体" w:hint="eastAsia"/>
          <w:sz w:val="24"/>
          <w:szCs w:val="24"/>
        </w:rPr>
        <w:t>7</w:t>
      </w:r>
      <w:r>
        <w:rPr>
          <w:rFonts w:ascii="宋体" w:eastAsia="宋体" w:hAnsi="宋体" w:cs="宋体" w:hint="eastAsia"/>
          <w:sz w:val="24"/>
          <w:szCs w:val="24"/>
        </w:rPr>
        <w:t>、本产品耐酸、耐碱、耐腐蚀、耐候性强（能在</w:t>
      </w:r>
      <w:r>
        <w:rPr>
          <w:rFonts w:ascii="宋体" w:eastAsia="宋体" w:hAnsi="宋体" w:cs="宋体" w:hint="eastAsia"/>
          <w:sz w:val="24"/>
          <w:szCs w:val="24"/>
        </w:rPr>
        <w:t>-30</w:t>
      </w:r>
      <w:r>
        <w:rPr>
          <w:rFonts w:ascii="宋体" w:eastAsia="宋体" w:hAnsi="宋体" w:cs="宋体" w:hint="eastAsia"/>
          <w:sz w:val="24"/>
          <w:szCs w:val="24"/>
        </w:rPr>
        <w:t>℃～</w:t>
      </w:r>
      <w:r>
        <w:rPr>
          <w:rFonts w:ascii="宋体" w:eastAsia="宋体" w:hAnsi="宋体" w:cs="宋体" w:hint="eastAsia"/>
          <w:sz w:val="24"/>
          <w:szCs w:val="24"/>
        </w:rPr>
        <w:t>6</w:t>
      </w:r>
      <w:r>
        <w:rPr>
          <w:rFonts w:ascii="宋体" w:hAnsi="宋体" w:cs="宋体" w:hint="eastAsia"/>
          <w:sz w:val="24"/>
          <w:szCs w:val="24"/>
        </w:rPr>
        <w:t>5</w:t>
      </w:r>
      <w:r>
        <w:rPr>
          <w:rFonts w:ascii="宋体" w:eastAsia="宋体" w:hAnsi="宋体" w:cs="宋体" w:hint="eastAsia"/>
          <w:sz w:val="24"/>
          <w:szCs w:val="24"/>
        </w:rPr>
        <w:t>℃区间气温内正常使用）。</w:t>
      </w:r>
    </w:p>
    <w:p w:rsidR="00350391" w:rsidRDefault="00224431">
      <w:pPr>
        <w:spacing w:line="360" w:lineRule="auto"/>
        <w:ind w:firstLineChars="175" w:firstLine="420"/>
        <w:rPr>
          <w:rFonts w:ascii="宋体" w:eastAsia="宋体" w:hAnsi="宋体" w:cs="宋体"/>
          <w:sz w:val="24"/>
          <w:szCs w:val="24"/>
        </w:rPr>
      </w:pPr>
      <w:r>
        <w:rPr>
          <w:rFonts w:ascii="宋体" w:hAnsi="宋体" w:cs="宋体" w:hint="eastAsia"/>
          <w:sz w:val="24"/>
          <w:szCs w:val="24"/>
        </w:rPr>
        <w:t>18</w:t>
      </w:r>
      <w:r>
        <w:rPr>
          <w:rFonts w:ascii="宋体" w:eastAsia="宋体" w:hAnsi="宋体" w:cs="宋体" w:hint="eastAsia"/>
          <w:sz w:val="24"/>
          <w:szCs w:val="24"/>
        </w:rPr>
        <w:t>、投递口圆角设计，安全无利口，表面光洁，减少垃圾残留、易于清洁。</w:t>
      </w:r>
    </w:p>
    <w:p w:rsidR="00350391" w:rsidRDefault="00224431">
      <w:pPr>
        <w:pStyle w:val="af"/>
        <w:shd w:val="clear" w:color="auto" w:fill="FFFFFF"/>
        <w:spacing w:line="360" w:lineRule="auto"/>
        <w:jc w:val="left"/>
        <w:rPr>
          <w:rFonts w:ascii="Arial" w:hAnsi="Arial" w:cs="Arial"/>
          <w:b/>
          <w:bCs/>
          <w:color w:val="000000"/>
          <w:kern w:val="0"/>
        </w:rPr>
      </w:pPr>
      <w:r>
        <w:rPr>
          <w:rFonts w:ascii="Arial" w:hAnsi="Arial" w:cs="Arial" w:hint="eastAsia"/>
          <w:b/>
          <w:bCs/>
          <w:color w:val="000000"/>
          <w:kern w:val="0"/>
        </w:rPr>
        <w:t>四、其它要求：须符合</w:t>
      </w:r>
      <w:r>
        <w:rPr>
          <w:rFonts w:ascii="Arial" w:hAnsi="Arial" w:cs="Arial" w:hint="eastAsia"/>
          <w:b/>
          <w:bCs/>
          <w:color w:val="000000"/>
          <w:kern w:val="0"/>
        </w:rPr>
        <w:t>GB/T 19095-2019</w:t>
      </w:r>
      <w:r>
        <w:rPr>
          <w:rFonts w:ascii="Arial" w:hAnsi="Arial" w:cs="Arial" w:hint="eastAsia"/>
          <w:b/>
          <w:bCs/>
          <w:color w:val="000000"/>
          <w:kern w:val="0"/>
        </w:rPr>
        <w:t>标准。</w:t>
      </w:r>
    </w:p>
    <w:p w:rsidR="00350391" w:rsidRDefault="00224431">
      <w:pPr>
        <w:rPr>
          <w:rFonts w:ascii="Arial" w:hAnsi="Arial" w:cs="Arial"/>
          <w:color w:val="000000"/>
        </w:rPr>
      </w:pPr>
      <w:r>
        <w:rPr>
          <w:rFonts w:ascii="Arial" w:hAnsi="Arial" w:cs="Arial" w:hint="eastAsia"/>
          <w:color w:val="000000"/>
        </w:rPr>
        <w:br w:type="page"/>
      </w:r>
    </w:p>
    <w:p w:rsidR="00350391" w:rsidRDefault="00224431">
      <w:pPr>
        <w:pStyle w:val="af"/>
        <w:shd w:val="clear" w:color="auto" w:fill="FFFFFF"/>
        <w:adjustRightInd w:val="0"/>
        <w:snapToGrid w:val="0"/>
        <w:spacing w:line="360" w:lineRule="auto"/>
        <w:ind w:left="480" w:hangingChars="200" w:hanging="480"/>
        <w:jc w:val="left"/>
        <w:rPr>
          <w:rFonts w:ascii="Arial" w:hAnsi="Arial" w:cs="Arial"/>
          <w:color w:val="000000"/>
          <w:kern w:val="0"/>
        </w:rPr>
      </w:pPr>
      <w:r>
        <w:rPr>
          <w:rFonts w:ascii="Arial" w:hAnsi="Arial" w:cs="Arial" w:hint="eastAsia"/>
          <w:color w:val="000000"/>
          <w:kern w:val="0"/>
        </w:rPr>
        <w:lastRenderedPageBreak/>
        <w:t>★五、本项目招标控制价为（最高限价）：第一标段：</w:t>
      </w:r>
      <w:bookmarkStart w:id="6" w:name="_Hlk80608384"/>
      <w:r>
        <w:rPr>
          <w:rFonts w:ascii="Arial" w:hAnsi="Arial" w:cs="Arial" w:hint="eastAsia"/>
          <w:color w:val="000000"/>
          <w:kern w:val="0"/>
        </w:rPr>
        <w:t>2676200.00</w:t>
      </w:r>
      <w:r>
        <w:rPr>
          <w:rFonts w:ascii="Arial" w:hAnsi="Arial" w:cs="Arial" w:hint="eastAsia"/>
          <w:color w:val="000000"/>
          <w:kern w:val="0"/>
        </w:rPr>
        <w:t>元</w:t>
      </w:r>
      <w:bookmarkEnd w:id="6"/>
      <w:r>
        <w:rPr>
          <w:rFonts w:ascii="Arial" w:hAnsi="Arial" w:cs="Arial" w:hint="eastAsia"/>
          <w:color w:val="000000"/>
          <w:kern w:val="0"/>
        </w:rPr>
        <w:t>（环卫作业服务</w:t>
      </w:r>
      <w:r>
        <w:rPr>
          <w:rFonts w:ascii="Arial" w:hAnsi="Arial" w:cs="Arial" w:hint="eastAsia"/>
          <w:color w:val="000000"/>
          <w:kern w:val="0"/>
        </w:rPr>
        <w:t>2300000.00</w:t>
      </w:r>
      <w:r>
        <w:rPr>
          <w:rFonts w:ascii="Arial" w:hAnsi="Arial" w:cs="Arial" w:hint="eastAsia"/>
          <w:color w:val="000000"/>
          <w:kern w:val="0"/>
        </w:rPr>
        <w:t>元</w:t>
      </w:r>
      <w:r>
        <w:rPr>
          <w:rFonts w:ascii="Arial" w:hAnsi="Arial" w:cs="Arial" w:hint="eastAsia"/>
          <w:color w:val="000000"/>
          <w:kern w:val="0"/>
        </w:rPr>
        <w:t>+</w:t>
      </w:r>
      <w:r>
        <w:rPr>
          <w:rFonts w:ascii="Arial" w:hAnsi="Arial" w:cs="Arial" w:hint="eastAsia"/>
          <w:color w:val="000000"/>
          <w:kern w:val="0"/>
        </w:rPr>
        <w:t>分类垃圾桶</w:t>
      </w:r>
      <w:r>
        <w:rPr>
          <w:rFonts w:ascii="Arial" w:hAnsi="Arial" w:cs="Arial" w:hint="eastAsia"/>
          <w:color w:val="000000"/>
          <w:kern w:val="0"/>
        </w:rPr>
        <w:t>376200.00</w:t>
      </w:r>
      <w:r>
        <w:rPr>
          <w:rFonts w:ascii="Arial" w:hAnsi="Arial" w:cs="Arial" w:hint="eastAsia"/>
          <w:color w:val="000000"/>
          <w:kern w:val="0"/>
        </w:rPr>
        <w:t>元）；</w:t>
      </w:r>
    </w:p>
    <w:p w:rsidR="00350391" w:rsidRDefault="00224431">
      <w:pPr>
        <w:pStyle w:val="af"/>
        <w:shd w:val="clear" w:color="auto" w:fill="FFFFFF"/>
        <w:adjustRightInd w:val="0"/>
        <w:snapToGrid w:val="0"/>
        <w:spacing w:line="360" w:lineRule="auto"/>
        <w:jc w:val="left"/>
        <w:rPr>
          <w:rFonts w:ascii="Arial" w:hAnsi="Arial" w:cs="Arial"/>
          <w:color w:val="000000"/>
          <w:kern w:val="0"/>
        </w:rPr>
      </w:pPr>
      <w:r>
        <w:rPr>
          <w:rFonts w:ascii="Arial" w:hAnsi="Arial" w:cs="Arial" w:hint="eastAsia"/>
          <w:color w:val="000000"/>
          <w:kern w:val="0"/>
        </w:rPr>
        <w:t>★六、采购标的的服务期限、其他技术、服务等要求</w:t>
      </w:r>
    </w:p>
    <w:p w:rsidR="00350391" w:rsidRDefault="00224431">
      <w:pPr>
        <w:pStyle w:val="af"/>
        <w:shd w:val="clear" w:color="auto" w:fill="FFFFFF"/>
        <w:adjustRightInd w:val="0"/>
        <w:snapToGrid w:val="0"/>
        <w:spacing w:line="360" w:lineRule="auto"/>
        <w:ind w:firstLineChars="200" w:firstLine="480"/>
        <w:jc w:val="left"/>
        <w:rPr>
          <w:rFonts w:ascii="Arial" w:hAnsi="Arial" w:cs="Arial"/>
          <w:color w:val="000000"/>
          <w:kern w:val="0"/>
        </w:rPr>
      </w:pPr>
      <w:r>
        <w:rPr>
          <w:rFonts w:ascii="Arial" w:hAnsi="Arial" w:cs="Arial" w:hint="eastAsia"/>
          <w:color w:val="000000"/>
          <w:kern w:val="0"/>
        </w:rPr>
        <w:t>1</w:t>
      </w:r>
      <w:r>
        <w:rPr>
          <w:rFonts w:ascii="Arial" w:hAnsi="Arial" w:cs="Arial" w:hint="eastAsia"/>
          <w:color w:val="000000"/>
          <w:kern w:val="0"/>
        </w:rPr>
        <w:t>、招标文件中所列要求为最低要求，对招标文件中没有列出而对本项目必不可少的其它要求，供应商必须给予实现，否则为无效投标。</w:t>
      </w:r>
    </w:p>
    <w:p w:rsidR="00350391" w:rsidRDefault="00224431">
      <w:pPr>
        <w:pStyle w:val="af"/>
        <w:shd w:val="clear" w:color="auto" w:fill="FFFFFF"/>
        <w:adjustRightInd w:val="0"/>
        <w:snapToGrid w:val="0"/>
        <w:spacing w:line="360" w:lineRule="auto"/>
        <w:ind w:firstLineChars="200" w:firstLine="480"/>
        <w:jc w:val="left"/>
        <w:rPr>
          <w:rFonts w:ascii="Arial" w:hAnsi="Arial" w:cs="Arial"/>
          <w:color w:val="000000"/>
          <w:kern w:val="0"/>
        </w:rPr>
      </w:pPr>
      <w:r>
        <w:rPr>
          <w:rFonts w:ascii="Arial" w:hAnsi="Arial" w:cs="Arial" w:hint="eastAsia"/>
          <w:color w:val="000000"/>
          <w:kern w:val="0"/>
        </w:rPr>
        <w:t>2</w:t>
      </w:r>
      <w:r>
        <w:rPr>
          <w:rFonts w:ascii="Arial" w:hAnsi="Arial" w:cs="Arial" w:hint="eastAsia"/>
          <w:color w:val="000000"/>
          <w:kern w:val="0"/>
        </w:rPr>
        <w:t>、投标人有提供虚假材料的，取消其中标资格。</w:t>
      </w:r>
    </w:p>
    <w:p w:rsidR="00350391" w:rsidRDefault="00224431">
      <w:pPr>
        <w:pStyle w:val="af"/>
        <w:shd w:val="clear" w:color="auto" w:fill="FFFFFF"/>
        <w:adjustRightInd w:val="0"/>
        <w:snapToGrid w:val="0"/>
        <w:spacing w:line="360" w:lineRule="auto"/>
        <w:ind w:firstLineChars="200" w:firstLine="480"/>
        <w:jc w:val="left"/>
        <w:rPr>
          <w:rFonts w:ascii="Arial" w:hAnsi="Arial" w:cs="Arial"/>
          <w:color w:val="000000"/>
          <w:kern w:val="0"/>
        </w:rPr>
      </w:pPr>
      <w:r>
        <w:rPr>
          <w:rFonts w:ascii="Arial" w:hAnsi="Arial" w:cs="Arial" w:hint="eastAsia"/>
          <w:color w:val="000000"/>
          <w:kern w:val="0"/>
        </w:rPr>
        <w:t>3</w:t>
      </w:r>
      <w:r>
        <w:rPr>
          <w:rFonts w:ascii="Arial" w:hAnsi="Arial" w:cs="Arial" w:hint="eastAsia"/>
          <w:color w:val="000000"/>
          <w:kern w:val="0"/>
        </w:rPr>
        <w:t>、投标人应就该项目完整投标，否则为无效投标。</w:t>
      </w:r>
    </w:p>
    <w:p w:rsidR="00350391" w:rsidRDefault="00224431">
      <w:pPr>
        <w:pStyle w:val="af"/>
        <w:shd w:val="clear" w:color="auto" w:fill="FFFFFF"/>
        <w:adjustRightInd w:val="0"/>
        <w:snapToGrid w:val="0"/>
        <w:spacing w:line="360" w:lineRule="auto"/>
        <w:ind w:firstLineChars="200" w:firstLine="480"/>
        <w:jc w:val="left"/>
        <w:rPr>
          <w:rFonts w:ascii="Arial" w:hAnsi="Arial" w:cs="Arial"/>
          <w:color w:val="000000"/>
          <w:kern w:val="0"/>
        </w:rPr>
      </w:pPr>
      <w:r>
        <w:rPr>
          <w:rFonts w:ascii="Arial" w:hAnsi="Arial" w:cs="Arial" w:hint="eastAsia"/>
          <w:color w:val="000000"/>
          <w:kern w:val="0"/>
        </w:rPr>
        <w:t>4</w:t>
      </w:r>
      <w:r>
        <w:rPr>
          <w:rFonts w:ascii="Arial" w:hAnsi="Arial" w:cs="Arial" w:hint="eastAsia"/>
          <w:color w:val="000000"/>
          <w:kern w:val="0"/>
        </w:rPr>
        <w:t>、服务期间管理服务人员对于突发事件必须能够在第一时间进行现场处置。</w:t>
      </w:r>
    </w:p>
    <w:p w:rsidR="00350391" w:rsidRDefault="00224431">
      <w:pPr>
        <w:pStyle w:val="af"/>
        <w:shd w:val="clear" w:color="auto" w:fill="FFFFFF"/>
        <w:adjustRightInd w:val="0"/>
        <w:snapToGrid w:val="0"/>
        <w:spacing w:line="360" w:lineRule="auto"/>
        <w:ind w:firstLineChars="200" w:firstLine="480"/>
        <w:jc w:val="left"/>
        <w:rPr>
          <w:rFonts w:ascii="Arial" w:hAnsi="Arial" w:cs="Arial"/>
          <w:color w:val="000000"/>
          <w:kern w:val="0"/>
        </w:rPr>
      </w:pPr>
      <w:r>
        <w:rPr>
          <w:rFonts w:ascii="Arial" w:hAnsi="Arial" w:cs="Arial" w:hint="eastAsia"/>
          <w:color w:val="000000"/>
          <w:kern w:val="0"/>
        </w:rPr>
        <w:t>5</w:t>
      </w:r>
      <w:r>
        <w:rPr>
          <w:rFonts w:ascii="Arial" w:hAnsi="Arial" w:cs="Arial" w:hint="eastAsia"/>
          <w:color w:val="000000"/>
          <w:kern w:val="0"/>
        </w:rPr>
        <w:t>、中标人应充分考虑到天气、季节等自然因素导致的突发性服务量增加、运输困难等情况，服务期内各时间段各种天气环境下的服务均须达到相应标准，且不再增加服务费用。</w:t>
      </w:r>
    </w:p>
    <w:p w:rsidR="00350391" w:rsidRDefault="00224431">
      <w:pPr>
        <w:pStyle w:val="af"/>
        <w:shd w:val="clear" w:color="auto" w:fill="FFFFFF"/>
        <w:adjustRightInd w:val="0"/>
        <w:snapToGrid w:val="0"/>
        <w:spacing w:line="360" w:lineRule="auto"/>
        <w:ind w:firstLineChars="200" w:firstLine="480"/>
        <w:jc w:val="left"/>
        <w:rPr>
          <w:rFonts w:ascii="Arial" w:hAnsi="Arial" w:cs="Arial"/>
          <w:color w:val="000000"/>
          <w:kern w:val="0"/>
        </w:rPr>
      </w:pPr>
      <w:r>
        <w:rPr>
          <w:rFonts w:ascii="Arial" w:hAnsi="Arial" w:cs="Arial" w:hint="eastAsia"/>
          <w:color w:val="000000"/>
          <w:kern w:val="0"/>
        </w:rPr>
        <w:t>6</w:t>
      </w:r>
      <w:r>
        <w:rPr>
          <w:rFonts w:ascii="Arial" w:hAnsi="Arial" w:cs="Arial" w:hint="eastAsia"/>
          <w:color w:val="000000"/>
          <w:kern w:val="0"/>
        </w:rPr>
        <w:t>、中标人必须根据道路清扫保洁需要随时增加车辆、用工数量，保证服务质量。</w:t>
      </w:r>
    </w:p>
    <w:p w:rsidR="00350391" w:rsidRDefault="00224431">
      <w:pPr>
        <w:pStyle w:val="af"/>
        <w:shd w:val="clear" w:color="auto" w:fill="FFFFFF"/>
        <w:adjustRightInd w:val="0"/>
        <w:snapToGrid w:val="0"/>
        <w:spacing w:line="360" w:lineRule="auto"/>
        <w:ind w:firstLineChars="200" w:firstLine="480"/>
        <w:jc w:val="left"/>
        <w:rPr>
          <w:rFonts w:ascii="Arial" w:hAnsi="Arial" w:cs="Arial"/>
          <w:color w:val="000000"/>
          <w:kern w:val="0"/>
        </w:rPr>
      </w:pPr>
      <w:r>
        <w:rPr>
          <w:rFonts w:ascii="Arial" w:hAnsi="Arial" w:cs="Arial" w:hint="eastAsia"/>
          <w:color w:val="000000"/>
          <w:kern w:val="0"/>
        </w:rPr>
        <w:t>7</w:t>
      </w:r>
      <w:r>
        <w:rPr>
          <w:rFonts w:ascii="Arial" w:hAnsi="Arial" w:cs="Arial" w:hint="eastAsia"/>
          <w:color w:val="000000"/>
          <w:kern w:val="0"/>
        </w:rPr>
        <w:t>、分类垃圾桶由中标人负责采购，并保证质保期（一年）内因适量问题的损坏，由其无偿更换。</w:t>
      </w:r>
    </w:p>
    <w:p w:rsidR="00350391" w:rsidRDefault="00224431">
      <w:pPr>
        <w:pStyle w:val="af"/>
        <w:shd w:val="clear" w:color="auto" w:fill="FFFFFF"/>
        <w:adjustRightInd w:val="0"/>
        <w:snapToGrid w:val="0"/>
        <w:spacing w:line="360" w:lineRule="auto"/>
        <w:ind w:firstLineChars="200" w:firstLine="480"/>
        <w:jc w:val="left"/>
        <w:rPr>
          <w:rFonts w:ascii="Arial" w:hAnsi="Arial" w:cs="Arial"/>
          <w:color w:val="000000"/>
          <w:kern w:val="0"/>
        </w:rPr>
      </w:pPr>
      <w:r>
        <w:rPr>
          <w:rFonts w:ascii="Arial" w:hAnsi="Arial" w:cs="Arial" w:hint="eastAsia"/>
          <w:color w:val="000000"/>
          <w:kern w:val="0"/>
        </w:rPr>
        <w:t>8</w:t>
      </w:r>
      <w:r>
        <w:rPr>
          <w:rFonts w:ascii="Arial" w:hAnsi="Arial" w:cs="Arial" w:hint="eastAsia"/>
          <w:color w:val="000000"/>
          <w:kern w:val="0"/>
        </w:rPr>
        <w:t>、为保证采购的分类垃圾桶符合实际需要且质量可靠，故中标人所采购的分类垃圾桶必须经过采购人验收后方可投入使用。</w:t>
      </w:r>
    </w:p>
    <w:p w:rsidR="00350391" w:rsidRDefault="00224431">
      <w:pPr>
        <w:pStyle w:val="af"/>
        <w:shd w:val="clear" w:color="auto" w:fill="FFFFFF"/>
        <w:adjustRightInd w:val="0"/>
        <w:snapToGrid w:val="0"/>
        <w:spacing w:line="360" w:lineRule="auto"/>
        <w:jc w:val="left"/>
        <w:rPr>
          <w:rFonts w:ascii="Arial" w:hAnsi="Arial" w:cs="Arial"/>
          <w:color w:val="000000"/>
          <w:kern w:val="0"/>
        </w:rPr>
      </w:pPr>
      <w:r>
        <w:rPr>
          <w:rFonts w:ascii="Arial" w:hAnsi="Arial" w:cs="Arial" w:hint="eastAsia"/>
          <w:color w:val="000000"/>
          <w:kern w:val="0"/>
        </w:rPr>
        <w:t>★七、本项目拟服务期限为</w:t>
      </w:r>
      <w:r>
        <w:rPr>
          <w:rFonts w:ascii="Arial" w:hAnsi="Arial" w:cs="Arial" w:hint="eastAsia"/>
          <w:color w:val="000000"/>
          <w:kern w:val="0"/>
        </w:rPr>
        <w:t>五</w:t>
      </w:r>
      <w:r>
        <w:rPr>
          <w:rFonts w:ascii="Arial" w:hAnsi="Arial" w:cs="Arial" w:hint="eastAsia"/>
          <w:color w:val="000000"/>
          <w:kern w:val="0"/>
        </w:rPr>
        <w:t>年</w:t>
      </w:r>
      <w:r>
        <w:rPr>
          <w:rFonts w:ascii="Arial" w:hAnsi="Arial" w:cs="Arial" w:hint="eastAsia"/>
          <w:color w:val="000000"/>
          <w:kern w:val="0"/>
        </w:rPr>
        <w:t>，项目运营服务合同签订期限为一年，并对项目运营进行年</w:t>
      </w:r>
      <w:r>
        <w:rPr>
          <w:rFonts w:ascii="Arial" w:hAnsi="Arial" w:cs="Arial" w:hint="eastAsia"/>
          <w:color w:val="000000"/>
          <w:kern w:val="0"/>
        </w:rPr>
        <w:t>终考评，考评合格后，可延长下一年度的运营服务合同。</w:t>
      </w:r>
    </w:p>
    <w:p w:rsidR="00350391" w:rsidRDefault="00224431">
      <w:pPr>
        <w:pStyle w:val="af"/>
        <w:shd w:val="clear" w:color="auto" w:fill="FFFFFF"/>
        <w:adjustRightInd w:val="0"/>
        <w:snapToGrid w:val="0"/>
        <w:spacing w:line="360" w:lineRule="auto"/>
        <w:jc w:val="left"/>
        <w:rPr>
          <w:rFonts w:ascii="Arial" w:hAnsi="Arial" w:cs="Arial"/>
          <w:color w:val="000000"/>
          <w:kern w:val="0"/>
          <w:sz w:val="22"/>
          <w:szCs w:val="22"/>
        </w:rPr>
      </w:pPr>
      <w:r>
        <w:rPr>
          <w:rFonts w:ascii="Arial" w:hAnsi="Arial" w:cs="Arial" w:hint="eastAsia"/>
          <w:color w:val="000000"/>
          <w:kern w:val="0"/>
        </w:rPr>
        <w:t>★八、资金支付</w:t>
      </w:r>
    </w:p>
    <w:p w:rsidR="00350391" w:rsidRDefault="00224431">
      <w:pPr>
        <w:pStyle w:val="af"/>
        <w:shd w:val="clear" w:color="auto" w:fill="FFFFFF"/>
        <w:adjustRightInd w:val="0"/>
        <w:snapToGrid w:val="0"/>
        <w:spacing w:line="360" w:lineRule="auto"/>
        <w:ind w:firstLineChars="200" w:firstLine="480"/>
        <w:jc w:val="left"/>
        <w:rPr>
          <w:rFonts w:ascii="Arial" w:hAnsi="Arial" w:cs="Arial"/>
          <w:color w:val="000000"/>
          <w:kern w:val="0"/>
        </w:rPr>
      </w:pPr>
      <w:r>
        <w:rPr>
          <w:rFonts w:ascii="Arial" w:hAnsi="Arial" w:cs="Arial" w:hint="eastAsia"/>
          <w:color w:val="000000"/>
          <w:kern w:val="0"/>
        </w:rPr>
        <w:t>1</w:t>
      </w:r>
      <w:r>
        <w:rPr>
          <w:rFonts w:ascii="Arial" w:hAnsi="Arial" w:cs="Arial" w:hint="eastAsia"/>
          <w:color w:val="000000"/>
          <w:kern w:val="0"/>
        </w:rPr>
        <w:t>、支付方式：银行转账。</w:t>
      </w:r>
    </w:p>
    <w:p w:rsidR="00350391" w:rsidRDefault="00224431">
      <w:pPr>
        <w:pStyle w:val="af"/>
        <w:shd w:val="clear" w:color="auto" w:fill="FFFFFF"/>
        <w:adjustRightInd w:val="0"/>
        <w:snapToGrid w:val="0"/>
        <w:spacing w:line="360" w:lineRule="auto"/>
        <w:ind w:firstLineChars="200" w:firstLine="480"/>
        <w:jc w:val="left"/>
        <w:rPr>
          <w:rFonts w:ascii="Arial" w:hAnsi="Arial" w:cs="Arial"/>
          <w:color w:val="000000"/>
          <w:kern w:val="0"/>
        </w:rPr>
      </w:pPr>
      <w:r>
        <w:rPr>
          <w:rFonts w:ascii="Arial" w:hAnsi="Arial" w:cs="Arial" w:hint="eastAsia"/>
          <w:color w:val="000000"/>
          <w:kern w:val="0"/>
        </w:rPr>
        <w:t>2</w:t>
      </w:r>
      <w:r>
        <w:rPr>
          <w:rFonts w:ascii="Arial" w:hAnsi="Arial" w:cs="Arial" w:hint="eastAsia"/>
          <w:color w:val="000000"/>
          <w:kern w:val="0"/>
        </w:rPr>
        <w:t>、付款方式：此财政专款</w:t>
      </w:r>
      <w:r>
        <w:rPr>
          <w:rFonts w:ascii="Arial" w:hAnsi="Arial" w:cs="Arial" w:hint="eastAsia"/>
          <w:color w:val="000000"/>
          <w:kern w:val="0"/>
        </w:rPr>
        <w:t>拨</w:t>
      </w:r>
      <w:r>
        <w:rPr>
          <w:rFonts w:ascii="Arial" w:hAnsi="Arial" w:cs="Arial" w:hint="eastAsia"/>
          <w:color w:val="000000"/>
          <w:kern w:val="0"/>
        </w:rPr>
        <w:t>入城管局账户后，城管局于十日内拨付给中标企业。</w:t>
      </w:r>
    </w:p>
    <w:p w:rsidR="00350391" w:rsidRDefault="00350391">
      <w:pPr>
        <w:pStyle w:val="af"/>
        <w:shd w:val="clear" w:color="auto" w:fill="FFFFFF"/>
        <w:adjustRightInd w:val="0"/>
        <w:snapToGrid w:val="0"/>
        <w:spacing w:line="360" w:lineRule="auto"/>
        <w:ind w:firstLineChars="200" w:firstLine="480"/>
        <w:jc w:val="left"/>
        <w:rPr>
          <w:rFonts w:ascii="Arial" w:hAnsi="Arial" w:cs="Arial"/>
          <w:color w:val="000000"/>
          <w:kern w:val="0"/>
        </w:rPr>
      </w:pPr>
    </w:p>
    <w:p w:rsidR="00350391" w:rsidRDefault="00224431">
      <w:pPr>
        <w:pageBreakBefore/>
        <w:spacing w:line="360" w:lineRule="auto"/>
        <w:jc w:val="center"/>
        <w:outlineLvl w:val="0"/>
        <w:rPr>
          <w:rFonts w:ascii="宋体" w:eastAsia="宋体" w:hAnsi="宋体" w:cs="宋体"/>
          <w:b/>
          <w:sz w:val="36"/>
          <w:szCs w:val="36"/>
        </w:rPr>
      </w:pPr>
      <w:r>
        <w:rPr>
          <w:rFonts w:ascii="宋体" w:eastAsia="宋体" w:hAnsi="宋体" w:cs="宋体" w:hint="eastAsia"/>
          <w:b/>
          <w:sz w:val="36"/>
          <w:szCs w:val="36"/>
        </w:rPr>
        <w:lastRenderedPageBreak/>
        <w:t>第三章</w:t>
      </w:r>
      <w:r>
        <w:rPr>
          <w:rFonts w:ascii="宋体" w:eastAsia="宋体" w:hAnsi="宋体" w:cs="宋体" w:hint="eastAsia"/>
          <w:b/>
          <w:sz w:val="36"/>
          <w:szCs w:val="36"/>
        </w:rPr>
        <w:t xml:space="preserve"> </w:t>
      </w:r>
      <w:r>
        <w:rPr>
          <w:rFonts w:ascii="宋体" w:eastAsia="宋体" w:hAnsi="宋体" w:cs="宋体" w:hint="eastAsia"/>
          <w:b/>
          <w:sz w:val="36"/>
          <w:szCs w:val="36"/>
        </w:rPr>
        <w:t>投标人须知前附表</w:t>
      </w:r>
    </w:p>
    <w:p w:rsidR="00350391" w:rsidRDefault="00224431">
      <w:pPr>
        <w:autoSpaceDE w:val="0"/>
        <w:autoSpaceDN w:val="0"/>
        <w:spacing w:line="360" w:lineRule="auto"/>
        <w:ind w:right="-11"/>
        <w:rPr>
          <w:rFonts w:ascii="宋体" w:eastAsia="宋体" w:hAnsi="宋体" w:cs="宋体"/>
          <w:b/>
          <w:sz w:val="21"/>
          <w:szCs w:val="21"/>
        </w:rPr>
      </w:pPr>
      <w:r>
        <w:rPr>
          <w:rFonts w:ascii="宋体" w:eastAsia="宋体" w:hAnsi="宋体" w:cs="宋体" w:hint="eastAsia"/>
          <w:b/>
          <w:color w:val="FF0000"/>
          <w:sz w:val="21"/>
          <w:szCs w:val="21"/>
        </w:rPr>
        <w:t>投标人须知中凡标有★条款均为实质性要求条款，投标文件须完全响应，未实质响应的，按照无效投标处理。</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7"/>
        <w:gridCol w:w="1418"/>
        <w:gridCol w:w="6357"/>
      </w:tblGrid>
      <w:tr w:rsidR="00350391">
        <w:trPr>
          <w:trHeight w:val="636"/>
          <w:jc w:val="center"/>
        </w:trPr>
        <w:tc>
          <w:tcPr>
            <w:tcW w:w="887" w:type="dxa"/>
            <w:vAlign w:val="center"/>
          </w:tcPr>
          <w:p w:rsidR="00350391" w:rsidRDefault="00224431">
            <w:pPr>
              <w:autoSpaceDE w:val="0"/>
              <w:autoSpaceDN w:val="0"/>
              <w:spacing w:line="360" w:lineRule="auto"/>
              <w:jc w:val="center"/>
              <w:rPr>
                <w:rFonts w:ascii="宋体" w:eastAsia="宋体" w:hAnsi="宋体" w:cs="宋体"/>
                <w:b/>
                <w:sz w:val="24"/>
                <w:szCs w:val="24"/>
              </w:rPr>
            </w:pPr>
            <w:r>
              <w:rPr>
                <w:rFonts w:ascii="宋体" w:eastAsia="宋体" w:hAnsi="宋体" w:cs="宋体" w:hint="eastAsia"/>
                <w:b/>
                <w:sz w:val="24"/>
                <w:szCs w:val="24"/>
              </w:rPr>
              <w:t>序号</w:t>
            </w:r>
          </w:p>
        </w:tc>
        <w:tc>
          <w:tcPr>
            <w:tcW w:w="1418" w:type="dxa"/>
            <w:vAlign w:val="center"/>
          </w:tcPr>
          <w:p w:rsidR="00350391" w:rsidRDefault="00224431">
            <w:pPr>
              <w:autoSpaceDE w:val="0"/>
              <w:autoSpaceDN w:val="0"/>
              <w:spacing w:line="360" w:lineRule="auto"/>
              <w:jc w:val="center"/>
              <w:rPr>
                <w:rFonts w:ascii="宋体" w:eastAsia="宋体" w:hAnsi="宋体" w:cs="宋体"/>
                <w:b/>
                <w:sz w:val="24"/>
                <w:szCs w:val="24"/>
              </w:rPr>
            </w:pPr>
            <w:r>
              <w:rPr>
                <w:rFonts w:ascii="宋体" w:eastAsia="宋体" w:hAnsi="宋体" w:cs="宋体" w:hint="eastAsia"/>
                <w:b/>
                <w:sz w:val="24"/>
                <w:szCs w:val="24"/>
              </w:rPr>
              <w:t>条款名称</w:t>
            </w:r>
          </w:p>
        </w:tc>
        <w:tc>
          <w:tcPr>
            <w:tcW w:w="6357" w:type="dxa"/>
            <w:vAlign w:val="center"/>
          </w:tcPr>
          <w:p w:rsidR="00350391" w:rsidRDefault="00224431">
            <w:pPr>
              <w:autoSpaceDE w:val="0"/>
              <w:autoSpaceDN w:val="0"/>
              <w:spacing w:line="360" w:lineRule="auto"/>
              <w:jc w:val="center"/>
              <w:rPr>
                <w:rFonts w:ascii="宋体" w:eastAsia="宋体" w:hAnsi="宋体" w:cs="宋体"/>
                <w:b/>
                <w:sz w:val="24"/>
                <w:szCs w:val="24"/>
              </w:rPr>
            </w:pPr>
            <w:r>
              <w:rPr>
                <w:rFonts w:ascii="宋体" w:eastAsia="宋体" w:hAnsi="宋体" w:cs="宋体" w:hint="eastAsia"/>
                <w:b/>
                <w:sz w:val="24"/>
                <w:szCs w:val="24"/>
              </w:rPr>
              <w:t>说明和要求</w:t>
            </w:r>
          </w:p>
        </w:tc>
      </w:tr>
      <w:tr w:rsidR="00350391">
        <w:trPr>
          <w:trHeight w:val="1278"/>
          <w:jc w:val="center"/>
        </w:trPr>
        <w:tc>
          <w:tcPr>
            <w:tcW w:w="887"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418"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采购项目</w:t>
            </w:r>
          </w:p>
        </w:tc>
        <w:tc>
          <w:tcPr>
            <w:tcW w:w="6357" w:type="dxa"/>
            <w:vAlign w:val="center"/>
          </w:tcPr>
          <w:p w:rsidR="00350391" w:rsidRDefault="00224431">
            <w:pPr>
              <w:pStyle w:val="af"/>
              <w:widowControl/>
              <w:shd w:val="clear" w:color="auto" w:fill="FFFFFF"/>
              <w:spacing w:line="360" w:lineRule="auto"/>
              <w:contextualSpacing/>
              <w:rPr>
                <w:rFonts w:ascii="宋体" w:hAnsi="宋体" w:cs="宋体"/>
              </w:rPr>
            </w:pPr>
            <w:r>
              <w:rPr>
                <w:rFonts w:ascii="宋体" w:hAnsi="宋体" w:cs="宋体" w:hint="eastAsia"/>
              </w:rPr>
              <w:t>项目名称：襄城县城市管理局关于城关镇、茨沟乡、库庄镇、十里铺镇所辖城中村环卫作业及分类垃圾桶采购项目</w:t>
            </w:r>
          </w:p>
          <w:p w:rsidR="00350391" w:rsidRDefault="00224431">
            <w:pPr>
              <w:pStyle w:val="af"/>
              <w:widowControl/>
              <w:shd w:val="clear" w:color="auto" w:fill="FFFFFF"/>
              <w:spacing w:line="360" w:lineRule="auto"/>
              <w:contextualSpacing/>
              <w:rPr>
                <w:rFonts w:ascii="宋体" w:hAnsi="宋体" w:cs="宋体"/>
              </w:rPr>
            </w:pPr>
            <w:r>
              <w:rPr>
                <w:rFonts w:ascii="宋体" w:hAnsi="宋体" w:cs="宋体" w:hint="eastAsia"/>
              </w:rPr>
              <w:t>项目地址：襄城县；</w:t>
            </w:r>
          </w:p>
        </w:tc>
      </w:tr>
      <w:tr w:rsidR="00350391">
        <w:trPr>
          <w:trHeight w:val="1421"/>
          <w:jc w:val="center"/>
        </w:trPr>
        <w:tc>
          <w:tcPr>
            <w:tcW w:w="887"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418"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采购单位</w:t>
            </w:r>
          </w:p>
        </w:tc>
        <w:tc>
          <w:tcPr>
            <w:tcW w:w="6357" w:type="dxa"/>
            <w:vAlign w:val="center"/>
          </w:tcPr>
          <w:p w:rsidR="00350391" w:rsidRDefault="00224431">
            <w:pPr>
              <w:pStyle w:val="af"/>
              <w:widowControl/>
              <w:shd w:val="clear" w:color="auto" w:fill="FFFFFF"/>
              <w:spacing w:line="360" w:lineRule="auto"/>
              <w:contextualSpacing/>
              <w:jc w:val="left"/>
              <w:rPr>
                <w:rFonts w:ascii="宋体" w:hAnsi="宋体" w:cs="宋体"/>
              </w:rPr>
            </w:pPr>
            <w:r>
              <w:rPr>
                <w:rFonts w:ascii="宋体" w:hAnsi="宋体" w:cs="宋体" w:hint="eastAsia"/>
              </w:rPr>
              <w:t>采购单位：襄城县城市管理局</w:t>
            </w:r>
            <w:r>
              <w:rPr>
                <w:rFonts w:ascii="宋体" w:hAnsi="宋体" w:cs="宋体" w:hint="eastAsia"/>
              </w:rPr>
              <w:t xml:space="preserve">  </w:t>
            </w:r>
          </w:p>
          <w:p w:rsidR="00350391" w:rsidRDefault="00224431">
            <w:pPr>
              <w:pStyle w:val="af"/>
              <w:shd w:val="clear" w:color="auto" w:fill="FFFFFF"/>
              <w:spacing w:line="360" w:lineRule="auto"/>
              <w:contextualSpacing/>
              <w:rPr>
                <w:rFonts w:ascii="宋体" w:hAnsi="宋体" w:cs="宋体"/>
              </w:rPr>
            </w:pPr>
            <w:r>
              <w:rPr>
                <w:rFonts w:ascii="宋体" w:hAnsi="宋体" w:cs="宋体" w:hint="eastAsia"/>
              </w:rPr>
              <w:t>地</w:t>
            </w:r>
            <w:r>
              <w:rPr>
                <w:rFonts w:ascii="宋体" w:hAnsi="宋体" w:cs="宋体" w:hint="eastAsia"/>
              </w:rPr>
              <w:t xml:space="preserve"> </w:t>
            </w:r>
            <w:r>
              <w:rPr>
                <w:rFonts w:ascii="宋体" w:hAnsi="宋体" w:cs="宋体" w:hint="eastAsia"/>
              </w:rPr>
              <w:t>址：襄城县八七路东段</w:t>
            </w:r>
          </w:p>
          <w:p w:rsidR="00350391" w:rsidRDefault="00224431">
            <w:pPr>
              <w:pStyle w:val="af"/>
              <w:widowControl/>
              <w:shd w:val="clear" w:color="auto" w:fill="FFFFFF"/>
              <w:spacing w:line="360" w:lineRule="auto"/>
              <w:contextualSpacing/>
              <w:jc w:val="left"/>
              <w:rPr>
                <w:rFonts w:ascii="宋体" w:hAnsi="宋体" w:cs="宋体"/>
              </w:rPr>
            </w:pPr>
            <w:r>
              <w:rPr>
                <w:rFonts w:ascii="宋体" w:hAnsi="宋体" w:cs="宋体" w:hint="eastAsia"/>
              </w:rPr>
              <w:t>联系方式：邓先生</w:t>
            </w:r>
            <w:r>
              <w:rPr>
                <w:rFonts w:ascii="宋体" w:hAnsi="宋体" w:cs="宋体" w:hint="eastAsia"/>
              </w:rPr>
              <w:t xml:space="preserve">          </w:t>
            </w:r>
            <w:r>
              <w:rPr>
                <w:rFonts w:ascii="宋体" w:hAnsi="宋体" w:cs="宋体" w:hint="eastAsia"/>
              </w:rPr>
              <w:t>联系电话：</w:t>
            </w:r>
            <w:r>
              <w:rPr>
                <w:rFonts w:ascii="宋体" w:hAnsi="宋体" w:cs="宋体" w:hint="eastAsia"/>
              </w:rPr>
              <w:t>18339021108</w:t>
            </w:r>
          </w:p>
        </w:tc>
      </w:tr>
      <w:tr w:rsidR="00350391">
        <w:trPr>
          <w:trHeight w:val="323"/>
          <w:jc w:val="center"/>
        </w:trPr>
        <w:tc>
          <w:tcPr>
            <w:tcW w:w="887"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418"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代理机构</w:t>
            </w:r>
          </w:p>
        </w:tc>
        <w:tc>
          <w:tcPr>
            <w:tcW w:w="6357" w:type="dxa"/>
            <w:vAlign w:val="center"/>
          </w:tcPr>
          <w:p w:rsidR="00350391" w:rsidRDefault="00224431">
            <w:pPr>
              <w:pStyle w:val="af"/>
              <w:shd w:val="clear" w:color="auto" w:fill="FFFFFF"/>
              <w:spacing w:line="360" w:lineRule="auto"/>
              <w:contextualSpacing/>
              <w:rPr>
                <w:rFonts w:ascii="宋体" w:hAnsi="宋体" w:cs="宋体"/>
              </w:rPr>
            </w:pPr>
            <w:r>
              <w:rPr>
                <w:rFonts w:ascii="宋体" w:hAnsi="宋体" w:cs="宋体" w:hint="eastAsia"/>
              </w:rPr>
              <w:t>代理机构：欧邦工程管理集团有限公司</w:t>
            </w:r>
          </w:p>
          <w:p w:rsidR="00350391" w:rsidRDefault="00224431">
            <w:pPr>
              <w:pStyle w:val="af"/>
              <w:shd w:val="clear" w:color="auto" w:fill="FFFFFF"/>
              <w:spacing w:line="360" w:lineRule="auto"/>
              <w:contextualSpacing/>
              <w:rPr>
                <w:rFonts w:ascii="宋体" w:hAnsi="宋体" w:cs="宋体"/>
              </w:rPr>
            </w:pPr>
            <w:r>
              <w:rPr>
                <w:rFonts w:ascii="宋体" w:hAnsi="宋体" w:cs="宋体" w:hint="eastAsia"/>
              </w:rPr>
              <w:t>地址：郑州市金水区经三路北</w:t>
            </w:r>
            <w:r>
              <w:rPr>
                <w:rFonts w:ascii="宋体" w:hAnsi="宋体" w:cs="宋体" w:hint="eastAsia"/>
              </w:rPr>
              <w:t>85</w:t>
            </w:r>
            <w:r>
              <w:rPr>
                <w:rFonts w:ascii="宋体" w:hAnsi="宋体" w:cs="宋体" w:hint="eastAsia"/>
              </w:rPr>
              <w:t>号</w:t>
            </w:r>
            <w:r>
              <w:rPr>
                <w:rFonts w:ascii="宋体" w:hAnsi="宋体" w:cs="宋体" w:hint="eastAsia"/>
              </w:rPr>
              <w:t>3</w:t>
            </w:r>
            <w:r>
              <w:rPr>
                <w:rFonts w:ascii="宋体" w:hAnsi="宋体" w:cs="宋体" w:hint="eastAsia"/>
              </w:rPr>
              <w:t>号楼</w:t>
            </w:r>
            <w:r>
              <w:rPr>
                <w:rFonts w:ascii="宋体" w:hAnsi="宋体" w:cs="宋体" w:hint="eastAsia"/>
              </w:rPr>
              <w:t>13</w:t>
            </w:r>
            <w:r>
              <w:rPr>
                <w:rFonts w:ascii="宋体" w:hAnsi="宋体" w:cs="宋体" w:hint="eastAsia"/>
              </w:rPr>
              <w:t>层</w:t>
            </w:r>
            <w:r>
              <w:rPr>
                <w:rFonts w:ascii="宋体" w:hAnsi="宋体" w:cs="宋体" w:hint="eastAsia"/>
              </w:rPr>
              <w:t>03</w:t>
            </w:r>
            <w:r>
              <w:rPr>
                <w:rFonts w:ascii="宋体" w:hAnsi="宋体" w:cs="宋体" w:hint="eastAsia"/>
              </w:rPr>
              <w:t>号</w:t>
            </w:r>
          </w:p>
          <w:p w:rsidR="00350391" w:rsidRDefault="00224431">
            <w:pPr>
              <w:pStyle w:val="af"/>
              <w:shd w:val="clear" w:color="auto" w:fill="FFFFFF"/>
              <w:spacing w:line="360" w:lineRule="auto"/>
              <w:contextualSpacing/>
              <w:rPr>
                <w:rFonts w:ascii="宋体" w:hAnsi="宋体" w:cs="宋体"/>
              </w:rPr>
            </w:pPr>
            <w:r>
              <w:rPr>
                <w:rFonts w:ascii="宋体" w:hAnsi="宋体" w:cs="宋体" w:hint="eastAsia"/>
              </w:rPr>
              <w:t>联系人：常先生</w:t>
            </w:r>
          </w:p>
          <w:p w:rsidR="00350391" w:rsidRDefault="00224431">
            <w:pPr>
              <w:pStyle w:val="af"/>
              <w:widowControl/>
              <w:shd w:val="clear" w:color="auto" w:fill="FFFFFF"/>
              <w:spacing w:line="360" w:lineRule="auto"/>
              <w:contextualSpacing/>
              <w:jc w:val="left"/>
              <w:rPr>
                <w:rFonts w:ascii="宋体" w:hAnsi="宋体" w:cs="宋体"/>
              </w:rPr>
            </w:pPr>
            <w:r>
              <w:rPr>
                <w:rFonts w:ascii="宋体" w:hAnsi="宋体" w:cs="宋体" w:hint="eastAsia"/>
              </w:rPr>
              <w:t>联系方式：</w:t>
            </w:r>
            <w:r>
              <w:rPr>
                <w:rFonts w:ascii="宋体" w:hAnsi="宋体" w:cs="宋体" w:hint="eastAsia"/>
              </w:rPr>
              <w:t>17639038301</w:t>
            </w:r>
            <w:r>
              <w:rPr>
                <w:rFonts w:ascii="宋体" w:hAnsi="宋体" w:cs="宋体" w:hint="eastAsia"/>
              </w:rPr>
              <w:t>（</w:t>
            </w:r>
            <w:r>
              <w:rPr>
                <w:rFonts w:ascii="宋体" w:hAnsi="宋体" w:cs="宋体" w:hint="eastAsia"/>
              </w:rPr>
              <w:t>18530869601</w:t>
            </w:r>
            <w:r>
              <w:rPr>
                <w:rFonts w:ascii="宋体" w:hAnsi="宋体" w:cs="宋体" w:hint="eastAsia"/>
              </w:rPr>
              <w:t>）</w:t>
            </w:r>
          </w:p>
        </w:tc>
      </w:tr>
      <w:tr w:rsidR="00350391">
        <w:trPr>
          <w:trHeight w:val="90"/>
          <w:jc w:val="center"/>
        </w:trPr>
        <w:tc>
          <w:tcPr>
            <w:tcW w:w="887"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418"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b/>
                <w:color w:val="FF0000"/>
                <w:sz w:val="24"/>
                <w:szCs w:val="24"/>
              </w:rPr>
              <w:t>★</w:t>
            </w:r>
            <w:r>
              <w:rPr>
                <w:rFonts w:ascii="宋体" w:eastAsia="宋体" w:hAnsi="宋体" w:cs="宋体" w:hint="eastAsia"/>
                <w:sz w:val="24"/>
                <w:szCs w:val="24"/>
              </w:rPr>
              <w:t>投标人资格</w:t>
            </w:r>
          </w:p>
        </w:tc>
        <w:tc>
          <w:tcPr>
            <w:tcW w:w="6357" w:type="dxa"/>
            <w:vAlign w:val="center"/>
          </w:tcPr>
          <w:p w:rsidR="00350391" w:rsidRDefault="00224431">
            <w:pPr>
              <w:autoSpaceDE w:val="0"/>
              <w:autoSpaceDN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一、法人或者其他组织的营业执照等证明文件，自然人的身份证明</w:t>
            </w:r>
          </w:p>
          <w:p w:rsidR="00350391" w:rsidRDefault="00224431">
            <w:pPr>
              <w:autoSpaceDE w:val="0"/>
              <w:autoSpaceDN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1</w:t>
            </w:r>
            <w:r>
              <w:rPr>
                <w:rFonts w:ascii="宋体" w:eastAsia="宋体" w:hAnsi="宋体" w:cs="宋体" w:hint="eastAsia"/>
                <w:bCs/>
                <w:sz w:val="24"/>
                <w:szCs w:val="24"/>
                <w:lang w:val="zh-CN"/>
              </w:rPr>
              <w:t>、企业法人营业执照或营业执照。（企业投标提供）</w:t>
            </w:r>
          </w:p>
          <w:p w:rsidR="00350391" w:rsidRDefault="00224431">
            <w:pPr>
              <w:autoSpaceDE w:val="0"/>
              <w:autoSpaceDN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2</w:t>
            </w:r>
            <w:r>
              <w:rPr>
                <w:rFonts w:ascii="宋体" w:eastAsia="宋体" w:hAnsi="宋体" w:cs="宋体" w:hint="eastAsia"/>
                <w:bCs/>
                <w:sz w:val="24"/>
                <w:szCs w:val="24"/>
                <w:lang w:val="zh-CN"/>
              </w:rPr>
              <w:t>、事业单位法人证书。（事业单位投标提供）</w:t>
            </w:r>
          </w:p>
          <w:p w:rsidR="00350391" w:rsidRDefault="00224431">
            <w:pPr>
              <w:autoSpaceDE w:val="0"/>
              <w:autoSpaceDN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3</w:t>
            </w:r>
            <w:r>
              <w:rPr>
                <w:rFonts w:ascii="宋体" w:eastAsia="宋体" w:hAnsi="宋体" w:cs="宋体" w:hint="eastAsia"/>
                <w:bCs/>
                <w:sz w:val="24"/>
                <w:szCs w:val="24"/>
                <w:lang w:val="zh-CN"/>
              </w:rPr>
              <w:t>、执业许可证。（非专业服务机构投标提供）</w:t>
            </w:r>
          </w:p>
          <w:p w:rsidR="00350391" w:rsidRDefault="00224431">
            <w:pPr>
              <w:autoSpaceDE w:val="0"/>
              <w:autoSpaceDN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4</w:t>
            </w:r>
            <w:r>
              <w:rPr>
                <w:rFonts w:ascii="宋体" w:eastAsia="宋体" w:hAnsi="宋体" w:cs="宋体" w:hint="eastAsia"/>
                <w:bCs/>
                <w:sz w:val="24"/>
                <w:szCs w:val="24"/>
                <w:lang w:val="zh-CN"/>
              </w:rPr>
              <w:t>、个体工商户营业执照。（个体工商户投标提供）</w:t>
            </w:r>
          </w:p>
          <w:p w:rsidR="00350391" w:rsidRDefault="00224431">
            <w:pPr>
              <w:autoSpaceDE w:val="0"/>
              <w:autoSpaceDN w:val="0"/>
              <w:spacing w:line="360" w:lineRule="auto"/>
              <w:rPr>
                <w:rFonts w:ascii="宋体" w:eastAsia="宋体" w:hAnsi="宋体" w:cs="宋体"/>
                <w:sz w:val="24"/>
                <w:szCs w:val="24"/>
              </w:rPr>
            </w:pPr>
            <w:r>
              <w:rPr>
                <w:rFonts w:ascii="宋体" w:eastAsia="宋体" w:hAnsi="宋体" w:cs="宋体" w:hint="eastAsia"/>
                <w:bCs/>
                <w:sz w:val="24"/>
                <w:szCs w:val="24"/>
                <w:lang w:val="zh-CN"/>
              </w:rPr>
              <w:t>5</w:t>
            </w:r>
            <w:r>
              <w:rPr>
                <w:rFonts w:ascii="宋体" w:eastAsia="宋体" w:hAnsi="宋体" w:cs="宋体" w:hint="eastAsia"/>
                <w:bCs/>
                <w:sz w:val="24"/>
                <w:szCs w:val="24"/>
                <w:lang w:val="zh-CN"/>
              </w:rPr>
              <w:t>、自然人身份证明。（自然人投标提供）</w:t>
            </w:r>
          </w:p>
          <w:p w:rsidR="00350391" w:rsidRDefault="00224431">
            <w:pPr>
              <w:autoSpaceDE w:val="0"/>
              <w:autoSpaceDN w:val="0"/>
              <w:spacing w:line="360" w:lineRule="auto"/>
              <w:rPr>
                <w:rFonts w:ascii="宋体" w:eastAsia="宋体" w:hAnsi="宋体" w:cs="宋体"/>
                <w:b/>
                <w:sz w:val="24"/>
                <w:szCs w:val="24"/>
              </w:rPr>
            </w:pPr>
            <w:r>
              <w:rPr>
                <w:rFonts w:ascii="宋体" w:eastAsia="宋体" w:hAnsi="宋体" w:cs="宋体" w:hint="eastAsia"/>
                <w:b/>
                <w:sz w:val="24"/>
                <w:szCs w:val="24"/>
              </w:rPr>
              <w:t>二、财务状况报告相关材料</w:t>
            </w:r>
          </w:p>
          <w:p w:rsidR="00350391" w:rsidRDefault="00224431">
            <w:pPr>
              <w:autoSpaceDE w:val="0"/>
              <w:autoSpaceDN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1</w:t>
            </w:r>
            <w:r>
              <w:rPr>
                <w:rFonts w:ascii="宋体" w:eastAsia="宋体" w:hAnsi="宋体" w:cs="宋体" w:hint="eastAsia"/>
                <w:bCs/>
                <w:sz w:val="24"/>
                <w:szCs w:val="24"/>
                <w:lang w:val="zh-CN"/>
              </w:rPr>
              <w:t>、投标人是法人（法人包括企业法人、机关法人、事业单位法人和社会团体法人），提供本单位：</w:t>
            </w:r>
          </w:p>
          <w:p w:rsidR="00350391" w:rsidRDefault="00224431">
            <w:pPr>
              <w:autoSpaceDE w:val="0"/>
              <w:autoSpaceDN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①</w:t>
            </w:r>
            <w:r>
              <w:rPr>
                <w:rFonts w:ascii="宋体" w:eastAsia="宋体" w:hAnsi="宋体" w:cs="宋体" w:hint="eastAsia"/>
                <w:bCs/>
                <w:sz w:val="24"/>
                <w:szCs w:val="24"/>
                <w:lang w:val="zh-CN"/>
              </w:rPr>
              <w:t>2020</w:t>
            </w:r>
            <w:r>
              <w:rPr>
                <w:rFonts w:ascii="宋体" w:eastAsia="宋体" w:hAnsi="宋体" w:cs="宋体" w:hint="eastAsia"/>
                <w:bCs/>
                <w:sz w:val="24"/>
                <w:szCs w:val="24"/>
                <w:lang w:val="zh-CN"/>
              </w:rPr>
              <w:t>年度经审计的财务报告，包括资产负债表、利润表、现金流量表及其附注；</w:t>
            </w:r>
          </w:p>
          <w:p w:rsidR="00350391" w:rsidRDefault="00224431">
            <w:pPr>
              <w:autoSpaceDE w:val="0"/>
              <w:autoSpaceDN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②基本开户银行出具的资信证明；</w:t>
            </w:r>
          </w:p>
          <w:p w:rsidR="00350391" w:rsidRDefault="00224431">
            <w:pPr>
              <w:autoSpaceDE w:val="0"/>
              <w:autoSpaceDN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③财政部门认可的政府采购专业担保机构的证明文件和担保机构出具的投标担保函。</w:t>
            </w:r>
          </w:p>
          <w:p w:rsidR="00350391" w:rsidRDefault="00224431">
            <w:pPr>
              <w:autoSpaceDE w:val="0"/>
              <w:autoSpaceDN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lastRenderedPageBreak/>
              <w:t>注：仅需提供序号①～③其中之一即可。</w:t>
            </w:r>
          </w:p>
          <w:p w:rsidR="00350391" w:rsidRDefault="00224431">
            <w:pPr>
              <w:autoSpaceDE w:val="0"/>
              <w:autoSpaceDN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2</w:t>
            </w:r>
            <w:r>
              <w:rPr>
                <w:rFonts w:ascii="宋体" w:eastAsia="宋体" w:hAnsi="宋体" w:cs="宋体" w:hint="eastAsia"/>
                <w:bCs/>
                <w:sz w:val="24"/>
                <w:szCs w:val="24"/>
                <w:lang w:val="zh-CN"/>
              </w:rPr>
              <w:t>、投标人（其他组织和自然人）提供本单位：</w:t>
            </w:r>
          </w:p>
          <w:p w:rsidR="00350391" w:rsidRDefault="00224431">
            <w:pPr>
              <w:autoSpaceDE w:val="0"/>
              <w:autoSpaceDN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①</w:t>
            </w:r>
            <w:r>
              <w:rPr>
                <w:rFonts w:ascii="宋体" w:eastAsia="宋体" w:hAnsi="宋体" w:cs="宋体" w:hint="eastAsia"/>
                <w:bCs/>
                <w:sz w:val="24"/>
                <w:szCs w:val="24"/>
                <w:lang w:val="zh-CN"/>
              </w:rPr>
              <w:t>2020</w:t>
            </w:r>
            <w:r>
              <w:rPr>
                <w:rFonts w:ascii="宋体" w:eastAsia="宋体" w:hAnsi="宋体" w:cs="宋体" w:hint="eastAsia"/>
                <w:bCs/>
                <w:sz w:val="24"/>
                <w:szCs w:val="24"/>
                <w:lang w:val="zh-CN"/>
              </w:rPr>
              <w:t>年度经审计的财务报告，包括资产负债表、利润表、现金流量表、所有者权益变动表及其附注；</w:t>
            </w:r>
          </w:p>
          <w:p w:rsidR="00350391" w:rsidRDefault="00224431">
            <w:pPr>
              <w:autoSpaceDE w:val="0"/>
              <w:autoSpaceDN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②银行出具的资信证明；</w:t>
            </w:r>
          </w:p>
          <w:p w:rsidR="00350391" w:rsidRDefault="00224431">
            <w:pPr>
              <w:autoSpaceDE w:val="0"/>
              <w:autoSpaceDN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③财政部门认可的政府采购专业担保机构的证明文件和担保机构出具的投标担保函。</w:t>
            </w:r>
          </w:p>
          <w:p w:rsidR="00350391" w:rsidRDefault="00224431">
            <w:pPr>
              <w:autoSpaceDE w:val="0"/>
              <w:autoSpaceDN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注：仅需提供序号①～③其中之一即可。</w:t>
            </w:r>
          </w:p>
          <w:p w:rsidR="00350391" w:rsidRDefault="00224431">
            <w:pPr>
              <w:autoSpaceDE w:val="0"/>
              <w:autoSpaceDN w:val="0"/>
              <w:spacing w:line="360" w:lineRule="auto"/>
              <w:ind w:right="-11"/>
              <w:rPr>
                <w:rFonts w:ascii="宋体" w:eastAsia="宋体" w:hAnsi="宋体" w:cs="宋体"/>
                <w:b/>
                <w:sz w:val="24"/>
                <w:szCs w:val="24"/>
              </w:rPr>
            </w:pPr>
            <w:r>
              <w:rPr>
                <w:rFonts w:ascii="宋体" w:eastAsia="宋体" w:hAnsi="宋体" w:cs="宋体" w:hint="eastAsia"/>
                <w:b/>
                <w:sz w:val="24"/>
                <w:szCs w:val="24"/>
              </w:rPr>
              <w:t>三、依法缴纳税收相关材料</w:t>
            </w:r>
          </w:p>
          <w:p w:rsidR="00350391" w:rsidRDefault="00224431">
            <w:pPr>
              <w:autoSpaceDE w:val="0"/>
              <w:autoSpaceDN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投标截止时间前六个月内任意一个月缴纳税收凭据。（依法免税的投标人，应提供相应文件证明依法免税）</w:t>
            </w:r>
          </w:p>
          <w:p w:rsidR="00350391" w:rsidRDefault="00224431">
            <w:pPr>
              <w:autoSpaceDE w:val="0"/>
              <w:autoSpaceDN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四、依法缴纳社会保障资金的证明材料</w:t>
            </w:r>
          </w:p>
          <w:p w:rsidR="00350391" w:rsidRDefault="00224431">
            <w:pPr>
              <w:autoSpaceDE w:val="0"/>
              <w:autoSpaceDN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投标截止时间前六个月内任意一个月缴纳税收凭据。（依法不需要缴纳社会保障资金的投标人，应提供相应文件证明依法不需要缴纳社会保障资金）</w:t>
            </w:r>
          </w:p>
          <w:p w:rsidR="00350391" w:rsidRDefault="00224431">
            <w:pPr>
              <w:autoSpaceDE w:val="0"/>
              <w:autoSpaceDN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五、履行合同所必须的设备和专业技术能力的证明材料</w:t>
            </w:r>
          </w:p>
          <w:p w:rsidR="00350391" w:rsidRDefault="00224431">
            <w:pPr>
              <w:autoSpaceDE w:val="0"/>
              <w:autoSpaceDN w:val="0"/>
              <w:spacing w:line="360" w:lineRule="auto"/>
              <w:rPr>
                <w:rFonts w:ascii="宋体" w:eastAsia="宋体" w:hAnsi="宋体" w:cs="宋体"/>
                <w:sz w:val="24"/>
                <w:szCs w:val="24"/>
              </w:rPr>
            </w:pPr>
            <w:r>
              <w:rPr>
                <w:rFonts w:ascii="宋体" w:eastAsia="宋体" w:hAnsi="宋体" w:cs="宋体" w:hint="eastAsia"/>
                <w:bCs/>
                <w:sz w:val="24"/>
                <w:szCs w:val="24"/>
                <w:lang w:val="zh-CN"/>
              </w:rPr>
              <w:t>专业技术人员职称证书、社保证明等或者</w:t>
            </w:r>
            <w:r>
              <w:rPr>
                <w:rFonts w:ascii="宋体" w:eastAsia="宋体" w:hAnsi="宋体" w:cs="宋体" w:hint="eastAsia"/>
                <w:sz w:val="24"/>
                <w:szCs w:val="24"/>
              </w:rPr>
              <w:t>附投标人相关承诺函或声明。</w:t>
            </w:r>
          </w:p>
          <w:p w:rsidR="00350391" w:rsidRDefault="00224431">
            <w:pPr>
              <w:autoSpaceDE w:val="0"/>
              <w:autoSpaceDN w:val="0"/>
              <w:spacing w:line="360" w:lineRule="auto"/>
              <w:ind w:right="-11"/>
              <w:rPr>
                <w:rFonts w:ascii="宋体" w:eastAsia="宋体" w:hAnsi="宋体" w:cs="宋体"/>
                <w:b/>
                <w:bCs/>
                <w:sz w:val="24"/>
                <w:szCs w:val="24"/>
                <w:lang w:val="zh-CN"/>
              </w:rPr>
            </w:pPr>
            <w:r>
              <w:rPr>
                <w:rFonts w:ascii="宋体" w:eastAsia="宋体" w:hAnsi="宋体" w:cs="宋体" w:hint="eastAsia"/>
                <w:b/>
                <w:sz w:val="24"/>
                <w:szCs w:val="24"/>
              </w:rPr>
              <w:t>六、</w:t>
            </w:r>
            <w:r>
              <w:rPr>
                <w:rFonts w:ascii="宋体" w:eastAsia="宋体" w:hAnsi="宋体" w:cs="宋体" w:hint="eastAsia"/>
                <w:b/>
                <w:bCs/>
                <w:sz w:val="24"/>
                <w:szCs w:val="24"/>
                <w:lang w:val="zh-CN"/>
              </w:rPr>
              <w:t>参加政府采购活动前</w:t>
            </w:r>
            <w:r>
              <w:rPr>
                <w:rFonts w:ascii="宋体" w:eastAsia="宋体" w:hAnsi="宋体" w:cs="宋体" w:hint="eastAsia"/>
                <w:b/>
                <w:bCs/>
                <w:sz w:val="24"/>
                <w:szCs w:val="24"/>
                <w:lang w:val="zh-CN"/>
              </w:rPr>
              <w:t>3</w:t>
            </w:r>
            <w:r>
              <w:rPr>
                <w:rFonts w:ascii="宋体" w:eastAsia="宋体" w:hAnsi="宋体" w:cs="宋体" w:hint="eastAsia"/>
                <w:b/>
                <w:bCs/>
                <w:sz w:val="24"/>
                <w:szCs w:val="24"/>
                <w:lang w:val="zh-CN"/>
              </w:rPr>
              <w:t>年内在经营活动中没有重大违法记录的声明</w:t>
            </w:r>
          </w:p>
          <w:p w:rsidR="00350391" w:rsidRDefault="00224431">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投标人“参加政府采购活动前</w:t>
            </w:r>
            <w:r>
              <w:rPr>
                <w:rFonts w:ascii="宋体" w:eastAsia="宋体" w:hAnsi="宋体" w:cs="宋体" w:hint="eastAsia"/>
                <w:bCs/>
                <w:sz w:val="24"/>
                <w:szCs w:val="24"/>
                <w:lang w:val="zh-CN"/>
              </w:rPr>
              <w:t>3</w:t>
            </w:r>
            <w:r>
              <w:rPr>
                <w:rFonts w:ascii="宋体" w:eastAsia="宋体" w:hAnsi="宋体" w:cs="宋体" w:hint="eastAsia"/>
                <w:bCs/>
                <w:sz w:val="24"/>
                <w:szCs w:val="24"/>
                <w:lang w:val="zh-CN"/>
              </w:rPr>
              <w:t>年内在经营活动中没有重大违法记录的书面声明”。</w:t>
            </w:r>
            <w:r>
              <w:rPr>
                <w:rFonts w:ascii="宋体" w:eastAsia="宋体" w:hAnsi="宋体" w:cs="宋体" w:hint="eastAsia"/>
                <w:bCs/>
                <w:sz w:val="24"/>
                <w:szCs w:val="24"/>
                <w:lang w:val="zh-CN"/>
              </w:rPr>
              <w:t xml:space="preserve"> </w:t>
            </w:r>
            <w:r>
              <w:rPr>
                <w:rFonts w:ascii="宋体" w:eastAsia="宋体" w:hAnsi="宋体" w:cs="宋体" w:hint="eastAsia"/>
                <w:bCs/>
                <w:sz w:val="24"/>
                <w:szCs w:val="24"/>
                <w:lang w:val="zh-CN"/>
              </w:rPr>
              <w:t>重大违法记录，是指投标人因违法经营受到刑事处罚或者责令停产停业、吊销许可证或者执照、较大数额罚款等行政处罚。</w:t>
            </w:r>
          </w:p>
          <w:p w:rsidR="00350391" w:rsidRDefault="00224431">
            <w:pPr>
              <w:autoSpaceDE w:val="0"/>
              <w:autoSpaceDN w:val="0"/>
              <w:spacing w:line="360" w:lineRule="auto"/>
              <w:contextualSpacing/>
              <w:rPr>
                <w:rFonts w:ascii="宋体" w:eastAsia="宋体" w:hAnsi="宋体" w:cs="宋体"/>
                <w:b/>
                <w:color w:val="000000"/>
                <w:sz w:val="24"/>
                <w:szCs w:val="24"/>
                <w:shd w:val="clear" w:color="auto" w:fill="FFFFFF"/>
              </w:rPr>
            </w:pPr>
            <w:r>
              <w:rPr>
                <w:rFonts w:ascii="宋体" w:eastAsia="宋体" w:hAnsi="宋体" w:cs="宋体" w:hint="eastAsia"/>
                <w:b/>
                <w:bCs/>
                <w:sz w:val="24"/>
                <w:szCs w:val="24"/>
                <w:lang w:val="zh-CN"/>
              </w:rPr>
              <w:t>七、</w:t>
            </w:r>
            <w:r>
              <w:rPr>
                <w:rFonts w:ascii="宋体" w:eastAsia="宋体" w:hAnsi="宋体" w:cs="宋体" w:hint="eastAsia"/>
                <w:b/>
                <w:color w:val="000000"/>
                <w:sz w:val="24"/>
                <w:szCs w:val="24"/>
                <w:shd w:val="clear" w:color="auto" w:fill="FFFFFF"/>
              </w:rPr>
              <w:t>未被列入</w:t>
            </w:r>
            <w:r>
              <w:rPr>
                <w:rFonts w:ascii="宋体" w:eastAsia="宋体" w:hAnsi="宋体" w:cs="宋体"/>
                <w:b/>
                <w:color w:val="000000"/>
                <w:sz w:val="24"/>
                <w:szCs w:val="24"/>
                <w:shd w:val="clear" w:color="auto" w:fill="FFFFFF"/>
              </w:rPr>
              <w:t>未被列入</w:t>
            </w:r>
            <w:r>
              <w:rPr>
                <w:rFonts w:ascii="宋体" w:eastAsia="宋体" w:hAnsi="宋体" w:cs="宋体"/>
                <w:b/>
                <w:color w:val="000000"/>
                <w:sz w:val="24"/>
                <w:szCs w:val="24"/>
                <w:shd w:val="clear" w:color="auto" w:fill="FFFFFF"/>
              </w:rPr>
              <w:t>“</w:t>
            </w:r>
            <w:r>
              <w:rPr>
                <w:rFonts w:ascii="宋体" w:eastAsia="宋体" w:hAnsi="宋体" w:cs="宋体"/>
                <w:b/>
                <w:color w:val="000000"/>
                <w:sz w:val="24"/>
                <w:szCs w:val="24"/>
                <w:shd w:val="clear" w:color="auto" w:fill="FFFFFF"/>
              </w:rPr>
              <w:t>信用中国</w:t>
            </w:r>
            <w:r>
              <w:rPr>
                <w:rFonts w:ascii="宋体" w:eastAsia="宋体" w:hAnsi="宋体" w:cs="宋体"/>
                <w:b/>
                <w:color w:val="000000"/>
                <w:sz w:val="24"/>
                <w:szCs w:val="24"/>
                <w:shd w:val="clear" w:color="auto" w:fill="FFFFFF"/>
              </w:rPr>
              <w:t>”</w:t>
            </w:r>
            <w:r>
              <w:rPr>
                <w:rFonts w:ascii="宋体" w:eastAsia="宋体" w:hAnsi="宋体" w:cs="宋体"/>
                <w:b/>
                <w:color w:val="000000"/>
                <w:sz w:val="24"/>
                <w:szCs w:val="24"/>
                <w:shd w:val="clear" w:color="auto" w:fill="FFFFFF"/>
              </w:rPr>
              <w:t>网站</w:t>
            </w:r>
            <w:r>
              <w:rPr>
                <w:rFonts w:ascii="宋体" w:eastAsia="宋体" w:hAnsi="宋体" w:cs="宋体"/>
                <w:b/>
                <w:color w:val="000000"/>
                <w:sz w:val="24"/>
                <w:szCs w:val="24"/>
                <w:shd w:val="clear" w:color="auto" w:fill="FFFFFF"/>
              </w:rPr>
              <w:t>(www.creditchina.gov.cn)</w:t>
            </w:r>
            <w:r>
              <w:rPr>
                <w:rFonts w:ascii="宋体" w:eastAsia="宋体" w:hAnsi="宋体" w:cs="宋体"/>
                <w:b/>
                <w:color w:val="000000"/>
                <w:sz w:val="24"/>
                <w:szCs w:val="24"/>
                <w:shd w:val="clear" w:color="auto" w:fill="FFFFFF"/>
              </w:rPr>
              <w:t>失信被执行人、重大税收违法案件当事人名单的投标人、政府采购严重违法失信名单的投标人；</w:t>
            </w:r>
            <w:r>
              <w:rPr>
                <w:rFonts w:ascii="宋体" w:eastAsia="宋体" w:hAnsi="宋体" w:cs="宋体"/>
                <w:b/>
                <w:color w:val="000000"/>
                <w:sz w:val="24"/>
                <w:szCs w:val="24"/>
                <w:shd w:val="clear" w:color="auto" w:fill="FFFFFF"/>
              </w:rPr>
              <w:t>“</w:t>
            </w:r>
            <w:r>
              <w:rPr>
                <w:rFonts w:ascii="宋体" w:eastAsia="宋体" w:hAnsi="宋体" w:cs="宋体"/>
                <w:b/>
                <w:color w:val="000000"/>
                <w:sz w:val="24"/>
                <w:szCs w:val="24"/>
                <w:shd w:val="clear" w:color="auto" w:fill="FFFFFF"/>
              </w:rPr>
              <w:t>中国政府采购网</w:t>
            </w:r>
            <w:r>
              <w:rPr>
                <w:rFonts w:ascii="宋体" w:eastAsia="宋体" w:hAnsi="宋体" w:cs="宋体"/>
                <w:b/>
                <w:color w:val="000000"/>
                <w:sz w:val="24"/>
                <w:szCs w:val="24"/>
                <w:shd w:val="clear" w:color="auto" w:fill="FFFFFF"/>
              </w:rPr>
              <w:t>” (www.ccgp.gov.cn)</w:t>
            </w:r>
            <w:r>
              <w:rPr>
                <w:rFonts w:ascii="宋体" w:eastAsia="宋体" w:hAnsi="宋体" w:cs="宋体"/>
                <w:b/>
                <w:color w:val="000000"/>
                <w:sz w:val="24"/>
                <w:szCs w:val="24"/>
                <w:shd w:val="clear" w:color="auto" w:fill="FFFFFF"/>
              </w:rPr>
              <w:t>政府采购严重违法失信行为记录名单的投标人；</w:t>
            </w:r>
            <w:r>
              <w:rPr>
                <w:rFonts w:ascii="宋体" w:eastAsia="宋体" w:hAnsi="宋体" w:cs="宋体"/>
                <w:b/>
                <w:color w:val="000000"/>
                <w:sz w:val="24"/>
                <w:szCs w:val="24"/>
                <w:shd w:val="clear" w:color="auto" w:fill="FFFFFF"/>
              </w:rPr>
              <w:t>“</w:t>
            </w:r>
            <w:r>
              <w:rPr>
                <w:rFonts w:ascii="宋体" w:eastAsia="宋体" w:hAnsi="宋体" w:cs="宋体"/>
                <w:b/>
                <w:color w:val="000000"/>
                <w:sz w:val="24"/>
                <w:szCs w:val="24"/>
                <w:shd w:val="clear" w:color="auto" w:fill="FFFFFF"/>
              </w:rPr>
              <w:t>中国社会组织</w:t>
            </w:r>
            <w:r>
              <w:rPr>
                <w:rFonts w:ascii="宋体" w:eastAsia="宋体" w:hAnsi="宋体" w:cs="宋体"/>
                <w:b/>
                <w:color w:val="000000"/>
                <w:sz w:val="24"/>
                <w:szCs w:val="24"/>
                <w:shd w:val="clear" w:color="auto" w:fill="FFFFFF"/>
              </w:rPr>
              <w:lastRenderedPageBreak/>
              <w:t>公共服务平台</w:t>
            </w:r>
            <w:r>
              <w:rPr>
                <w:rFonts w:ascii="宋体" w:eastAsia="宋体" w:hAnsi="宋体" w:cs="宋体"/>
                <w:b/>
                <w:color w:val="000000"/>
                <w:sz w:val="24"/>
                <w:szCs w:val="24"/>
                <w:shd w:val="clear" w:color="auto" w:fill="FFFFFF"/>
              </w:rPr>
              <w:t>”</w:t>
            </w:r>
            <w:r>
              <w:rPr>
                <w:rFonts w:ascii="宋体" w:eastAsia="宋体" w:hAnsi="宋体" w:cs="宋体"/>
                <w:b/>
                <w:color w:val="000000"/>
                <w:sz w:val="24"/>
                <w:szCs w:val="24"/>
                <w:shd w:val="clear" w:color="auto" w:fill="FFFFFF"/>
              </w:rPr>
              <w:t>网站（</w:t>
            </w:r>
            <w:r>
              <w:rPr>
                <w:rFonts w:ascii="宋体" w:eastAsia="宋体" w:hAnsi="宋体" w:cs="宋体"/>
                <w:b/>
                <w:color w:val="000000"/>
                <w:sz w:val="24"/>
                <w:szCs w:val="24"/>
                <w:shd w:val="clear" w:color="auto" w:fill="FFFFFF"/>
              </w:rPr>
              <w:t>www.chinanpo.gov.cn</w:t>
            </w:r>
            <w:r>
              <w:rPr>
                <w:rFonts w:ascii="宋体" w:eastAsia="宋体" w:hAnsi="宋体" w:cs="宋体"/>
                <w:b/>
                <w:color w:val="000000"/>
                <w:sz w:val="24"/>
                <w:szCs w:val="24"/>
                <w:shd w:val="clear" w:color="auto" w:fill="FFFFFF"/>
              </w:rPr>
              <w:t>）严重违法失信名单的社会组织</w:t>
            </w:r>
            <w:r>
              <w:rPr>
                <w:rFonts w:ascii="宋体" w:eastAsia="宋体" w:hAnsi="宋体" w:cs="宋体" w:hint="eastAsia"/>
                <w:b/>
                <w:color w:val="000000"/>
                <w:sz w:val="24"/>
                <w:szCs w:val="24"/>
                <w:shd w:val="clear" w:color="auto" w:fill="FFFFFF"/>
              </w:rPr>
              <w:t>（联合体形式投标的，联合体成员存在不良信用记录，视同联合体存在不良信用记录）</w:t>
            </w:r>
            <w:r>
              <w:rPr>
                <w:rFonts w:ascii="宋体" w:eastAsia="宋体" w:hAnsi="宋体" w:cs="宋体"/>
                <w:b/>
                <w:color w:val="000000"/>
                <w:sz w:val="24"/>
                <w:szCs w:val="24"/>
                <w:shd w:val="clear" w:color="auto" w:fill="FFFFFF"/>
              </w:rPr>
              <w:t>。</w:t>
            </w:r>
          </w:p>
          <w:p w:rsidR="00350391" w:rsidRDefault="00224431">
            <w:pPr>
              <w:autoSpaceDE w:val="0"/>
              <w:autoSpaceDN w:val="0"/>
              <w:spacing w:line="360" w:lineRule="auto"/>
              <w:contextualSpacing/>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、查询渠道：</w:t>
            </w:r>
          </w:p>
          <w:p w:rsidR="00350391" w:rsidRDefault="00224431">
            <w:pPr>
              <w:autoSpaceDE w:val="0"/>
              <w:autoSpaceDN w:val="0"/>
              <w:spacing w:line="360" w:lineRule="auto"/>
              <w:contextualSpacing/>
              <w:rPr>
                <w:rFonts w:ascii="宋体" w:eastAsia="宋体" w:hAnsi="宋体" w:cs="宋体"/>
                <w:sz w:val="24"/>
                <w:szCs w:val="24"/>
              </w:rPr>
            </w:pPr>
            <w:r>
              <w:rPr>
                <w:rFonts w:ascii="宋体" w:eastAsia="宋体" w:hAnsi="宋体" w:cs="宋体" w:hint="eastAsia"/>
                <w:sz w:val="24"/>
                <w:szCs w:val="24"/>
              </w:rPr>
              <w:t>①“信用中国”网站（</w:t>
            </w:r>
            <w:r>
              <w:rPr>
                <w:rFonts w:ascii="宋体" w:eastAsia="宋体" w:hAnsi="宋体" w:cs="宋体" w:hint="eastAsia"/>
                <w:sz w:val="24"/>
                <w:szCs w:val="24"/>
              </w:rPr>
              <w:t>www.creditchina.gov.cn</w:t>
            </w:r>
            <w:r>
              <w:rPr>
                <w:rFonts w:ascii="宋体" w:eastAsia="宋体" w:hAnsi="宋体" w:cs="宋体" w:hint="eastAsia"/>
                <w:sz w:val="24"/>
                <w:szCs w:val="24"/>
              </w:rPr>
              <w:t>）</w:t>
            </w:r>
          </w:p>
          <w:p w:rsidR="00350391" w:rsidRDefault="00224431">
            <w:pPr>
              <w:autoSpaceDE w:val="0"/>
              <w:autoSpaceDN w:val="0"/>
              <w:spacing w:line="360" w:lineRule="auto"/>
              <w:contextualSpacing/>
              <w:rPr>
                <w:rFonts w:ascii="宋体" w:eastAsia="宋体" w:hAnsi="宋体" w:cs="宋体"/>
                <w:sz w:val="24"/>
                <w:szCs w:val="24"/>
              </w:rPr>
            </w:pPr>
            <w:r>
              <w:rPr>
                <w:rFonts w:ascii="宋体" w:eastAsia="宋体" w:hAnsi="宋体" w:cs="宋体" w:hint="eastAsia"/>
                <w:sz w:val="24"/>
                <w:szCs w:val="24"/>
              </w:rPr>
              <w:t>②“中国政府采购网”（</w:t>
            </w:r>
            <w:r>
              <w:rPr>
                <w:rFonts w:ascii="宋体" w:eastAsia="宋体" w:hAnsi="宋体" w:cs="宋体" w:hint="eastAsia"/>
                <w:sz w:val="24"/>
                <w:szCs w:val="24"/>
              </w:rPr>
              <w:t>www.ccgp.gov.cn</w:t>
            </w:r>
            <w:r>
              <w:rPr>
                <w:rFonts w:ascii="宋体" w:eastAsia="宋体" w:hAnsi="宋体" w:cs="宋体" w:hint="eastAsia"/>
                <w:sz w:val="24"/>
                <w:szCs w:val="24"/>
              </w:rPr>
              <w:t>）</w:t>
            </w:r>
          </w:p>
          <w:p w:rsidR="00350391" w:rsidRDefault="00224431">
            <w:pPr>
              <w:autoSpaceDE w:val="0"/>
              <w:autoSpaceDN w:val="0"/>
              <w:spacing w:line="360" w:lineRule="auto"/>
              <w:contextualSpacing/>
              <w:rPr>
                <w:rFonts w:ascii="宋体" w:eastAsia="宋体" w:hAnsi="宋体" w:cs="宋体"/>
                <w:sz w:val="24"/>
                <w:szCs w:val="24"/>
              </w:rPr>
            </w:pPr>
            <w:r>
              <w:rPr>
                <w:rFonts w:ascii="宋体" w:eastAsia="宋体" w:hAnsi="宋体" w:cs="宋体" w:hint="eastAsia"/>
                <w:sz w:val="24"/>
                <w:szCs w:val="24"/>
              </w:rPr>
              <w:t>③“中国社会组织政务服务平台”网站（</w:t>
            </w:r>
            <w:r>
              <w:rPr>
                <w:rFonts w:ascii="宋体" w:eastAsia="宋体" w:hAnsi="宋体" w:cs="宋体" w:hint="eastAsia"/>
                <w:sz w:val="24"/>
                <w:szCs w:val="24"/>
              </w:rPr>
              <w:t>www.chinanpo.gov.cn</w:t>
            </w:r>
            <w:r>
              <w:rPr>
                <w:rFonts w:ascii="宋体" w:eastAsia="宋体" w:hAnsi="宋体" w:cs="宋体" w:hint="eastAsia"/>
                <w:sz w:val="24"/>
                <w:szCs w:val="24"/>
              </w:rPr>
              <w:t>）（仅查询社会组织）；</w:t>
            </w:r>
          </w:p>
          <w:p w:rsidR="00350391" w:rsidRDefault="00224431">
            <w:pPr>
              <w:autoSpaceDE w:val="0"/>
              <w:autoSpaceDN w:val="0"/>
              <w:spacing w:line="360" w:lineRule="auto"/>
              <w:contextualSpacing/>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、截止时间：同投标截止时间；</w:t>
            </w:r>
          </w:p>
          <w:p w:rsidR="00350391" w:rsidRDefault="00224431">
            <w:pPr>
              <w:autoSpaceDE w:val="0"/>
              <w:autoSpaceDN w:val="0"/>
              <w:spacing w:line="360" w:lineRule="auto"/>
              <w:contextualSpacing/>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、信用信息查询记录和证据留存具体方式：经采购人确认的查询结果网页截图作为查询记录和证据，与其他采购文件一并保存</w:t>
            </w:r>
          </w:p>
          <w:p w:rsidR="00350391" w:rsidRDefault="00224431">
            <w:pPr>
              <w:autoSpaceDE w:val="0"/>
              <w:autoSpaceDN w:val="0"/>
              <w:spacing w:line="360" w:lineRule="auto"/>
              <w:contextualSpacing/>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、信用信息的使用原则：经采购人认定的被列入失信被执行人、重大税收违法案件当事人名单、政府采购严重违法失信行为记录名单的投标人、严重违法失信社会组织，将拒绝其参与本次政府采购活动。</w:t>
            </w:r>
          </w:p>
          <w:p w:rsidR="00350391" w:rsidRDefault="00224431">
            <w:pPr>
              <w:pStyle w:val="af"/>
              <w:shd w:val="clear" w:color="auto" w:fill="FFFFFF"/>
              <w:spacing w:line="360" w:lineRule="auto"/>
              <w:contextualSpacing/>
              <w:jc w:val="left"/>
              <w:rPr>
                <w:rFonts w:ascii="宋体" w:hAnsi="宋体" w:cs="宋体"/>
              </w:rPr>
            </w:pPr>
            <w:r>
              <w:rPr>
                <w:rFonts w:ascii="宋体" w:hAnsi="宋体" w:cs="宋体" w:hint="eastAsia"/>
              </w:rPr>
              <w:t>5</w:t>
            </w:r>
            <w:r>
              <w:rPr>
                <w:rFonts w:ascii="宋体" w:hAnsi="宋体" w:cs="宋体" w:hint="eastAsia"/>
              </w:rPr>
              <w:t>、投标人不良信用记录以采购人查询结果为准，采购人查询之后，网站信息发生的任何变更不再作为评审依据，投标人自行提供的与网站信息不一致的其他证明材料亦不作为评审依据。</w:t>
            </w:r>
          </w:p>
          <w:p w:rsidR="00350391" w:rsidRDefault="00224431">
            <w:pPr>
              <w:pStyle w:val="af"/>
              <w:shd w:val="clear" w:color="auto" w:fill="FFFFFF"/>
              <w:spacing w:line="360" w:lineRule="auto"/>
              <w:contextualSpacing/>
              <w:jc w:val="left"/>
              <w:rPr>
                <w:rFonts w:ascii="宋体" w:hAnsi="宋体" w:cs="宋体"/>
                <w:b/>
                <w:bCs/>
                <w:kern w:val="0"/>
                <w:lang w:val="zh-CN"/>
              </w:rPr>
            </w:pPr>
            <w:r>
              <w:rPr>
                <w:rFonts w:ascii="宋体" w:hAnsi="宋体" w:cs="宋体" w:hint="eastAsia"/>
                <w:b/>
                <w:bCs/>
                <w:kern w:val="0"/>
                <w:lang w:val="zh-CN"/>
              </w:rPr>
              <w:t>八、投标人的法定代表人为同一个人的两个及两个以上法人，母公司、子公司及其控股公司等，不得在本项目中同时投标</w:t>
            </w:r>
            <w:r>
              <w:rPr>
                <w:rFonts w:ascii="宋体" w:hAnsi="宋体" w:cs="宋体" w:hint="eastAsia"/>
                <w:b/>
                <w:bCs/>
                <w:kern w:val="0"/>
              </w:rPr>
              <w:t>（提供“国家企业信用信息公示系统”查询结果，查询结果应包含公司基本信息、股东及出资信息）</w:t>
            </w:r>
            <w:r>
              <w:rPr>
                <w:rFonts w:ascii="宋体" w:hAnsi="宋体" w:cs="宋体" w:hint="eastAsia"/>
                <w:b/>
                <w:bCs/>
                <w:kern w:val="0"/>
                <w:lang w:val="zh-CN"/>
              </w:rPr>
              <w:t>。</w:t>
            </w:r>
          </w:p>
          <w:p w:rsidR="00350391" w:rsidRDefault="00224431">
            <w:pPr>
              <w:pStyle w:val="af"/>
              <w:shd w:val="clear" w:color="auto" w:fill="FFFFFF"/>
              <w:spacing w:line="360" w:lineRule="auto"/>
              <w:contextualSpacing/>
              <w:jc w:val="left"/>
              <w:rPr>
                <w:rFonts w:ascii="宋体" w:hAnsi="宋体" w:cs="宋体"/>
                <w:b/>
                <w:bCs/>
                <w:kern w:val="0"/>
                <w:lang w:val="zh-CN"/>
              </w:rPr>
            </w:pPr>
            <w:r>
              <w:rPr>
                <w:rFonts w:ascii="宋体" w:hAnsi="宋体" w:cs="宋体" w:hint="eastAsia"/>
                <w:b/>
                <w:bCs/>
                <w:kern w:val="0"/>
                <w:lang w:val="zh-CN"/>
              </w:rPr>
              <w:t>九、</w:t>
            </w:r>
            <w:r>
              <w:rPr>
                <w:rFonts w:ascii="宋体" w:hAnsi="宋体" w:cs="宋体" w:hint="eastAsia"/>
                <w:b/>
                <w:bCs/>
                <w:kern w:val="0"/>
              </w:rPr>
              <w:t>为采购项目提供整体设计、规范编制或者项目管理、监理、检测等服务的供应商，不得再参加该采购项目的其他采购活动。</w:t>
            </w:r>
          </w:p>
          <w:p w:rsidR="00350391" w:rsidRDefault="00224431">
            <w:pPr>
              <w:pStyle w:val="af"/>
              <w:shd w:val="clear" w:color="auto" w:fill="FFFFFF"/>
              <w:spacing w:line="360" w:lineRule="auto"/>
              <w:contextualSpacing/>
              <w:jc w:val="left"/>
              <w:rPr>
                <w:rFonts w:ascii="宋体" w:hAnsi="宋体" w:cs="宋体"/>
                <w:b/>
                <w:bCs/>
                <w:kern w:val="0"/>
              </w:rPr>
            </w:pPr>
            <w:r>
              <w:rPr>
                <w:rFonts w:ascii="宋体" w:hAnsi="宋体" w:cs="宋体" w:hint="eastAsia"/>
                <w:b/>
                <w:bCs/>
                <w:kern w:val="0"/>
              </w:rPr>
              <w:t>十、</w:t>
            </w:r>
            <w:r>
              <w:rPr>
                <w:rFonts w:ascii="宋体" w:hAnsi="宋体" w:cs="宋体" w:hint="eastAsia"/>
                <w:b/>
                <w:bCs/>
                <w:kern w:val="0"/>
                <w:lang w:val="zh-CN"/>
              </w:rPr>
              <w:t>本次招标不接受联合体投标。</w:t>
            </w:r>
          </w:p>
        </w:tc>
      </w:tr>
      <w:tr w:rsidR="00350391">
        <w:trPr>
          <w:trHeight w:val="504"/>
          <w:jc w:val="center"/>
        </w:trPr>
        <w:tc>
          <w:tcPr>
            <w:tcW w:w="887"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5</w:t>
            </w:r>
          </w:p>
        </w:tc>
        <w:tc>
          <w:tcPr>
            <w:tcW w:w="1418" w:type="dxa"/>
            <w:vAlign w:val="center"/>
          </w:tcPr>
          <w:p w:rsidR="00350391" w:rsidRDefault="00224431">
            <w:pPr>
              <w:autoSpaceDE w:val="0"/>
              <w:autoSpaceDN w:val="0"/>
              <w:spacing w:line="360" w:lineRule="auto"/>
              <w:jc w:val="center"/>
              <w:rPr>
                <w:rFonts w:ascii="宋体" w:eastAsia="宋体" w:hAnsi="宋体" w:cs="宋体"/>
                <w:bCs/>
                <w:sz w:val="24"/>
                <w:szCs w:val="24"/>
                <w:lang w:val="zh-CN"/>
              </w:rPr>
            </w:pPr>
            <w:r>
              <w:rPr>
                <w:rFonts w:ascii="宋体" w:eastAsia="宋体" w:hAnsi="宋体" w:cs="宋体" w:hint="eastAsia"/>
                <w:b/>
                <w:color w:val="FF0000"/>
                <w:sz w:val="24"/>
                <w:szCs w:val="24"/>
              </w:rPr>
              <w:t>★</w:t>
            </w:r>
            <w:r>
              <w:rPr>
                <w:rFonts w:ascii="宋体" w:eastAsia="宋体" w:hAnsi="宋体" w:cs="宋体" w:hint="eastAsia"/>
                <w:bCs/>
                <w:sz w:val="24"/>
                <w:szCs w:val="24"/>
                <w:lang w:val="zh-CN"/>
              </w:rPr>
              <w:t>联合体投</w:t>
            </w:r>
            <w:r>
              <w:rPr>
                <w:rFonts w:ascii="宋体" w:eastAsia="宋体" w:hAnsi="宋体" w:cs="宋体" w:hint="eastAsia"/>
                <w:bCs/>
                <w:sz w:val="24"/>
                <w:szCs w:val="24"/>
                <w:lang w:val="zh-CN"/>
              </w:rPr>
              <w:lastRenderedPageBreak/>
              <w:t>标</w:t>
            </w:r>
          </w:p>
        </w:tc>
        <w:tc>
          <w:tcPr>
            <w:tcW w:w="6357" w:type="dxa"/>
            <w:vAlign w:val="center"/>
          </w:tcPr>
          <w:p w:rsidR="00350391" w:rsidRDefault="00224431">
            <w:pPr>
              <w:autoSpaceDE w:val="0"/>
              <w:autoSpaceDN w:val="0"/>
              <w:spacing w:line="360" w:lineRule="auto"/>
              <w:rPr>
                <w:rFonts w:ascii="宋体" w:eastAsia="宋体" w:hAnsi="宋体" w:cs="宋体"/>
                <w:sz w:val="24"/>
                <w:szCs w:val="24"/>
              </w:rPr>
            </w:pPr>
            <w:r>
              <w:rPr>
                <w:rFonts w:ascii="宋体" w:eastAsia="宋体" w:hAnsi="宋体" w:cs="宋体" w:hint="eastAsia"/>
                <w:sz w:val="24"/>
                <w:szCs w:val="24"/>
              </w:rPr>
              <w:lastRenderedPageBreak/>
              <w:t>本项目</w:t>
            </w:r>
          </w:p>
          <w:p w:rsidR="00350391" w:rsidRDefault="00224431">
            <w:pPr>
              <w:autoSpaceDE w:val="0"/>
              <w:autoSpaceDN w:val="0"/>
              <w:spacing w:line="360" w:lineRule="auto"/>
              <w:rPr>
                <w:rFonts w:ascii="宋体" w:eastAsia="宋体" w:hAnsi="宋体" w:cs="宋体"/>
                <w:sz w:val="24"/>
                <w:szCs w:val="24"/>
              </w:rPr>
            </w:pPr>
            <w:r>
              <w:rPr>
                <w:rFonts w:ascii="宋体" w:eastAsia="宋体" w:hAnsi="宋体" w:cs="宋体" w:hint="eastAsia"/>
                <w:sz w:val="24"/>
                <w:szCs w:val="24"/>
              </w:rPr>
              <w:lastRenderedPageBreak/>
              <w:t>√不接受</w:t>
            </w:r>
          </w:p>
          <w:p w:rsidR="00350391" w:rsidRDefault="00224431">
            <w:pPr>
              <w:autoSpaceDE w:val="0"/>
              <w:autoSpaceDN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□接受</w:t>
            </w:r>
            <w:r>
              <w:rPr>
                <w:rFonts w:ascii="宋体" w:eastAsia="宋体" w:hAnsi="宋体" w:cs="宋体" w:hint="eastAsia"/>
                <w:sz w:val="24"/>
                <w:szCs w:val="24"/>
              </w:rPr>
              <w:t>联合体投标</w:t>
            </w:r>
          </w:p>
        </w:tc>
      </w:tr>
      <w:tr w:rsidR="00350391">
        <w:trPr>
          <w:trHeight w:val="504"/>
          <w:jc w:val="center"/>
        </w:trPr>
        <w:tc>
          <w:tcPr>
            <w:tcW w:w="887"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6</w:t>
            </w:r>
          </w:p>
        </w:tc>
        <w:tc>
          <w:tcPr>
            <w:tcW w:w="1418" w:type="dxa"/>
            <w:vAlign w:val="center"/>
          </w:tcPr>
          <w:p w:rsidR="00350391" w:rsidRDefault="00224431">
            <w:pPr>
              <w:autoSpaceDE w:val="0"/>
              <w:autoSpaceDN w:val="0"/>
              <w:spacing w:line="360" w:lineRule="auto"/>
              <w:rPr>
                <w:rFonts w:ascii="宋体" w:eastAsia="宋体" w:hAnsi="宋体" w:cs="宋体"/>
                <w:bCs/>
                <w:sz w:val="24"/>
                <w:szCs w:val="24"/>
                <w:lang w:val="zh-CN"/>
              </w:rPr>
            </w:pPr>
            <w:r>
              <w:rPr>
                <w:rFonts w:ascii="宋体" w:eastAsia="宋体" w:hAnsi="宋体" w:cs="宋体" w:hint="eastAsia"/>
                <w:b/>
                <w:sz w:val="24"/>
                <w:szCs w:val="24"/>
              </w:rPr>
              <w:t>★</w:t>
            </w:r>
            <w:r>
              <w:rPr>
                <w:rFonts w:ascii="宋体" w:eastAsia="宋体" w:hAnsi="宋体" w:cs="宋体" w:hint="eastAsia"/>
                <w:bCs/>
                <w:sz w:val="24"/>
                <w:szCs w:val="24"/>
                <w:lang w:val="zh-CN"/>
              </w:rPr>
              <w:t>最高限价</w:t>
            </w:r>
          </w:p>
        </w:tc>
        <w:tc>
          <w:tcPr>
            <w:tcW w:w="6357" w:type="dxa"/>
            <w:vAlign w:val="center"/>
          </w:tcPr>
          <w:p w:rsidR="00350391" w:rsidRDefault="00224431">
            <w:pPr>
              <w:autoSpaceDE w:val="0"/>
              <w:autoSpaceDN w:val="0"/>
              <w:spacing w:line="360" w:lineRule="auto"/>
              <w:rPr>
                <w:rFonts w:asciiTheme="minorEastAsia" w:eastAsiaTheme="minorEastAsia" w:hAnsiTheme="minorEastAsia" w:cs="Arial"/>
                <w:sz w:val="24"/>
                <w:szCs w:val="24"/>
              </w:rPr>
            </w:pPr>
            <w:r>
              <w:rPr>
                <w:rStyle w:val="normalcharacter"/>
                <w:rFonts w:asciiTheme="minorEastAsia" w:eastAsiaTheme="minorEastAsia" w:hAnsiTheme="minorEastAsia" w:cs="Arial" w:hint="eastAsia"/>
                <w:color w:val="auto"/>
                <w:sz w:val="24"/>
                <w:szCs w:val="24"/>
              </w:rPr>
              <w:t>第一标段：</w:t>
            </w:r>
            <w:r>
              <w:rPr>
                <w:rStyle w:val="normalcharacter"/>
                <w:rFonts w:asciiTheme="minorEastAsia" w:eastAsiaTheme="minorEastAsia" w:hAnsiTheme="minorEastAsia" w:cs="Arial" w:hint="eastAsia"/>
                <w:color w:val="auto"/>
                <w:sz w:val="24"/>
                <w:szCs w:val="24"/>
              </w:rPr>
              <w:t>2676200.</w:t>
            </w:r>
            <w:r>
              <w:rPr>
                <w:rStyle w:val="normalcharacter"/>
                <w:rFonts w:asciiTheme="minorEastAsia" w:eastAsiaTheme="minorEastAsia" w:hAnsiTheme="minorEastAsia" w:cs="Arial"/>
                <w:color w:val="auto"/>
                <w:sz w:val="24"/>
                <w:szCs w:val="24"/>
              </w:rPr>
              <w:t>00</w:t>
            </w:r>
            <w:r>
              <w:rPr>
                <w:rStyle w:val="normalcharacter"/>
                <w:rFonts w:asciiTheme="minorEastAsia" w:eastAsiaTheme="minorEastAsia" w:hAnsiTheme="minorEastAsia" w:cs="Arial" w:hint="eastAsia"/>
                <w:color w:val="auto"/>
                <w:sz w:val="24"/>
                <w:szCs w:val="24"/>
              </w:rPr>
              <w:t>元</w:t>
            </w:r>
          </w:p>
        </w:tc>
      </w:tr>
      <w:tr w:rsidR="00350391">
        <w:trPr>
          <w:trHeight w:val="907"/>
          <w:jc w:val="center"/>
        </w:trPr>
        <w:tc>
          <w:tcPr>
            <w:tcW w:w="887"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7</w:t>
            </w:r>
          </w:p>
        </w:tc>
        <w:tc>
          <w:tcPr>
            <w:tcW w:w="1418" w:type="dxa"/>
            <w:vAlign w:val="center"/>
          </w:tcPr>
          <w:p w:rsidR="00350391" w:rsidRDefault="00224431">
            <w:pPr>
              <w:autoSpaceDE w:val="0"/>
              <w:autoSpaceDN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现场考察</w:t>
            </w:r>
          </w:p>
        </w:tc>
        <w:tc>
          <w:tcPr>
            <w:tcW w:w="6357" w:type="dxa"/>
            <w:vAlign w:val="center"/>
          </w:tcPr>
          <w:p w:rsidR="00350391" w:rsidRDefault="00224431">
            <w:pPr>
              <w:autoSpaceDE w:val="0"/>
              <w:autoSpaceDN w:val="0"/>
              <w:spacing w:line="360" w:lineRule="auto"/>
              <w:rPr>
                <w:rFonts w:ascii="宋体" w:eastAsia="宋体" w:hAnsi="宋体" w:cs="宋体"/>
                <w:color w:val="000000"/>
                <w:sz w:val="24"/>
                <w:szCs w:val="24"/>
                <w:lang w:val="zh-CN"/>
              </w:rPr>
            </w:pPr>
            <w:r>
              <w:rPr>
                <w:rFonts w:ascii="宋体" w:eastAsia="宋体" w:hAnsi="宋体" w:cs="宋体" w:hint="eastAsia"/>
                <w:sz w:val="24"/>
                <w:szCs w:val="24"/>
              </w:rPr>
              <w:t>√</w:t>
            </w:r>
            <w:r>
              <w:rPr>
                <w:rFonts w:ascii="宋体" w:eastAsia="宋体" w:hAnsi="宋体" w:cs="宋体" w:hint="eastAsia"/>
                <w:bCs/>
                <w:sz w:val="24"/>
                <w:szCs w:val="24"/>
                <w:lang w:val="zh-CN"/>
              </w:rPr>
              <w:t>不组织</w:t>
            </w:r>
          </w:p>
          <w:p w:rsidR="00350391" w:rsidRDefault="00224431">
            <w:pPr>
              <w:autoSpaceDE w:val="0"/>
              <w:autoSpaceDN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w:t>
            </w:r>
            <w:r>
              <w:rPr>
                <w:rFonts w:ascii="宋体" w:eastAsia="宋体" w:hAnsi="宋体" w:cs="宋体" w:hint="eastAsia"/>
                <w:bCs/>
                <w:sz w:val="24"/>
                <w:szCs w:val="24"/>
                <w:lang w:val="zh-CN"/>
              </w:rPr>
              <w:t xml:space="preserve">/  </w:t>
            </w:r>
            <w:r>
              <w:rPr>
                <w:rFonts w:ascii="宋体" w:eastAsia="宋体" w:hAnsi="宋体" w:cs="宋体" w:hint="eastAsia"/>
                <w:bCs/>
                <w:sz w:val="24"/>
                <w:szCs w:val="24"/>
                <w:lang w:val="zh-CN"/>
              </w:rPr>
              <w:t>地点：</w:t>
            </w:r>
            <w:r>
              <w:rPr>
                <w:rFonts w:ascii="宋体" w:eastAsia="宋体" w:hAnsi="宋体" w:cs="宋体" w:hint="eastAsia"/>
                <w:bCs/>
                <w:sz w:val="24"/>
                <w:szCs w:val="24"/>
                <w:lang w:val="zh-CN"/>
              </w:rPr>
              <w:t>/</w:t>
            </w:r>
          </w:p>
        </w:tc>
      </w:tr>
      <w:tr w:rsidR="00350391">
        <w:trPr>
          <w:trHeight w:val="907"/>
          <w:jc w:val="center"/>
        </w:trPr>
        <w:tc>
          <w:tcPr>
            <w:tcW w:w="887"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8</w:t>
            </w:r>
          </w:p>
        </w:tc>
        <w:tc>
          <w:tcPr>
            <w:tcW w:w="1418" w:type="dxa"/>
            <w:vAlign w:val="center"/>
          </w:tcPr>
          <w:p w:rsidR="00350391" w:rsidRDefault="00224431">
            <w:pPr>
              <w:autoSpaceDE w:val="0"/>
              <w:autoSpaceDN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开标前答疑会</w:t>
            </w:r>
          </w:p>
        </w:tc>
        <w:tc>
          <w:tcPr>
            <w:tcW w:w="6357" w:type="dxa"/>
            <w:vAlign w:val="center"/>
          </w:tcPr>
          <w:p w:rsidR="00350391" w:rsidRDefault="00224431">
            <w:pPr>
              <w:autoSpaceDE w:val="0"/>
              <w:autoSpaceDN w:val="0"/>
              <w:spacing w:line="360" w:lineRule="auto"/>
              <w:rPr>
                <w:rFonts w:ascii="宋体" w:eastAsia="宋体" w:hAnsi="宋体" w:cs="宋体"/>
                <w:color w:val="000000"/>
                <w:sz w:val="24"/>
                <w:szCs w:val="24"/>
                <w:lang w:val="zh-CN"/>
              </w:rPr>
            </w:pPr>
            <w:r>
              <w:rPr>
                <w:rFonts w:ascii="宋体" w:eastAsia="宋体" w:hAnsi="宋体" w:cs="宋体" w:hint="eastAsia"/>
                <w:sz w:val="24"/>
                <w:szCs w:val="24"/>
              </w:rPr>
              <w:t>√</w:t>
            </w:r>
            <w:r>
              <w:rPr>
                <w:rFonts w:ascii="宋体" w:eastAsia="宋体" w:hAnsi="宋体" w:cs="宋体" w:hint="eastAsia"/>
                <w:bCs/>
                <w:sz w:val="24"/>
                <w:szCs w:val="24"/>
                <w:lang w:val="zh-CN"/>
              </w:rPr>
              <w:t>不召开</w:t>
            </w:r>
          </w:p>
          <w:p w:rsidR="00350391" w:rsidRDefault="00224431">
            <w:pPr>
              <w:autoSpaceDE w:val="0"/>
              <w:autoSpaceDN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w:t>
            </w:r>
            <w:r>
              <w:rPr>
                <w:rFonts w:ascii="宋体" w:eastAsia="宋体" w:hAnsi="宋体" w:cs="宋体" w:hint="eastAsia"/>
                <w:bCs/>
                <w:sz w:val="24"/>
                <w:szCs w:val="24"/>
                <w:lang w:val="zh-CN"/>
              </w:rPr>
              <w:t xml:space="preserve"> /     </w:t>
            </w:r>
            <w:r>
              <w:rPr>
                <w:rFonts w:ascii="宋体" w:eastAsia="宋体" w:hAnsi="宋体" w:cs="宋体" w:hint="eastAsia"/>
                <w:bCs/>
                <w:sz w:val="24"/>
                <w:szCs w:val="24"/>
                <w:lang w:val="zh-CN"/>
              </w:rPr>
              <w:t>地点：</w:t>
            </w:r>
            <w:r>
              <w:rPr>
                <w:rFonts w:ascii="宋体" w:eastAsia="宋体" w:hAnsi="宋体" w:cs="宋体" w:hint="eastAsia"/>
                <w:bCs/>
                <w:sz w:val="24"/>
                <w:szCs w:val="24"/>
                <w:lang w:val="zh-CN"/>
              </w:rPr>
              <w:t>/</w:t>
            </w:r>
          </w:p>
        </w:tc>
      </w:tr>
      <w:tr w:rsidR="00350391">
        <w:trPr>
          <w:trHeight w:val="504"/>
          <w:jc w:val="center"/>
        </w:trPr>
        <w:tc>
          <w:tcPr>
            <w:tcW w:w="887"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9</w:t>
            </w:r>
          </w:p>
        </w:tc>
        <w:tc>
          <w:tcPr>
            <w:tcW w:w="1418"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进口产品参与</w:t>
            </w:r>
          </w:p>
        </w:tc>
        <w:tc>
          <w:tcPr>
            <w:tcW w:w="6357" w:type="dxa"/>
            <w:vAlign w:val="center"/>
          </w:tcPr>
          <w:p w:rsidR="00350391" w:rsidRDefault="00224431">
            <w:pPr>
              <w:autoSpaceDE w:val="0"/>
              <w:autoSpaceDN w:val="0"/>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bCs/>
                <w:sz w:val="24"/>
                <w:szCs w:val="24"/>
                <w:lang w:val="zh-CN"/>
              </w:rPr>
              <w:t>不允许</w:t>
            </w:r>
            <w:r>
              <w:rPr>
                <w:rFonts w:ascii="宋体" w:eastAsia="宋体" w:hAnsi="宋体" w:cs="宋体" w:hint="eastAsia"/>
                <w:bCs/>
                <w:sz w:val="24"/>
                <w:szCs w:val="24"/>
                <w:lang w:val="zh-CN"/>
              </w:rPr>
              <w:t xml:space="preserve">    </w:t>
            </w:r>
            <w:r>
              <w:rPr>
                <w:rFonts w:ascii="宋体" w:eastAsia="宋体" w:hAnsi="宋体" w:cs="宋体" w:hint="eastAsia"/>
                <w:b/>
                <w:bCs/>
                <w:sz w:val="24"/>
                <w:szCs w:val="24"/>
                <w:lang w:val="zh-CN"/>
              </w:rPr>
              <w:t>□</w:t>
            </w:r>
            <w:r>
              <w:rPr>
                <w:rFonts w:ascii="宋体" w:eastAsia="宋体" w:hAnsi="宋体" w:cs="宋体" w:hint="eastAsia"/>
                <w:sz w:val="24"/>
                <w:szCs w:val="24"/>
              </w:rPr>
              <w:t>允许</w:t>
            </w:r>
          </w:p>
        </w:tc>
      </w:tr>
      <w:tr w:rsidR="00350391">
        <w:trPr>
          <w:trHeight w:val="1112"/>
          <w:jc w:val="center"/>
        </w:trPr>
        <w:tc>
          <w:tcPr>
            <w:tcW w:w="887"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10</w:t>
            </w:r>
          </w:p>
        </w:tc>
        <w:tc>
          <w:tcPr>
            <w:tcW w:w="1418"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b/>
                <w:color w:val="FF0000"/>
                <w:sz w:val="24"/>
                <w:szCs w:val="24"/>
              </w:rPr>
              <w:t>★</w:t>
            </w:r>
            <w:r>
              <w:rPr>
                <w:rFonts w:ascii="宋体" w:eastAsia="宋体" w:hAnsi="宋体" w:cs="宋体" w:hint="eastAsia"/>
                <w:sz w:val="24"/>
                <w:szCs w:val="24"/>
              </w:rPr>
              <w:t>投标有效期</w:t>
            </w:r>
          </w:p>
        </w:tc>
        <w:tc>
          <w:tcPr>
            <w:tcW w:w="6357" w:type="dxa"/>
            <w:vAlign w:val="center"/>
          </w:tcPr>
          <w:p w:rsidR="00350391" w:rsidRDefault="00224431">
            <w:pPr>
              <w:autoSpaceDE w:val="0"/>
              <w:autoSpaceDN w:val="0"/>
              <w:spacing w:line="360" w:lineRule="auto"/>
              <w:rPr>
                <w:rFonts w:ascii="宋体" w:eastAsia="宋体" w:hAnsi="宋体" w:cs="宋体"/>
                <w:sz w:val="24"/>
                <w:szCs w:val="24"/>
              </w:rPr>
            </w:pPr>
            <w:r>
              <w:rPr>
                <w:rFonts w:ascii="宋体" w:eastAsia="宋体" w:hAnsi="宋体" w:cs="宋体" w:hint="eastAsia"/>
                <w:sz w:val="24"/>
                <w:szCs w:val="24"/>
              </w:rPr>
              <w:t>60</w:t>
            </w:r>
            <w:r>
              <w:rPr>
                <w:rFonts w:ascii="宋体" w:eastAsia="宋体" w:hAnsi="宋体" w:cs="宋体" w:hint="eastAsia"/>
                <w:sz w:val="24"/>
                <w:szCs w:val="24"/>
              </w:rPr>
              <w:t>天（自提交投标文件的截止之日起算）</w:t>
            </w:r>
          </w:p>
          <w:p w:rsidR="00350391" w:rsidRDefault="00224431">
            <w:pPr>
              <w:autoSpaceDE w:val="0"/>
              <w:autoSpaceDN w:val="0"/>
              <w:spacing w:line="360" w:lineRule="auto"/>
              <w:rPr>
                <w:rFonts w:ascii="宋体" w:eastAsia="宋体" w:hAnsi="宋体" w:cs="宋体"/>
                <w:sz w:val="24"/>
                <w:szCs w:val="24"/>
              </w:rPr>
            </w:pPr>
            <w:r>
              <w:rPr>
                <w:rFonts w:ascii="宋体" w:eastAsia="宋体" w:hAnsi="宋体" w:cs="宋体" w:hint="eastAsia"/>
                <w:sz w:val="24"/>
                <w:szCs w:val="24"/>
                <w:lang w:val="zh-CN"/>
              </w:rPr>
              <w:t>中标人投标有效期延至合同验收之日，</w:t>
            </w:r>
            <w:r>
              <w:rPr>
                <w:rFonts w:ascii="宋体" w:eastAsia="宋体" w:hAnsi="宋体" w:cs="宋体" w:hint="eastAsia"/>
                <w:sz w:val="24"/>
                <w:szCs w:val="24"/>
              </w:rPr>
              <w:t>中标人全部合同义务履行完毕为止。</w:t>
            </w:r>
          </w:p>
        </w:tc>
      </w:tr>
      <w:tr w:rsidR="00350391">
        <w:trPr>
          <w:trHeight w:val="504"/>
          <w:jc w:val="center"/>
        </w:trPr>
        <w:tc>
          <w:tcPr>
            <w:tcW w:w="887"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11</w:t>
            </w:r>
          </w:p>
        </w:tc>
        <w:tc>
          <w:tcPr>
            <w:tcW w:w="1418" w:type="dxa"/>
            <w:vAlign w:val="center"/>
          </w:tcPr>
          <w:p w:rsidR="00350391" w:rsidRDefault="00224431">
            <w:pPr>
              <w:autoSpaceDE w:val="0"/>
              <w:autoSpaceDN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中标人将本项目的非主体、非关键性工作分包</w:t>
            </w:r>
          </w:p>
        </w:tc>
        <w:tc>
          <w:tcPr>
            <w:tcW w:w="6357" w:type="dxa"/>
            <w:vAlign w:val="center"/>
          </w:tcPr>
          <w:p w:rsidR="00350391" w:rsidRDefault="00224431">
            <w:pPr>
              <w:autoSpaceDE w:val="0"/>
              <w:autoSpaceDN w:val="0"/>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bCs/>
                <w:sz w:val="24"/>
                <w:szCs w:val="24"/>
                <w:lang w:val="zh-CN"/>
              </w:rPr>
              <w:t>不允许</w:t>
            </w:r>
            <w:r>
              <w:rPr>
                <w:rFonts w:ascii="宋体" w:eastAsia="宋体" w:hAnsi="宋体" w:cs="宋体" w:hint="eastAsia"/>
                <w:bCs/>
                <w:sz w:val="24"/>
                <w:szCs w:val="24"/>
                <w:lang w:val="zh-CN"/>
              </w:rPr>
              <w:t xml:space="preserve">   </w:t>
            </w:r>
            <w:r>
              <w:rPr>
                <w:rFonts w:ascii="宋体" w:eastAsia="宋体" w:hAnsi="宋体" w:cs="宋体" w:hint="eastAsia"/>
                <w:b/>
                <w:bCs/>
                <w:sz w:val="24"/>
                <w:szCs w:val="24"/>
                <w:lang w:val="zh-CN"/>
              </w:rPr>
              <w:t>□</w:t>
            </w:r>
            <w:r>
              <w:rPr>
                <w:rFonts w:ascii="宋体" w:eastAsia="宋体" w:hAnsi="宋体" w:cs="宋体" w:hint="eastAsia"/>
                <w:sz w:val="24"/>
                <w:szCs w:val="24"/>
              </w:rPr>
              <w:t>允许</w:t>
            </w:r>
          </w:p>
        </w:tc>
      </w:tr>
      <w:tr w:rsidR="00350391">
        <w:trPr>
          <w:trHeight w:val="747"/>
          <w:jc w:val="center"/>
        </w:trPr>
        <w:tc>
          <w:tcPr>
            <w:tcW w:w="887" w:type="dxa"/>
            <w:vAlign w:val="center"/>
          </w:tcPr>
          <w:p w:rsidR="00350391" w:rsidRDefault="00224431">
            <w:pPr>
              <w:autoSpaceDE w:val="0"/>
              <w:autoSpaceDN w:val="0"/>
              <w:spacing w:line="360" w:lineRule="auto"/>
              <w:jc w:val="center"/>
              <w:rPr>
                <w:rFonts w:ascii="宋体" w:eastAsia="宋体" w:hAnsi="宋体" w:cs="宋体"/>
                <w:sz w:val="24"/>
                <w:szCs w:val="24"/>
              </w:rPr>
            </w:pPr>
            <w:bookmarkStart w:id="7" w:name="_GoBack" w:colFirst="1" w:colLast="2"/>
            <w:r>
              <w:rPr>
                <w:rFonts w:ascii="宋体" w:eastAsia="宋体" w:hAnsi="宋体" w:cs="宋体" w:hint="eastAsia"/>
                <w:sz w:val="24"/>
                <w:szCs w:val="24"/>
              </w:rPr>
              <w:t>12</w:t>
            </w:r>
          </w:p>
        </w:tc>
        <w:tc>
          <w:tcPr>
            <w:tcW w:w="1418" w:type="dxa"/>
            <w:vAlign w:val="center"/>
          </w:tcPr>
          <w:p w:rsidR="00350391" w:rsidRDefault="00224431">
            <w:pPr>
              <w:autoSpaceDE w:val="0"/>
              <w:autoSpaceDN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投标截止及开标时间</w:t>
            </w:r>
          </w:p>
        </w:tc>
        <w:tc>
          <w:tcPr>
            <w:tcW w:w="6357" w:type="dxa"/>
            <w:vAlign w:val="center"/>
          </w:tcPr>
          <w:p w:rsidR="00350391" w:rsidRDefault="00224431">
            <w:pPr>
              <w:autoSpaceDE w:val="0"/>
              <w:autoSpaceDN w:val="0"/>
              <w:spacing w:line="360" w:lineRule="auto"/>
              <w:rPr>
                <w:rFonts w:ascii="宋体" w:eastAsia="宋体" w:hAnsi="宋体" w:cs="宋体"/>
                <w:sz w:val="24"/>
                <w:szCs w:val="24"/>
              </w:rPr>
            </w:pPr>
            <w:r>
              <w:rPr>
                <w:rFonts w:ascii="宋体" w:eastAsia="宋体" w:hAnsi="宋体" w:cs="宋体" w:hint="eastAsia"/>
                <w:sz w:val="24"/>
                <w:szCs w:val="24"/>
              </w:rPr>
              <w:t>2021</w:t>
            </w:r>
            <w:r>
              <w:rPr>
                <w:rFonts w:ascii="宋体" w:eastAsia="宋体" w:hAnsi="宋体" w:cs="宋体" w:hint="eastAsia"/>
                <w:sz w:val="24"/>
                <w:szCs w:val="24"/>
              </w:rPr>
              <w:t>年</w:t>
            </w:r>
            <w:r>
              <w:rPr>
                <w:rFonts w:ascii="宋体" w:eastAsia="宋体" w:hAnsi="宋体" w:cs="宋体" w:hint="eastAsia"/>
                <w:sz w:val="24"/>
                <w:szCs w:val="24"/>
              </w:rPr>
              <w:t>11</w:t>
            </w:r>
            <w:r>
              <w:rPr>
                <w:rFonts w:ascii="宋体" w:eastAsia="宋体" w:hAnsi="宋体" w:cs="宋体" w:hint="eastAsia"/>
                <w:sz w:val="24"/>
                <w:szCs w:val="24"/>
              </w:rPr>
              <w:t>月</w:t>
            </w:r>
            <w:r>
              <w:rPr>
                <w:rFonts w:ascii="宋体" w:eastAsia="宋体" w:hAnsi="宋体" w:cs="宋体" w:hint="eastAsia"/>
                <w:sz w:val="24"/>
                <w:szCs w:val="24"/>
              </w:rPr>
              <w:t>12</w:t>
            </w:r>
            <w:r>
              <w:rPr>
                <w:rFonts w:ascii="宋体" w:eastAsia="宋体" w:hAnsi="宋体" w:cs="宋体" w:hint="eastAsia"/>
                <w:sz w:val="24"/>
                <w:szCs w:val="24"/>
              </w:rPr>
              <w:t>日</w:t>
            </w:r>
            <w:r>
              <w:rPr>
                <w:rFonts w:ascii="宋体" w:eastAsia="宋体" w:hAnsi="宋体" w:cs="宋体" w:hint="eastAsia"/>
                <w:sz w:val="24"/>
                <w:szCs w:val="24"/>
              </w:rPr>
              <w:t>09</w:t>
            </w:r>
            <w:r>
              <w:rPr>
                <w:rFonts w:ascii="宋体" w:eastAsia="宋体" w:hAnsi="宋体" w:cs="宋体" w:hint="eastAsia"/>
                <w:sz w:val="24"/>
                <w:szCs w:val="24"/>
              </w:rPr>
              <w:t>时</w:t>
            </w:r>
            <w:r>
              <w:rPr>
                <w:rFonts w:ascii="宋体" w:eastAsia="宋体" w:hAnsi="宋体" w:cs="宋体" w:hint="eastAsia"/>
                <w:sz w:val="24"/>
                <w:szCs w:val="24"/>
              </w:rPr>
              <w:t>00</w:t>
            </w:r>
            <w:r>
              <w:rPr>
                <w:rFonts w:ascii="宋体" w:eastAsia="宋体" w:hAnsi="宋体" w:cs="宋体" w:hint="eastAsia"/>
                <w:sz w:val="24"/>
                <w:szCs w:val="24"/>
              </w:rPr>
              <w:t>分整（北京时间）</w:t>
            </w:r>
          </w:p>
        </w:tc>
      </w:tr>
      <w:bookmarkEnd w:id="7"/>
      <w:tr w:rsidR="00350391">
        <w:trPr>
          <w:trHeight w:val="504"/>
          <w:jc w:val="center"/>
        </w:trPr>
        <w:tc>
          <w:tcPr>
            <w:tcW w:w="887"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13</w:t>
            </w:r>
          </w:p>
        </w:tc>
        <w:tc>
          <w:tcPr>
            <w:tcW w:w="1418"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递交投标文件及开标地点</w:t>
            </w:r>
          </w:p>
        </w:tc>
        <w:tc>
          <w:tcPr>
            <w:tcW w:w="6357" w:type="dxa"/>
            <w:vAlign w:val="center"/>
          </w:tcPr>
          <w:p w:rsidR="00350391" w:rsidRDefault="00224431">
            <w:pPr>
              <w:autoSpaceDE w:val="0"/>
              <w:autoSpaceDN w:val="0"/>
              <w:spacing w:line="360" w:lineRule="auto"/>
              <w:rPr>
                <w:rFonts w:ascii="宋体" w:eastAsia="宋体" w:hAnsi="宋体" w:cs="宋体"/>
                <w:bCs/>
                <w:sz w:val="24"/>
                <w:szCs w:val="24"/>
                <w:lang w:val="zh-CN"/>
              </w:rPr>
            </w:pPr>
            <w:r>
              <w:rPr>
                <w:rFonts w:ascii="宋体" w:eastAsia="宋体" w:hAnsi="宋体" w:cs="宋体" w:hint="eastAsia"/>
                <w:sz w:val="24"/>
                <w:szCs w:val="24"/>
              </w:rPr>
              <w:t>襄城县公共资源交易中心（襄城县八七路东段电子产业园</w:t>
            </w:r>
            <w:r>
              <w:rPr>
                <w:rFonts w:ascii="宋体" w:eastAsia="宋体" w:hAnsi="宋体" w:cs="宋体" w:hint="eastAsia"/>
                <w:sz w:val="24"/>
                <w:szCs w:val="24"/>
              </w:rPr>
              <w:t>12</w:t>
            </w:r>
            <w:r>
              <w:rPr>
                <w:rFonts w:ascii="宋体" w:eastAsia="宋体" w:hAnsi="宋体" w:cs="宋体" w:hint="eastAsia"/>
                <w:sz w:val="24"/>
                <w:szCs w:val="24"/>
              </w:rPr>
              <w:t>楼第一开标室）（本项目采用远程不见面开标，供应商无须到达现场）</w:t>
            </w:r>
          </w:p>
        </w:tc>
      </w:tr>
      <w:tr w:rsidR="00350391">
        <w:trPr>
          <w:trHeight w:val="504"/>
          <w:jc w:val="center"/>
        </w:trPr>
        <w:tc>
          <w:tcPr>
            <w:tcW w:w="887"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14</w:t>
            </w:r>
          </w:p>
        </w:tc>
        <w:tc>
          <w:tcPr>
            <w:tcW w:w="1418" w:type="dxa"/>
            <w:vAlign w:val="center"/>
          </w:tcPr>
          <w:p w:rsidR="00350391" w:rsidRDefault="00224431">
            <w:pPr>
              <w:autoSpaceDE w:val="0"/>
              <w:autoSpaceDN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rPr>
              <w:t>投标保证金</w:t>
            </w:r>
          </w:p>
        </w:tc>
        <w:tc>
          <w:tcPr>
            <w:tcW w:w="6357" w:type="dxa"/>
            <w:vAlign w:val="center"/>
          </w:tcPr>
          <w:p w:rsidR="00350391" w:rsidRDefault="00224431">
            <w:pPr>
              <w:autoSpaceDE w:val="0"/>
              <w:autoSpaceDN w:val="0"/>
              <w:spacing w:line="360" w:lineRule="auto"/>
              <w:rPr>
                <w:rFonts w:ascii="宋体" w:eastAsia="宋体" w:hAnsi="宋体" w:cs="宋体"/>
                <w:sz w:val="24"/>
                <w:szCs w:val="24"/>
              </w:rPr>
            </w:pPr>
            <w:r>
              <w:rPr>
                <w:rFonts w:ascii="宋体" w:eastAsia="宋体" w:hAnsi="宋体" w:cs="宋体" w:hint="eastAsia"/>
                <w:sz w:val="24"/>
                <w:szCs w:val="24"/>
              </w:rPr>
              <w:t>本项目不收取。</w:t>
            </w:r>
          </w:p>
          <w:p w:rsidR="00350391" w:rsidRDefault="00224431">
            <w:pPr>
              <w:autoSpaceDE w:val="0"/>
              <w:autoSpaceDN w:val="0"/>
              <w:spacing w:line="360" w:lineRule="auto"/>
              <w:rPr>
                <w:rFonts w:ascii="宋体" w:eastAsia="宋体" w:hAnsi="宋体" w:cs="宋体"/>
                <w:sz w:val="24"/>
                <w:szCs w:val="24"/>
                <w:lang w:val="zh-CN"/>
              </w:rPr>
            </w:pPr>
            <w:r>
              <w:rPr>
                <w:rFonts w:ascii="宋体" w:eastAsia="宋体" w:hAnsi="宋体" w:cs="宋体" w:hint="eastAsia"/>
                <w:sz w:val="24"/>
                <w:szCs w:val="24"/>
              </w:rPr>
              <w:t>投标人应提供投标承诺函。</w:t>
            </w:r>
          </w:p>
        </w:tc>
      </w:tr>
      <w:tr w:rsidR="00350391">
        <w:trPr>
          <w:trHeight w:val="1280"/>
          <w:jc w:val="center"/>
        </w:trPr>
        <w:tc>
          <w:tcPr>
            <w:tcW w:w="887"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15</w:t>
            </w:r>
          </w:p>
        </w:tc>
        <w:tc>
          <w:tcPr>
            <w:tcW w:w="1418"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公告发布</w:t>
            </w:r>
          </w:p>
        </w:tc>
        <w:tc>
          <w:tcPr>
            <w:tcW w:w="6357" w:type="dxa"/>
            <w:vAlign w:val="center"/>
          </w:tcPr>
          <w:p w:rsidR="00350391" w:rsidRDefault="00224431">
            <w:pPr>
              <w:autoSpaceDE w:val="0"/>
              <w:autoSpaceDN w:val="0"/>
              <w:spacing w:line="360" w:lineRule="auto"/>
              <w:rPr>
                <w:rFonts w:ascii="宋体" w:eastAsia="宋体" w:hAnsi="宋体" w:cs="宋体"/>
                <w:bCs/>
                <w:sz w:val="24"/>
                <w:szCs w:val="24"/>
                <w:lang w:val="zh-CN"/>
              </w:rPr>
            </w:pPr>
            <w:r>
              <w:rPr>
                <w:rFonts w:ascii="宋体" w:eastAsia="宋体" w:hAnsi="宋体" w:cs="宋体" w:hint="eastAsia"/>
                <w:sz w:val="24"/>
                <w:szCs w:val="24"/>
              </w:rPr>
              <w:t>招标公告、中标公告、变更（更正）公告、现场勘察答复等相关信息同时在以下网站发布：《河南省政府采购网》、《许昌市政府采购网》、《全国公共资源交易平台（河南省·许昌市）》</w:t>
            </w:r>
          </w:p>
        </w:tc>
      </w:tr>
      <w:tr w:rsidR="00350391">
        <w:trPr>
          <w:trHeight w:val="557"/>
          <w:jc w:val="center"/>
        </w:trPr>
        <w:tc>
          <w:tcPr>
            <w:tcW w:w="887"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16</w:t>
            </w:r>
          </w:p>
        </w:tc>
        <w:tc>
          <w:tcPr>
            <w:tcW w:w="1418"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采购人澄清或修改招标</w:t>
            </w:r>
            <w:r>
              <w:rPr>
                <w:rFonts w:ascii="宋体" w:eastAsia="宋体" w:hAnsi="宋体" w:cs="宋体" w:hint="eastAsia"/>
                <w:sz w:val="24"/>
                <w:szCs w:val="24"/>
              </w:rPr>
              <w:lastRenderedPageBreak/>
              <w:t>文件时间</w:t>
            </w:r>
          </w:p>
        </w:tc>
        <w:tc>
          <w:tcPr>
            <w:tcW w:w="6357" w:type="dxa"/>
            <w:vAlign w:val="center"/>
          </w:tcPr>
          <w:p w:rsidR="00350391" w:rsidRDefault="00224431">
            <w:pPr>
              <w:autoSpaceDE w:val="0"/>
              <w:autoSpaceDN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lastRenderedPageBreak/>
              <w:t>投标截止时间</w:t>
            </w:r>
            <w:r>
              <w:rPr>
                <w:rFonts w:ascii="宋体" w:eastAsia="宋体" w:hAnsi="宋体" w:cs="宋体" w:hint="eastAsia"/>
                <w:bCs/>
                <w:sz w:val="24"/>
                <w:szCs w:val="24"/>
                <w:lang w:val="zh-CN"/>
              </w:rPr>
              <w:t>15</w:t>
            </w:r>
            <w:r>
              <w:rPr>
                <w:rFonts w:ascii="宋体" w:eastAsia="宋体" w:hAnsi="宋体" w:cs="宋体" w:hint="eastAsia"/>
                <w:bCs/>
                <w:sz w:val="24"/>
                <w:szCs w:val="24"/>
                <w:lang w:val="zh-CN"/>
              </w:rPr>
              <w:t>日前（</w:t>
            </w:r>
            <w:r>
              <w:rPr>
                <w:rFonts w:ascii="宋体" w:eastAsia="宋体" w:hAnsi="宋体" w:cs="宋体" w:hint="eastAsia"/>
                <w:sz w:val="24"/>
                <w:szCs w:val="24"/>
                <w:lang w:val="zh-CN"/>
              </w:rPr>
              <w:t>澄清内容可能影响投标文件编制的）</w:t>
            </w:r>
          </w:p>
        </w:tc>
      </w:tr>
      <w:tr w:rsidR="00350391">
        <w:trPr>
          <w:trHeight w:val="877"/>
          <w:jc w:val="center"/>
        </w:trPr>
        <w:tc>
          <w:tcPr>
            <w:tcW w:w="887"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17</w:t>
            </w:r>
          </w:p>
        </w:tc>
        <w:tc>
          <w:tcPr>
            <w:tcW w:w="1418" w:type="dxa"/>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投标人对采购文件质疑截止时间</w:t>
            </w:r>
          </w:p>
        </w:tc>
        <w:tc>
          <w:tcPr>
            <w:tcW w:w="6357" w:type="dxa"/>
            <w:vAlign w:val="center"/>
          </w:tcPr>
          <w:p w:rsidR="00350391" w:rsidRDefault="00224431">
            <w:pPr>
              <w:autoSpaceDE w:val="0"/>
              <w:autoSpaceDN w:val="0"/>
              <w:spacing w:line="360" w:lineRule="auto"/>
              <w:jc w:val="both"/>
              <w:rPr>
                <w:rFonts w:ascii="宋体" w:eastAsia="宋体" w:hAnsi="宋体" w:cs="宋体"/>
                <w:sz w:val="24"/>
                <w:szCs w:val="24"/>
              </w:rPr>
            </w:pPr>
            <w:r>
              <w:rPr>
                <w:rFonts w:ascii="宋体" w:eastAsia="宋体" w:hAnsi="宋体" w:cs="宋体" w:hint="eastAsia"/>
                <w:sz w:val="24"/>
                <w:szCs w:val="24"/>
              </w:rPr>
              <w:t>招标公告期满之日起七个工作日</w:t>
            </w:r>
          </w:p>
        </w:tc>
      </w:tr>
      <w:tr w:rsidR="00350391">
        <w:trPr>
          <w:trHeight w:val="510"/>
          <w:jc w:val="center"/>
        </w:trPr>
        <w:tc>
          <w:tcPr>
            <w:tcW w:w="887"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sz w:val="24"/>
                <w:szCs w:val="24"/>
              </w:rPr>
              <w:t>18</w:t>
            </w:r>
          </w:p>
        </w:tc>
        <w:tc>
          <w:tcPr>
            <w:tcW w:w="1418"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投标文件份数</w:t>
            </w:r>
          </w:p>
        </w:tc>
        <w:tc>
          <w:tcPr>
            <w:tcW w:w="6357" w:type="dxa"/>
            <w:vAlign w:val="center"/>
          </w:tcPr>
          <w:p w:rsidR="00350391" w:rsidRDefault="00350391">
            <w:pPr>
              <w:autoSpaceDE w:val="0"/>
              <w:autoSpaceDN w:val="0"/>
              <w:spacing w:line="360" w:lineRule="auto"/>
              <w:rPr>
                <w:rFonts w:ascii="宋体" w:eastAsia="宋体" w:hAnsi="宋体" w:cs="宋体"/>
                <w:sz w:val="24"/>
                <w:szCs w:val="24"/>
              </w:rPr>
            </w:pPr>
            <w:r>
              <w:rPr>
                <w:rFonts w:ascii="宋体" w:eastAsia="宋体" w:hAnsi="宋体" w:cs="宋体" w:hint="eastAsia"/>
                <w:b/>
                <w:sz w:val="24"/>
                <w:szCs w:val="24"/>
              </w:rPr>
              <w:fldChar w:fldCharType="begin"/>
            </w:r>
            <w:r w:rsidR="00224431">
              <w:rPr>
                <w:rFonts w:ascii="宋体" w:eastAsia="宋体" w:hAnsi="宋体" w:cs="宋体" w:hint="eastAsia"/>
                <w:b/>
                <w:sz w:val="24"/>
                <w:szCs w:val="24"/>
              </w:rPr>
              <w:instrText>eq \o\ac(</w:instrText>
            </w:r>
            <w:r w:rsidR="00224431">
              <w:rPr>
                <w:rFonts w:ascii="宋体" w:eastAsia="宋体" w:hAnsi="宋体" w:cs="宋体" w:hint="eastAsia"/>
                <w:b/>
                <w:sz w:val="24"/>
                <w:szCs w:val="24"/>
              </w:rPr>
              <w:instrText>□</w:instrText>
            </w:r>
            <w:r w:rsidR="00224431">
              <w:rPr>
                <w:rFonts w:ascii="宋体" w:eastAsia="宋体" w:hAnsi="宋体" w:cs="宋体" w:hint="eastAsia"/>
                <w:b/>
                <w:sz w:val="24"/>
                <w:szCs w:val="24"/>
              </w:rPr>
              <w:instrText>,</w:instrText>
            </w:r>
            <w:r w:rsidR="00224431">
              <w:rPr>
                <w:rFonts w:ascii="宋体" w:eastAsia="宋体" w:hAnsi="宋体" w:cs="宋体" w:hint="eastAsia"/>
                <w:b/>
                <w:sz w:val="24"/>
                <w:szCs w:val="24"/>
              </w:rPr>
              <w:instrText>√</w:instrText>
            </w:r>
            <w:r w:rsidR="00224431">
              <w:rPr>
                <w:rFonts w:ascii="宋体" w:eastAsia="宋体" w:hAnsi="宋体" w:cs="宋体" w:hint="eastAsia"/>
                <w:b/>
                <w:sz w:val="24"/>
                <w:szCs w:val="24"/>
              </w:rPr>
              <w:instrText>)</w:instrText>
            </w:r>
            <w:r>
              <w:rPr>
                <w:rFonts w:ascii="宋体" w:eastAsia="宋体" w:hAnsi="宋体" w:cs="宋体" w:hint="eastAsia"/>
                <w:b/>
                <w:sz w:val="24"/>
                <w:szCs w:val="24"/>
              </w:rPr>
              <w:fldChar w:fldCharType="end"/>
            </w:r>
            <w:r w:rsidR="00224431">
              <w:rPr>
                <w:rFonts w:ascii="宋体" w:eastAsia="宋体" w:hAnsi="宋体" w:cs="宋体" w:hint="eastAsia"/>
                <w:sz w:val="24"/>
                <w:szCs w:val="24"/>
              </w:rPr>
              <w:t>电子响应文件：成功上传至《全国公共资源交易平台（河南省·许昌市）》公共资源交易系统加密电子响应文件</w:t>
            </w:r>
            <w:r w:rsidR="00224431">
              <w:rPr>
                <w:rFonts w:ascii="宋体" w:eastAsia="宋体" w:hAnsi="宋体" w:cs="宋体" w:hint="eastAsia"/>
                <w:sz w:val="24"/>
                <w:szCs w:val="24"/>
              </w:rPr>
              <w:t>1</w:t>
            </w:r>
            <w:r w:rsidR="00224431">
              <w:rPr>
                <w:rFonts w:ascii="宋体" w:eastAsia="宋体" w:hAnsi="宋体" w:cs="宋体" w:hint="eastAsia"/>
                <w:sz w:val="24"/>
                <w:szCs w:val="24"/>
              </w:rPr>
              <w:t>份</w:t>
            </w:r>
            <w:r w:rsidR="00224431">
              <w:rPr>
                <w:rFonts w:ascii="宋体" w:eastAsia="宋体" w:hAnsi="宋体" w:cs="宋体" w:hint="eastAsia"/>
                <w:sz w:val="24"/>
                <w:szCs w:val="24"/>
                <w:lang w:val="zh-CN"/>
              </w:rPr>
              <w:t>（文件格式为：</w:t>
            </w:r>
            <w:r w:rsidR="00224431">
              <w:rPr>
                <w:rFonts w:ascii="宋体" w:eastAsia="宋体" w:hAnsi="宋体" w:cs="宋体" w:hint="eastAsia"/>
                <w:sz w:val="24"/>
                <w:szCs w:val="24"/>
                <w:lang w:val="zh-CN"/>
              </w:rPr>
              <w:t xml:space="preserve"> XXX</w:t>
            </w:r>
            <w:r w:rsidR="00224431">
              <w:rPr>
                <w:rFonts w:ascii="宋体" w:eastAsia="宋体" w:hAnsi="宋体" w:cs="宋体" w:hint="eastAsia"/>
                <w:sz w:val="24"/>
                <w:szCs w:val="24"/>
                <w:lang w:val="zh-CN"/>
              </w:rPr>
              <w:t>公司</w:t>
            </w:r>
            <w:r w:rsidR="00224431">
              <w:rPr>
                <w:rFonts w:ascii="宋体" w:eastAsia="宋体" w:hAnsi="宋体" w:cs="宋体" w:hint="eastAsia"/>
                <w:sz w:val="24"/>
                <w:szCs w:val="24"/>
                <w:lang w:val="zh-CN"/>
              </w:rPr>
              <w:t>XXX</w:t>
            </w:r>
            <w:r w:rsidR="00224431">
              <w:rPr>
                <w:rFonts w:ascii="宋体" w:eastAsia="宋体" w:hAnsi="宋体" w:cs="宋体" w:hint="eastAsia"/>
                <w:sz w:val="24"/>
                <w:szCs w:val="24"/>
                <w:lang w:val="zh-CN"/>
              </w:rPr>
              <w:t>项目编号</w:t>
            </w:r>
            <w:r w:rsidR="00224431">
              <w:rPr>
                <w:rFonts w:ascii="宋体" w:eastAsia="宋体" w:hAnsi="宋体" w:cs="宋体" w:hint="eastAsia"/>
                <w:sz w:val="24"/>
                <w:szCs w:val="24"/>
                <w:lang w:val="zh-CN"/>
              </w:rPr>
              <w:t>.file</w:t>
            </w:r>
            <w:r w:rsidR="00224431">
              <w:rPr>
                <w:rFonts w:ascii="宋体" w:eastAsia="宋体" w:hAnsi="宋体" w:cs="宋体" w:hint="eastAsia"/>
                <w:sz w:val="24"/>
                <w:szCs w:val="24"/>
                <w:lang w:val="zh-CN"/>
              </w:rPr>
              <w:t>）。</w:t>
            </w:r>
          </w:p>
          <w:p w:rsidR="00350391" w:rsidRDefault="00224431">
            <w:pPr>
              <w:autoSpaceDE w:val="0"/>
              <w:autoSpaceDN w:val="0"/>
              <w:spacing w:line="360" w:lineRule="auto"/>
              <w:rPr>
                <w:rFonts w:ascii="宋体" w:eastAsia="宋体" w:hAnsi="宋体" w:cs="宋体"/>
                <w:sz w:val="24"/>
                <w:szCs w:val="24"/>
              </w:rPr>
            </w:pPr>
            <w:r>
              <w:rPr>
                <w:rFonts w:ascii="宋体" w:eastAsia="宋体" w:hAnsi="宋体" w:cs="宋体" w:hint="eastAsia"/>
                <w:b/>
                <w:sz w:val="24"/>
                <w:szCs w:val="24"/>
                <w:lang w:val="zh-CN"/>
              </w:rPr>
              <w:t>□</w:t>
            </w:r>
            <w:r>
              <w:rPr>
                <w:rFonts w:ascii="宋体" w:eastAsia="宋体" w:hAnsi="宋体" w:cs="宋体" w:hint="eastAsia"/>
                <w:sz w:val="24"/>
                <w:szCs w:val="24"/>
              </w:rPr>
              <w:t>纸质响应文件：正本一份，副本一份。使用格式为“投标文件（供打印）</w:t>
            </w:r>
            <w:r>
              <w:rPr>
                <w:rFonts w:ascii="宋体" w:eastAsia="宋体" w:hAnsi="宋体" w:cs="宋体" w:hint="eastAsia"/>
                <w:sz w:val="24"/>
                <w:szCs w:val="24"/>
              </w:rPr>
              <w:t>.PDF</w:t>
            </w:r>
            <w:r>
              <w:rPr>
                <w:rFonts w:ascii="宋体" w:eastAsia="宋体" w:hAnsi="宋体" w:cs="宋体" w:hint="eastAsia"/>
                <w:sz w:val="24"/>
                <w:szCs w:val="24"/>
              </w:rPr>
              <w:t>”的文件</w:t>
            </w:r>
          </w:p>
        </w:tc>
      </w:tr>
      <w:tr w:rsidR="00350391">
        <w:trPr>
          <w:trHeight w:val="510"/>
          <w:jc w:val="center"/>
        </w:trPr>
        <w:tc>
          <w:tcPr>
            <w:tcW w:w="887"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sz w:val="24"/>
                <w:szCs w:val="24"/>
              </w:rPr>
              <w:t>19</w:t>
            </w:r>
          </w:p>
        </w:tc>
        <w:tc>
          <w:tcPr>
            <w:tcW w:w="1418"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投标文件的签署盖章</w:t>
            </w:r>
          </w:p>
        </w:tc>
        <w:tc>
          <w:tcPr>
            <w:tcW w:w="6357" w:type="dxa"/>
            <w:vAlign w:val="center"/>
          </w:tcPr>
          <w:p w:rsidR="00350391" w:rsidRDefault="00350391">
            <w:pPr>
              <w:autoSpaceDE w:val="0"/>
              <w:autoSpaceDN w:val="0"/>
              <w:spacing w:line="360" w:lineRule="auto"/>
              <w:rPr>
                <w:rFonts w:ascii="宋体" w:eastAsia="宋体" w:hAnsi="宋体" w:cs="宋体"/>
                <w:sz w:val="24"/>
                <w:szCs w:val="24"/>
              </w:rPr>
            </w:pPr>
            <w:r>
              <w:rPr>
                <w:rFonts w:ascii="宋体" w:eastAsia="宋体" w:hAnsi="宋体" w:cs="宋体" w:hint="eastAsia"/>
                <w:b/>
                <w:sz w:val="24"/>
                <w:szCs w:val="24"/>
              </w:rPr>
              <w:fldChar w:fldCharType="begin"/>
            </w:r>
            <w:r w:rsidR="00224431">
              <w:rPr>
                <w:rFonts w:ascii="宋体" w:eastAsia="宋体" w:hAnsi="宋体" w:cs="宋体" w:hint="eastAsia"/>
                <w:b/>
                <w:sz w:val="24"/>
                <w:szCs w:val="24"/>
              </w:rPr>
              <w:instrText xml:space="preserve"> eq \o\ac(</w:instrText>
            </w:r>
            <w:r w:rsidR="00224431">
              <w:rPr>
                <w:rFonts w:ascii="宋体" w:eastAsia="宋体" w:hAnsi="宋体" w:cs="宋体" w:hint="eastAsia"/>
                <w:b/>
                <w:sz w:val="24"/>
                <w:szCs w:val="24"/>
              </w:rPr>
              <w:instrText>□</w:instrText>
            </w:r>
            <w:r w:rsidR="00224431">
              <w:rPr>
                <w:rFonts w:ascii="宋体" w:eastAsia="宋体" w:hAnsi="宋体" w:cs="宋体" w:hint="eastAsia"/>
                <w:b/>
                <w:sz w:val="24"/>
                <w:szCs w:val="24"/>
              </w:rPr>
              <w:instrText>,</w:instrText>
            </w:r>
            <w:r w:rsidR="00224431">
              <w:rPr>
                <w:rFonts w:ascii="宋体" w:eastAsia="宋体" w:hAnsi="宋体" w:cs="宋体" w:hint="eastAsia"/>
                <w:b/>
                <w:sz w:val="24"/>
                <w:szCs w:val="24"/>
              </w:rPr>
              <w:instrText>√</w:instrText>
            </w:r>
            <w:r w:rsidR="00224431">
              <w:rPr>
                <w:rFonts w:ascii="宋体" w:eastAsia="宋体" w:hAnsi="宋体" w:cs="宋体" w:hint="eastAsia"/>
                <w:b/>
                <w:sz w:val="24"/>
                <w:szCs w:val="24"/>
              </w:rPr>
              <w:instrText>)</w:instrText>
            </w:r>
            <w:r>
              <w:rPr>
                <w:rFonts w:ascii="宋体" w:eastAsia="宋体" w:hAnsi="宋体" w:cs="宋体" w:hint="eastAsia"/>
                <w:b/>
                <w:sz w:val="24"/>
                <w:szCs w:val="24"/>
              </w:rPr>
              <w:fldChar w:fldCharType="end"/>
            </w:r>
            <w:r w:rsidR="00224431">
              <w:rPr>
                <w:rFonts w:ascii="宋体" w:eastAsia="宋体" w:hAnsi="宋体" w:cs="宋体" w:hint="eastAsia"/>
                <w:sz w:val="24"/>
                <w:szCs w:val="24"/>
              </w:rPr>
              <w:t>电子投标文件：按招标文件要求加盖电子印章和法人电子印章。</w:t>
            </w:r>
          </w:p>
          <w:p w:rsidR="00350391" w:rsidRDefault="00350391">
            <w:pPr>
              <w:autoSpaceDE w:val="0"/>
              <w:autoSpaceDN w:val="0"/>
              <w:spacing w:line="360" w:lineRule="auto"/>
              <w:rPr>
                <w:rFonts w:ascii="宋体" w:eastAsia="宋体" w:hAnsi="宋体" w:cs="宋体"/>
                <w:sz w:val="24"/>
                <w:szCs w:val="24"/>
              </w:rPr>
            </w:pPr>
            <w:r>
              <w:rPr>
                <w:rFonts w:ascii="宋体" w:eastAsia="宋体" w:hAnsi="宋体" w:cs="宋体" w:hint="eastAsia"/>
                <w:b/>
                <w:sz w:val="24"/>
                <w:szCs w:val="24"/>
              </w:rPr>
              <w:fldChar w:fldCharType="begin"/>
            </w:r>
            <w:r w:rsidR="00224431">
              <w:rPr>
                <w:rFonts w:ascii="宋体" w:eastAsia="宋体" w:hAnsi="宋体" w:cs="宋体" w:hint="eastAsia"/>
                <w:b/>
                <w:sz w:val="24"/>
                <w:szCs w:val="24"/>
              </w:rPr>
              <w:instrText xml:space="preserve"> eq \o\ac(</w:instrText>
            </w:r>
            <w:r w:rsidR="00224431">
              <w:rPr>
                <w:rFonts w:ascii="宋体" w:eastAsia="宋体" w:hAnsi="宋体" w:cs="宋体" w:hint="eastAsia"/>
                <w:b/>
                <w:sz w:val="24"/>
                <w:szCs w:val="24"/>
              </w:rPr>
              <w:instrText>□</w:instrText>
            </w:r>
            <w:r w:rsidR="00224431">
              <w:rPr>
                <w:rFonts w:ascii="宋体" w:eastAsia="宋体" w:hAnsi="宋体" w:cs="宋体" w:hint="eastAsia"/>
                <w:b/>
                <w:sz w:val="24"/>
                <w:szCs w:val="24"/>
              </w:rPr>
              <w:instrText>)</w:instrText>
            </w:r>
            <w:r>
              <w:rPr>
                <w:rFonts w:ascii="宋体" w:eastAsia="宋体" w:hAnsi="宋体" w:cs="宋体" w:hint="eastAsia"/>
                <w:b/>
                <w:sz w:val="24"/>
                <w:szCs w:val="24"/>
              </w:rPr>
              <w:fldChar w:fldCharType="end"/>
            </w:r>
            <w:r w:rsidR="00224431">
              <w:rPr>
                <w:rFonts w:ascii="宋体" w:eastAsia="宋体" w:hAnsi="宋体" w:cs="宋体" w:hint="eastAsia"/>
                <w:sz w:val="24"/>
                <w:szCs w:val="24"/>
              </w:rPr>
              <w:t>纸质投标文件：投标文件封面加盖投标人公章（投标文件是指投标人电子投标文件制作完成后生成的后缀名为“</w:t>
            </w:r>
            <w:r w:rsidR="00224431">
              <w:rPr>
                <w:rFonts w:ascii="宋体" w:eastAsia="宋体" w:hAnsi="宋体" w:cs="宋体" w:hint="eastAsia"/>
                <w:sz w:val="24"/>
                <w:szCs w:val="24"/>
              </w:rPr>
              <w:t>.PDF</w:t>
            </w:r>
            <w:r w:rsidR="00224431">
              <w:rPr>
                <w:rFonts w:ascii="宋体" w:eastAsia="宋体" w:hAnsi="宋体" w:cs="宋体" w:hint="eastAsia"/>
                <w:sz w:val="24"/>
                <w:szCs w:val="24"/>
              </w:rPr>
              <w:t>”的文件打印的纸质投标文件）。</w:t>
            </w:r>
          </w:p>
        </w:tc>
      </w:tr>
      <w:tr w:rsidR="00350391">
        <w:trPr>
          <w:trHeight w:val="510"/>
          <w:jc w:val="center"/>
        </w:trPr>
        <w:tc>
          <w:tcPr>
            <w:tcW w:w="887"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sz w:val="24"/>
                <w:szCs w:val="24"/>
              </w:rPr>
              <w:t>20</w:t>
            </w:r>
          </w:p>
        </w:tc>
        <w:tc>
          <w:tcPr>
            <w:tcW w:w="1418" w:type="dxa"/>
            <w:vAlign w:val="center"/>
          </w:tcPr>
          <w:p w:rsidR="00350391" w:rsidRDefault="00224431">
            <w:pPr>
              <w:autoSpaceDE w:val="0"/>
              <w:autoSpaceDN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rPr>
              <w:t>评标方法</w:t>
            </w:r>
          </w:p>
        </w:tc>
        <w:tc>
          <w:tcPr>
            <w:tcW w:w="6357" w:type="dxa"/>
            <w:vAlign w:val="center"/>
          </w:tcPr>
          <w:p w:rsidR="00350391" w:rsidRDefault="00224431">
            <w:pPr>
              <w:autoSpaceDE w:val="0"/>
              <w:autoSpaceDN w:val="0"/>
              <w:spacing w:line="360" w:lineRule="auto"/>
              <w:rPr>
                <w:rFonts w:ascii="宋体" w:eastAsia="宋体" w:hAnsi="宋体" w:cs="宋体"/>
                <w:bCs/>
                <w:sz w:val="24"/>
                <w:szCs w:val="24"/>
                <w:lang w:val="zh-CN"/>
              </w:rPr>
            </w:pPr>
            <w:r>
              <w:rPr>
                <w:rFonts w:ascii="宋体" w:eastAsia="宋体" w:hAnsi="宋体" w:cs="宋体" w:hint="eastAsia"/>
                <w:sz w:val="24"/>
                <w:szCs w:val="24"/>
              </w:rPr>
              <w:t>√</w:t>
            </w:r>
            <w:r>
              <w:rPr>
                <w:rFonts w:ascii="宋体" w:eastAsia="宋体" w:hAnsi="宋体" w:cs="宋体" w:hint="eastAsia"/>
                <w:bCs/>
                <w:sz w:val="24"/>
                <w:szCs w:val="24"/>
                <w:lang w:val="zh-CN"/>
              </w:rPr>
              <w:t>综合评分法</w:t>
            </w:r>
          </w:p>
        </w:tc>
      </w:tr>
      <w:tr w:rsidR="00350391">
        <w:trPr>
          <w:trHeight w:val="897"/>
          <w:jc w:val="center"/>
        </w:trPr>
        <w:tc>
          <w:tcPr>
            <w:tcW w:w="887"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sz w:val="24"/>
                <w:szCs w:val="24"/>
              </w:rPr>
              <w:t>21</w:t>
            </w:r>
          </w:p>
        </w:tc>
        <w:tc>
          <w:tcPr>
            <w:tcW w:w="1418" w:type="dxa"/>
            <w:vAlign w:val="center"/>
          </w:tcPr>
          <w:p w:rsidR="00350391" w:rsidRDefault="00224431">
            <w:pPr>
              <w:autoSpaceDE w:val="0"/>
              <w:autoSpaceDN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357" w:type="dxa"/>
            <w:vAlign w:val="center"/>
          </w:tcPr>
          <w:p w:rsidR="00350391" w:rsidRDefault="00224431">
            <w:pPr>
              <w:autoSpaceDE w:val="0"/>
              <w:autoSpaceDN w:val="0"/>
              <w:spacing w:line="360" w:lineRule="auto"/>
              <w:rPr>
                <w:rFonts w:ascii="宋体" w:eastAsia="宋体" w:hAnsi="宋体" w:cs="宋体"/>
                <w:bCs/>
                <w:sz w:val="24"/>
                <w:szCs w:val="24"/>
                <w:lang w:val="zh-CN"/>
              </w:rPr>
            </w:pPr>
            <w:r>
              <w:rPr>
                <w:rFonts w:ascii="宋体" w:eastAsia="宋体" w:hAnsi="宋体" w:cs="宋体" w:hint="eastAsia"/>
                <w:sz w:val="24"/>
                <w:szCs w:val="24"/>
                <w:lang w:val="zh-CN"/>
              </w:rPr>
              <w:t>采购单位委派代表参加资格审查和评审委员会的，须向采购代理机构出具授权函。</w:t>
            </w:r>
          </w:p>
        </w:tc>
      </w:tr>
      <w:tr w:rsidR="00350391">
        <w:trPr>
          <w:trHeight w:val="510"/>
          <w:jc w:val="center"/>
        </w:trPr>
        <w:tc>
          <w:tcPr>
            <w:tcW w:w="887"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sz w:val="24"/>
                <w:szCs w:val="24"/>
              </w:rPr>
              <w:t>22</w:t>
            </w:r>
          </w:p>
        </w:tc>
        <w:tc>
          <w:tcPr>
            <w:tcW w:w="1418" w:type="dxa"/>
            <w:vAlign w:val="center"/>
          </w:tcPr>
          <w:p w:rsidR="00350391" w:rsidRDefault="00224431">
            <w:pPr>
              <w:spacing w:line="360" w:lineRule="auto"/>
              <w:jc w:val="center"/>
              <w:rPr>
                <w:rFonts w:ascii="宋体" w:eastAsia="宋体" w:hAnsi="宋体" w:cs="宋体"/>
                <w:sz w:val="24"/>
                <w:szCs w:val="24"/>
              </w:rPr>
            </w:pPr>
            <w:r>
              <w:rPr>
                <w:rFonts w:ascii="宋体" w:eastAsia="宋体" w:hAnsi="宋体" w:cs="宋体" w:hint="eastAsia"/>
                <w:sz w:val="24"/>
                <w:szCs w:val="24"/>
              </w:rPr>
              <w:t>是否授权评标委员会确定中标人</w:t>
            </w:r>
          </w:p>
        </w:tc>
        <w:tc>
          <w:tcPr>
            <w:tcW w:w="6357" w:type="dxa"/>
            <w:vAlign w:val="center"/>
          </w:tcPr>
          <w:p w:rsidR="00350391" w:rsidRDefault="00224431">
            <w:pPr>
              <w:spacing w:line="360" w:lineRule="auto"/>
              <w:jc w:val="both"/>
              <w:rPr>
                <w:rFonts w:ascii="宋体" w:eastAsia="宋体" w:hAnsi="宋体" w:cs="宋体"/>
                <w:sz w:val="24"/>
                <w:szCs w:val="24"/>
              </w:rPr>
            </w:pPr>
            <w:r>
              <w:rPr>
                <w:rFonts w:ascii="宋体" w:eastAsia="宋体" w:hAnsi="宋体" w:cs="宋体" w:hint="eastAsia"/>
                <w:b/>
                <w:sz w:val="24"/>
                <w:szCs w:val="24"/>
              </w:rPr>
              <w:t>□</w:t>
            </w:r>
            <w:r>
              <w:rPr>
                <w:rFonts w:ascii="宋体" w:eastAsia="宋体" w:hAnsi="宋体" w:cs="宋体" w:hint="eastAsia"/>
                <w:sz w:val="24"/>
                <w:szCs w:val="24"/>
              </w:rPr>
              <w:t>是</w:t>
            </w:r>
          </w:p>
          <w:p w:rsidR="00350391" w:rsidRDefault="00224431">
            <w:pPr>
              <w:spacing w:line="360" w:lineRule="auto"/>
              <w:jc w:val="both"/>
              <w:rPr>
                <w:rFonts w:ascii="宋体" w:eastAsia="宋体" w:hAnsi="宋体" w:cs="宋体"/>
                <w:sz w:val="24"/>
                <w:szCs w:val="24"/>
              </w:rPr>
            </w:pPr>
            <w:r>
              <w:rPr>
                <w:rFonts w:ascii="宋体" w:eastAsia="宋体" w:hAnsi="宋体" w:cs="宋体" w:hint="eastAsia"/>
                <w:sz w:val="24"/>
                <w:szCs w:val="24"/>
              </w:rPr>
              <w:t>√否，推荐的中标候选人数：推荐</w:t>
            </w:r>
            <w:r>
              <w:rPr>
                <w:rFonts w:ascii="宋体" w:eastAsia="宋体" w:hAnsi="宋体" w:cs="宋体" w:hint="eastAsia"/>
                <w:sz w:val="24"/>
                <w:szCs w:val="24"/>
              </w:rPr>
              <w:t>3</w:t>
            </w:r>
            <w:r>
              <w:rPr>
                <w:rFonts w:ascii="宋体" w:eastAsia="宋体" w:hAnsi="宋体" w:cs="宋体" w:hint="eastAsia"/>
                <w:sz w:val="24"/>
                <w:szCs w:val="24"/>
              </w:rPr>
              <w:t>名中标候选人。</w:t>
            </w:r>
          </w:p>
        </w:tc>
      </w:tr>
      <w:tr w:rsidR="00350391">
        <w:trPr>
          <w:trHeight w:val="510"/>
          <w:jc w:val="center"/>
        </w:trPr>
        <w:tc>
          <w:tcPr>
            <w:tcW w:w="887"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3</w:t>
            </w:r>
          </w:p>
        </w:tc>
        <w:tc>
          <w:tcPr>
            <w:tcW w:w="1418" w:type="dxa"/>
            <w:vAlign w:val="center"/>
          </w:tcPr>
          <w:p w:rsidR="00350391" w:rsidRDefault="00224431">
            <w:pPr>
              <w:autoSpaceDE w:val="0"/>
              <w:autoSpaceDN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357" w:type="dxa"/>
            <w:vAlign w:val="center"/>
          </w:tcPr>
          <w:p w:rsidR="00350391" w:rsidRDefault="00350391">
            <w:pPr>
              <w:autoSpaceDE w:val="0"/>
              <w:autoSpaceDN w:val="0"/>
              <w:spacing w:line="360" w:lineRule="auto"/>
              <w:rPr>
                <w:rFonts w:ascii="宋体" w:eastAsia="宋体" w:hAnsi="宋体" w:cs="宋体"/>
                <w:color w:val="000000"/>
                <w:sz w:val="24"/>
                <w:szCs w:val="24"/>
                <w:lang w:val="zh-CN"/>
              </w:rPr>
            </w:pPr>
            <w:r>
              <w:rPr>
                <w:rFonts w:ascii="宋体" w:eastAsia="宋体" w:hAnsi="宋体" w:cs="宋体" w:hint="eastAsia"/>
                <w:b/>
                <w:sz w:val="24"/>
                <w:szCs w:val="24"/>
                <w:lang w:val="zh-CN"/>
              </w:rPr>
              <w:fldChar w:fldCharType="begin"/>
            </w:r>
            <w:r w:rsidR="00224431">
              <w:rPr>
                <w:rFonts w:ascii="宋体" w:eastAsia="宋体" w:hAnsi="宋体" w:cs="宋体" w:hint="eastAsia"/>
                <w:b/>
                <w:sz w:val="24"/>
                <w:szCs w:val="24"/>
                <w:lang w:val="zh-CN"/>
              </w:rPr>
              <w:instrText xml:space="preserve"> eq \o\ac(</w:instrText>
            </w:r>
            <w:r w:rsidR="00224431">
              <w:rPr>
                <w:rFonts w:ascii="宋体" w:eastAsia="宋体" w:hAnsi="宋体" w:cs="宋体" w:hint="eastAsia"/>
                <w:b/>
                <w:sz w:val="24"/>
                <w:szCs w:val="24"/>
                <w:lang w:val="zh-CN"/>
              </w:rPr>
              <w:instrText>□</w:instrText>
            </w:r>
            <w:r w:rsidR="00224431">
              <w:rPr>
                <w:rFonts w:ascii="宋体" w:eastAsia="宋体" w:hAnsi="宋体" w:cs="宋体" w:hint="eastAsia"/>
                <w:b/>
                <w:sz w:val="24"/>
                <w:szCs w:val="24"/>
                <w:lang w:val="zh-CN"/>
              </w:rPr>
              <w:instrText>,</w:instrText>
            </w:r>
            <w:r w:rsidR="00224431">
              <w:rPr>
                <w:rFonts w:ascii="宋体" w:eastAsia="宋体" w:hAnsi="宋体" w:cs="宋体" w:hint="eastAsia"/>
                <w:b/>
                <w:sz w:val="24"/>
                <w:szCs w:val="24"/>
                <w:lang w:val="zh-CN"/>
              </w:rPr>
              <w:instrText>√</w:instrText>
            </w:r>
            <w:r w:rsidR="00224431">
              <w:rPr>
                <w:rFonts w:ascii="宋体" w:eastAsia="宋体" w:hAnsi="宋体" w:cs="宋体" w:hint="eastAsia"/>
                <w:b/>
                <w:sz w:val="24"/>
                <w:szCs w:val="24"/>
                <w:lang w:val="zh-CN"/>
              </w:rPr>
              <w:instrText>)</w:instrText>
            </w:r>
            <w:r>
              <w:rPr>
                <w:rFonts w:ascii="宋体" w:eastAsia="宋体" w:hAnsi="宋体" w:cs="宋体" w:hint="eastAsia"/>
                <w:b/>
                <w:sz w:val="24"/>
                <w:szCs w:val="24"/>
                <w:lang w:val="zh-CN"/>
              </w:rPr>
              <w:fldChar w:fldCharType="end"/>
            </w:r>
            <w:r w:rsidR="00224431">
              <w:rPr>
                <w:rFonts w:ascii="宋体" w:eastAsia="宋体" w:hAnsi="宋体" w:cs="宋体" w:hint="eastAsia"/>
                <w:bCs/>
                <w:sz w:val="24"/>
                <w:szCs w:val="24"/>
                <w:lang w:val="zh-CN"/>
              </w:rPr>
              <w:t>无要求</w:t>
            </w:r>
          </w:p>
          <w:p w:rsidR="00350391" w:rsidRDefault="00224431">
            <w:pPr>
              <w:autoSpaceDE w:val="0"/>
              <w:autoSpaceDN w:val="0"/>
              <w:spacing w:line="360" w:lineRule="auto"/>
              <w:rPr>
                <w:rFonts w:ascii="宋体" w:eastAsia="宋体" w:hAnsi="宋体" w:cs="宋体"/>
                <w:bCs/>
                <w:sz w:val="24"/>
                <w:szCs w:val="24"/>
                <w:lang w:val="zh-CN"/>
              </w:rPr>
            </w:pPr>
            <w:r>
              <w:rPr>
                <w:rFonts w:ascii="宋体" w:eastAsia="宋体" w:hAnsi="宋体" w:cs="宋体" w:hint="eastAsia"/>
                <w:b/>
                <w:sz w:val="24"/>
                <w:szCs w:val="24"/>
                <w:lang w:val="zh-CN"/>
              </w:rPr>
              <w:t>□</w:t>
            </w:r>
            <w:r>
              <w:rPr>
                <w:rFonts w:ascii="宋体" w:eastAsia="宋体" w:hAnsi="宋体" w:cs="宋体" w:hint="eastAsia"/>
                <w:sz w:val="24"/>
                <w:szCs w:val="24"/>
                <w:lang w:val="zh-CN"/>
              </w:rPr>
              <w:t>要求提交。履约保证金的数额为合同金额的</w:t>
            </w:r>
            <w:r>
              <w:rPr>
                <w:rFonts w:ascii="宋体" w:eastAsia="宋体" w:hAnsi="宋体" w:cs="宋体" w:hint="eastAsia"/>
                <w:sz w:val="24"/>
                <w:szCs w:val="24"/>
                <w:lang w:val="zh-CN"/>
              </w:rPr>
              <w:t>3%</w:t>
            </w:r>
            <w:r>
              <w:rPr>
                <w:rFonts w:ascii="宋体" w:eastAsia="宋体" w:hAnsi="宋体" w:cs="宋体" w:hint="eastAsia"/>
                <w:sz w:val="24"/>
                <w:szCs w:val="24"/>
                <w:lang w:val="zh-CN"/>
              </w:rPr>
              <w:t>。中标人以支票、汇票、本票或者金融机构、担保机构出具的保函等非现金形式向采购人提交。</w:t>
            </w:r>
          </w:p>
        </w:tc>
      </w:tr>
      <w:tr w:rsidR="00350391">
        <w:trPr>
          <w:trHeight w:val="510"/>
          <w:jc w:val="center"/>
        </w:trPr>
        <w:tc>
          <w:tcPr>
            <w:tcW w:w="887"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4</w:t>
            </w:r>
          </w:p>
        </w:tc>
        <w:tc>
          <w:tcPr>
            <w:tcW w:w="1418" w:type="dxa"/>
            <w:vAlign w:val="center"/>
          </w:tcPr>
          <w:p w:rsidR="00350391" w:rsidRDefault="00224431">
            <w:pPr>
              <w:autoSpaceDE w:val="0"/>
              <w:autoSpaceDN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357" w:type="dxa"/>
            <w:vAlign w:val="center"/>
          </w:tcPr>
          <w:p w:rsidR="00350391" w:rsidRDefault="00224431">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不收取</w:t>
            </w:r>
          </w:p>
          <w:p w:rsidR="00350391" w:rsidRDefault="00224431">
            <w:pPr>
              <w:autoSpaceDE w:val="0"/>
              <w:autoSpaceDN w:val="0"/>
              <w:spacing w:line="360" w:lineRule="auto"/>
              <w:contextualSpacing/>
              <w:rPr>
                <w:rFonts w:ascii="宋体" w:eastAsia="宋体" w:hAnsi="宋体" w:cs="宋体"/>
                <w:sz w:val="24"/>
                <w:szCs w:val="24"/>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收</w:t>
            </w:r>
            <w:r>
              <w:rPr>
                <w:rFonts w:ascii="宋体" w:eastAsia="宋体" w:hAnsi="宋体" w:cs="宋体" w:hint="eastAsia"/>
                <w:sz w:val="24"/>
                <w:szCs w:val="24"/>
              </w:rPr>
              <w:t>取采购人。</w:t>
            </w:r>
          </w:p>
          <w:p w:rsidR="00350391" w:rsidRDefault="00350391">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
                <w:sz w:val="24"/>
                <w:szCs w:val="24"/>
                <w:lang w:val="zh-CN"/>
              </w:rPr>
              <w:fldChar w:fldCharType="begin"/>
            </w:r>
            <w:r w:rsidR="00224431">
              <w:rPr>
                <w:rFonts w:ascii="宋体" w:eastAsia="宋体" w:hAnsi="宋体" w:cs="宋体" w:hint="eastAsia"/>
                <w:b/>
                <w:sz w:val="24"/>
                <w:szCs w:val="24"/>
                <w:lang w:val="zh-CN"/>
              </w:rPr>
              <w:instrText xml:space="preserve"> eq \o\ac(</w:instrText>
            </w:r>
            <w:r w:rsidR="00224431">
              <w:rPr>
                <w:rFonts w:ascii="宋体" w:eastAsia="宋体" w:hAnsi="宋体" w:cs="宋体" w:hint="eastAsia"/>
                <w:b/>
                <w:sz w:val="24"/>
                <w:szCs w:val="24"/>
                <w:lang w:val="zh-CN"/>
              </w:rPr>
              <w:instrText>□</w:instrText>
            </w:r>
            <w:r w:rsidR="00224431">
              <w:rPr>
                <w:rFonts w:ascii="宋体" w:eastAsia="宋体" w:hAnsi="宋体" w:cs="宋体" w:hint="eastAsia"/>
                <w:b/>
                <w:sz w:val="24"/>
                <w:szCs w:val="24"/>
                <w:lang w:val="zh-CN"/>
              </w:rPr>
              <w:instrText>,</w:instrText>
            </w:r>
            <w:r w:rsidR="00224431">
              <w:rPr>
                <w:rFonts w:ascii="宋体" w:eastAsia="宋体" w:hAnsi="宋体" w:cs="宋体" w:hint="eastAsia"/>
                <w:b/>
                <w:sz w:val="24"/>
                <w:szCs w:val="24"/>
                <w:lang w:val="zh-CN"/>
              </w:rPr>
              <w:instrText>√</w:instrText>
            </w:r>
            <w:r w:rsidR="00224431">
              <w:rPr>
                <w:rFonts w:ascii="宋体" w:eastAsia="宋体" w:hAnsi="宋体" w:cs="宋体" w:hint="eastAsia"/>
                <w:b/>
                <w:sz w:val="24"/>
                <w:szCs w:val="24"/>
                <w:lang w:val="zh-CN"/>
              </w:rPr>
              <w:instrText>)</w:instrText>
            </w:r>
            <w:r>
              <w:rPr>
                <w:rFonts w:ascii="宋体" w:eastAsia="宋体" w:hAnsi="宋体" w:cs="宋体" w:hint="eastAsia"/>
                <w:b/>
                <w:sz w:val="24"/>
                <w:szCs w:val="24"/>
                <w:lang w:val="zh-CN"/>
              </w:rPr>
              <w:fldChar w:fldCharType="end"/>
            </w:r>
            <w:r w:rsidR="00224431">
              <w:rPr>
                <w:rFonts w:ascii="宋体" w:eastAsia="宋体" w:hAnsi="宋体" w:cs="宋体" w:hint="eastAsia"/>
                <w:bCs/>
                <w:sz w:val="24"/>
                <w:szCs w:val="24"/>
                <w:lang w:val="zh-CN"/>
              </w:rPr>
              <w:t>收取中标人。</w:t>
            </w:r>
          </w:p>
          <w:p w:rsidR="00350391" w:rsidRDefault="00224431">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rPr>
              <w:t>收取标准</w:t>
            </w:r>
            <w:r>
              <w:rPr>
                <w:rFonts w:ascii="宋体" w:eastAsia="宋体" w:hAnsi="宋体" w:cs="宋体" w:hint="eastAsia"/>
                <w:sz w:val="24"/>
                <w:szCs w:val="24"/>
              </w:rPr>
              <w:t>:</w:t>
            </w:r>
            <w:r>
              <w:rPr>
                <w:rFonts w:ascii="宋体" w:eastAsia="宋体" w:hAnsi="宋体" w:cs="宋体" w:hint="eastAsia"/>
                <w:sz w:val="24"/>
                <w:szCs w:val="24"/>
              </w:rPr>
              <w:t>本项目招标代理费参考原国家发改委【</w:t>
            </w:r>
            <w:r>
              <w:rPr>
                <w:rFonts w:ascii="宋体" w:eastAsia="宋体" w:hAnsi="宋体" w:cs="宋体" w:hint="eastAsia"/>
                <w:sz w:val="24"/>
                <w:szCs w:val="24"/>
              </w:rPr>
              <w:t>2002</w:t>
            </w:r>
            <w:r>
              <w:rPr>
                <w:rFonts w:ascii="宋体" w:eastAsia="宋体" w:hAnsi="宋体" w:cs="宋体" w:hint="eastAsia"/>
                <w:sz w:val="24"/>
                <w:szCs w:val="24"/>
              </w:rPr>
              <w:t>】</w:t>
            </w:r>
            <w:r>
              <w:rPr>
                <w:rFonts w:ascii="宋体" w:eastAsia="宋体" w:hAnsi="宋体" w:cs="宋体" w:hint="eastAsia"/>
                <w:sz w:val="24"/>
                <w:szCs w:val="24"/>
              </w:rPr>
              <w:t>1980</w:t>
            </w:r>
            <w:r>
              <w:rPr>
                <w:rFonts w:ascii="宋体" w:eastAsia="宋体" w:hAnsi="宋体" w:cs="宋体" w:hint="eastAsia"/>
                <w:sz w:val="24"/>
                <w:szCs w:val="24"/>
              </w:rPr>
              <w:t>号文进行计算，招标代理费将向中标、成交供应商收取代理</w:t>
            </w:r>
            <w:r>
              <w:rPr>
                <w:rFonts w:ascii="宋体" w:eastAsia="宋体" w:hAnsi="宋体" w:cs="宋体" w:hint="eastAsia"/>
                <w:sz w:val="24"/>
                <w:szCs w:val="24"/>
              </w:rPr>
              <w:lastRenderedPageBreak/>
              <w:t>服务费。在公示期</w:t>
            </w:r>
            <w:r>
              <w:rPr>
                <w:rFonts w:ascii="宋体" w:eastAsia="宋体" w:hAnsi="宋体" w:cs="宋体" w:hint="eastAsia"/>
                <w:sz w:val="24"/>
                <w:szCs w:val="24"/>
              </w:rPr>
              <w:t>3</w:t>
            </w:r>
            <w:r>
              <w:rPr>
                <w:rFonts w:ascii="宋体" w:eastAsia="宋体" w:hAnsi="宋体" w:cs="宋体" w:hint="eastAsia"/>
                <w:sz w:val="24"/>
                <w:szCs w:val="24"/>
              </w:rPr>
              <w:t>日内以现金或转帐的形式交纳；此费用由投标人综合考虑到投标报价中，不再单独列项。此项中标服务费费用为不含税金额。</w:t>
            </w:r>
          </w:p>
        </w:tc>
      </w:tr>
      <w:tr w:rsidR="00350391">
        <w:trPr>
          <w:trHeight w:val="510"/>
          <w:jc w:val="center"/>
        </w:trPr>
        <w:tc>
          <w:tcPr>
            <w:tcW w:w="887"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2</w:t>
            </w:r>
            <w:r>
              <w:rPr>
                <w:rFonts w:ascii="宋体" w:eastAsia="宋体" w:hAnsi="宋体" w:cs="宋体"/>
                <w:sz w:val="24"/>
                <w:szCs w:val="24"/>
              </w:rPr>
              <w:t>5</w:t>
            </w:r>
          </w:p>
        </w:tc>
        <w:tc>
          <w:tcPr>
            <w:tcW w:w="1418" w:type="dxa"/>
            <w:vAlign w:val="center"/>
          </w:tcPr>
          <w:p w:rsidR="00350391" w:rsidRDefault="00224431">
            <w:pPr>
              <w:autoSpaceDE w:val="0"/>
              <w:autoSpaceDN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357" w:type="dxa"/>
            <w:vAlign w:val="center"/>
          </w:tcPr>
          <w:p w:rsidR="00350391" w:rsidRDefault="00350391">
            <w:pPr>
              <w:autoSpaceDE w:val="0"/>
              <w:autoSpaceDN w:val="0"/>
              <w:spacing w:line="360" w:lineRule="auto"/>
              <w:contextualSpacing/>
              <w:rPr>
                <w:rFonts w:ascii="宋体" w:eastAsia="宋体" w:hAnsi="宋体" w:cs="宋体"/>
                <w:sz w:val="24"/>
                <w:szCs w:val="24"/>
                <w:lang w:val="zh-CN"/>
              </w:rPr>
            </w:pPr>
            <w:r>
              <w:rPr>
                <w:rFonts w:ascii="宋体" w:eastAsia="宋体" w:hAnsi="宋体" w:cs="宋体" w:hint="eastAsia"/>
                <w:b/>
                <w:sz w:val="24"/>
                <w:szCs w:val="24"/>
                <w:lang w:val="zh-CN"/>
              </w:rPr>
              <w:fldChar w:fldCharType="begin"/>
            </w:r>
            <w:r w:rsidR="00224431">
              <w:rPr>
                <w:rFonts w:ascii="宋体" w:eastAsia="宋体" w:hAnsi="宋体" w:cs="宋体" w:hint="eastAsia"/>
                <w:b/>
                <w:sz w:val="24"/>
                <w:szCs w:val="24"/>
                <w:lang w:val="zh-CN"/>
              </w:rPr>
              <w:instrText xml:space="preserve"> eq \o\ac(</w:instrText>
            </w:r>
            <w:r w:rsidR="00224431">
              <w:rPr>
                <w:rFonts w:ascii="宋体" w:eastAsia="宋体" w:hAnsi="宋体" w:cs="宋体" w:hint="eastAsia"/>
                <w:b/>
                <w:sz w:val="24"/>
                <w:szCs w:val="24"/>
                <w:lang w:val="zh-CN"/>
              </w:rPr>
              <w:instrText>□</w:instrText>
            </w:r>
            <w:r w:rsidR="00224431">
              <w:rPr>
                <w:rFonts w:ascii="宋体" w:eastAsia="宋体" w:hAnsi="宋体" w:cs="宋体" w:hint="eastAsia"/>
                <w:b/>
                <w:sz w:val="24"/>
                <w:szCs w:val="24"/>
                <w:lang w:val="zh-CN"/>
              </w:rPr>
              <w:instrText>,</w:instrText>
            </w:r>
            <w:r w:rsidR="00224431">
              <w:rPr>
                <w:rFonts w:ascii="宋体" w:eastAsia="宋体" w:hAnsi="宋体" w:cs="宋体" w:hint="eastAsia"/>
                <w:b/>
                <w:sz w:val="24"/>
                <w:szCs w:val="24"/>
                <w:lang w:val="zh-CN"/>
              </w:rPr>
              <w:instrText>√</w:instrText>
            </w:r>
            <w:r w:rsidR="00224431">
              <w:rPr>
                <w:rFonts w:ascii="宋体" w:eastAsia="宋体" w:hAnsi="宋体" w:cs="宋体" w:hint="eastAsia"/>
                <w:b/>
                <w:sz w:val="24"/>
                <w:szCs w:val="24"/>
                <w:lang w:val="zh-CN"/>
              </w:rPr>
              <w:instrText>)</w:instrText>
            </w:r>
            <w:r>
              <w:rPr>
                <w:rFonts w:ascii="宋体" w:eastAsia="宋体" w:hAnsi="宋体" w:cs="宋体" w:hint="eastAsia"/>
                <w:b/>
                <w:sz w:val="24"/>
                <w:szCs w:val="24"/>
                <w:lang w:val="zh-CN"/>
              </w:rPr>
              <w:fldChar w:fldCharType="end"/>
            </w:r>
            <w:r w:rsidR="00224431">
              <w:rPr>
                <w:rFonts w:ascii="宋体" w:eastAsia="宋体" w:hAnsi="宋体" w:cs="宋体" w:hint="eastAsia"/>
                <w:bCs/>
                <w:sz w:val="24"/>
                <w:szCs w:val="24"/>
                <w:lang w:val="zh-CN"/>
              </w:rPr>
              <w:t>是。</w:t>
            </w:r>
            <w:r w:rsidR="00224431">
              <w:rPr>
                <w:rFonts w:ascii="宋体" w:eastAsia="宋体" w:hAnsi="宋体" w:cs="宋体" w:hint="eastAsia"/>
                <w:sz w:val="24"/>
                <w:szCs w:val="24"/>
                <w:lang w:val="zh-CN"/>
              </w:rPr>
              <w:t>投标人投标时须提供加密电子投标文件、备份文件（使用电子介质存储）、纸质投标文件。投标人资质、业绩、荣誉及相关人员证明材料等资料原件开标现场不再提供。</w:t>
            </w:r>
          </w:p>
          <w:p w:rsidR="00350391" w:rsidRDefault="00224431">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
                <w:sz w:val="24"/>
                <w:szCs w:val="24"/>
                <w:lang w:val="zh-CN"/>
              </w:rPr>
              <w:t>□</w:t>
            </w:r>
            <w:r>
              <w:rPr>
                <w:rFonts w:ascii="宋体" w:eastAsia="宋体" w:hAnsi="宋体" w:cs="宋体" w:hint="eastAsia"/>
                <w:sz w:val="24"/>
                <w:szCs w:val="24"/>
                <w:lang w:val="zh-CN"/>
              </w:rPr>
              <w:t>否。投标人投标时须提供纸质投标文件。投标人资质、业绩、荣誉及相关人员证明材料等资料原件根据招标文件要求提供。</w:t>
            </w:r>
          </w:p>
        </w:tc>
      </w:tr>
      <w:tr w:rsidR="00350391">
        <w:trPr>
          <w:trHeight w:val="510"/>
          <w:jc w:val="center"/>
        </w:trPr>
        <w:tc>
          <w:tcPr>
            <w:tcW w:w="887"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6</w:t>
            </w:r>
          </w:p>
        </w:tc>
        <w:tc>
          <w:tcPr>
            <w:tcW w:w="1418" w:type="dxa"/>
            <w:vAlign w:val="center"/>
          </w:tcPr>
          <w:p w:rsidR="00350391" w:rsidRDefault="00224431">
            <w:pPr>
              <w:autoSpaceDE w:val="0"/>
              <w:autoSpaceDN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357" w:type="dxa"/>
            <w:vAlign w:val="center"/>
          </w:tcPr>
          <w:p w:rsidR="00350391" w:rsidRDefault="00350391">
            <w:pPr>
              <w:autoSpaceDE w:val="0"/>
              <w:autoSpaceDN w:val="0"/>
              <w:spacing w:line="360" w:lineRule="auto"/>
              <w:contextualSpacing/>
              <w:rPr>
                <w:rFonts w:ascii="宋体" w:eastAsia="宋体" w:hAnsi="宋体" w:cs="宋体"/>
                <w:sz w:val="24"/>
                <w:szCs w:val="24"/>
                <w:lang w:val="zh-CN"/>
              </w:rPr>
            </w:pPr>
            <w:r>
              <w:rPr>
                <w:rFonts w:ascii="宋体" w:eastAsia="宋体" w:hAnsi="宋体" w:cs="宋体" w:hint="eastAsia"/>
                <w:b/>
                <w:sz w:val="24"/>
                <w:szCs w:val="24"/>
                <w:lang w:val="zh-CN"/>
              </w:rPr>
              <w:fldChar w:fldCharType="begin"/>
            </w:r>
            <w:r w:rsidR="00224431">
              <w:rPr>
                <w:rFonts w:ascii="宋体" w:eastAsia="宋体" w:hAnsi="宋体" w:cs="宋体" w:hint="eastAsia"/>
                <w:b/>
                <w:sz w:val="24"/>
                <w:szCs w:val="24"/>
                <w:lang w:val="zh-CN"/>
              </w:rPr>
              <w:instrText xml:space="preserve"> eq \o\ac(</w:instrText>
            </w:r>
            <w:r w:rsidR="00224431">
              <w:rPr>
                <w:rFonts w:ascii="宋体" w:eastAsia="宋体" w:hAnsi="宋体" w:cs="宋体" w:hint="eastAsia"/>
                <w:b/>
                <w:sz w:val="24"/>
                <w:szCs w:val="24"/>
                <w:lang w:val="zh-CN"/>
              </w:rPr>
              <w:instrText>□</w:instrText>
            </w:r>
            <w:r w:rsidR="00224431">
              <w:rPr>
                <w:rFonts w:ascii="宋体" w:eastAsia="宋体" w:hAnsi="宋体" w:cs="宋体" w:hint="eastAsia"/>
                <w:b/>
                <w:sz w:val="24"/>
                <w:szCs w:val="24"/>
                <w:lang w:val="zh-CN"/>
              </w:rPr>
              <w:instrText>,</w:instrText>
            </w:r>
            <w:r w:rsidR="00224431">
              <w:rPr>
                <w:rFonts w:ascii="宋体" w:eastAsia="宋体" w:hAnsi="宋体" w:cs="宋体" w:hint="eastAsia"/>
                <w:b/>
                <w:sz w:val="24"/>
                <w:szCs w:val="24"/>
                <w:lang w:val="zh-CN"/>
              </w:rPr>
              <w:instrText>√</w:instrText>
            </w:r>
            <w:r w:rsidR="00224431">
              <w:rPr>
                <w:rFonts w:ascii="宋体" w:eastAsia="宋体" w:hAnsi="宋体" w:cs="宋体" w:hint="eastAsia"/>
                <w:b/>
                <w:sz w:val="24"/>
                <w:szCs w:val="24"/>
                <w:lang w:val="zh-CN"/>
              </w:rPr>
              <w:instrText>)</w:instrText>
            </w:r>
            <w:r>
              <w:rPr>
                <w:rFonts w:ascii="宋体" w:eastAsia="宋体" w:hAnsi="宋体" w:cs="宋体" w:hint="eastAsia"/>
                <w:b/>
                <w:sz w:val="24"/>
                <w:szCs w:val="24"/>
                <w:lang w:val="zh-CN"/>
              </w:rPr>
              <w:fldChar w:fldCharType="end"/>
            </w:r>
            <w:r w:rsidR="00224431">
              <w:rPr>
                <w:rFonts w:ascii="宋体" w:eastAsia="宋体" w:hAnsi="宋体" w:cs="宋体" w:hint="eastAsia"/>
                <w:sz w:val="24"/>
                <w:szCs w:val="24"/>
                <w:lang w:val="zh-CN"/>
              </w:rPr>
              <w:t>是。电子投标文件：成功上传至《全国公共资源交易平台（河南省·许昌市）》公共资源交易系统加密电子投标文件</w:t>
            </w:r>
            <w:r w:rsidR="00224431">
              <w:rPr>
                <w:rFonts w:ascii="宋体" w:eastAsia="宋体" w:hAnsi="宋体" w:cs="宋体" w:hint="eastAsia"/>
                <w:sz w:val="24"/>
                <w:szCs w:val="24"/>
                <w:lang w:val="zh-CN"/>
              </w:rPr>
              <w:t>1</w:t>
            </w:r>
            <w:r w:rsidR="00224431">
              <w:rPr>
                <w:rFonts w:ascii="宋体" w:eastAsia="宋体" w:hAnsi="宋体" w:cs="宋体" w:hint="eastAsia"/>
                <w:sz w:val="24"/>
                <w:szCs w:val="24"/>
                <w:lang w:val="zh-CN"/>
              </w:rPr>
              <w:t>份（文件格式为：</w:t>
            </w:r>
            <w:r w:rsidR="00224431">
              <w:rPr>
                <w:rFonts w:ascii="宋体" w:eastAsia="宋体" w:hAnsi="宋体" w:cs="宋体" w:hint="eastAsia"/>
                <w:sz w:val="24"/>
                <w:szCs w:val="24"/>
                <w:lang w:val="zh-CN"/>
              </w:rPr>
              <w:t xml:space="preserve"> XXX</w:t>
            </w:r>
            <w:r w:rsidR="00224431">
              <w:rPr>
                <w:rFonts w:ascii="宋体" w:eastAsia="宋体" w:hAnsi="宋体" w:cs="宋体" w:hint="eastAsia"/>
                <w:sz w:val="24"/>
                <w:szCs w:val="24"/>
                <w:lang w:val="zh-CN"/>
              </w:rPr>
              <w:t>公司</w:t>
            </w:r>
            <w:r w:rsidR="00224431">
              <w:rPr>
                <w:rFonts w:ascii="宋体" w:eastAsia="宋体" w:hAnsi="宋体" w:cs="宋体" w:hint="eastAsia"/>
                <w:sz w:val="24"/>
                <w:szCs w:val="24"/>
                <w:lang w:val="zh-CN"/>
              </w:rPr>
              <w:t>XXX</w:t>
            </w:r>
            <w:r w:rsidR="00224431">
              <w:rPr>
                <w:rFonts w:ascii="宋体" w:eastAsia="宋体" w:hAnsi="宋体" w:cs="宋体" w:hint="eastAsia"/>
                <w:sz w:val="24"/>
                <w:szCs w:val="24"/>
                <w:lang w:val="zh-CN"/>
              </w:rPr>
              <w:t>项目编号</w:t>
            </w:r>
            <w:r w:rsidR="00224431">
              <w:rPr>
                <w:rFonts w:ascii="宋体" w:eastAsia="宋体" w:hAnsi="宋体" w:cs="宋体" w:hint="eastAsia"/>
                <w:sz w:val="24"/>
                <w:szCs w:val="24"/>
                <w:lang w:val="zh-CN"/>
              </w:rPr>
              <w:t>.file</w:t>
            </w:r>
            <w:r w:rsidR="00224431">
              <w:rPr>
                <w:rFonts w:ascii="宋体" w:eastAsia="宋体" w:hAnsi="宋体" w:cs="宋体" w:hint="eastAsia"/>
                <w:sz w:val="24"/>
                <w:szCs w:val="24"/>
                <w:lang w:val="zh-CN"/>
              </w:rPr>
              <w:t>）</w:t>
            </w:r>
            <w:r w:rsidR="00224431">
              <w:rPr>
                <w:rFonts w:ascii="宋体" w:eastAsia="宋体" w:hAnsi="宋体" w:cs="宋体" w:hint="eastAsia"/>
                <w:sz w:val="24"/>
                <w:szCs w:val="24"/>
                <w:lang w:val="zh-CN"/>
              </w:rPr>
              <w:t>。</w:t>
            </w:r>
          </w:p>
          <w:p w:rsidR="00350391" w:rsidRDefault="00224431">
            <w:pPr>
              <w:autoSpaceDE w:val="0"/>
              <w:autoSpaceDN w:val="0"/>
              <w:spacing w:line="360" w:lineRule="auto"/>
              <w:contextualSpacing/>
              <w:rPr>
                <w:sz w:val="24"/>
                <w:szCs w:val="24"/>
                <w:lang w:val="zh-CN"/>
              </w:rPr>
            </w:pPr>
            <w:r>
              <w:rPr>
                <w:rFonts w:ascii="宋体" w:eastAsia="宋体" w:hAnsi="宋体" w:cs="宋体" w:hint="eastAsia"/>
                <w:sz w:val="24"/>
                <w:szCs w:val="24"/>
              </w:rPr>
              <w:t>注：中标供应商应在领中标通知书时提供</w:t>
            </w:r>
            <w:r>
              <w:rPr>
                <w:rFonts w:ascii="宋体" w:eastAsia="宋体" w:hAnsi="宋体" w:cs="宋体" w:hint="eastAsia"/>
                <w:sz w:val="24"/>
                <w:szCs w:val="24"/>
              </w:rPr>
              <w:t>2</w:t>
            </w:r>
            <w:r>
              <w:rPr>
                <w:rFonts w:ascii="宋体" w:eastAsia="宋体" w:hAnsi="宋体" w:cs="宋体" w:hint="eastAsia"/>
                <w:sz w:val="24"/>
                <w:szCs w:val="24"/>
              </w:rPr>
              <w:t>份胶装的投标文件和</w:t>
            </w:r>
            <w:r>
              <w:rPr>
                <w:rFonts w:ascii="宋体" w:eastAsia="宋体" w:hAnsi="宋体" w:cs="宋体" w:hint="eastAsia"/>
                <w:sz w:val="24"/>
                <w:szCs w:val="24"/>
              </w:rPr>
              <w:t>1</w:t>
            </w:r>
            <w:r>
              <w:rPr>
                <w:rFonts w:ascii="宋体" w:eastAsia="宋体" w:hAnsi="宋体" w:cs="宋体" w:hint="eastAsia"/>
                <w:sz w:val="24"/>
                <w:szCs w:val="24"/>
              </w:rPr>
              <w:t>份电子文档（</w:t>
            </w:r>
            <w:r>
              <w:rPr>
                <w:rFonts w:ascii="宋体" w:eastAsia="宋体" w:hAnsi="宋体" w:cs="宋体" w:hint="eastAsia"/>
                <w:sz w:val="24"/>
                <w:szCs w:val="24"/>
              </w:rPr>
              <w:t>U</w:t>
            </w:r>
            <w:r>
              <w:rPr>
                <w:rFonts w:ascii="宋体" w:eastAsia="宋体" w:hAnsi="宋体" w:cs="宋体" w:hint="eastAsia"/>
                <w:sz w:val="24"/>
                <w:szCs w:val="24"/>
              </w:rPr>
              <w:t>盘）；使用格式为“投标文件（供打印）</w:t>
            </w:r>
            <w:r>
              <w:rPr>
                <w:rFonts w:ascii="宋体" w:eastAsia="宋体" w:hAnsi="宋体" w:cs="宋体" w:hint="eastAsia"/>
                <w:sz w:val="24"/>
                <w:szCs w:val="24"/>
              </w:rPr>
              <w:t>.PDF</w:t>
            </w:r>
            <w:r>
              <w:rPr>
                <w:rFonts w:ascii="宋体" w:eastAsia="宋体" w:hAnsi="宋体" w:cs="宋体" w:hint="eastAsia"/>
                <w:sz w:val="24"/>
                <w:szCs w:val="24"/>
              </w:rPr>
              <w:t>”的文件。</w:t>
            </w:r>
          </w:p>
        </w:tc>
      </w:tr>
      <w:tr w:rsidR="00350391">
        <w:trPr>
          <w:trHeight w:val="510"/>
          <w:jc w:val="center"/>
        </w:trPr>
        <w:tc>
          <w:tcPr>
            <w:tcW w:w="887"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7</w:t>
            </w:r>
          </w:p>
        </w:tc>
        <w:tc>
          <w:tcPr>
            <w:tcW w:w="1418" w:type="dxa"/>
            <w:vAlign w:val="center"/>
          </w:tcPr>
          <w:p w:rsidR="00350391" w:rsidRDefault="00224431">
            <w:pPr>
              <w:autoSpaceDE w:val="0"/>
              <w:autoSpaceDN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注意事项</w:t>
            </w:r>
          </w:p>
        </w:tc>
        <w:tc>
          <w:tcPr>
            <w:tcW w:w="6357" w:type="dxa"/>
            <w:vAlign w:val="center"/>
          </w:tcPr>
          <w:p w:rsidR="00350391" w:rsidRDefault="00224431">
            <w:pPr>
              <w:autoSpaceDE w:val="0"/>
              <w:autoSpaceDN w:val="0"/>
              <w:spacing w:line="360" w:lineRule="auto"/>
              <w:contextualSpacing/>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采购人在投标须知前附表规定的投标截止时间（开标时间）和地点公开开标，投标人的授权委托代理人必须准时参加开标会议（不见面开标大厅）。</w:t>
            </w:r>
          </w:p>
          <w:p w:rsidR="00350391" w:rsidRDefault="00224431">
            <w:pPr>
              <w:autoSpaceDE w:val="0"/>
              <w:autoSpaceDN w:val="0"/>
              <w:spacing w:line="360" w:lineRule="auto"/>
              <w:contextualSpacing/>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被委托代理人必须为本单位正式员工，提供近半年的社保缴纳证明。</w:t>
            </w:r>
          </w:p>
          <w:p w:rsidR="00350391" w:rsidRDefault="00224431">
            <w:pPr>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sz w:val="24"/>
                <w:szCs w:val="24"/>
              </w:rPr>
              <w:t>3.</w:t>
            </w:r>
            <w:r>
              <w:rPr>
                <w:rFonts w:ascii="宋体" w:eastAsia="宋体" w:hAnsi="宋体" w:cs="宋体" w:hint="eastAsia"/>
                <w:sz w:val="24"/>
                <w:szCs w:val="24"/>
              </w:rPr>
              <w:t>采购人有权对投标人所附其它相关材料进行核实查证，如发现中标企业存在弄虚作假情况的将取消其中标候选人资格。</w:t>
            </w:r>
          </w:p>
        </w:tc>
      </w:tr>
      <w:tr w:rsidR="00350391">
        <w:trPr>
          <w:trHeight w:val="510"/>
          <w:jc w:val="center"/>
        </w:trPr>
        <w:tc>
          <w:tcPr>
            <w:tcW w:w="887"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8</w:t>
            </w:r>
          </w:p>
        </w:tc>
        <w:tc>
          <w:tcPr>
            <w:tcW w:w="1418" w:type="dxa"/>
            <w:vAlign w:val="center"/>
          </w:tcPr>
          <w:p w:rsidR="00350391" w:rsidRDefault="00224431">
            <w:pPr>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知识产权</w:t>
            </w:r>
          </w:p>
        </w:tc>
        <w:tc>
          <w:tcPr>
            <w:tcW w:w="6357" w:type="dxa"/>
            <w:vAlign w:val="center"/>
          </w:tcPr>
          <w:p w:rsidR="00350391" w:rsidRDefault="00224431">
            <w:pPr>
              <w:spacing w:line="360" w:lineRule="auto"/>
              <w:rPr>
                <w:rFonts w:ascii="宋体" w:eastAsia="宋体" w:hAnsi="宋体" w:cs="宋体"/>
                <w:sz w:val="24"/>
                <w:szCs w:val="24"/>
              </w:rPr>
            </w:pPr>
            <w:r>
              <w:rPr>
                <w:rFonts w:ascii="宋体" w:eastAsia="宋体" w:hAnsi="宋体" w:cs="宋体" w:hint="eastAsia"/>
                <w:sz w:val="24"/>
                <w:szCs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350391">
        <w:trPr>
          <w:trHeight w:val="510"/>
          <w:jc w:val="center"/>
        </w:trPr>
        <w:tc>
          <w:tcPr>
            <w:tcW w:w="887"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sz w:val="24"/>
                <w:szCs w:val="24"/>
              </w:rPr>
              <w:t>29</w:t>
            </w:r>
          </w:p>
        </w:tc>
        <w:tc>
          <w:tcPr>
            <w:tcW w:w="1418" w:type="dxa"/>
            <w:vAlign w:val="center"/>
          </w:tcPr>
          <w:p w:rsidR="00350391" w:rsidRDefault="00224431">
            <w:pPr>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投标费用</w:t>
            </w:r>
          </w:p>
        </w:tc>
        <w:tc>
          <w:tcPr>
            <w:tcW w:w="6357" w:type="dxa"/>
            <w:vAlign w:val="center"/>
          </w:tcPr>
          <w:p w:rsidR="00350391" w:rsidRDefault="00224431">
            <w:pPr>
              <w:spacing w:line="360" w:lineRule="auto"/>
              <w:rPr>
                <w:rFonts w:ascii="宋体" w:eastAsia="宋体" w:hAnsi="宋体" w:cs="宋体"/>
                <w:sz w:val="24"/>
                <w:szCs w:val="24"/>
              </w:rPr>
            </w:pPr>
            <w:r>
              <w:rPr>
                <w:rFonts w:ascii="宋体" w:eastAsia="宋体" w:hAnsi="宋体" w:cs="宋体" w:hint="eastAsia"/>
                <w:sz w:val="24"/>
                <w:szCs w:val="24"/>
                <w:lang w:val="zh-CN"/>
              </w:rPr>
              <w:t>供应商应自行承担参加投标活动有关的全部费用，招标人和</w:t>
            </w:r>
            <w:r>
              <w:rPr>
                <w:rFonts w:ascii="宋体" w:eastAsia="宋体" w:hAnsi="宋体" w:cs="宋体" w:hint="eastAsia"/>
                <w:sz w:val="24"/>
                <w:szCs w:val="24"/>
                <w:lang w:val="zh-CN"/>
              </w:rPr>
              <w:lastRenderedPageBreak/>
              <w:t>招招标代理机构在任何情况下均无义务和责任承担上述费用。</w:t>
            </w:r>
          </w:p>
        </w:tc>
      </w:tr>
      <w:tr w:rsidR="00350391">
        <w:trPr>
          <w:trHeight w:val="510"/>
          <w:jc w:val="center"/>
        </w:trPr>
        <w:tc>
          <w:tcPr>
            <w:tcW w:w="887"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3</w:t>
            </w:r>
            <w:r>
              <w:rPr>
                <w:rFonts w:ascii="宋体" w:eastAsia="宋体" w:hAnsi="宋体" w:cs="宋体"/>
                <w:sz w:val="24"/>
                <w:szCs w:val="24"/>
              </w:rPr>
              <w:t>0</w:t>
            </w:r>
          </w:p>
        </w:tc>
        <w:tc>
          <w:tcPr>
            <w:tcW w:w="1418" w:type="dxa"/>
            <w:vAlign w:val="center"/>
          </w:tcPr>
          <w:p w:rsidR="00350391" w:rsidRDefault="00224431">
            <w:pPr>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纪律和监督</w:t>
            </w:r>
          </w:p>
        </w:tc>
        <w:tc>
          <w:tcPr>
            <w:tcW w:w="6357" w:type="dxa"/>
            <w:vAlign w:val="center"/>
          </w:tcPr>
          <w:p w:rsidR="00350391" w:rsidRDefault="00224431">
            <w:pPr>
              <w:spacing w:line="360" w:lineRule="auto"/>
              <w:rPr>
                <w:rFonts w:ascii="宋体" w:eastAsia="宋体" w:hAnsi="宋体" w:cs="宋体"/>
                <w:sz w:val="24"/>
                <w:szCs w:val="24"/>
              </w:rPr>
            </w:pPr>
            <w:r>
              <w:rPr>
                <w:rFonts w:ascii="宋体" w:eastAsia="宋体" w:hAnsi="宋体" w:cs="宋体" w:hint="eastAsia"/>
                <w:sz w:val="24"/>
                <w:szCs w:val="24"/>
                <w:lang w:val="zh-CN"/>
              </w:rPr>
              <w:t>采购人不得泄漏招标投标活动中应当保密的情况和资料，不得与供应商串通损害国家利益、社会公共利益或者他人合法权益。</w:t>
            </w:r>
          </w:p>
        </w:tc>
      </w:tr>
      <w:tr w:rsidR="00350391">
        <w:trPr>
          <w:trHeight w:val="510"/>
          <w:jc w:val="center"/>
        </w:trPr>
        <w:tc>
          <w:tcPr>
            <w:tcW w:w="887"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1</w:t>
            </w:r>
          </w:p>
        </w:tc>
        <w:tc>
          <w:tcPr>
            <w:tcW w:w="1418" w:type="dxa"/>
            <w:vAlign w:val="center"/>
          </w:tcPr>
          <w:p w:rsidR="00350391" w:rsidRDefault="00224431">
            <w:pPr>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特别提示</w:t>
            </w:r>
          </w:p>
        </w:tc>
        <w:tc>
          <w:tcPr>
            <w:tcW w:w="6357" w:type="dxa"/>
            <w:vAlign w:val="center"/>
          </w:tcPr>
          <w:p w:rsidR="00350391" w:rsidRDefault="00224431">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1</w:t>
            </w:r>
            <w:r>
              <w:rPr>
                <w:rFonts w:ascii="宋体" w:eastAsia="宋体" w:hAnsi="宋体" w:cs="宋体" w:hint="eastAsia"/>
                <w:sz w:val="24"/>
                <w:szCs w:val="24"/>
                <w:lang w:val="zh-CN"/>
              </w:rPr>
              <w:t>、不同供应商电子投标文件制作硬件特征码（网卡</w:t>
            </w:r>
            <w:r>
              <w:rPr>
                <w:rFonts w:ascii="宋体" w:eastAsia="宋体" w:hAnsi="宋体" w:cs="宋体" w:hint="eastAsia"/>
                <w:sz w:val="24"/>
                <w:szCs w:val="24"/>
                <w:lang w:val="zh-CN"/>
              </w:rPr>
              <w:t>MAC</w:t>
            </w:r>
            <w:r>
              <w:rPr>
                <w:rFonts w:ascii="宋体" w:eastAsia="宋体" w:hAnsi="宋体" w:cs="宋体" w:hint="eastAsia"/>
                <w:sz w:val="24"/>
                <w:szCs w:val="24"/>
                <w:lang w:val="zh-CN"/>
              </w:rPr>
              <w:t>地址、</w:t>
            </w:r>
            <w:r>
              <w:rPr>
                <w:rFonts w:ascii="宋体" w:eastAsia="宋体" w:hAnsi="宋体" w:cs="宋体" w:hint="eastAsia"/>
                <w:sz w:val="24"/>
                <w:szCs w:val="24"/>
                <w:lang w:val="zh-CN"/>
              </w:rPr>
              <w:t>CPU</w:t>
            </w:r>
            <w:r>
              <w:rPr>
                <w:rFonts w:ascii="宋体" w:eastAsia="宋体" w:hAnsi="宋体" w:cs="宋体" w:hint="eastAsia"/>
                <w:sz w:val="24"/>
                <w:szCs w:val="24"/>
                <w:lang w:val="zh-CN"/>
              </w:rPr>
              <w:t>序号、硬盘序列号等）均一致时，视为‘不同投标人的投标文件由同一单位或者个人编制’或‘不同投标人委托同一单位或者个人办理响应事宜’，其投标无效。</w:t>
            </w:r>
          </w:p>
          <w:p w:rsidR="00350391" w:rsidRDefault="00224431">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评审专家应严格按照要求查看“硬件特征码”相关信息并进行评审，在评审报告中显示“不同投标人电子投标文件制作硬件特征码”是否雷同的分析及判定结果。</w:t>
            </w:r>
          </w:p>
          <w:p w:rsidR="00350391" w:rsidRDefault="00224431">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2</w:t>
            </w:r>
            <w:r>
              <w:rPr>
                <w:rFonts w:ascii="宋体" w:eastAsia="宋体" w:hAnsi="宋体" w:cs="宋体" w:hint="eastAsia"/>
                <w:sz w:val="24"/>
                <w:szCs w:val="24"/>
                <w:lang w:val="zh-CN"/>
              </w:rPr>
              <w:t>、投标人必须认真阅读招标文件中所有的事项、格式、条款和采购需求等。投标人没有按照招标文件要求提交全部资料，或者投标文件没有对招标文件在各方面做出实质性响应的可</w:t>
            </w:r>
            <w:r>
              <w:rPr>
                <w:rFonts w:ascii="宋体" w:eastAsia="宋体" w:hAnsi="宋体" w:cs="宋体" w:hint="eastAsia"/>
                <w:sz w:val="24"/>
                <w:szCs w:val="24"/>
                <w:lang w:val="zh-CN"/>
              </w:rPr>
              <w:t>能导致其投标无效或被拒绝。</w:t>
            </w:r>
          </w:p>
          <w:p w:rsidR="00350391" w:rsidRDefault="00224431">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3</w:t>
            </w:r>
            <w:r>
              <w:rPr>
                <w:rFonts w:ascii="宋体" w:eastAsia="宋体" w:hAnsi="宋体" w:cs="宋体" w:hint="eastAsia"/>
                <w:sz w:val="24"/>
                <w:szCs w:val="24"/>
                <w:lang w:val="zh-CN"/>
              </w:rPr>
              <w:t>、投标人需提前熟悉招标文件相关事项及《许昌市不见面开标操作手册》，并设置不见面开标浏览器（设置流程详见《许昌市不见面开标操作手册》）。</w:t>
            </w:r>
          </w:p>
          <w:p w:rsidR="00350391" w:rsidRDefault="00224431">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4</w:t>
            </w:r>
            <w:r>
              <w:rPr>
                <w:rFonts w:ascii="宋体" w:eastAsia="宋体" w:hAnsi="宋体" w:cs="宋体" w:hint="eastAsia"/>
                <w:sz w:val="24"/>
                <w:szCs w:val="24"/>
                <w:lang w:val="zh-CN"/>
              </w:rPr>
              <w:t>、投标人上传、解密投标文件需使用同一个</w:t>
            </w:r>
            <w:r>
              <w:rPr>
                <w:rFonts w:ascii="宋体" w:eastAsia="宋体" w:hAnsi="宋体" w:cs="宋体" w:hint="eastAsia"/>
                <w:sz w:val="24"/>
                <w:szCs w:val="24"/>
                <w:lang w:val="zh-CN"/>
              </w:rPr>
              <w:t>CA</w:t>
            </w:r>
            <w:r>
              <w:rPr>
                <w:rFonts w:ascii="宋体" w:eastAsia="宋体" w:hAnsi="宋体" w:cs="宋体" w:hint="eastAsia"/>
                <w:sz w:val="24"/>
                <w:szCs w:val="24"/>
                <w:lang w:val="zh-CN"/>
              </w:rPr>
              <w:t>数字证书，需确保用于解密的</w:t>
            </w:r>
            <w:r>
              <w:rPr>
                <w:rFonts w:ascii="宋体" w:eastAsia="宋体" w:hAnsi="宋体" w:cs="宋体" w:hint="eastAsia"/>
                <w:sz w:val="24"/>
                <w:szCs w:val="24"/>
                <w:lang w:val="zh-CN"/>
              </w:rPr>
              <w:t>CA</w:t>
            </w:r>
            <w:r>
              <w:rPr>
                <w:rFonts w:ascii="宋体" w:eastAsia="宋体" w:hAnsi="宋体" w:cs="宋体" w:hint="eastAsia"/>
                <w:sz w:val="24"/>
                <w:szCs w:val="24"/>
                <w:lang w:val="zh-CN"/>
              </w:rPr>
              <w:t>数字证书在有效期内、可正常使用，并在规定时间内完成电子投标文件解密。评标时仅以成功上传、解密的投标文件为准。</w:t>
            </w:r>
          </w:p>
          <w:p w:rsidR="00350391" w:rsidRDefault="00224431">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5</w:t>
            </w:r>
            <w:r>
              <w:rPr>
                <w:rFonts w:ascii="宋体" w:eastAsia="宋体" w:hAnsi="宋体" w:cs="宋体" w:hint="eastAsia"/>
                <w:sz w:val="24"/>
                <w:szCs w:val="24"/>
                <w:lang w:val="zh-CN"/>
              </w:rPr>
              <w:t>、对开标过程有关内容有异议（质疑）的，投标人可在本项目的不见面开标大厅通过“文字互动”功能或“新增质疑”处提出异议（质疑），招标人（代理机构）及时进行线上答复。</w:t>
            </w:r>
          </w:p>
          <w:p w:rsidR="00350391" w:rsidRDefault="00224431">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不见面开标活动结束时，投标人应在《开标记录表》上进行电子签章，未进行电子签章的视为对开标结果无异议。</w:t>
            </w:r>
          </w:p>
          <w:p w:rsidR="00350391" w:rsidRDefault="00224431">
            <w:pPr>
              <w:spacing w:line="360" w:lineRule="auto"/>
              <w:rPr>
                <w:rFonts w:ascii="宋体" w:eastAsia="宋体" w:hAnsi="宋体" w:cs="宋体"/>
                <w:sz w:val="24"/>
                <w:szCs w:val="24"/>
                <w:lang w:val="zh-CN"/>
              </w:rPr>
            </w:pPr>
            <w:r>
              <w:rPr>
                <w:rFonts w:ascii="宋体" w:eastAsia="宋体" w:hAnsi="宋体" w:cs="宋体" w:hint="eastAsia"/>
                <w:sz w:val="24"/>
                <w:szCs w:val="24"/>
                <w:lang w:val="zh-CN"/>
              </w:rPr>
              <w:lastRenderedPageBreak/>
              <w:t>6</w:t>
            </w:r>
            <w:r>
              <w:rPr>
                <w:rFonts w:ascii="宋体" w:eastAsia="宋体" w:hAnsi="宋体" w:cs="宋体" w:hint="eastAsia"/>
                <w:sz w:val="24"/>
                <w:szCs w:val="24"/>
                <w:lang w:val="zh-CN"/>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w:t>
            </w:r>
            <w:r>
              <w:rPr>
                <w:rFonts w:ascii="宋体" w:eastAsia="宋体" w:hAnsi="宋体" w:cs="宋体" w:hint="eastAsia"/>
                <w:sz w:val="24"/>
                <w:szCs w:val="24"/>
                <w:lang w:val="zh-CN"/>
              </w:rPr>
              <w:t>30</w:t>
            </w:r>
            <w:r>
              <w:rPr>
                <w:rFonts w:ascii="宋体" w:eastAsia="宋体" w:hAnsi="宋体" w:cs="宋体" w:hint="eastAsia"/>
                <w:sz w:val="24"/>
                <w:szCs w:val="24"/>
                <w:lang w:val="zh-CN"/>
              </w:rPr>
              <w:t>分钟内做出）等重要信息的，后果由投标（响应）人自行承担。</w:t>
            </w:r>
          </w:p>
        </w:tc>
      </w:tr>
      <w:tr w:rsidR="00350391">
        <w:trPr>
          <w:trHeight w:val="510"/>
          <w:jc w:val="center"/>
        </w:trPr>
        <w:tc>
          <w:tcPr>
            <w:tcW w:w="887"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3</w:t>
            </w:r>
            <w:r>
              <w:rPr>
                <w:rFonts w:ascii="宋体" w:eastAsia="宋体" w:hAnsi="宋体" w:cs="宋体"/>
                <w:sz w:val="24"/>
                <w:szCs w:val="24"/>
              </w:rPr>
              <w:t>2</w:t>
            </w:r>
          </w:p>
        </w:tc>
        <w:tc>
          <w:tcPr>
            <w:tcW w:w="1418" w:type="dxa"/>
            <w:vAlign w:val="center"/>
          </w:tcPr>
          <w:p w:rsidR="00350391" w:rsidRDefault="00224431">
            <w:pPr>
              <w:autoSpaceDE w:val="0"/>
              <w:autoSpaceDN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质疑</w:t>
            </w:r>
          </w:p>
        </w:tc>
        <w:tc>
          <w:tcPr>
            <w:tcW w:w="6357" w:type="dxa"/>
            <w:vAlign w:val="center"/>
          </w:tcPr>
          <w:p w:rsidR="00350391" w:rsidRDefault="00224431">
            <w:pPr>
              <w:autoSpaceDE w:val="0"/>
              <w:autoSpaceDN w:val="0"/>
              <w:spacing w:line="360" w:lineRule="auto"/>
              <w:ind w:firstLineChars="100" w:firstLine="240"/>
              <w:contextualSpacing/>
              <w:rPr>
                <w:rFonts w:ascii="宋体" w:eastAsia="宋体" w:hAnsi="宋体" w:cs="宋体"/>
                <w:sz w:val="24"/>
                <w:szCs w:val="24"/>
                <w:lang w:val="zh-CN"/>
              </w:rPr>
            </w:pPr>
            <w:r>
              <w:rPr>
                <w:rFonts w:ascii="宋体" w:eastAsia="宋体" w:hAnsi="宋体" w:cs="宋体" w:hint="eastAsia"/>
                <w:sz w:val="24"/>
                <w:szCs w:val="24"/>
                <w:lang w:val="zh-CN"/>
              </w:rPr>
              <w:t>供应商对采购文件、评标结果有质疑的</w:t>
            </w:r>
            <w:r>
              <w:rPr>
                <w:rFonts w:ascii="宋体" w:eastAsia="宋体" w:hAnsi="宋体" w:cs="宋体" w:hint="eastAsia"/>
                <w:sz w:val="24"/>
                <w:szCs w:val="24"/>
                <w:lang w:val="zh-CN"/>
              </w:rPr>
              <w:t>,</w:t>
            </w:r>
            <w:r>
              <w:rPr>
                <w:rFonts w:ascii="宋体" w:eastAsia="宋体" w:hAnsi="宋体" w:cs="宋体" w:hint="eastAsia"/>
                <w:sz w:val="24"/>
                <w:szCs w:val="24"/>
                <w:lang w:val="zh-CN"/>
              </w:rPr>
              <w:t>应在法定质疑期内一次性提出针对同一采购程序环节的质疑。</w:t>
            </w:r>
          </w:p>
          <w:p w:rsidR="00350391" w:rsidRDefault="00224431">
            <w:pPr>
              <w:autoSpaceDE w:val="0"/>
              <w:autoSpaceDN w:val="0"/>
              <w:spacing w:line="360" w:lineRule="auto"/>
              <w:ind w:firstLineChars="100" w:firstLine="240"/>
              <w:contextualSpacing/>
              <w:rPr>
                <w:rFonts w:ascii="宋体" w:eastAsia="宋体" w:hAnsi="宋体" w:cs="宋体"/>
                <w:sz w:val="24"/>
                <w:szCs w:val="24"/>
                <w:lang w:val="zh-CN"/>
              </w:rPr>
            </w:pPr>
            <w:r>
              <w:rPr>
                <w:rFonts w:ascii="宋体" w:eastAsia="宋体" w:hAnsi="宋体" w:cs="宋体" w:hint="eastAsia"/>
                <w:sz w:val="24"/>
                <w:szCs w:val="24"/>
                <w:lang w:val="zh-CN"/>
              </w:rPr>
              <w:t>提出质疑的供应商（以下简称质疑供应商）应当是参与所质疑项目采购活动的供应商</w:t>
            </w:r>
            <w:r>
              <w:rPr>
                <w:rFonts w:ascii="宋体" w:eastAsia="宋体" w:hAnsi="宋体" w:cs="宋体" w:hint="eastAsia"/>
                <w:sz w:val="24"/>
                <w:szCs w:val="24"/>
                <w:lang w:val="zh-CN"/>
              </w:rPr>
              <w:t>,</w:t>
            </w:r>
            <w:r>
              <w:rPr>
                <w:rFonts w:ascii="宋体" w:eastAsia="宋体" w:hAnsi="宋体" w:cs="宋体" w:hint="eastAsia"/>
                <w:sz w:val="24"/>
                <w:szCs w:val="24"/>
                <w:lang w:val="zh-CN"/>
              </w:rPr>
              <w:t>办理人员应为法人或授权委托代理人；未按照要求提交者将不予受理；</w:t>
            </w:r>
          </w:p>
        </w:tc>
      </w:tr>
      <w:tr w:rsidR="00350391">
        <w:trPr>
          <w:jc w:val="center"/>
        </w:trPr>
        <w:tc>
          <w:tcPr>
            <w:tcW w:w="887"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3</w:t>
            </w:r>
          </w:p>
        </w:tc>
        <w:tc>
          <w:tcPr>
            <w:tcW w:w="1418" w:type="dxa"/>
            <w:vAlign w:val="center"/>
          </w:tcPr>
          <w:p w:rsidR="00350391" w:rsidRDefault="00224431">
            <w:pPr>
              <w:pStyle w:val="TableParagraph"/>
              <w:spacing w:before="156" w:line="360" w:lineRule="auto"/>
              <w:ind w:right="240"/>
              <w:jc w:val="center"/>
              <w:rPr>
                <w:sz w:val="24"/>
                <w:szCs w:val="24"/>
                <w:lang w:eastAsia="zh-CN"/>
              </w:rPr>
            </w:pPr>
            <w:r>
              <w:rPr>
                <w:rFonts w:hint="eastAsia"/>
                <w:sz w:val="24"/>
                <w:szCs w:val="24"/>
                <w:lang w:eastAsia="zh-CN"/>
              </w:rPr>
              <w:t>投标人不能存在下列情形</w:t>
            </w:r>
          </w:p>
        </w:tc>
        <w:tc>
          <w:tcPr>
            <w:tcW w:w="6357" w:type="dxa"/>
          </w:tcPr>
          <w:p w:rsidR="00350391" w:rsidRDefault="00224431">
            <w:pPr>
              <w:autoSpaceDE w:val="0"/>
              <w:autoSpaceDN w:val="0"/>
              <w:spacing w:line="360" w:lineRule="auto"/>
              <w:ind w:firstLineChars="100" w:firstLine="240"/>
              <w:contextualSpacing/>
              <w:rPr>
                <w:rFonts w:ascii="宋体" w:eastAsia="宋体" w:hAnsi="宋体" w:cs="宋体"/>
                <w:sz w:val="24"/>
                <w:szCs w:val="24"/>
                <w:lang w:val="zh-CN"/>
              </w:rPr>
            </w:pPr>
            <w:r>
              <w:rPr>
                <w:rFonts w:ascii="宋体" w:eastAsia="宋体" w:hAnsi="宋体" w:cs="宋体" w:hint="eastAsia"/>
                <w:sz w:val="24"/>
                <w:szCs w:val="24"/>
                <w:lang w:val="zh-CN"/>
              </w:rPr>
              <w:t>如对招标文件有异议，已经在投标截止时间届满前依法进行维权救济，不存在对招标文件及招标程序有异议的同时又参加投标以求侥幸中标或者为实现其他非法目的的行为。</w:t>
            </w:r>
          </w:p>
        </w:tc>
      </w:tr>
      <w:tr w:rsidR="00350391">
        <w:trPr>
          <w:trHeight w:val="510"/>
          <w:jc w:val="center"/>
        </w:trPr>
        <w:tc>
          <w:tcPr>
            <w:tcW w:w="887"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4</w:t>
            </w:r>
          </w:p>
        </w:tc>
        <w:tc>
          <w:tcPr>
            <w:tcW w:w="1418" w:type="dxa"/>
            <w:vAlign w:val="center"/>
          </w:tcPr>
          <w:p w:rsidR="00350391" w:rsidRDefault="00224431">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解释权</w:t>
            </w:r>
          </w:p>
        </w:tc>
        <w:tc>
          <w:tcPr>
            <w:tcW w:w="6357" w:type="dxa"/>
            <w:vAlign w:val="center"/>
          </w:tcPr>
          <w:p w:rsidR="00350391" w:rsidRDefault="00224431">
            <w:pPr>
              <w:autoSpaceDE w:val="0"/>
              <w:autoSpaceDN w:val="0"/>
              <w:spacing w:line="360" w:lineRule="auto"/>
              <w:ind w:firstLineChars="100" w:firstLine="240"/>
              <w:contextualSpacing/>
              <w:rPr>
                <w:rFonts w:ascii="宋体" w:eastAsia="宋体" w:hAnsi="宋体" w:cs="宋体"/>
                <w:sz w:val="24"/>
                <w:szCs w:val="24"/>
                <w:lang w:val="zh-CN"/>
              </w:rPr>
            </w:pPr>
            <w:r>
              <w:rPr>
                <w:rFonts w:ascii="宋体" w:eastAsia="宋体" w:hAnsi="宋体" w:cs="宋体" w:hint="eastAsia"/>
                <w:sz w:val="24"/>
                <w:szCs w:val="24"/>
                <w:lang w:val="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350391" w:rsidRDefault="00224431">
      <w:pPr>
        <w:pageBreakBefore/>
        <w:tabs>
          <w:tab w:val="left" w:pos="1260"/>
        </w:tabs>
        <w:autoSpaceDE w:val="0"/>
        <w:autoSpaceDN w:val="0"/>
        <w:spacing w:line="360" w:lineRule="auto"/>
        <w:contextualSpacing/>
        <w:jc w:val="center"/>
        <w:outlineLvl w:val="0"/>
        <w:rPr>
          <w:rFonts w:ascii="宋体" w:eastAsia="宋体" w:hAnsi="宋体" w:cs="宋体"/>
          <w:b/>
          <w:sz w:val="36"/>
          <w:szCs w:val="36"/>
        </w:rPr>
      </w:pPr>
      <w:r>
        <w:rPr>
          <w:rFonts w:ascii="宋体" w:eastAsia="宋体" w:hAnsi="宋体" w:cs="宋体" w:hint="eastAsia"/>
          <w:b/>
          <w:sz w:val="36"/>
          <w:szCs w:val="36"/>
        </w:rPr>
        <w:lastRenderedPageBreak/>
        <w:t>第四章</w:t>
      </w:r>
      <w:r>
        <w:rPr>
          <w:rFonts w:ascii="宋体" w:eastAsia="宋体" w:hAnsi="宋体" w:cs="宋体" w:hint="eastAsia"/>
          <w:b/>
          <w:sz w:val="36"/>
          <w:szCs w:val="36"/>
        </w:rPr>
        <w:t xml:space="preserve"> </w:t>
      </w:r>
      <w:r>
        <w:rPr>
          <w:rFonts w:ascii="宋体" w:eastAsia="宋体" w:hAnsi="宋体" w:cs="宋体" w:hint="eastAsia"/>
          <w:b/>
          <w:sz w:val="36"/>
          <w:szCs w:val="36"/>
        </w:rPr>
        <w:t>投标人须知</w:t>
      </w:r>
    </w:p>
    <w:p w:rsidR="00350391" w:rsidRDefault="00224431">
      <w:pPr>
        <w:tabs>
          <w:tab w:val="left" w:pos="1260"/>
        </w:tabs>
        <w:autoSpaceDE w:val="0"/>
        <w:autoSpaceDN w:val="0"/>
        <w:spacing w:line="360" w:lineRule="auto"/>
        <w:contextualSpacing/>
        <w:jc w:val="center"/>
        <w:rPr>
          <w:rFonts w:ascii="宋体" w:eastAsia="宋体" w:hAnsi="宋体" w:cs="宋体"/>
          <w:b/>
          <w:sz w:val="24"/>
          <w:szCs w:val="24"/>
        </w:rPr>
      </w:pPr>
      <w:r>
        <w:rPr>
          <w:rFonts w:ascii="宋体" w:eastAsia="宋体" w:hAnsi="宋体" w:cs="宋体" w:hint="eastAsia"/>
          <w:b/>
          <w:sz w:val="24"/>
          <w:szCs w:val="24"/>
        </w:rPr>
        <w:t>一、概念释义</w:t>
      </w:r>
    </w:p>
    <w:p w:rsidR="00350391" w:rsidRDefault="00224431">
      <w:pPr>
        <w:widowControl w:val="0"/>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1.</w:t>
      </w:r>
      <w:r>
        <w:rPr>
          <w:rFonts w:ascii="宋体" w:eastAsia="宋体" w:hAnsi="宋体" w:cs="宋体" w:hint="eastAsia"/>
          <w:b/>
          <w:sz w:val="24"/>
          <w:szCs w:val="24"/>
        </w:rPr>
        <w:t>适用范围</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1.1</w:t>
      </w:r>
      <w:r>
        <w:rPr>
          <w:rFonts w:ascii="宋体" w:eastAsia="宋体" w:hAnsi="宋体" w:cs="宋体" w:hint="eastAsia"/>
          <w:sz w:val="24"/>
          <w:szCs w:val="24"/>
        </w:rPr>
        <w:t>本招标文件仅适用于本次“招标公告”中所述采购项目。</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1.2</w:t>
      </w:r>
      <w:r>
        <w:rPr>
          <w:rFonts w:ascii="宋体" w:eastAsia="宋体" w:hAnsi="宋体" w:cs="宋体" w:hint="eastAsia"/>
          <w:sz w:val="24"/>
          <w:szCs w:val="24"/>
        </w:rPr>
        <w:t>本招标文件解释权属于“招标公告”所述的采购人。</w:t>
      </w:r>
    </w:p>
    <w:p w:rsidR="00350391" w:rsidRDefault="00224431">
      <w:pPr>
        <w:widowControl w:val="0"/>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2.</w:t>
      </w:r>
      <w:r>
        <w:rPr>
          <w:rFonts w:ascii="宋体" w:eastAsia="宋体" w:hAnsi="宋体" w:cs="宋体" w:hint="eastAsia"/>
          <w:b/>
          <w:sz w:val="24"/>
          <w:szCs w:val="24"/>
        </w:rPr>
        <w:t>定义</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2.1</w:t>
      </w:r>
      <w:r>
        <w:rPr>
          <w:rFonts w:ascii="宋体" w:eastAsia="宋体" w:hAnsi="宋体" w:cs="宋体" w:hint="eastAsia"/>
          <w:sz w:val="24"/>
          <w:szCs w:val="24"/>
        </w:rPr>
        <w:t>“采购项目”：“投标人须知前附表”中所述的采购项目。</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2.2</w:t>
      </w:r>
      <w:r>
        <w:rPr>
          <w:rFonts w:ascii="宋体" w:eastAsia="宋体" w:hAnsi="宋体" w:cs="宋体" w:hint="eastAsia"/>
          <w:sz w:val="24"/>
          <w:szCs w:val="24"/>
        </w:rPr>
        <w:t>“招标人”：“投标人须知前附表”中所述的组织本次招标的代理机构和采购人。</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2.3</w:t>
      </w:r>
      <w:r>
        <w:rPr>
          <w:rFonts w:ascii="宋体" w:eastAsia="宋体" w:hAnsi="宋体" w:cs="宋体" w:hint="eastAsia"/>
          <w:sz w:val="24"/>
          <w:szCs w:val="24"/>
        </w:rPr>
        <w:t>“采购人”：是指依法进行政府采购的国家机关、事业单位、团体组织。采购人名称、地址、电话、联系人见“投标人须知前附表”。</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2.4</w:t>
      </w:r>
      <w:r>
        <w:rPr>
          <w:rFonts w:ascii="宋体" w:eastAsia="宋体" w:hAnsi="宋体" w:cs="宋体" w:hint="eastAsia"/>
          <w:sz w:val="24"/>
          <w:szCs w:val="24"/>
        </w:rPr>
        <w:t>“代理机构”：接受采购人委托，代理采购项目的采购代理机构。代理机构名称、地址、电话、联系人见“投标人须知</w:t>
      </w:r>
      <w:r>
        <w:rPr>
          <w:rFonts w:ascii="宋体" w:eastAsia="宋体" w:hAnsi="宋体" w:cs="宋体" w:hint="eastAsia"/>
          <w:sz w:val="24"/>
          <w:szCs w:val="24"/>
        </w:rPr>
        <w:t>前附表”。</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采购代理机构及其分支机构不得在所代理的采购项目中投标或者代理投标，不得为所代理的采购项目的投标人参加本项目提供投标咨询。</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2.5 </w:t>
      </w:r>
      <w:r>
        <w:rPr>
          <w:rFonts w:ascii="宋体" w:eastAsia="宋体" w:hAnsi="宋体" w:cs="宋体" w:hint="eastAsia"/>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2.6</w:t>
      </w:r>
      <w:r>
        <w:rPr>
          <w:rFonts w:ascii="宋体" w:eastAsia="宋体" w:hAnsi="宋体" w:cs="宋体" w:hint="eastAsia"/>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7</w:t>
      </w:r>
      <w:r>
        <w:rPr>
          <w:rFonts w:ascii="宋体" w:eastAsia="宋体" w:hAnsi="宋体" w:cs="宋体" w:hint="eastAsia"/>
          <w:sz w:val="24"/>
          <w:szCs w:val="24"/>
        </w:rPr>
        <w:t>投标人须知中凡标有“★”的条款均系实质性要求条款。</w:t>
      </w:r>
    </w:p>
    <w:p w:rsidR="00350391" w:rsidRDefault="00224431">
      <w:pPr>
        <w:widowControl w:val="0"/>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3.</w:t>
      </w:r>
      <w:r>
        <w:rPr>
          <w:rFonts w:ascii="宋体" w:eastAsia="宋体" w:hAnsi="宋体" w:cs="宋体" w:hint="eastAsia"/>
          <w:b/>
          <w:sz w:val="24"/>
          <w:szCs w:val="24"/>
        </w:rPr>
        <w:t>合格的投标人</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3.1</w:t>
      </w:r>
      <w:r>
        <w:rPr>
          <w:rFonts w:ascii="宋体" w:eastAsia="宋体" w:hAnsi="宋体" w:cs="宋体" w:hint="eastAsia"/>
          <w:sz w:val="24"/>
          <w:szCs w:val="24"/>
        </w:rPr>
        <w:t>在中华人民共和国境内注册，具有本项目生产、制造、供应或实施能力，符合、承认并承诺履行本招标文件各项规定的法人、其他组织或者自然人。</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3.2</w:t>
      </w:r>
      <w:r>
        <w:rPr>
          <w:rFonts w:ascii="宋体" w:eastAsia="宋体" w:hAnsi="宋体" w:cs="宋体" w:hint="eastAsia"/>
          <w:sz w:val="24"/>
          <w:szCs w:val="24"/>
        </w:rPr>
        <w:t>符合本项目“招标公告”和“投标人须知前附表”中规定的合格投标人所必须具备的条件</w:t>
      </w:r>
      <w:r>
        <w:rPr>
          <w:rFonts w:ascii="宋体" w:eastAsia="宋体" w:hAnsi="宋体" w:cs="宋体" w:hint="eastAsia"/>
          <w:sz w:val="24"/>
          <w:szCs w:val="24"/>
        </w:rPr>
        <w:t>。</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3.3</w:t>
      </w:r>
      <w:r>
        <w:rPr>
          <w:rFonts w:ascii="宋体" w:eastAsia="宋体" w:hAnsi="宋体" w:cs="宋体" w:hint="eastAsia"/>
          <w:sz w:val="24"/>
          <w:szCs w:val="24"/>
        </w:rPr>
        <w:t>未被列入未被列入“信用中国”网站</w:t>
      </w:r>
      <w:r>
        <w:rPr>
          <w:rFonts w:ascii="宋体" w:eastAsia="宋体" w:hAnsi="宋体" w:cs="宋体" w:hint="eastAsia"/>
          <w:sz w:val="24"/>
          <w:szCs w:val="24"/>
        </w:rPr>
        <w:t>(www.creditchina.gov.cn)</w:t>
      </w:r>
      <w:r>
        <w:rPr>
          <w:rFonts w:ascii="宋体" w:eastAsia="宋体" w:hAnsi="宋体" w:cs="宋体" w:hint="eastAsia"/>
          <w:sz w:val="24"/>
          <w:szCs w:val="24"/>
        </w:rPr>
        <w:t>失信被</w:t>
      </w:r>
      <w:r>
        <w:rPr>
          <w:rFonts w:ascii="宋体" w:eastAsia="宋体" w:hAnsi="宋体" w:cs="宋体" w:hint="eastAsia"/>
          <w:sz w:val="24"/>
          <w:szCs w:val="24"/>
        </w:rPr>
        <w:lastRenderedPageBreak/>
        <w:t>执行人、重大税收违法案件当事人名单的投标人、政府采购严重违法失信名单的投标人；“中国政府采购网”</w:t>
      </w:r>
      <w:r>
        <w:rPr>
          <w:rFonts w:ascii="宋体" w:eastAsia="宋体" w:hAnsi="宋体" w:cs="宋体" w:hint="eastAsia"/>
          <w:sz w:val="24"/>
          <w:szCs w:val="24"/>
        </w:rPr>
        <w:t xml:space="preserve"> (www.ccgp.gov.cn)</w:t>
      </w:r>
      <w:r>
        <w:rPr>
          <w:rFonts w:ascii="宋体" w:eastAsia="宋体" w:hAnsi="宋体" w:cs="宋体" w:hint="eastAsia"/>
          <w:sz w:val="24"/>
          <w:szCs w:val="24"/>
        </w:rPr>
        <w:t>政府采购严重违法失信行为记录名单的投标人；“中国社会组织公共服务平台”网站（</w:t>
      </w:r>
      <w:r>
        <w:rPr>
          <w:rFonts w:ascii="宋体" w:eastAsia="宋体" w:hAnsi="宋体" w:cs="宋体" w:hint="eastAsia"/>
          <w:sz w:val="24"/>
          <w:szCs w:val="24"/>
        </w:rPr>
        <w:t>www.chinanpo.gov.cn</w:t>
      </w:r>
      <w:r>
        <w:rPr>
          <w:rFonts w:ascii="宋体" w:eastAsia="宋体" w:hAnsi="宋体" w:cs="宋体" w:hint="eastAsia"/>
          <w:sz w:val="24"/>
          <w:szCs w:val="24"/>
        </w:rPr>
        <w:t>）严重违法失信名单的社会组织（联合体形式投标的，联合体成员存在不良信用记录，视同联合体存在不良信用记录）。</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）查询渠道：</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①“信用中国”网站（</w:t>
      </w:r>
      <w:r>
        <w:rPr>
          <w:rFonts w:ascii="宋体" w:eastAsia="宋体" w:hAnsi="宋体" w:cs="宋体" w:hint="eastAsia"/>
          <w:sz w:val="24"/>
          <w:szCs w:val="24"/>
        </w:rPr>
        <w:t>www.creditch</w:t>
      </w:r>
      <w:r>
        <w:rPr>
          <w:rFonts w:ascii="宋体" w:eastAsia="宋体" w:hAnsi="宋体" w:cs="宋体" w:hint="eastAsia"/>
          <w:sz w:val="24"/>
          <w:szCs w:val="24"/>
        </w:rPr>
        <w:t>ina.gov.cn</w:t>
      </w:r>
      <w:r>
        <w:rPr>
          <w:rFonts w:ascii="宋体" w:eastAsia="宋体" w:hAnsi="宋体" w:cs="宋体" w:hint="eastAsia"/>
          <w:sz w:val="24"/>
          <w:szCs w:val="24"/>
        </w:rPr>
        <w:t>）</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②“中国政府采购网”（</w:t>
      </w:r>
      <w:r>
        <w:rPr>
          <w:rFonts w:ascii="宋体" w:eastAsia="宋体" w:hAnsi="宋体" w:cs="宋体" w:hint="eastAsia"/>
          <w:sz w:val="24"/>
          <w:szCs w:val="24"/>
        </w:rPr>
        <w:t>www.ccgp.gov.cn</w:t>
      </w:r>
      <w:r>
        <w:rPr>
          <w:rFonts w:ascii="宋体" w:eastAsia="宋体" w:hAnsi="宋体" w:cs="宋体" w:hint="eastAsia"/>
          <w:sz w:val="24"/>
          <w:szCs w:val="24"/>
        </w:rPr>
        <w:t>）</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③“中国社会组织政务服务平台”网站（</w:t>
      </w:r>
      <w:r>
        <w:rPr>
          <w:rFonts w:ascii="宋体" w:eastAsia="宋体" w:hAnsi="宋体" w:cs="宋体" w:hint="eastAsia"/>
          <w:sz w:val="24"/>
          <w:szCs w:val="24"/>
        </w:rPr>
        <w:t>www.chinanpo.gov.cn</w:t>
      </w:r>
      <w:r>
        <w:rPr>
          <w:rFonts w:ascii="宋体" w:eastAsia="宋体" w:hAnsi="宋体" w:cs="宋体" w:hint="eastAsia"/>
          <w:sz w:val="24"/>
          <w:szCs w:val="24"/>
        </w:rPr>
        <w:t>）（仅查询社会组织）；</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）截止时间：同投标截止时间；</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）信用信息查询记录和证据留存具体方式：经采购人确认的查询结果网页截图作为查询记录和证据，与其他采购文件一并保存</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）信用信息的使用原则：经采购人认定的被列入失信被执行人、重大税收违法案件当事人名单、政府采购严重违法失信行为记录名单的投标人、严重违法失信社会组织，将拒绝其参与本次政府采购活动。</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3.4</w:t>
      </w:r>
      <w:r>
        <w:rPr>
          <w:rFonts w:ascii="宋体" w:eastAsia="宋体" w:hAnsi="宋体" w:cs="宋体" w:hint="eastAsia"/>
          <w:sz w:val="24"/>
          <w:szCs w:val="24"/>
        </w:rPr>
        <w:t>单位负责人为同一人或者存在直接控股、管理关系的不同供应商，不得参加同一合同项下的政府采购活动；</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3.5</w:t>
      </w:r>
      <w:r>
        <w:rPr>
          <w:rFonts w:ascii="宋体" w:eastAsia="宋体" w:hAnsi="宋体" w:cs="宋体" w:hint="eastAsia"/>
          <w:sz w:val="24"/>
          <w:szCs w:val="24"/>
        </w:rPr>
        <w:t>除单一来源采购项目外，为采购项目提供整体设计、规范编制或者项目管理、监理、检测等服务的供应商，不得再参加该采购项目的其他采购活动。</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3.6</w:t>
      </w:r>
      <w:r>
        <w:rPr>
          <w:rFonts w:ascii="宋体" w:eastAsia="宋体" w:hAnsi="宋体" w:cs="宋体" w:hint="eastAsia"/>
          <w:sz w:val="24"/>
          <w:szCs w:val="24"/>
        </w:rPr>
        <w:t>“招标公告”和“投标人须知前附表”规定接受联合体投标的，除应符合本章第</w:t>
      </w:r>
      <w:r>
        <w:rPr>
          <w:rFonts w:ascii="宋体" w:eastAsia="宋体" w:hAnsi="宋体" w:cs="宋体" w:hint="eastAsia"/>
          <w:sz w:val="24"/>
          <w:szCs w:val="24"/>
        </w:rPr>
        <w:t>3.1</w:t>
      </w:r>
      <w:r>
        <w:rPr>
          <w:rFonts w:ascii="宋体" w:eastAsia="宋体" w:hAnsi="宋体" w:cs="宋体" w:hint="eastAsia"/>
          <w:sz w:val="24"/>
          <w:szCs w:val="24"/>
        </w:rPr>
        <w:t>项和</w:t>
      </w:r>
      <w:r>
        <w:rPr>
          <w:rFonts w:ascii="宋体" w:eastAsia="宋体" w:hAnsi="宋体" w:cs="宋体" w:hint="eastAsia"/>
          <w:sz w:val="24"/>
          <w:szCs w:val="24"/>
        </w:rPr>
        <w:t>3.2</w:t>
      </w:r>
      <w:r>
        <w:rPr>
          <w:rFonts w:ascii="宋体" w:eastAsia="宋体" w:hAnsi="宋体" w:cs="宋体" w:hint="eastAsia"/>
          <w:sz w:val="24"/>
          <w:szCs w:val="24"/>
        </w:rPr>
        <w:t>项要求外，还应遵守以下规定：</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）在投标文件中向采购人提交联合体协议书，明确联合体各方承担的工作和义务；</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）联合体中有同类资质的供应商按联合体分工承担相同工作的，应当按照资质等级较低的供应商确定资质等级；</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）招标人根据采购项目的特殊要求规定投标人特定条件的，联合体各方</w:t>
      </w:r>
      <w:r>
        <w:rPr>
          <w:rFonts w:ascii="宋体" w:eastAsia="宋体" w:hAnsi="宋体" w:cs="宋体" w:hint="eastAsia"/>
          <w:sz w:val="24"/>
          <w:szCs w:val="24"/>
        </w:rPr>
        <w:lastRenderedPageBreak/>
        <w:t>中至少应当有一方符合采购规定的特定条件。</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）联合体各方不得再单独参加或者与其他供应商另外组成联合体参加同一合同项下的政府采购活动。</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w:t>
      </w:r>
      <w:r>
        <w:rPr>
          <w:rFonts w:ascii="宋体" w:eastAsia="宋体" w:hAnsi="宋体" w:cs="宋体" w:hint="eastAsia"/>
          <w:sz w:val="24"/>
          <w:szCs w:val="24"/>
        </w:rPr>
        <w:t>联合体各方应当共同与采购人签订采购合同，就采购合同约定的事项对采购人</w:t>
      </w:r>
      <w:hyperlink r:id="rId9" w:tgtFrame="_blank" w:history="1">
        <w:r>
          <w:rPr>
            <w:rFonts w:ascii="宋体" w:eastAsia="宋体" w:hAnsi="宋体" w:cs="宋体" w:hint="eastAsia"/>
            <w:sz w:val="24"/>
            <w:szCs w:val="24"/>
          </w:rPr>
          <w:t>承担连带责任</w:t>
        </w:r>
      </w:hyperlink>
      <w:r>
        <w:rPr>
          <w:rFonts w:ascii="宋体" w:eastAsia="宋体" w:hAnsi="宋体" w:cs="宋体" w:hint="eastAsia"/>
          <w:sz w:val="24"/>
          <w:szCs w:val="24"/>
        </w:rPr>
        <w:t>。</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3.7 </w:t>
      </w:r>
      <w:r>
        <w:rPr>
          <w:rFonts w:ascii="宋体" w:eastAsia="宋体" w:hAnsi="宋体" w:cs="宋体" w:hint="eastAsia"/>
          <w:sz w:val="24"/>
          <w:szCs w:val="24"/>
        </w:rPr>
        <w:t>法律、行政法规规定的其他条件。</w:t>
      </w:r>
    </w:p>
    <w:p w:rsidR="00350391" w:rsidRDefault="00224431">
      <w:pPr>
        <w:widowControl w:val="0"/>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4</w:t>
      </w:r>
      <w:r>
        <w:rPr>
          <w:rFonts w:ascii="宋体" w:eastAsia="宋体" w:hAnsi="宋体" w:cs="宋体" w:hint="eastAsia"/>
          <w:b/>
          <w:sz w:val="24"/>
          <w:szCs w:val="24"/>
        </w:rPr>
        <w:t>．合格的服务</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sz w:val="24"/>
          <w:szCs w:val="24"/>
        </w:rPr>
        <w:t>1</w:t>
      </w:r>
      <w:r>
        <w:rPr>
          <w:rFonts w:ascii="宋体" w:eastAsia="宋体" w:hAnsi="宋体" w:cs="宋体" w:hint="eastAsia"/>
          <w:sz w:val="24"/>
          <w:szCs w:val="24"/>
        </w:rPr>
        <w:t xml:space="preserve"> </w:t>
      </w:r>
      <w:r>
        <w:rPr>
          <w:rFonts w:ascii="宋体" w:eastAsia="宋体" w:hAnsi="宋体" w:cs="宋体" w:hint="eastAsia"/>
          <w:sz w:val="24"/>
          <w:szCs w:val="24"/>
        </w:rPr>
        <w:t>投标人所提供的服务应当没有侵犯任何第三方的知识产权、技术秘密等合法权利。</w:t>
      </w:r>
    </w:p>
    <w:p w:rsidR="00350391" w:rsidRDefault="00224431">
      <w:pPr>
        <w:widowControl w:val="0"/>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5</w:t>
      </w:r>
      <w:r>
        <w:rPr>
          <w:rFonts w:ascii="宋体" w:eastAsia="宋体" w:hAnsi="宋体" w:cs="宋体" w:hint="eastAsia"/>
          <w:b/>
          <w:sz w:val="24"/>
          <w:szCs w:val="24"/>
        </w:rPr>
        <w:t>．投标费用</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不论投标的结果如何，投标人均应自行承担所有与投标有关的全部费用，招标人在任何情况下均无义务和责任承担这些费用。</w:t>
      </w:r>
    </w:p>
    <w:p w:rsidR="00350391" w:rsidRDefault="00224431">
      <w:pPr>
        <w:widowControl w:val="0"/>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6</w:t>
      </w:r>
      <w:r>
        <w:rPr>
          <w:rFonts w:ascii="宋体" w:eastAsia="宋体" w:hAnsi="宋体" w:cs="宋体" w:hint="eastAsia"/>
          <w:b/>
          <w:sz w:val="24"/>
          <w:szCs w:val="24"/>
        </w:rPr>
        <w:t>．信息发布</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本采购项目需要公开的有关信息，包括招标公告、招标文件澄清或修改公告、中标公告以及延长投标截止时间等与招标活动有关的通知，招标人均将通过在《河南省政府采购网》、《许昌市政府采购网》、《全国公共资源交易平台（河南省·许昌市）》发布。投标人在参与本采购项目招投标活动期间，请及时关注以上媒体上的相关信息，投标人因没有及时关注而未能如期获取相关信息，及因此所产生的一切后果和责任，由投标人自行承</w:t>
      </w:r>
      <w:r>
        <w:rPr>
          <w:rFonts w:ascii="宋体" w:eastAsia="宋体" w:hAnsi="宋体" w:cs="宋体" w:hint="eastAsia"/>
          <w:sz w:val="24"/>
          <w:szCs w:val="24"/>
        </w:rPr>
        <w:t>担，招标人在任何情况下均不对此承担任何责任。</w:t>
      </w:r>
    </w:p>
    <w:p w:rsidR="00350391" w:rsidRDefault="00224431">
      <w:pPr>
        <w:widowControl w:val="0"/>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7.</w:t>
      </w:r>
      <w:r>
        <w:rPr>
          <w:rFonts w:ascii="宋体" w:eastAsia="宋体" w:hAnsi="宋体" w:cs="宋体" w:hint="eastAsia"/>
          <w:b/>
          <w:sz w:val="24"/>
          <w:szCs w:val="24"/>
        </w:rPr>
        <w:t>采购代理机构代理费用收取标准和方式</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7.1 </w:t>
      </w:r>
      <w:r>
        <w:rPr>
          <w:rFonts w:ascii="宋体" w:eastAsia="宋体" w:hAnsi="宋体" w:cs="宋体" w:hint="eastAsia"/>
          <w:sz w:val="24"/>
          <w:szCs w:val="24"/>
        </w:rPr>
        <w:t>收取标准</w:t>
      </w:r>
      <w:r>
        <w:rPr>
          <w:rFonts w:ascii="宋体" w:eastAsia="宋体" w:hAnsi="宋体" w:cs="宋体" w:hint="eastAsia"/>
          <w:sz w:val="24"/>
          <w:szCs w:val="24"/>
        </w:rPr>
        <w:t>:</w:t>
      </w:r>
      <w:r>
        <w:rPr>
          <w:rFonts w:ascii="宋体" w:eastAsia="宋体" w:hAnsi="宋体" w:cs="宋体" w:hint="eastAsia"/>
          <w:sz w:val="24"/>
          <w:szCs w:val="24"/>
        </w:rPr>
        <w:t>按照中标合同金额的比例收取。详见投标人须知前附表。</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7.2 </w:t>
      </w:r>
      <w:r>
        <w:rPr>
          <w:rFonts w:ascii="宋体" w:eastAsia="宋体" w:hAnsi="宋体" w:cs="宋体" w:hint="eastAsia"/>
          <w:sz w:val="24"/>
          <w:szCs w:val="24"/>
        </w:rPr>
        <w:t>收取方式：一次性以银行划账、电汇、汇票或支票的形式支付。</w:t>
      </w:r>
    </w:p>
    <w:p w:rsidR="00350391" w:rsidRDefault="00224431">
      <w:pPr>
        <w:widowControl w:val="0"/>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 xml:space="preserve">8. </w:t>
      </w:r>
      <w:r>
        <w:rPr>
          <w:rFonts w:ascii="宋体" w:eastAsia="宋体" w:hAnsi="宋体" w:cs="宋体" w:hint="eastAsia"/>
          <w:b/>
          <w:sz w:val="24"/>
          <w:szCs w:val="24"/>
        </w:rPr>
        <w:t>其他</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本“投标人须知”的条款如与“招标公告”、“项目需求”、“投标人须知前附表”和“资格审查与评标”就同一内容的表述不一致的，以“招标公告”、“</w:t>
      </w:r>
      <w:r>
        <w:rPr>
          <w:rFonts w:ascii="宋体" w:eastAsia="宋体" w:hAnsi="宋体" w:cs="宋体" w:hint="eastAsia"/>
          <w:sz w:val="24"/>
          <w:szCs w:val="24"/>
        </w:rPr>
        <w:t xml:space="preserve"> </w:t>
      </w:r>
      <w:r>
        <w:rPr>
          <w:rFonts w:ascii="宋体" w:eastAsia="宋体" w:hAnsi="宋体" w:cs="宋体" w:hint="eastAsia"/>
          <w:sz w:val="24"/>
          <w:szCs w:val="24"/>
        </w:rPr>
        <w:t>项目需求”、</w:t>
      </w:r>
      <w:r>
        <w:rPr>
          <w:rFonts w:ascii="宋体" w:eastAsia="宋体" w:hAnsi="宋体" w:cs="宋体" w:hint="eastAsia"/>
          <w:sz w:val="24"/>
          <w:szCs w:val="24"/>
        </w:rPr>
        <w:t xml:space="preserve"> </w:t>
      </w:r>
      <w:r>
        <w:rPr>
          <w:rFonts w:ascii="宋体" w:eastAsia="宋体" w:hAnsi="宋体" w:cs="宋体" w:hint="eastAsia"/>
          <w:sz w:val="24"/>
          <w:szCs w:val="24"/>
        </w:rPr>
        <w:t>“投标人须知前附表”和“资格审查与评标”中规定的内容为准。</w:t>
      </w:r>
    </w:p>
    <w:p w:rsidR="00350391" w:rsidRDefault="00224431">
      <w:pPr>
        <w:widowControl w:val="0"/>
        <w:tabs>
          <w:tab w:val="left" w:pos="1260"/>
        </w:tabs>
        <w:autoSpaceDE w:val="0"/>
        <w:autoSpaceDN w:val="0"/>
        <w:spacing w:line="360" w:lineRule="auto"/>
        <w:contextualSpacing/>
        <w:jc w:val="center"/>
        <w:rPr>
          <w:rFonts w:ascii="宋体" w:eastAsia="宋体" w:hAnsi="宋体" w:cs="宋体"/>
          <w:b/>
          <w:sz w:val="24"/>
          <w:szCs w:val="24"/>
        </w:rPr>
      </w:pPr>
      <w:r>
        <w:rPr>
          <w:rFonts w:ascii="宋体" w:eastAsia="宋体" w:hAnsi="宋体" w:cs="宋体" w:hint="eastAsia"/>
          <w:b/>
          <w:sz w:val="24"/>
          <w:szCs w:val="24"/>
        </w:rPr>
        <w:t>二、招标文件说明</w:t>
      </w:r>
    </w:p>
    <w:p w:rsidR="00350391" w:rsidRDefault="00224431">
      <w:pPr>
        <w:widowControl w:val="0"/>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9</w:t>
      </w:r>
      <w:r>
        <w:rPr>
          <w:rFonts w:ascii="宋体" w:eastAsia="宋体" w:hAnsi="宋体" w:cs="宋体" w:hint="eastAsia"/>
          <w:b/>
          <w:sz w:val="24"/>
          <w:szCs w:val="24"/>
        </w:rPr>
        <w:t>．招标文件构成</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lastRenderedPageBreak/>
        <w:t xml:space="preserve">9.1 </w:t>
      </w:r>
      <w:r>
        <w:rPr>
          <w:rFonts w:ascii="宋体" w:eastAsia="宋体" w:hAnsi="宋体" w:cs="宋体" w:hint="eastAsia"/>
          <w:sz w:val="24"/>
          <w:szCs w:val="24"/>
        </w:rPr>
        <w:t>招标文件由以下部分组</w:t>
      </w:r>
      <w:r>
        <w:rPr>
          <w:rFonts w:ascii="宋体" w:eastAsia="宋体" w:hAnsi="宋体" w:cs="宋体" w:hint="eastAsia"/>
          <w:sz w:val="24"/>
          <w:szCs w:val="24"/>
        </w:rPr>
        <w:t>成：</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）招标公告</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）项目需求</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）投标人须知前附表</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）投标人须知</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）政府采购政策功能</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）资格审查与评标</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）合同条款及格式</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8</w:t>
      </w:r>
      <w:r>
        <w:rPr>
          <w:rFonts w:ascii="宋体" w:eastAsia="宋体" w:hAnsi="宋体" w:cs="宋体" w:hint="eastAsia"/>
          <w:sz w:val="24"/>
          <w:szCs w:val="24"/>
        </w:rPr>
        <w:t>）投标文件有关格式</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9</w:t>
      </w:r>
      <w:r>
        <w:rPr>
          <w:rFonts w:ascii="宋体" w:eastAsia="宋体" w:hAnsi="宋体" w:cs="宋体" w:hint="eastAsia"/>
          <w:sz w:val="24"/>
          <w:szCs w:val="24"/>
        </w:rPr>
        <w:t>）本项目招标文件的澄清、答复、修改、补充内容（如有的话）</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9.2 </w:t>
      </w:r>
      <w:r>
        <w:rPr>
          <w:rFonts w:ascii="宋体" w:eastAsia="宋体" w:hAnsi="宋体" w:cs="宋体" w:hint="eastAsia"/>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9.3 </w:t>
      </w:r>
      <w:r>
        <w:rPr>
          <w:rFonts w:ascii="宋体" w:eastAsia="宋体" w:hAnsi="宋体" w:cs="宋体" w:hint="eastAsia"/>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50391" w:rsidRDefault="00224431">
      <w:pPr>
        <w:widowControl w:val="0"/>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10.</w:t>
      </w:r>
      <w:r>
        <w:rPr>
          <w:rFonts w:ascii="宋体" w:eastAsia="宋体" w:hAnsi="宋体" w:cs="宋体" w:hint="eastAsia"/>
          <w:b/>
          <w:sz w:val="24"/>
          <w:szCs w:val="24"/>
        </w:rPr>
        <w:t>现场考察、开标前答疑会</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10.1 </w:t>
      </w:r>
      <w:r>
        <w:rPr>
          <w:rFonts w:ascii="宋体" w:eastAsia="宋体" w:hAnsi="宋体" w:cs="宋体" w:hint="eastAsia"/>
          <w:sz w:val="24"/>
          <w:szCs w:val="24"/>
        </w:rPr>
        <w:t>招标人根据采购项目的具体情况，可以在招标文件公告期满后，组织已获取招标文件的潜在投标人现场考察或者召开开标前答疑会。</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10.1.1 </w:t>
      </w:r>
      <w:r>
        <w:rPr>
          <w:rFonts w:ascii="宋体" w:eastAsia="宋体" w:hAnsi="宋体" w:cs="宋体" w:hint="eastAsia"/>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10.2 </w:t>
      </w:r>
      <w:r>
        <w:rPr>
          <w:rFonts w:ascii="宋体" w:eastAsia="宋体" w:hAnsi="宋体" w:cs="宋体" w:hint="eastAsia"/>
          <w:sz w:val="24"/>
          <w:szCs w:val="24"/>
        </w:rPr>
        <w:t>招标人组织现场考察或者召开答疑会的，应当在招标文件中载明，或者在招标文件公告期满后在财政部门指定的政府采购信息发布媒体发布更正公告。</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10.3 </w:t>
      </w:r>
      <w:r>
        <w:rPr>
          <w:rFonts w:ascii="宋体" w:eastAsia="宋体" w:hAnsi="宋体" w:cs="宋体" w:hint="eastAsia"/>
          <w:sz w:val="24"/>
          <w:szCs w:val="24"/>
        </w:rPr>
        <w:t>招标人在考察现场和开标前答疑会口头介绍的情况，除招标人事后形成书面记录、并以澄清或修改公告的形式发布、构成招标文件的组成部分以外，其他内容仅供投标人在编制投标文件时参考</w:t>
      </w:r>
      <w:r>
        <w:rPr>
          <w:rFonts w:ascii="宋体" w:eastAsia="宋体" w:hAnsi="宋体" w:cs="宋体" w:hint="eastAsia"/>
          <w:sz w:val="24"/>
          <w:szCs w:val="24"/>
        </w:rPr>
        <w:t>，招标人不对投标人据此作出的判断和决策负责。</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lastRenderedPageBreak/>
        <w:t xml:space="preserve">10.4 </w:t>
      </w:r>
      <w:r>
        <w:rPr>
          <w:rFonts w:ascii="宋体" w:eastAsia="宋体" w:hAnsi="宋体" w:cs="宋体" w:hint="eastAsia"/>
          <w:sz w:val="24"/>
          <w:szCs w:val="24"/>
        </w:rPr>
        <w:t>现场考察及参加开标前答疑会所发生的费用及一切责任由投标人自行承担。</w:t>
      </w:r>
    </w:p>
    <w:p w:rsidR="00350391" w:rsidRDefault="00224431">
      <w:pPr>
        <w:widowControl w:val="0"/>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11.</w:t>
      </w:r>
      <w:r>
        <w:rPr>
          <w:rFonts w:ascii="宋体" w:eastAsia="宋体" w:hAnsi="宋体" w:cs="宋体" w:hint="eastAsia"/>
          <w:b/>
          <w:sz w:val="24"/>
          <w:szCs w:val="24"/>
        </w:rPr>
        <w:t>招标文件的澄清或修改</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11.1 </w:t>
      </w:r>
      <w:r>
        <w:rPr>
          <w:rFonts w:ascii="宋体" w:eastAsia="宋体" w:hAnsi="宋体" w:cs="宋体" w:hint="eastAsia"/>
          <w:sz w:val="24"/>
          <w:szCs w:val="24"/>
        </w:rPr>
        <w:t>在投标截止期前，无论出于何种原因，招标人可主动地或在解答潜在投标人提出的澄清问题时对招标文件进行修改。</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11.2</w:t>
      </w:r>
      <w:r>
        <w:rPr>
          <w:rFonts w:ascii="宋体" w:eastAsia="宋体" w:hAnsi="宋体" w:cs="宋体" w:hint="eastAsia"/>
          <w:sz w:val="24"/>
          <w:szCs w:val="24"/>
        </w:rPr>
        <w:t>招标人可以对已发出的招标文件进行必要的澄清或者修改。澄清或者修改的内容可能影响投标文件编制的，招标人将在投标截止时间</w:t>
      </w:r>
      <w:r>
        <w:rPr>
          <w:rFonts w:ascii="宋体" w:eastAsia="宋体" w:hAnsi="宋体" w:cs="宋体" w:hint="eastAsia"/>
          <w:sz w:val="24"/>
          <w:szCs w:val="24"/>
        </w:rPr>
        <w:t>15</w:t>
      </w:r>
      <w:r>
        <w:rPr>
          <w:rFonts w:ascii="宋体" w:eastAsia="宋体" w:hAnsi="宋体" w:cs="宋体" w:hint="eastAsia"/>
          <w:sz w:val="24"/>
          <w:szCs w:val="24"/>
        </w:rPr>
        <w:t>日前，在财政部门指定的政府采购信息发布媒体发布更正公告。</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11.3 </w:t>
      </w:r>
      <w:r>
        <w:rPr>
          <w:rFonts w:ascii="宋体" w:eastAsia="宋体" w:hAnsi="宋体" w:cs="宋体" w:hint="eastAsia"/>
          <w:sz w:val="24"/>
          <w:szCs w:val="24"/>
        </w:rPr>
        <w:t>澄清或修改公告的内容为招标文件的组成部分，并对投标</w:t>
      </w:r>
      <w:r>
        <w:rPr>
          <w:rFonts w:ascii="宋体" w:eastAsia="宋体" w:hAnsi="宋体" w:cs="宋体" w:hint="eastAsia"/>
          <w:sz w:val="24"/>
          <w:szCs w:val="24"/>
        </w:rPr>
        <w:t>人具有约束力。当招标文件与澄清或修改公告就同一内容的表述不一致时，以最后发出的文件内容为准。</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11.4 </w:t>
      </w:r>
      <w:r>
        <w:rPr>
          <w:rFonts w:ascii="宋体" w:eastAsia="宋体" w:hAnsi="宋体" w:cs="宋体" w:hint="eastAsia"/>
          <w:sz w:val="24"/>
          <w:szCs w:val="24"/>
        </w:rPr>
        <w:t>如果澄清或者修改发出的时间距规定的投标截止时间不足</w:t>
      </w:r>
      <w:r>
        <w:rPr>
          <w:rFonts w:ascii="宋体" w:eastAsia="宋体" w:hAnsi="宋体" w:cs="宋体" w:hint="eastAsia"/>
          <w:sz w:val="24"/>
          <w:szCs w:val="24"/>
        </w:rPr>
        <w:t>15</w:t>
      </w:r>
      <w:r>
        <w:rPr>
          <w:rFonts w:ascii="宋体" w:eastAsia="宋体" w:hAnsi="宋体" w:cs="宋体" w:hint="eastAsia"/>
          <w:sz w:val="24"/>
          <w:szCs w:val="24"/>
        </w:rPr>
        <w:t>日，招标人将顺延提交投标文件的截止时间。</w:t>
      </w:r>
    </w:p>
    <w:p w:rsidR="00350391" w:rsidRDefault="00224431">
      <w:pPr>
        <w:widowControl w:val="0"/>
        <w:tabs>
          <w:tab w:val="left" w:pos="1260"/>
        </w:tabs>
        <w:autoSpaceDE w:val="0"/>
        <w:autoSpaceDN w:val="0"/>
        <w:spacing w:line="360" w:lineRule="auto"/>
        <w:contextualSpacing/>
        <w:jc w:val="center"/>
        <w:rPr>
          <w:rFonts w:ascii="宋体" w:eastAsia="宋体" w:hAnsi="宋体" w:cs="宋体"/>
          <w:b/>
          <w:sz w:val="24"/>
          <w:szCs w:val="24"/>
        </w:rPr>
      </w:pPr>
      <w:r>
        <w:rPr>
          <w:rFonts w:ascii="宋体" w:eastAsia="宋体" w:hAnsi="宋体" w:cs="宋体" w:hint="eastAsia"/>
          <w:b/>
          <w:sz w:val="24"/>
          <w:szCs w:val="24"/>
        </w:rPr>
        <w:t>三、投标文件的编制</w:t>
      </w:r>
    </w:p>
    <w:p w:rsidR="00350391" w:rsidRDefault="00224431">
      <w:pPr>
        <w:widowControl w:val="0"/>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12</w:t>
      </w:r>
      <w:r>
        <w:rPr>
          <w:rFonts w:ascii="宋体" w:eastAsia="宋体" w:hAnsi="宋体" w:cs="宋体" w:hint="eastAsia"/>
          <w:b/>
          <w:sz w:val="24"/>
          <w:szCs w:val="24"/>
        </w:rPr>
        <w:t>．</w:t>
      </w:r>
      <w:r>
        <w:rPr>
          <w:rFonts w:ascii="宋体" w:eastAsia="宋体" w:hAnsi="宋体" w:cs="宋体" w:hint="eastAsia"/>
          <w:b/>
          <w:sz w:val="24"/>
          <w:szCs w:val="24"/>
        </w:rPr>
        <w:t xml:space="preserve"> </w:t>
      </w:r>
      <w:r>
        <w:rPr>
          <w:rFonts w:ascii="宋体" w:eastAsia="宋体" w:hAnsi="宋体" w:cs="宋体" w:hint="eastAsia"/>
          <w:b/>
          <w:sz w:val="24"/>
          <w:szCs w:val="24"/>
        </w:rPr>
        <w:t>投标的语言及计量单位</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12</w:t>
      </w:r>
      <w:r>
        <w:rPr>
          <w:rFonts w:ascii="宋体" w:eastAsia="宋体" w:hAnsi="宋体" w:cs="宋体" w:hint="eastAsia"/>
          <w:sz w:val="24"/>
          <w:szCs w:val="24"/>
        </w:rPr>
        <w:t>．</w:t>
      </w:r>
      <w:r>
        <w:rPr>
          <w:rFonts w:ascii="宋体" w:eastAsia="宋体" w:hAnsi="宋体" w:cs="宋体" w:hint="eastAsia"/>
          <w:sz w:val="24"/>
          <w:szCs w:val="24"/>
        </w:rPr>
        <w:t xml:space="preserve">1 </w:t>
      </w:r>
      <w:r>
        <w:rPr>
          <w:rFonts w:ascii="宋体" w:eastAsia="宋体" w:hAnsi="宋体" w:cs="宋体" w:hint="eastAsia"/>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12.2 </w:t>
      </w:r>
      <w:r>
        <w:rPr>
          <w:rFonts w:ascii="宋体" w:eastAsia="宋体" w:hAnsi="宋体" w:cs="宋体" w:hint="eastAsia"/>
          <w:sz w:val="24"/>
          <w:szCs w:val="24"/>
        </w:rPr>
        <w:t>投标计量单位，招标文件已有明确规定的，使用招标文件规定的计量单位；招标文件没有</w:t>
      </w:r>
      <w:r>
        <w:rPr>
          <w:rFonts w:ascii="宋体" w:eastAsia="宋体" w:hAnsi="宋体" w:cs="宋体" w:hint="eastAsia"/>
          <w:sz w:val="24"/>
          <w:szCs w:val="24"/>
        </w:rPr>
        <w:t>规定的，一律采用中华人民共和国法定计量单位。</w:t>
      </w:r>
    </w:p>
    <w:p w:rsidR="00350391" w:rsidRDefault="00224431">
      <w:pPr>
        <w:widowControl w:val="0"/>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 xml:space="preserve">13. </w:t>
      </w:r>
      <w:r>
        <w:rPr>
          <w:rFonts w:ascii="宋体" w:eastAsia="宋体" w:hAnsi="宋体" w:cs="宋体" w:hint="eastAsia"/>
          <w:b/>
          <w:sz w:val="24"/>
          <w:szCs w:val="24"/>
        </w:rPr>
        <w:t>投标报价</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13.1 </w:t>
      </w:r>
      <w:r>
        <w:rPr>
          <w:rFonts w:ascii="宋体" w:eastAsia="宋体" w:hAnsi="宋体" w:cs="宋体" w:hint="eastAsia"/>
          <w:sz w:val="24"/>
          <w:szCs w:val="24"/>
        </w:rPr>
        <w:t>本次招标项目的投标均以人民币为计算单位。</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13.2 </w:t>
      </w:r>
      <w:r>
        <w:rPr>
          <w:rFonts w:ascii="宋体" w:eastAsia="宋体" w:hAnsi="宋体" w:cs="宋体" w:hint="eastAsia"/>
          <w:sz w:val="24"/>
          <w:szCs w:val="24"/>
        </w:rPr>
        <w:t>采购人不得向投标人索要或者接受其给予的赠品、回扣或者与采购无关的其他商品、服务。</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13.3 </w:t>
      </w:r>
      <w:r>
        <w:rPr>
          <w:rFonts w:ascii="宋体" w:eastAsia="宋体" w:hAnsi="宋体" w:cs="宋体" w:hint="eastAsia"/>
          <w:sz w:val="24"/>
          <w:szCs w:val="24"/>
        </w:rPr>
        <w:t>投标人应对项目要求的全部内容进行报价，少报漏报将导致其投标为非实质性响应予以拒绝。</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13.4 </w:t>
      </w:r>
      <w:r>
        <w:rPr>
          <w:rFonts w:ascii="宋体" w:eastAsia="宋体" w:hAnsi="宋体" w:cs="宋体" w:hint="eastAsia"/>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w:t>
      </w:r>
      <w:r>
        <w:rPr>
          <w:rFonts w:ascii="宋体" w:eastAsia="宋体" w:hAnsi="宋体" w:cs="宋体" w:hint="eastAsia"/>
          <w:sz w:val="24"/>
          <w:szCs w:val="24"/>
        </w:rPr>
        <w:t>，包括人工（含工资、社会统筹保险金、加班工资、工作餐、相关福利、关于人员</w:t>
      </w:r>
      <w:r>
        <w:rPr>
          <w:rFonts w:ascii="宋体" w:eastAsia="宋体" w:hAnsi="宋体" w:cs="宋体" w:hint="eastAsia"/>
          <w:sz w:val="24"/>
          <w:szCs w:val="24"/>
        </w:rPr>
        <w:lastRenderedPageBreak/>
        <w:t>聘用的费用等）等。</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13.5 </w:t>
      </w:r>
      <w:r>
        <w:rPr>
          <w:rFonts w:ascii="宋体" w:eastAsia="宋体" w:hAnsi="宋体" w:cs="宋体" w:hint="eastAsia"/>
          <w:sz w:val="24"/>
          <w:szCs w:val="24"/>
        </w:rPr>
        <w:t>本项目所涉及的费用均包含在投标报价中。投标人对每种服务只允许有一个报价，不接受选择性报价，否则，在评标时将其视为无效投标</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13.6 </w:t>
      </w:r>
      <w:r>
        <w:rPr>
          <w:rFonts w:ascii="宋体" w:eastAsia="宋体" w:hAnsi="宋体" w:cs="宋体" w:hint="eastAsia"/>
          <w:sz w:val="24"/>
          <w:szCs w:val="24"/>
        </w:rPr>
        <w:t>本次招标不接受可选择或可调整的投标方案和报价，任何有选择的或可调整的投标方案和报价将被视为非实质性响应投标而作无效投标处理。</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13.7 </w:t>
      </w:r>
      <w:r>
        <w:rPr>
          <w:rFonts w:ascii="宋体" w:eastAsia="宋体" w:hAnsi="宋体" w:cs="宋体" w:hint="eastAsia"/>
          <w:sz w:val="24"/>
          <w:szCs w:val="24"/>
        </w:rPr>
        <w:t>报价不得高于本项目最高限价，且不低于成本价。本次招标实行“最高限价（项目控制金额上限）”</w:t>
      </w:r>
      <w:r>
        <w:rPr>
          <w:rFonts w:ascii="宋体" w:eastAsia="宋体" w:hAnsi="宋体" w:cs="宋体" w:hint="eastAsia"/>
          <w:sz w:val="24"/>
          <w:szCs w:val="24"/>
        </w:rPr>
        <w:t>,</w:t>
      </w:r>
      <w:r>
        <w:rPr>
          <w:rFonts w:ascii="宋体" w:eastAsia="宋体" w:hAnsi="宋体" w:cs="宋体" w:hint="eastAsia"/>
          <w:sz w:val="24"/>
          <w:szCs w:val="24"/>
        </w:rPr>
        <w:t>投标人的投标报价高于最高限价（项目控制金额上限）的，</w:t>
      </w:r>
      <w:r>
        <w:rPr>
          <w:rFonts w:ascii="宋体" w:eastAsia="宋体" w:hAnsi="宋体" w:cs="宋体" w:hint="eastAsia"/>
          <w:sz w:val="24"/>
          <w:szCs w:val="24"/>
        </w:rPr>
        <w:t>该投标人的投标文件将被视为非实质性响应予以拒绝。</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13.8 </w:t>
      </w:r>
      <w:r>
        <w:rPr>
          <w:rFonts w:ascii="宋体" w:eastAsia="宋体" w:hAnsi="宋体" w:cs="宋体" w:hint="eastAsia"/>
          <w:sz w:val="24"/>
          <w:szCs w:val="24"/>
        </w:rPr>
        <w:t>最低报价不能作为中标的保证。</w:t>
      </w:r>
    </w:p>
    <w:p w:rsidR="00350391" w:rsidRDefault="00224431">
      <w:pPr>
        <w:widowControl w:val="0"/>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14</w:t>
      </w:r>
      <w:r>
        <w:rPr>
          <w:rFonts w:ascii="宋体" w:eastAsia="宋体" w:hAnsi="宋体" w:cs="宋体" w:hint="eastAsia"/>
          <w:b/>
          <w:sz w:val="24"/>
          <w:szCs w:val="24"/>
        </w:rPr>
        <w:t>．投标有效期</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14.1 </w:t>
      </w:r>
      <w:r>
        <w:rPr>
          <w:rFonts w:ascii="宋体" w:eastAsia="宋体" w:hAnsi="宋体" w:cs="宋体" w:hint="eastAsia"/>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14.</w:t>
      </w:r>
      <w:r>
        <w:rPr>
          <w:rFonts w:ascii="宋体" w:eastAsia="宋体" w:hAnsi="宋体" w:cs="宋体"/>
          <w:sz w:val="24"/>
          <w:szCs w:val="24"/>
        </w:rPr>
        <w:t>2</w:t>
      </w:r>
      <w:r>
        <w:rPr>
          <w:rFonts w:ascii="宋体" w:eastAsia="宋体" w:hAnsi="宋体" w:cs="宋体" w:hint="eastAsia"/>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14.</w:t>
      </w:r>
      <w:r>
        <w:rPr>
          <w:rFonts w:ascii="宋体" w:eastAsia="宋体" w:hAnsi="宋体" w:cs="宋体"/>
          <w:sz w:val="24"/>
          <w:szCs w:val="24"/>
        </w:rPr>
        <w:t>3</w:t>
      </w:r>
      <w:r>
        <w:rPr>
          <w:rFonts w:ascii="宋体" w:eastAsia="宋体" w:hAnsi="宋体" w:cs="宋体" w:hint="eastAsia"/>
          <w:sz w:val="24"/>
          <w:szCs w:val="24"/>
        </w:rPr>
        <w:t>中标人的投标文件作为项目合同的附件，其有效期至中标人全部合同</w:t>
      </w:r>
      <w:r>
        <w:rPr>
          <w:rFonts w:ascii="宋体" w:eastAsia="宋体" w:hAnsi="宋体" w:cs="宋体" w:hint="eastAsia"/>
          <w:sz w:val="24"/>
          <w:szCs w:val="24"/>
        </w:rPr>
        <w:t>义务履行完毕为止。</w:t>
      </w:r>
    </w:p>
    <w:p w:rsidR="00350391" w:rsidRDefault="00224431">
      <w:pPr>
        <w:widowControl w:val="0"/>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15</w:t>
      </w:r>
      <w:r>
        <w:rPr>
          <w:rFonts w:ascii="宋体" w:eastAsia="宋体" w:hAnsi="宋体" w:cs="宋体" w:hint="eastAsia"/>
          <w:b/>
          <w:sz w:val="24"/>
          <w:szCs w:val="24"/>
        </w:rPr>
        <w:t>．投标文件构成</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15.1 </w:t>
      </w:r>
      <w:r>
        <w:rPr>
          <w:rFonts w:ascii="宋体" w:eastAsia="宋体" w:hAnsi="宋体" w:cs="宋体" w:hint="eastAsia"/>
          <w:sz w:val="24"/>
          <w:szCs w:val="24"/>
        </w:rPr>
        <w:t>投标文件的构成应符合法律法规及招标文件的要求。</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15.2 </w:t>
      </w:r>
      <w:r>
        <w:rPr>
          <w:rFonts w:ascii="宋体" w:eastAsia="宋体" w:hAnsi="宋体" w:cs="宋体" w:hint="eastAsia"/>
          <w:sz w:val="24"/>
          <w:szCs w:val="24"/>
        </w:rPr>
        <w:t>投标人应当按照招标文件的要求编制投标文件。投标文件应当对招标文件提出的要求和条件作出明确响应。</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15.3 </w:t>
      </w:r>
      <w:r>
        <w:rPr>
          <w:rFonts w:ascii="宋体" w:eastAsia="宋体" w:hAnsi="宋体" w:cs="宋体" w:hint="eastAsia"/>
          <w:sz w:val="24"/>
          <w:szCs w:val="24"/>
        </w:rPr>
        <w:t>投标文件由资格证明材料、符合性证明材料、其它材料等组成。</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15.4 </w:t>
      </w:r>
      <w:r>
        <w:rPr>
          <w:rFonts w:ascii="宋体" w:eastAsia="宋体" w:hAnsi="宋体" w:cs="宋体" w:hint="eastAsia"/>
          <w:sz w:val="24"/>
          <w:szCs w:val="24"/>
        </w:rPr>
        <w:t>投标人根据招标文件的规定和采购项目的实际情况，拟在中标后将中标项目的非主体、非关键性工作分包的，应当在投标文件中载明分包承担主体，</w:t>
      </w:r>
      <w:r>
        <w:rPr>
          <w:rFonts w:ascii="宋体" w:eastAsia="宋体" w:hAnsi="宋体" w:cs="宋体" w:hint="eastAsia"/>
          <w:sz w:val="24"/>
          <w:szCs w:val="24"/>
        </w:rPr>
        <w:lastRenderedPageBreak/>
        <w:t>分包承担主体应当具备相应资质条件且不得再次分包。</w:t>
      </w:r>
    </w:p>
    <w:p w:rsidR="00350391" w:rsidRDefault="00224431">
      <w:pPr>
        <w:widowControl w:val="0"/>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16.</w:t>
      </w:r>
      <w:r>
        <w:rPr>
          <w:rFonts w:ascii="宋体" w:eastAsia="宋体" w:hAnsi="宋体" w:cs="宋体" w:hint="eastAsia"/>
          <w:b/>
          <w:sz w:val="24"/>
          <w:szCs w:val="24"/>
        </w:rPr>
        <w:t>投标文件格式</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投标人应按招标文件提供的格式编写投标文件。招标文件未提供标准格式的投标人可自行拟定。</w:t>
      </w:r>
    </w:p>
    <w:p w:rsidR="00350391" w:rsidRDefault="00224431">
      <w:pPr>
        <w:widowControl w:val="0"/>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17.</w:t>
      </w:r>
      <w:r>
        <w:rPr>
          <w:rFonts w:ascii="宋体" w:eastAsia="宋体" w:hAnsi="宋体" w:cs="宋体" w:hint="eastAsia"/>
          <w:b/>
          <w:sz w:val="24"/>
          <w:szCs w:val="24"/>
        </w:rPr>
        <w:t>投标保证金（无投标保证金）</w:t>
      </w:r>
    </w:p>
    <w:p w:rsidR="00350391" w:rsidRDefault="00224431">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lang w:val="zh-CN"/>
        </w:rPr>
        <w:t>1</w:t>
      </w:r>
      <w:r>
        <w:rPr>
          <w:rFonts w:ascii="宋体" w:eastAsia="宋体" w:hAnsi="宋体" w:cs="宋体" w:hint="eastAsia"/>
          <w:b/>
          <w:sz w:val="24"/>
          <w:szCs w:val="24"/>
        </w:rPr>
        <w:t>8</w:t>
      </w:r>
      <w:r>
        <w:rPr>
          <w:rFonts w:ascii="宋体" w:eastAsia="宋体" w:hAnsi="宋体" w:cs="宋体" w:hint="eastAsia"/>
          <w:b/>
          <w:sz w:val="24"/>
          <w:szCs w:val="24"/>
          <w:lang w:val="zh-CN"/>
        </w:rPr>
        <w:t xml:space="preserve">. </w:t>
      </w:r>
      <w:r>
        <w:rPr>
          <w:rFonts w:ascii="宋体" w:eastAsia="宋体" w:hAnsi="宋体" w:cs="宋体" w:hint="eastAsia"/>
          <w:b/>
          <w:sz w:val="24"/>
          <w:szCs w:val="24"/>
          <w:lang w:val="zh-CN"/>
        </w:rPr>
        <w:t>投标文件的数量和签署盖章</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18.1 </w:t>
      </w:r>
      <w:r>
        <w:rPr>
          <w:rFonts w:ascii="宋体" w:eastAsia="宋体" w:hAnsi="宋体" w:cs="宋体" w:hint="eastAsia"/>
          <w:sz w:val="24"/>
          <w:szCs w:val="24"/>
        </w:rPr>
        <w:t>投标人应提交投标文件份数见“投标人须知前附表”。</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18.2 </w:t>
      </w:r>
      <w:r>
        <w:rPr>
          <w:rFonts w:ascii="宋体" w:eastAsia="宋体" w:hAnsi="宋体" w:cs="宋体" w:hint="eastAsia"/>
          <w:sz w:val="24"/>
          <w:szCs w:val="24"/>
        </w:rPr>
        <w:t>在招标文件中已明示需盖章及签名之处，按照要求签字、盖章。</w:t>
      </w:r>
    </w:p>
    <w:p w:rsidR="00350391" w:rsidRDefault="00224431">
      <w:pPr>
        <w:widowControl w:val="0"/>
        <w:tabs>
          <w:tab w:val="left" w:pos="1260"/>
        </w:tabs>
        <w:autoSpaceDE w:val="0"/>
        <w:autoSpaceDN w:val="0"/>
        <w:spacing w:line="360" w:lineRule="auto"/>
        <w:contextualSpacing/>
        <w:jc w:val="center"/>
        <w:rPr>
          <w:rFonts w:ascii="宋体" w:eastAsia="宋体" w:hAnsi="宋体" w:cs="宋体"/>
          <w:b/>
          <w:sz w:val="24"/>
          <w:szCs w:val="24"/>
        </w:rPr>
      </w:pPr>
      <w:r>
        <w:rPr>
          <w:rFonts w:ascii="宋体" w:eastAsia="宋体" w:hAnsi="宋体" w:cs="宋体" w:hint="eastAsia"/>
          <w:b/>
          <w:sz w:val="24"/>
          <w:szCs w:val="24"/>
        </w:rPr>
        <w:t>四、投标文件的递交</w:t>
      </w:r>
    </w:p>
    <w:p w:rsidR="00350391" w:rsidRDefault="00224431">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rPr>
        <w:t>19</w:t>
      </w:r>
      <w:r>
        <w:rPr>
          <w:rFonts w:ascii="宋体" w:eastAsia="宋体" w:hAnsi="宋体" w:cs="宋体" w:hint="eastAsia"/>
          <w:b/>
          <w:sz w:val="24"/>
          <w:szCs w:val="24"/>
          <w:lang w:val="zh-CN"/>
        </w:rPr>
        <w:t>.</w:t>
      </w:r>
      <w:r>
        <w:rPr>
          <w:rFonts w:ascii="宋体" w:eastAsia="宋体" w:hAnsi="宋体" w:cs="宋体" w:hint="eastAsia"/>
          <w:b/>
          <w:sz w:val="24"/>
          <w:szCs w:val="24"/>
          <w:lang w:val="zh-CN"/>
        </w:rPr>
        <w:t>投标文件的密封（不要求）</w:t>
      </w:r>
    </w:p>
    <w:p w:rsidR="00350391" w:rsidRDefault="00224431">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rPr>
        <w:t>20</w:t>
      </w:r>
      <w:r>
        <w:rPr>
          <w:rFonts w:ascii="宋体" w:eastAsia="宋体" w:hAnsi="宋体" w:cs="宋体" w:hint="eastAsia"/>
          <w:b/>
          <w:sz w:val="24"/>
          <w:szCs w:val="24"/>
          <w:lang w:val="zh-CN"/>
        </w:rPr>
        <w:t>．投标截止时间</w:t>
      </w:r>
    </w:p>
    <w:p w:rsidR="00350391" w:rsidRDefault="00224431">
      <w:pPr>
        <w:widowControl w:val="0"/>
        <w:tabs>
          <w:tab w:val="left" w:pos="1260"/>
        </w:tabs>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20.1 </w:t>
      </w:r>
      <w:r>
        <w:rPr>
          <w:rFonts w:ascii="宋体" w:eastAsia="宋体" w:hAnsi="宋体" w:cs="宋体" w:hint="eastAsia"/>
          <w:sz w:val="24"/>
          <w:szCs w:val="24"/>
        </w:rPr>
        <w:t>投标人必须在“招标公告”和“投标人须知前附表”中规定的投标截止时间前，将加密电子响应文件（</w:t>
      </w:r>
      <w:r>
        <w:rPr>
          <w:rFonts w:ascii="宋体" w:eastAsia="宋体" w:hAnsi="宋体" w:cs="宋体" w:hint="eastAsia"/>
          <w:sz w:val="24"/>
          <w:szCs w:val="24"/>
        </w:rPr>
        <w:t>.file</w:t>
      </w:r>
      <w:r>
        <w:rPr>
          <w:rFonts w:ascii="宋体" w:eastAsia="宋体" w:hAnsi="宋体" w:cs="宋体" w:hint="eastAsia"/>
          <w:sz w:val="24"/>
          <w:szCs w:val="24"/>
        </w:rPr>
        <w:t>格式）通过《全国公共资源交易平台</w:t>
      </w:r>
      <w:r>
        <w:rPr>
          <w:rFonts w:ascii="宋体" w:eastAsia="宋体" w:hAnsi="宋体" w:cs="宋体" w:hint="eastAsia"/>
          <w:sz w:val="24"/>
          <w:szCs w:val="24"/>
        </w:rPr>
        <w:t>(</w:t>
      </w:r>
      <w:r>
        <w:rPr>
          <w:rFonts w:ascii="宋体" w:eastAsia="宋体" w:hAnsi="宋体" w:cs="宋体" w:hint="eastAsia"/>
          <w:sz w:val="24"/>
          <w:szCs w:val="24"/>
        </w:rPr>
        <w:t>河南省▪许昌市</w:t>
      </w:r>
      <w:r>
        <w:rPr>
          <w:rFonts w:ascii="宋体" w:eastAsia="宋体" w:hAnsi="宋体" w:cs="宋体" w:hint="eastAsia"/>
          <w:sz w:val="24"/>
          <w:szCs w:val="24"/>
        </w:rPr>
        <w:t>)</w:t>
      </w:r>
      <w:r>
        <w:rPr>
          <w:rFonts w:ascii="宋体" w:eastAsia="宋体" w:hAnsi="宋体" w:cs="宋体" w:hint="eastAsia"/>
          <w:sz w:val="24"/>
          <w:szCs w:val="24"/>
        </w:rPr>
        <w:t>》公共资源交易系统成功上传。在提交截止时间以后上传的响应文件，采购人、采购代理机构将予以拒绝。</w:t>
      </w:r>
    </w:p>
    <w:p w:rsidR="00350391" w:rsidRDefault="00224431">
      <w:pPr>
        <w:widowControl w:val="0"/>
        <w:tabs>
          <w:tab w:val="left" w:pos="1260"/>
        </w:tabs>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20.2 </w:t>
      </w:r>
      <w:r>
        <w:rPr>
          <w:rFonts w:ascii="宋体" w:eastAsia="宋体" w:hAnsi="宋体" w:cs="宋体" w:hint="eastAsia"/>
          <w:sz w:val="24"/>
          <w:szCs w:val="24"/>
        </w:rPr>
        <w:t>招标人可以按本须知第</w:t>
      </w:r>
      <w:r>
        <w:rPr>
          <w:rFonts w:ascii="宋体" w:eastAsia="宋体" w:hAnsi="宋体" w:cs="宋体" w:hint="eastAsia"/>
          <w:sz w:val="24"/>
          <w:szCs w:val="24"/>
        </w:rPr>
        <w:t>10</w:t>
      </w:r>
      <w:r>
        <w:rPr>
          <w:rFonts w:ascii="宋体" w:eastAsia="宋体" w:hAnsi="宋体" w:cs="宋体" w:hint="eastAsia"/>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350391" w:rsidRDefault="00224431">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rPr>
        <w:t>21</w:t>
      </w:r>
      <w:r>
        <w:rPr>
          <w:rFonts w:ascii="宋体" w:eastAsia="宋体" w:hAnsi="宋体" w:cs="宋体" w:hint="eastAsia"/>
          <w:b/>
          <w:sz w:val="24"/>
          <w:szCs w:val="24"/>
          <w:lang w:val="zh-CN"/>
        </w:rPr>
        <w:t xml:space="preserve">. </w:t>
      </w:r>
      <w:r>
        <w:rPr>
          <w:rFonts w:ascii="宋体" w:eastAsia="宋体" w:hAnsi="宋体" w:cs="宋体" w:hint="eastAsia"/>
          <w:b/>
          <w:sz w:val="24"/>
          <w:szCs w:val="24"/>
          <w:lang w:val="zh-CN"/>
        </w:rPr>
        <w:t>迟交的投标文件</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投标截止时间之后送达</w:t>
      </w:r>
      <w:r>
        <w:rPr>
          <w:rFonts w:ascii="宋体" w:eastAsia="宋体" w:hAnsi="宋体" w:cs="宋体" w:hint="eastAsia"/>
          <w:sz w:val="24"/>
          <w:szCs w:val="24"/>
        </w:rPr>
        <w:t>/</w:t>
      </w:r>
      <w:r>
        <w:rPr>
          <w:rFonts w:ascii="宋体" w:eastAsia="宋体" w:hAnsi="宋体" w:cs="宋体" w:hint="eastAsia"/>
          <w:sz w:val="24"/>
          <w:szCs w:val="24"/>
        </w:rPr>
        <w:t>上传的投标文件，招标人将拒绝接收。</w:t>
      </w:r>
    </w:p>
    <w:p w:rsidR="00350391" w:rsidRDefault="00224431">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lang w:val="zh-CN"/>
        </w:rPr>
        <w:t>2</w:t>
      </w:r>
      <w:r>
        <w:rPr>
          <w:rFonts w:ascii="宋体" w:eastAsia="宋体" w:hAnsi="宋体" w:cs="宋体" w:hint="eastAsia"/>
          <w:b/>
          <w:sz w:val="24"/>
          <w:szCs w:val="24"/>
        </w:rPr>
        <w:t>2</w:t>
      </w:r>
      <w:r>
        <w:rPr>
          <w:rFonts w:ascii="宋体" w:eastAsia="宋体" w:hAnsi="宋体" w:cs="宋体" w:hint="eastAsia"/>
          <w:b/>
          <w:sz w:val="24"/>
          <w:szCs w:val="24"/>
          <w:lang w:val="zh-CN"/>
        </w:rPr>
        <w:t xml:space="preserve">. </w:t>
      </w:r>
      <w:r>
        <w:rPr>
          <w:rFonts w:ascii="宋体" w:eastAsia="宋体" w:hAnsi="宋体" w:cs="宋体" w:hint="eastAsia"/>
          <w:b/>
          <w:sz w:val="24"/>
          <w:szCs w:val="24"/>
          <w:lang w:val="zh-CN"/>
        </w:rPr>
        <w:t>投标文件的修改和撤回</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22.1 </w:t>
      </w: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22.2</w:t>
      </w:r>
      <w:r>
        <w:rPr>
          <w:rFonts w:ascii="宋体" w:eastAsia="宋体" w:hAnsi="宋体" w:cs="宋体" w:hint="eastAsia"/>
          <w:sz w:val="24"/>
          <w:szCs w:val="24"/>
        </w:rPr>
        <w:t>投标人在递交投标文件后，可以撤回其投标，但投标人必须在规定的投标截止时间前以书面形式告知招标人。</w:t>
      </w:r>
    </w:p>
    <w:p w:rsidR="00350391" w:rsidRDefault="00224431">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rPr>
        <w:t>23</w:t>
      </w:r>
      <w:r>
        <w:rPr>
          <w:rFonts w:ascii="宋体" w:eastAsia="宋体" w:hAnsi="宋体" w:cs="宋体" w:hint="eastAsia"/>
          <w:b/>
          <w:sz w:val="24"/>
          <w:szCs w:val="24"/>
          <w:lang w:val="zh-CN"/>
        </w:rPr>
        <w:t>．除投标人须知前附表另有规定外，投标人所提交的电子投标文件不予退还。</w:t>
      </w:r>
    </w:p>
    <w:p w:rsidR="00350391" w:rsidRDefault="00224431">
      <w:pPr>
        <w:widowControl w:val="0"/>
        <w:tabs>
          <w:tab w:val="left" w:pos="1260"/>
        </w:tabs>
        <w:autoSpaceDE w:val="0"/>
        <w:autoSpaceDN w:val="0"/>
        <w:spacing w:line="360" w:lineRule="auto"/>
        <w:contextualSpacing/>
        <w:jc w:val="center"/>
        <w:rPr>
          <w:rFonts w:ascii="宋体" w:eastAsia="宋体" w:hAnsi="宋体" w:cs="宋体"/>
          <w:b/>
          <w:sz w:val="24"/>
          <w:szCs w:val="24"/>
        </w:rPr>
      </w:pPr>
      <w:r>
        <w:rPr>
          <w:rFonts w:ascii="宋体" w:eastAsia="宋体" w:hAnsi="宋体" w:cs="宋体" w:hint="eastAsia"/>
          <w:b/>
          <w:sz w:val="24"/>
          <w:szCs w:val="24"/>
        </w:rPr>
        <w:t>五、开标和评标</w:t>
      </w:r>
    </w:p>
    <w:p w:rsidR="00350391" w:rsidRDefault="00224431">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lang w:val="zh-CN"/>
        </w:rPr>
        <w:t>2</w:t>
      </w:r>
      <w:r>
        <w:rPr>
          <w:rFonts w:ascii="宋体" w:eastAsia="宋体" w:hAnsi="宋体" w:cs="宋体" w:hint="eastAsia"/>
          <w:b/>
          <w:sz w:val="24"/>
          <w:szCs w:val="24"/>
        </w:rPr>
        <w:t>4</w:t>
      </w:r>
      <w:r>
        <w:rPr>
          <w:rFonts w:ascii="宋体" w:eastAsia="宋体" w:hAnsi="宋体" w:cs="宋体" w:hint="eastAsia"/>
          <w:b/>
          <w:sz w:val="24"/>
          <w:szCs w:val="24"/>
          <w:lang w:val="zh-CN"/>
        </w:rPr>
        <w:t xml:space="preserve">. </w:t>
      </w:r>
      <w:r>
        <w:rPr>
          <w:rFonts w:ascii="宋体" w:eastAsia="宋体" w:hAnsi="宋体" w:cs="宋体" w:hint="eastAsia"/>
          <w:b/>
          <w:sz w:val="24"/>
          <w:szCs w:val="24"/>
          <w:lang w:val="zh-CN"/>
        </w:rPr>
        <w:t>开标</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lastRenderedPageBreak/>
        <w:t xml:space="preserve">24.1 </w:t>
      </w:r>
      <w:r>
        <w:rPr>
          <w:rFonts w:ascii="宋体" w:eastAsia="宋体" w:hAnsi="宋体" w:cs="宋体" w:hint="eastAsia"/>
          <w:sz w:val="24"/>
          <w:szCs w:val="24"/>
        </w:rPr>
        <w:t>招标人将按招标文件规定的时间和地点组织公开开标。开标由代理机构主持，邀请投标人参加。评标委员会成员不得参加开标活动。</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24.2 </w:t>
      </w:r>
      <w:r>
        <w:rPr>
          <w:rFonts w:ascii="宋体" w:eastAsia="宋体" w:hAnsi="宋体" w:cs="宋体" w:hint="eastAsia"/>
          <w:sz w:val="24"/>
          <w:szCs w:val="24"/>
        </w:rPr>
        <w:t>招标</w:t>
      </w:r>
      <w:r>
        <w:rPr>
          <w:rFonts w:ascii="宋体" w:eastAsia="宋体" w:hAnsi="宋体" w:cs="宋体" w:hint="eastAsia"/>
          <w:sz w:val="24"/>
          <w:szCs w:val="24"/>
        </w:rPr>
        <w:t>人应当对开标、评标现场活动进行全程录音录像。录音录像应当清晰可辨，音像资料作为采购文件一并存档。</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2</w:t>
      </w:r>
      <w:r>
        <w:rPr>
          <w:rFonts w:ascii="宋体" w:eastAsia="宋体" w:hAnsi="宋体" w:cs="宋体" w:hint="eastAsia"/>
          <w:sz w:val="24"/>
          <w:szCs w:val="24"/>
        </w:rPr>
        <w:t>4</w:t>
      </w:r>
      <w:r>
        <w:rPr>
          <w:rFonts w:ascii="宋体" w:eastAsia="宋体" w:hAnsi="宋体" w:cs="宋体" w:hint="eastAsia"/>
          <w:sz w:val="24"/>
          <w:szCs w:val="24"/>
          <w:lang w:val="zh-CN"/>
        </w:rPr>
        <w:t>.3</w:t>
      </w:r>
      <w:r>
        <w:rPr>
          <w:rFonts w:ascii="宋体" w:eastAsia="宋体" w:hAnsi="宋体" w:cs="宋体" w:hint="eastAsia"/>
          <w:sz w:val="24"/>
          <w:szCs w:val="24"/>
          <w:lang w:val="zh-CN"/>
        </w:rPr>
        <w:t>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rPr>
        <w:t>24</w:t>
      </w:r>
      <w:r>
        <w:rPr>
          <w:rFonts w:ascii="宋体" w:eastAsia="宋体" w:hAnsi="宋体" w:cs="宋体" w:hint="eastAsia"/>
          <w:sz w:val="24"/>
          <w:szCs w:val="24"/>
          <w:lang w:val="zh-CN"/>
        </w:rPr>
        <w:t>.4</w:t>
      </w:r>
      <w:r>
        <w:rPr>
          <w:rFonts w:ascii="宋体" w:eastAsia="宋体" w:hAnsi="宋体" w:cs="宋体" w:hint="eastAsia"/>
          <w:sz w:val="24"/>
          <w:szCs w:val="24"/>
          <w:lang w:val="zh-CN"/>
        </w:rPr>
        <w:t>电子投标文件的解密。全流程电子化交易项目电子投标文件采用双重加密。解密需分标段进行两次解密。</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rPr>
        <w:t>24</w:t>
      </w:r>
      <w:r>
        <w:rPr>
          <w:rFonts w:ascii="宋体" w:eastAsia="宋体" w:hAnsi="宋体" w:cs="宋体" w:hint="eastAsia"/>
          <w:sz w:val="24"/>
          <w:szCs w:val="24"/>
          <w:lang w:val="zh-CN"/>
        </w:rPr>
        <w:t>.5</w:t>
      </w:r>
      <w:r>
        <w:rPr>
          <w:rFonts w:ascii="宋体" w:eastAsia="宋体" w:hAnsi="宋体" w:cs="宋体" w:hint="eastAsia"/>
          <w:sz w:val="24"/>
          <w:szCs w:val="24"/>
          <w:lang w:val="zh-CN"/>
        </w:rPr>
        <w:t>投标人解密：投标人使用本单位</w:t>
      </w:r>
      <w:r>
        <w:rPr>
          <w:rFonts w:ascii="宋体" w:eastAsia="宋体" w:hAnsi="宋体" w:cs="宋体" w:hint="eastAsia"/>
          <w:sz w:val="24"/>
          <w:szCs w:val="24"/>
          <w:lang w:val="zh-CN"/>
        </w:rPr>
        <w:t>CA</w:t>
      </w:r>
      <w:r>
        <w:rPr>
          <w:rFonts w:ascii="宋体" w:eastAsia="宋体" w:hAnsi="宋体" w:cs="宋体" w:hint="eastAsia"/>
          <w:sz w:val="24"/>
          <w:szCs w:val="24"/>
          <w:lang w:val="zh-CN"/>
        </w:rPr>
        <w:t>数字证书远程进行解密。</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rPr>
        <w:t>24</w:t>
      </w:r>
      <w:r>
        <w:rPr>
          <w:rFonts w:ascii="宋体" w:eastAsia="宋体" w:hAnsi="宋体" w:cs="宋体" w:hint="eastAsia"/>
          <w:sz w:val="24"/>
          <w:szCs w:val="24"/>
          <w:lang w:val="zh-CN"/>
        </w:rPr>
        <w:t>.6</w:t>
      </w:r>
      <w:r>
        <w:rPr>
          <w:rFonts w:ascii="宋体" w:eastAsia="宋体" w:hAnsi="宋体" w:cs="宋体" w:hint="eastAsia"/>
          <w:sz w:val="24"/>
          <w:szCs w:val="24"/>
          <w:lang w:val="zh-CN"/>
        </w:rPr>
        <w:t>代理机构解密：代理机构按电子投标文件到达交易系统的先后顺序，使用本单位</w:t>
      </w:r>
      <w:r>
        <w:rPr>
          <w:rFonts w:ascii="宋体" w:eastAsia="宋体" w:hAnsi="宋体" w:cs="宋体" w:hint="eastAsia"/>
          <w:sz w:val="24"/>
          <w:szCs w:val="24"/>
          <w:lang w:val="zh-CN"/>
        </w:rPr>
        <w:t>CA</w:t>
      </w:r>
      <w:r>
        <w:rPr>
          <w:rFonts w:ascii="宋体" w:eastAsia="宋体" w:hAnsi="宋体" w:cs="宋体" w:hint="eastAsia"/>
          <w:sz w:val="24"/>
          <w:szCs w:val="24"/>
          <w:lang w:val="zh-CN"/>
        </w:rPr>
        <w:t>数字证书进行再次解密。</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2</w:t>
      </w:r>
      <w:r>
        <w:rPr>
          <w:rFonts w:ascii="宋体" w:eastAsia="宋体" w:hAnsi="宋体" w:cs="宋体" w:hint="eastAsia"/>
          <w:sz w:val="24"/>
          <w:szCs w:val="24"/>
        </w:rPr>
        <w:t>4</w:t>
      </w:r>
      <w:r>
        <w:rPr>
          <w:rFonts w:ascii="宋体" w:eastAsia="宋体" w:hAnsi="宋体" w:cs="宋体" w:hint="eastAsia"/>
          <w:sz w:val="24"/>
          <w:szCs w:val="24"/>
          <w:lang w:val="zh-CN"/>
        </w:rPr>
        <w:t>.7</w:t>
      </w:r>
      <w:r>
        <w:rPr>
          <w:rFonts w:ascii="宋体" w:eastAsia="宋体" w:hAnsi="宋体" w:cs="宋体" w:hint="eastAsia"/>
          <w:sz w:val="24"/>
          <w:szCs w:val="24"/>
          <w:lang w:val="zh-CN"/>
        </w:rPr>
        <w:t>因投标人原因电子投标文件解密失败的，其投标将被拒绝。</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2</w:t>
      </w:r>
      <w:r>
        <w:rPr>
          <w:rFonts w:ascii="宋体" w:eastAsia="宋体" w:hAnsi="宋体" w:cs="宋体" w:hint="eastAsia"/>
          <w:sz w:val="24"/>
          <w:szCs w:val="24"/>
        </w:rPr>
        <w:t>4</w:t>
      </w:r>
      <w:r>
        <w:rPr>
          <w:rFonts w:ascii="宋体" w:eastAsia="宋体" w:hAnsi="宋体" w:cs="宋体" w:hint="eastAsia"/>
          <w:sz w:val="24"/>
          <w:szCs w:val="24"/>
          <w:lang w:val="zh-CN"/>
        </w:rPr>
        <w:t>.8</w:t>
      </w:r>
      <w:r>
        <w:rPr>
          <w:rFonts w:ascii="宋体" w:eastAsia="宋体" w:hAnsi="宋体" w:cs="宋体" w:hint="eastAsia"/>
          <w:sz w:val="24"/>
          <w:szCs w:val="24"/>
          <w:lang w:val="zh-CN"/>
        </w:rPr>
        <w:t>投标人不足</w:t>
      </w:r>
      <w:r>
        <w:rPr>
          <w:rFonts w:ascii="宋体" w:eastAsia="宋体" w:hAnsi="宋体" w:cs="宋体" w:hint="eastAsia"/>
          <w:sz w:val="24"/>
          <w:szCs w:val="24"/>
          <w:lang w:val="zh-CN"/>
        </w:rPr>
        <w:t>3</w:t>
      </w:r>
      <w:r>
        <w:rPr>
          <w:rFonts w:ascii="宋体" w:eastAsia="宋体" w:hAnsi="宋体" w:cs="宋体" w:hint="eastAsia"/>
          <w:sz w:val="24"/>
          <w:szCs w:val="24"/>
          <w:lang w:val="zh-CN"/>
        </w:rPr>
        <w:t>家的，不得开标。</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2</w:t>
      </w:r>
      <w:r>
        <w:rPr>
          <w:rFonts w:ascii="宋体" w:eastAsia="宋体" w:hAnsi="宋体" w:cs="宋体" w:hint="eastAsia"/>
          <w:sz w:val="24"/>
          <w:szCs w:val="24"/>
        </w:rPr>
        <w:t>4</w:t>
      </w:r>
      <w:r>
        <w:rPr>
          <w:rFonts w:ascii="宋体" w:eastAsia="宋体" w:hAnsi="宋体" w:cs="宋体" w:hint="eastAsia"/>
          <w:sz w:val="24"/>
          <w:szCs w:val="24"/>
          <w:lang w:val="zh-CN"/>
        </w:rPr>
        <w:t>.9</w:t>
      </w:r>
      <w:r>
        <w:rPr>
          <w:rFonts w:ascii="宋体" w:eastAsia="宋体" w:hAnsi="宋体" w:cs="宋体" w:hint="eastAsia"/>
          <w:sz w:val="24"/>
          <w:szCs w:val="24"/>
          <w:lang w:val="zh-CN"/>
        </w:rPr>
        <w:t>开标过程由采购代理机构负责记录，《开标记录表》经投标人进行电子签章、由参加开标相关工作人员签字确认后随采购文件一并存档。投标人未电子签章的，视同认可开标结果。</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2</w:t>
      </w:r>
      <w:r>
        <w:rPr>
          <w:rFonts w:ascii="宋体" w:eastAsia="宋体" w:hAnsi="宋体" w:cs="宋体" w:hint="eastAsia"/>
          <w:sz w:val="24"/>
          <w:szCs w:val="24"/>
        </w:rPr>
        <w:t>4</w:t>
      </w:r>
      <w:r>
        <w:rPr>
          <w:rFonts w:ascii="宋体" w:eastAsia="宋体" w:hAnsi="宋体" w:cs="宋体" w:hint="eastAsia"/>
          <w:sz w:val="24"/>
          <w:szCs w:val="24"/>
          <w:lang w:val="zh-CN"/>
        </w:rPr>
        <w:t>.10</w:t>
      </w:r>
      <w:r>
        <w:rPr>
          <w:rFonts w:ascii="宋体" w:eastAsia="宋体" w:hAnsi="宋体" w:cs="宋体" w:hint="eastAsia"/>
          <w:sz w:val="24"/>
          <w:szCs w:val="24"/>
          <w:lang w:val="zh-CN"/>
        </w:rPr>
        <w:t>投标人对开标过程和开标记录如有疑义，以及认为采购人、采购代理机构相关工作人员有需要回避的情形的，应在不见面开标大厅“文字互动”</w:t>
      </w:r>
      <w:r>
        <w:rPr>
          <w:rFonts w:ascii="宋体" w:eastAsia="宋体" w:hAnsi="宋体" w:cs="宋体" w:hint="eastAsia"/>
          <w:sz w:val="24"/>
          <w:szCs w:val="24"/>
          <w:lang w:val="zh-CN"/>
        </w:rPr>
        <w:t>对话框或“新增质疑”处在线提出询问或者回避申请。采购人、采购代理机构对投标人代表提出的询问或者回避申请应当及时处理。</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rPr>
        <w:t>24</w:t>
      </w:r>
      <w:r>
        <w:rPr>
          <w:rFonts w:ascii="宋体" w:eastAsia="宋体" w:hAnsi="宋体" w:cs="宋体" w:hint="eastAsia"/>
          <w:sz w:val="24"/>
          <w:szCs w:val="24"/>
          <w:lang w:val="zh-CN"/>
        </w:rPr>
        <w:t>.11</w:t>
      </w:r>
      <w:r>
        <w:rPr>
          <w:rFonts w:ascii="宋体" w:eastAsia="宋体" w:hAnsi="宋体" w:cs="宋体" w:hint="eastAsia"/>
          <w:sz w:val="24"/>
          <w:szCs w:val="24"/>
          <w:lang w:val="zh-CN"/>
        </w:rPr>
        <w:t>项目远程不见面开标活动结束时，投标人应在《开标记录表》上进行电子签章。投标人未签章的，视同认可开标结果。</w:t>
      </w:r>
    </w:p>
    <w:p w:rsidR="00350391" w:rsidRDefault="00224431">
      <w:pPr>
        <w:widowControl w:val="0"/>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lang w:val="zh-CN"/>
        </w:rPr>
        <w:t>2</w:t>
      </w:r>
      <w:r>
        <w:rPr>
          <w:rFonts w:ascii="宋体" w:eastAsia="宋体" w:hAnsi="宋体" w:cs="宋体" w:hint="eastAsia"/>
          <w:b/>
          <w:sz w:val="24"/>
          <w:szCs w:val="24"/>
        </w:rPr>
        <w:t>5</w:t>
      </w:r>
      <w:r>
        <w:rPr>
          <w:rFonts w:ascii="宋体" w:eastAsia="宋体" w:hAnsi="宋体" w:cs="宋体" w:hint="eastAsia"/>
          <w:b/>
          <w:sz w:val="24"/>
          <w:szCs w:val="24"/>
          <w:lang w:val="zh-CN"/>
        </w:rPr>
        <w:t xml:space="preserve">. </w:t>
      </w:r>
      <w:r>
        <w:rPr>
          <w:rFonts w:ascii="宋体" w:eastAsia="宋体" w:hAnsi="宋体" w:cs="宋体" w:hint="eastAsia"/>
          <w:b/>
          <w:sz w:val="24"/>
          <w:szCs w:val="24"/>
          <w:lang w:val="zh-CN"/>
        </w:rPr>
        <w:t>资格审查</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开标结束后，采购人依法对投标人的资格进行审查。合格投标人不足</w:t>
      </w:r>
      <w:r>
        <w:rPr>
          <w:rFonts w:ascii="宋体" w:eastAsia="宋体" w:hAnsi="宋体" w:cs="宋体" w:hint="eastAsia"/>
          <w:sz w:val="24"/>
          <w:szCs w:val="24"/>
        </w:rPr>
        <w:t>3</w:t>
      </w:r>
      <w:r>
        <w:rPr>
          <w:rFonts w:ascii="宋体" w:eastAsia="宋体" w:hAnsi="宋体" w:cs="宋体" w:hint="eastAsia"/>
          <w:sz w:val="24"/>
          <w:szCs w:val="24"/>
        </w:rPr>
        <w:t>家的，不得评标。</w:t>
      </w:r>
    </w:p>
    <w:p w:rsidR="00350391" w:rsidRDefault="00224431">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lang w:val="zh-CN"/>
        </w:rPr>
        <w:t>2</w:t>
      </w:r>
      <w:r>
        <w:rPr>
          <w:rFonts w:ascii="宋体" w:eastAsia="宋体" w:hAnsi="宋体" w:cs="宋体" w:hint="eastAsia"/>
          <w:b/>
          <w:sz w:val="24"/>
          <w:szCs w:val="24"/>
        </w:rPr>
        <w:t>6</w:t>
      </w:r>
      <w:r>
        <w:rPr>
          <w:rFonts w:ascii="宋体" w:eastAsia="宋体" w:hAnsi="宋体" w:cs="宋体" w:hint="eastAsia"/>
          <w:b/>
          <w:sz w:val="24"/>
          <w:szCs w:val="24"/>
          <w:lang w:val="zh-CN"/>
        </w:rPr>
        <w:t>.</w:t>
      </w:r>
      <w:r>
        <w:rPr>
          <w:rFonts w:ascii="宋体" w:eastAsia="宋体" w:hAnsi="宋体" w:cs="宋体" w:hint="eastAsia"/>
          <w:b/>
          <w:sz w:val="24"/>
          <w:szCs w:val="24"/>
          <w:lang w:val="zh-CN"/>
        </w:rPr>
        <w:t>评标委员会的组成</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26</w:t>
      </w:r>
      <w:r>
        <w:rPr>
          <w:rFonts w:ascii="宋体" w:eastAsia="宋体" w:hAnsi="宋体" w:cs="宋体" w:hint="eastAsia"/>
          <w:sz w:val="24"/>
          <w:szCs w:val="24"/>
        </w:rPr>
        <w:t>．</w:t>
      </w:r>
      <w:r>
        <w:rPr>
          <w:rFonts w:ascii="宋体" w:eastAsia="宋体" w:hAnsi="宋体" w:cs="宋体" w:hint="eastAsia"/>
          <w:sz w:val="24"/>
          <w:szCs w:val="24"/>
        </w:rPr>
        <w:t xml:space="preserve">1 </w:t>
      </w:r>
      <w:r>
        <w:rPr>
          <w:rFonts w:ascii="宋体" w:eastAsia="宋体" w:hAnsi="宋体" w:cs="宋体" w:hint="eastAsia"/>
          <w:sz w:val="24"/>
          <w:szCs w:val="24"/>
        </w:rPr>
        <w:t>招标人将依法组建评标委员会，评标委员会由采购人代表和评审专家组成，成员人数应当为</w:t>
      </w:r>
      <w:r>
        <w:rPr>
          <w:rFonts w:ascii="宋体" w:eastAsia="宋体" w:hAnsi="宋体" w:cs="宋体" w:hint="eastAsia"/>
          <w:sz w:val="24"/>
          <w:szCs w:val="24"/>
        </w:rPr>
        <w:t>5</w:t>
      </w:r>
      <w:r>
        <w:rPr>
          <w:rFonts w:ascii="宋体" w:eastAsia="宋体" w:hAnsi="宋体" w:cs="宋体" w:hint="eastAsia"/>
          <w:sz w:val="24"/>
          <w:szCs w:val="24"/>
        </w:rPr>
        <w:t>人以上单数，其中评审专家的人数不少于评标委员会成</w:t>
      </w:r>
      <w:r>
        <w:rPr>
          <w:rFonts w:ascii="宋体" w:eastAsia="宋体" w:hAnsi="宋体" w:cs="宋体" w:hint="eastAsia"/>
          <w:sz w:val="24"/>
          <w:szCs w:val="24"/>
        </w:rPr>
        <w:lastRenderedPageBreak/>
        <w:t>员总数的三分之二</w:t>
      </w:r>
      <w:r>
        <w:rPr>
          <w:rFonts w:ascii="宋体" w:eastAsia="宋体" w:hAnsi="宋体" w:cs="宋体" w:hint="eastAsia"/>
          <w:sz w:val="24"/>
          <w:szCs w:val="24"/>
        </w:rPr>
        <w:t>。评审专家依法从政府采购评审专家库中随机抽取。</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26.2 </w:t>
      </w:r>
      <w:r>
        <w:rPr>
          <w:rFonts w:ascii="宋体" w:eastAsia="宋体" w:hAnsi="宋体" w:cs="宋体" w:hint="eastAsia"/>
          <w:sz w:val="24"/>
          <w:szCs w:val="24"/>
        </w:rPr>
        <w:t>评审专家对本单位的采购项目只能作为采购人代表参与评标。采购代理机构工作人员不得参加由本机构代理的政府采购项目的评标。</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26.3 </w:t>
      </w:r>
      <w:r>
        <w:rPr>
          <w:rFonts w:ascii="宋体" w:eastAsia="宋体" w:hAnsi="宋体" w:cs="宋体" w:hint="eastAsia"/>
          <w:sz w:val="24"/>
          <w:szCs w:val="24"/>
        </w:rPr>
        <w:t>评审专家与投标人存在下列利害关系之一的</w:t>
      </w:r>
      <w:r>
        <w:rPr>
          <w:rFonts w:ascii="宋体" w:eastAsia="宋体" w:hAnsi="宋体" w:cs="宋体" w:hint="eastAsia"/>
          <w:sz w:val="24"/>
          <w:szCs w:val="24"/>
        </w:rPr>
        <w:t>,</w:t>
      </w:r>
      <w:r>
        <w:rPr>
          <w:rFonts w:ascii="宋体" w:eastAsia="宋体" w:hAnsi="宋体" w:cs="宋体" w:hint="eastAsia"/>
          <w:sz w:val="24"/>
          <w:szCs w:val="24"/>
        </w:rPr>
        <w:t>应当回避</w:t>
      </w:r>
      <w:r>
        <w:rPr>
          <w:rFonts w:ascii="宋体" w:eastAsia="宋体" w:hAnsi="宋体" w:cs="宋体" w:hint="eastAsia"/>
          <w:sz w:val="24"/>
          <w:szCs w:val="24"/>
        </w:rPr>
        <w:t>:</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一</w:t>
      </w:r>
      <w:r>
        <w:rPr>
          <w:rFonts w:ascii="宋体" w:eastAsia="宋体" w:hAnsi="宋体" w:cs="宋体" w:hint="eastAsia"/>
          <w:sz w:val="24"/>
          <w:szCs w:val="24"/>
        </w:rPr>
        <w:t>)</w:t>
      </w:r>
      <w:r>
        <w:rPr>
          <w:rFonts w:ascii="宋体" w:eastAsia="宋体" w:hAnsi="宋体" w:cs="宋体" w:hint="eastAsia"/>
          <w:sz w:val="24"/>
          <w:szCs w:val="24"/>
        </w:rPr>
        <w:t>参加采购活动前三年内</w:t>
      </w:r>
      <w:r>
        <w:rPr>
          <w:rFonts w:ascii="宋体" w:eastAsia="宋体" w:hAnsi="宋体" w:cs="宋体" w:hint="eastAsia"/>
          <w:sz w:val="24"/>
          <w:szCs w:val="24"/>
        </w:rPr>
        <w:t>,</w:t>
      </w:r>
      <w:r>
        <w:rPr>
          <w:rFonts w:ascii="宋体" w:eastAsia="宋体" w:hAnsi="宋体" w:cs="宋体" w:hint="eastAsia"/>
          <w:sz w:val="24"/>
          <w:szCs w:val="24"/>
        </w:rPr>
        <w:t>与供应商存在劳动关系</w:t>
      </w:r>
      <w:r>
        <w:rPr>
          <w:rFonts w:ascii="宋体" w:eastAsia="宋体" w:hAnsi="宋体" w:cs="宋体" w:hint="eastAsia"/>
          <w:sz w:val="24"/>
          <w:szCs w:val="24"/>
        </w:rPr>
        <w:t>,</w:t>
      </w:r>
      <w:r>
        <w:rPr>
          <w:rFonts w:ascii="宋体" w:eastAsia="宋体" w:hAnsi="宋体" w:cs="宋体" w:hint="eastAsia"/>
          <w:sz w:val="24"/>
          <w:szCs w:val="24"/>
        </w:rPr>
        <w:t>或者担任过供应商的董事、监事</w:t>
      </w:r>
      <w:r>
        <w:rPr>
          <w:rFonts w:ascii="宋体" w:eastAsia="宋体" w:hAnsi="宋体" w:cs="宋体" w:hint="eastAsia"/>
          <w:sz w:val="24"/>
          <w:szCs w:val="24"/>
        </w:rPr>
        <w:t>,</w:t>
      </w:r>
      <w:r>
        <w:rPr>
          <w:rFonts w:ascii="宋体" w:eastAsia="宋体" w:hAnsi="宋体" w:cs="宋体" w:hint="eastAsia"/>
          <w:sz w:val="24"/>
          <w:szCs w:val="24"/>
        </w:rPr>
        <w:t>或者是供应商的控股股东或实际控制人；</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二</w:t>
      </w:r>
      <w:r>
        <w:rPr>
          <w:rFonts w:ascii="宋体" w:eastAsia="宋体" w:hAnsi="宋体" w:cs="宋体" w:hint="eastAsia"/>
          <w:sz w:val="24"/>
          <w:szCs w:val="24"/>
        </w:rPr>
        <w:t>)</w:t>
      </w:r>
      <w:r>
        <w:rPr>
          <w:rFonts w:ascii="宋体" w:eastAsia="宋体" w:hAnsi="宋体" w:cs="宋体" w:hint="eastAsia"/>
          <w:sz w:val="24"/>
          <w:szCs w:val="24"/>
        </w:rPr>
        <w:t>与供应商的法定代表人或者负责人有夫妻、直系血亲、三代以内旁系血亲或者近姻亲关系；</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三</w:t>
      </w:r>
      <w:r>
        <w:rPr>
          <w:rFonts w:ascii="宋体" w:eastAsia="宋体" w:hAnsi="宋体" w:cs="宋体" w:hint="eastAsia"/>
          <w:sz w:val="24"/>
          <w:szCs w:val="24"/>
        </w:rPr>
        <w:t>)</w:t>
      </w:r>
      <w:r>
        <w:rPr>
          <w:rFonts w:ascii="宋体" w:eastAsia="宋体" w:hAnsi="宋体" w:cs="宋体" w:hint="eastAsia"/>
          <w:sz w:val="24"/>
          <w:szCs w:val="24"/>
        </w:rPr>
        <w:t>与供应商有其他可能影响政府采购活动公平、公正进行的关系。</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26.4 </w:t>
      </w:r>
      <w:r>
        <w:rPr>
          <w:rFonts w:ascii="宋体" w:eastAsia="宋体" w:hAnsi="宋体" w:cs="宋体" w:hint="eastAsia"/>
          <w:sz w:val="24"/>
          <w:szCs w:val="24"/>
        </w:rPr>
        <w:t>评审专家发现本人与参加采购活动的供应商有利害关系的</w:t>
      </w:r>
      <w:r>
        <w:rPr>
          <w:rFonts w:ascii="宋体" w:eastAsia="宋体" w:hAnsi="宋体" w:cs="宋体" w:hint="eastAsia"/>
          <w:sz w:val="24"/>
          <w:szCs w:val="24"/>
        </w:rPr>
        <w:t>,</w:t>
      </w:r>
      <w:r>
        <w:rPr>
          <w:rFonts w:ascii="宋体" w:eastAsia="宋体" w:hAnsi="宋体" w:cs="宋体" w:hint="eastAsia"/>
          <w:sz w:val="24"/>
          <w:szCs w:val="24"/>
        </w:rPr>
        <w:t>应当主动提出回避。采购人或者代理机构发现评审专家与参加采购活动的供应商有利害关系的</w:t>
      </w:r>
      <w:r>
        <w:rPr>
          <w:rFonts w:ascii="宋体" w:eastAsia="宋体" w:hAnsi="宋体" w:cs="宋体" w:hint="eastAsia"/>
          <w:sz w:val="24"/>
          <w:szCs w:val="24"/>
        </w:rPr>
        <w:t>,</w:t>
      </w:r>
      <w:r>
        <w:rPr>
          <w:rFonts w:ascii="宋体" w:eastAsia="宋体" w:hAnsi="宋体" w:cs="宋体" w:hint="eastAsia"/>
          <w:sz w:val="24"/>
          <w:szCs w:val="24"/>
        </w:rPr>
        <w:t>应当要求其回避。</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26.5 </w:t>
      </w:r>
      <w:r>
        <w:rPr>
          <w:rFonts w:ascii="宋体" w:eastAsia="宋体" w:hAnsi="宋体" w:cs="宋体" w:hint="eastAsia"/>
          <w:sz w:val="24"/>
          <w:szCs w:val="24"/>
        </w:rPr>
        <w:t>采购人不得担任评标小组长。</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26.6 </w:t>
      </w:r>
      <w:r>
        <w:rPr>
          <w:rFonts w:ascii="宋体" w:eastAsia="宋体" w:hAnsi="宋体" w:cs="宋体" w:hint="eastAsia"/>
          <w:sz w:val="24"/>
          <w:szCs w:val="24"/>
        </w:rPr>
        <w:t>采购人可以在评标前说明项目背景和采购需求，说明内容不得含有歧视性、倾向性意见，不得超出招标文件所述范围。说明应当提交书面材料，并随采购文件一并存档。</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26.7 </w:t>
      </w:r>
      <w:r>
        <w:rPr>
          <w:rFonts w:ascii="宋体" w:eastAsia="宋体" w:hAnsi="宋体" w:cs="宋体" w:hint="eastAsia"/>
          <w:sz w:val="24"/>
          <w:szCs w:val="24"/>
        </w:rPr>
        <w:t>评标委员会成员名单在评标结果公告前应当保密。</w:t>
      </w:r>
    </w:p>
    <w:p w:rsidR="00350391" w:rsidRDefault="00224431">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lang w:val="zh-CN"/>
        </w:rPr>
        <w:t>2</w:t>
      </w:r>
      <w:r>
        <w:rPr>
          <w:rFonts w:ascii="宋体" w:eastAsia="宋体" w:hAnsi="宋体" w:cs="宋体" w:hint="eastAsia"/>
          <w:b/>
          <w:sz w:val="24"/>
          <w:szCs w:val="24"/>
        </w:rPr>
        <w:t>7</w:t>
      </w:r>
      <w:r>
        <w:rPr>
          <w:rFonts w:ascii="宋体" w:eastAsia="宋体" w:hAnsi="宋体" w:cs="宋体" w:hint="eastAsia"/>
          <w:b/>
          <w:sz w:val="24"/>
          <w:szCs w:val="24"/>
          <w:lang w:val="zh-CN"/>
        </w:rPr>
        <w:t xml:space="preserve">. </w:t>
      </w:r>
      <w:r>
        <w:rPr>
          <w:rFonts w:ascii="宋体" w:eastAsia="宋体" w:hAnsi="宋体" w:cs="宋体" w:hint="eastAsia"/>
          <w:b/>
          <w:sz w:val="24"/>
          <w:szCs w:val="24"/>
          <w:lang w:val="zh-CN"/>
        </w:rPr>
        <w:t>符合性审查</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27.1 </w:t>
      </w:r>
      <w:r>
        <w:rPr>
          <w:rFonts w:ascii="宋体" w:eastAsia="宋体" w:hAnsi="宋体" w:cs="宋体" w:hint="eastAsia"/>
          <w:sz w:val="24"/>
          <w:szCs w:val="24"/>
        </w:rPr>
        <w:t>评标委员会依据有关法律法规和招标文件的规定，对符合资格的投标人的</w:t>
      </w:r>
      <w:r>
        <w:rPr>
          <w:rFonts w:ascii="宋体" w:eastAsia="宋体" w:hAnsi="宋体" w:cs="宋体" w:hint="eastAsia"/>
          <w:sz w:val="24"/>
          <w:szCs w:val="24"/>
        </w:rPr>
        <w:t>投标文件进行符合性审查，以确定其是否满足招标文件的实质性要求。</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27.2 </w:t>
      </w:r>
      <w:r>
        <w:rPr>
          <w:rFonts w:ascii="宋体" w:eastAsia="宋体" w:hAnsi="宋体" w:cs="宋体" w:hint="eastAsia"/>
          <w:sz w:val="24"/>
          <w:szCs w:val="24"/>
        </w:rPr>
        <w:t>审查、评价投标文件是否符合招标文件的商务、技术等实质性要求。</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27.3 </w:t>
      </w:r>
      <w:r>
        <w:rPr>
          <w:rFonts w:ascii="宋体" w:eastAsia="宋体" w:hAnsi="宋体" w:cs="宋体" w:hint="eastAsia"/>
          <w:sz w:val="24"/>
          <w:szCs w:val="24"/>
        </w:rPr>
        <w:t>可要求投标人对投标文件有关事项作出澄清或者说明。</w:t>
      </w:r>
    </w:p>
    <w:p w:rsidR="00350391" w:rsidRDefault="00224431">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lang w:val="zh-CN"/>
        </w:rPr>
        <w:t>2</w:t>
      </w:r>
      <w:r>
        <w:rPr>
          <w:rFonts w:ascii="宋体" w:eastAsia="宋体" w:hAnsi="宋体" w:cs="宋体" w:hint="eastAsia"/>
          <w:b/>
          <w:sz w:val="24"/>
          <w:szCs w:val="24"/>
        </w:rPr>
        <w:t>8</w:t>
      </w:r>
      <w:r>
        <w:rPr>
          <w:rFonts w:ascii="宋体" w:eastAsia="宋体" w:hAnsi="宋体" w:cs="宋体" w:hint="eastAsia"/>
          <w:b/>
          <w:sz w:val="24"/>
          <w:szCs w:val="24"/>
          <w:lang w:val="zh-CN"/>
        </w:rPr>
        <w:t xml:space="preserve">. </w:t>
      </w:r>
      <w:r>
        <w:rPr>
          <w:rFonts w:ascii="宋体" w:eastAsia="宋体" w:hAnsi="宋体" w:cs="宋体" w:hint="eastAsia"/>
          <w:b/>
          <w:sz w:val="24"/>
          <w:szCs w:val="24"/>
          <w:lang w:val="zh-CN"/>
        </w:rPr>
        <w:t>投标文件的澄清</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28.1 </w:t>
      </w:r>
      <w:r>
        <w:rPr>
          <w:rFonts w:ascii="宋体" w:eastAsia="宋体" w:hAnsi="宋体" w:cs="宋体" w:hint="eastAsia"/>
          <w:sz w:val="24"/>
          <w:szCs w:val="24"/>
        </w:rPr>
        <w:t>对于投标文件中含义不明确、同类问题表述不一致或者有明显文字和计算错误的内容，评标委员会应当以书面形式要求投标人作出必要的澄清、说明或者补正。</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28.2 </w:t>
      </w:r>
      <w:r>
        <w:rPr>
          <w:rFonts w:ascii="宋体" w:eastAsia="宋体" w:hAnsi="宋体" w:cs="宋体" w:hint="eastAsia"/>
          <w:sz w:val="24"/>
          <w:szCs w:val="24"/>
        </w:rPr>
        <w:t>投标人的澄清、说明或者补正应当采用书面形式，并加盖公章，或者由法定代表人或其授权的代表签字。投标人的澄清、说明或者补正不得超出投标</w:t>
      </w:r>
      <w:r>
        <w:rPr>
          <w:rFonts w:ascii="宋体" w:eastAsia="宋体" w:hAnsi="宋体" w:cs="宋体" w:hint="eastAsia"/>
          <w:sz w:val="24"/>
          <w:szCs w:val="24"/>
        </w:rPr>
        <w:t>文件的范围或者改变投标文件的实质性内容。</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28.3 </w:t>
      </w:r>
      <w:r>
        <w:rPr>
          <w:rFonts w:ascii="宋体" w:eastAsia="宋体" w:hAnsi="宋体" w:cs="宋体" w:hint="eastAsia"/>
          <w:sz w:val="24"/>
          <w:szCs w:val="24"/>
        </w:rPr>
        <w:t>投标人的澄清文件是其投标文件的组成部分。</w:t>
      </w:r>
    </w:p>
    <w:p w:rsidR="00350391" w:rsidRDefault="00224431">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lang w:val="zh-CN"/>
        </w:rPr>
        <w:lastRenderedPageBreak/>
        <w:t>2</w:t>
      </w:r>
      <w:r>
        <w:rPr>
          <w:rFonts w:ascii="宋体" w:eastAsia="宋体" w:hAnsi="宋体" w:cs="宋体" w:hint="eastAsia"/>
          <w:b/>
          <w:sz w:val="24"/>
          <w:szCs w:val="24"/>
        </w:rPr>
        <w:t>9</w:t>
      </w:r>
      <w:r>
        <w:rPr>
          <w:rFonts w:ascii="宋体" w:eastAsia="宋体" w:hAnsi="宋体" w:cs="宋体" w:hint="eastAsia"/>
          <w:b/>
          <w:sz w:val="24"/>
          <w:szCs w:val="24"/>
          <w:lang w:val="zh-CN"/>
        </w:rPr>
        <w:t xml:space="preserve">. </w:t>
      </w:r>
      <w:r>
        <w:rPr>
          <w:rFonts w:ascii="宋体" w:eastAsia="宋体" w:hAnsi="宋体" w:cs="宋体" w:hint="eastAsia"/>
          <w:b/>
          <w:sz w:val="24"/>
          <w:szCs w:val="24"/>
          <w:lang w:val="zh-CN"/>
        </w:rPr>
        <w:t>投标文件报价出现前后不一致的修正</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29.1 </w:t>
      </w:r>
      <w:r>
        <w:rPr>
          <w:rFonts w:ascii="宋体" w:eastAsia="宋体" w:hAnsi="宋体" w:cs="宋体" w:hint="eastAsia"/>
          <w:sz w:val="24"/>
          <w:szCs w:val="24"/>
        </w:rPr>
        <w:t>投标文件中开标一览表</w:t>
      </w:r>
      <w:r>
        <w:rPr>
          <w:rFonts w:ascii="宋体" w:eastAsia="宋体" w:hAnsi="宋体" w:cs="宋体" w:hint="eastAsia"/>
          <w:sz w:val="24"/>
          <w:szCs w:val="24"/>
        </w:rPr>
        <w:t>(</w:t>
      </w:r>
      <w:r>
        <w:rPr>
          <w:rFonts w:ascii="宋体" w:eastAsia="宋体" w:hAnsi="宋体" w:cs="宋体" w:hint="eastAsia"/>
          <w:sz w:val="24"/>
          <w:szCs w:val="24"/>
        </w:rPr>
        <w:t>报价表</w:t>
      </w:r>
      <w:r>
        <w:rPr>
          <w:rFonts w:ascii="宋体" w:eastAsia="宋体" w:hAnsi="宋体" w:cs="宋体" w:hint="eastAsia"/>
          <w:sz w:val="24"/>
          <w:szCs w:val="24"/>
        </w:rPr>
        <w:t>)</w:t>
      </w:r>
      <w:r>
        <w:rPr>
          <w:rFonts w:ascii="宋体" w:eastAsia="宋体" w:hAnsi="宋体" w:cs="宋体" w:hint="eastAsia"/>
          <w:sz w:val="24"/>
          <w:szCs w:val="24"/>
        </w:rPr>
        <w:t>内容与投标文件中相应内容不一致的，以开标一览表</w:t>
      </w:r>
      <w:r>
        <w:rPr>
          <w:rFonts w:ascii="宋体" w:eastAsia="宋体" w:hAnsi="宋体" w:cs="宋体" w:hint="eastAsia"/>
          <w:sz w:val="24"/>
          <w:szCs w:val="24"/>
        </w:rPr>
        <w:t>(</w:t>
      </w:r>
      <w:r>
        <w:rPr>
          <w:rFonts w:ascii="宋体" w:eastAsia="宋体" w:hAnsi="宋体" w:cs="宋体" w:hint="eastAsia"/>
          <w:sz w:val="24"/>
          <w:szCs w:val="24"/>
        </w:rPr>
        <w:t>报价表</w:t>
      </w:r>
      <w:r>
        <w:rPr>
          <w:rFonts w:ascii="宋体" w:eastAsia="宋体" w:hAnsi="宋体" w:cs="宋体" w:hint="eastAsia"/>
          <w:sz w:val="24"/>
          <w:szCs w:val="24"/>
        </w:rPr>
        <w:t>)</w:t>
      </w:r>
      <w:r>
        <w:rPr>
          <w:rFonts w:ascii="宋体" w:eastAsia="宋体" w:hAnsi="宋体" w:cs="宋体" w:hint="eastAsia"/>
          <w:sz w:val="24"/>
          <w:szCs w:val="24"/>
        </w:rPr>
        <w:t>为准；</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29.2 </w:t>
      </w:r>
      <w:r>
        <w:rPr>
          <w:rFonts w:ascii="宋体" w:eastAsia="宋体" w:hAnsi="宋体" w:cs="宋体" w:hint="eastAsia"/>
          <w:sz w:val="24"/>
          <w:szCs w:val="24"/>
        </w:rPr>
        <w:t>大写金额和小写金额不一致的，以大写金额为准；</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29.3 </w:t>
      </w:r>
      <w:r>
        <w:rPr>
          <w:rFonts w:ascii="宋体" w:eastAsia="宋体" w:hAnsi="宋体" w:cs="宋体" w:hint="eastAsia"/>
          <w:sz w:val="24"/>
          <w:szCs w:val="24"/>
        </w:rPr>
        <w:t>单价金额小数点或者百分比有明显错位的，以开标一览表的总价为准，并修改单价；</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29.4 </w:t>
      </w:r>
      <w:r>
        <w:rPr>
          <w:rFonts w:ascii="宋体" w:eastAsia="宋体" w:hAnsi="宋体" w:cs="宋体" w:hint="eastAsia"/>
          <w:sz w:val="24"/>
          <w:szCs w:val="24"/>
        </w:rPr>
        <w:t>总价金额与按单价汇总金额不一致的，以单价金额计算结果为准。同时出现两种以上不一致的，按照前款规定的顺序修正。修正后的报价</w:t>
      </w:r>
      <w:r>
        <w:rPr>
          <w:rFonts w:ascii="宋体" w:eastAsia="宋体" w:hAnsi="宋体" w:cs="宋体" w:hint="eastAsia"/>
          <w:sz w:val="24"/>
          <w:szCs w:val="24"/>
        </w:rPr>
        <w:t>按照“投标人须知”</w:t>
      </w:r>
      <w:r>
        <w:rPr>
          <w:rFonts w:ascii="宋体" w:eastAsia="宋体" w:hAnsi="宋体" w:cs="宋体" w:hint="eastAsia"/>
          <w:sz w:val="24"/>
          <w:szCs w:val="24"/>
        </w:rPr>
        <w:t>28.2</w:t>
      </w:r>
      <w:r>
        <w:rPr>
          <w:rFonts w:ascii="宋体" w:eastAsia="宋体" w:hAnsi="宋体" w:cs="宋体" w:hint="eastAsia"/>
          <w:sz w:val="24"/>
          <w:szCs w:val="24"/>
        </w:rPr>
        <w:t>规定经投标人确认后产生约束力，投标人不确认的，其投标无效。</w:t>
      </w:r>
    </w:p>
    <w:p w:rsidR="00350391" w:rsidRDefault="00224431">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lang w:val="zh-CN"/>
        </w:rPr>
        <w:t>30.</w:t>
      </w:r>
      <w:r>
        <w:rPr>
          <w:rFonts w:ascii="宋体" w:eastAsia="宋体" w:hAnsi="宋体" w:cs="宋体" w:hint="eastAsia"/>
          <w:b/>
          <w:sz w:val="24"/>
          <w:szCs w:val="24"/>
          <w:lang w:val="zh-CN"/>
        </w:rPr>
        <w:t>投标无效情形</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30.1 </w:t>
      </w:r>
      <w:r>
        <w:rPr>
          <w:rFonts w:ascii="宋体" w:eastAsia="宋体" w:hAnsi="宋体" w:cs="宋体" w:hint="eastAsia"/>
          <w:sz w:val="24"/>
          <w:szCs w:val="24"/>
        </w:rPr>
        <w:t>投标文件属下列情况之一的，按照无效投标处理：</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30.1.1 </w:t>
      </w:r>
      <w:r>
        <w:rPr>
          <w:rFonts w:ascii="宋体" w:eastAsia="宋体" w:hAnsi="宋体" w:cs="宋体" w:hint="eastAsia"/>
          <w:sz w:val="24"/>
          <w:szCs w:val="24"/>
        </w:rPr>
        <w:t>未按照招标文件的规定提交投标承诺函的；</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30.1.2 </w:t>
      </w:r>
      <w:r>
        <w:rPr>
          <w:rFonts w:ascii="宋体" w:eastAsia="宋体" w:hAnsi="宋体" w:cs="宋体" w:hint="eastAsia"/>
          <w:sz w:val="24"/>
          <w:szCs w:val="24"/>
        </w:rPr>
        <w:t>投标文件未按招标文件要求签署、盖章的；</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30.1.3 </w:t>
      </w:r>
      <w:r>
        <w:rPr>
          <w:rFonts w:ascii="宋体" w:eastAsia="宋体" w:hAnsi="宋体" w:cs="宋体" w:hint="eastAsia"/>
          <w:sz w:val="24"/>
          <w:szCs w:val="24"/>
        </w:rPr>
        <w:t>不具备招标文件中规定的资格要求的；</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30.1.4 </w:t>
      </w:r>
      <w:r>
        <w:rPr>
          <w:rFonts w:ascii="宋体" w:eastAsia="宋体" w:hAnsi="宋体" w:cs="宋体" w:hint="eastAsia"/>
          <w:sz w:val="24"/>
          <w:szCs w:val="24"/>
        </w:rPr>
        <w:t>报价超过招标文件中规定的预算金额或者最高限价的；</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30.1.5 </w:t>
      </w:r>
      <w:r>
        <w:rPr>
          <w:rFonts w:ascii="宋体" w:eastAsia="宋体" w:hAnsi="宋体" w:cs="宋体" w:hint="eastAsia"/>
          <w:sz w:val="24"/>
          <w:szCs w:val="24"/>
        </w:rPr>
        <w:t>投标文件含有采购人不能接受的附加条件的。</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30.2 </w:t>
      </w:r>
      <w:r>
        <w:rPr>
          <w:rFonts w:ascii="宋体" w:eastAsia="宋体" w:hAnsi="宋体" w:cs="宋体" w:hint="eastAsia"/>
          <w:sz w:val="24"/>
          <w:szCs w:val="24"/>
        </w:rPr>
        <w:t>有下列情形之一的，视为投标人串通投标，其投标无效：</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30.2.1 </w:t>
      </w:r>
      <w:r>
        <w:rPr>
          <w:rFonts w:ascii="宋体" w:eastAsia="宋体" w:hAnsi="宋体" w:cs="宋体" w:hint="eastAsia"/>
          <w:sz w:val="24"/>
          <w:szCs w:val="24"/>
        </w:rPr>
        <w:t>不同投标人的投标文件由同一单位或者个人编制；</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30.2.2 </w:t>
      </w:r>
      <w:r>
        <w:rPr>
          <w:rFonts w:ascii="宋体" w:eastAsia="宋体" w:hAnsi="宋体" w:cs="宋体" w:hint="eastAsia"/>
          <w:sz w:val="24"/>
          <w:szCs w:val="24"/>
        </w:rPr>
        <w:t>不同投标人委托同一单位或者个人办理投标事宜；</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30.2.3 </w:t>
      </w:r>
      <w:r>
        <w:rPr>
          <w:rFonts w:ascii="宋体" w:eastAsia="宋体" w:hAnsi="宋体" w:cs="宋体" w:hint="eastAsia"/>
          <w:sz w:val="24"/>
          <w:szCs w:val="24"/>
        </w:rPr>
        <w:t>不同投标人的投标文件载明的项目管理成员或者联系人员为同一人；</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30.2.4 </w:t>
      </w:r>
      <w:r>
        <w:rPr>
          <w:rFonts w:ascii="宋体" w:eastAsia="宋体" w:hAnsi="宋体" w:cs="宋体" w:hint="eastAsia"/>
          <w:sz w:val="24"/>
          <w:szCs w:val="24"/>
        </w:rPr>
        <w:t>不同投标人的投标文件异常一致或者投标报价呈规律性差异；</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30.3 </w:t>
      </w:r>
      <w:r>
        <w:rPr>
          <w:rFonts w:ascii="宋体" w:eastAsia="宋体" w:hAnsi="宋体" w:cs="宋体" w:hint="eastAsia"/>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30.4 </w:t>
      </w:r>
      <w:r>
        <w:rPr>
          <w:rFonts w:ascii="宋体" w:eastAsia="宋体" w:hAnsi="宋体" w:cs="宋体" w:hint="eastAsia"/>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30.5 </w:t>
      </w:r>
      <w:r>
        <w:rPr>
          <w:rFonts w:ascii="宋体" w:eastAsia="宋体" w:hAnsi="宋体" w:cs="宋体" w:hint="eastAsia"/>
          <w:sz w:val="24"/>
          <w:szCs w:val="24"/>
        </w:rPr>
        <w:t>法律、法规和招标文件规定的其他无效情形。</w:t>
      </w:r>
    </w:p>
    <w:p w:rsidR="00350391" w:rsidRDefault="00224431">
      <w:pPr>
        <w:widowControl w:val="0"/>
        <w:tabs>
          <w:tab w:val="left" w:pos="1260"/>
        </w:tabs>
        <w:autoSpaceDE w:val="0"/>
        <w:autoSpaceDN w:val="0"/>
        <w:spacing w:line="360" w:lineRule="auto"/>
        <w:contextualSpacing/>
        <w:rPr>
          <w:rFonts w:ascii="宋体" w:eastAsia="宋体" w:hAnsi="宋体" w:cs="宋体"/>
          <w:b/>
          <w:bCs/>
          <w:sz w:val="24"/>
          <w:szCs w:val="24"/>
          <w:lang w:val="zh-CN"/>
        </w:rPr>
      </w:pPr>
      <w:r>
        <w:rPr>
          <w:rFonts w:ascii="宋体" w:eastAsia="宋体" w:hAnsi="宋体" w:cs="宋体" w:hint="eastAsia"/>
          <w:sz w:val="24"/>
          <w:szCs w:val="24"/>
          <w:lang w:val="zh-CN"/>
        </w:rPr>
        <w:lastRenderedPageBreak/>
        <w:t>31.</w:t>
      </w:r>
      <w:r>
        <w:rPr>
          <w:rFonts w:ascii="宋体" w:eastAsia="宋体" w:hAnsi="宋体" w:cs="宋体" w:hint="eastAsia"/>
          <w:b/>
          <w:bCs/>
          <w:sz w:val="24"/>
          <w:szCs w:val="24"/>
          <w:lang w:val="zh-CN"/>
        </w:rPr>
        <w:t xml:space="preserve"> </w:t>
      </w:r>
      <w:r>
        <w:rPr>
          <w:rFonts w:ascii="宋体" w:eastAsia="宋体" w:hAnsi="宋体" w:cs="宋体" w:hint="eastAsia"/>
          <w:b/>
          <w:bCs/>
          <w:sz w:val="24"/>
          <w:szCs w:val="24"/>
          <w:lang w:val="zh-CN"/>
        </w:rPr>
        <w:t>相同品牌投标人的认定</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31.1 </w:t>
      </w:r>
      <w:r>
        <w:rPr>
          <w:rFonts w:ascii="宋体" w:eastAsia="宋体" w:hAnsi="宋体" w:cs="宋体" w:hint="eastAsia"/>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w:t>
      </w:r>
      <w:r>
        <w:rPr>
          <w:rFonts w:ascii="宋体" w:eastAsia="宋体" w:hAnsi="宋体" w:cs="宋体" w:hint="eastAsia"/>
          <w:sz w:val="24"/>
          <w:szCs w:val="24"/>
        </w:rPr>
        <w:t>照招标文件规定的方式确定一个参加评标的投标人，招标文件未规定的采取随机抽取方式确定，其他投标无效。</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31.2 </w:t>
      </w:r>
      <w:r>
        <w:rPr>
          <w:rFonts w:ascii="宋体" w:eastAsia="宋体" w:hAnsi="宋体" w:cs="宋体" w:hint="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eastAsia="宋体" w:hAnsi="宋体" w:cs="宋体" w:hint="eastAsia"/>
          <w:sz w:val="24"/>
          <w:szCs w:val="24"/>
        </w:rPr>
        <w:t>;</w:t>
      </w:r>
      <w:r>
        <w:rPr>
          <w:rFonts w:ascii="宋体" w:eastAsia="宋体" w:hAnsi="宋体" w:cs="宋体" w:hint="eastAsia"/>
          <w:sz w:val="24"/>
          <w:szCs w:val="24"/>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注：因采购内容非唯一性，若投标人所投报核心产品规格等信</w:t>
      </w:r>
      <w:r>
        <w:rPr>
          <w:rFonts w:ascii="宋体" w:eastAsia="宋体" w:hAnsi="宋体" w:cs="宋体" w:hint="eastAsia"/>
          <w:sz w:val="24"/>
          <w:szCs w:val="24"/>
        </w:rPr>
        <w:t>息都一致时，将于认定为相同品牌。</w:t>
      </w:r>
    </w:p>
    <w:p w:rsidR="00350391" w:rsidRDefault="00224431">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rPr>
        <w:t>32</w:t>
      </w:r>
      <w:r>
        <w:rPr>
          <w:rFonts w:ascii="宋体" w:eastAsia="宋体" w:hAnsi="宋体" w:cs="宋体" w:hint="eastAsia"/>
          <w:b/>
          <w:sz w:val="24"/>
          <w:szCs w:val="24"/>
          <w:lang w:val="zh-CN"/>
        </w:rPr>
        <w:t xml:space="preserve">. </w:t>
      </w:r>
      <w:r>
        <w:rPr>
          <w:rFonts w:ascii="宋体" w:eastAsia="宋体" w:hAnsi="宋体" w:cs="宋体" w:hint="eastAsia"/>
          <w:b/>
          <w:sz w:val="24"/>
          <w:szCs w:val="24"/>
          <w:lang w:val="zh-CN"/>
        </w:rPr>
        <w:t>投标文件的比较与评价</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评标委员会按照招标文件中规定的评标方法和标准，对符合性审查合格的投标文件进行商务和技术评估，综合比较与评价。</w:t>
      </w:r>
    </w:p>
    <w:p w:rsidR="00350391" w:rsidRDefault="00224431">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lang w:val="zh-CN"/>
        </w:rPr>
        <w:t>33.</w:t>
      </w:r>
      <w:r>
        <w:rPr>
          <w:rFonts w:ascii="宋体" w:eastAsia="宋体" w:hAnsi="宋体" w:cs="宋体" w:hint="eastAsia"/>
          <w:b/>
          <w:sz w:val="24"/>
          <w:szCs w:val="24"/>
          <w:lang w:val="zh-CN"/>
        </w:rPr>
        <w:t>评标方法、评标标准</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33.1 </w:t>
      </w:r>
      <w:r>
        <w:rPr>
          <w:rFonts w:ascii="宋体" w:eastAsia="宋体" w:hAnsi="宋体" w:cs="宋体" w:hint="eastAsia"/>
          <w:sz w:val="24"/>
          <w:szCs w:val="24"/>
        </w:rPr>
        <w:t>评标方法分为最低评标价法和综合评分法。</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33.1.2 </w:t>
      </w:r>
      <w:r>
        <w:rPr>
          <w:rFonts w:ascii="宋体" w:eastAsia="宋体" w:hAnsi="宋体" w:cs="宋体" w:hint="eastAsia"/>
          <w:sz w:val="24"/>
          <w:szCs w:val="24"/>
        </w:rPr>
        <w:t>综合评分法，是指投标文件满足招标文件全部实质性要求，且按照评审因素的量化指标评审得分最高的投标人为中标候选人的评标方法。</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33.2 </w:t>
      </w:r>
      <w:r>
        <w:rPr>
          <w:rFonts w:ascii="宋体" w:eastAsia="宋体" w:hAnsi="宋体" w:cs="宋体" w:hint="eastAsia"/>
          <w:sz w:val="24"/>
          <w:szCs w:val="24"/>
        </w:rPr>
        <w:t>价格分</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33.2.1 </w:t>
      </w:r>
      <w:r>
        <w:rPr>
          <w:rFonts w:ascii="宋体" w:eastAsia="宋体" w:hAnsi="宋体" w:cs="宋体" w:hint="eastAsia"/>
          <w:sz w:val="24"/>
          <w:szCs w:val="24"/>
        </w:rPr>
        <w:t>价格分采用低价优先法计算，即满足招标文件要求且投标价格最低的投标报价为评标基准价，其价格分为满</w:t>
      </w:r>
      <w:r>
        <w:rPr>
          <w:rFonts w:ascii="宋体" w:eastAsia="宋体" w:hAnsi="宋体" w:cs="宋体" w:hint="eastAsia"/>
          <w:sz w:val="24"/>
          <w:szCs w:val="24"/>
        </w:rPr>
        <w:t>分。其他投标人的价格分统一按照下列公式计算：</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33.2.2 </w:t>
      </w:r>
      <w:r>
        <w:rPr>
          <w:rFonts w:ascii="宋体" w:eastAsia="宋体" w:hAnsi="宋体" w:cs="宋体" w:hint="eastAsia"/>
          <w:sz w:val="24"/>
          <w:szCs w:val="24"/>
        </w:rPr>
        <w:t>评标过程中，不得去掉报价中的最高报价和最低报价。</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33.2.3 </w:t>
      </w:r>
      <w:r>
        <w:rPr>
          <w:rFonts w:ascii="宋体" w:eastAsia="宋体" w:hAnsi="宋体" w:cs="宋体" w:hint="eastAsia"/>
          <w:sz w:val="24"/>
          <w:szCs w:val="24"/>
        </w:rPr>
        <w:t>因落实政府采购政策进行价格调整的，以调整后的价格计算评标基准价和投标报价。</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33.3 </w:t>
      </w:r>
      <w:r>
        <w:rPr>
          <w:rFonts w:ascii="宋体" w:eastAsia="宋体" w:hAnsi="宋体" w:cs="宋体" w:hint="eastAsia"/>
          <w:sz w:val="24"/>
          <w:szCs w:val="24"/>
        </w:rPr>
        <w:t>本次评标具体评标方法、评标标准见（第六章</w:t>
      </w:r>
      <w:r>
        <w:rPr>
          <w:rFonts w:ascii="宋体" w:eastAsia="宋体" w:hAnsi="宋体" w:cs="宋体" w:hint="eastAsia"/>
          <w:sz w:val="24"/>
          <w:szCs w:val="24"/>
        </w:rPr>
        <w:t xml:space="preserve"> </w:t>
      </w:r>
      <w:r>
        <w:rPr>
          <w:rFonts w:ascii="宋体" w:eastAsia="宋体" w:hAnsi="宋体" w:cs="宋体" w:hint="eastAsia"/>
          <w:sz w:val="24"/>
          <w:szCs w:val="24"/>
        </w:rPr>
        <w:t>资格审查与评标）。</w:t>
      </w:r>
    </w:p>
    <w:p w:rsidR="00350391" w:rsidRDefault="00224431">
      <w:pPr>
        <w:widowControl w:val="0"/>
        <w:tabs>
          <w:tab w:val="left" w:pos="1260"/>
        </w:tabs>
        <w:autoSpaceDE w:val="0"/>
        <w:autoSpaceDN w:val="0"/>
        <w:spacing w:line="360" w:lineRule="auto"/>
        <w:contextualSpacing/>
        <w:rPr>
          <w:rFonts w:ascii="宋体" w:eastAsia="宋体" w:hAnsi="宋体" w:cs="宋体"/>
          <w:sz w:val="24"/>
          <w:szCs w:val="24"/>
          <w:lang w:val="zh-CN"/>
        </w:rPr>
      </w:pPr>
      <w:r>
        <w:rPr>
          <w:rFonts w:ascii="宋体" w:eastAsia="宋体" w:hAnsi="宋体" w:cs="宋体" w:hint="eastAsia"/>
          <w:b/>
          <w:bCs/>
          <w:sz w:val="24"/>
          <w:szCs w:val="24"/>
          <w:lang w:val="zh-CN"/>
        </w:rPr>
        <w:t>3</w:t>
      </w:r>
      <w:r>
        <w:rPr>
          <w:rFonts w:ascii="宋体" w:eastAsia="宋体" w:hAnsi="宋体" w:cs="宋体" w:hint="eastAsia"/>
          <w:b/>
          <w:bCs/>
          <w:sz w:val="24"/>
          <w:szCs w:val="24"/>
        </w:rPr>
        <w:t>4</w:t>
      </w:r>
      <w:r>
        <w:rPr>
          <w:rFonts w:ascii="宋体" w:eastAsia="宋体" w:hAnsi="宋体" w:cs="宋体" w:hint="eastAsia"/>
          <w:b/>
          <w:bCs/>
          <w:sz w:val="24"/>
          <w:szCs w:val="24"/>
          <w:lang w:val="zh-CN"/>
        </w:rPr>
        <w:t xml:space="preserve">. </w:t>
      </w:r>
      <w:r>
        <w:rPr>
          <w:rFonts w:ascii="宋体" w:eastAsia="宋体" w:hAnsi="宋体" w:cs="宋体" w:hint="eastAsia"/>
          <w:b/>
          <w:bCs/>
          <w:sz w:val="24"/>
          <w:szCs w:val="24"/>
          <w:lang w:val="zh-CN"/>
        </w:rPr>
        <w:t>推荐中标候选人</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lastRenderedPageBreak/>
        <w:t xml:space="preserve">34.1 </w:t>
      </w:r>
      <w:r>
        <w:rPr>
          <w:rFonts w:ascii="宋体" w:eastAsia="宋体" w:hAnsi="宋体" w:cs="宋体" w:hint="eastAsia"/>
          <w:sz w:val="24"/>
          <w:szCs w:val="24"/>
        </w:rPr>
        <w:t>采用最低评标价法的，评标结果按投标报价由低到高顺序排列。投标报价相同的并列。投标文件满足招标文件全部实质性要求且投标报价最低的投标人为排名第一的中标候选人。</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34.2 </w:t>
      </w:r>
      <w:r>
        <w:rPr>
          <w:rFonts w:ascii="宋体" w:eastAsia="宋体" w:hAnsi="宋体" w:cs="宋体" w:hint="eastAsia"/>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350391" w:rsidRDefault="00224431">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lang w:val="zh-CN"/>
        </w:rPr>
        <w:t>3</w:t>
      </w:r>
      <w:r>
        <w:rPr>
          <w:rFonts w:ascii="宋体" w:eastAsia="宋体" w:hAnsi="宋体" w:cs="宋体" w:hint="eastAsia"/>
          <w:b/>
          <w:sz w:val="24"/>
          <w:szCs w:val="24"/>
        </w:rPr>
        <w:t>5</w:t>
      </w:r>
      <w:r>
        <w:rPr>
          <w:rFonts w:ascii="宋体" w:eastAsia="宋体" w:hAnsi="宋体" w:cs="宋体" w:hint="eastAsia"/>
          <w:b/>
          <w:sz w:val="24"/>
          <w:szCs w:val="24"/>
          <w:lang w:val="zh-CN"/>
        </w:rPr>
        <w:t>.</w:t>
      </w:r>
      <w:r>
        <w:rPr>
          <w:rFonts w:ascii="宋体" w:eastAsia="宋体" w:hAnsi="宋体" w:cs="宋体" w:hint="eastAsia"/>
          <w:b/>
          <w:sz w:val="24"/>
          <w:szCs w:val="24"/>
          <w:lang w:val="zh-CN"/>
        </w:rPr>
        <w:t>评审意见无效情形</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评标委员会及其成员有下列行为之一的，其评审意见无效：</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35.1 </w:t>
      </w:r>
      <w:r>
        <w:rPr>
          <w:rFonts w:ascii="宋体" w:eastAsia="宋体" w:hAnsi="宋体" w:cs="宋体" w:hint="eastAsia"/>
          <w:sz w:val="24"/>
          <w:szCs w:val="24"/>
        </w:rPr>
        <w:t>确定参与评标至评标结束前私自接触投标人；</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35.2 </w:t>
      </w:r>
      <w:r>
        <w:rPr>
          <w:rFonts w:ascii="宋体" w:eastAsia="宋体" w:hAnsi="宋体" w:cs="宋体" w:hint="eastAsia"/>
          <w:sz w:val="24"/>
          <w:szCs w:val="24"/>
        </w:rPr>
        <w:t>接受投标人提出的与投标文件不一致的澄清或者说明，《投标人须知》</w:t>
      </w:r>
      <w:r>
        <w:rPr>
          <w:rFonts w:ascii="宋体" w:eastAsia="宋体" w:hAnsi="宋体" w:cs="宋体" w:hint="eastAsia"/>
          <w:sz w:val="24"/>
          <w:szCs w:val="24"/>
        </w:rPr>
        <w:t>26</w:t>
      </w:r>
      <w:r>
        <w:rPr>
          <w:rFonts w:ascii="宋体" w:eastAsia="宋体" w:hAnsi="宋体" w:cs="宋体" w:hint="eastAsia"/>
          <w:sz w:val="24"/>
          <w:szCs w:val="24"/>
        </w:rPr>
        <w:t>条规定的情形除外；</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35.3 </w:t>
      </w:r>
      <w:r>
        <w:rPr>
          <w:rFonts w:ascii="宋体" w:eastAsia="宋体" w:hAnsi="宋体" w:cs="宋体" w:hint="eastAsia"/>
          <w:sz w:val="24"/>
          <w:szCs w:val="24"/>
        </w:rPr>
        <w:t>违反评标纪律发表倾向性意见或者征询采购人的倾向性</w:t>
      </w:r>
      <w:r>
        <w:rPr>
          <w:rFonts w:ascii="宋体" w:eastAsia="宋体" w:hAnsi="宋体" w:cs="宋体" w:hint="eastAsia"/>
          <w:sz w:val="24"/>
          <w:szCs w:val="24"/>
        </w:rPr>
        <w:t>意见；</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35.4 </w:t>
      </w:r>
      <w:r>
        <w:rPr>
          <w:rFonts w:ascii="宋体" w:eastAsia="宋体" w:hAnsi="宋体" w:cs="宋体" w:hint="eastAsia"/>
          <w:sz w:val="24"/>
          <w:szCs w:val="24"/>
        </w:rPr>
        <w:t>对需要专业判断的主观评审因素协商评分；</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35.5 </w:t>
      </w:r>
      <w:r>
        <w:rPr>
          <w:rFonts w:ascii="宋体" w:eastAsia="宋体" w:hAnsi="宋体" w:cs="宋体" w:hint="eastAsia"/>
          <w:sz w:val="24"/>
          <w:szCs w:val="24"/>
        </w:rPr>
        <w:t>在评标过程中擅离职守，影响评标程序正常进行的；</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35.6 </w:t>
      </w:r>
      <w:r>
        <w:rPr>
          <w:rFonts w:ascii="宋体" w:eastAsia="宋体" w:hAnsi="宋体" w:cs="宋体" w:hint="eastAsia"/>
          <w:sz w:val="24"/>
          <w:szCs w:val="24"/>
        </w:rPr>
        <w:t>记录、复制或者带走任何评标资料；</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35.7 </w:t>
      </w:r>
      <w:r>
        <w:rPr>
          <w:rFonts w:ascii="宋体" w:eastAsia="宋体" w:hAnsi="宋体" w:cs="宋体" w:hint="eastAsia"/>
          <w:sz w:val="24"/>
          <w:szCs w:val="24"/>
        </w:rPr>
        <w:t>其他不遵守评标纪律的行为。</w:t>
      </w:r>
    </w:p>
    <w:p w:rsidR="00350391" w:rsidRDefault="00224431">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lang w:val="zh-CN"/>
        </w:rPr>
        <w:t>3</w:t>
      </w:r>
      <w:r>
        <w:rPr>
          <w:rFonts w:ascii="宋体" w:eastAsia="宋体" w:hAnsi="宋体" w:cs="宋体" w:hint="eastAsia"/>
          <w:b/>
          <w:sz w:val="24"/>
          <w:szCs w:val="24"/>
        </w:rPr>
        <w:t>6</w:t>
      </w:r>
      <w:r>
        <w:rPr>
          <w:rFonts w:ascii="宋体" w:eastAsia="宋体" w:hAnsi="宋体" w:cs="宋体" w:hint="eastAsia"/>
          <w:b/>
          <w:sz w:val="24"/>
          <w:szCs w:val="24"/>
          <w:lang w:val="zh-CN"/>
        </w:rPr>
        <w:t xml:space="preserve">. </w:t>
      </w:r>
      <w:r>
        <w:rPr>
          <w:rFonts w:ascii="宋体" w:eastAsia="宋体" w:hAnsi="宋体" w:cs="宋体" w:hint="eastAsia"/>
          <w:b/>
          <w:sz w:val="24"/>
          <w:szCs w:val="24"/>
          <w:lang w:val="zh-CN"/>
        </w:rPr>
        <w:t>保密</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36.1 </w:t>
      </w:r>
      <w:r>
        <w:rPr>
          <w:rFonts w:ascii="宋体" w:eastAsia="宋体" w:hAnsi="宋体" w:cs="宋体" w:hint="eastAsia"/>
          <w:sz w:val="24"/>
          <w:szCs w:val="24"/>
        </w:rPr>
        <w:t>评审专家应当遵守评审工作纪律，不得泄露评审文件、情况和评审中获悉的商业秘密。</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36.2 </w:t>
      </w:r>
      <w:r>
        <w:rPr>
          <w:rFonts w:ascii="宋体" w:eastAsia="宋体" w:hAnsi="宋体" w:cs="宋体" w:hint="eastAsia"/>
          <w:sz w:val="24"/>
          <w:szCs w:val="24"/>
        </w:rPr>
        <w:t>采购人、采购代理机构应当采取必要措施，保证评标在严格保密的情况下进行。有关人员对评标情况以及在评标过程中获悉的国家秘密、商业秘密负有保密责任。</w:t>
      </w:r>
    </w:p>
    <w:p w:rsidR="00350391" w:rsidRDefault="00224431">
      <w:pPr>
        <w:widowControl w:val="0"/>
        <w:tabs>
          <w:tab w:val="left" w:pos="1260"/>
        </w:tabs>
        <w:autoSpaceDE w:val="0"/>
        <w:autoSpaceDN w:val="0"/>
        <w:spacing w:line="360" w:lineRule="auto"/>
        <w:contextualSpacing/>
        <w:jc w:val="center"/>
        <w:rPr>
          <w:rFonts w:ascii="宋体" w:eastAsia="宋体" w:hAnsi="宋体" w:cs="宋体"/>
          <w:b/>
          <w:sz w:val="24"/>
          <w:szCs w:val="24"/>
        </w:rPr>
      </w:pPr>
      <w:r>
        <w:rPr>
          <w:rFonts w:ascii="宋体" w:eastAsia="宋体" w:hAnsi="宋体" w:cs="宋体" w:hint="eastAsia"/>
          <w:b/>
          <w:sz w:val="24"/>
          <w:szCs w:val="24"/>
        </w:rPr>
        <w:t>六、定标和授予合同</w:t>
      </w:r>
    </w:p>
    <w:p w:rsidR="00350391" w:rsidRDefault="00224431">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lang w:val="zh-CN"/>
        </w:rPr>
        <w:t>3</w:t>
      </w:r>
      <w:r>
        <w:rPr>
          <w:rFonts w:ascii="宋体" w:eastAsia="宋体" w:hAnsi="宋体" w:cs="宋体" w:hint="eastAsia"/>
          <w:b/>
          <w:sz w:val="24"/>
          <w:szCs w:val="24"/>
        </w:rPr>
        <w:t>7</w:t>
      </w:r>
      <w:r>
        <w:rPr>
          <w:rFonts w:ascii="宋体" w:eastAsia="宋体" w:hAnsi="宋体" w:cs="宋体" w:hint="eastAsia"/>
          <w:b/>
          <w:sz w:val="24"/>
          <w:szCs w:val="24"/>
          <w:lang w:val="zh-CN"/>
        </w:rPr>
        <w:t xml:space="preserve">. </w:t>
      </w:r>
      <w:r>
        <w:rPr>
          <w:rFonts w:ascii="宋体" w:eastAsia="宋体" w:hAnsi="宋体" w:cs="宋体" w:hint="eastAsia"/>
          <w:b/>
          <w:sz w:val="24"/>
          <w:szCs w:val="24"/>
          <w:lang w:val="zh-CN"/>
        </w:rPr>
        <w:t>确定中标人</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37.1 </w:t>
      </w:r>
      <w:r>
        <w:rPr>
          <w:rFonts w:ascii="宋体" w:eastAsia="宋体" w:hAnsi="宋体" w:cs="宋体" w:hint="eastAsia"/>
          <w:sz w:val="24"/>
          <w:szCs w:val="24"/>
        </w:rPr>
        <w:t>采购人应当自收到评标报告之日起</w:t>
      </w:r>
      <w:r>
        <w:rPr>
          <w:rFonts w:ascii="宋体" w:eastAsia="宋体" w:hAnsi="宋体" w:cs="宋体" w:hint="eastAsia"/>
          <w:sz w:val="24"/>
          <w:szCs w:val="24"/>
        </w:rPr>
        <w:t>5</w:t>
      </w:r>
      <w:r>
        <w:rPr>
          <w:rFonts w:ascii="宋体" w:eastAsia="宋体" w:hAnsi="宋体" w:cs="宋体" w:hint="eastAsia"/>
          <w:sz w:val="24"/>
          <w:szCs w:val="24"/>
        </w:rPr>
        <w:t>个工作日内，在评标报告确定的中标候选人名单中按顺序确定中标人。中标候选人并列的，由采购人采取随机抽取的方式确定。</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37.2 </w:t>
      </w:r>
      <w:r>
        <w:rPr>
          <w:rFonts w:ascii="宋体" w:eastAsia="宋体" w:hAnsi="宋体" w:cs="宋体" w:hint="eastAsia"/>
          <w:sz w:val="24"/>
          <w:szCs w:val="24"/>
        </w:rPr>
        <w:t>采购人在收到评标报告</w:t>
      </w:r>
      <w:r>
        <w:rPr>
          <w:rFonts w:ascii="宋体" w:eastAsia="宋体" w:hAnsi="宋体" w:cs="宋体" w:hint="eastAsia"/>
          <w:sz w:val="24"/>
          <w:szCs w:val="24"/>
        </w:rPr>
        <w:t>5</w:t>
      </w:r>
      <w:r>
        <w:rPr>
          <w:rFonts w:ascii="宋体" w:eastAsia="宋体" w:hAnsi="宋体" w:cs="宋体" w:hint="eastAsia"/>
          <w:sz w:val="24"/>
          <w:szCs w:val="24"/>
        </w:rPr>
        <w:t>个工作日内未按评标报告推荐的中标候选人顺序确定中标人，又不能说明合法理由的，视同按评标报告推荐的顺序确定排名</w:t>
      </w:r>
      <w:r>
        <w:rPr>
          <w:rFonts w:ascii="宋体" w:eastAsia="宋体" w:hAnsi="宋体" w:cs="宋体" w:hint="eastAsia"/>
          <w:sz w:val="24"/>
          <w:szCs w:val="24"/>
        </w:rPr>
        <w:lastRenderedPageBreak/>
        <w:t>第一的中标候选人为中标人。</w:t>
      </w:r>
    </w:p>
    <w:p w:rsidR="00350391" w:rsidRDefault="00224431">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lang w:val="zh-CN"/>
        </w:rPr>
        <w:t>3</w:t>
      </w:r>
      <w:r>
        <w:rPr>
          <w:rFonts w:ascii="宋体" w:eastAsia="宋体" w:hAnsi="宋体" w:cs="宋体" w:hint="eastAsia"/>
          <w:b/>
          <w:sz w:val="24"/>
          <w:szCs w:val="24"/>
        </w:rPr>
        <w:t>8</w:t>
      </w:r>
      <w:r>
        <w:rPr>
          <w:rFonts w:ascii="宋体" w:eastAsia="宋体" w:hAnsi="宋体" w:cs="宋体" w:hint="eastAsia"/>
          <w:b/>
          <w:sz w:val="24"/>
          <w:szCs w:val="24"/>
          <w:lang w:val="zh-CN"/>
        </w:rPr>
        <w:t xml:space="preserve">. </w:t>
      </w:r>
      <w:r>
        <w:rPr>
          <w:rFonts w:ascii="宋体" w:eastAsia="宋体" w:hAnsi="宋体" w:cs="宋体" w:hint="eastAsia"/>
          <w:b/>
          <w:sz w:val="24"/>
          <w:szCs w:val="24"/>
          <w:lang w:val="zh-CN"/>
        </w:rPr>
        <w:t>中标公告、发出中标通知书</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38.1 </w:t>
      </w:r>
      <w:r>
        <w:rPr>
          <w:rFonts w:ascii="宋体" w:eastAsia="宋体" w:hAnsi="宋体" w:cs="宋体" w:hint="eastAsia"/>
          <w:sz w:val="24"/>
          <w:szCs w:val="24"/>
        </w:rPr>
        <w:t>采购人确认中标人后，招标人在公告中标结果的同时，向中标人发出中标通知书。</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38.2 </w:t>
      </w:r>
      <w:r>
        <w:rPr>
          <w:rFonts w:ascii="宋体" w:eastAsia="宋体" w:hAnsi="宋体" w:cs="宋体" w:hint="eastAsia"/>
          <w:sz w:val="24"/>
          <w:szCs w:val="24"/>
        </w:rPr>
        <w:t>中标通知书发出后，采购人不得违法改变中标结果，中标人无正当理由不得放弃</w:t>
      </w:r>
      <w:r>
        <w:rPr>
          <w:rFonts w:ascii="宋体" w:eastAsia="宋体" w:hAnsi="宋体" w:cs="宋体" w:hint="eastAsia"/>
          <w:sz w:val="24"/>
          <w:szCs w:val="24"/>
        </w:rPr>
        <w:t>中标。</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38.3 </w:t>
      </w:r>
      <w:r>
        <w:rPr>
          <w:rFonts w:ascii="宋体" w:eastAsia="宋体" w:hAnsi="宋体" w:cs="宋体" w:hint="eastAsia"/>
          <w:sz w:val="24"/>
          <w:szCs w:val="24"/>
        </w:rPr>
        <w:t>中标人在接到中标通知时，须向代理机构发送投标报价及分项报价一览表（包含主要中标标的的名称、规格型号、数量、单价、服务要求等）电子文档，并同时通知代理机构联系人。</w:t>
      </w:r>
    </w:p>
    <w:p w:rsidR="00350391" w:rsidRDefault="00224431">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rPr>
        <w:t>39.</w:t>
      </w:r>
      <w:r>
        <w:rPr>
          <w:rFonts w:ascii="宋体" w:eastAsia="宋体" w:hAnsi="宋体" w:cs="宋体" w:hint="eastAsia"/>
          <w:b/>
          <w:sz w:val="24"/>
          <w:szCs w:val="24"/>
          <w:lang w:val="zh-CN"/>
        </w:rPr>
        <w:t>质疑提出与答复</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39.1 </w:t>
      </w:r>
      <w:r>
        <w:rPr>
          <w:rFonts w:ascii="宋体" w:eastAsia="宋体" w:hAnsi="宋体" w:cs="宋体" w:hint="eastAsia"/>
          <w:sz w:val="24"/>
          <w:szCs w:val="24"/>
        </w:rPr>
        <w:t>供应商认为采购文件、采购过程和中标结果使自己的权益受到损害的，可以依法向采购人、采购代理机构提出质疑。提出质疑的供应商应当是参与本项目采购活动的供应商。</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39.1.1</w:t>
      </w:r>
      <w:r>
        <w:rPr>
          <w:rFonts w:ascii="宋体" w:eastAsia="宋体" w:hAnsi="宋体" w:cs="宋体" w:hint="eastAsia"/>
          <w:sz w:val="24"/>
          <w:szCs w:val="24"/>
        </w:rPr>
        <w:t>对采购文件提出质疑的，潜在投标人应已依法获取采购文件，且应当在获取采购文件或者采购文件公告期限届满之日起</w:t>
      </w:r>
      <w:r>
        <w:rPr>
          <w:rFonts w:ascii="宋体" w:eastAsia="宋体" w:hAnsi="宋体" w:cs="宋体" w:hint="eastAsia"/>
          <w:sz w:val="24"/>
          <w:szCs w:val="24"/>
        </w:rPr>
        <w:t>7</w:t>
      </w:r>
      <w:r>
        <w:rPr>
          <w:rFonts w:ascii="宋体" w:eastAsia="宋体" w:hAnsi="宋体" w:cs="宋体" w:hint="eastAsia"/>
          <w:sz w:val="24"/>
          <w:szCs w:val="24"/>
        </w:rPr>
        <w:t>个工作日内通过书面形式一次性提出，如未提出视为全面接受；</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39.1.2 </w:t>
      </w:r>
      <w:r>
        <w:rPr>
          <w:rFonts w:ascii="宋体" w:eastAsia="宋体" w:hAnsi="宋体" w:cs="宋体" w:hint="eastAsia"/>
          <w:sz w:val="24"/>
          <w:szCs w:val="24"/>
        </w:rPr>
        <w:t>对采购过程提出质疑的，为各采购程序环节结束之日起七个工作日内，以书面形式向采购人和采购代理机构一次性提出；</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39.1.3 </w:t>
      </w:r>
      <w:r>
        <w:rPr>
          <w:rFonts w:ascii="宋体" w:eastAsia="宋体" w:hAnsi="宋体" w:cs="宋体" w:hint="eastAsia"/>
          <w:sz w:val="24"/>
          <w:szCs w:val="24"/>
        </w:rPr>
        <w:t>对中标结果提出质疑的，为中标结果公告期限届满之日起七个工作日内，以书面形式向采购人和采购代理机构一次性提出。</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39.2 </w:t>
      </w:r>
      <w:r>
        <w:rPr>
          <w:rFonts w:ascii="宋体" w:eastAsia="宋体" w:hAnsi="宋体" w:cs="宋体" w:hint="eastAsia"/>
          <w:sz w:val="24"/>
          <w:szCs w:val="24"/>
        </w:rPr>
        <w:t>采购人、采购代理机构认为供应商质疑不成立，或者成立但未对中标结果构成影响的，继续</w:t>
      </w:r>
      <w:r>
        <w:rPr>
          <w:rFonts w:ascii="宋体" w:eastAsia="宋体" w:hAnsi="宋体" w:cs="宋体" w:hint="eastAsia"/>
          <w:sz w:val="24"/>
          <w:szCs w:val="24"/>
        </w:rPr>
        <w:t>开展采购活动；认为供应商质疑成立且影响或者可能影响中标结果的，按照下列情况处理：</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39.2.1 </w:t>
      </w:r>
      <w:r>
        <w:rPr>
          <w:rFonts w:ascii="宋体" w:eastAsia="宋体" w:hAnsi="宋体" w:cs="宋体" w:hint="eastAsia"/>
          <w:sz w:val="24"/>
          <w:szCs w:val="24"/>
        </w:rPr>
        <w:t>对采购文件提出的质疑，依法通过澄清或者修改可以继续开展采购活动的，澄清或者修改采购文件后继续开展采购活动；否则应当修改采购文件后重新开展采购活动。</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39.2.2 </w:t>
      </w:r>
      <w:r>
        <w:rPr>
          <w:rFonts w:ascii="宋体" w:eastAsia="宋体" w:hAnsi="宋体" w:cs="宋体" w:hint="eastAsia"/>
          <w:sz w:val="24"/>
          <w:szCs w:val="24"/>
        </w:rPr>
        <w:t>对采购过程、中标结果提出的质疑，合格供应商符合法定数量时，可以从合格的中标候选人中另行确定中标供应商的，应当依法另行确定中标供应商；否则应当重新开展采购活动。</w:t>
      </w:r>
    </w:p>
    <w:p w:rsidR="00350391" w:rsidRDefault="00224431">
      <w:pPr>
        <w:widowControl w:val="0"/>
        <w:tabs>
          <w:tab w:val="left" w:pos="1260"/>
        </w:tabs>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40.</w:t>
      </w:r>
      <w:r>
        <w:rPr>
          <w:rFonts w:ascii="宋体" w:eastAsia="宋体" w:hAnsi="宋体" w:cs="宋体" w:hint="eastAsia"/>
          <w:b/>
          <w:sz w:val="24"/>
          <w:szCs w:val="24"/>
          <w:lang w:val="zh-CN"/>
        </w:rPr>
        <w:t>签订合同</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lastRenderedPageBreak/>
        <w:t>采购人应当自中标通知书发出之日起</w:t>
      </w:r>
      <w:r>
        <w:rPr>
          <w:rFonts w:ascii="宋体" w:eastAsia="宋体" w:hAnsi="宋体" w:cs="宋体" w:hint="eastAsia"/>
          <w:sz w:val="24"/>
          <w:szCs w:val="24"/>
        </w:rPr>
        <w:t>30</w:t>
      </w:r>
      <w:r>
        <w:rPr>
          <w:rFonts w:ascii="宋体" w:eastAsia="宋体" w:hAnsi="宋体" w:cs="宋体" w:hint="eastAsia"/>
          <w:sz w:val="24"/>
          <w:szCs w:val="24"/>
        </w:rPr>
        <w:t>日内，按照招标文件和中标人投标文件的规定，</w:t>
      </w:r>
      <w:r>
        <w:rPr>
          <w:rFonts w:ascii="宋体" w:eastAsia="宋体" w:hAnsi="宋体" w:cs="宋体" w:hint="eastAsia"/>
          <w:sz w:val="24"/>
          <w:szCs w:val="24"/>
        </w:rPr>
        <w:t>与中标人签订书面合同。所签订的合同不得对招标文件确定的事项和中标人投标文件作实质性修改。</w:t>
      </w:r>
    </w:p>
    <w:p w:rsidR="00350391" w:rsidRDefault="00224431">
      <w:pPr>
        <w:widowControl w:val="0"/>
        <w:tabs>
          <w:tab w:val="left" w:pos="1260"/>
        </w:tabs>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41.</w:t>
      </w:r>
      <w:r>
        <w:rPr>
          <w:rFonts w:ascii="宋体" w:eastAsia="宋体" w:hAnsi="宋体" w:cs="宋体" w:hint="eastAsia"/>
          <w:b/>
          <w:sz w:val="24"/>
          <w:szCs w:val="24"/>
        </w:rPr>
        <w:t>履约保证金（详见投标人须知前附表）</w:t>
      </w:r>
    </w:p>
    <w:p w:rsidR="00350391" w:rsidRDefault="00224431">
      <w:pPr>
        <w:widowControl w:val="0"/>
        <w:autoSpaceDE w:val="0"/>
        <w:autoSpaceDN w:val="0"/>
        <w:spacing w:line="360" w:lineRule="auto"/>
        <w:ind w:firstLineChars="200" w:firstLine="480"/>
        <w:contextualSpacing/>
        <w:rPr>
          <w:rFonts w:ascii="宋体" w:eastAsia="宋体" w:hAnsi="宋体" w:cs="宋体"/>
          <w:b/>
          <w:sz w:val="24"/>
          <w:szCs w:val="24"/>
        </w:rPr>
      </w:pPr>
      <w:r>
        <w:rPr>
          <w:rFonts w:ascii="宋体" w:eastAsia="宋体" w:hAnsi="宋体" w:cs="宋体" w:hint="eastAsia"/>
          <w:sz w:val="24"/>
          <w:szCs w:val="24"/>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宋体" w:eastAsia="宋体" w:hAnsi="宋体" w:cs="宋体" w:hint="eastAsia"/>
          <w:sz w:val="24"/>
          <w:szCs w:val="24"/>
        </w:rPr>
        <w:t>10%</w:t>
      </w:r>
      <w:r>
        <w:rPr>
          <w:rFonts w:ascii="宋体" w:eastAsia="宋体" w:hAnsi="宋体" w:cs="宋体" w:hint="eastAsia"/>
          <w:sz w:val="24"/>
          <w:szCs w:val="24"/>
        </w:rPr>
        <w:t>。</w:t>
      </w:r>
    </w:p>
    <w:p w:rsidR="00350391" w:rsidRDefault="00350391">
      <w:pPr>
        <w:autoSpaceDE w:val="0"/>
        <w:autoSpaceDN w:val="0"/>
        <w:spacing w:line="360" w:lineRule="auto"/>
        <w:contextualSpacing/>
        <w:rPr>
          <w:rFonts w:ascii="宋体" w:eastAsia="宋体" w:hAnsi="宋体" w:cs="宋体"/>
          <w:b/>
          <w:sz w:val="21"/>
          <w:szCs w:val="21"/>
        </w:rPr>
      </w:pPr>
    </w:p>
    <w:p w:rsidR="00350391" w:rsidRDefault="00350391">
      <w:pPr>
        <w:autoSpaceDE w:val="0"/>
        <w:autoSpaceDN w:val="0"/>
        <w:spacing w:line="360" w:lineRule="auto"/>
        <w:contextualSpacing/>
        <w:rPr>
          <w:rFonts w:ascii="宋体" w:eastAsia="宋体" w:hAnsi="宋体" w:cs="宋体"/>
          <w:b/>
          <w:sz w:val="21"/>
          <w:szCs w:val="21"/>
        </w:rPr>
      </w:pPr>
    </w:p>
    <w:p w:rsidR="00350391" w:rsidRDefault="00350391">
      <w:pPr>
        <w:autoSpaceDE w:val="0"/>
        <w:autoSpaceDN w:val="0"/>
        <w:spacing w:line="360" w:lineRule="auto"/>
        <w:contextualSpacing/>
        <w:rPr>
          <w:rFonts w:ascii="宋体" w:eastAsia="宋体" w:hAnsi="宋体" w:cs="宋体"/>
          <w:b/>
          <w:sz w:val="21"/>
          <w:szCs w:val="21"/>
        </w:rPr>
      </w:pPr>
    </w:p>
    <w:p w:rsidR="00350391" w:rsidRDefault="00350391">
      <w:pPr>
        <w:autoSpaceDE w:val="0"/>
        <w:autoSpaceDN w:val="0"/>
        <w:spacing w:line="360" w:lineRule="auto"/>
        <w:contextualSpacing/>
        <w:rPr>
          <w:rFonts w:ascii="宋体" w:eastAsia="宋体" w:hAnsi="宋体" w:cs="宋体"/>
          <w:b/>
          <w:sz w:val="21"/>
          <w:szCs w:val="21"/>
        </w:rPr>
      </w:pPr>
    </w:p>
    <w:p w:rsidR="00350391" w:rsidRDefault="00224431">
      <w:pPr>
        <w:pageBreakBefore/>
        <w:tabs>
          <w:tab w:val="left" w:pos="1260"/>
        </w:tabs>
        <w:autoSpaceDE w:val="0"/>
        <w:autoSpaceDN w:val="0"/>
        <w:spacing w:line="360" w:lineRule="auto"/>
        <w:contextualSpacing/>
        <w:jc w:val="center"/>
        <w:outlineLvl w:val="0"/>
        <w:rPr>
          <w:rFonts w:ascii="宋体" w:eastAsia="宋体" w:hAnsi="宋体" w:cs="宋体"/>
          <w:b/>
          <w:sz w:val="36"/>
          <w:szCs w:val="36"/>
        </w:rPr>
      </w:pPr>
      <w:r>
        <w:rPr>
          <w:rFonts w:ascii="宋体" w:eastAsia="宋体" w:hAnsi="宋体" w:cs="宋体" w:hint="eastAsia"/>
          <w:b/>
          <w:sz w:val="36"/>
          <w:szCs w:val="36"/>
        </w:rPr>
        <w:lastRenderedPageBreak/>
        <w:t>第五章</w:t>
      </w:r>
      <w:r>
        <w:rPr>
          <w:rFonts w:ascii="宋体" w:eastAsia="宋体" w:hAnsi="宋体" w:cs="宋体" w:hint="eastAsia"/>
          <w:b/>
          <w:sz w:val="36"/>
          <w:szCs w:val="36"/>
        </w:rPr>
        <w:t xml:space="preserve"> </w:t>
      </w:r>
      <w:r>
        <w:rPr>
          <w:rFonts w:ascii="宋体" w:eastAsia="宋体" w:hAnsi="宋体" w:cs="宋体" w:hint="eastAsia"/>
          <w:b/>
          <w:sz w:val="36"/>
          <w:szCs w:val="36"/>
        </w:rPr>
        <w:t>政府采购政策功能</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一、促进中小企业发展（不含民办非企业）</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sz w:val="24"/>
          <w:szCs w:val="24"/>
        </w:rPr>
        <w:t>1</w:t>
      </w:r>
      <w:r>
        <w:rPr>
          <w:rFonts w:ascii="宋体" w:eastAsia="宋体" w:hAnsi="宋体" w:cs="宋体"/>
          <w:sz w:val="24"/>
          <w:szCs w:val="24"/>
        </w:rPr>
        <w:t>、本项目为非专门面向中小企业采购的项目，根据财政部、工业和信息化部《政府采购促进中小企业发展管理办法》（财库</w:t>
      </w:r>
      <w:r>
        <w:rPr>
          <w:rFonts w:ascii="宋体" w:eastAsia="宋体" w:hAnsi="宋体" w:cs="宋体"/>
          <w:sz w:val="24"/>
          <w:szCs w:val="24"/>
        </w:rPr>
        <w:t>[2020]46</w:t>
      </w:r>
      <w:r>
        <w:rPr>
          <w:rFonts w:ascii="宋体" w:eastAsia="宋体" w:hAnsi="宋体" w:cs="宋体"/>
          <w:sz w:val="24"/>
          <w:szCs w:val="24"/>
        </w:rPr>
        <w:t>号）规定，对符合该办法规定的小型和微型企业报价给予</w:t>
      </w:r>
      <w:r>
        <w:rPr>
          <w:rFonts w:ascii="宋体" w:eastAsia="宋体" w:hAnsi="宋体" w:cs="宋体" w:hint="eastAsia"/>
          <w:sz w:val="24"/>
          <w:szCs w:val="24"/>
        </w:rPr>
        <w:t>6%</w:t>
      </w:r>
      <w:r>
        <w:rPr>
          <w:rFonts w:ascii="宋体" w:eastAsia="宋体" w:hAnsi="宋体" w:cs="宋体" w:hint="eastAsia"/>
          <w:sz w:val="24"/>
          <w:szCs w:val="24"/>
        </w:rPr>
        <w:t>—</w:t>
      </w:r>
      <w:r>
        <w:rPr>
          <w:rFonts w:ascii="宋体" w:eastAsia="宋体" w:hAnsi="宋体" w:cs="宋体" w:hint="eastAsia"/>
          <w:sz w:val="24"/>
          <w:szCs w:val="24"/>
        </w:rPr>
        <w:t>10%</w:t>
      </w:r>
      <w:r>
        <w:rPr>
          <w:rFonts w:ascii="宋体" w:eastAsia="宋体" w:hAnsi="宋体" w:cs="宋体" w:hint="eastAsia"/>
          <w:sz w:val="24"/>
          <w:szCs w:val="24"/>
        </w:rPr>
        <w:t>（工程项目为</w:t>
      </w:r>
      <w:r>
        <w:rPr>
          <w:rFonts w:ascii="宋体" w:eastAsia="宋体" w:hAnsi="宋体" w:cs="宋体" w:hint="eastAsia"/>
          <w:sz w:val="24"/>
          <w:szCs w:val="24"/>
        </w:rPr>
        <w:t xml:space="preserve"> 3%</w:t>
      </w: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w:t>
      </w:r>
      <w:r>
        <w:rPr>
          <w:rFonts w:ascii="宋体" w:eastAsia="宋体" w:hAnsi="宋体" w:cs="宋体"/>
          <w:sz w:val="24"/>
          <w:szCs w:val="24"/>
        </w:rPr>
        <w:t>的扣除，用扣除后的价格参与评</w:t>
      </w:r>
      <w:r>
        <w:rPr>
          <w:rFonts w:ascii="宋体" w:eastAsia="宋体" w:hAnsi="宋体" w:cs="宋体"/>
          <w:sz w:val="24"/>
          <w:szCs w:val="24"/>
        </w:rPr>
        <w:t>审。</w:t>
      </w:r>
      <w:r>
        <w:rPr>
          <w:rFonts w:ascii="宋体" w:eastAsia="宋体" w:hAnsi="宋体" w:cs="宋体"/>
          <w:sz w:val="24"/>
          <w:szCs w:val="24"/>
        </w:rPr>
        <w:t xml:space="preserve"> </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sz w:val="24"/>
          <w:szCs w:val="24"/>
        </w:rPr>
        <w:t>2</w:t>
      </w:r>
      <w:r>
        <w:rPr>
          <w:rFonts w:ascii="宋体" w:eastAsia="宋体" w:hAnsi="宋体" w:cs="宋体"/>
          <w:sz w:val="24"/>
          <w:szCs w:val="24"/>
        </w:rPr>
        <w:t>、以联合体形式参加政府采购活动，联合体各方均为中小企业的，联合体视同中小企业。其中，联合体各方均为小微企业的，联合体视同小微企业。</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sz w:val="24"/>
          <w:szCs w:val="24"/>
        </w:rPr>
        <w:t>3</w:t>
      </w:r>
      <w:r>
        <w:rPr>
          <w:rFonts w:ascii="宋体" w:eastAsia="宋体" w:hAnsi="宋体" w:cs="宋体"/>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宋体" w:eastAsia="宋体" w:hAnsi="宋体" w:cs="宋体"/>
          <w:sz w:val="24"/>
          <w:szCs w:val="24"/>
        </w:rPr>
        <w:t xml:space="preserve"> 30%</w:t>
      </w:r>
      <w:r>
        <w:rPr>
          <w:rFonts w:ascii="宋体" w:eastAsia="宋体" w:hAnsi="宋体" w:cs="宋体"/>
          <w:sz w:val="24"/>
          <w:szCs w:val="24"/>
        </w:rPr>
        <w:t>以上的，对联合体或者大中型企业的报价给予</w:t>
      </w:r>
      <w:r>
        <w:rPr>
          <w:rFonts w:ascii="宋体" w:eastAsia="宋体" w:hAnsi="宋体" w:cs="宋体"/>
          <w:sz w:val="24"/>
          <w:szCs w:val="24"/>
        </w:rPr>
        <w:t xml:space="preserve"> </w:t>
      </w:r>
      <w:r>
        <w:rPr>
          <w:rFonts w:ascii="宋体" w:eastAsia="宋体" w:hAnsi="宋体" w:cs="宋体" w:hint="eastAsia"/>
          <w:sz w:val="24"/>
          <w:szCs w:val="24"/>
        </w:rPr>
        <w:t>2</w:t>
      </w:r>
      <w:r>
        <w:rPr>
          <w:rFonts w:ascii="宋体" w:eastAsia="宋体" w:hAnsi="宋体" w:cs="宋体"/>
          <w:sz w:val="24"/>
          <w:szCs w:val="24"/>
        </w:rPr>
        <w:t>—</w:t>
      </w:r>
      <w:r>
        <w:rPr>
          <w:rFonts w:ascii="宋体" w:eastAsia="宋体" w:hAnsi="宋体" w:cs="宋体" w:hint="eastAsia"/>
          <w:sz w:val="24"/>
          <w:szCs w:val="24"/>
        </w:rPr>
        <w:t>3</w:t>
      </w:r>
      <w:r>
        <w:rPr>
          <w:rFonts w:ascii="宋体" w:eastAsia="宋体" w:hAnsi="宋体" w:cs="宋体"/>
          <w:sz w:val="24"/>
          <w:szCs w:val="24"/>
        </w:rPr>
        <w:t>%</w:t>
      </w:r>
      <w:r>
        <w:rPr>
          <w:rFonts w:ascii="宋体" w:eastAsia="宋体" w:hAnsi="宋体" w:cs="宋体" w:hint="eastAsia"/>
          <w:sz w:val="24"/>
          <w:szCs w:val="24"/>
        </w:rPr>
        <w:t>（工程项目为</w:t>
      </w:r>
      <w:r>
        <w:rPr>
          <w:rFonts w:ascii="宋体" w:eastAsia="宋体" w:hAnsi="宋体" w:cs="宋体" w:hint="eastAsia"/>
          <w:sz w:val="24"/>
          <w:szCs w:val="24"/>
        </w:rPr>
        <w:t xml:space="preserve"> 1%</w:t>
      </w: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sz w:val="24"/>
          <w:szCs w:val="24"/>
        </w:rPr>
        <w:t>的扣除，用扣除后的价格参加评审。组成联合体或者接受分包的小微企业与联合体内其他企业、分包企业之间存在直接控股、管理关系的，不享受</w:t>
      </w:r>
      <w:r>
        <w:rPr>
          <w:rFonts w:ascii="宋体" w:eastAsia="宋体" w:hAnsi="宋体" w:cs="宋体"/>
          <w:sz w:val="24"/>
          <w:szCs w:val="24"/>
        </w:rPr>
        <w:t>价格扣除优惠政策。</w:t>
      </w:r>
      <w:r>
        <w:rPr>
          <w:rFonts w:ascii="宋体" w:eastAsia="宋体" w:hAnsi="宋体" w:cs="宋体"/>
          <w:sz w:val="24"/>
          <w:szCs w:val="24"/>
        </w:rPr>
        <w:t xml:space="preserve"> </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sz w:val="24"/>
          <w:szCs w:val="24"/>
        </w:rPr>
        <w:t>4</w:t>
      </w:r>
      <w:r>
        <w:rPr>
          <w:rFonts w:ascii="宋体" w:eastAsia="宋体" w:hAnsi="宋体" w:cs="宋体"/>
          <w:sz w:val="24"/>
          <w:szCs w:val="24"/>
        </w:rPr>
        <w:t>、按照本次采购标的所属行业的划型标准，符合条件的中小企业应按照采购文件格式要求提供《中小企业声明函》，否则不得享受相关中小企业扶持政策。</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二、支持监狱企业发展</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按照财政部、司法部发布的《关于政府采购支持监狱企业发展有关问题的通知》（</w:t>
      </w:r>
      <w:bookmarkStart w:id="8" w:name="OLE_LINK6"/>
      <w:r>
        <w:rPr>
          <w:rFonts w:ascii="宋体" w:eastAsia="宋体" w:hAnsi="宋体" w:cs="宋体" w:hint="eastAsia"/>
          <w:sz w:val="24"/>
          <w:szCs w:val="24"/>
        </w:rPr>
        <w:t>财库</w:t>
      </w:r>
      <w:r>
        <w:rPr>
          <w:rFonts w:ascii="宋体" w:eastAsia="宋体" w:hAnsi="宋体" w:cs="宋体" w:hint="eastAsia"/>
          <w:sz w:val="24"/>
          <w:szCs w:val="24"/>
        </w:rPr>
        <w:t>[2014]68</w:t>
      </w:r>
      <w:r>
        <w:rPr>
          <w:rFonts w:ascii="宋体" w:eastAsia="宋体" w:hAnsi="宋体" w:cs="宋体" w:hint="eastAsia"/>
          <w:sz w:val="24"/>
          <w:szCs w:val="24"/>
        </w:rPr>
        <w:t>号</w:t>
      </w:r>
      <w:bookmarkEnd w:id="8"/>
      <w:r>
        <w:rPr>
          <w:rFonts w:ascii="宋体" w:eastAsia="宋体" w:hAnsi="宋体" w:cs="宋体" w:hint="eastAsia"/>
          <w:sz w:val="24"/>
          <w:szCs w:val="24"/>
        </w:rPr>
        <w:t>）规定，在政府采购活动中，监狱企业视同小型、微型企业，享受评审中价格扣除的政府采购政策，用扣除后的价格参与评审。监狱企业应当提供由省级以上监狱管理局、戒毒管理局</w:t>
      </w:r>
      <w:r>
        <w:rPr>
          <w:rFonts w:ascii="宋体" w:eastAsia="宋体" w:hAnsi="宋体" w:cs="宋体" w:hint="eastAsia"/>
          <w:sz w:val="24"/>
          <w:szCs w:val="24"/>
        </w:rPr>
        <w:t>(</w:t>
      </w:r>
      <w:r>
        <w:rPr>
          <w:rFonts w:ascii="宋体" w:eastAsia="宋体" w:hAnsi="宋体" w:cs="宋体" w:hint="eastAsia"/>
          <w:sz w:val="24"/>
          <w:szCs w:val="24"/>
        </w:rPr>
        <w:t>含新疆生产建设兵团</w:t>
      </w:r>
      <w:r>
        <w:rPr>
          <w:rFonts w:ascii="宋体" w:eastAsia="宋体" w:hAnsi="宋体" w:cs="宋体" w:hint="eastAsia"/>
          <w:sz w:val="24"/>
          <w:szCs w:val="24"/>
        </w:rPr>
        <w:t>)</w:t>
      </w:r>
      <w:r>
        <w:rPr>
          <w:rFonts w:ascii="宋体" w:eastAsia="宋体" w:hAnsi="宋体" w:cs="宋体" w:hint="eastAsia"/>
          <w:sz w:val="24"/>
          <w:szCs w:val="24"/>
        </w:rPr>
        <w:t>出具的属于监狱企业的证明文件。</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三、促进残疾人就业</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、按照财政部、民政部、中国残疾人联合会和残疾人发布的《三部门联合发布关于促进残疾人就业政府采购政策的通知》（财库</w:t>
      </w:r>
      <w:r>
        <w:rPr>
          <w:rFonts w:ascii="宋体" w:eastAsia="宋体" w:hAnsi="宋体" w:cs="宋体" w:hint="eastAsia"/>
          <w:sz w:val="24"/>
          <w:szCs w:val="24"/>
        </w:rPr>
        <w:t>[2017]141</w:t>
      </w:r>
      <w:r>
        <w:rPr>
          <w:rFonts w:ascii="宋体" w:eastAsia="宋体" w:hAnsi="宋体" w:cs="宋体" w:hint="eastAsia"/>
          <w:sz w:val="24"/>
          <w:szCs w:val="24"/>
        </w:rPr>
        <w:t>号）规定，在</w:t>
      </w:r>
      <w:r>
        <w:rPr>
          <w:rFonts w:ascii="宋体" w:eastAsia="宋体" w:hAnsi="宋体" w:cs="宋体" w:hint="eastAsia"/>
          <w:sz w:val="24"/>
          <w:szCs w:val="24"/>
        </w:rPr>
        <w:lastRenderedPageBreak/>
        <w:t>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、符合条件的残疾人福利性单位在参加政府采购活动时，应当提</w:t>
      </w:r>
      <w:r>
        <w:rPr>
          <w:rFonts w:ascii="宋体" w:eastAsia="宋体" w:hAnsi="宋体" w:cs="宋体" w:hint="eastAsia"/>
          <w:sz w:val="24"/>
          <w:szCs w:val="24"/>
        </w:rPr>
        <w:t>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、中标人为残疾人福利性单位的，招标人应当随中标结果同时公告其《残疾人福利性单位声明函》，接受社会监督。</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四、支持脱贫攻坚（物业服务采购）</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、根据《财政部</w:t>
      </w:r>
      <w:r>
        <w:rPr>
          <w:rFonts w:ascii="宋体" w:eastAsia="宋体" w:hAnsi="宋体" w:cs="宋体" w:hint="eastAsia"/>
          <w:sz w:val="24"/>
          <w:szCs w:val="24"/>
        </w:rPr>
        <w:t xml:space="preserve"> </w:t>
      </w:r>
      <w:r>
        <w:rPr>
          <w:rFonts w:ascii="宋体" w:eastAsia="宋体" w:hAnsi="宋体" w:cs="宋体" w:hint="eastAsia"/>
          <w:sz w:val="24"/>
          <w:szCs w:val="24"/>
        </w:rPr>
        <w:t>国务院扶贫办关于运用政府采购政策支持脱贫攻坚的通知》财库〔</w:t>
      </w:r>
      <w:r>
        <w:rPr>
          <w:rFonts w:ascii="宋体" w:eastAsia="宋体" w:hAnsi="宋体" w:cs="宋体" w:hint="eastAsia"/>
          <w:sz w:val="24"/>
          <w:szCs w:val="24"/>
        </w:rPr>
        <w:t>2019</w:t>
      </w:r>
      <w:r>
        <w:rPr>
          <w:rFonts w:ascii="宋体" w:eastAsia="宋体" w:hAnsi="宋体" w:cs="宋体" w:hint="eastAsia"/>
          <w:sz w:val="24"/>
          <w:szCs w:val="24"/>
        </w:rPr>
        <w:t>〕</w:t>
      </w:r>
      <w:r>
        <w:rPr>
          <w:rFonts w:ascii="宋体" w:eastAsia="宋体" w:hAnsi="宋体" w:cs="宋体" w:hint="eastAsia"/>
          <w:sz w:val="24"/>
          <w:szCs w:val="24"/>
        </w:rPr>
        <w:t>27</w:t>
      </w:r>
      <w:r>
        <w:rPr>
          <w:rFonts w:ascii="宋体" w:eastAsia="宋体" w:hAnsi="宋体" w:cs="宋体" w:hint="eastAsia"/>
          <w:sz w:val="24"/>
          <w:szCs w:val="24"/>
        </w:rPr>
        <w:t>号有关要求，鼓励优先采购聘用建档立卡贫困人员物业公司提供的物业服务。各级预算单位</w:t>
      </w:r>
      <w:r>
        <w:rPr>
          <w:rFonts w:ascii="宋体" w:eastAsia="宋体" w:hAnsi="宋体" w:cs="宋体" w:hint="eastAsia"/>
          <w:sz w:val="24"/>
          <w:szCs w:val="24"/>
        </w:rPr>
        <w:t>使用财政性资金采购物业服务的，有条件的应当优先采购注册地在</w:t>
      </w:r>
      <w:r>
        <w:rPr>
          <w:rFonts w:ascii="宋体" w:eastAsia="宋体" w:hAnsi="宋体" w:cs="宋体" w:hint="eastAsia"/>
          <w:sz w:val="24"/>
          <w:szCs w:val="24"/>
        </w:rPr>
        <w:t>832</w:t>
      </w:r>
      <w:r>
        <w:rPr>
          <w:rFonts w:ascii="宋体" w:eastAsia="宋体" w:hAnsi="宋体" w:cs="宋体" w:hint="eastAsia"/>
          <w:sz w:val="24"/>
          <w:szCs w:val="24"/>
        </w:rPr>
        <w:t>个国家级贫困县域内，且聘用建档立卡贫困人员物业公司提供的物业服务。</w:t>
      </w:r>
    </w:p>
    <w:p w:rsidR="00350391" w:rsidRDefault="00224431">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350391" w:rsidRDefault="00350391">
      <w:pPr>
        <w:topLinePunct/>
        <w:spacing w:line="360" w:lineRule="auto"/>
        <w:ind w:firstLineChars="200" w:firstLine="440"/>
        <w:contextualSpacing/>
        <w:rPr>
          <w:rFonts w:ascii="宋体" w:hAnsi="宋体" w:cs="仿宋_GB2312"/>
          <w:szCs w:val="21"/>
          <w:lang w:val="zh-CN"/>
        </w:rPr>
      </w:pPr>
    </w:p>
    <w:p w:rsidR="00350391" w:rsidRDefault="00224431">
      <w:pPr>
        <w:pStyle w:val="a9"/>
        <w:pageBreakBefore/>
        <w:spacing w:line="360" w:lineRule="auto"/>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第六章</w:t>
      </w:r>
      <w:r>
        <w:rPr>
          <w:rFonts w:ascii="宋体" w:hAnsi="宋体" w:cs="宋体" w:hint="eastAsia"/>
          <w:b/>
          <w:kern w:val="0"/>
          <w:sz w:val="36"/>
          <w:szCs w:val="36"/>
        </w:rPr>
        <w:t xml:space="preserve"> </w:t>
      </w:r>
      <w:r>
        <w:rPr>
          <w:rFonts w:ascii="宋体" w:hAnsi="宋体" w:cs="宋体" w:hint="eastAsia"/>
          <w:b/>
          <w:kern w:val="0"/>
          <w:sz w:val="36"/>
          <w:szCs w:val="36"/>
        </w:rPr>
        <w:t>资格审查与评标</w:t>
      </w:r>
    </w:p>
    <w:p w:rsidR="00350391" w:rsidRDefault="00224431">
      <w:pPr>
        <w:pStyle w:val="a9"/>
        <w:spacing w:line="360" w:lineRule="auto"/>
        <w:contextualSpacing/>
        <w:jc w:val="center"/>
        <w:rPr>
          <w:rFonts w:ascii="宋体" w:hAnsi="宋体" w:cs="宋体"/>
          <w:b/>
          <w:szCs w:val="21"/>
          <w:lang w:val="zh-CN"/>
        </w:rPr>
      </w:pPr>
      <w:r>
        <w:rPr>
          <w:rFonts w:ascii="宋体" w:hAnsi="宋体" w:cs="宋体" w:hint="eastAsia"/>
          <w:b/>
          <w:szCs w:val="21"/>
          <w:lang w:val="zh-CN"/>
        </w:rPr>
        <w:t>一、资格审查</w:t>
      </w:r>
    </w:p>
    <w:p w:rsidR="00350391" w:rsidRDefault="00224431">
      <w:pPr>
        <w:pStyle w:val="a9"/>
        <w:spacing w:line="360" w:lineRule="auto"/>
        <w:contextualSpacing/>
        <w:rPr>
          <w:rFonts w:ascii="宋体" w:hAnsi="宋体" w:cs="宋体"/>
          <w:szCs w:val="21"/>
          <w:lang w:val="zh-CN"/>
        </w:rPr>
      </w:pPr>
      <w:r>
        <w:rPr>
          <w:rFonts w:ascii="宋体" w:hAnsi="宋体" w:cs="宋体" w:hint="eastAsia"/>
          <w:szCs w:val="21"/>
          <w:lang w:val="zh-CN"/>
        </w:rPr>
        <w:t>（一）开标结束后，采购人（采购代理机构）依法对投标人资格进行审查。</w:t>
      </w:r>
    </w:p>
    <w:p w:rsidR="00350391" w:rsidRDefault="00224431">
      <w:pPr>
        <w:spacing w:line="360" w:lineRule="auto"/>
        <w:ind w:rightChars="200" w:right="440"/>
        <w:contextualSpacing/>
        <w:rPr>
          <w:rFonts w:ascii="宋体" w:eastAsia="宋体" w:hAnsi="宋体" w:cs="宋体"/>
          <w:sz w:val="24"/>
          <w:szCs w:val="21"/>
          <w:lang w:val="zh-CN"/>
        </w:rPr>
      </w:pPr>
      <w:r>
        <w:rPr>
          <w:rFonts w:ascii="宋体" w:eastAsia="宋体" w:hAnsi="宋体" w:cs="宋体" w:hint="eastAsia"/>
          <w:sz w:val="24"/>
          <w:szCs w:val="21"/>
          <w:lang w:val="zh-CN"/>
        </w:rPr>
        <w:t>（二）资格证明材料（本栏所列内容为本项目的资格审查条件，如有一项不符合要求，则不能进入下一步评审）。</w:t>
      </w:r>
    </w:p>
    <w:p w:rsidR="00350391" w:rsidRDefault="00224431">
      <w:pPr>
        <w:spacing w:line="360" w:lineRule="auto"/>
        <w:ind w:rightChars="200" w:right="440"/>
        <w:contextualSpacing/>
        <w:rPr>
          <w:rFonts w:ascii="宋体" w:eastAsia="宋体" w:hAnsi="宋体" w:cs="宋体"/>
          <w:sz w:val="24"/>
          <w:szCs w:val="21"/>
          <w:lang w:val="zh-CN"/>
        </w:rPr>
      </w:pPr>
      <w:r>
        <w:rPr>
          <w:rFonts w:ascii="宋体" w:eastAsia="宋体" w:hAnsi="宋体" w:cs="宋体" w:hint="eastAsia"/>
          <w:sz w:val="24"/>
          <w:szCs w:val="21"/>
          <w:lang w:val="zh-CN"/>
        </w:rPr>
        <w:t>（三）资格审查中所涉及到的证书及材料，均须在投标文件中提</w:t>
      </w:r>
      <w:bookmarkStart w:id="9" w:name="_Hlk49255314"/>
      <w:r>
        <w:rPr>
          <w:rFonts w:ascii="宋体" w:eastAsia="宋体" w:hAnsi="宋体" w:cs="宋体" w:hint="eastAsia"/>
          <w:sz w:val="24"/>
          <w:szCs w:val="21"/>
          <w:lang w:val="zh-CN"/>
        </w:rPr>
        <w:t>供原件扫描件或彩色图片</w:t>
      </w:r>
      <w:bookmarkEnd w:id="9"/>
      <w:r>
        <w:rPr>
          <w:rFonts w:ascii="宋体" w:eastAsia="宋体" w:hAnsi="宋体" w:cs="宋体" w:hint="eastAsia"/>
          <w:sz w:val="24"/>
          <w:szCs w:val="21"/>
          <w:lang w:val="zh-CN"/>
        </w:rPr>
        <w:t>，投标现场无需提供原件。</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350391">
        <w:trPr>
          <w:trHeight w:val="567"/>
        </w:trPr>
        <w:tc>
          <w:tcPr>
            <w:tcW w:w="9079" w:type="dxa"/>
            <w:vAlign w:val="center"/>
          </w:tcPr>
          <w:p w:rsidR="00350391" w:rsidRDefault="00224431">
            <w:pPr>
              <w:spacing w:line="360" w:lineRule="auto"/>
              <w:jc w:val="center"/>
              <w:rPr>
                <w:rFonts w:ascii="宋体" w:eastAsia="宋体" w:hAnsi="宋体" w:cs="宋体"/>
                <w:b/>
                <w:sz w:val="24"/>
                <w:szCs w:val="24"/>
              </w:rPr>
            </w:pPr>
            <w:r>
              <w:rPr>
                <w:rFonts w:ascii="宋体" w:eastAsia="宋体" w:hAnsi="宋体" w:cs="宋体" w:hint="eastAsia"/>
                <w:b/>
                <w:sz w:val="24"/>
                <w:szCs w:val="24"/>
              </w:rPr>
              <w:t>资格审查因素</w:t>
            </w:r>
          </w:p>
        </w:tc>
      </w:tr>
      <w:tr w:rsidR="00350391">
        <w:trPr>
          <w:trHeight w:val="567"/>
        </w:trPr>
        <w:tc>
          <w:tcPr>
            <w:tcW w:w="9079" w:type="dxa"/>
            <w:vAlign w:val="center"/>
          </w:tcPr>
          <w:p w:rsidR="00350391" w:rsidRDefault="00224431">
            <w:pPr>
              <w:spacing w:line="360" w:lineRule="auto"/>
              <w:rPr>
                <w:rFonts w:ascii="宋体" w:eastAsia="宋体" w:hAnsi="宋体" w:cs="宋体"/>
                <w:b/>
                <w:sz w:val="24"/>
                <w:szCs w:val="24"/>
              </w:rPr>
            </w:pPr>
            <w:r>
              <w:rPr>
                <w:rFonts w:ascii="宋体" w:eastAsia="宋体" w:hAnsi="宋体" w:cs="宋体" w:hint="eastAsia"/>
                <w:b/>
                <w:sz w:val="24"/>
                <w:szCs w:val="24"/>
              </w:rPr>
              <w:t>1</w:t>
            </w:r>
            <w:r>
              <w:rPr>
                <w:rFonts w:ascii="宋体" w:eastAsia="宋体" w:hAnsi="宋体" w:cs="宋体" w:hint="eastAsia"/>
                <w:b/>
                <w:sz w:val="24"/>
                <w:szCs w:val="24"/>
              </w:rPr>
              <w:t>、投标函</w:t>
            </w:r>
          </w:p>
        </w:tc>
      </w:tr>
      <w:tr w:rsidR="00350391">
        <w:tc>
          <w:tcPr>
            <w:tcW w:w="9079" w:type="dxa"/>
            <w:vAlign w:val="center"/>
          </w:tcPr>
          <w:p w:rsidR="00350391" w:rsidRDefault="00224431">
            <w:pPr>
              <w:spacing w:line="360" w:lineRule="auto"/>
              <w:rPr>
                <w:rFonts w:ascii="宋体" w:eastAsia="宋体" w:hAnsi="宋体" w:cs="宋体"/>
                <w:bCs/>
                <w:sz w:val="24"/>
                <w:szCs w:val="24"/>
              </w:rPr>
            </w:pPr>
            <w:r>
              <w:rPr>
                <w:rFonts w:ascii="宋体" w:eastAsia="宋体" w:hAnsi="宋体" w:cs="宋体" w:hint="eastAsia"/>
                <w:b/>
                <w:bCs/>
                <w:sz w:val="24"/>
                <w:szCs w:val="24"/>
              </w:rPr>
              <w:t>2</w:t>
            </w:r>
            <w:r>
              <w:rPr>
                <w:rFonts w:ascii="宋体" w:eastAsia="宋体" w:hAnsi="宋体" w:cs="宋体" w:hint="eastAsia"/>
                <w:b/>
                <w:bCs/>
                <w:sz w:val="24"/>
                <w:szCs w:val="24"/>
              </w:rPr>
              <w:t>、法人或者其他组织的营业执照等证明文件，自然人的身份证明</w:t>
            </w:r>
          </w:p>
          <w:p w:rsidR="00350391" w:rsidRDefault="00224431">
            <w:pPr>
              <w:spacing w:line="360" w:lineRule="auto"/>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1</w:t>
            </w:r>
            <w:r>
              <w:rPr>
                <w:rFonts w:ascii="宋体" w:eastAsia="宋体" w:hAnsi="宋体" w:cs="宋体" w:hint="eastAsia"/>
                <w:bCs/>
                <w:sz w:val="24"/>
                <w:szCs w:val="24"/>
              </w:rPr>
              <w:t>）企业法人营业执照或营业执照。（企业投标提供）</w:t>
            </w:r>
          </w:p>
          <w:p w:rsidR="00350391" w:rsidRDefault="00224431">
            <w:pPr>
              <w:spacing w:line="360" w:lineRule="auto"/>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2</w:t>
            </w:r>
            <w:r>
              <w:rPr>
                <w:rFonts w:ascii="宋体" w:eastAsia="宋体" w:hAnsi="宋体" w:cs="宋体" w:hint="eastAsia"/>
                <w:bCs/>
                <w:sz w:val="24"/>
                <w:szCs w:val="24"/>
              </w:rPr>
              <w:t>）事业单位法人证书。（事业单位投标提供）</w:t>
            </w:r>
          </w:p>
          <w:p w:rsidR="00350391" w:rsidRDefault="00224431">
            <w:pPr>
              <w:spacing w:line="360" w:lineRule="auto"/>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3</w:t>
            </w:r>
            <w:r>
              <w:rPr>
                <w:rFonts w:ascii="宋体" w:eastAsia="宋体" w:hAnsi="宋体" w:cs="宋体" w:hint="eastAsia"/>
                <w:bCs/>
                <w:sz w:val="24"/>
                <w:szCs w:val="24"/>
              </w:rPr>
              <w:t>）执业许可证。（非专业服务机构投标提供）</w:t>
            </w:r>
          </w:p>
          <w:p w:rsidR="00350391" w:rsidRDefault="00224431">
            <w:pPr>
              <w:spacing w:line="360" w:lineRule="auto"/>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4</w:t>
            </w:r>
            <w:r>
              <w:rPr>
                <w:rFonts w:ascii="宋体" w:eastAsia="宋体" w:hAnsi="宋体" w:cs="宋体" w:hint="eastAsia"/>
                <w:bCs/>
                <w:sz w:val="24"/>
                <w:szCs w:val="24"/>
              </w:rPr>
              <w:t>）个体工商户营业执照。（个体工商户投标提供）</w:t>
            </w:r>
          </w:p>
          <w:p w:rsidR="00350391" w:rsidRDefault="00224431">
            <w:pPr>
              <w:spacing w:line="360" w:lineRule="auto"/>
              <w:rPr>
                <w:rFonts w:ascii="宋体" w:eastAsia="宋体" w:hAnsi="宋体" w:cs="宋体"/>
                <w:b/>
                <w:sz w:val="24"/>
                <w:szCs w:val="24"/>
              </w:rPr>
            </w:pPr>
            <w:r>
              <w:rPr>
                <w:rFonts w:ascii="宋体" w:eastAsia="宋体" w:hAnsi="宋体" w:cs="宋体" w:hint="eastAsia"/>
                <w:bCs/>
                <w:sz w:val="24"/>
                <w:szCs w:val="24"/>
              </w:rPr>
              <w:t>（</w:t>
            </w:r>
            <w:r>
              <w:rPr>
                <w:rFonts w:ascii="宋体" w:eastAsia="宋体" w:hAnsi="宋体" w:cs="宋体" w:hint="eastAsia"/>
                <w:bCs/>
                <w:sz w:val="24"/>
                <w:szCs w:val="24"/>
              </w:rPr>
              <w:t>5</w:t>
            </w:r>
            <w:r>
              <w:rPr>
                <w:rFonts w:ascii="宋体" w:eastAsia="宋体" w:hAnsi="宋体" w:cs="宋体" w:hint="eastAsia"/>
                <w:bCs/>
                <w:sz w:val="24"/>
                <w:szCs w:val="24"/>
              </w:rPr>
              <w:t>）自然人身份证明。（自然人投标提供）</w:t>
            </w:r>
          </w:p>
        </w:tc>
      </w:tr>
      <w:tr w:rsidR="00350391">
        <w:tc>
          <w:tcPr>
            <w:tcW w:w="9079" w:type="dxa"/>
            <w:vAlign w:val="center"/>
          </w:tcPr>
          <w:p w:rsidR="00350391" w:rsidRDefault="00224431">
            <w:pPr>
              <w:spacing w:line="360" w:lineRule="auto"/>
              <w:rPr>
                <w:rFonts w:ascii="宋体" w:eastAsia="宋体" w:hAnsi="宋体" w:cs="宋体"/>
                <w:bCs/>
                <w:sz w:val="24"/>
                <w:szCs w:val="24"/>
              </w:rPr>
            </w:pPr>
            <w:r>
              <w:rPr>
                <w:rFonts w:ascii="宋体" w:eastAsia="宋体" w:hAnsi="宋体" w:cs="宋体" w:hint="eastAsia"/>
                <w:b/>
                <w:bCs/>
                <w:sz w:val="24"/>
                <w:szCs w:val="24"/>
              </w:rPr>
              <w:t>3</w:t>
            </w:r>
            <w:r>
              <w:rPr>
                <w:rFonts w:ascii="宋体" w:eastAsia="宋体" w:hAnsi="宋体" w:cs="宋体" w:hint="eastAsia"/>
                <w:b/>
                <w:bCs/>
                <w:sz w:val="24"/>
                <w:szCs w:val="24"/>
              </w:rPr>
              <w:t>、财务状况报告相关材料</w:t>
            </w:r>
          </w:p>
          <w:p w:rsidR="00350391" w:rsidRDefault="00224431">
            <w:pPr>
              <w:spacing w:line="360" w:lineRule="auto"/>
              <w:ind w:firstLineChars="50" w:firstLine="120"/>
              <w:rPr>
                <w:rFonts w:ascii="宋体" w:eastAsia="宋体" w:hAnsi="宋体" w:cs="宋体"/>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、投标人是法人（法人包括企业法人、机关法人、事业单位法人和社会团体法人），提供本单位：</w:t>
            </w:r>
          </w:p>
          <w:p w:rsidR="00350391" w:rsidRDefault="00224431">
            <w:pPr>
              <w:spacing w:line="360" w:lineRule="auto"/>
              <w:ind w:firstLineChars="50" w:firstLine="120"/>
              <w:rPr>
                <w:rFonts w:ascii="宋体" w:eastAsia="宋体" w:hAnsi="宋体" w:cs="宋体"/>
                <w:bCs/>
                <w:sz w:val="24"/>
                <w:szCs w:val="24"/>
              </w:rPr>
            </w:pPr>
            <w:r>
              <w:rPr>
                <w:rFonts w:ascii="宋体" w:eastAsia="宋体" w:hAnsi="宋体" w:cs="宋体" w:hint="eastAsia"/>
                <w:bCs/>
                <w:sz w:val="24"/>
                <w:szCs w:val="24"/>
              </w:rPr>
              <w:t>①</w:t>
            </w:r>
            <w:r>
              <w:rPr>
                <w:rFonts w:ascii="宋体" w:eastAsia="宋体" w:hAnsi="宋体" w:cs="宋体" w:hint="eastAsia"/>
                <w:bCs/>
                <w:sz w:val="24"/>
                <w:szCs w:val="24"/>
              </w:rPr>
              <w:t>2020</w:t>
            </w:r>
            <w:r>
              <w:rPr>
                <w:rFonts w:ascii="宋体" w:eastAsia="宋体" w:hAnsi="宋体" w:cs="宋体" w:hint="eastAsia"/>
                <w:bCs/>
                <w:sz w:val="24"/>
                <w:szCs w:val="24"/>
              </w:rPr>
              <w:t>年度经审计的财务报告，包括资产负债表、利润表、现金流量表及其附注；</w:t>
            </w:r>
          </w:p>
          <w:p w:rsidR="00350391" w:rsidRDefault="00224431">
            <w:pPr>
              <w:spacing w:line="360" w:lineRule="auto"/>
              <w:ind w:firstLineChars="50" w:firstLine="120"/>
              <w:rPr>
                <w:rFonts w:ascii="宋体" w:eastAsia="宋体" w:hAnsi="宋体" w:cs="宋体"/>
                <w:bCs/>
                <w:sz w:val="24"/>
                <w:szCs w:val="24"/>
              </w:rPr>
            </w:pPr>
            <w:r>
              <w:rPr>
                <w:rFonts w:ascii="宋体" w:eastAsia="宋体" w:hAnsi="宋体" w:cs="宋体" w:hint="eastAsia"/>
                <w:bCs/>
                <w:sz w:val="24"/>
                <w:szCs w:val="24"/>
              </w:rPr>
              <w:t>②基本开户银行出具的资信证明；</w:t>
            </w:r>
          </w:p>
          <w:p w:rsidR="00350391" w:rsidRDefault="00224431">
            <w:pPr>
              <w:spacing w:line="360" w:lineRule="auto"/>
              <w:ind w:firstLineChars="50" w:firstLine="120"/>
              <w:rPr>
                <w:rFonts w:ascii="宋体" w:eastAsia="宋体" w:hAnsi="宋体" w:cs="宋体"/>
                <w:bCs/>
                <w:sz w:val="24"/>
                <w:szCs w:val="24"/>
              </w:rPr>
            </w:pPr>
            <w:r>
              <w:rPr>
                <w:rFonts w:ascii="宋体" w:eastAsia="宋体" w:hAnsi="宋体" w:cs="宋体" w:hint="eastAsia"/>
                <w:bCs/>
                <w:sz w:val="24"/>
                <w:szCs w:val="24"/>
              </w:rPr>
              <w:t>③财政部门认可的政府采购专业担保机构的证明文件和担保机构出具的投标担保函。</w:t>
            </w:r>
          </w:p>
          <w:p w:rsidR="00350391" w:rsidRDefault="00224431">
            <w:pPr>
              <w:spacing w:line="360" w:lineRule="auto"/>
              <w:ind w:firstLineChars="50" w:firstLine="120"/>
              <w:rPr>
                <w:rFonts w:ascii="宋体" w:eastAsia="宋体" w:hAnsi="宋体" w:cs="宋体"/>
                <w:bCs/>
                <w:sz w:val="24"/>
                <w:szCs w:val="24"/>
              </w:rPr>
            </w:pPr>
            <w:r>
              <w:rPr>
                <w:rFonts w:ascii="宋体" w:eastAsia="宋体" w:hAnsi="宋体" w:cs="宋体" w:hint="eastAsia"/>
                <w:bCs/>
                <w:sz w:val="24"/>
                <w:szCs w:val="24"/>
              </w:rPr>
              <w:t>注：仅需提供序号①～③其中之一即可。</w:t>
            </w:r>
          </w:p>
          <w:p w:rsidR="00350391" w:rsidRDefault="00224431">
            <w:pPr>
              <w:spacing w:line="360" w:lineRule="auto"/>
              <w:ind w:firstLineChars="50" w:firstLine="120"/>
              <w:rPr>
                <w:rFonts w:ascii="宋体" w:eastAsia="宋体" w:hAnsi="宋体" w:cs="宋体"/>
                <w:bCs/>
                <w:sz w:val="24"/>
                <w:szCs w:val="24"/>
              </w:rPr>
            </w:pPr>
            <w:r>
              <w:rPr>
                <w:rFonts w:ascii="宋体" w:eastAsia="宋体" w:hAnsi="宋体" w:cs="宋体" w:hint="eastAsia"/>
                <w:bCs/>
                <w:sz w:val="24"/>
                <w:szCs w:val="24"/>
              </w:rPr>
              <w:t>2</w:t>
            </w:r>
            <w:r>
              <w:rPr>
                <w:rFonts w:ascii="宋体" w:eastAsia="宋体" w:hAnsi="宋体" w:cs="宋体" w:hint="eastAsia"/>
                <w:bCs/>
                <w:sz w:val="24"/>
                <w:szCs w:val="24"/>
              </w:rPr>
              <w:t>、投标人（其他组织和自然人）提供本单位：</w:t>
            </w:r>
          </w:p>
          <w:p w:rsidR="00350391" w:rsidRDefault="00224431">
            <w:pPr>
              <w:spacing w:line="360" w:lineRule="auto"/>
              <w:ind w:firstLineChars="50" w:firstLine="120"/>
              <w:rPr>
                <w:rFonts w:ascii="宋体" w:eastAsia="宋体" w:hAnsi="宋体" w:cs="宋体"/>
                <w:bCs/>
                <w:sz w:val="24"/>
                <w:szCs w:val="24"/>
              </w:rPr>
            </w:pPr>
            <w:r>
              <w:rPr>
                <w:rFonts w:ascii="宋体" w:eastAsia="宋体" w:hAnsi="宋体" w:cs="宋体" w:hint="eastAsia"/>
                <w:bCs/>
                <w:sz w:val="24"/>
                <w:szCs w:val="24"/>
              </w:rPr>
              <w:t>①</w:t>
            </w:r>
            <w:r>
              <w:rPr>
                <w:rFonts w:ascii="宋体" w:eastAsia="宋体" w:hAnsi="宋体" w:cs="宋体" w:hint="eastAsia"/>
                <w:bCs/>
                <w:sz w:val="24"/>
                <w:szCs w:val="24"/>
              </w:rPr>
              <w:t>2020</w:t>
            </w:r>
            <w:r>
              <w:rPr>
                <w:rFonts w:ascii="宋体" w:eastAsia="宋体" w:hAnsi="宋体" w:cs="宋体" w:hint="eastAsia"/>
                <w:bCs/>
                <w:sz w:val="24"/>
                <w:szCs w:val="24"/>
              </w:rPr>
              <w:t>年度经审计的财务报告，包括资产负债表、利润表、现金流量表、所有者权益变动表及其附注；</w:t>
            </w:r>
          </w:p>
          <w:p w:rsidR="00350391" w:rsidRDefault="00224431">
            <w:pPr>
              <w:spacing w:line="360" w:lineRule="auto"/>
              <w:ind w:firstLineChars="50" w:firstLine="120"/>
              <w:rPr>
                <w:rFonts w:ascii="宋体" w:eastAsia="宋体" w:hAnsi="宋体" w:cs="宋体"/>
                <w:bCs/>
                <w:sz w:val="24"/>
                <w:szCs w:val="24"/>
              </w:rPr>
            </w:pPr>
            <w:r>
              <w:rPr>
                <w:rFonts w:ascii="宋体" w:eastAsia="宋体" w:hAnsi="宋体" w:cs="宋体" w:hint="eastAsia"/>
                <w:bCs/>
                <w:sz w:val="24"/>
                <w:szCs w:val="24"/>
              </w:rPr>
              <w:t>②银行出具的资信证明；</w:t>
            </w:r>
          </w:p>
          <w:p w:rsidR="00350391" w:rsidRDefault="00224431">
            <w:pPr>
              <w:spacing w:line="360" w:lineRule="auto"/>
              <w:ind w:firstLineChars="50" w:firstLine="120"/>
              <w:rPr>
                <w:rFonts w:ascii="宋体" w:eastAsia="宋体" w:hAnsi="宋体" w:cs="宋体"/>
                <w:bCs/>
                <w:sz w:val="24"/>
                <w:szCs w:val="24"/>
              </w:rPr>
            </w:pPr>
            <w:r>
              <w:rPr>
                <w:rFonts w:ascii="宋体" w:eastAsia="宋体" w:hAnsi="宋体" w:cs="宋体" w:hint="eastAsia"/>
                <w:bCs/>
                <w:sz w:val="24"/>
                <w:szCs w:val="24"/>
              </w:rPr>
              <w:t>③财政部门认可的政府采购专业担保机构的证明文件和担保机构出具的投标担保函。</w:t>
            </w:r>
          </w:p>
          <w:p w:rsidR="00350391" w:rsidRDefault="00224431">
            <w:pPr>
              <w:spacing w:line="360" w:lineRule="auto"/>
              <w:ind w:firstLineChars="50" w:firstLine="120"/>
              <w:rPr>
                <w:rFonts w:ascii="宋体" w:eastAsia="宋体" w:hAnsi="宋体" w:cs="宋体"/>
                <w:b/>
                <w:sz w:val="24"/>
                <w:szCs w:val="24"/>
              </w:rPr>
            </w:pPr>
            <w:r>
              <w:rPr>
                <w:rFonts w:ascii="宋体" w:eastAsia="宋体" w:hAnsi="宋体" w:cs="宋体" w:hint="eastAsia"/>
                <w:bCs/>
                <w:sz w:val="24"/>
                <w:szCs w:val="24"/>
              </w:rPr>
              <w:lastRenderedPageBreak/>
              <w:t>注：仅需提供序号①～③其中之一即可。</w:t>
            </w:r>
          </w:p>
        </w:tc>
      </w:tr>
      <w:tr w:rsidR="00350391">
        <w:tc>
          <w:tcPr>
            <w:tcW w:w="9079" w:type="dxa"/>
            <w:vAlign w:val="center"/>
          </w:tcPr>
          <w:p w:rsidR="00350391" w:rsidRDefault="00224431">
            <w:pPr>
              <w:spacing w:line="360" w:lineRule="auto"/>
              <w:rPr>
                <w:rFonts w:ascii="宋体" w:eastAsia="宋体" w:hAnsi="宋体" w:cs="宋体"/>
                <w:bCs/>
                <w:sz w:val="24"/>
                <w:szCs w:val="24"/>
              </w:rPr>
            </w:pPr>
            <w:r>
              <w:rPr>
                <w:rFonts w:ascii="宋体" w:eastAsia="宋体" w:hAnsi="宋体" w:cs="宋体" w:hint="eastAsia"/>
                <w:b/>
                <w:bCs/>
                <w:sz w:val="24"/>
                <w:szCs w:val="24"/>
              </w:rPr>
              <w:lastRenderedPageBreak/>
              <w:t>4</w:t>
            </w:r>
            <w:r>
              <w:rPr>
                <w:rFonts w:ascii="宋体" w:eastAsia="宋体" w:hAnsi="宋体" w:cs="宋体" w:hint="eastAsia"/>
                <w:b/>
                <w:bCs/>
                <w:sz w:val="24"/>
                <w:szCs w:val="24"/>
              </w:rPr>
              <w:t>、依法缴纳税收相关材料</w:t>
            </w:r>
          </w:p>
          <w:p w:rsidR="00350391" w:rsidRDefault="00224431">
            <w:pPr>
              <w:spacing w:line="360" w:lineRule="auto"/>
              <w:rPr>
                <w:rFonts w:ascii="宋体" w:eastAsia="宋体" w:hAnsi="宋体" w:cs="宋体"/>
                <w:b/>
                <w:sz w:val="24"/>
                <w:szCs w:val="24"/>
              </w:rPr>
            </w:pPr>
            <w:r>
              <w:rPr>
                <w:rFonts w:ascii="宋体" w:eastAsia="宋体" w:hAnsi="宋体" w:cs="宋体" w:hint="eastAsia"/>
                <w:bCs/>
                <w:sz w:val="24"/>
                <w:szCs w:val="24"/>
              </w:rPr>
              <w:t>投标截止时间前六个月内任意一个月缴纳税收凭据。（依法免税的投标人，应提供相应文件证明依法免税）</w:t>
            </w:r>
          </w:p>
        </w:tc>
      </w:tr>
      <w:tr w:rsidR="00350391">
        <w:tc>
          <w:tcPr>
            <w:tcW w:w="9079" w:type="dxa"/>
            <w:vAlign w:val="center"/>
          </w:tcPr>
          <w:p w:rsidR="00350391" w:rsidRDefault="00224431">
            <w:pPr>
              <w:spacing w:line="360" w:lineRule="auto"/>
              <w:rPr>
                <w:rFonts w:ascii="宋体" w:eastAsia="宋体" w:hAnsi="宋体" w:cs="宋体"/>
                <w:bCs/>
                <w:sz w:val="24"/>
                <w:szCs w:val="24"/>
              </w:rPr>
            </w:pPr>
            <w:r>
              <w:rPr>
                <w:rFonts w:ascii="宋体" w:eastAsia="宋体" w:hAnsi="宋体" w:cs="宋体" w:hint="eastAsia"/>
                <w:b/>
                <w:bCs/>
                <w:sz w:val="24"/>
                <w:szCs w:val="24"/>
              </w:rPr>
              <w:t>5</w:t>
            </w:r>
            <w:r>
              <w:rPr>
                <w:rFonts w:ascii="宋体" w:eastAsia="宋体" w:hAnsi="宋体" w:cs="宋体" w:hint="eastAsia"/>
                <w:b/>
                <w:bCs/>
                <w:sz w:val="24"/>
                <w:szCs w:val="24"/>
              </w:rPr>
              <w:t>、依法缴纳社会保障资金的证明材料</w:t>
            </w:r>
          </w:p>
          <w:p w:rsidR="00350391" w:rsidRDefault="00224431">
            <w:pPr>
              <w:spacing w:line="360" w:lineRule="auto"/>
              <w:rPr>
                <w:rFonts w:ascii="宋体" w:eastAsia="宋体" w:hAnsi="宋体" w:cs="宋体"/>
                <w:bCs/>
                <w:sz w:val="24"/>
                <w:szCs w:val="24"/>
              </w:rPr>
            </w:pPr>
            <w:r>
              <w:rPr>
                <w:rFonts w:ascii="宋体" w:eastAsia="宋体" w:hAnsi="宋体" w:cs="宋体" w:hint="eastAsia"/>
                <w:bCs/>
                <w:sz w:val="24"/>
                <w:szCs w:val="24"/>
              </w:rPr>
              <w:t>投标截止时间前六个月内任意一个月缴纳社会保险凭据。（依法不需要缴纳社会保障资金的投标人，应提供相应文件证明依法不需要缴纳社会保障资金）</w:t>
            </w:r>
          </w:p>
        </w:tc>
      </w:tr>
      <w:tr w:rsidR="00350391">
        <w:tc>
          <w:tcPr>
            <w:tcW w:w="9079" w:type="dxa"/>
            <w:vAlign w:val="center"/>
          </w:tcPr>
          <w:p w:rsidR="00350391" w:rsidRDefault="00224431">
            <w:pPr>
              <w:spacing w:line="360" w:lineRule="auto"/>
              <w:rPr>
                <w:rFonts w:ascii="宋体" w:eastAsia="宋体" w:hAnsi="宋体" w:cs="宋体"/>
                <w:b/>
                <w:bCs/>
                <w:sz w:val="24"/>
                <w:szCs w:val="24"/>
              </w:rPr>
            </w:pPr>
            <w:r>
              <w:rPr>
                <w:rFonts w:ascii="宋体" w:eastAsia="宋体" w:hAnsi="宋体" w:cs="宋体" w:hint="eastAsia"/>
                <w:b/>
                <w:bCs/>
                <w:sz w:val="24"/>
                <w:szCs w:val="24"/>
              </w:rPr>
              <w:t>6</w:t>
            </w:r>
            <w:r>
              <w:rPr>
                <w:rFonts w:ascii="宋体" w:eastAsia="宋体" w:hAnsi="宋体" w:cs="宋体" w:hint="eastAsia"/>
                <w:b/>
                <w:bCs/>
                <w:sz w:val="24"/>
                <w:szCs w:val="24"/>
              </w:rPr>
              <w:t>、履行合同所必须的设备和专业技术能力的证明材料</w:t>
            </w:r>
          </w:p>
          <w:p w:rsidR="00350391" w:rsidRDefault="00224431">
            <w:pPr>
              <w:spacing w:line="360" w:lineRule="auto"/>
              <w:rPr>
                <w:rFonts w:ascii="宋体" w:eastAsia="宋体" w:hAnsi="宋体" w:cs="宋体"/>
                <w:b/>
                <w:sz w:val="24"/>
                <w:szCs w:val="24"/>
              </w:rPr>
            </w:pPr>
            <w:r>
              <w:rPr>
                <w:rFonts w:ascii="宋体" w:eastAsia="宋体" w:hAnsi="宋体" w:cs="宋体" w:hint="eastAsia"/>
                <w:bCs/>
                <w:sz w:val="24"/>
                <w:szCs w:val="24"/>
              </w:rPr>
              <w:t>相关设备的购置发票、专业技术人员职称证书、用工合同等或者投标人相关承诺函或声明。</w:t>
            </w:r>
          </w:p>
        </w:tc>
      </w:tr>
      <w:tr w:rsidR="00350391">
        <w:tc>
          <w:tcPr>
            <w:tcW w:w="9079" w:type="dxa"/>
            <w:vAlign w:val="center"/>
          </w:tcPr>
          <w:p w:rsidR="00350391" w:rsidRDefault="00224431">
            <w:pPr>
              <w:spacing w:line="360" w:lineRule="auto"/>
              <w:rPr>
                <w:rFonts w:ascii="宋体" w:eastAsia="宋体" w:hAnsi="宋体" w:cs="宋体"/>
                <w:b/>
                <w:bCs/>
                <w:sz w:val="24"/>
                <w:szCs w:val="24"/>
              </w:rPr>
            </w:pPr>
            <w:r>
              <w:rPr>
                <w:rFonts w:ascii="宋体" w:eastAsia="宋体" w:hAnsi="宋体" w:cs="宋体" w:hint="eastAsia"/>
                <w:b/>
                <w:bCs/>
                <w:sz w:val="24"/>
                <w:szCs w:val="24"/>
              </w:rPr>
              <w:t>7</w:t>
            </w:r>
            <w:r>
              <w:rPr>
                <w:rFonts w:ascii="宋体" w:eastAsia="宋体" w:hAnsi="宋体" w:cs="宋体" w:hint="eastAsia"/>
                <w:b/>
                <w:bCs/>
                <w:sz w:val="24"/>
                <w:szCs w:val="24"/>
              </w:rPr>
              <w:t>、参加政府采购活动前</w:t>
            </w:r>
            <w:r>
              <w:rPr>
                <w:rFonts w:ascii="宋体" w:eastAsia="宋体" w:hAnsi="宋体" w:cs="宋体" w:hint="eastAsia"/>
                <w:b/>
                <w:bCs/>
                <w:sz w:val="24"/>
                <w:szCs w:val="24"/>
              </w:rPr>
              <w:t>3</w:t>
            </w:r>
            <w:r>
              <w:rPr>
                <w:rFonts w:ascii="宋体" w:eastAsia="宋体" w:hAnsi="宋体" w:cs="宋体" w:hint="eastAsia"/>
                <w:b/>
                <w:bCs/>
                <w:sz w:val="24"/>
                <w:szCs w:val="24"/>
              </w:rPr>
              <w:t>年内在经营活动中没有重大违法记录的声明</w:t>
            </w:r>
          </w:p>
          <w:p w:rsidR="00350391" w:rsidRDefault="00224431">
            <w:pPr>
              <w:spacing w:line="360" w:lineRule="auto"/>
              <w:rPr>
                <w:rFonts w:ascii="宋体" w:eastAsia="宋体" w:hAnsi="宋体" w:cs="宋体"/>
                <w:bCs/>
                <w:sz w:val="24"/>
                <w:szCs w:val="24"/>
              </w:rPr>
            </w:pPr>
            <w:r>
              <w:rPr>
                <w:rFonts w:ascii="宋体" w:eastAsia="宋体" w:hAnsi="宋体" w:cs="宋体" w:hint="eastAsia"/>
                <w:bCs/>
                <w:sz w:val="24"/>
                <w:szCs w:val="24"/>
              </w:rPr>
              <w:t>投标人“参加政府采购活动前</w:t>
            </w:r>
            <w:r>
              <w:rPr>
                <w:rFonts w:ascii="宋体" w:eastAsia="宋体" w:hAnsi="宋体" w:cs="宋体" w:hint="eastAsia"/>
                <w:bCs/>
                <w:sz w:val="24"/>
                <w:szCs w:val="24"/>
              </w:rPr>
              <w:t>3</w:t>
            </w:r>
            <w:r>
              <w:rPr>
                <w:rFonts w:ascii="宋体" w:eastAsia="宋体" w:hAnsi="宋体" w:cs="宋体" w:hint="eastAsia"/>
                <w:bCs/>
                <w:sz w:val="24"/>
                <w:szCs w:val="24"/>
              </w:rPr>
              <w:t>年内在经营活动中没有重大违法记录的书面声明”。</w:t>
            </w:r>
            <w:r>
              <w:rPr>
                <w:rFonts w:ascii="宋体" w:eastAsia="宋体" w:hAnsi="宋体" w:cs="宋体" w:hint="eastAsia"/>
                <w:bCs/>
                <w:sz w:val="24"/>
                <w:szCs w:val="24"/>
              </w:rPr>
              <w:t xml:space="preserve"> </w:t>
            </w:r>
            <w:r>
              <w:rPr>
                <w:rFonts w:ascii="宋体" w:eastAsia="宋体" w:hAnsi="宋体" w:cs="宋体" w:hint="eastAsia"/>
                <w:bCs/>
                <w:sz w:val="24"/>
                <w:szCs w:val="24"/>
              </w:rPr>
              <w:t>重大违法记录，是指投标人因违法经营受到刑事处罚或者责令停产停业、吊销许可证或者执照、较大数额罚款等行政处罚。</w:t>
            </w:r>
          </w:p>
        </w:tc>
      </w:tr>
      <w:tr w:rsidR="00350391">
        <w:trPr>
          <w:trHeight w:val="1975"/>
        </w:trPr>
        <w:tc>
          <w:tcPr>
            <w:tcW w:w="9079" w:type="dxa"/>
            <w:vAlign w:val="center"/>
          </w:tcPr>
          <w:p w:rsidR="00350391" w:rsidRDefault="00224431">
            <w:pPr>
              <w:spacing w:line="360" w:lineRule="auto"/>
              <w:rPr>
                <w:rFonts w:ascii="宋体" w:eastAsia="宋体" w:hAnsi="宋体" w:cs="宋体"/>
                <w:b/>
                <w:color w:val="000000"/>
                <w:sz w:val="24"/>
                <w:szCs w:val="24"/>
                <w:shd w:val="clear" w:color="auto" w:fill="FFFFFF"/>
              </w:rPr>
            </w:pPr>
            <w:r>
              <w:rPr>
                <w:rFonts w:ascii="宋体" w:eastAsia="宋体" w:hAnsi="宋体" w:cs="宋体" w:hint="eastAsia"/>
                <w:b/>
                <w:bCs/>
                <w:sz w:val="24"/>
                <w:szCs w:val="24"/>
              </w:rPr>
              <w:t>8</w:t>
            </w:r>
            <w:r>
              <w:rPr>
                <w:rFonts w:ascii="宋体" w:eastAsia="宋体" w:hAnsi="宋体" w:cs="宋体" w:hint="eastAsia"/>
                <w:b/>
                <w:bCs/>
                <w:sz w:val="24"/>
                <w:szCs w:val="24"/>
              </w:rPr>
              <w:t>、</w:t>
            </w:r>
            <w:r>
              <w:rPr>
                <w:rFonts w:ascii="宋体" w:eastAsia="宋体" w:hAnsi="宋体" w:cs="宋体" w:hint="eastAsia"/>
                <w:b/>
                <w:color w:val="000000"/>
                <w:sz w:val="24"/>
                <w:szCs w:val="24"/>
                <w:shd w:val="clear" w:color="auto" w:fill="FFFFFF"/>
              </w:rPr>
              <w:t>未被列入未被列入“信用中国”网站</w:t>
            </w:r>
            <w:r>
              <w:rPr>
                <w:rFonts w:ascii="宋体" w:eastAsia="宋体" w:hAnsi="宋体" w:cs="宋体" w:hint="eastAsia"/>
                <w:b/>
                <w:color w:val="000000"/>
                <w:sz w:val="24"/>
                <w:szCs w:val="24"/>
                <w:shd w:val="clear" w:color="auto" w:fill="FFFFFF"/>
              </w:rPr>
              <w:t>(www.creditchina.gov.cn)</w:t>
            </w:r>
            <w:r>
              <w:rPr>
                <w:rFonts w:ascii="宋体" w:eastAsia="宋体" w:hAnsi="宋体" w:cs="宋体" w:hint="eastAsia"/>
                <w:b/>
                <w:color w:val="000000"/>
                <w:sz w:val="24"/>
                <w:szCs w:val="24"/>
                <w:shd w:val="clear" w:color="auto" w:fill="FFFFFF"/>
              </w:rPr>
              <w:t>失信被执行人、重大税收违法案件当事人名单的投标人、政府采购严重违法失信名单的投标人；“中国政府采购网”</w:t>
            </w:r>
            <w:r>
              <w:rPr>
                <w:rFonts w:ascii="宋体" w:eastAsia="宋体" w:hAnsi="宋体" w:cs="宋体" w:hint="eastAsia"/>
                <w:b/>
                <w:color w:val="000000"/>
                <w:sz w:val="24"/>
                <w:szCs w:val="24"/>
                <w:shd w:val="clear" w:color="auto" w:fill="FFFFFF"/>
              </w:rPr>
              <w:t xml:space="preserve"> (www.ccgp.gov.cn)</w:t>
            </w:r>
            <w:r>
              <w:rPr>
                <w:rFonts w:ascii="宋体" w:eastAsia="宋体" w:hAnsi="宋体" w:cs="宋体" w:hint="eastAsia"/>
                <w:b/>
                <w:color w:val="000000"/>
                <w:sz w:val="24"/>
                <w:szCs w:val="24"/>
                <w:shd w:val="clear" w:color="auto" w:fill="FFFFFF"/>
              </w:rPr>
              <w:t>政府采购严重违法失信行为记录名单的投标人；“中国社会组织公共服务平台”网站（</w:t>
            </w:r>
            <w:r>
              <w:rPr>
                <w:rFonts w:ascii="宋体" w:eastAsia="宋体" w:hAnsi="宋体" w:cs="宋体" w:hint="eastAsia"/>
                <w:b/>
                <w:color w:val="000000"/>
                <w:sz w:val="24"/>
                <w:szCs w:val="24"/>
                <w:shd w:val="clear" w:color="auto" w:fill="FFFFFF"/>
              </w:rPr>
              <w:t>www.chinanpo.gov.cn</w:t>
            </w:r>
            <w:r>
              <w:rPr>
                <w:rFonts w:ascii="宋体" w:eastAsia="宋体" w:hAnsi="宋体" w:cs="宋体" w:hint="eastAsia"/>
                <w:b/>
                <w:color w:val="000000"/>
                <w:sz w:val="24"/>
                <w:szCs w:val="24"/>
                <w:shd w:val="clear" w:color="auto" w:fill="FFFFFF"/>
              </w:rPr>
              <w:t>）严重违法失信名单的社会组织（联合体形式投标的，联合体成员存在不</w:t>
            </w:r>
            <w:r>
              <w:rPr>
                <w:rFonts w:ascii="宋体" w:eastAsia="宋体" w:hAnsi="宋体" w:cs="宋体" w:hint="eastAsia"/>
                <w:b/>
                <w:color w:val="000000"/>
                <w:sz w:val="24"/>
                <w:szCs w:val="24"/>
                <w:shd w:val="clear" w:color="auto" w:fill="FFFFFF"/>
              </w:rPr>
              <w:t>良信用记录，视同联合体存在不良信用记录）。</w:t>
            </w:r>
          </w:p>
          <w:p w:rsidR="00350391" w:rsidRDefault="00224431">
            <w:pPr>
              <w:spacing w:line="360" w:lineRule="auto"/>
              <w:rPr>
                <w:rFonts w:ascii="宋体" w:eastAsia="宋体" w:hAnsi="宋体" w:cs="宋体"/>
                <w:bCs/>
                <w:sz w:val="24"/>
                <w:szCs w:val="24"/>
              </w:rPr>
            </w:pPr>
            <w:r>
              <w:rPr>
                <w:rFonts w:ascii="宋体" w:eastAsia="宋体" w:hAnsi="宋体" w:cs="宋体" w:hint="eastAsia"/>
                <w:bCs/>
                <w:sz w:val="24"/>
                <w:szCs w:val="24"/>
              </w:rPr>
              <w:t>注：</w:t>
            </w:r>
            <w:r>
              <w:rPr>
                <w:rFonts w:ascii="宋体" w:eastAsia="宋体" w:hAnsi="宋体" w:cs="宋体" w:hint="eastAsia"/>
                <w:bCs/>
                <w:sz w:val="24"/>
                <w:szCs w:val="24"/>
              </w:rPr>
              <w:t>1</w:t>
            </w:r>
            <w:r>
              <w:rPr>
                <w:rFonts w:ascii="宋体" w:eastAsia="宋体" w:hAnsi="宋体" w:cs="宋体" w:hint="eastAsia"/>
                <w:bCs/>
                <w:sz w:val="24"/>
                <w:szCs w:val="24"/>
              </w:rPr>
              <w:t>、查询渠道：</w:t>
            </w:r>
          </w:p>
          <w:p w:rsidR="00350391" w:rsidRDefault="00224431">
            <w:pPr>
              <w:spacing w:line="360" w:lineRule="auto"/>
              <w:rPr>
                <w:rFonts w:ascii="宋体" w:eastAsia="宋体" w:hAnsi="宋体" w:cs="宋体"/>
                <w:bCs/>
                <w:sz w:val="24"/>
                <w:szCs w:val="24"/>
              </w:rPr>
            </w:pPr>
            <w:r>
              <w:rPr>
                <w:rFonts w:ascii="宋体" w:eastAsia="宋体" w:hAnsi="宋体" w:cs="宋体" w:hint="eastAsia"/>
                <w:bCs/>
                <w:sz w:val="24"/>
                <w:szCs w:val="24"/>
              </w:rPr>
              <w:t>①“信用中国”网站（</w:t>
            </w:r>
            <w:r>
              <w:rPr>
                <w:rFonts w:ascii="宋体" w:eastAsia="宋体" w:hAnsi="宋体" w:cs="宋体" w:hint="eastAsia"/>
                <w:bCs/>
                <w:sz w:val="24"/>
                <w:szCs w:val="24"/>
              </w:rPr>
              <w:t>www.creditchina.gov.cn</w:t>
            </w:r>
            <w:r>
              <w:rPr>
                <w:rFonts w:ascii="宋体" w:eastAsia="宋体" w:hAnsi="宋体" w:cs="宋体" w:hint="eastAsia"/>
                <w:bCs/>
                <w:sz w:val="24"/>
                <w:szCs w:val="24"/>
              </w:rPr>
              <w:t>）</w:t>
            </w:r>
          </w:p>
          <w:p w:rsidR="00350391" w:rsidRDefault="00224431">
            <w:pPr>
              <w:spacing w:line="360" w:lineRule="auto"/>
              <w:rPr>
                <w:rFonts w:ascii="宋体" w:eastAsia="宋体" w:hAnsi="宋体" w:cs="宋体"/>
                <w:bCs/>
                <w:sz w:val="24"/>
                <w:szCs w:val="24"/>
              </w:rPr>
            </w:pPr>
            <w:r>
              <w:rPr>
                <w:rFonts w:ascii="宋体" w:eastAsia="宋体" w:hAnsi="宋体" w:cs="宋体" w:hint="eastAsia"/>
                <w:bCs/>
                <w:sz w:val="24"/>
                <w:szCs w:val="24"/>
              </w:rPr>
              <w:t>②“中国政府采购网”（</w:t>
            </w:r>
            <w:r>
              <w:rPr>
                <w:rFonts w:ascii="宋体" w:eastAsia="宋体" w:hAnsi="宋体" w:cs="宋体" w:hint="eastAsia"/>
                <w:bCs/>
                <w:sz w:val="24"/>
                <w:szCs w:val="24"/>
              </w:rPr>
              <w:t>www.ccgp.gov.cn</w:t>
            </w:r>
            <w:r>
              <w:rPr>
                <w:rFonts w:ascii="宋体" w:eastAsia="宋体" w:hAnsi="宋体" w:cs="宋体" w:hint="eastAsia"/>
                <w:bCs/>
                <w:sz w:val="24"/>
                <w:szCs w:val="24"/>
              </w:rPr>
              <w:t>）</w:t>
            </w:r>
          </w:p>
          <w:p w:rsidR="00350391" w:rsidRDefault="00224431">
            <w:pPr>
              <w:spacing w:line="360" w:lineRule="auto"/>
              <w:rPr>
                <w:rFonts w:ascii="宋体" w:eastAsia="宋体" w:hAnsi="宋体" w:cs="宋体"/>
                <w:bCs/>
                <w:sz w:val="24"/>
                <w:szCs w:val="24"/>
              </w:rPr>
            </w:pPr>
            <w:r>
              <w:rPr>
                <w:rFonts w:ascii="宋体" w:eastAsia="宋体" w:hAnsi="宋体" w:cs="宋体" w:hint="eastAsia"/>
                <w:bCs/>
                <w:sz w:val="24"/>
                <w:szCs w:val="24"/>
              </w:rPr>
              <w:t>③“中国社会组织政务服务平台”网站（</w:t>
            </w:r>
            <w:r>
              <w:rPr>
                <w:rFonts w:ascii="宋体" w:eastAsia="宋体" w:hAnsi="宋体" w:cs="宋体" w:hint="eastAsia"/>
                <w:bCs/>
                <w:sz w:val="24"/>
                <w:szCs w:val="24"/>
              </w:rPr>
              <w:t>www.chinanpo.gov.cn</w:t>
            </w:r>
            <w:r>
              <w:rPr>
                <w:rFonts w:ascii="宋体" w:eastAsia="宋体" w:hAnsi="宋体" w:cs="宋体" w:hint="eastAsia"/>
                <w:bCs/>
                <w:sz w:val="24"/>
                <w:szCs w:val="24"/>
              </w:rPr>
              <w:t>）（仅查询社会组织）；</w:t>
            </w:r>
          </w:p>
          <w:p w:rsidR="00350391" w:rsidRDefault="00224431">
            <w:pPr>
              <w:spacing w:line="360" w:lineRule="auto"/>
              <w:rPr>
                <w:rFonts w:ascii="宋体" w:eastAsia="宋体" w:hAnsi="宋体" w:cs="宋体"/>
                <w:bCs/>
                <w:sz w:val="24"/>
                <w:szCs w:val="24"/>
              </w:rPr>
            </w:pPr>
            <w:r>
              <w:rPr>
                <w:rFonts w:ascii="宋体" w:eastAsia="宋体" w:hAnsi="宋体" w:cs="宋体" w:hint="eastAsia"/>
                <w:bCs/>
                <w:sz w:val="24"/>
                <w:szCs w:val="24"/>
              </w:rPr>
              <w:t>2</w:t>
            </w:r>
            <w:r>
              <w:rPr>
                <w:rFonts w:ascii="宋体" w:eastAsia="宋体" w:hAnsi="宋体" w:cs="宋体" w:hint="eastAsia"/>
                <w:bCs/>
                <w:sz w:val="24"/>
                <w:szCs w:val="24"/>
              </w:rPr>
              <w:t>、截止时间：同投标截止时间；</w:t>
            </w:r>
          </w:p>
          <w:p w:rsidR="00350391" w:rsidRDefault="00224431">
            <w:pPr>
              <w:spacing w:line="360" w:lineRule="auto"/>
              <w:rPr>
                <w:rFonts w:ascii="宋体" w:eastAsia="宋体" w:hAnsi="宋体" w:cs="宋体"/>
                <w:bCs/>
                <w:sz w:val="24"/>
                <w:szCs w:val="24"/>
              </w:rPr>
            </w:pPr>
            <w:r>
              <w:rPr>
                <w:rFonts w:ascii="宋体" w:eastAsia="宋体" w:hAnsi="宋体" w:cs="宋体" w:hint="eastAsia"/>
                <w:bCs/>
                <w:sz w:val="24"/>
                <w:szCs w:val="24"/>
              </w:rPr>
              <w:t>3</w:t>
            </w:r>
            <w:r>
              <w:rPr>
                <w:rFonts w:ascii="宋体" w:eastAsia="宋体" w:hAnsi="宋体" w:cs="宋体" w:hint="eastAsia"/>
                <w:bCs/>
                <w:sz w:val="24"/>
                <w:szCs w:val="24"/>
              </w:rPr>
              <w:t>、信用信息查询记录和证据留存具体方式：经采购人确认的查询结果网页截图作为查询记录和证据，与其他采购文件一并保存</w:t>
            </w:r>
          </w:p>
          <w:p w:rsidR="00350391" w:rsidRDefault="00224431">
            <w:pPr>
              <w:spacing w:line="360" w:lineRule="auto"/>
              <w:rPr>
                <w:rFonts w:ascii="宋体" w:eastAsia="宋体" w:hAnsi="宋体" w:cs="宋体"/>
                <w:bCs/>
                <w:sz w:val="24"/>
                <w:szCs w:val="24"/>
              </w:rPr>
            </w:pPr>
            <w:r>
              <w:rPr>
                <w:rFonts w:ascii="宋体" w:eastAsia="宋体" w:hAnsi="宋体" w:cs="宋体" w:hint="eastAsia"/>
                <w:bCs/>
                <w:sz w:val="24"/>
                <w:szCs w:val="24"/>
              </w:rPr>
              <w:t>4</w:t>
            </w:r>
            <w:r>
              <w:rPr>
                <w:rFonts w:ascii="宋体" w:eastAsia="宋体" w:hAnsi="宋体" w:cs="宋体" w:hint="eastAsia"/>
                <w:bCs/>
                <w:sz w:val="24"/>
                <w:szCs w:val="24"/>
              </w:rPr>
              <w:t>、信用信息的使用原则：经采购人认定的被列入失信被执行人、重大税收违法案件当事人名单、政府采购严重违法失信行为记录名单的投标人、严重违法失信社会组织，</w:t>
            </w:r>
            <w:r>
              <w:rPr>
                <w:rFonts w:ascii="宋体" w:eastAsia="宋体" w:hAnsi="宋体" w:cs="宋体" w:hint="eastAsia"/>
                <w:bCs/>
                <w:sz w:val="24"/>
                <w:szCs w:val="24"/>
              </w:rPr>
              <w:lastRenderedPageBreak/>
              <w:t>将拒绝其参与本次政府采购活动。</w:t>
            </w:r>
          </w:p>
          <w:p w:rsidR="00350391" w:rsidRDefault="00224431">
            <w:pPr>
              <w:spacing w:line="360" w:lineRule="auto"/>
              <w:rPr>
                <w:rFonts w:ascii="宋体" w:eastAsia="宋体" w:hAnsi="宋体" w:cs="宋体"/>
                <w:bCs/>
                <w:sz w:val="24"/>
                <w:szCs w:val="24"/>
              </w:rPr>
            </w:pPr>
            <w:r>
              <w:rPr>
                <w:rFonts w:ascii="宋体" w:eastAsia="宋体" w:hAnsi="宋体" w:cs="宋体" w:hint="eastAsia"/>
                <w:bCs/>
                <w:sz w:val="24"/>
                <w:szCs w:val="24"/>
              </w:rPr>
              <w:t>5</w:t>
            </w:r>
            <w:r>
              <w:rPr>
                <w:rFonts w:ascii="宋体" w:eastAsia="宋体" w:hAnsi="宋体" w:cs="宋体" w:hint="eastAsia"/>
                <w:bCs/>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350391">
        <w:trPr>
          <w:trHeight w:val="624"/>
        </w:trPr>
        <w:tc>
          <w:tcPr>
            <w:tcW w:w="9079" w:type="dxa"/>
            <w:vAlign w:val="center"/>
          </w:tcPr>
          <w:p w:rsidR="00350391" w:rsidRDefault="00224431">
            <w:pPr>
              <w:spacing w:line="360" w:lineRule="auto"/>
              <w:rPr>
                <w:rFonts w:ascii="宋体" w:eastAsia="宋体" w:hAnsi="宋体" w:cs="宋体"/>
                <w:b/>
                <w:sz w:val="24"/>
                <w:szCs w:val="24"/>
                <w:lang w:val="zh-CN"/>
              </w:rPr>
            </w:pPr>
            <w:r>
              <w:rPr>
                <w:rFonts w:ascii="宋体" w:eastAsia="宋体" w:hAnsi="宋体" w:cs="宋体" w:hint="eastAsia"/>
                <w:b/>
                <w:bCs/>
                <w:sz w:val="24"/>
                <w:szCs w:val="24"/>
              </w:rPr>
              <w:lastRenderedPageBreak/>
              <w:t>9</w:t>
            </w:r>
            <w:r>
              <w:rPr>
                <w:rFonts w:ascii="宋体" w:eastAsia="宋体" w:hAnsi="宋体" w:cs="宋体" w:hint="eastAsia"/>
                <w:b/>
                <w:bCs/>
                <w:sz w:val="24"/>
                <w:szCs w:val="24"/>
              </w:rPr>
              <w:t>、</w:t>
            </w:r>
            <w:r>
              <w:rPr>
                <w:rFonts w:ascii="宋体" w:eastAsia="宋体" w:hAnsi="宋体" w:cs="宋体" w:hint="eastAsia"/>
                <w:b/>
                <w:sz w:val="24"/>
                <w:szCs w:val="24"/>
                <w:lang w:val="zh-CN"/>
              </w:rPr>
              <w:t>报价</w:t>
            </w:r>
          </w:p>
          <w:p w:rsidR="00350391" w:rsidRDefault="00224431">
            <w:pPr>
              <w:spacing w:line="360" w:lineRule="auto"/>
              <w:rPr>
                <w:rFonts w:ascii="宋体" w:eastAsia="宋体" w:hAnsi="宋体" w:cs="宋体"/>
                <w:b/>
                <w:bCs/>
                <w:sz w:val="24"/>
                <w:szCs w:val="24"/>
              </w:rPr>
            </w:pPr>
            <w:r>
              <w:rPr>
                <w:rFonts w:ascii="宋体" w:eastAsia="宋体" w:hAnsi="宋体" w:cs="宋体" w:hint="eastAsia"/>
                <w:sz w:val="24"/>
                <w:szCs w:val="24"/>
                <w:lang w:val="zh-CN"/>
              </w:rPr>
              <w:t>是否超出招标文件中规定的预算金额，超出预算金额的投标无效。如投标人须知前附表规定最高限价，则</w:t>
            </w:r>
            <w:r>
              <w:rPr>
                <w:rFonts w:ascii="宋体" w:eastAsia="宋体" w:hAnsi="宋体" w:cs="宋体" w:hint="eastAsia"/>
                <w:bCs/>
                <w:sz w:val="24"/>
                <w:szCs w:val="24"/>
                <w:lang w:val="zh-CN"/>
              </w:rPr>
              <w:t>超出预算金额和最高限价的投标无效。</w:t>
            </w:r>
          </w:p>
        </w:tc>
      </w:tr>
      <w:tr w:rsidR="00350391">
        <w:trPr>
          <w:trHeight w:val="624"/>
        </w:trPr>
        <w:tc>
          <w:tcPr>
            <w:tcW w:w="9079" w:type="dxa"/>
            <w:vAlign w:val="center"/>
          </w:tcPr>
          <w:p w:rsidR="00350391" w:rsidRDefault="00224431">
            <w:pPr>
              <w:spacing w:line="360" w:lineRule="auto"/>
              <w:rPr>
                <w:rFonts w:ascii="宋体" w:eastAsia="宋体" w:hAnsi="宋体" w:cs="宋体"/>
                <w:b/>
                <w:sz w:val="24"/>
                <w:szCs w:val="24"/>
              </w:rPr>
            </w:pPr>
            <w:r>
              <w:rPr>
                <w:rFonts w:ascii="宋体" w:eastAsia="宋体" w:hAnsi="宋体" w:cs="宋体" w:hint="eastAsia"/>
                <w:b/>
                <w:sz w:val="24"/>
                <w:szCs w:val="24"/>
              </w:rPr>
              <w:t>10</w:t>
            </w:r>
            <w:r>
              <w:rPr>
                <w:rFonts w:ascii="宋体" w:eastAsia="宋体" w:hAnsi="宋体" w:cs="宋体" w:hint="eastAsia"/>
                <w:b/>
                <w:sz w:val="24"/>
                <w:szCs w:val="24"/>
              </w:rPr>
              <w:t>、投标保证金</w:t>
            </w:r>
          </w:p>
          <w:p w:rsidR="00350391" w:rsidRDefault="00224431">
            <w:pPr>
              <w:spacing w:line="360" w:lineRule="auto"/>
              <w:rPr>
                <w:rFonts w:ascii="宋体" w:eastAsia="宋体" w:hAnsi="宋体" w:cs="宋体"/>
                <w:sz w:val="24"/>
                <w:szCs w:val="24"/>
              </w:rPr>
            </w:pPr>
            <w:r>
              <w:rPr>
                <w:rFonts w:ascii="宋体" w:eastAsia="宋体" w:hAnsi="宋体" w:cs="宋体" w:hint="eastAsia"/>
                <w:sz w:val="24"/>
                <w:szCs w:val="24"/>
              </w:rPr>
              <w:t>是否按投标人须知前附表规定提交承诺函。</w:t>
            </w:r>
          </w:p>
        </w:tc>
      </w:tr>
      <w:tr w:rsidR="00350391">
        <w:trPr>
          <w:trHeight w:val="567"/>
        </w:trPr>
        <w:tc>
          <w:tcPr>
            <w:tcW w:w="9079" w:type="dxa"/>
            <w:vAlign w:val="center"/>
          </w:tcPr>
          <w:p w:rsidR="00350391" w:rsidRDefault="00224431">
            <w:pPr>
              <w:spacing w:line="360" w:lineRule="auto"/>
              <w:contextualSpacing/>
              <w:rPr>
                <w:rFonts w:ascii="宋体" w:eastAsia="宋体" w:hAnsi="宋体" w:cs="宋体"/>
                <w:b/>
                <w:sz w:val="24"/>
                <w:szCs w:val="24"/>
              </w:rPr>
            </w:pPr>
            <w:r>
              <w:rPr>
                <w:rFonts w:ascii="宋体" w:eastAsia="宋体" w:hAnsi="宋体" w:cs="宋体" w:hint="eastAsia"/>
                <w:b/>
                <w:sz w:val="24"/>
                <w:szCs w:val="24"/>
              </w:rPr>
              <w:t>11</w:t>
            </w:r>
            <w:r>
              <w:rPr>
                <w:rFonts w:ascii="宋体" w:eastAsia="宋体" w:hAnsi="宋体" w:cs="宋体" w:hint="eastAsia"/>
                <w:b/>
                <w:sz w:val="24"/>
                <w:szCs w:val="24"/>
              </w:rPr>
              <w:t>、法定代表人身份证明或提供法定代表人授权委托书及被授权人身份证明。</w:t>
            </w:r>
          </w:p>
        </w:tc>
      </w:tr>
      <w:tr w:rsidR="00350391">
        <w:trPr>
          <w:trHeight w:val="567"/>
        </w:trPr>
        <w:tc>
          <w:tcPr>
            <w:tcW w:w="9079" w:type="dxa"/>
            <w:vAlign w:val="center"/>
          </w:tcPr>
          <w:p w:rsidR="00350391" w:rsidRDefault="00224431">
            <w:pPr>
              <w:spacing w:line="360" w:lineRule="auto"/>
              <w:contextualSpacing/>
              <w:rPr>
                <w:rFonts w:ascii="宋体" w:eastAsia="宋体" w:hAnsi="宋体" w:cs="宋体"/>
                <w:b/>
                <w:sz w:val="24"/>
                <w:szCs w:val="24"/>
              </w:rPr>
            </w:pPr>
            <w:r>
              <w:rPr>
                <w:rFonts w:ascii="宋体" w:eastAsia="宋体" w:hAnsi="宋体" w:cs="宋体" w:hint="eastAsia"/>
                <w:b/>
                <w:sz w:val="24"/>
                <w:szCs w:val="24"/>
              </w:rPr>
              <w:t>1</w:t>
            </w:r>
            <w:r>
              <w:rPr>
                <w:rFonts w:ascii="宋体" w:eastAsia="宋体" w:hAnsi="宋体" w:cs="宋体"/>
                <w:b/>
                <w:sz w:val="24"/>
                <w:szCs w:val="24"/>
              </w:rPr>
              <w:t>2</w:t>
            </w:r>
            <w:r>
              <w:rPr>
                <w:rFonts w:ascii="宋体" w:eastAsia="宋体" w:hAnsi="宋体" w:cs="宋体" w:hint="eastAsia"/>
                <w:b/>
                <w:sz w:val="24"/>
                <w:szCs w:val="24"/>
              </w:rPr>
              <w:t>、本次招标不接受联合体投标。</w:t>
            </w:r>
          </w:p>
        </w:tc>
      </w:tr>
      <w:tr w:rsidR="00350391">
        <w:trPr>
          <w:trHeight w:val="567"/>
        </w:trPr>
        <w:tc>
          <w:tcPr>
            <w:tcW w:w="9079" w:type="dxa"/>
            <w:vAlign w:val="center"/>
          </w:tcPr>
          <w:p w:rsidR="00350391" w:rsidRDefault="00224431">
            <w:pPr>
              <w:pStyle w:val="af"/>
              <w:shd w:val="clear" w:color="auto" w:fill="FFFFFF"/>
              <w:spacing w:line="360" w:lineRule="auto"/>
              <w:contextualSpacing/>
              <w:jc w:val="left"/>
              <w:rPr>
                <w:rFonts w:ascii="宋体" w:hAnsi="宋体" w:cs="宋体"/>
                <w:b/>
                <w:bCs/>
                <w:kern w:val="0"/>
                <w:lang w:val="zh-CN"/>
              </w:rPr>
            </w:pPr>
            <w:r>
              <w:rPr>
                <w:rFonts w:ascii="宋体" w:hAnsi="宋体" w:cs="宋体" w:hint="eastAsia"/>
                <w:b/>
              </w:rPr>
              <w:t>1</w:t>
            </w:r>
            <w:r>
              <w:rPr>
                <w:rFonts w:ascii="宋体" w:hAnsi="宋体" w:cs="宋体"/>
                <w:b/>
              </w:rPr>
              <w:t>3</w:t>
            </w:r>
            <w:r>
              <w:rPr>
                <w:rFonts w:ascii="宋体" w:hAnsi="宋体" w:cs="宋体" w:hint="eastAsia"/>
                <w:b/>
              </w:rPr>
              <w:t>、</w:t>
            </w:r>
            <w:r>
              <w:rPr>
                <w:rFonts w:ascii="宋体" w:hAnsi="宋体" w:cs="宋体" w:hint="eastAsia"/>
                <w:b/>
                <w:bCs/>
                <w:kern w:val="0"/>
                <w:lang w:val="zh-CN"/>
              </w:rPr>
              <w:t>投标人的法定代表人为同一个人的两个及两个以上法人，母公司、子公司及其控股公司等，不得在本项目中同时投标</w:t>
            </w:r>
            <w:r>
              <w:rPr>
                <w:rFonts w:ascii="宋体" w:hAnsi="宋体" w:cs="宋体" w:hint="eastAsia"/>
                <w:b/>
                <w:bCs/>
                <w:kern w:val="0"/>
              </w:rPr>
              <w:t>（提供“国家企业信用信息公示系统”查询结果，查询结果应包含公司基本信息、股东及出资信息）</w:t>
            </w:r>
            <w:r>
              <w:rPr>
                <w:rFonts w:ascii="宋体" w:hAnsi="宋体" w:cs="宋体" w:hint="eastAsia"/>
                <w:b/>
                <w:bCs/>
                <w:kern w:val="0"/>
                <w:lang w:val="zh-CN"/>
              </w:rPr>
              <w:t>。</w:t>
            </w:r>
          </w:p>
        </w:tc>
      </w:tr>
      <w:tr w:rsidR="00350391">
        <w:trPr>
          <w:trHeight w:val="567"/>
        </w:trPr>
        <w:tc>
          <w:tcPr>
            <w:tcW w:w="9079" w:type="dxa"/>
            <w:vAlign w:val="center"/>
          </w:tcPr>
          <w:p w:rsidR="00350391" w:rsidRDefault="00224431">
            <w:pPr>
              <w:spacing w:line="360" w:lineRule="auto"/>
              <w:contextualSpacing/>
              <w:rPr>
                <w:rFonts w:ascii="宋体" w:eastAsia="宋体" w:hAnsi="宋体" w:cs="宋体"/>
                <w:b/>
                <w:sz w:val="24"/>
                <w:szCs w:val="24"/>
              </w:rPr>
            </w:pPr>
            <w:r>
              <w:rPr>
                <w:rFonts w:ascii="宋体" w:eastAsia="宋体" w:hAnsi="宋体" w:cs="宋体" w:hint="eastAsia"/>
                <w:b/>
                <w:sz w:val="24"/>
                <w:szCs w:val="24"/>
              </w:rPr>
              <w:t>1</w:t>
            </w:r>
            <w:r>
              <w:rPr>
                <w:rFonts w:ascii="宋体" w:eastAsia="宋体" w:hAnsi="宋体" w:cs="宋体"/>
                <w:b/>
                <w:sz w:val="24"/>
                <w:szCs w:val="24"/>
              </w:rPr>
              <w:t>4</w:t>
            </w:r>
            <w:r>
              <w:rPr>
                <w:rFonts w:ascii="宋体" w:eastAsia="宋体" w:hAnsi="宋体" w:cs="宋体" w:hint="eastAsia"/>
                <w:b/>
                <w:sz w:val="24"/>
                <w:szCs w:val="24"/>
              </w:rPr>
              <w:t>、为采购项目提供整体设计、规范编制或者项目管理、监理、检测等服务的供应商，不得再参加该采购项目的其他采购活动（提供承诺函格式自拟）。</w:t>
            </w:r>
          </w:p>
        </w:tc>
      </w:tr>
    </w:tbl>
    <w:p w:rsidR="00350391" w:rsidRDefault="00224431">
      <w:pPr>
        <w:pStyle w:val="a9"/>
        <w:spacing w:line="360" w:lineRule="auto"/>
        <w:ind w:firstLineChars="50" w:firstLine="120"/>
        <w:contextualSpacing/>
        <w:jc w:val="left"/>
        <w:rPr>
          <w:rFonts w:ascii="宋体" w:hAnsi="宋体" w:cs="宋体"/>
          <w:szCs w:val="24"/>
          <w:lang w:val="zh-CN"/>
        </w:rPr>
      </w:pPr>
      <w:r>
        <w:rPr>
          <w:rFonts w:ascii="宋体" w:hAnsi="宋体" w:cs="宋体" w:hint="eastAsia"/>
          <w:szCs w:val="24"/>
          <w:lang w:val="zh-CN"/>
        </w:rPr>
        <w:t>注：资格审查中所涉及到的证书及材料，均应在电子投标文件中提供原件扫描件（或彩色图片）。</w:t>
      </w:r>
    </w:p>
    <w:p w:rsidR="00350391" w:rsidRDefault="00224431">
      <w:pPr>
        <w:pStyle w:val="a9"/>
        <w:spacing w:line="360" w:lineRule="auto"/>
        <w:ind w:firstLineChars="100" w:firstLine="240"/>
        <w:contextualSpacing/>
        <w:rPr>
          <w:rFonts w:ascii="宋体" w:hAnsi="宋体" w:cs="宋体"/>
          <w:szCs w:val="24"/>
          <w:lang w:val="zh-CN"/>
        </w:rPr>
      </w:pPr>
      <w:r>
        <w:rPr>
          <w:rFonts w:ascii="宋体" w:hAnsi="宋体" w:cs="宋体" w:hint="eastAsia"/>
          <w:szCs w:val="24"/>
          <w:lang w:val="zh-CN"/>
        </w:rPr>
        <w:t>四、供应商信用信息查询：</w:t>
      </w:r>
    </w:p>
    <w:p w:rsidR="00350391" w:rsidRDefault="00224431">
      <w:pPr>
        <w:pStyle w:val="a9"/>
        <w:spacing w:line="360" w:lineRule="auto"/>
        <w:ind w:firstLineChars="200" w:firstLine="480"/>
        <w:contextualSpacing/>
        <w:rPr>
          <w:rFonts w:ascii="宋体" w:hAnsi="宋体" w:cs="宋体"/>
          <w:szCs w:val="24"/>
          <w:lang w:val="zh-CN"/>
        </w:rPr>
      </w:pPr>
      <w:r>
        <w:rPr>
          <w:rFonts w:ascii="宋体" w:hAnsi="宋体" w:cs="宋体" w:hint="eastAsia"/>
          <w:szCs w:val="24"/>
          <w:lang w:val="zh-CN"/>
        </w:rPr>
        <w:t>4.1</w:t>
      </w:r>
      <w:r>
        <w:rPr>
          <w:rFonts w:ascii="宋体" w:hAnsi="宋体" w:cs="宋体" w:hint="eastAsia"/>
          <w:szCs w:val="24"/>
          <w:lang w:val="zh-CN"/>
        </w:rPr>
        <w:t>投标人信用信息查询截止时点：本项目投标截止时间至。</w:t>
      </w:r>
    </w:p>
    <w:p w:rsidR="00350391" w:rsidRDefault="00224431">
      <w:pPr>
        <w:pStyle w:val="a9"/>
        <w:spacing w:line="360" w:lineRule="auto"/>
        <w:contextualSpacing/>
        <w:jc w:val="center"/>
        <w:rPr>
          <w:rFonts w:ascii="宋体" w:hAnsi="宋体" w:cs="宋体"/>
          <w:b/>
          <w:szCs w:val="24"/>
          <w:lang w:val="zh-CN"/>
        </w:rPr>
      </w:pPr>
      <w:r>
        <w:rPr>
          <w:rFonts w:ascii="宋体" w:hAnsi="宋体" w:cs="宋体" w:hint="eastAsia"/>
          <w:b/>
          <w:szCs w:val="24"/>
          <w:lang w:val="zh-CN"/>
        </w:rPr>
        <w:t>二、评标</w:t>
      </w:r>
    </w:p>
    <w:p w:rsidR="00350391" w:rsidRDefault="00224431">
      <w:pPr>
        <w:pStyle w:val="a9"/>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（一）评标方法</w:t>
      </w:r>
    </w:p>
    <w:p w:rsidR="00350391" w:rsidRDefault="00224431">
      <w:pPr>
        <w:pStyle w:val="a9"/>
        <w:spacing w:line="360" w:lineRule="auto"/>
        <w:ind w:firstLineChars="200" w:firstLine="480"/>
        <w:contextualSpacing/>
        <w:rPr>
          <w:rFonts w:ascii="宋体" w:hAnsi="宋体" w:cs="宋体"/>
          <w:szCs w:val="24"/>
          <w:lang w:val="zh-CN"/>
        </w:rPr>
      </w:pPr>
      <w:r>
        <w:rPr>
          <w:rFonts w:ascii="宋体" w:hAnsi="宋体" w:cs="宋体" w:hint="eastAsia"/>
          <w:szCs w:val="24"/>
          <w:lang w:val="zh-CN"/>
        </w:rPr>
        <w:t>本项目采用综合评分法。总分为</w:t>
      </w:r>
      <w:r>
        <w:rPr>
          <w:rFonts w:ascii="宋体" w:hAnsi="宋体" w:cs="宋体" w:hint="eastAsia"/>
          <w:szCs w:val="24"/>
          <w:lang w:val="zh-CN"/>
        </w:rPr>
        <w:t>100</w:t>
      </w:r>
      <w:r>
        <w:rPr>
          <w:rFonts w:ascii="宋体" w:hAnsi="宋体" w:cs="宋体" w:hint="eastAsia"/>
          <w:szCs w:val="24"/>
          <w:lang w:val="zh-CN"/>
        </w:rPr>
        <w:t>分。</w:t>
      </w:r>
    </w:p>
    <w:p w:rsidR="00350391" w:rsidRDefault="00224431">
      <w:pPr>
        <w:pStyle w:val="a9"/>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（二）评标委员会负责具体评标事务，并独立履行下列职责</w:t>
      </w:r>
    </w:p>
    <w:p w:rsidR="00350391" w:rsidRDefault="00224431">
      <w:pPr>
        <w:pStyle w:val="a9"/>
        <w:spacing w:line="360" w:lineRule="auto"/>
        <w:ind w:firstLineChars="200" w:firstLine="482"/>
        <w:contextualSpacing/>
        <w:jc w:val="left"/>
        <w:rPr>
          <w:rFonts w:ascii="宋体" w:hAnsi="宋体" w:cs="宋体"/>
          <w:b/>
          <w:szCs w:val="24"/>
          <w:lang w:val="zh-CN"/>
        </w:rPr>
      </w:pPr>
      <w:r>
        <w:rPr>
          <w:rFonts w:ascii="宋体" w:hAnsi="宋体" w:cs="宋体" w:hint="eastAsia"/>
          <w:b/>
          <w:szCs w:val="24"/>
          <w:lang w:val="zh-CN"/>
        </w:rPr>
        <w:t>1</w:t>
      </w:r>
      <w:r>
        <w:rPr>
          <w:rFonts w:ascii="宋体" w:hAnsi="宋体" w:cs="宋体" w:hint="eastAsia"/>
          <w:b/>
          <w:szCs w:val="24"/>
          <w:lang w:val="zh-CN"/>
        </w:rPr>
        <w:t>、审查、评价投标文件是否符合招标文件的商务、技术等实质性要求；</w:t>
      </w:r>
    </w:p>
    <w:p w:rsidR="00350391" w:rsidRDefault="00224431">
      <w:pPr>
        <w:pStyle w:val="a9"/>
        <w:spacing w:line="360" w:lineRule="auto"/>
        <w:ind w:firstLineChars="200" w:firstLine="480"/>
        <w:contextualSpacing/>
        <w:jc w:val="left"/>
        <w:rPr>
          <w:rFonts w:ascii="宋体" w:hAnsi="宋体" w:cs="宋体"/>
          <w:szCs w:val="24"/>
          <w:lang w:val="zh-CN"/>
        </w:rPr>
      </w:pPr>
      <w:r>
        <w:rPr>
          <w:rFonts w:ascii="宋体" w:hAnsi="宋体" w:cs="宋体" w:hint="eastAsia"/>
          <w:szCs w:val="24"/>
          <w:lang w:val="zh-CN"/>
        </w:rPr>
        <w:t>评标委员会对符合资格的投标人的投标文件进行符合性审查，以确定其是否满足招标文件的商务、技术等实质性要求。</w:t>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96"/>
      </w:tblGrid>
      <w:tr w:rsidR="00350391">
        <w:trPr>
          <w:trHeight w:val="401"/>
          <w:jc w:val="center"/>
        </w:trPr>
        <w:tc>
          <w:tcPr>
            <w:tcW w:w="8396" w:type="dxa"/>
            <w:noWrap/>
            <w:vAlign w:val="center"/>
          </w:tcPr>
          <w:p w:rsidR="00350391" w:rsidRDefault="00224431">
            <w:pPr>
              <w:spacing w:line="360" w:lineRule="auto"/>
              <w:jc w:val="center"/>
              <w:rPr>
                <w:rFonts w:asciiTheme="minorEastAsia" w:eastAsiaTheme="minorEastAsia" w:hAnsiTheme="minorEastAsia"/>
                <w:b/>
                <w:szCs w:val="24"/>
              </w:rPr>
            </w:pPr>
            <w:r>
              <w:rPr>
                <w:rFonts w:asciiTheme="minorEastAsia" w:eastAsiaTheme="minorEastAsia" w:hAnsiTheme="minorEastAsia" w:hint="eastAsia"/>
                <w:b/>
                <w:szCs w:val="24"/>
              </w:rPr>
              <w:t>符合审查</w:t>
            </w:r>
            <w:r>
              <w:rPr>
                <w:rFonts w:asciiTheme="minorEastAsia" w:eastAsiaTheme="minorEastAsia" w:hAnsiTheme="minorEastAsia"/>
                <w:b/>
                <w:szCs w:val="24"/>
              </w:rPr>
              <w:t>因素</w:t>
            </w:r>
          </w:p>
        </w:tc>
      </w:tr>
      <w:tr w:rsidR="00350391">
        <w:trPr>
          <w:trHeight w:val="426"/>
          <w:jc w:val="center"/>
        </w:trPr>
        <w:tc>
          <w:tcPr>
            <w:tcW w:w="8396" w:type="dxa"/>
            <w:noWrap/>
            <w:vAlign w:val="center"/>
          </w:tcPr>
          <w:p w:rsidR="00350391" w:rsidRDefault="00224431">
            <w:pPr>
              <w:spacing w:line="360" w:lineRule="auto"/>
              <w:rPr>
                <w:rFonts w:asciiTheme="minorEastAsia" w:eastAsiaTheme="minorEastAsia" w:hAnsiTheme="minorEastAsia"/>
                <w:b/>
                <w:szCs w:val="24"/>
              </w:rPr>
            </w:pPr>
            <w:r>
              <w:rPr>
                <w:rFonts w:asciiTheme="minorEastAsia" w:eastAsiaTheme="minorEastAsia" w:hAnsiTheme="minorEastAsia" w:hint="eastAsia"/>
                <w:szCs w:val="24"/>
              </w:rPr>
              <w:t>1</w:t>
            </w:r>
            <w:r>
              <w:rPr>
                <w:rFonts w:asciiTheme="minorEastAsia" w:eastAsiaTheme="minorEastAsia" w:hAnsiTheme="minorEastAsia" w:hint="eastAsia"/>
                <w:szCs w:val="24"/>
              </w:rPr>
              <w:t>、投标文件按照招标文件规定的内容、格式填写，字迹清晰可辨</w:t>
            </w:r>
          </w:p>
        </w:tc>
      </w:tr>
      <w:tr w:rsidR="00350391">
        <w:trPr>
          <w:trHeight w:val="426"/>
          <w:jc w:val="center"/>
        </w:trPr>
        <w:tc>
          <w:tcPr>
            <w:tcW w:w="8396" w:type="dxa"/>
            <w:noWrap/>
            <w:vAlign w:val="center"/>
          </w:tcPr>
          <w:p w:rsidR="00350391" w:rsidRDefault="00224431">
            <w:pPr>
              <w:spacing w:line="360" w:lineRule="auto"/>
              <w:rPr>
                <w:rFonts w:asciiTheme="minorEastAsia" w:eastAsiaTheme="minorEastAsia" w:hAnsiTheme="minorEastAsia"/>
                <w:bCs/>
                <w:szCs w:val="24"/>
              </w:rPr>
            </w:pPr>
            <w:r>
              <w:rPr>
                <w:rFonts w:asciiTheme="minorEastAsia" w:eastAsiaTheme="minorEastAsia" w:hAnsiTheme="minorEastAsia" w:hint="eastAsia"/>
                <w:szCs w:val="24"/>
              </w:rPr>
              <w:lastRenderedPageBreak/>
              <w:t>2</w:t>
            </w:r>
            <w:r>
              <w:rPr>
                <w:rFonts w:asciiTheme="minorEastAsia" w:eastAsiaTheme="minorEastAsia" w:hAnsiTheme="minorEastAsia" w:hint="eastAsia"/>
                <w:szCs w:val="24"/>
              </w:rPr>
              <w:t>、投标文件上的签字、盖章齐全符合招标文件规定</w:t>
            </w:r>
          </w:p>
        </w:tc>
      </w:tr>
      <w:tr w:rsidR="00350391">
        <w:trPr>
          <w:trHeight w:val="426"/>
          <w:jc w:val="center"/>
        </w:trPr>
        <w:tc>
          <w:tcPr>
            <w:tcW w:w="8396" w:type="dxa"/>
            <w:noWrap/>
            <w:vAlign w:val="center"/>
          </w:tcPr>
          <w:p w:rsidR="00350391" w:rsidRDefault="00224431">
            <w:pPr>
              <w:spacing w:line="360" w:lineRule="auto"/>
              <w:rPr>
                <w:rFonts w:asciiTheme="minorEastAsia" w:eastAsiaTheme="minorEastAsia" w:hAnsiTheme="minorEastAsia"/>
                <w:bCs/>
                <w:szCs w:val="24"/>
              </w:rPr>
            </w:pPr>
            <w:r>
              <w:rPr>
                <w:rFonts w:asciiTheme="minorEastAsia" w:eastAsiaTheme="minorEastAsia" w:hAnsiTheme="minorEastAsia" w:hint="eastAsia"/>
                <w:szCs w:val="24"/>
              </w:rPr>
              <w:t>3</w:t>
            </w:r>
            <w:r>
              <w:rPr>
                <w:rFonts w:asciiTheme="minorEastAsia" w:eastAsiaTheme="minorEastAsia" w:hAnsiTheme="minorEastAsia" w:hint="eastAsia"/>
                <w:szCs w:val="24"/>
              </w:rPr>
              <w:t>、投标文件承诺投标有效期、交付期、满足招标文件要求</w:t>
            </w:r>
          </w:p>
        </w:tc>
      </w:tr>
      <w:tr w:rsidR="00350391">
        <w:trPr>
          <w:trHeight w:val="426"/>
          <w:jc w:val="center"/>
        </w:trPr>
        <w:tc>
          <w:tcPr>
            <w:tcW w:w="8396" w:type="dxa"/>
            <w:noWrap/>
            <w:vAlign w:val="center"/>
          </w:tcPr>
          <w:p w:rsidR="00350391" w:rsidRDefault="00224431">
            <w:pPr>
              <w:spacing w:line="360" w:lineRule="auto"/>
              <w:rPr>
                <w:rFonts w:asciiTheme="minorEastAsia" w:eastAsiaTheme="minorEastAsia" w:hAnsiTheme="minorEastAsia"/>
                <w:bCs/>
                <w:szCs w:val="24"/>
              </w:rPr>
            </w:pPr>
            <w:r>
              <w:rPr>
                <w:rFonts w:asciiTheme="minorEastAsia" w:eastAsiaTheme="minorEastAsia" w:hAnsiTheme="minorEastAsia" w:hint="eastAsia"/>
                <w:szCs w:val="24"/>
              </w:rPr>
              <w:t>4</w:t>
            </w:r>
            <w:r>
              <w:rPr>
                <w:rFonts w:asciiTheme="minorEastAsia" w:eastAsiaTheme="minorEastAsia" w:hAnsiTheme="minorEastAsia" w:hint="eastAsia"/>
                <w:szCs w:val="24"/>
              </w:rPr>
              <w:t>、投标文件是否符合招标文件的合同等实质性要求</w:t>
            </w:r>
          </w:p>
        </w:tc>
      </w:tr>
      <w:tr w:rsidR="00350391">
        <w:trPr>
          <w:trHeight w:val="426"/>
          <w:jc w:val="center"/>
        </w:trPr>
        <w:tc>
          <w:tcPr>
            <w:tcW w:w="8396" w:type="dxa"/>
            <w:noWrap/>
            <w:vAlign w:val="center"/>
          </w:tcPr>
          <w:p w:rsidR="00350391" w:rsidRDefault="00224431">
            <w:pPr>
              <w:spacing w:line="360" w:lineRule="auto"/>
              <w:rPr>
                <w:rFonts w:asciiTheme="minorEastAsia" w:eastAsiaTheme="minorEastAsia" w:hAnsiTheme="minorEastAsia"/>
                <w:bCs/>
                <w:szCs w:val="24"/>
              </w:rPr>
            </w:pPr>
            <w:r>
              <w:rPr>
                <w:rFonts w:asciiTheme="minorEastAsia" w:eastAsiaTheme="minorEastAsia" w:hAnsiTheme="minorEastAsia" w:hint="eastAsia"/>
                <w:szCs w:val="24"/>
              </w:rPr>
              <w:t>5</w:t>
            </w:r>
            <w:r>
              <w:rPr>
                <w:rFonts w:asciiTheme="minorEastAsia" w:eastAsiaTheme="minorEastAsia" w:hAnsiTheme="minorEastAsia" w:hint="eastAsia"/>
                <w:szCs w:val="24"/>
              </w:rPr>
              <w:t>、投标文件未附有招标人不能接受的条件</w:t>
            </w:r>
          </w:p>
        </w:tc>
      </w:tr>
      <w:tr w:rsidR="00350391">
        <w:trPr>
          <w:trHeight w:val="426"/>
          <w:jc w:val="center"/>
        </w:trPr>
        <w:tc>
          <w:tcPr>
            <w:tcW w:w="8396" w:type="dxa"/>
            <w:noWrap/>
            <w:vAlign w:val="center"/>
          </w:tcPr>
          <w:p w:rsidR="00350391" w:rsidRDefault="00224431">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6</w:t>
            </w:r>
            <w:r>
              <w:rPr>
                <w:rFonts w:asciiTheme="minorEastAsia" w:eastAsiaTheme="minorEastAsia" w:hAnsiTheme="minorEastAsia" w:hint="eastAsia"/>
                <w:szCs w:val="24"/>
              </w:rPr>
              <w:t>、按照《关于推进全流程电子化交易和在线监管工作有关问题的通知》（许公管办</w:t>
            </w:r>
            <w:r>
              <w:rPr>
                <w:rFonts w:asciiTheme="minorEastAsia" w:eastAsiaTheme="minorEastAsia" w:hAnsiTheme="minorEastAsia" w:hint="eastAsia"/>
                <w:szCs w:val="24"/>
              </w:rPr>
              <w:t>[2019]3</w:t>
            </w:r>
            <w:r>
              <w:rPr>
                <w:rFonts w:asciiTheme="minorEastAsia" w:eastAsiaTheme="minorEastAsia" w:hAnsiTheme="minorEastAsia" w:hint="eastAsia"/>
                <w:szCs w:val="24"/>
              </w:rPr>
              <w:t>号）规定：不同投标人电子投标文件制作硬件特征码（网卡</w:t>
            </w:r>
            <w:r>
              <w:rPr>
                <w:rFonts w:asciiTheme="minorEastAsia" w:eastAsiaTheme="minorEastAsia" w:hAnsiTheme="minorEastAsia" w:hint="eastAsia"/>
                <w:szCs w:val="24"/>
              </w:rPr>
              <w:t>MAC</w:t>
            </w:r>
            <w:r>
              <w:rPr>
                <w:rFonts w:asciiTheme="minorEastAsia" w:eastAsiaTheme="minorEastAsia" w:hAnsiTheme="minorEastAsia" w:hint="eastAsia"/>
                <w:szCs w:val="24"/>
              </w:rPr>
              <w:t>地址、</w:t>
            </w:r>
            <w:r>
              <w:rPr>
                <w:rFonts w:asciiTheme="minorEastAsia" w:eastAsiaTheme="minorEastAsia" w:hAnsiTheme="minorEastAsia" w:hint="eastAsia"/>
                <w:szCs w:val="24"/>
              </w:rPr>
              <w:t>CPU</w:t>
            </w:r>
            <w:r>
              <w:rPr>
                <w:rFonts w:asciiTheme="minorEastAsia" w:eastAsiaTheme="minorEastAsia" w:hAnsiTheme="minorEastAsia" w:hint="eastAsia"/>
                <w:szCs w:val="24"/>
              </w:rPr>
              <w:t>序号、硬盘序列号）均一致时，视为‘不同投标人的投标文件由同一单位或者个人编制’或‘不同投标人委托同一单位或者个人办理响应事宜’，其投标无效。</w:t>
            </w:r>
          </w:p>
          <w:p w:rsidR="00350391" w:rsidRDefault="00224431">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评审专家应严格按照要求查看“硬件特征码”相关信息并进行评审，在评审报告中显示“不同投标人电子投标文件制作硬件特征码”是否雷同的分析及判定结果。</w:t>
            </w:r>
          </w:p>
        </w:tc>
      </w:tr>
      <w:tr w:rsidR="00350391">
        <w:trPr>
          <w:trHeight w:val="426"/>
          <w:jc w:val="center"/>
        </w:trPr>
        <w:tc>
          <w:tcPr>
            <w:tcW w:w="8396" w:type="dxa"/>
            <w:noWrap/>
            <w:vAlign w:val="center"/>
          </w:tcPr>
          <w:p w:rsidR="00350391" w:rsidRDefault="00224431">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7</w:t>
            </w:r>
            <w:r>
              <w:rPr>
                <w:rFonts w:asciiTheme="minorEastAsia" w:eastAsiaTheme="minorEastAsia" w:hAnsiTheme="minorEastAsia" w:hint="eastAsia"/>
                <w:szCs w:val="24"/>
              </w:rPr>
              <w:t>、投标文件是否存在投标无效情形</w:t>
            </w:r>
          </w:p>
        </w:tc>
      </w:tr>
      <w:tr w:rsidR="00350391">
        <w:trPr>
          <w:trHeight w:val="426"/>
          <w:jc w:val="center"/>
        </w:trPr>
        <w:tc>
          <w:tcPr>
            <w:tcW w:w="8396" w:type="dxa"/>
            <w:noWrap/>
            <w:vAlign w:val="center"/>
          </w:tcPr>
          <w:p w:rsidR="00350391" w:rsidRDefault="00224431">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8</w:t>
            </w:r>
            <w:r>
              <w:rPr>
                <w:rFonts w:asciiTheme="minorEastAsia" w:eastAsiaTheme="minorEastAsia" w:hAnsiTheme="minorEastAsia" w:hint="eastAsia"/>
                <w:szCs w:val="24"/>
              </w:rPr>
              <w:t>、投标文件满足招标文件规定的</w:t>
            </w:r>
            <w:r>
              <w:rPr>
                <w:rFonts w:asciiTheme="minorEastAsia" w:eastAsiaTheme="minorEastAsia" w:hAnsiTheme="minorEastAsia" w:hint="eastAsia"/>
                <w:szCs w:val="24"/>
              </w:rPr>
              <w:t>其他相关要求</w:t>
            </w:r>
          </w:p>
        </w:tc>
      </w:tr>
      <w:tr w:rsidR="00350391">
        <w:trPr>
          <w:cantSplit/>
          <w:trHeight w:val="436"/>
          <w:jc w:val="center"/>
        </w:trPr>
        <w:tc>
          <w:tcPr>
            <w:tcW w:w="8396" w:type="dxa"/>
            <w:noWrap/>
            <w:vAlign w:val="center"/>
          </w:tcPr>
          <w:p w:rsidR="00350391" w:rsidRDefault="00224431">
            <w:pPr>
              <w:pStyle w:val="a9"/>
              <w:spacing w:line="360" w:lineRule="auto"/>
              <w:contextualSpacing/>
              <w:rPr>
                <w:rFonts w:asciiTheme="minorEastAsia" w:eastAsiaTheme="minorEastAsia" w:hAnsiTheme="minorEastAsia" w:cs="仿宋_GB2312"/>
                <w:sz w:val="22"/>
                <w:szCs w:val="24"/>
                <w:lang w:val="zh-CN"/>
              </w:rPr>
            </w:pPr>
            <w:r>
              <w:rPr>
                <w:rFonts w:asciiTheme="minorEastAsia" w:eastAsiaTheme="minorEastAsia" w:hAnsiTheme="minorEastAsia" w:hint="eastAsia"/>
                <w:sz w:val="22"/>
                <w:szCs w:val="24"/>
              </w:rPr>
              <w:t>备注：以上只要有一项未通过，即不能进入下一步评审。</w:t>
            </w:r>
          </w:p>
        </w:tc>
      </w:tr>
    </w:tbl>
    <w:p w:rsidR="00350391" w:rsidRDefault="00224431">
      <w:pPr>
        <w:pStyle w:val="a9"/>
        <w:spacing w:line="360" w:lineRule="auto"/>
        <w:ind w:firstLineChars="50" w:firstLine="120"/>
        <w:contextualSpacing/>
        <w:jc w:val="left"/>
        <w:rPr>
          <w:rFonts w:ascii="宋体" w:hAnsi="宋体" w:cs="宋体"/>
          <w:szCs w:val="24"/>
          <w:lang w:val="zh-CN"/>
        </w:rPr>
      </w:pPr>
      <w:r>
        <w:rPr>
          <w:rFonts w:ascii="宋体" w:hAnsi="宋体" w:cs="宋体" w:hint="eastAsia"/>
          <w:szCs w:val="24"/>
          <w:lang w:val="zh-CN"/>
        </w:rPr>
        <w:t>注：符合性审查中所涉及到的证书及材料，均应在电子投标文件中提供原件扫描件（或彩色图片）。</w:t>
      </w:r>
    </w:p>
    <w:p w:rsidR="00350391" w:rsidRDefault="00224431">
      <w:pPr>
        <w:pStyle w:val="a9"/>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2</w:t>
      </w:r>
      <w:r>
        <w:rPr>
          <w:rFonts w:ascii="宋体" w:hAnsi="宋体" w:cs="宋体" w:hint="eastAsia"/>
          <w:b/>
          <w:szCs w:val="24"/>
          <w:lang w:val="zh-CN"/>
        </w:rPr>
        <w:t>、要求投标人对投标文件有关事项作出澄清或者说明；</w:t>
      </w:r>
    </w:p>
    <w:p w:rsidR="00350391" w:rsidRDefault="00224431">
      <w:pPr>
        <w:pStyle w:val="a9"/>
        <w:spacing w:line="360" w:lineRule="auto"/>
        <w:ind w:firstLineChars="200" w:firstLine="480"/>
        <w:contextualSpacing/>
        <w:rPr>
          <w:rFonts w:ascii="宋体" w:hAnsi="宋体" w:cs="宋体"/>
          <w:szCs w:val="24"/>
          <w:lang w:val="zh-CN"/>
        </w:rPr>
      </w:pPr>
      <w:r>
        <w:rPr>
          <w:rFonts w:ascii="宋体" w:hAnsi="宋体" w:cs="宋体" w:hint="eastAsia"/>
          <w:szCs w:val="24"/>
          <w:lang w:val="zh-CN"/>
        </w:rPr>
        <w:t>对于投标文件中含义不明确、同类问题表述不一致或者有明显文字和计算错误的内容，评标委员会应当以书面形式要求投标人作出必要的澄清、说明或者补正。</w:t>
      </w:r>
    </w:p>
    <w:p w:rsidR="00350391" w:rsidRDefault="00224431">
      <w:pPr>
        <w:pStyle w:val="a9"/>
        <w:spacing w:line="360" w:lineRule="auto"/>
        <w:ind w:firstLineChars="200" w:firstLine="480"/>
        <w:contextualSpacing/>
        <w:rPr>
          <w:rFonts w:ascii="宋体" w:hAnsi="宋体" w:cs="宋体"/>
          <w:szCs w:val="24"/>
          <w:lang w:val="zh-CN"/>
        </w:rPr>
      </w:pPr>
      <w:r>
        <w:rPr>
          <w:rFonts w:ascii="宋体" w:hAnsi="宋体" w:cs="宋体" w:hint="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350391" w:rsidRDefault="00224431">
      <w:pPr>
        <w:pStyle w:val="a9"/>
        <w:spacing w:line="360" w:lineRule="auto"/>
        <w:ind w:firstLine="465"/>
        <w:contextualSpacing/>
        <w:jc w:val="left"/>
        <w:rPr>
          <w:rFonts w:ascii="宋体" w:hAnsi="宋体" w:cs="宋体"/>
          <w:b/>
          <w:szCs w:val="24"/>
          <w:lang w:val="zh-CN"/>
        </w:rPr>
      </w:pPr>
      <w:r>
        <w:rPr>
          <w:rFonts w:ascii="宋体" w:hAnsi="宋体" w:cs="宋体" w:hint="eastAsia"/>
          <w:b/>
          <w:szCs w:val="24"/>
          <w:lang w:val="zh-CN"/>
        </w:rPr>
        <w:t>3</w:t>
      </w:r>
      <w:r>
        <w:rPr>
          <w:rFonts w:ascii="宋体" w:hAnsi="宋体" w:cs="宋体" w:hint="eastAsia"/>
          <w:b/>
          <w:szCs w:val="24"/>
          <w:lang w:val="zh-CN"/>
        </w:rPr>
        <w:t>、对投标文件进行比较和评价；</w:t>
      </w:r>
    </w:p>
    <w:p w:rsidR="00350391" w:rsidRDefault="00224431">
      <w:pPr>
        <w:pStyle w:val="a9"/>
        <w:spacing w:line="360" w:lineRule="auto"/>
        <w:ind w:firstLineChars="200" w:firstLine="480"/>
        <w:contextualSpacing/>
        <w:rPr>
          <w:rFonts w:ascii="宋体" w:hAnsi="宋体" w:cs="宋体"/>
          <w:szCs w:val="24"/>
          <w:lang w:val="zh-CN"/>
        </w:rPr>
      </w:pPr>
      <w:r>
        <w:rPr>
          <w:rFonts w:ascii="宋体" w:hAnsi="宋体" w:cs="宋体"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350391" w:rsidRDefault="00224431">
      <w:pPr>
        <w:pStyle w:val="a9"/>
        <w:spacing w:line="360" w:lineRule="auto"/>
        <w:ind w:firstLineChars="200" w:firstLine="480"/>
        <w:contextualSpacing/>
        <w:rPr>
          <w:rFonts w:ascii="宋体" w:hAnsi="宋体" w:cs="宋体"/>
          <w:szCs w:val="24"/>
          <w:lang w:val="zh-CN"/>
        </w:rPr>
      </w:pPr>
      <w:r>
        <w:rPr>
          <w:rFonts w:ascii="宋体" w:hAnsi="宋体" w:cs="宋体" w:hint="eastAsia"/>
          <w:szCs w:val="24"/>
          <w:lang w:val="zh-CN"/>
        </w:rPr>
        <w:t>注：评标标准中所涉及到的证书及材料，均应在电子投标文件中提供供</w:t>
      </w:r>
      <w:r>
        <w:rPr>
          <w:rFonts w:ascii="宋体" w:hAnsi="宋体" w:cs="宋体" w:hint="eastAsia"/>
          <w:szCs w:val="24"/>
          <w:lang w:val="zh-CN"/>
        </w:rPr>
        <w:t>原件扫描件或彩色图片。</w:t>
      </w:r>
    </w:p>
    <w:p w:rsidR="00350391" w:rsidRDefault="00224431">
      <w:pPr>
        <w:pStyle w:val="a9"/>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w:t>
      </w:r>
      <w:r>
        <w:rPr>
          <w:rFonts w:ascii="宋体" w:hAnsi="宋体" w:cs="宋体" w:hint="eastAsia"/>
          <w:b/>
          <w:szCs w:val="24"/>
          <w:lang w:val="zh-CN"/>
        </w:rPr>
        <w:t>1</w:t>
      </w:r>
      <w:r>
        <w:rPr>
          <w:rFonts w:ascii="宋体" w:hAnsi="宋体" w:cs="宋体" w:hint="eastAsia"/>
          <w:b/>
          <w:szCs w:val="24"/>
          <w:lang w:val="zh-CN"/>
        </w:rPr>
        <w:t>）价格分计算</w:t>
      </w:r>
    </w:p>
    <w:p w:rsidR="00350391" w:rsidRDefault="00224431">
      <w:pPr>
        <w:pStyle w:val="a9"/>
        <w:spacing w:line="360" w:lineRule="auto"/>
        <w:ind w:firstLineChars="200" w:firstLine="480"/>
        <w:contextualSpacing/>
        <w:rPr>
          <w:rFonts w:ascii="宋体" w:hAnsi="宋体" w:cs="宋体"/>
          <w:szCs w:val="24"/>
          <w:lang w:val="zh-CN"/>
        </w:rPr>
      </w:pPr>
      <w:r>
        <w:rPr>
          <w:rFonts w:ascii="宋体" w:hAnsi="宋体" w:cs="宋体" w:hint="eastAsia"/>
          <w:szCs w:val="24"/>
          <w:lang w:val="zh-CN"/>
        </w:rPr>
        <w:lastRenderedPageBreak/>
        <w:t>价格分采用低价优先法计算，即满足招标文件要求且投标价格最低的投标报价为评标基准价，其价格分为满分。因落实政府采购政策进行价格调整的，以调整后的价格计算评标基准价和投标报价。</w:t>
      </w:r>
    </w:p>
    <w:p w:rsidR="00350391" w:rsidRDefault="00224431">
      <w:pPr>
        <w:pStyle w:val="a9"/>
        <w:spacing w:line="360" w:lineRule="auto"/>
        <w:ind w:firstLineChars="200" w:firstLine="480"/>
        <w:contextualSpacing/>
        <w:rPr>
          <w:rFonts w:ascii="宋体" w:hAnsi="宋体" w:cs="宋体"/>
          <w:szCs w:val="24"/>
          <w:lang w:val="zh-CN"/>
        </w:rPr>
      </w:pPr>
      <w:r>
        <w:rPr>
          <w:rFonts w:ascii="宋体" w:hAnsi="宋体" w:cs="宋体" w:hint="eastAsia"/>
          <w:szCs w:val="24"/>
          <w:lang w:val="zh-CN"/>
        </w:rPr>
        <w:t>1</w:t>
      </w:r>
      <w:r>
        <w:rPr>
          <w:rFonts w:ascii="宋体" w:hAnsi="宋体" w:cs="宋体" w:hint="eastAsia"/>
          <w:szCs w:val="24"/>
          <w:lang w:val="zh-CN"/>
        </w:rPr>
        <w:t>）如果本项目非专门面向中小企业采购，对小型和微型企业投标人的投标价格给予</w:t>
      </w:r>
      <w:r>
        <w:rPr>
          <w:rFonts w:ascii="宋体" w:hAnsi="宋体" w:cs="宋体" w:hint="eastAsia"/>
          <w:szCs w:val="24"/>
          <w:lang w:val="zh-CN"/>
        </w:rPr>
        <w:t>6%</w:t>
      </w:r>
      <w:r>
        <w:rPr>
          <w:rFonts w:ascii="宋体" w:hAnsi="宋体" w:cs="宋体" w:hint="eastAsia"/>
          <w:szCs w:val="24"/>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宋体" w:hint="eastAsia"/>
          <w:szCs w:val="24"/>
          <w:lang w:val="zh-CN"/>
        </w:rPr>
        <w:t>30%</w:t>
      </w:r>
      <w:r>
        <w:rPr>
          <w:rFonts w:ascii="宋体" w:hAnsi="宋体" w:cs="宋体" w:hint="eastAsia"/>
          <w:szCs w:val="24"/>
          <w:lang w:val="zh-CN"/>
        </w:rPr>
        <w:t>以上的，给予联合体</w:t>
      </w:r>
      <w:r>
        <w:rPr>
          <w:rFonts w:ascii="宋体" w:hAnsi="宋体" w:cs="宋体" w:hint="eastAsia"/>
          <w:szCs w:val="24"/>
          <w:lang w:val="zh-CN"/>
        </w:rPr>
        <w:t>2%</w:t>
      </w:r>
      <w:r>
        <w:rPr>
          <w:rFonts w:ascii="宋体" w:hAnsi="宋体" w:cs="宋体" w:hint="eastAsia"/>
          <w:szCs w:val="24"/>
          <w:lang w:val="zh-CN"/>
        </w:rPr>
        <w:t>的价格扣除，用扣除后的价格参与评审。联合体</w:t>
      </w:r>
      <w:r>
        <w:rPr>
          <w:rFonts w:ascii="宋体" w:hAnsi="宋体" w:cs="宋体" w:hint="eastAsia"/>
          <w:szCs w:val="24"/>
          <w:lang w:val="zh-CN"/>
        </w:rPr>
        <w:t>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350391" w:rsidRDefault="00224431">
      <w:pPr>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2</w:t>
      </w:r>
      <w:r>
        <w:rPr>
          <w:rFonts w:ascii="宋体" w:eastAsia="宋体" w:hAnsi="宋体" w:cs="宋体" w:hint="eastAsia"/>
          <w:sz w:val="24"/>
          <w:szCs w:val="24"/>
          <w:lang w:val="zh-CN"/>
        </w:rPr>
        <w:t>）监狱企业视同小型、微型企业，对监狱企业价格给予</w:t>
      </w:r>
      <w:r>
        <w:rPr>
          <w:rFonts w:ascii="宋体" w:eastAsia="宋体" w:hAnsi="宋体" w:cs="宋体" w:hint="eastAsia"/>
          <w:sz w:val="24"/>
          <w:szCs w:val="24"/>
          <w:lang w:val="zh-CN"/>
        </w:rPr>
        <w:t>6%</w:t>
      </w:r>
      <w:r>
        <w:rPr>
          <w:rFonts w:ascii="宋体" w:eastAsia="宋体" w:hAnsi="宋体" w:cs="宋体" w:hint="eastAsia"/>
          <w:sz w:val="24"/>
          <w:szCs w:val="24"/>
          <w:lang w:val="zh-CN"/>
        </w:rPr>
        <w:t>的扣除，用扣除后的价格参与评审。监狱企业应当提供由省级以上监狱管理局、戒毒管理局</w:t>
      </w:r>
      <w:r>
        <w:rPr>
          <w:rFonts w:ascii="宋体" w:eastAsia="宋体" w:hAnsi="宋体" w:cs="宋体" w:hint="eastAsia"/>
          <w:sz w:val="24"/>
          <w:szCs w:val="24"/>
          <w:lang w:val="zh-CN"/>
        </w:rPr>
        <w:t>(</w:t>
      </w:r>
      <w:r>
        <w:rPr>
          <w:rFonts w:ascii="宋体" w:eastAsia="宋体" w:hAnsi="宋体" w:cs="宋体" w:hint="eastAsia"/>
          <w:sz w:val="24"/>
          <w:szCs w:val="24"/>
          <w:lang w:val="zh-CN"/>
        </w:rPr>
        <w:t>含新疆生产建设兵团</w:t>
      </w:r>
      <w:r>
        <w:rPr>
          <w:rFonts w:ascii="宋体" w:eastAsia="宋体" w:hAnsi="宋体" w:cs="宋体" w:hint="eastAsia"/>
          <w:sz w:val="24"/>
          <w:szCs w:val="24"/>
          <w:lang w:val="zh-CN"/>
        </w:rPr>
        <w:t>)</w:t>
      </w:r>
      <w:r>
        <w:rPr>
          <w:rFonts w:ascii="宋体" w:eastAsia="宋体" w:hAnsi="宋体" w:cs="宋体" w:hint="eastAsia"/>
          <w:sz w:val="24"/>
          <w:szCs w:val="24"/>
          <w:lang w:val="zh-CN"/>
        </w:rPr>
        <w:t>出具的属于监狱企业的证明文件。</w:t>
      </w:r>
    </w:p>
    <w:p w:rsidR="00350391" w:rsidRDefault="00224431">
      <w:pPr>
        <w:pStyle w:val="a9"/>
        <w:spacing w:line="360" w:lineRule="auto"/>
        <w:ind w:firstLineChars="200" w:firstLine="480"/>
        <w:contextualSpacing/>
        <w:rPr>
          <w:rFonts w:ascii="宋体" w:hAnsi="宋体" w:cs="宋体"/>
          <w:color w:val="000000"/>
          <w:szCs w:val="24"/>
        </w:rPr>
      </w:pPr>
      <w:r>
        <w:rPr>
          <w:rFonts w:ascii="宋体" w:hAnsi="宋体" w:cs="宋体" w:hint="eastAsia"/>
          <w:szCs w:val="24"/>
          <w:lang w:val="zh-CN"/>
        </w:rPr>
        <w:t>3</w:t>
      </w:r>
      <w:r>
        <w:rPr>
          <w:rFonts w:ascii="宋体" w:hAnsi="宋体" w:cs="宋体" w:hint="eastAsia"/>
          <w:szCs w:val="24"/>
          <w:lang w:val="zh-CN"/>
        </w:rPr>
        <w:t>）残疾人福利性单位视同小型、微型企业，对残疾人福利性单位提供本单位制造的货物、承</w:t>
      </w:r>
      <w:r>
        <w:rPr>
          <w:rFonts w:ascii="宋体" w:hAnsi="宋体" w:cs="宋体" w:hint="eastAsia"/>
          <w:szCs w:val="24"/>
          <w:lang w:val="zh-CN"/>
        </w:rPr>
        <w:t>担的工程或者服务，或者提供其他残疾人福利性单位制造的货物（不包括使用非残疾人福利性单位注册商标的货物）价格给予</w:t>
      </w:r>
      <w:r>
        <w:rPr>
          <w:rFonts w:ascii="宋体" w:hAnsi="宋体" w:cs="宋体" w:hint="eastAsia"/>
          <w:szCs w:val="24"/>
          <w:lang w:val="zh-CN"/>
        </w:rPr>
        <w:t>6%</w:t>
      </w:r>
      <w:r>
        <w:rPr>
          <w:rFonts w:ascii="宋体" w:hAnsi="宋体" w:cs="宋体"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color w:val="000000"/>
          <w:szCs w:val="24"/>
        </w:rPr>
        <w:t>残疾人福利性单位属于小型、微型企业的，不重复享受政策。</w:t>
      </w:r>
    </w:p>
    <w:p w:rsidR="00350391" w:rsidRDefault="00224431">
      <w:pPr>
        <w:tabs>
          <w:tab w:val="left" w:pos="1260"/>
        </w:tabs>
        <w:autoSpaceDE w:val="0"/>
        <w:autoSpaceDN w:val="0"/>
        <w:spacing w:line="360" w:lineRule="auto"/>
        <w:ind w:firstLineChars="200" w:firstLine="482"/>
        <w:contextualSpacing/>
        <w:rPr>
          <w:rFonts w:ascii="宋体" w:eastAsia="宋体" w:hAnsi="宋体" w:cs="宋体"/>
          <w:b/>
          <w:sz w:val="24"/>
          <w:szCs w:val="24"/>
          <w:lang w:val="zh-CN"/>
        </w:rPr>
      </w:pPr>
      <w:r>
        <w:rPr>
          <w:rFonts w:ascii="宋体" w:eastAsia="宋体" w:hAnsi="宋体" w:cs="宋体" w:hint="eastAsia"/>
          <w:b/>
          <w:sz w:val="24"/>
          <w:szCs w:val="24"/>
          <w:lang w:val="zh-CN"/>
        </w:rPr>
        <w:t>（</w:t>
      </w:r>
      <w:r>
        <w:rPr>
          <w:rFonts w:ascii="宋体" w:eastAsia="宋体" w:hAnsi="宋体" w:cs="宋体"/>
          <w:b/>
          <w:sz w:val="24"/>
          <w:szCs w:val="24"/>
          <w:lang w:val="zh-CN"/>
        </w:rPr>
        <w:t>2</w:t>
      </w:r>
      <w:r>
        <w:rPr>
          <w:rFonts w:ascii="宋体" w:eastAsia="宋体" w:hAnsi="宋体" w:cs="宋体" w:hint="eastAsia"/>
          <w:b/>
          <w:sz w:val="24"/>
          <w:szCs w:val="24"/>
          <w:lang w:val="zh-CN"/>
        </w:rPr>
        <w:t>）投标无效情形</w:t>
      </w:r>
    </w:p>
    <w:p w:rsidR="00350391" w:rsidRDefault="00224431">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1</w:t>
      </w:r>
      <w:r>
        <w:rPr>
          <w:rFonts w:ascii="宋体" w:eastAsia="宋体" w:hAnsi="宋体" w:cs="宋体"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350391" w:rsidRDefault="00224431">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2</w:t>
      </w:r>
      <w:r>
        <w:rPr>
          <w:rFonts w:ascii="宋体" w:eastAsia="宋体" w:hAnsi="宋体" w:cs="宋体" w:hint="eastAsia"/>
          <w:sz w:val="24"/>
          <w:szCs w:val="24"/>
          <w:lang w:val="zh-CN"/>
        </w:rPr>
        <w:t>）符合性审查资料未按招标文件要求签署、盖章的；</w:t>
      </w:r>
    </w:p>
    <w:p w:rsidR="00350391" w:rsidRDefault="00224431">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3</w:t>
      </w:r>
      <w:r>
        <w:rPr>
          <w:rFonts w:ascii="宋体" w:eastAsia="宋体" w:hAnsi="宋体" w:cs="宋体" w:hint="eastAsia"/>
          <w:sz w:val="24"/>
          <w:szCs w:val="24"/>
          <w:lang w:val="zh-CN"/>
        </w:rPr>
        <w:t>）有下列情形之一的，视为投标人串通投标，其投标无效：</w:t>
      </w:r>
    </w:p>
    <w:p w:rsidR="00350391" w:rsidRDefault="00224431">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a.</w:t>
      </w:r>
      <w:r>
        <w:rPr>
          <w:rFonts w:ascii="宋体" w:eastAsia="宋体" w:hAnsi="宋体" w:cs="宋体" w:hint="eastAsia"/>
          <w:sz w:val="24"/>
          <w:szCs w:val="24"/>
          <w:lang w:val="zh-CN"/>
        </w:rPr>
        <w:t>不同投标人的投标文件由同一单位或者个人编制；</w:t>
      </w:r>
    </w:p>
    <w:p w:rsidR="00350391" w:rsidRDefault="00224431">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b.</w:t>
      </w:r>
      <w:r>
        <w:rPr>
          <w:rFonts w:ascii="宋体" w:eastAsia="宋体" w:hAnsi="宋体" w:cs="宋体" w:hint="eastAsia"/>
          <w:sz w:val="24"/>
          <w:szCs w:val="24"/>
          <w:lang w:val="zh-CN"/>
        </w:rPr>
        <w:t>不同投标人委托同一单位或者个人办理投标事宜；</w:t>
      </w:r>
    </w:p>
    <w:p w:rsidR="00350391" w:rsidRDefault="00224431">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c.</w:t>
      </w:r>
      <w:r>
        <w:rPr>
          <w:rFonts w:ascii="宋体" w:eastAsia="宋体" w:hAnsi="宋体" w:cs="宋体" w:hint="eastAsia"/>
          <w:sz w:val="24"/>
          <w:szCs w:val="24"/>
          <w:lang w:val="zh-CN"/>
        </w:rPr>
        <w:t>不同投标人的投标文件载明的项目管理成员或者联系人员为同一人；</w:t>
      </w:r>
    </w:p>
    <w:p w:rsidR="00350391" w:rsidRDefault="00224431">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lastRenderedPageBreak/>
        <w:t>d.</w:t>
      </w:r>
      <w:r>
        <w:rPr>
          <w:rFonts w:ascii="宋体" w:eastAsia="宋体" w:hAnsi="宋体" w:cs="宋体" w:hint="eastAsia"/>
          <w:sz w:val="24"/>
          <w:szCs w:val="24"/>
          <w:lang w:val="zh-CN"/>
        </w:rPr>
        <w:t>不同投标人的投标文件异常一致或者投标报价呈规律性差</w:t>
      </w:r>
      <w:r>
        <w:rPr>
          <w:rFonts w:ascii="宋体" w:eastAsia="宋体" w:hAnsi="宋体" w:cs="宋体" w:hint="eastAsia"/>
          <w:sz w:val="24"/>
          <w:szCs w:val="24"/>
          <w:lang w:val="zh-CN"/>
        </w:rPr>
        <w:t>异；</w:t>
      </w:r>
    </w:p>
    <w:p w:rsidR="00350391" w:rsidRDefault="00224431">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e.</w:t>
      </w:r>
      <w:r>
        <w:rPr>
          <w:rFonts w:ascii="宋体" w:eastAsia="宋体" w:hAnsi="宋体" w:cs="宋体" w:hint="eastAsia"/>
          <w:sz w:val="24"/>
          <w:szCs w:val="24"/>
          <w:lang w:val="zh-CN"/>
        </w:rPr>
        <w:t>不同投标人的投标文件相互混装；</w:t>
      </w:r>
    </w:p>
    <w:p w:rsidR="00350391" w:rsidRDefault="00224431">
      <w:pPr>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4</w:t>
      </w:r>
      <w:r>
        <w:rPr>
          <w:rFonts w:ascii="宋体" w:eastAsia="宋体" w:hAnsi="宋体" w:cs="宋体" w:hint="eastAsia"/>
          <w:sz w:val="24"/>
          <w:szCs w:val="24"/>
          <w:lang w:val="zh-CN"/>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rsidR="00350391" w:rsidRDefault="00224431">
      <w:pPr>
        <w:pStyle w:val="af2"/>
        <w:spacing w:line="360" w:lineRule="auto"/>
        <w:ind w:firstLineChars="200" w:firstLine="480"/>
        <w:rPr>
          <w:rFonts w:hAnsi="宋体" w:cs="宋体"/>
          <w:kern w:val="2"/>
          <w:sz w:val="24"/>
          <w:szCs w:val="24"/>
        </w:rPr>
      </w:pPr>
      <w:r>
        <w:rPr>
          <w:rFonts w:hAnsi="宋体" w:cs="宋体" w:hint="eastAsia"/>
          <w:kern w:val="2"/>
          <w:sz w:val="24"/>
          <w:szCs w:val="24"/>
        </w:rPr>
        <w:t>5</w:t>
      </w:r>
      <w:r>
        <w:rPr>
          <w:rFonts w:hAnsi="宋体" w:cs="宋体" w:hint="eastAsia"/>
          <w:kern w:val="2"/>
          <w:sz w:val="24"/>
          <w:szCs w:val="24"/>
        </w:rPr>
        <w:t>）招标文件规定的其他相关要求；</w:t>
      </w:r>
    </w:p>
    <w:p w:rsidR="00350391" w:rsidRDefault="00224431">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rPr>
        <w:t>6</w:t>
      </w:r>
      <w:r>
        <w:rPr>
          <w:rFonts w:ascii="宋体" w:eastAsia="宋体" w:hAnsi="宋体" w:cs="宋体" w:hint="eastAsia"/>
          <w:sz w:val="24"/>
          <w:szCs w:val="24"/>
          <w:lang w:val="zh-CN"/>
        </w:rPr>
        <w:t>）法律、法规和招标文件规定的其他无效情形。</w:t>
      </w:r>
    </w:p>
    <w:p w:rsidR="00350391" w:rsidRDefault="00224431">
      <w:pPr>
        <w:pStyle w:val="a9"/>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w:t>
      </w:r>
      <w:r>
        <w:rPr>
          <w:rFonts w:ascii="宋体" w:hAnsi="宋体" w:cs="宋体"/>
          <w:b/>
          <w:szCs w:val="24"/>
          <w:lang w:val="zh-CN"/>
        </w:rPr>
        <w:t>3</w:t>
      </w:r>
      <w:r>
        <w:rPr>
          <w:rFonts w:ascii="宋体" w:hAnsi="宋体" w:cs="宋体" w:hint="eastAsia"/>
          <w:b/>
          <w:szCs w:val="24"/>
          <w:lang w:val="zh-CN"/>
        </w:rPr>
        <w:t>）评标标准</w:t>
      </w:r>
    </w:p>
    <w:p w:rsidR="00350391" w:rsidRDefault="00224431">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评分表（综合评分法）</w:t>
      </w:r>
    </w:p>
    <w:p w:rsidR="00350391" w:rsidRDefault="00224431">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综合评分法，是指投标文件满足采购文件全部实质性要求，且按照评审因素的量化指标评审得分最高的投标人为中标候选</w:t>
      </w:r>
      <w:r>
        <w:rPr>
          <w:rFonts w:ascii="宋体" w:eastAsia="宋体" w:hAnsi="宋体" w:cs="宋体" w:hint="eastAsia"/>
          <w:sz w:val="24"/>
          <w:szCs w:val="24"/>
          <w:lang w:val="zh-CN"/>
        </w:rPr>
        <w:t>人的评分办法。分值构成为换算后的赋分；</w:t>
      </w:r>
    </w:p>
    <w:p w:rsidR="00350391" w:rsidRDefault="00224431">
      <w:pPr>
        <w:pStyle w:val="af2"/>
        <w:spacing w:after="0" w:line="360" w:lineRule="auto"/>
        <w:ind w:firstLineChars="0" w:firstLine="0"/>
        <w:jc w:val="center"/>
        <w:rPr>
          <w:rFonts w:hAnsi="宋体" w:cs="宋体"/>
          <w:b/>
          <w:sz w:val="28"/>
          <w:szCs w:val="21"/>
          <w:lang w:val="zh-CN"/>
        </w:rPr>
      </w:pPr>
      <w:bookmarkStart w:id="10" w:name="_Hlk49254824"/>
      <w:r>
        <w:rPr>
          <w:rFonts w:hAnsi="宋体" w:cs="宋体" w:hint="eastAsia"/>
          <w:b/>
          <w:sz w:val="28"/>
          <w:szCs w:val="21"/>
          <w:lang w:val="zh-CN"/>
        </w:rPr>
        <w:t>第一标段评分标准：</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417"/>
        <w:gridCol w:w="6458"/>
      </w:tblGrid>
      <w:tr w:rsidR="00350391">
        <w:tc>
          <w:tcPr>
            <w:tcW w:w="2410" w:type="dxa"/>
            <w:gridSpan w:val="2"/>
            <w:vAlign w:val="center"/>
          </w:tcPr>
          <w:p w:rsidR="00350391" w:rsidRDefault="00224431">
            <w:pPr>
              <w:tabs>
                <w:tab w:val="left" w:pos="1260"/>
              </w:tabs>
              <w:autoSpaceDE w:val="0"/>
              <w:autoSpaceDN w:val="0"/>
              <w:spacing w:line="360" w:lineRule="auto"/>
              <w:ind w:leftChars="50" w:left="110" w:rightChars="50" w:right="110" w:firstLineChars="200" w:firstLine="480"/>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分值构成</w:t>
            </w:r>
          </w:p>
          <w:p w:rsidR="00350391" w:rsidRDefault="00224431">
            <w:pPr>
              <w:tabs>
                <w:tab w:val="left" w:pos="1260"/>
              </w:tabs>
              <w:autoSpaceDE w:val="0"/>
              <w:autoSpaceDN w:val="0"/>
              <w:spacing w:line="360" w:lineRule="auto"/>
              <w:ind w:leftChars="50" w:left="110" w:rightChars="50" w:right="110" w:firstLineChars="200" w:firstLine="480"/>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w:t>
            </w:r>
            <w:r>
              <w:rPr>
                <w:rFonts w:asciiTheme="minorEastAsia" w:eastAsiaTheme="minorEastAsia" w:hAnsiTheme="minorEastAsia" w:cs="宋体" w:hint="eastAsia"/>
                <w:sz w:val="24"/>
                <w:szCs w:val="24"/>
                <w:lang w:val="zh-CN"/>
              </w:rPr>
              <w:t>总分</w:t>
            </w:r>
            <w:r>
              <w:rPr>
                <w:rFonts w:asciiTheme="minorEastAsia" w:eastAsiaTheme="minorEastAsia" w:hAnsiTheme="minorEastAsia" w:cs="宋体" w:hint="eastAsia"/>
                <w:sz w:val="24"/>
                <w:szCs w:val="24"/>
                <w:lang w:val="zh-CN"/>
              </w:rPr>
              <w:t>100</w:t>
            </w:r>
            <w:r>
              <w:rPr>
                <w:rFonts w:asciiTheme="minorEastAsia" w:eastAsiaTheme="minorEastAsia" w:hAnsiTheme="minorEastAsia" w:cs="宋体" w:hint="eastAsia"/>
                <w:sz w:val="24"/>
                <w:szCs w:val="24"/>
                <w:lang w:val="zh-CN"/>
              </w:rPr>
              <w:t>分</w:t>
            </w:r>
            <w:r>
              <w:rPr>
                <w:rFonts w:asciiTheme="minorEastAsia" w:eastAsiaTheme="minorEastAsia" w:hAnsiTheme="minorEastAsia" w:cs="宋体" w:hint="eastAsia"/>
                <w:sz w:val="24"/>
                <w:szCs w:val="24"/>
                <w:lang w:val="zh-CN"/>
              </w:rPr>
              <w:t>)</w:t>
            </w:r>
          </w:p>
        </w:tc>
        <w:tc>
          <w:tcPr>
            <w:tcW w:w="6458" w:type="dxa"/>
            <w:vAlign w:val="center"/>
          </w:tcPr>
          <w:p w:rsidR="00350391" w:rsidRDefault="00224431">
            <w:pPr>
              <w:tabs>
                <w:tab w:val="left" w:pos="1260"/>
              </w:tabs>
              <w:autoSpaceDE w:val="0"/>
              <w:autoSpaceDN w:val="0"/>
              <w:spacing w:line="360" w:lineRule="auto"/>
              <w:ind w:leftChars="50" w:left="110" w:rightChars="50" w:right="11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价格分值：</w:t>
            </w:r>
            <w:r>
              <w:rPr>
                <w:rFonts w:asciiTheme="minorEastAsia" w:eastAsiaTheme="minorEastAsia" w:hAnsiTheme="minorEastAsia" w:cs="宋体" w:hint="eastAsia"/>
                <w:sz w:val="24"/>
                <w:szCs w:val="24"/>
                <w:u w:val="single"/>
              </w:rPr>
              <w:t>20</w:t>
            </w:r>
            <w:r>
              <w:rPr>
                <w:rFonts w:asciiTheme="minorEastAsia" w:eastAsiaTheme="minorEastAsia" w:hAnsiTheme="minorEastAsia" w:cs="宋体" w:hint="eastAsia"/>
                <w:sz w:val="24"/>
                <w:szCs w:val="24"/>
                <w:lang w:val="zh-CN"/>
              </w:rPr>
              <w:t>分</w:t>
            </w:r>
          </w:p>
          <w:p w:rsidR="00350391" w:rsidRDefault="00224431">
            <w:pPr>
              <w:tabs>
                <w:tab w:val="left" w:pos="1260"/>
              </w:tabs>
              <w:autoSpaceDE w:val="0"/>
              <w:autoSpaceDN w:val="0"/>
              <w:spacing w:line="360" w:lineRule="auto"/>
              <w:ind w:leftChars="50" w:left="110" w:rightChars="50" w:right="11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商务部分：</w:t>
            </w:r>
            <w:r>
              <w:rPr>
                <w:rFonts w:asciiTheme="minorEastAsia" w:eastAsiaTheme="minorEastAsia" w:hAnsiTheme="minorEastAsia" w:cs="宋体" w:hint="eastAsia"/>
                <w:sz w:val="24"/>
                <w:szCs w:val="24"/>
                <w:u w:val="single"/>
              </w:rPr>
              <w:t>30</w:t>
            </w:r>
            <w:r>
              <w:rPr>
                <w:rFonts w:asciiTheme="minorEastAsia" w:eastAsiaTheme="minorEastAsia" w:hAnsiTheme="minorEastAsia" w:cs="宋体" w:hint="eastAsia"/>
                <w:sz w:val="24"/>
                <w:szCs w:val="24"/>
                <w:lang w:val="zh-CN"/>
              </w:rPr>
              <w:t>分</w:t>
            </w:r>
          </w:p>
          <w:p w:rsidR="00350391" w:rsidRDefault="00224431">
            <w:pPr>
              <w:tabs>
                <w:tab w:val="left" w:pos="1260"/>
              </w:tabs>
              <w:autoSpaceDE w:val="0"/>
              <w:autoSpaceDN w:val="0"/>
              <w:spacing w:line="360" w:lineRule="auto"/>
              <w:ind w:leftChars="50" w:left="110" w:rightChars="50" w:right="11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技术部分：</w:t>
            </w:r>
            <w:r>
              <w:rPr>
                <w:rFonts w:asciiTheme="minorEastAsia" w:eastAsiaTheme="minorEastAsia" w:hAnsiTheme="minorEastAsia" w:cs="宋体" w:hint="eastAsia"/>
                <w:sz w:val="24"/>
                <w:szCs w:val="24"/>
                <w:u w:val="single"/>
              </w:rPr>
              <w:t>50</w:t>
            </w:r>
            <w:r>
              <w:rPr>
                <w:rFonts w:asciiTheme="minorEastAsia" w:eastAsiaTheme="minorEastAsia" w:hAnsiTheme="minorEastAsia" w:cs="宋体" w:hint="eastAsia"/>
                <w:sz w:val="24"/>
                <w:szCs w:val="24"/>
                <w:lang w:val="zh-CN"/>
              </w:rPr>
              <w:t>分</w:t>
            </w:r>
          </w:p>
        </w:tc>
      </w:tr>
      <w:tr w:rsidR="00350391">
        <w:tc>
          <w:tcPr>
            <w:tcW w:w="993" w:type="dxa"/>
            <w:tcMar>
              <w:top w:w="0" w:type="dxa"/>
              <w:left w:w="0" w:type="dxa"/>
              <w:bottom w:w="0" w:type="dxa"/>
              <w:right w:w="0" w:type="dxa"/>
            </w:tcMar>
            <w:vAlign w:val="center"/>
          </w:tcPr>
          <w:p w:rsidR="00350391" w:rsidRDefault="00224431">
            <w:pPr>
              <w:tabs>
                <w:tab w:val="left" w:pos="1260"/>
              </w:tabs>
              <w:autoSpaceDE w:val="0"/>
              <w:autoSpaceDN w:val="0"/>
              <w:spacing w:line="360" w:lineRule="auto"/>
              <w:ind w:leftChars="50" w:left="110" w:rightChars="50" w:right="110"/>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评审项</w:t>
            </w:r>
          </w:p>
        </w:tc>
        <w:tc>
          <w:tcPr>
            <w:tcW w:w="1417" w:type="dxa"/>
            <w:tcMar>
              <w:top w:w="0" w:type="dxa"/>
              <w:left w:w="0" w:type="dxa"/>
              <w:bottom w:w="0" w:type="dxa"/>
              <w:right w:w="0" w:type="dxa"/>
            </w:tcMar>
            <w:vAlign w:val="center"/>
          </w:tcPr>
          <w:p w:rsidR="00350391" w:rsidRDefault="00224431">
            <w:pPr>
              <w:tabs>
                <w:tab w:val="left" w:pos="1260"/>
              </w:tabs>
              <w:autoSpaceDE w:val="0"/>
              <w:autoSpaceDN w:val="0"/>
              <w:spacing w:line="360" w:lineRule="auto"/>
              <w:ind w:leftChars="50" w:left="110" w:rightChars="50" w:right="110"/>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评分因素</w:t>
            </w:r>
          </w:p>
        </w:tc>
        <w:tc>
          <w:tcPr>
            <w:tcW w:w="6458" w:type="dxa"/>
            <w:tcMar>
              <w:top w:w="0" w:type="dxa"/>
              <w:left w:w="0" w:type="dxa"/>
              <w:bottom w:w="0" w:type="dxa"/>
              <w:right w:w="0" w:type="dxa"/>
            </w:tcMar>
            <w:vAlign w:val="center"/>
          </w:tcPr>
          <w:p w:rsidR="00350391" w:rsidRDefault="00224431">
            <w:pPr>
              <w:tabs>
                <w:tab w:val="left" w:pos="1260"/>
              </w:tabs>
              <w:autoSpaceDE w:val="0"/>
              <w:autoSpaceDN w:val="0"/>
              <w:spacing w:line="360" w:lineRule="auto"/>
              <w:ind w:leftChars="50" w:left="110" w:rightChars="50" w:right="110"/>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评标标准</w:t>
            </w:r>
          </w:p>
        </w:tc>
      </w:tr>
      <w:tr w:rsidR="00350391">
        <w:tc>
          <w:tcPr>
            <w:tcW w:w="993" w:type="dxa"/>
            <w:tcMar>
              <w:top w:w="0" w:type="dxa"/>
              <w:left w:w="0" w:type="dxa"/>
              <w:bottom w:w="0" w:type="dxa"/>
              <w:right w:w="0" w:type="dxa"/>
            </w:tcMar>
            <w:vAlign w:val="center"/>
          </w:tcPr>
          <w:p w:rsidR="00350391" w:rsidRDefault="00224431">
            <w:pPr>
              <w:spacing w:line="360" w:lineRule="auto"/>
              <w:ind w:leftChars="50" w:left="110" w:rightChars="50" w:right="11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报价部分（</w:t>
            </w:r>
            <w:r>
              <w:rPr>
                <w:rFonts w:asciiTheme="minorEastAsia" w:eastAsiaTheme="minorEastAsia" w:hAnsiTheme="minorEastAsia" w:cs="宋体" w:hint="eastAsia"/>
                <w:sz w:val="24"/>
                <w:szCs w:val="24"/>
              </w:rPr>
              <w:t>20</w:t>
            </w:r>
            <w:r>
              <w:rPr>
                <w:rFonts w:asciiTheme="minorEastAsia" w:eastAsiaTheme="minorEastAsia" w:hAnsiTheme="minorEastAsia" w:cs="宋体" w:hint="eastAsia"/>
                <w:sz w:val="24"/>
                <w:szCs w:val="24"/>
              </w:rPr>
              <w:t>分）</w:t>
            </w:r>
          </w:p>
        </w:tc>
        <w:tc>
          <w:tcPr>
            <w:tcW w:w="1417" w:type="dxa"/>
            <w:tcMar>
              <w:top w:w="0" w:type="dxa"/>
              <w:left w:w="0" w:type="dxa"/>
              <w:bottom w:w="0" w:type="dxa"/>
              <w:right w:w="0" w:type="dxa"/>
            </w:tcMar>
            <w:vAlign w:val="center"/>
          </w:tcPr>
          <w:p w:rsidR="00350391" w:rsidRDefault="00224431">
            <w:pPr>
              <w:tabs>
                <w:tab w:val="left" w:pos="1260"/>
              </w:tabs>
              <w:autoSpaceDE w:val="0"/>
              <w:autoSpaceDN w:val="0"/>
              <w:spacing w:line="360" w:lineRule="auto"/>
              <w:ind w:leftChars="50" w:left="110" w:rightChars="50" w:right="110"/>
              <w:jc w:val="center"/>
              <w:rPr>
                <w:rFonts w:asciiTheme="minorEastAsia" w:eastAsiaTheme="minorEastAsia" w:hAnsiTheme="minorEastAsia" w:cs="仿宋"/>
                <w:sz w:val="24"/>
                <w:szCs w:val="24"/>
              </w:rPr>
            </w:pPr>
            <w:r>
              <w:rPr>
                <w:rFonts w:asciiTheme="minorEastAsia" w:eastAsiaTheme="minorEastAsia" w:hAnsiTheme="minorEastAsia" w:cs="宋体" w:hint="eastAsia"/>
                <w:sz w:val="24"/>
                <w:szCs w:val="24"/>
              </w:rPr>
              <w:t>报价得分</w:t>
            </w:r>
            <w:r>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20</w:t>
            </w:r>
            <w:r>
              <w:rPr>
                <w:rFonts w:asciiTheme="minorEastAsia" w:eastAsiaTheme="minorEastAsia" w:hAnsiTheme="minorEastAsia" w:cs="仿宋" w:hint="eastAsia"/>
                <w:sz w:val="24"/>
                <w:szCs w:val="24"/>
              </w:rPr>
              <w:t>分）</w:t>
            </w:r>
          </w:p>
        </w:tc>
        <w:tc>
          <w:tcPr>
            <w:tcW w:w="6458" w:type="dxa"/>
            <w:tcMar>
              <w:top w:w="0" w:type="dxa"/>
              <w:left w:w="0" w:type="dxa"/>
              <w:bottom w:w="0" w:type="dxa"/>
              <w:right w:w="0" w:type="dxa"/>
            </w:tcMar>
            <w:vAlign w:val="center"/>
          </w:tcPr>
          <w:p w:rsidR="00350391" w:rsidRDefault="00224431">
            <w:pPr>
              <w:spacing w:line="360" w:lineRule="auto"/>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评标基准价：满足招标文件要求的有效投标报价中，</w:t>
            </w:r>
            <w:r>
              <w:rPr>
                <w:rFonts w:asciiTheme="minorEastAsia" w:eastAsiaTheme="minorEastAsia" w:hAnsiTheme="minorEastAsia" w:cs="宋体" w:hint="eastAsia"/>
                <w:sz w:val="24"/>
                <w:szCs w:val="24"/>
              </w:rPr>
              <w:t>投标报价最低的投标报价</w:t>
            </w:r>
            <w:r>
              <w:rPr>
                <w:rFonts w:asciiTheme="minorEastAsia" w:eastAsiaTheme="minorEastAsia" w:hAnsiTheme="minorEastAsia" w:cs="宋体" w:hint="eastAsia"/>
                <w:sz w:val="24"/>
                <w:szCs w:val="24"/>
                <w:lang w:val="zh-CN"/>
              </w:rPr>
              <w:t>为评标基准价。</w:t>
            </w:r>
          </w:p>
          <w:p w:rsidR="00350391" w:rsidRDefault="00224431">
            <w:pPr>
              <w:spacing w:line="360" w:lineRule="auto"/>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rPr>
              <w:t>投标报价</w:t>
            </w:r>
            <w:r>
              <w:rPr>
                <w:rFonts w:asciiTheme="minorEastAsia" w:eastAsiaTheme="minorEastAsia" w:hAnsiTheme="minorEastAsia" w:cs="宋体" w:hint="eastAsia"/>
                <w:sz w:val="24"/>
                <w:szCs w:val="24"/>
                <w:lang w:val="zh-CN"/>
              </w:rPr>
              <w:t>得分</w:t>
            </w:r>
            <w:r>
              <w:rPr>
                <w:rFonts w:asciiTheme="minorEastAsia" w:eastAsiaTheme="minorEastAsia" w:hAnsiTheme="minorEastAsia" w:cs="宋体" w:hint="eastAsia"/>
                <w:sz w:val="24"/>
                <w:szCs w:val="24"/>
                <w:lang w:val="zh-CN"/>
              </w:rPr>
              <w:t>=</w:t>
            </w:r>
            <w:r>
              <w:rPr>
                <w:rFonts w:asciiTheme="minorEastAsia" w:eastAsiaTheme="minorEastAsia" w:hAnsiTheme="minorEastAsia" w:cs="宋体" w:hint="eastAsia"/>
                <w:sz w:val="24"/>
                <w:szCs w:val="24"/>
                <w:lang w:val="zh-CN"/>
              </w:rPr>
              <w:t>（评标基准价</w:t>
            </w:r>
            <w:r>
              <w:rPr>
                <w:rFonts w:asciiTheme="minorEastAsia" w:eastAsiaTheme="minorEastAsia" w:hAnsiTheme="minorEastAsia" w:cs="宋体" w:hint="eastAsia"/>
                <w:sz w:val="24"/>
                <w:szCs w:val="24"/>
                <w:lang w:val="zh-CN"/>
              </w:rPr>
              <w:t>/</w:t>
            </w:r>
            <w:r>
              <w:rPr>
                <w:rFonts w:asciiTheme="minorEastAsia" w:eastAsiaTheme="minorEastAsia" w:hAnsiTheme="minorEastAsia" w:cs="宋体" w:hint="eastAsia"/>
                <w:sz w:val="24"/>
                <w:szCs w:val="24"/>
                <w:lang w:val="zh-CN"/>
              </w:rPr>
              <w:t>投标报价）×</w:t>
            </w:r>
            <w:r>
              <w:rPr>
                <w:rFonts w:asciiTheme="minorEastAsia" w:eastAsiaTheme="minorEastAsia" w:hAnsiTheme="minorEastAsia" w:cs="宋体" w:hint="eastAsia"/>
                <w:sz w:val="24"/>
                <w:szCs w:val="24"/>
              </w:rPr>
              <w:t>20</w:t>
            </w:r>
            <w:r>
              <w:rPr>
                <w:rFonts w:asciiTheme="minorEastAsia" w:eastAsiaTheme="minorEastAsia" w:hAnsiTheme="minorEastAsia" w:cs="宋体" w:hint="eastAsia"/>
                <w:sz w:val="24"/>
                <w:szCs w:val="24"/>
                <w:lang w:val="zh-CN"/>
              </w:rPr>
              <w:t>分</w:t>
            </w:r>
          </w:p>
          <w:p w:rsidR="00350391" w:rsidRDefault="00224431">
            <w:pPr>
              <w:pStyle w:val="a7"/>
              <w:spacing w:line="360" w:lineRule="auto"/>
              <w:rPr>
                <w:rFonts w:asciiTheme="minorEastAsia" w:eastAsiaTheme="minorEastAsia" w:hAnsiTheme="minorEastAsia" w:cs="宋体"/>
                <w:sz w:val="24"/>
                <w:szCs w:val="24"/>
                <w:lang w:val="zh-CN"/>
              </w:rPr>
            </w:pPr>
            <w:r>
              <w:rPr>
                <w:rFonts w:asciiTheme="minorEastAsia" w:eastAsiaTheme="minorEastAsia" w:hAnsiTheme="minorEastAsia" w:cs="宋体"/>
                <w:sz w:val="24"/>
                <w:szCs w:val="24"/>
                <w:lang w:val="zh-CN"/>
              </w:rPr>
              <w:t>小数点后</w:t>
            </w:r>
            <w:r>
              <w:rPr>
                <w:rFonts w:asciiTheme="minorEastAsia" w:eastAsiaTheme="minorEastAsia" w:hAnsiTheme="minorEastAsia" w:cs="宋体" w:hint="eastAsia"/>
                <w:sz w:val="24"/>
                <w:szCs w:val="24"/>
              </w:rPr>
              <w:t>保留</w:t>
            </w:r>
            <w:r>
              <w:rPr>
                <w:rFonts w:asciiTheme="minorEastAsia" w:eastAsiaTheme="minorEastAsia" w:hAnsiTheme="minorEastAsia" w:cs="宋体"/>
                <w:sz w:val="24"/>
                <w:szCs w:val="24"/>
                <w:lang w:val="zh-CN"/>
              </w:rPr>
              <w:t>两位</w:t>
            </w:r>
            <w:r>
              <w:rPr>
                <w:rFonts w:asciiTheme="minorEastAsia" w:eastAsiaTheme="minorEastAsia" w:hAnsiTheme="minorEastAsia" w:cs="宋体" w:hint="eastAsia"/>
                <w:sz w:val="24"/>
                <w:szCs w:val="24"/>
              </w:rPr>
              <w:t>有效值</w:t>
            </w:r>
            <w:r>
              <w:rPr>
                <w:rFonts w:asciiTheme="minorEastAsia" w:eastAsiaTheme="minorEastAsia" w:hAnsiTheme="minorEastAsia" w:cs="宋体"/>
                <w:sz w:val="24"/>
                <w:szCs w:val="24"/>
                <w:lang w:val="zh-CN"/>
              </w:rPr>
              <w:t>。</w:t>
            </w:r>
          </w:p>
        </w:tc>
      </w:tr>
      <w:tr w:rsidR="00350391">
        <w:tc>
          <w:tcPr>
            <w:tcW w:w="993" w:type="dxa"/>
            <w:vMerge w:val="restart"/>
            <w:vAlign w:val="center"/>
          </w:tcPr>
          <w:p w:rsidR="00350391" w:rsidRDefault="00224431">
            <w:pPr>
              <w:tabs>
                <w:tab w:val="center" w:pos="685"/>
                <w:tab w:val="right" w:pos="1251"/>
              </w:tabs>
              <w:spacing w:line="360" w:lineRule="auto"/>
              <w:ind w:leftChars="50" w:left="110" w:rightChars="50" w:right="11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商务部分（</w:t>
            </w:r>
            <w:r>
              <w:rPr>
                <w:rFonts w:asciiTheme="minorEastAsia" w:eastAsiaTheme="minorEastAsia" w:hAnsiTheme="minorEastAsia" w:cs="宋体" w:hint="eastAsia"/>
                <w:sz w:val="24"/>
                <w:szCs w:val="24"/>
              </w:rPr>
              <w:t>30</w:t>
            </w:r>
            <w:r>
              <w:rPr>
                <w:rFonts w:asciiTheme="minorEastAsia" w:eastAsiaTheme="minorEastAsia" w:hAnsiTheme="minorEastAsia" w:cs="宋体" w:hint="eastAsia"/>
                <w:sz w:val="24"/>
                <w:szCs w:val="24"/>
              </w:rPr>
              <w:t>分）</w:t>
            </w:r>
          </w:p>
        </w:tc>
        <w:tc>
          <w:tcPr>
            <w:tcW w:w="1417" w:type="dxa"/>
            <w:vAlign w:val="center"/>
          </w:tcPr>
          <w:p w:rsidR="00350391" w:rsidRDefault="00224431">
            <w:pPr>
              <w:tabs>
                <w:tab w:val="left" w:pos="1260"/>
              </w:tabs>
              <w:autoSpaceDE w:val="0"/>
              <w:autoSpaceDN w:val="0"/>
              <w:spacing w:line="360" w:lineRule="auto"/>
              <w:ind w:leftChars="50" w:left="110" w:rightChars="50" w:right="110"/>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企业业绩（</w:t>
            </w:r>
            <w:r>
              <w:rPr>
                <w:rFonts w:asciiTheme="minorEastAsia" w:eastAsiaTheme="minorEastAsia" w:hAnsiTheme="minorEastAsia" w:cs="仿宋" w:hint="eastAsia"/>
                <w:sz w:val="24"/>
                <w:szCs w:val="24"/>
              </w:rPr>
              <w:t>10</w:t>
            </w:r>
            <w:r>
              <w:rPr>
                <w:rFonts w:asciiTheme="minorEastAsia" w:eastAsiaTheme="minorEastAsia" w:hAnsiTheme="minorEastAsia" w:cs="仿宋" w:hint="eastAsia"/>
                <w:sz w:val="24"/>
                <w:szCs w:val="24"/>
              </w:rPr>
              <w:t>分）</w:t>
            </w:r>
          </w:p>
        </w:tc>
        <w:tc>
          <w:tcPr>
            <w:tcW w:w="6458" w:type="dxa"/>
            <w:vAlign w:val="center"/>
          </w:tcPr>
          <w:p w:rsidR="00350391" w:rsidRDefault="00224431">
            <w:pPr>
              <w:spacing w:line="360" w:lineRule="auto"/>
              <w:rPr>
                <w:rFonts w:asciiTheme="minorEastAsia" w:eastAsiaTheme="minorEastAsia" w:hAnsiTheme="minorEastAsia"/>
                <w:sz w:val="24"/>
                <w:szCs w:val="24"/>
              </w:rPr>
            </w:pPr>
            <w:r>
              <w:rPr>
                <w:rFonts w:asciiTheme="minorEastAsia" w:eastAsiaTheme="minorEastAsia" w:hAnsiTheme="minorEastAsia" w:cs="宋体" w:hint="eastAsia"/>
                <w:sz w:val="24"/>
                <w:szCs w:val="24"/>
              </w:rPr>
              <w:t>投标人承接过类似项目，每提供一项得</w:t>
            </w: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分</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本项最高得</w:t>
            </w:r>
            <w:r>
              <w:rPr>
                <w:rFonts w:asciiTheme="minorEastAsia" w:eastAsiaTheme="minorEastAsia" w:hAnsiTheme="minorEastAsia" w:cs="宋体" w:hint="eastAsia"/>
                <w:sz w:val="24"/>
                <w:szCs w:val="24"/>
              </w:rPr>
              <w:t>10</w:t>
            </w:r>
            <w:r>
              <w:rPr>
                <w:rFonts w:asciiTheme="minorEastAsia" w:eastAsiaTheme="minorEastAsia" w:hAnsiTheme="minorEastAsia" w:cs="宋体" w:hint="eastAsia"/>
                <w:sz w:val="24"/>
                <w:szCs w:val="24"/>
              </w:rPr>
              <w:t>分。（须提供合同原件扫描件或图片，否则得</w:t>
            </w:r>
            <w:r>
              <w:rPr>
                <w:rFonts w:asciiTheme="minorEastAsia" w:eastAsiaTheme="minorEastAsia" w:hAnsiTheme="minorEastAsia" w:cs="宋体" w:hint="eastAsia"/>
                <w:sz w:val="24"/>
                <w:szCs w:val="24"/>
              </w:rPr>
              <w:t>0</w:t>
            </w:r>
            <w:r>
              <w:rPr>
                <w:rFonts w:asciiTheme="minorEastAsia" w:eastAsiaTheme="minorEastAsia" w:hAnsiTheme="minorEastAsia" w:cs="宋体" w:hint="eastAsia"/>
                <w:sz w:val="24"/>
                <w:szCs w:val="24"/>
              </w:rPr>
              <w:t>分）</w:t>
            </w:r>
          </w:p>
        </w:tc>
      </w:tr>
      <w:tr w:rsidR="00350391">
        <w:tc>
          <w:tcPr>
            <w:tcW w:w="993" w:type="dxa"/>
            <w:vMerge/>
            <w:vAlign w:val="center"/>
          </w:tcPr>
          <w:p w:rsidR="00350391" w:rsidRDefault="00350391">
            <w:pPr>
              <w:tabs>
                <w:tab w:val="center" w:pos="685"/>
                <w:tab w:val="right" w:pos="1251"/>
              </w:tabs>
              <w:spacing w:line="360" w:lineRule="auto"/>
              <w:ind w:leftChars="50" w:left="110" w:rightChars="50" w:right="110"/>
              <w:jc w:val="center"/>
              <w:rPr>
                <w:rFonts w:asciiTheme="minorEastAsia" w:eastAsiaTheme="minorEastAsia" w:hAnsiTheme="minorEastAsia" w:cs="宋体"/>
                <w:sz w:val="24"/>
                <w:szCs w:val="24"/>
              </w:rPr>
            </w:pPr>
          </w:p>
        </w:tc>
        <w:tc>
          <w:tcPr>
            <w:tcW w:w="1417" w:type="dxa"/>
            <w:vAlign w:val="center"/>
          </w:tcPr>
          <w:p w:rsidR="00350391" w:rsidRDefault="00224431">
            <w:pPr>
              <w:spacing w:line="360" w:lineRule="auto"/>
              <w:ind w:leftChars="50" w:left="110" w:rightChars="50" w:right="110"/>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拟投入本项目设备（</w:t>
            </w:r>
            <w:r>
              <w:rPr>
                <w:rFonts w:asciiTheme="minorEastAsia" w:eastAsiaTheme="minorEastAsia" w:hAnsiTheme="minorEastAsia" w:cs="仿宋" w:hint="eastAsia"/>
                <w:sz w:val="24"/>
                <w:szCs w:val="24"/>
              </w:rPr>
              <w:t>12</w:t>
            </w:r>
            <w:r>
              <w:rPr>
                <w:rFonts w:asciiTheme="minorEastAsia" w:eastAsiaTheme="minorEastAsia" w:hAnsiTheme="minorEastAsia" w:cs="仿宋" w:hint="eastAsia"/>
                <w:sz w:val="24"/>
                <w:szCs w:val="24"/>
              </w:rPr>
              <w:t>分）</w:t>
            </w:r>
          </w:p>
        </w:tc>
        <w:tc>
          <w:tcPr>
            <w:tcW w:w="6458" w:type="dxa"/>
            <w:vAlign w:val="center"/>
          </w:tcPr>
          <w:p w:rsidR="00350391" w:rsidRDefault="00224431">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企业拟投入本项目洗扫车、自装卸式垃圾车、洒水车、垃圾清运车，每提供一台加</w:t>
            </w: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分，最高不超过</w:t>
            </w:r>
            <w:r>
              <w:rPr>
                <w:rFonts w:asciiTheme="minorEastAsia" w:eastAsiaTheme="minorEastAsia" w:hAnsiTheme="minorEastAsia" w:cs="宋体" w:hint="eastAsia"/>
                <w:sz w:val="24"/>
                <w:szCs w:val="24"/>
              </w:rPr>
              <w:t>12</w:t>
            </w:r>
            <w:r>
              <w:rPr>
                <w:rFonts w:asciiTheme="minorEastAsia" w:eastAsiaTheme="minorEastAsia" w:hAnsiTheme="minorEastAsia" w:cs="宋体" w:hint="eastAsia"/>
                <w:sz w:val="24"/>
                <w:szCs w:val="24"/>
              </w:rPr>
              <w:t>分。（须提供购车发票或车辆租赁协议原件扫描件</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否则得</w:t>
            </w:r>
            <w:r>
              <w:rPr>
                <w:rFonts w:asciiTheme="minorEastAsia" w:eastAsiaTheme="minorEastAsia" w:hAnsiTheme="minorEastAsia" w:cs="宋体" w:hint="eastAsia"/>
                <w:sz w:val="24"/>
                <w:szCs w:val="24"/>
              </w:rPr>
              <w:t>0</w:t>
            </w:r>
            <w:r>
              <w:rPr>
                <w:rFonts w:asciiTheme="minorEastAsia" w:eastAsiaTheme="minorEastAsia" w:hAnsiTheme="minorEastAsia" w:cs="宋体" w:hint="eastAsia"/>
                <w:sz w:val="24"/>
                <w:szCs w:val="24"/>
              </w:rPr>
              <w:t>分）</w:t>
            </w:r>
          </w:p>
        </w:tc>
      </w:tr>
      <w:tr w:rsidR="00350391">
        <w:tc>
          <w:tcPr>
            <w:tcW w:w="993" w:type="dxa"/>
            <w:vMerge/>
            <w:vAlign w:val="center"/>
          </w:tcPr>
          <w:p w:rsidR="00350391" w:rsidRDefault="00350391">
            <w:pPr>
              <w:tabs>
                <w:tab w:val="center" w:pos="685"/>
                <w:tab w:val="right" w:pos="1251"/>
              </w:tabs>
              <w:spacing w:line="360" w:lineRule="auto"/>
              <w:ind w:leftChars="50" w:left="110" w:rightChars="50" w:right="110"/>
              <w:jc w:val="center"/>
              <w:rPr>
                <w:rFonts w:asciiTheme="minorEastAsia" w:eastAsiaTheme="minorEastAsia" w:hAnsiTheme="minorEastAsia" w:cs="宋体"/>
                <w:sz w:val="24"/>
                <w:szCs w:val="24"/>
              </w:rPr>
            </w:pPr>
          </w:p>
        </w:tc>
        <w:tc>
          <w:tcPr>
            <w:tcW w:w="1417" w:type="dxa"/>
            <w:vAlign w:val="center"/>
          </w:tcPr>
          <w:p w:rsidR="00350391" w:rsidRDefault="00224431">
            <w:pPr>
              <w:spacing w:line="360" w:lineRule="auto"/>
              <w:ind w:leftChars="50" w:left="110" w:rightChars="50" w:right="110"/>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优惠服务</w:t>
            </w:r>
            <w:r>
              <w:rPr>
                <w:rFonts w:asciiTheme="minorEastAsia" w:eastAsiaTheme="minorEastAsia" w:hAnsiTheme="minorEastAsia" w:cs="仿宋" w:hint="eastAsia"/>
                <w:sz w:val="24"/>
                <w:szCs w:val="24"/>
              </w:rPr>
              <w:lastRenderedPageBreak/>
              <w:t>（</w:t>
            </w:r>
            <w:r>
              <w:rPr>
                <w:rFonts w:asciiTheme="minorEastAsia" w:eastAsiaTheme="minorEastAsia" w:hAnsiTheme="minorEastAsia" w:cs="仿宋" w:hint="eastAsia"/>
                <w:sz w:val="24"/>
                <w:szCs w:val="24"/>
              </w:rPr>
              <w:t>8</w:t>
            </w:r>
            <w:r>
              <w:rPr>
                <w:rFonts w:asciiTheme="minorEastAsia" w:eastAsiaTheme="minorEastAsia" w:hAnsiTheme="minorEastAsia" w:cs="仿宋" w:hint="eastAsia"/>
                <w:sz w:val="24"/>
                <w:szCs w:val="24"/>
              </w:rPr>
              <w:t>分）</w:t>
            </w:r>
          </w:p>
        </w:tc>
        <w:tc>
          <w:tcPr>
            <w:tcW w:w="6458" w:type="dxa"/>
            <w:vAlign w:val="center"/>
          </w:tcPr>
          <w:p w:rsidR="00350391" w:rsidRDefault="00224431">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根据各投标人的优惠服务方案的可行性以及优惠程度综合打</w:t>
            </w:r>
            <w:r>
              <w:rPr>
                <w:rFonts w:asciiTheme="minorEastAsia" w:eastAsiaTheme="minorEastAsia" w:hAnsiTheme="minorEastAsia" w:cs="宋体" w:hint="eastAsia"/>
                <w:sz w:val="24"/>
                <w:szCs w:val="24"/>
              </w:rPr>
              <w:lastRenderedPageBreak/>
              <w:t>分（优</w:t>
            </w:r>
            <w:r>
              <w:rPr>
                <w:rFonts w:asciiTheme="minorEastAsia" w:eastAsiaTheme="minorEastAsia" w:hAnsiTheme="minorEastAsia" w:cs="宋体" w:hint="eastAsia"/>
                <w:sz w:val="24"/>
                <w:szCs w:val="24"/>
              </w:rPr>
              <w:t>8</w:t>
            </w:r>
            <w:r>
              <w:rPr>
                <w:rFonts w:asciiTheme="minorEastAsia" w:eastAsiaTheme="minorEastAsia" w:hAnsiTheme="minorEastAsia" w:cs="宋体" w:hint="eastAsia"/>
                <w:sz w:val="24"/>
                <w:szCs w:val="24"/>
              </w:rPr>
              <w:t>分、良</w:t>
            </w: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分、一般</w:t>
            </w: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分）不提供者得</w:t>
            </w:r>
            <w:r>
              <w:rPr>
                <w:rFonts w:asciiTheme="minorEastAsia" w:eastAsiaTheme="minorEastAsia" w:hAnsiTheme="minorEastAsia" w:cs="宋体" w:hint="eastAsia"/>
                <w:sz w:val="24"/>
                <w:szCs w:val="24"/>
              </w:rPr>
              <w:t>0</w:t>
            </w:r>
            <w:r>
              <w:rPr>
                <w:rFonts w:asciiTheme="minorEastAsia" w:eastAsiaTheme="minorEastAsia" w:hAnsiTheme="minorEastAsia" w:cs="宋体" w:hint="eastAsia"/>
                <w:sz w:val="24"/>
                <w:szCs w:val="24"/>
              </w:rPr>
              <w:t>分；</w:t>
            </w:r>
          </w:p>
        </w:tc>
      </w:tr>
      <w:tr w:rsidR="00350391">
        <w:tc>
          <w:tcPr>
            <w:tcW w:w="993" w:type="dxa"/>
            <w:vMerge w:val="restart"/>
            <w:vAlign w:val="center"/>
          </w:tcPr>
          <w:p w:rsidR="00350391" w:rsidRDefault="00224431">
            <w:pPr>
              <w:tabs>
                <w:tab w:val="center" w:pos="685"/>
                <w:tab w:val="right" w:pos="1251"/>
              </w:tabs>
              <w:spacing w:line="360" w:lineRule="auto"/>
              <w:ind w:leftChars="50" w:left="110" w:rightChars="50" w:right="11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技术</w:t>
            </w:r>
          </w:p>
          <w:p w:rsidR="00350391" w:rsidRDefault="00224431">
            <w:pPr>
              <w:tabs>
                <w:tab w:val="center" w:pos="685"/>
                <w:tab w:val="right" w:pos="1251"/>
              </w:tabs>
              <w:spacing w:line="360" w:lineRule="auto"/>
              <w:ind w:leftChars="50" w:left="110" w:rightChars="50" w:right="11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部分</w:t>
            </w:r>
          </w:p>
          <w:p w:rsidR="00350391" w:rsidRDefault="00224431">
            <w:pPr>
              <w:tabs>
                <w:tab w:val="center" w:pos="685"/>
                <w:tab w:val="right" w:pos="1251"/>
              </w:tabs>
              <w:spacing w:line="360" w:lineRule="auto"/>
              <w:ind w:leftChars="50" w:left="110" w:rightChars="50" w:right="11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50</w:t>
            </w:r>
            <w:r>
              <w:rPr>
                <w:rFonts w:asciiTheme="minorEastAsia" w:eastAsiaTheme="minorEastAsia" w:hAnsiTheme="minorEastAsia" w:cs="宋体" w:hint="eastAsia"/>
                <w:sz w:val="24"/>
                <w:szCs w:val="24"/>
              </w:rPr>
              <w:t>分）</w:t>
            </w:r>
          </w:p>
        </w:tc>
        <w:tc>
          <w:tcPr>
            <w:tcW w:w="1417" w:type="dxa"/>
            <w:vAlign w:val="center"/>
          </w:tcPr>
          <w:p w:rsidR="00350391" w:rsidRDefault="00224431">
            <w:pPr>
              <w:spacing w:line="360" w:lineRule="auto"/>
              <w:ind w:leftChars="50" w:left="110" w:rightChars="50" w:right="110"/>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实施方案（</w:t>
            </w:r>
            <w:r>
              <w:rPr>
                <w:rFonts w:asciiTheme="minorEastAsia" w:eastAsiaTheme="minorEastAsia" w:hAnsiTheme="minorEastAsia" w:cs="仿宋" w:hint="eastAsia"/>
                <w:sz w:val="24"/>
                <w:szCs w:val="24"/>
              </w:rPr>
              <w:t>30</w:t>
            </w:r>
            <w:r>
              <w:rPr>
                <w:rFonts w:asciiTheme="minorEastAsia" w:eastAsiaTheme="minorEastAsia" w:hAnsiTheme="minorEastAsia" w:cs="仿宋" w:hint="eastAsia"/>
                <w:sz w:val="24"/>
                <w:szCs w:val="24"/>
              </w:rPr>
              <w:t>分）</w:t>
            </w:r>
          </w:p>
        </w:tc>
        <w:tc>
          <w:tcPr>
            <w:tcW w:w="6458" w:type="dxa"/>
            <w:vAlign w:val="center"/>
          </w:tcPr>
          <w:p w:rsidR="00350391" w:rsidRDefault="00224431">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评标委员会根据各投标人实施方案的内容是否详细完整可行进行综合打分：</w:t>
            </w:r>
          </w:p>
          <w:p w:rsidR="00350391" w:rsidRDefault="00224431">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、总体方案的内容详细完整、实际可行，思路清楚，各服务要求齐全，制定的方案能够保证项目的顺利完成，优者得</w:t>
            </w: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分，良者得</w:t>
            </w:r>
            <w:r>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分，一般者得</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分，未提供者得</w:t>
            </w:r>
            <w:r>
              <w:rPr>
                <w:rFonts w:asciiTheme="minorEastAsia" w:eastAsiaTheme="minorEastAsia" w:hAnsiTheme="minorEastAsia" w:cs="宋体" w:hint="eastAsia"/>
                <w:sz w:val="24"/>
                <w:szCs w:val="24"/>
              </w:rPr>
              <w:t>0</w:t>
            </w:r>
            <w:r>
              <w:rPr>
                <w:rFonts w:asciiTheme="minorEastAsia" w:eastAsiaTheme="minorEastAsia" w:hAnsiTheme="minorEastAsia" w:cs="宋体" w:hint="eastAsia"/>
                <w:sz w:val="24"/>
                <w:szCs w:val="24"/>
              </w:rPr>
              <w:t>分；</w:t>
            </w:r>
          </w:p>
          <w:p w:rsidR="00350391" w:rsidRDefault="00224431">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、质量控制：针对本项目质量要求，制定出实现质量目标的具体保证措施，并根据工作内容、重点和难点，进行分析并制定出相应的处理方法，优者得</w:t>
            </w: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分，良者得</w:t>
            </w:r>
            <w:r>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分，一般者得</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分，未提供者得</w:t>
            </w:r>
            <w:r>
              <w:rPr>
                <w:rFonts w:asciiTheme="minorEastAsia" w:eastAsiaTheme="minorEastAsia" w:hAnsiTheme="minorEastAsia" w:cs="宋体" w:hint="eastAsia"/>
                <w:sz w:val="24"/>
                <w:szCs w:val="24"/>
              </w:rPr>
              <w:t>0</w:t>
            </w:r>
            <w:r>
              <w:rPr>
                <w:rFonts w:asciiTheme="minorEastAsia" w:eastAsiaTheme="minorEastAsia" w:hAnsiTheme="minorEastAsia" w:cs="宋体" w:hint="eastAsia"/>
                <w:sz w:val="24"/>
                <w:szCs w:val="24"/>
              </w:rPr>
              <w:t>分；</w:t>
            </w:r>
          </w:p>
          <w:p w:rsidR="00350391" w:rsidRDefault="00224431">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、保障措施：对环卫工作时间进度管理措施、组织保障措施详细说明的，优者得</w:t>
            </w: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分，良者得</w:t>
            </w:r>
            <w:r>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分，一般者得</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分，未</w:t>
            </w:r>
            <w:r>
              <w:rPr>
                <w:rFonts w:asciiTheme="minorEastAsia" w:eastAsiaTheme="minorEastAsia" w:hAnsiTheme="minorEastAsia" w:cs="宋体" w:hint="eastAsia"/>
                <w:sz w:val="24"/>
                <w:szCs w:val="24"/>
              </w:rPr>
              <w:t>提供者得</w:t>
            </w:r>
            <w:r>
              <w:rPr>
                <w:rFonts w:asciiTheme="minorEastAsia" w:eastAsiaTheme="minorEastAsia" w:hAnsiTheme="minorEastAsia" w:cs="宋体" w:hint="eastAsia"/>
                <w:sz w:val="24"/>
                <w:szCs w:val="24"/>
              </w:rPr>
              <w:t>0</w:t>
            </w:r>
            <w:r>
              <w:rPr>
                <w:rFonts w:asciiTheme="minorEastAsia" w:eastAsiaTheme="minorEastAsia" w:hAnsiTheme="minorEastAsia" w:cs="宋体" w:hint="eastAsia"/>
                <w:sz w:val="24"/>
                <w:szCs w:val="24"/>
              </w:rPr>
              <w:t>分；</w:t>
            </w:r>
          </w:p>
          <w:p w:rsidR="00350391" w:rsidRDefault="00224431">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、内部对日常工作的规章制度、检查、监督及考核方案，优者得</w:t>
            </w: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分，良者得</w:t>
            </w:r>
            <w:r>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分，一般者得</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分，未提供者得</w:t>
            </w:r>
            <w:r>
              <w:rPr>
                <w:rFonts w:asciiTheme="minorEastAsia" w:eastAsiaTheme="minorEastAsia" w:hAnsiTheme="minorEastAsia" w:cs="宋体" w:hint="eastAsia"/>
                <w:sz w:val="24"/>
                <w:szCs w:val="24"/>
              </w:rPr>
              <w:t>0</w:t>
            </w:r>
            <w:r>
              <w:rPr>
                <w:rFonts w:asciiTheme="minorEastAsia" w:eastAsiaTheme="minorEastAsia" w:hAnsiTheme="minorEastAsia" w:cs="宋体" w:hint="eastAsia"/>
                <w:sz w:val="24"/>
                <w:szCs w:val="24"/>
              </w:rPr>
              <w:t>分；</w:t>
            </w:r>
          </w:p>
          <w:p w:rsidR="00350391" w:rsidRDefault="00224431">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、风险控制制度：对项目风险的识别及应对有详细方案和措施的，优者得</w:t>
            </w: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分，良者得</w:t>
            </w:r>
            <w:r>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分，一般者得</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分，未提供者得</w:t>
            </w:r>
            <w:r>
              <w:rPr>
                <w:rFonts w:asciiTheme="minorEastAsia" w:eastAsiaTheme="minorEastAsia" w:hAnsiTheme="minorEastAsia" w:cs="宋体" w:hint="eastAsia"/>
                <w:sz w:val="24"/>
                <w:szCs w:val="24"/>
              </w:rPr>
              <w:t>0</w:t>
            </w:r>
            <w:r>
              <w:rPr>
                <w:rFonts w:asciiTheme="minorEastAsia" w:eastAsiaTheme="minorEastAsia" w:hAnsiTheme="minorEastAsia" w:cs="宋体" w:hint="eastAsia"/>
                <w:sz w:val="24"/>
                <w:szCs w:val="24"/>
              </w:rPr>
              <w:t>分；</w:t>
            </w:r>
          </w:p>
          <w:p w:rsidR="00350391" w:rsidRDefault="00224431">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w:t>
            </w:r>
            <w:r>
              <w:rPr>
                <w:rFonts w:asciiTheme="minorEastAsia" w:eastAsiaTheme="minorEastAsia" w:hAnsiTheme="minorEastAsia" w:cs="宋体" w:hint="eastAsia"/>
                <w:sz w:val="24"/>
                <w:szCs w:val="24"/>
              </w:rPr>
              <w:t>、应急措施管理制度：针对节假日、特殊工作日，紧急情况下的环卫保障制度及方案，优者得</w:t>
            </w: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分，良者得</w:t>
            </w:r>
            <w:r>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分，一般者得</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分，未提供者得</w:t>
            </w:r>
            <w:r>
              <w:rPr>
                <w:rFonts w:asciiTheme="minorEastAsia" w:eastAsiaTheme="minorEastAsia" w:hAnsiTheme="minorEastAsia" w:cs="宋体" w:hint="eastAsia"/>
                <w:sz w:val="24"/>
                <w:szCs w:val="24"/>
              </w:rPr>
              <w:t>0</w:t>
            </w:r>
            <w:r>
              <w:rPr>
                <w:rFonts w:asciiTheme="minorEastAsia" w:eastAsiaTheme="minorEastAsia" w:hAnsiTheme="minorEastAsia" w:cs="宋体" w:hint="eastAsia"/>
                <w:sz w:val="24"/>
                <w:szCs w:val="24"/>
              </w:rPr>
              <w:t>分；</w:t>
            </w:r>
          </w:p>
        </w:tc>
      </w:tr>
      <w:tr w:rsidR="00350391">
        <w:tc>
          <w:tcPr>
            <w:tcW w:w="993" w:type="dxa"/>
            <w:vMerge/>
            <w:vAlign w:val="center"/>
          </w:tcPr>
          <w:p w:rsidR="00350391" w:rsidRDefault="00350391">
            <w:pPr>
              <w:tabs>
                <w:tab w:val="center" w:pos="685"/>
                <w:tab w:val="right" w:pos="1251"/>
              </w:tabs>
              <w:spacing w:line="360" w:lineRule="auto"/>
              <w:ind w:leftChars="50" w:left="110" w:rightChars="50" w:right="110"/>
              <w:jc w:val="center"/>
              <w:rPr>
                <w:rFonts w:asciiTheme="minorEastAsia" w:eastAsiaTheme="minorEastAsia" w:hAnsiTheme="minorEastAsia" w:cs="宋体"/>
                <w:sz w:val="24"/>
                <w:szCs w:val="24"/>
              </w:rPr>
            </w:pPr>
          </w:p>
        </w:tc>
        <w:tc>
          <w:tcPr>
            <w:tcW w:w="1417" w:type="dxa"/>
            <w:vAlign w:val="center"/>
          </w:tcPr>
          <w:p w:rsidR="00350391" w:rsidRDefault="00224431">
            <w:pPr>
              <w:spacing w:line="360" w:lineRule="auto"/>
              <w:ind w:leftChars="50" w:left="110" w:rightChars="50" w:right="110"/>
              <w:jc w:val="center"/>
              <w:rPr>
                <w:rFonts w:asciiTheme="minorEastAsia" w:eastAsiaTheme="minorEastAsia" w:hAnsiTheme="minorEastAsia"/>
                <w:sz w:val="24"/>
                <w:szCs w:val="24"/>
              </w:rPr>
            </w:pPr>
            <w:r>
              <w:rPr>
                <w:rFonts w:asciiTheme="minorEastAsia" w:eastAsiaTheme="minorEastAsia" w:hAnsiTheme="minorEastAsia" w:cs="仿宋" w:hint="eastAsia"/>
                <w:sz w:val="24"/>
                <w:szCs w:val="24"/>
              </w:rPr>
              <w:t>人员管理措施方案（</w:t>
            </w:r>
            <w:r>
              <w:rPr>
                <w:rFonts w:asciiTheme="minorEastAsia" w:eastAsiaTheme="minorEastAsia" w:hAnsiTheme="minorEastAsia" w:cs="仿宋" w:hint="eastAsia"/>
                <w:sz w:val="24"/>
                <w:szCs w:val="24"/>
              </w:rPr>
              <w:t>10</w:t>
            </w:r>
            <w:r>
              <w:rPr>
                <w:rFonts w:asciiTheme="minorEastAsia" w:eastAsiaTheme="minorEastAsia" w:hAnsiTheme="minorEastAsia" w:cs="仿宋" w:hint="eastAsia"/>
                <w:sz w:val="24"/>
                <w:szCs w:val="24"/>
              </w:rPr>
              <w:t>分）</w:t>
            </w:r>
          </w:p>
        </w:tc>
        <w:tc>
          <w:tcPr>
            <w:tcW w:w="6458" w:type="dxa"/>
            <w:vAlign w:val="center"/>
          </w:tcPr>
          <w:p w:rsidR="00350391" w:rsidRDefault="00224431">
            <w:pPr>
              <w:pStyle w:val="TableParagraph"/>
              <w:adjustRightInd w:val="0"/>
              <w:snapToGrid w:val="0"/>
              <w:spacing w:line="360" w:lineRule="auto"/>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员工管理措施、项目人员保障措施及保障项目人员不出现不良行为等内容，优得</w:t>
            </w:r>
            <w:r>
              <w:rPr>
                <w:rFonts w:asciiTheme="minorEastAsia" w:eastAsiaTheme="minorEastAsia" w:hAnsiTheme="minorEastAsia" w:hint="eastAsia"/>
                <w:sz w:val="24"/>
                <w:szCs w:val="24"/>
                <w:lang w:eastAsia="zh-CN"/>
              </w:rPr>
              <w:t>10</w:t>
            </w:r>
            <w:r>
              <w:rPr>
                <w:rFonts w:asciiTheme="minorEastAsia" w:eastAsiaTheme="minorEastAsia" w:hAnsiTheme="minorEastAsia" w:hint="eastAsia"/>
                <w:sz w:val="24"/>
                <w:szCs w:val="24"/>
                <w:lang w:eastAsia="zh-CN"/>
              </w:rPr>
              <w:t>分，良得</w:t>
            </w:r>
            <w:r>
              <w:rPr>
                <w:rFonts w:asciiTheme="minorEastAsia" w:eastAsiaTheme="minorEastAsia" w:hAnsiTheme="minorEastAsia" w:hint="eastAsia"/>
                <w:sz w:val="24"/>
                <w:szCs w:val="24"/>
                <w:lang w:eastAsia="zh-CN"/>
              </w:rPr>
              <w:t>5</w:t>
            </w:r>
            <w:r>
              <w:rPr>
                <w:rFonts w:asciiTheme="minorEastAsia" w:eastAsiaTheme="minorEastAsia" w:hAnsiTheme="minorEastAsia" w:hint="eastAsia"/>
                <w:sz w:val="24"/>
                <w:szCs w:val="24"/>
                <w:lang w:eastAsia="zh-CN"/>
              </w:rPr>
              <w:t>分，一般得</w:t>
            </w:r>
            <w:r>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分，未提供者得</w:t>
            </w:r>
            <w:r>
              <w:rPr>
                <w:rFonts w:asciiTheme="minorEastAsia" w:eastAsiaTheme="minorEastAsia" w:hAnsiTheme="minorEastAsia" w:hint="eastAsia"/>
                <w:sz w:val="24"/>
                <w:szCs w:val="24"/>
                <w:lang w:eastAsia="zh-CN"/>
              </w:rPr>
              <w:t>0</w:t>
            </w:r>
            <w:r>
              <w:rPr>
                <w:rFonts w:asciiTheme="minorEastAsia" w:eastAsiaTheme="minorEastAsia" w:hAnsiTheme="minorEastAsia" w:hint="eastAsia"/>
                <w:sz w:val="24"/>
                <w:szCs w:val="24"/>
                <w:lang w:eastAsia="zh-CN"/>
              </w:rPr>
              <w:t>分；</w:t>
            </w:r>
          </w:p>
        </w:tc>
      </w:tr>
      <w:tr w:rsidR="00350391">
        <w:tc>
          <w:tcPr>
            <w:tcW w:w="993" w:type="dxa"/>
            <w:vMerge/>
            <w:vAlign w:val="center"/>
          </w:tcPr>
          <w:p w:rsidR="00350391" w:rsidRDefault="00350391">
            <w:pPr>
              <w:tabs>
                <w:tab w:val="center" w:pos="685"/>
                <w:tab w:val="right" w:pos="1251"/>
              </w:tabs>
              <w:spacing w:line="360" w:lineRule="auto"/>
              <w:ind w:leftChars="50" w:left="110" w:rightChars="50" w:right="110"/>
              <w:jc w:val="center"/>
              <w:rPr>
                <w:rFonts w:asciiTheme="minorEastAsia" w:eastAsiaTheme="minorEastAsia" w:hAnsiTheme="minorEastAsia" w:cs="宋体"/>
                <w:sz w:val="24"/>
                <w:szCs w:val="24"/>
              </w:rPr>
            </w:pPr>
          </w:p>
        </w:tc>
        <w:tc>
          <w:tcPr>
            <w:tcW w:w="1417" w:type="dxa"/>
            <w:vAlign w:val="center"/>
          </w:tcPr>
          <w:p w:rsidR="00350391" w:rsidRDefault="00224431">
            <w:pPr>
              <w:tabs>
                <w:tab w:val="center" w:pos="685"/>
                <w:tab w:val="right" w:pos="1251"/>
              </w:tabs>
              <w:spacing w:line="360" w:lineRule="auto"/>
              <w:ind w:leftChars="50" w:left="110" w:rightChars="50" w:right="11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服务承诺（</w:t>
            </w:r>
            <w:r>
              <w:rPr>
                <w:rFonts w:asciiTheme="minorEastAsia" w:eastAsiaTheme="minorEastAsia" w:hAnsiTheme="minorEastAsia" w:cs="宋体" w:hint="eastAsia"/>
                <w:sz w:val="24"/>
                <w:szCs w:val="24"/>
              </w:rPr>
              <w:t>10</w:t>
            </w:r>
            <w:r>
              <w:rPr>
                <w:rFonts w:asciiTheme="minorEastAsia" w:eastAsiaTheme="minorEastAsia" w:hAnsiTheme="minorEastAsia" w:cs="宋体" w:hint="eastAsia"/>
                <w:sz w:val="24"/>
                <w:szCs w:val="24"/>
              </w:rPr>
              <w:t>分）</w:t>
            </w:r>
          </w:p>
        </w:tc>
        <w:tc>
          <w:tcPr>
            <w:tcW w:w="6458" w:type="dxa"/>
            <w:vAlign w:val="center"/>
          </w:tcPr>
          <w:p w:rsidR="00350391" w:rsidRDefault="00224431">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bCs/>
                <w:sz w:val="24"/>
                <w:szCs w:val="24"/>
              </w:rPr>
              <w:t>1</w:t>
            </w:r>
            <w:r>
              <w:rPr>
                <w:rFonts w:asciiTheme="minorEastAsia" w:eastAsiaTheme="minorEastAsia" w:hAnsiTheme="minorEastAsia" w:cs="宋体" w:hint="eastAsia"/>
                <w:bCs/>
                <w:sz w:val="24"/>
                <w:szCs w:val="24"/>
              </w:rPr>
              <w:t>、发现问题的响应时间、解决问题的时间承诺，</w:t>
            </w:r>
            <w:r>
              <w:rPr>
                <w:rFonts w:asciiTheme="minorEastAsia" w:eastAsiaTheme="minorEastAsia" w:hAnsiTheme="minorEastAsia" w:cs="宋体" w:hint="eastAsia"/>
                <w:sz w:val="24"/>
                <w:szCs w:val="24"/>
              </w:rPr>
              <w:t>优者得</w:t>
            </w: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分，良者得</w:t>
            </w:r>
            <w:r>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分，一般者得</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分，未提供者得</w:t>
            </w:r>
            <w:r>
              <w:rPr>
                <w:rFonts w:asciiTheme="minorEastAsia" w:eastAsiaTheme="minorEastAsia" w:hAnsiTheme="minorEastAsia" w:cs="宋体" w:hint="eastAsia"/>
                <w:sz w:val="24"/>
                <w:szCs w:val="24"/>
              </w:rPr>
              <w:t>0</w:t>
            </w:r>
            <w:r>
              <w:rPr>
                <w:rFonts w:asciiTheme="minorEastAsia" w:eastAsiaTheme="minorEastAsia" w:hAnsiTheme="minorEastAsia" w:cs="宋体" w:hint="eastAsia"/>
                <w:sz w:val="24"/>
                <w:szCs w:val="24"/>
              </w:rPr>
              <w:t>分；</w:t>
            </w:r>
          </w:p>
          <w:p w:rsidR="00350391" w:rsidRDefault="00224431">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bCs/>
                <w:sz w:val="24"/>
                <w:szCs w:val="24"/>
              </w:rPr>
              <w:t>2</w:t>
            </w:r>
            <w:r>
              <w:rPr>
                <w:rFonts w:asciiTheme="minorEastAsia" w:eastAsiaTheme="minorEastAsia" w:hAnsiTheme="minorEastAsia" w:cs="宋体" w:hint="eastAsia"/>
                <w:bCs/>
                <w:sz w:val="24"/>
                <w:szCs w:val="24"/>
              </w:rPr>
              <w:t>、有后续服务及其它优化服务方案、违约责任、经济赔偿方案，</w:t>
            </w:r>
            <w:r>
              <w:rPr>
                <w:rFonts w:asciiTheme="minorEastAsia" w:eastAsiaTheme="minorEastAsia" w:hAnsiTheme="minorEastAsia" w:cs="宋体" w:hint="eastAsia"/>
                <w:sz w:val="24"/>
                <w:szCs w:val="24"/>
              </w:rPr>
              <w:t>优者得</w:t>
            </w: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分，良者得</w:t>
            </w:r>
            <w:r>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分，一般者得</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分，未提供者得</w:t>
            </w:r>
            <w:r>
              <w:rPr>
                <w:rFonts w:asciiTheme="minorEastAsia" w:eastAsiaTheme="minorEastAsia" w:hAnsiTheme="minorEastAsia" w:cs="宋体" w:hint="eastAsia"/>
                <w:sz w:val="24"/>
                <w:szCs w:val="24"/>
              </w:rPr>
              <w:t>0</w:t>
            </w:r>
            <w:r>
              <w:rPr>
                <w:rFonts w:asciiTheme="minorEastAsia" w:eastAsiaTheme="minorEastAsia" w:hAnsiTheme="minorEastAsia" w:cs="宋体" w:hint="eastAsia"/>
                <w:sz w:val="24"/>
                <w:szCs w:val="24"/>
              </w:rPr>
              <w:t>分；</w:t>
            </w:r>
          </w:p>
        </w:tc>
      </w:tr>
      <w:tr w:rsidR="00350391">
        <w:tc>
          <w:tcPr>
            <w:tcW w:w="993" w:type="dxa"/>
            <w:vMerge/>
            <w:vAlign w:val="center"/>
          </w:tcPr>
          <w:p w:rsidR="00350391" w:rsidRDefault="00350391">
            <w:pPr>
              <w:tabs>
                <w:tab w:val="center" w:pos="685"/>
                <w:tab w:val="right" w:pos="1251"/>
              </w:tabs>
              <w:spacing w:line="360" w:lineRule="auto"/>
              <w:ind w:leftChars="50" w:left="110" w:rightChars="50" w:right="110"/>
              <w:jc w:val="center"/>
              <w:rPr>
                <w:rFonts w:asciiTheme="minorEastAsia" w:eastAsiaTheme="minorEastAsia" w:hAnsiTheme="minorEastAsia" w:cs="宋体"/>
                <w:sz w:val="24"/>
                <w:szCs w:val="24"/>
              </w:rPr>
            </w:pPr>
          </w:p>
        </w:tc>
        <w:tc>
          <w:tcPr>
            <w:tcW w:w="7875" w:type="dxa"/>
            <w:gridSpan w:val="2"/>
            <w:vAlign w:val="center"/>
          </w:tcPr>
          <w:p w:rsidR="00350391" w:rsidRDefault="00224431">
            <w:pPr>
              <w:spacing w:line="360" w:lineRule="auto"/>
              <w:rPr>
                <w:rFonts w:asciiTheme="minorEastAsia" w:eastAsiaTheme="minorEastAsia" w:hAnsiTheme="minorEastAsia" w:cs="宋体"/>
                <w:bCs/>
                <w:sz w:val="24"/>
                <w:szCs w:val="24"/>
              </w:rPr>
            </w:pPr>
            <w:r>
              <w:rPr>
                <w:rFonts w:asciiTheme="minorEastAsia" w:eastAsiaTheme="minorEastAsia" w:hAnsiTheme="minorEastAsia" w:cs="宋体" w:hint="eastAsia"/>
                <w:bCs/>
                <w:szCs w:val="24"/>
              </w:rPr>
              <w:t>注：评委根据各投标人所提交的技术方案进行比较打分。</w:t>
            </w:r>
          </w:p>
        </w:tc>
      </w:tr>
    </w:tbl>
    <w:p w:rsidR="00350391" w:rsidRDefault="00224431">
      <w:pPr>
        <w:pStyle w:val="a9"/>
        <w:spacing w:line="360" w:lineRule="auto"/>
        <w:contextualSpacing/>
        <w:jc w:val="left"/>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注：以上相关证明证件均以原件扫描件或图片为准（不再提供原件，如扫描件无法辨认，不清晰者、缺项者一律按照</w:t>
      </w:r>
      <w:r>
        <w:rPr>
          <w:rFonts w:asciiTheme="minorEastAsia" w:eastAsiaTheme="minorEastAsia" w:hAnsiTheme="minorEastAsia" w:cs="宋体" w:hint="eastAsia"/>
          <w:szCs w:val="24"/>
          <w:lang w:val="zh-CN"/>
        </w:rPr>
        <w:t>0</w:t>
      </w:r>
      <w:r>
        <w:rPr>
          <w:rFonts w:asciiTheme="minorEastAsia" w:eastAsiaTheme="minorEastAsia" w:hAnsiTheme="minorEastAsia" w:cs="宋体" w:hint="eastAsia"/>
          <w:szCs w:val="24"/>
          <w:lang w:val="zh-CN"/>
        </w:rPr>
        <w:t>分计取）。</w:t>
      </w:r>
    </w:p>
    <w:bookmarkEnd w:id="10"/>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评委会将对通过初步评审且实质性响应招标文件的投标文件按照评分办法及评分标准进行评判和打分。分数汇总时，评委分数的算术平均值作为该投标人的最终得分。本办法计算过程中分值按四舍五入保留两位小数。评标委员会根据评分结果得分由高至低对有效投标人进行排序，推荐</w:t>
      </w:r>
      <w:r>
        <w:rPr>
          <w:rFonts w:asciiTheme="minorEastAsia" w:eastAsiaTheme="minorEastAsia" w:hAnsiTheme="minorEastAsia" w:cs="宋体" w:hint="eastAsia"/>
          <w:sz w:val="24"/>
          <w:szCs w:val="24"/>
        </w:rPr>
        <w:t>1-3</w:t>
      </w:r>
      <w:r>
        <w:rPr>
          <w:rFonts w:asciiTheme="minorEastAsia" w:eastAsiaTheme="minorEastAsia" w:hAnsiTheme="minorEastAsia" w:cs="宋体" w:hint="eastAsia"/>
          <w:sz w:val="24"/>
          <w:szCs w:val="24"/>
        </w:rPr>
        <w:t>名中标候选供应商。若有相同的最高得分，则其中投标总价低的投标人将被排序在前；若有相同的最高得分且投标报价相同的，则按企业实力及业绩部分得分从</w:t>
      </w:r>
      <w:r>
        <w:rPr>
          <w:rFonts w:asciiTheme="minorEastAsia" w:eastAsiaTheme="minorEastAsia" w:hAnsiTheme="minorEastAsia" w:cs="宋体" w:hint="eastAsia"/>
          <w:sz w:val="24"/>
          <w:szCs w:val="24"/>
        </w:rPr>
        <w:t>高到低顺序进行排列，企业实力及业绩得分最高的投标人将被排序在前。</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如中标供应商放弃中标、因不可抗力不能履行合同或者被查实存在影响中标结果的违法行为等情形，不符合中标条件的，招标人可以按照评标委员会提出的中标候选人名单排序后续为中标供应商，也可以重新招标。</w:t>
      </w:r>
    </w:p>
    <w:p w:rsidR="00350391" w:rsidRDefault="00224431">
      <w:pPr>
        <w:spacing w:line="360" w:lineRule="auto"/>
        <w:ind w:firstLineChars="200" w:firstLine="482"/>
        <w:rPr>
          <w:rFonts w:asciiTheme="minorEastAsia" w:eastAsiaTheme="minorEastAsia" w:hAnsiTheme="minorEastAsia" w:cs="宋体"/>
          <w:b/>
          <w:sz w:val="24"/>
          <w:szCs w:val="24"/>
          <w:lang w:val="zh-CN"/>
        </w:rPr>
      </w:pPr>
      <w:r>
        <w:rPr>
          <w:rFonts w:asciiTheme="minorEastAsia" w:eastAsiaTheme="minorEastAsia" w:hAnsiTheme="minorEastAsia" w:cs="宋体" w:hint="eastAsia"/>
          <w:b/>
          <w:sz w:val="24"/>
          <w:szCs w:val="24"/>
          <w:lang w:val="zh-CN"/>
        </w:rPr>
        <w:t>其中：价格分计算（落实政府采购政策价格调整部分）</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256"/>
        <w:gridCol w:w="2552"/>
        <w:gridCol w:w="2835"/>
      </w:tblGrid>
      <w:tr w:rsidR="00350391">
        <w:trPr>
          <w:trHeight w:val="557"/>
        </w:trPr>
        <w:tc>
          <w:tcPr>
            <w:tcW w:w="721" w:type="dxa"/>
            <w:vAlign w:val="center"/>
          </w:tcPr>
          <w:p w:rsidR="00350391" w:rsidRDefault="00224431">
            <w:pPr>
              <w:spacing w:line="360" w:lineRule="auto"/>
              <w:jc w:val="center"/>
              <w:rPr>
                <w:rFonts w:asciiTheme="minorEastAsia" w:eastAsiaTheme="minorEastAsia" w:hAnsiTheme="minorEastAsia" w:cs="宋体"/>
                <w:b/>
                <w:color w:val="000000"/>
                <w:sz w:val="24"/>
                <w:szCs w:val="24"/>
                <w:lang w:val="en-GB"/>
              </w:rPr>
            </w:pPr>
            <w:r>
              <w:rPr>
                <w:rFonts w:asciiTheme="minorEastAsia" w:eastAsiaTheme="minorEastAsia" w:hAnsiTheme="minorEastAsia" w:cs="宋体" w:hint="eastAsia"/>
                <w:b/>
                <w:color w:val="000000"/>
                <w:sz w:val="24"/>
                <w:szCs w:val="24"/>
                <w:lang w:val="en-GB"/>
              </w:rPr>
              <w:t>序号</w:t>
            </w:r>
          </w:p>
        </w:tc>
        <w:tc>
          <w:tcPr>
            <w:tcW w:w="2256" w:type="dxa"/>
            <w:vAlign w:val="center"/>
          </w:tcPr>
          <w:p w:rsidR="00350391" w:rsidRDefault="00224431">
            <w:pPr>
              <w:spacing w:line="360" w:lineRule="auto"/>
              <w:jc w:val="center"/>
              <w:rPr>
                <w:rFonts w:asciiTheme="minorEastAsia" w:eastAsiaTheme="minorEastAsia" w:hAnsiTheme="minorEastAsia" w:cs="宋体"/>
                <w:b/>
                <w:color w:val="000000"/>
                <w:sz w:val="24"/>
                <w:szCs w:val="24"/>
                <w:lang w:val="en-GB"/>
              </w:rPr>
            </w:pPr>
            <w:r>
              <w:rPr>
                <w:rFonts w:asciiTheme="minorEastAsia" w:eastAsiaTheme="minorEastAsia" w:hAnsiTheme="minorEastAsia" w:cs="宋体" w:hint="eastAsia"/>
                <w:b/>
                <w:color w:val="000000"/>
                <w:sz w:val="24"/>
                <w:szCs w:val="24"/>
                <w:lang w:val="en-GB"/>
              </w:rPr>
              <w:t>情形</w:t>
            </w:r>
          </w:p>
        </w:tc>
        <w:tc>
          <w:tcPr>
            <w:tcW w:w="2552" w:type="dxa"/>
            <w:vAlign w:val="center"/>
          </w:tcPr>
          <w:p w:rsidR="00350391" w:rsidRDefault="00224431">
            <w:pPr>
              <w:spacing w:line="360" w:lineRule="auto"/>
              <w:jc w:val="center"/>
              <w:rPr>
                <w:rFonts w:asciiTheme="minorEastAsia" w:eastAsiaTheme="minorEastAsia" w:hAnsiTheme="minorEastAsia" w:cs="宋体"/>
                <w:b/>
                <w:color w:val="000000"/>
                <w:sz w:val="24"/>
                <w:szCs w:val="24"/>
                <w:lang w:val="en-GB"/>
              </w:rPr>
            </w:pPr>
            <w:r>
              <w:rPr>
                <w:rFonts w:asciiTheme="minorEastAsia" w:eastAsiaTheme="minorEastAsia" w:hAnsiTheme="minorEastAsia" w:cs="宋体" w:hint="eastAsia"/>
                <w:b/>
                <w:color w:val="000000"/>
                <w:sz w:val="24"/>
                <w:szCs w:val="24"/>
              </w:rPr>
              <w:t>价格扣除</w:t>
            </w:r>
            <w:r>
              <w:rPr>
                <w:rFonts w:asciiTheme="minorEastAsia" w:eastAsiaTheme="minorEastAsia" w:hAnsiTheme="minorEastAsia" w:cs="宋体" w:hint="eastAsia"/>
                <w:b/>
                <w:color w:val="000000"/>
                <w:sz w:val="24"/>
                <w:szCs w:val="24"/>
                <w:lang w:val="en-GB"/>
              </w:rPr>
              <w:t>比例</w:t>
            </w:r>
          </w:p>
        </w:tc>
        <w:tc>
          <w:tcPr>
            <w:tcW w:w="2835" w:type="dxa"/>
            <w:vAlign w:val="center"/>
          </w:tcPr>
          <w:p w:rsidR="00350391" w:rsidRDefault="00224431">
            <w:pPr>
              <w:spacing w:line="360" w:lineRule="auto"/>
              <w:jc w:val="center"/>
              <w:rPr>
                <w:rFonts w:asciiTheme="minorEastAsia" w:eastAsiaTheme="minorEastAsia" w:hAnsiTheme="minorEastAsia" w:cs="宋体"/>
                <w:b/>
                <w:color w:val="000000"/>
                <w:sz w:val="24"/>
                <w:szCs w:val="24"/>
                <w:lang w:val="en-GB"/>
              </w:rPr>
            </w:pPr>
            <w:r>
              <w:rPr>
                <w:rFonts w:asciiTheme="minorEastAsia" w:eastAsiaTheme="minorEastAsia" w:hAnsiTheme="minorEastAsia" w:cs="宋体" w:hint="eastAsia"/>
                <w:b/>
                <w:color w:val="000000"/>
                <w:sz w:val="24"/>
                <w:szCs w:val="24"/>
                <w:lang w:val="en-GB"/>
              </w:rPr>
              <w:t>计算公式</w:t>
            </w:r>
          </w:p>
        </w:tc>
      </w:tr>
      <w:tr w:rsidR="00350391">
        <w:trPr>
          <w:trHeight w:val="891"/>
        </w:trPr>
        <w:tc>
          <w:tcPr>
            <w:tcW w:w="721" w:type="dxa"/>
            <w:vAlign w:val="center"/>
          </w:tcPr>
          <w:p w:rsidR="00350391" w:rsidRDefault="00224431">
            <w:pPr>
              <w:spacing w:line="360" w:lineRule="auto"/>
              <w:jc w:val="center"/>
              <w:rPr>
                <w:rFonts w:asciiTheme="minorEastAsia" w:eastAsiaTheme="minorEastAsia" w:hAnsiTheme="minorEastAsia" w:cs="宋体"/>
                <w:b/>
                <w:color w:val="000000"/>
                <w:sz w:val="24"/>
                <w:szCs w:val="24"/>
                <w:lang w:val="en-GB"/>
              </w:rPr>
            </w:pPr>
            <w:r>
              <w:rPr>
                <w:rFonts w:asciiTheme="minorEastAsia" w:eastAsiaTheme="minorEastAsia" w:hAnsiTheme="minorEastAsia" w:cs="宋体" w:hint="eastAsia"/>
                <w:b/>
                <w:color w:val="000000"/>
                <w:sz w:val="24"/>
                <w:szCs w:val="24"/>
                <w:lang w:val="en-GB"/>
              </w:rPr>
              <w:t>1</w:t>
            </w:r>
          </w:p>
        </w:tc>
        <w:tc>
          <w:tcPr>
            <w:tcW w:w="2256" w:type="dxa"/>
            <w:vAlign w:val="center"/>
          </w:tcPr>
          <w:p w:rsidR="00350391" w:rsidRDefault="00224431">
            <w:pPr>
              <w:spacing w:line="360" w:lineRule="auto"/>
              <w:jc w:val="center"/>
              <w:rPr>
                <w:rFonts w:asciiTheme="minorEastAsia" w:eastAsiaTheme="minorEastAsia" w:hAnsiTheme="minorEastAsia" w:cs="宋体"/>
                <w:color w:val="000000"/>
                <w:sz w:val="24"/>
                <w:szCs w:val="24"/>
                <w:lang w:val="en-GB"/>
              </w:rPr>
            </w:pPr>
            <w:r>
              <w:rPr>
                <w:rFonts w:asciiTheme="minorEastAsia" w:eastAsiaTheme="minorEastAsia" w:hAnsiTheme="minorEastAsia" w:cs="宋体" w:hint="eastAsia"/>
                <w:color w:val="000000"/>
                <w:sz w:val="24"/>
                <w:szCs w:val="24"/>
                <w:lang w:val="en-GB"/>
              </w:rPr>
              <w:t>非联合体投标人</w:t>
            </w:r>
          </w:p>
          <w:p w:rsidR="00350391" w:rsidRDefault="00224431">
            <w:pPr>
              <w:spacing w:line="360" w:lineRule="auto"/>
              <w:jc w:val="center"/>
              <w:rPr>
                <w:rFonts w:asciiTheme="minorEastAsia" w:eastAsiaTheme="minorEastAsia" w:hAnsiTheme="minorEastAsia" w:cs="宋体"/>
                <w:b/>
                <w:color w:val="000000"/>
                <w:sz w:val="24"/>
                <w:szCs w:val="24"/>
                <w:lang w:val="en-GB"/>
              </w:rPr>
            </w:pPr>
            <w:r>
              <w:rPr>
                <w:rFonts w:asciiTheme="minorEastAsia" w:eastAsiaTheme="minorEastAsia" w:hAnsiTheme="minorEastAsia" w:cs="宋体" w:hint="eastAsia"/>
                <w:color w:val="000000"/>
                <w:sz w:val="24"/>
                <w:szCs w:val="24"/>
                <w:lang w:val="en-GB"/>
              </w:rPr>
              <w:t>（投标人须为中小企业）</w:t>
            </w:r>
          </w:p>
        </w:tc>
        <w:tc>
          <w:tcPr>
            <w:tcW w:w="2552" w:type="dxa"/>
            <w:vAlign w:val="center"/>
          </w:tcPr>
          <w:p w:rsidR="00350391" w:rsidRDefault="00224431">
            <w:pPr>
              <w:spacing w:line="360" w:lineRule="auto"/>
              <w:jc w:val="center"/>
              <w:rPr>
                <w:rFonts w:asciiTheme="minorEastAsia" w:eastAsiaTheme="minorEastAsia" w:hAnsiTheme="minorEastAsia" w:cs="宋体"/>
                <w:b/>
                <w:sz w:val="24"/>
                <w:szCs w:val="24"/>
                <w:lang w:val="en-GB"/>
              </w:rPr>
            </w:pPr>
            <w:r>
              <w:rPr>
                <w:rFonts w:asciiTheme="minorEastAsia" w:eastAsiaTheme="minorEastAsia" w:hAnsiTheme="minorEastAsia" w:cs="宋体" w:hint="eastAsia"/>
                <w:color w:val="000000"/>
                <w:sz w:val="24"/>
                <w:szCs w:val="24"/>
              </w:rPr>
              <w:t>对小型和微型企业产品的价格扣除</w:t>
            </w:r>
            <w:r>
              <w:rPr>
                <w:rFonts w:asciiTheme="minorEastAsia" w:eastAsiaTheme="minorEastAsia" w:hAnsiTheme="minorEastAsia" w:cs="宋体" w:hint="eastAsia"/>
                <w:sz w:val="24"/>
                <w:szCs w:val="24"/>
                <w:u w:val="single"/>
              </w:rPr>
              <w:t>6</w:t>
            </w:r>
            <w:r>
              <w:rPr>
                <w:rFonts w:asciiTheme="minorEastAsia" w:eastAsiaTheme="minorEastAsia" w:hAnsiTheme="minorEastAsia" w:cs="宋体" w:hint="eastAsia"/>
                <w:sz w:val="24"/>
                <w:szCs w:val="24"/>
              </w:rPr>
              <w:t>%</w:t>
            </w:r>
          </w:p>
        </w:tc>
        <w:tc>
          <w:tcPr>
            <w:tcW w:w="2835" w:type="dxa"/>
            <w:vAlign w:val="center"/>
          </w:tcPr>
          <w:p w:rsidR="00350391" w:rsidRDefault="00224431">
            <w:pPr>
              <w:spacing w:line="360" w:lineRule="auto"/>
              <w:jc w:val="center"/>
              <w:rPr>
                <w:rFonts w:asciiTheme="minorEastAsia" w:eastAsiaTheme="minorEastAsia" w:hAnsiTheme="minorEastAsia" w:cs="宋体"/>
                <w:color w:val="000000"/>
                <w:sz w:val="24"/>
                <w:szCs w:val="24"/>
                <w:lang w:val="en-GB"/>
              </w:rPr>
            </w:pPr>
            <w:r>
              <w:rPr>
                <w:rFonts w:asciiTheme="minorEastAsia" w:eastAsiaTheme="minorEastAsia" w:hAnsiTheme="minorEastAsia" w:cs="宋体" w:hint="eastAsia"/>
                <w:color w:val="000000"/>
                <w:sz w:val="24"/>
                <w:szCs w:val="24"/>
                <w:lang w:val="en-GB"/>
              </w:rPr>
              <w:t>评标价格＝投标报价—</w:t>
            </w:r>
            <w:r>
              <w:rPr>
                <w:rFonts w:asciiTheme="minorEastAsia" w:eastAsiaTheme="minorEastAsia" w:hAnsiTheme="minorEastAsia" w:cs="宋体" w:hint="eastAsia"/>
                <w:color w:val="000000"/>
                <w:sz w:val="24"/>
                <w:szCs w:val="24"/>
              </w:rPr>
              <w:t>小型和微型企业产品的价格</w:t>
            </w:r>
            <w:r>
              <w:rPr>
                <w:rFonts w:asciiTheme="minorEastAsia" w:eastAsiaTheme="minorEastAsia" w:hAnsiTheme="minorEastAsia" w:cs="宋体" w:hint="eastAsia"/>
                <w:color w:val="000000"/>
                <w:sz w:val="24"/>
                <w:szCs w:val="24"/>
                <w:lang w:val="en-GB"/>
              </w:rPr>
              <w:t>×</w:t>
            </w:r>
            <w:r>
              <w:rPr>
                <w:rFonts w:asciiTheme="minorEastAsia" w:eastAsiaTheme="minorEastAsia" w:hAnsiTheme="minorEastAsia" w:cs="宋体" w:hint="eastAsia"/>
                <w:color w:val="000000"/>
                <w:sz w:val="24"/>
                <w:szCs w:val="24"/>
                <w:lang w:val="en-GB"/>
              </w:rPr>
              <w:t>6%</w:t>
            </w:r>
          </w:p>
        </w:tc>
      </w:tr>
      <w:tr w:rsidR="00350391">
        <w:trPr>
          <w:trHeight w:val="707"/>
        </w:trPr>
        <w:tc>
          <w:tcPr>
            <w:tcW w:w="721" w:type="dxa"/>
            <w:vAlign w:val="center"/>
          </w:tcPr>
          <w:p w:rsidR="00350391" w:rsidRDefault="00224431">
            <w:pPr>
              <w:spacing w:line="360" w:lineRule="auto"/>
              <w:jc w:val="center"/>
              <w:rPr>
                <w:rFonts w:asciiTheme="minorEastAsia" w:eastAsiaTheme="minorEastAsia" w:hAnsiTheme="minorEastAsia" w:cs="宋体"/>
                <w:b/>
                <w:color w:val="000000"/>
                <w:sz w:val="24"/>
                <w:szCs w:val="24"/>
                <w:lang w:val="en-GB"/>
              </w:rPr>
            </w:pPr>
            <w:r>
              <w:rPr>
                <w:rFonts w:asciiTheme="minorEastAsia" w:eastAsiaTheme="minorEastAsia" w:hAnsiTheme="minorEastAsia" w:cs="宋体" w:hint="eastAsia"/>
                <w:b/>
                <w:color w:val="000000"/>
                <w:sz w:val="24"/>
                <w:szCs w:val="24"/>
                <w:lang w:val="en-GB"/>
              </w:rPr>
              <w:t>2</w:t>
            </w:r>
          </w:p>
        </w:tc>
        <w:tc>
          <w:tcPr>
            <w:tcW w:w="2256" w:type="dxa"/>
            <w:vAlign w:val="center"/>
          </w:tcPr>
          <w:p w:rsidR="00350391" w:rsidRDefault="00224431">
            <w:pPr>
              <w:spacing w:line="360" w:lineRule="auto"/>
              <w:jc w:val="center"/>
              <w:rPr>
                <w:rFonts w:asciiTheme="minorEastAsia" w:eastAsiaTheme="minorEastAsia" w:hAnsiTheme="minorEastAsia" w:cs="宋体"/>
                <w:color w:val="000000"/>
                <w:sz w:val="24"/>
                <w:szCs w:val="24"/>
                <w:lang w:val="en-GB"/>
              </w:rPr>
            </w:pPr>
            <w:r>
              <w:rPr>
                <w:rFonts w:asciiTheme="minorEastAsia" w:eastAsiaTheme="minorEastAsia" w:hAnsiTheme="minorEastAsia" w:cs="宋体" w:hint="eastAsia"/>
                <w:color w:val="000000"/>
                <w:sz w:val="24"/>
                <w:szCs w:val="24"/>
                <w:lang w:val="en-GB"/>
              </w:rPr>
              <w:t>监狱企业</w:t>
            </w:r>
          </w:p>
        </w:tc>
        <w:tc>
          <w:tcPr>
            <w:tcW w:w="2552" w:type="dxa"/>
            <w:vAlign w:val="center"/>
          </w:tcPr>
          <w:p w:rsidR="00350391" w:rsidRDefault="00224431">
            <w:pPr>
              <w:spacing w:line="360" w:lineRule="auto"/>
              <w:jc w:val="center"/>
              <w:rPr>
                <w:rFonts w:asciiTheme="minorEastAsia" w:eastAsiaTheme="minorEastAsia" w:hAnsiTheme="minorEastAsia" w:cs="宋体"/>
                <w:color w:val="000000"/>
                <w:sz w:val="24"/>
                <w:szCs w:val="24"/>
                <w:lang w:val="en-GB"/>
              </w:rPr>
            </w:pPr>
            <w:r>
              <w:rPr>
                <w:rFonts w:asciiTheme="minorEastAsia" w:eastAsiaTheme="minorEastAsia" w:hAnsiTheme="minorEastAsia" w:cs="宋体" w:hint="eastAsia"/>
                <w:color w:val="000000"/>
                <w:sz w:val="24"/>
                <w:szCs w:val="24"/>
                <w:lang w:val="en-GB"/>
              </w:rPr>
              <w:t>视同小型、微型企业</w:t>
            </w:r>
          </w:p>
          <w:p w:rsidR="00350391" w:rsidRDefault="00224431">
            <w:pPr>
              <w:spacing w:line="360" w:lineRule="auto"/>
              <w:jc w:val="center"/>
              <w:rPr>
                <w:rFonts w:asciiTheme="minorEastAsia" w:eastAsiaTheme="minorEastAsia" w:hAnsiTheme="minorEastAsia" w:cs="宋体"/>
                <w:color w:val="000000"/>
                <w:sz w:val="24"/>
                <w:szCs w:val="24"/>
                <w:lang w:val="en-GB"/>
              </w:rPr>
            </w:pPr>
            <w:r>
              <w:rPr>
                <w:rFonts w:asciiTheme="minorEastAsia" w:eastAsiaTheme="minorEastAsia" w:hAnsiTheme="minorEastAsia" w:cs="宋体" w:hint="eastAsia"/>
                <w:color w:val="000000"/>
                <w:sz w:val="24"/>
                <w:szCs w:val="24"/>
                <w:lang w:val="en-GB"/>
              </w:rPr>
              <w:t>对监狱企业产品价格扣除</w:t>
            </w:r>
            <w:r>
              <w:rPr>
                <w:rFonts w:asciiTheme="minorEastAsia" w:eastAsiaTheme="minorEastAsia" w:hAnsiTheme="minorEastAsia" w:cs="宋体" w:hint="eastAsia"/>
                <w:sz w:val="24"/>
                <w:szCs w:val="24"/>
                <w:u w:val="single"/>
              </w:rPr>
              <w:t>6</w:t>
            </w:r>
            <w:r>
              <w:rPr>
                <w:rFonts w:asciiTheme="minorEastAsia" w:eastAsiaTheme="minorEastAsia" w:hAnsiTheme="minorEastAsia" w:cs="宋体" w:hint="eastAsia"/>
                <w:sz w:val="24"/>
                <w:szCs w:val="24"/>
              </w:rPr>
              <w:t>%</w:t>
            </w:r>
          </w:p>
        </w:tc>
        <w:tc>
          <w:tcPr>
            <w:tcW w:w="2835" w:type="dxa"/>
            <w:vAlign w:val="center"/>
          </w:tcPr>
          <w:p w:rsidR="00350391" w:rsidRDefault="00224431">
            <w:pPr>
              <w:spacing w:line="360" w:lineRule="auto"/>
              <w:jc w:val="center"/>
              <w:rPr>
                <w:rFonts w:asciiTheme="minorEastAsia" w:eastAsiaTheme="minorEastAsia" w:hAnsiTheme="minorEastAsia" w:cs="宋体"/>
                <w:color w:val="000000"/>
                <w:sz w:val="24"/>
                <w:szCs w:val="24"/>
                <w:lang w:val="en-GB"/>
              </w:rPr>
            </w:pPr>
            <w:r>
              <w:rPr>
                <w:rFonts w:asciiTheme="minorEastAsia" w:eastAsiaTheme="minorEastAsia" w:hAnsiTheme="minorEastAsia" w:cs="宋体" w:hint="eastAsia"/>
                <w:color w:val="000000"/>
                <w:sz w:val="24"/>
                <w:szCs w:val="24"/>
                <w:lang w:val="en-GB"/>
              </w:rPr>
              <w:t>评标价格＝投标报价—</w:t>
            </w:r>
            <w:r>
              <w:rPr>
                <w:rFonts w:asciiTheme="minorEastAsia" w:eastAsiaTheme="minorEastAsia" w:hAnsiTheme="minorEastAsia" w:cs="宋体" w:hint="eastAsia"/>
                <w:color w:val="000000"/>
                <w:sz w:val="24"/>
                <w:szCs w:val="24"/>
              </w:rPr>
              <w:t>监狱企业产品的价格</w:t>
            </w:r>
            <w:r>
              <w:rPr>
                <w:rFonts w:asciiTheme="minorEastAsia" w:eastAsiaTheme="minorEastAsia" w:hAnsiTheme="minorEastAsia" w:cs="宋体" w:hint="eastAsia"/>
                <w:color w:val="000000"/>
                <w:sz w:val="24"/>
                <w:szCs w:val="24"/>
                <w:lang w:val="en-GB"/>
              </w:rPr>
              <w:t>×</w:t>
            </w:r>
            <w:r>
              <w:rPr>
                <w:rFonts w:asciiTheme="minorEastAsia" w:eastAsiaTheme="minorEastAsia" w:hAnsiTheme="minorEastAsia" w:cs="宋体" w:hint="eastAsia"/>
                <w:color w:val="000000"/>
                <w:sz w:val="24"/>
                <w:szCs w:val="24"/>
                <w:lang w:val="en-GB"/>
              </w:rPr>
              <w:t>6%</w:t>
            </w:r>
          </w:p>
        </w:tc>
      </w:tr>
      <w:tr w:rsidR="00350391">
        <w:trPr>
          <w:trHeight w:val="707"/>
        </w:trPr>
        <w:tc>
          <w:tcPr>
            <w:tcW w:w="721" w:type="dxa"/>
            <w:vAlign w:val="center"/>
          </w:tcPr>
          <w:p w:rsidR="00350391" w:rsidRDefault="00224431">
            <w:pPr>
              <w:spacing w:line="360" w:lineRule="auto"/>
              <w:jc w:val="center"/>
              <w:rPr>
                <w:rFonts w:asciiTheme="minorEastAsia" w:eastAsiaTheme="minorEastAsia" w:hAnsiTheme="minorEastAsia" w:cs="宋体"/>
                <w:b/>
                <w:color w:val="000000"/>
                <w:sz w:val="24"/>
                <w:szCs w:val="24"/>
                <w:lang w:val="en-GB"/>
              </w:rPr>
            </w:pPr>
            <w:r>
              <w:rPr>
                <w:rFonts w:asciiTheme="minorEastAsia" w:eastAsiaTheme="minorEastAsia" w:hAnsiTheme="minorEastAsia" w:cs="宋体" w:hint="eastAsia"/>
                <w:b/>
                <w:color w:val="000000"/>
                <w:sz w:val="24"/>
                <w:szCs w:val="24"/>
                <w:lang w:val="en-GB"/>
              </w:rPr>
              <w:t>3</w:t>
            </w:r>
          </w:p>
        </w:tc>
        <w:tc>
          <w:tcPr>
            <w:tcW w:w="2256" w:type="dxa"/>
            <w:vAlign w:val="center"/>
          </w:tcPr>
          <w:p w:rsidR="00350391" w:rsidRDefault="00224431">
            <w:pPr>
              <w:spacing w:line="360" w:lineRule="auto"/>
              <w:jc w:val="center"/>
              <w:rPr>
                <w:rFonts w:asciiTheme="minorEastAsia" w:eastAsiaTheme="minorEastAsia" w:hAnsiTheme="minorEastAsia" w:cs="宋体"/>
                <w:color w:val="000000"/>
                <w:sz w:val="24"/>
                <w:szCs w:val="24"/>
                <w:lang w:val="en-GB"/>
              </w:rPr>
            </w:pPr>
            <w:r>
              <w:rPr>
                <w:rFonts w:asciiTheme="minorEastAsia" w:eastAsiaTheme="minorEastAsia" w:hAnsiTheme="minorEastAsia" w:cs="宋体" w:hint="eastAsia"/>
                <w:color w:val="000000"/>
                <w:sz w:val="24"/>
                <w:szCs w:val="24"/>
                <w:lang w:val="en-GB"/>
              </w:rPr>
              <w:t>残疾人福利性单位</w:t>
            </w:r>
          </w:p>
        </w:tc>
        <w:tc>
          <w:tcPr>
            <w:tcW w:w="2552" w:type="dxa"/>
            <w:vAlign w:val="center"/>
          </w:tcPr>
          <w:p w:rsidR="00350391" w:rsidRDefault="00224431">
            <w:pPr>
              <w:spacing w:line="360" w:lineRule="auto"/>
              <w:jc w:val="center"/>
              <w:rPr>
                <w:rFonts w:asciiTheme="minorEastAsia" w:eastAsiaTheme="minorEastAsia" w:hAnsiTheme="minorEastAsia" w:cs="宋体"/>
                <w:color w:val="000000"/>
                <w:sz w:val="24"/>
                <w:szCs w:val="24"/>
                <w:lang w:val="en-GB"/>
              </w:rPr>
            </w:pPr>
            <w:r>
              <w:rPr>
                <w:rFonts w:asciiTheme="minorEastAsia" w:eastAsiaTheme="minorEastAsia" w:hAnsiTheme="minorEastAsia" w:cs="宋体" w:hint="eastAsia"/>
                <w:color w:val="000000"/>
                <w:sz w:val="24"/>
                <w:szCs w:val="24"/>
                <w:lang w:val="en-GB"/>
              </w:rPr>
              <w:t>视同小型、微型企业</w:t>
            </w:r>
          </w:p>
          <w:p w:rsidR="00350391" w:rsidRDefault="00224431">
            <w:pPr>
              <w:spacing w:line="360" w:lineRule="auto"/>
              <w:jc w:val="center"/>
              <w:rPr>
                <w:rFonts w:asciiTheme="minorEastAsia" w:eastAsiaTheme="minorEastAsia" w:hAnsiTheme="minorEastAsia" w:cs="宋体"/>
                <w:color w:val="000000"/>
                <w:sz w:val="24"/>
                <w:szCs w:val="24"/>
                <w:lang w:val="en-GB"/>
              </w:rPr>
            </w:pPr>
            <w:r>
              <w:rPr>
                <w:rFonts w:asciiTheme="minorEastAsia" w:eastAsiaTheme="minorEastAsia" w:hAnsiTheme="minorEastAsia" w:cs="宋体" w:hint="eastAsia"/>
                <w:color w:val="000000"/>
                <w:sz w:val="24"/>
                <w:szCs w:val="24"/>
                <w:lang w:val="en-GB"/>
              </w:rPr>
              <w:t>对残疾人福利性单位产品价格扣除</w:t>
            </w:r>
            <w:r>
              <w:rPr>
                <w:rFonts w:asciiTheme="minorEastAsia" w:eastAsiaTheme="minorEastAsia" w:hAnsiTheme="minorEastAsia" w:cs="宋体" w:hint="eastAsia"/>
                <w:sz w:val="24"/>
                <w:szCs w:val="24"/>
                <w:u w:val="single"/>
              </w:rPr>
              <w:t>6</w:t>
            </w:r>
            <w:r>
              <w:rPr>
                <w:rFonts w:asciiTheme="minorEastAsia" w:eastAsiaTheme="minorEastAsia" w:hAnsiTheme="minorEastAsia" w:cs="宋体" w:hint="eastAsia"/>
                <w:sz w:val="24"/>
                <w:szCs w:val="24"/>
              </w:rPr>
              <w:t>%</w:t>
            </w:r>
          </w:p>
        </w:tc>
        <w:tc>
          <w:tcPr>
            <w:tcW w:w="2835" w:type="dxa"/>
            <w:vAlign w:val="center"/>
          </w:tcPr>
          <w:p w:rsidR="00350391" w:rsidRDefault="00224431">
            <w:pPr>
              <w:spacing w:line="360" w:lineRule="auto"/>
              <w:jc w:val="center"/>
              <w:rPr>
                <w:rFonts w:asciiTheme="minorEastAsia" w:eastAsiaTheme="minorEastAsia" w:hAnsiTheme="minorEastAsia" w:cs="宋体"/>
                <w:color w:val="000000"/>
                <w:sz w:val="24"/>
                <w:szCs w:val="24"/>
                <w:lang w:val="en-GB"/>
              </w:rPr>
            </w:pPr>
            <w:r>
              <w:rPr>
                <w:rFonts w:asciiTheme="minorEastAsia" w:eastAsiaTheme="minorEastAsia" w:hAnsiTheme="minorEastAsia" w:cs="宋体" w:hint="eastAsia"/>
                <w:color w:val="000000"/>
                <w:sz w:val="24"/>
                <w:szCs w:val="24"/>
                <w:lang w:val="en-GB"/>
              </w:rPr>
              <w:t>评标价格＝投标报价—</w:t>
            </w:r>
            <w:r>
              <w:rPr>
                <w:rFonts w:asciiTheme="minorEastAsia" w:eastAsiaTheme="minorEastAsia" w:hAnsiTheme="minorEastAsia" w:cs="宋体" w:hint="eastAsia"/>
                <w:color w:val="000000"/>
                <w:sz w:val="24"/>
                <w:szCs w:val="24"/>
              </w:rPr>
              <w:t>残疾人福利性单位产品的价格</w:t>
            </w:r>
            <w:r>
              <w:rPr>
                <w:rFonts w:asciiTheme="minorEastAsia" w:eastAsiaTheme="minorEastAsia" w:hAnsiTheme="minorEastAsia" w:cs="宋体" w:hint="eastAsia"/>
                <w:color w:val="000000"/>
                <w:sz w:val="24"/>
                <w:szCs w:val="24"/>
                <w:lang w:val="en-GB"/>
              </w:rPr>
              <w:t>×</w:t>
            </w:r>
            <w:r>
              <w:rPr>
                <w:rFonts w:asciiTheme="minorEastAsia" w:eastAsiaTheme="minorEastAsia" w:hAnsiTheme="minorEastAsia" w:cs="宋体" w:hint="eastAsia"/>
                <w:color w:val="000000"/>
                <w:sz w:val="24"/>
                <w:szCs w:val="24"/>
                <w:lang w:val="en-GB"/>
              </w:rPr>
              <w:t>6%</w:t>
            </w:r>
          </w:p>
        </w:tc>
      </w:tr>
      <w:tr w:rsidR="00350391">
        <w:trPr>
          <w:trHeight w:val="1407"/>
        </w:trPr>
        <w:tc>
          <w:tcPr>
            <w:tcW w:w="8364" w:type="dxa"/>
            <w:gridSpan w:val="4"/>
            <w:vAlign w:val="center"/>
          </w:tcPr>
          <w:p w:rsidR="00350391" w:rsidRDefault="00224431">
            <w:pPr>
              <w:spacing w:line="360" w:lineRule="auto"/>
              <w:ind w:leftChars="-1" w:left="-2"/>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1</w:t>
            </w:r>
            <w:r>
              <w:rPr>
                <w:rFonts w:asciiTheme="minorEastAsia" w:eastAsiaTheme="minorEastAsia" w:hAnsiTheme="minorEastAsia" w:cs="宋体" w:hint="eastAsia"/>
                <w:sz w:val="24"/>
                <w:szCs w:val="24"/>
                <w:lang w:val="zh-CN"/>
              </w:rPr>
              <w:t>、中小企业应在投标文件提供《中小企业声明函》。监狱企业应当在投标文件中提供由省级以上监狱管理局、戒毒管理局</w:t>
            </w:r>
            <w:r>
              <w:rPr>
                <w:rFonts w:asciiTheme="minorEastAsia" w:eastAsiaTheme="minorEastAsia" w:hAnsiTheme="minorEastAsia" w:cs="宋体" w:hint="eastAsia"/>
                <w:sz w:val="24"/>
                <w:szCs w:val="24"/>
                <w:lang w:val="zh-CN"/>
              </w:rPr>
              <w:t>(</w:t>
            </w:r>
            <w:r>
              <w:rPr>
                <w:rFonts w:asciiTheme="minorEastAsia" w:eastAsiaTheme="minorEastAsia" w:hAnsiTheme="minorEastAsia" w:cs="宋体" w:hint="eastAsia"/>
                <w:sz w:val="24"/>
                <w:szCs w:val="24"/>
                <w:lang w:val="zh-CN"/>
              </w:rPr>
              <w:t>含新疆生产建设兵团</w:t>
            </w:r>
            <w:r>
              <w:rPr>
                <w:rFonts w:asciiTheme="minorEastAsia" w:eastAsiaTheme="minorEastAsia" w:hAnsiTheme="minorEastAsia" w:cs="宋体" w:hint="eastAsia"/>
                <w:sz w:val="24"/>
                <w:szCs w:val="24"/>
                <w:lang w:val="zh-CN"/>
              </w:rPr>
              <w:t>)</w:t>
            </w:r>
            <w:r>
              <w:rPr>
                <w:rFonts w:asciiTheme="minorEastAsia" w:eastAsiaTheme="minorEastAsia" w:hAnsiTheme="minorEastAsia" w:cs="宋体" w:hint="eastAsia"/>
                <w:sz w:val="24"/>
                <w:szCs w:val="24"/>
                <w:lang w:val="zh-CN"/>
              </w:rPr>
              <w:t>出具的属于监狱企业的证明文件。残疾人福利性单位应当在投标文件中提供《残疾人福利性单位声明函》。上述价格分计算需提供证明加以佐证。</w:t>
            </w:r>
          </w:p>
        </w:tc>
      </w:tr>
    </w:tbl>
    <w:p w:rsidR="00350391" w:rsidRDefault="00224431">
      <w:pPr>
        <w:tabs>
          <w:tab w:val="left" w:pos="1260"/>
        </w:tabs>
        <w:autoSpaceDE w:val="0"/>
        <w:autoSpaceDN w:val="0"/>
        <w:spacing w:line="360" w:lineRule="auto"/>
        <w:contextualSpacing/>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备注：</w:t>
      </w:r>
      <w:r>
        <w:rPr>
          <w:rFonts w:asciiTheme="minorEastAsia" w:eastAsiaTheme="minorEastAsia" w:hAnsiTheme="minorEastAsia" w:cs="宋体" w:hint="eastAsia"/>
          <w:sz w:val="24"/>
          <w:szCs w:val="24"/>
          <w:lang w:val="zh-CN"/>
        </w:rPr>
        <w:t>a</w:t>
      </w:r>
      <w:r>
        <w:rPr>
          <w:rFonts w:asciiTheme="minorEastAsia" w:eastAsiaTheme="minorEastAsia" w:hAnsiTheme="minorEastAsia" w:cs="宋体" w:hint="eastAsia"/>
          <w:sz w:val="24"/>
          <w:szCs w:val="24"/>
          <w:lang w:val="zh-CN"/>
        </w:rPr>
        <w:t>、小型和微型企业产品包括货物及其提供的服务与工程。</w:t>
      </w:r>
    </w:p>
    <w:p w:rsidR="00350391" w:rsidRDefault="00224431">
      <w:pPr>
        <w:tabs>
          <w:tab w:val="left" w:pos="1260"/>
        </w:tabs>
        <w:autoSpaceDE w:val="0"/>
        <w:autoSpaceDN w:val="0"/>
        <w:spacing w:line="360" w:lineRule="auto"/>
        <w:ind w:firstLineChars="200" w:firstLine="480"/>
        <w:contextualSpacing/>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lastRenderedPageBreak/>
        <w:t>b</w:t>
      </w:r>
      <w:r>
        <w:rPr>
          <w:rFonts w:asciiTheme="minorEastAsia" w:eastAsiaTheme="minorEastAsia" w:hAnsiTheme="minorEastAsia" w:cs="宋体" w:hint="eastAsia"/>
          <w:sz w:val="24"/>
          <w:szCs w:val="24"/>
          <w:lang w:val="zh-CN"/>
        </w:rPr>
        <w:t>、残疾人福利性单位属于小型、微型企业的，不重复享受政策。</w:t>
      </w:r>
    </w:p>
    <w:p w:rsidR="00350391" w:rsidRDefault="00224431">
      <w:pPr>
        <w:pStyle w:val="a9"/>
        <w:spacing w:line="360" w:lineRule="auto"/>
        <w:ind w:firstLineChars="200" w:firstLine="482"/>
        <w:contextualSpacing/>
        <w:rPr>
          <w:rFonts w:asciiTheme="minorEastAsia" w:eastAsiaTheme="minorEastAsia" w:hAnsiTheme="minorEastAsia" w:cs="宋体"/>
          <w:szCs w:val="24"/>
          <w:lang w:val="zh-CN"/>
        </w:rPr>
      </w:pPr>
      <w:r>
        <w:rPr>
          <w:rFonts w:asciiTheme="minorEastAsia" w:eastAsiaTheme="minorEastAsia" w:hAnsiTheme="minorEastAsia" w:cs="宋体" w:hint="eastAsia"/>
          <w:b/>
          <w:szCs w:val="24"/>
          <w:lang w:val="zh-CN"/>
        </w:rPr>
        <w:t>（</w:t>
      </w:r>
      <w:r>
        <w:rPr>
          <w:rFonts w:asciiTheme="minorEastAsia" w:eastAsiaTheme="minorEastAsia" w:hAnsiTheme="minorEastAsia" w:cs="宋体" w:hint="eastAsia"/>
          <w:b/>
          <w:szCs w:val="24"/>
          <w:lang w:val="zh-CN"/>
        </w:rPr>
        <w:t>7</w:t>
      </w:r>
      <w:r>
        <w:rPr>
          <w:rFonts w:asciiTheme="minorEastAsia" w:eastAsiaTheme="minorEastAsia" w:hAnsiTheme="minorEastAsia" w:cs="宋体" w:hint="eastAsia"/>
          <w:b/>
          <w:szCs w:val="24"/>
          <w:lang w:val="zh-CN"/>
        </w:rPr>
        <w:t>）评标结果汇总完成后，除下列情形外，任何人不得修改评标结果：</w:t>
      </w:r>
    </w:p>
    <w:p w:rsidR="00350391" w:rsidRDefault="00224431">
      <w:pPr>
        <w:tabs>
          <w:tab w:val="left" w:pos="1260"/>
        </w:tabs>
        <w:autoSpaceDE w:val="0"/>
        <w:autoSpaceDN w:val="0"/>
        <w:spacing w:line="360" w:lineRule="auto"/>
        <w:ind w:firstLineChars="200" w:firstLine="480"/>
        <w:contextualSpacing/>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1</w:t>
      </w:r>
      <w:r>
        <w:rPr>
          <w:rFonts w:asciiTheme="minorEastAsia" w:eastAsiaTheme="minorEastAsia" w:hAnsiTheme="minorEastAsia" w:cs="宋体" w:hint="eastAsia"/>
          <w:sz w:val="24"/>
          <w:szCs w:val="24"/>
          <w:lang w:val="zh-CN"/>
        </w:rPr>
        <w:t>）</w:t>
      </w:r>
      <w:r>
        <w:rPr>
          <w:rFonts w:asciiTheme="minorEastAsia" w:eastAsiaTheme="minorEastAsia" w:hAnsiTheme="minorEastAsia" w:cs="宋体" w:hint="eastAsia"/>
          <w:sz w:val="24"/>
          <w:szCs w:val="24"/>
          <w:lang w:val="zh-CN"/>
        </w:rPr>
        <w:t xml:space="preserve"> </w:t>
      </w:r>
      <w:r>
        <w:rPr>
          <w:rFonts w:asciiTheme="minorEastAsia" w:eastAsiaTheme="minorEastAsia" w:hAnsiTheme="minorEastAsia" w:cs="宋体" w:hint="eastAsia"/>
          <w:sz w:val="24"/>
          <w:szCs w:val="24"/>
          <w:lang w:val="zh-CN"/>
        </w:rPr>
        <w:t>分值汇总计算错误的；</w:t>
      </w:r>
    </w:p>
    <w:p w:rsidR="00350391" w:rsidRDefault="00224431">
      <w:pPr>
        <w:tabs>
          <w:tab w:val="left" w:pos="1260"/>
        </w:tabs>
        <w:autoSpaceDE w:val="0"/>
        <w:autoSpaceDN w:val="0"/>
        <w:spacing w:line="360" w:lineRule="auto"/>
        <w:ind w:firstLineChars="200" w:firstLine="480"/>
        <w:contextualSpacing/>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r>
        <w:rPr>
          <w:rFonts w:asciiTheme="minorEastAsia" w:eastAsiaTheme="minorEastAsia" w:hAnsiTheme="minorEastAsia" w:cs="宋体" w:hint="eastAsia"/>
          <w:sz w:val="24"/>
          <w:szCs w:val="24"/>
          <w:lang w:val="zh-CN"/>
        </w:rPr>
        <w:t>）</w:t>
      </w:r>
      <w:r>
        <w:rPr>
          <w:rFonts w:asciiTheme="minorEastAsia" w:eastAsiaTheme="minorEastAsia" w:hAnsiTheme="minorEastAsia" w:cs="宋体" w:hint="eastAsia"/>
          <w:sz w:val="24"/>
          <w:szCs w:val="24"/>
          <w:lang w:val="zh-CN"/>
        </w:rPr>
        <w:t xml:space="preserve"> </w:t>
      </w:r>
      <w:r>
        <w:rPr>
          <w:rFonts w:asciiTheme="minorEastAsia" w:eastAsiaTheme="minorEastAsia" w:hAnsiTheme="minorEastAsia" w:cs="宋体" w:hint="eastAsia"/>
          <w:sz w:val="24"/>
          <w:szCs w:val="24"/>
          <w:lang w:val="zh-CN"/>
        </w:rPr>
        <w:t>分项评分超出评分标准范围的；</w:t>
      </w:r>
    </w:p>
    <w:p w:rsidR="00350391" w:rsidRDefault="00224431">
      <w:pPr>
        <w:tabs>
          <w:tab w:val="left" w:pos="1260"/>
        </w:tabs>
        <w:autoSpaceDE w:val="0"/>
        <w:autoSpaceDN w:val="0"/>
        <w:spacing w:line="360" w:lineRule="auto"/>
        <w:ind w:firstLineChars="200" w:firstLine="480"/>
        <w:contextualSpacing/>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3</w:t>
      </w:r>
      <w:r>
        <w:rPr>
          <w:rFonts w:asciiTheme="minorEastAsia" w:eastAsiaTheme="minorEastAsia" w:hAnsiTheme="minorEastAsia" w:cs="宋体" w:hint="eastAsia"/>
          <w:sz w:val="24"/>
          <w:szCs w:val="24"/>
          <w:lang w:val="zh-CN"/>
        </w:rPr>
        <w:t>）</w:t>
      </w:r>
      <w:r>
        <w:rPr>
          <w:rFonts w:asciiTheme="minorEastAsia" w:eastAsiaTheme="minorEastAsia" w:hAnsiTheme="minorEastAsia" w:cs="宋体" w:hint="eastAsia"/>
          <w:sz w:val="24"/>
          <w:szCs w:val="24"/>
          <w:lang w:val="zh-CN"/>
        </w:rPr>
        <w:t xml:space="preserve"> </w:t>
      </w:r>
      <w:r>
        <w:rPr>
          <w:rFonts w:asciiTheme="minorEastAsia" w:eastAsiaTheme="minorEastAsia" w:hAnsiTheme="minorEastAsia" w:cs="宋体" w:hint="eastAsia"/>
          <w:sz w:val="24"/>
          <w:szCs w:val="24"/>
          <w:lang w:val="zh-CN"/>
        </w:rPr>
        <w:t>评标委员会成员对客观评审因素评分不一致的；</w:t>
      </w:r>
    </w:p>
    <w:p w:rsidR="00350391" w:rsidRDefault="00224431">
      <w:pPr>
        <w:tabs>
          <w:tab w:val="left" w:pos="1260"/>
        </w:tabs>
        <w:autoSpaceDE w:val="0"/>
        <w:autoSpaceDN w:val="0"/>
        <w:spacing w:line="360" w:lineRule="auto"/>
        <w:ind w:firstLineChars="200" w:firstLine="480"/>
        <w:contextualSpacing/>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4</w:t>
      </w:r>
      <w:r>
        <w:rPr>
          <w:rFonts w:asciiTheme="minorEastAsia" w:eastAsiaTheme="minorEastAsia" w:hAnsiTheme="minorEastAsia" w:cs="宋体" w:hint="eastAsia"/>
          <w:sz w:val="24"/>
          <w:szCs w:val="24"/>
          <w:lang w:val="zh-CN"/>
        </w:rPr>
        <w:t>）</w:t>
      </w:r>
      <w:r>
        <w:rPr>
          <w:rFonts w:asciiTheme="minorEastAsia" w:eastAsiaTheme="minorEastAsia" w:hAnsiTheme="minorEastAsia" w:cs="宋体" w:hint="eastAsia"/>
          <w:sz w:val="24"/>
          <w:szCs w:val="24"/>
          <w:lang w:val="zh-CN"/>
        </w:rPr>
        <w:t xml:space="preserve"> </w:t>
      </w:r>
      <w:r>
        <w:rPr>
          <w:rFonts w:asciiTheme="minorEastAsia" w:eastAsiaTheme="minorEastAsia" w:hAnsiTheme="minorEastAsia" w:cs="宋体" w:hint="eastAsia"/>
          <w:sz w:val="24"/>
          <w:szCs w:val="24"/>
          <w:lang w:val="zh-CN"/>
        </w:rPr>
        <w:t>经评标委员会认定评分畸高、畸低的。</w:t>
      </w:r>
    </w:p>
    <w:p w:rsidR="00350391" w:rsidRDefault="00224431">
      <w:pPr>
        <w:tabs>
          <w:tab w:val="left" w:pos="1260"/>
        </w:tabs>
        <w:autoSpaceDE w:val="0"/>
        <w:autoSpaceDN w:val="0"/>
        <w:spacing w:line="360" w:lineRule="auto"/>
        <w:ind w:firstLineChars="200" w:firstLine="480"/>
        <w:contextualSpacing/>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w:t>
      </w:r>
      <w:r>
        <w:rPr>
          <w:rFonts w:asciiTheme="minorEastAsia" w:eastAsiaTheme="minorEastAsia" w:hAnsiTheme="minorEastAsia" w:cs="宋体" w:hint="eastAsia"/>
          <w:sz w:val="24"/>
          <w:szCs w:val="24"/>
          <w:lang w:val="zh-CN"/>
        </w:rPr>
        <w:t>评标委员会进行重新评审，重新评审改变评标结果的，书面报告本级财政部门。</w:t>
      </w:r>
    </w:p>
    <w:p w:rsidR="00350391" w:rsidRDefault="00224431">
      <w:pPr>
        <w:tabs>
          <w:tab w:val="left" w:pos="1260"/>
        </w:tabs>
        <w:autoSpaceDE w:val="0"/>
        <w:autoSpaceDN w:val="0"/>
        <w:spacing w:line="360" w:lineRule="auto"/>
        <w:ind w:firstLineChars="200" w:firstLine="480"/>
        <w:contextualSpacing/>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投标人对本条第一款情形提出质疑的，采购人或者采购代理机构可以组织原评标委员会进行重新评审，重新评审改变评标结果的，应当书面报告本级财政部门。</w:t>
      </w:r>
    </w:p>
    <w:p w:rsidR="00350391" w:rsidRDefault="00224431">
      <w:pPr>
        <w:tabs>
          <w:tab w:val="left" w:pos="1260"/>
        </w:tabs>
        <w:autoSpaceDE w:val="0"/>
        <w:autoSpaceDN w:val="0"/>
        <w:spacing w:line="360" w:lineRule="auto"/>
        <w:ind w:firstLineChars="200" w:firstLine="482"/>
        <w:contextualSpacing/>
        <w:rPr>
          <w:rFonts w:asciiTheme="minorEastAsia" w:eastAsiaTheme="minorEastAsia" w:hAnsiTheme="minorEastAsia" w:cs="宋体"/>
          <w:b/>
          <w:sz w:val="24"/>
          <w:szCs w:val="24"/>
          <w:lang w:val="zh-CN"/>
        </w:rPr>
      </w:pPr>
      <w:r>
        <w:rPr>
          <w:rFonts w:asciiTheme="minorEastAsia" w:eastAsiaTheme="minorEastAsia" w:hAnsiTheme="minorEastAsia" w:cs="宋体" w:hint="eastAsia"/>
          <w:b/>
          <w:sz w:val="24"/>
          <w:szCs w:val="24"/>
          <w:lang w:val="zh-CN"/>
        </w:rPr>
        <w:t>（</w:t>
      </w:r>
      <w:r>
        <w:rPr>
          <w:rFonts w:asciiTheme="minorEastAsia" w:eastAsiaTheme="minorEastAsia" w:hAnsiTheme="minorEastAsia" w:cs="宋体" w:hint="eastAsia"/>
          <w:b/>
          <w:sz w:val="24"/>
          <w:szCs w:val="24"/>
          <w:lang w:val="zh-CN"/>
        </w:rPr>
        <w:t>8</w:t>
      </w:r>
      <w:r>
        <w:rPr>
          <w:rFonts w:asciiTheme="minorEastAsia" w:eastAsiaTheme="minorEastAsia" w:hAnsiTheme="minorEastAsia" w:cs="宋体" w:hint="eastAsia"/>
          <w:b/>
          <w:sz w:val="24"/>
          <w:szCs w:val="24"/>
          <w:lang w:val="zh-CN"/>
        </w:rPr>
        <w:t>）评标委员会争议处理</w:t>
      </w:r>
    </w:p>
    <w:p w:rsidR="00350391" w:rsidRDefault="00224431">
      <w:pPr>
        <w:tabs>
          <w:tab w:val="left" w:pos="1260"/>
        </w:tabs>
        <w:autoSpaceDE w:val="0"/>
        <w:autoSpaceDN w:val="0"/>
        <w:spacing w:line="360" w:lineRule="auto"/>
        <w:ind w:firstLineChars="200" w:firstLine="480"/>
        <w:contextualSpacing/>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350391" w:rsidRDefault="00224431">
      <w:pPr>
        <w:spacing w:line="360" w:lineRule="auto"/>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sz w:val="24"/>
          <w:szCs w:val="24"/>
          <w:lang w:val="zh-CN"/>
        </w:rPr>
        <w:t>4</w:t>
      </w:r>
      <w:r>
        <w:rPr>
          <w:rFonts w:asciiTheme="minorEastAsia" w:eastAsiaTheme="minorEastAsia" w:hAnsiTheme="minorEastAsia" w:cs="宋体" w:hint="eastAsia"/>
          <w:b/>
          <w:sz w:val="24"/>
          <w:szCs w:val="24"/>
          <w:lang w:val="zh-CN"/>
        </w:rPr>
        <w:t>、</w:t>
      </w:r>
      <w:r>
        <w:rPr>
          <w:rFonts w:asciiTheme="minorEastAsia" w:eastAsiaTheme="minorEastAsia" w:hAnsiTheme="minorEastAsia" w:cs="宋体" w:hint="eastAsia"/>
          <w:sz w:val="24"/>
          <w:szCs w:val="24"/>
        </w:rPr>
        <w:t>授予合同</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4.1</w:t>
      </w:r>
      <w:r>
        <w:rPr>
          <w:rFonts w:asciiTheme="minorEastAsia" w:eastAsiaTheme="minorEastAsia" w:hAnsiTheme="minorEastAsia" w:cs="宋体" w:hint="eastAsia"/>
          <w:sz w:val="24"/>
          <w:szCs w:val="24"/>
        </w:rPr>
        <w:t>、中标通知</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4.1.1</w:t>
      </w:r>
      <w:r>
        <w:rPr>
          <w:rFonts w:asciiTheme="minorEastAsia" w:eastAsiaTheme="minorEastAsia" w:hAnsiTheme="minorEastAsia" w:cs="宋体" w:hint="eastAsia"/>
          <w:sz w:val="24"/>
          <w:szCs w:val="24"/>
        </w:rPr>
        <w:t>、中标供应商确定后，采购方和招标代理机构将在</w:t>
      </w: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日内共同向中标人签发《中标通知书》。</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4.1.2</w:t>
      </w:r>
      <w:r>
        <w:rPr>
          <w:rFonts w:asciiTheme="minorEastAsia" w:eastAsiaTheme="minorEastAsia" w:hAnsiTheme="minorEastAsia" w:cs="宋体" w:hint="eastAsia"/>
          <w:sz w:val="24"/>
          <w:szCs w:val="24"/>
        </w:rPr>
        <w:t>、《中标通知书》将作为签订合同的重要依据，对采购人与中标供应商具有法律效力。</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4.1.3</w:t>
      </w:r>
      <w:r>
        <w:rPr>
          <w:rFonts w:asciiTheme="minorEastAsia" w:eastAsiaTheme="minorEastAsia" w:hAnsiTheme="minorEastAsia" w:cs="宋体" w:hint="eastAsia"/>
          <w:sz w:val="24"/>
          <w:szCs w:val="24"/>
        </w:rPr>
        <w:t>、授予合同时变更数量的权力</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采购人在授予合同时，有权对本次采购项目中规定的服务内容予以适当增减以及拆包授予合同的权利（其幅度不得超出±</w:t>
      </w:r>
      <w:r>
        <w:rPr>
          <w:rFonts w:asciiTheme="minorEastAsia" w:eastAsiaTheme="minorEastAsia" w:hAnsiTheme="minorEastAsia" w:cs="宋体" w:hint="eastAsia"/>
          <w:sz w:val="24"/>
          <w:szCs w:val="24"/>
        </w:rPr>
        <w:t>10%</w:t>
      </w:r>
      <w:r>
        <w:rPr>
          <w:rFonts w:asciiTheme="minorEastAsia" w:eastAsiaTheme="minorEastAsia" w:hAnsiTheme="minorEastAsia" w:cs="宋体" w:hint="eastAsia"/>
          <w:sz w:val="24"/>
          <w:szCs w:val="24"/>
        </w:rPr>
        <w:t>）。投标人不得在此情况下对投标文件作出修改，如单价、交货期、售后服务等。</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4.2</w:t>
      </w:r>
      <w:r>
        <w:rPr>
          <w:rFonts w:asciiTheme="minorEastAsia" w:eastAsiaTheme="minorEastAsia" w:hAnsiTheme="minorEastAsia" w:cs="宋体" w:hint="eastAsia"/>
          <w:sz w:val="24"/>
          <w:szCs w:val="24"/>
        </w:rPr>
        <w:t>、签订合同</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4.2.1</w:t>
      </w:r>
      <w:r>
        <w:rPr>
          <w:rFonts w:asciiTheme="minorEastAsia" w:eastAsiaTheme="minorEastAsia" w:hAnsiTheme="minorEastAsia" w:cs="宋体" w:hint="eastAsia"/>
          <w:sz w:val="24"/>
          <w:szCs w:val="24"/>
        </w:rPr>
        <w:t>、中标供应商必须在接到中标通知书后</w:t>
      </w:r>
      <w:r>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天内向招标代理机构交纳招标代理服务费，然后</w:t>
      </w:r>
      <w:r>
        <w:rPr>
          <w:rFonts w:asciiTheme="minorEastAsia" w:eastAsiaTheme="minorEastAsia" w:hAnsiTheme="minorEastAsia" w:cs="宋体" w:hint="eastAsia"/>
          <w:sz w:val="24"/>
          <w:szCs w:val="24"/>
        </w:rPr>
        <w:t>与采购人签订合同。</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4.2.2</w:t>
      </w:r>
      <w:r>
        <w:rPr>
          <w:rFonts w:asciiTheme="minorEastAsia" w:eastAsiaTheme="minorEastAsia" w:hAnsiTheme="minorEastAsia" w:cs="宋体" w:hint="eastAsia"/>
          <w:sz w:val="24"/>
          <w:szCs w:val="24"/>
        </w:rPr>
        <w:t>、采购文件、投标文件、供应商在开标过程中的补充确认材料以及《中标通知书》，均作为合同签订的依据。</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4.2.3</w:t>
      </w:r>
      <w:r>
        <w:rPr>
          <w:rFonts w:asciiTheme="minorEastAsia" w:eastAsiaTheme="minorEastAsia" w:hAnsiTheme="minorEastAsia" w:cs="宋体" w:hint="eastAsia"/>
          <w:sz w:val="24"/>
          <w:szCs w:val="24"/>
        </w:rPr>
        <w:t>、如果中标供应商不按其投标文件承诺和采购文件要求签订合同，采购方将取消其中标资格，并没收其投标保证金，另定中标供应商。</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4.2.4</w:t>
      </w:r>
      <w:r>
        <w:rPr>
          <w:rFonts w:asciiTheme="minorEastAsia" w:eastAsiaTheme="minorEastAsia" w:hAnsiTheme="minorEastAsia" w:cs="宋体" w:hint="eastAsia"/>
          <w:sz w:val="24"/>
          <w:szCs w:val="24"/>
        </w:rPr>
        <w:t>、中标人如有下列行为之一视为违约，其履约及维护保证金将被没收：</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）所提供的服务与投标文件的承诺不相符；</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）违反所承诺的服务商、投标文件规定的技术参数与性能、售后服务等行为；</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）违反双方签署合同书的其他主要条款。</w:t>
      </w:r>
    </w:p>
    <w:p w:rsidR="00350391" w:rsidRDefault="00224431">
      <w:pPr>
        <w:pStyle w:val="a9"/>
        <w:pageBreakBefore/>
        <w:spacing w:line="360" w:lineRule="auto"/>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第七章</w:t>
      </w:r>
      <w:r>
        <w:rPr>
          <w:rFonts w:ascii="宋体" w:hAnsi="宋体" w:cs="宋体" w:hint="eastAsia"/>
          <w:b/>
          <w:kern w:val="0"/>
          <w:sz w:val="36"/>
          <w:szCs w:val="36"/>
        </w:rPr>
        <w:t xml:space="preserve"> </w:t>
      </w:r>
      <w:r>
        <w:rPr>
          <w:rFonts w:ascii="宋体" w:hAnsi="宋体" w:cs="宋体" w:hint="eastAsia"/>
          <w:b/>
          <w:kern w:val="0"/>
          <w:sz w:val="36"/>
          <w:szCs w:val="36"/>
        </w:rPr>
        <w:t>合同条款及格式</w:t>
      </w:r>
    </w:p>
    <w:p w:rsidR="00350391" w:rsidRDefault="00224431">
      <w:pPr>
        <w:spacing w:line="360" w:lineRule="auto"/>
        <w:ind w:firstLineChars="200" w:firstLine="482"/>
        <w:jc w:val="center"/>
        <w:rPr>
          <w:rFonts w:ascii="宋体" w:eastAsia="宋体" w:hAnsi="宋体" w:cs="宋体"/>
          <w:b/>
          <w:sz w:val="24"/>
          <w:szCs w:val="24"/>
        </w:rPr>
      </w:pPr>
      <w:r>
        <w:rPr>
          <w:rFonts w:ascii="宋体" w:eastAsia="宋体" w:hAnsi="宋体" w:cs="宋体" w:hint="eastAsia"/>
          <w:b/>
          <w:sz w:val="24"/>
          <w:szCs w:val="24"/>
        </w:rPr>
        <w:t>（此合同仅供参考。以最终采购人与中标人签定的合同条款为准进行公示，最终签定合同的主要条款不能与招标文件有冲突）</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项目名称：</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项目编号：</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甲方：</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乙方：</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甲、乙双方根据《中华人民共和国采购法》、《中华人民共和国合同法》等法律法规的规定，按照</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（招标编号）的招标结果签订本合同。</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1. </w:t>
      </w:r>
      <w:r>
        <w:rPr>
          <w:rFonts w:asciiTheme="minorEastAsia" w:eastAsiaTheme="minorEastAsia" w:hAnsiTheme="minorEastAsia" w:cs="宋体" w:hint="eastAsia"/>
          <w:sz w:val="24"/>
          <w:szCs w:val="24"/>
        </w:rPr>
        <w:t>定义</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1.1“</w:t>
      </w:r>
      <w:r>
        <w:rPr>
          <w:rFonts w:asciiTheme="minorEastAsia" w:eastAsiaTheme="minorEastAsia" w:hAnsiTheme="minorEastAsia" w:cs="宋体" w:hint="eastAsia"/>
          <w:sz w:val="24"/>
          <w:szCs w:val="24"/>
        </w:rPr>
        <w:t>合同</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系指甲方和乙方（简称合同双方）已达成的协议，即由双方签订的合同格式中的文件，包括所有的附件和组成合同部分的所有</w:t>
      </w:r>
      <w:r>
        <w:rPr>
          <w:rFonts w:asciiTheme="minorEastAsia" w:eastAsiaTheme="minorEastAsia" w:hAnsiTheme="minorEastAsia" w:cs="宋体" w:hint="eastAsia"/>
          <w:sz w:val="24"/>
          <w:szCs w:val="24"/>
        </w:rPr>
        <w:t>其他文件。</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1.2“</w:t>
      </w:r>
      <w:r>
        <w:rPr>
          <w:rFonts w:asciiTheme="minorEastAsia" w:eastAsiaTheme="minorEastAsia" w:hAnsiTheme="minorEastAsia" w:cs="宋体" w:hint="eastAsia"/>
          <w:sz w:val="24"/>
          <w:szCs w:val="24"/>
        </w:rPr>
        <w:t>合同价格</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系指根据合同规定，在乙方全面正确地履行合同义务时应支付给乙方的款项。</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1.3“</w:t>
      </w:r>
      <w:r>
        <w:rPr>
          <w:rFonts w:asciiTheme="minorEastAsia" w:eastAsiaTheme="minorEastAsia" w:hAnsiTheme="minorEastAsia" w:cs="宋体" w:hint="eastAsia"/>
          <w:sz w:val="24"/>
          <w:szCs w:val="24"/>
        </w:rPr>
        <w:t>甲方</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系指通过招标方式，接受合同服务的采购人</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1.4“</w:t>
      </w:r>
      <w:r>
        <w:rPr>
          <w:rFonts w:asciiTheme="minorEastAsia" w:eastAsiaTheme="minorEastAsia" w:hAnsiTheme="minorEastAsia" w:cs="宋体" w:hint="eastAsia"/>
          <w:sz w:val="24"/>
          <w:szCs w:val="24"/>
        </w:rPr>
        <w:t>乙方</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系指成交后提供合同服务的成交方或供应商。</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适用范围</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本合同条款仅适用于本次招标活动。</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rPr>
        <w:t>技术规格和标准</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本合同项下所提供货物设备和服务应与本采购文件规定的标准相一致。</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4.</w:t>
      </w:r>
      <w:r>
        <w:rPr>
          <w:rFonts w:asciiTheme="minorEastAsia" w:eastAsiaTheme="minorEastAsia" w:hAnsiTheme="minorEastAsia" w:cs="宋体" w:hint="eastAsia"/>
          <w:sz w:val="24"/>
          <w:szCs w:val="24"/>
        </w:rPr>
        <w:t>合同期限</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即自</w:t>
      </w:r>
      <w:r>
        <w:rPr>
          <w:rFonts w:asciiTheme="minorEastAsia" w:eastAsiaTheme="minorEastAsia" w:hAnsiTheme="minorEastAsia" w:cs="宋体"/>
          <w:sz w:val="24"/>
          <w:szCs w:val="24"/>
        </w:rPr>
        <w:tab/>
      </w:r>
      <w:r>
        <w:rPr>
          <w:rFonts w:asciiTheme="minorEastAsia" w:eastAsiaTheme="minorEastAsia" w:hAnsiTheme="minorEastAsia" w:cs="宋体" w:hint="eastAsia"/>
          <w:sz w:val="24"/>
          <w:szCs w:val="24"/>
        </w:rPr>
        <w:t>年</w:t>
      </w:r>
      <w:r>
        <w:rPr>
          <w:rFonts w:asciiTheme="minorEastAsia" w:eastAsiaTheme="minorEastAsia" w:hAnsiTheme="minorEastAsia" w:cs="宋体"/>
          <w:sz w:val="24"/>
          <w:szCs w:val="24"/>
        </w:rPr>
        <w:tab/>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ab/>
      </w:r>
      <w:r>
        <w:rPr>
          <w:rFonts w:asciiTheme="minorEastAsia" w:eastAsiaTheme="minorEastAsia" w:hAnsiTheme="minorEastAsia" w:cs="宋体" w:hint="eastAsia"/>
          <w:sz w:val="24"/>
          <w:szCs w:val="24"/>
        </w:rPr>
        <w:t>日起至</w:t>
      </w:r>
      <w:r>
        <w:rPr>
          <w:rFonts w:asciiTheme="minorEastAsia" w:eastAsiaTheme="minorEastAsia" w:hAnsiTheme="minorEastAsia" w:cs="宋体"/>
          <w:sz w:val="24"/>
          <w:szCs w:val="24"/>
        </w:rPr>
        <w:tab/>
      </w:r>
      <w:r>
        <w:rPr>
          <w:rFonts w:asciiTheme="minorEastAsia" w:eastAsiaTheme="minorEastAsia" w:hAnsiTheme="minorEastAsia" w:cs="宋体" w:hint="eastAsia"/>
          <w:sz w:val="24"/>
          <w:szCs w:val="24"/>
        </w:rPr>
        <w:t>年</w:t>
      </w:r>
      <w:r>
        <w:rPr>
          <w:rFonts w:asciiTheme="minorEastAsia" w:eastAsiaTheme="minorEastAsia" w:hAnsiTheme="minorEastAsia" w:cs="宋体"/>
          <w:sz w:val="24"/>
          <w:szCs w:val="24"/>
        </w:rPr>
        <w:tab/>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ab/>
      </w:r>
      <w:r>
        <w:rPr>
          <w:rFonts w:asciiTheme="minorEastAsia" w:eastAsiaTheme="minorEastAsia" w:hAnsiTheme="minorEastAsia" w:cs="宋体" w:hint="eastAsia"/>
          <w:sz w:val="24"/>
          <w:szCs w:val="24"/>
        </w:rPr>
        <w:t>日止。</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5.</w:t>
      </w:r>
      <w:r>
        <w:rPr>
          <w:rFonts w:asciiTheme="minorEastAsia" w:eastAsiaTheme="minorEastAsia" w:hAnsiTheme="minorEastAsia" w:cs="宋体" w:hint="eastAsia"/>
          <w:sz w:val="24"/>
          <w:szCs w:val="24"/>
        </w:rPr>
        <w:t>价格</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除非合同中另有规定，乙方为其所提供货物设备和服务而要求甲方支付的金额应与其投标报价一致。</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6.</w:t>
      </w:r>
      <w:r>
        <w:rPr>
          <w:rFonts w:asciiTheme="minorEastAsia" w:eastAsiaTheme="minorEastAsia" w:hAnsiTheme="minorEastAsia" w:cs="宋体" w:hint="eastAsia"/>
          <w:sz w:val="24"/>
          <w:szCs w:val="24"/>
        </w:rPr>
        <w:t>索赔</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6.1</w:t>
      </w:r>
      <w:r>
        <w:rPr>
          <w:rFonts w:asciiTheme="minorEastAsia" w:eastAsiaTheme="minorEastAsia" w:hAnsiTheme="minorEastAsia" w:cs="宋体" w:hint="eastAsia"/>
          <w:sz w:val="24"/>
          <w:szCs w:val="24"/>
        </w:rPr>
        <w:t>乙方对所提供货物设备和服务与合同要求不符负有责任，并且甲方已于合同规定的期限内提出索赔，乙方应按甲方同意的下述一种或多种方法解决索赔事宜。</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6.1.1</w:t>
      </w:r>
      <w:r>
        <w:rPr>
          <w:rFonts w:asciiTheme="minorEastAsia" w:eastAsiaTheme="minorEastAsia" w:hAnsiTheme="minorEastAsia" w:cs="宋体" w:hint="eastAsia"/>
          <w:sz w:val="24"/>
          <w:szCs w:val="24"/>
        </w:rPr>
        <w:t>乙方同意甲方取消其不符合要求的货物设备和服务项目，退还已经收取的该类货物设备的货款。</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6.1.2</w:t>
      </w:r>
      <w:r>
        <w:rPr>
          <w:rFonts w:asciiTheme="minorEastAsia" w:eastAsiaTheme="minorEastAsia" w:hAnsiTheme="minorEastAsia" w:cs="宋体" w:hint="eastAsia"/>
          <w:sz w:val="24"/>
          <w:szCs w:val="24"/>
        </w:rPr>
        <w:t>对于情节严重、造成甲方损失金额巨大的，同意甲方终止全部项目合同，并赔偿甲方因此造成的损失。</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6.2 </w:t>
      </w:r>
      <w:r>
        <w:rPr>
          <w:rFonts w:asciiTheme="minorEastAsia" w:eastAsiaTheme="minorEastAsia" w:hAnsiTheme="minorEastAsia" w:cs="宋体" w:hint="eastAsia"/>
          <w:sz w:val="24"/>
          <w:szCs w:val="24"/>
        </w:rPr>
        <w:t>如果甲方提出索赔通知后</w:t>
      </w:r>
      <w:r>
        <w:rPr>
          <w:rFonts w:asciiTheme="minorEastAsia" w:eastAsiaTheme="minorEastAsia" w:hAnsiTheme="minorEastAsia" w:cs="宋体"/>
          <w:sz w:val="24"/>
          <w:szCs w:val="24"/>
        </w:rPr>
        <w:t xml:space="preserve"> 30</w:t>
      </w:r>
      <w:r>
        <w:rPr>
          <w:rFonts w:asciiTheme="minorEastAsia" w:eastAsiaTheme="minorEastAsia" w:hAnsiTheme="minorEastAsia" w:cs="宋体" w:hint="eastAsia"/>
          <w:sz w:val="24"/>
          <w:szCs w:val="24"/>
        </w:rPr>
        <w:t>天内乙方未能予以签复，该索赔应视为已被乙方接受。若乙方未能在甲方提出索赔通知的</w:t>
      </w:r>
      <w:r>
        <w:rPr>
          <w:rFonts w:asciiTheme="minorEastAsia" w:eastAsiaTheme="minorEastAsia" w:hAnsiTheme="minorEastAsia" w:cs="宋体"/>
          <w:sz w:val="24"/>
          <w:szCs w:val="24"/>
        </w:rPr>
        <w:t xml:space="preserve"> 30</w:t>
      </w:r>
      <w:r>
        <w:rPr>
          <w:rFonts w:asciiTheme="minorEastAsia" w:eastAsiaTheme="minorEastAsia" w:hAnsiTheme="minorEastAsia" w:cs="宋体" w:hint="eastAsia"/>
          <w:sz w:val="24"/>
          <w:szCs w:val="24"/>
        </w:rPr>
        <w:t>天内或甲方同意的更长一些的时间内，按甲方同意的上</w:t>
      </w:r>
      <w:r>
        <w:rPr>
          <w:rFonts w:asciiTheme="minorEastAsia" w:eastAsiaTheme="minorEastAsia" w:hAnsiTheme="minorEastAsia" w:cs="宋体" w:hint="eastAsia"/>
          <w:sz w:val="24"/>
          <w:szCs w:val="24"/>
        </w:rPr>
        <w:t>述任何一种方式处理索赔事宜，甲方将乙方提供的履约保证金中扣回索赔金额，同时保留进一步要求赔偿的权利。</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7.</w:t>
      </w:r>
      <w:r>
        <w:rPr>
          <w:rFonts w:asciiTheme="minorEastAsia" w:eastAsiaTheme="minorEastAsia" w:hAnsiTheme="minorEastAsia" w:cs="宋体" w:hint="eastAsia"/>
          <w:sz w:val="24"/>
          <w:szCs w:val="24"/>
        </w:rPr>
        <w:t>不可抗力</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7.1</w:t>
      </w:r>
      <w:r>
        <w:rPr>
          <w:rFonts w:asciiTheme="minorEastAsia" w:eastAsiaTheme="minorEastAsia" w:hAnsiTheme="minorEastAsia" w:cs="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7.2</w:t>
      </w:r>
      <w:r>
        <w:rPr>
          <w:rFonts w:asciiTheme="minorEastAsia" w:eastAsiaTheme="minorEastAsia" w:hAnsiTheme="minorEastAsia" w:cs="宋体" w:hint="eastAsia"/>
          <w:sz w:val="24"/>
          <w:szCs w:val="24"/>
        </w:rPr>
        <w:t>受损一方应在不可抗力事故发生后尽快用电报、传真或电传通知对方，并于事故发生后</w:t>
      </w:r>
      <w:r>
        <w:rPr>
          <w:rFonts w:asciiTheme="minorEastAsia" w:eastAsiaTheme="minorEastAsia" w:hAnsiTheme="minorEastAsia" w:cs="宋体"/>
          <w:sz w:val="24"/>
          <w:szCs w:val="24"/>
        </w:rPr>
        <w:t xml:space="preserve"> 14</w:t>
      </w:r>
      <w:r>
        <w:rPr>
          <w:rFonts w:asciiTheme="minorEastAsia" w:eastAsiaTheme="minorEastAsia" w:hAnsiTheme="minorEastAsia" w:cs="宋体" w:hint="eastAsia"/>
          <w:sz w:val="24"/>
          <w:szCs w:val="24"/>
        </w:rPr>
        <w:t>天内将有关部门出具的证明文件用特快专递或挂号信</w:t>
      </w:r>
      <w:r>
        <w:rPr>
          <w:rFonts w:asciiTheme="minorEastAsia" w:eastAsiaTheme="minorEastAsia" w:hAnsiTheme="minorEastAsia" w:cs="宋体" w:hint="eastAsia"/>
          <w:sz w:val="24"/>
          <w:szCs w:val="24"/>
        </w:rPr>
        <w:t>寄给对方审阅确认。一旦不可抗力事故的影响持续</w:t>
      </w:r>
      <w:r>
        <w:rPr>
          <w:rFonts w:asciiTheme="minorEastAsia" w:eastAsiaTheme="minorEastAsia" w:hAnsiTheme="minorEastAsia" w:cs="宋体"/>
          <w:sz w:val="24"/>
          <w:szCs w:val="24"/>
        </w:rPr>
        <w:t xml:space="preserve"> 60</w:t>
      </w:r>
      <w:r>
        <w:rPr>
          <w:rFonts w:asciiTheme="minorEastAsia" w:eastAsiaTheme="minorEastAsia" w:hAnsiTheme="minorEastAsia" w:cs="宋体" w:hint="eastAsia"/>
          <w:sz w:val="24"/>
          <w:szCs w:val="24"/>
        </w:rPr>
        <w:t>天以上，双方应通过友好协商，在合理的时间内达成进一步履行合同的协议。</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8.</w:t>
      </w:r>
      <w:r>
        <w:rPr>
          <w:rFonts w:asciiTheme="minorEastAsia" w:eastAsiaTheme="minorEastAsia" w:hAnsiTheme="minorEastAsia" w:cs="宋体" w:hint="eastAsia"/>
          <w:sz w:val="24"/>
          <w:szCs w:val="24"/>
        </w:rPr>
        <w:t>履约保证金</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8.1</w:t>
      </w:r>
      <w:r>
        <w:rPr>
          <w:rFonts w:asciiTheme="minorEastAsia" w:eastAsiaTheme="minorEastAsia" w:hAnsiTheme="minorEastAsia" w:cs="宋体" w:hint="eastAsia"/>
          <w:sz w:val="24"/>
          <w:szCs w:val="24"/>
        </w:rPr>
        <w:t>履约保证金的有效期至供货完毕且验收合格。</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8.2</w:t>
      </w:r>
      <w:r>
        <w:rPr>
          <w:rFonts w:asciiTheme="minorEastAsia" w:eastAsiaTheme="minorEastAsia" w:hAnsiTheme="minorEastAsia" w:cs="宋体" w:hint="eastAsia"/>
          <w:sz w:val="24"/>
          <w:szCs w:val="24"/>
        </w:rPr>
        <w:t>乙方提供的履约保证金按规定格式转帐支票、电汇的形式提供，与此有关的费用由乙方负担。</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8.4</w:t>
      </w:r>
      <w:r>
        <w:rPr>
          <w:rFonts w:asciiTheme="minorEastAsia" w:eastAsiaTheme="minorEastAsia" w:hAnsiTheme="minorEastAsia" w:cs="宋体" w:hint="eastAsia"/>
          <w:sz w:val="24"/>
          <w:szCs w:val="24"/>
        </w:rPr>
        <w:t>如果乙方未能按合同规定履行其义务，甲方有权从履约保证金取得补偿。</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9.</w:t>
      </w:r>
      <w:r>
        <w:rPr>
          <w:rFonts w:asciiTheme="minorEastAsia" w:eastAsiaTheme="minorEastAsia" w:hAnsiTheme="minorEastAsia" w:cs="宋体" w:hint="eastAsia"/>
          <w:sz w:val="24"/>
          <w:szCs w:val="24"/>
        </w:rPr>
        <w:t>争议的解决</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9.1</w:t>
      </w:r>
      <w:r>
        <w:rPr>
          <w:rFonts w:asciiTheme="minorEastAsia" w:eastAsiaTheme="minorEastAsia" w:hAnsiTheme="minorEastAsia" w:cs="宋体" w:hint="eastAsia"/>
          <w:sz w:val="24"/>
          <w:szCs w:val="24"/>
        </w:rPr>
        <w:t>在执行合同中发生的与本合同有关的争端，双方应通过友好协商解决，经协商在</w:t>
      </w:r>
      <w:r>
        <w:rPr>
          <w:rFonts w:asciiTheme="minorEastAsia" w:eastAsiaTheme="minorEastAsia" w:hAnsiTheme="minorEastAsia" w:cs="宋体"/>
          <w:sz w:val="24"/>
          <w:szCs w:val="24"/>
        </w:rPr>
        <w:t xml:space="preserve"> 60</w:t>
      </w:r>
      <w:r>
        <w:rPr>
          <w:rFonts w:asciiTheme="minorEastAsia" w:eastAsiaTheme="minorEastAsia" w:hAnsiTheme="minorEastAsia" w:cs="宋体" w:hint="eastAsia"/>
          <w:sz w:val="24"/>
          <w:szCs w:val="24"/>
        </w:rPr>
        <w:t>天内不能达成协议时，应提交仲裁。</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9.2 </w:t>
      </w:r>
      <w:r>
        <w:rPr>
          <w:rFonts w:asciiTheme="minorEastAsia" w:eastAsiaTheme="minorEastAsia" w:hAnsiTheme="minorEastAsia" w:cs="宋体" w:hint="eastAsia"/>
          <w:sz w:val="24"/>
          <w:szCs w:val="24"/>
        </w:rPr>
        <w:t>提交正式仲裁的争端属涉外的</w:t>
      </w:r>
      <w:r>
        <w:rPr>
          <w:rFonts w:asciiTheme="minorEastAsia" w:eastAsiaTheme="minorEastAsia" w:hAnsiTheme="minorEastAsia" w:cs="宋体" w:hint="eastAsia"/>
          <w:sz w:val="24"/>
          <w:szCs w:val="24"/>
        </w:rPr>
        <w:t>，应在北京或中国国内其他地点，由指定的国际经济仲裁委员会根据该委员会的仲裁程序或规则予以最终裁决。</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9.3 </w:t>
      </w:r>
      <w:r>
        <w:rPr>
          <w:rFonts w:asciiTheme="minorEastAsia" w:eastAsiaTheme="minorEastAsia" w:hAnsiTheme="minorEastAsia" w:cs="宋体" w:hint="eastAsia"/>
          <w:sz w:val="24"/>
          <w:szCs w:val="24"/>
        </w:rPr>
        <w:t>合同双方均为国内法人的，其争端的仲裁应由合同发生地许昌仲裁委员会根据其仲裁程序进行。</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9.4 </w:t>
      </w:r>
      <w:r>
        <w:rPr>
          <w:rFonts w:asciiTheme="minorEastAsia" w:eastAsiaTheme="minorEastAsia" w:hAnsiTheme="minorEastAsia" w:cs="宋体" w:hint="eastAsia"/>
          <w:sz w:val="24"/>
          <w:szCs w:val="24"/>
        </w:rPr>
        <w:t>仲裁裁决应为最终决定，并对双方具有约束力。</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9.5 </w:t>
      </w:r>
      <w:r>
        <w:rPr>
          <w:rFonts w:asciiTheme="minorEastAsia" w:eastAsiaTheme="minorEastAsia" w:hAnsiTheme="minorEastAsia" w:cs="宋体" w:hint="eastAsia"/>
          <w:sz w:val="24"/>
          <w:szCs w:val="24"/>
        </w:rPr>
        <w:t>除另有裁决外，仲裁费应由败诉方负担。</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9.6 </w:t>
      </w:r>
      <w:r>
        <w:rPr>
          <w:rFonts w:asciiTheme="minorEastAsia" w:eastAsiaTheme="minorEastAsia" w:hAnsiTheme="minorEastAsia" w:cs="宋体" w:hint="eastAsia"/>
          <w:sz w:val="24"/>
          <w:szCs w:val="24"/>
        </w:rPr>
        <w:t>在仲裁期间，除正在进行的仲裁部分外，合同其他部分继续执行。</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10.</w:t>
      </w:r>
      <w:r>
        <w:rPr>
          <w:rFonts w:asciiTheme="minorEastAsia" w:eastAsiaTheme="minorEastAsia" w:hAnsiTheme="minorEastAsia" w:cs="宋体" w:hint="eastAsia"/>
          <w:sz w:val="24"/>
          <w:szCs w:val="24"/>
        </w:rPr>
        <w:t>合同终止</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10.1</w:t>
      </w:r>
      <w:r>
        <w:rPr>
          <w:rFonts w:asciiTheme="minorEastAsia" w:eastAsiaTheme="minorEastAsia" w:hAnsiTheme="minorEastAsia" w:cs="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10.2 </w:t>
      </w:r>
      <w:r>
        <w:rPr>
          <w:rFonts w:asciiTheme="minorEastAsia" w:eastAsiaTheme="minorEastAsia" w:hAnsiTheme="minorEastAsia" w:cs="宋体" w:hint="eastAsia"/>
          <w:sz w:val="24"/>
          <w:szCs w:val="24"/>
        </w:rPr>
        <w:t>出现下列情况时合同自动终止：</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10.2.1</w:t>
      </w:r>
      <w:r>
        <w:rPr>
          <w:rFonts w:asciiTheme="minorEastAsia" w:eastAsiaTheme="minorEastAsia" w:hAnsiTheme="minorEastAsia" w:cs="宋体" w:hint="eastAsia"/>
          <w:sz w:val="24"/>
          <w:szCs w:val="24"/>
        </w:rPr>
        <w:t>发生不可抗力时。</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10.2.2</w:t>
      </w:r>
      <w:r>
        <w:rPr>
          <w:rFonts w:asciiTheme="minorEastAsia" w:eastAsiaTheme="minorEastAsia" w:hAnsiTheme="minorEastAsia" w:cs="宋体" w:hint="eastAsia"/>
          <w:sz w:val="24"/>
          <w:szCs w:val="24"/>
        </w:rPr>
        <w:t>一方不履行合同条款，造成另一方无法执行合同协议，协商又不能求得解决，合同终止，责任方赔偿损失。</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11.</w:t>
      </w:r>
      <w:r>
        <w:rPr>
          <w:rFonts w:asciiTheme="minorEastAsia" w:eastAsiaTheme="minorEastAsia" w:hAnsiTheme="minorEastAsia" w:cs="宋体" w:hint="eastAsia"/>
          <w:sz w:val="24"/>
          <w:szCs w:val="24"/>
        </w:rPr>
        <w:t>合同修改</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对于合同的未尽事宜，需进行修改、补充和完善的，甲乙双方必须就所修改的内容签订书面的合同修改书，作为合同的补充协议。</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12.</w:t>
      </w:r>
      <w:r>
        <w:rPr>
          <w:rFonts w:asciiTheme="minorEastAsia" w:eastAsiaTheme="minorEastAsia" w:hAnsiTheme="minorEastAsia" w:cs="宋体" w:hint="eastAsia"/>
          <w:sz w:val="24"/>
          <w:szCs w:val="24"/>
        </w:rPr>
        <w:t>适用法律</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本合同应按中华人民共和国的法律解释。</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13.</w:t>
      </w:r>
      <w:r>
        <w:rPr>
          <w:rFonts w:asciiTheme="minorEastAsia" w:eastAsiaTheme="minorEastAsia" w:hAnsiTheme="minorEastAsia" w:cs="宋体" w:hint="eastAsia"/>
          <w:sz w:val="24"/>
          <w:szCs w:val="24"/>
        </w:rPr>
        <w:t>主导语言与计量单位</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13.1 </w:t>
      </w:r>
      <w:r>
        <w:rPr>
          <w:rFonts w:asciiTheme="minorEastAsia" w:eastAsiaTheme="minorEastAsia" w:hAnsiTheme="minorEastAsia" w:cs="宋体" w:hint="eastAsia"/>
          <w:sz w:val="24"/>
          <w:szCs w:val="24"/>
        </w:rPr>
        <w:t>合同书写应用中文书写。甲乙双方及相关部门各执一份，具有同等法律效力。</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13.2 </w:t>
      </w:r>
      <w:r>
        <w:rPr>
          <w:rFonts w:asciiTheme="minorEastAsia" w:eastAsiaTheme="minorEastAsia" w:hAnsiTheme="minorEastAsia" w:cs="宋体" w:hint="eastAsia"/>
          <w:sz w:val="24"/>
          <w:szCs w:val="24"/>
        </w:rPr>
        <w:t>除技术规格另有规定外，计量单位均使用中华人民共和国法定计量单位。</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14.</w:t>
      </w:r>
      <w:r>
        <w:rPr>
          <w:rFonts w:asciiTheme="minorEastAsia" w:eastAsiaTheme="minorEastAsia" w:hAnsiTheme="minorEastAsia" w:cs="宋体" w:hint="eastAsia"/>
          <w:sz w:val="24"/>
          <w:szCs w:val="24"/>
        </w:rPr>
        <w:t>合同生效</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除非合同中另有说明，本合同经双方签字盖章，并在招标人收到乙方的履约保证金后，即开始生效。</w:t>
      </w:r>
    </w:p>
    <w:p w:rsidR="00350391" w:rsidRDefault="00224431">
      <w:pPr>
        <w:pStyle w:val="a9"/>
        <w:snapToGrid w:val="0"/>
        <w:spacing w:before="120" w:after="120" w:line="460" w:lineRule="exact"/>
        <w:ind w:firstLineChars="200" w:firstLine="480"/>
        <w:rPr>
          <w:rFonts w:ascii="宋体" w:hAnsi="宋体" w:cs="宋体"/>
          <w:szCs w:val="24"/>
        </w:rPr>
      </w:pPr>
      <w:r>
        <w:rPr>
          <w:rFonts w:ascii="宋体" w:hAnsi="宋体" w:cs="宋体" w:hint="eastAsia"/>
          <w:szCs w:val="24"/>
        </w:rPr>
        <w:t>甲方（采购人）：</w:t>
      </w:r>
      <w:r>
        <w:rPr>
          <w:rFonts w:ascii="宋体" w:hAnsi="宋体" w:cs="宋体" w:hint="eastAsia"/>
          <w:szCs w:val="24"/>
        </w:rPr>
        <w:t xml:space="preserve">                             </w:t>
      </w:r>
      <w:r>
        <w:rPr>
          <w:rFonts w:ascii="宋体" w:hAnsi="宋体" w:cs="宋体" w:hint="eastAsia"/>
          <w:szCs w:val="24"/>
        </w:rPr>
        <w:t>乙</w:t>
      </w:r>
      <w:r>
        <w:rPr>
          <w:rFonts w:ascii="宋体" w:hAnsi="宋体" w:cs="宋体" w:hint="eastAsia"/>
          <w:szCs w:val="24"/>
        </w:rPr>
        <w:t xml:space="preserve">   </w:t>
      </w:r>
      <w:r>
        <w:rPr>
          <w:rFonts w:ascii="宋体" w:hAnsi="宋体" w:cs="宋体" w:hint="eastAsia"/>
          <w:szCs w:val="24"/>
        </w:rPr>
        <w:t>方（中标单位）：</w:t>
      </w:r>
    </w:p>
    <w:p w:rsidR="00350391" w:rsidRDefault="00224431">
      <w:pPr>
        <w:pStyle w:val="a9"/>
        <w:snapToGrid w:val="0"/>
        <w:spacing w:before="120" w:after="120" w:line="460" w:lineRule="exact"/>
        <w:ind w:firstLineChars="200" w:firstLine="480"/>
        <w:rPr>
          <w:rFonts w:ascii="宋体" w:hAnsi="宋体" w:cs="宋体"/>
          <w:szCs w:val="24"/>
        </w:rPr>
      </w:pPr>
      <w:r>
        <w:rPr>
          <w:rFonts w:ascii="宋体" w:hAnsi="宋体" w:cs="宋体" w:hint="eastAsia"/>
          <w:szCs w:val="24"/>
        </w:rPr>
        <w:t>单位地址：</w:t>
      </w:r>
      <w:r>
        <w:rPr>
          <w:rFonts w:ascii="宋体" w:hAnsi="宋体" w:cs="宋体" w:hint="eastAsia"/>
          <w:szCs w:val="24"/>
        </w:rPr>
        <w:t xml:space="preserve">                                 </w:t>
      </w:r>
      <w:r>
        <w:rPr>
          <w:rFonts w:ascii="宋体" w:hAnsi="宋体" w:cs="宋体" w:hint="eastAsia"/>
          <w:szCs w:val="24"/>
        </w:rPr>
        <w:t xml:space="preserve"> </w:t>
      </w:r>
      <w:r>
        <w:rPr>
          <w:rFonts w:ascii="宋体" w:hAnsi="宋体" w:cs="宋体" w:hint="eastAsia"/>
          <w:szCs w:val="24"/>
        </w:rPr>
        <w:t>单位地址：</w:t>
      </w:r>
    </w:p>
    <w:p w:rsidR="00350391" w:rsidRDefault="00224431">
      <w:pPr>
        <w:pStyle w:val="a9"/>
        <w:snapToGrid w:val="0"/>
        <w:spacing w:before="120" w:after="120" w:line="460" w:lineRule="exact"/>
        <w:ind w:firstLineChars="200" w:firstLine="480"/>
        <w:rPr>
          <w:rFonts w:ascii="宋体" w:hAnsi="宋体" w:cs="宋体"/>
          <w:szCs w:val="24"/>
        </w:rPr>
      </w:pPr>
      <w:r>
        <w:rPr>
          <w:rFonts w:ascii="宋体" w:hAnsi="宋体" w:cs="宋体" w:hint="eastAsia"/>
          <w:szCs w:val="24"/>
        </w:rPr>
        <w:t>法定代表人：</w:t>
      </w:r>
      <w:r>
        <w:rPr>
          <w:rFonts w:ascii="宋体" w:hAnsi="宋体" w:cs="宋体" w:hint="eastAsia"/>
          <w:szCs w:val="24"/>
        </w:rPr>
        <w:t xml:space="preserve">                                </w:t>
      </w:r>
      <w:r>
        <w:rPr>
          <w:rFonts w:ascii="宋体" w:hAnsi="宋体" w:cs="宋体" w:hint="eastAsia"/>
          <w:szCs w:val="24"/>
        </w:rPr>
        <w:t>法定代表人：</w:t>
      </w:r>
    </w:p>
    <w:p w:rsidR="00350391" w:rsidRDefault="00224431">
      <w:pPr>
        <w:pStyle w:val="a9"/>
        <w:snapToGrid w:val="0"/>
        <w:spacing w:before="120" w:after="120" w:line="460" w:lineRule="exact"/>
        <w:ind w:firstLineChars="200" w:firstLine="480"/>
        <w:rPr>
          <w:rFonts w:ascii="宋体" w:hAnsi="宋体" w:cs="宋体"/>
          <w:szCs w:val="24"/>
        </w:rPr>
      </w:pPr>
      <w:r>
        <w:rPr>
          <w:rFonts w:ascii="宋体" w:hAnsi="宋体" w:cs="宋体" w:hint="eastAsia"/>
          <w:szCs w:val="24"/>
        </w:rPr>
        <w:t>或委托理人：</w:t>
      </w:r>
      <w:r>
        <w:rPr>
          <w:rFonts w:ascii="宋体" w:hAnsi="宋体" w:cs="宋体" w:hint="eastAsia"/>
          <w:szCs w:val="24"/>
        </w:rPr>
        <w:t xml:space="preserve">                                </w:t>
      </w:r>
      <w:r>
        <w:rPr>
          <w:rFonts w:ascii="宋体" w:hAnsi="宋体" w:cs="宋体" w:hint="eastAsia"/>
          <w:szCs w:val="24"/>
        </w:rPr>
        <w:t>或委托代理人：</w:t>
      </w:r>
    </w:p>
    <w:p w:rsidR="00350391" w:rsidRDefault="00224431">
      <w:pPr>
        <w:pStyle w:val="a9"/>
        <w:snapToGrid w:val="0"/>
        <w:spacing w:before="120" w:after="120" w:line="460" w:lineRule="exact"/>
        <w:ind w:firstLineChars="200" w:firstLine="480"/>
        <w:rPr>
          <w:rFonts w:ascii="宋体" w:hAnsi="宋体" w:cs="宋体"/>
          <w:szCs w:val="24"/>
        </w:rPr>
      </w:pPr>
      <w:r>
        <w:rPr>
          <w:rFonts w:ascii="宋体" w:hAnsi="宋体" w:cs="宋体" w:hint="eastAsia"/>
          <w:szCs w:val="24"/>
        </w:rPr>
        <w:t xml:space="preserve">                               </w:t>
      </w:r>
      <w:r>
        <w:rPr>
          <w:rFonts w:ascii="宋体" w:hAnsi="宋体" w:cs="宋体" w:hint="eastAsia"/>
          <w:szCs w:val="24"/>
        </w:rPr>
        <w:t>签订日期：</w:t>
      </w:r>
      <w:r>
        <w:rPr>
          <w:rFonts w:ascii="宋体" w:hAnsi="宋体" w:cs="宋体" w:hint="eastAsia"/>
          <w:szCs w:val="24"/>
        </w:rPr>
        <w:t xml:space="preserve">      </w:t>
      </w:r>
      <w:r>
        <w:rPr>
          <w:rFonts w:ascii="宋体" w:hAnsi="宋体" w:cs="宋体" w:hint="eastAsia"/>
          <w:szCs w:val="24"/>
        </w:rPr>
        <w:t>年</w:t>
      </w:r>
      <w:r>
        <w:rPr>
          <w:rFonts w:ascii="宋体" w:hAnsi="宋体" w:cs="宋体" w:hint="eastAsia"/>
          <w:szCs w:val="24"/>
        </w:rPr>
        <w:t xml:space="preserve">      </w:t>
      </w:r>
      <w:r>
        <w:rPr>
          <w:rFonts w:ascii="宋体" w:hAnsi="宋体" w:cs="宋体" w:hint="eastAsia"/>
          <w:szCs w:val="24"/>
        </w:rPr>
        <w:t>月</w:t>
      </w:r>
      <w:r>
        <w:rPr>
          <w:rFonts w:ascii="宋体" w:hAnsi="宋体" w:cs="宋体" w:hint="eastAsia"/>
          <w:szCs w:val="24"/>
        </w:rPr>
        <w:t xml:space="preserve">      </w:t>
      </w:r>
      <w:r>
        <w:rPr>
          <w:rFonts w:ascii="宋体" w:hAnsi="宋体" w:cs="宋体" w:hint="eastAsia"/>
          <w:szCs w:val="24"/>
        </w:rPr>
        <w:t>日</w:t>
      </w:r>
    </w:p>
    <w:p w:rsidR="00350391" w:rsidRDefault="00224431">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日</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期：</w:t>
      </w:r>
    </w:p>
    <w:p w:rsidR="00350391" w:rsidRDefault="00224431">
      <w:pPr>
        <w:adjustRightInd/>
        <w:snapToGrid/>
        <w:rPr>
          <w:rFonts w:ascii="宋体" w:eastAsia="宋体" w:hAnsi="宋体" w:cs="宋体"/>
          <w:b/>
          <w:sz w:val="36"/>
          <w:szCs w:val="36"/>
        </w:rPr>
      </w:pPr>
      <w:r>
        <w:rPr>
          <w:rFonts w:ascii="宋体" w:hAnsi="宋体" w:cs="宋体"/>
          <w:b/>
          <w:sz w:val="36"/>
          <w:szCs w:val="36"/>
        </w:rPr>
        <w:br w:type="page"/>
      </w:r>
    </w:p>
    <w:p w:rsidR="00350391" w:rsidRDefault="00224431">
      <w:pPr>
        <w:pStyle w:val="a9"/>
        <w:spacing w:line="360" w:lineRule="auto"/>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第八章</w:t>
      </w:r>
      <w:r>
        <w:rPr>
          <w:rFonts w:ascii="宋体" w:hAnsi="宋体" w:cs="宋体" w:hint="eastAsia"/>
          <w:b/>
          <w:kern w:val="0"/>
          <w:sz w:val="36"/>
          <w:szCs w:val="36"/>
        </w:rPr>
        <w:t xml:space="preserve"> </w:t>
      </w:r>
      <w:r>
        <w:rPr>
          <w:rFonts w:ascii="宋体" w:hAnsi="宋体" w:cs="宋体" w:hint="eastAsia"/>
          <w:b/>
          <w:kern w:val="0"/>
          <w:sz w:val="36"/>
          <w:szCs w:val="36"/>
        </w:rPr>
        <w:t>投标文件有关格式</w:t>
      </w:r>
    </w:p>
    <w:p w:rsidR="00350391" w:rsidRDefault="00350391">
      <w:pPr>
        <w:adjustRightInd/>
        <w:snapToGrid/>
        <w:spacing w:line="360" w:lineRule="auto"/>
        <w:rPr>
          <w:rFonts w:ascii="宋体" w:eastAsia="宋体" w:hAnsi="宋体" w:cs="宋体"/>
          <w:b/>
          <w:sz w:val="48"/>
          <w:szCs w:val="36"/>
        </w:rPr>
      </w:pPr>
    </w:p>
    <w:p w:rsidR="00350391" w:rsidRDefault="00224431">
      <w:pPr>
        <w:autoSpaceDE w:val="0"/>
        <w:autoSpaceDN w:val="0"/>
        <w:spacing w:line="360" w:lineRule="auto"/>
        <w:jc w:val="right"/>
        <w:rPr>
          <w:rFonts w:ascii="宋体" w:eastAsia="宋体" w:hAnsi="宋体" w:cs="宋体"/>
          <w:b/>
          <w:spacing w:val="60"/>
          <w:sz w:val="52"/>
          <w:szCs w:val="52"/>
        </w:rPr>
      </w:pPr>
      <w:bookmarkStart w:id="11" w:name="_Hlk43806308"/>
      <w:r>
        <w:rPr>
          <w:rFonts w:ascii="宋体" w:eastAsia="宋体" w:hAnsi="宋体" w:cs="宋体" w:hint="eastAsia"/>
          <w:b/>
          <w:spacing w:val="60"/>
          <w:sz w:val="52"/>
          <w:szCs w:val="52"/>
        </w:rPr>
        <w:t>正本</w:t>
      </w:r>
    </w:p>
    <w:p w:rsidR="00350391" w:rsidRDefault="00350391">
      <w:pPr>
        <w:autoSpaceDE w:val="0"/>
        <w:autoSpaceDN w:val="0"/>
        <w:spacing w:line="360" w:lineRule="auto"/>
        <w:jc w:val="center"/>
        <w:rPr>
          <w:rFonts w:ascii="宋体" w:eastAsia="宋体" w:hAnsi="宋体" w:cs="宋体"/>
          <w:b/>
          <w:spacing w:val="60"/>
          <w:sz w:val="52"/>
          <w:szCs w:val="52"/>
          <w:u w:val="single"/>
        </w:rPr>
      </w:pPr>
    </w:p>
    <w:p w:rsidR="00350391" w:rsidRDefault="00224431">
      <w:pPr>
        <w:pStyle w:val="af2"/>
        <w:spacing w:line="360" w:lineRule="auto"/>
        <w:ind w:firstLine="642"/>
        <w:jc w:val="center"/>
        <w:rPr>
          <w:rFonts w:hAnsi="宋体" w:cs="宋体"/>
        </w:rPr>
      </w:pPr>
      <w:r>
        <w:rPr>
          <w:rFonts w:hAnsi="宋体" w:cs="宋体" w:hint="eastAsia"/>
          <w:b/>
          <w:spacing w:val="60"/>
          <w:sz w:val="52"/>
          <w:szCs w:val="52"/>
          <w:u w:val="single"/>
        </w:rPr>
        <w:t>（项目名称）</w:t>
      </w:r>
    </w:p>
    <w:p w:rsidR="00350391" w:rsidRDefault="00350391">
      <w:pPr>
        <w:tabs>
          <w:tab w:val="center" w:pos="4739"/>
        </w:tabs>
        <w:spacing w:line="360" w:lineRule="auto"/>
        <w:ind w:left="180"/>
        <w:jc w:val="center"/>
        <w:rPr>
          <w:rFonts w:ascii="宋体" w:eastAsia="宋体" w:hAnsi="宋体" w:cs="宋体"/>
          <w:b/>
          <w:sz w:val="36"/>
          <w:szCs w:val="36"/>
        </w:rPr>
      </w:pPr>
    </w:p>
    <w:p w:rsidR="00350391" w:rsidRDefault="00350391">
      <w:pPr>
        <w:tabs>
          <w:tab w:val="center" w:pos="4739"/>
        </w:tabs>
        <w:spacing w:line="360" w:lineRule="auto"/>
        <w:rPr>
          <w:rFonts w:ascii="宋体" w:eastAsia="宋体" w:hAnsi="宋体" w:cs="宋体"/>
          <w:sz w:val="24"/>
        </w:rPr>
      </w:pPr>
    </w:p>
    <w:p w:rsidR="00350391" w:rsidRDefault="00350391">
      <w:pPr>
        <w:tabs>
          <w:tab w:val="center" w:pos="4739"/>
        </w:tabs>
        <w:spacing w:line="360" w:lineRule="auto"/>
        <w:rPr>
          <w:rFonts w:ascii="宋体" w:eastAsia="宋体" w:hAnsi="宋体" w:cs="宋体"/>
          <w:sz w:val="24"/>
        </w:rPr>
      </w:pPr>
    </w:p>
    <w:p w:rsidR="00350391" w:rsidRDefault="00224431">
      <w:pPr>
        <w:tabs>
          <w:tab w:val="center" w:pos="4739"/>
        </w:tabs>
        <w:spacing w:line="360" w:lineRule="auto"/>
        <w:ind w:left="180"/>
        <w:jc w:val="center"/>
        <w:rPr>
          <w:rFonts w:ascii="宋体" w:eastAsia="宋体" w:hAnsi="宋体" w:cs="宋体"/>
          <w:b/>
          <w:sz w:val="96"/>
          <w:szCs w:val="72"/>
        </w:rPr>
      </w:pPr>
      <w:r>
        <w:rPr>
          <w:rFonts w:ascii="宋体" w:eastAsia="宋体" w:hAnsi="宋体" w:cs="宋体" w:hint="eastAsia"/>
          <w:b/>
          <w:sz w:val="96"/>
          <w:szCs w:val="72"/>
        </w:rPr>
        <w:t>投</w:t>
      </w:r>
      <w:r>
        <w:rPr>
          <w:rFonts w:ascii="宋体" w:eastAsia="宋体" w:hAnsi="宋体" w:cs="宋体" w:hint="eastAsia"/>
          <w:b/>
          <w:sz w:val="96"/>
          <w:szCs w:val="72"/>
        </w:rPr>
        <w:t xml:space="preserve"> </w:t>
      </w:r>
      <w:r>
        <w:rPr>
          <w:rFonts w:ascii="宋体" w:eastAsia="宋体" w:hAnsi="宋体" w:cs="宋体" w:hint="eastAsia"/>
          <w:b/>
          <w:sz w:val="96"/>
          <w:szCs w:val="72"/>
        </w:rPr>
        <w:t>标</w:t>
      </w:r>
      <w:r>
        <w:rPr>
          <w:rFonts w:ascii="宋体" w:eastAsia="宋体" w:hAnsi="宋体" w:cs="宋体" w:hint="eastAsia"/>
          <w:b/>
          <w:sz w:val="96"/>
          <w:szCs w:val="72"/>
        </w:rPr>
        <w:t xml:space="preserve"> </w:t>
      </w:r>
      <w:r>
        <w:rPr>
          <w:rFonts w:ascii="宋体" w:eastAsia="宋体" w:hAnsi="宋体" w:cs="宋体" w:hint="eastAsia"/>
          <w:b/>
          <w:sz w:val="96"/>
          <w:szCs w:val="72"/>
        </w:rPr>
        <w:t>文</w:t>
      </w:r>
      <w:r>
        <w:rPr>
          <w:rFonts w:ascii="宋体" w:eastAsia="宋体" w:hAnsi="宋体" w:cs="宋体" w:hint="eastAsia"/>
          <w:b/>
          <w:sz w:val="96"/>
          <w:szCs w:val="72"/>
        </w:rPr>
        <w:t xml:space="preserve"> </w:t>
      </w:r>
      <w:r>
        <w:rPr>
          <w:rFonts w:ascii="宋体" w:eastAsia="宋体" w:hAnsi="宋体" w:cs="宋体" w:hint="eastAsia"/>
          <w:b/>
          <w:sz w:val="96"/>
          <w:szCs w:val="72"/>
        </w:rPr>
        <w:t>件</w:t>
      </w:r>
    </w:p>
    <w:p w:rsidR="00350391" w:rsidRDefault="00224431">
      <w:pPr>
        <w:autoSpaceDE w:val="0"/>
        <w:autoSpaceDN w:val="0"/>
        <w:spacing w:line="360" w:lineRule="auto"/>
        <w:jc w:val="center"/>
        <w:rPr>
          <w:rFonts w:ascii="宋体" w:eastAsia="宋体" w:hAnsi="宋体" w:cs="宋体"/>
          <w:sz w:val="28"/>
          <w:szCs w:val="28"/>
        </w:rPr>
      </w:pPr>
      <w:r>
        <w:rPr>
          <w:rFonts w:ascii="宋体" w:eastAsia="宋体" w:hAnsi="宋体" w:cs="宋体" w:hint="eastAsia"/>
          <w:sz w:val="28"/>
          <w:szCs w:val="28"/>
        </w:rPr>
        <w:t>招标编号：</w:t>
      </w:r>
    </w:p>
    <w:p w:rsidR="00350391" w:rsidRDefault="00350391">
      <w:pPr>
        <w:tabs>
          <w:tab w:val="center" w:pos="4739"/>
        </w:tabs>
        <w:spacing w:line="360" w:lineRule="auto"/>
        <w:rPr>
          <w:rFonts w:ascii="宋体" w:eastAsia="宋体" w:hAnsi="宋体" w:cs="宋体"/>
          <w:sz w:val="24"/>
        </w:rPr>
      </w:pPr>
    </w:p>
    <w:p w:rsidR="00350391" w:rsidRDefault="00350391">
      <w:pPr>
        <w:tabs>
          <w:tab w:val="center" w:pos="4739"/>
        </w:tabs>
        <w:spacing w:line="360" w:lineRule="auto"/>
        <w:rPr>
          <w:rFonts w:ascii="宋体" w:eastAsia="宋体" w:hAnsi="宋体" w:cs="宋体"/>
          <w:sz w:val="24"/>
        </w:rPr>
      </w:pPr>
    </w:p>
    <w:p w:rsidR="00350391" w:rsidRDefault="00350391">
      <w:pPr>
        <w:tabs>
          <w:tab w:val="center" w:pos="4739"/>
        </w:tabs>
        <w:spacing w:line="360" w:lineRule="auto"/>
        <w:rPr>
          <w:rFonts w:ascii="宋体" w:eastAsia="宋体" w:hAnsi="宋体" w:cs="宋体"/>
          <w:sz w:val="24"/>
        </w:rPr>
      </w:pPr>
    </w:p>
    <w:p w:rsidR="00350391" w:rsidRDefault="00350391">
      <w:pPr>
        <w:tabs>
          <w:tab w:val="center" w:pos="4739"/>
        </w:tabs>
        <w:spacing w:line="360" w:lineRule="auto"/>
        <w:ind w:left="180"/>
        <w:rPr>
          <w:rFonts w:ascii="宋体" w:eastAsia="宋体" w:hAnsi="宋体" w:cs="宋体"/>
          <w:sz w:val="24"/>
        </w:rPr>
      </w:pPr>
    </w:p>
    <w:p w:rsidR="00350391" w:rsidRDefault="00350391">
      <w:pPr>
        <w:tabs>
          <w:tab w:val="center" w:pos="4739"/>
        </w:tabs>
        <w:spacing w:line="360" w:lineRule="auto"/>
        <w:rPr>
          <w:rFonts w:ascii="宋体" w:eastAsia="宋体" w:hAnsi="宋体" w:cs="宋体"/>
          <w:sz w:val="24"/>
        </w:rPr>
      </w:pPr>
    </w:p>
    <w:p w:rsidR="00350391" w:rsidRDefault="00350391">
      <w:pPr>
        <w:tabs>
          <w:tab w:val="center" w:pos="4739"/>
        </w:tabs>
        <w:spacing w:line="360" w:lineRule="auto"/>
        <w:ind w:left="180"/>
        <w:rPr>
          <w:rFonts w:ascii="宋体" w:eastAsia="宋体" w:hAnsi="宋体" w:cs="宋体"/>
          <w:sz w:val="24"/>
        </w:rPr>
      </w:pPr>
    </w:p>
    <w:p w:rsidR="00350391" w:rsidRDefault="00224431">
      <w:pPr>
        <w:pStyle w:val="Default"/>
        <w:spacing w:line="360" w:lineRule="auto"/>
        <w:ind w:firstLineChars="400" w:firstLine="1440"/>
        <w:rPr>
          <w:rFonts w:hAnsi="宋体"/>
          <w:color w:val="auto"/>
          <w:sz w:val="36"/>
        </w:rPr>
      </w:pPr>
      <w:r>
        <w:rPr>
          <w:rFonts w:hAnsi="宋体" w:hint="eastAsia"/>
          <w:color w:val="auto"/>
          <w:sz w:val="36"/>
        </w:rPr>
        <w:t>投标人：（盖单位章）</w:t>
      </w:r>
    </w:p>
    <w:p w:rsidR="00350391" w:rsidRDefault="00224431">
      <w:pPr>
        <w:pStyle w:val="Default"/>
        <w:spacing w:line="360" w:lineRule="auto"/>
        <w:jc w:val="center"/>
        <w:rPr>
          <w:rFonts w:hAnsi="宋体"/>
          <w:color w:val="auto"/>
          <w:sz w:val="36"/>
        </w:rPr>
      </w:pPr>
      <w:r>
        <w:rPr>
          <w:rFonts w:hAnsi="宋体" w:hint="eastAsia"/>
          <w:color w:val="auto"/>
          <w:sz w:val="36"/>
        </w:rPr>
        <w:t>法定代表人或其委托代理人：（签字）</w:t>
      </w:r>
    </w:p>
    <w:p w:rsidR="00350391" w:rsidRDefault="00224431">
      <w:pPr>
        <w:autoSpaceDE w:val="0"/>
        <w:autoSpaceDN w:val="0"/>
        <w:spacing w:line="360" w:lineRule="auto"/>
        <w:jc w:val="center"/>
        <w:rPr>
          <w:rFonts w:ascii="宋体" w:eastAsia="宋体" w:hAnsi="宋体" w:cs="宋体"/>
          <w:b/>
          <w:sz w:val="40"/>
          <w:szCs w:val="36"/>
        </w:rPr>
      </w:pPr>
      <w:r>
        <w:rPr>
          <w:rFonts w:ascii="宋体" w:eastAsia="宋体" w:hAnsi="宋体" w:cs="宋体" w:hint="eastAsia"/>
          <w:sz w:val="36"/>
        </w:rPr>
        <w:t>日</w:t>
      </w:r>
      <w:r>
        <w:rPr>
          <w:rFonts w:ascii="宋体" w:eastAsia="宋体" w:hAnsi="宋体" w:cs="宋体" w:hint="eastAsia"/>
          <w:sz w:val="36"/>
        </w:rPr>
        <w:t xml:space="preserve">  </w:t>
      </w:r>
      <w:r>
        <w:rPr>
          <w:rFonts w:ascii="宋体" w:eastAsia="宋体" w:hAnsi="宋体" w:cs="宋体" w:hint="eastAsia"/>
          <w:sz w:val="36"/>
        </w:rPr>
        <w:t>期：年月日</w:t>
      </w:r>
    </w:p>
    <w:p w:rsidR="00350391" w:rsidRDefault="00224431">
      <w:pPr>
        <w:pStyle w:val="260"/>
        <w:keepNext w:val="0"/>
        <w:keepLines w:val="0"/>
        <w:pageBreakBefore/>
        <w:tabs>
          <w:tab w:val="left" w:pos="660"/>
        </w:tabs>
        <w:snapToGrid w:val="0"/>
        <w:spacing w:before="0" w:line="360" w:lineRule="auto"/>
        <w:rPr>
          <w:color w:val="auto"/>
          <w:kern w:val="2"/>
          <w:sz w:val="36"/>
          <w:szCs w:val="36"/>
          <w:lang w:val="zh-CN"/>
        </w:rPr>
      </w:pPr>
      <w:bookmarkStart w:id="12" w:name="_Toc184023138"/>
      <w:bookmarkStart w:id="13" w:name="_Toc186274126"/>
      <w:bookmarkStart w:id="14" w:name="_Toc174185203"/>
      <w:bookmarkStart w:id="15" w:name="_Hlk43806355"/>
      <w:bookmarkEnd w:id="11"/>
      <w:r>
        <w:rPr>
          <w:rFonts w:hint="eastAsia"/>
          <w:color w:val="auto"/>
          <w:kern w:val="2"/>
          <w:sz w:val="36"/>
          <w:szCs w:val="36"/>
          <w:lang w:val="zh-CN"/>
        </w:rPr>
        <w:lastRenderedPageBreak/>
        <w:t>一、</w:t>
      </w:r>
      <w:bookmarkEnd w:id="12"/>
      <w:bookmarkEnd w:id="13"/>
      <w:bookmarkEnd w:id="14"/>
      <w:r>
        <w:rPr>
          <w:rFonts w:hint="eastAsia"/>
          <w:color w:val="auto"/>
          <w:kern w:val="2"/>
          <w:sz w:val="36"/>
          <w:szCs w:val="36"/>
          <w:lang w:val="zh-CN"/>
        </w:rPr>
        <w:t>目录</w:t>
      </w:r>
    </w:p>
    <w:p w:rsidR="00350391" w:rsidRDefault="00224431">
      <w:pPr>
        <w:pStyle w:val="260"/>
        <w:keepNext w:val="0"/>
        <w:keepLines w:val="0"/>
        <w:tabs>
          <w:tab w:val="left" w:pos="660"/>
        </w:tabs>
        <w:snapToGrid w:val="0"/>
        <w:spacing w:before="0" w:line="360" w:lineRule="auto"/>
        <w:outlineLvl w:val="9"/>
        <w:rPr>
          <w:b w:val="0"/>
          <w:color w:val="auto"/>
          <w:kern w:val="2"/>
          <w:sz w:val="28"/>
          <w:szCs w:val="36"/>
          <w:lang w:val="zh-CN"/>
        </w:rPr>
      </w:pPr>
      <w:r>
        <w:rPr>
          <w:rFonts w:hint="eastAsia"/>
          <w:b w:val="0"/>
          <w:color w:val="auto"/>
          <w:kern w:val="2"/>
          <w:sz w:val="28"/>
          <w:szCs w:val="36"/>
          <w:lang w:val="zh-CN"/>
        </w:rPr>
        <w:t>由投标人依据招标文件及投标文件自行编制；</w:t>
      </w:r>
    </w:p>
    <w:p w:rsidR="00350391" w:rsidRDefault="00350391">
      <w:pPr>
        <w:pStyle w:val="af2"/>
        <w:spacing w:line="360" w:lineRule="auto"/>
        <w:ind w:firstLine="340"/>
        <w:rPr>
          <w:rFonts w:hAnsi="宋体" w:cs="宋体"/>
          <w:lang w:val="zh-CN"/>
        </w:rPr>
      </w:pPr>
    </w:p>
    <w:p w:rsidR="00350391" w:rsidRDefault="00224431">
      <w:pPr>
        <w:pStyle w:val="260"/>
        <w:keepNext w:val="0"/>
        <w:keepLines w:val="0"/>
        <w:pageBreakBefore/>
        <w:tabs>
          <w:tab w:val="left" w:pos="660"/>
        </w:tabs>
        <w:snapToGrid w:val="0"/>
        <w:spacing w:before="0" w:line="360" w:lineRule="auto"/>
        <w:jc w:val="center"/>
        <w:rPr>
          <w:color w:val="auto"/>
          <w:kern w:val="2"/>
          <w:sz w:val="36"/>
          <w:szCs w:val="36"/>
          <w:lang w:val="zh-CN"/>
        </w:rPr>
      </w:pPr>
      <w:bookmarkStart w:id="16" w:name="_Hlk43806382"/>
      <w:bookmarkEnd w:id="15"/>
      <w:r>
        <w:rPr>
          <w:rFonts w:hint="eastAsia"/>
          <w:color w:val="auto"/>
          <w:kern w:val="2"/>
          <w:sz w:val="36"/>
          <w:szCs w:val="36"/>
        </w:rPr>
        <w:lastRenderedPageBreak/>
        <w:t>二</w:t>
      </w:r>
      <w:r>
        <w:rPr>
          <w:rFonts w:hint="eastAsia"/>
          <w:color w:val="auto"/>
          <w:kern w:val="2"/>
          <w:sz w:val="36"/>
          <w:szCs w:val="36"/>
          <w:lang w:val="zh-CN"/>
        </w:rPr>
        <w:t>、资格审查证明材料</w:t>
      </w:r>
    </w:p>
    <w:p w:rsidR="00350391" w:rsidRDefault="00224431">
      <w:pPr>
        <w:pStyle w:val="260"/>
        <w:keepNext w:val="0"/>
        <w:keepLines w:val="0"/>
        <w:tabs>
          <w:tab w:val="left" w:pos="660"/>
        </w:tabs>
        <w:snapToGrid w:val="0"/>
        <w:spacing w:before="0" w:line="360" w:lineRule="auto"/>
        <w:jc w:val="center"/>
        <w:outlineLvl w:val="9"/>
        <w:rPr>
          <w:color w:val="auto"/>
          <w:kern w:val="2"/>
          <w:sz w:val="36"/>
          <w:szCs w:val="36"/>
          <w:lang w:val="zh-CN"/>
        </w:rPr>
      </w:pPr>
      <w:bookmarkStart w:id="17" w:name="_Hlk43806762"/>
      <w:r>
        <w:rPr>
          <w:rFonts w:hint="eastAsia"/>
          <w:color w:val="auto"/>
          <w:kern w:val="2"/>
          <w:sz w:val="36"/>
          <w:szCs w:val="36"/>
          <w:lang w:val="zh-CN"/>
        </w:rPr>
        <w:t>2.1</w:t>
      </w:r>
      <w:r>
        <w:rPr>
          <w:rFonts w:hint="eastAsia"/>
          <w:color w:val="auto"/>
          <w:kern w:val="2"/>
          <w:sz w:val="36"/>
          <w:szCs w:val="36"/>
          <w:lang w:val="zh-CN"/>
        </w:rPr>
        <w:t>开标一览表</w:t>
      </w:r>
    </w:p>
    <w:p w:rsidR="00350391" w:rsidRDefault="00224431" w:rsidP="00720649">
      <w:pPr>
        <w:spacing w:before="50" w:afterLines="50"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项目编号：</w:t>
      </w:r>
    </w:p>
    <w:p w:rsidR="00350391" w:rsidRDefault="00224431">
      <w:pPr>
        <w:spacing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项目名称：</w:t>
      </w:r>
      <w:r>
        <w:rPr>
          <w:rFonts w:ascii="宋体" w:eastAsia="宋体" w:hAnsi="宋体" w:cs="宋体" w:hint="eastAsia"/>
          <w:color w:val="000000"/>
          <w:sz w:val="24"/>
          <w:szCs w:val="24"/>
        </w:rPr>
        <w:t xml:space="preserve">                                        </w:t>
      </w:r>
    </w:p>
    <w:tbl>
      <w:tblPr>
        <w:tblW w:w="8613" w:type="dxa"/>
        <w:tblLayout w:type="fixed"/>
        <w:tblLook w:val="04A0"/>
      </w:tblPr>
      <w:tblGrid>
        <w:gridCol w:w="959"/>
        <w:gridCol w:w="1843"/>
        <w:gridCol w:w="3260"/>
        <w:gridCol w:w="1701"/>
        <w:gridCol w:w="850"/>
      </w:tblGrid>
      <w:tr w:rsidR="0035039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350391" w:rsidRDefault="00224431">
            <w:pPr>
              <w:autoSpaceDE w:val="0"/>
              <w:autoSpaceDN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350391" w:rsidRDefault="00224431">
            <w:pPr>
              <w:autoSpaceDE w:val="0"/>
              <w:autoSpaceDN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项目名称</w:t>
            </w:r>
          </w:p>
        </w:tc>
        <w:tc>
          <w:tcPr>
            <w:tcW w:w="3260" w:type="dxa"/>
            <w:tcBorders>
              <w:top w:val="single" w:sz="6" w:space="0" w:color="auto"/>
              <w:left w:val="single" w:sz="6" w:space="0" w:color="auto"/>
              <w:bottom w:val="single" w:sz="6" w:space="0" w:color="auto"/>
              <w:right w:val="single" w:sz="6" w:space="0" w:color="auto"/>
            </w:tcBorders>
            <w:shd w:val="clear" w:color="auto" w:fill="F2F2F2"/>
            <w:vAlign w:val="center"/>
          </w:tcPr>
          <w:p w:rsidR="00350391" w:rsidRDefault="00224431">
            <w:pPr>
              <w:autoSpaceDE w:val="0"/>
              <w:autoSpaceDN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投标报价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350391" w:rsidRDefault="00224431">
            <w:pPr>
              <w:autoSpaceDE w:val="0"/>
              <w:autoSpaceDN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服务期限</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350391" w:rsidRDefault="00224431">
            <w:pPr>
              <w:autoSpaceDE w:val="0"/>
              <w:autoSpaceDN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备注</w:t>
            </w:r>
          </w:p>
        </w:tc>
      </w:tr>
      <w:tr w:rsidR="0035039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50391" w:rsidRDefault="00224431">
            <w:pPr>
              <w:autoSpaceDE w:val="0"/>
              <w:autoSpaceDN w:val="0"/>
              <w:spacing w:line="360" w:lineRule="auto"/>
              <w:ind w:firstLine="240"/>
              <w:rPr>
                <w:rFonts w:ascii="宋体" w:eastAsia="宋体" w:hAnsi="宋体" w:cs="宋体"/>
                <w:sz w:val="24"/>
                <w:szCs w:val="24"/>
              </w:rPr>
            </w:pPr>
            <w:r>
              <w:rPr>
                <w:rFonts w:ascii="宋体" w:eastAsia="宋体" w:hAnsi="宋体" w:cs="宋体" w:hint="eastAsia"/>
                <w:sz w:val="24"/>
                <w:szCs w:val="24"/>
              </w:rPr>
              <w:t>1</w:t>
            </w:r>
          </w:p>
        </w:tc>
        <w:tc>
          <w:tcPr>
            <w:tcW w:w="1843" w:type="dxa"/>
            <w:tcBorders>
              <w:top w:val="single" w:sz="6" w:space="0" w:color="auto"/>
              <w:left w:val="single" w:sz="6" w:space="0" w:color="auto"/>
              <w:bottom w:val="single" w:sz="6" w:space="0" w:color="auto"/>
              <w:right w:val="single" w:sz="6" w:space="0" w:color="auto"/>
            </w:tcBorders>
            <w:vAlign w:val="center"/>
          </w:tcPr>
          <w:p w:rsidR="00350391" w:rsidRDefault="00350391">
            <w:pPr>
              <w:autoSpaceDE w:val="0"/>
              <w:autoSpaceDN w:val="0"/>
              <w:spacing w:line="360" w:lineRule="auto"/>
              <w:ind w:firstLine="240"/>
              <w:rPr>
                <w:rFonts w:ascii="宋体" w:eastAsia="宋体" w:hAnsi="宋体" w:cs="宋体"/>
                <w:sz w:val="24"/>
                <w:szCs w:val="24"/>
              </w:rPr>
            </w:pPr>
          </w:p>
        </w:tc>
        <w:tc>
          <w:tcPr>
            <w:tcW w:w="3260" w:type="dxa"/>
            <w:tcBorders>
              <w:top w:val="single" w:sz="6" w:space="0" w:color="auto"/>
              <w:left w:val="single" w:sz="6" w:space="0" w:color="auto"/>
              <w:bottom w:val="single" w:sz="6" w:space="0" w:color="auto"/>
              <w:right w:val="single" w:sz="6" w:space="0" w:color="auto"/>
            </w:tcBorders>
            <w:vAlign w:val="center"/>
          </w:tcPr>
          <w:p w:rsidR="00350391" w:rsidRDefault="00224431">
            <w:pPr>
              <w:pStyle w:val="a9"/>
              <w:spacing w:line="360" w:lineRule="auto"/>
              <w:jc w:val="left"/>
              <w:rPr>
                <w:rFonts w:ascii="宋体" w:hAnsi="宋体" w:cs="宋体"/>
                <w:b/>
                <w:color w:val="000000"/>
                <w:sz w:val="21"/>
                <w:szCs w:val="21"/>
              </w:rPr>
            </w:pPr>
            <w:r>
              <w:rPr>
                <w:rFonts w:ascii="宋体" w:hAnsi="宋体" w:cs="宋体" w:hint="eastAsia"/>
                <w:b/>
                <w:color w:val="000000"/>
                <w:sz w:val="21"/>
                <w:szCs w:val="21"/>
              </w:rPr>
              <w:t>大写：</w:t>
            </w:r>
          </w:p>
          <w:p w:rsidR="00350391" w:rsidRDefault="00224431">
            <w:pPr>
              <w:pStyle w:val="a9"/>
              <w:spacing w:line="360" w:lineRule="auto"/>
              <w:jc w:val="left"/>
              <w:rPr>
                <w:rFonts w:ascii="宋体" w:hAnsi="宋体" w:cs="宋体"/>
                <w:b/>
                <w:color w:val="000000"/>
                <w:sz w:val="21"/>
                <w:szCs w:val="21"/>
              </w:rPr>
            </w:pPr>
            <w:r>
              <w:rPr>
                <w:rFonts w:ascii="宋体" w:hAnsi="宋体" w:cs="宋体" w:hint="eastAsia"/>
                <w:b/>
                <w:color w:val="000000"/>
                <w:sz w:val="21"/>
                <w:szCs w:val="21"/>
              </w:rPr>
              <w:t>小写：</w:t>
            </w:r>
          </w:p>
        </w:tc>
        <w:tc>
          <w:tcPr>
            <w:tcW w:w="1701" w:type="dxa"/>
            <w:tcBorders>
              <w:top w:val="single" w:sz="6" w:space="0" w:color="auto"/>
              <w:left w:val="single" w:sz="6" w:space="0" w:color="auto"/>
              <w:bottom w:val="single" w:sz="6" w:space="0" w:color="auto"/>
              <w:right w:val="single" w:sz="6" w:space="0" w:color="auto"/>
            </w:tcBorders>
            <w:vAlign w:val="center"/>
          </w:tcPr>
          <w:p w:rsidR="00350391" w:rsidRDefault="00350391">
            <w:pPr>
              <w:autoSpaceDE w:val="0"/>
              <w:autoSpaceDN w:val="0"/>
              <w:spacing w:line="360" w:lineRule="auto"/>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50391" w:rsidRDefault="00350391">
            <w:pPr>
              <w:autoSpaceDE w:val="0"/>
              <w:autoSpaceDN w:val="0"/>
              <w:spacing w:line="360" w:lineRule="auto"/>
              <w:ind w:firstLine="240"/>
              <w:rPr>
                <w:rFonts w:ascii="宋体" w:eastAsia="宋体" w:hAnsi="宋体" w:cs="宋体"/>
                <w:sz w:val="24"/>
                <w:szCs w:val="24"/>
                <w:lang w:val="zh-CN"/>
              </w:rPr>
            </w:pPr>
          </w:p>
        </w:tc>
      </w:tr>
    </w:tbl>
    <w:p w:rsidR="00350391" w:rsidRDefault="00224431">
      <w:pPr>
        <w:pStyle w:val="Default"/>
        <w:spacing w:line="360" w:lineRule="auto"/>
        <w:ind w:right="440"/>
        <w:rPr>
          <w:rFonts w:hAnsi="宋体"/>
          <w:color w:val="auto"/>
        </w:rPr>
      </w:pPr>
      <w:r>
        <w:rPr>
          <w:rFonts w:hAnsi="宋体" w:hint="eastAsia"/>
          <w:color w:val="auto"/>
        </w:rPr>
        <w:t>注</w:t>
      </w:r>
      <w:r>
        <w:rPr>
          <w:rFonts w:hAnsi="宋体" w:hint="eastAsia"/>
          <w:color w:val="auto"/>
        </w:rPr>
        <w:t>:</w:t>
      </w:r>
    </w:p>
    <w:p w:rsidR="00350391" w:rsidRDefault="00224431">
      <w:pPr>
        <w:pStyle w:val="Default"/>
        <w:spacing w:line="360" w:lineRule="auto"/>
        <w:ind w:right="440"/>
        <w:rPr>
          <w:rFonts w:hAnsi="宋体"/>
          <w:color w:val="auto"/>
        </w:rPr>
      </w:pPr>
      <w:r>
        <w:rPr>
          <w:rFonts w:hAnsi="宋体" w:hint="eastAsia"/>
          <w:color w:val="auto"/>
        </w:rPr>
        <w:t>1.</w:t>
      </w:r>
      <w:r>
        <w:rPr>
          <w:rFonts w:hAnsi="宋体" w:hint="eastAsia"/>
          <w:color w:val="auto"/>
        </w:rPr>
        <w:t>投标报价应当是投标人为提供本项目所要求的全部服务所发生的一切成本、税费和利润、评审费用等，包括人工（含工资、社会统筹保险金、加班工资、工作餐、相关福利、关于人员聘用的费用等）等。</w:t>
      </w:r>
    </w:p>
    <w:bookmarkEnd w:id="16"/>
    <w:p w:rsidR="00350391" w:rsidRDefault="00350391">
      <w:pPr>
        <w:pStyle w:val="Default"/>
        <w:spacing w:line="360" w:lineRule="auto"/>
        <w:ind w:firstLineChars="400" w:firstLine="960"/>
        <w:jc w:val="right"/>
        <w:rPr>
          <w:rFonts w:hAnsi="宋体"/>
          <w:color w:val="auto"/>
        </w:rPr>
      </w:pPr>
    </w:p>
    <w:p w:rsidR="00350391" w:rsidRDefault="00350391">
      <w:pPr>
        <w:pStyle w:val="Default"/>
        <w:spacing w:line="360" w:lineRule="auto"/>
        <w:ind w:firstLineChars="400" w:firstLine="960"/>
        <w:jc w:val="right"/>
        <w:rPr>
          <w:rFonts w:hAnsi="宋体"/>
          <w:color w:val="auto"/>
        </w:rPr>
      </w:pPr>
    </w:p>
    <w:p w:rsidR="00350391" w:rsidRDefault="00350391">
      <w:pPr>
        <w:pStyle w:val="Default"/>
        <w:spacing w:line="360" w:lineRule="auto"/>
        <w:ind w:firstLineChars="400" w:firstLine="960"/>
        <w:jc w:val="right"/>
        <w:rPr>
          <w:rFonts w:hAnsi="宋体"/>
          <w:color w:val="auto"/>
        </w:rPr>
      </w:pPr>
    </w:p>
    <w:p w:rsidR="00350391" w:rsidRDefault="00350391">
      <w:pPr>
        <w:pStyle w:val="Default"/>
        <w:spacing w:line="360" w:lineRule="auto"/>
        <w:ind w:firstLineChars="400" w:firstLine="960"/>
        <w:jc w:val="right"/>
        <w:rPr>
          <w:rFonts w:hAnsi="宋体"/>
          <w:color w:val="auto"/>
        </w:rPr>
      </w:pPr>
    </w:p>
    <w:p w:rsidR="00350391" w:rsidRDefault="00224431">
      <w:pPr>
        <w:pStyle w:val="Default"/>
        <w:spacing w:line="360" w:lineRule="auto"/>
        <w:ind w:firstLineChars="400" w:firstLine="960"/>
        <w:jc w:val="right"/>
        <w:rPr>
          <w:rFonts w:hAnsi="宋体"/>
          <w:color w:val="auto"/>
        </w:rPr>
      </w:pPr>
      <w:r>
        <w:rPr>
          <w:rFonts w:hAnsi="宋体" w:hint="eastAsia"/>
          <w:color w:val="auto"/>
        </w:rPr>
        <w:t>投标人：（盖单位章）</w:t>
      </w:r>
    </w:p>
    <w:p w:rsidR="00350391" w:rsidRDefault="00224431">
      <w:pPr>
        <w:pStyle w:val="Default"/>
        <w:spacing w:line="360" w:lineRule="auto"/>
        <w:jc w:val="right"/>
        <w:rPr>
          <w:rFonts w:hAnsi="宋体"/>
          <w:color w:val="auto"/>
        </w:rPr>
      </w:pPr>
      <w:r>
        <w:rPr>
          <w:rFonts w:hAnsi="宋体" w:hint="eastAsia"/>
          <w:color w:val="auto"/>
        </w:rPr>
        <w:t>法定代表人或其委托代理人：（</w:t>
      </w:r>
      <w:r>
        <w:rPr>
          <w:rFonts w:hAnsi="宋体" w:hint="eastAsia"/>
        </w:rPr>
        <w:t>签字或加盖姓名章</w:t>
      </w:r>
      <w:r>
        <w:rPr>
          <w:rFonts w:hAnsi="宋体" w:hint="eastAsia"/>
          <w:color w:val="auto"/>
        </w:rPr>
        <w:t>）</w:t>
      </w:r>
    </w:p>
    <w:p w:rsidR="00350391" w:rsidRDefault="00224431">
      <w:pPr>
        <w:autoSpaceDE w:val="0"/>
        <w:autoSpaceDN w:val="0"/>
        <w:spacing w:line="360" w:lineRule="auto"/>
        <w:jc w:val="right"/>
        <w:rPr>
          <w:rFonts w:ascii="宋体" w:eastAsia="宋体" w:hAnsi="宋体" w:cs="宋体"/>
          <w:b/>
          <w:sz w:val="24"/>
          <w:szCs w:val="24"/>
        </w:rPr>
      </w:pPr>
      <w:r>
        <w:rPr>
          <w:rFonts w:ascii="宋体" w:eastAsia="宋体" w:hAnsi="宋体" w:cs="宋体" w:hint="eastAsia"/>
          <w:sz w:val="24"/>
          <w:szCs w:val="24"/>
        </w:rPr>
        <w:t>日</w:t>
      </w:r>
      <w:r>
        <w:rPr>
          <w:rFonts w:ascii="宋体" w:eastAsia="宋体" w:hAnsi="宋体" w:cs="宋体" w:hint="eastAsia"/>
          <w:sz w:val="24"/>
          <w:szCs w:val="24"/>
        </w:rPr>
        <w:t xml:space="preserve">  </w:t>
      </w:r>
      <w:r>
        <w:rPr>
          <w:rFonts w:ascii="宋体" w:eastAsia="宋体" w:hAnsi="宋体" w:cs="宋体" w:hint="eastAsia"/>
          <w:sz w:val="24"/>
          <w:szCs w:val="24"/>
        </w:rPr>
        <w:t>期：年月日</w:t>
      </w:r>
    </w:p>
    <w:p w:rsidR="00350391" w:rsidRDefault="00350391">
      <w:pPr>
        <w:autoSpaceDE w:val="0"/>
        <w:autoSpaceDN w:val="0"/>
        <w:spacing w:line="360" w:lineRule="auto"/>
        <w:rPr>
          <w:rFonts w:ascii="宋体" w:eastAsia="宋体" w:hAnsi="宋体" w:cs="宋体"/>
          <w:szCs w:val="21"/>
          <w:lang w:val="zh-CN"/>
        </w:rPr>
      </w:pPr>
    </w:p>
    <w:p w:rsidR="00350391" w:rsidRDefault="00350391">
      <w:pPr>
        <w:autoSpaceDE w:val="0"/>
        <w:autoSpaceDN w:val="0"/>
        <w:spacing w:line="360" w:lineRule="auto"/>
        <w:rPr>
          <w:rFonts w:ascii="宋体" w:eastAsia="宋体" w:hAnsi="宋体" w:cs="宋体"/>
          <w:szCs w:val="21"/>
          <w:lang w:val="zh-CN"/>
        </w:rPr>
      </w:pPr>
    </w:p>
    <w:p w:rsidR="00350391" w:rsidRDefault="00224431">
      <w:pPr>
        <w:autoSpaceDE w:val="0"/>
        <w:autoSpaceDN w:val="0"/>
        <w:spacing w:line="360" w:lineRule="auto"/>
        <w:rPr>
          <w:rFonts w:ascii="宋体" w:eastAsia="宋体" w:hAnsi="宋体" w:cs="宋体"/>
          <w:szCs w:val="21"/>
          <w:lang w:val="zh-CN"/>
        </w:rPr>
      </w:pPr>
      <w:r>
        <w:rPr>
          <w:rFonts w:ascii="宋体" w:eastAsia="宋体" w:hAnsi="宋体" w:cs="宋体" w:hint="eastAsia"/>
          <w:szCs w:val="21"/>
          <w:lang w:val="zh-CN"/>
        </w:rPr>
        <w:t>注：交付日期指完成该项目的最终时间（日历天）。</w:t>
      </w:r>
    </w:p>
    <w:p w:rsidR="00350391" w:rsidRDefault="00350391">
      <w:pPr>
        <w:pStyle w:val="a9"/>
        <w:spacing w:line="360" w:lineRule="auto"/>
        <w:jc w:val="center"/>
        <w:rPr>
          <w:rFonts w:ascii="宋体" w:hAnsi="宋体" w:cs="宋体"/>
          <w:b/>
          <w:snapToGrid w:val="0"/>
          <w:kern w:val="0"/>
          <w:sz w:val="36"/>
          <w:szCs w:val="36"/>
        </w:rPr>
      </w:pPr>
    </w:p>
    <w:bookmarkEnd w:id="17"/>
    <w:p w:rsidR="00350391" w:rsidRDefault="00224431">
      <w:pPr>
        <w:adjustRightInd/>
        <w:snapToGrid/>
        <w:spacing w:line="360" w:lineRule="auto"/>
        <w:rPr>
          <w:rFonts w:ascii="宋体" w:eastAsia="宋体" w:hAnsi="宋体" w:cs="宋体"/>
          <w:b/>
          <w:snapToGrid w:val="0"/>
          <w:sz w:val="36"/>
          <w:szCs w:val="36"/>
        </w:rPr>
      </w:pPr>
      <w:r>
        <w:rPr>
          <w:rFonts w:ascii="宋体" w:eastAsia="宋体" w:hAnsi="宋体" w:cs="宋体" w:hint="eastAsia"/>
          <w:b/>
          <w:snapToGrid w:val="0"/>
          <w:sz w:val="36"/>
          <w:szCs w:val="36"/>
        </w:rPr>
        <w:br w:type="page"/>
      </w:r>
    </w:p>
    <w:p w:rsidR="00350391" w:rsidRDefault="00224431">
      <w:pPr>
        <w:pStyle w:val="a9"/>
        <w:pageBreakBefore/>
        <w:spacing w:line="360" w:lineRule="auto"/>
        <w:jc w:val="center"/>
        <w:rPr>
          <w:rFonts w:ascii="宋体" w:hAnsi="宋体" w:cs="宋体"/>
          <w:b/>
          <w:snapToGrid w:val="0"/>
          <w:kern w:val="0"/>
          <w:sz w:val="36"/>
          <w:szCs w:val="36"/>
        </w:rPr>
      </w:pPr>
      <w:r>
        <w:rPr>
          <w:rFonts w:ascii="宋体" w:hAnsi="宋体" w:cs="宋体" w:hint="eastAsia"/>
          <w:b/>
          <w:snapToGrid w:val="0"/>
          <w:kern w:val="0"/>
          <w:sz w:val="36"/>
          <w:szCs w:val="36"/>
        </w:rPr>
        <w:lastRenderedPageBreak/>
        <w:t xml:space="preserve">2.2 </w:t>
      </w:r>
      <w:r>
        <w:rPr>
          <w:rFonts w:ascii="宋体" w:hAnsi="宋体" w:cs="宋体" w:hint="eastAsia"/>
          <w:b/>
          <w:snapToGrid w:val="0"/>
          <w:kern w:val="0"/>
          <w:sz w:val="36"/>
          <w:szCs w:val="36"/>
        </w:rPr>
        <w:t>投</w:t>
      </w:r>
      <w:r>
        <w:rPr>
          <w:rFonts w:ascii="宋体" w:hAnsi="宋体" w:cs="宋体" w:hint="eastAsia"/>
          <w:b/>
          <w:snapToGrid w:val="0"/>
          <w:kern w:val="0"/>
          <w:sz w:val="36"/>
          <w:szCs w:val="36"/>
        </w:rPr>
        <w:t xml:space="preserve"> </w:t>
      </w:r>
      <w:r>
        <w:rPr>
          <w:rFonts w:ascii="宋体" w:hAnsi="宋体" w:cs="宋体" w:hint="eastAsia"/>
          <w:b/>
          <w:snapToGrid w:val="0"/>
          <w:kern w:val="0"/>
          <w:sz w:val="36"/>
          <w:szCs w:val="36"/>
        </w:rPr>
        <w:t>标</w:t>
      </w:r>
      <w:r>
        <w:rPr>
          <w:rFonts w:ascii="宋体" w:hAnsi="宋体" w:cs="宋体" w:hint="eastAsia"/>
          <w:b/>
          <w:snapToGrid w:val="0"/>
          <w:kern w:val="0"/>
          <w:sz w:val="36"/>
          <w:szCs w:val="36"/>
        </w:rPr>
        <w:t xml:space="preserve"> </w:t>
      </w:r>
      <w:r>
        <w:rPr>
          <w:rFonts w:ascii="宋体" w:hAnsi="宋体" w:cs="宋体" w:hint="eastAsia"/>
          <w:b/>
          <w:snapToGrid w:val="0"/>
          <w:kern w:val="0"/>
          <w:sz w:val="36"/>
          <w:szCs w:val="36"/>
        </w:rPr>
        <w:t>函</w:t>
      </w:r>
    </w:p>
    <w:p w:rsidR="00350391" w:rsidRDefault="00224431">
      <w:pPr>
        <w:spacing w:line="360" w:lineRule="auto"/>
        <w:contextualSpacing/>
        <w:rPr>
          <w:rFonts w:ascii="宋体" w:eastAsia="宋体" w:hAnsi="宋体" w:cs="宋体"/>
          <w:b/>
          <w:snapToGrid w:val="0"/>
          <w:sz w:val="24"/>
          <w:szCs w:val="24"/>
          <w:u w:val="single"/>
        </w:rPr>
      </w:pPr>
      <w:r>
        <w:rPr>
          <w:rFonts w:ascii="宋体" w:eastAsia="宋体" w:hAnsi="宋体" w:cs="宋体" w:hint="eastAsia"/>
          <w:snapToGrid w:val="0"/>
          <w:sz w:val="24"/>
          <w:szCs w:val="24"/>
        </w:rPr>
        <w:t>致：</w:t>
      </w:r>
      <w:r>
        <w:rPr>
          <w:rFonts w:ascii="宋体" w:eastAsia="宋体" w:hAnsi="宋体" w:cs="宋体" w:hint="eastAsia"/>
          <w:b/>
          <w:snapToGrid w:val="0"/>
          <w:sz w:val="24"/>
          <w:szCs w:val="24"/>
          <w:u w:val="single"/>
        </w:rPr>
        <w:t>（采购人）</w:t>
      </w:r>
      <w:r>
        <w:rPr>
          <w:rFonts w:ascii="宋体" w:eastAsia="宋体" w:hAnsi="宋体" w:cs="宋体" w:hint="eastAsia"/>
          <w:b/>
          <w:snapToGrid w:val="0"/>
          <w:sz w:val="24"/>
          <w:szCs w:val="24"/>
          <w:u w:val="single"/>
        </w:rPr>
        <w:t xml:space="preserve">        </w:t>
      </w:r>
    </w:p>
    <w:p w:rsidR="00350391" w:rsidRDefault="00224431">
      <w:pPr>
        <w:spacing w:line="360" w:lineRule="auto"/>
        <w:ind w:firstLineChars="200" w:firstLine="480"/>
        <w:contextualSpacing/>
        <w:rPr>
          <w:rFonts w:ascii="宋体" w:eastAsia="宋体" w:hAnsi="宋体" w:cs="宋体"/>
          <w:snapToGrid w:val="0"/>
          <w:sz w:val="24"/>
          <w:szCs w:val="24"/>
        </w:rPr>
      </w:pPr>
      <w:r>
        <w:rPr>
          <w:rFonts w:ascii="宋体" w:eastAsia="宋体" w:hAnsi="宋体" w:cs="宋体" w:hint="eastAsia"/>
          <w:snapToGrid w:val="0"/>
          <w:sz w:val="24"/>
          <w:szCs w:val="24"/>
        </w:rPr>
        <w:t>根据贵方</w:t>
      </w:r>
      <w:r>
        <w:rPr>
          <w:rFonts w:ascii="宋体" w:eastAsia="宋体" w:hAnsi="宋体" w:cs="宋体" w:hint="eastAsia"/>
          <w:snapToGrid w:val="0"/>
          <w:sz w:val="24"/>
          <w:szCs w:val="24"/>
          <w:u w:val="single"/>
        </w:rPr>
        <w:t xml:space="preserve"> </w:t>
      </w:r>
      <w:r>
        <w:rPr>
          <w:rFonts w:ascii="宋体" w:eastAsia="宋体" w:hAnsi="宋体" w:cs="宋体" w:hint="eastAsia"/>
          <w:snapToGrid w:val="0"/>
          <w:sz w:val="24"/>
          <w:szCs w:val="24"/>
          <w:u w:val="single"/>
        </w:rPr>
        <w:t>（项目名称、招标编号）</w:t>
      </w:r>
      <w:r>
        <w:rPr>
          <w:rFonts w:ascii="宋体" w:eastAsia="宋体" w:hAnsi="宋体" w:cs="宋体" w:hint="eastAsia"/>
          <w:snapToGrid w:val="0"/>
          <w:sz w:val="24"/>
          <w:szCs w:val="24"/>
          <w:u w:val="single"/>
        </w:rPr>
        <w:t xml:space="preserve"> </w:t>
      </w:r>
      <w:r>
        <w:rPr>
          <w:rFonts w:ascii="宋体" w:eastAsia="宋体" w:hAnsi="宋体" w:cs="宋体" w:hint="eastAsia"/>
          <w:snapToGrid w:val="0"/>
          <w:sz w:val="24"/>
          <w:szCs w:val="24"/>
        </w:rPr>
        <w:t>采购的招标公告及招标文件，</w:t>
      </w:r>
      <w:r>
        <w:rPr>
          <w:rFonts w:ascii="宋体" w:eastAsia="宋体" w:hAnsi="宋体" w:cs="宋体" w:hint="eastAsia"/>
          <w:snapToGrid w:val="0"/>
          <w:sz w:val="24"/>
          <w:szCs w:val="24"/>
        </w:rPr>
        <w:t>__</w:t>
      </w:r>
      <w:r>
        <w:rPr>
          <w:rFonts w:ascii="宋体" w:eastAsia="宋体" w:hAnsi="宋体" w:cs="宋体" w:hint="eastAsia"/>
          <w:snapToGrid w:val="0"/>
          <w:sz w:val="24"/>
          <w:szCs w:val="24"/>
          <w:u w:val="single"/>
        </w:rPr>
        <w:t>_____</w:t>
      </w:r>
      <w:r>
        <w:rPr>
          <w:rFonts w:ascii="宋体" w:eastAsia="宋体" w:hAnsi="宋体" w:cs="宋体" w:hint="eastAsia"/>
          <w:snapToGrid w:val="0"/>
          <w:sz w:val="24"/>
          <w:szCs w:val="24"/>
          <w:u w:val="single"/>
        </w:rPr>
        <w:t>（姓名和职务）</w:t>
      </w:r>
      <w:r>
        <w:rPr>
          <w:rFonts w:ascii="宋体" w:eastAsia="宋体" w:hAnsi="宋体" w:cs="宋体" w:hint="eastAsia"/>
          <w:snapToGrid w:val="0"/>
          <w:sz w:val="24"/>
          <w:szCs w:val="24"/>
          <w:u w:val="single"/>
        </w:rPr>
        <w:t xml:space="preserve"> </w:t>
      </w:r>
      <w:r>
        <w:rPr>
          <w:rFonts w:ascii="宋体" w:eastAsia="宋体" w:hAnsi="宋体" w:cs="宋体" w:hint="eastAsia"/>
          <w:snapToGrid w:val="0"/>
          <w:sz w:val="24"/>
          <w:szCs w:val="24"/>
        </w:rPr>
        <w:t>被正式授权并代表投标人</w:t>
      </w:r>
      <w:r>
        <w:rPr>
          <w:rFonts w:ascii="宋体" w:eastAsia="宋体" w:hAnsi="宋体" w:cs="宋体" w:hint="eastAsia"/>
          <w:snapToGrid w:val="0"/>
          <w:sz w:val="24"/>
          <w:szCs w:val="24"/>
          <w:u w:val="single"/>
        </w:rPr>
        <w:t>（投标人名称、地址）</w:t>
      </w:r>
      <w:r>
        <w:rPr>
          <w:rFonts w:ascii="宋体" w:eastAsia="宋体" w:hAnsi="宋体" w:cs="宋体" w:hint="eastAsia"/>
          <w:snapToGrid w:val="0"/>
          <w:sz w:val="24"/>
          <w:szCs w:val="24"/>
          <w:u w:val="single"/>
        </w:rPr>
        <w:t xml:space="preserve">    </w:t>
      </w:r>
      <w:r>
        <w:rPr>
          <w:rFonts w:ascii="宋体" w:eastAsia="宋体" w:hAnsi="宋体" w:cs="宋体" w:hint="eastAsia"/>
          <w:snapToGrid w:val="0"/>
          <w:sz w:val="24"/>
          <w:szCs w:val="24"/>
        </w:rPr>
        <w:t>提交投标文件。</w:t>
      </w:r>
    </w:p>
    <w:p w:rsidR="00350391" w:rsidRDefault="00224431">
      <w:pPr>
        <w:pStyle w:val="a9"/>
        <w:adjustRightInd w:val="0"/>
        <w:spacing w:line="360" w:lineRule="auto"/>
        <w:ind w:firstLineChars="200" w:firstLine="480"/>
        <w:contextualSpacing/>
        <w:jc w:val="left"/>
        <w:rPr>
          <w:rFonts w:ascii="宋体" w:hAnsi="宋体" w:cs="宋体"/>
          <w:snapToGrid w:val="0"/>
          <w:kern w:val="0"/>
          <w:szCs w:val="24"/>
        </w:rPr>
      </w:pPr>
      <w:r>
        <w:rPr>
          <w:rFonts w:ascii="宋体" w:hAnsi="宋体" w:cs="宋体" w:hint="eastAsia"/>
          <w:snapToGrid w:val="0"/>
          <w:kern w:val="0"/>
          <w:szCs w:val="24"/>
        </w:rPr>
        <w:t>我方确认收到贵方提供的</w:t>
      </w:r>
      <w:r>
        <w:rPr>
          <w:rFonts w:ascii="宋体" w:hAnsi="宋体" w:cs="宋体" w:hint="eastAsia"/>
          <w:snapToGrid w:val="0"/>
          <w:kern w:val="0"/>
          <w:szCs w:val="24"/>
          <w:u w:val="single"/>
        </w:rPr>
        <w:t>（项目名称、招标编号）</w:t>
      </w:r>
      <w:r>
        <w:rPr>
          <w:rFonts w:ascii="宋体" w:hAnsi="宋体" w:cs="宋体" w:hint="eastAsia"/>
          <w:snapToGrid w:val="0"/>
          <w:kern w:val="0"/>
          <w:szCs w:val="24"/>
          <w:u w:val="single"/>
        </w:rPr>
        <w:t xml:space="preserve">    </w:t>
      </w:r>
      <w:r>
        <w:rPr>
          <w:rFonts w:ascii="宋体" w:hAnsi="宋体" w:cs="宋体" w:hint="eastAsia"/>
          <w:snapToGrid w:val="0"/>
          <w:kern w:val="0"/>
          <w:szCs w:val="24"/>
        </w:rPr>
        <w:t>招标文件的全部内容。</w:t>
      </w:r>
    </w:p>
    <w:p w:rsidR="00350391" w:rsidRDefault="00224431">
      <w:pPr>
        <w:pStyle w:val="a9"/>
        <w:adjustRightInd w:val="0"/>
        <w:spacing w:line="360" w:lineRule="auto"/>
        <w:ind w:firstLineChars="200" w:firstLine="480"/>
        <w:contextualSpacing/>
        <w:jc w:val="left"/>
        <w:rPr>
          <w:rFonts w:ascii="宋体" w:hAnsi="宋体" w:cs="宋体"/>
          <w:snapToGrid w:val="0"/>
          <w:kern w:val="0"/>
          <w:szCs w:val="24"/>
        </w:rPr>
      </w:pPr>
      <w:r>
        <w:rPr>
          <w:rFonts w:ascii="宋体" w:hAnsi="宋体" w:cs="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cs="宋体" w:hint="eastAsia"/>
          <w:szCs w:val="24"/>
        </w:rPr>
        <w:t>已完全理解并接受招标文件的各项规定和要求及资金支付规定，对招标文件的合理性、合法性不再有异议。</w:t>
      </w:r>
    </w:p>
    <w:p w:rsidR="00350391" w:rsidRDefault="00224431">
      <w:pPr>
        <w:spacing w:line="360" w:lineRule="auto"/>
        <w:ind w:firstLineChars="200" w:firstLine="480"/>
        <w:contextualSpacing/>
        <w:rPr>
          <w:rFonts w:ascii="宋体" w:eastAsia="宋体" w:hAnsi="宋体" w:cs="宋体"/>
          <w:snapToGrid w:val="0"/>
          <w:sz w:val="24"/>
          <w:szCs w:val="24"/>
        </w:rPr>
      </w:pPr>
      <w:r>
        <w:rPr>
          <w:rFonts w:ascii="宋体" w:eastAsia="宋体" w:hAnsi="宋体" w:cs="宋体" w:hint="eastAsia"/>
          <w:i/>
          <w:snapToGrid w:val="0"/>
          <w:sz w:val="24"/>
          <w:szCs w:val="24"/>
          <w:u w:val="single"/>
        </w:rPr>
        <w:t>(</w:t>
      </w:r>
      <w:r>
        <w:rPr>
          <w:rFonts w:ascii="宋体" w:eastAsia="宋体" w:hAnsi="宋体" w:cs="宋体" w:hint="eastAsia"/>
          <w:i/>
          <w:snapToGrid w:val="0"/>
          <w:sz w:val="24"/>
          <w:szCs w:val="24"/>
          <w:u w:val="single"/>
        </w:rPr>
        <w:t>投标人名称</w:t>
      </w:r>
      <w:r>
        <w:rPr>
          <w:rFonts w:ascii="宋体" w:eastAsia="宋体" w:hAnsi="宋体" w:cs="宋体" w:hint="eastAsia"/>
          <w:i/>
          <w:snapToGrid w:val="0"/>
          <w:sz w:val="24"/>
          <w:szCs w:val="24"/>
          <w:u w:val="single"/>
        </w:rPr>
        <w:t xml:space="preserve">)     </w:t>
      </w:r>
      <w:r>
        <w:rPr>
          <w:rFonts w:ascii="宋体" w:eastAsia="宋体" w:hAnsi="宋体" w:cs="宋体" w:hint="eastAsia"/>
          <w:snapToGrid w:val="0"/>
          <w:sz w:val="24"/>
          <w:szCs w:val="24"/>
        </w:rPr>
        <w:t>作为投标人正式授权</w:t>
      </w:r>
      <w:r>
        <w:rPr>
          <w:rFonts w:ascii="宋体" w:eastAsia="宋体" w:hAnsi="宋体" w:cs="宋体" w:hint="eastAsia"/>
          <w:i/>
          <w:snapToGrid w:val="0"/>
          <w:sz w:val="24"/>
          <w:szCs w:val="24"/>
          <w:u w:val="single"/>
        </w:rPr>
        <w:t>(</w:t>
      </w:r>
      <w:r>
        <w:rPr>
          <w:rFonts w:ascii="宋体" w:eastAsia="宋体" w:hAnsi="宋体" w:cs="宋体" w:hint="eastAsia"/>
          <w:i/>
          <w:snapToGrid w:val="0"/>
          <w:sz w:val="24"/>
          <w:szCs w:val="24"/>
          <w:u w:val="single"/>
        </w:rPr>
        <w:t>授权代表全名</w:t>
      </w:r>
      <w:r>
        <w:rPr>
          <w:rFonts w:ascii="宋体" w:eastAsia="宋体" w:hAnsi="宋体" w:cs="宋体" w:hint="eastAsia"/>
          <w:i/>
          <w:snapToGrid w:val="0"/>
          <w:sz w:val="24"/>
          <w:szCs w:val="24"/>
          <w:u w:val="single"/>
        </w:rPr>
        <w:t xml:space="preserve">, </w:t>
      </w:r>
      <w:r>
        <w:rPr>
          <w:rFonts w:ascii="宋体" w:eastAsia="宋体" w:hAnsi="宋体" w:cs="宋体" w:hint="eastAsia"/>
          <w:i/>
          <w:snapToGrid w:val="0"/>
          <w:sz w:val="24"/>
          <w:szCs w:val="24"/>
          <w:u w:val="single"/>
        </w:rPr>
        <w:t>职务</w:t>
      </w:r>
      <w:r>
        <w:rPr>
          <w:rFonts w:ascii="宋体" w:eastAsia="宋体" w:hAnsi="宋体" w:cs="宋体" w:hint="eastAsia"/>
          <w:i/>
          <w:snapToGrid w:val="0"/>
          <w:sz w:val="24"/>
          <w:szCs w:val="24"/>
          <w:u w:val="single"/>
        </w:rPr>
        <w:t xml:space="preserve">)       </w:t>
      </w:r>
      <w:r>
        <w:rPr>
          <w:rFonts w:ascii="宋体" w:eastAsia="宋体" w:hAnsi="宋体" w:cs="宋体" w:hint="eastAsia"/>
          <w:snapToGrid w:val="0"/>
          <w:sz w:val="24"/>
          <w:szCs w:val="24"/>
        </w:rPr>
        <w:t>代表我方全权处理有关本投标的一切事宜。</w:t>
      </w:r>
    </w:p>
    <w:p w:rsidR="00350391" w:rsidRDefault="00224431">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我方已完全明白招标文件的所有条款要求，并申明如下：</w:t>
      </w:r>
    </w:p>
    <w:p w:rsidR="00350391" w:rsidRDefault="00224431">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一、按招标文件提供的全部相关服</w:t>
      </w:r>
      <w:r>
        <w:rPr>
          <w:rFonts w:ascii="宋体" w:eastAsia="宋体" w:hAnsi="宋体" w:cs="宋体" w:hint="eastAsia"/>
          <w:sz w:val="24"/>
          <w:szCs w:val="24"/>
        </w:rPr>
        <w:t>务的投标报价：大写：</w:t>
      </w:r>
      <w:r>
        <w:rPr>
          <w:rFonts w:ascii="宋体" w:eastAsia="宋体" w:hAnsi="宋体" w:cs="宋体"/>
          <w:noProof/>
          <w:sz w:val="24"/>
          <w:szCs w:val="24"/>
        </w:rPr>
        <w:drawing>
          <wp:inline distT="0" distB="0" distL="114300" distR="114300">
            <wp:extent cx="723900" cy="222250"/>
            <wp:effectExtent l="0" t="0" r="0"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723900" cy="222250"/>
                    </a:xfrm>
                    <a:prstGeom prst="rect">
                      <a:avLst/>
                    </a:prstGeom>
                    <a:noFill/>
                    <a:ln>
                      <a:noFill/>
                    </a:ln>
                  </pic:spPr>
                </pic:pic>
              </a:graphicData>
            </a:graphic>
          </wp:inline>
        </w:drawing>
      </w:r>
      <w:r>
        <w:rPr>
          <w:rFonts w:ascii="宋体" w:eastAsia="宋体" w:hAnsi="宋体" w:cs="宋体" w:hint="eastAsia"/>
          <w:sz w:val="24"/>
          <w:szCs w:val="24"/>
        </w:rPr>
        <w:t xml:space="preserve"> </w:t>
      </w:r>
      <w:r>
        <w:rPr>
          <w:rFonts w:ascii="宋体" w:eastAsia="宋体" w:hAnsi="宋体" w:cs="宋体" w:hint="eastAsia"/>
          <w:sz w:val="24"/>
          <w:szCs w:val="24"/>
        </w:rPr>
        <w:t>小写：</w:t>
      </w:r>
      <w:r>
        <w:rPr>
          <w:rFonts w:ascii="宋体" w:eastAsia="宋体" w:hAnsi="宋体" w:cs="宋体"/>
          <w:noProof/>
          <w:sz w:val="24"/>
          <w:szCs w:val="24"/>
        </w:rPr>
        <w:drawing>
          <wp:inline distT="0" distB="0" distL="114300" distR="114300">
            <wp:extent cx="723900" cy="2222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723900" cy="222250"/>
                    </a:xfrm>
                    <a:prstGeom prst="rect">
                      <a:avLst/>
                    </a:prstGeom>
                    <a:noFill/>
                    <a:ln>
                      <a:noFill/>
                    </a:ln>
                  </pic:spPr>
                </pic:pic>
              </a:graphicData>
            </a:graphic>
          </wp:inline>
        </w:drawing>
      </w:r>
      <w:r>
        <w:rPr>
          <w:rFonts w:ascii="宋体" w:eastAsia="宋体" w:hAnsi="宋体" w:cs="宋体" w:hint="eastAsia"/>
          <w:sz w:val="24"/>
          <w:szCs w:val="24"/>
        </w:rPr>
        <w:t>元。</w:t>
      </w:r>
    </w:p>
    <w:p w:rsidR="00350391" w:rsidRDefault="00224431">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二、本投标文件的有效期为投标截止时间起。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50391" w:rsidRDefault="00224431">
      <w:pPr>
        <w:pStyle w:val="af"/>
        <w:adjustRightInd w:val="0"/>
        <w:spacing w:line="360" w:lineRule="auto"/>
        <w:ind w:firstLineChars="200" w:firstLine="480"/>
        <w:contextualSpacing/>
        <w:jc w:val="left"/>
        <w:rPr>
          <w:rFonts w:ascii="宋体" w:hAnsi="宋体" w:cs="宋体"/>
        </w:rPr>
      </w:pPr>
      <w:r>
        <w:rPr>
          <w:rFonts w:ascii="宋体" w:hAnsi="宋体" w:cs="宋体" w:hint="eastAsia"/>
        </w:rPr>
        <w:t>三、我方明白并同意，在规定的开标日之后，投标有效期之内撤销投标的，则贵方有权追究我方相关法律责任。</w:t>
      </w:r>
    </w:p>
    <w:p w:rsidR="00350391" w:rsidRDefault="00224431">
      <w:pPr>
        <w:pStyle w:val="af"/>
        <w:adjustRightInd w:val="0"/>
        <w:spacing w:line="360" w:lineRule="auto"/>
        <w:ind w:firstLineChars="200" w:firstLine="480"/>
        <w:contextualSpacing/>
        <w:jc w:val="left"/>
        <w:rPr>
          <w:rFonts w:ascii="宋体" w:hAnsi="宋体" w:cs="宋体"/>
        </w:rPr>
      </w:pPr>
      <w:r>
        <w:rPr>
          <w:rFonts w:ascii="宋体" w:hAnsi="宋体" w:cs="宋体" w:hint="eastAsia"/>
        </w:rPr>
        <w:t>四、我方同意按照贵方可能提出的要求而提供与投标有关的任何其它数据、信息或资料。</w:t>
      </w:r>
    </w:p>
    <w:p w:rsidR="00350391" w:rsidRDefault="00224431">
      <w:pPr>
        <w:pStyle w:val="af"/>
        <w:adjustRightInd w:val="0"/>
        <w:spacing w:line="360" w:lineRule="auto"/>
        <w:ind w:firstLineChars="200" w:firstLine="480"/>
        <w:contextualSpacing/>
        <w:jc w:val="left"/>
        <w:rPr>
          <w:rFonts w:ascii="宋体" w:hAnsi="宋体" w:cs="宋体"/>
        </w:rPr>
      </w:pPr>
      <w:r>
        <w:rPr>
          <w:rFonts w:ascii="宋体" w:hAnsi="宋体" w:cs="宋体" w:hint="eastAsia"/>
        </w:rPr>
        <w:t>五、我方理解贵方不一定接受最低投标价或任何贵方可能收到的</w:t>
      </w:r>
      <w:r>
        <w:rPr>
          <w:rFonts w:ascii="宋体" w:hAnsi="宋体" w:cs="宋体" w:hint="eastAsia"/>
        </w:rPr>
        <w:t>投标。</w:t>
      </w:r>
    </w:p>
    <w:p w:rsidR="00350391" w:rsidRDefault="00224431">
      <w:pPr>
        <w:pStyle w:val="af"/>
        <w:adjustRightInd w:val="0"/>
        <w:spacing w:line="360" w:lineRule="auto"/>
        <w:ind w:firstLineChars="200" w:firstLine="480"/>
        <w:contextualSpacing/>
        <w:jc w:val="left"/>
        <w:rPr>
          <w:rFonts w:ascii="宋体" w:hAnsi="宋体" w:cs="宋体"/>
        </w:rPr>
      </w:pPr>
      <w:r>
        <w:rPr>
          <w:rFonts w:ascii="宋体" w:hAnsi="宋体" w:cs="宋体" w:hint="eastAsia"/>
        </w:rPr>
        <w:t>六、我方如果中标，将保证履行招标文件及其澄清、修改文件（如果有）中的全部责任和义务，按质、按量、按期完成《项目需求》及《合同书》中的全部任务。</w:t>
      </w:r>
    </w:p>
    <w:p w:rsidR="00350391" w:rsidRDefault="00224431">
      <w:pPr>
        <w:pStyle w:val="af"/>
        <w:adjustRightInd w:val="0"/>
        <w:spacing w:line="360" w:lineRule="auto"/>
        <w:ind w:firstLineChars="200" w:firstLine="480"/>
        <w:contextualSpacing/>
        <w:jc w:val="left"/>
        <w:rPr>
          <w:rFonts w:ascii="宋体" w:hAnsi="宋体" w:cs="宋体"/>
        </w:rPr>
      </w:pPr>
      <w:r>
        <w:rPr>
          <w:rFonts w:ascii="宋体" w:hAnsi="宋体" w:cs="宋体" w:hint="eastAsia"/>
        </w:rPr>
        <w:t>七、我方在此保证所提交的所有文件和全部说明是真实的和正确的。</w:t>
      </w:r>
    </w:p>
    <w:p w:rsidR="00350391" w:rsidRDefault="00224431">
      <w:pPr>
        <w:pStyle w:val="a9"/>
        <w:adjustRightInd w:val="0"/>
        <w:spacing w:line="360" w:lineRule="auto"/>
        <w:ind w:firstLineChars="200" w:firstLine="480"/>
        <w:contextualSpacing/>
        <w:jc w:val="left"/>
        <w:rPr>
          <w:rFonts w:ascii="宋体" w:hAnsi="宋体" w:cs="宋体"/>
          <w:szCs w:val="24"/>
        </w:rPr>
      </w:pPr>
      <w:r>
        <w:rPr>
          <w:rFonts w:ascii="宋体" w:hAnsi="宋体" w:cs="宋体" w:hint="eastAsia"/>
          <w:szCs w:val="24"/>
        </w:rPr>
        <w:lastRenderedPageBreak/>
        <w:t>八、我方投标报价已包含应向知识产权所有权人支付的所有相关税费，并保证采购人在中国使用我方提供的服务内容时，如有第三方提出侵犯其知识产权主张的，责任由我方承担。</w:t>
      </w:r>
      <w:r>
        <w:rPr>
          <w:rFonts w:ascii="宋体" w:hAnsi="宋体" w:cs="宋体" w:hint="eastAsia"/>
          <w:szCs w:val="24"/>
        </w:rPr>
        <w:t xml:space="preserve"> </w:t>
      </w:r>
    </w:p>
    <w:p w:rsidR="00350391" w:rsidRDefault="00224431">
      <w:pPr>
        <w:pStyle w:val="a9"/>
        <w:adjustRightInd w:val="0"/>
        <w:spacing w:line="360" w:lineRule="auto"/>
        <w:ind w:firstLineChars="200" w:firstLine="480"/>
        <w:contextualSpacing/>
        <w:jc w:val="left"/>
        <w:rPr>
          <w:rFonts w:ascii="宋体" w:hAnsi="宋体" w:cs="宋体"/>
          <w:szCs w:val="24"/>
        </w:rPr>
      </w:pPr>
      <w:r>
        <w:rPr>
          <w:rFonts w:ascii="宋体" w:hAnsi="宋体" w:cs="宋体" w:hint="eastAsia"/>
          <w:szCs w:val="24"/>
        </w:rPr>
        <w:t>九、我方具备《政府采购法》第二十二条规定的条件；承诺如下：</w:t>
      </w:r>
    </w:p>
    <w:p w:rsidR="00350391" w:rsidRDefault="00224431">
      <w:pPr>
        <w:pStyle w:val="a9"/>
        <w:adjustRightInd w:val="0"/>
        <w:spacing w:line="360" w:lineRule="auto"/>
        <w:ind w:firstLineChars="200" w:firstLine="480"/>
        <w:contextualSpacing/>
        <w:jc w:val="left"/>
        <w:rPr>
          <w:rFonts w:ascii="宋体" w:hAnsi="宋体" w:cs="宋体"/>
          <w:szCs w:val="24"/>
        </w:rPr>
      </w:pPr>
      <w:r>
        <w:rPr>
          <w:rFonts w:ascii="宋体" w:hAnsi="宋体" w:cs="宋体" w:hint="eastAsia"/>
          <w:szCs w:val="24"/>
        </w:rPr>
        <w:t>（</w:t>
      </w:r>
      <w:r>
        <w:rPr>
          <w:rFonts w:ascii="宋体" w:hAnsi="宋体" w:cs="宋体" w:hint="eastAsia"/>
          <w:szCs w:val="24"/>
        </w:rPr>
        <w:t>1</w:t>
      </w:r>
      <w:r>
        <w:rPr>
          <w:rFonts w:ascii="宋体" w:hAnsi="宋体" w:cs="宋体" w:hint="eastAsia"/>
          <w:szCs w:val="24"/>
        </w:rPr>
        <w:t>）具有独立承担民事责任能力的在中华人民共和国境内注册的法人或其他组织或自然人，有效的营业执照（或事业法人登记证或身份证等相关证明）。</w:t>
      </w:r>
    </w:p>
    <w:p w:rsidR="00350391" w:rsidRDefault="00224431">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）我方已依法缴纳了各项税费及社会保险费用，如有需要，可随时向采购人提供相关缴费证明，以便核查。</w:t>
      </w:r>
    </w:p>
    <w:p w:rsidR="00350391" w:rsidRDefault="00224431">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）我方已依法建立健全的财务会计制度，如有需要，可随时向采购人提供相关证明材料，以便核查。</w:t>
      </w:r>
    </w:p>
    <w:p w:rsidR="00350391" w:rsidRDefault="00224431">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）参加政府采购活动前三年内，在经营活动中没有重大违法记录。</w:t>
      </w:r>
    </w:p>
    <w:p w:rsidR="00350391" w:rsidRDefault="00224431">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）符合法律、行政法规规定的其他条件。</w:t>
      </w:r>
    </w:p>
    <w:p w:rsidR="00350391" w:rsidRDefault="00224431">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以上内容如有虚假或与事实不符的，评审委员会可将我方做无效投标处理，我方愿意承担相应的法律责任。</w:t>
      </w:r>
    </w:p>
    <w:p w:rsidR="00350391" w:rsidRDefault="00224431">
      <w:pPr>
        <w:pStyle w:val="a9"/>
        <w:adjustRightInd w:val="0"/>
        <w:spacing w:line="360" w:lineRule="auto"/>
        <w:ind w:firstLineChars="200" w:firstLine="480"/>
        <w:contextualSpacing/>
        <w:rPr>
          <w:rFonts w:ascii="宋体" w:hAnsi="宋体" w:cs="宋体"/>
          <w:szCs w:val="24"/>
        </w:rPr>
      </w:pPr>
      <w:r>
        <w:rPr>
          <w:rFonts w:ascii="宋体" w:hAnsi="宋体" w:cs="宋体" w:hint="eastAsia"/>
          <w:szCs w:val="24"/>
        </w:rPr>
        <w:t>十、我方具备履行合同所必需的设备和专业技术能力。</w:t>
      </w:r>
    </w:p>
    <w:p w:rsidR="00350391" w:rsidRDefault="00224431">
      <w:pPr>
        <w:pStyle w:val="a9"/>
        <w:adjustRightInd w:val="0"/>
        <w:spacing w:line="360" w:lineRule="auto"/>
        <w:ind w:firstLineChars="200" w:firstLine="480"/>
        <w:contextualSpacing/>
        <w:rPr>
          <w:rFonts w:ascii="宋体"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我方对在本函及投标文件中所作的所有承诺承担法律责任。</w:t>
      </w:r>
    </w:p>
    <w:p w:rsidR="00350391" w:rsidRDefault="00224431">
      <w:pPr>
        <w:pStyle w:val="a9"/>
        <w:adjustRightInd w:val="0"/>
        <w:spacing w:line="360" w:lineRule="auto"/>
        <w:ind w:firstLineChars="200" w:firstLine="480"/>
        <w:contextualSpacing/>
        <w:rPr>
          <w:rFonts w:ascii="宋体" w:hAnsi="宋体" w:cs="宋体"/>
          <w:szCs w:val="24"/>
        </w:rPr>
      </w:pPr>
      <w:r>
        <w:rPr>
          <w:rFonts w:ascii="宋体" w:hAnsi="宋体" w:cs="宋体" w:hint="eastAsia"/>
          <w:szCs w:val="24"/>
        </w:rPr>
        <w:t>十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350391" w:rsidRDefault="00224431">
      <w:pPr>
        <w:pStyle w:val="a9"/>
        <w:adjustRightInd w:val="0"/>
        <w:snapToGrid w:val="0"/>
        <w:spacing w:line="360" w:lineRule="auto"/>
        <w:ind w:firstLineChars="200" w:firstLine="480"/>
        <w:jc w:val="left"/>
        <w:rPr>
          <w:rFonts w:ascii="宋体" w:hAnsi="宋体" w:cs="宋体"/>
          <w:szCs w:val="24"/>
        </w:rPr>
      </w:pPr>
      <w:r>
        <w:rPr>
          <w:rFonts w:ascii="宋体" w:hAnsi="宋体" w:cs="宋体" w:hint="eastAsia"/>
          <w:szCs w:val="24"/>
        </w:rPr>
        <w:t>本项目投标由此产生的一切法律后果和责任由我公司承担。我公司声明放弃对此提出任何异议和追索的权利。</w:t>
      </w:r>
    </w:p>
    <w:p w:rsidR="00350391" w:rsidRDefault="00224431">
      <w:pPr>
        <w:pStyle w:val="a9"/>
        <w:adjustRightInd w:val="0"/>
        <w:snapToGrid w:val="0"/>
        <w:spacing w:line="360" w:lineRule="auto"/>
        <w:ind w:firstLineChars="200" w:firstLine="480"/>
        <w:jc w:val="left"/>
        <w:rPr>
          <w:rFonts w:ascii="宋体" w:hAnsi="宋体" w:cs="宋体"/>
          <w:szCs w:val="24"/>
        </w:rPr>
      </w:pPr>
      <w:r>
        <w:rPr>
          <w:rFonts w:ascii="宋体" w:hAnsi="宋体" w:cs="宋体" w:hint="eastAsia"/>
          <w:szCs w:val="24"/>
        </w:rPr>
        <w:t>本公司对上</w:t>
      </w:r>
      <w:r>
        <w:rPr>
          <w:rFonts w:ascii="宋体" w:hAnsi="宋体" w:cs="宋体" w:hint="eastAsia"/>
          <w:szCs w:val="24"/>
        </w:rPr>
        <w:t>述承诺的内容事项真实性负责。如经查实上述承诺的内容事项存在虚假，我公司愿意接受以提供虚假材料谋取中标追究法律责任。同时承担被列入许昌市公共资源交易当事人责任负面清单名录及其他失信惩戒名录。</w:t>
      </w:r>
    </w:p>
    <w:p w:rsidR="00350391" w:rsidRDefault="00350391">
      <w:pPr>
        <w:pStyle w:val="a9"/>
        <w:adjustRightInd w:val="0"/>
        <w:snapToGrid w:val="0"/>
        <w:spacing w:line="360" w:lineRule="auto"/>
        <w:ind w:firstLineChars="200" w:firstLine="480"/>
        <w:jc w:val="left"/>
        <w:rPr>
          <w:rFonts w:ascii="宋体" w:hAnsi="宋体" w:cs="宋体"/>
          <w:szCs w:val="24"/>
        </w:rPr>
      </w:pPr>
    </w:p>
    <w:p w:rsidR="00350391" w:rsidRDefault="00224431">
      <w:pPr>
        <w:pStyle w:val="a9"/>
        <w:adjustRightInd w:val="0"/>
        <w:snapToGrid w:val="0"/>
        <w:spacing w:line="360" w:lineRule="auto"/>
        <w:jc w:val="left"/>
        <w:rPr>
          <w:rFonts w:ascii="宋体" w:hAnsi="宋体" w:cs="宋体"/>
          <w:szCs w:val="24"/>
        </w:rPr>
      </w:pPr>
      <w:r>
        <w:rPr>
          <w:rFonts w:ascii="宋体" w:hAnsi="宋体" w:cs="宋体" w:hint="eastAsia"/>
          <w:szCs w:val="24"/>
        </w:rPr>
        <w:t>所有与本招标有关的一切正式往来请寄：</w:t>
      </w:r>
    </w:p>
    <w:p w:rsidR="00350391" w:rsidRDefault="00224431">
      <w:pPr>
        <w:spacing w:line="360" w:lineRule="auto"/>
        <w:rPr>
          <w:rFonts w:ascii="宋体" w:eastAsia="宋体" w:hAnsi="宋体" w:cs="宋体"/>
          <w:sz w:val="24"/>
          <w:szCs w:val="24"/>
        </w:rPr>
      </w:pPr>
      <w:r>
        <w:rPr>
          <w:rFonts w:ascii="宋体" w:eastAsia="宋体" w:hAnsi="宋体" w:cs="宋体" w:hint="eastAsia"/>
          <w:sz w:val="24"/>
          <w:szCs w:val="24"/>
        </w:rPr>
        <w:t>地</w:t>
      </w:r>
      <w:r>
        <w:rPr>
          <w:rFonts w:ascii="宋体" w:eastAsia="宋体" w:hAnsi="宋体" w:cs="宋体" w:hint="eastAsia"/>
          <w:sz w:val="24"/>
          <w:szCs w:val="24"/>
        </w:rPr>
        <w:t xml:space="preserve">    </w:t>
      </w:r>
      <w:r>
        <w:rPr>
          <w:rFonts w:ascii="宋体" w:eastAsia="宋体" w:hAnsi="宋体" w:cs="宋体" w:hint="eastAsia"/>
          <w:sz w:val="24"/>
          <w:szCs w:val="24"/>
        </w:rPr>
        <w:t>址：</w:t>
      </w:r>
      <w:r>
        <w:rPr>
          <w:rFonts w:ascii="宋体" w:eastAsia="宋体" w:hAnsi="宋体" w:cs="宋体" w:hint="eastAsia"/>
          <w:sz w:val="24"/>
          <w:szCs w:val="24"/>
        </w:rPr>
        <w:t xml:space="preserve">.                  </w:t>
      </w:r>
      <w:r>
        <w:rPr>
          <w:rFonts w:ascii="宋体" w:eastAsia="宋体" w:hAnsi="宋体" w:cs="宋体" w:hint="eastAsia"/>
          <w:sz w:val="24"/>
          <w:szCs w:val="24"/>
        </w:rPr>
        <w:t>邮政编码：</w:t>
      </w:r>
      <w:r>
        <w:rPr>
          <w:rFonts w:ascii="宋体" w:eastAsia="宋体" w:hAnsi="宋体" w:cs="宋体" w:hint="eastAsia"/>
          <w:sz w:val="24"/>
          <w:szCs w:val="24"/>
        </w:rPr>
        <w:t>.</w:t>
      </w:r>
    </w:p>
    <w:p w:rsidR="00350391" w:rsidRDefault="00224431">
      <w:pPr>
        <w:spacing w:line="360" w:lineRule="auto"/>
        <w:rPr>
          <w:rFonts w:ascii="宋体" w:eastAsia="宋体" w:hAnsi="宋体" w:cs="宋体"/>
          <w:sz w:val="24"/>
          <w:szCs w:val="24"/>
        </w:rPr>
      </w:pPr>
      <w:r>
        <w:rPr>
          <w:rFonts w:ascii="宋体" w:eastAsia="宋体" w:hAnsi="宋体" w:cs="宋体" w:hint="eastAsia"/>
          <w:sz w:val="24"/>
          <w:szCs w:val="24"/>
        </w:rPr>
        <w:t>电</w:t>
      </w:r>
      <w:r>
        <w:rPr>
          <w:rFonts w:ascii="宋体" w:eastAsia="宋体" w:hAnsi="宋体" w:cs="宋体" w:hint="eastAsia"/>
          <w:sz w:val="24"/>
          <w:szCs w:val="24"/>
        </w:rPr>
        <w:t xml:space="preserve">    </w:t>
      </w:r>
      <w:r>
        <w:rPr>
          <w:rFonts w:ascii="宋体" w:eastAsia="宋体" w:hAnsi="宋体" w:cs="宋体" w:hint="eastAsia"/>
          <w:sz w:val="24"/>
          <w:szCs w:val="24"/>
        </w:rPr>
        <w:t>话：</w:t>
      </w:r>
      <w:r>
        <w:rPr>
          <w:rFonts w:ascii="宋体" w:eastAsia="宋体" w:hAnsi="宋体" w:cs="宋体" w:hint="eastAsia"/>
          <w:sz w:val="24"/>
          <w:szCs w:val="24"/>
        </w:rPr>
        <w:t xml:space="preserve">.                  </w:t>
      </w:r>
      <w:r>
        <w:rPr>
          <w:rFonts w:ascii="宋体" w:eastAsia="宋体" w:hAnsi="宋体" w:cs="宋体" w:hint="eastAsia"/>
          <w:sz w:val="24"/>
          <w:szCs w:val="24"/>
        </w:rPr>
        <w:t>传</w:t>
      </w:r>
      <w:r>
        <w:rPr>
          <w:rFonts w:ascii="宋体" w:eastAsia="宋体" w:hAnsi="宋体" w:cs="宋体" w:hint="eastAsia"/>
          <w:sz w:val="24"/>
          <w:szCs w:val="24"/>
        </w:rPr>
        <w:t xml:space="preserve">    </w:t>
      </w:r>
      <w:r>
        <w:rPr>
          <w:rFonts w:ascii="宋体" w:eastAsia="宋体" w:hAnsi="宋体" w:cs="宋体" w:hint="eastAsia"/>
          <w:sz w:val="24"/>
          <w:szCs w:val="24"/>
        </w:rPr>
        <w:t>真：</w:t>
      </w:r>
      <w:r>
        <w:rPr>
          <w:rFonts w:ascii="宋体" w:eastAsia="宋体" w:hAnsi="宋体" w:cs="宋体" w:hint="eastAsia"/>
          <w:sz w:val="24"/>
          <w:szCs w:val="24"/>
        </w:rPr>
        <w:t>.</w:t>
      </w:r>
    </w:p>
    <w:p w:rsidR="00350391" w:rsidRDefault="00224431">
      <w:pPr>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rPr>
        <w:t xml:space="preserve">             </w:t>
      </w:r>
      <w:r>
        <w:rPr>
          <w:rFonts w:ascii="宋体" w:eastAsia="宋体" w:hAnsi="宋体" w:cs="宋体" w:hint="eastAsia"/>
          <w:sz w:val="24"/>
          <w:szCs w:val="24"/>
        </w:rPr>
        <w:t>职</w:t>
      </w:r>
      <w:r>
        <w:rPr>
          <w:rFonts w:ascii="宋体" w:eastAsia="宋体" w:hAnsi="宋体" w:cs="宋体" w:hint="eastAsia"/>
          <w:sz w:val="24"/>
          <w:szCs w:val="24"/>
        </w:rPr>
        <w:t xml:space="preserve">    </w:t>
      </w:r>
      <w:r>
        <w:rPr>
          <w:rFonts w:ascii="宋体" w:eastAsia="宋体" w:hAnsi="宋体" w:cs="宋体" w:hint="eastAsia"/>
          <w:sz w:val="24"/>
          <w:szCs w:val="24"/>
        </w:rPr>
        <w:t>务：</w:t>
      </w:r>
      <w:r>
        <w:rPr>
          <w:rFonts w:ascii="宋体" w:eastAsia="宋体" w:hAnsi="宋体" w:cs="宋体" w:hint="eastAsia"/>
          <w:sz w:val="24"/>
          <w:szCs w:val="24"/>
        </w:rPr>
        <w:t>.</w:t>
      </w:r>
    </w:p>
    <w:p w:rsidR="00350391" w:rsidRDefault="00350391">
      <w:pPr>
        <w:pStyle w:val="Default"/>
        <w:spacing w:line="360" w:lineRule="auto"/>
        <w:ind w:firstLineChars="400" w:firstLine="960"/>
        <w:jc w:val="right"/>
        <w:rPr>
          <w:rFonts w:hAnsi="宋体"/>
          <w:color w:val="auto"/>
        </w:rPr>
      </w:pPr>
    </w:p>
    <w:p w:rsidR="00350391" w:rsidRDefault="00224431">
      <w:pPr>
        <w:pStyle w:val="Default"/>
        <w:spacing w:line="360" w:lineRule="auto"/>
        <w:ind w:firstLineChars="400" w:firstLine="960"/>
        <w:jc w:val="right"/>
        <w:rPr>
          <w:rFonts w:hAnsi="宋体"/>
          <w:color w:val="auto"/>
        </w:rPr>
      </w:pPr>
      <w:r>
        <w:rPr>
          <w:rFonts w:hAnsi="宋体" w:hint="eastAsia"/>
          <w:color w:val="auto"/>
        </w:rPr>
        <w:lastRenderedPageBreak/>
        <w:t>投标人：（盖单位章）</w:t>
      </w:r>
    </w:p>
    <w:p w:rsidR="00350391" w:rsidRDefault="00224431">
      <w:pPr>
        <w:pStyle w:val="Default"/>
        <w:spacing w:line="360" w:lineRule="auto"/>
        <w:jc w:val="right"/>
        <w:rPr>
          <w:rFonts w:hAnsi="宋体"/>
          <w:color w:val="auto"/>
        </w:rPr>
      </w:pPr>
      <w:r>
        <w:rPr>
          <w:rFonts w:hAnsi="宋体" w:hint="eastAsia"/>
          <w:color w:val="auto"/>
        </w:rPr>
        <w:t>法定代表人或其委托代理人：（签字）</w:t>
      </w:r>
    </w:p>
    <w:p w:rsidR="00350391" w:rsidRDefault="00224431">
      <w:pPr>
        <w:autoSpaceDE w:val="0"/>
        <w:autoSpaceDN w:val="0"/>
        <w:spacing w:line="360" w:lineRule="auto"/>
        <w:jc w:val="right"/>
        <w:rPr>
          <w:rFonts w:ascii="宋体" w:eastAsia="宋体" w:hAnsi="宋体" w:cs="宋体"/>
          <w:b/>
          <w:sz w:val="24"/>
          <w:szCs w:val="24"/>
        </w:rPr>
      </w:pPr>
      <w:r>
        <w:rPr>
          <w:rFonts w:ascii="宋体" w:eastAsia="宋体" w:hAnsi="宋体" w:cs="宋体" w:hint="eastAsia"/>
          <w:sz w:val="24"/>
          <w:szCs w:val="24"/>
        </w:rPr>
        <w:t>日</w:t>
      </w:r>
      <w:r>
        <w:rPr>
          <w:rFonts w:ascii="宋体" w:eastAsia="宋体" w:hAnsi="宋体" w:cs="宋体" w:hint="eastAsia"/>
          <w:sz w:val="24"/>
          <w:szCs w:val="24"/>
        </w:rPr>
        <w:t xml:space="preserve">  </w:t>
      </w:r>
      <w:r>
        <w:rPr>
          <w:rFonts w:ascii="宋体" w:eastAsia="宋体" w:hAnsi="宋体" w:cs="宋体" w:hint="eastAsia"/>
          <w:sz w:val="24"/>
          <w:szCs w:val="24"/>
        </w:rPr>
        <w:t>期：年月日</w:t>
      </w:r>
    </w:p>
    <w:p w:rsidR="00350391" w:rsidRDefault="00224431">
      <w:pPr>
        <w:pageBreakBefore/>
        <w:spacing w:line="360" w:lineRule="auto"/>
        <w:jc w:val="center"/>
        <w:rPr>
          <w:rFonts w:ascii="宋体" w:eastAsia="宋体" w:hAnsi="宋体" w:cs="宋体"/>
          <w:b/>
          <w:bCs/>
          <w:color w:val="000000"/>
          <w:sz w:val="36"/>
          <w:szCs w:val="36"/>
        </w:rPr>
      </w:pPr>
      <w:bookmarkStart w:id="18" w:name="_Hlk43806510"/>
      <w:r>
        <w:rPr>
          <w:rFonts w:ascii="宋体" w:eastAsia="宋体" w:hAnsi="宋体" w:cs="宋体" w:hint="eastAsia"/>
          <w:b/>
          <w:bCs/>
          <w:color w:val="000000"/>
          <w:sz w:val="36"/>
          <w:szCs w:val="36"/>
        </w:rPr>
        <w:lastRenderedPageBreak/>
        <w:t xml:space="preserve">2.3 </w:t>
      </w:r>
      <w:r>
        <w:rPr>
          <w:rFonts w:ascii="宋体" w:eastAsia="宋体" w:hAnsi="宋体" w:cs="宋体" w:hint="eastAsia"/>
          <w:b/>
          <w:bCs/>
          <w:color w:val="000000"/>
          <w:sz w:val="36"/>
          <w:szCs w:val="36"/>
        </w:rPr>
        <w:t>法定代表人资格证明书</w:t>
      </w:r>
    </w:p>
    <w:p w:rsidR="00350391" w:rsidRDefault="00350391" w:rsidP="00720649">
      <w:pPr>
        <w:autoSpaceDE w:val="0"/>
        <w:autoSpaceDN w:val="0"/>
        <w:spacing w:line="360" w:lineRule="auto"/>
        <w:ind w:firstLineChars="257" w:firstLine="617"/>
        <w:rPr>
          <w:rFonts w:ascii="宋体" w:eastAsia="宋体" w:hAnsi="宋体" w:cs="宋体"/>
          <w:color w:val="000000"/>
          <w:sz w:val="24"/>
          <w:szCs w:val="24"/>
        </w:rPr>
      </w:pPr>
    </w:p>
    <w:p w:rsidR="00350391" w:rsidRDefault="00224431">
      <w:pPr>
        <w:pStyle w:val="11"/>
        <w:ind w:firstLineChars="225" w:firstLine="540"/>
        <w:jc w:val="left"/>
        <w:rPr>
          <w:rFonts w:eastAsia="宋体" w:hAnsi="宋体" w:cs="宋体"/>
          <w:color w:val="000000"/>
          <w:szCs w:val="24"/>
          <w:u w:val="single"/>
        </w:rPr>
      </w:pPr>
      <w:r>
        <w:rPr>
          <w:rFonts w:eastAsia="宋体" w:hAnsi="宋体" w:cs="宋体" w:hint="eastAsia"/>
          <w:color w:val="000000"/>
          <w:szCs w:val="24"/>
        </w:rPr>
        <w:t>单位名称：</w:t>
      </w:r>
    </w:p>
    <w:p w:rsidR="00350391" w:rsidRDefault="00224431">
      <w:pPr>
        <w:pStyle w:val="11"/>
        <w:ind w:firstLineChars="225" w:firstLine="540"/>
        <w:jc w:val="left"/>
        <w:rPr>
          <w:rFonts w:eastAsia="宋体" w:hAnsi="宋体" w:cs="宋体"/>
          <w:color w:val="000000"/>
          <w:szCs w:val="24"/>
          <w:u w:val="single"/>
        </w:rPr>
      </w:pPr>
      <w:r>
        <w:rPr>
          <w:rFonts w:eastAsia="宋体" w:hAnsi="宋体" w:cs="宋体" w:hint="eastAsia"/>
          <w:color w:val="000000"/>
          <w:szCs w:val="24"/>
        </w:rPr>
        <w:t>地址：</w:t>
      </w:r>
    </w:p>
    <w:p w:rsidR="00350391" w:rsidRDefault="00224431">
      <w:pPr>
        <w:pStyle w:val="11"/>
        <w:ind w:firstLineChars="225" w:firstLine="540"/>
        <w:jc w:val="left"/>
        <w:rPr>
          <w:rFonts w:eastAsia="宋体" w:hAnsi="宋体" w:cs="宋体"/>
          <w:color w:val="000000"/>
          <w:szCs w:val="24"/>
          <w:u w:val="single"/>
        </w:rPr>
      </w:pPr>
      <w:r>
        <w:rPr>
          <w:rFonts w:eastAsia="宋体" w:hAnsi="宋体" w:cs="宋体" w:hint="eastAsia"/>
          <w:color w:val="000000"/>
          <w:szCs w:val="24"/>
        </w:rPr>
        <w:t>姓名：性别：年龄：职务：</w:t>
      </w:r>
    </w:p>
    <w:p w:rsidR="00350391" w:rsidRDefault="00224431">
      <w:pPr>
        <w:pStyle w:val="11"/>
        <w:ind w:firstLineChars="225" w:firstLine="540"/>
        <w:jc w:val="left"/>
        <w:rPr>
          <w:rFonts w:eastAsia="宋体" w:hAnsi="宋体" w:cs="宋体"/>
          <w:color w:val="000000"/>
          <w:szCs w:val="24"/>
        </w:rPr>
      </w:pPr>
      <w:r>
        <w:rPr>
          <w:rFonts w:eastAsia="宋体" w:hAnsi="宋体" w:cs="宋体" w:hint="eastAsia"/>
          <w:color w:val="000000"/>
          <w:szCs w:val="24"/>
        </w:rPr>
        <w:t>本人系</w:t>
      </w:r>
      <w:r>
        <w:rPr>
          <w:rFonts w:eastAsia="宋体" w:hAnsi="宋体" w:cs="宋体" w:hint="eastAsia"/>
          <w:color w:val="000000"/>
          <w:szCs w:val="24"/>
        </w:rPr>
        <w:t xml:space="preserve"> </w:t>
      </w:r>
      <w:r>
        <w:rPr>
          <w:rFonts w:eastAsia="宋体" w:hAnsi="宋体" w:cs="宋体" w:hint="eastAsia"/>
          <w:i/>
          <w:snapToGrid w:val="0"/>
          <w:szCs w:val="24"/>
          <w:u w:val="single"/>
        </w:rPr>
        <w:t>投标人名称</w:t>
      </w:r>
      <w:r>
        <w:rPr>
          <w:rFonts w:eastAsia="宋体" w:hAnsi="宋体" w:cs="宋体" w:hint="eastAsia"/>
          <w:color w:val="000000"/>
          <w:szCs w:val="24"/>
        </w:rPr>
        <w:t>的法定代表人。就参加贵方招标编号为</w:t>
      </w:r>
      <w:r>
        <w:rPr>
          <w:rFonts w:eastAsia="宋体" w:hAnsi="宋体" w:cs="宋体" w:hint="eastAsia"/>
          <w:i/>
          <w:color w:val="000000"/>
          <w:szCs w:val="24"/>
          <w:u w:val="single"/>
        </w:rPr>
        <w:t>项目编号</w:t>
      </w:r>
      <w:r>
        <w:rPr>
          <w:rFonts w:eastAsia="宋体" w:hAnsi="宋体" w:cs="宋体" w:hint="eastAsia"/>
          <w:color w:val="000000"/>
          <w:szCs w:val="24"/>
        </w:rPr>
        <w:t>的</w:t>
      </w:r>
      <w:r>
        <w:rPr>
          <w:rFonts w:eastAsia="宋体" w:hAnsi="宋体" w:cs="宋体" w:hint="eastAsia"/>
          <w:i/>
          <w:color w:val="000000"/>
          <w:szCs w:val="24"/>
          <w:u w:val="single"/>
        </w:rPr>
        <w:t>项目名称</w:t>
      </w:r>
      <w:r>
        <w:rPr>
          <w:rFonts w:eastAsia="宋体" w:hAnsi="宋体" w:cs="宋体" w:hint="eastAsia"/>
          <w:color w:val="000000"/>
          <w:szCs w:val="24"/>
        </w:rPr>
        <w:t>公开招标项目的投标，签署上述项目的投标文件及合同的执行、完成、服务和保修，签署合同和处理与之有关的一切事务。</w:t>
      </w:r>
    </w:p>
    <w:p w:rsidR="00350391" w:rsidRDefault="00224431">
      <w:pPr>
        <w:pStyle w:val="11"/>
        <w:ind w:firstLineChars="225" w:firstLine="540"/>
        <w:jc w:val="left"/>
        <w:rPr>
          <w:rFonts w:eastAsia="宋体" w:hAnsi="宋体" w:cs="宋体"/>
          <w:color w:val="000000"/>
          <w:szCs w:val="24"/>
        </w:rPr>
      </w:pPr>
      <w:r>
        <w:rPr>
          <w:rFonts w:eastAsia="宋体" w:hAnsi="宋体" w:cs="宋体" w:hint="eastAsia"/>
          <w:color w:val="000000"/>
          <w:szCs w:val="24"/>
        </w:rPr>
        <w:t>特此证明。</w:t>
      </w:r>
    </w:p>
    <w:p w:rsidR="00350391" w:rsidRDefault="00350391">
      <w:pPr>
        <w:pStyle w:val="11"/>
        <w:ind w:firstLineChars="0" w:firstLine="0"/>
        <w:jc w:val="left"/>
        <w:rPr>
          <w:rFonts w:eastAsia="宋体" w:hAnsi="宋体" w:cs="宋体"/>
          <w:color w:val="000000"/>
          <w:szCs w:val="24"/>
        </w:rPr>
      </w:pPr>
    </w:p>
    <w:p w:rsidR="00350391" w:rsidRDefault="00224431" w:rsidP="00720649">
      <w:pPr>
        <w:pStyle w:val="11"/>
        <w:ind w:leftChars="-256" w:left="-563" w:firstLineChars="257" w:firstLine="617"/>
        <w:jc w:val="center"/>
        <w:rPr>
          <w:rFonts w:eastAsia="宋体" w:hAnsi="宋体" w:cs="宋体"/>
          <w:bCs/>
          <w:color w:val="000000"/>
          <w:szCs w:val="24"/>
        </w:rPr>
      </w:pPr>
      <w:r>
        <w:rPr>
          <w:rFonts w:eastAsia="宋体" w:hAnsi="宋体" w:cs="宋体" w:hint="eastAsia"/>
          <w:bCs/>
          <w:color w:val="000000"/>
          <w:szCs w:val="24"/>
        </w:rPr>
        <w:t>【此处请粘贴法定代表人身份证供原件扫描件或彩色图片，需清晰反映身份证有效期限】</w:t>
      </w:r>
    </w:p>
    <w:p w:rsidR="00350391" w:rsidRDefault="00350391" w:rsidP="00720649">
      <w:pPr>
        <w:pStyle w:val="11"/>
        <w:ind w:leftChars="-256" w:left="-563" w:firstLineChars="257" w:firstLine="617"/>
        <w:jc w:val="center"/>
        <w:rPr>
          <w:rFonts w:eastAsia="宋体" w:hAnsi="宋体" w:cs="宋体"/>
          <w:bCs/>
          <w:color w:val="000000"/>
          <w:szCs w:val="24"/>
        </w:rPr>
      </w:pPr>
    </w:p>
    <w:p w:rsidR="00350391" w:rsidRDefault="00350391">
      <w:pPr>
        <w:autoSpaceDE w:val="0"/>
        <w:autoSpaceDN w:val="0"/>
        <w:spacing w:line="360" w:lineRule="auto"/>
        <w:ind w:right="-11"/>
        <w:rPr>
          <w:rFonts w:ascii="宋体" w:eastAsia="宋体" w:hAnsi="宋体" w:cs="宋体"/>
          <w:sz w:val="24"/>
          <w:szCs w:val="24"/>
          <w:lang w:val="zh-CN"/>
        </w:rPr>
      </w:pPr>
    </w:p>
    <w:p w:rsidR="00350391" w:rsidRDefault="00350391">
      <w:pPr>
        <w:autoSpaceDE w:val="0"/>
        <w:autoSpaceDN w:val="0"/>
        <w:spacing w:line="360" w:lineRule="auto"/>
        <w:ind w:right="-11"/>
        <w:rPr>
          <w:rFonts w:ascii="宋体" w:eastAsia="宋体" w:hAnsi="宋体" w:cs="宋体"/>
          <w:sz w:val="24"/>
          <w:szCs w:val="24"/>
          <w:lang w:val="zh-CN"/>
        </w:rPr>
      </w:pPr>
    </w:p>
    <w:p w:rsidR="00350391" w:rsidRDefault="00350391">
      <w:pPr>
        <w:autoSpaceDE w:val="0"/>
        <w:autoSpaceDN w:val="0"/>
        <w:spacing w:line="360" w:lineRule="auto"/>
        <w:ind w:right="-11"/>
        <w:rPr>
          <w:rFonts w:ascii="宋体" w:eastAsia="宋体" w:hAnsi="宋体" w:cs="宋体"/>
          <w:sz w:val="24"/>
          <w:szCs w:val="24"/>
          <w:lang w:val="zh-CN"/>
        </w:rPr>
      </w:pPr>
    </w:p>
    <w:p w:rsidR="00350391" w:rsidRDefault="00224431">
      <w:pPr>
        <w:autoSpaceDE w:val="0"/>
        <w:autoSpaceDN w:val="0"/>
        <w:spacing w:line="360" w:lineRule="auto"/>
        <w:jc w:val="right"/>
        <w:rPr>
          <w:rFonts w:ascii="宋体" w:eastAsia="宋体" w:hAnsi="宋体" w:cs="宋体"/>
          <w:sz w:val="24"/>
          <w:szCs w:val="24"/>
          <w:lang w:val="zh-CN"/>
        </w:rPr>
      </w:pPr>
      <w:r>
        <w:rPr>
          <w:rFonts w:ascii="宋体" w:eastAsia="宋体" w:hAnsi="宋体" w:cs="宋体" w:hint="eastAsia"/>
          <w:sz w:val="24"/>
          <w:szCs w:val="24"/>
          <w:lang w:val="zh-CN"/>
        </w:rPr>
        <w:t>投标人名称：</w:t>
      </w:r>
      <w:r>
        <w:rPr>
          <w:rFonts w:ascii="宋体" w:eastAsia="宋体" w:hAnsi="宋体" w:cs="宋体" w:hint="eastAsia"/>
          <w:sz w:val="24"/>
          <w:szCs w:val="24"/>
          <w:u w:val="single"/>
          <w:lang w:val="zh-CN"/>
        </w:rPr>
        <w:t xml:space="preserve">  </w:t>
      </w:r>
      <w:r>
        <w:rPr>
          <w:rFonts w:ascii="宋体" w:eastAsia="宋体" w:hAnsi="宋体" w:cs="宋体" w:hint="eastAsia"/>
          <w:sz w:val="24"/>
          <w:szCs w:val="24"/>
          <w:u w:val="single"/>
          <w:lang w:val="zh-CN"/>
        </w:rPr>
        <w:t>（全称）</w:t>
      </w:r>
      <w:r>
        <w:rPr>
          <w:rFonts w:ascii="宋体" w:eastAsia="宋体" w:hAnsi="宋体" w:cs="宋体" w:hint="eastAsia"/>
          <w:sz w:val="24"/>
          <w:szCs w:val="24"/>
          <w:u w:val="single"/>
          <w:lang w:val="zh-CN"/>
        </w:rPr>
        <w:t xml:space="preserve">  </w:t>
      </w:r>
      <w:r>
        <w:rPr>
          <w:rFonts w:ascii="宋体" w:eastAsia="宋体" w:hAnsi="宋体" w:cs="宋体" w:hint="eastAsia"/>
          <w:sz w:val="24"/>
          <w:szCs w:val="24"/>
          <w:lang w:val="zh-CN"/>
        </w:rPr>
        <w:t>（公章）</w:t>
      </w:r>
    </w:p>
    <w:p w:rsidR="00350391" w:rsidRDefault="00224431">
      <w:pPr>
        <w:autoSpaceDE w:val="0"/>
        <w:autoSpaceDN w:val="0"/>
        <w:spacing w:line="360" w:lineRule="auto"/>
        <w:jc w:val="right"/>
        <w:rPr>
          <w:rFonts w:ascii="宋体" w:eastAsia="宋体" w:hAnsi="宋体" w:cs="宋体"/>
          <w:sz w:val="24"/>
          <w:szCs w:val="24"/>
          <w:lang w:val="zh-CN"/>
        </w:rPr>
      </w:pPr>
      <w:r>
        <w:rPr>
          <w:rFonts w:ascii="宋体" w:eastAsia="宋体" w:hAnsi="宋体" w:cs="宋体" w:hint="eastAsia"/>
          <w:sz w:val="24"/>
          <w:szCs w:val="24"/>
          <w:lang w:val="zh-CN"/>
        </w:rPr>
        <w:t>日期：年月日</w:t>
      </w:r>
    </w:p>
    <w:p w:rsidR="00350391" w:rsidRDefault="00350391">
      <w:pPr>
        <w:pStyle w:val="12"/>
        <w:spacing w:line="360" w:lineRule="auto"/>
        <w:rPr>
          <w:rFonts w:ascii="宋体" w:eastAsia="宋体" w:hAnsi="宋体" w:cs="宋体"/>
          <w:color w:val="000000"/>
          <w:szCs w:val="24"/>
        </w:rPr>
      </w:pPr>
    </w:p>
    <w:p w:rsidR="00350391" w:rsidRDefault="00350391">
      <w:pPr>
        <w:spacing w:line="360" w:lineRule="auto"/>
        <w:rPr>
          <w:rFonts w:ascii="宋体" w:eastAsia="宋体" w:hAnsi="宋体" w:cs="宋体"/>
          <w:szCs w:val="21"/>
        </w:rPr>
      </w:pPr>
    </w:p>
    <w:p w:rsidR="00350391" w:rsidRDefault="00224431">
      <w:pPr>
        <w:spacing w:line="360" w:lineRule="auto"/>
        <w:rPr>
          <w:rFonts w:ascii="宋体" w:eastAsia="宋体" w:hAnsi="宋体" w:cs="宋体"/>
          <w:bCs/>
          <w:color w:val="000000"/>
          <w:kern w:val="12"/>
          <w:szCs w:val="21"/>
        </w:rPr>
      </w:pPr>
      <w:r>
        <w:rPr>
          <w:rFonts w:ascii="宋体" w:eastAsia="宋体" w:hAnsi="宋体" w:cs="宋体" w:hint="eastAsia"/>
          <w:bCs/>
          <w:color w:val="000000"/>
          <w:kern w:val="12"/>
          <w:szCs w:val="21"/>
        </w:rPr>
        <w:t>说明：法定代表人参加本招标项目投标的，仅须出具此证明书。</w:t>
      </w:r>
    </w:p>
    <w:p w:rsidR="00350391" w:rsidRDefault="00224431">
      <w:pPr>
        <w:pageBreakBefore/>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2.4</w:t>
      </w:r>
      <w:r>
        <w:rPr>
          <w:rFonts w:ascii="宋体" w:eastAsia="宋体" w:hAnsi="宋体" w:cs="宋体" w:hint="eastAsia"/>
          <w:b/>
          <w:bCs/>
          <w:color w:val="000000"/>
          <w:sz w:val="36"/>
          <w:szCs w:val="36"/>
        </w:rPr>
        <w:t>法定代表人授权书</w:t>
      </w:r>
    </w:p>
    <w:p w:rsidR="00350391" w:rsidRDefault="00224431">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本人</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i/>
          <w:snapToGrid w:val="0"/>
          <w:sz w:val="24"/>
          <w:szCs w:val="24"/>
          <w:u w:val="single"/>
        </w:rPr>
        <w:t xml:space="preserve">    </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投标人名称</w:t>
      </w:r>
      <w:r>
        <w:rPr>
          <w:rFonts w:ascii="宋体" w:eastAsia="宋体" w:hAnsi="宋体" w:cs="宋体" w:hint="eastAsia"/>
          <w:i/>
          <w:snapToGrid w:val="0"/>
          <w:sz w:val="24"/>
          <w:szCs w:val="24"/>
          <w:u w:val="single"/>
        </w:rPr>
        <w:t xml:space="preserve">  </w:t>
      </w:r>
      <w:r>
        <w:rPr>
          <w:rFonts w:ascii="宋体" w:eastAsia="宋体" w:hAnsi="宋体" w:cs="宋体" w:hint="eastAsia"/>
          <w:sz w:val="24"/>
          <w:szCs w:val="24"/>
        </w:rPr>
        <w:t>的法定代表人，现委托</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i/>
          <w:snapToGrid w:val="0"/>
          <w:sz w:val="24"/>
          <w:szCs w:val="24"/>
          <w:u w:val="single"/>
        </w:rPr>
        <w:t xml:space="preserve">  </w:t>
      </w:r>
      <w:r>
        <w:rPr>
          <w:rFonts w:ascii="宋体" w:eastAsia="宋体" w:hAnsi="宋体" w:cs="宋体" w:hint="eastAsia"/>
          <w:sz w:val="24"/>
          <w:szCs w:val="24"/>
        </w:rPr>
        <w:t>以我方的名义参加</w:t>
      </w:r>
      <w:r>
        <w:rPr>
          <w:rFonts w:ascii="宋体" w:eastAsia="宋体" w:hAnsi="宋体" w:cs="宋体" w:hint="eastAsia"/>
          <w:sz w:val="24"/>
          <w:szCs w:val="24"/>
        </w:rPr>
        <w:t>______________________</w:t>
      </w:r>
      <w:r>
        <w:rPr>
          <w:rFonts w:ascii="宋体" w:eastAsia="宋体" w:hAnsi="宋体" w:cs="宋体" w:hint="eastAsia"/>
          <w:sz w:val="24"/>
          <w:szCs w:val="24"/>
        </w:rPr>
        <w:t>项目的投标活动，并代表我方全权办理针对上述项目的投标、开标、投标文件澄清、签约等一切具体事务和签署相关文件。</w:t>
      </w:r>
    </w:p>
    <w:p w:rsidR="00350391" w:rsidRDefault="00224431">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我方对被授权人的签名事项负全部责任。</w:t>
      </w:r>
    </w:p>
    <w:p w:rsidR="00350391" w:rsidRDefault="00224431">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350391" w:rsidRDefault="00224431">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被授权人无转委托权，特此委托。</w:t>
      </w:r>
    </w:p>
    <w:p w:rsidR="00350391" w:rsidRDefault="0022443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投标人名称：</w:t>
      </w:r>
      <w:r>
        <w:rPr>
          <w:rFonts w:ascii="宋体" w:eastAsia="宋体" w:hAnsi="宋体" w:cs="宋体" w:hint="eastAsia"/>
          <w:sz w:val="24"/>
          <w:szCs w:val="24"/>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（全称）</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（盖单位公章）</w:t>
      </w:r>
    </w:p>
    <w:p w:rsidR="00350391" w:rsidRDefault="0022443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w:t>
      </w:r>
      <w:r>
        <w:rPr>
          <w:rFonts w:ascii="宋体" w:eastAsia="宋体" w:hAnsi="宋体" w:cs="宋体" w:hint="eastAsia"/>
          <w:sz w:val="24"/>
          <w:szCs w:val="24"/>
        </w:rPr>
        <w:t xml:space="preserve">  </w:t>
      </w:r>
      <w:r>
        <w:rPr>
          <w:rFonts w:ascii="宋体" w:eastAsia="宋体" w:hAnsi="宋体" w:cs="宋体" w:hint="eastAsia"/>
          <w:sz w:val="24"/>
          <w:szCs w:val="24"/>
        </w:rPr>
        <w:t>（签字或加盖姓名章）</w:t>
      </w:r>
    </w:p>
    <w:p w:rsidR="00350391" w:rsidRDefault="0022443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法定代表人授权代表：（签字或加盖姓名章）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350391">
        <w:trPr>
          <w:gridAfter w:val="1"/>
          <w:wAfter w:w="14" w:type="dxa"/>
          <w:trHeight w:val="2636"/>
        </w:trPr>
        <w:tc>
          <w:tcPr>
            <w:tcW w:w="4484" w:type="dxa"/>
            <w:vAlign w:val="center"/>
          </w:tcPr>
          <w:p w:rsidR="00350391" w:rsidRDefault="00224431">
            <w:pPr>
              <w:spacing w:line="360" w:lineRule="auto"/>
              <w:jc w:val="center"/>
              <w:rPr>
                <w:rFonts w:ascii="宋体" w:eastAsia="宋体" w:hAnsi="宋体" w:cs="宋体"/>
                <w:sz w:val="24"/>
                <w:szCs w:val="24"/>
              </w:rPr>
            </w:pPr>
            <w:r>
              <w:rPr>
                <w:rFonts w:ascii="宋体" w:eastAsia="宋体" w:hAnsi="宋体" w:cs="宋体" w:hint="eastAsia"/>
                <w:sz w:val="24"/>
                <w:szCs w:val="24"/>
              </w:rPr>
              <w:t>法定代表人身份证供原件扫描件或彩色图片（正面）</w:t>
            </w:r>
          </w:p>
        </w:tc>
        <w:tc>
          <w:tcPr>
            <w:tcW w:w="4485" w:type="dxa"/>
            <w:gridSpan w:val="2"/>
            <w:vAlign w:val="center"/>
          </w:tcPr>
          <w:p w:rsidR="00350391" w:rsidRDefault="00224431">
            <w:pPr>
              <w:spacing w:line="360" w:lineRule="auto"/>
              <w:jc w:val="center"/>
              <w:rPr>
                <w:rFonts w:ascii="宋体" w:eastAsia="宋体" w:hAnsi="宋体" w:cs="宋体"/>
                <w:sz w:val="24"/>
                <w:szCs w:val="24"/>
              </w:rPr>
            </w:pPr>
            <w:r>
              <w:rPr>
                <w:rFonts w:ascii="宋体" w:eastAsia="宋体" w:hAnsi="宋体" w:cs="宋体" w:hint="eastAsia"/>
                <w:sz w:val="24"/>
                <w:szCs w:val="24"/>
              </w:rPr>
              <w:t>法定代表人身份证供原件扫描件或彩色图片（反面）</w:t>
            </w:r>
          </w:p>
        </w:tc>
      </w:tr>
      <w:tr w:rsidR="00350391">
        <w:trPr>
          <w:trHeight w:val="2781"/>
        </w:trPr>
        <w:tc>
          <w:tcPr>
            <w:tcW w:w="4491" w:type="dxa"/>
            <w:gridSpan w:val="2"/>
            <w:vAlign w:val="center"/>
          </w:tcPr>
          <w:p w:rsidR="00350391" w:rsidRDefault="00224431">
            <w:pPr>
              <w:spacing w:line="360" w:lineRule="auto"/>
              <w:jc w:val="center"/>
              <w:rPr>
                <w:rFonts w:ascii="宋体" w:eastAsia="宋体" w:hAnsi="宋体" w:cs="宋体"/>
                <w:sz w:val="24"/>
                <w:szCs w:val="24"/>
              </w:rPr>
            </w:pPr>
            <w:bookmarkStart w:id="19" w:name="_资格证明文件"/>
            <w:bookmarkStart w:id="20" w:name="_Toc364329026"/>
            <w:bookmarkEnd w:id="19"/>
            <w:r>
              <w:rPr>
                <w:rFonts w:ascii="宋体" w:eastAsia="宋体" w:hAnsi="宋体" w:cs="宋体" w:hint="eastAsia"/>
                <w:sz w:val="24"/>
                <w:szCs w:val="24"/>
              </w:rPr>
              <w:t>法定代表人授权代表身份证供原件扫描件或彩色图片</w:t>
            </w:r>
          </w:p>
          <w:p w:rsidR="00350391" w:rsidRDefault="00224431">
            <w:pPr>
              <w:spacing w:line="360" w:lineRule="auto"/>
              <w:jc w:val="center"/>
              <w:rPr>
                <w:rFonts w:ascii="宋体" w:eastAsia="宋体" w:hAnsi="宋体" w:cs="宋体"/>
                <w:sz w:val="24"/>
                <w:szCs w:val="24"/>
              </w:rPr>
            </w:pPr>
            <w:r>
              <w:rPr>
                <w:rFonts w:ascii="宋体" w:eastAsia="宋体" w:hAnsi="宋体" w:cs="宋体" w:hint="eastAsia"/>
                <w:sz w:val="24"/>
                <w:szCs w:val="24"/>
              </w:rPr>
              <w:t>（正面）</w:t>
            </w:r>
            <w:bookmarkEnd w:id="20"/>
          </w:p>
        </w:tc>
        <w:tc>
          <w:tcPr>
            <w:tcW w:w="4492" w:type="dxa"/>
            <w:gridSpan w:val="2"/>
            <w:vAlign w:val="center"/>
          </w:tcPr>
          <w:p w:rsidR="00350391" w:rsidRDefault="00224431">
            <w:pPr>
              <w:spacing w:line="360" w:lineRule="auto"/>
              <w:jc w:val="center"/>
              <w:rPr>
                <w:rFonts w:ascii="宋体" w:eastAsia="宋体" w:hAnsi="宋体" w:cs="宋体"/>
                <w:sz w:val="24"/>
                <w:szCs w:val="24"/>
              </w:rPr>
            </w:pPr>
            <w:bookmarkStart w:id="21" w:name="_Toc364329027"/>
            <w:r>
              <w:rPr>
                <w:rFonts w:ascii="宋体" w:eastAsia="宋体" w:hAnsi="宋体" w:cs="宋体" w:hint="eastAsia"/>
                <w:sz w:val="24"/>
                <w:szCs w:val="24"/>
              </w:rPr>
              <w:t>法定代表人授权代表身份证供原件扫描件或彩色图片</w:t>
            </w:r>
          </w:p>
          <w:p w:rsidR="00350391" w:rsidRDefault="00224431">
            <w:pPr>
              <w:spacing w:line="360" w:lineRule="auto"/>
              <w:jc w:val="center"/>
              <w:rPr>
                <w:rFonts w:ascii="宋体" w:eastAsia="宋体" w:hAnsi="宋体" w:cs="宋体"/>
                <w:sz w:val="24"/>
                <w:szCs w:val="24"/>
              </w:rPr>
            </w:pPr>
            <w:r>
              <w:rPr>
                <w:rFonts w:ascii="宋体" w:eastAsia="宋体" w:hAnsi="宋体" w:cs="宋体" w:hint="eastAsia"/>
                <w:sz w:val="24"/>
                <w:szCs w:val="24"/>
              </w:rPr>
              <w:t>（反面）</w:t>
            </w:r>
            <w:bookmarkEnd w:id="21"/>
          </w:p>
        </w:tc>
      </w:tr>
    </w:tbl>
    <w:p w:rsidR="00350391" w:rsidRDefault="00350391" w:rsidP="00720649">
      <w:pPr>
        <w:spacing w:line="360" w:lineRule="auto"/>
        <w:ind w:left="2" w:firstLineChars="149" w:firstLine="358"/>
        <w:rPr>
          <w:rFonts w:ascii="宋体" w:eastAsia="宋体" w:hAnsi="宋体" w:cs="宋体"/>
          <w:sz w:val="24"/>
          <w:szCs w:val="24"/>
        </w:rPr>
      </w:pPr>
    </w:p>
    <w:p w:rsidR="00350391" w:rsidRDefault="00224431">
      <w:pPr>
        <w:pageBreakBefore/>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 xml:space="preserve">2.5 </w:t>
      </w:r>
      <w:r>
        <w:rPr>
          <w:rFonts w:ascii="宋体" w:eastAsia="宋体" w:hAnsi="宋体" w:cs="宋体" w:hint="eastAsia"/>
          <w:b/>
          <w:bCs/>
          <w:color w:val="000000"/>
          <w:sz w:val="36"/>
          <w:szCs w:val="36"/>
        </w:rPr>
        <w:t>没有重大违法记录的声明</w:t>
      </w:r>
    </w:p>
    <w:p w:rsidR="00350391" w:rsidRDefault="00224431" w:rsidP="00720649">
      <w:pPr>
        <w:spacing w:beforeLines="50" w:afterLines="50" w:line="360" w:lineRule="auto"/>
        <w:jc w:val="center"/>
        <w:rPr>
          <w:rFonts w:ascii="宋体" w:eastAsia="宋体" w:hAnsi="宋体" w:cs="宋体"/>
          <w:color w:val="000000"/>
          <w:sz w:val="28"/>
          <w:szCs w:val="21"/>
        </w:rPr>
      </w:pPr>
      <w:r>
        <w:rPr>
          <w:rFonts w:ascii="宋体" w:eastAsia="宋体" w:hAnsi="宋体" w:cs="宋体" w:hint="eastAsia"/>
          <w:color w:val="000000"/>
          <w:sz w:val="28"/>
          <w:szCs w:val="21"/>
        </w:rPr>
        <w:t xml:space="preserve">声　</w:t>
      </w:r>
      <w:r>
        <w:rPr>
          <w:rFonts w:ascii="宋体" w:eastAsia="宋体" w:hAnsi="宋体" w:cs="宋体" w:hint="eastAsia"/>
          <w:color w:val="000000"/>
          <w:sz w:val="28"/>
          <w:szCs w:val="21"/>
        </w:rPr>
        <w:t xml:space="preserve">   </w:t>
      </w:r>
      <w:r>
        <w:rPr>
          <w:rFonts w:ascii="宋体" w:eastAsia="宋体" w:hAnsi="宋体" w:cs="宋体" w:hint="eastAsia"/>
          <w:color w:val="000000"/>
          <w:sz w:val="28"/>
          <w:szCs w:val="21"/>
        </w:rPr>
        <w:t>明</w:t>
      </w:r>
    </w:p>
    <w:p w:rsidR="00350391" w:rsidRDefault="00224431">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50391" w:rsidRDefault="00224431">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特此声明。</w:t>
      </w:r>
    </w:p>
    <w:p w:rsidR="00350391" w:rsidRDefault="00224431">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350391" w:rsidRDefault="00350391" w:rsidP="00720649">
      <w:pPr>
        <w:spacing w:beforeLines="50" w:afterLines="50" w:line="360" w:lineRule="auto"/>
        <w:ind w:firstLineChars="236" w:firstLine="566"/>
        <w:rPr>
          <w:rFonts w:ascii="宋体" w:eastAsia="宋体" w:hAnsi="宋体" w:cs="宋体"/>
          <w:sz w:val="24"/>
          <w:szCs w:val="24"/>
          <w:lang w:val="zh-CN"/>
        </w:rPr>
      </w:pPr>
    </w:p>
    <w:p w:rsidR="00350391" w:rsidRDefault="00350391" w:rsidP="00720649">
      <w:pPr>
        <w:spacing w:beforeLines="50" w:afterLines="50" w:line="360" w:lineRule="auto"/>
        <w:ind w:right="420" w:firstLineChars="2286" w:firstLine="5486"/>
        <w:rPr>
          <w:rFonts w:ascii="宋体" w:eastAsia="宋体" w:hAnsi="宋体" w:cs="宋体"/>
          <w:sz w:val="24"/>
          <w:szCs w:val="24"/>
          <w:lang w:val="zh-CN"/>
        </w:rPr>
      </w:pPr>
    </w:p>
    <w:p w:rsidR="00350391" w:rsidRDefault="00224431">
      <w:pPr>
        <w:pStyle w:val="Default"/>
        <w:spacing w:line="360" w:lineRule="auto"/>
        <w:ind w:firstLineChars="400" w:firstLine="960"/>
        <w:jc w:val="right"/>
        <w:rPr>
          <w:rFonts w:hAnsi="宋体"/>
          <w:color w:val="auto"/>
        </w:rPr>
      </w:pPr>
      <w:r>
        <w:rPr>
          <w:rFonts w:hAnsi="宋体" w:hint="eastAsia"/>
          <w:color w:val="auto"/>
        </w:rPr>
        <w:t>投标人：（盖单位章）</w:t>
      </w:r>
    </w:p>
    <w:p w:rsidR="00350391" w:rsidRDefault="00224431">
      <w:pPr>
        <w:pStyle w:val="Default"/>
        <w:spacing w:line="360" w:lineRule="auto"/>
        <w:jc w:val="right"/>
        <w:rPr>
          <w:rFonts w:hAnsi="宋体"/>
          <w:color w:val="auto"/>
        </w:rPr>
      </w:pPr>
      <w:r>
        <w:rPr>
          <w:rFonts w:hAnsi="宋体" w:hint="eastAsia"/>
          <w:color w:val="auto"/>
        </w:rPr>
        <w:t>法定代表人或其委托代理人：（</w:t>
      </w:r>
      <w:r>
        <w:rPr>
          <w:rFonts w:hAnsi="宋体" w:hint="eastAsia"/>
        </w:rPr>
        <w:t>签字或加盖姓名章</w:t>
      </w:r>
      <w:r>
        <w:rPr>
          <w:rFonts w:hAnsi="宋体" w:hint="eastAsia"/>
          <w:color w:val="auto"/>
        </w:rPr>
        <w:t>）</w:t>
      </w:r>
    </w:p>
    <w:p w:rsidR="00350391" w:rsidRDefault="00224431">
      <w:pPr>
        <w:autoSpaceDE w:val="0"/>
        <w:autoSpaceDN w:val="0"/>
        <w:spacing w:line="360" w:lineRule="auto"/>
        <w:jc w:val="right"/>
        <w:rPr>
          <w:rFonts w:ascii="宋体" w:eastAsia="宋体" w:hAnsi="宋体" w:cs="宋体"/>
          <w:b/>
          <w:sz w:val="24"/>
          <w:szCs w:val="24"/>
        </w:rPr>
      </w:pPr>
      <w:r>
        <w:rPr>
          <w:rFonts w:ascii="宋体" w:eastAsia="宋体" w:hAnsi="宋体" w:cs="宋体" w:hint="eastAsia"/>
          <w:sz w:val="24"/>
          <w:szCs w:val="24"/>
        </w:rPr>
        <w:t>日</w:t>
      </w:r>
      <w:r>
        <w:rPr>
          <w:rFonts w:ascii="宋体" w:eastAsia="宋体" w:hAnsi="宋体" w:cs="宋体" w:hint="eastAsia"/>
          <w:sz w:val="24"/>
          <w:szCs w:val="24"/>
        </w:rPr>
        <w:t xml:space="preserve">  </w:t>
      </w:r>
      <w:r>
        <w:rPr>
          <w:rFonts w:ascii="宋体" w:eastAsia="宋体" w:hAnsi="宋体" w:cs="宋体" w:hint="eastAsia"/>
          <w:sz w:val="24"/>
          <w:szCs w:val="24"/>
        </w:rPr>
        <w:t>期：年月日</w:t>
      </w:r>
    </w:p>
    <w:p w:rsidR="00350391" w:rsidRDefault="00350391" w:rsidP="00720649">
      <w:pPr>
        <w:spacing w:beforeLines="50" w:afterLines="50" w:line="360" w:lineRule="auto"/>
        <w:ind w:right="420" w:firstLineChars="2286" w:firstLine="5486"/>
        <w:rPr>
          <w:rFonts w:ascii="宋体" w:eastAsia="宋体" w:hAnsi="宋体" w:cs="宋体"/>
          <w:sz w:val="24"/>
          <w:szCs w:val="24"/>
          <w:lang w:val="zh-CN"/>
        </w:rPr>
      </w:pPr>
    </w:p>
    <w:p w:rsidR="00350391" w:rsidRDefault="00350391" w:rsidP="00720649">
      <w:pPr>
        <w:spacing w:beforeLines="50" w:afterLines="50" w:line="360" w:lineRule="auto"/>
        <w:ind w:right="420" w:firstLineChars="2286" w:firstLine="5486"/>
        <w:rPr>
          <w:rFonts w:ascii="宋体" w:eastAsia="宋体" w:hAnsi="宋体" w:cs="宋体"/>
          <w:sz w:val="24"/>
          <w:szCs w:val="24"/>
          <w:lang w:val="zh-CN"/>
        </w:rPr>
      </w:pPr>
    </w:p>
    <w:p w:rsidR="00350391" w:rsidRDefault="00350391" w:rsidP="00720649">
      <w:pPr>
        <w:spacing w:beforeLines="50" w:afterLines="50" w:line="360" w:lineRule="auto"/>
        <w:ind w:right="420" w:firstLineChars="2286" w:firstLine="5486"/>
        <w:rPr>
          <w:rFonts w:ascii="宋体" w:eastAsia="宋体" w:hAnsi="宋体" w:cs="宋体"/>
          <w:sz w:val="24"/>
          <w:szCs w:val="24"/>
          <w:lang w:val="zh-CN"/>
        </w:rPr>
      </w:pPr>
    </w:p>
    <w:p w:rsidR="00350391" w:rsidRDefault="00224431">
      <w:pPr>
        <w:pageBreakBefore/>
        <w:autoSpaceDE w:val="0"/>
        <w:autoSpaceDN w:val="0"/>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 xml:space="preserve">2.6 </w:t>
      </w:r>
      <w:r>
        <w:rPr>
          <w:rFonts w:ascii="宋体" w:eastAsia="宋体" w:hAnsi="宋体" w:cs="宋体" w:hint="eastAsia"/>
          <w:b/>
          <w:bCs/>
          <w:color w:val="000000"/>
          <w:sz w:val="36"/>
          <w:szCs w:val="36"/>
        </w:rPr>
        <w:t>投标承诺函</w:t>
      </w:r>
    </w:p>
    <w:p w:rsidR="00350391" w:rsidRDefault="00224431" w:rsidP="00720649">
      <w:pPr>
        <w:spacing w:beforeLines="50" w:afterLines="50" w:line="360" w:lineRule="auto"/>
        <w:contextualSpacing/>
        <w:rPr>
          <w:rFonts w:ascii="宋体" w:eastAsia="宋体" w:hAnsi="宋体" w:cs="宋体"/>
          <w:sz w:val="24"/>
          <w:lang w:val="zh-CN"/>
        </w:rPr>
      </w:pPr>
      <w:r>
        <w:rPr>
          <w:rFonts w:ascii="宋体" w:eastAsia="宋体" w:hAnsi="宋体" w:cs="宋体" w:hint="eastAsia"/>
          <w:sz w:val="24"/>
          <w:lang w:val="zh-CN"/>
        </w:rPr>
        <w:t>致（采购人）：</w:t>
      </w:r>
    </w:p>
    <w:p w:rsidR="00350391" w:rsidRDefault="00224431" w:rsidP="00720649">
      <w:pPr>
        <w:spacing w:beforeLines="50" w:afterLines="50"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经研究，我方自愿参与贵方</w:t>
      </w:r>
      <w:r>
        <w:rPr>
          <w:rFonts w:ascii="宋体" w:eastAsia="宋体" w:hAnsi="宋体" w:cs="宋体" w:hint="eastAsia"/>
          <w:sz w:val="24"/>
          <w:u w:val="single"/>
          <w:lang w:val="zh-CN"/>
        </w:rPr>
        <w:t xml:space="preserve">    </w:t>
      </w:r>
      <w:r>
        <w:rPr>
          <w:rFonts w:ascii="宋体" w:eastAsia="宋体" w:hAnsi="宋体" w:cs="宋体" w:hint="eastAsia"/>
          <w:sz w:val="24"/>
          <w:u w:val="single"/>
          <w:lang w:val="zh-CN"/>
        </w:rPr>
        <w:t>年</w:t>
      </w:r>
      <w:r>
        <w:rPr>
          <w:rFonts w:ascii="宋体" w:eastAsia="宋体" w:hAnsi="宋体" w:cs="宋体" w:hint="eastAsia"/>
          <w:sz w:val="24"/>
          <w:u w:val="single"/>
          <w:lang w:val="zh-CN"/>
        </w:rPr>
        <w:t>____</w:t>
      </w:r>
      <w:r>
        <w:rPr>
          <w:rFonts w:ascii="宋体" w:eastAsia="宋体" w:hAnsi="宋体" w:cs="宋体" w:hint="eastAsia"/>
          <w:sz w:val="24"/>
          <w:u w:val="single"/>
          <w:lang w:val="zh-CN"/>
        </w:rPr>
        <w:t>月</w:t>
      </w:r>
      <w:r>
        <w:rPr>
          <w:rFonts w:ascii="宋体" w:eastAsia="宋体" w:hAnsi="宋体" w:cs="宋体" w:hint="eastAsia"/>
          <w:sz w:val="24"/>
          <w:u w:val="single"/>
          <w:lang w:val="zh-CN"/>
        </w:rPr>
        <w:t xml:space="preserve">  </w:t>
      </w:r>
      <w:r>
        <w:rPr>
          <w:rFonts w:ascii="宋体" w:eastAsia="宋体" w:hAnsi="宋体" w:cs="宋体" w:hint="eastAsia"/>
          <w:sz w:val="24"/>
          <w:u w:val="single"/>
          <w:lang w:val="zh-CN"/>
        </w:rPr>
        <w:t>日</w:t>
      </w:r>
      <w:r>
        <w:rPr>
          <w:rFonts w:ascii="宋体" w:eastAsia="宋体" w:hAnsi="宋体" w:cs="宋体" w:hint="eastAsia"/>
          <w:sz w:val="24"/>
          <w:u w:val="single"/>
          <w:lang w:val="zh-CN"/>
        </w:rPr>
        <w:t xml:space="preserve">               _</w:t>
      </w:r>
      <w:r>
        <w:rPr>
          <w:rFonts w:ascii="宋体" w:eastAsia="宋体" w:hAnsi="宋体" w:cs="宋体" w:hint="eastAsia"/>
          <w:sz w:val="24"/>
          <w:lang w:val="zh-CN"/>
        </w:rPr>
        <w:t>（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350391" w:rsidRDefault="00224431" w:rsidP="00720649">
      <w:pPr>
        <w:spacing w:beforeLines="50" w:afterLines="50"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一、在投标有效期内撤销投标文件；</w:t>
      </w:r>
    </w:p>
    <w:p w:rsidR="00350391" w:rsidRDefault="00224431" w:rsidP="00720649">
      <w:pPr>
        <w:spacing w:beforeLines="50" w:afterLines="50"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二、在投标文件中提供虚假材料；</w:t>
      </w:r>
    </w:p>
    <w:p w:rsidR="00350391" w:rsidRDefault="00224431" w:rsidP="00720649">
      <w:pPr>
        <w:spacing w:beforeLines="50" w:afterLines="50"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三、除因不可抗力或招标文件认可的情形以外，中标后不与采购人签订合同；</w:t>
      </w:r>
    </w:p>
    <w:p w:rsidR="00350391" w:rsidRDefault="00224431" w:rsidP="00720649">
      <w:pPr>
        <w:spacing w:beforeLines="50" w:afterLines="50"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四、与采购人、其他投标人或者采购代理机构恶意串通；</w:t>
      </w:r>
    </w:p>
    <w:p w:rsidR="00350391" w:rsidRDefault="00224431" w:rsidP="00720649">
      <w:pPr>
        <w:spacing w:beforeLines="50" w:afterLines="50"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五、法律法规及本招标文件规定的其他严重违法行为。</w:t>
      </w:r>
    </w:p>
    <w:p w:rsidR="00350391" w:rsidRDefault="00350391">
      <w:pPr>
        <w:autoSpaceDE w:val="0"/>
        <w:autoSpaceDN w:val="0"/>
        <w:spacing w:line="360" w:lineRule="auto"/>
        <w:rPr>
          <w:rFonts w:ascii="宋体" w:eastAsia="宋体" w:hAnsi="宋体" w:cs="宋体"/>
          <w:b/>
          <w:snapToGrid w:val="0"/>
          <w:sz w:val="40"/>
          <w:szCs w:val="40"/>
        </w:rPr>
      </w:pPr>
    </w:p>
    <w:p w:rsidR="00350391" w:rsidRDefault="00350391">
      <w:pPr>
        <w:pStyle w:val="Default"/>
        <w:spacing w:line="360" w:lineRule="auto"/>
        <w:ind w:firstLineChars="400" w:firstLine="960"/>
        <w:jc w:val="right"/>
        <w:rPr>
          <w:rFonts w:hAnsi="宋体"/>
          <w:color w:val="auto"/>
          <w:szCs w:val="28"/>
        </w:rPr>
      </w:pPr>
    </w:p>
    <w:p w:rsidR="00350391" w:rsidRDefault="00224431">
      <w:pPr>
        <w:pStyle w:val="Default"/>
        <w:spacing w:line="360" w:lineRule="auto"/>
        <w:ind w:firstLineChars="400" w:firstLine="960"/>
        <w:jc w:val="right"/>
        <w:rPr>
          <w:rFonts w:hAnsi="宋体"/>
          <w:color w:val="auto"/>
          <w:szCs w:val="28"/>
        </w:rPr>
      </w:pPr>
      <w:r>
        <w:rPr>
          <w:rFonts w:hAnsi="宋体" w:hint="eastAsia"/>
          <w:color w:val="auto"/>
          <w:szCs w:val="28"/>
        </w:rPr>
        <w:t>投标人</w:t>
      </w:r>
      <w:r>
        <w:rPr>
          <w:rFonts w:hAnsi="宋体" w:hint="eastAsia"/>
          <w:color w:val="auto"/>
          <w:szCs w:val="28"/>
        </w:rPr>
        <w:t>：（盖单位章）</w:t>
      </w:r>
    </w:p>
    <w:p w:rsidR="00350391" w:rsidRDefault="00224431">
      <w:pPr>
        <w:pStyle w:val="Default"/>
        <w:spacing w:line="360" w:lineRule="auto"/>
        <w:jc w:val="right"/>
        <w:rPr>
          <w:rFonts w:hAnsi="宋体"/>
          <w:color w:val="auto"/>
          <w:szCs w:val="28"/>
        </w:rPr>
      </w:pPr>
      <w:r>
        <w:rPr>
          <w:rFonts w:hAnsi="宋体" w:hint="eastAsia"/>
          <w:color w:val="auto"/>
          <w:szCs w:val="28"/>
        </w:rPr>
        <w:t>法定代表人或其委托代理人：（</w:t>
      </w:r>
      <w:r>
        <w:rPr>
          <w:rFonts w:hAnsi="宋体" w:hint="eastAsia"/>
        </w:rPr>
        <w:t>签字或加盖姓名章</w:t>
      </w:r>
      <w:r>
        <w:rPr>
          <w:rFonts w:hAnsi="宋体" w:hint="eastAsia"/>
          <w:color w:val="auto"/>
          <w:szCs w:val="28"/>
        </w:rPr>
        <w:t>）</w:t>
      </w:r>
    </w:p>
    <w:p w:rsidR="00350391" w:rsidRDefault="00224431">
      <w:pPr>
        <w:autoSpaceDE w:val="0"/>
        <w:autoSpaceDN w:val="0"/>
        <w:spacing w:line="360" w:lineRule="auto"/>
        <w:jc w:val="right"/>
        <w:rPr>
          <w:rFonts w:ascii="宋体" w:eastAsia="宋体" w:hAnsi="宋体" w:cs="宋体"/>
          <w:b/>
          <w:sz w:val="28"/>
          <w:szCs w:val="40"/>
        </w:rPr>
      </w:pPr>
      <w:r>
        <w:rPr>
          <w:rFonts w:ascii="宋体" w:eastAsia="宋体" w:hAnsi="宋体" w:cs="宋体" w:hint="eastAsia"/>
          <w:sz w:val="24"/>
          <w:szCs w:val="24"/>
        </w:rPr>
        <w:t>日</w:t>
      </w:r>
      <w:r>
        <w:rPr>
          <w:rFonts w:ascii="宋体" w:eastAsia="宋体" w:hAnsi="宋体" w:cs="宋体" w:hint="eastAsia"/>
          <w:sz w:val="24"/>
          <w:szCs w:val="24"/>
        </w:rPr>
        <w:t xml:space="preserve">  </w:t>
      </w:r>
      <w:r>
        <w:rPr>
          <w:rFonts w:ascii="宋体" w:eastAsia="宋体" w:hAnsi="宋体" w:cs="宋体" w:hint="eastAsia"/>
          <w:sz w:val="24"/>
          <w:szCs w:val="24"/>
        </w:rPr>
        <w:t>期：年月日</w:t>
      </w:r>
    </w:p>
    <w:p w:rsidR="00350391" w:rsidRDefault="00350391">
      <w:pPr>
        <w:autoSpaceDE w:val="0"/>
        <w:autoSpaceDN w:val="0"/>
        <w:spacing w:line="360" w:lineRule="auto"/>
        <w:rPr>
          <w:rFonts w:ascii="宋体" w:eastAsia="宋体" w:hAnsi="宋体" w:cs="宋体"/>
          <w:sz w:val="24"/>
          <w:szCs w:val="24"/>
          <w:lang w:val="zh-CN"/>
        </w:rPr>
      </w:pPr>
    </w:p>
    <w:p w:rsidR="00350391" w:rsidRDefault="00350391">
      <w:pPr>
        <w:autoSpaceDE w:val="0"/>
        <w:autoSpaceDN w:val="0"/>
        <w:spacing w:line="360" w:lineRule="auto"/>
        <w:rPr>
          <w:rFonts w:ascii="宋体" w:eastAsia="宋体" w:hAnsi="宋体" w:cs="宋体"/>
          <w:sz w:val="24"/>
          <w:lang w:val="zh-CN"/>
        </w:rPr>
      </w:pPr>
    </w:p>
    <w:p w:rsidR="00350391" w:rsidRDefault="00224431">
      <w:pPr>
        <w:adjustRightInd/>
        <w:snapToGrid/>
        <w:rPr>
          <w:rFonts w:ascii="宋体" w:eastAsia="宋体" w:hAnsi="宋体" w:cs="宋体"/>
          <w:sz w:val="24"/>
          <w:lang w:val="zh-CN"/>
        </w:rPr>
      </w:pPr>
      <w:r>
        <w:rPr>
          <w:rFonts w:ascii="宋体" w:eastAsia="宋体" w:hAnsi="宋体" w:cs="宋体"/>
          <w:sz w:val="24"/>
          <w:lang w:val="zh-CN"/>
        </w:rPr>
        <w:br w:type="page"/>
      </w:r>
    </w:p>
    <w:p w:rsidR="00350391" w:rsidRDefault="00224431">
      <w:pPr>
        <w:pageBreakBefore/>
        <w:autoSpaceDE w:val="0"/>
        <w:autoSpaceDN w:val="0"/>
        <w:spacing w:line="360" w:lineRule="auto"/>
        <w:jc w:val="center"/>
        <w:rPr>
          <w:rFonts w:ascii="宋体" w:eastAsia="宋体" w:hAnsi="宋体" w:cs="宋体"/>
          <w:b/>
          <w:bCs/>
          <w:color w:val="000000"/>
          <w:sz w:val="36"/>
          <w:szCs w:val="36"/>
        </w:rPr>
      </w:pPr>
      <w:r>
        <w:rPr>
          <w:rFonts w:ascii="宋体" w:eastAsia="宋体" w:hAnsi="宋体" w:cs="宋体"/>
          <w:b/>
          <w:bCs/>
          <w:color w:val="000000"/>
          <w:sz w:val="36"/>
          <w:szCs w:val="36"/>
        </w:rPr>
        <w:lastRenderedPageBreak/>
        <w:t xml:space="preserve">2.7  </w:t>
      </w:r>
      <w:r>
        <w:rPr>
          <w:rFonts w:ascii="宋体" w:eastAsia="宋体" w:hAnsi="宋体" w:cs="宋体" w:hint="eastAsia"/>
          <w:b/>
          <w:bCs/>
          <w:color w:val="000000"/>
          <w:sz w:val="36"/>
          <w:szCs w:val="36"/>
        </w:rPr>
        <w:t>其他资格证书或其他材料</w:t>
      </w:r>
    </w:p>
    <w:p w:rsidR="00350391" w:rsidRDefault="00224431">
      <w:pPr>
        <w:spacing w:line="360" w:lineRule="auto"/>
        <w:jc w:val="center"/>
        <w:rPr>
          <w:rFonts w:ascii="宋体" w:eastAsia="宋体" w:hAnsi="宋体" w:cs="宋体"/>
          <w:b/>
          <w:sz w:val="36"/>
        </w:rPr>
      </w:pPr>
      <w:r>
        <w:rPr>
          <w:rFonts w:ascii="宋体" w:eastAsia="宋体" w:hAnsi="宋体" w:cs="宋体" w:hint="eastAsia"/>
          <w:sz w:val="28"/>
        </w:rPr>
        <w:t>2.7.1</w:t>
      </w:r>
      <w:r>
        <w:rPr>
          <w:rFonts w:ascii="宋体" w:eastAsia="宋体" w:hAnsi="宋体" w:cs="宋体" w:hint="eastAsia"/>
          <w:sz w:val="28"/>
        </w:rPr>
        <w:t>投标人基本情况表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944"/>
        <w:gridCol w:w="1057"/>
        <w:gridCol w:w="1770"/>
        <w:gridCol w:w="1231"/>
        <w:gridCol w:w="1068"/>
        <w:gridCol w:w="46"/>
        <w:gridCol w:w="837"/>
        <w:gridCol w:w="580"/>
      </w:tblGrid>
      <w:tr w:rsidR="00350391">
        <w:trPr>
          <w:trHeight w:val="567"/>
        </w:trPr>
        <w:tc>
          <w:tcPr>
            <w:tcW w:w="1944" w:type="dxa"/>
            <w:vAlign w:val="center"/>
          </w:tcPr>
          <w:p w:rsidR="00350391" w:rsidRDefault="00224431">
            <w:pPr>
              <w:spacing w:line="360" w:lineRule="auto"/>
              <w:jc w:val="center"/>
              <w:rPr>
                <w:rFonts w:ascii="宋体" w:eastAsia="宋体" w:hAnsi="宋体" w:cs="宋体"/>
                <w:sz w:val="24"/>
                <w:szCs w:val="21"/>
              </w:rPr>
            </w:pPr>
            <w:r>
              <w:rPr>
                <w:rFonts w:ascii="宋体" w:eastAsia="宋体" w:hAnsi="宋体" w:cs="宋体" w:hint="eastAsia"/>
                <w:sz w:val="24"/>
                <w:szCs w:val="21"/>
              </w:rPr>
              <w:t>投标人名称</w:t>
            </w:r>
          </w:p>
        </w:tc>
        <w:tc>
          <w:tcPr>
            <w:tcW w:w="6589" w:type="dxa"/>
            <w:gridSpan w:val="7"/>
            <w:vAlign w:val="center"/>
          </w:tcPr>
          <w:p w:rsidR="00350391" w:rsidRDefault="00350391">
            <w:pPr>
              <w:spacing w:line="360" w:lineRule="auto"/>
              <w:jc w:val="center"/>
              <w:rPr>
                <w:rFonts w:ascii="宋体" w:eastAsia="宋体" w:hAnsi="宋体" w:cs="宋体"/>
                <w:sz w:val="24"/>
                <w:szCs w:val="21"/>
              </w:rPr>
            </w:pPr>
          </w:p>
        </w:tc>
      </w:tr>
      <w:tr w:rsidR="00350391">
        <w:trPr>
          <w:trHeight w:val="567"/>
        </w:trPr>
        <w:tc>
          <w:tcPr>
            <w:tcW w:w="1944" w:type="dxa"/>
            <w:vAlign w:val="center"/>
          </w:tcPr>
          <w:p w:rsidR="00350391" w:rsidRDefault="00224431">
            <w:pPr>
              <w:spacing w:line="360" w:lineRule="auto"/>
              <w:jc w:val="center"/>
              <w:rPr>
                <w:rFonts w:ascii="宋体" w:eastAsia="宋体" w:hAnsi="宋体" w:cs="宋体"/>
                <w:sz w:val="24"/>
                <w:szCs w:val="21"/>
              </w:rPr>
            </w:pPr>
            <w:r>
              <w:rPr>
                <w:rFonts w:ascii="宋体" w:eastAsia="宋体" w:hAnsi="宋体" w:cs="宋体" w:hint="eastAsia"/>
                <w:sz w:val="24"/>
                <w:szCs w:val="21"/>
              </w:rPr>
              <w:t>注册地址</w:t>
            </w:r>
          </w:p>
        </w:tc>
        <w:tc>
          <w:tcPr>
            <w:tcW w:w="4058" w:type="dxa"/>
            <w:gridSpan w:val="3"/>
            <w:vAlign w:val="center"/>
          </w:tcPr>
          <w:p w:rsidR="00350391" w:rsidRDefault="00350391">
            <w:pPr>
              <w:spacing w:line="360" w:lineRule="auto"/>
              <w:jc w:val="center"/>
              <w:rPr>
                <w:rFonts w:ascii="宋体" w:eastAsia="宋体" w:hAnsi="宋体" w:cs="宋体"/>
                <w:sz w:val="24"/>
                <w:szCs w:val="21"/>
              </w:rPr>
            </w:pPr>
          </w:p>
        </w:tc>
        <w:tc>
          <w:tcPr>
            <w:tcW w:w="1068" w:type="dxa"/>
            <w:vAlign w:val="center"/>
          </w:tcPr>
          <w:p w:rsidR="00350391" w:rsidRDefault="00224431">
            <w:pPr>
              <w:spacing w:line="360" w:lineRule="auto"/>
              <w:rPr>
                <w:rFonts w:ascii="宋体" w:eastAsia="宋体" w:hAnsi="宋体" w:cs="宋体"/>
                <w:sz w:val="24"/>
                <w:szCs w:val="21"/>
              </w:rPr>
            </w:pPr>
            <w:r>
              <w:rPr>
                <w:rFonts w:ascii="宋体" w:eastAsia="宋体" w:hAnsi="宋体" w:cs="宋体" w:hint="eastAsia"/>
                <w:sz w:val="24"/>
                <w:szCs w:val="21"/>
              </w:rPr>
              <w:t>邮政编码</w:t>
            </w:r>
          </w:p>
        </w:tc>
        <w:tc>
          <w:tcPr>
            <w:tcW w:w="1463" w:type="dxa"/>
            <w:gridSpan w:val="3"/>
            <w:vAlign w:val="center"/>
          </w:tcPr>
          <w:p w:rsidR="00350391" w:rsidRDefault="00350391">
            <w:pPr>
              <w:spacing w:line="360" w:lineRule="auto"/>
              <w:jc w:val="center"/>
              <w:rPr>
                <w:rFonts w:ascii="宋体" w:eastAsia="宋体" w:hAnsi="宋体" w:cs="宋体"/>
                <w:sz w:val="24"/>
                <w:szCs w:val="21"/>
              </w:rPr>
            </w:pPr>
          </w:p>
        </w:tc>
      </w:tr>
      <w:tr w:rsidR="00350391">
        <w:trPr>
          <w:trHeight w:val="567"/>
        </w:trPr>
        <w:tc>
          <w:tcPr>
            <w:tcW w:w="1944" w:type="dxa"/>
            <w:vMerge w:val="restart"/>
            <w:vAlign w:val="center"/>
          </w:tcPr>
          <w:p w:rsidR="00350391" w:rsidRDefault="00224431">
            <w:pPr>
              <w:spacing w:line="360" w:lineRule="auto"/>
              <w:jc w:val="center"/>
              <w:rPr>
                <w:rFonts w:ascii="宋体" w:eastAsia="宋体" w:hAnsi="宋体" w:cs="宋体"/>
                <w:sz w:val="24"/>
                <w:szCs w:val="21"/>
              </w:rPr>
            </w:pPr>
            <w:r>
              <w:rPr>
                <w:rFonts w:ascii="宋体" w:eastAsia="宋体" w:hAnsi="宋体" w:cs="宋体" w:hint="eastAsia"/>
                <w:sz w:val="24"/>
                <w:szCs w:val="21"/>
              </w:rPr>
              <w:t>联系方式</w:t>
            </w:r>
          </w:p>
        </w:tc>
        <w:tc>
          <w:tcPr>
            <w:tcW w:w="1057" w:type="dxa"/>
            <w:vAlign w:val="center"/>
          </w:tcPr>
          <w:p w:rsidR="00350391" w:rsidRDefault="00224431">
            <w:pPr>
              <w:spacing w:line="360" w:lineRule="auto"/>
              <w:jc w:val="center"/>
              <w:rPr>
                <w:rFonts w:ascii="宋体" w:eastAsia="宋体" w:hAnsi="宋体" w:cs="宋体"/>
                <w:sz w:val="24"/>
                <w:szCs w:val="21"/>
              </w:rPr>
            </w:pPr>
            <w:r>
              <w:rPr>
                <w:rFonts w:ascii="宋体" w:eastAsia="宋体" w:hAnsi="宋体" w:cs="宋体" w:hint="eastAsia"/>
                <w:sz w:val="24"/>
                <w:szCs w:val="21"/>
              </w:rPr>
              <w:t>联系人</w:t>
            </w:r>
          </w:p>
        </w:tc>
        <w:tc>
          <w:tcPr>
            <w:tcW w:w="3001" w:type="dxa"/>
            <w:gridSpan w:val="2"/>
            <w:vAlign w:val="center"/>
          </w:tcPr>
          <w:p w:rsidR="00350391" w:rsidRDefault="00350391">
            <w:pPr>
              <w:spacing w:line="360" w:lineRule="auto"/>
              <w:jc w:val="center"/>
              <w:rPr>
                <w:rFonts w:ascii="宋体" w:eastAsia="宋体" w:hAnsi="宋体" w:cs="宋体"/>
                <w:sz w:val="24"/>
                <w:szCs w:val="21"/>
              </w:rPr>
            </w:pPr>
          </w:p>
        </w:tc>
        <w:tc>
          <w:tcPr>
            <w:tcW w:w="1068" w:type="dxa"/>
            <w:vAlign w:val="center"/>
          </w:tcPr>
          <w:p w:rsidR="00350391" w:rsidRDefault="00224431">
            <w:pPr>
              <w:spacing w:line="360" w:lineRule="auto"/>
              <w:rPr>
                <w:rFonts w:ascii="宋体" w:eastAsia="宋体" w:hAnsi="宋体" w:cs="宋体"/>
                <w:sz w:val="24"/>
                <w:szCs w:val="21"/>
              </w:rPr>
            </w:pPr>
            <w:r>
              <w:rPr>
                <w:rFonts w:ascii="宋体" w:eastAsia="宋体" w:hAnsi="宋体" w:cs="宋体" w:hint="eastAsia"/>
                <w:sz w:val="24"/>
                <w:szCs w:val="21"/>
              </w:rPr>
              <w:t>电话</w:t>
            </w:r>
          </w:p>
        </w:tc>
        <w:tc>
          <w:tcPr>
            <w:tcW w:w="1463" w:type="dxa"/>
            <w:gridSpan w:val="3"/>
            <w:vAlign w:val="center"/>
          </w:tcPr>
          <w:p w:rsidR="00350391" w:rsidRDefault="00350391">
            <w:pPr>
              <w:spacing w:line="360" w:lineRule="auto"/>
              <w:jc w:val="center"/>
              <w:rPr>
                <w:rFonts w:ascii="宋体" w:eastAsia="宋体" w:hAnsi="宋体" w:cs="宋体"/>
                <w:sz w:val="24"/>
                <w:szCs w:val="21"/>
              </w:rPr>
            </w:pPr>
          </w:p>
        </w:tc>
      </w:tr>
      <w:tr w:rsidR="00350391">
        <w:trPr>
          <w:trHeight w:val="567"/>
        </w:trPr>
        <w:tc>
          <w:tcPr>
            <w:tcW w:w="1944" w:type="dxa"/>
            <w:vMerge/>
            <w:vAlign w:val="center"/>
          </w:tcPr>
          <w:p w:rsidR="00350391" w:rsidRDefault="00350391">
            <w:pPr>
              <w:spacing w:line="360" w:lineRule="auto"/>
              <w:jc w:val="center"/>
              <w:rPr>
                <w:rFonts w:ascii="宋体" w:eastAsia="宋体" w:hAnsi="宋体" w:cs="宋体"/>
                <w:sz w:val="24"/>
                <w:szCs w:val="21"/>
              </w:rPr>
            </w:pPr>
          </w:p>
        </w:tc>
        <w:tc>
          <w:tcPr>
            <w:tcW w:w="1057" w:type="dxa"/>
            <w:vAlign w:val="center"/>
          </w:tcPr>
          <w:p w:rsidR="00350391" w:rsidRDefault="00224431">
            <w:pPr>
              <w:spacing w:line="360" w:lineRule="auto"/>
              <w:jc w:val="center"/>
              <w:rPr>
                <w:rFonts w:ascii="宋体" w:eastAsia="宋体" w:hAnsi="宋体" w:cs="宋体"/>
                <w:sz w:val="24"/>
                <w:szCs w:val="21"/>
              </w:rPr>
            </w:pPr>
            <w:r>
              <w:rPr>
                <w:rFonts w:ascii="宋体" w:eastAsia="宋体" w:hAnsi="宋体" w:cs="宋体" w:hint="eastAsia"/>
                <w:sz w:val="24"/>
                <w:szCs w:val="21"/>
              </w:rPr>
              <w:t>传真</w:t>
            </w:r>
          </w:p>
        </w:tc>
        <w:tc>
          <w:tcPr>
            <w:tcW w:w="3001" w:type="dxa"/>
            <w:gridSpan w:val="2"/>
            <w:vAlign w:val="center"/>
          </w:tcPr>
          <w:p w:rsidR="00350391" w:rsidRDefault="00350391">
            <w:pPr>
              <w:spacing w:line="360" w:lineRule="auto"/>
              <w:jc w:val="center"/>
              <w:rPr>
                <w:rFonts w:ascii="宋体" w:eastAsia="宋体" w:hAnsi="宋体" w:cs="宋体"/>
                <w:sz w:val="24"/>
                <w:szCs w:val="21"/>
              </w:rPr>
            </w:pPr>
          </w:p>
        </w:tc>
        <w:tc>
          <w:tcPr>
            <w:tcW w:w="1068" w:type="dxa"/>
            <w:vAlign w:val="center"/>
          </w:tcPr>
          <w:p w:rsidR="00350391" w:rsidRDefault="00224431">
            <w:pPr>
              <w:spacing w:line="360" w:lineRule="auto"/>
              <w:rPr>
                <w:rFonts w:ascii="宋体" w:eastAsia="宋体" w:hAnsi="宋体" w:cs="宋体"/>
                <w:sz w:val="24"/>
                <w:szCs w:val="21"/>
              </w:rPr>
            </w:pPr>
            <w:r>
              <w:rPr>
                <w:rFonts w:ascii="宋体" w:eastAsia="宋体" w:hAnsi="宋体" w:cs="宋体" w:hint="eastAsia"/>
                <w:sz w:val="24"/>
                <w:szCs w:val="21"/>
              </w:rPr>
              <w:t>网址</w:t>
            </w:r>
          </w:p>
        </w:tc>
        <w:tc>
          <w:tcPr>
            <w:tcW w:w="1463" w:type="dxa"/>
            <w:gridSpan w:val="3"/>
            <w:vAlign w:val="center"/>
          </w:tcPr>
          <w:p w:rsidR="00350391" w:rsidRDefault="00350391">
            <w:pPr>
              <w:spacing w:line="360" w:lineRule="auto"/>
              <w:jc w:val="center"/>
              <w:rPr>
                <w:rFonts w:ascii="宋体" w:eastAsia="宋体" w:hAnsi="宋体" w:cs="宋体"/>
                <w:sz w:val="24"/>
                <w:szCs w:val="21"/>
              </w:rPr>
            </w:pPr>
          </w:p>
        </w:tc>
      </w:tr>
      <w:tr w:rsidR="00350391">
        <w:trPr>
          <w:trHeight w:val="567"/>
        </w:trPr>
        <w:tc>
          <w:tcPr>
            <w:tcW w:w="1944" w:type="dxa"/>
            <w:vAlign w:val="center"/>
          </w:tcPr>
          <w:p w:rsidR="00350391" w:rsidRDefault="00224431">
            <w:pPr>
              <w:spacing w:line="360" w:lineRule="auto"/>
              <w:jc w:val="center"/>
              <w:rPr>
                <w:rFonts w:ascii="宋体" w:eastAsia="宋体" w:hAnsi="宋体" w:cs="宋体"/>
                <w:sz w:val="24"/>
                <w:szCs w:val="21"/>
              </w:rPr>
            </w:pPr>
            <w:r>
              <w:rPr>
                <w:rFonts w:ascii="宋体" w:eastAsia="宋体" w:hAnsi="宋体" w:cs="宋体" w:hint="eastAsia"/>
                <w:sz w:val="24"/>
                <w:szCs w:val="21"/>
              </w:rPr>
              <w:t>营业执照注册号</w:t>
            </w:r>
          </w:p>
        </w:tc>
        <w:tc>
          <w:tcPr>
            <w:tcW w:w="6589" w:type="dxa"/>
            <w:gridSpan w:val="7"/>
            <w:vAlign w:val="center"/>
          </w:tcPr>
          <w:p w:rsidR="00350391" w:rsidRDefault="00350391">
            <w:pPr>
              <w:spacing w:line="360" w:lineRule="auto"/>
              <w:jc w:val="center"/>
              <w:rPr>
                <w:rFonts w:ascii="宋体" w:eastAsia="宋体" w:hAnsi="宋体" w:cs="宋体"/>
                <w:sz w:val="24"/>
                <w:szCs w:val="21"/>
              </w:rPr>
            </w:pPr>
          </w:p>
        </w:tc>
      </w:tr>
      <w:tr w:rsidR="00350391">
        <w:trPr>
          <w:trHeight w:val="567"/>
        </w:trPr>
        <w:tc>
          <w:tcPr>
            <w:tcW w:w="1944" w:type="dxa"/>
            <w:vAlign w:val="center"/>
          </w:tcPr>
          <w:p w:rsidR="00350391" w:rsidRDefault="00224431">
            <w:pPr>
              <w:spacing w:line="360" w:lineRule="auto"/>
              <w:jc w:val="center"/>
              <w:rPr>
                <w:rFonts w:ascii="宋体" w:eastAsia="宋体" w:hAnsi="宋体" w:cs="宋体"/>
                <w:sz w:val="24"/>
                <w:szCs w:val="21"/>
              </w:rPr>
            </w:pPr>
            <w:r>
              <w:rPr>
                <w:rFonts w:ascii="宋体" w:eastAsia="宋体" w:hAnsi="宋体" w:cs="宋体" w:hint="eastAsia"/>
                <w:sz w:val="24"/>
                <w:szCs w:val="21"/>
              </w:rPr>
              <w:t>法定代表人</w:t>
            </w:r>
          </w:p>
        </w:tc>
        <w:tc>
          <w:tcPr>
            <w:tcW w:w="1057" w:type="dxa"/>
            <w:vAlign w:val="center"/>
          </w:tcPr>
          <w:p w:rsidR="00350391" w:rsidRDefault="00224431">
            <w:pPr>
              <w:spacing w:line="360" w:lineRule="auto"/>
              <w:jc w:val="center"/>
              <w:rPr>
                <w:rFonts w:ascii="宋体" w:eastAsia="宋体" w:hAnsi="宋体" w:cs="宋体"/>
                <w:sz w:val="24"/>
                <w:szCs w:val="21"/>
              </w:rPr>
            </w:pPr>
            <w:r>
              <w:rPr>
                <w:rFonts w:ascii="宋体" w:eastAsia="宋体" w:hAnsi="宋体" w:cs="宋体" w:hint="eastAsia"/>
                <w:sz w:val="24"/>
                <w:szCs w:val="21"/>
              </w:rPr>
              <w:t>姓名</w:t>
            </w:r>
          </w:p>
        </w:tc>
        <w:tc>
          <w:tcPr>
            <w:tcW w:w="1770" w:type="dxa"/>
            <w:vAlign w:val="center"/>
          </w:tcPr>
          <w:p w:rsidR="00350391" w:rsidRDefault="00350391">
            <w:pPr>
              <w:spacing w:line="360" w:lineRule="auto"/>
              <w:jc w:val="center"/>
              <w:rPr>
                <w:rFonts w:ascii="宋体" w:eastAsia="宋体" w:hAnsi="宋体" w:cs="宋体"/>
                <w:sz w:val="24"/>
                <w:szCs w:val="21"/>
              </w:rPr>
            </w:pPr>
          </w:p>
        </w:tc>
        <w:tc>
          <w:tcPr>
            <w:tcW w:w="1231" w:type="dxa"/>
            <w:vAlign w:val="center"/>
          </w:tcPr>
          <w:p w:rsidR="00350391" w:rsidRDefault="00224431">
            <w:pPr>
              <w:spacing w:line="360" w:lineRule="auto"/>
              <w:jc w:val="center"/>
              <w:rPr>
                <w:rFonts w:ascii="宋体" w:eastAsia="宋体" w:hAnsi="宋体" w:cs="宋体"/>
                <w:sz w:val="24"/>
                <w:szCs w:val="21"/>
              </w:rPr>
            </w:pPr>
            <w:r>
              <w:rPr>
                <w:rFonts w:ascii="宋体" w:eastAsia="宋体" w:hAnsi="宋体" w:cs="宋体" w:hint="eastAsia"/>
                <w:sz w:val="24"/>
                <w:szCs w:val="21"/>
              </w:rPr>
              <w:t>技术职称</w:t>
            </w:r>
          </w:p>
        </w:tc>
        <w:tc>
          <w:tcPr>
            <w:tcW w:w="1114" w:type="dxa"/>
            <w:gridSpan w:val="2"/>
            <w:vAlign w:val="center"/>
          </w:tcPr>
          <w:p w:rsidR="00350391" w:rsidRDefault="00350391">
            <w:pPr>
              <w:spacing w:line="360" w:lineRule="auto"/>
              <w:jc w:val="center"/>
              <w:rPr>
                <w:rFonts w:ascii="宋体" w:eastAsia="宋体" w:hAnsi="宋体" w:cs="宋体"/>
                <w:sz w:val="24"/>
                <w:szCs w:val="21"/>
              </w:rPr>
            </w:pPr>
          </w:p>
        </w:tc>
        <w:tc>
          <w:tcPr>
            <w:tcW w:w="837" w:type="dxa"/>
            <w:vAlign w:val="center"/>
          </w:tcPr>
          <w:p w:rsidR="00350391" w:rsidRDefault="00224431">
            <w:pPr>
              <w:spacing w:line="360" w:lineRule="auto"/>
              <w:ind w:firstLineChars="50" w:firstLine="120"/>
              <w:rPr>
                <w:rFonts w:ascii="宋体" w:eastAsia="宋体" w:hAnsi="宋体" w:cs="宋体"/>
                <w:sz w:val="24"/>
                <w:szCs w:val="21"/>
              </w:rPr>
            </w:pPr>
            <w:r>
              <w:rPr>
                <w:rFonts w:ascii="宋体" w:eastAsia="宋体" w:hAnsi="宋体" w:cs="宋体" w:hint="eastAsia"/>
                <w:sz w:val="24"/>
                <w:szCs w:val="21"/>
              </w:rPr>
              <w:t>电话</w:t>
            </w:r>
          </w:p>
        </w:tc>
        <w:tc>
          <w:tcPr>
            <w:tcW w:w="580" w:type="dxa"/>
            <w:vAlign w:val="center"/>
          </w:tcPr>
          <w:p w:rsidR="00350391" w:rsidRDefault="00350391">
            <w:pPr>
              <w:spacing w:line="360" w:lineRule="auto"/>
              <w:jc w:val="center"/>
              <w:rPr>
                <w:rFonts w:ascii="宋体" w:eastAsia="宋体" w:hAnsi="宋体" w:cs="宋体"/>
                <w:sz w:val="24"/>
                <w:szCs w:val="21"/>
              </w:rPr>
            </w:pPr>
          </w:p>
        </w:tc>
      </w:tr>
      <w:tr w:rsidR="00350391">
        <w:trPr>
          <w:trHeight w:val="567"/>
        </w:trPr>
        <w:tc>
          <w:tcPr>
            <w:tcW w:w="1944" w:type="dxa"/>
            <w:vAlign w:val="center"/>
          </w:tcPr>
          <w:p w:rsidR="00350391" w:rsidRDefault="00224431">
            <w:pPr>
              <w:spacing w:line="360" w:lineRule="auto"/>
              <w:jc w:val="center"/>
              <w:rPr>
                <w:rFonts w:ascii="宋体" w:eastAsia="宋体" w:hAnsi="宋体" w:cs="宋体"/>
                <w:sz w:val="24"/>
                <w:szCs w:val="21"/>
              </w:rPr>
            </w:pPr>
            <w:r>
              <w:rPr>
                <w:rFonts w:ascii="宋体" w:eastAsia="宋体" w:hAnsi="宋体" w:cs="宋体" w:hint="eastAsia"/>
                <w:sz w:val="24"/>
                <w:szCs w:val="21"/>
              </w:rPr>
              <w:t>成立时间</w:t>
            </w:r>
          </w:p>
        </w:tc>
        <w:tc>
          <w:tcPr>
            <w:tcW w:w="2827" w:type="dxa"/>
            <w:gridSpan w:val="2"/>
            <w:vAlign w:val="center"/>
          </w:tcPr>
          <w:p w:rsidR="00350391" w:rsidRDefault="00350391">
            <w:pPr>
              <w:spacing w:line="360" w:lineRule="auto"/>
              <w:jc w:val="center"/>
              <w:rPr>
                <w:rFonts w:ascii="宋体" w:eastAsia="宋体" w:hAnsi="宋体" w:cs="宋体"/>
                <w:sz w:val="24"/>
                <w:szCs w:val="21"/>
              </w:rPr>
            </w:pPr>
          </w:p>
        </w:tc>
        <w:tc>
          <w:tcPr>
            <w:tcW w:w="3762" w:type="dxa"/>
            <w:gridSpan w:val="5"/>
            <w:vAlign w:val="center"/>
          </w:tcPr>
          <w:p w:rsidR="00350391" w:rsidRDefault="00224431">
            <w:pPr>
              <w:spacing w:line="360" w:lineRule="auto"/>
              <w:rPr>
                <w:rFonts w:ascii="宋体" w:eastAsia="宋体" w:hAnsi="宋体" w:cs="宋体"/>
                <w:sz w:val="24"/>
                <w:szCs w:val="21"/>
              </w:rPr>
            </w:pPr>
            <w:r>
              <w:rPr>
                <w:rFonts w:ascii="宋体" w:eastAsia="宋体" w:hAnsi="宋体" w:cs="宋体" w:hint="eastAsia"/>
                <w:sz w:val="24"/>
                <w:szCs w:val="21"/>
              </w:rPr>
              <w:t>员工总人数：</w:t>
            </w:r>
          </w:p>
        </w:tc>
      </w:tr>
      <w:tr w:rsidR="00350391">
        <w:trPr>
          <w:trHeight w:val="567"/>
        </w:trPr>
        <w:tc>
          <w:tcPr>
            <w:tcW w:w="1944" w:type="dxa"/>
            <w:vAlign w:val="center"/>
          </w:tcPr>
          <w:p w:rsidR="00350391" w:rsidRDefault="00224431">
            <w:pPr>
              <w:spacing w:line="360" w:lineRule="auto"/>
              <w:jc w:val="center"/>
              <w:rPr>
                <w:rFonts w:ascii="宋体" w:eastAsia="宋体" w:hAnsi="宋体" w:cs="宋体"/>
                <w:sz w:val="24"/>
                <w:szCs w:val="21"/>
              </w:rPr>
            </w:pPr>
            <w:r>
              <w:rPr>
                <w:rFonts w:ascii="宋体" w:eastAsia="宋体" w:hAnsi="宋体" w:cs="宋体" w:hint="eastAsia"/>
                <w:sz w:val="24"/>
                <w:szCs w:val="21"/>
              </w:rPr>
              <w:t>注册资金</w:t>
            </w:r>
          </w:p>
        </w:tc>
        <w:tc>
          <w:tcPr>
            <w:tcW w:w="6589" w:type="dxa"/>
            <w:gridSpan w:val="7"/>
            <w:vAlign w:val="center"/>
          </w:tcPr>
          <w:p w:rsidR="00350391" w:rsidRDefault="00350391">
            <w:pPr>
              <w:spacing w:line="360" w:lineRule="auto"/>
              <w:jc w:val="center"/>
              <w:rPr>
                <w:rFonts w:ascii="宋体" w:eastAsia="宋体" w:hAnsi="宋体" w:cs="宋体"/>
                <w:sz w:val="24"/>
                <w:szCs w:val="21"/>
              </w:rPr>
            </w:pPr>
          </w:p>
        </w:tc>
      </w:tr>
      <w:tr w:rsidR="00350391">
        <w:trPr>
          <w:trHeight w:val="567"/>
        </w:trPr>
        <w:tc>
          <w:tcPr>
            <w:tcW w:w="1944" w:type="dxa"/>
            <w:vAlign w:val="center"/>
          </w:tcPr>
          <w:p w:rsidR="00350391" w:rsidRDefault="00224431">
            <w:pPr>
              <w:spacing w:line="360" w:lineRule="auto"/>
              <w:jc w:val="center"/>
              <w:rPr>
                <w:rFonts w:ascii="宋体" w:eastAsia="宋体" w:hAnsi="宋体" w:cs="宋体"/>
                <w:sz w:val="24"/>
                <w:szCs w:val="21"/>
              </w:rPr>
            </w:pPr>
            <w:r>
              <w:rPr>
                <w:rFonts w:ascii="宋体" w:eastAsia="宋体" w:hAnsi="宋体" w:cs="宋体" w:hint="eastAsia"/>
                <w:sz w:val="24"/>
                <w:szCs w:val="21"/>
              </w:rPr>
              <w:t>开户银行</w:t>
            </w:r>
          </w:p>
        </w:tc>
        <w:tc>
          <w:tcPr>
            <w:tcW w:w="6589" w:type="dxa"/>
            <w:gridSpan w:val="7"/>
            <w:vAlign w:val="center"/>
          </w:tcPr>
          <w:p w:rsidR="00350391" w:rsidRDefault="00350391">
            <w:pPr>
              <w:spacing w:line="360" w:lineRule="auto"/>
              <w:jc w:val="center"/>
              <w:rPr>
                <w:rFonts w:ascii="宋体" w:eastAsia="宋体" w:hAnsi="宋体" w:cs="宋体"/>
                <w:sz w:val="24"/>
                <w:szCs w:val="21"/>
              </w:rPr>
            </w:pPr>
          </w:p>
        </w:tc>
      </w:tr>
      <w:tr w:rsidR="00350391">
        <w:trPr>
          <w:trHeight w:val="567"/>
        </w:trPr>
        <w:tc>
          <w:tcPr>
            <w:tcW w:w="1944" w:type="dxa"/>
            <w:vAlign w:val="center"/>
          </w:tcPr>
          <w:p w:rsidR="00350391" w:rsidRDefault="00224431">
            <w:pPr>
              <w:spacing w:line="360" w:lineRule="auto"/>
              <w:jc w:val="center"/>
              <w:rPr>
                <w:rFonts w:ascii="宋体" w:eastAsia="宋体" w:hAnsi="宋体" w:cs="宋体"/>
                <w:sz w:val="24"/>
                <w:szCs w:val="21"/>
              </w:rPr>
            </w:pPr>
            <w:r>
              <w:rPr>
                <w:rFonts w:ascii="宋体" w:eastAsia="宋体" w:hAnsi="宋体" w:cs="宋体" w:hint="eastAsia"/>
                <w:sz w:val="24"/>
                <w:szCs w:val="21"/>
              </w:rPr>
              <w:t>账号</w:t>
            </w:r>
          </w:p>
        </w:tc>
        <w:tc>
          <w:tcPr>
            <w:tcW w:w="6589" w:type="dxa"/>
            <w:gridSpan w:val="7"/>
            <w:vAlign w:val="center"/>
          </w:tcPr>
          <w:p w:rsidR="00350391" w:rsidRDefault="00350391">
            <w:pPr>
              <w:spacing w:line="360" w:lineRule="auto"/>
              <w:jc w:val="center"/>
              <w:rPr>
                <w:rFonts w:ascii="宋体" w:eastAsia="宋体" w:hAnsi="宋体" w:cs="宋体"/>
                <w:sz w:val="24"/>
                <w:szCs w:val="21"/>
              </w:rPr>
            </w:pPr>
          </w:p>
        </w:tc>
      </w:tr>
      <w:tr w:rsidR="00350391">
        <w:trPr>
          <w:trHeight w:val="2593"/>
        </w:trPr>
        <w:tc>
          <w:tcPr>
            <w:tcW w:w="1944" w:type="dxa"/>
            <w:vAlign w:val="center"/>
          </w:tcPr>
          <w:p w:rsidR="00350391" w:rsidRDefault="00224431">
            <w:pPr>
              <w:spacing w:line="360" w:lineRule="auto"/>
              <w:jc w:val="center"/>
              <w:rPr>
                <w:rFonts w:ascii="宋体" w:eastAsia="宋体" w:hAnsi="宋体" w:cs="宋体"/>
                <w:sz w:val="24"/>
                <w:szCs w:val="21"/>
              </w:rPr>
            </w:pPr>
            <w:r>
              <w:rPr>
                <w:rFonts w:ascii="宋体" w:eastAsia="宋体" w:hAnsi="宋体" w:cs="宋体" w:hint="eastAsia"/>
                <w:sz w:val="24"/>
                <w:szCs w:val="21"/>
              </w:rPr>
              <w:t>经营范围备注</w:t>
            </w:r>
          </w:p>
        </w:tc>
        <w:tc>
          <w:tcPr>
            <w:tcW w:w="6589" w:type="dxa"/>
            <w:gridSpan w:val="7"/>
            <w:vAlign w:val="center"/>
          </w:tcPr>
          <w:p w:rsidR="00350391" w:rsidRDefault="00350391">
            <w:pPr>
              <w:spacing w:line="360" w:lineRule="auto"/>
              <w:ind w:firstLineChars="200" w:firstLine="480"/>
              <w:jc w:val="center"/>
              <w:rPr>
                <w:rFonts w:ascii="宋体" w:eastAsia="宋体" w:hAnsi="宋体" w:cs="宋体"/>
                <w:sz w:val="24"/>
                <w:szCs w:val="21"/>
              </w:rPr>
            </w:pPr>
          </w:p>
        </w:tc>
      </w:tr>
    </w:tbl>
    <w:p w:rsidR="00350391" w:rsidRDefault="00224431">
      <w:pPr>
        <w:spacing w:before="100" w:beforeAutospacing="1" w:after="100" w:afterAutospacing="1" w:line="360" w:lineRule="auto"/>
        <w:rPr>
          <w:rFonts w:ascii="宋体" w:eastAsia="宋体" w:hAnsi="宋体" w:cs="宋体"/>
          <w:color w:val="000000"/>
          <w:sz w:val="24"/>
          <w:szCs w:val="28"/>
        </w:rPr>
      </w:pPr>
      <w:r>
        <w:rPr>
          <w:rFonts w:ascii="宋体" w:eastAsia="宋体" w:hAnsi="宋体" w:cs="宋体" w:hint="eastAsia"/>
          <w:color w:val="000000"/>
          <w:sz w:val="24"/>
          <w:szCs w:val="28"/>
        </w:rPr>
        <w:t>注：附所涉及的公司证件，均需提供原件扫描件或图片。</w:t>
      </w:r>
    </w:p>
    <w:p w:rsidR="00350391" w:rsidRDefault="00350391">
      <w:pPr>
        <w:spacing w:before="100" w:beforeAutospacing="1" w:after="100" w:afterAutospacing="1" w:line="360" w:lineRule="auto"/>
        <w:rPr>
          <w:rFonts w:ascii="宋体" w:eastAsia="宋体" w:hAnsi="宋体" w:cs="宋体"/>
          <w:color w:val="000000"/>
          <w:sz w:val="24"/>
          <w:szCs w:val="24"/>
        </w:rPr>
      </w:pPr>
    </w:p>
    <w:p w:rsidR="00350391" w:rsidRDefault="00224431">
      <w:pPr>
        <w:adjustRightInd/>
        <w:snapToGrid/>
        <w:spacing w:line="360" w:lineRule="auto"/>
        <w:rPr>
          <w:rFonts w:ascii="宋体" w:eastAsia="宋体" w:hAnsi="宋体" w:cs="宋体"/>
          <w:b/>
          <w:bCs/>
          <w:color w:val="000000"/>
          <w:sz w:val="24"/>
          <w:szCs w:val="36"/>
        </w:rPr>
      </w:pPr>
      <w:r>
        <w:rPr>
          <w:rFonts w:ascii="宋体" w:eastAsia="宋体" w:hAnsi="宋体" w:cs="宋体" w:hint="eastAsia"/>
          <w:b/>
          <w:bCs/>
          <w:color w:val="000000"/>
          <w:sz w:val="24"/>
          <w:szCs w:val="36"/>
        </w:rPr>
        <w:br w:type="page"/>
      </w:r>
    </w:p>
    <w:p w:rsidR="00350391" w:rsidRDefault="00224431">
      <w:pPr>
        <w:pStyle w:val="af2"/>
        <w:spacing w:after="0" w:line="360" w:lineRule="auto"/>
        <w:ind w:firstLineChars="0" w:firstLine="0"/>
        <w:jc w:val="center"/>
        <w:rPr>
          <w:rFonts w:hAnsi="宋体" w:cs="宋体"/>
          <w:b/>
          <w:bCs/>
          <w:color w:val="000000"/>
          <w:sz w:val="28"/>
          <w:szCs w:val="28"/>
        </w:rPr>
      </w:pPr>
      <w:r>
        <w:rPr>
          <w:rFonts w:hAnsi="宋体" w:cs="宋体" w:hint="eastAsia"/>
          <w:b/>
          <w:bCs/>
          <w:color w:val="000000"/>
          <w:sz w:val="28"/>
          <w:szCs w:val="28"/>
        </w:rPr>
        <w:lastRenderedPageBreak/>
        <w:t>2.7.2</w:t>
      </w:r>
      <w:r>
        <w:rPr>
          <w:rFonts w:hAnsi="宋体" w:cs="宋体" w:hint="eastAsia"/>
          <w:b/>
          <w:bCs/>
          <w:color w:val="000000"/>
          <w:sz w:val="28"/>
          <w:szCs w:val="28"/>
        </w:rPr>
        <w:t>其他相关材料</w:t>
      </w:r>
    </w:p>
    <w:p w:rsidR="00350391" w:rsidRDefault="00224431">
      <w:pPr>
        <w:autoSpaceDE w:val="0"/>
        <w:autoSpaceDN w:val="0"/>
        <w:spacing w:line="360" w:lineRule="auto"/>
        <w:jc w:val="center"/>
        <w:rPr>
          <w:rFonts w:ascii="宋体" w:eastAsia="宋体" w:hAnsi="宋体" w:cs="宋体"/>
          <w:snapToGrid w:val="0"/>
          <w:sz w:val="28"/>
          <w:szCs w:val="28"/>
        </w:rPr>
      </w:pPr>
      <w:r>
        <w:rPr>
          <w:rFonts w:ascii="宋体" w:eastAsia="宋体" w:hAnsi="宋体" w:cs="宋体" w:hint="eastAsia"/>
          <w:snapToGrid w:val="0"/>
          <w:sz w:val="28"/>
          <w:szCs w:val="28"/>
        </w:rPr>
        <w:t>（根据招标文件要求，投标人须提供的资格证明文件或材料）</w:t>
      </w:r>
    </w:p>
    <w:p w:rsidR="00350391" w:rsidRDefault="00350391">
      <w:pPr>
        <w:autoSpaceDE w:val="0"/>
        <w:autoSpaceDN w:val="0"/>
        <w:spacing w:line="360" w:lineRule="auto"/>
        <w:rPr>
          <w:rFonts w:ascii="宋体" w:eastAsia="宋体" w:hAnsi="宋体" w:cs="宋体"/>
          <w:sz w:val="24"/>
          <w:szCs w:val="24"/>
        </w:rPr>
      </w:pPr>
    </w:p>
    <w:p w:rsidR="00350391" w:rsidRDefault="00350391">
      <w:pPr>
        <w:pStyle w:val="af2"/>
        <w:spacing w:line="360" w:lineRule="auto"/>
        <w:ind w:firstLine="340"/>
        <w:rPr>
          <w:rFonts w:hAnsi="宋体" w:cs="宋体"/>
        </w:rPr>
      </w:pPr>
    </w:p>
    <w:p w:rsidR="00350391" w:rsidRDefault="00350391">
      <w:pPr>
        <w:pStyle w:val="af2"/>
        <w:spacing w:line="360" w:lineRule="auto"/>
        <w:ind w:firstLine="340"/>
        <w:rPr>
          <w:rFonts w:hAnsi="宋体" w:cs="宋体"/>
        </w:rPr>
      </w:pPr>
    </w:p>
    <w:p w:rsidR="00350391" w:rsidRDefault="00350391">
      <w:pPr>
        <w:autoSpaceDE w:val="0"/>
        <w:autoSpaceDN w:val="0"/>
        <w:spacing w:line="360" w:lineRule="auto"/>
        <w:rPr>
          <w:rFonts w:ascii="宋体" w:eastAsia="宋体" w:hAnsi="宋体" w:cs="宋体"/>
          <w:sz w:val="24"/>
          <w:szCs w:val="24"/>
          <w:lang w:val="zh-CN"/>
        </w:rPr>
      </w:pPr>
    </w:p>
    <w:p w:rsidR="00350391" w:rsidRDefault="00350391">
      <w:pPr>
        <w:autoSpaceDE w:val="0"/>
        <w:autoSpaceDN w:val="0"/>
        <w:spacing w:line="360" w:lineRule="auto"/>
        <w:rPr>
          <w:rFonts w:ascii="宋体" w:eastAsia="宋体" w:hAnsi="宋体" w:cs="宋体"/>
          <w:sz w:val="24"/>
          <w:szCs w:val="24"/>
          <w:lang w:val="zh-CN"/>
        </w:rPr>
      </w:pPr>
    </w:p>
    <w:p w:rsidR="00350391" w:rsidRDefault="00350391">
      <w:pPr>
        <w:autoSpaceDE w:val="0"/>
        <w:autoSpaceDN w:val="0"/>
        <w:spacing w:line="360" w:lineRule="auto"/>
        <w:rPr>
          <w:rFonts w:ascii="宋体" w:eastAsia="宋体" w:hAnsi="宋体" w:cs="宋体"/>
          <w:b/>
          <w:snapToGrid w:val="0"/>
          <w:sz w:val="36"/>
          <w:szCs w:val="36"/>
        </w:rPr>
      </w:pPr>
    </w:p>
    <w:p w:rsidR="00350391" w:rsidRDefault="00224431">
      <w:pPr>
        <w:pStyle w:val="Default"/>
        <w:spacing w:line="360" w:lineRule="auto"/>
        <w:ind w:firstLineChars="400" w:firstLine="960"/>
        <w:jc w:val="right"/>
        <w:rPr>
          <w:rFonts w:hAnsi="宋体"/>
          <w:color w:val="auto"/>
          <w:szCs w:val="28"/>
        </w:rPr>
      </w:pPr>
      <w:r>
        <w:rPr>
          <w:rFonts w:hAnsi="宋体" w:hint="eastAsia"/>
          <w:color w:val="auto"/>
          <w:szCs w:val="28"/>
        </w:rPr>
        <w:t>投标人：（盖单位章）</w:t>
      </w:r>
    </w:p>
    <w:p w:rsidR="00350391" w:rsidRDefault="00224431">
      <w:pPr>
        <w:pStyle w:val="Default"/>
        <w:spacing w:line="360" w:lineRule="auto"/>
        <w:jc w:val="right"/>
        <w:rPr>
          <w:rFonts w:hAnsi="宋体"/>
          <w:color w:val="auto"/>
          <w:szCs w:val="28"/>
        </w:rPr>
      </w:pPr>
      <w:r>
        <w:rPr>
          <w:rFonts w:hAnsi="宋体" w:hint="eastAsia"/>
          <w:color w:val="auto"/>
          <w:szCs w:val="28"/>
        </w:rPr>
        <w:t>法定代表人或其委托代理人：（</w:t>
      </w:r>
      <w:r>
        <w:rPr>
          <w:rFonts w:hAnsi="宋体" w:hint="eastAsia"/>
        </w:rPr>
        <w:t>签字或加盖姓名章</w:t>
      </w:r>
      <w:r>
        <w:rPr>
          <w:rFonts w:hAnsi="宋体" w:hint="eastAsia"/>
          <w:color w:val="auto"/>
          <w:szCs w:val="28"/>
        </w:rPr>
        <w:t>）</w:t>
      </w:r>
    </w:p>
    <w:p w:rsidR="00350391" w:rsidRDefault="00224431">
      <w:pPr>
        <w:autoSpaceDE w:val="0"/>
        <w:autoSpaceDN w:val="0"/>
        <w:spacing w:line="360" w:lineRule="auto"/>
        <w:jc w:val="right"/>
        <w:rPr>
          <w:rFonts w:ascii="宋体" w:eastAsia="宋体" w:hAnsi="宋体" w:cs="宋体"/>
          <w:b/>
          <w:sz w:val="28"/>
          <w:szCs w:val="40"/>
        </w:rPr>
      </w:pPr>
      <w:r>
        <w:rPr>
          <w:rFonts w:ascii="宋体" w:eastAsia="宋体" w:hAnsi="宋体" w:cs="宋体" w:hint="eastAsia"/>
          <w:sz w:val="24"/>
          <w:szCs w:val="24"/>
        </w:rPr>
        <w:t>日</w:t>
      </w:r>
      <w:r>
        <w:rPr>
          <w:rFonts w:ascii="宋体" w:eastAsia="宋体" w:hAnsi="宋体" w:cs="宋体" w:hint="eastAsia"/>
          <w:sz w:val="24"/>
          <w:szCs w:val="24"/>
        </w:rPr>
        <w:t xml:space="preserve">  </w:t>
      </w:r>
      <w:r>
        <w:rPr>
          <w:rFonts w:ascii="宋体" w:eastAsia="宋体" w:hAnsi="宋体" w:cs="宋体" w:hint="eastAsia"/>
          <w:sz w:val="24"/>
          <w:szCs w:val="24"/>
        </w:rPr>
        <w:t>期：年月日</w:t>
      </w:r>
    </w:p>
    <w:p w:rsidR="00350391" w:rsidRDefault="00350391">
      <w:pPr>
        <w:autoSpaceDE w:val="0"/>
        <w:autoSpaceDN w:val="0"/>
        <w:spacing w:line="360" w:lineRule="auto"/>
        <w:jc w:val="center"/>
        <w:rPr>
          <w:rFonts w:ascii="宋体" w:eastAsia="宋体" w:hAnsi="宋体" w:cs="宋体"/>
          <w:b/>
          <w:bCs/>
          <w:sz w:val="44"/>
          <w:szCs w:val="44"/>
          <w:lang w:val="zh-CN"/>
        </w:rPr>
      </w:pPr>
    </w:p>
    <w:p w:rsidR="00350391" w:rsidRDefault="00224431">
      <w:pPr>
        <w:pageBreakBefore/>
        <w:autoSpaceDE w:val="0"/>
        <w:autoSpaceDN w:val="0"/>
        <w:spacing w:line="360" w:lineRule="auto"/>
        <w:jc w:val="center"/>
        <w:outlineLvl w:val="1"/>
        <w:rPr>
          <w:rFonts w:ascii="宋体" w:eastAsia="宋体" w:hAnsi="宋体" w:cs="宋体"/>
          <w:b/>
          <w:bCs/>
          <w:sz w:val="44"/>
          <w:szCs w:val="44"/>
          <w:lang w:val="zh-CN"/>
        </w:rPr>
      </w:pPr>
      <w:bookmarkStart w:id="22" w:name="_Hlk43806649"/>
      <w:bookmarkEnd w:id="18"/>
      <w:r>
        <w:rPr>
          <w:rFonts w:ascii="宋体" w:eastAsia="宋体" w:hAnsi="宋体" w:cs="宋体" w:hint="eastAsia"/>
          <w:b/>
          <w:bCs/>
          <w:sz w:val="44"/>
          <w:szCs w:val="44"/>
        </w:rPr>
        <w:lastRenderedPageBreak/>
        <w:t>三</w:t>
      </w:r>
      <w:r>
        <w:rPr>
          <w:rFonts w:ascii="宋体" w:eastAsia="宋体" w:hAnsi="宋体" w:cs="宋体" w:hint="eastAsia"/>
          <w:b/>
          <w:bCs/>
          <w:sz w:val="44"/>
          <w:szCs w:val="44"/>
          <w:lang w:val="zh-CN"/>
        </w:rPr>
        <w:t>、符合性审查证明材料</w:t>
      </w:r>
    </w:p>
    <w:p w:rsidR="00350391" w:rsidRDefault="00224431">
      <w:pPr>
        <w:autoSpaceDE w:val="0"/>
        <w:autoSpaceDN w:val="0"/>
        <w:spacing w:line="276" w:lineRule="auto"/>
        <w:jc w:val="center"/>
        <w:rPr>
          <w:rFonts w:ascii="宋体" w:cs="宋体"/>
          <w:b/>
          <w:bCs/>
          <w:color w:val="000000"/>
          <w:sz w:val="24"/>
          <w:szCs w:val="24"/>
        </w:rPr>
      </w:pPr>
      <w:r>
        <w:rPr>
          <w:rFonts w:ascii="宋体" w:hAnsi="宋体" w:cs="宋体" w:hint="eastAsia"/>
          <w:b/>
          <w:bCs/>
          <w:color w:val="000000"/>
          <w:sz w:val="24"/>
          <w:szCs w:val="24"/>
        </w:rPr>
        <w:t>商务偏离表</w:t>
      </w:r>
    </w:p>
    <w:p w:rsidR="00350391" w:rsidRDefault="00224431" w:rsidP="00720649">
      <w:pPr>
        <w:spacing w:before="50" w:afterLines="50" w:line="276" w:lineRule="auto"/>
        <w:contextualSpacing/>
        <w:rPr>
          <w:rFonts w:ascii="宋体" w:cs="宋体"/>
          <w:color w:val="000000"/>
          <w:szCs w:val="21"/>
        </w:rPr>
      </w:pPr>
      <w:r>
        <w:rPr>
          <w:rFonts w:ascii="宋体" w:hAnsi="宋体" w:cs="宋体" w:hint="eastAsia"/>
          <w:color w:val="000000"/>
          <w:szCs w:val="21"/>
        </w:rPr>
        <w:t>项目编号：</w:t>
      </w:r>
    </w:p>
    <w:p w:rsidR="00350391" w:rsidRDefault="00224431">
      <w:pPr>
        <w:autoSpaceDE w:val="0"/>
        <w:autoSpaceDN w:val="0"/>
        <w:spacing w:line="276" w:lineRule="auto"/>
        <w:rPr>
          <w:rFonts w:ascii="宋体" w:cs="宋体"/>
          <w:b/>
          <w:snapToGrid w:val="0"/>
          <w:szCs w:val="21"/>
        </w:rPr>
      </w:pPr>
      <w:r>
        <w:rPr>
          <w:rFonts w:ascii="宋体" w:hAnsi="宋体" w:cs="宋体" w:hint="eastAsia"/>
          <w:color w:val="000000"/>
          <w:szCs w:val="21"/>
        </w:rPr>
        <w:t>项目名称：</w:t>
      </w:r>
    </w:p>
    <w:tbl>
      <w:tblPr>
        <w:tblW w:w="8613" w:type="dxa"/>
        <w:tblLayout w:type="fixed"/>
        <w:tblLook w:val="04A0"/>
      </w:tblPr>
      <w:tblGrid>
        <w:gridCol w:w="675"/>
        <w:gridCol w:w="1418"/>
        <w:gridCol w:w="1559"/>
        <w:gridCol w:w="1417"/>
        <w:gridCol w:w="2552"/>
        <w:gridCol w:w="992"/>
      </w:tblGrid>
      <w:tr w:rsidR="0035039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350391" w:rsidRDefault="00224431">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350391" w:rsidRDefault="00224431">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内容名称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350391" w:rsidRDefault="00224431">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招标文件</w:t>
            </w:r>
          </w:p>
          <w:p w:rsidR="00350391" w:rsidRDefault="00224431">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要求</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350391" w:rsidRDefault="00224431">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投标文件</w:t>
            </w:r>
          </w:p>
          <w:p w:rsidR="00350391" w:rsidRDefault="00224431">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要求</w:t>
            </w:r>
          </w:p>
        </w:tc>
        <w:tc>
          <w:tcPr>
            <w:tcW w:w="2552" w:type="dxa"/>
            <w:tcBorders>
              <w:top w:val="single" w:sz="6" w:space="0" w:color="auto"/>
              <w:left w:val="single" w:sz="6" w:space="0" w:color="auto"/>
              <w:bottom w:val="single" w:sz="6" w:space="0" w:color="auto"/>
              <w:right w:val="single" w:sz="6" w:space="0" w:color="auto"/>
            </w:tcBorders>
            <w:shd w:val="clear" w:color="auto" w:fill="F2F2F2"/>
            <w:vAlign w:val="center"/>
          </w:tcPr>
          <w:p w:rsidR="00350391" w:rsidRDefault="00224431">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偏离</w:t>
            </w:r>
            <w:r>
              <w:rPr>
                <w:rFonts w:ascii="宋体" w:hAnsi="宋体" w:cs="宋体" w:hint="eastAsia"/>
                <w:b/>
                <w:bCs/>
                <w:szCs w:val="21"/>
              </w:rPr>
              <w:t>（无偏离</w:t>
            </w:r>
            <w:r>
              <w:rPr>
                <w:rFonts w:ascii="宋体" w:hAnsi="宋体" w:cs="宋体"/>
                <w:b/>
                <w:bCs/>
                <w:szCs w:val="21"/>
              </w:rPr>
              <w:t>/</w:t>
            </w:r>
            <w:r>
              <w:rPr>
                <w:rFonts w:ascii="宋体" w:hAnsi="宋体" w:cs="宋体" w:hint="eastAsia"/>
                <w:b/>
                <w:bCs/>
                <w:szCs w:val="21"/>
              </w:rPr>
              <w:t>正偏离</w:t>
            </w:r>
            <w:r>
              <w:rPr>
                <w:rFonts w:ascii="宋体" w:hAnsi="宋体" w:cs="宋体"/>
                <w:b/>
                <w:bCs/>
                <w:szCs w:val="21"/>
              </w:rPr>
              <w:t>/</w:t>
            </w:r>
            <w:r>
              <w:rPr>
                <w:rFonts w:ascii="宋体" w:hAnsi="宋体" w:cs="宋体" w:hint="eastAsia"/>
                <w:b/>
                <w:bCs/>
                <w:szCs w:val="21"/>
              </w:rPr>
              <w:t>负偏离）</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350391" w:rsidRDefault="00224431">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偏离内容说明</w:t>
            </w:r>
          </w:p>
        </w:tc>
      </w:tr>
      <w:tr w:rsidR="0035039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350391" w:rsidRDefault="00224431">
            <w:pPr>
              <w:autoSpaceDE w:val="0"/>
              <w:autoSpaceDN w:val="0"/>
              <w:spacing w:line="276" w:lineRule="auto"/>
              <w:jc w:val="center"/>
              <w:rPr>
                <w:rFonts w:ascii="宋体" w:hAnsi="宋体" w:cs="宋体"/>
                <w:bCs/>
                <w:szCs w:val="21"/>
              </w:rPr>
            </w:pPr>
            <w:r>
              <w:rPr>
                <w:rFonts w:ascii="宋体" w:hAnsi="宋体" w:cs="宋体"/>
                <w:bCs/>
                <w:szCs w:val="21"/>
              </w:rPr>
              <w:t>1</w:t>
            </w:r>
          </w:p>
        </w:tc>
        <w:tc>
          <w:tcPr>
            <w:tcW w:w="1418" w:type="dxa"/>
            <w:tcBorders>
              <w:top w:val="single" w:sz="6" w:space="0" w:color="auto"/>
              <w:left w:val="single" w:sz="6" w:space="0" w:color="auto"/>
              <w:bottom w:val="single" w:sz="6" w:space="0" w:color="auto"/>
              <w:right w:val="single" w:sz="6" w:space="0" w:color="auto"/>
            </w:tcBorders>
          </w:tcPr>
          <w:p w:rsidR="00350391" w:rsidRDefault="00350391">
            <w:pPr>
              <w:autoSpaceDE w:val="0"/>
              <w:autoSpaceDN w:val="0"/>
              <w:spacing w:line="276" w:lineRule="auto"/>
              <w:rPr>
                <w:rFonts w:asci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350391" w:rsidRDefault="00350391">
            <w:pPr>
              <w:autoSpaceDE w:val="0"/>
              <w:autoSpaceDN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350391" w:rsidRDefault="00350391">
            <w:pPr>
              <w:autoSpaceDE w:val="0"/>
              <w:autoSpaceDN w:val="0"/>
              <w:spacing w:line="276" w:lineRule="auto"/>
              <w:rPr>
                <w:rFonts w:ascii="宋体" w:cs="宋体"/>
                <w:b/>
                <w:bCs/>
                <w:szCs w:val="21"/>
              </w:rPr>
            </w:pPr>
          </w:p>
        </w:tc>
        <w:tc>
          <w:tcPr>
            <w:tcW w:w="2552" w:type="dxa"/>
            <w:tcBorders>
              <w:top w:val="single" w:sz="6" w:space="0" w:color="auto"/>
              <w:left w:val="single" w:sz="6" w:space="0" w:color="auto"/>
              <w:bottom w:val="single" w:sz="6" w:space="0" w:color="auto"/>
              <w:right w:val="single" w:sz="6" w:space="0" w:color="auto"/>
            </w:tcBorders>
          </w:tcPr>
          <w:p w:rsidR="00350391" w:rsidRDefault="00350391">
            <w:pPr>
              <w:autoSpaceDE w:val="0"/>
              <w:autoSpaceDN w:val="0"/>
              <w:spacing w:line="276" w:lineRule="auto"/>
              <w:rPr>
                <w:rFonts w:ascii="宋体" w:cs="宋体"/>
                <w:b/>
                <w:bCs/>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350391" w:rsidRDefault="00350391">
            <w:pPr>
              <w:autoSpaceDE w:val="0"/>
              <w:autoSpaceDN w:val="0"/>
              <w:spacing w:line="276" w:lineRule="auto"/>
              <w:jc w:val="center"/>
              <w:rPr>
                <w:rFonts w:ascii="宋体" w:cs="宋体"/>
                <w:b/>
                <w:bCs/>
                <w:szCs w:val="21"/>
              </w:rPr>
            </w:pPr>
          </w:p>
        </w:tc>
      </w:tr>
      <w:tr w:rsidR="0035039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350391" w:rsidRDefault="00224431">
            <w:pPr>
              <w:autoSpaceDE w:val="0"/>
              <w:autoSpaceDN w:val="0"/>
              <w:spacing w:line="276" w:lineRule="auto"/>
              <w:jc w:val="center"/>
              <w:rPr>
                <w:rFonts w:ascii="宋体" w:cs="宋体"/>
                <w:bCs/>
                <w:szCs w:val="21"/>
              </w:rPr>
            </w:pPr>
            <w:r>
              <w:rPr>
                <w:rFonts w:ascii="宋体" w:hAnsi="宋体" w:cs="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350391" w:rsidRDefault="00350391">
            <w:pPr>
              <w:autoSpaceDE w:val="0"/>
              <w:autoSpaceDN w:val="0"/>
              <w:spacing w:line="276" w:lineRule="auto"/>
              <w:rPr>
                <w:rFonts w:asci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350391" w:rsidRDefault="00350391">
            <w:pPr>
              <w:autoSpaceDE w:val="0"/>
              <w:autoSpaceDN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350391" w:rsidRDefault="00350391">
            <w:pPr>
              <w:autoSpaceDE w:val="0"/>
              <w:autoSpaceDN w:val="0"/>
              <w:spacing w:line="276" w:lineRule="auto"/>
              <w:rPr>
                <w:rFonts w:ascii="宋体" w:cs="宋体"/>
                <w:b/>
                <w:bCs/>
                <w:szCs w:val="21"/>
              </w:rPr>
            </w:pPr>
          </w:p>
        </w:tc>
        <w:tc>
          <w:tcPr>
            <w:tcW w:w="2552" w:type="dxa"/>
            <w:tcBorders>
              <w:top w:val="single" w:sz="6" w:space="0" w:color="auto"/>
              <w:left w:val="single" w:sz="6" w:space="0" w:color="auto"/>
              <w:bottom w:val="single" w:sz="6" w:space="0" w:color="auto"/>
              <w:right w:val="single" w:sz="6" w:space="0" w:color="auto"/>
            </w:tcBorders>
          </w:tcPr>
          <w:p w:rsidR="00350391" w:rsidRDefault="00350391">
            <w:pPr>
              <w:autoSpaceDE w:val="0"/>
              <w:autoSpaceDN w:val="0"/>
              <w:spacing w:line="276" w:lineRule="auto"/>
              <w:rPr>
                <w:rFonts w:ascii="宋体" w:cs="宋体"/>
                <w:b/>
                <w:bCs/>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350391" w:rsidRDefault="00350391">
            <w:pPr>
              <w:autoSpaceDE w:val="0"/>
              <w:autoSpaceDN w:val="0"/>
              <w:spacing w:line="276" w:lineRule="auto"/>
              <w:jc w:val="center"/>
              <w:rPr>
                <w:rFonts w:ascii="宋体" w:cs="宋体"/>
                <w:b/>
                <w:bCs/>
                <w:szCs w:val="21"/>
              </w:rPr>
            </w:pPr>
          </w:p>
        </w:tc>
      </w:tr>
    </w:tbl>
    <w:p w:rsidR="00350391" w:rsidRDefault="00350391">
      <w:pPr>
        <w:pStyle w:val="Default"/>
        <w:spacing w:line="360" w:lineRule="auto"/>
        <w:ind w:firstLineChars="400" w:firstLine="880"/>
        <w:jc w:val="right"/>
        <w:rPr>
          <w:rFonts w:hAnsi="宋体"/>
          <w:color w:val="auto"/>
          <w:sz w:val="22"/>
        </w:rPr>
      </w:pPr>
    </w:p>
    <w:p w:rsidR="00350391" w:rsidRDefault="00350391">
      <w:pPr>
        <w:pStyle w:val="Default"/>
        <w:spacing w:line="360" w:lineRule="auto"/>
        <w:ind w:firstLineChars="400" w:firstLine="880"/>
        <w:jc w:val="right"/>
        <w:rPr>
          <w:rFonts w:hAnsi="宋体"/>
          <w:color w:val="auto"/>
          <w:sz w:val="22"/>
        </w:rPr>
      </w:pPr>
    </w:p>
    <w:p w:rsidR="00350391" w:rsidRDefault="00350391">
      <w:pPr>
        <w:pStyle w:val="Default"/>
        <w:spacing w:line="360" w:lineRule="auto"/>
        <w:ind w:firstLineChars="400" w:firstLine="880"/>
        <w:jc w:val="right"/>
        <w:rPr>
          <w:rFonts w:hAnsi="宋体"/>
          <w:color w:val="auto"/>
          <w:sz w:val="22"/>
        </w:rPr>
      </w:pPr>
    </w:p>
    <w:p w:rsidR="00350391" w:rsidRDefault="00224431">
      <w:pPr>
        <w:pStyle w:val="Default"/>
        <w:spacing w:line="360" w:lineRule="auto"/>
        <w:ind w:firstLineChars="400" w:firstLine="880"/>
        <w:jc w:val="right"/>
        <w:rPr>
          <w:rFonts w:hAnsi="宋体"/>
          <w:color w:val="auto"/>
          <w:sz w:val="22"/>
        </w:rPr>
      </w:pPr>
      <w:r>
        <w:rPr>
          <w:rFonts w:hAnsi="宋体" w:hint="eastAsia"/>
          <w:color w:val="auto"/>
          <w:sz w:val="22"/>
        </w:rPr>
        <w:t>投标人：（盖单位章）</w:t>
      </w:r>
    </w:p>
    <w:p w:rsidR="00350391" w:rsidRDefault="00224431">
      <w:pPr>
        <w:pStyle w:val="Default"/>
        <w:spacing w:line="360" w:lineRule="auto"/>
        <w:jc w:val="right"/>
        <w:rPr>
          <w:rFonts w:hAnsi="宋体"/>
          <w:color w:val="auto"/>
          <w:sz w:val="22"/>
        </w:rPr>
      </w:pPr>
      <w:r>
        <w:rPr>
          <w:rFonts w:hAnsi="宋体" w:hint="eastAsia"/>
          <w:color w:val="auto"/>
          <w:sz w:val="22"/>
        </w:rPr>
        <w:t>法定代表人或其委托代理人：（</w:t>
      </w:r>
      <w:r>
        <w:rPr>
          <w:rFonts w:hAnsi="宋体" w:hint="eastAsia"/>
        </w:rPr>
        <w:t>签字或加盖姓名章</w:t>
      </w:r>
      <w:r>
        <w:rPr>
          <w:rFonts w:hAnsi="宋体" w:hint="eastAsia"/>
          <w:color w:val="auto"/>
          <w:sz w:val="22"/>
        </w:rPr>
        <w:t>）</w:t>
      </w:r>
    </w:p>
    <w:p w:rsidR="00350391" w:rsidRDefault="00224431">
      <w:pPr>
        <w:autoSpaceDE w:val="0"/>
        <w:autoSpaceDN w:val="0"/>
        <w:spacing w:line="360" w:lineRule="auto"/>
        <w:jc w:val="right"/>
        <w:rPr>
          <w:rFonts w:ascii="宋体" w:eastAsia="宋体" w:hAnsi="宋体" w:cs="宋体"/>
          <w:b/>
          <w:sz w:val="24"/>
          <w:szCs w:val="36"/>
        </w:rPr>
      </w:pPr>
      <w:r>
        <w:rPr>
          <w:rFonts w:ascii="宋体" w:eastAsia="宋体" w:hAnsi="宋体" w:cs="宋体" w:hint="eastAsia"/>
        </w:rPr>
        <w:t>日</w:t>
      </w:r>
      <w:r>
        <w:rPr>
          <w:rFonts w:ascii="宋体" w:eastAsia="宋体" w:hAnsi="宋体" w:cs="宋体" w:hint="eastAsia"/>
        </w:rPr>
        <w:t xml:space="preserve">  </w:t>
      </w:r>
      <w:r>
        <w:rPr>
          <w:rFonts w:ascii="宋体" w:eastAsia="宋体" w:hAnsi="宋体" w:cs="宋体" w:hint="eastAsia"/>
        </w:rPr>
        <w:t>期：年月日</w:t>
      </w:r>
    </w:p>
    <w:p w:rsidR="00350391" w:rsidRDefault="00350391">
      <w:pPr>
        <w:autoSpaceDE w:val="0"/>
        <w:autoSpaceDN w:val="0"/>
        <w:spacing w:line="276" w:lineRule="auto"/>
        <w:rPr>
          <w:rFonts w:ascii="宋体" w:cs="宋体"/>
          <w:szCs w:val="21"/>
          <w:lang w:val="zh-CN"/>
        </w:rPr>
      </w:pPr>
    </w:p>
    <w:p w:rsidR="00350391" w:rsidRDefault="00350391">
      <w:pPr>
        <w:spacing w:line="360" w:lineRule="auto"/>
        <w:jc w:val="center"/>
        <w:rPr>
          <w:rFonts w:ascii="宋体" w:eastAsia="宋体" w:hAnsi="宋体" w:cs="宋体"/>
          <w:sz w:val="36"/>
          <w:szCs w:val="36"/>
        </w:rPr>
      </w:pPr>
    </w:p>
    <w:p w:rsidR="00350391" w:rsidRDefault="00350391">
      <w:pPr>
        <w:spacing w:line="360" w:lineRule="auto"/>
        <w:jc w:val="center"/>
        <w:rPr>
          <w:rFonts w:ascii="宋体" w:eastAsia="宋体" w:hAnsi="宋体" w:cs="宋体"/>
          <w:sz w:val="36"/>
          <w:szCs w:val="36"/>
        </w:rPr>
      </w:pPr>
    </w:p>
    <w:p w:rsidR="00350391" w:rsidRDefault="00224431">
      <w:pPr>
        <w:pageBreakBefore/>
        <w:widowControl w:val="0"/>
        <w:spacing w:line="360" w:lineRule="auto"/>
        <w:jc w:val="center"/>
        <w:rPr>
          <w:rFonts w:ascii="宋体" w:eastAsia="宋体" w:hAnsi="宋体" w:cs="宋体"/>
          <w:b/>
          <w:snapToGrid w:val="0"/>
          <w:sz w:val="36"/>
          <w:szCs w:val="36"/>
        </w:rPr>
      </w:pPr>
      <w:r>
        <w:rPr>
          <w:rFonts w:ascii="宋体" w:eastAsia="宋体" w:hAnsi="宋体" w:cs="宋体" w:hint="eastAsia"/>
          <w:sz w:val="36"/>
          <w:szCs w:val="36"/>
        </w:rPr>
        <w:lastRenderedPageBreak/>
        <w:t>3</w:t>
      </w:r>
      <w:r>
        <w:rPr>
          <w:rFonts w:ascii="宋体" w:eastAsia="宋体" w:hAnsi="宋体" w:cs="宋体" w:hint="eastAsia"/>
          <w:sz w:val="36"/>
          <w:szCs w:val="36"/>
          <w:lang w:val="zh-CN"/>
        </w:rPr>
        <w:t>.1</w:t>
      </w:r>
      <w:r>
        <w:rPr>
          <w:rFonts w:ascii="宋体" w:eastAsia="宋体" w:hAnsi="宋体" w:cs="宋体" w:hint="eastAsia"/>
          <w:b/>
          <w:snapToGrid w:val="0"/>
          <w:sz w:val="36"/>
          <w:szCs w:val="36"/>
        </w:rPr>
        <w:t>商务部分</w:t>
      </w:r>
    </w:p>
    <w:p w:rsidR="00350391" w:rsidRDefault="00224431">
      <w:pPr>
        <w:jc w:val="center"/>
        <w:rPr>
          <w:rFonts w:ascii="宋体" w:eastAsia="宋体" w:hAnsi="宋体" w:cs="宋体"/>
          <w:sz w:val="28"/>
          <w:szCs w:val="36"/>
        </w:rPr>
      </w:pPr>
      <w:r>
        <w:rPr>
          <w:rFonts w:ascii="宋体" w:eastAsia="宋体" w:hAnsi="宋体" w:cs="宋体" w:hint="eastAsia"/>
          <w:sz w:val="28"/>
          <w:szCs w:val="36"/>
        </w:rPr>
        <w:t>3.1.1</w:t>
      </w:r>
      <w:r>
        <w:rPr>
          <w:rFonts w:ascii="宋体" w:eastAsia="宋体" w:hAnsi="宋体" w:cs="宋体" w:hint="eastAsia"/>
          <w:sz w:val="28"/>
          <w:szCs w:val="36"/>
        </w:rPr>
        <w:t>报价明细表</w:t>
      </w:r>
    </w:p>
    <w:p w:rsidR="00350391" w:rsidRDefault="00224431">
      <w:pPr>
        <w:spacing w:line="360" w:lineRule="auto"/>
        <w:rPr>
          <w:rFonts w:ascii="宋体" w:eastAsia="宋体" w:hAnsi="宋体" w:cs="宋体"/>
          <w:sz w:val="24"/>
          <w:szCs w:val="36"/>
        </w:rPr>
      </w:pPr>
      <w:r>
        <w:rPr>
          <w:rFonts w:ascii="宋体" w:eastAsia="宋体" w:hAnsi="宋体" w:cs="宋体" w:hint="eastAsia"/>
          <w:sz w:val="24"/>
          <w:szCs w:val="36"/>
        </w:rPr>
        <w:t>项目编号：</w:t>
      </w:r>
    </w:p>
    <w:p w:rsidR="00350391" w:rsidRDefault="00224431">
      <w:pPr>
        <w:spacing w:line="360" w:lineRule="auto"/>
        <w:rPr>
          <w:rFonts w:ascii="宋体" w:eastAsia="宋体" w:hAnsi="宋体" w:cs="宋体"/>
          <w:sz w:val="24"/>
          <w:szCs w:val="36"/>
        </w:rPr>
      </w:pPr>
      <w:r>
        <w:rPr>
          <w:rFonts w:ascii="宋体" w:eastAsia="宋体" w:hAnsi="宋体" w:cs="宋体" w:hint="eastAsia"/>
          <w:sz w:val="24"/>
          <w:szCs w:val="36"/>
        </w:rPr>
        <w:t>项目名称：</w:t>
      </w:r>
    </w:p>
    <w:tbl>
      <w:tblPr>
        <w:tblStyle w:val="af3"/>
        <w:tblW w:w="0" w:type="auto"/>
        <w:jc w:val="center"/>
        <w:tblLook w:val="04A0"/>
      </w:tblPr>
      <w:tblGrid>
        <w:gridCol w:w="959"/>
        <w:gridCol w:w="2126"/>
        <w:gridCol w:w="1418"/>
        <w:gridCol w:w="1353"/>
        <w:gridCol w:w="1333"/>
        <w:gridCol w:w="1333"/>
      </w:tblGrid>
      <w:tr w:rsidR="00350391">
        <w:trPr>
          <w:trHeight w:val="1134"/>
          <w:jc w:val="center"/>
        </w:trPr>
        <w:tc>
          <w:tcPr>
            <w:tcW w:w="959" w:type="dxa"/>
            <w:shd w:val="clear" w:color="auto" w:fill="F2F2F2" w:themeFill="background1" w:themeFillShade="F2"/>
            <w:vAlign w:val="center"/>
          </w:tcPr>
          <w:p w:rsidR="00350391" w:rsidRDefault="00224431">
            <w:pPr>
              <w:jc w:val="center"/>
              <w:rPr>
                <w:rFonts w:ascii="宋体" w:eastAsia="宋体" w:hAnsi="宋体" w:cs="宋体"/>
                <w:b/>
                <w:sz w:val="24"/>
                <w:szCs w:val="36"/>
              </w:rPr>
            </w:pPr>
            <w:r>
              <w:rPr>
                <w:rFonts w:ascii="宋体" w:eastAsia="宋体" w:hAnsi="宋体" w:cs="宋体" w:hint="eastAsia"/>
                <w:b/>
                <w:sz w:val="24"/>
                <w:szCs w:val="36"/>
              </w:rPr>
              <w:t>序号</w:t>
            </w:r>
          </w:p>
        </w:tc>
        <w:tc>
          <w:tcPr>
            <w:tcW w:w="2126" w:type="dxa"/>
            <w:shd w:val="clear" w:color="auto" w:fill="F2F2F2" w:themeFill="background1" w:themeFillShade="F2"/>
            <w:vAlign w:val="center"/>
          </w:tcPr>
          <w:p w:rsidR="00350391" w:rsidRDefault="00224431">
            <w:pPr>
              <w:jc w:val="center"/>
              <w:rPr>
                <w:rFonts w:ascii="宋体" w:eastAsia="宋体" w:hAnsi="宋体" w:cs="宋体"/>
                <w:b/>
                <w:sz w:val="24"/>
                <w:szCs w:val="36"/>
              </w:rPr>
            </w:pPr>
            <w:r>
              <w:rPr>
                <w:rFonts w:ascii="宋体" w:eastAsia="宋体" w:hAnsi="宋体" w:cs="宋体" w:hint="eastAsia"/>
                <w:b/>
                <w:sz w:val="24"/>
                <w:szCs w:val="36"/>
              </w:rPr>
              <w:t>类别</w:t>
            </w:r>
          </w:p>
        </w:tc>
        <w:tc>
          <w:tcPr>
            <w:tcW w:w="1418" w:type="dxa"/>
            <w:shd w:val="clear" w:color="auto" w:fill="F2F2F2" w:themeFill="background1" w:themeFillShade="F2"/>
            <w:vAlign w:val="center"/>
          </w:tcPr>
          <w:p w:rsidR="00350391" w:rsidRDefault="00224431">
            <w:pPr>
              <w:jc w:val="center"/>
              <w:rPr>
                <w:rFonts w:ascii="宋体" w:eastAsia="宋体" w:hAnsi="宋体" w:cs="宋体"/>
                <w:b/>
                <w:sz w:val="24"/>
                <w:szCs w:val="36"/>
              </w:rPr>
            </w:pPr>
            <w:r>
              <w:rPr>
                <w:rFonts w:ascii="宋体" w:eastAsia="宋体" w:hAnsi="宋体" w:cs="宋体" w:hint="eastAsia"/>
                <w:b/>
                <w:sz w:val="24"/>
                <w:szCs w:val="36"/>
              </w:rPr>
              <w:t>单价</w:t>
            </w:r>
          </w:p>
        </w:tc>
        <w:tc>
          <w:tcPr>
            <w:tcW w:w="1353" w:type="dxa"/>
            <w:shd w:val="clear" w:color="auto" w:fill="F2F2F2" w:themeFill="background1" w:themeFillShade="F2"/>
            <w:vAlign w:val="center"/>
          </w:tcPr>
          <w:p w:rsidR="00350391" w:rsidRDefault="00224431">
            <w:pPr>
              <w:jc w:val="center"/>
              <w:rPr>
                <w:rFonts w:ascii="宋体" w:eastAsia="宋体" w:hAnsi="宋体" w:cs="宋体"/>
                <w:b/>
                <w:sz w:val="24"/>
                <w:szCs w:val="36"/>
              </w:rPr>
            </w:pPr>
            <w:r>
              <w:rPr>
                <w:rFonts w:ascii="宋体" w:eastAsia="宋体" w:hAnsi="宋体" w:cs="宋体" w:hint="eastAsia"/>
                <w:b/>
                <w:sz w:val="24"/>
                <w:szCs w:val="36"/>
              </w:rPr>
              <w:t>数量</w:t>
            </w:r>
          </w:p>
        </w:tc>
        <w:tc>
          <w:tcPr>
            <w:tcW w:w="1333" w:type="dxa"/>
            <w:shd w:val="clear" w:color="auto" w:fill="F2F2F2" w:themeFill="background1" w:themeFillShade="F2"/>
            <w:vAlign w:val="center"/>
          </w:tcPr>
          <w:p w:rsidR="00350391" w:rsidRDefault="00224431">
            <w:pPr>
              <w:jc w:val="center"/>
              <w:rPr>
                <w:rFonts w:ascii="宋体" w:eastAsia="宋体" w:hAnsi="宋体" w:cs="宋体"/>
                <w:b/>
                <w:sz w:val="24"/>
                <w:szCs w:val="36"/>
              </w:rPr>
            </w:pPr>
            <w:r>
              <w:rPr>
                <w:rFonts w:ascii="宋体" w:eastAsia="宋体" w:hAnsi="宋体" w:cs="宋体" w:hint="eastAsia"/>
                <w:b/>
                <w:sz w:val="24"/>
                <w:szCs w:val="36"/>
              </w:rPr>
              <w:t>合计</w:t>
            </w:r>
          </w:p>
        </w:tc>
        <w:tc>
          <w:tcPr>
            <w:tcW w:w="1333" w:type="dxa"/>
            <w:shd w:val="clear" w:color="auto" w:fill="F2F2F2" w:themeFill="background1" w:themeFillShade="F2"/>
            <w:vAlign w:val="center"/>
          </w:tcPr>
          <w:p w:rsidR="00350391" w:rsidRDefault="00224431">
            <w:pPr>
              <w:jc w:val="center"/>
              <w:rPr>
                <w:rFonts w:ascii="宋体" w:eastAsia="宋体" w:hAnsi="宋体" w:cs="宋体"/>
                <w:b/>
                <w:sz w:val="24"/>
                <w:szCs w:val="36"/>
              </w:rPr>
            </w:pPr>
            <w:r>
              <w:rPr>
                <w:rFonts w:ascii="宋体" w:eastAsia="宋体" w:hAnsi="宋体" w:cs="宋体" w:hint="eastAsia"/>
                <w:b/>
                <w:sz w:val="24"/>
                <w:szCs w:val="36"/>
              </w:rPr>
              <w:t>备注</w:t>
            </w:r>
          </w:p>
        </w:tc>
      </w:tr>
      <w:tr w:rsidR="00350391">
        <w:trPr>
          <w:trHeight w:val="1134"/>
          <w:jc w:val="center"/>
        </w:trPr>
        <w:tc>
          <w:tcPr>
            <w:tcW w:w="959" w:type="dxa"/>
            <w:vAlign w:val="center"/>
          </w:tcPr>
          <w:p w:rsidR="00350391" w:rsidRDefault="00224431">
            <w:pPr>
              <w:jc w:val="center"/>
              <w:rPr>
                <w:rFonts w:ascii="宋体" w:eastAsia="宋体" w:hAnsi="宋体" w:cs="宋体"/>
                <w:sz w:val="24"/>
                <w:szCs w:val="36"/>
              </w:rPr>
            </w:pPr>
            <w:r>
              <w:rPr>
                <w:rFonts w:ascii="宋体" w:eastAsia="宋体" w:hAnsi="宋体" w:cs="宋体" w:hint="eastAsia"/>
                <w:sz w:val="24"/>
                <w:szCs w:val="36"/>
              </w:rPr>
              <w:t>1</w:t>
            </w:r>
          </w:p>
        </w:tc>
        <w:tc>
          <w:tcPr>
            <w:tcW w:w="2126" w:type="dxa"/>
            <w:vAlign w:val="center"/>
          </w:tcPr>
          <w:p w:rsidR="00350391" w:rsidRDefault="00224431">
            <w:pPr>
              <w:jc w:val="center"/>
              <w:rPr>
                <w:rFonts w:ascii="宋体" w:eastAsia="宋体" w:hAnsi="宋体" w:cs="宋体"/>
                <w:sz w:val="24"/>
                <w:szCs w:val="36"/>
              </w:rPr>
            </w:pPr>
            <w:r>
              <w:rPr>
                <w:rFonts w:ascii="宋体" w:eastAsia="宋体" w:hAnsi="宋体" w:cs="宋体" w:hint="eastAsia"/>
                <w:sz w:val="24"/>
                <w:szCs w:val="36"/>
              </w:rPr>
              <w:t>城中村卫生环卫作业服务</w:t>
            </w:r>
          </w:p>
        </w:tc>
        <w:tc>
          <w:tcPr>
            <w:tcW w:w="1418" w:type="dxa"/>
            <w:vAlign w:val="center"/>
          </w:tcPr>
          <w:p w:rsidR="00350391" w:rsidRDefault="00350391">
            <w:pPr>
              <w:jc w:val="center"/>
              <w:rPr>
                <w:rFonts w:ascii="宋体" w:eastAsia="宋体" w:hAnsi="宋体" w:cs="宋体"/>
                <w:sz w:val="24"/>
                <w:szCs w:val="36"/>
              </w:rPr>
            </w:pPr>
          </w:p>
        </w:tc>
        <w:tc>
          <w:tcPr>
            <w:tcW w:w="1353" w:type="dxa"/>
            <w:vAlign w:val="center"/>
          </w:tcPr>
          <w:p w:rsidR="00350391" w:rsidRDefault="00350391">
            <w:pPr>
              <w:jc w:val="center"/>
              <w:rPr>
                <w:rFonts w:ascii="宋体" w:eastAsia="宋体" w:hAnsi="宋体" w:cs="宋体"/>
                <w:sz w:val="24"/>
                <w:szCs w:val="36"/>
              </w:rPr>
            </w:pPr>
          </w:p>
        </w:tc>
        <w:tc>
          <w:tcPr>
            <w:tcW w:w="1333" w:type="dxa"/>
            <w:vAlign w:val="center"/>
          </w:tcPr>
          <w:p w:rsidR="00350391" w:rsidRDefault="00350391">
            <w:pPr>
              <w:jc w:val="center"/>
              <w:rPr>
                <w:rFonts w:ascii="宋体" w:eastAsia="宋体" w:hAnsi="宋体" w:cs="宋体"/>
                <w:sz w:val="24"/>
                <w:szCs w:val="36"/>
              </w:rPr>
            </w:pPr>
          </w:p>
        </w:tc>
        <w:tc>
          <w:tcPr>
            <w:tcW w:w="1333" w:type="dxa"/>
            <w:vAlign w:val="center"/>
          </w:tcPr>
          <w:p w:rsidR="00350391" w:rsidRDefault="00224431">
            <w:pPr>
              <w:jc w:val="center"/>
              <w:rPr>
                <w:rFonts w:ascii="宋体" w:eastAsia="宋体" w:hAnsi="宋体" w:cs="宋体"/>
                <w:sz w:val="24"/>
                <w:szCs w:val="36"/>
              </w:rPr>
            </w:pPr>
            <w:r>
              <w:rPr>
                <w:rFonts w:ascii="宋体" w:eastAsia="宋体" w:hAnsi="宋体" w:cs="宋体" w:hint="eastAsia"/>
                <w:sz w:val="24"/>
                <w:szCs w:val="36"/>
              </w:rPr>
              <w:t>1</w:t>
            </w:r>
            <w:r>
              <w:rPr>
                <w:rFonts w:ascii="宋体" w:eastAsia="宋体" w:hAnsi="宋体" w:cs="宋体" w:hint="eastAsia"/>
                <w:sz w:val="24"/>
                <w:szCs w:val="36"/>
              </w:rPr>
              <w:t>年运营费用</w:t>
            </w:r>
          </w:p>
        </w:tc>
      </w:tr>
      <w:tr w:rsidR="00350391">
        <w:trPr>
          <w:trHeight w:val="1134"/>
          <w:jc w:val="center"/>
        </w:trPr>
        <w:tc>
          <w:tcPr>
            <w:tcW w:w="959" w:type="dxa"/>
            <w:vAlign w:val="center"/>
          </w:tcPr>
          <w:p w:rsidR="00350391" w:rsidRDefault="00224431">
            <w:pPr>
              <w:jc w:val="center"/>
              <w:rPr>
                <w:rFonts w:ascii="宋体" w:eastAsia="宋体" w:hAnsi="宋体" w:cs="宋体"/>
                <w:sz w:val="24"/>
                <w:szCs w:val="36"/>
              </w:rPr>
            </w:pPr>
            <w:r>
              <w:rPr>
                <w:rFonts w:ascii="宋体" w:eastAsia="宋体" w:hAnsi="宋体" w:cs="宋体" w:hint="eastAsia"/>
                <w:sz w:val="24"/>
                <w:szCs w:val="36"/>
              </w:rPr>
              <w:t>2</w:t>
            </w:r>
          </w:p>
        </w:tc>
        <w:tc>
          <w:tcPr>
            <w:tcW w:w="2126" w:type="dxa"/>
            <w:vAlign w:val="center"/>
          </w:tcPr>
          <w:p w:rsidR="00350391" w:rsidRDefault="00224431">
            <w:pPr>
              <w:jc w:val="center"/>
              <w:rPr>
                <w:rFonts w:ascii="宋体" w:eastAsia="宋体" w:hAnsi="宋体" w:cs="宋体"/>
                <w:sz w:val="24"/>
                <w:szCs w:val="36"/>
              </w:rPr>
            </w:pPr>
            <w:r>
              <w:rPr>
                <w:rFonts w:ascii="宋体" w:eastAsia="宋体" w:hAnsi="宋体" w:cs="宋体" w:hint="eastAsia"/>
                <w:sz w:val="24"/>
                <w:szCs w:val="36"/>
              </w:rPr>
              <w:t>分类垃圾桶</w:t>
            </w:r>
          </w:p>
        </w:tc>
        <w:tc>
          <w:tcPr>
            <w:tcW w:w="1418" w:type="dxa"/>
            <w:vAlign w:val="center"/>
          </w:tcPr>
          <w:p w:rsidR="00350391" w:rsidRDefault="00350391">
            <w:pPr>
              <w:jc w:val="center"/>
              <w:rPr>
                <w:rFonts w:ascii="宋体" w:eastAsia="宋体" w:hAnsi="宋体" w:cs="宋体"/>
                <w:sz w:val="24"/>
                <w:szCs w:val="36"/>
              </w:rPr>
            </w:pPr>
          </w:p>
        </w:tc>
        <w:tc>
          <w:tcPr>
            <w:tcW w:w="1353" w:type="dxa"/>
            <w:vAlign w:val="center"/>
          </w:tcPr>
          <w:p w:rsidR="00350391" w:rsidRDefault="00350391">
            <w:pPr>
              <w:jc w:val="center"/>
              <w:rPr>
                <w:rFonts w:ascii="宋体" w:eastAsia="宋体" w:hAnsi="宋体" w:cs="宋体"/>
                <w:sz w:val="24"/>
                <w:szCs w:val="36"/>
              </w:rPr>
            </w:pPr>
          </w:p>
        </w:tc>
        <w:tc>
          <w:tcPr>
            <w:tcW w:w="1333" w:type="dxa"/>
            <w:vAlign w:val="center"/>
          </w:tcPr>
          <w:p w:rsidR="00350391" w:rsidRDefault="00350391">
            <w:pPr>
              <w:jc w:val="center"/>
              <w:rPr>
                <w:rFonts w:ascii="宋体" w:eastAsia="宋体" w:hAnsi="宋体" w:cs="宋体"/>
                <w:sz w:val="24"/>
                <w:szCs w:val="36"/>
              </w:rPr>
            </w:pPr>
          </w:p>
        </w:tc>
        <w:tc>
          <w:tcPr>
            <w:tcW w:w="1333" w:type="dxa"/>
            <w:vAlign w:val="center"/>
          </w:tcPr>
          <w:p w:rsidR="00350391" w:rsidRDefault="00224431">
            <w:pPr>
              <w:jc w:val="center"/>
              <w:rPr>
                <w:rFonts w:ascii="宋体" w:eastAsia="宋体" w:hAnsi="宋体" w:cs="宋体"/>
                <w:sz w:val="24"/>
                <w:szCs w:val="36"/>
              </w:rPr>
            </w:pPr>
            <w:r>
              <w:rPr>
                <w:rFonts w:ascii="宋体" w:eastAsia="宋体" w:hAnsi="宋体" w:cs="宋体" w:hint="eastAsia"/>
                <w:sz w:val="24"/>
                <w:szCs w:val="36"/>
              </w:rPr>
              <w:t>根据技术参数进行分类报价</w:t>
            </w:r>
          </w:p>
        </w:tc>
      </w:tr>
      <w:tr w:rsidR="00350391">
        <w:trPr>
          <w:trHeight w:val="1134"/>
          <w:jc w:val="center"/>
        </w:trPr>
        <w:tc>
          <w:tcPr>
            <w:tcW w:w="4503" w:type="dxa"/>
            <w:gridSpan w:val="3"/>
            <w:vAlign w:val="center"/>
          </w:tcPr>
          <w:p w:rsidR="00350391" w:rsidRDefault="00224431">
            <w:pPr>
              <w:jc w:val="center"/>
              <w:rPr>
                <w:rFonts w:ascii="宋体" w:eastAsia="宋体" w:hAnsi="宋体" w:cs="宋体"/>
                <w:sz w:val="24"/>
                <w:szCs w:val="36"/>
              </w:rPr>
            </w:pPr>
            <w:r>
              <w:rPr>
                <w:rFonts w:ascii="宋体" w:eastAsia="宋体" w:hAnsi="宋体" w:cs="宋体" w:hint="eastAsia"/>
                <w:sz w:val="24"/>
                <w:szCs w:val="36"/>
              </w:rPr>
              <w:t>总价</w:t>
            </w:r>
          </w:p>
        </w:tc>
        <w:tc>
          <w:tcPr>
            <w:tcW w:w="4019" w:type="dxa"/>
            <w:gridSpan w:val="3"/>
            <w:vAlign w:val="center"/>
          </w:tcPr>
          <w:p w:rsidR="00350391" w:rsidRDefault="00350391">
            <w:pPr>
              <w:jc w:val="center"/>
              <w:rPr>
                <w:rFonts w:ascii="宋体" w:eastAsia="宋体" w:hAnsi="宋体" w:cs="宋体"/>
                <w:sz w:val="24"/>
                <w:szCs w:val="36"/>
              </w:rPr>
            </w:pPr>
          </w:p>
        </w:tc>
      </w:tr>
    </w:tbl>
    <w:p w:rsidR="00350391" w:rsidRDefault="00350391">
      <w:pPr>
        <w:jc w:val="center"/>
        <w:rPr>
          <w:rFonts w:ascii="宋体" w:eastAsia="宋体" w:hAnsi="宋体" w:cs="宋体"/>
          <w:sz w:val="32"/>
          <w:szCs w:val="36"/>
        </w:rPr>
      </w:pPr>
    </w:p>
    <w:p w:rsidR="00350391" w:rsidRDefault="00350391">
      <w:pPr>
        <w:jc w:val="center"/>
        <w:rPr>
          <w:rFonts w:ascii="宋体" w:eastAsia="宋体" w:hAnsi="宋体" w:cs="宋体"/>
          <w:sz w:val="32"/>
          <w:szCs w:val="36"/>
        </w:rPr>
      </w:pPr>
    </w:p>
    <w:p w:rsidR="00350391" w:rsidRDefault="00224431">
      <w:pPr>
        <w:pageBreakBefore/>
        <w:widowControl w:val="0"/>
        <w:jc w:val="center"/>
        <w:rPr>
          <w:rFonts w:ascii="宋体" w:eastAsia="宋体" w:hAnsi="宋体" w:cs="宋体"/>
          <w:sz w:val="28"/>
          <w:szCs w:val="36"/>
        </w:rPr>
      </w:pPr>
      <w:r>
        <w:rPr>
          <w:rFonts w:ascii="宋体" w:eastAsia="宋体" w:hAnsi="宋体" w:cs="宋体" w:hint="eastAsia"/>
          <w:sz w:val="28"/>
          <w:szCs w:val="36"/>
        </w:rPr>
        <w:lastRenderedPageBreak/>
        <w:t>3.1.2</w:t>
      </w:r>
    </w:p>
    <w:p w:rsidR="00350391" w:rsidRDefault="00224431">
      <w:pPr>
        <w:jc w:val="center"/>
        <w:rPr>
          <w:rFonts w:ascii="宋体" w:eastAsia="宋体" w:hAnsi="宋体" w:cs="宋体"/>
          <w:sz w:val="28"/>
          <w:szCs w:val="36"/>
        </w:rPr>
      </w:pPr>
      <w:r>
        <w:rPr>
          <w:rFonts w:ascii="宋体" w:eastAsia="宋体" w:hAnsi="宋体" w:cs="宋体" w:hint="eastAsia"/>
          <w:sz w:val="28"/>
          <w:szCs w:val="36"/>
        </w:rPr>
        <w:t>（投标人根据招标文件评分要求自行编制）</w:t>
      </w:r>
    </w:p>
    <w:p w:rsidR="00350391" w:rsidRDefault="00350391">
      <w:pPr>
        <w:autoSpaceDE w:val="0"/>
        <w:autoSpaceDN w:val="0"/>
        <w:spacing w:line="360" w:lineRule="auto"/>
        <w:jc w:val="center"/>
        <w:rPr>
          <w:rFonts w:ascii="宋体" w:eastAsia="宋体" w:hAnsi="宋体" w:cs="宋体"/>
          <w:sz w:val="24"/>
          <w:szCs w:val="24"/>
          <w:lang w:val="zh-CN"/>
        </w:rPr>
      </w:pPr>
    </w:p>
    <w:p w:rsidR="00350391" w:rsidRDefault="00224431">
      <w:pPr>
        <w:pageBreakBefore/>
        <w:widowControl w:val="0"/>
        <w:spacing w:line="360" w:lineRule="auto"/>
        <w:jc w:val="center"/>
        <w:rPr>
          <w:rFonts w:hAnsi="宋体"/>
          <w:b/>
          <w:snapToGrid w:val="0"/>
          <w:sz w:val="32"/>
          <w:szCs w:val="36"/>
        </w:rPr>
      </w:pPr>
      <w:r>
        <w:rPr>
          <w:rFonts w:hAnsi="宋体" w:hint="eastAsia"/>
          <w:b/>
          <w:snapToGrid w:val="0"/>
          <w:sz w:val="32"/>
          <w:szCs w:val="36"/>
        </w:rPr>
        <w:lastRenderedPageBreak/>
        <w:t>业绩情况表</w:t>
      </w:r>
    </w:p>
    <w:p w:rsidR="00350391" w:rsidRDefault="00224431" w:rsidP="00720649">
      <w:pPr>
        <w:spacing w:before="50" w:afterLines="50"/>
        <w:contextualSpacing/>
        <w:rPr>
          <w:rFonts w:ascii="宋体" w:hAnsi="宋体"/>
          <w:sz w:val="24"/>
          <w:szCs w:val="24"/>
        </w:rPr>
      </w:pPr>
      <w:r>
        <w:rPr>
          <w:rFonts w:ascii="宋体" w:hAnsi="宋体" w:hint="eastAsia"/>
          <w:sz w:val="24"/>
          <w:szCs w:val="24"/>
        </w:rPr>
        <w:t>项目编号：</w:t>
      </w:r>
    </w:p>
    <w:p w:rsidR="00350391" w:rsidRDefault="00224431">
      <w:pPr>
        <w:rPr>
          <w:rFonts w:hAnsi="宋体"/>
          <w:b/>
          <w:snapToGrid w:val="0"/>
          <w:sz w:val="36"/>
          <w:szCs w:val="36"/>
        </w:rPr>
      </w:pPr>
      <w:r>
        <w:rPr>
          <w:rFonts w:ascii="宋体" w:hAnsi="宋体" w:hint="eastAsia"/>
          <w:sz w:val="24"/>
          <w:szCs w:val="24"/>
        </w:rPr>
        <w:t>项目名称：</w:t>
      </w:r>
      <w:r>
        <w:rPr>
          <w:rFonts w:ascii="宋体" w:hAnsi="宋体" w:hint="eastAsia"/>
          <w:sz w:val="24"/>
          <w:szCs w:val="24"/>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500"/>
      </w:tblGrid>
      <w:tr w:rsidR="00350391">
        <w:trPr>
          <w:trHeight w:val="777"/>
        </w:trPr>
        <w:tc>
          <w:tcPr>
            <w:tcW w:w="712" w:type="dxa"/>
            <w:shd w:val="clear" w:color="auto" w:fill="F3F3F3"/>
            <w:vAlign w:val="center"/>
          </w:tcPr>
          <w:p w:rsidR="00350391" w:rsidRDefault="0022443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350391" w:rsidRDefault="0022443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350391" w:rsidRDefault="0022443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350391" w:rsidRDefault="0022443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500" w:type="dxa"/>
            <w:shd w:val="clear" w:color="auto" w:fill="F3F3F3"/>
            <w:vAlign w:val="center"/>
          </w:tcPr>
          <w:p w:rsidR="00350391" w:rsidRDefault="0022443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350391">
        <w:trPr>
          <w:trHeight w:val="680"/>
        </w:trPr>
        <w:tc>
          <w:tcPr>
            <w:tcW w:w="712" w:type="dxa"/>
            <w:vAlign w:val="center"/>
          </w:tcPr>
          <w:p w:rsidR="00350391" w:rsidRDefault="0022443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350391" w:rsidRDefault="00350391">
            <w:pPr>
              <w:pStyle w:val="a4"/>
              <w:spacing w:line="360" w:lineRule="auto"/>
              <w:rPr>
                <w:rFonts w:ascii="宋体" w:eastAsia="宋体" w:hAnsi="宋体" w:cs="Times New Roman"/>
                <w:sz w:val="24"/>
                <w:szCs w:val="24"/>
              </w:rPr>
            </w:pPr>
          </w:p>
        </w:tc>
        <w:tc>
          <w:tcPr>
            <w:tcW w:w="3579" w:type="dxa"/>
            <w:vAlign w:val="center"/>
          </w:tcPr>
          <w:p w:rsidR="00350391" w:rsidRDefault="00350391">
            <w:pPr>
              <w:pStyle w:val="a4"/>
              <w:spacing w:line="360" w:lineRule="auto"/>
              <w:rPr>
                <w:rFonts w:ascii="宋体" w:eastAsia="宋体" w:hAnsi="宋体" w:cs="Times New Roman"/>
                <w:sz w:val="24"/>
                <w:szCs w:val="24"/>
              </w:rPr>
            </w:pPr>
          </w:p>
        </w:tc>
        <w:tc>
          <w:tcPr>
            <w:tcW w:w="1440" w:type="dxa"/>
            <w:vAlign w:val="center"/>
          </w:tcPr>
          <w:p w:rsidR="00350391" w:rsidRDefault="00350391">
            <w:pPr>
              <w:pStyle w:val="a4"/>
              <w:spacing w:line="360" w:lineRule="auto"/>
              <w:rPr>
                <w:rFonts w:ascii="宋体" w:eastAsia="宋体" w:hAnsi="宋体" w:cs="Times New Roman"/>
                <w:sz w:val="24"/>
                <w:szCs w:val="24"/>
              </w:rPr>
            </w:pPr>
          </w:p>
        </w:tc>
        <w:tc>
          <w:tcPr>
            <w:tcW w:w="1500" w:type="dxa"/>
            <w:vAlign w:val="center"/>
          </w:tcPr>
          <w:p w:rsidR="00350391" w:rsidRDefault="00350391">
            <w:pPr>
              <w:pStyle w:val="a4"/>
              <w:spacing w:line="360" w:lineRule="auto"/>
              <w:rPr>
                <w:rFonts w:ascii="宋体" w:eastAsia="宋体" w:hAnsi="宋体" w:cs="Times New Roman"/>
                <w:sz w:val="24"/>
                <w:szCs w:val="24"/>
              </w:rPr>
            </w:pPr>
          </w:p>
        </w:tc>
      </w:tr>
      <w:tr w:rsidR="00350391">
        <w:trPr>
          <w:trHeight w:val="680"/>
        </w:trPr>
        <w:tc>
          <w:tcPr>
            <w:tcW w:w="712" w:type="dxa"/>
            <w:vAlign w:val="center"/>
          </w:tcPr>
          <w:p w:rsidR="00350391" w:rsidRDefault="0022443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350391" w:rsidRDefault="00350391">
            <w:pPr>
              <w:pStyle w:val="a4"/>
              <w:spacing w:line="360" w:lineRule="auto"/>
              <w:rPr>
                <w:rFonts w:ascii="宋体" w:eastAsia="宋体" w:hAnsi="宋体" w:cs="Times New Roman"/>
                <w:sz w:val="24"/>
                <w:szCs w:val="24"/>
              </w:rPr>
            </w:pPr>
          </w:p>
        </w:tc>
        <w:tc>
          <w:tcPr>
            <w:tcW w:w="3579" w:type="dxa"/>
            <w:vAlign w:val="center"/>
          </w:tcPr>
          <w:p w:rsidR="00350391" w:rsidRDefault="00350391">
            <w:pPr>
              <w:pStyle w:val="a4"/>
              <w:spacing w:line="360" w:lineRule="auto"/>
              <w:rPr>
                <w:rFonts w:ascii="宋体" w:eastAsia="宋体" w:hAnsi="宋体" w:cs="Times New Roman"/>
                <w:sz w:val="24"/>
                <w:szCs w:val="24"/>
              </w:rPr>
            </w:pPr>
          </w:p>
        </w:tc>
        <w:tc>
          <w:tcPr>
            <w:tcW w:w="1440" w:type="dxa"/>
            <w:vAlign w:val="center"/>
          </w:tcPr>
          <w:p w:rsidR="00350391" w:rsidRDefault="00350391">
            <w:pPr>
              <w:pStyle w:val="a4"/>
              <w:spacing w:line="360" w:lineRule="auto"/>
              <w:rPr>
                <w:rFonts w:ascii="宋体" w:eastAsia="宋体" w:hAnsi="宋体" w:cs="Times New Roman"/>
                <w:sz w:val="24"/>
                <w:szCs w:val="24"/>
              </w:rPr>
            </w:pPr>
          </w:p>
        </w:tc>
        <w:tc>
          <w:tcPr>
            <w:tcW w:w="1500" w:type="dxa"/>
            <w:vAlign w:val="center"/>
          </w:tcPr>
          <w:p w:rsidR="00350391" w:rsidRDefault="00350391">
            <w:pPr>
              <w:pStyle w:val="a4"/>
              <w:spacing w:line="360" w:lineRule="auto"/>
              <w:rPr>
                <w:rFonts w:ascii="宋体" w:eastAsia="宋体" w:hAnsi="宋体" w:cs="Times New Roman"/>
                <w:sz w:val="24"/>
                <w:szCs w:val="24"/>
              </w:rPr>
            </w:pPr>
          </w:p>
        </w:tc>
      </w:tr>
      <w:tr w:rsidR="00350391">
        <w:trPr>
          <w:trHeight w:val="680"/>
        </w:trPr>
        <w:tc>
          <w:tcPr>
            <w:tcW w:w="712" w:type="dxa"/>
            <w:vAlign w:val="center"/>
          </w:tcPr>
          <w:p w:rsidR="00350391" w:rsidRDefault="0022443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350391" w:rsidRDefault="00350391">
            <w:pPr>
              <w:pStyle w:val="a4"/>
              <w:spacing w:line="360" w:lineRule="auto"/>
              <w:rPr>
                <w:rFonts w:ascii="宋体" w:eastAsia="宋体" w:hAnsi="宋体" w:cs="Times New Roman"/>
                <w:sz w:val="24"/>
                <w:szCs w:val="24"/>
              </w:rPr>
            </w:pPr>
          </w:p>
        </w:tc>
        <w:tc>
          <w:tcPr>
            <w:tcW w:w="3579" w:type="dxa"/>
            <w:vAlign w:val="center"/>
          </w:tcPr>
          <w:p w:rsidR="00350391" w:rsidRDefault="00350391">
            <w:pPr>
              <w:pStyle w:val="a4"/>
              <w:spacing w:line="360" w:lineRule="auto"/>
              <w:rPr>
                <w:rFonts w:ascii="宋体" w:eastAsia="宋体" w:hAnsi="宋体" w:cs="Times New Roman"/>
                <w:sz w:val="24"/>
                <w:szCs w:val="24"/>
              </w:rPr>
            </w:pPr>
          </w:p>
        </w:tc>
        <w:tc>
          <w:tcPr>
            <w:tcW w:w="1440" w:type="dxa"/>
            <w:vAlign w:val="center"/>
          </w:tcPr>
          <w:p w:rsidR="00350391" w:rsidRDefault="00350391">
            <w:pPr>
              <w:pStyle w:val="a4"/>
              <w:spacing w:line="360" w:lineRule="auto"/>
              <w:rPr>
                <w:rFonts w:ascii="宋体" w:eastAsia="宋体" w:hAnsi="宋体" w:cs="Times New Roman"/>
                <w:sz w:val="24"/>
                <w:szCs w:val="24"/>
              </w:rPr>
            </w:pPr>
          </w:p>
        </w:tc>
        <w:tc>
          <w:tcPr>
            <w:tcW w:w="1500" w:type="dxa"/>
            <w:vAlign w:val="center"/>
          </w:tcPr>
          <w:p w:rsidR="00350391" w:rsidRDefault="00350391">
            <w:pPr>
              <w:pStyle w:val="a4"/>
              <w:spacing w:line="360" w:lineRule="auto"/>
              <w:rPr>
                <w:rFonts w:ascii="宋体" w:eastAsia="宋体" w:hAnsi="宋体" w:cs="Times New Roman"/>
                <w:sz w:val="24"/>
                <w:szCs w:val="24"/>
              </w:rPr>
            </w:pPr>
          </w:p>
        </w:tc>
      </w:tr>
      <w:tr w:rsidR="00350391">
        <w:trPr>
          <w:trHeight w:val="680"/>
        </w:trPr>
        <w:tc>
          <w:tcPr>
            <w:tcW w:w="712" w:type="dxa"/>
            <w:vAlign w:val="center"/>
          </w:tcPr>
          <w:p w:rsidR="00350391" w:rsidRDefault="0022443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350391" w:rsidRDefault="00350391">
            <w:pPr>
              <w:rPr>
                <w:rFonts w:ascii="宋体"/>
              </w:rPr>
            </w:pPr>
          </w:p>
        </w:tc>
        <w:tc>
          <w:tcPr>
            <w:tcW w:w="3579" w:type="dxa"/>
            <w:vAlign w:val="center"/>
          </w:tcPr>
          <w:p w:rsidR="00350391" w:rsidRDefault="00350391">
            <w:pPr>
              <w:rPr>
                <w:rFonts w:ascii="宋体"/>
              </w:rPr>
            </w:pPr>
          </w:p>
        </w:tc>
        <w:tc>
          <w:tcPr>
            <w:tcW w:w="1440" w:type="dxa"/>
            <w:vAlign w:val="center"/>
          </w:tcPr>
          <w:p w:rsidR="00350391" w:rsidRDefault="00350391">
            <w:pPr>
              <w:rPr>
                <w:rFonts w:ascii="宋体"/>
              </w:rPr>
            </w:pPr>
          </w:p>
        </w:tc>
        <w:tc>
          <w:tcPr>
            <w:tcW w:w="1500" w:type="dxa"/>
            <w:vAlign w:val="center"/>
          </w:tcPr>
          <w:p w:rsidR="00350391" w:rsidRDefault="00350391">
            <w:pPr>
              <w:rPr>
                <w:rFonts w:ascii="宋体"/>
              </w:rPr>
            </w:pPr>
          </w:p>
        </w:tc>
      </w:tr>
      <w:tr w:rsidR="00350391">
        <w:trPr>
          <w:trHeight w:val="680"/>
        </w:trPr>
        <w:tc>
          <w:tcPr>
            <w:tcW w:w="712" w:type="dxa"/>
            <w:vAlign w:val="center"/>
          </w:tcPr>
          <w:p w:rsidR="00350391" w:rsidRDefault="0022443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350391" w:rsidRDefault="00350391">
            <w:pPr>
              <w:rPr>
                <w:rFonts w:ascii="宋体"/>
              </w:rPr>
            </w:pPr>
          </w:p>
        </w:tc>
        <w:tc>
          <w:tcPr>
            <w:tcW w:w="3579" w:type="dxa"/>
            <w:vAlign w:val="center"/>
          </w:tcPr>
          <w:p w:rsidR="00350391" w:rsidRDefault="00350391">
            <w:pPr>
              <w:rPr>
                <w:rFonts w:ascii="宋体"/>
              </w:rPr>
            </w:pPr>
          </w:p>
        </w:tc>
        <w:tc>
          <w:tcPr>
            <w:tcW w:w="1440" w:type="dxa"/>
            <w:vAlign w:val="center"/>
          </w:tcPr>
          <w:p w:rsidR="00350391" w:rsidRDefault="00350391">
            <w:pPr>
              <w:rPr>
                <w:rFonts w:ascii="宋体"/>
              </w:rPr>
            </w:pPr>
          </w:p>
        </w:tc>
        <w:tc>
          <w:tcPr>
            <w:tcW w:w="1500" w:type="dxa"/>
            <w:vAlign w:val="center"/>
          </w:tcPr>
          <w:p w:rsidR="00350391" w:rsidRDefault="00350391">
            <w:pPr>
              <w:rPr>
                <w:rFonts w:ascii="宋体"/>
              </w:rPr>
            </w:pPr>
          </w:p>
        </w:tc>
      </w:tr>
    </w:tbl>
    <w:p w:rsidR="00350391" w:rsidRDefault="00224431">
      <w:pPr>
        <w:autoSpaceDE w:val="0"/>
        <w:autoSpaceDN w:val="0"/>
        <w:spacing w:line="360" w:lineRule="auto"/>
        <w:rPr>
          <w:rFonts w:ascii="宋体" w:eastAsia="宋体" w:hAnsi="宋体" w:cs="宋体"/>
          <w:sz w:val="24"/>
          <w:szCs w:val="24"/>
          <w:lang w:val="zh-CN"/>
        </w:rPr>
      </w:pPr>
      <w:r>
        <w:rPr>
          <w:rFonts w:ascii="宋体" w:eastAsia="宋体" w:hAnsi="宋体" w:cs="宋体" w:hint="eastAsia"/>
          <w:szCs w:val="24"/>
          <w:lang w:val="zh-CN"/>
        </w:rPr>
        <w:t>注：根据评分标准附相关证明材料。</w:t>
      </w:r>
    </w:p>
    <w:p w:rsidR="00350391" w:rsidRDefault="00350391">
      <w:pPr>
        <w:pStyle w:val="Default"/>
        <w:spacing w:line="360" w:lineRule="auto"/>
        <w:ind w:firstLineChars="400" w:firstLine="880"/>
        <w:jc w:val="right"/>
        <w:rPr>
          <w:rFonts w:hAnsi="宋体"/>
          <w:color w:val="auto"/>
          <w:sz w:val="22"/>
        </w:rPr>
      </w:pPr>
    </w:p>
    <w:p w:rsidR="00350391" w:rsidRDefault="00350391">
      <w:pPr>
        <w:pStyle w:val="Default"/>
        <w:spacing w:line="360" w:lineRule="auto"/>
        <w:ind w:firstLineChars="400" w:firstLine="880"/>
        <w:jc w:val="right"/>
        <w:rPr>
          <w:rFonts w:hAnsi="宋体"/>
          <w:color w:val="auto"/>
          <w:sz w:val="22"/>
        </w:rPr>
      </w:pPr>
    </w:p>
    <w:p w:rsidR="00350391" w:rsidRDefault="00224431">
      <w:pPr>
        <w:pStyle w:val="Default"/>
        <w:spacing w:line="360" w:lineRule="auto"/>
        <w:ind w:firstLineChars="400" w:firstLine="880"/>
        <w:jc w:val="right"/>
        <w:rPr>
          <w:rFonts w:hAnsi="宋体"/>
          <w:color w:val="auto"/>
          <w:sz w:val="22"/>
        </w:rPr>
      </w:pPr>
      <w:r>
        <w:rPr>
          <w:rFonts w:hAnsi="宋体" w:hint="eastAsia"/>
          <w:color w:val="auto"/>
          <w:sz w:val="22"/>
        </w:rPr>
        <w:t>投标人：（盖单位章）</w:t>
      </w:r>
    </w:p>
    <w:p w:rsidR="00350391" w:rsidRDefault="00224431">
      <w:pPr>
        <w:pStyle w:val="Default"/>
        <w:spacing w:line="360" w:lineRule="auto"/>
        <w:jc w:val="right"/>
        <w:rPr>
          <w:rFonts w:hAnsi="宋体"/>
          <w:color w:val="auto"/>
          <w:sz w:val="22"/>
        </w:rPr>
      </w:pPr>
      <w:r>
        <w:rPr>
          <w:rFonts w:hAnsi="宋体" w:hint="eastAsia"/>
          <w:color w:val="auto"/>
          <w:sz w:val="22"/>
        </w:rPr>
        <w:t>法定代表人或其委托代理人：（签字）</w:t>
      </w:r>
    </w:p>
    <w:p w:rsidR="00350391" w:rsidRDefault="00224431">
      <w:pPr>
        <w:autoSpaceDE w:val="0"/>
        <w:autoSpaceDN w:val="0"/>
        <w:spacing w:line="360" w:lineRule="auto"/>
        <w:jc w:val="right"/>
        <w:rPr>
          <w:rFonts w:ascii="宋体" w:eastAsia="宋体" w:hAnsi="宋体" w:cs="宋体"/>
          <w:b/>
          <w:sz w:val="24"/>
          <w:szCs w:val="36"/>
        </w:rPr>
      </w:pPr>
      <w:r>
        <w:rPr>
          <w:rFonts w:ascii="宋体" w:eastAsia="宋体" w:hAnsi="宋体" w:cs="宋体" w:hint="eastAsia"/>
        </w:rPr>
        <w:t>日</w:t>
      </w:r>
      <w:r>
        <w:rPr>
          <w:rFonts w:ascii="宋体" w:eastAsia="宋体" w:hAnsi="宋体" w:cs="宋体" w:hint="eastAsia"/>
        </w:rPr>
        <w:t xml:space="preserve">  </w:t>
      </w:r>
      <w:r>
        <w:rPr>
          <w:rFonts w:ascii="宋体" w:eastAsia="宋体" w:hAnsi="宋体" w:cs="宋体" w:hint="eastAsia"/>
        </w:rPr>
        <w:t>期：年月日</w:t>
      </w:r>
    </w:p>
    <w:p w:rsidR="00350391" w:rsidRDefault="00350391">
      <w:pPr>
        <w:autoSpaceDE w:val="0"/>
        <w:autoSpaceDN w:val="0"/>
        <w:spacing w:line="360" w:lineRule="auto"/>
        <w:rPr>
          <w:rFonts w:ascii="宋体" w:eastAsia="宋体" w:hAnsi="宋体" w:cs="宋体"/>
          <w:sz w:val="24"/>
          <w:szCs w:val="24"/>
        </w:rPr>
      </w:pPr>
    </w:p>
    <w:p w:rsidR="00350391" w:rsidRDefault="00224431">
      <w:pPr>
        <w:pageBreakBefore/>
        <w:spacing w:line="360" w:lineRule="auto"/>
        <w:jc w:val="center"/>
        <w:rPr>
          <w:rFonts w:ascii="宋体" w:eastAsia="宋体" w:hAnsi="宋体" w:cs="宋体"/>
          <w:b/>
          <w:snapToGrid w:val="0"/>
          <w:sz w:val="36"/>
          <w:szCs w:val="36"/>
        </w:rPr>
      </w:pPr>
      <w:r>
        <w:rPr>
          <w:rFonts w:ascii="宋体" w:eastAsia="宋体" w:hAnsi="宋体" w:cs="宋体" w:hint="eastAsia"/>
          <w:b/>
          <w:bCs/>
          <w:color w:val="000000"/>
          <w:sz w:val="36"/>
          <w:szCs w:val="36"/>
        </w:rPr>
        <w:lastRenderedPageBreak/>
        <w:t>3.2</w:t>
      </w:r>
      <w:r>
        <w:rPr>
          <w:rFonts w:ascii="宋体" w:eastAsia="宋体" w:hAnsi="宋体" w:cs="宋体" w:hint="eastAsia"/>
          <w:sz w:val="36"/>
          <w:szCs w:val="36"/>
          <w:lang w:val="zh-CN"/>
        </w:rPr>
        <w:t>技术部分</w:t>
      </w:r>
    </w:p>
    <w:p w:rsidR="00350391" w:rsidRDefault="00224431">
      <w:pPr>
        <w:autoSpaceDE w:val="0"/>
        <w:autoSpaceDN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（投标人根据招标文件评分要求自行编制）</w:t>
      </w:r>
    </w:p>
    <w:p w:rsidR="00350391" w:rsidRDefault="00350391">
      <w:pPr>
        <w:autoSpaceDE w:val="0"/>
        <w:autoSpaceDN w:val="0"/>
        <w:spacing w:line="360" w:lineRule="auto"/>
        <w:ind w:right="440"/>
        <w:rPr>
          <w:rFonts w:ascii="宋体" w:eastAsia="宋体" w:hAnsi="宋体" w:cs="宋体"/>
        </w:rPr>
      </w:pPr>
    </w:p>
    <w:p w:rsidR="00350391" w:rsidRDefault="00350391">
      <w:pPr>
        <w:autoSpaceDE w:val="0"/>
        <w:autoSpaceDN w:val="0"/>
        <w:spacing w:line="360" w:lineRule="auto"/>
        <w:ind w:firstLineChars="2200" w:firstLine="4840"/>
        <w:rPr>
          <w:rFonts w:ascii="宋体" w:eastAsia="宋体" w:hAnsi="宋体" w:cs="宋体"/>
          <w:szCs w:val="21"/>
          <w:lang w:val="zh-CN"/>
        </w:rPr>
      </w:pPr>
    </w:p>
    <w:p w:rsidR="00350391" w:rsidRDefault="00224431">
      <w:pPr>
        <w:pageBreakBefore/>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 xml:space="preserve">3.3 </w:t>
      </w:r>
      <w:r>
        <w:rPr>
          <w:rFonts w:ascii="宋体" w:eastAsia="宋体" w:hAnsi="宋体" w:cs="宋体" w:hint="eastAsia"/>
          <w:b/>
          <w:bCs/>
          <w:color w:val="000000"/>
          <w:sz w:val="36"/>
          <w:szCs w:val="36"/>
        </w:rPr>
        <w:t>中小企业声明函</w:t>
      </w:r>
    </w:p>
    <w:p w:rsidR="00350391" w:rsidRDefault="00350391">
      <w:pPr>
        <w:spacing w:line="360" w:lineRule="auto"/>
        <w:jc w:val="center"/>
        <w:rPr>
          <w:rFonts w:ascii="宋体" w:eastAsia="宋体" w:hAnsi="宋体" w:cs="宋体"/>
          <w:b/>
          <w:bCs/>
          <w:color w:val="000000"/>
          <w:sz w:val="36"/>
          <w:szCs w:val="36"/>
        </w:rPr>
      </w:pPr>
    </w:p>
    <w:p w:rsidR="00350391" w:rsidRDefault="00224431">
      <w:pPr>
        <w:spacing w:before="100" w:beforeAutospacing="1" w:after="100" w:afterAutospacing="1" w:line="360" w:lineRule="auto"/>
        <w:ind w:firstLine="420"/>
        <w:contextualSpacing/>
        <w:rPr>
          <w:rFonts w:ascii="宋体" w:eastAsia="宋体" w:hAnsi="宋体" w:cs="宋体"/>
          <w:color w:val="000000"/>
          <w:sz w:val="24"/>
          <w:szCs w:val="24"/>
        </w:rPr>
      </w:pPr>
      <w:r>
        <w:rPr>
          <w:rFonts w:ascii="宋体" w:eastAsia="宋体" w:hAnsi="宋体" w:cs="宋体" w:hint="eastAsia"/>
          <w:color w:val="000000"/>
          <w:sz w:val="24"/>
          <w:szCs w:val="24"/>
        </w:rPr>
        <w:t>本公司郑重声明，根据《政府采购促进中小企业发展暂行办法》（财库</w:t>
      </w:r>
      <w:r>
        <w:rPr>
          <w:rFonts w:ascii="宋体" w:eastAsia="宋体" w:hAnsi="宋体" w:cs="宋体" w:hint="eastAsia"/>
          <w:color w:val="000000"/>
          <w:sz w:val="24"/>
          <w:szCs w:val="24"/>
        </w:rPr>
        <w:t>[2011]181</w:t>
      </w:r>
      <w:r>
        <w:rPr>
          <w:rFonts w:ascii="宋体" w:eastAsia="宋体" w:hAnsi="宋体" w:cs="宋体" w:hint="eastAsia"/>
          <w:color w:val="000000"/>
          <w:sz w:val="24"/>
          <w:szCs w:val="24"/>
        </w:rPr>
        <w:t>号）的规定，本公司为</w:t>
      </w:r>
      <w:r>
        <w:rPr>
          <w:rFonts w:ascii="宋体" w:eastAsia="宋体" w:hAnsi="宋体" w:cs="宋体" w:hint="eastAsia"/>
          <w:color w:val="000000"/>
          <w:sz w:val="24"/>
          <w:szCs w:val="24"/>
        </w:rPr>
        <w:t>______</w:t>
      </w:r>
      <w:r>
        <w:rPr>
          <w:rFonts w:ascii="宋体" w:eastAsia="宋体" w:hAnsi="宋体" w:cs="宋体" w:hint="eastAsia"/>
          <w:color w:val="000000"/>
          <w:sz w:val="24"/>
          <w:szCs w:val="24"/>
        </w:rPr>
        <w:t>（请填写：中型、小型、微型）企业。即，本公司同时满足以下条件：</w:t>
      </w:r>
      <w:r>
        <w:rPr>
          <w:rFonts w:ascii="宋体" w:eastAsia="宋体" w:hAnsi="宋体" w:cs="宋体" w:hint="eastAsia"/>
          <w:color w:val="000000"/>
          <w:sz w:val="24"/>
          <w:szCs w:val="24"/>
        </w:rPr>
        <w:br/>
      </w:r>
      <w:r>
        <w:rPr>
          <w:rFonts w:ascii="宋体" w:eastAsia="宋体" w:hAnsi="宋体" w:cs="宋体" w:hint="eastAsia"/>
          <w:color w:val="000000"/>
          <w:sz w:val="24"/>
          <w:szCs w:val="24"/>
        </w:rPr>
        <w:t xml:space="preserve">　　根据《工业和信息化部、国家统计局、国家发展和改革委员会、财政部关于印发中小企业划型标准规定的通知》（工信部联企业</w:t>
      </w:r>
      <w:r>
        <w:rPr>
          <w:rFonts w:ascii="宋体" w:eastAsia="宋体" w:hAnsi="宋体" w:cs="宋体" w:hint="eastAsia"/>
          <w:color w:val="000000"/>
          <w:sz w:val="24"/>
          <w:szCs w:val="24"/>
        </w:rPr>
        <w:t>[2011]300</w:t>
      </w:r>
      <w:r>
        <w:rPr>
          <w:rFonts w:ascii="宋体" w:eastAsia="宋体" w:hAnsi="宋体" w:cs="宋体" w:hint="eastAsia"/>
          <w:color w:val="000000"/>
          <w:sz w:val="24"/>
          <w:szCs w:val="24"/>
        </w:rPr>
        <w:t>号）规定的划分标准，按照《国家统计局关于印发统计上大中小微型企业划分办法的通知》（国统字</w:t>
      </w:r>
      <w:r>
        <w:rPr>
          <w:rFonts w:ascii="宋体" w:eastAsia="宋体" w:hAnsi="宋体" w:cs="宋体" w:hint="eastAsia"/>
          <w:color w:val="000000"/>
          <w:sz w:val="24"/>
          <w:szCs w:val="24"/>
        </w:rPr>
        <w:t xml:space="preserve">[2011] </w:t>
      </w:r>
      <w:r>
        <w:rPr>
          <w:rFonts w:ascii="宋体" w:eastAsia="宋体" w:hAnsi="宋体" w:cs="宋体" w:hint="eastAsia"/>
          <w:color w:val="000000"/>
          <w:sz w:val="24"/>
          <w:szCs w:val="24"/>
        </w:rPr>
        <w:t>75</w:t>
      </w:r>
      <w:r>
        <w:rPr>
          <w:rFonts w:ascii="宋体" w:eastAsia="宋体" w:hAnsi="宋体" w:cs="宋体" w:hint="eastAsia"/>
          <w:color w:val="000000"/>
          <w:sz w:val="24"/>
          <w:szCs w:val="24"/>
        </w:rPr>
        <w:t>号）规定，本公司所属行业为</w:t>
      </w:r>
      <w:r>
        <w:rPr>
          <w:rFonts w:ascii="宋体" w:eastAsia="宋体" w:hAnsi="宋体" w:cs="宋体" w:hint="eastAsia"/>
          <w:color w:val="000000"/>
          <w:sz w:val="24"/>
          <w:szCs w:val="24"/>
        </w:rPr>
        <w:t>______</w:t>
      </w:r>
      <w:r>
        <w:rPr>
          <w:rFonts w:ascii="宋体" w:eastAsia="宋体" w:hAnsi="宋体" w:cs="宋体" w:hint="eastAsia"/>
          <w:color w:val="000000"/>
          <w:sz w:val="24"/>
          <w:szCs w:val="24"/>
        </w:rPr>
        <w:t>，截至上一财年末，公司资产总额</w:t>
      </w:r>
      <w:r>
        <w:rPr>
          <w:rFonts w:ascii="宋体" w:eastAsia="宋体" w:hAnsi="宋体" w:cs="宋体" w:hint="eastAsia"/>
          <w:color w:val="000000"/>
          <w:sz w:val="24"/>
          <w:szCs w:val="24"/>
        </w:rPr>
        <w:t>______</w:t>
      </w:r>
      <w:r>
        <w:rPr>
          <w:rFonts w:ascii="宋体" w:eastAsia="宋体" w:hAnsi="宋体" w:cs="宋体" w:hint="eastAsia"/>
          <w:color w:val="000000"/>
          <w:sz w:val="24"/>
          <w:szCs w:val="24"/>
        </w:rPr>
        <w:t>万元，营业收入</w:t>
      </w:r>
      <w:r>
        <w:rPr>
          <w:rFonts w:ascii="宋体" w:eastAsia="宋体" w:hAnsi="宋体" w:cs="宋体" w:hint="eastAsia"/>
          <w:color w:val="000000"/>
          <w:sz w:val="24"/>
          <w:szCs w:val="24"/>
        </w:rPr>
        <w:t>______</w:t>
      </w:r>
      <w:r>
        <w:rPr>
          <w:rFonts w:ascii="宋体" w:eastAsia="宋体" w:hAnsi="宋体" w:cs="宋体" w:hint="eastAsia"/>
          <w:color w:val="000000"/>
          <w:sz w:val="24"/>
          <w:szCs w:val="24"/>
        </w:rPr>
        <w:t>万元，从业人员</w:t>
      </w:r>
      <w:r>
        <w:rPr>
          <w:rFonts w:ascii="宋体" w:eastAsia="宋体" w:hAnsi="宋体" w:cs="宋体" w:hint="eastAsia"/>
          <w:color w:val="000000"/>
          <w:sz w:val="24"/>
          <w:szCs w:val="24"/>
        </w:rPr>
        <w:t>______</w:t>
      </w:r>
      <w:r>
        <w:rPr>
          <w:rFonts w:ascii="宋体" w:eastAsia="宋体" w:hAnsi="宋体" w:cs="宋体" w:hint="eastAsia"/>
          <w:color w:val="000000"/>
          <w:sz w:val="24"/>
          <w:szCs w:val="24"/>
        </w:rPr>
        <w:t>人，本公司为</w:t>
      </w:r>
      <w:r>
        <w:rPr>
          <w:rFonts w:ascii="宋体" w:eastAsia="宋体" w:hAnsi="宋体" w:cs="宋体" w:hint="eastAsia"/>
          <w:color w:val="000000"/>
          <w:sz w:val="24"/>
          <w:szCs w:val="24"/>
        </w:rPr>
        <w:t>______</w:t>
      </w:r>
      <w:r>
        <w:rPr>
          <w:rFonts w:ascii="宋体" w:eastAsia="宋体" w:hAnsi="宋体" w:cs="宋体" w:hint="eastAsia"/>
          <w:color w:val="000000"/>
          <w:sz w:val="24"/>
          <w:szCs w:val="24"/>
        </w:rPr>
        <w:t xml:space="preserve">（请填写：中型、小型、微型）企业。　　</w:t>
      </w:r>
    </w:p>
    <w:p w:rsidR="00350391" w:rsidRDefault="00224431">
      <w:pPr>
        <w:spacing w:before="100" w:beforeAutospacing="1" w:after="100" w:afterAutospacing="1" w:line="360" w:lineRule="auto"/>
        <w:ind w:firstLine="420"/>
        <w:contextualSpacing/>
        <w:rPr>
          <w:rFonts w:ascii="宋体" w:eastAsia="宋体" w:hAnsi="宋体" w:cs="宋体"/>
          <w:color w:val="000000"/>
          <w:sz w:val="24"/>
          <w:szCs w:val="24"/>
        </w:rPr>
      </w:pPr>
      <w:r>
        <w:rPr>
          <w:rFonts w:ascii="宋体" w:eastAsia="宋体" w:hAnsi="宋体" w:cs="宋体" w:hint="eastAsia"/>
          <w:color w:val="000000"/>
          <w:sz w:val="24"/>
          <w:szCs w:val="24"/>
        </w:rPr>
        <w:t>本公司对上述声明的真实性负责。如有虚假，将依法承担相应责任。</w:t>
      </w:r>
    </w:p>
    <w:p w:rsidR="00350391" w:rsidRDefault="00350391">
      <w:pPr>
        <w:spacing w:before="100" w:beforeAutospacing="1" w:after="100" w:afterAutospacing="1" w:line="360" w:lineRule="auto"/>
        <w:ind w:leftChars="1850" w:left="4070"/>
        <w:rPr>
          <w:rFonts w:ascii="宋体" w:eastAsia="宋体" w:hAnsi="宋体" w:cs="宋体"/>
          <w:color w:val="000000"/>
          <w:sz w:val="24"/>
          <w:szCs w:val="24"/>
        </w:rPr>
      </w:pPr>
    </w:p>
    <w:p w:rsidR="00350391" w:rsidRDefault="00224431">
      <w:pPr>
        <w:pStyle w:val="Default"/>
        <w:spacing w:line="360" w:lineRule="auto"/>
        <w:ind w:firstLineChars="400" w:firstLine="880"/>
        <w:jc w:val="right"/>
        <w:rPr>
          <w:rFonts w:hAnsi="宋体"/>
          <w:color w:val="auto"/>
          <w:sz w:val="22"/>
        </w:rPr>
      </w:pPr>
      <w:r>
        <w:rPr>
          <w:rFonts w:hAnsi="宋体" w:hint="eastAsia"/>
          <w:color w:val="auto"/>
          <w:sz w:val="22"/>
        </w:rPr>
        <w:t>投标人：（盖单位章）</w:t>
      </w:r>
    </w:p>
    <w:p w:rsidR="00350391" w:rsidRDefault="00224431">
      <w:pPr>
        <w:pStyle w:val="Default"/>
        <w:spacing w:line="360" w:lineRule="auto"/>
        <w:jc w:val="right"/>
        <w:rPr>
          <w:rFonts w:hAnsi="宋体"/>
          <w:color w:val="auto"/>
          <w:sz w:val="22"/>
        </w:rPr>
      </w:pPr>
      <w:r>
        <w:rPr>
          <w:rFonts w:hAnsi="宋体" w:hint="eastAsia"/>
          <w:color w:val="auto"/>
          <w:sz w:val="22"/>
        </w:rPr>
        <w:t>法定代表人或其委托代理人：（签字）</w:t>
      </w:r>
    </w:p>
    <w:p w:rsidR="00350391" w:rsidRDefault="00224431">
      <w:pPr>
        <w:autoSpaceDE w:val="0"/>
        <w:autoSpaceDN w:val="0"/>
        <w:spacing w:line="360" w:lineRule="auto"/>
        <w:jc w:val="right"/>
        <w:rPr>
          <w:rFonts w:ascii="宋体" w:eastAsia="宋体" w:hAnsi="宋体" w:cs="宋体"/>
          <w:b/>
          <w:sz w:val="24"/>
          <w:szCs w:val="36"/>
        </w:rPr>
      </w:pPr>
      <w:r>
        <w:rPr>
          <w:rFonts w:ascii="宋体" w:eastAsia="宋体" w:hAnsi="宋体" w:cs="宋体" w:hint="eastAsia"/>
        </w:rPr>
        <w:t>日</w:t>
      </w:r>
      <w:r>
        <w:rPr>
          <w:rFonts w:ascii="宋体" w:eastAsia="宋体" w:hAnsi="宋体" w:cs="宋体" w:hint="eastAsia"/>
        </w:rPr>
        <w:t xml:space="preserve">  </w:t>
      </w:r>
      <w:r>
        <w:rPr>
          <w:rFonts w:ascii="宋体" w:eastAsia="宋体" w:hAnsi="宋体" w:cs="宋体" w:hint="eastAsia"/>
        </w:rPr>
        <w:t>期：年月日</w:t>
      </w:r>
    </w:p>
    <w:p w:rsidR="00350391" w:rsidRDefault="00224431">
      <w:pPr>
        <w:spacing w:before="100" w:beforeAutospacing="1" w:after="100" w:afterAutospacing="1"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说明：</w:t>
      </w:r>
    </w:p>
    <w:p w:rsidR="00350391" w:rsidRDefault="00224431">
      <w:pPr>
        <w:spacing w:before="100" w:beforeAutospacing="1" w:after="100" w:afterAutospacing="1"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1</w:t>
      </w:r>
      <w:r>
        <w:rPr>
          <w:rFonts w:ascii="宋体" w:eastAsia="宋体" w:hAnsi="宋体" w:cs="宋体" w:hint="eastAsia"/>
          <w:color w:val="000000"/>
          <w:sz w:val="24"/>
          <w:szCs w:val="24"/>
        </w:rPr>
        <w:t>、不属于中小企业划型标准确定的中小企业，不得按《关于印发中小企业划型标准规定的通知》规定声明为中小微企业，也不适用《政府采购促进中小企业发展暂行办法》。</w:t>
      </w:r>
    </w:p>
    <w:p w:rsidR="00350391" w:rsidRDefault="00224431">
      <w:pPr>
        <w:spacing w:before="100" w:beforeAutospacing="1" w:after="100" w:afterAutospacing="1"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2</w:t>
      </w:r>
      <w:r>
        <w:rPr>
          <w:rFonts w:ascii="宋体" w:eastAsia="宋体" w:hAnsi="宋体" w:cs="宋体" w:hint="eastAsia"/>
          <w:color w:val="000000"/>
          <w:sz w:val="24"/>
          <w:szCs w:val="24"/>
        </w:rPr>
        <w:t>、如投标人为联合投标的，联合投标人需分别填写上述《中小企业声明函》。</w:t>
      </w:r>
    </w:p>
    <w:p w:rsidR="00350391" w:rsidRDefault="00224431">
      <w:pPr>
        <w:pageBreakBefore/>
        <w:spacing w:line="360" w:lineRule="auto"/>
        <w:jc w:val="center"/>
        <w:rPr>
          <w:rFonts w:ascii="宋体" w:eastAsia="宋体" w:hAnsi="宋体" w:cs="宋体"/>
          <w:b/>
          <w:bCs/>
          <w:color w:val="000000"/>
          <w:sz w:val="36"/>
          <w:szCs w:val="36"/>
        </w:rPr>
      </w:pPr>
      <w:bookmarkStart w:id="23" w:name="OLE_LINK14"/>
      <w:bookmarkStart w:id="24" w:name="OLE_LINK13"/>
      <w:r>
        <w:rPr>
          <w:rFonts w:ascii="宋体" w:eastAsia="宋体" w:hAnsi="宋体" w:cs="宋体" w:hint="eastAsia"/>
          <w:b/>
          <w:bCs/>
          <w:color w:val="000000"/>
          <w:sz w:val="36"/>
          <w:szCs w:val="36"/>
        </w:rPr>
        <w:lastRenderedPageBreak/>
        <w:t>3.4</w:t>
      </w:r>
      <w:r>
        <w:rPr>
          <w:rFonts w:ascii="宋体" w:eastAsia="宋体" w:hAnsi="宋体" w:cs="宋体" w:hint="eastAsia"/>
          <w:b/>
          <w:bCs/>
          <w:color w:val="000000"/>
          <w:sz w:val="36"/>
          <w:szCs w:val="36"/>
        </w:rPr>
        <w:t>残疾人福利性单位声明函</w:t>
      </w:r>
    </w:p>
    <w:bookmarkEnd w:id="23"/>
    <w:bookmarkEnd w:id="24"/>
    <w:p w:rsidR="00350391" w:rsidRDefault="00350391">
      <w:pPr>
        <w:spacing w:line="360" w:lineRule="auto"/>
        <w:rPr>
          <w:rFonts w:ascii="宋体" w:eastAsia="宋体" w:hAnsi="宋体" w:cs="宋体"/>
          <w:szCs w:val="21"/>
        </w:rPr>
      </w:pPr>
    </w:p>
    <w:p w:rsidR="00350391" w:rsidRDefault="0022443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本单位郑重声明，根据《财政部</w:t>
      </w:r>
      <w:r>
        <w:rPr>
          <w:rFonts w:ascii="宋体" w:eastAsia="宋体" w:hAnsi="宋体" w:cs="宋体" w:hint="eastAsia"/>
          <w:sz w:val="24"/>
          <w:szCs w:val="24"/>
        </w:rPr>
        <w:t xml:space="preserve"> </w:t>
      </w:r>
      <w:r>
        <w:rPr>
          <w:rFonts w:ascii="宋体" w:eastAsia="宋体" w:hAnsi="宋体" w:cs="宋体" w:hint="eastAsia"/>
          <w:sz w:val="24"/>
          <w:szCs w:val="24"/>
        </w:rPr>
        <w:t>民政部</w:t>
      </w:r>
      <w:r>
        <w:rPr>
          <w:rFonts w:ascii="宋体" w:eastAsia="宋体" w:hAnsi="宋体" w:cs="宋体" w:hint="eastAsia"/>
          <w:sz w:val="24"/>
          <w:szCs w:val="24"/>
        </w:rPr>
        <w:t xml:space="preserve"> </w:t>
      </w:r>
      <w:r>
        <w:rPr>
          <w:rFonts w:ascii="宋体" w:eastAsia="宋体" w:hAnsi="宋体" w:cs="宋体" w:hint="eastAsia"/>
          <w:sz w:val="24"/>
          <w:szCs w:val="24"/>
        </w:rPr>
        <w:t>中国残疾人联合会关于促进残疾人就业政府采购政策的通知》（财库〔</w:t>
      </w:r>
      <w:r>
        <w:rPr>
          <w:rFonts w:ascii="宋体" w:eastAsia="宋体" w:hAnsi="宋体" w:cs="宋体" w:hint="eastAsia"/>
          <w:sz w:val="24"/>
          <w:szCs w:val="24"/>
        </w:rPr>
        <w:t>2017</w:t>
      </w:r>
      <w:r>
        <w:rPr>
          <w:rFonts w:ascii="宋体" w:eastAsia="宋体" w:hAnsi="宋体" w:cs="宋体" w:hint="eastAsia"/>
          <w:sz w:val="24"/>
          <w:szCs w:val="24"/>
        </w:rPr>
        <w:t>〕</w:t>
      </w:r>
      <w:r>
        <w:rPr>
          <w:rFonts w:ascii="宋体" w:eastAsia="宋体" w:hAnsi="宋体" w:cs="宋体" w:hint="eastAsia"/>
          <w:sz w:val="24"/>
          <w:szCs w:val="24"/>
        </w:rPr>
        <w:t>141</w:t>
      </w:r>
      <w:r>
        <w:rPr>
          <w:rFonts w:ascii="宋体" w:eastAsia="宋体" w:hAnsi="宋体" w:cs="宋体" w:hint="eastAsia"/>
          <w:sz w:val="24"/>
          <w:szCs w:val="24"/>
        </w:rPr>
        <w:t>号）的规定，本单位为符合条件的残疾人福利性单位，且本单位参加单位的项目采购活动提供本单位制造的服务（由本单位承担工程</w:t>
      </w:r>
      <w:r>
        <w:rPr>
          <w:rFonts w:ascii="宋体" w:eastAsia="宋体" w:hAnsi="宋体" w:cs="宋体" w:hint="eastAsia"/>
          <w:sz w:val="24"/>
          <w:szCs w:val="24"/>
        </w:rPr>
        <w:t>/</w:t>
      </w:r>
      <w:r>
        <w:rPr>
          <w:rFonts w:ascii="宋体" w:eastAsia="宋体" w:hAnsi="宋体" w:cs="宋体" w:hint="eastAsia"/>
          <w:sz w:val="24"/>
          <w:szCs w:val="24"/>
        </w:rPr>
        <w:t>提供服务），或者提供其他残疾人福利性单位制造的服务（不包括使用非残疾人福利性单位注册商标的货物）。</w:t>
      </w:r>
    </w:p>
    <w:p w:rsidR="00350391" w:rsidRDefault="0022443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本单位对上述声明的真实性负责。如有虚假，将依法承担相应责任。</w:t>
      </w:r>
    </w:p>
    <w:p w:rsidR="00350391" w:rsidRDefault="00350391">
      <w:pPr>
        <w:pStyle w:val="af2"/>
        <w:spacing w:line="360" w:lineRule="auto"/>
        <w:ind w:firstLine="240"/>
        <w:rPr>
          <w:rFonts w:hAnsi="宋体" w:cs="宋体"/>
          <w:kern w:val="2"/>
          <w:sz w:val="24"/>
          <w:szCs w:val="24"/>
        </w:rPr>
      </w:pPr>
    </w:p>
    <w:p w:rsidR="00350391" w:rsidRDefault="00350391">
      <w:pPr>
        <w:pStyle w:val="af2"/>
        <w:spacing w:line="360" w:lineRule="auto"/>
        <w:ind w:firstLine="240"/>
        <w:rPr>
          <w:rFonts w:hAnsi="宋体" w:cs="宋体"/>
          <w:kern w:val="2"/>
          <w:sz w:val="24"/>
          <w:szCs w:val="24"/>
        </w:rPr>
      </w:pPr>
    </w:p>
    <w:p w:rsidR="00350391" w:rsidRDefault="00350391">
      <w:pPr>
        <w:pStyle w:val="af2"/>
        <w:spacing w:line="360" w:lineRule="auto"/>
        <w:ind w:firstLine="340"/>
        <w:rPr>
          <w:rFonts w:hAnsi="宋体" w:cs="宋体"/>
        </w:rPr>
      </w:pPr>
    </w:p>
    <w:p w:rsidR="00350391" w:rsidRDefault="00224431">
      <w:pPr>
        <w:pStyle w:val="Default"/>
        <w:spacing w:line="360" w:lineRule="auto"/>
        <w:ind w:firstLineChars="400" w:firstLine="880"/>
        <w:jc w:val="right"/>
        <w:rPr>
          <w:rFonts w:hAnsi="宋体"/>
          <w:color w:val="auto"/>
          <w:sz w:val="22"/>
        </w:rPr>
      </w:pPr>
      <w:r>
        <w:rPr>
          <w:rFonts w:hAnsi="宋体" w:hint="eastAsia"/>
          <w:color w:val="auto"/>
          <w:sz w:val="22"/>
        </w:rPr>
        <w:t>投标人：（盖单位章）</w:t>
      </w:r>
    </w:p>
    <w:p w:rsidR="00350391" w:rsidRDefault="00224431">
      <w:pPr>
        <w:pStyle w:val="Default"/>
        <w:spacing w:line="360" w:lineRule="auto"/>
        <w:jc w:val="right"/>
        <w:rPr>
          <w:rFonts w:hAnsi="宋体"/>
          <w:color w:val="auto"/>
          <w:sz w:val="22"/>
        </w:rPr>
      </w:pPr>
      <w:r>
        <w:rPr>
          <w:rFonts w:hAnsi="宋体" w:hint="eastAsia"/>
          <w:color w:val="auto"/>
          <w:sz w:val="22"/>
        </w:rPr>
        <w:t>法定代表人或其委托代理人：（签字）</w:t>
      </w:r>
    </w:p>
    <w:p w:rsidR="00350391" w:rsidRDefault="00224431">
      <w:pPr>
        <w:autoSpaceDE w:val="0"/>
        <w:autoSpaceDN w:val="0"/>
        <w:spacing w:line="360" w:lineRule="auto"/>
        <w:jc w:val="right"/>
        <w:rPr>
          <w:rFonts w:ascii="宋体" w:eastAsia="宋体" w:hAnsi="宋体" w:cs="宋体"/>
          <w:b/>
          <w:sz w:val="24"/>
          <w:szCs w:val="36"/>
        </w:rPr>
      </w:pPr>
      <w:r>
        <w:rPr>
          <w:rFonts w:ascii="宋体" w:eastAsia="宋体" w:hAnsi="宋体" w:cs="宋体" w:hint="eastAsia"/>
        </w:rPr>
        <w:t>日</w:t>
      </w:r>
      <w:r>
        <w:rPr>
          <w:rFonts w:ascii="宋体" w:eastAsia="宋体" w:hAnsi="宋体" w:cs="宋体" w:hint="eastAsia"/>
        </w:rPr>
        <w:t xml:space="preserve">  </w:t>
      </w:r>
      <w:r>
        <w:rPr>
          <w:rFonts w:ascii="宋体" w:eastAsia="宋体" w:hAnsi="宋体" w:cs="宋体" w:hint="eastAsia"/>
        </w:rPr>
        <w:t>期：年月日</w:t>
      </w:r>
    </w:p>
    <w:p w:rsidR="00350391" w:rsidRDefault="00350391">
      <w:pPr>
        <w:spacing w:line="360" w:lineRule="auto"/>
        <w:rPr>
          <w:rFonts w:ascii="宋体" w:eastAsia="宋体" w:hAnsi="宋体" w:cs="宋体"/>
        </w:rPr>
      </w:pPr>
    </w:p>
    <w:p w:rsidR="00350391" w:rsidRDefault="00350391">
      <w:pPr>
        <w:spacing w:line="360" w:lineRule="auto"/>
        <w:rPr>
          <w:rFonts w:ascii="宋体" w:eastAsia="宋体" w:hAnsi="宋体" w:cs="宋体"/>
        </w:rPr>
      </w:pPr>
    </w:p>
    <w:p w:rsidR="00350391" w:rsidRDefault="00350391">
      <w:pPr>
        <w:spacing w:line="360" w:lineRule="auto"/>
        <w:rPr>
          <w:rFonts w:ascii="宋体" w:eastAsia="宋体" w:hAnsi="宋体" w:cs="宋体"/>
        </w:rPr>
      </w:pPr>
    </w:p>
    <w:p w:rsidR="00350391" w:rsidRDefault="00224431">
      <w:pPr>
        <w:spacing w:line="360" w:lineRule="auto"/>
        <w:jc w:val="center"/>
        <w:rPr>
          <w:rFonts w:ascii="宋体" w:eastAsia="宋体" w:hAnsi="宋体" w:cs="宋体"/>
          <w:b/>
          <w:bCs/>
          <w:color w:val="000000"/>
          <w:sz w:val="36"/>
          <w:szCs w:val="36"/>
        </w:rPr>
      </w:pPr>
      <w:r>
        <w:rPr>
          <w:rFonts w:ascii="宋体" w:eastAsia="宋体" w:hAnsi="宋体" w:cs="宋体" w:hint="eastAsia"/>
          <w:b/>
          <w:bCs/>
          <w:sz w:val="44"/>
          <w:szCs w:val="44"/>
          <w:lang w:val="zh-CN"/>
        </w:rPr>
        <w:br w:type="page"/>
      </w:r>
      <w:r>
        <w:rPr>
          <w:rFonts w:ascii="宋体" w:eastAsia="宋体" w:hAnsi="宋体" w:cs="宋体" w:hint="eastAsia"/>
          <w:b/>
          <w:bCs/>
          <w:color w:val="000000"/>
          <w:sz w:val="36"/>
          <w:szCs w:val="36"/>
        </w:rPr>
        <w:lastRenderedPageBreak/>
        <w:t>3.5</w:t>
      </w:r>
      <w:r>
        <w:rPr>
          <w:rFonts w:ascii="宋体" w:eastAsia="宋体" w:hAnsi="宋体" w:cs="宋体" w:hint="eastAsia"/>
          <w:b/>
          <w:bCs/>
          <w:color w:val="000000"/>
          <w:sz w:val="36"/>
          <w:szCs w:val="36"/>
        </w:rPr>
        <w:t>、其他资料（若有）</w:t>
      </w:r>
    </w:p>
    <w:p w:rsidR="00350391" w:rsidRDefault="00350391">
      <w:pPr>
        <w:spacing w:line="360" w:lineRule="auto"/>
        <w:rPr>
          <w:rFonts w:ascii="宋体" w:eastAsia="宋体" w:hAnsi="宋体" w:cs="宋体"/>
        </w:rPr>
      </w:pPr>
    </w:p>
    <w:p w:rsidR="00350391" w:rsidRDefault="00224431">
      <w:pPr>
        <w:spacing w:line="360" w:lineRule="auto"/>
        <w:jc w:val="center"/>
        <w:rPr>
          <w:rFonts w:ascii="宋体" w:eastAsia="宋体" w:hAnsi="宋体" w:cs="宋体"/>
          <w:bCs/>
          <w:color w:val="000000"/>
          <w:szCs w:val="24"/>
        </w:rPr>
      </w:pPr>
      <w:r>
        <w:rPr>
          <w:rFonts w:ascii="宋体" w:eastAsia="宋体" w:hAnsi="宋体" w:cs="宋体" w:hint="eastAsia"/>
          <w:bCs/>
          <w:color w:val="000000"/>
          <w:szCs w:val="24"/>
        </w:rPr>
        <w:t>除招标文件另有规定外，投标人认为需要提交的其他证明材料或资料应在此项下提交。</w:t>
      </w:r>
    </w:p>
    <w:p w:rsidR="00350391" w:rsidRDefault="00350391">
      <w:pPr>
        <w:spacing w:line="360" w:lineRule="auto"/>
        <w:rPr>
          <w:rFonts w:ascii="宋体" w:eastAsia="宋体" w:hAnsi="宋体" w:cs="宋体"/>
        </w:rPr>
      </w:pPr>
    </w:p>
    <w:bookmarkEnd w:id="22"/>
    <w:p w:rsidR="00350391" w:rsidRDefault="00350391">
      <w:pPr>
        <w:pStyle w:val="af2"/>
        <w:spacing w:line="360" w:lineRule="auto"/>
        <w:ind w:firstLineChars="0" w:firstLine="0"/>
        <w:rPr>
          <w:rFonts w:hAnsi="宋体" w:cs="宋体"/>
        </w:rPr>
      </w:pPr>
    </w:p>
    <w:p w:rsidR="00350391" w:rsidRDefault="00224431">
      <w:pPr>
        <w:pStyle w:val="af"/>
        <w:pageBreakBefore/>
        <w:shd w:val="clear" w:color="auto" w:fill="FFFFFF"/>
        <w:spacing w:line="360" w:lineRule="auto"/>
        <w:jc w:val="center"/>
        <w:rPr>
          <w:rFonts w:ascii="宋体" w:hAnsi="宋体" w:cs="宋体"/>
          <w:b/>
          <w:bCs/>
          <w:color w:val="000000"/>
          <w:sz w:val="36"/>
          <w:szCs w:val="36"/>
        </w:rPr>
      </w:pPr>
      <w:bookmarkStart w:id="25" w:name="_Hlk43806704"/>
      <w:r>
        <w:rPr>
          <w:rFonts w:ascii="宋体" w:hAnsi="宋体" w:cs="宋体" w:hint="eastAsia"/>
          <w:color w:val="000000"/>
          <w:sz w:val="36"/>
          <w:szCs w:val="36"/>
        </w:rPr>
        <w:lastRenderedPageBreak/>
        <w:t>招标代理服务费承诺函</w:t>
      </w:r>
    </w:p>
    <w:p w:rsidR="00350391" w:rsidRDefault="00224431">
      <w:pPr>
        <w:pStyle w:val="af"/>
        <w:shd w:val="clear" w:color="auto" w:fill="FFFFFF"/>
        <w:spacing w:line="360" w:lineRule="auto"/>
        <w:rPr>
          <w:rFonts w:ascii="宋体" w:hAnsi="宋体" w:cs="宋体"/>
          <w:color w:val="333333"/>
          <w:spacing w:val="8"/>
          <w:sz w:val="26"/>
          <w:szCs w:val="26"/>
        </w:rPr>
      </w:pPr>
      <w:r>
        <w:rPr>
          <w:rFonts w:ascii="宋体" w:hAnsi="宋体" w:cs="宋体" w:hint="eastAsia"/>
          <w:color w:val="333333"/>
          <w:spacing w:val="8"/>
        </w:rPr>
        <w:t> </w:t>
      </w:r>
    </w:p>
    <w:p w:rsidR="00350391" w:rsidRDefault="00224431">
      <w:pPr>
        <w:pStyle w:val="af"/>
        <w:shd w:val="clear" w:color="auto" w:fill="FFFFFF"/>
        <w:spacing w:line="360" w:lineRule="auto"/>
        <w:jc w:val="left"/>
        <w:rPr>
          <w:rFonts w:ascii="宋体" w:hAnsi="宋体" w:cs="宋体"/>
          <w:color w:val="333333"/>
          <w:spacing w:val="8"/>
          <w:sz w:val="26"/>
          <w:szCs w:val="26"/>
        </w:rPr>
      </w:pPr>
      <w:r>
        <w:rPr>
          <w:rFonts w:ascii="宋体" w:hAnsi="宋体" w:cs="宋体" w:hint="eastAsia"/>
          <w:color w:val="333333"/>
          <w:spacing w:val="8"/>
        </w:rPr>
        <w:t>致（代理机构）</w:t>
      </w:r>
      <w:r>
        <w:rPr>
          <w:rStyle w:val="apple-converted-space"/>
          <w:rFonts w:ascii="宋体" w:hAnsi="宋体" w:cs="宋体" w:hint="eastAsia"/>
          <w:color w:val="333333"/>
          <w:spacing w:val="8"/>
        </w:rPr>
        <w:t> </w:t>
      </w:r>
      <w:r>
        <w:rPr>
          <w:rFonts w:ascii="宋体" w:hAnsi="宋体" w:cs="宋体" w:hint="eastAsia"/>
          <w:color w:val="333333"/>
          <w:spacing w:val="8"/>
        </w:rPr>
        <w:t>：</w:t>
      </w:r>
    </w:p>
    <w:p w:rsidR="00350391" w:rsidRDefault="00224431">
      <w:pPr>
        <w:pStyle w:val="af"/>
        <w:shd w:val="clear" w:color="auto" w:fill="FFFFFF"/>
        <w:spacing w:line="360" w:lineRule="auto"/>
        <w:ind w:firstLineChars="200" w:firstLine="512"/>
        <w:jc w:val="left"/>
        <w:rPr>
          <w:rFonts w:ascii="宋体" w:hAnsi="宋体" w:cs="宋体"/>
          <w:color w:val="333333"/>
          <w:spacing w:val="8"/>
          <w:sz w:val="26"/>
          <w:szCs w:val="26"/>
        </w:rPr>
      </w:pPr>
      <w:r>
        <w:rPr>
          <w:rFonts w:ascii="宋体" w:hAnsi="宋体" w:cs="宋体" w:hint="eastAsia"/>
          <w:color w:val="333333"/>
          <w:spacing w:val="8"/>
        </w:rPr>
        <w:t>我们在贵公司组织的（项目名称</w:t>
      </w:r>
      <w:r>
        <w:rPr>
          <w:rFonts w:ascii="宋体" w:hAnsi="宋体" w:cs="宋体" w:hint="eastAsia"/>
          <w:color w:val="333333"/>
          <w:spacing w:val="8"/>
          <w:u w:val="single"/>
        </w:rPr>
        <w:t>：</w:t>
      </w:r>
      <w:r>
        <w:rPr>
          <w:rStyle w:val="apple-converted-space"/>
          <w:rFonts w:ascii="宋体" w:hAnsi="宋体" w:cs="宋体" w:hint="eastAsia"/>
          <w:color w:val="333333"/>
          <w:spacing w:val="8"/>
          <w:u w:val="single"/>
        </w:rPr>
        <w:t> </w:t>
      </w:r>
      <w:r>
        <w:rPr>
          <w:rFonts w:ascii="宋体" w:hAnsi="宋体" w:cs="宋体" w:hint="eastAsia"/>
          <w:color w:val="333333"/>
          <w:spacing w:val="8"/>
        </w:rPr>
        <w:t>，采购编号：）招标中若获中标，我们保证在中标公告发布后</w:t>
      </w:r>
      <w:r>
        <w:rPr>
          <w:rFonts w:ascii="宋体" w:hAnsi="宋体" w:cs="宋体" w:hint="eastAsia"/>
          <w:color w:val="333333"/>
          <w:spacing w:val="8"/>
        </w:rPr>
        <w:t>3</w:t>
      </w:r>
      <w:r>
        <w:rPr>
          <w:rFonts w:ascii="宋体" w:hAnsi="宋体" w:cs="宋体" w:hint="eastAsia"/>
          <w:color w:val="333333"/>
          <w:spacing w:val="8"/>
        </w:rPr>
        <w:t>个工作日内，按要求以支票、银行转账、汇票或现金，向贵公司一次性支付招标代理服务费用。否则，由此产生的一切法律后果和责任由我公司承担。我公司声明放弃对此提出任何异议和追索的权利。</w:t>
      </w:r>
    </w:p>
    <w:p w:rsidR="00350391" w:rsidRDefault="00224431">
      <w:pPr>
        <w:pStyle w:val="af"/>
        <w:shd w:val="clear" w:color="auto" w:fill="FFFFFF"/>
        <w:spacing w:line="360" w:lineRule="auto"/>
        <w:ind w:firstLineChars="200" w:firstLine="512"/>
        <w:jc w:val="left"/>
        <w:rPr>
          <w:rFonts w:ascii="宋体" w:hAnsi="宋体" w:cs="宋体"/>
          <w:color w:val="333333"/>
          <w:spacing w:val="8"/>
          <w:sz w:val="26"/>
          <w:szCs w:val="26"/>
        </w:rPr>
      </w:pPr>
      <w:r>
        <w:rPr>
          <w:rFonts w:ascii="宋体" w:hAnsi="宋体" w:cs="宋体" w:hint="eastAsia"/>
          <w:color w:val="333333"/>
          <w:spacing w:val="8"/>
        </w:rPr>
        <w:t>特此承诺。</w:t>
      </w:r>
    </w:p>
    <w:p w:rsidR="00350391" w:rsidRDefault="00350391">
      <w:pPr>
        <w:pStyle w:val="Default"/>
        <w:spacing w:line="360" w:lineRule="auto"/>
        <w:ind w:firstLineChars="400" w:firstLine="880"/>
        <w:jc w:val="right"/>
        <w:rPr>
          <w:rFonts w:hAnsi="宋体"/>
          <w:color w:val="auto"/>
          <w:sz w:val="22"/>
        </w:rPr>
      </w:pPr>
    </w:p>
    <w:p w:rsidR="00350391" w:rsidRDefault="00350391">
      <w:pPr>
        <w:pStyle w:val="Default"/>
        <w:spacing w:line="360" w:lineRule="auto"/>
        <w:ind w:firstLineChars="400" w:firstLine="880"/>
        <w:jc w:val="right"/>
        <w:rPr>
          <w:rFonts w:hAnsi="宋体"/>
          <w:color w:val="auto"/>
          <w:sz w:val="22"/>
        </w:rPr>
      </w:pPr>
    </w:p>
    <w:p w:rsidR="00350391" w:rsidRDefault="00350391">
      <w:pPr>
        <w:pStyle w:val="Default"/>
        <w:spacing w:line="360" w:lineRule="auto"/>
        <w:ind w:firstLineChars="400" w:firstLine="880"/>
        <w:jc w:val="right"/>
        <w:rPr>
          <w:rFonts w:hAnsi="宋体"/>
          <w:color w:val="auto"/>
          <w:sz w:val="22"/>
        </w:rPr>
      </w:pPr>
    </w:p>
    <w:p w:rsidR="00350391" w:rsidRDefault="00224431">
      <w:pPr>
        <w:pStyle w:val="Default"/>
        <w:spacing w:line="360" w:lineRule="auto"/>
        <w:ind w:firstLineChars="400" w:firstLine="960"/>
        <w:jc w:val="right"/>
        <w:rPr>
          <w:rFonts w:hAnsi="宋体"/>
          <w:color w:val="auto"/>
          <w:szCs w:val="28"/>
        </w:rPr>
      </w:pPr>
      <w:r>
        <w:rPr>
          <w:rFonts w:hAnsi="宋体" w:hint="eastAsia"/>
          <w:color w:val="auto"/>
          <w:szCs w:val="28"/>
        </w:rPr>
        <w:t>投标人：（盖单位公章）</w:t>
      </w:r>
    </w:p>
    <w:p w:rsidR="00350391" w:rsidRDefault="00224431">
      <w:pPr>
        <w:pStyle w:val="Default"/>
        <w:spacing w:line="360" w:lineRule="auto"/>
        <w:jc w:val="right"/>
        <w:rPr>
          <w:rFonts w:hAnsi="宋体"/>
          <w:color w:val="auto"/>
          <w:szCs w:val="28"/>
        </w:rPr>
      </w:pPr>
      <w:r>
        <w:rPr>
          <w:rFonts w:hAnsi="宋体" w:hint="eastAsia"/>
          <w:color w:val="auto"/>
          <w:szCs w:val="28"/>
        </w:rPr>
        <w:t>法定代表人或其委托代理人：（</w:t>
      </w:r>
      <w:r>
        <w:rPr>
          <w:rFonts w:hAnsi="宋体" w:hint="eastAsia"/>
        </w:rPr>
        <w:t>签字或加盖姓名章</w:t>
      </w:r>
      <w:r>
        <w:rPr>
          <w:rFonts w:hAnsi="宋体" w:hint="eastAsia"/>
          <w:color w:val="auto"/>
          <w:szCs w:val="28"/>
        </w:rPr>
        <w:t>）</w:t>
      </w:r>
    </w:p>
    <w:p w:rsidR="00350391" w:rsidRDefault="00224431">
      <w:pPr>
        <w:autoSpaceDE w:val="0"/>
        <w:autoSpaceDN w:val="0"/>
        <w:spacing w:line="360" w:lineRule="auto"/>
        <w:jc w:val="right"/>
        <w:rPr>
          <w:rFonts w:ascii="宋体" w:eastAsia="宋体" w:hAnsi="宋体" w:cs="宋体"/>
          <w:b/>
          <w:sz w:val="28"/>
          <w:szCs w:val="40"/>
        </w:rPr>
      </w:pPr>
      <w:r>
        <w:rPr>
          <w:rFonts w:ascii="宋体" w:eastAsia="宋体" w:hAnsi="宋体" w:cs="宋体" w:hint="eastAsia"/>
          <w:sz w:val="24"/>
          <w:szCs w:val="24"/>
        </w:rPr>
        <w:t>日</w:t>
      </w:r>
      <w:r>
        <w:rPr>
          <w:rFonts w:ascii="宋体" w:eastAsia="宋体" w:hAnsi="宋体" w:cs="宋体" w:hint="eastAsia"/>
          <w:sz w:val="24"/>
          <w:szCs w:val="24"/>
        </w:rPr>
        <w:t xml:space="preserve">  </w:t>
      </w:r>
      <w:r>
        <w:rPr>
          <w:rFonts w:ascii="宋体" w:eastAsia="宋体" w:hAnsi="宋体" w:cs="宋体" w:hint="eastAsia"/>
          <w:sz w:val="24"/>
          <w:szCs w:val="24"/>
        </w:rPr>
        <w:t>期：年月日</w:t>
      </w:r>
    </w:p>
    <w:p w:rsidR="00350391" w:rsidRDefault="00350391">
      <w:pPr>
        <w:spacing w:line="360" w:lineRule="auto"/>
        <w:rPr>
          <w:rFonts w:ascii="宋体" w:eastAsia="宋体" w:hAnsi="宋体" w:cs="宋体"/>
        </w:rPr>
      </w:pPr>
    </w:p>
    <w:bookmarkEnd w:id="25"/>
    <w:p w:rsidR="00350391" w:rsidRDefault="00350391">
      <w:pPr>
        <w:spacing w:line="360" w:lineRule="auto"/>
        <w:rPr>
          <w:rFonts w:ascii="宋体" w:eastAsia="宋体" w:hAnsi="宋体" w:cs="宋体"/>
        </w:rPr>
      </w:pPr>
    </w:p>
    <w:p w:rsidR="00350391" w:rsidRDefault="00350391"/>
    <w:sectPr w:rsidR="00350391" w:rsidSect="00350391">
      <w:headerReference w:type="default" r:id="rId11"/>
      <w:footerReference w:type="default" r:id="rId12"/>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431" w:rsidRDefault="00224431" w:rsidP="00350391">
      <w:r>
        <w:separator/>
      </w:r>
    </w:p>
  </w:endnote>
  <w:endnote w:type="continuationSeparator" w:id="1">
    <w:p w:rsidR="00224431" w:rsidRDefault="00224431" w:rsidP="003503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6383"/>
    </w:sdtPr>
    <w:sdtContent>
      <w:p w:rsidR="00350391" w:rsidRDefault="00350391">
        <w:pPr>
          <w:pStyle w:val="ac"/>
          <w:jc w:val="center"/>
        </w:pPr>
        <w:r w:rsidRPr="00350391">
          <w:fldChar w:fldCharType="begin"/>
        </w:r>
        <w:r w:rsidR="00224431">
          <w:instrText xml:space="preserve"> PAGE   \* MERGEFORMAT </w:instrText>
        </w:r>
        <w:r w:rsidRPr="00350391">
          <w:fldChar w:fldCharType="separate"/>
        </w:r>
        <w:r w:rsidR="00720649" w:rsidRPr="00720649">
          <w:rPr>
            <w:noProof/>
            <w:lang w:val="zh-CN"/>
          </w:rPr>
          <w:t>5</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431" w:rsidRDefault="00224431" w:rsidP="00350391">
      <w:r>
        <w:separator/>
      </w:r>
    </w:p>
  </w:footnote>
  <w:footnote w:type="continuationSeparator" w:id="1">
    <w:p w:rsidR="00224431" w:rsidRDefault="00224431" w:rsidP="003503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391" w:rsidRDefault="00224431">
    <w:pPr>
      <w:spacing w:line="360" w:lineRule="auto"/>
      <w:rPr>
        <w:rFonts w:ascii="宋体" w:eastAsia="宋体" w:hAnsi="宋体" w:cs="宋体"/>
        <w:color w:val="000000"/>
        <w:sz w:val="13"/>
        <w:szCs w:val="11"/>
        <w:u w:val="single"/>
      </w:rPr>
    </w:pPr>
    <w:r>
      <w:rPr>
        <w:rFonts w:asciiTheme="minorEastAsia" w:eastAsiaTheme="minorEastAsia" w:hAnsiTheme="minorEastAsia" w:hint="eastAsia"/>
        <w:sz w:val="13"/>
        <w:szCs w:val="11"/>
        <w:u w:val="single"/>
      </w:rPr>
      <w:t>襄城县城市管理局关于城关镇、茨沟乡、库庄镇、十里铺镇所辖城中村环卫作业及分类垃圾桶采购项目</w:t>
    </w:r>
    <w:r>
      <w:rPr>
        <w:rFonts w:asciiTheme="minorEastAsia" w:eastAsiaTheme="minorEastAsia" w:hAnsiTheme="minorEastAsia" w:hint="eastAsia"/>
        <w:sz w:val="13"/>
        <w:szCs w:val="11"/>
        <w:u w:val="single"/>
      </w:rPr>
      <w:t xml:space="preserve">       </w:t>
    </w:r>
    <w:r>
      <w:rPr>
        <w:rFonts w:asciiTheme="minorEastAsia" w:eastAsiaTheme="minorEastAsia" w:hAnsiTheme="minorEastAsia" w:hint="eastAsia"/>
        <w:sz w:val="13"/>
        <w:szCs w:val="11"/>
        <w:u w:val="single"/>
      </w:rPr>
      <w:t>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cs="Times New Roman" w:hint="eastAsia"/>
        <w:sz w:val="28"/>
        <w:szCs w:val="28"/>
      </w:rPr>
    </w:lvl>
    <w:lvl w:ilvl="1">
      <w:start w:val="1"/>
      <w:numFmt w:val="chineseCountingThousand"/>
      <w:pStyle w:val="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1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0F08"/>
    <w:rsid w:val="00003D17"/>
    <w:rsid w:val="00031F2A"/>
    <w:rsid w:val="00036EAD"/>
    <w:rsid w:val="00057316"/>
    <w:rsid w:val="00092557"/>
    <w:rsid w:val="00097D0C"/>
    <w:rsid w:val="000A64C6"/>
    <w:rsid w:val="000B62D3"/>
    <w:rsid w:val="000D56B5"/>
    <w:rsid w:val="00104CD3"/>
    <w:rsid w:val="00106C67"/>
    <w:rsid w:val="00107253"/>
    <w:rsid w:val="0011333F"/>
    <w:rsid w:val="00133AD0"/>
    <w:rsid w:val="0013416E"/>
    <w:rsid w:val="00143AE5"/>
    <w:rsid w:val="00144E91"/>
    <w:rsid w:val="0017217D"/>
    <w:rsid w:val="001853AB"/>
    <w:rsid w:val="00191CA3"/>
    <w:rsid w:val="001B3CEF"/>
    <w:rsid w:val="001D3A72"/>
    <w:rsid w:val="001E3BD5"/>
    <w:rsid w:val="001E4491"/>
    <w:rsid w:val="001F04DC"/>
    <w:rsid w:val="001F4D64"/>
    <w:rsid w:val="001F610D"/>
    <w:rsid w:val="00220EA0"/>
    <w:rsid w:val="00224431"/>
    <w:rsid w:val="00227747"/>
    <w:rsid w:val="0024380D"/>
    <w:rsid w:val="00245338"/>
    <w:rsid w:val="00250312"/>
    <w:rsid w:val="00250EA5"/>
    <w:rsid w:val="00253A45"/>
    <w:rsid w:val="0025488C"/>
    <w:rsid w:val="00255E66"/>
    <w:rsid w:val="00266DDB"/>
    <w:rsid w:val="0027084C"/>
    <w:rsid w:val="002708F3"/>
    <w:rsid w:val="002B0883"/>
    <w:rsid w:val="002C1BA1"/>
    <w:rsid w:val="002C354A"/>
    <w:rsid w:val="002D10D7"/>
    <w:rsid w:val="002D505D"/>
    <w:rsid w:val="002D7993"/>
    <w:rsid w:val="002E37ED"/>
    <w:rsid w:val="002F05E9"/>
    <w:rsid w:val="002F252C"/>
    <w:rsid w:val="00314E96"/>
    <w:rsid w:val="00316A51"/>
    <w:rsid w:val="003307CB"/>
    <w:rsid w:val="00337D02"/>
    <w:rsid w:val="00350391"/>
    <w:rsid w:val="00397D24"/>
    <w:rsid w:val="003B4B8C"/>
    <w:rsid w:val="003B7DDF"/>
    <w:rsid w:val="003D6352"/>
    <w:rsid w:val="003E40B6"/>
    <w:rsid w:val="003E7C23"/>
    <w:rsid w:val="003F07C0"/>
    <w:rsid w:val="003F7702"/>
    <w:rsid w:val="00410AF1"/>
    <w:rsid w:val="00412D70"/>
    <w:rsid w:val="004144E1"/>
    <w:rsid w:val="00416E84"/>
    <w:rsid w:val="00424289"/>
    <w:rsid w:val="004346E0"/>
    <w:rsid w:val="00451B12"/>
    <w:rsid w:val="00466BD2"/>
    <w:rsid w:val="00470437"/>
    <w:rsid w:val="00470570"/>
    <w:rsid w:val="00471BA4"/>
    <w:rsid w:val="00480FC7"/>
    <w:rsid w:val="00482D05"/>
    <w:rsid w:val="004A44C9"/>
    <w:rsid w:val="004C0F08"/>
    <w:rsid w:val="004E2721"/>
    <w:rsid w:val="004E4B4E"/>
    <w:rsid w:val="00543AE2"/>
    <w:rsid w:val="00543E7E"/>
    <w:rsid w:val="005473EE"/>
    <w:rsid w:val="005540FD"/>
    <w:rsid w:val="0055589B"/>
    <w:rsid w:val="00564CBB"/>
    <w:rsid w:val="005711F0"/>
    <w:rsid w:val="00571E79"/>
    <w:rsid w:val="00572167"/>
    <w:rsid w:val="0058393D"/>
    <w:rsid w:val="00585BF2"/>
    <w:rsid w:val="005C16CE"/>
    <w:rsid w:val="005C657E"/>
    <w:rsid w:val="005F55A2"/>
    <w:rsid w:val="005F688F"/>
    <w:rsid w:val="0060012F"/>
    <w:rsid w:val="00600414"/>
    <w:rsid w:val="00633A34"/>
    <w:rsid w:val="006670DE"/>
    <w:rsid w:val="00675B85"/>
    <w:rsid w:val="00677CFF"/>
    <w:rsid w:val="00684912"/>
    <w:rsid w:val="00695C72"/>
    <w:rsid w:val="006A2F6F"/>
    <w:rsid w:val="006A447E"/>
    <w:rsid w:val="006D185F"/>
    <w:rsid w:val="006E22BF"/>
    <w:rsid w:val="00703EDB"/>
    <w:rsid w:val="007170F8"/>
    <w:rsid w:val="00720649"/>
    <w:rsid w:val="00721610"/>
    <w:rsid w:val="0072661F"/>
    <w:rsid w:val="00730080"/>
    <w:rsid w:val="00741F9C"/>
    <w:rsid w:val="00746A3E"/>
    <w:rsid w:val="0075094A"/>
    <w:rsid w:val="007530A6"/>
    <w:rsid w:val="00757B6E"/>
    <w:rsid w:val="00776EE1"/>
    <w:rsid w:val="007853B1"/>
    <w:rsid w:val="007904D0"/>
    <w:rsid w:val="00797F8B"/>
    <w:rsid w:val="007A7EBD"/>
    <w:rsid w:val="007B4F21"/>
    <w:rsid w:val="007B5032"/>
    <w:rsid w:val="007C36D3"/>
    <w:rsid w:val="007C764D"/>
    <w:rsid w:val="007D264E"/>
    <w:rsid w:val="007E2C6B"/>
    <w:rsid w:val="007E34CA"/>
    <w:rsid w:val="007E4770"/>
    <w:rsid w:val="007F3764"/>
    <w:rsid w:val="007F7833"/>
    <w:rsid w:val="00802105"/>
    <w:rsid w:val="00815833"/>
    <w:rsid w:val="00816C2F"/>
    <w:rsid w:val="008216E2"/>
    <w:rsid w:val="00824878"/>
    <w:rsid w:val="00845F12"/>
    <w:rsid w:val="0086072B"/>
    <w:rsid w:val="008630F8"/>
    <w:rsid w:val="00866692"/>
    <w:rsid w:val="008B20A8"/>
    <w:rsid w:val="008C001C"/>
    <w:rsid w:val="008E207F"/>
    <w:rsid w:val="008E6191"/>
    <w:rsid w:val="008F1331"/>
    <w:rsid w:val="00905171"/>
    <w:rsid w:val="009055C8"/>
    <w:rsid w:val="00921586"/>
    <w:rsid w:val="009268C1"/>
    <w:rsid w:val="0093022D"/>
    <w:rsid w:val="00934F36"/>
    <w:rsid w:val="009364EB"/>
    <w:rsid w:val="00936E4A"/>
    <w:rsid w:val="0094583B"/>
    <w:rsid w:val="00971F80"/>
    <w:rsid w:val="0097490D"/>
    <w:rsid w:val="00975EDD"/>
    <w:rsid w:val="0098597F"/>
    <w:rsid w:val="00994A98"/>
    <w:rsid w:val="00994B0A"/>
    <w:rsid w:val="009B22D0"/>
    <w:rsid w:val="009B7389"/>
    <w:rsid w:val="009D767D"/>
    <w:rsid w:val="009E2DD0"/>
    <w:rsid w:val="009E2E04"/>
    <w:rsid w:val="009E4CF1"/>
    <w:rsid w:val="009F2C70"/>
    <w:rsid w:val="00A027CB"/>
    <w:rsid w:val="00A02F77"/>
    <w:rsid w:val="00A0356C"/>
    <w:rsid w:val="00A110FA"/>
    <w:rsid w:val="00A328F6"/>
    <w:rsid w:val="00A33190"/>
    <w:rsid w:val="00A6080C"/>
    <w:rsid w:val="00A667F5"/>
    <w:rsid w:val="00A775C3"/>
    <w:rsid w:val="00A844FF"/>
    <w:rsid w:val="00A85626"/>
    <w:rsid w:val="00A95855"/>
    <w:rsid w:val="00A96A95"/>
    <w:rsid w:val="00AA1915"/>
    <w:rsid w:val="00AA5FDF"/>
    <w:rsid w:val="00AC12BB"/>
    <w:rsid w:val="00AC5517"/>
    <w:rsid w:val="00AD1AE2"/>
    <w:rsid w:val="00AD2C6D"/>
    <w:rsid w:val="00AE60F1"/>
    <w:rsid w:val="00AF4136"/>
    <w:rsid w:val="00AF56A2"/>
    <w:rsid w:val="00AF626F"/>
    <w:rsid w:val="00B0004E"/>
    <w:rsid w:val="00B10DC0"/>
    <w:rsid w:val="00B11C03"/>
    <w:rsid w:val="00B165FA"/>
    <w:rsid w:val="00B35A4B"/>
    <w:rsid w:val="00B36BCA"/>
    <w:rsid w:val="00B440B9"/>
    <w:rsid w:val="00B51014"/>
    <w:rsid w:val="00B608B8"/>
    <w:rsid w:val="00B93CC5"/>
    <w:rsid w:val="00B94C1B"/>
    <w:rsid w:val="00BA466B"/>
    <w:rsid w:val="00BA5833"/>
    <w:rsid w:val="00BA6FA3"/>
    <w:rsid w:val="00BB0E79"/>
    <w:rsid w:val="00BB3932"/>
    <w:rsid w:val="00BC0340"/>
    <w:rsid w:val="00BC3496"/>
    <w:rsid w:val="00BD04AB"/>
    <w:rsid w:val="00BE01C3"/>
    <w:rsid w:val="00BF6AAE"/>
    <w:rsid w:val="00C0044A"/>
    <w:rsid w:val="00C05EB1"/>
    <w:rsid w:val="00C10066"/>
    <w:rsid w:val="00C11B6F"/>
    <w:rsid w:val="00C22987"/>
    <w:rsid w:val="00C26B11"/>
    <w:rsid w:val="00C35D94"/>
    <w:rsid w:val="00C443D5"/>
    <w:rsid w:val="00C6483B"/>
    <w:rsid w:val="00C870B6"/>
    <w:rsid w:val="00C91B54"/>
    <w:rsid w:val="00C948F9"/>
    <w:rsid w:val="00CA2BEE"/>
    <w:rsid w:val="00CA3039"/>
    <w:rsid w:val="00CC3923"/>
    <w:rsid w:val="00CD1800"/>
    <w:rsid w:val="00CD6822"/>
    <w:rsid w:val="00CF1E7E"/>
    <w:rsid w:val="00D12368"/>
    <w:rsid w:val="00D144AB"/>
    <w:rsid w:val="00D151D3"/>
    <w:rsid w:val="00D47518"/>
    <w:rsid w:val="00D47AEA"/>
    <w:rsid w:val="00D51DA4"/>
    <w:rsid w:val="00D612C8"/>
    <w:rsid w:val="00D6770B"/>
    <w:rsid w:val="00D7672C"/>
    <w:rsid w:val="00D8347B"/>
    <w:rsid w:val="00D8576D"/>
    <w:rsid w:val="00D9523F"/>
    <w:rsid w:val="00D96BB9"/>
    <w:rsid w:val="00DA6BC4"/>
    <w:rsid w:val="00DB0F2F"/>
    <w:rsid w:val="00DB5A2D"/>
    <w:rsid w:val="00DC2D61"/>
    <w:rsid w:val="00DC34D3"/>
    <w:rsid w:val="00DD1ABB"/>
    <w:rsid w:val="00DD33FC"/>
    <w:rsid w:val="00DE7AE6"/>
    <w:rsid w:val="00E076A0"/>
    <w:rsid w:val="00E13C49"/>
    <w:rsid w:val="00E2134E"/>
    <w:rsid w:val="00E31ABD"/>
    <w:rsid w:val="00E437D0"/>
    <w:rsid w:val="00E46348"/>
    <w:rsid w:val="00E64E2D"/>
    <w:rsid w:val="00E71146"/>
    <w:rsid w:val="00EB033D"/>
    <w:rsid w:val="00ED23C0"/>
    <w:rsid w:val="00EF4DFA"/>
    <w:rsid w:val="00EF5597"/>
    <w:rsid w:val="00F01B55"/>
    <w:rsid w:val="00F21D86"/>
    <w:rsid w:val="00F36FEE"/>
    <w:rsid w:val="00F46A6A"/>
    <w:rsid w:val="00F46C0C"/>
    <w:rsid w:val="00F53E85"/>
    <w:rsid w:val="00F54F67"/>
    <w:rsid w:val="00F55D31"/>
    <w:rsid w:val="00F65BE2"/>
    <w:rsid w:val="00F72A33"/>
    <w:rsid w:val="00F94397"/>
    <w:rsid w:val="00F968A7"/>
    <w:rsid w:val="00FA336F"/>
    <w:rsid w:val="00FC6E62"/>
    <w:rsid w:val="00FD4A2A"/>
    <w:rsid w:val="00FE4D93"/>
    <w:rsid w:val="00FE72F8"/>
    <w:rsid w:val="00FF0366"/>
    <w:rsid w:val="00FF1F37"/>
    <w:rsid w:val="01CC2B05"/>
    <w:rsid w:val="03AB487F"/>
    <w:rsid w:val="04BE2A8A"/>
    <w:rsid w:val="072E3502"/>
    <w:rsid w:val="081B53EF"/>
    <w:rsid w:val="084B481A"/>
    <w:rsid w:val="0B363E8D"/>
    <w:rsid w:val="0CB12FE2"/>
    <w:rsid w:val="0DD55782"/>
    <w:rsid w:val="12AB297E"/>
    <w:rsid w:val="164331C3"/>
    <w:rsid w:val="1A7251D8"/>
    <w:rsid w:val="1C075141"/>
    <w:rsid w:val="1C7A48CC"/>
    <w:rsid w:val="211A14A7"/>
    <w:rsid w:val="267E01D7"/>
    <w:rsid w:val="2DA64C8A"/>
    <w:rsid w:val="352D34DB"/>
    <w:rsid w:val="35792BA3"/>
    <w:rsid w:val="37781943"/>
    <w:rsid w:val="3E2216A6"/>
    <w:rsid w:val="3F567DA7"/>
    <w:rsid w:val="406E6F3B"/>
    <w:rsid w:val="43502BBE"/>
    <w:rsid w:val="45EC552C"/>
    <w:rsid w:val="462A0BA9"/>
    <w:rsid w:val="4E714EF1"/>
    <w:rsid w:val="51CD3DE9"/>
    <w:rsid w:val="557C7074"/>
    <w:rsid w:val="5E3A3D3C"/>
    <w:rsid w:val="5F171484"/>
    <w:rsid w:val="62146895"/>
    <w:rsid w:val="65AD50A4"/>
    <w:rsid w:val="6A075533"/>
    <w:rsid w:val="6CE91E62"/>
    <w:rsid w:val="6E4D043C"/>
    <w:rsid w:val="750C71FC"/>
    <w:rsid w:val="77EC70DF"/>
    <w:rsid w:val="78E37D94"/>
    <w:rsid w:val="797825E4"/>
    <w:rsid w:val="7CA34F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qFormat="1"/>
    <w:lsdException w:name="Body Text First Indent 2" w:semiHidden="1" w:unhideWhenUsed="1"/>
    <w:lsdException w:name="Note Heading" w:semiHidden="1" w:unhideWhenUsed="1"/>
    <w:lsdException w:name="Body Text 2" w:uiPriority="0" w:qFormat="1"/>
    <w:lsdException w:name="Body Text 3" w:qFormat="1"/>
    <w:lsdException w:name="Body Text Indent 2" w:uiPriority="0" w:unhideWhenUsed="1" w:qFormat="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0" w:qFormat="1"/>
    <w:lsdException w:name="Emphasis" w:uiPriority="0" w:qFormat="1"/>
    <w:lsdException w:name="Document Map" w:semiHidden="1"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350391"/>
    <w:pPr>
      <w:adjustRightInd w:val="0"/>
      <w:snapToGrid w:val="0"/>
    </w:pPr>
    <w:rPr>
      <w:rFonts w:ascii="Tahoma" w:eastAsia="微软雅黑" w:hAnsi="Tahoma"/>
      <w:sz w:val="22"/>
      <w:szCs w:val="22"/>
    </w:rPr>
  </w:style>
  <w:style w:type="paragraph" w:styleId="1">
    <w:name w:val="heading 1"/>
    <w:basedOn w:val="a"/>
    <w:next w:val="a"/>
    <w:link w:val="1Char"/>
    <w:qFormat/>
    <w:rsid w:val="00350391"/>
    <w:pPr>
      <w:keepNext/>
      <w:keepLines/>
      <w:widowControl w:val="0"/>
      <w:numPr>
        <w:numId w:val="1"/>
      </w:numPr>
      <w:snapToGrid/>
      <w:spacing w:before="340" w:after="330" w:line="578" w:lineRule="atLeast"/>
      <w:ind w:left="0"/>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350391"/>
    <w:pPr>
      <w:keepNext/>
      <w:keepLines/>
      <w:widowControl w:val="0"/>
      <w:numPr>
        <w:ilvl w:val="1"/>
        <w:numId w:val="1"/>
      </w:numPr>
      <w:snapToGrid/>
      <w:spacing w:before="260" w:after="260" w:line="416" w:lineRule="atLeast"/>
      <w:textAlignment w:val="baseline"/>
      <w:outlineLvl w:val="1"/>
    </w:pPr>
    <w:rPr>
      <w:rFonts w:ascii="Arial" w:eastAsia="黑体" w:hAnsi="Arial" w:cs="Times New Roman"/>
      <w:b/>
      <w:bCs/>
      <w:sz w:val="32"/>
      <w:szCs w:val="32"/>
    </w:rPr>
  </w:style>
  <w:style w:type="paragraph" w:styleId="3">
    <w:name w:val="heading 3"/>
    <w:basedOn w:val="a"/>
    <w:next w:val="a"/>
    <w:link w:val="3Char"/>
    <w:qFormat/>
    <w:rsid w:val="00350391"/>
    <w:pPr>
      <w:widowControl w:val="0"/>
      <w:autoSpaceDE w:val="0"/>
      <w:autoSpaceDN w:val="0"/>
      <w:snapToGrid/>
      <w:spacing w:afterLines="50" w:line="360" w:lineRule="auto"/>
      <w:ind w:left="-4"/>
      <w:jc w:val="center"/>
      <w:outlineLvl w:val="2"/>
    </w:pPr>
    <w:rPr>
      <w:rFonts w:ascii="宋体" w:eastAsia="宋体" w:hAnsi="宋体" w:cs="Times New Roman"/>
      <w:b/>
      <w:color w:val="000000"/>
      <w:sz w:val="24"/>
      <w:szCs w:val="20"/>
      <w:lang w:val="en-GB"/>
    </w:rPr>
  </w:style>
  <w:style w:type="paragraph" w:styleId="4">
    <w:name w:val="heading 4"/>
    <w:basedOn w:val="a"/>
    <w:next w:val="a"/>
    <w:link w:val="4Char"/>
    <w:qFormat/>
    <w:rsid w:val="00350391"/>
    <w:pPr>
      <w:keepNext/>
      <w:keepLines/>
      <w:widowControl w:val="0"/>
      <w:numPr>
        <w:ilvl w:val="3"/>
        <w:numId w:val="1"/>
      </w:numPr>
      <w:snapToGrid/>
      <w:spacing w:before="280" w:after="290" w:line="376" w:lineRule="atLeast"/>
      <w:textAlignment w:val="baseline"/>
      <w:outlineLvl w:val="3"/>
    </w:pPr>
    <w:rPr>
      <w:rFonts w:ascii="Arial" w:eastAsia="黑体" w:hAnsi="Arial" w:cs="Times New Roman"/>
      <w:b/>
      <w:bCs/>
      <w:sz w:val="28"/>
      <w:szCs w:val="28"/>
    </w:rPr>
  </w:style>
  <w:style w:type="paragraph" w:styleId="5">
    <w:name w:val="heading 5"/>
    <w:basedOn w:val="a"/>
    <w:next w:val="a"/>
    <w:link w:val="5Char"/>
    <w:qFormat/>
    <w:rsid w:val="00350391"/>
    <w:pPr>
      <w:keepNext/>
      <w:keepLines/>
      <w:widowControl w:val="0"/>
      <w:snapToGrid/>
      <w:spacing w:before="280" w:after="290" w:line="376" w:lineRule="atLeast"/>
      <w:textAlignment w:val="baseline"/>
      <w:outlineLvl w:val="4"/>
    </w:pPr>
    <w:rPr>
      <w:rFonts w:ascii="Times New Roman" w:eastAsia="宋体" w:hAnsi="Times New Roman" w:cs="Times New Roman"/>
      <w:b/>
      <w:bCs/>
      <w:kern w:val="2"/>
      <w:sz w:val="28"/>
      <w:szCs w:val="28"/>
    </w:rPr>
  </w:style>
  <w:style w:type="paragraph" w:styleId="6">
    <w:name w:val="heading 6"/>
    <w:basedOn w:val="a"/>
    <w:next w:val="a"/>
    <w:link w:val="6Char"/>
    <w:qFormat/>
    <w:rsid w:val="00350391"/>
    <w:pPr>
      <w:keepNext/>
      <w:keepLines/>
      <w:widowControl w:val="0"/>
      <w:snapToGrid/>
      <w:spacing w:before="240" w:after="64" w:line="320" w:lineRule="atLeast"/>
      <w:textAlignment w:val="baseline"/>
      <w:outlineLvl w:val="5"/>
    </w:pPr>
    <w:rPr>
      <w:rFonts w:ascii="Arial" w:eastAsia="黑体" w:hAnsi="Arial" w:cs="Times New Roman"/>
      <w:b/>
      <w:bCs/>
      <w:kern w:val="2"/>
      <w:sz w:val="24"/>
      <w:szCs w:val="24"/>
    </w:rPr>
  </w:style>
  <w:style w:type="paragraph" w:styleId="7">
    <w:name w:val="heading 7"/>
    <w:basedOn w:val="a"/>
    <w:next w:val="a"/>
    <w:link w:val="7Char"/>
    <w:qFormat/>
    <w:rsid w:val="00350391"/>
    <w:pPr>
      <w:keepNext/>
      <w:keepLines/>
      <w:widowControl w:val="0"/>
      <w:snapToGrid/>
      <w:spacing w:before="240" w:after="64" w:line="320" w:lineRule="atLeast"/>
      <w:textAlignment w:val="baseline"/>
      <w:outlineLvl w:val="6"/>
    </w:pPr>
    <w:rPr>
      <w:rFonts w:ascii="Times New Roman" w:eastAsia="宋体" w:hAnsi="Times New Roman" w:cs="Times New Roman"/>
      <w:b/>
      <w:bCs/>
      <w:kern w:val="2"/>
      <w:sz w:val="24"/>
      <w:szCs w:val="24"/>
    </w:rPr>
  </w:style>
  <w:style w:type="paragraph" w:styleId="8">
    <w:name w:val="heading 8"/>
    <w:basedOn w:val="a"/>
    <w:next w:val="a"/>
    <w:link w:val="8Char"/>
    <w:qFormat/>
    <w:rsid w:val="00350391"/>
    <w:pPr>
      <w:keepNext/>
      <w:keepLines/>
      <w:widowControl w:val="0"/>
      <w:snapToGrid/>
      <w:spacing w:before="240" w:after="64" w:line="320" w:lineRule="atLeast"/>
      <w:textAlignment w:val="baseline"/>
      <w:outlineLvl w:val="7"/>
    </w:pPr>
    <w:rPr>
      <w:rFonts w:ascii="Arial" w:eastAsia="黑体" w:hAnsi="Arial" w:cs="Times New Roman"/>
      <w:kern w:val="2"/>
      <w:sz w:val="24"/>
      <w:szCs w:val="24"/>
    </w:rPr>
  </w:style>
  <w:style w:type="paragraph" w:styleId="9">
    <w:name w:val="heading 9"/>
    <w:basedOn w:val="a"/>
    <w:next w:val="a"/>
    <w:link w:val="9Char"/>
    <w:qFormat/>
    <w:rsid w:val="00350391"/>
    <w:pPr>
      <w:keepNext/>
      <w:keepLines/>
      <w:widowControl w:val="0"/>
      <w:snapToGrid/>
      <w:spacing w:before="240" w:after="64" w:line="320" w:lineRule="atLeast"/>
      <w:textAlignment w:val="baseline"/>
      <w:outlineLvl w:val="8"/>
    </w:pPr>
    <w:rPr>
      <w:rFonts w:ascii="Arial" w:eastAsia="黑体" w:hAnsi="Arial"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350391"/>
    <w:pPr>
      <w:widowControl w:val="0"/>
      <w:adjustRightInd/>
      <w:snapToGrid/>
      <w:ind w:firstLine="420"/>
      <w:jc w:val="both"/>
    </w:pPr>
    <w:rPr>
      <w:rFonts w:ascii="Times New Roman" w:eastAsia="宋体" w:hAnsi="Times New Roman" w:cs="Times New Roman"/>
      <w:kern w:val="2"/>
      <w:sz w:val="21"/>
      <w:szCs w:val="20"/>
    </w:rPr>
  </w:style>
  <w:style w:type="paragraph" w:styleId="a4">
    <w:name w:val="caption"/>
    <w:basedOn w:val="a"/>
    <w:next w:val="a"/>
    <w:qFormat/>
    <w:rsid w:val="00350391"/>
    <w:pPr>
      <w:widowControl w:val="0"/>
      <w:adjustRightInd/>
      <w:snapToGrid/>
      <w:jc w:val="both"/>
    </w:pPr>
    <w:rPr>
      <w:rFonts w:ascii="Arial" w:eastAsia="黑体" w:hAnsi="Arial" w:cs="Arial"/>
      <w:kern w:val="2"/>
      <w:sz w:val="20"/>
      <w:szCs w:val="20"/>
    </w:rPr>
  </w:style>
  <w:style w:type="paragraph" w:styleId="a5">
    <w:name w:val="Document Map"/>
    <w:basedOn w:val="a"/>
    <w:link w:val="Char"/>
    <w:semiHidden/>
    <w:unhideWhenUsed/>
    <w:qFormat/>
    <w:rsid w:val="00350391"/>
    <w:pPr>
      <w:widowControl w:val="0"/>
      <w:adjustRightInd/>
      <w:snapToGrid/>
      <w:jc w:val="both"/>
    </w:pPr>
    <w:rPr>
      <w:rFonts w:ascii="宋体" w:eastAsia="宋体" w:hAnsi="Calibri" w:cs="Times New Roman"/>
      <w:sz w:val="18"/>
      <w:szCs w:val="18"/>
    </w:rPr>
  </w:style>
  <w:style w:type="paragraph" w:styleId="a6">
    <w:name w:val="annotation text"/>
    <w:basedOn w:val="a"/>
    <w:link w:val="Char0"/>
    <w:unhideWhenUsed/>
    <w:qFormat/>
    <w:rsid w:val="00350391"/>
    <w:pPr>
      <w:widowControl w:val="0"/>
      <w:adjustRightInd/>
      <w:snapToGrid/>
      <w:ind w:firstLine="255"/>
    </w:pPr>
    <w:rPr>
      <w:rFonts w:ascii="Calibri" w:eastAsia="宋体" w:hAnsi="Calibri" w:cs="Times New Roman"/>
      <w:sz w:val="20"/>
      <w:szCs w:val="20"/>
    </w:rPr>
  </w:style>
  <w:style w:type="paragraph" w:styleId="30">
    <w:name w:val="Body Text 3"/>
    <w:basedOn w:val="a"/>
    <w:link w:val="3Char0"/>
    <w:uiPriority w:val="99"/>
    <w:qFormat/>
    <w:rsid w:val="00350391"/>
    <w:pPr>
      <w:widowControl w:val="0"/>
      <w:adjustRightInd/>
      <w:snapToGrid/>
      <w:jc w:val="both"/>
    </w:pPr>
    <w:rPr>
      <w:rFonts w:ascii="Times New Roman" w:eastAsia="宋体" w:hAnsi="Times New Roman" w:cs="Times New Roman"/>
      <w:color w:val="FF0000"/>
      <w:sz w:val="24"/>
      <w:szCs w:val="24"/>
    </w:rPr>
  </w:style>
  <w:style w:type="paragraph" w:styleId="a7">
    <w:name w:val="Body Text"/>
    <w:basedOn w:val="a"/>
    <w:link w:val="Char1"/>
    <w:uiPriority w:val="99"/>
    <w:unhideWhenUsed/>
    <w:qFormat/>
    <w:rsid w:val="00350391"/>
    <w:pPr>
      <w:widowControl w:val="0"/>
      <w:adjustRightInd/>
      <w:snapToGrid/>
      <w:spacing w:after="120"/>
      <w:jc w:val="both"/>
    </w:pPr>
    <w:rPr>
      <w:rFonts w:ascii="Calibri" w:eastAsia="宋体" w:hAnsi="Calibri" w:cs="Times New Roman"/>
      <w:kern w:val="2"/>
      <w:sz w:val="21"/>
    </w:rPr>
  </w:style>
  <w:style w:type="paragraph" w:styleId="a8">
    <w:name w:val="Body Text Indent"/>
    <w:basedOn w:val="a"/>
    <w:link w:val="Char2"/>
    <w:unhideWhenUsed/>
    <w:qFormat/>
    <w:rsid w:val="00350391"/>
    <w:pPr>
      <w:widowControl w:val="0"/>
      <w:adjustRightInd/>
      <w:snapToGrid/>
      <w:spacing w:after="120"/>
      <w:ind w:leftChars="200" w:left="420"/>
      <w:jc w:val="both"/>
    </w:pPr>
    <w:rPr>
      <w:rFonts w:ascii="Calibri" w:eastAsia="宋体" w:hAnsi="Calibri" w:cs="Times New Roman"/>
      <w:kern w:val="2"/>
      <w:sz w:val="21"/>
    </w:rPr>
  </w:style>
  <w:style w:type="paragraph" w:styleId="31">
    <w:name w:val="toc 3"/>
    <w:basedOn w:val="a"/>
    <w:next w:val="a"/>
    <w:qFormat/>
    <w:rsid w:val="00350391"/>
    <w:pPr>
      <w:adjustRightInd/>
      <w:snapToGrid/>
      <w:spacing w:after="100" w:line="276" w:lineRule="auto"/>
      <w:ind w:left="440"/>
    </w:pPr>
    <w:rPr>
      <w:rFonts w:ascii="Calibri" w:eastAsia="宋体" w:hAnsi="Calibri" w:cs="Times New Roman"/>
    </w:rPr>
  </w:style>
  <w:style w:type="paragraph" w:styleId="a9">
    <w:name w:val="Plain Text"/>
    <w:basedOn w:val="a"/>
    <w:link w:val="Char3"/>
    <w:qFormat/>
    <w:rsid w:val="00350391"/>
    <w:pPr>
      <w:widowControl w:val="0"/>
      <w:adjustRightInd/>
      <w:snapToGrid/>
      <w:jc w:val="both"/>
    </w:pPr>
    <w:rPr>
      <w:rFonts w:ascii="Calibri" w:eastAsia="宋体" w:hAnsi="Calibri" w:cs="Times New Roman"/>
      <w:kern w:val="2"/>
      <w:sz w:val="24"/>
    </w:rPr>
  </w:style>
  <w:style w:type="paragraph" w:styleId="aa">
    <w:name w:val="Date"/>
    <w:basedOn w:val="a"/>
    <w:next w:val="a"/>
    <w:link w:val="Char4"/>
    <w:unhideWhenUsed/>
    <w:qFormat/>
    <w:rsid w:val="00350391"/>
    <w:pPr>
      <w:widowControl w:val="0"/>
      <w:adjustRightInd/>
      <w:snapToGrid/>
      <w:ind w:leftChars="2500" w:left="100"/>
      <w:jc w:val="both"/>
    </w:pPr>
    <w:rPr>
      <w:rFonts w:ascii="Calibri" w:eastAsia="宋体" w:hAnsi="Calibri" w:cs="Times New Roman"/>
      <w:kern w:val="2"/>
      <w:sz w:val="21"/>
    </w:rPr>
  </w:style>
  <w:style w:type="paragraph" w:styleId="20">
    <w:name w:val="Body Text Indent 2"/>
    <w:basedOn w:val="a"/>
    <w:link w:val="2Char0"/>
    <w:unhideWhenUsed/>
    <w:qFormat/>
    <w:rsid w:val="00350391"/>
    <w:pPr>
      <w:widowControl w:val="0"/>
      <w:adjustRightInd/>
      <w:snapToGrid/>
      <w:spacing w:after="120" w:line="480" w:lineRule="auto"/>
      <w:ind w:leftChars="200" w:left="420"/>
      <w:jc w:val="both"/>
    </w:pPr>
    <w:rPr>
      <w:rFonts w:ascii="Calibri" w:eastAsia="宋体" w:hAnsi="Calibri" w:cs="Times New Roman"/>
      <w:kern w:val="2"/>
      <w:sz w:val="21"/>
    </w:rPr>
  </w:style>
  <w:style w:type="paragraph" w:styleId="ab">
    <w:name w:val="Balloon Text"/>
    <w:basedOn w:val="a"/>
    <w:link w:val="Char5"/>
    <w:unhideWhenUsed/>
    <w:qFormat/>
    <w:rsid w:val="00350391"/>
    <w:pPr>
      <w:widowControl w:val="0"/>
      <w:adjustRightInd/>
      <w:snapToGrid/>
      <w:jc w:val="both"/>
    </w:pPr>
    <w:rPr>
      <w:rFonts w:ascii="Calibri" w:eastAsia="宋体" w:hAnsi="Calibri" w:cs="Times New Roman"/>
      <w:sz w:val="18"/>
      <w:szCs w:val="18"/>
    </w:rPr>
  </w:style>
  <w:style w:type="paragraph" w:styleId="ac">
    <w:name w:val="footer"/>
    <w:basedOn w:val="a"/>
    <w:link w:val="Char6"/>
    <w:unhideWhenUsed/>
    <w:qFormat/>
    <w:rsid w:val="00350391"/>
    <w:pPr>
      <w:tabs>
        <w:tab w:val="center" w:pos="4153"/>
        <w:tab w:val="right" w:pos="8306"/>
      </w:tabs>
    </w:pPr>
    <w:rPr>
      <w:sz w:val="18"/>
      <w:szCs w:val="18"/>
    </w:rPr>
  </w:style>
  <w:style w:type="paragraph" w:styleId="ad">
    <w:name w:val="header"/>
    <w:basedOn w:val="a"/>
    <w:link w:val="Char7"/>
    <w:unhideWhenUsed/>
    <w:qFormat/>
    <w:rsid w:val="00350391"/>
    <w:pPr>
      <w:pBdr>
        <w:bottom w:val="single" w:sz="6" w:space="1" w:color="auto"/>
      </w:pBdr>
      <w:tabs>
        <w:tab w:val="center" w:pos="4153"/>
        <w:tab w:val="right" w:pos="8306"/>
      </w:tabs>
      <w:jc w:val="center"/>
    </w:pPr>
    <w:rPr>
      <w:sz w:val="18"/>
      <w:szCs w:val="18"/>
    </w:rPr>
  </w:style>
  <w:style w:type="paragraph" w:styleId="10">
    <w:name w:val="toc 1"/>
    <w:basedOn w:val="a"/>
    <w:next w:val="a"/>
    <w:qFormat/>
    <w:rsid w:val="00350391"/>
    <w:pPr>
      <w:adjustRightInd/>
      <w:snapToGrid/>
      <w:spacing w:after="100" w:line="276" w:lineRule="auto"/>
    </w:pPr>
    <w:rPr>
      <w:rFonts w:ascii="Calibri" w:eastAsia="宋体" w:hAnsi="Calibri" w:cs="Times New Roman"/>
    </w:rPr>
  </w:style>
  <w:style w:type="paragraph" w:styleId="ae">
    <w:name w:val="Subtitle"/>
    <w:basedOn w:val="a"/>
    <w:next w:val="a"/>
    <w:link w:val="Char10"/>
    <w:qFormat/>
    <w:rsid w:val="00350391"/>
    <w:pPr>
      <w:adjustRightInd/>
      <w:snapToGrid/>
      <w:spacing w:after="60"/>
      <w:jc w:val="center"/>
      <w:outlineLvl w:val="1"/>
    </w:pPr>
    <w:rPr>
      <w:rFonts w:ascii="Cambria" w:eastAsia="宋体" w:hAnsi="Cambria"/>
      <w:sz w:val="24"/>
      <w:szCs w:val="24"/>
      <w:lang w:eastAsia="en-US" w:bidi="en-US"/>
    </w:rPr>
  </w:style>
  <w:style w:type="paragraph" w:styleId="32">
    <w:name w:val="Body Text Indent 3"/>
    <w:basedOn w:val="a"/>
    <w:link w:val="3Char1"/>
    <w:qFormat/>
    <w:rsid w:val="00350391"/>
    <w:pPr>
      <w:widowControl w:val="0"/>
      <w:adjustRightInd/>
      <w:snapToGrid/>
      <w:spacing w:after="120"/>
      <w:ind w:leftChars="200" w:left="420"/>
      <w:jc w:val="both"/>
    </w:pPr>
    <w:rPr>
      <w:rFonts w:ascii="Times New Roman" w:eastAsia="宋体" w:hAnsi="Times New Roman" w:cs="Times New Roman"/>
      <w:kern w:val="2"/>
      <w:sz w:val="16"/>
      <w:szCs w:val="16"/>
    </w:rPr>
  </w:style>
  <w:style w:type="paragraph" w:styleId="21">
    <w:name w:val="toc 2"/>
    <w:basedOn w:val="a"/>
    <w:next w:val="a"/>
    <w:qFormat/>
    <w:rsid w:val="00350391"/>
    <w:pPr>
      <w:adjustRightInd/>
      <w:snapToGrid/>
      <w:spacing w:after="100" w:line="276" w:lineRule="auto"/>
      <w:ind w:left="220"/>
    </w:pPr>
    <w:rPr>
      <w:rFonts w:ascii="Calibri" w:eastAsia="宋体" w:hAnsi="Calibri" w:cs="Times New Roman"/>
    </w:rPr>
  </w:style>
  <w:style w:type="paragraph" w:styleId="22">
    <w:name w:val="Body Text 2"/>
    <w:basedOn w:val="a"/>
    <w:link w:val="2Char1"/>
    <w:qFormat/>
    <w:rsid w:val="00350391"/>
    <w:pPr>
      <w:widowControl w:val="0"/>
      <w:adjustRightInd/>
      <w:snapToGrid/>
      <w:spacing w:after="120" w:line="480" w:lineRule="auto"/>
      <w:jc w:val="both"/>
    </w:pPr>
    <w:rPr>
      <w:rFonts w:ascii="Times New Roman" w:eastAsia="宋体" w:hAnsi="Times New Roman" w:cs="Times New Roman"/>
      <w:kern w:val="2"/>
      <w:sz w:val="21"/>
      <w:szCs w:val="24"/>
    </w:rPr>
  </w:style>
  <w:style w:type="paragraph" w:styleId="HTML">
    <w:name w:val="HTML Preformatted"/>
    <w:basedOn w:val="a"/>
    <w:link w:val="HTMLChar"/>
    <w:unhideWhenUsed/>
    <w:qFormat/>
    <w:rsid w:val="00350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pPr>
    <w:rPr>
      <w:rFonts w:ascii="宋体" w:eastAsia="宋体" w:hAnsi="宋体" w:cs="宋体"/>
      <w:sz w:val="24"/>
      <w:szCs w:val="24"/>
    </w:rPr>
  </w:style>
  <w:style w:type="paragraph" w:styleId="af">
    <w:name w:val="Normal (Web)"/>
    <w:basedOn w:val="a"/>
    <w:qFormat/>
    <w:rsid w:val="00350391"/>
    <w:pPr>
      <w:widowControl w:val="0"/>
      <w:adjustRightInd/>
      <w:snapToGrid/>
      <w:jc w:val="both"/>
    </w:pPr>
    <w:rPr>
      <w:rFonts w:ascii="Calibri" w:eastAsia="宋体" w:hAnsi="Calibri" w:cs="Times New Roman"/>
      <w:kern w:val="2"/>
      <w:sz w:val="24"/>
      <w:szCs w:val="24"/>
    </w:rPr>
  </w:style>
  <w:style w:type="paragraph" w:styleId="af0">
    <w:name w:val="Title"/>
    <w:basedOn w:val="1"/>
    <w:next w:val="a"/>
    <w:link w:val="Char11"/>
    <w:qFormat/>
    <w:rsid w:val="00350391"/>
    <w:pPr>
      <w:keepLines w:val="0"/>
      <w:widowControl/>
      <w:numPr>
        <w:numId w:val="0"/>
      </w:numPr>
      <w:adjustRightInd/>
      <w:spacing w:before="240" w:after="60" w:line="240" w:lineRule="auto"/>
      <w:textAlignment w:val="auto"/>
    </w:pPr>
    <w:rPr>
      <w:rFonts w:ascii="Cambria" w:eastAsia="仿宋_GB2312" w:hAnsi="Cambria" w:cstheme="minorBidi"/>
      <w:kern w:val="32"/>
      <w:sz w:val="28"/>
      <w:szCs w:val="28"/>
      <w:lang w:bidi="en-US"/>
    </w:rPr>
  </w:style>
  <w:style w:type="paragraph" w:styleId="af1">
    <w:name w:val="annotation subject"/>
    <w:basedOn w:val="a6"/>
    <w:next w:val="a6"/>
    <w:link w:val="Char8"/>
    <w:uiPriority w:val="99"/>
    <w:semiHidden/>
    <w:unhideWhenUsed/>
    <w:qFormat/>
    <w:rsid w:val="00350391"/>
    <w:pPr>
      <w:ind w:firstLine="0"/>
    </w:pPr>
    <w:rPr>
      <w:b/>
      <w:bCs/>
    </w:rPr>
  </w:style>
  <w:style w:type="paragraph" w:styleId="af2">
    <w:name w:val="Body Text First Indent"/>
    <w:basedOn w:val="a7"/>
    <w:link w:val="Char9"/>
    <w:uiPriority w:val="99"/>
    <w:qFormat/>
    <w:rsid w:val="00350391"/>
    <w:pPr>
      <w:ind w:firstLineChars="100" w:firstLine="420"/>
    </w:pPr>
    <w:rPr>
      <w:rFonts w:ascii="宋体" w:hAnsi="Times New Roman"/>
      <w:kern w:val="0"/>
      <w:sz w:val="34"/>
      <w:szCs w:val="20"/>
    </w:rPr>
  </w:style>
  <w:style w:type="table" w:styleId="af3">
    <w:name w:val="Table Grid"/>
    <w:basedOn w:val="a1"/>
    <w:qFormat/>
    <w:rsid w:val="0035039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qFormat/>
    <w:rsid w:val="00350391"/>
    <w:rPr>
      <w:b/>
      <w:bCs/>
    </w:rPr>
  </w:style>
  <w:style w:type="character" w:styleId="af5">
    <w:name w:val="page number"/>
    <w:basedOn w:val="a0"/>
    <w:qFormat/>
    <w:rsid w:val="00350391"/>
  </w:style>
  <w:style w:type="character" w:styleId="af6">
    <w:name w:val="FollowedHyperlink"/>
    <w:basedOn w:val="a0"/>
    <w:qFormat/>
    <w:rsid w:val="00350391"/>
    <w:rPr>
      <w:color w:val="000000"/>
      <w:u w:val="none"/>
    </w:rPr>
  </w:style>
  <w:style w:type="character" w:styleId="af7">
    <w:name w:val="Emphasis"/>
    <w:basedOn w:val="a0"/>
    <w:qFormat/>
    <w:rsid w:val="00350391"/>
    <w:rPr>
      <w:rFonts w:ascii="Calibri" w:hAnsi="Calibri"/>
      <w:b/>
      <w:i/>
      <w:iCs/>
    </w:rPr>
  </w:style>
  <w:style w:type="character" w:styleId="af8">
    <w:name w:val="Hyperlink"/>
    <w:basedOn w:val="a0"/>
    <w:unhideWhenUsed/>
    <w:qFormat/>
    <w:rsid w:val="00350391"/>
    <w:rPr>
      <w:rFonts w:cs="Times New Roman"/>
      <w:color w:val="0000FF"/>
      <w:u w:val="single"/>
    </w:rPr>
  </w:style>
  <w:style w:type="character" w:styleId="af9">
    <w:name w:val="annotation reference"/>
    <w:qFormat/>
    <w:rsid w:val="00350391"/>
    <w:rPr>
      <w:sz w:val="21"/>
      <w:szCs w:val="21"/>
    </w:rPr>
  </w:style>
  <w:style w:type="character" w:customStyle="1" w:styleId="1Char">
    <w:name w:val="标题 1 Char"/>
    <w:basedOn w:val="a0"/>
    <w:link w:val="1"/>
    <w:qFormat/>
    <w:rsid w:val="00350391"/>
    <w:rPr>
      <w:rFonts w:ascii="Calibri" w:eastAsia="宋体" w:hAnsi="Calibri" w:cs="Times New Roman"/>
      <w:b/>
      <w:bCs/>
      <w:kern w:val="44"/>
      <w:sz w:val="44"/>
      <w:szCs w:val="44"/>
    </w:rPr>
  </w:style>
  <w:style w:type="character" w:customStyle="1" w:styleId="2Char">
    <w:name w:val="标题 2 Char"/>
    <w:basedOn w:val="a0"/>
    <w:link w:val="2"/>
    <w:qFormat/>
    <w:rsid w:val="00350391"/>
    <w:rPr>
      <w:rFonts w:ascii="Arial" w:eastAsia="黑体" w:hAnsi="Arial" w:cs="Times New Roman"/>
      <w:b/>
      <w:bCs/>
      <w:kern w:val="0"/>
      <w:sz w:val="32"/>
      <w:szCs w:val="32"/>
    </w:rPr>
  </w:style>
  <w:style w:type="character" w:customStyle="1" w:styleId="3Char">
    <w:name w:val="标题 3 Char"/>
    <w:basedOn w:val="a0"/>
    <w:link w:val="3"/>
    <w:qFormat/>
    <w:rsid w:val="0035039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350391"/>
    <w:rPr>
      <w:rFonts w:ascii="Arial" w:eastAsia="黑体" w:hAnsi="Arial" w:cs="Times New Roman"/>
      <w:b/>
      <w:bCs/>
      <w:kern w:val="0"/>
      <w:sz w:val="28"/>
      <w:szCs w:val="28"/>
    </w:rPr>
  </w:style>
  <w:style w:type="character" w:customStyle="1" w:styleId="5Char">
    <w:name w:val="标题 5 Char"/>
    <w:basedOn w:val="a0"/>
    <w:link w:val="5"/>
    <w:qFormat/>
    <w:rsid w:val="00350391"/>
    <w:rPr>
      <w:rFonts w:ascii="Times New Roman" w:eastAsia="宋体" w:hAnsi="Times New Roman" w:cs="Times New Roman"/>
      <w:b/>
      <w:bCs/>
      <w:kern w:val="2"/>
      <w:sz w:val="28"/>
      <w:szCs w:val="28"/>
    </w:rPr>
  </w:style>
  <w:style w:type="character" w:customStyle="1" w:styleId="6Char">
    <w:name w:val="标题 6 Char"/>
    <w:basedOn w:val="a0"/>
    <w:link w:val="6"/>
    <w:qFormat/>
    <w:rsid w:val="00350391"/>
    <w:rPr>
      <w:rFonts w:ascii="Arial" w:eastAsia="黑体" w:hAnsi="Arial" w:cs="Times New Roman"/>
      <w:b/>
      <w:bCs/>
      <w:kern w:val="2"/>
      <w:sz w:val="24"/>
      <w:szCs w:val="24"/>
    </w:rPr>
  </w:style>
  <w:style w:type="character" w:customStyle="1" w:styleId="7Char">
    <w:name w:val="标题 7 Char"/>
    <w:basedOn w:val="a0"/>
    <w:link w:val="7"/>
    <w:qFormat/>
    <w:rsid w:val="00350391"/>
    <w:rPr>
      <w:rFonts w:ascii="Times New Roman" w:eastAsia="宋体" w:hAnsi="Times New Roman" w:cs="Times New Roman"/>
      <w:b/>
      <w:bCs/>
      <w:kern w:val="2"/>
      <w:sz w:val="24"/>
      <w:szCs w:val="24"/>
    </w:rPr>
  </w:style>
  <w:style w:type="character" w:customStyle="1" w:styleId="8Char">
    <w:name w:val="标题 8 Char"/>
    <w:basedOn w:val="a0"/>
    <w:link w:val="8"/>
    <w:qFormat/>
    <w:rsid w:val="00350391"/>
    <w:rPr>
      <w:rFonts w:ascii="Arial" w:eastAsia="黑体" w:hAnsi="Arial" w:cs="Times New Roman"/>
      <w:kern w:val="2"/>
      <w:sz w:val="24"/>
      <w:szCs w:val="24"/>
    </w:rPr>
  </w:style>
  <w:style w:type="character" w:customStyle="1" w:styleId="9Char">
    <w:name w:val="标题 9 Char"/>
    <w:basedOn w:val="a0"/>
    <w:link w:val="9"/>
    <w:qFormat/>
    <w:rsid w:val="00350391"/>
    <w:rPr>
      <w:rFonts w:ascii="Arial" w:eastAsia="黑体" w:hAnsi="Arial" w:cs="Times New Roman"/>
      <w:kern w:val="2"/>
      <w:sz w:val="21"/>
      <w:szCs w:val="21"/>
    </w:rPr>
  </w:style>
  <w:style w:type="character" w:customStyle="1" w:styleId="Char">
    <w:name w:val="文档结构图 Char"/>
    <w:basedOn w:val="a0"/>
    <w:link w:val="a5"/>
    <w:uiPriority w:val="99"/>
    <w:semiHidden/>
    <w:qFormat/>
    <w:rsid w:val="00350391"/>
    <w:rPr>
      <w:rFonts w:ascii="宋体" w:eastAsia="宋体" w:hAnsi="Calibri" w:cs="Times New Roman"/>
      <w:kern w:val="0"/>
      <w:sz w:val="18"/>
      <w:szCs w:val="18"/>
    </w:rPr>
  </w:style>
  <w:style w:type="character" w:customStyle="1" w:styleId="Char0">
    <w:name w:val="批注文字 Char"/>
    <w:basedOn w:val="a0"/>
    <w:link w:val="a6"/>
    <w:uiPriority w:val="99"/>
    <w:qFormat/>
    <w:rsid w:val="00350391"/>
    <w:rPr>
      <w:rFonts w:ascii="Calibri" w:eastAsia="宋体" w:hAnsi="Calibri" w:cs="Times New Roman"/>
      <w:kern w:val="0"/>
      <w:sz w:val="20"/>
      <w:szCs w:val="20"/>
    </w:rPr>
  </w:style>
  <w:style w:type="character" w:customStyle="1" w:styleId="3Char0">
    <w:name w:val="正文文本 3 Char"/>
    <w:basedOn w:val="a0"/>
    <w:link w:val="30"/>
    <w:uiPriority w:val="99"/>
    <w:qFormat/>
    <w:rsid w:val="00350391"/>
    <w:rPr>
      <w:rFonts w:ascii="Times New Roman" w:eastAsia="宋体" w:hAnsi="Times New Roman" w:cs="Times New Roman"/>
      <w:color w:val="FF0000"/>
      <w:kern w:val="0"/>
      <w:sz w:val="24"/>
      <w:szCs w:val="24"/>
    </w:rPr>
  </w:style>
  <w:style w:type="character" w:customStyle="1" w:styleId="Char1">
    <w:name w:val="正文文本 Char"/>
    <w:basedOn w:val="a0"/>
    <w:link w:val="a7"/>
    <w:uiPriority w:val="99"/>
    <w:semiHidden/>
    <w:qFormat/>
    <w:rsid w:val="00350391"/>
    <w:rPr>
      <w:rFonts w:ascii="Calibri" w:eastAsia="宋体" w:hAnsi="Calibri" w:cs="Times New Roman"/>
    </w:rPr>
  </w:style>
  <w:style w:type="character" w:customStyle="1" w:styleId="Char2">
    <w:name w:val="正文文本缩进 Char"/>
    <w:basedOn w:val="a0"/>
    <w:link w:val="a8"/>
    <w:uiPriority w:val="99"/>
    <w:semiHidden/>
    <w:qFormat/>
    <w:rsid w:val="00350391"/>
    <w:rPr>
      <w:rFonts w:ascii="Calibri" w:eastAsia="宋体" w:hAnsi="Calibri" w:cs="Times New Roman"/>
    </w:rPr>
  </w:style>
  <w:style w:type="character" w:customStyle="1" w:styleId="Char3">
    <w:name w:val="纯文本 Char"/>
    <w:basedOn w:val="a0"/>
    <w:link w:val="a9"/>
    <w:qFormat/>
    <w:rsid w:val="00350391"/>
    <w:rPr>
      <w:rFonts w:ascii="Calibri" w:eastAsia="宋体" w:hAnsi="Calibri" w:cs="Times New Roman"/>
      <w:sz w:val="24"/>
    </w:rPr>
  </w:style>
  <w:style w:type="character" w:customStyle="1" w:styleId="Char4">
    <w:name w:val="日期 Char"/>
    <w:basedOn w:val="a0"/>
    <w:link w:val="aa"/>
    <w:uiPriority w:val="99"/>
    <w:qFormat/>
    <w:rsid w:val="00350391"/>
    <w:rPr>
      <w:rFonts w:ascii="Calibri" w:eastAsia="宋体" w:hAnsi="Calibri" w:cs="Times New Roman"/>
    </w:rPr>
  </w:style>
  <w:style w:type="character" w:customStyle="1" w:styleId="2Char0">
    <w:name w:val="正文文本缩进 2 Char"/>
    <w:basedOn w:val="a0"/>
    <w:link w:val="20"/>
    <w:uiPriority w:val="99"/>
    <w:semiHidden/>
    <w:qFormat/>
    <w:rsid w:val="00350391"/>
    <w:rPr>
      <w:rFonts w:ascii="Calibri" w:eastAsia="宋体" w:hAnsi="Calibri" w:cs="Times New Roman"/>
    </w:rPr>
  </w:style>
  <w:style w:type="character" w:customStyle="1" w:styleId="Char5">
    <w:name w:val="批注框文本 Char"/>
    <w:basedOn w:val="a0"/>
    <w:link w:val="ab"/>
    <w:qFormat/>
    <w:rsid w:val="00350391"/>
    <w:rPr>
      <w:rFonts w:ascii="Calibri" w:eastAsia="宋体" w:hAnsi="Calibri" w:cs="Times New Roman"/>
      <w:kern w:val="0"/>
      <w:sz w:val="18"/>
      <w:szCs w:val="18"/>
    </w:rPr>
  </w:style>
  <w:style w:type="character" w:customStyle="1" w:styleId="Char6">
    <w:name w:val="页脚 Char"/>
    <w:basedOn w:val="a0"/>
    <w:link w:val="ac"/>
    <w:qFormat/>
    <w:rsid w:val="00350391"/>
    <w:rPr>
      <w:sz w:val="18"/>
      <w:szCs w:val="18"/>
    </w:rPr>
  </w:style>
  <w:style w:type="character" w:customStyle="1" w:styleId="Char7">
    <w:name w:val="页眉 Char"/>
    <w:basedOn w:val="a0"/>
    <w:link w:val="ad"/>
    <w:qFormat/>
    <w:rsid w:val="00350391"/>
    <w:rPr>
      <w:sz w:val="18"/>
      <w:szCs w:val="18"/>
    </w:rPr>
  </w:style>
  <w:style w:type="character" w:customStyle="1" w:styleId="HTMLChar">
    <w:name w:val="HTML 预设格式 Char"/>
    <w:basedOn w:val="a0"/>
    <w:link w:val="HTML"/>
    <w:uiPriority w:val="99"/>
    <w:semiHidden/>
    <w:qFormat/>
    <w:rsid w:val="00350391"/>
    <w:rPr>
      <w:rFonts w:ascii="宋体" w:eastAsia="宋体" w:hAnsi="宋体" w:cs="宋体"/>
      <w:kern w:val="0"/>
      <w:sz w:val="24"/>
      <w:szCs w:val="24"/>
    </w:rPr>
  </w:style>
  <w:style w:type="character" w:customStyle="1" w:styleId="Char8">
    <w:name w:val="批注主题 Char"/>
    <w:basedOn w:val="Char0"/>
    <w:link w:val="af1"/>
    <w:uiPriority w:val="99"/>
    <w:semiHidden/>
    <w:qFormat/>
    <w:rsid w:val="00350391"/>
    <w:rPr>
      <w:rFonts w:ascii="Calibri" w:eastAsia="宋体" w:hAnsi="Calibri" w:cs="Times New Roman"/>
      <w:b/>
      <w:bCs/>
      <w:kern w:val="0"/>
      <w:sz w:val="20"/>
      <w:szCs w:val="20"/>
    </w:rPr>
  </w:style>
  <w:style w:type="character" w:customStyle="1" w:styleId="Char9">
    <w:name w:val="正文首行缩进 Char"/>
    <w:basedOn w:val="Char1"/>
    <w:link w:val="af2"/>
    <w:uiPriority w:val="99"/>
    <w:qFormat/>
    <w:rsid w:val="00350391"/>
    <w:rPr>
      <w:rFonts w:ascii="宋体" w:eastAsia="宋体" w:hAnsi="Times New Roman" w:cs="Times New Roman"/>
      <w:kern w:val="0"/>
      <w:sz w:val="34"/>
      <w:szCs w:val="20"/>
    </w:rPr>
  </w:style>
  <w:style w:type="character" w:customStyle="1" w:styleId="Char12">
    <w:name w:val="纯文本 Char1"/>
    <w:uiPriority w:val="99"/>
    <w:qFormat/>
    <w:rsid w:val="00350391"/>
    <w:rPr>
      <w:rFonts w:eastAsia="宋体"/>
      <w:sz w:val="24"/>
    </w:rPr>
  </w:style>
  <w:style w:type="paragraph" w:customStyle="1" w:styleId="Default">
    <w:name w:val="Default"/>
    <w:qFormat/>
    <w:rsid w:val="00350391"/>
    <w:pPr>
      <w:widowControl w:val="0"/>
      <w:autoSpaceDE w:val="0"/>
      <w:autoSpaceDN w:val="0"/>
      <w:adjustRightInd w:val="0"/>
    </w:pPr>
    <w:rPr>
      <w:rFonts w:ascii="宋体" w:hAnsi="Calibri" w:cs="宋体"/>
      <w:color w:val="000000"/>
      <w:sz w:val="24"/>
      <w:szCs w:val="24"/>
    </w:rPr>
  </w:style>
  <w:style w:type="paragraph" w:styleId="afa">
    <w:name w:val="List Paragraph"/>
    <w:basedOn w:val="a"/>
    <w:uiPriority w:val="99"/>
    <w:unhideWhenUsed/>
    <w:qFormat/>
    <w:rsid w:val="00350391"/>
    <w:pPr>
      <w:widowControl w:val="0"/>
      <w:adjustRightInd/>
      <w:snapToGrid/>
      <w:ind w:firstLineChars="200" w:firstLine="420"/>
      <w:jc w:val="both"/>
    </w:pPr>
    <w:rPr>
      <w:rFonts w:ascii="Calibri" w:eastAsia="宋体" w:hAnsi="Calibri" w:cs="Times New Roman"/>
      <w:kern w:val="2"/>
      <w:sz w:val="21"/>
    </w:rPr>
  </w:style>
  <w:style w:type="character" w:customStyle="1" w:styleId="CharChar">
    <w:name w:val="正文文本缩进 Char Char"/>
    <w:link w:val="11"/>
    <w:qFormat/>
    <w:locked/>
    <w:rsid w:val="00350391"/>
    <w:rPr>
      <w:rFonts w:ascii="宋体"/>
      <w:sz w:val="24"/>
    </w:rPr>
  </w:style>
  <w:style w:type="paragraph" w:customStyle="1" w:styleId="11">
    <w:name w:val="正文文本缩进1"/>
    <w:basedOn w:val="a"/>
    <w:link w:val="CharChar"/>
    <w:qFormat/>
    <w:rsid w:val="00350391"/>
    <w:pPr>
      <w:widowControl w:val="0"/>
      <w:adjustRightInd/>
      <w:snapToGrid/>
      <w:spacing w:line="360" w:lineRule="auto"/>
      <w:ind w:firstLineChars="200" w:firstLine="480"/>
      <w:jc w:val="both"/>
    </w:pPr>
    <w:rPr>
      <w:rFonts w:ascii="宋体" w:eastAsiaTheme="minorEastAsia" w:hAnsiTheme="minorHAnsi"/>
      <w:kern w:val="2"/>
      <w:sz w:val="24"/>
    </w:rPr>
  </w:style>
  <w:style w:type="character" w:customStyle="1" w:styleId="CharChar0">
    <w:name w:val="日期 Char Char"/>
    <w:link w:val="12"/>
    <w:qFormat/>
    <w:locked/>
    <w:rsid w:val="00350391"/>
    <w:rPr>
      <w:sz w:val="24"/>
    </w:rPr>
  </w:style>
  <w:style w:type="paragraph" w:customStyle="1" w:styleId="12">
    <w:name w:val="日期1"/>
    <w:basedOn w:val="a"/>
    <w:next w:val="a"/>
    <w:link w:val="CharChar0"/>
    <w:qFormat/>
    <w:rsid w:val="00350391"/>
    <w:pPr>
      <w:widowControl w:val="0"/>
      <w:adjustRightInd/>
      <w:snapToGrid/>
      <w:jc w:val="both"/>
    </w:pPr>
    <w:rPr>
      <w:rFonts w:asciiTheme="minorHAnsi" w:eastAsiaTheme="minorEastAsia" w:hAnsiTheme="minorHAnsi"/>
      <w:kern w:val="2"/>
      <w:sz w:val="24"/>
    </w:rPr>
  </w:style>
  <w:style w:type="paragraph" w:customStyle="1" w:styleId="13">
    <w:name w:val="样式1"/>
    <w:basedOn w:val="a"/>
    <w:qFormat/>
    <w:rsid w:val="00350391"/>
    <w:pPr>
      <w:widowControl w:val="0"/>
      <w:tabs>
        <w:tab w:val="left" w:pos="709"/>
      </w:tabs>
      <w:snapToGrid/>
      <w:ind w:left="709" w:hanging="709"/>
      <w:jc w:val="both"/>
      <w:textAlignment w:val="baseline"/>
    </w:pPr>
    <w:rPr>
      <w:rFonts w:ascii="宋体" w:eastAsia="宋体" w:hAnsi="宋体" w:cs="Times New Roman"/>
      <w:sz w:val="21"/>
      <w:szCs w:val="21"/>
    </w:rPr>
  </w:style>
  <w:style w:type="paragraph" w:customStyle="1" w:styleId="260">
    <w:name w:val="样式 样式 样式 样式 标题 2 + 宋体 五号 非加粗 黑色 + 段前: 6 磅 段后: 0 磅 行距: 单倍行距 + 段前:..."/>
    <w:basedOn w:val="a"/>
    <w:qFormat/>
    <w:rsid w:val="00350391"/>
    <w:pPr>
      <w:keepNext/>
      <w:keepLines/>
      <w:widowControl w:val="0"/>
      <w:snapToGrid/>
      <w:spacing w:before="240"/>
      <w:textAlignment w:val="baseline"/>
      <w:outlineLvl w:val="1"/>
    </w:pPr>
    <w:rPr>
      <w:rFonts w:ascii="宋体" w:eastAsia="宋体" w:hAnsi="宋体" w:cs="宋体"/>
      <w:b/>
      <w:bCs/>
      <w:color w:val="000000"/>
      <w:sz w:val="21"/>
      <w:szCs w:val="20"/>
    </w:rPr>
  </w:style>
  <w:style w:type="paragraph" w:customStyle="1" w:styleId="p0">
    <w:name w:val="p0"/>
    <w:basedOn w:val="a"/>
    <w:qFormat/>
    <w:rsid w:val="00350391"/>
    <w:pPr>
      <w:adjustRightInd/>
      <w:snapToGrid/>
      <w:jc w:val="both"/>
    </w:pPr>
    <w:rPr>
      <w:rFonts w:ascii="Times New Roman" w:eastAsia="宋体" w:hAnsi="Times New Roman" w:cs="Times New Roman"/>
      <w:sz w:val="21"/>
      <w:szCs w:val="21"/>
    </w:rPr>
  </w:style>
  <w:style w:type="character" w:customStyle="1" w:styleId="14">
    <w:name w:val="正文1"/>
    <w:basedOn w:val="a0"/>
    <w:qFormat/>
    <w:rsid w:val="00350391"/>
    <w:rPr>
      <w:rFonts w:ascii="宋体" w:eastAsia="宋体" w:cs="Times New Roman"/>
      <w:color w:val="000000"/>
    </w:rPr>
  </w:style>
  <w:style w:type="character" w:customStyle="1" w:styleId="Chara">
    <w:name w:val="无间隔 Char"/>
    <w:basedOn w:val="a0"/>
    <w:link w:val="afb"/>
    <w:qFormat/>
    <w:locked/>
    <w:rsid w:val="00350391"/>
    <w:rPr>
      <w:rFonts w:cs="Times New Roman"/>
    </w:rPr>
  </w:style>
  <w:style w:type="paragraph" w:styleId="afb">
    <w:name w:val="No Spacing"/>
    <w:link w:val="Chara"/>
    <w:uiPriority w:val="1"/>
    <w:qFormat/>
    <w:rsid w:val="00350391"/>
    <w:rPr>
      <w:rFonts w:asciiTheme="minorHAnsi" w:eastAsiaTheme="minorEastAsia" w:hAnsiTheme="minorHAnsi" w:cs="Times New Roman"/>
      <w:kern w:val="2"/>
      <w:sz w:val="21"/>
      <w:szCs w:val="22"/>
    </w:rPr>
  </w:style>
  <w:style w:type="character" w:customStyle="1" w:styleId="apple-converted-space">
    <w:name w:val="apple-converted-space"/>
    <w:basedOn w:val="a0"/>
    <w:qFormat/>
    <w:rsid w:val="00350391"/>
  </w:style>
  <w:style w:type="paragraph" w:customStyle="1" w:styleId="TableParagraph">
    <w:name w:val="Table Paragraph"/>
    <w:basedOn w:val="a"/>
    <w:uiPriority w:val="1"/>
    <w:qFormat/>
    <w:rsid w:val="00350391"/>
    <w:pPr>
      <w:widowControl w:val="0"/>
      <w:adjustRightInd/>
      <w:snapToGrid/>
    </w:pPr>
    <w:rPr>
      <w:rFonts w:ascii="宋体" w:eastAsia="宋体" w:hAnsi="宋体" w:cs="宋体"/>
      <w:lang w:eastAsia="en-US"/>
    </w:rPr>
  </w:style>
  <w:style w:type="character" w:customStyle="1" w:styleId="afc">
    <w:name w:val="批注文字 字符"/>
    <w:qFormat/>
    <w:rsid w:val="00350391"/>
    <w:rPr>
      <w:kern w:val="2"/>
      <w:sz w:val="21"/>
      <w:szCs w:val="24"/>
    </w:rPr>
  </w:style>
  <w:style w:type="character" w:customStyle="1" w:styleId="Charb">
    <w:name w:val="明显引用 Char"/>
    <w:basedOn w:val="a0"/>
    <w:qFormat/>
    <w:rsid w:val="00350391"/>
    <w:rPr>
      <w:rFonts w:ascii="Calibri" w:eastAsia="宋体" w:hAnsi="Calibri"/>
      <w:b/>
      <w:i/>
      <w:sz w:val="24"/>
      <w:szCs w:val="22"/>
      <w:lang w:eastAsia="en-US" w:bidi="en-US"/>
    </w:rPr>
  </w:style>
  <w:style w:type="paragraph" w:styleId="afd">
    <w:name w:val="Intense Quote"/>
    <w:basedOn w:val="a"/>
    <w:next w:val="a"/>
    <w:link w:val="Char13"/>
    <w:qFormat/>
    <w:rsid w:val="00350391"/>
    <w:pPr>
      <w:adjustRightInd/>
      <w:snapToGrid/>
      <w:ind w:left="720" w:right="720"/>
    </w:pPr>
    <w:rPr>
      <w:rFonts w:ascii="Calibri" w:eastAsia="宋体" w:hAnsi="Calibri"/>
      <w:b/>
      <w:i/>
      <w:sz w:val="24"/>
      <w:lang w:eastAsia="en-US" w:bidi="en-US"/>
    </w:rPr>
  </w:style>
  <w:style w:type="character" w:customStyle="1" w:styleId="apple-style-span">
    <w:name w:val="apple-style-span"/>
    <w:qFormat/>
    <w:rsid w:val="00350391"/>
  </w:style>
  <w:style w:type="character" w:customStyle="1" w:styleId="mark">
    <w:name w:val="mark"/>
    <w:qFormat/>
    <w:rsid w:val="00350391"/>
  </w:style>
  <w:style w:type="character" w:customStyle="1" w:styleId="font91">
    <w:name w:val="font91"/>
    <w:basedOn w:val="a0"/>
    <w:qFormat/>
    <w:rsid w:val="00350391"/>
    <w:rPr>
      <w:rFonts w:ascii="宋体" w:eastAsia="宋体" w:hAnsi="宋体" w:cs="宋体" w:hint="eastAsia"/>
      <w:color w:val="000000"/>
      <w:sz w:val="20"/>
      <w:szCs w:val="20"/>
      <w:u w:val="none"/>
    </w:rPr>
  </w:style>
  <w:style w:type="character" w:customStyle="1" w:styleId="15">
    <w:name w:val="明显强调1"/>
    <w:basedOn w:val="a0"/>
    <w:qFormat/>
    <w:rsid w:val="00350391"/>
    <w:rPr>
      <w:b/>
      <w:i/>
      <w:sz w:val="24"/>
      <w:szCs w:val="24"/>
      <w:u w:val="single"/>
    </w:rPr>
  </w:style>
  <w:style w:type="character" w:customStyle="1" w:styleId="CharChar11">
    <w:name w:val="Char Char11"/>
    <w:basedOn w:val="a0"/>
    <w:qFormat/>
    <w:rsid w:val="00350391"/>
    <w:rPr>
      <w:rFonts w:ascii="Cambria" w:eastAsia="仿宋_GB2312" w:hAnsi="Cambria"/>
      <w:b/>
      <w:bCs/>
      <w:kern w:val="32"/>
      <w:sz w:val="32"/>
      <w:szCs w:val="32"/>
      <w:lang w:val="en-US" w:eastAsia="en-US" w:bidi="en-US"/>
    </w:rPr>
  </w:style>
  <w:style w:type="character" w:customStyle="1" w:styleId="CharCharChar">
    <w:name w:val="页脚 Char Char Char"/>
    <w:basedOn w:val="a0"/>
    <w:qFormat/>
    <w:rsid w:val="00350391"/>
    <w:rPr>
      <w:rFonts w:eastAsia="宋体"/>
      <w:kern w:val="2"/>
      <w:sz w:val="18"/>
      <w:szCs w:val="18"/>
      <w:lang w:val="en-US" w:eastAsia="zh-CN" w:bidi="ar-SA"/>
    </w:rPr>
  </w:style>
  <w:style w:type="character" w:customStyle="1" w:styleId="1CharChar">
    <w:name w:val="标题 1 Char Char"/>
    <w:basedOn w:val="a0"/>
    <w:qFormat/>
    <w:rsid w:val="00350391"/>
    <w:rPr>
      <w:b/>
      <w:bCs/>
      <w:kern w:val="44"/>
      <w:sz w:val="44"/>
      <w:szCs w:val="44"/>
    </w:rPr>
  </w:style>
  <w:style w:type="character" w:customStyle="1" w:styleId="font61">
    <w:name w:val="font61"/>
    <w:basedOn w:val="a0"/>
    <w:qFormat/>
    <w:rsid w:val="00350391"/>
    <w:rPr>
      <w:rFonts w:ascii="宋体" w:eastAsia="宋体" w:hAnsi="宋体" w:cs="宋体" w:hint="eastAsia"/>
      <w:color w:val="000000"/>
      <w:sz w:val="20"/>
      <w:szCs w:val="20"/>
      <w:u w:val="none"/>
    </w:rPr>
  </w:style>
  <w:style w:type="character" w:customStyle="1" w:styleId="font81">
    <w:name w:val="font81"/>
    <w:basedOn w:val="a0"/>
    <w:qFormat/>
    <w:rsid w:val="00350391"/>
    <w:rPr>
      <w:rFonts w:ascii="宋体" w:eastAsia="宋体" w:hAnsi="宋体" w:cs="宋体" w:hint="eastAsia"/>
      <w:color w:val="000000"/>
      <w:sz w:val="20"/>
      <w:szCs w:val="20"/>
      <w:u w:val="none"/>
      <w:vertAlign w:val="subscript"/>
    </w:rPr>
  </w:style>
  <w:style w:type="character" w:customStyle="1" w:styleId="CharCharChar0">
    <w:name w:val="标题 Char Char Char"/>
    <w:basedOn w:val="a0"/>
    <w:qFormat/>
    <w:rsid w:val="00350391"/>
    <w:rPr>
      <w:rFonts w:ascii="Cambria" w:eastAsia="仿宋_GB2312" w:hAnsi="Cambria"/>
      <w:b/>
      <w:bCs/>
      <w:kern w:val="32"/>
      <w:sz w:val="28"/>
      <w:szCs w:val="28"/>
      <w:lang w:val="en-US" w:eastAsia="zh-CN" w:bidi="en-US"/>
    </w:rPr>
  </w:style>
  <w:style w:type="character" w:customStyle="1" w:styleId="2CharChar">
    <w:name w:val="标题 2 Char Char"/>
    <w:basedOn w:val="a0"/>
    <w:qFormat/>
    <w:rsid w:val="00350391"/>
    <w:rPr>
      <w:rFonts w:ascii="Cambria" w:eastAsia="宋体" w:hAnsi="Cambria"/>
      <w:b/>
      <w:bCs/>
      <w:sz w:val="32"/>
      <w:szCs w:val="32"/>
    </w:rPr>
  </w:style>
  <w:style w:type="character" w:customStyle="1" w:styleId="16">
    <w:name w:val="不明显强调1"/>
    <w:qFormat/>
    <w:rsid w:val="00350391"/>
    <w:rPr>
      <w:i/>
      <w:color w:val="5A5A5A"/>
    </w:rPr>
  </w:style>
  <w:style w:type="character" w:customStyle="1" w:styleId="17">
    <w:name w:val="明显参考1"/>
    <w:basedOn w:val="a0"/>
    <w:qFormat/>
    <w:rsid w:val="00350391"/>
    <w:rPr>
      <w:b/>
      <w:sz w:val="24"/>
      <w:u w:val="single"/>
    </w:rPr>
  </w:style>
  <w:style w:type="character" w:customStyle="1" w:styleId="font31">
    <w:name w:val="font31"/>
    <w:basedOn w:val="a0"/>
    <w:qFormat/>
    <w:rsid w:val="00350391"/>
    <w:rPr>
      <w:rFonts w:ascii="宋体" w:eastAsia="宋体" w:hAnsi="宋体" w:cs="宋体" w:hint="eastAsia"/>
      <w:color w:val="000000"/>
      <w:sz w:val="20"/>
      <w:szCs w:val="20"/>
      <w:u w:val="none"/>
    </w:rPr>
  </w:style>
  <w:style w:type="character" w:customStyle="1" w:styleId="CharChar1">
    <w:name w:val="页眉 Char Char"/>
    <w:basedOn w:val="a0"/>
    <w:qFormat/>
    <w:rsid w:val="00350391"/>
    <w:rPr>
      <w:sz w:val="18"/>
      <w:szCs w:val="18"/>
    </w:rPr>
  </w:style>
  <w:style w:type="character" w:customStyle="1" w:styleId="CharChar2">
    <w:name w:val="页脚 Char Char"/>
    <w:basedOn w:val="a0"/>
    <w:qFormat/>
    <w:rsid w:val="00350391"/>
    <w:rPr>
      <w:sz w:val="18"/>
      <w:szCs w:val="18"/>
    </w:rPr>
  </w:style>
  <w:style w:type="character" w:customStyle="1" w:styleId="CharCharChar1">
    <w:name w:val="页眉 Char Char Char"/>
    <w:basedOn w:val="a0"/>
    <w:qFormat/>
    <w:rsid w:val="00350391"/>
    <w:rPr>
      <w:rFonts w:eastAsia="宋体"/>
      <w:kern w:val="2"/>
      <w:sz w:val="18"/>
      <w:szCs w:val="18"/>
      <w:lang w:val="en-US" w:eastAsia="zh-CN" w:bidi="ar-SA"/>
    </w:rPr>
  </w:style>
  <w:style w:type="character" w:customStyle="1" w:styleId="font41">
    <w:name w:val="font41"/>
    <w:basedOn w:val="a0"/>
    <w:qFormat/>
    <w:rsid w:val="00350391"/>
    <w:rPr>
      <w:rFonts w:ascii="宋体" w:eastAsia="宋体" w:hAnsi="宋体" w:cs="宋体" w:hint="eastAsia"/>
      <w:b/>
      <w:color w:val="000000"/>
      <w:sz w:val="22"/>
      <w:szCs w:val="22"/>
      <w:u w:val="single"/>
    </w:rPr>
  </w:style>
  <w:style w:type="character" w:customStyle="1" w:styleId="font01">
    <w:name w:val="font01"/>
    <w:basedOn w:val="a0"/>
    <w:qFormat/>
    <w:rsid w:val="00350391"/>
    <w:rPr>
      <w:rFonts w:ascii="宋体" w:eastAsia="宋体" w:hAnsi="宋体" w:cs="宋体" w:hint="eastAsia"/>
      <w:color w:val="000000"/>
      <w:sz w:val="20"/>
      <w:szCs w:val="20"/>
      <w:u w:val="none"/>
    </w:rPr>
  </w:style>
  <w:style w:type="character" w:customStyle="1" w:styleId="18">
    <w:name w:val="不明显参考1"/>
    <w:basedOn w:val="a0"/>
    <w:qFormat/>
    <w:rsid w:val="00350391"/>
    <w:rPr>
      <w:sz w:val="24"/>
      <w:szCs w:val="24"/>
      <w:u w:val="single"/>
    </w:rPr>
  </w:style>
  <w:style w:type="character" w:customStyle="1" w:styleId="CharChar3">
    <w:name w:val="文档正文 Char Char"/>
    <w:basedOn w:val="a0"/>
    <w:link w:val="afe"/>
    <w:qFormat/>
    <w:rsid w:val="00350391"/>
    <w:rPr>
      <w:rFonts w:eastAsia="仿宋_GB2312"/>
      <w:sz w:val="28"/>
    </w:rPr>
  </w:style>
  <w:style w:type="paragraph" w:customStyle="1" w:styleId="afe">
    <w:name w:val="文档正文"/>
    <w:basedOn w:val="a"/>
    <w:link w:val="CharChar3"/>
    <w:qFormat/>
    <w:rsid w:val="00350391"/>
    <w:pPr>
      <w:widowControl w:val="0"/>
      <w:spacing w:line="300" w:lineRule="auto"/>
      <w:ind w:firstLine="561"/>
      <w:jc w:val="both"/>
    </w:pPr>
    <w:rPr>
      <w:rFonts w:asciiTheme="minorHAnsi" w:eastAsia="仿宋_GB2312" w:hAnsiTheme="minorHAnsi"/>
      <w:sz w:val="28"/>
      <w:szCs w:val="20"/>
    </w:rPr>
  </w:style>
  <w:style w:type="character" w:customStyle="1" w:styleId="font21">
    <w:name w:val="font21"/>
    <w:basedOn w:val="a0"/>
    <w:qFormat/>
    <w:rsid w:val="00350391"/>
    <w:rPr>
      <w:rFonts w:ascii="宋体" w:eastAsia="宋体" w:hAnsi="宋体" w:cs="宋体" w:hint="eastAsia"/>
      <w:color w:val="000000"/>
      <w:sz w:val="20"/>
      <w:szCs w:val="20"/>
      <w:u w:val="none"/>
    </w:rPr>
  </w:style>
  <w:style w:type="character" w:customStyle="1" w:styleId="Charc">
    <w:name w:val="副标题 Char"/>
    <w:basedOn w:val="a0"/>
    <w:qFormat/>
    <w:rsid w:val="00350391"/>
    <w:rPr>
      <w:rFonts w:ascii="Cambria" w:eastAsia="宋体" w:hAnsi="Cambria"/>
      <w:sz w:val="24"/>
      <w:szCs w:val="24"/>
      <w:lang w:eastAsia="en-US" w:bidi="en-US"/>
    </w:rPr>
  </w:style>
  <w:style w:type="character" w:customStyle="1" w:styleId="Chard">
    <w:name w:val="标题 Char"/>
    <w:basedOn w:val="a0"/>
    <w:qFormat/>
    <w:rsid w:val="00350391"/>
    <w:rPr>
      <w:rFonts w:ascii="Cambria" w:eastAsia="仿宋_GB2312" w:hAnsi="Cambria"/>
      <w:b/>
      <w:bCs/>
      <w:kern w:val="32"/>
      <w:sz w:val="28"/>
      <w:szCs w:val="28"/>
      <w:lang w:bidi="en-US"/>
    </w:rPr>
  </w:style>
  <w:style w:type="character" w:customStyle="1" w:styleId="Chare">
    <w:name w:val="引用 Char"/>
    <w:basedOn w:val="a0"/>
    <w:qFormat/>
    <w:rsid w:val="00350391"/>
    <w:rPr>
      <w:rFonts w:ascii="Calibri" w:eastAsia="宋体" w:hAnsi="Calibri"/>
      <w:i/>
      <w:sz w:val="24"/>
      <w:szCs w:val="24"/>
      <w:lang w:eastAsia="en-US" w:bidi="en-US"/>
    </w:rPr>
  </w:style>
  <w:style w:type="paragraph" w:styleId="aff">
    <w:name w:val="Quote"/>
    <w:basedOn w:val="a"/>
    <w:next w:val="a"/>
    <w:link w:val="Char14"/>
    <w:qFormat/>
    <w:rsid w:val="00350391"/>
    <w:pPr>
      <w:adjustRightInd/>
      <w:snapToGrid/>
    </w:pPr>
    <w:rPr>
      <w:rFonts w:ascii="Calibri" w:eastAsia="宋体" w:hAnsi="Calibri"/>
      <w:i/>
      <w:sz w:val="24"/>
      <w:szCs w:val="24"/>
      <w:lang w:eastAsia="en-US" w:bidi="en-US"/>
    </w:rPr>
  </w:style>
  <w:style w:type="character" w:customStyle="1" w:styleId="19">
    <w:name w:val="书籍标题1"/>
    <w:basedOn w:val="a0"/>
    <w:qFormat/>
    <w:rsid w:val="00350391"/>
    <w:rPr>
      <w:rFonts w:ascii="Cambria" w:eastAsia="宋体" w:hAnsi="Cambria"/>
      <w:b/>
      <w:i/>
      <w:sz w:val="24"/>
      <w:szCs w:val="24"/>
    </w:rPr>
  </w:style>
  <w:style w:type="character" w:customStyle="1" w:styleId="font51">
    <w:name w:val="font51"/>
    <w:basedOn w:val="a0"/>
    <w:qFormat/>
    <w:rsid w:val="00350391"/>
    <w:rPr>
      <w:rFonts w:ascii="宋体" w:eastAsia="宋体" w:hAnsi="宋体" w:cs="宋体" w:hint="eastAsia"/>
      <w:b/>
      <w:color w:val="000000"/>
      <w:sz w:val="22"/>
      <w:szCs w:val="22"/>
      <w:u w:val="none"/>
    </w:rPr>
  </w:style>
  <w:style w:type="character" w:customStyle="1" w:styleId="3Char1">
    <w:name w:val="正文文本缩进 3 Char"/>
    <w:basedOn w:val="a0"/>
    <w:link w:val="32"/>
    <w:qFormat/>
    <w:rsid w:val="00350391"/>
    <w:rPr>
      <w:rFonts w:ascii="Times New Roman" w:eastAsia="宋体" w:hAnsi="Times New Roman" w:cs="Times New Roman"/>
      <w:kern w:val="2"/>
      <w:sz w:val="16"/>
      <w:szCs w:val="16"/>
    </w:rPr>
  </w:style>
  <w:style w:type="character" w:customStyle="1" w:styleId="Char11">
    <w:name w:val="标题 Char1"/>
    <w:basedOn w:val="a0"/>
    <w:link w:val="af0"/>
    <w:uiPriority w:val="10"/>
    <w:qFormat/>
    <w:rsid w:val="00350391"/>
    <w:rPr>
      <w:rFonts w:asciiTheme="majorHAnsi" w:eastAsia="宋体" w:hAnsiTheme="majorHAnsi" w:cstheme="majorBidi"/>
      <w:b/>
      <w:bCs/>
      <w:sz w:val="32"/>
      <w:szCs w:val="32"/>
    </w:rPr>
  </w:style>
  <w:style w:type="character" w:customStyle="1" w:styleId="2Char1">
    <w:name w:val="正文文本 2 Char"/>
    <w:basedOn w:val="a0"/>
    <w:link w:val="22"/>
    <w:qFormat/>
    <w:rsid w:val="00350391"/>
    <w:rPr>
      <w:rFonts w:ascii="Times New Roman" w:eastAsia="宋体" w:hAnsi="Times New Roman" w:cs="Times New Roman"/>
      <w:kern w:val="2"/>
      <w:sz w:val="21"/>
      <w:szCs w:val="24"/>
    </w:rPr>
  </w:style>
  <w:style w:type="character" w:customStyle="1" w:styleId="Char10">
    <w:name w:val="副标题 Char1"/>
    <w:basedOn w:val="a0"/>
    <w:link w:val="ae"/>
    <w:uiPriority w:val="11"/>
    <w:qFormat/>
    <w:rsid w:val="00350391"/>
    <w:rPr>
      <w:rFonts w:asciiTheme="majorHAnsi" w:eastAsia="宋体" w:hAnsiTheme="majorHAnsi" w:cstheme="majorBidi"/>
      <w:b/>
      <w:bCs/>
      <w:kern w:val="28"/>
      <w:sz w:val="32"/>
      <w:szCs w:val="32"/>
    </w:rPr>
  </w:style>
  <w:style w:type="paragraph" w:customStyle="1" w:styleId="xl73">
    <w:name w:val="xl73"/>
    <w:basedOn w:val="a"/>
    <w:qFormat/>
    <w:rsid w:val="0035039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18"/>
      <w:szCs w:val="18"/>
    </w:rPr>
  </w:style>
  <w:style w:type="paragraph" w:customStyle="1" w:styleId="1a">
    <w:name w:val="列出段落1"/>
    <w:basedOn w:val="a"/>
    <w:qFormat/>
    <w:rsid w:val="00350391"/>
    <w:pPr>
      <w:widowControl w:val="0"/>
      <w:adjustRightInd/>
      <w:snapToGrid/>
      <w:ind w:firstLineChars="200" w:firstLine="420"/>
      <w:jc w:val="both"/>
    </w:pPr>
    <w:rPr>
      <w:rFonts w:ascii="Times New Roman" w:eastAsia="宋体" w:hAnsi="Times New Roman" w:cs="Times New Roman"/>
      <w:kern w:val="2"/>
      <w:sz w:val="21"/>
      <w:szCs w:val="20"/>
    </w:rPr>
  </w:style>
  <w:style w:type="paragraph" w:customStyle="1" w:styleId="NewNewNewNew">
    <w:name w:val="正文 New New New New"/>
    <w:qFormat/>
    <w:rsid w:val="00350391"/>
    <w:pPr>
      <w:widowControl w:val="0"/>
      <w:jc w:val="both"/>
    </w:pPr>
    <w:rPr>
      <w:rFonts w:cs="Times New Roman"/>
      <w:szCs w:val="24"/>
    </w:rPr>
  </w:style>
  <w:style w:type="paragraph" w:customStyle="1" w:styleId="xl74">
    <w:name w:val="xl74"/>
    <w:basedOn w:val="a"/>
    <w:qFormat/>
    <w:rsid w:val="0035039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18"/>
      <w:szCs w:val="18"/>
    </w:rPr>
  </w:style>
  <w:style w:type="character" w:customStyle="1" w:styleId="Char14">
    <w:name w:val="引用 Char1"/>
    <w:basedOn w:val="a0"/>
    <w:link w:val="aff"/>
    <w:uiPriority w:val="99"/>
    <w:semiHidden/>
    <w:qFormat/>
    <w:rsid w:val="00350391"/>
    <w:rPr>
      <w:rFonts w:ascii="Tahoma" w:eastAsia="微软雅黑" w:hAnsi="Tahoma"/>
      <w:i/>
      <w:iCs/>
      <w:color w:val="000000" w:themeColor="text1"/>
      <w:sz w:val="22"/>
      <w:szCs w:val="22"/>
    </w:rPr>
  </w:style>
  <w:style w:type="paragraph" w:customStyle="1" w:styleId="New">
    <w:name w:val="正文 New"/>
    <w:uiPriority w:val="99"/>
    <w:qFormat/>
    <w:rsid w:val="00350391"/>
    <w:pPr>
      <w:widowControl w:val="0"/>
    </w:pPr>
    <w:rPr>
      <w:rFonts w:ascii="Calibri" w:hAnsi="Calibri" w:cs="Times New Roman"/>
      <w:kern w:val="2"/>
      <w:sz w:val="21"/>
      <w:szCs w:val="22"/>
    </w:rPr>
  </w:style>
  <w:style w:type="paragraph" w:customStyle="1" w:styleId="xl65">
    <w:name w:val="xl65"/>
    <w:basedOn w:val="a"/>
    <w:qFormat/>
    <w:rsid w:val="00350391"/>
    <w:pPr>
      <w:adjustRightInd/>
      <w:snapToGrid/>
      <w:spacing w:before="100" w:beforeAutospacing="1" w:after="100" w:afterAutospacing="1"/>
    </w:pPr>
    <w:rPr>
      <w:rFonts w:ascii="宋体" w:eastAsia="宋体" w:hAnsi="宋体" w:cs="宋体"/>
      <w:sz w:val="18"/>
      <w:szCs w:val="18"/>
    </w:rPr>
  </w:style>
  <w:style w:type="paragraph" w:customStyle="1" w:styleId="xl71">
    <w:name w:val="xl71"/>
    <w:basedOn w:val="a"/>
    <w:qFormat/>
    <w:rsid w:val="0035039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18"/>
      <w:szCs w:val="18"/>
    </w:rPr>
  </w:style>
  <w:style w:type="paragraph" w:customStyle="1" w:styleId="Heading21">
    <w:name w:val="Heading 21"/>
    <w:basedOn w:val="a"/>
    <w:uiPriority w:val="99"/>
    <w:qFormat/>
    <w:rsid w:val="00350391"/>
    <w:pPr>
      <w:widowControl w:val="0"/>
      <w:adjustRightInd/>
      <w:snapToGrid/>
      <w:ind w:left="100" w:right="108"/>
      <w:jc w:val="both"/>
      <w:outlineLvl w:val="2"/>
    </w:pPr>
    <w:rPr>
      <w:rFonts w:ascii="Microsoft JhengHei" w:eastAsia="Microsoft JhengHei" w:hAnsi="Microsoft JhengHei" w:cs="Microsoft JhengHei"/>
      <w:b/>
      <w:bCs/>
      <w:kern w:val="2"/>
      <w:sz w:val="32"/>
      <w:szCs w:val="32"/>
    </w:rPr>
  </w:style>
  <w:style w:type="paragraph" w:customStyle="1" w:styleId="CharChar2Char">
    <w:name w:val="Char Char2 Char"/>
    <w:basedOn w:val="a"/>
    <w:qFormat/>
    <w:rsid w:val="00350391"/>
    <w:pPr>
      <w:keepNext/>
      <w:keepLines/>
      <w:pageBreakBefore/>
      <w:widowControl w:val="0"/>
      <w:tabs>
        <w:tab w:val="left" w:pos="390"/>
      </w:tabs>
      <w:adjustRightInd/>
      <w:snapToGrid/>
      <w:ind w:left="390" w:hanging="390"/>
      <w:jc w:val="both"/>
    </w:pPr>
    <w:rPr>
      <w:rFonts w:ascii="Times New Roman" w:eastAsia="宋体" w:hAnsi="Times New Roman" w:cs="Times New Roman"/>
      <w:kern w:val="2"/>
      <w:sz w:val="21"/>
      <w:szCs w:val="20"/>
    </w:rPr>
  </w:style>
  <w:style w:type="paragraph" w:customStyle="1" w:styleId="msonormalmsonormal">
    <w:name w:val="msonormal msonormal"/>
    <w:basedOn w:val="a"/>
    <w:qFormat/>
    <w:rsid w:val="00350391"/>
    <w:pPr>
      <w:adjustRightInd/>
      <w:snapToGrid/>
      <w:spacing w:before="100" w:beforeAutospacing="1" w:after="100" w:afterAutospacing="1"/>
    </w:pPr>
    <w:rPr>
      <w:rFonts w:ascii="宋体" w:eastAsia="宋体" w:hAnsi="宋体" w:cs="宋体"/>
      <w:sz w:val="24"/>
      <w:szCs w:val="24"/>
    </w:rPr>
  </w:style>
  <w:style w:type="paragraph" w:customStyle="1" w:styleId="xl66">
    <w:name w:val="xl66"/>
    <w:basedOn w:val="a"/>
    <w:qFormat/>
    <w:rsid w:val="00350391"/>
    <w:pPr>
      <w:adjustRightInd/>
      <w:snapToGrid/>
      <w:spacing w:before="100" w:beforeAutospacing="1" w:after="100" w:afterAutospacing="1"/>
    </w:pPr>
    <w:rPr>
      <w:rFonts w:ascii="宋体" w:eastAsia="宋体" w:hAnsi="宋体" w:cs="宋体"/>
      <w:sz w:val="24"/>
      <w:szCs w:val="24"/>
    </w:rPr>
  </w:style>
  <w:style w:type="character" w:customStyle="1" w:styleId="Char13">
    <w:name w:val="明显引用 Char1"/>
    <w:basedOn w:val="a0"/>
    <w:link w:val="afd"/>
    <w:uiPriority w:val="99"/>
    <w:semiHidden/>
    <w:qFormat/>
    <w:rsid w:val="00350391"/>
    <w:rPr>
      <w:rFonts w:ascii="Tahoma" w:eastAsia="微软雅黑" w:hAnsi="Tahoma"/>
      <w:b/>
      <w:bCs/>
      <w:i/>
      <w:iCs/>
      <w:color w:val="4F81BD" w:themeColor="accent1"/>
      <w:sz w:val="22"/>
      <w:szCs w:val="22"/>
    </w:rPr>
  </w:style>
  <w:style w:type="paragraph" w:customStyle="1" w:styleId="xl79">
    <w:name w:val="xl79"/>
    <w:basedOn w:val="a"/>
    <w:qFormat/>
    <w:rsid w:val="00350391"/>
    <w:pPr>
      <w:pBdr>
        <w:top w:val="single" w:sz="4" w:space="0" w:color="auto"/>
      </w:pBdr>
      <w:adjustRightInd/>
      <w:snapToGrid/>
      <w:spacing w:before="100" w:beforeAutospacing="1" w:after="100" w:afterAutospacing="1"/>
      <w:jc w:val="center"/>
    </w:pPr>
    <w:rPr>
      <w:rFonts w:ascii="宋体" w:eastAsia="宋体" w:hAnsi="宋体" w:cs="宋体"/>
      <w:b/>
      <w:bCs/>
      <w:sz w:val="18"/>
      <w:szCs w:val="18"/>
    </w:rPr>
  </w:style>
  <w:style w:type="paragraph" w:customStyle="1" w:styleId="font5">
    <w:name w:val="font5"/>
    <w:basedOn w:val="a"/>
    <w:qFormat/>
    <w:rsid w:val="00350391"/>
    <w:pPr>
      <w:adjustRightInd/>
      <w:snapToGrid/>
      <w:spacing w:before="100" w:beforeAutospacing="1" w:after="100" w:afterAutospacing="1"/>
    </w:pPr>
    <w:rPr>
      <w:rFonts w:ascii="宋体" w:eastAsia="宋体" w:hAnsi="宋体" w:cs="宋体"/>
      <w:sz w:val="18"/>
      <w:szCs w:val="18"/>
    </w:rPr>
  </w:style>
  <w:style w:type="paragraph" w:customStyle="1" w:styleId="aff0">
    <w:name w:val="公文正文"/>
    <w:basedOn w:val="a"/>
    <w:qFormat/>
    <w:rsid w:val="00350391"/>
    <w:pPr>
      <w:widowControl w:val="0"/>
      <w:adjustRightInd/>
      <w:snapToGrid/>
      <w:spacing w:line="600" w:lineRule="exact"/>
      <w:ind w:firstLineChars="200" w:firstLine="640"/>
    </w:pPr>
    <w:rPr>
      <w:rFonts w:ascii="Times New Roman" w:eastAsia="仿宋" w:hAnsi="Times New Roman" w:cs="Times New Roman"/>
      <w:kern w:val="2"/>
      <w:sz w:val="32"/>
      <w:szCs w:val="24"/>
    </w:rPr>
  </w:style>
  <w:style w:type="paragraph" w:customStyle="1" w:styleId="aff1">
    <w:name w:val="普通正文"/>
    <w:basedOn w:val="a"/>
    <w:qFormat/>
    <w:rsid w:val="00350391"/>
    <w:pPr>
      <w:widowControl w:val="0"/>
      <w:snapToGrid/>
      <w:spacing w:line="360" w:lineRule="auto"/>
    </w:pPr>
    <w:rPr>
      <w:rFonts w:ascii="宋体" w:eastAsia="宋体" w:hAnsi="Times New Roman" w:cs="Times New Roman"/>
      <w:sz w:val="24"/>
      <w:szCs w:val="20"/>
    </w:rPr>
  </w:style>
  <w:style w:type="paragraph" w:customStyle="1" w:styleId="CharCharCharCharCharCharChar">
    <w:name w:val="Char Char Char Char Char Char Char"/>
    <w:basedOn w:val="1"/>
    <w:qFormat/>
    <w:rsid w:val="00350391"/>
    <w:pPr>
      <w:numPr>
        <w:numId w:val="0"/>
      </w:numPr>
      <w:adjustRightInd/>
      <w:snapToGrid w:val="0"/>
      <w:spacing w:before="240" w:after="240" w:line="348" w:lineRule="auto"/>
      <w:jc w:val="both"/>
      <w:textAlignment w:val="auto"/>
    </w:pPr>
    <w:rPr>
      <w:rFonts w:ascii="Times New Roman" w:hAnsi="Times New Roman"/>
    </w:rPr>
  </w:style>
  <w:style w:type="paragraph" w:customStyle="1" w:styleId="TOC1">
    <w:name w:val="TOC 标题1"/>
    <w:basedOn w:val="1"/>
    <w:next w:val="a"/>
    <w:qFormat/>
    <w:rsid w:val="00350391"/>
    <w:pPr>
      <w:keepLines w:val="0"/>
      <w:widowControl/>
      <w:numPr>
        <w:numId w:val="0"/>
      </w:numPr>
      <w:adjustRightInd/>
      <w:spacing w:before="240" w:after="60" w:line="240" w:lineRule="auto"/>
      <w:textAlignment w:val="auto"/>
      <w:outlineLvl w:val="9"/>
    </w:pPr>
    <w:rPr>
      <w:rFonts w:ascii="Cambria" w:eastAsia="仿宋_GB2312" w:hAnsi="Cambria"/>
      <w:kern w:val="32"/>
      <w:sz w:val="32"/>
      <w:szCs w:val="32"/>
      <w:lang w:eastAsia="en-US" w:bidi="en-US"/>
    </w:rPr>
  </w:style>
  <w:style w:type="paragraph" w:customStyle="1" w:styleId="xl80">
    <w:name w:val="xl80"/>
    <w:basedOn w:val="a"/>
    <w:qFormat/>
    <w:rsid w:val="0035039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69">
    <w:name w:val="xl69"/>
    <w:basedOn w:val="a"/>
    <w:qFormat/>
    <w:rsid w:val="00350391"/>
    <w:pPr>
      <w:adjustRightInd/>
      <w:snapToGrid/>
      <w:spacing w:before="100" w:beforeAutospacing="1" w:after="100" w:afterAutospacing="1"/>
      <w:jc w:val="center"/>
    </w:pPr>
    <w:rPr>
      <w:rFonts w:ascii="宋体" w:eastAsia="宋体" w:hAnsi="宋体" w:cs="宋体"/>
      <w:sz w:val="24"/>
      <w:szCs w:val="24"/>
    </w:rPr>
  </w:style>
  <w:style w:type="paragraph" w:customStyle="1" w:styleId="xl76">
    <w:name w:val="xl76"/>
    <w:basedOn w:val="a"/>
    <w:qFormat/>
    <w:rsid w:val="0035039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18"/>
      <w:szCs w:val="18"/>
    </w:rPr>
  </w:style>
  <w:style w:type="paragraph" w:customStyle="1" w:styleId="xl78">
    <w:name w:val="xl78"/>
    <w:basedOn w:val="a"/>
    <w:qFormat/>
    <w:rsid w:val="00350391"/>
    <w:pPr>
      <w:pBdr>
        <w:bottom w:val="single" w:sz="4" w:space="0" w:color="auto"/>
      </w:pBdr>
      <w:adjustRightInd/>
      <w:snapToGrid/>
      <w:spacing w:before="100" w:beforeAutospacing="1" w:after="100" w:afterAutospacing="1"/>
      <w:jc w:val="center"/>
    </w:pPr>
    <w:rPr>
      <w:rFonts w:ascii="宋体" w:eastAsia="宋体" w:hAnsi="宋体" w:cs="宋体"/>
      <w:b/>
      <w:bCs/>
      <w:sz w:val="32"/>
      <w:szCs w:val="32"/>
    </w:rPr>
  </w:style>
  <w:style w:type="paragraph" w:customStyle="1" w:styleId="CharCharCharCharCharCharChar1">
    <w:name w:val="Char Char Char Char Char Char Char1"/>
    <w:basedOn w:val="a5"/>
    <w:qFormat/>
    <w:rsid w:val="00350391"/>
    <w:pPr>
      <w:shd w:val="clear" w:color="auto" w:fill="000080"/>
    </w:pPr>
    <w:rPr>
      <w:rFonts w:ascii="Times New Roman" w:hAnsi="Times New Roman"/>
      <w:kern w:val="2"/>
      <w:sz w:val="21"/>
      <w:szCs w:val="20"/>
    </w:rPr>
  </w:style>
  <w:style w:type="paragraph" w:customStyle="1" w:styleId="xl72">
    <w:name w:val="xl72"/>
    <w:basedOn w:val="a"/>
    <w:qFormat/>
    <w:rsid w:val="0035039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18"/>
      <w:szCs w:val="18"/>
    </w:rPr>
  </w:style>
  <w:style w:type="paragraph" w:customStyle="1" w:styleId="font6">
    <w:name w:val="font6"/>
    <w:basedOn w:val="a"/>
    <w:qFormat/>
    <w:rsid w:val="00350391"/>
    <w:pPr>
      <w:adjustRightInd/>
      <w:snapToGrid/>
      <w:spacing w:before="100" w:beforeAutospacing="1" w:after="100" w:afterAutospacing="1"/>
    </w:pPr>
    <w:rPr>
      <w:rFonts w:ascii="宋体" w:eastAsia="宋体" w:hAnsi="宋体" w:cs="宋体"/>
      <w:sz w:val="18"/>
      <w:szCs w:val="18"/>
    </w:rPr>
  </w:style>
  <w:style w:type="paragraph" w:customStyle="1" w:styleId="xl67">
    <w:name w:val="xl67"/>
    <w:basedOn w:val="a"/>
    <w:qFormat/>
    <w:rsid w:val="0035039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18"/>
      <w:szCs w:val="18"/>
    </w:rPr>
  </w:style>
  <w:style w:type="paragraph" w:customStyle="1" w:styleId="xl77">
    <w:name w:val="xl77"/>
    <w:basedOn w:val="a"/>
    <w:qFormat/>
    <w:rsid w:val="0035039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18"/>
      <w:szCs w:val="18"/>
    </w:rPr>
  </w:style>
  <w:style w:type="paragraph" w:customStyle="1" w:styleId="Char1CharCharCharCharCharChar">
    <w:name w:val="Char1 Char Char Char Char Char Char"/>
    <w:basedOn w:val="a"/>
    <w:qFormat/>
    <w:rsid w:val="00350391"/>
    <w:pPr>
      <w:widowControl w:val="0"/>
      <w:adjustRightInd/>
      <w:snapToGrid/>
      <w:jc w:val="both"/>
    </w:pPr>
    <w:rPr>
      <w:rFonts w:ascii="Times New Roman" w:eastAsia="宋体" w:hAnsi="Times New Roman" w:cs="Times New Roman"/>
      <w:kern w:val="2"/>
      <w:sz w:val="21"/>
      <w:szCs w:val="24"/>
    </w:rPr>
  </w:style>
  <w:style w:type="paragraph" w:customStyle="1" w:styleId="aff2">
    <w:name w:val="标准正文"/>
    <w:basedOn w:val="a8"/>
    <w:qFormat/>
    <w:rsid w:val="00350391"/>
    <w:pPr>
      <w:spacing w:before="60" w:after="60" w:line="360" w:lineRule="auto"/>
      <w:ind w:leftChars="0" w:left="0" w:firstLine="482"/>
    </w:pPr>
    <w:rPr>
      <w:rFonts w:ascii="Arial" w:hAnsi="Arial"/>
      <w:sz w:val="24"/>
      <w:szCs w:val="20"/>
    </w:rPr>
  </w:style>
  <w:style w:type="paragraph" w:customStyle="1" w:styleId="aff3">
    <w:name w:val="表"/>
    <w:basedOn w:val="a"/>
    <w:next w:val="afe"/>
    <w:qFormat/>
    <w:rsid w:val="00350391"/>
    <w:pPr>
      <w:widowControl w:val="0"/>
      <w:tabs>
        <w:tab w:val="left" w:pos="680"/>
        <w:tab w:val="left" w:pos="709"/>
      </w:tabs>
      <w:snapToGrid/>
      <w:spacing w:before="60" w:after="60" w:line="360" w:lineRule="atLeast"/>
      <w:jc w:val="center"/>
      <w:textAlignment w:val="baseline"/>
    </w:pPr>
    <w:rPr>
      <w:rFonts w:ascii="Times New Roman" w:eastAsia="黑体" w:hAnsi="Times New Roman" w:cs="Times New Roman"/>
      <w:b/>
      <w:sz w:val="24"/>
      <w:szCs w:val="20"/>
    </w:rPr>
  </w:style>
  <w:style w:type="paragraph" w:customStyle="1" w:styleId="Heading31">
    <w:name w:val="Heading 31"/>
    <w:basedOn w:val="a"/>
    <w:uiPriority w:val="99"/>
    <w:qFormat/>
    <w:rsid w:val="00350391"/>
    <w:pPr>
      <w:widowControl w:val="0"/>
      <w:adjustRightInd/>
      <w:snapToGrid/>
      <w:ind w:left="237" w:right="108"/>
      <w:jc w:val="both"/>
      <w:outlineLvl w:val="3"/>
    </w:pPr>
    <w:rPr>
      <w:rFonts w:ascii="Times New Roman" w:eastAsia="宋体" w:hAnsi="Times New Roman" w:cs="Times New Roman"/>
      <w:kern w:val="2"/>
      <w:sz w:val="28"/>
      <w:szCs w:val="28"/>
    </w:rPr>
  </w:style>
  <w:style w:type="paragraph" w:customStyle="1" w:styleId="xl70">
    <w:name w:val="xl70"/>
    <w:basedOn w:val="a"/>
    <w:qFormat/>
    <w:rsid w:val="00350391"/>
    <w:pPr>
      <w:adjustRightInd/>
      <w:snapToGrid/>
      <w:spacing w:before="100" w:beforeAutospacing="1" w:after="100" w:afterAutospacing="1"/>
    </w:pPr>
    <w:rPr>
      <w:rFonts w:ascii="宋体" w:eastAsia="宋体" w:hAnsi="宋体" w:cs="宋体"/>
      <w:sz w:val="24"/>
      <w:szCs w:val="24"/>
    </w:rPr>
  </w:style>
  <w:style w:type="paragraph" w:customStyle="1" w:styleId="ParaCharCharCharCharCharCharCharCharCharChar">
    <w:name w:val="默认段落字体 Para Char Char Char Char Char Char Char Char Char Char"/>
    <w:basedOn w:val="a"/>
    <w:qFormat/>
    <w:rsid w:val="00350391"/>
    <w:pPr>
      <w:widowControl w:val="0"/>
      <w:tabs>
        <w:tab w:val="right" w:pos="-2120"/>
      </w:tabs>
      <w:adjustRightInd/>
      <w:jc w:val="both"/>
    </w:pPr>
    <w:rPr>
      <w:rFonts w:eastAsia="宋体" w:cs="Times New Roman"/>
      <w:spacing w:val="6"/>
      <w:kern w:val="2"/>
      <w:sz w:val="24"/>
      <w:szCs w:val="20"/>
    </w:rPr>
  </w:style>
  <w:style w:type="paragraph" w:customStyle="1" w:styleId="23">
    <w:name w:val="列出段落2"/>
    <w:basedOn w:val="a"/>
    <w:qFormat/>
    <w:rsid w:val="00350391"/>
    <w:pPr>
      <w:widowControl w:val="0"/>
      <w:adjustRightInd/>
      <w:snapToGrid/>
      <w:ind w:firstLineChars="200" w:firstLine="420"/>
      <w:jc w:val="both"/>
    </w:pPr>
    <w:rPr>
      <w:rFonts w:ascii="Calibri" w:eastAsia="宋体" w:hAnsi="Calibri" w:cs="Times New Roman"/>
      <w:kern w:val="2"/>
      <w:sz w:val="21"/>
    </w:rPr>
  </w:style>
  <w:style w:type="paragraph" w:customStyle="1" w:styleId="Charf">
    <w:name w:val="Char"/>
    <w:basedOn w:val="a"/>
    <w:qFormat/>
    <w:rsid w:val="00350391"/>
    <w:pPr>
      <w:widowControl w:val="0"/>
      <w:tabs>
        <w:tab w:val="left" w:pos="360"/>
      </w:tabs>
      <w:adjustRightInd/>
      <w:snapToGrid/>
      <w:jc w:val="both"/>
    </w:pPr>
    <w:rPr>
      <w:rFonts w:ascii="Times New Roman" w:eastAsia="宋体" w:hAnsi="Times New Roman" w:cs="Times New Roman"/>
      <w:kern w:val="2"/>
      <w:sz w:val="24"/>
      <w:szCs w:val="24"/>
    </w:rPr>
  </w:style>
  <w:style w:type="paragraph" w:customStyle="1" w:styleId="CharCharCharChar">
    <w:name w:val="Char Char Char Char"/>
    <w:basedOn w:val="a"/>
    <w:qFormat/>
    <w:rsid w:val="00350391"/>
    <w:pPr>
      <w:widowControl w:val="0"/>
      <w:adjustRightInd/>
      <w:snapToGrid/>
      <w:jc w:val="both"/>
    </w:pPr>
    <w:rPr>
      <w:rFonts w:eastAsia="宋体" w:cs="Times New Roman"/>
      <w:kern w:val="2"/>
      <w:sz w:val="24"/>
      <w:szCs w:val="20"/>
    </w:rPr>
  </w:style>
  <w:style w:type="paragraph" w:customStyle="1" w:styleId="xl75">
    <w:name w:val="xl75"/>
    <w:basedOn w:val="a"/>
    <w:qFormat/>
    <w:rsid w:val="0035039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68">
    <w:name w:val="xl68"/>
    <w:basedOn w:val="a"/>
    <w:qFormat/>
    <w:rsid w:val="0035039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18"/>
      <w:szCs w:val="18"/>
    </w:rPr>
  </w:style>
  <w:style w:type="paragraph" w:customStyle="1" w:styleId="Char15">
    <w:name w:val="Char1"/>
    <w:basedOn w:val="a"/>
    <w:qFormat/>
    <w:rsid w:val="00350391"/>
    <w:pPr>
      <w:widowControl w:val="0"/>
      <w:adjustRightInd/>
      <w:snapToGrid/>
      <w:jc w:val="both"/>
    </w:pPr>
    <w:rPr>
      <w:rFonts w:ascii="Times New Roman" w:eastAsia="宋体" w:hAnsi="Times New Roman" w:cs="Times New Roman"/>
      <w:kern w:val="2"/>
      <w:sz w:val="21"/>
      <w:szCs w:val="24"/>
    </w:rPr>
  </w:style>
  <w:style w:type="paragraph" w:customStyle="1" w:styleId="aff4">
    <w:name w:val="表格"/>
    <w:basedOn w:val="a"/>
    <w:qFormat/>
    <w:rsid w:val="00350391"/>
    <w:pPr>
      <w:widowControl w:val="0"/>
      <w:adjustRightInd/>
      <w:snapToGrid/>
      <w:spacing w:line="400" w:lineRule="exact"/>
      <w:jc w:val="both"/>
    </w:pPr>
    <w:rPr>
      <w:rFonts w:ascii="Times New Roman" w:eastAsia="宋体" w:hAnsi="Times New Roman" w:cs="Times New Roman"/>
      <w:kern w:val="2"/>
      <w:sz w:val="24"/>
      <w:szCs w:val="24"/>
    </w:rPr>
  </w:style>
  <w:style w:type="paragraph" w:customStyle="1" w:styleId="110">
    <w:name w:val="列出段落11"/>
    <w:basedOn w:val="a"/>
    <w:qFormat/>
    <w:rsid w:val="00350391"/>
    <w:pPr>
      <w:ind w:firstLineChars="200" w:firstLine="420"/>
    </w:pPr>
    <w:rPr>
      <w:rFonts w:ascii="Times New Roman" w:eastAsia="宋体" w:hAnsi="Times New Roman" w:cs="Times New Roman"/>
    </w:rPr>
  </w:style>
  <w:style w:type="character" w:customStyle="1" w:styleId="red">
    <w:name w:val="red"/>
    <w:basedOn w:val="a0"/>
    <w:qFormat/>
    <w:rsid w:val="00350391"/>
    <w:rPr>
      <w:color w:val="FF0000"/>
      <w:sz w:val="18"/>
      <w:szCs w:val="18"/>
    </w:rPr>
  </w:style>
  <w:style w:type="character" w:customStyle="1" w:styleId="red1">
    <w:name w:val="red1"/>
    <w:basedOn w:val="a0"/>
    <w:qFormat/>
    <w:rsid w:val="00350391"/>
    <w:rPr>
      <w:color w:val="FF0000"/>
      <w:sz w:val="18"/>
      <w:szCs w:val="18"/>
    </w:rPr>
  </w:style>
  <w:style w:type="character" w:customStyle="1" w:styleId="red2">
    <w:name w:val="red2"/>
    <w:basedOn w:val="a0"/>
    <w:qFormat/>
    <w:rsid w:val="00350391"/>
    <w:rPr>
      <w:color w:val="CC0000"/>
    </w:rPr>
  </w:style>
  <w:style w:type="character" w:customStyle="1" w:styleId="red3">
    <w:name w:val="red3"/>
    <w:basedOn w:val="a0"/>
    <w:qFormat/>
    <w:rsid w:val="00350391"/>
    <w:rPr>
      <w:color w:val="FF0000"/>
    </w:rPr>
  </w:style>
  <w:style w:type="character" w:customStyle="1" w:styleId="green">
    <w:name w:val="green"/>
    <w:basedOn w:val="a0"/>
    <w:qFormat/>
    <w:rsid w:val="00350391"/>
    <w:rPr>
      <w:color w:val="66AE00"/>
      <w:sz w:val="18"/>
      <w:szCs w:val="18"/>
    </w:rPr>
  </w:style>
  <w:style w:type="character" w:customStyle="1" w:styleId="green1">
    <w:name w:val="green1"/>
    <w:basedOn w:val="a0"/>
    <w:qFormat/>
    <w:rsid w:val="00350391"/>
    <w:rPr>
      <w:color w:val="66AE00"/>
      <w:sz w:val="18"/>
      <w:szCs w:val="18"/>
    </w:rPr>
  </w:style>
  <w:style w:type="character" w:customStyle="1" w:styleId="hover25">
    <w:name w:val="hover25"/>
    <w:basedOn w:val="a0"/>
    <w:qFormat/>
    <w:rsid w:val="00350391"/>
  </w:style>
  <w:style w:type="character" w:customStyle="1" w:styleId="gb-jt">
    <w:name w:val="gb-jt"/>
    <w:basedOn w:val="a0"/>
    <w:qFormat/>
    <w:rsid w:val="00350391"/>
  </w:style>
  <w:style w:type="character" w:customStyle="1" w:styleId="blue">
    <w:name w:val="blue"/>
    <w:basedOn w:val="a0"/>
    <w:qFormat/>
    <w:rsid w:val="00350391"/>
    <w:rPr>
      <w:color w:val="0371C6"/>
      <w:sz w:val="21"/>
      <w:szCs w:val="21"/>
    </w:rPr>
  </w:style>
  <w:style w:type="character" w:customStyle="1" w:styleId="right">
    <w:name w:val="right"/>
    <w:basedOn w:val="a0"/>
    <w:qFormat/>
    <w:rsid w:val="00350391"/>
    <w:rPr>
      <w:color w:val="999999"/>
      <w:sz w:val="18"/>
      <w:szCs w:val="18"/>
    </w:rPr>
  </w:style>
  <w:style w:type="paragraph" w:customStyle="1" w:styleId="CharCharChar2">
    <w:name w:val="Char Char Char"/>
    <w:basedOn w:val="a5"/>
    <w:qFormat/>
    <w:rsid w:val="00350391"/>
    <w:pPr>
      <w:shd w:val="clear" w:color="auto" w:fill="000080"/>
      <w:adjustRightInd w:val="0"/>
      <w:spacing w:line="436" w:lineRule="exact"/>
      <w:ind w:left="357"/>
      <w:jc w:val="left"/>
      <w:outlineLvl w:val="3"/>
    </w:pPr>
    <w:rPr>
      <w:rFonts w:ascii="Times New Roman" w:hAnsi="Times New Roman"/>
      <w:kern w:val="2"/>
      <w:sz w:val="28"/>
      <w:szCs w:val="24"/>
    </w:rPr>
  </w:style>
  <w:style w:type="character" w:customStyle="1" w:styleId="normalcharacter">
    <w:name w:val="normalcharacter"/>
    <w:basedOn w:val="a0"/>
    <w:qFormat/>
    <w:rsid w:val="00350391"/>
    <w:rPr>
      <w:color w:val="000000"/>
      <w:u w:val="none"/>
    </w:rPr>
  </w:style>
  <w:style w:type="paragraph" w:customStyle="1" w:styleId="c">
    <w:name w:val="c"/>
    <w:qFormat/>
    <w:rsid w:val="00350391"/>
    <w:pPr>
      <w:widowControl w:val="0"/>
      <w:autoSpaceDE w:val="0"/>
      <w:autoSpaceDN w:val="0"/>
      <w:adjustRightInd w:val="0"/>
      <w:jc w:val="both"/>
    </w:pPr>
    <w:rPr>
      <w:rFonts w:ascii="Arial" w:hAnsi="Arial"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https://baike.baidu.com/item/%E6%89%BF%E6%8B%85%E8%BF%9E%E5%B8%A6%E8%B4%A3%E4%BB%BB"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B92E9A-5656-4B44-8CC8-D2DF8619F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70</Pages>
  <Words>5637</Words>
  <Characters>32131</Characters>
  <Application>Microsoft Office Word</Application>
  <DocSecurity>0</DocSecurity>
  <Lines>267</Lines>
  <Paragraphs>75</Paragraphs>
  <ScaleCrop>false</ScaleCrop>
  <Company>P R C</Company>
  <LinksUpToDate>false</LinksUpToDate>
  <CharactersWithSpaces>37693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河南融丰工程咨询有限公司:张博</cp:lastModifiedBy>
  <cp:revision>2</cp:revision>
  <cp:lastPrinted>2021-10-22T07:25:00Z</cp:lastPrinted>
  <dcterms:created xsi:type="dcterms:W3CDTF">2021-10-22T07:48:00Z</dcterms:created>
  <dcterms:modified xsi:type="dcterms:W3CDTF">2021-10-22T07:48:00Z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3CBD8C56F51142DBB9B7A9EE35B5F3DA</vt:lpwstr>
  </property>
</Properties>
</file>