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EE7B" w14:textId="3B48E50B" w:rsidR="00F719C0" w:rsidRPr="00F719C0" w:rsidRDefault="0067274D" w:rsidP="0067274D">
      <w:pPr>
        <w:spacing w:line="600" w:lineRule="exact"/>
        <w:jc w:val="center"/>
        <w:rPr>
          <w:b/>
          <w:bCs/>
          <w:sz w:val="53"/>
          <w:szCs w:val="53"/>
        </w:rPr>
      </w:pPr>
      <w:r w:rsidRPr="0067274D">
        <w:rPr>
          <w:rFonts w:hint="eastAsia"/>
          <w:b/>
          <w:bCs/>
          <w:sz w:val="53"/>
          <w:szCs w:val="53"/>
        </w:rPr>
        <w:t>禹州市交通运输局方岗镇杜家坡</w:t>
      </w:r>
      <w:r w:rsidRPr="0067274D">
        <w:rPr>
          <w:rFonts w:hint="eastAsia"/>
          <w:b/>
          <w:bCs/>
          <w:sz w:val="53"/>
          <w:szCs w:val="53"/>
        </w:rPr>
        <w:t>-</w:t>
      </w:r>
      <w:r w:rsidRPr="0067274D">
        <w:rPr>
          <w:rFonts w:hint="eastAsia"/>
          <w:b/>
          <w:bCs/>
          <w:sz w:val="53"/>
          <w:szCs w:val="53"/>
        </w:rPr>
        <w:t>石坑</w:t>
      </w:r>
      <w:r w:rsidRPr="0067274D">
        <w:rPr>
          <w:rFonts w:hint="eastAsia"/>
          <w:b/>
          <w:bCs/>
          <w:sz w:val="53"/>
          <w:szCs w:val="53"/>
        </w:rPr>
        <w:t>-</w:t>
      </w:r>
      <w:r w:rsidRPr="0067274D">
        <w:rPr>
          <w:rFonts w:hint="eastAsia"/>
          <w:b/>
          <w:bCs/>
          <w:sz w:val="53"/>
          <w:szCs w:val="53"/>
        </w:rPr>
        <w:t>东炉公路工程项目</w:t>
      </w:r>
      <w:r w:rsidR="00F719C0" w:rsidRPr="00F719C0">
        <w:rPr>
          <w:rFonts w:hint="eastAsia"/>
          <w:b/>
          <w:bCs/>
          <w:sz w:val="53"/>
          <w:szCs w:val="53"/>
        </w:rPr>
        <w:t>（不见面开标）</w:t>
      </w:r>
    </w:p>
    <w:p w14:paraId="349D0DA9" w14:textId="407D8F3E" w:rsidR="00F635ED" w:rsidRPr="00F719C0" w:rsidRDefault="00F635ED" w:rsidP="00F635ED">
      <w:pPr>
        <w:spacing w:line="600" w:lineRule="exact"/>
        <w:jc w:val="center"/>
        <w:rPr>
          <w:b/>
          <w:bCs/>
          <w:sz w:val="53"/>
          <w:szCs w:val="53"/>
        </w:rPr>
      </w:pPr>
    </w:p>
    <w:p w14:paraId="0821CD83" w14:textId="77777777" w:rsidR="00F635ED" w:rsidRDefault="00F635ED" w:rsidP="00F635ED">
      <w:pPr>
        <w:spacing w:line="600" w:lineRule="exact"/>
        <w:ind w:firstLineChars="300" w:firstLine="1325"/>
        <w:rPr>
          <w:b/>
          <w:bCs/>
          <w:sz w:val="44"/>
          <w:szCs w:val="44"/>
        </w:rPr>
      </w:pPr>
    </w:p>
    <w:p w14:paraId="13D5C826" w14:textId="77777777" w:rsidR="00F635ED" w:rsidRDefault="00F635ED" w:rsidP="00F635ED">
      <w:pPr>
        <w:spacing w:line="600" w:lineRule="exact"/>
        <w:jc w:val="center"/>
        <w:rPr>
          <w:b/>
          <w:bCs/>
          <w:sz w:val="44"/>
          <w:szCs w:val="44"/>
        </w:rPr>
      </w:pPr>
    </w:p>
    <w:p w14:paraId="0B6C1E11" w14:textId="77777777" w:rsidR="00F635ED" w:rsidRDefault="00F635ED" w:rsidP="00F635ED">
      <w:pPr>
        <w:rPr>
          <w:rFonts w:ascii="微软简隶书" w:eastAsia="微软简隶书"/>
        </w:rPr>
      </w:pPr>
    </w:p>
    <w:p w14:paraId="61CDC9E9" w14:textId="77777777" w:rsidR="00F635ED" w:rsidRPr="00740D1E" w:rsidRDefault="00F635ED" w:rsidP="00F635ED">
      <w:pPr>
        <w:pStyle w:val="21"/>
        <w:ind w:left="420" w:firstLine="480"/>
        <w:rPr>
          <w:rFonts w:hint="default"/>
          <w:lang w:eastAsia="zh-CN"/>
        </w:rPr>
      </w:pPr>
    </w:p>
    <w:p w14:paraId="2EC7EB6D" w14:textId="77777777" w:rsidR="00F635ED" w:rsidRPr="00F635ED" w:rsidRDefault="00F635ED" w:rsidP="00F635ED">
      <w:pPr>
        <w:pStyle w:val="21"/>
        <w:ind w:left="420" w:firstLine="480"/>
        <w:rPr>
          <w:rFonts w:hint="default"/>
          <w:lang w:eastAsia="zh-CN"/>
        </w:rPr>
      </w:pPr>
    </w:p>
    <w:p w14:paraId="469F9122" w14:textId="77777777" w:rsidR="00F635ED" w:rsidRDefault="00F635ED" w:rsidP="00F635ED">
      <w:pPr>
        <w:rPr>
          <w:rFonts w:ascii="微软简隶书" w:eastAsia="微软简隶书"/>
        </w:rPr>
      </w:pPr>
    </w:p>
    <w:p w14:paraId="728FABB3" w14:textId="77777777" w:rsidR="00F635ED" w:rsidRDefault="00F635ED" w:rsidP="00F635ED">
      <w:pPr>
        <w:jc w:val="center"/>
        <w:rPr>
          <w:rFonts w:ascii="华文隶书" w:eastAsia="华文隶书"/>
          <w:bCs/>
          <w:w w:val="90"/>
          <w:sz w:val="44"/>
          <w:szCs w:val="44"/>
        </w:rPr>
      </w:pPr>
    </w:p>
    <w:p w14:paraId="0CBAF6E1" w14:textId="77777777" w:rsidR="00F635ED" w:rsidRPr="00F635ED" w:rsidRDefault="00F635ED" w:rsidP="00F635ED">
      <w:pPr>
        <w:jc w:val="center"/>
        <w:rPr>
          <w:rFonts w:ascii="华文隶书" w:eastAsia="华文隶书"/>
          <w:b/>
          <w:w w:val="90"/>
          <w:sz w:val="84"/>
          <w:szCs w:val="84"/>
        </w:rPr>
      </w:pPr>
      <w:r w:rsidRPr="00F635ED">
        <w:rPr>
          <w:rFonts w:ascii="华文隶书" w:eastAsia="华文隶书" w:hint="eastAsia"/>
          <w:b/>
          <w:w w:val="90"/>
          <w:sz w:val="84"/>
          <w:szCs w:val="84"/>
        </w:rPr>
        <w:t>竞争性谈判文件</w:t>
      </w:r>
    </w:p>
    <w:p w14:paraId="7B9DCB29" w14:textId="77777777" w:rsidR="00F635ED" w:rsidRDefault="00F635ED" w:rsidP="00F635ED">
      <w:pPr>
        <w:rPr>
          <w:rFonts w:ascii="微软简隶书" w:eastAsia="微软简隶书"/>
        </w:rPr>
      </w:pPr>
    </w:p>
    <w:p w14:paraId="6F87D14A" w14:textId="77777777" w:rsidR="00F635ED" w:rsidRDefault="00F635ED" w:rsidP="00F635ED">
      <w:pPr>
        <w:rPr>
          <w:rFonts w:ascii="微软简隶书" w:eastAsia="微软简隶书"/>
        </w:rPr>
      </w:pPr>
    </w:p>
    <w:p w14:paraId="4874E537" w14:textId="77777777" w:rsidR="00F635ED" w:rsidRDefault="00F635ED" w:rsidP="00F635ED">
      <w:pPr>
        <w:rPr>
          <w:rFonts w:ascii="微软简隶书" w:eastAsia="微软简隶书"/>
        </w:rPr>
      </w:pPr>
    </w:p>
    <w:p w14:paraId="478A4705" w14:textId="77777777" w:rsidR="00F635ED" w:rsidRDefault="00F635ED" w:rsidP="00F635ED">
      <w:pPr>
        <w:rPr>
          <w:rFonts w:ascii="微软简隶书" w:eastAsia="微软简隶书"/>
        </w:rPr>
      </w:pPr>
    </w:p>
    <w:p w14:paraId="3FB20F4A" w14:textId="77777777" w:rsidR="00F635ED" w:rsidRPr="00D476C6" w:rsidRDefault="00F635ED" w:rsidP="00D476C6">
      <w:pPr>
        <w:pStyle w:val="21"/>
        <w:ind w:leftChars="0" w:left="0" w:firstLineChars="0" w:firstLine="0"/>
        <w:rPr>
          <w:rFonts w:hint="default"/>
          <w:lang w:eastAsia="zh-CN"/>
        </w:rPr>
      </w:pPr>
    </w:p>
    <w:p w14:paraId="2D0151AA" w14:textId="77777777" w:rsidR="00F635ED" w:rsidRDefault="00F635ED" w:rsidP="00F635ED">
      <w:pPr>
        <w:rPr>
          <w:rFonts w:ascii="微软简隶书" w:eastAsia="微软简隶书"/>
        </w:rPr>
      </w:pPr>
    </w:p>
    <w:p w14:paraId="6648BE7A" w14:textId="2A8BDB3E" w:rsidR="00F635ED" w:rsidRDefault="00F635ED" w:rsidP="00F635ED">
      <w:pPr>
        <w:rPr>
          <w:rFonts w:ascii="微软简隶书" w:eastAsia="微软简隶书"/>
        </w:rPr>
      </w:pPr>
    </w:p>
    <w:p w14:paraId="5266B456" w14:textId="77777777" w:rsidR="00D476C6" w:rsidRPr="00D476C6" w:rsidRDefault="00D476C6" w:rsidP="00D476C6">
      <w:pPr>
        <w:pStyle w:val="a0"/>
        <w:ind w:firstLine="340"/>
      </w:pPr>
    </w:p>
    <w:p w14:paraId="5BCB67CE" w14:textId="4BBE7319" w:rsidR="00F635ED" w:rsidRDefault="00F635ED" w:rsidP="00F04B5A">
      <w:pPr>
        <w:ind w:firstLineChars="100" w:firstLine="361"/>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项目编号：YZCG-</w:t>
      </w:r>
      <w:r w:rsidR="00BF6AF2">
        <w:rPr>
          <w:rFonts w:asciiTheme="majorEastAsia" w:eastAsiaTheme="majorEastAsia" w:hAnsiTheme="majorEastAsia" w:cstheme="majorEastAsia"/>
          <w:sz w:val="36"/>
          <w:szCs w:val="36"/>
        </w:rPr>
        <w:t>DL</w:t>
      </w:r>
      <w:r w:rsidR="007E34E6">
        <w:rPr>
          <w:rFonts w:asciiTheme="majorEastAsia" w:eastAsiaTheme="majorEastAsia" w:hAnsiTheme="majorEastAsia" w:cstheme="majorEastAsia"/>
          <w:sz w:val="36"/>
          <w:szCs w:val="36"/>
        </w:rPr>
        <w:t>T</w:t>
      </w:r>
      <w:r>
        <w:rPr>
          <w:rFonts w:asciiTheme="majorEastAsia" w:eastAsiaTheme="majorEastAsia" w:hAnsiTheme="majorEastAsia" w:cstheme="majorEastAsia" w:hint="eastAsia"/>
          <w:sz w:val="36"/>
          <w:szCs w:val="36"/>
        </w:rPr>
        <w:t>202</w:t>
      </w:r>
      <w:r w:rsidR="00401F7B">
        <w:rPr>
          <w:rFonts w:asciiTheme="majorEastAsia" w:eastAsiaTheme="majorEastAsia" w:hAnsiTheme="majorEastAsia" w:cstheme="majorEastAsia" w:hint="eastAsia"/>
          <w:sz w:val="36"/>
          <w:szCs w:val="36"/>
        </w:rPr>
        <w:t>1</w:t>
      </w:r>
      <w:r w:rsidR="0002516F">
        <w:rPr>
          <w:rFonts w:asciiTheme="majorEastAsia" w:eastAsiaTheme="majorEastAsia" w:hAnsiTheme="majorEastAsia" w:cstheme="majorEastAsia"/>
          <w:sz w:val="36"/>
          <w:szCs w:val="36"/>
        </w:rPr>
        <w:t>071</w:t>
      </w:r>
    </w:p>
    <w:p w14:paraId="255A26D3" w14:textId="77777777" w:rsidR="00F635ED" w:rsidRDefault="00F635ED" w:rsidP="00F635ED">
      <w:pPr>
        <w:spacing w:line="440" w:lineRule="exact"/>
        <w:ind w:firstLineChars="300" w:firstLine="1080"/>
        <w:jc w:val="left"/>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采购单位：禹州市交通运输局</w:t>
      </w:r>
    </w:p>
    <w:p w14:paraId="0E903017" w14:textId="77777777" w:rsidR="00F635ED" w:rsidRDefault="00F635ED" w:rsidP="00F635ED">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代理机构：河南大河招标有限公司</w:t>
      </w:r>
    </w:p>
    <w:p w14:paraId="4C91A81D" w14:textId="77777777" w:rsidR="00F635ED" w:rsidRDefault="00F635ED" w:rsidP="00F635ED">
      <w:pPr>
        <w:rPr>
          <w:rFonts w:asciiTheme="majorEastAsia" w:eastAsiaTheme="majorEastAsia" w:hAnsiTheme="majorEastAsia" w:cstheme="majorEastAsia"/>
          <w:b/>
          <w:bCs/>
          <w:sz w:val="36"/>
          <w:szCs w:val="36"/>
        </w:rPr>
      </w:pPr>
    </w:p>
    <w:p w14:paraId="0AEB3E80" w14:textId="4DBD1A40" w:rsidR="00F635ED" w:rsidRDefault="00F635ED" w:rsidP="00F635E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401F7B">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年</w:t>
      </w:r>
      <w:r w:rsidR="0067274D">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14:paraId="7DC95F6E" w14:textId="77777777"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315F023D"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4E59AA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1769DC5F" w14:textId="77777777"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5337DFBC"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218F041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69DBE0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6C90D9AD"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0BFBC3B4"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48F7BA0"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F867B8C"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53E7C36"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92FC8A2"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4930BE5A" w14:textId="77777777"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6E0351D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66B7F0" w14:textId="77777777" w:rsidR="00E64115" w:rsidRDefault="00E64115">
      <w:pPr>
        <w:pStyle w:val="afa"/>
        <w:rPr>
          <w:rFonts w:asciiTheme="majorEastAsia" w:eastAsiaTheme="majorEastAsia" w:hAnsiTheme="majorEastAsia" w:cstheme="majorEastAsia"/>
          <w:b/>
          <w:sz w:val="32"/>
          <w:szCs w:val="32"/>
        </w:rPr>
      </w:pPr>
    </w:p>
    <w:p w14:paraId="4FAB3326" w14:textId="77777777" w:rsidR="00E64115" w:rsidRDefault="00E64115">
      <w:pPr>
        <w:pStyle w:val="afa"/>
        <w:rPr>
          <w:rFonts w:asciiTheme="majorEastAsia" w:eastAsiaTheme="majorEastAsia" w:hAnsiTheme="majorEastAsia" w:cstheme="majorEastAsia"/>
          <w:b/>
          <w:sz w:val="32"/>
          <w:szCs w:val="32"/>
        </w:rPr>
      </w:pPr>
    </w:p>
    <w:p w14:paraId="75D62526" w14:textId="77777777" w:rsidR="00E64115" w:rsidRDefault="00E64115">
      <w:pPr>
        <w:pStyle w:val="afa"/>
        <w:rPr>
          <w:rFonts w:asciiTheme="majorEastAsia" w:eastAsiaTheme="majorEastAsia" w:hAnsiTheme="majorEastAsia" w:cstheme="majorEastAsia"/>
          <w:b/>
          <w:sz w:val="32"/>
          <w:szCs w:val="32"/>
        </w:rPr>
      </w:pPr>
    </w:p>
    <w:p w14:paraId="335C15AC" w14:textId="77777777" w:rsidR="00103B76" w:rsidRDefault="00103B76">
      <w:pPr>
        <w:pStyle w:val="afa"/>
        <w:rPr>
          <w:rFonts w:asciiTheme="majorEastAsia" w:eastAsiaTheme="majorEastAsia" w:hAnsiTheme="majorEastAsia" w:cstheme="majorEastAsia"/>
          <w:b/>
          <w:sz w:val="32"/>
          <w:szCs w:val="32"/>
        </w:rPr>
      </w:pPr>
    </w:p>
    <w:p w14:paraId="6EB82C7E" w14:textId="77777777" w:rsidR="00103B76" w:rsidRDefault="00103B76">
      <w:pPr>
        <w:pStyle w:val="afa"/>
        <w:rPr>
          <w:rFonts w:asciiTheme="majorEastAsia" w:eastAsiaTheme="majorEastAsia" w:hAnsiTheme="majorEastAsia" w:cstheme="majorEastAsia"/>
          <w:b/>
          <w:sz w:val="32"/>
          <w:szCs w:val="32"/>
        </w:rPr>
      </w:pPr>
    </w:p>
    <w:p w14:paraId="2A8FC2C7" w14:textId="77777777" w:rsidR="00EF452C" w:rsidRDefault="00EF452C">
      <w:pPr>
        <w:pStyle w:val="afa"/>
        <w:rPr>
          <w:rFonts w:asciiTheme="majorEastAsia" w:eastAsiaTheme="majorEastAsia" w:hAnsiTheme="majorEastAsia" w:cstheme="majorEastAsia"/>
          <w:b/>
          <w:sz w:val="32"/>
          <w:szCs w:val="32"/>
        </w:rPr>
      </w:pPr>
    </w:p>
    <w:p w14:paraId="195941DB" w14:textId="77777777" w:rsidR="00E64115" w:rsidRDefault="00103B76" w:rsidP="00EB7662">
      <w:pPr>
        <w:numPr>
          <w:ilvl w:val="0"/>
          <w:numId w:val="4"/>
        </w:numPr>
        <w:spacing w:line="440" w:lineRule="exact"/>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084ABF06" w14:textId="55450CEC" w:rsidR="002654D6" w:rsidRPr="0067274D" w:rsidRDefault="0067274D" w:rsidP="002654D6">
      <w:pPr>
        <w:spacing w:line="440" w:lineRule="exact"/>
        <w:jc w:val="center"/>
        <w:rPr>
          <w:rFonts w:ascii="宋体" w:eastAsia="宋体" w:hAnsi="宋体"/>
          <w:b/>
          <w:bCs/>
          <w:sz w:val="30"/>
          <w:szCs w:val="30"/>
        </w:rPr>
      </w:pPr>
      <w:bookmarkStart w:id="0" w:name="_Hlk67564615"/>
      <w:bookmarkStart w:id="1" w:name="_Hlk82422180"/>
      <w:r w:rsidRPr="0067274D">
        <w:rPr>
          <w:rFonts w:ascii="宋体" w:eastAsia="宋体" w:hAnsi="宋体" w:hint="eastAsia"/>
          <w:b/>
          <w:bCs/>
          <w:sz w:val="30"/>
          <w:szCs w:val="30"/>
        </w:rPr>
        <w:t>禹州市交通运输局方岗镇杜家坡-石坑-东炉公路工程项目</w:t>
      </w:r>
      <w:r w:rsidR="002654D6" w:rsidRPr="0067274D">
        <w:rPr>
          <w:rFonts w:ascii="宋体" w:eastAsia="宋体" w:hAnsi="宋体" w:hint="eastAsia"/>
          <w:b/>
          <w:bCs/>
          <w:sz w:val="30"/>
          <w:szCs w:val="30"/>
        </w:rPr>
        <w:t>（不见面开标）</w:t>
      </w:r>
    </w:p>
    <w:p w14:paraId="368F1010" w14:textId="77777777" w:rsidR="002654D6" w:rsidRDefault="002654D6" w:rsidP="002654D6">
      <w:pPr>
        <w:spacing w:line="440" w:lineRule="exact"/>
        <w:jc w:val="center"/>
        <w:rPr>
          <w:b/>
          <w:bCs/>
          <w:sz w:val="32"/>
          <w:szCs w:val="32"/>
        </w:rPr>
      </w:pPr>
      <w:r>
        <w:rPr>
          <w:rFonts w:hint="eastAsia"/>
          <w:b/>
          <w:bCs/>
          <w:sz w:val="32"/>
          <w:szCs w:val="32"/>
        </w:rPr>
        <w:t>竞争性谈判</w:t>
      </w:r>
      <w:r>
        <w:rPr>
          <w:b/>
          <w:bCs/>
          <w:sz w:val="32"/>
          <w:szCs w:val="32"/>
        </w:rPr>
        <w:t>公告</w:t>
      </w:r>
    </w:p>
    <w:p w14:paraId="29680936" w14:textId="643D13D6" w:rsidR="002654D6" w:rsidRPr="00EB4BFF" w:rsidRDefault="002654D6" w:rsidP="002654D6">
      <w:pPr>
        <w:widowControl/>
        <w:shd w:val="clear" w:color="auto" w:fill="FFFFFF"/>
        <w:snapToGrid w:val="0"/>
        <w:spacing w:line="460" w:lineRule="exact"/>
        <w:ind w:firstLineChars="200" w:firstLine="420"/>
        <w:jc w:val="left"/>
        <w:rPr>
          <w:rFonts w:ascii="宋体" w:eastAsia="宋体" w:hAnsi="宋体" w:cs="宋体"/>
          <w:b/>
          <w:bCs/>
          <w:color w:val="000000"/>
          <w:kern w:val="0"/>
          <w:szCs w:val="21"/>
        </w:rPr>
      </w:pPr>
      <w:r>
        <w:rPr>
          <w:rFonts w:ascii="宋体" w:eastAsia="宋体" w:hAnsi="宋体" w:cs="宋体" w:hint="eastAsia"/>
          <w:color w:val="000000"/>
          <w:kern w:val="0"/>
          <w:szCs w:val="21"/>
        </w:rPr>
        <w:t>河南大河招标有限公司受禹州市交通运输局的委托，就“</w:t>
      </w:r>
      <w:r w:rsidR="0067274D">
        <w:rPr>
          <w:rFonts w:ascii="宋体" w:eastAsia="宋体" w:hAnsi="宋体" w:cs="宋体" w:hint="eastAsia"/>
          <w:color w:val="000000"/>
          <w:kern w:val="0"/>
          <w:szCs w:val="21"/>
        </w:rPr>
        <w:t>禹州市交通运输局方岗镇杜家坡-石坑-东炉公路工程项目</w:t>
      </w:r>
      <w:r>
        <w:rPr>
          <w:rFonts w:ascii="宋体" w:eastAsia="宋体" w:hAnsi="宋体" w:cs="宋体" w:hint="eastAsia"/>
          <w:color w:val="000000"/>
          <w:kern w:val="0"/>
          <w:szCs w:val="21"/>
        </w:rPr>
        <w:t>”进行竞争性谈判，欢迎合格的供应商前来谈判。</w:t>
      </w:r>
    </w:p>
    <w:p w14:paraId="17361677" w14:textId="77777777" w:rsidR="002654D6" w:rsidRDefault="002654D6" w:rsidP="002654D6">
      <w:pPr>
        <w:widowControl/>
        <w:shd w:val="clear" w:color="auto" w:fill="FFFFFF"/>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14:paraId="11088F67" w14:textId="77777777" w:rsidR="002654D6" w:rsidRDefault="002654D6" w:rsidP="002654D6">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1.1采购人：禹州市交通运输局</w:t>
      </w:r>
    </w:p>
    <w:p w14:paraId="1072106D" w14:textId="1EA4AC02" w:rsidR="002654D6" w:rsidRPr="00EB4BFF" w:rsidRDefault="002654D6" w:rsidP="002654D6">
      <w:pPr>
        <w:shd w:val="clear" w:color="auto" w:fill="FFFFFF"/>
        <w:spacing w:line="460" w:lineRule="exact"/>
        <w:ind w:firstLineChars="200" w:firstLine="420"/>
        <w:jc w:val="left"/>
        <w:rPr>
          <w:rFonts w:ascii="宋体" w:eastAsia="宋体" w:hAnsi="宋体" w:cs="宋体"/>
          <w:b/>
          <w:bCs/>
          <w:color w:val="000000"/>
          <w:kern w:val="0"/>
          <w:szCs w:val="21"/>
        </w:rPr>
      </w:pPr>
      <w:r>
        <w:rPr>
          <w:rFonts w:ascii="宋体" w:eastAsia="宋体" w:hAnsi="宋体" w:cs="宋体" w:hint="eastAsia"/>
          <w:color w:val="000000"/>
          <w:kern w:val="0"/>
          <w:szCs w:val="21"/>
        </w:rPr>
        <w:t>1.2项目名称：</w:t>
      </w:r>
      <w:bookmarkStart w:id="2" w:name="_Hlk81215809"/>
      <w:r w:rsidR="0067274D">
        <w:rPr>
          <w:rFonts w:ascii="宋体" w:eastAsia="宋体" w:hAnsi="宋体" w:cs="宋体" w:hint="eastAsia"/>
          <w:color w:val="000000"/>
          <w:kern w:val="0"/>
          <w:szCs w:val="21"/>
        </w:rPr>
        <w:t>禹州市交通运输局方岗镇杜家坡-石坑-东炉公路工程项目</w:t>
      </w:r>
      <w:bookmarkEnd w:id="2"/>
      <w:r w:rsidRPr="005E678E">
        <w:rPr>
          <w:rFonts w:ascii="宋体" w:eastAsia="宋体" w:hAnsi="宋体" w:cs="宋体" w:hint="eastAsia"/>
          <w:bCs/>
          <w:color w:val="000000"/>
          <w:kern w:val="0"/>
          <w:szCs w:val="21"/>
        </w:rPr>
        <w:t>（不见面开标）</w:t>
      </w:r>
    </w:p>
    <w:p w14:paraId="02ECED4F" w14:textId="69231BCA" w:rsidR="002654D6" w:rsidRDefault="002654D6" w:rsidP="002654D6">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w:t>
      </w:r>
      <w:r>
        <w:rPr>
          <w:rFonts w:ascii="宋体" w:eastAsia="宋体" w:hAnsi="宋体" w:cs="宋体"/>
          <w:color w:val="000000"/>
          <w:kern w:val="0"/>
          <w:szCs w:val="21"/>
        </w:rPr>
        <w:t>T</w:t>
      </w:r>
      <w:r>
        <w:rPr>
          <w:rFonts w:ascii="宋体" w:eastAsia="宋体" w:hAnsi="宋体" w:cs="宋体" w:hint="eastAsia"/>
          <w:color w:val="000000"/>
          <w:kern w:val="0"/>
          <w:szCs w:val="21"/>
        </w:rPr>
        <w:t>2021</w:t>
      </w:r>
      <w:r>
        <w:rPr>
          <w:rFonts w:ascii="宋体" w:eastAsia="宋体" w:hAnsi="宋体" w:cs="宋体"/>
          <w:color w:val="000000"/>
          <w:kern w:val="0"/>
          <w:szCs w:val="21"/>
        </w:rPr>
        <w:t>0</w:t>
      </w:r>
      <w:r w:rsidR="00433BDA">
        <w:rPr>
          <w:rFonts w:ascii="宋体" w:eastAsia="宋体" w:hAnsi="宋体" w:cs="宋体"/>
          <w:color w:val="000000"/>
          <w:kern w:val="0"/>
          <w:szCs w:val="21"/>
        </w:rPr>
        <w:t>71</w:t>
      </w:r>
    </w:p>
    <w:p w14:paraId="56589CA8" w14:textId="79A21F62" w:rsidR="002654D6" w:rsidRDefault="002654D6" w:rsidP="002654D6">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FA029F" w:rsidRPr="00FA029F">
        <w:rPr>
          <w:rFonts w:ascii="宋体" w:eastAsia="宋体" w:hAnsi="宋体" w:cs="宋体" w:hint="eastAsia"/>
          <w:color w:val="000000"/>
          <w:kern w:val="0"/>
          <w:szCs w:val="21"/>
        </w:rPr>
        <w:t>方岗镇杜家坡-石坑-东炉公路工程</w:t>
      </w:r>
      <w:r>
        <w:rPr>
          <w:rFonts w:ascii="宋体" w:eastAsia="宋体" w:hAnsi="宋体" w:cs="宋体" w:hint="eastAsia"/>
          <w:color w:val="000000"/>
          <w:kern w:val="0"/>
          <w:szCs w:val="21"/>
        </w:rPr>
        <w:t>。（详见谈判文件）</w:t>
      </w:r>
    </w:p>
    <w:p w14:paraId="207EB247" w14:textId="5BD227BD" w:rsidR="002654D6" w:rsidRDefault="002654D6" w:rsidP="002654D6">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sidR="00433BDA">
        <w:rPr>
          <w:rFonts w:ascii="宋体" w:eastAsia="宋体" w:hAnsi="宋体" w:cs="宋体" w:hint="eastAsia"/>
          <w:color w:val="000000"/>
          <w:kern w:val="0"/>
          <w:szCs w:val="21"/>
        </w:rPr>
        <w:t>2</w:t>
      </w:r>
      <w:r w:rsidR="00433BDA">
        <w:rPr>
          <w:rFonts w:ascii="宋体" w:eastAsia="宋体" w:hAnsi="宋体" w:cs="宋体"/>
          <w:color w:val="000000"/>
          <w:kern w:val="0"/>
          <w:szCs w:val="21"/>
        </w:rPr>
        <w:t>021909.00</w:t>
      </w:r>
      <w:r>
        <w:rPr>
          <w:rFonts w:ascii="宋体" w:eastAsia="宋体" w:hAnsi="宋体" w:cs="宋体" w:hint="eastAsia"/>
          <w:color w:val="000000"/>
          <w:kern w:val="0"/>
          <w:szCs w:val="21"/>
        </w:rPr>
        <w:t xml:space="preserve">元 </w:t>
      </w:r>
      <w:r>
        <w:rPr>
          <w:rFonts w:ascii="宋体" w:eastAsia="宋体" w:hAnsi="宋体" w:cs="宋体"/>
          <w:color w:val="000000"/>
          <w:kern w:val="0"/>
          <w:szCs w:val="21"/>
        </w:rPr>
        <w:t xml:space="preserve">       </w:t>
      </w:r>
    </w:p>
    <w:p w14:paraId="3789FEB9" w14:textId="10468F51" w:rsidR="002654D6" w:rsidRPr="00694618" w:rsidRDefault="002654D6" w:rsidP="002654D6">
      <w:pPr>
        <w:shd w:val="clear" w:color="auto" w:fill="FFFFFF"/>
        <w:spacing w:line="460" w:lineRule="exact"/>
        <w:ind w:firstLineChars="200" w:firstLine="420"/>
        <w:jc w:val="left"/>
        <w:rPr>
          <w:rFonts w:ascii="宋体" w:eastAsia="宋体" w:hAnsi="宋体" w:cs="宋体"/>
          <w:color w:val="000000"/>
          <w:kern w:val="0"/>
          <w:szCs w:val="21"/>
        </w:rPr>
      </w:pPr>
      <w:r w:rsidRPr="00694618">
        <w:rPr>
          <w:rFonts w:ascii="宋体" w:eastAsia="宋体" w:hAnsi="宋体" w:cs="宋体" w:hint="eastAsia"/>
          <w:color w:val="000000"/>
          <w:kern w:val="0"/>
          <w:szCs w:val="21"/>
        </w:rPr>
        <w:t>1</w:t>
      </w:r>
      <w:r w:rsidRPr="00694618">
        <w:rPr>
          <w:rFonts w:ascii="宋体" w:eastAsia="宋体" w:hAnsi="宋体" w:cs="宋体"/>
          <w:color w:val="000000"/>
          <w:kern w:val="0"/>
          <w:szCs w:val="21"/>
        </w:rPr>
        <w:t>.6</w:t>
      </w:r>
      <w:r w:rsidRPr="00694618">
        <w:rPr>
          <w:rFonts w:ascii="宋体" w:eastAsia="宋体" w:hAnsi="宋体" w:cs="宋体" w:hint="eastAsia"/>
          <w:color w:val="000000"/>
          <w:kern w:val="0"/>
          <w:szCs w:val="21"/>
        </w:rPr>
        <w:t>工期</w:t>
      </w:r>
      <w:r w:rsidRPr="00694618">
        <w:rPr>
          <w:rFonts w:ascii="宋体" w:eastAsia="宋体" w:hAnsi="宋体" w:cs="宋体"/>
          <w:color w:val="000000"/>
          <w:kern w:val="0"/>
          <w:szCs w:val="21"/>
        </w:rPr>
        <w:t>：</w:t>
      </w:r>
      <w:r w:rsidRPr="00694618">
        <w:rPr>
          <w:rFonts w:ascii="宋体" w:eastAsia="宋体" w:hAnsi="宋体" w:cs="宋体" w:hint="eastAsia"/>
          <w:color w:val="000000"/>
          <w:kern w:val="0"/>
          <w:szCs w:val="21"/>
        </w:rPr>
        <w:t>合同签订后</w:t>
      </w:r>
      <w:r w:rsidR="00433BDA">
        <w:rPr>
          <w:rFonts w:ascii="宋体" w:eastAsia="宋体" w:hAnsi="宋体" w:cs="宋体"/>
          <w:color w:val="000000"/>
          <w:kern w:val="0"/>
          <w:szCs w:val="21"/>
        </w:rPr>
        <w:t>9</w:t>
      </w:r>
      <w:r w:rsidRPr="00694618">
        <w:rPr>
          <w:rFonts w:ascii="宋体" w:eastAsia="宋体" w:hAnsi="宋体" w:cs="宋体"/>
          <w:color w:val="000000"/>
          <w:kern w:val="0"/>
          <w:szCs w:val="21"/>
        </w:rPr>
        <w:t>0</w:t>
      </w:r>
      <w:r w:rsidRPr="00694618">
        <w:rPr>
          <w:rFonts w:ascii="宋体" w:eastAsia="宋体" w:hAnsi="宋体" w:cs="宋体" w:hint="eastAsia"/>
          <w:color w:val="000000"/>
          <w:kern w:val="0"/>
          <w:szCs w:val="21"/>
        </w:rPr>
        <w:t xml:space="preserve">日历天 </w:t>
      </w:r>
      <w:r w:rsidRPr="00694618">
        <w:rPr>
          <w:rFonts w:ascii="宋体" w:eastAsia="宋体" w:hAnsi="宋体" w:cs="宋体"/>
          <w:color w:val="000000"/>
          <w:kern w:val="0"/>
          <w:szCs w:val="21"/>
        </w:rPr>
        <w:t xml:space="preserve">              </w:t>
      </w:r>
    </w:p>
    <w:p w14:paraId="43FDCA23" w14:textId="77777777" w:rsidR="002654D6" w:rsidRPr="006030E7" w:rsidRDefault="002654D6" w:rsidP="002654D6">
      <w:pPr>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.7</w:t>
      </w:r>
      <w:r w:rsidRPr="006030E7">
        <w:rPr>
          <w:rFonts w:ascii="宋体" w:eastAsia="宋体" w:hAnsi="宋体" w:cs="宋体" w:hint="eastAsia"/>
          <w:color w:val="000000"/>
          <w:kern w:val="0"/>
          <w:szCs w:val="21"/>
        </w:rPr>
        <w:t>标段划分：该项目本次公告共有</w:t>
      </w:r>
      <w:r>
        <w:rPr>
          <w:rFonts w:ascii="宋体" w:eastAsia="宋体" w:hAnsi="宋体" w:cs="宋体"/>
          <w:color w:val="000000"/>
          <w:kern w:val="0"/>
          <w:szCs w:val="21"/>
        </w:rPr>
        <w:t>1</w:t>
      </w:r>
      <w:r w:rsidRPr="006030E7">
        <w:rPr>
          <w:rFonts w:ascii="宋体" w:eastAsia="宋体" w:hAnsi="宋体" w:cs="宋体"/>
          <w:color w:val="000000"/>
          <w:kern w:val="0"/>
          <w:szCs w:val="21"/>
        </w:rPr>
        <w:t>个标段</w:t>
      </w:r>
    </w:p>
    <w:p w14:paraId="7A406CC4" w14:textId="77777777" w:rsidR="002654D6" w:rsidRDefault="002654D6" w:rsidP="002654D6">
      <w:pPr>
        <w:shd w:val="clear" w:color="auto" w:fill="FFFFFF"/>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14:paraId="1499830F" w14:textId="77777777" w:rsidR="002654D6" w:rsidRDefault="002654D6" w:rsidP="002654D6">
      <w:pPr>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604580A2" w14:textId="77777777" w:rsidR="002654D6" w:rsidRDefault="002654D6" w:rsidP="002654D6">
      <w:pPr>
        <w:widowControl/>
        <w:shd w:val="clear" w:color="auto" w:fill="FFFFFF"/>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14:paraId="6564AACE" w14:textId="77777777" w:rsidR="002654D6" w:rsidRDefault="002654D6" w:rsidP="002654D6">
      <w:pPr>
        <w:widowControl/>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14:paraId="61F98683" w14:textId="77777777" w:rsidR="002654D6" w:rsidRPr="003A3FC9" w:rsidRDefault="002654D6" w:rsidP="002654D6">
      <w:pPr>
        <w:widowControl/>
        <w:shd w:val="clear" w:color="auto" w:fill="FFFFFF"/>
        <w:spacing w:line="460" w:lineRule="exact"/>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投标商须具有公路工程施工总承包叁级及以上资质；</w:t>
      </w:r>
    </w:p>
    <w:p w14:paraId="3CAA3C16" w14:textId="77777777" w:rsidR="002654D6" w:rsidRPr="003A3FC9" w:rsidRDefault="002654D6" w:rsidP="002654D6">
      <w:pPr>
        <w:widowControl/>
        <w:shd w:val="clear" w:color="auto" w:fill="FFFFFF"/>
        <w:spacing w:line="460" w:lineRule="exact"/>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拟派项目经理具有公路工程专业贰级及以上注册建造师执业资格并具有有效的安全生产考核合格证（B类），且未担任其他在施建设工程项目的项目经理；</w:t>
      </w:r>
    </w:p>
    <w:p w14:paraId="69CFF26E" w14:textId="77777777" w:rsidR="002654D6" w:rsidRDefault="002654D6" w:rsidP="002654D6">
      <w:pPr>
        <w:widowControl/>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14:paraId="69944904" w14:textId="77777777" w:rsidR="002654D6" w:rsidRDefault="002654D6" w:rsidP="002654D6">
      <w:pPr>
        <w:widowControl/>
        <w:shd w:val="clear" w:color="auto" w:fill="FFFFFF"/>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14:paraId="78C1FD3C" w14:textId="77777777" w:rsidR="002654D6" w:rsidRDefault="002654D6" w:rsidP="002654D6">
      <w:pPr>
        <w:shd w:val="clear" w:color="auto" w:fill="FFFFFF"/>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14:paraId="451CDE62" w14:textId="77777777" w:rsidR="002654D6" w:rsidRDefault="002654D6" w:rsidP="002654D6">
      <w:pPr>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7F8C2B8A" w14:textId="77777777" w:rsidR="002654D6" w:rsidRDefault="002654D6" w:rsidP="002654D6">
      <w:pPr>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3F6F5A73" w14:textId="77777777" w:rsidR="002654D6" w:rsidRDefault="002654D6" w:rsidP="002654D6">
      <w:pPr>
        <w:widowControl/>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4.3未通过全国公共资源交易平台（河南省·许昌市）下载竞争性谈判文件的供应商，拒收其递交的响应文件。</w:t>
      </w:r>
    </w:p>
    <w:p w14:paraId="2DEDB76F" w14:textId="77777777" w:rsidR="002654D6" w:rsidRDefault="002654D6" w:rsidP="002654D6">
      <w:pPr>
        <w:widowControl/>
        <w:spacing w:line="460" w:lineRule="exact"/>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14:paraId="13A2E602" w14:textId="0372D0CA" w:rsidR="002654D6" w:rsidRDefault="002654D6" w:rsidP="002654D6">
      <w:pPr>
        <w:widowControl/>
        <w:spacing w:line="460" w:lineRule="exact"/>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w:t>
      </w:r>
      <w:r w:rsidRPr="00740BCD">
        <w:rPr>
          <w:rFonts w:ascii="宋体" w:eastAsia="宋体" w:hAnsi="宋体" w:cs="宋体" w:hint="eastAsia"/>
          <w:color w:val="000000"/>
          <w:kern w:val="0"/>
          <w:szCs w:val="21"/>
        </w:rPr>
        <w:t>2021年</w:t>
      </w:r>
      <w:r w:rsidR="00433BDA">
        <w:rPr>
          <w:rFonts w:ascii="宋体" w:eastAsia="宋体" w:hAnsi="宋体" w:cs="宋体"/>
          <w:color w:val="000000"/>
          <w:kern w:val="0"/>
          <w:szCs w:val="21"/>
        </w:rPr>
        <w:t>9</w:t>
      </w:r>
      <w:r w:rsidRPr="00740BCD">
        <w:rPr>
          <w:rFonts w:ascii="宋体" w:eastAsia="宋体" w:hAnsi="宋体" w:cs="宋体" w:hint="eastAsia"/>
          <w:color w:val="000000"/>
          <w:kern w:val="0"/>
          <w:szCs w:val="21"/>
        </w:rPr>
        <w:t>月</w:t>
      </w:r>
      <w:r>
        <w:rPr>
          <w:rFonts w:ascii="宋体" w:eastAsia="宋体" w:hAnsi="宋体" w:cs="宋体"/>
          <w:color w:val="000000"/>
          <w:kern w:val="0"/>
          <w:szCs w:val="21"/>
        </w:rPr>
        <w:t>2</w:t>
      </w:r>
      <w:r w:rsidR="00433BDA">
        <w:rPr>
          <w:rFonts w:ascii="宋体" w:eastAsia="宋体" w:hAnsi="宋体" w:cs="宋体"/>
          <w:color w:val="000000"/>
          <w:kern w:val="0"/>
          <w:szCs w:val="21"/>
        </w:rPr>
        <w:t>4</w:t>
      </w:r>
      <w:r w:rsidRPr="00740BCD">
        <w:rPr>
          <w:rFonts w:ascii="宋体" w:eastAsia="宋体" w:hAnsi="宋体" w:cs="宋体" w:hint="eastAsia"/>
          <w:color w:val="000000"/>
          <w:kern w:val="0"/>
          <w:szCs w:val="21"/>
        </w:rPr>
        <w:t>日</w:t>
      </w:r>
      <w:r>
        <w:rPr>
          <w:rFonts w:ascii="宋体" w:eastAsia="宋体" w:hAnsi="宋体" w:cs="宋体"/>
          <w:color w:val="000000"/>
          <w:kern w:val="0"/>
          <w:szCs w:val="21"/>
        </w:rPr>
        <w:t>10</w:t>
      </w:r>
      <w:r w:rsidRPr="00740BCD">
        <w:rPr>
          <w:rFonts w:ascii="宋体" w:eastAsia="宋体" w:hAnsi="宋体" w:cs="宋体" w:hint="eastAsia"/>
          <w:color w:val="000000"/>
          <w:kern w:val="0"/>
          <w:szCs w:val="21"/>
        </w:rPr>
        <w:t>时</w:t>
      </w:r>
      <w:r w:rsidRPr="00740BCD">
        <w:rPr>
          <w:rFonts w:ascii="宋体" w:eastAsia="宋体" w:hAnsi="宋体" w:cs="宋体"/>
          <w:color w:val="000000"/>
          <w:kern w:val="0"/>
          <w:szCs w:val="21"/>
        </w:rPr>
        <w:t>3</w:t>
      </w:r>
      <w:r w:rsidRPr="00740BCD">
        <w:rPr>
          <w:rFonts w:ascii="宋体" w:eastAsia="宋体" w:hAnsi="宋体" w:cs="宋体" w:hint="eastAsia"/>
          <w:color w:val="000000"/>
          <w:kern w:val="0"/>
          <w:szCs w:val="21"/>
        </w:rPr>
        <w:t>0分</w:t>
      </w:r>
      <w:r w:rsidRPr="001D5962">
        <w:rPr>
          <w:rFonts w:ascii="宋体" w:eastAsia="宋体" w:hAnsi="宋体" w:cs="宋体" w:hint="eastAsia"/>
          <w:color w:val="000000"/>
          <w:kern w:val="0"/>
          <w:szCs w:val="21"/>
        </w:rPr>
        <w:t>（北京时间），逾期送达或不符合规定的响应文件恕不接受。</w:t>
      </w:r>
    </w:p>
    <w:p w14:paraId="6B5E958B" w14:textId="77777777" w:rsidR="002654D6" w:rsidRDefault="002654D6" w:rsidP="002654D6">
      <w:pPr>
        <w:widowControl/>
        <w:spacing w:line="4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14:paraId="269BE5E4" w14:textId="77777777" w:rsidR="002654D6" w:rsidRDefault="002654D6" w:rsidP="002654D6">
      <w:pPr>
        <w:widowControl/>
        <w:spacing w:line="4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14:paraId="45CF20FD" w14:textId="77777777" w:rsidR="002654D6" w:rsidRDefault="002654D6" w:rsidP="002654D6">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6.1谈判响应文件开启地点：禹州市公共资源交易中心第一开标室（禹州市行政服务中心楼9楼）。（本项目采用远程不见面谈判，供应商无须到达现场）。</w:t>
      </w:r>
    </w:p>
    <w:p w14:paraId="3631567D" w14:textId="77777777" w:rsidR="002654D6" w:rsidRDefault="002654D6" w:rsidP="002654D6">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14:paraId="1DCFC551" w14:textId="77777777" w:rsidR="002654D6" w:rsidRDefault="002654D6" w:rsidP="002654D6">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14:paraId="46D167FA" w14:textId="77777777" w:rsidR="002654D6" w:rsidRDefault="002654D6" w:rsidP="002654D6">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6A8EBA75" w14:textId="77777777" w:rsidR="002654D6" w:rsidRDefault="002654D6" w:rsidP="002654D6">
      <w:pPr>
        <w:shd w:val="clear" w:color="auto" w:fill="FFFFFF"/>
        <w:topLinePunct/>
        <w:spacing w:line="46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9"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14:paraId="196F08E9" w14:textId="7062FA0A" w:rsidR="0064351F" w:rsidRPr="0064351F" w:rsidRDefault="0064351F" w:rsidP="0064351F">
      <w:pPr>
        <w:pStyle w:val="af3"/>
        <w:shd w:val="clear" w:color="auto" w:fill="FFFFFF"/>
        <w:tabs>
          <w:tab w:val="left" w:pos="312"/>
        </w:tabs>
        <w:spacing w:line="460" w:lineRule="exact"/>
        <w:rPr>
          <w:rFonts w:ascii="宋体" w:hAnsi="宋体" w:cs="宋体"/>
          <w:b/>
          <w:bCs/>
          <w:color w:val="000000"/>
          <w:kern w:val="0"/>
          <w:sz w:val="21"/>
          <w:szCs w:val="21"/>
        </w:rPr>
      </w:pPr>
      <w:r>
        <w:rPr>
          <w:rFonts w:ascii="宋体" w:hAnsi="宋体" w:cs="宋体" w:hint="eastAsia"/>
          <w:b/>
          <w:bCs/>
          <w:color w:val="000000"/>
          <w:kern w:val="0"/>
          <w:sz w:val="21"/>
          <w:szCs w:val="21"/>
        </w:rPr>
        <w:t>7.本次采购公告同时在河南省政府采购网、全国公共资源交易平台（河南省·许昌市）、许昌市政府采购网发布。</w:t>
      </w:r>
    </w:p>
    <w:p w14:paraId="4C220B50" w14:textId="145EF1CD" w:rsidR="002654D6" w:rsidRDefault="002654D6" w:rsidP="002654D6">
      <w:pPr>
        <w:pStyle w:val="af3"/>
        <w:shd w:val="clear" w:color="auto" w:fill="FFFFFF"/>
        <w:spacing w:line="460" w:lineRule="exact"/>
        <w:contextualSpacing/>
        <w:rPr>
          <w:rFonts w:ascii="宋体" w:hAnsi="宋体" w:cs="宋体"/>
          <w:b/>
          <w:bCs/>
          <w:sz w:val="21"/>
          <w:szCs w:val="21"/>
        </w:rPr>
      </w:pPr>
      <w:r>
        <w:rPr>
          <w:rFonts w:ascii="宋体" w:hAnsi="宋体" w:cs="宋体"/>
          <w:b/>
          <w:bCs/>
          <w:color w:val="000000"/>
          <w:kern w:val="0"/>
          <w:sz w:val="21"/>
          <w:szCs w:val="21"/>
        </w:rPr>
        <w:t>8</w:t>
      </w:r>
      <w:r>
        <w:rPr>
          <w:rFonts w:ascii="宋体" w:hAnsi="宋体" w:cs="宋体" w:hint="eastAsia"/>
          <w:b/>
          <w:bCs/>
          <w:color w:val="000000"/>
          <w:kern w:val="0"/>
          <w:sz w:val="21"/>
          <w:szCs w:val="21"/>
        </w:rPr>
        <w:t>.代理机构及采购单位地址、联系人、联系电话</w:t>
      </w:r>
    </w:p>
    <w:p w14:paraId="5118EAA8" w14:textId="77777777" w:rsidR="002654D6" w:rsidRDefault="002654D6" w:rsidP="002654D6">
      <w:pPr>
        <w:pStyle w:val="af3"/>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招代理机构：河南大河招标有限公司</w:t>
      </w:r>
    </w:p>
    <w:p w14:paraId="43EF183B" w14:textId="77777777" w:rsidR="002654D6" w:rsidRDefault="002654D6" w:rsidP="002654D6">
      <w:pPr>
        <w:pStyle w:val="af3"/>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联系人：张先生   </w:t>
      </w:r>
    </w:p>
    <w:p w14:paraId="46816A2C" w14:textId="77777777" w:rsidR="002654D6" w:rsidRDefault="002654D6" w:rsidP="002654D6">
      <w:pPr>
        <w:pStyle w:val="af3"/>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w:t>
      </w:r>
      <w:r>
        <w:rPr>
          <w:rFonts w:ascii="宋体" w:hAnsi="宋体" w:cs="宋体"/>
          <w:color w:val="000000"/>
          <w:sz w:val="21"/>
          <w:szCs w:val="21"/>
        </w:rPr>
        <w:t>8235388</w:t>
      </w:r>
    </w:p>
    <w:p w14:paraId="6DD2F28C" w14:textId="77777777" w:rsidR="002654D6" w:rsidRDefault="002654D6" w:rsidP="002654D6">
      <w:pPr>
        <w:pStyle w:val="af3"/>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采购单位：禹州市交通运输局</w:t>
      </w:r>
    </w:p>
    <w:p w14:paraId="50AFD986" w14:textId="77777777" w:rsidR="002654D6" w:rsidRDefault="002654D6" w:rsidP="002654D6">
      <w:pPr>
        <w:pStyle w:val="af3"/>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联系人：连先生  </w:t>
      </w:r>
    </w:p>
    <w:p w14:paraId="0538BC7B" w14:textId="77777777" w:rsidR="002654D6" w:rsidRDefault="002654D6" w:rsidP="002654D6">
      <w:pPr>
        <w:pStyle w:val="af3"/>
        <w:widowControl/>
        <w:shd w:val="clear" w:color="auto" w:fill="FFFFFF"/>
        <w:spacing w:line="460" w:lineRule="exact"/>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Pr>
          <w:rFonts w:ascii="宋体" w:hAnsi="宋体" w:cs="宋体"/>
          <w:color w:val="000000"/>
          <w:sz w:val="21"/>
          <w:szCs w:val="21"/>
        </w:rPr>
        <w:t>080055</w:t>
      </w:r>
    </w:p>
    <w:bookmarkEnd w:id="1"/>
    <w:p w14:paraId="6A498807" w14:textId="75A28236" w:rsidR="00E64115" w:rsidRDefault="00E64115">
      <w:pPr>
        <w:spacing w:line="440" w:lineRule="exact"/>
        <w:ind w:firstLineChars="1700" w:firstLine="4080"/>
        <w:rPr>
          <w:rFonts w:ascii="新宋体" w:eastAsia="新宋体" w:hAnsi="新宋体" w:cs="新宋体"/>
          <w:sz w:val="24"/>
          <w:szCs w:val="24"/>
        </w:rPr>
      </w:pPr>
    </w:p>
    <w:p w14:paraId="766A3C76" w14:textId="649E7BF7" w:rsidR="002654D6" w:rsidRDefault="002654D6" w:rsidP="002654D6">
      <w:pPr>
        <w:pStyle w:val="a0"/>
        <w:ind w:firstLine="340"/>
      </w:pPr>
    </w:p>
    <w:p w14:paraId="2F06B1BC" w14:textId="77777777" w:rsidR="002654D6" w:rsidRPr="002654D6" w:rsidRDefault="002654D6" w:rsidP="002654D6">
      <w:pPr>
        <w:pStyle w:val="21"/>
        <w:ind w:left="420" w:firstLine="480"/>
        <w:rPr>
          <w:rFonts w:hint="default"/>
          <w:lang w:eastAsia="zh-CN"/>
        </w:rPr>
      </w:pPr>
    </w:p>
    <w:p w14:paraId="35D1675E" w14:textId="77777777" w:rsidR="00E64115" w:rsidRDefault="00103B76">
      <w:pPr>
        <w:spacing w:line="360" w:lineRule="auto"/>
        <w:rPr>
          <w:rFonts w:hAnsi="宋体"/>
          <w:b/>
          <w:sz w:val="28"/>
          <w:szCs w:val="28"/>
        </w:rPr>
      </w:pPr>
      <w:r>
        <w:rPr>
          <w:rFonts w:hAnsi="宋体" w:hint="eastAsia"/>
          <w:b/>
          <w:sz w:val="28"/>
          <w:szCs w:val="28"/>
        </w:rPr>
        <w:lastRenderedPageBreak/>
        <w:t>温馨提示：</w:t>
      </w:r>
    </w:p>
    <w:p w14:paraId="3D77525F"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259FDC75"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00D93519"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27D6A33A"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7040A2D0"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10"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7AB2FA7C"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14:paraId="3F40657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2480D7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7DC8D09D" w14:textId="77777777" w:rsidR="00E64115" w:rsidRDefault="00103B76">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1BF824E0"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19AB795F"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11"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w:t>
      </w:r>
    </w:p>
    <w:p w14:paraId="625BFCBD"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7DFBC69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3EFE3FDC" w14:textId="77777777" w:rsidR="00E64115" w:rsidRDefault="00103B76">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2"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3AE4ACF8"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14:paraId="71CC7BF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4CBC6C5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7395866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5.3谈判响应截止时间前供应商应登录本项目不见面开标大厅，按照谈判文件规定的时间准时参加线上</w:t>
      </w:r>
      <w:r>
        <w:rPr>
          <w:rFonts w:ascii="宋体" w:eastAsia="宋体" w:hAnsi="宋体" w:cs="宋体" w:hint="eastAsia"/>
          <w:color w:val="000000"/>
          <w:szCs w:val="21"/>
        </w:rPr>
        <w:lastRenderedPageBreak/>
        <w:t>响应文件开启。</w:t>
      </w:r>
    </w:p>
    <w:p w14:paraId="4A51B86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14:paraId="3C1BBD27" w14:textId="4ED12F0B"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sidR="00740BCD">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0F345F6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14:paraId="673DC5C4"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47D8E2F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66890E9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33020C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70971955" w14:textId="77777777" w:rsidR="00E64115" w:rsidRDefault="00103B76">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3" w:history="1">
        <w:r>
          <w:rPr>
            <w:rStyle w:val="af9"/>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6FB3D48D" w14:textId="77777777" w:rsidR="00E64115" w:rsidRDefault="00103B76">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60EE1D08" w14:textId="77777777" w:rsidR="00E64115" w:rsidRDefault="00103B76">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29DCA6D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10F8F493" w14:textId="77777777" w:rsidR="00E64115" w:rsidRDefault="00103B76">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9CB71E9" w14:textId="77777777" w:rsidR="00740D1E" w:rsidRDefault="00740D1E">
      <w:pPr>
        <w:jc w:val="center"/>
        <w:rPr>
          <w:rFonts w:asciiTheme="majorEastAsia" w:eastAsiaTheme="majorEastAsia" w:hAnsiTheme="majorEastAsia" w:cs="宋体"/>
          <w:b/>
          <w:kern w:val="0"/>
          <w:sz w:val="32"/>
          <w:szCs w:val="32"/>
        </w:rPr>
      </w:pPr>
    </w:p>
    <w:p w14:paraId="4CDDCE90" w14:textId="77777777" w:rsidR="00740D1E" w:rsidRDefault="00740D1E">
      <w:pPr>
        <w:jc w:val="center"/>
        <w:rPr>
          <w:rFonts w:asciiTheme="majorEastAsia" w:eastAsiaTheme="majorEastAsia" w:hAnsiTheme="majorEastAsia" w:cs="宋体"/>
          <w:b/>
          <w:kern w:val="0"/>
          <w:sz w:val="32"/>
          <w:szCs w:val="32"/>
        </w:rPr>
      </w:pPr>
    </w:p>
    <w:p w14:paraId="744A38C2" w14:textId="77777777" w:rsidR="00740D1E" w:rsidRDefault="00740D1E">
      <w:pPr>
        <w:jc w:val="center"/>
        <w:rPr>
          <w:rFonts w:asciiTheme="majorEastAsia" w:eastAsiaTheme="majorEastAsia" w:hAnsiTheme="majorEastAsia" w:cs="宋体"/>
          <w:b/>
          <w:kern w:val="0"/>
          <w:sz w:val="32"/>
          <w:szCs w:val="32"/>
        </w:rPr>
      </w:pPr>
    </w:p>
    <w:p w14:paraId="5E70717F" w14:textId="77777777" w:rsidR="00740D1E" w:rsidRDefault="00740D1E">
      <w:pPr>
        <w:jc w:val="center"/>
        <w:rPr>
          <w:rFonts w:asciiTheme="majorEastAsia" w:eastAsiaTheme="majorEastAsia" w:hAnsiTheme="majorEastAsia" w:cs="宋体"/>
          <w:b/>
          <w:kern w:val="0"/>
          <w:sz w:val="32"/>
          <w:szCs w:val="32"/>
        </w:rPr>
      </w:pPr>
    </w:p>
    <w:bookmarkEnd w:id="0"/>
    <w:p w14:paraId="1ABEFB44" w14:textId="77777777" w:rsidR="005D402A" w:rsidRDefault="005D402A" w:rsidP="005D402A">
      <w:pPr>
        <w:pStyle w:val="a0"/>
        <w:ind w:firstLine="340"/>
      </w:pPr>
    </w:p>
    <w:p w14:paraId="2BBA2949" w14:textId="77777777" w:rsidR="005D402A" w:rsidRDefault="005D402A" w:rsidP="005D402A">
      <w:pPr>
        <w:pStyle w:val="21"/>
        <w:ind w:left="420" w:firstLine="480"/>
        <w:rPr>
          <w:rFonts w:hint="default"/>
          <w:lang w:eastAsia="zh-CN"/>
        </w:rPr>
      </w:pPr>
    </w:p>
    <w:p w14:paraId="53A5F750" w14:textId="77777777"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210DA71C" w14:textId="77777777" w:rsidR="002C1C54" w:rsidRDefault="002C1C54" w:rsidP="002C1C54">
      <w:pPr>
        <w:widowControl/>
        <w:numPr>
          <w:ilvl w:val="0"/>
          <w:numId w:val="13"/>
        </w:numPr>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14:paraId="23D097FE" w14:textId="2F1F98FC" w:rsidR="002C1C54" w:rsidRDefault="00433BDA" w:rsidP="002C1C54">
      <w:pPr>
        <w:widowControl/>
        <w:shd w:val="clear" w:color="auto" w:fill="FFFFFF"/>
        <w:spacing w:line="420" w:lineRule="exact"/>
        <w:ind w:firstLineChars="200" w:firstLine="420"/>
        <w:contextualSpacing/>
        <w:jc w:val="left"/>
        <w:rPr>
          <w:rFonts w:ascii="新宋体" w:eastAsia="新宋体" w:hAnsi="新宋体" w:cs="新宋体"/>
          <w:color w:val="000000"/>
          <w:sz w:val="24"/>
          <w:szCs w:val="24"/>
        </w:rPr>
      </w:pPr>
      <w:r w:rsidRPr="00433BDA">
        <w:rPr>
          <w:rFonts w:ascii="宋体" w:eastAsia="宋体" w:hAnsi="宋体" w:cs="宋体" w:hint="eastAsia"/>
          <w:color w:val="000000"/>
          <w:kern w:val="0"/>
          <w:szCs w:val="21"/>
        </w:rPr>
        <w:t>方岗镇杜家坡-石坑-东炉公路工程项目</w:t>
      </w:r>
      <w:r w:rsidR="002C1C54">
        <w:rPr>
          <w:rFonts w:ascii="新宋体" w:eastAsia="新宋体" w:hAnsi="新宋体" w:cs="新宋体" w:hint="eastAsia"/>
          <w:color w:val="000000"/>
          <w:sz w:val="24"/>
          <w:szCs w:val="24"/>
        </w:rPr>
        <w:t>。</w:t>
      </w:r>
    </w:p>
    <w:p w14:paraId="1463B54E" w14:textId="3713B12B" w:rsidR="002C1C54" w:rsidRDefault="002C1C54" w:rsidP="002C1C54">
      <w:pPr>
        <w:widowControl/>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二、工程量清单：详见附件电子版</w:t>
      </w:r>
    </w:p>
    <w:p w14:paraId="502F367E" w14:textId="77777777" w:rsidR="002C1C54" w:rsidRDefault="002C1C54" w:rsidP="002C1C54">
      <w:pPr>
        <w:spacing w:line="420" w:lineRule="exact"/>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14:paraId="3E4A72B7"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按照国家相关标准执行。</w:t>
      </w:r>
    </w:p>
    <w:p w14:paraId="491FA262" w14:textId="77777777" w:rsidR="002C1C54" w:rsidRDefault="002C1C54" w:rsidP="002C1C54">
      <w:pPr>
        <w:widowControl/>
        <w:shd w:val="clear" w:color="auto" w:fill="FFFFFF"/>
        <w:spacing w:line="420" w:lineRule="exact"/>
        <w:ind w:firstLineChars="200" w:firstLine="482"/>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14:paraId="5DA5638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1、属下列情况之一者，在施工单位无法按业主要求及时整改时，业主有权单方面终止合同。并有权向施工单位索赔，由此造成的损失由施工单位自负。</w:t>
      </w:r>
    </w:p>
    <w:p w14:paraId="2CE79798"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1.1合同执行期间，施工单位拒绝接受业主管理并无正当理由的。</w:t>
      </w:r>
    </w:p>
    <w:p w14:paraId="4BAF777D"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1.2现场技术人员不能胜任本职工作，不配合施工工作开展，业主有权要求立即调换，如施工单位不能及时调换的。</w:t>
      </w:r>
    </w:p>
    <w:p w14:paraId="2587C503"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1.3 施工单位严重失职造成重大工程事故的。</w:t>
      </w:r>
    </w:p>
    <w:p w14:paraId="649DCC52"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14:paraId="14B44387" w14:textId="77777777" w:rsidR="002C1C54" w:rsidRDefault="002C1C54" w:rsidP="002C1C54">
      <w:pPr>
        <w:widowControl/>
        <w:shd w:val="clear" w:color="auto" w:fill="FFFFFF"/>
        <w:spacing w:line="420" w:lineRule="exact"/>
        <w:ind w:firstLineChars="200" w:firstLine="480"/>
        <w:contextualSpacing/>
        <w:jc w:val="left"/>
        <w:rPr>
          <w:rFonts w:ascii="宋体" w:cs="宋体"/>
          <w:sz w:val="24"/>
          <w:lang w:val="zh-CN"/>
        </w:rPr>
      </w:pPr>
      <w:r>
        <w:rPr>
          <w:rFonts w:ascii="宋体" w:cs="宋体" w:hint="eastAsia"/>
          <w:sz w:val="24"/>
          <w:lang w:val="zh-CN"/>
        </w:rPr>
        <w:t>3、施工过程中，施工单位因自身原因造成工程进度延误或中断，影响工程正常施工，致使工程增加的费用，由施工单位承担。</w:t>
      </w:r>
    </w:p>
    <w:p w14:paraId="628F4E6F" w14:textId="77777777" w:rsidR="002C1C54" w:rsidRDefault="002C1C54" w:rsidP="002C1C54">
      <w:pPr>
        <w:topLinePunct/>
        <w:spacing w:line="420" w:lineRule="exact"/>
        <w:ind w:firstLineChars="200" w:firstLine="482"/>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14:paraId="2EC0E19A"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按相关国家标准规范验收；</w:t>
      </w:r>
    </w:p>
    <w:p w14:paraId="389B8C4A" w14:textId="77777777" w:rsidR="002C1C54" w:rsidRDefault="002C1C54" w:rsidP="002C1C54">
      <w:pPr>
        <w:widowControl/>
        <w:shd w:val="clear" w:color="auto" w:fill="FFFFFF"/>
        <w:spacing w:line="420" w:lineRule="exact"/>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rPr>
        <w:t>六</w:t>
      </w:r>
      <w:r>
        <w:rPr>
          <w:rFonts w:asciiTheme="minorEastAsia" w:hAnsiTheme="minorEastAsia" w:cs="宋体" w:hint="eastAsia"/>
          <w:b/>
          <w:color w:val="000000"/>
          <w:kern w:val="0"/>
          <w:sz w:val="24"/>
          <w:szCs w:val="24"/>
          <w:lang w:val="zh-CN"/>
        </w:rPr>
        <w:t>、特别别示：</w:t>
      </w:r>
    </w:p>
    <w:p w14:paraId="4261C75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、投标商须有合理的施工方案，否则为无效响应文件 。</w:t>
      </w:r>
    </w:p>
    <w:p w14:paraId="3C28B031"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14:paraId="7FFC16FF"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hint="eastAsia"/>
          <w:kern w:val="2"/>
          <w:sz w:val="24"/>
          <w:szCs w:val="22"/>
        </w:rPr>
        <w:t>3、</w:t>
      </w:r>
      <w:r w:rsidRPr="00812AC8">
        <w:rPr>
          <w:rFonts w:eastAsiaTheme="minorEastAsia" w:hAnsiTheme="minorHAnsi" w:cs="宋体"/>
          <w:kern w:val="2"/>
          <w:sz w:val="24"/>
          <w:szCs w:val="22"/>
        </w:rPr>
        <w:t>物价波动引起的价格调整采用价格指数调整价格差额</w:t>
      </w:r>
      <w:r>
        <w:rPr>
          <w:rFonts w:eastAsiaTheme="minorEastAsia" w:hAnsiTheme="minorHAnsi" w:cs="宋体" w:hint="eastAsia"/>
          <w:kern w:val="2"/>
          <w:sz w:val="24"/>
          <w:szCs w:val="22"/>
        </w:rPr>
        <w:t>，</w:t>
      </w:r>
      <w:r w:rsidRPr="00812AC8">
        <w:rPr>
          <w:rFonts w:eastAsiaTheme="minorEastAsia" w:hAnsiTheme="minorHAnsi" w:cs="宋体"/>
          <w:kern w:val="2"/>
          <w:sz w:val="24"/>
          <w:szCs w:val="22"/>
          <w:lang w:val="zh-CN"/>
        </w:rPr>
        <w:t>价格调整公式后增加备注如下：</w:t>
      </w:r>
    </w:p>
    <w:p w14:paraId="050B349E"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kern w:val="2"/>
          <w:sz w:val="24"/>
          <w:szCs w:val="22"/>
          <w:lang w:val="zh-CN"/>
        </w:rPr>
        <w:t>式中，A ＝ 1 － （B1 ＋ B2 ＋ B3 ＋ ... ＋ Bn ）</w:t>
      </w:r>
    </w:p>
    <w:p w14:paraId="19EE4E2B" w14:textId="77777777" w:rsidR="002C1C54" w:rsidRDefault="00812AC8" w:rsidP="002C1C54">
      <w:pPr>
        <w:topLinePunct/>
        <w:spacing w:line="420" w:lineRule="exact"/>
        <w:ind w:firstLineChars="200" w:firstLine="480"/>
        <w:rPr>
          <w:rFonts w:ascii="宋体" w:cs="宋体"/>
          <w:sz w:val="24"/>
        </w:rPr>
      </w:pPr>
      <w:r>
        <w:rPr>
          <w:rFonts w:ascii="宋体" w:cs="宋体"/>
          <w:sz w:val="24"/>
        </w:rPr>
        <w:t>4</w:t>
      </w:r>
      <w:r w:rsidR="002C1C54">
        <w:rPr>
          <w:rFonts w:ascii="宋体" w:cs="宋体" w:hint="eastAsia"/>
          <w:sz w:val="24"/>
        </w:rPr>
        <w:t>、付款方式 ：以签订合同内容为准。</w:t>
      </w:r>
    </w:p>
    <w:p w14:paraId="66398702"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47FD4B31"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5B3A6D1E" w14:textId="01F81FF9"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547C1366" w14:textId="77777777" w:rsidR="00A77027" w:rsidRDefault="00A77027">
      <w:pPr>
        <w:autoSpaceDE w:val="0"/>
        <w:autoSpaceDN w:val="0"/>
        <w:adjustRightInd w:val="0"/>
        <w:ind w:left="642" w:firstLineChars="500" w:firstLine="1606"/>
        <w:rPr>
          <w:rFonts w:asciiTheme="majorEastAsia" w:eastAsiaTheme="majorEastAsia" w:hAnsiTheme="majorEastAsia" w:cs="宋体"/>
          <w:b/>
          <w:kern w:val="0"/>
          <w:sz w:val="32"/>
          <w:szCs w:val="32"/>
        </w:rPr>
      </w:pPr>
    </w:p>
    <w:p w14:paraId="6B78FB53" w14:textId="4821D1D7" w:rsidR="00E64115" w:rsidRDefault="00103B76">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1B4EA0C8" w14:textId="77777777" w:rsidR="00E64115" w:rsidRDefault="00E64115">
      <w:pPr>
        <w:pStyle w:val="12"/>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4115" w14:paraId="330AA169" w14:textId="77777777">
        <w:trPr>
          <w:trHeight w:val="636"/>
          <w:jc w:val="center"/>
        </w:trPr>
        <w:tc>
          <w:tcPr>
            <w:tcW w:w="806" w:type="dxa"/>
            <w:vAlign w:val="center"/>
          </w:tcPr>
          <w:p w14:paraId="327AD56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2D5A75F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813" w:type="dxa"/>
            <w:vAlign w:val="center"/>
          </w:tcPr>
          <w:p w14:paraId="026D3804"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14:paraId="7F978282" w14:textId="77777777" w:rsidTr="00CE330C">
        <w:trPr>
          <w:trHeight w:val="960"/>
          <w:jc w:val="center"/>
        </w:trPr>
        <w:tc>
          <w:tcPr>
            <w:tcW w:w="806" w:type="dxa"/>
            <w:vAlign w:val="center"/>
          </w:tcPr>
          <w:p w14:paraId="39DEF637"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399867E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813" w:type="dxa"/>
          </w:tcPr>
          <w:p w14:paraId="26D62304" w14:textId="6EE3FB2F" w:rsidR="00E64115" w:rsidRPr="00801DA4" w:rsidRDefault="00103B76">
            <w:pPr>
              <w:spacing w:line="360" w:lineRule="auto"/>
              <w:rPr>
                <w:rFonts w:ascii="宋体" w:eastAsia="宋体" w:hAnsi="宋体" w:cs="宋体"/>
                <w:szCs w:val="21"/>
              </w:rPr>
            </w:pPr>
            <w:r w:rsidRPr="00801DA4">
              <w:rPr>
                <w:rFonts w:ascii="宋体" w:eastAsia="宋体" w:hAnsi="宋体" w:cs="宋体" w:hint="eastAsia"/>
                <w:szCs w:val="21"/>
              </w:rPr>
              <w:t>项目名称：</w:t>
            </w:r>
            <w:r w:rsidR="0067274D">
              <w:rPr>
                <w:rFonts w:ascii="宋体" w:eastAsia="宋体" w:hAnsi="宋体" w:cs="宋体" w:hint="eastAsia"/>
                <w:color w:val="000000"/>
                <w:kern w:val="0"/>
                <w:szCs w:val="21"/>
              </w:rPr>
              <w:t>禹州市交通运输局方岗镇杜家坡-石坑-东炉公路工程项目</w:t>
            </w:r>
            <w:r w:rsidR="001E4A64" w:rsidRPr="005E678E">
              <w:rPr>
                <w:rFonts w:ascii="宋体" w:eastAsia="宋体" w:hAnsi="宋体" w:cs="宋体" w:hint="eastAsia"/>
                <w:bCs/>
                <w:color w:val="000000"/>
                <w:kern w:val="0"/>
                <w:szCs w:val="21"/>
              </w:rPr>
              <w:t>（不见面开标）</w:t>
            </w:r>
          </w:p>
          <w:p w14:paraId="20D752FD" w14:textId="0A43F59E" w:rsidR="003B4471" w:rsidRPr="00FC1A68" w:rsidRDefault="00103B76" w:rsidP="00FC1A68">
            <w:pPr>
              <w:autoSpaceDE w:val="0"/>
              <w:autoSpaceDN w:val="0"/>
              <w:adjustRightInd w:val="0"/>
              <w:spacing w:line="360" w:lineRule="auto"/>
              <w:jc w:val="left"/>
              <w:rPr>
                <w:rFonts w:ascii="宋体" w:eastAsia="宋体" w:hAnsi="宋体" w:cs="宋体"/>
                <w:szCs w:val="21"/>
              </w:rPr>
            </w:pPr>
            <w:r w:rsidRPr="00801DA4">
              <w:rPr>
                <w:rFonts w:ascii="宋体" w:eastAsia="宋体" w:hAnsi="宋体" w:cs="宋体" w:hint="eastAsia"/>
                <w:szCs w:val="21"/>
              </w:rPr>
              <w:t>项目编号：</w:t>
            </w:r>
            <w:r w:rsidR="00CE330C" w:rsidRPr="00801DA4">
              <w:rPr>
                <w:rFonts w:ascii="宋体" w:eastAsia="宋体" w:hAnsi="宋体" w:cs="宋体" w:hint="eastAsia"/>
                <w:szCs w:val="21"/>
              </w:rPr>
              <w:t>YZCG-DL</w:t>
            </w:r>
            <w:r w:rsidR="00801DA4">
              <w:rPr>
                <w:rFonts w:ascii="宋体" w:eastAsia="宋体" w:hAnsi="宋体" w:cs="宋体"/>
                <w:szCs w:val="21"/>
              </w:rPr>
              <w:t>T</w:t>
            </w:r>
            <w:r w:rsidR="00CE330C" w:rsidRPr="00801DA4">
              <w:rPr>
                <w:rFonts w:ascii="宋体" w:eastAsia="宋体" w:hAnsi="宋体" w:cs="宋体" w:hint="eastAsia"/>
                <w:szCs w:val="21"/>
              </w:rPr>
              <w:t>202</w:t>
            </w:r>
            <w:r w:rsidR="002E3525" w:rsidRPr="00801DA4">
              <w:rPr>
                <w:rFonts w:ascii="宋体" w:eastAsia="宋体" w:hAnsi="宋体" w:cs="宋体" w:hint="eastAsia"/>
                <w:szCs w:val="21"/>
              </w:rPr>
              <w:t>1</w:t>
            </w:r>
            <w:r w:rsidR="00AD13F3">
              <w:rPr>
                <w:rFonts w:ascii="宋体" w:eastAsia="宋体" w:hAnsi="宋体" w:cs="宋体"/>
                <w:szCs w:val="21"/>
              </w:rPr>
              <w:t>0</w:t>
            </w:r>
            <w:r w:rsidR="00433BDA">
              <w:rPr>
                <w:rFonts w:ascii="宋体" w:eastAsia="宋体" w:hAnsi="宋体" w:cs="宋体"/>
                <w:szCs w:val="21"/>
              </w:rPr>
              <w:t>71</w:t>
            </w:r>
          </w:p>
        </w:tc>
      </w:tr>
      <w:tr w:rsidR="00E64115" w14:paraId="531BB4FC" w14:textId="77777777">
        <w:trPr>
          <w:trHeight w:val="1216"/>
          <w:jc w:val="center"/>
        </w:trPr>
        <w:tc>
          <w:tcPr>
            <w:tcW w:w="806" w:type="dxa"/>
            <w:vAlign w:val="center"/>
          </w:tcPr>
          <w:p w14:paraId="7276B17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4E82B5A3"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813" w:type="dxa"/>
            <w:vAlign w:val="center"/>
          </w:tcPr>
          <w:p w14:paraId="077F09DB"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采购单位：</w:t>
            </w:r>
            <w:r w:rsidR="004B29B1">
              <w:rPr>
                <w:rFonts w:ascii="宋体" w:eastAsia="宋体" w:hAnsi="宋体" w:cs="宋体" w:hint="eastAsia"/>
                <w:szCs w:val="21"/>
              </w:rPr>
              <w:t>禹州市交通运输局</w:t>
            </w:r>
          </w:p>
          <w:p w14:paraId="2FA9CFA8"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地址：禹州市</w:t>
            </w:r>
            <w:r w:rsidR="0053007B">
              <w:rPr>
                <w:rFonts w:ascii="宋体" w:eastAsia="宋体" w:hAnsi="宋体" w:cs="宋体" w:hint="eastAsia"/>
                <w:szCs w:val="21"/>
              </w:rPr>
              <w:t>禹王大道东段</w:t>
            </w:r>
          </w:p>
          <w:p w14:paraId="2090233F"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连</w:t>
            </w:r>
            <w:r>
              <w:rPr>
                <w:rFonts w:ascii="宋体" w:eastAsia="宋体" w:hAnsi="宋体" w:cs="宋体" w:hint="eastAsia"/>
                <w:szCs w:val="21"/>
              </w:rPr>
              <w:t xml:space="preserve">先生  </w:t>
            </w:r>
          </w:p>
          <w:p w14:paraId="54A4D8BD" w14:textId="77777777" w:rsidR="00E64115" w:rsidRDefault="00103B76" w:rsidP="00653B41">
            <w:pPr>
              <w:spacing w:line="440" w:lineRule="exact"/>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653B41">
              <w:rPr>
                <w:rFonts w:ascii="宋体" w:eastAsia="宋体" w:hAnsi="宋体" w:cs="宋体"/>
                <w:szCs w:val="21"/>
              </w:rPr>
              <w:t>8080055</w:t>
            </w:r>
          </w:p>
        </w:tc>
      </w:tr>
      <w:tr w:rsidR="00E64115" w14:paraId="7B861A98" w14:textId="77777777">
        <w:trPr>
          <w:trHeight w:val="323"/>
          <w:jc w:val="center"/>
        </w:trPr>
        <w:tc>
          <w:tcPr>
            <w:tcW w:w="806" w:type="dxa"/>
            <w:vAlign w:val="center"/>
          </w:tcPr>
          <w:p w14:paraId="68FAF7B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7EFE355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813" w:type="dxa"/>
            <w:vAlign w:val="center"/>
          </w:tcPr>
          <w:p w14:paraId="79505EB5"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4B29B1">
              <w:rPr>
                <w:rFonts w:ascii="宋体" w:eastAsia="宋体" w:hAnsi="宋体" w:cs="宋体" w:hint="eastAsia"/>
                <w:szCs w:val="21"/>
              </w:rPr>
              <w:t>河南大河招标有限公司</w:t>
            </w:r>
          </w:p>
          <w:p w14:paraId="1B4E3061"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张</w:t>
            </w:r>
            <w:r>
              <w:rPr>
                <w:rFonts w:ascii="宋体" w:eastAsia="宋体" w:hAnsi="宋体" w:cs="宋体" w:hint="eastAsia"/>
                <w:szCs w:val="21"/>
              </w:rPr>
              <w:t>先生</w:t>
            </w:r>
          </w:p>
          <w:p w14:paraId="21A2BF00" w14:textId="77777777" w:rsidR="00E64115" w:rsidRDefault="00103B76" w:rsidP="0053007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802179">
              <w:rPr>
                <w:rFonts w:ascii="宋体" w:eastAsia="宋体" w:hAnsi="宋体" w:cs="宋体"/>
                <w:szCs w:val="21"/>
              </w:rPr>
              <w:t>-</w:t>
            </w:r>
            <w:r w:rsidR="0053007B">
              <w:rPr>
                <w:rFonts w:ascii="宋体" w:eastAsia="宋体" w:hAnsi="宋体" w:cs="宋体"/>
                <w:szCs w:val="21"/>
              </w:rPr>
              <w:t>8235388</w:t>
            </w:r>
          </w:p>
        </w:tc>
      </w:tr>
      <w:tr w:rsidR="00E64115" w14:paraId="3CE618C7" w14:textId="77777777">
        <w:trPr>
          <w:trHeight w:val="90"/>
          <w:jc w:val="center"/>
        </w:trPr>
        <w:tc>
          <w:tcPr>
            <w:tcW w:w="806" w:type="dxa"/>
            <w:vAlign w:val="center"/>
          </w:tcPr>
          <w:p w14:paraId="62B730E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28DB04B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813" w:type="dxa"/>
            <w:vAlign w:val="center"/>
          </w:tcPr>
          <w:p w14:paraId="7551170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14:paraId="42EC6D7C"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14:paraId="03310C1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14:paraId="0BA959E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14:paraId="7AEA7EFB"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14:paraId="11165D63"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14:paraId="22094D0C"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14:paraId="59DD9408" w14:textId="77777777" w:rsidR="00E64115" w:rsidRDefault="00103B76">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14:paraId="2484EC79" w14:textId="77777777" w:rsidR="00E64115" w:rsidRDefault="00103B76">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1A709136"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6B7F8162"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593725B"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496DA4F" w14:textId="77777777"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3A41ECF4"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0E2C27D5"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lastRenderedPageBreak/>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4F00CC07"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6CA0047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1D8B7A7"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020A5AE9"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14:paraId="624E5CEE"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参加本次政府采购项目谈判响应截止时间前三个月内任意一个月缴纳税收凭据。（依法免税的供应商，应提供相应文件证明依法免税）</w:t>
            </w:r>
          </w:p>
          <w:p w14:paraId="735010D2" w14:textId="77777777" w:rsidR="00E64115" w:rsidRDefault="00103B7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14:paraId="61A22A85"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14:paraId="25460F4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14:paraId="0BC3E96A" w14:textId="77777777" w:rsidR="00321E55" w:rsidRDefault="00321E55"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Pr="0067320B">
              <w:rPr>
                <w:rFonts w:ascii="宋体" w:eastAsia="宋体" w:hAnsi="宋体" w:cs="宋体" w:hint="eastAsia"/>
                <w:bCs/>
                <w:szCs w:val="21"/>
              </w:rPr>
              <w:t>拟派往本工程的技术及管理人员汇总表</w:t>
            </w:r>
            <w:r>
              <w:rPr>
                <w:rFonts w:ascii="宋体" w:eastAsia="宋体" w:hAnsi="宋体" w:cs="宋体" w:hint="eastAsia"/>
                <w:bCs/>
                <w:szCs w:val="21"/>
              </w:rPr>
              <w:t>（须</w:t>
            </w:r>
            <w:r>
              <w:rPr>
                <w:rFonts w:ascii="宋体" w:eastAsia="宋体" w:hAnsi="宋体" w:cs="宋体"/>
                <w:bCs/>
                <w:szCs w:val="21"/>
              </w:rPr>
              <w:t>附</w:t>
            </w:r>
            <w:r>
              <w:rPr>
                <w:rFonts w:ascii="宋体" w:eastAsia="宋体" w:hAnsi="宋体" w:cs="宋体" w:hint="eastAsia"/>
                <w:bCs/>
                <w:szCs w:val="21"/>
              </w:rPr>
              <w:t>专业技术人员职称证书、用工合同等）；</w:t>
            </w:r>
          </w:p>
          <w:p w14:paraId="75DE2ED8" w14:textId="77777777" w:rsidR="00321E55" w:rsidRDefault="00321E55" w:rsidP="00321E55">
            <w:pPr>
              <w:autoSpaceDE w:val="0"/>
              <w:autoSpaceDN w:val="0"/>
              <w:adjustRightInd w:val="0"/>
              <w:spacing w:line="360" w:lineRule="auto"/>
              <w:ind w:right="-11"/>
              <w:rPr>
                <w:rFonts w:ascii="宋体" w:eastAsia="宋体" w:hAnsi="宋体" w:cs="宋体"/>
                <w:bCs/>
                <w:szCs w:val="21"/>
              </w:rPr>
            </w:pPr>
            <w:r w:rsidRPr="00321E55">
              <w:rPr>
                <w:rFonts w:hAnsi="宋体" w:cs="宋体" w:hint="eastAsia"/>
                <w:bCs/>
                <w:szCs w:val="21"/>
              </w:rPr>
              <w:t>注</w:t>
            </w:r>
            <w:r w:rsidRPr="00321E55">
              <w:rPr>
                <w:rFonts w:hAnsi="宋体" w:cs="宋体"/>
                <w:bCs/>
                <w:szCs w:val="21"/>
              </w:rPr>
              <w:t>：</w:t>
            </w:r>
            <w:r w:rsidRPr="00321E55">
              <w:rPr>
                <w:rFonts w:ascii="宋体" w:eastAsia="宋体" w:hAnsi="宋体" w:cs="宋体" w:hint="eastAsia"/>
                <w:bCs/>
                <w:szCs w:val="21"/>
              </w:rPr>
              <w:t>格式自拟</w:t>
            </w:r>
          </w:p>
          <w:p w14:paraId="67B7FC2B" w14:textId="77777777" w:rsidR="00E64115" w:rsidRDefault="00103B76" w:rsidP="00321E55">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14:paraId="1851E673" w14:textId="77777777" w:rsidR="00E64115" w:rsidRDefault="00103B76">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90281AD" w14:textId="77777777" w:rsidR="00E64115" w:rsidRDefault="00103B76">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“中国社会组织公共服务平台”网站（www.chinanpo.gov.cn）严重违法失信社会组织名单的供应商（</w:t>
            </w:r>
            <w:r>
              <w:rPr>
                <w:rFonts w:ascii="宋体" w:eastAsia="宋体" w:hAnsi="宋体" w:cs="宋体" w:hint="eastAsia"/>
                <w:kern w:val="0"/>
                <w:szCs w:val="21"/>
              </w:rPr>
              <w:t>联合体形式响应的，联合体成员存在不良信用记录，视同联合体存在不良信用记录）。</w:t>
            </w:r>
          </w:p>
          <w:p w14:paraId="103590A8"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1、查询渠道：</w:t>
            </w:r>
          </w:p>
          <w:p w14:paraId="71FB497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4"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14:paraId="503DF1D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14:paraId="73735A9B"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lastRenderedPageBreak/>
              <w:t>③“中国社会组织公共服务平台”网站（www.chinanpo.gov.cn）（仅查询社会组织）；</w:t>
            </w:r>
          </w:p>
          <w:p w14:paraId="2B67F188"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14:paraId="4DA9C6BF"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053A6D26"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14:paraId="2D7A0387" w14:textId="77777777" w:rsidR="00E64115" w:rsidRDefault="00103B76">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4115" w14:paraId="76EF891C" w14:textId="77777777">
        <w:trPr>
          <w:trHeight w:val="504"/>
          <w:jc w:val="center"/>
        </w:trPr>
        <w:tc>
          <w:tcPr>
            <w:tcW w:w="806" w:type="dxa"/>
            <w:vAlign w:val="center"/>
          </w:tcPr>
          <w:p w14:paraId="62514FC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268" w:type="dxa"/>
            <w:vAlign w:val="center"/>
          </w:tcPr>
          <w:p w14:paraId="646D6133"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813" w:type="dxa"/>
            <w:vAlign w:val="center"/>
          </w:tcPr>
          <w:p w14:paraId="5336C34F"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14:paraId="39229127" w14:textId="77777777">
        <w:trPr>
          <w:trHeight w:val="504"/>
          <w:jc w:val="center"/>
        </w:trPr>
        <w:tc>
          <w:tcPr>
            <w:tcW w:w="806" w:type="dxa"/>
            <w:vAlign w:val="center"/>
          </w:tcPr>
          <w:p w14:paraId="5E6BE81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14:paraId="6CB38A00"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813" w:type="dxa"/>
            <w:vAlign w:val="center"/>
          </w:tcPr>
          <w:p w14:paraId="3EC2256D" w14:textId="30B3FE99" w:rsidR="00E64115" w:rsidRPr="002654D6" w:rsidRDefault="00433BDA">
            <w:pPr>
              <w:autoSpaceDE w:val="0"/>
              <w:autoSpaceDN w:val="0"/>
              <w:adjustRightInd w:val="0"/>
              <w:spacing w:line="276" w:lineRule="auto"/>
              <w:rPr>
                <w:rFonts w:ascii="宋体" w:eastAsia="宋体" w:hAnsi="宋体" w:cs="宋体"/>
                <w:color w:val="000000"/>
                <w:kern w:val="0"/>
                <w:szCs w:val="21"/>
              </w:rPr>
            </w:pPr>
            <w:r>
              <w:rPr>
                <w:rFonts w:ascii="宋体" w:eastAsia="宋体" w:hAnsi="宋体" w:cs="宋体"/>
                <w:color w:val="000000"/>
                <w:kern w:val="0"/>
                <w:szCs w:val="21"/>
              </w:rPr>
              <w:t>2021909.00</w:t>
            </w:r>
            <w:r w:rsidR="00A87501">
              <w:rPr>
                <w:rFonts w:ascii="宋体" w:eastAsia="宋体" w:hAnsi="宋体" w:cs="宋体" w:hint="eastAsia"/>
                <w:color w:val="000000"/>
                <w:kern w:val="0"/>
                <w:szCs w:val="21"/>
              </w:rPr>
              <w:t>元</w:t>
            </w:r>
            <w:r w:rsidR="00BC73F7">
              <w:rPr>
                <w:rFonts w:ascii="宋体" w:eastAsia="宋体" w:hAnsi="宋体" w:cs="宋体" w:hint="eastAsia"/>
                <w:bCs/>
                <w:szCs w:val="21"/>
                <w:lang w:val="zh-CN"/>
              </w:rPr>
              <w:t>（</w:t>
            </w:r>
            <w:r w:rsidR="00103B76">
              <w:rPr>
                <w:rFonts w:ascii="宋体" w:eastAsia="宋体" w:hAnsi="宋体" w:cs="宋体" w:hint="eastAsia"/>
                <w:bCs/>
                <w:szCs w:val="21"/>
                <w:lang w:val="zh-CN"/>
              </w:rPr>
              <w:t>超出预算金额的响应无效</w:t>
            </w:r>
            <w:r w:rsidR="000E4B74">
              <w:rPr>
                <w:rFonts w:ascii="宋体" w:eastAsia="宋体" w:hAnsi="宋体" w:cs="宋体" w:hint="eastAsia"/>
                <w:bCs/>
                <w:szCs w:val="21"/>
                <w:lang w:val="zh-CN"/>
              </w:rPr>
              <w:t>）</w:t>
            </w:r>
          </w:p>
        </w:tc>
      </w:tr>
      <w:tr w:rsidR="00E64115" w14:paraId="6925D5AB" w14:textId="77777777">
        <w:trPr>
          <w:trHeight w:val="907"/>
          <w:jc w:val="center"/>
        </w:trPr>
        <w:tc>
          <w:tcPr>
            <w:tcW w:w="806" w:type="dxa"/>
            <w:vAlign w:val="center"/>
          </w:tcPr>
          <w:p w14:paraId="7E2754B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45EAD31E"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813" w:type="dxa"/>
            <w:vAlign w:val="center"/>
          </w:tcPr>
          <w:p w14:paraId="5CB1F47F"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31FD9AB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14:paraId="790C9255" w14:textId="77777777">
        <w:trPr>
          <w:trHeight w:val="907"/>
          <w:jc w:val="center"/>
        </w:trPr>
        <w:tc>
          <w:tcPr>
            <w:tcW w:w="806" w:type="dxa"/>
            <w:vAlign w:val="center"/>
          </w:tcPr>
          <w:p w14:paraId="6B82E3E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176CF1A7"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813" w:type="dxa"/>
            <w:vAlign w:val="center"/>
          </w:tcPr>
          <w:p w14:paraId="497F4F16"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409DA68"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14:paraId="086F4EE3" w14:textId="77777777">
        <w:trPr>
          <w:trHeight w:val="504"/>
          <w:jc w:val="center"/>
        </w:trPr>
        <w:tc>
          <w:tcPr>
            <w:tcW w:w="806" w:type="dxa"/>
            <w:vAlign w:val="center"/>
          </w:tcPr>
          <w:p w14:paraId="7256BCD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0496742C"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813" w:type="dxa"/>
            <w:vAlign w:val="center"/>
          </w:tcPr>
          <w:p w14:paraId="1AF37229"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7D2A35E0" w14:textId="77777777">
        <w:trPr>
          <w:trHeight w:val="504"/>
          <w:jc w:val="center"/>
        </w:trPr>
        <w:tc>
          <w:tcPr>
            <w:tcW w:w="806" w:type="dxa"/>
            <w:vAlign w:val="center"/>
          </w:tcPr>
          <w:p w14:paraId="3132129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68FFE0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813" w:type="dxa"/>
            <w:vAlign w:val="center"/>
          </w:tcPr>
          <w:p w14:paraId="3B491151"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提交谈判响应文件的截止之日起算</w:t>
            </w:r>
            <w:r>
              <w:rPr>
                <w:rFonts w:ascii="宋体" w:eastAsia="宋体" w:hAnsi="宋体" w:cs="宋体" w:hint="eastAsia"/>
                <w:szCs w:val="21"/>
              </w:rPr>
              <w:t>）</w:t>
            </w:r>
          </w:p>
        </w:tc>
      </w:tr>
      <w:tr w:rsidR="00E64115" w14:paraId="02EAFC4D" w14:textId="77777777">
        <w:trPr>
          <w:trHeight w:val="504"/>
          <w:jc w:val="center"/>
        </w:trPr>
        <w:tc>
          <w:tcPr>
            <w:tcW w:w="806" w:type="dxa"/>
            <w:vAlign w:val="center"/>
          </w:tcPr>
          <w:p w14:paraId="5761D05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14:paraId="5E820D64"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813" w:type="dxa"/>
            <w:vAlign w:val="center"/>
          </w:tcPr>
          <w:p w14:paraId="3E489E3A"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2E84EDBD" w14:textId="77777777">
        <w:trPr>
          <w:trHeight w:val="504"/>
          <w:jc w:val="center"/>
        </w:trPr>
        <w:tc>
          <w:tcPr>
            <w:tcW w:w="806" w:type="dxa"/>
            <w:vAlign w:val="center"/>
          </w:tcPr>
          <w:p w14:paraId="0BDDD8A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58CD9832" w14:textId="77777777" w:rsidR="00E64115" w:rsidRPr="00801DA4" w:rsidRDefault="00103B76">
            <w:pPr>
              <w:autoSpaceDE w:val="0"/>
              <w:autoSpaceDN w:val="0"/>
              <w:adjustRightInd w:val="0"/>
              <w:spacing w:line="360" w:lineRule="auto"/>
              <w:jc w:val="center"/>
              <w:rPr>
                <w:rFonts w:ascii="宋体" w:eastAsia="宋体" w:hAnsi="宋体" w:cs="宋体"/>
                <w:bCs/>
                <w:szCs w:val="21"/>
                <w:lang w:val="zh-CN"/>
              </w:rPr>
            </w:pPr>
            <w:r w:rsidRPr="00801DA4">
              <w:rPr>
                <w:rFonts w:ascii="宋体" w:eastAsia="宋体" w:hAnsi="宋体" w:cs="宋体" w:hint="eastAsia"/>
                <w:bCs/>
                <w:szCs w:val="21"/>
                <w:lang w:val="zh-CN"/>
              </w:rPr>
              <w:t>谈判响应截止及</w:t>
            </w:r>
          </w:p>
          <w:p w14:paraId="6254ADF7" w14:textId="77777777" w:rsidR="00E64115" w:rsidRPr="00801DA4" w:rsidRDefault="00103B76">
            <w:pPr>
              <w:autoSpaceDE w:val="0"/>
              <w:autoSpaceDN w:val="0"/>
              <w:adjustRightInd w:val="0"/>
              <w:spacing w:line="360" w:lineRule="auto"/>
              <w:jc w:val="center"/>
              <w:rPr>
                <w:rFonts w:ascii="宋体" w:eastAsia="宋体" w:hAnsi="宋体" w:cs="宋体"/>
                <w:bCs/>
                <w:szCs w:val="21"/>
                <w:lang w:val="zh-CN"/>
              </w:rPr>
            </w:pPr>
            <w:r w:rsidRPr="00801DA4">
              <w:rPr>
                <w:rFonts w:ascii="宋体" w:eastAsia="宋体" w:hAnsi="宋体" w:cs="宋体" w:hint="eastAsia"/>
                <w:bCs/>
                <w:szCs w:val="21"/>
                <w:lang w:val="zh-CN"/>
              </w:rPr>
              <w:t>谈判时间</w:t>
            </w:r>
          </w:p>
        </w:tc>
        <w:tc>
          <w:tcPr>
            <w:tcW w:w="6813" w:type="dxa"/>
            <w:vAlign w:val="center"/>
          </w:tcPr>
          <w:p w14:paraId="65A2B84A" w14:textId="5B0170A8" w:rsidR="00E64115" w:rsidRPr="00801DA4" w:rsidRDefault="00103B76" w:rsidP="00812AC8">
            <w:pPr>
              <w:autoSpaceDE w:val="0"/>
              <w:autoSpaceDN w:val="0"/>
              <w:adjustRightInd w:val="0"/>
              <w:spacing w:line="276" w:lineRule="auto"/>
              <w:rPr>
                <w:rFonts w:ascii="宋体" w:eastAsia="宋体" w:hAnsi="宋体" w:cs="宋体"/>
                <w:bCs/>
                <w:szCs w:val="21"/>
                <w:lang w:val="zh-CN"/>
              </w:rPr>
            </w:pPr>
            <w:r w:rsidRPr="00801DA4">
              <w:rPr>
                <w:rFonts w:ascii="宋体" w:eastAsia="宋体" w:hAnsi="宋体" w:cs="宋体" w:hint="eastAsia"/>
                <w:bCs/>
                <w:szCs w:val="21"/>
                <w:lang w:val="zh-CN"/>
              </w:rPr>
              <w:t>202</w:t>
            </w:r>
            <w:r w:rsidR="002E3525" w:rsidRPr="00801DA4">
              <w:rPr>
                <w:rFonts w:ascii="宋体" w:eastAsia="宋体" w:hAnsi="宋体" w:cs="宋体" w:hint="eastAsia"/>
                <w:bCs/>
                <w:szCs w:val="21"/>
                <w:lang w:val="zh-CN"/>
              </w:rPr>
              <w:t>1</w:t>
            </w:r>
            <w:r w:rsidRPr="00801DA4">
              <w:rPr>
                <w:rFonts w:ascii="宋体" w:eastAsia="宋体" w:hAnsi="宋体" w:cs="宋体" w:hint="eastAsia"/>
                <w:bCs/>
                <w:szCs w:val="21"/>
                <w:lang w:val="zh-CN"/>
              </w:rPr>
              <w:t>年</w:t>
            </w:r>
            <w:r w:rsidR="00433BDA">
              <w:rPr>
                <w:rFonts w:ascii="宋体" w:eastAsia="宋体" w:hAnsi="宋体" w:cs="宋体"/>
                <w:bCs/>
                <w:szCs w:val="21"/>
                <w:lang w:val="zh-CN"/>
              </w:rPr>
              <w:t>9</w:t>
            </w:r>
            <w:r w:rsidRPr="00801DA4">
              <w:rPr>
                <w:rFonts w:ascii="宋体" w:eastAsia="宋体" w:hAnsi="宋体" w:cs="宋体" w:hint="eastAsia"/>
                <w:bCs/>
                <w:szCs w:val="21"/>
                <w:lang w:val="zh-CN"/>
              </w:rPr>
              <w:t>月</w:t>
            </w:r>
            <w:r w:rsidR="00433BDA">
              <w:rPr>
                <w:rFonts w:ascii="宋体" w:eastAsia="宋体" w:hAnsi="宋体" w:cs="宋体"/>
                <w:bCs/>
                <w:szCs w:val="21"/>
                <w:lang w:val="zh-CN"/>
              </w:rPr>
              <w:t>24</w:t>
            </w:r>
            <w:r w:rsidRPr="00801DA4">
              <w:rPr>
                <w:rFonts w:ascii="宋体" w:eastAsia="宋体" w:hAnsi="宋体" w:cs="宋体" w:hint="eastAsia"/>
                <w:bCs/>
                <w:szCs w:val="21"/>
                <w:lang w:val="zh-CN"/>
              </w:rPr>
              <w:t>日</w:t>
            </w:r>
            <w:r w:rsidR="00F83404">
              <w:rPr>
                <w:rFonts w:ascii="宋体" w:eastAsia="宋体" w:hAnsi="宋体" w:cs="宋体"/>
                <w:bCs/>
                <w:szCs w:val="21"/>
                <w:lang w:val="zh-CN"/>
              </w:rPr>
              <w:t>10</w:t>
            </w:r>
            <w:r w:rsidRPr="00801DA4">
              <w:rPr>
                <w:rFonts w:ascii="宋体" w:eastAsia="宋体" w:hAnsi="宋体" w:cs="宋体" w:hint="eastAsia"/>
                <w:bCs/>
                <w:szCs w:val="21"/>
                <w:lang w:val="zh-CN"/>
              </w:rPr>
              <w:t>时</w:t>
            </w:r>
            <w:r w:rsidR="00812AC8" w:rsidRPr="00801DA4">
              <w:rPr>
                <w:rFonts w:ascii="宋体" w:eastAsia="宋体" w:hAnsi="宋体" w:cs="宋体" w:hint="eastAsia"/>
                <w:bCs/>
                <w:szCs w:val="21"/>
                <w:lang w:val="zh-CN"/>
              </w:rPr>
              <w:t>3</w:t>
            </w:r>
            <w:r w:rsidRPr="00801DA4">
              <w:rPr>
                <w:rFonts w:ascii="宋体" w:eastAsia="宋体" w:hAnsi="宋体" w:cs="宋体" w:hint="eastAsia"/>
                <w:bCs/>
                <w:szCs w:val="21"/>
                <w:lang w:val="zh-CN"/>
              </w:rPr>
              <w:t>0分（北京时间）</w:t>
            </w:r>
          </w:p>
        </w:tc>
      </w:tr>
      <w:tr w:rsidR="00E64115" w14:paraId="1D7E3505" w14:textId="77777777">
        <w:trPr>
          <w:trHeight w:val="504"/>
          <w:jc w:val="center"/>
        </w:trPr>
        <w:tc>
          <w:tcPr>
            <w:tcW w:w="806" w:type="dxa"/>
            <w:vAlign w:val="center"/>
          </w:tcPr>
          <w:p w14:paraId="3CA132FE"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F2E111E"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813" w:type="dxa"/>
            <w:vAlign w:val="center"/>
          </w:tcPr>
          <w:p w14:paraId="75537361"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812AC8">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E64115" w14:paraId="509A993B" w14:textId="77777777">
        <w:trPr>
          <w:trHeight w:val="504"/>
          <w:jc w:val="center"/>
        </w:trPr>
        <w:tc>
          <w:tcPr>
            <w:tcW w:w="806" w:type="dxa"/>
            <w:vAlign w:val="center"/>
          </w:tcPr>
          <w:p w14:paraId="0DC4C02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500B9E7C"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813" w:type="dxa"/>
            <w:vAlign w:val="center"/>
          </w:tcPr>
          <w:p w14:paraId="68CBD57C"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1、</w:t>
            </w:r>
            <w:r>
              <w:rPr>
                <w:rFonts w:ascii="宋体" w:eastAsia="宋体" w:hAnsi="宋体" w:cs="宋体" w:hint="eastAsia"/>
                <w:bCs/>
                <w:szCs w:val="21"/>
                <w:lang w:val="zh-CN"/>
              </w:rPr>
              <w:t>不缴纳。</w:t>
            </w:r>
          </w:p>
          <w:p w14:paraId="6EC9D919" w14:textId="77777777" w:rsidR="00E64115" w:rsidRDefault="00103B76">
            <w:pPr>
              <w:autoSpaceDE w:val="0"/>
              <w:autoSpaceDN w:val="0"/>
              <w:adjustRightInd w:val="0"/>
              <w:spacing w:line="276" w:lineRule="auto"/>
              <w:rPr>
                <w:rFonts w:ascii="宋体" w:eastAsia="宋体" w:hAnsi="宋体" w:cs="宋体"/>
                <w:szCs w:val="21"/>
                <w:lang w:val="zh-CN"/>
              </w:rPr>
            </w:pPr>
            <w:r>
              <w:rPr>
                <w:rFonts w:ascii="宋体" w:eastAsia="宋体" w:hAnsi="宋体" w:cs="宋体" w:hint="eastAsia"/>
                <w:bCs/>
                <w:szCs w:val="21"/>
              </w:rPr>
              <w:t>2、供应商</w:t>
            </w:r>
            <w:r>
              <w:rPr>
                <w:rFonts w:ascii="宋体" w:eastAsia="宋体" w:hAnsi="宋体" w:cs="宋体" w:hint="eastAsia"/>
                <w:bCs/>
                <w:szCs w:val="21"/>
                <w:lang w:val="zh-CN"/>
              </w:rPr>
              <w:t>须提供谈判承诺函。</w:t>
            </w:r>
          </w:p>
        </w:tc>
      </w:tr>
      <w:tr w:rsidR="00E64115" w14:paraId="5E9493DA" w14:textId="77777777">
        <w:trPr>
          <w:trHeight w:val="1560"/>
          <w:jc w:val="center"/>
        </w:trPr>
        <w:tc>
          <w:tcPr>
            <w:tcW w:w="806" w:type="dxa"/>
            <w:vAlign w:val="center"/>
          </w:tcPr>
          <w:p w14:paraId="55F53DBB"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15</w:t>
            </w:r>
          </w:p>
        </w:tc>
        <w:tc>
          <w:tcPr>
            <w:tcW w:w="2268" w:type="dxa"/>
            <w:vAlign w:val="center"/>
          </w:tcPr>
          <w:p w14:paraId="3C4E0BD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813" w:type="dxa"/>
            <w:tcBorders>
              <w:top w:val="single" w:sz="4" w:space="0" w:color="auto"/>
            </w:tcBorders>
            <w:vAlign w:val="center"/>
          </w:tcPr>
          <w:p w14:paraId="1929404D"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14:paraId="7F8EB17E" w14:textId="77777777">
        <w:trPr>
          <w:trHeight w:val="510"/>
          <w:jc w:val="center"/>
        </w:trPr>
        <w:tc>
          <w:tcPr>
            <w:tcW w:w="806" w:type="dxa"/>
            <w:vAlign w:val="center"/>
          </w:tcPr>
          <w:p w14:paraId="04F8EFC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268" w:type="dxa"/>
            <w:vAlign w:val="center"/>
          </w:tcPr>
          <w:p w14:paraId="5D13A0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550033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813" w:type="dxa"/>
            <w:vAlign w:val="center"/>
          </w:tcPr>
          <w:p w14:paraId="03C389E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14:paraId="14DFDCD8" w14:textId="77777777">
        <w:trPr>
          <w:trHeight w:val="510"/>
          <w:jc w:val="center"/>
        </w:trPr>
        <w:tc>
          <w:tcPr>
            <w:tcW w:w="806" w:type="dxa"/>
            <w:vAlign w:val="center"/>
          </w:tcPr>
          <w:p w14:paraId="203C26A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268" w:type="dxa"/>
            <w:vAlign w:val="center"/>
          </w:tcPr>
          <w:p w14:paraId="3EA3ECD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1C2174D"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813" w:type="dxa"/>
            <w:vAlign w:val="center"/>
          </w:tcPr>
          <w:p w14:paraId="7E04AFF9"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E64115" w14:paraId="45F54FFD" w14:textId="77777777">
        <w:trPr>
          <w:trHeight w:val="510"/>
          <w:jc w:val="center"/>
        </w:trPr>
        <w:tc>
          <w:tcPr>
            <w:tcW w:w="806" w:type="dxa"/>
            <w:vAlign w:val="center"/>
          </w:tcPr>
          <w:p w14:paraId="6B2807D5"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268" w:type="dxa"/>
            <w:vAlign w:val="center"/>
          </w:tcPr>
          <w:p w14:paraId="79C16D83"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813" w:type="dxa"/>
            <w:vAlign w:val="center"/>
          </w:tcPr>
          <w:p w14:paraId="0C93339A"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 XXX公司XXX项目编号.file）。</w:t>
            </w:r>
          </w:p>
          <w:p w14:paraId="062F5BE9"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纸质响应文件：正本</w:t>
            </w:r>
            <w:r>
              <w:rPr>
                <w:rFonts w:ascii="宋体" w:eastAsia="宋体" w:hAnsi="宋体" w:cs="宋体" w:hint="eastAsia"/>
                <w:b/>
                <w:szCs w:val="21"/>
              </w:rPr>
              <w:t>一</w:t>
            </w:r>
            <w:r>
              <w:rPr>
                <w:rFonts w:ascii="宋体" w:eastAsia="宋体" w:hAnsi="宋体" w:cs="宋体" w:hint="eastAsia"/>
                <w:szCs w:val="21"/>
              </w:rPr>
              <w:t>份，副本一份。使用格式为“投标文件（供打印）.PDF”的文件</w:t>
            </w:r>
          </w:p>
          <w:p w14:paraId="61E5BFA0"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E64115" w14:paraId="3B957254" w14:textId="77777777">
        <w:trPr>
          <w:trHeight w:val="510"/>
          <w:jc w:val="center"/>
        </w:trPr>
        <w:tc>
          <w:tcPr>
            <w:tcW w:w="806" w:type="dxa"/>
            <w:vAlign w:val="center"/>
          </w:tcPr>
          <w:p w14:paraId="6F0A88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268" w:type="dxa"/>
            <w:vAlign w:val="center"/>
          </w:tcPr>
          <w:p w14:paraId="0218374B"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760DEA3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813" w:type="dxa"/>
            <w:vAlign w:val="center"/>
          </w:tcPr>
          <w:p w14:paraId="0EDF6C79"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电子响应文件：按谈判文件要求加盖供应商电子印章和法人电子印章。</w:t>
            </w:r>
          </w:p>
          <w:p w14:paraId="2C510765"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纸质响应文件：投标文件封面加盖供应商公章（响应文件是指供应商电子响应文件制作完成后生成的后缀名为</w:t>
            </w:r>
            <w:r>
              <w:rPr>
                <w:rFonts w:ascii="宋体" w:eastAsia="宋体" w:hAnsi="宋体" w:cs="宋体" w:hint="eastAsia"/>
                <w:color w:val="000000"/>
                <w:szCs w:val="21"/>
              </w:rPr>
              <w:t>“.PDF”的文件</w:t>
            </w:r>
            <w:r>
              <w:rPr>
                <w:rFonts w:ascii="宋体" w:eastAsia="宋体" w:hAnsi="宋体" w:cs="宋体" w:hint="eastAsia"/>
                <w:szCs w:val="21"/>
              </w:rPr>
              <w:t>打印的纸质响应文件）。</w:t>
            </w:r>
          </w:p>
        </w:tc>
      </w:tr>
      <w:tr w:rsidR="00E64115" w14:paraId="50432B2B" w14:textId="77777777">
        <w:trPr>
          <w:trHeight w:val="510"/>
          <w:jc w:val="center"/>
        </w:trPr>
        <w:tc>
          <w:tcPr>
            <w:tcW w:w="806" w:type="dxa"/>
            <w:vAlign w:val="center"/>
          </w:tcPr>
          <w:p w14:paraId="6F4FC2A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268" w:type="dxa"/>
            <w:vAlign w:val="center"/>
          </w:tcPr>
          <w:p w14:paraId="61EC4F9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813" w:type="dxa"/>
            <w:vAlign w:val="center"/>
          </w:tcPr>
          <w:p w14:paraId="41B67806"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lang w:val="zh-CN"/>
              </w:rPr>
              <w:t>由采购人代表和评审专家组成，其中评审专家的人数不少于谈判小组成员总数的三分之二。评审专家从政府采购评审专家库中随机抽取。</w:t>
            </w:r>
          </w:p>
          <w:p w14:paraId="1027570C"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E64115" w14:paraId="21A0B7DA" w14:textId="77777777">
        <w:trPr>
          <w:trHeight w:val="510"/>
          <w:jc w:val="center"/>
        </w:trPr>
        <w:tc>
          <w:tcPr>
            <w:tcW w:w="806" w:type="dxa"/>
            <w:vAlign w:val="center"/>
          </w:tcPr>
          <w:p w14:paraId="3BDBF93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268" w:type="dxa"/>
            <w:vAlign w:val="center"/>
          </w:tcPr>
          <w:p w14:paraId="00F4C911"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813" w:type="dxa"/>
            <w:vAlign w:val="center"/>
          </w:tcPr>
          <w:p w14:paraId="49D23DFC"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14:paraId="23D05644" w14:textId="77777777">
        <w:trPr>
          <w:trHeight w:val="510"/>
          <w:jc w:val="center"/>
        </w:trPr>
        <w:tc>
          <w:tcPr>
            <w:tcW w:w="806" w:type="dxa"/>
            <w:vAlign w:val="center"/>
          </w:tcPr>
          <w:p w14:paraId="2DB9FA31" w14:textId="77777777" w:rsidR="00E64115" w:rsidRPr="00BD5492" w:rsidRDefault="00103B76" w:rsidP="00F6575E">
            <w:pPr>
              <w:autoSpaceDE w:val="0"/>
              <w:autoSpaceDN w:val="0"/>
              <w:adjustRightInd w:val="0"/>
              <w:spacing w:line="276" w:lineRule="auto"/>
              <w:jc w:val="center"/>
              <w:rPr>
                <w:rFonts w:ascii="宋体" w:eastAsia="宋体" w:hAnsi="宋体" w:cs="宋体"/>
                <w:szCs w:val="21"/>
              </w:rPr>
            </w:pPr>
            <w:r w:rsidRPr="00BD5492">
              <w:rPr>
                <w:rFonts w:ascii="宋体" w:eastAsia="宋体" w:hAnsi="宋体" w:cs="宋体" w:hint="eastAsia"/>
                <w:szCs w:val="21"/>
              </w:rPr>
              <w:t>2</w:t>
            </w:r>
            <w:r w:rsidR="00F6575E" w:rsidRPr="00BD5492">
              <w:rPr>
                <w:rFonts w:ascii="宋体" w:eastAsia="宋体" w:hAnsi="宋体" w:cs="宋体"/>
                <w:szCs w:val="21"/>
              </w:rPr>
              <w:t>2</w:t>
            </w:r>
          </w:p>
        </w:tc>
        <w:tc>
          <w:tcPr>
            <w:tcW w:w="2268" w:type="dxa"/>
            <w:vAlign w:val="center"/>
          </w:tcPr>
          <w:p w14:paraId="52BFF507" w14:textId="77777777"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813" w:type="dxa"/>
            <w:vAlign w:val="center"/>
          </w:tcPr>
          <w:p w14:paraId="2927F578" w14:textId="77777777" w:rsidR="00E64115" w:rsidRPr="00BD5492" w:rsidRDefault="00BD5492">
            <w:pPr>
              <w:autoSpaceDE w:val="0"/>
              <w:autoSpaceDN w:val="0"/>
              <w:adjustRightInd w:val="0"/>
              <w:spacing w:line="360" w:lineRule="auto"/>
              <w:rPr>
                <w:rFonts w:ascii="宋体" w:eastAsia="宋体" w:hAnsi="宋体" w:cs="宋体"/>
                <w:color w:val="000000"/>
                <w:kern w:val="0"/>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bCs/>
                <w:szCs w:val="21"/>
                <w:lang w:val="zh-CN"/>
              </w:rPr>
              <w:t>无要求</w:t>
            </w:r>
          </w:p>
          <w:p w14:paraId="7D00D3F5" w14:textId="77777777" w:rsidR="00E64115" w:rsidRPr="00BD5492" w:rsidRDefault="00BD5492" w:rsidP="00BD5492">
            <w:pPr>
              <w:autoSpaceDE w:val="0"/>
              <w:autoSpaceDN w:val="0"/>
              <w:adjustRightInd w:val="0"/>
              <w:spacing w:line="360" w:lineRule="auto"/>
              <w:rPr>
                <w:rFonts w:ascii="宋体" w:eastAsia="宋体" w:hAnsi="宋体" w:cs="宋体"/>
                <w:bCs/>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14:paraId="512BAE21" w14:textId="77777777">
        <w:trPr>
          <w:trHeight w:val="510"/>
          <w:jc w:val="center"/>
        </w:trPr>
        <w:tc>
          <w:tcPr>
            <w:tcW w:w="806" w:type="dxa"/>
            <w:vAlign w:val="center"/>
          </w:tcPr>
          <w:p w14:paraId="0A8A36B6"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3</w:t>
            </w:r>
          </w:p>
        </w:tc>
        <w:tc>
          <w:tcPr>
            <w:tcW w:w="2268" w:type="dxa"/>
            <w:vAlign w:val="center"/>
          </w:tcPr>
          <w:p w14:paraId="7361ACF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14:paraId="0534AF09" w14:textId="77777777"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w:t>
            </w:r>
            <w:r>
              <w:rPr>
                <w:rFonts w:ascii="宋体" w:eastAsia="宋体" w:hAnsi="宋体" w:cs="宋体" w:hint="eastAsia"/>
                <w:bCs/>
                <w:szCs w:val="21"/>
                <w:lang w:val="zh-CN"/>
              </w:rPr>
              <w:lastRenderedPageBreak/>
              <w:t>办法》（计价格[2002]1980号）文件中招标代理服务收费标准计取，由成交供应商支付给采购代理机构。</w:t>
            </w:r>
          </w:p>
        </w:tc>
      </w:tr>
      <w:tr w:rsidR="00E64115" w14:paraId="0CABEF8F" w14:textId="77777777">
        <w:trPr>
          <w:trHeight w:val="510"/>
          <w:jc w:val="center"/>
        </w:trPr>
        <w:tc>
          <w:tcPr>
            <w:tcW w:w="806" w:type="dxa"/>
            <w:vAlign w:val="center"/>
          </w:tcPr>
          <w:p w14:paraId="13C41B3B"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w:t>
            </w:r>
            <w:r w:rsidR="00F6575E">
              <w:rPr>
                <w:rFonts w:ascii="宋体" w:eastAsia="宋体" w:hAnsi="宋体" w:cs="宋体"/>
                <w:szCs w:val="21"/>
              </w:rPr>
              <w:t>4</w:t>
            </w:r>
          </w:p>
        </w:tc>
        <w:tc>
          <w:tcPr>
            <w:tcW w:w="2268" w:type="dxa"/>
            <w:vAlign w:val="center"/>
          </w:tcPr>
          <w:p w14:paraId="655567D8"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187DB944"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813" w:type="dxa"/>
            <w:vAlign w:val="center"/>
          </w:tcPr>
          <w:p w14:paraId="2A39197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成交供应商在接到成交通知时，须</w:t>
            </w:r>
            <w:r>
              <w:rPr>
                <w:rFonts w:ascii="宋体" w:eastAsia="宋体" w:hAnsi="宋体" w:cs="宋体" w:hint="eastAsia"/>
                <w:szCs w:val="21"/>
              </w:rPr>
              <w:t>向代理机构发</w:t>
            </w:r>
            <w:r w:rsidR="001E1A48">
              <w:rPr>
                <w:rFonts w:ascii="宋体" w:eastAsia="宋体" w:hAnsi="宋体" w:cs="宋体" w:hint="eastAsia"/>
                <w:bCs/>
                <w:szCs w:val="21"/>
                <w:lang w:val="zh-CN"/>
              </w:rPr>
              <w:t>送响应报价及分项报价一览表</w:t>
            </w:r>
            <w:r>
              <w:rPr>
                <w:rFonts w:ascii="宋体" w:eastAsia="宋体" w:hAnsi="宋体" w:cs="宋体" w:hint="eastAsia"/>
                <w:bCs/>
                <w:szCs w:val="21"/>
                <w:lang w:val="zh-CN"/>
              </w:rPr>
              <w:t>电子文档，并同时电话告知代理机构。</w:t>
            </w:r>
          </w:p>
          <w:p w14:paraId="6B934ADD" w14:textId="77777777" w:rsidR="00E64115" w:rsidRDefault="00103B76" w:rsidP="00F6575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联系电话：</w:t>
            </w:r>
            <w:r>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Pr>
                <w:rFonts w:ascii="宋体" w:eastAsia="宋体" w:hAnsi="宋体" w:cs="宋体" w:hint="eastAsia"/>
                <w:bCs/>
                <w:color w:val="FF0000"/>
                <w:szCs w:val="21"/>
                <w:lang w:val="zh-CN"/>
              </w:rPr>
              <w:t>.com。</w:t>
            </w:r>
            <w:r>
              <w:rPr>
                <w:rFonts w:ascii="宋体" w:eastAsia="宋体" w:hAnsi="宋体" w:cs="宋体" w:hint="eastAsia"/>
                <w:bCs/>
                <w:szCs w:val="21"/>
                <w:lang w:val="zh-CN"/>
              </w:rPr>
              <w:t xml:space="preserve">      </w:t>
            </w:r>
          </w:p>
        </w:tc>
      </w:tr>
      <w:tr w:rsidR="00E64115" w14:paraId="1743FB3E" w14:textId="77777777">
        <w:trPr>
          <w:trHeight w:val="510"/>
          <w:jc w:val="center"/>
        </w:trPr>
        <w:tc>
          <w:tcPr>
            <w:tcW w:w="806" w:type="dxa"/>
            <w:vAlign w:val="center"/>
          </w:tcPr>
          <w:p w14:paraId="3B11EA63"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5</w:t>
            </w:r>
          </w:p>
        </w:tc>
        <w:tc>
          <w:tcPr>
            <w:tcW w:w="2268" w:type="dxa"/>
            <w:vAlign w:val="center"/>
          </w:tcPr>
          <w:p w14:paraId="39599C9A"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14:paraId="3DD9821C" w14:textId="77777777" w:rsidR="00F6575E" w:rsidRDefault="00103B76" w:rsidP="00F6575E">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供应商响应时须提供加密电子响应文件。供应商资质、业绩、荣誉及相关人员证明材料等资料原件谈判响应文件递交现场不再提供</w:t>
            </w:r>
            <w:r w:rsidR="00F6575E">
              <w:rPr>
                <w:rFonts w:ascii="宋体" w:eastAsia="宋体" w:hAnsi="宋体" w:cs="宋体" w:hint="eastAsia"/>
                <w:szCs w:val="21"/>
                <w:lang w:val="zh-CN"/>
              </w:rPr>
              <w:t>。</w:t>
            </w:r>
          </w:p>
          <w:p w14:paraId="5C612E8F" w14:textId="77777777"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FD3D26" w14:paraId="05683F81" w14:textId="77777777">
        <w:trPr>
          <w:trHeight w:val="510"/>
          <w:jc w:val="center"/>
        </w:trPr>
        <w:tc>
          <w:tcPr>
            <w:tcW w:w="806" w:type="dxa"/>
            <w:vAlign w:val="center"/>
          </w:tcPr>
          <w:p w14:paraId="260A4474" w14:textId="77777777" w:rsidR="00FD3D26" w:rsidRDefault="00FD3D26" w:rsidP="00FD3D2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6</w:t>
            </w:r>
          </w:p>
        </w:tc>
        <w:tc>
          <w:tcPr>
            <w:tcW w:w="2268" w:type="dxa"/>
            <w:vAlign w:val="center"/>
          </w:tcPr>
          <w:p w14:paraId="72F0E231" w14:textId="77777777" w:rsidR="00FD3D26" w:rsidRDefault="00FD3D26" w:rsidP="00FD3D2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813" w:type="dxa"/>
            <w:vAlign w:val="center"/>
          </w:tcPr>
          <w:p w14:paraId="43C04B22"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430F3B9B"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3A6E847F"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14:paraId="016B1DF0" w14:textId="3CDDD826" w:rsidR="00FD3D26" w:rsidRPr="00FD3D26" w:rsidRDefault="00FD3D26" w:rsidP="00FD3D26">
            <w:pPr>
              <w:pStyle w:val="a0"/>
              <w:ind w:firstLineChars="0" w:firstLine="0"/>
            </w:pPr>
            <w:r w:rsidRPr="00FD3D26">
              <w:rPr>
                <w:rFonts w:ascii="ˎ̥" w:eastAsiaTheme="minorEastAsia" w:hAnsi="ˎ̥" w:cstheme="minorBidi" w:hint="eastAsia"/>
                <w:kern w:val="2"/>
                <w:sz w:val="21"/>
                <w:szCs w:val="22"/>
              </w:rPr>
              <w:t>2</w:t>
            </w:r>
            <w:r w:rsidRPr="00FD3D26">
              <w:rPr>
                <w:rFonts w:ascii="ˎ̥" w:eastAsiaTheme="minorEastAsia" w:hAnsi="ˎ̥" w:cstheme="minorBidi" w:hint="eastAsia"/>
                <w:kern w:val="2"/>
                <w:sz w:val="21"/>
                <w:szCs w:val="22"/>
              </w:rPr>
              <w:t>、项目编号以本项目招标文件项目编号为准。</w:t>
            </w:r>
          </w:p>
        </w:tc>
      </w:tr>
    </w:tbl>
    <w:p w14:paraId="0B58FE00" w14:textId="77777777" w:rsidR="00E64115" w:rsidRDefault="00E64115">
      <w:pPr>
        <w:pStyle w:val="a0"/>
        <w:ind w:firstLineChars="0" w:firstLine="0"/>
        <w:rPr>
          <w:rFonts w:asciiTheme="majorEastAsia" w:eastAsiaTheme="majorEastAsia" w:hAnsiTheme="majorEastAsia" w:cs="宋体"/>
          <w:b/>
          <w:sz w:val="32"/>
          <w:szCs w:val="32"/>
        </w:rPr>
      </w:pPr>
    </w:p>
    <w:p w14:paraId="70150592"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71839C1E"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61091479" w14:textId="37011848" w:rsidR="00E64115" w:rsidRDefault="00E64115">
      <w:pPr>
        <w:pStyle w:val="21"/>
        <w:ind w:left="420" w:firstLine="643"/>
        <w:rPr>
          <w:rFonts w:asciiTheme="majorEastAsia" w:eastAsiaTheme="majorEastAsia" w:hAnsiTheme="majorEastAsia" w:cs="宋体" w:hint="default"/>
          <w:b/>
          <w:sz w:val="32"/>
          <w:szCs w:val="32"/>
          <w:lang w:eastAsia="zh-CN"/>
        </w:rPr>
      </w:pPr>
    </w:p>
    <w:p w14:paraId="400D4F08" w14:textId="599DCDAE" w:rsidR="00A77027" w:rsidRDefault="00A77027">
      <w:pPr>
        <w:pStyle w:val="21"/>
        <w:ind w:left="420" w:firstLine="643"/>
        <w:rPr>
          <w:rFonts w:asciiTheme="majorEastAsia" w:eastAsiaTheme="majorEastAsia" w:hAnsiTheme="majorEastAsia" w:cs="宋体" w:hint="default"/>
          <w:b/>
          <w:sz w:val="32"/>
          <w:szCs w:val="32"/>
          <w:lang w:eastAsia="zh-CN"/>
        </w:rPr>
      </w:pPr>
    </w:p>
    <w:p w14:paraId="15E87C02" w14:textId="77777777" w:rsidR="00A77027" w:rsidRDefault="00A77027">
      <w:pPr>
        <w:pStyle w:val="21"/>
        <w:ind w:left="420" w:firstLine="643"/>
        <w:rPr>
          <w:rFonts w:asciiTheme="majorEastAsia" w:eastAsiaTheme="majorEastAsia" w:hAnsiTheme="majorEastAsia" w:cs="宋体" w:hint="default"/>
          <w:b/>
          <w:sz w:val="32"/>
          <w:szCs w:val="32"/>
          <w:lang w:eastAsia="zh-CN"/>
        </w:rPr>
      </w:pPr>
    </w:p>
    <w:p w14:paraId="1AF633B1"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229DDB2" w14:textId="77777777" w:rsidR="00E64115" w:rsidRDefault="00103B76">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4B2AF2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49947DE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AF65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43DF7E9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7008731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0F3547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09FD232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4F39476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37557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27A0C60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5DD9F8F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14:paraId="0E30462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00827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99D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7378ACC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7789161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14:paraId="6120B15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3.2符合本项目“采购邀请”和“供应商须知前附表”中规定的合格供应商所必须具备的条件。</w:t>
      </w:r>
    </w:p>
    <w:p w14:paraId="3E4039B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14:paraId="40F3C70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（1）查询渠道：“信用中国”网站（www.creditchina.gov.cn）、“中国政府采购网”（www.ccgp.gov.cn）、“中国社会组织公共服务平台”网站（www.chinanpo.gov.cn）。</w:t>
      </w:r>
    </w:p>
    <w:p w14:paraId="63280A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（2）截止时间：同响应截止时间。</w:t>
      </w:r>
    </w:p>
    <w:p w14:paraId="123416F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73620B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14:paraId="1360EEF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14:paraId="08BB76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3.4单位负责人为同一人或者存在直接控股、管理关系的不同供应商，不得同时参加本项目报价。违反规定的，相关响应均无效。</w:t>
      </w:r>
    </w:p>
    <w:p w14:paraId="1AC4D6F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C778E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3.6“采购邀请”和“供应商须知前附表”规定接受联合体响应的，除应符合本章第3.1项和3.2项要求外，还应遵守以下规定：</w:t>
      </w:r>
    </w:p>
    <w:p w14:paraId="61AF57B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3.6.1 在响应文件中向采购人提交联合体协议书，明确联合体各方承担的工作和义务；</w:t>
      </w:r>
    </w:p>
    <w:p w14:paraId="1EC42B1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66B612F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3.6.3采购人根据采购项目的特殊要求规定供应商特定条件的，联合体各方中至少应当有一方符合采购规定的特定条件。</w:t>
      </w:r>
    </w:p>
    <w:p w14:paraId="7203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14:paraId="79A9C51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3.6.5 联合体各方应当共同与采购人签订采购合同，就采购合同约定的事项对采购人</w:t>
      </w:r>
      <w:hyperlink r:id="rId15"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14:paraId="00FA3F4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14:paraId="1B592988" w14:textId="77777777" w:rsidR="00E64115" w:rsidRPr="00797EA3" w:rsidRDefault="00103B76">
      <w:pPr>
        <w:pStyle w:val="afd"/>
        <w:autoSpaceDE w:val="0"/>
        <w:autoSpaceDN w:val="0"/>
        <w:spacing w:line="360" w:lineRule="auto"/>
        <w:ind w:firstLineChars="0" w:firstLine="0"/>
        <w:contextualSpacing/>
        <w:rPr>
          <w:rFonts w:ascii="宋体" w:eastAsia="宋体" w:hAnsi="宋体" w:cs="宋体"/>
          <w:b/>
          <w:kern w:val="0"/>
          <w:szCs w:val="21"/>
        </w:rPr>
      </w:pPr>
      <w:r w:rsidRPr="00797EA3">
        <w:rPr>
          <w:rFonts w:ascii="宋体" w:eastAsia="宋体" w:hAnsi="宋体" w:cs="宋体" w:hint="eastAsia"/>
          <w:b/>
          <w:kern w:val="0"/>
          <w:szCs w:val="21"/>
        </w:rPr>
        <w:t>4.</w:t>
      </w:r>
      <w:r w:rsidR="00797EA3" w:rsidRPr="00797EA3">
        <w:rPr>
          <w:rFonts w:ascii="宋体" w:eastAsia="宋体" w:hAnsi="宋体" w:cs="宋体" w:hint="eastAsia"/>
          <w:b/>
          <w:kern w:val="0"/>
          <w:szCs w:val="21"/>
        </w:rPr>
        <w:t>竣工验收</w:t>
      </w:r>
    </w:p>
    <w:p w14:paraId="469B117C" w14:textId="77777777" w:rsidR="00797EA3" w:rsidRPr="00797EA3" w:rsidRDefault="00797EA3" w:rsidP="00797EA3">
      <w:pPr>
        <w:pStyle w:val="ab"/>
        <w:snapToGrid w:val="0"/>
        <w:spacing w:line="300" w:lineRule="auto"/>
        <w:ind w:firstLineChars="200" w:firstLine="420"/>
        <w:rPr>
          <w:rFonts w:ascii="宋体" w:hAnsi="宋体" w:cs="宋体"/>
          <w:kern w:val="0"/>
          <w:sz w:val="21"/>
          <w:szCs w:val="21"/>
        </w:rPr>
      </w:pPr>
      <w:r w:rsidRPr="00797EA3">
        <w:rPr>
          <w:rFonts w:ascii="宋体" w:hAnsi="宋体" w:cs="宋体"/>
          <w:kern w:val="0"/>
          <w:sz w:val="21"/>
          <w:szCs w:val="21"/>
        </w:rPr>
        <w:t>工程质量验收按技术规范及《公路工程质量检验评定标准》执行。</w:t>
      </w:r>
      <w:r w:rsidRPr="00797EA3">
        <w:rPr>
          <w:rFonts w:ascii="宋体" w:hAnsi="宋体" w:cs="宋体" w:hint="eastAsia"/>
          <w:kern w:val="0"/>
          <w:sz w:val="21"/>
          <w:szCs w:val="21"/>
        </w:rPr>
        <w:t>供应商</w:t>
      </w:r>
      <w:r w:rsidRPr="00797EA3">
        <w:rPr>
          <w:rFonts w:ascii="宋体" w:hAnsi="宋体" w:cs="宋体"/>
          <w:kern w:val="0"/>
          <w:sz w:val="21"/>
          <w:szCs w:val="21"/>
        </w:rPr>
        <w:t>应按照《公路工程竣（交）工验收办法》和相关规定编制竣工资料</w:t>
      </w:r>
      <w:r w:rsidRPr="00797EA3">
        <w:rPr>
          <w:rFonts w:ascii="宋体" w:hAnsi="宋体" w:cs="宋体" w:hint="eastAsia"/>
          <w:kern w:val="0"/>
          <w:sz w:val="21"/>
          <w:szCs w:val="21"/>
        </w:rPr>
        <w:t>。</w:t>
      </w:r>
    </w:p>
    <w:p w14:paraId="45FAA78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3BFA211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05D34B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15F28B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w:t>
      </w:r>
      <w:r>
        <w:rPr>
          <w:rFonts w:ascii="宋体" w:eastAsia="宋体" w:hAnsi="宋体" w:cs="宋体" w:hint="eastAsia"/>
          <w:kern w:val="0"/>
          <w:szCs w:val="21"/>
        </w:rPr>
        <w:lastRenderedPageBreak/>
        <w:t>件提交截止时间等与采购活动有关的通知，采购人、采购代理机构均将通过在河南省电子招标投标公共服务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4DEE201"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14:paraId="459109C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68318A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4FA9ED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450EC23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谈判响应截止及谈判时间”不一致的，以《河南省政府采购网》发布的“谈判响应截止及谈判时间”为准。</w:t>
      </w:r>
    </w:p>
    <w:p w14:paraId="623D6157" w14:textId="77777777" w:rsidR="00E64115" w:rsidRDefault="00E64115">
      <w:pPr>
        <w:autoSpaceDE w:val="0"/>
        <w:autoSpaceDN w:val="0"/>
        <w:spacing w:line="360" w:lineRule="auto"/>
        <w:contextualSpacing/>
        <w:rPr>
          <w:rFonts w:ascii="宋体" w:eastAsia="宋体" w:hAnsi="宋体" w:cs="宋体"/>
          <w:kern w:val="0"/>
          <w:szCs w:val="21"/>
        </w:rPr>
      </w:pPr>
    </w:p>
    <w:p w14:paraId="67CC2AA2"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1E8C758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0D84718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2D0389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7BBB13F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52F941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3F5EE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370BA2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545444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3FD11D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61C7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462292C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376624E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4A188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w:t>
      </w:r>
      <w:r>
        <w:rPr>
          <w:rFonts w:ascii="宋体" w:eastAsia="宋体" w:hAnsi="宋体" w:cs="宋体" w:hint="eastAsia"/>
          <w:kern w:val="0"/>
          <w:szCs w:val="21"/>
        </w:rPr>
        <w:lastRenderedPageBreak/>
        <w:t>一切后果由成交供应商负责。</w:t>
      </w:r>
    </w:p>
    <w:p w14:paraId="240D01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221165F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108119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C8D23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0A34D5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FCF88B" w14:textId="77777777" w:rsidR="00E64115" w:rsidRDefault="00E64115">
      <w:pPr>
        <w:autoSpaceDE w:val="0"/>
        <w:autoSpaceDN w:val="0"/>
        <w:spacing w:line="360" w:lineRule="auto"/>
        <w:contextualSpacing/>
        <w:rPr>
          <w:rFonts w:ascii="宋体" w:eastAsia="宋体" w:hAnsi="宋体" w:cs="宋体"/>
          <w:kern w:val="0"/>
          <w:szCs w:val="21"/>
        </w:rPr>
      </w:pPr>
    </w:p>
    <w:p w14:paraId="2ED7B900"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24E0F9F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65E123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929873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34153B" w14:textId="77777777" w:rsidR="00E64115" w:rsidRDefault="00E64115">
      <w:pPr>
        <w:pStyle w:val="afd"/>
        <w:autoSpaceDE w:val="0"/>
        <w:autoSpaceDN w:val="0"/>
        <w:spacing w:line="360" w:lineRule="auto"/>
        <w:contextualSpacing/>
        <w:rPr>
          <w:rFonts w:ascii="宋体" w:eastAsia="宋体" w:hAnsi="宋体" w:cs="宋体"/>
          <w:kern w:val="0"/>
          <w:szCs w:val="21"/>
        </w:rPr>
      </w:pPr>
    </w:p>
    <w:p w14:paraId="7E1F354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0E4BAB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07F1C03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68285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16E179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30FB33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6C5B4C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w:t>
      </w:r>
      <w:r>
        <w:rPr>
          <w:rFonts w:ascii="宋体" w:eastAsia="宋体" w:hAnsi="宋体" w:cs="宋体" w:hint="eastAsia"/>
          <w:kern w:val="0"/>
          <w:szCs w:val="21"/>
        </w:rPr>
        <w:lastRenderedPageBreak/>
        <w:t>上限）的，该供应商的响应文件将被视为非实质性响应予以拒绝。</w:t>
      </w:r>
    </w:p>
    <w:p w14:paraId="059960D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823EEFD"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459461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6EA7B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26489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6FBAB80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69326D7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E9E130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214C87C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001926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75AE46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64F8C22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63CDBE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57CD44A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78CF675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47BBBE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0896B4F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16.1不缴纳</w:t>
      </w:r>
    </w:p>
    <w:p w14:paraId="18A8A7BF"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16.2供应商须提供谈判承诺函</w:t>
      </w:r>
    </w:p>
    <w:p w14:paraId="1937F93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360A0F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D0C63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055A5266"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lastRenderedPageBreak/>
        <w:t>四、响应文件的递交</w:t>
      </w:r>
    </w:p>
    <w:p w14:paraId="7517D22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2DE5AD0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5F2BF2C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40DCB8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1046EBD1" w14:textId="77777777"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0BD1739E"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7D4D1AD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120B648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5A1D42C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2F977FB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620A9A5E" w14:textId="77777777" w:rsidR="00E64115" w:rsidRDefault="00E64115">
      <w:pPr>
        <w:autoSpaceDE w:val="0"/>
        <w:autoSpaceDN w:val="0"/>
        <w:spacing w:line="360" w:lineRule="auto"/>
        <w:contextualSpacing/>
        <w:rPr>
          <w:rFonts w:ascii="宋体" w:eastAsia="宋体" w:hAnsi="宋体" w:cs="宋体"/>
          <w:kern w:val="0"/>
          <w:szCs w:val="21"/>
        </w:rPr>
      </w:pPr>
    </w:p>
    <w:p w14:paraId="4BD0E5A9"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2807523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BEB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42F1A77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BB2D25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63BC6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E4071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694FE36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8D358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22.3供应商不足3家的，本项目谈判活动终止。</w:t>
      </w:r>
    </w:p>
    <w:p w14:paraId="1EFC088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5DF2BE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1DA44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E3534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48FDF68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1E6591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CF4202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0C82EB8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1592BF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39C5F4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7A3E55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4453DB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014DC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B4EA6E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3366950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016F4F7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264729C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131A393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本项目具体资格审查详见（第六章 资格审查与评审）。</w:t>
      </w:r>
    </w:p>
    <w:p w14:paraId="7012DA3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14:paraId="1E4AA4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30A7A1A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22CAF" w14:textId="77777777" w:rsidR="00E64115" w:rsidRDefault="00E64115">
      <w:pPr>
        <w:pStyle w:val="afd"/>
        <w:numPr>
          <w:ilvl w:val="1"/>
          <w:numId w:val="8"/>
        </w:numPr>
        <w:autoSpaceDE w:val="0"/>
        <w:autoSpaceDN w:val="0"/>
        <w:spacing w:line="360" w:lineRule="auto"/>
        <w:ind w:firstLineChars="0"/>
        <w:contextualSpacing/>
        <w:rPr>
          <w:rFonts w:ascii="宋体" w:eastAsia="宋体" w:hAnsi="宋体" w:cs="宋体"/>
          <w:vanish/>
          <w:kern w:val="0"/>
          <w:szCs w:val="21"/>
        </w:rPr>
      </w:pPr>
    </w:p>
    <w:p w14:paraId="4AA9105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2E3A5A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0255DFC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3771B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57A2A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C084C0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155923D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17C01E8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406123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9A261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583CB3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C18A5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588563C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05268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4854C1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48C6145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7207D1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3106CC2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6CD1E0E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4AAF0D9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8A90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w:t>
      </w:r>
      <w:r>
        <w:rPr>
          <w:rFonts w:ascii="宋体" w:eastAsia="宋体" w:hAnsi="宋体" w:cs="宋体" w:hint="eastAsia"/>
          <w:kern w:val="0"/>
          <w:szCs w:val="21"/>
        </w:rPr>
        <w:lastRenderedPageBreak/>
        <w:t>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7B94FD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2B384C9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29DFD94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B9F8C7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02DCFEB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235BA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E8045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EF82E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447D88E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FA97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E97E9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4F085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4A4CFBF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066B8DC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w:t>
      </w:r>
      <w:r>
        <w:rPr>
          <w:rFonts w:ascii="宋体" w:eastAsia="宋体" w:hAnsi="宋体" w:cs="宋体" w:hint="eastAsia"/>
          <w:kern w:val="0"/>
          <w:szCs w:val="21"/>
        </w:rPr>
        <w:lastRenderedPageBreak/>
        <w:t>顺序提出3名成交候选人，并编写评审报告。</w:t>
      </w:r>
    </w:p>
    <w:p w14:paraId="6729AFC0" w14:textId="77777777"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548510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0258A80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E32B0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199862E1" w14:textId="77777777" w:rsidR="00E64115" w:rsidRDefault="00103B76">
      <w:pPr>
        <w:pStyle w:val="afd"/>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t>31.在谈判采购中，出现下列情形之一的，采购人应当终止竞争性谈判采购活动，发布项目终止公告并说明原因，重新开展采购活动：</w:t>
      </w:r>
    </w:p>
    <w:p w14:paraId="061603CB" w14:textId="77777777" w:rsidR="00E64115" w:rsidRDefault="00E64115">
      <w:pPr>
        <w:pStyle w:val="afd"/>
        <w:numPr>
          <w:ilvl w:val="0"/>
          <w:numId w:val="8"/>
        </w:numPr>
        <w:autoSpaceDE w:val="0"/>
        <w:autoSpaceDN w:val="0"/>
        <w:spacing w:line="360" w:lineRule="auto"/>
        <w:ind w:firstLineChars="0"/>
        <w:contextualSpacing/>
        <w:rPr>
          <w:rFonts w:ascii="宋体" w:eastAsia="宋体" w:hAnsi="宋体" w:cs="宋体"/>
          <w:vanish/>
          <w:kern w:val="0"/>
          <w:szCs w:val="21"/>
        </w:rPr>
      </w:pPr>
    </w:p>
    <w:p w14:paraId="159C431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26C7642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4A5959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0D7B59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4E5E35B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F3EF7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DB0BE6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08465D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2445B7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4377084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48857BD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43EBA3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41E262B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w:t>
      </w:r>
      <w:r>
        <w:rPr>
          <w:rFonts w:ascii="宋体" w:eastAsia="宋体" w:hAnsi="宋体" w:cs="宋体" w:hint="eastAsia"/>
          <w:kern w:val="0"/>
          <w:szCs w:val="21"/>
        </w:rPr>
        <w:lastRenderedPageBreak/>
        <w:t>购活动；认为供应商质疑成立且影响或者可能影响成交结果的，按照下列情况处理：</w:t>
      </w:r>
    </w:p>
    <w:p w14:paraId="24F183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597B2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63D7604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5895C2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045E72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66C1377"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6B33917F" w14:textId="77777777" w:rsidR="00396784" w:rsidRDefault="00103B76" w:rsidP="00C012C6">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14:paraId="3461AA1A"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1C76F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B16FD7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3C0629C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537D7AA7" w14:textId="57548EA0"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61F07CC5" w14:textId="61EF79F1" w:rsidR="007F1A55" w:rsidRDefault="007F1A55" w:rsidP="007F1A55">
      <w:pPr>
        <w:pStyle w:val="a0"/>
        <w:ind w:firstLine="340"/>
      </w:pPr>
    </w:p>
    <w:p w14:paraId="3B25ED5D" w14:textId="390FE852" w:rsidR="007F1A55" w:rsidRDefault="007F1A55" w:rsidP="007F1A55">
      <w:pPr>
        <w:pStyle w:val="21"/>
        <w:ind w:left="420" w:firstLine="480"/>
        <w:rPr>
          <w:rFonts w:hint="default"/>
          <w:lang w:eastAsia="zh-CN"/>
        </w:rPr>
      </w:pPr>
    </w:p>
    <w:p w14:paraId="32505BF8" w14:textId="363AA35E" w:rsidR="007F1A55" w:rsidRDefault="007F1A55" w:rsidP="007F1A55">
      <w:pPr>
        <w:pStyle w:val="21"/>
        <w:ind w:left="420" w:firstLine="480"/>
        <w:rPr>
          <w:rFonts w:hint="default"/>
          <w:lang w:eastAsia="zh-CN"/>
        </w:rPr>
      </w:pPr>
    </w:p>
    <w:p w14:paraId="029A2006" w14:textId="77777777" w:rsidR="007F1A55" w:rsidRPr="007F1A55" w:rsidRDefault="007F1A55" w:rsidP="007F1A55">
      <w:pPr>
        <w:pStyle w:val="21"/>
        <w:ind w:left="420" w:firstLine="480"/>
        <w:rPr>
          <w:rFonts w:hint="default"/>
          <w:lang w:eastAsia="zh-CN"/>
        </w:rPr>
      </w:pPr>
    </w:p>
    <w:p w14:paraId="44F9433D" w14:textId="53AB8837" w:rsidR="00E64115" w:rsidRDefault="00103B76">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bookmarkStart w:id="3" w:name="_Hlk79083037"/>
      <w:r>
        <w:rPr>
          <w:rFonts w:asciiTheme="majorEastAsia" w:eastAsiaTheme="majorEastAsia" w:hAnsiTheme="majorEastAsia" w:cs="宋体" w:hint="eastAsia"/>
          <w:b/>
          <w:kern w:val="0"/>
          <w:sz w:val="32"/>
          <w:szCs w:val="32"/>
        </w:rPr>
        <w:lastRenderedPageBreak/>
        <w:t>第五章  政府采购政策功能</w:t>
      </w:r>
    </w:p>
    <w:p w14:paraId="4893A942"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根据《中华人民共和国政府采购法》 、 《中华人民共和国政府采购法实施条例》 、 《政府采购货物和服务招标投标管理办法》等规定，本项目落实节约能源、保护环境、促进中小企业发展、支持监狱企业发展、促进残疾人就业、支持脱贫攻坚等政府采购政策。</w:t>
      </w:r>
    </w:p>
    <w:p w14:paraId="63D13565" w14:textId="77777777" w:rsidR="00EF55C2" w:rsidRPr="00EF55C2" w:rsidRDefault="00EF55C2" w:rsidP="00EF55C2">
      <w:pPr>
        <w:tabs>
          <w:tab w:val="left" w:pos="1260"/>
        </w:tabs>
        <w:autoSpaceDE w:val="0"/>
        <w:autoSpaceDN w:val="0"/>
        <w:spacing w:line="360" w:lineRule="auto"/>
        <w:contextualSpacing/>
        <w:rPr>
          <w:rFonts w:ascii="宋体" w:eastAsia="宋体" w:hAnsi="宋体" w:cs="仿宋_GB2312"/>
          <w:b/>
          <w:szCs w:val="21"/>
          <w:lang w:val="zh-CN"/>
        </w:rPr>
      </w:pPr>
      <w:r w:rsidRPr="00EF55C2">
        <w:rPr>
          <w:rFonts w:ascii="宋体" w:eastAsia="宋体" w:hAnsi="宋体" w:cs="仿宋_GB2312" w:hint="eastAsia"/>
          <w:b/>
          <w:szCs w:val="21"/>
          <w:lang w:val="zh-CN"/>
        </w:rPr>
        <w:t>一、节能能源、保护环境</w:t>
      </w:r>
    </w:p>
    <w:p w14:paraId="6BFA5D86"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按照《财政部、发展改革委、生态环境部、市场监管总局关于调整优化节能产品、环境标志产品政府采购执行机制的通知》 （财库〔2019〕9号）和财政部、生态环境部《关于印发环境标志产品政府采购品目清单的通知》 （财库[2019]18号）以及财政部、发展改革委《关于印发节能产品政府采购品目清单的通知》 （财库[2019]19号） ，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7EE2C4DA" w14:textId="77777777" w:rsidR="00EF55C2" w:rsidRPr="00EF55C2" w:rsidRDefault="00EF55C2" w:rsidP="00EF55C2">
      <w:pPr>
        <w:tabs>
          <w:tab w:val="left" w:pos="1260"/>
        </w:tabs>
        <w:autoSpaceDE w:val="0"/>
        <w:autoSpaceDN w:val="0"/>
        <w:spacing w:line="360" w:lineRule="auto"/>
        <w:contextualSpacing/>
        <w:rPr>
          <w:rFonts w:ascii="宋体" w:eastAsia="宋体" w:hAnsi="宋体" w:cs="仿宋_GB2312"/>
          <w:b/>
          <w:szCs w:val="21"/>
          <w:lang w:val="zh-CN"/>
        </w:rPr>
      </w:pPr>
      <w:r w:rsidRPr="00EF55C2">
        <w:rPr>
          <w:rFonts w:ascii="宋体" w:eastAsia="宋体" w:hAnsi="宋体" w:cs="仿宋_GB2312" w:hint="eastAsia"/>
          <w:b/>
          <w:szCs w:val="21"/>
          <w:lang w:val="zh-CN"/>
        </w:rPr>
        <w:t>二、促进中小企业发展（不含民办非企业）</w:t>
      </w:r>
    </w:p>
    <w:p w14:paraId="5CA6E40B"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1、本项目为非专门面向中小企业采购的项目，根据财政部、工业和信息化部《政府采购促进中小企业发展管理办法》（财库[2020]46号）规定，对符合该办法规定的小型和微型企业报价给予3%-5%的扣除，用扣除后的价格参与评审。</w:t>
      </w:r>
    </w:p>
    <w:p w14:paraId="098755C9"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2、在货物采购项目中，供应商提供的货物既有中小企业制造货物，也有大型企业制造货物的，不享受《政府采购促进中小企业发展管理办法》（财库[2020]46号）规定的中小企业扶持政策。</w:t>
      </w:r>
    </w:p>
    <w:p w14:paraId="27F2C70E"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3、以联合体形式参加政府采购活动，联合体各方均为中小企业的，联合体视同中小企业。其中，联合体各方均为小微企业的，联合体视同小微企业。</w:t>
      </w:r>
    </w:p>
    <w:p w14:paraId="27CB1F0E"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用扣除后的价格参加评审。组成联合体或者接受分包的小微企业与联合体内其他企业、分包企业之间存在直接控股、管理关系的，不享受价格扣除优惠政策。</w:t>
      </w:r>
    </w:p>
    <w:p w14:paraId="3673340D"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5、按照本次采购标的所属行业的划型标准，符合条件的中小企业应按照磋商文件格式要求提供《中小企业声明函》 ，否则不得享受相关中小企业扶持政策。</w:t>
      </w:r>
    </w:p>
    <w:p w14:paraId="7CA0BA00" w14:textId="77777777" w:rsidR="00EF55C2" w:rsidRPr="00EF55C2" w:rsidRDefault="00EF55C2" w:rsidP="00EF55C2">
      <w:pPr>
        <w:tabs>
          <w:tab w:val="left" w:pos="1260"/>
        </w:tabs>
        <w:autoSpaceDE w:val="0"/>
        <w:autoSpaceDN w:val="0"/>
        <w:spacing w:line="360" w:lineRule="auto"/>
        <w:contextualSpacing/>
        <w:rPr>
          <w:rFonts w:ascii="宋体" w:eastAsia="宋体" w:hAnsi="宋体" w:cs="仿宋_GB2312"/>
          <w:b/>
          <w:szCs w:val="21"/>
          <w:lang w:val="zh-CN"/>
        </w:rPr>
      </w:pPr>
      <w:r w:rsidRPr="00EF55C2">
        <w:rPr>
          <w:rFonts w:ascii="宋体" w:eastAsia="宋体" w:hAnsi="宋体" w:cs="仿宋_GB2312" w:hint="eastAsia"/>
          <w:b/>
          <w:szCs w:val="21"/>
          <w:lang w:val="zh-CN"/>
        </w:rPr>
        <w:t>三、支持监狱企业发展</w:t>
      </w:r>
    </w:p>
    <w:p w14:paraId="3D0C85B1"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按照财政部、 司法部发布的 《关于政府采购支持监狱企业发展有关问题的通知》 （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E5063C4" w14:textId="77777777" w:rsidR="00EF55C2" w:rsidRDefault="00EF55C2" w:rsidP="00EF55C2">
      <w:pPr>
        <w:tabs>
          <w:tab w:val="left" w:pos="1260"/>
        </w:tabs>
        <w:autoSpaceDE w:val="0"/>
        <w:autoSpaceDN w:val="0"/>
        <w:spacing w:line="360" w:lineRule="auto"/>
        <w:contextualSpacing/>
        <w:rPr>
          <w:rFonts w:ascii="宋体" w:eastAsia="宋体" w:hAnsi="宋体" w:cs="仿宋_GB2312"/>
          <w:b/>
          <w:szCs w:val="21"/>
          <w:lang w:val="zh-CN"/>
        </w:rPr>
      </w:pPr>
    </w:p>
    <w:p w14:paraId="24719C29" w14:textId="53C9C326" w:rsidR="00EF55C2" w:rsidRPr="00EF55C2" w:rsidRDefault="00EF55C2" w:rsidP="00EF55C2">
      <w:pPr>
        <w:tabs>
          <w:tab w:val="left" w:pos="1260"/>
        </w:tabs>
        <w:autoSpaceDE w:val="0"/>
        <w:autoSpaceDN w:val="0"/>
        <w:spacing w:line="360" w:lineRule="auto"/>
        <w:contextualSpacing/>
        <w:rPr>
          <w:rFonts w:ascii="宋体" w:eastAsia="宋体" w:hAnsi="宋体" w:cs="仿宋_GB2312"/>
          <w:b/>
          <w:szCs w:val="21"/>
          <w:lang w:val="zh-CN"/>
        </w:rPr>
      </w:pPr>
      <w:r w:rsidRPr="00EF55C2">
        <w:rPr>
          <w:rFonts w:ascii="宋体" w:eastAsia="宋体" w:hAnsi="宋体" w:cs="仿宋_GB2312" w:hint="eastAsia"/>
          <w:b/>
          <w:szCs w:val="21"/>
          <w:lang w:val="zh-CN"/>
        </w:rPr>
        <w:t>四、促进残疾人就业</w:t>
      </w:r>
    </w:p>
    <w:p w14:paraId="3580A7F6"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1、按照财政部、民政部、中国残疾人联合会和残疾人发布的《三部门联合发布关于促进残疾人就业政府采购政策的通知》 （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23B864C1"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2、符合条件的残疾人福利性单位在参加政府采购活动时，应当提供《三部门联合发布关于促进残疾人就业政府采购政策的通知》 规定的 《残疾人福利性单位声明函》 ， 并对声明的真实性负责。任何单位或者个人在政府采购活动中均不得要求残疾人福利性单位提供其他证明声明函内容的材料。</w:t>
      </w:r>
    </w:p>
    <w:p w14:paraId="73FE1887"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3、中标人为残疾人福利性单位的，招标人应当随中标结果同时公告其《残疾人福利性单位声明函》 ，接受社会监督。</w:t>
      </w:r>
    </w:p>
    <w:p w14:paraId="75FFD9C4" w14:textId="77777777" w:rsidR="00EF55C2" w:rsidRPr="00EF55C2" w:rsidRDefault="00EF55C2" w:rsidP="00EF55C2">
      <w:pPr>
        <w:tabs>
          <w:tab w:val="left" w:pos="1260"/>
        </w:tabs>
        <w:autoSpaceDE w:val="0"/>
        <w:autoSpaceDN w:val="0"/>
        <w:spacing w:line="360" w:lineRule="auto"/>
        <w:contextualSpacing/>
        <w:rPr>
          <w:rFonts w:ascii="宋体" w:eastAsia="宋体" w:hAnsi="宋体" w:cs="仿宋_GB2312"/>
          <w:b/>
          <w:szCs w:val="21"/>
          <w:lang w:val="zh-CN"/>
        </w:rPr>
      </w:pPr>
      <w:r w:rsidRPr="00EF55C2">
        <w:rPr>
          <w:rFonts w:ascii="宋体" w:eastAsia="宋体" w:hAnsi="宋体" w:cs="仿宋_GB2312" w:hint="eastAsia"/>
          <w:b/>
          <w:szCs w:val="21"/>
          <w:lang w:val="zh-CN"/>
        </w:rPr>
        <w:t>五、支持脱贫攻坚（物业服务采购）</w:t>
      </w:r>
    </w:p>
    <w:p w14:paraId="7352359A"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EF55C2">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3DF4976" w14:textId="77777777" w:rsidR="00EF55C2" w:rsidRPr="00EF55C2" w:rsidRDefault="00EF55C2" w:rsidP="00EF55C2">
      <w:pPr>
        <w:spacing w:line="360" w:lineRule="auto"/>
        <w:ind w:left="164" w:hangingChars="78" w:hanging="164"/>
        <w:contextualSpacing/>
        <w:jc w:val="center"/>
        <w:rPr>
          <w:rFonts w:ascii="宋体" w:eastAsia="宋体" w:hAnsi="宋体" w:cs="仿宋_GB2312"/>
          <w:szCs w:val="21"/>
          <w:lang w:val="zh-CN"/>
        </w:rPr>
      </w:pPr>
      <w:r w:rsidRPr="00EF55C2">
        <w:rPr>
          <w:rFonts w:ascii="宋体" w:eastAsia="宋体" w:hAnsi="宋体" w:cs="仿宋_GB2312" w:hint="eastAsia"/>
          <w:szCs w:val="21"/>
          <w:lang w:val="zh-CN"/>
        </w:rPr>
        <w:t>2、优先采购有关物业公司物业服务的，除按规定在政府采购指定媒体公开项目采购信</w:t>
      </w:r>
    </w:p>
    <w:p w14:paraId="1811F8BB" w14:textId="77777777" w:rsidR="00EF55C2" w:rsidRPr="00EF55C2" w:rsidRDefault="00EF55C2" w:rsidP="00EF55C2">
      <w:pPr>
        <w:spacing w:line="360" w:lineRule="auto"/>
        <w:ind w:left="164" w:hangingChars="78" w:hanging="164"/>
        <w:contextualSpacing/>
        <w:jc w:val="center"/>
        <w:rPr>
          <w:rFonts w:ascii="宋体" w:eastAsia="宋体" w:hAnsi="宋体" w:cs="仿宋_GB2312"/>
          <w:szCs w:val="21"/>
          <w:lang w:val="zh-CN"/>
        </w:rPr>
      </w:pPr>
      <w:r w:rsidRPr="00EF55C2">
        <w:rPr>
          <w:rFonts w:ascii="宋体" w:eastAsia="宋体" w:hAnsi="宋体" w:cs="仿宋_GB2312" w:hint="eastAsia"/>
          <w:szCs w:val="21"/>
          <w:lang w:val="zh-CN"/>
        </w:rPr>
        <w:t>息外，还应公开物业公司注册所在县扶贫部门出具的聘用建档立卡贫困人员具体数量</w:t>
      </w:r>
    </w:p>
    <w:p w14:paraId="047FCEA4" w14:textId="77777777" w:rsidR="00EF55C2" w:rsidRPr="00EF55C2" w:rsidRDefault="00EF55C2" w:rsidP="00EF55C2">
      <w:pPr>
        <w:spacing w:line="360" w:lineRule="auto"/>
        <w:ind w:left="164" w:hangingChars="78" w:hanging="164"/>
        <w:contextualSpacing/>
        <w:rPr>
          <w:rFonts w:ascii="宋体" w:eastAsia="宋体" w:hAnsi="Calibri" w:cs="宋体"/>
          <w:b/>
          <w:kern w:val="0"/>
          <w:szCs w:val="21"/>
        </w:rPr>
      </w:pPr>
      <w:r w:rsidRPr="00EF55C2">
        <w:rPr>
          <w:rFonts w:ascii="宋体" w:eastAsia="宋体" w:hAnsi="宋体" w:cs="仿宋_GB2312" w:hint="eastAsia"/>
          <w:szCs w:val="21"/>
          <w:lang w:val="zh-CN"/>
        </w:rPr>
        <w:t>的证明，确保支持政策落到实处，接受社会监督。</w:t>
      </w:r>
    </w:p>
    <w:bookmarkEnd w:id="3"/>
    <w:p w14:paraId="4D3265E6" w14:textId="217BFAAE" w:rsidR="00A12CB3" w:rsidRPr="00EF55C2" w:rsidRDefault="00A12CB3" w:rsidP="00A12CB3">
      <w:pPr>
        <w:pStyle w:val="21"/>
        <w:ind w:left="420" w:firstLine="480"/>
        <w:rPr>
          <w:rFonts w:hint="default"/>
          <w:lang w:eastAsia="zh-CN"/>
        </w:rPr>
      </w:pPr>
    </w:p>
    <w:p w14:paraId="2C4C9BAF" w14:textId="11FD6470" w:rsidR="00A12CB3" w:rsidRDefault="00A12CB3" w:rsidP="00A12CB3">
      <w:pPr>
        <w:pStyle w:val="21"/>
        <w:ind w:left="420" w:firstLine="480"/>
        <w:rPr>
          <w:rFonts w:hint="default"/>
          <w:lang w:val="zh-CN" w:eastAsia="zh-CN"/>
        </w:rPr>
      </w:pPr>
    </w:p>
    <w:p w14:paraId="4102EAB0" w14:textId="27F23F26" w:rsidR="00A12CB3" w:rsidRDefault="00A12CB3" w:rsidP="00A12CB3">
      <w:pPr>
        <w:pStyle w:val="21"/>
        <w:ind w:left="420" w:firstLine="480"/>
        <w:rPr>
          <w:rFonts w:hint="default"/>
          <w:lang w:val="zh-CN" w:eastAsia="zh-CN"/>
        </w:rPr>
      </w:pPr>
    </w:p>
    <w:p w14:paraId="136D6D26" w14:textId="68010433" w:rsidR="00A12CB3" w:rsidRDefault="00A12CB3" w:rsidP="00A12CB3">
      <w:pPr>
        <w:pStyle w:val="21"/>
        <w:ind w:left="420" w:firstLine="480"/>
        <w:rPr>
          <w:rFonts w:hint="default"/>
          <w:lang w:val="zh-CN" w:eastAsia="zh-CN"/>
        </w:rPr>
      </w:pPr>
    </w:p>
    <w:p w14:paraId="0A0AF79D" w14:textId="61CA08C4" w:rsidR="00A12CB3" w:rsidRDefault="00A12CB3" w:rsidP="00A12CB3">
      <w:pPr>
        <w:pStyle w:val="21"/>
        <w:ind w:left="420" w:firstLine="480"/>
        <w:rPr>
          <w:rFonts w:hint="default"/>
          <w:lang w:val="zh-CN" w:eastAsia="zh-CN"/>
        </w:rPr>
      </w:pPr>
    </w:p>
    <w:p w14:paraId="1EBF3307" w14:textId="281555A2" w:rsidR="00A12CB3" w:rsidRDefault="00A12CB3" w:rsidP="00A12CB3">
      <w:pPr>
        <w:pStyle w:val="21"/>
        <w:ind w:left="420" w:firstLine="480"/>
        <w:rPr>
          <w:rFonts w:hint="default"/>
          <w:lang w:val="zh-CN" w:eastAsia="zh-CN"/>
        </w:rPr>
      </w:pPr>
    </w:p>
    <w:p w14:paraId="4A65945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35F95A00" w14:textId="77777777" w:rsidR="00E64115" w:rsidRDefault="00103B76">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6513D35F"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14:paraId="44A0DC5F"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（二）资格证明材料（本栏所列内容为本项目的资格审查条件，如有一项不符合要求，则不能进入下一步评审）。</w:t>
      </w:r>
    </w:p>
    <w:p w14:paraId="6A3301D3"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E64115" w14:paraId="383913B7" w14:textId="77777777" w:rsidTr="006A2922">
        <w:trPr>
          <w:trHeight w:val="567"/>
          <w:jc w:val="center"/>
        </w:trPr>
        <w:tc>
          <w:tcPr>
            <w:tcW w:w="675" w:type="dxa"/>
            <w:vAlign w:val="center"/>
          </w:tcPr>
          <w:p w14:paraId="4628A92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14:paraId="20EE5F77"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14:paraId="73D11C5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E64115" w14:paraId="4D30C844" w14:textId="77777777" w:rsidTr="006A2922">
        <w:trPr>
          <w:trHeight w:val="567"/>
          <w:jc w:val="center"/>
        </w:trPr>
        <w:tc>
          <w:tcPr>
            <w:tcW w:w="675" w:type="dxa"/>
            <w:vAlign w:val="center"/>
          </w:tcPr>
          <w:p w14:paraId="00B632B8"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14:paraId="68C46B2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14:paraId="524F7462" w14:textId="77777777" w:rsidR="00E64115" w:rsidRDefault="00103B76">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E64115" w14:paraId="1CD90F20" w14:textId="77777777" w:rsidTr="006A2922">
        <w:trPr>
          <w:jc w:val="center"/>
        </w:trPr>
        <w:tc>
          <w:tcPr>
            <w:tcW w:w="675" w:type="dxa"/>
            <w:vAlign w:val="center"/>
          </w:tcPr>
          <w:p w14:paraId="637FAB6C"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14:paraId="33E03C74"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14:paraId="3C7C0F66"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14:paraId="7E678D0C"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14:paraId="659B131F"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14:paraId="09397F94"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14:paraId="7DE01925"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14:paraId="19318C1E"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E64115" w14:paraId="18F0F7F5" w14:textId="77777777" w:rsidTr="006A2922">
        <w:trPr>
          <w:jc w:val="center"/>
        </w:trPr>
        <w:tc>
          <w:tcPr>
            <w:tcW w:w="675" w:type="dxa"/>
            <w:vAlign w:val="center"/>
          </w:tcPr>
          <w:p w14:paraId="4E2609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14:paraId="243DD928"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14:paraId="7856CA0D" w14:textId="77777777" w:rsidR="003D66D1" w:rsidRPr="003D66D1" w:rsidRDefault="003D66D1" w:rsidP="003D66D1">
            <w:pPr>
              <w:spacing w:line="360" w:lineRule="auto"/>
              <w:rPr>
                <w:rFonts w:ascii="宋体" w:eastAsia="宋体" w:hAnsi="宋体" w:cs="宋体"/>
                <w:bCs/>
                <w:szCs w:val="21"/>
              </w:rPr>
            </w:pPr>
            <w:r w:rsidRPr="003D66D1">
              <w:rPr>
                <w:rFonts w:ascii="宋体" w:eastAsia="宋体" w:hAnsi="宋体" w:cs="宋体" w:hint="eastAsia"/>
                <w:bCs/>
                <w:szCs w:val="21"/>
              </w:rPr>
              <w:t>（1）供应商是法人（法人包括企业法人、机关法人、事业单位法人和社会团体法人），提供本单位：</w:t>
            </w:r>
          </w:p>
          <w:p w14:paraId="3492456A" w14:textId="77777777" w:rsidR="003D66D1" w:rsidRPr="003D66D1" w:rsidRDefault="003D66D1" w:rsidP="003D66D1">
            <w:pPr>
              <w:spacing w:line="360" w:lineRule="auto"/>
              <w:rPr>
                <w:rFonts w:ascii="宋体" w:eastAsia="宋体" w:hAnsi="宋体" w:cs="宋体"/>
                <w:bCs/>
                <w:szCs w:val="21"/>
              </w:rPr>
            </w:pPr>
            <w:r w:rsidRPr="003D66D1">
              <w:rPr>
                <w:rFonts w:ascii="宋体" w:eastAsia="宋体" w:hAnsi="宋体" w:cs="宋体" w:hint="eastAsia"/>
                <w:bCs/>
                <w:szCs w:val="21"/>
              </w:rPr>
              <w:t>①2018年度或2</w:t>
            </w:r>
            <w:r w:rsidRPr="003D66D1">
              <w:rPr>
                <w:rFonts w:ascii="宋体" w:eastAsia="宋体" w:hAnsi="宋体" w:cs="宋体"/>
                <w:bCs/>
                <w:szCs w:val="21"/>
              </w:rPr>
              <w:t>019年度</w:t>
            </w:r>
            <w:r w:rsidRPr="003D66D1">
              <w:rPr>
                <w:rFonts w:ascii="宋体" w:eastAsia="宋体" w:hAnsi="宋体" w:cs="宋体" w:hint="eastAsia"/>
                <w:bCs/>
                <w:szCs w:val="21"/>
              </w:rPr>
              <w:t>经审计的财务报告，包括资产负债表、利润表、现金流量表、所有者权益变动表及其附注；</w:t>
            </w:r>
          </w:p>
          <w:p w14:paraId="6A7DD48A" w14:textId="77777777" w:rsidR="003D66D1" w:rsidRPr="003D66D1" w:rsidRDefault="003D66D1" w:rsidP="003D66D1">
            <w:pPr>
              <w:spacing w:line="360" w:lineRule="auto"/>
              <w:rPr>
                <w:rFonts w:ascii="宋体" w:eastAsia="宋体" w:hAnsi="宋体" w:cs="宋体"/>
                <w:bCs/>
                <w:szCs w:val="21"/>
              </w:rPr>
            </w:pPr>
            <w:r w:rsidRPr="003D66D1">
              <w:rPr>
                <w:rFonts w:ascii="宋体" w:eastAsia="宋体" w:hAnsi="宋体" w:cs="宋体" w:hint="eastAsia"/>
                <w:bCs/>
                <w:szCs w:val="21"/>
              </w:rPr>
              <w:t>②基本开户银行出具的资信证明；</w:t>
            </w:r>
          </w:p>
          <w:p w14:paraId="784F9496" w14:textId="77777777" w:rsidR="003D66D1" w:rsidRPr="003D66D1" w:rsidRDefault="003D66D1" w:rsidP="003D66D1">
            <w:pPr>
              <w:spacing w:line="360" w:lineRule="auto"/>
              <w:rPr>
                <w:rFonts w:ascii="宋体" w:eastAsia="宋体" w:hAnsi="宋体" w:cs="宋体"/>
                <w:bCs/>
                <w:szCs w:val="21"/>
              </w:rPr>
            </w:pPr>
            <w:r w:rsidRPr="003D66D1">
              <w:rPr>
                <w:rFonts w:ascii="宋体" w:eastAsia="宋体" w:hAnsi="宋体" w:cs="宋体" w:hint="eastAsia"/>
                <w:bCs/>
                <w:szCs w:val="21"/>
              </w:rPr>
              <w:t>③财政部门认可的政府采购专业担保机构的证明文件和担保机构出具的投标担保函。</w:t>
            </w:r>
          </w:p>
          <w:p w14:paraId="20043242" w14:textId="77777777" w:rsidR="003D66D1" w:rsidRPr="003D66D1" w:rsidRDefault="003D66D1" w:rsidP="003D66D1">
            <w:pPr>
              <w:spacing w:line="360" w:lineRule="auto"/>
              <w:rPr>
                <w:rFonts w:ascii="宋体" w:eastAsia="宋体" w:hAnsi="宋体" w:cs="宋体"/>
                <w:bCs/>
                <w:szCs w:val="21"/>
              </w:rPr>
            </w:pPr>
            <w:r w:rsidRPr="003D66D1">
              <w:rPr>
                <w:rFonts w:ascii="宋体" w:eastAsia="宋体" w:hAnsi="宋体" w:cs="宋体" w:hint="eastAsia"/>
                <w:bCs/>
                <w:szCs w:val="21"/>
              </w:rPr>
              <w:t>注：仅需提供序号①～③其中之一即可。</w:t>
            </w:r>
          </w:p>
          <w:p w14:paraId="5C08D9E1" w14:textId="77777777" w:rsidR="003D66D1" w:rsidRPr="003D66D1" w:rsidRDefault="003D66D1" w:rsidP="003D66D1">
            <w:pPr>
              <w:spacing w:line="360" w:lineRule="auto"/>
              <w:rPr>
                <w:rFonts w:ascii="宋体" w:eastAsia="宋体" w:hAnsi="宋体" w:cs="宋体"/>
                <w:bCs/>
                <w:szCs w:val="21"/>
              </w:rPr>
            </w:pPr>
            <w:r w:rsidRPr="003D66D1">
              <w:rPr>
                <w:rFonts w:ascii="宋体" w:eastAsia="宋体" w:hAnsi="宋体" w:cs="宋体" w:hint="eastAsia"/>
                <w:bCs/>
                <w:szCs w:val="21"/>
              </w:rPr>
              <w:t>（2）供应商（其他组织和自然人）提供本单位：</w:t>
            </w:r>
          </w:p>
          <w:p w14:paraId="5A9B66A7" w14:textId="77777777" w:rsidR="003D66D1" w:rsidRPr="003D66D1" w:rsidRDefault="003D66D1" w:rsidP="003D66D1">
            <w:pPr>
              <w:spacing w:line="360" w:lineRule="auto"/>
              <w:rPr>
                <w:rFonts w:ascii="宋体" w:eastAsia="宋体" w:hAnsi="宋体" w:cs="宋体"/>
                <w:bCs/>
                <w:szCs w:val="21"/>
              </w:rPr>
            </w:pPr>
            <w:r w:rsidRPr="003D66D1">
              <w:rPr>
                <w:rFonts w:ascii="宋体" w:eastAsia="宋体" w:hAnsi="宋体" w:cs="宋体" w:hint="eastAsia"/>
                <w:bCs/>
                <w:szCs w:val="21"/>
              </w:rPr>
              <w:t>①2018年度或2</w:t>
            </w:r>
            <w:r w:rsidRPr="003D66D1">
              <w:rPr>
                <w:rFonts w:ascii="宋体" w:eastAsia="宋体" w:hAnsi="宋体" w:cs="宋体"/>
                <w:bCs/>
                <w:szCs w:val="21"/>
              </w:rPr>
              <w:t>019年度</w:t>
            </w:r>
            <w:r w:rsidRPr="003D66D1">
              <w:rPr>
                <w:rFonts w:ascii="宋体" w:eastAsia="宋体" w:hAnsi="宋体" w:cs="宋体" w:hint="eastAsia"/>
                <w:bCs/>
                <w:szCs w:val="21"/>
              </w:rPr>
              <w:t>经审计的财务报告，包括资产负债表、利润表、现金流量表、所有者权益变动表及其附注；</w:t>
            </w:r>
          </w:p>
          <w:p w14:paraId="16BDED50" w14:textId="77777777" w:rsidR="003D66D1" w:rsidRPr="003D66D1" w:rsidRDefault="003D66D1" w:rsidP="003D66D1">
            <w:pPr>
              <w:spacing w:line="360" w:lineRule="auto"/>
              <w:rPr>
                <w:rFonts w:ascii="宋体" w:eastAsia="宋体" w:hAnsi="宋体" w:cs="宋体"/>
                <w:bCs/>
                <w:szCs w:val="21"/>
              </w:rPr>
            </w:pPr>
            <w:r w:rsidRPr="003D66D1">
              <w:rPr>
                <w:rFonts w:ascii="宋体" w:eastAsia="宋体" w:hAnsi="宋体" w:cs="宋体" w:hint="eastAsia"/>
                <w:bCs/>
                <w:szCs w:val="21"/>
              </w:rPr>
              <w:t>②银行出具的资信证明；</w:t>
            </w:r>
          </w:p>
          <w:p w14:paraId="0F45C4F9" w14:textId="77777777" w:rsidR="003D66D1" w:rsidRPr="003D66D1" w:rsidRDefault="003D66D1" w:rsidP="003D66D1">
            <w:pPr>
              <w:spacing w:line="360" w:lineRule="auto"/>
              <w:rPr>
                <w:rFonts w:ascii="宋体" w:eastAsia="宋体" w:hAnsi="宋体" w:cs="宋体"/>
                <w:bCs/>
                <w:szCs w:val="21"/>
              </w:rPr>
            </w:pPr>
            <w:r w:rsidRPr="003D66D1">
              <w:rPr>
                <w:rFonts w:ascii="宋体" w:eastAsia="宋体" w:hAnsi="宋体" w:cs="宋体" w:hint="eastAsia"/>
                <w:bCs/>
                <w:szCs w:val="21"/>
              </w:rPr>
              <w:t>③财政部门认可的政府采购专业担保机构的证明文件和担保机</w:t>
            </w:r>
            <w:r w:rsidRPr="003D66D1">
              <w:rPr>
                <w:rFonts w:ascii="宋体" w:eastAsia="宋体" w:hAnsi="宋体" w:cs="宋体" w:hint="eastAsia"/>
                <w:bCs/>
                <w:szCs w:val="21"/>
              </w:rPr>
              <w:lastRenderedPageBreak/>
              <w:t>构出具的投标担保函。</w:t>
            </w:r>
          </w:p>
          <w:p w14:paraId="51613311" w14:textId="63A7CD72" w:rsidR="00E64115" w:rsidRPr="003D66D1" w:rsidRDefault="003D66D1">
            <w:pPr>
              <w:spacing w:line="360" w:lineRule="auto"/>
              <w:rPr>
                <w:rFonts w:ascii="宋体" w:eastAsia="宋体" w:hAnsi="宋体" w:cs="宋体"/>
                <w:bCs/>
                <w:szCs w:val="21"/>
              </w:rPr>
            </w:pPr>
            <w:r w:rsidRPr="003D66D1">
              <w:rPr>
                <w:rFonts w:ascii="宋体" w:eastAsia="宋体" w:hAnsi="宋体" w:cs="宋体" w:hint="eastAsia"/>
                <w:bCs/>
                <w:szCs w:val="21"/>
              </w:rPr>
              <w:t>注：仅需提供序号①～③其中之一即可。</w:t>
            </w:r>
          </w:p>
        </w:tc>
      </w:tr>
      <w:tr w:rsidR="00E64115" w14:paraId="36A01EB5" w14:textId="77777777" w:rsidTr="006A2922">
        <w:trPr>
          <w:jc w:val="center"/>
        </w:trPr>
        <w:tc>
          <w:tcPr>
            <w:tcW w:w="675" w:type="dxa"/>
            <w:vAlign w:val="center"/>
          </w:tcPr>
          <w:p w14:paraId="6F65313E"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4</w:t>
            </w:r>
          </w:p>
        </w:tc>
        <w:tc>
          <w:tcPr>
            <w:tcW w:w="2410" w:type="dxa"/>
            <w:vAlign w:val="center"/>
          </w:tcPr>
          <w:p w14:paraId="181EFD0E"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14:paraId="77DEBA5B"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供应商提供参加本次政府采购项目响应截止时间前三个月内任意一个月缴纳税收凭据。（依法免税的供应商，应提供相应文件证明依法免税）</w:t>
            </w:r>
          </w:p>
        </w:tc>
      </w:tr>
      <w:tr w:rsidR="00E64115" w14:paraId="7BE925BB" w14:textId="77777777" w:rsidTr="006A2922">
        <w:trPr>
          <w:jc w:val="center"/>
        </w:trPr>
        <w:tc>
          <w:tcPr>
            <w:tcW w:w="675" w:type="dxa"/>
            <w:vAlign w:val="center"/>
          </w:tcPr>
          <w:p w14:paraId="37C6E417"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14:paraId="64291421"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14:paraId="16F624A9"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rsidR="00E64115" w14:paraId="2BAFCF18" w14:textId="77777777" w:rsidTr="006A2922">
        <w:trPr>
          <w:jc w:val="center"/>
        </w:trPr>
        <w:tc>
          <w:tcPr>
            <w:tcW w:w="675" w:type="dxa"/>
            <w:vAlign w:val="center"/>
          </w:tcPr>
          <w:p w14:paraId="3A597BE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14:paraId="15F44330"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14:paraId="56C2473A" w14:textId="77777777" w:rsidR="00E64115" w:rsidRDefault="00043418"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0067320B" w:rsidRPr="0067320B">
              <w:rPr>
                <w:rFonts w:ascii="宋体" w:eastAsia="宋体" w:hAnsi="宋体" w:cs="宋体" w:hint="eastAsia"/>
                <w:bCs/>
                <w:szCs w:val="21"/>
              </w:rPr>
              <w:t>拟派往本工程的技术及管理人员汇总表</w:t>
            </w:r>
            <w:r w:rsidR="00A328BF">
              <w:rPr>
                <w:rFonts w:ascii="宋体" w:eastAsia="宋体" w:hAnsi="宋体" w:cs="宋体" w:hint="eastAsia"/>
                <w:bCs/>
                <w:szCs w:val="21"/>
              </w:rPr>
              <w:t>（须</w:t>
            </w:r>
            <w:r w:rsidR="00A328BF">
              <w:rPr>
                <w:rFonts w:ascii="宋体" w:eastAsia="宋体" w:hAnsi="宋体" w:cs="宋体"/>
                <w:bCs/>
                <w:szCs w:val="21"/>
              </w:rPr>
              <w:t>附</w:t>
            </w:r>
            <w:r w:rsidR="00103B76">
              <w:rPr>
                <w:rFonts w:ascii="宋体" w:eastAsia="宋体" w:hAnsi="宋体" w:cs="宋体" w:hint="eastAsia"/>
                <w:bCs/>
                <w:szCs w:val="21"/>
              </w:rPr>
              <w:t>专业技术人员职称证书、用工合同等</w:t>
            </w:r>
            <w:r w:rsidR="00A328BF">
              <w:rPr>
                <w:rFonts w:ascii="宋体" w:eastAsia="宋体" w:hAnsi="宋体" w:cs="宋体" w:hint="eastAsia"/>
                <w:bCs/>
                <w:szCs w:val="21"/>
              </w:rPr>
              <w:t>）</w:t>
            </w:r>
            <w:r w:rsidR="00103B76">
              <w:rPr>
                <w:rFonts w:ascii="宋体" w:eastAsia="宋体" w:hAnsi="宋体" w:cs="宋体" w:hint="eastAsia"/>
                <w:bCs/>
                <w:szCs w:val="21"/>
              </w:rPr>
              <w:t>；</w:t>
            </w:r>
          </w:p>
          <w:p w14:paraId="76335E26" w14:textId="77777777" w:rsidR="00321E55" w:rsidRPr="00321E55" w:rsidRDefault="00321E55" w:rsidP="00321E55">
            <w:pPr>
              <w:pStyle w:val="a0"/>
              <w:ind w:firstLineChars="0" w:firstLine="0"/>
              <w:rPr>
                <w:rFonts w:hAnsi="宋体" w:cs="宋体"/>
              </w:rPr>
            </w:pPr>
            <w:r w:rsidRPr="00321E55">
              <w:rPr>
                <w:rFonts w:hAnsi="宋体" w:cs="宋体" w:hint="eastAsia"/>
                <w:bCs/>
                <w:kern w:val="2"/>
                <w:sz w:val="21"/>
                <w:szCs w:val="21"/>
              </w:rPr>
              <w:t>注</w:t>
            </w:r>
            <w:r w:rsidRPr="00321E55">
              <w:rPr>
                <w:rFonts w:hAnsi="宋体" w:cs="宋体"/>
                <w:bCs/>
                <w:kern w:val="2"/>
                <w:sz w:val="21"/>
                <w:szCs w:val="21"/>
              </w:rPr>
              <w:t>：</w:t>
            </w:r>
            <w:r w:rsidRPr="00321E55">
              <w:rPr>
                <w:rFonts w:hAnsi="宋体" w:cs="宋体" w:hint="eastAsia"/>
                <w:bCs/>
                <w:kern w:val="2"/>
                <w:sz w:val="21"/>
                <w:szCs w:val="21"/>
              </w:rPr>
              <w:t>格式自拟</w:t>
            </w:r>
          </w:p>
        </w:tc>
      </w:tr>
      <w:tr w:rsidR="00E64115" w14:paraId="1D9B4CFE" w14:textId="77777777" w:rsidTr="006A2922">
        <w:trPr>
          <w:jc w:val="center"/>
        </w:trPr>
        <w:tc>
          <w:tcPr>
            <w:tcW w:w="675" w:type="dxa"/>
            <w:vAlign w:val="center"/>
          </w:tcPr>
          <w:p w14:paraId="12A885CB"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14:paraId="66216774"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14:paraId="2A8ABB83"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14:paraId="2748596C"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4115" w14:paraId="5DFD2876" w14:textId="77777777" w:rsidTr="006A2922">
        <w:trPr>
          <w:jc w:val="center"/>
        </w:trPr>
        <w:tc>
          <w:tcPr>
            <w:tcW w:w="675" w:type="dxa"/>
            <w:vAlign w:val="center"/>
          </w:tcPr>
          <w:p w14:paraId="69E56E0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14:paraId="21BC21B9"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14:paraId="49667BB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14:paraId="7BA5F113"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（1）查询渠道：</w:t>
            </w:r>
          </w:p>
          <w:p w14:paraId="281E69E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6" w:history="1">
              <w:r>
                <w:rPr>
                  <w:rStyle w:val="af9"/>
                  <w:rFonts w:ascii="宋体" w:eastAsia="宋体" w:hAnsi="宋体" w:cs="宋体" w:hint="eastAsia"/>
                  <w:szCs w:val="21"/>
                </w:rPr>
                <w:t>www.creditchina.gov.cn</w:t>
              </w:r>
            </w:hyperlink>
            <w:r>
              <w:rPr>
                <w:rFonts w:ascii="宋体" w:eastAsia="宋体" w:hAnsi="宋体" w:cs="宋体" w:hint="eastAsia"/>
                <w:bCs/>
                <w:szCs w:val="21"/>
              </w:rPr>
              <w:t>）</w:t>
            </w:r>
          </w:p>
          <w:p w14:paraId="31D28509"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14:paraId="74467F3C"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14:paraId="4F8C2040"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14:paraId="4DBE100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cs="宋体" w:hint="eastAsia"/>
                <w:bCs/>
                <w:szCs w:val="21"/>
              </w:rPr>
              <w:t>确认</w:t>
            </w:r>
            <w:r>
              <w:rPr>
                <w:rFonts w:ascii="宋体" w:eastAsia="宋体" w:hAnsi="宋体" w:cs="宋体" w:hint="eastAsia"/>
                <w:bCs/>
                <w:szCs w:val="21"/>
              </w:rPr>
              <w:lastRenderedPageBreak/>
              <w:t>确认的查询结果网页截图作为查询记录和证据，与其他采购文件一并保存；</w:t>
            </w:r>
          </w:p>
          <w:p w14:paraId="0F7A32D7"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E64115" w14:paraId="15E95AB9" w14:textId="77777777" w:rsidTr="006A2922">
        <w:trPr>
          <w:trHeight w:val="624"/>
          <w:jc w:val="center"/>
        </w:trPr>
        <w:tc>
          <w:tcPr>
            <w:tcW w:w="675" w:type="dxa"/>
            <w:vAlign w:val="center"/>
          </w:tcPr>
          <w:p w14:paraId="54062636"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9</w:t>
            </w:r>
          </w:p>
        </w:tc>
        <w:tc>
          <w:tcPr>
            <w:tcW w:w="2410" w:type="dxa"/>
            <w:vAlign w:val="center"/>
          </w:tcPr>
          <w:p w14:paraId="0AF4BC50" w14:textId="77777777" w:rsidR="00E64115" w:rsidRDefault="00103B76">
            <w:pPr>
              <w:spacing w:line="360" w:lineRule="auto"/>
              <w:rPr>
                <w:rFonts w:ascii="宋体" w:eastAsia="宋体" w:hAnsi="宋体" w:cs="宋体"/>
                <w:b/>
                <w:szCs w:val="21"/>
              </w:rPr>
            </w:pPr>
            <w:r>
              <w:rPr>
                <w:rFonts w:ascii="宋体" w:eastAsia="宋体" w:hAnsi="宋体" w:cs="宋体" w:hint="eastAsia"/>
                <w:b/>
                <w:szCs w:val="21"/>
              </w:rPr>
              <w:t>供应商须具备的特殊</w:t>
            </w:r>
          </w:p>
          <w:p w14:paraId="69E9029B" w14:textId="77777777" w:rsidR="00E64115" w:rsidRDefault="00103B76">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14:paraId="2B15E155" w14:textId="77777777" w:rsidR="00670F99" w:rsidRPr="00670F99" w:rsidRDefault="00670F99" w:rsidP="00670F99">
            <w:pPr>
              <w:spacing w:line="360" w:lineRule="auto"/>
              <w:rPr>
                <w:rFonts w:ascii="宋体" w:eastAsia="宋体" w:hAnsi="宋体" w:cs="宋体"/>
                <w:bCs/>
                <w:szCs w:val="21"/>
              </w:rPr>
            </w:pPr>
            <w:r>
              <w:rPr>
                <w:rFonts w:ascii="宋体" w:eastAsia="宋体" w:hAnsi="宋体" w:cs="宋体" w:hint="eastAsia"/>
                <w:bCs/>
                <w:szCs w:val="21"/>
              </w:rPr>
              <w:t>（1）</w:t>
            </w:r>
            <w:r w:rsidRPr="00670F99">
              <w:rPr>
                <w:rFonts w:ascii="宋体" w:eastAsia="宋体" w:hAnsi="宋体" w:cs="宋体" w:hint="eastAsia"/>
                <w:bCs/>
                <w:szCs w:val="21"/>
              </w:rPr>
              <w:t>投标商须具有公路工程施工总承包叁级及以上资质；</w:t>
            </w:r>
          </w:p>
          <w:p w14:paraId="01723860" w14:textId="77777777" w:rsidR="00E64115" w:rsidRPr="00670F99" w:rsidRDefault="00670F99">
            <w:pPr>
              <w:spacing w:line="360" w:lineRule="auto"/>
              <w:rPr>
                <w:rFonts w:ascii="宋体" w:eastAsia="宋体" w:hAnsi="宋体" w:cs="宋体"/>
                <w:bCs/>
                <w:szCs w:val="21"/>
              </w:rPr>
            </w:pPr>
            <w:r>
              <w:rPr>
                <w:rFonts w:ascii="宋体" w:eastAsia="宋体" w:hAnsi="宋体" w:cs="宋体" w:hint="eastAsia"/>
                <w:bCs/>
                <w:szCs w:val="21"/>
              </w:rPr>
              <w:t>（2）</w:t>
            </w:r>
            <w:r w:rsidRPr="00670F99">
              <w:rPr>
                <w:rFonts w:ascii="宋体" w:eastAsia="宋体" w:hAnsi="宋体" w:cs="宋体" w:hint="eastAsia"/>
                <w:bCs/>
                <w:szCs w:val="21"/>
              </w:rPr>
              <w:t>拟派项目经理具有公路工程专业贰级及以上注册建造师执业资格并具有有效的安全生产考核合格证（B类），且未担任其他在施建设工程项目的项目经理；</w:t>
            </w:r>
          </w:p>
        </w:tc>
      </w:tr>
      <w:tr w:rsidR="00E64115" w14:paraId="2E29AFB7" w14:textId="77777777" w:rsidTr="006A2922">
        <w:trPr>
          <w:trHeight w:val="624"/>
          <w:jc w:val="center"/>
        </w:trPr>
        <w:tc>
          <w:tcPr>
            <w:tcW w:w="675" w:type="dxa"/>
            <w:vAlign w:val="center"/>
          </w:tcPr>
          <w:p w14:paraId="344A26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14:paraId="1BAA4FB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14:paraId="6FBFDA61" w14:textId="77777777"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E64115" w14:paraId="1EE0D4D1" w14:textId="77777777" w:rsidTr="006A2922">
        <w:trPr>
          <w:trHeight w:val="624"/>
          <w:jc w:val="center"/>
        </w:trPr>
        <w:tc>
          <w:tcPr>
            <w:tcW w:w="675" w:type="dxa"/>
            <w:vAlign w:val="center"/>
          </w:tcPr>
          <w:p w14:paraId="1046D414"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14:paraId="0842B984" w14:textId="77777777" w:rsidR="00E64115" w:rsidRDefault="00103B76">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14:paraId="02D3C3EA"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14:paraId="110F9C03" w14:textId="77777777" w:rsidR="00E64115" w:rsidRDefault="00103B76">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E64115" w14:paraId="3895F979" w14:textId="77777777" w:rsidTr="006A2922">
        <w:trPr>
          <w:trHeight w:val="624"/>
          <w:jc w:val="center"/>
        </w:trPr>
        <w:tc>
          <w:tcPr>
            <w:tcW w:w="675" w:type="dxa"/>
            <w:vAlign w:val="center"/>
          </w:tcPr>
          <w:p w14:paraId="3251297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14:paraId="6EB0CEBC"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14:paraId="0FF802F4"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E64115" w14:paraId="75BE5819" w14:textId="77777777" w:rsidTr="006A2922">
        <w:trPr>
          <w:trHeight w:val="567"/>
          <w:jc w:val="center"/>
        </w:trPr>
        <w:tc>
          <w:tcPr>
            <w:tcW w:w="675" w:type="dxa"/>
            <w:vAlign w:val="center"/>
          </w:tcPr>
          <w:p w14:paraId="6C905E96"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14:paraId="79899334"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14:paraId="2DE135B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（1）法定代表人身份证明或提供法定代表人授权委托书及被授权人身份证明和社保证明。（法人提供）</w:t>
            </w:r>
          </w:p>
          <w:p w14:paraId="33D58E4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（2）单位负责人身份证明或提供单位负责人授权委托书及被授权人身份证明和社保证明。（非法人提供）</w:t>
            </w:r>
          </w:p>
          <w:p w14:paraId="22BF5458"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14:paraId="211369B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0CA8E36"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③供应商为自然人的，无需填写法定代表人授权书。</w:t>
            </w:r>
          </w:p>
        </w:tc>
      </w:tr>
      <w:tr w:rsidR="00E64115" w14:paraId="03C8FA2E" w14:textId="77777777" w:rsidTr="006A2922">
        <w:trPr>
          <w:trHeight w:val="567"/>
          <w:jc w:val="center"/>
        </w:trPr>
        <w:tc>
          <w:tcPr>
            <w:tcW w:w="675" w:type="dxa"/>
            <w:vAlign w:val="center"/>
          </w:tcPr>
          <w:p w14:paraId="2246B6EA"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t>14</w:t>
            </w:r>
          </w:p>
        </w:tc>
        <w:tc>
          <w:tcPr>
            <w:tcW w:w="2410" w:type="dxa"/>
            <w:vAlign w:val="center"/>
          </w:tcPr>
          <w:p w14:paraId="0DE3E961"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单位负责人为同一人或</w:t>
            </w:r>
            <w:r>
              <w:rPr>
                <w:rFonts w:ascii="宋体" w:eastAsia="宋体" w:hAnsi="宋体" w:cs="宋体" w:hint="eastAsia"/>
                <w:b/>
                <w:bCs/>
                <w:szCs w:val="21"/>
              </w:rPr>
              <w:lastRenderedPageBreak/>
              <w:t>者存在直接控股、管理关系的不同供应商，不得参加同一合同项下的政府采购活动</w:t>
            </w:r>
          </w:p>
        </w:tc>
        <w:tc>
          <w:tcPr>
            <w:tcW w:w="5954" w:type="dxa"/>
          </w:tcPr>
          <w:p w14:paraId="7B7CF4D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供应商提供与参加本项目响应的其他供应商之间，单位负责人</w:t>
            </w:r>
            <w:r>
              <w:rPr>
                <w:rFonts w:ascii="宋体" w:eastAsia="宋体" w:hAnsi="宋体" w:cs="宋体" w:hint="eastAsia"/>
                <w:szCs w:val="21"/>
                <w:lang w:val="zh-CN"/>
              </w:rPr>
              <w:lastRenderedPageBreak/>
              <w:t>不为同一人并且不存在直接控股、管理关系承诺函（承诺函格式自拟）。</w:t>
            </w:r>
          </w:p>
        </w:tc>
      </w:tr>
      <w:tr w:rsidR="00E64115" w14:paraId="6AC90205" w14:textId="77777777" w:rsidTr="006A2922">
        <w:trPr>
          <w:trHeight w:val="567"/>
          <w:jc w:val="center"/>
        </w:trPr>
        <w:tc>
          <w:tcPr>
            <w:tcW w:w="675" w:type="dxa"/>
            <w:vAlign w:val="center"/>
          </w:tcPr>
          <w:p w14:paraId="50325AC0"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15</w:t>
            </w:r>
          </w:p>
        </w:tc>
        <w:tc>
          <w:tcPr>
            <w:tcW w:w="2410" w:type="dxa"/>
            <w:vAlign w:val="center"/>
          </w:tcPr>
          <w:p w14:paraId="36D05FC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14:paraId="72F62715"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p w14:paraId="684644C4" w14:textId="77777777" w:rsidR="00E64115" w:rsidRDefault="00E64115">
            <w:pPr>
              <w:spacing w:line="360" w:lineRule="auto"/>
              <w:rPr>
                <w:rFonts w:ascii="宋体" w:eastAsia="宋体" w:hAnsi="宋体" w:cs="宋体"/>
                <w:bCs/>
                <w:szCs w:val="21"/>
              </w:rPr>
            </w:pPr>
          </w:p>
        </w:tc>
      </w:tr>
      <w:tr w:rsidR="00A1637B" w14:paraId="7115A4C7" w14:textId="77777777" w:rsidTr="006A2922">
        <w:trPr>
          <w:trHeight w:val="567"/>
          <w:jc w:val="center"/>
        </w:trPr>
        <w:tc>
          <w:tcPr>
            <w:tcW w:w="675" w:type="dxa"/>
            <w:vAlign w:val="center"/>
          </w:tcPr>
          <w:p w14:paraId="3C5F6C75" w14:textId="77777777" w:rsidR="00A1637B" w:rsidRDefault="00A1637B">
            <w:pPr>
              <w:spacing w:line="360" w:lineRule="auto"/>
              <w:contextualSpacing/>
              <w:jc w:val="center"/>
              <w:rPr>
                <w:rFonts w:ascii="宋体" w:eastAsia="宋体" w:hAnsi="宋体" w:cs="宋体"/>
                <w:b/>
                <w:szCs w:val="21"/>
              </w:rPr>
            </w:pPr>
            <w:r>
              <w:rPr>
                <w:rFonts w:ascii="宋体" w:eastAsia="宋体" w:hAnsi="宋体" w:cs="宋体" w:hint="eastAsia"/>
                <w:b/>
                <w:szCs w:val="21"/>
              </w:rPr>
              <w:t>16</w:t>
            </w:r>
          </w:p>
        </w:tc>
        <w:tc>
          <w:tcPr>
            <w:tcW w:w="2410" w:type="dxa"/>
            <w:vAlign w:val="center"/>
          </w:tcPr>
          <w:p w14:paraId="33D09B0C" w14:textId="77777777" w:rsidR="00A1637B" w:rsidRDefault="00A1637B">
            <w:pPr>
              <w:spacing w:line="360" w:lineRule="auto"/>
              <w:rPr>
                <w:rFonts w:ascii="宋体" w:eastAsia="宋体" w:hAnsi="宋体" w:cs="宋体"/>
                <w:b/>
                <w:bCs/>
                <w:szCs w:val="21"/>
              </w:rPr>
            </w:pPr>
            <w:r>
              <w:rPr>
                <w:rFonts w:ascii="宋体" w:eastAsia="宋体" w:hAnsi="宋体" w:cs="宋体" w:hint="eastAsia"/>
                <w:b/>
                <w:bCs/>
                <w:szCs w:val="21"/>
              </w:rPr>
              <w:t>业绩证明</w:t>
            </w:r>
          </w:p>
        </w:tc>
        <w:tc>
          <w:tcPr>
            <w:tcW w:w="5954" w:type="dxa"/>
          </w:tcPr>
          <w:p w14:paraId="64D8ED54" w14:textId="77777777" w:rsidR="00A1637B" w:rsidRDefault="00A1637B">
            <w:pPr>
              <w:spacing w:line="360" w:lineRule="auto"/>
              <w:rPr>
                <w:rFonts w:ascii="宋体" w:eastAsia="宋体" w:hAnsi="宋体" w:cs="宋体"/>
                <w:szCs w:val="21"/>
                <w:lang w:val="zh-CN"/>
              </w:rPr>
            </w:pPr>
            <w:r>
              <w:rPr>
                <w:rFonts w:ascii="宋体" w:eastAsia="宋体" w:hAnsi="宋体" w:cs="宋体" w:hint="eastAsia"/>
                <w:szCs w:val="21"/>
              </w:rPr>
              <w:t>2018年</w:t>
            </w:r>
            <w:r w:rsidR="001322A5">
              <w:rPr>
                <w:rFonts w:ascii="宋体" w:eastAsia="宋体" w:hAnsi="宋体" w:cs="宋体" w:hint="eastAsia"/>
                <w:szCs w:val="21"/>
              </w:rPr>
              <w:t>1月1日</w:t>
            </w:r>
            <w:r>
              <w:rPr>
                <w:rFonts w:ascii="宋体" w:eastAsia="宋体" w:hAnsi="宋体" w:cs="宋体"/>
                <w:szCs w:val="21"/>
              </w:rPr>
              <w:t>以来</w:t>
            </w:r>
            <w:r w:rsidRPr="00A1637B">
              <w:rPr>
                <w:rFonts w:ascii="宋体" w:eastAsia="宋体" w:hAnsi="宋体" w:cs="宋体" w:hint="eastAsia"/>
                <w:szCs w:val="21"/>
              </w:rPr>
              <w:t>顺利完成的合同价不小于本项目规模的公路工程项目至少一个（以合同、中标通知书及竣工验收报告为准）。</w:t>
            </w:r>
          </w:p>
        </w:tc>
      </w:tr>
    </w:tbl>
    <w:p w14:paraId="665F4A65" w14:textId="77777777" w:rsidR="00E64115" w:rsidRDefault="00E64115">
      <w:pPr>
        <w:pStyle w:val="ab"/>
        <w:spacing w:line="360" w:lineRule="auto"/>
        <w:ind w:firstLineChars="200" w:firstLine="422"/>
        <w:contextualSpacing/>
        <w:rPr>
          <w:rFonts w:ascii="宋体" w:hAnsi="宋体" w:cs="宋体"/>
          <w:b/>
          <w:sz w:val="21"/>
          <w:szCs w:val="21"/>
          <w:lang w:val="zh-CN"/>
        </w:rPr>
      </w:pPr>
    </w:p>
    <w:p w14:paraId="58F10481" w14:textId="77777777" w:rsidR="00A12CB3" w:rsidRDefault="00A12CB3" w:rsidP="00A12CB3">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w:t>
      </w:r>
      <w:r w:rsidRPr="00870F89">
        <w:rPr>
          <w:rFonts w:ascii="宋体" w:hAnsi="宋体" w:cs="宋体" w:hint="eastAsia"/>
          <w:b/>
          <w:sz w:val="21"/>
          <w:szCs w:val="21"/>
          <w:lang w:val="zh-CN"/>
        </w:rPr>
        <w:t>对响应文件评审</w:t>
      </w:r>
    </w:p>
    <w:p w14:paraId="31469C7C" w14:textId="77777777" w:rsidR="00A12CB3" w:rsidRPr="004309F7" w:rsidRDefault="00A12CB3" w:rsidP="00A12CB3">
      <w:pPr>
        <w:spacing w:line="360" w:lineRule="auto"/>
        <w:ind w:firstLineChars="200" w:firstLine="422"/>
        <w:rPr>
          <w:rFonts w:ascii="宋体" w:eastAsia="宋体" w:hAnsi="Calibri" w:cs="Times New Roman"/>
          <w:bCs/>
          <w:szCs w:val="21"/>
        </w:rPr>
      </w:pPr>
      <w:r w:rsidRPr="004309F7">
        <w:rPr>
          <w:rFonts w:ascii="宋体" w:eastAsia="宋体" w:hAnsi="宋体" w:cs="仿宋_GB2312" w:hint="eastAsia"/>
          <w:b/>
          <w:szCs w:val="21"/>
          <w:lang w:val="zh-CN"/>
        </w:rPr>
        <w:t>（一）审查响应文件</w:t>
      </w:r>
    </w:p>
    <w:p w14:paraId="7CEE0FCB" w14:textId="77777777" w:rsidR="00A12CB3" w:rsidRPr="004309F7" w:rsidRDefault="00A12CB3" w:rsidP="00A12CB3">
      <w:pPr>
        <w:spacing w:line="360" w:lineRule="auto"/>
        <w:ind w:firstLineChars="200" w:firstLine="422"/>
        <w:jc w:val="left"/>
        <w:rPr>
          <w:rFonts w:ascii="宋体" w:eastAsia="宋体" w:hAnsi="Calibri" w:cs="仿宋_GB2312"/>
          <w:b/>
          <w:szCs w:val="21"/>
          <w:lang w:val="zh-CN"/>
        </w:rPr>
      </w:pPr>
      <w:r w:rsidRPr="004309F7">
        <w:rPr>
          <w:rFonts w:ascii="宋体" w:eastAsia="宋体" w:hAnsi="宋体" w:cs="仿宋_GB2312" w:hint="eastAsia"/>
          <w:b/>
          <w:szCs w:val="21"/>
          <w:lang w:val="zh-CN"/>
        </w:rPr>
        <w:t>1、审查响应文件是否符合谈判文件的商务、技术等实质性要求；</w:t>
      </w:r>
    </w:p>
    <w:p w14:paraId="53E0DB47" w14:textId="77777777" w:rsidR="00A12CB3" w:rsidRPr="004309F7" w:rsidRDefault="00A12CB3" w:rsidP="00A12CB3">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谈判小组对符合资格的投标人的响应文件进行审查，以确定其是否满足谈判文件的商务、技术等实质性要求。</w:t>
      </w:r>
    </w:p>
    <w:p w14:paraId="7449086F" w14:textId="77777777" w:rsidR="00A12CB3" w:rsidRPr="004309F7" w:rsidRDefault="00A12CB3" w:rsidP="00A12CB3">
      <w:pPr>
        <w:spacing w:line="360" w:lineRule="auto"/>
        <w:ind w:firstLineChars="200" w:firstLine="422"/>
        <w:jc w:val="left"/>
        <w:rPr>
          <w:rFonts w:ascii="宋体" w:eastAsia="宋体" w:hAnsi="Calibri" w:cs="仿宋_GB2312"/>
          <w:b/>
          <w:bCs/>
          <w:szCs w:val="21"/>
          <w:lang w:val="zh-CN"/>
        </w:rPr>
      </w:pPr>
      <w:r w:rsidRPr="004309F7">
        <w:rPr>
          <w:rFonts w:ascii="宋体" w:eastAsia="宋体" w:hAnsi="宋体" w:cs="仿宋_GB2312" w:hint="eastAsia"/>
          <w:b/>
          <w:bCs/>
          <w:szCs w:val="21"/>
          <w:lang w:val="zh-CN"/>
        </w:rPr>
        <w:t>注：审查中所涉及到的证书及材料，均应在电子响应文件中提供原件扫描件（或图片）。</w:t>
      </w:r>
    </w:p>
    <w:p w14:paraId="30D57BC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2、要求供应商对响应文件有关事项作出澄清或者说明；</w:t>
      </w:r>
    </w:p>
    <w:p w14:paraId="08F9E858" w14:textId="77777777" w:rsidR="00A12CB3" w:rsidRPr="004309F7" w:rsidRDefault="00A12CB3" w:rsidP="00A12CB3">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533F26" w14:textId="77777777" w:rsidR="00A12CB3" w:rsidRPr="004309F7" w:rsidRDefault="00A12CB3" w:rsidP="00A12CB3">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2AA8412"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（二）落实政府采购政策及强制性认证</w:t>
      </w:r>
    </w:p>
    <w:p w14:paraId="12999CB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1、强制采购节能产品和优先采购节能产品、优先采购环保产品</w:t>
      </w:r>
    </w:p>
    <w:p w14:paraId="2A1D6A1A"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1</w:t>
      </w:r>
      <w:r w:rsidRPr="004309F7">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w:t>
      </w:r>
      <w:r w:rsidRPr="004309F7">
        <w:rPr>
          <w:rFonts w:ascii="宋体" w:eastAsia="宋体" w:hAnsi="宋体" w:cs="仿宋_GB2312" w:hint="eastAsia"/>
          <w:szCs w:val="21"/>
          <w:lang w:val="zh-CN"/>
        </w:rPr>
        <w:lastRenderedPageBreak/>
        <w:t>为非实质性响应投标的风险。</w:t>
      </w:r>
    </w:p>
    <w:p w14:paraId="457C3093"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2</w:t>
      </w:r>
      <w:r w:rsidRPr="004309F7">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48605C08"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3</w:t>
      </w:r>
      <w:r w:rsidRPr="004309F7">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33B77693"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2、</w:t>
      </w:r>
      <w:r w:rsidRPr="004309F7">
        <w:rPr>
          <w:rFonts w:ascii="宋体" w:eastAsia="宋体" w:hAnsi="宋体" w:cs="仿宋_GB2312" w:hint="eastAsia"/>
          <w:b/>
          <w:szCs w:val="21"/>
          <w:lang w:val="zh-CN"/>
        </w:rPr>
        <w:t>关于强制性产品认证</w:t>
      </w:r>
    </w:p>
    <w:p w14:paraId="204CACD0" w14:textId="77777777" w:rsidR="00A12CB3" w:rsidRPr="004309F7" w:rsidRDefault="00A12CB3" w:rsidP="00A12CB3">
      <w:pPr>
        <w:spacing w:line="360" w:lineRule="auto"/>
        <w:ind w:firstLineChars="200" w:firstLine="420"/>
        <w:rPr>
          <w:rFonts w:ascii="宋体" w:eastAsia="宋体" w:hAnsi="Calibri" w:cs="宋体"/>
          <w:kern w:val="0"/>
          <w:szCs w:val="21"/>
        </w:rPr>
      </w:pPr>
      <w:r w:rsidRPr="00E96F89">
        <w:rPr>
          <w:rFonts w:ascii="宋体" w:eastAsia="宋体" w:hAnsi="宋体" w:cs="仿宋_GB2312" w:hint="eastAsia"/>
          <w:szCs w:val="21"/>
          <w:lang w:val="zh-CN"/>
        </w:rPr>
        <w:t>（1）如供应商所响应产品属于“中国强制性产品认证”（3C认证）范围内</w:t>
      </w:r>
      <w:r w:rsidRPr="00E96F89">
        <w:rPr>
          <w:rFonts w:ascii="宋体" w:eastAsia="宋体" w:hAnsi="Calibri" w:cs="仿宋_GB2312" w:hint="eastAsia"/>
          <w:szCs w:val="21"/>
          <w:lang w:val="zh-CN"/>
        </w:rPr>
        <w:t>,</w:t>
      </w:r>
      <w:r w:rsidRPr="00E96F89">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388E5F03" w14:textId="77777777" w:rsidR="00A12CB3" w:rsidRPr="004309F7" w:rsidRDefault="00A12CB3" w:rsidP="00A12CB3">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（2）供应商所响应产品如被列入《信息安全产品强制性认证目录》，</w:t>
      </w:r>
      <w:r w:rsidRPr="004309F7">
        <w:rPr>
          <w:rFonts w:ascii="宋体" w:eastAsia="宋体" w:hAnsi="宋体" w:cs="仿宋_GB2312" w:hint="eastAsia"/>
          <w:szCs w:val="21"/>
          <w:lang w:val="zh-CN"/>
        </w:rPr>
        <w:t>则响应文件中应根据本项目谈判文件“第二章 采购需求”提供：</w:t>
      </w:r>
    </w:p>
    <w:p w14:paraId="48DFB973" w14:textId="77777777" w:rsidR="00A12CB3" w:rsidRPr="004309F7" w:rsidRDefault="00A12CB3" w:rsidP="00A12CB3">
      <w:pPr>
        <w:wordWrap w:val="0"/>
        <w:autoSpaceDE w:val="0"/>
        <w:autoSpaceDN w:val="0"/>
        <w:spacing w:line="360" w:lineRule="auto"/>
        <w:ind w:firstLineChars="200" w:firstLine="420"/>
        <w:rPr>
          <w:rFonts w:ascii="宋体" w:eastAsia="宋体" w:hAnsi="Calibri" w:cs="宋体"/>
          <w:kern w:val="0"/>
          <w:szCs w:val="21"/>
        </w:rPr>
      </w:pPr>
      <w:r w:rsidRPr="004309F7">
        <w:rPr>
          <w:rFonts w:ascii="宋体" w:eastAsia="宋体" w:hAnsi="宋体" w:cs="宋体" w:hint="eastAsia"/>
          <w:kern w:val="0"/>
          <w:szCs w:val="21"/>
        </w:rPr>
        <w:t>①中国信息安全认证中心官网（http://www.isccc.gov.cn/index.shtml）产品查询结果截图并加盖供应商公章；</w:t>
      </w:r>
    </w:p>
    <w:p w14:paraId="49DA55EE" w14:textId="77777777" w:rsidR="00A12CB3" w:rsidRPr="004309F7" w:rsidRDefault="00A12CB3" w:rsidP="00A12CB3">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②中国信息安全认证中心</w:t>
      </w:r>
      <w:r w:rsidRPr="004309F7">
        <w:rPr>
          <w:rFonts w:ascii="宋体" w:eastAsia="宋体" w:hAnsi="宋体" w:cs="仿宋_GB2312" w:hint="eastAsia"/>
          <w:szCs w:val="21"/>
          <w:lang w:val="zh-CN"/>
        </w:rPr>
        <w:t>颁发的《中国国家信息安全产品认证证书》加盖供应商公章的原件扫描件（或图片）。</w:t>
      </w:r>
    </w:p>
    <w:p w14:paraId="581F6D8A" w14:textId="77777777" w:rsidR="00A12CB3" w:rsidRPr="004309F7" w:rsidRDefault="00A12CB3" w:rsidP="00A12CB3">
      <w:pPr>
        <w:wordWrap w:val="0"/>
        <w:spacing w:line="360" w:lineRule="auto"/>
        <w:ind w:firstLineChars="200" w:firstLine="480"/>
        <w:rPr>
          <w:rFonts w:ascii="宋体" w:eastAsia="宋体" w:hAnsi="Calibri" w:cs="宋体"/>
          <w:kern w:val="0"/>
          <w:sz w:val="24"/>
          <w:szCs w:val="24"/>
        </w:rPr>
      </w:pPr>
      <w:r w:rsidRPr="004309F7">
        <w:rPr>
          <w:rFonts w:ascii="宋体" w:eastAsia="宋体" w:hAnsi="宋体" w:cs="仿宋_GB2312" w:hint="eastAsia"/>
          <w:sz w:val="24"/>
          <w:szCs w:val="24"/>
          <w:lang w:val="zh-CN"/>
        </w:rPr>
        <w:t>注：仅需提供序号</w:t>
      </w:r>
      <w:r w:rsidRPr="004309F7">
        <w:rPr>
          <w:rFonts w:ascii="宋体" w:eastAsia="宋体" w:hAnsi="宋体" w:cs="Times New Roman" w:hint="eastAsia"/>
          <w:sz w:val="24"/>
          <w:szCs w:val="24"/>
        </w:rPr>
        <w:t>①～②其中之一即可。</w:t>
      </w:r>
    </w:p>
    <w:p w14:paraId="48BA3E6B" w14:textId="77777777" w:rsidR="00A12CB3" w:rsidRPr="004309F7" w:rsidRDefault="00A12CB3" w:rsidP="00A12CB3">
      <w:pPr>
        <w:spacing w:line="360" w:lineRule="auto"/>
        <w:ind w:firstLineChars="200" w:firstLine="422"/>
        <w:jc w:val="left"/>
        <w:rPr>
          <w:rFonts w:ascii="宋体" w:eastAsia="宋体" w:hAnsi="Calibri" w:cs="仿宋_GB2312"/>
          <w:szCs w:val="21"/>
          <w:lang w:val="zh-CN"/>
        </w:rPr>
      </w:pPr>
      <w:r w:rsidRPr="004309F7">
        <w:rPr>
          <w:rFonts w:ascii="宋体" w:eastAsia="宋体" w:hAnsi="宋体" w:cs="仿宋_GB2312" w:hint="eastAsia"/>
          <w:b/>
          <w:szCs w:val="21"/>
          <w:lang w:val="zh-CN"/>
        </w:rPr>
        <w:t>（三）因落实政府采购政策进行价格调整的，以调整后的价格计算报价。</w:t>
      </w:r>
    </w:p>
    <w:p w14:paraId="4F10558B" w14:textId="77777777" w:rsidR="00EF55C2" w:rsidRPr="00EF55C2" w:rsidRDefault="00EF55C2" w:rsidP="00EF55C2">
      <w:pPr>
        <w:spacing w:line="360" w:lineRule="auto"/>
        <w:ind w:firstLineChars="200" w:firstLine="420"/>
        <w:contextualSpacing/>
        <w:rPr>
          <w:rFonts w:asciiTheme="minorEastAsia" w:hAnsiTheme="minorEastAsia" w:cs="仿宋_GB2312"/>
          <w:szCs w:val="21"/>
          <w:lang w:val="zh-CN"/>
        </w:rPr>
      </w:pPr>
      <w:bookmarkStart w:id="4" w:name="_Hlk79083081"/>
      <w:r w:rsidRPr="00EF55C2">
        <w:rPr>
          <w:rFonts w:asciiTheme="minorEastAsia" w:hAnsiTheme="minorEastAsia" w:cs="仿宋_GB2312" w:hint="eastAsia"/>
          <w:szCs w:val="21"/>
          <w:lang w:val="zh-CN"/>
        </w:rPr>
        <w:t>（1）如果本项目非专门面向中小企业采购，对小型和微型企业产品的价格给予</w:t>
      </w:r>
      <w:r w:rsidRPr="00EF55C2">
        <w:rPr>
          <w:rFonts w:asciiTheme="minorEastAsia" w:hAnsiTheme="minorEastAsia" w:cs="仿宋_GB2312"/>
          <w:szCs w:val="21"/>
          <w:lang w:val="zh-CN"/>
        </w:rPr>
        <w:t>3</w:t>
      </w:r>
      <w:r w:rsidRPr="00EF55C2">
        <w:rPr>
          <w:rFonts w:asciiTheme="minorEastAsia" w:hAnsiTheme="minorEastAsia" w:cs="仿宋_GB2312" w:hint="eastAsia"/>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14:paraId="40AE8AD7" w14:textId="77777777" w:rsidR="00EF55C2" w:rsidRPr="00EF55C2" w:rsidRDefault="00EF55C2" w:rsidP="00EF55C2">
      <w:pPr>
        <w:spacing w:line="360" w:lineRule="auto"/>
        <w:ind w:firstLineChars="200" w:firstLine="420"/>
        <w:contextualSpacing/>
        <w:rPr>
          <w:rFonts w:asciiTheme="minorEastAsia" w:hAnsiTheme="minorEastAsia" w:cs="仿宋_GB2312"/>
          <w:szCs w:val="21"/>
          <w:lang w:val="zh-CN"/>
        </w:rPr>
      </w:pPr>
      <w:r w:rsidRPr="00EF55C2">
        <w:rPr>
          <w:rFonts w:asciiTheme="minorEastAsia" w:hAnsiTheme="minorEastAsia" w:cs="仿宋_GB2312" w:hint="eastAsia"/>
          <w:szCs w:val="21"/>
          <w:lang w:val="zh-CN"/>
        </w:rPr>
        <w:t>小型和微型企业不包含民办非企业单位。</w:t>
      </w:r>
    </w:p>
    <w:p w14:paraId="03112FAD" w14:textId="77777777" w:rsidR="00EF55C2" w:rsidRPr="00EF55C2" w:rsidRDefault="00EF55C2" w:rsidP="00EF55C2">
      <w:pPr>
        <w:spacing w:line="360" w:lineRule="auto"/>
        <w:ind w:firstLineChars="200" w:firstLine="420"/>
        <w:contextualSpacing/>
        <w:rPr>
          <w:rFonts w:asciiTheme="minorEastAsia" w:hAnsiTheme="minorEastAsia" w:cs="仿宋_GB2312"/>
          <w:szCs w:val="21"/>
          <w:lang w:val="zh-CN"/>
        </w:rPr>
      </w:pPr>
      <w:r w:rsidRPr="00EF55C2">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455EC3F5" w14:textId="77777777" w:rsidR="00EF55C2" w:rsidRPr="00EF55C2" w:rsidRDefault="00EF55C2" w:rsidP="00EF55C2">
      <w:pPr>
        <w:spacing w:line="360" w:lineRule="auto"/>
        <w:ind w:firstLineChars="200" w:firstLine="420"/>
        <w:contextualSpacing/>
        <w:rPr>
          <w:rFonts w:asciiTheme="minorEastAsia" w:hAnsiTheme="minorEastAsia"/>
          <w:color w:val="000000"/>
          <w:szCs w:val="21"/>
        </w:rPr>
      </w:pPr>
      <w:r w:rsidRPr="00EF55C2">
        <w:rPr>
          <w:rFonts w:asciiTheme="minorEastAsia" w:hAnsiTheme="minorEastAsia"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F55C2">
        <w:rPr>
          <w:rFonts w:asciiTheme="minorEastAsia" w:hAnsiTheme="minorEastAsia" w:hint="eastAsia"/>
          <w:color w:val="000000"/>
          <w:szCs w:val="21"/>
        </w:rPr>
        <w:t>残疾人福利性</w:t>
      </w:r>
      <w:r w:rsidRPr="00EF55C2">
        <w:rPr>
          <w:rFonts w:asciiTheme="minorEastAsia" w:hAnsiTheme="minorEastAsia" w:hint="eastAsia"/>
          <w:color w:val="000000"/>
          <w:szCs w:val="21"/>
        </w:rPr>
        <w:lastRenderedPageBreak/>
        <w:t>单位属于小型、微型企业的，不重复享受政策。</w:t>
      </w:r>
    </w:p>
    <w:p w14:paraId="5F906C1D" w14:textId="728B264A" w:rsidR="00EF55C2" w:rsidRPr="00EF55C2" w:rsidRDefault="00EF55C2" w:rsidP="00EF55C2">
      <w:pPr>
        <w:spacing w:line="360" w:lineRule="auto"/>
        <w:ind w:firstLineChars="200" w:firstLine="422"/>
        <w:rPr>
          <w:rFonts w:asciiTheme="minorEastAsia" w:hAnsiTheme="minorEastAsia" w:cs="仿宋_GB2312"/>
          <w:b/>
          <w:szCs w:val="21"/>
          <w:lang w:val="zh-CN"/>
        </w:rPr>
      </w:pPr>
      <w:r w:rsidRPr="00EF55C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40"/>
        <w:gridCol w:w="2693"/>
        <w:gridCol w:w="2977"/>
      </w:tblGrid>
      <w:tr w:rsidR="00EF55C2" w:rsidRPr="00EF55C2" w14:paraId="60C5E3EC" w14:textId="77777777" w:rsidTr="00241C8D">
        <w:trPr>
          <w:trHeight w:val="557"/>
        </w:trPr>
        <w:tc>
          <w:tcPr>
            <w:tcW w:w="721" w:type="dxa"/>
            <w:vAlign w:val="center"/>
          </w:tcPr>
          <w:p w14:paraId="42908AC6"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b/>
                <w:color w:val="000000"/>
                <w:szCs w:val="21"/>
                <w:lang w:val="en-GB"/>
              </w:rPr>
              <w:t>序号</w:t>
            </w:r>
          </w:p>
        </w:tc>
        <w:tc>
          <w:tcPr>
            <w:tcW w:w="2540" w:type="dxa"/>
            <w:vAlign w:val="center"/>
          </w:tcPr>
          <w:p w14:paraId="3E289988"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b/>
                <w:color w:val="000000"/>
                <w:szCs w:val="21"/>
                <w:lang w:val="en-GB"/>
              </w:rPr>
              <w:t>情形</w:t>
            </w:r>
          </w:p>
        </w:tc>
        <w:tc>
          <w:tcPr>
            <w:tcW w:w="2693" w:type="dxa"/>
            <w:vAlign w:val="center"/>
          </w:tcPr>
          <w:p w14:paraId="3696DAD0"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b/>
                <w:color w:val="000000"/>
                <w:szCs w:val="21"/>
              </w:rPr>
              <w:t>价格扣除</w:t>
            </w:r>
            <w:r w:rsidRPr="00EF55C2">
              <w:rPr>
                <w:rFonts w:ascii="宋体" w:hAnsi="宋体" w:hint="eastAsia"/>
                <w:b/>
                <w:color w:val="000000"/>
                <w:szCs w:val="21"/>
                <w:lang w:val="en-GB"/>
              </w:rPr>
              <w:t>比例</w:t>
            </w:r>
          </w:p>
        </w:tc>
        <w:tc>
          <w:tcPr>
            <w:tcW w:w="2977" w:type="dxa"/>
            <w:vAlign w:val="center"/>
          </w:tcPr>
          <w:p w14:paraId="54552053"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b/>
                <w:color w:val="000000"/>
                <w:szCs w:val="21"/>
                <w:lang w:val="en-GB"/>
              </w:rPr>
              <w:t>计算公式</w:t>
            </w:r>
          </w:p>
        </w:tc>
      </w:tr>
      <w:tr w:rsidR="00EF55C2" w:rsidRPr="00EF55C2" w14:paraId="74AA7589" w14:textId="77777777" w:rsidTr="00241C8D">
        <w:trPr>
          <w:trHeight w:val="891"/>
        </w:trPr>
        <w:tc>
          <w:tcPr>
            <w:tcW w:w="721" w:type="dxa"/>
            <w:vAlign w:val="center"/>
          </w:tcPr>
          <w:p w14:paraId="22C5B16C"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b/>
                <w:szCs w:val="21"/>
                <w:lang w:val="en-GB"/>
              </w:rPr>
              <w:t>1</w:t>
            </w:r>
          </w:p>
        </w:tc>
        <w:tc>
          <w:tcPr>
            <w:tcW w:w="2540" w:type="dxa"/>
            <w:vAlign w:val="center"/>
          </w:tcPr>
          <w:p w14:paraId="15344A2A"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szCs w:val="21"/>
                <w:lang w:val="en-GB"/>
              </w:rPr>
              <w:t>非联合体供应商</w:t>
            </w:r>
          </w:p>
        </w:tc>
        <w:tc>
          <w:tcPr>
            <w:tcW w:w="2693" w:type="dxa"/>
            <w:vAlign w:val="center"/>
          </w:tcPr>
          <w:p w14:paraId="120DDD24" w14:textId="77777777" w:rsidR="00EF55C2" w:rsidRPr="00EF55C2" w:rsidRDefault="00EF55C2" w:rsidP="00EF55C2">
            <w:pPr>
              <w:jc w:val="center"/>
              <w:rPr>
                <w:rFonts w:ascii="宋体" w:hAnsi="宋体"/>
                <w:b/>
                <w:szCs w:val="21"/>
                <w:lang w:val="en-GB"/>
              </w:rPr>
            </w:pPr>
            <w:r w:rsidRPr="00EF55C2">
              <w:rPr>
                <w:rFonts w:ascii="宋体" w:hAnsi="宋体" w:hint="eastAsia"/>
                <w:szCs w:val="21"/>
              </w:rPr>
              <w:t>对小型和微型企业产品的价格扣除</w:t>
            </w:r>
            <w:r w:rsidRPr="00EF55C2">
              <w:rPr>
                <w:rFonts w:ascii="宋体" w:hAnsi="宋体" w:hint="eastAsia"/>
                <w:szCs w:val="21"/>
                <w:u w:val="single"/>
              </w:rPr>
              <w:t>3</w:t>
            </w:r>
            <w:r w:rsidRPr="00EF55C2">
              <w:rPr>
                <w:rFonts w:ascii="宋体" w:hAnsi="宋体" w:hint="eastAsia"/>
                <w:szCs w:val="21"/>
              </w:rPr>
              <w:t>%</w:t>
            </w:r>
          </w:p>
        </w:tc>
        <w:tc>
          <w:tcPr>
            <w:tcW w:w="2977" w:type="dxa"/>
            <w:vMerge w:val="restart"/>
            <w:shd w:val="clear" w:color="auto" w:fill="auto"/>
            <w:vAlign w:val="center"/>
          </w:tcPr>
          <w:p w14:paraId="38E9642D" w14:textId="77777777" w:rsidR="00EF55C2" w:rsidRPr="00EF55C2" w:rsidRDefault="00EF55C2" w:rsidP="00EF55C2">
            <w:pPr>
              <w:jc w:val="center"/>
              <w:rPr>
                <w:rFonts w:ascii="宋体" w:hAnsi="宋体"/>
                <w:szCs w:val="21"/>
                <w:lang w:val="en-GB"/>
              </w:rPr>
            </w:pPr>
            <w:r w:rsidRPr="00EF55C2">
              <w:rPr>
                <w:rFonts w:ascii="宋体" w:hAnsi="宋体" w:hint="eastAsia"/>
                <w:szCs w:val="21"/>
                <w:lang w:val="en-GB"/>
              </w:rPr>
              <w:t>评标价格＝</w:t>
            </w:r>
            <w:r w:rsidRPr="00EF55C2">
              <w:rPr>
                <w:rFonts w:ascii="宋体" w:hAnsi="宋体" w:hint="eastAsia"/>
                <w:szCs w:val="21"/>
              </w:rPr>
              <w:t>小型和微型企业报价</w:t>
            </w:r>
            <w:r w:rsidRPr="00EF55C2">
              <w:rPr>
                <w:rFonts w:ascii="宋体" w:hAnsi="宋体" w:hint="eastAsia"/>
                <w:szCs w:val="21"/>
                <w:lang w:val="en-GB"/>
              </w:rPr>
              <w:t>×（1-3%）</w:t>
            </w:r>
          </w:p>
          <w:p w14:paraId="6CB4F1BB" w14:textId="77777777" w:rsidR="00EF55C2" w:rsidRPr="00EF55C2" w:rsidRDefault="00EF55C2" w:rsidP="00EF55C2">
            <w:pPr>
              <w:jc w:val="center"/>
              <w:rPr>
                <w:rFonts w:ascii="宋体" w:hAnsi="宋体"/>
                <w:b/>
                <w:color w:val="000000"/>
                <w:szCs w:val="21"/>
                <w:lang w:val="en-GB"/>
              </w:rPr>
            </w:pPr>
          </w:p>
        </w:tc>
      </w:tr>
      <w:tr w:rsidR="00EF55C2" w:rsidRPr="00EF55C2" w14:paraId="1AD33106" w14:textId="77777777" w:rsidTr="00241C8D">
        <w:trPr>
          <w:trHeight w:val="1414"/>
        </w:trPr>
        <w:tc>
          <w:tcPr>
            <w:tcW w:w="721" w:type="dxa"/>
            <w:vAlign w:val="center"/>
          </w:tcPr>
          <w:p w14:paraId="4A6C0A78"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b/>
                <w:szCs w:val="21"/>
                <w:lang w:val="en-GB"/>
              </w:rPr>
              <w:t>2</w:t>
            </w:r>
          </w:p>
        </w:tc>
        <w:tc>
          <w:tcPr>
            <w:tcW w:w="2540" w:type="dxa"/>
            <w:vAlign w:val="center"/>
          </w:tcPr>
          <w:p w14:paraId="2DDA879E" w14:textId="77777777" w:rsidR="00EF55C2" w:rsidRPr="00EF55C2" w:rsidRDefault="00EF55C2" w:rsidP="00EF55C2">
            <w:pPr>
              <w:jc w:val="center"/>
              <w:rPr>
                <w:rFonts w:ascii="宋体" w:hAnsi="宋体"/>
                <w:b/>
                <w:color w:val="000000"/>
                <w:szCs w:val="21"/>
              </w:rPr>
            </w:pPr>
            <w:r w:rsidRPr="00EF55C2">
              <w:rPr>
                <w:rFonts w:ascii="宋体" w:hAnsi="宋体" w:hint="eastAsia"/>
                <w:szCs w:val="21"/>
                <w:lang w:val="en-GB"/>
              </w:rPr>
              <w:t>联合体各方均为小型、微型企业</w:t>
            </w:r>
          </w:p>
        </w:tc>
        <w:tc>
          <w:tcPr>
            <w:tcW w:w="2693" w:type="dxa"/>
            <w:vAlign w:val="center"/>
          </w:tcPr>
          <w:p w14:paraId="33919310" w14:textId="77777777" w:rsidR="00EF55C2" w:rsidRPr="00EF55C2" w:rsidRDefault="00EF55C2" w:rsidP="00EF55C2">
            <w:pPr>
              <w:jc w:val="center"/>
              <w:rPr>
                <w:rFonts w:ascii="宋体" w:hAnsi="宋体"/>
                <w:szCs w:val="21"/>
              </w:rPr>
            </w:pPr>
            <w:r w:rsidRPr="00EF55C2">
              <w:rPr>
                <w:rFonts w:ascii="宋体" w:hAnsi="宋体" w:hint="eastAsia"/>
                <w:szCs w:val="21"/>
              </w:rPr>
              <w:t>对小型和微型企业报价扣除</w:t>
            </w:r>
            <w:r w:rsidRPr="00EF55C2">
              <w:rPr>
                <w:rFonts w:ascii="宋体" w:hAnsi="宋体" w:hint="eastAsia"/>
                <w:szCs w:val="21"/>
                <w:u w:val="single"/>
              </w:rPr>
              <w:t>3</w:t>
            </w:r>
            <w:r w:rsidRPr="00EF55C2">
              <w:rPr>
                <w:rFonts w:ascii="宋体" w:hAnsi="宋体" w:hint="eastAsia"/>
                <w:szCs w:val="21"/>
              </w:rPr>
              <w:t>%</w:t>
            </w:r>
          </w:p>
          <w:p w14:paraId="72C39E68" w14:textId="77777777" w:rsidR="00EF55C2" w:rsidRPr="00EF55C2" w:rsidRDefault="00EF55C2" w:rsidP="00EF55C2">
            <w:pPr>
              <w:jc w:val="center"/>
              <w:rPr>
                <w:rFonts w:ascii="宋体" w:hAnsi="宋体"/>
                <w:b/>
                <w:szCs w:val="21"/>
                <w:lang w:val="en-GB"/>
              </w:rPr>
            </w:pPr>
            <w:r w:rsidRPr="00EF55C2">
              <w:rPr>
                <w:rFonts w:ascii="宋体" w:hAnsi="宋体" w:hint="eastAsia"/>
                <w:szCs w:val="21"/>
              </w:rPr>
              <w:t>（不再享受序号3的价格折扣）</w:t>
            </w:r>
          </w:p>
        </w:tc>
        <w:tc>
          <w:tcPr>
            <w:tcW w:w="2977" w:type="dxa"/>
            <w:vMerge/>
            <w:shd w:val="clear" w:color="auto" w:fill="auto"/>
          </w:tcPr>
          <w:p w14:paraId="55A0F491" w14:textId="77777777" w:rsidR="00EF55C2" w:rsidRPr="00EF55C2" w:rsidRDefault="00EF55C2" w:rsidP="00EF55C2">
            <w:pPr>
              <w:rPr>
                <w:rFonts w:ascii="宋体" w:hAnsi="宋体"/>
                <w:color w:val="000000"/>
                <w:szCs w:val="21"/>
                <w:lang w:val="en-GB"/>
              </w:rPr>
            </w:pPr>
          </w:p>
        </w:tc>
      </w:tr>
      <w:tr w:rsidR="00EF55C2" w:rsidRPr="00EF55C2" w14:paraId="628F89E7" w14:textId="77777777" w:rsidTr="00241C8D">
        <w:trPr>
          <w:trHeight w:val="707"/>
        </w:trPr>
        <w:tc>
          <w:tcPr>
            <w:tcW w:w="721" w:type="dxa"/>
            <w:vAlign w:val="center"/>
          </w:tcPr>
          <w:p w14:paraId="330C7E8F"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b/>
                <w:szCs w:val="21"/>
                <w:lang w:val="en-GB"/>
              </w:rPr>
              <w:t>3</w:t>
            </w:r>
          </w:p>
        </w:tc>
        <w:tc>
          <w:tcPr>
            <w:tcW w:w="2540" w:type="dxa"/>
            <w:vAlign w:val="center"/>
          </w:tcPr>
          <w:p w14:paraId="01600374"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14:paraId="5B7121E6" w14:textId="77777777" w:rsidR="00EF55C2" w:rsidRPr="00EF55C2" w:rsidRDefault="00EF55C2" w:rsidP="00EF55C2">
            <w:pPr>
              <w:jc w:val="center"/>
              <w:rPr>
                <w:rFonts w:ascii="宋体" w:hAnsi="宋体"/>
                <w:b/>
                <w:szCs w:val="21"/>
                <w:lang w:val="en-GB"/>
              </w:rPr>
            </w:pPr>
            <w:r w:rsidRPr="00EF55C2">
              <w:rPr>
                <w:rFonts w:ascii="宋体" w:hAnsi="宋体" w:hint="eastAsia"/>
                <w:szCs w:val="21"/>
                <w:lang w:val="en-GB"/>
              </w:rPr>
              <w:t>对联合体或者大中型企业的报价扣除1%</w:t>
            </w:r>
          </w:p>
        </w:tc>
        <w:tc>
          <w:tcPr>
            <w:tcW w:w="2977" w:type="dxa"/>
            <w:shd w:val="clear" w:color="auto" w:fill="auto"/>
            <w:vAlign w:val="center"/>
          </w:tcPr>
          <w:p w14:paraId="1E2E6D91" w14:textId="77777777" w:rsidR="00EF55C2" w:rsidRPr="00EF55C2" w:rsidRDefault="00EF55C2" w:rsidP="00EF55C2">
            <w:pPr>
              <w:jc w:val="center"/>
              <w:rPr>
                <w:rFonts w:ascii="宋体" w:hAnsi="宋体"/>
                <w:szCs w:val="21"/>
                <w:lang w:val="en-GB"/>
              </w:rPr>
            </w:pPr>
            <w:r w:rsidRPr="00EF55C2">
              <w:rPr>
                <w:rFonts w:ascii="宋体" w:hAnsi="宋体" w:hint="eastAsia"/>
                <w:szCs w:val="21"/>
                <w:lang w:val="en-GB"/>
              </w:rPr>
              <w:t>评标价格＝投标报价×</w:t>
            </w:r>
          </w:p>
          <w:p w14:paraId="762E2006" w14:textId="77777777" w:rsidR="00EF55C2" w:rsidRPr="00EF55C2" w:rsidRDefault="00EF55C2" w:rsidP="00EF55C2">
            <w:pPr>
              <w:jc w:val="center"/>
              <w:rPr>
                <w:rFonts w:ascii="宋体" w:hAnsi="宋体"/>
                <w:b/>
                <w:color w:val="000000"/>
                <w:szCs w:val="21"/>
                <w:lang w:val="en-GB"/>
              </w:rPr>
            </w:pPr>
            <w:r w:rsidRPr="00EF55C2">
              <w:rPr>
                <w:rFonts w:ascii="宋体" w:hAnsi="宋体"/>
                <w:szCs w:val="21"/>
                <w:lang w:val="en-GB"/>
              </w:rPr>
              <w:t>(1-1%)</w:t>
            </w:r>
          </w:p>
        </w:tc>
      </w:tr>
      <w:tr w:rsidR="00EF55C2" w:rsidRPr="00EF55C2" w14:paraId="138F4D13" w14:textId="77777777" w:rsidTr="00241C8D">
        <w:trPr>
          <w:trHeight w:val="707"/>
        </w:trPr>
        <w:tc>
          <w:tcPr>
            <w:tcW w:w="721" w:type="dxa"/>
            <w:vAlign w:val="center"/>
          </w:tcPr>
          <w:p w14:paraId="37AA4959"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b/>
                <w:szCs w:val="21"/>
                <w:lang w:val="en-GB"/>
              </w:rPr>
              <w:t>4</w:t>
            </w:r>
          </w:p>
        </w:tc>
        <w:tc>
          <w:tcPr>
            <w:tcW w:w="2540" w:type="dxa"/>
            <w:vAlign w:val="center"/>
          </w:tcPr>
          <w:p w14:paraId="1ACC9A6D" w14:textId="77777777" w:rsidR="00EF55C2" w:rsidRPr="00EF55C2" w:rsidRDefault="00EF55C2" w:rsidP="00EF55C2">
            <w:pPr>
              <w:jc w:val="center"/>
              <w:rPr>
                <w:rFonts w:ascii="宋体" w:hAnsi="宋体"/>
                <w:color w:val="000000"/>
                <w:szCs w:val="21"/>
                <w:lang w:val="en-GB"/>
              </w:rPr>
            </w:pPr>
            <w:r w:rsidRPr="00EF55C2">
              <w:rPr>
                <w:rFonts w:ascii="宋体" w:hAnsi="宋体" w:hint="eastAsia"/>
                <w:szCs w:val="21"/>
                <w:lang w:val="en-GB"/>
              </w:rPr>
              <w:t>监狱企业</w:t>
            </w:r>
          </w:p>
        </w:tc>
        <w:tc>
          <w:tcPr>
            <w:tcW w:w="2693" w:type="dxa"/>
            <w:vAlign w:val="center"/>
          </w:tcPr>
          <w:p w14:paraId="364CF8D4" w14:textId="77777777" w:rsidR="00EF55C2" w:rsidRPr="00EF55C2" w:rsidRDefault="00EF55C2" w:rsidP="00EF55C2">
            <w:pPr>
              <w:jc w:val="center"/>
              <w:rPr>
                <w:rFonts w:ascii="宋体" w:hAnsi="宋体"/>
                <w:color w:val="000000"/>
                <w:szCs w:val="21"/>
                <w:lang w:val="en-GB"/>
              </w:rPr>
            </w:pPr>
            <w:r w:rsidRPr="00EF55C2">
              <w:rPr>
                <w:rFonts w:ascii="宋体" w:hAnsi="宋体" w:hint="eastAsia"/>
                <w:szCs w:val="21"/>
                <w:lang w:val="en-GB"/>
              </w:rPr>
              <w:t>对监狱企业产品价格扣除</w:t>
            </w:r>
            <w:r w:rsidRPr="00EF55C2">
              <w:rPr>
                <w:rFonts w:ascii="宋体" w:hAnsi="宋体"/>
                <w:szCs w:val="21"/>
                <w:lang w:val="en-GB"/>
              </w:rPr>
              <w:t>3%</w:t>
            </w:r>
          </w:p>
        </w:tc>
        <w:tc>
          <w:tcPr>
            <w:tcW w:w="2977" w:type="dxa"/>
            <w:shd w:val="clear" w:color="auto" w:fill="auto"/>
            <w:vAlign w:val="center"/>
          </w:tcPr>
          <w:p w14:paraId="41F29D74" w14:textId="77777777" w:rsidR="00EF55C2" w:rsidRPr="00EF55C2" w:rsidRDefault="00EF55C2" w:rsidP="00EF55C2">
            <w:pPr>
              <w:jc w:val="center"/>
              <w:rPr>
                <w:rFonts w:ascii="宋体" w:hAnsi="宋体"/>
                <w:color w:val="000000"/>
                <w:szCs w:val="21"/>
                <w:lang w:val="en-GB"/>
              </w:rPr>
            </w:pPr>
            <w:r w:rsidRPr="00EF55C2">
              <w:rPr>
                <w:rFonts w:ascii="宋体" w:hAnsi="宋体" w:hint="eastAsia"/>
                <w:szCs w:val="21"/>
                <w:lang w:val="en-GB"/>
              </w:rPr>
              <w:t>评标价格＝投标报价—监狱企业产品的价格×3%</w:t>
            </w:r>
          </w:p>
        </w:tc>
      </w:tr>
      <w:tr w:rsidR="00EF55C2" w:rsidRPr="00EF55C2" w14:paraId="46ABC929" w14:textId="77777777" w:rsidTr="00241C8D">
        <w:trPr>
          <w:trHeight w:val="707"/>
        </w:trPr>
        <w:tc>
          <w:tcPr>
            <w:tcW w:w="721" w:type="dxa"/>
            <w:vAlign w:val="center"/>
          </w:tcPr>
          <w:p w14:paraId="7B8C94E3" w14:textId="77777777" w:rsidR="00EF55C2" w:rsidRPr="00EF55C2" w:rsidRDefault="00EF55C2" w:rsidP="00EF55C2">
            <w:pPr>
              <w:jc w:val="center"/>
              <w:rPr>
                <w:rFonts w:ascii="宋体" w:hAnsi="宋体"/>
                <w:b/>
                <w:color w:val="000000"/>
                <w:szCs w:val="21"/>
                <w:lang w:val="en-GB"/>
              </w:rPr>
            </w:pPr>
            <w:r w:rsidRPr="00EF55C2">
              <w:rPr>
                <w:rFonts w:ascii="宋体" w:hAnsi="宋体" w:hint="eastAsia"/>
                <w:b/>
                <w:szCs w:val="21"/>
                <w:lang w:val="en-GB"/>
              </w:rPr>
              <w:t>5</w:t>
            </w:r>
          </w:p>
        </w:tc>
        <w:tc>
          <w:tcPr>
            <w:tcW w:w="2540" w:type="dxa"/>
            <w:vAlign w:val="center"/>
          </w:tcPr>
          <w:p w14:paraId="5B38B123" w14:textId="77777777" w:rsidR="00EF55C2" w:rsidRPr="00EF55C2" w:rsidRDefault="00EF55C2" w:rsidP="00EF55C2">
            <w:pPr>
              <w:jc w:val="center"/>
              <w:rPr>
                <w:rFonts w:ascii="宋体" w:hAnsi="宋体"/>
                <w:color w:val="000000"/>
                <w:szCs w:val="21"/>
                <w:lang w:val="en-GB"/>
              </w:rPr>
            </w:pPr>
            <w:r w:rsidRPr="00EF55C2">
              <w:rPr>
                <w:rFonts w:ascii="宋体" w:hAnsi="宋体" w:hint="eastAsia"/>
                <w:szCs w:val="21"/>
                <w:lang w:val="en-GB"/>
              </w:rPr>
              <w:t>残疾人福利性单位</w:t>
            </w:r>
          </w:p>
        </w:tc>
        <w:tc>
          <w:tcPr>
            <w:tcW w:w="2693" w:type="dxa"/>
            <w:vAlign w:val="center"/>
          </w:tcPr>
          <w:p w14:paraId="28F0827A" w14:textId="77777777" w:rsidR="00EF55C2" w:rsidRPr="00EF55C2" w:rsidRDefault="00EF55C2" w:rsidP="00EF55C2">
            <w:pPr>
              <w:jc w:val="center"/>
              <w:rPr>
                <w:rFonts w:ascii="宋体" w:hAnsi="宋体"/>
                <w:color w:val="000000"/>
                <w:szCs w:val="21"/>
                <w:lang w:val="en-GB"/>
              </w:rPr>
            </w:pPr>
            <w:r w:rsidRPr="00EF55C2">
              <w:rPr>
                <w:rFonts w:ascii="宋体" w:hAnsi="宋体" w:hint="eastAsia"/>
                <w:szCs w:val="21"/>
                <w:lang w:val="en-GB"/>
              </w:rPr>
              <w:t>对残疾人福利性单位产品价格扣除3%</w:t>
            </w:r>
          </w:p>
        </w:tc>
        <w:tc>
          <w:tcPr>
            <w:tcW w:w="2977" w:type="dxa"/>
            <w:shd w:val="clear" w:color="auto" w:fill="auto"/>
            <w:vAlign w:val="center"/>
          </w:tcPr>
          <w:p w14:paraId="2DCA5857" w14:textId="77777777" w:rsidR="00EF55C2" w:rsidRPr="00EF55C2" w:rsidRDefault="00EF55C2" w:rsidP="00EF55C2">
            <w:pPr>
              <w:jc w:val="center"/>
              <w:rPr>
                <w:color w:val="000000"/>
                <w:szCs w:val="21"/>
                <w:lang w:val="en-GB"/>
              </w:rPr>
            </w:pPr>
            <w:r w:rsidRPr="00EF55C2">
              <w:rPr>
                <w:rFonts w:ascii="宋体" w:hAnsi="宋体" w:hint="eastAsia"/>
                <w:szCs w:val="21"/>
                <w:lang w:val="en-GB"/>
              </w:rPr>
              <w:t>评标价格＝投标报价—残疾人福利性单位产品的价格×</w:t>
            </w:r>
            <w:r w:rsidRPr="00EF55C2">
              <w:rPr>
                <w:rFonts w:ascii="宋体" w:hAnsi="宋体"/>
                <w:szCs w:val="21"/>
                <w:lang w:val="en-GB"/>
              </w:rPr>
              <w:t>3%</w:t>
            </w:r>
          </w:p>
        </w:tc>
      </w:tr>
      <w:tr w:rsidR="00EF55C2" w:rsidRPr="00EF55C2" w14:paraId="0D33235B" w14:textId="77777777" w:rsidTr="00241C8D">
        <w:trPr>
          <w:trHeight w:val="3257"/>
        </w:trPr>
        <w:tc>
          <w:tcPr>
            <w:tcW w:w="8931" w:type="dxa"/>
            <w:gridSpan w:val="4"/>
            <w:vAlign w:val="center"/>
          </w:tcPr>
          <w:p w14:paraId="475115A4" w14:textId="77777777" w:rsidR="00EF55C2" w:rsidRPr="00EF55C2" w:rsidRDefault="00EF55C2" w:rsidP="00EF55C2">
            <w:pPr>
              <w:widowControl/>
              <w:adjustRightInd w:val="0"/>
              <w:spacing w:line="360" w:lineRule="auto"/>
              <w:ind w:leftChars="-1" w:left="-2" w:firstLineChars="200" w:firstLine="420"/>
              <w:jc w:val="left"/>
              <w:rPr>
                <w:rFonts w:asciiTheme="minorEastAsia" w:hAnsiTheme="minorEastAsia" w:cs="仿宋_GB2312"/>
                <w:szCs w:val="21"/>
                <w:lang w:val="zh-CN"/>
              </w:rPr>
            </w:pPr>
            <w:r w:rsidRPr="00EF55C2">
              <w:rPr>
                <w:rFonts w:asciiTheme="minorEastAsia" w:hAnsiTheme="minorEastAsia" w:cs="仿宋_GB2312" w:hint="eastAsia"/>
                <w:szCs w:val="21"/>
                <w:lang w:val="zh-CN"/>
              </w:rPr>
              <w:t>1、</w:t>
            </w:r>
            <w:r w:rsidRPr="00EF55C2">
              <w:rPr>
                <w:rFonts w:ascii="宋体" w:hAnsi="宋体" w:cs="仿宋_GB2312" w:hint="eastAsia"/>
                <w:szCs w:val="21"/>
                <w:lang w:val="zh-CN"/>
              </w:rPr>
              <w:t>中小企业应在投标文件提供《中小企业声明函》和小微企业相关证明材料复印件，否则，评委不予认定小微企业。</w:t>
            </w:r>
            <w:r w:rsidRPr="00EF55C2">
              <w:rPr>
                <w:rFonts w:asciiTheme="minorEastAsia" w:hAnsiTheme="minorEastAsia" w:cs="仿宋_GB2312" w:hint="eastAsia"/>
                <w:szCs w:val="21"/>
                <w:lang w:val="zh-CN"/>
              </w:rPr>
              <w:t>监狱企业应当在响应文件中提供由省级以上监狱管理局、戒毒管理局(含新疆生产建设兵团)出具的属于监狱企业的证明文件。残疾人福利性单位应当在响应文件中提供《残疾人福利性单位声明函》。</w:t>
            </w:r>
          </w:p>
          <w:p w14:paraId="0CB81610" w14:textId="77777777" w:rsidR="00EF55C2" w:rsidRPr="00EF55C2" w:rsidRDefault="00EF55C2" w:rsidP="00EF55C2">
            <w:pPr>
              <w:adjustRightInd w:val="0"/>
              <w:spacing w:line="360" w:lineRule="auto"/>
              <w:ind w:leftChars="-42" w:left="-88" w:firstLineChars="214" w:firstLine="449"/>
              <w:jc w:val="left"/>
              <w:rPr>
                <w:rFonts w:asciiTheme="minorEastAsia" w:hAnsiTheme="minorEastAsia" w:cs="仿宋_GB2312"/>
                <w:szCs w:val="21"/>
                <w:lang w:val="zh-CN"/>
              </w:rPr>
            </w:pPr>
            <w:r w:rsidRPr="00EF55C2">
              <w:rPr>
                <w:rFonts w:asciiTheme="minorEastAsia" w:hAnsiTheme="minorEastAsia" w:cs="仿宋_GB2312" w:hint="eastAsia"/>
                <w:szCs w:val="21"/>
                <w:lang w:val="zh-CN"/>
              </w:rPr>
              <w:t>2、</w:t>
            </w:r>
            <w:r w:rsidRPr="00EF55C2">
              <w:rPr>
                <w:rFonts w:asciiTheme="minorEastAsia" w:hAnsiTheme="minorEastAsia" w:cs="仿宋_GB2312"/>
                <w:szCs w:val="21"/>
                <w:lang w:val="zh-CN"/>
              </w:rPr>
              <w:t>经</w:t>
            </w:r>
            <w:r w:rsidRPr="00EF55C2">
              <w:rPr>
                <w:rFonts w:asciiTheme="minorEastAsia" w:hAnsiTheme="minorEastAsia" w:cs="仿宋_GB2312" w:hint="eastAsia"/>
                <w:szCs w:val="21"/>
                <w:lang w:val="zh-CN"/>
              </w:rPr>
              <w:t>谈判小组审查、评价</w:t>
            </w:r>
            <w:r w:rsidRPr="00EF55C2">
              <w:rPr>
                <w:rFonts w:asciiTheme="minorEastAsia" w:hAnsiTheme="minorEastAsia" w:cs="仿宋_GB2312"/>
                <w:szCs w:val="21"/>
                <w:lang w:val="zh-CN"/>
              </w:rPr>
              <w:t>，</w:t>
            </w:r>
            <w:r w:rsidRPr="00EF55C2">
              <w:rPr>
                <w:rFonts w:asciiTheme="minorEastAsia" w:hAnsiTheme="minorEastAsia" w:cs="仿宋_GB2312" w:hint="eastAsia"/>
                <w:szCs w:val="21"/>
                <w:lang w:val="zh-CN"/>
              </w:rPr>
              <w:t>响应文件符合谈判文件实质性</w:t>
            </w:r>
            <w:r w:rsidRPr="00EF55C2">
              <w:rPr>
                <w:rFonts w:asciiTheme="minorEastAsia" w:hAnsiTheme="minorEastAsia" w:cs="仿宋_GB2312"/>
                <w:szCs w:val="21"/>
                <w:lang w:val="zh-CN"/>
              </w:rPr>
              <w:t>要求且</w:t>
            </w:r>
            <w:r w:rsidRPr="00EF55C2">
              <w:rPr>
                <w:rFonts w:asciiTheme="minorEastAsia" w:hAnsiTheme="minorEastAsia" w:cs="仿宋_GB2312" w:hint="eastAsia"/>
                <w:szCs w:val="21"/>
                <w:lang w:val="zh-CN"/>
              </w:rPr>
              <w:t>进行了政策性价格扣除后，</w:t>
            </w:r>
            <w:r w:rsidRPr="00EF55C2">
              <w:rPr>
                <w:rFonts w:asciiTheme="minorEastAsia" w:hAnsiTheme="minorEastAsia" w:cs="仿宋_GB2312"/>
                <w:szCs w:val="21"/>
                <w:lang w:val="zh-CN"/>
              </w:rPr>
              <w:t>以</w:t>
            </w:r>
            <w:r w:rsidRPr="00EF55C2">
              <w:rPr>
                <w:rFonts w:asciiTheme="minorEastAsia" w:hAnsiTheme="minorEastAsia" w:cs="仿宋_GB2312" w:hint="eastAsia"/>
                <w:szCs w:val="21"/>
                <w:lang w:val="zh-CN"/>
              </w:rPr>
              <w:t>评审价格由低到高的顺序提出</w:t>
            </w:r>
            <w:r w:rsidRPr="00EF55C2">
              <w:rPr>
                <w:rFonts w:asciiTheme="minorEastAsia" w:hAnsiTheme="minorEastAsia" w:cs="仿宋_GB2312"/>
                <w:szCs w:val="21"/>
                <w:lang w:val="zh-CN"/>
              </w:rPr>
              <w:t>3</w:t>
            </w:r>
            <w:r w:rsidRPr="00EF55C2">
              <w:rPr>
                <w:rFonts w:asciiTheme="minorEastAsia" w:hAnsiTheme="minorEastAsia" w:cs="仿宋_GB2312" w:hint="eastAsia"/>
                <w:szCs w:val="21"/>
                <w:lang w:val="zh-CN"/>
              </w:rPr>
              <w:t>名成交候选人。</w:t>
            </w:r>
          </w:p>
        </w:tc>
      </w:tr>
    </w:tbl>
    <w:p w14:paraId="7DE00EBB" w14:textId="77777777" w:rsidR="00EF55C2" w:rsidRPr="00EF55C2" w:rsidRDefault="00EF55C2" w:rsidP="00EF55C2">
      <w:pPr>
        <w:tabs>
          <w:tab w:val="left" w:pos="1260"/>
        </w:tabs>
        <w:autoSpaceDE w:val="0"/>
        <w:autoSpaceDN w:val="0"/>
        <w:spacing w:line="360" w:lineRule="auto"/>
        <w:contextualSpacing/>
        <w:rPr>
          <w:rFonts w:asciiTheme="minorEastAsia" w:hAnsiTheme="minorEastAsia" w:cs="仿宋_GB2312"/>
          <w:szCs w:val="21"/>
          <w:lang w:val="zh-CN"/>
        </w:rPr>
      </w:pPr>
      <w:r w:rsidRPr="00EF55C2">
        <w:rPr>
          <w:rFonts w:asciiTheme="minorEastAsia" w:hAnsiTheme="minorEastAsia" w:cs="仿宋_GB2312" w:hint="eastAsia"/>
          <w:szCs w:val="21"/>
          <w:lang w:val="zh-CN"/>
        </w:rPr>
        <w:t>备注：</w:t>
      </w:r>
    </w:p>
    <w:p w14:paraId="17A21060" w14:textId="77777777" w:rsidR="00EF55C2" w:rsidRPr="00EF55C2" w:rsidRDefault="00EF55C2" w:rsidP="00EF55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F55C2">
        <w:rPr>
          <w:rFonts w:asciiTheme="minorEastAsia" w:hAnsiTheme="minorEastAsia" w:cs="仿宋_GB2312" w:hint="eastAsia"/>
          <w:szCs w:val="21"/>
          <w:lang w:val="zh-CN"/>
        </w:rPr>
        <w:t>a、不接受联合体响应的项目，本表中第2项、第3项情形不适用。</w:t>
      </w:r>
    </w:p>
    <w:p w14:paraId="3F5AF0D7" w14:textId="77777777" w:rsidR="00EF55C2" w:rsidRPr="00EF55C2" w:rsidRDefault="00EF55C2" w:rsidP="00EF55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F55C2">
        <w:rPr>
          <w:rFonts w:asciiTheme="minorEastAsia" w:hAnsiTheme="minorEastAsia" w:cs="仿宋_GB2312" w:hint="eastAsia"/>
          <w:szCs w:val="21"/>
          <w:lang w:val="zh-CN"/>
        </w:rPr>
        <w:t>b、小型和微型企业产品包括货物及其提供的服务与工程。</w:t>
      </w:r>
    </w:p>
    <w:p w14:paraId="1ED64A44" w14:textId="77777777" w:rsidR="00EF55C2" w:rsidRPr="00EF55C2" w:rsidRDefault="00EF55C2" w:rsidP="00EF55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F55C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14:paraId="1DEBC43C" w14:textId="77777777" w:rsidR="00EF55C2" w:rsidRPr="00EF55C2" w:rsidRDefault="00EF55C2" w:rsidP="00EF55C2">
      <w:pPr>
        <w:tabs>
          <w:tab w:val="left" w:pos="1260"/>
        </w:tabs>
        <w:autoSpaceDE w:val="0"/>
        <w:autoSpaceDN w:val="0"/>
        <w:spacing w:line="360" w:lineRule="auto"/>
        <w:ind w:firstLineChars="200" w:firstLine="420"/>
        <w:contextualSpacing/>
        <w:rPr>
          <w:rFonts w:ascii="宋体" w:hAnsi="宋体"/>
          <w:bCs/>
          <w:color w:val="FF0000"/>
          <w:szCs w:val="21"/>
          <w:lang w:val="en-GB"/>
        </w:rPr>
      </w:pPr>
      <w:r w:rsidRPr="00EF55C2">
        <w:rPr>
          <w:rFonts w:asciiTheme="minorEastAsia" w:hAnsiTheme="minorEastAsia" w:cs="仿宋_GB2312" w:hint="eastAsia"/>
          <w:szCs w:val="21"/>
          <w:lang w:val="zh-CN"/>
        </w:rPr>
        <w:t>d、残疾人福利性单位属于小型、微型企业的，不重复享受政策。</w:t>
      </w:r>
    </w:p>
    <w:p w14:paraId="78D3E7BE" w14:textId="77777777" w:rsidR="00EF55C2" w:rsidRPr="00EF55C2" w:rsidRDefault="00EF55C2" w:rsidP="00EF55C2">
      <w:pPr>
        <w:spacing w:line="360" w:lineRule="auto"/>
        <w:ind w:firstLineChars="200" w:firstLine="420"/>
        <w:rPr>
          <w:rFonts w:asciiTheme="minorEastAsia" w:hAnsiTheme="minorEastAsia" w:cs="仿宋_GB2312"/>
          <w:szCs w:val="21"/>
          <w:lang w:val="zh-CN"/>
        </w:rPr>
      </w:pPr>
      <w:r w:rsidRPr="00EF55C2">
        <w:rPr>
          <w:rFonts w:asciiTheme="minorEastAsia" w:hAnsiTheme="minorEastAsia" w:cs="仿宋_GB2312"/>
          <w:szCs w:val="21"/>
          <w:lang w:val="zh-CN"/>
        </w:rPr>
        <w:t>E</w:t>
      </w:r>
      <w:r w:rsidRPr="00EF55C2">
        <w:rPr>
          <w:rFonts w:asciiTheme="minorEastAsia" w:hAnsiTheme="minorEastAsia" w:cs="仿宋_GB2312" w:hint="eastAsia"/>
          <w:szCs w:val="21"/>
          <w:lang w:val="zh-CN"/>
        </w:rPr>
        <w:t>、小型和微型企业不包括民办非企业单位。</w:t>
      </w:r>
    </w:p>
    <w:bookmarkEnd w:id="4"/>
    <w:p w14:paraId="7412511C"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lastRenderedPageBreak/>
        <w:t>四、评审方法</w:t>
      </w:r>
    </w:p>
    <w:p w14:paraId="7DBE9F4C" w14:textId="77777777" w:rsidR="00A12CB3" w:rsidRPr="004309F7" w:rsidRDefault="00A12CB3" w:rsidP="00A12CB3">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从质量和服务均能满足采购文件实质性响应要求的供应商中，按照报价由低到高的顺序提出3名成交候选人。根据规定</w:t>
      </w:r>
      <w:r w:rsidRPr="004309F7">
        <w:rPr>
          <w:rFonts w:ascii="宋体" w:eastAsia="宋体" w:hAnsi="Calibri" w:cs="仿宋_GB2312" w:hint="eastAsia"/>
          <w:szCs w:val="21"/>
          <w:lang w:val="zh-CN"/>
        </w:rPr>
        <w:t>,</w:t>
      </w:r>
      <w:r w:rsidRPr="004309F7">
        <w:rPr>
          <w:rFonts w:ascii="宋体" w:eastAsia="宋体" w:hAnsi="宋体" w:cs="仿宋_GB2312" w:hint="eastAsia"/>
          <w:szCs w:val="21"/>
          <w:lang w:val="zh-CN"/>
        </w:rPr>
        <w:t>采购人按照成交候选人排名顺序确定成交供应商。</w:t>
      </w:r>
    </w:p>
    <w:p w14:paraId="14F217D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五、谈判小组编写评审报告。</w:t>
      </w:r>
    </w:p>
    <w:p w14:paraId="2688E52D"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w:t>
      </w:r>
      <w:r w:rsidRPr="006F64FA">
        <w:rPr>
          <w:rFonts w:ascii="宋体" w:eastAsia="宋体" w:hAnsi="宋体" w:cs="仿宋_GB2312" w:hint="eastAsia"/>
          <w:szCs w:val="21"/>
          <w:lang w:val="zh-CN"/>
        </w:rPr>
        <w:t>又不书面说</w:t>
      </w:r>
      <w:r w:rsidRPr="004309F7">
        <w:rPr>
          <w:rFonts w:ascii="宋体" w:eastAsia="宋体" w:hAnsi="宋体" w:cs="仿宋_GB2312" w:hint="eastAsia"/>
          <w:szCs w:val="21"/>
          <w:lang w:val="zh-CN"/>
        </w:rPr>
        <w:t>明其不同意见和理由的，视为同意评审报告。</w:t>
      </w:r>
    </w:p>
    <w:p w14:paraId="6CCCBBEC" w14:textId="77777777" w:rsidR="00A12CB3" w:rsidRPr="006F64FA" w:rsidRDefault="00A12CB3" w:rsidP="00A12CB3">
      <w:pPr>
        <w:wordWrap w:val="0"/>
        <w:spacing w:line="360" w:lineRule="auto"/>
        <w:ind w:firstLineChars="200" w:firstLine="420"/>
        <w:rPr>
          <w:rFonts w:ascii="宋体" w:eastAsia="宋体" w:hAnsi="宋体" w:cs="仿宋_GB2312"/>
          <w:szCs w:val="21"/>
          <w:lang w:val="zh-CN"/>
        </w:rPr>
      </w:pPr>
      <w:r w:rsidRPr="006F64F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91C62A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100A915" w14:textId="77777777" w:rsidR="00E64115" w:rsidRDefault="00E64115">
      <w:pPr>
        <w:pStyle w:val="a0"/>
        <w:ind w:firstLine="321"/>
        <w:rPr>
          <w:rFonts w:asciiTheme="majorEastAsia" w:eastAsiaTheme="majorEastAsia" w:hAnsiTheme="majorEastAsia" w:cs="宋体"/>
          <w:b/>
          <w:sz w:val="32"/>
          <w:szCs w:val="32"/>
        </w:rPr>
      </w:pPr>
    </w:p>
    <w:p w14:paraId="7163685D" w14:textId="77777777" w:rsidR="00E64115" w:rsidRDefault="00E64115">
      <w:pPr>
        <w:pStyle w:val="a0"/>
        <w:ind w:firstLine="321"/>
        <w:rPr>
          <w:rFonts w:asciiTheme="majorEastAsia" w:eastAsiaTheme="majorEastAsia" w:hAnsiTheme="majorEastAsia" w:cs="宋体"/>
          <w:b/>
          <w:sz w:val="32"/>
          <w:szCs w:val="32"/>
        </w:rPr>
      </w:pPr>
    </w:p>
    <w:p w14:paraId="0DA79A8B" w14:textId="77777777" w:rsidR="00E64115" w:rsidRDefault="00E64115">
      <w:pPr>
        <w:pStyle w:val="a0"/>
        <w:ind w:firstLine="321"/>
        <w:rPr>
          <w:rFonts w:asciiTheme="majorEastAsia" w:eastAsiaTheme="majorEastAsia" w:hAnsiTheme="majorEastAsia" w:cs="宋体"/>
          <w:b/>
          <w:sz w:val="32"/>
          <w:szCs w:val="32"/>
        </w:rPr>
      </w:pPr>
    </w:p>
    <w:p w14:paraId="71E0898E" w14:textId="77777777" w:rsidR="00E64115" w:rsidRDefault="00E64115">
      <w:pPr>
        <w:pStyle w:val="a0"/>
        <w:ind w:firstLine="321"/>
        <w:rPr>
          <w:rFonts w:asciiTheme="majorEastAsia" w:eastAsiaTheme="majorEastAsia" w:hAnsiTheme="majorEastAsia" w:cs="宋体"/>
          <w:b/>
          <w:sz w:val="32"/>
          <w:szCs w:val="32"/>
        </w:rPr>
      </w:pPr>
    </w:p>
    <w:p w14:paraId="4E09FC3B" w14:textId="77777777" w:rsidR="00E64115" w:rsidRDefault="00E64115">
      <w:pPr>
        <w:pStyle w:val="a0"/>
        <w:ind w:firstLine="321"/>
        <w:rPr>
          <w:rFonts w:asciiTheme="majorEastAsia" w:eastAsiaTheme="majorEastAsia" w:hAnsiTheme="majorEastAsia" w:cs="宋体"/>
          <w:b/>
          <w:sz w:val="32"/>
          <w:szCs w:val="32"/>
        </w:rPr>
      </w:pPr>
    </w:p>
    <w:p w14:paraId="701E2FC8" w14:textId="77777777" w:rsidR="00E64115" w:rsidRDefault="00E64115">
      <w:pPr>
        <w:pStyle w:val="a0"/>
        <w:ind w:firstLine="321"/>
        <w:rPr>
          <w:rFonts w:asciiTheme="majorEastAsia" w:eastAsiaTheme="majorEastAsia" w:hAnsiTheme="majorEastAsia" w:cs="宋体"/>
          <w:b/>
          <w:sz w:val="32"/>
          <w:szCs w:val="32"/>
        </w:rPr>
      </w:pPr>
    </w:p>
    <w:p w14:paraId="511C0F61" w14:textId="3E2A1585" w:rsidR="00E64115" w:rsidRDefault="00E64115">
      <w:pPr>
        <w:pStyle w:val="a0"/>
        <w:ind w:firstLine="321"/>
        <w:rPr>
          <w:rFonts w:asciiTheme="majorEastAsia" w:eastAsiaTheme="majorEastAsia" w:hAnsiTheme="majorEastAsia" w:cs="宋体"/>
          <w:b/>
          <w:sz w:val="32"/>
          <w:szCs w:val="32"/>
        </w:rPr>
      </w:pPr>
    </w:p>
    <w:p w14:paraId="6F886076" w14:textId="5DE98434" w:rsidR="00A12CB3" w:rsidRDefault="00A12CB3" w:rsidP="00A12CB3">
      <w:pPr>
        <w:pStyle w:val="21"/>
        <w:ind w:left="420" w:firstLine="480"/>
        <w:rPr>
          <w:rFonts w:hint="default"/>
          <w:lang w:eastAsia="zh-CN"/>
        </w:rPr>
      </w:pPr>
    </w:p>
    <w:p w14:paraId="6281AA1C" w14:textId="2367F19B" w:rsidR="00A12CB3" w:rsidRDefault="00A12CB3" w:rsidP="00A12CB3">
      <w:pPr>
        <w:pStyle w:val="21"/>
        <w:ind w:left="420" w:firstLine="480"/>
        <w:rPr>
          <w:rFonts w:hint="default"/>
          <w:lang w:eastAsia="zh-CN"/>
        </w:rPr>
      </w:pPr>
    </w:p>
    <w:p w14:paraId="65AC7D54" w14:textId="2550FE4C" w:rsidR="00A12CB3" w:rsidRDefault="00A12CB3" w:rsidP="00A12CB3">
      <w:pPr>
        <w:pStyle w:val="21"/>
        <w:ind w:left="420" w:firstLine="480"/>
        <w:rPr>
          <w:rFonts w:hint="default"/>
          <w:lang w:eastAsia="zh-CN"/>
        </w:rPr>
      </w:pPr>
    </w:p>
    <w:p w14:paraId="2F3869F9" w14:textId="6AFA9C9A" w:rsidR="00A12CB3" w:rsidRDefault="00A12CB3" w:rsidP="00A12CB3">
      <w:pPr>
        <w:pStyle w:val="21"/>
        <w:ind w:left="420" w:firstLine="480"/>
        <w:rPr>
          <w:rFonts w:hint="default"/>
          <w:lang w:eastAsia="zh-CN"/>
        </w:rPr>
      </w:pPr>
    </w:p>
    <w:p w14:paraId="3C86E2AA"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1DB27937" w14:textId="77777777" w:rsidR="00854C04" w:rsidRPr="00854C04" w:rsidRDefault="00854C04" w:rsidP="00854C04">
      <w:pPr>
        <w:tabs>
          <w:tab w:val="left" w:pos="4500"/>
        </w:tabs>
        <w:spacing w:line="520" w:lineRule="exact"/>
        <w:jc w:val="center"/>
        <w:rPr>
          <w:rFonts w:ascii="宋体" w:hAnsi="宋体" w:cs="微软雅黑"/>
          <w:b/>
          <w:bCs/>
          <w:szCs w:val="21"/>
        </w:rPr>
      </w:pPr>
      <w:r>
        <w:rPr>
          <w:rFonts w:ascii="宋体" w:hAnsi="宋体" w:cs="微软雅黑" w:hint="eastAsia"/>
          <w:b/>
          <w:bCs/>
          <w:szCs w:val="21"/>
        </w:rPr>
        <w:t>（参考</w:t>
      </w:r>
      <w:r w:rsidRPr="00854C04">
        <w:rPr>
          <w:rFonts w:ascii="宋体" w:hAnsi="宋体" w:cs="微软雅黑" w:hint="eastAsia"/>
          <w:b/>
          <w:bCs/>
          <w:szCs w:val="21"/>
        </w:rPr>
        <w:t>《公路工程标准施工招标文件范本（20</w:t>
      </w:r>
      <w:r w:rsidRPr="00854C04">
        <w:rPr>
          <w:rFonts w:ascii="宋体" w:hAnsi="宋体" w:cs="微软雅黑"/>
          <w:b/>
          <w:bCs/>
          <w:szCs w:val="21"/>
        </w:rPr>
        <w:t>18</w:t>
      </w:r>
      <w:r w:rsidRPr="00854C04">
        <w:rPr>
          <w:rFonts w:ascii="宋体" w:hAnsi="宋体" w:cs="微软雅黑" w:hint="eastAsia"/>
          <w:b/>
          <w:bCs/>
          <w:szCs w:val="21"/>
        </w:rPr>
        <w:t>版）》</w:t>
      </w:r>
      <w:r>
        <w:rPr>
          <w:rFonts w:ascii="宋体" w:hAnsi="宋体" w:cs="微软雅黑" w:hint="eastAsia"/>
          <w:b/>
          <w:bCs/>
          <w:szCs w:val="21"/>
        </w:rPr>
        <w:t>，以最终采购人与中标人签定的合同条款为准。）</w:t>
      </w:r>
    </w:p>
    <w:p w14:paraId="62E0E435"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89FAC0E" w14:textId="77777777" w:rsidR="00854C04" w:rsidRDefault="00854C04" w:rsidP="00854C04">
      <w:pPr>
        <w:pStyle w:val="a0"/>
        <w:ind w:firstLine="340"/>
      </w:pPr>
    </w:p>
    <w:p w14:paraId="50987704" w14:textId="77777777" w:rsidR="00854C04" w:rsidRDefault="00854C04" w:rsidP="00854C04">
      <w:pPr>
        <w:pStyle w:val="21"/>
        <w:ind w:left="420" w:firstLine="480"/>
        <w:rPr>
          <w:rFonts w:hint="default"/>
          <w:lang w:eastAsia="zh-CN"/>
        </w:rPr>
      </w:pPr>
    </w:p>
    <w:p w14:paraId="041ABDCE" w14:textId="77777777" w:rsidR="00854C04" w:rsidRDefault="00854C04" w:rsidP="00854C04">
      <w:pPr>
        <w:pStyle w:val="21"/>
        <w:ind w:left="420" w:firstLine="480"/>
        <w:rPr>
          <w:rFonts w:hint="default"/>
          <w:lang w:eastAsia="zh-CN"/>
        </w:rPr>
      </w:pPr>
    </w:p>
    <w:p w14:paraId="10F04A27" w14:textId="77777777" w:rsidR="00854C04" w:rsidRDefault="00854C04" w:rsidP="00854C04">
      <w:pPr>
        <w:pStyle w:val="21"/>
        <w:ind w:left="420" w:firstLine="480"/>
        <w:rPr>
          <w:rFonts w:hint="default"/>
          <w:lang w:eastAsia="zh-CN"/>
        </w:rPr>
      </w:pPr>
    </w:p>
    <w:p w14:paraId="6D596420" w14:textId="77777777" w:rsidR="00854C04" w:rsidRDefault="00854C04" w:rsidP="00854C04">
      <w:pPr>
        <w:pStyle w:val="21"/>
        <w:ind w:left="420" w:firstLine="480"/>
        <w:rPr>
          <w:rFonts w:hint="default"/>
          <w:lang w:eastAsia="zh-CN"/>
        </w:rPr>
      </w:pPr>
    </w:p>
    <w:p w14:paraId="1963150A" w14:textId="77777777" w:rsidR="00854C04" w:rsidRDefault="00854C04" w:rsidP="00854C04">
      <w:pPr>
        <w:pStyle w:val="21"/>
        <w:ind w:left="420" w:firstLine="480"/>
        <w:rPr>
          <w:rFonts w:hint="default"/>
          <w:lang w:eastAsia="zh-CN"/>
        </w:rPr>
      </w:pPr>
    </w:p>
    <w:p w14:paraId="092AEC64" w14:textId="77777777" w:rsidR="00854C04" w:rsidRDefault="00854C04" w:rsidP="00854C04">
      <w:pPr>
        <w:pStyle w:val="21"/>
        <w:ind w:left="420" w:firstLine="480"/>
        <w:rPr>
          <w:rFonts w:hint="default"/>
          <w:lang w:eastAsia="zh-CN"/>
        </w:rPr>
      </w:pPr>
    </w:p>
    <w:p w14:paraId="4EBB5DF1" w14:textId="77777777" w:rsidR="00854C04" w:rsidRDefault="00854C04" w:rsidP="00854C04">
      <w:pPr>
        <w:pStyle w:val="21"/>
        <w:ind w:left="420" w:firstLine="480"/>
        <w:rPr>
          <w:rFonts w:hint="default"/>
          <w:lang w:eastAsia="zh-CN"/>
        </w:rPr>
      </w:pPr>
    </w:p>
    <w:p w14:paraId="050FC770" w14:textId="77777777" w:rsidR="00854C04" w:rsidRDefault="00854C04" w:rsidP="00854C04">
      <w:pPr>
        <w:pStyle w:val="21"/>
        <w:ind w:left="420" w:firstLine="480"/>
        <w:rPr>
          <w:rFonts w:hint="default"/>
          <w:lang w:eastAsia="zh-CN"/>
        </w:rPr>
      </w:pPr>
    </w:p>
    <w:p w14:paraId="4962C1D8" w14:textId="77777777" w:rsidR="00854C04" w:rsidRDefault="00854C04" w:rsidP="00854C04">
      <w:pPr>
        <w:pStyle w:val="21"/>
        <w:ind w:left="420" w:firstLine="480"/>
        <w:rPr>
          <w:rFonts w:hint="default"/>
          <w:lang w:eastAsia="zh-CN"/>
        </w:rPr>
      </w:pPr>
    </w:p>
    <w:p w14:paraId="6CB3511C" w14:textId="77777777" w:rsidR="00854C04" w:rsidRDefault="00854C04" w:rsidP="00854C04">
      <w:pPr>
        <w:pStyle w:val="21"/>
        <w:ind w:left="420" w:firstLine="480"/>
        <w:rPr>
          <w:rFonts w:hint="default"/>
          <w:lang w:eastAsia="zh-CN"/>
        </w:rPr>
      </w:pPr>
    </w:p>
    <w:p w14:paraId="363B909D" w14:textId="77777777" w:rsidR="00854C04" w:rsidRDefault="00854C04" w:rsidP="00854C04">
      <w:pPr>
        <w:pStyle w:val="21"/>
        <w:ind w:left="420" w:firstLine="480"/>
        <w:rPr>
          <w:rFonts w:hint="default"/>
          <w:lang w:eastAsia="zh-CN"/>
        </w:rPr>
      </w:pPr>
    </w:p>
    <w:p w14:paraId="2627B12D" w14:textId="77777777" w:rsidR="00854C04" w:rsidRDefault="00854C04" w:rsidP="00854C04">
      <w:pPr>
        <w:pStyle w:val="21"/>
        <w:ind w:left="420" w:firstLine="480"/>
        <w:rPr>
          <w:rFonts w:hint="default"/>
          <w:lang w:eastAsia="zh-CN"/>
        </w:rPr>
      </w:pPr>
    </w:p>
    <w:p w14:paraId="5BC4D287" w14:textId="77777777" w:rsidR="00854C04" w:rsidRDefault="00854C04" w:rsidP="00854C04">
      <w:pPr>
        <w:pStyle w:val="21"/>
        <w:ind w:left="420" w:firstLine="480"/>
        <w:rPr>
          <w:rFonts w:hint="default"/>
          <w:lang w:eastAsia="zh-CN"/>
        </w:rPr>
      </w:pPr>
    </w:p>
    <w:p w14:paraId="28CD7450" w14:textId="77777777" w:rsidR="00854C04" w:rsidRDefault="00854C04" w:rsidP="00854C04">
      <w:pPr>
        <w:pStyle w:val="21"/>
        <w:ind w:left="420" w:firstLine="480"/>
        <w:rPr>
          <w:rFonts w:hint="default"/>
          <w:lang w:eastAsia="zh-CN"/>
        </w:rPr>
      </w:pPr>
    </w:p>
    <w:p w14:paraId="6CF3F0C9" w14:textId="77777777" w:rsidR="00C45BF6" w:rsidRDefault="00C45BF6" w:rsidP="00854C04">
      <w:pPr>
        <w:pStyle w:val="21"/>
        <w:ind w:left="420" w:firstLine="480"/>
        <w:rPr>
          <w:rFonts w:hint="default"/>
          <w:lang w:eastAsia="zh-CN"/>
        </w:rPr>
      </w:pPr>
    </w:p>
    <w:p w14:paraId="6569330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14:paraId="0FD84015" w14:textId="77777777"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61F2E9B"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54BED5E"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DDE8C4" w14:textId="77777777" w:rsidR="008B58EC" w:rsidRDefault="008B58EC" w:rsidP="008B58EC">
      <w:pPr>
        <w:pStyle w:val="a0"/>
        <w:ind w:firstLine="340"/>
      </w:pPr>
    </w:p>
    <w:p w14:paraId="18379B32" w14:textId="77777777" w:rsidR="008B58EC" w:rsidRDefault="008B58EC" w:rsidP="008B58EC">
      <w:pPr>
        <w:pStyle w:val="21"/>
        <w:ind w:left="420" w:firstLine="480"/>
        <w:rPr>
          <w:rFonts w:hint="default"/>
          <w:lang w:eastAsia="zh-CN"/>
        </w:rPr>
      </w:pPr>
    </w:p>
    <w:p w14:paraId="28498789" w14:textId="77777777" w:rsidR="008B58EC" w:rsidRDefault="008B58EC" w:rsidP="008B58EC">
      <w:pPr>
        <w:pStyle w:val="21"/>
        <w:ind w:left="420" w:firstLine="480"/>
        <w:rPr>
          <w:rFonts w:hint="default"/>
          <w:lang w:eastAsia="zh-CN"/>
        </w:rPr>
      </w:pPr>
    </w:p>
    <w:p w14:paraId="27E1595B" w14:textId="77777777" w:rsidR="008B58EC" w:rsidRDefault="008B58EC" w:rsidP="008B58EC">
      <w:pPr>
        <w:pStyle w:val="21"/>
        <w:ind w:left="420" w:firstLine="480"/>
        <w:rPr>
          <w:rFonts w:hint="default"/>
          <w:lang w:eastAsia="zh-CN"/>
        </w:rPr>
      </w:pPr>
    </w:p>
    <w:p w14:paraId="0B2DAF96" w14:textId="77777777" w:rsidR="008B58EC" w:rsidRDefault="008B58EC" w:rsidP="008B58EC">
      <w:pPr>
        <w:pStyle w:val="21"/>
        <w:ind w:left="420" w:firstLine="480"/>
        <w:rPr>
          <w:rFonts w:hint="default"/>
          <w:lang w:eastAsia="zh-CN"/>
        </w:rPr>
      </w:pPr>
    </w:p>
    <w:p w14:paraId="72B5B174" w14:textId="77777777" w:rsidR="008B58EC" w:rsidRDefault="008B58EC" w:rsidP="008B58EC">
      <w:pPr>
        <w:pStyle w:val="21"/>
        <w:ind w:left="420" w:firstLine="480"/>
        <w:rPr>
          <w:rFonts w:hint="default"/>
          <w:lang w:eastAsia="zh-CN"/>
        </w:rPr>
      </w:pPr>
    </w:p>
    <w:p w14:paraId="3F65B689" w14:textId="77777777" w:rsidR="008B58EC" w:rsidRDefault="008B58EC" w:rsidP="008B58EC">
      <w:pPr>
        <w:pStyle w:val="21"/>
        <w:ind w:left="420" w:firstLine="480"/>
        <w:rPr>
          <w:rFonts w:hint="default"/>
          <w:lang w:eastAsia="zh-CN"/>
        </w:rPr>
      </w:pPr>
    </w:p>
    <w:p w14:paraId="3C18884D" w14:textId="77777777" w:rsidR="008B58EC" w:rsidRDefault="008B58EC" w:rsidP="008B58EC">
      <w:pPr>
        <w:pStyle w:val="21"/>
        <w:ind w:left="420" w:firstLine="480"/>
        <w:rPr>
          <w:rFonts w:hint="default"/>
          <w:lang w:eastAsia="zh-CN"/>
        </w:rPr>
      </w:pPr>
    </w:p>
    <w:p w14:paraId="1431C658" w14:textId="77777777" w:rsidR="008B58EC" w:rsidRDefault="008B58EC" w:rsidP="008B58EC">
      <w:pPr>
        <w:pStyle w:val="21"/>
        <w:ind w:left="420" w:firstLine="480"/>
        <w:rPr>
          <w:rFonts w:hint="default"/>
          <w:lang w:eastAsia="zh-CN"/>
        </w:rPr>
      </w:pPr>
    </w:p>
    <w:p w14:paraId="5492E5AD" w14:textId="77777777" w:rsidR="008B58EC" w:rsidRDefault="008B58EC" w:rsidP="008B58EC">
      <w:pPr>
        <w:pStyle w:val="21"/>
        <w:ind w:left="420" w:firstLine="480"/>
        <w:rPr>
          <w:rFonts w:hint="default"/>
          <w:lang w:eastAsia="zh-CN"/>
        </w:rPr>
      </w:pPr>
    </w:p>
    <w:p w14:paraId="2281F12C" w14:textId="77777777" w:rsidR="008B58EC" w:rsidRDefault="008B58EC" w:rsidP="008B58EC">
      <w:pPr>
        <w:pStyle w:val="21"/>
        <w:ind w:left="420" w:firstLine="480"/>
        <w:rPr>
          <w:rFonts w:hint="default"/>
          <w:lang w:eastAsia="zh-CN"/>
        </w:rPr>
      </w:pPr>
    </w:p>
    <w:p w14:paraId="6E0DD7DC" w14:textId="77777777" w:rsidR="008B58EC" w:rsidRDefault="008B58EC" w:rsidP="008B58EC">
      <w:pPr>
        <w:pStyle w:val="21"/>
        <w:ind w:left="420" w:firstLine="480"/>
        <w:rPr>
          <w:rFonts w:hint="default"/>
          <w:lang w:eastAsia="zh-CN"/>
        </w:rPr>
      </w:pPr>
    </w:p>
    <w:p w14:paraId="241EF993" w14:textId="77777777" w:rsidR="008B58EC" w:rsidRDefault="008B58EC" w:rsidP="008B58EC">
      <w:pPr>
        <w:pStyle w:val="21"/>
        <w:ind w:left="420" w:firstLine="480"/>
        <w:rPr>
          <w:rFonts w:hint="default"/>
          <w:lang w:eastAsia="zh-CN"/>
        </w:rPr>
      </w:pPr>
    </w:p>
    <w:p w14:paraId="5359508C" w14:textId="77777777" w:rsidR="008B58EC" w:rsidRDefault="008B58EC" w:rsidP="008B58EC">
      <w:pPr>
        <w:pStyle w:val="21"/>
        <w:ind w:left="420" w:firstLine="480"/>
        <w:rPr>
          <w:rFonts w:hint="default"/>
          <w:lang w:eastAsia="zh-CN"/>
        </w:rPr>
      </w:pPr>
    </w:p>
    <w:p w14:paraId="2473E407" w14:textId="77777777" w:rsidR="008B58EC" w:rsidRDefault="008B58EC" w:rsidP="008B58EC">
      <w:pPr>
        <w:pStyle w:val="21"/>
        <w:ind w:left="420" w:firstLine="480"/>
        <w:rPr>
          <w:rFonts w:hint="default"/>
          <w:lang w:eastAsia="zh-CN"/>
        </w:rPr>
      </w:pPr>
    </w:p>
    <w:p w14:paraId="0CFF99DE" w14:textId="77777777" w:rsidR="008B58EC" w:rsidRDefault="008B58EC" w:rsidP="008B58EC">
      <w:pPr>
        <w:pStyle w:val="21"/>
        <w:ind w:left="420" w:firstLine="480"/>
        <w:rPr>
          <w:rFonts w:hint="default"/>
          <w:lang w:eastAsia="zh-CN"/>
        </w:rPr>
      </w:pPr>
    </w:p>
    <w:p w14:paraId="44BE8B67" w14:textId="77777777"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14:paraId="5CF6B945" w14:textId="77777777" w:rsidR="008B58EC" w:rsidRDefault="008B58EC" w:rsidP="008B58EC">
      <w:pPr>
        <w:spacing w:line="380" w:lineRule="exact"/>
        <w:rPr>
          <w:rFonts w:ascii="宋体" w:hAnsi="宋体" w:cs="宋体"/>
          <w:sz w:val="24"/>
        </w:rPr>
      </w:pPr>
    </w:p>
    <w:p w14:paraId="002E7785" w14:textId="77777777" w:rsidR="008B58EC" w:rsidRDefault="008B58EC" w:rsidP="008B58EC">
      <w:pPr>
        <w:spacing w:line="380" w:lineRule="exact"/>
        <w:rPr>
          <w:rFonts w:ascii="宋体" w:hAnsi="宋体" w:cs="宋体"/>
          <w:sz w:val="24"/>
        </w:rPr>
      </w:pPr>
    </w:p>
    <w:p w14:paraId="11ABC891" w14:textId="77777777" w:rsidR="008B58EC" w:rsidRDefault="008B58EC" w:rsidP="008B58EC">
      <w:pPr>
        <w:spacing w:line="380" w:lineRule="exact"/>
        <w:rPr>
          <w:rFonts w:ascii="宋体" w:hAnsi="宋体" w:cs="宋体"/>
          <w:sz w:val="24"/>
        </w:rPr>
      </w:pPr>
    </w:p>
    <w:p w14:paraId="063A0C57" w14:textId="77777777" w:rsidR="008B58EC" w:rsidRDefault="008B58EC" w:rsidP="008B58EC">
      <w:pPr>
        <w:spacing w:line="380" w:lineRule="exact"/>
        <w:rPr>
          <w:rFonts w:ascii="宋体" w:hAnsi="宋体" w:cs="宋体"/>
          <w:sz w:val="24"/>
        </w:rPr>
      </w:pPr>
    </w:p>
    <w:p w14:paraId="7BF82725" w14:textId="77777777" w:rsidR="008B58EC" w:rsidRDefault="008B58EC" w:rsidP="008B58EC">
      <w:pPr>
        <w:spacing w:line="380" w:lineRule="exact"/>
        <w:jc w:val="center"/>
        <w:rPr>
          <w:rFonts w:ascii="宋体" w:hAnsi="宋体" w:cs="宋体"/>
          <w:b/>
          <w:bCs/>
          <w:sz w:val="48"/>
          <w:szCs w:val="48"/>
        </w:rPr>
      </w:pPr>
    </w:p>
    <w:p w14:paraId="7A02BC04" w14:textId="77777777" w:rsidR="008B58EC" w:rsidRDefault="008B58EC" w:rsidP="008B58EC">
      <w:pPr>
        <w:pStyle w:val="a0"/>
        <w:ind w:firstLine="340"/>
      </w:pPr>
    </w:p>
    <w:p w14:paraId="55F3E85A" w14:textId="77777777" w:rsidR="008B58EC" w:rsidRPr="008B58EC" w:rsidRDefault="008B58EC" w:rsidP="008B58EC">
      <w:pPr>
        <w:pStyle w:val="21"/>
        <w:ind w:left="420" w:firstLine="480"/>
        <w:rPr>
          <w:rFonts w:hint="default"/>
          <w:lang w:eastAsia="zh-CN"/>
        </w:rPr>
      </w:pPr>
    </w:p>
    <w:p w14:paraId="0925AB20" w14:textId="77777777" w:rsidR="008B58EC" w:rsidRDefault="008B58EC" w:rsidP="008B58EC">
      <w:pPr>
        <w:spacing w:line="380" w:lineRule="exact"/>
        <w:jc w:val="center"/>
        <w:rPr>
          <w:rFonts w:ascii="宋体" w:hAnsi="宋体" w:cs="宋体"/>
          <w:b/>
          <w:bCs/>
          <w:sz w:val="48"/>
          <w:szCs w:val="48"/>
        </w:rPr>
      </w:pPr>
    </w:p>
    <w:p w14:paraId="0522A9B8" w14:textId="77777777" w:rsidR="008B58EC" w:rsidRDefault="008B58EC" w:rsidP="008B58EC">
      <w:pPr>
        <w:spacing w:line="380" w:lineRule="exact"/>
        <w:jc w:val="center"/>
        <w:rPr>
          <w:rFonts w:ascii="宋体" w:hAnsi="宋体" w:cs="宋体"/>
          <w:b/>
          <w:bCs/>
          <w:sz w:val="48"/>
          <w:szCs w:val="48"/>
        </w:rPr>
      </w:pPr>
    </w:p>
    <w:p w14:paraId="1DD5A913" w14:textId="77777777" w:rsidR="008B58EC" w:rsidRDefault="008B58EC" w:rsidP="008B58EC">
      <w:pPr>
        <w:spacing w:line="480" w:lineRule="auto"/>
        <w:jc w:val="center"/>
        <w:rPr>
          <w:rFonts w:ascii="宋体" w:hAnsi="宋体" w:cs="宋体"/>
          <w:b/>
          <w:bCs/>
          <w:sz w:val="72"/>
          <w:szCs w:val="72"/>
        </w:rPr>
      </w:pPr>
      <w:r>
        <w:rPr>
          <w:rFonts w:ascii="宋体" w:hAnsi="宋体" w:cs="宋体" w:hint="eastAsia"/>
          <w:b/>
          <w:bCs/>
          <w:sz w:val="72"/>
          <w:szCs w:val="72"/>
        </w:rPr>
        <w:t>投  标 文 件</w:t>
      </w:r>
    </w:p>
    <w:p w14:paraId="28C3FE58" w14:textId="77777777" w:rsidR="008B58EC" w:rsidRDefault="008B58EC" w:rsidP="008B58EC">
      <w:pPr>
        <w:spacing w:line="380" w:lineRule="exact"/>
        <w:rPr>
          <w:rFonts w:ascii="宋体" w:hAnsi="宋体" w:cs="宋体"/>
          <w:sz w:val="24"/>
        </w:rPr>
      </w:pPr>
    </w:p>
    <w:p w14:paraId="0201318A" w14:textId="77777777" w:rsidR="008B58EC" w:rsidRDefault="008B58EC" w:rsidP="008B58EC">
      <w:pPr>
        <w:spacing w:line="380" w:lineRule="exact"/>
        <w:rPr>
          <w:rFonts w:ascii="宋体" w:hAnsi="宋体" w:cs="宋体"/>
          <w:sz w:val="24"/>
        </w:rPr>
      </w:pPr>
    </w:p>
    <w:p w14:paraId="02D63E1F" w14:textId="77777777" w:rsidR="008B58EC" w:rsidRDefault="008B58EC" w:rsidP="008B58EC">
      <w:pPr>
        <w:pStyle w:val="a0"/>
        <w:ind w:firstLine="340"/>
      </w:pPr>
    </w:p>
    <w:p w14:paraId="7019ED93" w14:textId="77777777" w:rsidR="008B58EC" w:rsidRDefault="008B58EC" w:rsidP="008B58EC">
      <w:pPr>
        <w:spacing w:line="380" w:lineRule="exact"/>
        <w:rPr>
          <w:rFonts w:ascii="宋体" w:hAnsi="宋体" w:cs="宋体"/>
          <w:sz w:val="24"/>
        </w:rPr>
      </w:pPr>
    </w:p>
    <w:p w14:paraId="2DBC07BA" w14:textId="77777777" w:rsidR="008B58EC" w:rsidRDefault="008B58EC" w:rsidP="008B58EC">
      <w:pPr>
        <w:spacing w:line="380" w:lineRule="exact"/>
        <w:rPr>
          <w:rFonts w:ascii="宋体" w:hAnsi="宋体" w:cs="宋体"/>
          <w:sz w:val="24"/>
        </w:rPr>
      </w:pPr>
    </w:p>
    <w:p w14:paraId="218128FD" w14:textId="77777777" w:rsidR="008B58EC" w:rsidRDefault="008B58EC" w:rsidP="008B58EC">
      <w:pPr>
        <w:spacing w:line="380" w:lineRule="exact"/>
        <w:rPr>
          <w:rFonts w:ascii="宋体" w:hAnsi="宋体" w:cs="宋体"/>
          <w:sz w:val="24"/>
        </w:rPr>
      </w:pPr>
    </w:p>
    <w:p w14:paraId="730E3126" w14:textId="77777777" w:rsidR="008B58EC" w:rsidRDefault="008B58EC" w:rsidP="008B58EC">
      <w:pPr>
        <w:spacing w:after="120"/>
        <w:ind w:left="63" w:right="63" w:firstLineChars="100" w:firstLine="340"/>
        <w:rPr>
          <w:rFonts w:ascii="宋体" w:eastAsia="宋体" w:hAnsi="Times New Roman" w:cs="Times New Roman"/>
          <w:kern w:val="0"/>
          <w:sz w:val="34"/>
          <w:szCs w:val="20"/>
        </w:rPr>
      </w:pPr>
    </w:p>
    <w:p w14:paraId="02806456" w14:textId="77777777" w:rsidR="008B58EC" w:rsidRPr="008B58EC" w:rsidRDefault="008B58EC" w:rsidP="008B58EC">
      <w:pPr>
        <w:pStyle w:val="a0"/>
        <w:ind w:firstLine="340"/>
      </w:pPr>
    </w:p>
    <w:p w14:paraId="1295EF84" w14:textId="77777777" w:rsidR="008B58EC" w:rsidRDefault="008B58EC" w:rsidP="008B58EC">
      <w:pPr>
        <w:spacing w:line="380" w:lineRule="exact"/>
        <w:rPr>
          <w:rFonts w:ascii="宋体" w:hAnsi="宋体" w:cs="宋体"/>
          <w:sz w:val="24"/>
        </w:rPr>
      </w:pPr>
    </w:p>
    <w:p w14:paraId="1D125E3E" w14:textId="77777777" w:rsidR="008B58EC" w:rsidRDefault="008B58EC" w:rsidP="008B58EC">
      <w:pPr>
        <w:spacing w:line="380" w:lineRule="exact"/>
        <w:rPr>
          <w:rFonts w:ascii="宋体" w:hAnsi="宋体" w:cs="宋体"/>
          <w:sz w:val="24"/>
        </w:rPr>
      </w:pPr>
      <w:r>
        <w:rPr>
          <w:rFonts w:ascii="宋体" w:hAnsi="宋体" w:cs="宋体" w:hint="eastAsia"/>
          <w:sz w:val="24"/>
        </w:rPr>
        <w:t xml:space="preserve">                </w:t>
      </w:r>
    </w:p>
    <w:p w14:paraId="64B63F59" w14:textId="77777777" w:rsidR="008B58EC" w:rsidRDefault="008B58EC" w:rsidP="008B58EC">
      <w:pPr>
        <w:spacing w:line="480" w:lineRule="auto"/>
        <w:rPr>
          <w:rFonts w:ascii="宋体" w:hAnsi="宋体" w:cs="宋体"/>
          <w:sz w:val="24"/>
        </w:rPr>
      </w:pPr>
      <w:r>
        <w:rPr>
          <w:rFonts w:ascii="宋体" w:hAnsi="宋体" w:cs="宋体" w:hint="eastAsia"/>
          <w:sz w:val="28"/>
          <w:szCs w:val="28"/>
        </w:rPr>
        <w:t xml:space="preserve">                </w:t>
      </w:r>
      <w:bookmarkStart w:id="5" w:name="_Toc27760_WPSOffice_Level1"/>
      <w:bookmarkStart w:id="6" w:name="_Toc7428_WPSOffice_Level1"/>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5"/>
      <w:bookmarkEnd w:id="6"/>
    </w:p>
    <w:p w14:paraId="3EA91678" w14:textId="77777777" w:rsidR="008B58EC" w:rsidRDefault="008B58EC" w:rsidP="008B58EC">
      <w:pPr>
        <w:spacing w:line="480" w:lineRule="auto"/>
        <w:rPr>
          <w:rFonts w:ascii="宋体" w:hAnsi="宋体" w:cs="宋体"/>
          <w:b/>
          <w:bCs/>
          <w:sz w:val="28"/>
          <w:szCs w:val="28"/>
        </w:rPr>
      </w:pPr>
      <w:r>
        <w:rPr>
          <w:rFonts w:ascii="宋体" w:hAnsi="宋体" w:cs="宋体" w:hint="eastAsia"/>
          <w:sz w:val="28"/>
          <w:szCs w:val="28"/>
        </w:rPr>
        <w:t xml:space="preserve">                </w:t>
      </w:r>
      <w:bookmarkStart w:id="7" w:name="_Toc28157_WPSOffice_Level1"/>
      <w:bookmarkStart w:id="8" w:name="_Toc4840_WPSOffice_Level1"/>
      <w:r>
        <w:rPr>
          <w:rFonts w:ascii="宋体" w:hAnsi="宋体" w:cs="宋体" w:hint="eastAsia"/>
          <w:sz w:val="28"/>
          <w:szCs w:val="28"/>
        </w:rPr>
        <w:t>法定代表人或委托代理人（签字）：</w:t>
      </w:r>
      <w:bookmarkEnd w:id="7"/>
      <w:bookmarkEnd w:id="8"/>
      <w:r>
        <w:rPr>
          <w:rFonts w:ascii="宋体" w:hAnsi="宋体" w:cs="宋体" w:hint="eastAsia"/>
          <w:sz w:val="28"/>
          <w:szCs w:val="28"/>
          <w:u w:val="single"/>
        </w:rPr>
        <w:t xml:space="preserve">         </w:t>
      </w:r>
    </w:p>
    <w:p w14:paraId="77CFCAF6" w14:textId="77777777" w:rsidR="008B58EC" w:rsidRDefault="008B58EC" w:rsidP="008B58EC">
      <w:pPr>
        <w:spacing w:line="480" w:lineRule="auto"/>
        <w:rPr>
          <w:rFonts w:ascii="宋体" w:hAnsi="宋体" w:cs="宋体"/>
          <w:sz w:val="28"/>
          <w:szCs w:val="28"/>
        </w:rPr>
      </w:pPr>
      <w:r>
        <w:rPr>
          <w:rFonts w:ascii="宋体" w:hAnsi="宋体" w:cs="宋体" w:hint="eastAsia"/>
          <w:sz w:val="28"/>
          <w:szCs w:val="28"/>
        </w:rPr>
        <w:t xml:space="preserve">                </w:t>
      </w:r>
      <w:bookmarkStart w:id="9" w:name="_Toc15640_WPSOffice_Level1"/>
      <w:bookmarkStart w:id="10" w:name="_Toc2311_WPSOffice_Level1"/>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bookmarkEnd w:id="9"/>
      <w:bookmarkEnd w:id="10"/>
      <w:r>
        <w:rPr>
          <w:rFonts w:ascii="宋体" w:hAnsi="宋体" w:cs="宋体" w:hint="eastAsia"/>
          <w:sz w:val="28"/>
          <w:szCs w:val="28"/>
        </w:rPr>
        <w:t xml:space="preserve">   </w:t>
      </w:r>
    </w:p>
    <w:p w14:paraId="79AA499B" w14:textId="77777777"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14D6C476" w14:textId="77777777"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E3B8DCE"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1DBBCE63" w14:textId="5D202088"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sidR="008C5987">
        <w:rPr>
          <w:rFonts w:ascii="宋体" w:hAnsi="宋体" w:cs="黑体" w:hint="eastAsia"/>
          <w:b/>
          <w:bCs/>
          <w:sz w:val="32"/>
          <w:szCs w:val="32"/>
          <w:lang w:val="zh-CN"/>
        </w:rPr>
        <w:t>第一次报价一览表</w:t>
      </w:r>
    </w:p>
    <w:p w14:paraId="48E9686F"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D583434"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7BD78C79"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1734F924" w14:textId="77777777" w:rsidR="008B58EC" w:rsidRDefault="008B58EC" w:rsidP="008B58EC">
      <w:pPr>
        <w:pStyle w:val="a0"/>
        <w:ind w:firstLine="340"/>
      </w:pPr>
    </w:p>
    <w:p w14:paraId="6646A53B" w14:textId="77777777" w:rsidR="008B58EC" w:rsidRDefault="008B58EC" w:rsidP="008B58EC">
      <w:pPr>
        <w:pStyle w:val="21"/>
        <w:ind w:left="420" w:firstLine="480"/>
        <w:rPr>
          <w:rFonts w:hint="default"/>
          <w:lang w:eastAsia="zh-CN"/>
        </w:rPr>
      </w:pPr>
    </w:p>
    <w:p w14:paraId="3F3DA964" w14:textId="77777777" w:rsidR="008B58EC" w:rsidRDefault="008B58EC" w:rsidP="008B58EC">
      <w:pPr>
        <w:pStyle w:val="21"/>
        <w:ind w:left="420" w:firstLine="480"/>
        <w:rPr>
          <w:rFonts w:hint="default"/>
          <w:lang w:eastAsia="zh-CN"/>
        </w:rPr>
      </w:pPr>
    </w:p>
    <w:p w14:paraId="3B983CD1" w14:textId="77777777" w:rsidR="008B58EC" w:rsidRDefault="008B58EC" w:rsidP="008B58EC">
      <w:pPr>
        <w:pStyle w:val="21"/>
        <w:ind w:left="420" w:firstLine="480"/>
        <w:rPr>
          <w:rFonts w:hint="default"/>
          <w:lang w:eastAsia="zh-CN"/>
        </w:rPr>
      </w:pPr>
    </w:p>
    <w:p w14:paraId="5A61EF72" w14:textId="77777777" w:rsidR="008B58EC" w:rsidRDefault="008B58EC" w:rsidP="008B58EC">
      <w:pPr>
        <w:pStyle w:val="21"/>
        <w:ind w:left="420" w:firstLine="480"/>
        <w:rPr>
          <w:rFonts w:hint="default"/>
          <w:lang w:eastAsia="zh-CN"/>
        </w:rPr>
      </w:pPr>
    </w:p>
    <w:p w14:paraId="7A2BDA3A" w14:textId="77777777" w:rsidR="008B58EC" w:rsidRDefault="008B58EC" w:rsidP="008B58EC">
      <w:pPr>
        <w:pStyle w:val="21"/>
        <w:ind w:left="420" w:firstLine="480"/>
        <w:rPr>
          <w:rFonts w:hint="default"/>
          <w:lang w:eastAsia="zh-CN"/>
        </w:rPr>
      </w:pPr>
    </w:p>
    <w:p w14:paraId="7F5FDFE6" w14:textId="77777777" w:rsidR="008B58EC" w:rsidRDefault="008B58EC" w:rsidP="008B58EC">
      <w:pPr>
        <w:pStyle w:val="21"/>
        <w:ind w:left="420" w:firstLine="480"/>
        <w:rPr>
          <w:rFonts w:hint="default"/>
          <w:lang w:eastAsia="zh-CN"/>
        </w:rPr>
      </w:pPr>
    </w:p>
    <w:p w14:paraId="1C1D6C13" w14:textId="77777777" w:rsidR="008B58EC" w:rsidRDefault="008B58EC" w:rsidP="008B58EC">
      <w:pPr>
        <w:pStyle w:val="21"/>
        <w:ind w:left="420" w:firstLine="480"/>
        <w:rPr>
          <w:rFonts w:hint="default"/>
          <w:lang w:eastAsia="zh-CN"/>
        </w:rPr>
      </w:pPr>
    </w:p>
    <w:p w14:paraId="2FC7CF93" w14:textId="77777777" w:rsidR="008B58EC" w:rsidRDefault="008B58EC" w:rsidP="008B58EC">
      <w:pPr>
        <w:pStyle w:val="21"/>
        <w:ind w:left="420" w:firstLine="480"/>
        <w:rPr>
          <w:rFonts w:hint="default"/>
          <w:lang w:eastAsia="zh-CN"/>
        </w:rPr>
      </w:pPr>
    </w:p>
    <w:p w14:paraId="1F72F67F" w14:textId="77777777" w:rsidR="008B58EC" w:rsidRDefault="008B58EC" w:rsidP="008B58EC">
      <w:pPr>
        <w:pStyle w:val="21"/>
        <w:ind w:left="420" w:firstLine="480"/>
        <w:rPr>
          <w:rFonts w:hint="default"/>
          <w:lang w:eastAsia="zh-CN"/>
        </w:rPr>
      </w:pPr>
    </w:p>
    <w:p w14:paraId="1867338A" w14:textId="77777777" w:rsidR="008B58EC" w:rsidRDefault="008B58EC" w:rsidP="008B58EC">
      <w:pPr>
        <w:pStyle w:val="21"/>
        <w:ind w:left="420" w:firstLine="480"/>
        <w:rPr>
          <w:rFonts w:hint="default"/>
          <w:lang w:eastAsia="zh-CN"/>
        </w:rPr>
      </w:pPr>
    </w:p>
    <w:p w14:paraId="4A3100F6" w14:textId="77777777" w:rsidR="008B58EC" w:rsidRDefault="008B58EC" w:rsidP="008B58EC">
      <w:pPr>
        <w:pStyle w:val="21"/>
        <w:ind w:left="420" w:firstLine="480"/>
        <w:rPr>
          <w:rFonts w:hint="default"/>
          <w:lang w:eastAsia="zh-CN"/>
        </w:rPr>
      </w:pPr>
    </w:p>
    <w:p w14:paraId="54FEB050" w14:textId="77777777" w:rsidR="008B58EC" w:rsidRPr="008B58EC" w:rsidRDefault="008B58EC" w:rsidP="008B58EC">
      <w:pPr>
        <w:pStyle w:val="21"/>
        <w:ind w:left="420" w:firstLine="480"/>
        <w:rPr>
          <w:rFonts w:hint="default"/>
          <w:lang w:eastAsia="zh-CN"/>
        </w:rPr>
      </w:pPr>
    </w:p>
    <w:p w14:paraId="49BEC9D3" w14:textId="77777777"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4115" w14:paraId="27DB1F5C" w14:textId="77777777">
        <w:tc>
          <w:tcPr>
            <w:tcW w:w="468" w:type="dxa"/>
            <w:vAlign w:val="center"/>
          </w:tcPr>
          <w:p w14:paraId="3751788C"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4B8A64FB"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1750CE06"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11FC71AE"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1CA1EE37"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0B3C6AD5"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4115" w14:paraId="13132A8C" w14:textId="77777777">
        <w:trPr>
          <w:trHeight w:hRule="exact" w:val="510"/>
        </w:trPr>
        <w:tc>
          <w:tcPr>
            <w:tcW w:w="468" w:type="dxa"/>
            <w:vAlign w:val="center"/>
          </w:tcPr>
          <w:p w14:paraId="1C4EC5D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1507C203"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65AAB3D2"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0C16B1C" w14:textId="77777777" w:rsidR="00E64115" w:rsidRDefault="00E64115">
            <w:pPr>
              <w:snapToGrid w:val="0"/>
              <w:spacing w:line="400" w:lineRule="exact"/>
              <w:rPr>
                <w:rFonts w:ascii="宋体" w:hAnsi="宋体" w:cs="微软雅黑"/>
                <w:szCs w:val="21"/>
              </w:rPr>
            </w:pPr>
          </w:p>
        </w:tc>
        <w:tc>
          <w:tcPr>
            <w:tcW w:w="2018" w:type="dxa"/>
            <w:vAlign w:val="center"/>
          </w:tcPr>
          <w:p w14:paraId="7736F99E" w14:textId="77777777" w:rsidR="00E64115" w:rsidRDefault="00E64115">
            <w:pPr>
              <w:snapToGrid w:val="0"/>
              <w:spacing w:line="400" w:lineRule="exact"/>
              <w:rPr>
                <w:rFonts w:ascii="宋体" w:hAnsi="宋体" w:cs="微软雅黑"/>
                <w:szCs w:val="21"/>
              </w:rPr>
            </w:pPr>
          </w:p>
        </w:tc>
      </w:tr>
      <w:tr w:rsidR="00E64115" w14:paraId="7414C674" w14:textId="77777777">
        <w:trPr>
          <w:trHeight w:hRule="exact" w:val="510"/>
        </w:trPr>
        <w:tc>
          <w:tcPr>
            <w:tcW w:w="468" w:type="dxa"/>
            <w:vAlign w:val="center"/>
          </w:tcPr>
          <w:p w14:paraId="6153F1F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6C772211"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3162D7F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80501D1" w14:textId="77777777" w:rsidR="00E64115" w:rsidRDefault="00E64115">
            <w:pPr>
              <w:snapToGrid w:val="0"/>
              <w:spacing w:line="400" w:lineRule="exact"/>
              <w:rPr>
                <w:rFonts w:ascii="宋体" w:hAnsi="宋体" w:cs="微软雅黑"/>
                <w:szCs w:val="21"/>
              </w:rPr>
            </w:pPr>
          </w:p>
        </w:tc>
        <w:tc>
          <w:tcPr>
            <w:tcW w:w="2018" w:type="dxa"/>
            <w:vAlign w:val="center"/>
          </w:tcPr>
          <w:p w14:paraId="332380E6" w14:textId="77777777" w:rsidR="00E64115" w:rsidRDefault="00E64115">
            <w:pPr>
              <w:snapToGrid w:val="0"/>
              <w:spacing w:line="400" w:lineRule="exact"/>
              <w:rPr>
                <w:rFonts w:ascii="宋体" w:hAnsi="宋体" w:cs="微软雅黑"/>
                <w:szCs w:val="21"/>
              </w:rPr>
            </w:pPr>
          </w:p>
        </w:tc>
      </w:tr>
      <w:tr w:rsidR="00E64115" w14:paraId="7FA0F48E" w14:textId="77777777">
        <w:trPr>
          <w:trHeight w:hRule="exact" w:val="510"/>
        </w:trPr>
        <w:tc>
          <w:tcPr>
            <w:tcW w:w="468" w:type="dxa"/>
            <w:vAlign w:val="center"/>
          </w:tcPr>
          <w:p w14:paraId="5C0E343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7F72224"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4EE57CF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4F81148" w14:textId="77777777" w:rsidR="00E64115" w:rsidRDefault="00E64115">
            <w:pPr>
              <w:snapToGrid w:val="0"/>
              <w:spacing w:line="400" w:lineRule="exact"/>
              <w:rPr>
                <w:rFonts w:ascii="宋体" w:hAnsi="宋体" w:cs="微软雅黑"/>
                <w:szCs w:val="21"/>
              </w:rPr>
            </w:pPr>
          </w:p>
        </w:tc>
        <w:tc>
          <w:tcPr>
            <w:tcW w:w="2018" w:type="dxa"/>
            <w:vAlign w:val="center"/>
          </w:tcPr>
          <w:p w14:paraId="4BBBD32B" w14:textId="77777777" w:rsidR="00E64115" w:rsidRDefault="00E64115">
            <w:pPr>
              <w:snapToGrid w:val="0"/>
              <w:spacing w:line="400" w:lineRule="exact"/>
              <w:rPr>
                <w:rFonts w:ascii="宋体" w:hAnsi="宋体" w:cs="微软雅黑"/>
                <w:szCs w:val="21"/>
              </w:rPr>
            </w:pPr>
          </w:p>
        </w:tc>
      </w:tr>
      <w:tr w:rsidR="00E64115" w14:paraId="6A5F48D4" w14:textId="77777777">
        <w:trPr>
          <w:trHeight w:hRule="exact" w:val="510"/>
        </w:trPr>
        <w:tc>
          <w:tcPr>
            <w:tcW w:w="468" w:type="dxa"/>
            <w:vAlign w:val="center"/>
          </w:tcPr>
          <w:p w14:paraId="5CD2E6E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21F19E9D" w14:textId="77777777" w:rsidR="00E64115" w:rsidRDefault="00103B76">
            <w:pPr>
              <w:pStyle w:val="ab"/>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4D5EAD53"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42C1D26" w14:textId="77777777" w:rsidR="00E64115" w:rsidRDefault="00E64115">
            <w:pPr>
              <w:snapToGrid w:val="0"/>
              <w:spacing w:line="400" w:lineRule="exact"/>
              <w:rPr>
                <w:rFonts w:ascii="宋体" w:hAnsi="宋体" w:cs="微软雅黑"/>
                <w:szCs w:val="21"/>
              </w:rPr>
            </w:pPr>
          </w:p>
        </w:tc>
        <w:tc>
          <w:tcPr>
            <w:tcW w:w="2018" w:type="dxa"/>
            <w:vAlign w:val="center"/>
          </w:tcPr>
          <w:p w14:paraId="6B670608" w14:textId="77777777" w:rsidR="00E64115" w:rsidRDefault="00E64115">
            <w:pPr>
              <w:snapToGrid w:val="0"/>
              <w:spacing w:line="400" w:lineRule="exact"/>
              <w:rPr>
                <w:rFonts w:ascii="宋体" w:hAnsi="宋体" w:cs="微软雅黑"/>
                <w:szCs w:val="21"/>
              </w:rPr>
            </w:pPr>
          </w:p>
        </w:tc>
      </w:tr>
      <w:tr w:rsidR="00E64115" w14:paraId="53B954D7" w14:textId="77777777">
        <w:trPr>
          <w:trHeight w:hRule="exact" w:val="510"/>
        </w:trPr>
        <w:tc>
          <w:tcPr>
            <w:tcW w:w="468" w:type="dxa"/>
            <w:vAlign w:val="center"/>
          </w:tcPr>
          <w:p w14:paraId="6479EA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34325328"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09ACE95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9809735" w14:textId="77777777" w:rsidR="00E64115" w:rsidRDefault="00E64115">
            <w:pPr>
              <w:snapToGrid w:val="0"/>
              <w:spacing w:line="400" w:lineRule="exact"/>
              <w:rPr>
                <w:rFonts w:ascii="宋体" w:hAnsi="宋体" w:cs="微软雅黑"/>
                <w:szCs w:val="21"/>
              </w:rPr>
            </w:pPr>
          </w:p>
        </w:tc>
        <w:tc>
          <w:tcPr>
            <w:tcW w:w="2018" w:type="dxa"/>
            <w:vAlign w:val="center"/>
          </w:tcPr>
          <w:p w14:paraId="6535959B" w14:textId="77777777" w:rsidR="00E64115" w:rsidRDefault="00E64115">
            <w:pPr>
              <w:snapToGrid w:val="0"/>
              <w:spacing w:line="400" w:lineRule="exact"/>
              <w:rPr>
                <w:rFonts w:ascii="宋体" w:hAnsi="宋体" w:cs="微软雅黑"/>
                <w:szCs w:val="21"/>
              </w:rPr>
            </w:pPr>
          </w:p>
        </w:tc>
      </w:tr>
      <w:tr w:rsidR="00E64115" w14:paraId="181F9A4B" w14:textId="77777777">
        <w:trPr>
          <w:trHeight w:hRule="exact" w:val="510"/>
        </w:trPr>
        <w:tc>
          <w:tcPr>
            <w:tcW w:w="468" w:type="dxa"/>
            <w:vAlign w:val="center"/>
          </w:tcPr>
          <w:p w14:paraId="07F8ADC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6A2F4D75"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33BB7B1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A6ED9CF" w14:textId="77777777" w:rsidR="00E64115" w:rsidRDefault="00E64115">
            <w:pPr>
              <w:snapToGrid w:val="0"/>
              <w:spacing w:line="400" w:lineRule="exact"/>
              <w:rPr>
                <w:rFonts w:ascii="宋体" w:hAnsi="宋体" w:cs="微软雅黑"/>
                <w:szCs w:val="21"/>
              </w:rPr>
            </w:pPr>
          </w:p>
        </w:tc>
        <w:tc>
          <w:tcPr>
            <w:tcW w:w="2018" w:type="dxa"/>
            <w:vAlign w:val="center"/>
          </w:tcPr>
          <w:p w14:paraId="49A69E9C" w14:textId="77777777" w:rsidR="00E64115" w:rsidRDefault="00E64115">
            <w:pPr>
              <w:snapToGrid w:val="0"/>
              <w:spacing w:line="400" w:lineRule="exact"/>
              <w:rPr>
                <w:rFonts w:ascii="宋体" w:hAnsi="宋体" w:cs="微软雅黑"/>
                <w:szCs w:val="21"/>
              </w:rPr>
            </w:pPr>
          </w:p>
        </w:tc>
      </w:tr>
      <w:tr w:rsidR="00E64115" w14:paraId="19A8D84C" w14:textId="77777777">
        <w:trPr>
          <w:trHeight w:hRule="exact" w:val="510"/>
        </w:trPr>
        <w:tc>
          <w:tcPr>
            <w:tcW w:w="468" w:type="dxa"/>
            <w:vAlign w:val="center"/>
          </w:tcPr>
          <w:p w14:paraId="0F6EFE00"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012F5CE" w14:textId="77777777" w:rsidR="00E64115" w:rsidRDefault="00103B76">
            <w:pPr>
              <w:pStyle w:val="ab"/>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626CB554"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F753B04" w14:textId="77777777" w:rsidR="00E64115" w:rsidRDefault="00E64115">
            <w:pPr>
              <w:snapToGrid w:val="0"/>
              <w:spacing w:line="400" w:lineRule="exact"/>
              <w:rPr>
                <w:rFonts w:ascii="宋体" w:hAnsi="宋体" w:cs="微软雅黑"/>
                <w:szCs w:val="21"/>
              </w:rPr>
            </w:pPr>
          </w:p>
        </w:tc>
        <w:tc>
          <w:tcPr>
            <w:tcW w:w="2018" w:type="dxa"/>
            <w:vAlign w:val="center"/>
          </w:tcPr>
          <w:p w14:paraId="4F66110C" w14:textId="77777777" w:rsidR="00E64115" w:rsidRDefault="00E64115">
            <w:pPr>
              <w:snapToGrid w:val="0"/>
              <w:spacing w:line="400" w:lineRule="exact"/>
              <w:rPr>
                <w:rFonts w:ascii="宋体" w:hAnsi="宋体" w:cs="微软雅黑"/>
                <w:szCs w:val="21"/>
              </w:rPr>
            </w:pPr>
          </w:p>
        </w:tc>
      </w:tr>
      <w:tr w:rsidR="00E64115" w14:paraId="64D9C406" w14:textId="77777777">
        <w:trPr>
          <w:trHeight w:hRule="exact" w:val="510"/>
        </w:trPr>
        <w:tc>
          <w:tcPr>
            <w:tcW w:w="468" w:type="dxa"/>
            <w:vMerge w:val="restart"/>
            <w:vAlign w:val="center"/>
          </w:tcPr>
          <w:p w14:paraId="7D7E946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7C10277B"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2C78176"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0ABE556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2DDFE9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97DDCD2" w14:textId="77777777" w:rsidR="00E64115" w:rsidRDefault="00E64115">
            <w:pPr>
              <w:snapToGrid w:val="0"/>
              <w:spacing w:line="400" w:lineRule="exact"/>
              <w:rPr>
                <w:rFonts w:ascii="宋体" w:hAnsi="宋体" w:cs="微软雅黑"/>
                <w:szCs w:val="21"/>
              </w:rPr>
            </w:pPr>
          </w:p>
        </w:tc>
        <w:tc>
          <w:tcPr>
            <w:tcW w:w="2018" w:type="dxa"/>
            <w:vAlign w:val="center"/>
          </w:tcPr>
          <w:p w14:paraId="4C8D53EF" w14:textId="77777777" w:rsidR="00E64115" w:rsidRDefault="00E64115">
            <w:pPr>
              <w:snapToGrid w:val="0"/>
              <w:spacing w:line="400" w:lineRule="exact"/>
              <w:rPr>
                <w:rFonts w:ascii="宋体" w:hAnsi="宋体" w:cs="微软雅黑"/>
                <w:szCs w:val="21"/>
              </w:rPr>
            </w:pPr>
          </w:p>
        </w:tc>
      </w:tr>
      <w:tr w:rsidR="00E64115" w14:paraId="4BFDB122" w14:textId="77777777">
        <w:trPr>
          <w:trHeight w:hRule="exact" w:val="510"/>
        </w:trPr>
        <w:tc>
          <w:tcPr>
            <w:tcW w:w="468" w:type="dxa"/>
            <w:vMerge/>
            <w:vAlign w:val="center"/>
          </w:tcPr>
          <w:p w14:paraId="11420FF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E6B6540"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9181F04"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5D6AC354"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63D4566A"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40405BC" w14:textId="77777777" w:rsidR="00E64115" w:rsidRDefault="00E64115">
            <w:pPr>
              <w:snapToGrid w:val="0"/>
              <w:spacing w:line="400" w:lineRule="exact"/>
              <w:rPr>
                <w:rFonts w:ascii="宋体" w:hAnsi="宋体" w:cs="微软雅黑"/>
                <w:szCs w:val="21"/>
              </w:rPr>
            </w:pPr>
          </w:p>
        </w:tc>
        <w:tc>
          <w:tcPr>
            <w:tcW w:w="2018" w:type="dxa"/>
            <w:vAlign w:val="center"/>
          </w:tcPr>
          <w:p w14:paraId="095CE65A" w14:textId="77777777" w:rsidR="00E64115" w:rsidRDefault="00E64115">
            <w:pPr>
              <w:snapToGrid w:val="0"/>
              <w:spacing w:line="400" w:lineRule="exact"/>
              <w:rPr>
                <w:rFonts w:ascii="宋体" w:hAnsi="宋体" w:cs="微软雅黑"/>
                <w:szCs w:val="21"/>
              </w:rPr>
            </w:pPr>
          </w:p>
        </w:tc>
      </w:tr>
      <w:tr w:rsidR="00E64115" w14:paraId="333C4D6D" w14:textId="77777777">
        <w:trPr>
          <w:trHeight w:hRule="exact" w:val="510"/>
        </w:trPr>
        <w:tc>
          <w:tcPr>
            <w:tcW w:w="468" w:type="dxa"/>
            <w:vMerge/>
            <w:vAlign w:val="center"/>
          </w:tcPr>
          <w:p w14:paraId="5E81462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06D6073"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F19CF2E"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C2DE26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4753DA05"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6DFBFAA" w14:textId="77777777" w:rsidR="00E64115" w:rsidRDefault="00E64115">
            <w:pPr>
              <w:snapToGrid w:val="0"/>
              <w:spacing w:line="400" w:lineRule="exact"/>
              <w:rPr>
                <w:rFonts w:ascii="宋体" w:hAnsi="宋体" w:cs="微软雅黑"/>
                <w:szCs w:val="21"/>
              </w:rPr>
            </w:pPr>
          </w:p>
        </w:tc>
        <w:tc>
          <w:tcPr>
            <w:tcW w:w="2018" w:type="dxa"/>
            <w:vAlign w:val="center"/>
          </w:tcPr>
          <w:p w14:paraId="00C8D266" w14:textId="77777777" w:rsidR="00E64115" w:rsidRDefault="00E64115">
            <w:pPr>
              <w:snapToGrid w:val="0"/>
              <w:spacing w:line="400" w:lineRule="exact"/>
              <w:rPr>
                <w:rFonts w:ascii="宋体" w:hAnsi="宋体" w:cs="微软雅黑"/>
                <w:szCs w:val="21"/>
              </w:rPr>
            </w:pPr>
          </w:p>
        </w:tc>
      </w:tr>
      <w:tr w:rsidR="00E64115" w14:paraId="116218C1" w14:textId="77777777">
        <w:trPr>
          <w:trHeight w:hRule="exact" w:val="510"/>
        </w:trPr>
        <w:tc>
          <w:tcPr>
            <w:tcW w:w="468" w:type="dxa"/>
            <w:vMerge/>
            <w:vAlign w:val="center"/>
          </w:tcPr>
          <w:p w14:paraId="2B73152F"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9006F18"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20B2EB10"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0AF07FEF"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4768B35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6B5D1D3" w14:textId="77777777" w:rsidR="00E64115" w:rsidRDefault="00E64115">
            <w:pPr>
              <w:snapToGrid w:val="0"/>
              <w:spacing w:line="400" w:lineRule="exact"/>
              <w:rPr>
                <w:rFonts w:ascii="宋体" w:hAnsi="宋体" w:cs="微软雅黑"/>
                <w:szCs w:val="21"/>
              </w:rPr>
            </w:pPr>
          </w:p>
        </w:tc>
        <w:tc>
          <w:tcPr>
            <w:tcW w:w="2018" w:type="dxa"/>
            <w:vAlign w:val="center"/>
          </w:tcPr>
          <w:p w14:paraId="583F59BA" w14:textId="77777777" w:rsidR="00E64115" w:rsidRDefault="00E64115">
            <w:pPr>
              <w:snapToGrid w:val="0"/>
              <w:spacing w:line="400" w:lineRule="exact"/>
              <w:rPr>
                <w:rFonts w:ascii="宋体" w:hAnsi="宋体" w:cs="微软雅黑"/>
                <w:szCs w:val="21"/>
              </w:rPr>
            </w:pPr>
          </w:p>
        </w:tc>
      </w:tr>
      <w:tr w:rsidR="00E64115" w14:paraId="3CD98F77" w14:textId="77777777">
        <w:trPr>
          <w:trHeight w:hRule="exact" w:val="510"/>
        </w:trPr>
        <w:tc>
          <w:tcPr>
            <w:tcW w:w="468" w:type="dxa"/>
            <w:vMerge/>
            <w:vAlign w:val="center"/>
          </w:tcPr>
          <w:p w14:paraId="7B5C51F7"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FC1773B"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5C07C7B5"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1854A37"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617CE330"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0F24A605" w14:textId="77777777" w:rsidR="00E64115" w:rsidRDefault="00E64115">
            <w:pPr>
              <w:snapToGrid w:val="0"/>
              <w:spacing w:line="400" w:lineRule="exact"/>
              <w:rPr>
                <w:rFonts w:ascii="宋体" w:hAnsi="宋体" w:cs="微软雅黑"/>
                <w:szCs w:val="21"/>
              </w:rPr>
            </w:pPr>
          </w:p>
        </w:tc>
        <w:tc>
          <w:tcPr>
            <w:tcW w:w="2018" w:type="dxa"/>
            <w:vAlign w:val="center"/>
          </w:tcPr>
          <w:p w14:paraId="0C01D1C8" w14:textId="77777777" w:rsidR="00E64115" w:rsidRDefault="00E64115">
            <w:pPr>
              <w:snapToGrid w:val="0"/>
              <w:spacing w:line="400" w:lineRule="exact"/>
              <w:rPr>
                <w:rFonts w:ascii="宋体" w:hAnsi="宋体" w:cs="微软雅黑"/>
                <w:szCs w:val="21"/>
              </w:rPr>
            </w:pPr>
          </w:p>
        </w:tc>
      </w:tr>
      <w:tr w:rsidR="00E64115" w14:paraId="68689F2C" w14:textId="77777777">
        <w:trPr>
          <w:trHeight w:hRule="exact" w:val="510"/>
        </w:trPr>
        <w:tc>
          <w:tcPr>
            <w:tcW w:w="468" w:type="dxa"/>
            <w:vMerge/>
            <w:vAlign w:val="center"/>
          </w:tcPr>
          <w:p w14:paraId="0161AFB6"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B9E86AD"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BA15F1C"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68CA865B"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C9136B3" w14:textId="77777777" w:rsidR="00E64115" w:rsidRDefault="00E64115">
            <w:pPr>
              <w:snapToGrid w:val="0"/>
              <w:spacing w:line="400" w:lineRule="exact"/>
              <w:rPr>
                <w:rFonts w:ascii="宋体" w:hAnsi="宋体" w:cs="微软雅黑"/>
                <w:szCs w:val="21"/>
              </w:rPr>
            </w:pPr>
          </w:p>
        </w:tc>
        <w:tc>
          <w:tcPr>
            <w:tcW w:w="2018" w:type="dxa"/>
            <w:vAlign w:val="center"/>
          </w:tcPr>
          <w:p w14:paraId="29EC46E6" w14:textId="77777777" w:rsidR="00E64115" w:rsidRDefault="00E64115">
            <w:pPr>
              <w:snapToGrid w:val="0"/>
              <w:spacing w:line="400" w:lineRule="exact"/>
              <w:rPr>
                <w:rFonts w:ascii="宋体" w:hAnsi="宋体" w:cs="微软雅黑"/>
                <w:szCs w:val="21"/>
              </w:rPr>
            </w:pPr>
          </w:p>
        </w:tc>
      </w:tr>
      <w:tr w:rsidR="00E64115" w14:paraId="08C396C3" w14:textId="77777777">
        <w:trPr>
          <w:trHeight w:hRule="exact" w:val="510"/>
        </w:trPr>
        <w:tc>
          <w:tcPr>
            <w:tcW w:w="468" w:type="dxa"/>
            <w:vMerge/>
            <w:vAlign w:val="center"/>
          </w:tcPr>
          <w:p w14:paraId="10AF4EFA"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0758731"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7D02963"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77D0727C"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2C4EFBE" w14:textId="77777777" w:rsidR="00E64115" w:rsidRDefault="00E64115">
            <w:pPr>
              <w:snapToGrid w:val="0"/>
              <w:spacing w:line="400" w:lineRule="exact"/>
              <w:rPr>
                <w:rFonts w:ascii="宋体" w:hAnsi="宋体" w:cs="微软雅黑"/>
                <w:szCs w:val="21"/>
              </w:rPr>
            </w:pPr>
          </w:p>
        </w:tc>
        <w:tc>
          <w:tcPr>
            <w:tcW w:w="2018" w:type="dxa"/>
            <w:vAlign w:val="center"/>
          </w:tcPr>
          <w:p w14:paraId="282E06B2" w14:textId="77777777" w:rsidR="00E64115" w:rsidRDefault="00E64115">
            <w:pPr>
              <w:snapToGrid w:val="0"/>
              <w:spacing w:line="400" w:lineRule="exact"/>
              <w:rPr>
                <w:rFonts w:ascii="宋体" w:hAnsi="宋体" w:cs="微软雅黑"/>
                <w:szCs w:val="21"/>
              </w:rPr>
            </w:pPr>
          </w:p>
        </w:tc>
      </w:tr>
      <w:tr w:rsidR="00E64115" w14:paraId="78E2A083" w14:textId="77777777">
        <w:trPr>
          <w:trHeight w:hRule="exact" w:val="510"/>
        </w:trPr>
        <w:tc>
          <w:tcPr>
            <w:tcW w:w="468" w:type="dxa"/>
            <w:vMerge/>
            <w:vAlign w:val="center"/>
          </w:tcPr>
          <w:p w14:paraId="527B5DE0"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1CD4C90"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1BFF29A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26EC9586"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D310A92" w14:textId="77777777" w:rsidR="00E64115" w:rsidRDefault="00E64115">
            <w:pPr>
              <w:snapToGrid w:val="0"/>
              <w:spacing w:line="400" w:lineRule="exact"/>
              <w:rPr>
                <w:rFonts w:ascii="宋体" w:hAnsi="宋体" w:cs="微软雅黑"/>
                <w:szCs w:val="21"/>
              </w:rPr>
            </w:pPr>
          </w:p>
        </w:tc>
        <w:tc>
          <w:tcPr>
            <w:tcW w:w="2018" w:type="dxa"/>
            <w:vAlign w:val="center"/>
          </w:tcPr>
          <w:p w14:paraId="3D6F7B86" w14:textId="77777777" w:rsidR="00E64115" w:rsidRDefault="00E64115">
            <w:pPr>
              <w:snapToGrid w:val="0"/>
              <w:spacing w:line="400" w:lineRule="exact"/>
              <w:rPr>
                <w:rFonts w:ascii="宋体" w:hAnsi="宋体" w:cs="微软雅黑"/>
                <w:szCs w:val="21"/>
              </w:rPr>
            </w:pPr>
          </w:p>
        </w:tc>
      </w:tr>
      <w:tr w:rsidR="00E64115" w14:paraId="34892F27" w14:textId="77777777">
        <w:trPr>
          <w:trHeight w:hRule="exact" w:val="510"/>
        </w:trPr>
        <w:tc>
          <w:tcPr>
            <w:tcW w:w="468" w:type="dxa"/>
            <w:vAlign w:val="center"/>
          </w:tcPr>
          <w:p w14:paraId="2934C3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848F713" w14:textId="77777777" w:rsidR="00E64115" w:rsidRDefault="00103B7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523B7F0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F85E5D2" w14:textId="77777777" w:rsidR="00E64115" w:rsidRDefault="00E64115">
            <w:pPr>
              <w:snapToGrid w:val="0"/>
              <w:spacing w:line="400" w:lineRule="exact"/>
              <w:rPr>
                <w:rFonts w:ascii="宋体" w:hAnsi="宋体" w:cs="微软雅黑"/>
                <w:szCs w:val="21"/>
              </w:rPr>
            </w:pPr>
          </w:p>
        </w:tc>
        <w:tc>
          <w:tcPr>
            <w:tcW w:w="2018" w:type="dxa"/>
            <w:vAlign w:val="center"/>
          </w:tcPr>
          <w:p w14:paraId="5ECE89CC" w14:textId="77777777" w:rsidR="00E64115" w:rsidRDefault="00E64115">
            <w:pPr>
              <w:snapToGrid w:val="0"/>
              <w:spacing w:line="400" w:lineRule="exact"/>
              <w:rPr>
                <w:rFonts w:ascii="宋体" w:hAnsi="宋体" w:cs="微软雅黑"/>
                <w:szCs w:val="21"/>
              </w:rPr>
            </w:pPr>
          </w:p>
        </w:tc>
      </w:tr>
      <w:tr w:rsidR="00E64115" w14:paraId="53FAA410" w14:textId="77777777">
        <w:tc>
          <w:tcPr>
            <w:tcW w:w="468" w:type="dxa"/>
            <w:vMerge w:val="restart"/>
            <w:vAlign w:val="center"/>
          </w:tcPr>
          <w:p w14:paraId="0DE2AF0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C62754A"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783A837A" w14:textId="77777777" w:rsidR="00E64115" w:rsidRDefault="00103B7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77D2D93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6EE4744A" w14:textId="77777777" w:rsidR="00E64115" w:rsidRDefault="00E64115">
            <w:pPr>
              <w:jc w:val="center"/>
              <w:rPr>
                <w:szCs w:val="21"/>
              </w:rPr>
            </w:pPr>
          </w:p>
        </w:tc>
        <w:tc>
          <w:tcPr>
            <w:tcW w:w="1560" w:type="dxa"/>
            <w:vAlign w:val="center"/>
          </w:tcPr>
          <w:p w14:paraId="4D4E1C37" w14:textId="77777777" w:rsidR="00E64115" w:rsidRDefault="00E64115">
            <w:pPr>
              <w:snapToGrid w:val="0"/>
              <w:spacing w:line="400" w:lineRule="exact"/>
              <w:rPr>
                <w:rFonts w:ascii="宋体" w:hAnsi="宋体" w:cs="微软雅黑"/>
                <w:szCs w:val="21"/>
              </w:rPr>
            </w:pPr>
          </w:p>
        </w:tc>
        <w:tc>
          <w:tcPr>
            <w:tcW w:w="2018" w:type="dxa"/>
            <w:vAlign w:val="center"/>
          </w:tcPr>
          <w:p w14:paraId="489D4205" w14:textId="77777777" w:rsidR="00E64115" w:rsidRDefault="00E64115">
            <w:pPr>
              <w:snapToGrid w:val="0"/>
              <w:spacing w:line="400" w:lineRule="exact"/>
              <w:rPr>
                <w:rFonts w:ascii="宋体" w:hAnsi="宋体" w:cs="微软雅黑"/>
                <w:szCs w:val="21"/>
              </w:rPr>
            </w:pPr>
          </w:p>
        </w:tc>
      </w:tr>
      <w:tr w:rsidR="00E64115" w14:paraId="3017F6CE" w14:textId="77777777">
        <w:tc>
          <w:tcPr>
            <w:tcW w:w="468" w:type="dxa"/>
            <w:vMerge/>
            <w:vAlign w:val="center"/>
          </w:tcPr>
          <w:p w14:paraId="5174E961"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D2A19D7"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232DFA4A"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5E7B0AA"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1471440D" w14:textId="77777777" w:rsidR="00E64115" w:rsidRDefault="00E64115">
            <w:pPr>
              <w:pStyle w:val="ab"/>
              <w:rPr>
                <w:sz w:val="21"/>
                <w:szCs w:val="21"/>
              </w:rPr>
            </w:pPr>
          </w:p>
        </w:tc>
        <w:tc>
          <w:tcPr>
            <w:tcW w:w="1560" w:type="dxa"/>
            <w:vAlign w:val="center"/>
          </w:tcPr>
          <w:p w14:paraId="584C557A" w14:textId="77777777" w:rsidR="00E64115" w:rsidRDefault="00E64115">
            <w:pPr>
              <w:snapToGrid w:val="0"/>
              <w:spacing w:line="400" w:lineRule="exact"/>
              <w:rPr>
                <w:rFonts w:ascii="宋体" w:hAnsi="宋体" w:cs="微软雅黑"/>
                <w:szCs w:val="21"/>
              </w:rPr>
            </w:pPr>
          </w:p>
        </w:tc>
        <w:tc>
          <w:tcPr>
            <w:tcW w:w="2018" w:type="dxa"/>
            <w:vAlign w:val="center"/>
          </w:tcPr>
          <w:p w14:paraId="0378105A"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r>
      <w:tr w:rsidR="00E64115" w14:paraId="71DB829B" w14:textId="77777777">
        <w:tc>
          <w:tcPr>
            <w:tcW w:w="468" w:type="dxa"/>
            <w:vMerge/>
            <w:vAlign w:val="center"/>
          </w:tcPr>
          <w:p w14:paraId="226419D3"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53F7716"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1EC8731E"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0AF4FD93"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73B0A24D" w14:textId="77777777" w:rsidR="00E64115" w:rsidRDefault="00E64115">
            <w:pPr>
              <w:pStyle w:val="ab"/>
              <w:rPr>
                <w:sz w:val="21"/>
                <w:szCs w:val="21"/>
              </w:rPr>
            </w:pPr>
          </w:p>
        </w:tc>
        <w:tc>
          <w:tcPr>
            <w:tcW w:w="1560" w:type="dxa"/>
            <w:vAlign w:val="center"/>
          </w:tcPr>
          <w:p w14:paraId="5A4F6320" w14:textId="77777777" w:rsidR="00E64115" w:rsidRDefault="00E64115">
            <w:pPr>
              <w:snapToGrid w:val="0"/>
              <w:spacing w:line="400" w:lineRule="exact"/>
              <w:rPr>
                <w:rFonts w:ascii="宋体" w:hAnsi="宋体" w:cs="微软雅黑"/>
                <w:szCs w:val="21"/>
              </w:rPr>
            </w:pPr>
          </w:p>
        </w:tc>
        <w:tc>
          <w:tcPr>
            <w:tcW w:w="2018" w:type="dxa"/>
            <w:vAlign w:val="center"/>
          </w:tcPr>
          <w:p w14:paraId="329AA5E8"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r>
      <w:tr w:rsidR="00E64115" w14:paraId="49C9F0C6" w14:textId="77777777">
        <w:tc>
          <w:tcPr>
            <w:tcW w:w="468" w:type="dxa"/>
            <w:vMerge/>
            <w:vAlign w:val="center"/>
          </w:tcPr>
          <w:p w14:paraId="0D2E5F89"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713BB8C"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5B0ECD3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61E38B46" w14:textId="77777777" w:rsidR="00E64115" w:rsidRDefault="00E64115">
            <w:pPr>
              <w:pStyle w:val="ab"/>
              <w:rPr>
                <w:sz w:val="21"/>
                <w:szCs w:val="21"/>
              </w:rPr>
            </w:pPr>
          </w:p>
        </w:tc>
        <w:tc>
          <w:tcPr>
            <w:tcW w:w="1560" w:type="dxa"/>
            <w:vAlign w:val="center"/>
          </w:tcPr>
          <w:p w14:paraId="7162E387" w14:textId="77777777" w:rsidR="00E64115" w:rsidRDefault="00E64115">
            <w:pPr>
              <w:snapToGrid w:val="0"/>
              <w:spacing w:line="400" w:lineRule="exact"/>
              <w:rPr>
                <w:rFonts w:ascii="宋体" w:hAnsi="宋体" w:cs="微软雅黑"/>
                <w:szCs w:val="21"/>
              </w:rPr>
            </w:pPr>
          </w:p>
        </w:tc>
        <w:tc>
          <w:tcPr>
            <w:tcW w:w="2018" w:type="dxa"/>
            <w:vAlign w:val="center"/>
          </w:tcPr>
          <w:p w14:paraId="79BFAFD8" w14:textId="77777777" w:rsidR="00E64115" w:rsidRDefault="00E64115">
            <w:pPr>
              <w:snapToGrid w:val="0"/>
              <w:spacing w:line="400" w:lineRule="exact"/>
              <w:rPr>
                <w:rFonts w:ascii="宋体" w:hAnsi="宋体" w:cs="微软雅黑"/>
                <w:szCs w:val="21"/>
              </w:rPr>
            </w:pPr>
          </w:p>
        </w:tc>
      </w:tr>
      <w:tr w:rsidR="00E64115" w14:paraId="16B0A32C" w14:textId="77777777">
        <w:trPr>
          <w:trHeight w:val="510"/>
        </w:trPr>
        <w:tc>
          <w:tcPr>
            <w:tcW w:w="468" w:type="dxa"/>
            <w:vAlign w:val="center"/>
          </w:tcPr>
          <w:p w14:paraId="6326A6C8"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CD9321A"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1363FB6C" w14:textId="77777777" w:rsidR="00E64115" w:rsidRDefault="00E64115">
            <w:pPr>
              <w:jc w:val="center"/>
              <w:rPr>
                <w:szCs w:val="21"/>
              </w:rPr>
            </w:pPr>
          </w:p>
        </w:tc>
        <w:tc>
          <w:tcPr>
            <w:tcW w:w="1560" w:type="dxa"/>
            <w:vAlign w:val="center"/>
          </w:tcPr>
          <w:p w14:paraId="7DB107E4" w14:textId="77777777" w:rsidR="00E64115" w:rsidRDefault="00E64115">
            <w:pPr>
              <w:snapToGrid w:val="0"/>
              <w:spacing w:line="400" w:lineRule="exact"/>
              <w:rPr>
                <w:rFonts w:ascii="宋体" w:hAnsi="宋体" w:cs="微软雅黑"/>
                <w:szCs w:val="21"/>
              </w:rPr>
            </w:pPr>
          </w:p>
        </w:tc>
        <w:tc>
          <w:tcPr>
            <w:tcW w:w="2018" w:type="dxa"/>
            <w:vAlign w:val="center"/>
          </w:tcPr>
          <w:p w14:paraId="0B88B5BC" w14:textId="77777777" w:rsidR="00E64115" w:rsidRDefault="00E64115">
            <w:pPr>
              <w:snapToGrid w:val="0"/>
              <w:spacing w:line="400" w:lineRule="exact"/>
              <w:rPr>
                <w:rFonts w:ascii="宋体" w:hAnsi="宋体" w:cs="微软雅黑"/>
                <w:szCs w:val="21"/>
              </w:rPr>
            </w:pPr>
          </w:p>
        </w:tc>
      </w:tr>
      <w:tr w:rsidR="00E64115" w14:paraId="172C8066" w14:textId="77777777">
        <w:trPr>
          <w:trHeight w:val="510"/>
        </w:trPr>
        <w:tc>
          <w:tcPr>
            <w:tcW w:w="468" w:type="dxa"/>
            <w:vAlign w:val="center"/>
          </w:tcPr>
          <w:p w14:paraId="1170997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7BC32D6"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79F715F4" w14:textId="77777777" w:rsidR="00E64115" w:rsidRDefault="00E64115">
            <w:pPr>
              <w:jc w:val="center"/>
              <w:rPr>
                <w:szCs w:val="21"/>
              </w:rPr>
            </w:pPr>
          </w:p>
        </w:tc>
        <w:tc>
          <w:tcPr>
            <w:tcW w:w="1560" w:type="dxa"/>
            <w:vAlign w:val="center"/>
          </w:tcPr>
          <w:p w14:paraId="17122628" w14:textId="77777777" w:rsidR="00E64115" w:rsidRDefault="00E64115">
            <w:pPr>
              <w:snapToGrid w:val="0"/>
              <w:spacing w:line="400" w:lineRule="exact"/>
              <w:rPr>
                <w:rFonts w:ascii="宋体" w:hAnsi="宋体" w:cs="微软雅黑"/>
                <w:szCs w:val="21"/>
              </w:rPr>
            </w:pPr>
          </w:p>
        </w:tc>
        <w:tc>
          <w:tcPr>
            <w:tcW w:w="2018" w:type="dxa"/>
            <w:vAlign w:val="center"/>
          </w:tcPr>
          <w:p w14:paraId="2E4E9164" w14:textId="77777777" w:rsidR="00E64115" w:rsidRDefault="00E64115">
            <w:pPr>
              <w:snapToGrid w:val="0"/>
              <w:spacing w:line="400" w:lineRule="exact"/>
              <w:rPr>
                <w:rFonts w:ascii="宋体" w:hAnsi="宋体" w:cs="微软雅黑"/>
                <w:szCs w:val="21"/>
              </w:rPr>
            </w:pPr>
          </w:p>
        </w:tc>
      </w:tr>
      <w:tr w:rsidR="00E64115" w14:paraId="391601BC" w14:textId="77777777">
        <w:trPr>
          <w:trHeight w:val="510"/>
        </w:trPr>
        <w:tc>
          <w:tcPr>
            <w:tcW w:w="468" w:type="dxa"/>
            <w:vAlign w:val="center"/>
          </w:tcPr>
          <w:p w14:paraId="21467F15"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2885FAAF"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6EECBF0" w14:textId="77777777" w:rsidR="00E64115" w:rsidRDefault="00E64115">
            <w:pPr>
              <w:jc w:val="center"/>
              <w:rPr>
                <w:szCs w:val="21"/>
              </w:rPr>
            </w:pPr>
          </w:p>
        </w:tc>
        <w:tc>
          <w:tcPr>
            <w:tcW w:w="1560" w:type="dxa"/>
            <w:vAlign w:val="center"/>
          </w:tcPr>
          <w:p w14:paraId="02129128" w14:textId="77777777" w:rsidR="00E64115" w:rsidRDefault="00E64115">
            <w:pPr>
              <w:snapToGrid w:val="0"/>
              <w:spacing w:line="400" w:lineRule="exact"/>
              <w:rPr>
                <w:rFonts w:ascii="宋体" w:hAnsi="宋体" w:cs="微软雅黑"/>
                <w:szCs w:val="21"/>
              </w:rPr>
            </w:pPr>
          </w:p>
        </w:tc>
        <w:tc>
          <w:tcPr>
            <w:tcW w:w="2018" w:type="dxa"/>
            <w:vAlign w:val="center"/>
          </w:tcPr>
          <w:p w14:paraId="1D574C47" w14:textId="77777777" w:rsidR="00E64115" w:rsidRDefault="00E64115">
            <w:pPr>
              <w:snapToGrid w:val="0"/>
              <w:spacing w:line="400" w:lineRule="exact"/>
              <w:rPr>
                <w:rFonts w:ascii="宋体" w:hAnsi="宋体" w:cs="微软雅黑"/>
                <w:szCs w:val="21"/>
              </w:rPr>
            </w:pPr>
          </w:p>
        </w:tc>
      </w:tr>
      <w:tr w:rsidR="00E64115" w14:paraId="10BFF413" w14:textId="77777777">
        <w:trPr>
          <w:trHeight w:val="510"/>
        </w:trPr>
        <w:tc>
          <w:tcPr>
            <w:tcW w:w="468" w:type="dxa"/>
            <w:vAlign w:val="center"/>
          </w:tcPr>
          <w:p w14:paraId="1C4D4DC9"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5CADCC3E"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12815785" w14:textId="77777777" w:rsidR="00E64115" w:rsidRDefault="00E64115">
            <w:pPr>
              <w:jc w:val="center"/>
              <w:rPr>
                <w:szCs w:val="21"/>
              </w:rPr>
            </w:pPr>
          </w:p>
        </w:tc>
        <w:tc>
          <w:tcPr>
            <w:tcW w:w="1560" w:type="dxa"/>
            <w:vAlign w:val="center"/>
          </w:tcPr>
          <w:p w14:paraId="07073980" w14:textId="77777777" w:rsidR="00E64115" w:rsidRDefault="00E64115">
            <w:pPr>
              <w:snapToGrid w:val="0"/>
              <w:spacing w:line="400" w:lineRule="exact"/>
              <w:rPr>
                <w:rFonts w:ascii="宋体" w:hAnsi="宋体" w:cs="微软雅黑"/>
                <w:szCs w:val="21"/>
              </w:rPr>
            </w:pPr>
          </w:p>
        </w:tc>
        <w:tc>
          <w:tcPr>
            <w:tcW w:w="2018" w:type="dxa"/>
            <w:vAlign w:val="center"/>
          </w:tcPr>
          <w:p w14:paraId="3B358F1C" w14:textId="77777777" w:rsidR="00E64115" w:rsidRDefault="00E64115">
            <w:pPr>
              <w:snapToGrid w:val="0"/>
              <w:spacing w:line="400" w:lineRule="exact"/>
              <w:rPr>
                <w:rFonts w:ascii="宋体" w:hAnsi="宋体" w:cs="微软雅黑"/>
                <w:szCs w:val="21"/>
              </w:rPr>
            </w:pPr>
          </w:p>
        </w:tc>
      </w:tr>
      <w:tr w:rsidR="00E64115" w14:paraId="7C7EC8FC" w14:textId="77777777">
        <w:trPr>
          <w:trHeight w:val="510"/>
        </w:trPr>
        <w:tc>
          <w:tcPr>
            <w:tcW w:w="468" w:type="dxa"/>
            <w:vAlign w:val="center"/>
          </w:tcPr>
          <w:p w14:paraId="2F033AA5"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9ED9932"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14:paraId="1B1AD10F" w14:textId="77777777" w:rsidR="00E64115" w:rsidRDefault="00E64115">
            <w:pPr>
              <w:jc w:val="center"/>
              <w:rPr>
                <w:szCs w:val="21"/>
              </w:rPr>
            </w:pPr>
          </w:p>
        </w:tc>
        <w:tc>
          <w:tcPr>
            <w:tcW w:w="1560" w:type="dxa"/>
            <w:vAlign w:val="center"/>
          </w:tcPr>
          <w:p w14:paraId="6ED2E145" w14:textId="77777777" w:rsidR="00E64115" w:rsidRDefault="00E64115">
            <w:pPr>
              <w:snapToGrid w:val="0"/>
              <w:spacing w:line="400" w:lineRule="exact"/>
              <w:rPr>
                <w:rFonts w:ascii="宋体" w:hAnsi="宋体" w:cs="微软雅黑"/>
                <w:szCs w:val="21"/>
              </w:rPr>
            </w:pPr>
          </w:p>
        </w:tc>
        <w:tc>
          <w:tcPr>
            <w:tcW w:w="2018" w:type="dxa"/>
            <w:vAlign w:val="center"/>
          </w:tcPr>
          <w:p w14:paraId="2B191671" w14:textId="77777777" w:rsidR="00E64115" w:rsidRDefault="00E64115">
            <w:pPr>
              <w:snapToGrid w:val="0"/>
              <w:spacing w:line="400" w:lineRule="exact"/>
              <w:rPr>
                <w:rFonts w:ascii="宋体" w:hAnsi="宋体" w:cs="微软雅黑"/>
                <w:szCs w:val="21"/>
              </w:rPr>
            </w:pPr>
          </w:p>
        </w:tc>
      </w:tr>
      <w:tr w:rsidR="00E64115" w14:paraId="5DC86793" w14:textId="77777777">
        <w:trPr>
          <w:trHeight w:val="510"/>
        </w:trPr>
        <w:tc>
          <w:tcPr>
            <w:tcW w:w="468" w:type="dxa"/>
            <w:vAlign w:val="center"/>
          </w:tcPr>
          <w:p w14:paraId="26F166E1"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14:paraId="16049EFB"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4A53C379" w14:textId="77777777" w:rsidR="00E64115" w:rsidRDefault="00E64115">
            <w:pPr>
              <w:jc w:val="center"/>
              <w:rPr>
                <w:szCs w:val="21"/>
              </w:rPr>
            </w:pPr>
          </w:p>
        </w:tc>
        <w:tc>
          <w:tcPr>
            <w:tcW w:w="1560" w:type="dxa"/>
            <w:vAlign w:val="center"/>
          </w:tcPr>
          <w:p w14:paraId="0A7ECCF5" w14:textId="77777777" w:rsidR="00E64115" w:rsidRDefault="00E64115">
            <w:pPr>
              <w:snapToGrid w:val="0"/>
              <w:spacing w:line="400" w:lineRule="exact"/>
              <w:rPr>
                <w:rFonts w:ascii="宋体" w:hAnsi="宋体" w:cs="微软雅黑"/>
                <w:szCs w:val="21"/>
              </w:rPr>
            </w:pPr>
          </w:p>
        </w:tc>
        <w:tc>
          <w:tcPr>
            <w:tcW w:w="2018" w:type="dxa"/>
            <w:vAlign w:val="center"/>
          </w:tcPr>
          <w:p w14:paraId="3D8977DE" w14:textId="77777777" w:rsidR="00E64115" w:rsidRDefault="00E64115">
            <w:pPr>
              <w:snapToGrid w:val="0"/>
              <w:spacing w:line="400" w:lineRule="exact"/>
              <w:rPr>
                <w:rFonts w:ascii="宋体" w:hAnsi="宋体" w:cs="微软雅黑"/>
                <w:szCs w:val="21"/>
              </w:rPr>
            </w:pPr>
          </w:p>
        </w:tc>
      </w:tr>
      <w:tr w:rsidR="00E64115" w14:paraId="1D93C2B2" w14:textId="77777777">
        <w:trPr>
          <w:trHeight w:val="510"/>
        </w:trPr>
        <w:tc>
          <w:tcPr>
            <w:tcW w:w="468" w:type="dxa"/>
            <w:tcBorders>
              <w:top w:val="double" w:sz="4" w:space="0" w:color="auto"/>
            </w:tcBorders>
            <w:vAlign w:val="center"/>
          </w:tcPr>
          <w:p w14:paraId="6C3A49C4"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32CDC7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3B12893D" w14:textId="77777777" w:rsidR="00E64115" w:rsidRDefault="00E64115">
            <w:pPr>
              <w:jc w:val="center"/>
              <w:rPr>
                <w:szCs w:val="21"/>
              </w:rPr>
            </w:pPr>
          </w:p>
        </w:tc>
        <w:tc>
          <w:tcPr>
            <w:tcW w:w="1560" w:type="dxa"/>
            <w:tcBorders>
              <w:top w:val="double" w:sz="4" w:space="0" w:color="auto"/>
            </w:tcBorders>
            <w:vAlign w:val="center"/>
          </w:tcPr>
          <w:p w14:paraId="5127B1FD" w14:textId="77777777" w:rsidR="00E64115" w:rsidRDefault="00E64115">
            <w:pPr>
              <w:snapToGrid w:val="0"/>
              <w:spacing w:line="400" w:lineRule="exact"/>
              <w:rPr>
                <w:rFonts w:ascii="宋体" w:hAnsi="宋体" w:cs="微软雅黑"/>
                <w:szCs w:val="21"/>
              </w:rPr>
            </w:pPr>
          </w:p>
        </w:tc>
        <w:tc>
          <w:tcPr>
            <w:tcW w:w="2018" w:type="dxa"/>
            <w:tcBorders>
              <w:top w:val="double" w:sz="4" w:space="0" w:color="auto"/>
            </w:tcBorders>
            <w:vAlign w:val="center"/>
          </w:tcPr>
          <w:p w14:paraId="7AE42607" w14:textId="77777777" w:rsidR="00E64115" w:rsidRDefault="00E64115">
            <w:pPr>
              <w:snapToGrid w:val="0"/>
              <w:spacing w:line="400" w:lineRule="exact"/>
              <w:rPr>
                <w:rFonts w:ascii="宋体" w:hAnsi="宋体" w:cs="微软雅黑"/>
                <w:szCs w:val="21"/>
              </w:rPr>
            </w:pPr>
          </w:p>
        </w:tc>
      </w:tr>
      <w:tr w:rsidR="00E64115" w14:paraId="46012921" w14:textId="77777777">
        <w:trPr>
          <w:trHeight w:val="510"/>
        </w:trPr>
        <w:tc>
          <w:tcPr>
            <w:tcW w:w="468" w:type="dxa"/>
            <w:vAlign w:val="center"/>
          </w:tcPr>
          <w:p w14:paraId="48A0ECB9"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60A648AD"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663EFC06" w14:textId="77777777" w:rsidR="00E64115" w:rsidRDefault="00E64115">
            <w:pPr>
              <w:jc w:val="center"/>
              <w:rPr>
                <w:szCs w:val="21"/>
              </w:rPr>
            </w:pPr>
          </w:p>
        </w:tc>
        <w:tc>
          <w:tcPr>
            <w:tcW w:w="1560" w:type="dxa"/>
            <w:vAlign w:val="center"/>
          </w:tcPr>
          <w:p w14:paraId="19575098" w14:textId="77777777" w:rsidR="00E64115" w:rsidRDefault="00E64115">
            <w:pPr>
              <w:snapToGrid w:val="0"/>
              <w:spacing w:line="400" w:lineRule="exact"/>
              <w:rPr>
                <w:rFonts w:ascii="宋体" w:hAnsi="宋体" w:cs="微软雅黑"/>
                <w:szCs w:val="21"/>
              </w:rPr>
            </w:pPr>
          </w:p>
        </w:tc>
        <w:tc>
          <w:tcPr>
            <w:tcW w:w="2018" w:type="dxa"/>
            <w:vAlign w:val="center"/>
          </w:tcPr>
          <w:p w14:paraId="45BB8599" w14:textId="77777777" w:rsidR="00E64115" w:rsidRDefault="00E64115">
            <w:pPr>
              <w:snapToGrid w:val="0"/>
              <w:spacing w:line="400" w:lineRule="exact"/>
              <w:rPr>
                <w:rFonts w:ascii="宋体" w:hAnsi="宋体" w:cs="微软雅黑"/>
                <w:szCs w:val="21"/>
              </w:rPr>
            </w:pPr>
          </w:p>
        </w:tc>
      </w:tr>
      <w:tr w:rsidR="00E64115" w14:paraId="4B3BF720" w14:textId="77777777">
        <w:trPr>
          <w:trHeight w:val="510"/>
        </w:trPr>
        <w:tc>
          <w:tcPr>
            <w:tcW w:w="468" w:type="dxa"/>
            <w:vAlign w:val="center"/>
          </w:tcPr>
          <w:p w14:paraId="3593BC1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7FA2B349"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1FC4F2EE" w14:textId="77777777" w:rsidR="00E64115" w:rsidRDefault="00E64115">
            <w:pPr>
              <w:jc w:val="center"/>
              <w:rPr>
                <w:szCs w:val="21"/>
              </w:rPr>
            </w:pPr>
          </w:p>
        </w:tc>
        <w:tc>
          <w:tcPr>
            <w:tcW w:w="1560" w:type="dxa"/>
            <w:tcBorders>
              <w:top w:val="single" w:sz="4" w:space="0" w:color="auto"/>
            </w:tcBorders>
            <w:vAlign w:val="center"/>
          </w:tcPr>
          <w:p w14:paraId="61A84E3B" w14:textId="77777777" w:rsidR="00E64115" w:rsidRDefault="00E64115">
            <w:pPr>
              <w:snapToGrid w:val="0"/>
              <w:spacing w:line="400" w:lineRule="exact"/>
              <w:rPr>
                <w:rFonts w:ascii="宋体" w:hAnsi="宋体" w:cs="微软雅黑"/>
                <w:szCs w:val="21"/>
              </w:rPr>
            </w:pPr>
          </w:p>
        </w:tc>
        <w:tc>
          <w:tcPr>
            <w:tcW w:w="2018" w:type="dxa"/>
            <w:tcBorders>
              <w:top w:val="single" w:sz="4" w:space="0" w:color="auto"/>
            </w:tcBorders>
            <w:vAlign w:val="center"/>
          </w:tcPr>
          <w:p w14:paraId="10CE0900" w14:textId="77777777" w:rsidR="00E64115" w:rsidRDefault="00E64115">
            <w:pPr>
              <w:snapToGrid w:val="0"/>
              <w:spacing w:line="400" w:lineRule="exact"/>
              <w:rPr>
                <w:rFonts w:ascii="宋体" w:hAnsi="宋体" w:cs="微软雅黑"/>
                <w:szCs w:val="21"/>
              </w:rPr>
            </w:pPr>
          </w:p>
        </w:tc>
      </w:tr>
      <w:tr w:rsidR="00E64115" w14:paraId="6680C953" w14:textId="77777777">
        <w:trPr>
          <w:trHeight w:val="510"/>
        </w:trPr>
        <w:tc>
          <w:tcPr>
            <w:tcW w:w="468" w:type="dxa"/>
            <w:vAlign w:val="center"/>
          </w:tcPr>
          <w:p w14:paraId="5684745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26F44A2"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1A8C255" w14:textId="77777777" w:rsidR="00E64115" w:rsidRDefault="00E64115">
            <w:pPr>
              <w:jc w:val="center"/>
              <w:rPr>
                <w:szCs w:val="21"/>
              </w:rPr>
            </w:pPr>
          </w:p>
        </w:tc>
        <w:tc>
          <w:tcPr>
            <w:tcW w:w="1560" w:type="dxa"/>
            <w:vAlign w:val="center"/>
          </w:tcPr>
          <w:p w14:paraId="72341BA8" w14:textId="77777777" w:rsidR="00E64115" w:rsidRDefault="00E64115">
            <w:pPr>
              <w:snapToGrid w:val="0"/>
              <w:spacing w:line="400" w:lineRule="exact"/>
              <w:rPr>
                <w:rFonts w:ascii="宋体" w:hAnsi="宋体" w:cs="微软雅黑"/>
                <w:szCs w:val="21"/>
              </w:rPr>
            </w:pPr>
          </w:p>
        </w:tc>
        <w:tc>
          <w:tcPr>
            <w:tcW w:w="2018" w:type="dxa"/>
            <w:vAlign w:val="center"/>
          </w:tcPr>
          <w:p w14:paraId="5415E1B5" w14:textId="77777777" w:rsidR="00E64115" w:rsidRDefault="00E64115">
            <w:pPr>
              <w:snapToGrid w:val="0"/>
              <w:spacing w:line="400" w:lineRule="exact"/>
              <w:rPr>
                <w:rFonts w:ascii="宋体" w:hAnsi="宋体" w:cs="微软雅黑"/>
                <w:szCs w:val="21"/>
              </w:rPr>
            </w:pPr>
          </w:p>
        </w:tc>
      </w:tr>
      <w:tr w:rsidR="00E64115" w14:paraId="754853FA" w14:textId="77777777">
        <w:trPr>
          <w:trHeight w:val="510"/>
        </w:trPr>
        <w:tc>
          <w:tcPr>
            <w:tcW w:w="468" w:type="dxa"/>
            <w:vAlign w:val="center"/>
          </w:tcPr>
          <w:p w14:paraId="75B8568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BDD8AE2"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D25DF56" w14:textId="77777777" w:rsidR="00E64115" w:rsidRDefault="00E64115">
            <w:pPr>
              <w:jc w:val="center"/>
              <w:rPr>
                <w:szCs w:val="21"/>
              </w:rPr>
            </w:pPr>
          </w:p>
        </w:tc>
        <w:tc>
          <w:tcPr>
            <w:tcW w:w="1560" w:type="dxa"/>
            <w:vAlign w:val="center"/>
          </w:tcPr>
          <w:p w14:paraId="70F5BAE9" w14:textId="77777777" w:rsidR="00E64115" w:rsidRDefault="00E64115">
            <w:pPr>
              <w:snapToGrid w:val="0"/>
              <w:spacing w:line="400" w:lineRule="exact"/>
              <w:rPr>
                <w:rFonts w:ascii="宋体" w:hAnsi="宋体" w:cs="微软雅黑"/>
                <w:szCs w:val="21"/>
              </w:rPr>
            </w:pPr>
          </w:p>
        </w:tc>
        <w:tc>
          <w:tcPr>
            <w:tcW w:w="2018" w:type="dxa"/>
            <w:vAlign w:val="center"/>
          </w:tcPr>
          <w:p w14:paraId="1E10603A" w14:textId="77777777" w:rsidR="00E64115" w:rsidRDefault="00E64115">
            <w:pPr>
              <w:snapToGrid w:val="0"/>
              <w:spacing w:line="400" w:lineRule="exact"/>
              <w:rPr>
                <w:rFonts w:ascii="宋体" w:hAnsi="宋体" w:cs="微软雅黑"/>
                <w:szCs w:val="21"/>
              </w:rPr>
            </w:pPr>
          </w:p>
        </w:tc>
      </w:tr>
      <w:tr w:rsidR="00E64115" w14:paraId="124E69F1" w14:textId="77777777">
        <w:trPr>
          <w:trHeight w:val="510"/>
        </w:trPr>
        <w:tc>
          <w:tcPr>
            <w:tcW w:w="468" w:type="dxa"/>
            <w:vAlign w:val="center"/>
          </w:tcPr>
          <w:p w14:paraId="72CAA5E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634AF045"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CF07C2E" w14:textId="77777777" w:rsidR="00E64115" w:rsidRDefault="00E64115">
            <w:pPr>
              <w:jc w:val="center"/>
              <w:rPr>
                <w:szCs w:val="21"/>
              </w:rPr>
            </w:pPr>
          </w:p>
        </w:tc>
        <w:tc>
          <w:tcPr>
            <w:tcW w:w="1560" w:type="dxa"/>
            <w:vAlign w:val="center"/>
          </w:tcPr>
          <w:p w14:paraId="40D8C6E1" w14:textId="77777777" w:rsidR="00E64115" w:rsidRDefault="00E64115">
            <w:pPr>
              <w:snapToGrid w:val="0"/>
              <w:spacing w:line="400" w:lineRule="exact"/>
              <w:rPr>
                <w:rFonts w:ascii="宋体" w:hAnsi="宋体" w:cs="微软雅黑"/>
                <w:szCs w:val="21"/>
              </w:rPr>
            </w:pPr>
          </w:p>
        </w:tc>
        <w:tc>
          <w:tcPr>
            <w:tcW w:w="2018" w:type="dxa"/>
            <w:vAlign w:val="center"/>
          </w:tcPr>
          <w:p w14:paraId="57527B3B" w14:textId="77777777" w:rsidR="00E64115" w:rsidRDefault="00E64115">
            <w:pPr>
              <w:snapToGrid w:val="0"/>
              <w:spacing w:line="400" w:lineRule="exact"/>
              <w:rPr>
                <w:rFonts w:ascii="宋体" w:hAnsi="宋体" w:cs="微软雅黑"/>
                <w:szCs w:val="21"/>
              </w:rPr>
            </w:pPr>
          </w:p>
        </w:tc>
      </w:tr>
      <w:tr w:rsidR="00E64115" w14:paraId="75862301" w14:textId="77777777">
        <w:trPr>
          <w:trHeight w:val="510"/>
        </w:trPr>
        <w:tc>
          <w:tcPr>
            <w:tcW w:w="468" w:type="dxa"/>
            <w:vAlign w:val="center"/>
          </w:tcPr>
          <w:p w14:paraId="6542FE6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56272DBB"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38123720" w14:textId="77777777" w:rsidR="00E64115" w:rsidRDefault="00E64115">
            <w:pPr>
              <w:jc w:val="center"/>
              <w:rPr>
                <w:szCs w:val="21"/>
              </w:rPr>
            </w:pPr>
          </w:p>
        </w:tc>
        <w:tc>
          <w:tcPr>
            <w:tcW w:w="1560" w:type="dxa"/>
            <w:vAlign w:val="center"/>
          </w:tcPr>
          <w:p w14:paraId="2DD99873" w14:textId="77777777" w:rsidR="00E64115" w:rsidRDefault="00E64115">
            <w:pPr>
              <w:snapToGrid w:val="0"/>
              <w:spacing w:line="400" w:lineRule="exact"/>
              <w:rPr>
                <w:rFonts w:ascii="宋体" w:hAnsi="宋体" w:cs="微软雅黑"/>
                <w:szCs w:val="21"/>
              </w:rPr>
            </w:pPr>
          </w:p>
        </w:tc>
        <w:tc>
          <w:tcPr>
            <w:tcW w:w="2018" w:type="dxa"/>
            <w:vAlign w:val="center"/>
          </w:tcPr>
          <w:p w14:paraId="0FBA34BE" w14:textId="77777777" w:rsidR="00E64115" w:rsidRDefault="00E64115">
            <w:pPr>
              <w:snapToGrid w:val="0"/>
              <w:spacing w:line="400" w:lineRule="exact"/>
              <w:rPr>
                <w:rFonts w:ascii="宋体" w:hAnsi="宋体" w:cs="微软雅黑"/>
                <w:szCs w:val="21"/>
              </w:rPr>
            </w:pPr>
          </w:p>
        </w:tc>
      </w:tr>
      <w:tr w:rsidR="00E64115" w14:paraId="6D78E243" w14:textId="77777777">
        <w:trPr>
          <w:trHeight w:val="510"/>
        </w:trPr>
        <w:tc>
          <w:tcPr>
            <w:tcW w:w="468" w:type="dxa"/>
            <w:vAlign w:val="center"/>
          </w:tcPr>
          <w:p w14:paraId="35F9D03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4BB62C71"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6D3D00E" w14:textId="77777777" w:rsidR="00E64115" w:rsidRDefault="00E64115">
            <w:pPr>
              <w:jc w:val="center"/>
              <w:rPr>
                <w:szCs w:val="21"/>
              </w:rPr>
            </w:pPr>
          </w:p>
        </w:tc>
        <w:tc>
          <w:tcPr>
            <w:tcW w:w="1560" w:type="dxa"/>
            <w:vAlign w:val="center"/>
          </w:tcPr>
          <w:p w14:paraId="26E17D3B" w14:textId="77777777" w:rsidR="00E64115" w:rsidRDefault="00E64115">
            <w:pPr>
              <w:snapToGrid w:val="0"/>
              <w:spacing w:line="400" w:lineRule="exact"/>
              <w:rPr>
                <w:rFonts w:ascii="宋体" w:hAnsi="宋体" w:cs="微软雅黑"/>
                <w:szCs w:val="21"/>
              </w:rPr>
            </w:pPr>
          </w:p>
        </w:tc>
        <w:tc>
          <w:tcPr>
            <w:tcW w:w="2018" w:type="dxa"/>
            <w:vAlign w:val="center"/>
          </w:tcPr>
          <w:p w14:paraId="338E1999" w14:textId="77777777" w:rsidR="00E64115" w:rsidRDefault="00E64115">
            <w:pPr>
              <w:snapToGrid w:val="0"/>
              <w:spacing w:line="400" w:lineRule="exact"/>
              <w:rPr>
                <w:rFonts w:ascii="宋体" w:hAnsi="宋体" w:cs="微软雅黑"/>
                <w:szCs w:val="21"/>
              </w:rPr>
            </w:pPr>
          </w:p>
        </w:tc>
      </w:tr>
      <w:tr w:rsidR="00E64115" w14:paraId="01A64645" w14:textId="77777777">
        <w:trPr>
          <w:trHeight w:val="1089"/>
        </w:trPr>
        <w:tc>
          <w:tcPr>
            <w:tcW w:w="468" w:type="dxa"/>
            <w:vAlign w:val="center"/>
          </w:tcPr>
          <w:p w14:paraId="518D22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2E7D9D25"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2402598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93155A8" w14:textId="77777777" w:rsidR="00E64115" w:rsidRDefault="00E64115">
            <w:pPr>
              <w:pStyle w:val="ab"/>
              <w:rPr>
                <w:sz w:val="21"/>
                <w:szCs w:val="21"/>
              </w:rPr>
            </w:pPr>
          </w:p>
        </w:tc>
        <w:tc>
          <w:tcPr>
            <w:tcW w:w="1560" w:type="dxa"/>
            <w:vAlign w:val="center"/>
          </w:tcPr>
          <w:p w14:paraId="44AFB7B1" w14:textId="77777777" w:rsidR="00E64115" w:rsidRDefault="00E64115">
            <w:pPr>
              <w:snapToGrid w:val="0"/>
              <w:spacing w:line="400" w:lineRule="exact"/>
              <w:rPr>
                <w:rFonts w:ascii="宋体" w:hAnsi="宋体" w:cs="微软雅黑"/>
                <w:szCs w:val="21"/>
              </w:rPr>
            </w:pPr>
          </w:p>
        </w:tc>
        <w:tc>
          <w:tcPr>
            <w:tcW w:w="2018" w:type="dxa"/>
            <w:vAlign w:val="center"/>
          </w:tcPr>
          <w:p w14:paraId="2426DAD8" w14:textId="77777777" w:rsidR="00E64115" w:rsidRDefault="00E64115">
            <w:pPr>
              <w:snapToGrid w:val="0"/>
              <w:spacing w:line="400" w:lineRule="exact"/>
              <w:rPr>
                <w:rFonts w:ascii="宋体" w:hAnsi="宋体" w:cs="微软雅黑"/>
                <w:szCs w:val="21"/>
              </w:rPr>
            </w:pPr>
          </w:p>
        </w:tc>
      </w:tr>
      <w:tr w:rsidR="00E64115" w14:paraId="17048EA1" w14:textId="77777777">
        <w:trPr>
          <w:trHeight w:val="510"/>
        </w:trPr>
        <w:tc>
          <w:tcPr>
            <w:tcW w:w="468" w:type="dxa"/>
            <w:vMerge w:val="restart"/>
            <w:vAlign w:val="center"/>
          </w:tcPr>
          <w:p w14:paraId="62E2889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279E627F" w14:textId="77777777" w:rsidR="00E64115" w:rsidRDefault="00103B76">
            <w:pPr>
              <w:pStyle w:val="ab"/>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02356115"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54DA05EB" w14:textId="77777777" w:rsidR="00E64115" w:rsidRDefault="00E64115">
            <w:pPr>
              <w:pStyle w:val="ab"/>
              <w:rPr>
                <w:sz w:val="21"/>
                <w:szCs w:val="21"/>
              </w:rPr>
            </w:pPr>
          </w:p>
        </w:tc>
        <w:tc>
          <w:tcPr>
            <w:tcW w:w="1560" w:type="dxa"/>
            <w:vAlign w:val="center"/>
          </w:tcPr>
          <w:p w14:paraId="4B21F76B" w14:textId="77777777" w:rsidR="00E64115" w:rsidRDefault="00E64115">
            <w:pPr>
              <w:snapToGrid w:val="0"/>
              <w:spacing w:line="400" w:lineRule="exact"/>
              <w:rPr>
                <w:rFonts w:ascii="宋体" w:hAnsi="宋体" w:cs="微软雅黑"/>
                <w:szCs w:val="21"/>
              </w:rPr>
            </w:pPr>
          </w:p>
        </w:tc>
        <w:tc>
          <w:tcPr>
            <w:tcW w:w="2018" w:type="dxa"/>
            <w:vAlign w:val="center"/>
          </w:tcPr>
          <w:p w14:paraId="711D95B1" w14:textId="77777777" w:rsidR="00E64115" w:rsidRDefault="00E64115">
            <w:pPr>
              <w:snapToGrid w:val="0"/>
              <w:spacing w:line="400" w:lineRule="exact"/>
              <w:rPr>
                <w:rFonts w:ascii="宋体" w:hAnsi="宋体" w:cs="微软雅黑"/>
                <w:szCs w:val="21"/>
              </w:rPr>
            </w:pPr>
          </w:p>
        </w:tc>
      </w:tr>
      <w:tr w:rsidR="00E64115" w14:paraId="3946178B" w14:textId="77777777">
        <w:trPr>
          <w:trHeight w:val="510"/>
        </w:trPr>
        <w:tc>
          <w:tcPr>
            <w:tcW w:w="468" w:type="dxa"/>
            <w:vMerge/>
            <w:vAlign w:val="center"/>
          </w:tcPr>
          <w:p w14:paraId="24E07C8C" w14:textId="77777777" w:rsidR="00E64115" w:rsidRDefault="00E641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16DA54" w14:textId="77777777" w:rsidR="00E64115" w:rsidRDefault="00E6411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2EC2AFB1"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7DDAF7B5" w14:textId="77777777" w:rsidR="00E64115" w:rsidRDefault="00E64115">
            <w:pPr>
              <w:pStyle w:val="ab"/>
              <w:rPr>
                <w:sz w:val="21"/>
                <w:szCs w:val="21"/>
              </w:rPr>
            </w:pPr>
          </w:p>
        </w:tc>
        <w:tc>
          <w:tcPr>
            <w:tcW w:w="1560" w:type="dxa"/>
            <w:vAlign w:val="center"/>
          </w:tcPr>
          <w:p w14:paraId="545DD5DC" w14:textId="77777777" w:rsidR="00E64115" w:rsidRDefault="00E64115">
            <w:pPr>
              <w:snapToGrid w:val="0"/>
              <w:spacing w:line="400" w:lineRule="exact"/>
              <w:rPr>
                <w:rFonts w:ascii="宋体" w:hAnsi="宋体" w:cs="微软雅黑"/>
                <w:szCs w:val="21"/>
              </w:rPr>
            </w:pPr>
          </w:p>
        </w:tc>
        <w:tc>
          <w:tcPr>
            <w:tcW w:w="2018" w:type="dxa"/>
            <w:vAlign w:val="center"/>
          </w:tcPr>
          <w:p w14:paraId="2EE2438C" w14:textId="77777777" w:rsidR="00E64115" w:rsidRDefault="00E64115">
            <w:pPr>
              <w:snapToGrid w:val="0"/>
              <w:spacing w:line="400" w:lineRule="exact"/>
              <w:rPr>
                <w:rFonts w:ascii="宋体" w:hAnsi="宋体" w:cs="微软雅黑"/>
                <w:szCs w:val="21"/>
              </w:rPr>
            </w:pPr>
          </w:p>
        </w:tc>
      </w:tr>
      <w:tr w:rsidR="00E64115" w14:paraId="4A5FD32D" w14:textId="77777777">
        <w:trPr>
          <w:trHeight w:val="510"/>
        </w:trPr>
        <w:tc>
          <w:tcPr>
            <w:tcW w:w="468" w:type="dxa"/>
            <w:vAlign w:val="center"/>
          </w:tcPr>
          <w:p w14:paraId="5102067D"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5BFBED4"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808A78E" w14:textId="77777777" w:rsidR="00E64115" w:rsidRDefault="00E64115">
            <w:pPr>
              <w:jc w:val="center"/>
              <w:rPr>
                <w:szCs w:val="21"/>
              </w:rPr>
            </w:pPr>
          </w:p>
        </w:tc>
        <w:tc>
          <w:tcPr>
            <w:tcW w:w="1560" w:type="dxa"/>
            <w:vAlign w:val="center"/>
          </w:tcPr>
          <w:p w14:paraId="3F10B293" w14:textId="77777777" w:rsidR="00E64115" w:rsidRDefault="00E64115">
            <w:pPr>
              <w:snapToGrid w:val="0"/>
              <w:spacing w:line="400" w:lineRule="exact"/>
              <w:rPr>
                <w:rFonts w:ascii="宋体" w:hAnsi="宋体" w:cs="微软雅黑"/>
                <w:szCs w:val="21"/>
              </w:rPr>
            </w:pPr>
          </w:p>
        </w:tc>
        <w:tc>
          <w:tcPr>
            <w:tcW w:w="2018" w:type="dxa"/>
            <w:vAlign w:val="center"/>
          </w:tcPr>
          <w:p w14:paraId="7E9F8FE2" w14:textId="77777777" w:rsidR="00E64115" w:rsidRDefault="00E64115">
            <w:pPr>
              <w:snapToGrid w:val="0"/>
              <w:spacing w:line="400" w:lineRule="exact"/>
              <w:rPr>
                <w:rFonts w:ascii="宋体" w:hAnsi="宋体" w:cs="微软雅黑"/>
                <w:szCs w:val="21"/>
              </w:rPr>
            </w:pPr>
          </w:p>
        </w:tc>
      </w:tr>
    </w:tbl>
    <w:p w14:paraId="59354BC6" w14:textId="77777777" w:rsidR="00E64115" w:rsidRDefault="00103B7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14:paraId="6CA8D061"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14:paraId="234F1732"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14:paraId="2C3999AE"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38C96ABF"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2211069E"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02379E17"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2AB87ECC" w14:textId="77777777" w:rsidR="008B58EC" w:rsidRDefault="008B58EC">
      <w:pPr>
        <w:pStyle w:val="ab"/>
        <w:spacing w:line="360" w:lineRule="auto"/>
        <w:jc w:val="center"/>
        <w:rPr>
          <w:rFonts w:asciiTheme="majorEastAsia" w:eastAsiaTheme="majorEastAsia" w:hAnsiTheme="majorEastAsia"/>
          <w:b/>
          <w:snapToGrid w:val="0"/>
          <w:kern w:val="0"/>
          <w:sz w:val="28"/>
          <w:szCs w:val="28"/>
        </w:rPr>
      </w:pPr>
    </w:p>
    <w:p w14:paraId="02E5128F" w14:textId="77777777" w:rsidR="008B58EC" w:rsidRDefault="008B58EC">
      <w:pPr>
        <w:pStyle w:val="ab"/>
        <w:spacing w:line="360" w:lineRule="auto"/>
        <w:jc w:val="center"/>
        <w:rPr>
          <w:rFonts w:asciiTheme="majorEastAsia" w:eastAsiaTheme="majorEastAsia" w:hAnsiTheme="majorEastAsia"/>
          <w:b/>
          <w:snapToGrid w:val="0"/>
          <w:kern w:val="0"/>
          <w:sz w:val="28"/>
          <w:szCs w:val="28"/>
        </w:rPr>
      </w:pPr>
    </w:p>
    <w:p w14:paraId="2905B624" w14:textId="77777777" w:rsidR="00E64115" w:rsidRDefault="00103B76">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14:paraId="5B2953C7" w14:textId="77777777" w:rsidR="008B58EC" w:rsidRDefault="008B58EC" w:rsidP="008B58EC">
      <w:pPr>
        <w:spacing w:before="50" w:afterLines="50" w:after="156" w:line="360" w:lineRule="auto"/>
        <w:contextualSpacing/>
        <w:jc w:val="left"/>
        <w:rPr>
          <w:rFonts w:ascii="宋体" w:eastAsia="宋体" w:hAnsi="宋体" w:cs="Times New Roman"/>
          <w:color w:val="000000"/>
          <w:szCs w:val="21"/>
        </w:rPr>
      </w:pPr>
    </w:p>
    <w:p w14:paraId="5B7FDBD3" w14:textId="77777777"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53210205" w14:textId="77777777"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08" w:type="dxa"/>
        <w:tblLayout w:type="fixed"/>
        <w:tblLook w:val="04A0" w:firstRow="1" w:lastRow="0" w:firstColumn="1" w:lastColumn="0" w:noHBand="0" w:noVBand="1"/>
      </w:tblPr>
      <w:tblGrid>
        <w:gridCol w:w="2064"/>
        <w:gridCol w:w="4128"/>
        <w:gridCol w:w="2064"/>
        <w:gridCol w:w="952"/>
      </w:tblGrid>
      <w:tr w:rsidR="008B58EC" w:rsidRPr="000F3252" w14:paraId="04EB587D"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345767E3"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28" w:type="dxa"/>
            <w:tcBorders>
              <w:top w:val="single" w:sz="6" w:space="0" w:color="auto"/>
              <w:left w:val="single" w:sz="6" w:space="0" w:color="auto"/>
              <w:bottom w:val="single" w:sz="6" w:space="0" w:color="auto"/>
              <w:right w:val="single" w:sz="6" w:space="0" w:color="auto"/>
            </w:tcBorders>
            <w:shd w:val="clear" w:color="auto" w:fill="F2F2F2"/>
            <w:vAlign w:val="center"/>
          </w:tcPr>
          <w:p w14:paraId="183942CA"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67C3F242"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工期</w:t>
            </w:r>
          </w:p>
        </w:tc>
        <w:tc>
          <w:tcPr>
            <w:tcW w:w="952" w:type="dxa"/>
            <w:tcBorders>
              <w:top w:val="single" w:sz="6" w:space="0" w:color="auto"/>
              <w:left w:val="single" w:sz="6" w:space="0" w:color="auto"/>
              <w:bottom w:val="single" w:sz="6" w:space="0" w:color="auto"/>
              <w:right w:val="single" w:sz="6" w:space="0" w:color="auto"/>
            </w:tcBorders>
            <w:shd w:val="clear" w:color="auto" w:fill="F2F2F2"/>
            <w:vAlign w:val="center"/>
          </w:tcPr>
          <w:p w14:paraId="6331B4A0"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8B58EC" w:rsidRPr="000F3252" w14:paraId="26779625"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vAlign w:val="center"/>
          </w:tcPr>
          <w:p w14:paraId="53AE5846" w14:textId="77777777" w:rsidR="008B58EC" w:rsidRPr="000F3252" w:rsidRDefault="008B58EC" w:rsidP="00603F58">
            <w:pPr>
              <w:autoSpaceDE w:val="0"/>
              <w:autoSpaceDN w:val="0"/>
              <w:adjustRightInd w:val="0"/>
              <w:spacing w:line="480" w:lineRule="exact"/>
              <w:ind w:firstLine="240"/>
              <w:rPr>
                <w:rFonts w:ascii="宋体" w:eastAsia="宋体" w:hAnsi="宋体" w:cs="Times New Roman"/>
                <w:szCs w:val="21"/>
              </w:rPr>
            </w:pPr>
          </w:p>
        </w:tc>
        <w:tc>
          <w:tcPr>
            <w:tcW w:w="4128" w:type="dxa"/>
            <w:tcBorders>
              <w:top w:val="single" w:sz="6" w:space="0" w:color="auto"/>
              <w:left w:val="single" w:sz="6" w:space="0" w:color="auto"/>
              <w:bottom w:val="single" w:sz="6" w:space="0" w:color="auto"/>
              <w:right w:val="single" w:sz="6" w:space="0" w:color="auto"/>
            </w:tcBorders>
            <w:vAlign w:val="center"/>
          </w:tcPr>
          <w:p w14:paraId="627D5D5A" w14:textId="77777777" w:rsidR="008B58EC" w:rsidRPr="000F3252" w:rsidRDefault="008B58EC" w:rsidP="00603F58">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64" w:type="dxa"/>
            <w:tcBorders>
              <w:top w:val="single" w:sz="6" w:space="0" w:color="auto"/>
              <w:left w:val="single" w:sz="6" w:space="0" w:color="auto"/>
              <w:bottom w:val="single" w:sz="6" w:space="0" w:color="auto"/>
              <w:right w:val="single" w:sz="6" w:space="0" w:color="auto"/>
            </w:tcBorders>
            <w:vAlign w:val="center"/>
          </w:tcPr>
          <w:p w14:paraId="7E73436C"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c>
          <w:tcPr>
            <w:tcW w:w="952" w:type="dxa"/>
            <w:tcBorders>
              <w:top w:val="single" w:sz="6" w:space="0" w:color="auto"/>
              <w:left w:val="single" w:sz="6" w:space="0" w:color="auto"/>
              <w:bottom w:val="single" w:sz="6" w:space="0" w:color="auto"/>
              <w:right w:val="single" w:sz="6" w:space="0" w:color="auto"/>
            </w:tcBorders>
            <w:vAlign w:val="center"/>
          </w:tcPr>
          <w:p w14:paraId="26EE7E7F"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r>
    </w:tbl>
    <w:p w14:paraId="54C7D245"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10DA9030"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2BDA433A"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14:paraId="6F51CDFA" w14:textId="77777777" w:rsidR="00E64115" w:rsidRDefault="00E64115">
      <w:pPr>
        <w:autoSpaceDE w:val="0"/>
        <w:autoSpaceDN w:val="0"/>
        <w:adjustRightInd w:val="0"/>
        <w:spacing w:line="360" w:lineRule="auto"/>
        <w:rPr>
          <w:rFonts w:ascii="宋体" w:cs="宋体"/>
          <w:sz w:val="24"/>
          <w:lang w:val="zh-CN"/>
        </w:rPr>
      </w:pPr>
    </w:p>
    <w:p w14:paraId="3057DBB8" w14:textId="77777777" w:rsidR="00E64115" w:rsidRDefault="00E64115">
      <w:pPr>
        <w:autoSpaceDE w:val="0"/>
        <w:autoSpaceDN w:val="0"/>
        <w:adjustRightInd w:val="0"/>
        <w:spacing w:line="360" w:lineRule="auto"/>
        <w:rPr>
          <w:rFonts w:ascii="宋体" w:cs="宋体"/>
          <w:sz w:val="24"/>
          <w:lang w:val="zh-CN"/>
        </w:rPr>
      </w:pPr>
    </w:p>
    <w:p w14:paraId="3594EAE6" w14:textId="77777777" w:rsidR="00E64115" w:rsidRDefault="00E64115">
      <w:pPr>
        <w:autoSpaceDE w:val="0"/>
        <w:autoSpaceDN w:val="0"/>
        <w:adjustRightInd w:val="0"/>
        <w:spacing w:line="360" w:lineRule="auto"/>
        <w:rPr>
          <w:rFonts w:ascii="宋体" w:cs="宋体"/>
          <w:sz w:val="24"/>
          <w:lang w:val="zh-CN"/>
        </w:rPr>
      </w:pPr>
    </w:p>
    <w:p w14:paraId="2D045737" w14:textId="77777777" w:rsidR="00E64115" w:rsidRDefault="00E64115">
      <w:pPr>
        <w:autoSpaceDE w:val="0"/>
        <w:autoSpaceDN w:val="0"/>
        <w:adjustRightInd w:val="0"/>
        <w:spacing w:line="360" w:lineRule="auto"/>
        <w:rPr>
          <w:rFonts w:ascii="宋体" w:cs="宋体"/>
          <w:sz w:val="24"/>
          <w:lang w:val="zh-CN"/>
        </w:rPr>
      </w:pPr>
    </w:p>
    <w:p w14:paraId="1A92B4C5" w14:textId="77777777" w:rsidR="00E64115" w:rsidRDefault="00E64115">
      <w:pPr>
        <w:autoSpaceDE w:val="0"/>
        <w:autoSpaceDN w:val="0"/>
        <w:adjustRightInd w:val="0"/>
        <w:spacing w:line="360" w:lineRule="auto"/>
        <w:rPr>
          <w:rFonts w:asciiTheme="minorEastAsia" w:hAnsiTheme="minorEastAsia" w:cs="黑体"/>
          <w:b/>
          <w:bCs/>
          <w:sz w:val="44"/>
          <w:szCs w:val="44"/>
          <w:lang w:val="zh-CN"/>
        </w:rPr>
      </w:pPr>
    </w:p>
    <w:p w14:paraId="092DB09A" w14:textId="77777777" w:rsidR="00E64115" w:rsidRDefault="00E64115">
      <w:pPr>
        <w:pStyle w:val="afa"/>
        <w:rPr>
          <w:rFonts w:asciiTheme="minorEastAsia" w:hAnsiTheme="minorEastAsia" w:cs="黑体"/>
          <w:b/>
          <w:bCs/>
          <w:sz w:val="44"/>
          <w:szCs w:val="44"/>
        </w:rPr>
      </w:pPr>
    </w:p>
    <w:p w14:paraId="38DCBEEA" w14:textId="77777777" w:rsidR="00E64115" w:rsidRDefault="00E64115">
      <w:pPr>
        <w:pStyle w:val="afa"/>
        <w:rPr>
          <w:rFonts w:asciiTheme="minorEastAsia" w:hAnsiTheme="minorEastAsia" w:cs="黑体"/>
          <w:b/>
          <w:bCs/>
          <w:sz w:val="44"/>
          <w:szCs w:val="44"/>
        </w:rPr>
      </w:pPr>
    </w:p>
    <w:p w14:paraId="0794EEFA" w14:textId="77777777" w:rsidR="00E64115" w:rsidRDefault="00E64115">
      <w:pPr>
        <w:pStyle w:val="afa"/>
        <w:rPr>
          <w:rFonts w:asciiTheme="minorEastAsia" w:hAnsiTheme="minorEastAsia" w:cs="黑体"/>
          <w:b/>
          <w:bCs/>
          <w:sz w:val="44"/>
          <w:szCs w:val="44"/>
        </w:rPr>
      </w:pPr>
    </w:p>
    <w:p w14:paraId="77A0A9BC" w14:textId="77777777" w:rsidR="00854C04" w:rsidRDefault="00854C04">
      <w:pPr>
        <w:pStyle w:val="afa"/>
        <w:rPr>
          <w:rFonts w:asciiTheme="minorEastAsia" w:hAnsiTheme="minorEastAsia" w:cs="黑体"/>
          <w:b/>
          <w:bCs/>
          <w:sz w:val="44"/>
          <w:szCs w:val="44"/>
        </w:rPr>
      </w:pPr>
    </w:p>
    <w:p w14:paraId="699C84FC" w14:textId="77777777" w:rsidR="00854C04" w:rsidRDefault="00854C04">
      <w:pPr>
        <w:pStyle w:val="afa"/>
        <w:rPr>
          <w:rFonts w:asciiTheme="minorEastAsia" w:hAnsiTheme="minorEastAsia" w:cs="黑体"/>
          <w:b/>
          <w:bCs/>
          <w:sz w:val="44"/>
          <w:szCs w:val="44"/>
        </w:rPr>
      </w:pPr>
    </w:p>
    <w:p w14:paraId="34A6A2C5" w14:textId="77777777" w:rsidR="00854C04" w:rsidRDefault="00854C04">
      <w:pPr>
        <w:pStyle w:val="afa"/>
        <w:rPr>
          <w:rFonts w:asciiTheme="minorEastAsia" w:hAnsiTheme="minorEastAsia" w:cs="黑体"/>
          <w:b/>
          <w:bCs/>
          <w:sz w:val="44"/>
          <w:szCs w:val="44"/>
        </w:rPr>
      </w:pPr>
    </w:p>
    <w:p w14:paraId="77BF36A1" w14:textId="1D739AC4" w:rsidR="008B58EC" w:rsidRDefault="008B58EC">
      <w:pPr>
        <w:pStyle w:val="afa"/>
        <w:rPr>
          <w:rFonts w:asciiTheme="minorEastAsia" w:hAnsiTheme="minorEastAsia" w:cs="黑体"/>
          <w:b/>
          <w:bCs/>
          <w:sz w:val="44"/>
          <w:szCs w:val="44"/>
        </w:rPr>
      </w:pPr>
    </w:p>
    <w:p w14:paraId="77050919" w14:textId="77777777" w:rsidR="007F1A55" w:rsidRDefault="007F1A55">
      <w:pPr>
        <w:pStyle w:val="afa"/>
        <w:rPr>
          <w:rFonts w:asciiTheme="minorEastAsia" w:hAnsiTheme="minorEastAsia" w:cs="黑体"/>
          <w:b/>
          <w:bCs/>
          <w:sz w:val="44"/>
          <w:szCs w:val="44"/>
        </w:rPr>
      </w:pPr>
    </w:p>
    <w:p w14:paraId="4875E313"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14:paraId="6D952DC9" w14:textId="77777777" w:rsidR="00E64115" w:rsidRDefault="00E64115">
      <w:pPr>
        <w:pStyle w:val="ab"/>
        <w:spacing w:line="360" w:lineRule="auto"/>
        <w:rPr>
          <w:rFonts w:asciiTheme="majorEastAsia" w:eastAsiaTheme="majorEastAsia" w:hAnsiTheme="majorEastAsia"/>
          <w:b/>
          <w:snapToGrid w:val="0"/>
          <w:kern w:val="0"/>
          <w:szCs w:val="24"/>
        </w:rPr>
      </w:pPr>
    </w:p>
    <w:p w14:paraId="0F0A68B7" w14:textId="77777777" w:rsidR="00E64115" w:rsidRDefault="00103B76">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1D5FEF27" w14:textId="77777777"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14:paraId="04666744"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679442BD"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3DD13EDA"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1F650425"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015CB5D8"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5CB8CDFF"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38C3A820"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14:paraId="45159590"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68178928"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69F5A72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101BA63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0FC56F25" w14:textId="77777777" w:rsidR="00E64115" w:rsidRDefault="00103B76">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24459105"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14:paraId="1BD93799"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7736A6B2"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06A5EAC3"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5. 符合法律、行政法规规定的其他条件。</w:t>
      </w:r>
    </w:p>
    <w:p w14:paraId="262BE42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7CDB7CA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0B4B3658"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5F708FAE" w14:textId="77777777" w:rsidR="00E64115" w:rsidRDefault="00E64115">
      <w:pPr>
        <w:pStyle w:val="ab"/>
        <w:adjustRightInd w:val="0"/>
        <w:snapToGrid w:val="0"/>
        <w:spacing w:line="360" w:lineRule="auto"/>
        <w:rPr>
          <w:rFonts w:asciiTheme="minorEastAsia" w:eastAsiaTheme="minorEastAsia" w:hAnsiTheme="minorEastAsia"/>
          <w:sz w:val="21"/>
          <w:szCs w:val="21"/>
        </w:rPr>
      </w:pPr>
    </w:p>
    <w:p w14:paraId="7C44EB83" w14:textId="77777777" w:rsidR="00E64115" w:rsidRDefault="00103B76">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7B0BF09B"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41A596E"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51E592D2" w14:textId="77777777"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6F3E7587" w14:textId="77777777" w:rsidR="00E64115" w:rsidRDefault="00E64115">
      <w:pPr>
        <w:adjustRightInd w:val="0"/>
        <w:snapToGrid w:val="0"/>
        <w:spacing w:line="360" w:lineRule="auto"/>
        <w:rPr>
          <w:rFonts w:asciiTheme="minorEastAsia" w:hAnsiTheme="minorEastAsia" w:cs="宋体"/>
          <w:szCs w:val="21"/>
          <w:u w:val="single"/>
        </w:rPr>
      </w:pPr>
    </w:p>
    <w:p w14:paraId="4A2FA3D2"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0AC78CC"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3A2E4DB"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6B32689E" w14:textId="77777777" w:rsidR="00E64115" w:rsidRDefault="00E64115">
      <w:pPr>
        <w:pStyle w:val="afa"/>
        <w:rPr>
          <w:rFonts w:asciiTheme="minorEastAsia" w:hAnsiTheme="minorEastAsia"/>
          <w:szCs w:val="21"/>
        </w:rPr>
      </w:pPr>
    </w:p>
    <w:p w14:paraId="07E4650C" w14:textId="77777777" w:rsidR="00E64115" w:rsidRDefault="00E64115">
      <w:pPr>
        <w:pStyle w:val="afa"/>
        <w:rPr>
          <w:rFonts w:asciiTheme="minorEastAsia" w:hAnsiTheme="minorEastAsia"/>
          <w:szCs w:val="21"/>
        </w:rPr>
      </w:pPr>
    </w:p>
    <w:p w14:paraId="60052359" w14:textId="77777777" w:rsidR="00E64115" w:rsidRDefault="00E64115">
      <w:pPr>
        <w:pStyle w:val="afa"/>
        <w:rPr>
          <w:rFonts w:asciiTheme="minorEastAsia" w:hAnsiTheme="minorEastAsia"/>
          <w:szCs w:val="21"/>
        </w:rPr>
      </w:pPr>
    </w:p>
    <w:p w14:paraId="4029EAB1"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231D6E94" w14:textId="77777777"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3B27FB48"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7DFD8FE" w14:textId="77777777" w:rsidR="00E64115" w:rsidRDefault="00E64115">
      <w:pPr>
        <w:pStyle w:val="afa"/>
      </w:pPr>
    </w:p>
    <w:p w14:paraId="319447F7" w14:textId="77777777" w:rsidR="00E64115" w:rsidRDefault="00E64115">
      <w:pPr>
        <w:pStyle w:val="afa"/>
      </w:pPr>
    </w:p>
    <w:p w14:paraId="20999158" w14:textId="77777777" w:rsidR="00E64115" w:rsidRDefault="00E64115">
      <w:pPr>
        <w:pStyle w:val="afa"/>
      </w:pPr>
    </w:p>
    <w:p w14:paraId="3E69A2CD" w14:textId="77777777" w:rsidR="00E64115" w:rsidRDefault="00E64115">
      <w:pPr>
        <w:pStyle w:val="afa"/>
      </w:pPr>
    </w:p>
    <w:p w14:paraId="75977766" w14:textId="77777777" w:rsidR="00E64115" w:rsidRDefault="00E64115">
      <w:pPr>
        <w:pStyle w:val="afa"/>
      </w:pPr>
    </w:p>
    <w:p w14:paraId="4ECC7798" w14:textId="77777777" w:rsidR="00E64115" w:rsidRDefault="00E64115">
      <w:pPr>
        <w:pStyle w:val="afa"/>
      </w:pPr>
    </w:p>
    <w:p w14:paraId="1514DFA8" w14:textId="77777777" w:rsidR="00E64115" w:rsidRDefault="00E64115">
      <w:pPr>
        <w:pStyle w:val="afa"/>
      </w:pPr>
    </w:p>
    <w:p w14:paraId="5CD4F6E9" w14:textId="77777777" w:rsidR="00E64115" w:rsidRDefault="00E64115">
      <w:pPr>
        <w:pStyle w:val="afa"/>
      </w:pPr>
    </w:p>
    <w:p w14:paraId="71114266" w14:textId="77777777" w:rsidR="00854C04" w:rsidRDefault="00854C04">
      <w:pPr>
        <w:pStyle w:val="afa"/>
      </w:pPr>
    </w:p>
    <w:p w14:paraId="3E2D49A0" w14:textId="77777777" w:rsidR="00854C04" w:rsidRDefault="00854C04">
      <w:pPr>
        <w:pStyle w:val="afa"/>
      </w:pPr>
    </w:p>
    <w:p w14:paraId="6A6E61A7" w14:textId="77777777" w:rsidR="00854C04" w:rsidRDefault="00854C04">
      <w:pPr>
        <w:pStyle w:val="afa"/>
      </w:pPr>
    </w:p>
    <w:p w14:paraId="27A53E67" w14:textId="77777777" w:rsidR="00854C04" w:rsidRDefault="00854C04">
      <w:pPr>
        <w:pStyle w:val="afa"/>
      </w:pPr>
    </w:p>
    <w:p w14:paraId="0957BD21" w14:textId="77777777" w:rsidR="00854C04" w:rsidRDefault="00854C04">
      <w:pPr>
        <w:pStyle w:val="afa"/>
      </w:pPr>
    </w:p>
    <w:p w14:paraId="05FF47F3" w14:textId="77777777" w:rsidR="00854C04" w:rsidRDefault="00854C04">
      <w:pPr>
        <w:pStyle w:val="afa"/>
      </w:pPr>
    </w:p>
    <w:p w14:paraId="2D77E828" w14:textId="77777777" w:rsidR="00854C04" w:rsidRDefault="00854C04">
      <w:pPr>
        <w:pStyle w:val="afa"/>
      </w:pPr>
    </w:p>
    <w:p w14:paraId="6C1206D1" w14:textId="77777777" w:rsidR="00854C04" w:rsidRDefault="00854C04">
      <w:pPr>
        <w:pStyle w:val="afa"/>
      </w:pPr>
    </w:p>
    <w:p w14:paraId="0A9C7A4A" w14:textId="77777777" w:rsidR="00854C04" w:rsidRDefault="00854C04">
      <w:pPr>
        <w:pStyle w:val="afa"/>
      </w:pPr>
    </w:p>
    <w:p w14:paraId="300C0DD3" w14:textId="77777777" w:rsidR="00854C04" w:rsidRDefault="00854C04">
      <w:pPr>
        <w:pStyle w:val="afa"/>
      </w:pPr>
    </w:p>
    <w:p w14:paraId="597B202F" w14:textId="77777777" w:rsidR="00854C04" w:rsidRDefault="00854C04">
      <w:pPr>
        <w:pStyle w:val="afa"/>
      </w:pPr>
    </w:p>
    <w:p w14:paraId="026F1268" w14:textId="77777777"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A21CF22" w14:textId="77777777" w:rsidR="00E64115" w:rsidRDefault="00E64115">
      <w:pPr>
        <w:autoSpaceDE w:val="0"/>
        <w:autoSpaceDN w:val="0"/>
        <w:adjustRightInd w:val="0"/>
        <w:spacing w:line="480" w:lineRule="auto"/>
        <w:ind w:firstLineChars="257" w:firstLine="617"/>
        <w:rPr>
          <w:rFonts w:ascii="宋体" w:hAnsi="宋体"/>
          <w:color w:val="000000"/>
          <w:sz w:val="24"/>
          <w:szCs w:val="24"/>
        </w:rPr>
      </w:pPr>
    </w:p>
    <w:p w14:paraId="7E1443C3"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6A787CB5"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B55291C"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7D16EC96"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737F3964"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72C997C1"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3ACFACA4"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4C1EEE36" w14:textId="77777777"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9A57744" w14:textId="77777777"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14:paraId="3BDD49E3"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33686F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4890C3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74AF5B13" w14:textId="77777777"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0645CD95" w14:textId="77777777"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EEC9356" w14:textId="77777777" w:rsidR="00E64115" w:rsidRDefault="00E64115">
      <w:pPr>
        <w:pStyle w:val="15"/>
        <w:spacing w:line="480" w:lineRule="auto"/>
        <w:rPr>
          <w:rFonts w:asciiTheme="minorEastAsia" w:hAnsiTheme="minorEastAsia" w:cs="Arial"/>
          <w:color w:val="000000"/>
          <w:sz w:val="21"/>
          <w:szCs w:val="21"/>
        </w:rPr>
      </w:pPr>
    </w:p>
    <w:p w14:paraId="14DD2BA7" w14:textId="77777777" w:rsidR="00E64115" w:rsidRDefault="00E64115">
      <w:pPr>
        <w:rPr>
          <w:szCs w:val="21"/>
        </w:rPr>
      </w:pPr>
    </w:p>
    <w:p w14:paraId="03E05E3E" w14:textId="77777777"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518C2951" w14:textId="77777777" w:rsidR="00E64115" w:rsidRDefault="00E64115">
      <w:pPr>
        <w:spacing w:line="480" w:lineRule="exact"/>
        <w:jc w:val="center"/>
        <w:rPr>
          <w:rFonts w:ascii="宋体" w:hAnsi="宋体"/>
          <w:b/>
          <w:bCs/>
          <w:color w:val="000000"/>
          <w:sz w:val="36"/>
          <w:szCs w:val="36"/>
        </w:rPr>
      </w:pPr>
    </w:p>
    <w:p w14:paraId="0919FC7E" w14:textId="77777777" w:rsidR="00854C04" w:rsidRDefault="00854C04" w:rsidP="00854C04">
      <w:pPr>
        <w:pStyle w:val="a0"/>
        <w:ind w:firstLine="340"/>
      </w:pPr>
    </w:p>
    <w:p w14:paraId="44F82F1C" w14:textId="77777777" w:rsidR="00854C04" w:rsidRDefault="00854C04" w:rsidP="00854C04">
      <w:pPr>
        <w:pStyle w:val="21"/>
        <w:ind w:left="420" w:firstLine="480"/>
        <w:rPr>
          <w:rFonts w:hint="default"/>
          <w:lang w:eastAsia="zh-CN"/>
        </w:rPr>
      </w:pPr>
    </w:p>
    <w:p w14:paraId="00342E00" w14:textId="77777777" w:rsidR="00854C04" w:rsidRPr="00854C04" w:rsidRDefault="00854C04" w:rsidP="00854C04">
      <w:pPr>
        <w:pStyle w:val="21"/>
        <w:ind w:left="420" w:firstLine="480"/>
        <w:rPr>
          <w:rFonts w:hint="default"/>
          <w:lang w:eastAsia="zh-CN"/>
        </w:rPr>
      </w:pPr>
    </w:p>
    <w:p w14:paraId="6CD56DE5" w14:textId="77777777"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14:paraId="52E5D75D" w14:textId="77777777" w:rsidR="00E64115" w:rsidRDefault="00E64115">
      <w:pPr>
        <w:spacing w:line="480" w:lineRule="exact"/>
        <w:jc w:val="center"/>
        <w:rPr>
          <w:rFonts w:ascii="宋体" w:hAnsi="宋体"/>
          <w:b/>
          <w:bCs/>
          <w:color w:val="000000"/>
          <w:sz w:val="36"/>
          <w:szCs w:val="36"/>
        </w:rPr>
      </w:pPr>
    </w:p>
    <w:p w14:paraId="5683E5AC"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D0EDDFD"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E66F8F7"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F6A159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3CA1C7E"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4BB3C5D2" w14:textId="77777777"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AB8DE08"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12AC375" w14:textId="77777777"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14:paraId="4E8ECE8C" w14:textId="77777777">
        <w:trPr>
          <w:gridAfter w:val="1"/>
          <w:wAfter w:w="14" w:type="dxa"/>
          <w:trHeight w:val="2636"/>
        </w:trPr>
        <w:tc>
          <w:tcPr>
            <w:tcW w:w="4484" w:type="dxa"/>
            <w:vAlign w:val="center"/>
          </w:tcPr>
          <w:p w14:paraId="50991E38"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1D292576"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4115" w14:paraId="5F098389" w14:textId="77777777">
        <w:trPr>
          <w:trHeight w:val="2781"/>
        </w:trPr>
        <w:tc>
          <w:tcPr>
            <w:tcW w:w="4491" w:type="dxa"/>
            <w:gridSpan w:val="2"/>
            <w:vAlign w:val="center"/>
          </w:tcPr>
          <w:p w14:paraId="5796B0EB"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B0DFBF7" w14:textId="77777777" w:rsidR="00E64115" w:rsidRDefault="00103B7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72880F57"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8C169EC" w14:textId="77777777" w:rsidR="00E64115" w:rsidRDefault="00103B76">
            <w:pPr>
              <w:jc w:val="center"/>
              <w:rPr>
                <w:rFonts w:asciiTheme="minorEastAsia" w:hAnsiTheme="minorEastAsia"/>
                <w:szCs w:val="21"/>
              </w:rPr>
            </w:pPr>
            <w:r>
              <w:rPr>
                <w:rFonts w:asciiTheme="minorEastAsia" w:hAnsiTheme="minorEastAsia" w:hint="eastAsia"/>
                <w:szCs w:val="21"/>
              </w:rPr>
              <w:t>（反面）</w:t>
            </w:r>
          </w:p>
        </w:tc>
      </w:tr>
    </w:tbl>
    <w:p w14:paraId="0B0801D4" w14:textId="77777777" w:rsidR="00E64115" w:rsidRDefault="00E64115">
      <w:pPr>
        <w:spacing w:line="320" w:lineRule="exact"/>
        <w:ind w:left="2" w:firstLineChars="149" w:firstLine="358"/>
        <w:rPr>
          <w:rFonts w:asciiTheme="minorEastAsia" w:hAnsiTheme="minorEastAsia" w:cs="Courier New"/>
          <w:sz w:val="24"/>
          <w:szCs w:val="24"/>
        </w:rPr>
      </w:pPr>
    </w:p>
    <w:p w14:paraId="4D3ADA70"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07A48473" w14:textId="77777777"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4D79D2EB" w14:textId="77777777"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559D627A"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D7CBBF"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1EB027AB"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6EE9752" w14:textId="77777777" w:rsidR="00E64115" w:rsidRDefault="00E64115">
      <w:pPr>
        <w:spacing w:beforeLines="50" w:before="156" w:afterLines="50" w:after="156" w:line="360" w:lineRule="auto"/>
        <w:ind w:firstLineChars="236" w:firstLine="496"/>
        <w:rPr>
          <w:rFonts w:asciiTheme="minorEastAsia" w:hAnsiTheme="minorEastAsia" w:cs="宋体"/>
          <w:szCs w:val="21"/>
          <w:lang w:val="zh-CN"/>
        </w:rPr>
      </w:pPr>
    </w:p>
    <w:p w14:paraId="6A301A93"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527867EC"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70379F80"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20EED861"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05EFC3DA"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5A394807" w14:textId="77777777" w:rsidR="00E64115" w:rsidRDefault="00E64115">
      <w:pPr>
        <w:pStyle w:val="a0"/>
        <w:ind w:firstLine="240"/>
        <w:rPr>
          <w:rFonts w:asciiTheme="minorEastAsia" w:hAnsiTheme="minorEastAsia" w:cs="宋体"/>
          <w:sz w:val="24"/>
          <w:szCs w:val="24"/>
          <w:lang w:val="zh-CN"/>
        </w:rPr>
      </w:pPr>
    </w:p>
    <w:p w14:paraId="628D1978" w14:textId="77777777" w:rsidR="00E64115" w:rsidRDefault="00E64115">
      <w:pPr>
        <w:pStyle w:val="a0"/>
        <w:ind w:firstLine="240"/>
        <w:rPr>
          <w:rFonts w:asciiTheme="minorEastAsia" w:hAnsiTheme="minorEastAsia" w:cs="宋体"/>
          <w:sz w:val="24"/>
          <w:szCs w:val="24"/>
          <w:lang w:val="zh-CN"/>
        </w:rPr>
      </w:pPr>
    </w:p>
    <w:p w14:paraId="5A170422" w14:textId="77777777" w:rsidR="00E64115" w:rsidRDefault="00E64115">
      <w:pPr>
        <w:pStyle w:val="a0"/>
        <w:ind w:firstLine="240"/>
        <w:rPr>
          <w:rFonts w:asciiTheme="minorEastAsia" w:hAnsiTheme="minorEastAsia" w:cs="宋体"/>
          <w:sz w:val="24"/>
          <w:szCs w:val="24"/>
          <w:lang w:val="zh-CN"/>
        </w:rPr>
      </w:pPr>
    </w:p>
    <w:p w14:paraId="400669A3" w14:textId="77777777" w:rsidR="00E64115" w:rsidRDefault="00E64115">
      <w:pPr>
        <w:pStyle w:val="a0"/>
        <w:ind w:firstLine="240"/>
        <w:rPr>
          <w:rFonts w:asciiTheme="minorEastAsia" w:hAnsiTheme="minorEastAsia" w:cs="宋体"/>
          <w:sz w:val="24"/>
          <w:szCs w:val="24"/>
          <w:lang w:val="zh-CN"/>
        </w:rPr>
      </w:pPr>
    </w:p>
    <w:p w14:paraId="510F7186" w14:textId="77777777" w:rsidR="00E64115" w:rsidRDefault="00E64115">
      <w:pPr>
        <w:pStyle w:val="a0"/>
        <w:ind w:firstLine="240"/>
        <w:rPr>
          <w:rFonts w:asciiTheme="minorEastAsia" w:hAnsiTheme="minorEastAsia" w:cs="宋体"/>
          <w:sz w:val="24"/>
          <w:szCs w:val="24"/>
          <w:lang w:val="zh-CN"/>
        </w:rPr>
      </w:pPr>
    </w:p>
    <w:p w14:paraId="5882FD51" w14:textId="77777777" w:rsidR="00E64115" w:rsidRDefault="00E64115">
      <w:pPr>
        <w:pStyle w:val="a0"/>
        <w:ind w:firstLine="240"/>
        <w:rPr>
          <w:rFonts w:asciiTheme="minorEastAsia" w:hAnsiTheme="minorEastAsia" w:cs="宋体"/>
          <w:sz w:val="24"/>
          <w:szCs w:val="24"/>
          <w:lang w:val="zh-CN"/>
        </w:rPr>
      </w:pPr>
    </w:p>
    <w:p w14:paraId="343CEBE3" w14:textId="77777777" w:rsidR="00E64115" w:rsidRDefault="00E64115">
      <w:pPr>
        <w:pStyle w:val="a0"/>
        <w:ind w:firstLine="240"/>
        <w:rPr>
          <w:rFonts w:asciiTheme="minorEastAsia" w:hAnsiTheme="minorEastAsia" w:cs="宋体"/>
          <w:sz w:val="24"/>
          <w:szCs w:val="24"/>
          <w:lang w:val="zh-CN"/>
        </w:rPr>
      </w:pPr>
    </w:p>
    <w:p w14:paraId="203226AE" w14:textId="77777777" w:rsidR="00E64115" w:rsidRDefault="00E64115">
      <w:pPr>
        <w:pStyle w:val="a0"/>
        <w:ind w:firstLine="240"/>
        <w:rPr>
          <w:rFonts w:asciiTheme="minorEastAsia" w:hAnsiTheme="minorEastAsia" w:cs="宋体"/>
          <w:sz w:val="24"/>
          <w:szCs w:val="24"/>
          <w:lang w:val="zh-CN"/>
        </w:rPr>
      </w:pPr>
    </w:p>
    <w:p w14:paraId="3F029211" w14:textId="77777777" w:rsidR="00E64115" w:rsidRDefault="00E64115">
      <w:pPr>
        <w:pStyle w:val="a0"/>
        <w:ind w:firstLine="240"/>
        <w:rPr>
          <w:rFonts w:asciiTheme="minorEastAsia" w:hAnsiTheme="minorEastAsia" w:cs="宋体"/>
          <w:sz w:val="24"/>
          <w:szCs w:val="24"/>
          <w:lang w:val="zh-CN"/>
        </w:rPr>
      </w:pPr>
    </w:p>
    <w:p w14:paraId="60AA5A22" w14:textId="77777777" w:rsidR="00E64115" w:rsidRDefault="00E64115">
      <w:pPr>
        <w:pStyle w:val="21"/>
        <w:ind w:left="420" w:firstLine="480"/>
        <w:rPr>
          <w:rFonts w:hint="default"/>
          <w:lang w:val="zh-CN" w:eastAsia="zh-CN"/>
        </w:rPr>
      </w:pPr>
    </w:p>
    <w:p w14:paraId="0250C0E4" w14:textId="77777777" w:rsidR="00854C04" w:rsidRDefault="00854C04">
      <w:pPr>
        <w:pStyle w:val="21"/>
        <w:ind w:left="420" w:firstLine="480"/>
        <w:rPr>
          <w:rFonts w:hint="default"/>
          <w:lang w:val="zh-CN" w:eastAsia="zh-CN"/>
        </w:rPr>
      </w:pPr>
    </w:p>
    <w:p w14:paraId="6F04ABF0" w14:textId="77777777" w:rsidR="00854C04" w:rsidRDefault="00854C04">
      <w:pPr>
        <w:pStyle w:val="21"/>
        <w:ind w:left="420" w:firstLine="480"/>
        <w:rPr>
          <w:rFonts w:hint="default"/>
          <w:lang w:val="zh-CN" w:eastAsia="zh-CN"/>
        </w:rPr>
      </w:pPr>
    </w:p>
    <w:p w14:paraId="2145107A" w14:textId="77777777" w:rsidR="00854C04" w:rsidRDefault="00854C04">
      <w:pPr>
        <w:pStyle w:val="21"/>
        <w:ind w:left="420" w:firstLine="480"/>
        <w:rPr>
          <w:rFonts w:hint="default"/>
          <w:lang w:val="zh-CN" w:eastAsia="zh-CN"/>
        </w:rPr>
      </w:pPr>
    </w:p>
    <w:p w14:paraId="7195CD4B" w14:textId="77777777"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1AF1A033"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429B7202"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14:paraId="60719A61"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013C6B6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14:paraId="05F14B67"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14E6610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523ECE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2E449226"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17A7904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1255B5EE"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7D31144B"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5EE48139" w14:textId="77777777" w:rsidR="00E64115" w:rsidRDefault="00E64115">
      <w:pPr>
        <w:pStyle w:val="af3"/>
        <w:widowControl/>
        <w:shd w:val="clear" w:color="auto" w:fill="FFFFFF"/>
        <w:spacing w:after="300" w:line="336" w:lineRule="atLeast"/>
        <w:rPr>
          <w:rFonts w:asciiTheme="minorEastAsia" w:eastAsiaTheme="minorEastAsia" w:hAnsiTheme="minorEastAsia" w:cstheme="minorBidi"/>
          <w:color w:val="000000"/>
          <w:sz w:val="21"/>
          <w:szCs w:val="21"/>
        </w:rPr>
      </w:pPr>
    </w:p>
    <w:p w14:paraId="7F3E4AD5" w14:textId="77777777" w:rsidR="00E64115" w:rsidRDefault="00103B76">
      <w:pPr>
        <w:pStyle w:val="af3"/>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13C9D97F" w14:textId="77777777" w:rsidR="00E64115" w:rsidRDefault="00103B76">
      <w:pPr>
        <w:pStyle w:val="af3"/>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41A9AA63"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24FA7C39"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387C4B88"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136A7C6C" w14:textId="77777777" w:rsidR="00E64115" w:rsidRDefault="00E64115">
      <w:pPr>
        <w:pStyle w:val="afa"/>
        <w:rPr>
          <w:rFonts w:ascii="宋体" w:hAnsi="宋体"/>
          <w:b/>
          <w:bCs/>
          <w:color w:val="000000"/>
          <w:sz w:val="24"/>
        </w:rPr>
      </w:pPr>
    </w:p>
    <w:p w14:paraId="7733F0CE" w14:textId="77777777"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1EAA0A2C"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7C54ECDB"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10F9A92"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2EA9CD8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433F4D06"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E7ABED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75F8FC66"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6BF7C645"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1B7E3097" w14:textId="77777777" w:rsidR="00034F0C" w:rsidRPr="00F02C16" w:rsidRDefault="00034F0C" w:rsidP="00034F0C">
      <w:pPr>
        <w:spacing w:line="500" w:lineRule="exact"/>
        <w:jc w:val="center"/>
        <w:outlineLvl w:val="0"/>
        <w:rPr>
          <w:rFonts w:ascii="仿宋" w:eastAsia="仿宋" w:hAnsi="仿宋" w:cs="仿宋"/>
          <w:b/>
          <w:sz w:val="24"/>
          <w:szCs w:val="24"/>
        </w:rPr>
      </w:pPr>
      <w:r w:rsidRPr="00F02C16">
        <w:rPr>
          <w:rFonts w:ascii="仿宋" w:eastAsia="仿宋" w:hAnsi="仿宋" w:cs="仿宋" w:hint="eastAsia"/>
          <w:b/>
          <w:sz w:val="24"/>
          <w:szCs w:val="24"/>
        </w:rPr>
        <w:t>4.1 已标价的工程量清单</w:t>
      </w:r>
    </w:p>
    <w:p w14:paraId="531ADD82" w14:textId="77777777" w:rsidR="00034F0C" w:rsidRDefault="00034F0C" w:rsidP="00034F0C">
      <w:pPr>
        <w:spacing w:line="500" w:lineRule="exact"/>
        <w:outlineLvl w:val="0"/>
        <w:rPr>
          <w:rFonts w:ascii="仿宋" w:eastAsia="仿宋" w:hAnsi="仿宋" w:cs="仿宋"/>
          <w:sz w:val="24"/>
          <w:szCs w:val="24"/>
        </w:rPr>
      </w:pPr>
    </w:p>
    <w:p w14:paraId="48B09719" w14:textId="77777777" w:rsidR="00034F0C" w:rsidRDefault="00034F0C" w:rsidP="00034F0C">
      <w:pPr>
        <w:spacing w:line="500" w:lineRule="exact"/>
        <w:outlineLvl w:val="0"/>
        <w:rPr>
          <w:rFonts w:ascii="仿宋" w:eastAsia="仿宋" w:hAnsi="仿宋" w:cs="仿宋"/>
          <w:sz w:val="24"/>
          <w:szCs w:val="24"/>
        </w:rPr>
      </w:pPr>
    </w:p>
    <w:p w14:paraId="39A16FE0" w14:textId="77777777" w:rsidR="00034F0C" w:rsidRDefault="00034F0C" w:rsidP="00034F0C">
      <w:pPr>
        <w:spacing w:line="500" w:lineRule="exact"/>
        <w:outlineLvl w:val="0"/>
        <w:rPr>
          <w:rFonts w:ascii="仿宋" w:eastAsia="仿宋" w:hAnsi="仿宋" w:cs="仿宋"/>
          <w:sz w:val="24"/>
          <w:szCs w:val="24"/>
        </w:rPr>
      </w:pPr>
    </w:p>
    <w:p w14:paraId="014DBD65" w14:textId="77777777"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sz w:val="24"/>
          <w:szCs w:val="24"/>
        </w:rPr>
        <w:t xml:space="preserve">4.2   </w:t>
      </w:r>
      <w:r>
        <w:rPr>
          <w:rFonts w:ascii="仿宋" w:eastAsia="仿宋" w:hAnsi="仿宋" w:cs="仿宋" w:hint="eastAsia"/>
          <w:b/>
          <w:sz w:val="24"/>
          <w:szCs w:val="24"/>
        </w:rPr>
        <w:t>施工</w:t>
      </w:r>
      <w:r w:rsidR="00F02C16">
        <w:rPr>
          <w:rFonts w:ascii="仿宋" w:eastAsia="仿宋" w:hAnsi="仿宋" w:cs="仿宋" w:hint="eastAsia"/>
          <w:b/>
          <w:sz w:val="24"/>
          <w:szCs w:val="24"/>
        </w:rPr>
        <w:t>组织设计</w:t>
      </w:r>
    </w:p>
    <w:p w14:paraId="1E677714" w14:textId="77777777" w:rsidR="00034F0C" w:rsidRDefault="00034F0C" w:rsidP="00034F0C">
      <w:pPr>
        <w:spacing w:line="500" w:lineRule="exact"/>
        <w:ind w:firstLineChars="1100" w:firstLine="2650"/>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024FF444" w14:textId="77777777" w:rsidR="00034F0C" w:rsidRDefault="00034F0C" w:rsidP="00034F0C">
      <w:pPr>
        <w:spacing w:line="500" w:lineRule="exact"/>
        <w:outlineLvl w:val="0"/>
        <w:rPr>
          <w:rFonts w:ascii="仿宋" w:eastAsia="仿宋" w:hAnsi="仿宋" w:cs="仿宋"/>
          <w:b/>
          <w:sz w:val="24"/>
          <w:szCs w:val="24"/>
        </w:rPr>
      </w:pPr>
    </w:p>
    <w:p w14:paraId="505A83F2" w14:textId="77777777" w:rsidR="00034F0C" w:rsidRDefault="00034F0C" w:rsidP="00034F0C">
      <w:pPr>
        <w:spacing w:line="500" w:lineRule="exact"/>
        <w:outlineLvl w:val="0"/>
        <w:rPr>
          <w:rFonts w:ascii="仿宋" w:eastAsia="仿宋" w:hAnsi="仿宋" w:cs="仿宋"/>
          <w:b/>
          <w:sz w:val="24"/>
          <w:szCs w:val="24"/>
        </w:rPr>
      </w:pPr>
    </w:p>
    <w:p w14:paraId="3B84B5B1" w14:textId="77777777" w:rsidR="00034F0C" w:rsidRDefault="00034F0C" w:rsidP="00034F0C">
      <w:pPr>
        <w:spacing w:line="500" w:lineRule="exact"/>
        <w:outlineLvl w:val="0"/>
        <w:rPr>
          <w:rFonts w:ascii="仿宋" w:eastAsia="仿宋" w:hAnsi="仿宋" w:cs="仿宋"/>
          <w:b/>
          <w:sz w:val="24"/>
          <w:szCs w:val="24"/>
        </w:rPr>
      </w:pPr>
    </w:p>
    <w:p w14:paraId="6D3B2722" w14:textId="77777777" w:rsidR="00034F0C" w:rsidRDefault="00034F0C" w:rsidP="00034F0C">
      <w:pPr>
        <w:spacing w:line="500" w:lineRule="exact"/>
        <w:ind w:firstLineChars="1700" w:firstLine="4080"/>
        <w:outlineLvl w:val="0"/>
        <w:rPr>
          <w:rFonts w:ascii="仿宋" w:eastAsia="仿宋" w:hAnsi="仿宋" w:cs="仿宋"/>
          <w:b/>
          <w:sz w:val="24"/>
          <w:szCs w:val="24"/>
        </w:rPr>
      </w:pPr>
      <w:r>
        <w:rPr>
          <w:rFonts w:ascii="仿宋" w:eastAsia="仿宋" w:hAnsi="仿宋" w:cs="仿宋" w:hint="eastAsia"/>
          <w:sz w:val="24"/>
          <w:szCs w:val="24"/>
        </w:rPr>
        <w:t>4.3</w:t>
      </w:r>
      <w:r>
        <w:rPr>
          <w:rFonts w:ascii="仿宋" w:eastAsia="仿宋" w:hAnsi="仿宋" w:cs="仿宋" w:hint="eastAsia"/>
          <w:b/>
          <w:sz w:val="24"/>
          <w:szCs w:val="24"/>
        </w:rPr>
        <w:t>服务承诺</w:t>
      </w:r>
    </w:p>
    <w:p w14:paraId="11592968" w14:textId="77777777"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24963D8B"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32C3D144" w14:textId="77777777" w:rsidR="002038BA" w:rsidRPr="002038BA" w:rsidRDefault="002038BA" w:rsidP="002038BA">
      <w:pPr>
        <w:pStyle w:val="a0"/>
        <w:ind w:firstLine="340"/>
      </w:pPr>
    </w:p>
    <w:p w14:paraId="1D3FFA64" w14:textId="77777777" w:rsidR="002038BA" w:rsidRPr="002038BA" w:rsidRDefault="002038BA" w:rsidP="002038BA">
      <w:pPr>
        <w:pStyle w:val="a0"/>
        <w:ind w:firstLine="340"/>
      </w:pPr>
    </w:p>
    <w:p w14:paraId="3A759C41"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4CF83FDB"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6AB69105"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78E64C32"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36062322"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247EAAB1" w14:textId="77777777" w:rsidR="00F02C16" w:rsidRDefault="00F02C16" w:rsidP="00F02C16">
      <w:pPr>
        <w:pStyle w:val="a0"/>
        <w:ind w:firstLine="340"/>
        <w:rPr>
          <w:lang w:val="zh-CN"/>
        </w:rPr>
      </w:pPr>
    </w:p>
    <w:p w14:paraId="2A670BE3" w14:textId="77777777" w:rsidR="00F02C16" w:rsidRPr="00F02C16" w:rsidRDefault="00F02C16" w:rsidP="00F02C16">
      <w:pPr>
        <w:pStyle w:val="21"/>
        <w:ind w:left="420" w:firstLine="480"/>
        <w:rPr>
          <w:rFonts w:hint="default"/>
          <w:lang w:val="zh-CN" w:eastAsia="zh-CN"/>
        </w:rPr>
      </w:pPr>
    </w:p>
    <w:p w14:paraId="4E3FD729"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022E159E" w14:textId="77777777" w:rsidR="00E64115" w:rsidRDefault="00E64115"/>
    <w:p w14:paraId="3CFFFA15" w14:textId="77777777" w:rsidR="00E64115" w:rsidRDefault="00E64115"/>
    <w:p w14:paraId="4329CD80" w14:textId="77777777" w:rsidR="00E64115" w:rsidRDefault="00E64115"/>
    <w:p w14:paraId="35BD7820" w14:textId="77777777" w:rsidR="00E64115" w:rsidRDefault="00103B7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40B6282F" w14:textId="77777777" w:rsidR="00E64115" w:rsidRDefault="00E64115">
      <w:pPr>
        <w:spacing w:line="360" w:lineRule="auto"/>
      </w:pPr>
    </w:p>
    <w:p w14:paraId="273074A2" w14:textId="77777777" w:rsidR="00E64115" w:rsidRDefault="00E64115"/>
    <w:p w14:paraId="08F7315D" w14:textId="77777777" w:rsidR="00E64115" w:rsidRDefault="00E64115"/>
    <w:p w14:paraId="0E2D6D58" w14:textId="77777777" w:rsidR="00E64115" w:rsidRDefault="00E64115"/>
    <w:p w14:paraId="7FC8710D" w14:textId="77777777" w:rsidR="00E64115" w:rsidRDefault="00E64115"/>
    <w:p w14:paraId="47A606BE" w14:textId="77777777" w:rsidR="00E64115" w:rsidRDefault="00E64115"/>
    <w:p w14:paraId="475D8D27" w14:textId="77777777" w:rsidR="00E64115" w:rsidRDefault="00E64115"/>
    <w:sectPr w:rsidR="00E64115" w:rsidSect="0063733E">
      <w:footerReference w:type="default" r:id="rId21"/>
      <w:pgSz w:w="11906" w:h="16838"/>
      <w:pgMar w:top="1134" w:right="1077" w:bottom="1134"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0250" w14:textId="77777777" w:rsidR="00676C2D" w:rsidRDefault="00676C2D">
      <w:r>
        <w:separator/>
      </w:r>
    </w:p>
  </w:endnote>
  <w:endnote w:type="continuationSeparator" w:id="0">
    <w:p w14:paraId="15C2BC7D" w14:textId="77777777" w:rsidR="00676C2D" w:rsidRDefault="0067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6511"/>
      <w:docPartObj>
        <w:docPartGallery w:val="Page Numbers (Bottom of Page)"/>
        <w:docPartUnique/>
      </w:docPartObj>
    </w:sdtPr>
    <w:sdtEndPr/>
    <w:sdtContent>
      <w:p w14:paraId="05642549" w14:textId="38DC641B" w:rsidR="00AA1DBF" w:rsidRDefault="00AA1DBF">
        <w:pPr>
          <w:pStyle w:val="afb"/>
          <w:jc w:val="center"/>
        </w:pPr>
        <w:r>
          <w:fldChar w:fldCharType="begin"/>
        </w:r>
        <w:r>
          <w:instrText>PAGE   \* MERGEFORMAT</w:instrText>
        </w:r>
        <w:r>
          <w:fldChar w:fldCharType="separate"/>
        </w:r>
        <w:r>
          <w:rPr>
            <w:lang w:val="zh-CN"/>
          </w:rPr>
          <w:t>2</w:t>
        </w:r>
        <w:r>
          <w:fldChar w:fldCharType="end"/>
        </w:r>
      </w:p>
    </w:sdtContent>
  </w:sdt>
  <w:p w14:paraId="53B87AB4" w14:textId="45B32A22" w:rsidR="00AA1DBF" w:rsidRDefault="00AA1DBF" w:rsidP="00AA1DBF">
    <w:pPr>
      <w:pStyle w:val="af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E8B1" w14:textId="77777777" w:rsidR="00676C2D" w:rsidRDefault="00676C2D">
      <w:r>
        <w:separator/>
      </w:r>
    </w:p>
  </w:footnote>
  <w:footnote w:type="continuationSeparator" w:id="0">
    <w:p w14:paraId="6782AB9C" w14:textId="77777777" w:rsidR="00676C2D" w:rsidRDefault="00676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CD0561A5"/>
    <w:multiLevelType w:val="singleLevel"/>
    <w:tmpl w:val="CD0561A5"/>
    <w:lvl w:ilvl="0">
      <w:start w:val="1"/>
      <w:numFmt w:val="decimal"/>
      <w:suff w:val="nothing"/>
      <w:lvlText w:val="%1、"/>
      <w:lvlJc w:val="left"/>
    </w:lvl>
  </w:abstractNum>
  <w:abstractNum w:abstractNumId="2"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6"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0" w15:restartNumberingAfterBreak="0">
    <w:nsid w:val="59F817E8"/>
    <w:multiLevelType w:val="singleLevel"/>
    <w:tmpl w:val="59F817E8"/>
    <w:lvl w:ilvl="0">
      <w:start w:val="1"/>
      <w:numFmt w:val="chineseCounting"/>
      <w:pStyle w:val="260"/>
      <w:suff w:val="nothing"/>
      <w:lvlText w:val="%1、"/>
      <w:lvlJc w:val="left"/>
    </w:lvl>
  </w:abstractNum>
  <w:abstractNum w:abstractNumId="11" w15:restartNumberingAfterBreak="0">
    <w:nsid w:val="5EF8883B"/>
    <w:multiLevelType w:val="singleLevel"/>
    <w:tmpl w:val="5EF8883B"/>
    <w:lvl w:ilvl="0">
      <w:start w:val="7"/>
      <w:numFmt w:val="decimal"/>
      <w:lvlText w:val="%1."/>
      <w:lvlJc w:val="left"/>
      <w:pPr>
        <w:tabs>
          <w:tab w:val="left" w:pos="312"/>
        </w:tabs>
      </w:pPr>
    </w:lvl>
  </w:abstractNum>
  <w:abstractNum w:abstractNumId="12" w15:restartNumberingAfterBreak="0">
    <w:nsid w:val="754E4703"/>
    <w:multiLevelType w:val="singleLevel"/>
    <w:tmpl w:val="754E4703"/>
    <w:lvl w:ilvl="0">
      <w:start w:val="1"/>
      <w:numFmt w:val="chineseCounting"/>
      <w:suff w:val="nothing"/>
      <w:lvlText w:val="%1、"/>
      <w:lvlJc w:val="left"/>
      <w:rPr>
        <w:rFonts w:hint="eastAsia"/>
      </w:rPr>
    </w:lvl>
  </w:abstractNum>
  <w:num w:numId="1">
    <w:abstractNumId w:val="3"/>
  </w:num>
  <w:num w:numId="2">
    <w:abstractNumId w:val="4"/>
  </w:num>
  <w:num w:numId="3">
    <w:abstractNumId w:val="10"/>
  </w:num>
  <w:num w:numId="4">
    <w:abstractNumId w:val="2"/>
  </w:num>
  <w:num w:numId="5">
    <w:abstractNumId w:val="11"/>
  </w:num>
  <w:num w:numId="6">
    <w:abstractNumId w:val="6"/>
  </w:num>
  <w:num w:numId="7">
    <w:abstractNumId w:val="9"/>
  </w:num>
  <w:num w:numId="8">
    <w:abstractNumId w:val="8"/>
  </w:num>
  <w:num w:numId="9">
    <w:abstractNumId w:val="5"/>
  </w:num>
  <w:num w:numId="10">
    <w:abstractNumId w:val="0"/>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16F"/>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B44"/>
    <w:rsid w:val="00050D5D"/>
    <w:rsid w:val="00052D94"/>
    <w:rsid w:val="000530F0"/>
    <w:rsid w:val="00056C81"/>
    <w:rsid w:val="000609FD"/>
    <w:rsid w:val="00061CC7"/>
    <w:rsid w:val="00063640"/>
    <w:rsid w:val="0007075F"/>
    <w:rsid w:val="00073DCF"/>
    <w:rsid w:val="00075875"/>
    <w:rsid w:val="000763D3"/>
    <w:rsid w:val="000763E2"/>
    <w:rsid w:val="00076EB8"/>
    <w:rsid w:val="00077FF3"/>
    <w:rsid w:val="0008053A"/>
    <w:rsid w:val="00081B52"/>
    <w:rsid w:val="00082C6E"/>
    <w:rsid w:val="00085EC8"/>
    <w:rsid w:val="00086DE9"/>
    <w:rsid w:val="00091C3D"/>
    <w:rsid w:val="00092652"/>
    <w:rsid w:val="00092FDB"/>
    <w:rsid w:val="000935DE"/>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B74"/>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508F"/>
    <w:rsid w:val="00155287"/>
    <w:rsid w:val="00160D87"/>
    <w:rsid w:val="001624C8"/>
    <w:rsid w:val="00163CBE"/>
    <w:rsid w:val="001645B9"/>
    <w:rsid w:val="001645C1"/>
    <w:rsid w:val="00165060"/>
    <w:rsid w:val="001650BA"/>
    <w:rsid w:val="00165379"/>
    <w:rsid w:val="0016721F"/>
    <w:rsid w:val="00170D72"/>
    <w:rsid w:val="0017193E"/>
    <w:rsid w:val="00175D7E"/>
    <w:rsid w:val="00177313"/>
    <w:rsid w:val="00177750"/>
    <w:rsid w:val="001800F9"/>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2D99"/>
    <w:rsid w:val="001D357E"/>
    <w:rsid w:val="001D46FE"/>
    <w:rsid w:val="001D5962"/>
    <w:rsid w:val="001D6E54"/>
    <w:rsid w:val="001E1A48"/>
    <w:rsid w:val="001E1B0A"/>
    <w:rsid w:val="001E407F"/>
    <w:rsid w:val="001E4A64"/>
    <w:rsid w:val="001E66A5"/>
    <w:rsid w:val="001E6C54"/>
    <w:rsid w:val="001E78EA"/>
    <w:rsid w:val="001F121D"/>
    <w:rsid w:val="001F202D"/>
    <w:rsid w:val="001F22AA"/>
    <w:rsid w:val="001F3326"/>
    <w:rsid w:val="001F375B"/>
    <w:rsid w:val="001F3AFD"/>
    <w:rsid w:val="001F4319"/>
    <w:rsid w:val="001F4B20"/>
    <w:rsid w:val="001F7E43"/>
    <w:rsid w:val="002026FE"/>
    <w:rsid w:val="002038BA"/>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4D6"/>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8F6"/>
    <w:rsid w:val="002D0D13"/>
    <w:rsid w:val="002D11F7"/>
    <w:rsid w:val="002D6B1C"/>
    <w:rsid w:val="002E1FAE"/>
    <w:rsid w:val="002E3055"/>
    <w:rsid w:val="002E3525"/>
    <w:rsid w:val="002E60F6"/>
    <w:rsid w:val="002E744B"/>
    <w:rsid w:val="002F06BA"/>
    <w:rsid w:val="002F7C32"/>
    <w:rsid w:val="00302A87"/>
    <w:rsid w:val="0030425C"/>
    <w:rsid w:val="0030587D"/>
    <w:rsid w:val="003067AE"/>
    <w:rsid w:val="0031527C"/>
    <w:rsid w:val="00316537"/>
    <w:rsid w:val="00316973"/>
    <w:rsid w:val="00316BD0"/>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6D1"/>
    <w:rsid w:val="003D6EA0"/>
    <w:rsid w:val="003E05ED"/>
    <w:rsid w:val="003E0EF9"/>
    <w:rsid w:val="003E4CE5"/>
    <w:rsid w:val="003E5BA1"/>
    <w:rsid w:val="003E5D20"/>
    <w:rsid w:val="003E604F"/>
    <w:rsid w:val="003E7330"/>
    <w:rsid w:val="003E7F48"/>
    <w:rsid w:val="003F0137"/>
    <w:rsid w:val="003F11AD"/>
    <w:rsid w:val="003F2076"/>
    <w:rsid w:val="003F635C"/>
    <w:rsid w:val="003F758F"/>
    <w:rsid w:val="00400336"/>
    <w:rsid w:val="00401F7B"/>
    <w:rsid w:val="00402250"/>
    <w:rsid w:val="004037DB"/>
    <w:rsid w:val="00403A82"/>
    <w:rsid w:val="004040EC"/>
    <w:rsid w:val="00405309"/>
    <w:rsid w:val="0040550C"/>
    <w:rsid w:val="00405C0B"/>
    <w:rsid w:val="00406AE0"/>
    <w:rsid w:val="00410A25"/>
    <w:rsid w:val="004117D0"/>
    <w:rsid w:val="00411D64"/>
    <w:rsid w:val="00414D08"/>
    <w:rsid w:val="00416D0E"/>
    <w:rsid w:val="004179D8"/>
    <w:rsid w:val="00420293"/>
    <w:rsid w:val="004224AA"/>
    <w:rsid w:val="00423593"/>
    <w:rsid w:val="00424C0C"/>
    <w:rsid w:val="00427171"/>
    <w:rsid w:val="00431563"/>
    <w:rsid w:val="00431A4E"/>
    <w:rsid w:val="00431F06"/>
    <w:rsid w:val="0043314E"/>
    <w:rsid w:val="00433BDA"/>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691B"/>
    <w:rsid w:val="00477E2A"/>
    <w:rsid w:val="00480551"/>
    <w:rsid w:val="00482475"/>
    <w:rsid w:val="00483BBC"/>
    <w:rsid w:val="00486B9D"/>
    <w:rsid w:val="00490683"/>
    <w:rsid w:val="0049087B"/>
    <w:rsid w:val="004931C7"/>
    <w:rsid w:val="00495F9F"/>
    <w:rsid w:val="00496B73"/>
    <w:rsid w:val="00497906"/>
    <w:rsid w:val="004A1281"/>
    <w:rsid w:val="004A1CD2"/>
    <w:rsid w:val="004A2AE5"/>
    <w:rsid w:val="004A352D"/>
    <w:rsid w:val="004A35BF"/>
    <w:rsid w:val="004A3D12"/>
    <w:rsid w:val="004A57DB"/>
    <w:rsid w:val="004A65D0"/>
    <w:rsid w:val="004A699F"/>
    <w:rsid w:val="004A69C6"/>
    <w:rsid w:val="004B0300"/>
    <w:rsid w:val="004B29B1"/>
    <w:rsid w:val="004B4A61"/>
    <w:rsid w:val="004B53B1"/>
    <w:rsid w:val="004C00FF"/>
    <w:rsid w:val="004C15CA"/>
    <w:rsid w:val="004C2A96"/>
    <w:rsid w:val="004C3610"/>
    <w:rsid w:val="004C6C56"/>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31B2"/>
    <w:rsid w:val="00543C83"/>
    <w:rsid w:val="005442B8"/>
    <w:rsid w:val="00546002"/>
    <w:rsid w:val="005469B3"/>
    <w:rsid w:val="005510C6"/>
    <w:rsid w:val="00551347"/>
    <w:rsid w:val="00552B4E"/>
    <w:rsid w:val="00553C25"/>
    <w:rsid w:val="00555840"/>
    <w:rsid w:val="00555C79"/>
    <w:rsid w:val="00556E44"/>
    <w:rsid w:val="005601D7"/>
    <w:rsid w:val="00561BCD"/>
    <w:rsid w:val="00561F8A"/>
    <w:rsid w:val="00562BBD"/>
    <w:rsid w:val="00564009"/>
    <w:rsid w:val="005645C2"/>
    <w:rsid w:val="00570BD7"/>
    <w:rsid w:val="00572C46"/>
    <w:rsid w:val="00573136"/>
    <w:rsid w:val="005737AE"/>
    <w:rsid w:val="005755F7"/>
    <w:rsid w:val="00576428"/>
    <w:rsid w:val="00577000"/>
    <w:rsid w:val="00581FC6"/>
    <w:rsid w:val="005828A9"/>
    <w:rsid w:val="00587160"/>
    <w:rsid w:val="005939AD"/>
    <w:rsid w:val="00594467"/>
    <w:rsid w:val="00594542"/>
    <w:rsid w:val="00594FD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EE5"/>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918"/>
    <w:rsid w:val="005F403A"/>
    <w:rsid w:val="005F6298"/>
    <w:rsid w:val="005F70A3"/>
    <w:rsid w:val="005F730F"/>
    <w:rsid w:val="006010BB"/>
    <w:rsid w:val="006018A4"/>
    <w:rsid w:val="00601DC9"/>
    <w:rsid w:val="0060316A"/>
    <w:rsid w:val="00603BB7"/>
    <w:rsid w:val="00603F58"/>
    <w:rsid w:val="00604711"/>
    <w:rsid w:val="00605D7C"/>
    <w:rsid w:val="00606922"/>
    <w:rsid w:val="006070B9"/>
    <w:rsid w:val="006118DE"/>
    <w:rsid w:val="00614CC8"/>
    <w:rsid w:val="0061788D"/>
    <w:rsid w:val="006211BD"/>
    <w:rsid w:val="00621788"/>
    <w:rsid w:val="00621956"/>
    <w:rsid w:val="00622134"/>
    <w:rsid w:val="00622FF6"/>
    <w:rsid w:val="00626DBC"/>
    <w:rsid w:val="00632759"/>
    <w:rsid w:val="00633894"/>
    <w:rsid w:val="006341CB"/>
    <w:rsid w:val="00634E5F"/>
    <w:rsid w:val="00636AAD"/>
    <w:rsid w:val="0063733E"/>
    <w:rsid w:val="006378BB"/>
    <w:rsid w:val="00637BD3"/>
    <w:rsid w:val="0064351F"/>
    <w:rsid w:val="00644E97"/>
    <w:rsid w:val="0064698E"/>
    <w:rsid w:val="00651415"/>
    <w:rsid w:val="006518A6"/>
    <w:rsid w:val="00652593"/>
    <w:rsid w:val="00653408"/>
    <w:rsid w:val="00653B41"/>
    <w:rsid w:val="00664B3B"/>
    <w:rsid w:val="006674B6"/>
    <w:rsid w:val="0066760C"/>
    <w:rsid w:val="00670DA1"/>
    <w:rsid w:val="00670F99"/>
    <w:rsid w:val="00671218"/>
    <w:rsid w:val="0067274D"/>
    <w:rsid w:val="00672CEE"/>
    <w:rsid w:val="0067320B"/>
    <w:rsid w:val="0067402F"/>
    <w:rsid w:val="006744B2"/>
    <w:rsid w:val="00676C2D"/>
    <w:rsid w:val="006775C1"/>
    <w:rsid w:val="006775DE"/>
    <w:rsid w:val="00680403"/>
    <w:rsid w:val="006811AB"/>
    <w:rsid w:val="00681601"/>
    <w:rsid w:val="00681C8B"/>
    <w:rsid w:val="006822AF"/>
    <w:rsid w:val="0068441A"/>
    <w:rsid w:val="00685CAE"/>
    <w:rsid w:val="00686693"/>
    <w:rsid w:val="00687238"/>
    <w:rsid w:val="0069117B"/>
    <w:rsid w:val="006951C7"/>
    <w:rsid w:val="006956D7"/>
    <w:rsid w:val="00697309"/>
    <w:rsid w:val="006A13FE"/>
    <w:rsid w:val="006A2922"/>
    <w:rsid w:val="006A5FAE"/>
    <w:rsid w:val="006B04B2"/>
    <w:rsid w:val="006B0B41"/>
    <w:rsid w:val="006B0DF4"/>
    <w:rsid w:val="006B3B14"/>
    <w:rsid w:val="006B4425"/>
    <w:rsid w:val="006B6FCC"/>
    <w:rsid w:val="006C0258"/>
    <w:rsid w:val="006C0FC3"/>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3F5B"/>
    <w:rsid w:val="00734689"/>
    <w:rsid w:val="00734954"/>
    <w:rsid w:val="0073552F"/>
    <w:rsid w:val="0073735A"/>
    <w:rsid w:val="007373E3"/>
    <w:rsid w:val="00737B3F"/>
    <w:rsid w:val="00740BCD"/>
    <w:rsid w:val="00740D1E"/>
    <w:rsid w:val="00741C81"/>
    <w:rsid w:val="00742F47"/>
    <w:rsid w:val="00743379"/>
    <w:rsid w:val="007445B8"/>
    <w:rsid w:val="00744E1E"/>
    <w:rsid w:val="00751A03"/>
    <w:rsid w:val="0075246E"/>
    <w:rsid w:val="007530A0"/>
    <w:rsid w:val="00754526"/>
    <w:rsid w:val="0075555D"/>
    <w:rsid w:val="00755EAC"/>
    <w:rsid w:val="00760351"/>
    <w:rsid w:val="00761164"/>
    <w:rsid w:val="00761D31"/>
    <w:rsid w:val="00762844"/>
    <w:rsid w:val="007642BA"/>
    <w:rsid w:val="0077020D"/>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9F9"/>
    <w:rsid w:val="00784B9C"/>
    <w:rsid w:val="0078560B"/>
    <w:rsid w:val="0078733C"/>
    <w:rsid w:val="00792870"/>
    <w:rsid w:val="00793ADE"/>
    <w:rsid w:val="007942AC"/>
    <w:rsid w:val="00795A56"/>
    <w:rsid w:val="00797EA3"/>
    <w:rsid w:val="007A05F2"/>
    <w:rsid w:val="007A0F7B"/>
    <w:rsid w:val="007A1777"/>
    <w:rsid w:val="007A1836"/>
    <w:rsid w:val="007A7C77"/>
    <w:rsid w:val="007B1443"/>
    <w:rsid w:val="007B167E"/>
    <w:rsid w:val="007B3355"/>
    <w:rsid w:val="007C0E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34E6"/>
    <w:rsid w:val="007E4337"/>
    <w:rsid w:val="007F1A55"/>
    <w:rsid w:val="007F1CC8"/>
    <w:rsid w:val="007F1D12"/>
    <w:rsid w:val="007F6309"/>
    <w:rsid w:val="007F7141"/>
    <w:rsid w:val="00800777"/>
    <w:rsid w:val="00801DA4"/>
    <w:rsid w:val="00802179"/>
    <w:rsid w:val="008048C6"/>
    <w:rsid w:val="00804FB3"/>
    <w:rsid w:val="00805456"/>
    <w:rsid w:val="00805CFD"/>
    <w:rsid w:val="008066AC"/>
    <w:rsid w:val="00810B9A"/>
    <w:rsid w:val="008123F9"/>
    <w:rsid w:val="00812AC8"/>
    <w:rsid w:val="00813462"/>
    <w:rsid w:val="008147AE"/>
    <w:rsid w:val="00814D8F"/>
    <w:rsid w:val="00815F3D"/>
    <w:rsid w:val="00815F60"/>
    <w:rsid w:val="008162F1"/>
    <w:rsid w:val="00820CAD"/>
    <w:rsid w:val="008219F4"/>
    <w:rsid w:val="00822AC8"/>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34D4"/>
    <w:rsid w:val="00875099"/>
    <w:rsid w:val="008824BB"/>
    <w:rsid w:val="0088488A"/>
    <w:rsid w:val="008868B3"/>
    <w:rsid w:val="008913A0"/>
    <w:rsid w:val="00891F6D"/>
    <w:rsid w:val="00893816"/>
    <w:rsid w:val="00894121"/>
    <w:rsid w:val="0089532C"/>
    <w:rsid w:val="00895CD2"/>
    <w:rsid w:val="00896627"/>
    <w:rsid w:val="008A1317"/>
    <w:rsid w:val="008A262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80D"/>
    <w:rsid w:val="008C427B"/>
    <w:rsid w:val="008C5987"/>
    <w:rsid w:val="008C6C10"/>
    <w:rsid w:val="008D0138"/>
    <w:rsid w:val="008D0251"/>
    <w:rsid w:val="008D25AE"/>
    <w:rsid w:val="008D37EF"/>
    <w:rsid w:val="008D4045"/>
    <w:rsid w:val="008D4DB3"/>
    <w:rsid w:val="008E2454"/>
    <w:rsid w:val="008E2EA4"/>
    <w:rsid w:val="008E38DF"/>
    <w:rsid w:val="008E7034"/>
    <w:rsid w:val="008F2CA7"/>
    <w:rsid w:val="00902012"/>
    <w:rsid w:val="009024C2"/>
    <w:rsid w:val="0090375D"/>
    <w:rsid w:val="00903C60"/>
    <w:rsid w:val="00910FBF"/>
    <w:rsid w:val="00911976"/>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3631"/>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46F"/>
    <w:rsid w:val="00977773"/>
    <w:rsid w:val="00977ACB"/>
    <w:rsid w:val="00977CD0"/>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2CB3"/>
    <w:rsid w:val="00A146D0"/>
    <w:rsid w:val="00A1637B"/>
    <w:rsid w:val="00A17134"/>
    <w:rsid w:val="00A244A9"/>
    <w:rsid w:val="00A2693F"/>
    <w:rsid w:val="00A26A2D"/>
    <w:rsid w:val="00A272CE"/>
    <w:rsid w:val="00A30773"/>
    <w:rsid w:val="00A323FD"/>
    <w:rsid w:val="00A328BF"/>
    <w:rsid w:val="00A347F3"/>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027"/>
    <w:rsid w:val="00A77E89"/>
    <w:rsid w:val="00A80539"/>
    <w:rsid w:val="00A82BFF"/>
    <w:rsid w:val="00A83081"/>
    <w:rsid w:val="00A85865"/>
    <w:rsid w:val="00A87501"/>
    <w:rsid w:val="00A87546"/>
    <w:rsid w:val="00A9002A"/>
    <w:rsid w:val="00A94441"/>
    <w:rsid w:val="00A94C72"/>
    <w:rsid w:val="00A97D1D"/>
    <w:rsid w:val="00A97F1A"/>
    <w:rsid w:val="00AA0887"/>
    <w:rsid w:val="00AA0FE4"/>
    <w:rsid w:val="00AA16B6"/>
    <w:rsid w:val="00AA1DBF"/>
    <w:rsid w:val="00AA265E"/>
    <w:rsid w:val="00AB24BA"/>
    <w:rsid w:val="00AB2A56"/>
    <w:rsid w:val="00AB7551"/>
    <w:rsid w:val="00AC0D4D"/>
    <w:rsid w:val="00AC11DA"/>
    <w:rsid w:val="00AC1376"/>
    <w:rsid w:val="00AC4329"/>
    <w:rsid w:val="00AC5B3F"/>
    <w:rsid w:val="00AC62A0"/>
    <w:rsid w:val="00AC6B92"/>
    <w:rsid w:val="00AD13F3"/>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20E"/>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323E"/>
    <w:rsid w:val="00B84179"/>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C6D39"/>
    <w:rsid w:val="00BC73F7"/>
    <w:rsid w:val="00BD0FE7"/>
    <w:rsid w:val="00BD2068"/>
    <w:rsid w:val="00BD2BC9"/>
    <w:rsid w:val="00BD316A"/>
    <w:rsid w:val="00BD3AFF"/>
    <w:rsid w:val="00BD5492"/>
    <w:rsid w:val="00BE2307"/>
    <w:rsid w:val="00BE5347"/>
    <w:rsid w:val="00BF1DA5"/>
    <w:rsid w:val="00BF21E1"/>
    <w:rsid w:val="00BF6AF2"/>
    <w:rsid w:val="00BF7823"/>
    <w:rsid w:val="00C00EB4"/>
    <w:rsid w:val="00C012C6"/>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BF6"/>
    <w:rsid w:val="00C45EEC"/>
    <w:rsid w:val="00C46442"/>
    <w:rsid w:val="00C4751F"/>
    <w:rsid w:val="00C51319"/>
    <w:rsid w:val="00C556A9"/>
    <w:rsid w:val="00C638EC"/>
    <w:rsid w:val="00C658CC"/>
    <w:rsid w:val="00C7067F"/>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330C"/>
    <w:rsid w:val="00CE74A6"/>
    <w:rsid w:val="00CF06E0"/>
    <w:rsid w:val="00CF0786"/>
    <w:rsid w:val="00CF0ADC"/>
    <w:rsid w:val="00CF4F24"/>
    <w:rsid w:val="00CF7B44"/>
    <w:rsid w:val="00D00A03"/>
    <w:rsid w:val="00D025BE"/>
    <w:rsid w:val="00D03037"/>
    <w:rsid w:val="00D0553A"/>
    <w:rsid w:val="00D0563A"/>
    <w:rsid w:val="00D05D6B"/>
    <w:rsid w:val="00D10F92"/>
    <w:rsid w:val="00D11037"/>
    <w:rsid w:val="00D1141A"/>
    <w:rsid w:val="00D1649F"/>
    <w:rsid w:val="00D167E5"/>
    <w:rsid w:val="00D21019"/>
    <w:rsid w:val="00D227B2"/>
    <w:rsid w:val="00D228EB"/>
    <w:rsid w:val="00D23E27"/>
    <w:rsid w:val="00D26DDF"/>
    <w:rsid w:val="00D31F0B"/>
    <w:rsid w:val="00D33A35"/>
    <w:rsid w:val="00D35049"/>
    <w:rsid w:val="00D409E1"/>
    <w:rsid w:val="00D44821"/>
    <w:rsid w:val="00D461B1"/>
    <w:rsid w:val="00D476C6"/>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DF68F6"/>
    <w:rsid w:val="00E000F5"/>
    <w:rsid w:val="00E00A80"/>
    <w:rsid w:val="00E033A9"/>
    <w:rsid w:val="00E05333"/>
    <w:rsid w:val="00E05952"/>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375B4"/>
    <w:rsid w:val="00E403D1"/>
    <w:rsid w:val="00E4131A"/>
    <w:rsid w:val="00E43378"/>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7C42"/>
    <w:rsid w:val="00EA0782"/>
    <w:rsid w:val="00EA0CC5"/>
    <w:rsid w:val="00EA1F46"/>
    <w:rsid w:val="00EA20BB"/>
    <w:rsid w:val="00EA2CDE"/>
    <w:rsid w:val="00EB2412"/>
    <w:rsid w:val="00EB2492"/>
    <w:rsid w:val="00EB3AA0"/>
    <w:rsid w:val="00EB3D1C"/>
    <w:rsid w:val="00EB4BFF"/>
    <w:rsid w:val="00EB4C15"/>
    <w:rsid w:val="00EB7662"/>
    <w:rsid w:val="00EC0745"/>
    <w:rsid w:val="00EC2221"/>
    <w:rsid w:val="00EC2484"/>
    <w:rsid w:val="00EC2D14"/>
    <w:rsid w:val="00EC384C"/>
    <w:rsid w:val="00EC43BC"/>
    <w:rsid w:val="00EC6B05"/>
    <w:rsid w:val="00EC6B6D"/>
    <w:rsid w:val="00EC7F11"/>
    <w:rsid w:val="00ED1BA8"/>
    <w:rsid w:val="00ED4705"/>
    <w:rsid w:val="00ED4AF7"/>
    <w:rsid w:val="00ED50B7"/>
    <w:rsid w:val="00ED5762"/>
    <w:rsid w:val="00ED6463"/>
    <w:rsid w:val="00EE043C"/>
    <w:rsid w:val="00EE1611"/>
    <w:rsid w:val="00EE20E3"/>
    <w:rsid w:val="00EE2534"/>
    <w:rsid w:val="00EE3384"/>
    <w:rsid w:val="00EE37D3"/>
    <w:rsid w:val="00EE38E4"/>
    <w:rsid w:val="00EE4B90"/>
    <w:rsid w:val="00EE51BD"/>
    <w:rsid w:val="00EE63BA"/>
    <w:rsid w:val="00EF0AA9"/>
    <w:rsid w:val="00EF38CD"/>
    <w:rsid w:val="00EF43F2"/>
    <w:rsid w:val="00EF444C"/>
    <w:rsid w:val="00EF452C"/>
    <w:rsid w:val="00EF4CE3"/>
    <w:rsid w:val="00EF55C2"/>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3EFD"/>
    <w:rsid w:val="00F161B7"/>
    <w:rsid w:val="00F165A3"/>
    <w:rsid w:val="00F206B2"/>
    <w:rsid w:val="00F21791"/>
    <w:rsid w:val="00F21E3B"/>
    <w:rsid w:val="00F22C17"/>
    <w:rsid w:val="00F23C62"/>
    <w:rsid w:val="00F24831"/>
    <w:rsid w:val="00F30ABD"/>
    <w:rsid w:val="00F31EB3"/>
    <w:rsid w:val="00F3359B"/>
    <w:rsid w:val="00F34333"/>
    <w:rsid w:val="00F43428"/>
    <w:rsid w:val="00F43DCE"/>
    <w:rsid w:val="00F44074"/>
    <w:rsid w:val="00F4626B"/>
    <w:rsid w:val="00F463EA"/>
    <w:rsid w:val="00F51389"/>
    <w:rsid w:val="00F51ED8"/>
    <w:rsid w:val="00F51FCE"/>
    <w:rsid w:val="00F52B63"/>
    <w:rsid w:val="00F54292"/>
    <w:rsid w:val="00F5466E"/>
    <w:rsid w:val="00F57519"/>
    <w:rsid w:val="00F57887"/>
    <w:rsid w:val="00F602EB"/>
    <w:rsid w:val="00F61CEE"/>
    <w:rsid w:val="00F62BD1"/>
    <w:rsid w:val="00F635ED"/>
    <w:rsid w:val="00F636B5"/>
    <w:rsid w:val="00F6392B"/>
    <w:rsid w:val="00F6477D"/>
    <w:rsid w:val="00F6575E"/>
    <w:rsid w:val="00F66293"/>
    <w:rsid w:val="00F66967"/>
    <w:rsid w:val="00F66D61"/>
    <w:rsid w:val="00F678C9"/>
    <w:rsid w:val="00F67F31"/>
    <w:rsid w:val="00F71411"/>
    <w:rsid w:val="00F719C0"/>
    <w:rsid w:val="00F721F4"/>
    <w:rsid w:val="00F74989"/>
    <w:rsid w:val="00F75216"/>
    <w:rsid w:val="00F82BD9"/>
    <w:rsid w:val="00F83404"/>
    <w:rsid w:val="00F847FE"/>
    <w:rsid w:val="00F849D7"/>
    <w:rsid w:val="00F8547E"/>
    <w:rsid w:val="00F85FCF"/>
    <w:rsid w:val="00F8646D"/>
    <w:rsid w:val="00F86489"/>
    <w:rsid w:val="00F87042"/>
    <w:rsid w:val="00F8732C"/>
    <w:rsid w:val="00F908B9"/>
    <w:rsid w:val="00F90D82"/>
    <w:rsid w:val="00F92C08"/>
    <w:rsid w:val="00F95851"/>
    <w:rsid w:val="00F97918"/>
    <w:rsid w:val="00FA029F"/>
    <w:rsid w:val="00FA18CC"/>
    <w:rsid w:val="00FA1936"/>
    <w:rsid w:val="00FA2DF6"/>
    <w:rsid w:val="00FA2EC6"/>
    <w:rsid w:val="00FA3110"/>
    <w:rsid w:val="00FA5D51"/>
    <w:rsid w:val="00FA64E7"/>
    <w:rsid w:val="00FA774A"/>
    <w:rsid w:val="00FB0DF3"/>
    <w:rsid w:val="00FB24AB"/>
    <w:rsid w:val="00FB5F75"/>
    <w:rsid w:val="00FC0619"/>
    <w:rsid w:val="00FC0DEB"/>
    <w:rsid w:val="00FC15F1"/>
    <w:rsid w:val="00FC1902"/>
    <w:rsid w:val="00FC1A68"/>
    <w:rsid w:val="00FC4909"/>
    <w:rsid w:val="00FC4962"/>
    <w:rsid w:val="00FC5ACC"/>
    <w:rsid w:val="00FD12DE"/>
    <w:rsid w:val="00FD37FE"/>
    <w:rsid w:val="00FD3D26"/>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53FD"/>
    <w:rsid w:val="00FF68F8"/>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30F49FE9"/>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21E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pPr>
      <w:ind w:firstLine="425"/>
    </w:pPr>
    <w:rPr>
      <w:rFonts w:ascii="Times New Roman" w:eastAsia="宋体" w:hAnsi="Times New Roman" w:cs="Times New Roman"/>
      <w:szCs w:val="20"/>
    </w:rPr>
  </w:style>
  <w:style w:type="paragraph" w:styleId="aa">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b">
    <w:name w:val="Plain Text"/>
    <w:aliases w:val="普通文字1,普通文字2,普通文字3,普通文字4,普通文字5,普通文字6,普通文字11,普通文字21,普通文字31,普通文字41,普通文字7"/>
    <w:basedOn w:val="a"/>
    <w:link w:val="ac"/>
    <w:qFormat/>
    <w:rPr>
      <w:rFonts w:eastAsia="宋体"/>
      <w:sz w:val="24"/>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semiHidden/>
    <w:unhideWhenUsed/>
    <w:qFormat/>
    <w:rPr>
      <w:sz w:val="18"/>
      <w:szCs w:val="18"/>
    </w:rPr>
  </w:style>
  <w:style w:type="paragraph" w:styleId="af1">
    <w:name w:val="header"/>
    <w:basedOn w:val="a"/>
    <w:link w:val="af2"/>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rsid w:val="00103B76"/>
    <w:rPr>
      <w:rFonts w:asciiTheme="minorHAnsi" w:eastAsiaTheme="minorEastAsia" w:hAnsiTheme="minorHAnsi" w:cstheme="minorBidi"/>
      <w:kern w:val="2"/>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uiPriority w:val="99"/>
    <w:semiHidden/>
    <w:unhideWhenUsed/>
    <w:qFormat/>
    <w:rPr>
      <w:color w:val="800080" w:themeColor="followedHyperlink"/>
      <w:u w:val="single"/>
    </w:rPr>
  </w:style>
  <w:style w:type="character" w:styleId="af8">
    <w:name w:val="Emphasis"/>
    <w:basedOn w:val="a1"/>
    <w:uiPriority w:val="20"/>
    <w:qFormat/>
    <w:rPr>
      <w:i/>
      <w:iCs/>
    </w:rPr>
  </w:style>
  <w:style w:type="character" w:styleId="af9">
    <w:name w:val="Hyperlink"/>
    <w:basedOn w:val="a1"/>
    <w:uiPriority w:val="99"/>
    <w:unhideWhenUsed/>
    <w:qFormat/>
    <w:rPr>
      <w:color w:val="0000FF"/>
      <w:u w:val="single"/>
    </w:rPr>
  </w:style>
  <w:style w:type="paragraph" w:customStyle="1" w:styleId="afa">
    <w:name w:val="首行缩进"/>
    <w:basedOn w:val="a"/>
    <w:qFormat/>
    <w:rPr>
      <w:rFonts w:ascii="Times New Roman" w:hAnsi="Times New Roman" w:cs="宋体"/>
      <w:kern w:val="0"/>
      <w:szCs w:val="24"/>
      <w:lang w:val="zh-CN"/>
    </w:rPr>
  </w:style>
  <w:style w:type="paragraph" w:customStyle="1" w:styleId="12">
    <w:name w:val="列出段落1"/>
    <w:basedOn w:val="a"/>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style>
  <w:style w:type="character" w:customStyle="1" w:styleId="ac">
    <w:name w:val="纯文本 字符"/>
    <w:aliases w:val="普通文字1 字符,普通文字2 字符,普通文字3 字符,普通文字4 字符,普通文字5 字符,普通文字6 字符,普通文字11 字符,普通文字21 字符,普通文字31 字符,普通文字41 字符,普通文字7 字符"/>
    <w:basedOn w:val="a1"/>
    <w:link w:val="ab"/>
    <w:qFormat/>
    <w:rPr>
      <w:rFonts w:eastAsia="宋体"/>
      <w:sz w:val="24"/>
    </w:rPr>
  </w:style>
  <w:style w:type="character" w:customStyle="1" w:styleId="ae">
    <w:name w:val="日期 字符"/>
    <w:basedOn w:val="a1"/>
    <w:link w:val="ad"/>
    <w:uiPriority w:val="99"/>
    <w:qFormat/>
  </w:style>
  <w:style w:type="paragraph" w:styleId="afb">
    <w:name w:val="footer"/>
    <w:basedOn w:val="a"/>
    <w:link w:val="afc"/>
    <w:uiPriority w:val="99"/>
    <w:unhideWhenUsed/>
    <w:rsid w:val="00103B76"/>
    <w:pPr>
      <w:tabs>
        <w:tab w:val="center" w:pos="4153"/>
        <w:tab w:val="right" w:pos="8306"/>
      </w:tabs>
      <w:snapToGrid w:val="0"/>
      <w:jc w:val="left"/>
    </w:pPr>
    <w:rPr>
      <w:sz w:val="18"/>
      <w:szCs w:val="18"/>
    </w:rPr>
  </w:style>
  <w:style w:type="character" w:customStyle="1" w:styleId="afc">
    <w:name w:val="页脚 字符"/>
    <w:basedOn w:val="a1"/>
    <w:link w:val="afb"/>
    <w:uiPriority w:val="99"/>
    <w:rsid w:val="00103B76"/>
    <w:rPr>
      <w:rFonts w:asciiTheme="minorHAnsi" w:eastAsiaTheme="minorEastAsia" w:hAnsiTheme="minorHAnsi" w:cstheme="minorBidi"/>
      <w:kern w:val="2"/>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a5">
    <w:name w:val="正文文本首行缩进 字符"/>
    <w:basedOn w:val="a6"/>
    <w:link w:val="a0"/>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styleId="afd">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Pr>
      <w:sz w:val="24"/>
    </w:rPr>
  </w:style>
  <w:style w:type="character" w:customStyle="1" w:styleId="a8">
    <w:name w:val="正文文本缩进 字符"/>
    <w:basedOn w:val="a1"/>
    <w:link w:val="a7"/>
    <w:uiPriority w:val="99"/>
    <w:semiHidden/>
    <w:qFormat/>
    <w:rPr>
      <w:kern w:val="2"/>
      <w:sz w:val="21"/>
      <w:szCs w:val="22"/>
    </w:rPr>
  </w:style>
  <w:style w:type="character" w:customStyle="1" w:styleId="af0">
    <w:name w:val="批注框文本 字符"/>
    <w:basedOn w:val="a1"/>
    <w:link w:val="af"/>
    <w:uiPriority w:val="99"/>
    <w:semiHidden/>
    <w:qFormat/>
    <w:rPr>
      <w:kern w:val="2"/>
      <w:sz w:val="18"/>
      <w:szCs w:val="18"/>
    </w:rPr>
  </w:style>
  <w:style w:type="paragraph" w:customStyle="1" w:styleId="aff">
    <w:name w:val="*正文"/>
    <w:basedOn w:val="a"/>
    <w:qFormat/>
    <w:pPr>
      <w:keepNext/>
      <w:keepLines/>
      <w:spacing w:line="360" w:lineRule="auto"/>
      <w:ind w:firstLineChars="200" w:firstLine="200"/>
    </w:pPr>
    <w:rPr>
      <w:rFonts w:ascii="宋体" w:hAnsi="宋体"/>
    </w:rPr>
  </w:style>
  <w:style w:type="character" w:customStyle="1" w:styleId="Char0">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f0">
    <w:name w:val="No Spacing"/>
    <w:qFormat/>
    <w:pPr>
      <w:widowControl w:val="0"/>
      <w:spacing w:line="400" w:lineRule="exact"/>
      <w:jc w:val="both"/>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xuchang.gov.cn:8088/ggzy/"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ggzy.xuchang.gov.cn:8088/ggzy/" TargetMode="External"/><Relationship Id="rId14" Type="http://schemas.openxmlformats.org/officeDocument/2006/relationships/hyperlink" Target="http://www.creditchin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Props1.xml><?xml version="1.0" encoding="utf-8"?>
<ds:datastoreItem xmlns:ds="http://schemas.openxmlformats.org/officeDocument/2006/customXml" ds:itemID="{D9F2D36D-F97D-4124-AB07-7E8451EBD0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47</Pages>
  <Words>4567</Words>
  <Characters>26034</Characters>
  <Application>Microsoft Office Word</Application>
  <DocSecurity>0</DocSecurity>
  <Lines>216</Lines>
  <Paragraphs>61</Paragraphs>
  <ScaleCrop>false</ScaleCrop>
  <Company>Sky123.Org</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河南大河招标有限公司:乔宝升</cp:lastModifiedBy>
  <cp:revision>200</cp:revision>
  <cp:lastPrinted>2021-08-30T01:55:00Z</cp:lastPrinted>
  <dcterms:created xsi:type="dcterms:W3CDTF">2018-08-06T02:30:00Z</dcterms:created>
  <dcterms:modified xsi:type="dcterms:W3CDTF">2021-09-13T02:52:00Z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