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12" w:rsidRDefault="006A6F2F" w:rsidP="00087412">
      <w:pPr>
        <w:jc w:val="center"/>
        <w:rPr>
          <w:rFonts w:asciiTheme="minorEastAsia" w:hAnsiTheme="minorEastAsia" w:cs="仿宋"/>
          <w:b/>
          <w:sz w:val="48"/>
          <w:szCs w:val="48"/>
        </w:rPr>
      </w:pPr>
      <w:r w:rsidRPr="006A6F2F">
        <w:rPr>
          <w:rFonts w:asciiTheme="minorEastAsia" w:hAnsiTheme="minorEastAsia" w:cs="仿宋" w:hint="eastAsia"/>
          <w:b/>
          <w:sz w:val="48"/>
          <w:szCs w:val="48"/>
        </w:rPr>
        <w:t>襄城县古城路幼儿园</w:t>
      </w:r>
      <w:r w:rsidR="00087412">
        <w:rPr>
          <w:rFonts w:asciiTheme="minorEastAsia" w:hAnsiTheme="minorEastAsia" w:cs="仿宋" w:hint="eastAsia"/>
          <w:b/>
          <w:sz w:val="48"/>
          <w:szCs w:val="48"/>
        </w:rPr>
        <w:t>多功能报告厅</w:t>
      </w:r>
    </w:p>
    <w:p w:rsidR="00B606C7" w:rsidRDefault="00087412" w:rsidP="00087412">
      <w:pPr>
        <w:jc w:val="center"/>
        <w:rPr>
          <w:rFonts w:asciiTheme="minorEastAsia" w:hAnsiTheme="minorEastAsia" w:cs="仿宋"/>
          <w:b/>
          <w:sz w:val="48"/>
          <w:szCs w:val="48"/>
        </w:rPr>
      </w:pPr>
      <w:r>
        <w:rPr>
          <w:rFonts w:asciiTheme="minorEastAsia" w:hAnsiTheme="minorEastAsia" w:cs="仿宋" w:hint="eastAsia"/>
          <w:b/>
          <w:sz w:val="48"/>
          <w:szCs w:val="48"/>
        </w:rPr>
        <w:t>配套设施</w:t>
      </w:r>
      <w:r w:rsidR="006A6F2F" w:rsidRPr="006A6F2F">
        <w:rPr>
          <w:rFonts w:asciiTheme="minorEastAsia" w:hAnsiTheme="minorEastAsia" w:cs="仿宋" w:hint="eastAsia"/>
          <w:b/>
          <w:sz w:val="48"/>
          <w:szCs w:val="48"/>
        </w:rPr>
        <w:t>项目</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Pr="003C6901"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w:t>
      </w:r>
      <w:r w:rsidR="00087412">
        <w:rPr>
          <w:rFonts w:ascii="宋体" w:eastAsia="宋体" w:hAnsi="宋体" w:cs="仿宋" w:hint="eastAsia"/>
          <w:sz w:val="36"/>
          <w:szCs w:val="36"/>
        </w:rPr>
        <w:t>-2021-22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5176E9">
        <w:rPr>
          <w:rFonts w:ascii="宋体" w:eastAsia="宋体" w:hAnsi="宋体" w:cstheme="majorEastAsia" w:hint="eastAsia"/>
          <w:bCs/>
          <w:sz w:val="36"/>
          <w:szCs w:val="36"/>
        </w:rPr>
        <w:t>襄城县</w:t>
      </w:r>
      <w:r w:rsidR="006A6F2F">
        <w:rPr>
          <w:rFonts w:asciiTheme="minorEastAsia" w:hAnsiTheme="minorEastAsia" w:cs="仿宋" w:hint="eastAsia"/>
          <w:sz w:val="36"/>
          <w:szCs w:val="36"/>
        </w:rPr>
        <w:t>幼儿园</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6A6F2F" w:rsidRDefault="00D72FFF" w:rsidP="00087412">
      <w:pPr>
        <w:widowControl/>
        <w:shd w:val="clear" w:color="auto" w:fill="FFFFFF"/>
        <w:spacing w:line="360" w:lineRule="auto"/>
        <w:ind w:left="150" w:hangingChars="50" w:hanging="150"/>
        <w:jc w:val="left"/>
        <w:rPr>
          <w:rFonts w:asciiTheme="minorEastAsia" w:hAnsiTheme="minorEastAsia"/>
          <w:b/>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69676F">
        <w:rPr>
          <w:rFonts w:asciiTheme="minorEastAsia" w:hAnsiTheme="minorEastAsia" w:hint="eastAsia"/>
          <w:color w:val="000000"/>
          <w:sz w:val="30"/>
          <w:szCs w:val="30"/>
        </w:rPr>
        <w:t>襄城</w:t>
      </w:r>
      <w:r w:rsidR="006A6F2F">
        <w:rPr>
          <w:rFonts w:asciiTheme="minorEastAsia" w:hAnsiTheme="minorEastAsia" w:hint="eastAsia"/>
          <w:color w:val="000000"/>
          <w:sz w:val="30"/>
          <w:szCs w:val="30"/>
        </w:rPr>
        <w:t>县幼儿园</w:t>
      </w:r>
      <w:r w:rsidRPr="0069676F">
        <w:rPr>
          <w:rFonts w:asciiTheme="minorEastAsia" w:hAnsiTheme="minorEastAsia" w:hint="eastAsia"/>
          <w:color w:val="000000"/>
          <w:sz w:val="30"/>
          <w:szCs w:val="30"/>
        </w:rPr>
        <w:t>“</w:t>
      </w:r>
      <w:r w:rsidR="00087412" w:rsidRPr="00087412">
        <w:rPr>
          <w:rFonts w:asciiTheme="minorEastAsia" w:hAnsiTheme="minorEastAsia" w:hint="eastAsia"/>
          <w:color w:val="000000"/>
          <w:sz w:val="30"/>
          <w:szCs w:val="30"/>
        </w:rPr>
        <w:t>襄城县古城路幼儿园多功能报告厅配套设施项目(不见面开标)</w:t>
      </w:r>
      <w:r>
        <w:rPr>
          <w:rFonts w:asciiTheme="minorEastAsia" w:hAnsiTheme="minorEastAsia" w:hint="eastAsia"/>
          <w:color w:val="000000"/>
          <w:sz w:val="30"/>
          <w:szCs w:val="30"/>
        </w:rPr>
        <w:t>”采购项目的潜在投标人应在《全国公共资源交易平台（河南省·许昌市）》（</w:t>
      </w:r>
      <w:r w:rsidR="002E6B8E">
        <w:fldChar w:fldCharType="begin"/>
      </w:r>
      <w:r w:rsidR="000811F8">
        <w:instrText>HYPERLINK "http://ggzy.xuchang.gov.cn/"</w:instrText>
      </w:r>
      <w:r w:rsidR="002E6B8E">
        <w:fldChar w:fldCharType="separate"/>
      </w:r>
      <w:r>
        <w:rPr>
          <w:rFonts w:asciiTheme="minorEastAsia" w:hAnsiTheme="minorEastAsia" w:hint="eastAsia"/>
          <w:color w:val="000000"/>
          <w:sz w:val="30"/>
          <w:szCs w:val="30"/>
        </w:rPr>
        <w:t>http://ggzy.xuchang.gov.cn/</w:t>
      </w:r>
      <w:r w:rsidR="002E6B8E">
        <w:fldChar w:fldCharType="end"/>
      </w:r>
      <w:r>
        <w:rPr>
          <w:rFonts w:asciiTheme="minorEastAsia" w:hAnsiTheme="minorEastAsia" w:hint="eastAsia"/>
          <w:color w:val="000000"/>
          <w:sz w:val="30"/>
          <w:szCs w:val="30"/>
        </w:rPr>
        <w:t>）获取招标文件，并于2021年</w:t>
      </w:r>
      <w:r w:rsidR="006A6F2F">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087412">
        <w:rPr>
          <w:rFonts w:asciiTheme="minorEastAsia" w:hAnsiTheme="minorEastAsia" w:hint="eastAsia"/>
          <w:color w:val="000000"/>
          <w:sz w:val="30"/>
          <w:szCs w:val="30"/>
        </w:rPr>
        <w:t>7</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w:t>
      </w:r>
      <w:r w:rsidR="006A6F2F">
        <w:rPr>
          <w:rFonts w:asciiTheme="minorEastAsia" w:hAnsiTheme="minorEastAsia" w:cs="仿宋" w:hint="eastAsia"/>
          <w:sz w:val="30"/>
          <w:szCs w:val="30"/>
        </w:rPr>
        <w:t>-2021-2</w:t>
      </w:r>
      <w:r w:rsidR="00087412">
        <w:rPr>
          <w:rFonts w:asciiTheme="minorEastAsia" w:hAnsiTheme="minorEastAsia" w:cs="仿宋" w:hint="eastAsia"/>
          <w:sz w:val="30"/>
          <w:szCs w:val="30"/>
        </w:rPr>
        <w:t>2</w:t>
      </w:r>
    </w:p>
    <w:p w:rsidR="00087412"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087412" w:rsidRPr="00087412">
        <w:rPr>
          <w:rFonts w:asciiTheme="minorEastAsia" w:hAnsiTheme="minorEastAsia" w:hint="eastAsia"/>
          <w:color w:val="000000"/>
          <w:sz w:val="30"/>
          <w:szCs w:val="30"/>
        </w:rPr>
        <w:t>襄城县古城路幼儿园多功能报告</w:t>
      </w:r>
      <w:proofErr w:type="gramStart"/>
      <w:r w:rsidR="00087412" w:rsidRPr="00087412">
        <w:rPr>
          <w:rFonts w:asciiTheme="minorEastAsia" w:hAnsiTheme="minorEastAsia" w:hint="eastAsia"/>
          <w:color w:val="000000"/>
          <w:sz w:val="30"/>
          <w:szCs w:val="30"/>
        </w:rPr>
        <w:t>厅配套</w:t>
      </w:r>
      <w:proofErr w:type="gramEnd"/>
      <w:r w:rsidR="00087412" w:rsidRPr="00087412">
        <w:rPr>
          <w:rFonts w:asciiTheme="minorEastAsia" w:hAnsiTheme="minorEastAsia" w:hint="eastAsia"/>
          <w:color w:val="000000"/>
          <w:sz w:val="30"/>
          <w:szCs w:val="30"/>
        </w:rPr>
        <w:t>设施项目(不见面开标)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2C2CF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087412">
        <w:rPr>
          <w:rFonts w:asciiTheme="minorEastAsia" w:hAnsiTheme="minorEastAsia" w:cs="宋体" w:hint="eastAsia"/>
          <w:kern w:val="0"/>
          <w:sz w:val="30"/>
          <w:szCs w:val="30"/>
        </w:rPr>
        <w:t>1320000</w:t>
      </w:r>
      <w:r w:rsidR="002C2CF8">
        <w:rPr>
          <w:rFonts w:asciiTheme="minorEastAsia" w:hAnsiTheme="minorEastAsia" w:cs="宋体" w:hint="eastAsia"/>
          <w:kern w:val="0"/>
          <w:sz w:val="30"/>
          <w:szCs w:val="30"/>
        </w:rPr>
        <w:t>.00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包号</w:t>
            </w:r>
            <w:proofErr w:type="gramEnd"/>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proofErr w:type="gramStart"/>
            <w:r>
              <w:rPr>
                <w:rFonts w:asciiTheme="minorEastAsia" w:hAnsiTheme="minorEastAsia" w:cs="Arial"/>
                <w:color w:val="000000"/>
                <w:kern w:val="0"/>
                <w:sz w:val="30"/>
                <w:szCs w:val="30"/>
              </w:rPr>
              <w:t>包最高</w:t>
            </w:r>
            <w:proofErr w:type="gramEnd"/>
            <w:r>
              <w:rPr>
                <w:rFonts w:asciiTheme="minorEastAsia" w:hAnsiTheme="minorEastAsia" w:cs="Arial"/>
                <w:color w:val="000000"/>
                <w:kern w:val="0"/>
                <w:sz w:val="30"/>
                <w:szCs w:val="30"/>
              </w:rPr>
              <w:t>限价（元）</w:t>
            </w:r>
          </w:p>
        </w:tc>
      </w:tr>
      <w:tr w:rsidR="00D72FFF" w:rsidTr="006A6F2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9676F">
            <w:pPr>
              <w:widowControl/>
              <w:jc w:val="left"/>
              <w:rPr>
                <w:rFonts w:asciiTheme="minorEastAsia" w:hAnsiTheme="minorEastAsia" w:cs="仿宋"/>
                <w:bCs/>
                <w:sz w:val="24"/>
                <w:szCs w:val="30"/>
              </w:rPr>
            </w:pPr>
            <w:proofErr w:type="gramStart"/>
            <w:r w:rsidRPr="00204A9F">
              <w:rPr>
                <w:rFonts w:asciiTheme="minorEastAsia" w:hAnsiTheme="minorEastAsia" w:cs="仿宋" w:hint="eastAsia"/>
                <w:sz w:val="24"/>
                <w:szCs w:val="30"/>
              </w:rPr>
              <w:t>襄财询价</w:t>
            </w:r>
            <w:proofErr w:type="gramEnd"/>
            <w:r w:rsidRPr="00204A9F">
              <w:rPr>
                <w:rFonts w:asciiTheme="minorEastAsia" w:hAnsiTheme="minorEastAsia" w:cs="仿宋" w:hint="eastAsia"/>
                <w:sz w:val="24"/>
                <w:szCs w:val="30"/>
              </w:rPr>
              <w:t>采购</w:t>
            </w:r>
            <w:r w:rsidR="006A6F2F">
              <w:rPr>
                <w:rFonts w:asciiTheme="minorEastAsia" w:hAnsiTheme="minorEastAsia" w:cs="仿宋" w:hint="eastAsia"/>
                <w:sz w:val="24"/>
                <w:szCs w:val="30"/>
              </w:rPr>
              <w:t>-2021-2</w:t>
            </w:r>
            <w:r w:rsidR="00087412">
              <w:rPr>
                <w:rFonts w:asciiTheme="minorEastAsia" w:hAnsiTheme="minorEastAsia" w:cs="仿宋" w:hint="eastAsia"/>
                <w:sz w:val="24"/>
                <w:szCs w:val="30"/>
              </w:rPr>
              <w:t>2</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6A6F2F" w:rsidRDefault="00087412" w:rsidP="006A6F2F">
            <w:pPr>
              <w:widowControl/>
              <w:jc w:val="left"/>
              <w:rPr>
                <w:rFonts w:asciiTheme="minorEastAsia" w:hAnsiTheme="minorEastAsia"/>
                <w:color w:val="000000"/>
                <w:sz w:val="24"/>
                <w:szCs w:val="30"/>
              </w:rPr>
            </w:pPr>
            <w:r w:rsidRPr="00087412">
              <w:rPr>
                <w:rFonts w:asciiTheme="minorEastAsia" w:hAnsiTheme="minorEastAsia" w:hint="eastAsia"/>
                <w:color w:val="000000"/>
                <w:sz w:val="24"/>
                <w:szCs w:val="30"/>
              </w:rPr>
              <w:t>襄城县古城路幼儿园多功能报告</w:t>
            </w:r>
            <w:proofErr w:type="gramStart"/>
            <w:r w:rsidRPr="00087412">
              <w:rPr>
                <w:rFonts w:asciiTheme="minorEastAsia" w:hAnsiTheme="minorEastAsia" w:hint="eastAsia"/>
                <w:color w:val="000000"/>
                <w:sz w:val="24"/>
                <w:szCs w:val="30"/>
              </w:rPr>
              <w:t>厅配套</w:t>
            </w:r>
            <w:proofErr w:type="gramEnd"/>
            <w:r w:rsidRPr="00087412">
              <w:rPr>
                <w:rFonts w:asciiTheme="minorEastAsia" w:hAnsiTheme="minorEastAsia" w:hint="eastAsia"/>
                <w:color w:val="000000"/>
                <w:sz w:val="24"/>
                <w:szCs w:val="30"/>
              </w:rPr>
              <w:t>设施项目(不见面开标)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087412" w:rsidP="006A6F2F">
            <w:pPr>
              <w:widowControl/>
              <w:jc w:val="center"/>
              <w:rPr>
                <w:rFonts w:asciiTheme="minorEastAsia" w:hAnsiTheme="minorEastAsia" w:cs="Arial"/>
                <w:color w:val="000000"/>
                <w:kern w:val="0"/>
                <w:sz w:val="24"/>
                <w:szCs w:val="30"/>
              </w:rPr>
            </w:pPr>
            <w:r>
              <w:rPr>
                <w:rFonts w:asciiTheme="minorEastAsia" w:hAnsiTheme="minorEastAsia" w:cs="宋体" w:hint="eastAsia"/>
                <w:kern w:val="0"/>
                <w:sz w:val="30"/>
                <w:szCs w:val="30"/>
              </w:rPr>
              <w:t>1320000.00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087412" w:rsidP="006A6F2F">
            <w:pPr>
              <w:widowControl/>
              <w:jc w:val="center"/>
              <w:rPr>
                <w:rFonts w:asciiTheme="minorEastAsia" w:hAnsiTheme="minorEastAsia" w:cs="Arial"/>
                <w:color w:val="000000"/>
                <w:kern w:val="0"/>
                <w:sz w:val="24"/>
                <w:szCs w:val="30"/>
              </w:rPr>
            </w:pPr>
            <w:r>
              <w:rPr>
                <w:rFonts w:asciiTheme="minorEastAsia" w:hAnsiTheme="minorEastAsia" w:cs="宋体" w:hint="eastAsia"/>
                <w:kern w:val="0"/>
                <w:sz w:val="30"/>
                <w:szCs w:val="30"/>
              </w:rPr>
              <w:t>1320000.00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w:t>
      </w:r>
      <w:proofErr w:type="gramStart"/>
      <w:r>
        <w:rPr>
          <w:rFonts w:asciiTheme="minorEastAsia" w:hAnsiTheme="minorEastAsia" w:hint="eastAsia"/>
          <w:bCs/>
          <w:color w:val="000000"/>
          <w:sz w:val="30"/>
          <w:szCs w:val="30"/>
        </w:rPr>
        <w:t>采购需求</w:t>
      </w:r>
      <w:r>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087412" w:rsidRPr="00087412">
        <w:rPr>
          <w:rFonts w:asciiTheme="minorEastAsia" w:hAnsiTheme="minorEastAsia" w:hint="eastAsia"/>
          <w:color w:val="000000"/>
          <w:sz w:val="30"/>
          <w:szCs w:val="30"/>
        </w:rPr>
        <w:t>襄城县古城路幼儿园多功能报告</w:t>
      </w:r>
      <w:proofErr w:type="gramStart"/>
      <w:r w:rsidR="00087412" w:rsidRPr="00087412">
        <w:rPr>
          <w:rFonts w:asciiTheme="minorEastAsia" w:hAnsiTheme="minorEastAsia" w:hint="eastAsia"/>
          <w:color w:val="000000"/>
          <w:sz w:val="30"/>
          <w:szCs w:val="30"/>
        </w:rPr>
        <w:t>厅配套</w:t>
      </w:r>
      <w:proofErr w:type="gramEnd"/>
      <w:r w:rsidR="00087412" w:rsidRPr="00087412">
        <w:rPr>
          <w:rFonts w:asciiTheme="minorEastAsia" w:hAnsiTheme="minorEastAsia" w:hint="eastAsia"/>
          <w:color w:val="000000"/>
          <w:sz w:val="30"/>
          <w:szCs w:val="30"/>
        </w:rPr>
        <w:t>设施项目</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702CB9" w:rsidRPr="00702CB9">
        <w:rPr>
          <w:rFonts w:asciiTheme="majorEastAsia" w:eastAsiaTheme="majorEastAsia" w:hAnsiTheme="majorEastAsia" w:cs="仿宋" w:hint="eastAsia"/>
          <w:color w:val="000000" w:themeColor="text1"/>
          <w:sz w:val="30"/>
          <w:szCs w:val="30"/>
        </w:rPr>
        <w:t>合同签订之日起10日内供货安装</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447D69">
        <w:rPr>
          <w:rFonts w:ascii="宋体" w:hAnsi="宋体" w:cs="仿宋" w:hint="eastAsia"/>
          <w:sz w:val="30"/>
          <w:szCs w:val="30"/>
        </w:rPr>
        <w:t>须</w:t>
      </w:r>
      <w:r w:rsidR="00204A9F" w:rsidRPr="00204A9F">
        <w:rPr>
          <w:rFonts w:ascii="宋体" w:hAnsi="宋体" w:cs="仿宋" w:hint="eastAsia"/>
          <w:sz w:val="30"/>
          <w:szCs w:val="30"/>
        </w:rPr>
        <w:t>具</w:t>
      </w:r>
      <w:r w:rsidR="00447D69">
        <w:rPr>
          <w:rFonts w:ascii="宋体" w:hAnsi="宋体" w:cs="仿宋" w:hint="eastAsia"/>
          <w:sz w:val="30"/>
          <w:szCs w:val="30"/>
        </w:rPr>
        <w:t>备</w:t>
      </w:r>
      <w:r w:rsidR="00204A9F" w:rsidRPr="00204A9F">
        <w:rPr>
          <w:rFonts w:ascii="宋体" w:hAnsi="宋体" w:cs="仿宋" w:hint="eastAsia"/>
          <w:sz w:val="30"/>
          <w:szCs w:val="30"/>
        </w:rPr>
        <w:t>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08741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087412">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C01388">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087412">
              <w:rPr>
                <w:rFonts w:asciiTheme="minorEastAsia" w:hAnsiTheme="minorEastAsia" w:cs="Arial" w:hint="eastAsia"/>
                <w:color w:val="000000"/>
                <w:kern w:val="0"/>
                <w:sz w:val="30"/>
                <w:szCs w:val="30"/>
                <w:shd w:val="clear" w:color="auto" w:fill="FFFFFF"/>
              </w:rPr>
              <w:t>7</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C01388">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087412">
        <w:rPr>
          <w:rFonts w:asciiTheme="minorEastAsia" w:hAnsiTheme="minorEastAsia" w:hint="eastAsia"/>
          <w:color w:val="000000"/>
          <w:sz w:val="30"/>
          <w:szCs w:val="30"/>
        </w:rPr>
        <w:t>7</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087412">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76E9">
              <w:rPr>
                <w:rFonts w:asciiTheme="minorEastAsia" w:hAnsiTheme="minorEastAsia" w:hint="eastAsia"/>
                <w:color w:val="000000"/>
                <w:sz w:val="30"/>
                <w:szCs w:val="30"/>
              </w:rPr>
              <w:t>9</w:t>
            </w:r>
            <w:r>
              <w:rPr>
                <w:rFonts w:asciiTheme="minorEastAsia" w:hAnsiTheme="minorEastAsia"/>
                <w:color w:val="000000"/>
                <w:sz w:val="30"/>
                <w:szCs w:val="30"/>
              </w:rPr>
              <w:t>月</w:t>
            </w:r>
            <w:r w:rsidR="00087412">
              <w:rPr>
                <w:rFonts w:asciiTheme="minorEastAsia" w:hAnsiTheme="minorEastAsia" w:hint="eastAsia"/>
                <w:color w:val="000000"/>
                <w:sz w:val="30"/>
                <w:szCs w:val="30"/>
              </w:rPr>
              <w:t>7</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A5B5F">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7A0EFB">
        <w:rPr>
          <w:rFonts w:asciiTheme="minorEastAsia" w:hAnsiTheme="minorEastAsia" w:hint="eastAsia"/>
          <w:color w:val="000000"/>
          <w:sz w:val="30"/>
          <w:szCs w:val="30"/>
        </w:rPr>
        <w:t>襄城县幼儿园</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7A0EFB">
        <w:rPr>
          <w:rFonts w:asciiTheme="minorEastAsia" w:hAnsiTheme="minorEastAsia" w:hint="eastAsia"/>
          <w:color w:val="000000"/>
          <w:sz w:val="30"/>
          <w:szCs w:val="30"/>
        </w:rPr>
        <w:t>陈女士</w:t>
      </w:r>
      <w:r>
        <w:rPr>
          <w:rFonts w:asciiTheme="minorEastAsia" w:hAnsiTheme="minorEastAsia" w:hint="eastAsia"/>
          <w:color w:val="000000"/>
          <w:sz w:val="30"/>
          <w:szCs w:val="30"/>
        </w:rPr>
        <w:t>     联系电话：</w:t>
      </w:r>
      <w:r w:rsidR="007A0EFB">
        <w:rPr>
          <w:rFonts w:asciiTheme="minorEastAsia" w:hAnsiTheme="minorEastAsia" w:hint="eastAsia"/>
          <w:color w:val="000000"/>
          <w:sz w:val="30"/>
          <w:szCs w:val="30"/>
        </w:rPr>
        <w:t>18637466807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7A0EFB">
        <w:rPr>
          <w:rFonts w:asciiTheme="minorEastAsia" w:eastAsiaTheme="minorEastAsia" w:hAnsiTheme="minorEastAsia" w:cstheme="minorBidi" w:hint="eastAsia"/>
          <w:bCs/>
          <w:kern w:val="2"/>
          <w:sz w:val="30"/>
          <w:szCs w:val="30"/>
        </w:rPr>
        <w:t>李</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A0EFB">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7A0EFB">
        <w:rPr>
          <w:rFonts w:asciiTheme="minorEastAsia" w:hAnsiTheme="minorEastAsia" w:hint="eastAsia"/>
          <w:color w:val="000000"/>
          <w:sz w:val="30"/>
          <w:szCs w:val="30"/>
        </w:rPr>
        <w:t>李</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7A0EFB">
        <w:rPr>
          <w:rFonts w:asciiTheme="minorEastAsia" w:hAnsiTheme="minorEastAsia" w:hint="eastAsia"/>
          <w:color w:val="000000"/>
          <w:sz w:val="30"/>
          <w:szCs w:val="30"/>
        </w:rPr>
        <w:t>38</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r w:rsidR="002E6B8E">
        <w:fldChar w:fldCharType="begin"/>
      </w:r>
      <w:r w:rsidR="000811F8">
        <w:instrText>HYPERLINK "http://221.14.6.70:8088/ggzy/"</w:instrText>
      </w:r>
      <w:r w:rsidR="002E6B8E">
        <w:fldChar w:fldCharType="separate"/>
      </w:r>
      <w:r>
        <w:rPr>
          <w:rStyle w:val="af4"/>
          <w:rFonts w:asciiTheme="minorEastAsia" w:hAnsiTheme="minorEastAsia"/>
          <w:color w:val="auto"/>
          <w:sz w:val="30"/>
          <w:szCs w:val="30"/>
        </w:rPr>
        <w:t>http://221.14.6.70:8088/ggzy/</w:t>
      </w:r>
      <w:r w:rsidR="002E6B8E">
        <w:fldChar w:fldCharType="end"/>
      </w:r>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proofErr w:type="spellStart"/>
      <w:r>
        <w:rPr>
          <w:rFonts w:asciiTheme="minorEastAsia" w:hAnsiTheme="minorEastAsia"/>
          <w:sz w:val="30"/>
          <w:szCs w:val="30"/>
        </w:rPr>
        <w:t>xxxx</w:t>
      </w:r>
      <w:proofErr w:type="spellEnd"/>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2E6B8E">
        <w:fldChar w:fldCharType="begin"/>
      </w:r>
      <w:r w:rsidR="000811F8">
        <w:instrText>HYPERLINK "http://221.14.6.70:8088/ggzy/"</w:instrText>
      </w:r>
      <w:r w:rsidR="002E6B8E">
        <w:fldChar w:fldCharType="separate"/>
      </w:r>
      <w:r>
        <w:rPr>
          <w:rStyle w:val="af4"/>
          <w:rFonts w:asciiTheme="minorEastAsia" w:hAnsiTheme="minorEastAsia"/>
          <w:color w:val="auto"/>
          <w:sz w:val="30"/>
          <w:szCs w:val="30"/>
        </w:rPr>
        <w:t>http://221.14.6.70:8088/ggzy/</w:t>
      </w:r>
      <w:r w:rsidR="002E6B8E">
        <w:fldChar w:fldCharType="end"/>
      </w:r>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2E6B8E">
        <w:fldChar w:fldCharType="begin"/>
      </w:r>
      <w:r w:rsidR="000811F8">
        <w:instrText>HYPERLINK "http://221.14.6.70:8088/ggzy/"</w:instrText>
      </w:r>
      <w:r w:rsidR="002E6B8E">
        <w:fldChar w:fldCharType="separate"/>
      </w:r>
      <w:r>
        <w:rPr>
          <w:rStyle w:val="af4"/>
          <w:rFonts w:asciiTheme="minorEastAsia" w:hAnsiTheme="minorEastAsia"/>
          <w:color w:val="auto"/>
          <w:sz w:val="30"/>
          <w:szCs w:val="30"/>
        </w:rPr>
        <w:t>http://221.14.6.70:8088/ggzy/</w:t>
      </w:r>
      <w:r w:rsidR="002E6B8E">
        <w:fldChar w:fldCharType="end"/>
      </w:r>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9"/>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C4C4C" w:rsidRPr="002C4C4C" w:rsidRDefault="002C4C4C" w:rsidP="002C4C4C">
      <w:pPr>
        <w:pStyle w:val="af6"/>
        <w:shd w:val="clear" w:color="auto" w:fill="FFFFFF"/>
        <w:spacing w:line="360" w:lineRule="auto"/>
        <w:ind w:left="420" w:firstLineChars="0" w:firstLine="0"/>
        <w:jc w:val="left"/>
        <w:rPr>
          <w:rFonts w:ascii="宋体" w:hAnsi="宋体" w:cs="宋体"/>
          <w:bCs/>
          <w:spacing w:val="1"/>
          <w:position w:val="1"/>
          <w:sz w:val="24"/>
          <w:szCs w:val="24"/>
        </w:rPr>
      </w:pPr>
      <w:r w:rsidRPr="002C4C4C">
        <w:rPr>
          <w:rFonts w:ascii="宋体" w:hAnsi="宋体" w:cs="宋体" w:hint="eastAsia"/>
          <w:bCs/>
          <w:spacing w:val="1"/>
          <w:position w:val="1"/>
          <w:sz w:val="24"/>
          <w:szCs w:val="24"/>
        </w:rPr>
        <w:t>项目采购</w:t>
      </w:r>
      <w:r w:rsidR="00087412" w:rsidRPr="00087412">
        <w:rPr>
          <w:rFonts w:ascii="宋体" w:hAnsi="宋体" w:cs="宋体" w:hint="eastAsia"/>
          <w:bCs/>
          <w:spacing w:val="1"/>
          <w:position w:val="1"/>
          <w:sz w:val="24"/>
          <w:szCs w:val="24"/>
        </w:rPr>
        <w:t>襄城县古城路幼儿园多功能报告</w:t>
      </w:r>
      <w:proofErr w:type="gramStart"/>
      <w:r w:rsidR="00087412" w:rsidRPr="00087412">
        <w:rPr>
          <w:rFonts w:ascii="宋体" w:hAnsi="宋体" w:cs="宋体" w:hint="eastAsia"/>
          <w:bCs/>
          <w:spacing w:val="1"/>
          <w:position w:val="1"/>
          <w:sz w:val="24"/>
          <w:szCs w:val="24"/>
        </w:rPr>
        <w:t>厅配套</w:t>
      </w:r>
      <w:proofErr w:type="gramEnd"/>
      <w:r w:rsidR="00087412" w:rsidRPr="00087412">
        <w:rPr>
          <w:rFonts w:ascii="宋体" w:hAnsi="宋体" w:cs="宋体" w:hint="eastAsia"/>
          <w:bCs/>
          <w:spacing w:val="1"/>
          <w:position w:val="1"/>
          <w:sz w:val="24"/>
          <w:szCs w:val="24"/>
        </w:rPr>
        <w:t>设施项目</w:t>
      </w:r>
      <w:r w:rsidR="00087412">
        <w:rPr>
          <w:rFonts w:ascii="宋体" w:hAnsi="宋体" w:cs="宋体" w:hint="eastAsia"/>
          <w:bCs/>
          <w:spacing w:val="1"/>
          <w:position w:val="1"/>
          <w:sz w:val="24"/>
          <w:szCs w:val="24"/>
        </w:rPr>
        <w:t>。</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tbl>
      <w:tblPr>
        <w:tblW w:w="5000" w:type="pct"/>
        <w:tblLook w:val="04A0"/>
      </w:tblPr>
      <w:tblGrid>
        <w:gridCol w:w="457"/>
        <w:gridCol w:w="984"/>
        <w:gridCol w:w="8900"/>
        <w:gridCol w:w="735"/>
        <w:gridCol w:w="683"/>
        <w:gridCol w:w="735"/>
        <w:gridCol w:w="534"/>
      </w:tblGrid>
      <w:tr w:rsidR="00087412" w:rsidRPr="00087412" w:rsidTr="00087412">
        <w:trPr>
          <w:trHeight w:val="960"/>
        </w:trPr>
        <w:tc>
          <w:tcPr>
            <w:tcW w:w="5000" w:type="pct"/>
            <w:gridSpan w:val="7"/>
            <w:tcBorders>
              <w:top w:val="nil"/>
              <w:left w:val="nil"/>
              <w:bottom w:val="nil"/>
              <w:right w:val="nil"/>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32"/>
                <w:szCs w:val="32"/>
              </w:rPr>
            </w:pPr>
            <w:r w:rsidRPr="00087412">
              <w:rPr>
                <w:rFonts w:ascii="宋体" w:eastAsia="宋体" w:hAnsi="宋体" w:cs="宋体" w:hint="eastAsia"/>
                <w:b/>
                <w:bCs/>
                <w:kern w:val="0"/>
                <w:sz w:val="32"/>
                <w:szCs w:val="32"/>
              </w:rPr>
              <w:t>襄城县古城幼儿园多媒体报告</w:t>
            </w:r>
            <w:proofErr w:type="gramStart"/>
            <w:r w:rsidRPr="00087412">
              <w:rPr>
                <w:rFonts w:ascii="宋体" w:eastAsia="宋体" w:hAnsi="宋体" w:cs="宋体" w:hint="eastAsia"/>
                <w:b/>
                <w:bCs/>
                <w:kern w:val="0"/>
                <w:sz w:val="32"/>
                <w:szCs w:val="32"/>
              </w:rPr>
              <w:t>厅配套</w:t>
            </w:r>
            <w:proofErr w:type="gramEnd"/>
            <w:r w:rsidRPr="00087412">
              <w:rPr>
                <w:rFonts w:ascii="宋体" w:eastAsia="宋体" w:hAnsi="宋体" w:cs="宋体" w:hint="eastAsia"/>
                <w:b/>
                <w:bCs/>
                <w:kern w:val="0"/>
                <w:sz w:val="32"/>
                <w:szCs w:val="32"/>
              </w:rPr>
              <w:t>设施参数清单</w:t>
            </w:r>
          </w:p>
        </w:tc>
      </w:tr>
      <w:tr w:rsidR="00087412" w:rsidRPr="00087412" w:rsidTr="00087412">
        <w:trPr>
          <w:trHeight w:val="675"/>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编号</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设备名称</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材质及规格描述</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数量</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单位</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b/>
                <w:bCs/>
                <w:kern w:val="0"/>
                <w:sz w:val="24"/>
                <w:szCs w:val="24"/>
              </w:rPr>
            </w:pPr>
            <w:r w:rsidRPr="00087412">
              <w:rPr>
                <w:rFonts w:ascii="宋体" w:eastAsia="宋体" w:hAnsi="宋体" w:cs="宋体" w:hint="eastAsia"/>
                <w:b/>
                <w:bCs/>
                <w:kern w:val="0"/>
                <w:sz w:val="24"/>
                <w:szCs w:val="24"/>
              </w:rPr>
              <w:t>备注</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4"/>
                <w:szCs w:val="24"/>
              </w:rPr>
            </w:pPr>
          </w:p>
        </w:tc>
      </w:tr>
      <w:tr w:rsidR="00087412" w:rsidRPr="00087412" w:rsidTr="00087412">
        <w:trPr>
          <w:trHeight w:val="493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0"/>
                <w:szCs w:val="20"/>
              </w:rPr>
            </w:pPr>
            <w:r w:rsidRPr="00087412">
              <w:rPr>
                <w:rFonts w:ascii="宋体" w:eastAsia="宋体" w:hAnsi="宋体" w:cs="宋体" w:hint="eastAsia"/>
                <w:color w:val="000000"/>
                <w:kern w:val="0"/>
                <w:sz w:val="20"/>
                <w:szCs w:val="20"/>
              </w:rPr>
              <w:lastRenderedPageBreak/>
              <w:t>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0"/>
                <w:szCs w:val="20"/>
              </w:rPr>
            </w:pPr>
            <w:r w:rsidRPr="00087412">
              <w:rPr>
                <w:rFonts w:ascii="宋体" w:eastAsia="宋体" w:hAnsi="宋体" w:cs="宋体" w:hint="eastAsia"/>
                <w:kern w:val="0"/>
                <w:sz w:val="20"/>
                <w:szCs w:val="20"/>
              </w:rPr>
              <w:t>多功能    礼堂椅</w:t>
            </w:r>
          </w:p>
        </w:tc>
        <w:tc>
          <w:tcPr>
            <w:tcW w:w="3416" w:type="pct"/>
            <w:tcBorders>
              <w:top w:val="nil"/>
              <w:left w:val="nil"/>
              <w:bottom w:val="single" w:sz="4" w:space="0" w:color="000000"/>
              <w:right w:val="single" w:sz="4" w:space="0" w:color="000000"/>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规格尺寸：椅子高1000mm，中心距580mm,扶手高620mm宽80mm，坐高450.</w:t>
            </w:r>
            <w:r w:rsidRPr="00087412">
              <w:rPr>
                <w:rFonts w:ascii="宋体" w:eastAsia="宋体" w:hAnsi="宋体" w:cs="宋体" w:hint="eastAsia"/>
                <w:color w:val="000000"/>
                <w:kern w:val="0"/>
                <w:sz w:val="24"/>
                <w:szCs w:val="24"/>
              </w:rPr>
              <w:br/>
              <w:t>1、海绵：采用冷发泡定型海绵（即聚氨酯泡沫塑料），高密度（45KG/m3）可加工阻燃功能，使座椅长时间使用下不变形，设计符合“人体形态学”工程原理，舒适度好，回弹性好，永不变形。</w:t>
            </w:r>
            <w:r w:rsidRPr="00087412">
              <w:rPr>
                <w:rFonts w:ascii="宋体" w:eastAsia="宋体" w:hAnsi="宋体" w:cs="宋体" w:hint="eastAsia"/>
                <w:color w:val="000000"/>
                <w:kern w:val="0"/>
                <w:sz w:val="24"/>
                <w:szCs w:val="24"/>
              </w:rPr>
              <w:br/>
              <w:t>2、椅背、椅座外壳：采用优质PP（聚丙烯）多元素复合材料经塑胶模具注塑而成，厚度4MM。永不变色、不破裂、环保耐用。采用独特的吸音设计，具有完美的全场吸音效果。</w:t>
            </w:r>
            <w:r w:rsidRPr="00087412">
              <w:rPr>
                <w:rFonts w:ascii="宋体" w:eastAsia="宋体" w:hAnsi="宋体" w:cs="宋体" w:hint="eastAsia"/>
                <w:color w:val="000000"/>
                <w:kern w:val="0"/>
                <w:sz w:val="24"/>
                <w:szCs w:val="24"/>
              </w:rPr>
              <w:br/>
              <w:t>3、面料：为高档座椅专用面料，采用优质透气毛麻布，色泽亮丽持久，耐磨，防静电，抗污，防褪色，耐磨性强，颜色可自由选择。</w:t>
            </w:r>
            <w:r w:rsidRPr="00087412">
              <w:rPr>
                <w:rFonts w:ascii="宋体" w:eastAsia="宋体" w:hAnsi="宋体" w:cs="宋体" w:hint="eastAsia"/>
                <w:color w:val="000000"/>
                <w:kern w:val="0"/>
                <w:sz w:val="24"/>
                <w:szCs w:val="24"/>
              </w:rPr>
              <w:br/>
              <w:t>4、座包：采用回弹设计，复位准确、低噪音，经久耐用。</w:t>
            </w:r>
            <w:r w:rsidRPr="00087412">
              <w:rPr>
                <w:rFonts w:ascii="宋体" w:eastAsia="宋体" w:hAnsi="宋体" w:cs="宋体" w:hint="eastAsia"/>
                <w:color w:val="000000"/>
                <w:kern w:val="0"/>
                <w:sz w:val="24"/>
                <w:szCs w:val="24"/>
              </w:rPr>
              <w:br/>
              <w:t>5、扶手面板：采用优质</w:t>
            </w:r>
            <w:proofErr w:type="gramStart"/>
            <w:r w:rsidRPr="00087412">
              <w:rPr>
                <w:rFonts w:ascii="宋体" w:eastAsia="宋体" w:hAnsi="宋体" w:cs="宋体" w:hint="eastAsia"/>
                <w:color w:val="000000"/>
                <w:kern w:val="0"/>
                <w:sz w:val="24"/>
                <w:szCs w:val="24"/>
              </w:rPr>
              <w:t>榉</w:t>
            </w:r>
            <w:proofErr w:type="gramEnd"/>
            <w:r w:rsidRPr="00087412">
              <w:rPr>
                <w:rFonts w:ascii="宋体" w:eastAsia="宋体" w:hAnsi="宋体" w:cs="宋体" w:hint="eastAsia"/>
                <w:color w:val="000000"/>
                <w:kern w:val="0"/>
                <w:sz w:val="24"/>
                <w:szCs w:val="24"/>
              </w:rPr>
              <w:t>木脱水、脱脂及精加工处理，表面</w:t>
            </w:r>
            <w:proofErr w:type="gramStart"/>
            <w:r w:rsidRPr="00087412">
              <w:rPr>
                <w:rFonts w:ascii="宋体" w:eastAsia="宋体" w:hAnsi="宋体" w:cs="宋体" w:hint="eastAsia"/>
                <w:color w:val="000000"/>
                <w:kern w:val="0"/>
                <w:sz w:val="24"/>
                <w:szCs w:val="24"/>
              </w:rPr>
              <w:t>喷进口</w:t>
            </w:r>
            <w:proofErr w:type="gramEnd"/>
            <w:r w:rsidRPr="00087412">
              <w:rPr>
                <w:rFonts w:ascii="宋体" w:eastAsia="宋体" w:hAnsi="宋体" w:cs="宋体" w:hint="eastAsia"/>
                <w:color w:val="000000"/>
                <w:kern w:val="0"/>
                <w:sz w:val="24"/>
                <w:szCs w:val="24"/>
              </w:rPr>
              <w:t>环保聚酯亚光漆，平滑细腻，美观大方。</w:t>
            </w:r>
            <w:r w:rsidRPr="00087412">
              <w:rPr>
                <w:rFonts w:ascii="宋体" w:eastAsia="宋体" w:hAnsi="宋体" w:cs="宋体" w:hint="eastAsia"/>
                <w:color w:val="000000"/>
                <w:kern w:val="0"/>
                <w:sz w:val="24"/>
                <w:szCs w:val="24"/>
              </w:rPr>
              <w:br/>
              <w:t>6、扶手框及站脚：采用上海宝钢优质A</w:t>
            </w:r>
            <w:proofErr w:type="gramStart"/>
            <w:r w:rsidRPr="00087412">
              <w:rPr>
                <w:rFonts w:ascii="宋体" w:eastAsia="宋体" w:hAnsi="宋体" w:cs="宋体" w:hint="eastAsia"/>
                <w:color w:val="000000"/>
                <w:kern w:val="0"/>
                <w:sz w:val="24"/>
                <w:szCs w:val="24"/>
              </w:rPr>
              <w:t>级冷扎板</w:t>
            </w:r>
            <w:proofErr w:type="gramEnd"/>
            <w:r w:rsidRPr="00087412">
              <w:rPr>
                <w:rFonts w:ascii="宋体" w:eastAsia="宋体" w:hAnsi="宋体" w:cs="宋体" w:hint="eastAsia"/>
                <w:color w:val="000000"/>
                <w:kern w:val="0"/>
                <w:sz w:val="24"/>
                <w:szCs w:val="24"/>
              </w:rPr>
              <w:t>模压成型，扶手框铁皮厚1.6mm，脚部主架方管为40*80*1.2mm，脚片厚度为1.6mm。表面经过抛光，磷化处理后，静电喷塑而成，防锈、防腐、耐用，结构设计科学合理，足够承受人体超常的冲力和重力。</w:t>
            </w:r>
            <w:r w:rsidRPr="00087412">
              <w:rPr>
                <w:rFonts w:ascii="宋体" w:eastAsia="宋体" w:hAnsi="宋体" w:cs="宋体" w:hint="eastAsia"/>
                <w:color w:val="000000"/>
                <w:kern w:val="0"/>
                <w:sz w:val="24"/>
                <w:szCs w:val="24"/>
              </w:rPr>
              <w:br/>
              <w:t>7、扶手侧面护板：采用3mm密度板外覆海绵及优质</w:t>
            </w:r>
            <w:proofErr w:type="gramStart"/>
            <w:r w:rsidRPr="00087412">
              <w:rPr>
                <w:rFonts w:ascii="宋体" w:eastAsia="宋体" w:hAnsi="宋体" w:cs="宋体" w:hint="eastAsia"/>
                <w:color w:val="000000"/>
                <w:kern w:val="0"/>
                <w:sz w:val="24"/>
                <w:szCs w:val="24"/>
              </w:rPr>
              <w:t>耐磨麻</w:t>
            </w:r>
            <w:proofErr w:type="gramEnd"/>
            <w:r w:rsidRPr="00087412">
              <w:rPr>
                <w:rFonts w:ascii="宋体" w:eastAsia="宋体" w:hAnsi="宋体" w:cs="宋体" w:hint="eastAsia"/>
                <w:color w:val="000000"/>
                <w:kern w:val="0"/>
                <w:sz w:val="24"/>
                <w:szCs w:val="24"/>
              </w:rPr>
              <w:t>绒面料，保证产品的质量牢固、美观。</w:t>
            </w:r>
            <w:r w:rsidRPr="00087412">
              <w:rPr>
                <w:rFonts w:ascii="宋体" w:eastAsia="宋体" w:hAnsi="宋体" w:cs="宋体" w:hint="eastAsia"/>
                <w:color w:val="000000"/>
                <w:kern w:val="0"/>
                <w:sz w:val="24"/>
                <w:szCs w:val="24"/>
              </w:rPr>
              <w:br/>
              <w:t>8、承重机构：排椅支架经防锈处理后，静电粉末喷涂。</w:t>
            </w:r>
            <w:r w:rsidRPr="00087412">
              <w:rPr>
                <w:rFonts w:ascii="宋体" w:eastAsia="宋体" w:hAnsi="宋体" w:cs="宋体" w:hint="eastAsia"/>
                <w:color w:val="000000"/>
                <w:kern w:val="0"/>
                <w:sz w:val="24"/>
                <w:szCs w:val="24"/>
              </w:rPr>
              <w:br/>
              <w:t>9、地爆螺丝：采用M10*80内六角膨胀螺丝。安装时隐藏在脚板内部，无积尘，美观大方。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425</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座</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0"/>
                <w:szCs w:val="20"/>
              </w:rPr>
            </w:pPr>
            <w:r w:rsidRPr="00087412">
              <w:rPr>
                <w:rFonts w:ascii="宋体" w:eastAsia="宋体" w:hAnsi="宋体" w:cs="宋体" w:hint="eastAsia"/>
                <w:kern w:val="0"/>
                <w:sz w:val="20"/>
                <w:szCs w:val="20"/>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02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主席台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kern w:val="0"/>
                <w:sz w:val="24"/>
                <w:szCs w:val="24"/>
              </w:rPr>
            </w:pPr>
            <w:r w:rsidRPr="00087412">
              <w:rPr>
                <w:rFonts w:ascii="宋体" w:eastAsia="宋体" w:hAnsi="宋体" w:cs="宋体" w:hint="eastAsia"/>
                <w:kern w:val="0"/>
                <w:sz w:val="24"/>
                <w:szCs w:val="24"/>
              </w:rPr>
              <w:t>1、规格尺寸：长度：1600mm、高度760mm、宽度：600mm。</w:t>
            </w:r>
            <w:r w:rsidRPr="00087412">
              <w:rPr>
                <w:rFonts w:ascii="宋体" w:eastAsia="宋体" w:hAnsi="宋体" w:cs="宋体" w:hint="eastAsia"/>
                <w:kern w:val="0"/>
                <w:sz w:val="24"/>
                <w:szCs w:val="24"/>
              </w:rPr>
              <w:br/>
              <w:t>2、台面贴木皮：选用优质胡桃木皮、木纹好，美观大方。</w:t>
            </w:r>
            <w:r w:rsidRPr="00087412">
              <w:rPr>
                <w:rFonts w:ascii="宋体" w:eastAsia="宋体" w:hAnsi="宋体" w:cs="宋体" w:hint="eastAsia"/>
                <w:kern w:val="0"/>
                <w:sz w:val="24"/>
                <w:szCs w:val="24"/>
              </w:rPr>
              <w:br/>
              <w:t>3、基材：采用优质中密度纤维板。</w:t>
            </w:r>
            <w:proofErr w:type="gramStart"/>
            <w:r w:rsidRPr="00087412">
              <w:rPr>
                <w:rFonts w:ascii="宋体" w:eastAsia="宋体" w:hAnsi="宋体" w:cs="宋体" w:hint="eastAsia"/>
                <w:kern w:val="0"/>
                <w:sz w:val="24"/>
                <w:szCs w:val="24"/>
              </w:rPr>
              <w:t>握钉力</w:t>
            </w:r>
            <w:proofErr w:type="gramEnd"/>
            <w:r w:rsidRPr="00087412">
              <w:rPr>
                <w:rFonts w:ascii="宋体" w:eastAsia="宋体" w:hAnsi="宋体" w:cs="宋体" w:hint="eastAsia"/>
                <w:kern w:val="0"/>
                <w:sz w:val="24"/>
                <w:szCs w:val="24"/>
              </w:rPr>
              <w:t>强，经烤房高温烘干消毒，板材烘干后不易变形，再经防虫、防腐等化学处理，游离甲醇含量达E1标准。各项枝术指标均达国际标准。</w:t>
            </w:r>
            <w:r w:rsidRPr="00087412">
              <w:rPr>
                <w:rFonts w:ascii="宋体" w:eastAsia="宋体" w:hAnsi="宋体" w:cs="宋体" w:hint="eastAsia"/>
                <w:kern w:val="0"/>
                <w:sz w:val="24"/>
                <w:szCs w:val="24"/>
              </w:rPr>
              <w:br/>
              <w:t xml:space="preserve">4、油漆：采用油性漆，均选用环保油漆，油漆（PV）成份为聚胺酯，可以第二次修补。漆油喷涂效果好，手感极佳，光滑平整、无沙痕、无气味等  。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位</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20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主席台座椅</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kern w:val="0"/>
                <w:sz w:val="24"/>
                <w:szCs w:val="24"/>
              </w:rPr>
            </w:pPr>
            <w:r w:rsidRPr="00087412">
              <w:rPr>
                <w:rFonts w:ascii="宋体" w:eastAsia="宋体" w:hAnsi="宋体" w:cs="宋体" w:hint="eastAsia"/>
                <w:kern w:val="0"/>
                <w:sz w:val="24"/>
                <w:szCs w:val="24"/>
              </w:rPr>
              <w:t>1、木材选料：所有木材均经烤房高温烘干消毒，板材烘干后不易变形，并且防腐、防潮、防虫。扶手纹理颜色均匀相对称。</w:t>
            </w:r>
            <w:r w:rsidRPr="00087412">
              <w:rPr>
                <w:rFonts w:ascii="宋体" w:eastAsia="宋体" w:hAnsi="宋体" w:cs="宋体" w:hint="eastAsia"/>
                <w:kern w:val="0"/>
                <w:sz w:val="24"/>
                <w:szCs w:val="24"/>
              </w:rPr>
              <w:br/>
              <w:t>2、填充料：采用高回弹药性发泡海绵，软硬适中，回弹性能好，抗疲劳力强，经防虫、防腐、防潮等化学处理，</w:t>
            </w:r>
            <w:proofErr w:type="gramStart"/>
            <w:r w:rsidRPr="00087412">
              <w:rPr>
                <w:rFonts w:ascii="宋体" w:eastAsia="宋体" w:hAnsi="宋体" w:cs="宋体" w:hint="eastAsia"/>
                <w:kern w:val="0"/>
                <w:sz w:val="24"/>
                <w:szCs w:val="24"/>
              </w:rPr>
              <w:t>不</w:t>
            </w:r>
            <w:proofErr w:type="gramEnd"/>
            <w:r w:rsidRPr="00087412">
              <w:rPr>
                <w:rFonts w:ascii="宋体" w:eastAsia="宋体" w:hAnsi="宋体" w:cs="宋体" w:hint="eastAsia"/>
                <w:kern w:val="0"/>
                <w:sz w:val="24"/>
                <w:szCs w:val="24"/>
              </w:rPr>
              <w:t>变型，根据人体工程学设计原理设计，坐感舒适，游离甲醇含量达E1标准。各项枝术指标均达国际标准。</w:t>
            </w:r>
            <w:r w:rsidRPr="00087412">
              <w:rPr>
                <w:rFonts w:ascii="宋体" w:eastAsia="宋体" w:hAnsi="宋体" w:cs="宋体" w:hint="eastAsia"/>
                <w:kern w:val="0"/>
                <w:sz w:val="24"/>
                <w:szCs w:val="24"/>
              </w:rPr>
              <w:br/>
              <w:t>3、采用进口西皮，皮面光泽度好，透气性强，柔软且富于韧性，厚度适中。</w:t>
            </w:r>
            <w:r w:rsidRPr="00087412">
              <w:rPr>
                <w:rFonts w:ascii="宋体" w:eastAsia="宋体" w:hAnsi="宋体" w:cs="宋体" w:hint="eastAsia"/>
                <w:kern w:val="0"/>
                <w:sz w:val="24"/>
                <w:szCs w:val="24"/>
              </w:rPr>
              <w:br/>
              <w:t xml:space="preserve">4、座椅高度：1120mm宽度：690mm 厚度：680mm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10</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把</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9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发言台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1、规格尺寸：厚度：520mm、前高度1170mm、宽度：700mm。</w:t>
            </w:r>
            <w:r w:rsidRPr="00087412">
              <w:rPr>
                <w:rFonts w:ascii="宋体" w:eastAsia="宋体" w:hAnsi="宋体" w:cs="宋体" w:hint="eastAsia"/>
                <w:color w:val="000000"/>
                <w:kern w:val="0"/>
                <w:sz w:val="24"/>
                <w:szCs w:val="24"/>
              </w:rPr>
              <w:br/>
              <w:t>2、台面贴木皮：选用优质胡桃木皮、木纹好，美观大方。</w:t>
            </w:r>
            <w:r w:rsidRPr="00087412">
              <w:rPr>
                <w:rFonts w:ascii="宋体" w:eastAsia="宋体" w:hAnsi="宋体" w:cs="宋体" w:hint="eastAsia"/>
                <w:color w:val="000000"/>
                <w:kern w:val="0"/>
                <w:sz w:val="24"/>
                <w:szCs w:val="24"/>
              </w:rPr>
              <w:br/>
              <w:t>3、基材：采用优质中密度纤维板。</w:t>
            </w:r>
            <w:proofErr w:type="gramStart"/>
            <w:r w:rsidRPr="00087412">
              <w:rPr>
                <w:rFonts w:ascii="宋体" w:eastAsia="宋体" w:hAnsi="宋体" w:cs="宋体" w:hint="eastAsia"/>
                <w:color w:val="000000"/>
                <w:kern w:val="0"/>
                <w:sz w:val="24"/>
                <w:szCs w:val="24"/>
              </w:rPr>
              <w:t>握钉力</w:t>
            </w:r>
            <w:proofErr w:type="gramEnd"/>
            <w:r w:rsidRPr="00087412">
              <w:rPr>
                <w:rFonts w:ascii="宋体" w:eastAsia="宋体" w:hAnsi="宋体" w:cs="宋体" w:hint="eastAsia"/>
                <w:color w:val="000000"/>
                <w:kern w:val="0"/>
                <w:sz w:val="24"/>
                <w:szCs w:val="24"/>
              </w:rPr>
              <w:t>强，经烤房高温烘干消毒，板材烘干后不易变形，再经防虫、防腐等化学处理，游离甲醇含量达E1标准。各项枝术指标均达国际标准。</w:t>
            </w:r>
            <w:r w:rsidRPr="00087412">
              <w:rPr>
                <w:rFonts w:ascii="宋体" w:eastAsia="宋体" w:hAnsi="宋体" w:cs="宋体" w:hint="eastAsia"/>
                <w:color w:val="000000"/>
                <w:kern w:val="0"/>
                <w:sz w:val="24"/>
                <w:szCs w:val="24"/>
              </w:rPr>
              <w:br/>
              <w:t xml:space="preserve">4、油漆：采用油性漆，均选用环保油漆，油漆（PV）成份为聚胺酯，可以第二次修补。漆油喷涂效果好，手感极佳，光滑平整、无沙痕、无气味等  。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个</w:t>
            </w:r>
            <w:proofErr w:type="gramEnd"/>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5</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LED电子屏</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整屏分辨率：1216点*3200点=3891200点 </w:t>
            </w:r>
            <w:r w:rsidRPr="00087412">
              <w:rPr>
                <w:rFonts w:ascii="宋体" w:eastAsia="宋体" w:hAnsi="宋体" w:cs="宋体" w:hint="eastAsia"/>
                <w:color w:val="000000"/>
                <w:kern w:val="0"/>
                <w:sz w:val="24"/>
                <w:szCs w:val="24"/>
              </w:rPr>
              <w:br/>
              <w:t>显示尺寸面积：3.04m×8m= 24.32㎡</w:t>
            </w:r>
            <w:r w:rsidRPr="00087412">
              <w:rPr>
                <w:rFonts w:ascii="宋体" w:eastAsia="宋体" w:hAnsi="宋体" w:cs="宋体" w:hint="eastAsia"/>
                <w:color w:val="000000"/>
                <w:kern w:val="0"/>
                <w:sz w:val="24"/>
                <w:szCs w:val="24"/>
              </w:rPr>
              <w:br/>
              <w:t>含包边面积：3.14m×8.1m=25.434㎡</w:t>
            </w:r>
            <w:r w:rsidRPr="00087412">
              <w:rPr>
                <w:rFonts w:ascii="宋体" w:eastAsia="宋体" w:hAnsi="宋体" w:cs="宋体" w:hint="eastAsia"/>
                <w:color w:val="000000"/>
                <w:kern w:val="0"/>
                <w:sz w:val="24"/>
                <w:szCs w:val="24"/>
              </w:rPr>
              <w:br/>
              <w:t>1.像素间距：2.5mm，像素密度160000点㎡；</w:t>
            </w:r>
            <w:r w:rsidRPr="00087412">
              <w:rPr>
                <w:rFonts w:ascii="宋体" w:eastAsia="宋体" w:hAnsi="宋体" w:cs="宋体" w:hint="eastAsia"/>
                <w:color w:val="000000"/>
                <w:kern w:val="0"/>
                <w:sz w:val="24"/>
                <w:szCs w:val="24"/>
              </w:rPr>
              <w:br/>
              <w:t>2. ★像素构成：精选2121自主封装全彩灯珠；</w:t>
            </w:r>
            <w:r w:rsidRPr="00087412">
              <w:rPr>
                <w:rFonts w:ascii="宋体" w:eastAsia="宋体" w:hAnsi="宋体" w:cs="宋体" w:hint="eastAsia"/>
                <w:color w:val="000000"/>
                <w:kern w:val="0"/>
                <w:sz w:val="24"/>
                <w:szCs w:val="24"/>
              </w:rPr>
              <w:br/>
              <w:t>3.成像原理：LED主动发光；</w:t>
            </w:r>
            <w:r w:rsidRPr="00087412">
              <w:rPr>
                <w:rFonts w:ascii="宋体" w:eastAsia="宋体" w:hAnsi="宋体" w:cs="宋体" w:hint="eastAsia"/>
                <w:color w:val="000000"/>
                <w:kern w:val="0"/>
                <w:sz w:val="24"/>
                <w:szCs w:val="24"/>
              </w:rPr>
              <w:br/>
              <w:t xml:space="preserve">4.亮度：≥600 </w:t>
            </w:r>
            <w:proofErr w:type="spellStart"/>
            <w:r w:rsidRPr="00087412">
              <w:rPr>
                <w:rFonts w:ascii="宋体" w:eastAsia="宋体" w:hAnsi="宋体" w:cs="宋体" w:hint="eastAsia"/>
                <w:color w:val="000000"/>
                <w:kern w:val="0"/>
                <w:sz w:val="24"/>
                <w:szCs w:val="24"/>
              </w:rPr>
              <w:t>cd</w:t>
            </w:r>
            <w:proofErr w:type="spellEnd"/>
            <w:r w:rsidRPr="00087412">
              <w:rPr>
                <w:rFonts w:ascii="宋体" w:eastAsia="宋体" w:hAnsi="宋体" w:cs="宋体" w:hint="eastAsia"/>
                <w:color w:val="000000"/>
                <w:kern w:val="0"/>
                <w:sz w:val="24"/>
                <w:szCs w:val="24"/>
              </w:rPr>
              <w:t>/m²；</w:t>
            </w:r>
            <w:r w:rsidRPr="00087412">
              <w:rPr>
                <w:rFonts w:ascii="宋体" w:eastAsia="宋体" w:hAnsi="宋体" w:cs="宋体" w:hint="eastAsia"/>
                <w:color w:val="000000"/>
                <w:kern w:val="0"/>
                <w:sz w:val="24"/>
                <w:szCs w:val="24"/>
              </w:rPr>
              <w:br/>
              <w:t>5.水平视角：≥120°，垂直视角：≥120°；</w:t>
            </w:r>
            <w:r w:rsidRPr="00087412">
              <w:rPr>
                <w:rFonts w:ascii="宋体" w:eastAsia="宋体" w:hAnsi="宋体" w:cs="宋体" w:hint="eastAsia"/>
                <w:color w:val="000000"/>
                <w:kern w:val="0"/>
                <w:sz w:val="24"/>
                <w:szCs w:val="24"/>
              </w:rPr>
              <w:br/>
              <w:t>6.刷新频率≥1920Hz；</w:t>
            </w:r>
            <w:r w:rsidRPr="00087412">
              <w:rPr>
                <w:rFonts w:ascii="宋体" w:eastAsia="宋体" w:hAnsi="宋体" w:cs="宋体" w:hint="eastAsia"/>
                <w:color w:val="000000"/>
                <w:kern w:val="0"/>
                <w:sz w:val="24"/>
                <w:szCs w:val="24"/>
              </w:rPr>
              <w:br/>
              <w:t>7.扫描方式:1/32扫描；</w:t>
            </w:r>
            <w:r w:rsidRPr="00087412">
              <w:rPr>
                <w:rFonts w:ascii="宋体" w:eastAsia="宋体" w:hAnsi="宋体" w:cs="宋体" w:hint="eastAsia"/>
                <w:color w:val="000000"/>
                <w:kern w:val="0"/>
                <w:sz w:val="24"/>
                <w:szCs w:val="24"/>
              </w:rPr>
              <w:br/>
              <w:t>8.工作环境温度：-10℃至+40℃；</w:t>
            </w:r>
            <w:r w:rsidRPr="00087412">
              <w:rPr>
                <w:rFonts w:ascii="宋体" w:eastAsia="宋体" w:hAnsi="宋体" w:cs="宋体" w:hint="eastAsia"/>
                <w:color w:val="000000"/>
                <w:kern w:val="0"/>
                <w:sz w:val="24"/>
                <w:szCs w:val="24"/>
              </w:rPr>
              <w:br/>
              <w:t>9.工作环境湿度：10%～80%；</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25.4</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平方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4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6</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供电电源</w:t>
            </w:r>
          </w:p>
        </w:tc>
        <w:tc>
          <w:tcPr>
            <w:tcW w:w="3416" w:type="pct"/>
            <w:tcBorders>
              <w:top w:val="nil"/>
              <w:left w:val="nil"/>
              <w:bottom w:val="nil"/>
              <w:right w:val="nil"/>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保护功能：输入欠压保护，过载保护，短路保护，过压保护。异常解除，自动恢复正常工作。</w:t>
            </w:r>
            <w:r w:rsidRPr="00087412">
              <w:rPr>
                <w:rFonts w:ascii="宋体" w:eastAsia="宋体" w:hAnsi="宋体" w:cs="宋体" w:hint="eastAsia"/>
                <w:color w:val="000000"/>
                <w:kern w:val="0"/>
                <w:sz w:val="24"/>
                <w:szCs w:val="24"/>
              </w:rPr>
              <w:br/>
              <w:t>输出功率：200W</w:t>
            </w:r>
            <w:r w:rsidRPr="00087412">
              <w:rPr>
                <w:rFonts w:ascii="宋体" w:eastAsia="宋体" w:hAnsi="宋体" w:cs="宋体" w:hint="eastAsia"/>
                <w:color w:val="000000"/>
                <w:kern w:val="0"/>
                <w:sz w:val="24"/>
                <w:szCs w:val="24"/>
              </w:rPr>
              <w:br/>
              <w:t>额定输入电压：200-240Vac</w:t>
            </w:r>
            <w:r w:rsidRPr="00087412">
              <w:rPr>
                <w:rFonts w:ascii="宋体" w:eastAsia="宋体" w:hAnsi="宋体" w:cs="宋体" w:hint="eastAsia"/>
                <w:color w:val="000000"/>
                <w:kern w:val="0"/>
                <w:sz w:val="24"/>
                <w:szCs w:val="24"/>
              </w:rPr>
              <w:br/>
              <w:t>输出电压：5V</w:t>
            </w:r>
            <w:r w:rsidRPr="00087412">
              <w:rPr>
                <w:rFonts w:ascii="宋体" w:eastAsia="宋体" w:hAnsi="宋体" w:cs="宋体" w:hint="eastAsia"/>
                <w:color w:val="000000"/>
                <w:kern w:val="0"/>
                <w:sz w:val="24"/>
                <w:szCs w:val="24"/>
              </w:rPr>
              <w:br/>
              <w:t>输出电流：0-40V</w:t>
            </w:r>
            <w:r w:rsidRPr="00087412">
              <w:rPr>
                <w:rFonts w:ascii="宋体" w:eastAsia="宋体" w:hAnsi="宋体" w:cs="宋体" w:hint="eastAsia"/>
                <w:color w:val="000000"/>
                <w:kern w:val="0"/>
                <w:sz w:val="24"/>
                <w:szCs w:val="24"/>
              </w:rPr>
              <w:br/>
              <w:t>稳压精度：±2%</w:t>
            </w:r>
            <w:r w:rsidRPr="00087412">
              <w:rPr>
                <w:rFonts w:ascii="宋体" w:eastAsia="宋体" w:hAnsi="宋体" w:cs="宋体" w:hint="eastAsia"/>
                <w:color w:val="000000"/>
                <w:kern w:val="0"/>
                <w:sz w:val="24"/>
                <w:szCs w:val="24"/>
              </w:rPr>
              <w:br/>
              <w:t>纹波及噪音：200mV</w:t>
            </w:r>
            <w:r w:rsidRPr="00087412">
              <w:rPr>
                <w:rFonts w:ascii="宋体" w:eastAsia="宋体" w:hAnsi="宋体" w:cs="宋体" w:hint="eastAsia"/>
                <w:color w:val="000000"/>
                <w:kern w:val="0"/>
                <w:sz w:val="24"/>
                <w:szCs w:val="24"/>
              </w:rPr>
              <w:br/>
              <w:t>输入电压范围：190-264Vac</w:t>
            </w:r>
            <w:r w:rsidRPr="00087412">
              <w:rPr>
                <w:rFonts w:ascii="宋体" w:eastAsia="宋体" w:hAnsi="宋体" w:cs="宋体" w:hint="eastAsia"/>
                <w:color w:val="000000"/>
                <w:kern w:val="0"/>
                <w:sz w:val="24"/>
                <w:szCs w:val="24"/>
              </w:rPr>
              <w:br/>
              <w:t>工作温度.湿度：-30+60℃</w:t>
            </w:r>
            <w:r w:rsidRPr="00087412">
              <w:rPr>
                <w:rFonts w:ascii="宋体" w:eastAsia="宋体" w:hAnsi="宋体" w:cs="宋体" w:hint="eastAsia"/>
                <w:color w:val="000000"/>
                <w:kern w:val="0"/>
                <w:sz w:val="24"/>
                <w:szCs w:val="24"/>
              </w:rPr>
              <w:br/>
              <w:t>储存温度：-40+80℃</w:t>
            </w:r>
            <w:r w:rsidRPr="00087412">
              <w:rPr>
                <w:rFonts w:ascii="宋体" w:eastAsia="宋体" w:hAnsi="宋体" w:cs="宋体" w:hint="eastAsia"/>
                <w:color w:val="000000"/>
                <w:kern w:val="0"/>
                <w:sz w:val="24"/>
                <w:szCs w:val="24"/>
              </w:rPr>
              <w:br/>
              <w:t>工作相对湿度：10～50% RH,无冷凝</w:t>
            </w:r>
          </w:p>
        </w:tc>
        <w:tc>
          <w:tcPr>
            <w:tcW w:w="282"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33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7</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处理器</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单机最宽输出可达7680像素点，刷新率最高可达120Hz；</w:t>
            </w:r>
            <w:r w:rsidRPr="00087412">
              <w:rPr>
                <w:rFonts w:ascii="宋体" w:eastAsia="宋体" w:hAnsi="宋体" w:cs="宋体" w:hint="eastAsia"/>
                <w:color w:val="000000"/>
                <w:kern w:val="0"/>
                <w:sz w:val="24"/>
                <w:szCs w:val="24"/>
              </w:rPr>
              <w:br/>
              <w:t>四窗口输出：单</w:t>
            </w:r>
            <w:proofErr w:type="gramStart"/>
            <w:r w:rsidRPr="00087412">
              <w:rPr>
                <w:rFonts w:ascii="宋体" w:eastAsia="宋体" w:hAnsi="宋体" w:cs="宋体" w:hint="eastAsia"/>
                <w:color w:val="000000"/>
                <w:kern w:val="0"/>
                <w:sz w:val="24"/>
                <w:szCs w:val="24"/>
              </w:rPr>
              <w:t>拼模式</w:t>
            </w:r>
            <w:proofErr w:type="gramEnd"/>
            <w:r w:rsidRPr="00087412">
              <w:rPr>
                <w:rFonts w:ascii="宋体" w:eastAsia="宋体" w:hAnsi="宋体" w:cs="宋体" w:hint="eastAsia"/>
                <w:color w:val="000000"/>
                <w:kern w:val="0"/>
                <w:sz w:val="24"/>
                <w:szCs w:val="24"/>
              </w:rPr>
              <w:t>下，单个输出口可支持4个独立画面，画面大小、位置任意调整；</w:t>
            </w:r>
            <w:r w:rsidRPr="00087412">
              <w:rPr>
                <w:rFonts w:ascii="宋体" w:eastAsia="宋体" w:hAnsi="宋体" w:cs="宋体" w:hint="eastAsia"/>
                <w:color w:val="000000"/>
                <w:kern w:val="0"/>
                <w:sz w:val="24"/>
                <w:szCs w:val="24"/>
              </w:rPr>
              <w:br/>
              <w:t>支持快速点屏功能：内置开机向导可按操作快速点屏，并有快捷的自动拼接及快速拼接设置；</w:t>
            </w:r>
            <w:r w:rsidRPr="00087412">
              <w:rPr>
                <w:rFonts w:ascii="宋体" w:eastAsia="宋体" w:hAnsi="宋体" w:cs="宋体" w:hint="eastAsia"/>
                <w:color w:val="000000"/>
                <w:kern w:val="0"/>
                <w:sz w:val="24"/>
                <w:szCs w:val="24"/>
              </w:rPr>
              <w:br/>
            </w:r>
            <w:proofErr w:type="gramStart"/>
            <w:r w:rsidRPr="00087412">
              <w:rPr>
                <w:rFonts w:ascii="宋体" w:eastAsia="宋体" w:hAnsi="宋体" w:cs="宋体" w:hint="eastAsia"/>
                <w:color w:val="000000"/>
                <w:kern w:val="0"/>
                <w:sz w:val="24"/>
                <w:szCs w:val="24"/>
              </w:rPr>
              <w:t>支持预监切换</w:t>
            </w:r>
            <w:proofErr w:type="gramEnd"/>
            <w:r w:rsidRPr="00087412">
              <w:rPr>
                <w:rFonts w:ascii="宋体" w:eastAsia="宋体" w:hAnsi="宋体" w:cs="宋体" w:hint="eastAsia"/>
                <w:color w:val="000000"/>
                <w:kern w:val="0"/>
                <w:sz w:val="24"/>
                <w:szCs w:val="24"/>
              </w:rPr>
              <w:t>功能：实现三画面与</w:t>
            </w:r>
            <w:proofErr w:type="gramStart"/>
            <w:r w:rsidRPr="00087412">
              <w:rPr>
                <w:rFonts w:ascii="宋体" w:eastAsia="宋体" w:hAnsi="宋体" w:cs="宋体" w:hint="eastAsia"/>
                <w:color w:val="000000"/>
                <w:kern w:val="0"/>
                <w:sz w:val="24"/>
                <w:szCs w:val="24"/>
              </w:rPr>
              <w:t>一</w:t>
            </w:r>
            <w:proofErr w:type="gramEnd"/>
            <w:r w:rsidRPr="00087412">
              <w:rPr>
                <w:rFonts w:ascii="宋体" w:eastAsia="宋体" w:hAnsi="宋体" w:cs="宋体" w:hint="eastAsia"/>
                <w:color w:val="000000"/>
                <w:kern w:val="0"/>
                <w:sz w:val="24"/>
                <w:szCs w:val="24"/>
              </w:rPr>
              <w:t>画面之间淡入淡出；</w:t>
            </w:r>
            <w:r w:rsidRPr="00087412">
              <w:rPr>
                <w:rFonts w:ascii="宋体" w:eastAsia="宋体" w:hAnsi="宋体" w:cs="宋体" w:hint="eastAsia"/>
                <w:color w:val="000000"/>
                <w:kern w:val="0"/>
                <w:sz w:val="24"/>
                <w:szCs w:val="24"/>
              </w:rPr>
              <w:br/>
              <w:t>固定输入信号支持：DVI*2、HDMI*2、DP 1.1*1；可扩展输入信号选择：VGA/SDI(SD-SDI、HD-SDI、3G-SDI)/DVI/DP/HDMI/USB，多种扩展输入模块；</w:t>
            </w:r>
            <w:r w:rsidRPr="00087412">
              <w:rPr>
                <w:rFonts w:ascii="宋体" w:eastAsia="宋体" w:hAnsi="宋体" w:cs="宋体" w:hint="eastAsia"/>
                <w:color w:val="000000"/>
                <w:kern w:val="0"/>
                <w:sz w:val="24"/>
                <w:szCs w:val="24"/>
              </w:rPr>
              <w:br/>
              <w:t>其中：DP及扩展的HDMI支持4K×2K，满足大分辨率点对点显示要求；</w:t>
            </w:r>
            <w:r w:rsidRPr="00087412">
              <w:rPr>
                <w:rFonts w:ascii="宋体" w:eastAsia="宋体" w:hAnsi="宋体" w:cs="宋体" w:hint="eastAsia"/>
                <w:color w:val="000000"/>
                <w:kern w:val="0"/>
                <w:sz w:val="24"/>
                <w:szCs w:val="24"/>
              </w:rPr>
              <w:br/>
              <w:t>支持信号无缝切换功能：内置混合矩阵输入，7路输入之间无缝切换；</w:t>
            </w:r>
            <w:r w:rsidRPr="00087412">
              <w:rPr>
                <w:rFonts w:ascii="宋体" w:eastAsia="宋体" w:hAnsi="宋体" w:cs="宋体" w:hint="eastAsia"/>
                <w:color w:val="000000"/>
                <w:kern w:val="0"/>
                <w:sz w:val="24"/>
                <w:szCs w:val="24"/>
              </w:rPr>
              <w:br/>
              <w:t>裁剪显示功能：支持根据像素位置任意裁剪输入信号的部分画面，并在显示终端上进行放大显示，支持信号去黑边；</w:t>
            </w:r>
            <w:r w:rsidRPr="00087412">
              <w:rPr>
                <w:rFonts w:ascii="宋体" w:eastAsia="宋体" w:hAnsi="宋体" w:cs="宋体" w:hint="eastAsia"/>
                <w:color w:val="000000"/>
                <w:kern w:val="0"/>
                <w:sz w:val="24"/>
                <w:szCs w:val="24"/>
              </w:rPr>
              <w:br/>
              <w:t>支持输出图像调整功能：可对图像进行亮度、Gamma、对比度、饱和度、色相、锐度、色温进行调整，优化显示效果；</w:t>
            </w:r>
            <w:r w:rsidRPr="00087412">
              <w:rPr>
                <w:rFonts w:ascii="宋体" w:eastAsia="宋体" w:hAnsi="宋体" w:cs="宋体" w:hint="eastAsia"/>
                <w:color w:val="000000"/>
                <w:kern w:val="0"/>
                <w:sz w:val="24"/>
                <w:szCs w:val="24"/>
              </w:rPr>
              <w:br/>
              <w:t>输入通道具有EDID管理功能，用户可自定义非标准的输入分辨率，输出通道支持标准分辨率输出和自定义输出分辨率两种，满足点对点的使用要求；</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6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8</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同步控制系统-发送卡</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发送卡支持音频传输；</w:t>
            </w:r>
            <w:r w:rsidRPr="00087412">
              <w:rPr>
                <w:rFonts w:ascii="宋体" w:eastAsia="宋体" w:hAnsi="宋体" w:cs="宋体" w:hint="eastAsia"/>
                <w:color w:val="000000"/>
                <w:kern w:val="0"/>
                <w:sz w:val="24"/>
                <w:szCs w:val="24"/>
              </w:rPr>
              <w:br/>
              <w:t>支持发送卡名称在线命名，方便在多张发送卡使用时带</w:t>
            </w:r>
            <w:proofErr w:type="gramStart"/>
            <w:r w:rsidRPr="00087412">
              <w:rPr>
                <w:rFonts w:ascii="宋体" w:eastAsia="宋体" w:hAnsi="宋体" w:cs="宋体" w:hint="eastAsia"/>
                <w:color w:val="000000"/>
                <w:kern w:val="0"/>
                <w:sz w:val="24"/>
                <w:szCs w:val="24"/>
              </w:rPr>
              <w:t>载区域</w:t>
            </w:r>
            <w:proofErr w:type="gramEnd"/>
            <w:r w:rsidRPr="00087412">
              <w:rPr>
                <w:rFonts w:ascii="宋体" w:eastAsia="宋体" w:hAnsi="宋体" w:cs="宋体" w:hint="eastAsia"/>
                <w:color w:val="000000"/>
                <w:kern w:val="0"/>
                <w:sz w:val="24"/>
                <w:szCs w:val="24"/>
              </w:rPr>
              <w:t>的查看；</w:t>
            </w:r>
            <w:r w:rsidRPr="00087412">
              <w:rPr>
                <w:rFonts w:ascii="宋体" w:eastAsia="宋体" w:hAnsi="宋体" w:cs="宋体" w:hint="eastAsia"/>
                <w:color w:val="000000"/>
                <w:kern w:val="0"/>
                <w:sz w:val="24"/>
                <w:szCs w:val="24"/>
              </w:rPr>
              <w:br/>
              <w:t>发送卡支持多种分辨率，自定义分辨率；</w:t>
            </w:r>
            <w:r w:rsidRPr="00087412">
              <w:rPr>
                <w:rFonts w:ascii="宋体" w:eastAsia="宋体" w:hAnsi="宋体" w:cs="宋体" w:hint="eastAsia"/>
                <w:color w:val="000000"/>
                <w:kern w:val="0"/>
                <w:sz w:val="24"/>
                <w:szCs w:val="24"/>
              </w:rPr>
              <w:br/>
              <w:t>支持发送卡和接收卡版本在线查看，支持在线升级；</w:t>
            </w:r>
            <w:r w:rsidRPr="00087412">
              <w:rPr>
                <w:rFonts w:ascii="宋体" w:eastAsia="宋体" w:hAnsi="宋体" w:cs="宋体" w:hint="eastAsia"/>
                <w:color w:val="000000"/>
                <w:kern w:val="0"/>
                <w:sz w:val="24"/>
                <w:szCs w:val="24"/>
              </w:rPr>
              <w:br/>
              <w:t>集成发送卡、视频处理器为一体的设备；</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07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接收卡</w:t>
            </w:r>
          </w:p>
        </w:tc>
        <w:tc>
          <w:tcPr>
            <w:tcW w:w="3416" w:type="pct"/>
            <w:tcBorders>
              <w:top w:val="nil"/>
              <w:left w:val="nil"/>
              <w:bottom w:val="nil"/>
              <w:right w:val="nil"/>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集成 16个 75E 接口，无须再配转接板 </w:t>
            </w:r>
            <w:r w:rsidRPr="00087412">
              <w:rPr>
                <w:rFonts w:ascii="宋体" w:eastAsia="宋体" w:hAnsi="宋体" w:cs="宋体" w:hint="eastAsia"/>
                <w:color w:val="000000"/>
                <w:kern w:val="0"/>
                <w:sz w:val="24"/>
                <w:szCs w:val="24"/>
              </w:rPr>
              <w:br/>
              <w:t xml:space="preserve">支持 32 组 RGB 信号并行输出 </w:t>
            </w:r>
            <w:r w:rsidRPr="00087412">
              <w:rPr>
                <w:rFonts w:ascii="宋体" w:eastAsia="宋体" w:hAnsi="宋体" w:cs="宋体" w:hint="eastAsia"/>
                <w:color w:val="000000"/>
                <w:kern w:val="0"/>
                <w:sz w:val="24"/>
                <w:szCs w:val="24"/>
              </w:rPr>
              <w:br/>
              <w:t xml:space="preserve">单卡可带载 128K像素点 </w:t>
            </w:r>
            <w:r w:rsidRPr="00087412">
              <w:rPr>
                <w:rFonts w:ascii="宋体" w:eastAsia="宋体" w:hAnsi="宋体" w:cs="宋体" w:hint="eastAsia"/>
                <w:color w:val="000000"/>
                <w:kern w:val="0"/>
                <w:sz w:val="24"/>
                <w:szCs w:val="24"/>
              </w:rPr>
              <w:br/>
              <w:t xml:space="preserve">常规芯片高刷新、高亮度、高灰度 </w:t>
            </w:r>
            <w:r w:rsidRPr="00087412">
              <w:rPr>
                <w:rFonts w:ascii="宋体" w:eastAsia="宋体" w:hAnsi="宋体" w:cs="宋体" w:hint="eastAsia"/>
                <w:color w:val="000000"/>
                <w:kern w:val="0"/>
                <w:sz w:val="24"/>
                <w:szCs w:val="24"/>
              </w:rPr>
              <w:br/>
              <w:t>支持接收卡</w:t>
            </w:r>
            <w:proofErr w:type="gramStart"/>
            <w:r w:rsidRPr="00087412">
              <w:rPr>
                <w:rFonts w:ascii="宋体" w:eastAsia="宋体" w:hAnsi="宋体" w:cs="宋体" w:hint="eastAsia"/>
                <w:color w:val="000000"/>
                <w:kern w:val="0"/>
                <w:sz w:val="24"/>
                <w:szCs w:val="24"/>
              </w:rPr>
              <w:t>参数回读</w:t>
            </w:r>
            <w:proofErr w:type="gramEnd"/>
            <w:r w:rsidRPr="00087412">
              <w:rPr>
                <w:rFonts w:ascii="宋体" w:eastAsia="宋体" w:hAnsi="宋体" w:cs="宋体" w:hint="eastAsia"/>
                <w:color w:val="000000"/>
                <w:kern w:val="0"/>
                <w:sz w:val="24"/>
                <w:szCs w:val="24"/>
              </w:rPr>
              <w:t xml:space="preserve"> </w:t>
            </w:r>
            <w:r w:rsidRPr="00087412">
              <w:rPr>
                <w:rFonts w:ascii="宋体" w:eastAsia="宋体" w:hAnsi="宋体" w:cs="宋体" w:hint="eastAsia"/>
                <w:color w:val="000000"/>
                <w:kern w:val="0"/>
                <w:sz w:val="24"/>
                <w:szCs w:val="24"/>
              </w:rPr>
              <w:br/>
              <w:t xml:space="preserve">具有网线热备份功能 </w:t>
            </w:r>
            <w:r w:rsidRPr="00087412">
              <w:rPr>
                <w:rFonts w:ascii="宋体" w:eastAsia="宋体" w:hAnsi="宋体" w:cs="宋体" w:hint="eastAsia"/>
                <w:color w:val="000000"/>
                <w:kern w:val="0"/>
                <w:sz w:val="24"/>
                <w:szCs w:val="24"/>
              </w:rPr>
              <w:br/>
              <w:t xml:space="preserve">支持亮度、色度逐点校正 </w:t>
            </w:r>
            <w:r w:rsidRPr="00087412">
              <w:rPr>
                <w:rFonts w:ascii="宋体" w:eastAsia="宋体" w:hAnsi="宋体" w:cs="宋体" w:hint="eastAsia"/>
                <w:color w:val="000000"/>
                <w:kern w:val="0"/>
                <w:sz w:val="24"/>
                <w:szCs w:val="24"/>
              </w:rPr>
              <w:br/>
              <w:t xml:space="preserve">支持接收卡预存画面 </w:t>
            </w:r>
            <w:r w:rsidRPr="00087412">
              <w:rPr>
                <w:rFonts w:ascii="宋体" w:eastAsia="宋体" w:hAnsi="宋体" w:cs="宋体" w:hint="eastAsia"/>
                <w:color w:val="000000"/>
                <w:kern w:val="0"/>
                <w:sz w:val="24"/>
                <w:szCs w:val="24"/>
              </w:rPr>
              <w:br/>
              <w:t xml:space="preserve">支持显示屏任意角度旋转（需定制） </w:t>
            </w:r>
            <w:r w:rsidRPr="00087412">
              <w:rPr>
                <w:rFonts w:ascii="宋体" w:eastAsia="宋体" w:hAnsi="宋体" w:cs="宋体" w:hint="eastAsia"/>
                <w:color w:val="000000"/>
                <w:kern w:val="0"/>
                <w:sz w:val="24"/>
                <w:szCs w:val="24"/>
              </w:rPr>
              <w:br/>
              <w:t>支持所有接收卡参数监控功能</w:t>
            </w:r>
          </w:p>
        </w:tc>
        <w:tc>
          <w:tcPr>
            <w:tcW w:w="282"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块</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0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10</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LED大屏幕钢结构</w:t>
            </w:r>
          </w:p>
        </w:tc>
        <w:tc>
          <w:tcPr>
            <w:tcW w:w="3416" w:type="pct"/>
            <w:tcBorders>
              <w:top w:val="single" w:sz="4" w:space="0" w:color="auto"/>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精准定位钢结构、主材全部采用Q235B镀锌钢构件、整体架构设计合理，整体厚度适中。</w:t>
            </w:r>
            <w:r w:rsidRPr="00087412">
              <w:rPr>
                <w:rFonts w:ascii="宋体" w:eastAsia="宋体" w:hAnsi="宋体" w:cs="宋体" w:hint="eastAsia"/>
                <w:color w:val="000000"/>
                <w:kern w:val="0"/>
                <w:sz w:val="24"/>
                <w:szCs w:val="24"/>
              </w:rPr>
              <w:br/>
              <w:t>不影响室内装修装饰。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9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LED</w:t>
            </w:r>
            <w:proofErr w:type="gramStart"/>
            <w:r w:rsidRPr="00087412">
              <w:rPr>
                <w:rFonts w:ascii="宋体" w:eastAsia="宋体" w:hAnsi="宋体" w:cs="宋体" w:hint="eastAsia"/>
                <w:kern w:val="0"/>
                <w:sz w:val="24"/>
                <w:szCs w:val="24"/>
              </w:rPr>
              <w:t>屏周围</w:t>
            </w:r>
            <w:proofErr w:type="gramEnd"/>
            <w:r w:rsidRPr="00087412">
              <w:rPr>
                <w:rFonts w:ascii="宋体" w:eastAsia="宋体" w:hAnsi="宋体" w:cs="宋体" w:hint="eastAsia"/>
                <w:kern w:val="0"/>
                <w:sz w:val="24"/>
                <w:szCs w:val="24"/>
              </w:rPr>
              <w:t>装饰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黑色钛合金包边，周围二次装修，美观，大方。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52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PLC配电柜</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输入：三相五线制供电，额定容量≥30KW/H</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73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供电布线、数据线</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proofErr w:type="gramStart"/>
            <w:r w:rsidRPr="00087412">
              <w:rPr>
                <w:rFonts w:ascii="宋体" w:eastAsia="宋体" w:hAnsi="宋体" w:cs="宋体" w:hint="eastAsia"/>
                <w:color w:val="000000"/>
                <w:kern w:val="0"/>
                <w:sz w:val="24"/>
                <w:szCs w:val="24"/>
              </w:rPr>
              <w:t>国标超</w:t>
            </w:r>
            <w:proofErr w:type="gramEnd"/>
            <w:r w:rsidRPr="00087412">
              <w:rPr>
                <w:rFonts w:ascii="宋体" w:eastAsia="宋体" w:hAnsi="宋体" w:cs="宋体" w:hint="eastAsia"/>
                <w:color w:val="000000"/>
                <w:kern w:val="0"/>
                <w:sz w:val="24"/>
                <w:szCs w:val="24"/>
              </w:rPr>
              <w:t>6类网线线缆双铺设、国标电缆线</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15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14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主扩声</w:t>
            </w:r>
            <w:proofErr w:type="gramEnd"/>
            <w:r w:rsidRPr="00087412">
              <w:rPr>
                <w:rFonts w:ascii="宋体" w:eastAsia="宋体" w:hAnsi="宋体" w:cs="宋体" w:hint="eastAsia"/>
                <w:kern w:val="0"/>
                <w:sz w:val="24"/>
                <w:szCs w:val="24"/>
              </w:rPr>
              <w:t>音箱</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proofErr w:type="gramStart"/>
            <w:r w:rsidRPr="00087412">
              <w:rPr>
                <w:rFonts w:ascii="宋体" w:eastAsia="宋体" w:hAnsi="宋体" w:cs="宋体" w:hint="eastAsia"/>
                <w:color w:val="000000"/>
                <w:kern w:val="0"/>
                <w:sz w:val="24"/>
                <w:szCs w:val="24"/>
              </w:rPr>
              <w:t>高端钕磁单元</w:t>
            </w:r>
            <w:proofErr w:type="gramEnd"/>
            <w:r w:rsidRPr="00087412">
              <w:rPr>
                <w:rFonts w:ascii="宋体" w:eastAsia="宋体" w:hAnsi="宋体" w:cs="宋体" w:hint="eastAsia"/>
                <w:color w:val="000000"/>
                <w:kern w:val="0"/>
                <w:sz w:val="24"/>
                <w:szCs w:val="24"/>
              </w:rPr>
              <w:t>，单15"</w:t>
            </w:r>
            <w:proofErr w:type="gramStart"/>
            <w:r w:rsidRPr="00087412">
              <w:rPr>
                <w:rFonts w:ascii="宋体" w:eastAsia="宋体" w:hAnsi="宋体" w:cs="宋体" w:hint="eastAsia"/>
                <w:color w:val="000000"/>
                <w:kern w:val="0"/>
                <w:sz w:val="24"/>
                <w:szCs w:val="24"/>
              </w:rPr>
              <w:t>全频后导</w:t>
            </w:r>
            <w:proofErr w:type="gramEnd"/>
            <w:r w:rsidRPr="00087412">
              <w:rPr>
                <w:rFonts w:ascii="宋体" w:eastAsia="宋体" w:hAnsi="宋体" w:cs="宋体" w:hint="eastAsia"/>
                <w:color w:val="000000"/>
                <w:kern w:val="0"/>
                <w:sz w:val="24"/>
                <w:szCs w:val="24"/>
              </w:rPr>
              <w:t>高端娱乐音箱  1个布边低音</w:t>
            </w:r>
            <w:proofErr w:type="gramStart"/>
            <w:r w:rsidRPr="00087412">
              <w:rPr>
                <w:rFonts w:ascii="宋体" w:eastAsia="宋体" w:hAnsi="宋体" w:cs="宋体" w:hint="eastAsia"/>
                <w:color w:val="000000"/>
                <w:kern w:val="0"/>
                <w:sz w:val="24"/>
                <w:szCs w:val="24"/>
              </w:rPr>
              <w:t>单元钕磁</w:t>
            </w:r>
            <w:proofErr w:type="gramEnd"/>
            <w:r w:rsidRPr="00087412">
              <w:rPr>
                <w:rFonts w:ascii="宋体" w:eastAsia="宋体" w:hAnsi="宋体" w:cs="宋体" w:hint="eastAsia"/>
                <w:color w:val="000000"/>
                <w:kern w:val="0"/>
                <w:sz w:val="24"/>
                <w:szCs w:val="24"/>
              </w:rPr>
              <w:t>75芯，1个振膜压缩高分子膜高音170磁75</w:t>
            </w:r>
            <w:proofErr w:type="gramStart"/>
            <w:r w:rsidRPr="00087412">
              <w:rPr>
                <w:rFonts w:ascii="宋体" w:eastAsia="宋体" w:hAnsi="宋体" w:cs="宋体" w:hint="eastAsia"/>
                <w:color w:val="000000"/>
                <w:kern w:val="0"/>
                <w:sz w:val="24"/>
                <w:szCs w:val="24"/>
              </w:rPr>
              <w:t>芯系</w:t>
            </w:r>
            <w:proofErr w:type="gramEnd"/>
            <w:r w:rsidRPr="00087412">
              <w:rPr>
                <w:rFonts w:ascii="宋体" w:eastAsia="宋体" w:hAnsi="宋体" w:cs="宋体" w:hint="eastAsia"/>
                <w:color w:val="000000"/>
                <w:kern w:val="0"/>
                <w:sz w:val="24"/>
                <w:szCs w:val="24"/>
              </w:rPr>
              <w:t xml:space="preserve">    统：  无源2分频系统</w:t>
            </w:r>
            <w:r w:rsidRPr="00087412">
              <w:rPr>
                <w:rFonts w:ascii="宋体" w:eastAsia="宋体" w:hAnsi="宋体" w:cs="宋体" w:hint="eastAsia"/>
                <w:color w:val="000000"/>
                <w:kern w:val="0"/>
                <w:sz w:val="24"/>
                <w:szCs w:val="24"/>
              </w:rPr>
              <w:br/>
              <w:t>频率响应：  42Hz-18KHz(±3dB)/38Hz-20KHz(±10dB)</w:t>
            </w:r>
            <w:r w:rsidRPr="00087412">
              <w:rPr>
                <w:rFonts w:ascii="宋体" w:eastAsia="宋体" w:hAnsi="宋体" w:cs="宋体" w:hint="eastAsia"/>
                <w:color w:val="000000"/>
                <w:kern w:val="0"/>
                <w:sz w:val="24"/>
                <w:szCs w:val="24"/>
              </w:rPr>
              <w:br/>
              <w:t>高    音：  1*1.5"(38mm喉口)/3"(75mm音圈)高分子振膜压缩单元</w:t>
            </w:r>
            <w:r w:rsidRPr="00087412">
              <w:rPr>
                <w:rFonts w:ascii="宋体" w:eastAsia="宋体" w:hAnsi="宋体" w:cs="宋体" w:hint="eastAsia"/>
                <w:color w:val="000000"/>
                <w:kern w:val="0"/>
                <w:sz w:val="24"/>
                <w:szCs w:val="24"/>
              </w:rPr>
              <w:br/>
              <w:t>低    音：  1*15"(381mm)/3"(75mm音圈)</w:t>
            </w:r>
            <w:proofErr w:type="gramStart"/>
            <w:r w:rsidRPr="00087412">
              <w:rPr>
                <w:rFonts w:ascii="宋体" w:eastAsia="宋体" w:hAnsi="宋体" w:cs="宋体" w:hint="eastAsia"/>
                <w:color w:val="000000"/>
                <w:kern w:val="0"/>
                <w:sz w:val="24"/>
                <w:szCs w:val="24"/>
              </w:rPr>
              <w:t>布边钕磁低音</w:t>
            </w:r>
            <w:proofErr w:type="gramEnd"/>
            <w:r w:rsidRPr="00087412">
              <w:rPr>
                <w:rFonts w:ascii="宋体" w:eastAsia="宋体" w:hAnsi="宋体" w:cs="宋体" w:hint="eastAsia"/>
                <w:color w:val="000000"/>
                <w:kern w:val="0"/>
                <w:sz w:val="24"/>
                <w:szCs w:val="24"/>
              </w:rPr>
              <w:t>单元</w:t>
            </w:r>
            <w:r w:rsidRPr="00087412">
              <w:rPr>
                <w:rFonts w:ascii="宋体" w:eastAsia="宋体" w:hAnsi="宋体" w:cs="宋体" w:hint="eastAsia"/>
                <w:color w:val="000000"/>
                <w:kern w:val="0"/>
                <w:sz w:val="24"/>
                <w:szCs w:val="24"/>
              </w:rPr>
              <w:br/>
              <w:t xml:space="preserve">标称阻抗：  8ohm </w:t>
            </w:r>
            <w:r w:rsidRPr="00087412">
              <w:rPr>
                <w:rFonts w:ascii="宋体" w:eastAsia="宋体" w:hAnsi="宋体" w:cs="宋体" w:hint="eastAsia"/>
                <w:color w:val="000000"/>
                <w:kern w:val="0"/>
                <w:sz w:val="24"/>
                <w:szCs w:val="24"/>
              </w:rPr>
              <w:br/>
              <w:t>灵 敏 度：  103dB SPL</w:t>
            </w:r>
            <w:r w:rsidRPr="00087412">
              <w:rPr>
                <w:rFonts w:ascii="宋体" w:eastAsia="宋体" w:hAnsi="宋体" w:cs="宋体" w:hint="eastAsia"/>
                <w:color w:val="000000"/>
                <w:kern w:val="0"/>
                <w:sz w:val="24"/>
                <w:szCs w:val="24"/>
              </w:rPr>
              <w:br/>
              <w:t>额定功率：  550W (AES)</w:t>
            </w:r>
            <w:r w:rsidRPr="00087412">
              <w:rPr>
                <w:rFonts w:ascii="宋体" w:eastAsia="宋体" w:hAnsi="宋体" w:cs="宋体" w:hint="eastAsia"/>
                <w:color w:val="000000"/>
                <w:kern w:val="0"/>
                <w:sz w:val="24"/>
                <w:szCs w:val="24"/>
              </w:rPr>
              <w:br/>
              <w:t>最大声压级：130dB SPL/136dB SPL peak</w:t>
            </w:r>
            <w:r w:rsidRPr="00087412">
              <w:rPr>
                <w:rFonts w:ascii="宋体" w:eastAsia="宋体" w:hAnsi="宋体" w:cs="宋体" w:hint="eastAsia"/>
                <w:color w:val="000000"/>
                <w:kern w:val="0"/>
                <w:sz w:val="24"/>
                <w:szCs w:val="24"/>
              </w:rPr>
              <w:br/>
              <w:t>标称覆盖角：80°x 60°</w:t>
            </w:r>
            <w:r w:rsidRPr="00087412">
              <w:rPr>
                <w:rFonts w:ascii="宋体" w:eastAsia="宋体" w:hAnsi="宋体" w:cs="宋体" w:hint="eastAsia"/>
                <w:color w:val="000000"/>
                <w:kern w:val="0"/>
                <w:sz w:val="24"/>
                <w:szCs w:val="24"/>
              </w:rPr>
              <w:br/>
              <w:t xml:space="preserve">连接插座：  2 </w:t>
            </w:r>
            <w:proofErr w:type="spellStart"/>
            <w:r w:rsidRPr="00087412">
              <w:rPr>
                <w:rFonts w:ascii="宋体" w:eastAsia="宋体" w:hAnsi="宋体" w:cs="宋体" w:hint="eastAsia"/>
                <w:color w:val="000000"/>
                <w:kern w:val="0"/>
                <w:sz w:val="24"/>
                <w:szCs w:val="24"/>
              </w:rPr>
              <w:t>Neutrik</w:t>
            </w:r>
            <w:proofErr w:type="spellEnd"/>
            <w:r w:rsidRPr="00087412">
              <w:rPr>
                <w:rFonts w:ascii="宋体" w:eastAsia="宋体" w:hAnsi="宋体" w:cs="宋体" w:hint="eastAsia"/>
                <w:color w:val="000000"/>
                <w:kern w:val="0"/>
                <w:sz w:val="24"/>
                <w:szCs w:val="24"/>
              </w:rPr>
              <w:t xml:space="preserve"> NL4MP</w:t>
            </w:r>
            <w:r w:rsidRPr="00087412">
              <w:rPr>
                <w:rFonts w:ascii="宋体" w:eastAsia="宋体" w:hAnsi="宋体" w:cs="宋体" w:hint="eastAsia"/>
                <w:color w:val="000000"/>
                <w:kern w:val="0"/>
                <w:sz w:val="24"/>
                <w:szCs w:val="24"/>
              </w:rPr>
              <w:br/>
              <w:t xml:space="preserve">            插脚连接(输入)1+/1-</w:t>
            </w:r>
            <w:r w:rsidRPr="00087412">
              <w:rPr>
                <w:rFonts w:ascii="宋体" w:eastAsia="宋体" w:hAnsi="宋体" w:cs="宋体" w:hint="eastAsia"/>
                <w:color w:val="000000"/>
                <w:kern w:val="0"/>
                <w:sz w:val="24"/>
                <w:szCs w:val="24"/>
              </w:rPr>
              <w:br/>
              <w:t xml:space="preserve">            插脚连接（链接）1+/-至1+/-</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2</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只</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15</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补声环绕</w:t>
            </w:r>
            <w:proofErr w:type="gramEnd"/>
            <w:r w:rsidRPr="00087412">
              <w:rPr>
                <w:rFonts w:ascii="宋体" w:eastAsia="宋体" w:hAnsi="宋体" w:cs="宋体" w:hint="eastAsia"/>
                <w:kern w:val="0"/>
                <w:sz w:val="24"/>
                <w:szCs w:val="24"/>
              </w:rPr>
              <w:t>音箱</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单12"全频音箱  1个布边低音单元180磁75芯,1个振膜压缩高音单元120磁44芯</w:t>
            </w:r>
            <w:r w:rsidRPr="00087412">
              <w:rPr>
                <w:rFonts w:ascii="宋体" w:eastAsia="宋体" w:hAnsi="宋体" w:cs="宋体" w:hint="eastAsia"/>
                <w:color w:val="000000"/>
                <w:kern w:val="0"/>
                <w:sz w:val="24"/>
                <w:szCs w:val="24"/>
              </w:rPr>
              <w:br/>
              <w:t>系    统：  无源2分频系统</w:t>
            </w:r>
            <w:r w:rsidRPr="00087412">
              <w:rPr>
                <w:rFonts w:ascii="宋体" w:eastAsia="宋体" w:hAnsi="宋体" w:cs="宋体" w:hint="eastAsia"/>
                <w:color w:val="000000"/>
                <w:kern w:val="0"/>
                <w:sz w:val="24"/>
                <w:szCs w:val="24"/>
              </w:rPr>
              <w:br/>
              <w:t>频率响应：  55Hz-18KHz(±3dB)/45Hz-20KHz(±10dB)</w:t>
            </w:r>
            <w:r w:rsidRPr="00087412">
              <w:rPr>
                <w:rFonts w:ascii="宋体" w:eastAsia="宋体" w:hAnsi="宋体" w:cs="宋体" w:hint="eastAsia"/>
                <w:color w:val="000000"/>
                <w:kern w:val="0"/>
                <w:sz w:val="24"/>
                <w:szCs w:val="24"/>
              </w:rPr>
              <w:br/>
              <w:t>高    音：  1*1"(25mm喉口)/1.73"(44mm音圈) 振膜压缩单元</w:t>
            </w:r>
            <w:r w:rsidRPr="00087412">
              <w:rPr>
                <w:rFonts w:ascii="宋体" w:eastAsia="宋体" w:hAnsi="宋体" w:cs="宋体" w:hint="eastAsia"/>
                <w:color w:val="000000"/>
                <w:kern w:val="0"/>
                <w:sz w:val="24"/>
                <w:szCs w:val="24"/>
              </w:rPr>
              <w:br/>
              <w:t>低    音：  1*12"(305mm)/3"(75mm音圈) 布边低音单元</w:t>
            </w:r>
            <w:r w:rsidRPr="00087412">
              <w:rPr>
                <w:rFonts w:ascii="宋体" w:eastAsia="宋体" w:hAnsi="宋体" w:cs="宋体" w:hint="eastAsia"/>
                <w:color w:val="000000"/>
                <w:kern w:val="0"/>
                <w:sz w:val="24"/>
                <w:szCs w:val="24"/>
              </w:rPr>
              <w:br/>
              <w:t xml:space="preserve">标称阻抗：  8ohm </w:t>
            </w:r>
            <w:r w:rsidRPr="00087412">
              <w:rPr>
                <w:rFonts w:ascii="宋体" w:eastAsia="宋体" w:hAnsi="宋体" w:cs="宋体" w:hint="eastAsia"/>
                <w:color w:val="000000"/>
                <w:kern w:val="0"/>
                <w:sz w:val="24"/>
                <w:szCs w:val="24"/>
              </w:rPr>
              <w:br/>
              <w:t>灵 敏 度：  97dB SPL</w:t>
            </w:r>
            <w:r w:rsidRPr="00087412">
              <w:rPr>
                <w:rFonts w:ascii="宋体" w:eastAsia="宋体" w:hAnsi="宋体" w:cs="宋体" w:hint="eastAsia"/>
                <w:color w:val="000000"/>
                <w:kern w:val="0"/>
                <w:sz w:val="24"/>
                <w:szCs w:val="24"/>
              </w:rPr>
              <w:br/>
              <w:t>额定功率：  350W (AES)</w:t>
            </w:r>
            <w:r w:rsidRPr="00087412">
              <w:rPr>
                <w:rFonts w:ascii="宋体" w:eastAsia="宋体" w:hAnsi="宋体" w:cs="宋体" w:hint="eastAsia"/>
                <w:color w:val="000000"/>
                <w:kern w:val="0"/>
                <w:sz w:val="24"/>
                <w:szCs w:val="24"/>
              </w:rPr>
              <w:br/>
              <w:t>最大声压级：122dB SPL/128dB SPL peak</w:t>
            </w:r>
            <w:r w:rsidRPr="00087412">
              <w:rPr>
                <w:rFonts w:ascii="宋体" w:eastAsia="宋体" w:hAnsi="宋体" w:cs="宋体" w:hint="eastAsia"/>
                <w:color w:val="000000"/>
                <w:kern w:val="0"/>
                <w:sz w:val="24"/>
                <w:szCs w:val="24"/>
              </w:rPr>
              <w:br/>
              <w:t>标称覆盖角：80°x 60°</w:t>
            </w:r>
            <w:r w:rsidRPr="00087412">
              <w:rPr>
                <w:rFonts w:ascii="宋体" w:eastAsia="宋体" w:hAnsi="宋体" w:cs="宋体" w:hint="eastAsia"/>
                <w:color w:val="000000"/>
                <w:kern w:val="0"/>
                <w:sz w:val="24"/>
                <w:szCs w:val="24"/>
              </w:rPr>
              <w:br/>
              <w:t xml:space="preserve">连接插座：  2 </w:t>
            </w:r>
            <w:proofErr w:type="spellStart"/>
            <w:r w:rsidRPr="00087412">
              <w:rPr>
                <w:rFonts w:ascii="宋体" w:eastAsia="宋体" w:hAnsi="宋体" w:cs="宋体" w:hint="eastAsia"/>
                <w:color w:val="000000"/>
                <w:kern w:val="0"/>
                <w:sz w:val="24"/>
                <w:szCs w:val="24"/>
              </w:rPr>
              <w:t>Neutrik</w:t>
            </w:r>
            <w:proofErr w:type="spellEnd"/>
            <w:r w:rsidRPr="00087412">
              <w:rPr>
                <w:rFonts w:ascii="宋体" w:eastAsia="宋体" w:hAnsi="宋体" w:cs="宋体" w:hint="eastAsia"/>
                <w:color w:val="000000"/>
                <w:kern w:val="0"/>
                <w:sz w:val="24"/>
                <w:szCs w:val="24"/>
              </w:rPr>
              <w:t xml:space="preserve"> NL4MP</w:t>
            </w:r>
            <w:r w:rsidRPr="00087412">
              <w:rPr>
                <w:rFonts w:ascii="宋体" w:eastAsia="宋体" w:hAnsi="宋体" w:cs="宋体" w:hint="eastAsia"/>
                <w:color w:val="000000"/>
                <w:kern w:val="0"/>
                <w:sz w:val="24"/>
                <w:szCs w:val="24"/>
              </w:rPr>
              <w:br/>
              <w:t xml:space="preserve">            插脚连接(输入)1+/1-</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4</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只</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59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16</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主扩声纯</w:t>
            </w:r>
            <w:proofErr w:type="gramEnd"/>
            <w:r w:rsidRPr="00087412">
              <w:rPr>
                <w:rFonts w:ascii="宋体" w:eastAsia="宋体" w:hAnsi="宋体" w:cs="宋体" w:hint="eastAsia"/>
                <w:kern w:val="0"/>
                <w:sz w:val="24"/>
                <w:szCs w:val="24"/>
              </w:rPr>
              <w:t>功放</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双通道，立体声，输出功率： 2*850W/8Ω                                                                          输出功率： 2*1200W/4Ω</w:t>
            </w:r>
            <w:r w:rsidRPr="00087412">
              <w:rPr>
                <w:rFonts w:ascii="宋体" w:eastAsia="宋体" w:hAnsi="宋体" w:cs="宋体" w:hint="eastAsia"/>
                <w:color w:val="000000"/>
                <w:kern w:val="0"/>
                <w:sz w:val="24"/>
                <w:szCs w:val="24"/>
              </w:rPr>
              <w:br/>
              <w:t xml:space="preserve">桥接功率： 2400W/8Ω                                          </w:t>
            </w:r>
            <w:r w:rsidRPr="00087412">
              <w:rPr>
                <w:rFonts w:ascii="宋体" w:eastAsia="宋体" w:hAnsi="宋体" w:cs="宋体" w:hint="eastAsia"/>
                <w:color w:val="000000"/>
                <w:kern w:val="0"/>
                <w:sz w:val="24"/>
                <w:szCs w:val="24"/>
              </w:rPr>
              <w:br/>
              <w:t>频率响应:  20Hz-20KHz，±0.5dB</w:t>
            </w:r>
            <w:r w:rsidRPr="00087412">
              <w:rPr>
                <w:rFonts w:ascii="宋体" w:eastAsia="宋体" w:hAnsi="宋体" w:cs="宋体" w:hint="eastAsia"/>
                <w:color w:val="000000"/>
                <w:kern w:val="0"/>
                <w:sz w:val="24"/>
                <w:szCs w:val="24"/>
              </w:rPr>
              <w:br/>
              <w:t>总谐波失真&lt;0.5%，1KHz，8Ω</w:t>
            </w:r>
            <w:r w:rsidRPr="00087412">
              <w:rPr>
                <w:rFonts w:ascii="宋体" w:eastAsia="宋体" w:hAnsi="宋体" w:cs="宋体" w:hint="eastAsia"/>
                <w:color w:val="000000"/>
                <w:kern w:val="0"/>
                <w:sz w:val="24"/>
                <w:szCs w:val="24"/>
              </w:rPr>
              <w:br/>
              <w:t>信 噪 比： &gt;105dB,</w:t>
            </w:r>
            <w:r w:rsidRPr="00087412">
              <w:rPr>
                <w:rFonts w:ascii="宋体" w:eastAsia="宋体" w:hAnsi="宋体" w:cs="宋体" w:hint="eastAsia"/>
                <w:color w:val="000000"/>
                <w:kern w:val="0"/>
                <w:sz w:val="24"/>
                <w:szCs w:val="24"/>
              </w:rPr>
              <w:br/>
              <w:t>阻尼系数:  ≥250</w:t>
            </w:r>
            <w:r w:rsidRPr="00087412">
              <w:rPr>
                <w:rFonts w:ascii="宋体" w:eastAsia="宋体" w:hAnsi="宋体" w:cs="宋体" w:hint="eastAsia"/>
                <w:color w:val="000000"/>
                <w:kern w:val="0"/>
                <w:sz w:val="24"/>
                <w:szCs w:val="24"/>
              </w:rPr>
              <w:br/>
              <w:t>输入阻抗：20KΩ10KΩ</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4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17</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补声环绕</w:t>
            </w:r>
            <w:proofErr w:type="gramEnd"/>
            <w:r w:rsidRPr="00087412">
              <w:rPr>
                <w:rFonts w:ascii="宋体" w:eastAsia="宋体" w:hAnsi="宋体" w:cs="宋体" w:hint="eastAsia"/>
                <w:kern w:val="0"/>
                <w:sz w:val="24"/>
                <w:szCs w:val="24"/>
              </w:rPr>
              <w:t>纯功放</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双通道，立体声， 输出功率： 2*550W/8Ω                                                               输出功率： 2*900W/4Ω</w:t>
            </w:r>
            <w:r w:rsidRPr="00087412">
              <w:rPr>
                <w:rFonts w:ascii="宋体" w:eastAsia="宋体" w:hAnsi="宋体" w:cs="宋体" w:hint="eastAsia"/>
                <w:color w:val="000000"/>
                <w:kern w:val="0"/>
                <w:sz w:val="24"/>
                <w:szCs w:val="24"/>
              </w:rPr>
              <w:br/>
              <w:t xml:space="preserve">桥接功率： 1500W/8Ω                                          </w:t>
            </w:r>
            <w:r w:rsidRPr="00087412">
              <w:rPr>
                <w:rFonts w:ascii="宋体" w:eastAsia="宋体" w:hAnsi="宋体" w:cs="宋体" w:hint="eastAsia"/>
                <w:color w:val="000000"/>
                <w:kern w:val="0"/>
                <w:sz w:val="24"/>
                <w:szCs w:val="24"/>
              </w:rPr>
              <w:br/>
              <w:t>频率响应:  20Hz-20KHz，±0.5dB</w:t>
            </w:r>
            <w:r w:rsidRPr="00087412">
              <w:rPr>
                <w:rFonts w:ascii="宋体" w:eastAsia="宋体" w:hAnsi="宋体" w:cs="宋体" w:hint="eastAsia"/>
                <w:color w:val="000000"/>
                <w:kern w:val="0"/>
                <w:sz w:val="24"/>
                <w:szCs w:val="24"/>
              </w:rPr>
              <w:br/>
              <w:t>总谐波失真&lt;0.5%，1KHz，8Ω</w:t>
            </w:r>
            <w:r w:rsidRPr="00087412">
              <w:rPr>
                <w:rFonts w:ascii="宋体" w:eastAsia="宋体" w:hAnsi="宋体" w:cs="宋体" w:hint="eastAsia"/>
                <w:color w:val="000000"/>
                <w:kern w:val="0"/>
                <w:sz w:val="24"/>
                <w:szCs w:val="24"/>
              </w:rPr>
              <w:br/>
              <w:t>信 噪 比： &gt;105dB,</w:t>
            </w:r>
            <w:r w:rsidRPr="00087412">
              <w:rPr>
                <w:rFonts w:ascii="宋体" w:eastAsia="宋体" w:hAnsi="宋体" w:cs="宋体" w:hint="eastAsia"/>
                <w:color w:val="000000"/>
                <w:kern w:val="0"/>
                <w:sz w:val="24"/>
                <w:szCs w:val="24"/>
              </w:rPr>
              <w:br/>
              <w:t>阻尼系数:  ≥250</w:t>
            </w:r>
            <w:r w:rsidRPr="00087412">
              <w:rPr>
                <w:rFonts w:ascii="宋体" w:eastAsia="宋体" w:hAnsi="宋体" w:cs="宋体" w:hint="eastAsia"/>
                <w:color w:val="000000"/>
                <w:kern w:val="0"/>
                <w:sz w:val="24"/>
                <w:szCs w:val="24"/>
              </w:rPr>
              <w:br/>
              <w:t>输入阻抗：20KΩ10KΩ</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2</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73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18</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主控纯调音台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路辅助输出+2路返回 ，使用高精密电子零件，60mm进口推子，具有12路单声和2路立体声通道，并且具有分组式幻象电源开关，方便电容话筒和动圈话筒同时使用时，</w:t>
            </w:r>
            <w:proofErr w:type="gramStart"/>
            <w:r w:rsidRPr="00087412">
              <w:rPr>
                <w:rFonts w:ascii="宋体" w:eastAsia="宋体" w:hAnsi="宋体" w:cs="宋体" w:hint="eastAsia"/>
                <w:color w:val="000000"/>
                <w:kern w:val="0"/>
                <w:sz w:val="24"/>
                <w:szCs w:val="24"/>
              </w:rPr>
              <w:t>防止给动圈</w:t>
            </w:r>
            <w:proofErr w:type="gramEnd"/>
            <w:r w:rsidRPr="00087412">
              <w:rPr>
                <w:rFonts w:ascii="宋体" w:eastAsia="宋体" w:hAnsi="宋体" w:cs="宋体" w:hint="eastAsia"/>
                <w:color w:val="000000"/>
                <w:kern w:val="0"/>
                <w:sz w:val="24"/>
                <w:szCs w:val="24"/>
              </w:rPr>
              <w:t xml:space="preserve">话筒加电而导致声音失真。 </w:t>
            </w:r>
            <w:r w:rsidRPr="00087412">
              <w:rPr>
                <w:rFonts w:ascii="宋体" w:eastAsia="宋体" w:hAnsi="宋体" w:cs="宋体" w:hint="eastAsia"/>
                <w:color w:val="000000"/>
                <w:kern w:val="0"/>
                <w:sz w:val="24"/>
                <w:szCs w:val="24"/>
              </w:rPr>
              <w:br/>
              <w:t xml:space="preserve">均衡EQ插入选择开关，确保高保真声源的重放。100Hz 到8kHz的中频扫描，针对不同的人声进行调节，更加准确和方便。 </w:t>
            </w:r>
            <w:r w:rsidRPr="00087412">
              <w:rPr>
                <w:rFonts w:ascii="宋体" w:eastAsia="宋体" w:hAnsi="宋体" w:cs="宋体" w:hint="eastAsia"/>
                <w:color w:val="000000"/>
                <w:kern w:val="0"/>
                <w:sz w:val="24"/>
                <w:szCs w:val="24"/>
              </w:rPr>
              <w:br/>
              <w:t xml:space="preserve">调音台带有24Bit数字式效果器，32种独立效果，延时、重复可调，可适应不同声学环境。 </w:t>
            </w:r>
            <w:r w:rsidRPr="00087412">
              <w:rPr>
                <w:rFonts w:ascii="宋体" w:eastAsia="宋体" w:hAnsi="宋体" w:cs="宋体" w:hint="eastAsia"/>
                <w:color w:val="000000"/>
                <w:kern w:val="0"/>
                <w:sz w:val="24"/>
                <w:szCs w:val="24"/>
              </w:rPr>
              <w:br/>
              <w:t xml:space="preserve">每路输入、输出都带有独立的Insert插口，可精确的对需要调节的信号进行插入周边处理。 </w:t>
            </w:r>
            <w:r w:rsidRPr="00087412">
              <w:rPr>
                <w:rFonts w:ascii="宋体" w:eastAsia="宋体" w:hAnsi="宋体" w:cs="宋体" w:hint="eastAsia"/>
                <w:color w:val="000000"/>
                <w:kern w:val="0"/>
                <w:sz w:val="24"/>
                <w:szCs w:val="24"/>
              </w:rPr>
              <w:br/>
              <w:t>两路编组输出和2个辅助（AUX）输出口足以满足中小型扩声场合的使用。</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18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19</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多功能数字音箱处理器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二进六出主要技术参数：                                                                                                                                                                                                         ■输入阻抗：平衡20KΩ                                                                                                                                                                                          ■输出阻抗：平衡100Ω                                                                                                                                                                                             ■共模拟制比：&gt;70dB(1KHz)                                                                                                                                                                                     ■输入范围：≤+25dBu                                                                                                                                                                                             ■频率相应：20Hz-20KHz(±0.5dB)                                                                                                                                                                                        ■信噪比：&gt;104dB@1KHz 0dBu                                                                                                                                                                                                                                                                                                                                                                                     ■失真度：﹤0.001% OUTPUT=0dBu/1KHz                                                                                                                                                                             ■信道分离度：&gt;104dB（1KHz）                                                                                                                                                                                 ■功耗：≤42.4W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43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20</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自动反馈抑制器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自动返</w:t>
            </w:r>
            <w:proofErr w:type="gramStart"/>
            <w:r w:rsidRPr="00087412">
              <w:rPr>
                <w:rFonts w:ascii="宋体" w:eastAsia="宋体" w:hAnsi="宋体" w:cs="宋体" w:hint="eastAsia"/>
                <w:color w:val="000000"/>
                <w:kern w:val="0"/>
                <w:sz w:val="24"/>
                <w:szCs w:val="24"/>
              </w:rPr>
              <w:t>馈</w:t>
            </w:r>
            <w:proofErr w:type="gramEnd"/>
            <w:r w:rsidRPr="00087412">
              <w:rPr>
                <w:rFonts w:ascii="宋体" w:eastAsia="宋体" w:hAnsi="宋体" w:cs="宋体" w:hint="eastAsia"/>
                <w:color w:val="000000"/>
                <w:kern w:val="0"/>
                <w:sz w:val="24"/>
                <w:szCs w:val="24"/>
              </w:rPr>
              <w:t>抑制器，功能特点：                                                                                                                                                                                                         ★每通道提供压缩、限幅、噪声门、功能设置                                                                                                                                                                   ★96KHz采样频率，32-bit DSP处理器，24-bit A/D及D/A转换</w:t>
            </w:r>
            <w:r w:rsidRPr="00087412">
              <w:rPr>
                <w:rFonts w:ascii="宋体" w:eastAsia="宋体" w:hAnsi="宋体" w:cs="宋体" w:hint="eastAsia"/>
                <w:color w:val="000000"/>
                <w:kern w:val="0"/>
                <w:sz w:val="24"/>
                <w:szCs w:val="24"/>
              </w:rPr>
              <w:br/>
              <w:t xml:space="preserve">★数字信号输入输出通道提供coaxial，AES及光纤接口                                                                                                                                                                         ★采用全自动式陷波方式急速寻找与抑制啸叫频点                                                                                                                                                                 ■独立24个滤波器每通道，自动抑制啸叫点                                                                         </w:t>
            </w:r>
            <w:r w:rsidRPr="00087412">
              <w:rPr>
                <w:rFonts w:ascii="宋体" w:eastAsia="宋体" w:hAnsi="宋体" w:cs="宋体" w:hint="eastAsia"/>
                <w:color w:val="000000"/>
                <w:kern w:val="0"/>
                <w:sz w:val="24"/>
                <w:szCs w:val="24"/>
              </w:rPr>
              <w:br/>
              <w:t xml:space="preserve">■每通道24个led灯可显示啸叫点数量 </w:t>
            </w:r>
            <w:r w:rsidRPr="00087412">
              <w:rPr>
                <w:rFonts w:ascii="宋体" w:eastAsia="宋体" w:hAnsi="宋体" w:cs="宋体" w:hint="eastAsia"/>
                <w:color w:val="000000"/>
                <w:kern w:val="0"/>
                <w:sz w:val="24"/>
                <w:szCs w:val="24"/>
              </w:rPr>
              <w:br/>
              <w:t xml:space="preserve">■可切换工作模式为直通或反馈抑制 </w:t>
            </w:r>
            <w:r w:rsidRPr="00087412">
              <w:rPr>
                <w:rFonts w:ascii="宋体" w:eastAsia="宋体" w:hAnsi="宋体" w:cs="宋体" w:hint="eastAsia"/>
                <w:color w:val="000000"/>
                <w:kern w:val="0"/>
                <w:sz w:val="24"/>
                <w:szCs w:val="24"/>
              </w:rPr>
              <w:br/>
              <w:t xml:space="preserve">■可一键清除找到的啸叫点 </w:t>
            </w:r>
            <w:r w:rsidRPr="00087412">
              <w:rPr>
                <w:rFonts w:ascii="宋体" w:eastAsia="宋体" w:hAnsi="宋体" w:cs="宋体" w:hint="eastAsia"/>
                <w:color w:val="000000"/>
                <w:kern w:val="0"/>
                <w:sz w:val="24"/>
                <w:szCs w:val="24"/>
              </w:rPr>
              <w:br/>
              <w:t>■单机可存储30组用户程序</w:t>
            </w:r>
            <w:r w:rsidRPr="00087412">
              <w:rPr>
                <w:rFonts w:ascii="宋体" w:eastAsia="宋体" w:hAnsi="宋体" w:cs="宋体" w:hint="eastAsia"/>
                <w:color w:val="000000"/>
                <w:kern w:val="0"/>
                <w:sz w:val="24"/>
                <w:szCs w:val="24"/>
              </w:rPr>
              <w:br/>
              <w:t>■采用LCD显示屏显示功能设定144*32，提供6段led显示输出电平</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36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电源时序器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八路，( 可带4~5台1000W~1500W功放)，最大输入电流 ：60A，单路最大输出电流 ：30A，工作电压 ：220V/50-60Hz，每一路功率 直达3000W   ，万用插座，符合欧美标准，前面板带一路直通式万用插座，后面板8个受控万用插座，电容滤波器        </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84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22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proofErr w:type="gramStart"/>
            <w:r w:rsidRPr="00087412">
              <w:rPr>
                <w:rFonts w:ascii="宋体" w:eastAsia="宋体" w:hAnsi="宋体" w:cs="宋体" w:hint="eastAsia"/>
                <w:kern w:val="0"/>
                <w:sz w:val="24"/>
                <w:szCs w:val="24"/>
              </w:rPr>
              <w:t>无线会议</w:t>
            </w:r>
            <w:proofErr w:type="gramEnd"/>
            <w:r w:rsidRPr="00087412">
              <w:rPr>
                <w:rFonts w:ascii="宋体" w:eastAsia="宋体" w:hAnsi="宋体" w:cs="宋体" w:hint="eastAsia"/>
                <w:kern w:val="0"/>
                <w:sz w:val="24"/>
                <w:szCs w:val="24"/>
              </w:rPr>
              <w:t xml:space="preserve">  话筒</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spacing w:after="240"/>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一拖四鹅颈①国际知名品牌  ②中国市场十大电子会议系统产品品牌奖，产品特点：</w:t>
            </w:r>
            <w:r w:rsidRPr="00087412">
              <w:rPr>
                <w:rFonts w:ascii="宋体" w:eastAsia="宋体" w:hAnsi="宋体" w:cs="宋体" w:hint="eastAsia"/>
                <w:color w:val="000000"/>
                <w:kern w:val="0"/>
                <w:sz w:val="24"/>
                <w:szCs w:val="24"/>
              </w:rPr>
              <w:br/>
              <w:t>● 采用数位锁定频率合成的最先进自动选频接收方式，其接收频率不但精确而且可以快速选定或切换频道， 让使用者在多频使用时能自由变换频率，克服选频干扰问题。</w:t>
            </w:r>
            <w:r w:rsidRPr="00087412">
              <w:rPr>
                <w:rFonts w:ascii="宋体" w:eastAsia="宋体" w:hAnsi="宋体" w:cs="宋体" w:hint="eastAsia"/>
                <w:color w:val="000000"/>
                <w:kern w:val="0"/>
                <w:sz w:val="24"/>
                <w:szCs w:val="24"/>
              </w:rPr>
              <w:br/>
              <w:t>● 预设200个特别选定的频率，可自由切换选择互不干扰的频道；</w:t>
            </w:r>
            <w:r w:rsidRPr="00087412">
              <w:rPr>
                <w:rFonts w:ascii="宋体" w:eastAsia="宋体" w:hAnsi="宋体" w:cs="宋体" w:hint="eastAsia"/>
                <w:color w:val="000000"/>
                <w:kern w:val="0"/>
                <w:sz w:val="24"/>
                <w:szCs w:val="24"/>
              </w:rPr>
              <w:br/>
              <w:t>● 主机及话筒单元都配有LCD显示屏，显示当前工作频率及单元电池电量等；</w:t>
            </w:r>
            <w:r w:rsidRPr="00087412">
              <w:rPr>
                <w:rFonts w:ascii="宋体" w:eastAsia="宋体" w:hAnsi="宋体" w:cs="宋体" w:hint="eastAsia"/>
                <w:color w:val="000000"/>
                <w:kern w:val="0"/>
                <w:sz w:val="24"/>
                <w:szCs w:val="24"/>
              </w:rPr>
              <w:br/>
              <w:t>● 数字导频+ID码验证，</w:t>
            </w:r>
            <w:proofErr w:type="gramStart"/>
            <w:r w:rsidRPr="00087412">
              <w:rPr>
                <w:rFonts w:ascii="宋体" w:eastAsia="宋体" w:hAnsi="宋体" w:cs="宋体" w:hint="eastAsia"/>
                <w:color w:val="000000"/>
                <w:kern w:val="0"/>
                <w:sz w:val="24"/>
                <w:szCs w:val="24"/>
              </w:rPr>
              <w:t>杜绝串频干扰</w:t>
            </w:r>
            <w:proofErr w:type="gramEnd"/>
            <w:r w:rsidRPr="00087412">
              <w:rPr>
                <w:rFonts w:ascii="宋体" w:eastAsia="宋体" w:hAnsi="宋体" w:cs="宋体" w:hint="eastAsia"/>
                <w:color w:val="000000"/>
                <w:kern w:val="0"/>
                <w:sz w:val="24"/>
                <w:szCs w:val="24"/>
              </w:rPr>
              <w:t>迹象；</w:t>
            </w:r>
            <w:r w:rsidRPr="00087412">
              <w:rPr>
                <w:rFonts w:ascii="宋体" w:eastAsia="宋体" w:hAnsi="宋体" w:cs="宋体" w:hint="eastAsia"/>
                <w:color w:val="000000"/>
                <w:kern w:val="0"/>
                <w:sz w:val="24"/>
                <w:szCs w:val="24"/>
              </w:rPr>
              <w:br/>
              <w:t>● 自动一键</w:t>
            </w:r>
            <w:proofErr w:type="gramStart"/>
            <w:r w:rsidRPr="00087412">
              <w:rPr>
                <w:rFonts w:ascii="宋体" w:eastAsia="宋体" w:hAnsi="宋体" w:cs="宋体" w:hint="eastAsia"/>
                <w:color w:val="000000"/>
                <w:kern w:val="0"/>
                <w:sz w:val="24"/>
                <w:szCs w:val="24"/>
              </w:rPr>
              <w:t>搜素干净</w:t>
            </w:r>
            <w:proofErr w:type="gramEnd"/>
            <w:r w:rsidRPr="00087412">
              <w:rPr>
                <w:rFonts w:ascii="宋体" w:eastAsia="宋体" w:hAnsi="宋体" w:cs="宋体" w:hint="eastAsia"/>
                <w:color w:val="000000"/>
                <w:kern w:val="0"/>
                <w:sz w:val="24"/>
                <w:szCs w:val="24"/>
              </w:rPr>
              <w:t>信道，简化多套同场使用时的安装调试难度；</w:t>
            </w:r>
            <w:r w:rsidRPr="00087412">
              <w:rPr>
                <w:rFonts w:ascii="宋体" w:eastAsia="宋体" w:hAnsi="宋体" w:cs="宋体" w:hint="eastAsia"/>
                <w:color w:val="000000"/>
                <w:kern w:val="0"/>
                <w:sz w:val="24"/>
                <w:szCs w:val="24"/>
              </w:rPr>
              <w:br/>
              <w:t>● 一键红外自动同步频率数据；</w:t>
            </w:r>
            <w:r w:rsidRPr="00087412">
              <w:rPr>
                <w:rFonts w:ascii="宋体" w:eastAsia="宋体" w:hAnsi="宋体" w:cs="宋体" w:hint="eastAsia"/>
                <w:color w:val="000000"/>
                <w:kern w:val="0"/>
                <w:sz w:val="24"/>
                <w:szCs w:val="24"/>
              </w:rPr>
              <w:br/>
              <w:t>● 一键自动扫描空闲频率；</w:t>
            </w:r>
            <w:r w:rsidRPr="00087412">
              <w:rPr>
                <w:rFonts w:ascii="宋体" w:eastAsia="宋体" w:hAnsi="宋体" w:cs="宋体" w:hint="eastAsia"/>
                <w:color w:val="000000"/>
                <w:kern w:val="0"/>
                <w:sz w:val="24"/>
                <w:szCs w:val="24"/>
              </w:rPr>
              <w:br/>
              <w:t>● 平衡及不平衡音频输出，适合多种方式；</w:t>
            </w:r>
            <w:r w:rsidRPr="00087412">
              <w:rPr>
                <w:rFonts w:ascii="宋体" w:eastAsia="宋体" w:hAnsi="宋体" w:cs="宋体" w:hint="eastAsia"/>
                <w:color w:val="000000"/>
                <w:kern w:val="0"/>
                <w:sz w:val="24"/>
                <w:szCs w:val="24"/>
              </w:rPr>
              <w:br/>
              <w:t>● 空阔最大使用范围100米，理想空阔使用范围70米</w:t>
            </w:r>
            <w:r w:rsidRPr="00087412">
              <w:rPr>
                <w:rFonts w:ascii="宋体" w:eastAsia="宋体" w:hAnsi="宋体" w:cs="宋体" w:hint="eastAsia"/>
                <w:color w:val="000000"/>
                <w:kern w:val="0"/>
                <w:sz w:val="24"/>
                <w:szCs w:val="24"/>
              </w:rPr>
              <w:br/>
              <w:t>● 一套主机可配4只桌面式无线话筒，全自动对频，兼容领夹/头戴/手持话筒；</w:t>
            </w:r>
            <w:r w:rsidRPr="00087412">
              <w:rPr>
                <w:rFonts w:ascii="宋体" w:eastAsia="宋体" w:hAnsi="宋体" w:cs="宋体" w:hint="eastAsia"/>
                <w:color w:val="000000"/>
                <w:kern w:val="0"/>
                <w:sz w:val="24"/>
                <w:szCs w:val="24"/>
              </w:rPr>
              <w:br/>
              <w:t>● 每只话筒单元使用5号1.5V碱性电池或充电电池2-4支；</w:t>
            </w:r>
            <w:r w:rsidRPr="00087412">
              <w:rPr>
                <w:rFonts w:ascii="宋体" w:eastAsia="宋体" w:hAnsi="宋体" w:cs="宋体" w:hint="eastAsia"/>
                <w:color w:val="000000"/>
                <w:kern w:val="0"/>
                <w:sz w:val="24"/>
                <w:szCs w:val="24"/>
              </w:rPr>
              <w:br/>
              <w:t>● 电池使用时间：8-20小时。</w:t>
            </w:r>
            <w:r w:rsidRPr="00087412">
              <w:rPr>
                <w:rFonts w:ascii="宋体" w:eastAsia="宋体" w:hAnsi="宋体" w:cs="宋体" w:hint="eastAsia"/>
                <w:color w:val="000000"/>
                <w:kern w:val="0"/>
                <w:sz w:val="24"/>
                <w:szCs w:val="24"/>
              </w:rPr>
              <w:br/>
              <w:t>● 主机供电：DC 12-15V/1-2A</w:t>
            </w:r>
            <w:r w:rsidRPr="00087412">
              <w:rPr>
                <w:rFonts w:ascii="宋体" w:eastAsia="宋体" w:hAnsi="宋体" w:cs="宋体" w:hint="eastAsia"/>
                <w:color w:val="000000"/>
                <w:kern w:val="0"/>
                <w:sz w:val="24"/>
                <w:szCs w:val="24"/>
              </w:rPr>
              <w:br/>
              <w:t>● 主机最大消耗功率：10W</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套</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444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23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无线手持   话筒</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一拖二①国际知名品牌， ②中国市场十大电子会议系统产品品牌奖，产品特征：</w:t>
            </w:r>
            <w:r w:rsidRPr="00087412">
              <w:rPr>
                <w:rFonts w:ascii="宋体" w:eastAsia="宋体" w:hAnsi="宋体" w:cs="宋体" w:hint="eastAsia"/>
                <w:color w:val="000000"/>
                <w:kern w:val="0"/>
                <w:sz w:val="24"/>
                <w:szCs w:val="24"/>
              </w:rPr>
              <w:br/>
              <w:t>● 专业支持演讲以及室外演唱机型，UHF真分集，确保远距离有效接收，可视距离约200M左右，配合天线分配器、放大器使用，距离可达300M左右；</w:t>
            </w:r>
            <w:r w:rsidRPr="00087412">
              <w:rPr>
                <w:rFonts w:ascii="宋体" w:eastAsia="宋体" w:hAnsi="宋体" w:cs="宋体" w:hint="eastAsia"/>
                <w:color w:val="000000"/>
                <w:kern w:val="0"/>
                <w:sz w:val="24"/>
                <w:szCs w:val="24"/>
              </w:rPr>
              <w:br/>
              <w:t>● IRA红外线自动锁频功能和手动备份功能，操作简单、快捷并有安全保证；</w:t>
            </w:r>
            <w:r w:rsidRPr="00087412">
              <w:rPr>
                <w:rFonts w:ascii="宋体" w:eastAsia="宋体" w:hAnsi="宋体" w:cs="宋体" w:hint="eastAsia"/>
                <w:color w:val="000000"/>
                <w:kern w:val="0"/>
                <w:sz w:val="24"/>
                <w:szCs w:val="24"/>
              </w:rPr>
              <w:br/>
              <w:t>● 系统采用UHF PLL真分级PD电路，多频道自由选择接收，错开干扰频道；</w:t>
            </w:r>
            <w:r w:rsidRPr="00087412">
              <w:rPr>
                <w:rFonts w:ascii="宋体" w:eastAsia="宋体" w:hAnsi="宋体" w:cs="宋体" w:hint="eastAsia"/>
                <w:color w:val="000000"/>
                <w:kern w:val="0"/>
                <w:sz w:val="24"/>
                <w:szCs w:val="24"/>
              </w:rPr>
              <w:br/>
              <w:t>● 系统有多重抗干扰和静音设计，采用优质元器件和用多种设备检测以保证产品的可靠性和音质效果；</w:t>
            </w:r>
            <w:r w:rsidRPr="00087412">
              <w:rPr>
                <w:rFonts w:ascii="宋体" w:eastAsia="宋体" w:hAnsi="宋体" w:cs="宋体" w:hint="eastAsia"/>
                <w:color w:val="000000"/>
                <w:kern w:val="0"/>
                <w:sz w:val="24"/>
                <w:szCs w:val="24"/>
              </w:rPr>
              <w:br/>
              <w:t>● 发射器和接收器均有点阵式的LCD动态显示功能，显示RF、AF、电池电量，频道和频率互换，可设上锁显示方式，系统功能全面、先进、专业水平高。</w:t>
            </w:r>
            <w:r w:rsidRPr="00087412">
              <w:rPr>
                <w:rFonts w:ascii="宋体" w:eastAsia="宋体" w:hAnsi="宋体" w:cs="宋体" w:hint="eastAsia"/>
                <w:color w:val="000000"/>
                <w:kern w:val="0"/>
                <w:sz w:val="24"/>
                <w:szCs w:val="24"/>
              </w:rPr>
              <w:br/>
              <w:t>● 手</w:t>
            </w:r>
            <w:proofErr w:type="gramStart"/>
            <w:r w:rsidRPr="00087412">
              <w:rPr>
                <w:rFonts w:ascii="宋体" w:eastAsia="宋体" w:hAnsi="宋体" w:cs="宋体" w:hint="eastAsia"/>
                <w:color w:val="000000"/>
                <w:kern w:val="0"/>
                <w:sz w:val="24"/>
                <w:szCs w:val="24"/>
              </w:rPr>
              <w:t>咪</w:t>
            </w:r>
            <w:proofErr w:type="gramEnd"/>
            <w:r w:rsidRPr="00087412">
              <w:rPr>
                <w:rFonts w:ascii="宋体" w:eastAsia="宋体" w:hAnsi="宋体" w:cs="宋体" w:hint="eastAsia"/>
                <w:color w:val="000000"/>
                <w:kern w:val="0"/>
                <w:sz w:val="24"/>
                <w:szCs w:val="24"/>
              </w:rPr>
              <w:t>有大小发射功率可调，有多种不同风格音质效果的配套工程机可选；</w:t>
            </w:r>
            <w:r w:rsidRPr="00087412">
              <w:rPr>
                <w:rFonts w:ascii="宋体" w:eastAsia="宋体" w:hAnsi="宋体" w:cs="宋体" w:hint="eastAsia"/>
                <w:color w:val="000000"/>
                <w:kern w:val="0"/>
                <w:sz w:val="24"/>
                <w:szCs w:val="24"/>
              </w:rPr>
              <w:br/>
              <w:t>● 接收机话筒搭配：手持/领夹/头戴/会议可选；</w:t>
            </w:r>
            <w:r w:rsidRPr="00087412">
              <w:rPr>
                <w:rFonts w:ascii="宋体" w:eastAsia="宋体" w:hAnsi="宋体" w:cs="宋体" w:hint="eastAsia"/>
                <w:color w:val="000000"/>
                <w:kern w:val="0"/>
                <w:sz w:val="24"/>
                <w:szCs w:val="24"/>
              </w:rPr>
              <w:br/>
              <w:t>● HW120 1U标准机箱，可拆式分体侧耳架，方便工程机安装。</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套</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9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设备机柜</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封闭式加厚、深600×宽600高1800、带轮、带玻璃门、带锁、黑色托盘2个，电源插座一套，风扇1只，4只支撑地脚，方螺母螺钉40套，重载脚轮4只。</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82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25</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线材</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国标，双芯护套、2×2.0MZ,300支、无氧铜,100M、国标，双芯护套、2×2.5MZ,375支、无氧铜,100M、卡农头、莲花头、欧叉头、6.5头等、</w:t>
            </w:r>
            <w:proofErr w:type="gramStart"/>
            <w:r w:rsidRPr="00087412">
              <w:rPr>
                <w:rFonts w:ascii="宋体" w:eastAsia="宋体" w:hAnsi="宋体" w:cs="宋体" w:hint="eastAsia"/>
                <w:color w:val="000000"/>
                <w:kern w:val="0"/>
                <w:sz w:val="24"/>
                <w:szCs w:val="24"/>
              </w:rPr>
              <w:t>含施工</w:t>
            </w:r>
            <w:proofErr w:type="gramEnd"/>
            <w:r w:rsidRPr="00087412">
              <w:rPr>
                <w:rFonts w:ascii="宋体" w:eastAsia="宋体" w:hAnsi="宋体" w:cs="宋体" w:hint="eastAsia"/>
                <w:color w:val="000000"/>
                <w:kern w:val="0"/>
                <w:sz w:val="24"/>
                <w:szCs w:val="24"/>
              </w:rPr>
              <w:t>调试、交钥匙工程</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26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26</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前面光、   全彩LED</w:t>
            </w:r>
            <w:proofErr w:type="gramStart"/>
            <w:r w:rsidRPr="00087412">
              <w:rPr>
                <w:rFonts w:ascii="宋体" w:eastAsia="宋体" w:hAnsi="宋体" w:cs="宋体" w:hint="eastAsia"/>
                <w:kern w:val="0"/>
                <w:sz w:val="24"/>
                <w:szCs w:val="24"/>
              </w:rPr>
              <w:t>帕灯</w:t>
            </w:r>
            <w:proofErr w:type="gramEnd"/>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电压：AC　110V-220V/50-60HZ </w:t>
            </w:r>
            <w:r w:rsidRPr="00087412">
              <w:rPr>
                <w:rFonts w:ascii="宋体" w:eastAsia="宋体" w:hAnsi="宋体" w:cs="宋体" w:hint="eastAsia"/>
                <w:color w:val="000000"/>
                <w:kern w:val="0"/>
                <w:sz w:val="24"/>
                <w:szCs w:val="24"/>
              </w:rPr>
              <w:br/>
              <w:t xml:space="preserve">总功率：150W </w:t>
            </w:r>
            <w:r w:rsidRPr="00087412">
              <w:rPr>
                <w:rFonts w:ascii="宋体" w:eastAsia="宋体" w:hAnsi="宋体" w:cs="宋体" w:hint="eastAsia"/>
                <w:color w:val="000000"/>
                <w:kern w:val="0"/>
                <w:sz w:val="24"/>
                <w:szCs w:val="24"/>
              </w:rPr>
              <w:br/>
              <w:t>光源：18颗6W LED（4in1）</w:t>
            </w:r>
            <w:r w:rsidRPr="00087412">
              <w:rPr>
                <w:rFonts w:ascii="宋体" w:eastAsia="宋体" w:hAnsi="宋体" w:cs="宋体" w:hint="eastAsia"/>
                <w:color w:val="000000"/>
                <w:kern w:val="0"/>
                <w:sz w:val="24"/>
                <w:szCs w:val="24"/>
              </w:rPr>
              <w:br/>
              <w:t>光源寿命：6-10万小时</w:t>
            </w:r>
            <w:r w:rsidRPr="00087412">
              <w:rPr>
                <w:rFonts w:ascii="宋体" w:eastAsia="宋体" w:hAnsi="宋体" w:cs="宋体" w:hint="eastAsia"/>
                <w:color w:val="000000"/>
                <w:kern w:val="0"/>
                <w:sz w:val="24"/>
                <w:szCs w:val="24"/>
              </w:rPr>
              <w:br/>
              <w:t>LED角度：25°</w:t>
            </w:r>
            <w:r w:rsidRPr="00087412">
              <w:rPr>
                <w:rFonts w:ascii="宋体" w:eastAsia="宋体" w:hAnsi="宋体" w:cs="宋体" w:hint="eastAsia"/>
                <w:color w:val="000000"/>
                <w:kern w:val="0"/>
                <w:sz w:val="24"/>
                <w:szCs w:val="24"/>
              </w:rPr>
              <w:br/>
              <w:t>控制方式：自动/声控/ DMX/主从</w:t>
            </w:r>
            <w:r w:rsidRPr="00087412">
              <w:rPr>
                <w:rFonts w:ascii="宋体" w:eastAsia="宋体" w:hAnsi="宋体" w:cs="宋体" w:hint="eastAsia"/>
                <w:color w:val="000000"/>
                <w:kern w:val="0"/>
                <w:sz w:val="24"/>
                <w:szCs w:val="24"/>
              </w:rPr>
              <w:br/>
              <w:t>DMX通道：8</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9</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364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27</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前面光100W</w:t>
            </w:r>
            <w:r w:rsidRPr="00087412">
              <w:rPr>
                <w:rFonts w:ascii="宋体" w:eastAsia="宋体" w:hAnsi="宋体" w:cs="宋体" w:hint="eastAsia"/>
                <w:kern w:val="0"/>
                <w:sz w:val="24"/>
                <w:szCs w:val="24"/>
              </w:rPr>
              <w:br/>
              <w:t>双色LED</w:t>
            </w:r>
            <w:proofErr w:type="gramStart"/>
            <w:r w:rsidRPr="00087412">
              <w:rPr>
                <w:rFonts w:ascii="宋体" w:eastAsia="宋体" w:hAnsi="宋体" w:cs="宋体" w:hint="eastAsia"/>
                <w:kern w:val="0"/>
                <w:sz w:val="24"/>
                <w:szCs w:val="24"/>
              </w:rPr>
              <w:t>帕灯</w:t>
            </w:r>
            <w:proofErr w:type="gramEnd"/>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电压：AC　110V-220V/50-60HZ </w:t>
            </w:r>
            <w:r w:rsidRPr="00087412">
              <w:rPr>
                <w:rFonts w:ascii="宋体" w:eastAsia="宋体" w:hAnsi="宋体" w:cs="宋体" w:hint="eastAsia"/>
                <w:color w:val="000000"/>
                <w:kern w:val="0"/>
                <w:sz w:val="24"/>
                <w:szCs w:val="24"/>
              </w:rPr>
              <w:br/>
              <w:t xml:space="preserve">总功率：150W </w:t>
            </w:r>
            <w:r w:rsidRPr="00087412">
              <w:rPr>
                <w:rFonts w:ascii="宋体" w:eastAsia="宋体" w:hAnsi="宋体" w:cs="宋体" w:hint="eastAsia"/>
                <w:color w:val="000000"/>
                <w:kern w:val="0"/>
                <w:sz w:val="24"/>
                <w:szCs w:val="24"/>
              </w:rPr>
              <w:br/>
              <w:t>光源：COB暖光+正白</w:t>
            </w:r>
            <w:r w:rsidRPr="00087412">
              <w:rPr>
                <w:rFonts w:ascii="宋体" w:eastAsia="宋体" w:hAnsi="宋体" w:cs="宋体" w:hint="eastAsia"/>
                <w:color w:val="000000"/>
                <w:kern w:val="0"/>
                <w:sz w:val="24"/>
                <w:szCs w:val="24"/>
              </w:rPr>
              <w:br/>
              <w:t>光色温：暖白3200K+正白5600K</w:t>
            </w:r>
            <w:r w:rsidRPr="00087412">
              <w:rPr>
                <w:rFonts w:ascii="宋体" w:eastAsia="宋体" w:hAnsi="宋体" w:cs="宋体" w:hint="eastAsia"/>
                <w:color w:val="000000"/>
                <w:kern w:val="0"/>
                <w:sz w:val="24"/>
                <w:szCs w:val="24"/>
              </w:rPr>
              <w:br/>
              <w:t>通道模式：2CHS/4通道</w:t>
            </w:r>
            <w:r w:rsidRPr="00087412">
              <w:rPr>
                <w:rFonts w:ascii="宋体" w:eastAsia="宋体" w:hAnsi="宋体" w:cs="宋体" w:hint="eastAsia"/>
                <w:color w:val="000000"/>
                <w:kern w:val="0"/>
                <w:sz w:val="24"/>
                <w:szCs w:val="24"/>
              </w:rPr>
              <w:br/>
              <w:t xml:space="preserve">光源寿命：50000-100000　hours </w:t>
            </w:r>
            <w:r w:rsidRPr="00087412">
              <w:rPr>
                <w:rFonts w:ascii="宋体" w:eastAsia="宋体" w:hAnsi="宋体" w:cs="宋体" w:hint="eastAsia"/>
                <w:color w:val="000000"/>
                <w:kern w:val="0"/>
                <w:sz w:val="24"/>
                <w:szCs w:val="24"/>
              </w:rPr>
              <w:br/>
              <w:t xml:space="preserve">调光频率：1000Hz </w:t>
            </w:r>
            <w:r w:rsidRPr="00087412">
              <w:rPr>
                <w:rFonts w:ascii="宋体" w:eastAsia="宋体" w:hAnsi="宋体" w:cs="宋体" w:hint="eastAsia"/>
                <w:color w:val="000000"/>
                <w:kern w:val="0"/>
                <w:sz w:val="24"/>
                <w:szCs w:val="24"/>
              </w:rPr>
              <w:br/>
              <w:t>驱动电流：700mA</w:t>
            </w:r>
            <w:r w:rsidRPr="00087412">
              <w:rPr>
                <w:rFonts w:ascii="宋体" w:eastAsia="宋体" w:hAnsi="宋体" w:cs="宋体" w:hint="eastAsia"/>
                <w:color w:val="000000"/>
                <w:kern w:val="0"/>
                <w:sz w:val="24"/>
                <w:szCs w:val="24"/>
              </w:rPr>
              <w:br/>
              <w:t>控制信号：DMX512</w:t>
            </w:r>
            <w:r w:rsidRPr="00087412">
              <w:rPr>
                <w:rFonts w:ascii="宋体" w:eastAsia="宋体" w:hAnsi="宋体" w:cs="宋体" w:hint="eastAsia"/>
                <w:color w:val="000000"/>
                <w:kern w:val="0"/>
                <w:sz w:val="24"/>
                <w:szCs w:val="24"/>
              </w:rPr>
              <w:br/>
              <w:t>控制模式：自走，主从</w:t>
            </w:r>
            <w:r w:rsidRPr="00087412">
              <w:rPr>
                <w:rFonts w:ascii="宋体" w:eastAsia="宋体" w:hAnsi="宋体" w:cs="宋体" w:hint="eastAsia"/>
                <w:color w:val="000000"/>
                <w:kern w:val="0"/>
                <w:sz w:val="24"/>
                <w:szCs w:val="24"/>
              </w:rPr>
              <w:br/>
              <w:t>发光角度：45°/80° 可选</w:t>
            </w:r>
            <w:r w:rsidRPr="00087412">
              <w:rPr>
                <w:rFonts w:ascii="宋体" w:eastAsia="宋体" w:hAnsi="宋体" w:cs="宋体" w:hint="eastAsia"/>
                <w:color w:val="000000"/>
                <w:kern w:val="0"/>
                <w:sz w:val="24"/>
                <w:szCs w:val="24"/>
              </w:rPr>
              <w:br/>
              <w:t>防护等级：IP20</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9</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22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28</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侧光</w:t>
            </w:r>
            <w:r w:rsidRPr="00087412">
              <w:rPr>
                <w:rFonts w:ascii="宋体" w:eastAsia="宋体" w:hAnsi="宋体" w:cs="宋体" w:hint="eastAsia"/>
                <w:kern w:val="0"/>
                <w:sz w:val="24"/>
                <w:szCs w:val="24"/>
              </w:rPr>
              <w:br/>
              <w:t>全彩LED</w:t>
            </w:r>
            <w:proofErr w:type="gramStart"/>
            <w:r w:rsidRPr="00087412">
              <w:rPr>
                <w:rFonts w:ascii="宋体" w:eastAsia="宋体" w:hAnsi="宋体" w:cs="宋体" w:hint="eastAsia"/>
                <w:kern w:val="0"/>
                <w:sz w:val="24"/>
                <w:szCs w:val="24"/>
              </w:rPr>
              <w:t>帕灯</w:t>
            </w:r>
            <w:proofErr w:type="gramEnd"/>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 xml:space="preserve">电压：AC　110V-220V/50-60HZ </w:t>
            </w:r>
            <w:r w:rsidRPr="00087412">
              <w:rPr>
                <w:rFonts w:ascii="宋体" w:eastAsia="宋体" w:hAnsi="宋体" w:cs="宋体" w:hint="eastAsia"/>
                <w:color w:val="000000"/>
                <w:kern w:val="0"/>
                <w:sz w:val="24"/>
                <w:szCs w:val="24"/>
              </w:rPr>
              <w:br/>
              <w:t xml:space="preserve">总功率：150W </w:t>
            </w:r>
            <w:r w:rsidRPr="00087412">
              <w:rPr>
                <w:rFonts w:ascii="宋体" w:eastAsia="宋体" w:hAnsi="宋体" w:cs="宋体" w:hint="eastAsia"/>
                <w:color w:val="000000"/>
                <w:kern w:val="0"/>
                <w:sz w:val="24"/>
                <w:szCs w:val="24"/>
              </w:rPr>
              <w:br/>
              <w:t>光源：18颗6W LED（4in1）</w:t>
            </w:r>
            <w:r w:rsidRPr="00087412">
              <w:rPr>
                <w:rFonts w:ascii="宋体" w:eastAsia="宋体" w:hAnsi="宋体" w:cs="宋体" w:hint="eastAsia"/>
                <w:color w:val="000000"/>
                <w:kern w:val="0"/>
                <w:sz w:val="24"/>
                <w:szCs w:val="24"/>
              </w:rPr>
              <w:br/>
              <w:t>光源寿命：6-10万小时</w:t>
            </w:r>
            <w:r w:rsidRPr="00087412">
              <w:rPr>
                <w:rFonts w:ascii="宋体" w:eastAsia="宋体" w:hAnsi="宋体" w:cs="宋体" w:hint="eastAsia"/>
                <w:color w:val="000000"/>
                <w:kern w:val="0"/>
                <w:sz w:val="24"/>
                <w:szCs w:val="24"/>
              </w:rPr>
              <w:br/>
              <w:t>LED角度：25°</w:t>
            </w:r>
            <w:r w:rsidRPr="00087412">
              <w:rPr>
                <w:rFonts w:ascii="宋体" w:eastAsia="宋体" w:hAnsi="宋体" w:cs="宋体" w:hint="eastAsia"/>
                <w:color w:val="000000"/>
                <w:kern w:val="0"/>
                <w:sz w:val="24"/>
                <w:szCs w:val="24"/>
              </w:rPr>
              <w:br/>
              <w:t>控制方式：自动/声控/ DMX/主从</w:t>
            </w:r>
            <w:r w:rsidRPr="00087412">
              <w:rPr>
                <w:rFonts w:ascii="宋体" w:eastAsia="宋体" w:hAnsi="宋体" w:cs="宋体" w:hint="eastAsia"/>
                <w:color w:val="000000"/>
                <w:kern w:val="0"/>
                <w:sz w:val="24"/>
                <w:szCs w:val="24"/>
              </w:rPr>
              <w:br/>
              <w:t>DMX通道：8</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12</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4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29</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主控调光控制台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512灯控制台 ，DMX512-1990国际标准信号，512个DMX控制通道，可控制32台16通道电脑灯.</w:t>
            </w:r>
            <w:r w:rsidRPr="00087412">
              <w:rPr>
                <w:rFonts w:ascii="宋体" w:eastAsia="宋体" w:hAnsi="宋体" w:cs="宋体" w:hint="eastAsia"/>
                <w:color w:val="000000"/>
                <w:kern w:val="0"/>
                <w:sz w:val="24"/>
                <w:szCs w:val="24"/>
              </w:rPr>
              <w:br/>
              <w:t>(2)大屏幕LCD显示屏，16个通道推杆，1个速度控制推杆.</w:t>
            </w:r>
            <w:r w:rsidRPr="00087412">
              <w:rPr>
                <w:rFonts w:ascii="宋体" w:eastAsia="宋体" w:hAnsi="宋体" w:cs="宋体" w:hint="eastAsia"/>
                <w:color w:val="000000"/>
                <w:kern w:val="0"/>
                <w:sz w:val="24"/>
                <w:szCs w:val="24"/>
              </w:rPr>
              <w:br/>
              <w:t>(3)2个</w:t>
            </w:r>
            <w:proofErr w:type="gramStart"/>
            <w:r w:rsidRPr="00087412">
              <w:rPr>
                <w:rFonts w:ascii="宋体" w:eastAsia="宋体" w:hAnsi="宋体" w:cs="宋体" w:hint="eastAsia"/>
                <w:color w:val="000000"/>
                <w:kern w:val="0"/>
                <w:sz w:val="24"/>
                <w:szCs w:val="24"/>
              </w:rPr>
              <w:t>三芯光隔离</w:t>
            </w:r>
            <w:proofErr w:type="gramEnd"/>
            <w:r w:rsidRPr="00087412">
              <w:rPr>
                <w:rFonts w:ascii="宋体" w:eastAsia="宋体" w:hAnsi="宋体" w:cs="宋体" w:hint="eastAsia"/>
                <w:color w:val="000000"/>
                <w:kern w:val="0"/>
                <w:sz w:val="24"/>
                <w:szCs w:val="24"/>
              </w:rPr>
              <w:t>独立驱动输出端口，可抗2000V电气冲击.</w:t>
            </w:r>
            <w:r w:rsidRPr="00087412">
              <w:rPr>
                <w:rFonts w:ascii="宋体" w:eastAsia="宋体" w:hAnsi="宋体" w:cs="宋体" w:hint="eastAsia"/>
                <w:color w:val="000000"/>
                <w:kern w:val="0"/>
                <w:sz w:val="24"/>
                <w:szCs w:val="24"/>
              </w:rPr>
              <w:br/>
              <w:t>(4)1600个走</w:t>
            </w:r>
            <w:proofErr w:type="gramStart"/>
            <w:r w:rsidRPr="00087412">
              <w:rPr>
                <w:rFonts w:ascii="宋体" w:eastAsia="宋体" w:hAnsi="宋体" w:cs="宋体" w:hint="eastAsia"/>
                <w:color w:val="000000"/>
                <w:kern w:val="0"/>
                <w:sz w:val="24"/>
                <w:szCs w:val="24"/>
              </w:rPr>
              <w:t>灯程序步</w:t>
            </w:r>
            <w:proofErr w:type="gramEnd"/>
            <w:r w:rsidRPr="00087412">
              <w:rPr>
                <w:rFonts w:ascii="宋体" w:eastAsia="宋体" w:hAnsi="宋体" w:cs="宋体" w:hint="eastAsia"/>
                <w:color w:val="000000"/>
                <w:kern w:val="0"/>
                <w:sz w:val="24"/>
                <w:szCs w:val="24"/>
              </w:rPr>
              <w:t>储存容量，48个走灯程序，</w:t>
            </w:r>
            <w:proofErr w:type="gramStart"/>
            <w:r w:rsidRPr="00087412">
              <w:rPr>
                <w:rFonts w:ascii="宋体" w:eastAsia="宋体" w:hAnsi="宋体" w:cs="宋体" w:hint="eastAsia"/>
                <w:color w:val="000000"/>
                <w:kern w:val="0"/>
                <w:sz w:val="24"/>
                <w:szCs w:val="24"/>
              </w:rPr>
              <w:t>每程序</w:t>
            </w:r>
            <w:proofErr w:type="gramEnd"/>
            <w:r w:rsidRPr="00087412">
              <w:rPr>
                <w:rFonts w:ascii="宋体" w:eastAsia="宋体" w:hAnsi="宋体" w:cs="宋体" w:hint="eastAsia"/>
                <w:color w:val="000000"/>
                <w:kern w:val="0"/>
                <w:sz w:val="24"/>
                <w:szCs w:val="24"/>
              </w:rPr>
              <w:t>最多100步，每步速度渐变参数独立设置，可选音乐同步或手动速度控制.</w:t>
            </w:r>
            <w:r w:rsidRPr="00087412">
              <w:rPr>
                <w:rFonts w:ascii="宋体" w:eastAsia="宋体" w:hAnsi="宋体" w:cs="宋体" w:hint="eastAsia"/>
                <w:color w:val="000000"/>
                <w:kern w:val="0"/>
                <w:sz w:val="24"/>
                <w:szCs w:val="24"/>
              </w:rPr>
              <w:br/>
              <w:t>(5)可同时运行4个走灯程序，48个场景，并可同时对32台电脑灯进行提灯操作.</w:t>
            </w:r>
            <w:r w:rsidRPr="00087412">
              <w:rPr>
                <w:rFonts w:ascii="宋体" w:eastAsia="宋体" w:hAnsi="宋体" w:cs="宋体" w:hint="eastAsia"/>
                <w:color w:val="000000"/>
                <w:kern w:val="0"/>
                <w:sz w:val="24"/>
                <w:szCs w:val="24"/>
              </w:rPr>
              <w:br/>
              <w:t>(6)15个环境程序，快速调用不同的场景.走灯.手动运行组合.</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71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30</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信号放大器</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8路，1路DMX512数码输入，1路DMX512直接输出。</w:t>
            </w:r>
            <w:r w:rsidRPr="00087412">
              <w:rPr>
                <w:rFonts w:ascii="宋体" w:eastAsia="宋体" w:hAnsi="宋体" w:cs="宋体" w:hint="eastAsia"/>
                <w:color w:val="000000"/>
                <w:kern w:val="0"/>
                <w:sz w:val="24"/>
                <w:szCs w:val="24"/>
              </w:rPr>
              <w:br/>
              <w:t>输入/输出光电隔离。</w:t>
            </w:r>
            <w:r w:rsidRPr="00087412">
              <w:rPr>
                <w:rFonts w:ascii="宋体" w:eastAsia="宋体" w:hAnsi="宋体" w:cs="宋体" w:hint="eastAsia"/>
                <w:color w:val="000000"/>
                <w:kern w:val="0"/>
                <w:sz w:val="24"/>
                <w:szCs w:val="24"/>
              </w:rPr>
              <w:br/>
              <w:t>8路独立DMX信号放大驱动输出。</w:t>
            </w:r>
            <w:r w:rsidRPr="00087412">
              <w:rPr>
                <w:rFonts w:ascii="宋体" w:eastAsia="宋体" w:hAnsi="宋体" w:cs="宋体" w:hint="eastAsia"/>
                <w:color w:val="000000"/>
                <w:kern w:val="0"/>
                <w:sz w:val="24"/>
                <w:szCs w:val="24"/>
              </w:rPr>
              <w:br/>
              <w:t>信号放大整形功能，延长信号传输距离。</w:t>
            </w:r>
            <w:r w:rsidRPr="00087412">
              <w:rPr>
                <w:rFonts w:ascii="宋体" w:eastAsia="宋体" w:hAnsi="宋体" w:cs="宋体" w:hint="eastAsia"/>
                <w:color w:val="000000"/>
                <w:kern w:val="0"/>
                <w:sz w:val="24"/>
                <w:szCs w:val="24"/>
              </w:rPr>
              <w:br/>
              <w:t>增强数据总线接入设备数量的能力。</w:t>
            </w:r>
            <w:r w:rsidRPr="00087412">
              <w:rPr>
                <w:rFonts w:ascii="宋体" w:eastAsia="宋体" w:hAnsi="宋体" w:cs="宋体" w:hint="eastAsia"/>
                <w:color w:val="000000"/>
                <w:kern w:val="0"/>
                <w:sz w:val="24"/>
                <w:szCs w:val="24"/>
              </w:rPr>
              <w:br/>
              <w:t>保护灯光控制台DMX512输出</w:t>
            </w:r>
            <w:r w:rsidRPr="00087412">
              <w:rPr>
                <w:rFonts w:ascii="宋体" w:eastAsia="宋体" w:hAnsi="宋体" w:cs="宋体" w:hint="eastAsia"/>
                <w:color w:val="000000"/>
                <w:kern w:val="0"/>
                <w:sz w:val="24"/>
                <w:szCs w:val="24"/>
              </w:rPr>
              <w:br/>
              <w:t>接口，故障现场隔离，提高数字式</w:t>
            </w:r>
            <w:r w:rsidRPr="00087412">
              <w:rPr>
                <w:rFonts w:ascii="宋体" w:eastAsia="宋体" w:hAnsi="宋体" w:cs="宋体" w:hint="eastAsia"/>
                <w:color w:val="000000"/>
                <w:kern w:val="0"/>
                <w:sz w:val="24"/>
                <w:szCs w:val="24"/>
              </w:rPr>
              <w:br/>
              <w:t>灯光控制系统的安全运行可靠性。</w:t>
            </w:r>
            <w:r w:rsidRPr="00087412">
              <w:rPr>
                <w:rFonts w:ascii="宋体" w:eastAsia="宋体" w:hAnsi="宋体" w:cs="宋体" w:hint="eastAsia"/>
                <w:color w:val="000000"/>
                <w:kern w:val="0"/>
                <w:sz w:val="24"/>
                <w:szCs w:val="24"/>
              </w:rPr>
              <w:br/>
              <w:t>电源: AC100V-240V / 50-60Hz</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台</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60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31</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灯光桁架</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不锈钢管、50-60圆管，吸顶，现场制作</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159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32</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辅助材料</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不锈钢钢丝绳</w:t>
            </w:r>
            <w:proofErr w:type="gramStart"/>
            <w:r w:rsidRPr="00087412">
              <w:rPr>
                <w:rFonts w:ascii="宋体" w:eastAsia="宋体" w:hAnsi="宋体" w:cs="宋体" w:hint="eastAsia"/>
                <w:color w:val="000000"/>
                <w:kern w:val="0"/>
                <w:sz w:val="24"/>
                <w:szCs w:val="24"/>
              </w:rPr>
              <w:t>压铸锌头吊灯</w:t>
            </w:r>
            <w:proofErr w:type="gramEnd"/>
            <w:r w:rsidRPr="00087412">
              <w:rPr>
                <w:rFonts w:ascii="宋体" w:eastAsia="宋体" w:hAnsi="宋体" w:cs="宋体" w:hint="eastAsia"/>
                <w:color w:val="000000"/>
                <w:kern w:val="0"/>
                <w:sz w:val="24"/>
                <w:szCs w:val="24"/>
              </w:rPr>
              <w:t>吊线，高强承重、承重：30kg，结构：双捻(多股)，类型：吊装绳带，捻向：右同向(RHLL)、左交互(LHRL)，抗拉强度：5000（</w:t>
            </w:r>
            <w:proofErr w:type="spellStart"/>
            <w:r w:rsidRPr="00087412">
              <w:rPr>
                <w:rFonts w:ascii="宋体" w:eastAsia="宋体" w:hAnsi="宋体" w:cs="宋体" w:hint="eastAsia"/>
                <w:color w:val="000000"/>
                <w:kern w:val="0"/>
                <w:sz w:val="24"/>
                <w:szCs w:val="24"/>
              </w:rPr>
              <w:t>MPa</w:t>
            </w:r>
            <w:proofErr w:type="spellEnd"/>
            <w:r w:rsidRPr="00087412">
              <w:rPr>
                <w:rFonts w:ascii="宋体" w:eastAsia="宋体" w:hAnsi="宋体" w:cs="宋体" w:hint="eastAsia"/>
                <w:color w:val="000000"/>
                <w:kern w:val="0"/>
                <w:sz w:val="24"/>
                <w:szCs w:val="24"/>
              </w:rPr>
              <w:t>），用途：灯具保险绳 吊牌，直径：1.0 1.2 1.5 2.0 2.5 3.0 4.0（mm），用途：吊挂各种舞台灯光、音响设备，为固定安装或移动演出设备保驾护航、铝合金，舞台灯光专用灯钩，高强承重、</w:t>
            </w:r>
            <w:proofErr w:type="gramStart"/>
            <w:r w:rsidRPr="00087412">
              <w:rPr>
                <w:rFonts w:ascii="宋体" w:eastAsia="宋体" w:hAnsi="宋体" w:cs="宋体" w:hint="eastAsia"/>
                <w:color w:val="000000"/>
                <w:kern w:val="0"/>
                <w:sz w:val="24"/>
                <w:szCs w:val="24"/>
              </w:rPr>
              <w:t>含施工</w:t>
            </w:r>
            <w:proofErr w:type="gramEnd"/>
            <w:r w:rsidRPr="00087412">
              <w:rPr>
                <w:rFonts w:ascii="宋体" w:eastAsia="宋体" w:hAnsi="宋体" w:cs="宋体" w:hint="eastAsia"/>
                <w:color w:val="000000"/>
                <w:kern w:val="0"/>
                <w:sz w:val="24"/>
                <w:szCs w:val="24"/>
              </w:rPr>
              <w:t>调试、交钥匙工程</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6019"/>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33</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钢架阶梯  制作</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spacing w:after="240"/>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钢结构阶梯采用Q235B热镀锌角钢50*50*3.5国标，所用钢材要求具有出厂合格证书。要求其强度，屈服点符合国家标准。钢材的机械性能及化学成分须符合GB700-88，GB/T1591-94的要求。焊接材料：Q235-B钢手工焊接要求Q235B-BE4301，E4303GB5117.全部杆件采用手工焊接，寒风全部连续。要求焊工必须经考试合格并持有相关的技术合格证书。钢结构在使用过程中会受到各种形式的作用(荷载、基础不均匀沉降、温度等)，所以要求钢材应具有良好的机械性能(强度、塑性、韧性)和加工性能(冷热加工和焊接性能)，以保证结构安全可靠。竹胶板采用1220*2440*201、带沟槽等厚竹片的制备将大径级毛竹横截成竹段，</w:t>
            </w:r>
            <w:proofErr w:type="gramStart"/>
            <w:r w:rsidRPr="00087412">
              <w:rPr>
                <w:rFonts w:ascii="宋体" w:eastAsia="宋体" w:hAnsi="宋体" w:cs="宋体" w:hint="eastAsia"/>
                <w:color w:val="000000"/>
                <w:kern w:val="0"/>
                <w:sz w:val="24"/>
                <w:szCs w:val="24"/>
              </w:rPr>
              <w:t>铣</w:t>
            </w:r>
            <w:proofErr w:type="gramEnd"/>
            <w:r w:rsidRPr="00087412">
              <w:rPr>
                <w:rFonts w:ascii="宋体" w:eastAsia="宋体" w:hAnsi="宋体" w:cs="宋体" w:hint="eastAsia"/>
                <w:color w:val="000000"/>
                <w:kern w:val="0"/>
                <w:sz w:val="24"/>
                <w:szCs w:val="24"/>
              </w:rPr>
              <w:t>去</w:t>
            </w:r>
            <w:proofErr w:type="gramStart"/>
            <w:r w:rsidRPr="00087412">
              <w:rPr>
                <w:rFonts w:ascii="宋体" w:eastAsia="宋体" w:hAnsi="宋体" w:cs="宋体" w:hint="eastAsia"/>
                <w:color w:val="000000"/>
                <w:kern w:val="0"/>
                <w:sz w:val="24"/>
                <w:szCs w:val="24"/>
              </w:rPr>
              <w:t>外节后纵剖成</w:t>
            </w:r>
            <w:proofErr w:type="gramEnd"/>
            <w:r w:rsidRPr="00087412">
              <w:rPr>
                <w:rFonts w:ascii="宋体" w:eastAsia="宋体" w:hAnsi="宋体" w:cs="宋体" w:hint="eastAsia"/>
                <w:color w:val="000000"/>
                <w:kern w:val="0"/>
                <w:sz w:val="24"/>
                <w:szCs w:val="24"/>
              </w:rPr>
              <w:t>2—4块，再</w:t>
            </w:r>
            <w:proofErr w:type="gramStart"/>
            <w:r w:rsidRPr="00087412">
              <w:rPr>
                <w:rFonts w:ascii="宋体" w:eastAsia="宋体" w:hAnsi="宋体" w:cs="宋体" w:hint="eastAsia"/>
                <w:color w:val="000000"/>
                <w:kern w:val="0"/>
                <w:sz w:val="24"/>
                <w:szCs w:val="24"/>
              </w:rPr>
              <w:t>铣</w:t>
            </w:r>
            <w:proofErr w:type="gramEnd"/>
            <w:r w:rsidRPr="00087412">
              <w:rPr>
                <w:rFonts w:ascii="宋体" w:eastAsia="宋体" w:hAnsi="宋体" w:cs="宋体" w:hint="eastAsia"/>
                <w:color w:val="000000"/>
                <w:kern w:val="0"/>
                <w:sz w:val="24"/>
                <w:szCs w:val="24"/>
              </w:rPr>
              <w:t>去内节进行蒸煮软化，然后在上压式单层平压机上加热加压，将弧形</w:t>
            </w:r>
            <w:proofErr w:type="gramStart"/>
            <w:r w:rsidRPr="00087412">
              <w:rPr>
                <w:rFonts w:ascii="宋体" w:eastAsia="宋体" w:hAnsi="宋体" w:cs="宋体" w:hint="eastAsia"/>
                <w:color w:val="000000"/>
                <w:kern w:val="0"/>
                <w:sz w:val="24"/>
                <w:szCs w:val="24"/>
              </w:rPr>
              <w:t>竹块展开</w:t>
            </w:r>
            <w:proofErr w:type="gramEnd"/>
            <w:r w:rsidRPr="00087412">
              <w:rPr>
                <w:rFonts w:ascii="宋体" w:eastAsia="宋体" w:hAnsi="宋体" w:cs="宋体" w:hint="eastAsia"/>
                <w:color w:val="000000"/>
                <w:kern w:val="0"/>
                <w:sz w:val="24"/>
                <w:szCs w:val="24"/>
              </w:rPr>
              <w:t>成平面。最后经过双面</w:t>
            </w:r>
            <w:proofErr w:type="gramStart"/>
            <w:r w:rsidRPr="00087412">
              <w:rPr>
                <w:rFonts w:ascii="宋体" w:eastAsia="宋体" w:hAnsi="宋体" w:cs="宋体" w:hint="eastAsia"/>
                <w:color w:val="000000"/>
                <w:kern w:val="0"/>
                <w:sz w:val="24"/>
                <w:szCs w:val="24"/>
              </w:rPr>
              <w:t>压刨将其</w:t>
            </w:r>
            <w:proofErr w:type="gramEnd"/>
            <w:r w:rsidRPr="00087412">
              <w:rPr>
                <w:rFonts w:ascii="宋体" w:eastAsia="宋体" w:hAnsi="宋体" w:cs="宋体" w:hint="eastAsia"/>
                <w:color w:val="000000"/>
                <w:kern w:val="0"/>
                <w:sz w:val="24"/>
                <w:szCs w:val="24"/>
              </w:rPr>
              <w:t>加工成无竹青、竹黄的等厚竹片。</w:t>
            </w:r>
            <w:r w:rsidRPr="00087412">
              <w:rPr>
                <w:rFonts w:ascii="宋体" w:eastAsia="宋体" w:hAnsi="宋体" w:cs="宋体" w:hint="eastAsia"/>
                <w:color w:val="000000"/>
                <w:kern w:val="0"/>
                <w:sz w:val="24"/>
                <w:szCs w:val="24"/>
              </w:rPr>
              <w:br/>
              <w:t>为了防止竹片在干燥过程中，使平整的竹片在横向弹性恢复力作用下产生卷曲变形，必须采用加压干燥的工艺与设备，使湿竹片在压力下加热，在解除压力时，排除水分和自由收缩。</w:t>
            </w:r>
            <w:r w:rsidRPr="00087412">
              <w:rPr>
                <w:rFonts w:ascii="宋体" w:eastAsia="宋体" w:hAnsi="宋体" w:cs="宋体" w:hint="eastAsia"/>
                <w:color w:val="000000"/>
                <w:kern w:val="0"/>
                <w:sz w:val="24"/>
                <w:szCs w:val="24"/>
              </w:rPr>
              <w:br/>
              <w:t>采用四辊涂胶机对</w:t>
            </w:r>
            <w:proofErr w:type="gramStart"/>
            <w:r w:rsidRPr="00087412">
              <w:rPr>
                <w:rFonts w:ascii="宋体" w:eastAsia="宋体" w:hAnsi="宋体" w:cs="宋体" w:hint="eastAsia"/>
                <w:color w:val="000000"/>
                <w:kern w:val="0"/>
                <w:sz w:val="24"/>
                <w:szCs w:val="24"/>
              </w:rPr>
              <w:t>竹片辊涂水溶性</w:t>
            </w:r>
            <w:proofErr w:type="gramEnd"/>
            <w:r w:rsidRPr="00087412">
              <w:rPr>
                <w:rFonts w:ascii="宋体" w:eastAsia="宋体" w:hAnsi="宋体" w:cs="宋体" w:hint="eastAsia"/>
                <w:color w:val="000000"/>
                <w:kern w:val="0"/>
                <w:sz w:val="24"/>
                <w:szCs w:val="24"/>
              </w:rPr>
              <w:t>酚醛树脂胶，涂胶量为300—350g/㎡（双面）。胶粘剂中可加入1%--3%的面粉、豆粉等作填充剂。填充剂可使竹片在涂胶后易在表面形成胶膜，热压时不易产生流胶现象，固化后可以改善胶层的脆性。                                  防锈处理采用被防锈物的表面预处理方法 ：</w:t>
            </w:r>
            <w:r w:rsidRPr="00087412">
              <w:rPr>
                <w:rFonts w:ascii="宋体" w:eastAsia="宋体" w:hAnsi="宋体" w:cs="宋体" w:hint="eastAsia"/>
                <w:color w:val="000000"/>
                <w:kern w:val="0"/>
                <w:sz w:val="24"/>
                <w:szCs w:val="24"/>
              </w:rPr>
              <w:br/>
              <w:t>清洗必须依被防锈物表面的性质和当时的条件，化学处理清洁法和机械清洁法。表面干燥清洗干净后用干净纱布擦干。</w:t>
            </w:r>
            <w:r w:rsidRPr="00087412">
              <w:rPr>
                <w:rFonts w:ascii="宋体" w:eastAsia="宋体" w:hAnsi="宋体" w:cs="宋体" w:hint="eastAsia"/>
                <w:color w:val="000000"/>
                <w:kern w:val="0"/>
                <w:sz w:val="24"/>
                <w:szCs w:val="24"/>
              </w:rPr>
              <w:br/>
              <w:t>一些小型物品采用浸泡在防锈油脂中，让其表面粘附上一层防锈油脂的方法。油膜厚度可通过控制防锈油脂的温度或粘度来达到。</w:t>
            </w:r>
            <w:r w:rsidRPr="00087412">
              <w:rPr>
                <w:rFonts w:ascii="宋体" w:eastAsia="宋体" w:hAnsi="宋体" w:cs="宋体" w:hint="eastAsia"/>
                <w:color w:val="000000"/>
                <w:kern w:val="0"/>
                <w:sz w:val="24"/>
                <w:szCs w:val="24"/>
              </w:rPr>
              <w:br/>
              <w:t>不适用浸泡或喷涂的殊形状的制品，注意防止漏涂。</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6762"/>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lastRenderedPageBreak/>
              <w:t>34</w:t>
            </w:r>
          </w:p>
        </w:tc>
        <w:tc>
          <w:tcPr>
            <w:tcW w:w="378"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楼梯踏步  制作装饰</w:t>
            </w:r>
          </w:p>
        </w:tc>
        <w:tc>
          <w:tcPr>
            <w:tcW w:w="3416"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left"/>
              <w:rPr>
                <w:rFonts w:ascii="宋体" w:eastAsia="宋体" w:hAnsi="宋体" w:cs="宋体"/>
                <w:color w:val="000000"/>
                <w:kern w:val="0"/>
                <w:sz w:val="24"/>
                <w:szCs w:val="24"/>
              </w:rPr>
            </w:pPr>
            <w:r w:rsidRPr="00087412">
              <w:rPr>
                <w:rFonts w:ascii="宋体" w:eastAsia="宋体" w:hAnsi="宋体" w:cs="宋体" w:hint="eastAsia"/>
                <w:color w:val="000000"/>
                <w:kern w:val="0"/>
                <w:sz w:val="24"/>
                <w:szCs w:val="24"/>
              </w:rPr>
              <w:t>围栏制作主管301材质的壁厚按照国家的标准是1.2mm、模板每次安装前都要清理并涂刷脱模剂，脱模剂要涂刷均匀。护栏钢筋焊接和绑扎符合设计和规范要求，特别是内测的钢筋位置要精确。</w:t>
            </w:r>
            <w:r w:rsidRPr="00087412">
              <w:rPr>
                <w:rFonts w:ascii="宋体" w:eastAsia="宋体" w:hAnsi="宋体" w:cs="宋体" w:hint="eastAsia"/>
                <w:color w:val="000000"/>
                <w:kern w:val="0"/>
                <w:sz w:val="24"/>
                <w:szCs w:val="24"/>
              </w:rPr>
              <w:br/>
              <w:t>模板安装后要检查模板的侧面和顶面，模板的侧面和顶面都要顺直。</w:t>
            </w:r>
            <w:r w:rsidRPr="00087412">
              <w:rPr>
                <w:rFonts w:ascii="宋体" w:eastAsia="宋体" w:hAnsi="宋体" w:cs="宋体" w:hint="eastAsia"/>
                <w:color w:val="000000"/>
                <w:kern w:val="0"/>
                <w:sz w:val="24"/>
                <w:szCs w:val="24"/>
              </w:rPr>
              <w:br/>
              <w:t>护栏混凝土的表面的蜂窝麻面面积不得超过该面面积的0.5%，深度不超过10mm。</w:t>
            </w:r>
            <w:r w:rsidRPr="00087412">
              <w:rPr>
                <w:rFonts w:ascii="宋体" w:eastAsia="宋体" w:hAnsi="宋体" w:cs="宋体" w:hint="eastAsia"/>
                <w:color w:val="000000"/>
                <w:kern w:val="0"/>
                <w:sz w:val="24"/>
                <w:szCs w:val="24"/>
              </w:rPr>
              <w:br/>
              <w:t>同一跨内的单侧护栏应一次性浇筑，端头模板应用钢模板，以保证端头外观平齐。</w:t>
            </w:r>
            <w:r w:rsidRPr="00087412">
              <w:rPr>
                <w:rFonts w:ascii="宋体" w:eastAsia="宋体" w:hAnsi="宋体" w:cs="宋体" w:hint="eastAsia"/>
                <w:color w:val="000000"/>
                <w:kern w:val="0"/>
                <w:sz w:val="24"/>
                <w:szCs w:val="24"/>
              </w:rPr>
              <w:br/>
              <w:t>护栏面与接缝处不得有开裂现象。错台、平整度、外观质量问题要及时处理，并保证颜色一致。顶面平顺美观，高度一致。</w:t>
            </w:r>
            <w:r w:rsidRPr="00087412">
              <w:rPr>
                <w:rFonts w:ascii="宋体" w:eastAsia="宋体" w:hAnsi="宋体" w:cs="宋体" w:hint="eastAsia"/>
                <w:color w:val="000000"/>
                <w:kern w:val="0"/>
                <w:sz w:val="24"/>
                <w:szCs w:val="24"/>
              </w:rPr>
              <w:br/>
              <w:t>护栏全桥线性直线段顺直，曲线段弧线圆顺，无折线和死角塑胶地板。楼梯踏步采用Q235B热镀锌角钢50*50*3.5国标，所用钢材要求具有出厂合格证书。要求其强度，屈服点符合国家标准。钢材的机械性能及化学成分须符合GB700-88，GB/T1591-94的要求。焊接材料：Q235-B钢手工焊接要求Q235B-BE4301，E4303GB5117.全部杆件采用手工焊接，寒风全部连续。要求焊工必须经考试合格并持有相关的技术合格证书。钢结构在使用过程中会受到各种形式的作用(荷载、基础不均匀沉降、温度等)，所以要求钢材应具有良好的机械性能(强度、塑性、韧性)和加工性能(冷热加工和焊接性能)，以保证结构安全可靠。塑胶地板采用PVC经过IS09000国际质量体系认证以及ISO14001国际绿色环保认证。使用温度湿度计检测温湿度，室内温度以及地表温度以15℃为宜，不应在5℃以下及30℃以上施工。宜于施工的相对</w:t>
            </w:r>
            <w:proofErr w:type="gramStart"/>
            <w:r w:rsidRPr="00087412">
              <w:rPr>
                <w:rFonts w:ascii="宋体" w:eastAsia="宋体" w:hAnsi="宋体" w:cs="宋体" w:hint="eastAsia"/>
                <w:color w:val="000000"/>
                <w:kern w:val="0"/>
                <w:sz w:val="24"/>
                <w:szCs w:val="24"/>
              </w:rPr>
              <w:t>空气湿度应界于</w:t>
            </w:r>
            <w:proofErr w:type="gramEnd"/>
            <w:r w:rsidRPr="00087412">
              <w:rPr>
                <w:rFonts w:ascii="宋体" w:eastAsia="宋体" w:hAnsi="宋体" w:cs="宋体" w:hint="eastAsia"/>
                <w:color w:val="000000"/>
                <w:kern w:val="0"/>
                <w:sz w:val="24"/>
                <w:szCs w:val="24"/>
              </w:rPr>
              <w:t>20%-75%之间。</w:t>
            </w:r>
            <w:r w:rsidRPr="00087412">
              <w:rPr>
                <w:rFonts w:ascii="宋体" w:eastAsia="宋体" w:hAnsi="宋体" w:cs="宋体" w:hint="eastAsia"/>
                <w:color w:val="000000"/>
                <w:kern w:val="0"/>
                <w:sz w:val="24"/>
                <w:szCs w:val="24"/>
              </w:rPr>
              <w:br/>
              <w:t>2、使用含水率测试仪检测基层的含水率，基层的含水率应小于3%。</w:t>
            </w:r>
            <w:r w:rsidRPr="00087412">
              <w:rPr>
                <w:rFonts w:ascii="宋体" w:eastAsia="宋体" w:hAnsi="宋体" w:cs="宋体" w:hint="eastAsia"/>
                <w:color w:val="000000"/>
                <w:kern w:val="0"/>
                <w:sz w:val="24"/>
                <w:szCs w:val="24"/>
              </w:rPr>
              <w:br/>
              <w:t>3、基层的强度不应低于混凝土强度C-20的要求，否则应采用适合的</w:t>
            </w:r>
            <w:proofErr w:type="gramStart"/>
            <w:r w:rsidRPr="00087412">
              <w:rPr>
                <w:rFonts w:ascii="宋体" w:eastAsia="宋体" w:hAnsi="宋体" w:cs="宋体" w:hint="eastAsia"/>
                <w:color w:val="000000"/>
                <w:kern w:val="0"/>
                <w:sz w:val="24"/>
                <w:szCs w:val="24"/>
              </w:rPr>
              <w:t>自流平</w:t>
            </w:r>
            <w:proofErr w:type="gramEnd"/>
            <w:r w:rsidRPr="00087412">
              <w:rPr>
                <w:rFonts w:ascii="宋体" w:eastAsia="宋体" w:hAnsi="宋体" w:cs="宋体" w:hint="eastAsia"/>
                <w:color w:val="000000"/>
                <w:kern w:val="0"/>
                <w:sz w:val="24"/>
                <w:szCs w:val="24"/>
              </w:rPr>
              <w:t>来加强强度。</w:t>
            </w:r>
            <w:r w:rsidRPr="00087412">
              <w:rPr>
                <w:rFonts w:ascii="宋体" w:eastAsia="宋体" w:hAnsi="宋体" w:cs="宋体" w:hint="eastAsia"/>
                <w:color w:val="000000"/>
                <w:kern w:val="0"/>
                <w:sz w:val="24"/>
                <w:szCs w:val="24"/>
              </w:rPr>
              <w:br/>
              <w:t>4、用硬度测试仪检测结果应是基层的表面硬度不低于1.2兆帕。</w:t>
            </w:r>
            <w:r w:rsidRPr="00087412">
              <w:rPr>
                <w:rFonts w:ascii="宋体" w:eastAsia="宋体" w:hAnsi="宋体" w:cs="宋体" w:hint="eastAsia"/>
                <w:color w:val="000000"/>
                <w:kern w:val="0"/>
                <w:sz w:val="24"/>
                <w:szCs w:val="24"/>
              </w:rPr>
              <w:br/>
              <w:t>5、对于PVC地板材料的施工，基层的</w:t>
            </w:r>
            <w:proofErr w:type="gramStart"/>
            <w:r w:rsidRPr="00087412">
              <w:rPr>
                <w:rFonts w:ascii="宋体" w:eastAsia="宋体" w:hAnsi="宋体" w:cs="宋体" w:hint="eastAsia"/>
                <w:color w:val="000000"/>
                <w:kern w:val="0"/>
                <w:sz w:val="24"/>
                <w:szCs w:val="24"/>
              </w:rPr>
              <w:t>不</w:t>
            </w:r>
            <w:proofErr w:type="gramEnd"/>
            <w:r w:rsidRPr="00087412">
              <w:rPr>
                <w:rFonts w:ascii="宋体" w:eastAsia="宋体" w:hAnsi="宋体" w:cs="宋体" w:hint="eastAsia"/>
                <w:color w:val="000000"/>
                <w:kern w:val="0"/>
                <w:sz w:val="24"/>
                <w:szCs w:val="24"/>
              </w:rPr>
              <w:t>平整度应在2米直尺范围内高低落差小于2毫米，否则应采用适合的</w:t>
            </w:r>
            <w:proofErr w:type="gramStart"/>
            <w:r w:rsidRPr="00087412">
              <w:rPr>
                <w:rFonts w:ascii="宋体" w:eastAsia="宋体" w:hAnsi="宋体" w:cs="宋体" w:hint="eastAsia"/>
                <w:color w:val="000000"/>
                <w:kern w:val="0"/>
                <w:sz w:val="24"/>
                <w:szCs w:val="24"/>
              </w:rPr>
              <w:t>自流平</w:t>
            </w:r>
            <w:proofErr w:type="gramEnd"/>
            <w:r w:rsidRPr="00087412">
              <w:rPr>
                <w:rFonts w:ascii="宋体" w:eastAsia="宋体" w:hAnsi="宋体" w:cs="宋体" w:hint="eastAsia"/>
                <w:color w:val="000000"/>
                <w:kern w:val="0"/>
                <w:sz w:val="24"/>
                <w:szCs w:val="24"/>
              </w:rPr>
              <w:t>进行找平。</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1</w:t>
            </w:r>
          </w:p>
        </w:tc>
        <w:tc>
          <w:tcPr>
            <w:tcW w:w="26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项</w:t>
            </w:r>
          </w:p>
        </w:tc>
        <w:tc>
          <w:tcPr>
            <w:tcW w:w="282" w:type="pct"/>
            <w:tcBorders>
              <w:top w:val="nil"/>
              <w:left w:val="nil"/>
              <w:bottom w:val="single" w:sz="4" w:space="0" w:color="auto"/>
              <w:right w:val="single" w:sz="4" w:space="0" w:color="auto"/>
            </w:tcBorders>
            <w:shd w:val="clear" w:color="auto" w:fill="auto"/>
            <w:vAlign w:val="center"/>
            <w:hideMark/>
          </w:tcPr>
          <w:p w:rsidR="00087412" w:rsidRPr="00087412" w:rsidRDefault="00087412" w:rsidP="00087412">
            <w:pPr>
              <w:widowControl/>
              <w:jc w:val="center"/>
              <w:rPr>
                <w:rFonts w:ascii="宋体" w:eastAsia="宋体" w:hAnsi="宋体" w:cs="宋体"/>
                <w:kern w:val="0"/>
                <w:sz w:val="24"/>
                <w:szCs w:val="24"/>
              </w:rPr>
            </w:pPr>
            <w:r w:rsidRPr="00087412">
              <w:rPr>
                <w:rFonts w:ascii="宋体" w:eastAsia="宋体" w:hAnsi="宋体" w:cs="宋体" w:hint="eastAsia"/>
                <w:kern w:val="0"/>
                <w:sz w:val="24"/>
                <w:szCs w:val="24"/>
              </w:rPr>
              <w:t xml:space="preserve">　</w:t>
            </w: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r w:rsidR="00087412" w:rsidRPr="00087412" w:rsidTr="00087412">
        <w:trPr>
          <w:trHeight w:val="240"/>
        </w:trPr>
        <w:tc>
          <w:tcPr>
            <w:tcW w:w="17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378"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3416"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82"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62"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82"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c>
          <w:tcPr>
            <w:tcW w:w="205" w:type="pct"/>
            <w:tcBorders>
              <w:top w:val="nil"/>
              <w:left w:val="nil"/>
              <w:bottom w:val="nil"/>
              <w:right w:val="nil"/>
            </w:tcBorders>
            <w:shd w:val="clear" w:color="auto" w:fill="auto"/>
            <w:noWrap/>
            <w:vAlign w:val="bottom"/>
            <w:hideMark/>
          </w:tcPr>
          <w:p w:rsidR="00087412" w:rsidRPr="00087412" w:rsidRDefault="00087412" w:rsidP="00087412">
            <w:pPr>
              <w:widowControl/>
              <w:jc w:val="left"/>
              <w:rPr>
                <w:rFonts w:ascii="宋体" w:eastAsia="宋体" w:hAnsi="宋体" w:cs="宋体"/>
                <w:color w:val="000000"/>
                <w:kern w:val="0"/>
                <w:sz w:val="20"/>
                <w:szCs w:val="20"/>
              </w:rPr>
            </w:pPr>
          </w:p>
        </w:tc>
      </w:tr>
    </w:tbl>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AE1955" w:rsidRPr="00AE1955" w:rsidRDefault="00AE1955" w:rsidP="00AE1955">
      <w:pPr>
        <w:pStyle w:val="p0"/>
        <w:spacing w:line="540" w:lineRule="exact"/>
        <w:rPr>
          <w:rFonts w:ascii="宋体" w:hAnsi="宋体"/>
          <w:sz w:val="24"/>
          <w:szCs w:val="24"/>
        </w:rPr>
      </w:pPr>
      <w:r>
        <w:rPr>
          <w:rFonts w:ascii="宋体" w:hAnsi="宋体" w:hint="eastAsia"/>
          <w:sz w:val="24"/>
          <w:szCs w:val="24"/>
        </w:rPr>
        <w:t xml:space="preserve">  4、招标文件中所列产品参数为最低标准，投标文件不得复制招标文件中的技术参数，</w:t>
      </w:r>
      <w:r w:rsidRPr="00357C84">
        <w:rPr>
          <w:rFonts w:ascii="宋体" w:hAnsi="宋体" w:hint="eastAsia"/>
          <w:b/>
          <w:sz w:val="24"/>
          <w:szCs w:val="24"/>
        </w:rPr>
        <w:t>否则为无效投标</w:t>
      </w:r>
      <w:r>
        <w:rPr>
          <w:rFonts w:ascii="宋体" w:hAnsi="宋体" w:hint="eastAsia"/>
          <w:sz w:val="24"/>
          <w:szCs w:val="24"/>
        </w:rPr>
        <w:t>；</w:t>
      </w:r>
    </w:p>
    <w:p w:rsidR="00AE1955" w:rsidRPr="00AE1955" w:rsidRDefault="00AE1955" w:rsidP="00AE1955">
      <w:pPr>
        <w:pStyle w:val="ae"/>
        <w:widowControl/>
        <w:shd w:val="clear" w:color="auto" w:fill="FFFFFF"/>
        <w:spacing w:line="360" w:lineRule="auto"/>
        <w:ind w:firstLineChars="100" w:firstLine="240"/>
        <w:contextualSpacing/>
        <w:rPr>
          <w:rFonts w:ascii="宋体" w:hAnsi="宋体"/>
        </w:rPr>
      </w:pPr>
      <w:r>
        <w:rPr>
          <w:rFonts w:ascii="宋体" w:cs="宋体" w:hint="eastAsia"/>
          <w:lang w:val="zh-CN" w:bidi="zh-CN"/>
        </w:rPr>
        <w:t>5、</w:t>
      </w:r>
      <w:r>
        <w:rPr>
          <w:rFonts w:ascii="宋体" w:hAnsi="宋体" w:hint="eastAsia"/>
        </w:rPr>
        <w:t>产品质保三年，须提供供应商书面承诺证明文件并加盖公章；</w:t>
      </w:r>
    </w:p>
    <w:p w:rsidR="00AE1955" w:rsidRDefault="00AE1955" w:rsidP="00AE1955">
      <w:pPr>
        <w:pStyle w:val="ae"/>
        <w:widowControl/>
        <w:shd w:val="clear" w:color="auto" w:fill="FFFFFF"/>
        <w:spacing w:line="360" w:lineRule="auto"/>
        <w:contextualSpacing/>
        <w:rPr>
          <w:rFonts w:ascii="宋体" w:hAnsi="宋体"/>
        </w:rPr>
      </w:pPr>
      <w:r>
        <w:rPr>
          <w:rFonts w:ascii="宋体" w:cs="宋体" w:hint="eastAsia"/>
          <w:lang w:val="zh-CN" w:bidi="zh-CN"/>
        </w:rPr>
        <w:t xml:space="preserve">  6、</w:t>
      </w:r>
      <w:r>
        <w:rPr>
          <w:rFonts w:ascii="宋体" w:hAnsi="宋体" w:hint="eastAsia"/>
        </w:rPr>
        <w:t>投标总价中包含运输费、安装费、装卸费等，投标人在报价时应充分考虑项目学校地域分布等方面存在的差异。中标人应全部送到指定地点并按要求安装到位。</w:t>
      </w:r>
    </w:p>
    <w:p w:rsidR="00AE1955" w:rsidRDefault="00AE1955" w:rsidP="00AE1955">
      <w:pPr>
        <w:pStyle w:val="ae"/>
        <w:widowControl/>
        <w:shd w:val="clear" w:color="auto" w:fill="FFFFFF"/>
        <w:spacing w:line="360" w:lineRule="auto"/>
        <w:contextualSpacing/>
        <w:rPr>
          <w:rFonts w:ascii="宋体" w:cs="宋体"/>
          <w:lang w:val="zh-CN" w:bidi="zh-CN"/>
        </w:rPr>
      </w:pPr>
      <w:r>
        <w:rPr>
          <w:rFonts w:ascii="宋体" w:hAnsi="宋体" w:hint="eastAsia"/>
        </w:rPr>
        <w:t xml:space="preserve">  7、投标人须明确免费保修期，同时提出故障响应时间。须明确维修点地址、负责人、联系人和联系电话，维修点具备什么样的维修能力等详细资料。</w:t>
      </w:r>
    </w:p>
    <w:p w:rsidR="00AE1955" w:rsidRDefault="00AE1955" w:rsidP="00AE1955">
      <w:pPr>
        <w:pStyle w:val="ae"/>
        <w:widowControl/>
        <w:shd w:val="clear" w:color="auto" w:fill="FFFFFF"/>
        <w:spacing w:line="360" w:lineRule="auto"/>
        <w:contextualSpacing/>
        <w:rPr>
          <w:rFonts w:ascii="宋体" w:cs="宋体"/>
          <w:lang w:val="zh-CN" w:bidi="zh-CN"/>
        </w:rPr>
      </w:pPr>
      <w:r>
        <w:rPr>
          <w:rFonts w:ascii="宋体" w:hAnsi="宋体" w:hint="eastAsia"/>
        </w:rPr>
        <w:t xml:space="preserve">  8、没有提供相应检测报告、材料的为</w:t>
      </w:r>
      <w:r w:rsidRPr="00357C84">
        <w:rPr>
          <w:rFonts w:ascii="宋体" w:hAnsi="宋体" w:hint="eastAsia"/>
          <w:b/>
        </w:rPr>
        <w:t>无效投标</w:t>
      </w:r>
      <w:r>
        <w:rPr>
          <w:rFonts w:ascii="宋体" w:hAnsi="宋体" w:hint="eastAsia"/>
        </w:rPr>
        <w:t>。</w:t>
      </w:r>
    </w:p>
    <w:p w:rsidR="00B606C7" w:rsidRDefault="00AE1955" w:rsidP="00AE1955">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 xml:space="preserve">  9</w:t>
      </w:r>
      <w:r w:rsidR="00721AEF">
        <w:rPr>
          <w:rFonts w:ascii="宋体" w:cs="宋体"/>
          <w:lang w:val="zh-CN" w:bidi="zh-CN"/>
        </w:rPr>
        <w:t>、本项目为交钥匙工程。</w:t>
      </w:r>
    </w:p>
    <w:p w:rsidR="00B606C7" w:rsidRDefault="006D4AAC">
      <w:pPr>
        <w:pStyle w:val="ae"/>
        <w:widowControl/>
        <w:shd w:val="clear" w:color="auto" w:fill="FFFFFF"/>
        <w:spacing w:line="360" w:lineRule="auto"/>
        <w:ind w:firstLineChars="50" w:firstLine="120"/>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02CB9" w:rsidP="00AE1955">
      <w:pPr>
        <w:pStyle w:val="ae"/>
        <w:shd w:val="clear" w:color="auto" w:fill="FFFFFF"/>
        <w:ind w:firstLineChars="100" w:firstLine="240"/>
        <w:contextualSpacing/>
        <w:rPr>
          <w:rFonts w:ascii="宋体" w:cs="宋体"/>
          <w:lang w:val="zh-CN" w:bidi="zh-CN"/>
        </w:rPr>
      </w:pPr>
      <w:r>
        <w:rPr>
          <w:rFonts w:ascii="宋体" w:cs="宋体" w:hint="eastAsia"/>
          <w:lang w:bidi="zh-CN"/>
        </w:rPr>
        <w:t>1</w:t>
      </w:r>
      <w:r w:rsidRPr="00702CB9">
        <w:rPr>
          <w:rFonts w:ascii="宋体" w:cs="宋体" w:hint="eastAsia"/>
          <w:lang w:val="zh-CN" w:bidi="zh-CN"/>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87412">
        <w:rPr>
          <w:rFonts w:asciiTheme="minorEastAsia" w:eastAsiaTheme="minorEastAsia" w:hAnsiTheme="minorEastAsia" w:cs="黑体" w:hint="eastAsia"/>
          <w:b/>
          <w:bCs/>
          <w:shd w:val="clear" w:color="auto" w:fill="FFFFFF"/>
        </w:rPr>
        <w:t>1320000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702CB9" w:rsidRDefault="00702CB9" w:rsidP="00CE5503">
      <w:pPr>
        <w:ind w:firstLineChars="200" w:firstLine="482"/>
        <w:jc w:val="left"/>
        <w:rPr>
          <w:rFonts w:ascii="宋体" w:eastAsia="宋体" w:hAnsi="Calibri" w:cs="宋体"/>
          <w:sz w:val="24"/>
          <w:szCs w:val="24"/>
          <w:lang w:bidi="zh-CN"/>
        </w:rPr>
      </w:pPr>
      <w:r w:rsidRPr="00CE5503">
        <w:rPr>
          <w:rFonts w:ascii="宋体" w:eastAsia="宋体" w:hAnsi="Calibri" w:cs="宋体" w:hint="eastAsia"/>
          <w:b/>
          <w:sz w:val="24"/>
          <w:szCs w:val="24"/>
          <w:lang w:bidi="zh-CN"/>
        </w:rPr>
        <w:t>1、</w:t>
      </w:r>
      <w:r w:rsidR="00721AEF" w:rsidRPr="00CE5503">
        <w:rPr>
          <w:rFonts w:ascii="宋体" w:eastAsia="宋体" w:hAnsi="Calibri" w:cs="宋体" w:hint="eastAsia"/>
          <w:b/>
          <w:sz w:val="24"/>
          <w:szCs w:val="24"/>
          <w:lang w:bidi="zh-CN"/>
        </w:rPr>
        <w:t>付款方式：</w:t>
      </w:r>
      <w:r w:rsidRPr="00702CB9">
        <w:rPr>
          <w:rFonts w:ascii="宋体" w:eastAsia="宋体" w:hAnsi="Calibri" w:cs="宋体" w:hint="eastAsia"/>
          <w:sz w:val="24"/>
          <w:szCs w:val="24"/>
          <w:lang w:bidi="zh-CN"/>
        </w:rPr>
        <w:t>经验收合格</w:t>
      </w:r>
      <w:proofErr w:type="gramStart"/>
      <w:r w:rsidRPr="00702CB9">
        <w:rPr>
          <w:rFonts w:ascii="宋体" w:eastAsia="宋体" w:hAnsi="Calibri" w:cs="宋体" w:hint="eastAsia"/>
          <w:sz w:val="24"/>
          <w:szCs w:val="24"/>
          <w:lang w:bidi="zh-CN"/>
        </w:rPr>
        <w:t>付合同</w:t>
      </w:r>
      <w:proofErr w:type="gramEnd"/>
      <w:r w:rsidRPr="00702CB9">
        <w:rPr>
          <w:rFonts w:ascii="宋体" w:eastAsia="宋体" w:hAnsi="Calibri" w:cs="宋体" w:hint="eastAsia"/>
          <w:sz w:val="24"/>
          <w:szCs w:val="24"/>
          <w:lang w:bidi="zh-CN"/>
        </w:rPr>
        <w:t>总价款的97%，剩余3%满一年后无质量问题一次付清。</w:t>
      </w:r>
    </w:p>
    <w:p w:rsidR="00CE5503" w:rsidRDefault="00CE5503" w:rsidP="00CE5503">
      <w:pPr>
        <w:pStyle w:val="p0"/>
        <w:spacing w:line="540" w:lineRule="exact"/>
        <w:rPr>
          <w:rFonts w:ascii="宋体" w:hAnsi="宋体"/>
          <w:b/>
          <w:bCs/>
          <w:sz w:val="28"/>
          <w:szCs w:val="28"/>
        </w:rPr>
      </w:pPr>
      <w:r>
        <w:rPr>
          <w:rFonts w:ascii="宋体" w:hAnsi="宋体" w:hint="eastAsia"/>
          <w:sz w:val="24"/>
          <w:szCs w:val="24"/>
        </w:rPr>
        <w:lastRenderedPageBreak/>
        <w:t xml:space="preserve">    </w:t>
      </w:r>
      <w:r w:rsidR="00AE1955" w:rsidRPr="00CE5503">
        <w:rPr>
          <w:rFonts w:ascii="宋体" w:hAnsi="宋体" w:hint="eastAsia"/>
          <w:b/>
          <w:sz w:val="24"/>
          <w:szCs w:val="24"/>
        </w:rPr>
        <w:t>2、</w:t>
      </w:r>
      <w:r w:rsidRPr="00CE5503">
        <w:rPr>
          <w:rFonts w:ascii="宋体" w:hAnsi="宋体" w:hint="eastAsia"/>
          <w:b/>
          <w:bCs/>
          <w:sz w:val="24"/>
          <w:szCs w:val="24"/>
        </w:rPr>
        <w:t>工期：</w:t>
      </w:r>
      <w:r>
        <w:rPr>
          <w:rFonts w:ascii="宋体" w:hAnsi="宋体" w:hint="eastAsia"/>
          <w:sz w:val="24"/>
          <w:szCs w:val="24"/>
        </w:rPr>
        <w:t>合同签订之日起10日内供货安装（不响应者为无效投标）。</w:t>
      </w:r>
    </w:p>
    <w:p w:rsidR="00CE5503" w:rsidRDefault="00CE5503" w:rsidP="00CE5503">
      <w:pPr>
        <w:pStyle w:val="p0"/>
        <w:spacing w:line="540" w:lineRule="exact"/>
        <w:ind w:leftChars="100" w:left="210" w:firstLine="480"/>
        <w:rPr>
          <w:rFonts w:ascii="宋体" w:hAnsi="宋体"/>
          <w:b/>
          <w:bCs/>
          <w:sz w:val="28"/>
          <w:szCs w:val="28"/>
          <w:u w:val="single"/>
        </w:rPr>
      </w:pPr>
      <w:r>
        <w:rPr>
          <w:rFonts w:hint="eastAsia"/>
          <w:sz w:val="24"/>
          <w:szCs w:val="24"/>
        </w:rPr>
        <w:t>供货地点：</w:t>
      </w:r>
      <w:r>
        <w:rPr>
          <w:rFonts w:hint="eastAsia"/>
          <w:sz w:val="24"/>
          <w:szCs w:val="24"/>
          <w:u w:val="single"/>
        </w:rPr>
        <w:t>襄城县古城路幼儿园。</w:t>
      </w:r>
    </w:p>
    <w:p w:rsidR="00702CB9" w:rsidRPr="00CE5503" w:rsidRDefault="00702CB9" w:rsidP="00AE1955">
      <w:pPr>
        <w:pStyle w:val="p0"/>
        <w:spacing w:line="540" w:lineRule="exact"/>
        <w:rPr>
          <w:lang w:bidi="zh-CN"/>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AE1955">
          <w:pgSz w:w="16838" w:h="11906" w:orient="landscape"/>
          <w:pgMar w:top="1474" w:right="1928" w:bottom="1588" w:left="209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106257">
              <w:rPr>
                <w:rFonts w:asciiTheme="minorEastAsia" w:hAnsiTheme="minorEastAsia" w:cs="仿宋" w:hint="eastAsia"/>
                <w:sz w:val="24"/>
                <w:szCs w:val="24"/>
              </w:rPr>
              <w:t>22</w:t>
            </w:r>
          </w:p>
          <w:p w:rsidR="00535CAA"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535CAA" w:rsidRPr="00535CAA">
              <w:rPr>
                <w:rFonts w:asciiTheme="minorEastAsia" w:hAnsiTheme="minorEastAsia" w:cs="仿宋_GB2312" w:hint="eastAsia"/>
                <w:sz w:val="24"/>
                <w:szCs w:val="24"/>
              </w:rPr>
              <w:t>襄城县古城路幼儿园多功能报告</w:t>
            </w:r>
            <w:proofErr w:type="gramStart"/>
            <w:r w:rsidR="00535CAA" w:rsidRPr="00535CAA">
              <w:rPr>
                <w:rFonts w:asciiTheme="minorEastAsia" w:hAnsiTheme="minorEastAsia" w:cs="仿宋_GB2312" w:hint="eastAsia"/>
                <w:sz w:val="24"/>
                <w:szCs w:val="24"/>
              </w:rPr>
              <w:t>厅配套</w:t>
            </w:r>
            <w:proofErr w:type="gramEnd"/>
            <w:r w:rsidR="00535CAA" w:rsidRPr="00535CAA">
              <w:rPr>
                <w:rFonts w:asciiTheme="minorEastAsia" w:hAnsiTheme="minorEastAsia" w:cs="仿宋_GB2312" w:hint="eastAsia"/>
                <w:sz w:val="24"/>
                <w:szCs w:val="24"/>
              </w:rPr>
              <w:t>设施项目(不见面开标)</w:t>
            </w:r>
          </w:p>
          <w:p w:rsidR="00675429" w:rsidRPr="00675429"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75429" w:rsidRPr="00675429">
              <w:rPr>
                <w:rFonts w:asciiTheme="minorEastAsia" w:hAnsiTheme="minorEastAsia" w:cs="仿宋_GB2312" w:hint="eastAsia"/>
                <w:sz w:val="24"/>
                <w:szCs w:val="24"/>
              </w:rPr>
              <w:t>项目采购</w:t>
            </w:r>
            <w:r w:rsidR="00EE0327" w:rsidRPr="00EE0327">
              <w:rPr>
                <w:rFonts w:asciiTheme="minorEastAsia" w:hAnsiTheme="minorEastAsia" w:cs="仿宋_GB2312" w:hint="eastAsia"/>
                <w:sz w:val="24"/>
                <w:szCs w:val="24"/>
              </w:rPr>
              <w:t>襄城县古城路</w:t>
            </w:r>
            <w:r w:rsidR="00535CAA" w:rsidRPr="00535CAA">
              <w:rPr>
                <w:rFonts w:asciiTheme="minorEastAsia" w:hAnsiTheme="minorEastAsia" w:cs="仿宋_GB2312" w:hint="eastAsia"/>
                <w:sz w:val="24"/>
                <w:szCs w:val="24"/>
              </w:rPr>
              <w:t>幼儿园多功能报告</w:t>
            </w:r>
            <w:proofErr w:type="gramStart"/>
            <w:r w:rsidR="00535CAA" w:rsidRPr="00535CAA">
              <w:rPr>
                <w:rFonts w:asciiTheme="minorEastAsia" w:hAnsiTheme="minorEastAsia" w:cs="仿宋_GB2312" w:hint="eastAsia"/>
                <w:sz w:val="24"/>
                <w:szCs w:val="24"/>
              </w:rPr>
              <w:t>厅配套</w:t>
            </w:r>
            <w:proofErr w:type="gramEnd"/>
            <w:r w:rsidR="00535CAA" w:rsidRPr="00535CAA">
              <w:rPr>
                <w:rFonts w:asciiTheme="minorEastAsia" w:hAnsiTheme="minorEastAsia" w:cs="仿宋_GB2312" w:hint="eastAsia"/>
                <w:sz w:val="24"/>
                <w:szCs w:val="24"/>
              </w:rPr>
              <w:t>设施项目</w:t>
            </w:r>
            <w:r w:rsidR="00675429" w:rsidRPr="00675429">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675429">
              <w:rPr>
                <w:rFonts w:asciiTheme="minorEastAsia" w:hAnsiTheme="minorEastAsia" w:cs="仿宋" w:hint="eastAsia"/>
                <w:sz w:val="24"/>
                <w:szCs w:val="24"/>
              </w:rPr>
              <w:t>襄城县幼儿园</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7542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75429">
              <w:rPr>
                <w:rFonts w:asciiTheme="minorEastAsia" w:hAnsiTheme="minorEastAsia" w:cs="仿宋_GB2312" w:hint="eastAsia"/>
                <w:sz w:val="24"/>
                <w:szCs w:val="24"/>
              </w:rPr>
              <w:t>陈女士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675429" w:rsidRPr="00675429">
              <w:rPr>
                <w:rFonts w:asciiTheme="minorEastAsia" w:hAnsiTheme="minorEastAsia" w:cs="仿宋_GB2312" w:hint="eastAsia"/>
                <w:sz w:val="24"/>
                <w:szCs w:val="24"/>
              </w:rPr>
              <w:t>18637466807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606C7" w:rsidRDefault="00721AEF" w:rsidP="0067542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75429">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w:t>
            </w:r>
            <w:r w:rsidR="00675429">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E6B8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E6B8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535CA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1320000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2E6B8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2E6B8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2E6B8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2E6B8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535C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7542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535CAA">
              <w:rPr>
                <w:rFonts w:asciiTheme="minorEastAsia" w:hAnsiTheme="minorEastAsia" w:cs="宋体" w:hint="eastAsia"/>
                <w:b/>
                <w:sz w:val="28"/>
                <w:szCs w:val="24"/>
              </w:rPr>
              <w:t>7</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E6B8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E6B8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E6B8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E6B8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E6B8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E6B8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2E6B8E">
        <w:fldChar w:fldCharType="begin"/>
      </w:r>
      <w:r w:rsidR="000811F8">
        <w:instrText>HYPERLINK "https://baike.baidu.com/item/%E6%89%BF%E6%8B%85%E8%BF%9E%E5%B8%A6%E8%B4%A3%E4%BB%BB" \t "_blank"</w:instrText>
      </w:r>
      <w:r w:rsidR="002E6B8E">
        <w:fldChar w:fldCharType="separate"/>
      </w:r>
      <w:r>
        <w:rPr>
          <w:rFonts w:asciiTheme="minorEastAsia" w:hAnsiTheme="minorEastAsia" w:cs="宋体"/>
          <w:kern w:val="0"/>
          <w:sz w:val="24"/>
          <w:szCs w:val="24"/>
        </w:rPr>
        <w:t>承担连带责任</w:t>
      </w:r>
      <w:r w:rsidR="002E6B8E">
        <w:fldChar w:fldCharType="end"/>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w:t>
      </w:r>
      <w:proofErr w:type="gramStart"/>
      <w:r w:rsidR="00721AEF">
        <w:rPr>
          <w:rFonts w:ascii="ˎ̥" w:hAnsi="ˎ̥"/>
          <w:sz w:val="24"/>
          <w:szCs w:val="24"/>
        </w:rPr>
        <w:t>供应商且不</w:t>
      </w:r>
      <w:proofErr w:type="gramEnd"/>
      <w:r w:rsidR="00721AEF">
        <w:rPr>
          <w:rFonts w:ascii="ˎ̥" w:hAnsi="ˎ̥"/>
          <w:sz w:val="24"/>
          <w:szCs w:val="24"/>
        </w:rPr>
        <w:t>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2648DA">
            <w:pPr>
              <w:pStyle w:val="ae"/>
              <w:shd w:val="clear" w:color="auto" w:fill="FFFFFF"/>
              <w:spacing w:line="360" w:lineRule="auto"/>
              <w:rPr>
                <w:rFonts w:asciiTheme="minorEastAsia" w:hAnsiTheme="minorEastAsia"/>
                <w:b/>
                <w:bCs/>
              </w:rPr>
            </w:pPr>
            <w:r>
              <w:rPr>
                <w:rFonts w:asciiTheme="minorEastAsia" w:hAnsiTheme="minorEastAsia" w:hint="eastAsia"/>
                <w:b/>
                <w:bCs/>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774285" w:rsidRDefault="00774285"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2E694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5212" w:rsidRDefault="00B65212">
      <w:pPr>
        <w:autoSpaceDE w:val="0"/>
        <w:autoSpaceDN w:val="0"/>
        <w:adjustRightInd w:val="0"/>
        <w:spacing w:line="360" w:lineRule="auto"/>
        <w:jc w:val="center"/>
        <w:rPr>
          <w:rFonts w:asciiTheme="minorEastAsia" w:hAnsiTheme="minorEastAsia" w:cs="黑体"/>
          <w:b/>
          <w:bCs/>
          <w:sz w:val="28"/>
          <w:szCs w:val="28"/>
          <w:lang w:val="zh-CN"/>
        </w:rPr>
      </w:pPr>
    </w:p>
    <w:p w:rsidR="00B65212" w:rsidRDefault="00B6521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2E694B">
        <w:rPr>
          <w:rFonts w:asciiTheme="minorEastAsia" w:hAnsiTheme="minorEastAsia" w:hint="eastAsia"/>
          <w:i/>
          <w:snapToGrid w:val="0"/>
          <w:kern w:val="0"/>
          <w:sz w:val="24"/>
          <w:szCs w:val="24"/>
          <w:u w:val="single"/>
        </w:rPr>
        <w:t xml:space="preserve">     </w:t>
      </w:r>
      <w:r>
        <w:rPr>
          <w:rFonts w:ascii="宋体" w:hAnsi="宋体" w:cs="Courier New" w:hint="eastAsia"/>
          <w:sz w:val="24"/>
          <w:szCs w:val="24"/>
        </w:rPr>
        <w:t>,小写</w:t>
      </w:r>
      <w:r w:rsidR="002E694B">
        <w:rPr>
          <w:rFonts w:asciiTheme="minorEastAsia" w:hAnsiTheme="minorEastAsia" w:hint="eastAsia"/>
          <w:i/>
          <w:snapToGrid w:val="0"/>
          <w:kern w:val="0"/>
          <w:sz w:val="24"/>
          <w:szCs w:val="24"/>
          <w:u w:val="single"/>
        </w:rPr>
        <w:t xml:space="preserve">     </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B65212" w:rsidRDefault="00B6521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2E694B">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2E69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2E69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2E69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2E694B">
      <w:pPr>
        <w:spacing w:beforeLines="50" w:afterLines="50" w:line="360" w:lineRule="auto"/>
        <w:ind w:firstLineChars="236" w:firstLine="566"/>
        <w:rPr>
          <w:rFonts w:asciiTheme="minorEastAsia" w:hAnsiTheme="minorEastAsia" w:cs="宋体"/>
          <w:sz w:val="24"/>
          <w:szCs w:val="24"/>
          <w:lang w:val="zh-CN"/>
        </w:rPr>
      </w:pPr>
    </w:p>
    <w:p w:rsidR="00B606C7" w:rsidRDefault="00721AEF" w:rsidP="002E694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2E694B">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2E694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E694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E694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2E694B">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2E69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2E69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2E69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2E69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2E69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2E69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2E694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2E694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2E694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54" w:rsidRDefault="006E2A54" w:rsidP="00B606C7">
      <w:r>
        <w:separator/>
      </w:r>
    </w:p>
  </w:endnote>
  <w:endnote w:type="continuationSeparator" w:id="0">
    <w:p w:rsidR="006E2A54" w:rsidRDefault="006E2A54"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12" w:rsidRDefault="002E6B8E">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087412" w:rsidRDefault="002E6B8E">
                <w:pPr>
                  <w:pStyle w:val="ac"/>
                </w:pPr>
                <w:fldSimple w:instr=" PAGE  \* MERGEFORMAT ">
                  <w:r w:rsidR="002E694B">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54" w:rsidRDefault="006E2A54" w:rsidP="00B606C7">
      <w:r>
        <w:separator/>
      </w:r>
    </w:p>
  </w:footnote>
  <w:footnote w:type="continuationSeparator" w:id="0">
    <w:p w:rsidR="006E2A54" w:rsidRDefault="006E2A54"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634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2EF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558A5"/>
    <w:rsid w:val="00057FC2"/>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11F8"/>
    <w:rsid w:val="00082C6E"/>
    <w:rsid w:val="00086CE0"/>
    <w:rsid w:val="00086DE9"/>
    <w:rsid w:val="00086FA0"/>
    <w:rsid w:val="0008715A"/>
    <w:rsid w:val="0008725A"/>
    <w:rsid w:val="000873A9"/>
    <w:rsid w:val="00087412"/>
    <w:rsid w:val="00087641"/>
    <w:rsid w:val="00090273"/>
    <w:rsid w:val="000904C5"/>
    <w:rsid w:val="00090FF1"/>
    <w:rsid w:val="00091C3D"/>
    <w:rsid w:val="00091DFB"/>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06257"/>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8DA"/>
    <w:rsid w:val="00264DC5"/>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2CF8"/>
    <w:rsid w:val="002C3CC2"/>
    <w:rsid w:val="002C4967"/>
    <w:rsid w:val="002C4C4C"/>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694B"/>
    <w:rsid w:val="002E6B8E"/>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57C84"/>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2EA5"/>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5B5F"/>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01"/>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69"/>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01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0E3B"/>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6E9"/>
    <w:rsid w:val="00520172"/>
    <w:rsid w:val="00522B5C"/>
    <w:rsid w:val="00523927"/>
    <w:rsid w:val="00523928"/>
    <w:rsid w:val="00526033"/>
    <w:rsid w:val="00527005"/>
    <w:rsid w:val="005314A3"/>
    <w:rsid w:val="0053374B"/>
    <w:rsid w:val="00533BD9"/>
    <w:rsid w:val="00535772"/>
    <w:rsid w:val="00535CAA"/>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0BDF"/>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5429"/>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6F2F"/>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A54"/>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2CB9"/>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27F"/>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4285"/>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EFB"/>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57BA0"/>
    <w:rsid w:val="0096213E"/>
    <w:rsid w:val="0096404E"/>
    <w:rsid w:val="00964173"/>
    <w:rsid w:val="009652AA"/>
    <w:rsid w:val="009653D9"/>
    <w:rsid w:val="00965E0E"/>
    <w:rsid w:val="00971754"/>
    <w:rsid w:val="009717EB"/>
    <w:rsid w:val="00971D71"/>
    <w:rsid w:val="00971D95"/>
    <w:rsid w:val="00971DFC"/>
    <w:rsid w:val="0097255A"/>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1955"/>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212"/>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1388"/>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97DFA"/>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503"/>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3DA"/>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B7DDD"/>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0327"/>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F09"/>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702CB9"/>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691909538">
      <w:bodyDiv w:val="1"/>
      <w:marLeft w:val="0"/>
      <w:marRight w:val="0"/>
      <w:marTop w:val="0"/>
      <w:marBottom w:val="0"/>
      <w:divBdr>
        <w:top w:val="none" w:sz="0" w:space="0" w:color="auto"/>
        <w:left w:val="none" w:sz="0" w:space="0" w:color="auto"/>
        <w:bottom w:val="none" w:sz="0" w:space="0" w:color="auto"/>
        <w:right w:val="none" w:sz="0" w:space="0" w:color="auto"/>
      </w:divBdr>
    </w:div>
    <w:div w:id="185040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8B76E-AB0B-4B77-B870-30EDD4E0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82</Pages>
  <Words>6542</Words>
  <Characters>37290</Characters>
  <Application>Microsoft Office Word</Application>
  <DocSecurity>0</DocSecurity>
  <Lines>310</Lines>
  <Paragraphs>87</Paragraphs>
  <ScaleCrop>false</ScaleCrop>
  <Company>Sky123.Org</Company>
  <LinksUpToDate>false</LinksUpToDate>
  <CharactersWithSpaces>43745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169</cp:revision>
  <cp:lastPrinted>2021-08-25T08:06:00Z</cp:lastPrinted>
  <dcterms:created xsi:type="dcterms:W3CDTF">2021-02-23T02:59:00Z</dcterms:created>
  <dcterms:modified xsi:type="dcterms:W3CDTF">2021-08-30T02:23:00Z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