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52"/>
          <w:szCs w:val="52"/>
        </w:rPr>
      </w:pPr>
      <w:r>
        <w:rPr>
          <w:rFonts w:hint="eastAsia" w:ascii="黑体" w:hAnsi="黑体" w:eastAsia="黑体"/>
          <w:b/>
          <w:bCs/>
          <w:spacing w:val="-4"/>
          <w:sz w:val="52"/>
          <w:szCs w:val="52"/>
          <w:lang w:eastAsia="zh-CN"/>
        </w:rPr>
        <w:t>许昌技术经济学校高水平专业群建设提升项目</w:t>
      </w:r>
      <w:r>
        <w:rPr>
          <w:rFonts w:hint="eastAsia" w:ascii="黑体" w:hAnsi="黑体" w:eastAsia="黑体"/>
          <w:b/>
          <w:bCs/>
          <w:spacing w:val="-4"/>
          <w:sz w:val="52"/>
          <w:szCs w:val="52"/>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2"/>
      </w:pPr>
    </w:p>
    <w:p/>
    <w:p>
      <w:pPr>
        <w:pStyle w:val="8"/>
        <w:ind w:firstLine="210"/>
      </w:pPr>
    </w:p>
    <w:p>
      <w:pPr>
        <w:pStyle w:val="2"/>
      </w:pPr>
    </w:p>
    <w:p>
      <w:pPr>
        <w:pStyle w:val="4"/>
      </w:pPr>
    </w:p>
    <w:p/>
    <w:p>
      <w:pPr>
        <w:pStyle w:val="9"/>
      </w:pPr>
    </w:p>
    <w:p>
      <w:pPr>
        <w:pStyle w:val="9"/>
      </w:pPr>
    </w:p>
    <w:p>
      <w:pPr>
        <w:pStyle w:val="9"/>
      </w:pPr>
    </w:p>
    <w:p>
      <w:pPr>
        <w:ind w:firstLine="964" w:firstLineChars="300"/>
        <w:rPr>
          <w:rFonts w:ascii="宋体" w:hAnsi="宋体" w:eastAsia="宋体" w:cs="宋体"/>
          <w:b/>
          <w:bCs/>
          <w:color w:val="000000"/>
          <w:sz w:val="32"/>
          <w:szCs w:val="32"/>
        </w:rPr>
      </w:pPr>
      <w:r>
        <w:rPr>
          <w:rFonts w:hint="eastAsia" w:ascii="宋体" w:hAnsi="宋体" w:eastAsia="宋体" w:cs="宋体"/>
          <w:b/>
          <w:bCs/>
          <w:color w:val="000000"/>
          <w:sz w:val="32"/>
          <w:szCs w:val="32"/>
        </w:rPr>
        <w:t>项目编号：长招采竞字【2021】03</w:t>
      </w:r>
      <w:r>
        <w:rPr>
          <w:rFonts w:hint="eastAsia" w:ascii="宋体" w:hAnsi="宋体" w:eastAsia="宋体" w:cs="宋体"/>
          <w:b/>
          <w:bCs/>
          <w:color w:val="000000"/>
          <w:sz w:val="32"/>
          <w:szCs w:val="32"/>
          <w:lang w:val="en-US" w:eastAsia="zh-CN"/>
        </w:rPr>
        <w:t>2</w:t>
      </w:r>
      <w:r>
        <w:rPr>
          <w:rFonts w:hint="eastAsia" w:ascii="宋体" w:hAnsi="宋体" w:eastAsia="宋体" w:cs="宋体"/>
          <w:b/>
          <w:bCs/>
          <w:color w:val="000000"/>
          <w:sz w:val="32"/>
          <w:szCs w:val="32"/>
        </w:rPr>
        <w:t>号</w:t>
      </w:r>
    </w:p>
    <w:p>
      <w:pPr>
        <w:ind w:firstLine="964" w:firstLineChars="30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采购单位：</w:t>
      </w:r>
      <w:r>
        <w:rPr>
          <w:rFonts w:hint="eastAsia" w:ascii="宋体" w:hAnsi="宋体" w:eastAsia="宋体" w:cs="宋体"/>
          <w:b/>
          <w:bCs/>
          <w:color w:val="000000"/>
          <w:sz w:val="32"/>
          <w:szCs w:val="32"/>
          <w:lang w:eastAsia="zh-CN"/>
        </w:rPr>
        <w:t>许昌技术经济学校</w:t>
      </w:r>
    </w:p>
    <w:p>
      <w:pPr>
        <w:ind w:firstLine="964" w:firstLineChars="300"/>
        <w:rPr>
          <w:rFonts w:ascii="宋体" w:hAnsi="宋体" w:eastAsia="宋体" w:cs="宋体"/>
          <w:b/>
          <w:bCs/>
          <w:color w:val="000000"/>
          <w:sz w:val="32"/>
          <w:szCs w:val="32"/>
        </w:rPr>
      </w:pPr>
      <w:r>
        <w:rPr>
          <w:rFonts w:hint="eastAsia" w:ascii="宋体" w:hAnsi="宋体" w:eastAsia="宋体" w:cs="宋体"/>
          <w:b/>
          <w:bCs/>
          <w:color w:val="000000"/>
          <w:sz w:val="32"/>
          <w:szCs w:val="32"/>
        </w:rPr>
        <w:t>代理机构：</w:t>
      </w:r>
      <w:r>
        <w:rPr>
          <w:rFonts w:hint="eastAsia" w:ascii="宋体" w:hAnsi="宋体" w:eastAsia="宋体" w:cs="宋体"/>
          <w:b/>
          <w:bCs/>
          <w:color w:val="000000"/>
          <w:sz w:val="32"/>
          <w:szCs w:val="32"/>
          <w:lang w:eastAsia="zh-CN"/>
        </w:rPr>
        <w:t>山西文昌工程咨询有限公司</w:t>
      </w:r>
    </w:p>
    <w:p>
      <w:pPr>
        <w:autoSpaceDE w:val="0"/>
        <w:autoSpaceDN w:val="0"/>
        <w:adjustRightInd w:val="0"/>
        <w:spacing w:line="700" w:lineRule="exact"/>
        <w:jc w:val="center"/>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color w:val="000000"/>
          <w:sz w:val="32"/>
          <w:szCs w:val="32"/>
        </w:rPr>
        <w:t>二〇二一年六月</w:t>
      </w:r>
    </w:p>
    <w:p>
      <w:pPr>
        <w:pStyle w:val="9"/>
        <w:ind w:left="1470" w:right="1470"/>
        <w:rPr>
          <w:lang w:val="zh-CN"/>
        </w:rPr>
      </w:pP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pStyle w:val="14"/>
        <w:shd w:val="clear" w:color="auto" w:fill="FFFFFF"/>
        <w:spacing w:before="0" w:beforeAutospacing="0" w:after="0" w:afterAutospacing="0"/>
        <w:rPr>
          <w:rFonts w:eastAsia="宋体"/>
          <w:b/>
          <w:sz w:val="32"/>
          <w:szCs w:val="32"/>
        </w:rPr>
      </w:pPr>
    </w:p>
    <w:p>
      <w:pPr>
        <w:spacing w:line="500" w:lineRule="exact"/>
        <w:jc w:val="center"/>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许昌技术经济学校高水平专业群建设提升项目</w:t>
      </w:r>
      <w:r>
        <w:rPr>
          <w:rFonts w:hint="eastAsia" w:ascii="宋体" w:hAnsi="宋体" w:eastAsia="宋体" w:cs="宋体"/>
          <w:b/>
          <w:bCs/>
          <w:kern w:val="0"/>
          <w:sz w:val="28"/>
          <w:szCs w:val="28"/>
        </w:rPr>
        <w:t>（不见面开标）</w:t>
      </w:r>
    </w:p>
    <w:p>
      <w:pPr>
        <w:spacing w:line="5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竞争性谈判公告</w:t>
      </w:r>
    </w:p>
    <w:p>
      <w:pPr>
        <w:spacing w:line="500" w:lineRule="exact"/>
        <w:ind w:firstLine="540" w:firstLineChars="225"/>
        <w:rPr>
          <w:rFonts w:ascii="宋体" w:hAnsi="宋体" w:eastAsia="宋体" w:cs="宋体"/>
          <w:b/>
          <w:bCs/>
          <w:sz w:val="24"/>
          <w:szCs w:val="24"/>
        </w:rPr>
      </w:pPr>
      <w:r>
        <w:rPr>
          <w:rFonts w:hint="eastAsia" w:ascii="宋体" w:hAnsi="宋体" w:eastAsia="宋体" w:cs="宋体"/>
          <w:sz w:val="24"/>
          <w:szCs w:val="24"/>
          <w:lang w:eastAsia="zh-CN"/>
        </w:rPr>
        <w:t>山西文昌工程咨询有限公司</w:t>
      </w:r>
      <w:r>
        <w:rPr>
          <w:rFonts w:hint="eastAsia" w:ascii="宋体" w:hAnsi="宋体" w:eastAsia="宋体" w:cs="宋体"/>
          <w:sz w:val="24"/>
          <w:szCs w:val="24"/>
        </w:rPr>
        <w:t>受</w:t>
      </w:r>
      <w:r>
        <w:rPr>
          <w:rFonts w:hint="eastAsia" w:ascii="宋体" w:hAnsi="宋体" w:eastAsia="宋体" w:cs="宋体"/>
          <w:sz w:val="24"/>
          <w:szCs w:val="24"/>
          <w:lang w:eastAsia="zh-CN"/>
        </w:rPr>
        <w:t>许昌技术经济学校</w:t>
      </w:r>
      <w:r>
        <w:rPr>
          <w:rFonts w:hint="eastAsia" w:ascii="宋体" w:hAnsi="宋体" w:eastAsia="宋体" w:cs="宋体"/>
          <w:sz w:val="24"/>
          <w:szCs w:val="24"/>
        </w:rPr>
        <w:t>的委托，就</w:t>
      </w:r>
      <w:r>
        <w:rPr>
          <w:rFonts w:hint="eastAsia" w:ascii="宋体" w:hAnsi="宋体" w:eastAsia="宋体" w:cs="宋体"/>
          <w:sz w:val="24"/>
          <w:szCs w:val="24"/>
          <w:lang w:eastAsia="zh-CN"/>
        </w:rPr>
        <w:t>许昌技术经济学校高水平专业群建设提升项目</w:t>
      </w:r>
      <w:r>
        <w:rPr>
          <w:rFonts w:hint="eastAsia" w:ascii="宋体" w:hAnsi="宋体" w:eastAsia="宋体" w:cs="宋体"/>
          <w:sz w:val="24"/>
          <w:szCs w:val="24"/>
        </w:rPr>
        <w:t>（不见面开标）进行竞争性谈判</w:t>
      </w:r>
      <w:r>
        <w:rPr>
          <w:rFonts w:hint="eastAsia" w:ascii="宋体" w:hAnsi="宋体" w:eastAsia="宋体" w:cs="宋体"/>
          <w:kern w:val="0"/>
          <w:sz w:val="24"/>
          <w:szCs w:val="24"/>
        </w:rPr>
        <w:t>，欢迎合格的供应商前来竞标。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sz w:val="24"/>
          <w:shd w:val="clear" w:color="auto" w:fill="FFFFFF"/>
        </w:rPr>
      </w:pPr>
      <w:r>
        <w:rPr>
          <w:rFonts w:hint="eastAsia" w:ascii="宋体" w:hAnsi="宋体" w:eastAsia="宋体" w:cs="宋体"/>
          <w:sz w:val="24"/>
          <w:shd w:val="clear" w:color="auto" w:fill="FFFFFF"/>
        </w:rPr>
        <w:t>1.1项目名称：</w:t>
      </w:r>
      <w:r>
        <w:rPr>
          <w:rFonts w:hint="eastAsia" w:ascii="宋体" w:hAnsi="宋体" w:eastAsia="宋体" w:cs="宋体"/>
          <w:sz w:val="24"/>
          <w:shd w:val="clear" w:color="auto" w:fill="FFFFFF"/>
          <w:lang w:eastAsia="zh-CN"/>
        </w:rPr>
        <w:t>许昌技术经济学校高水平专业群建设提升项目</w:t>
      </w:r>
      <w:r>
        <w:rPr>
          <w:rFonts w:hint="eastAsia" w:ascii="宋体" w:hAnsi="宋体" w:eastAsia="宋体" w:cs="宋体"/>
          <w:sz w:val="24"/>
          <w:shd w:val="clear" w:color="auto" w:fill="FFFFFF"/>
        </w:rPr>
        <w:t>（不见面开标）</w:t>
      </w:r>
    </w:p>
    <w:p>
      <w:pPr>
        <w:spacing w:line="500" w:lineRule="exact"/>
        <w:ind w:firstLine="540" w:firstLineChars="225"/>
        <w:rPr>
          <w:rFonts w:hint="eastAsia" w:ascii="宋体" w:hAnsi="宋体" w:eastAsia="宋体" w:cs="宋体"/>
          <w:sz w:val="24"/>
          <w:shd w:val="clear" w:color="auto" w:fill="FFFFFF"/>
        </w:rPr>
      </w:pPr>
      <w:r>
        <w:rPr>
          <w:rFonts w:hint="eastAsia" w:ascii="宋体" w:hAnsi="宋体" w:eastAsia="宋体" w:cs="宋体"/>
          <w:sz w:val="24"/>
          <w:shd w:val="clear" w:color="auto" w:fill="FFFFFF"/>
        </w:rPr>
        <w:t>1.2项目编号：长招采竞字【2021】03</w:t>
      </w:r>
      <w:r>
        <w:rPr>
          <w:rFonts w:hint="eastAsia" w:ascii="宋体" w:hAnsi="宋体" w:eastAsia="宋体" w:cs="宋体"/>
          <w:sz w:val="24"/>
          <w:shd w:val="clear" w:color="auto" w:fill="FFFFFF"/>
          <w:lang w:val="en-US" w:eastAsia="zh-CN"/>
        </w:rPr>
        <w:t>2</w:t>
      </w:r>
      <w:r>
        <w:rPr>
          <w:rFonts w:hint="eastAsia" w:ascii="宋体" w:hAnsi="宋体" w:eastAsia="宋体" w:cs="宋体"/>
          <w:sz w:val="24"/>
          <w:shd w:val="clear" w:color="auto" w:fill="FFFFFF"/>
        </w:rPr>
        <w:t>号</w:t>
      </w:r>
    </w:p>
    <w:p>
      <w:pPr>
        <w:spacing w:line="500" w:lineRule="exact"/>
        <w:ind w:firstLine="540" w:firstLineChars="225"/>
        <w:rPr>
          <w:rFonts w:hint="eastAsia" w:ascii="宋体" w:hAnsi="宋体" w:eastAsia="宋体" w:cs="宋体"/>
          <w:sz w:val="24"/>
          <w:shd w:val="clear" w:color="auto" w:fill="FFFFFF"/>
        </w:rPr>
      </w:pPr>
      <w:r>
        <w:rPr>
          <w:rFonts w:hint="eastAsia" w:ascii="宋体" w:hAnsi="宋体" w:eastAsia="宋体" w:cs="宋体"/>
          <w:sz w:val="24"/>
          <w:shd w:val="clear" w:color="auto" w:fill="FFFFFF"/>
        </w:rPr>
        <w:t>1.3项目需求：双工位综合公差测绘实训台</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机械装配测绘技术综合实训装置</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多媒体课堂建设</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机电实训室车间气路改造。详细参数要求见谈判文件。</w:t>
      </w:r>
    </w:p>
    <w:p>
      <w:pPr>
        <w:spacing w:line="500" w:lineRule="exact"/>
        <w:ind w:firstLine="540" w:firstLineChars="225"/>
        <w:rPr>
          <w:rFonts w:hint="eastAsia"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宋体" w:hAnsi="宋体" w:eastAsia="宋体" w:cs="宋体"/>
          <w:sz w:val="24"/>
          <w:shd w:val="clear" w:color="auto" w:fill="FFFFFF"/>
          <w:lang w:val="en-US" w:eastAsia="zh-CN"/>
        </w:rPr>
        <w:t>6</w:t>
      </w:r>
      <w:r>
        <w:rPr>
          <w:rFonts w:hint="eastAsia" w:ascii="宋体" w:hAnsi="宋体" w:eastAsia="宋体" w:cs="宋体"/>
          <w:sz w:val="24"/>
          <w:shd w:val="clear" w:color="auto" w:fill="FFFFFF"/>
        </w:rPr>
        <w:t>30000.00元。</w:t>
      </w:r>
    </w:p>
    <w:p>
      <w:pPr>
        <w:spacing w:line="500" w:lineRule="exact"/>
        <w:ind w:firstLine="540" w:firstLineChars="225"/>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1.5资金来源：市财政资金</w:t>
      </w:r>
    </w:p>
    <w:p>
      <w:pPr>
        <w:spacing w:line="500" w:lineRule="exact"/>
        <w:ind w:firstLine="540" w:firstLineChars="225"/>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1.6标包划分：本项目分为一个标包。</w:t>
      </w:r>
    </w:p>
    <w:p>
      <w:pPr>
        <w:spacing w:line="500" w:lineRule="exact"/>
        <w:ind w:firstLine="540" w:firstLineChars="225"/>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1.7质量标准：合格</w:t>
      </w:r>
    </w:p>
    <w:p>
      <w:pPr>
        <w:spacing w:line="500" w:lineRule="exact"/>
        <w:ind w:firstLine="540" w:firstLineChars="225"/>
        <w:rPr>
          <w:rFonts w:hint="eastAsia" w:ascii="宋体" w:hAnsi="宋体" w:eastAsia="宋体" w:cs="宋体"/>
          <w:sz w:val="24"/>
          <w:shd w:val="clear" w:color="auto" w:fill="FFFFFF"/>
        </w:rPr>
      </w:pPr>
      <w:r>
        <w:rPr>
          <w:rFonts w:hint="eastAsia"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8</w:t>
      </w:r>
      <w:r>
        <w:rPr>
          <w:rFonts w:hint="eastAsia" w:ascii="宋体" w:hAnsi="宋体" w:eastAsia="宋体" w:cs="宋体"/>
          <w:sz w:val="24"/>
          <w:shd w:val="clear" w:color="auto" w:fill="FFFFFF"/>
        </w:rPr>
        <w:t>交付日期：合同签订后</w:t>
      </w:r>
      <w:r>
        <w:rPr>
          <w:rFonts w:hint="eastAsia" w:ascii="宋体" w:hAnsi="宋体" w:eastAsia="宋体" w:cs="宋体"/>
          <w:sz w:val="24"/>
          <w:shd w:val="clear" w:color="auto" w:fill="FFFFFF"/>
          <w:lang w:val="en-US" w:eastAsia="zh-CN"/>
        </w:rPr>
        <w:t>30</w:t>
      </w:r>
      <w:r>
        <w:rPr>
          <w:rFonts w:hint="eastAsia" w:ascii="宋体" w:hAnsi="宋体" w:eastAsia="宋体" w:cs="宋体"/>
          <w:sz w:val="24"/>
          <w:shd w:val="clear" w:color="auto" w:fill="FFFFFF"/>
        </w:rPr>
        <w:t>日历天内。</w:t>
      </w:r>
    </w:p>
    <w:p>
      <w:pPr>
        <w:spacing w:line="500" w:lineRule="exact"/>
        <w:ind w:firstLine="540" w:firstLineChars="225"/>
        <w:rPr>
          <w:rFonts w:ascii="宋体" w:hAnsi="宋体" w:eastAsia="宋体" w:cs="宋体"/>
          <w:bCs/>
          <w:kern w:val="0"/>
          <w:sz w:val="24"/>
          <w:szCs w:val="24"/>
        </w:rPr>
      </w:pPr>
      <w:r>
        <w:rPr>
          <w:rFonts w:hint="eastAsia" w:ascii="宋体" w:hAnsi="宋体" w:eastAsia="宋体" w:cs="宋体"/>
          <w:sz w:val="24"/>
          <w:shd w:val="clear" w:color="auto" w:fill="FFFFFF"/>
        </w:rPr>
        <w:t>1.</w:t>
      </w:r>
      <w:r>
        <w:rPr>
          <w:rFonts w:hint="eastAsia" w:ascii="宋体" w:hAnsi="宋体" w:eastAsia="宋体" w:cs="宋体"/>
          <w:sz w:val="24"/>
          <w:shd w:val="clear" w:color="auto" w:fill="FFFFFF"/>
          <w:lang w:val="en-US" w:eastAsia="zh-CN"/>
        </w:rPr>
        <w:t>9</w:t>
      </w:r>
      <w:r>
        <w:rPr>
          <w:rFonts w:hint="eastAsia" w:ascii="宋体" w:hAnsi="宋体" w:eastAsia="宋体" w:cs="宋体"/>
          <w:sz w:val="24"/>
          <w:shd w:val="clear" w:color="auto" w:fill="FFFFFF"/>
        </w:rPr>
        <w:t>交付地点：</w:t>
      </w:r>
      <w:r>
        <w:rPr>
          <w:rFonts w:hint="eastAsia" w:ascii="宋体" w:hAnsi="宋体" w:eastAsia="宋体" w:cs="宋体"/>
          <w:sz w:val="24"/>
          <w:shd w:val="clear" w:color="auto" w:fill="FFFFFF"/>
          <w:lang w:eastAsia="zh-CN"/>
        </w:rPr>
        <w:t>许昌技术经济学校</w:t>
      </w:r>
      <w:r>
        <w:rPr>
          <w:rFonts w:hint="eastAsia" w:ascii="宋体" w:hAnsi="宋体" w:eastAsia="宋体" w:cs="宋体"/>
          <w:sz w:val="24"/>
          <w:shd w:val="clear" w:color="auto" w:fill="FFFFFF"/>
        </w:rPr>
        <w:t>。</w:t>
      </w:r>
      <w:r>
        <w:rPr>
          <w:rFonts w:hint="eastAsia" w:ascii="宋体" w:hAnsi="宋体" w:eastAsia="宋体" w:cs="宋体"/>
          <w:bCs/>
          <w:kern w:val="0"/>
          <w:sz w:val="24"/>
          <w:szCs w:val="24"/>
        </w:rPr>
        <w:t xml:space="preserve"> </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3.4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929" w:leftChars="214" w:hanging="480" w:hanging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（一）响应文件提交截止时间及谈判响应截止时间、谈判时间：2021年</w:t>
      </w:r>
      <w:r>
        <w:rPr>
          <w:rFonts w:hint="eastAsia" w:ascii="宋体" w:hAnsi="宋体" w:eastAsia="宋体" w:cs="宋体"/>
          <w:color w:val="000000"/>
          <w:sz w:val="24"/>
          <w:shd w:val="clear" w:color="auto" w:fill="FFFFFF"/>
          <w:lang w:val="en-US" w:eastAsia="zh-CN"/>
        </w:rPr>
        <w:t>7</w:t>
      </w:r>
      <w:r>
        <w:rPr>
          <w:rFonts w:hint="eastAsia" w:ascii="宋体" w:hAnsi="宋体" w:eastAsia="宋体" w:cs="宋体"/>
          <w:color w:val="000000"/>
          <w:sz w:val="24"/>
          <w:shd w:val="clear" w:color="auto" w:fill="FFFFFF"/>
        </w:rPr>
        <w:t>月</w:t>
      </w:r>
      <w:r>
        <w:rPr>
          <w:rFonts w:hint="eastAsia" w:ascii="宋体" w:hAnsi="宋体" w:eastAsia="宋体" w:cs="宋体"/>
          <w:color w:val="000000"/>
          <w:sz w:val="24"/>
          <w:shd w:val="clear" w:color="auto" w:fill="FFFFFF"/>
          <w:lang w:val="en-US" w:eastAsia="zh-CN"/>
        </w:rPr>
        <w:t>9</w:t>
      </w:r>
      <w:r>
        <w:rPr>
          <w:rFonts w:hint="eastAsia" w:ascii="宋体" w:hAnsi="宋体" w:eastAsia="宋体" w:cs="宋体"/>
          <w:color w:val="000000"/>
          <w:sz w:val="24"/>
          <w:shd w:val="clear" w:color="auto" w:fill="FFFFFF"/>
        </w:rPr>
        <w:t>日</w:t>
      </w:r>
      <w:r>
        <w:rPr>
          <w:rFonts w:hint="eastAsia" w:ascii="宋体" w:hAnsi="宋体" w:eastAsia="宋体" w:cs="宋体"/>
          <w:color w:val="000000"/>
          <w:sz w:val="24"/>
          <w:shd w:val="clear" w:color="auto" w:fill="FFFFFF"/>
          <w:lang w:val="en-US" w:eastAsia="zh-CN"/>
        </w:rPr>
        <w:t xml:space="preserve"> 09</w:t>
      </w:r>
      <w:r>
        <w:rPr>
          <w:rFonts w:hint="eastAsia" w:ascii="宋体" w:hAnsi="宋体" w:eastAsia="宋体" w:cs="宋体"/>
          <w:color w:val="000000"/>
          <w:sz w:val="24"/>
          <w:shd w:val="clear" w:color="auto" w:fill="FFFFFF"/>
        </w:rPr>
        <w:t>时</w:t>
      </w:r>
      <w:r>
        <w:rPr>
          <w:rFonts w:hint="eastAsia" w:ascii="宋体" w:hAnsi="宋体" w:eastAsia="宋体" w:cs="宋体"/>
          <w:color w:val="000000"/>
          <w:sz w:val="24"/>
          <w:shd w:val="clear" w:color="auto" w:fill="FFFFFF"/>
          <w:lang w:val="en-US" w:eastAsia="zh-CN"/>
        </w:rPr>
        <w:t>00</w:t>
      </w:r>
      <w:r>
        <w:rPr>
          <w:rFonts w:hint="eastAsia" w:ascii="宋体" w:hAnsi="宋体" w:eastAsia="宋体" w:cs="宋体"/>
          <w:color w:val="000000"/>
          <w:sz w:val="24"/>
          <w:shd w:val="clear" w:color="auto" w:fill="FFFFFF"/>
        </w:rPr>
        <w:t>分（北京时间）。</w:t>
      </w:r>
    </w:p>
    <w:p>
      <w:pPr>
        <w:spacing w:line="360" w:lineRule="auto"/>
        <w:ind w:firstLine="480" w:firstLineChars="200"/>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六、谈判响应文件开启</w:t>
      </w:r>
    </w:p>
    <w:p>
      <w:pPr>
        <w:widowControl/>
        <w:spacing w:line="5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（一）谈判响应文件开启地点：长葛市公共资源交易中心开标一室（长葛市葛天大道东段商务区6#楼5楼506室）。（本项目采用远程不见面谈判，供应商无须到达现场）。</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1、加密电子响应文件（.file格式）须在响应文件提交截止时间（谈判响应截止</w:t>
      </w:r>
      <w:r>
        <w:rPr>
          <w:rFonts w:hint="eastAsia" w:ascii="宋体" w:hAnsi="宋体" w:eastAsia="宋体" w:cs="宋体"/>
          <w:kern w:val="0"/>
          <w:sz w:val="24"/>
          <w:szCs w:val="24"/>
        </w:rPr>
        <w:t>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本次采购公告同时在《河南省政府采购网》、《全国公共资源交易平台（河南省·许昌市）》、《长葛市人民政府门户网站》发布。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九、采购代理机构及采购人信息</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招标人：</w:t>
      </w:r>
      <w:r>
        <w:rPr>
          <w:rFonts w:hint="eastAsia" w:ascii="宋体" w:hAnsi="宋体" w:eastAsia="宋体" w:cs="宋体"/>
          <w:kern w:val="0"/>
          <w:sz w:val="24"/>
          <w:szCs w:val="24"/>
          <w:lang w:eastAsia="zh-CN"/>
        </w:rPr>
        <w:t>许昌技术经济学校</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招标</w:t>
      </w:r>
      <w:r>
        <w:rPr>
          <w:rFonts w:hint="eastAsia" w:ascii="宋体" w:hAnsi="宋体" w:eastAsia="宋体" w:cs="宋体"/>
          <w:kern w:val="0"/>
          <w:sz w:val="24"/>
          <w:szCs w:val="24"/>
          <w:lang w:eastAsia="zh-CN"/>
        </w:rPr>
        <w:t>人联系方式：</w:t>
      </w:r>
      <w:r>
        <w:rPr>
          <w:rFonts w:hint="eastAsia" w:ascii="宋体" w:hAnsi="宋体" w:eastAsia="宋体" w:cs="宋体"/>
          <w:kern w:val="0"/>
          <w:sz w:val="24"/>
          <w:szCs w:val="24"/>
          <w:lang w:val="en-US" w:eastAsia="zh-CN"/>
        </w:rPr>
        <w:t>翟先生  0374-6170088</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代理机构：山西文昌工程咨询有限公司</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代理机构联系方式：张先生 13271279113</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提交方式：供应商须使用CA数字证书登录《全国公共资源交易平台(河南省▪许昌市)》公共资源交易系统（http://ggzy.xuchang.gov.cn:8088/ggzy/）进行最后报价，最后报价应包括：①总报价②分项报价。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②请供应商根据项目情况，可提前准备分项报价。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6.3有多轮报价的，各投标人应提前准备好分项报价，为多轮报价做好准备，在谈判小组发起报价通知后，在规定时间内提交有效报价。</w:t>
      </w:r>
    </w:p>
    <w:p>
      <w:pPr>
        <w:spacing w:afterLines="100" w:line="360" w:lineRule="auto"/>
        <w:jc w:val="center"/>
        <w:rPr>
          <w:rFonts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第二章  采购需求及相关要求</w:t>
      </w:r>
    </w:p>
    <w:p>
      <w:pPr>
        <w:rPr>
          <w:rFonts w:hint="eastAsia" w:ascii="Arial" w:hAnsi="Arial" w:eastAsia="宋体"/>
          <w:b/>
          <w:sz w:val="36"/>
          <w:szCs w:val="36"/>
          <w:lang w:eastAsia="zh-CN"/>
        </w:rPr>
      </w:pPr>
      <w:r>
        <w:rPr>
          <w:rFonts w:hint="eastAsia" w:ascii="Arial" w:hAnsi="Arial" w:eastAsia="宋体"/>
          <w:b/>
          <w:sz w:val="36"/>
          <w:szCs w:val="36"/>
        </w:rPr>
        <w:t>许昌技术经济学校高水平专业群建设提升项目</w:t>
      </w:r>
      <w:r>
        <w:rPr>
          <w:rFonts w:hint="eastAsia" w:ascii="Arial" w:hAnsi="Arial" w:eastAsia="宋体"/>
          <w:b/>
          <w:sz w:val="36"/>
          <w:szCs w:val="36"/>
          <w:lang w:eastAsia="zh-CN"/>
        </w:rPr>
        <w:t>需求</w:t>
      </w:r>
    </w:p>
    <w:p>
      <w:pPr>
        <w:rPr>
          <w:rFonts w:hint="eastAsia" w:ascii="Arial" w:hAnsi="Arial" w:eastAsia="宋体"/>
          <w:b/>
          <w:sz w:val="36"/>
          <w:szCs w:val="36"/>
          <w:lang w:eastAsia="zh-CN"/>
        </w:rPr>
      </w:pPr>
    </w:p>
    <w:p>
      <w:pPr>
        <w:jc w:val="left"/>
        <w:rPr>
          <w:rFonts w:hint="eastAsia" w:eastAsia="宋体"/>
          <w:b/>
          <w:sz w:val="24"/>
          <w:szCs w:val="24"/>
        </w:rPr>
      </w:pPr>
      <w:r>
        <w:rPr>
          <w:rFonts w:hint="eastAsia" w:eastAsia="宋体"/>
          <w:b/>
          <w:sz w:val="24"/>
          <w:szCs w:val="24"/>
        </w:rPr>
        <w:t>一、双工位综合公差测绘实训台及机械装配测绘技术综合实训装置</w:t>
      </w:r>
    </w:p>
    <w:tbl>
      <w:tblPr>
        <w:tblStyle w:val="15"/>
        <w:tblW w:w="9008" w:type="dxa"/>
        <w:tblInd w:w="0" w:type="dxa"/>
        <w:tblLayout w:type="fixed"/>
        <w:tblCellMar>
          <w:top w:w="0" w:type="dxa"/>
          <w:left w:w="0" w:type="dxa"/>
          <w:bottom w:w="0" w:type="dxa"/>
          <w:right w:w="0" w:type="dxa"/>
        </w:tblCellMar>
      </w:tblPr>
      <w:tblGrid>
        <w:gridCol w:w="567"/>
        <w:gridCol w:w="1151"/>
        <w:gridCol w:w="1080"/>
        <w:gridCol w:w="4571"/>
        <w:gridCol w:w="964"/>
        <w:gridCol w:w="675"/>
      </w:tblGrid>
      <w:tr>
        <w:tblPrEx>
          <w:tblCellMar>
            <w:top w:w="0" w:type="dxa"/>
            <w:left w:w="0" w:type="dxa"/>
            <w:bottom w:w="0" w:type="dxa"/>
            <w:right w:w="0"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序号</w:t>
            </w:r>
          </w:p>
        </w:tc>
        <w:tc>
          <w:tcPr>
            <w:tcW w:w="115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设备名称</w:t>
            </w: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配置名称</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功能、性能及技术指标</w:t>
            </w:r>
          </w:p>
        </w:tc>
        <w:tc>
          <w:tcPr>
            <w:tcW w:w="9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单位</w:t>
            </w:r>
          </w:p>
        </w:tc>
        <w:tc>
          <w:tcPr>
            <w:tcW w:w="67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数量</w:t>
            </w:r>
          </w:p>
        </w:tc>
      </w:tr>
      <w:tr>
        <w:tblPrEx>
          <w:tblCellMar>
            <w:top w:w="0" w:type="dxa"/>
            <w:left w:w="0" w:type="dxa"/>
            <w:bottom w:w="0" w:type="dxa"/>
            <w:right w:w="0" w:type="dxa"/>
          </w:tblCellMar>
        </w:tblPrEx>
        <w:trPr>
          <w:trHeight w:val="9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1151"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b/>
                <w:sz w:val="21"/>
                <w:szCs w:val="21"/>
              </w:rPr>
              <w:t>双工位综合公差测绘实训台相关配置</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1.技术参数</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大理石平台尺寸（mm）： 500×400×50</w:t>
            </w:r>
          </w:p>
          <w:p>
            <w:pPr>
              <w:jc w:val="left"/>
              <w:rPr>
                <w:rFonts w:hint="eastAsia" w:ascii="宋体" w:hAnsi="宋体" w:eastAsia="宋体" w:cs="宋体"/>
                <w:sz w:val="21"/>
                <w:szCs w:val="21"/>
              </w:rPr>
            </w:pPr>
            <w:r>
              <w:rPr>
                <w:rFonts w:hint="eastAsia" w:ascii="宋体" w:hAnsi="宋体" w:eastAsia="宋体" w:cs="宋体"/>
                <w:sz w:val="21"/>
                <w:szCs w:val="21"/>
              </w:rPr>
              <w:t>偏摆仪测量范围（mm）：Φ110×200</w:t>
            </w:r>
          </w:p>
          <w:p>
            <w:pPr>
              <w:jc w:val="left"/>
              <w:rPr>
                <w:rFonts w:hint="eastAsia" w:ascii="宋体" w:hAnsi="宋体" w:eastAsia="宋体" w:cs="宋体"/>
                <w:sz w:val="21"/>
                <w:szCs w:val="21"/>
              </w:rPr>
            </w:pPr>
            <w:r>
              <w:rPr>
                <w:rFonts w:hint="eastAsia" w:ascii="宋体" w:hAnsi="宋体" w:eastAsia="宋体" w:cs="宋体"/>
                <w:sz w:val="21"/>
                <w:szCs w:val="21"/>
              </w:rPr>
              <w:t>实训台外形尺寸（mm）：1600×980×750</w:t>
            </w:r>
          </w:p>
          <w:p>
            <w:pPr>
              <w:jc w:val="left"/>
              <w:rPr>
                <w:rFonts w:hint="eastAsia" w:ascii="宋体" w:hAnsi="宋体" w:eastAsia="宋体" w:cs="宋体"/>
                <w:sz w:val="21"/>
                <w:szCs w:val="21"/>
              </w:rPr>
            </w:pPr>
            <w:r>
              <w:rPr>
                <w:rFonts w:hint="eastAsia" w:ascii="宋体" w:hAnsi="宋体" w:eastAsia="宋体" w:cs="宋体"/>
                <w:sz w:val="21"/>
                <w:szCs w:val="21"/>
              </w:rPr>
              <w:t>实训台桌面尺寸（mm) ：1600×980×45</w:t>
            </w:r>
          </w:p>
          <w:p>
            <w:pPr>
              <w:jc w:val="left"/>
              <w:rPr>
                <w:rFonts w:hint="eastAsia" w:ascii="宋体" w:hAnsi="宋体" w:eastAsia="宋体" w:cs="宋体"/>
                <w:sz w:val="21"/>
                <w:szCs w:val="21"/>
              </w:rPr>
            </w:pPr>
            <w:r>
              <w:rPr>
                <w:rFonts w:hint="eastAsia" w:ascii="宋体" w:hAnsi="宋体" w:eastAsia="宋体" w:cs="宋体"/>
                <w:sz w:val="21"/>
                <w:szCs w:val="21"/>
              </w:rPr>
              <w:t>工具抽屉数量（PCS)：4</w:t>
            </w:r>
          </w:p>
          <w:p>
            <w:pPr>
              <w:jc w:val="left"/>
              <w:rPr>
                <w:rFonts w:hint="eastAsia" w:ascii="宋体" w:hAnsi="宋体" w:eastAsia="宋体" w:cs="宋体"/>
                <w:sz w:val="21"/>
                <w:szCs w:val="21"/>
              </w:rPr>
            </w:pPr>
            <w:r>
              <w:rPr>
                <w:rFonts w:hint="eastAsia" w:ascii="宋体" w:hAnsi="宋体" w:eastAsia="宋体" w:cs="宋体"/>
                <w:sz w:val="21"/>
                <w:szCs w:val="21"/>
              </w:rPr>
              <w:t>绘图板收纳箱（mm）：700×400×30</w:t>
            </w:r>
          </w:p>
          <w:p>
            <w:pPr>
              <w:jc w:val="left"/>
              <w:rPr>
                <w:rFonts w:hint="eastAsia" w:ascii="宋体" w:hAnsi="宋体" w:eastAsia="宋体" w:cs="宋体"/>
                <w:sz w:val="21"/>
                <w:szCs w:val="21"/>
              </w:rPr>
            </w:pPr>
            <w:r>
              <w:rPr>
                <w:rFonts w:hint="eastAsia" w:ascii="宋体" w:hAnsi="宋体" w:eastAsia="宋体" w:cs="宋体"/>
                <w:sz w:val="21"/>
                <w:szCs w:val="21"/>
              </w:rPr>
              <w:t>显示器收纳方式：上下自动升降</w:t>
            </w:r>
          </w:p>
          <w:p>
            <w:pPr>
              <w:jc w:val="left"/>
              <w:rPr>
                <w:rFonts w:hint="eastAsia" w:ascii="宋体" w:hAnsi="宋体" w:eastAsia="宋体" w:cs="宋体"/>
                <w:sz w:val="21"/>
                <w:szCs w:val="21"/>
              </w:rPr>
            </w:pPr>
            <w:r>
              <w:rPr>
                <w:rFonts w:hint="eastAsia" w:ascii="宋体" w:hAnsi="宋体" w:eastAsia="宋体" w:cs="宋体"/>
                <w:sz w:val="21"/>
                <w:szCs w:val="21"/>
              </w:rPr>
              <w:t>显示尺寸（inch）：21.5</w:t>
            </w:r>
          </w:p>
          <w:p>
            <w:pPr>
              <w:jc w:val="left"/>
              <w:rPr>
                <w:rFonts w:hint="eastAsia" w:ascii="宋体" w:hAnsi="宋体" w:eastAsia="宋体" w:cs="宋体"/>
                <w:sz w:val="21"/>
                <w:szCs w:val="21"/>
              </w:rPr>
            </w:pPr>
            <w:r>
              <w:rPr>
                <w:rFonts w:hint="eastAsia" w:ascii="宋体" w:hAnsi="宋体" w:eastAsia="宋体" w:cs="宋体"/>
                <w:sz w:val="21"/>
                <w:szCs w:val="21"/>
              </w:rPr>
              <w:t>电源：220V/50Hz/6A</w:t>
            </w:r>
          </w:p>
          <w:p>
            <w:pPr>
              <w:jc w:val="left"/>
              <w:rPr>
                <w:rFonts w:hint="eastAsia" w:ascii="宋体" w:hAnsi="宋体" w:eastAsia="宋体" w:cs="宋体"/>
                <w:sz w:val="21"/>
                <w:szCs w:val="21"/>
              </w:rPr>
            </w:pPr>
            <w:r>
              <w:rPr>
                <w:rFonts w:hint="eastAsia" w:ascii="宋体" w:hAnsi="宋体" w:eastAsia="宋体" w:cs="宋体"/>
                <w:sz w:val="21"/>
                <w:szCs w:val="21"/>
              </w:rPr>
              <w:t>课程资源：1.《公差配合与测量技术》仿真案例动画教程数量 28 个</w:t>
            </w:r>
          </w:p>
          <w:p>
            <w:pPr>
              <w:jc w:val="left"/>
              <w:rPr>
                <w:rFonts w:hint="eastAsia" w:ascii="宋体" w:hAnsi="宋体" w:eastAsia="宋体" w:cs="宋体"/>
                <w:sz w:val="21"/>
                <w:szCs w:val="21"/>
              </w:rPr>
            </w:pPr>
            <w:r>
              <w:rPr>
                <w:rFonts w:hint="eastAsia" w:ascii="宋体" w:hAnsi="宋体" w:eastAsia="宋体" w:cs="宋体"/>
                <w:sz w:val="21"/>
                <w:szCs w:val="21"/>
              </w:rPr>
              <w:t>2.配套 PPT 课件及《公差配合与测量技术实训作业指导书》</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2.硬件配置</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1. 双工位综合公差测绘实训台 1 台 金属桌身尺寸1500×980×630mm，左边排列四个工量具抽屉，内空长宽尺寸580×480mm，中间容纳两台电脑主机放置柜，柜门带锁，前后各一个工位，前后带推拉键盘托板。含两台黑色液晶摇控自动升降器，面板带上下升降按键、USB接口、带移动滑轮四个及调整脚杯四个 </w:t>
            </w:r>
          </w:p>
          <w:p>
            <w:pPr>
              <w:jc w:val="left"/>
              <w:rPr>
                <w:rFonts w:hint="eastAsia" w:ascii="宋体" w:hAnsi="宋体" w:eastAsia="宋体" w:cs="宋体"/>
                <w:sz w:val="21"/>
                <w:szCs w:val="21"/>
              </w:rPr>
            </w:pPr>
            <w:r>
              <w:rPr>
                <w:rFonts w:hint="eastAsia" w:ascii="宋体" w:hAnsi="宋体" w:eastAsia="宋体" w:cs="宋体"/>
                <w:sz w:val="21"/>
                <w:szCs w:val="21"/>
              </w:rPr>
              <w:t>2. 图形处理器 2 台 CPU：I5 8500内存：8G硬盘：256G固态硬盘+1TB机械硬盘 显卡：独立显卡显示器：21.5寸显示器 </w:t>
            </w:r>
          </w:p>
          <w:p>
            <w:pPr>
              <w:jc w:val="left"/>
              <w:rPr>
                <w:rFonts w:hint="eastAsia" w:ascii="宋体" w:hAnsi="宋体" w:eastAsia="宋体" w:cs="宋体"/>
                <w:sz w:val="21"/>
                <w:szCs w:val="21"/>
              </w:rPr>
            </w:pPr>
            <w:r>
              <w:rPr>
                <w:rFonts w:hint="eastAsia" w:ascii="宋体" w:hAnsi="宋体" w:eastAsia="宋体" w:cs="宋体"/>
                <w:sz w:val="21"/>
                <w:szCs w:val="21"/>
              </w:rPr>
              <w:t xml:space="preserve">3.大理石检验平台 1 套 500×400×50mm </w:t>
            </w:r>
          </w:p>
          <w:p>
            <w:pPr>
              <w:jc w:val="left"/>
              <w:rPr>
                <w:rFonts w:hint="eastAsia" w:ascii="宋体" w:hAnsi="宋体" w:eastAsia="宋体" w:cs="宋体"/>
                <w:sz w:val="21"/>
                <w:szCs w:val="21"/>
              </w:rPr>
            </w:pPr>
            <w:r>
              <w:rPr>
                <w:rFonts w:hint="eastAsia" w:ascii="宋体" w:hAnsi="宋体" w:eastAsia="宋体" w:cs="宋体"/>
                <w:sz w:val="21"/>
                <w:szCs w:val="21"/>
              </w:rPr>
              <w:t xml:space="preserve">4. 偏摆检查仪 1 套 最大工作直径110mm最大工作长度200mm </w:t>
            </w:r>
          </w:p>
          <w:p>
            <w:pPr>
              <w:jc w:val="left"/>
              <w:rPr>
                <w:rFonts w:hint="eastAsia" w:ascii="宋体" w:hAnsi="宋体" w:eastAsia="宋体" w:cs="宋体"/>
                <w:sz w:val="21"/>
                <w:szCs w:val="21"/>
              </w:rPr>
            </w:pPr>
            <w:r>
              <w:rPr>
                <w:rFonts w:hint="eastAsia" w:ascii="宋体" w:hAnsi="宋体" w:eastAsia="宋体" w:cs="宋体"/>
                <w:sz w:val="21"/>
                <w:szCs w:val="21"/>
              </w:rPr>
              <w:t xml:space="preserve">5.大理直角尺 1 件 250×160mm </w:t>
            </w:r>
          </w:p>
          <w:p>
            <w:pPr>
              <w:jc w:val="left"/>
              <w:rPr>
                <w:rFonts w:hint="eastAsia" w:ascii="宋体" w:hAnsi="宋体" w:eastAsia="宋体" w:cs="宋体"/>
                <w:sz w:val="21"/>
                <w:szCs w:val="21"/>
              </w:rPr>
            </w:pPr>
            <w:r>
              <w:rPr>
                <w:rFonts w:hint="eastAsia" w:ascii="宋体" w:hAnsi="宋体" w:eastAsia="宋体" w:cs="宋体"/>
                <w:sz w:val="21"/>
                <w:szCs w:val="21"/>
              </w:rPr>
              <w:t xml:space="preserve">6.大理型V型块 1 对 80×80×80mm </w:t>
            </w:r>
          </w:p>
          <w:p>
            <w:pPr>
              <w:jc w:val="left"/>
              <w:rPr>
                <w:rFonts w:hint="eastAsia" w:ascii="宋体" w:hAnsi="宋体" w:eastAsia="宋体" w:cs="宋体"/>
                <w:sz w:val="21"/>
                <w:szCs w:val="21"/>
              </w:rPr>
            </w:pPr>
            <w:r>
              <w:rPr>
                <w:rFonts w:hint="eastAsia" w:ascii="宋体" w:hAnsi="宋体" w:eastAsia="宋体" w:cs="宋体"/>
                <w:sz w:val="21"/>
                <w:szCs w:val="21"/>
              </w:rPr>
              <w:t xml:space="preserve">7.大理石等高块 1 对 60×60×60mm </w:t>
            </w:r>
          </w:p>
          <w:p>
            <w:pPr>
              <w:jc w:val="left"/>
              <w:rPr>
                <w:rFonts w:hint="eastAsia" w:ascii="宋体" w:hAnsi="宋体" w:eastAsia="宋体" w:cs="宋体"/>
                <w:sz w:val="21"/>
                <w:szCs w:val="21"/>
              </w:rPr>
            </w:pPr>
            <w:r>
              <w:rPr>
                <w:rFonts w:hint="eastAsia" w:ascii="宋体" w:hAnsi="宋体" w:eastAsia="宋体" w:cs="宋体"/>
                <w:sz w:val="21"/>
                <w:szCs w:val="21"/>
              </w:rPr>
              <w:t>8. 公法线千分尺 1 个 0-25mm直进式 </w:t>
            </w:r>
          </w:p>
          <w:p>
            <w:pPr>
              <w:jc w:val="left"/>
              <w:rPr>
                <w:rFonts w:hint="eastAsia" w:ascii="宋体" w:hAnsi="宋体" w:eastAsia="宋体" w:cs="宋体"/>
                <w:sz w:val="21"/>
                <w:szCs w:val="21"/>
              </w:rPr>
            </w:pPr>
            <w:r>
              <w:rPr>
                <w:rFonts w:hint="eastAsia" w:ascii="宋体" w:hAnsi="宋体" w:eastAsia="宋体" w:cs="宋体"/>
                <w:sz w:val="21"/>
                <w:szCs w:val="21"/>
              </w:rPr>
              <w:t xml:space="preserve">9.公法线千分尺 1 个 25-50mm </w:t>
            </w:r>
          </w:p>
          <w:p>
            <w:pPr>
              <w:jc w:val="left"/>
              <w:rPr>
                <w:rFonts w:hint="eastAsia" w:ascii="宋体" w:hAnsi="宋体" w:eastAsia="宋体" w:cs="宋体"/>
                <w:sz w:val="21"/>
                <w:szCs w:val="21"/>
              </w:rPr>
            </w:pPr>
            <w:r>
              <w:rPr>
                <w:rFonts w:hint="eastAsia" w:ascii="宋体" w:hAnsi="宋体" w:eastAsia="宋体" w:cs="宋体"/>
                <w:sz w:val="21"/>
                <w:szCs w:val="21"/>
              </w:rPr>
              <w:t xml:space="preserve">10.公法线千分尺 1 个 50-75mm </w:t>
            </w:r>
          </w:p>
          <w:p>
            <w:pPr>
              <w:jc w:val="left"/>
              <w:rPr>
                <w:rFonts w:hint="eastAsia" w:ascii="宋体" w:hAnsi="宋体" w:eastAsia="宋体" w:cs="宋体"/>
                <w:sz w:val="21"/>
                <w:szCs w:val="21"/>
              </w:rPr>
            </w:pPr>
            <w:r>
              <w:rPr>
                <w:rFonts w:hint="eastAsia" w:ascii="宋体" w:hAnsi="宋体" w:eastAsia="宋体" w:cs="宋体"/>
                <w:sz w:val="21"/>
                <w:szCs w:val="21"/>
              </w:rPr>
              <w:t xml:space="preserve">11. 杠杆百分表 1 个 行程0.8mm 精度0.01mm </w:t>
            </w:r>
          </w:p>
          <w:p>
            <w:pPr>
              <w:jc w:val="left"/>
              <w:rPr>
                <w:rFonts w:hint="eastAsia" w:ascii="宋体" w:hAnsi="宋体" w:eastAsia="宋体" w:cs="宋体"/>
                <w:sz w:val="21"/>
                <w:szCs w:val="21"/>
              </w:rPr>
            </w:pPr>
            <w:r>
              <w:rPr>
                <w:rFonts w:hint="eastAsia" w:ascii="宋体" w:hAnsi="宋体" w:eastAsia="宋体" w:cs="宋体"/>
                <w:sz w:val="21"/>
                <w:szCs w:val="21"/>
              </w:rPr>
              <w:t>12.机械磁力大表座 2 个 1号磁力大表座 </w:t>
            </w:r>
          </w:p>
          <w:p>
            <w:pPr>
              <w:jc w:val="left"/>
              <w:rPr>
                <w:rFonts w:hint="eastAsia" w:ascii="宋体" w:hAnsi="宋体" w:eastAsia="宋体" w:cs="宋体"/>
                <w:sz w:val="21"/>
                <w:szCs w:val="21"/>
              </w:rPr>
            </w:pPr>
            <w:r>
              <w:rPr>
                <w:rFonts w:hint="eastAsia" w:ascii="宋体" w:hAnsi="宋体" w:eastAsia="宋体" w:cs="宋体"/>
                <w:sz w:val="21"/>
                <w:szCs w:val="21"/>
              </w:rPr>
              <w:t xml:space="preserve">13. 游标卡尺 1 把 0-200mm </w:t>
            </w:r>
          </w:p>
          <w:p>
            <w:pPr>
              <w:jc w:val="left"/>
              <w:rPr>
                <w:rFonts w:hint="eastAsia" w:ascii="宋体" w:hAnsi="宋体" w:eastAsia="宋体" w:cs="宋体"/>
                <w:sz w:val="21"/>
                <w:szCs w:val="21"/>
              </w:rPr>
            </w:pPr>
            <w:r>
              <w:rPr>
                <w:rFonts w:hint="eastAsia" w:ascii="宋体" w:hAnsi="宋体" w:eastAsia="宋体" w:cs="宋体"/>
                <w:sz w:val="21"/>
                <w:szCs w:val="21"/>
              </w:rPr>
              <w:t xml:space="preserve">14. 高度游标卡尺 1 把 0-200mm </w:t>
            </w:r>
          </w:p>
          <w:p>
            <w:pPr>
              <w:jc w:val="left"/>
              <w:rPr>
                <w:rFonts w:hint="eastAsia" w:ascii="宋体" w:hAnsi="宋体" w:eastAsia="宋体" w:cs="宋体"/>
                <w:sz w:val="21"/>
                <w:szCs w:val="21"/>
              </w:rPr>
            </w:pPr>
            <w:r>
              <w:rPr>
                <w:rFonts w:hint="eastAsia" w:ascii="宋体" w:hAnsi="宋体" w:eastAsia="宋体" w:cs="宋体"/>
                <w:sz w:val="21"/>
                <w:szCs w:val="21"/>
              </w:rPr>
              <w:t xml:space="preserve">15.深度游标卡尺 1 把 0-150mm </w:t>
            </w:r>
          </w:p>
          <w:p>
            <w:pPr>
              <w:jc w:val="left"/>
              <w:rPr>
                <w:rFonts w:hint="eastAsia" w:ascii="宋体" w:hAnsi="宋体" w:eastAsia="宋体" w:cs="宋体"/>
                <w:sz w:val="21"/>
                <w:szCs w:val="21"/>
              </w:rPr>
            </w:pPr>
            <w:r>
              <w:rPr>
                <w:rFonts w:hint="eastAsia" w:ascii="宋体" w:hAnsi="宋体" w:eastAsia="宋体" w:cs="宋体"/>
                <w:sz w:val="21"/>
                <w:szCs w:val="21"/>
              </w:rPr>
              <w:t>16. 万能角度尺 1 把 0-320度 </w:t>
            </w:r>
          </w:p>
          <w:p>
            <w:pPr>
              <w:jc w:val="left"/>
              <w:rPr>
                <w:rFonts w:hint="eastAsia" w:ascii="宋体" w:hAnsi="宋体" w:eastAsia="宋体" w:cs="宋体"/>
                <w:sz w:val="21"/>
                <w:szCs w:val="21"/>
              </w:rPr>
            </w:pPr>
            <w:r>
              <w:rPr>
                <w:rFonts w:hint="eastAsia" w:ascii="宋体" w:hAnsi="宋体" w:eastAsia="宋体" w:cs="宋体"/>
                <w:sz w:val="21"/>
                <w:szCs w:val="21"/>
              </w:rPr>
              <w:t xml:space="preserve">17.齿厚游标卡尺 1 把 1-26mm </w:t>
            </w:r>
          </w:p>
          <w:p>
            <w:pPr>
              <w:jc w:val="left"/>
              <w:rPr>
                <w:rFonts w:hint="eastAsia" w:ascii="宋体" w:hAnsi="宋体" w:eastAsia="宋体" w:cs="宋体"/>
                <w:sz w:val="21"/>
                <w:szCs w:val="21"/>
              </w:rPr>
            </w:pPr>
            <w:r>
              <w:rPr>
                <w:rFonts w:hint="eastAsia" w:ascii="宋体" w:hAnsi="宋体" w:eastAsia="宋体" w:cs="宋体"/>
                <w:sz w:val="21"/>
                <w:szCs w:val="21"/>
              </w:rPr>
              <w:t xml:space="preserve">18 内径量表 1 把 18-35mm </w:t>
            </w:r>
          </w:p>
          <w:p>
            <w:pPr>
              <w:jc w:val="left"/>
              <w:rPr>
                <w:rFonts w:hint="eastAsia" w:ascii="宋体" w:hAnsi="宋体" w:eastAsia="宋体" w:cs="宋体"/>
                <w:sz w:val="21"/>
                <w:szCs w:val="21"/>
              </w:rPr>
            </w:pPr>
            <w:r>
              <w:rPr>
                <w:rFonts w:hint="eastAsia" w:ascii="宋体" w:hAnsi="宋体" w:eastAsia="宋体" w:cs="宋体"/>
                <w:sz w:val="21"/>
                <w:szCs w:val="21"/>
              </w:rPr>
              <w:t>19 内径量表 1 把 50-100内径量表 </w:t>
            </w:r>
          </w:p>
          <w:p>
            <w:pPr>
              <w:jc w:val="left"/>
              <w:rPr>
                <w:rFonts w:hint="eastAsia" w:ascii="宋体" w:hAnsi="宋体" w:eastAsia="宋体" w:cs="宋体"/>
                <w:sz w:val="21"/>
                <w:szCs w:val="21"/>
              </w:rPr>
            </w:pPr>
            <w:r>
              <w:rPr>
                <w:rFonts w:hint="eastAsia" w:ascii="宋体" w:hAnsi="宋体" w:eastAsia="宋体" w:cs="宋体"/>
                <w:sz w:val="21"/>
                <w:szCs w:val="21"/>
              </w:rPr>
              <w:t xml:space="preserve">20. 内径千分尺 1 把 5-30mm </w:t>
            </w:r>
          </w:p>
          <w:p>
            <w:pPr>
              <w:jc w:val="left"/>
              <w:rPr>
                <w:rFonts w:hint="eastAsia" w:ascii="宋体" w:hAnsi="宋体" w:eastAsia="宋体" w:cs="宋体"/>
                <w:sz w:val="21"/>
                <w:szCs w:val="21"/>
              </w:rPr>
            </w:pPr>
            <w:r>
              <w:rPr>
                <w:rFonts w:hint="eastAsia" w:ascii="宋体" w:hAnsi="宋体" w:eastAsia="宋体" w:cs="宋体"/>
                <w:sz w:val="21"/>
                <w:szCs w:val="21"/>
              </w:rPr>
              <w:t xml:space="preserve">21 不锈钢塞尺 1 个 0.02-1.0/17片叶片100mm </w:t>
            </w:r>
          </w:p>
          <w:p>
            <w:pPr>
              <w:jc w:val="left"/>
              <w:rPr>
                <w:rFonts w:hint="eastAsia" w:ascii="宋体" w:hAnsi="宋体" w:eastAsia="宋体" w:cs="宋体"/>
                <w:sz w:val="21"/>
                <w:szCs w:val="21"/>
              </w:rPr>
            </w:pPr>
            <w:r>
              <w:rPr>
                <w:rFonts w:hint="eastAsia" w:ascii="宋体" w:hAnsi="宋体" w:eastAsia="宋体" w:cs="宋体"/>
                <w:sz w:val="21"/>
                <w:szCs w:val="21"/>
              </w:rPr>
              <w:t xml:space="preserve">22. 钢直尺 1 把 0-300mm </w:t>
            </w:r>
          </w:p>
          <w:p>
            <w:pPr>
              <w:jc w:val="left"/>
              <w:rPr>
                <w:rFonts w:hint="eastAsia" w:ascii="宋体" w:hAnsi="宋体" w:eastAsia="宋体" w:cs="宋体"/>
                <w:sz w:val="21"/>
                <w:szCs w:val="21"/>
              </w:rPr>
            </w:pPr>
            <w:r>
              <w:rPr>
                <w:rFonts w:hint="eastAsia" w:ascii="宋体" w:hAnsi="宋体" w:eastAsia="宋体" w:cs="宋体"/>
                <w:sz w:val="21"/>
                <w:szCs w:val="21"/>
              </w:rPr>
              <w:t xml:space="preserve">23. 卷尺 1 把 3×17mm </w:t>
            </w:r>
          </w:p>
          <w:p>
            <w:pPr>
              <w:jc w:val="left"/>
              <w:rPr>
                <w:rFonts w:hint="eastAsia" w:ascii="宋体" w:hAnsi="宋体" w:eastAsia="宋体" w:cs="宋体"/>
                <w:sz w:val="21"/>
                <w:szCs w:val="21"/>
              </w:rPr>
            </w:pPr>
            <w:r>
              <w:rPr>
                <w:rFonts w:hint="eastAsia" w:ascii="宋体" w:hAnsi="宋体" w:eastAsia="宋体" w:cs="宋体"/>
                <w:sz w:val="21"/>
                <w:szCs w:val="21"/>
              </w:rPr>
              <w:t xml:space="preserve">24 刀口直尺 1 把 125mm </w:t>
            </w:r>
          </w:p>
          <w:p>
            <w:pPr>
              <w:jc w:val="left"/>
              <w:rPr>
                <w:rFonts w:hint="eastAsia" w:ascii="宋体" w:hAnsi="宋体" w:eastAsia="宋体" w:cs="宋体"/>
                <w:sz w:val="21"/>
                <w:szCs w:val="21"/>
              </w:rPr>
            </w:pPr>
            <w:r>
              <w:rPr>
                <w:rFonts w:hint="eastAsia" w:ascii="宋体" w:hAnsi="宋体" w:eastAsia="宋体" w:cs="宋体"/>
                <w:sz w:val="21"/>
                <w:szCs w:val="21"/>
              </w:rPr>
              <w:t xml:space="preserve">25.卡钳 1 把 200mm </w:t>
            </w:r>
          </w:p>
          <w:p>
            <w:pPr>
              <w:jc w:val="left"/>
              <w:rPr>
                <w:rFonts w:hint="eastAsia" w:ascii="宋体" w:hAnsi="宋体" w:eastAsia="宋体" w:cs="宋体"/>
                <w:sz w:val="21"/>
                <w:szCs w:val="21"/>
              </w:rPr>
            </w:pPr>
            <w:r>
              <w:rPr>
                <w:rFonts w:hint="eastAsia" w:ascii="宋体" w:hAnsi="宋体" w:eastAsia="宋体" w:cs="宋体"/>
                <w:sz w:val="21"/>
                <w:szCs w:val="21"/>
              </w:rPr>
              <w:t xml:space="preserve">26. 螺纹牙型规 1 把 60°（0.25-6.0）55°（62G-4G） </w:t>
            </w:r>
          </w:p>
          <w:p>
            <w:pPr>
              <w:jc w:val="left"/>
              <w:rPr>
                <w:rFonts w:hint="eastAsia" w:ascii="宋体" w:hAnsi="宋体" w:eastAsia="宋体" w:cs="宋体"/>
                <w:sz w:val="21"/>
                <w:szCs w:val="21"/>
              </w:rPr>
            </w:pPr>
            <w:r>
              <w:rPr>
                <w:rFonts w:hint="eastAsia" w:ascii="宋体" w:hAnsi="宋体" w:eastAsia="宋体" w:cs="宋体"/>
                <w:sz w:val="21"/>
                <w:szCs w:val="21"/>
              </w:rPr>
              <w:t xml:space="preserve">27 半径规 1 把 R1-R25 </w:t>
            </w:r>
          </w:p>
          <w:p>
            <w:pPr>
              <w:jc w:val="left"/>
              <w:rPr>
                <w:rFonts w:hint="eastAsia" w:ascii="宋体" w:hAnsi="宋体" w:eastAsia="宋体" w:cs="宋体"/>
                <w:sz w:val="21"/>
                <w:szCs w:val="21"/>
              </w:rPr>
            </w:pPr>
            <w:r>
              <w:rPr>
                <w:rFonts w:hint="eastAsia" w:ascii="宋体" w:hAnsi="宋体" w:eastAsia="宋体" w:cs="宋体"/>
                <w:sz w:val="21"/>
                <w:szCs w:val="21"/>
              </w:rPr>
              <w:t xml:space="preserve">28. 减速箱 1 套 195×100mm </w:t>
            </w:r>
          </w:p>
          <w:p>
            <w:pPr>
              <w:jc w:val="left"/>
              <w:rPr>
                <w:rFonts w:hint="eastAsia" w:ascii="宋体" w:hAnsi="宋体" w:eastAsia="宋体" w:cs="宋体"/>
                <w:sz w:val="21"/>
                <w:szCs w:val="21"/>
              </w:rPr>
            </w:pPr>
            <w:r>
              <w:rPr>
                <w:rFonts w:hint="eastAsia" w:ascii="宋体" w:hAnsi="宋体" w:eastAsia="宋体" w:cs="宋体"/>
                <w:sz w:val="21"/>
                <w:szCs w:val="21"/>
              </w:rPr>
              <w:t xml:space="preserve">29 平口钳 1 套 145×95mm </w:t>
            </w:r>
          </w:p>
          <w:p>
            <w:pPr>
              <w:jc w:val="left"/>
              <w:rPr>
                <w:rFonts w:hint="eastAsia" w:ascii="宋体" w:hAnsi="宋体" w:eastAsia="宋体" w:cs="宋体"/>
                <w:sz w:val="21"/>
                <w:szCs w:val="21"/>
              </w:rPr>
            </w:pPr>
            <w:r>
              <w:rPr>
                <w:rFonts w:hint="eastAsia" w:ascii="宋体" w:hAnsi="宋体" w:eastAsia="宋体" w:cs="宋体"/>
                <w:sz w:val="21"/>
                <w:szCs w:val="21"/>
              </w:rPr>
              <w:t xml:space="preserve">30. 检验芯轴Φ30 1 件 Φ30×150mm </w:t>
            </w:r>
          </w:p>
          <w:p>
            <w:pPr>
              <w:jc w:val="left"/>
              <w:rPr>
                <w:rFonts w:hint="eastAsia" w:ascii="宋体" w:hAnsi="宋体" w:eastAsia="宋体" w:cs="宋体"/>
                <w:sz w:val="21"/>
                <w:szCs w:val="21"/>
              </w:rPr>
            </w:pPr>
            <w:r>
              <w:rPr>
                <w:rFonts w:hint="eastAsia" w:ascii="宋体" w:hAnsi="宋体" w:eastAsia="宋体" w:cs="宋体"/>
                <w:sz w:val="21"/>
                <w:szCs w:val="21"/>
              </w:rPr>
              <w:t xml:space="preserve">31. 平面度检测件 1 件 150×120×40mm </w:t>
            </w:r>
          </w:p>
          <w:p>
            <w:pPr>
              <w:jc w:val="left"/>
              <w:rPr>
                <w:rFonts w:hint="eastAsia" w:ascii="宋体" w:hAnsi="宋体" w:eastAsia="宋体" w:cs="宋体"/>
                <w:sz w:val="21"/>
                <w:szCs w:val="21"/>
              </w:rPr>
            </w:pPr>
            <w:r>
              <w:rPr>
                <w:rFonts w:hint="eastAsia" w:ascii="宋体" w:hAnsi="宋体" w:eastAsia="宋体" w:cs="宋体"/>
                <w:sz w:val="21"/>
                <w:szCs w:val="21"/>
              </w:rPr>
              <w:t xml:space="preserve">32. 锥度轴（不带键槽） 1 件 Φ50×130mm </w:t>
            </w:r>
          </w:p>
          <w:p>
            <w:pPr>
              <w:jc w:val="left"/>
              <w:rPr>
                <w:rFonts w:hint="eastAsia" w:ascii="宋体" w:hAnsi="宋体" w:eastAsia="宋体" w:cs="宋体"/>
                <w:sz w:val="21"/>
                <w:szCs w:val="21"/>
              </w:rPr>
            </w:pPr>
            <w:r>
              <w:rPr>
                <w:rFonts w:hint="eastAsia" w:ascii="宋体" w:hAnsi="宋体" w:eastAsia="宋体" w:cs="宋体"/>
                <w:sz w:val="21"/>
                <w:szCs w:val="21"/>
              </w:rPr>
              <w:t xml:space="preserve">33.带孔轴 1 件 Φ60×140mm </w:t>
            </w:r>
          </w:p>
          <w:p>
            <w:pPr>
              <w:jc w:val="left"/>
              <w:rPr>
                <w:rFonts w:hint="eastAsia" w:ascii="宋体" w:hAnsi="宋体" w:eastAsia="宋体" w:cs="宋体"/>
                <w:sz w:val="21"/>
                <w:szCs w:val="21"/>
              </w:rPr>
            </w:pPr>
            <w:r>
              <w:rPr>
                <w:rFonts w:hint="eastAsia" w:ascii="宋体" w:hAnsi="宋体" w:eastAsia="宋体" w:cs="宋体"/>
                <w:sz w:val="21"/>
                <w:szCs w:val="21"/>
              </w:rPr>
              <w:t xml:space="preserve">34.轮廓度检检测件 1 件 120×30×80mm </w:t>
            </w:r>
          </w:p>
          <w:p>
            <w:pPr>
              <w:jc w:val="left"/>
              <w:rPr>
                <w:rFonts w:hint="eastAsia" w:ascii="宋体" w:hAnsi="宋体" w:eastAsia="宋体" w:cs="宋体"/>
                <w:sz w:val="21"/>
                <w:szCs w:val="21"/>
              </w:rPr>
            </w:pPr>
            <w:r>
              <w:rPr>
                <w:rFonts w:hint="eastAsia" w:ascii="宋体" w:hAnsi="宋体" w:eastAsia="宋体" w:cs="宋体"/>
                <w:sz w:val="21"/>
                <w:szCs w:val="21"/>
              </w:rPr>
              <w:t xml:space="preserve">35. 轮廓度检验样板 1 件 40×120×1mm </w:t>
            </w:r>
          </w:p>
          <w:p>
            <w:pPr>
              <w:jc w:val="left"/>
              <w:rPr>
                <w:rFonts w:hint="eastAsia" w:ascii="宋体" w:hAnsi="宋体" w:eastAsia="宋体" w:cs="宋体"/>
                <w:sz w:val="21"/>
                <w:szCs w:val="21"/>
              </w:rPr>
            </w:pPr>
            <w:r>
              <w:rPr>
                <w:rFonts w:hint="eastAsia" w:ascii="宋体" w:hAnsi="宋体" w:eastAsia="宋体" w:cs="宋体"/>
                <w:sz w:val="21"/>
                <w:szCs w:val="21"/>
              </w:rPr>
              <w:t xml:space="preserve">36. 线对面平行度组合件 1 套 90×75×60mm </w:t>
            </w:r>
          </w:p>
          <w:p>
            <w:pPr>
              <w:jc w:val="left"/>
              <w:rPr>
                <w:rFonts w:hint="eastAsia" w:ascii="宋体" w:hAnsi="宋体" w:eastAsia="宋体" w:cs="宋体"/>
                <w:sz w:val="21"/>
                <w:szCs w:val="21"/>
              </w:rPr>
            </w:pPr>
            <w:r>
              <w:rPr>
                <w:rFonts w:hint="eastAsia" w:ascii="宋体" w:hAnsi="宋体" w:eastAsia="宋体" w:cs="宋体"/>
                <w:sz w:val="21"/>
                <w:szCs w:val="21"/>
              </w:rPr>
              <w:t xml:space="preserve">37. 线对线平行度检测件 1 件 70×155×50mm </w:t>
            </w:r>
          </w:p>
          <w:p>
            <w:pPr>
              <w:jc w:val="left"/>
              <w:rPr>
                <w:rFonts w:hint="eastAsia" w:ascii="宋体" w:hAnsi="宋体" w:eastAsia="宋体" w:cs="宋体"/>
                <w:sz w:val="21"/>
                <w:szCs w:val="21"/>
              </w:rPr>
            </w:pPr>
            <w:r>
              <w:rPr>
                <w:rFonts w:hint="eastAsia" w:ascii="宋体" w:hAnsi="宋体" w:eastAsia="宋体" w:cs="宋体"/>
                <w:sz w:val="21"/>
                <w:szCs w:val="21"/>
              </w:rPr>
              <w:t xml:space="preserve">38. 线对面垂直度检测件 1 件 Φ60×60mm </w:t>
            </w:r>
          </w:p>
          <w:p>
            <w:pPr>
              <w:jc w:val="left"/>
              <w:rPr>
                <w:rFonts w:hint="eastAsia" w:ascii="宋体" w:hAnsi="宋体" w:eastAsia="宋体" w:cs="宋体"/>
                <w:sz w:val="21"/>
                <w:szCs w:val="21"/>
              </w:rPr>
            </w:pPr>
            <w:r>
              <w:rPr>
                <w:rFonts w:hint="eastAsia" w:ascii="宋体" w:hAnsi="宋体" w:eastAsia="宋体" w:cs="宋体"/>
                <w:sz w:val="21"/>
                <w:szCs w:val="21"/>
              </w:rPr>
              <w:t xml:space="preserve">39. 面对面垂直度组合件 1 套 250×65×54.5mm </w:t>
            </w:r>
          </w:p>
          <w:p>
            <w:pPr>
              <w:jc w:val="left"/>
              <w:rPr>
                <w:rFonts w:hint="eastAsia" w:ascii="宋体" w:hAnsi="宋体" w:eastAsia="宋体" w:cs="宋体"/>
                <w:sz w:val="21"/>
                <w:szCs w:val="21"/>
              </w:rPr>
            </w:pPr>
            <w:r>
              <w:rPr>
                <w:rFonts w:hint="eastAsia" w:ascii="宋体" w:hAnsi="宋体" w:eastAsia="宋体" w:cs="宋体"/>
                <w:sz w:val="21"/>
                <w:szCs w:val="21"/>
              </w:rPr>
              <w:t xml:space="preserve">40.倾斜度检测件 1 件 80×75×30mm </w:t>
            </w:r>
          </w:p>
          <w:p>
            <w:pPr>
              <w:jc w:val="left"/>
              <w:rPr>
                <w:rFonts w:hint="eastAsia" w:ascii="宋体" w:hAnsi="宋体" w:eastAsia="宋体" w:cs="宋体"/>
                <w:sz w:val="21"/>
                <w:szCs w:val="21"/>
              </w:rPr>
            </w:pPr>
            <w:r>
              <w:rPr>
                <w:rFonts w:hint="eastAsia" w:ascii="宋体" w:hAnsi="宋体" w:eastAsia="宋体" w:cs="宋体"/>
                <w:sz w:val="21"/>
                <w:szCs w:val="21"/>
              </w:rPr>
              <w:t xml:space="preserve">41. 同轴度检测件1 1 件 Φ50×130mm </w:t>
            </w:r>
          </w:p>
          <w:p>
            <w:pPr>
              <w:jc w:val="left"/>
              <w:rPr>
                <w:rFonts w:hint="eastAsia" w:ascii="宋体" w:hAnsi="宋体" w:eastAsia="宋体" w:cs="宋体"/>
                <w:sz w:val="21"/>
                <w:szCs w:val="21"/>
              </w:rPr>
            </w:pPr>
            <w:r>
              <w:rPr>
                <w:rFonts w:hint="eastAsia" w:ascii="宋体" w:hAnsi="宋体" w:eastAsia="宋体" w:cs="宋体"/>
                <w:sz w:val="21"/>
                <w:szCs w:val="21"/>
              </w:rPr>
              <w:t xml:space="preserve">42 同轴度检测件2 1 件 Φ40×190mm </w:t>
            </w:r>
          </w:p>
          <w:p>
            <w:pPr>
              <w:jc w:val="left"/>
              <w:rPr>
                <w:rFonts w:hint="eastAsia" w:ascii="宋体" w:hAnsi="宋体" w:eastAsia="宋体" w:cs="宋体"/>
                <w:sz w:val="21"/>
                <w:szCs w:val="21"/>
              </w:rPr>
            </w:pPr>
            <w:r>
              <w:rPr>
                <w:rFonts w:hint="eastAsia" w:ascii="宋体" w:hAnsi="宋体" w:eastAsia="宋体" w:cs="宋体"/>
                <w:sz w:val="21"/>
                <w:szCs w:val="21"/>
              </w:rPr>
              <w:t xml:space="preserve">43. 花键轴 1 件 Φ25×178mm </w:t>
            </w:r>
          </w:p>
          <w:p>
            <w:pPr>
              <w:jc w:val="left"/>
              <w:rPr>
                <w:rFonts w:hint="eastAsia" w:ascii="宋体" w:hAnsi="宋体" w:eastAsia="宋体" w:cs="宋体"/>
                <w:sz w:val="21"/>
                <w:szCs w:val="21"/>
              </w:rPr>
            </w:pPr>
            <w:r>
              <w:rPr>
                <w:rFonts w:hint="eastAsia" w:ascii="宋体" w:hAnsi="宋体" w:eastAsia="宋体" w:cs="宋体"/>
                <w:sz w:val="21"/>
                <w:szCs w:val="21"/>
              </w:rPr>
              <w:t xml:space="preserve">44.花键套 1 件 Φ80×62mm </w:t>
            </w:r>
          </w:p>
          <w:p>
            <w:pPr>
              <w:jc w:val="left"/>
              <w:rPr>
                <w:rFonts w:hint="eastAsia" w:ascii="宋体" w:hAnsi="宋体" w:eastAsia="宋体" w:cs="宋体"/>
                <w:sz w:val="21"/>
                <w:szCs w:val="21"/>
              </w:rPr>
            </w:pPr>
            <w:r>
              <w:rPr>
                <w:rFonts w:hint="eastAsia" w:ascii="宋体" w:hAnsi="宋体" w:eastAsia="宋体" w:cs="宋体"/>
                <w:sz w:val="21"/>
                <w:szCs w:val="21"/>
              </w:rPr>
              <w:t xml:space="preserve">45. 检验芯轴Φ15 2 件 Φ15×80mm </w:t>
            </w:r>
          </w:p>
          <w:p>
            <w:pPr>
              <w:jc w:val="left"/>
              <w:rPr>
                <w:rFonts w:hint="eastAsia" w:ascii="宋体" w:hAnsi="宋体" w:eastAsia="宋体" w:cs="宋体"/>
                <w:sz w:val="21"/>
                <w:szCs w:val="21"/>
              </w:rPr>
            </w:pPr>
            <w:r>
              <w:rPr>
                <w:rFonts w:hint="eastAsia" w:ascii="宋体" w:hAnsi="宋体" w:eastAsia="宋体" w:cs="宋体"/>
                <w:sz w:val="21"/>
                <w:szCs w:val="21"/>
              </w:rPr>
              <w:t xml:space="preserve">46. 面的位置度检测件 1 件 Φ95×123mm </w:t>
            </w:r>
          </w:p>
          <w:p>
            <w:pPr>
              <w:jc w:val="left"/>
              <w:rPr>
                <w:rFonts w:hint="eastAsia" w:ascii="宋体" w:hAnsi="宋体" w:eastAsia="宋体" w:cs="宋体"/>
                <w:sz w:val="21"/>
                <w:szCs w:val="21"/>
              </w:rPr>
            </w:pPr>
            <w:r>
              <w:rPr>
                <w:rFonts w:hint="eastAsia" w:ascii="宋体" w:hAnsi="宋体" w:eastAsia="宋体" w:cs="宋体"/>
                <w:sz w:val="21"/>
                <w:szCs w:val="21"/>
              </w:rPr>
              <w:t xml:space="preserve">47. 面的位置度检测支架 1 件 120×100×80mm </w:t>
            </w:r>
          </w:p>
          <w:p>
            <w:pPr>
              <w:jc w:val="left"/>
              <w:rPr>
                <w:rFonts w:hint="eastAsia" w:ascii="宋体" w:hAnsi="宋体" w:eastAsia="宋体" w:cs="宋体"/>
                <w:sz w:val="21"/>
                <w:szCs w:val="21"/>
              </w:rPr>
            </w:pPr>
            <w:r>
              <w:rPr>
                <w:rFonts w:hint="eastAsia" w:ascii="宋体" w:hAnsi="宋体" w:eastAsia="宋体" w:cs="宋体"/>
                <w:sz w:val="21"/>
                <w:szCs w:val="21"/>
              </w:rPr>
              <w:t xml:space="preserve">48. 复合位置度综合量规 1 件 95×100×60mm </w:t>
            </w:r>
          </w:p>
          <w:p>
            <w:pPr>
              <w:jc w:val="left"/>
              <w:rPr>
                <w:rFonts w:hint="eastAsia" w:ascii="宋体" w:hAnsi="宋体" w:eastAsia="宋体" w:cs="宋体"/>
                <w:sz w:val="21"/>
                <w:szCs w:val="21"/>
              </w:rPr>
            </w:pPr>
            <w:r>
              <w:rPr>
                <w:rFonts w:hint="eastAsia" w:ascii="宋体" w:hAnsi="宋体" w:eastAsia="宋体" w:cs="宋体"/>
                <w:sz w:val="21"/>
                <w:szCs w:val="21"/>
              </w:rPr>
              <w:t xml:space="preserve">49. 径向跳动检测件 1 件 Φ36×170mm </w:t>
            </w:r>
          </w:p>
          <w:p>
            <w:pPr>
              <w:jc w:val="left"/>
              <w:rPr>
                <w:rFonts w:hint="eastAsia" w:ascii="宋体" w:hAnsi="宋体" w:eastAsia="宋体" w:cs="宋体"/>
                <w:sz w:val="21"/>
                <w:szCs w:val="21"/>
              </w:rPr>
            </w:pPr>
            <w:r>
              <w:rPr>
                <w:rFonts w:hint="eastAsia" w:ascii="宋体" w:hAnsi="宋体" w:eastAsia="宋体" w:cs="宋体"/>
                <w:sz w:val="21"/>
                <w:szCs w:val="21"/>
              </w:rPr>
              <w:t xml:space="preserve">50.小齿轮 1 件 Φ124×20mm </w:t>
            </w:r>
          </w:p>
          <w:p>
            <w:pPr>
              <w:jc w:val="left"/>
              <w:rPr>
                <w:rFonts w:hint="eastAsia" w:ascii="宋体" w:hAnsi="宋体" w:eastAsia="宋体" w:cs="宋体"/>
                <w:sz w:val="21"/>
                <w:szCs w:val="21"/>
              </w:rPr>
            </w:pPr>
            <w:r>
              <w:rPr>
                <w:rFonts w:hint="eastAsia" w:ascii="宋体" w:hAnsi="宋体" w:eastAsia="宋体" w:cs="宋体"/>
                <w:sz w:val="21"/>
                <w:szCs w:val="21"/>
              </w:rPr>
              <w:t xml:space="preserve">51. 大齿轮 1 件 Φ64×25mm </w:t>
            </w:r>
          </w:p>
          <w:p>
            <w:pPr>
              <w:jc w:val="left"/>
              <w:rPr>
                <w:rFonts w:hint="eastAsia" w:ascii="宋体" w:hAnsi="宋体" w:eastAsia="宋体" w:cs="宋体"/>
                <w:sz w:val="21"/>
                <w:szCs w:val="21"/>
              </w:rPr>
            </w:pPr>
            <w:r>
              <w:rPr>
                <w:rFonts w:hint="eastAsia" w:ascii="宋体" w:hAnsi="宋体" w:eastAsia="宋体" w:cs="宋体"/>
                <w:sz w:val="21"/>
                <w:szCs w:val="21"/>
              </w:rPr>
              <w:t xml:space="preserve">52. 齿轮检验芯轴φ3.4 1 件 Φ3.4×60mm </w:t>
            </w:r>
          </w:p>
          <w:p>
            <w:pPr>
              <w:jc w:val="left"/>
              <w:rPr>
                <w:rFonts w:hint="eastAsia" w:ascii="宋体" w:hAnsi="宋体" w:eastAsia="宋体" w:cs="宋体"/>
                <w:sz w:val="21"/>
                <w:szCs w:val="21"/>
              </w:rPr>
            </w:pPr>
            <w:r>
              <w:rPr>
                <w:rFonts w:hint="eastAsia" w:ascii="宋体" w:hAnsi="宋体" w:eastAsia="宋体" w:cs="宋体"/>
                <w:sz w:val="21"/>
                <w:szCs w:val="21"/>
              </w:rPr>
              <w:t xml:space="preserve">53. 键 1 件 38×8×20mm </w:t>
            </w:r>
          </w:p>
          <w:p>
            <w:pPr>
              <w:jc w:val="left"/>
              <w:rPr>
                <w:rFonts w:hint="eastAsia" w:ascii="宋体" w:hAnsi="宋体" w:eastAsia="宋体" w:cs="宋体"/>
                <w:sz w:val="21"/>
                <w:szCs w:val="21"/>
              </w:rPr>
            </w:pPr>
            <w:r>
              <w:rPr>
                <w:rFonts w:hint="eastAsia" w:ascii="宋体" w:hAnsi="宋体" w:eastAsia="宋体" w:cs="宋体"/>
                <w:sz w:val="21"/>
                <w:szCs w:val="21"/>
              </w:rPr>
              <w:t xml:space="preserve">54.顶高 4 件 Φ30×55mm </w:t>
            </w:r>
          </w:p>
          <w:p>
            <w:pPr>
              <w:jc w:val="left"/>
              <w:rPr>
                <w:rFonts w:hint="eastAsia" w:ascii="宋体" w:hAnsi="宋体" w:eastAsia="宋体" w:cs="宋体"/>
                <w:sz w:val="21"/>
                <w:szCs w:val="21"/>
              </w:rPr>
            </w:pPr>
            <w:r>
              <w:rPr>
                <w:rFonts w:hint="eastAsia" w:ascii="宋体" w:hAnsi="宋体" w:eastAsia="宋体" w:cs="宋体"/>
                <w:sz w:val="21"/>
                <w:szCs w:val="21"/>
              </w:rPr>
              <w:t xml:space="preserve">55.钢球φ10 1 个 φ10mm </w:t>
            </w:r>
          </w:p>
          <w:p>
            <w:pPr>
              <w:jc w:val="left"/>
              <w:rPr>
                <w:rFonts w:hint="eastAsia" w:ascii="宋体" w:hAnsi="宋体" w:eastAsia="宋体" w:cs="宋体"/>
                <w:sz w:val="21"/>
                <w:szCs w:val="21"/>
              </w:rPr>
            </w:pPr>
            <w:r>
              <w:rPr>
                <w:rFonts w:hint="eastAsia" w:ascii="宋体" w:hAnsi="宋体" w:eastAsia="宋体" w:cs="宋体"/>
                <w:sz w:val="21"/>
                <w:szCs w:val="21"/>
              </w:rPr>
              <w:t xml:space="preserve">56.钢球φ30 1 个 φ30mm </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3.《公差配合与测量技术》形</w:t>
            </w:r>
          </w:p>
          <w:p>
            <w:pPr>
              <w:jc w:val="left"/>
              <w:rPr>
                <w:rFonts w:hint="eastAsia" w:ascii="宋体" w:hAnsi="宋体" w:eastAsia="宋体" w:cs="宋体"/>
                <w:sz w:val="21"/>
                <w:szCs w:val="21"/>
              </w:rPr>
            </w:pPr>
            <w:r>
              <w:rPr>
                <w:rFonts w:hint="eastAsia" w:ascii="宋体" w:hAnsi="宋体" w:eastAsia="宋体" w:cs="宋体"/>
                <w:sz w:val="21"/>
                <w:szCs w:val="21"/>
              </w:rPr>
              <w:t>位公差仿真教</w:t>
            </w:r>
          </w:p>
          <w:p>
            <w:pPr>
              <w:jc w:val="left"/>
              <w:rPr>
                <w:rFonts w:hint="eastAsia" w:ascii="宋体" w:hAnsi="宋体" w:eastAsia="宋体" w:cs="宋体"/>
                <w:sz w:val="21"/>
                <w:szCs w:val="21"/>
              </w:rPr>
            </w:pPr>
            <w:r>
              <w:rPr>
                <w:rFonts w:hint="eastAsia" w:ascii="宋体" w:hAnsi="宋体" w:eastAsia="宋体" w:cs="宋体"/>
                <w:sz w:val="21"/>
                <w:szCs w:val="21"/>
              </w:rPr>
              <w:t>程，28个</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双工位综合公差测绘实训台配置《公差配合与测量技术》仿真案例教程：</w:t>
            </w:r>
          </w:p>
          <w:p>
            <w:pPr>
              <w:jc w:val="left"/>
              <w:rPr>
                <w:rFonts w:hint="eastAsia" w:ascii="宋体" w:hAnsi="宋体" w:eastAsia="宋体" w:cs="宋体"/>
                <w:sz w:val="21"/>
                <w:szCs w:val="21"/>
              </w:rPr>
            </w:pPr>
            <w:r>
              <w:rPr>
                <w:rFonts w:hint="eastAsia" w:ascii="宋体" w:hAnsi="宋体" w:eastAsia="宋体" w:cs="宋体"/>
                <w:sz w:val="21"/>
                <w:szCs w:val="21"/>
              </w:rPr>
              <w:t>形状公差：</w:t>
            </w:r>
          </w:p>
          <w:p>
            <w:pPr>
              <w:jc w:val="left"/>
              <w:rPr>
                <w:rFonts w:hint="eastAsia" w:ascii="宋体" w:hAnsi="宋体" w:eastAsia="宋体" w:cs="宋体"/>
                <w:sz w:val="21"/>
                <w:szCs w:val="21"/>
              </w:rPr>
            </w:pPr>
            <w:r>
              <w:rPr>
                <w:rFonts w:hint="eastAsia" w:ascii="宋体" w:hAnsi="宋体" w:eastAsia="宋体" w:cs="宋体"/>
                <w:sz w:val="21"/>
                <w:szCs w:val="21"/>
              </w:rPr>
              <w:t>1.给定平面内的直线度检测；</w:t>
            </w:r>
          </w:p>
          <w:p>
            <w:pPr>
              <w:jc w:val="left"/>
              <w:rPr>
                <w:rFonts w:hint="eastAsia" w:ascii="宋体" w:hAnsi="宋体" w:eastAsia="宋体" w:cs="宋体"/>
                <w:sz w:val="21"/>
                <w:szCs w:val="21"/>
              </w:rPr>
            </w:pPr>
            <w:r>
              <w:rPr>
                <w:rFonts w:hint="eastAsia" w:ascii="宋体" w:hAnsi="宋体" w:eastAsia="宋体" w:cs="宋体"/>
                <w:sz w:val="21"/>
                <w:szCs w:val="21"/>
              </w:rPr>
              <w:t>2.平面度检测；</w:t>
            </w:r>
          </w:p>
          <w:p>
            <w:pPr>
              <w:jc w:val="left"/>
              <w:rPr>
                <w:rFonts w:hint="eastAsia" w:ascii="宋体" w:hAnsi="宋体" w:eastAsia="宋体" w:cs="宋体"/>
                <w:sz w:val="21"/>
                <w:szCs w:val="21"/>
              </w:rPr>
            </w:pPr>
            <w:r>
              <w:rPr>
                <w:rFonts w:hint="eastAsia" w:ascii="宋体" w:hAnsi="宋体" w:eastAsia="宋体" w:cs="宋体"/>
                <w:sz w:val="21"/>
                <w:szCs w:val="21"/>
              </w:rPr>
              <w:t>3.圆度检测；</w:t>
            </w:r>
          </w:p>
          <w:p>
            <w:pPr>
              <w:jc w:val="left"/>
              <w:rPr>
                <w:rFonts w:hint="eastAsia" w:ascii="宋体" w:hAnsi="宋体" w:eastAsia="宋体" w:cs="宋体"/>
                <w:sz w:val="21"/>
                <w:szCs w:val="21"/>
              </w:rPr>
            </w:pPr>
            <w:r>
              <w:rPr>
                <w:rFonts w:hint="eastAsia" w:ascii="宋体" w:hAnsi="宋体" w:eastAsia="宋体" w:cs="宋体"/>
                <w:sz w:val="21"/>
                <w:szCs w:val="21"/>
              </w:rPr>
              <w:t>4.圆柱度检测；</w:t>
            </w:r>
          </w:p>
          <w:p>
            <w:pPr>
              <w:jc w:val="left"/>
              <w:rPr>
                <w:rFonts w:hint="eastAsia" w:ascii="宋体" w:hAnsi="宋体" w:eastAsia="宋体" w:cs="宋体"/>
                <w:sz w:val="21"/>
                <w:szCs w:val="21"/>
              </w:rPr>
            </w:pPr>
            <w:r>
              <w:rPr>
                <w:rFonts w:hint="eastAsia" w:ascii="宋体" w:hAnsi="宋体" w:eastAsia="宋体" w:cs="宋体"/>
                <w:sz w:val="21"/>
                <w:szCs w:val="21"/>
              </w:rPr>
              <w:t>5.线轮廓度检测；</w:t>
            </w:r>
          </w:p>
          <w:p>
            <w:pPr>
              <w:jc w:val="left"/>
              <w:rPr>
                <w:rFonts w:hint="eastAsia" w:ascii="宋体" w:hAnsi="宋体" w:eastAsia="宋体" w:cs="宋体"/>
                <w:sz w:val="21"/>
                <w:szCs w:val="21"/>
              </w:rPr>
            </w:pPr>
            <w:r>
              <w:rPr>
                <w:rFonts w:hint="eastAsia" w:ascii="宋体" w:hAnsi="宋体" w:eastAsia="宋体" w:cs="宋体"/>
                <w:sz w:val="21"/>
                <w:szCs w:val="21"/>
              </w:rPr>
              <w:t>6.面轮廓度检测；</w:t>
            </w:r>
          </w:p>
          <w:p>
            <w:pPr>
              <w:jc w:val="left"/>
              <w:rPr>
                <w:rFonts w:hint="eastAsia" w:ascii="宋体" w:hAnsi="宋体" w:eastAsia="宋体" w:cs="宋体"/>
                <w:sz w:val="21"/>
                <w:szCs w:val="21"/>
              </w:rPr>
            </w:pPr>
            <w:r>
              <w:rPr>
                <w:rFonts w:hint="eastAsia" w:ascii="宋体" w:hAnsi="宋体" w:eastAsia="宋体" w:cs="宋体"/>
                <w:sz w:val="21"/>
                <w:szCs w:val="21"/>
              </w:rPr>
              <w:t>7.给定一个方向的直线度检测。</w:t>
            </w:r>
          </w:p>
          <w:p>
            <w:pPr>
              <w:jc w:val="left"/>
              <w:rPr>
                <w:rFonts w:hint="eastAsia" w:ascii="宋体" w:hAnsi="宋体" w:eastAsia="宋体" w:cs="宋体"/>
                <w:sz w:val="21"/>
                <w:szCs w:val="21"/>
              </w:rPr>
            </w:pPr>
            <w:r>
              <w:rPr>
                <w:rFonts w:hint="eastAsia" w:ascii="宋体" w:hAnsi="宋体" w:eastAsia="宋体" w:cs="宋体"/>
                <w:sz w:val="21"/>
                <w:szCs w:val="21"/>
              </w:rPr>
              <w:t>位置公差：</w:t>
            </w:r>
          </w:p>
          <w:p>
            <w:pPr>
              <w:jc w:val="left"/>
              <w:rPr>
                <w:rFonts w:hint="eastAsia" w:ascii="宋体" w:hAnsi="宋体" w:eastAsia="宋体" w:cs="宋体"/>
                <w:sz w:val="21"/>
                <w:szCs w:val="21"/>
              </w:rPr>
            </w:pPr>
            <w:r>
              <w:rPr>
                <w:rFonts w:hint="eastAsia" w:ascii="宋体" w:hAnsi="宋体" w:eastAsia="宋体" w:cs="宋体"/>
                <w:sz w:val="21"/>
                <w:szCs w:val="21"/>
              </w:rPr>
              <w:t>8.面对面平行度检测；</w:t>
            </w:r>
          </w:p>
          <w:p>
            <w:pPr>
              <w:jc w:val="left"/>
              <w:rPr>
                <w:rFonts w:hint="eastAsia" w:ascii="宋体" w:hAnsi="宋体" w:eastAsia="宋体" w:cs="宋体"/>
                <w:sz w:val="21"/>
                <w:szCs w:val="21"/>
              </w:rPr>
            </w:pPr>
            <w:r>
              <w:rPr>
                <w:rFonts w:hint="eastAsia" w:ascii="宋体" w:hAnsi="宋体" w:eastAsia="宋体" w:cs="宋体"/>
                <w:sz w:val="21"/>
                <w:szCs w:val="21"/>
              </w:rPr>
              <w:t>9.线对面平行度检测 1；</w:t>
            </w:r>
          </w:p>
          <w:p>
            <w:pPr>
              <w:jc w:val="left"/>
              <w:rPr>
                <w:rFonts w:hint="eastAsia" w:ascii="宋体" w:hAnsi="宋体" w:eastAsia="宋体" w:cs="宋体"/>
                <w:sz w:val="21"/>
                <w:szCs w:val="21"/>
              </w:rPr>
            </w:pPr>
            <w:r>
              <w:rPr>
                <w:rFonts w:hint="eastAsia" w:ascii="宋体" w:hAnsi="宋体" w:eastAsia="宋体" w:cs="宋体"/>
                <w:sz w:val="21"/>
                <w:szCs w:val="21"/>
              </w:rPr>
              <w:t>10.线对面平行度检测 2；</w:t>
            </w:r>
          </w:p>
          <w:p>
            <w:pPr>
              <w:jc w:val="left"/>
              <w:rPr>
                <w:rFonts w:hint="eastAsia" w:ascii="宋体" w:hAnsi="宋体" w:eastAsia="宋体" w:cs="宋体"/>
                <w:sz w:val="21"/>
                <w:szCs w:val="21"/>
              </w:rPr>
            </w:pPr>
            <w:r>
              <w:rPr>
                <w:rFonts w:hint="eastAsia" w:ascii="宋体" w:hAnsi="宋体" w:eastAsia="宋体" w:cs="宋体"/>
                <w:sz w:val="21"/>
                <w:szCs w:val="21"/>
              </w:rPr>
              <w:t>11.面对线平行度检测；</w:t>
            </w:r>
          </w:p>
          <w:p>
            <w:pPr>
              <w:jc w:val="left"/>
              <w:rPr>
                <w:rFonts w:hint="eastAsia" w:ascii="宋体" w:hAnsi="宋体" w:eastAsia="宋体" w:cs="宋体"/>
                <w:sz w:val="21"/>
                <w:szCs w:val="21"/>
              </w:rPr>
            </w:pPr>
            <w:r>
              <w:rPr>
                <w:rFonts w:hint="eastAsia" w:ascii="宋体" w:hAnsi="宋体" w:eastAsia="宋体" w:cs="宋体"/>
                <w:sz w:val="21"/>
                <w:szCs w:val="21"/>
              </w:rPr>
              <w:t>12.线对线平行度检测 1；</w:t>
            </w:r>
          </w:p>
          <w:p>
            <w:pPr>
              <w:jc w:val="left"/>
              <w:rPr>
                <w:rFonts w:hint="eastAsia" w:ascii="宋体" w:hAnsi="宋体" w:eastAsia="宋体" w:cs="宋体"/>
                <w:sz w:val="21"/>
                <w:szCs w:val="21"/>
              </w:rPr>
            </w:pPr>
            <w:r>
              <w:rPr>
                <w:rFonts w:hint="eastAsia" w:ascii="宋体" w:hAnsi="宋体" w:eastAsia="宋体" w:cs="宋体"/>
                <w:sz w:val="21"/>
                <w:szCs w:val="21"/>
              </w:rPr>
              <w:t>13.线对线平行度检测 2；</w:t>
            </w:r>
          </w:p>
          <w:p>
            <w:pPr>
              <w:jc w:val="left"/>
              <w:rPr>
                <w:rFonts w:hint="eastAsia" w:ascii="宋体" w:hAnsi="宋体" w:eastAsia="宋体" w:cs="宋体"/>
                <w:sz w:val="21"/>
                <w:szCs w:val="21"/>
              </w:rPr>
            </w:pPr>
            <w:r>
              <w:rPr>
                <w:rFonts w:hint="eastAsia" w:ascii="宋体" w:hAnsi="宋体" w:eastAsia="宋体" w:cs="宋体"/>
                <w:sz w:val="21"/>
                <w:szCs w:val="21"/>
              </w:rPr>
              <w:t>14.线对线平行度检测 3；</w:t>
            </w:r>
          </w:p>
          <w:p>
            <w:pPr>
              <w:jc w:val="left"/>
              <w:rPr>
                <w:rFonts w:hint="eastAsia" w:ascii="宋体" w:hAnsi="宋体" w:eastAsia="宋体" w:cs="宋体"/>
                <w:sz w:val="21"/>
                <w:szCs w:val="21"/>
              </w:rPr>
            </w:pPr>
            <w:r>
              <w:rPr>
                <w:rFonts w:hint="eastAsia" w:ascii="宋体" w:hAnsi="宋体" w:eastAsia="宋体" w:cs="宋体"/>
                <w:sz w:val="21"/>
                <w:szCs w:val="21"/>
              </w:rPr>
              <w:t>15.线对线平行度检测 4；</w:t>
            </w:r>
          </w:p>
          <w:p>
            <w:pPr>
              <w:jc w:val="left"/>
              <w:rPr>
                <w:rFonts w:hint="eastAsia" w:ascii="宋体" w:hAnsi="宋体" w:eastAsia="宋体" w:cs="宋体"/>
                <w:sz w:val="21"/>
                <w:szCs w:val="21"/>
              </w:rPr>
            </w:pPr>
            <w:r>
              <w:rPr>
                <w:rFonts w:hint="eastAsia" w:ascii="宋体" w:hAnsi="宋体" w:eastAsia="宋体" w:cs="宋体"/>
                <w:sz w:val="21"/>
                <w:szCs w:val="21"/>
              </w:rPr>
              <w:t>16.面对面垂直度检测 1；</w:t>
            </w:r>
          </w:p>
          <w:p>
            <w:pPr>
              <w:jc w:val="left"/>
              <w:rPr>
                <w:rFonts w:hint="eastAsia" w:ascii="宋体" w:hAnsi="宋体" w:eastAsia="宋体" w:cs="宋体"/>
                <w:sz w:val="21"/>
                <w:szCs w:val="21"/>
              </w:rPr>
            </w:pPr>
            <w:r>
              <w:rPr>
                <w:rFonts w:hint="eastAsia" w:ascii="宋体" w:hAnsi="宋体" w:eastAsia="宋体" w:cs="宋体"/>
                <w:sz w:val="21"/>
                <w:szCs w:val="21"/>
              </w:rPr>
              <w:t>17.面对线垂直度检测；</w:t>
            </w:r>
          </w:p>
          <w:p>
            <w:pPr>
              <w:jc w:val="left"/>
              <w:rPr>
                <w:rFonts w:hint="eastAsia" w:ascii="宋体" w:hAnsi="宋体" w:eastAsia="宋体" w:cs="宋体"/>
                <w:sz w:val="21"/>
                <w:szCs w:val="21"/>
              </w:rPr>
            </w:pPr>
            <w:r>
              <w:rPr>
                <w:rFonts w:hint="eastAsia" w:ascii="宋体" w:hAnsi="宋体" w:eastAsia="宋体" w:cs="宋体"/>
                <w:sz w:val="21"/>
                <w:szCs w:val="21"/>
              </w:rPr>
              <w:t>18.面对面垂直度检测 2；</w:t>
            </w:r>
          </w:p>
          <w:p>
            <w:pPr>
              <w:jc w:val="left"/>
              <w:rPr>
                <w:rFonts w:hint="eastAsia" w:ascii="宋体" w:hAnsi="宋体" w:eastAsia="宋体" w:cs="宋体"/>
                <w:sz w:val="21"/>
                <w:szCs w:val="21"/>
              </w:rPr>
            </w:pPr>
            <w:r>
              <w:rPr>
                <w:rFonts w:hint="eastAsia" w:ascii="宋体" w:hAnsi="宋体" w:eastAsia="宋体" w:cs="宋体"/>
                <w:sz w:val="21"/>
                <w:szCs w:val="21"/>
              </w:rPr>
              <w:t>19.倾斜度检测；</w:t>
            </w:r>
          </w:p>
          <w:p>
            <w:pPr>
              <w:jc w:val="left"/>
              <w:rPr>
                <w:rFonts w:hint="eastAsia" w:ascii="宋体" w:hAnsi="宋体" w:eastAsia="宋体" w:cs="宋体"/>
                <w:sz w:val="21"/>
                <w:szCs w:val="21"/>
              </w:rPr>
            </w:pPr>
            <w:r>
              <w:rPr>
                <w:rFonts w:hint="eastAsia" w:ascii="宋体" w:hAnsi="宋体" w:eastAsia="宋体" w:cs="宋体"/>
                <w:sz w:val="21"/>
                <w:szCs w:val="21"/>
              </w:rPr>
              <w:t>20.同轴度检测 1；</w:t>
            </w:r>
          </w:p>
          <w:p>
            <w:pPr>
              <w:jc w:val="left"/>
              <w:rPr>
                <w:rFonts w:hint="eastAsia" w:ascii="宋体" w:hAnsi="宋体" w:eastAsia="宋体" w:cs="宋体"/>
                <w:sz w:val="21"/>
                <w:szCs w:val="21"/>
              </w:rPr>
            </w:pPr>
            <w:r>
              <w:rPr>
                <w:rFonts w:hint="eastAsia" w:ascii="宋体" w:hAnsi="宋体" w:eastAsia="宋体" w:cs="宋体"/>
                <w:sz w:val="21"/>
                <w:szCs w:val="21"/>
              </w:rPr>
              <w:t>21.同轴度检测 2；</w:t>
            </w:r>
          </w:p>
          <w:p>
            <w:pPr>
              <w:jc w:val="left"/>
              <w:rPr>
                <w:rFonts w:hint="eastAsia" w:ascii="宋体" w:hAnsi="宋体" w:eastAsia="宋体" w:cs="宋体"/>
                <w:sz w:val="21"/>
                <w:szCs w:val="21"/>
              </w:rPr>
            </w:pPr>
            <w:r>
              <w:rPr>
                <w:rFonts w:hint="eastAsia" w:ascii="宋体" w:hAnsi="宋体" w:eastAsia="宋体" w:cs="宋体"/>
                <w:sz w:val="21"/>
                <w:szCs w:val="21"/>
              </w:rPr>
              <w:t>22.同轴度检测 3；</w:t>
            </w:r>
          </w:p>
          <w:p>
            <w:pPr>
              <w:jc w:val="left"/>
              <w:rPr>
                <w:rFonts w:hint="eastAsia" w:ascii="宋体" w:hAnsi="宋体" w:eastAsia="宋体" w:cs="宋体"/>
                <w:sz w:val="21"/>
                <w:szCs w:val="21"/>
              </w:rPr>
            </w:pPr>
            <w:r>
              <w:rPr>
                <w:rFonts w:hint="eastAsia" w:ascii="宋体" w:hAnsi="宋体" w:eastAsia="宋体" w:cs="宋体"/>
                <w:sz w:val="21"/>
                <w:szCs w:val="21"/>
              </w:rPr>
              <w:t>23.同轴度检测 4；</w:t>
            </w:r>
          </w:p>
          <w:p>
            <w:pPr>
              <w:jc w:val="left"/>
              <w:rPr>
                <w:rFonts w:hint="eastAsia" w:ascii="宋体" w:hAnsi="宋体" w:eastAsia="宋体" w:cs="宋体"/>
                <w:sz w:val="21"/>
                <w:szCs w:val="21"/>
              </w:rPr>
            </w:pPr>
            <w:r>
              <w:rPr>
                <w:rFonts w:hint="eastAsia" w:ascii="宋体" w:hAnsi="宋体" w:eastAsia="宋体" w:cs="宋体"/>
                <w:sz w:val="21"/>
                <w:szCs w:val="21"/>
              </w:rPr>
              <w:t>24.对称度检测 1；</w:t>
            </w:r>
          </w:p>
          <w:p>
            <w:pPr>
              <w:jc w:val="left"/>
              <w:rPr>
                <w:rFonts w:hint="eastAsia" w:ascii="宋体" w:hAnsi="宋体" w:eastAsia="宋体" w:cs="宋体"/>
                <w:sz w:val="21"/>
                <w:szCs w:val="21"/>
              </w:rPr>
            </w:pPr>
            <w:r>
              <w:rPr>
                <w:rFonts w:hint="eastAsia" w:ascii="宋体" w:hAnsi="宋体" w:eastAsia="宋体" w:cs="宋体"/>
                <w:sz w:val="21"/>
                <w:szCs w:val="21"/>
              </w:rPr>
              <w:t>25.对称度检测 2；</w:t>
            </w:r>
          </w:p>
          <w:p>
            <w:pPr>
              <w:jc w:val="left"/>
              <w:rPr>
                <w:rFonts w:hint="eastAsia" w:ascii="宋体" w:hAnsi="宋体" w:eastAsia="宋体" w:cs="宋体"/>
                <w:sz w:val="21"/>
                <w:szCs w:val="21"/>
              </w:rPr>
            </w:pPr>
            <w:r>
              <w:rPr>
                <w:rFonts w:hint="eastAsia" w:ascii="宋体" w:hAnsi="宋体" w:eastAsia="宋体" w:cs="宋体"/>
                <w:sz w:val="21"/>
                <w:szCs w:val="21"/>
              </w:rPr>
              <w:t>26.面的位置度检测；</w:t>
            </w:r>
          </w:p>
          <w:p>
            <w:pPr>
              <w:jc w:val="left"/>
              <w:rPr>
                <w:rFonts w:hint="eastAsia" w:ascii="宋体" w:hAnsi="宋体" w:eastAsia="宋体" w:cs="宋体"/>
                <w:sz w:val="21"/>
                <w:szCs w:val="21"/>
              </w:rPr>
            </w:pPr>
            <w:r>
              <w:rPr>
                <w:rFonts w:hint="eastAsia" w:ascii="宋体" w:hAnsi="宋体" w:eastAsia="宋体" w:cs="宋体"/>
                <w:sz w:val="21"/>
                <w:szCs w:val="21"/>
              </w:rPr>
              <w:t>27.复合位置度检测；</w:t>
            </w:r>
          </w:p>
          <w:p>
            <w:pPr>
              <w:jc w:val="left"/>
              <w:rPr>
                <w:rFonts w:hint="eastAsia" w:ascii="宋体" w:hAnsi="宋体" w:eastAsia="宋体" w:cs="宋体"/>
                <w:sz w:val="21"/>
                <w:szCs w:val="21"/>
              </w:rPr>
            </w:pPr>
            <w:r>
              <w:rPr>
                <w:rFonts w:hint="eastAsia" w:ascii="宋体" w:hAnsi="宋体" w:eastAsia="宋体" w:cs="宋体"/>
                <w:sz w:val="21"/>
                <w:szCs w:val="21"/>
              </w:rPr>
              <w:t>齿轮公差检测：</w:t>
            </w:r>
          </w:p>
          <w:p>
            <w:pPr>
              <w:jc w:val="left"/>
              <w:rPr>
                <w:rFonts w:hint="eastAsia" w:ascii="宋体" w:hAnsi="宋体" w:eastAsia="宋体" w:cs="宋体"/>
                <w:sz w:val="21"/>
                <w:szCs w:val="21"/>
              </w:rPr>
            </w:pPr>
            <w:r>
              <w:rPr>
                <w:rFonts w:hint="eastAsia" w:ascii="宋体" w:hAnsi="宋体" w:eastAsia="宋体" w:cs="宋体"/>
                <w:sz w:val="21"/>
                <w:szCs w:val="21"/>
              </w:rPr>
              <w:t>28.齿轮公法线检测。</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4.PPT 课件目录，28个</w:t>
            </w:r>
          </w:p>
          <w:p>
            <w:pPr>
              <w:jc w:val="left"/>
              <w:rPr>
                <w:rFonts w:hint="eastAsia" w:ascii="宋体" w:hAnsi="宋体" w:eastAsia="宋体" w:cs="宋体"/>
                <w:sz w:val="21"/>
                <w:szCs w:val="21"/>
              </w:rPr>
            </w:pP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形状公差：</w:t>
            </w:r>
          </w:p>
          <w:p>
            <w:pPr>
              <w:jc w:val="left"/>
              <w:rPr>
                <w:rFonts w:hint="eastAsia" w:ascii="宋体" w:hAnsi="宋体" w:eastAsia="宋体" w:cs="宋体"/>
                <w:sz w:val="21"/>
                <w:szCs w:val="21"/>
              </w:rPr>
            </w:pPr>
            <w:r>
              <w:rPr>
                <w:rFonts w:hint="eastAsia" w:ascii="宋体" w:hAnsi="宋体" w:eastAsia="宋体" w:cs="宋体"/>
                <w:sz w:val="21"/>
                <w:szCs w:val="21"/>
              </w:rPr>
              <w:t>1.给定平面内的直线度检测；</w:t>
            </w:r>
          </w:p>
          <w:p>
            <w:pPr>
              <w:jc w:val="left"/>
              <w:rPr>
                <w:rFonts w:hint="eastAsia" w:ascii="宋体" w:hAnsi="宋体" w:eastAsia="宋体" w:cs="宋体"/>
                <w:sz w:val="21"/>
                <w:szCs w:val="21"/>
              </w:rPr>
            </w:pPr>
            <w:r>
              <w:rPr>
                <w:rFonts w:hint="eastAsia" w:ascii="宋体" w:hAnsi="宋体" w:eastAsia="宋体" w:cs="宋体"/>
                <w:sz w:val="21"/>
                <w:szCs w:val="21"/>
              </w:rPr>
              <w:t>2.平面度检测；</w:t>
            </w:r>
          </w:p>
          <w:p>
            <w:pPr>
              <w:jc w:val="left"/>
              <w:rPr>
                <w:rFonts w:hint="eastAsia" w:ascii="宋体" w:hAnsi="宋体" w:eastAsia="宋体" w:cs="宋体"/>
                <w:sz w:val="21"/>
                <w:szCs w:val="21"/>
              </w:rPr>
            </w:pPr>
            <w:r>
              <w:rPr>
                <w:rFonts w:hint="eastAsia" w:ascii="宋体" w:hAnsi="宋体" w:eastAsia="宋体" w:cs="宋体"/>
                <w:sz w:val="21"/>
                <w:szCs w:val="21"/>
              </w:rPr>
              <w:t>3.圆度检测；</w:t>
            </w:r>
          </w:p>
          <w:p>
            <w:pPr>
              <w:jc w:val="left"/>
              <w:rPr>
                <w:rFonts w:hint="eastAsia" w:ascii="宋体" w:hAnsi="宋体" w:eastAsia="宋体" w:cs="宋体"/>
                <w:sz w:val="21"/>
                <w:szCs w:val="21"/>
              </w:rPr>
            </w:pPr>
            <w:r>
              <w:rPr>
                <w:rFonts w:hint="eastAsia" w:ascii="宋体" w:hAnsi="宋体" w:eastAsia="宋体" w:cs="宋体"/>
                <w:sz w:val="21"/>
                <w:szCs w:val="21"/>
              </w:rPr>
              <w:t>4.圆柱度检测；</w:t>
            </w:r>
          </w:p>
          <w:p>
            <w:pPr>
              <w:jc w:val="left"/>
              <w:rPr>
                <w:rFonts w:hint="eastAsia" w:ascii="宋体" w:hAnsi="宋体" w:eastAsia="宋体" w:cs="宋体"/>
                <w:sz w:val="21"/>
                <w:szCs w:val="21"/>
              </w:rPr>
            </w:pPr>
            <w:r>
              <w:rPr>
                <w:rFonts w:hint="eastAsia" w:ascii="宋体" w:hAnsi="宋体" w:eastAsia="宋体" w:cs="宋体"/>
                <w:sz w:val="21"/>
                <w:szCs w:val="21"/>
              </w:rPr>
              <w:t>5.线轮廓度检测；</w:t>
            </w:r>
          </w:p>
          <w:p>
            <w:pPr>
              <w:jc w:val="left"/>
              <w:rPr>
                <w:rFonts w:hint="eastAsia" w:ascii="宋体" w:hAnsi="宋体" w:eastAsia="宋体" w:cs="宋体"/>
                <w:sz w:val="21"/>
                <w:szCs w:val="21"/>
              </w:rPr>
            </w:pPr>
            <w:r>
              <w:rPr>
                <w:rFonts w:hint="eastAsia" w:ascii="宋体" w:hAnsi="宋体" w:eastAsia="宋体" w:cs="宋体"/>
                <w:sz w:val="21"/>
                <w:szCs w:val="21"/>
              </w:rPr>
              <w:t>6.面轮廓度检测；</w:t>
            </w:r>
          </w:p>
          <w:p>
            <w:pPr>
              <w:jc w:val="left"/>
              <w:rPr>
                <w:rFonts w:hint="eastAsia" w:ascii="宋体" w:hAnsi="宋体" w:eastAsia="宋体" w:cs="宋体"/>
                <w:sz w:val="21"/>
                <w:szCs w:val="21"/>
              </w:rPr>
            </w:pPr>
            <w:r>
              <w:rPr>
                <w:rFonts w:hint="eastAsia" w:ascii="宋体" w:hAnsi="宋体" w:eastAsia="宋体" w:cs="宋体"/>
                <w:sz w:val="21"/>
                <w:szCs w:val="21"/>
              </w:rPr>
              <w:t>7.给定一个方向的直线度检测。</w:t>
            </w:r>
          </w:p>
          <w:p>
            <w:pPr>
              <w:jc w:val="left"/>
              <w:rPr>
                <w:rFonts w:hint="eastAsia" w:ascii="宋体" w:hAnsi="宋体" w:eastAsia="宋体" w:cs="宋体"/>
                <w:sz w:val="21"/>
                <w:szCs w:val="21"/>
              </w:rPr>
            </w:pPr>
            <w:r>
              <w:rPr>
                <w:rFonts w:hint="eastAsia" w:ascii="宋体" w:hAnsi="宋体" w:eastAsia="宋体" w:cs="宋体"/>
                <w:sz w:val="21"/>
                <w:szCs w:val="21"/>
              </w:rPr>
              <w:t>位置公差：</w:t>
            </w:r>
          </w:p>
          <w:p>
            <w:pPr>
              <w:jc w:val="left"/>
              <w:rPr>
                <w:rFonts w:hint="eastAsia" w:ascii="宋体" w:hAnsi="宋体" w:eastAsia="宋体" w:cs="宋体"/>
                <w:sz w:val="21"/>
                <w:szCs w:val="21"/>
              </w:rPr>
            </w:pPr>
            <w:r>
              <w:rPr>
                <w:rFonts w:hint="eastAsia" w:ascii="宋体" w:hAnsi="宋体" w:eastAsia="宋体" w:cs="宋体"/>
                <w:sz w:val="21"/>
                <w:szCs w:val="21"/>
              </w:rPr>
              <w:t>8.面对面平行度检测；</w:t>
            </w:r>
          </w:p>
          <w:p>
            <w:pPr>
              <w:jc w:val="left"/>
              <w:rPr>
                <w:rFonts w:hint="eastAsia" w:ascii="宋体" w:hAnsi="宋体" w:eastAsia="宋体" w:cs="宋体"/>
                <w:sz w:val="21"/>
                <w:szCs w:val="21"/>
              </w:rPr>
            </w:pPr>
            <w:r>
              <w:rPr>
                <w:rFonts w:hint="eastAsia" w:ascii="宋体" w:hAnsi="宋体" w:eastAsia="宋体" w:cs="宋体"/>
                <w:sz w:val="21"/>
                <w:szCs w:val="21"/>
              </w:rPr>
              <w:t>9.线对面平行度检测 1；</w:t>
            </w:r>
          </w:p>
          <w:p>
            <w:pPr>
              <w:jc w:val="left"/>
              <w:rPr>
                <w:rFonts w:hint="eastAsia" w:ascii="宋体" w:hAnsi="宋体" w:eastAsia="宋体" w:cs="宋体"/>
                <w:sz w:val="21"/>
                <w:szCs w:val="21"/>
              </w:rPr>
            </w:pPr>
            <w:r>
              <w:rPr>
                <w:rFonts w:hint="eastAsia" w:ascii="宋体" w:hAnsi="宋体" w:eastAsia="宋体" w:cs="宋体"/>
                <w:sz w:val="21"/>
                <w:szCs w:val="21"/>
              </w:rPr>
              <w:t>10.线对面平行度检测 2；</w:t>
            </w:r>
          </w:p>
          <w:p>
            <w:pPr>
              <w:jc w:val="left"/>
              <w:rPr>
                <w:rFonts w:hint="eastAsia" w:ascii="宋体" w:hAnsi="宋体" w:eastAsia="宋体" w:cs="宋体"/>
                <w:sz w:val="21"/>
                <w:szCs w:val="21"/>
              </w:rPr>
            </w:pPr>
            <w:r>
              <w:rPr>
                <w:rFonts w:hint="eastAsia" w:ascii="宋体" w:hAnsi="宋体" w:eastAsia="宋体" w:cs="宋体"/>
                <w:sz w:val="21"/>
                <w:szCs w:val="21"/>
              </w:rPr>
              <w:t>11.面对线平行度检测；</w:t>
            </w:r>
          </w:p>
          <w:p>
            <w:pPr>
              <w:jc w:val="left"/>
              <w:rPr>
                <w:rFonts w:hint="eastAsia" w:ascii="宋体" w:hAnsi="宋体" w:eastAsia="宋体" w:cs="宋体"/>
                <w:sz w:val="21"/>
                <w:szCs w:val="21"/>
              </w:rPr>
            </w:pPr>
            <w:r>
              <w:rPr>
                <w:rFonts w:hint="eastAsia" w:ascii="宋体" w:hAnsi="宋体" w:eastAsia="宋体" w:cs="宋体"/>
                <w:sz w:val="21"/>
                <w:szCs w:val="21"/>
              </w:rPr>
              <w:t>12.线对线平行度检测 1；</w:t>
            </w:r>
          </w:p>
          <w:p>
            <w:pPr>
              <w:jc w:val="left"/>
              <w:rPr>
                <w:rFonts w:hint="eastAsia" w:ascii="宋体" w:hAnsi="宋体" w:eastAsia="宋体" w:cs="宋体"/>
                <w:sz w:val="21"/>
                <w:szCs w:val="21"/>
              </w:rPr>
            </w:pPr>
            <w:r>
              <w:rPr>
                <w:rFonts w:hint="eastAsia" w:ascii="宋体" w:hAnsi="宋体" w:eastAsia="宋体" w:cs="宋体"/>
                <w:sz w:val="21"/>
                <w:szCs w:val="21"/>
              </w:rPr>
              <w:t>13.线对线平行度检测 2；</w:t>
            </w:r>
          </w:p>
          <w:p>
            <w:pPr>
              <w:jc w:val="left"/>
              <w:rPr>
                <w:rFonts w:hint="eastAsia" w:ascii="宋体" w:hAnsi="宋体" w:eastAsia="宋体" w:cs="宋体"/>
                <w:sz w:val="21"/>
                <w:szCs w:val="21"/>
              </w:rPr>
            </w:pPr>
            <w:r>
              <w:rPr>
                <w:rFonts w:hint="eastAsia" w:ascii="宋体" w:hAnsi="宋体" w:eastAsia="宋体" w:cs="宋体"/>
                <w:sz w:val="21"/>
                <w:szCs w:val="21"/>
              </w:rPr>
              <w:t>14.线对线平行度检测 3；</w:t>
            </w:r>
          </w:p>
          <w:p>
            <w:pPr>
              <w:jc w:val="left"/>
              <w:rPr>
                <w:rFonts w:hint="eastAsia" w:ascii="宋体" w:hAnsi="宋体" w:eastAsia="宋体" w:cs="宋体"/>
                <w:sz w:val="21"/>
                <w:szCs w:val="21"/>
              </w:rPr>
            </w:pPr>
            <w:r>
              <w:rPr>
                <w:rFonts w:hint="eastAsia" w:ascii="宋体" w:hAnsi="宋体" w:eastAsia="宋体" w:cs="宋体"/>
                <w:sz w:val="21"/>
                <w:szCs w:val="21"/>
              </w:rPr>
              <w:t>15.线对线平行度检测 4；</w:t>
            </w:r>
          </w:p>
          <w:p>
            <w:pPr>
              <w:jc w:val="left"/>
              <w:rPr>
                <w:rFonts w:hint="eastAsia" w:ascii="宋体" w:hAnsi="宋体" w:eastAsia="宋体" w:cs="宋体"/>
                <w:sz w:val="21"/>
                <w:szCs w:val="21"/>
              </w:rPr>
            </w:pPr>
            <w:r>
              <w:rPr>
                <w:rFonts w:hint="eastAsia" w:ascii="宋体" w:hAnsi="宋体" w:eastAsia="宋体" w:cs="宋体"/>
                <w:sz w:val="21"/>
                <w:szCs w:val="21"/>
              </w:rPr>
              <w:t>16.面对面垂直度检测 1；</w:t>
            </w:r>
          </w:p>
          <w:p>
            <w:pPr>
              <w:jc w:val="left"/>
              <w:rPr>
                <w:rFonts w:hint="eastAsia" w:ascii="宋体" w:hAnsi="宋体" w:eastAsia="宋体" w:cs="宋体"/>
                <w:sz w:val="21"/>
                <w:szCs w:val="21"/>
              </w:rPr>
            </w:pPr>
            <w:r>
              <w:rPr>
                <w:rFonts w:hint="eastAsia" w:ascii="宋体" w:hAnsi="宋体" w:eastAsia="宋体" w:cs="宋体"/>
                <w:sz w:val="21"/>
                <w:szCs w:val="21"/>
              </w:rPr>
              <w:t>17.面对线垂直度检测；</w:t>
            </w:r>
          </w:p>
          <w:p>
            <w:pPr>
              <w:jc w:val="left"/>
              <w:rPr>
                <w:rFonts w:hint="eastAsia" w:ascii="宋体" w:hAnsi="宋体" w:eastAsia="宋体" w:cs="宋体"/>
                <w:sz w:val="21"/>
                <w:szCs w:val="21"/>
              </w:rPr>
            </w:pPr>
            <w:r>
              <w:rPr>
                <w:rFonts w:hint="eastAsia" w:ascii="宋体" w:hAnsi="宋体" w:eastAsia="宋体" w:cs="宋体"/>
                <w:sz w:val="21"/>
                <w:szCs w:val="21"/>
              </w:rPr>
              <w:t>18.面对面垂直度检测 2；</w:t>
            </w:r>
          </w:p>
          <w:p>
            <w:pPr>
              <w:jc w:val="left"/>
              <w:rPr>
                <w:rFonts w:hint="eastAsia" w:ascii="宋体" w:hAnsi="宋体" w:eastAsia="宋体" w:cs="宋体"/>
                <w:sz w:val="21"/>
                <w:szCs w:val="21"/>
              </w:rPr>
            </w:pPr>
            <w:r>
              <w:rPr>
                <w:rFonts w:hint="eastAsia" w:ascii="宋体" w:hAnsi="宋体" w:eastAsia="宋体" w:cs="宋体"/>
                <w:sz w:val="21"/>
                <w:szCs w:val="21"/>
              </w:rPr>
              <w:t>19.倾斜度检测；</w:t>
            </w:r>
          </w:p>
          <w:p>
            <w:pPr>
              <w:jc w:val="left"/>
              <w:rPr>
                <w:rFonts w:hint="eastAsia" w:ascii="宋体" w:hAnsi="宋体" w:eastAsia="宋体" w:cs="宋体"/>
                <w:sz w:val="21"/>
                <w:szCs w:val="21"/>
              </w:rPr>
            </w:pPr>
            <w:r>
              <w:rPr>
                <w:rFonts w:hint="eastAsia" w:ascii="宋体" w:hAnsi="宋体" w:eastAsia="宋体" w:cs="宋体"/>
                <w:sz w:val="21"/>
                <w:szCs w:val="21"/>
              </w:rPr>
              <w:t>20.同轴度检测 1；</w:t>
            </w:r>
          </w:p>
          <w:p>
            <w:pPr>
              <w:jc w:val="left"/>
              <w:rPr>
                <w:rFonts w:hint="eastAsia" w:ascii="宋体" w:hAnsi="宋体" w:eastAsia="宋体" w:cs="宋体"/>
                <w:sz w:val="21"/>
                <w:szCs w:val="21"/>
              </w:rPr>
            </w:pPr>
            <w:r>
              <w:rPr>
                <w:rFonts w:hint="eastAsia" w:ascii="宋体" w:hAnsi="宋体" w:eastAsia="宋体" w:cs="宋体"/>
                <w:sz w:val="21"/>
                <w:szCs w:val="21"/>
              </w:rPr>
              <w:t>21.同轴度检测 2；</w:t>
            </w:r>
          </w:p>
          <w:p>
            <w:pPr>
              <w:jc w:val="left"/>
              <w:rPr>
                <w:rFonts w:hint="eastAsia" w:ascii="宋体" w:hAnsi="宋体" w:eastAsia="宋体" w:cs="宋体"/>
                <w:sz w:val="21"/>
                <w:szCs w:val="21"/>
              </w:rPr>
            </w:pPr>
            <w:r>
              <w:rPr>
                <w:rFonts w:hint="eastAsia" w:ascii="宋体" w:hAnsi="宋体" w:eastAsia="宋体" w:cs="宋体"/>
                <w:sz w:val="21"/>
                <w:szCs w:val="21"/>
              </w:rPr>
              <w:t>22.同轴度检测 3；</w:t>
            </w:r>
          </w:p>
          <w:p>
            <w:pPr>
              <w:jc w:val="left"/>
              <w:rPr>
                <w:rFonts w:hint="eastAsia" w:ascii="宋体" w:hAnsi="宋体" w:eastAsia="宋体" w:cs="宋体"/>
                <w:sz w:val="21"/>
                <w:szCs w:val="21"/>
              </w:rPr>
            </w:pPr>
            <w:r>
              <w:rPr>
                <w:rFonts w:hint="eastAsia" w:ascii="宋体" w:hAnsi="宋体" w:eastAsia="宋体" w:cs="宋体"/>
                <w:sz w:val="21"/>
                <w:szCs w:val="21"/>
              </w:rPr>
              <w:t>23.同轴度检测 4；</w:t>
            </w:r>
          </w:p>
          <w:p>
            <w:pPr>
              <w:jc w:val="left"/>
              <w:rPr>
                <w:rFonts w:hint="eastAsia" w:ascii="宋体" w:hAnsi="宋体" w:eastAsia="宋体" w:cs="宋体"/>
                <w:sz w:val="21"/>
                <w:szCs w:val="21"/>
              </w:rPr>
            </w:pPr>
            <w:r>
              <w:rPr>
                <w:rFonts w:hint="eastAsia" w:ascii="宋体" w:hAnsi="宋体" w:eastAsia="宋体" w:cs="宋体"/>
                <w:sz w:val="21"/>
                <w:szCs w:val="21"/>
              </w:rPr>
              <w:t>24.对称度检测 1；</w:t>
            </w:r>
          </w:p>
          <w:p>
            <w:pPr>
              <w:jc w:val="left"/>
              <w:rPr>
                <w:rFonts w:hint="eastAsia" w:ascii="宋体" w:hAnsi="宋体" w:eastAsia="宋体" w:cs="宋体"/>
                <w:sz w:val="21"/>
                <w:szCs w:val="21"/>
              </w:rPr>
            </w:pPr>
            <w:r>
              <w:rPr>
                <w:rFonts w:hint="eastAsia" w:ascii="宋体" w:hAnsi="宋体" w:eastAsia="宋体" w:cs="宋体"/>
                <w:sz w:val="21"/>
                <w:szCs w:val="21"/>
              </w:rPr>
              <w:t>25.对称度检测 2；</w:t>
            </w:r>
          </w:p>
          <w:p>
            <w:pPr>
              <w:jc w:val="left"/>
              <w:rPr>
                <w:rFonts w:hint="eastAsia" w:ascii="宋体" w:hAnsi="宋体" w:eastAsia="宋体" w:cs="宋体"/>
                <w:sz w:val="21"/>
                <w:szCs w:val="21"/>
              </w:rPr>
            </w:pPr>
            <w:r>
              <w:rPr>
                <w:rFonts w:hint="eastAsia" w:ascii="宋体" w:hAnsi="宋体" w:eastAsia="宋体" w:cs="宋体"/>
                <w:sz w:val="21"/>
                <w:szCs w:val="21"/>
              </w:rPr>
              <w:t>26.面的位置度检测；</w:t>
            </w:r>
          </w:p>
          <w:p>
            <w:pPr>
              <w:jc w:val="left"/>
              <w:rPr>
                <w:rFonts w:hint="eastAsia" w:ascii="宋体" w:hAnsi="宋体" w:eastAsia="宋体" w:cs="宋体"/>
                <w:sz w:val="21"/>
                <w:szCs w:val="21"/>
              </w:rPr>
            </w:pPr>
            <w:r>
              <w:rPr>
                <w:rFonts w:hint="eastAsia" w:ascii="宋体" w:hAnsi="宋体" w:eastAsia="宋体" w:cs="宋体"/>
                <w:sz w:val="21"/>
                <w:szCs w:val="21"/>
              </w:rPr>
              <w:t>27.复合位置度检测；</w:t>
            </w:r>
          </w:p>
          <w:p>
            <w:pPr>
              <w:jc w:val="left"/>
              <w:rPr>
                <w:rFonts w:hint="eastAsia" w:ascii="宋体" w:hAnsi="宋体" w:eastAsia="宋体" w:cs="宋体"/>
                <w:sz w:val="21"/>
                <w:szCs w:val="21"/>
              </w:rPr>
            </w:pPr>
            <w:r>
              <w:rPr>
                <w:rFonts w:hint="eastAsia" w:ascii="宋体" w:hAnsi="宋体" w:eastAsia="宋体" w:cs="宋体"/>
                <w:sz w:val="21"/>
                <w:szCs w:val="21"/>
              </w:rPr>
              <w:t>齿轮公差检测：</w:t>
            </w:r>
          </w:p>
          <w:p>
            <w:pPr>
              <w:jc w:val="left"/>
              <w:rPr>
                <w:rFonts w:hint="eastAsia" w:ascii="宋体" w:hAnsi="宋体" w:eastAsia="宋体" w:cs="宋体"/>
                <w:sz w:val="21"/>
                <w:szCs w:val="21"/>
              </w:rPr>
            </w:pPr>
            <w:r>
              <w:rPr>
                <w:rFonts w:hint="eastAsia" w:ascii="宋体" w:hAnsi="宋体" w:eastAsia="宋体" w:cs="宋体"/>
                <w:sz w:val="21"/>
                <w:szCs w:val="21"/>
              </w:rPr>
              <w:t>28.齿轮公法线检测。</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5.《公差配合与测量技术》作业指导书</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包含 28 个公差实验内容，页数大于 40 页；</w:t>
            </w:r>
          </w:p>
          <w:p>
            <w:pPr>
              <w:jc w:val="left"/>
              <w:rPr>
                <w:rFonts w:hint="eastAsia" w:ascii="宋体" w:hAnsi="宋体" w:eastAsia="宋体" w:cs="宋体"/>
                <w:sz w:val="21"/>
                <w:szCs w:val="21"/>
              </w:rPr>
            </w:pPr>
            <w:r>
              <w:rPr>
                <w:rFonts w:hint="eastAsia" w:ascii="宋体" w:hAnsi="宋体" w:eastAsia="宋体" w:cs="宋体"/>
                <w:sz w:val="21"/>
                <w:szCs w:val="21"/>
              </w:rPr>
              <w:t>包含每个检测实验的检测件图纸</w:t>
            </w:r>
          </w:p>
          <w:p>
            <w:pPr>
              <w:jc w:val="left"/>
              <w:rPr>
                <w:rFonts w:hint="eastAsia" w:ascii="宋体" w:hAnsi="宋体" w:eastAsia="宋体" w:cs="宋体"/>
                <w:sz w:val="21"/>
                <w:szCs w:val="21"/>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6.拆装实训件两套</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平口钳零件 PDF 图纸 1 套</w:t>
            </w:r>
          </w:p>
          <w:p>
            <w:pPr>
              <w:jc w:val="left"/>
              <w:rPr>
                <w:rFonts w:hint="eastAsia" w:ascii="宋体" w:hAnsi="宋体" w:eastAsia="宋体" w:cs="宋体"/>
                <w:sz w:val="21"/>
                <w:szCs w:val="21"/>
              </w:rPr>
            </w:pPr>
            <w:r>
              <w:rPr>
                <w:rFonts w:hint="eastAsia" w:ascii="宋体" w:hAnsi="宋体" w:eastAsia="宋体" w:cs="宋体"/>
                <w:sz w:val="21"/>
                <w:szCs w:val="21"/>
              </w:rPr>
              <w:t>齿轮箱零件 PDF 图纸 1 套</w:t>
            </w:r>
          </w:p>
          <w:p>
            <w:pPr>
              <w:jc w:val="left"/>
              <w:rPr>
                <w:rFonts w:hint="eastAsia" w:ascii="宋体" w:hAnsi="宋体" w:eastAsia="宋体" w:cs="宋体"/>
                <w:sz w:val="21"/>
                <w:szCs w:val="21"/>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7.其他要求</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1.随机配置检测件图纸（DWG 格式）1套；按检测件一一对应，不少于 20 张</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2</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1151"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机械装配测绘技术综合实训装置</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1.技术参数</w:t>
            </w:r>
          </w:p>
          <w:p>
            <w:pPr>
              <w:jc w:val="left"/>
              <w:rPr>
                <w:rFonts w:hint="eastAsia" w:ascii="宋体" w:hAnsi="宋体" w:eastAsia="宋体" w:cs="宋体"/>
                <w:sz w:val="21"/>
                <w:szCs w:val="21"/>
              </w:rPr>
            </w:pP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变速箱总成尺寸：≧780×660×410mm</w:t>
            </w:r>
          </w:p>
          <w:p>
            <w:pPr>
              <w:jc w:val="left"/>
              <w:rPr>
                <w:rFonts w:hint="eastAsia" w:ascii="宋体" w:hAnsi="宋体" w:eastAsia="宋体" w:cs="宋体"/>
                <w:sz w:val="21"/>
                <w:szCs w:val="21"/>
              </w:rPr>
            </w:pPr>
            <w:r>
              <w:rPr>
                <w:rFonts w:hint="eastAsia" w:ascii="宋体" w:hAnsi="宋体" w:eastAsia="宋体" w:cs="宋体"/>
                <w:sz w:val="21"/>
                <w:szCs w:val="21"/>
              </w:rPr>
              <w:t>变速箱箱体尺寸：≧290×440×356mm</w:t>
            </w:r>
          </w:p>
          <w:p>
            <w:pPr>
              <w:jc w:val="left"/>
              <w:rPr>
                <w:rFonts w:hint="eastAsia" w:ascii="宋体" w:hAnsi="宋体" w:eastAsia="宋体" w:cs="宋体"/>
                <w:sz w:val="21"/>
                <w:szCs w:val="21"/>
              </w:rPr>
            </w:pPr>
            <w:r>
              <w:rPr>
                <w:rFonts w:hint="eastAsia" w:ascii="宋体" w:hAnsi="宋体" w:eastAsia="宋体" w:cs="宋体"/>
                <w:sz w:val="21"/>
                <w:szCs w:val="21"/>
              </w:rPr>
              <w:t>主变速挡位数：≧3+1倒挡</w:t>
            </w:r>
          </w:p>
          <w:p>
            <w:pPr>
              <w:jc w:val="left"/>
              <w:rPr>
                <w:rFonts w:hint="eastAsia" w:ascii="宋体" w:hAnsi="宋体" w:eastAsia="宋体" w:cs="宋体"/>
                <w:sz w:val="21"/>
                <w:szCs w:val="21"/>
              </w:rPr>
            </w:pPr>
            <w:r>
              <w:rPr>
                <w:rFonts w:hint="eastAsia" w:ascii="宋体" w:hAnsi="宋体" w:eastAsia="宋体" w:cs="宋体"/>
                <w:sz w:val="21"/>
                <w:szCs w:val="21"/>
              </w:rPr>
              <w:t>副变速挡位数：≧2</w:t>
            </w:r>
          </w:p>
          <w:p>
            <w:pPr>
              <w:jc w:val="left"/>
              <w:rPr>
                <w:rFonts w:hint="eastAsia" w:ascii="宋体" w:hAnsi="宋体" w:eastAsia="宋体" w:cs="宋体"/>
                <w:sz w:val="21"/>
                <w:szCs w:val="21"/>
              </w:rPr>
            </w:pPr>
            <w:r>
              <w:rPr>
                <w:rFonts w:hint="eastAsia" w:ascii="宋体" w:hAnsi="宋体" w:eastAsia="宋体" w:cs="宋体"/>
                <w:sz w:val="21"/>
                <w:szCs w:val="21"/>
              </w:rPr>
              <w:t>组合挡位数：≧6+2倒挡</w:t>
            </w:r>
          </w:p>
          <w:p>
            <w:pPr>
              <w:jc w:val="left"/>
              <w:rPr>
                <w:rFonts w:hint="eastAsia" w:ascii="宋体" w:hAnsi="宋体" w:eastAsia="宋体" w:cs="宋体"/>
                <w:sz w:val="21"/>
                <w:szCs w:val="21"/>
              </w:rPr>
            </w:pPr>
            <w:r>
              <w:rPr>
                <w:rFonts w:hint="eastAsia" w:ascii="宋体" w:hAnsi="宋体" w:eastAsia="宋体" w:cs="宋体"/>
                <w:sz w:val="21"/>
                <w:szCs w:val="21"/>
              </w:rPr>
              <w:t>配备支架小车：≧562×543×433mm</w:t>
            </w:r>
          </w:p>
          <w:p>
            <w:pPr>
              <w:jc w:val="left"/>
              <w:rPr>
                <w:rFonts w:hint="eastAsia" w:ascii="宋体" w:hAnsi="宋体" w:eastAsia="宋体" w:cs="宋体"/>
                <w:sz w:val="21"/>
                <w:szCs w:val="21"/>
              </w:rPr>
            </w:pPr>
            <w:r>
              <w:rPr>
                <w:rFonts w:hint="eastAsia" w:ascii="宋体" w:hAnsi="宋体" w:eastAsia="宋体" w:cs="宋体"/>
                <w:sz w:val="21"/>
                <w:szCs w:val="21"/>
              </w:rPr>
              <w:t>配套课程资源：含PPT教学课件、VR拆装视频、零件检验报告等</w:t>
            </w:r>
          </w:p>
          <w:p>
            <w:pPr>
              <w:jc w:val="left"/>
              <w:rPr>
                <w:rFonts w:hint="eastAsia" w:ascii="宋体" w:hAnsi="宋体" w:eastAsia="宋体" w:cs="宋体"/>
                <w:sz w:val="21"/>
                <w:szCs w:val="21"/>
              </w:rPr>
            </w:pPr>
            <w:r>
              <w:rPr>
                <w:rFonts w:hint="eastAsia" w:ascii="宋体" w:hAnsi="宋体" w:eastAsia="宋体" w:cs="宋体"/>
                <w:sz w:val="21"/>
                <w:szCs w:val="21"/>
              </w:rPr>
              <w:t>教学图纸：教学用PDF零件图纸一套，不少于98张</w:t>
            </w:r>
          </w:p>
          <w:p>
            <w:pPr>
              <w:jc w:val="left"/>
              <w:rPr>
                <w:rFonts w:hint="eastAsia" w:ascii="宋体" w:hAnsi="宋体" w:eastAsia="宋体" w:cs="宋体"/>
                <w:sz w:val="21"/>
                <w:szCs w:val="21"/>
              </w:rPr>
            </w:pPr>
            <w:r>
              <w:rPr>
                <w:rFonts w:hint="eastAsia" w:ascii="宋体" w:hAnsi="宋体" w:eastAsia="宋体" w:cs="宋体"/>
                <w:sz w:val="21"/>
                <w:szCs w:val="21"/>
              </w:rPr>
              <w:t>零件三维模型：教学用零件三维模型一套，与PDF零件图一一对应，不少于98件</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2.实训装置清</w:t>
            </w:r>
          </w:p>
          <w:p>
            <w:pPr>
              <w:jc w:val="left"/>
              <w:rPr>
                <w:rFonts w:hint="eastAsia" w:ascii="宋体" w:hAnsi="宋体" w:eastAsia="宋体" w:cs="宋体"/>
                <w:sz w:val="21"/>
                <w:szCs w:val="21"/>
              </w:rPr>
            </w:pPr>
            <w:r>
              <w:rPr>
                <w:rFonts w:hint="eastAsia" w:ascii="宋体" w:hAnsi="宋体" w:eastAsia="宋体" w:cs="宋体"/>
                <w:sz w:val="21"/>
                <w:szCs w:val="21"/>
              </w:rPr>
              <w:t>单（内含1套</w:t>
            </w:r>
          </w:p>
          <w:p>
            <w:pPr>
              <w:jc w:val="left"/>
              <w:rPr>
                <w:rFonts w:hint="eastAsia" w:ascii="宋体" w:hAnsi="宋体" w:eastAsia="宋体" w:cs="宋体"/>
                <w:sz w:val="21"/>
                <w:szCs w:val="21"/>
              </w:rPr>
            </w:pPr>
            <w:r>
              <w:rPr>
                <w:rFonts w:hint="eastAsia" w:ascii="宋体" w:hAnsi="宋体" w:eastAsia="宋体" w:cs="宋体"/>
                <w:sz w:val="21"/>
                <w:szCs w:val="21"/>
              </w:rPr>
              <w:t>材料）</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1 机械装配测绘技术综合实训装置总成 1 套 装配零件数量不少于140种 </w:t>
            </w:r>
          </w:p>
          <w:p>
            <w:pPr>
              <w:jc w:val="left"/>
              <w:rPr>
                <w:rFonts w:hint="eastAsia" w:ascii="宋体" w:hAnsi="宋体" w:eastAsia="宋体" w:cs="宋体"/>
                <w:sz w:val="21"/>
                <w:szCs w:val="21"/>
              </w:rPr>
            </w:pPr>
            <w:r>
              <w:rPr>
                <w:rFonts w:hint="eastAsia" w:ascii="宋体" w:hAnsi="宋体" w:eastAsia="宋体" w:cs="宋体"/>
                <w:sz w:val="21"/>
                <w:szCs w:val="21"/>
              </w:rPr>
              <w:t>2 机械装配测绘技术综合实训装置装配小车总成 1 套 含图纸1套</w:t>
            </w:r>
          </w:p>
          <w:p>
            <w:pPr>
              <w:jc w:val="left"/>
              <w:rPr>
                <w:rFonts w:hint="eastAsia" w:ascii="宋体" w:hAnsi="宋体" w:eastAsia="宋体" w:cs="宋体"/>
                <w:sz w:val="21"/>
                <w:szCs w:val="21"/>
              </w:rPr>
            </w:pPr>
            <w:r>
              <w:rPr>
                <w:rFonts w:hint="eastAsia" w:ascii="宋体" w:hAnsi="宋体" w:eastAsia="宋体" w:cs="宋体"/>
                <w:sz w:val="21"/>
                <w:szCs w:val="21"/>
              </w:rPr>
              <w:t>装配工具</w:t>
            </w:r>
          </w:p>
          <w:p>
            <w:pPr>
              <w:jc w:val="left"/>
              <w:rPr>
                <w:rFonts w:hint="eastAsia" w:ascii="宋体" w:hAnsi="宋体" w:eastAsia="宋体" w:cs="宋体"/>
                <w:sz w:val="21"/>
                <w:szCs w:val="21"/>
              </w:rPr>
            </w:pPr>
            <w:r>
              <w:rPr>
                <w:rFonts w:hint="eastAsia" w:ascii="宋体" w:hAnsi="宋体" w:eastAsia="宋体" w:cs="宋体"/>
                <w:sz w:val="21"/>
                <w:szCs w:val="21"/>
              </w:rPr>
              <w:t>手轮 1 件 每套1件 </w:t>
            </w:r>
          </w:p>
          <w:p>
            <w:pPr>
              <w:jc w:val="left"/>
              <w:rPr>
                <w:rFonts w:hint="eastAsia" w:ascii="宋体" w:hAnsi="宋体" w:eastAsia="宋体" w:cs="宋体"/>
                <w:sz w:val="21"/>
                <w:szCs w:val="21"/>
              </w:rPr>
            </w:pPr>
            <w:r>
              <w:rPr>
                <w:rFonts w:hint="eastAsia" w:ascii="宋体" w:hAnsi="宋体" w:eastAsia="宋体" w:cs="宋体"/>
                <w:sz w:val="21"/>
                <w:szCs w:val="21"/>
              </w:rPr>
              <w:t>一字螺丝刀 1 件 每套1件 </w:t>
            </w:r>
          </w:p>
          <w:p>
            <w:pPr>
              <w:jc w:val="left"/>
              <w:rPr>
                <w:rFonts w:hint="eastAsia" w:ascii="宋体" w:hAnsi="宋体" w:eastAsia="宋体" w:cs="宋体"/>
                <w:sz w:val="21"/>
                <w:szCs w:val="21"/>
              </w:rPr>
            </w:pPr>
            <w:r>
              <w:rPr>
                <w:rFonts w:hint="eastAsia" w:ascii="宋体" w:hAnsi="宋体" w:eastAsia="宋体" w:cs="宋体"/>
                <w:sz w:val="21"/>
                <w:szCs w:val="21"/>
              </w:rPr>
              <w:t>胶钳 1 件 每套1件 </w:t>
            </w:r>
          </w:p>
          <w:p>
            <w:pPr>
              <w:jc w:val="left"/>
              <w:rPr>
                <w:rFonts w:hint="eastAsia" w:ascii="宋体" w:hAnsi="宋体" w:eastAsia="宋体" w:cs="宋体"/>
                <w:sz w:val="21"/>
                <w:szCs w:val="21"/>
              </w:rPr>
            </w:pPr>
            <w:r>
              <w:rPr>
                <w:rFonts w:hint="eastAsia" w:ascii="宋体" w:hAnsi="宋体" w:eastAsia="宋体" w:cs="宋体"/>
                <w:sz w:val="21"/>
                <w:szCs w:val="21"/>
              </w:rPr>
              <w:t>手锉 1 件 每套1件 </w:t>
            </w:r>
          </w:p>
          <w:p>
            <w:pPr>
              <w:jc w:val="left"/>
              <w:rPr>
                <w:rFonts w:hint="eastAsia" w:ascii="宋体" w:hAnsi="宋体" w:eastAsia="宋体" w:cs="宋体"/>
                <w:sz w:val="21"/>
                <w:szCs w:val="21"/>
              </w:rPr>
            </w:pPr>
            <w:r>
              <w:rPr>
                <w:rFonts w:hint="eastAsia" w:ascii="宋体" w:hAnsi="宋体" w:eastAsia="宋体" w:cs="宋体"/>
                <w:sz w:val="21"/>
                <w:szCs w:val="21"/>
              </w:rPr>
              <w:t>圆锉 1 件 每套1件 </w:t>
            </w:r>
          </w:p>
          <w:p>
            <w:pPr>
              <w:jc w:val="left"/>
              <w:rPr>
                <w:rFonts w:hint="eastAsia" w:ascii="宋体" w:hAnsi="宋体" w:eastAsia="宋体" w:cs="宋体"/>
                <w:sz w:val="21"/>
                <w:szCs w:val="21"/>
              </w:rPr>
            </w:pPr>
            <w:r>
              <w:rPr>
                <w:rFonts w:hint="eastAsia" w:ascii="宋体" w:hAnsi="宋体" w:eastAsia="宋体" w:cs="宋体"/>
                <w:sz w:val="21"/>
                <w:szCs w:val="21"/>
              </w:rPr>
              <w:t>铜棒 1 件 Ф40x180，每套1件 </w:t>
            </w:r>
          </w:p>
          <w:p>
            <w:pPr>
              <w:jc w:val="left"/>
              <w:rPr>
                <w:rFonts w:hint="eastAsia" w:ascii="宋体" w:hAnsi="宋体" w:eastAsia="宋体" w:cs="宋体"/>
                <w:sz w:val="21"/>
                <w:szCs w:val="21"/>
              </w:rPr>
            </w:pPr>
            <w:r>
              <w:rPr>
                <w:rFonts w:hint="eastAsia" w:ascii="宋体" w:hAnsi="宋体" w:eastAsia="宋体" w:cs="宋体"/>
                <w:sz w:val="21"/>
                <w:szCs w:val="21"/>
              </w:rPr>
              <w:t>手锤 1 件 1.5磅，每套1件 </w:t>
            </w:r>
          </w:p>
          <w:p>
            <w:pPr>
              <w:jc w:val="left"/>
              <w:rPr>
                <w:rFonts w:hint="eastAsia" w:ascii="宋体" w:hAnsi="宋体" w:eastAsia="宋体" w:cs="宋体"/>
                <w:sz w:val="21"/>
                <w:szCs w:val="21"/>
              </w:rPr>
            </w:pPr>
            <w:r>
              <w:rPr>
                <w:rFonts w:hint="eastAsia" w:ascii="宋体" w:hAnsi="宋体" w:eastAsia="宋体" w:cs="宋体"/>
                <w:sz w:val="21"/>
                <w:szCs w:val="21"/>
              </w:rPr>
              <w:t>轴用卡簧钳 1 件 每套1件 </w:t>
            </w:r>
          </w:p>
          <w:p>
            <w:pPr>
              <w:jc w:val="left"/>
              <w:rPr>
                <w:rFonts w:hint="eastAsia" w:ascii="宋体" w:hAnsi="宋体" w:eastAsia="宋体" w:cs="宋体"/>
                <w:sz w:val="21"/>
                <w:szCs w:val="21"/>
              </w:rPr>
            </w:pPr>
            <w:r>
              <w:rPr>
                <w:rFonts w:hint="eastAsia" w:ascii="宋体" w:hAnsi="宋体" w:eastAsia="宋体" w:cs="宋体"/>
                <w:sz w:val="21"/>
                <w:szCs w:val="21"/>
              </w:rPr>
              <w:t>钢套（装配轴用） 1 件 每套1件 </w:t>
            </w:r>
          </w:p>
          <w:p>
            <w:pPr>
              <w:jc w:val="left"/>
              <w:rPr>
                <w:rFonts w:hint="eastAsia" w:ascii="宋体" w:hAnsi="宋体" w:eastAsia="宋体" w:cs="宋体"/>
                <w:sz w:val="21"/>
                <w:szCs w:val="21"/>
              </w:rPr>
            </w:pPr>
            <w:r>
              <w:rPr>
                <w:rFonts w:hint="eastAsia" w:ascii="宋体" w:hAnsi="宋体" w:eastAsia="宋体" w:cs="宋体"/>
                <w:sz w:val="21"/>
                <w:szCs w:val="21"/>
              </w:rPr>
              <w:t>月牙扳手 1 件 55～62，每套1件 </w:t>
            </w:r>
          </w:p>
          <w:p>
            <w:pPr>
              <w:jc w:val="left"/>
              <w:rPr>
                <w:rFonts w:hint="eastAsia" w:ascii="宋体" w:hAnsi="宋体" w:eastAsia="宋体" w:cs="宋体"/>
                <w:sz w:val="21"/>
                <w:szCs w:val="21"/>
              </w:rPr>
            </w:pPr>
            <w:r>
              <w:rPr>
                <w:rFonts w:hint="eastAsia" w:ascii="宋体" w:hAnsi="宋体" w:eastAsia="宋体" w:cs="宋体"/>
                <w:sz w:val="21"/>
                <w:szCs w:val="21"/>
              </w:rPr>
              <w:t>呆头扳手 1 件 8～10，每套1件 </w:t>
            </w:r>
          </w:p>
          <w:p>
            <w:pPr>
              <w:jc w:val="left"/>
              <w:rPr>
                <w:rFonts w:hint="eastAsia" w:ascii="宋体" w:hAnsi="宋体" w:eastAsia="宋体" w:cs="宋体"/>
                <w:sz w:val="21"/>
                <w:szCs w:val="21"/>
              </w:rPr>
            </w:pPr>
            <w:r>
              <w:rPr>
                <w:rFonts w:hint="eastAsia" w:ascii="宋体" w:hAnsi="宋体" w:eastAsia="宋体" w:cs="宋体"/>
                <w:sz w:val="21"/>
                <w:szCs w:val="21"/>
              </w:rPr>
              <w:t>套筒扳手 1 件 12、14，每套1件 </w:t>
            </w:r>
          </w:p>
          <w:p>
            <w:pPr>
              <w:jc w:val="left"/>
              <w:rPr>
                <w:rFonts w:hint="eastAsia" w:ascii="宋体" w:hAnsi="宋体" w:eastAsia="宋体" w:cs="宋体"/>
                <w:sz w:val="21"/>
                <w:szCs w:val="21"/>
              </w:rPr>
            </w:pPr>
            <w:r>
              <w:rPr>
                <w:rFonts w:hint="eastAsia" w:ascii="宋体" w:hAnsi="宋体" w:eastAsia="宋体" w:cs="宋体"/>
                <w:sz w:val="21"/>
                <w:szCs w:val="21"/>
              </w:rPr>
              <w:t>扳手杆 1 件 φ12×200，每套1件 </w:t>
            </w:r>
          </w:p>
          <w:p>
            <w:pPr>
              <w:jc w:val="left"/>
              <w:rPr>
                <w:rFonts w:hint="eastAsia" w:ascii="宋体" w:hAnsi="宋体" w:eastAsia="宋体" w:cs="宋体"/>
                <w:sz w:val="21"/>
                <w:szCs w:val="21"/>
              </w:rPr>
            </w:pPr>
            <w:r>
              <w:rPr>
                <w:rFonts w:hint="eastAsia" w:ascii="宋体" w:hAnsi="宋体" w:eastAsia="宋体" w:cs="宋体"/>
                <w:sz w:val="21"/>
                <w:szCs w:val="21"/>
              </w:rPr>
              <w:t>圆螺母套筒扳手 1 件 M18×1.5，每套1件 </w:t>
            </w:r>
          </w:p>
          <w:p>
            <w:pPr>
              <w:jc w:val="left"/>
              <w:rPr>
                <w:rFonts w:hint="eastAsia" w:ascii="宋体" w:hAnsi="宋体" w:eastAsia="宋体" w:cs="宋体"/>
                <w:sz w:val="21"/>
                <w:szCs w:val="21"/>
              </w:rPr>
            </w:pPr>
            <w:r>
              <w:rPr>
                <w:rFonts w:hint="eastAsia" w:ascii="宋体" w:hAnsi="宋体" w:eastAsia="宋体" w:cs="宋体"/>
                <w:sz w:val="21"/>
                <w:szCs w:val="21"/>
              </w:rPr>
              <w:t>油封起子 1 件 平头，每套1件 </w:t>
            </w:r>
          </w:p>
          <w:p>
            <w:pPr>
              <w:jc w:val="left"/>
              <w:rPr>
                <w:rFonts w:hint="eastAsia" w:ascii="宋体" w:hAnsi="宋体" w:eastAsia="宋体" w:cs="宋体"/>
                <w:sz w:val="21"/>
                <w:szCs w:val="21"/>
              </w:rPr>
            </w:pPr>
            <w:r>
              <w:rPr>
                <w:rFonts w:hint="eastAsia" w:ascii="宋体" w:hAnsi="宋体" w:eastAsia="宋体" w:cs="宋体"/>
                <w:sz w:val="21"/>
                <w:szCs w:val="21"/>
              </w:rPr>
              <w:t>轴承拉马 1 件 每套1件 </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3. 配套教学资源（VR教学视频），22个</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1.零件准备</w:t>
            </w:r>
          </w:p>
          <w:p>
            <w:pPr>
              <w:jc w:val="left"/>
              <w:rPr>
                <w:rFonts w:hint="eastAsia" w:ascii="宋体" w:hAnsi="宋体" w:eastAsia="宋体" w:cs="宋体"/>
                <w:sz w:val="21"/>
                <w:szCs w:val="21"/>
              </w:rPr>
            </w:pPr>
            <w:r>
              <w:rPr>
                <w:rFonts w:hint="eastAsia" w:ascii="宋体" w:hAnsi="宋体" w:eastAsia="宋体" w:cs="宋体"/>
                <w:sz w:val="21"/>
                <w:szCs w:val="21"/>
              </w:rPr>
              <w:t>2.半轴组安装</w:t>
            </w:r>
          </w:p>
          <w:p>
            <w:pPr>
              <w:jc w:val="left"/>
              <w:rPr>
                <w:rFonts w:hint="eastAsia" w:ascii="宋体" w:hAnsi="宋体" w:eastAsia="宋体" w:cs="宋体"/>
                <w:sz w:val="21"/>
                <w:szCs w:val="21"/>
              </w:rPr>
            </w:pPr>
            <w:r>
              <w:rPr>
                <w:rFonts w:hint="eastAsia" w:ascii="宋体" w:hAnsi="宋体" w:eastAsia="宋体" w:cs="宋体"/>
                <w:sz w:val="21"/>
                <w:szCs w:val="21"/>
              </w:rPr>
              <w:t>3.副变速固定齿轮轴组安装</w:t>
            </w:r>
          </w:p>
          <w:p>
            <w:pPr>
              <w:jc w:val="left"/>
              <w:rPr>
                <w:rFonts w:hint="eastAsia" w:ascii="宋体" w:hAnsi="宋体" w:eastAsia="宋体" w:cs="宋体"/>
                <w:sz w:val="21"/>
                <w:szCs w:val="21"/>
              </w:rPr>
            </w:pPr>
            <w:r>
              <w:rPr>
                <w:rFonts w:hint="eastAsia" w:ascii="宋体" w:hAnsi="宋体" w:eastAsia="宋体" w:cs="宋体"/>
                <w:sz w:val="21"/>
                <w:szCs w:val="21"/>
              </w:rPr>
              <w:t>4.主动伞齿轮轴组安装</w:t>
            </w:r>
          </w:p>
          <w:p>
            <w:pPr>
              <w:jc w:val="left"/>
              <w:rPr>
                <w:rFonts w:hint="eastAsia" w:ascii="宋体" w:hAnsi="宋体" w:eastAsia="宋体" w:cs="宋体"/>
                <w:sz w:val="21"/>
                <w:szCs w:val="21"/>
              </w:rPr>
            </w:pPr>
            <w:r>
              <w:rPr>
                <w:rFonts w:hint="eastAsia" w:ascii="宋体" w:hAnsi="宋体" w:eastAsia="宋体" w:cs="宋体"/>
                <w:sz w:val="21"/>
                <w:szCs w:val="21"/>
              </w:rPr>
              <w:t>5.倒档轴组安装</w:t>
            </w:r>
          </w:p>
          <w:p>
            <w:pPr>
              <w:jc w:val="left"/>
              <w:rPr>
                <w:rFonts w:hint="eastAsia" w:ascii="宋体" w:hAnsi="宋体" w:eastAsia="宋体" w:cs="宋体"/>
                <w:sz w:val="21"/>
                <w:szCs w:val="21"/>
              </w:rPr>
            </w:pPr>
            <w:r>
              <w:rPr>
                <w:rFonts w:hint="eastAsia" w:ascii="宋体" w:hAnsi="宋体" w:eastAsia="宋体" w:cs="宋体"/>
                <w:sz w:val="21"/>
                <w:szCs w:val="21"/>
              </w:rPr>
              <w:t>6.第一轴组安装 </w:t>
            </w:r>
          </w:p>
          <w:p>
            <w:pPr>
              <w:jc w:val="left"/>
              <w:rPr>
                <w:rFonts w:hint="eastAsia" w:ascii="宋体" w:hAnsi="宋体" w:eastAsia="宋体" w:cs="宋体"/>
                <w:sz w:val="21"/>
                <w:szCs w:val="21"/>
              </w:rPr>
            </w:pPr>
            <w:r>
              <w:rPr>
                <w:rFonts w:hint="eastAsia" w:ascii="宋体" w:hAnsi="宋体" w:eastAsia="宋体" w:cs="宋体"/>
                <w:sz w:val="21"/>
                <w:szCs w:val="21"/>
              </w:rPr>
              <w:t>7.动力输出轴组安装</w:t>
            </w:r>
          </w:p>
          <w:p>
            <w:pPr>
              <w:jc w:val="left"/>
              <w:rPr>
                <w:rFonts w:hint="eastAsia" w:ascii="宋体" w:hAnsi="宋体" w:eastAsia="宋体" w:cs="宋体"/>
                <w:sz w:val="21"/>
                <w:szCs w:val="21"/>
              </w:rPr>
            </w:pPr>
            <w:r>
              <w:rPr>
                <w:rFonts w:hint="eastAsia" w:ascii="宋体" w:hAnsi="宋体" w:eastAsia="宋体" w:cs="宋体"/>
                <w:sz w:val="21"/>
                <w:szCs w:val="21"/>
              </w:rPr>
              <w:t>8.中央传动轴组安装     </w:t>
            </w:r>
          </w:p>
          <w:p>
            <w:pPr>
              <w:jc w:val="left"/>
              <w:rPr>
                <w:rFonts w:hint="eastAsia" w:ascii="宋体" w:hAnsi="宋体" w:eastAsia="宋体" w:cs="宋体"/>
                <w:sz w:val="21"/>
                <w:szCs w:val="21"/>
              </w:rPr>
            </w:pPr>
            <w:r>
              <w:rPr>
                <w:rFonts w:hint="eastAsia" w:ascii="宋体" w:hAnsi="宋体" w:eastAsia="宋体" w:cs="宋体"/>
                <w:sz w:val="21"/>
                <w:szCs w:val="21"/>
              </w:rPr>
              <w:t>9.联接轴组安装</w:t>
            </w:r>
          </w:p>
          <w:p>
            <w:pPr>
              <w:jc w:val="left"/>
              <w:rPr>
                <w:rFonts w:hint="eastAsia" w:ascii="宋体" w:hAnsi="宋体" w:eastAsia="宋体" w:cs="宋体"/>
                <w:sz w:val="21"/>
                <w:szCs w:val="21"/>
              </w:rPr>
            </w:pPr>
            <w:r>
              <w:rPr>
                <w:rFonts w:hint="eastAsia" w:ascii="宋体" w:hAnsi="宋体" w:eastAsia="宋体" w:cs="宋体"/>
                <w:sz w:val="21"/>
                <w:szCs w:val="21"/>
              </w:rPr>
              <w:t xml:space="preserve">10.离合器轴组安装  </w:t>
            </w:r>
          </w:p>
          <w:p>
            <w:pPr>
              <w:jc w:val="left"/>
              <w:rPr>
                <w:rFonts w:hint="eastAsia" w:ascii="宋体" w:hAnsi="宋体" w:eastAsia="宋体" w:cs="宋体"/>
                <w:sz w:val="21"/>
                <w:szCs w:val="21"/>
              </w:rPr>
            </w:pPr>
            <w:r>
              <w:rPr>
                <w:rFonts w:hint="eastAsia" w:ascii="宋体" w:hAnsi="宋体" w:eastAsia="宋体" w:cs="宋体"/>
                <w:sz w:val="21"/>
                <w:szCs w:val="21"/>
              </w:rPr>
              <w:t>11.转向拨叉轴组及副变速拨叉轴组安装</w:t>
            </w:r>
          </w:p>
          <w:p>
            <w:pPr>
              <w:jc w:val="left"/>
              <w:rPr>
                <w:rFonts w:hint="eastAsia" w:ascii="宋体" w:hAnsi="宋体" w:eastAsia="宋体" w:cs="宋体"/>
                <w:sz w:val="21"/>
                <w:szCs w:val="21"/>
              </w:rPr>
            </w:pPr>
            <w:r>
              <w:rPr>
                <w:rFonts w:hint="eastAsia" w:ascii="宋体" w:hAnsi="宋体" w:eastAsia="宋体" w:cs="宋体"/>
                <w:sz w:val="21"/>
                <w:szCs w:val="21"/>
              </w:rPr>
              <w:t>12.挡位拨叉轴组安装</w:t>
            </w:r>
          </w:p>
          <w:p>
            <w:pPr>
              <w:jc w:val="left"/>
              <w:rPr>
                <w:rFonts w:hint="eastAsia" w:ascii="宋体" w:hAnsi="宋体" w:eastAsia="宋体" w:cs="宋体"/>
                <w:sz w:val="21"/>
                <w:szCs w:val="21"/>
              </w:rPr>
            </w:pPr>
            <w:r>
              <w:rPr>
                <w:rFonts w:hint="eastAsia" w:ascii="宋体" w:hAnsi="宋体" w:eastAsia="宋体" w:cs="宋体"/>
                <w:sz w:val="21"/>
                <w:szCs w:val="21"/>
              </w:rPr>
              <w:t>13.拨叉轴组拆卸</w:t>
            </w:r>
          </w:p>
          <w:p>
            <w:pPr>
              <w:jc w:val="left"/>
              <w:rPr>
                <w:rFonts w:hint="eastAsia" w:ascii="宋体" w:hAnsi="宋体" w:eastAsia="宋体" w:cs="宋体"/>
                <w:sz w:val="21"/>
                <w:szCs w:val="21"/>
              </w:rPr>
            </w:pPr>
            <w:r>
              <w:rPr>
                <w:rFonts w:hint="eastAsia" w:ascii="宋体" w:hAnsi="宋体" w:eastAsia="宋体" w:cs="宋体"/>
                <w:sz w:val="21"/>
                <w:szCs w:val="21"/>
              </w:rPr>
              <w:t>14.动力输出轴组拆卸</w:t>
            </w:r>
          </w:p>
          <w:p>
            <w:pPr>
              <w:jc w:val="left"/>
              <w:rPr>
                <w:rFonts w:hint="eastAsia" w:ascii="宋体" w:hAnsi="宋体" w:eastAsia="宋体" w:cs="宋体"/>
                <w:sz w:val="21"/>
                <w:szCs w:val="21"/>
              </w:rPr>
            </w:pPr>
            <w:r>
              <w:rPr>
                <w:rFonts w:hint="eastAsia" w:ascii="宋体" w:hAnsi="宋体" w:eastAsia="宋体" w:cs="宋体"/>
                <w:sz w:val="21"/>
                <w:szCs w:val="21"/>
              </w:rPr>
              <w:t>15.离合器轴组拆卸</w:t>
            </w:r>
          </w:p>
          <w:p>
            <w:pPr>
              <w:jc w:val="left"/>
              <w:rPr>
                <w:rFonts w:hint="eastAsia" w:ascii="宋体" w:hAnsi="宋体" w:eastAsia="宋体" w:cs="宋体"/>
                <w:sz w:val="21"/>
                <w:szCs w:val="21"/>
              </w:rPr>
            </w:pPr>
            <w:r>
              <w:rPr>
                <w:rFonts w:hint="eastAsia" w:ascii="宋体" w:hAnsi="宋体" w:eastAsia="宋体" w:cs="宋体"/>
                <w:sz w:val="21"/>
                <w:szCs w:val="21"/>
              </w:rPr>
              <w:t>16.联接轴组拆卸</w:t>
            </w:r>
          </w:p>
          <w:p>
            <w:pPr>
              <w:jc w:val="left"/>
              <w:rPr>
                <w:rFonts w:hint="eastAsia" w:ascii="宋体" w:hAnsi="宋体" w:eastAsia="宋体" w:cs="宋体"/>
                <w:sz w:val="21"/>
                <w:szCs w:val="21"/>
              </w:rPr>
            </w:pPr>
            <w:r>
              <w:rPr>
                <w:rFonts w:hint="eastAsia" w:ascii="宋体" w:hAnsi="宋体" w:eastAsia="宋体" w:cs="宋体"/>
                <w:sz w:val="21"/>
                <w:szCs w:val="21"/>
              </w:rPr>
              <w:t>17.第一轴组拆卸</w:t>
            </w:r>
          </w:p>
          <w:p>
            <w:pPr>
              <w:jc w:val="left"/>
              <w:rPr>
                <w:rFonts w:hint="eastAsia" w:ascii="宋体" w:hAnsi="宋体" w:eastAsia="宋体" w:cs="宋体"/>
                <w:sz w:val="21"/>
                <w:szCs w:val="21"/>
              </w:rPr>
            </w:pPr>
            <w:r>
              <w:rPr>
                <w:rFonts w:hint="eastAsia" w:ascii="宋体" w:hAnsi="宋体" w:eastAsia="宋体" w:cs="宋体"/>
                <w:sz w:val="21"/>
                <w:szCs w:val="21"/>
              </w:rPr>
              <w:t>18.中央传动轴组拆卸</w:t>
            </w:r>
          </w:p>
          <w:p>
            <w:pPr>
              <w:jc w:val="left"/>
              <w:rPr>
                <w:rFonts w:hint="eastAsia" w:ascii="宋体" w:hAnsi="宋体" w:eastAsia="宋体" w:cs="宋体"/>
                <w:sz w:val="21"/>
                <w:szCs w:val="21"/>
              </w:rPr>
            </w:pPr>
            <w:r>
              <w:rPr>
                <w:rFonts w:hint="eastAsia" w:ascii="宋体" w:hAnsi="宋体" w:eastAsia="宋体" w:cs="宋体"/>
                <w:sz w:val="21"/>
                <w:szCs w:val="21"/>
              </w:rPr>
              <w:t>19.副变速固定齿轮组拆卸</w:t>
            </w:r>
          </w:p>
          <w:p>
            <w:pPr>
              <w:jc w:val="left"/>
              <w:rPr>
                <w:rFonts w:hint="eastAsia" w:ascii="宋体" w:hAnsi="宋体" w:eastAsia="宋体" w:cs="宋体"/>
                <w:sz w:val="21"/>
                <w:szCs w:val="21"/>
              </w:rPr>
            </w:pPr>
            <w:r>
              <w:rPr>
                <w:rFonts w:hint="eastAsia" w:ascii="宋体" w:hAnsi="宋体" w:eastAsia="宋体" w:cs="宋体"/>
                <w:sz w:val="21"/>
                <w:szCs w:val="21"/>
              </w:rPr>
              <w:t>20.倒挡轴轴组拆卸</w:t>
            </w:r>
          </w:p>
          <w:p>
            <w:pPr>
              <w:jc w:val="left"/>
              <w:rPr>
                <w:rFonts w:hint="eastAsia" w:ascii="宋体" w:hAnsi="宋体" w:eastAsia="宋体" w:cs="宋体"/>
                <w:sz w:val="21"/>
                <w:szCs w:val="21"/>
              </w:rPr>
            </w:pPr>
            <w:r>
              <w:rPr>
                <w:rFonts w:hint="eastAsia" w:ascii="宋体" w:hAnsi="宋体" w:eastAsia="宋体" w:cs="宋体"/>
                <w:sz w:val="21"/>
                <w:szCs w:val="21"/>
              </w:rPr>
              <w:t>21.主动伞齿轮轴组拆卸</w:t>
            </w:r>
          </w:p>
          <w:p>
            <w:pPr>
              <w:jc w:val="left"/>
              <w:rPr>
                <w:rFonts w:hint="eastAsia" w:ascii="宋体" w:hAnsi="宋体" w:eastAsia="宋体" w:cs="宋体"/>
                <w:sz w:val="21"/>
                <w:szCs w:val="21"/>
              </w:rPr>
            </w:pPr>
            <w:r>
              <w:rPr>
                <w:rFonts w:hint="eastAsia" w:ascii="宋体" w:hAnsi="宋体" w:eastAsia="宋体" w:cs="宋体"/>
                <w:sz w:val="21"/>
                <w:szCs w:val="21"/>
              </w:rPr>
              <w:t>22.半轴组拆卸</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4.配套PDF教学图纸</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与机械装配测绘技术综合实训装置总成装配图配套提供实训装置PDF格式零件图纸≧98张，图纸</w:t>
            </w:r>
          </w:p>
          <w:p>
            <w:pPr>
              <w:jc w:val="left"/>
              <w:rPr>
                <w:rFonts w:hint="eastAsia" w:ascii="宋体" w:hAnsi="宋体" w:eastAsia="宋体" w:cs="宋体"/>
                <w:sz w:val="21"/>
                <w:szCs w:val="21"/>
              </w:rPr>
            </w:pPr>
            <w:r>
              <w:rPr>
                <w:rFonts w:hint="eastAsia" w:ascii="宋体" w:hAnsi="宋体" w:eastAsia="宋体" w:cs="宋体"/>
                <w:sz w:val="21"/>
                <w:szCs w:val="21"/>
              </w:rPr>
              <w:t>为生产工程图。</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5. 配套三维零件教学模型（STEP格式）</w:t>
            </w: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与机械装配测绘技术综合实训装置总成装配图配套提供实训装置PDF格式零件的三维模型,≧98件。</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824"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6.机械装配测绘技术综合实训装置总成，零件种类98种</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hint="eastAsia" w:ascii="宋体" w:hAnsi="宋体" w:eastAsia="宋体" w:cs="宋体"/>
                <w:sz w:val="21"/>
                <w:szCs w:val="21"/>
              </w:rPr>
            </w:pPr>
            <w:r>
              <w:rPr>
                <w:rFonts w:hint="eastAsia" w:ascii="宋体" w:hAnsi="宋体" w:eastAsia="宋体" w:cs="宋体"/>
                <w:sz w:val="21"/>
                <w:szCs w:val="21"/>
              </w:rPr>
              <w:t xml:space="preserve">1 传动箱体 1 </w:t>
            </w:r>
          </w:p>
          <w:p>
            <w:pPr>
              <w:jc w:val="left"/>
              <w:rPr>
                <w:rFonts w:hint="eastAsia" w:ascii="宋体" w:hAnsi="宋体" w:eastAsia="宋体" w:cs="宋体"/>
                <w:sz w:val="21"/>
                <w:szCs w:val="21"/>
              </w:rPr>
            </w:pPr>
            <w:r>
              <w:rPr>
                <w:rFonts w:hint="eastAsia" w:ascii="宋体" w:hAnsi="宋体" w:eastAsia="宋体" w:cs="宋体"/>
                <w:sz w:val="21"/>
                <w:szCs w:val="21"/>
              </w:rPr>
              <w:t xml:space="preserve">2 加油螺塞 1 </w:t>
            </w:r>
          </w:p>
          <w:p>
            <w:pPr>
              <w:jc w:val="left"/>
              <w:rPr>
                <w:rFonts w:hint="eastAsia" w:ascii="宋体" w:hAnsi="宋体" w:eastAsia="宋体" w:cs="宋体"/>
                <w:sz w:val="21"/>
                <w:szCs w:val="21"/>
              </w:rPr>
            </w:pPr>
            <w:r>
              <w:rPr>
                <w:rFonts w:hint="eastAsia" w:ascii="宋体" w:hAnsi="宋体" w:eastAsia="宋体" w:cs="宋体"/>
                <w:sz w:val="21"/>
                <w:szCs w:val="21"/>
              </w:rPr>
              <w:t xml:space="preserve">3 放油螺塞组合件 2 </w:t>
            </w:r>
          </w:p>
          <w:p>
            <w:pPr>
              <w:jc w:val="left"/>
              <w:rPr>
                <w:rFonts w:hint="eastAsia" w:ascii="宋体" w:hAnsi="宋体" w:eastAsia="宋体" w:cs="宋体"/>
                <w:sz w:val="21"/>
                <w:szCs w:val="21"/>
              </w:rPr>
            </w:pPr>
            <w:r>
              <w:rPr>
                <w:rFonts w:hint="eastAsia" w:ascii="宋体" w:hAnsi="宋体" w:eastAsia="宋体" w:cs="宋体"/>
                <w:sz w:val="21"/>
                <w:szCs w:val="21"/>
              </w:rPr>
              <w:t xml:space="preserve">4 铝垫圈 2 </w:t>
            </w:r>
          </w:p>
          <w:p>
            <w:pPr>
              <w:jc w:val="left"/>
              <w:rPr>
                <w:rFonts w:hint="eastAsia" w:ascii="宋体" w:hAnsi="宋体" w:eastAsia="宋体" w:cs="宋体"/>
                <w:sz w:val="21"/>
                <w:szCs w:val="21"/>
              </w:rPr>
            </w:pPr>
            <w:r>
              <w:rPr>
                <w:rFonts w:hint="eastAsia" w:ascii="宋体" w:hAnsi="宋体" w:eastAsia="宋体" w:cs="宋体"/>
                <w:sz w:val="21"/>
                <w:szCs w:val="21"/>
              </w:rPr>
              <w:t xml:space="preserve">5 动力输岀挡拨块 1 </w:t>
            </w:r>
          </w:p>
          <w:p>
            <w:pPr>
              <w:jc w:val="left"/>
              <w:rPr>
                <w:rFonts w:hint="eastAsia" w:ascii="宋体" w:hAnsi="宋体" w:eastAsia="宋体" w:cs="宋体"/>
                <w:sz w:val="21"/>
                <w:szCs w:val="21"/>
              </w:rPr>
            </w:pPr>
            <w:r>
              <w:rPr>
                <w:rFonts w:hint="eastAsia" w:ascii="宋体" w:hAnsi="宋体" w:eastAsia="宋体" w:cs="宋体"/>
                <w:sz w:val="21"/>
                <w:szCs w:val="21"/>
              </w:rPr>
              <w:t xml:space="preserve">6 隔套 1 </w:t>
            </w:r>
          </w:p>
          <w:p>
            <w:pPr>
              <w:jc w:val="left"/>
              <w:rPr>
                <w:rFonts w:hint="eastAsia" w:ascii="宋体" w:hAnsi="宋体" w:eastAsia="宋体" w:cs="宋体"/>
                <w:sz w:val="21"/>
                <w:szCs w:val="21"/>
              </w:rPr>
            </w:pPr>
            <w:r>
              <w:rPr>
                <w:rFonts w:hint="eastAsia" w:ascii="宋体" w:hAnsi="宋体" w:eastAsia="宋体" w:cs="宋体"/>
                <w:sz w:val="21"/>
                <w:szCs w:val="21"/>
              </w:rPr>
              <w:t xml:space="preserve">7 固定螺钉 6 </w:t>
            </w:r>
          </w:p>
          <w:p>
            <w:pPr>
              <w:jc w:val="left"/>
              <w:rPr>
                <w:rFonts w:hint="eastAsia" w:ascii="宋体" w:hAnsi="宋体" w:eastAsia="宋体" w:cs="宋体"/>
                <w:sz w:val="21"/>
                <w:szCs w:val="21"/>
              </w:rPr>
            </w:pPr>
            <w:r>
              <w:rPr>
                <w:rFonts w:hint="eastAsia" w:ascii="宋体" w:hAnsi="宋体" w:eastAsia="宋体" w:cs="宋体"/>
                <w:sz w:val="21"/>
                <w:szCs w:val="21"/>
              </w:rPr>
              <w:t xml:space="preserve">8 动力输出挡拨叉 1 </w:t>
            </w:r>
          </w:p>
          <w:p>
            <w:pPr>
              <w:jc w:val="left"/>
              <w:rPr>
                <w:rFonts w:hint="eastAsia" w:ascii="宋体" w:hAnsi="宋体" w:eastAsia="宋体" w:cs="宋体"/>
                <w:sz w:val="21"/>
                <w:szCs w:val="21"/>
              </w:rPr>
            </w:pPr>
            <w:r>
              <w:rPr>
                <w:rFonts w:hint="eastAsia" w:ascii="宋体" w:hAnsi="宋体" w:eastAsia="宋体" w:cs="宋体"/>
                <w:sz w:val="21"/>
                <w:szCs w:val="21"/>
              </w:rPr>
              <w:t xml:space="preserve">9 动力输出挡拨叉轴 1 </w:t>
            </w:r>
          </w:p>
          <w:p>
            <w:pPr>
              <w:jc w:val="left"/>
              <w:rPr>
                <w:rFonts w:hint="eastAsia" w:ascii="宋体" w:hAnsi="宋体" w:eastAsia="宋体" w:cs="宋体"/>
                <w:sz w:val="21"/>
                <w:szCs w:val="21"/>
              </w:rPr>
            </w:pPr>
            <w:r>
              <w:rPr>
                <w:rFonts w:hint="eastAsia" w:ascii="宋体" w:hAnsi="宋体" w:eastAsia="宋体" w:cs="宋体"/>
                <w:sz w:val="21"/>
                <w:szCs w:val="21"/>
              </w:rPr>
              <w:t xml:space="preserve">10 一倒挡拨叉轴 1 </w:t>
            </w:r>
          </w:p>
          <w:p>
            <w:pPr>
              <w:jc w:val="left"/>
              <w:rPr>
                <w:rFonts w:hint="eastAsia" w:ascii="宋体" w:hAnsi="宋体" w:eastAsia="宋体" w:cs="宋体"/>
                <w:sz w:val="21"/>
                <w:szCs w:val="21"/>
              </w:rPr>
            </w:pPr>
            <w:r>
              <w:rPr>
                <w:rFonts w:hint="eastAsia" w:ascii="宋体" w:hAnsi="宋体" w:eastAsia="宋体" w:cs="宋体"/>
                <w:sz w:val="21"/>
                <w:szCs w:val="21"/>
              </w:rPr>
              <w:t xml:space="preserve">11 变速拨叉 2 </w:t>
            </w:r>
          </w:p>
          <w:p>
            <w:pPr>
              <w:jc w:val="left"/>
              <w:rPr>
                <w:rFonts w:hint="eastAsia" w:ascii="宋体" w:hAnsi="宋体" w:eastAsia="宋体" w:cs="宋体"/>
                <w:sz w:val="21"/>
                <w:szCs w:val="21"/>
              </w:rPr>
            </w:pPr>
            <w:r>
              <w:rPr>
                <w:rFonts w:hint="eastAsia" w:ascii="宋体" w:hAnsi="宋体" w:eastAsia="宋体" w:cs="宋体"/>
                <w:sz w:val="21"/>
                <w:szCs w:val="21"/>
              </w:rPr>
              <w:t xml:space="preserve">12 二、三挡拨叉轴 1 </w:t>
            </w:r>
          </w:p>
          <w:p>
            <w:pPr>
              <w:jc w:val="left"/>
              <w:rPr>
                <w:rFonts w:hint="eastAsia" w:ascii="宋体" w:hAnsi="宋体" w:eastAsia="宋体" w:cs="宋体"/>
                <w:sz w:val="21"/>
                <w:szCs w:val="21"/>
              </w:rPr>
            </w:pPr>
            <w:r>
              <w:rPr>
                <w:rFonts w:hint="eastAsia" w:ascii="宋体" w:hAnsi="宋体" w:eastAsia="宋体" w:cs="宋体"/>
                <w:sz w:val="21"/>
                <w:szCs w:val="21"/>
              </w:rPr>
              <w:t xml:space="preserve">13 二、三挡拨块 1 </w:t>
            </w:r>
          </w:p>
          <w:p>
            <w:pPr>
              <w:jc w:val="left"/>
              <w:rPr>
                <w:rFonts w:hint="eastAsia" w:ascii="宋体" w:hAnsi="宋体" w:eastAsia="宋体" w:cs="宋体"/>
                <w:sz w:val="21"/>
                <w:szCs w:val="21"/>
              </w:rPr>
            </w:pPr>
            <w:r>
              <w:rPr>
                <w:rFonts w:hint="eastAsia" w:ascii="宋体" w:hAnsi="宋体" w:eastAsia="宋体" w:cs="宋体"/>
                <w:sz w:val="21"/>
                <w:szCs w:val="21"/>
              </w:rPr>
              <w:t xml:space="preserve">14 一倒挡拨块 1 </w:t>
            </w:r>
          </w:p>
          <w:p>
            <w:pPr>
              <w:jc w:val="left"/>
              <w:rPr>
                <w:rFonts w:hint="eastAsia" w:ascii="宋体" w:hAnsi="宋体" w:eastAsia="宋体" w:cs="宋体"/>
                <w:sz w:val="21"/>
                <w:szCs w:val="21"/>
              </w:rPr>
            </w:pPr>
            <w:r>
              <w:rPr>
                <w:rFonts w:hint="eastAsia" w:ascii="宋体" w:hAnsi="宋体" w:eastAsia="宋体" w:cs="宋体"/>
                <w:sz w:val="21"/>
                <w:szCs w:val="21"/>
              </w:rPr>
              <w:t xml:space="preserve">15 轴承隔套 1 </w:t>
            </w:r>
          </w:p>
          <w:p>
            <w:pPr>
              <w:jc w:val="left"/>
              <w:rPr>
                <w:rFonts w:hint="eastAsia" w:ascii="宋体" w:hAnsi="宋体" w:eastAsia="宋体" w:cs="宋体"/>
                <w:sz w:val="21"/>
                <w:szCs w:val="21"/>
              </w:rPr>
            </w:pPr>
            <w:r>
              <w:rPr>
                <w:rFonts w:hint="eastAsia" w:ascii="宋体" w:hAnsi="宋体" w:eastAsia="宋体" w:cs="宋体"/>
                <w:sz w:val="21"/>
                <w:szCs w:val="21"/>
              </w:rPr>
              <w:t xml:space="preserve">16 半轴隔套 2 </w:t>
            </w:r>
          </w:p>
          <w:p>
            <w:pPr>
              <w:jc w:val="left"/>
              <w:rPr>
                <w:rFonts w:hint="eastAsia" w:ascii="宋体" w:hAnsi="宋体" w:eastAsia="宋体" w:cs="宋体"/>
                <w:sz w:val="21"/>
                <w:szCs w:val="21"/>
              </w:rPr>
            </w:pPr>
            <w:r>
              <w:rPr>
                <w:rFonts w:hint="eastAsia" w:ascii="宋体" w:hAnsi="宋体" w:eastAsia="宋体" w:cs="宋体"/>
                <w:sz w:val="21"/>
                <w:szCs w:val="21"/>
              </w:rPr>
              <w:t xml:space="preserve">17 末端传动被动齿轮 2 </w:t>
            </w:r>
          </w:p>
          <w:p>
            <w:pPr>
              <w:jc w:val="left"/>
              <w:rPr>
                <w:rFonts w:hint="eastAsia" w:ascii="宋体" w:hAnsi="宋体" w:eastAsia="宋体" w:cs="宋体"/>
                <w:sz w:val="21"/>
                <w:szCs w:val="21"/>
              </w:rPr>
            </w:pPr>
            <w:r>
              <w:rPr>
                <w:rFonts w:hint="eastAsia" w:ascii="宋体" w:hAnsi="宋体" w:eastAsia="宋体" w:cs="宋体"/>
                <w:sz w:val="21"/>
                <w:szCs w:val="21"/>
              </w:rPr>
              <w:t xml:space="preserve">18 半轴 2 </w:t>
            </w:r>
          </w:p>
          <w:p>
            <w:pPr>
              <w:jc w:val="left"/>
              <w:rPr>
                <w:rFonts w:hint="eastAsia" w:ascii="宋体" w:hAnsi="宋体" w:eastAsia="宋体" w:cs="宋体"/>
                <w:sz w:val="21"/>
                <w:szCs w:val="21"/>
              </w:rPr>
            </w:pPr>
            <w:r>
              <w:rPr>
                <w:rFonts w:hint="eastAsia" w:ascii="宋体" w:hAnsi="宋体" w:eastAsia="宋体" w:cs="宋体"/>
                <w:sz w:val="21"/>
                <w:szCs w:val="21"/>
              </w:rPr>
              <w:t xml:space="preserve">19 半轴垫圈 2 </w:t>
            </w:r>
          </w:p>
          <w:p>
            <w:pPr>
              <w:jc w:val="left"/>
              <w:rPr>
                <w:rFonts w:hint="eastAsia" w:ascii="宋体" w:hAnsi="宋体" w:eastAsia="宋体" w:cs="宋体"/>
                <w:sz w:val="21"/>
                <w:szCs w:val="21"/>
              </w:rPr>
            </w:pPr>
            <w:r>
              <w:rPr>
                <w:rFonts w:hint="eastAsia" w:ascii="宋体" w:hAnsi="宋体" w:eastAsia="宋体" w:cs="宋体"/>
                <w:sz w:val="21"/>
                <w:szCs w:val="21"/>
              </w:rPr>
              <w:t>20 调整垫片 按需 </w:t>
            </w:r>
          </w:p>
          <w:p>
            <w:pPr>
              <w:jc w:val="left"/>
              <w:rPr>
                <w:rFonts w:hint="eastAsia" w:ascii="宋体" w:hAnsi="宋体" w:eastAsia="宋体" w:cs="宋体"/>
                <w:sz w:val="21"/>
                <w:szCs w:val="21"/>
              </w:rPr>
            </w:pPr>
            <w:r>
              <w:rPr>
                <w:rFonts w:hint="eastAsia" w:ascii="宋体" w:hAnsi="宋体" w:eastAsia="宋体" w:cs="宋体"/>
                <w:sz w:val="21"/>
                <w:szCs w:val="21"/>
              </w:rPr>
              <w:t xml:space="preserve">21 半轴轴承盖 2 </w:t>
            </w:r>
          </w:p>
          <w:p>
            <w:pPr>
              <w:jc w:val="left"/>
              <w:rPr>
                <w:rFonts w:hint="eastAsia" w:ascii="宋体" w:hAnsi="宋体" w:eastAsia="宋体" w:cs="宋体"/>
                <w:sz w:val="21"/>
                <w:szCs w:val="21"/>
              </w:rPr>
            </w:pPr>
            <w:r>
              <w:rPr>
                <w:rFonts w:hint="eastAsia" w:ascii="宋体" w:hAnsi="宋体" w:eastAsia="宋体" w:cs="宋体"/>
                <w:sz w:val="21"/>
                <w:szCs w:val="21"/>
              </w:rPr>
              <w:t xml:space="preserve">22 骨架油封45×65×5 2 </w:t>
            </w:r>
          </w:p>
          <w:p>
            <w:pPr>
              <w:jc w:val="left"/>
              <w:rPr>
                <w:rFonts w:hint="eastAsia" w:ascii="宋体" w:hAnsi="宋体" w:eastAsia="宋体" w:cs="宋体"/>
                <w:sz w:val="21"/>
                <w:szCs w:val="21"/>
              </w:rPr>
            </w:pPr>
            <w:r>
              <w:rPr>
                <w:rFonts w:hint="eastAsia" w:ascii="宋体" w:hAnsi="宋体" w:eastAsia="宋体" w:cs="宋体"/>
                <w:sz w:val="21"/>
                <w:szCs w:val="21"/>
              </w:rPr>
              <w:t xml:space="preserve">23 骨架自紧油貧45×65×12 2 </w:t>
            </w:r>
          </w:p>
          <w:p>
            <w:pPr>
              <w:jc w:val="left"/>
              <w:rPr>
                <w:rFonts w:hint="eastAsia" w:ascii="宋体" w:hAnsi="宋体" w:eastAsia="宋体" w:cs="宋体"/>
                <w:sz w:val="21"/>
                <w:szCs w:val="21"/>
              </w:rPr>
            </w:pPr>
            <w:r>
              <w:rPr>
                <w:rFonts w:hint="eastAsia" w:ascii="宋体" w:hAnsi="宋体" w:eastAsia="宋体" w:cs="宋体"/>
                <w:sz w:val="21"/>
                <w:szCs w:val="21"/>
              </w:rPr>
              <w:t xml:space="preserve">24 键 2 </w:t>
            </w:r>
          </w:p>
          <w:p>
            <w:pPr>
              <w:jc w:val="left"/>
              <w:rPr>
                <w:rFonts w:hint="eastAsia" w:ascii="宋体" w:hAnsi="宋体" w:eastAsia="宋体" w:cs="宋体"/>
                <w:sz w:val="21"/>
                <w:szCs w:val="21"/>
              </w:rPr>
            </w:pPr>
            <w:r>
              <w:rPr>
                <w:rFonts w:hint="eastAsia" w:ascii="宋体" w:hAnsi="宋体" w:eastAsia="宋体" w:cs="宋体"/>
                <w:sz w:val="21"/>
                <w:szCs w:val="21"/>
              </w:rPr>
              <w:t xml:space="preserve">25 制动器揺臂 1 </w:t>
            </w:r>
          </w:p>
          <w:p>
            <w:pPr>
              <w:jc w:val="left"/>
              <w:rPr>
                <w:rFonts w:hint="eastAsia" w:ascii="宋体" w:hAnsi="宋体" w:eastAsia="宋体" w:cs="宋体"/>
                <w:sz w:val="21"/>
                <w:szCs w:val="21"/>
              </w:rPr>
            </w:pPr>
            <w:r>
              <w:rPr>
                <w:rFonts w:hint="eastAsia" w:ascii="宋体" w:hAnsi="宋体" w:eastAsia="宋体" w:cs="宋体"/>
                <w:sz w:val="21"/>
                <w:szCs w:val="21"/>
              </w:rPr>
              <w:t xml:space="preserve">26 盖子 1 </w:t>
            </w:r>
          </w:p>
          <w:p>
            <w:pPr>
              <w:jc w:val="left"/>
              <w:rPr>
                <w:rFonts w:hint="eastAsia" w:ascii="宋体" w:hAnsi="宋体" w:eastAsia="宋体" w:cs="宋体"/>
                <w:sz w:val="21"/>
                <w:szCs w:val="21"/>
              </w:rPr>
            </w:pPr>
            <w:r>
              <w:rPr>
                <w:rFonts w:hint="eastAsia" w:ascii="宋体" w:hAnsi="宋体" w:eastAsia="宋体" w:cs="宋体"/>
                <w:sz w:val="21"/>
                <w:szCs w:val="21"/>
              </w:rPr>
              <w:t xml:space="preserve">27 纸垫 1 </w:t>
            </w:r>
          </w:p>
          <w:p>
            <w:pPr>
              <w:jc w:val="left"/>
              <w:rPr>
                <w:rFonts w:hint="eastAsia" w:ascii="宋体" w:hAnsi="宋体" w:eastAsia="宋体" w:cs="宋体"/>
                <w:sz w:val="21"/>
                <w:szCs w:val="21"/>
              </w:rPr>
            </w:pPr>
            <w:r>
              <w:rPr>
                <w:rFonts w:hint="eastAsia" w:ascii="宋体" w:hAnsi="宋体" w:eastAsia="宋体" w:cs="宋体"/>
                <w:sz w:val="21"/>
                <w:szCs w:val="21"/>
              </w:rPr>
              <w:t xml:space="preserve">28 制动销轴 1 </w:t>
            </w:r>
          </w:p>
          <w:p>
            <w:pPr>
              <w:jc w:val="left"/>
              <w:rPr>
                <w:rFonts w:hint="eastAsia" w:ascii="宋体" w:hAnsi="宋体" w:eastAsia="宋体" w:cs="宋体"/>
                <w:sz w:val="21"/>
                <w:szCs w:val="21"/>
              </w:rPr>
            </w:pPr>
            <w:r>
              <w:rPr>
                <w:rFonts w:hint="eastAsia" w:ascii="宋体" w:hAnsi="宋体" w:eastAsia="宋体" w:cs="宋体"/>
                <w:sz w:val="21"/>
                <w:szCs w:val="21"/>
              </w:rPr>
              <w:t xml:space="preserve">29 制动环 1 </w:t>
            </w:r>
          </w:p>
          <w:p>
            <w:pPr>
              <w:jc w:val="left"/>
              <w:rPr>
                <w:rFonts w:hint="eastAsia" w:ascii="宋体" w:hAnsi="宋体" w:eastAsia="宋体" w:cs="宋体"/>
                <w:sz w:val="21"/>
                <w:szCs w:val="21"/>
              </w:rPr>
            </w:pPr>
            <w:r>
              <w:rPr>
                <w:rFonts w:hint="eastAsia" w:ascii="宋体" w:hAnsi="宋体" w:eastAsia="宋体" w:cs="宋体"/>
                <w:sz w:val="21"/>
                <w:szCs w:val="21"/>
              </w:rPr>
              <w:t xml:space="preserve">30 制动碗 1 </w:t>
            </w:r>
          </w:p>
          <w:p>
            <w:pPr>
              <w:jc w:val="left"/>
              <w:rPr>
                <w:rFonts w:hint="eastAsia" w:ascii="宋体" w:hAnsi="宋体" w:eastAsia="宋体" w:cs="宋体"/>
                <w:sz w:val="21"/>
                <w:szCs w:val="21"/>
              </w:rPr>
            </w:pPr>
            <w:r>
              <w:rPr>
                <w:rFonts w:hint="eastAsia" w:ascii="宋体" w:hAnsi="宋体" w:eastAsia="宋体" w:cs="宋体"/>
                <w:sz w:val="21"/>
                <w:szCs w:val="21"/>
              </w:rPr>
              <w:t xml:space="preserve">31 制动器法兰 1 </w:t>
            </w:r>
          </w:p>
          <w:p>
            <w:pPr>
              <w:jc w:val="left"/>
              <w:rPr>
                <w:rFonts w:hint="eastAsia" w:ascii="宋体" w:hAnsi="宋体" w:eastAsia="宋体" w:cs="宋体"/>
                <w:sz w:val="21"/>
                <w:szCs w:val="21"/>
              </w:rPr>
            </w:pPr>
            <w:r>
              <w:rPr>
                <w:rFonts w:hint="eastAsia" w:ascii="宋体" w:hAnsi="宋体" w:eastAsia="宋体" w:cs="宋体"/>
                <w:sz w:val="21"/>
                <w:szCs w:val="21"/>
              </w:rPr>
              <w:t xml:space="preserve">32 纸垫 1 </w:t>
            </w:r>
          </w:p>
          <w:p>
            <w:pPr>
              <w:jc w:val="left"/>
              <w:rPr>
                <w:rFonts w:hint="eastAsia" w:ascii="宋体" w:hAnsi="宋体" w:eastAsia="宋体" w:cs="宋体"/>
                <w:sz w:val="21"/>
                <w:szCs w:val="21"/>
              </w:rPr>
            </w:pPr>
            <w:r>
              <w:rPr>
                <w:rFonts w:hint="eastAsia" w:ascii="宋体" w:hAnsi="宋体" w:eastAsia="宋体" w:cs="宋体"/>
                <w:sz w:val="21"/>
                <w:szCs w:val="21"/>
              </w:rPr>
              <w:t>33 调整垫片 按需 </w:t>
            </w:r>
          </w:p>
          <w:p>
            <w:pPr>
              <w:jc w:val="left"/>
              <w:rPr>
                <w:rFonts w:hint="eastAsia" w:ascii="宋体" w:hAnsi="宋体" w:eastAsia="宋体" w:cs="宋体"/>
                <w:sz w:val="21"/>
                <w:szCs w:val="21"/>
              </w:rPr>
            </w:pPr>
            <w:r>
              <w:rPr>
                <w:rFonts w:hint="eastAsia" w:ascii="宋体" w:hAnsi="宋体" w:eastAsia="宋体" w:cs="宋体"/>
                <w:sz w:val="21"/>
                <w:szCs w:val="21"/>
              </w:rPr>
              <w:t xml:space="preserve">34 铝垫圈 1 </w:t>
            </w:r>
          </w:p>
          <w:p>
            <w:pPr>
              <w:jc w:val="left"/>
              <w:rPr>
                <w:rFonts w:hint="eastAsia" w:ascii="宋体" w:hAnsi="宋体" w:eastAsia="宋体" w:cs="宋体"/>
                <w:sz w:val="21"/>
                <w:szCs w:val="21"/>
              </w:rPr>
            </w:pPr>
            <w:r>
              <w:rPr>
                <w:rFonts w:hint="eastAsia" w:ascii="宋体" w:hAnsi="宋体" w:eastAsia="宋体" w:cs="宋体"/>
                <w:sz w:val="21"/>
                <w:szCs w:val="21"/>
              </w:rPr>
              <w:t xml:space="preserve">35 副变速固定齿轮轴 1 </w:t>
            </w:r>
          </w:p>
          <w:p>
            <w:pPr>
              <w:jc w:val="left"/>
              <w:rPr>
                <w:rFonts w:hint="eastAsia" w:ascii="宋体" w:hAnsi="宋体" w:eastAsia="宋体" w:cs="宋体"/>
                <w:sz w:val="21"/>
                <w:szCs w:val="21"/>
              </w:rPr>
            </w:pPr>
            <w:r>
              <w:rPr>
                <w:rFonts w:hint="eastAsia" w:ascii="宋体" w:hAnsi="宋体" w:eastAsia="宋体" w:cs="宋体"/>
                <w:sz w:val="21"/>
                <w:szCs w:val="21"/>
              </w:rPr>
              <w:t xml:space="preserve">36 轴隔套 1 </w:t>
            </w:r>
          </w:p>
          <w:p>
            <w:pPr>
              <w:jc w:val="left"/>
              <w:rPr>
                <w:rFonts w:hint="eastAsia" w:ascii="宋体" w:hAnsi="宋体" w:eastAsia="宋体" w:cs="宋体"/>
                <w:sz w:val="21"/>
                <w:szCs w:val="21"/>
              </w:rPr>
            </w:pPr>
            <w:r>
              <w:rPr>
                <w:rFonts w:hint="eastAsia" w:ascii="宋体" w:hAnsi="宋体" w:eastAsia="宋体" w:cs="宋体"/>
                <w:sz w:val="21"/>
                <w:szCs w:val="21"/>
              </w:rPr>
              <w:t xml:space="preserve">37 副变速固定齿轮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38 轴承盖 1 </w:t>
            </w:r>
          </w:p>
          <w:p>
            <w:pPr>
              <w:jc w:val="left"/>
              <w:rPr>
                <w:rFonts w:hint="eastAsia" w:ascii="宋体" w:hAnsi="宋体" w:eastAsia="宋体" w:cs="宋体"/>
                <w:sz w:val="21"/>
                <w:szCs w:val="21"/>
              </w:rPr>
            </w:pPr>
            <w:r>
              <w:rPr>
                <w:rFonts w:hint="eastAsia" w:ascii="宋体" w:hAnsi="宋体" w:eastAsia="宋体" w:cs="宋体"/>
                <w:sz w:val="21"/>
                <w:szCs w:val="21"/>
              </w:rPr>
              <w:t xml:space="preserve">39 离合器轴轴承盖 1 </w:t>
            </w:r>
          </w:p>
          <w:p>
            <w:pPr>
              <w:jc w:val="left"/>
              <w:rPr>
                <w:rFonts w:hint="eastAsia" w:ascii="宋体" w:hAnsi="宋体" w:eastAsia="宋体" w:cs="宋体"/>
                <w:sz w:val="21"/>
                <w:szCs w:val="21"/>
              </w:rPr>
            </w:pPr>
            <w:r>
              <w:rPr>
                <w:rFonts w:hint="eastAsia" w:ascii="宋体" w:hAnsi="宋体" w:eastAsia="宋体" w:cs="宋体"/>
                <w:sz w:val="21"/>
                <w:szCs w:val="21"/>
              </w:rPr>
              <w:t xml:space="preserve">40 轴承盖纸垫 1 </w:t>
            </w:r>
          </w:p>
          <w:p>
            <w:pPr>
              <w:jc w:val="left"/>
              <w:rPr>
                <w:rFonts w:hint="eastAsia" w:ascii="宋体" w:hAnsi="宋体" w:eastAsia="宋体" w:cs="宋体"/>
                <w:sz w:val="21"/>
                <w:szCs w:val="21"/>
              </w:rPr>
            </w:pPr>
            <w:r>
              <w:rPr>
                <w:rFonts w:hint="eastAsia" w:ascii="宋体" w:hAnsi="宋体" w:eastAsia="宋体" w:cs="宋体"/>
                <w:sz w:val="21"/>
                <w:szCs w:val="21"/>
              </w:rPr>
              <w:t xml:space="preserve">41 骨架自紧油封25×45×10 2 </w:t>
            </w:r>
          </w:p>
          <w:p>
            <w:pPr>
              <w:jc w:val="left"/>
              <w:rPr>
                <w:rFonts w:hint="eastAsia" w:ascii="宋体" w:hAnsi="宋体" w:eastAsia="宋体" w:cs="宋体"/>
                <w:sz w:val="21"/>
                <w:szCs w:val="21"/>
              </w:rPr>
            </w:pPr>
            <w:r>
              <w:rPr>
                <w:rFonts w:hint="eastAsia" w:ascii="宋体" w:hAnsi="宋体" w:eastAsia="宋体" w:cs="宋体"/>
                <w:sz w:val="21"/>
                <w:szCs w:val="21"/>
              </w:rPr>
              <w:t xml:space="preserve">42 联接轴 1 </w:t>
            </w:r>
          </w:p>
          <w:p>
            <w:pPr>
              <w:jc w:val="left"/>
              <w:rPr>
                <w:rFonts w:hint="eastAsia" w:ascii="宋体" w:hAnsi="宋体" w:eastAsia="宋体" w:cs="宋体"/>
                <w:sz w:val="21"/>
                <w:szCs w:val="21"/>
              </w:rPr>
            </w:pPr>
            <w:r>
              <w:rPr>
                <w:rFonts w:hint="eastAsia" w:ascii="宋体" w:hAnsi="宋体" w:eastAsia="宋体" w:cs="宋体"/>
                <w:sz w:val="21"/>
                <w:szCs w:val="21"/>
              </w:rPr>
              <w:t xml:space="preserve">43 调整隔套 1 </w:t>
            </w:r>
          </w:p>
          <w:p>
            <w:pPr>
              <w:jc w:val="left"/>
              <w:rPr>
                <w:rFonts w:hint="eastAsia" w:ascii="宋体" w:hAnsi="宋体" w:eastAsia="宋体" w:cs="宋体"/>
                <w:sz w:val="21"/>
                <w:szCs w:val="21"/>
              </w:rPr>
            </w:pPr>
            <w:r>
              <w:rPr>
                <w:rFonts w:hint="eastAsia" w:ascii="宋体" w:hAnsi="宋体" w:eastAsia="宋体" w:cs="宋体"/>
                <w:sz w:val="21"/>
                <w:szCs w:val="21"/>
              </w:rPr>
              <w:t xml:space="preserve">44 离合器轴 1 </w:t>
            </w:r>
          </w:p>
          <w:p>
            <w:pPr>
              <w:jc w:val="left"/>
              <w:rPr>
                <w:rFonts w:hint="eastAsia" w:ascii="宋体" w:hAnsi="宋体" w:eastAsia="宋体" w:cs="宋体"/>
                <w:sz w:val="21"/>
                <w:szCs w:val="21"/>
              </w:rPr>
            </w:pPr>
            <w:r>
              <w:rPr>
                <w:rFonts w:hint="eastAsia" w:ascii="宋体" w:hAnsi="宋体" w:eastAsia="宋体" w:cs="宋体"/>
                <w:sz w:val="21"/>
                <w:szCs w:val="21"/>
              </w:rPr>
              <w:t xml:space="preserve">45 滚针止推片 2 </w:t>
            </w:r>
          </w:p>
          <w:p>
            <w:pPr>
              <w:jc w:val="left"/>
              <w:rPr>
                <w:rFonts w:hint="eastAsia" w:ascii="宋体" w:hAnsi="宋体" w:eastAsia="宋体" w:cs="宋体"/>
                <w:sz w:val="21"/>
                <w:szCs w:val="21"/>
              </w:rPr>
            </w:pPr>
            <w:r>
              <w:rPr>
                <w:rFonts w:hint="eastAsia" w:ascii="宋体" w:hAnsi="宋体" w:eastAsia="宋体" w:cs="宋体"/>
                <w:sz w:val="21"/>
                <w:szCs w:val="21"/>
              </w:rPr>
              <w:t xml:space="preserve">46 副变速滑动齿轮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47 锁定弹簧 4 </w:t>
            </w:r>
          </w:p>
          <w:p>
            <w:pPr>
              <w:jc w:val="left"/>
              <w:rPr>
                <w:rFonts w:hint="eastAsia" w:ascii="宋体" w:hAnsi="宋体" w:eastAsia="宋体" w:cs="宋体"/>
                <w:sz w:val="21"/>
                <w:szCs w:val="21"/>
              </w:rPr>
            </w:pPr>
            <w:r>
              <w:rPr>
                <w:rFonts w:hint="eastAsia" w:ascii="宋体" w:hAnsi="宋体" w:eastAsia="宋体" w:cs="宋体"/>
                <w:sz w:val="21"/>
                <w:szCs w:val="21"/>
              </w:rPr>
              <w:t xml:space="preserve">48 副变速拨叉轴 1 </w:t>
            </w:r>
          </w:p>
          <w:p>
            <w:pPr>
              <w:jc w:val="left"/>
              <w:rPr>
                <w:rFonts w:hint="eastAsia" w:ascii="宋体" w:hAnsi="宋体" w:eastAsia="宋体" w:cs="宋体"/>
                <w:sz w:val="21"/>
                <w:szCs w:val="21"/>
              </w:rPr>
            </w:pPr>
            <w:r>
              <w:rPr>
                <w:rFonts w:hint="eastAsia" w:ascii="宋体" w:hAnsi="宋体" w:eastAsia="宋体" w:cs="宋体"/>
                <w:sz w:val="21"/>
                <w:szCs w:val="21"/>
              </w:rPr>
              <w:t xml:space="preserve">49 副变速抜叉 1 </w:t>
            </w:r>
          </w:p>
          <w:p>
            <w:pPr>
              <w:jc w:val="left"/>
              <w:rPr>
                <w:rFonts w:hint="eastAsia" w:ascii="宋体" w:hAnsi="宋体" w:eastAsia="宋体" w:cs="宋体"/>
                <w:sz w:val="21"/>
                <w:szCs w:val="21"/>
              </w:rPr>
            </w:pPr>
            <w:r>
              <w:rPr>
                <w:rFonts w:hint="eastAsia" w:ascii="宋体" w:hAnsi="宋体" w:eastAsia="宋体" w:cs="宋体"/>
                <w:sz w:val="21"/>
                <w:szCs w:val="21"/>
              </w:rPr>
              <w:t xml:space="preserve">50 上盖纸垫 1 </w:t>
            </w:r>
          </w:p>
          <w:p>
            <w:pPr>
              <w:jc w:val="left"/>
              <w:rPr>
                <w:rFonts w:hint="eastAsia" w:ascii="宋体" w:hAnsi="宋体" w:eastAsia="宋体" w:cs="宋体"/>
                <w:sz w:val="21"/>
                <w:szCs w:val="21"/>
              </w:rPr>
            </w:pPr>
            <w:r>
              <w:rPr>
                <w:rFonts w:hint="eastAsia" w:ascii="宋体" w:hAnsi="宋体" w:eastAsia="宋体" w:cs="宋体"/>
                <w:sz w:val="21"/>
                <w:szCs w:val="21"/>
              </w:rPr>
              <w:t xml:space="preserve">51 左转向臂 1 </w:t>
            </w:r>
          </w:p>
          <w:p>
            <w:pPr>
              <w:jc w:val="left"/>
              <w:rPr>
                <w:rFonts w:hint="eastAsia" w:ascii="宋体" w:hAnsi="宋体" w:eastAsia="宋体" w:cs="宋体"/>
                <w:sz w:val="21"/>
                <w:szCs w:val="21"/>
              </w:rPr>
            </w:pPr>
            <w:r>
              <w:rPr>
                <w:rFonts w:hint="eastAsia" w:ascii="宋体" w:hAnsi="宋体" w:eastAsia="宋体" w:cs="宋体"/>
                <w:sz w:val="21"/>
                <w:szCs w:val="21"/>
              </w:rPr>
              <w:t xml:space="preserve">52 副变速换挡摇杆 1 </w:t>
            </w:r>
          </w:p>
          <w:p>
            <w:pPr>
              <w:jc w:val="left"/>
              <w:rPr>
                <w:rFonts w:hint="eastAsia" w:ascii="宋体" w:hAnsi="宋体" w:eastAsia="宋体" w:cs="宋体"/>
                <w:sz w:val="21"/>
                <w:szCs w:val="21"/>
              </w:rPr>
            </w:pPr>
            <w:r>
              <w:rPr>
                <w:rFonts w:hint="eastAsia" w:ascii="宋体" w:hAnsi="宋体" w:eastAsia="宋体" w:cs="宋体"/>
                <w:sz w:val="21"/>
                <w:szCs w:val="21"/>
              </w:rPr>
              <w:t xml:space="preserve">53 转向转轴 2 </w:t>
            </w:r>
          </w:p>
          <w:p>
            <w:pPr>
              <w:jc w:val="left"/>
              <w:rPr>
                <w:rFonts w:hint="eastAsia" w:ascii="宋体" w:hAnsi="宋体" w:eastAsia="宋体" w:cs="宋体"/>
                <w:sz w:val="21"/>
                <w:szCs w:val="21"/>
              </w:rPr>
            </w:pPr>
            <w:r>
              <w:rPr>
                <w:rFonts w:hint="eastAsia" w:ascii="宋体" w:hAnsi="宋体" w:eastAsia="宋体" w:cs="宋体"/>
                <w:sz w:val="21"/>
                <w:szCs w:val="21"/>
              </w:rPr>
              <w:t xml:space="preserve">54 左转向拨叉 1 </w:t>
            </w:r>
          </w:p>
          <w:p>
            <w:pPr>
              <w:jc w:val="left"/>
              <w:rPr>
                <w:rFonts w:hint="eastAsia" w:ascii="宋体" w:hAnsi="宋体" w:eastAsia="宋体" w:cs="宋体"/>
                <w:sz w:val="21"/>
                <w:szCs w:val="21"/>
              </w:rPr>
            </w:pPr>
            <w:r>
              <w:rPr>
                <w:rFonts w:hint="eastAsia" w:ascii="宋体" w:hAnsi="宋体" w:eastAsia="宋体" w:cs="宋体"/>
                <w:sz w:val="21"/>
                <w:szCs w:val="21"/>
              </w:rPr>
              <w:t xml:space="preserve">55 联接臂 2 </w:t>
            </w:r>
          </w:p>
          <w:p>
            <w:pPr>
              <w:jc w:val="left"/>
              <w:rPr>
                <w:rFonts w:hint="eastAsia" w:ascii="宋体" w:hAnsi="宋体" w:eastAsia="宋体" w:cs="宋体"/>
                <w:sz w:val="21"/>
                <w:szCs w:val="21"/>
              </w:rPr>
            </w:pPr>
            <w:r>
              <w:rPr>
                <w:rFonts w:hint="eastAsia" w:ascii="宋体" w:hAnsi="宋体" w:eastAsia="宋体" w:cs="宋体"/>
                <w:sz w:val="21"/>
                <w:szCs w:val="21"/>
              </w:rPr>
              <w:t xml:space="preserve">56 右转向拨叉 1 </w:t>
            </w:r>
          </w:p>
          <w:p>
            <w:pPr>
              <w:jc w:val="left"/>
              <w:rPr>
                <w:rFonts w:hint="eastAsia" w:ascii="宋体" w:hAnsi="宋体" w:eastAsia="宋体" w:cs="宋体"/>
                <w:sz w:val="21"/>
                <w:szCs w:val="21"/>
              </w:rPr>
            </w:pPr>
            <w:r>
              <w:rPr>
                <w:rFonts w:hint="eastAsia" w:ascii="宋体" w:hAnsi="宋体" w:eastAsia="宋体" w:cs="宋体"/>
                <w:sz w:val="21"/>
                <w:szCs w:val="21"/>
              </w:rPr>
              <w:t xml:space="preserve">57 动力输出变速搖杆 1 </w:t>
            </w:r>
          </w:p>
          <w:p>
            <w:pPr>
              <w:jc w:val="left"/>
              <w:rPr>
                <w:rFonts w:hint="eastAsia" w:ascii="宋体" w:hAnsi="宋体" w:eastAsia="宋体" w:cs="宋体"/>
                <w:sz w:val="21"/>
                <w:szCs w:val="21"/>
              </w:rPr>
            </w:pPr>
            <w:r>
              <w:rPr>
                <w:rFonts w:hint="eastAsia" w:ascii="宋体" w:hAnsi="宋体" w:eastAsia="宋体" w:cs="宋体"/>
                <w:sz w:val="21"/>
                <w:szCs w:val="21"/>
              </w:rPr>
              <w:t xml:space="preserve">58 主变速拨杆 1 </w:t>
            </w:r>
          </w:p>
          <w:p>
            <w:pPr>
              <w:jc w:val="left"/>
              <w:rPr>
                <w:rFonts w:hint="eastAsia" w:ascii="宋体" w:hAnsi="宋体" w:eastAsia="宋体" w:cs="宋体"/>
                <w:sz w:val="21"/>
                <w:szCs w:val="21"/>
              </w:rPr>
            </w:pPr>
            <w:r>
              <w:rPr>
                <w:rFonts w:hint="eastAsia" w:ascii="宋体" w:hAnsi="宋体" w:eastAsia="宋体" w:cs="宋体"/>
                <w:sz w:val="21"/>
                <w:szCs w:val="21"/>
              </w:rPr>
              <w:t xml:space="preserve">59 上盖 1 </w:t>
            </w:r>
          </w:p>
          <w:p>
            <w:pPr>
              <w:jc w:val="left"/>
              <w:rPr>
                <w:rFonts w:hint="eastAsia" w:ascii="宋体" w:hAnsi="宋体" w:eastAsia="宋体" w:cs="宋体"/>
                <w:sz w:val="21"/>
                <w:szCs w:val="21"/>
              </w:rPr>
            </w:pPr>
            <w:r>
              <w:rPr>
                <w:rFonts w:hint="eastAsia" w:ascii="宋体" w:hAnsi="宋体" w:eastAsia="宋体" w:cs="宋体"/>
                <w:sz w:val="21"/>
                <w:szCs w:val="21"/>
              </w:rPr>
              <w:t xml:space="preserve">60 副变速换挡摇臂 1 </w:t>
            </w:r>
          </w:p>
          <w:p>
            <w:pPr>
              <w:jc w:val="left"/>
              <w:rPr>
                <w:rFonts w:hint="eastAsia" w:ascii="宋体" w:hAnsi="宋体" w:eastAsia="宋体" w:cs="宋体"/>
                <w:sz w:val="21"/>
                <w:szCs w:val="21"/>
              </w:rPr>
            </w:pPr>
            <w:r>
              <w:rPr>
                <w:rFonts w:hint="eastAsia" w:ascii="宋体" w:hAnsi="宋体" w:eastAsia="宋体" w:cs="宋体"/>
                <w:sz w:val="21"/>
                <w:szCs w:val="21"/>
              </w:rPr>
              <w:t xml:space="preserve">61 圆柱销 1 </w:t>
            </w:r>
          </w:p>
          <w:p>
            <w:pPr>
              <w:jc w:val="left"/>
              <w:rPr>
                <w:rFonts w:hint="eastAsia" w:ascii="宋体" w:hAnsi="宋体" w:eastAsia="宋体" w:cs="宋体"/>
                <w:sz w:val="21"/>
                <w:szCs w:val="21"/>
              </w:rPr>
            </w:pPr>
            <w:r>
              <w:rPr>
                <w:rFonts w:hint="eastAsia" w:ascii="宋体" w:hAnsi="宋体" w:eastAsia="宋体" w:cs="宋体"/>
                <w:sz w:val="21"/>
                <w:szCs w:val="21"/>
              </w:rPr>
              <w:t xml:space="preserve">62 右转向臂 1 </w:t>
            </w:r>
          </w:p>
          <w:p>
            <w:pPr>
              <w:jc w:val="left"/>
              <w:rPr>
                <w:rFonts w:hint="eastAsia" w:ascii="宋体" w:hAnsi="宋体" w:eastAsia="宋体" w:cs="宋体"/>
                <w:sz w:val="21"/>
                <w:szCs w:val="21"/>
              </w:rPr>
            </w:pPr>
            <w:r>
              <w:rPr>
                <w:rFonts w:hint="eastAsia" w:ascii="宋体" w:hAnsi="宋体" w:eastAsia="宋体" w:cs="宋体"/>
                <w:sz w:val="21"/>
                <w:szCs w:val="21"/>
              </w:rPr>
              <w:t xml:space="preserve">63 动力输出变速摇臂 1 </w:t>
            </w:r>
          </w:p>
          <w:p>
            <w:pPr>
              <w:jc w:val="left"/>
              <w:rPr>
                <w:rFonts w:hint="eastAsia" w:ascii="宋体" w:hAnsi="宋体" w:eastAsia="宋体" w:cs="宋体"/>
                <w:sz w:val="21"/>
                <w:szCs w:val="21"/>
              </w:rPr>
            </w:pPr>
            <w:r>
              <w:rPr>
                <w:rFonts w:hint="eastAsia" w:ascii="宋体" w:hAnsi="宋体" w:eastAsia="宋体" w:cs="宋体"/>
                <w:sz w:val="21"/>
                <w:szCs w:val="21"/>
              </w:rPr>
              <w:t xml:space="preserve">64 中央传动轴 1 </w:t>
            </w:r>
          </w:p>
          <w:p>
            <w:pPr>
              <w:jc w:val="left"/>
              <w:rPr>
                <w:rFonts w:hint="eastAsia" w:ascii="宋体" w:hAnsi="宋体" w:eastAsia="宋体" w:cs="宋体"/>
                <w:sz w:val="21"/>
                <w:szCs w:val="21"/>
              </w:rPr>
            </w:pPr>
            <w:r>
              <w:rPr>
                <w:rFonts w:hint="eastAsia" w:ascii="宋体" w:hAnsi="宋体" w:eastAsia="宋体" w:cs="宋体"/>
                <w:sz w:val="21"/>
                <w:szCs w:val="21"/>
              </w:rPr>
              <w:t xml:space="preserve">65 牙嵌 2 </w:t>
            </w:r>
          </w:p>
          <w:p>
            <w:pPr>
              <w:jc w:val="left"/>
              <w:rPr>
                <w:rFonts w:hint="eastAsia" w:ascii="宋体" w:hAnsi="宋体" w:eastAsia="宋体" w:cs="宋体"/>
                <w:sz w:val="21"/>
                <w:szCs w:val="21"/>
              </w:rPr>
            </w:pPr>
            <w:r>
              <w:rPr>
                <w:rFonts w:hint="eastAsia" w:ascii="宋体" w:hAnsi="宋体" w:eastAsia="宋体" w:cs="宋体"/>
                <w:sz w:val="21"/>
                <w:szCs w:val="21"/>
              </w:rPr>
              <w:t xml:space="preserve">66 末端传动主动齿轮 2 </w:t>
            </w:r>
          </w:p>
          <w:p>
            <w:pPr>
              <w:jc w:val="left"/>
              <w:rPr>
                <w:rFonts w:hint="eastAsia" w:ascii="宋体" w:hAnsi="宋体" w:eastAsia="宋体" w:cs="宋体"/>
                <w:sz w:val="21"/>
                <w:szCs w:val="21"/>
              </w:rPr>
            </w:pPr>
            <w:r>
              <w:rPr>
                <w:rFonts w:hint="eastAsia" w:ascii="宋体" w:hAnsi="宋体" w:eastAsia="宋体" w:cs="宋体"/>
                <w:sz w:val="21"/>
                <w:szCs w:val="21"/>
              </w:rPr>
              <w:t xml:space="preserve">67 被动伞齿轮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68 纸垫 1 </w:t>
            </w:r>
          </w:p>
          <w:p>
            <w:pPr>
              <w:jc w:val="left"/>
              <w:rPr>
                <w:rFonts w:hint="eastAsia" w:ascii="宋体" w:hAnsi="宋体" w:eastAsia="宋体" w:cs="宋体"/>
                <w:sz w:val="21"/>
                <w:szCs w:val="21"/>
              </w:rPr>
            </w:pPr>
            <w:r>
              <w:rPr>
                <w:rFonts w:hint="eastAsia" w:ascii="宋体" w:hAnsi="宋体" w:eastAsia="宋体" w:cs="宋体"/>
                <w:sz w:val="21"/>
                <w:szCs w:val="21"/>
              </w:rPr>
              <w:t xml:space="preserve">69 轴承盖    1 </w:t>
            </w:r>
          </w:p>
          <w:p>
            <w:pPr>
              <w:jc w:val="left"/>
              <w:rPr>
                <w:rFonts w:hint="eastAsia" w:ascii="宋体" w:hAnsi="宋体" w:eastAsia="宋体" w:cs="宋体"/>
                <w:sz w:val="21"/>
                <w:szCs w:val="21"/>
              </w:rPr>
            </w:pPr>
            <w:r>
              <w:rPr>
                <w:rFonts w:hint="eastAsia" w:ascii="宋体" w:hAnsi="宋体" w:eastAsia="宋体" w:cs="宋体"/>
                <w:sz w:val="21"/>
                <w:szCs w:val="21"/>
              </w:rPr>
              <w:t xml:space="preserve">70 右（左旋）回位弹簧 1 </w:t>
            </w:r>
          </w:p>
          <w:p>
            <w:pPr>
              <w:jc w:val="left"/>
              <w:rPr>
                <w:rFonts w:hint="eastAsia" w:ascii="宋体" w:hAnsi="宋体" w:eastAsia="宋体" w:cs="宋体"/>
                <w:sz w:val="21"/>
                <w:szCs w:val="21"/>
              </w:rPr>
            </w:pPr>
            <w:r>
              <w:rPr>
                <w:rFonts w:hint="eastAsia" w:ascii="宋体" w:hAnsi="宋体" w:eastAsia="宋体" w:cs="宋体"/>
                <w:sz w:val="21"/>
                <w:szCs w:val="21"/>
              </w:rPr>
              <w:t xml:space="preserve">71 隔套 1 </w:t>
            </w:r>
          </w:p>
          <w:p>
            <w:pPr>
              <w:jc w:val="left"/>
              <w:rPr>
                <w:rFonts w:hint="eastAsia" w:ascii="宋体" w:hAnsi="宋体" w:eastAsia="宋体" w:cs="宋体"/>
                <w:sz w:val="21"/>
                <w:szCs w:val="21"/>
              </w:rPr>
            </w:pPr>
            <w:r>
              <w:rPr>
                <w:rFonts w:hint="eastAsia" w:ascii="宋体" w:hAnsi="宋体" w:eastAsia="宋体" w:cs="宋体"/>
                <w:sz w:val="21"/>
                <w:szCs w:val="21"/>
              </w:rPr>
              <w:t xml:space="preserve">72 左（右旋）回位弹簧 1 </w:t>
            </w:r>
          </w:p>
          <w:p>
            <w:pPr>
              <w:jc w:val="left"/>
              <w:rPr>
                <w:rFonts w:hint="eastAsia" w:ascii="宋体" w:hAnsi="宋体" w:eastAsia="宋体" w:cs="宋体"/>
                <w:sz w:val="21"/>
                <w:szCs w:val="21"/>
              </w:rPr>
            </w:pPr>
            <w:r>
              <w:rPr>
                <w:rFonts w:hint="eastAsia" w:ascii="宋体" w:hAnsi="宋体" w:eastAsia="宋体" w:cs="宋体"/>
                <w:sz w:val="21"/>
                <w:szCs w:val="21"/>
              </w:rPr>
              <w:t xml:space="preserve">73 动力输出轴 1 </w:t>
            </w:r>
          </w:p>
          <w:p>
            <w:pPr>
              <w:jc w:val="left"/>
              <w:rPr>
                <w:rFonts w:hint="eastAsia" w:ascii="宋体" w:hAnsi="宋体" w:eastAsia="宋体" w:cs="宋体"/>
                <w:sz w:val="21"/>
                <w:szCs w:val="21"/>
              </w:rPr>
            </w:pPr>
            <w:r>
              <w:rPr>
                <w:rFonts w:hint="eastAsia" w:ascii="宋体" w:hAnsi="宋体" w:eastAsia="宋体" w:cs="宋体"/>
                <w:sz w:val="21"/>
                <w:szCs w:val="21"/>
              </w:rPr>
              <w:t xml:space="preserve">74 高速动力输出齿轮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75 垫圈 I </w:t>
            </w:r>
          </w:p>
          <w:p>
            <w:pPr>
              <w:jc w:val="left"/>
              <w:rPr>
                <w:rFonts w:hint="eastAsia" w:ascii="宋体" w:hAnsi="宋体" w:eastAsia="宋体" w:cs="宋体"/>
                <w:sz w:val="21"/>
                <w:szCs w:val="21"/>
              </w:rPr>
            </w:pPr>
            <w:r>
              <w:rPr>
                <w:rFonts w:hint="eastAsia" w:ascii="宋体" w:hAnsi="宋体" w:eastAsia="宋体" w:cs="宋体"/>
                <w:sz w:val="21"/>
                <w:szCs w:val="21"/>
              </w:rPr>
              <w:t xml:space="preserve">76 低速动力输出齿轮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77 铜套 1 </w:t>
            </w:r>
          </w:p>
          <w:p>
            <w:pPr>
              <w:jc w:val="left"/>
              <w:rPr>
                <w:rFonts w:hint="eastAsia" w:ascii="宋体" w:hAnsi="宋体" w:eastAsia="宋体" w:cs="宋体"/>
                <w:sz w:val="21"/>
                <w:szCs w:val="21"/>
              </w:rPr>
            </w:pPr>
            <w:r>
              <w:rPr>
                <w:rFonts w:hint="eastAsia" w:ascii="宋体" w:hAnsi="宋体" w:eastAsia="宋体" w:cs="宋体"/>
                <w:sz w:val="21"/>
                <w:szCs w:val="21"/>
              </w:rPr>
              <w:t xml:space="preserve">78 隔套   1 </w:t>
            </w:r>
          </w:p>
          <w:p>
            <w:pPr>
              <w:jc w:val="left"/>
              <w:rPr>
                <w:rFonts w:hint="eastAsia" w:ascii="宋体" w:hAnsi="宋体" w:eastAsia="宋体" w:cs="宋体"/>
                <w:sz w:val="21"/>
                <w:szCs w:val="21"/>
              </w:rPr>
            </w:pPr>
            <w:r>
              <w:rPr>
                <w:rFonts w:hint="eastAsia" w:ascii="宋体" w:hAnsi="宋体" w:eastAsia="宋体" w:cs="宋体"/>
                <w:sz w:val="21"/>
                <w:szCs w:val="21"/>
              </w:rPr>
              <w:t xml:space="preserve">79 止动环 2 </w:t>
            </w:r>
          </w:p>
          <w:p>
            <w:pPr>
              <w:jc w:val="left"/>
              <w:rPr>
                <w:rFonts w:hint="eastAsia" w:ascii="宋体" w:hAnsi="宋体" w:eastAsia="宋体" w:cs="宋体"/>
                <w:sz w:val="21"/>
                <w:szCs w:val="21"/>
              </w:rPr>
            </w:pPr>
            <w:r>
              <w:rPr>
                <w:rFonts w:hint="eastAsia" w:ascii="宋体" w:hAnsi="宋体" w:eastAsia="宋体" w:cs="宋体"/>
                <w:sz w:val="21"/>
                <w:szCs w:val="21"/>
              </w:rPr>
              <w:t xml:space="preserve">80 橡皮套 1 </w:t>
            </w:r>
          </w:p>
          <w:p>
            <w:pPr>
              <w:jc w:val="left"/>
              <w:rPr>
                <w:rFonts w:hint="eastAsia" w:ascii="宋体" w:hAnsi="宋体" w:eastAsia="宋体" w:cs="宋体"/>
                <w:sz w:val="21"/>
                <w:szCs w:val="21"/>
              </w:rPr>
            </w:pPr>
            <w:r>
              <w:rPr>
                <w:rFonts w:hint="eastAsia" w:ascii="宋体" w:hAnsi="宋体" w:eastAsia="宋体" w:cs="宋体"/>
                <w:sz w:val="21"/>
                <w:szCs w:val="21"/>
              </w:rPr>
              <w:t xml:space="preserve">81 第一轴 1 </w:t>
            </w:r>
          </w:p>
          <w:p>
            <w:pPr>
              <w:jc w:val="left"/>
              <w:rPr>
                <w:rFonts w:hint="eastAsia" w:ascii="宋体" w:hAnsi="宋体" w:eastAsia="宋体" w:cs="宋体"/>
                <w:sz w:val="21"/>
                <w:szCs w:val="21"/>
              </w:rPr>
            </w:pPr>
            <w:r>
              <w:rPr>
                <w:rFonts w:hint="eastAsia" w:ascii="宋体" w:hAnsi="宋体" w:eastAsia="宋体" w:cs="宋体"/>
                <w:sz w:val="21"/>
                <w:szCs w:val="21"/>
              </w:rPr>
              <w:t xml:space="preserve">82 二、三挡固定齿轮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83 联接套 1 </w:t>
            </w:r>
          </w:p>
          <w:p>
            <w:pPr>
              <w:jc w:val="left"/>
              <w:rPr>
                <w:rFonts w:hint="eastAsia" w:ascii="宋体" w:hAnsi="宋体" w:eastAsia="宋体" w:cs="宋体"/>
                <w:sz w:val="21"/>
                <w:szCs w:val="21"/>
              </w:rPr>
            </w:pPr>
            <w:r>
              <w:rPr>
                <w:rFonts w:hint="eastAsia" w:ascii="宋体" w:hAnsi="宋体" w:eastAsia="宋体" w:cs="宋体"/>
                <w:sz w:val="21"/>
                <w:szCs w:val="21"/>
              </w:rPr>
              <w:t xml:space="preserve">84 主动伞齿轮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85 二、三挡滑动齿轮 1 </w:t>
            </w:r>
          </w:p>
          <w:p>
            <w:pPr>
              <w:jc w:val="left"/>
              <w:rPr>
                <w:rFonts w:hint="eastAsia" w:ascii="宋体" w:hAnsi="宋体" w:eastAsia="宋体" w:cs="宋体"/>
                <w:sz w:val="21"/>
                <w:szCs w:val="21"/>
              </w:rPr>
            </w:pPr>
            <w:r>
              <w:rPr>
                <w:rFonts w:hint="eastAsia" w:ascii="宋体" w:hAnsi="宋体" w:eastAsia="宋体" w:cs="宋体"/>
                <w:sz w:val="21"/>
                <w:szCs w:val="21"/>
              </w:rPr>
              <w:t xml:space="preserve">86 一倒挡滑动齿轮 1 </w:t>
            </w:r>
          </w:p>
          <w:p>
            <w:pPr>
              <w:jc w:val="left"/>
              <w:rPr>
                <w:rFonts w:hint="eastAsia" w:ascii="宋体" w:hAnsi="宋体" w:eastAsia="宋体" w:cs="宋体"/>
                <w:sz w:val="21"/>
                <w:szCs w:val="21"/>
              </w:rPr>
            </w:pPr>
            <w:r>
              <w:rPr>
                <w:rFonts w:hint="eastAsia" w:ascii="宋体" w:hAnsi="宋体" w:eastAsia="宋体" w:cs="宋体"/>
                <w:sz w:val="21"/>
                <w:szCs w:val="21"/>
              </w:rPr>
              <w:t>87 主动伞齿轮调整垫片 按需 </w:t>
            </w:r>
          </w:p>
          <w:p>
            <w:pPr>
              <w:jc w:val="left"/>
              <w:rPr>
                <w:rFonts w:hint="eastAsia" w:ascii="宋体" w:hAnsi="宋体" w:eastAsia="宋体" w:cs="宋体"/>
                <w:sz w:val="21"/>
                <w:szCs w:val="21"/>
              </w:rPr>
            </w:pPr>
            <w:r>
              <w:rPr>
                <w:rFonts w:hint="eastAsia" w:ascii="宋体" w:hAnsi="宋体" w:eastAsia="宋体" w:cs="宋体"/>
                <w:sz w:val="21"/>
                <w:szCs w:val="21"/>
              </w:rPr>
              <w:t xml:space="preserve">88 轴承座 1 </w:t>
            </w:r>
          </w:p>
          <w:p>
            <w:pPr>
              <w:jc w:val="left"/>
              <w:rPr>
                <w:rFonts w:hint="eastAsia" w:ascii="宋体" w:hAnsi="宋体" w:eastAsia="宋体" w:cs="宋体"/>
                <w:sz w:val="21"/>
                <w:szCs w:val="21"/>
              </w:rPr>
            </w:pPr>
            <w:r>
              <w:rPr>
                <w:rFonts w:hint="eastAsia" w:ascii="宋体" w:hAnsi="宋体" w:eastAsia="宋体" w:cs="宋体"/>
                <w:sz w:val="21"/>
                <w:szCs w:val="21"/>
              </w:rPr>
              <w:t xml:space="preserve">89 牵引销组合件 1 </w:t>
            </w:r>
          </w:p>
          <w:p>
            <w:pPr>
              <w:jc w:val="left"/>
              <w:rPr>
                <w:rFonts w:hint="eastAsia" w:ascii="宋体" w:hAnsi="宋体" w:eastAsia="宋体" w:cs="宋体"/>
                <w:sz w:val="21"/>
                <w:szCs w:val="21"/>
              </w:rPr>
            </w:pPr>
            <w:r>
              <w:rPr>
                <w:rFonts w:hint="eastAsia" w:ascii="宋体" w:hAnsi="宋体" w:eastAsia="宋体" w:cs="宋体"/>
                <w:sz w:val="21"/>
                <w:szCs w:val="21"/>
              </w:rPr>
              <w:t xml:space="preserve">90 插销 1 </w:t>
            </w:r>
          </w:p>
          <w:p>
            <w:pPr>
              <w:jc w:val="left"/>
              <w:rPr>
                <w:rFonts w:hint="eastAsia" w:ascii="宋体" w:hAnsi="宋体" w:eastAsia="宋体" w:cs="宋体"/>
                <w:sz w:val="21"/>
                <w:szCs w:val="21"/>
              </w:rPr>
            </w:pPr>
            <w:r>
              <w:rPr>
                <w:rFonts w:hint="eastAsia" w:ascii="宋体" w:hAnsi="宋体" w:eastAsia="宋体" w:cs="宋体"/>
                <w:sz w:val="21"/>
                <w:szCs w:val="21"/>
              </w:rPr>
              <w:t xml:space="preserve">91 牵引架体组合件 1 </w:t>
            </w:r>
          </w:p>
          <w:p>
            <w:pPr>
              <w:jc w:val="left"/>
              <w:rPr>
                <w:rFonts w:hint="eastAsia" w:ascii="宋体" w:hAnsi="宋体" w:eastAsia="宋体" w:cs="宋体"/>
                <w:sz w:val="21"/>
                <w:szCs w:val="21"/>
              </w:rPr>
            </w:pPr>
            <w:r>
              <w:rPr>
                <w:rFonts w:hint="eastAsia" w:ascii="宋体" w:hAnsi="宋体" w:eastAsia="宋体" w:cs="宋体"/>
                <w:sz w:val="21"/>
                <w:szCs w:val="21"/>
              </w:rPr>
              <w:t xml:space="preserve">92 后盖 1 </w:t>
            </w:r>
          </w:p>
          <w:p>
            <w:pPr>
              <w:jc w:val="left"/>
              <w:rPr>
                <w:rFonts w:hint="eastAsia" w:ascii="宋体" w:hAnsi="宋体" w:eastAsia="宋体" w:cs="宋体"/>
                <w:sz w:val="21"/>
                <w:szCs w:val="21"/>
              </w:rPr>
            </w:pPr>
            <w:r>
              <w:rPr>
                <w:rFonts w:hint="eastAsia" w:ascii="宋体" w:hAnsi="宋体" w:eastAsia="宋体" w:cs="宋体"/>
                <w:sz w:val="21"/>
                <w:szCs w:val="21"/>
              </w:rPr>
              <w:t xml:space="preserve">93 后盖纸垫 1 </w:t>
            </w:r>
          </w:p>
          <w:p>
            <w:pPr>
              <w:jc w:val="left"/>
              <w:rPr>
                <w:rFonts w:hint="eastAsia" w:ascii="宋体" w:hAnsi="宋体" w:eastAsia="宋体" w:cs="宋体"/>
                <w:sz w:val="21"/>
                <w:szCs w:val="21"/>
              </w:rPr>
            </w:pPr>
            <w:r>
              <w:rPr>
                <w:rFonts w:hint="eastAsia" w:ascii="宋体" w:hAnsi="宋体" w:eastAsia="宋体" w:cs="宋体"/>
                <w:sz w:val="21"/>
                <w:szCs w:val="21"/>
              </w:rPr>
              <w:t xml:space="preserve">94 定位板 1 </w:t>
            </w:r>
          </w:p>
          <w:p>
            <w:pPr>
              <w:jc w:val="left"/>
              <w:rPr>
                <w:rFonts w:hint="eastAsia" w:ascii="宋体" w:hAnsi="宋体" w:eastAsia="宋体" w:cs="宋体"/>
                <w:sz w:val="21"/>
                <w:szCs w:val="21"/>
              </w:rPr>
            </w:pPr>
            <w:r>
              <w:rPr>
                <w:rFonts w:hint="eastAsia" w:ascii="宋体" w:hAnsi="宋体" w:eastAsia="宋体" w:cs="宋体"/>
                <w:sz w:val="21"/>
                <w:szCs w:val="21"/>
              </w:rPr>
              <w:t xml:space="preserve">95 倒挡轴 1 </w:t>
            </w:r>
          </w:p>
          <w:p>
            <w:pPr>
              <w:jc w:val="left"/>
              <w:rPr>
                <w:rFonts w:hint="eastAsia" w:ascii="宋体" w:hAnsi="宋体" w:eastAsia="宋体" w:cs="宋体"/>
                <w:sz w:val="21"/>
                <w:szCs w:val="21"/>
              </w:rPr>
            </w:pPr>
            <w:r>
              <w:rPr>
                <w:rFonts w:hint="eastAsia" w:ascii="宋体" w:hAnsi="宋体" w:eastAsia="宋体" w:cs="宋体"/>
                <w:sz w:val="21"/>
                <w:szCs w:val="21"/>
              </w:rPr>
              <w:t xml:space="preserve">96 垫圈 2 </w:t>
            </w:r>
          </w:p>
          <w:p>
            <w:pPr>
              <w:jc w:val="left"/>
              <w:rPr>
                <w:rFonts w:hint="eastAsia" w:ascii="宋体" w:hAnsi="宋体" w:eastAsia="宋体" w:cs="宋体"/>
                <w:sz w:val="21"/>
                <w:szCs w:val="21"/>
              </w:rPr>
            </w:pPr>
            <w:r>
              <w:rPr>
                <w:rFonts w:hint="eastAsia" w:ascii="宋体" w:hAnsi="宋体" w:eastAsia="宋体" w:cs="宋体"/>
                <w:sz w:val="21"/>
                <w:szCs w:val="21"/>
              </w:rPr>
              <w:t xml:space="preserve">97 倒挡齿轮铜套 1 </w:t>
            </w:r>
          </w:p>
          <w:p>
            <w:pPr>
              <w:jc w:val="left"/>
              <w:rPr>
                <w:rFonts w:hint="eastAsia" w:ascii="宋体" w:hAnsi="宋体" w:eastAsia="宋体" w:cs="宋体"/>
                <w:sz w:val="21"/>
                <w:szCs w:val="21"/>
              </w:rPr>
            </w:pPr>
            <w:r>
              <w:rPr>
                <w:rFonts w:hint="eastAsia" w:ascii="宋体" w:hAnsi="宋体" w:eastAsia="宋体" w:cs="宋体"/>
                <w:sz w:val="21"/>
                <w:szCs w:val="21"/>
              </w:rPr>
              <w:t xml:space="preserve">98 倒挡齿轮 1 </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000000" w:fill="auto"/>
            <w:vAlign w:val="center"/>
          </w:tcPr>
          <w:p>
            <w:pPr>
              <w:rPr>
                <w:sz w:val="21"/>
                <w:szCs w:val="21"/>
              </w:rPr>
            </w:pPr>
          </w:p>
        </w:tc>
      </w:tr>
      <w:tr>
        <w:tblPrEx>
          <w:tblCellMar>
            <w:top w:w="0" w:type="dxa"/>
            <w:left w:w="0" w:type="dxa"/>
            <w:bottom w:w="0" w:type="dxa"/>
            <w:right w:w="0" w:type="dxa"/>
          </w:tblCellMar>
        </w:tblPrEx>
        <w:trPr>
          <w:trHeight w:val="824" w:hRule="atLeast"/>
        </w:trPr>
        <w:tc>
          <w:tcPr>
            <w:tcW w:w="567"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5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质量保证及培训</w:t>
            </w:r>
          </w:p>
        </w:tc>
        <w:tc>
          <w:tcPr>
            <w:tcW w:w="108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lang w:eastAsia="zh-CN"/>
              </w:rPr>
            </w:pPr>
          </w:p>
        </w:tc>
        <w:tc>
          <w:tcPr>
            <w:tcW w:w="4571"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jc w:val="left"/>
              <w:rPr>
                <w:rFonts w:ascii="宋体" w:hAnsi="宋体" w:eastAsia="宋体" w:cs="宋体"/>
                <w:color w:val="auto"/>
                <w:spacing w:val="0"/>
                <w:sz w:val="21"/>
                <w:szCs w:val="21"/>
                <w:rtl w:val="0"/>
              </w:rPr>
            </w:pPr>
            <w:r>
              <w:rPr>
                <w:rFonts w:ascii="宋体" w:hAnsi="宋体" w:eastAsia="宋体" w:cs="宋体"/>
                <w:color w:val="auto"/>
                <w:spacing w:val="0"/>
                <w:sz w:val="21"/>
                <w:szCs w:val="21"/>
                <w:rtl w:val="0"/>
              </w:rPr>
              <w:t>1、投标时提供生产厂家的参数证明函及售后服务承诺函。</w:t>
            </w:r>
          </w:p>
          <w:p>
            <w:pPr>
              <w:jc w:val="left"/>
              <w:rPr>
                <w:rFonts w:hint="eastAsia" w:ascii="宋体" w:hAnsi="宋体" w:eastAsia="宋体" w:cs="宋体"/>
                <w:sz w:val="21"/>
                <w:szCs w:val="21"/>
              </w:rPr>
            </w:pPr>
            <w:r>
              <w:rPr>
                <w:rFonts w:hint="eastAsia" w:ascii="宋体" w:hAnsi="宋体" w:eastAsia="宋体" w:cs="宋体"/>
                <w:sz w:val="21"/>
                <w:szCs w:val="21"/>
              </w:rPr>
              <w:t>2、产品到场后，提供现场教学安装，并提供3-5天的教学培训，保证3-5名专业课教师能够掌握相关操作知识和技能。</w:t>
            </w:r>
          </w:p>
        </w:tc>
        <w:tc>
          <w:tcPr>
            <w:tcW w:w="964"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67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rPr>
          <w:rFonts w:hint="eastAsia" w:ascii="Arial" w:hAnsi="Arial" w:eastAsia="宋体"/>
          <w:b/>
          <w:sz w:val="36"/>
          <w:szCs w:val="36"/>
          <w:lang w:eastAsia="zh-CN"/>
        </w:rPr>
      </w:pPr>
    </w:p>
    <w:p>
      <w:pPr>
        <w:numPr>
          <w:ilvl w:val="0"/>
          <w:numId w:val="2"/>
        </w:numPr>
        <w:spacing w:after="120"/>
        <w:ind w:left="0" w:leftChars="0" w:firstLine="0"/>
        <w:rPr>
          <w:rFonts w:hint="eastAsia" w:eastAsia="宋体"/>
          <w:b/>
          <w:sz w:val="32"/>
          <w:szCs w:val="32"/>
        </w:rPr>
      </w:pPr>
      <w:r>
        <w:rPr>
          <w:rFonts w:hint="eastAsia" w:eastAsia="宋体"/>
          <w:b/>
          <w:sz w:val="32"/>
          <w:szCs w:val="32"/>
        </w:rPr>
        <w:t>多媒体课堂建设清单</w:t>
      </w:r>
    </w:p>
    <w:tbl>
      <w:tblPr>
        <w:tblStyle w:val="15"/>
        <w:tblW w:w="8831" w:type="dxa"/>
        <w:tblInd w:w="-96" w:type="dxa"/>
        <w:tblLayout w:type="fixed"/>
        <w:tblCellMar>
          <w:top w:w="0" w:type="dxa"/>
          <w:left w:w="0" w:type="dxa"/>
          <w:bottom w:w="0" w:type="dxa"/>
          <w:right w:w="0" w:type="dxa"/>
        </w:tblCellMar>
      </w:tblPr>
      <w:tblGrid>
        <w:gridCol w:w="645"/>
        <w:gridCol w:w="990"/>
        <w:gridCol w:w="5735"/>
        <w:gridCol w:w="745"/>
        <w:gridCol w:w="716"/>
      </w:tblGrid>
      <w:tr>
        <w:tblPrEx>
          <w:tblCellMar>
            <w:top w:w="0" w:type="dxa"/>
            <w:left w:w="0" w:type="dxa"/>
            <w:bottom w:w="0" w:type="dxa"/>
            <w:right w:w="0" w:type="dxa"/>
          </w:tblCellMar>
        </w:tblPrEx>
        <w:trPr>
          <w:trHeight w:val="313"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snapToGrid w:val="0"/>
              <w:rPr>
                <w:rFonts w:hint="eastAsia" w:ascii="宋体" w:hAnsi="宋体" w:eastAsia="宋体" w:cs="宋体"/>
                <w:sz w:val="24"/>
                <w:szCs w:val="24"/>
              </w:rPr>
            </w:pPr>
            <w:r>
              <w:rPr>
                <w:rFonts w:hint="eastAsia" w:ascii="宋体" w:hAnsi="宋体" w:eastAsia="宋体" w:cs="宋体"/>
                <w:sz w:val="24"/>
                <w:szCs w:val="24"/>
              </w:rPr>
              <w:t>货物名称</w:t>
            </w: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规格参数</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snapToGrid w:val="0"/>
              <w:rPr>
                <w:rFonts w:hint="eastAsia" w:ascii="宋体" w:hAnsi="宋体" w:eastAsia="宋体" w:cs="宋体"/>
                <w:sz w:val="24"/>
                <w:szCs w:val="24"/>
              </w:rPr>
            </w:pPr>
            <w:r>
              <w:rPr>
                <w:rFonts w:hint="eastAsia" w:ascii="宋体" w:hAnsi="宋体" w:eastAsia="宋体" w:cs="宋体"/>
                <w:sz w:val="24"/>
                <w:szCs w:val="24"/>
              </w:rPr>
              <w:t>单位</w:t>
            </w: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top"/>
          </w:tcPr>
          <w:p>
            <w:pPr>
              <w:snapToGrid w:val="0"/>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CellMar>
            <w:top w:w="0" w:type="dxa"/>
            <w:left w:w="0" w:type="dxa"/>
            <w:bottom w:w="0" w:type="dxa"/>
            <w:right w:w="0" w:type="dxa"/>
          </w:tblCellMar>
        </w:tblPrEx>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1</w:t>
            </w:r>
          </w:p>
          <w:p>
            <w:pPr>
              <w:snapToGrid w:val="0"/>
              <w:jc w:val="center"/>
              <w:rPr>
                <w:rFonts w:hint="eastAsia" w:ascii="宋体" w:hAnsi="宋体" w:eastAsia="宋体" w:cs="宋体"/>
                <w:sz w:val="24"/>
                <w:szCs w:val="24"/>
              </w:rPr>
            </w:pPr>
          </w:p>
          <w:p>
            <w:pPr>
              <w:snapToGrid w:val="0"/>
              <w:jc w:val="center"/>
              <w:rPr>
                <w:rFonts w:hint="eastAsia" w:ascii="宋体" w:hAnsi="宋体" w:eastAsia="宋体" w:cs="宋体"/>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多媒体一体机</w:t>
            </w:r>
          </w:p>
          <w:p>
            <w:pPr>
              <w:snapToGrid w:val="0"/>
              <w:rPr>
                <w:rFonts w:hint="eastAsia" w:ascii="宋体" w:hAnsi="宋体" w:eastAsia="宋体" w:cs="宋体"/>
                <w:sz w:val="24"/>
                <w:szCs w:val="24"/>
              </w:rPr>
            </w:pP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整体设计要求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1、一体化设计：外部无可见内部功能模块的连接线；边框平滑无棱角，表面无尖锐边缘或突起；</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2、电源要求：AC 220V±20%，100～240V宽电压输入确保设备运行的稳定性；</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3、待机功耗：整机待机功耗需≤0.5W；</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4、防火性：为保证设备使用安全，需使用金属边框，整机采用防火防护外壳设计，满足 GB4943.1-2011 标准的防火要求；（提供CNAS资质认可的权威检测机构检测报告证明）</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5、防撞击：整机屏幕采用钢化玻璃，使用1.7kg钢球，在0.5m处自由落体撞击整机液晶显示屏幕的钢化玻璃，产品无损伤破裂，功能无异常。</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6、防静电：设备信号端子口具有抗静电干扰功能，确保外连设备间的信号稳定及设备安全,符合 GB/T 17626.2-2006 的要求。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7、防辐射：设备具备低辐射特性，适合室内使用，符合 GB 92542008 的A级</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8、防眩光：屏幕表面采用4mm厚全钢化防眩光玻璃，透光率不低于90%；外界光线照入时在任意角度观察，无明显光斑。</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9、防遮挡：红外模块部分被遮挡，不影响其他非遮挡区域的书写，不影响整个</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系统的正常工作，触控屏扭曲变形达到10度时，仍然可以实现多点触控；</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10、抗强光：设备在100KLux强光照射下能正常触控；</w:t>
            </w:r>
          </w:p>
          <w:p>
            <w:pPr>
              <w:snapToGrid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11、双网口功能：设备支持双网口网络交换的功能；</w:t>
            </w:r>
            <w:r>
              <w:rPr>
                <w:rFonts w:hint="eastAsia" w:ascii="宋体" w:hAnsi="宋体" w:eastAsia="宋体" w:cs="宋体"/>
                <w:color w:val="auto"/>
                <w:sz w:val="24"/>
                <w:szCs w:val="24"/>
                <w:lang w:eastAsia="zh-CN"/>
              </w:rPr>
              <w:t>（国家电子计算机外部设备质量监督检验中心</w:t>
            </w:r>
            <w:r>
              <w:rPr>
                <w:rFonts w:hint="eastAsia" w:ascii="宋体" w:hAnsi="宋体" w:eastAsia="宋体" w:cs="宋体"/>
                <w:color w:val="auto"/>
                <w:sz w:val="24"/>
                <w:szCs w:val="24"/>
                <w:lang w:val="en-US" w:eastAsia="zh-CN"/>
              </w:rPr>
              <w:t>出具的检测报告</w:t>
            </w:r>
            <w:r>
              <w:rPr>
                <w:rFonts w:hint="eastAsia" w:ascii="宋体" w:hAnsi="宋体" w:eastAsia="宋体" w:cs="宋体"/>
                <w:color w:val="auto"/>
                <w:sz w:val="24"/>
                <w:szCs w:val="24"/>
                <w:lang w:eastAsia="zh-CN"/>
              </w:rPr>
              <w:t>）</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12、一体机[MTBF认证]：设备无故障运行时间大于10万小时；</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13、开机Logo及动画定制功能：设备支持开机logo、开机动画自定义</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14、触摸方式：光学红外触控技术，无需安装任何驱动程序。支持WindowXP，WindowVIST，Window7，Window8/8.1，Mac OS，Linux等操作系统；</w:t>
            </w:r>
          </w:p>
          <w:p>
            <w:pPr>
              <w:snapToGrid w:val="0"/>
              <w:rPr>
                <w:sz w:val="24"/>
                <w:szCs w:val="24"/>
              </w:rPr>
            </w:pPr>
            <w:r>
              <w:rPr>
                <w:rFonts w:hint="eastAsia" w:ascii="宋体" w:hAnsi="宋体" w:eastAsia="宋体" w:cs="宋体"/>
                <w:color w:val="auto"/>
                <w:sz w:val="24"/>
                <w:szCs w:val="24"/>
              </w:rPr>
              <w:t>15、支持双系统：支持Window和Android双系统运行，当其中一个系统</w:t>
            </w:r>
          </w:p>
          <w:p>
            <w:pPr>
              <w:snapToGrid w:val="0"/>
              <w:rPr>
                <w:sz w:val="24"/>
                <w:szCs w:val="24"/>
              </w:rPr>
            </w:pPr>
            <w:r>
              <w:rPr>
                <w:rFonts w:hint="eastAsia" w:ascii="宋体" w:hAnsi="宋体" w:eastAsia="宋体" w:cs="宋体"/>
                <w:color w:val="auto"/>
                <w:sz w:val="24"/>
                <w:szCs w:val="24"/>
              </w:rPr>
              <w:t>出现异常，可一键切换到备份系统，保障整个系统正常运行；（提供CN</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AS资质认可的权威检测机构检测报告证明）</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16、YPbPr/VGA接入：设备支持同时接入YPbPr、VGA通道信号，在通道选择中可实现YPbPr/VGA通道选择和信号读取；</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17、系统平台：OPS采用采用插拔式模块电脑架构， Intel第七代CPU架构Corei5 处理器,4G内存, 128G MSATA固态硬盘, Intel CPU内部集成显卡。</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18、整机天线：整机缝隙天线支持wifi 2.4GHz频段的station功能（上网），2.4&amp;5GHz的AP功能（分享热点）。station 模式，无干扰环境，通信距离30米（通信速率大于 10Mbps/sec），AP模式，无干扰环境，通信距离10米（通信速率大于10Mbps/sec）；</w:t>
            </w:r>
            <w:r>
              <w:rPr>
                <w:rFonts w:hint="eastAsia" w:ascii="宋体" w:hAnsi="宋体" w:eastAsia="宋体" w:cs="宋体"/>
                <w:color w:val="auto"/>
                <w:sz w:val="24"/>
                <w:szCs w:val="24"/>
                <w:lang w:eastAsia="zh-CN"/>
              </w:rPr>
              <w:t>（国家电子计算机外部设备质量监督检验中心</w:t>
            </w:r>
            <w:r>
              <w:rPr>
                <w:rFonts w:hint="eastAsia" w:ascii="宋体" w:hAnsi="宋体" w:eastAsia="宋体" w:cs="宋体"/>
                <w:color w:val="auto"/>
                <w:sz w:val="24"/>
                <w:szCs w:val="24"/>
                <w:lang w:val="en-US" w:eastAsia="zh-CN"/>
              </w:rPr>
              <w:t>出具的检测报告</w:t>
            </w:r>
            <w:r>
              <w:rPr>
                <w:rFonts w:hint="eastAsia" w:ascii="宋体" w:hAnsi="宋体" w:eastAsia="宋体" w:cs="宋体"/>
                <w:color w:val="auto"/>
                <w:sz w:val="24"/>
                <w:szCs w:val="24"/>
                <w:lang w:eastAsia="zh-CN"/>
              </w:rPr>
              <w:t>）</w:t>
            </w:r>
          </w:p>
          <w:p>
            <w:pPr>
              <w:snapToGrid w:val="0"/>
              <w:rPr>
                <w:rFonts w:hint="eastAsia" w:ascii="宋体" w:hAnsi="宋体" w:eastAsia="宋体" w:cs="宋体"/>
                <w:color w:val="auto"/>
                <w:sz w:val="24"/>
                <w:szCs w:val="24"/>
              </w:rPr>
            </w:pP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显示器参数要求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1、屏幕类型：86寸LED液晶A规屏；</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2、显示比例：16：9；</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3、对比度:≥6000：1；</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4、可视角度：垂直上下≥178°，水平左右≥178°；</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5、亮度:≥500cd/m²；（提供国家广播电视产品质量监督检验中心出具的检测报告证明）</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6、屏幕分辨率:3840*2160；</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7、色彩度：10bit，1.07B；</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8、整机具备3路前置双通道USB3.0接口,同一个USB接口可支持同时在Wi</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ndows及Android系统下被读取，无需区分。适合与推拉式黑板搭配使用，方</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便拓展其他多媒体应用或给外部设备供电、充电；</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9、整机触摸区域无图标按键，防止老师误碰，操作简单快捷；（提供国家广播电视产品质量监督检验中心出具含CNAS资质标识的检测报告证明）</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10、三合一摁键：支持电视开关、电脑开关、节能待机键三键合一。</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触摸屏参数要求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1、触控精度：±0.1mm；</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2、色彩饱和度：≥92%，光标速度为125点/秒；</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3、多通道批注工具：整机处于任意通道下，在屏幕表面任意位置都可通过手势快速调出触摸便捷菜单，可将该功能完全隐藏或持续悬浮于桌面。实现十笔即时批注、手势擦除、截图、快捷白板、聚光灯等功能，方便配合视频展台等外接设备进行辅助教学；</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4、书写延时：设备上使用书写类软件时，书写延时低于50ms，笔迹流畅；</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安卓功能要求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1、安卓配置要求：Android8.0及以上版本，内存≥3GB；存储空间≥8GB，并可扩充内存和存储（提供国家广播电视产品质量监督检验中心出具的检测报告证明）</w:t>
            </w:r>
          </w:p>
          <w:p>
            <w:pPr>
              <w:snapToGrid w:val="0"/>
              <w:rPr>
                <w:rFonts w:hint="eastAsia" w:ascii="宋体" w:hAnsi="宋体" w:eastAsia="宋体" w:cs="宋体"/>
                <w:color w:val="auto"/>
                <w:sz w:val="24"/>
                <w:szCs w:val="24"/>
              </w:rPr>
            </w:pP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2、嵌入式操作系统：设备自带嵌入式安卓操作系统，在该系统下可实现触控功</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能、白板书写、PPT课件播放、多媒体播放、网页浏览、升级、OFFICE办公、自</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主APK应用下载安装，可与内置/外接电脑后形成双系统冗余备份。</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3、快捷菜单:在无PC状态下，可通过触摸手势调出快捷菜单，实现任意通道六</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色书写、手势擦除、返回、截屏，并把截屏图片保存到U盘中</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4、安卓白板具备下拉式板中板功能，不受其它功能操作影响，便于教师书写提</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纲。</w:t>
            </w:r>
          </w:p>
          <w:p>
            <w:pPr>
              <w:snapToGrid w:val="0"/>
              <w:rPr>
                <w:sz w:val="24"/>
                <w:szCs w:val="24"/>
              </w:rPr>
            </w:pPr>
            <w:r>
              <w:rPr>
                <w:rFonts w:hint="eastAsia" w:ascii="宋体" w:hAnsi="宋体" w:eastAsia="宋体" w:cs="宋体"/>
                <w:color w:val="auto"/>
                <w:sz w:val="24"/>
                <w:szCs w:val="24"/>
              </w:rPr>
              <w:t>5、U盘文档管理：U盘插入任意一个前置USB接口中即可在安卓系统下实现自动分类管理，支持对USB所读取到的课件文件进行自动归</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类，可快速分类查找office文档、音乐、视频、图片等文件，检索后可直接在界面中打开，提高检索查询效率；</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智慧教学软件功能要求</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 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2 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3 支持本地或在线播放教学课件，并实现office与WPS文档的原生态播放；支持PPT文档手势识别（多级放大、滑动翻页、缩略图），播放过程中可实现自由批注与笔迹内容同步保存。</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4 支持终端投屏授课功能，远程授权大屏登录个人账号、远程推送并遥控PPT、调用白板、批注讲解、拍照讲解、实物展台、移动设备全息投屏、快捷输入课堂教学行为。</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5 支持任意教学环境下（白板讲解、PPT讲解、视频播放等）全屏原笔迹书写功能，笔迹流畅并自带笔锋。</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6 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7 支持打开新媒体互动式ppt/电子绘本类PPT，基于插件式ppt实现任意拖放、移动，即时判断对错，反馈答题结果。</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8 提供画笔（两种笔形、四种粗细、自定义颜色）、板擦（区域擦除、撤销、清空）、聚焦、放大、计时、录制、幕布、学习墙、计时器教学工具，支持原笔迹书写、标注与保存功能。</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9 支持一键调取平台内优质教学资源（本机资源、网盘资源、校本资源、科学可视化资源）。</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10 提供学科工具，如平面图形、立体图形、尺规、量角器、函数工具、英文词典、数学动图、诗词卡片、仿真实验，其中尺规和平面图形支持角度和长度的数字标注，化学仪器包括加热、计量、分离、收集、干燥等，物理仪器包括磁学、电学、光学、力学、热学、声学。（提供含CNAS资质标识的检测报告证明）</w:t>
            </w:r>
            <w:r>
              <w:rPr>
                <w:rFonts w:hint="eastAsia" w:ascii="宋体" w:hAnsi="宋体" w:eastAsia="宋体" w:cs="宋体"/>
                <w:color w:val="FF0000"/>
                <w:sz w:val="24"/>
                <w:szCs w:val="24"/>
              </w:rPr>
              <w:br w:type="textWrapping" w:clear="all"/>
            </w:r>
            <w:r>
              <w:rPr>
                <w:rFonts w:hint="eastAsia" w:ascii="宋体" w:hAnsi="宋体" w:eastAsia="宋体" w:cs="宋体"/>
                <w:color w:val="auto"/>
                <w:sz w:val="24"/>
                <w:szCs w:val="24"/>
              </w:rPr>
              <w:t>11 支持将个人板书同步保存至云端，并按时间轴、班级、来源条件进行分类，随时随地按需进行再次调取并进行二次编辑（非JPG格式或PDF格式）；支持云端存储的板书内容同步删除或批量导出至本地。</w:t>
            </w:r>
            <w:r>
              <w:rPr>
                <w:rFonts w:hint="eastAsia" w:ascii="宋体" w:hAnsi="宋体" w:eastAsia="宋体" w:cs="宋体"/>
                <w:sz w:val="24"/>
                <w:szCs w:val="24"/>
              </w:rPr>
              <w:br w:type="textWrapping" w:clear="all"/>
            </w:r>
            <w:r>
              <w:rPr>
                <w:rFonts w:hint="eastAsia" w:ascii="宋体" w:hAnsi="宋体" w:eastAsia="宋体" w:cs="宋体"/>
                <w:color w:val="auto"/>
                <w:sz w:val="24"/>
                <w:szCs w:val="24"/>
              </w:rPr>
              <w:t>12 实现中英文智能转写、智能搜索、图形识别与函数识别功能；支持智能工具板内的所有板书记录同步保存至云白板。（提供含CNAS资质标识的检测报告证明）</w:t>
            </w:r>
            <w:r>
              <w:rPr>
                <w:rFonts w:hint="eastAsia" w:ascii="宋体" w:hAnsi="宋体" w:eastAsia="宋体" w:cs="宋体"/>
                <w:color w:val="FF0000"/>
                <w:sz w:val="24"/>
                <w:szCs w:val="24"/>
              </w:rPr>
              <w:br w:type="textWrapping" w:clear="all"/>
            </w:r>
            <w:r>
              <w:rPr>
                <w:rFonts w:hint="eastAsia" w:ascii="宋体" w:hAnsi="宋体" w:eastAsia="宋体" w:cs="宋体"/>
                <w:color w:val="auto"/>
                <w:sz w:val="24"/>
                <w:szCs w:val="24"/>
              </w:rPr>
              <w:t>13 支持将教师手写的中英文字词自动识别并转写为标准印刷体，字体大小可无级放大，并支持在线直接搜索的功能；支持对中文生字的手写识别并可实现读音、笔顺、笔画、偏旁部首、组词功能。</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ascii="宋体" w:hAnsi="宋体" w:eastAsia="宋体" w:cs="宋体"/>
                <w:color w:val="auto"/>
                <w:spacing w:val="0"/>
                <w:sz w:val="24"/>
                <w:szCs w:val="24"/>
                <w:rtl w:val="0"/>
              </w:rPr>
              <w:t>投标时提供生产厂家的参数证明函及售后服务承诺函。</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台</w:t>
            </w: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6</w:t>
            </w: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tc>
      </w:tr>
      <w:tr>
        <w:tblPrEx>
          <w:tblCellMar>
            <w:top w:w="0" w:type="dxa"/>
            <w:left w:w="0" w:type="dxa"/>
            <w:bottom w:w="0" w:type="dxa"/>
            <w:right w:w="0" w:type="dxa"/>
          </w:tblCellMar>
        </w:tblPrEx>
        <w:trPr>
          <w:trHeight w:val="983"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2</w:t>
            </w:r>
          </w:p>
          <w:p>
            <w:pPr>
              <w:snapToGrid w:val="0"/>
              <w:jc w:val="center"/>
              <w:rPr>
                <w:rFonts w:hint="eastAsia" w:ascii="宋体" w:hAnsi="宋体" w:eastAsia="宋体" w:cs="宋体"/>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教学绿板</w:t>
            </w:r>
          </w:p>
          <w:p>
            <w:pPr>
              <w:snapToGrid w:val="0"/>
              <w:rPr>
                <w:rFonts w:hint="eastAsia" w:ascii="宋体" w:hAnsi="宋体" w:eastAsia="宋体" w:cs="宋体"/>
                <w:sz w:val="24"/>
                <w:szCs w:val="24"/>
              </w:rPr>
            </w:pP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1.结构：内外双层结构，内层为两块固定书写板与一体机正面平齐，外层为两块滑动书写板。</w:t>
            </w:r>
          </w:p>
          <w:p>
            <w:pPr>
              <w:snapToGrid w:val="0"/>
              <w:rPr>
                <w:rFonts w:hint="eastAsia" w:ascii="宋体" w:hAnsi="宋体" w:eastAsia="宋体" w:cs="宋体"/>
                <w:sz w:val="24"/>
                <w:szCs w:val="24"/>
              </w:rPr>
            </w:pPr>
            <w:r>
              <w:rPr>
                <w:rFonts w:hint="eastAsia" w:ascii="宋体" w:hAnsi="宋体" w:eastAsia="宋体" w:cs="宋体"/>
                <w:sz w:val="24"/>
                <w:szCs w:val="24"/>
              </w:rPr>
              <w:t>2.基本尺寸：≥4000mm×1280mm，可根据所配一体机适当调整，确保与一体机的有效配套。</w:t>
            </w:r>
          </w:p>
          <w:p>
            <w:pPr>
              <w:snapToGrid w:val="0"/>
              <w:rPr>
                <w:rFonts w:hint="eastAsia" w:ascii="宋体" w:hAnsi="宋体" w:eastAsia="宋体" w:cs="宋体"/>
                <w:sz w:val="24"/>
                <w:szCs w:val="24"/>
              </w:rPr>
            </w:pPr>
            <w:r>
              <w:rPr>
                <w:rFonts w:hint="eastAsia" w:ascii="宋体" w:hAnsi="宋体" w:eastAsia="宋体" w:cs="宋体"/>
                <w:sz w:val="24"/>
                <w:szCs w:val="24"/>
              </w:rPr>
              <w:t>3.书写板面：采用优质烤漆钢板，厚度≥0.3mm。板面为亚光墨绿色、漆膜硬度为6H。</w:t>
            </w:r>
          </w:p>
          <w:p>
            <w:pPr>
              <w:snapToGrid w:val="0"/>
              <w:rPr>
                <w:rFonts w:hint="eastAsia" w:ascii="宋体" w:hAnsi="宋体" w:eastAsia="宋体" w:cs="宋体"/>
                <w:sz w:val="24"/>
                <w:szCs w:val="24"/>
              </w:rPr>
            </w:pPr>
            <w:r>
              <w:rPr>
                <w:rFonts w:hint="eastAsia" w:ascii="宋体" w:hAnsi="宋体" w:eastAsia="宋体" w:cs="宋体"/>
                <w:sz w:val="24"/>
                <w:szCs w:val="24"/>
              </w:rPr>
              <w:t>4.内芯材料：选用高强度、吸音、防潮、阻燃聚苯乙烯板，厚度≥13mm。</w:t>
            </w:r>
          </w:p>
          <w:p>
            <w:pPr>
              <w:snapToGrid w:val="0"/>
              <w:rPr>
                <w:rFonts w:hint="eastAsia" w:ascii="宋体" w:hAnsi="宋体" w:eastAsia="宋体" w:cs="宋体"/>
                <w:sz w:val="24"/>
                <w:szCs w:val="24"/>
              </w:rPr>
            </w:pPr>
            <w:r>
              <w:rPr>
                <w:rFonts w:hint="eastAsia" w:ascii="宋体" w:hAnsi="宋体" w:eastAsia="宋体" w:cs="宋体"/>
                <w:sz w:val="24"/>
                <w:szCs w:val="24"/>
              </w:rPr>
              <w:t>5.背板：选用优质防锈镀锌板，每隔8公分设有2公分加强凹槽。</w:t>
            </w:r>
          </w:p>
          <w:p>
            <w:pPr>
              <w:snapToGrid w:val="0"/>
              <w:rPr>
                <w:rFonts w:hint="eastAsia" w:ascii="宋体" w:hAnsi="宋体" w:eastAsia="宋体" w:cs="宋体"/>
                <w:sz w:val="24"/>
                <w:szCs w:val="24"/>
              </w:rPr>
            </w:pPr>
            <w:r>
              <w:rPr>
                <w:rFonts w:hint="eastAsia" w:ascii="宋体" w:hAnsi="宋体" w:eastAsia="宋体" w:cs="宋体"/>
                <w:sz w:val="24"/>
                <w:szCs w:val="24"/>
              </w:rPr>
              <w:t>6.覆板：采用环保型双组份聚氨酯胶水，自动化流水线覆板作业,确保粘接牢</w:t>
            </w:r>
          </w:p>
          <w:p>
            <w:pPr>
              <w:snapToGrid w:val="0"/>
              <w:rPr>
                <w:rFonts w:hint="eastAsia" w:ascii="宋体" w:hAnsi="宋体" w:eastAsia="宋体" w:cs="宋体"/>
                <w:sz w:val="24"/>
                <w:szCs w:val="24"/>
              </w:rPr>
            </w:pPr>
            <w:r>
              <w:rPr>
                <w:rFonts w:hint="eastAsia" w:ascii="宋体" w:hAnsi="宋体" w:eastAsia="宋体" w:cs="宋体"/>
                <w:sz w:val="24"/>
                <w:szCs w:val="24"/>
              </w:rPr>
              <w:t>固板面平整，甲醛释放量≤0.2mg/L，符合GB/T 28231-2011《书写板安全卫生要求》。</w:t>
            </w:r>
          </w:p>
          <w:p>
            <w:pPr>
              <w:snapToGrid w:val="0"/>
              <w:rPr>
                <w:rFonts w:hint="eastAsia" w:ascii="宋体" w:hAnsi="宋体" w:eastAsia="宋体" w:cs="宋体"/>
                <w:sz w:val="24"/>
                <w:szCs w:val="24"/>
              </w:rPr>
            </w:pPr>
            <w:r>
              <w:rPr>
                <w:rFonts w:hint="eastAsia" w:ascii="宋体" w:hAnsi="宋体" w:eastAsia="宋体" w:cs="宋体"/>
                <w:sz w:val="24"/>
                <w:szCs w:val="24"/>
              </w:rPr>
              <w:t>7.边框：边框经氧化、喷砂涂层处理，无明显眩光；</w:t>
            </w:r>
          </w:p>
          <w:p>
            <w:pPr>
              <w:snapToGrid w:val="0"/>
              <w:rPr>
                <w:rFonts w:hint="eastAsia" w:ascii="宋体" w:hAnsi="宋体" w:eastAsia="宋体" w:cs="宋体"/>
                <w:sz w:val="24"/>
                <w:szCs w:val="24"/>
              </w:rPr>
            </w:pPr>
            <w:r>
              <w:rPr>
                <w:rFonts w:hint="eastAsia" w:ascii="宋体" w:hAnsi="宋体" w:eastAsia="宋体" w:cs="宋体"/>
                <w:sz w:val="24"/>
                <w:szCs w:val="24"/>
              </w:rPr>
              <w:t>8.滑轮：采用上吊轮双滑道、下平轮单滑动结构，滑动顺畅、噪音小；书写时定位精确不晃动、滑动板前后晃动小于0.5mm。</w:t>
            </w:r>
          </w:p>
          <w:p>
            <w:pPr>
              <w:snapToGrid w:val="0"/>
              <w:rPr>
                <w:rFonts w:hint="eastAsia" w:ascii="宋体" w:hAnsi="宋体" w:eastAsia="宋体" w:cs="宋体"/>
                <w:sz w:val="24"/>
                <w:szCs w:val="24"/>
              </w:rPr>
            </w:pPr>
            <w:r>
              <w:rPr>
                <w:rFonts w:hint="eastAsia" w:ascii="宋体" w:hAnsi="宋体" w:eastAsia="宋体" w:cs="宋体"/>
                <w:sz w:val="24"/>
                <w:szCs w:val="24"/>
              </w:rPr>
              <w:t>9.粉尘槽：配备宽度≥30mm一体化粉尘槽，防止粉尘垂直落地；粉尘槽与下边</w:t>
            </w:r>
          </w:p>
          <w:p>
            <w:pPr>
              <w:snapToGrid w:val="0"/>
              <w:rPr>
                <w:rFonts w:hint="eastAsia" w:ascii="宋体" w:hAnsi="宋体" w:eastAsia="宋体" w:cs="宋体"/>
                <w:sz w:val="24"/>
                <w:szCs w:val="24"/>
              </w:rPr>
            </w:pPr>
            <w:r>
              <w:rPr>
                <w:rFonts w:hint="eastAsia" w:ascii="宋体" w:hAnsi="宋体" w:eastAsia="宋体" w:cs="宋体"/>
                <w:sz w:val="24"/>
                <w:szCs w:val="24"/>
              </w:rPr>
              <w:t>框一体化设计，清扫时无粉尘死角；为了防止粉笔等工具掉落，有与粉尘槽一体的粉尘清理工具，不用时，可代替粉尘孔塞，堵住粉尘孔。</w:t>
            </w:r>
          </w:p>
          <w:p>
            <w:pPr>
              <w:snapToGrid w:val="0"/>
              <w:rPr>
                <w:rFonts w:hint="eastAsia" w:ascii="宋体" w:hAnsi="宋体" w:eastAsia="宋体" w:cs="宋体"/>
                <w:sz w:val="24"/>
                <w:szCs w:val="24"/>
              </w:rPr>
            </w:pPr>
            <w:r>
              <w:rPr>
                <w:rFonts w:hint="eastAsia" w:ascii="宋体" w:hAnsi="宋体" w:eastAsia="宋体" w:cs="宋体"/>
                <w:sz w:val="24"/>
                <w:szCs w:val="24"/>
              </w:rPr>
              <w:t>10.包角材料：采用抗老化高强度ABS工程塑料注塑成型，双壁成腔流线型设</w:t>
            </w:r>
          </w:p>
          <w:p>
            <w:pPr>
              <w:snapToGrid w:val="0"/>
              <w:rPr>
                <w:rFonts w:hint="eastAsia" w:ascii="宋体" w:hAnsi="宋体" w:eastAsia="宋体" w:cs="宋体"/>
                <w:sz w:val="24"/>
                <w:szCs w:val="24"/>
              </w:rPr>
            </w:pPr>
            <w:r>
              <w:rPr>
                <w:rFonts w:hint="eastAsia" w:ascii="宋体" w:hAnsi="宋体" w:eastAsia="宋体" w:cs="宋体"/>
                <w:sz w:val="24"/>
                <w:szCs w:val="24"/>
              </w:rPr>
              <w:t>计，圆角≥R25mm，并带有注册商标。</w:t>
            </w:r>
          </w:p>
          <w:p>
            <w:pPr>
              <w:snapToGrid w:val="0"/>
              <w:rPr>
                <w:rFonts w:hint="eastAsia" w:ascii="宋体" w:hAnsi="宋体" w:eastAsia="宋体" w:cs="宋体"/>
                <w:sz w:val="24"/>
                <w:szCs w:val="24"/>
              </w:rPr>
            </w:pPr>
            <w:r>
              <w:rPr>
                <w:rFonts w:hint="eastAsia" w:ascii="宋体" w:hAnsi="宋体" w:eastAsia="宋体" w:cs="宋体"/>
                <w:sz w:val="24"/>
                <w:szCs w:val="24"/>
              </w:rPr>
              <w:t>11.限位档：黑板边框内部两侧安装滑动板限位档，防止活动黑板开启时撞击立框</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台</w:t>
            </w:r>
          </w:p>
          <w:p>
            <w:pPr>
              <w:snapToGrid w:val="0"/>
              <w:rPr>
                <w:rFonts w:hint="eastAsia" w:ascii="宋体" w:hAnsi="宋体" w:eastAsia="宋体" w:cs="宋体"/>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6</w:t>
            </w:r>
          </w:p>
          <w:p>
            <w:pPr>
              <w:snapToGrid w:val="0"/>
              <w:rPr>
                <w:rFonts w:hint="eastAsia" w:ascii="宋体" w:hAnsi="宋体" w:eastAsia="宋体" w:cs="宋体"/>
                <w:sz w:val="24"/>
                <w:szCs w:val="24"/>
              </w:rPr>
            </w:pPr>
          </w:p>
        </w:tc>
      </w:tr>
      <w:tr>
        <w:tblPrEx>
          <w:tblCellMar>
            <w:top w:w="0" w:type="dxa"/>
            <w:left w:w="0" w:type="dxa"/>
            <w:bottom w:w="0" w:type="dxa"/>
            <w:right w:w="0" w:type="dxa"/>
          </w:tblCellMar>
        </w:tblPrEx>
        <w:trPr>
          <w:trHeight w:val="983"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无线展台</w:t>
            </w: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一、硬件参数：</w:t>
            </w:r>
          </w:p>
          <w:p>
            <w:pPr>
              <w:snapToGrid w:val="0"/>
              <w:rPr>
                <w:rFonts w:hint="eastAsia" w:ascii="宋体" w:hAnsi="宋体" w:eastAsia="宋体" w:cs="宋体"/>
                <w:sz w:val="24"/>
                <w:szCs w:val="24"/>
              </w:rPr>
            </w:pPr>
            <w:r>
              <w:rPr>
                <w:rFonts w:hint="eastAsia" w:ascii="宋体" w:hAnsi="宋体" w:eastAsia="宋体" w:cs="宋体"/>
                <w:sz w:val="24"/>
                <w:szCs w:val="24"/>
              </w:rPr>
              <w:t>1、像素：无线传输800万（分辨率3264*2448）；</w:t>
            </w:r>
          </w:p>
          <w:p>
            <w:pPr>
              <w:snapToGrid w:val="0"/>
              <w:rPr>
                <w:rFonts w:hint="eastAsia" w:ascii="宋体" w:hAnsi="宋体" w:eastAsia="宋体" w:cs="宋体"/>
                <w:sz w:val="24"/>
                <w:szCs w:val="24"/>
              </w:rPr>
            </w:pPr>
            <w:r>
              <w:rPr>
                <w:rFonts w:hint="eastAsia" w:ascii="宋体" w:hAnsi="宋体" w:eastAsia="宋体" w:cs="宋体"/>
                <w:sz w:val="24"/>
                <w:szCs w:val="24"/>
              </w:rPr>
              <w:t>2、图像速度：无线传输模式下，800万像素动态速度：8~10帧/秒，动画流畅，无明显延时；展示幅面：A4纸大小。</w:t>
            </w:r>
          </w:p>
          <w:p>
            <w:pPr>
              <w:snapToGrid w:val="0"/>
              <w:rPr>
                <w:rFonts w:hint="eastAsia" w:ascii="宋体" w:hAnsi="宋体" w:eastAsia="宋体" w:cs="宋体"/>
                <w:sz w:val="24"/>
                <w:szCs w:val="24"/>
              </w:rPr>
            </w:pPr>
            <w:r>
              <w:rPr>
                <w:rFonts w:hint="eastAsia" w:ascii="宋体" w:hAnsi="宋体" w:eastAsia="宋体" w:cs="宋体"/>
                <w:sz w:val="24"/>
                <w:szCs w:val="24"/>
              </w:rPr>
              <w:t>3、网络频带与速度：5.8GHz，433Mbps；（查看无线网络属性或状态即可）</w:t>
            </w:r>
          </w:p>
          <w:p>
            <w:pPr>
              <w:snapToGrid w:val="0"/>
              <w:rPr>
                <w:rFonts w:hint="eastAsia" w:ascii="宋体" w:hAnsi="宋体" w:eastAsia="宋体" w:cs="宋体"/>
                <w:sz w:val="24"/>
                <w:szCs w:val="24"/>
              </w:rPr>
            </w:pPr>
            <w:r>
              <w:rPr>
                <w:rFonts w:hint="eastAsia" w:ascii="宋体" w:hAnsi="宋体" w:eastAsia="宋体" w:cs="宋体"/>
                <w:sz w:val="24"/>
                <w:szCs w:val="24"/>
              </w:rPr>
              <w:t>4、数据传输方式及切换：支持无线、有线双通道传输，无线传输与有线传输切换只需要插拔数据线，切换软件即可，无需按键或开关切换。</w:t>
            </w:r>
          </w:p>
          <w:p>
            <w:pPr>
              <w:snapToGrid w:val="0"/>
              <w:rPr>
                <w:rFonts w:hint="eastAsia" w:ascii="宋体" w:hAnsi="宋体" w:eastAsia="宋体" w:cs="宋体"/>
                <w:sz w:val="24"/>
                <w:szCs w:val="24"/>
              </w:rPr>
            </w:pPr>
            <w:r>
              <w:rPr>
                <w:rFonts w:hint="eastAsia" w:ascii="宋体" w:hAnsi="宋体" w:eastAsia="宋体" w:cs="宋体"/>
                <w:sz w:val="24"/>
                <w:szCs w:val="24"/>
              </w:rPr>
              <w:t>5、无线连接方式：自动连接、自动开启展台软件。</w:t>
            </w:r>
          </w:p>
          <w:p>
            <w:pPr>
              <w:snapToGrid w:val="0"/>
              <w:rPr>
                <w:rFonts w:hint="eastAsia" w:ascii="宋体" w:hAnsi="宋体" w:eastAsia="宋体" w:cs="宋体"/>
                <w:sz w:val="24"/>
                <w:szCs w:val="24"/>
              </w:rPr>
            </w:pPr>
            <w:r>
              <w:rPr>
                <w:rFonts w:hint="eastAsia" w:ascii="宋体" w:hAnsi="宋体" w:eastAsia="宋体" w:cs="宋体"/>
                <w:sz w:val="24"/>
                <w:szCs w:val="24"/>
              </w:rPr>
              <w:t>6、接口：USB3.0接口；补光灯：LED灯带4级触摸调光；蓄电池容量：2500mAh；</w:t>
            </w:r>
          </w:p>
          <w:p>
            <w:pPr>
              <w:snapToGrid w:val="0"/>
              <w:rPr>
                <w:rFonts w:hint="eastAsia" w:ascii="宋体" w:hAnsi="宋体" w:eastAsia="宋体" w:cs="宋体"/>
                <w:sz w:val="24"/>
                <w:szCs w:val="24"/>
              </w:rPr>
            </w:pPr>
            <w:r>
              <w:rPr>
                <w:rFonts w:hint="eastAsia" w:ascii="宋体" w:hAnsi="宋体" w:eastAsia="宋体" w:cs="宋体"/>
                <w:sz w:val="24"/>
                <w:szCs w:val="24"/>
              </w:rPr>
              <w:t>7、可旋转实现视频图像缩放、旋转，可按压实现拍照、桌面切换，且旋钮功能支持在展台软件中自定义设置；</w:t>
            </w:r>
          </w:p>
          <w:p>
            <w:pPr>
              <w:snapToGrid w:val="0"/>
              <w:rPr>
                <w:rFonts w:hint="eastAsia" w:ascii="宋体" w:hAnsi="宋体" w:eastAsia="宋体" w:cs="宋体"/>
                <w:sz w:val="24"/>
                <w:szCs w:val="24"/>
              </w:rPr>
            </w:pPr>
            <w:r>
              <w:rPr>
                <w:rFonts w:hint="eastAsia" w:ascii="宋体" w:hAnsi="宋体" w:eastAsia="宋体" w:cs="宋体"/>
                <w:sz w:val="24"/>
                <w:szCs w:val="24"/>
              </w:rPr>
              <w:t>二、软件功能参数：</w:t>
            </w:r>
          </w:p>
          <w:p>
            <w:pPr>
              <w:snapToGrid w:val="0"/>
              <w:rPr>
                <w:rFonts w:hint="eastAsia" w:ascii="宋体" w:hAnsi="宋体" w:eastAsia="宋体" w:cs="宋体"/>
                <w:sz w:val="24"/>
                <w:szCs w:val="24"/>
              </w:rPr>
            </w:pPr>
            <w:r>
              <w:rPr>
                <w:rFonts w:hint="eastAsia" w:ascii="宋体" w:hAnsi="宋体" w:eastAsia="宋体" w:cs="宋体"/>
                <w:sz w:val="24"/>
                <w:szCs w:val="24"/>
              </w:rPr>
              <w:t>1、无线展台软件支持展示视频或图片的360°无极旋转、任意缩放、拖拽等操作。</w:t>
            </w:r>
          </w:p>
          <w:p>
            <w:pPr>
              <w:snapToGrid w:val="0"/>
              <w:rPr>
                <w:rFonts w:hint="eastAsia" w:ascii="宋体" w:hAnsi="宋体" w:eastAsia="宋体" w:cs="宋体"/>
                <w:sz w:val="24"/>
                <w:szCs w:val="24"/>
              </w:rPr>
            </w:pPr>
            <w:r>
              <w:rPr>
                <w:rFonts w:hint="eastAsia" w:ascii="宋体" w:hAnsi="宋体" w:eastAsia="宋体" w:cs="宋体"/>
                <w:sz w:val="24"/>
                <w:szCs w:val="24"/>
              </w:rPr>
              <w:t>2、无线展台软件支持10点批注。</w:t>
            </w:r>
          </w:p>
          <w:p>
            <w:pPr>
              <w:snapToGrid w:val="0"/>
              <w:rPr>
                <w:rFonts w:hint="eastAsia" w:ascii="宋体" w:hAnsi="宋体" w:eastAsia="宋体" w:cs="宋体"/>
                <w:sz w:val="24"/>
                <w:szCs w:val="24"/>
              </w:rPr>
            </w:pPr>
            <w:r>
              <w:rPr>
                <w:rFonts w:hint="eastAsia" w:ascii="宋体" w:hAnsi="宋体" w:eastAsia="宋体" w:cs="宋体"/>
                <w:sz w:val="24"/>
                <w:szCs w:val="24"/>
              </w:rPr>
              <w:t>3、无线展台软件支持1~16个对象的同屏对比教学，且软件支持智能矩阵排列及任意叠放两种对比展示模式，在图像对比教学中，各视频和图片，都可360°无极旋转及批注等。专业展台软件带有简单的白板软件功能，一键返回Windows桌面，带拖动，标注，擦拭，屏幕快照等功能，同时软件可最小化成一个小图标，在Windows桌面任意位置移动。 专业展台软件带重点内容聚光灯功能，聚光灯外围的透明度可进行调节控制，聚光灯区域可在屏幕上任意移动，聚光灯重点内容可进行屏幕快照，保存。</w:t>
            </w:r>
          </w:p>
          <w:p>
            <w:pPr>
              <w:snapToGrid w:val="0"/>
              <w:rPr>
                <w:rFonts w:hint="eastAsia" w:ascii="宋体" w:hAnsi="宋体" w:eastAsia="宋体" w:cs="宋体"/>
                <w:sz w:val="24"/>
                <w:szCs w:val="24"/>
              </w:rPr>
            </w:pPr>
            <w:r>
              <w:rPr>
                <w:rFonts w:hint="eastAsia" w:ascii="宋体" w:hAnsi="宋体" w:eastAsia="宋体" w:cs="宋体"/>
                <w:sz w:val="24"/>
                <w:szCs w:val="24"/>
              </w:rPr>
              <w:t>4、展台卫士：展台软件可智能检测并修复软件底层配置文件、解码器等，确保软件的正常行。软件带图像冻结功能，照相功能，录像功能，高清与高速模式选择功能，1：1放大功能，屏幕适应功能，90度旋转功能等。软件带画中画功能，可支持双摄像头同屏展示。软件带画笔标注，魔术笔标注以及图形标注功能，其中画笔标注可进行笔锋粗细，各种线形，各种颜色的选择。软件设置中带亮度调节，对比度调节，饱和度调节，分辨率选择，多国语言选择，多种图片格式选择，多种视频格式选择，启动时横向与竖向图像默认选择等。</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台</w:t>
            </w: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6</w:t>
            </w:r>
          </w:p>
        </w:tc>
      </w:tr>
      <w:tr>
        <w:tblPrEx>
          <w:tblCellMar>
            <w:top w:w="0" w:type="dxa"/>
            <w:left w:w="0" w:type="dxa"/>
            <w:bottom w:w="0" w:type="dxa"/>
            <w:right w:w="0" w:type="dxa"/>
          </w:tblCellMar>
        </w:tblPrEx>
        <w:trPr>
          <w:trHeight w:val="836"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工控机</w:t>
            </w: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CPU：不低于Intel酷睿I5  4核，主频≥3.0GHz）</w:t>
            </w:r>
          </w:p>
          <w:p>
            <w:pPr>
              <w:snapToGrid w:val="0"/>
              <w:rPr>
                <w:rFonts w:hint="eastAsia" w:ascii="宋体" w:hAnsi="宋体" w:eastAsia="宋体" w:cs="宋体"/>
                <w:sz w:val="24"/>
                <w:szCs w:val="24"/>
              </w:rPr>
            </w:pPr>
            <w:r>
              <w:rPr>
                <w:rFonts w:hint="eastAsia" w:ascii="宋体" w:hAnsi="宋体" w:eastAsia="宋体" w:cs="宋体"/>
                <w:sz w:val="24"/>
                <w:szCs w:val="24"/>
              </w:rPr>
              <w:t>内存：≥16G DDR4 2666GHz内存，</w:t>
            </w:r>
          </w:p>
          <w:p>
            <w:pPr>
              <w:snapToGrid w:val="0"/>
              <w:rPr>
                <w:rFonts w:hint="eastAsia" w:ascii="宋体" w:hAnsi="宋体" w:eastAsia="宋体" w:cs="宋体"/>
                <w:sz w:val="24"/>
                <w:szCs w:val="24"/>
              </w:rPr>
            </w:pPr>
            <w:r>
              <w:rPr>
                <w:rFonts w:hint="eastAsia" w:ascii="宋体" w:hAnsi="宋体" w:eastAsia="宋体" w:cs="宋体"/>
                <w:sz w:val="24"/>
                <w:szCs w:val="24"/>
              </w:rPr>
              <w:t>硬盘：≥240G M.2 NVME SSD</w:t>
            </w:r>
          </w:p>
          <w:p>
            <w:pPr>
              <w:snapToGrid w:val="0"/>
              <w:rPr>
                <w:rFonts w:hint="eastAsia" w:ascii="宋体" w:hAnsi="宋体" w:eastAsia="宋体" w:cs="宋体"/>
                <w:sz w:val="24"/>
                <w:szCs w:val="24"/>
              </w:rPr>
            </w:pPr>
            <w:r>
              <w:rPr>
                <w:rFonts w:hint="eastAsia" w:ascii="宋体" w:hAnsi="宋体" w:eastAsia="宋体" w:cs="宋体"/>
                <w:sz w:val="24"/>
                <w:szCs w:val="24"/>
              </w:rPr>
              <w:t>显卡：集成</w:t>
            </w:r>
          </w:p>
          <w:p>
            <w:pPr>
              <w:snapToGrid w:val="0"/>
              <w:rPr>
                <w:rFonts w:hint="eastAsia" w:ascii="宋体" w:hAnsi="宋体" w:eastAsia="宋体" w:cs="宋体"/>
                <w:sz w:val="24"/>
                <w:szCs w:val="24"/>
              </w:rPr>
            </w:pPr>
            <w:r>
              <w:rPr>
                <w:rFonts w:hint="eastAsia" w:ascii="宋体" w:hAnsi="宋体" w:eastAsia="宋体" w:cs="宋体"/>
                <w:sz w:val="24"/>
                <w:szCs w:val="24"/>
              </w:rPr>
              <w:t>声卡：集成</w:t>
            </w:r>
          </w:p>
          <w:p>
            <w:pPr>
              <w:snapToGrid w:val="0"/>
              <w:rPr>
                <w:rFonts w:hint="eastAsia" w:ascii="宋体" w:hAnsi="宋体" w:eastAsia="宋体" w:cs="宋体"/>
                <w:sz w:val="24"/>
                <w:szCs w:val="24"/>
              </w:rPr>
            </w:pPr>
            <w:r>
              <w:rPr>
                <w:rFonts w:hint="eastAsia" w:ascii="宋体" w:hAnsi="宋体" w:eastAsia="宋体" w:cs="宋体"/>
                <w:sz w:val="24"/>
                <w:szCs w:val="24"/>
              </w:rPr>
              <w:t xml:space="preserve">安全特性：USB 端口管理功能，可只识别 USB 键盘鼠标，不识别其他 </w:t>
            </w:r>
          </w:p>
          <w:p>
            <w:pPr>
              <w:snapToGrid w:val="0"/>
              <w:rPr>
                <w:rFonts w:hint="eastAsia" w:ascii="宋体" w:hAnsi="宋体" w:eastAsia="宋体" w:cs="宋体"/>
                <w:sz w:val="24"/>
                <w:szCs w:val="24"/>
              </w:rPr>
            </w:pPr>
            <w:r>
              <w:rPr>
                <w:rFonts w:hint="eastAsia" w:ascii="宋体" w:hAnsi="宋体" w:eastAsia="宋体" w:cs="宋体"/>
                <w:sz w:val="24"/>
                <w:szCs w:val="24"/>
              </w:rPr>
              <w:t>USB 存储类设备</w:t>
            </w:r>
          </w:p>
          <w:p>
            <w:pPr>
              <w:snapToGrid w:val="0"/>
              <w:rPr>
                <w:rFonts w:hint="eastAsia" w:ascii="宋体" w:hAnsi="宋体" w:eastAsia="宋体" w:cs="宋体"/>
                <w:sz w:val="24"/>
                <w:szCs w:val="24"/>
              </w:rPr>
            </w:pPr>
            <w:r>
              <w:rPr>
                <w:rFonts w:hint="eastAsia" w:ascii="宋体" w:hAnsi="宋体" w:eastAsia="宋体" w:cs="宋体"/>
                <w:sz w:val="24"/>
                <w:szCs w:val="24"/>
              </w:rPr>
              <w:t>标配接口：VGA接口≥1个，HDMI或DP高清接口≥1个，USB 3.2接口≥6</w:t>
            </w:r>
          </w:p>
          <w:p>
            <w:pPr>
              <w:snapToGrid w:val="0"/>
              <w:rPr>
                <w:rFonts w:hint="eastAsia" w:ascii="宋体" w:hAnsi="宋体" w:eastAsia="宋体" w:cs="宋体"/>
                <w:sz w:val="24"/>
                <w:szCs w:val="24"/>
              </w:rPr>
            </w:pPr>
            <w:r>
              <w:rPr>
                <w:rFonts w:hint="eastAsia" w:ascii="宋体" w:hAnsi="宋体" w:eastAsia="宋体" w:cs="宋体"/>
                <w:sz w:val="24"/>
                <w:szCs w:val="24"/>
              </w:rPr>
              <w:t>个, ,网口≥1个 ， 串口≥1个</w:t>
            </w:r>
          </w:p>
          <w:p>
            <w:pPr>
              <w:snapToGrid w:val="0"/>
              <w:rPr>
                <w:rFonts w:hint="eastAsia" w:ascii="宋体" w:hAnsi="宋体" w:eastAsia="宋体" w:cs="宋体"/>
                <w:sz w:val="24"/>
                <w:szCs w:val="24"/>
              </w:rPr>
            </w:pPr>
            <w:r>
              <w:rPr>
                <w:rFonts w:hint="eastAsia" w:ascii="宋体" w:hAnsi="宋体" w:eastAsia="宋体" w:cs="宋体"/>
                <w:sz w:val="24"/>
                <w:szCs w:val="24"/>
              </w:rPr>
              <w:t>机箱:≤3L工业机箱</w:t>
            </w:r>
          </w:p>
          <w:p>
            <w:pPr>
              <w:snapToGrid w:val="0"/>
              <w:rPr>
                <w:rFonts w:hint="eastAsia" w:ascii="宋体" w:hAnsi="宋体" w:eastAsia="宋体" w:cs="宋体"/>
                <w:sz w:val="24"/>
                <w:szCs w:val="24"/>
              </w:rPr>
            </w:pPr>
            <w:r>
              <w:rPr>
                <w:rFonts w:hint="eastAsia" w:ascii="宋体" w:hAnsi="宋体" w:eastAsia="宋体" w:cs="宋体"/>
                <w:sz w:val="24"/>
                <w:szCs w:val="24"/>
              </w:rPr>
              <w:t>键盘及鼠标：防水键盘和光电鼠标</w:t>
            </w:r>
          </w:p>
          <w:p>
            <w:pPr>
              <w:snapToGrid w:val="0"/>
              <w:rPr>
                <w:rFonts w:hint="eastAsia" w:ascii="宋体" w:hAnsi="宋体" w:eastAsia="宋体" w:cs="宋体"/>
                <w:sz w:val="24"/>
                <w:szCs w:val="24"/>
              </w:rPr>
            </w:pPr>
            <w:r>
              <w:rPr>
                <w:rFonts w:hint="eastAsia" w:ascii="宋体" w:hAnsi="宋体" w:eastAsia="宋体" w:cs="宋体"/>
                <w:sz w:val="24"/>
                <w:szCs w:val="24"/>
              </w:rPr>
              <w:t>显示器:≥24寸宽屏液晶</w:t>
            </w:r>
          </w:p>
          <w:p>
            <w:pPr>
              <w:snapToGrid w:val="0"/>
              <w:rPr>
                <w:rFonts w:hint="eastAsia" w:ascii="宋体" w:hAnsi="宋体" w:eastAsia="宋体" w:cs="宋体"/>
                <w:sz w:val="24"/>
                <w:szCs w:val="24"/>
              </w:rPr>
            </w:pPr>
            <w:r>
              <w:rPr>
                <w:rFonts w:hint="eastAsia" w:ascii="宋体" w:hAnsi="宋体" w:eastAsia="宋体" w:cs="宋体"/>
                <w:sz w:val="24"/>
                <w:szCs w:val="24"/>
              </w:rPr>
              <w:t>服务要求:主机三年保修及三年上门服务；</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台</w:t>
            </w: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6</w:t>
            </w:r>
          </w:p>
        </w:tc>
      </w:tr>
      <w:tr>
        <w:tblPrEx>
          <w:tblCellMar>
            <w:top w:w="0" w:type="dxa"/>
            <w:left w:w="0" w:type="dxa"/>
            <w:bottom w:w="0" w:type="dxa"/>
            <w:right w:w="0" w:type="dxa"/>
          </w:tblCellMar>
        </w:tblPrEx>
        <w:trPr>
          <w:trHeight w:val="682"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多媒体移动讲台</w:t>
            </w:r>
          </w:p>
          <w:p>
            <w:pPr>
              <w:snapToGrid w:val="0"/>
              <w:rPr>
                <w:rFonts w:hint="eastAsia" w:ascii="宋体" w:hAnsi="宋体" w:eastAsia="宋体" w:cs="宋体"/>
                <w:sz w:val="24"/>
                <w:szCs w:val="24"/>
              </w:rPr>
            </w:pP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规格：420 cm *150 cm *2 cm,</w:t>
            </w:r>
          </w:p>
          <w:p>
            <w:pPr>
              <w:snapToGrid w:val="0"/>
              <w:rPr>
                <w:rFonts w:hint="eastAsia" w:ascii="宋体" w:hAnsi="宋体" w:eastAsia="宋体" w:cs="宋体"/>
                <w:sz w:val="24"/>
                <w:szCs w:val="24"/>
              </w:rPr>
            </w:pPr>
            <w:r>
              <w:rPr>
                <w:rFonts w:hint="eastAsia" w:ascii="宋体" w:hAnsi="宋体" w:eastAsia="宋体" w:cs="宋体"/>
                <w:sz w:val="24"/>
                <w:szCs w:val="24"/>
              </w:rPr>
              <w:t>面板采用高档强化复合木地板厚度不低于1.2cm，</w:t>
            </w:r>
          </w:p>
          <w:p>
            <w:pPr>
              <w:snapToGrid w:val="0"/>
              <w:rPr>
                <w:rFonts w:hint="eastAsia" w:ascii="宋体" w:hAnsi="宋体" w:eastAsia="宋体" w:cs="宋体"/>
                <w:sz w:val="24"/>
                <w:szCs w:val="24"/>
              </w:rPr>
            </w:pPr>
            <w:r>
              <w:rPr>
                <w:rFonts w:hint="eastAsia" w:ascii="宋体" w:hAnsi="宋体" w:eastAsia="宋体" w:cs="宋体"/>
                <w:sz w:val="24"/>
                <w:szCs w:val="24"/>
              </w:rPr>
              <w:t>内面板采用实木工程板，厚度不低于1.5cm,</w:t>
            </w:r>
          </w:p>
          <w:p>
            <w:pPr>
              <w:snapToGrid w:val="0"/>
              <w:rPr>
                <w:rFonts w:hint="eastAsia" w:ascii="宋体" w:hAnsi="宋体" w:eastAsia="宋体" w:cs="宋体"/>
                <w:sz w:val="24"/>
                <w:szCs w:val="24"/>
              </w:rPr>
            </w:pPr>
            <w:r>
              <w:rPr>
                <w:rFonts w:hint="eastAsia" w:ascii="宋体" w:hAnsi="宋体" w:eastAsia="宋体" w:cs="宋体"/>
                <w:sz w:val="24"/>
                <w:szCs w:val="24"/>
              </w:rPr>
              <w:t>铝合金封边，壁厚不低于1mm, 断面规格30mm*40mm,</w:t>
            </w:r>
          </w:p>
          <w:p>
            <w:pPr>
              <w:snapToGrid w:val="0"/>
              <w:rPr>
                <w:rFonts w:hint="eastAsia" w:ascii="宋体" w:hAnsi="宋体" w:eastAsia="宋体" w:cs="宋体"/>
                <w:sz w:val="24"/>
                <w:szCs w:val="24"/>
              </w:rPr>
            </w:pPr>
            <w:r>
              <w:rPr>
                <w:rFonts w:hint="eastAsia" w:ascii="宋体" w:hAnsi="宋体" w:eastAsia="宋体" w:cs="宋体"/>
                <w:sz w:val="24"/>
                <w:szCs w:val="24"/>
              </w:rPr>
              <w:t>框架壁厚不低于2cm。耐用，结实，行走无噪音。</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张</w:t>
            </w:r>
          </w:p>
          <w:p>
            <w:pPr>
              <w:snapToGrid w:val="0"/>
              <w:rPr>
                <w:rFonts w:hint="eastAsia" w:ascii="宋体" w:hAnsi="宋体" w:eastAsia="宋体" w:cs="宋体"/>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15</w:t>
            </w:r>
          </w:p>
          <w:p>
            <w:pPr>
              <w:rPr>
                <w:rFonts w:hint="eastAsia" w:ascii="宋体" w:hAnsi="宋体" w:eastAsia="宋体" w:cs="宋体"/>
                <w:sz w:val="24"/>
                <w:szCs w:val="24"/>
              </w:rPr>
            </w:pPr>
          </w:p>
        </w:tc>
      </w:tr>
      <w:tr>
        <w:tblPrEx>
          <w:tblCellMar>
            <w:top w:w="0" w:type="dxa"/>
            <w:left w:w="0" w:type="dxa"/>
            <w:bottom w:w="0" w:type="dxa"/>
            <w:right w:w="0" w:type="dxa"/>
          </w:tblCellMar>
        </w:tblPrEx>
        <w:trPr>
          <w:trHeight w:val="846"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系统集成及辅材</w:t>
            </w: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需提供五类及以上网线、3芯2MM/4MM铜线、PVC线槽、线管、钢线槽、工程辅材、系统集成等，要求符合国家标准，满足学校系统集成需要。</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套</w:t>
            </w: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1</w:t>
            </w:r>
          </w:p>
        </w:tc>
      </w:tr>
      <w:tr>
        <w:tblPrEx>
          <w:tblCellMar>
            <w:top w:w="0" w:type="dxa"/>
            <w:left w:w="0" w:type="dxa"/>
            <w:bottom w:w="0" w:type="dxa"/>
            <w:right w:w="0" w:type="dxa"/>
          </w:tblCellMar>
        </w:tblPrEx>
        <w:trPr>
          <w:trHeight w:val="606" w:hRule="atLeast"/>
        </w:trPr>
        <w:tc>
          <w:tcPr>
            <w:tcW w:w="6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99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安装及培训</w:t>
            </w:r>
          </w:p>
        </w:tc>
        <w:tc>
          <w:tcPr>
            <w:tcW w:w="573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rPr>
            </w:pPr>
            <w:r>
              <w:rPr>
                <w:rFonts w:hint="eastAsia" w:ascii="宋体" w:hAnsi="宋体" w:eastAsia="宋体" w:cs="宋体"/>
                <w:sz w:val="24"/>
                <w:szCs w:val="24"/>
              </w:rPr>
              <w:t>产品到场后，提供现场教学安装，并提供1-2天的教学培训，保证3-5名教师能够掌握相关操作知识。</w:t>
            </w:r>
          </w:p>
        </w:tc>
        <w:tc>
          <w:tcPr>
            <w:tcW w:w="745"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项</w:t>
            </w:r>
          </w:p>
        </w:tc>
        <w:tc>
          <w:tcPr>
            <w:tcW w:w="716"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pPr>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pPr>
        <w:numPr>
          <w:ilvl w:val="0"/>
          <w:numId w:val="2"/>
        </w:numPr>
        <w:spacing w:after="120"/>
        <w:ind w:left="0" w:leftChars="0" w:firstLine="0"/>
        <w:rPr>
          <w:rFonts w:hint="eastAsia" w:eastAsia="宋体"/>
          <w:b/>
          <w:sz w:val="32"/>
          <w:szCs w:val="32"/>
        </w:rPr>
      </w:pPr>
      <w:r>
        <w:rPr>
          <w:rFonts w:hint="eastAsia" w:eastAsia="宋体"/>
          <w:b/>
          <w:sz w:val="28"/>
          <w:szCs w:val="28"/>
        </w:rPr>
        <w:t>机电实训室车间气路改造配置清单</w:t>
      </w:r>
    </w:p>
    <w:tbl>
      <w:tblPr>
        <w:tblStyle w:val="15"/>
        <w:tblW w:w="8820" w:type="dxa"/>
        <w:tblInd w:w="-81" w:type="dxa"/>
        <w:tblLayout w:type="fixed"/>
        <w:tblCellMar>
          <w:top w:w="0" w:type="dxa"/>
          <w:left w:w="108" w:type="dxa"/>
          <w:bottom w:w="0" w:type="dxa"/>
          <w:right w:w="108" w:type="dxa"/>
        </w:tblCellMar>
      </w:tblPr>
      <w:tblGrid>
        <w:gridCol w:w="630"/>
        <w:gridCol w:w="975"/>
        <w:gridCol w:w="5745"/>
        <w:gridCol w:w="750"/>
        <w:gridCol w:w="720"/>
      </w:tblGrid>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序号</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设备名称</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规格、参数</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单位</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数量</w:t>
            </w:r>
          </w:p>
        </w:tc>
      </w:tr>
      <w:tr>
        <w:tblPrEx>
          <w:tblCellMar>
            <w:top w:w="0" w:type="dxa"/>
            <w:left w:w="108" w:type="dxa"/>
            <w:bottom w:w="0" w:type="dxa"/>
            <w:right w:w="108" w:type="dxa"/>
          </w:tblCellMar>
        </w:tblPrEx>
        <w:trPr>
          <w:trHeight w:val="575"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螺杆空压机</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冷却方式：风冷；排气量范围：3.6m³/min,</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压缩基数：单机压缩；最大排气压力:0.8Mpa可调；传动方式：直连，电机功率：22KW；供气含油量＜3ppm；额定转速1980r/min；机组噪声62±3dB(A)；外形尺寸：950mm*800mm*1130mm；.出口管径：DN32mm.</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台</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2</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空气储气罐（2立方）</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工作压力：0.8Mpa;</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储存气量：2.0m³；</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含安全阀，压力表，排水阀等附件</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3</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高温型冷冻式干燥机</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工作压力：0.4-1.0Mpa;</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额定处理气量 ：≥2.5(m3/min)；</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成品气露点：≤2--10℃；</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整机功率：0.9千瓦；</w:t>
            </w:r>
          </w:p>
          <w:p>
            <w:pPr>
              <w:jc w:val="both"/>
              <w:rPr>
                <w:rFonts w:hint="default"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电压：220/50V/HZ</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台</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93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4</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主管路过滤器</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过滤粒径：≤1.0μm；残余含油量 ：≤0.1ppm；</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过滤器含自动排水器</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工作压力：Std.7 bar  /  Max:16 bar；</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处理介质：压缩空气/无腐蚀性气体；</w:t>
            </w:r>
          </w:p>
          <w:p>
            <w:pPr>
              <w:jc w:val="both"/>
              <w:rPr>
                <w:rFonts w:hint="eastAsia" w:ascii="宋体" w:hAnsi="宋体" w:eastAsia="宋体"/>
                <w:sz w:val="24"/>
                <w:szCs w:val="24"/>
                <w:lang w:val="en-US" w:eastAsia="zh-CN"/>
              </w:rPr>
            </w:pPr>
            <w:r>
              <w:rPr>
                <w:rFonts w:hint="eastAsia" w:ascii="宋体" w:hAnsi="宋体" w:eastAsia="宋体" w:cs="宋体"/>
                <w:i w:val="0"/>
                <w:color w:val="000000"/>
                <w:sz w:val="24"/>
                <w:szCs w:val="24"/>
                <w:u w:val="none"/>
                <w:lang w:val="en-US" w:eastAsia="zh-CN" w:bidi="zh-CN"/>
              </w:rPr>
              <w:t>滤芯材质：不锈钢支撑网+硼硅酸纳米玻璃纤维+耐高温针毡</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支</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701"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5</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精密除油过滤器</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过滤粒径：≤1.0μm；残余含油量 ：≤0.1ppm；</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过滤器含自动排水器</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工作压力：Std.7 bar  /  Max:16 bar；</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处理介质：压缩空气/无腐蚀性气体；</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滤芯材质：不锈钢支撑网+硼硅酸纳米玻璃纤维+耐高温针毡</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支</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74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6</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高效除尘过滤器</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过滤粒径：≤0.01μm；残余含油量 ：≤0.001ppm；</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过滤器含自动排水器</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工作压力：Std.7 bar  /  Max:16 bar；</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处理介质：压缩空气/无腐蚀性气体；</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滤芯材质：不锈钢支撑网+硼硅酸纳米玻璃纤维+耐高温针毡</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支</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7</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自动排水器</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3</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8</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不锈钢球阀</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DN32</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2</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9</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不锈钢球阀</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DN25</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2</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10</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镀锌管</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DN25</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米</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800</w:t>
            </w:r>
          </w:p>
        </w:tc>
      </w:tr>
      <w:tr>
        <w:tblPrEx>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11</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活接，弯头三通</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DN25变4毫米</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40</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12</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变径</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DN65变DN25</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2个</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13</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软管</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4毫米</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米</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400</w:t>
            </w:r>
          </w:p>
        </w:tc>
      </w:tr>
      <w:tr>
        <w:tblPrEx>
          <w:tblCellMar>
            <w:top w:w="0" w:type="dxa"/>
            <w:left w:w="108" w:type="dxa"/>
            <w:bottom w:w="0" w:type="dxa"/>
            <w:right w:w="108"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14</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快速插头</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个</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50</w:t>
            </w: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15</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机房建设</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空压机房建设、管道及设备安装维护、</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项</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bidi="zh-CN"/>
              </w:rPr>
              <w:t>1</w:t>
            </w:r>
          </w:p>
        </w:tc>
      </w:tr>
      <w:tr>
        <w:tblPrEx>
          <w:tblCellMar>
            <w:top w:w="0" w:type="dxa"/>
            <w:left w:w="108" w:type="dxa"/>
            <w:bottom w:w="0" w:type="dxa"/>
            <w:right w:w="108"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default"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16</w:t>
            </w:r>
          </w:p>
        </w:tc>
        <w:tc>
          <w:tcPr>
            <w:tcW w:w="975"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售后服务</w:t>
            </w:r>
          </w:p>
        </w:tc>
        <w:tc>
          <w:tcPr>
            <w:tcW w:w="5745" w:type="dxa"/>
            <w:tcBorders>
              <w:top w:val="single" w:color="000000" w:sz="4" w:space="0"/>
              <w:left w:val="single" w:color="000000" w:sz="4" w:space="0"/>
              <w:bottom w:val="single" w:color="000000" w:sz="4" w:space="0"/>
              <w:right w:val="single" w:color="000000" w:sz="4" w:space="0"/>
            </w:tcBorders>
            <w:shd w:val="clear" w:color="000000" w:fill="auto"/>
            <w:vAlign w:val="top"/>
          </w:tcPr>
          <w:p>
            <w:pPr>
              <w:numPr>
                <w:ilvl w:val="0"/>
                <w:numId w:val="3"/>
              </w:num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产品保修服务：</w:t>
            </w:r>
          </w:p>
          <w:p>
            <w:pPr>
              <w:numPr>
                <w:ilvl w:val="0"/>
                <w:numId w:val="0"/>
              </w:numPr>
              <w:ind w:left="0" w:right="0" w:firstLine="0"/>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空压机整机质保为自机组发货后30个月或者开机调试后24个月（以先达到者为准）；</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空压机整机质保为24月压缩主机保修5年；</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按照用户手册要求定期进行维护保养，并使用原厂配件，提供终身服务。</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2、售后服务支持：</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所有原厂配件，均经过广泛试验和现场耐久性测试。精度和质量可靠，可确保您的空压机在保养后达到最佳运行状态；</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3、全方位支持：</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免费为客户提供安装指导；</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空压机现场的开机与调试；</w:t>
            </w:r>
          </w:p>
          <w:p>
            <w:pPr>
              <w:jc w:val="both"/>
              <w:rPr>
                <w:rFonts w:hint="eastAsia" w:ascii="宋体" w:hAnsi="宋体" w:eastAsia="宋体" w:cs="宋体"/>
                <w:i w:val="0"/>
                <w:color w:val="000000"/>
                <w:sz w:val="24"/>
                <w:szCs w:val="24"/>
                <w:u w:val="none"/>
                <w:lang w:val="en-US" w:eastAsia="zh-CN" w:bidi="zh-CN"/>
              </w:rPr>
            </w:pPr>
            <w:r>
              <w:rPr>
                <w:rFonts w:hint="eastAsia" w:ascii="宋体" w:hAnsi="宋体" w:eastAsia="宋体" w:cs="宋体"/>
                <w:i w:val="0"/>
                <w:color w:val="000000"/>
                <w:sz w:val="24"/>
                <w:szCs w:val="24"/>
                <w:u w:val="none"/>
                <w:lang w:val="en-US" w:eastAsia="zh-CN" w:bidi="zh-CN"/>
              </w:rPr>
              <w:t>使用与维护保养的培训；</w:t>
            </w:r>
          </w:p>
        </w:tc>
        <w:tc>
          <w:tcPr>
            <w:tcW w:w="75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bidi="zh-CN"/>
              </w:rPr>
              <w:t>项</w:t>
            </w:r>
          </w:p>
        </w:tc>
        <w:tc>
          <w:tcPr>
            <w:tcW w:w="720" w:type="dxa"/>
            <w:tcBorders>
              <w:top w:val="single" w:color="000000" w:sz="4" w:space="0"/>
              <w:left w:val="single" w:color="000000" w:sz="4" w:space="0"/>
              <w:bottom w:val="single" w:color="000000" w:sz="4" w:space="0"/>
              <w:right w:val="single" w:color="000000" w:sz="4" w:space="0"/>
            </w:tcBorders>
            <w:shd w:val="clear" w:color="000000" w:fill="auto"/>
            <w:vAlign w:val="top"/>
          </w:tcPr>
          <w:p>
            <w:pPr>
              <w:jc w:val="both"/>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sz w:val="24"/>
                <w:szCs w:val="24"/>
                <w:u w:val="none"/>
                <w:lang w:val="en-US" w:eastAsia="zh-CN" w:bidi="zh-CN"/>
              </w:rPr>
              <w:t>1</w:t>
            </w:r>
          </w:p>
        </w:tc>
      </w:tr>
    </w:tbl>
    <w:p>
      <w:pPr>
        <w:spacing w:before="0" w:after="0" w:line="240" w:lineRule="auto"/>
        <w:ind w:left="-81" w:right="0" w:firstLine="0"/>
        <w:jc w:val="left"/>
        <w:rPr>
          <w:sz w:val="24"/>
          <w:szCs w:val="24"/>
        </w:rPr>
      </w:pP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附录：空压机产品技术参数</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一、压缩空气冷冻式干燥机技术规格</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1、风冷高温高配型冷冻式干燥机性能参数表</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1.1、额定设计验收标准工况</w:t>
      </w:r>
    </w:p>
    <w:tbl>
      <w:tblPr>
        <w:tblStyle w:val="15"/>
        <w:tblW w:w="8999" w:type="dxa"/>
        <w:jc w:val="center"/>
        <w:tblLayout w:type="autofit"/>
        <w:tblCellMar>
          <w:top w:w="0" w:type="dxa"/>
          <w:left w:w="108" w:type="dxa"/>
          <w:bottom w:w="0" w:type="dxa"/>
          <w:right w:w="108" w:type="dxa"/>
        </w:tblCellMar>
      </w:tblPr>
      <w:tblGrid>
        <w:gridCol w:w="733"/>
        <w:gridCol w:w="2632"/>
        <w:gridCol w:w="5634"/>
      </w:tblGrid>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适用流体</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压缩空气/无腐蚀的空气</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工作原理</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双级预冷器、制冷、凝结、五级气水分离</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入口空气流量</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Std.3.6Nm3 /min  |228 Nm3 /Hr</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入口空气压力</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Std.7 bar   | Min 5 bar  Max:10 bar</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入口空气温度</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Std.50 ℃   | Max:80℃须前置精密过滤器或油水分离器  </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工作環境溫度</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Std.32 ℃   |Min 2℃  Max:45℃    须保证通风良好</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满负荷下压力损失</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Std.0.2 bar</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08</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出口空气压力</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Min. 6.8 bar| Max.7.0 bar</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09</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出口空气温度</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+12～30℃   </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10</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出口空气露点</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+2℃～10℃  </w:t>
            </w:r>
          </w:p>
        </w:tc>
      </w:tr>
      <w:tr>
        <w:tblPrEx>
          <w:tblCellMar>
            <w:top w:w="0" w:type="dxa"/>
            <w:left w:w="108" w:type="dxa"/>
            <w:bottom w:w="0" w:type="dxa"/>
            <w:right w:w="108" w:type="dxa"/>
          </w:tblCellMar>
        </w:tblPrEx>
        <w:trPr>
          <w:trHeight w:val="374" w:hRule="exact"/>
          <w:jc w:val="center"/>
        </w:trPr>
        <w:tc>
          <w:tcPr>
            <w:tcW w:w="7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11</w:t>
            </w:r>
          </w:p>
        </w:tc>
        <w:tc>
          <w:tcPr>
            <w:tcW w:w="263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冷卻散熱方式</w:t>
            </w:r>
          </w:p>
        </w:tc>
        <w:tc>
          <w:tcPr>
            <w:tcW w:w="56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风冷式（环境大气-冷媒强制散热）</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1.2、其它数据</w:t>
      </w:r>
    </w:p>
    <w:tbl>
      <w:tblPr>
        <w:tblStyle w:val="15"/>
        <w:tblW w:w="8543" w:type="dxa"/>
        <w:jc w:val="center"/>
        <w:tblLayout w:type="autofit"/>
        <w:tblCellMar>
          <w:top w:w="0" w:type="dxa"/>
          <w:left w:w="108" w:type="dxa"/>
          <w:bottom w:w="0" w:type="dxa"/>
          <w:right w:w="108" w:type="dxa"/>
        </w:tblCellMar>
      </w:tblPr>
      <w:tblGrid>
        <w:gridCol w:w="676"/>
        <w:gridCol w:w="2976"/>
        <w:gridCol w:w="4891"/>
      </w:tblGrid>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空气进出接口</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内螺纹/G1.5″</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接口标准</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GB/T7307-2001</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冷凝水排水接口</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1/2″螺纹接口</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电源 | 消耗电力</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单相220V 50Hz  | 1.1 KW</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整机约略重量</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95 Kg</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约略外形尺寸（高*宽*深）</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930H×500W×980 D   W|面为控制面</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结构形式</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风冷箱式</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08</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安装环境</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通风良好室内、无基础安装</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09</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噪音值</w:t>
            </w:r>
          </w:p>
        </w:tc>
        <w:tc>
          <w:tcPr>
            <w:tcW w:w="489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距离设备1米处，噪音小于60分贝</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1.3、制冷系统数据</w:t>
      </w:r>
    </w:p>
    <w:tbl>
      <w:tblPr>
        <w:tblStyle w:val="15"/>
        <w:tblW w:w="8600" w:type="dxa"/>
        <w:jc w:val="center"/>
        <w:tblLayout w:type="autofit"/>
        <w:tblCellMar>
          <w:top w:w="0" w:type="dxa"/>
          <w:left w:w="108" w:type="dxa"/>
          <w:bottom w:w="0" w:type="dxa"/>
          <w:right w:w="108" w:type="dxa"/>
        </w:tblCellMar>
      </w:tblPr>
      <w:tblGrid>
        <w:gridCol w:w="676"/>
        <w:gridCol w:w="2974"/>
        <w:gridCol w:w="4950"/>
      </w:tblGrid>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制冷压缩机形式</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旋转式</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制冷剂（冷媒）</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R22   (CHCLF2</w:t>
            </w:r>
            <w:r>
              <w:rPr>
                <w:sz w:val="24"/>
                <w:szCs w:val="24"/>
              </w:rPr>
              <w:fldChar w:fldCharType="begin"/>
            </w:r>
            <w:r>
              <w:rPr>
                <w:sz w:val="24"/>
                <w:szCs w:val="24"/>
              </w:rPr>
              <w:instrText xml:space="preserve">HYPERLINK "https://baike.baidu.com/item/%E4%BA%8C%E6%B0%9F%E4%B8%80%E6%B0%AF%E7%94%B2%E7%83%B7" \t "_blank"</w:instrText>
            </w:r>
            <w:r>
              <w:rPr>
                <w:sz w:val="24"/>
                <w:szCs w:val="24"/>
              </w:rPr>
              <w:fldChar w:fldCharType="separate"/>
            </w:r>
            <w:r>
              <w:rPr>
                <w:rFonts w:ascii="宋体" w:hAnsi="宋体" w:eastAsia="宋体" w:cs="宋体"/>
                <w:color w:val="auto"/>
                <w:spacing w:val="0"/>
                <w:sz w:val="24"/>
                <w:szCs w:val="24"/>
                <w:u w:val="none"/>
                <w:rtl w:val="0"/>
              </w:rPr>
              <w:t>二氟一氯甲烷</w:t>
            </w:r>
            <w:r>
              <w:rPr>
                <w:rFonts w:ascii="宋体" w:hAnsi="宋体" w:eastAsia="宋体" w:cs="宋体"/>
                <w:color w:val="auto"/>
                <w:spacing w:val="0"/>
                <w:sz w:val="24"/>
                <w:szCs w:val="24"/>
                <w:rtl w:val="0"/>
              </w:rPr>
              <w:fldChar w:fldCharType="end"/>
            </w:r>
            <w:r>
              <w:rPr>
                <w:rFonts w:ascii="宋体" w:hAnsi="宋体" w:eastAsia="宋体" w:cs="宋体"/>
                <w:color w:val="auto"/>
                <w:spacing w:val="0"/>
                <w:sz w:val="24"/>
                <w:szCs w:val="24"/>
                <w:rtl w:val="0"/>
              </w:rPr>
              <w:t> )</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输入功率/制冷量</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0.75 KW/2770W                      (PH-1.5)</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制冷压缩机控制启动方式</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电容启动</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加载率</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运行过程根据负荷100%加载率制冷</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制冷压缩机电源</w:t>
            </w:r>
          </w:p>
        </w:tc>
        <w:tc>
          <w:tcPr>
            <w:tcW w:w="495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220V/50HZ/1PH  0.75 KW</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1.4、换热总成系统数据</w:t>
      </w:r>
    </w:p>
    <w:tbl>
      <w:tblPr>
        <w:tblStyle w:val="15"/>
        <w:tblW w:w="8600" w:type="dxa"/>
        <w:jc w:val="center"/>
        <w:tblLayout w:type="autofit"/>
        <w:tblCellMar>
          <w:top w:w="0" w:type="dxa"/>
          <w:left w:w="108" w:type="dxa"/>
          <w:bottom w:w="0" w:type="dxa"/>
          <w:right w:w="108" w:type="dxa"/>
        </w:tblCellMar>
      </w:tblPr>
      <w:tblGrid>
        <w:gridCol w:w="676"/>
        <w:gridCol w:w="2976"/>
        <w:gridCol w:w="4948"/>
      </w:tblGrid>
      <w:tr>
        <w:tblPrEx>
          <w:tblCellMar>
            <w:top w:w="0" w:type="dxa"/>
            <w:left w:w="108" w:type="dxa"/>
            <w:bottom w:w="0" w:type="dxa"/>
            <w:right w:w="108" w:type="dxa"/>
          </w:tblCellMar>
        </w:tblPrEx>
        <w:trPr>
          <w:trHeight w:val="686" w:hRule="exact"/>
          <w:jc w:val="center"/>
        </w:trPr>
        <w:tc>
          <w:tcPr>
            <w:tcW w:w="8600"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换热系统说明：换热系统总成由，气-冷媒散热器+气-空气前置冷却器、节能冷-热预冷交换器、深度制冷蒸发器、多级高效气水分离器组成。所有换热单元精密连接、高度集成。</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压力容器制造标准</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NB/T47102-2010 | GB151-2014 | GB150-2011 </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气-空气前置冷却器</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翅片式/光身专用紫铜管+波纹铝翅片强制散热</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气-冷媒冷凝器形式</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翅片式/光身专用紫铜管+波纹铝翅片强制散热</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节能冷-热预冷交换器形式</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壳管式/内芯为专用紫铜管|</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深度制冷蒸发器形式</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壳管式/内芯为专用紫铜管+波纹铝翅片|</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多级高效气水分离器</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内置百叶窗机构+多层不锈钢捕雾丝网，多级精密分离|</w:t>
            </w:r>
          </w:p>
        </w:tc>
      </w:tr>
      <w:tr>
        <w:tblPrEx>
          <w:tblCellMar>
            <w:top w:w="0" w:type="dxa"/>
            <w:left w:w="108" w:type="dxa"/>
            <w:bottom w:w="0" w:type="dxa"/>
            <w:right w:w="108" w:type="dxa"/>
          </w:tblCellMar>
        </w:tblPrEx>
        <w:trPr>
          <w:trHeight w:val="37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排水器系统形式</w:t>
            </w:r>
          </w:p>
        </w:tc>
        <w:tc>
          <w:tcPr>
            <w:tcW w:w="494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电子多段可程式自动排水器</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1.5、控制系统功能及显示内容</w:t>
      </w:r>
    </w:p>
    <w:tbl>
      <w:tblPr>
        <w:tblStyle w:val="15"/>
        <w:tblW w:w="8507" w:type="dxa"/>
        <w:jc w:val="center"/>
        <w:tblLayout w:type="autofit"/>
        <w:tblCellMar>
          <w:top w:w="0" w:type="dxa"/>
          <w:left w:w="108" w:type="dxa"/>
          <w:bottom w:w="0" w:type="dxa"/>
          <w:right w:w="108" w:type="dxa"/>
        </w:tblCellMar>
      </w:tblPr>
      <w:tblGrid>
        <w:gridCol w:w="844"/>
        <w:gridCol w:w="2352"/>
        <w:gridCol w:w="1353"/>
        <w:gridCol w:w="1253"/>
        <w:gridCol w:w="1758"/>
        <w:gridCol w:w="947"/>
      </w:tblGrid>
      <w:tr>
        <w:tblPrEx>
          <w:tblCellMar>
            <w:top w:w="0" w:type="dxa"/>
            <w:left w:w="108" w:type="dxa"/>
            <w:bottom w:w="0" w:type="dxa"/>
            <w:right w:w="108" w:type="dxa"/>
          </w:tblCellMar>
        </w:tblPrEx>
        <w:trPr>
          <w:trHeight w:val="374" w:hRule="exact"/>
          <w:jc w:val="center"/>
        </w:trPr>
        <w:tc>
          <w:tcPr>
            <w:tcW w:w="8507"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控制系统名称/方式：机械式迷你控制系统</w:t>
            </w:r>
          </w:p>
        </w:tc>
      </w:tr>
      <w:tr>
        <w:tblPrEx>
          <w:tblCellMar>
            <w:top w:w="0" w:type="dxa"/>
            <w:left w:w="108" w:type="dxa"/>
            <w:bottom w:w="0" w:type="dxa"/>
            <w:right w:w="108" w:type="dxa"/>
          </w:tblCellMar>
        </w:tblPrEx>
        <w:trPr>
          <w:trHeight w:val="374" w:hRule="exact"/>
          <w:jc w:val="center"/>
        </w:trPr>
        <w:tc>
          <w:tcPr>
            <w:tcW w:w="8507"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控制系统优势：全自动调节控制，至稳定可靠，更易于操控。</w:t>
            </w:r>
          </w:p>
        </w:tc>
      </w:tr>
      <w:tr>
        <w:tblPrEx>
          <w:tblCellMar>
            <w:top w:w="0" w:type="dxa"/>
            <w:left w:w="108" w:type="dxa"/>
            <w:bottom w:w="0" w:type="dxa"/>
            <w:right w:w="108" w:type="dxa"/>
          </w:tblCellMar>
        </w:tblPrEx>
        <w:trPr>
          <w:trHeight w:val="374" w:hRule="exact"/>
          <w:jc w:val="center"/>
        </w:trPr>
        <w:tc>
          <w:tcPr>
            <w:tcW w:w="8507"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运行参数信号采集/监控/显示</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参数名称</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测量范围</w:t>
            </w: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显示方式</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控制方式</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标/选</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露点温度</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+40～-60℃</w:t>
            </w: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数字显示</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显示/设置/报警</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制冷系统蒸发压力表</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18 bar</w:t>
            </w: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指针显示</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空气出口压力表</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16 bar</w:t>
            </w: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指针显示</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电源指示</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指示灯</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运行指示</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指示灯</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故障指示</w:t>
            </w:r>
          </w:p>
        </w:tc>
        <w:tc>
          <w:tcPr>
            <w:tcW w:w="13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25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指示灯</w:t>
            </w:r>
          </w:p>
        </w:tc>
        <w:tc>
          <w:tcPr>
            <w:tcW w:w="175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blPrEx>
          <w:tblCellMar>
            <w:top w:w="0" w:type="dxa"/>
            <w:left w:w="108" w:type="dxa"/>
            <w:bottom w:w="0" w:type="dxa"/>
            <w:right w:w="108" w:type="dxa"/>
          </w:tblCellMar>
        </w:tblPrEx>
        <w:trPr>
          <w:trHeight w:val="37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35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制冷系统压力保护</w:t>
            </w:r>
          </w:p>
        </w:tc>
        <w:tc>
          <w:tcPr>
            <w:tcW w:w="4364"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检测保护制冷系统的冷凝及蒸发压力</w:t>
            </w:r>
          </w:p>
        </w:tc>
        <w:tc>
          <w:tcPr>
            <w:tcW w:w="94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二、压缩空气精密过滤器</w:t>
      </w:r>
    </w:p>
    <w:tbl>
      <w:tblPr>
        <w:tblStyle w:val="15"/>
        <w:tblpPr w:vertAnchor="text" w:horzAnchor="margin" w:tblpXSpec="left" w:tblpY="116"/>
        <w:tblW w:w="8455" w:type="dxa"/>
        <w:tblInd w:w="0" w:type="dxa"/>
        <w:tblLayout w:type="autofit"/>
        <w:tblCellMar>
          <w:top w:w="0" w:type="dxa"/>
          <w:left w:w="108" w:type="dxa"/>
          <w:bottom w:w="0" w:type="dxa"/>
          <w:right w:w="108" w:type="dxa"/>
        </w:tblCellMar>
      </w:tblPr>
      <w:tblGrid>
        <w:gridCol w:w="554"/>
        <w:gridCol w:w="1466"/>
        <w:gridCol w:w="2520"/>
        <w:gridCol w:w="2190"/>
        <w:gridCol w:w="1725"/>
      </w:tblGrid>
      <w:tr>
        <w:tblPrEx>
          <w:tblCellMar>
            <w:top w:w="0" w:type="dxa"/>
            <w:left w:w="108" w:type="dxa"/>
            <w:bottom w:w="0" w:type="dxa"/>
            <w:right w:w="108" w:type="dxa"/>
          </w:tblCellMar>
        </w:tblPrEx>
        <w:trPr>
          <w:trHeight w:val="295" w:hRule="exact"/>
        </w:trPr>
        <w:tc>
          <w:tcPr>
            <w:tcW w:w="554" w:type="dxa"/>
            <w:tcBorders>
              <w:top w:val="double" w:color="000000" w:sz="4" w:space="0"/>
              <w:left w:val="double" w:color="000000" w:sz="4" w:space="0"/>
              <w:bottom w:val="single" w:color="000000" w:sz="6" w:space="0"/>
              <w:right w:val="single" w:color="000000" w:sz="6"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1466" w:type="dxa"/>
            <w:tcBorders>
              <w:top w:val="double" w:color="000000" w:sz="4" w:space="0"/>
              <w:left w:val="single" w:color="000000" w:sz="6" w:space="0"/>
              <w:bottom w:val="single" w:color="000000" w:sz="6" w:space="0"/>
              <w:right w:val="single" w:color="000000" w:sz="6"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参数名称</w:t>
            </w:r>
          </w:p>
        </w:tc>
        <w:tc>
          <w:tcPr>
            <w:tcW w:w="6435" w:type="dxa"/>
            <w:gridSpan w:val="3"/>
            <w:tcBorders>
              <w:top w:val="double" w:color="000000" w:sz="4" w:space="0"/>
              <w:left w:val="single" w:color="000000" w:sz="6" w:space="0"/>
              <w:bottom w:val="single" w:color="000000" w:sz="6" w:space="0"/>
              <w:right w:val="doub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r>
      <w:tr>
        <w:tblPrEx>
          <w:tblCellMar>
            <w:top w:w="0" w:type="dxa"/>
            <w:left w:w="108" w:type="dxa"/>
            <w:bottom w:w="0" w:type="dxa"/>
            <w:right w:w="108" w:type="dxa"/>
          </w:tblCellMar>
        </w:tblPrEx>
        <w:trPr>
          <w:trHeight w:val="208" w:hRule="atLeas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产品型号</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用途说明</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预过滤器</w:t>
            </w: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除油除尘过滤器</w:t>
            </w: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高精除油过滤器</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额定处理量 </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3.6 Nm3/min</w:t>
            </w: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3.6 Nm3/min</w:t>
            </w: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3.6 Nm3/min</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滤芯型号/数量</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AO-035A×1支</w:t>
            </w: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AA-035A×1支</w:t>
            </w: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AX-035A×1支</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过滤粒径 </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≤1.0μm</w:t>
            </w: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≤0.01μm</w:t>
            </w: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≤0.01μm</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残余含油量 </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≤0.1ppm</w:t>
            </w: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≤0.01ppm</w:t>
            </w: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≤0.001ppm</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进、出口通径 </w:t>
            </w:r>
          </w:p>
        </w:tc>
        <w:tc>
          <w:tcPr>
            <w:tcW w:w="2520" w:type="dxa"/>
            <w:tcBorders>
              <w:top w:val="single" w:color="000000" w:sz="6" w:space="0"/>
              <w:left w:val="single" w:color="000000" w:sz="6" w:space="0"/>
              <w:bottom w:val="single" w:color="000000" w:sz="6"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G1"</w:t>
            </w:r>
          </w:p>
        </w:tc>
        <w:tc>
          <w:tcPr>
            <w:tcW w:w="2190" w:type="dxa"/>
            <w:tcBorders>
              <w:top w:val="single" w:color="000000" w:sz="6" w:space="0"/>
              <w:left w:val="single" w:color="000000" w:sz="4" w:space="0"/>
              <w:bottom w:val="single" w:color="000000" w:sz="6" w:space="0"/>
              <w:right w:val="single" w:color="000000" w:sz="6"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G1"</w:t>
            </w:r>
          </w:p>
        </w:tc>
        <w:tc>
          <w:tcPr>
            <w:tcW w:w="1725" w:type="dxa"/>
            <w:tcBorders>
              <w:top w:val="single" w:color="000000" w:sz="6" w:space="0"/>
              <w:left w:val="single" w:color="000000" w:sz="4" w:space="0"/>
              <w:bottom w:val="single" w:color="000000" w:sz="6" w:space="0"/>
              <w:right w:val="doub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G1"</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08</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接口螺纹标准</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GB/T7307-2001</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09</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压力容器标准</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此规格过滤器不属于压力容器</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10</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工作压力 </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Std.7 bar  /  Max:16 bar </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11</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初始压力损失</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0.07 bar</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12</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进口温度 </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Min.2℃ Max.80℃</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13</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处理介质</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压缩空气/无腐蚀性气体</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14</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分离原理</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三种过滤原理同时作用，直接拦阻、惯性碰撞和扩散</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15</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滤芯材质</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不锈钢支撑网+硼硅酸纳米玻璃纤维+耐高温针毡</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16</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滤芯寿命</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8000小时</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17</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壳体材质</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优质铝合金</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18</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表面处理</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内电镀防腐+外粉体涂装防腐</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19</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壳体寿命</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10年</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20</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约略整体重量</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3Kg </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21</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约略外形尺寸</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A138×B37×C313×D173×E200 mm 注：E的尺寸为滤芯更换距离</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22</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排污方式</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标准含球阀，手动排污（自动排水器自行选配，选配2）</w:t>
            </w:r>
          </w:p>
        </w:tc>
      </w:tr>
      <w:tr>
        <w:tblPrEx>
          <w:tblCellMar>
            <w:top w:w="0" w:type="dxa"/>
            <w:left w:w="108" w:type="dxa"/>
            <w:bottom w:w="0" w:type="dxa"/>
            <w:right w:w="108" w:type="dxa"/>
          </w:tblCellMar>
        </w:tblPrEx>
        <w:trPr>
          <w:trHeight w:val="295" w:hRule="exac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23</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过滤器附件</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精密压差表（选配1）</w:t>
            </w:r>
          </w:p>
        </w:tc>
      </w:tr>
      <w:tr>
        <w:tblPrEx>
          <w:tblCellMar>
            <w:top w:w="0" w:type="dxa"/>
            <w:left w:w="108" w:type="dxa"/>
            <w:bottom w:w="0" w:type="dxa"/>
            <w:right w:w="108" w:type="dxa"/>
          </w:tblCellMar>
        </w:tblPrEx>
        <w:trPr>
          <w:trHeight w:val="300" w:hRule="atLeast"/>
        </w:trPr>
        <w:tc>
          <w:tcPr>
            <w:tcW w:w="554" w:type="dxa"/>
            <w:tcBorders>
              <w:top w:val="single" w:color="000000" w:sz="6" w:space="0"/>
              <w:left w:val="double" w:color="000000" w:sz="4"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24</w:t>
            </w:r>
          </w:p>
        </w:tc>
        <w:tc>
          <w:tcPr>
            <w:tcW w:w="1466"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安装方式</w:t>
            </w:r>
          </w:p>
        </w:tc>
        <w:tc>
          <w:tcPr>
            <w:tcW w:w="6435" w:type="dxa"/>
            <w:gridSpan w:val="3"/>
            <w:tcBorders>
              <w:top w:val="single" w:color="000000" w:sz="6" w:space="0"/>
              <w:left w:val="single" w:color="000000" w:sz="6" w:space="0"/>
              <w:bottom w:val="single" w:color="000000" w:sz="6" w:space="0"/>
              <w:right w:val="doub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立式安装，管道固定安装，客户自行考虑固定方式</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三、压缩空气冷冻式干燥机</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1.风冷高温高配型冷冻式干燥机性能参数表</w:t>
      </w:r>
    </w:p>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1.1额定设计验收标准工况</w:t>
      </w:r>
    </w:p>
    <w:tbl>
      <w:tblPr>
        <w:tblStyle w:val="15"/>
        <w:tblW w:w="8828" w:type="dxa"/>
        <w:jc w:val="center"/>
        <w:tblLayout w:type="autofit"/>
        <w:tblCellMar>
          <w:top w:w="0" w:type="dxa"/>
          <w:left w:w="108" w:type="dxa"/>
          <w:bottom w:w="0" w:type="dxa"/>
          <w:right w:w="108" w:type="dxa"/>
        </w:tblCellMar>
      </w:tblPr>
      <w:tblGrid>
        <w:gridCol w:w="562"/>
        <w:gridCol w:w="2746"/>
        <w:gridCol w:w="5520"/>
      </w:tblGrid>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适用流体</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压缩空气/无腐蚀的空气</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工作原理</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双级预冷器、制冷、凝结、五级气水分离</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入口空气流量</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Std.3.8Nm3 /min  |228 Nm3 /Hr</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入口空气压力</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Std.7 bar   | Min 5 bar  Max:10 bar</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入口空气温度</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Std.50 ℃   | Max:80℃须前置精密过滤器或油水分离器  </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工作環境溫度</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Std.32 ℃   |Min 2℃  Max:45℃    须保证通风良好</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满负荷下压力损失</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Std.0.2 bar</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08</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出口空气压力</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Min. 6.8 bar| Max.7.0 bar</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09</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出口空气温度</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+12～30℃   </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10</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出口空气露点</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+2℃～10℃  </w:t>
            </w:r>
          </w:p>
        </w:tc>
      </w:tr>
      <w:tr>
        <w:tblPrEx>
          <w:tblCellMar>
            <w:top w:w="0" w:type="dxa"/>
            <w:left w:w="108" w:type="dxa"/>
            <w:bottom w:w="0" w:type="dxa"/>
            <w:right w:w="108" w:type="dxa"/>
          </w:tblCellMar>
        </w:tblPrEx>
        <w:trPr>
          <w:trHeight w:val="284" w:hRule="exact"/>
          <w:jc w:val="center"/>
        </w:trPr>
        <w:tc>
          <w:tcPr>
            <w:tcW w:w="5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11</w:t>
            </w:r>
          </w:p>
        </w:tc>
        <w:tc>
          <w:tcPr>
            <w:tcW w:w="27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冷卻散熱方式</w:t>
            </w:r>
          </w:p>
        </w:tc>
        <w:tc>
          <w:tcPr>
            <w:tcW w:w="55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风冷式（环境大气-冷媒强制散热）</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1.2其它数据</w:t>
      </w:r>
    </w:p>
    <w:tbl>
      <w:tblPr>
        <w:tblStyle w:val="15"/>
        <w:tblW w:w="8714" w:type="dxa"/>
        <w:jc w:val="center"/>
        <w:tblLayout w:type="autofit"/>
        <w:tblCellMar>
          <w:top w:w="0" w:type="dxa"/>
          <w:left w:w="108" w:type="dxa"/>
          <w:bottom w:w="0" w:type="dxa"/>
          <w:right w:w="108" w:type="dxa"/>
        </w:tblCellMar>
      </w:tblPr>
      <w:tblGrid>
        <w:gridCol w:w="676"/>
        <w:gridCol w:w="2976"/>
        <w:gridCol w:w="5062"/>
      </w:tblGrid>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空气进出接口</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内螺纹/G1.5″</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接口标准</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GB/T7307-2001</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冷凝水排水接口</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1/2″螺纹接口</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电源 | 消耗电力</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单相220V 50Hz  | 1.1 KW</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整机约略重量</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95 Kg</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约略外形尺寸（高*宽*深）</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930H×500W×980 D   W|面为控制面</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结构形式</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风冷箱式</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08</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安装环境</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通风良好室内、无基础安装</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09</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噪音值</w:t>
            </w:r>
          </w:p>
        </w:tc>
        <w:tc>
          <w:tcPr>
            <w:tcW w:w="506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距离设备1米处，噪音小于60分贝</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1.3制冷系统数据</w:t>
      </w:r>
    </w:p>
    <w:tbl>
      <w:tblPr>
        <w:tblStyle w:val="15"/>
        <w:tblW w:w="8771" w:type="dxa"/>
        <w:jc w:val="center"/>
        <w:tblLayout w:type="autofit"/>
        <w:tblCellMar>
          <w:top w:w="0" w:type="dxa"/>
          <w:left w:w="108" w:type="dxa"/>
          <w:bottom w:w="0" w:type="dxa"/>
          <w:right w:w="108" w:type="dxa"/>
        </w:tblCellMar>
      </w:tblPr>
      <w:tblGrid>
        <w:gridCol w:w="676"/>
        <w:gridCol w:w="2974"/>
        <w:gridCol w:w="5121"/>
      </w:tblGrid>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制冷压缩机形式</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旋转式</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制冷剂（冷媒）</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R22   (CHCLF2</w:t>
            </w:r>
            <w:r>
              <w:rPr>
                <w:sz w:val="24"/>
                <w:szCs w:val="24"/>
              </w:rPr>
              <w:fldChar w:fldCharType="begin"/>
            </w:r>
            <w:r>
              <w:rPr>
                <w:sz w:val="24"/>
                <w:szCs w:val="24"/>
              </w:rPr>
              <w:instrText xml:space="preserve">HYPERLINK "https://baike.baidu.com/item/%E4%BA%8C%E6%B0%9F%E4%B8%80%E6%B0%AF%E7%94%B2%E7%83%B7" \t "_blank"</w:instrText>
            </w:r>
            <w:r>
              <w:rPr>
                <w:sz w:val="24"/>
                <w:szCs w:val="24"/>
              </w:rPr>
              <w:fldChar w:fldCharType="separate"/>
            </w:r>
            <w:r>
              <w:rPr>
                <w:rFonts w:ascii="宋体" w:hAnsi="宋体" w:eastAsia="宋体" w:cs="宋体"/>
                <w:color w:val="auto"/>
                <w:spacing w:val="0"/>
                <w:sz w:val="24"/>
                <w:szCs w:val="24"/>
                <w:u w:val="none"/>
                <w:rtl w:val="0"/>
              </w:rPr>
              <w:t>二氟一氯甲烷</w:t>
            </w:r>
            <w:r>
              <w:rPr>
                <w:rFonts w:ascii="宋体" w:hAnsi="宋体" w:eastAsia="宋体" w:cs="宋体"/>
                <w:color w:val="auto"/>
                <w:spacing w:val="0"/>
                <w:sz w:val="24"/>
                <w:szCs w:val="24"/>
                <w:rtl w:val="0"/>
              </w:rPr>
              <w:fldChar w:fldCharType="end"/>
            </w:r>
            <w:r>
              <w:rPr>
                <w:rFonts w:ascii="宋体" w:hAnsi="宋体" w:eastAsia="宋体" w:cs="宋体"/>
                <w:color w:val="auto"/>
                <w:spacing w:val="0"/>
                <w:sz w:val="24"/>
                <w:szCs w:val="24"/>
                <w:rtl w:val="0"/>
              </w:rPr>
              <w:t> )</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输入功率/制冷量</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0.75 KW/2770W                     (PH-1.5)</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制冷压缩机控制启动方式</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电容启动</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加载率</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运行过程根据负荷100%加载率制冷</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97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制冷压缩机电源</w:t>
            </w:r>
          </w:p>
        </w:tc>
        <w:tc>
          <w:tcPr>
            <w:tcW w:w="51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220V/50HZ/1PH  0.75 KW</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1.4换热总成系统数据</w:t>
      </w:r>
    </w:p>
    <w:tbl>
      <w:tblPr>
        <w:tblStyle w:val="15"/>
        <w:tblW w:w="8828" w:type="dxa"/>
        <w:jc w:val="center"/>
        <w:tblLayout w:type="autofit"/>
        <w:tblCellMar>
          <w:top w:w="0" w:type="dxa"/>
          <w:left w:w="108" w:type="dxa"/>
          <w:bottom w:w="0" w:type="dxa"/>
          <w:right w:w="108" w:type="dxa"/>
        </w:tblCellMar>
      </w:tblPr>
      <w:tblGrid>
        <w:gridCol w:w="676"/>
        <w:gridCol w:w="2976"/>
        <w:gridCol w:w="5176"/>
      </w:tblGrid>
      <w:tr>
        <w:tblPrEx>
          <w:tblCellMar>
            <w:top w:w="0" w:type="dxa"/>
            <w:left w:w="108" w:type="dxa"/>
            <w:bottom w:w="0" w:type="dxa"/>
            <w:right w:w="108" w:type="dxa"/>
          </w:tblCellMar>
        </w:tblPrEx>
        <w:trPr>
          <w:trHeight w:val="689" w:hRule="atLeast"/>
          <w:jc w:val="center"/>
        </w:trPr>
        <w:tc>
          <w:tcPr>
            <w:tcW w:w="8828"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换热系统说明：换热系统总成由，气-冷媒散热器+气-空气前置冷却器、节能冷-热预冷交换器、深度制冷蒸发器、多级高效气水分离器组成。所有换热单元精密连接、高度集成。</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   容</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   据</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压力容器制造标准</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 xml:space="preserve">NB/T47102-2010 | GB151-2014 | GB150-2011 </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气-空气前置冷却器</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翅片式/光身专用紫铜管+波纹铝翅片强制散热</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气-冷媒冷凝器形式</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翅片式/光身专用紫铜管+波纹铝翅片强制散热</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节能冷-热预冷交换器形式</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壳管式/内芯为专用紫铜管|</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深度制冷蒸发器形式</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壳管式/内芯为专用紫铜管+波纹铝翅片|</w:t>
            </w:r>
          </w:p>
        </w:tc>
      </w:tr>
      <w:tr>
        <w:tblPrEx>
          <w:tblCellMar>
            <w:top w:w="0" w:type="dxa"/>
            <w:left w:w="108" w:type="dxa"/>
            <w:bottom w:w="0" w:type="dxa"/>
            <w:right w:w="108" w:type="dxa"/>
          </w:tblCellMar>
        </w:tblPrEx>
        <w:trPr>
          <w:trHeight w:val="284" w:hRule="exac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多级高效气水分离器</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内置百叶窗机构+多层不锈钢捕雾丝网，多级精密分离|</w:t>
            </w:r>
          </w:p>
        </w:tc>
      </w:tr>
      <w:tr>
        <w:tblPrEx>
          <w:tblCellMar>
            <w:top w:w="0" w:type="dxa"/>
            <w:left w:w="108" w:type="dxa"/>
            <w:bottom w:w="0" w:type="dxa"/>
            <w:right w:w="108" w:type="dxa"/>
          </w:tblCellMar>
        </w:tblPrEx>
        <w:trPr>
          <w:trHeight w:val="284" w:hRule="atLeast"/>
          <w:jc w:val="center"/>
        </w:trPr>
        <w:tc>
          <w:tcPr>
            <w:tcW w:w="6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07</w:t>
            </w:r>
          </w:p>
        </w:tc>
        <w:tc>
          <w:tcPr>
            <w:tcW w:w="29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排水器系统型号/形式</w:t>
            </w:r>
          </w:p>
        </w:tc>
        <w:tc>
          <w:tcPr>
            <w:tcW w:w="51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电子多段可程式自动排水器</w:t>
            </w:r>
          </w:p>
        </w:tc>
      </w:tr>
    </w:tbl>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1.5控制系统功能及显示内容</w:t>
      </w:r>
    </w:p>
    <w:tbl>
      <w:tblPr>
        <w:tblStyle w:val="15"/>
        <w:tblW w:w="8942" w:type="dxa"/>
        <w:jc w:val="center"/>
        <w:tblLayout w:type="autofit"/>
        <w:tblCellMar>
          <w:top w:w="0" w:type="dxa"/>
          <w:left w:w="108" w:type="dxa"/>
          <w:bottom w:w="0" w:type="dxa"/>
          <w:right w:w="108" w:type="dxa"/>
        </w:tblCellMar>
      </w:tblPr>
      <w:tblGrid>
        <w:gridCol w:w="844"/>
        <w:gridCol w:w="2523"/>
        <w:gridCol w:w="1695"/>
        <w:gridCol w:w="1367"/>
        <w:gridCol w:w="1644"/>
        <w:gridCol w:w="869"/>
      </w:tblGrid>
      <w:tr>
        <w:tblPrEx>
          <w:tblCellMar>
            <w:top w:w="0" w:type="dxa"/>
            <w:left w:w="108" w:type="dxa"/>
            <w:bottom w:w="0" w:type="dxa"/>
            <w:right w:w="108" w:type="dxa"/>
          </w:tblCellMar>
        </w:tblPrEx>
        <w:trPr>
          <w:trHeight w:val="284" w:hRule="exact"/>
          <w:jc w:val="center"/>
        </w:trPr>
        <w:tc>
          <w:tcPr>
            <w:tcW w:w="8942"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控制系统名称/方式：机械式迷你控制系统</w:t>
            </w:r>
          </w:p>
        </w:tc>
      </w:tr>
      <w:tr>
        <w:tblPrEx>
          <w:tblCellMar>
            <w:top w:w="0" w:type="dxa"/>
            <w:left w:w="108" w:type="dxa"/>
            <w:bottom w:w="0" w:type="dxa"/>
            <w:right w:w="108" w:type="dxa"/>
          </w:tblCellMar>
        </w:tblPrEx>
        <w:trPr>
          <w:trHeight w:val="284" w:hRule="exact"/>
          <w:jc w:val="center"/>
        </w:trPr>
        <w:tc>
          <w:tcPr>
            <w:tcW w:w="8942"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控制系统优势：全自动调节控制，至稳定可靠，更易于操控。</w:t>
            </w:r>
          </w:p>
        </w:tc>
      </w:tr>
      <w:tr>
        <w:tblPrEx>
          <w:tblCellMar>
            <w:top w:w="0" w:type="dxa"/>
            <w:left w:w="108" w:type="dxa"/>
            <w:bottom w:w="0" w:type="dxa"/>
            <w:right w:w="108" w:type="dxa"/>
          </w:tblCellMar>
        </w:tblPrEx>
        <w:trPr>
          <w:jc w:val="center"/>
        </w:trPr>
        <w:tc>
          <w:tcPr>
            <w:tcW w:w="8942"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top"/>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运行参数信号采集/监控/显示</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参数名称</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测量范围</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显示方式</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控制方式</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标/选</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露点温度</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+40～-60℃</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数字显示</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显示/设置/报警</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制冷系统蒸发压力表</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18 bar</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指针显示</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空气出口压力表</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16 bar</w:t>
            </w: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指针显示</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电源指示</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指示灯</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运行指示</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指示灯</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故障指示</w:t>
            </w:r>
          </w:p>
        </w:tc>
        <w:tc>
          <w:tcPr>
            <w:tcW w:w="169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p>
        </w:tc>
        <w:tc>
          <w:tcPr>
            <w:tcW w:w="136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指示灯</w:t>
            </w:r>
          </w:p>
        </w:tc>
        <w:tc>
          <w:tcPr>
            <w:tcW w:w="16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显示</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r>
        <w:trPr>
          <w:trHeight w:val="284" w:hRule="exact"/>
          <w:jc w:val="center"/>
        </w:trPr>
        <w:tc>
          <w:tcPr>
            <w:tcW w:w="8942" w:type="dxa"/>
            <w:gridSpan w:val="6"/>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控制功能</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序号</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功能名称</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功能描述</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标/选</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01</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物联网通讯控制</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基于互联网控制</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02</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远程通讯</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RS485/RS232（通讯实现远程采集、监控、启停）</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03</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本地/远程开关机</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无源干接点信号（实现远程启停）</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04</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连锁控制</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无源干接点信号（与空压机联动控制）</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05</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露点过高</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报警指示/不停机</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选配</w:t>
            </w:r>
          </w:p>
        </w:tc>
      </w:tr>
      <w:tr>
        <w:tblPrEx>
          <w:tblCellMar>
            <w:top w:w="0" w:type="dxa"/>
            <w:left w:w="108" w:type="dxa"/>
            <w:bottom w:w="0" w:type="dxa"/>
            <w:right w:w="108" w:type="dxa"/>
          </w:tblCellMar>
        </w:tblPrEx>
        <w:trPr>
          <w:trHeight w:val="284" w:hRule="exact"/>
          <w:jc w:val="center"/>
        </w:trPr>
        <w:tc>
          <w:tcPr>
            <w:tcW w:w="84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06</w:t>
            </w:r>
          </w:p>
        </w:tc>
        <w:tc>
          <w:tcPr>
            <w:tcW w:w="252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制冷系统压力保护</w:t>
            </w:r>
          </w:p>
        </w:tc>
        <w:tc>
          <w:tcPr>
            <w:tcW w:w="4706"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检测保护制冷系统的冷凝及蒸发压力</w:t>
            </w:r>
          </w:p>
        </w:tc>
        <w:tc>
          <w:tcPr>
            <w:tcW w:w="86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pageBreakBefore w:val="0"/>
              <w:autoSpaceDE/>
              <w:autoSpaceDN/>
              <w:bidi w:val="0"/>
              <w:snapToGrid/>
              <w:spacing w:before="0" w:after="0" w:line="240" w:lineRule="auto"/>
              <w:ind w:left="0" w:right="0" w:firstLine="0"/>
              <w:jc w:val="both"/>
              <w:rPr>
                <w:rFonts w:ascii="宋体" w:hAnsi="宋体" w:eastAsia="宋体" w:cs="宋体"/>
                <w:color w:val="auto"/>
                <w:spacing w:val="0"/>
                <w:sz w:val="24"/>
                <w:szCs w:val="24"/>
                <w:rtl w:val="0"/>
              </w:rPr>
            </w:pPr>
            <w:r>
              <w:rPr>
                <w:rFonts w:ascii="宋体" w:hAnsi="宋体" w:eastAsia="宋体" w:cs="宋体"/>
                <w:color w:val="auto"/>
                <w:spacing w:val="0"/>
                <w:sz w:val="24"/>
                <w:szCs w:val="24"/>
                <w:rtl w:val="0"/>
              </w:rPr>
              <w:t>标配</w:t>
            </w:r>
          </w:p>
        </w:tc>
      </w:tr>
    </w:tbl>
    <w:p>
      <w:pPr>
        <w:pStyle w:val="44"/>
        <w:adjustRightInd w:val="0"/>
        <w:snapToGrid w:val="0"/>
        <w:spacing w:line="440" w:lineRule="exact"/>
        <w:ind w:firstLine="480"/>
        <w:rPr>
          <w:rFonts w:hint="eastAsia" w:ascii="宋体" w:hAnsi="宋体" w:eastAsia="宋体" w:cs="宋体"/>
          <w:color w:val="000000"/>
          <w:kern w:val="0"/>
          <w:sz w:val="28"/>
          <w:szCs w:val="28"/>
          <w:lang w:bidi="ar"/>
        </w:rPr>
      </w:pPr>
      <w:r>
        <w:rPr>
          <w:rFonts w:hint="eastAsia" w:ascii="宋体" w:hAnsi="宋体" w:cs="宋体"/>
          <w:b/>
          <w:color w:val="000000"/>
          <w:kern w:val="0"/>
          <w:sz w:val="24"/>
          <w:szCs w:val="24"/>
        </w:rPr>
        <w:t>其他要求</w:t>
      </w:r>
    </w:p>
    <w:p>
      <w:pPr>
        <w:pStyle w:val="44"/>
        <w:adjustRightInd w:val="0"/>
        <w:snapToGrid w:val="0"/>
        <w:spacing w:line="440" w:lineRule="exact"/>
        <w:ind w:firstLine="480"/>
        <w:rPr>
          <w:rFonts w:hint="eastAsia" w:ascii="宋体" w:hAnsi="宋体" w:eastAsia="宋体" w:cs="宋体"/>
          <w:b/>
          <w:color w:val="000000"/>
          <w:sz w:val="28"/>
          <w:szCs w:val="28"/>
        </w:rPr>
      </w:pPr>
      <w:r>
        <w:rPr>
          <w:rFonts w:hint="eastAsia" w:ascii="宋体" w:hAnsi="宋体" w:eastAsia="宋体" w:cs="宋体"/>
          <w:color w:val="000000"/>
          <w:kern w:val="0"/>
          <w:sz w:val="28"/>
          <w:szCs w:val="28"/>
          <w:lang w:bidi="ar"/>
        </w:rPr>
        <w:t>1、投标人须明确投标产品的厂家、产地、品牌、型号、详细参数，</w:t>
      </w:r>
      <w:r>
        <w:rPr>
          <w:rFonts w:hint="eastAsia" w:ascii="宋体" w:hAnsi="宋体" w:eastAsia="宋体" w:cs="宋体"/>
          <w:b/>
          <w:color w:val="000000"/>
          <w:sz w:val="28"/>
          <w:szCs w:val="28"/>
          <w:lang w:val="zh-CN"/>
        </w:rPr>
        <w:t>否则为无效投标。（</w:t>
      </w:r>
      <w:r>
        <w:rPr>
          <w:rFonts w:hint="eastAsia" w:ascii="宋体" w:hAnsi="宋体" w:eastAsia="宋体" w:cs="宋体"/>
          <w:b/>
          <w:color w:val="000000"/>
          <w:sz w:val="28"/>
          <w:szCs w:val="28"/>
        </w:rPr>
        <w:t>辅材产品、安装调试除外）.</w:t>
      </w:r>
    </w:p>
    <w:p>
      <w:pPr>
        <w:pStyle w:val="44"/>
        <w:adjustRightInd w:val="0"/>
        <w:snapToGrid w:val="0"/>
        <w:spacing w:line="440" w:lineRule="exact"/>
        <w:ind w:firstLine="480"/>
        <w:rPr>
          <w:rFonts w:hint="eastAsia" w:ascii="宋体" w:hAnsi="宋体" w:eastAsia="宋体" w:cs="宋体"/>
          <w:b/>
          <w:color w:val="000000"/>
          <w:sz w:val="28"/>
          <w:szCs w:val="28"/>
          <w:lang w:val="zh-CN"/>
        </w:rPr>
      </w:pPr>
      <w:r>
        <w:rPr>
          <w:rFonts w:hint="eastAsia" w:ascii="宋体" w:hAnsi="宋体" w:eastAsia="宋体" w:cs="宋体"/>
          <w:color w:val="000000"/>
          <w:kern w:val="0"/>
          <w:sz w:val="28"/>
          <w:szCs w:val="28"/>
          <w:lang w:bidi="ar"/>
        </w:rPr>
        <w:t>2、投标人应就本项目完整投标，投标人所投产品必须满足招标文件要求，</w:t>
      </w:r>
      <w:r>
        <w:rPr>
          <w:rFonts w:hint="eastAsia" w:ascii="宋体" w:hAnsi="宋体" w:eastAsia="宋体" w:cs="宋体"/>
          <w:b/>
          <w:color w:val="000000"/>
          <w:sz w:val="28"/>
          <w:szCs w:val="28"/>
          <w:lang w:val="zh-CN"/>
        </w:rPr>
        <w:t>否则为无效投标。</w:t>
      </w:r>
    </w:p>
    <w:p>
      <w:pPr>
        <w:pStyle w:val="44"/>
        <w:adjustRightInd w:val="0"/>
        <w:snapToGrid w:val="0"/>
        <w:spacing w:line="440" w:lineRule="exact"/>
        <w:ind w:firstLine="48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3、供应商应具有完善的的售后服务，免费培训操作及维修人员，免费负责设备的安装及调试。供应商须明确质保期限，质量保修期：</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年；不响应者为无效投标。</w:t>
      </w:r>
    </w:p>
    <w:p>
      <w:pPr>
        <w:pStyle w:val="44"/>
        <w:adjustRightInd w:val="0"/>
        <w:snapToGrid w:val="0"/>
        <w:spacing w:line="440" w:lineRule="exact"/>
        <w:ind w:firstLine="48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w:t>
      </w:r>
      <w:r>
        <w:rPr>
          <w:rFonts w:hint="eastAsia" w:ascii="宋体" w:hAnsi="宋体" w:eastAsia="宋体" w:cs="宋体"/>
          <w:color w:val="000000"/>
          <w:kern w:val="0"/>
          <w:sz w:val="28"/>
          <w:szCs w:val="28"/>
          <w:lang w:val="zh-CN" w:bidi="ar"/>
        </w:rPr>
        <w:t>本项目投标报价为总包价，包含货物采购、包装、运输、装卸、备品备件、质保、第三方验收、税金、调试和教学使用培训等一切费用，如有招标文件中没有明确，而本项目必须的各种材料，均应包括在本项目中，采购人不再另行进行支付有关款项。</w:t>
      </w:r>
    </w:p>
    <w:p>
      <w:pPr>
        <w:pStyle w:val="44"/>
        <w:adjustRightInd w:val="0"/>
        <w:snapToGrid w:val="0"/>
        <w:spacing w:line="440" w:lineRule="exact"/>
        <w:ind w:firstLine="480"/>
        <w:rPr>
          <w:rFonts w:hint="eastAsia" w:ascii="宋体" w:hAnsi="宋体" w:eastAsia="宋体" w:cs="宋体"/>
          <w:color w:val="000000"/>
          <w:kern w:val="0"/>
          <w:sz w:val="28"/>
          <w:szCs w:val="28"/>
          <w:lang w:val="zh-CN" w:eastAsia="zh-CN"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val="zh-CN" w:eastAsia="zh-CN" w:bidi="ar"/>
        </w:rPr>
        <w:t>招标文件中所列产品参数为最低要求,投标产品不得低于最低要求，否则为无效投标。凡对技术资料采用弄虚作假的，即作为废标处理。</w:t>
      </w:r>
    </w:p>
    <w:p>
      <w:pPr>
        <w:pStyle w:val="44"/>
        <w:adjustRightInd w:val="0"/>
        <w:snapToGrid w:val="0"/>
        <w:spacing w:line="44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三、验收标准</w:t>
      </w:r>
    </w:p>
    <w:p>
      <w:pPr>
        <w:pStyle w:val="44"/>
        <w:adjustRightInd w:val="0"/>
        <w:snapToGrid w:val="0"/>
        <w:spacing w:line="440" w:lineRule="exact"/>
        <w:ind w:firstLine="48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44"/>
        <w:adjustRightInd w:val="0"/>
        <w:snapToGrid w:val="0"/>
        <w:spacing w:line="440" w:lineRule="exact"/>
        <w:ind w:firstLine="48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2、按照招标文件要求、投标文件响应和承诺验收。</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、资金支付</w:t>
      </w:r>
    </w:p>
    <w:p>
      <w:pPr>
        <w:spacing w:line="360" w:lineRule="auto"/>
        <w:ind w:firstLine="420" w:firstLineChars="150"/>
        <w:rPr>
          <w:rFonts w:hint="eastAsia" w:ascii="宋体" w:hAnsi="宋体" w:eastAsia="宋体" w:cs="宋体"/>
          <w:bCs/>
          <w:color w:val="000000"/>
          <w:kern w:val="0"/>
          <w:sz w:val="28"/>
          <w:szCs w:val="28"/>
          <w:lang w:val="zh-CN"/>
        </w:rPr>
      </w:pPr>
      <w:r>
        <w:rPr>
          <w:rFonts w:hint="eastAsia" w:ascii="宋体" w:hAnsi="宋体" w:eastAsia="宋体" w:cs="宋体"/>
          <w:color w:val="000000"/>
          <w:kern w:val="0"/>
          <w:sz w:val="28"/>
          <w:szCs w:val="28"/>
          <w:lang w:bidi="ar"/>
        </w:rPr>
        <w:t>1、支付方式：</w:t>
      </w:r>
      <w:r>
        <w:rPr>
          <w:rFonts w:hint="eastAsia" w:ascii="宋体" w:hAnsi="宋体" w:eastAsia="宋体" w:cs="宋体"/>
          <w:b/>
          <w:color w:val="000000"/>
          <w:sz w:val="28"/>
          <w:szCs w:val="28"/>
        </w:rPr>
        <w:t>以签订合同为准。</w:t>
      </w:r>
    </w:p>
    <w:p>
      <w:pPr>
        <w:ind w:firstLine="420" w:firstLineChars="150"/>
        <w:rPr>
          <w:rFonts w:hint="eastAsia" w:ascii="宋体" w:hAnsi="宋体" w:eastAsia="宋体" w:cs="宋体"/>
          <w:b/>
          <w:color w:val="000000"/>
          <w:sz w:val="28"/>
          <w:szCs w:val="28"/>
        </w:rPr>
      </w:pPr>
      <w:r>
        <w:rPr>
          <w:rFonts w:hint="eastAsia" w:ascii="宋体" w:hAnsi="宋体" w:eastAsia="宋体" w:cs="宋体"/>
          <w:color w:val="000000"/>
          <w:kern w:val="0"/>
          <w:sz w:val="28"/>
          <w:szCs w:val="28"/>
          <w:lang w:bidi="ar"/>
        </w:rPr>
        <w:t>2、支付时间及条件：</w:t>
      </w:r>
      <w:r>
        <w:rPr>
          <w:rFonts w:hint="eastAsia" w:ascii="宋体" w:hAnsi="宋体" w:eastAsia="宋体" w:cs="宋体"/>
          <w:b/>
          <w:color w:val="000000"/>
          <w:sz w:val="28"/>
          <w:szCs w:val="28"/>
        </w:rPr>
        <w:t>以签订合同为准。</w:t>
      </w:r>
    </w:p>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p>
    <w:p>
      <w:pPr>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rPr>
              <w:t>项目名称</w:t>
            </w:r>
            <w:r>
              <w:rPr>
                <w:rFonts w:hint="eastAsia" w:ascii="宋体" w:hAnsi="宋体" w:eastAsia="宋体" w:cs="宋体"/>
                <w:kern w:val="0"/>
                <w:szCs w:val="21"/>
                <w:lang w:val="en-US" w:eastAsia="zh-CN"/>
              </w:rPr>
              <w:t>：许昌技术经济学校高水平专业群建设提升项目（不见面开标）</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项目编号：长招采竞字【2021】032号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招 标 人：许昌技术经济学校</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地   址：长葛市建设路南段</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联 系 人：翟先生  联系电话：0374-6170088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采购代理机构</w:t>
            </w:r>
          </w:p>
        </w:tc>
        <w:tc>
          <w:tcPr>
            <w:tcW w:w="7097" w:type="dxa"/>
            <w:noWrap/>
            <w:vAlign w:val="center"/>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代理机构：山西文昌工程咨询有限公司</w:t>
            </w:r>
          </w:p>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代理机构联系方式：张先生   电话：13271279113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三、财务状况报告相关材料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w:t>
            </w:r>
            <w:r>
              <w:rPr>
                <w:rFonts w:hint="eastAsia" w:ascii="宋体" w:hAnsi="宋体" w:eastAsia="宋体" w:cs="宋体"/>
                <w:szCs w:val="21"/>
              </w:rPr>
              <w:t>2019或2020年度财务报告</w:t>
            </w:r>
            <w:r>
              <w:rPr>
                <w:rFonts w:hint="eastAsia" w:ascii="宋体" w:hAnsi="宋体" w:eastAsia="宋体" w:cs="宋体"/>
                <w:bCs/>
                <w:szCs w:val="21"/>
              </w:rPr>
              <w:t>，包括资产负债表、利润表、现金流量表、所有者权益变动表及其附注；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Cs w:val="21"/>
              </w:rPr>
              <w:t>①2019或2020年</w:t>
            </w:r>
            <w:r>
              <w:rPr>
                <w:rFonts w:hint="eastAsia" w:ascii="宋体" w:hAnsi="宋体" w:eastAsia="宋体" w:cs="宋体"/>
                <w:szCs w:val="21"/>
              </w:rPr>
              <w:t>度</w:t>
            </w:r>
            <w:r>
              <w:rPr>
                <w:rFonts w:hint="eastAsia" w:ascii="宋体" w:hAnsi="宋体" w:eastAsia="宋体" w:cs="宋体"/>
                <w:bCs/>
                <w:szCs w:val="21"/>
              </w:rPr>
              <w:t>经审计的财务报告，包括资产负债表、利润表、现金流量表、所有者权益变动表及其附注；②银行出具的资信证明；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lang w:val="zh-CN"/>
              </w:rPr>
              <w:t>四</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7"/>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六、履行合同所必须的设备和专业技术能力的证明材料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七、</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八、</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rPr>
                <w:rFonts w:hint="eastAsia"/>
              </w:rPr>
              <w:fldChar w:fldCharType="begin"/>
            </w:r>
            <w:r>
              <w:instrText xml:space="preserve"> HYPERLINK "http://www.creditchina.gov.cn"</w:instrText>
            </w:r>
            <w:r>
              <w:rPr>
                <w:rFonts w:hint="eastAsia"/>
              </w:rP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rPr>
                <w:rFonts w:hint="eastAsia"/>
              </w:rPr>
              <w:fldChar w:fldCharType="begin"/>
            </w:r>
            <w:r>
              <w:instrText xml:space="preserve"> HYPERLINK "http://www.ccgp.gov.cn"</w:instrText>
            </w:r>
            <w:r>
              <w:rPr>
                <w:rFonts w:hint="eastAsia"/>
              </w:rP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
                <w:bCs w:val="0"/>
                <w:color w:val="000000"/>
                <w:szCs w:val="21"/>
                <w:lang w:val="zh-CN"/>
              </w:rPr>
            </w:pPr>
            <w:r>
              <w:rPr>
                <w:rFonts w:hint="eastAsia" w:ascii="宋体" w:hAnsi="宋体" w:eastAsia="宋体" w:cs="宋体"/>
                <w:b/>
                <w:bCs w:val="0"/>
                <w:color w:val="000000"/>
                <w:szCs w:val="21"/>
              </w:rPr>
              <w:t>★</w:t>
            </w:r>
            <w:r>
              <w:rPr>
                <w:rFonts w:hint="eastAsia" w:ascii="宋体" w:hAnsi="宋体" w:eastAsia="宋体" w:cs="宋体"/>
                <w:b/>
                <w:bCs w:val="0"/>
                <w:color w:val="000000"/>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
                <w:bCs w:val="0"/>
                <w:color w:val="000000"/>
                <w:szCs w:val="21"/>
                <w:lang w:val="zh-CN"/>
              </w:rPr>
            </w:pPr>
            <w:r>
              <w:rPr>
                <w:rFonts w:hint="eastAsia" w:ascii="宋体" w:hAnsi="宋体" w:eastAsia="宋体" w:cs="宋体"/>
                <w:b/>
                <w:bCs w:val="0"/>
                <w:color w:val="000000"/>
                <w:szCs w:val="21"/>
                <w:shd w:val="clear" w:color="auto" w:fill="FFFFFF"/>
                <w:lang w:val="en-US" w:eastAsia="zh-CN"/>
              </w:rPr>
              <w:t>6</w:t>
            </w:r>
            <w:r>
              <w:rPr>
                <w:rFonts w:hint="eastAsia" w:ascii="宋体" w:hAnsi="宋体" w:eastAsia="宋体" w:cs="宋体"/>
                <w:b/>
                <w:bCs w:val="0"/>
                <w:color w:val="000000"/>
                <w:szCs w:val="21"/>
                <w:shd w:val="clear" w:color="auto" w:fill="FFFFFF"/>
              </w:rPr>
              <w:t>30000.00元</w:t>
            </w:r>
            <w:r>
              <w:rPr>
                <w:rFonts w:hint="eastAsia" w:ascii="宋体" w:hAnsi="宋体" w:eastAsia="宋体" w:cs="宋体"/>
                <w:b/>
                <w:bCs w:val="0"/>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000000"/>
                <w:szCs w:val="21"/>
              </w:rPr>
            </w:pPr>
            <w:r>
              <w:rPr>
                <w:rFonts w:hint="eastAsia" w:ascii="宋体" w:hAnsi="宋体" w:eastAsia="宋体" w:cs="宋体"/>
                <w:color w:val="000000"/>
                <w:szCs w:val="21"/>
              </w:rPr>
              <w:t>12</w:t>
            </w:r>
          </w:p>
        </w:tc>
        <w:tc>
          <w:tcPr>
            <w:tcW w:w="2094" w:type="dxa"/>
            <w:noWrap/>
            <w:vAlign w:val="center"/>
          </w:tcPr>
          <w:p>
            <w:pPr>
              <w:autoSpaceDE w:val="0"/>
              <w:autoSpaceDN w:val="0"/>
              <w:adjustRightInd w:val="0"/>
              <w:spacing w:line="360" w:lineRule="auto"/>
              <w:jc w:val="center"/>
              <w:rPr>
                <w:rFonts w:ascii="宋体" w:hAnsi="宋体" w:eastAsia="宋体" w:cs="宋体"/>
                <w:bCs/>
                <w:color w:val="000000"/>
                <w:szCs w:val="21"/>
                <w:lang w:val="zh-CN"/>
              </w:rPr>
            </w:pPr>
            <w:r>
              <w:rPr>
                <w:rFonts w:hint="eastAsia" w:ascii="宋体" w:hAnsi="宋体" w:eastAsia="宋体" w:cs="宋体"/>
                <w:color w:val="000000"/>
                <w:szCs w:val="21"/>
                <w:shd w:val="clear" w:color="auto" w:fill="FFFFFF"/>
              </w:rPr>
              <w:t>响应文件提交截止、</w:t>
            </w:r>
            <w:r>
              <w:rPr>
                <w:rFonts w:hint="eastAsia" w:ascii="宋体" w:hAnsi="宋体" w:eastAsia="宋体" w:cs="宋体"/>
                <w:bCs/>
                <w:color w:val="000000"/>
                <w:szCs w:val="21"/>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2021年</w:t>
            </w:r>
            <w:r>
              <w:rPr>
                <w:rFonts w:hint="eastAsia" w:ascii="宋体" w:hAnsi="宋体" w:eastAsia="宋体" w:cs="宋体"/>
                <w:bCs/>
                <w:color w:val="000000"/>
                <w:szCs w:val="21"/>
                <w:lang w:val="en-US" w:eastAsia="zh-CN"/>
              </w:rPr>
              <w:t xml:space="preserve"> 7</w:t>
            </w:r>
            <w:r>
              <w:rPr>
                <w:rFonts w:hint="eastAsia" w:ascii="宋体" w:hAnsi="宋体" w:eastAsia="宋体" w:cs="宋体"/>
                <w:bCs/>
                <w:color w:val="000000"/>
                <w:szCs w:val="21"/>
                <w:lang w:val="zh-CN"/>
              </w:rPr>
              <w:t>月</w:t>
            </w:r>
            <w:r>
              <w:rPr>
                <w:rFonts w:hint="eastAsia" w:ascii="宋体" w:hAnsi="宋体" w:eastAsia="宋体" w:cs="宋体"/>
                <w:bCs/>
                <w:color w:val="000000"/>
                <w:szCs w:val="21"/>
                <w:lang w:val="en-US" w:eastAsia="zh-CN"/>
              </w:rPr>
              <w:t xml:space="preserve"> 9 </w:t>
            </w:r>
            <w:r>
              <w:rPr>
                <w:rFonts w:hint="eastAsia" w:ascii="宋体" w:hAnsi="宋体" w:eastAsia="宋体" w:cs="宋体"/>
                <w:bCs/>
                <w:color w:val="000000"/>
                <w:szCs w:val="21"/>
                <w:lang w:val="zh-CN"/>
              </w:rPr>
              <w:t>日</w:t>
            </w:r>
            <w:r>
              <w:rPr>
                <w:rFonts w:hint="eastAsia" w:ascii="宋体" w:hAnsi="宋体" w:eastAsia="宋体" w:cs="宋体"/>
                <w:bCs/>
                <w:color w:val="000000"/>
                <w:szCs w:val="21"/>
                <w:lang w:val="en-US" w:eastAsia="zh-CN"/>
              </w:rPr>
              <w:t xml:space="preserve"> 09</w:t>
            </w:r>
            <w:r>
              <w:rPr>
                <w:rFonts w:hint="eastAsia" w:ascii="宋体" w:hAnsi="宋体" w:eastAsia="宋体" w:cs="宋体"/>
                <w:bCs/>
                <w:color w:val="000000"/>
                <w:szCs w:val="21"/>
                <w:lang w:val="zh-CN"/>
              </w:rPr>
              <w:t>时</w:t>
            </w:r>
            <w:r>
              <w:rPr>
                <w:rFonts w:hint="eastAsia" w:ascii="宋体" w:hAnsi="宋体" w:eastAsia="宋体" w:cs="宋体"/>
                <w:bCs/>
                <w:color w:val="000000"/>
                <w:szCs w:val="21"/>
                <w:lang w:val="en-US" w:eastAsia="zh-CN"/>
              </w:rPr>
              <w:t xml:space="preserve"> 00</w:t>
            </w:r>
            <w:r>
              <w:rPr>
                <w:rFonts w:hint="eastAsia" w:ascii="宋体" w:hAnsi="宋体" w:eastAsia="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2094" w:type="dxa"/>
            <w:noWrap/>
            <w:vAlign w:val="center"/>
          </w:tcPr>
          <w:p>
            <w:pPr>
              <w:autoSpaceDE w:val="0"/>
              <w:autoSpaceDN w:val="0"/>
              <w:adjustRightIn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000000"/>
                <w:szCs w:val="21"/>
              </w:rPr>
            </w:pPr>
            <w:r>
              <w:rPr>
                <w:rFonts w:hint="eastAsia" w:ascii="宋体" w:hAnsi="宋体" w:eastAsia="宋体" w:cs="宋体"/>
                <w:color w:val="000000"/>
                <w:szCs w:val="21"/>
              </w:rPr>
              <w:t>长葛市公共资源交易中心开标</w:t>
            </w:r>
            <w:r>
              <w:rPr>
                <w:rFonts w:hint="eastAsia" w:ascii="宋体" w:hAnsi="宋体" w:eastAsia="宋体" w:cs="宋体"/>
                <w:color w:val="000000"/>
                <w:szCs w:val="21"/>
                <w:lang w:eastAsia="zh-CN"/>
              </w:rPr>
              <w:t>一</w:t>
            </w:r>
            <w:bookmarkStart w:id="2" w:name="_GoBack"/>
            <w:bookmarkEnd w:id="2"/>
            <w:r>
              <w:rPr>
                <w:rFonts w:hint="eastAsia" w:ascii="宋体" w:hAnsi="宋体" w:eastAsia="宋体" w:cs="宋体"/>
                <w:color w:val="000000"/>
                <w:szCs w:val="21"/>
              </w:rPr>
              <w:t>室。</w:t>
            </w:r>
          </w:p>
          <w:p>
            <w:pPr>
              <w:autoSpaceDE w:val="0"/>
              <w:autoSpaceDN w:val="0"/>
              <w:adjustRightInd w:val="0"/>
              <w:spacing w:line="360" w:lineRule="auto"/>
              <w:ind w:left="1260" w:hanging="1260" w:hangingChars="600"/>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本项目采用远程不见面谈判，供应商无须到达现场</w:t>
            </w:r>
            <w:r>
              <w:rPr>
                <w:rFonts w:hint="eastAsia" w:ascii="宋体" w:hAnsi="宋体" w:eastAsia="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360" w:lineRule="auto"/>
              <w:contextualSpacing/>
              <w:rPr>
                <w:rStyle w:val="20"/>
                <w:rFonts w:ascii="宋体" w:hAnsi="宋体" w:eastAsia="宋体" w:cs="Times New Roman"/>
                <w:szCs w:val="21"/>
              </w:rPr>
            </w:pPr>
            <w:r>
              <w:rPr>
                <w:rStyle w:val="20"/>
                <w:rFonts w:hint="eastAsia" w:ascii="宋体" w:hAnsi="宋体" w:eastAsia="宋体" w:cs="Times New Roman"/>
                <w:szCs w:val="21"/>
              </w:rPr>
              <w:t>开户行：中国工商银行股份有限公司长葛支行</w:t>
            </w:r>
          </w:p>
          <w:p>
            <w:pPr>
              <w:autoSpaceDE w:val="0"/>
              <w:autoSpaceDN w:val="0"/>
              <w:spacing w:line="360" w:lineRule="auto"/>
              <w:contextualSpacing/>
              <w:rPr>
                <w:rStyle w:val="20"/>
                <w:rFonts w:ascii="宋体" w:hAnsi="宋体" w:eastAsia="宋体" w:cs="Times New Roman"/>
                <w:szCs w:val="21"/>
              </w:rPr>
            </w:pPr>
            <w:r>
              <w:rPr>
                <w:rStyle w:val="20"/>
                <w:rFonts w:hint="eastAsia" w:ascii="宋体" w:hAnsi="宋体" w:eastAsia="宋体" w:cs="Times New Roman"/>
                <w:szCs w:val="21"/>
              </w:rPr>
              <w:t>户  名：长葛市公共资源交易中心</w:t>
            </w:r>
          </w:p>
          <w:p>
            <w:pPr>
              <w:autoSpaceDE w:val="0"/>
              <w:autoSpaceDN w:val="0"/>
              <w:spacing w:line="360" w:lineRule="auto"/>
              <w:contextualSpacing/>
              <w:rPr>
                <w:rStyle w:val="20"/>
                <w:rFonts w:ascii="宋体" w:hAnsi="宋体" w:eastAsia="宋体" w:cs="Times New Roman"/>
                <w:szCs w:val="21"/>
              </w:rPr>
            </w:pPr>
            <w:r>
              <w:rPr>
                <w:rStyle w:val="20"/>
                <w:rFonts w:hint="eastAsia" w:ascii="宋体" w:hAnsi="宋体" w:eastAsia="宋体" w:cs="Times New Roman"/>
                <w:szCs w:val="21"/>
              </w:rPr>
              <w:t>账  号：1708026029200151795</w:t>
            </w:r>
          </w:p>
          <w:p>
            <w:pPr>
              <w:autoSpaceDE w:val="0"/>
              <w:autoSpaceDN w:val="0"/>
              <w:spacing w:line="360" w:lineRule="auto"/>
              <w:contextualSpacing/>
              <w:rPr>
                <w:rStyle w:val="20"/>
                <w:rFonts w:ascii="宋体" w:hAnsi="宋体" w:eastAsia="宋体" w:cs="Times New Roman"/>
                <w:szCs w:val="21"/>
              </w:rPr>
            </w:pPr>
            <w:r>
              <w:rPr>
                <w:rStyle w:val="20"/>
                <w:rFonts w:hint="eastAsia" w:ascii="宋体" w:hAnsi="宋体" w:eastAsia="宋体" w:cs="Times New Roman"/>
                <w:szCs w:val="21"/>
              </w:rPr>
              <w:t>履约担保的金额：中标金额的10%</w:t>
            </w:r>
          </w:p>
          <w:p>
            <w:pPr>
              <w:autoSpaceDE w:val="0"/>
              <w:autoSpaceDN w:val="0"/>
              <w:spacing w:line="360" w:lineRule="auto"/>
              <w:contextualSpacing/>
              <w:rPr>
                <w:rStyle w:val="20"/>
                <w:rFonts w:ascii="宋体" w:hAnsi="宋体" w:eastAsia="宋体" w:cs="Times New Roman"/>
                <w:szCs w:val="21"/>
              </w:rPr>
            </w:pPr>
            <w:r>
              <w:rPr>
                <w:rStyle w:val="20"/>
                <w:rFonts w:hint="eastAsia" w:ascii="宋体" w:hAnsi="宋体" w:eastAsia="宋体" w:cs="Times New Roman"/>
                <w:szCs w:val="21"/>
              </w:rPr>
              <w:t>中标人无正当理由不与招标人订立合同，在签订合同时向招标人提出附加条件，或者不按照招标文件要求提交履约担保的，取消其中标资格。</w:t>
            </w:r>
          </w:p>
          <w:p>
            <w:pPr>
              <w:autoSpaceDE w:val="0"/>
              <w:autoSpaceDN w:val="0"/>
              <w:spacing w:line="360" w:lineRule="auto"/>
              <w:contextualSpacing/>
              <w:rPr>
                <w:rFonts w:ascii="宋体" w:hAnsi="宋体" w:eastAsia="宋体" w:cs="宋体"/>
                <w:color w:val="0000FF"/>
                <w:szCs w:val="21"/>
              </w:rPr>
            </w:pPr>
            <w:r>
              <w:rPr>
                <w:rStyle w:val="20"/>
                <w:rFonts w:hint="eastAsia" w:ascii="宋体" w:hAnsi="宋体" w:eastAsia="宋体" w:cs="Times New Roman"/>
                <w:szCs w:val="21"/>
              </w:rPr>
              <w:t>注：履约担保缴纳时需备注项目编号：长招采竞字【2021】03</w:t>
            </w:r>
            <w:r>
              <w:rPr>
                <w:rStyle w:val="20"/>
                <w:rFonts w:hint="eastAsia" w:ascii="宋体" w:hAnsi="宋体" w:eastAsia="宋体" w:cs="Times New Roman"/>
                <w:szCs w:val="21"/>
                <w:lang w:val="en-US" w:eastAsia="zh-CN"/>
              </w:rPr>
              <w:t>2</w:t>
            </w:r>
            <w:r>
              <w:rPr>
                <w:rStyle w:val="20"/>
                <w:rFonts w:hint="eastAsia" w:ascii="宋体" w:hAnsi="宋体" w:eastAsia="宋体" w:cs="Times New Roman"/>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20"/>
                <w:rFonts w:ascii="宋体" w:hAnsi="宋体" w:eastAsia="宋体"/>
                <w:szCs w:val="21"/>
                <w:lang w:val="zh-CN"/>
              </w:rPr>
              <w:t>代理</w:t>
            </w:r>
            <w:r>
              <w:rPr>
                <w:rStyle w:val="20"/>
                <w:rFonts w:ascii="宋体" w:hAnsi="宋体" w:eastAsia="宋体"/>
                <w:szCs w:val="21"/>
              </w:rPr>
              <w:t>服务费由成交供应商支付，按照</w:t>
            </w:r>
            <w:r>
              <w:rPr>
                <w:rStyle w:val="20"/>
                <w:rFonts w:hint="eastAsia" w:ascii="宋体" w:hAnsi="宋体" w:eastAsia="宋体"/>
                <w:szCs w:val="21"/>
              </w:rPr>
              <w:t>中标价的</w:t>
            </w:r>
            <w:r>
              <w:rPr>
                <w:rStyle w:val="20"/>
                <w:rFonts w:hint="eastAsia" w:ascii="宋体" w:hAnsi="宋体" w:eastAsia="宋体"/>
                <w:szCs w:val="21"/>
                <w:lang w:val="en-US"/>
              </w:rPr>
              <w:t>1.5%</w:t>
            </w:r>
            <w:r>
              <w:rPr>
                <w:rStyle w:val="20"/>
                <w:rFonts w:ascii="宋体" w:hAnsi="宋体" w:eastAsia="宋体"/>
                <w:szCs w:val="21"/>
              </w:rPr>
              <w:t>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是。供应商响应时须成功上传、加密电子响应文件。供应商资质、业绩、荣誉及相关人员证明材料等资料原件谈判现场不再提供（本谈判文件第六章另有要求提供原件的除外）。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根据谈判小组要求，供应商须使用CA数字证书登录《全国公共资源交易平台(河南省▪许昌市)》公共资源交易系统（http://ggzy.xuchang.gov.cn:8088/ggzy/）进行最后报价，最后报价应包括：①总报价②分项报价。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宋体"/>
                <w:b/>
                <w:kern w:val="0"/>
                <w:szCs w:val="21"/>
                <w:lang w:val="zh-CN"/>
              </w:rPr>
            </w:pPr>
            <w:r>
              <w:rPr>
                <w:rFonts w:hint="eastAsia" w:ascii="宋体" w:hAnsi="宋体" w:eastAsia="宋体" w:cs="宋体"/>
                <w:szCs w:val="21"/>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3"/>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3"/>
        <w:numPr>
          <w:ilvl w:val="0"/>
          <w:numId w:val="4"/>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3"/>
        <w:numPr>
          <w:ilvl w:val="0"/>
          <w:numId w:val="4"/>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3.5除单一来源外，为采购项目提供整体设计、规范编制或者项目管理、监理、检测等服务的供应商，不得再参加该采购项目的其他采购活动。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3.6.4联合体各方不得再单独参加或者与其他供应商另外组成联合体参加同一合同项下的政府采购活动。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rPr>
          <w:rFonts w:hint="eastAsia"/>
        </w:rPr>
        <w:fldChar w:fldCharType="begin"/>
      </w:r>
      <w:r>
        <w:instrText xml:space="preserve"> HYPERLINK "https://baike.baidu.com/item/%E6%89%BF%E6%8B%85%E8%BF%9E%E5%B8%A6%E8%B4%A3%E4%BB%BB" \t "_blank"</w:instrText>
      </w:r>
      <w:r>
        <w:rPr>
          <w:rFonts w:hint="eastAsia"/>
        </w:rP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rPr>
          <w:rFonts w:hint="eastAsia"/>
        </w:rPr>
        <w:fldChar w:fldCharType="begin"/>
      </w:r>
      <w:r>
        <w:instrText xml:space="preserve"> HYPERLINK "http://www.cnca.gov.cn/cnca/zwxx/ggxx/images/2010/07/19/A6C32D2A507AC2A38326896013A67542.doc" \t "_blank"</w:instrText>
      </w:r>
      <w:r>
        <w:rPr>
          <w:rFonts w:hint="eastAsia"/>
        </w:rP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sz w:val="22"/>
          <w:lang w:val="zh-CN"/>
        </w:rPr>
        <w:t>代理</w:t>
      </w:r>
      <w:r>
        <w:rPr>
          <w:rFonts w:hint="eastAsia" w:ascii="宋体" w:hAnsi="宋体" w:eastAsia="宋体" w:cs="宋体"/>
          <w:sz w:val="22"/>
        </w:rPr>
        <w:t>服务费由成交供应商支付，按照成交价的1.5%收取。成交通知书发出前，以现金或转账形式交纳。</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3"/>
        <w:numPr>
          <w:ilvl w:val="0"/>
          <w:numId w:val="5"/>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采购邀请（竞争性谈判公告）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rPr>
          <w:rFonts w:ascii="宋体" w:hAnsi="宋体" w:eastAsia="宋体" w:cs="宋体"/>
          <w:sz w:val="22"/>
          <w:lang w:val="zh-CN"/>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3"/>
        <w:numPr>
          <w:ilvl w:val="0"/>
          <w:numId w:val="4"/>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3"/>
        <w:numPr>
          <w:ilvl w:val="0"/>
          <w:numId w:val="6"/>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3"/>
        <w:numPr>
          <w:ilvl w:val="0"/>
          <w:numId w:val="6"/>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3"/>
        <w:numPr>
          <w:ilvl w:val="0"/>
          <w:numId w:val="4"/>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3"/>
        <w:numPr>
          <w:ilvl w:val="0"/>
          <w:numId w:val="7"/>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pPr>
        <w:pStyle w:val="23"/>
        <w:numPr>
          <w:ilvl w:val="0"/>
          <w:numId w:val="7"/>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供应商补充、修改的内容并作为响应文件的组成部分。补充或修改应当按谈判文件要求签署、盖章、提交，并应注明“修改”或“补充”字样。</w:t>
      </w:r>
    </w:p>
    <w:p>
      <w:pPr>
        <w:pStyle w:val="23"/>
        <w:numPr>
          <w:ilvl w:val="0"/>
          <w:numId w:val="7"/>
        </w:numPr>
        <w:autoSpaceDE w:val="0"/>
        <w:autoSpaceDN w:val="0"/>
        <w:spacing w:line="360" w:lineRule="auto"/>
        <w:ind w:left="993" w:hanging="993" w:firstLineChars="0"/>
        <w:contextualSpacing/>
        <w:rPr>
          <w:rFonts w:ascii="宋体" w:hAnsi="宋体" w:eastAsia="宋体" w:cs="宋体"/>
          <w:kern w:val="0"/>
          <w:szCs w:val="21"/>
        </w:rPr>
      </w:pPr>
      <w:r>
        <w:rPr>
          <w:rFonts w:hint="eastAsia" w:ascii="宋体" w:hAnsi="宋体" w:eastAsia="宋体" w:cs="宋体"/>
          <w:kern w:val="0"/>
          <w:szCs w:val="21"/>
        </w:rPr>
        <w:t>供应商不得在响应有效期内撤销响应文件，否则供应商将承担违背响应承诺函的责任追究。</w:t>
      </w:r>
    </w:p>
    <w:p>
      <w:pPr>
        <w:pStyle w:val="23"/>
        <w:numPr>
          <w:ilvl w:val="0"/>
          <w:numId w:val="4"/>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3"/>
        <w:numPr>
          <w:ilvl w:val="0"/>
          <w:numId w:val="4"/>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3"/>
        <w:numPr>
          <w:ilvl w:val="0"/>
          <w:numId w:val="8"/>
        </w:numPr>
        <w:autoSpaceDE w:val="0"/>
        <w:autoSpaceDN w:val="0"/>
        <w:spacing w:line="360" w:lineRule="auto"/>
        <w:ind w:hanging="1384" w:firstLineChars="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3"/>
        <w:numPr>
          <w:ilvl w:val="0"/>
          <w:numId w:val="9"/>
        </w:numPr>
        <w:autoSpaceDE w:val="0"/>
        <w:autoSpaceDN w:val="0"/>
        <w:spacing w:line="360" w:lineRule="auto"/>
        <w:ind w:left="1843" w:hanging="1843" w:firstLineChars="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3"/>
        <w:numPr>
          <w:ilvl w:val="0"/>
          <w:numId w:val="9"/>
        </w:numPr>
        <w:autoSpaceDE w:val="0"/>
        <w:autoSpaceDN w:val="0"/>
        <w:spacing w:line="360" w:lineRule="auto"/>
        <w:ind w:left="1843" w:hanging="1843" w:firstLineChars="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采购代理机构解密：采购代理机构按电子响应文件到达交易系统的先后顺序，使用本单位CA数字证书进行再次解密。</w:t>
      </w:r>
    </w:p>
    <w:p>
      <w:pPr>
        <w:pStyle w:val="23"/>
        <w:numPr>
          <w:ilvl w:val="0"/>
          <w:numId w:val="9"/>
        </w:numPr>
        <w:autoSpaceDE w:val="0"/>
        <w:autoSpaceDN w:val="0"/>
        <w:spacing w:line="360" w:lineRule="auto"/>
        <w:ind w:left="1843" w:hanging="1843" w:firstLineChars="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3"/>
        <w:autoSpaceDE w:val="0"/>
        <w:autoSpaceDN w:val="0"/>
        <w:spacing w:line="360" w:lineRule="auto"/>
        <w:ind w:left="289" w:firstLine="0" w:firstLineChars="0"/>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3"/>
        <w:autoSpaceDE w:val="0"/>
        <w:autoSpaceDN w:val="0"/>
        <w:spacing w:line="360" w:lineRule="auto"/>
        <w:ind w:firstLineChars="0"/>
        <w:contextualSpacing/>
        <w:rPr>
          <w:rFonts w:ascii="宋体" w:hAnsi="宋体" w:eastAsia="宋体" w:cs="宋体"/>
          <w:kern w:val="0"/>
          <w:sz w:val="22"/>
        </w:rPr>
      </w:pP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vanish/>
          <w:sz w:val="22"/>
        </w:rPr>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3"/>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3"/>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3"/>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3"/>
        <w:autoSpaceDE w:val="0"/>
        <w:autoSpaceDN w:val="0"/>
        <w:spacing w:line="360" w:lineRule="auto"/>
        <w:ind w:firstLineChars="0"/>
        <w:contextualSpacing/>
        <w:rPr>
          <w:rFonts w:ascii="宋体" w:hAnsi="宋体" w:eastAsia="宋体" w:cs="宋体"/>
          <w:vanish/>
          <w:kern w:val="0"/>
          <w:sz w:val="22"/>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25.3供应商的澄清文件是其响应文件的组成部分。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3"/>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3"/>
        <w:numPr>
          <w:ilvl w:val="0"/>
          <w:numId w:val="10"/>
        </w:numPr>
        <w:autoSpaceDE w:val="0"/>
        <w:autoSpaceDN w:val="0"/>
        <w:spacing w:line="360" w:lineRule="auto"/>
        <w:ind w:left="0" w:firstLine="440"/>
        <w:contextualSpacing/>
        <w:rPr>
          <w:rFonts w:ascii="宋体" w:hAnsi="宋体" w:eastAsia="宋体" w:cs="宋体"/>
          <w:vanish/>
          <w:kern w:val="0"/>
          <w:sz w:val="22"/>
        </w:rPr>
      </w:pP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因情况变化，不再符合规定的竞争性谈判采购方式适用情形的；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ascii="宋体" w:hAnsi="宋体" w:eastAsia="宋体" w:cs="宋体"/>
          <w:kern w:val="0"/>
          <w:sz w:val="22"/>
        </w:rPr>
      </w:pP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0"/>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一、节能能源、保护环境</w:t>
      </w:r>
    </w:p>
    <w:p>
      <w:pPr>
        <w:pStyle w:val="10"/>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4"/>
          <w:szCs w:val="24"/>
        </w:rPr>
        <w:t>财政部、生态环境部</w:t>
      </w:r>
      <w:r>
        <w:rPr>
          <w:rFonts w:hint="eastAsia" w:hAnsi="宋体" w:eastAsia="宋体" w:cs="宋体"/>
          <w:b w:val="0"/>
          <w:bCs/>
          <w:sz w:val="24"/>
          <w:szCs w:val="24"/>
          <w:lang w:val="zh-CN"/>
        </w:rPr>
        <w:t>《关于印发环境标志产品政府采购品目清单的通知》</w:t>
      </w:r>
      <w:r>
        <w:rPr>
          <w:rFonts w:hint="eastAsia" w:hAnsi="宋体" w:eastAsia="宋体" w:cs="宋体"/>
          <w:b w:val="0"/>
          <w:bCs/>
          <w:sz w:val="24"/>
          <w:szCs w:val="24"/>
        </w:rPr>
        <w:t>（财库[2019]18号）以及</w:t>
      </w:r>
      <w:r>
        <w:rPr>
          <w:rFonts w:hint="eastAsia" w:hAnsi="宋体" w:eastAsia="宋体" w:cs="宋体"/>
          <w:b w:val="0"/>
          <w:bCs/>
          <w:sz w:val="24"/>
          <w:szCs w:val="24"/>
          <w:lang w:val="zh-CN"/>
        </w:rPr>
        <w:t>财政部、发展改革委</w:t>
      </w:r>
      <w:r>
        <w:rPr>
          <w:rFonts w:hint="eastAsia" w:hAnsi="宋体" w:eastAsia="宋体" w:cs="宋体"/>
          <w:b w:val="0"/>
          <w:bCs/>
          <w:sz w:val="24"/>
          <w:szCs w:val="24"/>
        </w:rPr>
        <w:t>《关于印发节能产品政府采购品目清单的通知》（财库[2019]19号）</w:t>
      </w:r>
      <w:r>
        <w:rPr>
          <w:rFonts w:hint="eastAsia" w:hAnsi="宋体" w:eastAsia="宋体" w:cs="宋体"/>
          <w:b w:val="0"/>
          <w:bCs/>
          <w:sz w:val="24"/>
          <w:szCs w:val="24"/>
          <w:lang w:val="zh-CN"/>
        </w:rPr>
        <w:t>，</w:t>
      </w:r>
      <w:r>
        <w:rPr>
          <w:rFonts w:hint="eastAsia" w:hAnsi="宋体" w:eastAsia="宋体" w:cs="宋体"/>
          <w:b w:val="0"/>
          <w:bCs/>
          <w:sz w:val="24"/>
          <w:szCs w:val="24"/>
        </w:rPr>
        <w:t>采购属于政府强</w:t>
      </w:r>
      <w:r>
        <w:rPr>
          <w:rFonts w:hint="eastAsia" w:hAnsi="宋体" w:eastAsia="宋体" w:cs="宋体"/>
          <w:b w:val="0"/>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二、促进中小企业发展（不含民办非企业）</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1、根据财政部、工业和信息化部发布的《政府采购促进中小企业发展暂行办法》（财库[20</w:t>
      </w:r>
      <w:r>
        <w:rPr>
          <w:rFonts w:hint="eastAsia" w:ascii="宋体" w:hAnsi="宋体" w:eastAsia="宋体" w:cs="宋体"/>
          <w:bCs/>
          <w:sz w:val="24"/>
          <w:szCs w:val="24"/>
        </w:rPr>
        <w:t>20</w:t>
      </w:r>
      <w:r>
        <w:rPr>
          <w:rFonts w:hint="eastAsia" w:ascii="宋体" w:hAnsi="宋体" w:eastAsia="宋体" w:cs="宋体"/>
          <w:bCs/>
          <w:sz w:val="24"/>
          <w:szCs w:val="24"/>
          <w:lang w:val="zh-CN"/>
        </w:rPr>
        <w:t>]</w:t>
      </w:r>
      <w:r>
        <w:rPr>
          <w:rFonts w:hint="eastAsia" w:ascii="宋体" w:hAnsi="宋体" w:eastAsia="宋体" w:cs="宋体"/>
          <w:bCs/>
          <w:sz w:val="24"/>
          <w:szCs w:val="24"/>
        </w:rPr>
        <w:t>046</w:t>
      </w:r>
      <w:r>
        <w:rPr>
          <w:rFonts w:hint="eastAsia" w:ascii="宋体" w:hAnsi="宋体" w:eastAsia="宋体" w:cs="宋体"/>
          <w:bCs/>
          <w:sz w:val="24"/>
          <w:szCs w:val="24"/>
          <w:lang w:val="zh-CN"/>
        </w:rPr>
        <w:t>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4、中小企业投标应提供《中小企业声明函》，如为联合投标的，联合体各方需分别填写《中小企业声明函》。</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三、支持监狱企业发展</w:t>
      </w:r>
    </w:p>
    <w:p>
      <w:pPr>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按照财政部、司法部发布的《关于政府采购支持监狱企业发展有关问题的通知》（</w:t>
      </w:r>
      <w:bookmarkStart w:id="0" w:name="OLE_LINK6"/>
      <w:r>
        <w:rPr>
          <w:rFonts w:hint="eastAsia" w:ascii="宋体" w:hAnsi="宋体" w:eastAsia="宋体" w:cs="宋体"/>
          <w:bCs/>
          <w:sz w:val="24"/>
          <w:szCs w:val="24"/>
          <w:lang w:val="zh-CN"/>
        </w:rPr>
        <w:t>财库[2014]68号</w:t>
      </w:r>
      <w:bookmarkEnd w:id="0"/>
      <w:r>
        <w:rPr>
          <w:rFonts w:hint="eastAsia" w:ascii="宋体" w:hAnsi="宋体" w:eastAsia="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四、促进残疾人就业</w:t>
      </w:r>
    </w:p>
    <w:p>
      <w:pPr>
        <w:pStyle w:val="10"/>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4"/>
          <w:szCs w:val="24"/>
        </w:rPr>
        <w:t>残疾人福利性单位属于小型、微型企业的，不重复享受政策。</w:t>
      </w:r>
    </w:p>
    <w:p>
      <w:pPr>
        <w:pStyle w:val="10"/>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eastAsia="宋体" w:cs="宋体"/>
          <w:b/>
          <w:sz w:val="24"/>
          <w:szCs w:val="24"/>
          <w:lang w:val="zh-CN"/>
        </w:rPr>
      </w:pPr>
      <w:r>
        <w:rPr>
          <w:rFonts w:hint="eastAsia" w:ascii="宋体" w:hAnsi="宋体" w:eastAsia="宋体" w:cs="宋体"/>
          <w:b/>
          <w:sz w:val="24"/>
          <w:szCs w:val="24"/>
          <w:lang w:val="zh-CN"/>
        </w:rPr>
        <w:t>五、支持脱贫攻坚（物业服务采购）</w:t>
      </w:r>
    </w:p>
    <w:p>
      <w:pPr>
        <w:topLinePunct/>
        <w:spacing w:line="360" w:lineRule="auto"/>
        <w:ind w:firstLine="480" w:firstLineChars="200"/>
        <w:contextualSpacing/>
        <w:rPr>
          <w:rFonts w:ascii="宋体" w:hAnsi="宋体" w:eastAsia="宋体" w:cs="宋体"/>
          <w:bCs/>
          <w:sz w:val="24"/>
          <w:szCs w:val="24"/>
          <w:lang w:val="zh-CN"/>
        </w:rPr>
      </w:pPr>
      <w:r>
        <w:rPr>
          <w:rFonts w:hint="eastAsia" w:ascii="宋体" w:hAnsi="宋体" w:eastAsia="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0"/>
        <w:spacing w:line="360" w:lineRule="auto"/>
        <w:ind w:firstLine="480" w:firstLineChars="200"/>
        <w:contextualSpacing/>
        <w:rPr>
          <w:rFonts w:hAnsi="宋体" w:eastAsia="宋体" w:cs="宋体"/>
          <w:b w:val="0"/>
          <w:bCs/>
          <w:sz w:val="24"/>
          <w:szCs w:val="24"/>
          <w:lang w:val="zh-CN"/>
        </w:rPr>
      </w:pPr>
      <w:r>
        <w:rPr>
          <w:rFonts w:hint="eastAsia" w:hAnsi="宋体" w:eastAsia="宋体" w:cs="宋体"/>
          <w:b w:val="0"/>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rPr>
          <w:rFonts w:ascii="宋体" w:hAnsi="宋体" w:eastAsia="宋体" w:cs="宋体"/>
          <w:b/>
          <w:kern w:val="0"/>
          <w:sz w:val="32"/>
          <w:szCs w:val="32"/>
        </w:rPr>
      </w:pPr>
    </w:p>
    <w:p>
      <w:pPr>
        <w:autoSpaceDE w:val="0"/>
        <w:autoSpaceDN w:val="0"/>
        <w:spacing w:line="360" w:lineRule="auto"/>
        <w:contextualSpacing/>
        <w:rPr>
          <w:rFonts w:ascii="宋体" w:hAnsi="宋体" w:eastAsia="宋体" w:cs="宋体"/>
          <w:b/>
          <w:kern w:val="0"/>
          <w:sz w:val="32"/>
          <w:szCs w:val="32"/>
        </w:rPr>
      </w:pP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0"/>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（三）资格审查中所涉及到的证书及材料，均须在电子谈判响应文件中提供原件扫描件（或图片）。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41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5954"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410"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5954"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5954"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①2019或2020年度经审计的财务报告，包括资产负债表、利润表、现金流量表、所有者权益变动表及其附注；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①2019或2020年</w:t>
            </w:r>
            <w:r>
              <w:rPr>
                <w:rFonts w:hint="eastAsia" w:ascii="宋体" w:hAnsi="宋体" w:eastAsia="宋体" w:cs="宋体"/>
              </w:rPr>
              <w:t>度</w:t>
            </w:r>
            <w:r>
              <w:rPr>
                <w:rFonts w:hint="eastAsia" w:ascii="宋体" w:hAnsi="宋体" w:eastAsia="宋体" w:cs="宋体"/>
                <w:bCs/>
                <w:sz w:val="22"/>
              </w:rPr>
              <w:t>经审计的财务报告，包括资产负债表、利润表、现金流量表、所有者权益变动表及其附注；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5954" w:type="dxa"/>
            <w:noWrap/>
          </w:tcPr>
          <w:p>
            <w:pPr>
              <w:pStyle w:val="7"/>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5954" w:type="dxa"/>
            <w:noWrap/>
          </w:tcPr>
          <w:p>
            <w:pPr>
              <w:pStyle w:val="7"/>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410"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5954"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410"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5954"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9"/>
                <w:rFonts w:hint="eastAsia" w:ascii="宋体" w:hAnsi="宋体" w:eastAsia="宋体" w:cs="宋体"/>
                <w:color w:val="auto"/>
                <w:sz w:val="22"/>
                <w:szCs w:val="22"/>
              </w:rPr>
              <w:t>www.creditchina.gov.cn</w:t>
            </w:r>
            <w:r>
              <w:rPr>
                <w:rStyle w:val="19"/>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41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5954"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410"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5954"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5954"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5954"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410"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410"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5954"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0"/>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83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255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23"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836"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（不再享受序号3的价格折扣）</w:t>
            </w:r>
          </w:p>
        </w:tc>
        <w:tc>
          <w:tcPr>
            <w:tcW w:w="2551"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2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23"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23"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2551"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1"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0"/>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4"/>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contextualSpacing/>
        <w:rPr>
          <w:rFonts w:eastAsia="宋体"/>
          <w:sz w:val="21"/>
          <w:szCs w:val="21"/>
        </w:rPr>
      </w:pPr>
      <w:r>
        <w:rPr>
          <w:rFonts w:hint="eastAsia" w:eastAsia="宋体"/>
          <w:sz w:val="21"/>
          <w:szCs w:val="21"/>
        </w:rPr>
        <w:t> </w:t>
      </w:r>
    </w:p>
    <w:p>
      <w:pPr>
        <w:pStyle w:val="14"/>
        <w:spacing w:before="0" w:beforeAutospacing="0" w:after="0" w:afterAutospacing="0"/>
        <w:contextualSpacing/>
        <w:rPr>
          <w:rFonts w:eastAsia="宋体"/>
          <w:sz w:val="21"/>
          <w:szCs w:val="21"/>
        </w:rPr>
      </w:pPr>
    </w:p>
    <w:p>
      <w:pPr>
        <w:pStyle w:val="14"/>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4"/>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4"/>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0"/>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20"/>
          <w:rFonts w:ascii="宋体" w:hAnsi="宋体" w:eastAsia="宋体"/>
          <w:b/>
          <w:kern w:val="0"/>
          <w:sz w:val="32"/>
          <w:szCs w:val="32"/>
        </w:rPr>
      </w:pPr>
      <w:r>
        <w:rPr>
          <w:rStyle w:val="20"/>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20"/>
          <w:rFonts w:ascii="宋体" w:hAnsi="宋体" w:eastAsia="宋体"/>
          <w:b/>
          <w:kern w:val="0"/>
          <w:sz w:val="32"/>
          <w:szCs w:val="32"/>
        </w:rPr>
      </w:pPr>
      <w:r>
        <w:rPr>
          <w:rStyle w:val="20"/>
          <w:rFonts w:ascii="宋体" w:hAnsi="宋体" w:eastAsia="宋体"/>
          <w:b/>
          <w:kern w:val="0"/>
          <w:sz w:val="32"/>
          <w:szCs w:val="32"/>
        </w:rPr>
        <w:t>（如涉及本项目的提供）</w:t>
      </w:r>
    </w:p>
    <w:p>
      <w:pPr>
        <w:spacing w:line="360" w:lineRule="auto"/>
        <w:jc w:val="center"/>
        <w:textAlignment w:val="baseline"/>
        <w:rPr>
          <w:rStyle w:val="20"/>
          <w:rFonts w:ascii="宋体" w:hAnsi="宋体" w:eastAsia="宋体"/>
          <w:b/>
          <w:sz w:val="32"/>
          <w:szCs w:val="32"/>
        </w:rPr>
      </w:pPr>
    </w:p>
    <w:p>
      <w:pPr>
        <w:spacing w:line="360" w:lineRule="auto"/>
        <w:jc w:val="center"/>
        <w:textAlignment w:val="baseline"/>
        <w:rPr>
          <w:rStyle w:val="20"/>
          <w:rFonts w:ascii="宋体" w:hAnsi="宋体" w:eastAsia="宋体"/>
          <w:b/>
          <w:sz w:val="52"/>
          <w:szCs w:val="52"/>
          <w:u w:val="single"/>
        </w:rPr>
      </w:pPr>
      <w:r>
        <w:rPr>
          <w:rStyle w:val="20"/>
          <w:rFonts w:ascii="宋体" w:hAnsi="宋体" w:eastAsia="宋体"/>
          <w:b/>
          <w:sz w:val="52"/>
          <w:szCs w:val="52"/>
          <w:u w:val="single"/>
        </w:rPr>
        <w:t xml:space="preserve">                 项目</w:t>
      </w:r>
    </w:p>
    <w:p>
      <w:pPr>
        <w:spacing w:line="360" w:lineRule="auto"/>
        <w:jc w:val="center"/>
        <w:textAlignment w:val="baseline"/>
        <w:rPr>
          <w:rStyle w:val="20"/>
          <w:rFonts w:ascii="宋体" w:hAnsi="宋体" w:eastAsia="宋体"/>
          <w:b/>
          <w:sz w:val="56"/>
          <w:szCs w:val="56"/>
        </w:rPr>
      </w:pPr>
      <w:r>
        <w:rPr>
          <w:rStyle w:val="20"/>
          <w:rFonts w:ascii="宋体" w:hAnsi="宋体" w:eastAsia="宋体"/>
          <w:b/>
          <w:sz w:val="72"/>
          <w:szCs w:val="72"/>
        </w:rPr>
        <w:t>竞争性谈判响应文件</w:t>
      </w:r>
    </w:p>
    <w:p>
      <w:pPr>
        <w:spacing w:line="360" w:lineRule="auto"/>
        <w:jc w:val="center"/>
        <w:textAlignment w:val="baseline"/>
        <w:rPr>
          <w:rStyle w:val="20"/>
          <w:rFonts w:ascii="宋体" w:hAnsi="宋体" w:eastAsia="宋体" w:cs="宋体"/>
          <w:b/>
          <w:bCs/>
          <w:sz w:val="84"/>
          <w:szCs w:val="96"/>
        </w:rPr>
      </w:pPr>
    </w:p>
    <w:p>
      <w:pPr>
        <w:spacing w:line="360" w:lineRule="auto"/>
        <w:jc w:val="center"/>
        <w:textAlignment w:val="baseline"/>
        <w:rPr>
          <w:rStyle w:val="20"/>
          <w:rFonts w:ascii="宋体" w:hAnsi="宋体" w:eastAsia="宋体" w:cs="宋体"/>
          <w:b/>
          <w:bCs/>
          <w:sz w:val="48"/>
          <w:szCs w:val="96"/>
        </w:rPr>
      </w:pPr>
    </w:p>
    <w:p>
      <w:pPr>
        <w:spacing w:line="360" w:lineRule="auto"/>
        <w:jc w:val="center"/>
        <w:textAlignment w:val="baseline"/>
        <w:rPr>
          <w:rStyle w:val="20"/>
          <w:rFonts w:ascii="宋体" w:hAnsi="宋体" w:eastAsia="宋体"/>
          <w:b/>
          <w:sz w:val="28"/>
          <w:szCs w:val="28"/>
        </w:rPr>
      </w:pPr>
    </w:p>
    <w:p>
      <w:pPr>
        <w:spacing w:line="360" w:lineRule="auto"/>
        <w:jc w:val="center"/>
        <w:textAlignment w:val="baseline"/>
        <w:rPr>
          <w:rStyle w:val="20"/>
          <w:rFonts w:ascii="宋体" w:hAnsi="宋体" w:eastAsia="宋体"/>
          <w:sz w:val="32"/>
        </w:rPr>
      </w:pPr>
    </w:p>
    <w:p>
      <w:pPr>
        <w:spacing w:line="360" w:lineRule="auto"/>
        <w:textAlignment w:val="baseline"/>
        <w:rPr>
          <w:rStyle w:val="20"/>
          <w:rFonts w:ascii="宋体" w:hAnsi="宋体" w:eastAsia="宋体"/>
          <w:b/>
          <w:sz w:val="32"/>
          <w:szCs w:val="32"/>
        </w:rPr>
      </w:pPr>
    </w:p>
    <w:p>
      <w:pPr>
        <w:spacing w:line="360" w:lineRule="auto"/>
        <w:textAlignment w:val="baseline"/>
        <w:rPr>
          <w:rStyle w:val="20"/>
          <w:rFonts w:ascii="宋体" w:hAnsi="宋体" w:eastAsia="宋体"/>
          <w:bCs/>
          <w:sz w:val="32"/>
          <w:szCs w:val="32"/>
        </w:rPr>
      </w:pPr>
    </w:p>
    <w:p>
      <w:pPr>
        <w:spacing w:line="480" w:lineRule="exact"/>
        <w:textAlignment w:val="baseline"/>
        <w:rPr>
          <w:rStyle w:val="20"/>
          <w:rFonts w:ascii="宋体" w:hAnsi="宋体" w:eastAsia="宋体"/>
          <w:bCs/>
          <w:sz w:val="32"/>
          <w:szCs w:val="32"/>
        </w:rPr>
      </w:pPr>
    </w:p>
    <w:p>
      <w:pPr>
        <w:spacing w:line="360" w:lineRule="auto"/>
        <w:ind w:firstLine="900" w:firstLineChars="249"/>
        <w:textAlignment w:val="baseline"/>
        <w:rPr>
          <w:rStyle w:val="20"/>
          <w:rFonts w:ascii="宋体" w:hAnsi="宋体" w:eastAsia="宋体"/>
          <w:b/>
          <w:sz w:val="36"/>
          <w:szCs w:val="36"/>
        </w:rPr>
      </w:pPr>
      <w:r>
        <w:rPr>
          <w:rStyle w:val="20"/>
          <w:rFonts w:ascii="宋体" w:hAnsi="宋体" w:eastAsia="宋体"/>
          <w:b/>
          <w:sz w:val="36"/>
          <w:szCs w:val="36"/>
        </w:rPr>
        <w:t>采购项目名称：</w:t>
      </w:r>
    </w:p>
    <w:p>
      <w:pPr>
        <w:spacing w:line="360" w:lineRule="auto"/>
        <w:ind w:firstLine="900" w:firstLineChars="249"/>
        <w:textAlignment w:val="baseline"/>
        <w:rPr>
          <w:rStyle w:val="20"/>
          <w:rFonts w:ascii="宋体" w:hAnsi="宋体" w:eastAsia="宋体"/>
          <w:b/>
          <w:sz w:val="36"/>
          <w:szCs w:val="36"/>
        </w:rPr>
      </w:pPr>
      <w:r>
        <w:rPr>
          <w:rStyle w:val="20"/>
          <w:rFonts w:ascii="宋体" w:hAnsi="宋体" w:eastAsia="宋体"/>
          <w:b/>
          <w:sz w:val="36"/>
          <w:szCs w:val="36"/>
        </w:rPr>
        <w:t>采购项目编号：</w:t>
      </w:r>
    </w:p>
    <w:p>
      <w:pPr>
        <w:spacing w:line="360" w:lineRule="auto"/>
        <w:ind w:firstLine="900" w:firstLineChars="249"/>
        <w:textAlignment w:val="baseline"/>
        <w:rPr>
          <w:rStyle w:val="20"/>
          <w:rFonts w:ascii="宋体" w:hAnsi="宋体" w:eastAsia="宋体"/>
          <w:b/>
          <w:sz w:val="36"/>
          <w:szCs w:val="36"/>
        </w:rPr>
      </w:pPr>
      <w:r>
        <w:rPr>
          <w:rStyle w:val="20"/>
          <w:rFonts w:ascii="宋体" w:hAnsi="宋体" w:eastAsia="宋体"/>
          <w:b/>
          <w:sz w:val="36"/>
          <w:szCs w:val="36"/>
        </w:rPr>
        <w:t xml:space="preserve">供应商名称： </w:t>
      </w:r>
    </w:p>
    <w:p>
      <w:pPr>
        <w:spacing w:line="360" w:lineRule="auto"/>
        <w:textAlignment w:val="baseline"/>
        <w:rPr>
          <w:rStyle w:val="20"/>
          <w:rFonts w:ascii="宋体" w:hAnsi="宋体" w:eastAsia="宋体"/>
          <w:b/>
          <w:sz w:val="36"/>
          <w:szCs w:val="36"/>
        </w:rPr>
      </w:pPr>
      <w:r>
        <w:rPr>
          <w:rStyle w:val="20"/>
          <w:rFonts w:ascii="宋体" w:hAnsi="宋体" w:eastAsia="宋体"/>
          <w:b/>
          <w:sz w:val="36"/>
          <w:szCs w:val="36"/>
        </w:rPr>
        <w:t xml:space="preserve">     时间：                        </w:t>
      </w:r>
    </w:p>
    <w:p>
      <w:pPr>
        <w:spacing w:line="360" w:lineRule="auto"/>
        <w:textAlignment w:val="baseline"/>
        <w:rPr>
          <w:rStyle w:val="20"/>
          <w:rFonts w:ascii="宋体" w:hAnsi="宋体" w:eastAsia="宋体"/>
          <w:b/>
          <w:sz w:val="32"/>
          <w:szCs w:val="24"/>
        </w:rPr>
      </w:pPr>
    </w:p>
    <w:p>
      <w:pPr>
        <w:pStyle w:val="24"/>
        <w:widowControl/>
        <w:numPr>
          <w:ilvl w:val="0"/>
          <w:numId w:val="0"/>
        </w:numPr>
        <w:tabs>
          <w:tab w:val="left" w:pos="660"/>
        </w:tabs>
        <w:snapToGrid w:val="0"/>
        <w:spacing w:before="0" w:line="400" w:lineRule="exact"/>
        <w:rPr>
          <w:rStyle w:val="20"/>
          <w:rFonts w:eastAsia="宋体"/>
          <w:sz w:val="28"/>
          <w:szCs w:val="28"/>
          <w:lang w:val="zh-CN"/>
        </w:rPr>
      </w:pPr>
      <w:r>
        <w:rPr>
          <w:rStyle w:val="20"/>
          <w:rFonts w:eastAsia="宋体"/>
          <w:sz w:val="28"/>
          <w:szCs w:val="28"/>
          <w:lang w:val="zh-CN"/>
        </w:rPr>
        <w:br w:type="page"/>
      </w:r>
    </w:p>
    <w:p>
      <w:pPr>
        <w:pStyle w:val="24"/>
        <w:widowControl/>
        <w:numPr>
          <w:ilvl w:val="0"/>
          <w:numId w:val="0"/>
        </w:numPr>
        <w:tabs>
          <w:tab w:val="left" w:pos="660"/>
        </w:tabs>
        <w:snapToGrid w:val="0"/>
        <w:spacing w:before="0" w:line="400" w:lineRule="exact"/>
        <w:rPr>
          <w:rStyle w:val="20"/>
          <w:rFonts w:eastAsia="宋体"/>
          <w:sz w:val="28"/>
          <w:szCs w:val="28"/>
          <w:lang w:val="zh-CN"/>
        </w:rPr>
      </w:pPr>
      <w:r>
        <w:rPr>
          <w:rStyle w:val="20"/>
          <w:rFonts w:eastAsia="宋体"/>
          <w:sz w:val="28"/>
          <w:szCs w:val="28"/>
          <w:lang w:val="zh-CN"/>
        </w:rPr>
        <w:t>一、供应商应答索引表</w:t>
      </w:r>
    </w:p>
    <w:tbl>
      <w:tblPr>
        <w:tblStyle w:val="15"/>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b/>
                <w:szCs w:val="21"/>
              </w:rPr>
            </w:pPr>
            <w:r>
              <w:rPr>
                <w:rStyle w:val="20"/>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b/>
                <w:szCs w:val="21"/>
              </w:rPr>
            </w:pPr>
            <w:r>
              <w:rPr>
                <w:rStyle w:val="20"/>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b/>
                <w:szCs w:val="21"/>
              </w:rPr>
            </w:pPr>
            <w:r>
              <w:rPr>
                <w:rStyle w:val="20"/>
                <w:rFonts w:ascii="宋体" w:hAnsi="宋体" w:eastAsia="宋体"/>
                <w:b/>
                <w:szCs w:val="21"/>
              </w:rPr>
              <w:t>供应商应答</w:t>
            </w:r>
          </w:p>
          <w:p>
            <w:pPr>
              <w:snapToGrid w:val="0"/>
              <w:spacing w:line="400" w:lineRule="exact"/>
              <w:jc w:val="center"/>
              <w:textAlignment w:val="baseline"/>
              <w:rPr>
                <w:rStyle w:val="20"/>
                <w:rFonts w:ascii="宋体" w:hAnsi="宋体" w:eastAsia="宋体"/>
                <w:b/>
                <w:szCs w:val="21"/>
              </w:rPr>
            </w:pPr>
            <w:r>
              <w:rPr>
                <w:rStyle w:val="20"/>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b/>
                <w:szCs w:val="21"/>
              </w:rPr>
            </w:pPr>
            <w:r>
              <w:rPr>
                <w:rStyle w:val="20"/>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b/>
                <w:szCs w:val="21"/>
              </w:rPr>
            </w:pPr>
            <w:r>
              <w:rPr>
                <w:rStyle w:val="20"/>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 w:val="0"/>
                <w:bCs/>
              </w:rPr>
            </w:pPr>
            <w:r>
              <w:rPr>
                <w:rStyle w:val="20"/>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20"/>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20"/>
                <w:rFonts w:ascii="宋体" w:hAnsi="宋体" w:eastAsia="宋体"/>
                <w:szCs w:val="21"/>
              </w:rPr>
            </w:pPr>
            <w:r>
              <w:rPr>
                <w:rStyle w:val="20"/>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r>
              <w:rPr>
                <w:rStyle w:val="20"/>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rPr>
            </w:pPr>
            <w:r>
              <w:rPr>
                <w:rStyle w:val="20"/>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20"/>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rPr>
            </w:pPr>
            <w:r>
              <w:rPr>
                <w:rStyle w:val="20"/>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20"/>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20"/>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rPr>
            </w:pPr>
            <w:r>
              <w:rPr>
                <w:rStyle w:val="20"/>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20"/>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rPr>
            </w:pPr>
            <w:r>
              <w:rPr>
                <w:rStyle w:val="20"/>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rPr>
            </w:pPr>
            <w:r>
              <w:rPr>
                <w:rStyle w:val="20"/>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rPr>
            </w:pPr>
            <w:r>
              <w:rPr>
                <w:rStyle w:val="20"/>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cs="宋体"/>
                <w:bCs/>
                <w:szCs w:val="21"/>
                <w:lang w:val="zh-CN"/>
              </w:rPr>
            </w:pPr>
            <w:r>
              <w:rPr>
                <w:rStyle w:val="20"/>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cs="宋体"/>
                <w:bCs/>
                <w:szCs w:val="21"/>
                <w:lang w:val="zh-CN"/>
              </w:rPr>
            </w:pPr>
            <w:r>
              <w:rPr>
                <w:rStyle w:val="20"/>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r>
              <w:rPr>
                <w:rStyle w:val="20"/>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20"/>
                <w:rFonts w:ascii="宋体" w:hAnsi="宋体" w:eastAsia="宋体"/>
              </w:rPr>
            </w:pPr>
            <w:r>
              <w:rPr>
                <w:rStyle w:val="20"/>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20"/>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20"/>
                <w:rFonts w:ascii="宋体" w:hAnsi="宋体" w:eastAsia="宋体"/>
                <w:szCs w:val="21"/>
                <w:lang w:val="zh-CN"/>
              </w:rPr>
            </w:pPr>
            <w:r>
              <w:rPr>
                <w:rStyle w:val="20"/>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20"/>
                <w:rFonts w:hAnsi="宋体" w:eastAsia="宋体"/>
                <w:b w:val="0"/>
                <w:lang w:val="zh-CN"/>
              </w:rPr>
            </w:pPr>
            <w:r>
              <w:rPr>
                <w:rStyle w:val="20"/>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20"/>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20"/>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20"/>
          <w:rFonts w:ascii="宋体" w:hAnsi="宋体" w:eastAsia="宋体"/>
          <w:sz w:val="24"/>
          <w:szCs w:val="24"/>
        </w:rPr>
      </w:pPr>
      <w:r>
        <w:rPr>
          <w:rStyle w:val="20"/>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20"/>
          <w:rFonts w:ascii="宋体" w:hAnsi="宋体" w:eastAsia="宋体"/>
          <w:sz w:val="24"/>
          <w:szCs w:val="24"/>
        </w:rPr>
      </w:pPr>
      <w:r>
        <w:rPr>
          <w:rStyle w:val="20"/>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20"/>
          <w:rFonts w:ascii="宋体" w:hAnsi="宋体" w:eastAsia="宋体"/>
          <w:sz w:val="24"/>
          <w:szCs w:val="24"/>
        </w:rPr>
      </w:pPr>
      <w:r>
        <w:rPr>
          <w:rStyle w:val="20"/>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20"/>
          <w:rFonts w:ascii="宋体" w:hAnsi="宋体" w:eastAsia="宋体"/>
          <w:sz w:val="24"/>
          <w:szCs w:val="24"/>
        </w:rPr>
      </w:pPr>
      <w:r>
        <w:rPr>
          <w:rStyle w:val="20"/>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20"/>
          <w:rFonts w:ascii="宋体" w:hAnsi="宋体" w:eastAsia="宋体"/>
          <w:sz w:val="24"/>
          <w:szCs w:val="24"/>
        </w:rPr>
      </w:pPr>
      <w:r>
        <w:rPr>
          <w:rStyle w:val="20"/>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20"/>
          <w:rFonts w:ascii="宋体" w:hAnsi="宋体" w:eastAsia="宋体"/>
          <w:b/>
          <w:kern w:val="0"/>
          <w:sz w:val="28"/>
          <w:szCs w:val="28"/>
        </w:rPr>
      </w:pPr>
    </w:p>
    <w:p>
      <w:pPr>
        <w:tabs>
          <w:tab w:val="left" w:pos="1260"/>
        </w:tabs>
        <w:spacing w:line="360" w:lineRule="auto"/>
        <w:ind w:left="424" w:leftChars="202"/>
        <w:contextualSpacing/>
        <w:textAlignment w:val="baseline"/>
        <w:rPr>
          <w:rStyle w:val="20"/>
          <w:rFonts w:ascii="宋体" w:hAnsi="宋体" w:eastAsia="宋体"/>
          <w:sz w:val="24"/>
          <w:szCs w:val="24"/>
        </w:rPr>
      </w:pPr>
    </w:p>
    <w:p>
      <w:pPr>
        <w:spacing w:line="480" w:lineRule="exact"/>
        <w:jc w:val="center"/>
        <w:textAlignment w:val="baseline"/>
        <w:rPr>
          <w:rStyle w:val="20"/>
          <w:rFonts w:ascii="宋体" w:hAnsi="宋体" w:eastAsia="宋体"/>
          <w:sz w:val="28"/>
          <w:szCs w:val="28"/>
        </w:rPr>
      </w:pPr>
      <w:r>
        <w:rPr>
          <w:rStyle w:val="20"/>
          <w:rFonts w:ascii="宋体" w:hAnsi="宋体" w:eastAsia="宋体"/>
          <w:sz w:val="28"/>
          <w:szCs w:val="28"/>
        </w:rPr>
        <w:br w:type="page"/>
      </w:r>
    </w:p>
    <w:p>
      <w:pPr>
        <w:spacing w:line="480" w:lineRule="exact"/>
        <w:jc w:val="center"/>
        <w:textAlignment w:val="baseline"/>
        <w:rPr>
          <w:rStyle w:val="20"/>
          <w:rFonts w:ascii="宋体" w:hAnsi="宋体" w:eastAsia="宋体" w:cs="宋体"/>
          <w:b/>
          <w:bCs/>
          <w:sz w:val="24"/>
          <w:szCs w:val="24"/>
        </w:rPr>
      </w:pPr>
      <w:r>
        <w:rPr>
          <w:rStyle w:val="20"/>
          <w:rFonts w:ascii="宋体" w:hAnsi="宋体" w:eastAsia="宋体" w:cs="宋体"/>
          <w:b/>
          <w:bCs/>
          <w:sz w:val="28"/>
          <w:szCs w:val="28"/>
          <w:lang w:val="zh-CN"/>
        </w:rPr>
        <w:t>二、报价一览表</w:t>
      </w:r>
    </w:p>
    <w:p>
      <w:pPr>
        <w:pStyle w:val="25"/>
        <w:widowControl/>
        <w:spacing w:line="360" w:lineRule="auto"/>
        <w:ind w:left="5250"/>
        <w:jc w:val="center"/>
        <w:rPr>
          <w:rStyle w:val="20"/>
          <w:rFonts w:hAnsi="宋体" w:eastAsia="宋体"/>
          <w:b w:val="0"/>
          <w:sz w:val="28"/>
          <w:szCs w:val="28"/>
        </w:rPr>
      </w:pPr>
    </w:p>
    <w:p>
      <w:pPr>
        <w:spacing w:before="50" w:after="156" w:line="360" w:lineRule="auto"/>
        <w:contextualSpacing/>
        <w:jc w:val="left"/>
        <w:textAlignment w:val="baseline"/>
        <w:rPr>
          <w:rStyle w:val="20"/>
          <w:rFonts w:ascii="宋体" w:hAnsi="宋体" w:eastAsia="宋体"/>
          <w:sz w:val="24"/>
          <w:szCs w:val="24"/>
        </w:rPr>
      </w:pPr>
      <w:r>
        <w:rPr>
          <w:rStyle w:val="20"/>
          <w:rFonts w:ascii="宋体" w:hAnsi="宋体" w:eastAsia="宋体"/>
          <w:sz w:val="24"/>
          <w:szCs w:val="24"/>
        </w:rPr>
        <w:t>项目编号：</w:t>
      </w:r>
    </w:p>
    <w:p>
      <w:pPr>
        <w:spacing w:line="360" w:lineRule="auto"/>
        <w:contextualSpacing/>
        <w:textAlignment w:val="baseline"/>
        <w:rPr>
          <w:rStyle w:val="20"/>
          <w:rFonts w:ascii="宋体" w:hAnsi="宋体" w:eastAsia="宋体"/>
          <w:sz w:val="24"/>
          <w:szCs w:val="24"/>
        </w:rPr>
      </w:pPr>
      <w:r>
        <w:rPr>
          <w:rStyle w:val="20"/>
          <w:rFonts w:ascii="宋体" w:hAnsi="宋体" w:eastAsia="宋体"/>
          <w:sz w:val="24"/>
          <w:szCs w:val="24"/>
        </w:rPr>
        <w:t xml:space="preserve">项目名称：                                        </w:t>
      </w:r>
    </w:p>
    <w:p>
      <w:pPr>
        <w:spacing w:line="360" w:lineRule="auto"/>
        <w:ind w:firstLine="6960" w:firstLineChars="2900"/>
        <w:contextualSpacing/>
        <w:textAlignment w:val="baseline"/>
        <w:rPr>
          <w:rStyle w:val="20"/>
          <w:rFonts w:ascii="宋体" w:hAnsi="宋体" w:eastAsia="宋体"/>
          <w:sz w:val="24"/>
          <w:szCs w:val="24"/>
        </w:rPr>
      </w:pPr>
      <w:r>
        <w:rPr>
          <w:rStyle w:val="20"/>
          <w:rFonts w:ascii="宋体" w:hAnsi="宋体" w:eastAsia="宋体"/>
          <w:sz w:val="24"/>
          <w:szCs w:val="24"/>
        </w:rPr>
        <w:t>单位：元（人民币）</w:t>
      </w:r>
    </w:p>
    <w:tbl>
      <w:tblPr>
        <w:tblStyle w:val="15"/>
        <w:tblW w:w="9180" w:type="dxa"/>
        <w:tblInd w:w="8" w:type="dxa"/>
        <w:tblLayout w:type="fixed"/>
        <w:tblCellMar>
          <w:top w:w="0" w:type="dxa"/>
          <w:left w:w="0" w:type="dxa"/>
          <w:bottom w:w="0" w:type="dxa"/>
          <w:right w:w="0" w:type="dxa"/>
        </w:tblCellMar>
      </w:tblPr>
      <w:tblGrid>
        <w:gridCol w:w="959"/>
        <w:gridCol w:w="1843"/>
        <w:gridCol w:w="3685"/>
        <w:gridCol w:w="1843"/>
        <w:gridCol w:w="850"/>
      </w:tblGrid>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0"/>
                <w:rFonts w:ascii="宋体" w:hAnsi="宋体"/>
                <w:b/>
                <w:szCs w:val="21"/>
                <w:lang w:val="zh-CN"/>
              </w:rPr>
            </w:pPr>
            <w:r>
              <w:rPr>
                <w:rStyle w:val="20"/>
                <w:rFonts w:ascii="宋体" w:hAnsi="宋体"/>
                <w:b/>
                <w:szCs w:val="21"/>
                <w:lang w:val="zh-CN"/>
              </w:rPr>
              <w:t>序号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0"/>
                <w:rFonts w:ascii="宋体" w:hAnsi="宋体"/>
                <w:b/>
                <w:szCs w:val="21"/>
                <w:lang w:val="zh-CN"/>
              </w:rPr>
            </w:pPr>
            <w:r>
              <w:rPr>
                <w:rStyle w:val="20"/>
                <w:rFonts w:ascii="宋体" w:hAnsi="宋体"/>
                <w:b/>
                <w:szCs w:val="21"/>
                <w:lang w:val="zh-CN"/>
              </w:rPr>
              <w:t>项目名称</w:t>
            </w:r>
          </w:p>
        </w:tc>
        <w:tc>
          <w:tcPr>
            <w:tcW w:w="3685"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0"/>
                <w:rFonts w:ascii="宋体" w:hAnsi="宋体"/>
                <w:b/>
                <w:szCs w:val="21"/>
                <w:lang w:val="zh-CN"/>
              </w:rPr>
            </w:pPr>
            <w:r>
              <w:rPr>
                <w:rStyle w:val="20"/>
                <w:rFonts w:ascii="宋体" w:hAnsi="宋体"/>
                <w:b/>
                <w:szCs w:val="21"/>
                <w:lang w:val="zh-CN"/>
              </w:rPr>
              <w:t>投标报价</w:t>
            </w:r>
          </w:p>
        </w:tc>
        <w:tc>
          <w:tcPr>
            <w:tcW w:w="1843"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0"/>
                <w:rFonts w:ascii="宋体" w:hAnsi="宋体"/>
                <w:b/>
                <w:szCs w:val="21"/>
                <w:lang w:val="zh-CN"/>
              </w:rPr>
            </w:pPr>
            <w:r>
              <w:rPr>
                <w:rStyle w:val="20"/>
                <w:rFonts w:hint="eastAsia" w:ascii="宋体" w:hAnsi="宋体"/>
                <w:b/>
                <w:szCs w:val="21"/>
                <w:lang w:val="zh-CN"/>
              </w:rPr>
              <w:t>交付日期</w:t>
            </w:r>
          </w:p>
        </w:tc>
        <w:tc>
          <w:tcPr>
            <w:tcW w:w="850" w:type="dxa"/>
            <w:tcBorders>
              <w:top w:val="single" w:color="000000" w:sz="6" w:space="0"/>
              <w:left w:val="single" w:color="000000" w:sz="6" w:space="0"/>
              <w:bottom w:val="single" w:color="000000" w:sz="6" w:space="0"/>
              <w:right w:val="single" w:color="000000" w:sz="6" w:space="0"/>
            </w:tcBorders>
            <w:shd w:val="clear" w:color="auto" w:fill="F1F1F1"/>
            <w:vAlign w:val="center"/>
          </w:tcPr>
          <w:p>
            <w:pPr>
              <w:spacing w:line="480" w:lineRule="exact"/>
              <w:jc w:val="center"/>
              <w:textAlignment w:val="baseline"/>
              <w:rPr>
                <w:rStyle w:val="20"/>
                <w:rFonts w:ascii="宋体" w:hAnsi="宋体"/>
                <w:b/>
                <w:szCs w:val="21"/>
                <w:lang w:val="zh-CN"/>
              </w:rPr>
            </w:pPr>
            <w:r>
              <w:rPr>
                <w:rStyle w:val="20"/>
                <w:rFonts w:ascii="宋体" w:hAnsi="宋体"/>
                <w:b/>
                <w:szCs w:val="21"/>
                <w:lang w:val="zh-CN"/>
              </w:rPr>
              <w:t>备注</w:t>
            </w:r>
          </w:p>
        </w:tc>
      </w:tr>
      <w:tr>
        <w:tblPrEx>
          <w:tblCellMar>
            <w:top w:w="0" w:type="dxa"/>
            <w:left w:w="0" w:type="dxa"/>
            <w:bottom w:w="0" w:type="dxa"/>
            <w:right w:w="0" w:type="dxa"/>
          </w:tblCellMar>
        </w:tblPrEx>
        <w:trPr>
          <w:trHeight w:val="851" w:hRule="atLeast"/>
        </w:trPr>
        <w:tc>
          <w:tcPr>
            <w:tcW w:w="959"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0"/>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0"/>
                <w:rFonts w:ascii="宋体" w:hAnsi="宋体"/>
                <w:szCs w:val="21"/>
              </w:rPr>
            </w:pPr>
          </w:p>
        </w:tc>
        <w:tc>
          <w:tcPr>
            <w:tcW w:w="3685" w:type="dxa"/>
            <w:tcBorders>
              <w:top w:val="single" w:color="000000" w:sz="6" w:space="0"/>
              <w:left w:val="single" w:color="000000" w:sz="6" w:space="0"/>
              <w:bottom w:val="single" w:color="000000" w:sz="6" w:space="0"/>
              <w:right w:val="single" w:color="000000" w:sz="6" w:space="0"/>
            </w:tcBorders>
            <w:vAlign w:val="center"/>
          </w:tcPr>
          <w:p>
            <w:pPr>
              <w:spacing w:line="480" w:lineRule="exact"/>
              <w:textAlignment w:val="baseline"/>
              <w:rPr>
                <w:rStyle w:val="20"/>
                <w:rFonts w:ascii="宋体" w:hAnsi="宋体"/>
                <w:szCs w:val="21"/>
                <w:lang w:val="zh-CN"/>
              </w:rPr>
            </w:pPr>
            <w:r>
              <w:rPr>
                <w:rStyle w:val="20"/>
                <w:rFonts w:ascii="宋体" w:hAnsi="宋体"/>
                <w:szCs w:val="21"/>
                <w:lang w:val="zh-CN"/>
              </w:rPr>
              <w:t>大写：　　　　　　小写：</w:t>
            </w:r>
          </w:p>
        </w:tc>
        <w:tc>
          <w:tcPr>
            <w:tcW w:w="1843"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0"/>
                <w:rFonts w:ascii="宋体" w:hAnsi="宋体"/>
                <w:szCs w:val="21"/>
                <w:lang w:val="zh-C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480" w:lineRule="exact"/>
              <w:ind w:firstLine="240"/>
              <w:textAlignment w:val="baseline"/>
              <w:rPr>
                <w:rStyle w:val="20"/>
                <w:rFonts w:ascii="宋体" w:hAnsi="宋体"/>
                <w:szCs w:val="21"/>
                <w:lang w:val="zh-CN"/>
              </w:rPr>
            </w:pPr>
          </w:p>
        </w:tc>
      </w:tr>
    </w:tbl>
    <w:p>
      <w:pPr>
        <w:spacing w:line="480" w:lineRule="auto"/>
        <w:textAlignment w:val="baseline"/>
        <w:rPr>
          <w:rStyle w:val="20"/>
          <w:rFonts w:ascii="宋体" w:hAnsi="宋体" w:eastAsia="宋体"/>
          <w:sz w:val="24"/>
          <w:szCs w:val="24"/>
          <w:lang w:val="zh-CN"/>
        </w:rPr>
      </w:pPr>
      <w:r>
        <w:rPr>
          <w:rStyle w:val="20"/>
          <w:rFonts w:ascii="宋体" w:hAnsi="宋体" w:eastAsia="宋体"/>
          <w:sz w:val="24"/>
          <w:szCs w:val="24"/>
          <w:lang w:val="zh-CN"/>
        </w:rPr>
        <w:t>供应商名称：</w:t>
      </w:r>
      <w:r>
        <w:rPr>
          <w:rStyle w:val="20"/>
          <w:rFonts w:ascii="宋体" w:hAnsi="宋体" w:eastAsia="宋体"/>
          <w:sz w:val="24"/>
          <w:szCs w:val="24"/>
          <w:u w:val="single"/>
          <w:lang w:val="zh-CN"/>
        </w:rPr>
        <w:t xml:space="preserve">     （全称）   </w:t>
      </w:r>
      <w:r>
        <w:rPr>
          <w:rStyle w:val="20"/>
          <w:rFonts w:ascii="宋体" w:hAnsi="宋体" w:eastAsia="宋体"/>
          <w:sz w:val="24"/>
          <w:szCs w:val="24"/>
          <w:lang w:val="zh-CN"/>
        </w:rPr>
        <w:t>（公章）</w:t>
      </w:r>
    </w:p>
    <w:p>
      <w:pPr>
        <w:spacing w:line="480" w:lineRule="auto"/>
        <w:textAlignment w:val="baseline"/>
        <w:rPr>
          <w:rStyle w:val="20"/>
          <w:rFonts w:ascii="宋体" w:hAnsi="宋体" w:eastAsia="宋体"/>
          <w:sz w:val="24"/>
          <w:szCs w:val="24"/>
          <w:lang w:val="zh-CN"/>
        </w:rPr>
      </w:pPr>
      <w:r>
        <w:rPr>
          <w:rStyle w:val="20"/>
          <w:rFonts w:ascii="宋体" w:hAnsi="宋体" w:eastAsia="宋体"/>
          <w:sz w:val="24"/>
          <w:szCs w:val="24"/>
          <w:lang w:val="zh-CN"/>
        </w:rPr>
        <w:t>供应商法定代表人（单位负责人）或授权代表签字：</w:t>
      </w:r>
    </w:p>
    <w:p>
      <w:pPr>
        <w:spacing w:line="480" w:lineRule="auto"/>
        <w:textAlignment w:val="baseline"/>
        <w:rPr>
          <w:rStyle w:val="20"/>
          <w:rFonts w:ascii="宋体" w:hAnsi="宋体" w:eastAsia="宋体"/>
          <w:sz w:val="24"/>
          <w:szCs w:val="24"/>
          <w:lang w:val="zh-CN"/>
        </w:rPr>
      </w:pPr>
      <w:r>
        <w:rPr>
          <w:rStyle w:val="20"/>
          <w:rFonts w:ascii="宋体" w:hAnsi="宋体" w:eastAsia="宋体"/>
          <w:sz w:val="24"/>
          <w:szCs w:val="24"/>
          <w:lang w:val="zh-CN"/>
        </w:rPr>
        <w:t>日期：  年  月  日</w:t>
      </w:r>
    </w:p>
    <w:p>
      <w:pPr>
        <w:pStyle w:val="25"/>
        <w:widowControl/>
        <w:spacing w:line="360" w:lineRule="auto"/>
        <w:ind w:left="5250"/>
        <w:jc w:val="center"/>
        <w:rPr>
          <w:rStyle w:val="20"/>
          <w:rFonts w:hAnsi="宋体" w:eastAsia="宋体"/>
          <w:b w:val="0"/>
          <w:sz w:val="28"/>
          <w:szCs w:val="28"/>
        </w:rPr>
      </w:pPr>
    </w:p>
    <w:p>
      <w:pPr>
        <w:spacing w:line="480" w:lineRule="auto"/>
        <w:jc w:val="center"/>
        <w:textAlignment w:val="baseline"/>
        <w:rPr>
          <w:rStyle w:val="20"/>
          <w:rFonts w:ascii="宋体" w:hAnsi="宋体" w:eastAsia="宋体"/>
          <w:sz w:val="20"/>
          <w:szCs w:val="21"/>
        </w:rPr>
      </w:pPr>
    </w:p>
    <w:p>
      <w:pPr>
        <w:spacing w:line="360" w:lineRule="auto"/>
        <w:textAlignment w:val="baseline"/>
        <w:rPr>
          <w:rStyle w:val="20"/>
          <w:rFonts w:ascii="宋体" w:hAnsi="宋体" w:eastAsia="宋体"/>
          <w:szCs w:val="21"/>
          <w:u w:val="single"/>
        </w:rPr>
      </w:pPr>
    </w:p>
    <w:p>
      <w:pPr>
        <w:spacing w:line="480" w:lineRule="auto"/>
        <w:textAlignment w:val="baseline"/>
        <w:rPr>
          <w:rStyle w:val="20"/>
          <w:rFonts w:ascii="宋体" w:hAnsi="宋体" w:eastAsia="宋体"/>
          <w:szCs w:val="21"/>
          <w:u w:val="single"/>
        </w:rPr>
      </w:pPr>
      <w:r>
        <w:rPr>
          <w:rStyle w:val="20"/>
          <w:rFonts w:ascii="宋体" w:hAnsi="宋体" w:eastAsia="宋体"/>
        </w:rPr>
        <w:t> </w:t>
      </w:r>
    </w:p>
    <w:p>
      <w:pPr>
        <w:snapToGrid w:val="0"/>
        <w:spacing w:line="360" w:lineRule="auto"/>
        <w:textAlignment w:val="baseline"/>
        <w:rPr>
          <w:rStyle w:val="20"/>
          <w:rFonts w:ascii="宋体" w:hAnsi="宋体" w:eastAsia="宋体"/>
          <w:szCs w:val="21"/>
          <w:u w:val="single"/>
        </w:rPr>
      </w:pPr>
    </w:p>
    <w:p>
      <w:pPr>
        <w:textAlignment w:val="baseline"/>
        <w:rPr>
          <w:rStyle w:val="20"/>
          <w:rFonts w:ascii="宋体" w:hAnsi="宋体" w:eastAsia="宋体" w:cs="宋体"/>
          <w:b/>
          <w:bCs/>
          <w:sz w:val="28"/>
          <w:szCs w:val="28"/>
          <w:lang w:val="zh-CN"/>
        </w:rPr>
      </w:pPr>
    </w:p>
    <w:p>
      <w:pPr>
        <w:textAlignment w:val="baseline"/>
        <w:rPr>
          <w:rStyle w:val="20"/>
          <w:rFonts w:ascii="宋体" w:hAnsi="宋体" w:eastAsia="宋体" w:cs="宋体"/>
          <w:b/>
          <w:bCs/>
          <w:sz w:val="28"/>
          <w:szCs w:val="28"/>
          <w:lang w:val="zh-CN"/>
        </w:rPr>
      </w:pPr>
    </w:p>
    <w:p>
      <w:pPr>
        <w:textAlignment w:val="baseline"/>
        <w:rPr>
          <w:rStyle w:val="20"/>
          <w:rFonts w:ascii="宋体" w:hAnsi="宋体" w:eastAsia="宋体" w:cs="宋体"/>
          <w:b/>
          <w:bCs/>
          <w:sz w:val="28"/>
          <w:szCs w:val="28"/>
          <w:lang w:val="zh-CN"/>
        </w:rPr>
      </w:pPr>
    </w:p>
    <w:p>
      <w:pPr>
        <w:textAlignment w:val="baseline"/>
        <w:rPr>
          <w:rStyle w:val="20"/>
          <w:rFonts w:ascii="宋体" w:hAnsi="宋体" w:eastAsia="宋体" w:cs="宋体"/>
          <w:b/>
          <w:bCs/>
          <w:sz w:val="28"/>
          <w:szCs w:val="28"/>
          <w:lang w:val="zh-CN"/>
        </w:rPr>
      </w:pPr>
    </w:p>
    <w:p>
      <w:pPr>
        <w:textAlignment w:val="baseline"/>
        <w:rPr>
          <w:rStyle w:val="20"/>
          <w:rFonts w:ascii="宋体" w:hAnsi="宋体" w:eastAsia="宋体" w:cs="宋体"/>
          <w:b/>
          <w:bCs/>
          <w:sz w:val="28"/>
          <w:szCs w:val="28"/>
          <w:lang w:val="zh-CN"/>
        </w:rPr>
      </w:pPr>
    </w:p>
    <w:p>
      <w:pPr>
        <w:pStyle w:val="9"/>
        <w:ind w:left="1470" w:right="1470"/>
        <w:rPr>
          <w:lang w:val="zh-CN"/>
        </w:rPr>
      </w:pPr>
    </w:p>
    <w:p>
      <w:pPr>
        <w:pStyle w:val="9"/>
        <w:ind w:left="1470" w:right="1470"/>
        <w:rPr>
          <w:lang w:val="zh-CN"/>
        </w:rPr>
      </w:pPr>
    </w:p>
    <w:p>
      <w:pPr>
        <w:pStyle w:val="21"/>
        <w:widowControl/>
        <w:ind w:firstLine="210"/>
        <w:rPr>
          <w:rStyle w:val="20"/>
          <w:lang w:val="zh-CN"/>
        </w:rPr>
      </w:pPr>
    </w:p>
    <w:p>
      <w:pPr>
        <w:jc w:val="center"/>
        <w:textAlignment w:val="baseline"/>
        <w:rPr>
          <w:rStyle w:val="20"/>
          <w:rFonts w:ascii="宋体" w:hAnsi="宋体" w:eastAsia="宋体" w:cs="宋体"/>
          <w:b/>
          <w:bCs/>
          <w:sz w:val="28"/>
          <w:szCs w:val="28"/>
          <w:lang w:val="zh-CN"/>
        </w:rPr>
      </w:pPr>
      <w:bookmarkStart w:id="1" w:name="_Hlk60320703"/>
      <w:r>
        <w:rPr>
          <w:rStyle w:val="20"/>
          <w:rFonts w:ascii="宋体" w:hAnsi="宋体" w:eastAsia="宋体" w:cs="宋体"/>
          <w:b/>
          <w:bCs/>
          <w:sz w:val="28"/>
          <w:szCs w:val="28"/>
          <w:lang w:val="zh-CN"/>
        </w:rPr>
        <w:t>三、资格审查证明材料</w:t>
      </w:r>
    </w:p>
    <w:p>
      <w:pPr>
        <w:pStyle w:val="25"/>
        <w:widowControl/>
        <w:spacing w:line="360" w:lineRule="auto"/>
        <w:ind w:left="5250"/>
        <w:jc w:val="center"/>
        <w:rPr>
          <w:rStyle w:val="20"/>
          <w:rFonts w:hAnsi="宋体" w:eastAsia="宋体"/>
          <w:b w:val="0"/>
          <w:sz w:val="36"/>
          <w:szCs w:val="36"/>
        </w:rPr>
      </w:pPr>
    </w:p>
    <w:p>
      <w:pPr>
        <w:spacing w:line="480" w:lineRule="auto"/>
        <w:jc w:val="center"/>
        <w:textAlignment w:val="baseline"/>
        <w:rPr>
          <w:rStyle w:val="20"/>
          <w:rFonts w:ascii="宋体" w:hAnsi="宋体" w:eastAsia="宋体"/>
          <w:b/>
          <w:sz w:val="24"/>
          <w:szCs w:val="24"/>
        </w:rPr>
      </w:pPr>
      <w:r>
        <w:rPr>
          <w:rStyle w:val="20"/>
          <w:rFonts w:ascii="宋体" w:hAnsi="宋体" w:eastAsia="宋体" w:cs="宋体"/>
          <w:b/>
          <w:bCs/>
          <w:sz w:val="24"/>
          <w:szCs w:val="24"/>
        </w:rPr>
        <w:t xml:space="preserve">3.1 </w:t>
      </w:r>
      <w:r>
        <w:rPr>
          <w:rStyle w:val="20"/>
          <w:rFonts w:ascii="宋体" w:hAnsi="宋体" w:eastAsia="宋体"/>
          <w:b/>
          <w:sz w:val="24"/>
          <w:szCs w:val="24"/>
        </w:rPr>
        <w:t>谈判响应函</w:t>
      </w:r>
    </w:p>
    <w:p>
      <w:pPr>
        <w:spacing w:line="360" w:lineRule="auto"/>
        <w:ind w:left="420" w:hanging="420" w:hangingChars="200"/>
        <w:textAlignment w:val="baseline"/>
        <w:rPr>
          <w:rStyle w:val="20"/>
          <w:rFonts w:ascii="宋体" w:hAnsi="宋体" w:eastAsia="宋体"/>
          <w:szCs w:val="21"/>
          <w:u w:val="single"/>
        </w:rPr>
      </w:pPr>
      <w:r>
        <w:rPr>
          <w:rStyle w:val="20"/>
          <w:rFonts w:ascii="宋体" w:hAnsi="宋体" w:eastAsia="宋体"/>
          <w:szCs w:val="21"/>
        </w:rPr>
        <w:t>致：</w:t>
      </w:r>
      <w:r>
        <w:rPr>
          <w:rStyle w:val="20"/>
          <w:rFonts w:ascii="宋体" w:hAnsi="宋体" w:eastAsia="宋体"/>
          <w:szCs w:val="21"/>
          <w:u w:val="single"/>
        </w:rPr>
        <w:t>（采购人）</w:t>
      </w:r>
    </w:p>
    <w:p>
      <w:pPr>
        <w:spacing w:line="360" w:lineRule="auto"/>
        <w:ind w:firstLine="420" w:firstLineChars="200"/>
        <w:textAlignment w:val="baseline"/>
        <w:rPr>
          <w:rStyle w:val="20"/>
          <w:rFonts w:ascii="宋体" w:hAnsi="宋体" w:eastAsia="宋体"/>
          <w:szCs w:val="21"/>
          <w:lang w:val="zh-CN"/>
        </w:rPr>
      </w:pPr>
      <w:r>
        <w:rPr>
          <w:rStyle w:val="20"/>
          <w:rFonts w:ascii="宋体" w:hAnsi="宋体" w:eastAsia="宋体"/>
          <w:szCs w:val="21"/>
          <w:lang w:val="zh-CN"/>
        </w:rPr>
        <w:t>根据贵方</w:t>
      </w:r>
      <w:r>
        <w:rPr>
          <w:rStyle w:val="20"/>
          <w:rFonts w:ascii="宋体" w:hAnsi="宋体" w:eastAsia="宋体"/>
          <w:szCs w:val="21"/>
          <w:u w:val="single"/>
          <w:lang w:val="zh-CN"/>
        </w:rPr>
        <w:t>（项目名称、项目编号）</w:t>
      </w:r>
      <w:r>
        <w:rPr>
          <w:rStyle w:val="20"/>
          <w:rFonts w:ascii="宋体" w:hAnsi="宋体" w:eastAsia="宋体"/>
          <w:szCs w:val="21"/>
          <w:lang w:val="zh-CN"/>
        </w:rPr>
        <w:t>采购的采购公告及投标邀请，</w:t>
      </w:r>
      <w:r>
        <w:rPr>
          <w:rStyle w:val="20"/>
          <w:rFonts w:ascii="宋体" w:hAnsi="宋体" w:eastAsia="宋体"/>
          <w:szCs w:val="21"/>
          <w:u w:val="single"/>
          <w:lang w:val="zh-CN"/>
        </w:rPr>
        <w:t>（姓名和职务）</w:t>
      </w:r>
      <w:r>
        <w:rPr>
          <w:rStyle w:val="20"/>
          <w:rFonts w:ascii="宋体" w:hAnsi="宋体" w:eastAsia="宋体"/>
          <w:szCs w:val="21"/>
          <w:lang w:val="zh-CN"/>
        </w:rPr>
        <w:t>被正式授权并代表供应商</w:t>
      </w:r>
      <w:r>
        <w:rPr>
          <w:rStyle w:val="20"/>
          <w:rFonts w:ascii="宋体" w:hAnsi="宋体" w:eastAsia="宋体"/>
          <w:szCs w:val="21"/>
          <w:u w:val="single"/>
          <w:lang w:val="zh-CN"/>
        </w:rPr>
        <w:t>（供应商名称、地址）</w:t>
      </w:r>
      <w:r>
        <w:rPr>
          <w:rStyle w:val="20"/>
          <w:rFonts w:ascii="宋体" w:hAnsi="宋体" w:eastAsia="宋体"/>
          <w:szCs w:val="21"/>
          <w:lang w:val="zh-CN"/>
        </w:rPr>
        <w:t>提交。</w:t>
      </w:r>
      <w:r>
        <w:rPr>
          <w:rStyle w:val="20"/>
          <w:rFonts w:ascii="宋体" w:hAnsi="宋体" w:eastAsia="宋体"/>
          <w:szCs w:val="21"/>
          <w:lang w:val="zh-CN"/>
        </w:rPr>
        <w:br w:type="textWrapping" w:clear="all"/>
      </w:r>
      <w:r>
        <w:rPr>
          <w:rStyle w:val="20"/>
          <w:rFonts w:ascii="宋体" w:hAnsi="宋体" w:eastAsia="宋体"/>
          <w:szCs w:val="21"/>
          <w:lang w:val="zh-CN"/>
        </w:rPr>
        <w:t>我方确认收到贵方提供的</w:t>
      </w:r>
      <w:r>
        <w:rPr>
          <w:rStyle w:val="20"/>
          <w:rFonts w:ascii="宋体" w:hAnsi="宋体" w:eastAsia="宋体"/>
          <w:szCs w:val="21"/>
          <w:u w:val="single"/>
          <w:lang w:val="zh-CN"/>
        </w:rPr>
        <w:t>（项目名称、项目编号）</w:t>
      </w:r>
      <w:r>
        <w:rPr>
          <w:rStyle w:val="20"/>
          <w:rFonts w:ascii="宋体" w:hAnsi="宋体" w:eastAsia="宋体"/>
          <w:szCs w:val="21"/>
          <w:lang w:val="zh-CN"/>
        </w:rPr>
        <w:t>采购文件的全部内容。</w:t>
      </w:r>
      <w:r>
        <w:rPr>
          <w:rStyle w:val="20"/>
          <w:rFonts w:ascii="宋体" w:hAnsi="宋体" w:eastAsia="宋体"/>
          <w:szCs w:val="21"/>
          <w:lang w:val="zh-CN"/>
        </w:rPr>
        <w:br w:type="textWrapping" w:clear="all"/>
      </w:r>
      <w:r>
        <w:rPr>
          <w:rStyle w:val="20"/>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Style w:val="20"/>
          <w:rFonts w:ascii="宋体" w:hAnsi="宋体" w:eastAsia="宋体"/>
          <w:szCs w:val="21"/>
          <w:lang w:val="zh-CN"/>
        </w:rPr>
        <w:br w:type="textWrapping" w:clear="all"/>
      </w:r>
      <w:r>
        <w:rPr>
          <w:rStyle w:val="20"/>
          <w:rFonts w:ascii="宋体" w:hAnsi="宋体" w:eastAsia="宋体"/>
          <w:szCs w:val="21"/>
          <w:u w:val="single"/>
          <w:lang w:val="zh-CN"/>
        </w:rPr>
        <w:t xml:space="preserve">  （供应商名称）</w:t>
      </w:r>
      <w:r>
        <w:rPr>
          <w:rStyle w:val="20"/>
          <w:rFonts w:ascii="宋体" w:hAnsi="宋体" w:eastAsia="宋体"/>
          <w:szCs w:val="21"/>
          <w:lang w:val="zh-CN"/>
        </w:rPr>
        <w:t>作为供应商正式授权</w:t>
      </w:r>
      <w:r>
        <w:rPr>
          <w:rStyle w:val="20"/>
          <w:rFonts w:ascii="宋体" w:hAnsi="宋体" w:eastAsia="宋体"/>
          <w:szCs w:val="21"/>
          <w:u w:val="single"/>
          <w:lang w:val="zh-CN"/>
        </w:rPr>
        <w:t>(授权代表全名, 职务)</w:t>
      </w:r>
      <w:r>
        <w:rPr>
          <w:rStyle w:val="20"/>
          <w:rFonts w:ascii="宋体" w:hAnsi="宋体" w:eastAsia="宋体"/>
          <w:szCs w:val="21"/>
          <w:lang w:val="zh-CN"/>
        </w:rPr>
        <w:t>代表我方全权处理有关本投标的一切事宜。</w:t>
      </w:r>
      <w:r>
        <w:rPr>
          <w:rStyle w:val="20"/>
          <w:rFonts w:ascii="宋体" w:hAnsi="宋体" w:eastAsia="宋体"/>
          <w:szCs w:val="21"/>
          <w:lang w:val="zh-CN"/>
        </w:rPr>
        <w:br w:type="textWrapping" w:clear="all"/>
      </w:r>
      <w:r>
        <w:rPr>
          <w:rStyle w:val="20"/>
          <w:rFonts w:ascii="宋体" w:hAnsi="宋体" w:eastAsia="宋体"/>
          <w:szCs w:val="21"/>
          <w:lang w:val="zh-CN"/>
        </w:rPr>
        <w:t>我方已完全明白采购文件的所有条款要求，并申明如下：</w:t>
      </w:r>
      <w:r>
        <w:rPr>
          <w:rStyle w:val="20"/>
          <w:rFonts w:ascii="宋体" w:hAnsi="宋体" w:eastAsia="宋体"/>
          <w:szCs w:val="21"/>
          <w:lang w:val="zh-CN"/>
        </w:rPr>
        <w:br w:type="textWrapping" w:clear="all"/>
      </w:r>
      <w:r>
        <w:rPr>
          <w:rStyle w:val="20"/>
          <w:rFonts w:ascii="宋体" w:hAnsi="宋体" w:eastAsia="宋体"/>
          <w:szCs w:val="21"/>
          <w:lang w:val="zh-CN"/>
        </w:rPr>
        <w:t>一、按采购文件提供的全部货物与相关服务的投标总价大写</w:t>
      </w:r>
      <w:r>
        <w:rPr>
          <w:rStyle w:val="20"/>
          <w:rFonts w:ascii="宋体" w:hAnsi="宋体" w:eastAsia="宋体"/>
          <w:szCs w:val="21"/>
          <w:u w:val="single"/>
          <w:lang w:val="zh-CN"/>
        </w:rPr>
        <w:t xml:space="preserve">     </w:t>
      </w:r>
      <w:r>
        <w:rPr>
          <w:rStyle w:val="20"/>
          <w:rFonts w:ascii="宋体" w:hAnsi="宋体" w:eastAsia="宋体"/>
          <w:szCs w:val="21"/>
          <w:lang w:val="zh-CN"/>
        </w:rPr>
        <w:t>，小写</w:t>
      </w:r>
      <w:r>
        <w:rPr>
          <w:rStyle w:val="20"/>
          <w:rFonts w:ascii="宋体" w:hAnsi="宋体" w:eastAsia="宋体"/>
          <w:szCs w:val="21"/>
          <w:u w:val="single"/>
          <w:lang w:val="zh-CN"/>
        </w:rPr>
        <w:t>     元</w:t>
      </w:r>
      <w:r>
        <w:rPr>
          <w:rStyle w:val="20"/>
          <w:rFonts w:ascii="宋体" w:hAnsi="宋体" w:eastAsia="宋体"/>
          <w:szCs w:val="21"/>
          <w:lang w:val="zh-CN"/>
        </w:rPr>
        <w:t>。</w:t>
      </w:r>
      <w:r>
        <w:rPr>
          <w:rStyle w:val="20"/>
          <w:rFonts w:ascii="宋体" w:hAnsi="宋体" w:eastAsia="宋体"/>
          <w:szCs w:val="21"/>
          <w:lang w:val="zh-CN"/>
        </w:rPr>
        <w:br w:type="textWrapping" w:clear="all"/>
      </w:r>
      <w:r>
        <w:rPr>
          <w:rStyle w:val="20"/>
          <w:rFonts w:ascii="宋体" w:hAnsi="宋体" w:eastAsia="宋体"/>
          <w:szCs w:val="21"/>
          <w:lang w:val="zh-CN"/>
        </w:rPr>
        <w:t>二、本谈判响应文件的有效期为投标截止时间起60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Style w:val="20"/>
          <w:rFonts w:ascii="宋体" w:hAnsi="宋体" w:eastAsia="宋体"/>
          <w:szCs w:val="21"/>
          <w:lang w:val="zh-CN"/>
        </w:rPr>
        <w:br w:type="textWrapping" w:clear="all"/>
      </w:r>
      <w:r>
        <w:rPr>
          <w:rStyle w:val="20"/>
          <w:rFonts w:ascii="宋体" w:hAnsi="宋体" w:eastAsia="宋体"/>
          <w:szCs w:val="21"/>
          <w:lang w:val="zh-CN"/>
        </w:rPr>
        <w:t>三、我方同意按照贵方可能提出的要求而提供与投标有关的任何其它数据、信息或资料。</w:t>
      </w:r>
      <w:r>
        <w:rPr>
          <w:rStyle w:val="20"/>
          <w:rFonts w:ascii="宋体" w:hAnsi="宋体" w:eastAsia="宋体"/>
          <w:szCs w:val="21"/>
          <w:lang w:val="zh-CN"/>
        </w:rPr>
        <w:br w:type="textWrapping" w:clear="all"/>
      </w:r>
      <w:r>
        <w:rPr>
          <w:rStyle w:val="20"/>
          <w:rFonts w:ascii="宋体" w:hAnsi="宋体" w:eastAsia="宋体"/>
          <w:szCs w:val="21"/>
          <w:lang w:val="zh-CN"/>
        </w:rPr>
        <w:t>四、我方明白并同意，在规定的开标日之后，投标有效期之内撤销投标的，将承担相应责任。</w:t>
      </w:r>
    </w:p>
    <w:p>
      <w:pPr>
        <w:numPr>
          <w:ilvl w:val="0"/>
          <w:numId w:val="12"/>
        </w:numPr>
        <w:spacing w:line="360" w:lineRule="auto"/>
        <w:ind w:firstLine="420" w:firstLineChars="200"/>
        <w:textAlignment w:val="baseline"/>
        <w:rPr>
          <w:rStyle w:val="20"/>
          <w:rFonts w:ascii="宋体" w:hAnsi="宋体" w:eastAsia="宋体"/>
          <w:szCs w:val="21"/>
          <w:lang w:val="zh-CN"/>
        </w:rPr>
      </w:pPr>
      <w:r>
        <w:rPr>
          <w:rStyle w:val="20"/>
          <w:rFonts w:ascii="宋体" w:hAnsi="宋体" w:eastAsia="宋体"/>
          <w:szCs w:val="21"/>
          <w:lang w:val="zh-CN"/>
        </w:rPr>
        <w:t>我方理解贵方不一定接受最低投标价或任何贵方可能收到的投标。</w:t>
      </w:r>
    </w:p>
    <w:p>
      <w:pPr>
        <w:spacing w:line="360" w:lineRule="auto"/>
        <w:ind w:firstLine="1050" w:firstLineChars="500"/>
        <w:textAlignment w:val="baseline"/>
        <w:rPr>
          <w:rStyle w:val="20"/>
          <w:rFonts w:ascii="宋体" w:hAnsi="宋体" w:eastAsia="宋体"/>
          <w:szCs w:val="21"/>
          <w:lang w:val="zh-CN"/>
        </w:rPr>
      </w:pPr>
      <w:r>
        <w:rPr>
          <w:rStyle w:val="20"/>
          <w:rFonts w:ascii="宋体" w:hAnsi="宋体" w:eastAsia="宋体"/>
          <w:szCs w:val="21"/>
          <w:lang w:val="zh-CN"/>
        </w:rPr>
        <w:t>六、我方如果中标，将保证履行采购文件及其澄清、修改文件（如果有）中的全部责任和义务，按质、按量、按期完成《项目需求》及《合同书》中的全部任务。</w:t>
      </w:r>
      <w:r>
        <w:rPr>
          <w:rStyle w:val="20"/>
          <w:rFonts w:ascii="宋体" w:hAnsi="宋体" w:eastAsia="宋体"/>
          <w:szCs w:val="21"/>
          <w:lang w:val="zh-CN"/>
        </w:rPr>
        <w:br w:type="textWrapping" w:clear="all"/>
      </w:r>
      <w:r>
        <w:rPr>
          <w:rStyle w:val="20"/>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Style w:val="20"/>
          <w:rFonts w:ascii="宋体" w:hAnsi="宋体" w:eastAsia="宋体"/>
          <w:szCs w:val="21"/>
          <w:lang w:val="zh-CN"/>
        </w:rPr>
        <w:br w:type="textWrapping" w:clear="all"/>
      </w:r>
      <w:r>
        <w:rPr>
          <w:rStyle w:val="20"/>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Style w:val="20"/>
          <w:rFonts w:ascii="宋体" w:hAnsi="宋体" w:eastAsia="宋体"/>
          <w:szCs w:val="21"/>
          <w:lang w:val="zh-CN"/>
        </w:rPr>
        <w:br w:type="textWrapping" w:clear="all"/>
      </w:r>
      <w:r>
        <w:rPr>
          <w:rStyle w:val="20"/>
          <w:rFonts w:ascii="宋体" w:hAnsi="宋体" w:eastAsia="宋体"/>
          <w:szCs w:val="21"/>
          <w:lang w:val="zh-CN"/>
        </w:rPr>
        <w:t>九、我方具备《政府采购法》第二十二条规定的条件；承诺如下：</w:t>
      </w:r>
      <w:r>
        <w:rPr>
          <w:rStyle w:val="20"/>
          <w:rFonts w:ascii="宋体" w:hAnsi="宋体" w:eastAsia="宋体"/>
          <w:szCs w:val="21"/>
          <w:lang w:val="zh-CN"/>
        </w:rPr>
        <w:br w:type="textWrapping" w:clear="all"/>
      </w:r>
      <w:r>
        <w:rPr>
          <w:rStyle w:val="20"/>
          <w:rFonts w:ascii="宋体" w:hAnsi="宋体" w:eastAsia="宋体"/>
          <w:szCs w:val="21"/>
          <w:lang w:val="zh-CN"/>
        </w:rPr>
        <w:t>（1）具有独立承担民事责任能力的在中华人民共和国境内注册的法人或其他组织或自然人，有效的营业执照（或事业法人登记证或身份证等相关证明）。</w:t>
      </w:r>
      <w:r>
        <w:rPr>
          <w:rStyle w:val="20"/>
          <w:rFonts w:ascii="宋体" w:hAnsi="宋体" w:eastAsia="宋体"/>
          <w:szCs w:val="21"/>
          <w:lang w:val="zh-CN"/>
        </w:rPr>
        <w:br w:type="textWrapping" w:clear="all"/>
      </w:r>
      <w:r>
        <w:rPr>
          <w:rStyle w:val="20"/>
          <w:rFonts w:ascii="宋体" w:hAnsi="宋体" w:eastAsia="宋体"/>
          <w:szCs w:val="21"/>
          <w:lang w:val="zh-CN"/>
        </w:rPr>
        <w:t>（2）我方已依法缴纳了各项税费及社会保险费用，如有需要，可随时向采购人提供近六个月内的相关缴费证明，以便核查。</w:t>
      </w:r>
      <w:r>
        <w:rPr>
          <w:rStyle w:val="20"/>
          <w:rFonts w:ascii="宋体" w:hAnsi="宋体" w:eastAsia="宋体"/>
          <w:szCs w:val="21"/>
          <w:lang w:val="zh-CN"/>
        </w:rPr>
        <w:br w:type="textWrapping" w:clear="all"/>
      </w:r>
      <w:r>
        <w:rPr>
          <w:rStyle w:val="20"/>
          <w:rFonts w:ascii="宋体" w:hAnsi="宋体" w:eastAsia="宋体"/>
          <w:szCs w:val="21"/>
          <w:lang w:val="zh-CN"/>
        </w:rPr>
        <w:t>（3）我方已依法建立健全的财务会计制度，如有需要，可随时向采购人提供相关证明材料，以便核查。</w:t>
      </w:r>
      <w:r>
        <w:rPr>
          <w:rStyle w:val="20"/>
          <w:rFonts w:ascii="宋体" w:hAnsi="宋体" w:eastAsia="宋体"/>
          <w:szCs w:val="21"/>
          <w:lang w:val="zh-CN"/>
        </w:rPr>
        <w:br w:type="textWrapping" w:clear="all"/>
      </w:r>
      <w:r>
        <w:rPr>
          <w:rStyle w:val="20"/>
          <w:rFonts w:ascii="宋体" w:hAnsi="宋体" w:eastAsia="宋体"/>
          <w:szCs w:val="21"/>
          <w:lang w:val="zh-CN"/>
        </w:rPr>
        <w:t>（4）参加政府采购活动前三年内，在经营活动中没有重大违法记录。</w:t>
      </w:r>
      <w:r>
        <w:rPr>
          <w:rStyle w:val="20"/>
          <w:rFonts w:ascii="宋体" w:hAnsi="宋体" w:eastAsia="宋体"/>
          <w:szCs w:val="21"/>
          <w:lang w:val="zh-CN"/>
        </w:rPr>
        <w:br w:type="textWrapping" w:clear="all"/>
      </w:r>
      <w:r>
        <w:rPr>
          <w:rStyle w:val="20"/>
          <w:rFonts w:ascii="宋体" w:hAnsi="宋体" w:eastAsia="宋体"/>
          <w:szCs w:val="21"/>
          <w:lang w:val="zh-CN"/>
        </w:rPr>
        <w:t>（5）符合法律、行政法规规定的其他条件。</w:t>
      </w:r>
      <w:r>
        <w:rPr>
          <w:rStyle w:val="20"/>
          <w:rFonts w:ascii="宋体" w:hAnsi="宋体" w:eastAsia="宋体"/>
          <w:szCs w:val="21"/>
          <w:lang w:val="zh-CN"/>
        </w:rPr>
        <w:br w:type="textWrapping" w:clear="all"/>
      </w:r>
      <w:r>
        <w:rPr>
          <w:rStyle w:val="20"/>
          <w:rFonts w:ascii="宋体" w:hAnsi="宋体" w:eastAsia="宋体"/>
          <w:szCs w:val="21"/>
          <w:lang w:val="zh-CN"/>
        </w:rPr>
        <w:t>以上内容如有虚假或与事实不符的，评审委员会可将我方做无效投标处理，我方愿意承担相应的法律责任。</w:t>
      </w:r>
      <w:r>
        <w:rPr>
          <w:rStyle w:val="20"/>
          <w:rFonts w:ascii="宋体" w:hAnsi="宋体" w:eastAsia="宋体"/>
          <w:szCs w:val="21"/>
          <w:lang w:val="zh-CN"/>
        </w:rPr>
        <w:br w:type="textWrapping" w:clear="all"/>
      </w:r>
      <w:r>
        <w:rPr>
          <w:rStyle w:val="20"/>
          <w:rFonts w:ascii="宋体" w:hAnsi="宋体" w:eastAsia="宋体"/>
          <w:szCs w:val="21"/>
          <w:lang w:val="zh-CN"/>
        </w:rPr>
        <w:t>十、我方具备履行合同所必需的设备和专业技术能力。</w:t>
      </w:r>
      <w:r>
        <w:rPr>
          <w:rStyle w:val="20"/>
          <w:rFonts w:ascii="宋体" w:hAnsi="宋体" w:eastAsia="宋体"/>
          <w:szCs w:val="21"/>
          <w:lang w:val="zh-CN"/>
        </w:rPr>
        <w:br w:type="textWrapping" w:clear="all"/>
      </w:r>
      <w:r>
        <w:rPr>
          <w:rStyle w:val="20"/>
          <w:rFonts w:ascii="宋体" w:hAnsi="宋体" w:eastAsia="宋体"/>
          <w:szCs w:val="21"/>
          <w:lang w:val="zh-CN"/>
        </w:rPr>
        <w:t>十一、我方对在本函及谈判响应文件中所作的所有承诺承担法律责任。</w:t>
      </w:r>
      <w:r>
        <w:rPr>
          <w:rStyle w:val="20"/>
          <w:rFonts w:ascii="宋体" w:hAnsi="宋体" w:eastAsia="宋体"/>
          <w:szCs w:val="21"/>
          <w:lang w:val="zh-CN"/>
        </w:rPr>
        <w:br w:type="textWrapping" w:clear="all"/>
      </w:r>
      <w:r>
        <w:rPr>
          <w:rStyle w:val="20"/>
          <w:rFonts w:ascii="宋体" w:hAnsi="宋体" w:eastAsia="宋体"/>
          <w:szCs w:val="21"/>
          <w:lang w:val="zh-CN"/>
        </w:rPr>
        <w:t>所有与本招标有关的一切正式往来请寄：</w:t>
      </w:r>
      <w:r>
        <w:rPr>
          <w:rStyle w:val="20"/>
          <w:rFonts w:ascii="宋体" w:hAnsi="宋体" w:eastAsia="宋体"/>
          <w:szCs w:val="21"/>
          <w:lang w:val="zh-CN"/>
        </w:rPr>
        <w:br w:type="textWrapping" w:clear="all"/>
      </w:r>
      <w:r>
        <w:rPr>
          <w:rStyle w:val="20"/>
          <w:rFonts w:ascii="宋体" w:hAnsi="宋体" w:eastAsia="宋体"/>
          <w:szCs w:val="21"/>
          <w:lang w:val="zh-CN"/>
        </w:rPr>
        <w:t>地    址：邮政编码：</w:t>
      </w:r>
    </w:p>
    <w:p>
      <w:pPr>
        <w:spacing w:line="360" w:lineRule="auto"/>
        <w:textAlignment w:val="baseline"/>
        <w:rPr>
          <w:rStyle w:val="20"/>
          <w:rFonts w:ascii="宋体" w:hAnsi="宋体" w:eastAsia="宋体"/>
          <w:szCs w:val="21"/>
          <w:u w:val="single"/>
        </w:rPr>
      </w:pPr>
      <w:r>
        <w:rPr>
          <w:rStyle w:val="20"/>
          <w:rFonts w:ascii="宋体" w:hAnsi="宋体" w:eastAsia="宋体"/>
          <w:szCs w:val="21"/>
          <w:lang w:val="zh-CN"/>
        </w:rPr>
        <w:t>电    话： 传   真：</w:t>
      </w:r>
    </w:p>
    <w:p>
      <w:pPr>
        <w:spacing w:line="360" w:lineRule="auto"/>
        <w:textAlignment w:val="baseline"/>
        <w:rPr>
          <w:rStyle w:val="20"/>
          <w:rFonts w:ascii="宋体" w:hAnsi="宋体" w:eastAsia="宋体"/>
          <w:szCs w:val="21"/>
          <w:lang w:val="zh-CN"/>
        </w:rPr>
      </w:pPr>
      <w:r>
        <w:rPr>
          <w:rStyle w:val="20"/>
          <w:rFonts w:ascii="宋体" w:hAnsi="宋体" w:eastAsia="宋体"/>
          <w:szCs w:val="21"/>
          <w:lang w:val="zh-CN"/>
        </w:rPr>
        <w:t>供应商代表姓名： 职  务：</w:t>
      </w:r>
    </w:p>
    <w:p>
      <w:pPr>
        <w:spacing w:line="360" w:lineRule="auto"/>
        <w:textAlignment w:val="baseline"/>
        <w:rPr>
          <w:rStyle w:val="20"/>
          <w:rFonts w:ascii="宋体" w:hAnsi="宋体" w:eastAsia="宋体"/>
          <w:szCs w:val="21"/>
          <w:u w:val="single"/>
          <w:lang w:val="zh-CN"/>
        </w:rPr>
      </w:pPr>
      <w:r>
        <w:rPr>
          <w:rStyle w:val="20"/>
          <w:rFonts w:ascii="宋体" w:hAnsi="宋体" w:eastAsia="宋体"/>
          <w:szCs w:val="21"/>
          <w:lang w:val="zh-CN"/>
        </w:rPr>
        <w:t>供应商法定代表人（或法定代表人授权代表）签字：</w:t>
      </w:r>
    </w:p>
    <w:p>
      <w:pPr>
        <w:spacing w:line="360" w:lineRule="auto"/>
        <w:textAlignment w:val="baseline"/>
        <w:rPr>
          <w:rStyle w:val="20"/>
          <w:rFonts w:ascii="宋体" w:hAnsi="宋体" w:eastAsia="宋体"/>
          <w:szCs w:val="21"/>
          <w:u w:val="single"/>
          <w:lang w:val="zh-CN"/>
        </w:rPr>
      </w:pPr>
      <w:r>
        <w:rPr>
          <w:rStyle w:val="20"/>
          <w:rFonts w:ascii="宋体" w:hAnsi="宋体" w:eastAsia="宋体"/>
          <w:szCs w:val="21"/>
          <w:lang w:val="zh-CN"/>
        </w:rPr>
        <w:t>供应商名称（盖章）：</w:t>
      </w:r>
    </w:p>
    <w:p>
      <w:pPr>
        <w:spacing w:line="360" w:lineRule="auto"/>
        <w:textAlignment w:val="baseline"/>
        <w:rPr>
          <w:rStyle w:val="20"/>
          <w:rFonts w:ascii="宋体" w:hAnsi="宋体" w:eastAsia="宋体"/>
          <w:szCs w:val="21"/>
          <w:u w:val="single"/>
        </w:rPr>
      </w:pPr>
      <w:r>
        <w:rPr>
          <w:rStyle w:val="20"/>
          <w:rFonts w:ascii="宋体" w:hAnsi="宋体" w:eastAsia="宋体"/>
          <w:szCs w:val="21"/>
          <w:lang w:val="zh-CN"/>
        </w:rPr>
        <w:t>日期：</w:t>
      </w:r>
      <w:r>
        <w:rPr>
          <w:rStyle w:val="20"/>
          <w:rFonts w:ascii="宋体" w:hAnsi="宋体" w:eastAsia="宋体"/>
          <w:szCs w:val="21"/>
          <w:u w:val="single"/>
          <w:lang w:val="zh-CN"/>
        </w:rPr>
        <w:t xml:space="preserve">     </w:t>
      </w:r>
    </w:p>
    <w:p>
      <w:pPr>
        <w:spacing w:line="480" w:lineRule="exact"/>
        <w:jc w:val="center"/>
        <w:textAlignment w:val="baseline"/>
        <w:rPr>
          <w:rStyle w:val="20"/>
          <w:rFonts w:ascii="宋体" w:hAnsi="宋体" w:eastAsia="宋体" w:cs="宋体"/>
          <w:b/>
          <w:bCs/>
          <w:sz w:val="22"/>
        </w:rPr>
      </w:pPr>
      <w:r>
        <w:rPr>
          <w:rStyle w:val="20"/>
          <w:rFonts w:ascii="宋体" w:hAnsi="宋体" w:eastAsia="宋体" w:cs="宋体"/>
          <w:b/>
          <w:bCs/>
          <w:sz w:val="22"/>
        </w:rPr>
        <w:br w:type="page"/>
      </w:r>
    </w:p>
    <w:p>
      <w:pPr>
        <w:spacing w:line="480" w:lineRule="exact"/>
        <w:jc w:val="center"/>
        <w:textAlignment w:val="baseline"/>
        <w:rPr>
          <w:rStyle w:val="20"/>
          <w:rFonts w:ascii="宋体" w:hAnsi="宋体" w:eastAsia="宋体" w:cs="宋体"/>
          <w:b/>
          <w:bCs/>
          <w:sz w:val="24"/>
          <w:szCs w:val="24"/>
        </w:rPr>
      </w:pPr>
      <w:r>
        <w:rPr>
          <w:rStyle w:val="20"/>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20"/>
          <w:rFonts w:ascii="宋体" w:hAnsi="宋体" w:eastAsia="宋体"/>
          <w:sz w:val="24"/>
          <w:szCs w:val="24"/>
        </w:rPr>
      </w:pPr>
    </w:p>
    <w:p>
      <w:pPr>
        <w:pStyle w:val="26"/>
        <w:widowControl/>
        <w:spacing w:line="480" w:lineRule="auto"/>
        <w:ind w:firstLine="472" w:firstLineChars="225"/>
        <w:jc w:val="left"/>
        <w:rPr>
          <w:rStyle w:val="20"/>
          <w:rFonts w:hAnsi="宋体" w:eastAsia="宋体"/>
          <w:szCs w:val="21"/>
        </w:rPr>
      </w:pPr>
      <w:r>
        <w:rPr>
          <w:rStyle w:val="20"/>
          <w:rFonts w:hAnsi="宋体" w:eastAsia="宋体"/>
          <w:szCs w:val="21"/>
        </w:rPr>
        <w:t>单位名称：</w:t>
      </w:r>
    </w:p>
    <w:p>
      <w:pPr>
        <w:pStyle w:val="26"/>
        <w:widowControl/>
        <w:spacing w:line="480" w:lineRule="auto"/>
        <w:ind w:firstLine="472" w:firstLineChars="225"/>
        <w:jc w:val="left"/>
        <w:rPr>
          <w:rStyle w:val="20"/>
          <w:rFonts w:hAnsi="宋体" w:eastAsia="宋体"/>
          <w:szCs w:val="21"/>
        </w:rPr>
      </w:pPr>
      <w:r>
        <w:rPr>
          <w:rStyle w:val="20"/>
          <w:rFonts w:hAnsi="宋体" w:eastAsia="宋体"/>
          <w:szCs w:val="21"/>
        </w:rPr>
        <w:t>地址：</w:t>
      </w:r>
    </w:p>
    <w:p>
      <w:pPr>
        <w:pStyle w:val="26"/>
        <w:widowControl/>
        <w:spacing w:line="480" w:lineRule="auto"/>
        <w:ind w:firstLine="472" w:firstLineChars="225"/>
        <w:jc w:val="left"/>
        <w:rPr>
          <w:rStyle w:val="20"/>
          <w:rFonts w:hAnsi="宋体" w:eastAsia="宋体"/>
          <w:szCs w:val="21"/>
        </w:rPr>
      </w:pPr>
      <w:r>
        <w:rPr>
          <w:rStyle w:val="20"/>
          <w:rFonts w:hAnsi="宋体" w:eastAsia="宋体"/>
          <w:szCs w:val="21"/>
        </w:rPr>
        <w:t xml:space="preserve">姓名：       性别：     年龄：     职务：        </w:t>
      </w:r>
    </w:p>
    <w:p>
      <w:pPr>
        <w:pStyle w:val="26"/>
        <w:widowControl/>
        <w:spacing w:line="480" w:lineRule="auto"/>
        <w:ind w:firstLine="472" w:firstLineChars="225"/>
        <w:jc w:val="left"/>
        <w:rPr>
          <w:rStyle w:val="20"/>
          <w:rFonts w:hAnsi="宋体" w:eastAsia="宋体"/>
          <w:szCs w:val="21"/>
        </w:rPr>
      </w:pPr>
      <w:r>
        <w:rPr>
          <w:rStyle w:val="20"/>
          <w:rFonts w:hAnsi="宋体" w:eastAsia="宋体"/>
          <w:szCs w:val="21"/>
        </w:rPr>
        <w:t>本人系</w:t>
      </w:r>
      <w:r>
        <w:rPr>
          <w:rStyle w:val="20"/>
          <w:rFonts w:hAnsi="宋体" w:eastAsia="宋体"/>
          <w:i/>
          <w:szCs w:val="21"/>
          <w:u w:val="single"/>
        </w:rPr>
        <w:t xml:space="preserve">供应商名称  </w:t>
      </w:r>
      <w:r>
        <w:rPr>
          <w:rStyle w:val="20"/>
          <w:rFonts w:hAnsi="宋体" w:eastAsia="宋体"/>
          <w:szCs w:val="21"/>
        </w:rPr>
        <w:t>的法定代表人（单位负责人）。就参加贵方招标编号为</w:t>
      </w:r>
      <w:r>
        <w:rPr>
          <w:rStyle w:val="20"/>
          <w:rFonts w:hAnsi="宋体" w:eastAsia="宋体"/>
          <w:i/>
          <w:szCs w:val="21"/>
          <w:u w:val="single"/>
        </w:rPr>
        <w:t xml:space="preserve">项目编号 </w:t>
      </w:r>
      <w:r>
        <w:rPr>
          <w:rStyle w:val="20"/>
          <w:rFonts w:hAnsi="宋体" w:eastAsia="宋体"/>
          <w:szCs w:val="21"/>
        </w:rPr>
        <w:t>的</w:t>
      </w:r>
      <w:r>
        <w:rPr>
          <w:rStyle w:val="20"/>
          <w:rFonts w:hAnsi="宋体" w:eastAsia="宋体"/>
          <w:i/>
          <w:szCs w:val="21"/>
          <w:u w:val="single"/>
        </w:rPr>
        <w:t xml:space="preserve">项目名称 </w:t>
      </w:r>
      <w:r>
        <w:rPr>
          <w:rStyle w:val="20"/>
          <w:rFonts w:hAnsi="宋体" w:eastAsia="宋体"/>
          <w:szCs w:val="21"/>
        </w:rPr>
        <w:t>采购项目的投标报价，签署上述项目的谈判响应文件及合同的执行、完成、服务和保修，签署合同和处理与之有关的一切事务。</w:t>
      </w:r>
    </w:p>
    <w:p>
      <w:pPr>
        <w:pStyle w:val="26"/>
        <w:widowControl/>
        <w:spacing w:line="480" w:lineRule="auto"/>
        <w:ind w:firstLine="472" w:firstLineChars="225"/>
        <w:jc w:val="left"/>
        <w:rPr>
          <w:rStyle w:val="20"/>
          <w:rFonts w:hAnsi="宋体" w:eastAsia="宋体"/>
          <w:szCs w:val="21"/>
        </w:rPr>
      </w:pPr>
      <w:r>
        <w:rPr>
          <w:rStyle w:val="20"/>
          <w:rFonts w:hAnsi="宋体" w:eastAsia="宋体"/>
          <w:szCs w:val="21"/>
        </w:rPr>
        <w:t>特此证明。</w:t>
      </w:r>
    </w:p>
    <w:p>
      <w:pPr>
        <w:pStyle w:val="26"/>
        <w:widowControl/>
        <w:spacing w:line="480" w:lineRule="auto"/>
        <w:ind w:firstLine="472" w:firstLineChars="225"/>
        <w:jc w:val="left"/>
        <w:rPr>
          <w:rStyle w:val="20"/>
          <w:rFonts w:hAnsi="宋体" w:eastAsia="宋体"/>
          <w:szCs w:val="21"/>
        </w:rPr>
      </w:pPr>
    </w:p>
    <w:p>
      <w:pPr>
        <w:pStyle w:val="26"/>
        <w:widowControl/>
        <w:spacing w:line="480" w:lineRule="auto"/>
        <w:ind w:firstLine="472" w:firstLineChars="225"/>
        <w:jc w:val="left"/>
        <w:rPr>
          <w:rStyle w:val="20"/>
          <w:rFonts w:hAnsi="宋体" w:eastAsia="宋体"/>
          <w:szCs w:val="21"/>
        </w:rPr>
      </w:pPr>
    </w:p>
    <w:p>
      <w:pPr>
        <w:pStyle w:val="26"/>
        <w:widowControl/>
        <w:spacing w:line="480" w:lineRule="auto"/>
        <w:ind w:left="-538" w:leftChars="-256" w:firstLine="539" w:firstLineChars="257"/>
        <w:jc w:val="center"/>
        <w:rPr>
          <w:rStyle w:val="20"/>
          <w:rFonts w:hAnsi="宋体" w:eastAsia="宋体" w:cs="宋体"/>
          <w:bCs/>
          <w:szCs w:val="21"/>
        </w:rPr>
      </w:pPr>
      <w:r>
        <w:rPr>
          <w:rStyle w:val="20"/>
          <w:rFonts w:hAnsi="宋体" w:eastAsia="宋体" w:cs="宋体"/>
          <w:bCs/>
          <w:szCs w:val="21"/>
        </w:rPr>
        <w:t>【此处请粘贴法定代表人（单位负责人）身份证复印件，需清晰反映身份证有效期限】</w:t>
      </w:r>
    </w:p>
    <w:p>
      <w:pPr>
        <w:pStyle w:val="26"/>
        <w:widowControl/>
        <w:spacing w:line="480" w:lineRule="auto"/>
        <w:ind w:left="-538" w:leftChars="-256" w:firstLine="539" w:firstLineChars="257"/>
        <w:jc w:val="center"/>
        <w:rPr>
          <w:rStyle w:val="20"/>
          <w:rFonts w:hAnsi="宋体" w:eastAsia="宋体" w:cs="宋体"/>
          <w:bCs/>
          <w:szCs w:val="21"/>
        </w:rPr>
      </w:pPr>
    </w:p>
    <w:p>
      <w:pPr>
        <w:spacing w:line="360" w:lineRule="auto"/>
        <w:ind w:right="-11"/>
        <w:textAlignment w:val="baseline"/>
        <w:rPr>
          <w:rStyle w:val="20"/>
          <w:rFonts w:ascii="宋体" w:hAnsi="宋体" w:eastAsia="宋体"/>
          <w:szCs w:val="21"/>
          <w:lang w:val="zh-CN"/>
        </w:rPr>
      </w:pPr>
    </w:p>
    <w:p>
      <w:pPr>
        <w:spacing w:line="360" w:lineRule="auto"/>
        <w:ind w:right="-11"/>
        <w:textAlignment w:val="baseline"/>
        <w:rPr>
          <w:rStyle w:val="20"/>
          <w:rFonts w:ascii="宋体" w:hAnsi="宋体" w:eastAsia="宋体"/>
          <w:szCs w:val="21"/>
          <w:lang w:val="zh-CN"/>
        </w:rPr>
      </w:pPr>
    </w:p>
    <w:p>
      <w:pPr>
        <w:spacing w:line="360" w:lineRule="auto"/>
        <w:ind w:right="-11"/>
        <w:textAlignment w:val="baseline"/>
        <w:rPr>
          <w:rStyle w:val="20"/>
          <w:rFonts w:ascii="宋体" w:hAnsi="宋体" w:eastAsia="宋体"/>
          <w:szCs w:val="21"/>
          <w:lang w:val="zh-CN"/>
        </w:rPr>
      </w:pPr>
    </w:p>
    <w:p>
      <w:pPr>
        <w:spacing w:line="480" w:lineRule="auto"/>
        <w:ind w:firstLine="3937" w:firstLineChars="1875"/>
        <w:textAlignment w:val="baseline"/>
        <w:rPr>
          <w:rStyle w:val="20"/>
          <w:rFonts w:ascii="宋体" w:hAnsi="宋体" w:eastAsia="宋体"/>
          <w:szCs w:val="21"/>
          <w:u w:val="single"/>
        </w:rPr>
      </w:pPr>
      <w:r>
        <w:rPr>
          <w:rStyle w:val="20"/>
          <w:rFonts w:ascii="宋体" w:hAnsi="宋体" w:eastAsia="宋体"/>
          <w:szCs w:val="21"/>
        </w:rPr>
        <w:t>供应商名称（并加盖公章）：</w:t>
      </w:r>
    </w:p>
    <w:p>
      <w:pPr>
        <w:pStyle w:val="27"/>
        <w:widowControl/>
        <w:spacing w:before="60" w:line="480" w:lineRule="auto"/>
        <w:ind w:firstLine="3937" w:firstLineChars="1875"/>
        <w:rPr>
          <w:rStyle w:val="20"/>
          <w:rFonts w:ascii="宋体" w:hAnsi="宋体" w:eastAsia="宋体"/>
          <w:szCs w:val="21"/>
        </w:rPr>
      </w:pPr>
      <w:r>
        <w:rPr>
          <w:rStyle w:val="20"/>
          <w:rFonts w:ascii="宋体" w:hAnsi="宋体" w:eastAsia="宋体"/>
          <w:szCs w:val="21"/>
        </w:rPr>
        <w:t>签署日期：   年   月  日</w:t>
      </w:r>
    </w:p>
    <w:p>
      <w:pPr>
        <w:pStyle w:val="28"/>
        <w:widowControl/>
        <w:spacing w:line="480" w:lineRule="auto"/>
        <w:rPr>
          <w:rStyle w:val="20"/>
          <w:rFonts w:ascii="宋体" w:hAnsi="宋体" w:eastAsia="宋体"/>
          <w:szCs w:val="21"/>
        </w:rPr>
      </w:pPr>
    </w:p>
    <w:p>
      <w:pPr>
        <w:textAlignment w:val="baseline"/>
        <w:rPr>
          <w:rStyle w:val="20"/>
          <w:rFonts w:ascii="宋体" w:hAnsi="宋体" w:eastAsia="宋体"/>
          <w:szCs w:val="21"/>
        </w:rPr>
      </w:pPr>
    </w:p>
    <w:p>
      <w:pPr>
        <w:spacing w:line="320" w:lineRule="exact"/>
        <w:ind w:firstLine="420" w:firstLineChars="200"/>
        <w:textAlignment w:val="baseline"/>
        <w:rPr>
          <w:rStyle w:val="20"/>
          <w:rFonts w:ascii="宋体" w:hAnsi="宋体" w:eastAsia="宋体" w:cs="宋体"/>
          <w:bCs/>
          <w:kern w:val="12"/>
          <w:szCs w:val="21"/>
        </w:rPr>
      </w:pPr>
      <w:r>
        <w:rPr>
          <w:rStyle w:val="20"/>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20"/>
          <w:rFonts w:ascii="宋体" w:hAnsi="宋体" w:eastAsia="宋体" w:cs="宋体"/>
          <w:b/>
          <w:bCs/>
          <w:sz w:val="36"/>
          <w:szCs w:val="36"/>
        </w:rPr>
      </w:pPr>
    </w:p>
    <w:p>
      <w:pPr>
        <w:spacing w:line="480" w:lineRule="exact"/>
        <w:jc w:val="center"/>
        <w:textAlignment w:val="baseline"/>
        <w:rPr>
          <w:rStyle w:val="20"/>
          <w:rFonts w:ascii="宋体" w:hAnsi="宋体" w:eastAsia="宋体" w:cs="宋体"/>
          <w:b/>
          <w:bCs/>
          <w:sz w:val="24"/>
          <w:szCs w:val="24"/>
        </w:rPr>
      </w:pPr>
      <w:r>
        <w:rPr>
          <w:rStyle w:val="20"/>
          <w:rFonts w:ascii="宋体" w:hAnsi="宋体" w:eastAsia="宋体" w:cs="宋体"/>
          <w:b/>
          <w:bCs/>
          <w:sz w:val="24"/>
          <w:szCs w:val="24"/>
        </w:rPr>
        <w:br w:type="page"/>
      </w:r>
    </w:p>
    <w:p>
      <w:pPr>
        <w:spacing w:line="480" w:lineRule="exact"/>
        <w:jc w:val="center"/>
        <w:textAlignment w:val="baseline"/>
        <w:rPr>
          <w:rStyle w:val="20"/>
          <w:rFonts w:ascii="宋体" w:hAnsi="宋体" w:eastAsia="宋体" w:cs="宋体"/>
          <w:b/>
          <w:bCs/>
          <w:sz w:val="24"/>
          <w:szCs w:val="24"/>
        </w:rPr>
      </w:pPr>
      <w:r>
        <w:rPr>
          <w:rStyle w:val="20"/>
          <w:rFonts w:ascii="宋体" w:hAnsi="宋体" w:eastAsia="宋体" w:cs="宋体"/>
          <w:b/>
          <w:bCs/>
          <w:sz w:val="24"/>
          <w:szCs w:val="24"/>
        </w:rPr>
        <w:t>3.3 法定代表人（单位负责人）授权书</w:t>
      </w:r>
    </w:p>
    <w:p>
      <w:pPr>
        <w:spacing w:line="480" w:lineRule="exact"/>
        <w:jc w:val="center"/>
        <w:textAlignment w:val="baseline"/>
        <w:rPr>
          <w:rStyle w:val="20"/>
          <w:rFonts w:ascii="宋体" w:hAnsi="宋体" w:eastAsia="宋体" w:cs="宋体"/>
          <w:b/>
          <w:bCs/>
          <w:sz w:val="36"/>
          <w:szCs w:val="36"/>
        </w:rPr>
      </w:pPr>
    </w:p>
    <w:p>
      <w:pPr>
        <w:spacing w:line="360" w:lineRule="auto"/>
        <w:ind w:firstLine="441" w:firstLineChars="210"/>
        <w:contextualSpacing/>
        <w:textAlignment w:val="baseline"/>
        <w:rPr>
          <w:rStyle w:val="20"/>
          <w:rFonts w:ascii="宋体" w:hAnsi="宋体" w:eastAsia="宋体"/>
          <w:szCs w:val="21"/>
        </w:rPr>
      </w:pPr>
      <w:r>
        <w:rPr>
          <w:rStyle w:val="20"/>
          <w:rFonts w:ascii="宋体" w:hAnsi="宋体" w:eastAsia="宋体"/>
          <w:szCs w:val="21"/>
        </w:rPr>
        <w:t xml:space="preserve"> 本人</w:t>
      </w:r>
      <w:r>
        <w:rPr>
          <w:rStyle w:val="20"/>
          <w:rFonts w:ascii="宋体" w:hAnsi="宋体" w:eastAsia="宋体"/>
          <w:szCs w:val="21"/>
          <w:u w:val="single"/>
        </w:rPr>
        <w:t xml:space="preserve">　 </w:t>
      </w:r>
      <w:r>
        <w:rPr>
          <w:rStyle w:val="20"/>
          <w:rFonts w:ascii="宋体" w:hAnsi="宋体" w:eastAsia="宋体"/>
          <w:i/>
          <w:szCs w:val="21"/>
          <w:u w:val="single"/>
        </w:rPr>
        <w:t>法人姓名</w:t>
      </w:r>
      <w:r>
        <w:rPr>
          <w:rStyle w:val="20"/>
          <w:rFonts w:ascii="宋体" w:hAnsi="宋体" w:eastAsia="宋体"/>
          <w:szCs w:val="21"/>
        </w:rPr>
        <w:t>系</w:t>
      </w:r>
      <w:r>
        <w:rPr>
          <w:rStyle w:val="20"/>
          <w:rFonts w:ascii="宋体" w:hAnsi="宋体" w:eastAsia="宋体"/>
          <w:szCs w:val="21"/>
          <w:u w:val="single"/>
        </w:rPr>
        <w:t>　</w:t>
      </w:r>
      <w:r>
        <w:rPr>
          <w:rStyle w:val="20"/>
          <w:rFonts w:ascii="宋体" w:hAnsi="宋体" w:eastAsia="宋体"/>
          <w:i/>
          <w:szCs w:val="21"/>
          <w:u w:val="single"/>
        </w:rPr>
        <w:t xml:space="preserve">供应商名称  </w:t>
      </w:r>
      <w:r>
        <w:rPr>
          <w:rStyle w:val="20"/>
          <w:rFonts w:ascii="宋体" w:hAnsi="宋体" w:eastAsia="宋体"/>
          <w:szCs w:val="21"/>
        </w:rPr>
        <w:t>的法定代表人（单位负责人），现委托</w:t>
      </w:r>
      <w:r>
        <w:rPr>
          <w:rStyle w:val="20"/>
          <w:rFonts w:ascii="宋体" w:hAnsi="宋体" w:eastAsia="宋体"/>
          <w:szCs w:val="21"/>
          <w:u w:val="single"/>
        </w:rPr>
        <w:t xml:space="preserve">　 </w:t>
      </w:r>
      <w:r>
        <w:rPr>
          <w:rStyle w:val="20"/>
          <w:rFonts w:ascii="宋体" w:hAnsi="宋体" w:eastAsia="宋体"/>
          <w:i/>
          <w:szCs w:val="21"/>
          <w:u w:val="single"/>
        </w:rPr>
        <w:t>姓名，职务</w:t>
      </w:r>
      <w:r>
        <w:rPr>
          <w:rStyle w:val="20"/>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20"/>
          <w:rFonts w:ascii="宋体" w:hAnsi="宋体" w:eastAsia="宋体"/>
          <w:szCs w:val="21"/>
        </w:rPr>
      </w:pPr>
      <w:r>
        <w:rPr>
          <w:rStyle w:val="20"/>
          <w:rFonts w:ascii="宋体" w:hAnsi="宋体" w:eastAsia="宋体"/>
          <w:szCs w:val="21"/>
        </w:rPr>
        <w:t>我方对被授权人的签名事项负全部责任。</w:t>
      </w:r>
    </w:p>
    <w:p>
      <w:pPr>
        <w:spacing w:line="360" w:lineRule="auto"/>
        <w:ind w:firstLine="441" w:firstLineChars="210"/>
        <w:contextualSpacing/>
        <w:textAlignment w:val="baseline"/>
        <w:rPr>
          <w:rStyle w:val="20"/>
          <w:rFonts w:ascii="宋体" w:hAnsi="宋体" w:eastAsia="宋体"/>
          <w:szCs w:val="21"/>
        </w:rPr>
      </w:pPr>
      <w:r>
        <w:rPr>
          <w:rStyle w:val="20"/>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20"/>
          <w:rFonts w:ascii="宋体" w:hAnsi="宋体" w:eastAsia="宋体"/>
          <w:szCs w:val="21"/>
        </w:rPr>
      </w:pPr>
      <w:r>
        <w:rPr>
          <w:rStyle w:val="20"/>
          <w:rFonts w:ascii="宋体" w:hAnsi="宋体" w:eastAsia="宋体"/>
          <w:szCs w:val="21"/>
        </w:rPr>
        <w:t>被授权人无转委托权，特此委托。</w:t>
      </w:r>
    </w:p>
    <w:p>
      <w:pPr>
        <w:spacing w:line="480" w:lineRule="auto"/>
        <w:ind w:firstLine="420" w:firstLineChars="200"/>
        <w:textAlignment w:val="baseline"/>
        <w:rPr>
          <w:rStyle w:val="20"/>
          <w:rFonts w:ascii="宋体" w:hAnsi="宋体" w:eastAsia="宋体"/>
          <w:szCs w:val="21"/>
        </w:rPr>
      </w:pPr>
      <w:r>
        <w:rPr>
          <w:rStyle w:val="20"/>
          <w:rFonts w:ascii="宋体" w:hAnsi="宋体" w:eastAsia="宋体"/>
          <w:szCs w:val="21"/>
        </w:rPr>
        <w:t xml:space="preserve">供应商名称： </w:t>
      </w:r>
      <w:r>
        <w:rPr>
          <w:rStyle w:val="20"/>
          <w:rFonts w:ascii="宋体" w:hAnsi="宋体" w:eastAsia="宋体"/>
          <w:szCs w:val="21"/>
          <w:u w:val="single"/>
        </w:rPr>
        <w:t xml:space="preserve">       （全称）       </w:t>
      </w:r>
      <w:r>
        <w:rPr>
          <w:rStyle w:val="20"/>
          <w:rFonts w:ascii="宋体" w:hAnsi="宋体" w:eastAsia="宋体"/>
          <w:szCs w:val="21"/>
        </w:rPr>
        <w:t xml:space="preserve"> （盖单位公章）</w:t>
      </w:r>
    </w:p>
    <w:p>
      <w:pPr>
        <w:spacing w:line="480" w:lineRule="auto"/>
        <w:ind w:firstLine="420" w:firstLineChars="200"/>
        <w:textAlignment w:val="baseline"/>
        <w:rPr>
          <w:rStyle w:val="20"/>
          <w:rFonts w:ascii="宋体" w:hAnsi="宋体" w:eastAsia="宋体"/>
          <w:szCs w:val="21"/>
        </w:rPr>
      </w:pPr>
      <w:r>
        <w:rPr>
          <w:rStyle w:val="20"/>
          <w:rFonts w:ascii="宋体" w:hAnsi="宋体" w:eastAsia="宋体"/>
          <w:szCs w:val="21"/>
        </w:rPr>
        <w:t>法定代表人（单位负责人）： （签字或加盖名章）</w:t>
      </w:r>
    </w:p>
    <w:p>
      <w:pPr>
        <w:spacing w:line="480" w:lineRule="auto"/>
        <w:ind w:firstLine="420" w:firstLineChars="200"/>
        <w:textAlignment w:val="baseline"/>
        <w:rPr>
          <w:rStyle w:val="20"/>
          <w:rFonts w:ascii="宋体" w:hAnsi="宋体" w:eastAsia="宋体"/>
          <w:szCs w:val="21"/>
        </w:rPr>
      </w:pPr>
      <w:r>
        <w:rPr>
          <w:rStyle w:val="20"/>
          <w:rFonts w:ascii="宋体" w:hAnsi="宋体" w:eastAsia="宋体"/>
          <w:szCs w:val="21"/>
        </w:rPr>
        <w:t>法定代表人（单位负责人）授权代表：  （签字或加盖名章）</w:t>
      </w:r>
    </w:p>
    <w:tbl>
      <w:tblPr>
        <w:tblStyle w:val="15"/>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7"/>
        <w:gridCol w:w="4492"/>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0"/>
                <w:rFonts w:ascii="宋体" w:hAnsi="宋体" w:eastAsia="宋体"/>
                <w:szCs w:val="21"/>
              </w:rPr>
            </w:pPr>
            <w:r>
              <w:rPr>
                <w:rStyle w:val="20"/>
                <w:rFonts w:ascii="宋体" w:hAnsi="宋体" w:eastAsia="宋体"/>
                <w:szCs w:val="21"/>
              </w:rPr>
              <w:t>法定代表人（单位负责人）身份证（正面）</w:t>
            </w:r>
          </w:p>
        </w:tc>
        <w:tc>
          <w:tcPr>
            <w:tcW w:w="449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0"/>
                <w:rFonts w:ascii="宋体" w:hAnsi="宋体" w:eastAsia="宋体"/>
                <w:szCs w:val="21"/>
              </w:rPr>
            </w:pPr>
            <w:r>
              <w:rPr>
                <w:rStyle w:val="20"/>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77"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0"/>
                <w:rFonts w:ascii="宋体" w:hAnsi="宋体" w:eastAsia="宋体"/>
                <w:szCs w:val="21"/>
              </w:rPr>
            </w:pPr>
            <w:r>
              <w:rPr>
                <w:rStyle w:val="20"/>
                <w:rFonts w:ascii="宋体" w:hAnsi="宋体" w:eastAsia="宋体"/>
                <w:szCs w:val="21"/>
              </w:rPr>
              <w:t>法定代表人（单位负责人）授权代表身份证</w:t>
            </w:r>
          </w:p>
          <w:p>
            <w:pPr>
              <w:jc w:val="center"/>
              <w:textAlignment w:val="baseline"/>
              <w:rPr>
                <w:rStyle w:val="20"/>
                <w:rFonts w:ascii="宋体" w:hAnsi="宋体" w:eastAsia="宋体"/>
                <w:szCs w:val="21"/>
              </w:rPr>
            </w:pPr>
            <w:r>
              <w:rPr>
                <w:rStyle w:val="20"/>
                <w:rFonts w:ascii="宋体" w:hAnsi="宋体" w:eastAsia="宋体"/>
                <w:szCs w:val="21"/>
              </w:rPr>
              <w:t>（正面）</w:t>
            </w:r>
          </w:p>
        </w:tc>
        <w:tc>
          <w:tcPr>
            <w:tcW w:w="4506"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20"/>
                <w:rFonts w:ascii="宋体" w:hAnsi="宋体" w:eastAsia="宋体"/>
                <w:szCs w:val="21"/>
              </w:rPr>
            </w:pPr>
            <w:r>
              <w:rPr>
                <w:rStyle w:val="20"/>
                <w:rFonts w:ascii="宋体" w:hAnsi="宋体" w:eastAsia="宋体"/>
                <w:szCs w:val="21"/>
              </w:rPr>
              <w:t>法定代表人（单位负责人）授权代表身份证</w:t>
            </w:r>
          </w:p>
          <w:p>
            <w:pPr>
              <w:jc w:val="center"/>
              <w:textAlignment w:val="baseline"/>
              <w:rPr>
                <w:rStyle w:val="20"/>
                <w:rFonts w:ascii="宋体" w:hAnsi="宋体" w:eastAsia="宋体"/>
                <w:szCs w:val="21"/>
              </w:rPr>
            </w:pPr>
            <w:r>
              <w:rPr>
                <w:rStyle w:val="20"/>
                <w:rFonts w:ascii="宋体" w:hAnsi="宋体" w:eastAsia="宋体"/>
                <w:szCs w:val="21"/>
              </w:rPr>
              <w:t>（反面）</w:t>
            </w:r>
          </w:p>
        </w:tc>
      </w:tr>
    </w:tbl>
    <w:p>
      <w:pPr>
        <w:spacing w:line="320" w:lineRule="exact"/>
        <w:ind w:left="2" w:firstLine="357" w:firstLineChars="149"/>
        <w:textAlignment w:val="baseline"/>
        <w:rPr>
          <w:rStyle w:val="20"/>
          <w:rFonts w:ascii="宋体" w:hAnsi="宋体" w:eastAsia="宋体"/>
          <w:sz w:val="24"/>
          <w:szCs w:val="24"/>
        </w:rPr>
      </w:pPr>
    </w:p>
    <w:p>
      <w:pPr>
        <w:widowControl/>
        <w:spacing w:before="100" w:beforeAutospacing="1" w:after="100" w:afterAutospacing="1" w:line="360" w:lineRule="auto"/>
        <w:jc w:val="center"/>
        <w:textAlignment w:val="baseline"/>
        <w:rPr>
          <w:rStyle w:val="20"/>
          <w:rFonts w:ascii="宋体" w:hAnsi="宋体" w:eastAsia="宋体" w:cs="宋体"/>
          <w:b/>
          <w:bCs/>
          <w:sz w:val="24"/>
          <w:szCs w:val="24"/>
        </w:rPr>
      </w:pPr>
      <w:r>
        <w:rPr>
          <w:rStyle w:val="20"/>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20"/>
          <w:rFonts w:ascii="宋体" w:hAnsi="宋体" w:eastAsia="宋体" w:cs="宋体"/>
          <w:b/>
          <w:bCs/>
          <w:sz w:val="24"/>
          <w:szCs w:val="24"/>
        </w:rPr>
      </w:pPr>
      <w:r>
        <w:rPr>
          <w:rStyle w:val="20"/>
          <w:rFonts w:ascii="宋体" w:hAnsi="宋体" w:eastAsia="宋体" w:cs="宋体"/>
          <w:b/>
          <w:bCs/>
          <w:sz w:val="24"/>
          <w:szCs w:val="24"/>
        </w:rPr>
        <w:t>3.4 没有重大违法记录的声明</w:t>
      </w:r>
    </w:p>
    <w:p>
      <w:pPr>
        <w:spacing w:before="156" w:after="156"/>
        <w:jc w:val="center"/>
        <w:textAlignment w:val="baseline"/>
        <w:rPr>
          <w:rStyle w:val="20"/>
          <w:rFonts w:ascii="宋体" w:hAnsi="宋体" w:eastAsia="宋体"/>
          <w:kern w:val="0"/>
          <w:sz w:val="28"/>
          <w:szCs w:val="28"/>
        </w:rPr>
      </w:pPr>
      <w:r>
        <w:rPr>
          <w:rStyle w:val="20"/>
          <w:rFonts w:ascii="宋体" w:hAnsi="宋体" w:eastAsia="宋体"/>
          <w:kern w:val="0"/>
          <w:sz w:val="28"/>
          <w:szCs w:val="28"/>
        </w:rPr>
        <w:t>声　   明</w:t>
      </w:r>
    </w:p>
    <w:p>
      <w:pPr>
        <w:spacing w:before="156" w:after="156" w:line="360" w:lineRule="auto"/>
        <w:ind w:firstLine="420" w:firstLineChars="200"/>
        <w:textAlignment w:val="baseline"/>
        <w:rPr>
          <w:rStyle w:val="20"/>
          <w:rFonts w:ascii="宋体" w:hAnsi="宋体" w:eastAsia="宋体"/>
          <w:szCs w:val="21"/>
          <w:lang w:val="zh-CN"/>
        </w:rPr>
      </w:pPr>
      <w:r>
        <w:rPr>
          <w:rStyle w:val="20"/>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20"/>
          <w:rFonts w:ascii="宋体" w:hAnsi="宋体" w:eastAsia="宋体"/>
          <w:szCs w:val="21"/>
          <w:lang w:val="zh-CN"/>
        </w:rPr>
      </w:pPr>
      <w:r>
        <w:rPr>
          <w:rStyle w:val="20"/>
          <w:rFonts w:ascii="宋体" w:hAnsi="宋体" w:eastAsia="宋体"/>
          <w:szCs w:val="21"/>
          <w:lang w:val="zh-CN"/>
        </w:rPr>
        <w:t>特此声明。</w:t>
      </w:r>
    </w:p>
    <w:p>
      <w:pPr>
        <w:spacing w:before="156" w:after="156" w:line="360" w:lineRule="auto"/>
        <w:ind w:firstLine="420" w:firstLineChars="200"/>
        <w:textAlignment w:val="baseline"/>
        <w:rPr>
          <w:rStyle w:val="20"/>
          <w:rFonts w:ascii="宋体" w:hAnsi="宋体" w:eastAsia="宋体"/>
          <w:szCs w:val="21"/>
          <w:lang w:val="zh-CN"/>
        </w:rPr>
      </w:pPr>
      <w:r>
        <w:rPr>
          <w:rStyle w:val="20"/>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20"/>
          <w:rFonts w:ascii="宋体" w:hAnsi="宋体" w:eastAsia="宋体"/>
          <w:szCs w:val="21"/>
          <w:lang w:val="zh-CN"/>
        </w:rPr>
      </w:pPr>
    </w:p>
    <w:p>
      <w:pPr>
        <w:spacing w:before="156" w:after="156" w:line="360" w:lineRule="auto"/>
        <w:ind w:right="420" w:firstLine="4800" w:firstLineChars="2286"/>
        <w:textAlignment w:val="baseline"/>
        <w:rPr>
          <w:rStyle w:val="20"/>
          <w:rFonts w:ascii="宋体" w:hAnsi="宋体" w:eastAsia="宋体"/>
          <w:szCs w:val="21"/>
          <w:lang w:val="zh-CN"/>
        </w:rPr>
      </w:pPr>
      <w:r>
        <w:rPr>
          <w:rStyle w:val="20"/>
          <w:rFonts w:ascii="宋体" w:hAnsi="宋体" w:eastAsia="宋体"/>
          <w:szCs w:val="21"/>
          <w:lang w:val="zh-CN"/>
        </w:rPr>
        <w:t>供应商名称（盖章）：</w:t>
      </w:r>
    </w:p>
    <w:p>
      <w:pPr>
        <w:spacing w:before="156" w:after="156" w:line="360" w:lineRule="auto"/>
        <w:ind w:right="420" w:firstLine="4800" w:firstLineChars="2286"/>
        <w:textAlignment w:val="baseline"/>
        <w:rPr>
          <w:rStyle w:val="20"/>
          <w:rFonts w:ascii="宋体" w:hAnsi="宋体" w:eastAsia="宋体"/>
          <w:szCs w:val="21"/>
          <w:lang w:val="zh-CN"/>
        </w:rPr>
      </w:pPr>
      <w:r>
        <w:rPr>
          <w:rStyle w:val="20"/>
          <w:rFonts w:ascii="宋体" w:hAnsi="宋体" w:eastAsia="宋体"/>
          <w:szCs w:val="21"/>
          <w:lang w:val="zh-CN"/>
        </w:rPr>
        <w:t xml:space="preserve">日    期：     </w:t>
      </w:r>
      <w:r>
        <w:rPr>
          <w:rStyle w:val="20"/>
          <w:rFonts w:ascii="宋体" w:hAnsi="宋体" w:eastAsia="宋体"/>
          <w:szCs w:val="21"/>
        </w:rPr>
        <w:t>年    月    日</w:t>
      </w:r>
    </w:p>
    <w:p>
      <w:pPr>
        <w:spacing w:before="156" w:after="156" w:line="360" w:lineRule="auto"/>
        <w:ind w:right="420" w:firstLine="5486" w:firstLineChars="2286"/>
        <w:textAlignment w:val="baseline"/>
        <w:rPr>
          <w:rStyle w:val="20"/>
          <w:rFonts w:ascii="宋体" w:hAnsi="宋体" w:eastAsia="宋体"/>
          <w:sz w:val="24"/>
          <w:szCs w:val="24"/>
          <w:lang w:val="zh-CN"/>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jc w:val="center"/>
        <w:textAlignment w:val="baseline"/>
        <w:rPr>
          <w:rStyle w:val="20"/>
          <w:rFonts w:ascii="宋体" w:hAnsi="宋体" w:eastAsia="宋体"/>
          <w:b/>
          <w:sz w:val="30"/>
          <w:szCs w:val="30"/>
        </w:rPr>
      </w:pPr>
    </w:p>
    <w:p>
      <w:pPr>
        <w:widowControl/>
        <w:spacing w:before="100" w:beforeAutospacing="1" w:after="100" w:afterAutospacing="1" w:line="360" w:lineRule="auto"/>
        <w:jc w:val="center"/>
        <w:textAlignment w:val="baseline"/>
        <w:rPr>
          <w:rStyle w:val="20"/>
          <w:rFonts w:ascii="宋体" w:hAnsi="宋体" w:eastAsia="宋体" w:cs="宋体"/>
          <w:b/>
          <w:bCs/>
          <w:sz w:val="24"/>
          <w:szCs w:val="24"/>
        </w:rPr>
      </w:pPr>
    </w:p>
    <w:p>
      <w:pPr>
        <w:spacing w:before="156" w:after="156" w:line="360" w:lineRule="auto"/>
        <w:ind w:firstLine="482" w:firstLineChars="200"/>
        <w:jc w:val="center"/>
        <w:textAlignment w:val="baseline"/>
        <w:rPr>
          <w:rStyle w:val="20"/>
          <w:rFonts w:ascii="宋体" w:hAnsi="宋体" w:eastAsia="宋体" w:cs="宋体"/>
          <w:b/>
          <w:bCs/>
          <w:sz w:val="24"/>
          <w:szCs w:val="24"/>
        </w:rPr>
      </w:pPr>
      <w:r>
        <w:rPr>
          <w:rStyle w:val="20"/>
          <w:rFonts w:ascii="宋体" w:hAnsi="宋体" w:eastAsia="宋体" w:cs="宋体"/>
          <w:b/>
          <w:bCs/>
          <w:sz w:val="24"/>
          <w:szCs w:val="24"/>
        </w:rPr>
        <w:t>3.5 投标承诺函</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本企业郑重承诺：</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一、将遵循公开、公平、公正和诚实信用的原则参加</w:t>
      </w:r>
      <w:r>
        <w:rPr>
          <w:rStyle w:val="20"/>
          <w:rFonts w:ascii="宋体" w:hAnsi="宋体" w:eastAsia="宋体"/>
          <w:szCs w:val="21"/>
          <w:u w:val="single"/>
        </w:rPr>
        <w:t>(</w:t>
      </w:r>
      <w:r>
        <w:rPr>
          <w:rStyle w:val="20"/>
          <w:rFonts w:ascii="宋体" w:hAnsi="宋体" w:eastAsia="宋体"/>
          <w:szCs w:val="21"/>
          <w:u w:val="single"/>
          <w:lang w:val="zh-CN"/>
        </w:rPr>
        <w:t>具体政府采购项目名称）</w:t>
      </w:r>
      <w:r>
        <w:rPr>
          <w:rStyle w:val="20"/>
          <w:rFonts w:ascii="宋体" w:hAnsi="宋体" w:eastAsia="宋体"/>
          <w:szCs w:val="21"/>
          <w:lang w:val="zh-CN"/>
        </w:rPr>
        <w:t>的投标</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二、本次投标所提供的一切材料都是真实、有效、合法的</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三、不与其他投标人相互串通投标报价，不排挤其他投标人的公平竞争，不损害采购人或其他投标人的合法权益</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四、不与采购人或采购机构串通投标，不损害国家利益、社会公共利益或者他人的合法权益</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cs="宋体"/>
          <w:b/>
          <w:bCs/>
          <w:szCs w:val="21"/>
        </w:rPr>
      </w:pPr>
      <w:r>
        <w:rPr>
          <w:rStyle w:val="20"/>
          <w:rFonts w:ascii="宋体" w:hAnsi="宋体" w:eastAsia="宋体"/>
          <w:szCs w:val="21"/>
          <w:lang w:val="zh-CN"/>
        </w:rPr>
        <w:t>五、不向采购人或者</w:t>
      </w:r>
      <w:r>
        <w:rPr>
          <w:rStyle w:val="19"/>
          <w:rFonts w:ascii="宋体" w:hAnsi="宋体" w:eastAsia="宋体" w:cs="宋体"/>
          <w:b w:val="0"/>
          <w:bCs/>
          <w:szCs w:val="21"/>
        </w:rPr>
        <w:t>评标</w:t>
      </w:r>
      <w:r>
        <w:rPr>
          <w:rStyle w:val="20"/>
          <w:rFonts w:ascii="宋体" w:hAnsi="宋体" w:eastAsia="宋体"/>
          <w:szCs w:val="21"/>
          <w:lang w:val="zh-CN"/>
        </w:rPr>
        <w:t>委员会成员行贿以牟取</w:t>
      </w:r>
      <w:r>
        <w:rPr>
          <w:rStyle w:val="19"/>
          <w:rFonts w:ascii="宋体" w:hAnsi="宋体" w:eastAsia="宋体" w:cs="宋体"/>
          <w:b w:val="0"/>
          <w:bCs/>
          <w:szCs w:val="21"/>
        </w:rPr>
        <w:t>中标</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六、不以他人名义投标或者以其他方式弄虚作假，骗取中标</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七、不扰乱长葛市政府采购市场秩序</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八、不在</w:t>
      </w:r>
      <w:r>
        <w:rPr>
          <w:rStyle w:val="19"/>
          <w:rFonts w:ascii="宋体" w:hAnsi="宋体" w:eastAsia="宋体" w:cs="宋体"/>
          <w:b w:val="0"/>
          <w:bCs/>
          <w:szCs w:val="21"/>
        </w:rPr>
        <w:t>开标</w:t>
      </w:r>
      <w:r>
        <w:rPr>
          <w:rStyle w:val="20"/>
          <w:rFonts w:ascii="宋体" w:hAnsi="宋体" w:eastAsia="宋体"/>
          <w:szCs w:val="21"/>
          <w:lang w:val="zh-CN"/>
        </w:rPr>
        <w:t>后进行虚假恶意投诉</w:t>
      </w:r>
      <w:r>
        <w:rPr>
          <w:rStyle w:val="20"/>
          <w:rFonts w:ascii="宋体" w:hAnsi="宋体" w:eastAsia="宋体"/>
          <w:szCs w:val="21"/>
        </w:rPr>
        <w:t>；</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九、中标后不得将</w:t>
      </w:r>
      <w:r>
        <w:rPr>
          <w:rStyle w:val="19"/>
          <w:rFonts w:ascii="宋体" w:hAnsi="宋体" w:eastAsia="宋体" w:cs="宋体"/>
          <w:b w:val="0"/>
          <w:bCs/>
          <w:szCs w:val="21"/>
        </w:rPr>
        <w:t>招标文件</w:t>
      </w:r>
      <w:r>
        <w:rPr>
          <w:rStyle w:val="20"/>
          <w:rFonts w:ascii="宋体" w:hAnsi="宋体" w:eastAsia="宋体"/>
          <w:szCs w:val="21"/>
          <w:lang w:val="zh-CN"/>
        </w:rPr>
        <w:t>规定不予转包、分包的项目转包、分包于他人。</w:t>
      </w:r>
    </w:p>
    <w:p>
      <w:pPr>
        <w:spacing w:before="156" w:after="156" w:line="360" w:lineRule="auto"/>
        <w:ind w:firstLine="420" w:firstLineChars="200"/>
        <w:textAlignment w:val="baseline"/>
        <w:rPr>
          <w:rStyle w:val="20"/>
          <w:rFonts w:ascii="宋体" w:hAnsi="宋体" w:eastAsia="宋体"/>
          <w:szCs w:val="21"/>
        </w:rPr>
      </w:pPr>
      <w:r>
        <w:rPr>
          <w:rStyle w:val="20"/>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20"/>
          <w:rFonts w:ascii="宋体" w:hAnsi="宋体" w:eastAsia="宋体"/>
          <w:szCs w:val="21"/>
        </w:rPr>
      </w:pPr>
    </w:p>
    <w:p>
      <w:pPr>
        <w:spacing w:before="156" w:after="156" w:line="360" w:lineRule="auto"/>
        <w:ind w:right="960" w:firstLine="420" w:firstLineChars="200"/>
        <w:jc w:val="center"/>
        <w:textAlignment w:val="baseline"/>
        <w:rPr>
          <w:rStyle w:val="20"/>
          <w:rFonts w:ascii="宋体" w:hAnsi="宋体" w:eastAsia="宋体"/>
          <w:szCs w:val="21"/>
        </w:rPr>
      </w:pPr>
      <w:r>
        <w:rPr>
          <w:rStyle w:val="20"/>
          <w:rFonts w:ascii="宋体" w:hAnsi="宋体" w:eastAsia="宋体"/>
          <w:szCs w:val="21"/>
          <w:lang w:val="zh-CN"/>
        </w:rPr>
        <w:t xml:space="preserve">         法定代表人或者被委托人（签字</w:t>
      </w:r>
      <w:r>
        <w:rPr>
          <w:rStyle w:val="20"/>
          <w:rFonts w:ascii="宋体" w:hAnsi="宋体" w:eastAsia="宋体"/>
          <w:szCs w:val="21"/>
        </w:rPr>
        <w:t>)</w:t>
      </w:r>
      <w:r>
        <w:rPr>
          <w:rStyle w:val="20"/>
          <w:rFonts w:ascii="宋体" w:hAnsi="宋体" w:eastAsia="宋体"/>
          <w:szCs w:val="21"/>
          <w:lang w:val="zh-CN"/>
        </w:rPr>
        <w:t>：</w:t>
      </w:r>
    </w:p>
    <w:p>
      <w:pPr>
        <w:spacing w:before="156" w:after="156" w:line="360" w:lineRule="auto"/>
        <w:ind w:right="960" w:firstLine="3990" w:firstLineChars="1900"/>
        <w:textAlignment w:val="baseline"/>
        <w:rPr>
          <w:rStyle w:val="20"/>
          <w:rFonts w:ascii="宋体" w:hAnsi="宋体" w:eastAsia="宋体"/>
          <w:szCs w:val="21"/>
        </w:rPr>
      </w:pPr>
      <w:r>
        <w:rPr>
          <w:rStyle w:val="20"/>
          <w:rFonts w:ascii="宋体" w:hAnsi="宋体" w:eastAsia="宋体"/>
          <w:szCs w:val="21"/>
          <w:lang w:val="zh-CN"/>
        </w:rPr>
        <w:t>供应商商名称</w:t>
      </w:r>
      <w:r>
        <w:rPr>
          <w:rStyle w:val="20"/>
          <w:rFonts w:ascii="宋体" w:hAnsi="宋体" w:eastAsia="宋体"/>
          <w:szCs w:val="21"/>
        </w:rPr>
        <w:t>(</w:t>
      </w:r>
      <w:r>
        <w:rPr>
          <w:rStyle w:val="20"/>
          <w:rFonts w:ascii="宋体" w:hAnsi="宋体" w:eastAsia="宋体"/>
          <w:szCs w:val="21"/>
          <w:lang w:val="zh-CN"/>
        </w:rPr>
        <w:t>盖章</w:t>
      </w:r>
      <w:r>
        <w:rPr>
          <w:rStyle w:val="20"/>
          <w:rFonts w:ascii="宋体" w:hAnsi="宋体" w:eastAsia="宋体"/>
          <w:szCs w:val="21"/>
        </w:rPr>
        <w:t>)</w:t>
      </w:r>
      <w:r>
        <w:rPr>
          <w:rStyle w:val="20"/>
          <w:rFonts w:ascii="宋体" w:hAnsi="宋体" w:eastAsia="宋体"/>
          <w:szCs w:val="21"/>
          <w:lang w:val="zh-CN"/>
        </w:rPr>
        <w:t>：</w:t>
      </w:r>
    </w:p>
    <w:p>
      <w:pPr>
        <w:spacing w:before="156" w:after="156" w:line="360" w:lineRule="auto"/>
        <w:ind w:right="960" w:firstLine="4410" w:firstLineChars="2100"/>
        <w:textAlignment w:val="baseline"/>
        <w:rPr>
          <w:rStyle w:val="20"/>
          <w:rFonts w:ascii="宋体" w:hAnsi="宋体" w:eastAsia="宋体"/>
          <w:szCs w:val="21"/>
        </w:rPr>
      </w:pPr>
      <w:r>
        <w:rPr>
          <w:rStyle w:val="20"/>
          <w:rFonts w:ascii="宋体" w:hAnsi="宋体" w:eastAsia="宋体"/>
          <w:szCs w:val="21"/>
          <w:lang w:val="zh-CN"/>
        </w:rPr>
        <w:t>年月日</w:t>
      </w:r>
    </w:p>
    <w:p>
      <w:pPr>
        <w:spacing w:line="360" w:lineRule="auto"/>
        <w:jc w:val="center"/>
        <w:textAlignment w:val="baseline"/>
        <w:rPr>
          <w:rStyle w:val="20"/>
          <w:rFonts w:ascii="宋体" w:hAnsi="宋体" w:eastAsia="宋体"/>
          <w:sz w:val="24"/>
          <w:szCs w:val="24"/>
          <w:lang w:val="zh-CN"/>
        </w:rPr>
      </w:pPr>
    </w:p>
    <w:p>
      <w:pPr>
        <w:spacing w:line="360" w:lineRule="auto"/>
        <w:textAlignment w:val="baseline"/>
        <w:rPr>
          <w:rStyle w:val="20"/>
          <w:rFonts w:ascii="宋体" w:hAnsi="宋体" w:eastAsia="宋体"/>
          <w:sz w:val="24"/>
          <w:szCs w:val="24"/>
          <w:lang w:val="zh-CN"/>
        </w:rPr>
      </w:pPr>
    </w:p>
    <w:p>
      <w:pPr>
        <w:spacing w:line="360" w:lineRule="auto"/>
        <w:jc w:val="center"/>
        <w:textAlignment w:val="baseline"/>
        <w:rPr>
          <w:rStyle w:val="20"/>
          <w:rFonts w:ascii="宋体" w:hAnsi="宋体" w:eastAsia="宋体"/>
          <w:sz w:val="24"/>
          <w:szCs w:val="24"/>
          <w:lang w:val="zh-CN"/>
        </w:rPr>
      </w:pPr>
    </w:p>
    <w:p>
      <w:pPr>
        <w:spacing w:line="360" w:lineRule="auto"/>
        <w:textAlignment w:val="baseline"/>
        <w:rPr>
          <w:rStyle w:val="20"/>
          <w:rFonts w:ascii="宋体" w:hAnsi="宋体" w:eastAsia="宋体"/>
          <w:sz w:val="24"/>
          <w:lang w:val="zh-CN"/>
        </w:rPr>
      </w:pPr>
    </w:p>
    <w:p>
      <w:pPr>
        <w:spacing w:line="360" w:lineRule="auto"/>
        <w:ind w:firstLine="3132" w:firstLineChars="1300"/>
        <w:textAlignment w:val="baseline"/>
        <w:rPr>
          <w:rStyle w:val="20"/>
          <w:rFonts w:ascii="宋体" w:hAnsi="宋体" w:eastAsia="宋体" w:cs="宋体"/>
          <w:b/>
          <w:bCs/>
          <w:sz w:val="24"/>
          <w:szCs w:val="24"/>
        </w:rPr>
      </w:pPr>
      <w:r>
        <w:rPr>
          <w:rStyle w:val="20"/>
          <w:rFonts w:ascii="宋体" w:hAnsi="宋体" w:eastAsia="宋体" w:cs="宋体"/>
          <w:b/>
          <w:bCs/>
          <w:sz w:val="24"/>
          <w:szCs w:val="24"/>
        </w:rPr>
        <w:t xml:space="preserve">3.6 其他资格证书或材料 </w:t>
      </w:r>
    </w:p>
    <w:p>
      <w:pPr>
        <w:spacing w:line="360" w:lineRule="auto"/>
        <w:jc w:val="center"/>
        <w:textAlignment w:val="baseline"/>
        <w:rPr>
          <w:rStyle w:val="20"/>
          <w:rFonts w:ascii="宋体" w:hAnsi="宋体" w:eastAsia="宋体"/>
          <w:b/>
          <w:kern w:val="0"/>
          <w:sz w:val="36"/>
          <w:szCs w:val="36"/>
        </w:rPr>
      </w:pPr>
    </w:p>
    <w:p>
      <w:pPr>
        <w:spacing w:line="360" w:lineRule="auto"/>
        <w:textAlignment w:val="baseline"/>
        <w:rPr>
          <w:rStyle w:val="20"/>
          <w:rFonts w:ascii="宋体" w:hAnsi="宋体" w:eastAsia="宋体" w:cs="宋体"/>
          <w:b/>
          <w:bCs/>
          <w:sz w:val="44"/>
          <w:szCs w:val="44"/>
          <w:lang w:val="zh-CN"/>
        </w:rPr>
      </w:pPr>
    </w:p>
    <w:p>
      <w:pPr>
        <w:spacing w:line="360" w:lineRule="auto"/>
        <w:jc w:val="center"/>
        <w:textAlignment w:val="baseline"/>
        <w:rPr>
          <w:rStyle w:val="20"/>
          <w:rFonts w:ascii="宋体" w:hAnsi="宋体" w:eastAsia="宋体" w:cs="宋体"/>
          <w:b/>
          <w:bCs/>
          <w:sz w:val="44"/>
          <w:szCs w:val="44"/>
          <w:lang w:val="zh-CN"/>
        </w:rPr>
      </w:pPr>
    </w:p>
    <w:p>
      <w:pPr>
        <w:spacing w:line="360" w:lineRule="auto"/>
        <w:textAlignment w:val="baseline"/>
        <w:rPr>
          <w:rStyle w:val="20"/>
          <w:rFonts w:ascii="宋体" w:hAnsi="宋体" w:eastAsia="宋体" w:cs="宋体"/>
          <w:b/>
          <w:bCs/>
          <w:sz w:val="28"/>
          <w:szCs w:val="28"/>
          <w:lang w:val="zh-CN"/>
        </w:rPr>
      </w:pPr>
    </w:p>
    <w:bookmarkEnd w:id="1"/>
    <w:p>
      <w:pPr>
        <w:spacing w:line="360" w:lineRule="auto"/>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28"/>
          <w:szCs w:val="28"/>
          <w:lang w:val="zh-CN"/>
        </w:rPr>
      </w:pPr>
    </w:p>
    <w:p>
      <w:pPr>
        <w:spacing w:line="360" w:lineRule="auto"/>
        <w:jc w:val="center"/>
        <w:textAlignment w:val="baseline"/>
        <w:rPr>
          <w:rStyle w:val="20"/>
          <w:rFonts w:ascii="宋体" w:hAnsi="宋体" w:eastAsia="宋体" w:cs="宋体"/>
          <w:b/>
          <w:bCs/>
          <w:sz w:val="36"/>
          <w:szCs w:val="36"/>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rPr>
          <w:rFonts w:ascii="宋体" w:hAnsi="宋体"/>
          <w:b/>
          <w:bCs/>
          <w:sz w:val="24"/>
          <w:szCs w:val="24"/>
        </w:rPr>
      </w:pPr>
    </w:p>
    <w:p>
      <w:pPr>
        <w:pStyle w:val="2"/>
        <w:rPr>
          <w:rFonts w:ascii="宋体" w:hAnsi="宋体"/>
          <w:b/>
          <w:bCs/>
          <w:sz w:val="24"/>
          <w:szCs w:val="24"/>
        </w:rPr>
      </w:pPr>
    </w:p>
    <w:p>
      <w:pPr>
        <w:pStyle w:val="4"/>
        <w:rPr>
          <w:rFonts w:ascii="宋体" w:hAnsi="宋体"/>
          <w:b/>
          <w:bCs/>
          <w:sz w:val="24"/>
          <w:szCs w:val="24"/>
        </w:rPr>
      </w:pPr>
    </w:p>
    <w:p>
      <w:pPr>
        <w:rPr>
          <w:rFonts w:ascii="宋体" w:hAnsi="宋体"/>
          <w:b/>
          <w:bCs/>
          <w:sz w:val="24"/>
          <w:szCs w:val="24"/>
        </w:rPr>
      </w:pPr>
    </w:p>
    <w:p>
      <w:pPr>
        <w:pStyle w:val="2"/>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15"/>
        <w:tblW w:w="0" w:type="auto"/>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pacing w:line="300" w:lineRule="exact"/>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rPr>
          <w:rFonts w:ascii="宋体" w:hAnsi="宋体"/>
          <w:sz w:val="24"/>
          <w:szCs w:val="24"/>
        </w:rPr>
      </w:pPr>
    </w:p>
    <w:p>
      <w:pPr>
        <w:rPr>
          <w:rFonts w:ascii="宋体" w:hAnsi="宋体"/>
          <w:sz w:val="24"/>
          <w:szCs w:val="24"/>
        </w:rPr>
      </w:pPr>
    </w:p>
    <w:p>
      <w:pPr>
        <w:pStyle w:val="2"/>
        <w:rPr>
          <w:rFonts w:ascii="宋体" w:hAnsi="宋体"/>
          <w:sz w:val="24"/>
          <w:szCs w:val="24"/>
        </w:rPr>
      </w:pPr>
    </w:p>
    <w:p>
      <w:pPr>
        <w:pStyle w:val="4"/>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15"/>
        <w:tblW w:w="0" w:type="auto"/>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6"/>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采购文件</w:t>
            </w:r>
          </w:p>
          <w:p>
            <w:pPr>
              <w:pStyle w:val="6"/>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6"/>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6"/>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jc w:val="both"/>
        <w:rPr>
          <w:rFonts w:ascii="方正小标宋简体" w:hAnsi="方正小标宋简体" w:eastAsia="方正小标宋简体" w:cs="方正小标宋简体"/>
          <w:color w:val="000000"/>
          <w:sz w:val="36"/>
          <w:szCs w:val="32"/>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hint="eastAsia"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color w:val="000000"/>
          <w:kern w:val="0"/>
          <w:sz w:val="44"/>
          <w:szCs w:val="36"/>
        </w:rPr>
      </w:pPr>
    </w:p>
    <w:p>
      <w:pPr>
        <w:autoSpaceDE w:val="0"/>
        <w:autoSpaceDN w:val="0"/>
        <w:adjustRightInd w:val="0"/>
        <w:spacing w:line="360" w:lineRule="auto"/>
        <w:jc w:val="center"/>
        <w:rPr>
          <w:rFonts w:ascii="宋体" w:hAnsi="宋体" w:cs="宋体"/>
          <w:color w:val="000000"/>
          <w:sz w:val="24"/>
          <w:szCs w:val="21"/>
          <w:lang w:val="zh-CN"/>
        </w:rPr>
      </w:pPr>
      <w:r>
        <w:rPr>
          <w:rFonts w:hint="eastAsia" w:ascii="宋体" w:hAnsi="宋体" w:cs="宋体"/>
          <w:color w:val="000000"/>
          <w:sz w:val="24"/>
          <w:szCs w:val="21"/>
          <w:lang w:val="zh-CN"/>
        </w:rPr>
        <w:t>（投标人根据招标文件要求自行编制）</w:t>
      </w: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2"/>
        <w:rPr>
          <w:rFonts w:ascii="宋体" w:hAnsi="宋体"/>
          <w:b/>
          <w:bCs/>
          <w:color w:val="000000"/>
          <w:sz w:val="36"/>
          <w:szCs w:val="36"/>
        </w:rPr>
      </w:pPr>
    </w:p>
    <w:p>
      <w:pPr>
        <w:pStyle w:val="4"/>
        <w:rPr>
          <w:rFonts w:ascii="宋体" w:hAnsi="宋体"/>
          <w:b/>
          <w:bCs/>
          <w:color w:val="000000"/>
          <w:sz w:val="36"/>
          <w:szCs w:val="36"/>
        </w:rPr>
      </w:pPr>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spacing w:line="360" w:lineRule="auto"/>
        <w:ind w:firstLine="420" w:firstLineChars="200"/>
        <w:rPr>
          <w:rFonts w:hint="eastAsia" w:ascii="宋体" w:hAnsi="宋体"/>
          <w:szCs w:val="21"/>
        </w:rPr>
      </w:pPr>
      <w:r>
        <w:rPr>
          <w:rFonts w:hint="eastAsia" w:ascii="宋体" w:hAnsi="宋体"/>
          <w:szCs w:val="21"/>
        </w:rPr>
        <w:t>本公司（联合体）郑重声明，根据《政府采购促进中小 企业发展管理办法》（财库﹝2020﹞46号）的规定，本公司</w:t>
      </w:r>
      <w:r>
        <w:rPr>
          <w:rFonts w:hint="eastAsia" w:ascii="宋体" w:hAnsi="宋体"/>
          <w:szCs w:val="21"/>
          <w:u w:val="single"/>
        </w:rPr>
        <w:t xml:space="preserve"> （联合体） </w:t>
      </w:r>
      <w:r>
        <w:rPr>
          <w:rFonts w:hint="eastAsia" w:ascii="宋体" w:hAnsi="宋体"/>
          <w:szCs w:val="21"/>
        </w:rPr>
        <w:t>参加</w:t>
      </w:r>
      <w:r>
        <w:rPr>
          <w:rFonts w:hint="eastAsia" w:ascii="宋体" w:hAnsi="宋体"/>
          <w:szCs w:val="21"/>
          <w:u w:val="single"/>
        </w:rPr>
        <w:t xml:space="preserve"> （单位名称）  </w:t>
      </w:r>
      <w:r>
        <w:rPr>
          <w:rFonts w:hint="eastAsia" w:ascii="宋体" w:hAnsi="宋体"/>
          <w:szCs w:val="21"/>
        </w:rPr>
        <w:t>的</w:t>
      </w:r>
      <w:r>
        <w:rPr>
          <w:rFonts w:hint="eastAsia" w:ascii="宋体" w:hAnsi="宋体"/>
          <w:szCs w:val="21"/>
          <w:u w:val="single"/>
        </w:rPr>
        <w:t xml:space="preserve"> （项目名称） </w:t>
      </w:r>
      <w:r>
        <w:rPr>
          <w:rFonts w:hint="eastAsia" w:ascii="宋体" w:hAnsi="宋体"/>
          <w:szCs w:val="21"/>
        </w:rPr>
        <w:t>采购活动，提供的货物全部由符合政策要求的中小企业制造。相关企业（含联合体中的中小企业、签订分包意向协议的中小企业） 的具体情况如下：</w:t>
      </w:r>
    </w:p>
    <w:p>
      <w:pPr>
        <w:numPr>
          <w:ilvl w:val="0"/>
          <w:numId w:val="13"/>
        </w:numPr>
        <w:spacing w:line="360" w:lineRule="auto"/>
        <w:rPr>
          <w:rFonts w:hint="eastAsia" w:ascii="宋体" w:hAnsi="宋体"/>
          <w:szCs w:val="21"/>
        </w:rPr>
      </w:pPr>
      <w:r>
        <w:rPr>
          <w:rFonts w:hint="eastAsia" w:ascii="宋体" w:hAnsi="宋体"/>
          <w:szCs w:val="21"/>
          <w:u w:val="single"/>
        </w:rPr>
        <w:t xml:space="preserve">（标的名称） </w:t>
      </w:r>
      <w:r>
        <w:rPr>
          <w:rFonts w:hint="eastAsia" w:ascii="宋体" w:hAnsi="宋体"/>
          <w:szCs w:val="21"/>
        </w:rPr>
        <w:t>，属于</w:t>
      </w:r>
      <w:r>
        <w:rPr>
          <w:rFonts w:hint="eastAsia" w:ascii="宋体" w:hAnsi="宋体"/>
          <w:szCs w:val="21"/>
          <w:u w:val="single"/>
        </w:rPr>
        <w:t xml:space="preserve">（采购文件中明确的所属行业） </w:t>
      </w:r>
      <w:r>
        <w:rPr>
          <w:rFonts w:hint="eastAsia" w:ascii="宋体" w:hAnsi="宋体"/>
          <w:szCs w:val="21"/>
        </w:rPr>
        <w:t>行业；制造商为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 型企业、微型企业）</w:t>
      </w:r>
      <w:r>
        <w:rPr>
          <w:rFonts w:hint="eastAsia" w:ascii="宋体" w:hAnsi="宋体"/>
          <w:szCs w:val="21"/>
        </w:rPr>
        <w:t xml:space="preserve">； </w:t>
      </w:r>
    </w:p>
    <w:p>
      <w:pPr>
        <w:numPr>
          <w:ilvl w:val="0"/>
          <w:numId w:val="13"/>
        </w:numPr>
        <w:spacing w:line="360" w:lineRule="auto"/>
        <w:rPr>
          <w:rFonts w:hint="eastAsia" w:ascii="宋体" w:hAnsi="宋体"/>
          <w:szCs w:val="21"/>
        </w:rPr>
      </w:pPr>
      <w:r>
        <w:rPr>
          <w:rFonts w:hint="eastAsia" w:ascii="宋体" w:hAnsi="宋体"/>
          <w:szCs w:val="21"/>
          <w:u w:val="single"/>
        </w:rPr>
        <w:t xml:space="preserve">（标的名称） </w:t>
      </w:r>
      <w:r>
        <w:rPr>
          <w:rFonts w:hint="eastAsia" w:ascii="宋体" w:hAnsi="宋体"/>
          <w:szCs w:val="21"/>
        </w:rPr>
        <w:t>，属于</w:t>
      </w:r>
      <w:r>
        <w:rPr>
          <w:rFonts w:hint="eastAsia" w:ascii="宋体" w:hAnsi="宋体"/>
          <w:szCs w:val="21"/>
          <w:u w:val="single"/>
        </w:rPr>
        <w:t xml:space="preserve">（采购文件中明确的所属行业） </w:t>
      </w:r>
      <w:r>
        <w:rPr>
          <w:rFonts w:hint="eastAsia" w:ascii="宋体" w:hAnsi="宋体"/>
          <w:szCs w:val="21"/>
        </w:rPr>
        <w:t>行业；制造商为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i/>
          <w:iCs/>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 企业、微型企业）</w:t>
      </w:r>
      <w:r>
        <w:rPr>
          <w:rFonts w:hint="eastAsia" w:ascii="宋体" w:hAnsi="宋体"/>
          <w:szCs w:val="21"/>
        </w:rPr>
        <w:t>；</w:t>
      </w:r>
    </w:p>
    <w:p>
      <w:pPr>
        <w:spacing w:line="360" w:lineRule="auto"/>
        <w:ind w:left="525" w:firstLine="630" w:firstLineChars="300"/>
        <w:rPr>
          <w:rFonts w:hint="eastAsia" w:ascii="宋体" w:hAnsi="宋体"/>
          <w:szCs w:val="21"/>
        </w:rPr>
      </w:pPr>
      <w:r>
        <w:rPr>
          <w:rFonts w:hint="eastAsia" w:ascii="宋体" w:hAnsi="宋体"/>
          <w:szCs w:val="21"/>
        </w:rPr>
        <w:t xml:space="preserve"> …… </w:t>
      </w:r>
    </w:p>
    <w:p>
      <w:pPr>
        <w:spacing w:line="360" w:lineRule="auto"/>
        <w:ind w:left="525"/>
        <w:rPr>
          <w:rFonts w:hint="eastAsia" w:ascii="宋体" w:hAnsi="宋体"/>
          <w:szCs w:val="21"/>
        </w:rPr>
      </w:pPr>
      <w:r>
        <w:rPr>
          <w:rFonts w:hint="eastAsia" w:ascii="宋体" w:hAnsi="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hint="eastAsia" w:ascii="宋体" w:hAnsi="宋体"/>
          <w:szCs w:val="21"/>
        </w:rPr>
      </w:pPr>
      <w:r>
        <w:rPr>
          <w:rFonts w:hint="eastAsia" w:ascii="宋体" w:hAnsi="宋体"/>
          <w:szCs w:val="21"/>
        </w:rPr>
        <w:t xml:space="preserve">企业名称（盖章）： </w:t>
      </w:r>
    </w:p>
    <w:p>
      <w:pPr>
        <w:spacing w:line="360" w:lineRule="auto"/>
        <w:ind w:left="525"/>
        <w:rPr>
          <w:rFonts w:hint="eastAsia" w:ascii="宋体" w:hAnsi="宋体"/>
          <w:szCs w:val="21"/>
        </w:rPr>
      </w:pPr>
      <w:r>
        <w:rPr>
          <w:rFonts w:hint="eastAsia" w:ascii="宋体" w:hAnsi="宋体"/>
          <w:szCs w:val="21"/>
        </w:rPr>
        <w:t>日 期：</w:t>
      </w:r>
    </w:p>
    <w:p>
      <w:pPr>
        <w:spacing w:line="360" w:lineRule="auto"/>
        <w:ind w:left="525"/>
        <w:rPr>
          <w:rFonts w:hint="eastAsia" w:ascii="宋体" w:hAnsi="宋体"/>
          <w:szCs w:val="21"/>
        </w:rPr>
      </w:pPr>
    </w:p>
    <w:p>
      <w:pPr>
        <w:spacing w:line="360" w:lineRule="auto"/>
        <w:ind w:left="525"/>
        <w:rPr>
          <w:rFonts w:hint="eastAsia" w:ascii="宋体" w:hAnsi="宋体"/>
          <w:szCs w:val="21"/>
        </w:rPr>
      </w:pPr>
    </w:p>
    <w:p>
      <w:pPr>
        <w:spacing w:line="360" w:lineRule="auto"/>
        <w:ind w:left="525"/>
        <w:rPr>
          <w:rFonts w:hint="eastAsia" w:ascii="宋体" w:hAnsi="宋体"/>
          <w:szCs w:val="21"/>
        </w:rPr>
      </w:pPr>
      <w:r>
        <w:rPr>
          <w:rFonts w:hint="eastAsia" w:ascii="宋体" w:hAnsi="宋体"/>
          <w:szCs w:val="21"/>
        </w:rPr>
        <w:t>从业人员、营业收入、资产总额填报上一年度数据，无上一年度数据的新成立企业可不填报。</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残疾人福利性单位声明函</w:t>
      </w:r>
    </w:p>
    <w:p>
      <w:pPr>
        <w:spacing w:line="360" w:lineRule="auto"/>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 xml:space="preserve">                                    单位名称（盖章）：</w:t>
      </w:r>
    </w:p>
    <w:p>
      <w:pPr>
        <w:spacing w:line="360" w:lineRule="auto"/>
        <w:rPr>
          <w:rFonts w:ascii="宋体" w:hAnsi="宋体"/>
          <w:color w:val="000000"/>
          <w:szCs w:val="21"/>
        </w:rPr>
      </w:pPr>
      <w:r>
        <w:rPr>
          <w:rFonts w:hint="eastAsia" w:ascii="宋体" w:hAnsi="宋体"/>
          <w:color w:val="000000"/>
          <w:szCs w:val="21"/>
        </w:rPr>
        <w:t xml:space="preserve">                                    日    期：      </w:t>
      </w:r>
      <w:r>
        <w:rPr>
          <w:rFonts w:hint="eastAsia" w:ascii="宋体" w:hAnsi="宋体" w:cs="宋体"/>
          <w:color w:val="000000"/>
          <w:szCs w:val="21"/>
        </w:rPr>
        <w:t>年    月    日</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求自行编制）</w:t>
      </w:r>
    </w:p>
    <w:p>
      <w:pPr>
        <w:autoSpaceDE w:val="0"/>
        <w:autoSpaceDN w:val="0"/>
        <w:adjustRightInd w:val="0"/>
        <w:spacing w:line="360" w:lineRule="auto"/>
        <w:jc w:val="center"/>
        <w:outlineLvl w:val="0"/>
        <w:rPr>
          <w:rFonts w:ascii="宋体" w:hAnsi="宋体"/>
          <w:b/>
          <w:bCs/>
          <w:sz w:val="24"/>
          <w:szCs w:val="24"/>
        </w:rPr>
      </w:pPr>
    </w:p>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autoSpaceDE w:val="0"/>
        <w:autoSpaceDN w:val="0"/>
        <w:adjustRightInd w:val="0"/>
        <w:spacing w:line="360" w:lineRule="auto"/>
        <w:jc w:val="center"/>
        <w:outlineLvl w:val="0"/>
        <w:rPr>
          <w:color w:val="000000"/>
        </w:rPr>
      </w:pPr>
    </w:p>
    <w:p/>
    <w:sectPr>
      <w:footerReference r:id="rId4"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6">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2F000000"/>
    <w:multiLevelType w:val="multilevel"/>
    <w:tmpl w:val="2F000000"/>
    <w:lvl w:ilvl="0" w:tentative="0">
      <w:start w:val="2"/>
      <w:numFmt w:val="chineseCounting"/>
      <w:suff w:val="nothing"/>
      <w:lvlText w:val="%1、"/>
      <w:lvlJc w:val="left"/>
      <w:pPr>
        <w:ind w:left="420"/>
      </w:pPr>
      <w:rPr>
        <w:rFonts w:hint="eastAsia"/>
      </w:rPr>
    </w:lvl>
    <w:lvl w:ilvl="1" w:tentative="0">
      <w:start w:val="2"/>
      <w:numFmt w:val="chineseCounting"/>
      <w:suff w:val="nothing"/>
      <w:lvlText w:val="%1、"/>
      <w:lvlJc w:val="left"/>
      <w:pPr>
        <w:ind w:left="420"/>
      </w:pPr>
      <w:rPr>
        <w:rFonts w:hint="eastAsia"/>
      </w:rPr>
    </w:lvl>
    <w:lvl w:ilvl="2" w:tentative="0">
      <w:start w:val="2"/>
      <w:numFmt w:val="chineseCounting"/>
      <w:suff w:val="nothing"/>
      <w:lvlText w:val="%1、"/>
      <w:lvlJc w:val="left"/>
      <w:pPr>
        <w:ind w:left="420"/>
      </w:pPr>
      <w:rPr>
        <w:rFonts w:hint="eastAsia"/>
      </w:rPr>
    </w:lvl>
    <w:lvl w:ilvl="3" w:tentative="0">
      <w:start w:val="2"/>
      <w:numFmt w:val="chineseCounting"/>
      <w:suff w:val="nothing"/>
      <w:lvlText w:val="%1、"/>
      <w:lvlJc w:val="left"/>
      <w:pPr>
        <w:ind w:left="420"/>
      </w:pPr>
      <w:rPr>
        <w:rFonts w:hint="eastAsia"/>
      </w:rPr>
    </w:lvl>
    <w:lvl w:ilvl="4" w:tentative="0">
      <w:start w:val="2"/>
      <w:numFmt w:val="chineseCounting"/>
      <w:suff w:val="nothing"/>
      <w:lvlText w:val="%1、"/>
      <w:lvlJc w:val="left"/>
      <w:pPr>
        <w:ind w:left="420"/>
      </w:pPr>
      <w:rPr>
        <w:rFonts w:hint="eastAsia"/>
      </w:rPr>
    </w:lvl>
    <w:lvl w:ilvl="5" w:tentative="0">
      <w:start w:val="2"/>
      <w:numFmt w:val="chineseCounting"/>
      <w:suff w:val="nothing"/>
      <w:lvlText w:val="%1、"/>
      <w:lvlJc w:val="left"/>
      <w:pPr>
        <w:ind w:left="420"/>
      </w:pPr>
      <w:rPr>
        <w:rFonts w:hint="eastAsia"/>
      </w:rPr>
    </w:lvl>
    <w:lvl w:ilvl="6" w:tentative="0">
      <w:start w:val="2"/>
      <w:numFmt w:val="chineseCounting"/>
      <w:suff w:val="nothing"/>
      <w:lvlText w:val="%1、"/>
      <w:lvlJc w:val="left"/>
      <w:pPr>
        <w:ind w:left="420"/>
      </w:pPr>
      <w:rPr>
        <w:rFonts w:hint="eastAsia"/>
      </w:rPr>
    </w:lvl>
    <w:lvl w:ilvl="7" w:tentative="0">
      <w:start w:val="2"/>
      <w:numFmt w:val="chineseCounting"/>
      <w:suff w:val="nothing"/>
      <w:lvlText w:val="%1、"/>
      <w:lvlJc w:val="left"/>
      <w:pPr>
        <w:ind w:left="420"/>
      </w:pPr>
      <w:rPr>
        <w:rFonts w:hint="eastAsia"/>
      </w:rPr>
    </w:lvl>
    <w:lvl w:ilvl="8" w:tentative="0">
      <w:start w:val="2"/>
      <w:numFmt w:val="chineseCounting"/>
      <w:suff w:val="nothing"/>
      <w:lvlText w:val="%1、"/>
      <w:lvlJc w:val="left"/>
      <w:pPr>
        <w:ind w:left="420"/>
      </w:pPr>
      <w:rPr>
        <w:rFonts w:hint="eastAsia"/>
      </w:rPr>
    </w:lvl>
  </w:abstractNum>
  <w:abstractNum w:abstractNumId="8">
    <w:nsid w:val="2F000001"/>
    <w:multiLevelType w:val="multilevel"/>
    <w:tmpl w:val="2F000001"/>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59F817E8"/>
    <w:multiLevelType w:val="singleLevel"/>
    <w:tmpl w:val="59F817E8"/>
    <w:lvl w:ilvl="0" w:tentative="0">
      <w:start w:val="1"/>
      <w:numFmt w:val="chineseCounting"/>
      <w:pStyle w:val="24"/>
      <w:suff w:val="nothing"/>
      <w:lvlText w:val="%1、"/>
      <w:lvlJc w:val="left"/>
    </w:lvl>
  </w:abstractNum>
  <w:abstractNum w:abstractNumId="12">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1"/>
  </w:num>
  <w:num w:numId="2">
    <w:abstractNumId w:val="7"/>
  </w:num>
  <w:num w:numId="3">
    <w:abstractNumId w:val="8"/>
  </w:num>
  <w:num w:numId="4">
    <w:abstractNumId w:val="4"/>
  </w:num>
  <w:num w:numId="5">
    <w:abstractNumId w:val="3"/>
  </w:num>
  <w:num w:numId="6">
    <w:abstractNumId w:val="9"/>
  </w:num>
  <w:num w:numId="7">
    <w:abstractNumId w:val="10"/>
  </w:num>
  <w:num w:numId="8">
    <w:abstractNumId w:val="12"/>
  </w:num>
  <w:num w:numId="9">
    <w:abstractNumId w:val="6"/>
  </w:num>
  <w:num w:numId="10">
    <w:abstractNumId w:val="5"/>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675AE"/>
    <w:rsid w:val="00043283"/>
    <w:rsid w:val="00094274"/>
    <w:rsid w:val="0017025C"/>
    <w:rsid w:val="0018057F"/>
    <w:rsid w:val="00410315"/>
    <w:rsid w:val="00434FF9"/>
    <w:rsid w:val="004A61D9"/>
    <w:rsid w:val="004D3A0A"/>
    <w:rsid w:val="004F6A9C"/>
    <w:rsid w:val="00637BC3"/>
    <w:rsid w:val="00913ECE"/>
    <w:rsid w:val="00942A19"/>
    <w:rsid w:val="00A3457B"/>
    <w:rsid w:val="00A802D4"/>
    <w:rsid w:val="00C150E4"/>
    <w:rsid w:val="00C703D8"/>
    <w:rsid w:val="00C92FD6"/>
    <w:rsid w:val="00D769FB"/>
    <w:rsid w:val="00D92609"/>
    <w:rsid w:val="046C0E42"/>
    <w:rsid w:val="07F317D3"/>
    <w:rsid w:val="08F752D1"/>
    <w:rsid w:val="0B331EB7"/>
    <w:rsid w:val="100059E1"/>
    <w:rsid w:val="1F3A0E30"/>
    <w:rsid w:val="213E29E7"/>
    <w:rsid w:val="216A5938"/>
    <w:rsid w:val="26AF0FC6"/>
    <w:rsid w:val="29403199"/>
    <w:rsid w:val="317F024C"/>
    <w:rsid w:val="35D40498"/>
    <w:rsid w:val="37D561B0"/>
    <w:rsid w:val="38A4579C"/>
    <w:rsid w:val="42E0515E"/>
    <w:rsid w:val="46EC3756"/>
    <w:rsid w:val="502E2475"/>
    <w:rsid w:val="52235196"/>
    <w:rsid w:val="523675AE"/>
    <w:rsid w:val="53F347EF"/>
    <w:rsid w:val="55E43041"/>
    <w:rsid w:val="5DC846D0"/>
    <w:rsid w:val="5E786715"/>
    <w:rsid w:val="5F4412BD"/>
    <w:rsid w:val="60115B76"/>
    <w:rsid w:val="75196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rPr>
  </w:style>
  <w:style w:type="paragraph" w:styleId="3">
    <w:name w:val="Body Text Indent"/>
    <w:basedOn w:val="1"/>
    <w:next w:val="2"/>
    <w:qFormat/>
    <w:uiPriority w:val="0"/>
    <w:pPr>
      <w:spacing w:after="120"/>
      <w:ind w:left="420" w:leftChars="200"/>
    </w:pPr>
  </w:style>
  <w:style w:type="paragraph" w:styleId="4">
    <w:name w:val="Date"/>
    <w:basedOn w:val="1"/>
    <w:next w:val="1"/>
    <w:qFormat/>
    <w:uiPriority w:val="99"/>
    <w:pPr>
      <w:ind w:left="100" w:leftChars="2500"/>
    </w:p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8"/>
    <w:qFormat/>
    <w:uiPriority w:val="0"/>
    <w:pPr>
      <w:adjustRightInd w:val="0"/>
      <w:spacing w:after="120" w:line="360" w:lineRule="atLeast"/>
      <w:jc w:val="left"/>
      <w:textAlignment w:val="baseline"/>
    </w:pPr>
    <w:rPr>
      <w:rFonts w:eastAsia="仿宋_GB2312"/>
      <w:b/>
      <w:kern w:val="0"/>
      <w:sz w:val="24"/>
      <w:szCs w:val="32"/>
    </w:rPr>
  </w:style>
  <w:style w:type="paragraph" w:styleId="8">
    <w:name w:val="Body Text First Indent"/>
    <w:basedOn w:val="7"/>
    <w:next w:val="2"/>
    <w:qFormat/>
    <w:uiPriority w:val="0"/>
    <w:pPr>
      <w:adjustRightInd/>
      <w:spacing w:line="240" w:lineRule="auto"/>
      <w:ind w:firstLine="420" w:firstLineChars="100"/>
      <w:jc w:val="both"/>
      <w:textAlignment w:val="auto"/>
    </w:pPr>
    <w:rPr>
      <w:b w:val="0"/>
      <w:kern w:val="2"/>
      <w:sz w:val="21"/>
      <w:szCs w:val="22"/>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1">
    <w:name w:val="Balloon Text"/>
    <w:basedOn w:val="1"/>
    <w:link w:val="30"/>
    <w:qFormat/>
    <w:uiPriority w:val="0"/>
    <w:rPr>
      <w:sz w:val="18"/>
      <w:szCs w:val="18"/>
    </w:rPr>
  </w:style>
  <w:style w:type="paragraph" w:styleId="12">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FollowedHyperlink"/>
    <w:basedOn w:val="16"/>
    <w:semiHidden/>
    <w:unhideWhenUsed/>
    <w:qFormat/>
    <w:uiPriority w:val="0"/>
    <w:rPr>
      <w:color w:val="000000"/>
      <w:u w:val="none"/>
    </w:rPr>
  </w:style>
  <w:style w:type="character" w:styleId="18">
    <w:name w:val="Emphasis"/>
    <w:basedOn w:val="16"/>
    <w:qFormat/>
    <w:uiPriority w:val="0"/>
  </w:style>
  <w:style w:type="character" w:styleId="19">
    <w:name w:val="Hyperlink"/>
    <w:basedOn w:val="20"/>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20">
    <w:name w:val="NormalCharacter"/>
    <w:semiHidden/>
    <w:qFormat/>
    <w:uiPriority w:val="0"/>
    <w:rPr>
      <w:rFonts w:ascii="Calibri" w:hAnsi="Calibri" w:eastAsia="等线" w:cs="Times New Roman"/>
      <w:kern w:val="2"/>
      <w:sz w:val="21"/>
      <w:szCs w:val="22"/>
      <w:lang w:val="en-US" w:eastAsia="zh-CN" w:bidi="ar-SA"/>
    </w:rPr>
  </w:style>
  <w:style w:type="paragraph" w:customStyle="1" w:styleId="21">
    <w:name w:val="BodyText1I"/>
    <w:basedOn w:val="22"/>
    <w:next w:val="1"/>
    <w:qFormat/>
    <w:uiPriority w:val="0"/>
    <w:pPr>
      <w:spacing w:line="240" w:lineRule="auto"/>
      <w:ind w:firstLine="420" w:firstLineChars="100"/>
      <w:jc w:val="both"/>
      <w:textAlignment w:val="auto"/>
    </w:pPr>
    <w:rPr>
      <w:b w:val="0"/>
      <w:kern w:val="2"/>
      <w:sz w:val="21"/>
      <w:szCs w:val="22"/>
    </w:rPr>
  </w:style>
  <w:style w:type="paragraph" w:customStyle="1" w:styleId="22">
    <w:name w:val="BodyText"/>
    <w:basedOn w:val="1"/>
    <w:next w:val="21"/>
    <w:qFormat/>
    <w:uiPriority w:val="0"/>
    <w:pPr>
      <w:spacing w:after="120" w:line="360" w:lineRule="atLeast"/>
      <w:jc w:val="left"/>
      <w:textAlignment w:val="baseline"/>
    </w:pPr>
    <w:rPr>
      <w:rFonts w:eastAsia="仿宋_GB2312"/>
      <w:b/>
      <w:kern w:val="0"/>
      <w:sz w:val="24"/>
      <w:szCs w:val="32"/>
    </w:rPr>
  </w:style>
  <w:style w:type="paragraph" w:styleId="23">
    <w:name w:val="List Paragraph"/>
    <w:basedOn w:val="1"/>
    <w:qFormat/>
    <w:uiPriority w:val="99"/>
    <w:pPr>
      <w:ind w:firstLine="420" w:firstLineChars="200"/>
    </w:pPr>
  </w:style>
  <w:style w:type="paragraph" w:customStyle="1" w:styleId="24">
    <w:name w:val="UserStyle_22"/>
    <w:basedOn w:val="1"/>
    <w:qFormat/>
    <w:uiPriority w:val="0"/>
    <w:pPr>
      <w:keepNext/>
      <w:keepLines/>
      <w:numPr>
        <w:ilvl w:val="0"/>
        <w:numId w:val="1"/>
      </w:numPr>
      <w:spacing w:before="240"/>
      <w:jc w:val="left"/>
      <w:textAlignment w:val="baseline"/>
    </w:pPr>
    <w:rPr>
      <w:rFonts w:ascii="宋体" w:hAnsi="宋体" w:cs="宋体"/>
      <w:b/>
      <w:bCs/>
      <w:color w:val="000000"/>
      <w:kern w:val="0"/>
      <w:szCs w:val="20"/>
    </w:rPr>
  </w:style>
  <w:style w:type="paragraph" w:customStyle="1" w:styleId="2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6">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7">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28">
    <w:name w:val="UserStyle_20"/>
    <w:basedOn w:val="1"/>
    <w:next w:val="1"/>
    <w:qFormat/>
    <w:uiPriority w:val="0"/>
    <w:pPr>
      <w:textAlignment w:val="baseline"/>
    </w:pPr>
    <w:rPr>
      <w:kern w:val="0"/>
      <w:sz w:val="24"/>
      <w:szCs w:val="20"/>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kern w:val="0"/>
      <w:sz w:val="24"/>
      <w:szCs w:val="24"/>
    </w:rPr>
  </w:style>
  <w:style w:type="character" w:customStyle="1" w:styleId="30">
    <w:name w:val="批注框文本 Char"/>
    <w:basedOn w:val="16"/>
    <w:link w:val="11"/>
    <w:qFormat/>
    <w:uiPriority w:val="0"/>
    <w:rPr>
      <w:rFonts w:ascii="Calibri" w:hAnsi="Calibri" w:eastAsia="等线"/>
      <w:kern w:val="2"/>
      <w:sz w:val="18"/>
      <w:szCs w:val="18"/>
    </w:rPr>
  </w:style>
  <w:style w:type="character" w:customStyle="1" w:styleId="31">
    <w:name w:val="hover"/>
    <w:basedOn w:val="16"/>
    <w:qFormat/>
    <w:uiPriority w:val="0"/>
  </w:style>
  <w:style w:type="character" w:customStyle="1" w:styleId="32">
    <w:name w:val="right"/>
    <w:basedOn w:val="16"/>
    <w:qFormat/>
    <w:uiPriority w:val="0"/>
    <w:rPr>
      <w:color w:val="999999"/>
      <w:sz w:val="18"/>
      <w:szCs w:val="18"/>
    </w:rPr>
  </w:style>
  <w:style w:type="character" w:customStyle="1" w:styleId="33">
    <w:name w:val="green"/>
    <w:basedOn w:val="16"/>
    <w:qFormat/>
    <w:uiPriority w:val="0"/>
    <w:rPr>
      <w:color w:val="66AE00"/>
      <w:sz w:val="18"/>
      <w:szCs w:val="18"/>
    </w:rPr>
  </w:style>
  <w:style w:type="character" w:customStyle="1" w:styleId="34">
    <w:name w:val="green1"/>
    <w:basedOn w:val="16"/>
    <w:qFormat/>
    <w:uiPriority w:val="0"/>
    <w:rPr>
      <w:color w:val="66AE00"/>
      <w:sz w:val="18"/>
      <w:szCs w:val="18"/>
    </w:rPr>
  </w:style>
  <w:style w:type="character" w:customStyle="1" w:styleId="35">
    <w:name w:val="red"/>
    <w:basedOn w:val="16"/>
    <w:qFormat/>
    <w:uiPriority w:val="0"/>
    <w:rPr>
      <w:color w:val="FF0000"/>
      <w:sz w:val="18"/>
      <w:szCs w:val="18"/>
    </w:rPr>
  </w:style>
  <w:style w:type="character" w:customStyle="1" w:styleId="36">
    <w:name w:val="red1"/>
    <w:basedOn w:val="16"/>
    <w:qFormat/>
    <w:uiPriority w:val="0"/>
    <w:rPr>
      <w:color w:val="FF0000"/>
      <w:sz w:val="18"/>
      <w:szCs w:val="18"/>
    </w:rPr>
  </w:style>
  <w:style w:type="character" w:customStyle="1" w:styleId="37">
    <w:name w:val="red2"/>
    <w:basedOn w:val="16"/>
    <w:qFormat/>
    <w:uiPriority w:val="0"/>
    <w:rPr>
      <w:color w:val="CC0000"/>
    </w:rPr>
  </w:style>
  <w:style w:type="character" w:customStyle="1" w:styleId="38">
    <w:name w:val="red3"/>
    <w:basedOn w:val="16"/>
    <w:qFormat/>
    <w:uiPriority w:val="0"/>
    <w:rPr>
      <w:color w:val="FF0000"/>
    </w:rPr>
  </w:style>
  <w:style w:type="character" w:customStyle="1" w:styleId="39">
    <w:name w:val="blue"/>
    <w:basedOn w:val="16"/>
    <w:qFormat/>
    <w:uiPriority w:val="0"/>
    <w:rPr>
      <w:color w:val="0371C6"/>
      <w:sz w:val="21"/>
      <w:szCs w:val="21"/>
    </w:rPr>
  </w:style>
  <w:style w:type="character" w:customStyle="1" w:styleId="40">
    <w:name w:val="gb-jt"/>
    <w:basedOn w:val="16"/>
    <w:qFormat/>
    <w:uiPriority w:val="0"/>
  </w:style>
  <w:style w:type="character" w:customStyle="1" w:styleId="41">
    <w:name w:val="active4"/>
    <w:basedOn w:val="16"/>
    <w:qFormat/>
    <w:uiPriority w:val="0"/>
    <w:rPr>
      <w:color w:val="FFFFFF"/>
      <w:shd w:val="clear" w:color="auto" w:fill="2B7AFC"/>
    </w:rPr>
  </w:style>
  <w:style w:type="character" w:customStyle="1" w:styleId="42">
    <w:name w:val="hover25"/>
    <w:basedOn w:val="16"/>
    <w:qFormat/>
    <w:uiPriority w:val="0"/>
  </w:style>
  <w:style w:type="character" w:customStyle="1" w:styleId="43">
    <w:name w:val="active"/>
    <w:basedOn w:val="16"/>
    <w:uiPriority w:val="0"/>
    <w:rPr>
      <w:color w:val="FFFFFF"/>
      <w:shd w:val="clear" w:fill="2B7AFC"/>
    </w:rPr>
  </w:style>
  <w:style w:type="paragraph" w:customStyle="1" w:styleId="44">
    <w:name w:val="列出段落1"/>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28983</Words>
  <Characters>4256</Characters>
  <Lines>35</Lines>
  <Paragraphs>66</Paragraphs>
  <TotalTime>13</TotalTime>
  <ScaleCrop>false</ScaleCrop>
  <LinksUpToDate>false</LinksUpToDate>
  <CharactersWithSpaces>33173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2020-12-20T12:01:00Z</dcterms:created>
  <dc:creator>Administrator</dc:creator>
  <cp:lastModifiedBy>湘湘小哥</cp:lastModifiedBy>
  <cp:lastPrinted>2021-07-01T01:20:00Z</cp:lastPrinted>
  <dcterms:modified xsi:type="dcterms:W3CDTF">2021-07-02T01:45:52Z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25D79002B3444F32A23A85553CD4DD36</vt:lpwstr>
  </property>
</Properties>
</file>