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6683" w14:textId="49D47519" w:rsidR="00F540E6" w:rsidRPr="00C97B44" w:rsidRDefault="00EF6864">
      <w:pPr>
        <w:jc w:val="center"/>
        <w:rPr>
          <w:rFonts w:ascii="黑体" w:eastAsia="黑体" w:hAnsi="黑体" w:cs="黑体"/>
          <w:bCs/>
          <w:w w:val="90"/>
          <w:sz w:val="48"/>
          <w:szCs w:val="48"/>
        </w:rPr>
      </w:pPr>
      <w:r w:rsidRPr="00EF6864">
        <w:rPr>
          <w:rFonts w:ascii="黑体" w:eastAsia="黑体" w:hAnsi="黑体" w:cs="黑体" w:hint="eastAsia"/>
          <w:b/>
          <w:sz w:val="48"/>
          <w:szCs w:val="48"/>
        </w:rPr>
        <w:t>禹州市交通运输局2021年度扶贫道路项目试验检测费项目</w:t>
      </w:r>
      <w:r w:rsidR="000717BF" w:rsidRPr="00C97B44">
        <w:rPr>
          <w:rFonts w:ascii="黑体" w:eastAsia="黑体" w:hAnsi="黑体" w:cs="黑体" w:hint="eastAsia"/>
          <w:b/>
          <w:sz w:val="48"/>
          <w:szCs w:val="48"/>
        </w:rPr>
        <w:t>（不见面开标）</w:t>
      </w:r>
    </w:p>
    <w:p w14:paraId="768DAD04" w14:textId="77777777" w:rsidR="00F540E6" w:rsidRDefault="00F540E6">
      <w:pPr>
        <w:jc w:val="center"/>
        <w:rPr>
          <w:rFonts w:ascii="黑体" w:eastAsia="黑体" w:hAnsi="黑体" w:cs="黑体"/>
          <w:bCs/>
          <w:w w:val="90"/>
          <w:szCs w:val="21"/>
        </w:rPr>
      </w:pPr>
    </w:p>
    <w:p w14:paraId="3433755B" w14:textId="77777777" w:rsidR="00F540E6" w:rsidRDefault="00F540E6">
      <w:pPr>
        <w:pStyle w:val="a0"/>
        <w:ind w:firstLine="305"/>
        <w:rPr>
          <w:rFonts w:ascii="黑体" w:eastAsia="黑体" w:hAnsi="黑体" w:cs="黑体"/>
          <w:bCs/>
          <w:w w:val="90"/>
          <w:szCs w:val="21"/>
        </w:rPr>
      </w:pPr>
    </w:p>
    <w:p w14:paraId="3529E420" w14:textId="77777777" w:rsidR="00F540E6" w:rsidRDefault="00F540E6">
      <w:pPr>
        <w:jc w:val="center"/>
        <w:rPr>
          <w:rFonts w:ascii="黑体" w:eastAsia="黑体" w:hAnsi="黑体" w:cs="黑体"/>
          <w:bCs/>
          <w:w w:val="90"/>
          <w:szCs w:val="21"/>
        </w:rPr>
      </w:pPr>
    </w:p>
    <w:p w14:paraId="23215EB7" w14:textId="77777777" w:rsidR="00C97B44" w:rsidRPr="00C97B44" w:rsidRDefault="00C97B44" w:rsidP="00C97B44">
      <w:pPr>
        <w:pStyle w:val="a0"/>
        <w:ind w:firstLine="340"/>
      </w:pPr>
    </w:p>
    <w:p w14:paraId="523B6A12" w14:textId="77777777" w:rsidR="00F540E6" w:rsidRDefault="00F540E6">
      <w:pPr>
        <w:jc w:val="center"/>
        <w:rPr>
          <w:rFonts w:ascii="黑体" w:eastAsia="黑体" w:hAnsi="黑体" w:cs="黑体"/>
          <w:bCs/>
          <w:w w:val="90"/>
          <w:szCs w:val="21"/>
        </w:rPr>
      </w:pPr>
    </w:p>
    <w:p w14:paraId="4C611B57" w14:textId="77777777" w:rsidR="00C97B44" w:rsidRPr="00EF6864" w:rsidRDefault="00C97B44" w:rsidP="00C97B44">
      <w:pPr>
        <w:pStyle w:val="a0"/>
        <w:ind w:firstLine="340"/>
      </w:pPr>
    </w:p>
    <w:p w14:paraId="4462BA89" w14:textId="77777777" w:rsidR="00C97B44" w:rsidRPr="00C97B44" w:rsidRDefault="00C97B44" w:rsidP="00C97B44">
      <w:pPr>
        <w:pStyle w:val="21"/>
        <w:ind w:left="420" w:firstLine="480"/>
        <w:rPr>
          <w:rFonts w:hint="default"/>
          <w:lang w:eastAsia="zh-CN"/>
        </w:rPr>
      </w:pPr>
    </w:p>
    <w:p w14:paraId="1A9B031F" w14:textId="77777777" w:rsidR="00C97B44" w:rsidRPr="004A2201" w:rsidRDefault="00C97B44" w:rsidP="00C97B44">
      <w:pPr>
        <w:jc w:val="center"/>
        <w:rPr>
          <w:rFonts w:asciiTheme="minorEastAsia" w:hAnsiTheme="minorEastAsia"/>
          <w:b/>
        </w:rPr>
      </w:pPr>
      <w:r w:rsidRPr="004A2201">
        <w:rPr>
          <w:rFonts w:asciiTheme="minorEastAsia" w:hAnsiTheme="minorEastAsia" w:cs="黑体" w:hint="eastAsia"/>
          <w:b/>
          <w:bCs/>
          <w:w w:val="90"/>
          <w:sz w:val="72"/>
          <w:szCs w:val="72"/>
        </w:rPr>
        <w:t>竞争性谈判文件</w:t>
      </w:r>
    </w:p>
    <w:p w14:paraId="47D37E93" w14:textId="77777777" w:rsidR="00C97B44" w:rsidRPr="004A2201" w:rsidRDefault="00C97B44" w:rsidP="00C97B44">
      <w:pPr>
        <w:rPr>
          <w:rFonts w:asciiTheme="minorEastAsia" w:hAnsiTheme="minorEastAsia"/>
        </w:rPr>
      </w:pPr>
    </w:p>
    <w:p w14:paraId="17AB9DBA" w14:textId="77777777" w:rsidR="00C97B44" w:rsidRDefault="00C97B44" w:rsidP="00C97B44">
      <w:pPr>
        <w:pStyle w:val="a4"/>
        <w:ind w:firstLine="340"/>
        <w:rPr>
          <w:rFonts w:asciiTheme="minorEastAsia" w:hAnsiTheme="minorEastAsia"/>
        </w:rPr>
      </w:pPr>
    </w:p>
    <w:p w14:paraId="2DCEB79F" w14:textId="77777777" w:rsidR="00C97B44" w:rsidRDefault="00C97B44" w:rsidP="00C97B44">
      <w:pPr>
        <w:pStyle w:val="Default"/>
      </w:pPr>
    </w:p>
    <w:p w14:paraId="6E671A70" w14:textId="77777777" w:rsidR="00C97B44" w:rsidRDefault="00C97B44" w:rsidP="00C97B44">
      <w:pPr>
        <w:pStyle w:val="Default"/>
      </w:pPr>
    </w:p>
    <w:p w14:paraId="046E2610" w14:textId="77777777" w:rsidR="00C97B44" w:rsidRDefault="00C97B44" w:rsidP="00C97B44">
      <w:pPr>
        <w:pStyle w:val="Default"/>
      </w:pPr>
    </w:p>
    <w:p w14:paraId="10B6F288" w14:textId="77777777" w:rsidR="00C97B44" w:rsidRPr="00C97B44" w:rsidRDefault="00C97B44" w:rsidP="00C97B44">
      <w:pPr>
        <w:pStyle w:val="Default"/>
      </w:pPr>
    </w:p>
    <w:p w14:paraId="55830028" w14:textId="77777777" w:rsidR="00C97B44" w:rsidRPr="004A2201" w:rsidRDefault="00C97B44" w:rsidP="00C97B44">
      <w:pPr>
        <w:pStyle w:val="a4"/>
        <w:ind w:firstLine="340"/>
        <w:rPr>
          <w:rFonts w:asciiTheme="minorEastAsia" w:hAnsiTheme="minorEastAsia"/>
        </w:rPr>
      </w:pPr>
    </w:p>
    <w:p w14:paraId="1DA9D394" w14:textId="77777777" w:rsidR="00C97B44" w:rsidRPr="004A2201" w:rsidRDefault="00C97B44" w:rsidP="00C97B44">
      <w:pPr>
        <w:pStyle w:val="a4"/>
        <w:ind w:firstLine="340"/>
        <w:rPr>
          <w:rFonts w:asciiTheme="minorEastAsia" w:hAnsiTheme="minorEastAsia"/>
        </w:rPr>
      </w:pPr>
    </w:p>
    <w:p w14:paraId="17268E77" w14:textId="77777777" w:rsidR="00C97B44" w:rsidRPr="004A2201" w:rsidRDefault="00C97B44" w:rsidP="00C97B44">
      <w:pPr>
        <w:pStyle w:val="a4"/>
        <w:ind w:firstLine="340"/>
        <w:rPr>
          <w:rFonts w:asciiTheme="minorEastAsia" w:hAnsiTheme="minorEastAsia"/>
        </w:rPr>
      </w:pPr>
    </w:p>
    <w:p w14:paraId="3D341976" w14:textId="77777777" w:rsidR="00C97B44" w:rsidRPr="001F5CF2" w:rsidRDefault="00C97B44" w:rsidP="00C97B44">
      <w:pPr>
        <w:pStyle w:val="a4"/>
        <w:ind w:firstLine="340"/>
        <w:rPr>
          <w:rFonts w:asciiTheme="minorEastAsia" w:hAnsiTheme="minorEastAsia"/>
        </w:rPr>
      </w:pPr>
    </w:p>
    <w:p w14:paraId="12C1A07B" w14:textId="77777777" w:rsidR="00C97B44" w:rsidRPr="004A2201" w:rsidRDefault="00C97B44" w:rsidP="00C97B44">
      <w:pPr>
        <w:rPr>
          <w:rFonts w:asciiTheme="minorEastAsia" w:hAnsiTheme="minorEastAsia"/>
        </w:rPr>
      </w:pPr>
    </w:p>
    <w:p w14:paraId="293655A4" w14:textId="77777777" w:rsidR="00C97B44" w:rsidRDefault="00C97B44" w:rsidP="00C97B44">
      <w:pPr>
        <w:ind w:firstLineChars="300" w:firstLine="1084"/>
        <w:rPr>
          <w:rFonts w:asciiTheme="minorEastAsia" w:hAnsiTheme="minorEastAsia" w:cstheme="majorEastAsia"/>
          <w:b/>
          <w:bCs/>
          <w:sz w:val="36"/>
          <w:szCs w:val="36"/>
        </w:rPr>
      </w:pPr>
    </w:p>
    <w:p w14:paraId="24804EF2" w14:textId="1504E0E8" w:rsidR="00C97B44" w:rsidRPr="00077362" w:rsidRDefault="00C97B44" w:rsidP="00C97B44">
      <w:pPr>
        <w:ind w:firstLineChars="300" w:firstLine="1084"/>
        <w:rPr>
          <w:rFonts w:asciiTheme="minorEastAsia" w:hAnsiTheme="minorEastAsia" w:cstheme="majorEastAsia"/>
          <w:b/>
          <w:bCs/>
          <w:sz w:val="36"/>
          <w:szCs w:val="36"/>
        </w:rPr>
      </w:pPr>
      <w:r w:rsidRPr="00C21701">
        <w:rPr>
          <w:rFonts w:asciiTheme="minorEastAsia" w:hAnsiTheme="minorEastAsia" w:cstheme="majorEastAsia" w:hint="eastAsia"/>
          <w:b/>
          <w:bCs/>
          <w:sz w:val="36"/>
          <w:szCs w:val="36"/>
        </w:rPr>
        <w:t>采购编号：</w:t>
      </w:r>
      <w:r w:rsidRPr="00C21701">
        <w:rPr>
          <w:rFonts w:asciiTheme="minorEastAsia" w:hAnsiTheme="minorEastAsia" w:cstheme="majorEastAsia"/>
          <w:b/>
          <w:bCs/>
          <w:sz w:val="36"/>
          <w:szCs w:val="36"/>
        </w:rPr>
        <w:t>YZCG-DL</w:t>
      </w:r>
      <w:r w:rsidR="0076277F">
        <w:rPr>
          <w:rFonts w:asciiTheme="minorEastAsia" w:hAnsiTheme="minorEastAsia" w:cstheme="majorEastAsia"/>
          <w:b/>
          <w:bCs/>
          <w:sz w:val="36"/>
          <w:szCs w:val="36"/>
        </w:rPr>
        <w:t>T</w:t>
      </w:r>
      <w:r w:rsidRPr="00C21701">
        <w:rPr>
          <w:rFonts w:asciiTheme="minorEastAsia" w:hAnsiTheme="minorEastAsia" w:cstheme="majorEastAsia" w:hint="eastAsia"/>
          <w:b/>
          <w:bCs/>
          <w:sz w:val="36"/>
          <w:szCs w:val="36"/>
        </w:rPr>
        <w:t>202</w:t>
      </w:r>
      <w:r w:rsidR="00A9230E">
        <w:rPr>
          <w:rFonts w:asciiTheme="minorEastAsia" w:hAnsiTheme="minorEastAsia" w:cstheme="majorEastAsia"/>
          <w:b/>
          <w:bCs/>
          <w:sz w:val="36"/>
          <w:szCs w:val="36"/>
        </w:rPr>
        <w:t>1027</w:t>
      </w:r>
    </w:p>
    <w:p w14:paraId="69614FA3" w14:textId="77777777" w:rsidR="00C97B44" w:rsidRDefault="00C97B44" w:rsidP="00C97B44">
      <w:pPr>
        <w:ind w:firstLineChars="300" w:firstLine="1084"/>
        <w:rPr>
          <w:rFonts w:ascii="宋体" w:hAnsi="宋体"/>
          <w:b/>
          <w:bCs/>
          <w:sz w:val="32"/>
          <w:szCs w:val="32"/>
          <w:lang w:val="zh-CN"/>
        </w:rPr>
      </w:pPr>
      <w:r>
        <w:rPr>
          <w:rFonts w:asciiTheme="minorEastAsia" w:hAnsiTheme="minorEastAsia" w:cstheme="majorEastAsia" w:hint="eastAsia"/>
          <w:b/>
          <w:bCs/>
          <w:sz w:val="36"/>
          <w:szCs w:val="36"/>
        </w:rPr>
        <w:t>招标</w:t>
      </w:r>
      <w:r w:rsidRPr="004A2201">
        <w:rPr>
          <w:rFonts w:asciiTheme="minorEastAsia" w:hAnsiTheme="minorEastAsia" w:cstheme="majorEastAsia" w:hint="eastAsia"/>
          <w:b/>
          <w:bCs/>
          <w:sz w:val="36"/>
          <w:szCs w:val="36"/>
        </w:rPr>
        <w:t>单位：</w:t>
      </w:r>
      <w:r>
        <w:rPr>
          <w:rFonts w:ascii="宋体" w:eastAsia="宋体" w:hAnsi="宋体" w:cs="宋体" w:hint="eastAsia"/>
          <w:b/>
          <w:bCs/>
          <w:sz w:val="36"/>
          <w:szCs w:val="36"/>
        </w:rPr>
        <w:t>禹州市交通运输局</w:t>
      </w:r>
    </w:p>
    <w:p w14:paraId="5539031F" w14:textId="77777777" w:rsidR="00C97B44" w:rsidRDefault="00C97B44" w:rsidP="00C97B44">
      <w:pPr>
        <w:ind w:firstLineChars="300" w:firstLine="1084"/>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代理机构：</w:t>
      </w:r>
      <w:r>
        <w:rPr>
          <w:rFonts w:asciiTheme="minorEastAsia" w:hAnsiTheme="minorEastAsia" w:cstheme="majorEastAsia" w:hint="eastAsia"/>
          <w:b/>
          <w:bCs/>
          <w:sz w:val="36"/>
          <w:szCs w:val="36"/>
        </w:rPr>
        <w:t>河南大河招标有限公司</w:t>
      </w:r>
    </w:p>
    <w:p w14:paraId="07398D1D" w14:textId="77777777" w:rsidR="00C97B44" w:rsidRDefault="00C97B44" w:rsidP="00C97B44">
      <w:pPr>
        <w:jc w:val="center"/>
        <w:rPr>
          <w:rFonts w:asciiTheme="minorEastAsia" w:hAnsiTheme="minorEastAsia" w:cstheme="majorEastAsia"/>
          <w:b/>
          <w:bCs/>
          <w:sz w:val="36"/>
          <w:szCs w:val="36"/>
        </w:rPr>
      </w:pPr>
    </w:p>
    <w:p w14:paraId="45E744A3" w14:textId="493E12C5" w:rsidR="00C97B44" w:rsidRDefault="00C97B44" w:rsidP="00C97B44">
      <w:pPr>
        <w:jc w:val="center"/>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二〇二</w:t>
      </w:r>
      <w:r w:rsidR="00A9230E">
        <w:rPr>
          <w:rFonts w:asciiTheme="minorEastAsia" w:hAnsiTheme="minorEastAsia" w:cstheme="majorEastAsia" w:hint="eastAsia"/>
          <w:b/>
          <w:bCs/>
          <w:sz w:val="36"/>
          <w:szCs w:val="36"/>
        </w:rPr>
        <w:t>一</w:t>
      </w:r>
      <w:r w:rsidRPr="004A2201">
        <w:rPr>
          <w:rFonts w:asciiTheme="minorEastAsia" w:hAnsiTheme="minorEastAsia" w:cstheme="majorEastAsia" w:hint="eastAsia"/>
          <w:b/>
          <w:bCs/>
          <w:sz w:val="36"/>
          <w:szCs w:val="36"/>
        </w:rPr>
        <w:t>年</w:t>
      </w:r>
      <w:r w:rsidR="00C64D3B">
        <w:rPr>
          <w:rFonts w:asciiTheme="minorEastAsia" w:hAnsiTheme="minorEastAsia" w:cstheme="majorEastAsia" w:hint="eastAsia"/>
          <w:b/>
          <w:bCs/>
          <w:sz w:val="36"/>
          <w:szCs w:val="36"/>
        </w:rPr>
        <w:t>六</w:t>
      </w:r>
      <w:r w:rsidRPr="004A2201">
        <w:rPr>
          <w:rFonts w:asciiTheme="minorEastAsia" w:hAnsiTheme="minorEastAsia" w:cstheme="majorEastAsia" w:hint="eastAsia"/>
          <w:b/>
          <w:bCs/>
          <w:sz w:val="36"/>
          <w:szCs w:val="36"/>
        </w:rPr>
        <w:t>月</w:t>
      </w:r>
    </w:p>
    <w:p w14:paraId="5440F668" w14:textId="77777777" w:rsidR="00F540E6" w:rsidRDefault="00F540E6">
      <w:pPr>
        <w:autoSpaceDE w:val="0"/>
        <w:autoSpaceDN w:val="0"/>
        <w:adjustRightInd w:val="0"/>
        <w:spacing w:line="700" w:lineRule="exact"/>
        <w:jc w:val="center"/>
        <w:rPr>
          <w:rFonts w:asciiTheme="minorEastAsia" w:hAnsiTheme="minorEastAsia" w:cs="黑体"/>
          <w:b/>
          <w:bCs/>
          <w:sz w:val="44"/>
          <w:szCs w:val="44"/>
          <w:lang w:val="zh-CN"/>
        </w:rPr>
        <w:sectPr w:rsidR="00F540E6" w:rsidSect="00C97B44">
          <w:headerReference w:type="default" r:id="rId9"/>
          <w:pgSz w:w="11906" w:h="16838"/>
          <w:pgMar w:top="1247" w:right="1077" w:bottom="1247" w:left="1077" w:header="851" w:footer="992" w:gutter="0"/>
          <w:pgNumType w:start="1"/>
          <w:cols w:space="425"/>
          <w:docGrid w:type="lines" w:linePitch="312"/>
        </w:sectPr>
      </w:pPr>
    </w:p>
    <w:p w14:paraId="5B39E1C6" w14:textId="77777777" w:rsidR="00F540E6" w:rsidRDefault="005E3DAB">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56975BA5"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07A3A64E"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2C2FBE40" w14:textId="77777777" w:rsidR="00F540E6" w:rsidRDefault="005E3DAB">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3EA274C4"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79666309"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67F23652"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521AD0EA"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69CD74C7"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0A05D2FC"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C7BB51D"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50DFC96A"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343EC3F8"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66F0E07A" w14:textId="77777777" w:rsidR="00F540E6" w:rsidRDefault="005E3DA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41E08AED"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5E3E816F" w14:textId="77777777" w:rsidR="00F540E6" w:rsidRDefault="00F540E6">
      <w:pPr>
        <w:pStyle w:val="afa"/>
        <w:rPr>
          <w:rFonts w:asciiTheme="majorEastAsia" w:eastAsiaTheme="majorEastAsia" w:hAnsiTheme="majorEastAsia" w:cstheme="majorEastAsia"/>
          <w:b/>
          <w:sz w:val="32"/>
          <w:szCs w:val="32"/>
        </w:rPr>
      </w:pPr>
    </w:p>
    <w:p w14:paraId="1EF86946" w14:textId="77777777" w:rsidR="00F540E6" w:rsidRDefault="00F540E6">
      <w:pPr>
        <w:pStyle w:val="afa"/>
        <w:rPr>
          <w:rFonts w:asciiTheme="majorEastAsia" w:eastAsiaTheme="majorEastAsia" w:hAnsiTheme="majorEastAsia" w:cstheme="majorEastAsia"/>
          <w:b/>
          <w:sz w:val="32"/>
          <w:szCs w:val="32"/>
        </w:rPr>
      </w:pPr>
    </w:p>
    <w:p w14:paraId="3AEB7620" w14:textId="77777777" w:rsidR="00F540E6" w:rsidRDefault="00F540E6">
      <w:pPr>
        <w:pStyle w:val="afa"/>
        <w:rPr>
          <w:rFonts w:asciiTheme="majorEastAsia" w:eastAsiaTheme="majorEastAsia" w:hAnsiTheme="majorEastAsia" w:cstheme="majorEastAsia"/>
          <w:b/>
          <w:sz w:val="32"/>
          <w:szCs w:val="32"/>
        </w:rPr>
      </w:pPr>
    </w:p>
    <w:p w14:paraId="761F7F57" w14:textId="77777777" w:rsidR="000717BF" w:rsidRDefault="000717BF">
      <w:pPr>
        <w:pStyle w:val="afa"/>
        <w:rPr>
          <w:rFonts w:asciiTheme="majorEastAsia" w:eastAsiaTheme="majorEastAsia" w:hAnsiTheme="majorEastAsia" w:cstheme="majorEastAsia"/>
          <w:b/>
          <w:sz w:val="32"/>
          <w:szCs w:val="32"/>
        </w:rPr>
      </w:pPr>
    </w:p>
    <w:p w14:paraId="31652504" w14:textId="08FB08BA" w:rsidR="000717BF" w:rsidRDefault="000717BF">
      <w:pPr>
        <w:pStyle w:val="afa"/>
        <w:rPr>
          <w:rFonts w:asciiTheme="majorEastAsia" w:eastAsiaTheme="majorEastAsia" w:hAnsiTheme="majorEastAsia" w:cstheme="majorEastAsia"/>
          <w:b/>
          <w:sz w:val="32"/>
          <w:szCs w:val="32"/>
        </w:rPr>
      </w:pPr>
    </w:p>
    <w:p w14:paraId="218A8BFB" w14:textId="77777777" w:rsidR="0007761E" w:rsidRDefault="0007761E">
      <w:pPr>
        <w:pStyle w:val="afa"/>
        <w:rPr>
          <w:rFonts w:asciiTheme="majorEastAsia" w:eastAsiaTheme="majorEastAsia" w:hAnsiTheme="majorEastAsia" w:cstheme="majorEastAsia"/>
          <w:b/>
          <w:sz w:val="32"/>
          <w:szCs w:val="32"/>
        </w:rPr>
      </w:pPr>
    </w:p>
    <w:p w14:paraId="1049E066" w14:textId="77777777" w:rsidR="00F540E6" w:rsidRDefault="005E3DA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7D3269A4" w14:textId="6F63DC9C" w:rsidR="00405752" w:rsidRDefault="00EF6864" w:rsidP="00405752">
      <w:pPr>
        <w:spacing w:line="600" w:lineRule="exact"/>
        <w:jc w:val="center"/>
        <w:rPr>
          <w:b/>
          <w:bCs/>
          <w:sz w:val="36"/>
          <w:szCs w:val="36"/>
        </w:rPr>
      </w:pPr>
      <w:r>
        <w:rPr>
          <w:rFonts w:hint="eastAsia"/>
          <w:b/>
          <w:bCs/>
          <w:sz w:val="36"/>
          <w:szCs w:val="36"/>
        </w:rPr>
        <w:t>禹州市交通运输局</w:t>
      </w:r>
      <w:r>
        <w:rPr>
          <w:rFonts w:hint="eastAsia"/>
          <w:b/>
          <w:bCs/>
          <w:sz w:val="36"/>
          <w:szCs w:val="36"/>
        </w:rPr>
        <w:t>2021</w:t>
      </w:r>
      <w:r>
        <w:rPr>
          <w:rFonts w:hint="eastAsia"/>
          <w:b/>
          <w:bCs/>
          <w:sz w:val="36"/>
          <w:szCs w:val="36"/>
        </w:rPr>
        <w:t>年度扶贫道路项目试验检测费项目</w:t>
      </w:r>
    </w:p>
    <w:p w14:paraId="120BA873" w14:textId="77777777" w:rsidR="00405752" w:rsidRPr="004A538F" w:rsidRDefault="00405752" w:rsidP="00405752">
      <w:pPr>
        <w:spacing w:line="600" w:lineRule="exact"/>
        <w:jc w:val="center"/>
        <w:rPr>
          <w:b/>
          <w:bCs/>
          <w:sz w:val="36"/>
          <w:szCs w:val="36"/>
        </w:rPr>
      </w:pPr>
      <w:r w:rsidRPr="004A538F">
        <w:rPr>
          <w:rFonts w:hint="eastAsia"/>
          <w:b/>
          <w:bCs/>
          <w:sz w:val="36"/>
          <w:szCs w:val="36"/>
        </w:rPr>
        <w:t>（不见面开标）</w:t>
      </w:r>
    </w:p>
    <w:p w14:paraId="6449FE98" w14:textId="77777777" w:rsidR="00405752" w:rsidRDefault="00405752" w:rsidP="00405752">
      <w:pPr>
        <w:spacing w:line="600" w:lineRule="exact"/>
        <w:jc w:val="center"/>
        <w:rPr>
          <w:b/>
          <w:bCs/>
          <w:sz w:val="32"/>
          <w:szCs w:val="32"/>
        </w:rPr>
      </w:pPr>
      <w:r>
        <w:rPr>
          <w:rFonts w:hint="eastAsia"/>
          <w:b/>
          <w:bCs/>
          <w:sz w:val="32"/>
          <w:szCs w:val="32"/>
        </w:rPr>
        <w:t>竞争性谈判</w:t>
      </w:r>
      <w:r>
        <w:rPr>
          <w:b/>
          <w:bCs/>
          <w:sz w:val="32"/>
          <w:szCs w:val="32"/>
        </w:rPr>
        <w:t>公告</w:t>
      </w:r>
    </w:p>
    <w:p w14:paraId="53FBEFDB" w14:textId="2ED55201" w:rsidR="0007761E" w:rsidRPr="0007761E" w:rsidRDefault="0007761E" w:rsidP="0007761E">
      <w:pPr>
        <w:widowControl/>
        <w:shd w:val="clear" w:color="auto" w:fill="FFFFFF"/>
        <w:snapToGrid w:val="0"/>
        <w:spacing w:line="360" w:lineRule="auto"/>
        <w:ind w:firstLineChars="200" w:firstLine="420"/>
        <w:jc w:val="left"/>
        <w:rPr>
          <w:rFonts w:ascii="宋体" w:eastAsia="宋体" w:hAnsi="宋体" w:cs="宋体"/>
          <w:color w:val="000000"/>
          <w:kern w:val="0"/>
          <w:szCs w:val="21"/>
        </w:rPr>
      </w:pPr>
      <w:bookmarkStart w:id="0" w:name="_Hlk58504309"/>
      <w:r w:rsidRPr="0007761E">
        <w:rPr>
          <w:rFonts w:ascii="宋体" w:eastAsia="宋体" w:hAnsi="宋体" w:cs="宋体" w:hint="eastAsia"/>
          <w:color w:val="000000"/>
          <w:kern w:val="0"/>
          <w:szCs w:val="21"/>
        </w:rPr>
        <w:t>河南大河招标有限公司受禹州市交通运输局的委托，就“</w:t>
      </w:r>
      <w:r w:rsidR="00EF6864">
        <w:rPr>
          <w:rFonts w:ascii="宋体" w:eastAsia="宋体" w:hAnsi="宋体" w:cs="宋体" w:hint="eastAsia"/>
          <w:color w:val="000000"/>
          <w:kern w:val="0"/>
          <w:szCs w:val="21"/>
        </w:rPr>
        <w:t>禹州市交通运输局2021年度扶贫道路项目试验检测费项目</w:t>
      </w:r>
      <w:r w:rsidRPr="0007761E">
        <w:rPr>
          <w:rFonts w:ascii="宋体" w:eastAsia="宋体" w:hAnsi="宋体" w:cs="宋体" w:hint="eastAsia"/>
          <w:color w:val="000000"/>
          <w:kern w:val="0"/>
          <w:szCs w:val="21"/>
        </w:rPr>
        <w:t>（不见面开标）”进行竞争性谈判，欢迎合格的供应商前来谈判。</w:t>
      </w:r>
    </w:p>
    <w:p w14:paraId="032D7423" w14:textId="77777777" w:rsidR="0007761E" w:rsidRPr="0007761E" w:rsidRDefault="0007761E" w:rsidP="0007761E">
      <w:pPr>
        <w:widowControl/>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1.项目基本情况</w:t>
      </w:r>
    </w:p>
    <w:p w14:paraId="01CD1273" w14:textId="77777777" w:rsidR="0007761E" w:rsidRPr="0007761E" w:rsidRDefault="0007761E" w:rsidP="0007761E">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1.1采购人：禹州市交通运输局</w:t>
      </w:r>
    </w:p>
    <w:p w14:paraId="33496DF1" w14:textId="01888079" w:rsidR="0007761E" w:rsidRPr="0007761E" w:rsidRDefault="0007761E" w:rsidP="0007761E">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1.2项目名称：</w:t>
      </w:r>
      <w:r w:rsidR="00EF6864">
        <w:rPr>
          <w:rFonts w:ascii="宋体" w:eastAsia="宋体" w:hAnsi="宋体" w:cs="宋体" w:hint="eastAsia"/>
          <w:color w:val="000000"/>
          <w:kern w:val="0"/>
          <w:szCs w:val="21"/>
        </w:rPr>
        <w:t>禹州市交通运输局2021年度扶贫道路项目试验检测费项目</w:t>
      </w:r>
      <w:r w:rsidRPr="0007761E">
        <w:rPr>
          <w:rFonts w:ascii="宋体" w:eastAsia="宋体" w:hAnsi="宋体" w:cs="宋体" w:hint="eastAsia"/>
          <w:color w:val="000000"/>
          <w:kern w:val="0"/>
          <w:szCs w:val="21"/>
        </w:rPr>
        <w:t>（不见面开标）</w:t>
      </w:r>
    </w:p>
    <w:p w14:paraId="230B8ED0" w14:textId="1562BD2A" w:rsidR="0007761E" w:rsidRPr="0007761E" w:rsidRDefault="0007761E" w:rsidP="0007761E">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1.3采购编号：YZCG-DL</w:t>
      </w:r>
      <w:r w:rsidRPr="0007761E">
        <w:rPr>
          <w:rFonts w:ascii="宋体" w:eastAsia="宋体" w:hAnsi="宋体" w:cs="宋体"/>
          <w:color w:val="000000"/>
          <w:kern w:val="0"/>
          <w:szCs w:val="21"/>
        </w:rPr>
        <w:t>T</w:t>
      </w:r>
      <w:r w:rsidRPr="0007761E">
        <w:rPr>
          <w:rFonts w:ascii="宋体" w:eastAsia="宋体" w:hAnsi="宋体" w:cs="宋体" w:hint="eastAsia"/>
          <w:color w:val="000000"/>
          <w:kern w:val="0"/>
          <w:szCs w:val="21"/>
        </w:rPr>
        <w:t>202</w:t>
      </w:r>
      <w:r w:rsidR="00EF6864">
        <w:rPr>
          <w:rFonts w:ascii="宋体" w:eastAsia="宋体" w:hAnsi="宋体" w:cs="宋体"/>
          <w:color w:val="000000"/>
          <w:kern w:val="0"/>
          <w:szCs w:val="21"/>
        </w:rPr>
        <w:t>1027</w:t>
      </w:r>
    </w:p>
    <w:p w14:paraId="0D7292B7" w14:textId="63C982B4" w:rsidR="0007761E" w:rsidRPr="0007761E" w:rsidRDefault="0007761E" w:rsidP="0007761E">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1.4项目需求：</w:t>
      </w:r>
      <w:bookmarkStart w:id="1" w:name="_Hlk71269940"/>
      <w:r w:rsidR="00EF6864">
        <w:rPr>
          <w:rFonts w:ascii="宋体" w:eastAsia="宋体" w:hAnsi="宋体" w:cs="宋体" w:hint="eastAsia"/>
          <w:color w:val="000000"/>
          <w:kern w:val="0"/>
          <w:szCs w:val="21"/>
        </w:rPr>
        <w:t>禹州市交通运输局2021年度扶贫道路项目试验检测</w:t>
      </w:r>
      <w:bookmarkEnd w:id="1"/>
      <w:r w:rsidRPr="0007761E">
        <w:rPr>
          <w:rFonts w:ascii="宋体" w:eastAsia="宋体" w:hAnsi="宋体" w:cs="宋体" w:hint="eastAsia"/>
          <w:color w:val="000000"/>
          <w:kern w:val="0"/>
          <w:szCs w:val="21"/>
        </w:rPr>
        <w:t>。（详见谈判文件）</w:t>
      </w:r>
    </w:p>
    <w:p w14:paraId="7F731F17" w14:textId="1F35D2BD" w:rsidR="0007761E" w:rsidRPr="0007761E" w:rsidRDefault="0007761E" w:rsidP="0007761E">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1.5采购预算（最高限价）：</w:t>
      </w:r>
      <w:r w:rsidR="00EF6864">
        <w:rPr>
          <w:rFonts w:ascii="宋体" w:eastAsia="宋体" w:hAnsi="宋体" w:cs="宋体"/>
          <w:color w:val="000000"/>
          <w:kern w:val="0"/>
          <w:szCs w:val="21"/>
        </w:rPr>
        <w:t>317400.00</w:t>
      </w:r>
      <w:r w:rsidRPr="0007761E">
        <w:rPr>
          <w:rFonts w:ascii="宋体" w:eastAsia="宋体" w:hAnsi="宋体" w:cs="宋体" w:hint="eastAsia"/>
          <w:color w:val="000000"/>
          <w:kern w:val="0"/>
          <w:szCs w:val="21"/>
        </w:rPr>
        <w:t>元</w:t>
      </w:r>
    </w:p>
    <w:p w14:paraId="7E7CA06D" w14:textId="77777777" w:rsidR="0007761E" w:rsidRPr="0007761E" w:rsidRDefault="0007761E" w:rsidP="0007761E">
      <w:pPr>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2.需要落实的政府采购政策</w:t>
      </w:r>
    </w:p>
    <w:p w14:paraId="0E23652B" w14:textId="6771E593" w:rsidR="0007761E" w:rsidRPr="0007761E" w:rsidRDefault="0007761E" w:rsidP="0007761E">
      <w:pPr>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本项目落实节约能源、保护环境、扶持不发达地区和少数民族地区、促进中小企业、监狱企业发展等政府采购政策。</w:t>
      </w:r>
    </w:p>
    <w:p w14:paraId="7EECE7ED" w14:textId="77777777" w:rsidR="0007761E" w:rsidRPr="0007761E" w:rsidRDefault="0007761E" w:rsidP="0007761E">
      <w:pPr>
        <w:widowControl/>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3.供应商资格要求</w:t>
      </w:r>
    </w:p>
    <w:p w14:paraId="618A6FF9" w14:textId="17811D2F" w:rsidR="0007761E" w:rsidRPr="0007761E" w:rsidRDefault="0007761E" w:rsidP="0007761E">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3.1符合《政府采购法》第二十二条之规定；</w:t>
      </w:r>
    </w:p>
    <w:p w14:paraId="16F68D7C" w14:textId="4F495350" w:rsidR="0007761E" w:rsidRPr="0007761E" w:rsidRDefault="0007761E" w:rsidP="0007761E">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3.2投标商须具有交通行政主管部门颁发的公路工程试验检测综合丙级及以上资质；</w:t>
      </w:r>
    </w:p>
    <w:p w14:paraId="0B9E825A" w14:textId="77777777" w:rsidR="0007761E" w:rsidRPr="0007761E" w:rsidRDefault="0007761E" w:rsidP="0007761E">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3.3拟派项目负责人</w:t>
      </w:r>
      <w:r w:rsidRPr="0007761E">
        <w:rPr>
          <w:rFonts w:ascii="Calibri" w:eastAsia="宋体" w:hAnsi="Calibri" w:cs="Times New Roman" w:hint="eastAsia"/>
          <w:szCs w:val="21"/>
        </w:rPr>
        <w:t>具备交通运输主管部门颁发的</w:t>
      </w:r>
      <w:r w:rsidRPr="0007761E">
        <w:rPr>
          <w:rFonts w:ascii="Calibri" w:eastAsia="宋体" w:hAnsi="宋体" w:cs="宋体" w:hint="eastAsia"/>
          <w:szCs w:val="21"/>
        </w:rPr>
        <w:t>检测工程师或试验检测师资格证书</w:t>
      </w:r>
      <w:r w:rsidRPr="0007761E">
        <w:rPr>
          <w:rFonts w:ascii="宋体" w:eastAsia="宋体" w:hAnsi="宋体" w:cs="宋体" w:hint="eastAsia"/>
          <w:kern w:val="0"/>
          <w:szCs w:val="21"/>
        </w:rPr>
        <w:t>；</w:t>
      </w:r>
    </w:p>
    <w:p w14:paraId="5AFB61ED" w14:textId="77777777" w:rsidR="0007761E" w:rsidRPr="0007761E" w:rsidRDefault="0007761E" w:rsidP="0007761E">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3.4被委托人须是本单位职工，须提供公司为本人缴纳社会保险证明；</w:t>
      </w:r>
    </w:p>
    <w:p w14:paraId="78E8B9E1" w14:textId="77777777" w:rsidR="0007761E" w:rsidRPr="0007761E" w:rsidRDefault="0007761E" w:rsidP="0007761E">
      <w:pPr>
        <w:widowControl/>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3.5本项目不接受联合体投标。</w:t>
      </w:r>
    </w:p>
    <w:p w14:paraId="132FE573" w14:textId="77777777" w:rsidR="0007761E" w:rsidRPr="0007761E" w:rsidRDefault="0007761E" w:rsidP="0007761E">
      <w:pPr>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4.谈判文件的获取</w:t>
      </w:r>
    </w:p>
    <w:p w14:paraId="2F82383B" w14:textId="77777777" w:rsidR="0007761E" w:rsidRPr="0007761E" w:rsidRDefault="0007761E" w:rsidP="0007761E">
      <w:pPr>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31B405E7" w14:textId="77777777" w:rsidR="0007761E" w:rsidRPr="0007761E" w:rsidRDefault="0007761E" w:rsidP="0007761E">
      <w:pPr>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625339EB" w14:textId="77777777" w:rsidR="0007761E" w:rsidRPr="0007761E" w:rsidRDefault="0007761E" w:rsidP="0007761E">
      <w:pPr>
        <w:widowControl/>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4.3未通过全国公共资源交易平台（河南省·许昌市）下载竞争性谈判文件的供应商，拒收其递交的响应文件。</w:t>
      </w:r>
    </w:p>
    <w:p w14:paraId="4E3800D8" w14:textId="77777777" w:rsidR="0007761E" w:rsidRPr="0007761E" w:rsidRDefault="0007761E" w:rsidP="0007761E">
      <w:pPr>
        <w:widowControl/>
        <w:spacing w:line="360" w:lineRule="auto"/>
        <w:jc w:val="left"/>
        <w:rPr>
          <w:rFonts w:ascii="宋体" w:eastAsia="宋体" w:hAnsi="宋体" w:cs="宋体"/>
          <w:b/>
          <w:bCs/>
          <w:szCs w:val="21"/>
        </w:rPr>
      </w:pPr>
      <w:r w:rsidRPr="0007761E">
        <w:rPr>
          <w:rFonts w:ascii="宋体" w:eastAsia="宋体" w:hAnsi="宋体" w:cs="宋体" w:hint="eastAsia"/>
          <w:b/>
          <w:bCs/>
          <w:color w:val="000000"/>
          <w:kern w:val="0"/>
          <w:szCs w:val="21"/>
        </w:rPr>
        <w:lastRenderedPageBreak/>
        <w:t>5.响应文件提交截止时间及谈判响应截止时间、谈判时间</w:t>
      </w:r>
    </w:p>
    <w:p w14:paraId="55852F3E" w14:textId="2E9E5D88" w:rsidR="0007761E" w:rsidRPr="0007761E" w:rsidRDefault="0007761E" w:rsidP="0007761E">
      <w:pPr>
        <w:widowControl/>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5.1响应文件提交截止时间及谈判响应截止时间、谈判时间：202</w:t>
      </w:r>
      <w:r w:rsidR="008B2AF6">
        <w:rPr>
          <w:rFonts w:ascii="宋体" w:eastAsia="宋体" w:hAnsi="宋体" w:cs="宋体"/>
          <w:color w:val="000000"/>
          <w:kern w:val="0"/>
          <w:szCs w:val="21"/>
        </w:rPr>
        <w:t>1</w:t>
      </w:r>
      <w:r w:rsidRPr="0007761E">
        <w:rPr>
          <w:rFonts w:ascii="宋体" w:eastAsia="宋体" w:hAnsi="宋体" w:cs="宋体" w:hint="eastAsia"/>
          <w:color w:val="000000"/>
          <w:kern w:val="0"/>
          <w:szCs w:val="21"/>
        </w:rPr>
        <w:t>年</w:t>
      </w:r>
      <w:r w:rsidR="00622D23">
        <w:rPr>
          <w:rFonts w:ascii="宋体" w:eastAsia="宋体" w:hAnsi="宋体" w:cs="宋体"/>
          <w:color w:val="000000"/>
          <w:kern w:val="0"/>
          <w:szCs w:val="21"/>
        </w:rPr>
        <w:t>7</w:t>
      </w:r>
      <w:r w:rsidRPr="0007761E">
        <w:rPr>
          <w:rFonts w:ascii="宋体" w:eastAsia="宋体" w:hAnsi="宋体" w:cs="宋体" w:hint="eastAsia"/>
          <w:color w:val="000000"/>
          <w:kern w:val="0"/>
          <w:szCs w:val="21"/>
        </w:rPr>
        <w:t>月</w:t>
      </w:r>
      <w:r w:rsidR="00622D23">
        <w:rPr>
          <w:rFonts w:ascii="宋体" w:eastAsia="宋体" w:hAnsi="宋体" w:cs="宋体"/>
          <w:color w:val="000000"/>
          <w:kern w:val="0"/>
          <w:szCs w:val="21"/>
        </w:rPr>
        <w:t>8</w:t>
      </w:r>
      <w:r w:rsidRPr="0007761E">
        <w:rPr>
          <w:rFonts w:ascii="宋体" w:eastAsia="宋体" w:hAnsi="宋体" w:cs="宋体" w:hint="eastAsia"/>
          <w:color w:val="000000"/>
          <w:kern w:val="0"/>
          <w:szCs w:val="21"/>
        </w:rPr>
        <w:t>日</w:t>
      </w:r>
      <w:r w:rsidR="00622D23">
        <w:rPr>
          <w:rFonts w:ascii="宋体" w:eastAsia="宋体" w:hAnsi="宋体" w:cs="宋体"/>
          <w:color w:val="000000"/>
          <w:kern w:val="0"/>
          <w:szCs w:val="21"/>
        </w:rPr>
        <w:t>10</w:t>
      </w:r>
      <w:r w:rsidRPr="0007761E">
        <w:rPr>
          <w:rFonts w:ascii="宋体" w:eastAsia="宋体" w:hAnsi="宋体" w:cs="宋体" w:hint="eastAsia"/>
          <w:color w:val="000000"/>
          <w:kern w:val="0"/>
          <w:szCs w:val="21"/>
        </w:rPr>
        <w:t>时</w:t>
      </w:r>
      <w:r w:rsidRPr="0007761E">
        <w:rPr>
          <w:rFonts w:ascii="宋体" w:eastAsia="宋体" w:hAnsi="宋体" w:cs="宋体"/>
          <w:color w:val="000000"/>
          <w:kern w:val="0"/>
          <w:szCs w:val="21"/>
        </w:rPr>
        <w:t>3</w:t>
      </w:r>
      <w:r w:rsidRPr="0007761E">
        <w:rPr>
          <w:rFonts w:ascii="宋体" w:eastAsia="宋体" w:hAnsi="宋体" w:cs="宋体" w:hint="eastAsia"/>
          <w:color w:val="000000"/>
          <w:kern w:val="0"/>
          <w:szCs w:val="21"/>
        </w:rPr>
        <w:t>0分（北京时间），逾期送达或不符合规定的响应文件恕不接受。</w:t>
      </w:r>
    </w:p>
    <w:p w14:paraId="71723004" w14:textId="77777777" w:rsidR="0007761E" w:rsidRPr="0007761E" w:rsidRDefault="0007761E" w:rsidP="0007761E">
      <w:pPr>
        <w:widowControl/>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5.2响应文件开启时间：同响应文件提交截止时间。</w:t>
      </w:r>
    </w:p>
    <w:p w14:paraId="44A90922" w14:textId="77777777" w:rsidR="0007761E" w:rsidRPr="0007761E" w:rsidRDefault="0007761E" w:rsidP="0007761E">
      <w:pPr>
        <w:widowControl/>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6.谈判响应文件开启</w:t>
      </w:r>
    </w:p>
    <w:p w14:paraId="23D0249C" w14:textId="0F2208F1" w:rsidR="0007761E" w:rsidRPr="0007761E" w:rsidRDefault="0007761E" w:rsidP="0007761E">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6.1谈判响应文件开启地点：禹州市公共资源交易中心第</w:t>
      </w:r>
      <w:r w:rsidR="00EC22EC">
        <w:rPr>
          <w:rFonts w:ascii="宋体" w:eastAsia="宋体" w:hAnsi="宋体" w:cs="宋体" w:hint="eastAsia"/>
          <w:color w:val="000000"/>
          <w:kern w:val="0"/>
          <w:szCs w:val="21"/>
        </w:rPr>
        <w:t>二</w:t>
      </w:r>
      <w:r w:rsidRPr="0007761E">
        <w:rPr>
          <w:rFonts w:ascii="宋体" w:eastAsia="宋体" w:hAnsi="宋体" w:cs="宋体" w:hint="eastAsia"/>
          <w:color w:val="000000"/>
          <w:kern w:val="0"/>
          <w:szCs w:val="21"/>
        </w:rPr>
        <w:t>开标室（禹州市行政服务中心楼9楼）。（本项目采用远程不见面谈判，供应商无须到达现场）。</w:t>
      </w:r>
    </w:p>
    <w:p w14:paraId="0319448D" w14:textId="77777777" w:rsidR="0007761E" w:rsidRPr="0007761E" w:rsidRDefault="0007761E" w:rsidP="0007761E">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6.2本项目为全流程电子化交易项目，供应商须提交电子响应文件。</w:t>
      </w:r>
    </w:p>
    <w:p w14:paraId="7B677A75" w14:textId="77777777" w:rsidR="0007761E" w:rsidRPr="0007761E" w:rsidRDefault="0007761E" w:rsidP="0007761E">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6.2.1加密电子响应文件（.file格式）须在响应文件提交截止时间（谈判响应截止时间）前通过《全国公共资源交易平台(河南省</w:t>
      </w:r>
      <w:r w:rsidRPr="0007761E">
        <w:rPr>
          <w:rFonts w:ascii="Segoe UI Emoji" w:eastAsia="宋体" w:hAnsi="Segoe UI Emoji" w:cs="Segoe UI Emoji"/>
          <w:color w:val="000000"/>
          <w:kern w:val="0"/>
          <w:szCs w:val="21"/>
        </w:rPr>
        <w:t>▪</w:t>
      </w:r>
      <w:r w:rsidRPr="0007761E">
        <w:rPr>
          <w:rFonts w:ascii="宋体" w:eastAsia="宋体" w:hAnsi="宋体" w:cs="宋体" w:hint="eastAsia"/>
          <w:color w:val="000000"/>
          <w:kern w:val="0"/>
          <w:szCs w:val="21"/>
        </w:rPr>
        <w:t>许昌市)》公共资源交易系统成功上传。</w:t>
      </w:r>
    </w:p>
    <w:p w14:paraId="4BD1E546" w14:textId="77777777" w:rsidR="0007761E" w:rsidRPr="0007761E" w:rsidRDefault="0007761E" w:rsidP="0007761E">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4E558845" w14:textId="77777777" w:rsidR="0007761E" w:rsidRPr="0007761E" w:rsidRDefault="0007761E" w:rsidP="0007761E">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10" w:history="1">
        <w:r w:rsidRPr="0007761E">
          <w:rPr>
            <w:rFonts w:ascii="宋体" w:eastAsia="宋体" w:hAnsi="宋体" w:cs="宋体" w:hint="eastAsia"/>
            <w:color w:val="000000"/>
            <w:kern w:val="0"/>
            <w:szCs w:val="21"/>
          </w:rPr>
          <w:t>http://ggzy.xuchang.gov.cn:8088/ggzy/</w:t>
        </w:r>
      </w:hyperlink>
      <w:r w:rsidRPr="0007761E">
        <w:rPr>
          <w:rFonts w:ascii="宋体" w:eastAsia="宋体" w:hAnsi="宋体" w:cs="宋体" w:hint="eastAsia"/>
          <w:color w:val="000000"/>
          <w:kern w:val="0"/>
          <w:szCs w:val="21"/>
        </w:rPr>
        <w:t>）——点击“项目信息——项目名称”——在系统操作导航栏点击“开标——不见面开标大厅”。</w:t>
      </w:r>
    </w:p>
    <w:p w14:paraId="425990BD" w14:textId="77777777" w:rsidR="0007761E" w:rsidRPr="0007761E" w:rsidRDefault="0007761E" w:rsidP="0007761E">
      <w:pPr>
        <w:numPr>
          <w:ilvl w:val="0"/>
          <w:numId w:val="5"/>
        </w:numPr>
        <w:shd w:val="clear" w:color="auto" w:fill="FFFFFF"/>
        <w:spacing w:line="360" w:lineRule="auto"/>
        <w:contextualSpacing/>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本次采购公告同时在河南省电子招标投标公共服务平台、全国公共资源交易平台（河南省·许昌市）、河南省政府采购网、许昌市政府采购网发布。</w:t>
      </w:r>
    </w:p>
    <w:p w14:paraId="01127C0E" w14:textId="77777777" w:rsidR="0007761E" w:rsidRPr="0007761E" w:rsidRDefault="0007761E" w:rsidP="0007761E">
      <w:pPr>
        <w:shd w:val="clear" w:color="auto" w:fill="FFFFFF"/>
        <w:spacing w:line="360" w:lineRule="auto"/>
        <w:contextualSpacing/>
        <w:rPr>
          <w:rFonts w:ascii="宋体" w:eastAsia="宋体" w:hAnsi="宋体" w:cs="宋体"/>
          <w:b/>
          <w:bCs/>
          <w:szCs w:val="21"/>
        </w:rPr>
      </w:pPr>
      <w:r w:rsidRPr="0007761E">
        <w:rPr>
          <w:rFonts w:ascii="宋体" w:eastAsia="宋体" w:hAnsi="宋体" w:cs="宋体"/>
          <w:b/>
          <w:bCs/>
          <w:color w:val="000000"/>
          <w:kern w:val="0"/>
          <w:szCs w:val="21"/>
        </w:rPr>
        <w:t>8</w:t>
      </w:r>
      <w:r w:rsidRPr="0007761E">
        <w:rPr>
          <w:rFonts w:ascii="宋体" w:eastAsia="宋体" w:hAnsi="宋体" w:cs="宋体" w:hint="eastAsia"/>
          <w:b/>
          <w:bCs/>
          <w:color w:val="000000"/>
          <w:kern w:val="0"/>
          <w:szCs w:val="21"/>
        </w:rPr>
        <w:t>.代理机构及采购单位地址、联系人、联系电话</w:t>
      </w:r>
    </w:p>
    <w:p w14:paraId="3D2DCCF3" w14:textId="77777777" w:rsidR="0007761E" w:rsidRPr="0007761E" w:rsidRDefault="0007761E" w:rsidP="0007761E">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招代理机构：河南大河招标有限公司</w:t>
      </w:r>
    </w:p>
    <w:p w14:paraId="211C5209" w14:textId="77777777" w:rsidR="0007761E" w:rsidRPr="0007761E" w:rsidRDefault="0007761E" w:rsidP="0007761E">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 xml:space="preserve">联系人：张先生   </w:t>
      </w:r>
    </w:p>
    <w:p w14:paraId="5683D459" w14:textId="77777777" w:rsidR="0007761E" w:rsidRPr="0007761E" w:rsidRDefault="0007761E" w:rsidP="0007761E">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联系电话：0374-</w:t>
      </w:r>
      <w:r w:rsidRPr="0007761E">
        <w:rPr>
          <w:rFonts w:ascii="宋体" w:eastAsia="宋体" w:hAnsi="宋体" w:cs="宋体"/>
          <w:color w:val="000000"/>
          <w:szCs w:val="21"/>
        </w:rPr>
        <w:t>8235388</w:t>
      </w:r>
    </w:p>
    <w:p w14:paraId="1A763333" w14:textId="77777777" w:rsidR="0007761E" w:rsidRPr="0007761E" w:rsidRDefault="0007761E" w:rsidP="0007761E">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采购单位：禹州市交通运输局</w:t>
      </w:r>
    </w:p>
    <w:p w14:paraId="4396EF56" w14:textId="77777777" w:rsidR="0007761E" w:rsidRPr="0007761E" w:rsidRDefault="0007761E" w:rsidP="0007761E">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 xml:space="preserve">联系人：连先生  </w:t>
      </w:r>
    </w:p>
    <w:p w14:paraId="10689ED8" w14:textId="77777777" w:rsidR="0007761E" w:rsidRPr="0007761E" w:rsidRDefault="0007761E" w:rsidP="0007761E">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联系电话：0374-8</w:t>
      </w:r>
      <w:r w:rsidRPr="0007761E">
        <w:rPr>
          <w:rFonts w:ascii="宋体" w:eastAsia="宋体" w:hAnsi="宋体" w:cs="宋体"/>
          <w:color w:val="000000"/>
          <w:szCs w:val="21"/>
        </w:rPr>
        <w:t>080055</w:t>
      </w:r>
    </w:p>
    <w:bookmarkEnd w:id="0"/>
    <w:p w14:paraId="70714FE5" w14:textId="0A1E81BB" w:rsidR="009C0BCD" w:rsidRDefault="009C0BCD" w:rsidP="00405752">
      <w:pPr>
        <w:spacing w:line="360" w:lineRule="auto"/>
        <w:rPr>
          <w:rFonts w:ascii="宋体" w:eastAsia="宋体" w:hAnsi="宋体" w:cs="宋体"/>
          <w:color w:val="000000"/>
          <w:kern w:val="0"/>
          <w:szCs w:val="21"/>
        </w:rPr>
      </w:pPr>
    </w:p>
    <w:p w14:paraId="4F63A612" w14:textId="3CE6D0CA" w:rsidR="008B2AF6" w:rsidRDefault="008B2AF6" w:rsidP="008B2AF6">
      <w:pPr>
        <w:pStyle w:val="a0"/>
        <w:ind w:firstLine="340"/>
      </w:pPr>
    </w:p>
    <w:p w14:paraId="7DE49D76" w14:textId="3D134FBE" w:rsidR="008B2AF6" w:rsidRDefault="008B2AF6" w:rsidP="008B2AF6">
      <w:pPr>
        <w:pStyle w:val="21"/>
        <w:ind w:left="420" w:firstLine="480"/>
        <w:rPr>
          <w:rFonts w:hint="default"/>
          <w:lang w:eastAsia="zh-CN"/>
        </w:rPr>
      </w:pPr>
    </w:p>
    <w:p w14:paraId="28E6F5FB" w14:textId="77777777" w:rsidR="00B0031E" w:rsidRPr="008B2AF6" w:rsidRDefault="00B0031E" w:rsidP="008B2AF6">
      <w:pPr>
        <w:pStyle w:val="21"/>
        <w:ind w:left="420" w:firstLine="480"/>
        <w:rPr>
          <w:rFonts w:hint="default"/>
          <w:lang w:eastAsia="zh-CN"/>
        </w:rPr>
      </w:pPr>
    </w:p>
    <w:p w14:paraId="0BC260D4" w14:textId="6680A61B" w:rsidR="00405752" w:rsidRDefault="00405752" w:rsidP="00405752">
      <w:pPr>
        <w:spacing w:line="360" w:lineRule="auto"/>
        <w:rPr>
          <w:rFonts w:hAnsi="宋体"/>
          <w:b/>
          <w:sz w:val="28"/>
          <w:szCs w:val="28"/>
        </w:rPr>
      </w:pPr>
      <w:r>
        <w:rPr>
          <w:rFonts w:hAnsi="宋体" w:hint="eastAsia"/>
          <w:b/>
          <w:sz w:val="28"/>
          <w:szCs w:val="28"/>
        </w:rPr>
        <w:lastRenderedPageBreak/>
        <w:t>温馨提示：</w:t>
      </w:r>
    </w:p>
    <w:p w14:paraId="3B0965AE"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728E94AE"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62EADA8F"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2.电子文件下载、制作、提交期间和远程不见面谈判（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66CF89D2"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42E73061"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11"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3A37D314"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许昌市)》公共资源交易系统——组件下载——交易系统操作手册（投标人、供应商）。</w:t>
      </w:r>
    </w:p>
    <w:p w14:paraId="0AA977F1"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226B0B94"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7FA7FAFD" w14:textId="77777777" w:rsidR="00405752" w:rsidRDefault="00405752" w:rsidP="00405752">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6A54AE06"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4DA50E98"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12"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w:t>
      </w:r>
    </w:p>
    <w:p w14:paraId="502DC512"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06EE13F1"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767FB434" w14:textId="77777777" w:rsidR="00405752" w:rsidRDefault="00405752" w:rsidP="00405752">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13"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1C311CD0"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5.远程不见面谈判（电子响应文件的解密）</w:t>
      </w:r>
    </w:p>
    <w:p w14:paraId="232B1D06"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48053144"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0A3FDF7D"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5.3谈判响应截止时间前供应商应登录本项目不见面开标大厅，按照谈判文件规定的时间准时参加线上</w:t>
      </w:r>
      <w:r>
        <w:rPr>
          <w:rFonts w:ascii="宋体" w:eastAsia="宋体" w:hAnsi="宋体" w:cs="宋体" w:hint="eastAsia"/>
          <w:color w:val="000000"/>
          <w:szCs w:val="21"/>
        </w:rPr>
        <w:lastRenderedPageBreak/>
        <w:t>响应文件开启。</w:t>
      </w:r>
    </w:p>
    <w:p w14:paraId="4F6D7375"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5.4供应商对线上响应文件开启过程和开标记录如有疑义，可在本项目不见面开标大厅“文字互动”对话框或“新增质疑”处在线提出询问。</w:t>
      </w:r>
    </w:p>
    <w:p w14:paraId="34F3406C" w14:textId="231ED27A"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w:t>
      </w:r>
      <w:r w:rsidR="008B3C0B">
        <w:rPr>
          <w:rFonts w:ascii="宋体" w:eastAsia="宋体" w:hAnsi="宋体" w:cs="宋体"/>
          <w:color w:val="000000"/>
          <w:szCs w:val="21"/>
        </w:rPr>
        <w:t>120</w:t>
      </w:r>
      <w:r>
        <w:rPr>
          <w:rFonts w:ascii="宋体" w:eastAsia="宋体" w:hAnsi="宋体" w:cs="宋体" w:hint="eastAsia"/>
          <w:color w:val="000000"/>
          <w:szCs w:val="21"/>
        </w:rPr>
        <w:t>分钟内完成）。供应商未在规定时间内解密或</w:t>
      </w:r>
      <w:r>
        <w:rPr>
          <w:rFonts w:ascii="宋体" w:eastAsia="宋体" w:hAnsi="宋体" w:cs="宋体" w:hint="eastAsia"/>
          <w:kern w:val="0"/>
          <w:szCs w:val="21"/>
        </w:rPr>
        <w:t>因供应商原因解密失败的，其响应文件将被拒绝。</w:t>
      </w:r>
    </w:p>
    <w:p w14:paraId="72FB3ECE"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14:paraId="2BA5614B"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029248DA"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41017510"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6FF4C48C"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1C25289F" w14:textId="77777777" w:rsidR="00405752" w:rsidRDefault="00405752" w:rsidP="00405752">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14" w:history="1">
        <w:r>
          <w:rPr>
            <w:rStyle w:val="af9"/>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589415AE" w14:textId="77777777" w:rsidR="00405752" w:rsidRDefault="00405752" w:rsidP="00405752">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44109DB6" w14:textId="77777777" w:rsidR="00405752" w:rsidRDefault="00405752" w:rsidP="00405752">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4C7F1F5D"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43E3213B" w14:textId="77777777" w:rsidR="00405752" w:rsidRDefault="00405752" w:rsidP="00405752">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B7EA43B" w14:textId="77777777" w:rsidR="00405752" w:rsidRPr="005F56FC" w:rsidRDefault="00405752" w:rsidP="00405752"/>
    <w:p w14:paraId="446F566E" w14:textId="77777777" w:rsidR="000717BF" w:rsidRPr="00405752" w:rsidRDefault="000717BF" w:rsidP="000717BF"/>
    <w:p w14:paraId="7E53A27C" w14:textId="77777777" w:rsidR="000D7B58" w:rsidRDefault="000D7B58" w:rsidP="000D7B58">
      <w:pPr>
        <w:pStyle w:val="a0"/>
        <w:ind w:firstLine="340"/>
      </w:pPr>
    </w:p>
    <w:p w14:paraId="698D57CB" w14:textId="77777777" w:rsidR="000D7B58" w:rsidRDefault="000D7B58" w:rsidP="000D7B58">
      <w:pPr>
        <w:pStyle w:val="21"/>
        <w:ind w:left="420" w:firstLine="480"/>
        <w:rPr>
          <w:rFonts w:hint="default"/>
          <w:lang w:eastAsia="zh-CN"/>
        </w:rPr>
      </w:pPr>
    </w:p>
    <w:p w14:paraId="6E6E048C" w14:textId="5B28EFCD" w:rsidR="000D7B58" w:rsidRDefault="000D7B58" w:rsidP="000D7B58">
      <w:pPr>
        <w:pStyle w:val="21"/>
        <w:ind w:left="420" w:firstLine="480"/>
        <w:rPr>
          <w:rFonts w:hint="default"/>
          <w:lang w:eastAsia="zh-CN"/>
        </w:rPr>
      </w:pPr>
    </w:p>
    <w:p w14:paraId="4C848096" w14:textId="1245D0AA" w:rsidR="0007761E" w:rsidRDefault="0007761E" w:rsidP="000D7B58">
      <w:pPr>
        <w:pStyle w:val="21"/>
        <w:ind w:left="420" w:firstLine="480"/>
        <w:rPr>
          <w:rFonts w:hint="default"/>
          <w:lang w:eastAsia="zh-CN"/>
        </w:rPr>
      </w:pPr>
    </w:p>
    <w:p w14:paraId="1B62B8E4" w14:textId="77777777" w:rsidR="0007761E" w:rsidRPr="00405752" w:rsidRDefault="0007761E" w:rsidP="000D7B58">
      <w:pPr>
        <w:pStyle w:val="21"/>
        <w:ind w:left="420" w:firstLine="480"/>
        <w:rPr>
          <w:rFonts w:hint="default"/>
          <w:lang w:eastAsia="zh-CN"/>
        </w:rPr>
      </w:pPr>
    </w:p>
    <w:p w14:paraId="0DB16E17" w14:textId="77777777" w:rsidR="00EF19A9" w:rsidRPr="00EF19A9" w:rsidRDefault="00EF19A9" w:rsidP="00EF19A9">
      <w:pPr>
        <w:jc w:val="center"/>
        <w:rPr>
          <w:rFonts w:ascii="宋体" w:eastAsia="宋体" w:hAnsi="宋体" w:cs="宋体"/>
          <w:b/>
          <w:kern w:val="0"/>
          <w:sz w:val="32"/>
          <w:szCs w:val="32"/>
        </w:rPr>
      </w:pPr>
      <w:r w:rsidRPr="00EF19A9">
        <w:rPr>
          <w:rFonts w:ascii="宋体" w:eastAsia="宋体" w:hAnsi="宋体" w:cs="宋体" w:hint="eastAsia"/>
          <w:b/>
          <w:kern w:val="0"/>
          <w:sz w:val="32"/>
          <w:szCs w:val="32"/>
        </w:rPr>
        <w:lastRenderedPageBreak/>
        <w:t>第二章 采购需求</w:t>
      </w:r>
    </w:p>
    <w:p w14:paraId="6AD92C50" w14:textId="77777777" w:rsidR="00EF19A9" w:rsidRPr="00EF19A9" w:rsidRDefault="00EF19A9" w:rsidP="00EF19A9">
      <w:pPr>
        <w:widowControl/>
        <w:numPr>
          <w:ilvl w:val="0"/>
          <w:numId w:val="12"/>
        </w:numPr>
        <w:shd w:val="clear" w:color="auto" w:fill="FFFFFF"/>
        <w:spacing w:line="360" w:lineRule="auto"/>
        <w:ind w:firstLineChars="200" w:firstLine="482"/>
        <w:contextualSpacing/>
        <w:jc w:val="left"/>
        <w:rPr>
          <w:rFonts w:ascii="宋体" w:eastAsia="宋体" w:hAnsi="宋体" w:cs="黑体"/>
          <w:b/>
          <w:bCs/>
          <w:color w:val="000000"/>
          <w:sz w:val="24"/>
          <w:szCs w:val="24"/>
          <w:shd w:val="clear" w:color="auto" w:fill="FFFFFF"/>
        </w:rPr>
      </w:pPr>
      <w:r w:rsidRPr="00EF19A9">
        <w:rPr>
          <w:rFonts w:ascii="宋体" w:eastAsia="宋体" w:hAnsi="宋体" w:cs="黑体" w:hint="eastAsia"/>
          <w:b/>
          <w:bCs/>
          <w:color w:val="000000"/>
          <w:sz w:val="24"/>
          <w:szCs w:val="24"/>
          <w:shd w:val="clear" w:color="auto" w:fill="FFFFFF"/>
        </w:rPr>
        <w:t>本项目需实现的功能或者目标</w:t>
      </w:r>
    </w:p>
    <w:p w14:paraId="2885EF9A" w14:textId="090043EA" w:rsidR="00EF19A9" w:rsidRPr="00EF19A9" w:rsidRDefault="00EF19A9" w:rsidP="004B2B8A">
      <w:pPr>
        <w:widowControl/>
        <w:shd w:val="clear" w:color="auto" w:fill="FFFFFF"/>
        <w:spacing w:line="360" w:lineRule="auto"/>
        <w:ind w:left="482" w:firstLineChars="100" w:firstLine="240"/>
        <w:contextualSpacing/>
        <w:jc w:val="left"/>
        <w:rPr>
          <w:rFonts w:ascii="Times New Roman" w:eastAsia="宋体" w:hAnsi="宋体" w:cs="Times New Roman"/>
          <w:color w:val="000000"/>
          <w:szCs w:val="21"/>
        </w:rPr>
      </w:pPr>
      <w:r w:rsidRPr="00EF19A9">
        <w:rPr>
          <w:rFonts w:ascii="宋体" w:eastAsia="宋体" w:hAnsi="Times New Roman" w:cs="宋体" w:hint="eastAsia"/>
          <w:sz w:val="24"/>
          <w:szCs w:val="20"/>
          <w:lang w:val="zh-CN"/>
        </w:rPr>
        <w:t>对</w:t>
      </w:r>
      <w:r w:rsidR="008B2AF6" w:rsidRPr="008B2AF6">
        <w:rPr>
          <w:rFonts w:ascii="宋体" w:eastAsia="宋体" w:hAnsi="Times New Roman" w:cs="宋体" w:hint="eastAsia"/>
          <w:sz w:val="24"/>
          <w:szCs w:val="20"/>
        </w:rPr>
        <w:t>禹州市交通运输局2021年度扶贫道路项目</w:t>
      </w:r>
      <w:r w:rsidRPr="00EF19A9">
        <w:rPr>
          <w:rFonts w:ascii="宋体" w:eastAsia="宋体" w:hAnsi="Times New Roman" w:cs="宋体" w:hint="eastAsia"/>
          <w:sz w:val="24"/>
          <w:szCs w:val="20"/>
          <w:lang w:val="zh-CN"/>
        </w:rPr>
        <w:t>质量进行最终检测</w:t>
      </w:r>
    </w:p>
    <w:p w14:paraId="3545A835" w14:textId="77777777" w:rsidR="00EF19A9" w:rsidRPr="00EF19A9" w:rsidRDefault="00EF19A9" w:rsidP="00EF19A9">
      <w:pPr>
        <w:spacing w:after="120" w:line="360" w:lineRule="auto"/>
        <w:ind w:firstLineChars="200" w:firstLine="482"/>
        <w:rPr>
          <w:rFonts w:ascii="仿宋" w:eastAsia="仿宋" w:hAnsi="仿宋" w:cs="宋体"/>
          <w:b/>
          <w:color w:val="000000"/>
          <w:kern w:val="0"/>
          <w:sz w:val="24"/>
          <w:szCs w:val="24"/>
        </w:rPr>
      </w:pPr>
      <w:r w:rsidRPr="00EF19A9">
        <w:rPr>
          <w:rFonts w:ascii="仿宋" w:eastAsia="仿宋" w:hAnsi="仿宋" w:cs="宋体" w:hint="eastAsia"/>
          <w:b/>
          <w:color w:val="000000"/>
          <w:kern w:val="0"/>
          <w:sz w:val="24"/>
          <w:szCs w:val="24"/>
        </w:rPr>
        <w:t>（二）采购内容：</w:t>
      </w:r>
    </w:p>
    <w:p w14:paraId="4C52DB1C" w14:textId="62C688EE" w:rsidR="00EF19A9" w:rsidRPr="00EF19A9" w:rsidRDefault="00EF19A9" w:rsidP="004D6D1E">
      <w:pPr>
        <w:spacing w:after="120" w:line="360" w:lineRule="auto"/>
        <w:ind w:firstLineChars="300" w:firstLine="720"/>
        <w:rPr>
          <w:rFonts w:ascii="宋体" w:eastAsia="宋体" w:hAnsi="Times New Roman" w:cs="宋体"/>
          <w:sz w:val="24"/>
          <w:szCs w:val="20"/>
          <w:lang w:val="zh-CN"/>
        </w:rPr>
      </w:pPr>
      <w:r w:rsidRPr="00EF19A9">
        <w:rPr>
          <w:rFonts w:ascii="宋体" w:eastAsia="宋体" w:hAnsi="Times New Roman" w:cs="宋体" w:hint="eastAsia"/>
          <w:sz w:val="24"/>
          <w:szCs w:val="20"/>
          <w:lang w:val="zh-CN"/>
        </w:rPr>
        <w:t>对</w:t>
      </w:r>
      <w:r w:rsidR="008B2AF6" w:rsidRPr="008B2AF6">
        <w:rPr>
          <w:rFonts w:ascii="宋体" w:eastAsia="宋体" w:hAnsi="Times New Roman" w:cs="宋体" w:hint="eastAsia"/>
          <w:sz w:val="24"/>
          <w:szCs w:val="20"/>
        </w:rPr>
        <w:t>禹州市交通运输局2021年度扶贫道路项目</w:t>
      </w:r>
      <w:r w:rsidRPr="00EF19A9">
        <w:rPr>
          <w:rFonts w:ascii="宋体" w:eastAsia="宋体" w:hAnsi="Times New Roman" w:cs="宋体" w:hint="eastAsia"/>
          <w:sz w:val="24"/>
          <w:szCs w:val="20"/>
          <w:lang w:val="zh-CN"/>
        </w:rPr>
        <w:t>检测后及时出具4份检测报告</w:t>
      </w:r>
    </w:p>
    <w:p w14:paraId="21ACA38E" w14:textId="77777777" w:rsidR="00EF19A9" w:rsidRPr="00EF19A9" w:rsidRDefault="00EF19A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（三）</w:t>
      </w:r>
      <w:r w:rsidRPr="00EF19A9">
        <w:rPr>
          <w:rFonts w:ascii="仿宋" w:eastAsia="仿宋" w:hAnsi="仿宋" w:cs="宋体" w:hint="eastAsia"/>
          <w:b/>
          <w:color w:val="000000"/>
          <w:kern w:val="0"/>
          <w:sz w:val="24"/>
          <w:szCs w:val="24"/>
        </w:rPr>
        <w:t>采购标的执行标准</w:t>
      </w:r>
      <w:r w:rsidRPr="00EF19A9">
        <w:rPr>
          <w:rFonts w:ascii="宋体" w:eastAsia="宋体" w:hAnsi="Times New Roman" w:cs="宋体" w:hint="eastAsia"/>
          <w:sz w:val="24"/>
          <w:szCs w:val="20"/>
          <w:lang w:val="zh-CN"/>
        </w:rPr>
        <w:t>：</w:t>
      </w:r>
    </w:p>
    <w:p w14:paraId="770B4504" w14:textId="77777777" w:rsidR="00EF19A9" w:rsidRPr="00EF19A9" w:rsidRDefault="00EF19A9" w:rsidP="004D6D1E">
      <w:pPr>
        <w:widowControl/>
        <w:shd w:val="clear" w:color="auto" w:fill="FFFFFF"/>
        <w:spacing w:line="360" w:lineRule="auto"/>
        <w:ind w:firstLineChars="300" w:firstLine="72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符合国家现行的行业标准。</w:t>
      </w:r>
    </w:p>
    <w:p w14:paraId="0663A0C5" w14:textId="77777777" w:rsidR="00EF19A9" w:rsidRPr="00EF19A9" w:rsidRDefault="00EF19A9" w:rsidP="00EF19A9">
      <w:pPr>
        <w:widowControl/>
        <w:shd w:val="clear" w:color="auto" w:fill="FFFFFF"/>
        <w:spacing w:line="360" w:lineRule="auto"/>
        <w:ind w:firstLineChars="200" w:firstLine="482"/>
        <w:contextualSpacing/>
        <w:jc w:val="left"/>
        <w:rPr>
          <w:rFonts w:ascii="仿宋" w:eastAsia="仿宋" w:hAnsi="仿宋" w:cs="宋体"/>
          <w:b/>
          <w:color w:val="000000"/>
          <w:kern w:val="0"/>
          <w:sz w:val="24"/>
          <w:szCs w:val="24"/>
        </w:rPr>
      </w:pPr>
      <w:r w:rsidRPr="00EF19A9">
        <w:rPr>
          <w:rFonts w:ascii="仿宋" w:eastAsia="仿宋" w:hAnsi="仿宋" w:cs="宋体" w:hint="eastAsia"/>
          <w:b/>
          <w:color w:val="000000"/>
          <w:kern w:val="0"/>
          <w:sz w:val="24"/>
          <w:szCs w:val="24"/>
        </w:rPr>
        <w:t>（四）服务标准、期限、效率：</w:t>
      </w:r>
    </w:p>
    <w:p w14:paraId="371B51DA" w14:textId="77777777" w:rsidR="00EF19A9" w:rsidRPr="00EF19A9" w:rsidRDefault="00EF19A9" w:rsidP="004D6D1E">
      <w:pPr>
        <w:widowControl/>
        <w:shd w:val="clear" w:color="auto" w:fill="FFFFFF"/>
        <w:spacing w:line="360" w:lineRule="auto"/>
        <w:ind w:firstLineChars="300" w:firstLine="72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工期要求：30天。</w:t>
      </w:r>
    </w:p>
    <w:p w14:paraId="2E1FD916" w14:textId="77777777" w:rsidR="00EF19A9" w:rsidRPr="00EF19A9" w:rsidRDefault="00EF19A9" w:rsidP="00EF19A9">
      <w:pPr>
        <w:widowControl/>
        <w:shd w:val="clear" w:color="auto" w:fill="FFFFFF"/>
        <w:spacing w:line="360" w:lineRule="auto"/>
        <w:ind w:firstLineChars="200" w:firstLine="482"/>
        <w:contextualSpacing/>
        <w:jc w:val="left"/>
        <w:rPr>
          <w:rFonts w:ascii="仿宋" w:eastAsia="仿宋" w:hAnsi="仿宋" w:cs="宋体"/>
          <w:b/>
          <w:color w:val="000000"/>
          <w:kern w:val="0"/>
          <w:sz w:val="24"/>
          <w:szCs w:val="24"/>
        </w:rPr>
      </w:pPr>
      <w:r w:rsidRPr="00EF19A9">
        <w:rPr>
          <w:rFonts w:ascii="仿宋" w:eastAsia="仿宋" w:hAnsi="仿宋" w:cs="宋体" w:hint="eastAsia"/>
          <w:b/>
          <w:color w:val="000000"/>
          <w:kern w:val="0"/>
          <w:sz w:val="24"/>
          <w:szCs w:val="24"/>
        </w:rPr>
        <w:t>（五）验收标准：</w:t>
      </w:r>
    </w:p>
    <w:p w14:paraId="16D7E002" w14:textId="77777777" w:rsidR="00EF19A9" w:rsidRPr="00EF19A9" w:rsidRDefault="00EF19A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72B97D59" w14:textId="77777777" w:rsidR="00EF19A9" w:rsidRPr="00EF19A9" w:rsidRDefault="00EF19A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1、按照国家相关标准、行业标准、地方标准或者其他标准、规范验收；</w:t>
      </w:r>
    </w:p>
    <w:p w14:paraId="510AAA41" w14:textId="77777777" w:rsidR="00EF19A9" w:rsidRPr="00EF19A9" w:rsidRDefault="00EF19A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2、按照招标文件要求、投标文件响应和承诺验收；</w:t>
      </w:r>
    </w:p>
    <w:p w14:paraId="2132613F" w14:textId="77777777" w:rsidR="00EF19A9" w:rsidRPr="00EF19A9" w:rsidRDefault="00EF19A9" w:rsidP="00EF19A9">
      <w:pPr>
        <w:widowControl/>
        <w:shd w:val="clear" w:color="auto" w:fill="FFFFFF"/>
        <w:spacing w:line="360" w:lineRule="auto"/>
        <w:ind w:firstLineChars="200" w:firstLine="482"/>
        <w:contextualSpacing/>
        <w:jc w:val="left"/>
        <w:rPr>
          <w:rFonts w:ascii="宋体" w:eastAsia="宋体" w:hAnsi="宋体" w:cs="宋体"/>
          <w:b/>
          <w:color w:val="000000"/>
          <w:kern w:val="0"/>
          <w:sz w:val="24"/>
          <w:szCs w:val="24"/>
          <w:lang w:val="zh-CN"/>
        </w:rPr>
      </w:pPr>
      <w:r w:rsidRPr="00EF19A9">
        <w:rPr>
          <w:rFonts w:ascii="宋体" w:eastAsia="宋体" w:hAnsi="宋体" w:cs="宋体" w:hint="eastAsia"/>
          <w:b/>
          <w:color w:val="000000"/>
          <w:kern w:val="0"/>
          <w:sz w:val="24"/>
          <w:szCs w:val="24"/>
          <w:lang w:val="zh-CN"/>
        </w:rPr>
        <w:t>五、特别别示：</w:t>
      </w:r>
    </w:p>
    <w:p w14:paraId="24C97B5D" w14:textId="77777777"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1、以上要求为最低要求，投标商不得低于以上要求，否则为无效响应文件。</w:t>
      </w:r>
    </w:p>
    <w:p w14:paraId="608E7194" w14:textId="77777777"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2、投标商须有合理的方案，否则为无效响应文件 。</w:t>
      </w:r>
    </w:p>
    <w:p w14:paraId="53A82FF4" w14:textId="77777777"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3、投标人应就该项目完整投标（报价含运输费、税费等综合费用），否则为无效响应文件。</w:t>
      </w:r>
    </w:p>
    <w:p w14:paraId="764480C6" w14:textId="77777777"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4、投标商必须由法定代表人或其授权代表参加开标会议，随时接受谈判小组询问，并予作出书面解答。</w:t>
      </w:r>
    </w:p>
    <w:p w14:paraId="3D0D23AA" w14:textId="77777777" w:rsidR="00EF19A9" w:rsidRPr="00EF19A9" w:rsidRDefault="00B326A9" w:rsidP="00B326A9">
      <w:pPr>
        <w:wordWrap w:val="0"/>
        <w:topLinePunct/>
        <w:spacing w:line="360" w:lineRule="auto"/>
        <w:ind w:firstLineChars="200" w:firstLine="480"/>
        <w:rPr>
          <w:rFonts w:ascii="宋体" w:eastAsia="宋体" w:hAnsi="Times New Roman" w:cs="宋体"/>
          <w:sz w:val="24"/>
          <w:szCs w:val="20"/>
          <w:lang w:val="zh-CN"/>
        </w:rPr>
      </w:pPr>
      <w:r>
        <w:rPr>
          <w:rFonts w:ascii="宋体" w:eastAsia="宋体" w:hAnsi="Times New Roman" w:cs="宋体" w:hint="eastAsia"/>
          <w:sz w:val="24"/>
          <w:szCs w:val="20"/>
          <w:lang w:val="zh-CN"/>
        </w:rPr>
        <w:t>5、</w:t>
      </w:r>
      <w:r w:rsidR="00EF19A9" w:rsidRPr="00EF19A9">
        <w:rPr>
          <w:rFonts w:ascii="宋体" w:eastAsia="宋体" w:hAnsi="Times New Roman" w:cs="宋体" w:hint="eastAsia"/>
          <w:sz w:val="24"/>
          <w:szCs w:val="20"/>
          <w:lang w:val="zh-CN"/>
        </w:rPr>
        <w:t>采购人确定成交人后，中标人须向</w:t>
      </w:r>
      <w:r w:rsidR="004D6D1E">
        <w:rPr>
          <w:rFonts w:ascii="宋体" w:eastAsia="宋体" w:hAnsi="Times New Roman" w:cs="宋体" w:hint="eastAsia"/>
          <w:sz w:val="24"/>
          <w:szCs w:val="20"/>
          <w:lang w:val="zh-CN"/>
        </w:rPr>
        <w:t>代理公司</w:t>
      </w:r>
      <w:r w:rsidR="00EF19A9" w:rsidRPr="00EF19A9">
        <w:rPr>
          <w:rFonts w:ascii="宋体" w:eastAsia="宋体" w:hAnsi="Times New Roman" w:cs="宋体" w:hint="eastAsia"/>
          <w:sz w:val="24"/>
          <w:szCs w:val="20"/>
          <w:lang w:val="zh-CN"/>
        </w:rPr>
        <w:t>发送投标报价及分项报价（如果货物需求中有分项的话）一览表电子档，并同时通</w:t>
      </w:r>
      <w:r w:rsidR="004D6D1E">
        <w:rPr>
          <w:rFonts w:ascii="宋体" w:eastAsia="宋体" w:hAnsi="Times New Roman" w:cs="宋体" w:hint="eastAsia"/>
          <w:sz w:val="24"/>
          <w:szCs w:val="20"/>
          <w:lang w:val="zh-CN"/>
        </w:rPr>
        <w:t>代理公司</w:t>
      </w:r>
      <w:r w:rsidR="00EF19A9" w:rsidRPr="00EF19A9">
        <w:rPr>
          <w:rFonts w:ascii="宋体" w:eastAsia="宋体" w:hAnsi="Times New Roman" w:cs="宋体" w:hint="eastAsia"/>
          <w:sz w:val="24"/>
          <w:szCs w:val="20"/>
          <w:lang w:val="zh-CN"/>
        </w:rPr>
        <w:t>。邮箱：</w:t>
      </w:r>
      <w:hyperlink r:id="rId15" w:history="1">
        <w:r w:rsidR="004D6D1E" w:rsidRPr="00B326A9">
          <w:rPr>
            <w:rFonts w:hint="eastAsia"/>
            <w:lang w:val="zh-CN"/>
          </w:rPr>
          <w:t>hndhzb@163.com</w:t>
        </w:r>
      </w:hyperlink>
      <w:r w:rsidR="00EF19A9" w:rsidRPr="00EF19A9">
        <w:rPr>
          <w:rFonts w:ascii="宋体" w:eastAsia="宋体" w:hAnsi="Times New Roman" w:cs="宋体" w:hint="eastAsia"/>
          <w:sz w:val="24"/>
          <w:szCs w:val="20"/>
          <w:lang w:val="zh-CN"/>
        </w:rPr>
        <w:t>。</w:t>
      </w:r>
    </w:p>
    <w:p w14:paraId="3C1E14CA" w14:textId="77777777" w:rsidR="00EF19A9" w:rsidRPr="00EF19A9" w:rsidRDefault="00B326A9" w:rsidP="00B326A9">
      <w:pPr>
        <w:wordWrap w:val="0"/>
        <w:topLinePunct/>
        <w:spacing w:line="360" w:lineRule="auto"/>
        <w:ind w:firstLineChars="200" w:firstLine="480"/>
        <w:rPr>
          <w:rFonts w:ascii="宋体" w:eastAsia="宋体" w:hAnsi="Times New Roman" w:cs="宋体"/>
          <w:sz w:val="24"/>
          <w:szCs w:val="20"/>
          <w:lang w:val="zh-CN"/>
        </w:rPr>
      </w:pPr>
      <w:r>
        <w:rPr>
          <w:rFonts w:ascii="宋体" w:eastAsia="宋体" w:hAnsi="Times New Roman" w:cs="宋体" w:hint="eastAsia"/>
          <w:sz w:val="24"/>
          <w:szCs w:val="20"/>
          <w:lang w:val="zh-CN"/>
        </w:rPr>
        <w:t>6、</w:t>
      </w:r>
      <w:r w:rsidR="00EF19A9" w:rsidRPr="00B326A9">
        <w:rPr>
          <w:rFonts w:ascii="宋体" w:eastAsia="宋体" w:hAnsi="Times New Roman" w:cs="宋体" w:hint="eastAsia"/>
          <w:sz w:val="24"/>
          <w:szCs w:val="20"/>
          <w:lang w:val="zh-CN"/>
        </w:rPr>
        <w:t>付款方式 ：财政支付。</w:t>
      </w:r>
    </w:p>
    <w:p w14:paraId="69104FAA" w14:textId="77777777" w:rsidR="000D7B58" w:rsidRPr="000D7B58" w:rsidRDefault="000D7B58" w:rsidP="000D7B58">
      <w:pPr>
        <w:wordWrap w:val="0"/>
        <w:topLinePunct/>
        <w:spacing w:line="360" w:lineRule="auto"/>
        <w:ind w:firstLineChars="200" w:firstLine="480"/>
        <w:rPr>
          <w:rFonts w:ascii="宋体" w:cs="宋体"/>
          <w:sz w:val="24"/>
        </w:rPr>
      </w:pPr>
    </w:p>
    <w:p w14:paraId="31CD1522" w14:textId="77777777" w:rsidR="00F540E6" w:rsidRDefault="00F540E6">
      <w:pPr>
        <w:tabs>
          <w:tab w:val="left" w:pos="5963"/>
        </w:tabs>
        <w:spacing w:line="420" w:lineRule="exact"/>
        <w:ind w:firstLineChars="200" w:firstLine="480"/>
        <w:rPr>
          <w:rFonts w:ascii="新宋体" w:eastAsia="新宋体" w:hAnsi="新宋体" w:cs="新宋体"/>
          <w:sz w:val="24"/>
          <w:szCs w:val="24"/>
        </w:rPr>
      </w:pPr>
    </w:p>
    <w:p w14:paraId="23B0942B" w14:textId="77777777" w:rsidR="00F540E6" w:rsidRDefault="00F540E6">
      <w:pPr>
        <w:pStyle w:val="a0"/>
        <w:ind w:firstLine="240"/>
        <w:rPr>
          <w:rFonts w:ascii="新宋体" w:eastAsia="新宋体" w:hAnsi="新宋体" w:cs="新宋体"/>
          <w:sz w:val="24"/>
          <w:szCs w:val="24"/>
        </w:rPr>
      </w:pPr>
    </w:p>
    <w:p w14:paraId="4830EECB" w14:textId="77777777" w:rsidR="004D6D1E" w:rsidRPr="004D6D1E" w:rsidRDefault="004D6D1E" w:rsidP="004D6D1E">
      <w:pPr>
        <w:pStyle w:val="21"/>
        <w:ind w:left="420" w:firstLine="480"/>
        <w:rPr>
          <w:rFonts w:hint="default"/>
          <w:lang w:eastAsia="zh-CN"/>
        </w:rPr>
      </w:pPr>
    </w:p>
    <w:p w14:paraId="1845ABEE" w14:textId="77777777" w:rsidR="00F540E6" w:rsidRDefault="005E3DAB">
      <w:pPr>
        <w:autoSpaceDE w:val="0"/>
        <w:autoSpaceDN w:val="0"/>
        <w:adjustRightInd w:val="0"/>
        <w:ind w:left="642" w:firstLineChars="500" w:firstLine="160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43E17631" w14:textId="77777777" w:rsidR="00F540E6" w:rsidRDefault="00F540E6">
      <w:pPr>
        <w:pStyle w:val="12"/>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F540E6" w14:paraId="0624276E" w14:textId="77777777">
        <w:trPr>
          <w:trHeight w:val="636"/>
          <w:jc w:val="center"/>
        </w:trPr>
        <w:tc>
          <w:tcPr>
            <w:tcW w:w="806" w:type="dxa"/>
            <w:vAlign w:val="center"/>
          </w:tcPr>
          <w:p w14:paraId="3B802080"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268" w:type="dxa"/>
            <w:vAlign w:val="center"/>
          </w:tcPr>
          <w:p w14:paraId="3D6B9B27"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813" w:type="dxa"/>
            <w:vAlign w:val="center"/>
          </w:tcPr>
          <w:p w14:paraId="642BFA09"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F540E6" w14:paraId="342A0EB9" w14:textId="77777777" w:rsidTr="00775BB6">
        <w:trPr>
          <w:trHeight w:val="1104"/>
          <w:jc w:val="center"/>
        </w:trPr>
        <w:tc>
          <w:tcPr>
            <w:tcW w:w="806" w:type="dxa"/>
            <w:vAlign w:val="center"/>
          </w:tcPr>
          <w:p w14:paraId="3409599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268" w:type="dxa"/>
            <w:vAlign w:val="center"/>
          </w:tcPr>
          <w:p w14:paraId="65BFADC8"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813" w:type="dxa"/>
          </w:tcPr>
          <w:p w14:paraId="057AB205" w14:textId="75D80F95" w:rsidR="00F540E6" w:rsidRDefault="005E3DAB">
            <w:pPr>
              <w:spacing w:line="360" w:lineRule="auto"/>
              <w:rPr>
                <w:rFonts w:ascii="宋体" w:eastAsia="宋体" w:hAnsi="宋体" w:cs="宋体"/>
                <w:szCs w:val="21"/>
              </w:rPr>
            </w:pPr>
            <w:r>
              <w:rPr>
                <w:rFonts w:ascii="宋体" w:eastAsia="宋体" w:hAnsi="宋体" w:cs="宋体" w:hint="eastAsia"/>
                <w:szCs w:val="21"/>
              </w:rPr>
              <w:t>项目名称：</w:t>
            </w:r>
            <w:r w:rsidR="00EF6864">
              <w:rPr>
                <w:rFonts w:ascii="宋体" w:eastAsia="宋体" w:hAnsi="宋体" w:cs="宋体" w:hint="eastAsia"/>
                <w:szCs w:val="21"/>
              </w:rPr>
              <w:t>禹州市交通运输局2021年度扶贫道路项目试验检测费项目</w:t>
            </w:r>
          </w:p>
          <w:p w14:paraId="4F0C0D8E" w14:textId="0FE201D9" w:rsidR="00F540E6" w:rsidRDefault="005E3DAB" w:rsidP="00775BB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项目编号：YZCG-DL</w:t>
            </w:r>
            <w:r w:rsidR="00E5337F">
              <w:rPr>
                <w:rFonts w:ascii="宋体" w:eastAsia="宋体" w:hAnsi="宋体" w:cs="宋体"/>
                <w:szCs w:val="21"/>
              </w:rPr>
              <w:t>T</w:t>
            </w:r>
            <w:r>
              <w:rPr>
                <w:rFonts w:ascii="宋体" w:eastAsia="宋体" w:hAnsi="宋体" w:cs="宋体" w:hint="eastAsia"/>
                <w:szCs w:val="21"/>
              </w:rPr>
              <w:t>202</w:t>
            </w:r>
            <w:r w:rsidR="008B2AF6">
              <w:rPr>
                <w:rFonts w:ascii="宋体" w:eastAsia="宋体" w:hAnsi="宋体" w:cs="宋体"/>
                <w:szCs w:val="21"/>
              </w:rPr>
              <w:t>1027</w:t>
            </w:r>
          </w:p>
          <w:p w14:paraId="1C70F314" w14:textId="77777777" w:rsidR="00CE3E46" w:rsidRPr="00CE3E46" w:rsidRDefault="00CE3E46" w:rsidP="00CE3E46">
            <w:pPr>
              <w:pStyle w:val="a0"/>
              <w:ind w:firstLineChars="0" w:firstLine="0"/>
            </w:pPr>
            <w:r w:rsidRPr="005D402A">
              <w:rPr>
                <w:rFonts w:hAnsi="宋体" w:cs="宋体" w:hint="eastAsia"/>
                <w:kern w:val="2"/>
                <w:sz w:val="21"/>
                <w:szCs w:val="21"/>
              </w:rPr>
              <w:t>工期</w:t>
            </w:r>
            <w:r w:rsidRPr="005D402A">
              <w:rPr>
                <w:rFonts w:hAnsi="宋体" w:cs="宋体"/>
                <w:kern w:val="2"/>
                <w:sz w:val="21"/>
                <w:szCs w:val="21"/>
              </w:rPr>
              <w:t>：</w:t>
            </w:r>
            <w:r w:rsidRPr="005D402A">
              <w:rPr>
                <w:rFonts w:hAnsi="宋体" w:cs="宋体" w:hint="eastAsia"/>
                <w:kern w:val="2"/>
                <w:sz w:val="21"/>
                <w:szCs w:val="21"/>
              </w:rPr>
              <w:t>合同签订后</w:t>
            </w:r>
            <w:r w:rsidRPr="005D402A">
              <w:rPr>
                <w:rFonts w:hAnsi="宋体" w:cs="宋体"/>
                <w:kern w:val="2"/>
                <w:sz w:val="21"/>
                <w:szCs w:val="21"/>
              </w:rPr>
              <w:t>3</w:t>
            </w:r>
            <w:r w:rsidRPr="005D402A">
              <w:rPr>
                <w:rFonts w:hAnsi="宋体" w:cs="宋体" w:hint="eastAsia"/>
                <w:kern w:val="2"/>
                <w:sz w:val="21"/>
                <w:szCs w:val="21"/>
              </w:rPr>
              <w:t>0日历天</w:t>
            </w:r>
          </w:p>
        </w:tc>
      </w:tr>
      <w:tr w:rsidR="00F540E6" w14:paraId="253F0284" w14:textId="77777777">
        <w:trPr>
          <w:trHeight w:val="1216"/>
          <w:jc w:val="center"/>
        </w:trPr>
        <w:tc>
          <w:tcPr>
            <w:tcW w:w="806" w:type="dxa"/>
            <w:vAlign w:val="center"/>
          </w:tcPr>
          <w:p w14:paraId="4C839B7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268" w:type="dxa"/>
            <w:vAlign w:val="center"/>
          </w:tcPr>
          <w:p w14:paraId="6FF0BA70"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813" w:type="dxa"/>
            <w:vAlign w:val="center"/>
          </w:tcPr>
          <w:p w14:paraId="012D4517" w14:textId="77777777" w:rsidR="00785747" w:rsidRPr="00DA50A7" w:rsidRDefault="00785747" w:rsidP="00785747">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名称</w:t>
            </w:r>
            <w:r w:rsidRPr="005A6152">
              <w:rPr>
                <w:rFonts w:ascii="宋体" w:hAnsi="宋体" w:cs="仿宋_GB2312" w:hint="eastAsia"/>
                <w:szCs w:val="21"/>
              </w:rPr>
              <w:t>：</w:t>
            </w:r>
            <w:r w:rsidRPr="00DA50A7">
              <w:rPr>
                <w:rFonts w:ascii="宋体" w:hAnsi="宋体" w:cs="仿宋_GB2312" w:hint="eastAsia"/>
                <w:szCs w:val="21"/>
              </w:rPr>
              <w:t>禹州市交通运输局</w:t>
            </w:r>
          </w:p>
          <w:p w14:paraId="40C03422" w14:textId="77777777" w:rsidR="00785747" w:rsidRPr="00DA50A7" w:rsidRDefault="00785747" w:rsidP="00785747">
            <w:pPr>
              <w:autoSpaceDE w:val="0"/>
              <w:autoSpaceDN w:val="0"/>
              <w:adjustRightInd w:val="0"/>
              <w:spacing w:line="360" w:lineRule="auto"/>
              <w:jc w:val="left"/>
              <w:rPr>
                <w:rFonts w:ascii="宋体" w:hAnsi="宋体" w:cs="仿宋_GB2312"/>
                <w:szCs w:val="21"/>
              </w:rPr>
            </w:pPr>
            <w:r w:rsidRPr="00DA50A7">
              <w:rPr>
                <w:rFonts w:ascii="宋体" w:hAnsi="宋体" w:cs="仿宋_GB2312" w:hint="eastAsia"/>
                <w:szCs w:val="21"/>
              </w:rPr>
              <w:t>地址：禹州市禹王大道</w:t>
            </w:r>
          </w:p>
          <w:p w14:paraId="289CDFB6" w14:textId="77777777" w:rsidR="00F540E6" w:rsidRDefault="00785747" w:rsidP="00785747">
            <w:pPr>
              <w:spacing w:line="440" w:lineRule="exact"/>
              <w:jc w:val="left"/>
              <w:rPr>
                <w:rFonts w:ascii="宋体" w:eastAsia="宋体" w:hAnsi="宋体" w:cs="宋体"/>
                <w:szCs w:val="21"/>
              </w:rPr>
            </w:pPr>
            <w:r w:rsidRPr="00DA50A7">
              <w:rPr>
                <w:rFonts w:ascii="宋体" w:hAnsi="宋体" w:cs="仿宋_GB2312" w:hint="eastAsia"/>
                <w:szCs w:val="21"/>
              </w:rPr>
              <w:t>联系人：连先生   联系电话：0374-8080055</w:t>
            </w:r>
          </w:p>
        </w:tc>
      </w:tr>
      <w:tr w:rsidR="00F540E6" w14:paraId="52947F4A" w14:textId="77777777">
        <w:trPr>
          <w:trHeight w:val="323"/>
          <w:jc w:val="center"/>
        </w:trPr>
        <w:tc>
          <w:tcPr>
            <w:tcW w:w="806" w:type="dxa"/>
            <w:vAlign w:val="center"/>
          </w:tcPr>
          <w:p w14:paraId="7D503AA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268" w:type="dxa"/>
            <w:vAlign w:val="center"/>
          </w:tcPr>
          <w:p w14:paraId="09E7C595"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813" w:type="dxa"/>
            <w:vAlign w:val="center"/>
          </w:tcPr>
          <w:p w14:paraId="1B93AA97"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w:t>
            </w:r>
            <w:r w:rsidR="00785747">
              <w:rPr>
                <w:rFonts w:ascii="宋体" w:eastAsia="宋体" w:hAnsi="宋体" w:cs="宋体" w:hint="eastAsia"/>
                <w:szCs w:val="21"/>
              </w:rPr>
              <w:t>河南大河招标有限公司</w:t>
            </w:r>
          </w:p>
          <w:p w14:paraId="0B0424F2"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w:t>
            </w:r>
            <w:r w:rsidR="00785747">
              <w:rPr>
                <w:rFonts w:ascii="宋体" w:eastAsia="宋体" w:hAnsi="宋体" w:cs="宋体" w:hint="eastAsia"/>
                <w:szCs w:val="21"/>
              </w:rPr>
              <w:t>张</w:t>
            </w:r>
            <w:r>
              <w:rPr>
                <w:rFonts w:ascii="宋体" w:eastAsia="宋体" w:hAnsi="宋体" w:cs="宋体" w:hint="eastAsia"/>
                <w:szCs w:val="21"/>
              </w:rPr>
              <w:t>先生</w:t>
            </w:r>
          </w:p>
          <w:p w14:paraId="390A1355"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联系电话：037</w:t>
            </w:r>
            <w:r w:rsidR="00785747">
              <w:rPr>
                <w:rFonts w:ascii="宋体" w:eastAsia="宋体" w:hAnsi="宋体" w:cs="宋体" w:hint="eastAsia"/>
                <w:szCs w:val="21"/>
              </w:rPr>
              <w:t>4-8235388</w:t>
            </w:r>
          </w:p>
        </w:tc>
      </w:tr>
      <w:tr w:rsidR="00F540E6" w14:paraId="0D211D72" w14:textId="77777777">
        <w:trPr>
          <w:trHeight w:val="90"/>
          <w:jc w:val="center"/>
        </w:trPr>
        <w:tc>
          <w:tcPr>
            <w:tcW w:w="806" w:type="dxa"/>
            <w:vAlign w:val="center"/>
          </w:tcPr>
          <w:p w14:paraId="25E42AC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268" w:type="dxa"/>
            <w:vAlign w:val="center"/>
          </w:tcPr>
          <w:p w14:paraId="3D4ACA0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813" w:type="dxa"/>
            <w:vAlign w:val="center"/>
          </w:tcPr>
          <w:p w14:paraId="79360473"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一、法人或者其他组织的营业执照等证明文件，自然人的身份证明</w:t>
            </w:r>
          </w:p>
          <w:p w14:paraId="2855A4AB"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14:paraId="789AF561"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14:paraId="6BC49275"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14:paraId="6F337508"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14:paraId="241DAEB7"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14:paraId="21C4713B"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14:paraId="0838BA9B" w14:textId="77777777" w:rsidR="00F540E6" w:rsidRDefault="005E3DAB">
            <w:pPr>
              <w:autoSpaceDE w:val="0"/>
              <w:autoSpaceDN w:val="0"/>
              <w:adjustRightInd w:val="0"/>
              <w:spacing w:line="360" w:lineRule="auto"/>
              <w:jc w:val="left"/>
              <w:rPr>
                <w:rFonts w:ascii="宋体" w:eastAsia="宋体" w:hAnsi="宋体" w:cs="宋体"/>
                <w:b/>
                <w:szCs w:val="21"/>
              </w:rPr>
            </w:pPr>
            <w:r>
              <w:rPr>
                <w:rFonts w:ascii="宋体" w:eastAsia="宋体" w:hAnsi="宋体" w:cs="宋体" w:hint="eastAsia"/>
                <w:b/>
                <w:szCs w:val="21"/>
              </w:rPr>
              <w:t>二、财务状况报告相关材料</w:t>
            </w:r>
          </w:p>
          <w:p w14:paraId="035B7B71" w14:textId="77777777" w:rsidR="00F540E6" w:rsidRDefault="005E3DAB">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679B5B31"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①201</w:t>
            </w:r>
            <w:r w:rsidR="00A11F6E">
              <w:rPr>
                <w:rFonts w:ascii="宋体" w:eastAsia="宋体" w:hAnsi="宋体" w:cs="宋体"/>
                <w:bCs/>
                <w:szCs w:val="21"/>
              </w:rPr>
              <w:t>9</w:t>
            </w:r>
            <w:r>
              <w:rPr>
                <w:rFonts w:ascii="宋体" w:eastAsia="宋体" w:hAnsi="宋体" w:cs="宋体" w:hint="eastAsia"/>
                <w:bCs/>
                <w:szCs w:val="21"/>
              </w:rPr>
              <w:t>年度经审计的财务报告，包括资产负债表、利润表、现金流量表、所有者权益变动表及其附注；</w:t>
            </w:r>
          </w:p>
          <w:p w14:paraId="4E06490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622C96C4"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63A0B564" w14:textId="77777777" w:rsidR="00F540E6" w:rsidRDefault="005E3DAB">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275BB584"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044F49EC"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①201</w:t>
            </w:r>
            <w:r w:rsidR="00A11F6E">
              <w:rPr>
                <w:rFonts w:ascii="宋体" w:eastAsia="宋体" w:hAnsi="宋体" w:cs="宋体"/>
                <w:bCs/>
                <w:szCs w:val="21"/>
              </w:rPr>
              <w:t>9</w:t>
            </w:r>
            <w:r>
              <w:rPr>
                <w:rFonts w:ascii="宋体" w:eastAsia="宋体" w:hAnsi="宋体" w:cs="宋体" w:hint="eastAsia"/>
                <w:bCs/>
                <w:szCs w:val="21"/>
              </w:rPr>
              <w:t>年度经审计的财务报告，包括资产负债表、利润表、现金流量表、</w:t>
            </w:r>
            <w:r>
              <w:rPr>
                <w:rFonts w:ascii="宋体" w:eastAsia="宋体" w:hAnsi="宋体" w:cs="宋体" w:hint="eastAsia"/>
                <w:bCs/>
                <w:szCs w:val="21"/>
              </w:rPr>
              <w:lastRenderedPageBreak/>
              <w:t>所有者权益变动表及其附注；</w:t>
            </w:r>
          </w:p>
          <w:p w14:paraId="70D3825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7D3CA98F"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1B41BE53"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442F34DE"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
                <w:szCs w:val="21"/>
              </w:rPr>
              <w:t>三、依法缴纳税收相关材料</w:t>
            </w:r>
          </w:p>
          <w:p w14:paraId="620C03C2"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参加本次政府采购项目谈判响应截止时间前三个月内任意一个月缴纳税收凭据。（依法免税的供应商，应提供相应文件证明依法免税）</w:t>
            </w:r>
          </w:p>
          <w:p w14:paraId="01F924E3" w14:textId="77777777" w:rsidR="00F540E6" w:rsidRDefault="005E3DAB">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14:paraId="4E08D229"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14:paraId="4373437E"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14:paraId="37F10606"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①相关设备的购置发票、专业技术人员职称证书、用工合同等；</w:t>
            </w:r>
          </w:p>
          <w:p w14:paraId="3480F86F"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②供应商具备履行合同所必须的设备和专业技术能力承诺函或声明（承诺函或声明格式自拟）。</w:t>
            </w:r>
          </w:p>
          <w:p w14:paraId="52C79583" w14:textId="77777777" w:rsidR="00F540E6" w:rsidRDefault="005E3DAB">
            <w:pPr>
              <w:autoSpaceDE w:val="0"/>
              <w:autoSpaceDN w:val="0"/>
              <w:adjustRightInd w:val="0"/>
              <w:spacing w:line="360" w:lineRule="auto"/>
              <w:ind w:right="-11"/>
              <w:rPr>
                <w:rFonts w:ascii="宋体" w:eastAsia="宋体" w:hAnsi="宋体" w:cs="宋体"/>
                <w:color w:val="000000"/>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①～②其中之一即可。</w:t>
            </w:r>
          </w:p>
          <w:p w14:paraId="4DBF9E9A"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hint="eastAsia"/>
                <w:b/>
                <w:bCs/>
                <w:szCs w:val="21"/>
                <w:lang w:val="zh-CN"/>
              </w:rPr>
              <w:t>参加政府采购活动前3年内在经营活动中没有重大违法记录的声明</w:t>
            </w:r>
          </w:p>
          <w:p w14:paraId="4B3455E2" w14:textId="77777777" w:rsidR="00F540E6" w:rsidRDefault="005E3DAB">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31CF9412" w14:textId="77777777" w:rsidR="00F540E6" w:rsidRDefault="005E3DAB">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宋体" w:hint="eastAsia"/>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ascii="宋体" w:eastAsia="宋体" w:hAnsi="宋体" w:cs="宋体" w:hint="eastAsia"/>
                <w:b/>
                <w:bCs/>
                <w:szCs w:val="21"/>
                <w:lang w:val="zh-CN"/>
              </w:rPr>
              <w:t>；</w:t>
            </w:r>
            <w:r>
              <w:rPr>
                <w:rFonts w:ascii="宋体" w:eastAsia="宋体" w:hAnsi="宋体" w:cs="宋体" w:hint="eastAsia"/>
                <w:b/>
                <w:color w:val="000000"/>
                <w:szCs w:val="21"/>
                <w:shd w:val="clear" w:color="auto" w:fill="FFFFFF"/>
              </w:rPr>
              <w:t>“中国社会组织公共服务平台”网站（www.chinanpo.gov.cn）严重违法失信社会组织名单的供应商（</w:t>
            </w:r>
            <w:r>
              <w:rPr>
                <w:rFonts w:ascii="宋体" w:eastAsia="宋体" w:hAnsi="宋体" w:cs="宋体" w:hint="eastAsia"/>
                <w:kern w:val="0"/>
                <w:szCs w:val="21"/>
              </w:rPr>
              <w:t>联合体形式响应的，联合体成员存在不良信用记录，视同联合体存在不良信用记录）。</w:t>
            </w:r>
          </w:p>
          <w:p w14:paraId="03704FA2"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1、查询渠道：</w:t>
            </w:r>
          </w:p>
          <w:p w14:paraId="06ABAC35"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6"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14:paraId="02FA2322"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14:paraId="51227377"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lastRenderedPageBreak/>
              <w:t>③“中国社会组织公共服务平台”网站（www.chinanpo.gov.cn）（仅查询社会组织）；</w:t>
            </w:r>
          </w:p>
          <w:p w14:paraId="31B48B34"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2、截止时间：同谈判响应截止时间；</w:t>
            </w:r>
          </w:p>
          <w:p w14:paraId="764D14BE"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0621A879"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14:paraId="5448EFB7" w14:textId="77777777" w:rsidR="00F540E6" w:rsidRDefault="005E3DAB">
            <w:pPr>
              <w:autoSpaceDE w:val="0"/>
              <w:autoSpaceDN w:val="0"/>
              <w:spacing w:line="360" w:lineRule="auto"/>
              <w:contextualSpacing/>
              <w:rPr>
                <w:rFonts w:ascii="宋体" w:eastAsia="宋体" w:hAnsi="宋体" w:cs="宋体"/>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F540E6" w14:paraId="19583DF1" w14:textId="77777777">
        <w:trPr>
          <w:trHeight w:val="504"/>
          <w:jc w:val="center"/>
        </w:trPr>
        <w:tc>
          <w:tcPr>
            <w:tcW w:w="806" w:type="dxa"/>
            <w:vAlign w:val="center"/>
          </w:tcPr>
          <w:p w14:paraId="4A734959"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5</w:t>
            </w:r>
          </w:p>
        </w:tc>
        <w:tc>
          <w:tcPr>
            <w:tcW w:w="2268" w:type="dxa"/>
            <w:vAlign w:val="center"/>
          </w:tcPr>
          <w:p w14:paraId="43D1B83E"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813" w:type="dxa"/>
            <w:vAlign w:val="center"/>
          </w:tcPr>
          <w:p w14:paraId="5F96055A" w14:textId="77777777" w:rsidR="00F540E6" w:rsidRDefault="005E3DAB">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sidR="009261B9">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9261B9">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F540E6" w14:paraId="14B03FE1" w14:textId="77777777">
        <w:trPr>
          <w:trHeight w:val="504"/>
          <w:jc w:val="center"/>
        </w:trPr>
        <w:tc>
          <w:tcPr>
            <w:tcW w:w="806" w:type="dxa"/>
            <w:vAlign w:val="center"/>
          </w:tcPr>
          <w:p w14:paraId="694CFDC5"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268" w:type="dxa"/>
            <w:vAlign w:val="center"/>
          </w:tcPr>
          <w:p w14:paraId="49B069C0"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813" w:type="dxa"/>
            <w:vAlign w:val="center"/>
          </w:tcPr>
          <w:p w14:paraId="0FD5B5E8" w14:textId="494A3766" w:rsidR="00F540E6" w:rsidRDefault="008B2AF6">
            <w:pPr>
              <w:autoSpaceDE w:val="0"/>
              <w:autoSpaceDN w:val="0"/>
              <w:adjustRightInd w:val="0"/>
              <w:spacing w:line="276" w:lineRule="auto"/>
              <w:rPr>
                <w:rFonts w:ascii="宋体" w:eastAsia="宋体" w:hAnsi="宋体" w:cs="宋体"/>
                <w:bCs/>
                <w:szCs w:val="21"/>
                <w:lang w:val="zh-CN"/>
              </w:rPr>
            </w:pPr>
            <w:r>
              <w:rPr>
                <w:rFonts w:ascii="宋体" w:eastAsia="宋体" w:hAnsi="宋体" w:cs="宋体"/>
                <w:bCs/>
                <w:szCs w:val="21"/>
              </w:rPr>
              <w:t>317400.00</w:t>
            </w:r>
            <w:r w:rsidR="005E3DAB">
              <w:rPr>
                <w:rFonts w:ascii="宋体" w:eastAsia="宋体" w:hAnsi="宋体" w:cs="宋体" w:hint="eastAsia"/>
                <w:bCs/>
                <w:szCs w:val="21"/>
              </w:rPr>
              <w:t>元</w:t>
            </w:r>
            <w:r w:rsidR="005E3DAB">
              <w:rPr>
                <w:rFonts w:ascii="宋体" w:eastAsia="宋体" w:hAnsi="宋体" w:cs="宋体" w:hint="eastAsia"/>
                <w:bCs/>
                <w:szCs w:val="21"/>
                <w:lang w:val="zh-CN"/>
              </w:rPr>
              <w:t>，超出预算金额的响应无效。</w:t>
            </w:r>
          </w:p>
        </w:tc>
      </w:tr>
      <w:tr w:rsidR="00F540E6" w14:paraId="21FDCCB9" w14:textId="77777777">
        <w:trPr>
          <w:trHeight w:val="907"/>
          <w:jc w:val="center"/>
        </w:trPr>
        <w:tc>
          <w:tcPr>
            <w:tcW w:w="806" w:type="dxa"/>
            <w:vAlign w:val="center"/>
          </w:tcPr>
          <w:p w14:paraId="488F4FD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268" w:type="dxa"/>
            <w:vAlign w:val="center"/>
          </w:tcPr>
          <w:p w14:paraId="3CF7A2CF"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813" w:type="dxa"/>
            <w:vAlign w:val="center"/>
          </w:tcPr>
          <w:p w14:paraId="032DAAA8" w14:textId="77777777" w:rsidR="00F540E6" w:rsidRDefault="009261B9">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不组织</w:t>
            </w:r>
          </w:p>
          <w:p w14:paraId="09F89F24"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F540E6" w14:paraId="6E7F0570" w14:textId="77777777">
        <w:trPr>
          <w:trHeight w:val="907"/>
          <w:jc w:val="center"/>
        </w:trPr>
        <w:tc>
          <w:tcPr>
            <w:tcW w:w="806" w:type="dxa"/>
            <w:vAlign w:val="center"/>
          </w:tcPr>
          <w:p w14:paraId="20A398D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268" w:type="dxa"/>
            <w:vAlign w:val="center"/>
          </w:tcPr>
          <w:p w14:paraId="3F2BFB56"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813" w:type="dxa"/>
            <w:vAlign w:val="center"/>
          </w:tcPr>
          <w:p w14:paraId="1555F869" w14:textId="77777777" w:rsidR="00F540E6" w:rsidRDefault="009261B9">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不召开</w:t>
            </w:r>
          </w:p>
          <w:p w14:paraId="1E278DFE"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F540E6" w14:paraId="43205208" w14:textId="77777777">
        <w:trPr>
          <w:trHeight w:val="504"/>
          <w:jc w:val="center"/>
        </w:trPr>
        <w:tc>
          <w:tcPr>
            <w:tcW w:w="806" w:type="dxa"/>
            <w:vAlign w:val="center"/>
          </w:tcPr>
          <w:p w14:paraId="1A00946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268" w:type="dxa"/>
            <w:vAlign w:val="center"/>
          </w:tcPr>
          <w:p w14:paraId="234ABB18"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813" w:type="dxa"/>
            <w:vAlign w:val="center"/>
          </w:tcPr>
          <w:p w14:paraId="04F8429E" w14:textId="77777777" w:rsidR="00F540E6" w:rsidRDefault="009261B9">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 xml:space="preserve">不允许    </w:t>
            </w:r>
            <w:r w:rsidR="005E3DAB">
              <w:rPr>
                <w:rFonts w:ascii="宋体" w:eastAsia="宋体" w:hAnsi="宋体" w:cs="宋体" w:hint="eastAsia"/>
                <w:b/>
                <w:bCs/>
                <w:szCs w:val="21"/>
                <w:lang w:val="zh-CN"/>
              </w:rPr>
              <w:t>□</w:t>
            </w:r>
            <w:r w:rsidR="005E3DAB">
              <w:rPr>
                <w:rFonts w:ascii="宋体" w:eastAsia="宋体" w:hAnsi="宋体" w:cs="宋体" w:hint="eastAsia"/>
                <w:szCs w:val="21"/>
              </w:rPr>
              <w:t>允许</w:t>
            </w:r>
          </w:p>
        </w:tc>
      </w:tr>
      <w:tr w:rsidR="00F540E6" w14:paraId="302B5A08" w14:textId="77777777">
        <w:trPr>
          <w:trHeight w:val="504"/>
          <w:jc w:val="center"/>
        </w:trPr>
        <w:tc>
          <w:tcPr>
            <w:tcW w:w="806" w:type="dxa"/>
            <w:vAlign w:val="center"/>
          </w:tcPr>
          <w:p w14:paraId="49F7E44F"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268" w:type="dxa"/>
            <w:vAlign w:val="center"/>
          </w:tcPr>
          <w:p w14:paraId="45FE77A7"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813" w:type="dxa"/>
            <w:vAlign w:val="center"/>
          </w:tcPr>
          <w:p w14:paraId="4E410A0C" w14:textId="77777777" w:rsidR="00F540E6" w:rsidRDefault="005E3DAB">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60天（自</w:t>
            </w:r>
            <w:r>
              <w:rPr>
                <w:rFonts w:ascii="宋体" w:eastAsia="宋体" w:hAnsi="宋体" w:cs="宋体" w:hint="eastAsia"/>
                <w:kern w:val="0"/>
                <w:szCs w:val="21"/>
              </w:rPr>
              <w:t>提交谈判响应文件的截止之日起算</w:t>
            </w:r>
            <w:r>
              <w:rPr>
                <w:rFonts w:ascii="宋体" w:eastAsia="宋体" w:hAnsi="宋体" w:cs="宋体" w:hint="eastAsia"/>
                <w:szCs w:val="21"/>
              </w:rPr>
              <w:t>）</w:t>
            </w:r>
          </w:p>
        </w:tc>
      </w:tr>
      <w:tr w:rsidR="00F540E6" w14:paraId="6F1EFF4E" w14:textId="77777777">
        <w:trPr>
          <w:trHeight w:val="504"/>
          <w:jc w:val="center"/>
        </w:trPr>
        <w:tc>
          <w:tcPr>
            <w:tcW w:w="806" w:type="dxa"/>
            <w:vAlign w:val="center"/>
          </w:tcPr>
          <w:p w14:paraId="0A29BF6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268" w:type="dxa"/>
            <w:vAlign w:val="center"/>
          </w:tcPr>
          <w:p w14:paraId="7EA155E4" w14:textId="77777777" w:rsidR="00F540E6" w:rsidRDefault="005E3DAB">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813" w:type="dxa"/>
            <w:vAlign w:val="center"/>
          </w:tcPr>
          <w:p w14:paraId="0E690CDC" w14:textId="77777777" w:rsidR="00F540E6" w:rsidRDefault="009261B9">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 xml:space="preserve">不允许   </w:t>
            </w:r>
            <w:r w:rsidR="005E3DAB">
              <w:rPr>
                <w:rFonts w:ascii="宋体" w:eastAsia="宋体" w:hAnsi="宋体" w:cs="宋体" w:hint="eastAsia"/>
                <w:b/>
                <w:bCs/>
                <w:szCs w:val="21"/>
                <w:lang w:val="zh-CN"/>
              </w:rPr>
              <w:t>□</w:t>
            </w:r>
            <w:r w:rsidR="005E3DAB">
              <w:rPr>
                <w:rFonts w:ascii="宋体" w:eastAsia="宋体" w:hAnsi="宋体" w:cs="宋体" w:hint="eastAsia"/>
                <w:szCs w:val="21"/>
              </w:rPr>
              <w:t>允许</w:t>
            </w:r>
          </w:p>
        </w:tc>
      </w:tr>
      <w:tr w:rsidR="00F540E6" w14:paraId="6F52DCAF" w14:textId="77777777">
        <w:trPr>
          <w:trHeight w:val="504"/>
          <w:jc w:val="center"/>
        </w:trPr>
        <w:tc>
          <w:tcPr>
            <w:tcW w:w="806" w:type="dxa"/>
            <w:vAlign w:val="center"/>
          </w:tcPr>
          <w:p w14:paraId="133533B2"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268" w:type="dxa"/>
            <w:vAlign w:val="center"/>
          </w:tcPr>
          <w:p w14:paraId="7B0CFDEA"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谈判响应截止及</w:t>
            </w:r>
          </w:p>
          <w:p w14:paraId="3C75FA6F"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谈判时间</w:t>
            </w:r>
          </w:p>
        </w:tc>
        <w:tc>
          <w:tcPr>
            <w:tcW w:w="6813" w:type="dxa"/>
            <w:vAlign w:val="center"/>
          </w:tcPr>
          <w:p w14:paraId="15155B0E" w14:textId="1B16770E" w:rsidR="00F540E6" w:rsidRDefault="005E3DAB">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lang w:val="zh-CN"/>
              </w:rPr>
              <w:t>202</w:t>
            </w:r>
            <w:r w:rsidR="008B2AF6">
              <w:rPr>
                <w:rFonts w:ascii="宋体" w:eastAsia="宋体" w:hAnsi="宋体" w:cs="宋体"/>
                <w:bCs/>
                <w:szCs w:val="21"/>
                <w:lang w:val="zh-CN"/>
              </w:rPr>
              <w:t>1</w:t>
            </w:r>
            <w:r>
              <w:rPr>
                <w:rFonts w:ascii="宋体" w:eastAsia="宋体" w:hAnsi="宋体" w:cs="宋体" w:hint="eastAsia"/>
                <w:bCs/>
                <w:szCs w:val="21"/>
                <w:lang w:val="zh-CN"/>
              </w:rPr>
              <w:t>年</w:t>
            </w:r>
            <w:r w:rsidR="00F26C69">
              <w:rPr>
                <w:rFonts w:ascii="宋体" w:eastAsia="宋体" w:hAnsi="宋体" w:cs="宋体"/>
                <w:bCs/>
                <w:szCs w:val="21"/>
                <w:lang w:val="zh-CN"/>
              </w:rPr>
              <w:t>7</w:t>
            </w:r>
            <w:r>
              <w:rPr>
                <w:rFonts w:ascii="宋体" w:eastAsia="宋体" w:hAnsi="宋体" w:cs="宋体" w:hint="eastAsia"/>
                <w:bCs/>
                <w:szCs w:val="21"/>
                <w:lang w:val="zh-CN"/>
              </w:rPr>
              <w:t>月</w:t>
            </w:r>
            <w:r w:rsidR="00F26C69">
              <w:rPr>
                <w:rFonts w:ascii="宋体" w:eastAsia="宋体" w:hAnsi="宋体" w:cs="宋体"/>
                <w:bCs/>
                <w:szCs w:val="21"/>
                <w:lang w:val="zh-CN"/>
              </w:rPr>
              <w:t>8</w:t>
            </w:r>
            <w:r>
              <w:rPr>
                <w:rFonts w:ascii="宋体" w:eastAsia="宋体" w:hAnsi="宋体" w:cs="宋体" w:hint="eastAsia"/>
                <w:bCs/>
                <w:szCs w:val="21"/>
                <w:lang w:val="zh-CN"/>
              </w:rPr>
              <w:t>日</w:t>
            </w:r>
            <w:r w:rsidR="00F26C69">
              <w:rPr>
                <w:rFonts w:ascii="宋体" w:eastAsia="宋体" w:hAnsi="宋体" w:cs="宋体"/>
                <w:bCs/>
                <w:szCs w:val="21"/>
                <w:lang w:val="zh-CN"/>
              </w:rPr>
              <w:t>10</w:t>
            </w:r>
            <w:r>
              <w:rPr>
                <w:rFonts w:ascii="宋体" w:eastAsia="宋体" w:hAnsi="宋体" w:cs="宋体" w:hint="eastAsia"/>
                <w:bCs/>
                <w:szCs w:val="21"/>
                <w:lang w:val="zh-CN"/>
              </w:rPr>
              <w:t>时</w:t>
            </w:r>
            <w:r w:rsidR="002505F4">
              <w:rPr>
                <w:rFonts w:ascii="宋体" w:eastAsia="宋体" w:hAnsi="宋体" w:cs="宋体" w:hint="eastAsia"/>
                <w:bCs/>
                <w:szCs w:val="21"/>
                <w:lang w:val="zh-CN"/>
              </w:rPr>
              <w:t>30</w:t>
            </w:r>
            <w:r>
              <w:rPr>
                <w:rFonts w:ascii="宋体" w:eastAsia="宋体" w:hAnsi="宋体" w:cs="宋体" w:hint="eastAsia"/>
                <w:bCs/>
                <w:szCs w:val="21"/>
                <w:lang w:val="zh-CN"/>
              </w:rPr>
              <w:t>分（北京时间）</w:t>
            </w:r>
          </w:p>
        </w:tc>
      </w:tr>
      <w:tr w:rsidR="00F540E6" w14:paraId="650387AF" w14:textId="77777777">
        <w:trPr>
          <w:trHeight w:val="504"/>
          <w:jc w:val="center"/>
        </w:trPr>
        <w:tc>
          <w:tcPr>
            <w:tcW w:w="806" w:type="dxa"/>
            <w:vAlign w:val="center"/>
          </w:tcPr>
          <w:p w14:paraId="58E9130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268" w:type="dxa"/>
            <w:vAlign w:val="center"/>
          </w:tcPr>
          <w:p w14:paraId="008C7560"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p>
        </w:tc>
        <w:tc>
          <w:tcPr>
            <w:tcW w:w="6813" w:type="dxa"/>
            <w:vAlign w:val="center"/>
          </w:tcPr>
          <w:p w14:paraId="277F9854" w14:textId="3C0901B0"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4B79A4">
              <w:rPr>
                <w:rFonts w:ascii="宋体" w:eastAsia="宋体" w:hAnsi="宋体" w:cs="宋体" w:hint="eastAsia"/>
                <w:bCs/>
                <w:szCs w:val="21"/>
                <w:lang w:val="zh-CN"/>
              </w:rPr>
              <w:t>二</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本项目采用远程不见面谈判，供应商无须到达现场</w:t>
            </w:r>
            <w:r>
              <w:rPr>
                <w:rFonts w:ascii="宋体" w:eastAsia="宋体" w:hAnsi="宋体" w:cs="宋体" w:hint="eastAsia"/>
                <w:color w:val="000000"/>
                <w:szCs w:val="21"/>
              </w:rPr>
              <w:t>）</w:t>
            </w:r>
          </w:p>
        </w:tc>
      </w:tr>
      <w:tr w:rsidR="00F540E6" w14:paraId="03DF8CF5" w14:textId="77777777">
        <w:trPr>
          <w:trHeight w:val="504"/>
          <w:jc w:val="center"/>
        </w:trPr>
        <w:tc>
          <w:tcPr>
            <w:tcW w:w="806" w:type="dxa"/>
            <w:vAlign w:val="center"/>
          </w:tcPr>
          <w:p w14:paraId="5379409E"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268" w:type="dxa"/>
            <w:vAlign w:val="center"/>
          </w:tcPr>
          <w:p w14:paraId="6DB0CF1A"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813" w:type="dxa"/>
            <w:vAlign w:val="center"/>
          </w:tcPr>
          <w:p w14:paraId="33061341" w14:textId="77777777" w:rsidR="00F540E6" w:rsidRDefault="005E3DAB">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rPr>
              <w:t>1、</w:t>
            </w:r>
            <w:r>
              <w:rPr>
                <w:rFonts w:ascii="宋体" w:eastAsia="宋体" w:hAnsi="宋体" w:cs="宋体" w:hint="eastAsia"/>
                <w:bCs/>
                <w:szCs w:val="21"/>
                <w:lang w:val="zh-CN"/>
              </w:rPr>
              <w:t>不缴纳。</w:t>
            </w:r>
          </w:p>
          <w:p w14:paraId="0B1D735E" w14:textId="77777777" w:rsidR="00F540E6" w:rsidRDefault="005E3DAB">
            <w:pPr>
              <w:autoSpaceDE w:val="0"/>
              <w:autoSpaceDN w:val="0"/>
              <w:adjustRightInd w:val="0"/>
              <w:spacing w:line="276" w:lineRule="auto"/>
              <w:rPr>
                <w:rFonts w:ascii="宋体" w:eastAsia="宋体" w:hAnsi="宋体" w:cs="宋体"/>
                <w:szCs w:val="21"/>
                <w:lang w:val="zh-CN"/>
              </w:rPr>
            </w:pPr>
            <w:r>
              <w:rPr>
                <w:rFonts w:ascii="宋体" w:eastAsia="宋体" w:hAnsi="宋体" w:cs="宋体" w:hint="eastAsia"/>
                <w:bCs/>
                <w:szCs w:val="21"/>
              </w:rPr>
              <w:t>2、供应商</w:t>
            </w:r>
            <w:r>
              <w:rPr>
                <w:rFonts w:ascii="宋体" w:eastAsia="宋体" w:hAnsi="宋体" w:cs="宋体" w:hint="eastAsia"/>
                <w:bCs/>
                <w:szCs w:val="21"/>
                <w:lang w:val="zh-CN"/>
              </w:rPr>
              <w:t>须提供谈判承诺函。</w:t>
            </w:r>
          </w:p>
        </w:tc>
      </w:tr>
      <w:tr w:rsidR="00F540E6" w14:paraId="5C40883E" w14:textId="77777777">
        <w:trPr>
          <w:trHeight w:val="1560"/>
          <w:jc w:val="center"/>
        </w:trPr>
        <w:tc>
          <w:tcPr>
            <w:tcW w:w="806" w:type="dxa"/>
            <w:vAlign w:val="center"/>
          </w:tcPr>
          <w:p w14:paraId="322F4223"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15</w:t>
            </w:r>
          </w:p>
        </w:tc>
        <w:tc>
          <w:tcPr>
            <w:tcW w:w="2268" w:type="dxa"/>
            <w:vAlign w:val="center"/>
          </w:tcPr>
          <w:p w14:paraId="5A08F5D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813" w:type="dxa"/>
            <w:tcBorders>
              <w:top w:val="single" w:sz="4" w:space="0" w:color="auto"/>
            </w:tcBorders>
            <w:vAlign w:val="center"/>
          </w:tcPr>
          <w:p w14:paraId="24CCB4CB"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许昌市政府采购网。</w:t>
            </w:r>
          </w:p>
        </w:tc>
      </w:tr>
      <w:tr w:rsidR="00F540E6" w14:paraId="41F4CF82" w14:textId="77777777">
        <w:trPr>
          <w:trHeight w:val="510"/>
          <w:jc w:val="center"/>
        </w:trPr>
        <w:tc>
          <w:tcPr>
            <w:tcW w:w="806" w:type="dxa"/>
            <w:vAlign w:val="center"/>
          </w:tcPr>
          <w:p w14:paraId="32B78AB7"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268" w:type="dxa"/>
            <w:vAlign w:val="center"/>
          </w:tcPr>
          <w:p w14:paraId="4651604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3AE8514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813" w:type="dxa"/>
            <w:vAlign w:val="center"/>
          </w:tcPr>
          <w:p w14:paraId="7D83BCF4"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F540E6" w14:paraId="61915AFF" w14:textId="77777777">
        <w:trPr>
          <w:trHeight w:val="510"/>
          <w:jc w:val="center"/>
        </w:trPr>
        <w:tc>
          <w:tcPr>
            <w:tcW w:w="806" w:type="dxa"/>
            <w:vAlign w:val="center"/>
          </w:tcPr>
          <w:p w14:paraId="67C9733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268" w:type="dxa"/>
            <w:vAlign w:val="center"/>
          </w:tcPr>
          <w:p w14:paraId="3656A9C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供应商对采购文件</w:t>
            </w:r>
          </w:p>
          <w:p w14:paraId="35BCF19E"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813" w:type="dxa"/>
            <w:vAlign w:val="center"/>
          </w:tcPr>
          <w:p w14:paraId="2C8E1391"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F540E6" w14:paraId="19C9951B" w14:textId="77777777">
        <w:trPr>
          <w:trHeight w:val="510"/>
          <w:jc w:val="center"/>
        </w:trPr>
        <w:tc>
          <w:tcPr>
            <w:tcW w:w="806" w:type="dxa"/>
            <w:vAlign w:val="center"/>
          </w:tcPr>
          <w:p w14:paraId="205CC0C1"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268" w:type="dxa"/>
            <w:vAlign w:val="center"/>
          </w:tcPr>
          <w:p w14:paraId="215B76F8"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813" w:type="dxa"/>
            <w:vAlign w:val="center"/>
          </w:tcPr>
          <w:p w14:paraId="4CEFCD2D" w14:textId="77777777" w:rsidR="00F540E6" w:rsidRDefault="009261B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电子响应文件：成功上传至《全国公共资源交易平台（河南省·许昌市）》公共资源交易系统加密电子响应文件1份</w:t>
            </w:r>
            <w:r w:rsidR="005E3DAB">
              <w:rPr>
                <w:rFonts w:ascii="宋体" w:eastAsia="宋体" w:hAnsi="宋体" w:cs="宋体" w:hint="eastAsia"/>
                <w:szCs w:val="21"/>
                <w:lang w:val="zh-CN"/>
              </w:rPr>
              <w:t>（文件格式为： XXX公司XXX项目编号.file）。</w:t>
            </w:r>
          </w:p>
          <w:p w14:paraId="269F2352" w14:textId="77777777" w:rsidR="00F540E6" w:rsidRDefault="009261B9">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纸质响应文件：正本</w:t>
            </w:r>
            <w:r w:rsidR="005E3DAB">
              <w:rPr>
                <w:rFonts w:ascii="宋体" w:eastAsia="宋体" w:hAnsi="宋体" w:cs="宋体" w:hint="eastAsia"/>
                <w:b/>
                <w:szCs w:val="21"/>
              </w:rPr>
              <w:t>一</w:t>
            </w:r>
            <w:r w:rsidR="005E3DAB">
              <w:rPr>
                <w:rFonts w:ascii="宋体" w:eastAsia="宋体" w:hAnsi="宋体" w:cs="宋体" w:hint="eastAsia"/>
                <w:szCs w:val="21"/>
              </w:rPr>
              <w:t>份，副本一份。使用格式为“投标文件（供打印）.PDF”的文件</w:t>
            </w:r>
          </w:p>
          <w:p w14:paraId="421AD0D0"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电子响应文件和纸质响应文件的内容、格式、水印码、签章应一致。</w:t>
            </w:r>
          </w:p>
        </w:tc>
      </w:tr>
      <w:tr w:rsidR="00F540E6" w14:paraId="40164EB0" w14:textId="77777777">
        <w:trPr>
          <w:trHeight w:val="510"/>
          <w:jc w:val="center"/>
        </w:trPr>
        <w:tc>
          <w:tcPr>
            <w:tcW w:w="806" w:type="dxa"/>
            <w:vAlign w:val="center"/>
          </w:tcPr>
          <w:p w14:paraId="6569E29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2268" w:type="dxa"/>
            <w:vAlign w:val="center"/>
          </w:tcPr>
          <w:p w14:paraId="2A273E2F"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3E895DC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813" w:type="dxa"/>
            <w:vAlign w:val="center"/>
          </w:tcPr>
          <w:p w14:paraId="36E05B50" w14:textId="77777777" w:rsidR="00F540E6" w:rsidRDefault="009261B9">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电子响应文件：按谈判文件要求加盖供应商电子印章和法人电子印章。</w:t>
            </w:r>
          </w:p>
          <w:p w14:paraId="581BDDBC" w14:textId="77777777" w:rsidR="00F540E6" w:rsidRDefault="009261B9">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纸质响应文件：投标文件封面加盖供应商公章（响应文件是指供应商电子响应文件制作完成后生成的后缀名为</w:t>
            </w:r>
            <w:r w:rsidR="005E3DAB">
              <w:rPr>
                <w:rFonts w:ascii="宋体" w:eastAsia="宋体" w:hAnsi="宋体" w:cs="宋体" w:hint="eastAsia"/>
                <w:color w:val="000000"/>
                <w:szCs w:val="21"/>
              </w:rPr>
              <w:t>“.PDF”的文件</w:t>
            </w:r>
            <w:r w:rsidR="005E3DAB">
              <w:rPr>
                <w:rFonts w:ascii="宋体" w:eastAsia="宋体" w:hAnsi="宋体" w:cs="宋体" w:hint="eastAsia"/>
                <w:szCs w:val="21"/>
              </w:rPr>
              <w:t>打印的纸质响应文件）。</w:t>
            </w:r>
          </w:p>
        </w:tc>
      </w:tr>
      <w:tr w:rsidR="00F540E6" w14:paraId="0E855AF9" w14:textId="77777777">
        <w:trPr>
          <w:trHeight w:val="510"/>
          <w:jc w:val="center"/>
        </w:trPr>
        <w:tc>
          <w:tcPr>
            <w:tcW w:w="806" w:type="dxa"/>
            <w:vAlign w:val="center"/>
          </w:tcPr>
          <w:p w14:paraId="32D5842A"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2268" w:type="dxa"/>
            <w:vAlign w:val="center"/>
          </w:tcPr>
          <w:p w14:paraId="443C0B03"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813" w:type="dxa"/>
            <w:vAlign w:val="center"/>
          </w:tcPr>
          <w:p w14:paraId="4E7F3E11" w14:textId="77777777" w:rsidR="00F540E6" w:rsidRDefault="009261B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lang w:val="zh-CN"/>
              </w:rPr>
              <w:t>由采购人代表和评审专家组成，其中评审专家的人数不少于谈判小组成员总数的三分之二。评审专家从政府采购评审专家库中随机抽取。</w:t>
            </w:r>
          </w:p>
          <w:p w14:paraId="027CF310"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□由评审专家组成。评审专家从政府采购评审专家库中随机抽取。</w:t>
            </w:r>
          </w:p>
        </w:tc>
      </w:tr>
      <w:tr w:rsidR="00F540E6" w14:paraId="2B0AF259" w14:textId="77777777">
        <w:trPr>
          <w:trHeight w:val="510"/>
          <w:jc w:val="center"/>
        </w:trPr>
        <w:tc>
          <w:tcPr>
            <w:tcW w:w="806" w:type="dxa"/>
            <w:vAlign w:val="center"/>
          </w:tcPr>
          <w:p w14:paraId="2CFFB1BE"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2268" w:type="dxa"/>
            <w:vAlign w:val="center"/>
          </w:tcPr>
          <w:p w14:paraId="685281B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813" w:type="dxa"/>
            <w:vAlign w:val="center"/>
          </w:tcPr>
          <w:p w14:paraId="404826F2" w14:textId="77777777" w:rsidR="00F540E6" w:rsidRDefault="005E3DAB">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F540E6" w14:paraId="610376BC" w14:textId="77777777">
        <w:trPr>
          <w:trHeight w:val="699"/>
          <w:jc w:val="center"/>
        </w:trPr>
        <w:tc>
          <w:tcPr>
            <w:tcW w:w="806" w:type="dxa"/>
            <w:vAlign w:val="center"/>
          </w:tcPr>
          <w:p w14:paraId="5E001167"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22</w:t>
            </w:r>
          </w:p>
        </w:tc>
        <w:tc>
          <w:tcPr>
            <w:tcW w:w="2268" w:type="dxa"/>
            <w:vAlign w:val="center"/>
          </w:tcPr>
          <w:p w14:paraId="43A88ACA"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813" w:type="dxa"/>
            <w:vAlign w:val="center"/>
          </w:tcPr>
          <w:p w14:paraId="33E13037"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采购单位委派代表参加谈判小组的，须向采购代理机构出具授权函。除授权代表外，采购单位委派监督人员对谈判过程实施监督的须进入</w:t>
            </w:r>
            <w:r>
              <w:rPr>
                <w:rFonts w:ascii="宋体" w:eastAsia="宋体" w:hAnsi="宋体" w:cs="宋体" w:hint="eastAsia"/>
                <w:szCs w:val="21"/>
              </w:rPr>
              <w:t>禹州</w:t>
            </w:r>
            <w:r>
              <w:rPr>
                <w:rFonts w:ascii="宋体" w:eastAsia="宋体" w:hAnsi="宋体" w:cs="宋体" w:hint="eastAsia"/>
                <w:szCs w:val="21"/>
                <w:lang w:val="zh-CN"/>
              </w:rPr>
              <w:t>市公共资源交易中心九楼电子监督室，并向采购代理机构出具授权函，且不得超过2人。</w:t>
            </w:r>
          </w:p>
        </w:tc>
      </w:tr>
      <w:tr w:rsidR="00F540E6" w14:paraId="6D0753BF" w14:textId="77777777">
        <w:trPr>
          <w:trHeight w:val="510"/>
          <w:jc w:val="center"/>
        </w:trPr>
        <w:tc>
          <w:tcPr>
            <w:tcW w:w="806" w:type="dxa"/>
            <w:vAlign w:val="center"/>
          </w:tcPr>
          <w:p w14:paraId="5CEEF272"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23</w:t>
            </w:r>
          </w:p>
        </w:tc>
        <w:tc>
          <w:tcPr>
            <w:tcW w:w="2268" w:type="dxa"/>
            <w:vAlign w:val="center"/>
          </w:tcPr>
          <w:p w14:paraId="55D7EBAF"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813" w:type="dxa"/>
            <w:vAlign w:val="center"/>
          </w:tcPr>
          <w:p w14:paraId="57798478" w14:textId="77777777" w:rsidR="00F540E6" w:rsidRDefault="005E3DAB">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szCs w:val="21"/>
                <w:lang w:val="zh-CN"/>
              </w:rPr>
              <w:t>☑</w:t>
            </w:r>
            <w:r>
              <w:rPr>
                <w:rFonts w:ascii="宋体" w:eastAsia="宋体" w:hAnsi="宋体" w:cs="宋体" w:hint="eastAsia"/>
                <w:bCs/>
                <w:szCs w:val="21"/>
                <w:lang w:val="zh-CN"/>
              </w:rPr>
              <w:t>无要求</w:t>
            </w:r>
          </w:p>
          <w:p w14:paraId="6BDBDF03"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w:t>
            </w:r>
            <w:r>
              <w:rPr>
                <w:rFonts w:ascii="宋体" w:eastAsia="宋体" w:hAnsi="宋体" w:cs="宋体" w:hint="eastAsia"/>
                <w:color w:val="333333"/>
                <w:szCs w:val="21"/>
              </w:rPr>
              <w:t>要求提交。履约保证金的数额为合同金额</w:t>
            </w:r>
            <w:r>
              <w:rPr>
                <w:rFonts w:ascii="宋体" w:eastAsia="宋体" w:hAnsi="宋体" w:cs="宋体" w:hint="eastAsia"/>
                <w:szCs w:val="21"/>
              </w:rPr>
              <w:t>的3%</w:t>
            </w:r>
            <w:r>
              <w:rPr>
                <w:rFonts w:ascii="宋体" w:eastAsia="宋体" w:hAnsi="宋体" w:cs="宋体" w:hint="eastAsia"/>
                <w:color w:val="333333"/>
                <w:szCs w:val="21"/>
              </w:rPr>
              <w:t>。成交供应商以支票、</w:t>
            </w:r>
            <w:r>
              <w:rPr>
                <w:rFonts w:ascii="宋体" w:eastAsia="宋体" w:hAnsi="宋体" w:cs="宋体" w:hint="eastAsia"/>
                <w:color w:val="333333"/>
                <w:szCs w:val="21"/>
              </w:rPr>
              <w:lastRenderedPageBreak/>
              <w:t>汇票、本票或者金融机构、担保机构出具的保函等非现金形式向采购人提交。</w:t>
            </w:r>
          </w:p>
        </w:tc>
      </w:tr>
      <w:tr w:rsidR="00F540E6" w14:paraId="201F441F" w14:textId="77777777">
        <w:trPr>
          <w:trHeight w:val="510"/>
          <w:jc w:val="center"/>
        </w:trPr>
        <w:tc>
          <w:tcPr>
            <w:tcW w:w="806" w:type="dxa"/>
            <w:vAlign w:val="center"/>
          </w:tcPr>
          <w:p w14:paraId="4D24C8B0"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24</w:t>
            </w:r>
          </w:p>
        </w:tc>
        <w:tc>
          <w:tcPr>
            <w:tcW w:w="2268" w:type="dxa"/>
            <w:vAlign w:val="center"/>
          </w:tcPr>
          <w:p w14:paraId="1733DCFC"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813" w:type="dxa"/>
            <w:vAlign w:val="center"/>
          </w:tcPr>
          <w:p w14:paraId="3BB1693E" w14:textId="77777777" w:rsidR="00F540E6" w:rsidRDefault="005E3DAB">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rsidR="00F540E6" w14:paraId="4C213784" w14:textId="77777777">
        <w:trPr>
          <w:trHeight w:val="510"/>
          <w:jc w:val="center"/>
        </w:trPr>
        <w:tc>
          <w:tcPr>
            <w:tcW w:w="806" w:type="dxa"/>
            <w:vAlign w:val="center"/>
          </w:tcPr>
          <w:p w14:paraId="6A850F82"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25</w:t>
            </w:r>
          </w:p>
        </w:tc>
        <w:tc>
          <w:tcPr>
            <w:tcW w:w="2268" w:type="dxa"/>
            <w:vAlign w:val="center"/>
          </w:tcPr>
          <w:p w14:paraId="0DB0DB8D"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54E36439"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需提交的资料</w:t>
            </w:r>
          </w:p>
        </w:tc>
        <w:tc>
          <w:tcPr>
            <w:tcW w:w="6813" w:type="dxa"/>
            <w:vAlign w:val="center"/>
          </w:tcPr>
          <w:p w14:paraId="3288BACC"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成交供应商在接到成交通知时，须</w:t>
            </w:r>
            <w:r>
              <w:rPr>
                <w:rFonts w:ascii="宋体" w:eastAsia="宋体" w:hAnsi="宋体" w:cs="宋体" w:hint="eastAsia"/>
                <w:szCs w:val="21"/>
              </w:rPr>
              <w:t>向代理机构发</w:t>
            </w:r>
            <w:r>
              <w:rPr>
                <w:rFonts w:ascii="宋体" w:eastAsia="宋体" w:hAnsi="宋体" w:cs="宋体" w:hint="eastAsia"/>
                <w:bCs/>
                <w:szCs w:val="21"/>
                <w:lang w:val="zh-CN"/>
              </w:rPr>
              <w:t>送响应报价及分项报价一览表（包含主要成交标的的名称、规格型号、数量、单价、服务要求等）电子文档，并同时电话告知代理机构。</w:t>
            </w:r>
          </w:p>
          <w:p w14:paraId="4272E0A7"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联系电话：</w:t>
            </w:r>
            <w:r>
              <w:rPr>
                <w:rFonts w:ascii="宋体" w:eastAsia="宋体" w:hAnsi="宋体" w:cs="宋体" w:hint="eastAsia"/>
                <w:bCs/>
                <w:color w:val="FF0000"/>
                <w:szCs w:val="21"/>
                <w:lang w:val="zh-CN"/>
              </w:rPr>
              <w:t>0374-</w:t>
            </w:r>
            <w:r w:rsidR="00915FCA">
              <w:rPr>
                <w:rFonts w:ascii="宋体" w:eastAsia="宋体" w:hAnsi="宋体" w:cs="宋体" w:hint="eastAsia"/>
                <w:bCs/>
                <w:color w:val="FF0000"/>
                <w:szCs w:val="21"/>
              </w:rPr>
              <w:t>8235388</w:t>
            </w:r>
            <w:r>
              <w:rPr>
                <w:rFonts w:ascii="宋体" w:eastAsia="宋体" w:hAnsi="宋体" w:cs="宋体" w:hint="eastAsia"/>
                <w:bCs/>
                <w:color w:val="FF0000"/>
                <w:szCs w:val="21"/>
                <w:lang w:val="zh-CN"/>
              </w:rPr>
              <w:t>，邮箱：</w:t>
            </w:r>
            <w:r w:rsidR="00915FCA">
              <w:rPr>
                <w:rFonts w:ascii="宋体" w:eastAsia="宋体" w:hAnsi="宋体" w:cs="宋体" w:hint="eastAsia"/>
                <w:bCs/>
                <w:color w:val="FF0000"/>
                <w:szCs w:val="21"/>
                <w:lang w:val="zh-CN"/>
              </w:rPr>
              <w:t>hndhzb</w:t>
            </w:r>
            <w:r>
              <w:rPr>
                <w:rFonts w:ascii="宋体" w:eastAsia="宋体" w:hAnsi="宋体" w:cs="宋体" w:hint="eastAsia"/>
                <w:bCs/>
                <w:color w:val="FF0000"/>
                <w:szCs w:val="21"/>
                <w:lang w:val="zh-CN"/>
              </w:rPr>
              <w:t>@1</w:t>
            </w:r>
            <w:r w:rsidR="00915FCA">
              <w:rPr>
                <w:rFonts w:ascii="宋体" w:eastAsia="宋体" w:hAnsi="宋体" w:cs="宋体" w:hint="eastAsia"/>
                <w:bCs/>
                <w:color w:val="FF0000"/>
                <w:szCs w:val="21"/>
                <w:lang w:val="zh-CN"/>
              </w:rPr>
              <w:t>63</w:t>
            </w:r>
            <w:r>
              <w:rPr>
                <w:rFonts w:ascii="宋体" w:eastAsia="宋体" w:hAnsi="宋体" w:cs="宋体" w:hint="eastAsia"/>
                <w:bCs/>
                <w:color w:val="FF0000"/>
                <w:szCs w:val="21"/>
                <w:lang w:val="zh-CN"/>
              </w:rPr>
              <w:t>.com。</w:t>
            </w:r>
          </w:p>
        </w:tc>
      </w:tr>
      <w:tr w:rsidR="00F540E6" w14:paraId="2DF0C896" w14:textId="77777777">
        <w:trPr>
          <w:trHeight w:val="510"/>
          <w:jc w:val="center"/>
        </w:trPr>
        <w:tc>
          <w:tcPr>
            <w:tcW w:w="806" w:type="dxa"/>
            <w:vAlign w:val="center"/>
          </w:tcPr>
          <w:p w14:paraId="315B9C6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26</w:t>
            </w:r>
          </w:p>
        </w:tc>
        <w:tc>
          <w:tcPr>
            <w:tcW w:w="2268" w:type="dxa"/>
            <w:vAlign w:val="center"/>
          </w:tcPr>
          <w:p w14:paraId="228C8A11"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813" w:type="dxa"/>
            <w:vAlign w:val="center"/>
          </w:tcPr>
          <w:p w14:paraId="049975D0" w14:textId="77777777" w:rsidR="00F540E6" w:rsidRDefault="009261B9">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是。</w:t>
            </w:r>
            <w:r w:rsidR="005E3DAB">
              <w:rPr>
                <w:rFonts w:ascii="宋体" w:eastAsia="宋体" w:hAnsi="宋体" w:cs="宋体" w:hint="eastAsia"/>
                <w:szCs w:val="21"/>
                <w:lang w:val="zh-CN"/>
              </w:rPr>
              <w:t>供应商响应时须提供加密电子响应文件。供应商资质、业绩、荣誉及相关人员证明材料等资料原件谈判响应文件递交现场不再提供（本谈判文件第六章另有要求提供原件的除外）。</w:t>
            </w:r>
          </w:p>
          <w:p w14:paraId="0E49528E" w14:textId="77777777" w:rsidR="00F540E6" w:rsidRDefault="005E3DAB">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F540E6" w14:paraId="02928E12" w14:textId="77777777">
        <w:trPr>
          <w:trHeight w:val="510"/>
          <w:jc w:val="center"/>
        </w:trPr>
        <w:tc>
          <w:tcPr>
            <w:tcW w:w="806" w:type="dxa"/>
            <w:vAlign w:val="center"/>
          </w:tcPr>
          <w:p w14:paraId="094BE269"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27</w:t>
            </w:r>
          </w:p>
        </w:tc>
        <w:tc>
          <w:tcPr>
            <w:tcW w:w="2268" w:type="dxa"/>
            <w:vAlign w:val="center"/>
          </w:tcPr>
          <w:p w14:paraId="3F39874C"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813" w:type="dxa"/>
            <w:vAlign w:val="center"/>
          </w:tcPr>
          <w:p w14:paraId="1D084E72" w14:textId="77777777" w:rsidR="00F540E6" w:rsidRDefault="005E3DAB">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按照《关于推进全流程电子化交易和在线监管工作有关问题的通知》（许公管办[2019]3号）规定：</w:t>
            </w:r>
          </w:p>
          <w:p w14:paraId="62B62B1A" w14:textId="77777777" w:rsidR="00F540E6" w:rsidRDefault="005E3DAB">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14:paraId="01A06D6D" w14:textId="77777777" w:rsidR="00F540E6" w:rsidRDefault="005E3DAB">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评审专家应严格按照要求查看“硬件特征码” 相关信息并进行评审，在评审报告中显示“不同投标人电子投标文件制作硬件特征码”是否雷同的分析及判定结果。</w:t>
            </w:r>
          </w:p>
        </w:tc>
      </w:tr>
    </w:tbl>
    <w:p w14:paraId="4B61071B" w14:textId="2C1C547A" w:rsidR="00F540E6" w:rsidRDefault="00F540E6">
      <w:pPr>
        <w:pStyle w:val="a0"/>
        <w:ind w:firstLineChars="0" w:firstLine="0"/>
        <w:rPr>
          <w:rFonts w:asciiTheme="majorEastAsia" w:eastAsiaTheme="majorEastAsia" w:hAnsiTheme="majorEastAsia" w:cs="宋体"/>
          <w:b/>
          <w:sz w:val="32"/>
          <w:szCs w:val="32"/>
        </w:rPr>
      </w:pPr>
    </w:p>
    <w:p w14:paraId="55E199B8" w14:textId="4AD31A09" w:rsidR="001D43B6" w:rsidRDefault="001D43B6" w:rsidP="001D43B6">
      <w:pPr>
        <w:pStyle w:val="21"/>
        <w:ind w:left="420" w:firstLine="480"/>
        <w:rPr>
          <w:rFonts w:hint="default"/>
          <w:lang w:eastAsia="zh-CN"/>
        </w:rPr>
      </w:pPr>
    </w:p>
    <w:p w14:paraId="1F9A9E38" w14:textId="09B480BF" w:rsidR="001D43B6" w:rsidRDefault="001D43B6" w:rsidP="001D43B6">
      <w:pPr>
        <w:pStyle w:val="21"/>
        <w:ind w:left="420" w:firstLine="480"/>
        <w:rPr>
          <w:rFonts w:hint="default"/>
          <w:lang w:eastAsia="zh-CN"/>
        </w:rPr>
      </w:pPr>
    </w:p>
    <w:p w14:paraId="6CBBCDEA" w14:textId="77777777" w:rsidR="001D43B6" w:rsidRPr="001D43B6" w:rsidRDefault="001D43B6" w:rsidP="001D43B6">
      <w:pPr>
        <w:pStyle w:val="21"/>
        <w:ind w:left="420" w:firstLine="480"/>
        <w:rPr>
          <w:rFonts w:hint="default"/>
          <w:lang w:eastAsia="zh-CN"/>
        </w:rPr>
      </w:pPr>
    </w:p>
    <w:p w14:paraId="645A6F7B"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C73BD03" w14:textId="77777777" w:rsidR="00F540E6" w:rsidRDefault="005E3DAB">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14:paraId="7F271B8A"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1A587C4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4FA4DF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032A88CD"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11CEE55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4940C4F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14:paraId="54D06B4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5AB15EA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14:paraId="618A472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14:paraId="10D7718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342A951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2.7“服务”系指磋商文件规定的供应商为完成采购项目所需承担的全部义务。</w:t>
      </w:r>
    </w:p>
    <w:p w14:paraId="60A67FC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E80C8C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5DA2C8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48E01FF0"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593615E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3.1在中华人民共和国境内注册，具有本项目生产、制造、供应或实施能力，符合、承认并承诺履行本磋商文件各项规定的法人、其他组织或者自然人。</w:t>
      </w:r>
    </w:p>
    <w:p w14:paraId="0AF2FEF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3.2符合本项目“采购邀请”和“供应商须知前附表”中规定的合格供应商所必须具备的条件。</w:t>
      </w:r>
    </w:p>
    <w:p w14:paraId="272CC8A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14:paraId="7C19EC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（1）查询渠道：“信用中国”网站（www.creditchina.gov.cn）、“中国政府采购网”（www.ccgp.gov.cn）、“中国社会组织公共服务平台”网站（www.chinanpo.gov.cn）。</w:t>
      </w:r>
    </w:p>
    <w:p w14:paraId="099E81A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（2）截止时间：同响应截止时间。</w:t>
      </w:r>
    </w:p>
    <w:p w14:paraId="20E02C2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530A70C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14:paraId="5295DE0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14:paraId="5A74B5C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3.4单位负责人为同一人或者存在直接控股、管理关系的不同供应商，不得同时参加本项目报价。违反规定的，相关响应均无效。</w:t>
      </w:r>
    </w:p>
    <w:p w14:paraId="4A6E3BF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01FFD7D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3.6“采购邀请”和“供应商须知前附表”规定接受联合体响应的，除应符合本章第3.1项和3.2项要求外，还应遵守以下规定：</w:t>
      </w:r>
    </w:p>
    <w:p w14:paraId="4F08FE4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3.6.1 在响应文件中向采购人提交联合体协议书，明确联合体各方承担的工作和义务；</w:t>
      </w:r>
    </w:p>
    <w:p w14:paraId="2710684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3B7C4A6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3.6.3采购人根据采购项目的特殊要求规定供应商特定条件的，联合体各方中至少应当有一方符合采购规定的特定条件。</w:t>
      </w:r>
    </w:p>
    <w:p w14:paraId="2A3EFB2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14:paraId="4D35E7A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3.6.5 联合体各方应当共同与采购人签订采购合同，就采购合同约定的事项对采购人</w:t>
      </w:r>
      <w:hyperlink r:id="rId17" w:tgtFrame="_blank" w:history="1">
        <w:r>
          <w:rPr>
            <w:rFonts w:ascii="宋体" w:eastAsia="宋体" w:hAnsi="宋体" w:cs="宋体" w:hint="eastAsia"/>
            <w:kern w:val="0"/>
            <w:szCs w:val="21"/>
          </w:rPr>
          <w:t>承担连带责任</w:t>
        </w:r>
      </w:hyperlink>
      <w:r>
        <w:rPr>
          <w:rFonts w:ascii="宋体" w:eastAsia="宋体" w:hAnsi="宋体" w:cs="宋体" w:hint="eastAsia"/>
          <w:kern w:val="0"/>
          <w:szCs w:val="21"/>
        </w:rPr>
        <w:t>。</w:t>
      </w:r>
    </w:p>
    <w:p w14:paraId="2805AFE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3.7法律、行政法规规定的其他条件。</w:t>
      </w:r>
    </w:p>
    <w:p w14:paraId="7D3981B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4.合格的货物和服务</w:t>
      </w:r>
    </w:p>
    <w:p w14:paraId="223212B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14:paraId="7603AF3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14:paraId="0666DE6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36ED91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供应商所投产品如被列入《信息安全产品强制性认证目录》，则该产品应具备中国信息安全认证中心颁发的《</w:t>
      </w:r>
      <w:hyperlink r:id="rId18" w:tgtFrame="_blank" w:history="1">
        <w:r>
          <w:rPr>
            <w:rFonts w:ascii="宋体" w:eastAsia="宋体" w:hAnsi="宋体" w:cs="宋体" w:hint="eastAsia"/>
            <w:kern w:val="0"/>
            <w:szCs w:val="21"/>
          </w:rPr>
          <w:t>中国国家信息安全产品认证证书</w:t>
        </w:r>
      </w:hyperlink>
      <w:r>
        <w:rPr>
          <w:rFonts w:ascii="宋体" w:eastAsia="宋体" w:hAnsi="宋体" w:cs="宋体" w:hint="eastAsia"/>
          <w:kern w:val="0"/>
          <w:szCs w:val="21"/>
        </w:rPr>
        <w:t>》。供应商不能提供超出此目录范畴外的替代品。</w:t>
      </w:r>
    </w:p>
    <w:p w14:paraId="3E8AAEEE"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14:paraId="6965B20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7D6CBBDE"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14:paraId="4F702C5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平台、全国公共资源交易平台（河南省·许昌市）、河南省政府采购网、许昌市政府采购网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D6290E1"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7.代理费用</w:t>
      </w:r>
    </w:p>
    <w:p w14:paraId="695CB7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2505A47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648388F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252AC28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谈判响应截止及谈判时间”不一致的，以《河南省政府采购网》发布的“谈判响应截止及谈判时间”为准。</w:t>
      </w:r>
    </w:p>
    <w:p w14:paraId="74766BFE" w14:textId="77777777" w:rsidR="00F540E6" w:rsidRDefault="00F540E6">
      <w:pPr>
        <w:autoSpaceDE w:val="0"/>
        <w:autoSpaceDN w:val="0"/>
        <w:spacing w:line="360" w:lineRule="auto"/>
        <w:contextualSpacing/>
        <w:rPr>
          <w:rFonts w:ascii="宋体" w:eastAsia="宋体" w:hAnsi="宋体" w:cs="宋体"/>
          <w:kern w:val="0"/>
          <w:szCs w:val="21"/>
        </w:rPr>
      </w:pPr>
    </w:p>
    <w:p w14:paraId="7E19E821"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42EB39BE"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5512FC5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5466CED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071B2F3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38EFCBB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6266164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017249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1867C50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14:paraId="5FFEFF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97FD0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（8）响应文件有关格式</w:t>
      </w:r>
    </w:p>
    <w:p w14:paraId="65D39E8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0276AEB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E186E8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A54192B"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14:paraId="775649F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4461075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5963507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521310D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4078FA1E"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7C2022B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77E0D42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738620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16138B" w14:textId="77777777" w:rsidR="00F540E6" w:rsidRDefault="00F540E6">
      <w:pPr>
        <w:pStyle w:val="afb"/>
        <w:autoSpaceDE w:val="0"/>
        <w:autoSpaceDN w:val="0"/>
        <w:spacing w:line="360" w:lineRule="auto"/>
        <w:contextualSpacing/>
        <w:rPr>
          <w:rFonts w:ascii="宋体" w:eastAsia="宋体" w:hAnsi="宋体" w:cs="宋体"/>
          <w:kern w:val="0"/>
          <w:szCs w:val="21"/>
        </w:rPr>
      </w:pPr>
    </w:p>
    <w:p w14:paraId="7EF8834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1ED1151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56229BD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08C0B54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63F77DD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w:t>
      </w:r>
      <w:r>
        <w:rPr>
          <w:rFonts w:ascii="宋体" w:eastAsia="宋体" w:hAnsi="宋体" w:cs="宋体" w:hint="eastAsia"/>
          <w:kern w:val="0"/>
          <w:szCs w:val="21"/>
        </w:rPr>
        <w:lastRenderedPageBreak/>
        <w:t>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28A4B1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51356FC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A0E6F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14:paraId="66E7AA63"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60807E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3C6F486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143A69C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1FF975AD"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40243B0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8F9327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1B11DE8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7932FC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049C780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01B567C2" w14:textId="77777777" w:rsidR="00F540E6" w:rsidRDefault="005E3DAB">
      <w:pPr>
        <w:pStyle w:val="afb"/>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275A2E55"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49B036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w:t>
      </w:r>
    </w:p>
    <w:p w14:paraId="0834BD4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6A4E5190"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599BFC6B" w14:textId="77777777" w:rsidR="00F540E6" w:rsidRDefault="005E3DAB">
      <w:pPr>
        <w:pStyle w:val="afb"/>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16.1不缴纳</w:t>
      </w:r>
    </w:p>
    <w:p w14:paraId="502F7F6B" w14:textId="77777777" w:rsidR="00F540E6" w:rsidRDefault="005E3DAB">
      <w:pPr>
        <w:pStyle w:val="afb"/>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16.2供应商须提供谈判承诺函</w:t>
      </w:r>
    </w:p>
    <w:p w14:paraId="493810F3"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lastRenderedPageBreak/>
        <w:t>17.谈判文件的数量和签署盖章</w:t>
      </w:r>
    </w:p>
    <w:p w14:paraId="06EF156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1D1472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34748692" w14:textId="77777777" w:rsidR="00F540E6" w:rsidRDefault="00F540E6">
      <w:pPr>
        <w:tabs>
          <w:tab w:val="left" w:pos="1260"/>
        </w:tabs>
        <w:autoSpaceDE w:val="0"/>
        <w:autoSpaceDN w:val="0"/>
        <w:spacing w:line="360" w:lineRule="auto"/>
        <w:contextualSpacing/>
        <w:rPr>
          <w:rFonts w:ascii="宋体" w:eastAsia="宋体" w:hAnsi="宋体" w:cs="宋体"/>
          <w:szCs w:val="21"/>
          <w:lang w:val="zh-CN"/>
        </w:rPr>
      </w:pPr>
    </w:p>
    <w:p w14:paraId="755B63A1"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4E0A1A7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74A60E2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14:paraId="217B21C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0BCC91B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41FEBD99" w14:textId="77777777" w:rsidR="00F540E6" w:rsidRDefault="005E3DAB">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64BC5F30"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299C8EA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20.1 供应商应当在谈判响应截止时间前完成电子响应文件的提交，可以补充、修改或撤回。谈判响应截止时间前未完成电子响应文件提交、取得“投标文件提交回执单”的，视为撤回响应文件。</w:t>
      </w:r>
    </w:p>
    <w:p w14:paraId="76196AD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w:t>
      </w:r>
    </w:p>
    <w:p w14:paraId="4823BF1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1E660C2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4BECFC40" w14:textId="77777777" w:rsidR="00F540E6" w:rsidRDefault="00F540E6">
      <w:pPr>
        <w:autoSpaceDE w:val="0"/>
        <w:autoSpaceDN w:val="0"/>
        <w:spacing w:line="360" w:lineRule="auto"/>
        <w:contextualSpacing/>
        <w:rPr>
          <w:rFonts w:ascii="宋体" w:eastAsia="宋体" w:hAnsi="宋体" w:cs="宋体"/>
          <w:kern w:val="0"/>
          <w:szCs w:val="21"/>
        </w:rPr>
      </w:pPr>
    </w:p>
    <w:p w14:paraId="1ABFD196"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4BD829E1"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ECB740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1E2F21D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1131DAC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40A3859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22.2.1.1供应商解密：供应商使用本单位CA数字证书进行远程解密。</w:t>
      </w:r>
    </w:p>
    <w:p w14:paraId="5C490EF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79D0893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502C577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22.3供应商不足3家的，本项目谈判活动终止。</w:t>
      </w:r>
    </w:p>
    <w:p w14:paraId="50239C3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012D924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4C505CA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FFE78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116248C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028F34F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4AEEC6E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4552A04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0DDCCD3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6ABA957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14:paraId="1305F80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6709555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C1D112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3226DCE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17F47F1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19BBE5DB"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586DAFE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0301938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本项目具体资格审查详见（第六章 资格审查与评审）。</w:t>
      </w:r>
    </w:p>
    <w:p w14:paraId="6E8633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24.2符合性审查：依据谈判文件的规定，从响应文件的有效性、完整性和对谈判文件的响应程度进行审查，以确定是否对谈判文件的全部实质性要求作出响应。</w:t>
      </w:r>
    </w:p>
    <w:p w14:paraId="2D82212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743EA5D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6E012E" w14:textId="77777777" w:rsidR="00F540E6" w:rsidRDefault="00F540E6">
      <w:pPr>
        <w:pStyle w:val="afb"/>
        <w:numPr>
          <w:ilvl w:val="1"/>
          <w:numId w:val="8"/>
        </w:numPr>
        <w:autoSpaceDE w:val="0"/>
        <w:autoSpaceDN w:val="0"/>
        <w:spacing w:line="360" w:lineRule="auto"/>
        <w:ind w:firstLineChars="0"/>
        <w:contextualSpacing/>
        <w:rPr>
          <w:rFonts w:ascii="宋体" w:eastAsia="宋体" w:hAnsi="宋体" w:cs="宋体"/>
          <w:vanish/>
          <w:kern w:val="0"/>
          <w:szCs w:val="21"/>
        </w:rPr>
      </w:pPr>
    </w:p>
    <w:p w14:paraId="712FF8C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867FD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28845A7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788F4F0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2CD7006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4F365E6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73D18FF4"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498C765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2CA55E7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5F26F5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7492943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364CBBD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38CE702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62B28F7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7735D01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667E089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0C1C155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2C6C9D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5DEE957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24E8E7D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w:t>
      </w:r>
      <w:r>
        <w:rPr>
          <w:rFonts w:ascii="宋体" w:eastAsia="宋体" w:hAnsi="宋体" w:cs="宋体" w:hint="eastAsia"/>
          <w:kern w:val="0"/>
          <w:szCs w:val="21"/>
        </w:rPr>
        <w:lastRenderedPageBreak/>
        <w:t>报价合理性的，谈判小组应当将其作为无效响应处理。</w:t>
      </w:r>
    </w:p>
    <w:p w14:paraId="16124B3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56DC545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5D9CAC3A"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5E881B5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268EA70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49A9EAF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16A7ED8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434F5DA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6C8D02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14:paraId="70E6EF2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6720D8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407DC3D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33CEFA1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265D9FF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70CED5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谈判小组应当从质量和服务均能满足采购文件实质性响应要求的供应商中，按照最后报价由低到高的顺序提出3名成交候选人，并编写评审报告。</w:t>
      </w:r>
    </w:p>
    <w:p w14:paraId="49EE96C3" w14:textId="77777777" w:rsidR="00F540E6" w:rsidRDefault="005E3DAB">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611A81D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50F40E7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3DDCB52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14:paraId="571DF6DA" w14:textId="77777777" w:rsidR="00F540E6" w:rsidRDefault="005E3DAB">
      <w:pPr>
        <w:pStyle w:val="afb"/>
        <w:autoSpaceDE w:val="0"/>
        <w:autoSpaceDN w:val="0"/>
        <w:spacing w:line="360" w:lineRule="auto"/>
        <w:ind w:firstLineChars="0" w:firstLine="0"/>
        <w:contextualSpacing/>
        <w:rPr>
          <w:rFonts w:ascii="宋体" w:eastAsia="宋体" w:hAnsi="宋体" w:cs="宋体"/>
          <w:b/>
          <w:bCs/>
          <w:kern w:val="0"/>
          <w:szCs w:val="21"/>
        </w:rPr>
      </w:pPr>
      <w:r>
        <w:rPr>
          <w:rFonts w:ascii="宋体" w:eastAsia="宋体" w:hAnsi="宋体" w:cs="宋体" w:hint="eastAsia"/>
          <w:b/>
          <w:bCs/>
          <w:szCs w:val="21"/>
        </w:rPr>
        <w:t>31.在谈判采购中，出现下列情形之一的，采购人应当终止竞争性谈判采购活动，发布项目终止公告并说明原因，重新开展采购活动：</w:t>
      </w:r>
    </w:p>
    <w:p w14:paraId="3393DBB1" w14:textId="77777777" w:rsidR="00F540E6" w:rsidRDefault="00F540E6">
      <w:pPr>
        <w:pStyle w:val="afb"/>
        <w:numPr>
          <w:ilvl w:val="0"/>
          <w:numId w:val="8"/>
        </w:numPr>
        <w:autoSpaceDE w:val="0"/>
        <w:autoSpaceDN w:val="0"/>
        <w:spacing w:line="360" w:lineRule="auto"/>
        <w:ind w:firstLineChars="0"/>
        <w:contextualSpacing/>
        <w:rPr>
          <w:rFonts w:ascii="宋体" w:eastAsia="宋体" w:hAnsi="宋体" w:cs="宋体"/>
          <w:vanish/>
          <w:kern w:val="0"/>
          <w:szCs w:val="21"/>
        </w:rPr>
      </w:pPr>
    </w:p>
    <w:p w14:paraId="4A5FEE9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5D51EAA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2AA3FEE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7076D5E2"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19F8238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5F76F4F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71A161A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572D2CE5"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B20418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1F7FC1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033A877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776B268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14:paraId="64B234D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w:t>
      </w:r>
      <w:r>
        <w:rPr>
          <w:rFonts w:ascii="宋体" w:eastAsia="宋体" w:hAnsi="宋体" w:cs="宋体" w:hint="eastAsia"/>
          <w:kern w:val="0"/>
          <w:szCs w:val="21"/>
        </w:rPr>
        <w:lastRenderedPageBreak/>
        <w:t>采购活动；认为供应商质疑成立且影响或者可能影响成交结果的，按照下列情况处理：</w:t>
      </w:r>
    </w:p>
    <w:p w14:paraId="23A2934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2EF9870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14:paraId="35BCF44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2CF4032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28292A2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4E433592"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14:paraId="036AF13E" w14:textId="0FB64AC1" w:rsidR="00A22667" w:rsidRDefault="005E3DAB">
      <w:pPr>
        <w:autoSpaceDE w:val="0"/>
        <w:autoSpaceDN w:val="0"/>
        <w:spacing w:line="360" w:lineRule="auto"/>
        <w:ind w:firstLineChars="200" w:firstLine="420"/>
        <w:contextualSpacing/>
        <w:jc w:val="center"/>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p>
    <w:p w14:paraId="5F5E8EB3" w14:textId="499558E5" w:rsidR="00301AAC" w:rsidRDefault="00301AAC" w:rsidP="00301AAC">
      <w:pPr>
        <w:pStyle w:val="a0"/>
        <w:ind w:firstLine="340"/>
      </w:pPr>
    </w:p>
    <w:p w14:paraId="01802A4D" w14:textId="2CE38F09" w:rsidR="00301AAC" w:rsidRDefault="00301AAC" w:rsidP="00301AAC">
      <w:pPr>
        <w:pStyle w:val="21"/>
        <w:ind w:left="420" w:firstLine="480"/>
        <w:rPr>
          <w:rFonts w:hint="default"/>
          <w:lang w:eastAsia="zh-CN"/>
        </w:rPr>
      </w:pPr>
    </w:p>
    <w:p w14:paraId="30F3158D" w14:textId="788E99EC" w:rsidR="00301AAC" w:rsidRDefault="00301AAC" w:rsidP="00301AAC">
      <w:pPr>
        <w:pStyle w:val="21"/>
        <w:ind w:left="420" w:firstLine="480"/>
        <w:rPr>
          <w:rFonts w:hint="default"/>
          <w:lang w:eastAsia="zh-CN"/>
        </w:rPr>
      </w:pPr>
    </w:p>
    <w:p w14:paraId="11B3F72C" w14:textId="401E1B97" w:rsidR="00301AAC" w:rsidRDefault="00301AAC" w:rsidP="00301AAC">
      <w:pPr>
        <w:pStyle w:val="21"/>
        <w:ind w:left="420" w:firstLine="480"/>
        <w:rPr>
          <w:rFonts w:hint="default"/>
          <w:lang w:eastAsia="zh-CN"/>
        </w:rPr>
      </w:pPr>
    </w:p>
    <w:p w14:paraId="5E154A11" w14:textId="71C762B0" w:rsidR="00301AAC" w:rsidRDefault="00301AAC" w:rsidP="00301AAC">
      <w:pPr>
        <w:pStyle w:val="21"/>
        <w:ind w:left="420" w:firstLine="480"/>
        <w:rPr>
          <w:rFonts w:hint="default"/>
          <w:lang w:eastAsia="zh-CN"/>
        </w:rPr>
      </w:pPr>
    </w:p>
    <w:p w14:paraId="0921E517" w14:textId="745E4D3D" w:rsidR="00301AAC" w:rsidRDefault="00301AAC" w:rsidP="00301AAC">
      <w:pPr>
        <w:pStyle w:val="21"/>
        <w:ind w:left="420" w:firstLine="480"/>
        <w:rPr>
          <w:rFonts w:hint="default"/>
          <w:lang w:eastAsia="zh-CN"/>
        </w:rPr>
      </w:pPr>
    </w:p>
    <w:p w14:paraId="60C60B9A" w14:textId="28B80942" w:rsidR="00301AAC" w:rsidRDefault="00301AAC" w:rsidP="00301AAC">
      <w:pPr>
        <w:pStyle w:val="21"/>
        <w:ind w:left="420" w:firstLine="480"/>
        <w:rPr>
          <w:rFonts w:hint="default"/>
          <w:lang w:eastAsia="zh-CN"/>
        </w:rPr>
      </w:pPr>
    </w:p>
    <w:p w14:paraId="3747FB8C" w14:textId="5F8A0A24" w:rsidR="00301AAC" w:rsidRDefault="00301AAC" w:rsidP="00301AAC">
      <w:pPr>
        <w:pStyle w:val="21"/>
        <w:ind w:left="420" w:firstLine="480"/>
        <w:rPr>
          <w:rFonts w:hint="default"/>
          <w:lang w:eastAsia="zh-CN"/>
        </w:rPr>
      </w:pPr>
    </w:p>
    <w:p w14:paraId="12EF178A" w14:textId="77777777" w:rsidR="00301AAC" w:rsidRPr="00301AAC" w:rsidRDefault="00301AAC" w:rsidP="00301AAC">
      <w:pPr>
        <w:pStyle w:val="21"/>
        <w:ind w:left="420" w:firstLine="480"/>
        <w:rPr>
          <w:rFonts w:hint="default"/>
          <w:lang w:eastAsia="zh-CN"/>
        </w:rPr>
      </w:pPr>
    </w:p>
    <w:p w14:paraId="7AAD0E3A" w14:textId="77777777" w:rsidR="008B24FC" w:rsidRDefault="008B24FC" w:rsidP="008B24FC">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5C07B66A"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2EEDD75A"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一、节能能源、保护环境</w:t>
      </w:r>
    </w:p>
    <w:p w14:paraId="756B5F2D"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按照《财政部、发展改革委、生态环境部、市场监管总局关于调整优化节能产品、环境标志产品政府采购执行机制的通知》（财库〔2019〕9号）和</w:t>
      </w:r>
      <w:r>
        <w:rPr>
          <w:rFonts w:asciiTheme="minorEastAsia" w:hAnsiTheme="minorEastAsia" w:cs="仿宋_GB2312" w:hint="eastAsia"/>
          <w:szCs w:val="21"/>
        </w:rPr>
        <w:t>财政部、生态环境部</w:t>
      </w:r>
      <w:r>
        <w:rPr>
          <w:rFonts w:asciiTheme="minorEastAsia" w:hAnsiTheme="minorEastAsia" w:cs="仿宋_GB2312" w:hint="eastAsia"/>
          <w:szCs w:val="21"/>
          <w:lang w:val="zh-CN"/>
        </w:rPr>
        <w:t>《关于印发环境标志产品政府采购品目清单的通知》</w:t>
      </w:r>
      <w:r>
        <w:rPr>
          <w:rFonts w:asciiTheme="minorEastAsia" w:hAnsiTheme="minorEastAsia" w:cs="仿宋_GB2312" w:hint="eastAsia"/>
          <w:szCs w:val="21"/>
        </w:rPr>
        <w:t>（财库[2019]18号）以及</w:t>
      </w:r>
      <w:r>
        <w:rPr>
          <w:rFonts w:asciiTheme="minorEastAsia" w:hAnsiTheme="minorEastAsia" w:cs="仿宋_GB2312" w:hint="eastAsia"/>
          <w:szCs w:val="21"/>
          <w:lang w:val="zh-CN"/>
        </w:rPr>
        <w:t>财政部、发展改革委</w:t>
      </w:r>
      <w:r>
        <w:rPr>
          <w:rFonts w:asciiTheme="minorEastAsia" w:hAnsiTheme="minorEastAsia" w:cs="仿宋_GB2312" w:hint="eastAsia"/>
          <w:szCs w:val="21"/>
        </w:rPr>
        <w:t>《关于印发节能产品政府采购品目清单的通知》（财库[2019]19号）</w:t>
      </w:r>
      <w:r>
        <w:rPr>
          <w:rFonts w:asciiTheme="minorEastAsia" w:hAnsiTheme="minorEastAsia" w:cs="仿宋_GB2312" w:hint="eastAsia"/>
          <w:szCs w:val="21"/>
          <w:lang w:val="zh-CN"/>
        </w:rPr>
        <w:t>，</w:t>
      </w:r>
      <w:r>
        <w:rPr>
          <w:rFonts w:asciiTheme="minorEastAsia" w:hAnsiTheme="minorEastAsia" w:cs="仿宋_GB2312" w:hint="eastAsia"/>
          <w:szCs w:val="21"/>
        </w:rPr>
        <w:t>采购属于政府强</w:t>
      </w:r>
      <w:r>
        <w:rPr>
          <w:rFonts w:asciiTheme="minorEastAsia" w:hAnsiTheme="minorEastAsia"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32F2621" w14:textId="77777777" w:rsidR="008B24FC" w:rsidRDefault="008B24FC" w:rsidP="008B24FC">
      <w:pPr>
        <w:spacing w:line="360" w:lineRule="auto"/>
        <w:ind w:firstLineChars="200" w:firstLine="422"/>
        <w:contextualSpacing/>
        <w:rPr>
          <w:rFonts w:asciiTheme="minorEastAsia" w:eastAsia="宋体" w:hAnsiTheme="minorEastAsia" w:cs="仿宋_GB2312"/>
          <w:b/>
          <w:szCs w:val="21"/>
          <w:lang w:val="zh-CN"/>
        </w:rPr>
      </w:pPr>
      <w:r>
        <w:rPr>
          <w:rFonts w:asciiTheme="minorEastAsia" w:hAnsiTheme="minorEastAsia" w:cs="仿宋_GB2312" w:hint="eastAsia"/>
          <w:b/>
          <w:szCs w:val="21"/>
          <w:lang w:val="zh-CN"/>
        </w:rPr>
        <w:t>二、</w:t>
      </w:r>
      <w:r>
        <w:rPr>
          <w:rFonts w:asciiTheme="minorEastAsia" w:eastAsia="宋体" w:hAnsiTheme="minorEastAsia" w:cs="仿宋_GB2312" w:hint="eastAsia"/>
          <w:b/>
          <w:szCs w:val="21"/>
          <w:lang w:val="zh-CN"/>
        </w:rPr>
        <w:t>促进中小企业发展（不含民办非企业）</w:t>
      </w:r>
    </w:p>
    <w:p w14:paraId="32D67F4E"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w:t>
      </w:r>
      <w:r>
        <w:rPr>
          <w:rFonts w:ascii="ˎ̥" w:hAnsi="ˎ̥" w:hint="eastAsia"/>
          <w:szCs w:val="21"/>
        </w:rPr>
        <w:t>（工程项目为</w:t>
      </w:r>
      <w:r>
        <w:rPr>
          <w:rFonts w:ascii="ˎ̥" w:hAnsi="ˎ̥" w:hint="eastAsia"/>
          <w:szCs w:val="21"/>
        </w:rPr>
        <w:t>3%</w:t>
      </w:r>
      <w:r>
        <w:rPr>
          <w:rFonts w:ascii="ˎ̥" w:hAnsi="ˎ̥" w:hint="eastAsia"/>
          <w:szCs w:val="21"/>
        </w:rPr>
        <w:t>—</w:t>
      </w:r>
      <w:r>
        <w:rPr>
          <w:rFonts w:ascii="ˎ̥" w:hAnsi="ˎ̥" w:hint="eastAsia"/>
          <w:szCs w:val="21"/>
        </w:rPr>
        <w:t>5%</w:t>
      </w:r>
      <w:r>
        <w:rPr>
          <w:rFonts w:ascii="ˎ̥" w:hAnsi="ˎ̥" w:hint="eastAsia"/>
          <w:szCs w:val="21"/>
        </w:rPr>
        <w:t>）</w:t>
      </w:r>
      <w:r>
        <w:rPr>
          <w:rFonts w:asciiTheme="minorEastAsia" w:hAnsiTheme="minorEastAsia" w:cs="仿宋_GB2312" w:hint="eastAsia"/>
          <w:szCs w:val="21"/>
          <w:lang w:val="zh-CN"/>
        </w:rPr>
        <w:t>的扣除，用扣除后的价格参与评审。</w:t>
      </w:r>
    </w:p>
    <w:p w14:paraId="69DE9977" w14:textId="77777777" w:rsidR="008B24FC" w:rsidRDefault="008B24FC" w:rsidP="008B24FC">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14:paraId="1BB26B09" w14:textId="77777777" w:rsidR="008B24FC" w:rsidRDefault="008B24FC" w:rsidP="008B24FC">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14:paraId="26C0F4F7" w14:textId="77777777" w:rsidR="008B24FC" w:rsidRDefault="008B24FC" w:rsidP="008B24FC">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14:paraId="53826027" w14:textId="77777777" w:rsidR="008B24FC" w:rsidRDefault="008B24FC" w:rsidP="008B24FC">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14:paraId="4BAF8964" w14:textId="77777777" w:rsidR="008B24FC" w:rsidRDefault="008B24FC" w:rsidP="008B24F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28369746"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1561904"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四、促进残疾人就业</w:t>
      </w:r>
    </w:p>
    <w:p w14:paraId="6F0A9E52"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hAnsiTheme="minorEastAsia" w:hint="eastAsia"/>
          <w:szCs w:val="21"/>
        </w:rPr>
        <w:t>残疾人福利性单位属于小型、微型企业的，不重复享受政策。</w:t>
      </w:r>
    </w:p>
    <w:p w14:paraId="056890E6"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78B8A9E" w14:textId="77777777" w:rsidR="008B24FC" w:rsidRDefault="008B24FC" w:rsidP="008B24FC">
      <w:pPr>
        <w:spacing w:line="360" w:lineRule="auto"/>
        <w:ind w:firstLineChars="200" w:firstLine="420"/>
        <w:contextualSpacing/>
        <w:rPr>
          <w:rFonts w:asciiTheme="minorEastAsia" w:hAnsiTheme="minorEastAsia" w:cs="仿宋_GB2312"/>
          <w:sz w:val="24"/>
          <w:szCs w:val="24"/>
          <w:lang w:val="zh-CN"/>
        </w:rPr>
      </w:pPr>
      <w:r>
        <w:rPr>
          <w:rFonts w:asciiTheme="minorEastAsia" w:hAnsiTheme="minorEastAsia" w:cs="仿宋_GB2312" w:hint="eastAsia"/>
          <w:szCs w:val="21"/>
          <w:lang w:val="zh-CN"/>
        </w:rPr>
        <w:t>3、中标人为残疾人福利性单位的，招标人应当随中标结果同时公告其《残疾人福利性单位声明函》，接受社会监督。</w:t>
      </w:r>
    </w:p>
    <w:p w14:paraId="5F5198AD"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585B1769"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99E0CEF"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A8F4829" w14:textId="7966B291" w:rsidR="00F540E6" w:rsidRDefault="00F540E6">
      <w:pPr>
        <w:pStyle w:val="ab"/>
        <w:spacing w:line="360" w:lineRule="auto"/>
        <w:ind w:firstLineChars="200" w:firstLine="480"/>
        <w:contextualSpacing/>
        <w:rPr>
          <w:rFonts w:asciiTheme="minorEastAsia" w:eastAsiaTheme="minorEastAsia" w:hAnsiTheme="minorEastAsia" w:cs="仿宋_GB2312"/>
          <w:szCs w:val="24"/>
          <w:lang w:val="zh-CN"/>
        </w:rPr>
      </w:pPr>
    </w:p>
    <w:p w14:paraId="73DD4FAC" w14:textId="186CAC4E" w:rsidR="00301AAC" w:rsidRDefault="00301AAC">
      <w:pPr>
        <w:pStyle w:val="ab"/>
        <w:spacing w:line="360" w:lineRule="auto"/>
        <w:ind w:firstLineChars="200" w:firstLine="480"/>
        <w:contextualSpacing/>
        <w:rPr>
          <w:rFonts w:asciiTheme="minorEastAsia" w:eastAsiaTheme="minorEastAsia" w:hAnsiTheme="minorEastAsia" w:cs="仿宋_GB2312"/>
          <w:szCs w:val="24"/>
          <w:lang w:val="zh-CN"/>
        </w:rPr>
      </w:pPr>
    </w:p>
    <w:p w14:paraId="1C1AFCD0" w14:textId="52616E2F"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7ECCEADF" w14:textId="165B5923"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49774B63" w14:textId="0093ED3C"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4600C939" w14:textId="273472EA"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22294CD5" w14:textId="25754858"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1F651DF4" w14:textId="053AE625"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3F9BDE60" w14:textId="59AEE6E9"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25DD50E9" w14:textId="3675D36F"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613D2C87" w14:textId="77777777"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75D01FB0"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4C5C9820" w14:textId="77777777" w:rsidR="00F540E6" w:rsidRDefault="005E3DAB">
      <w:pPr>
        <w:pStyle w:val="ab"/>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1744E0C4" w14:textId="77777777"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bCs/>
          <w:szCs w:val="21"/>
        </w:rPr>
        <w:t>（一）谈判小组依法对供应商资格进行审查</w:t>
      </w:r>
      <w:r>
        <w:rPr>
          <w:rFonts w:ascii="宋体" w:eastAsia="宋体" w:hAnsi="宋体" w:cs="宋体" w:hint="eastAsia"/>
          <w:szCs w:val="21"/>
          <w:lang w:val="zh-CN"/>
        </w:rPr>
        <w:t>。确定符合资格的供应商不少于3家，将</w:t>
      </w:r>
      <w:r>
        <w:rPr>
          <w:rFonts w:ascii="宋体" w:eastAsia="宋体" w:hAnsi="宋体" w:cs="宋体" w:hint="eastAsia"/>
          <w:szCs w:val="21"/>
        </w:rPr>
        <w:t>对响应文件的有效性、完整性和响应程度进行审查并对响应文件进行评审</w:t>
      </w:r>
      <w:r>
        <w:rPr>
          <w:rFonts w:ascii="宋体" w:eastAsia="宋体" w:hAnsi="宋体" w:cs="宋体" w:hint="eastAsia"/>
          <w:szCs w:val="21"/>
          <w:lang w:val="zh-CN"/>
        </w:rPr>
        <w:t>。</w:t>
      </w:r>
    </w:p>
    <w:p w14:paraId="486F6A36" w14:textId="77777777"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14:paraId="754A7D7E" w14:textId="77777777"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F540E6" w14:paraId="6FE15FA9" w14:textId="77777777">
        <w:trPr>
          <w:trHeight w:val="567"/>
        </w:trPr>
        <w:tc>
          <w:tcPr>
            <w:tcW w:w="675" w:type="dxa"/>
            <w:vAlign w:val="center"/>
          </w:tcPr>
          <w:p w14:paraId="45BD4FD9"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14:paraId="0AAD0217"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14:paraId="2A35E00F"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F540E6" w14:paraId="129561EB" w14:textId="77777777">
        <w:trPr>
          <w:trHeight w:val="567"/>
        </w:trPr>
        <w:tc>
          <w:tcPr>
            <w:tcW w:w="675" w:type="dxa"/>
            <w:vAlign w:val="center"/>
          </w:tcPr>
          <w:p w14:paraId="341FC9C9"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14:paraId="428CF35E"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投标函</w:t>
            </w:r>
          </w:p>
        </w:tc>
        <w:tc>
          <w:tcPr>
            <w:tcW w:w="5954" w:type="dxa"/>
            <w:vAlign w:val="center"/>
          </w:tcPr>
          <w:p w14:paraId="346144B3" w14:textId="77777777" w:rsidR="00F540E6" w:rsidRDefault="005E3DAB">
            <w:pPr>
              <w:spacing w:line="360" w:lineRule="auto"/>
              <w:rPr>
                <w:rFonts w:ascii="宋体" w:eastAsia="宋体" w:hAnsi="宋体" w:cs="宋体"/>
                <w:b/>
                <w:szCs w:val="21"/>
              </w:rPr>
            </w:pPr>
            <w:r>
              <w:rPr>
                <w:rFonts w:ascii="宋体" w:eastAsia="宋体" w:hAnsi="宋体" w:cs="宋体" w:hint="eastAsia"/>
                <w:bCs/>
                <w:szCs w:val="21"/>
              </w:rPr>
              <w:t>参考谈判文件第八章3.1格式填写</w:t>
            </w:r>
          </w:p>
        </w:tc>
      </w:tr>
      <w:tr w:rsidR="00F540E6" w14:paraId="14E809A0" w14:textId="77777777">
        <w:tc>
          <w:tcPr>
            <w:tcW w:w="675" w:type="dxa"/>
            <w:vAlign w:val="center"/>
          </w:tcPr>
          <w:p w14:paraId="07DA3483"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2410" w:type="dxa"/>
            <w:vAlign w:val="center"/>
          </w:tcPr>
          <w:p w14:paraId="591D4BA6"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法人或者其他组织的营业执照等证明文件，自然人的身份证明</w:t>
            </w:r>
          </w:p>
        </w:tc>
        <w:tc>
          <w:tcPr>
            <w:tcW w:w="5954" w:type="dxa"/>
            <w:vAlign w:val="center"/>
          </w:tcPr>
          <w:p w14:paraId="53EBF2C6"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（1）企业法人营业执照或营业执照。（企业提供）</w:t>
            </w:r>
          </w:p>
          <w:p w14:paraId="1DCD7D1C"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（2）事业单位法人证书。（事业单位提供）</w:t>
            </w:r>
          </w:p>
          <w:p w14:paraId="6F455337"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（3）执业许可证。（非企业专业服务机构提供）</w:t>
            </w:r>
          </w:p>
          <w:p w14:paraId="51966016"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（4）个体工商户营业执照。（个体工商户提供）</w:t>
            </w:r>
          </w:p>
          <w:p w14:paraId="10F1169E"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（5）自然人身份证明。（自然人提供）</w:t>
            </w:r>
          </w:p>
          <w:p w14:paraId="0BFD7116" w14:textId="77777777" w:rsidR="00F540E6" w:rsidRDefault="005E3DAB">
            <w:pPr>
              <w:spacing w:line="360" w:lineRule="auto"/>
              <w:jc w:val="left"/>
              <w:rPr>
                <w:rFonts w:ascii="宋体" w:eastAsia="宋体" w:hAnsi="宋体" w:cs="宋体"/>
                <w:b/>
                <w:bCs/>
                <w:szCs w:val="21"/>
              </w:rPr>
            </w:pPr>
            <w:r>
              <w:rPr>
                <w:rFonts w:ascii="宋体" w:eastAsia="宋体" w:hAnsi="宋体" w:cs="宋体" w:hint="eastAsia"/>
                <w:bCs/>
                <w:szCs w:val="21"/>
              </w:rPr>
              <w:t>（6）民办非企业单位登记证书。（民办非企业单位提供）</w:t>
            </w:r>
          </w:p>
        </w:tc>
      </w:tr>
      <w:tr w:rsidR="00F540E6" w14:paraId="79E8EA77" w14:textId="77777777">
        <w:tc>
          <w:tcPr>
            <w:tcW w:w="675" w:type="dxa"/>
            <w:vAlign w:val="center"/>
          </w:tcPr>
          <w:p w14:paraId="24C5EE2F"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2410" w:type="dxa"/>
            <w:vAlign w:val="center"/>
          </w:tcPr>
          <w:p w14:paraId="584F373F"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财务状况报告相关材料</w:t>
            </w:r>
          </w:p>
        </w:tc>
        <w:tc>
          <w:tcPr>
            <w:tcW w:w="5954" w:type="dxa"/>
          </w:tcPr>
          <w:p w14:paraId="7207523C"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1DEACCA6"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①201</w:t>
            </w:r>
            <w:r w:rsidR="003A4D8D" w:rsidRPr="001A0F82">
              <w:rPr>
                <w:rFonts w:ascii="宋体" w:eastAsia="宋体" w:hAnsi="宋体" w:cs="宋体" w:hint="eastAsia"/>
                <w:bCs/>
                <w:color w:val="FF0000"/>
                <w:szCs w:val="21"/>
              </w:rPr>
              <w:t>9</w:t>
            </w:r>
            <w:r>
              <w:rPr>
                <w:rFonts w:ascii="宋体" w:eastAsia="宋体" w:hAnsi="宋体" w:cs="宋体" w:hint="eastAsia"/>
                <w:bCs/>
                <w:szCs w:val="21"/>
              </w:rPr>
              <w:t>年度经审计的财务报告，包括资产负债表、利润表、现金流量表、所有者权益变动表及其附注；</w:t>
            </w:r>
          </w:p>
          <w:p w14:paraId="53B9B1B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5E419F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6AC4FA0F" w14:textId="77777777" w:rsidR="00F540E6" w:rsidRDefault="005E3DAB">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21BA0FC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79FC28B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①201</w:t>
            </w:r>
            <w:r w:rsidR="003A4D8D" w:rsidRPr="001A0F82">
              <w:rPr>
                <w:rFonts w:ascii="宋体" w:eastAsia="宋体" w:hAnsi="宋体" w:cs="宋体" w:hint="eastAsia"/>
                <w:bCs/>
                <w:color w:val="FF0000"/>
                <w:szCs w:val="21"/>
              </w:rPr>
              <w:t>9</w:t>
            </w:r>
            <w:r>
              <w:rPr>
                <w:rFonts w:ascii="宋体" w:eastAsia="宋体" w:hAnsi="宋体" w:cs="宋体" w:hint="eastAsia"/>
                <w:bCs/>
                <w:szCs w:val="21"/>
              </w:rPr>
              <w:t>年度经审计的财务报告，包括资产负债表、利润表、现金流量表、所有者权益变动表及其附注；</w:t>
            </w:r>
          </w:p>
          <w:p w14:paraId="59B31C7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47580AB9"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17A040F6" w14:textId="77777777" w:rsidR="00F540E6" w:rsidRDefault="005E3DAB">
            <w:pPr>
              <w:spacing w:line="360" w:lineRule="auto"/>
              <w:rPr>
                <w:rFonts w:ascii="宋体" w:eastAsia="宋体" w:hAnsi="宋体" w:cs="宋体"/>
                <w:b/>
                <w:bCs/>
                <w:szCs w:val="21"/>
              </w:rPr>
            </w:pPr>
            <w:r>
              <w:rPr>
                <w:rFonts w:ascii="宋体" w:eastAsia="宋体" w:hAnsi="宋体" w:cs="宋体" w:hint="eastAsia"/>
                <w:szCs w:val="21"/>
                <w:lang w:val="zh-CN"/>
              </w:rPr>
              <w:lastRenderedPageBreak/>
              <w:t>注：仅需提供序号</w:t>
            </w:r>
            <w:r>
              <w:rPr>
                <w:rFonts w:ascii="宋体" w:eastAsia="宋体" w:hAnsi="宋体" w:cs="宋体" w:hint="eastAsia"/>
                <w:color w:val="000000"/>
                <w:szCs w:val="21"/>
              </w:rPr>
              <w:t>①～③其中之一即可。</w:t>
            </w:r>
          </w:p>
        </w:tc>
      </w:tr>
      <w:tr w:rsidR="00F540E6" w14:paraId="75504F1B" w14:textId="77777777">
        <w:tc>
          <w:tcPr>
            <w:tcW w:w="675" w:type="dxa"/>
            <w:vAlign w:val="center"/>
          </w:tcPr>
          <w:p w14:paraId="7777D3E8"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4</w:t>
            </w:r>
          </w:p>
        </w:tc>
        <w:tc>
          <w:tcPr>
            <w:tcW w:w="2410" w:type="dxa"/>
            <w:vAlign w:val="center"/>
          </w:tcPr>
          <w:p w14:paraId="4B097513"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依法缴纳税收相关材料</w:t>
            </w:r>
          </w:p>
        </w:tc>
        <w:tc>
          <w:tcPr>
            <w:tcW w:w="5954" w:type="dxa"/>
          </w:tcPr>
          <w:p w14:paraId="44DD353D"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供应商提供参加本次政府采购项目响应截止时间前三个月内任意一个月缴纳税收凭据。（依法免税的供应商，应提供相应文件证明依法免税）</w:t>
            </w:r>
          </w:p>
        </w:tc>
      </w:tr>
      <w:tr w:rsidR="00F540E6" w14:paraId="0F8C07ED" w14:textId="77777777">
        <w:tc>
          <w:tcPr>
            <w:tcW w:w="675" w:type="dxa"/>
            <w:vAlign w:val="center"/>
          </w:tcPr>
          <w:p w14:paraId="24F7B8DE"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14:paraId="4E7BF271"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依法缴纳社会保障资金的证明材料</w:t>
            </w:r>
          </w:p>
        </w:tc>
        <w:tc>
          <w:tcPr>
            <w:tcW w:w="5954" w:type="dxa"/>
          </w:tcPr>
          <w:p w14:paraId="0410B212"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rsidR="00F540E6" w14:paraId="12D6C7F5" w14:textId="77777777">
        <w:tc>
          <w:tcPr>
            <w:tcW w:w="675" w:type="dxa"/>
            <w:vAlign w:val="center"/>
          </w:tcPr>
          <w:p w14:paraId="0A18C919"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14:paraId="73E767D2"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履行合同所必须的设备和专业技术能力的证明材料</w:t>
            </w:r>
          </w:p>
        </w:tc>
        <w:tc>
          <w:tcPr>
            <w:tcW w:w="5954" w:type="dxa"/>
          </w:tcPr>
          <w:p w14:paraId="0F86D5C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①与本项目投标相关设备的购置发票、专业技术人员职称证书、用工合同等；</w:t>
            </w:r>
          </w:p>
          <w:p w14:paraId="42C4221D"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②供应商具备履行合同所必须的设备和专业技术能力承诺函或声明（承诺函或声明格式自拟）。</w:t>
            </w:r>
          </w:p>
          <w:p w14:paraId="795D7ECF" w14:textId="77777777" w:rsidR="00F540E6" w:rsidRDefault="005E3DAB">
            <w:pPr>
              <w:spacing w:line="360" w:lineRule="auto"/>
              <w:rPr>
                <w:rFonts w:ascii="宋体" w:eastAsia="宋体" w:hAnsi="宋体" w:cs="宋体"/>
                <w:color w:val="000000"/>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①～②其中之一即可。</w:t>
            </w:r>
          </w:p>
        </w:tc>
      </w:tr>
      <w:tr w:rsidR="00F540E6" w14:paraId="76D8B908" w14:textId="77777777">
        <w:tc>
          <w:tcPr>
            <w:tcW w:w="675" w:type="dxa"/>
            <w:vAlign w:val="center"/>
          </w:tcPr>
          <w:p w14:paraId="54C1C61D"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14:paraId="28DA24A6"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参加政府采购活动前3年内在经营活动中没有重大违法记录的声明</w:t>
            </w:r>
          </w:p>
        </w:tc>
        <w:tc>
          <w:tcPr>
            <w:tcW w:w="5954" w:type="dxa"/>
            <w:vAlign w:val="center"/>
          </w:tcPr>
          <w:p w14:paraId="53BCAD2D"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如无重大违法记录请按照谈判文件提供格式填写。</w:t>
            </w:r>
          </w:p>
          <w:p w14:paraId="084C6C05" w14:textId="77777777" w:rsidR="00F540E6" w:rsidRDefault="005E3DAB">
            <w:pPr>
              <w:spacing w:line="360" w:lineRule="auto"/>
              <w:jc w:val="left"/>
              <w:rPr>
                <w:rFonts w:ascii="宋体" w:eastAsia="宋体" w:hAnsi="宋体" w:cs="宋体"/>
                <w:b/>
                <w:bCs/>
                <w:szCs w:val="21"/>
              </w:rPr>
            </w:pPr>
            <w:r>
              <w:rPr>
                <w:rFonts w:ascii="宋体" w:eastAsia="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F540E6" w14:paraId="3BE0BB3C" w14:textId="77777777">
        <w:tc>
          <w:tcPr>
            <w:tcW w:w="675" w:type="dxa"/>
            <w:vAlign w:val="center"/>
          </w:tcPr>
          <w:p w14:paraId="733F511A"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14:paraId="5F17538C"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信用记录查询及使用</w:t>
            </w:r>
          </w:p>
        </w:tc>
        <w:tc>
          <w:tcPr>
            <w:tcW w:w="5954" w:type="dxa"/>
          </w:tcPr>
          <w:p w14:paraId="1CECFA81"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ascii="宋体" w:eastAsia="宋体" w:hAnsi="宋体" w:cs="宋体" w:hint="eastAsia"/>
                <w:color w:val="000000"/>
                <w:szCs w:val="21"/>
              </w:rPr>
              <w:t>“中国社会组织公共服务平台”网站（www.chinanpo.gov.cn）严重违法失信社会组织名单的供应商</w:t>
            </w:r>
            <w:r>
              <w:rPr>
                <w:rFonts w:ascii="宋体" w:eastAsia="宋体" w:hAnsi="宋体" w:cs="宋体" w:hint="eastAsia"/>
                <w:b/>
                <w:color w:val="000000"/>
                <w:szCs w:val="21"/>
              </w:rPr>
              <w:t>；</w:t>
            </w:r>
            <w:r>
              <w:rPr>
                <w:rFonts w:ascii="宋体" w:eastAsia="宋体" w:hAnsi="宋体" w:cs="宋体" w:hint="eastAsia"/>
                <w:bCs/>
                <w:szCs w:val="21"/>
              </w:rPr>
              <w:t>（联合体形式投标的，联合体成员存在不良信用记录，视同联合体存在不良信用记录）。</w:t>
            </w:r>
          </w:p>
          <w:p w14:paraId="4A52D5C5"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（1）查询渠道：</w:t>
            </w:r>
          </w:p>
          <w:p w14:paraId="66DFB52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①“信用中国”网站（</w:t>
            </w:r>
            <w:hyperlink r:id="rId19" w:history="1">
              <w:r>
                <w:rPr>
                  <w:rStyle w:val="af9"/>
                  <w:rFonts w:ascii="宋体" w:eastAsia="宋体" w:hAnsi="宋体" w:cs="宋体" w:hint="eastAsia"/>
                  <w:szCs w:val="21"/>
                </w:rPr>
                <w:t>www.creditchina.gov.cn</w:t>
              </w:r>
            </w:hyperlink>
            <w:r>
              <w:rPr>
                <w:rFonts w:ascii="宋体" w:eastAsia="宋体" w:hAnsi="宋体" w:cs="宋体" w:hint="eastAsia"/>
                <w:bCs/>
                <w:szCs w:val="21"/>
              </w:rPr>
              <w:t>）</w:t>
            </w:r>
          </w:p>
          <w:p w14:paraId="2F35FAD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②“中国政府采购网”（www.ccgp.gov.cn）</w:t>
            </w:r>
          </w:p>
          <w:p w14:paraId="44E55AEE"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w:t>
            </w:r>
            <w:r>
              <w:rPr>
                <w:rFonts w:ascii="宋体" w:eastAsia="宋体" w:hAnsi="宋体" w:cs="宋体" w:hint="eastAsia"/>
                <w:color w:val="000000"/>
                <w:szCs w:val="21"/>
              </w:rPr>
              <w:t>“中国社会组织公共服务平台”网站（www.chinanpo.gov.cn）（仅查询社会组织）</w:t>
            </w:r>
            <w:r>
              <w:rPr>
                <w:rFonts w:ascii="宋体" w:eastAsia="宋体" w:hAnsi="宋体" w:cs="宋体" w:hint="eastAsia"/>
                <w:bCs/>
                <w:szCs w:val="21"/>
              </w:rPr>
              <w:t>；</w:t>
            </w:r>
          </w:p>
          <w:p w14:paraId="2DDE3F3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（2）截止时间：同投标截止时间；</w:t>
            </w:r>
          </w:p>
          <w:p w14:paraId="422C0A41"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lastRenderedPageBreak/>
              <w:t>（3）信用信息查询记录和证据留存具体方式：经</w:t>
            </w:r>
            <w:r>
              <w:rPr>
                <w:rFonts w:ascii="宋体" w:eastAsia="宋体" w:hAnsi="宋体" w:cs="宋体" w:hint="eastAsia"/>
                <w:kern w:val="0"/>
                <w:szCs w:val="21"/>
              </w:rPr>
              <w:t>谈判小组</w:t>
            </w:r>
            <w:r>
              <w:rPr>
                <w:rFonts w:ascii="宋体" w:eastAsia="宋体" w:hAnsi="宋体" w:cs="宋体" w:hint="eastAsia"/>
                <w:bCs/>
                <w:szCs w:val="21"/>
              </w:rPr>
              <w:t>确认确认的查询结果网页截图作为查询记录和证据，与其他采购文件一并保存；</w:t>
            </w:r>
          </w:p>
          <w:p w14:paraId="2E924152"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（4）信用信息的使用原则：经</w:t>
            </w:r>
            <w:r>
              <w:rPr>
                <w:rFonts w:ascii="宋体" w:eastAsia="宋体" w:hAnsi="宋体" w:cs="宋体" w:hint="eastAsia"/>
                <w:kern w:val="0"/>
                <w:szCs w:val="21"/>
              </w:rPr>
              <w:t>谈判小组</w:t>
            </w:r>
            <w:r>
              <w:rPr>
                <w:rFonts w:ascii="宋体" w:eastAsia="宋体" w:hAnsi="宋体" w:cs="宋体" w:hint="eastAsia"/>
                <w:bCs/>
                <w:szCs w:val="21"/>
              </w:rPr>
              <w:t>确认认定的被列入失信被执行人、重大税收违法案件当事人名单、政府采购严重违法失信行为记录名单的供应商，</w:t>
            </w:r>
            <w:r>
              <w:rPr>
                <w:rFonts w:ascii="宋体" w:eastAsia="宋体" w:hAnsi="宋体" w:cs="宋体" w:hint="eastAsia"/>
                <w:color w:val="000000"/>
                <w:szCs w:val="21"/>
              </w:rPr>
              <w:t>严重违法失信社会组织</w:t>
            </w:r>
            <w:r>
              <w:rPr>
                <w:rFonts w:ascii="宋体" w:eastAsia="宋体" w:hAnsi="宋体" w:cs="宋体" w:hint="eastAsia"/>
                <w:bCs/>
                <w:szCs w:val="21"/>
              </w:rPr>
              <w:t>的供应商，将拒绝其参与本次政府采购活动。</w:t>
            </w:r>
          </w:p>
        </w:tc>
      </w:tr>
      <w:tr w:rsidR="00F540E6" w14:paraId="4B8FB4DE" w14:textId="77777777">
        <w:trPr>
          <w:trHeight w:val="624"/>
        </w:trPr>
        <w:tc>
          <w:tcPr>
            <w:tcW w:w="675" w:type="dxa"/>
            <w:vAlign w:val="center"/>
          </w:tcPr>
          <w:p w14:paraId="377BBB79"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9</w:t>
            </w:r>
          </w:p>
        </w:tc>
        <w:tc>
          <w:tcPr>
            <w:tcW w:w="2410" w:type="dxa"/>
            <w:vAlign w:val="center"/>
          </w:tcPr>
          <w:p w14:paraId="20D3E029" w14:textId="77777777" w:rsidR="00F540E6" w:rsidRDefault="005E3DAB">
            <w:pPr>
              <w:spacing w:line="360" w:lineRule="auto"/>
              <w:rPr>
                <w:rFonts w:ascii="宋体" w:eastAsia="宋体" w:hAnsi="宋体" w:cs="宋体"/>
                <w:b/>
                <w:szCs w:val="21"/>
              </w:rPr>
            </w:pPr>
            <w:r>
              <w:rPr>
                <w:rFonts w:ascii="宋体" w:eastAsia="宋体" w:hAnsi="宋体" w:cs="宋体" w:hint="eastAsia"/>
                <w:b/>
                <w:szCs w:val="21"/>
              </w:rPr>
              <w:t>供应商须具备的特殊</w:t>
            </w:r>
          </w:p>
          <w:p w14:paraId="7B4B3824" w14:textId="77777777" w:rsidR="00F540E6" w:rsidRDefault="005E3DAB">
            <w:pPr>
              <w:spacing w:line="360" w:lineRule="auto"/>
              <w:rPr>
                <w:rFonts w:ascii="宋体" w:eastAsia="宋体" w:hAnsi="宋体" w:cs="宋体"/>
                <w:b/>
                <w:bCs/>
                <w:szCs w:val="21"/>
              </w:rPr>
            </w:pPr>
            <w:r>
              <w:rPr>
                <w:rFonts w:ascii="宋体" w:eastAsia="宋体" w:hAnsi="宋体" w:cs="宋体" w:hint="eastAsia"/>
                <w:b/>
                <w:szCs w:val="21"/>
              </w:rPr>
              <w:t>资质证书</w:t>
            </w:r>
          </w:p>
        </w:tc>
        <w:tc>
          <w:tcPr>
            <w:tcW w:w="5954" w:type="dxa"/>
            <w:vAlign w:val="center"/>
          </w:tcPr>
          <w:p w14:paraId="0FB5C693" w14:textId="4FEABA79" w:rsidR="00F540E6" w:rsidRDefault="00B8432C">
            <w:pPr>
              <w:spacing w:line="360" w:lineRule="auto"/>
              <w:rPr>
                <w:rFonts w:ascii="宋体" w:eastAsia="宋体" w:hAnsi="宋体" w:cs="宋体"/>
                <w:bCs/>
                <w:szCs w:val="21"/>
              </w:rPr>
            </w:pPr>
            <w:r w:rsidRPr="00B8432C">
              <w:rPr>
                <w:rFonts w:ascii="宋体" w:eastAsia="宋体" w:hAnsi="宋体" w:cs="宋体" w:hint="eastAsia"/>
                <w:bCs/>
                <w:szCs w:val="21"/>
              </w:rPr>
              <w:t>以本项目竞争性谈判公告要求的为准；</w:t>
            </w:r>
          </w:p>
        </w:tc>
      </w:tr>
      <w:tr w:rsidR="00F540E6" w14:paraId="66B6506D" w14:textId="77777777">
        <w:trPr>
          <w:trHeight w:val="624"/>
        </w:trPr>
        <w:tc>
          <w:tcPr>
            <w:tcW w:w="675" w:type="dxa"/>
            <w:vAlign w:val="center"/>
          </w:tcPr>
          <w:p w14:paraId="631A7CB7"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10</w:t>
            </w:r>
          </w:p>
        </w:tc>
        <w:tc>
          <w:tcPr>
            <w:tcW w:w="2410" w:type="dxa"/>
            <w:vAlign w:val="center"/>
          </w:tcPr>
          <w:p w14:paraId="0A2F710B"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谈判</w:t>
            </w:r>
            <w:r>
              <w:rPr>
                <w:rFonts w:ascii="宋体" w:eastAsia="宋体" w:hAnsi="宋体" w:cs="宋体" w:hint="eastAsia"/>
                <w:b/>
                <w:szCs w:val="21"/>
                <w:lang w:val="zh-CN"/>
              </w:rPr>
              <w:t>报价</w:t>
            </w:r>
          </w:p>
        </w:tc>
        <w:tc>
          <w:tcPr>
            <w:tcW w:w="5954" w:type="dxa"/>
          </w:tcPr>
          <w:p w14:paraId="59107070" w14:textId="77777777" w:rsidR="00F540E6" w:rsidRDefault="005E3DAB">
            <w:pPr>
              <w:spacing w:line="360" w:lineRule="auto"/>
              <w:rPr>
                <w:rFonts w:ascii="宋体" w:eastAsia="宋体" w:hAnsi="宋体" w:cs="宋体"/>
                <w:b/>
                <w:bCs/>
                <w:szCs w:val="21"/>
              </w:rPr>
            </w:pPr>
            <w:r>
              <w:rPr>
                <w:rFonts w:ascii="宋体" w:eastAsia="宋体" w:hAnsi="宋体" w:cs="宋体" w:hint="eastAsia"/>
                <w:szCs w:val="21"/>
                <w:lang w:val="zh-CN"/>
              </w:rPr>
              <w:t>响应报价是否超出谈判文件中规定的预算金额，超出预算金额的报价无效。</w:t>
            </w:r>
          </w:p>
        </w:tc>
      </w:tr>
      <w:tr w:rsidR="00F540E6" w14:paraId="3A9A987F" w14:textId="77777777">
        <w:trPr>
          <w:trHeight w:val="624"/>
        </w:trPr>
        <w:tc>
          <w:tcPr>
            <w:tcW w:w="675" w:type="dxa"/>
            <w:vAlign w:val="center"/>
          </w:tcPr>
          <w:p w14:paraId="7B385A55"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11</w:t>
            </w:r>
          </w:p>
        </w:tc>
        <w:tc>
          <w:tcPr>
            <w:tcW w:w="2410" w:type="dxa"/>
            <w:vAlign w:val="center"/>
          </w:tcPr>
          <w:p w14:paraId="3BEE6EEF" w14:textId="77777777" w:rsidR="00F540E6" w:rsidRDefault="005E3DAB">
            <w:pPr>
              <w:spacing w:line="360" w:lineRule="auto"/>
              <w:rPr>
                <w:rFonts w:ascii="宋体" w:eastAsia="宋体" w:hAnsi="宋体" w:cs="宋体"/>
                <w:szCs w:val="21"/>
              </w:rPr>
            </w:pPr>
            <w:r>
              <w:rPr>
                <w:rFonts w:ascii="宋体" w:eastAsia="宋体" w:hAnsi="宋体" w:cs="宋体" w:hint="eastAsia"/>
                <w:b/>
                <w:szCs w:val="21"/>
              </w:rPr>
              <w:t>谈判保证金</w:t>
            </w:r>
          </w:p>
        </w:tc>
        <w:tc>
          <w:tcPr>
            <w:tcW w:w="5954" w:type="dxa"/>
            <w:vAlign w:val="center"/>
          </w:tcPr>
          <w:p w14:paraId="45228AA2"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不收取</w:t>
            </w:r>
          </w:p>
          <w:p w14:paraId="592D5173" w14:textId="77777777" w:rsidR="00F540E6" w:rsidRDefault="005E3DAB">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供应商须提供谈判承诺函</w:t>
            </w:r>
          </w:p>
        </w:tc>
      </w:tr>
      <w:tr w:rsidR="00F540E6" w14:paraId="253C2B70" w14:textId="77777777">
        <w:trPr>
          <w:trHeight w:val="624"/>
        </w:trPr>
        <w:tc>
          <w:tcPr>
            <w:tcW w:w="675" w:type="dxa"/>
            <w:vAlign w:val="center"/>
          </w:tcPr>
          <w:p w14:paraId="57D9134E"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12</w:t>
            </w:r>
          </w:p>
        </w:tc>
        <w:tc>
          <w:tcPr>
            <w:tcW w:w="2410" w:type="dxa"/>
            <w:vAlign w:val="center"/>
          </w:tcPr>
          <w:p w14:paraId="3DC68901"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14:paraId="0482B3E6"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谈判文件接受联合体投标且供应商为联合体的，供应商应提供本协议；否则无须提供。</w:t>
            </w:r>
          </w:p>
        </w:tc>
      </w:tr>
      <w:tr w:rsidR="00F540E6" w14:paraId="7C82D106" w14:textId="77777777">
        <w:trPr>
          <w:trHeight w:val="567"/>
        </w:trPr>
        <w:tc>
          <w:tcPr>
            <w:tcW w:w="675" w:type="dxa"/>
            <w:vAlign w:val="center"/>
          </w:tcPr>
          <w:p w14:paraId="105B39F6" w14:textId="77777777" w:rsidR="00F540E6" w:rsidRDefault="005E3DAB">
            <w:pPr>
              <w:spacing w:line="360" w:lineRule="auto"/>
              <w:rPr>
                <w:rFonts w:ascii="宋体" w:eastAsia="宋体" w:hAnsi="宋体" w:cs="宋体"/>
                <w:b/>
                <w:bCs/>
                <w:szCs w:val="21"/>
                <w:lang w:val="zh-CN"/>
              </w:rPr>
            </w:pPr>
            <w:r>
              <w:rPr>
                <w:rFonts w:ascii="宋体" w:eastAsia="宋体" w:hAnsi="宋体" w:cs="宋体" w:hint="eastAsia"/>
                <w:b/>
                <w:bCs/>
                <w:szCs w:val="21"/>
                <w:lang w:val="zh-CN"/>
              </w:rPr>
              <w:t>13</w:t>
            </w:r>
          </w:p>
        </w:tc>
        <w:tc>
          <w:tcPr>
            <w:tcW w:w="2410" w:type="dxa"/>
            <w:vAlign w:val="center"/>
          </w:tcPr>
          <w:p w14:paraId="16CB56C8" w14:textId="77777777" w:rsidR="00F540E6" w:rsidRDefault="005E3DAB">
            <w:pPr>
              <w:spacing w:line="360" w:lineRule="auto"/>
              <w:rPr>
                <w:rFonts w:ascii="宋体" w:eastAsia="宋体" w:hAnsi="宋体" w:cs="宋体"/>
                <w:b/>
                <w:bCs/>
                <w:szCs w:val="21"/>
                <w:lang w:val="zh-CN"/>
              </w:rPr>
            </w:pPr>
            <w:r>
              <w:rPr>
                <w:rFonts w:ascii="宋体" w:eastAsia="宋体" w:hAnsi="宋体" w:cs="宋体" w:hint="eastAsia"/>
                <w:b/>
                <w:bCs/>
                <w:szCs w:val="21"/>
                <w:lang w:val="zh-CN"/>
              </w:rPr>
              <w:t>供应商身份证明及授权</w:t>
            </w:r>
          </w:p>
        </w:tc>
        <w:tc>
          <w:tcPr>
            <w:tcW w:w="5954" w:type="dxa"/>
          </w:tcPr>
          <w:p w14:paraId="11CCE3EB"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（1）法定代表人身份证明或提供法定代表人授权委托书及被授权人身份证明和社保证明。（法人提供）</w:t>
            </w:r>
          </w:p>
          <w:p w14:paraId="7C5056C1"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（2）单位负责人身份证明或提供单位负责人授权委托书及被授权人身份证明和社保证明。（非法人提供）</w:t>
            </w:r>
          </w:p>
          <w:p w14:paraId="311D26A5"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①企业（银行、保险、石油石化、电力、电信等行业除外）、事业单位和社会团体以法人身份参加谈判的，法定代表人应与实际提交的“营业执照等证明文件”载明的一致。</w:t>
            </w:r>
          </w:p>
          <w:p w14:paraId="46605D96"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79F30E91"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③供应商为自然人的，无需填写法定代表人授权书。</w:t>
            </w:r>
          </w:p>
        </w:tc>
      </w:tr>
      <w:tr w:rsidR="00F540E6" w14:paraId="68843EB0" w14:textId="77777777">
        <w:trPr>
          <w:trHeight w:val="567"/>
        </w:trPr>
        <w:tc>
          <w:tcPr>
            <w:tcW w:w="675" w:type="dxa"/>
            <w:vAlign w:val="center"/>
          </w:tcPr>
          <w:p w14:paraId="4199D93A" w14:textId="77777777" w:rsidR="00F540E6" w:rsidRDefault="005E3DAB">
            <w:pPr>
              <w:spacing w:line="360" w:lineRule="auto"/>
              <w:contextualSpacing/>
              <w:jc w:val="center"/>
              <w:rPr>
                <w:rFonts w:ascii="宋体" w:eastAsia="宋体" w:hAnsi="宋体" w:cs="宋体"/>
                <w:b/>
                <w:szCs w:val="21"/>
              </w:rPr>
            </w:pPr>
            <w:r>
              <w:rPr>
                <w:rFonts w:ascii="宋体" w:eastAsia="宋体" w:hAnsi="宋体" w:cs="宋体" w:hint="eastAsia"/>
                <w:b/>
                <w:szCs w:val="21"/>
              </w:rPr>
              <w:t>14</w:t>
            </w:r>
          </w:p>
        </w:tc>
        <w:tc>
          <w:tcPr>
            <w:tcW w:w="2410" w:type="dxa"/>
            <w:vAlign w:val="center"/>
          </w:tcPr>
          <w:p w14:paraId="462F5E43"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w:t>
            </w:r>
            <w:r>
              <w:rPr>
                <w:rFonts w:ascii="宋体" w:eastAsia="宋体" w:hAnsi="宋体" w:cs="宋体" w:hint="eastAsia"/>
                <w:b/>
                <w:bCs/>
                <w:szCs w:val="21"/>
              </w:rPr>
              <w:lastRenderedPageBreak/>
              <w:t>关系的不同供应商，不得参加同一合同项下的政府采购活动</w:t>
            </w:r>
          </w:p>
        </w:tc>
        <w:tc>
          <w:tcPr>
            <w:tcW w:w="5954" w:type="dxa"/>
          </w:tcPr>
          <w:p w14:paraId="2240022A"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供应商提供与参加本项目响应的其他供应商之间，单位负责人不为同一人并且不存在直接控股、管理关系承诺函（承诺函格</w:t>
            </w:r>
            <w:r>
              <w:rPr>
                <w:rFonts w:ascii="宋体" w:eastAsia="宋体" w:hAnsi="宋体" w:cs="宋体" w:hint="eastAsia"/>
                <w:szCs w:val="21"/>
                <w:lang w:val="zh-CN"/>
              </w:rPr>
              <w:lastRenderedPageBreak/>
              <w:t>式自拟）。</w:t>
            </w:r>
          </w:p>
          <w:p w14:paraId="0C9FC639" w14:textId="77777777" w:rsidR="00F540E6" w:rsidRDefault="00F540E6">
            <w:pPr>
              <w:spacing w:line="360" w:lineRule="auto"/>
              <w:rPr>
                <w:rFonts w:ascii="宋体" w:eastAsia="宋体" w:hAnsi="宋体" w:cs="宋体"/>
                <w:szCs w:val="21"/>
                <w:lang w:val="zh-CN"/>
              </w:rPr>
            </w:pPr>
          </w:p>
        </w:tc>
      </w:tr>
      <w:tr w:rsidR="00F540E6" w14:paraId="01C7EE90" w14:textId="77777777">
        <w:trPr>
          <w:trHeight w:val="567"/>
        </w:trPr>
        <w:tc>
          <w:tcPr>
            <w:tcW w:w="675" w:type="dxa"/>
            <w:vAlign w:val="center"/>
          </w:tcPr>
          <w:p w14:paraId="3465D8CE" w14:textId="77777777" w:rsidR="00F540E6" w:rsidRDefault="005E3DAB">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15</w:t>
            </w:r>
          </w:p>
        </w:tc>
        <w:tc>
          <w:tcPr>
            <w:tcW w:w="2410" w:type="dxa"/>
            <w:vAlign w:val="center"/>
          </w:tcPr>
          <w:p w14:paraId="423B1BC5"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为本项目提供整体设计、规范编制或者项目管理、监理、检测等服务的供应商不得参加本项目响应</w:t>
            </w:r>
          </w:p>
        </w:tc>
        <w:tc>
          <w:tcPr>
            <w:tcW w:w="5954" w:type="dxa"/>
          </w:tcPr>
          <w:p w14:paraId="0C931637" w14:textId="36B57E7E" w:rsidR="00F540E6" w:rsidRPr="00B8432C"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供应商提供未为本项目提供整体设计、规范编制或者项目管理、监理、检测等服务承诺函（承诺函格式自拟）。</w:t>
            </w:r>
          </w:p>
        </w:tc>
      </w:tr>
    </w:tbl>
    <w:p w14:paraId="1659F2B5" w14:textId="77777777" w:rsidR="007647EF" w:rsidRDefault="007647EF" w:rsidP="007647EF">
      <w:pPr>
        <w:pStyle w:val="ab"/>
        <w:spacing w:line="360" w:lineRule="auto"/>
        <w:contextualSpacing/>
        <w:rPr>
          <w:rFonts w:ascii="宋体" w:hAnsi="宋体" w:cs="宋体"/>
          <w:b/>
          <w:sz w:val="21"/>
          <w:szCs w:val="21"/>
          <w:lang w:val="zh-CN"/>
        </w:rPr>
      </w:pPr>
      <w:r>
        <w:rPr>
          <w:rFonts w:ascii="宋体" w:hAnsi="宋体" w:cs="宋体" w:hint="eastAsia"/>
          <w:b/>
          <w:sz w:val="21"/>
          <w:szCs w:val="21"/>
          <w:lang w:val="zh-CN"/>
        </w:rPr>
        <w:t>二、对响应文件评审</w:t>
      </w:r>
    </w:p>
    <w:p w14:paraId="13C0D07D" w14:textId="77777777" w:rsidR="007647EF" w:rsidRDefault="007647EF" w:rsidP="007647EF">
      <w:pPr>
        <w:spacing w:line="360" w:lineRule="auto"/>
        <w:ind w:firstLineChars="200" w:firstLine="422"/>
        <w:rPr>
          <w:rFonts w:ascii="宋体" w:eastAsia="宋体" w:hAnsi="Calibri" w:cs="Times New Roman"/>
          <w:bCs/>
          <w:szCs w:val="21"/>
        </w:rPr>
      </w:pPr>
      <w:r>
        <w:rPr>
          <w:rFonts w:ascii="宋体" w:eastAsia="宋体" w:hAnsi="宋体" w:cs="仿宋_GB2312" w:hint="eastAsia"/>
          <w:b/>
          <w:szCs w:val="21"/>
          <w:lang w:val="zh-CN"/>
        </w:rPr>
        <w:t>（一）审查响应文件</w:t>
      </w:r>
    </w:p>
    <w:p w14:paraId="670B10DE" w14:textId="77777777" w:rsidR="007647EF" w:rsidRDefault="007647EF" w:rsidP="007647EF">
      <w:pPr>
        <w:spacing w:line="360" w:lineRule="auto"/>
        <w:ind w:firstLineChars="200" w:firstLine="422"/>
        <w:jc w:val="left"/>
        <w:rPr>
          <w:rFonts w:ascii="宋体" w:eastAsia="宋体" w:hAnsi="Calibri" w:cs="仿宋_GB2312"/>
          <w:b/>
          <w:szCs w:val="21"/>
          <w:lang w:val="zh-CN"/>
        </w:rPr>
      </w:pPr>
      <w:r>
        <w:rPr>
          <w:rFonts w:ascii="宋体" w:eastAsia="宋体" w:hAnsi="宋体" w:cs="仿宋_GB2312" w:hint="eastAsia"/>
          <w:b/>
          <w:szCs w:val="21"/>
          <w:lang w:val="zh-CN"/>
        </w:rPr>
        <w:t>1、审查响应文件是否符合谈判文件的商务、技术等实质性要求；</w:t>
      </w:r>
    </w:p>
    <w:p w14:paraId="2E92FD1A" w14:textId="77777777" w:rsidR="007647EF" w:rsidRDefault="007647EF" w:rsidP="007647EF">
      <w:pPr>
        <w:spacing w:line="360" w:lineRule="auto"/>
        <w:ind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谈判小组对符合资格的投标人的响应文件进行审查，以确定其是否满足谈判文件的商务、技术等实质性要求。</w:t>
      </w:r>
    </w:p>
    <w:p w14:paraId="580489DD" w14:textId="77777777" w:rsidR="007647EF" w:rsidRDefault="007647EF" w:rsidP="007647EF">
      <w:pPr>
        <w:spacing w:line="360" w:lineRule="auto"/>
        <w:ind w:firstLineChars="200" w:firstLine="422"/>
        <w:jc w:val="left"/>
        <w:rPr>
          <w:rFonts w:ascii="宋体" w:eastAsia="宋体" w:hAnsi="Calibri" w:cs="仿宋_GB2312"/>
          <w:b/>
          <w:bCs/>
          <w:szCs w:val="21"/>
          <w:lang w:val="zh-CN"/>
        </w:rPr>
      </w:pPr>
      <w:r>
        <w:rPr>
          <w:rFonts w:ascii="宋体" w:eastAsia="宋体" w:hAnsi="宋体" w:cs="仿宋_GB2312" w:hint="eastAsia"/>
          <w:b/>
          <w:bCs/>
          <w:szCs w:val="21"/>
          <w:lang w:val="zh-CN"/>
        </w:rPr>
        <w:t>注：审查中所涉及到的证书及材料，均应在电子响应文件中提供原件扫描件（或图片）。</w:t>
      </w:r>
    </w:p>
    <w:p w14:paraId="4129BEB3"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2、要求供应商对响应文件有关事项作出澄清或者说明；</w:t>
      </w:r>
    </w:p>
    <w:p w14:paraId="7985A394" w14:textId="77777777" w:rsidR="007647EF" w:rsidRDefault="007647EF" w:rsidP="007647EF">
      <w:pPr>
        <w:spacing w:line="360" w:lineRule="auto"/>
        <w:ind w:firstLineChars="200" w:firstLine="420"/>
        <w:rPr>
          <w:rFonts w:ascii="宋体" w:eastAsia="宋体" w:hAnsi="Calibri" w:cs="Arial"/>
          <w:szCs w:val="21"/>
          <w:shd w:val="clear" w:color="auto" w:fill="FFFFFF"/>
        </w:rPr>
      </w:pPr>
      <w:r>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E15AB5" w14:textId="77777777" w:rsidR="007647EF" w:rsidRDefault="007647EF" w:rsidP="007647EF">
      <w:pPr>
        <w:spacing w:line="360" w:lineRule="auto"/>
        <w:ind w:firstLineChars="200" w:firstLine="420"/>
        <w:rPr>
          <w:rFonts w:ascii="宋体" w:eastAsia="宋体" w:hAnsi="Calibri" w:cs="Arial"/>
          <w:szCs w:val="21"/>
          <w:shd w:val="clear" w:color="auto" w:fill="FFFFFF"/>
        </w:rPr>
      </w:pPr>
      <w:r>
        <w:rPr>
          <w:rFonts w:ascii="宋体" w:eastAsia="宋体" w:hAnsi="宋体" w:cs="Arial" w:hint="eastAsia"/>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E6181A2"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（二）落实政府采购政策及强制性认证</w:t>
      </w:r>
    </w:p>
    <w:p w14:paraId="5DB70050"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Times New Roman" w:hint="eastAsia"/>
          <w:b/>
          <w:szCs w:val="21"/>
        </w:rPr>
        <w:t>1、强制采购节能产品和优先采购节能产品、优先采购环保产品</w:t>
      </w:r>
    </w:p>
    <w:p w14:paraId="5093DC72"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537CE405"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79446F27"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5169151E"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Times New Roman" w:hint="eastAsia"/>
          <w:b/>
          <w:szCs w:val="21"/>
        </w:rPr>
        <w:lastRenderedPageBreak/>
        <w:t>2、</w:t>
      </w:r>
      <w:r>
        <w:rPr>
          <w:rFonts w:ascii="宋体" w:eastAsia="宋体" w:hAnsi="宋体" w:cs="仿宋_GB2312" w:hint="eastAsia"/>
          <w:b/>
          <w:szCs w:val="21"/>
          <w:lang w:val="zh-CN"/>
        </w:rPr>
        <w:t>关于强制性产品认证</w:t>
      </w:r>
    </w:p>
    <w:p w14:paraId="475BF3BE" w14:textId="77777777" w:rsidR="007647EF" w:rsidRDefault="007647EF" w:rsidP="007647EF">
      <w:pPr>
        <w:spacing w:line="360" w:lineRule="auto"/>
        <w:ind w:firstLineChars="200" w:firstLine="420"/>
        <w:rPr>
          <w:rFonts w:ascii="宋体" w:eastAsia="宋体" w:hAnsi="Calibri" w:cs="宋体"/>
          <w:kern w:val="0"/>
          <w:szCs w:val="21"/>
        </w:rPr>
      </w:pPr>
      <w:r>
        <w:rPr>
          <w:rFonts w:ascii="宋体" w:eastAsia="宋体" w:hAnsi="宋体" w:cs="仿宋_GB2312" w:hint="eastAsia"/>
          <w:szCs w:val="21"/>
          <w:lang w:val="zh-CN"/>
        </w:rPr>
        <w:t>（1）如供应商所响应产品属于“中国强制性产品认证”（3C认证）范围内</w:t>
      </w:r>
      <w:r>
        <w:rPr>
          <w:rFonts w:ascii="宋体" w:eastAsia="宋体" w:hAnsi="Calibri" w:cs="仿宋_GB2312" w:hint="eastAsia"/>
          <w:szCs w:val="21"/>
          <w:lang w:val="zh-CN"/>
        </w:rPr>
        <w:t>,</w:t>
      </w:r>
      <w:r>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2DA2A3AE" w14:textId="77777777" w:rsidR="007647EF" w:rsidRDefault="007647EF" w:rsidP="007647EF">
      <w:pPr>
        <w:wordWrap w:val="0"/>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仿宋_GB2312" w:hint="eastAsia"/>
          <w:szCs w:val="21"/>
          <w:lang w:val="zh-CN"/>
        </w:rPr>
        <w:t>则响应文件中应根据本项目谈判文件“第二章 采购需求”提供：</w:t>
      </w:r>
    </w:p>
    <w:p w14:paraId="536E1404" w14:textId="77777777" w:rsidR="007647EF" w:rsidRDefault="007647EF" w:rsidP="007647EF">
      <w:pPr>
        <w:wordWrap w:val="0"/>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14:paraId="4102B412" w14:textId="77777777" w:rsidR="007647EF" w:rsidRDefault="007647EF" w:rsidP="007647EF">
      <w:pPr>
        <w:wordWrap w:val="0"/>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14:paraId="1FC2EF7B" w14:textId="77777777" w:rsidR="007647EF" w:rsidRDefault="007647EF" w:rsidP="007647EF">
      <w:pPr>
        <w:wordWrap w:val="0"/>
        <w:spacing w:line="360" w:lineRule="auto"/>
        <w:ind w:firstLineChars="200" w:firstLine="480"/>
        <w:rPr>
          <w:rFonts w:ascii="宋体" w:eastAsia="宋体" w:hAnsi="Calibri"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sz w:val="24"/>
          <w:szCs w:val="24"/>
        </w:rPr>
        <w:t>①～②其中之一即可。</w:t>
      </w:r>
    </w:p>
    <w:p w14:paraId="146A0C77" w14:textId="77777777" w:rsidR="007647EF" w:rsidRDefault="007647EF" w:rsidP="007647EF">
      <w:pPr>
        <w:spacing w:line="360" w:lineRule="auto"/>
        <w:ind w:firstLineChars="200" w:firstLine="422"/>
        <w:jc w:val="left"/>
        <w:rPr>
          <w:rFonts w:ascii="宋体" w:eastAsia="宋体" w:hAnsi="Calibri" w:cs="仿宋_GB2312"/>
          <w:szCs w:val="21"/>
          <w:lang w:val="zh-CN"/>
        </w:rPr>
      </w:pPr>
      <w:r>
        <w:rPr>
          <w:rFonts w:ascii="宋体" w:eastAsia="宋体" w:hAnsi="宋体" w:cs="仿宋_GB2312" w:hint="eastAsia"/>
          <w:b/>
          <w:szCs w:val="21"/>
          <w:lang w:val="zh-CN"/>
        </w:rPr>
        <w:t>（三）因落实政府采购政策进行价格调整的，以调整后的价格计算报价。</w:t>
      </w:r>
    </w:p>
    <w:p w14:paraId="436CEF59"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（1）如果本项目非专门面向中小企业采购，对</w:t>
      </w:r>
      <w:r w:rsidRPr="007647EF">
        <w:rPr>
          <w:rFonts w:ascii="宋体" w:eastAsia="宋体" w:hAnsi="宋体" w:cs="Arial"/>
          <w:szCs w:val="21"/>
          <w:shd w:val="clear" w:color="auto" w:fill="FFFFFF"/>
        </w:rPr>
        <w:t>符合</w:t>
      </w:r>
      <w:r w:rsidRPr="007647EF">
        <w:rPr>
          <w:rFonts w:ascii="宋体" w:eastAsia="宋体" w:hAnsi="宋体" w:cs="Arial" w:hint="eastAsia"/>
          <w:szCs w:val="21"/>
          <w:shd w:val="clear" w:color="auto" w:fill="FFFFFF"/>
        </w:rPr>
        <w:t>《政府采购促进中小企业发展管理办法》(财库〔2020〕46号</w:t>
      </w:r>
      <w:r w:rsidRPr="007647EF">
        <w:rPr>
          <w:rFonts w:ascii="宋体" w:eastAsia="宋体" w:hAnsi="宋体" w:cs="Arial"/>
          <w:szCs w:val="21"/>
          <w:shd w:val="clear" w:color="auto" w:fill="FFFFFF"/>
        </w:rPr>
        <w:t>规定的小微企业报价</w:t>
      </w:r>
      <w:r w:rsidRPr="007647EF">
        <w:rPr>
          <w:rFonts w:ascii="宋体" w:eastAsia="宋体" w:hAnsi="宋体" w:cs="Arial" w:hint="eastAsia"/>
          <w:szCs w:val="21"/>
          <w:shd w:val="clear" w:color="auto" w:fill="FFFFFF"/>
        </w:rPr>
        <w:t>给予6%—10%（工程项目为3%—5%）的扣除的扣除，用扣除后的价格参与评审。</w:t>
      </w:r>
      <w:r w:rsidRPr="007647EF">
        <w:rPr>
          <w:rFonts w:ascii="宋体" w:eastAsia="宋体" w:hAnsi="宋体" w:cs="Arial"/>
          <w:szCs w:val="21"/>
          <w:shd w:val="clear" w:color="auto" w:fill="FFFFFF"/>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sidRPr="007647EF">
        <w:rPr>
          <w:rFonts w:ascii="宋体" w:eastAsia="宋体" w:hAnsi="宋体" w:cs="Arial" w:hint="eastAsia"/>
          <w:szCs w:val="21"/>
          <w:shd w:val="clear" w:color="auto" w:fill="FFFFFF"/>
        </w:rPr>
        <w:t>按照本次采购标的所属行业的划型标准，符合条件的中小企业应按照招标文件格式要求提供《中小企业声明函》，</w:t>
      </w:r>
      <w:r w:rsidRPr="007647EF">
        <w:rPr>
          <w:rFonts w:ascii="宋体" w:eastAsia="宋体" w:hAnsi="宋体" w:cs="Arial"/>
          <w:szCs w:val="21"/>
          <w:shd w:val="clear" w:color="auto" w:fill="FFFFFF"/>
        </w:rPr>
        <w:t>否则不得享受相关中小企业扶持政策。</w:t>
      </w:r>
    </w:p>
    <w:p w14:paraId="4526F310"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小型和微型企业不包含民办非企业单位。</w:t>
      </w:r>
    </w:p>
    <w:p w14:paraId="02477C77"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（2）监狱企业视同小型、微型企业，对监狱企业价格给予6%的扣除，用扣除后的价格参与评审。监狱企业应当提供由省级以上监狱管理局、戒毒管理局(含新疆生产建设兵团)出具的属于监狱企业的证明文件。</w:t>
      </w:r>
    </w:p>
    <w:p w14:paraId="0B7E97EF"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1ED512CB" w14:textId="77777777" w:rsidR="007647EF" w:rsidRDefault="007647EF" w:rsidP="007647EF">
      <w:pPr>
        <w:spacing w:line="360" w:lineRule="auto"/>
        <w:ind w:firstLineChars="200" w:firstLine="422"/>
        <w:rPr>
          <w:rFonts w:ascii="宋体" w:eastAsia="宋体" w:hAnsi="宋体" w:cs="仿宋_GB2312"/>
          <w:b/>
          <w:szCs w:val="21"/>
          <w:lang w:val="zh-CN"/>
        </w:rPr>
      </w:pPr>
    </w:p>
    <w:p w14:paraId="55447AF8" w14:textId="77777777" w:rsidR="007647EF" w:rsidRDefault="007647EF" w:rsidP="007647EF">
      <w:pPr>
        <w:spacing w:line="360" w:lineRule="auto"/>
        <w:ind w:firstLineChars="200" w:firstLine="422"/>
        <w:rPr>
          <w:rFonts w:ascii="宋体" w:eastAsia="宋体" w:hAnsi="宋体" w:cs="仿宋_GB2312"/>
          <w:b/>
          <w:szCs w:val="21"/>
          <w:lang w:val="zh-CN"/>
        </w:rPr>
      </w:pPr>
    </w:p>
    <w:p w14:paraId="1B2D4136" w14:textId="6F3EBF79"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lastRenderedPageBreak/>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7647EF" w14:paraId="5867811E" w14:textId="77777777" w:rsidTr="00FF78D1">
        <w:trPr>
          <w:trHeight w:val="557"/>
        </w:trPr>
        <w:tc>
          <w:tcPr>
            <w:tcW w:w="721" w:type="dxa"/>
            <w:tcBorders>
              <w:top w:val="single" w:sz="4" w:space="0" w:color="auto"/>
              <w:left w:val="single" w:sz="4" w:space="0" w:color="auto"/>
              <w:bottom w:val="single" w:sz="4" w:space="0" w:color="auto"/>
              <w:right w:val="single" w:sz="4" w:space="0" w:color="auto"/>
            </w:tcBorders>
            <w:vAlign w:val="center"/>
          </w:tcPr>
          <w:p w14:paraId="322B73A2"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14:paraId="47FFDE79"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14:paraId="3E06B2E1"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rPr>
              <w:t>价格扣除</w:t>
            </w:r>
            <w:r>
              <w:rPr>
                <w:rFonts w:ascii="宋体" w:eastAsia="宋体" w:hAnsi="宋体" w:cs="Times New Roman"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14:paraId="2209434C"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计算公式</w:t>
            </w:r>
          </w:p>
        </w:tc>
      </w:tr>
      <w:tr w:rsidR="007647EF" w14:paraId="67CB90E8" w14:textId="77777777" w:rsidTr="00FF78D1">
        <w:trPr>
          <w:trHeight w:val="891"/>
        </w:trPr>
        <w:tc>
          <w:tcPr>
            <w:tcW w:w="721" w:type="dxa"/>
            <w:tcBorders>
              <w:top w:val="single" w:sz="4" w:space="0" w:color="auto"/>
              <w:left w:val="single" w:sz="4" w:space="0" w:color="auto"/>
              <w:bottom w:val="single" w:sz="4" w:space="0" w:color="auto"/>
              <w:right w:val="single" w:sz="4" w:space="0" w:color="auto"/>
            </w:tcBorders>
            <w:vAlign w:val="center"/>
          </w:tcPr>
          <w:p w14:paraId="15D132D1"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14:paraId="15974A61"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szCs w:val="21"/>
                <w:lang w:val="en-GB"/>
              </w:rPr>
              <w:t>非联合体供应商</w:t>
            </w:r>
          </w:p>
        </w:tc>
        <w:tc>
          <w:tcPr>
            <w:tcW w:w="2693" w:type="dxa"/>
            <w:tcBorders>
              <w:top w:val="single" w:sz="4" w:space="0" w:color="auto"/>
              <w:left w:val="single" w:sz="4" w:space="0" w:color="auto"/>
              <w:bottom w:val="single" w:sz="4" w:space="0" w:color="auto"/>
              <w:right w:val="single" w:sz="4" w:space="0" w:color="auto"/>
            </w:tcBorders>
            <w:vAlign w:val="center"/>
          </w:tcPr>
          <w:p w14:paraId="680D2588" w14:textId="77777777" w:rsidR="007647EF" w:rsidRDefault="007647EF" w:rsidP="00FF78D1">
            <w:pPr>
              <w:jc w:val="center"/>
              <w:rPr>
                <w:rFonts w:ascii="ˎ̥" w:eastAsia="宋体" w:hAnsi="ˎ̥"/>
                <w:szCs w:val="21"/>
              </w:rPr>
            </w:pPr>
            <w:r>
              <w:rPr>
                <w:rFonts w:ascii="ˎ̥" w:eastAsia="宋体" w:hAnsi="ˎ̥" w:hint="eastAsia"/>
                <w:szCs w:val="21"/>
              </w:rPr>
              <w:t>对小型和微型企业报价</w:t>
            </w:r>
          </w:p>
          <w:p w14:paraId="5B65B862" w14:textId="77777777" w:rsidR="007647EF" w:rsidRDefault="007647EF" w:rsidP="00FF78D1">
            <w:pPr>
              <w:jc w:val="center"/>
              <w:rPr>
                <w:rFonts w:ascii="宋体" w:eastAsia="宋体" w:hAnsi="Calibri" w:cs="Times New Roman"/>
                <w:b/>
                <w:szCs w:val="21"/>
                <w:lang w:val="en-GB"/>
              </w:rPr>
            </w:pPr>
            <w:r>
              <w:rPr>
                <w:rFonts w:ascii="ˎ̥" w:eastAsia="宋体" w:hAnsi="ˎ̥" w:hint="eastAsia"/>
                <w:szCs w:val="21"/>
              </w:rPr>
              <w:t>扣除</w:t>
            </w:r>
            <w:r>
              <w:rPr>
                <w:rFonts w:ascii="ˎ̥" w:eastAsia="宋体" w:hAnsi="ˎ̥" w:hint="eastAsia"/>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685F699B" w14:textId="77777777" w:rsidR="007647EF" w:rsidRDefault="007647EF" w:rsidP="00FF78D1">
            <w:pPr>
              <w:jc w:val="center"/>
              <w:rPr>
                <w:szCs w:val="21"/>
                <w:lang w:val="en-GB"/>
              </w:rPr>
            </w:pPr>
            <w:r>
              <w:rPr>
                <w:rFonts w:ascii="宋体" w:eastAsia="宋体" w:hAnsi="宋体" w:cs="Times New Roman" w:hint="eastAsia"/>
                <w:szCs w:val="21"/>
                <w:lang w:val="en-GB"/>
              </w:rPr>
              <w:t>评审价格＝</w:t>
            </w:r>
            <w:r>
              <w:rPr>
                <w:rFonts w:ascii="ˎ̥" w:eastAsia="宋体" w:hAnsi="ˎ̥" w:hint="eastAsia"/>
                <w:szCs w:val="21"/>
              </w:rPr>
              <w:t>小型和微型企业报价</w:t>
            </w:r>
            <w:r>
              <w:rPr>
                <w:rFonts w:ascii="宋体" w:hAnsi="宋体" w:hint="eastAsia"/>
                <w:szCs w:val="21"/>
                <w:lang w:val="en-GB"/>
              </w:rPr>
              <w:t>×（1-</w:t>
            </w:r>
            <w:r>
              <w:rPr>
                <w:rFonts w:hint="eastAsia"/>
                <w:szCs w:val="21"/>
                <w:lang w:val="en-GB"/>
              </w:rPr>
              <w:t>6%</w:t>
            </w:r>
            <w:r>
              <w:rPr>
                <w:rFonts w:ascii="宋体" w:hAnsi="宋体" w:hint="eastAsia"/>
                <w:szCs w:val="21"/>
                <w:lang w:val="en-GB"/>
              </w:rPr>
              <w:t>）</w:t>
            </w:r>
          </w:p>
          <w:p w14:paraId="2F634FA1" w14:textId="77777777" w:rsidR="007647EF" w:rsidRDefault="007647EF" w:rsidP="00FF78D1">
            <w:pPr>
              <w:jc w:val="center"/>
              <w:rPr>
                <w:rFonts w:ascii="宋体" w:eastAsia="宋体" w:hAnsi="宋体" w:cs="Times New Roman"/>
                <w:szCs w:val="21"/>
                <w:lang w:val="en-GB"/>
              </w:rPr>
            </w:pPr>
          </w:p>
          <w:p w14:paraId="0FF291AF" w14:textId="77777777" w:rsidR="007647EF" w:rsidRDefault="007647EF" w:rsidP="00FF78D1">
            <w:pPr>
              <w:jc w:val="center"/>
              <w:rPr>
                <w:rFonts w:ascii="宋体" w:eastAsia="宋体" w:hAnsi="Calibri" w:cs="Times New Roman"/>
                <w:b/>
                <w:szCs w:val="21"/>
                <w:lang w:val="en-GB"/>
              </w:rPr>
            </w:pPr>
          </w:p>
        </w:tc>
      </w:tr>
      <w:tr w:rsidR="007647EF" w14:paraId="767BD4BE" w14:textId="77777777" w:rsidTr="00FF78D1">
        <w:trPr>
          <w:trHeight w:val="1414"/>
        </w:trPr>
        <w:tc>
          <w:tcPr>
            <w:tcW w:w="721" w:type="dxa"/>
            <w:tcBorders>
              <w:top w:val="single" w:sz="4" w:space="0" w:color="auto"/>
              <w:left w:val="single" w:sz="4" w:space="0" w:color="auto"/>
              <w:bottom w:val="single" w:sz="4" w:space="0" w:color="auto"/>
              <w:right w:val="single" w:sz="4" w:space="0" w:color="auto"/>
            </w:tcBorders>
            <w:vAlign w:val="center"/>
          </w:tcPr>
          <w:p w14:paraId="0783062D"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14:paraId="4890A36B" w14:textId="77777777" w:rsidR="007647EF" w:rsidRDefault="007647EF" w:rsidP="00FF78D1">
            <w:pPr>
              <w:jc w:val="center"/>
              <w:rPr>
                <w:rFonts w:ascii="宋体" w:eastAsia="宋体" w:hAnsi="Calibri" w:cs="Times New Roman"/>
                <w:b/>
                <w:szCs w:val="21"/>
              </w:rPr>
            </w:pPr>
            <w:r>
              <w:rPr>
                <w:rFonts w:ascii="宋体" w:eastAsia="宋体" w:hAnsi="宋体" w:cs="Times New Roman" w:hint="eastAsia"/>
                <w:szCs w:val="21"/>
                <w:lang w:val="en-GB"/>
              </w:rPr>
              <w:t>联合体各方均为小型、微型企业</w:t>
            </w:r>
          </w:p>
        </w:tc>
        <w:tc>
          <w:tcPr>
            <w:tcW w:w="2693" w:type="dxa"/>
            <w:tcBorders>
              <w:top w:val="single" w:sz="4" w:space="0" w:color="auto"/>
              <w:left w:val="single" w:sz="4" w:space="0" w:color="auto"/>
              <w:bottom w:val="single" w:sz="4" w:space="0" w:color="auto"/>
              <w:right w:val="single" w:sz="4" w:space="0" w:color="auto"/>
            </w:tcBorders>
            <w:vAlign w:val="center"/>
          </w:tcPr>
          <w:p w14:paraId="6FDA2D1D" w14:textId="77777777" w:rsidR="007647EF" w:rsidRDefault="007647EF" w:rsidP="00FF78D1">
            <w:pPr>
              <w:jc w:val="center"/>
              <w:rPr>
                <w:rFonts w:ascii="宋体" w:hAnsi="宋体"/>
                <w:szCs w:val="21"/>
              </w:rPr>
            </w:pPr>
            <w:r>
              <w:rPr>
                <w:rFonts w:ascii="ˎ̥" w:eastAsia="宋体" w:hAnsi="ˎ̥" w:hint="eastAsia"/>
                <w:szCs w:val="21"/>
              </w:rPr>
              <w:t>对小型和微型企业报价</w:t>
            </w:r>
          </w:p>
          <w:p w14:paraId="2001AB4C" w14:textId="77777777" w:rsidR="007647EF" w:rsidRDefault="007647EF" w:rsidP="00FF78D1">
            <w:pPr>
              <w:jc w:val="center"/>
              <w:rPr>
                <w:rFonts w:ascii="宋体" w:eastAsia="宋体" w:hAnsi="宋体" w:cs="Times New Roman"/>
                <w:szCs w:val="21"/>
              </w:rPr>
            </w:pPr>
            <w:r>
              <w:rPr>
                <w:rFonts w:ascii="宋体" w:eastAsia="宋体" w:hAnsi="宋体" w:cs="Times New Roman" w:hint="eastAsia"/>
                <w:szCs w:val="21"/>
              </w:rPr>
              <w:t>价格扣除</w:t>
            </w:r>
            <w:r>
              <w:rPr>
                <w:rFonts w:ascii="宋体" w:eastAsia="宋体" w:hAnsi="宋体" w:cs="Times New Roman"/>
                <w:szCs w:val="21"/>
                <w:u w:val="single"/>
              </w:rPr>
              <w:t>6</w:t>
            </w:r>
            <w:r>
              <w:rPr>
                <w:rFonts w:ascii="宋体" w:eastAsia="宋体" w:hAnsi="宋体" w:cs="Times New Roman" w:hint="eastAsia"/>
                <w:szCs w:val="21"/>
              </w:rPr>
              <w:t>%</w:t>
            </w:r>
          </w:p>
          <w:p w14:paraId="7B153C87"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tcPr>
          <w:p w14:paraId="78BFF08A" w14:textId="77777777" w:rsidR="007647EF" w:rsidRDefault="007647EF" w:rsidP="00FF78D1">
            <w:pPr>
              <w:widowControl/>
              <w:jc w:val="left"/>
              <w:rPr>
                <w:rFonts w:ascii="宋体" w:eastAsia="宋体" w:hAnsi="Calibri" w:cs="Times New Roman"/>
                <w:b/>
                <w:szCs w:val="21"/>
                <w:lang w:val="en-GB"/>
              </w:rPr>
            </w:pPr>
          </w:p>
        </w:tc>
      </w:tr>
      <w:tr w:rsidR="007647EF" w14:paraId="31E98505"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079D6B8C"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14:paraId="3D338A57" w14:textId="77777777" w:rsidR="007647EF" w:rsidRDefault="007647EF" w:rsidP="00FF78D1">
            <w:pPr>
              <w:jc w:val="center"/>
              <w:rPr>
                <w:rFonts w:ascii="宋体" w:eastAsia="宋体" w:hAnsi="Calibri" w:cs="Times New Roman"/>
                <w:b/>
                <w:szCs w:val="21"/>
                <w:lang w:val="en-GB"/>
              </w:rPr>
            </w:pPr>
            <w:r>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szCs w:val="21"/>
              </w:rPr>
              <w:t xml:space="preserve"> 30%</w:t>
            </w:r>
            <w:r>
              <w:rPr>
                <w:rFonts w:ascii="ˎ̥" w:eastAsia="宋体" w:hAnsi="ˎ̥"/>
                <w:szCs w:val="21"/>
              </w:rPr>
              <w:t>以上</w:t>
            </w:r>
          </w:p>
        </w:tc>
        <w:tc>
          <w:tcPr>
            <w:tcW w:w="2693" w:type="dxa"/>
            <w:tcBorders>
              <w:top w:val="single" w:sz="4" w:space="0" w:color="auto"/>
              <w:left w:val="single" w:sz="4" w:space="0" w:color="auto"/>
              <w:bottom w:val="single" w:sz="4" w:space="0" w:color="auto"/>
              <w:right w:val="single" w:sz="4" w:space="0" w:color="auto"/>
            </w:tcBorders>
            <w:vAlign w:val="center"/>
          </w:tcPr>
          <w:p w14:paraId="7D4EF315" w14:textId="77777777" w:rsidR="007647EF" w:rsidRDefault="007647EF" w:rsidP="00FF78D1">
            <w:pPr>
              <w:jc w:val="center"/>
              <w:rPr>
                <w:rFonts w:ascii="宋体" w:eastAsia="宋体" w:hAnsi="Calibri" w:cs="Times New Roman"/>
                <w:b/>
                <w:szCs w:val="21"/>
                <w:lang w:val="en-GB"/>
              </w:rPr>
            </w:pPr>
            <w:r>
              <w:rPr>
                <w:rFonts w:ascii="ˎ̥" w:eastAsia="宋体" w:hAnsi="ˎ̥"/>
                <w:szCs w:val="21"/>
              </w:rPr>
              <w:t>对联合体或者大中型企业的报价</w:t>
            </w:r>
            <w:r>
              <w:rPr>
                <w:rFonts w:ascii="宋体" w:hAnsi="宋体" w:hint="eastAsia"/>
                <w:szCs w:val="21"/>
                <w:lang w:val="en-GB"/>
              </w:rPr>
              <w:t>扣除</w:t>
            </w:r>
            <w:r>
              <w:rPr>
                <w:rFonts w:ascii="宋体" w:hAnsi="宋体"/>
                <w:szCs w:val="21"/>
              </w:rPr>
              <w:t>2</w:t>
            </w:r>
            <w:r>
              <w:rPr>
                <w:rFonts w:ascii="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58D077C5" w14:textId="77777777" w:rsidR="007647EF" w:rsidRDefault="007647EF" w:rsidP="00FF78D1">
            <w:pPr>
              <w:jc w:val="center"/>
              <w:rPr>
                <w:rFonts w:ascii="宋体" w:eastAsia="宋体" w:hAnsi="宋体" w:cs="Times New Roman"/>
                <w:szCs w:val="21"/>
                <w:u w:val="single"/>
              </w:rPr>
            </w:pPr>
            <w:r>
              <w:rPr>
                <w:rFonts w:ascii="宋体" w:eastAsia="宋体" w:hAnsi="宋体" w:cs="Times New Roman" w:hint="eastAsia"/>
                <w:szCs w:val="21"/>
                <w:lang w:val="en-GB"/>
              </w:rPr>
              <w:t>评审价格＝</w:t>
            </w:r>
            <w:r>
              <w:rPr>
                <w:rFonts w:ascii="宋体" w:hAnsi="宋体" w:hint="eastAsia"/>
                <w:szCs w:val="21"/>
                <w:lang w:val="en-GB"/>
              </w:rPr>
              <w:t>投标报价×</w:t>
            </w:r>
            <w:r>
              <w:rPr>
                <w:rFonts w:ascii="宋体" w:hAnsi="宋体" w:hint="eastAsia"/>
                <w:szCs w:val="21"/>
              </w:rPr>
              <w:t>(1-</w:t>
            </w:r>
            <w:r>
              <w:rPr>
                <w:szCs w:val="21"/>
                <w:lang w:val="en-GB"/>
              </w:rPr>
              <w:t>2</w:t>
            </w:r>
            <w:r>
              <w:rPr>
                <w:rFonts w:hint="eastAsia"/>
                <w:szCs w:val="21"/>
                <w:lang w:val="en-GB"/>
              </w:rPr>
              <w:t>%)</w:t>
            </w:r>
          </w:p>
          <w:p w14:paraId="508FA63E" w14:textId="77777777" w:rsidR="007647EF" w:rsidRDefault="007647EF" w:rsidP="00FF78D1">
            <w:pPr>
              <w:jc w:val="center"/>
              <w:rPr>
                <w:rFonts w:ascii="宋体" w:eastAsia="宋体" w:hAnsi="Calibri" w:cs="Times New Roman"/>
                <w:b/>
                <w:szCs w:val="21"/>
                <w:lang w:val="en-GB"/>
              </w:rPr>
            </w:pPr>
          </w:p>
        </w:tc>
      </w:tr>
      <w:tr w:rsidR="007647EF" w14:paraId="462434CE"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66A0EB41"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14:paraId="466DFFAB"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14:paraId="04F621E9"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对监狱企业产品价格扣除</w:t>
            </w:r>
            <w:r>
              <w:rPr>
                <w:rFonts w:ascii="宋体" w:eastAsia="宋体" w:hAnsi="宋体" w:cs="Times New Roman" w:hint="eastAsia"/>
                <w:szCs w:val="21"/>
                <w:u w:val="single"/>
              </w:rPr>
              <w:t>6</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717F9280" w14:textId="77777777" w:rsidR="007647EF" w:rsidRDefault="007647EF" w:rsidP="00FF78D1">
            <w:pPr>
              <w:jc w:val="center"/>
              <w:rPr>
                <w:rFonts w:ascii="宋体" w:eastAsia="宋体" w:hAnsi="宋体" w:cs="Times New Roman"/>
                <w:szCs w:val="21"/>
                <w:lang w:val="en-GB"/>
              </w:rPr>
            </w:pPr>
            <w:r>
              <w:rPr>
                <w:rFonts w:ascii="宋体" w:eastAsia="宋体" w:hAnsi="宋体" w:cs="Times New Roman" w:hint="eastAsia"/>
                <w:szCs w:val="21"/>
                <w:lang w:val="en-GB"/>
              </w:rPr>
              <w:t>评审价格＝响应报价—</w:t>
            </w:r>
            <w:r>
              <w:rPr>
                <w:rFonts w:ascii="宋体" w:eastAsia="宋体" w:hAnsi="宋体" w:cs="Times New Roman" w:hint="eastAsia"/>
                <w:szCs w:val="21"/>
              </w:rPr>
              <w:t>监狱企业产品的价格</w:t>
            </w:r>
            <w:r>
              <w:rPr>
                <w:rFonts w:ascii="宋体" w:eastAsia="宋体" w:hAnsi="宋体" w:cs="Times New Roman" w:hint="eastAsia"/>
                <w:szCs w:val="21"/>
                <w:lang w:val="en-GB"/>
              </w:rPr>
              <w:t>×6%</w:t>
            </w:r>
          </w:p>
        </w:tc>
      </w:tr>
      <w:tr w:rsidR="007647EF" w14:paraId="5348B7CF"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760AA9DC"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14:paraId="122353C3"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14:paraId="7051169C"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对残疾人福利性单位产品价格扣除</w:t>
            </w:r>
            <w:r>
              <w:rPr>
                <w:rFonts w:ascii="宋体" w:eastAsia="宋体" w:hAnsi="宋体" w:cs="Times New Roman" w:hint="eastAsia"/>
                <w:szCs w:val="21"/>
                <w:u w:val="single"/>
              </w:rPr>
              <w:t>6</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71DD5668" w14:textId="77777777" w:rsidR="007647EF" w:rsidRDefault="007647EF" w:rsidP="00FF78D1">
            <w:pPr>
              <w:jc w:val="center"/>
              <w:rPr>
                <w:rFonts w:ascii="宋体" w:eastAsia="宋体" w:hAnsi="宋体" w:cs="Times New Roman"/>
                <w:szCs w:val="21"/>
                <w:lang w:val="en-GB"/>
              </w:rPr>
            </w:pPr>
            <w:r>
              <w:rPr>
                <w:rFonts w:ascii="宋体" w:eastAsia="宋体" w:hAnsi="宋体" w:cs="Times New Roman" w:hint="eastAsia"/>
                <w:szCs w:val="21"/>
                <w:lang w:val="en-GB"/>
              </w:rPr>
              <w:t>评审价格＝响应报价—</w:t>
            </w:r>
            <w:r>
              <w:rPr>
                <w:rFonts w:ascii="宋体" w:eastAsia="宋体" w:hAnsi="宋体" w:cs="Times New Roman" w:hint="eastAsia"/>
                <w:szCs w:val="21"/>
              </w:rPr>
              <w:t>残疾人福利性单位产品的价格</w:t>
            </w:r>
            <w:r>
              <w:rPr>
                <w:rFonts w:ascii="宋体" w:eastAsia="宋体" w:hAnsi="宋体" w:cs="Times New Roman" w:hint="eastAsia"/>
                <w:szCs w:val="21"/>
                <w:lang w:val="en-GB"/>
              </w:rPr>
              <w:t>×6%</w:t>
            </w:r>
          </w:p>
        </w:tc>
      </w:tr>
      <w:tr w:rsidR="007647EF" w14:paraId="7B1ADD2B" w14:textId="77777777" w:rsidTr="00FF78D1">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14:paraId="27C06CEC" w14:textId="77777777" w:rsidR="007647EF" w:rsidRDefault="007647EF" w:rsidP="00FF78D1">
            <w:pPr>
              <w:widowControl/>
              <w:adjustRightInd w:val="0"/>
              <w:spacing w:line="360" w:lineRule="auto"/>
              <w:ind w:leftChars="-1" w:left="-2"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14:paraId="1C1F62B8" w14:textId="77777777" w:rsidR="007647EF" w:rsidRDefault="007647EF" w:rsidP="00FF78D1">
            <w:pPr>
              <w:adjustRightInd w:val="0"/>
              <w:spacing w:line="360" w:lineRule="auto"/>
              <w:ind w:leftChars="-42" w:left="-88" w:firstLineChars="214" w:firstLine="449"/>
              <w:jc w:val="left"/>
              <w:rPr>
                <w:rFonts w:ascii="宋体" w:eastAsia="宋体" w:hAnsi="Calibri" w:cs="仿宋_GB2312"/>
                <w:szCs w:val="21"/>
                <w:lang w:val="zh-CN"/>
              </w:rPr>
            </w:pPr>
            <w:r>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50A3C0E4" w14:textId="77777777" w:rsidR="007647EF" w:rsidRDefault="007647EF" w:rsidP="007647EF">
      <w:pPr>
        <w:tabs>
          <w:tab w:val="left" w:pos="1260"/>
        </w:tabs>
        <w:autoSpaceDE w:val="0"/>
        <w:autoSpaceDN w:val="0"/>
        <w:spacing w:line="360" w:lineRule="auto"/>
        <w:rPr>
          <w:rFonts w:ascii="宋体" w:eastAsia="宋体" w:hAnsi="Calibri" w:cs="仿宋_GB2312"/>
          <w:szCs w:val="21"/>
          <w:lang w:val="zh-CN"/>
        </w:rPr>
      </w:pPr>
      <w:r>
        <w:rPr>
          <w:rFonts w:ascii="宋体" w:eastAsia="宋体" w:hAnsi="宋体" w:cs="仿宋_GB2312" w:hint="eastAsia"/>
          <w:szCs w:val="21"/>
          <w:lang w:val="zh-CN"/>
        </w:rPr>
        <w:t>备注：</w:t>
      </w:r>
    </w:p>
    <w:p w14:paraId="352BD7DA"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a、不接受联合体响应的项目，本表中第2项、第3项情形不适用。</w:t>
      </w:r>
    </w:p>
    <w:p w14:paraId="6E0484AF"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b、小型和微型企业产品包括货物及其提供的服务与工程。</w:t>
      </w:r>
    </w:p>
    <w:p w14:paraId="3E631A25"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7AEEDEEB" w14:textId="77777777" w:rsidR="007647EF" w:rsidRDefault="007647EF" w:rsidP="007647EF">
      <w:pPr>
        <w:tabs>
          <w:tab w:val="left" w:pos="1260"/>
        </w:tabs>
        <w:autoSpaceDE w:val="0"/>
        <w:autoSpaceDN w:val="0"/>
        <w:spacing w:line="360" w:lineRule="auto"/>
        <w:ind w:firstLineChars="200" w:firstLine="420"/>
        <w:rPr>
          <w:rFonts w:ascii="宋体" w:eastAsia="宋体" w:hAnsi="Calibri" w:cs="Times New Roman"/>
          <w:bCs/>
          <w:szCs w:val="21"/>
          <w:lang w:val="en-GB"/>
        </w:rPr>
      </w:pPr>
      <w:r>
        <w:rPr>
          <w:rFonts w:ascii="宋体" w:eastAsia="宋体" w:hAnsi="宋体" w:cs="仿宋_GB2312" w:hint="eastAsia"/>
          <w:szCs w:val="21"/>
          <w:lang w:val="zh-CN"/>
        </w:rPr>
        <w:t>d、残疾人福利性单位属于小型、微型企业的，不重复享受政策。</w:t>
      </w:r>
    </w:p>
    <w:p w14:paraId="38EAE9A3" w14:textId="77777777" w:rsidR="007647EF" w:rsidRDefault="007647EF" w:rsidP="007647EF">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E、小型和微型企业不包括民办非企业单位。</w:t>
      </w:r>
    </w:p>
    <w:p w14:paraId="2711ED41"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四、评审方法</w:t>
      </w:r>
    </w:p>
    <w:p w14:paraId="75C7A4B0" w14:textId="77777777" w:rsidR="007647EF" w:rsidRDefault="007647EF" w:rsidP="007647EF">
      <w:pPr>
        <w:spacing w:line="360" w:lineRule="auto"/>
        <w:ind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从质量和服务均能满足采购文件实质性响应要求的供应商中，按照报价由低到高的顺序提出3名成交</w:t>
      </w:r>
      <w:r>
        <w:rPr>
          <w:rFonts w:ascii="宋体" w:eastAsia="宋体" w:hAnsi="宋体" w:cs="仿宋_GB2312" w:hint="eastAsia"/>
          <w:szCs w:val="21"/>
          <w:lang w:val="zh-CN"/>
        </w:rPr>
        <w:lastRenderedPageBreak/>
        <w:t>候选人。根据规定</w:t>
      </w:r>
      <w:r>
        <w:rPr>
          <w:rFonts w:ascii="宋体" w:eastAsia="宋体" w:hAnsi="Calibri" w:cs="仿宋_GB2312" w:hint="eastAsia"/>
          <w:szCs w:val="21"/>
          <w:lang w:val="zh-CN"/>
        </w:rPr>
        <w:t>,</w:t>
      </w:r>
      <w:r>
        <w:rPr>
          <w:rFonts w:ascii="宋体" w:eastAsia="宋体" w:hAnsi="宋体" w:cs="仿宋_GB2312" w:hint="eastAsia"/>
          <w:szCs w:val="21"/>
          <w:lang w:val="zh-CN"/>
        </w:rPr>
        <w:t>采购人按照成交候选人排名顺序确定成交供应商。</w:t>
      </w:r>
    </w:p>
    <w:p w14:paraId="0705D81F"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五、谈判小组编写评审报告。</w:t>
      </w:r>
    </w:p>
    <w:p w14:paraId="0640CB32" w14:textId="77777777" w:rsidR="007647EF" w:rsidRDefault="007647EF" w:rsidP="007647EF">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EBFFDE6" w14:textId="77777777" w:rsidR="007647EF" w:rsidRDefault="007647EF" w:rsidP="007647E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52AE573" w14:textId="77777777" w:rsidR="00F540E6" w:rsidRPr="007647EF"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19B136A9"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E8AA89E"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8738A37"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38A517F" w14:textId="77777777" w:rsidR="00F540E6" w:rsidRDefault="00F540E6">
      <w:pPr>
        <w:pStyle w:val="a0"/>
        <w:ind w:firstLine="321"/>
        <w:rPr>
          <w:rFonts w:asciiTheme="majorEastAsia" w:eastAsiaTheme="majorEastAsia" w:hAnsiTheme="majorEastAsia" w:cs="宋体"/>
          <w:b/>
          <w:sz w:val="32"/>
          <w:szCs w:val="32"/>
        </w:rPr>
      </w:pPr>
    </w:p>
    <w:p w14:paraId="5C655618" w14:textId="77777777" w:rsidR="00F540E6" w:rsidRDefault="00F540E6">
      <w:pPr>
        <w:pStyle w:val="a0"/>
        <w:ind w:firstLine="321"/>
        <w:rPr>
          <w:rFonts w:asciiTheme="majorEastAsia" w:eastAsiaTheme="majorEastAsia" w:hAnsiTheme="majorEastAsia" w:cs="宋体"/>
          <w:b/>
          <w:sz w:val="32"/>
          <w:szCs w:val="32"/>
        </w:rPr>
      </w:pPr>
    </w:p>
    <w:p w14:paraId="36A4B235" w14:textId="0C466203" w:rsidR="00F540E6" w:rsidRDefault="00F540E6">
      <w:pPr>
        <w:pStyle w:val="a0"/>
        <w:ind w:firstLine="321"/>
        <w:rPr>
          <w:rFonts w:asciiTheme="majorEastAsia" w:eastAsiaTheme="majorEastAsia" w:hAnsiTheme="majorEastAsia" w:cs="宋体"/>
          <w:b/>
          <w:sz w:val="32"/>
          <w:szCs w:val="32"/>
        </w:rPr>
      </w:pPr>
    </w:p>
    <w:p w14:paraId="032ACF8E" w14:textId="1C69327C" w:rsidR="00301AAC" w:rsidRDefault="00301AAC" w:rsidP="00301AAC">
      <w:pPr>
        <w:pStyle w:val="21"/>
        <w:ind w:left="420" w:firstLine="480"/>
        <w:rPr>
          <w:rFonts w:hint="default"/>
          <w:lang w:eastAsia="zh-CN"/>
        </w:rPr>
      </w:pPr>
    </w:p>
    <w:p w14:paraId="0AC285DC" w14:textId="639605FD" w:rsidR="00301AAC" w:rsidRDefault="00301AAC" w:rsidP="00301AAC">
      <w:pPr>
        <w:pStyle w:val="21"/>
        <w:ind w:left="420" w:firstLine="480"/>
        <w:rPr>
          <w:rFonts w:hint="default"/>
          <w:lang w:eastAsia="zh-CN"/>
        </w:rPr>
      </w:pPr>
    </w:p>
    <w:p w14:paraId="0D70962D" w14:textId="3F2E593B" w:rsidR="00301AAC" w:rsidRDefault="00301AAC" w:rsidP="00301AAC">
      <w:pPr>
        <w:pStyle w:val="21"/>
        <w:ind w:left="420" w:firstLine="480"/>
        <w:rPr>
          <w:rFonts w:hint="default"/>
          <w:lang w:eastAsia="zh-CN"/>
        </w:rPr>
      </w:pPr>
    </w:p>
    <w:p w14:paraId="7021FDCE" w14:textId="6312ABB7" w:rsidR="007647EF" w:rsidRDefault="007647EF" w:rsidP="00301AAC">
      <w:pPr>
        <w:pStyle w:val="21"/>
        <w:ind w:left="420" w:firstLine="480"/>
        <w:rPr>
          <w:rFonts w:hint="default"/>
          <w:lang w:eastAsia="zh-CN"/>
        </w:rPr>
      </w:pPr>
    </w:p>
    <w:p w14:paraId="5E526A43" w14:textId="1AC383EE" w:rsidR="007647EF" w:rsidRDefault="007647EF" w:rsidP="00301AAC">
      <w:pPr>
        <w:pStyle w:val="21"/>
        <w:ind w:left="420" w:firstLine="480"/>
        <w:rPr>
          <w:rFonts w:hint="default"/>
          <w:lang w:eastAsia="zh-CN"/>
        </w:rPr>
      </w:pPr>
    </w:p>
    <w:p w14:paraId="59A8F10A" w14:textId="4133F396" w:rsidR="007647EF" w:rsidRDefault="007647EF" w:rsidP="00301AAC">
      <w:pPr>
        <w:pStyle w:val="21"/>
        <w:ind w:left="420" w:firstLine="480"/>
        <w:rPr>
          <w:rFonts w:hint="default"/>
          <w:lang w:eastAsia="zh-CN"/>
        </w:rPr>
      </w:pPr>
    </w:p>
    <w:p w14:paraId="01148B00" w14:textId="77777777" w:rsidR="007647EF" w:rsidRPr="00301AAC" w:rsidRDefault="007647EF" w:rsidP="00301AAC">
      <w:pPr>
        <w:pStyle w:val="21"/>
        <w:ind w:left="420" w:firstLine="480"/>
        <w:rPr>
          <w:rFonts w:hint="default"/>
          <w:lang w:eastAsia="zh-CN"/>
        </w:rPr>
      </w:pPr>
    </w:p>
    <w:p w14:paraId="67556CC6"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533AD9BF" w14:textId="77777777" w:rsidR="00F540E6" w:rsidRDefault="00F540E6">
      <w:pPr>
        <w:pStyle w:val="ab"/>
        <w:spacing w:line="360" w:lineRule="auto"/>
        <w:contextualSpacing/>
        <w:rPr>
          <w:rFonts w:asciiTheme="majorEastAsia" w:eastAsiaTheme="majorEastAsia" w:hAnsiTheme="majorEastAsia" w:cs="宋体"/>
          <w:b/>
          <w:kern w:val="0"/>
          <w:sz w:val="36"/>
          <w:szCs w:val="36"/>
        </w:rPr>
      </w:pPr>
    </w:p>
    <w:p w14:paraId="13C04ADB" w14:textId="77777777" w:rsidR="00F540E6" w:rsidRDefault="005E3DA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53047E90" w14:textId="77777777" w:rsidR="00F540E6" w:rsidRDefault="005E3DA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14:paraId="6E782D55" w14:textId="77777777" w:rsidR="00F540E6" w:rsidRDefault="00F540E6">
      <w:pPr>
        <w:pStyle w:val="af3"/>
        <w:spacing w:before="75" w:after="75" w:line="360" w:lineRule="auto"/>
        <w:rPr>
          <w:rFonts w:ascii="宋体" w:eastAsia="微软雅黑" w:hAnsi="宋体"/>
          <w:color w:val="000000"/>
          <w:u w:val="single"/>
        </w:rPr>
      </w:pPr>
    </w:p>
    <w:p w14:paraId="136FF99D"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49C7A685"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0B4C15C9"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0EC6ED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096568D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1273595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6E38540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14:paraId="01FBC5A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32DA6FB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00FC5D0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C88CF9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578FF69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8F31F0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31F9F6CE"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D7E1D9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A41309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1F321A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14:paraId="275EA7A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551D2E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5F140A8E"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14:paraId="1EE5DD8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36F514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14:paraId="108D6869"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1BEB3B5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14:paraId="2A5159F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0DF54A4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162E33D9"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0587C0F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44024887"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26A52E7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29F5949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D52C95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7C01D514"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D586A5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3F51C44"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1D4A5C9C"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48CF828C"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5BCFFF5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5583753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2F3472D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0A26238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42DDD3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1E8B70E7"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6677082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14:paraId="7F8005B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6D68705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5AAA5CE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54BAAC4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18713ADA"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AEB831A"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8116858"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EDCC106"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5E5E0D7"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6EEF73E4"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733DDF38"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27A96F0A"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2A15AAAD"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1C4172BC"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5DB5F81"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BEB9D19"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38F69BA1"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67BD3744"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6B84F38B"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5B06FB88"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D3E3BD2"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0FE2C5A" w14:textId="35EC81D9" w:rsidR="00660586" w:rsidRDefault="00660586"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14:paraId="11F8742E" w14:textId="77777777" w:rsidR="00660586" w:rsidRDefault="00660586" w:rsidP="0066058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038DC961" w14:textId="77777777" w:rsidR="00660586" w:rsidRDefault="00660586" w:rsidP="0066058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71733858" w14:textId="77777777" w:rsidR="00660586" w:rsidRDefault="00660586" w:rsidP="0066058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458B51" w14:textId="77777777" w:rsidR="00660586" w:rsidRDefault="00660586" w:rsidP="00660586">
      <w:pPr>
        <w:pStyle w:val="a0"/>
        <w:ind w:firstLine="340"/>
      </w:pPr>
    </w:p>
    <w:p w14:paraId="42FE8C4D" w14:textId="77777777" w:rsidR="00660586" w:rsidRDefault="00660586" w:rsidP="00660586">
      <w:pPr>
        <w:pStyle w:val="21"/>
        <w:ind w:left="420" w:firstLine="480"/>
        <w:rPr>
          <w:rFonts w:hint="default"/>
          <w:lang w:eastAsia="zh-CN"/>
        </w:rPr>
      </w:pPr>
    </w:p>
    <w:p w14:paraId="3A5932C6" w14:textId="77777777" w:rsidR="00660586" w:rsidRDefault="00660586" w:rsidP="00660586">
      <w:pPr>
        <w:pStyle w:val="21"/>
        <w:ind w:left="420" w:firstLine="480"/>
        <w:rPr>
          <w:rFonts w:hint="default"/>
          <w:lang w:eastAsia="zh-CN"/>
        </w:rPr>
      </w:pPr>
    </w:p>
    <w:p w14:paraId="0AFDB6BE" w14:textId="77777777" w:rsidR="00660586" w:rsidRDefault="00660586" w:rsidP="00660586">
      <w:pPr>
        <w:pStyle w:val="21"/>
        <w:ind w:left="420" w:firstLine="480"/>
        <w:rPr>
          <w:rFonts w:hint="default"/>
          <w:lang w:eastAsia="zh-CN"/>
        </w:rPr>
      </w:pPr>
    </w:p>
    <w:p w14:paraId="42583E36" w14:textId="77777777" w:rsidR="00660586" w:rsidRDefault="00660586" w:rsidP="00660586">
      <w:pPr>
        <w:pStyle w:val="21"/>
        <w:ind w:left="420" w:firstLine="480"/>
        <w:rPr>
          <w:rFonts w:hint="default"/>
          <w:lang w:eastAsia="zh-CN"/>
        </w:rPr>
      </w:pPr>
    </w:p>
    <w:p w14:paraId="4E577761" w14:textId="77777777" w:rsidR="00660586" w:rsidRDefault="00660586" w:rsidP="00660586">
      <w:pPr>
        <w:pStyle w:val="21"/>
        <w:ind w:left="420" w:firstLine="480"/>
        <w:rPr>
          <w:rFonts w:hint="default"/>
          <w:lang w:eastAsia="zh-CN"/>
        </w:rPr>
      </w:pPr>
    </w:p>
    <w:p w14:paraId="0C8BB54F" w14:textId="77777777" w:rsidR="00660586" w:rsidRDefault="00660586" w:rsidP="00660586">
      <w:pPr>
        <w:pStyle w:val="21"/>
        <w:ind w:left="420" w:firstLine="480"/>
        <w:rPr>
          <w:rFonts w:hint="default"/>
          <w:lang w:eastAsia="zh-CN"/>
        </w:rPr>
      </w:pPr>
    </w:p>
    <w:p w14:paraId="66B74ED8" w14:textId="77777777" w:rsidR="00660586" w:rsidRDefault="00660586" w:rsidP="00660586">
      <w:pPr>
        <w:pStyle w:val="21"/>
        <w:ind w:left="420" w:firstLine="480"/>
        <w:rPr>
          <w:rFonts w:hint="default"/>
          <w:lang w:eastAsia="zh-CN"/>
        </w:rPr>
      </w:pPr>
    </w:p>
    <w:p w14:paraId="2158A8AF" w14:textId="77777777" w:rsidR="00660586" w:rsidRDefault="00660586" w:rsidP="00660586">
      <w:pPr>
        <w:pStyle w:val="21"/>
        <w:ind w:left="420" w:firstLine="480"/>
        <w:rPr>
          <w:rFonts w:hint="default"/>
          <w:lang w:eastAsia="zh-CN"/>
        </w:rPr>
      </w:pPr>
    </w:p>
    <w:p w14:paraId="614C10D9" w14:textId="77777777" w:rsidR="00660586" w:rsidRDefault="00660586" w:rsidP="00660586">
      <w:pPr>
        <w:pStyle w:val="21"/>
        <w:ind w:left="420" w:firstLine="480"/>
        <w:rPr>
          <w:rFonts w:hint="default"/>
          <w:lang w:eastAsia="zh-CN"/>
        </w:rPr>
      </w:pPr>
    </w:p>
    <w:p w14:paraId="3E2F356A" w14:textId="77777777" w:rsidR="00660586" w:rsidRDefault="00660586" w:rsidP="00660586">
      <w:pPr>
        <w:pStyle w:val="21"/>
        <w:ind w:left="420" w:firstLine="480"/>
        <w:rPr>
          <w:rFonts w:hint="default"/>
          <w:lang w:eastAsia="zh-CN"/>
        </w:rPr>
      </w:pPr>
    </w:p>
    <w:p w14:paraId="34210285" w14:textId="77777777" w:rsidR="00660586" w:rsidRDefault="00660586" w:rsidP="00660586">
      <w:pPr>
        <w:pStyle w:val="21"/>
        <w:ind w:left="420" w:firstLine="480"/>
        <w:rPr>
          <w:rFonts w:hint="default"/>
          <w:lang w:eastAsia="zh-CN"/>
        </w:rPr>
      </w:pPr>
    </w:p>
    <w:p w14:paraId="716A6814" w14:textId="77777777" w:rsidR="00660586" w:rsidRDefault="00660586" w:rsidP="00660586">
      <w:pPr>
        <w:pStyle w:val="21"/>
        <w:ind w:left="420" w:firstLine="480"/>
        <w:rPr>
          <w:rFonts w:hint="default"/>
          <w:lang w:eastAsia="zh-CN"/>
        </w:rPr>
      </w:pPr>
    </w:p>
    <w:p w14:paraId="1A27B736" w14:textId="77777777" w:rsidR="00660586" w:rsidRDefault="00660586" w:rsidP="00660586">
      <w:pPr>
        <w:pStyle w:val="21"/>
        <w:ind w:left="420" w:firstLine="480"/>
        <w:rPr>
          <w:rFonts w:hint="default"/>
          <w:lang w:eastAsia="zh-CN"/>
        </w:rPr>
      </w:pPr>
    </w:p>
    <w:p w14:paraId="00AC547C" w14:textId="77777777" w:rsidR="00660586" w:rsidRDefault="00660586" w:rsidP="00660586">
      <w:pPr>
        <w:pStyle w:val="21"/>
        <w:ind w:left="420" w:firstLine="480"/>
        <w:rPr>
          <w:rFonts w:hint="default"/>
          <w:lang w:eastAsia="zh-CN"/>
        </w:rPr>
      </w:pPr>
    </w:p>
    <w:p w14:paraId="6E31BF8F" w14:textId="77777777" w:rsidR="00660586" w:rsidRDefault="00660586" w:rsidP="00660586">
      <w:pPr>
        <w:pStyle w:val="21"/>
        <w:ind w:left="420" w:firstLine="480"/>
        <w:rPr>
          <w:rFonts w:hint="default"/>
          <w:lang w:eastAsia="zh-CN"/>
        </w:rPr>
      </w:pPr>
    </w:p>
    <w:p w14:paraId="058EB8BB" w14:textId="77777777" w:rsidR="00660586" w:rsidRDefault="00660586" w:rsidP="00660586">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14:paraId="4F518C9D" w14:textId="77777777" w:rsidR="00660586" w:rsidRDefault="00660586" w:rsidP="00660586">
      <w:pPr>
        <w:spacing w:line="380" w:lineRule="exact"/>
        <w:rPr>
          <w:rFonts w:ascii="宋体" w:hAnsi="宋体" w:cs="宋体"/>
          <w:sz w:val="24"/>
        </w:rPr>
      </w:pPr>
    </w:p>
    <w:p w14:paraId="068C4319" w14:textId="77777777" w:rsidR="00660586" w:rsidRDefault="00660586" w:rsidP="00660586">
      <w:pPr>
        <w:spacing w:line="380" w:lineRule="exact"/>
        <w:rPr>
          <w:rFonts w:ascii="宋体" w:hAnsi="宋体" w:cs="宋体"/>
          <w:sz w:val="24"/>
        </w:rPr>
      </w:pPr>
    </w:p>
    <w:p w14:paraId="4DF6C450" w14:textId="77777777" w:rsidR="00660586" w:rsidRDefault="00660586" w:rsidP="00660586">
      <w:pPr>
        <w:spacing w:line="380" w:lineRule="exact"/>
        <w:rPr>
          <w:rFonts w:ascii="宋体" w:hAnsi="宋体" w:cs="宋体"/>
          <w:sz w:val="24"/>
        </w:rPr>
      </w:pPr>
    </w:p>
    <w:p w14:paraId="0ED60DAD" w14:textId="77777777" w:rsidR="00660586" w:rsidRDefault="00660586" w:rsidP="00660586">
      <w:pPr>
        <w:spacing w:line="380" w:lineRule="exact"/>
        <w:rPr>
          <w:rFonts w:ascii="宋体" w:hAnsi="宋体" w:cs="宋体"/>
          <w:sz w:val="24"/>
        </w:rPr>
      </w:pPr>
    </w:p>
    <w:p w14:paraId="44D76CCE" w14:textId="77777777" w:rsidR="00660586" w:rsidRDefault="00660586" w:rsidP="00660586">
      <w:pPr>
        <w:spacing w:line="380" w:lineRule="exact"/>
        <w:jc w:val="center"/>
        <w:rPr>
          <w:rFonts w:ascii="宋体" w:hAnsi="宋体" w:cs="宋体"/>
          <w:b/>
          <w:bCs/>
          <w:sz w:val="48"/>
          <w:szCs w:val="48"/>
        </w:rPr>
      </w:pPr>
    </w:p>
    <w:p w14:paraId="1775F534" w14:textId="77777777" w:rsidR="00660586" w:rsidRDefault="00660586" w:rsidP="00660586">
      <w:pPr>
        <w:pStyle w:val="a0"/>
        <w:ind w:firstLine="340"/>
      </w:pPr>
    </w:p>
    <w:p w14:paraId="234C819E" w14:textId="77777777" w:rsidR="00660586" w:rsidRPr="008B58EC" w:rsidRDefault="00660586" w:rsidP="00660586">
      <w:pPr>
        <w:pStyle w:val="21"/>
        <w:ind w:left="420" w:firstLine="480"/>
        <w:rPr>
          <w:rFonts w:hint="default"/>
          <w:lang w:eastAsia="zh-CN"/>
        </w:rPr>
      </w:pPr>
    </w:p>
    <w:p w14:paraId="491546F1" w14:textId="77777777" w:rsidR="00660586" w:rsidRDefault="00660586" w:rsidP="00660586">
      <w:pPr>
        <w:spacing w:line="380" w:lineRule="exact"/>
        <w:jc w:val="center"/>
        <w:rPr>
          <w:rFonts w:ascii="宋体" w:hAnsi="宋体" w:cs="宋体"/>
          <w:b/>
          <w:bCs/>
          <w:sz w:val="48"/>
          <w:szCs w:val="48"/>
        </w:rPr>
      </w:pPr>
    </w:p>
    <w:p w14:paraId="504F5C66" w14:textId="77777777" w:rsidR="00660586" w:rsidRDefault="00660586" w:rsidP="00660586">
      <w:pPr>
        <w:spacing w:line="380" w:lineRule="exact"/>
        <w:jc w:val="center"/>
        <w:rPr>
          <w:rFonts w:ascii="宋体" w:hAnsi="宋体" w:cs="宋体"/>
          <w:b/>
          <w:bCs/>
          <w:sz w:val="48"/>
          <w:szCs w:val="48"/>
        </w:rPr>
      </w:pPr>
    </w:p>
    <w:p w14:paraId="0F988E86" w14:textId="77777777" w:rsidR="00660586" w:rsidRDefault="00660586" w:rsidP="00660586">
      <w:pPr>
        <w:spacing w:line="480" w:lineRule="auto"/>
        <w:jc w:val="center"/>
        <w:rPr>
          <w:rFonts w:ascii="宋体" w:hAnsi="宋体" w:cs="宋体"/>
          <w:b/>
          <w:bCs/>
          <w:sz w:val="72"/>
          <w:szCs w:val="72"/>
        </w:rPr>
      </w:pPr>
      <w:r>
        <w:rPr>
          <w:rFonts w:ascii="宋体" w:hAnsi="宋体" w:cs="宋体" w:hint="eastAsia"/>
          <w:b/>
          <w:bCs/>
          <w:sz w:val="72"/>
          <w:szCs w:val="72"/>
        </w:rPr>
        <w:t>投  标 文 件</w:t>
      </w:r>
    </w:p>
    <w:p w14:paraId="6AA05982" w14:textId="77777777" w:rsidR="00660586" w:rsidRDefault="00660586" w:rsidP="00660586">
      <w:pPr>
        <w:spacing w:line="380" w:lineRule="exact"/>
        <w:rPr>
          <w:rFonts w:ascii="宋体" w:hAnsi="宋体" w:cs="宋体"/>
          <w:sz w:val="24"/>
        </w:rPr>
      </w:pPr>
    </w:p>
    <w:p w14:paraId="2496BE39" w14:textId="77777777" w:rsidR="00660586" w:rsidRDefault="00660586" w:rsidP="00660586">
      <w:pPr>
        <w:spacing w:line="380" w:lineRule="exact"/>
        <w:rPr>
          <w:rFonts w:ascii="宋体" w:hAnsi="宋体" w:cs="宋体"/>
          <w:sz w:val="24"/>
        </w:rPr>
      </w:pPr>
    </w:p>
    <w:p w14:paraId="460C5D0F" w14:textId="77777777" w:rsidR="00660586" w:rsidRDefault="00660586" w:rsidP="00660586">
      <w:pPr>
        <w:pStyle w:val="a0"/>
        <w:ind w:firstLine="340"/>
      </w:pPr>
    </w:p>
    <w:p w14:paraId="635AE5CF" w14:textId="77777777" w:rsidR="00660586" w:rsidRDefault="00660586" w:rsidP="00660586">
      <w:pPr>
        <w:spacing w:line="380" w:lineRule="exact"/>
        <w:rPr>
          <w:rFonts w:ascii="宋体" w:hAnsi="宋体" w:cs="宋体"/>
          <w:sz w:val="24"/>
        </w:rPr>
      </w:pPr>
    </w:p>
    <w:p w14:paraId="312F1C7A" w14:textId="77777777" w:rsidR="00660586" w:rsidRDefault="00660586" w:rsidP="00660586">
      <w:pPr>
        <w:spacing w:line="380" w:lineRule="exact"/>
        <w:rPr>
          <w:rFonts w:ascii="宋体" w:hAnsi="宋体" w:cs="宋体"/>
          <w:sz w:val="24"/>
        </w:rPr>
      </w:pPr>
    </w:p>
    <w:p w14:paraId="77644BD5" w14:textId="77777777" w:rsidR="00660586" w:rsidRDefault="00660586" w:rsidP="00660586">
      <w:pPr>
        <w:spacing w:line="380" w:lineRule="exact"/>
        <w:rPr>
          <w:rFonts w:ascii="宋体" w:hAnsi="宋体" w:cs="宋体"/>
          <w:sz w:val="24"/>
        </w:rPr>
      </w:pPr>
    </w:p>
    <w:p w14:paraId="5DBE3093" w14:textId="77777777" w:rsidR="00660586" w:rsidRDefault="00660586" w:rsidP="00660586">
      <w:pPr>
        <w:spacing w:after="120"/>
        <w:ind w:left="63" w:right="63" w:firstLineChars="100" w:firstLine="340"/>
        <w:rPr>
          <w:rFonts w:ascii="宋体" w:eastAsia="宋体" w:hAnsi="Times New Roman" w:cs="Times New Roman"/>
          <w:kern w:val="0"/>
          <w:sz w:val="34"/>
          <w:szCs w:val="20"/>
        </w:rPr>
      </w:pPr>
    </w:p>
    <w:p w14:paraId="645A5D87" w14:textId="77777777" w:rsidR="00660586" w:rsidRPr="008B58EC" w:rsidRDefault="00660586" w:rsidP="00660586">
      <w:pPr>
        <w:pStyle w:val="a0"/>
        <w:ind w:firstLine="340"/>
      </w:pPr>
    </w:p>
    <w:p w14:paraId="79C2F3FC" w14:textId="77777777" w:rsidR="00660586" w:rsidRDefault="00660586" w:rsidP="00660586">
      <w:pPr>
        <w:spacing w:line="380" w:lineRule="exact"/>
        <w:rPr>
          <w:rFonts w:ascii="宋体" w:hAnsi="宋体" w:cs="宋体"/>
          <w:sz w:val="24"/>
        </w:rPr>
      </w:pPr>
    </w:p>
    <w:p w14:paraId="4716F29F" w14:textId="77777777" w:rsidR="00660586" w:rsidRDefault="00660586" w:rsidP="00660586">
      <w:pPr>
        <w:spacing w:line="380" w:lineRule="exact"/>
        <w:rPr>
          <w:rFonts w:ascii="宋体" w:hAnsi="宋体" w:cs="宋体"/>
          <w:sz w:val="24"/>
        </w:rPr>
      </w:pPr>
    </w:p>
    <w:p w14:paraId="5666A323" w14:textId="77777777" w:rsidR="00660586" w:rsidRDefault="00660586" w:rsidP="00660586">
      <w:pPr>
        <w:spacing w:line="480" w:lineRule="auto"/>
        <w:rPr>
          <w:rFonts w:ascii="宋体" w:hAnsi="宋体" w:cs="宋体"/>
          <w:sz w:val="24"/>
        </w:rPr>
      </w:pPr>
      <w:bookmarkStart w:id="3" w:name="_Toc27760_WPSOffice_Level1"/>
      <w:bookmarkStart w:id="4" w:name="_Toc7428_WPSOffice_Level1"/>
      <w:r>
        <w:rPr>
          <w:rFonts w:ascii="宋体" w:hAnsi="宋体" w:cs="宋体" w:hint="eastAsia"/>
          <w:sz w:val="28"/>
          <w:szCs w:val="28"/>
        </w:rPr>
        <w:t>投 标 人：（全称并加盖公章）</w:t>
      </w:r>
      <w:bookmarkEnd w:id="3"/>
      <w:bookmarkEnd w:id="4"/>
    </w:p>
    <w:p w14:paraId="3A8D6CB4" w14:textId="77777777" w:rsidR="00660586" w:rsidRDefault="00660586" w:rsidP="00660586">
      <w:pPr>
        <w:spacing w:line="480" w:lineRule="auto"/>
        <w:rPr>
          <w:rFonts w:ascii="宋体" w:hAnsi="宋体" w:cs="宋体"/>
          <w:b/>
          <w:bCs/>
          <w:sz w:val="28"/>
          <w:szCs w:val="28"/>
        </w:rPr>
      </w:pPr>
      <w:bookmarkStart w:id="5" w:name="_Toc28157_WPSOffice_Level1"/>
      <w:bookmarkStart w:id="6" w:name="_Toc4840_WPSOffice_Level1"/>
      <w:r>
        <w:rPr>
          <w:rFonts w:ascii="宋体" w:hAnsi="宋体" w:cs="宋体" w:hint="eastAsia"/>
          <w:sz w:val="28"/>
          <w:szCs w:val="28"/>
        </w:rPr>
        <w:t>法定代表人或委托代理人（签字）：</w:t>
      </w:r>
      <w:bookmarkEnd w:id="5"/>
      <w:bookmarkEnd w:id="6"/>
    </w:p>
    <w:p w14:paraId="5E8FF9F3" w14:textId="77777777" w:rsidR="00660586" w:rsidRDefault="00660586" w:rsidP="00660586">
      <w:pPr>
        <w:spacing w:line="480" w:lineRule="auto"/>
        <w:rPr>
          <w:rFonts w:ascii="宋体" w:hAnsi="宋体" w:cs="宋体"/>
          <w:sz w:val="28"/>
          <w:szCs w:val="28"/>
        </w:rPr>
      </w:pPr>
      <w:bookmarkStart w:id="7" w:name="_Toc15640_WPSOffice_Level1"/>
      <w:bookmarkStart w:id="8" w:name="_Toc2311_WPSOffice_Level1"/>
      <w:r>
        <w:rPr>
          <w:rFonts w:ascii="宋体" w:hAnsi="宋体" w:cs="宋体" w:hint="eastAsia"/>
          <w:sz w:val="28"/>
          <w:szCs w:val="28"/>
        </w:rPr>
        <w:t>日    期：年 月 日</w:t>
      </w:r>
      <w:bookmarkEnd w:id="7"/>
      <w:bookmarkEnd w:id="8"/>
    </w:p>
    <w:p w14:paraId="5474C0D5" w14:textId="77777777" w:rsidR="00660586" w:rsidRDefault="00660586" w:rsidP="0066058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14:paraId="1E169841" w14:textId="77777777" w:rsidR="00660586" w:rsidRDefault="00660586" w:rsidP="0066058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63DBA62A" w14:textId="77777777" w:rsidR="00660586" w:rsidRPr="004523AE"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7C828E11" w14:textId="77777777" w:rsidR="00660586" w:rsidRPr="004523AE"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w:t>
      </w:r>
      <w:r w:rsidR="001A4743" w:rsidRPr="001A4743">
        <w:rPr>
          <w:rFonts w:ascii="宋体" w:hAnsi="宋体" w:cs="黑体" w:hint="eastAsia"/>
          <w:b/>
          <w:bCs/>
          <w:sz w:val="32"/>
          <w:szCs w:val="32"/>
        </w:rPr>
        <w:t>第一次报价一览表</w:t>
      </w:r>
    </w:p>
    <w:p w14:paraId="37912933"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56E6494A"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5B968BD3"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14:paraId="397F05BA" w14:textId="77777777" w:rsidR="00660586" w:rsidRDefault="00660586" w:rsidP="00660586">
      <w:pPr>
        <w:pStyle w:val="a0"/>
        <w:ind w:firstLine="340"/>
      </w:pPr>
    </w:p>
    <w:p w14:paraId="590B95DF" w14:textId="77777777" w:rsidR="00F540E6" w:rsidRDefault="00F540E6">
      <w:pPr>
        <w:autoSpaceDE w:val="0"/>
        <w:autoSpaceDN w:val="0"/>
        <w:adjustRightInd w:val="0"/>
        <w:spacing w:line="700" w:lineRule="exact"/>
        <w:ind w:firstLine="551"/>
        <w:jc w:val="center"/>
        <w:rPr>
          <w:rFonts w:asciiTheme="minorEastAsia" w:hAnsiTheme="minorEastAsia" w:cs="黑体"/>
          <w:b/>
          <w:bCs/>
          <w:sz w:val="44"/>
          <w:szCs w:val="44"/>
          <w:lang w:val="zh-CN"/>
        </w:rPr>
      </w:pPr>
    </w:p>
    <w:p w14:paraId="2C817C08" w14:textId="77777777" w:rsidR="00660586" w:rsidRDefault="00660586" w:rsidP="00660586">
      <w:pPr>
        <w:pStyle w:val="a0"/>
        <w:ind w:firstLine="340"/>
        <w:rPr>
          <w:lang w:val="zh-CN"/>
        </w:rPr>
      </w:pPr>
    </w:p>
    <w:p w14:paraId="7E800795" w14:textId="77777777" w:rsidR="00660586" w:rsidRDefault="00660586" w:rsidP="00660586">
      <w:pPr>
        <w:pStyle w:val="21"/>
        <w:ind w:left="420" w:firstLine="480"/>
        <w:rPr>
          <w:rFonts w:hint="default"/>
          <w:lang w:val="zh-CN" w:eastAsia="zh-CN"/>
        </w:rPr>
      </w:pPr>
    </w:p>
    <w:p w14:paraId="10AFE6AD" w14:textId="77777777" w:rsidR="00660586" w:rsidRDefault="00660586" w:rsidP="00660586">
      <w:pPr>
        <w:pStyle w:val="21"/>
        <w:ind w:left="420" w:firstLine="480"/>
        <w:rPr>
          <w:rFonts w:hint="default"/>
          <w:lang w:val="zh-CN" w:eastAsia="zh-CN"/>
        </w:rPr>
      </w:pPr>
    </w:p>
    <w:p w14:paraId="473144F4" w14:textId="77777777" w:rsidR="00660586" w:rsidRDefault="00660586" w:rsidP="00660586">
      <w:pPr>
        <w:pStyle w:val="21"/>
        <w:ind w:left="420" w:firstLine="480"/>
        <w:rPr>
          <w:rFonts w:hint="default"/>
          <w:lang w:val="zh-CN" w:eastAsia="zh-CN"/>
        </w:rPr>
      </w:pPr>
    </w:p>
    <w:p w14:paraId="482F10C5" w14:textId="77777777" w:rsidR="00660586" w:rsidRDefault="00660586" w:rsidP="00660586">
      <w:pPr>
        <w:pStyle w:val="21"/>
        <w:ind w:left="420" w:firstLine="480"/>
        <w:rPr>
          <w:rFonts w:hint="default"/>
          <w:lang w:val="zh-CN" w:eastAsia="zh-CN"/>
        </w:rPr>
      </w:pPr>
    </w:p>
    <w:p w14:paraId="50A31E05" w14:textId="77777777" w:rsidR="00660586" w:rsidRDefault="00660586" w:rsidP="00660586">
      <w:pPr>
        <w:pStyle w:val="21"/>
        <w:ind w:left="420" w:firstLine="480"/>
        <w:rPr>
          <w:rFonts w:hint="default"/>
          <w:lang w:val="zh-CN" w:eastAsia="zh-CN"/>
        </w:rPr>
      </w:pPr>
    </w:p>
    <w:p w14:paraId="1CC39876" w14:textId="77777777" w:rsidR="00660586" w:rsidRDefault="00660586" w:rsidP="00660586">
      <w:pPr>
        <w:pStyle w:val="21"/>
        <w:ind w:left="420" w:firstLine="480"/>
        <w:rPr>
          <w:rFonts w:hint="default"/>
          <w:lang w:val="zh-CN" w:eastAsia="zh-CN"/>
        </w:rPr>
      </w:pPr>
    </w:p>
    <w:p w14:paraId="16BC96E6" w14:textId="77777777" w:rsidR="00660586" w:rsidRDefault="00660586" w:rsidP="00660586">
      <w:pPr>
        <w:pStyle w:val="21"/>
        <w:ind w:left="420" w:firstLine="480"/>
        <w:rPr>
          <w:rFonts w:hint="default"/>
          <w:lang w:val="zh-CN" w:eastAsia="zh-CN"/>
        </w:rPr>
      </w:pPr>
    </w:p>
    <w:p w14:paraId="5BF5B997" w14:textId="77777777" w:rsidR="00660586" w:rsidRDefault="00660586" w:rsidP="00660586">
      <w:pPr>
        <w:pStyle w:val="21"/>
        <w:ind w:left="420" w:firstLine="480"/>
        <w:rPr>
          <w:rFonts w:hint="default"/>
          <w:lang w:val="zh-CN" w:eastAsia="zh-CN"/>
        </w:rPr>
      </w:pPr>
    </w:p>
    <w:p w14:paraId="7CDDACFE" w14:textId="77777777" w:rsidR="00660586" w:rsidRPr="00660586" w:rsidRDefault="00660586" w:rsidP="00660586">
      <w:pPr>
        <w:pStyle w:val="21"/>
        <w:ind w:left="420" w:firstLine="480"/>
        <w:rPr>
          <w:rFonts w:hint="default"/>
          <w:lang w:val="zh-CN" w:eastAsia="zh-CN"/>
        </w:rPr>
      </w:pPr>
    </w:p>
    <w:p w14:paraId="5F4295FD" w14:textId="77777777" w:rsidR="00F540E6" w:rsidRDefault="005E3DA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F540E6" w14:paraId="2DAFA2F5" w14:textId="77777777">
        <w:tc>
          <w:tcPr>
            <w:tcW w:w="468" w:type="dxa"/>
            <w:vAlign w:val="center"/>
          </w:tcPr>
          <w:p w14:paraId="188105B8"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28C53285"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302FE784"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38D18C91"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5A0A79CE"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5EEFB996"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540E6" w14:paraId="4471163E" w14:textId="77777777">
        <w:trPr>
          <w:trHeight w:hRule="exact" w:val="510"/>
        </w:trPr>
        <w:tc>
          <w:tcPr>
            <w:tcW w:w="468" w:type="dxa"/>
            <w:vAlign w:val="center"/>
          </w:tcPr>
          <w:p w14:paraId="460B6752"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3E879838"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72E7779B"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34E4584A" w14:textId="77777777" w:rsidR="00F540E6" w:rsidRDefault="00F540E6">
            <w:pPr>
              <w:snapToGrid w:val="0"/>
              <w:spacing w:line="400" w:lineRule="exact"/>
              <w:rPr>
                <w:rFonts w:ascii="宋体" w:hAnsi="宋体" w:cs="微软雅黑"/>
                <w:szCs w:val="21"/>
              </w:rPr>
            </w:pPr>
          </w:p>
        </w:tc>
        <w:tc>
          <w:tcPr>
            <w:tcW w:w="2018" w:type="dxa"/>
            <w:vAlign w:val="center"/>
          </w:tcPr>
          <w:p w14:paraId="371BE6C6" w14:textId="77777777" w:rsidR="00F540E6" w:rsidRDefault="00F540E6">
            <w:pPr>
              <w:snapToGrid w:val="0"/>
              <w:spacing w:line="400" w:lineRule="exact"/>
              <w:rPr>
                <w:rFonts w:ascii="宋体" w:hAnsi="宋体" w:cs="微软雅黑"/>
                <w:szCs w:val="21"/>
              </w:rPr>
            </w:pPr>
          </w:p>
        </w:tc>
      </w:tr>
      <w:tr w:rsidR="00F540E6" w14:paraId="59F3CB94" w14:textId="77777777">
        <w:trPr>
          <w:trHeight w:hRule="exact" w:val="510"/>
        </w:trPr>
        <w:tc>
          <w:tcPr>
            <w:tcW w:w="468" w:type="dxa"/>
            <w:vAlign w:val="center"/>
          </w:tcPr>
          <w:p w14:paraId="416F19F9"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5E4429F1" w14:textId="77777777" w:rsidR="00F540E6" w:rsidRDefault="005E3DAB">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7809DD23"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2D7578B5" w14:textId="77777777" w:rsidR="00F540E6" w:rsidRDefault="00F540E6">
            <w:pPr>
              <w:snapToGrid w:val="0"/>
              <w:spacing w:line="400" w:lineRule="exact"/>
              <w:rPr>
                <w:rFonts w:ascii="宋体" w:hAnsi="宋体" w:cs="微软雅黑"/>
                <w:szCs w:val="21"/>
              </w:rPr>
            </w:pPr>
          </w:p>
        </w:tc>
        <w:tc>
          <w:tcPr>
            <w:tcW w:w="2018" w:type="dxa"/>
            <w:vAlign w:val="center"/>
          </w:tcPr>
          <w:p w14:paraId="0EA48E4D" w14:textId="77777777" w:rsidR="00F540E6" w:rsidRDefault="00F540E6">
            <w:pPr>
              <w:snapToGrid w:val="0"/>
              <w:spacing w:line="400" w:lineRule="exact"/>
              <w:rPr>
                <w:rFonts w:ascii="宋体" w:hAnsi="宋体" w:cs="微软雅黑"/>
                <w:szCs w:val="21"/>
              </w:rPr>
            </w:pPr>
          </w:p>
        </w:tc>
      </w:tr>
      <w:tr w:rsidR="00F540E6" w14:paraId="13AC4E43" w14:textId="77777777">
        <w:trPr>
          <w:trHeight w:hRule="exact" w:val="510"/>
        </w:trPr>
        <w:tc>
          <w:tcPr>
            <w:tcW w:w="468" w:type="dxa"/>
            <w:vAlign w:val="center"/>
          </w:tcPr>
          <w:p w14:paraId="78D5E206"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404D0AA6"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669E4F8E"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625EDED7" w14:textId="77777777" w:rsidR="00F540E6" w:rsidRDefault="00F540E6">
            <w:pPr>
              <w:snapToGrid w:val="0"/>
              <w:spacing w:line="400" w:lineRule="exact"/>
              <w:rPr>
                <w:rFonts w:ascii="宋体" w:hAnsi="宋体" w:cs="微软雅黑"/>
                <w:szCs w:val="21"/>
              </w:rPr>
            </w:pPr>
          </w:p>
        </w:tc>
        <w:tc>
          <w:tcPr>
            <w:tcW w:w="2018" w:type="dxa"/>
            <w:vAlign w:val="center"/>
          </w:tcPr>
          <w:p w14:paraId="6C97B94A" w14:textId="77777777" w:rsidR="00F540E6" w:rsidRDefault="00F540E6">
            <w:pPr>
              <w:snapToGrid w:val="0"/>
              <w:spacing w:line="400" w:lineRule="exact"/>
              <w:rPr>
                <w:rFonts w:ascii="宋体" w:hAnsi="宋体" w:cs="微软雅黑"/>
                <w:szCs w:val="21"/>
              </w:rPr>
            </w:pPr>
          </w:p>
        </w:tc>
      </w:tr>
      <w:tr w:rsidR="00F540E6" w14:paraId="16401AE0" w14:textId="77777777">
        <w:trPr>
          <w:trHeight w:hRule="exact" w:val="510"/>
        </w:trPr>
        <w:tc>
          <w:tcPr>
            <w:tcW w:w="468" w:type="dxa"/>
            <w:vAlign w:val="center"/>
          </w:tcPr>
          <w:p w14:paraId="544315EA"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2CAC86FA" w14:textId="77777777" w:rsidR="00F540E6" w:rsidRDefault="005E3DAB">
            <w:pPr>
              <w:pStyle w:val="ab"/>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71C2FDE8"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6093AC5C" w14:textId="77777777" w:rsidR="00F540E6" w:rsidRDefault="00F540E6">
            <w:pPr>
              <w:snapToGrid w:val="0"/>
              <w:spacing w:line="400" w:lineRule="exact"/>
              <w:rPr>
                <w:rFonts w:ascii="宋体" w:hAnsi="宋体" w:cs="微软雅黑"/>
                <w:szCs w:val="21"/>
              </w:rPr>
            </w:pPr>
          </w:p>
        </w:tc>
        <w:tc>
          <w:tcPr>
            <w:tcW w:w="2018" w:type="dxa"/>
            <w:vAlign w:val="center"/>
          </w:tcPr>
          <w:p w14:paraId="1C4821A9" w14:textId="77777777" w:rsidR="00F540E6" w:rsidRDefault="00F540E6">
            <w:pPr>
              <w:snapToGrid w:val="0"/>
              <w:spacing w:line="400" w:lineRule="exact"/>
              <w:rPr>
                <w:rFonts w:ascii="宋体" w:hAnsi="宋体" w:cs="微软雅黑"/>
                <w:szCs w:val="21"/>
              </w:rPr>
            </w:pPr>
          </w:p>
        </w:tc>
      </w:tr>
      <w:tr w:rsidR="00F540E6" w14:paraId="2BF60871" w14:textId="77777777">
        <w:trPr>
          <w:trHeight w:hRule="exact" w:val="510"/>
        </w:trPr>
        <w:tc>
          <w:tcPr>
            <w:tcW w:w="468" w:type="dxa"/>
            <w:vAlign w:val="center"/>
          </w:tcPr>
          <w:p w14:paraId="3453CBFB"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0DC53667" w14:textId="77777777" w:rsidR="00F540E6" w:rsidRDefault="005E3DAB">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61C4B534"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5268770A" w14:textId="77777777" w:rsidR="00F540E6" w:rsidRDefault="00F540E6">
            <w:pPr>
              <w:snapToGrid w:val="0"/>
              <w:spacing w:line="400" w:lineRule="exact"/>
              <w:rPr>
                <w:rFonts w:ascii="宋体" w:hAnsi="宋体" w:cs="微软雅黑"/>
                <w:szCs w:val="21"/>
              </w:rPr>
            </w:pPr>
          </w:p>
        </w:tc>
        <w:tc>
          <w:tcPr>
            <w:tcW w:w="2018" w:type="dxa"/>
            <w:vAlign w:val="center"/>
          </w:tcPr>
          <w:p w14:paraId="0CAB8ABC" w14:textId="77777777" w:rsidR="00F540E6" w:rsidRDefault="00F540E6">
            <w:pPr>
              <w:snapToGrid w:val="0"/>
              <w:spacing w:line="400" w:lineRule="exact"/>
              <w:rPr>
                <w:rFonts w:ascii="宋体" w:hAnsi="宋体" w:cs="微软雅黑"/>
                <w:szCs w:val="21"/>
              </w:rPr>
            </w:pPr>
          </w:p>
        </w:tc>
      </w:tr>
      <w:tr w:rsidR="00F540E6" w14:paraId="5816AE8A" w14:textId="77777777">
        <w:trPr>
          <w:trHeight w:hRule="exact" w:val="510"/>
        </w:trPr>
        <w:tc>
          <w:tcPr>
            <w:tcW w:w="468" w:type="dxa"/>
            <w:vAlign w:val="center"/>
          </w:tcPr>
          <w:p w14:paraId="18AEAF18"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007FEF9C" w14:textId="77777777" w:rsidR="00F540E6" w:rsidRDefault="005E3DAB">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4717D683"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788D4B2F" w14:textId="77777777" w:rsidR="00F540E6" w:rsidRDefault="00F540E6">
            <w:pPr>
              <w:snapToGrid w:val="0"/>
              <w:spacing w:line="400" w:lineRule="exact"/>
              <w:rPr>
                <w:rFonts w:ascii="宋体" w:hAnsi="宋体" w:cs="微软雅黑"/>
                <w:szCs w:val="21"/>
              </w:rPr>
            </w:pPr>
          </w:p>
        </w:tc>
        <w:tc>
          <w:tcPr>
            <w:tcW w:w="2018" w:type="dxa"/>
            <w:vAlign w:val="center"/>
          </w:tcPr>
          <w:p w14:paraId="5F8A4F72" w14:textId="77777777" w:rsidR="00F540E6" w:rsidRDefault="00F540E6">
            <w:pPr>
              <w:snapToGrid w:val="0"/>
              <w:spacing w:line="400" w:lineRule="exact"/>
              <w:rPr>
                <w:rFonts w:ascii="宋体" w:hAnsi="宋体" w:cs="微软雅黑"/>
                <w:szCs w:val="21"/>
              </w:rPr>
            </w:pPr>
          </w:p>
        </w:tc>
      </w:tr>
      <w:tr w:rsidR="00F540E6" w14:paraId="1E3A1A21" w14:textId="77777777">
        <w:trPr>
          <w:trHeight w:hRule="exact" w:val="510"/>
        </w:trPr>
        <w:tc>
          <w:tcPr>
            <w:tcW w:w="468" w:type="dxa"/>
            <w:vAlign w:val="center"/>
          </w:tcPr>
          <w:p w14:paraId="7932D413"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2DFEC4FB" w14:textId="77777777" w:rsidR="00F540E6" w:rsidRDefault="005E3DAB">
            <w:pPr>
              <w:pStyle w:val="ab"/>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21D79033"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65C3C526" w14:textId="77777777" w:rsidR="00F540E6" w:rsidRDefault="00F540E6">
            <w:pPr>
              <w:snapToGrid w:val="0"/>
              <w:spacing w:line="400" w:lineRule="exact"/>
              <w:rPr>
                <w:rFonts w:ascii="宋体" w:hAnsi="宋体" w:cs="微软雅黑"/>
                <w:szCs w:val="21"/>
              </w:rPr>
            </w:pPr>
          </w:p>
        </w:tc>
        <w:tc>
          <w:tcPr>
            <w:tcW w:w="2018" w:type="dxa"/>
            <w:vAlign w:val="center"/>
          </w:tcPr>
          <w:p w14:paraId="226F2DBB" w14:textId="77777777" w:rsidR="00F540E6" w:rsidRDefault="00F540E6">
            <w:pPr>
              <w:snapToGrid w:val="0"/>
              <w:spacing w:line="400" w:lineRule="exact"/>
              <w:rPr>
                <w:rFonts w:ascii="宋体" w:hAnsi="宋体" w:cs="微软雅黑"/>
                <w:szCs w:val="21"/>
              </w:rPr>
            </w:pPr>
          </w:p>
        </w:tc>
      </w:tr>
      <w:tr w:rsidR="00F540E6" w14:paraId="5AFA65A2" w14:textId="77777777">
        <w:trPr>
          <w:trHeight w:hRule="exact" w:val="510"/>
        </w:trPr>
        <w:tc>
          <w:tcPr>
            <w:tcW w:w="468" w:type="dxa"/>
            <w:vMerge w:val="restart"/>
            <w:vAlign w:val="center"/>
          </w:tcPr>
          <w:p w14:paraId="36092A7F"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18B0210E" w14:textId="77777777" w:rsidR="00F540E6" w:rsidRDefault="005E3DA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37F0E489"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2F7C3C6E"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C270793"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105A7469" w14:textId="77777777" w:rsidR="00F540E6" w:rsidRDefault="00F540E6">
            <w:pPr>
              <w:snapToGrid w:val="0"/>
              <w:spacing w:line="400" w:lineRule="exact"/>
              <w:rPr>
                <w:rFonts w:ascii="宋体" w:hAnsi="宋体" w:cs="微软雅黑"/>
                <w:szCs w:val="21"/>
              </w:rPr>
            </w:pPr>
          </w:p>
        </w:tc>
        <w:tc>
          <w:tcPr>
            <w:tcW w:w="2018" w:type="dxa"/>
            <w:vAlign w:val="center"/>
          </w:tcPr>
          <w:p w14:paraId="7930AA18" w14:textId="77777777" w:rsidR="00F540E6" w:rsidRDefault="00F540E6">
            <w:pPr>
              <w:snapToGrid w:val="0"/>
              <w:spacing w:line="400" w:lineRule="exact"/>
              <w:rPr>
                <w:rFonts w:ascii="宋体" w:hAnsi="宋体" w:cs="微软雅黑"/>
                <w:szCs w:val="21"/>
              </w:rPr>
            </w:pPr>
          </w:p>
        </w:tc>
      </w:tr>
      <w:tr w:rsidR="00F540E6" w14:paraId="4444C9C8" w14:textId="77777777">
        <w:trPr>
          <w:trHeight w:hRule="exact" w:val="510"/>
        </w:trPr>
        <w:tc>
          <w:tcPr>
            <w:tcW w:w="468" w:type="dxa"/>
            <w:vMerge/>
            <w:vAlign w:val="center"/>
          </w:tcPr>
          <w:p w14:paraId="5319EF10"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4F51247" w14:textId="77777777" w:rsidR="00F540E6" w:rsidRDefault="00F540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8CB02FC" w14:textId="77777777" w:rsidR="00F540E6" w:rsidRDefault="00F540E6">
            <w:pPr>
              <w:snapToGrid w:val="0"/>
              <w:spacing w:line="400" w:lineRule="exact"/>
              <w:rPr>
                <w:rFonts w:ascii="宋体" w:hAnsi="宋体" w:cs="微软雅黑"/>
                <w:szCs w:val="21"/>
              </w:rPr>
            </w:pPr>
          </w:p>
        </w:tc>
        <w:tc>
          <w:tcPr>
            <w:tcW w:w="2268" w:type="dxa"/>
            <w:tcBorders>
              <w:left w:val="single" w:sz="6" w:space="0" w:color="auto"/>
            </w:tcBorders>
            <w:vAlign w:val="center"/>
          </w:tcPr>
          <w:p w14:paraId="4F3E6B8A"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28B07FDA"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16258532" w14:textId="77777777" w:rsidR="00F540E6" w:rsidRDefault="00F540E6">
            <w:pPr>
              <w:snapToGrid w:val="0"/>
              <w:spacing w:line="400" w:lineRule="exact"/>
              <w:rPr>
                <w:rFonts w:ascii="宋体" w:hAnsi="宋体" w:cs="微软雅黑"/>
                <w:szCs w:val="21"/>
              </w:rPr>
            </w:pPr>
          </w:p>
        </w:tc>
        <w:tc>
          <w:tcPr>
            <w:tcW w:w="2018" w:type="dxa"/>
            <w:vAlign w:val="center"/>
          </w:tcPr>
          <w:p w14:paraId="38738F14" w14:textId="77777777" w:rsidR="00F540E6" w:rsidRDefault="00F540E6">
            <w:pPr>
              <w:snapToGrid w:val="0"/>
              <w:spacing w:line="400" w:lineRule="exact"/>
              <w:rPr>
                <w:rFonts w:ascii="宋体" w:hAnsi="宋体" w:cs="微软雅黑"/>
                <w:szCs w:val="21"/>
              </w:rPr>
            </w:pPr>
          </w:p>
        </w:tc>
      </w:tr>
      <w:tr w:rsidR="00F540E6" w14:paraId="6F1A121A" w14:textId="77777777">
        <w:trPr>
          <w:trHeight w:hRule="exact" w:val="510"/>
        </w:trPr>
        <w:tc>
          <w:tcPr>
            <w:tcW w:w="468" w:type="dxa"/>
            <w:vMerge/>
            <w:vAlign w:val="center"/>
          </w:tcPr>
          <w:p w14:paraId="1DFDDD7E"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F26EA77" w14:textId="77777777" w:rsidR="00F540E6" w:rsidRDefault="00F540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02FD99D9" w14:textId="77777777" w:rsidR="00F540E6" w:rsidRDefault="00F540E6">
            <w:pPr>
              <w:snapToGrid w:val="0"/>
              <w:spacing w:line="400" w:lineRule="exact"/>
              <w:rPr>
                <w:rFonts w:ascii="宋体" w:hAnsi="宋体" w:cs="微软雅黑"/>
                <w:szCs w:val="21"/>
              </w:rPr>
            </w:pPr>
          </w:p>
        </w:tc>
        <w:tc>
          <w:tcPr>
            <w:tcW w:w="2268" w:type="dxa"/>
            <w:tcBorders>
              <w:left w:val="single" w:sz="6" w:space="0" w:color="auto"/>
            </w:tcBorders>
            <w:vAlign w:val="center"/>
          </w:tcPr>
          <w:p w14:paraId="5603B94D"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67E8A3E7"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62E4B918" w14:textId="77777777" w:rsidR="00F540E6" w:rsidRDefault="00F540E6">
            <w:pPr>
              <w:snapToGrid w:val="0"/>
              <w:spacing w:line="400" w:lineRule="exact"/>
              <w:rPr>
                <w:rFonts w:ascii="宋体" w:hAnsi="宋体" w:cs="微软雅黑"/>
                <w:szCs w:val="21"/>
              </w:rPr>
            </w:pPr>
          </w:p>
        </w:tc>
        <w:tc>
          <w:tcPr>
            <w:tcW w:w="2018" w:type="dxa"/>
            <w:vAlign w:val="center"/>
          </w:tcPr>
          <w:p w14:paraId="7B9DC84C" w14:textId="77777777" w:rsidR="00F540E6" w:rsidRDefault="00F540E6">
            <w:pPr>
              <w:snapToGrid w:val="0"/>
              <w:spacing w:line="400" w:lineRule="exact"/>
              <w:rPr>
                <w:rFonts w:ascii="宋体" w:hAnsi="宋体" w:cs="微软雅黑"/>
                <w:szCs w:val="21"/>
              </w:rPr>
            </w:pPr>
          </w:p>
        </w:tc>
      </w:tr>
      <w:tr w:rsidR="00F540E6" w14:paraId="57566634" w14:textId="77777777">
        <w:trPr>
          <w:trHeight w:hRule="exact" w:val="510"/>
        </w:trPr>
        <w:tc>
          <w:tcPr>
            <w:tcW w:w="468" w:type="dxa"/>
            <w:vMerge/>
            <w:vAlign w:val="center"/>
          </w:tcPr>
          <w:p w14:paraId="56357172"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B4E01F2" w14:textId="77777777" w:rsidR="00F540E6" w:rsidRDefault="00F540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5AAD9174" w14:textId="77777777" w:rsidR="00F540E6" w:rsidRDefault="00F540E6">
            <w:pPr>
              <w:snapToGrid w:val="0"/>
              <w:spacing w:line="400" w:lineRule="exact"/>
              <w:rPr>
                <w:rFonts w:ascii="宋体" w:hAnsi="宋体" w:cs="微软雅黑"/>
                <w:szCs w:val="21"/>
              </w:rPr>
            </w:pPr>
          </w:p>
        </w:tc>
        <w:tc>
          <w:tcPr>
            <w:tcW w:w="2268" w:type="dxa"/>
            <w:tcBorders>
              <w:left w:val="single" w:sz="6" w:space="0" w:color="auto"/>
            </w:tcBorders>
            <w:vAlign w:val="center"/>
          </w:tcPr>
          <w:p w14:paraId="4FB20899"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7C00C047"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43DD56CF" w14:textId="77777777" w:rsidR="00F540E6" w:rsidRDefault="00F540E6">
            <w:pPr>
              <w:snapToGrid w:val="0"/>
              <w:spacing w:line="400" w:lineRule="exact"/>
              <w:rPr>
                <w:rFonts w:ascii="宋体" w:hAnsi="宋体" w:cs="微软雅黑"/>
                <w:szCs w:val="21"/>
              </w:rPr>
            </w:pPr>
          </w:p>
        </w:tc>
        <w:tc>
          <w:tcPr>
            <w:tcW w:w="2018" w:type="dxa"/>
            <w:vAlign w:val="center"/>
          </w:tcPr>
          <w:p w14:paraId="1D581626" w14:textId="77777777" w:rsidR="00F540E6" w:rsidRDefault="00F540E6">
            <w:pPr>
              <w:snapToGrid w:val="0"/>
              <w:spacing w:line="400" w:lineRule="exact"/>
              <w:rPr>
                <w:rFonts w:ascii="宋体" w:hAnsi="宋体" w:cs="微软雅黑"/>
                <w:szCs w:val="21"/>
              </w:rPr>
            </w:pPr>
          </w:p>
        </w:tc>
      </w:tr>
      <w:tr w:rsidR="00F540E6" w14:paraId="148381D8" w14:textId="77777777">
        <w:trPr>
          <w:trHeight w:hRule="exact" w:val="510"/>
        </w:trPr>
        <w:tc>
          <w:tcPr>
            <w:tcW w:w="468" w:type="dxa"/>
            <w:vMerge/>
            <w:vAlign w:val="center"/>
          </w:tcPr>
          <w:p w14:paraId="289BADC9"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766CA23" w14:textId="77777777" w:rsidR="00F540E6" w:rsidRDefault="00F540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3D65A3EA" w14:textId="77777777" w:rsidR="00F540E6" w:rsidRDefault="00F540E6">
            <w:pPr>
              <w:snapToGrid w:val="0"/>
              <w:spacing w:line="400" w:lineRule="exact"/>
              <w:rPr>
                <w:rFonts w:ascii="宋体" w:hAnsi="宋体" w:cs="微软雅黑"/>
                <w:szCs w:val="21"/>
              </w:rPr>
            </w:pPr>
          </w:p>
        </w:tc>
        <w:tc>
          <w:tcPr>
            <w:tcW w:w="2268" w:type="dxa"/>
            <w:tcBorders>
              <w:left w:val="single" w:sz="6" w:space="0" w:color="auto"/>
            </w:tcBorders>
            <w:vAlign w:val="center"/>
          </w:tcPr>
          <w:p w14:paraId="7F4E23F1"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73C5CFE1"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06C4EA58" w14:textId="77777777" w:rsidR="00F540E6" w:rsidRDefault="00F540E6">
            <w:pPr>
              <w:snapToGrid w:val="0"/>
              <w:spacing w:line="400" w:lineRule="exact"/>
              <w:rPr>
                <w:rFonts w:ascii="宋体" w:hAnsi="宋体" w:cs="微软雅黑"/>
                <w:szCs w:val="21"/>
              </w:rPr>
            </w:pPr>
          </w:p>
        </w:tc>
        <w:tc>
          <w:tcPr>
            <w:tcW w:w="2018" w:type="dxa"/>
            <w:vAlign w:val="center"/>
          </w:tcPr>
          <w:p w14:paraId="4B5EF255" w14:textId="77777777" w:rsidR="00F540E6" w:rsidRDefault="00F540E6">
            <w:pPr>
              <w:snapToGrid w:val="0"/>
              <w:spacing w:line="400" w:lineRule="exact"/>
              <w:rPr>
                <w:rFonts w:ascii="宋体" w:hAnsi="宋体" w:cs="微软雅黑"/>
                <w:szCs w:val="21"/>
              </w:rPr>
            </w:pPr>
          </w:p>
        </w:tc>
      </w:tr>
      <w:tr w:rsidR="00F540E6" w14:paraId="575DA658" w14:textId="77777777">
        <w:trPr>
          <w:trHeight w:hRule="exact" w:val="510"/>
        </w:trPr>
        <w:tc>
          <w:tcPr>
            <w:tcW w:w="468" w:type="dxa"/>
            <w:vMerge/>
            <w:vAlign w:val="center"/>
          </w:tcPr>
          <w:p w14:paraId="14190294"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E84A9B4" w14:textId="77777777" w:rsidR="00F540E6" w:rsidRDefault="00F540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26F323C"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5EE70B73"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60AF2AF1" w14:textId="77777777" w:rsidR="00F540E6" w:rsidRDefault="00F540E6">
            <w:pPr>
              <w:snapToGrid w:val="0"/>
              <w:spacing w:line="400" w:lineRule="exact"/>
              <w:rPr>
                <w:rFonts w:ascii="宋体" w:hAnsi="宋体" w:cs="微软雅黑"/>
                <w:szCs w:val="21"/>
              </w:rPr>
            </w:pPr>
          </w:p>
        </w:tc>
        <w:tc>
          <w:tcPr>
            <w:tcW w:w="2018" w:type="dxa"/>
            <w:vAlign w:val="center"/>
          </w:tcPr>
          <w:p w14:paraId="3B0F5C88" w14:textId="77777777" w:rsidR="00F540E6" w:rsidRDefault="00F540E6">
            <w:pPr>
              <w:snapToGrid w:val="0"/>
              <w:spacing w:line="400" w:lineRule="exact"/>
              <w:rPr>
                <w:rFonts w:ascii="宋体" w:hAnsi="宋体" w:cs="微软雅黑"/>
                <w:szCs w:val="21"/>
              </w:rPr>
            </w:pPr>
          </w:p>
        </w:tc>
      </w:tr>
      <w:tr w:rsidR="00F540E6" w14:paraId="1CFF3B80" w14:textId="77777777">
        <w:trPr>
          <w:trHeight w:hRule="exact" w:val="510"/>
        </w:trPr>
        <w:tc>
          <w:tcPr>
            <w:tcW w:w="468" w:type="dxa"/>
            <w:vMerge/>
            <w:vAlign w:val="center"/>
          </w:tcPr>
          <w:p w14:paraId="3EC36F1C"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A8A69A6" w14:textId="77777777" w:rsidR="00F540E6" w:rsidRDefault="00F540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B03F565"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41EA19B4"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4CE8EB73" w14:textId="77777777" w:rsidR="00F540E6" w:rsidRDefault="00F540E6">
            <w:pPr>
              <w:snapToGrid w:val="0"/>
              <w:spacing w:line="400" w:lineRule="exact"/>
              <w:rPr>
                <w:rFonts w:ascii="宋体" w:hAnsi="宋体" w:cs="微软雅黑"/>
                <w:szCs w:val="21"/>
              </w:rPr>
            </w:pPr>
          </w:p>
        </w:tc>
        <w:tc>
          <w:tcPr>
            <w:tcW w:w="2018" w:type="dxa"/>
            <w:vAlign w:val="center"/>
          </w:tcPr>
          <w:p w14:paraId="1E9D8B8C" w14:textId="77777777" w:rsidR="00F540E6" w:rsidRDefault="00F540E6">
            <w:pPr>
              <w:snapToGrid w:val="0"/>
              <w:spacing w:line="400" w:lineRule="exact"/>
              <w:rPr>
                <w:rFonts w:ascii="宋体" w:hAnsi="宋体" w:cs="微软雅黑"/>
                <w:szCs w:val="21"/>
              </w:rPr>
            </w:pPr>
          </w:p>
        </w:tc>
      </w:tr>
      <w:tr w:rsidR="00F540E6" w14:paraId="556F19ED" w14:textId="77777777">
        <w:trPr>
          <w:trHeight w:hRule="exact" w:val="510"/>
        </w:trPr>
        <w:tc>
          <w:tcPr>
            <w:tcW w:w="468" w:type="dxa"/>
            <w:vMerge/>
            <w:vAlign w:val="center"/>
          </w:tcPr>
          <w:p w14:paraId="069A557A"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9CDD0BB" w14:textId="77777777" w:rsidR="00F540E6" w:rsidRDefault="00F540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17CD849B"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4264ECA6"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34D77AF1" w14:textId="77777777" w:rsidR="00F540E6" w:rsidRDefault="00F540E6">
            <w:pPr>
              <w:snapToGrid w:val="0"/>
              <w:spacing w:line="400" w:lineRule="exact"/>
              <w:rPr>
                <w:rFonts w:ascii="宋体" w:hAnsi="宋体" w:cs="微软雅黑"/>
                <w:szCs w:val="21"/>
              </w:rPr>
            </w:pPr>
          </w:p>
        </w:tc>
        <w:tc>
          <w:tcPr>
            <w:tcW w:w="2018" w:type="dxa"/>
            <w:vAlign w:val="center"/>
          </w:tcPr>
          <w:p w14:paraId="499432D6" w14:textId="77777777" w:rsidR="00F540E6" w:rsidRDefault="00F540E6">
            <w:pPr>
              <w:snapToGrid w:val="0"/>
              <w:spacing w:line="400" w:lineRule="exact"/>
              <w:rPr>
                <w:rFonts w:ascii="宋体" w:hAnsi="宋体" w:cs="微软雅黑"/>
                <w:szCs w:val="21"/>
              </w:rPr>
            </w:pPr>
          </w:p>
        </w:tc>
      </w:tr>
      <w:tr w:rsidR="00F540E6" w14:paraId="76DE9088" w14:textId="77777777">
        <w:trPr>
          <w:trHeight w:hRule="exact" w:val="510"/>
        </w:trPr>
        <w:tc>
          <w:tcPr>
            <w:tcW w:w="468" w:type="dxa"/>
            <w:vAlign w:val="center"/>
          </w:tcPr>
          <w:p w14:paraId="22427F4D"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6C1A7D85" w14:textId="77777777" w:rsidR="00F540E6" w:rsidRDefault="005E3DAB">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4F4E3B45"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0744ABE6" w14:textId="77777777" w:rsidR="00F540E6" w:rsidRDefault="00F540E6">
            <w:pPr>
              <w:snapToGrid w:val="0"/>
              <w:spacing w:line="400" w:lineRule="exact"/>
              <w:rPr>
                <w:rFonts w:ascii="宋体" w:hAnsi="宋体" w:cs="微软雅黑"/>
                <w:szCs w:val="21"/>
              </w:rPr>
            </w:pPr>
          </w:p>
        </w:tc>
        <w:tc>
          <w:tcPr>
            <w:tcW w:w="2018" w:type="dxa"/>
            <w:vAlign w:val="center"/>
          </w:tcPr>
          <w:p w14:paraId="70834442" w14:textId="77777777" w:rsidR="00F540E6" w:rsidRDefault="00F540E6">
            <w:pPr>
              <w:snapToGrid w:val="0"/>
              <w:spacing w:line="400" w:lineRule="exact"/>
              <w:rPr>
                <w:rFonts w:ascii="宋体" w:hAnsi="宋体" w:cs="微软雅黑"/>
                <w:szCs w:val="21"/>
              </w:rPr>
            </w:pPr>
          </w:p>
        </w:tc>
      </w:tr>
      <w:tr w:rsidR="00F540E6" w14:paraId="72707FF7" w14:textId="77777777">
        <w:tc>
          <w:tcPr>
            <w:tcW w:w="468" w:type="dxa"/>
            <w:vMerge w:val="restart"/>
            <w:vAlign w:val="center"/>
          </w:tcPr>
          <w:p w14:paraId="535BBBA6"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013AAE18" w14:textId="77777777" w:rsidR="00F540E6" w:rsidRDefault="005E3DA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43357994" w14:textId="77777777" w:rsidR="00F540E6" w:rsidRDefault="005E3DA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7585F8B5"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2FA32A2C" w14:textId="77777777" w:rsidR="00F540E6" w:rsidRDefault="00F540E6">
            <w:pPr>
              <w:jc w:val="center"/>
              <w:rPr>
                <w:szCs w:val="21"/>
              </w:rPr>
            </w:pPr>
          </w:p>
        </w:tc>
        <w:tc>
          <w:tcPr>
            <w:tcW w:w="1560" w:type="dxa"/>
            <w:vAlign w:val="center"/>
          </w:tcPr>
          <w:p w14:paraId="21959B8C" w14:textId="77777777" w:rsidR="00F540E6" w:rsidRDefault="00F540E6">
            <w:pPr>
              <w:snapToGrid w:val="0"/>
              <w:spacing w:line="400" w:lineRule="exact"/>
              <w:rPr>
                <w:rFonts w:ascii="宋体" w:hAnsi="宋体" w:cs="微软雅黑"/>
                <w:szCs w:val="21"/>
              </w:rPr>
            </w:pPr>
          </w:p>
        </w:tc>
        <w:tc>
          <w:tcPr>
            <w:tcW w:w="2018" w:type="dxa"/>
            <w:vAlign w:val="center"/>
          </w:tcPr>
          <w:p w14:paraId="037D213B" w14:textId="77777777" w:rsidR="00F540E6" w:rsidRDefault="00F540E6">
            <w:pPr>
              <w:snapToGrid w:val="0"/>
              <w:spacing w:line="400" w:lineRule="exact"/>
              <w:rPr>
                <w:rFonts w:ascii="宋体" w:hAnsi="宋体" w:cs="微软雅黑"/>
                <w:szCs w:val="21"/>
              </w:rPr>
            </w:pPr>
          </w:p>
        </w:tc>
      </w:tr>
      <w:tr w:rsidR="00F540E6" w14:paraId="3A06C665" w14:textId="77777777">
        <w:tc>
          <w:tcPr>
            <w:tcW w:w="468" w:type="dxa"/>
            <w:vMerge/>
            <w:vAlign w:val="center"/>
          </w:tcPr>
          <w:p w14:paraId="60EA1506"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F356F69"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0FFFB5A9"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5FE8D5CE"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025F2FA2" w14:textId="77777777" w:rsidR="00F540E6" w:rsidRDefault="00F540E6">
            <w:pPr>
              <w:pStyle w:val="ab"/>
              <w:rPr>
                <w:sz w:val="21"/>
                <w:szCs w:val="21"/>
              </w:rPr>
            </w:pPr>
          </w:p>
        </w:tc>
        <w:tc>
          <w:tcPr>
            <w:tcW w:w="1560" w:type="dxa"/>
            <w:vAlign w:val="center"/>
          </w:tcPr>
          <w:p w14:paraId="18B30DA1" w14:textId="77777777" w:rsidR="00F540E6" w:rsidRDefault="00F540E6">
            <w:pPr>
              <w:snapToGrid w:val="0"/>
              <w:spacing w:line="400" w:lineRule="exact"/>
              <w:rPr>
                <w:rFonts w:ascii="宋体" w:hAnsi="宋体" w:cs="微软雅黑"/>
                <w:szCs w:val="21"/>
              </w:rPr>
            </w:pPr>
          </w:p>
        </w:tc>
        <w:tc>
          <w:tcPr>
            <w:tcW w:w="2018" w:type="dxa"/>
            <w:vAlign w:val="center"/>
          </w:tcPr>
          <w:p w14:paraId="281EA0AD"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r>
      <w:tr w:rsidR="00F540E6" w14:paraId="3DCF7640" w14:textId="77777777">
        <w:tc>
          <w:tcPr>
            <w:tcW w:w="468" w:type="dxa"/>
            <w:vMerge/>
            <w:vAlign w:val="center"/>
          </w:tcPr>
          <w:p w14:paraId="30F5D75A"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253562F"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321E35A6"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4BFCDC59"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3E9E2144" w14:textId="77777777" w:rsidR="00F540E6" w:rsidRDefault="00F540E6">
            <w:pPr>
              <w:pStyle w:val="ab"/>
              <w:rPr>
                <w:sz w:val="21"/>
                <w:szCs w:val="21"/>
              </w:rPr>
            </w:pPr>
          </w:p>
        </w:tc>
        <w:tc>
          <w:tcPr>
            <w:tcW w:w="1560" w:type="dxa"/>
            <w:vAlign w:val="center"/>
          </w:tcPr>
          <w:p w14:paraId="536F0CDC" w14:textId="77777777" w:rsidR="00F540E6" w:rsidRDefault="00F540E6">
            <w:pPr>
              <w:snapToGrid w:val="0"/>
              <w:spacing w:line="400" w:lineRule="exact"/>
              <w:rPr>
                <w:rFonts w:ascii="宋体" w:hAnsi="宋体" w:cs="微软雅黑"/>
                <w:szCs w:val="21"/>
              </w:rPr>
            </w:pPr>
          </w:p>
        </w:tc>
        <w:tc>
          <w:tcPr>
            <w:tcW w:w="2018" w:type="dxa"/>
            <w:vAlign w:val="center"/>
          </w:tcPr>
          <w:p w14:paraId="664D47FC"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r>
      <w:tr w:rsidR="00F540E6" w14:paraId="3B4A9181" w14:textId="77777777">
        <w:tc>
          <w:tcPr>
            <w:tcW w:w="468" w:type="dxa"/>
            <w:vMerge/>
            <w:vAlign w:val="center"/>
          </w:tcPr>
          <w:p w14:paraId="5AF837B6"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F7E1F60"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2486930C"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59C3FFDC" w14:textId="77777777" w:rsidR="00F540E6" w:rsidRDefault="00F540E6">
            <w:pPr>
              <w:pStyle w:val="ab"/>
              <w:rPr>
                <w:sz w:val="21"/>
                <w:szCs w:val="21"/>
              </w:rPr>
            </w:pPr>
          </w:p>
        </w:tc>
        <w:tc>
          <w:tcPr>
            <w:tcW w:w="1560" w:type="dxa"/>
            <w:vAlign w:val="center"/>
          </w:tcPr>
          <w:p w14:paraId="4F3B8638" w14:textId="77777777" w:rsidR="00F540E6" w:rsidRDefault="00F540E6">
            <w:pPr>
              <w:snapToGrid w:val="0"/>
              <w:spacing w:line="400" w:lineRule="exact"/>
              <w:rPr>
                <w:rFonts w:ascii="宋体" w:hAnsi="宋体" w:cs="微软雅黑"/>
                <w:szCs w:val="21"/>
              </w:rPr>
            </w:pPr>
          </w:p>
        </w:tc>
        <w:tc>
          <w:tcPr>
            <w:tcW w:w="2018" w:type="dxa"/>
            <w:vAlign w:val="center"/>
          </w:tcPr>
          <w:p w14:paraId="3998F061" w14:textId="77777777" w:rsidR="00F540E6" w:rsidRDefault="00F540E6">
            <w:pPr>
              <w:snapToGrid w:val="0"/>
              <w:spacing w:line="400" w:lineRule="exact"/>
              <w:rPr>
                <w:rFonts w:ascii="宋体" w:hAnsi="宋体" w:cs="微软雅黑"/>
                <w:szCs w:val="21"/>
              </w:rPr>
            </w:pPr>
          </w:p>
        </w:tc>
      </w:tr>
      <w:tr w:rsidR="00F540E6" w14:paraId="4E4BE1F4" w14:textId="77777777">
        <w:trPr>
          <w:trHeight w:val="510"/>
        </w:trPr>
        <w:tc>
          <w:tcPr>
            <w:tcW w:w="468" w:type="dxa"/>
            <w:vAlign w:val="center"/>
          </w:tcPr>
          <w:p w14:paraId="36BCDAA7"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061D1BE0"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25C326BC" w14:textId="77777777" w:rsidR="00F540E6" w:rsidRDefault="00F540E6">
            <w:pPr>
              <w:jc w:val="center"/>
              <w:rPr>
                <w:szCs w:val="21"/>
              </w:rPr>
            </w:pPr>
          </w:p>
        </w:tc>
        <w:tc>
          <w:tcPr>
            <w:tcW w:w="1560" w:type="dxa"/>
            <w:vAlign w:val="center"/>
          </w:tcPr>
          <w:p w14:paraId="4AB1C347" w14:textId="77777777" w:rsidR="00F540E6" w:rsidRDefault="00F540E6">
            <w:pPr>
              <w:snapToGrid w:val="0"/>
              <w:spacing w:line="400" w:lineRule="exact"/>
              <w:rPr>
                <w:rFonts w:ascii="宋体" w:hAnsi="宋体" w:cs="微软雅黑"/>
                <w:szCs w:val="21"/>
              </w:rPr>
            </w:pPr>
          </w:p>
        </w:tc>
        <w:tc>
          <w:tcPr>
            <w:tcW w:w="2018" w:type="dxa"/>
            <w:vAlign w:val="center"/>
          </w:tcPr>
          <w:p w14:paraId="209D517D" w14:textId="77777777" w:rsidR="00F540E6" w:rsidRDefault="00F540E6">
            <w:pPr>
              <w:snapToGrid w:val="0"/>
              <w:spacing w:line="400" w:lineRule="exact"/>
              <w:rPr>
                <w:rFonts w:ascii="宋体" w:hAnsi="宋体" w:cs="微软雅黑"/>
                <w:szCs w:val="21"/>
              </w:rPr>
            </w:pPr>
          </w:p>
        </w:tc>
      </w:tr>
      <w:tr w:rsidR="00F540E6" w14:paraId="0663BDEE" w14:textId="77777777">
        <w:trPr>
          <w:trHeight w:val="510"/>
        </w:trPr>
        <w:tc>
          <w:tcPr>
            <w:tcW w:w="468" w:type="dxa"/>
            <w:vAlign w:val="center"/>
          </w:tcPr>
          <w:p w14:paraId="50283AA9"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325F4A40" w14:textId="77777777" w:rsidR="00F540E6" w:rsidRDefault="005E3DAB">
            <w:pPr>
              <w:pStyle w:val="ab"/>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0CB03F76" w14:textId="77777777" w:rsidR="00F540E6" w:rsidRDefault="00F540E6">
            <w:pPr>
              <w:jc w:val="center"/>
              <w:rPr>
                <w:szCs w:val="21"/>
              </w:rPr>
            </w:pPr>
          </w:p>
        </w:tc>
        <w:tc>
          <w:tcPr>
            <w:tcW w:w="1560" w:type="dxa"/>
            <w:vAlign w:val="center"/>
          </w:tcPr>
          <w:p w14:paraId="607F4CE9" w14:textId="77777777" w:rsidR="00F540E6" w:rsidRDefault="00F540E6">
            <w:pPr>
              <w:snapToGrid w:val="0"/>
              <w:spacing w:line="400" w:lineRule="exact"/>
              <w:rPr>
                <w:rFonts w:ascii="宋体" w:hAnsi="宋体" w:cs="微软雅黑"/>
                <w:szCs w:val="21"/>
              </w:rPr>
            </w:pPr>
          </w:p>
        </w:tc>
        <w:tc>
          <w:tcPr>
            <w:tcW w:w="2018" w:type="dxa"/>
            <w:vAlign w:val="center"/>
          </w:tcPr>
          <w:p w14:paraId="0EB66595" w14:textId="77777777" w:rsidR="00F540E6" w:rsidRDefault="00F540E6">
            <w:pPr>
              <w:snapToGrid w:val="0"/>
              <w:spacing w:line="400" w:lineRule="exact"/>
              <w:rPr>
                <w:rFonts w:ascii="宋体" w:hAnsi="宋体" w:cs="微软雅黑"/>
                <w:szCs w:val="21"/>
              </w:rPr>
            </w:pPr>
          </w:p>
        </w:tc>
      </w:tr>
      <w:tr w:rsidR="00F540E6" w14:paraId="60D64A59" w14:textId="77777777">
        <w:trPr>
          <w:trHeight w:val="510"/>
        </w:trPr>
        <w:tc>
          <w:tcPr>
            <w:tcW w:w="468" w:type="dxa"/>
            <w:vAlign w:val="center"/>
          </w:tcPr>
          <w:p w14:paraId="3B79FACD"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51974BCF"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34442D06" w14:textId="77777777" w:rsidR="00F540E6" w:rsidRDefault="00F540E6">
            <w:pPr>
              <w:jc w:val="center"/>
              <w:rPr>
                <w:szCs w:val="21"/>
              </w:rPr>
            </w:pPr>
          </w:p>
        </w:tc>
        <w:tc>
          <w:tcPr>
            <w:tcW w:w="1560" w:type="dxa"/>
            <w:vAlign w:val="center"/>
          </w:tcPr>
          <w:p w14:paraId="36801D71" w14:textId="77777777" w:rsidR="00F540E6" w:rsidRDefault="00F540E6">
            <w:pPr>
              <w:snapToGrid w:val="0"/>
              <w:spacing w:line="400" w:lineRule="exact"/>
              <w:rPr>
                <w:rFonts w:ascii="宋体" w:hAnsi="宋体" w:cs="微软雅黑"/>
                <w:szCs w:val="21"/>
              </w:rPr>
            </w:pPr>
          </w:p>
        </w:tc>
        <w:tc>
          <w:tcPr>
            <w:tcW w:w="2018" w:type="dxa"/>
            <w:vAlign w:val="center"/>
          </w:tcPr>
          <w:p w14:paraId="6BF63EDB" w14:textId="77777777" w:rsidR="00F540E6" w:rsidRDefault="00F540E6">
            <w:pPr>
              <w:snapToGrid w:val="0"/>
              <w:spacing w:line="400" w:lineRule="exact"/>
              <w:rPr>
                <w:rFonts w:ascii="宋体" w:hAnsi="宋体" w:cs="微软雅黑"/>
                <w:szCs w:val="21"/>
              </w:rPr>
            </w:pPr>
          </w:p>
        </w:tc>
      </w:tr>
      <w:tr w:rsidR="00F540E6" w14:paraId="34DCAEB7" w14:textId="77777777">
        <w:trPr>
          <w:trHeight w:val="510"/>
        </w:trPr>
        <w:tc>
          <w:tcPr>
            <w:tcW w:w="468" w:type="dxa"/>
            <w:vAlign w:val="center"/>
          </w:tcPr>
          <w:p w14:paraId="17EF1CAA" w14:textId="77777777" w:rsidR="00F540E6" w:rsidRDefault="005E3DA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4B2B618D" w14:textId="77777777" w:rsidR="00F540E6" w:rsidRDefault="005E3DA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A4A361D" w14:textId="77777777" w:rsidR="00F540E6" w:rsidRDefault="00F540E6">
            <w:pPr>
              <w:jc w:val="center"/>
              <w:rPr>
                <w:szCs w:val="21"/>
              </w:rPr>
            </w:pPr>
          </w:p>
        </w:tc>
        <w:tc>
          <w:tcPr>
            <w:tcW w:w="1560" w:type="dxa"/>
            <w:vAlign w:val="center"/>
          </w:tcPr>
          <w:p w14:paraId="6C0AD2D8" w14:textId="77777777" w:rsidR="00F540E6" w:rsidRDefault="00F540E6">
            <w:pPr>
              <w:snapToGrid w:val="0"/>
              <w:spacing w:line="400" w:lineRule="exact"/>
              <w:rPr>
                <w:rFonts w:ascii="宋体" w:hAnsi="宋体" w:cs="微软雅黑"/>
                <w:szCs w:val="21"/>
              </w:rPr>
            </w:pPr>
          </w:p>
        </w:tc>
        <w:tc>
          <w:tcPr>
            <w:tcW w:w="2018" w:type="dxa"/>
            <w:vAlign w:val="center"/>
          </w:tcPr>
          <w:p w14:paraId="7647A047" w14:textId="77777777" w:rsidR="00F540E6" w:rsidRDefault="00F540E6">
            <w:pPr>
              <w:snapToGrid w:val="0"/>
              <w:spacing w:line="400" w:lineRule="exact"/>
              <w:rPr>
                <w:rFonts w:ascii="宋体" w:hAnsi="宋体" w:cs="微软雅黑"/>
                <w:szCs w:val="21"/>
              </w:rPr>
            </w:pPr>
          </w:p>
        </w:tc>
      </w:tr>
      <w:tr w:rsidR="00F540E6" w14:paraId="797D732F" w14:textId="77777777">
        <w:trPr>
          <w:trHeight w:val="510"/>
        </w:trPr>
        <w:tc>
          <w:tcPr>
            <w:tcW w:w="468" w:type="dxa"/>
            <w:vAlign w:val="center"/>
          </w:tcPr>
          <w:p w14:paraId="1127841D" w14:textId="77777777" w:rsidR="00F540E6" w:rsidRDefault="005E3DA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34041A03" w14:textId="77777777" w:rsidR="00F540E6" w:rsidRDefault="005E3DA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14:paraId="1C66B7E3" w14:textId="77777777" w:rsidR="00F540E6" w:rsidRDefault="00F540E6">
            <w:pPr>
              <w:jc w:val="center"/>
              <w:rPr>
                <w:szCs w:val="21"/>
              </w:rPr>
            </w:pPr>
          </w:p>
        </w:tc>
        <w:tc>
          <w:tcPr>
            <w:tcW w:w="1560" w:type="dxa"/>
            <w:vAlign w:val="center"/>
          </w:tcPr>
          <w:p w14:paraId="2BA94E4A" w14:textId="77777777" w:rsidR="00F540E6" w:rsidRDefault="00F540E6">
            <w:pPr>
              <w:snapToGrid w:val="0"/>
              <w:spacing w:line="400" w:lineRule="exact"/>
              <w:rPr>
                <w:rFonts w:ascii="宋体" w:hAnsi="宋体" w:cs="微软雅黑"/>
                <w:szCs w:val="21"/>
              </w:rPr>
            </w:pPr>
          </w:p>
        </w:tc>
        <w:tc>
          <w:tcPr>
            <w:tcW w:w="2018" w:type="dxa"/>
            <w:vAlign w:val="center"/>
          </w:tcPr>
          <w:p w14:paraId="192D4A05" w14:textId="77777777" w:rsidR="00F540E6" w:rsidRDefault="00F540E6">
            <w:pPr>
              <w:snapToGrid w:val="0"/>
              <w:spacing w:line="400" w:lineRule="exact"/>
              <w:rPr>
                <w:rFonts w:ascii="宋体" w:hAnsi="宋体" w:cs="微软雅黑"/>
                <w:szCs w:val="21"/>
              </w:rPr>
            </w:pPr>
          </w:p>
        </w:tc>
      </w:tr>
      <w:tr w:rsidR="00F540E6" w14:paraId="4E4CA191" w14:textId="77777777">
        <w:trPr>
          <w:trHeight w:val="510"/>
        </w:trPr>
        <w:tc>
          <w:tcPr>
            <w:tcW w:w="468" w:type="dxa"/>
            <w:vAlign w:val="center"/>
          </w:tcPr>
          <w:p w14:paraId="5CB8DC51" w14:textId="77777777" w:rsidR="00F540E6" w:rsidRDefault="005E3DA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14:paraId="3AE8EE36" w14:textId="77777777" w:rsidR="00F540E6" w:rsidRDefault="005E3DA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15075ED8" w14:textId="77777777" w:rsidR="00F540E6" w:rsidRDefault="00F540E6">
            <w:pPr>
              <w:jc w:val="center"/>
              <w:rPr>
                <w:szCs w:val="21"/>
              </w:rPr>
            </w:pPr>
          </w:p>
        </w:tc>
        <w:tc>
          <w:tcPr>
            <w:tcW w:w="1560" w:type="dxa"/>
            <w:vAlign w:val="center"/>
          </w:tcPr>
          <w:p w14:paraId="56CE340C" w14:textId="77777777" w:rsidR="00F540E6" w:rsidRDefault="00F540E6">
            <w:pPr>
              <w:snapToGrid w:val="0"/>
              <w:spacing w:line="400" w:lineRule="exact"/>
              <w:rPr>
                <w:rFonts w:ascii="宋体" w:hAnsi="宋体" w:cs="微软雅黑"/>
                <w:szCs w:val="21"/>
              </w:rPr>
            </w:pPr>
          </w:p>
        </w:tc>
        <w:tc>
          <w:tcPr>
            <w:tcW w:w="2018" w:type="dxa"/>
            <w:vAlign w:val="center"/>
          </w:tcPr>
          <w:p w14:paraId="3FAF9750" w14:textId="77777777" w:rsidR="00F540E6" w:rsidRDefault="00F540E6">
            <w:pPr>
              <w:snapToGrid w:val="0"/>
              <w:spacing w:line="400" w:lineRule="exact"/>
              <w:rPr>
                <w:rFonts w:ascii="宋体" w:hAnsi="宋体" w:cs="微软雅黑"/>
                <w:szCs w:val="21"/>
              </w:rPr>
            </w:pPr>
          </w:p>
        </w:tc>
      </w:tr>
      <w:tr w:rsidR="00F540E6" w14:paraId="56858613" w14:textId="77777777">
        <w:trPr>
          <w:trHeight w:val="510"/>
        </w:trPr>
        <w:tc>
          <w:tcPr>
            <w:tcW w:w="468" w:type="dxa"/>
            <w:tcBorders>
              <w:top w:val="double" w:sz="4" w:space="0" w:color="auto"/>
            </w:tcBorders>
            <w:vAlign w:val="center"/>
          </w:tcPr>
          <w:p w14:paraId="6CDF18C8"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45C69A15"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6F11E0FB" w14:textId="77777777" w:rsidR="00F540E6" w:rsidRDefault="00F540E6">
            <w:pPr>
              <w:jc w:val="center"/>
              <w:rPr>
                <w:szCs w:val="21"/>
              </w:rPr>
            </w:pPr>
          </w:p>
        </w:tc>
        <w:tc>
          <w:tcPr>
            <w:tcW w:w="1560" w:type="dxa"/>
            <w:tcBorders>
              <w:top w:val="double" w:sz="4" w:space="0" w:color="auto"/>
            </w:tcBorders>
            <w:vAlign w:val="center"/>
          </w:tcPr>
          <w:p w14:paraId="1BF0F6B8" w14:textId="77777777" w:rsidR="00F540E6" w:rsidRDefault="00F540E6">
            <w:pPr>
              <w:snapToGrid w:val="0"/>
              <w:spacing w:line="400" w:lineRule="exact"/>
              <w:rPr>
                <w:rFonts w:ascii="宋体" w:hAnsi="宋体" w:cs="微软雅黑"/>
                <w:szCs w:val="21"/>
              </w:rPr>
            </w:pPr>
          </w:p>
        </w:tc>
        <w:tc>
          <w:tcPr>
            <w:tcW w:w="2018" w:type="dxa"/>
            <w:tcBorders>
              <w:top w:val="double" w:sz="4" w:space="0" w:color="auto"/>
            </w:tcBorders>
            <w:vAlign w:val="center"/>
          </w:tcPr>
          <w:p w14:paraId="0635BC4D" w14:textId="77777777" w:rsidR="00F540E6" w:rsidRDefault="00F540E6">
            <w:pPr>
              <w:snapToGrid w:val="0"/>
              <w:spacing w:line="400" w:lineRule="exact"/>
              <w:rPr>
                <w:rFonts w:ascii="宋体" w:hAnsi="宋体" w:cs="微软雅黑"/>
                <w:szCs w:val="21"/>
              </w:rPr>
            </w:pPr>
          </w:p>
        </w:tc>
      </w:tr>
      <w:tr w:rsidR="00F540E6" w14:paraId="08A9DD46" w14:textId="77777777">
        <w:trPr>
          <w:trHeight w:val="510"/>
        </w:trPr>
        <w:tc>
          <w:tcPr>
            <w:tcW w:w="468" w:type="dxa"/>
            <w:vAlign w:val="center"/>
          </w:tcPr>
          <w:p w14:paraId="5B757844"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4493C216"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7389A9B8" w14:textId="77777777" w:rsidR="00F540E6" w:rsidRDefault="00F540E6">
            <w:pPr>
              <w:jc w:val="center"/>
              <w:rPr>
                <w:szCs w:val="21"/>
              </w:rPr>
            </w:pPr>
          </w:p>
        </w:tc>
        <w:tc>
          <w:tcPr>
            <w:tcW w:w="1560" w:type="dxa"/>
            <w:vAlign w:val="center"/>
          </w:tcPr>
          <w:p w14:paraId="0340EEFC" w14:textId="77777777" w:rsidR="00F540E6" w:rsidRDefault="00F540E6">
            <w:pPr>
              <w:snapToGrid w:val="0"/>
              <w:spacing w:line="400" w:lineRule="exact"/>
              <w:rPr>
                <w:rFonts w:ascii="宋体" w:hAnsi="宋体" w:cs="微软雅黑"/>
                <w:szCs w:val="21"/>
              </w:rPr>
            </w:pPr>
          </w:p>
        </w:tc>
        <w:tc>
          <w:tcPr>
            <w:tcW w:w="2018" w:type="dxa"/>
            <w:vAlign w:val="center"/>
          </w:tcPr>
          <w:p w14:paraId="6D1CE5D4" w14:textId="77777777" w:rsidR="00F540E6" w:rsidRDefault="00F540E6">
            <w:pPr>
              <w:snapToGrid w:val="0"/>
              <w:spacing w:line="400" w:lineRule="exact"/>
              <w:rPr>
                <w:rFonts w:ascii="宋体" w:hAnsi="宋体" w:cs="微软雅黑"/>
                <w:szCs w:val="21"/>
              </w:rPr>
            </w:pPr>
          </w:p>
        </w:tc>
      </w:tr>
      <w:tr w:rsidR="00F540E6" w14:paraId="16E2895B" w14:textId="77777777">
        <w:trPr>
          <w:trHeight w:val="510"/>
        </w:trPr>
        <w:tc>
          <w:tcPr>
            <w:tcW w:w="468" w:type="dxa"/>
            <w:vAlign w:val="center"/>
          </w:tcPr>
          <w:p w14:paraId="779A7628"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7BB3D16B"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3C75DD7F" w14:textId="77777777" w:rsidR="00F540E6" w:rsidRDefault="00F540E6">
            <w:pPr>
              <w:jc w:val="center"/>
              <w:rPr>
                <w:szCs w:val="21"/>
              </w:rPr>
            </w:pPr>
          </w:p>
        </w:tc>
        <w:tc>
          <w:tcPr>
            <w:tcW w:w="1560" w:type="dxa"/>
            <w:tcBorders>
              <w:top w:val="single" w:sz="4" w:space="0" w:color="auto"/>
            </w:tcBorders>
            <w:vAlign w:val="center"/>
          </w:tcPr>
          <w:p w14:paraId="10BF3312" w14:textId="77777777" w:rsidR="00F540E6" w:rsidRDefault="00F540E6">
            <w:pPr>
              <w:snapToGrid w:val="0"/>
              <w:spacing w:line="400" w:lineRule="exact"/>
              <w:rPr>
                <w:rFonts w:ascii="宋体" w:hAnsi="宋体" w:cs="微软雅黑"/>
                <w:szCs w:val="21"/>
              </w:rPr>
            </w:pPr>
          </w:p>
        </w:tc>
        <w:tc>
          <w:tcPr>
            <w:tcW w:w="2018" w:type="dxa"/>
            <w:tcBorders>
              <w:top w:val="single" w:sz="4" w:space="0" w:color="auto"/>
            </w:tcBorders>
            <w:vAlign w:val="center"/>
          </w:tcPr>
          <w:p w14:paraId="1216FC87" w14:textId="77777777" w:rsidR="00F540E6" w:rsidRDefault="00F540E6">
            <w:pPr>
              <w:snapToGrid w:val="0"/>
              <w:spacing w:line="400" w:lineRule="exact"/>
              <w:rPr>
                <w:rFonts w:ascii="宋体" w:hAnsi="宋体" w:cs="微软雅黑"/>
                <w:szCs w:val="21"/>
              </w:rPr>
            </w:pPr>
          </w:p>
        </w:tc>
      </w:tr>
      <w:tr w:rsidR="00F540E6" w14:paraId="40A58DB0" w14:textId="77777777">
        <w:trPr>
          <w:trHeight w:val="510"/>
        </w:trPr>
        <w:tc>
          <w:tcPr>
            <w:tcW w:w="468" w:type="dxa"/>
            <w:vAlign w:val="center"/>
          </w:tcPr>
          <w:p w14:paraId="0BBC3863"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4ECBD6A6"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7CF69058" w14:textId="77777777" w:rsidR="00F540E6" w:rsidRDefault="00F540E6">
            <w:pPr>
              <w:jc w:val="center"/>
              <w:rPr>
                <w:szCs w:val="21"/>
              </w:rPr>
            </w:pPr>
          </w:p>
        </w:tc>
        <w:tc>
          <w:tcPr>
            <w:tcW w:w="1560" w:type="dxa"/>
            <w:vAlign w:val="center"/>
          </w:tcPr>
          <w:p w14:paraId="1A0C6B58" w14:textId="77777777" w:rsidR="00F540E6" w:rsidRDefault="00F540E6">
            <w:pPr>
              <w:snapToGrid w:val="0"/>
              <w:spacing w:line="400" w:lineRule="exact"/>
              <w:rPr>
                <w:rFonts w:ascii="宋体" w:hAnsi="宋体" w:cs="微软雅黑"/>
                <w:szCs w:val="21"/>
              </w:rPr>
            </w:pPr>
          </w:p>
        </w:tc>
        <w:tc>
          <w:tcPr>
            <w:tcW w:w="2018" w:type="dxa"/>
            <w:vAlign w:val="center"/>
          </w:tcPr>
          <w:p w14:paraId="697ECDAE" w14:textId="77777777" w:rsidR="00F540E6" w:rsidRDefault="00F540E6">
            <w:pPr>
              <w:snapToGrid w:val="0"/>
              <w:spacing w:line="400" w:lineRule="exact"/>
              <w:rPr>
                <w:rFonts w:ascii="宋体" w:hAnsi="宋体" w:cs="微软雅黑"/>
                <w:szCs w:val="21"/>
              </w:rPr>
            </w:pPr>
          </w:p>
        </w:tc>
      </w:tr>
      <w:tr w:rsidR="00F540E6" w14:paraId="03CD0B1E" w14:textId="77777777">
        <w:trPr>
          <w:trHeight w:val="510"/>
        </w:trPr>
        <w:tc>
          <w:tcPr>
            <w:tcW w:w="468" w:type="dxa"/>
            <w:vAlign w:val="center"/>
          </w:tcPr>
          <w:p w14:paraId="2A396DFC"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783D163D"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5A8B1D1E" w14:textId="77777777" w:rsidR="00F540E6" w:rsidRDefault="00F540E6">
            <w:pPr>
              <w:jc w:val="center"/>
              <w:rPr>
                <w:szCs w:val="21"/>
              </w:rPr>
            </w:pPr>
          </w:p>
        </w:tc>
        <w:tc>
          <w:tcPr>
            <w:tcW w:w="1560" w:type="dxa"/>
            <w:vAlign w:val="center"/>
          </w:tcPr>
          <w:p w14:paraId="25E8E496" w14:textId="77777777" w:rsidR="00F540E6" w:rsidRDefault="00F540E6">
            <w:pPr>
              <w:snapToGrid w:val="0"/>
              <w:spacing w:line="400" w:lineRule="exact"/>
              <w:rPr>
                <w:rFonts w:ascii="宋体" w:hAnsi="宋体" w:cs="微软雅黑"/>
                <w:szCs w:val="21"/>
              </w:rPr>
            </w:pPr>
          </w:p>
        </w:tc>
        <w:tc>
          <w:tcPr>
            <w:tcW w:w="2018" w:type="dxa"/>
            <w:vAlign w:val="center"/>
          </w:tcPr>
          <w:p w14:paraId="72961C6A" w14:textId="77777777" w:rsidR="00F540E6" w:rsidRDefault="00F540E6">
            <w:pPr>
              <w:snapToGrid w:val="0"/>
              <w:spacing w:line="400" w:lineRule="exact"/>
              <w:rPr>
                <w:rFonts w:ascii="宋体" w:hAnsi="宋体" w:cs="微软雅黑"/>
                <w:szCs w:val="21"/>
              </w:rPr>
            </w:pPr>
          </w:p>
        </w:tc>
      </w:tr>
      <w:tr w:rsidR="00F540E6" w14:paraId="0E7633EC" w14:textId="77777777">
        <w:trPr>
          <w:trHeight w:val="510"/>
        </w:trPr>
        <w:tc>
          <w:tcPr>
            <w:tcW w:w="468" w:type="dxa"/>
            <w:vAlign w:val="center"/>
          </w:tcPr>
          <w:p w14:paraId="6C303412"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104A7CE5"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14A61577" w14:textId="77777777" w:rsidR="00F540E6" w:rsidRDefault="00F540E6">
            <w:pPr>
              <w:jc w:val="center"/>
              <w:rPr>
                <w:szCs w:val="21"/>
              </w:rPr>
            </w:pPr>
          </w:p>
        </w:tc>
        <w:tc>
          <w:tcPr>
            <w:tcW w:w="1560" w:type="dxa"/>
            <w:vAlign w:val="center"/>
          </w:tcPr>
          <w:p w14:paraId="42923984" w14:textId="77777777" w:rsidR="00F540E6" w:rsidRDefault="00F540E6">
            <w:pPr>
              <w:snapToGrid w:val="0"/>
              <w:spacing w:line="400" w:lineRule="exact"/>
              <w:rPr>
                <w:rFonts w:ascii="宋体" w:hAnsi="宋体" w:cs="微软雅黑"/>
                <w:szCs w:val="21"/>
              </w:rPr>
            </w:pPr>
          </w:p>
        </w:tc>
        <w:tc>
          <w:tcPr>
            <w:tcW w:w="2018" w:type="dxa"/>
            <w:vAlign w:val="center"/>
          </w:tcPr>
          <w:p w14:paraId="7EB55B22" w14:textId="77777777" w:rsidR="00F540E6" w:rsidRDefault="00F540E6">
            <w:pPr>
              <w:snapToGrid w:val="0"/>
              <w:spacing w:line="400" w:lineRule="exact"/>
              <w:rPr>
                <w:rFonts w:ascii="宋体" w:hAnsi="宋体" w:cs="微软雅黑"/>
                <w:szCs w:val="21"/>
              </w:rPr>
            </w:pPr>
          </w:p>
        </w:tc>
      </w:tr>
      <w:tr w:rsidR="00F540E6" w14:paraId="1EA61E9A" w14:textId="77777777">
        <w:trPr>
          <w:trHeight w:val="510"/>
        </w:trPr>
        <w:tc>
          <w:tcPr>
            <w:tcW w:w="468" w:type="dxa"/>
            <w:vAlign w:val="center"/>
          </w:tcPr>
          <w:p w14:paraId="67B28EEB"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4821B153"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4F9CA2D4" w14:textId="77777777" w:rsidR="00F540E6" w:rsidRDefault="00F540E6">
            <w:pPr>
              <w:jc w:val="center"/>
              <w:rPr>
                <w:szCs w:val="21"/>
              </w:rPr>
            </w:pPr>
          </w:p>
        </w:tc>
        <w:tc>
          <w:tcPr>
            <w:tcW w:w="1560" w:type="dxa"/>
            <w:vAlign w:val="center"/>
          </w:tcPr>
          <w:p w14:paraId="471F8B83" w14:textId="77777777" w:rsidR="00F540E6" w:rsidRDefault="00F540E6">
            <w:pPr>
              <w:snapToGrid w:val="0"/>
              <w:spacing w:line="400" w:lineRule="exact"/>
              <w:rPr>
                <w:rFonts w:ascii="宋体" w:hAnsi="宋体" w:cs="微软雅黑"/>
                <w:szCs w:val="21"/>
              </w:rPr>
            </w:pPr>
          </w:p>
        </w:tc>
        <w:tc>
          <w:tcPr>
            <w:tcW w:w="2018" w:type="dxa"/>
            <w:vAlign w:val="center"/>
          </w:tcPr>
          <w:p w14:paraId="2037FB08" w14:textId="77777777" w:rsidR="00F540E6" w:rsidRDefault="00F540E6">
            <w:pPr>
              <w:snapToGrid w:val="0"/>
              <w:spacing w:line="400" w:lineRule="exact"/>
              <w:rPr>
                <w:rFonts w:ascii="宋体" w:hAnsi="宋体" w:cs="微软雅黑"/>
                <w:szCs w:val="21"/>
              </w:rPr>
            </w:pPr>
          </w:p>
        </w:tc>
      </w:tr>
      <w:tr w:rsidR="00F540E6" w14:paraId="7252D18D" w14:textId="77777777">
        <w:trPr>
          <w:trHeight w:val="510"/>
        </w:trPr>
        <w:tc>
          <w:tcPr>
            <w:tcW w:w="468" w:type="dxa"/>
            <w:vAlign w:val="center"/>
          </w:tcPr>
          <w:p w14:paraId="65F0B25D"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5DF7915F"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7D90BF73" w14:textId="77777777" w:rsidR="00F540E6" w:rsidRDefault="00F540E6">
            <w:pPr>
              <w:jc w:val="center"/>
              <w:rPr>
                <w:szCs w:val="21"/>
              </w:rPr>
            </w:pPr>
          </w:p>
        </w:tc>
        <w:tc>
          <w:tcPr>
            <w:tcW w:w="1560" w:type="dxa"/>
            <w:vAlign w:val="center"/>
          </w:tcPr>
          <w:p w14:paraId="350DAC18" w14:textId="77777777" w:rsidR="00F540E6" w:rsidRDefault="00F540E6">
            <w:pPr>
              <w:snapToGrid w:val="0"/>
              <w:spacing w:line="400" w:lineRule="exact"/>
              <w:rPr>
                <w:rFonts w:ascii="宋体" w:hAnsi="宋体" w:cs="微软雅黑"/>
                <w:szCs w:val="21"/>
              </w:rPr>
            </w:pPr>
          </w:p>
        </w:tc>
        <w:tc>
          <w:tcPr>
            <w:tcW w:w="2018" w:type="dxa"/>
            <w:vAlign w:val="center"/>
          </w:tcPr>
          <w:p w14:paraId="688FDE5F" w14:textId="77777777" w:rsidR="00F540E6" w:rsidRDefault="00F540E6">
            <w:pPr>
              <w:snapToGrid w:val="0"/>
              <w:spacing w:line="400" w:lineRule="exact"/>
              <w:rPr>
                <w:rFonts w:ascii="宋体" w:hAnsi="宋体" w:cs="微软雅黑"/>
                <w:szCs w:val="21"/>
              </w:rPr>
            </w:pPr>
          </w:p>
        </w:tc>
      </w:tr>
      <w:tr w:rsidR="00F540E6" w14:paraId="2334AA4E" w14:textId="77777777">
        <w:trPr>
          <w:trHeight w:val="1089"/>
        </w:trPr>
        <w:tc>
          <w:tcPr>
            <w:tcW w:w="468" w:type="dxa"/>
            <w:vAlign w:val="center"/>
          </w:tcPr>
          <w:p w14:paraId="6E3E15C4"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5ED5F0AB"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507EC2B0"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29FFA95D" w14:textId="77777777" w:rsidR="00F540E6" w:rsidRDefault="00F540E6">
            <w:pPr>
              <w:pStyle w:val="ab"/>
              <w:rPr>
                <w:sz w:val="21"/>
                <w:szCs w:val="21"/>
              </w:rPr>
            </w:pPr>
          </w:p>
        </w:tc>
        <w:tc>
          <w:tcPr>
            <w:tcW w:w="1560" w:type="dxa"/>
            <w:vAlign w:val="center"/>
          </w:tcPr>
          <w:p w14:paraId="50111CF1" w14:textId="77777777" w:rsidR="00F540E6" w:rsidRDefault="00F540E6">
            <w:pPr>
              <w:snapToGrid w:val="0"/>
              <w:spacing w:line="400" w:lineRule="exact"/>
              <w:rPr>
                <w:rFonts w:ascii="宋体" w:hAnsi="宋体" w:cs="微软雅黑"/>
                <w:szCs w:val="21"/>
              </w:rPr>
            </w:pPr>
          </w:p>
        </w:tc>
        <w:tc>
          <w:tcPr>
            <w:tcW w:w="2018" w:type="dxa"/>
            <w:vAlign w:val="center"/>
          </w:tcPr>
          <w:p w14:paraId="3B902051" w14:textId="77777777" w:rsidR="00F540E6" w:rsidRDefault="00F540E6">
            <w:pPr>
              <w:snapToGrid w:val="0"/>
              <w:spacing w:line="400" w:lineRule="exact"/>
              <w:rPr>
                <w:rFonts w:ascii="宋体" w:hAnsi="宋体" w:cs="微软雅黑"/>
                <w:szCs w:val="21"/>
              </w:rPr>
            </w:pPr>
          </w:p>
        </w:tc>
      </w:tr>
      <w:tr w:rsidR="00F540E6" w14:paraId="0B093917" w14:textId="77777777">
        <w:trPr>
          <w:trHeight w:val="510"/>
        </w:trPr>
        <w:tc>
          <w:tcPr>
            <w:tcW w:w="468" w:type="dxa"/>
            <w:vMerge w:val="restart"/>
            <w:vAlign w:val="center"/>
          </w:tcPr>
          <w:p w14:paraId="367634E0"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6FD7343D" w14:textId="77777777" w:rsidR="00F540E6" w:rsidRDefault="005E3DAB">
            <w:pPr>
              <w:pStyle w:val="ab"/>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2DFBF136" w14:textId="77777777" w:rsidR="00F540E6" w:rsidRDefault="005E3DA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35617192" w14:textId="77777777" w:rsidR="00F540E6" w:rsidRDefault="00F540E6">
            <w:pPr>
              <w:pStyle w:val="ab"/>
              <w:rPr>
                <w:sz w:val="21"/>
                <w:szCs w:val="21"/>
              </w:rPr>
            </w:pPr>
          </w:p>
        </w:tc>
        <w:tc>
          <w:tcPr>
            <w:tcW w:w="1560" w:type="dxa"/>
            <w:vAlign w:val="center"/>
          </w:tcPr>
          <w:p w14:paraId="764EB66B" w14:textId="77777777" w:rsidR="00F540E6" w:rsidRDefault="00F540E6">
            <w:pPr>
              <w:snapToGrid w:val="0"/>
              <w:spacing w:line="400" w:lineRule="exact"/>
              <w:rPr>
                <w:rFonts w:ascii="宋体" w:hAnsi="宋体" w:cs="微软雅黑"/>
                <w:szCs w:val="21"/>
              </w:rPr>
            </w:pPr>
          </w:p>
        </w:tc>
        <w:tc>
          <w:tcPr>
            <w:tcW w:w="2018" w:type="dxa"/>
            <w:vAlign w:val="center"/>
          </w:tcPr>
          <w:p w14:paraId="44B9128B" w14:textId="77777777" w:rsidR="00F540E6" w:rsidRDefault="00F540E6">
            <w:pPr>
              <w:snapToGrid w:val="0"/>
              <w:spacing w:line="400" w:lineRule="exact"/>
              <w:rPr>
                <w:rFonts w:ascii="宋体" w:hAnsi="宋体" w:cs="微软雅黑"/>
                <w:szCs w:val="21"/>
              </w:rPr>
            </w:pPr>
          </w:p>
        </w:tc>
      </w:tr>
      <w:tr w:rsidR="00F540E6" w14:paraId="0051EF11" w14:textId="77777777">
        <w:trPr>
          <w:trHeight w:val="510"/>
        </w:trPr>
        <w:tc>
          <w:tcPr>
            <w:tcW w:w="468" w:type="dxa"/>
            <w:vMerge/>
            <w:vAlign w:val="center"/>
          </w:tcPr>
          <w:p w14:paraId="7BDFCB9E" w14:textId="77777777" w:rsidR="00F540E6" w:rsidRDefault="00F540E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93694E" w14:textId="77777777" w:rsidR="00F540E6" w:rsidRDefault="00F540E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593BA762" w14:textId="77777777" w:rsidR="00F540E6" w:rsidRDefault="005E3DA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60913078" w14:textId="77777777" w:rsidR="00F540E6" w:rsidRDefault="00F540E6">
            <w:pPr>
              <w:pStyle w:val="ab"/>
              <w:rPr>
                <w:sz w:val="21"/>
                <w:szCs w:val="21"/>
              </w:rPr>
            </w:pPr>
          </w:p>
        </w:tc>
        <w:tc>
          <w:tcPr>
            <w:tcW w:w="1560" w:type="dxa"/>
            <w:vAlign w:val="center"/>
          </w:tcPr>
          <w:p w14:paraId="3CFD4B94" w14:textId="77777777" w:rsidR="00F540E6" w:rsidRDefault="00F540E6">
            <w:pPr>
              <w:snapToGrid w:val="0"/>
              <w:spacing w:line="400" w:lineRule="exact"/>
              <w:rPr>
                <w:rFonts w:ascii="宋体" w:hAnsi="宋体" w:cs="微软雅黑"/>
                <w:szCs w:val="21"/>
              </w:rPr>
            </w:pPr>
          </w:p>
        </w:tc>
        <w:tc>
          <w:tcPr>
            <w:tcW w:w="2018" w:type="dxa"/>
            <w:vAlign w:val="center"/>
          </w:tcPr>
          <w:p w14:paraId="5C493A64" w14:textId="77777777" w:rsidR="00F540E6" w:rsidRDefault="00F540E6">
            <w:pPr>
              <w:snapToGrid w:val="0"/>
              <w:spacing w:line="400" w:lineRule="exact"/>
              <w:rPr>
                <w:rFonts w:ascii="宋体" w:hAnsi="宋体" w:cs="微软雅黑"/>
                <w:szCs w:val="21"/>
              </w:rPr>
            </w:pPr>
          </w:p>
        </w:tc>
      </w:tr>
      <w:tr w:rsidR="00F540E6" w14:paraId="577DD996" w14:textId="77777777">
        <w:trPr>
          <w:trHeight w:val="510"/>
        </w:trPr>
        <w:tc>
          <w:tcPr>
            <w:tcW w:w="468" w:type="dxa"/>
            <w:vAlign w:val="center"/>
          </w:tcPr>
          <w:p w14:paraId="624CFF65"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3EEEA394"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64063D7B" w14:textId="77777777" w:rsidR="00F540E6" w:rsidRDefault="00F540E6">
            <w:pPr>
              <w:jc w:val="center"/>
              <w:rPr>
                <w:szCs w:val="21"/>
              </w:rPr>
            </w:pPr>
          </w:p>
        </w:tc>
        <w:tc>
          <w:tcPr>
            <w:tcW w:w="1560" w:type="dxa"/>
            <w:vAlign w:val="center"/>
          </w:tcPr>
          <w:p w14:paraId="5E7173EB" w14:textId="77777777" w:rsidR="00F540E6" w:rsidRDefault="00F540E6">
            <w:pPr>
              <w:snapToGrid w:val="0"/>
              <w:spacing w:line="400" w:lineRule="exact"/>
              <w:rPr>
                <w:rFonts w:ascii="宋体" w:hAnsi="宋体" w:cs="微软雅黑"/>
                <w:szCs w:val="21"/>
              </w:rPr>
            </w:pPr>
          </w:p>
        </w:tc>
        <w:tc>
          <w:tcPr>
            <w:tcW w:w="2018" w:type="dxa"/>
            <w:vAlign w:val="center"/>
          </w:tcPr>
          <w:p w14:paraId="4178EF37" w14:textId="77777777" w:rsidR="00F540E6" w:rsidRDefault="00F540E6">
            <w:pPr>
              <w:snapToGrid w:val="0"/>
              <w:spacing w:line="400" w:lineRule="exact"/>
              <w:rPr>
                <w:rFonts w:ascii="宋体" w:hAnsi="宋体" w:cs="微软雅黑"/>
                <w:szCs w:val="21"/>
              </w:rPr>
            </w:pPr>
          </w:p>
        </w:tc>
      </w:tr>
    </w:tbl>
    <w:p w14:paraId="121129B5" w14:textId="77777777" w:rsidR="00F540E6" w:rsidRDefault="005E3DA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14:paraId="3779D2E8" w14:textId="77777777" w:rsidR="00F540E6" w:rsidRDefault="005E3DA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14:paraId="579CD310" w14:textId="77777777" w:rsidR="00F540E6" w:rsidRDefault="005E3DA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14:paraId="365A0346" w14:textId="77777777" w:rsidR="00F540E6" w:rsidRDefault="00F540E6">
      <w:pPr>
        <w:pStyle w:val="ab"/>
        <w:spacing w:line="360" w:lineRule="auto"/>
        <w:jc w:val="center"/>
        <w:rPr>
          <w:rFonts w:asciiTheme="majorEastAsia" w:eastAsiaTheme="majorEastAsia" w:hAnsiTheme="majorEastAsia"/>
          <w:b/>
          <w:snapToGrid w:val="0"/>
          <w:kern w:val="0"/>
          <w:sz w:val="28"/>
          <w:szCs w:val="28"/>
        </w:rPr>
      </w:pPr>
    </w:p>
    <w:p w14:paraId="363C74F0" w14:textId="77777777" w:rsidR="00F540E6" w:rsidRDefault="00F540E6">
      <w:pPr>
        <w:pStyle w:val="ab"/>
        <w:spacing w:line="360" w:lineRule="auto"/>
        <w:jc w:val="center"/>
        <w:rPr>
          <w:rFonts w:asciiTheme="majorEastAsia" w:eastAsiaTheme="majorEastAsia" w:hAnsiTheme="majorEastAsia"/>
          <w:b/>
          <w:snapToGrid w:val="0"/>
          <w:kern w:val="0"/>
          <w:sz w:val="28"/>
          <w:szCs w:val="28"/>
        </w:rPr>
      </w:pPr>
    </w:p>
    <w:p w14:paraId="485EF33A" w14:textId="77777777" w:rsidR="00660586" w:rsidRDefault="00660586">
      <w:pPr>
        <w:pStyle w:val="ab"/>
        <w:spacing w:line="360" w:lineRule="auto"/>
        <w:jc w:val="center"/>
        <w:rPr>
          <w:rFonts w:asciiTheme="majorEastAsia" w:eastAsiaTheme="majorEastAsia" w:hAnsiTheme="majorEastAsia"/>
          <w:b/>
          <w:snapToGrid w:val="0"/>
          <w:kern w:val="0"/>
          <w:sz w:val="28"/>
          <w:szCs w:val="28"/>
        </w:rPr>
      </w:pPr>
    </w:p>
    <w:p w14:paraId="7DA5E251" w14:textId="6789C6E5" w:rsidR="00660586" w:rsidRDefault="00660586">
      <w:pPr>
        <w:pStyle w:val="ab"/>
        <w:spacing w:line="360" w:lineRule="auto"/>
        <w:jc w:val="center"/>
        <w:rPr>
          <w:rFonts w:asciiTheme="majorEastAsia" w:eastAsiaTheme="majorEastAsia" w:hAnsiTheme="majorEastAsia"/>
          <w:b/>
          <w:snapToGrid w:val="0"/>
          <w:kern w:val="0"/>
          <w:sz w:val="28"/>
          <w:szCs w:val="28"/>
        </w:rPr>
      </w:pPr>
    </w:p>
    <w:p w14:paraId="2BA036B4" w14:textId="77777777" w:rsidR="00301AAC" w:rsidRDefault="00301AAC">
      <w:pPr>
        <w:pStyle w:val="ab"/>
        <w:spacing w:line="360" w:lineRule="auto"/>
        <w:jc w:val="center"/>
        <w:rPr>
          <w:rFonts w:asciiTheme="majorEastAsia" w:eastAsiaTheme="majorEastAsia" w:hAnsiTheme="majorEastAsia"/>
          <w:b/>
          <w:snapToGrid w:val="0"/>
          <w:kern w:val="0"/>
          <w:sz w:val="28"/>
          <w:szCs w:val="28"/>
        </w:rPr>
      </w:pPr>
    </w:p>
    <w:p w14:paraId="5FE82CFE" w14:textId="77777777" w:rsidR="00F540E6" w:rsidRDefault="005E3DAB">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6912F7F1" w14:textId="77777777" w:rsidR="0051306D" w:rsidRDefault="0051306D" w:rsidP="00BB42D8">
      <w:pPr>
        <w:spacing w:before="50" w:afterLines="50" w:after="156" w:line="360" w:lineRule="auto"/>
        <w:contextualSpacing/>
        <w:jc w:val="left"/>
        <w:rPr>
          <w:rFonts w:ascii="宋体" w:eastAsia="宋体" w:hAnsi="宋体" w:cs="Times New Roman"/>
          <w:color w:val="000000"/>
          <w:szCs w:val="21"/>
        </w:rPr>
      </w:pPr>
    </w:p>
    <w:p w14:paraId="17BED96E" w14:textId="77777777" w:rsidR="0051306D" w:rsidRPr="000F3252" w:rsidRDefault="0051306D" w:rsidP="00BB42D8">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0FA814A0" w14:textId="77777777" w:rsidR="0051306D" w:rsidRPr="000F3252" w:rsidRDefault="0051306D" w:rsidP="0051306D">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280" w:type="dxa"/>
        <w:tblLayout w:type="fixed"/>
        <w:tblLook w:val="04A0" w:firstRow="1" w:lastRow="0" w:firstColumn="1" w:lastColumn="0" w:noHBand="0" w:noVBand="1"/>
      </w:tblPr>
      <w:tblGrid>
        <w:gridCol w:w="2080"/>
        <w:gridCol w:w="4161"/>
        <w:gridCol w:w="2080"/>
        <w:gridCol w:w="959"/>
      </w:tblGrid>
      <w:tr w:rsidR="0051306D" w:rsidRPr="000F3252" w14:paraId="4992C47C" w14:textId="77777777" w:rsidTr="00660586">
        <w:trPr>
          <w:trHeight w:val="1050"/>
        </w:trPr>
        <w:tc>
          <w:tcPr>
            <w:tcW w:w="2080" w:type="dxa"/>
            <w:tcBorders>
              <w:top w:val="single" w:sz="6" w:space="0" w:color="auto"/>
              <w:left w:val="single" w:sz="6" w:space="0" w:color="auto"/>
              <w:bottom w:val="single" w:sz="6" w:space="0" w:color="auto"/>
              <w:right w:val="single" w:sz="6" w:space="0" w:color="auto"/>
            </w:tcBorders>
            <w:shd w:val="clear" w:color="auto" w:fill="F2F2F2"/>
            <w:vAlign w:val="center"/>
          </w:tcPr>
          <w:p w14:paraId="3E2BF26D" w14:textId="77777777" w:rsidR="0051306D" w:rsidRPr="000F3252" w:rsidRDefault="0051306D" w:rsidP="00EF332B">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项目名称</w:t>
            </w:r>
          </w:p>
        </w:tc>
        <w:tc>
          <w:tcPr>
            <w:tcW w:w="4161" w:type="dxa"/>
            <w:tcBorders>
              <w:top w:val="single" w:sz="6" w:space="0" w:color="auto"/>
              <w:left w:val="single" w:sz="6" w:space="0" w:color="auto"/>
              <w:bottom w:val="single" w:sz="6" w:space="0" w:color="auto"/>
              <w:right w:val="single" w:sz="6" w:space="0" w:color="auto"/>
            </w:tcBorders>
            <w:shd w:val="clear" w:color="auto" w:fill="F2F2F2"/>
            <w:vAlign w:val="center"/>
          </w:tcPr>
          <w:p w14:paraId="37001132" w14:textId="77777777" w:rsidR="0051306D" w:rsidRPr="000F3252" w:rsidRDefault="0051306D" w:rsidP="00EF332B">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投标报价</w:t>
            </w:r>
          </w:p>
        </w:tc>
        <w:tc>
          <w:tcPr>
            <w:tcW w:w="2080" w:type="dxa"/>
            <w:tcBorders>
              <w:top w:val="single" w:sz="6" w:space="0" w:color="auto"/>
              <w:left w:val="single" w:sz="6" w:space="0" w:color="auto"/>
              <w:bottom w:val="single" w:sz="6" w:space="0" w:color="auto"/>
              <w:right w:val="single" w:sz="6" w:space="0" w:color="auto"/>
            </w:tcBorders>
            <w:shd w:val="clear" w:color="auto" w:fill="F2F2F2"/>
            <w:vAlign w:val="center"/>
          </w:tcPr>
          <w:p w14:paraId="18A07D97" w14:textId="77777777" w:rsidR="0051306D" w:rsidRPr="000F3252" w:rsidRDefault="0051306D" w:rsidP="00EF332B">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工期</w:t>
            </w:r>
          </w:p>
        </w:tc>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14:paraId="5FFEB5D6" w14:textId="77777777" w:rsidR="0051306D" w:rsidRPr="000F3252" w:rsidRDefault="0051306D" w:rsidP="00EF332B">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备注</w:t>
            </w:r>
          </w:p>
        </w:tc>
      </w:tr>
      <w:tr w:rsidR="0051306D" w:rsidRPr="000F3252" w14:paraId="0A9965FA" w14:textId="77777777" w:rsidTr="00660586">
        <w:trPr>
          <w:trHeight w:val="1050"/>
        </w:trPr>
        <w:tc>
          <w:tcPr>
            <w:tcW w:w="2080" w:type="dxa"/>
            <w:tcBorders>
              <w:top w:val="single" w:sz="6" w:space="0" w:color="auto"/>
              <w:left w:val="single" w:sz="6" w:space="0" w:color="auto"/>
              <w:bottom w:val="single" w:sz="6" w:space="0" w:color="auto"/>
              <w:right w:val="single" w:sz="6" w:space="0" w:color="auto"/>
            </w:tcBorders>
            <w:vAlign w:val="center"/>
          </w:tcPr>
          <w:p w14:paraId="1E88988C" w14:textId="77777777" w:rsidR="0051306D" w:rsidRPr="000F3252" w:rsidRDefault="0051306D" w:rsidP="00EF332B">
            <w:pPr>
              <w:autoSpaceDE w:val="0"/>
              <w:autoSpaceDN w:val="0"/>
              <w:adjustRightInd w:val="0"/>
              <w:spacing w:line="480" w:lineRule="exact"/>
              <w:ind w:firstLine="240"/>
              <w:rPr>
                <w:rFonts w:ascii="宋体" w:eastAsia="宋体" w:hAnsi="宋体" w:cs="Times New Roman"/>
                <w:szCs w:val="21"/>
              </w:rPr>
            </w:pPr>
          </w:p>
        </w:tc>
        <w:tc>
          <w:tcPr>
            <w:tcW w:w="4161" w:type="dxa"/>
            <w:tcBorders>
              <w:top w:val="single" w:sz="6" w:space="0" w:color="auto"/>
              <w:left w:val="single" w:sz="6" w:space="0" w:color="auto"/>
              <w:bottom w:val="single" w:sz="6" w:space="0" w:color="auto"/>
              <w:right w:val="single" w:sz="6" w:space="0" w:color="auto"/>
            </w:tcBorders>
            <w:vAlign w:val="center"/>
          </w:tcPr>
          <w:p w14:paraId="795101FB" w14:textId="77777777" w:rsidR="0051306D" w:rsidRPr="000F3252" w:rsidRDefault="0051306D" w:rsidP="00EF332B">
            <w:pPr>
              <w:autoSpaceDE w:val="0"/>
              <w:autoSpaceDN w:val="0"/>
              <w:adjustRightInd w:val="0"/>
              <w:spacing w:line="480" w:lineRule="exact"/>
              <w:rPr>
                <w:rFonts w:ascii="宋体" w:eastAsia="宋体" w:hAnsi="宋体" w:cs="宋体"/>
                <w:szCs w:val="21"/>
                <w:lang w:val="zh-CN"/>
              </w:rPr>
            </w:pPr>
            <w:r w:rsidRPr="000F3252">
              <w:rPr>
                <w:rFonts w:ascii="宋体" w:eastAsia="宋体" w:hAnsi="宋体" w:cs="宋体" w:hint="eastAsia"/>
                <w:szCs w:val="21"/>
                <w:lang w:val="zh-CN"/>
              </w:rPr>
              <w:t>大写：　　　　　　小写：</w:t>
            </w:r>
          </w:p>
        </w:tc>
        <w:tc>
          <w:tcPr>
            <w:tcW w:w="2080" w:type="dxa"/>
            <w:tcBorders>
              <w:top w:val="single" w:sz="6" w:space="0" w:color="auto"/>
              <w:left w:val="single" w:sz="6" w:space="0" w:color="auto"/>
              <w:bottom w:val="single" w:sz="6" w:space="0" w:color="auto"/>
              <w:right w:val="single" w:sz="6" w:space="0" w:color="auto"/>
            </w:tcBorders>
            <w:vAlign w:val="center"/>
          </w:tcPr>
          <w:p w14:paraId="33C5F332" w14:textId="77777777" w:rsidR="0051306D" w:rsidRPr="000F3252" w:rsidRDefault="0051306D" w:rsidP="00EF332B">
            <w:pPr>
              <w:autoSpaceDE w:val="0"/>
              <w:autoSpaceDN w:val="0"/>
              <w:adjustRightInd w:val="0"/>
              <w:spacing w:line="480" w:lineRule="exact"/>
              <w:ind w:firstLine="240"/>
              <w:rPr>
                <w:rFonts w:ascii="宋体" w:eastAsia="宋体" w:hAnsi="宋体" w:cs="宋体"/>
                <w:szCs w:val="21"/>
                <w:lang w:val="zh-CN"/>
              </w:rPr>
            </w:pPr>
          </w:p>
        </w:tc>
        <w:tc>
          <w:tcPr>
            <w:tcW w:w="959" w:type="dxa"/>
            <w:tcBorders>
              <w:top w:val="single" w:sz="6" w:space="0" w:color="auto"/>
              <w:left w:val="single" w:sz="6" w:space="0" w:color="auto"/>
              <w:bottom w:val="single" w:sz="6" w:space="0" w:color="auto"/>
              <w:right w:val="single" w:sz="6" w:space="0" w:color="auto"/>
            </w:tcBorders>
            <w:vAlign w:val="center"/>
          </w:tcPr>
          <w:p w14:paraId="4C0F8620" w14:textId="77777777" w:rsidR="0051306D" w:rsidRPr="000F3252" w:rsidRDefault="0051306D" w:rsidP="00EF332B">
            <w:pPr>
              <w:autoSpaceDE w:val="0"/>
              <w:autoSpaceDN w:val="0"/>
              <w:adjustRightInd w:val="0"/>
              <w:spacing w:line="480" w:lineRule="exact"/>
              <w:ind w:firstLine="240"/>
              <w:rPr>
                <w:rFonts w:ascii="宋体" w:eastAsia="宋体" w:hAnsi="宋体" w:cs="宋体"/>
                <w:szCs w:val="21"/>
                <w:lang w:val="zh-CN"/>
              </w:rPr>
            </w:pPr>
          </w:p>
        </w:tc>
      </w:tr>
    </w:tbl>
    <w:p w14:paraId="39E9CDF6" w14:textId="77777777" w:rsidR="0051306D" w:rsidRPr="000F3252" w:rsidRDefault="0051306D" w:rsidP="0051306D">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598F1B4D" w14:textId="77777777" w:rsidR="0051306D" w:rsidRPr="000F3252" w:rsidRDefault="0051306D" w:rsidP="0051306D">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62173702" w14:textId="77777777" w:rsidR="0051306D" w:rsidRPr="000F3252" w:rsidRDefault="0051306D" w:rsidP="0051306D">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日期：   年    月    日</w:t>
      </w:r>
    </w:p>
    <w:p w14:paraId="2FA61FFE" w14:textId="77777777" w:rsidR="0051306D" w:rsidRDefault="0051306D" w:rsidP="0051306D">
      <w:pPr>
        <w:autoSpaceDE w:val="0"/>
        <w:autoSpaceDN w:val="0"/>
        <w:adjustRightInd w:val="0"/>
        <w:spacing w:line="360" w:lineRule="auto"/>
        <w:rPr>
          <w:rFonts w:ascii="宋体" w:cs="宋体"/>
          <w:sz w:val="24"/>
          <w:lang w:val="zh-CN"/>
        </w:rPr>
      </w:pPr>
    </w:p>
    <w:p w14:paraId="13262C11" w14:textId="77777777" w:rsidR="00F540E6" w:rsidRDefault="00F540E6">
      <w:pPr>
        <w:autoSpaceDE w:val="0"/>
        <w:autoSpaceDN w:val="0"/>
        <w:adjustRightInd w:val="0"/>
        <w:spacing w:line="360" w:lineRule="auto"/>
        <w:rPr>
          <w:rFonts w:asciiTheme="minorEastAsia" w:hAnsiTheme="minorEastAsia" w:cs="黑体"/>
          <w:b/>
          <w:bCs/>
          <w:sz w:val="44"/>
          <w:szCs w:val="44"/>
          <w:lang w:val="zh-CN"/>
        </w:rPr>
      </w:pPr>
    </w:p>
    <w:p w14:paraId="3A754505" w14:textId="77777777" w:rsidR="00F540E6" w:rsidRDefault="00F540E6">
      <w:pPr>
        <w:pStyle w:val="afa"/>
        <w:rPr>
          <w:rFonts w:asciiTheme="minorEastAsia" w:hAnsiTheme="minorEastAsia" w:cs="黑体"/>
          <w:b/>
          <w:bCs/>
          <w:sz w:val="44"/>
          <w:szCs w:val="44"/>
        </w:rPr>
      </w:pPr>
    </w:p>
    <w:p w14:paraId="3FE5972D" w14:textId="77777777" w:rsidR="00F540E6" w:rsidRDefault="00F540E6">
      <w:pPr>
        <w:pStyle w:val="afa"/>
        <w:rPr>
          <w:rFonts w:asciiTheme="minorEastAsia" w:hAnsiTheme="minorEastAsia" w:cs="黑体"/>
          <w:b/>
          <w:bCs/>
          <w:sz w:val="44"/>
          <w:szCs w:val="44"/>
        </w:rPr>
      </w:pPr>
    </w:p>
    <w:p w14:paraId="65E56253" w14:textId="77777777" w:rsidR="00F540E6" w:rsidRDefault="00F540E6">
      <w:pPr>
        <w:pStyle w:val="afa"/>
        <w:rPr>
          <w:rFonts w:asciiTheme="minorEastAsia" w:hAnsiTheme="minorEastAsia" w:cs="黑体"/>
          <w:b/>
          <w:bCs/>
          <w:sz w:val="44"/>
          <w:szCs w:val="44"/>
        </w:rPr>
      </w:pPr>
    </w:p>
    <w:p w14:paraId="2BFA0736" w14:textId="77777777" w:rsidR="0051306D" w:rsidRDefault="0051306D">
      <w:pPr>
        <w:pStyle w:val="afa"/>
        <w:rPr>
          <w:rFonts w:asciiTheme="minorEastAsia" w:hAnsiTheme="minorEastAsia" w:cs="黑体"/>
          <w:b/>
          <w:bCs/>
          <w:sz w:val="44"/>
          <w:szCs w:val="44"/>
        </w:rPr>
      </w:pPr>
    </w:p>
    <w:p w14:paraId="31F35C2A" w14:textId="77777777" w:rsidR="0051306D" w:rsidRDefault="0051306D">
      <w:pPr>
        <w:pStyle w:val="afa"/>
        <w:rPr>
          <w:rFonts w:asciiTheme="minorEastAsia" w:hAnsiTheme="minorEastAsia" w:cs="黑体"/>
          <w:b/>
          <w:bCs/>
          <w:sz w:val="44"/>
          <w:szCs w:val="44"/>
        </w:rPr>
      </w:pPr>
    </w:p>
    <w:p w14:paraId="60237DEA" w14:textId="77777777" w:rsidR="0051306D" w:rsidRDefault="0051306D">
      <w:pPr>
        <w:pStyle w:val="afa"/>
        <w:rPr>
          <w:rFonts w:asciiTheme="minorEastAsia" w:hAnsiTheme="minorEastAsia" w:cs="黑体"/>
          <w:b/>
          <w:bCs/>
          <w:sz w:val="44"/>
          <w:szCs w:val="44"/>
        </w:rPr>
      </w:pPr>
    </w:p>
    <w:p w14:paraId="4CA25EDC" w14:textId="77777777" w:rsidR="0051306D" w:rsidRDefault="0051306D">
      <w:pPr>
        <w:pStyle w:val="afa"/>
        <w:rPr>
          <w:rFonts w:asciiTheme="minorEastAsia" w:hAnsiTheme="minorEastAsia" w:cs="黑体"/>
          <w:b/>
          <w:bCs/>
          <w:sz w:val="44"/>
          <w:szCs w:val="44"/>
        </w:rPr>
      </w:pPr>
    </w:p>
    <w:p w14:paraId="0C1E0A7F" w14:textId="77777777" w:rsidR="0051306D" w:rsidRDefault="0051306D">
      <w:pPr>
        <w:pStyle w:val="afa"/>
        <w:rPr>
          <w:rFonts w:asciiTheme="minorEastAsia" w:hAnsiTheme="minorEastAsia" w:cs="黑体"/>
          <w:b/>
          <w:bCs/>
          <w:sz w:val="44"/>
          <w:szCs w:val="44"/>
        </w:rPr>
      </w:pPr>
    </w:p>
    <w:p w14:paraId="7785652D" w14:textId="77777777" w:rsidR="0051306D" w:rsidRDefault="0051306D">
      <w:pPr>
        <w:pStyle w:val="afa"/>
        <w:rPr>
          <w:rFonts w:asciiTheme="minorEastAsia" w:hAnsiTheme="minorEastAsia" w:cs="黑体"/>
          <w:b/>
          <w:bCs/>
          <w:sz w:val="44"/>
          <w:szCs w:val="44"/>
        </w:rPr>
      </w:pPr>
    </w:p>
    <w:p w14:paraId="538774A5" w14:textId="77777777" w:rsidR="00660586" w:rsidRDefault="00660586">
      <w:pPr>
        <w:pStyle w:val="afa"/>
        <w:rPr>
          <w:rFonts w:asciiTheme="minorEastAsia" w:hAnsiTheme="minorEastAsia" w:cs="黑体"/>
          <w:b/>
          <w:bCs/>
          <w:sz w:val="44"/>
          <w:szCs w:val="44"/>
        </w:rPr>
      </w:pPr>
    </w:p>
    <w:p w14:paraId="0E92BD2E" w14:textId="77777777" w:rsidR="0051306D" w:rsidRDefault="0051306D">
      <w:pPr>
        <w:pStyle w:val="afa"/>
        <w:rPr>
          <w:rFonts w:asciiTheme="minorEastAsia" w:hAnsiTheme="minorEastAsia" w:cs="黑体"/>
          <w:b/>
          <w:bCs/>
          <w:sz w:val="44"/>
          <w:szCs w:val="44"/>
        </w:rPr>
      </w:pPr>
    </w:p>
    <w:p w14:paraId="2E703C05" w14:textId="77777777" w:rsidR="00F540E6" w:rsidRDefault="005E3DA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14:paraId="22BB4909" w14:textId="77777777" w:rsidR="00F540E6" w:rsidRDefault="00F540E6">
      <w:pPr>
        <w:pStyle w:val="ab"/>
        <w:spacing w:line="360" w:lineRule="auto"/>
        <w:rPr>
          <w:rFonts w:asciiTheme="majorEastAsia" w:eastAsiaTheme="majorEastAsia" w:hAnsiTheme="majorEastAsia"/>
          <w:b/>
          <w:snapToGrid w:val="0"/>
          <w:kern w:val="0"/>
          <w:szCs w:val="24"/>
        </w:rPr>
      </w:pPr>
    </w:p>
    <w:p w14:paraId="05EDA11C" w14:textId="77777777" w:rsidR="00F540E6" w:rsidRDefault="005E3DAB">
      <w:pPr>
        <w:pStyle w:val="ab"/>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14:paraId="084A638D" w14:textId="77777777" w:rsidR="00F540E6" w:rsidRDefault="005E3DA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u w:val="single"/>
        </w:rPr>
        <w:t>（采购人）</w:t>
      </w:r>
    </w:p>
    <w:p w14:paraId="28D9CA6D" w14:textId="77777777" w:rsidR="00F540E6" w:rsidRDefault="005E3DAB">
      <w:pPr>
        <w:pStyle w:val="ab"/>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463785E6" w14:textId="77777777" w:rsidR="00F540E6" w:rsidRDefault="005E3DA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5B189B46" w14:textId="77777777" w:rsidR="00F540E6" w:rsidRDefault="005E3DA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5A09BAA6" w14:textId="77777777" w:rsidR="00F540E6" w:rsidRDefault="005E3DA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424A5390" w14:textId="77777777" w:rsidR="00F540E6" w:rsidRDefault="005E3DAB">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38748C50" w14:textId="77777777" w:rsidR="00F540E6" w:rsidRDefault="005E3DAB">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6A379A19" w14:textId="77777777" w:rsidR="00F540E6" w:rsidRDefault="005E3DAB">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14:paraId="721FA465" w14:textId="77777777" w:rsidR="00F540E6" w:rsidRDefault="005E3DAB">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42F2A570" w14:textId="77777777" w:rsidR="00F540E6" w:rsidRDefault="005E3DAB">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71C17F25" w14:textId="77777777" w:rsidR="00F540E6" w:rsidRDefault="005E3DAB">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273796E5" w14:textId="77777777" w:rsidR="00F540E6" w:rsidRDefault="005E3DAB">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1AA48AC3" w14:textId="77777777" w:rsidR="00F540E6" w:rsidRDefault="005E3DAB">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356C1DD4"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14:paraId="0FC11055"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7C9C36D6"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0FF0A528"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1DFCBB49"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lastRenderedPageBreak/>
        <w:t>以上内容如有虚假或与事实不符的，谈判小组可将</w:t>
      </w:r>
      <w:r>
        <w:rPr>
          <w:rFonts w:asciiTheme="minorEastAsia" w:hAnsiTheme="minorEastAsia" w:cs="Arial" w:hint="eastAsia"/>
          <w:szCs w:val="21"/>
        </w:rPr>
        <w:t>我方做无效投标处理，我方愿意承担相应的法律责任。</w:t>
      </w:r>
    </w:p>
    <w:p w14:paraId="03A9AB80" w14:textId="77777777" w:rsidR="00F540E6" w:rsidRDefault="005E3DAB">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1F250805" w14:textId="77777777" w:rsidR="00F540E6" w:rsidRDefault="005E3DAB">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6AB17C55" w14:textId="77777777" w:rsidR="00F540E6" w:rsidRDefault="00F540E6">
      <w:pPr>
        <w:pStyle w:val="ab"/>
        <w:adjustRightInd w:val="0"/>
        <w:snapToGrid w:val="0"/>
        <w:spacing w:line="360" w:lineRule="auto"/>
        <w:rPr>
          <w:rFonts w:asciiTheme="minorEastAsia" w:eastAsiaTheme="minorEastAsia" w:hAnsiTheme="minorEastAsia"/>
          <w:sz w:val="21"/>
          <w:szCs w:val="21"/>
        </w:rPr>
      </w:pPr>
    </w:p>
    <w:p w14:paraId="35FBC4E3" w14:textId="77777777" w:rsidR="00F540E6" w:rsidRDefault="005E3DAB">
      <w:pPr>
        <w:pStyle w:val="ab"/>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16BD038C" w14:textId="77777777" w:rsidR="00F540E6" w:rsidRDefault="005E3D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14:paraId="6C3DC57C" w14:textId="77777777" w:rsidR="00F540E6" w:rsidRDefault="005E3D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14:paraId="18CE05A8" w14:textId="77777777" w:rsidR="00F540E6" w:rsidRDefault="005E3DA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14:paraId="32BBCF2E" w14:textId="77777777" w:rsidR="00F540E6" w:rsidRDefault="00F540E6">
      <w:pPr>
        <w:adjustRightInd w:val="0"/>
        <w:snapToGrid w:val="0"/>
        <w:spacing w:line="360" w:lineRule="auto"/>
        <w:rPr>
          <w:rFonts w:asciiTheme="minorEastAsia" w:hAnsiTheme="minorEastAsia" w:cs="宋体"/>
          <w:szCs w:val="21"/>
          <w:u w:val="single"/>
        </w:rPr>
      </w:pPr>
    </w:p>
    <w:p w14:paraId="6A07E6AF" w14:textId="77777777" w:rsidR="00F540E6" w:rsidRDefault="005E3D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供应商法定代表人（单位负责人）或法定代表人（单位负责人）授权代表签字或盖章： </w:t>
      </w:r>
    </w:p>
    <w:p w14:paraId="4C29B2A5" w14:textId="77777777" w:rsidR="00F540E6" w:rsidRDefault="005E3D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14:paraId="76B7536F" w14:textId="77777777" w:rsidR="00F540E6" w:rsidRDefault="00F540E6">
      <w:pPr>
        <w:adjustRightInd w:val="0"/>
        <w:snapToGrid w:val="0"/>
        <w:spacing w:line="360" w:lineRule="auto"/>
        <w:ind w:firstLineChars="2050" w:firstLine="4305"/>
        <w:rPr>
          <w:rFonts w:asciiTheme="minorEastAsia" w:hAnsiTheme="minorEastAsia" w:cs="宋体"/>
          <w:szCs w:val="21"/>
        </w:rPr>
      </w:pPr>
    </w:p>
    <w:p w14:paraId="7208ADF3" w14:textId="77777777" w:rsidR="00F540E6" w:rsidRDefault="00F540E6">
      <w:pPr>
        <w:pStyle w:val="afa"/>
        <w:rPr>
          <w:rFonts w:asciiTheme="minorEastAsia" w:hAnsiTheme="minorEastAsia"/>
          <w:szCs w:val="21"/>
        </w:rPr>
      </w:pPr>
    </w:p>
    <w:p w14:paraId="52064162" w14:textId="77777777" w:rsidR="00F540E6" w:rsidRDefault="00F540E6">
      <w:pPr>
        <w:pStyle w:val="afa"/>
        <w:rPr>
          <w:rFonts w:asciiTheme="minorEastAsia" w:hAnsiTheme="minorEastAsia"/>
          <w:szCs w:val="21"/>
        </w:rPr>
      </w:pPr>
    </w:p>
    <w:p w14:paraId="55071B0D" w14:textId="77777777" w:rsidR="00F540E6" w:rsidRDefault="00F540E6">
      <w:pPr>
        <w:pStyle w:val="afa"/>
        <w:rPr>
          <w:rFonts w:asciiTheme="minorEastAsia" w:hAnsiTheme="minorEastAsia"/>
          <w:szCs w:val="21"/>
        </w:rPr>
      </w:pPr>
    </w:p>
    <w:p w14:paraId="0CA5A262" w14:textId="77777777" w:rsidR="00F540E6" w:rsidRDefault="00F540E6">
      <w:pPr>
        <w:adjustRightInd w:val="0"/>
        <w:snapToGrid w:val="0"/>
        <w:spacing w:line="360" w:lineRule="auto"/>
        <w:ind w:firstLineChars="2050" w:firstLine="4305"/>
        <w:rPr>
          <w:rFonts w:asciiTheme="minorEastAsia" w:hAnsiTheme="minorEastAsia" w:cs="宋体"/>
          <w:szCs w:val="21"/>
        </w:rPr>
      </w:pPr>
    </w:p>
    <w:p w14:paraId="49534937" w14:textId="77777777" w:rsidR="00F540E6" w:rsidRDefault="005E3DA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1B2CA4FD" w14:textId="77777777" w:rsidR="00F540E6" w:rsidRDefault="00F540E6">
      <w:pPr>
        <w:adjustRightInd w:val="0"/>
        <w:snapToGrid w:val="0"/>
        <w:spacing w:line="360" w:lineRule="auto"/>
        <w:ind w:firstLineChars="2050" w:firstLine="4305"/>
        <w:rPr>
          <w:rFonts w:asciiTheme="minorEastAsia" w:hAnsiTheme="minorEastAsia" w:cs="宋体"/>
          <w:szCs w:val="21"/>
        </w:rPr>
      </w:pPr>
    </w:p>
    <w:p w14:paraId="1AC247DE" w14:textId="77777777" w:rsidR="00F540E6" w:rsidRDefault="00F540E6">
      <w:pPr>
        <w:pStyle w:val="afa"/>
      </w:pPr>
    </w:p>
    <w:p w14:paraId="2A4BCDD7" w14:textId="77777777" w:rsidR="00F540E6" w:rsidRDefault="00F540E6">
      <w:pPr>
        <w:pStyle w:val="afa"/>
      </w:pPr>
    </w:p>
    <w:p w14:paraId="392481CE" w14:textId="77777777" w:rsidR="00F540E6" w:rsidRDefault="00F540E6">
      <w:pPr>
        <w:pStyle w:val="afa"/>
      </w:pPr>
    </w:p>
    <w:p w14:paraId="4894875D" w14:textId="77777777" w:rsidR="00F540E6" w:rsidRDefault="00F540E6">
      <w:pPr>
        <w:pStyle w:val="afa"/>
      </w:pPr>
    </w:p>
    <w:p w14:paraId="0519D83A" w14:textId="77777777" w:rsidR="00F540E6" w:rsidRDefault="00F540E6">
      <w:pPr>
        <w:pStyle w:val="afa"/>
      </w:pPr>
    </w:p>
    <w:p w14:paraId="4B88C997" w14:textId="77777777" w:rsidR="00F540E6" w:rsidRDefault="00F540E6">
      <w:pPr>
        <w:pStyle w:val="afa"/>
      </w:pPr>
    </w:p>
    <w:p w14:paraId="59AA7940" w14:textId="77777777" w:rsidR="00F540E6" w:rsidRDefault="00F540E6">
      <w:pPr>
        <w:pStyle w:val="afa"/>
      </w:pPr>
    </w:p>
    <w:p w14:paraId="7BFA6C74" w14:textId="77777777" w:rsidR="00F540E6" w:rsidRDefault="00F540E6">
      <w:pPr>
        <w:pStyle w:val="afa"/>
      </w:pPr>
    </w:p>
    <w:p w14:paraId="511FA709" w14:textId="77777777" w:rsidR="0051306D" w:rsidRDefault="0051306D">
      <w:pPr>
        <w:pStyle w:val="afa"/>
      </w:pPr>
    </w:p>
    <w:p w14:paraId="4657D8B7" w14:textId="77777777" w:rsidR="0051306D" w:rsidRDefault="0051306D">
      <w:pPr>
        <w:pStyle w:val="afa"/>
      </w:pPr>
    </w:p>
    <w:p w14:paraId="3321B328" w14:textId="77777777" w:rsidR="0051306D" w:rsidRDefault="0051306D">
      <w:pPr>
        <w:pStyle w:val="afa"/>
      </w:pPr>
    </w:p>
    <w:p w14:paraId="2EE2D4BB" w14:textId="77777777" w:rsidR="0051306D" w:rsidRDefault="0051306D">
      <w:pPr>
        <w:pStyle w:val="afa"/>
      </w:pPr>
    </w:p>
    <w:p w14:paraId="4F07E38C" w14:textId="77777777" w:rsidR="0051306D" w:rsidRDefault="0051306D">
      <w:pPr>
        <w:pStyle w:val="afa"/>
      </w:pPr>
    </w:p>
    <w:p w14:paraId="7CB154FC" w14:textId="77777777" w:rsidR="0051306D" w:rsidRDefault="0051306D">
      <w:pPr>
        <w:pStyle w:val="afa"/>
      </w:pPr>
    </w:p>
    <w:p w14:paraId="3A1653AA" w14:textId="77777777" w:rsidR="0051306D" w:rsidRDefault="0051306D">
      <w:pPr>
        <w:pStyle w:val="afa"/>
      </w:pPr>
    </w:p>
    <w:p w14:paraId="05946E03" w14:textId="77777777" w:rsidR="0051306D" w:rsidRDefault="0051306D">
      <w:pPr>
        <w:pStyle w:val="afa"/>
      </w:pPr>
    </w:p>
    <w:p w14:paraId="2A4D26FB" w14:textId="3C5F665E" w:rsidR="00F540E6" w:rsidRDefault="00F540E6">
      <w:pPr>
        <w:adjustRightInd w:val="0"/>
        <w:snapToGrid w:val="0"/>
        <w:spacing w:line="360" w:lineRule="auto"/>
        <w:ind w:firstLineChars="2050" w:firstLine="4305"/>
        <w:rPr>
          <w:rFonts w:asciiTheme="minorEastAsia" w:hAnsiTheme="minorEastAsia" w:cs="宋体"/>
          <w:szCs w:val="21"/>
        </w:rPr>
      </w:pPr>
    </w:p>
    <w:p w14:paraId="32E6E8DC" w14:textId="5F80090D" w:rsidR="00301AAC" w:rsidRDefault="00301AAC" w:rsidP="00301AAC">
      <w:pPr>
        <w:pStyle w:val="a0"/>
        <w:ind w:firstLine="340"/>
      </w:pPr>
    </w:p>
    <w:p w14:paraId="4DE81C5A" w14:textId="77777777" w:rsidR="00301AAC" w:rsidRPr="00301AAC" w:rsidRDefault="00301AAC" w:rsidP="00301AAC">
      <w:pPr>
        <w:pStyle w:val="21"/>
        <w:ind w:left="420" w:firstLine="480"/>
        <w:rPr>
          <w:rFonts w:hint="default"/>
          <w:lang w:eastAsia="zh-CN"/>
        </w:rPr>
      </w:pPr>
    </w:p>
    <w:p w14:paraId="6CDD465E" w14:textId="77777777" w:rsidR="00F540E6" w:rsidRDefault="005E3DA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FE18685" w14:textId="77777777" w:rsidR="00F540E6" w:rsidRDefault="00F540E6">
      <w:pPr>
        <w:autoSpaceDE w:val="0"/>
        <w:autoSpaceDN w:val="0"/>
        <w:adjustRightInd w:val="0"/>
        <w:spacing w:line="480" w:lineRule="auto"/>
        <w:ind w:firstLineChars="257" w:firstLine="617"/>
        <w:rPr>
          <w:rFonts w:ascii="宋体" w:hAnsi="宋体"/>
          <w:color w:val="000000"/>
          <w:sz w:val="24"/>
          <w:szCs w:val="24"/>
        </w:rPr>
      </w:pPr>
    </w:p>
    <w:p w14:paraId="09F29E9F" w14:textId="77777777" w:rsidR="00F540E6" w:rsidRDefault="005E3DA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3BBBE871" w14:textId="77777777" w:rsidR="00F540E6" w:rsidRDefault="005E3DA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32D1171C" w14:textId="77777777" w:rsidR="00F540E6" w:rsidRDefault="005E3DA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1A7061C5" w14:textId="77777777" w:rsidR="00F540E6" w:rsidRDefault="005E3DA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646378D0" w14:textId="77777777" w:rsidR="00F540E6" w:rsidRDefault="005E3DA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571EB0E2" w14:textId="77777777" w:rsidR="00F540E6" w:rsidRDefault="00F540E6">
      <w:pPr>
        <w:pStyle w:val="14"/>
        <w:spacing w:line="480" w:lineRule="auto"/>
        <w:ind w:firstLineChars="225" w:firstLine="473"/>
        <w:jc w:val="left"/>
        <w:rPr>
          <w:rFonts w:asciiTheme="minorEastAsia" w:hAnsiTheme="minorEastAsia"/>
          <w:color w:val="000000"/>
          <w:sz w:val="21"/>
          <w:szCs w:val="21"/>
        </w:rPr>
      </w:pPr>
    </w:p>
    <w:p w14:paraId="4F74A877" w14:textId="77777777" w:rsidR="00F540E6" w:rsidRDefault="00F540E6">
      <w:pPr>
        <w:pStyle w:val="14"/>
        <w:spacing w:line="480" w:lineRule="auto"/>
        <w:ind w:firstLineChars="225" w:firstLine="473"/>
        <w:jc w:val="left"/>
        <w:rPr>
          <w:rFonts w:asciiTheme="minorEastAsia" w:hAnsiTheme="minorEastAsia"/>
          <w:color w:val="000000"/>
          <w:sz w:val="21"/>
          <w:szCs w:val="21"/>
        </w:rPr>
      </w:pPr>
    </w:p>
    <w:p w14:paraId="496FB951" w14:textId="77777777" w:rsidR="00F540E6" w:rsidRDefault="005E3DAB">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5E253B54" w14:textId="77777777" w:rsidR="00F540E6" w:rsidRDefault="00F540E6">
      <w:pPr>
        <w:pStyle w:val="14"/>
        <w:spacing w:line="480" w:lineRule="auto"/>
        <w:ind w:leftChars="-256" w:left="-538" w:firstLineChars="257" w:firstLine="540"/>
        <w:jc w:val="center"/>
        <w:rPr>
          <w:rFonts w:asciiTheme="minorEastAsia" w:hAnsiTheme="minorEastAsia"/>
          <w:bCs/>
          <w:color w:val="000000"/>
          <w:sz w:val="21"/>
          <w:szCs w:val="21"/>
        </w:rPr>
      </w:pPr>
    </w:p>
    <w:p w14:paraId="5561FCBA" w14:textId="77777777" w:rsidR="00F540E6" w:rsidRDefault="00F540E6">
      <w:pPr>
        <w:autoSpaceDE w:val="0"/>
        <w:autoSpaceDN w:val="0"/>
        <w:adjustRightInd w:val="0"/>
        <w:spacing w:line="360" w:lineRule="auto"/>
        <w:ind w:right="-11"/>
        <w:rPr>
          <w:rFonts w:asciiTheme="minorEastAsia" w:hAnsiTheme="minorEastAsia" w:cs="宋体"/>
          <w:szCs w:val="21"/>
          <w:lang w:val="zh-CN"/>
        </w:rPr>
      </w:pPr>
    </w:p>
    <w:p w14:paraId="2B294509" w14:textId="77777777" w:rsidR="00F540E6" w:rsidRDefault="00F540E6">
      <w:pPr>
        <w:autoSpaceDE w:val="0"/>
        <w:autoSpaceDN w:val="0"/>
        <w:adjustRightInd w:val="0"/>
        <w:spacing w:line="360" w:lineRule="auto"/>
        <w:ind w:right="-11"/>
        <w:rPr>
          <w:rFonts w:asciiTheme="minorEastAsia" w:hAnsiTheme="minorEastAsia" w:cs="宋体"/>
          <w:szCs w:val="21"/>
          <w:lang w:val="zh-CN"/>
        </w:rPr>
      </w:pPr>
    </w:p>
    <w:p w14:paraId="694A3F76" w14:textId="77777777" w:rsidR="00F540E6" w:rsidRDefault="00F540E6">
      <w:pPr>
        <w:autoSpaceDE w:val="0"/>
        <w:autoSpaceDN w:val="0"/>
        <w:adjustRightInd w:val="0"/>
        <w:spacing w:line="360" w:lineRule="auto"/>
        <w:ind w:right="-11"/>
        <w:rPr>
          <w:rFonts w:asciiTheme="minorEastAsia" w:hAnsiTheme="minorEastAsia" w:cs="宋体"/>
          <w:szCs w:val="21"/>
          <w:lang w:val="zh-CN"/>
        </w:rPr>
      </w:pPr>
    </w:p>
    <w:p w14:paraId="60717FDC" w14:textId="77777777" w:rsidR="00F540E6" w:rsidRDefault="005E3DA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14:paraId="7D430DA2" w14:textId="77777777" w:rsidR="00F540E6" w:rsidRDefault="005E3DAB">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106F0394" w14:textId="77777777" w:rsidR="00F540E6" w:rsidRDefault="00F540E6">
      <w:pPr>
        <w:pStyle w:val="15"/>
        <w:spacing w:line="480" w:lineRule="auto"/>
        <w:rPr>
          <w:rFonts w:asciiTheme="minorEastAsia" w:hAnsiTheme="minorEastAsia" w:cs="Arial"/>
          <w:color w:val="000000"/>
          <w:sz w:val="21"/>
          <w:szCs w:val="21"/>
        </w:rPr>
      </w:pPr>
    </w:p>
    <w:p w14:paraId="0DE904D5" w14:textId="77777777" w:rsidR="00F540E6" w:rsidRDefault="00F540E6">
      <w:pPr>
        <w:rPr>
          <w:szCs w:val="21"/>
        </w:rPr>
      </w:pPr>
    </w:p>
    <w:p w14:paraId="3F6B1E78" w14:textId="77777777" w:rsidR="00F540E6" w:rsidRDefault="005E3DA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0B7CB930" w14:textId="77777777" w:rsidR="00F540E6" w:rsidRDefault="00F540E6">
      <w:pPr>
        <w:spacing w:line="480" w:lineRule="exact"/>
        <w:jc w:val="center"/>
        <w:rPr>
          <w:rFonts w:ascii="宋体" w:hAnsi="宋体"/>
          <w:b/>
          <w:bCs/>
          <w:color w:val="000000"/>
          <w:sz w:val="36"/>
          <w:szCs w:val="36"/>
        </w:rPr>
      </w:pPr>
    </w:p>
    <w:p w14:paraId="4AD926E0" w14:textId="77777777" w:rsidR="0051306D" w:rsidRDefault="0051306D" w:rsidP="0051306D">
      <w:pPr>
        <w:pStyle w:val="a0"/>
        <w:ind w:firstLine="340"/>
      </w:pPr>
    </w:p>
    <w:p w14:paraId="07B5414F" w14:textId="77777777" w:rsidR="0051306D" w:rsidRPr="0051306D" w:rsidRDefault="0051306D" w:rsidP="0051306D">
      <w:pPr>
        <w:pStyle w:val="21"/>
        <w:ind w:left="420" w:firstLine="480"/>
        <w:rPr>
          <w:rFonts w:hint="default"/>
          <w:lang w:eastAsia="zh-CN"/>
        </w:rPr>
      </w:pPr>
    </w:p>
    <w:p w14:paraId="4F9736AF" w14:textId="77777777" w:rsidR="00F540E6" w:rsidRDefault="005E3DA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14:paraId="7719C03F" w14:textId="77777777" w:rsidR="00F540E6" w:rsidRDefault="00F540E6">
      <w:pPr>
        <w:spacing w:line="480" w:lineRule="exact"/>
        <w:jc w:val="center"/>
        <w:rPr>
          <w:rFonts w:ascii="宋体" w:hAnsi="宋体"/>
          <w:b/>
          <w:bCs/>
          <w:color w:val="000000"/>
          <w:sz w:val="36"/>
          <w:szCs w:val="36"/>
        </w:rPr>
      </w:pPr>
    </w:p>
    <w:p w14:paraId="31F12793"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0B880175"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7BAC8AD1"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5565F4D"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7D92CBAF" w14:textId="77777777" w:rsidR="00F540E6" w:rsidRDefault="005E3DAB">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039CFA0E" w14:textId="77777777" w:rsidR="00F540E6" w:rsidRDefault="005E3DAB">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14:paraId="383199C4" w14:textId="77777777" w:rsidR="00F540E6" w:rsidRDefault="005E3DAB">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14:paraId="61E4D442" w14:textId="77777777" w:rsidR="00F540E6" w:rsidRDefault="005E3DAB">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F540E6" w14:paraId="696CDAA4" w14:textId="77777777">
        <w:trPr>
          <w:gridAfter w:val="1"/>
          <w:wAfter w:w="14" w:type="dxa"/>
          <w:trHeight w:val="2636"/>
        </w:trPr>
        <w:tc>
          <w:tcPr>
            <w:tcW w:w="4484" w:type="dxa"/>
            <w:vAlign w:val="center"/>
          </w:tcPr>
          <w:p w14:paraId="22AFE2F0"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50A1C76F"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540E6" w14:paraId="69BB228F" w14:textId="77777777">
        <w:trPr>
          <w:trHeight w:val="2781"/>
        </w:trPr>
        <w:tc>
          <w:tcPr>
            <w:tcW w:w="4491" w:type="dxa"/>
            <w:gridSpan w:val="2"/>
            <w:vAlign w:val="center"/>
          </w:tcPr>
          <w:p w14:paraId="100CC64F"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5207A6C" w14:textId="77777777" w:rsidR="00F540E6" w:rsidRDefault="005E3DAB">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5A056423"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法定代表人（单位负责人）授权代表身份证</w:t>
            </w:r>
          </w:p>
          <w:p w14:paraId="1BDF89EE" w14:textId="77777777" w:rsidR="00F540E6" w:rsidRDefault="005E3DAB">
            <w:pPr>
              <w:jc w:val="center"/>
              <w:rPr>
                <w:rFonts w:asciiTheme="minorEastAsia" w:hAnsiTheme="minorEastAsia"/>
                <w:szCs w:val="21"/>
              </w:rPr>
            </w:pPr>
            <w:r>
              <w:rPr>
                <w:rFonts w:asciiTheme="minorEastAsia" w:hAnsiTheme="minorEastAsia" w:hint="eastAsia"/>
                <w:szCs w:val="21"/>
              </w:rPr>
              <w:t>（反面）</w:t>
            </w:r>
          </w:p>
        </w:tc>
      </w:tr>
    </w:tbl>
    <w:p w14:paraId="4B29C381" w14:textId="77777777" w:rsidR="00F540E6" w:rsidRDefault="00F540E6">
      <w:pPr>
        <w:spacing w:line="320" w:lineRule="exact"/>
        <w:ind w:left="2" w:firstLineChars="149" w:firstLine="358"/>
        <w:rPr>
          <w:rFonts w:asciiTheme="minorEastAsia" w:hAnsiTheme="minorEastAsia" w:cs="Courier New"/>
          <w:sz w:val="24"/>
          <w:szCs w:val="24"/>
        </w:rPr>
      </w:pPr>
    </w:p>
    <w:p w14:paraId="1C3E19DC" w14:textId="77777777" w:rsidR="0051306D" w:rsidRDefault="0051306D" w:rsidP="0051306D">
      <w:pPr>
        <w:pStyle w:val="a0"/>
        <w:ind w:firstLine="340"/>
      </w:pPr>
    </w:p>
    <w:p w14:paraId="1572D947" w14:textId="5C94805C" w:rsidR="0051306D" w:rsidRDefault="0051306D" w:rsidP="0051306D">
      <w:pPr>
        <w:pStyle w:val="21"/>
        <w:ind w:left="420" w:firstLine="480"/>
        <w:rPr>
          <w:rFonts w:hint="default"/>
          <w:lang w:eastAsia="zh-CN"/>
        </w:rPr>
      </w:pPr>
    </w:p>
    <w:p w14:paraId="480D3731" w14:textId="77777777" w:rsidR="00301AAC" w:rsidRPr="0051306D" w:rsidRDefault="00301AAC" w:rsidP="0051306D">
      <w:pPr>
        <w:pStyle w:val="21"/>
        <w:ind w:left="420" w:firstLine="480"/>
        <w:rPr>
          <w:rFonts w:hint="default"/>
          <w:lang w:eastAsia="zh-CN"/>
        </w:rPr>
      </w:pPr>
    </w:p>
    <w:p w14:paraId="72062FCA" w14:textId="77777777" w:rsidR="00F540E6" w:rsidRDefault="005E3DA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72643EA8" w14:textId="77777777" w:rsidR="00F540E6" w:rsidRDefault="005E3DAB" w:rsidP="00BB42D8">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0AC4B0FD"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36C69A6D"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7C1F0A21"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4DD49F94" w14:textId="77777777" w:rsidR="00F540E6" w:rsidRDefault="00F540E6" w:rsidP="00BB42D8">
      <w:pPr>
        <w:spacing w:beforeLines="50" w:before="156" w:afterLines="50" w:after="156" w:line="360" w:lineRule="auto"/>
        <w:ind w:firstLineChars="236" w:firstLine="496"/>
        <w:rPr>
          <w:rFonts w:asciiTheme="minorEastAsia" w:hAnsiTheme="minorEastAsia" w:cs="宋体"/>
          <w:szCs w:val="21"/>
          <w:lang w:val="zh-CN"/>
        </w:rPr>
      </w:pPr>
    </w:p>
    <w:p w14:paraId="70FAD9E3" w14:textId="77777777" w:rsidR="00F540E6" w:rsidRDefault="005E3DAB" w:rsidP="00BB42D8">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14:paraId="6285D399" w14:textId="77777777" w:rsidR="00F540E6" w:rsidRDefault="005E3DAB" w:rsidP="00BB42D8">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4313716B"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5BF2F1BB"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1230874D"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6AC34BD1" w14:textId="77777777" w:rsidR="00F540E6" w:rsidRDefault="00F540E6">
      <w:pPr>
        <w:pStyle w:val="a0"/>
        <w:ind w:firstLine="240"/>
        <w:rPr>
          <w:rFonts w:asciiTheme="minorEastAsia" w:hAnsiTheme="minorEastAsia" w:cs="宋体"/>
          <w:sz w:val="24"/>
          <w:szCs w:val="24"/>
          <w:lang w:val="zh-CN"/>
        </w:rPr>
      </w:pPr>
    </w:p>
    <w:p w14:paraId="61408FA1" w14:textId="77777777" w:rsidR="00F540E6" w:rsidRDefault="00F540E6">
      <w:pPr>
        <w:pStyle w:val="a0"/>
        <w:ind w:firstLine="240"/>
        <w:rPr>
          <w:rFonts w:asciiTheme="minorEastAsia" w:hAnsiTheme="minorEastAsia" w:cs="宋体"/>
          <w:sz w:val="24"/>
          <w:szCs w:val="24"/>
          <w:lang w:val="zh-CN"/>
        </w:rPr>
      </w:pPr>
    </w:p>
    <w:p w14:paraId="04D2F340" w14:textId="77777777" w:rsidR="00F540E6" w:rsidRDefault="00F540E6">
      <w:pPr>
        <w:pStyle w:val="a0"/>
        <w:ind w:firstLine="240"/>
        <w:rPr>
          <w:rFonts w:asciiTheme="minorEastAsia" w:hAnsiTheme="minorEastAsia" w:cs="宋体"/>
          <w:sz w:val="24"/>
          <w:szCs w:val="24"/>
          <w:lang w:val="zh-CN"/>
        </w:rPr>
      </w:pPr>
    </w:p>
    <w:p w14:paraId="2BCA96F9" w14:textId="77777777" w:rsidR="00F540E6" w:rsidRDefault="00F540E6">
      <w:pPr>
        <w:pStyle w:val="a0"/>
        <w:ind w:firstLine="240"/>
        <w:rPr>
          <w:rFonts w:asciiTheme="minorEastAsia" w:hAnsiTheme="minorEastAsia" w:cs="宋体"/>
          <w:sz w:val="24"/>
          <w:szCs w:val="24"/>
          <w:lang w:val="zh-CN"/>
        </w:rPr>
      </w:pPr>
    </w:p>
    <w:p w14:paraId="160E9531" w14:textId="77777777" w:rsidR="00F540E6" w:rsidRDefault="00F540E6">
      <w:pPr>
        <w:pStyle w:val="a0"/>
        <w:ind w:firstLine="240"/>
        <w:rPr>
          <w:rFonts w:asciiTheme="minorEastAsia" w:hAnsiTheme="minorEastAsia" w:cs="宋体"/>
          <w:sz w:val="24"/>
          <w:szCs w:val="24"/>
          <w:lang w:val="zh-CN"/>
        </w:rPr>
      </w:pPr>
    </w:p>
    <w:p w14:paraId="487E3E42" w14:textId="77777777" w:rsidR="00F540E6" w:rsidRDefault="00F540E6">
      <w:pPr>
        <w:pStyle w:val="a0"/>
        <w:ind w:firstLine="240"/>
        <w:rPr>
          <w:rFonts w:asciiTheme="minorEastAsia" w:hAnsiTheme="minorEastAsia" w:cs="宋体"/>
          <w:sz w:val="24"/>
          <w:szCs w:val="24"/>
          <w:lang w:val="zh-CN"/>
        </w:rPr>
      </w:pPr>
    </w:p>
    <w:p w14:paraId="2E27526E" w14:textId="77777777" w:rsidR="00F540E6" w:rsidRDefault="00F540E6">
      <w:pPr>
        <w:pStyle w:val="a0"/>
        <w:ind w:firstLine="240"/>
        <w:rPr>
          <w:rFonts w:asciiTheme="minorEastAsia" w:hAnsiTheme="minorEastAsia" w:cs="宋体"/>
          <w:sz w:val="24"/>
          <w:szCs w:val="24"/>
          <w:lang w:val="zh-CN"/>
        </w:rPr>
      </w:pPr>
    </w:p>
    <w:p w14:paraId="35920161" w14:textId="77777777" w:rsidR="00F540E6" w:rsidRDefault="00F540E6">
      <w:pPr>
        <w:pStyle w:val="a0"/>
        <w:ind w:firstLine="240"/>
        <w:rPr>
          <w:rFonts w:asciiTheme="minorEastAsia" w:hAnsiTheme="minorEastAsia" w:cs="宋体"/>
          <w:sz w:val="24"/>
          <w:szCs w:val="24"/>
          <w:lang w:val="zh-CN"/>
        </w:rPr>
      </w:pPr>
    </w:p>
    <w:p w14:paraId="3D4BC1A7" w14:textId="77777777" w:rsidR="00F540E6" w:rsidRDefault="00F540E6">
      <w:pPr>
        <w:pStyle w:val="a0"/>
        <w:ind w:firstLine="240"/>
        <w:rPr>
          <w:rFonts w:asciiTheme="minorEastAsia" w:hAnsiTheme="minorEastAsia" w:cs="宋体"/>
          <w:sz w:val="24"/>
          <w:szCs w:val="24"/>
          <w:lang w:val="zh-CN"/>
        </w:rPr>
      </w:pPr>
    </w:p>
    <w:p w14:paraId="1E50EE39" w14:textId="77777777" w:rsidR="00F540E6" w:rsidRDefault="00F540E6">
      <w:pPr>
        <w:pStyle w:val="21"/>
        <w:ind w:left="420" w:firstLine="480"/>
        <w:rPr>
          <w:rFonts w:hint="default"/>
          <w:lang w:val="zh-CN" w:eastAsia="zh-CN"/>
        </w:rPr>
      </w:pPr>
    </w:p>
    <w:p w14:paraId="21CFD048" w14:textId="77777777" w:rsidR="0051306D" w:rsidRDefault="0051306D">
      <w:pPr>
        <w:pStyle w:val="21"/>
        <w:ind w:left="420" w:firstLine="480"/>
        <w:rPr>
          <w:rFonts w:hint="default"/>
          <w:lang w:val="zh-CN" w:eastAsia="zh-CN"/>
        </w:rPr>
      </w:pPr>
    </w:p>
    <w:p w14:paraId="3C763040" w14:textId="3E0B309D" w:rsidR="0051306D" w:rsidRDefault="0051306D">
      <w:pPr>
        <w:pStyle w:val="21"/>
        <w:ind w:left="420" w:firstLine="480"/>
        <w:rPr>
          <w:rFonts w:hint="default"/>
          <w:lang w:val="zh-CN" w:eastAsia="zh-CN"/>
        </w:rPr>
      </w:pPr>
    </w:p>
    <w:p w14:paraId="4E54BA65" w14:textId="77777777" w:rsidR="00301AAC" w:rsidRDefault="00301AAC">
      <w:pPr>
        <w:pStyle w:val="21"/>
        <w:ind w:left="420" w:firstLine="480"/>
        <w:rPr>
          <w:rFonts w:hint="default"/>
          <w:lang w:val="zh-CN" w:eastAsia="zh-CN"/>
        </w:rPr>
      </w:pPr>
    </w:p>
    <w:p w14:paraId="1D25D5C7" w14:textId="77777777" w:rsidR="00F540E6" w:rsidRDefault="005E3DA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14:paraId="4F86F48E"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14:paraId="0760CD72"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14:paraId="27B64A6F"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14:paraId="17524AC2"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14:paraId="4B0AC46D"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14:paraId="771E5C2A"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20"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1"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14:paraId="62C2BDE7"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14:paraId="63FC307D"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14:paraId="5CDD28FD"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2"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14:paraId="2B7A5C3C"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3"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14:paraId="103139F9"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14:paraId="4B89C692" w14:textId="77777777" w:rsidR="00F540E6" w:rsidRDefault="00F540E6">
      <w:pPr>
        <w:pStyle w:val="af3"/>
        <w:widowControl/>
        <w:shd w:val="clear" w:color="auto" w:fill="FFFFFF"/>
        <w:spacing w:after="300" w:line="336" w:lineRule="atLeast"/>
        <w:rPr>
          <w:rFonts w:asciiTheme="minorEastAsia" w:eastAsiaTheme="minorEastAsia" w:hAnsiTheme="minorEastAsia" w:cstheme="minorBidi"/>
          <w:color w:val="000000"/>
          <w:sz w:val="21"/>
          <w:szCs w:val="21"/>
        </w:rPr>
      </w:pPr>
    </w:p>
    <w:p w14:paraId="7F93A2F5" w14:textId="77777777" w:rsidR="00F540E6" w:rsidRDefault="005E3DAB">
      <w:pPr>
        <w:pStyle w:val="af3"/>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14:paraId="5DDF7BA0" w14:textId="77777777" w:rsidR="00F540E6" w:rsidRDefault="005E3DAB">
      <w:pPr>
        <w:pStyle w:val="af3"/>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14:paraId="6196953F" w14:textId="77777777" w:rsidR="00F540E6" w:rsidRDefault="00F540E6">
      <w:pPr>
        <w:autoSpaceDE w:val="0"/>
        <w:autoSpaceDN w:val="0"/>
        <w:adjustRightInd w:val="0"/>
        <w:spacing w:line="360" w:lineRule="auto"/>
        <w:jc w:val="center"/>
        <w:outlineLvl w:val="0"/>
        <w:rPr>
          <w:rFonts w:ascii="宋体" w:hAnsi="宋体"/>
          <w:b/>
          <w:bCs/>
          <w:color w:val="000000"/>
          <w:sz w:val="24"/>
          <w:szCs w:val="24"/>
        </w:rPr>
      </w:pPr>
    </w:p>
    <w:p w14:paraId="68E86FD8" w14:textId="77777777" w:rsidR="00F540E6" w:rsidRDefault="00F540E6">
      <w:pPr>
        <w:autoSpaceDE w:val="0"/>
        <w:autoSpaceDN w:val="0"/>
        <w:adjustRightInd w:val="0"/>
        <w:spacing w:line="360" w:lineRule="auto"/>
        <w:jc w:val="center"/>
        <w:outlineLvl w:val="0"/>
        <w:rPr>
          <w:rFonts w:ascii="宋体" w:hAnsi="宋体"/>
          <w:b/>
          <w:bCs/>
          <w:color w:val="000000"/>
          <w:sz w:val="24"/>
          <w:szCs w:val="24"/>
        </w:rPr>
      </w:pPr>
    </w:p>
    <w:p w14:paraId="3817A921" w14:textId="77777777" w:rsidR="00F540E6" w:rsidRDefault="00F540E6">
      <w:pPr>
        <w:pStyle w:val="afa"/>
        <w:rPr>
          <w:rFonts w:ascii="宋体" w:hAnsi="宋体"/>
          <w:b/>
          <w:bCs/>
          <w:color w:val="000000"/>
          <w:sz w:val="24"/>
        </w:rPr>
      </w:pPr>
    </w:p>
    <w:p w14:paraId="7EC033E5" w14:textId="77777777" w:rsidR="00F540E6" w:rsidRDefault="005E3DAB">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14:paraId="2E93E163" w14:textId="77777777" w:rsidR="00F540E6" w:rsidRDefault="00F540E6">
      <w:pPr>
        <w:autoSpaceDE w:val="0"/>
        <w:autoSpaceDN w:val="0"/>
        <w:adjustRightInd w:val="0"/>
        <w:spacing w:line="360" w:lineRule="auto"/>
        <w:rPr>
          <w:rFonts w:asciiTheme="minorEastAsia" w:hAnsiTheme="minorEastAsia" w:cs="黑体"/>
          <w:b/>
          <w:bCs/>
          <w:sz w:val="28"/>
          <w:szCs w:val="28"/>
          <w:lang w:val="zh-CN"/>
        </w:rPr>
      </w:pPr>
    </w:p>
    <w:p w14:paraId="7A3A5CEA" w14:textId="77777777" w:rsidR="0051306D" w:rsidRDefault="0051306D" w:rsidP="0051306D">
      <w:pPr>
        <w:pStyle w:val="a0"/>
        <w:ind w:firstLine="340"/>
        <w:rPr>
          <w:lang w:val="zh-CN"/>
        </w:rPr>
      </w:pPr>
    </w:p>
    <w:p w14:paraId="2C0B87ED" w14:textId="77777777" w:rsidR="0051306D" w:rsidRDefault="0051306D" w:rsidP="0051306D">
      <w:pPr>
        <w:pStyle w:val="21"/>
        <w:ind w:left="420" w:firstLine="480"/>
        <w:rPr>
          <w:rFonts w:hint="default"/>
          <w:lang w:val="zh-CN" w:eastAsia="zh-CN"/>
        </w:rPr>
      </w:pPr>
    </w:p>
    <w:p w14:paraId="516A5FF2" w14:textId="237F99D9" w:rsidR="00D04E5D" w:rsidRDefault="00D04E5D" w:rsidP="0051306D">
      <w:pPr>
        <w:pStyle w:val="21"/>
        <w:ind w:left="420" w:firstLine="480"/>
        <w:rPr>
          <w:rFonts w:hint="default"/>
          <w:lang w:val="zh-CN" w:eastAsia="zh-CN"/>
        </w:rPr>
      </w:pPr>
    </w:p>
    <w:p w14:paraId="713DD58C" w14:textId="77777777" w:rsidR="00301AAC" w:rsidRPr="0051306D" w:rsidRDefault="00301AAC" w:rsidP="0051306D">
      <w:pPr>
        <w:pStyle w:val="21"/>
        <w:ind w:left="420" w:firstLine="480"/>
        <w:rPr>
          <w:rFonts w:hint="default"/>
          <w:lang w:val="zh-CN" w:eastAsia="zh-CN"/>
        </w:rPr>
      </w:pPr>
    </w:p>
    <w:p w14:paraId="78EFA060" w14:textId="77777777" w:rsidR="00F540E6" w:rsidRDefault="005E3DA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14:paraId="1BE87E6F" w14:textId="77777777" w:rsidR="0051306D" w:rsidRPr="00861F7F" w:rsidRDefault="0051306D" w:rsidP="0051306D">
      <w:pPr>
        <w:spacing w:after="120"/>
        <w:ind w:firstLineChars="100" w:firstLine="210"/>
      </w:pPr>
    </w:p>
    <w:p w14:paraId="41473008" w14:textId="77777777" w:rsidR="0051306D" w:rsidRPr="00861F7F" w:rsidRDefault="0051306D" w:rsidP="0051306D">
      <w:pPr>
        <w:spacing w:after="120"/>
        <w:ind w:firstLineChars="100" w:firstLine="210"/>
      </w:pPr>
    </w:p>
    <w:p w14:paraId="630A763A" w14:textId="77777777" w:rsidR="0051306D" w:rsidRPr="00861F7F" w:rsidRDefault="0051306D" w:rsidP="0051306D">
      <w:pPr>
        <w:spacing w:line="500" w:lineRule="exact"/>
        <w:jc w:val="center"/>
        <w:outlineLvl w:val="0"/>
        <w:rPr>
          <w:rFonts w:ascii="仿宋" w:eastAsia="仿宋" w:hAnsi="仿宋" w:cs="仿宋"/>
          <w:b/>
          <w:sz w:val="24"/>
          <w:szCs w:val="24"/>
        </w:rPr>
      </w:pPr>
      <w:r w:rsidRPr="00861F7F">
        <w:rPr>
          <w:rFonts w:ascii="仿宋" w:eastAsia="仿宋" w:hAnsi="仿宋" w:cs="仿宋" w:hint="eastAsia"/>
          <w:sz w:val="24"/>
          <w:szCs w:val="24"/>
        </w:rPr>
        <w:t>4.</w:t>
      </w:r>
      <w:r w:rsidR="00D04E5D">
        <w:rPr>
          <w:rFonts w:ascii="仿宋" w:eastAsia="仿宋" w:hAnsi="仿宋" w:cs="仿宋" w:hint="eastAsia"/>
          <w:sz w:val="24"/>
          <w:szCs w:val="24"/>
        </w:rPr>
        <w:t>1</w:t>
      </w:r>
      <w:r w:rsidR="00D04E5D">
        <w:rPr>
          <w:rFonts w:ascii="仿宋" w:eastAsia="仿宋" w:hAnsi="仿宋" w:cs="仿宋" w:hint="eastAsia"/>
          <w:b/>
          <w:sz w:val="24"/>
          <w:szCs w:val="24"/>
        </w:rPr>
        <w:t>工作</w:t>
      </w:r>
      <w:r w:rsidRPr="00861F7F">
        <w:rPr>
          <w:rFonts w:ascii="仿宋" w:eastAsia="仿宋" w:hAnsi="仿宋" w:cs="仿宋" w:hint="eastAsia"/>
          <w:b/>
          <w:sz w:val="24"/>
          <w:szCs w:val="24"/>
        </w:rPr>
        <w:t>方案</w:t>
      </w:r>
    </w:p>
    <w:p w14:paraId="23666850" w14:textId="77777777" w:rsidR="0051306D" w:rsidRPr="00861F7F" w:rsidRDefault="0051306D" w:rsidP="0051306D">
      <w:pPr>
        <w:spacing w:line="500" w:lineRule="exact"/>
        <w:ind w:firstLineChars="1100" w:firstLine="2650"/>
        <w:outlineLvl w:val="0"/>
        <w:rPr>
          <w:rFonts w:ascii="仿宋" w:eastAsia="仿宋" w:hAnsi="仿宋" w:cs="仿宋"/>
          <w:b/>
          <w:sz w:val="24"/>
          <w:szCs w:val="24"/>
        </w:rPr>
      </w:pPr>
      <w:r w:rsidRPr="00861F7F">
        <w:rPr>
          <w:rFonts w:ascii="仿宋" w:eastAsia="仿宋" w:hAnsi="仿宋" w:cs="仿宋" w:hint="eastAsia"/>
          <w:b/>
          <w:sz w:val="24"/>
          <w:szCs w:val="24"/>
        </w:rPr>
        <w:t>（根据谈判文件规定及供应商自身条件编制）</w:t>
      </w:r>
    </w:p>
    <w:p w14:paraId="2ABC855A" w14:textId="77777777" w:rsidR="0051306D" w:rsidRPr="00861F7F" w:rsidRDefault="0051306D" w:rsidP="0051306D">
      <w:pPr>
        <w:spacing w:line="500" w:lineRule="exact"/>
        <w:outlineLvl w:val="0"/>
        <w:rPr>
          <w:rFonts w:ascii="仿宋" w:eastAsia="仿宋" w:hAnsi="仿宋" w:cs="仿宋"/>
          <w:b/>
          <w:sz w:val="24"/>
          <w:szCs w:val="24"/>
        </w:rPr>
      </w:pPr>
    </w:p>
    <w:p w14:paraId="1D54A1B1" w14:textId="77777777" w:rsidR="0051306D" w:rsidRPr="00861F7F" w:rsidRDefault="0051306D" w:rsidP="0051306D">
      <w:pPr>
        <w:spacing w:line="500" w:lineRule="exact"/>
        <w:outlineLvl w:val="0"/>
        <w:rPr>
          <w:rFonts w:ascii="仿宋" w:eastAsia="仿宋" w:hAnsi="仿宋" w:cs="仿宋"/>
          <w:b/>
          <w:sz w:val="24"/>
          <w:szCs w:val="24"/>
        </w:rPr>
      </w:pPr>
    </w:p>
    <w:p w14:paraId="52CBCE87" w14:textId="77777777" w:rsidR="0051306D" w:rsidRPr="00861F7F" w:rsidRDefault="0051306D" w:rsidP="0051306D">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6FBEF8F7" w14:textId="77777777" w:rsidR="0051306D" w:rsidRPr="00861F7F" w:rsidRDefault="0051306D" w:rsidP="0051306D">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0C621977" w14:textId="77777777" w:rsidR="0051306D" w:rsidRPr="00861F7F" w:rsidRDefault="0051306D" w:rsidP="0051306D">
      <w:pPr>
        <w:spacing w:line="500" w:lineRule="exact"/>
        <w:ind w:firstLineChars="1700" w:firstLine="4080"/>
        <w:outlineLvl w:val="0"/>
        <w:rPr>
          <w:rFonts w:ascii="仿宋" w:eastAsia="仿宋" w:hAnsi="仿宋" w:cs="仿宋"/>
          <w:b/>
          <w:sz w:val="24"/>
          <w:szCs w:val="24"/>
        </w:rPr>
      </w:pPr>
      <w:r w:rsidRPr="00861F7F">
        <w:rPr>
          <w:rFonts w:ascii="仿宋" w:eastAsia="仿宋" w:hAnsi="仿宋" w:cs="仿宋" w:hint="eastAsia"/>
          <w:sz w:val="24"/>
          <w:szCs w:val="24"/>
        </w:rPr>
        <w:t>4.</w:t>
      </w:r>
      <w:r w:rsidR="00D04E5D">
        <w:rPr>
          <w:rFonts w:ascii="仿宋" w:eastAsia="仿宋" w:hAnsi="仿宋" w:cs="仿宋" w:hint="eastAsia"/>
          <w:sz w:val="24"/>
          <w:szCs w:val="24"/>
        </w:rPr>
        <w:t>2</w:t>
      </w:r>
      <w:r w:rsidRPr="00861F7F">
        <w:rPr>
          <w:rFonts w:ascii="仿宋" w:eastAsia="仿宋" w:hAnsi="仿宋" w:cs="仿宋" w:hint="eastAsia"/>
          <w:b/>
          <w:sz w:val="24"/>
          <w:szCs w:val="24"/>
        </w:rPr>
        <w:t>服务承诺</w:t>
      </w:r>
    </w:p>
    <w:p w14:paraId="2A7795EA" w14:textId="77777777" w:rsidR="0051306D" w:rsidRPr="00861F7F" w:rsidRDefault="0051306D" w:rsidP="0051306D">
      <w:pPr>
        <w:spacing w:line="500" w:lineRule="exact"/>
        <w:jc w:val="center"/>
        <w:outlineLvl w:val="0"/>
        <w:rPr>
          <w:rFonts w:ascii="仿宋" w:eastAsia="仿宋" w:hAnsi="仿宋" w:cs="仿宋"/>
          <w:b/>
          <w:sz w:val="24"/>
          <w:szCs w:val="24"/>
        </w:rPr>
      </w:pPr>
      <w:r w:rsidRPr="00861F7F">
        <w:rPr>
          <w:rFonts w:ascii="仿宋" w:eastAsia="仿宋" w:hAnsi="仿宋" w:cs="仿宋" w:hint="eastAsia"/>
          <w:b/>
          <w:sz w:val="24"/>
          <w:szCs w:val="24"/>
        </w:rPr>
        <w:t>（根据谈判文件规定及供应商自身条件编制）</w:t>
      </w:r>
    </w:p>
    <w:p w14:paraId="48BF07E0" w14:textId="77777777" w:rsidR="0051306D" w:rsidRPr="00861F7F" w:rsidRDefault="0051306D" w:rsidP="0051306D">
      <w:pPr>
        <w:autoSpaceDE w:val="0"/>
        <w:autoSpaceDN w:val="0"/>
        <w:adjustRightInd w:val="0"/>
        <w:spacing w:line="360" w:lineRule="auto"/>
        <w:jc w:val="center"/>
        <w:outlineLvl w:val="0"/>
        <w:rPr>
          <w:rFonts w:eastAsia="宋体" w:hAnsi="宋体"/>
          <w:b/>
          <w:snapToGrid w:val="0"/>
          <w:kern w:val="0"/>
          <w:sz w:val="36"/>
          <w:szCs w:val="36"/>
        </w:rPr>
      </w:pPr>
    </w:p>
    <w:p w14:paraId="639DFC5B" w14:textId="77777777" w:rsidR="0051306D" w:rsidRPr="00861F7F" w:rsidRDefault="0051306D" w:rsidP="0051306D">
      <w:pPr>
        <w:spacing w:after="120"/>
        <w:ind w:firstLineChars="100" w:firstLine="210"/>
      </w:pPr>
    </w:p>
    <w:p w14:paraId="3EE7230C" w14:textId="77777777" w:rsidR="0051306D" w:rsidRPr="00861F7F" w:rsidRDefault="0051306D" w:rsidP="0051306D">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44386418" w14:textId="77777777" w:rsidR="0051306D" w:rsidRPr="00861F7F" w:rsidRDefault="0051306D" w:rsidP="0051306D">
      <w:pPr>
        <w:spacing w:after="120"/>
        <w:ind w:firstLineChars="100" w:firstLine="210"/>
      </w:pPr>
    </w:p>
    <w:p w14:paraId="4264B34D" w14:textId="77777777" w:rsidR="0051306D" w:rsidRPr="00861F7F" w:rsidRDefault="0051306D" w:rsidP="0051306D">
      <w:pPr>
        <w:spacing w:line="500" w:lineRule="exact"/>
        <w:ind w:firstLineChars="1700" w:firstLine="4096"/>
        <w:outlineLvl w:val="0"/>
        <w:rPr>
          <w:rFonts w:ascii="仿宋" w:eastAsia="仿宋" w:hAnsi="仿宋" w:cs="仿宋"/>
          <w:b/>
          <w:sz w:val="24"/>
          <w:szCs w:val="24"/>
        </w:rPr>
      </w:pPr>
      <w:r w:rsidRPr="00861F7F">
        <w:rPr>
          <w:rFonts w:ascii="仿宋" w:eastAsia="仿宋" w:hAnsi="仿宋" w:cs="仿宋" w:hint="eastAsia"/>
          <w:b/>
          <w:sz w:val="24"/>
          <w:szCs w:val="24"/>
        </w:rPr>
        <w:t>4.</w:t>
      </w:r>
      <w:r w:rsidR="00D04E5D">
        <w:rPr>
          <w:rFonts w:ascii="仿宋" w:eastAsia="仿宋" w:hAnsi="仿宋" w:cs="仿宋" w:hint="eastAsia"/>
          <w:b/>
          <w:sz w:val="24"/>
          <w:szCs w:val="24"/>
        </w:rPr>
        <w:t>3</w:t>
      </w:r>
      <w:r w:rsidRPr="00861F7F">
        <w:rPr>
          <w:rFonts w:ascii="仿宋" w:eastAsia="仿宋" w:hAnsi="仿宋" w:cs="仿宋" w:hint="eastAsia"/>
          <w:b/>
          <w:sz w:val="24"/>
          <w:szCs w:val="24"/>
        </w:rPr>
        <w:t xml:space="preserve"> 服务方案</w:t>
      </w:r>
    </w:p>
    <w:p w14:paraId="2C3F6EDC" w14:textId="77777777" w:rsidR="0051306D" w:rsidRPr="00861F7F" w:rsidRDefault="0051306D" w:rsidP="0051306D">
      <w:pPr>
        <w:spacing w:line="500" w:lineRule="exact"/>
        <w:ind w:firstLineChars="1700" w:firstLine="4096"/>
        <w:outlineLvl w:val="0"/>
        <w:rPr>
          <w:rFonts w:ascii="仿宋" w:eastAsia="仿宋" w:hAnsi="仿宋" w:cs="仿宋"/>
          <w:b/>
          <w:sz w:val="24"/>
          <w:szCs w:val="24"/>
        </w:rPr>
      </w:pPr>
    </w:p>
    <w:p w14:paraId="188CB841" w14:textId="77777777" w:rsidR="0051306D" w:rsidRPr="00861F7F" w:rsidRDefault="0051306D" w:rsidP="0051306D">
      <w:pPr>
        <w:spacing w:line="500" w:lineRule="exact"/>
        <w:ind w:firstLineChars="1100" w:firstLine="2650"/>
        <w:outlineLvl w:val="0"/>
        <w:rPr>
          <w:rFonts w:ascii="仿宋" w:eastAsia="仿宋" w:hAnsi="仿宋" w:cs="仿宋"/>
          <w:b/>
          <w:sz w:val="24"/>
          <w:szCs w:val="24"/>
        </w:rPr>
      </w:pPr>
      <w:r w:rsidRPr="00861F7F">
        <w:rPr>
          <w:rFonts w:ascii="仿宋" w:eastAsia="仿宋" w:hAnsi="仿宋" w:cs="仿宋" w:hint="eastAsia"/>
          <w:b/>
          <w:sz w:val="24"/>
          <w:szCs w:val="24"/>
        </w:rPr>
        <w:t>（供应商根据谈判文件要求自行编制）</w:t>
      </w:r>
    </w:p>
    <w:p w14:paraId="69855048" w14:textId="77777777" w:rsidR="0051306D" w:rsidRPr="00861F7F" w:rsidRDefault="0051306D" w:rsidP="0051306D">
      <w:pPr>
        <w:pStyle w:val="a0"/>
        <w:ind w:firstLine="340"/>
      </w:pPr>
    </w:p>
    <w:p w14:paraId="3A65BC9D" w14:textId="77777777" w:rsidR="0051306D" w:rsidRDefault="0051306D" w:rsidP="0051306D">
      <w:pPr>
        <w:pStyle w:val="21"/>
        <w:ind w:left="420" w:firstLine="480"/>
        <w:rPr>
          <w:rFonts w:hint="default"/>
          <w:lang w:val="zh-CN" w:eastAsia="zh-CN"/>
        </w:rPr>
      </w:pPr>
    </w:p>
    <w:p w14:paraId="6C01A06F" w14:textId="77777777" w:rsidR="00660586" w:rsidRDefault="00660586" w:rsidP="0051306D">
      <w:pPr>
        <w:pStyle w:val="21"/>
        <w:ind w:left="420" w:firstLine="480"/>
        <w:rPr>
          <w:rFonts w:hint="default"/>
          <w:lang w:val="zh-CN" w:eastAsia="zh-CN"/>
        </w:rPr>
      </w:pPr>
    </w:p>
    <w:p w14:paraId="1574B485" w14:textId="77777777" w:rsidR="00D04E5D" w:rsidRDefault="00D04E5D" w:rsidP="0051306D">
      <w:pPr>
        <w:pStyle w:val="21"/>
        <w:ind w:left="420" w:firstLine="480"/>
        <w:rPr>
          <w:rFonts w:hint="default"/>
          <w:lang w:val="zh-CN" w:eastAsia="zh-CN"/>
        </w:rPr>
      </w:pPr>
    </w:p>
    <w:p w14:paraId="393DFEE6" w14:textId="77777777" w:rsidR="00D04E5D" w:rsidRDefault="00D04E5D" w:rsidP="0051306D">
      <w:pPr>
        <w:pStyle w:val="21"/>
        <w:ind w:left="420" w:firstLine="480"/>
        <w:rPr>
          <w:rFonts w:hint="default"/>
          <w:lang w:val="zh-CN" w:eastAsia="zh-CN"/>
        </w:rPr>
      </w:pPr>
    </w:p>
    <w:p w14:paraId="1A689A52" w14:textId="77777777" w:rsidR="0051306D" w:rsidRDefault="0051306D" w:rsidP="0051306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39F4EA52" w14:textId="77777777" w:rsidR="0051306D" w:rsidRDefault="0051306D" w:rsidP="0051306D"/>
    <w:p w14:paraId="03CE1DEA" w14:textId="77777777" w:rsidR="0051306D" w:rsidRDefault="0051306D" w:rsidP="0051306D"/>
    <w:p w14:paraId="155E507C" w14:textId="77777777" w:rsidR="0051306D" w:rsidRDefault="0051306D" w:rsidP="0051306D"/>
    <w:p w14:paraId="5E425A8B" w14:textId="77777777" w:rsidR="0051306D" w:rsidRDefault="0051306D" w:rsidP="0051306D">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32987ADC" w14:textId="77777777" w:rsidR="00F540E6" w:rsidRPr="0051306D" w:rsidRDefault="00F540E6" w:rsidP="0051306D">
      <w:pPr>
        <w:autoSpaceDE w:val="0"/>
        <w:autoSpaceDN w:val="0"/>
        <w:adjustRightInd w:val="0"/>
        <w:spacing w:line="360" w:lineRule="auto"/>
        <w:jc w:val="center"/>
        <w:outlineLvl w:val="0"/>
      </w:pPr>
    </w:p>
    <w:sectPr w:rsidR="00F540E6" w:rsidRPr="0051306D" w:rsidSect="0007761E">
      <w:headerReference w:type="default" r:id="rId24"/>
      <w:footerReference w:type="default" r:id="rId25"/>
      <w:pgSz w:w="11906" w:h="16838"/>
      <w:pgMar w:top="1191" w:right="1077" w:bottom="1191"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94FB" w14:textId="77777777" w:rsidR="00725801" w:rsidRDefault="00725801">
      <w:r>
        <w:separator/>
      </w:r>
    </w:p>
  </w:endnote>
  <w:endnote w:type="continuationSeparator" w:id="0">
    <w:p w14:paraId="72DA748F" w14:textId="77777777" w:rsidR="00725801" w:rsidRDefault="0072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ADFB" w14:textId="77777777" w:rsidR="005E3DAB" w:rsidRDefault="005E3DA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3ECE" w14:textId="77777777" w:rsidR="00725801" w:rsidRDefault="00725801">
      <w:r>
        <w:separator/>
      </w:r>
    </w:p>
  </w:footnote>
  <w:footnote w:type="continuationSeparator" w:id="0">
    <w:p w14:paraId="547ACC64" w14:textId="77777777" w:rsidR="00725801" w:rsidRDefault="00725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2EF6" w14:textId="77777777" w:rsidR="005E3DAB" w:rsidRDefault="005E3DAB">
    <w:pPr>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B42B" w14:textId="77777777" w:rsidR="005E3DAB" w:rsidRPr="000717BF" w:rsidRDefault="005E3DAB" w:rsidP="000717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54E63"/>
    <w:multiLevelType w:val="singleLevel"/>
    <w:tmpl w:val="99054E63"/>
    <w:lvl w:ilvl="0">
      <w:start w:val="3"/>
      <w:numFmt w:val="chineseCounting"/>
      <w:suff w:val="nothing"/>
      <w:lvlText w:val="%1、"/>
      <w:lvlJc w:val="left"/>
      <w:rPr>
        <w:rFonts w:hint="eastAsia"/>
      </w:rPr>
    </w:lvl>
  </w:abstractNum>
  <w:abstractNum w:abstractNumId="1" w15:restartNumberingAfterBreak="0">
    <w:nsid w:val="DBD26914"/>
    <w:multiLevelType w:val="singleLevel"/>
    <w:tmpl w:val="DBD26914"/>
    <w:lvl w:ilvl="0">
      <w:start w:val="1"/>
      <w:numFmt w:val="chineseCounting"/>
      <w:suff w:val="space"/>
      <w:lvlText w:val="第%1章"/>
      <w:lvlJc w:val="left"/>
      <w:rPr>
        <w:rFonts w:hint="eastAsia"/>
      </w:rPr>
    </w:lvl>
  </w:abstractNum>
  <w:abstractNum w:abstractNumId="2"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5EFCDC2"/>
    <w:multiLevelType w:val="singleLevel"/>
    <w:tmpl w:val="05EFCDC2"/>
    <w:lvl w:ilvl="0">
      <w:start w:val="6"/>
      <w:numFmt w:val="chineseCounting"/>
      <w:suff w:val="nothing"/>
      <w:lvlText w:val="%1、"/>
      <w:lvlJc w:val="left"/>
      <w:rPr>
        <w:rFonts w:hint="eastAsia"/>
      </w:rPr>
    </w:lvl>
  </w:abstractNum>
  <w:abstractNum w:abstractNumId="5" w15:restartNumberingAfterBreak="0">
    <w:nsid w:val="0948F17F"/>
    <w:multiLevelType w:val="singleLevel"/>
    <w:tmpl w:val="0948F17F"/>
    <w:lvl w:ilvl="0">
      <w:start w:val="2"/>
      <w:numFmt w:val="chineseCounting"/>
      <w:suff w:val="nothing"/>
      <w:lvlText w:val="%1、"/>
      <w:lvlJc w:val="left"/>
      <w:rPr>
        <w:rFonts w:hint="eastAsia"/>
      </w:rPr>
    </w:lvl>
  </w:abstractNum>
  <w:abstractNum w:abstractNumId="6" w15:restartNumberingAfterBreak="0">
    <w:nsid w:val="0D360C54"/>
    <w:multiLevelType w:val="hybridMultilevel"/>
    <w:tmpl w:val="5992C7C6"/>
    <w:lvl w:ilvl="0" w:tplc="CF78BB7E">
      <w:start w:val="6"/>
      <w:numFmt w:val="decimal"/>
      <w:lvlText w:val="%1、"/>
      <w:lvlJc w:val="left"/>
      <w:pPr>
        <w:ind w:left="1287" w:hanging="720"/>
      </w:pPr>
      <w:rPr>
        <w:rFonts w:ascii="宋体" w:eastAsia="宋体" w:hAnsi="宋体" w:hint="default"/>
        <w:b/>
        <w:sz w:val="32"/>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468E419E"/>
    <w:multiLevelType w:val="singleLevel"/>
    <w:tmpl w:val="468E419E"/>
    <w:lvl w:ilvl="0">
      <w:start w:val="3"/>
      <w:numFmt w:val="chineseCounting"/>
      <w:suff w:val="nothing"/>
      <w:lvlText w:val="%1、"/>
      <w:lvlJc w:val="left"/>
      <w:rPr>
        <w:rFonts w:hint="eastAsia"/>
      </w:rPr>
    </w:lvl>
  </w:abstractNum>
  <w:abstractNum w:abstractNumId="10" w15:restartNumberingAfterBreak="0">
    <w:nsid w:val="59F817E8"/>
    <w:multiLevelType w:val="singleLevel"/>
    <w:tmpl w:val="59F817E8"/>
    <w:lvl w:ilvl="0">
      <w:start w:val="1"/>
      <w:numFmt w:val="chineseCounting"/>
      <w:pStyle w:val="260"/>
      <w:suff w:val="nothing"/>
      <w:lvlText w:val="%1、"/>
      <w:lvlJc w:val="left"/>
    </w:lvl>
  </w:abstractNum>
  <w:abstractNum w:abstractNumId="11" w15:restartNumberingAfterBreak="0">
    <w:nsid w:val="5EF8883B"/>
    <w:multiLevelType w:val="singleLevel"/>
    <w:tmpl w:val="5EF8883B"/>
    <w:lvl w:ilvl="0">
      <w:start w:val="7"/>
      <w:numFmt w:val="decimal"/>
      <w:lvlText w:val="%1."/>
      <w:lvlJc w:val="left"/>
      <w:pPr>
        <w:tabs>
          <w:tab w:val="left" w:pos="312"/>
        </w:tabs>
      </w:pPr>
    </w:lvl>
  </w:abstractNum>
  <w:abstractNum w:abstractNumId="12" w15:restartNumberingAfterBreak="0">
    <w:nsid w:val="64136A9D"/>
    <w:multiLevelType w:val="hybridMultilevel"/>
    <w:tmpl w:val="04DA7DE6"/>
    <w:lvl w:ilvl="0" w:tplc="8D56A6AE">
      <w:start w:val="6"/>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6F8B0731"/>
    <w:multiLevelType w:val="hybridMultilevel"/>
    <w:tmpl w:val="377E5862"/>
    <w:lvl w:ilvl="0" w:tplc="2768406E">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54E4703"/>
    <w:multiLevelType w:val="singleLevel"/>
    <w:tmpl w:val="754E4703"/>
    <w:lvl w:ilvl="0">
      <w:start w:val="1"/>
      <w:numFmt w:val="chineseCounting"/>
      <w:suff w:val="nothing"/>
      <w:lvlText w:val="%1、"/>
      <w:lvlJc w:val="left"/>
      <w:rPr>
        <w:rFonts w:hint="eastAsia"/>
      </w:rPr>
    </w:lvl>
  </w:abstractNum>
  <w:num w:numId="1">
    <w:abstractNumId w:val="2"/>
  </w:num>
  <w:num w:numId="2">
    <w:abstractNumId w:val="3"/>
  </w:num>
  <w:num w:numId="3">
    <w:abstractNumId w:val="10"/>
  </w:num>
  <w:num w:numId="4">
    <w:abstractNumId w:val="1"/>
  </w:num>
  <w:num w:numId="5">
    <w:abstractNumId w:val="11"/>
  </w:num>
  <w:num w:numId="6">
    <w:abstractNumId w:val="5"/>
  </w:num>
  <w:num w:numId="7">
    <w:abstractNumId w:val="9"/>
  </w:num>
  <w:num w:numId="8">
    <w:abstractNumId w:val="8"/>
  </w:num>
  <w:num w:numId="9">
    <w:abstractNumId w:val="4"/>
  </w:num>
  <w:num w:numId="10">
    <w:abstractNumId w:val="0"/>
  </w:num>
  <w:num w:numId="11">
    <w:abstractNumId w:val="7"/>
  </w:num>
  <w:num w:numId="12">
    <w:abstractNumId w:val="14"/>
  </w:num>
  <w:num w:numId="13">
    <w:abstractNumId w:val="6"/>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51389"/>
    <w:rsid w:val="00001390"/>
    <w:rsid w:val="00001AAB"/>
    <w:rsid w:val="0000220B"/>
    <w:rsid w:val="000028B5"/>
    <w:rsid w:val="00003C00"/>
    <w:rsid w:val="00003D13"/>
    <w:rsid w:val="000052CB"/>
    <w:rsid w:val="00006D15"/>
    <w:rsid w:val="0000789F"/>
    <w:rsid w:val="00010214"/>
    <w:rsid w:val="00010A8E"/>
    <w:rsid w:val="00010FAB"/>
    <w:rsid w:val="000159BD"/>
    <w:rsid w:val="00015CB5"/>
    <w:rsid w:val="0001677B"/>
    <w:rsid w:val="00016ECB"/>
    <w:rsid w:val="00020755"/>
    <w:rsid w:val="00025E45"/>
    <w:rsid w:val="0003056A"/>
    <w:rsid w:val="000311FB"/>
    <w:rsid w:val="00032102"/>
    <w:rsid w:val="00032540"/>
    <w:rsid w:val="000327E2"/>
    <w:rsid w:val="000328B5"/>
    <w:rsid w:val="00032AF5"/>
    <w:rsid w:val="0003398D"/>
    <w:rsid w:val="0003470E"/>
    <w:rsid w:val="00034E53"/>
    <w:rsid w:val="0003556C"/>
    <w:rsid w:val="00035E1B"/>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17BF"/>
    <w:rsid w:val="00073DCF"/>
    <w:rsid w:val="00075875"/>
    <w:rsid w:val="000763D3"/>
    <w:rsid w:val="000763E2"/>
    <w:rsid w:val="0007761E"/>
    <w:rsid w:val="00077FF3"/>
    <w:rsid w:val="0008053A"/>
    <w:rsid w:val="00081B52"/>
    <w:rsid w:val="00082C6E"/>
    <w:rsid w:val="00086DE9"/>
    <w:rsid w:val="00091C3D"/>
    <w:rsid w:val="00092652"/>
    <w:rsid w:val="00092FDB"/>
    <w:rsid w:val="000936D5"/>
    <w:rsid w:val="000939A1"/>
    <w:rsid w:val="00093BD2"/>
    <w:rsid w:val="00094806"/>
    <w:rsid w:val="00094A72"/>
    <w:rsid w:val="00096EE8"/>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4F90"/>
    <w:rsid w:val="000D581B"/>
    <w:rsid w:val="000D74F9"/>
    <w:rsid w:val="000D7B58"/>
    <w:rsid w:val="000D7DD7"/>
    <w:rsid w:val="000E0A3C"/>
    <w:rsid w:val="000E263E"/>
    <w:rsid w:val="000E264F"/>
    <w:rsid w:val="000E3E48"/>
    <w:rsid w:val="000E4F3B"/>
    <w:rsid w:val="000F5266"/>
    <w:rsid w:val="000F7B6E"/>
    <w:rsid w:val="001008C2"/>
    <w:rsid w:val="00102096"/>
    <w:rsid w:val="001031B7"/>
    <w:rsid w:val="00104301"/>
    <w:rsid w:val="001052E3"/>
    <w:rsid w:val="001068B4"/>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02F6"/>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979B2"/>
    <w:rsid w:val="001A00BA"/>
    <w:rsid w:val="001A0EDB"/>
    <w:rsid w:val="001A0F82"/>
    <w:rsid w:val="001A2150"/>
    <w:rsid w:val="001A4743"/>
    <w:rsid w:val="001A4C92"/>
    <w:rsid w:val="001A63A6"/>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3B6"/>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27FF5"/>
    <w:rsid w:val="0023037F"/>
    <w:rsid w:val="00235E0B"/>
    <w:rsid w:val="00237179"/>
    <w:rsid w:val="00237336"/>
    <w:rsid w:val="00243B01"/>
    <w:rsid w:val="00245322"/>
    <w:rsid w:val="00247570"/>
    <w:rsid w:val="00247938"/>
    <w:rsid w:val="002505F4"/>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D4"/>
    <w:rsid w:val="00285231"/>
    <w:rsid w:val="002907E6"/>
    <w:rsid w:val="002949B9"/>
    <w:rsid w:val="00296074"/>
    <w:rsid w:val="002969B1"/>
    <w:rsid w:val="002A00B7"/>
    <w:rsid w:val="002A0347"/>
    <w:rsid w:val="002A0C31"/>
    <w:rsid w:val="002A2062"/>
    <w:rsid w:val="002A7921"/>
    <w:rsid w:val="002B2346"/>
    <w:rsid w:val="002B2BE8"/>
    <w:rsid w:val="002B3C48"/>
    <w:rsid w:val="002B51C1"/>
    <w:rsid w:val="002B737D"/>
    <w:rsid w:val="002B75C6"/>
    <w:rsid w:val="002C12C3"/>
    <w:rsid w:val="002C3CC2"/>
    <w:rsid w:val="002C4C4D"/>
    <w:rsid w:val="002C78F6"/>
    <w:rsid w:val="002D0D13"/>
    <w:rsid w:val="002D11F7"/>
    <w:rsid w:val="002D3511"/>
    <w:rsid w:val="002D6B1C"/>
    <w:rsid w:val="002E1FAE"/>
    <w:rsid w:val="002E3055"/>
    <w:rsid w:val="002E60F6"/>
    <w:rsid w:val="002E744B"/>
    <w:rsid w:val="002F06BA"/>
    <w:rsid w:val="002F702C"/>
    <w:rsid w:val="002F7C32"/>
    <w:rsid w:val="00301AAC"/>
    <w:rsid w:val="00302A87"/>
    <w:rsid w:val="0030425C"/>
    <w:rsid w:val="0030587D"/>
    <w:rsid w:val="003067AE"/>
    <w:rsid w:val="0031527C"/>
    <w:rsid w:val="00316537"/>
    <w:rsid w:val="00316973"/>
    <w:rsid w:val="00316D67"/>
    <w:rsid w:val="00317177"/>
    <w:rsid w:val="0032071E"/>
    <w:rsid w:val="00320855"/>
    <w:rsid w:val="00321B4D"/>
    <w:rsid w:val="00322774"/>
    <w:rsid w:val="00324275"/>
    <w:rsid w:val="00332254"/>
    <w:rsid w:val="00333113"/>
    <w:rsid w:val="00333AAE"/>
    <w:rsid w:val="00334874"/>
    <w:rsid w:val="00335C32"/>
    <w:rsid w:val="00336815"/>
    <w:rsid w:val="00337D9B"/>
    <w:rsid w:val="00341BE1"/>
    <w:rsid w:val="00343D66"/>
    <w:rsid w:val="00344618"/>
    <w:rsid w:val="00344EE8"/>
    <w:rsid w:val="00345108"/>
    <w:rsid w:val="00345B36"/>
    <w:rsid w:val="00345B39"/>
    <w:rsid w:val="00345E09"/>
    <w:rsid w:val="00347BAF"/>
    <w:rsid w:val="00347DAA"/>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5641"/>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3F7A"/>
    <w:rsid w:val="003A4C56"/>
    <w:rsid w:val="003A4D8D"/>
    <w:rsid w:val="003B5BE5"/>
    <w:rsid w:val="003B7DDB"/>
    <w:rsid w:val="003B7FB3"/>
    <w:rsid w:val="003C013E"/>
    <w:rsid w:val="003C1A3D"/>
    <w:rsid w:val="003C3022"/>
    <w:rsid w:val="003C570D"/>
    <w:rsid w:val="003C669F"/>
    <w:rsid w:val="003C76DE"/>
    <w:rsid w:val="003D06CC"/>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752"/>
    <w:rsid w:val="00405C0B"/>
    <w:rsid w:val="00406AE0"/>
    <w:rsid w:val="00410A25"/>
    <w:rsid w:val="004117D0"/>
    <w:rsid w:val="00411D64"/>
    <w:rsid w:val="00414D08"/>
    <w:rsid w:val="00416D0E"/>
    <w:rsid w:val="004179D8"/>
    <w:rsid w:val="00420293"/>
    <w:rsid w:val="004224AA"/>
    <w:rsid w:val="00423593"/>
    <w:rsid w:val="004241D1"/>
    <w:rsid w:val="00427171"/>
    <w:rsid w:val="00431563"/>
    <w:rsid w:val="00431A4E"/>
    <w:rsid w:val="00431F06"/>
    <w:rsid w:val="0043314E"/>
    <w:rsid w:val="00435633"/>
    <w:rsid w:val="00436C3E"/>
    <w:rsid w:val="0043706F"/>
    <w:rsid w:val="004370BD"/>
    <w:rsid w:val="0044639D"/>
    <w:rsid w:val="004466C0"/>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4C83"/>
    <w:rsid w:val="004A57DB"/>
    <w:rsid w:val="004A65D0"/>
    <w:rsid w:val="004A69C6"/>
    <w:rsid w:val="004B0300"/>
    <w:rsid w:val="004B2B8A"/>
    <w:rsid w:val="004B4A61"/>
    <w:rsid w:val="004B53B1"/>
    <w:rsid w:val="004B79A4"/>
    <w:rsid w:val="004C00FF"/>
    <w:rsid w:val="004C15CA"/>
    <w:rsid w:val="004C2A96"/>
    <w:rsid w:val="004C3610"/>
    <w:rsid w:val="004C6914"/>
    <w:rsid w:val="004D109F"/>
    <w:rsid w:val="004D1A38"/>
    <w:rsid w:val="004D1E6E"/>
    <w:rsid w:val="004D6D1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24C1"/>
    <w:rsid w:val="005034F7"/>
    <w:rsid w:val="005075CA"/>
    <w:rsid w:val="00510715"/>
    <w:rsid w:val="00510D29"/>
    <w:rsid w:val="005117BB"/>
    <w:rsid w:val="005119C1"/>
    <w:rsid w:val="00512E1D"/>
    <w:rsid w:val="0051306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3044"/>
    <w:rsid w:val="00564009"/>
    <w:rsid w:val="005645C2"/>
    <w:rsid w:val="00570BD7"/>
    <w:rsid w:val="00572C46"/>
    <w:rsid w:val="00573136"/>
    <w:rsid w:val="0057486B"/>
    <w:rsid w:val="005755F7"/>
    <w:rsid w:val="00576428"/>
    <w:rsid w:val="00577000"/>
    <w:rsid w:val="00581710"/>
    <w:rsid w:val="00581FC6"/>
    <w:rsid w:val="005828A9"/>
    <w:rsid w:val="0058628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3DAB"/>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D23"/>
    <w:rsid w:val="00622FF6"/>
    <w:rsid w:val="00626DBC"/>
    <w:rsid w:val="00632759"/>
    <w:rsid w:val="00633894"/>
    <w:rsid w:val="006341CB"/>
    <w:rsid w:val="00634E5F"/>
    <w:rsid w:val="00636AAD"/>
    <w:rsid w:val="006378BB"/>
    <w:rsid w:val="00637BD3"/>
    <w:rsid w:val="006449EA"/>
    <w:rsid w:val="00644E97"/>
    <w:rsid w:val="0064698E"/>
    <w:rsid w:val="00651415"/>
    <w:rsid w:val="006518A6"/>
    <w:rsid w:val="00653408"/>
    <w:rsid w:val="00660586"/>
    <w:rsid w:val="00664B3B"/>
    <w:rsid w:val="00667042"/>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19E0"/>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5801"/>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77F"/>
    <w:rsid w:val="00762844"/>
    <w:rsid w:val="007642BA"/>
    <w:rsid w:val="007647EF"/>
    <w:rsid w:val="00770E07"/>
    <w:rsid w:val="00771B80"/>
    <w:rsid w:val="00772048"/>
    <w:rsid w:val="00773878"/>
    <w:rsid w:val="00773DC6"/>
    <w:rsid w:val="00775A7C"/>
    <w:rsid w:val="00775BB6"/>
    <w:rsid w:val="00775C43"/>
    <w:rsid w:val="00776295"/>
    <w:rsid w:val="00776FB7"/>
    <w:rsid w:val="00777D4F"/>
    <w:rsid w:val="00780BE0"/>
    <w:rsid w:val="00781395"/>
    <w:rsid w:val="00783B28"/>
    <w:rsid w:val="00784246"/>
    <w:rsid w:val="00784839"/>
    <w:rsid w:val="00784B9C"/>
    <w:rsid w:val="00784F34"/>
    <w:rsid w:val="0078560B"/>
    <w:rsid w:val="00785747"/>
    <w:rsid w:val="0078733C"/>
    <w:rsid w:val="00792870"/>
    <w:rsid w:val="00793ADE"/>
    <w:rsid w:val="007942AC"/>
    <w:rsid w:val="00795A56"/>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05B1"/>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58B0"/>
    <w:rsid w:val="00847A1F"/>
    <w:rsid w:val="0085091C"/>
    <w:rsid w:val="008528A2"/>
    <w:rsid w:val="00856E26"/>
    <w:rsid w:val="00857412"/>
    <w:rsid w:val="008629A1"/>
    <w:rsid w:val="008638C4"/>
    <w:rsid w:val="00865204"/>
    <w:rsid w:val="00867595"/>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24FC"/>
    <w:rsid w:val="008B2AF6"/>
    <w:rsid w:val="008B3760"/>
    <w:rsid w:val="008B3BF1"/>
    <w:rsid w:val="008B3C0B"/>
    <w:rsid w:val="008B46D9"/>
    <w:rsid w:val="008B4CCA"/>
    <w:rsid w:val="008B5CFA"/>
    <w:rsid w:val="008B62B1"/>
    <w:rsid w:val="008B6376"/>
    <w:rsid w:val="008B72C1"/>
    <w:rsid w:val="008C0905"/>
    <w:rsid w:val="008C380D"/>
    <w:rsid w:val="008C427B"/>
    <w:rsid w:val="008D0138"/>
    <w:rsid w:val="008D0251"/>
    <w:rsid w:val="008D0CC9"/>
    <w:rsid w:val="008D25AE"/>
    <w:rsid w:val="008D37EF"/>
    <w:rsid w:val="008D4DB3"/>
    <w:rsid w:val="008E2454"/>
    <w:rsid w:val="008E2EA4"/>
    <w:rsid w:val="008E3A6E"/>
    <w:rsid w:val="008E43C9"/>
    <w:rsid w:val="008E7034"/>
    <w:rsid w:val="008F2CA7"/>
    <w:rsid w:val="00902012"/>
    <w:rsid w:val="009024C2"/>
    <w:rsid w:val="00903C60"/>
    <w:rsid w:val="00910FBF"/>
    <w:rsid w:val="00912E30"/>
    <w:rsid w:val="009130EC"/>
    <w:rsid w:val="00913638"/>
    <w:rsid w:val="00915FCA"/>
    <w:rsid w:val="00920741"/>
    <w:rsid w:val="00924304"/>
    <w:rsid w:val="009261B9"/>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0BCD"/>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1F6E"/>
    <w:rsid w:val="00A1226A"/>
    <w:rsid w:val="00A146D0"/>
    <w:rsid w:val="00A17134"/>
    <w:rsid w:val="00A22667"/>
    <w:rsid w:val="00A244A9"/>
    <w:rsid w:val="00A2693F"/>
    <w:rsid w:val="00A26A2D"/>
    <w:rsid w:val="00A272CE"/>
    <w:rsid w:val="00A30773"/>
    <w:rsid w:val="00A323FD"/>
    <w:rsid w:val="00A34B3D"/>
    <w:rsid w:val="00A35E1D"/>
    <w:rsid w:val="00A36768"/>
    <w:rsid w:val="00A40597"/>
    <w:rsid w:val="00A409A7"/>
    <w:rsid w:val="00A41D0A"/>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230E"/>
    <w:rsid w:val="00A94441"/>
    <w:rsid w:val="00A94C72"/>
    <w:rsid w:val="00A951BD"/>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031E"/>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26A9"/>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432C"/>
    <w:rsid w:val="00B87A68"/>
    <w:rsid w:val="00B902ED"/>
    <w:rsid w:val="00B90F7B"/>
    <w:rsid w:val="00B91885"/>
    <w:rsid w:val="00B91BF4"/>
    <w:rsid w:val="00B95A20"/>
    <w:rsid w:val="00BA2562"/>
    <w:rsid w:val="00BA4B89"/>
    <w:rsid w:val="00BA6105"/>
    <w:rsid w:val="00BB0481"/>
    <w:rsid w:val="00BB17CE"/>
    <w:rsid w:val="00BB1EC0"/>
    <w:rsid w:val="00BB391E"/>
    <w:rsid w:val="00BB42D8"/>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153"/>
    <w:rsid w:val="00BF1DA5"/>
    <w:rsid w:val="00BF21E1"/>
    <w:rsid w:val="00BF7823"/>
    <w:rsid w:val="00C007E9"/>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2BA9"/>
    <w:rsid w:val="00C430C9"/>
    <w:rsid w:val="00C45EEC"/>
    <w:rsid w:val="00C46442"/>
    <w:rsid w:val="00C4751F"/>
    <w:rsid w:val="00C51319"/>
    <w:rsid w:val="00C556A9"/>
    <w:rsid w:val="00C638EC"/>
    <w:rsid w:val="00C64D3B"/>
    <w:rsid w:val="00C658CC"/>
    <w:rsid w:val="00C70AB4"/>
    <w:rsid w:val="00C7189B"/>
    <w:rsid w:val="00C727B1"/>
    <w:rsid w:val="00C731CA"/>
    <w:rsid w:val="00C73578"/>
    <w:rsid w:val="00C75A26"/>
    <w:rsid w:val="00C8587D"/>
    <w:rsid w:val="00C86AC5"/>
    <w:rsid w:val="00C87210"/>
    <w:rsid w:val="00C87865"/>
    <w:rsid w:val="00C9258B"/>
    <w:rsid w:val="00C932A1"/>
    <w:rsid w:val="00C9518E"/>
    <w:rsid w:val="00C956D7"/>
    <w:rsid w:val="00C9592D"/>
    <w:rsid w:val="00C970BB"/>
    <w:rsid w:val="00C97B44"/>
    <w:rsid w:val="00C97CAB"/>
    <w:rsid w:val="00CA0494"/>
    <w:rsid w:val="00CA2C12"/>
    <w:rsid w:val="00CA6EA8"/>
    <w:rsid w:val="00CB13C7"/>
    <w:rsid w:val="00CB1755"/>
    <w:rsid w:val="00CB3DB2"/>
    <w:rsid w:val="00CB5066"/>
    <w:rsid w:val="00CB5576"/>
    <w:rsid w:val="00CC3428"/>
    <w:rsid w:val="00CC43A2"/>
    <w:rsid w:val="00CC4FD6"/>
    <w:rsid w:val="00CC5DB4"/>
    <w:rsid w:val="00CD4CBE"/>
    <w:rsid w:val="00CD6E1B"/>
    <w:rsid w:val="00CD76D3"/>
    <w:rsid w:val="00CD7E6D"/>
    <w:rsid w:val="00CE0F39"/>
    <w:rsid w:val="00CE263B"/>
    <w:rsid w:val="00CE3E46"/>
    <w:rsid w:val="00CE74A6"/>
    <w:rsid w:val="00CF06E0"/>
    <w:rsid w:val="00CF0786"/>
    <w:rsid w:val="00CF0ADC"/>
    <w:rsid w:val="00CF4F24"/>
    <w:rsid w:val="00CF7B44"/>
    <w:rsid w:val="00D00A03"/>
    <w:rsid w:val="00D03037"/>
    <w:rsid w:val="00D04E5D"/>
    <w:rsid w:val="00D0553A"/>
    <w:rsid w:val="00D0563A"/>
    <w:rsid w:val="00D05D6B"/>
    <w:rsid w:val="00D10F92"/>
    <w:rsid w:val="00D11037"/>
    <w:rsid w:val="00D1649F"/>
    <w:rsid w:val="00D167E5"/>
    <w:rsid w:val="00D21019"/>
    <w:rsid w:val="00D227B2"/>
    <w:rsid w:val="00D228EB"/>
    <w:rsid w:val="00D23E27"/>
    <w:rsid w:val="00D26DDF"/>
    <w:rsid w:val="00D27A6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186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444"/>
    <w:rsid w:val="00DD66CF"/>
    <w:rsid w:val="00DE0880"/>
    <w:rsid w:val="00DE35E7"/>
    <w:rsid w:val="00DE3E9A"/>
    <w:rsid w:val="00DE4F7B"/>
    <w:rsid w:val="00DE58C3"/>
    <w:rsid w:val="00DF05F7"/>
    <w:rsid w:val="00DF233C"/>
    <w:rsid w:val="00DF493C"/>
    <w:rsid w:val="00DF664B"/>
    <w:rsid w:val="00E000F5"/>
    <w:rsid w:val="00E00A80"/>
    <w:rsid w:val="00E033A9"/>
    <w:rsid w:val="00E05333"/>
    <w:rsid w:val="00E07350"/>
    <w:rsid w:val="00E139B5"/>
    <w:rsid w:val="00E155B5"/>
    <w:rsid w:val="00E15BB3"/>
    <w:rsid w:val="00E16A95"/>
    <w:rsid w:val="00E203D7"/>
    <w:rsid w:val="00E2286C"/>
    <w:rsid w:val="00E23924"/>
    <w:rsid w:val="00E2434C"/>
    <w:rsid w:val="00E24944"/>
    <w:rsid w:val="00E24E41"/>
    <w:rsid w:val="00E2572A"/>
    <w:rsid w:val="00E262B4"/>
    <w:rsid w:val="00E328ED"/>
    <w:rsid w:val="00E32D01"/>
    <w:rsid w:val="00E3418E"/>
    <w:rsid w:val="00E353E7"/>
    <w:rsid w:val="00E403D1"/>
    <w:rsid w:val="00E4131A"/>
    <w:rsid w:val="00E43378"/>
    <w:rsid w:val="00E52D68"/>
    <w:rsid w:val="00E5337F"/>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2EC"/>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19A9"/>
    <w:rsid w:val="00EF38CD"/>
    <w:rsid w:val="00EF43F2"/>
    <w:rsid w:val="00EF444C"/>
    <w:rsid w:val="00EF4CE3"/>
    <w:rsid w:val="00EF56E4"/>
    <w:rsid w:val="00EF5803"/>
    <w:rsid w:val="00EF684F"/>
    <w:rsid w:val="00EF6864"/>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26C69"/>
    <w:rsid w:val="00F30ABD"/>
    <w:rsid w:val="00F31EB3"/>
    <w:rsid w:val="00F3359B"/>
    <w:rsid w:val="00F37502"/>
    <w:rsid w:val="00F43126"/>
    <w:rsid w:val="00F43428"/>
    <w:rsid w:val="00F43DCE"/>
    <w:rsid w:val="00F44074"/>
    <w:rsid w:val="00F4626B"/>
    <w:rsid w:val="00F463EA"/>
    <w:rsid w:val="00F51389"/>
    <w:rsid w:val="00F51ED8"/>
    <w:rsid w:val="00F51FCE"/>
    <w:rsid w:val="00F540E6"/>
    <w:rsid w:val="00F54292"/>
    <w:rsid w:val="00F5466E"/>
    <w:rsid w:val="00F57519"/>
    <w:rsid w:val="00F57887"/>
    <w:rsid w:val="00F602EB"/>
    <w:rsid w:val="00F6183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A64A3A"/>
  <w15:docId w15:val="{3C9A6F89-77A7-4A25-B52C-601A9133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83BD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rsid w:val="00283BD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283BD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283BD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283BD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qFormat/>
    <w:rsid w:val="00283BD4"/>
    <w:pPr>
      <w:ind w:firstLineChars="100" w:firstLine="420"/>
    </w:pPr>
    <w:rPr>
      <w:rFonts w:ascii="宋体" w:eastAsia="宋体" w:hAnsi="Times New Roman" w:cs="Times New Roman"/>
      <w:kern w:val="0"/>
      <w:sz w:val="34"/>
      <w:szCs w:val="20"/>
    </w:rPr>
  </w:style>
  <w:style w:type="paragraph" w:styleId="a4">
    <w:name w:val="Body Text"/>
    <w:basedOn w:val="a"/>
    <w:next w:val="Default"/>
    <w:link w:val="a6"/>
    <w:uiPriority w:val="99"/>
    <w:semiHidden/>
    <w:unhideWhenUsed/>
    <w:qFormat/>
    <w:rsid w:val="00283BD4"/>
    <w:pPr>
      <w:spacing w:after="120"/>
    </w:pPr>
  </w:style>
  <w:style w:type="paragraph" w:customStyle="1" w:styleId="Default">
    <w:name w:val="Default"/>
    <w:qFormat/>
    <w:rsid w:val="00283BD4"/>
    <w:pPr>
      <w:widowControl w:val="0"/>
      <w:autoSpaceDE w:val="0"/>
      <w:autoSpaceDN w:val="0"/>
      <w:adjustRightInd w:val="0"/>
    </w:pPr>
    <w:rPr>
      <w:rFonts w:ascii="宋体" w:hAnsiTheme="minorHAnsi" w:cs="宋体"/>
      <w:color w:val="000000"/>
      <w:sz w:val="24"/>
      <w:szCs w:val="24"/>
    </w:rPr>
  </w:style>
  <w:style w:type="paragraph" w:styleId="21">
    <w:name w:val="Body Text First Indent 2"/>
    <w:basedOn w:val="a7"/>
    <w:qFormat/>
    <w:rsid w:val="00283BD4"/>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7">
    <w:name w:val="Body Text Indent"/>
    <w:basedOn w:val="a"/>
    <w:link w:val="a8"/>
    <w:qFormat/>
    <w:rsid w:val="00283BD4"/>
    <w:pPr>
      <w:adjustRightInd w:val="0"/>
      <w:spacing w:after="120" w:line="360" w:lineRule="atLeast"/>
      <w:ind w:leftChars="200" w:left="420"/>
      <w:jc w:val="left"/>
      <w:textAlignment w:val="baseline"/>
    </w:pPr>
    <w:rPr>
      <w:kern w:val="0"/>
      <w:sz w:val="24"/>
      <w:szCs w:val="20"/>
    </w:rPr>
  </w:style>
  <w:style w:type="paragraph" w:styleId="a9">
    <w:name w:val="Normal Indent"/>
    <w:basedOn w:val="a"/>
    <w:qFormat/>
    <w:rsid w:val="00283BD4"/>
    <w:pPr>
      <w:ind w:firstLine="425"/>
    </w:pPr>
    <w:rPr>
      <w:rFonts w:ascii="Times New Roman" w:eastAsia="宋体" w:hAnsi="Times New Roman" w:cs="Times New Roman"/>
      <w:szCs w:val="20"/>
    </w:rPr>
  </w:style>
  <w:style w:type="paragraph" w:styleId="aa">
    <w:name w:val="caption"/>
    <w:basedOn w:val="a"/>
    <w:next w:val="a"/>
    <w:qFormat/>
    <w:rsid w:val="00283BD4"/>
    <w:rPr>
      <w:rFonts w:ascii="Arial" w:eastAsia="黑体" w:hAnsi="Arial" w:cs="Arial"/>
      <w:sz w:val="20"/>
      <w:szCs w:val="20"/>
    </w:rPr>
  </w:style>
  <w:style w:type="paragraph" w:styleId="31">
    <w:name w:val="Body Text 3"/>
    <w:basedOn w:val="a"/>
    <w:link w:val="32"/>
    <w:qFormat/>
    <w:rsid w:val="00283BD4"/>
    <w:rPr>
      <w:rFonts w:ascii="Times New Roman" w:eastAsia="宋体" w:hAnsi="Times New Roman" w:cs="Times New Roman"/>
      <w:color w:val="FF0000"/>
      <w:sz w:val="24"/>
      <w:szCs w:val="24"/>
    </w:rPr>
  </w:style>
  <w:style w:type="paragraph" w:styleId="TOC5">
    <w:name w:val="toc 5"/>
    <w:basedOn w:val="a"/>
    <w:next w:val="a"/>
    <w:uiPriority w:val="39"/>
    <w:qFormat/>
    <w:rsid w:val="00283BD4"/>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283BD4"/>
    <w:pPr>
      <w:ind w:left="480"/>
      <w:jc w:val="left"/>
    </w:pPr>
    <w:rPr>
      <w:rFonts w:ascii="Times New Roman" w:eastAsia="宋体" w:hAnsi="Times New Roman" w:cs="Times New Roman"/>
      <w:i/>
      <w:iCs/>
      <w:color w:val="0000FF"/>
      <w:sz w:val="20"/>
      <w:szCs w:val="20"/>
    </w:rPr>
  </w:style>
  <w:style w:type="paragraph" w:styleId="ab">
    <w:name w:val="Plain Text"/>
    <w:basedOn w:val="a"/>
    <w:link w:val="ac"/>
    <w:qFormat/>
    <w:rsid w:val="00283BD4"/>
    <w:rPr>
      <w:rFonts w:eastAsia="宋体"/>
      <w:sz w:val="24"/>
    </w:rPr>
  </w:style>
  <w:style w:type="paragraph" w:styleId="ad">
    <w:name w:val="Date"/>
    <w:basedOn w:val="a"/>
    <w:next w:val="a"/>
    <w:link w:val="ae"/>
    <w:uiPriority w:val="99"/>
    <w:unhideWhenUsed/>
    <w:qFormat/>
    <w:rsid w:val="00283BD4"/>
    <w:pPr>
      <w:ind w:leftChars="2500" w:left="100"/>
    </w:pPr>
  </w:style>
  <w:style w:type="paragraph" w:styleId="af">
    <w:name w:val="Balloon Text"/>
    <w:basedOn w:val="a"/>
    <w:link w:val="af0"/>
    <w:uiPriority w:val="99"/>
    <w:semiHidden/>
    <w:unhideWhenUsed/>
    <w:qFormat/>
    <w:rsid w:val="00283BD4"/>
    <w:rPr>
      <w:sz w:val="18"/>
      <w:szCs w:val="18"/>
    </w:rPr>
  </w:style>
  <w:style w:type="paragraph" w:styleId="af1">
    <w:name w:val="footer"/>
    <w:basedOn w:val="a"/>
    <w:link w:val="af2"/>
    <w:uiPriority w:val="99"/>
    <w:unhideWhenUsed/>
    <w:rsid w:val="00283BD4"/>
    <w:pPr>
      <w:tabs>
        <w:tab w:val="center" w:pos="4153"/>
        <w:tab w:val="right" w:pos="8306"/>
      </w:tabs>
      <w:snapToGrid w:val="0"/>
      <w:jc w:val="left"/>
    </w:pPr>
    <w:rPr>
      <w:sz w:val="18"/>
      <w:szCs w:val="18"/>
    </w:rPr>
  </w:style>
  <w:style w:type="paragraph" w:styleId="TOC1">
    <w:name w:val="toc 1"/>
    <w:basedOn w:val="a"/>
    <w:next w:val="a"/>
    <w:uiPriority w:val="39"/>
    <w:qFormat/>
    <w:rsid w:val="00283BD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28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283BD4"/>
    <w:rPr>
      <w:rFonts w:ascii="Calibri" w:eastAsia="宋体" w:hAnsi="Calibri" w:cs="Times New Roman"/>
      <w:sz w:val="24"/>
      <w:szCs w:val="24"/>
    </w:rPr>
  </w:style>
  <w:style w:type="table" w:styleId="af4">
    <w:name w:val="Table Grid"/>
    <w:basedOn w:val="a2"/>
    <w:qFormat/>
    <w:rsid w:val="00283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sid w:val="00283BD4"/>
    <w:rPr>
      <w:b/>
      <w:bCs/>
    </w:rPr>
  </w:style>
  <w:style w:type="character" w:styleId="af6">
    <w:name w:val="page number"/>
    <w:basedOn w:val="a1"/>
    <w:qFormat/>
    <w:rsid w:val="00283BD4"/>
  </w:style>
  <w:style w:type="character" w:styleId="af7">
    <w:name w:val="FollowedHyperlink"/>
    <w:basedOn w:val="a1"/>
    <w:uiPriority w:val="99"/>
    <w:semiHidden/>
    <w:unhideWhenUsed/>
    <w:qFormat/>
    <w:rsid w:val="00283BD4"/>
    <w:rPr>
      <w:color w:val="800080" w:themeColor="followedHyperlink"/>
      <w:u w:val="single"/>
    </w:rPr>
  </w:style>
  <w:style w:type="character" w:styleId="af8">
    <w:name w:val="Emphasis"/>
    <w:basedOn w:val="a1"/>
    <w:uiPriority w:val="20"/>
    <w:qFormat/>
    <w:rsid w:val="00283BD4"/>
    <w:rPr>
      <w:i/>
      <w:iCs/>
    </w:rPr>
  </w:style>
  <w:style w:type="character" w:styleId="af9">
    <w:name w:val="Hyperlink"/>
    <w:basedOn w:val="a1"/>
    <w:uiPriority w:val="99"/>
    <w:unhideWhenUsed/>
    <w:qFormat/>
    <w:rsid w:val="00283BD4"/>
    <w:rPr>
      <w:color w:val="0000FF"/>
      <w:u w:val="single"/>
    </w:rPr>
  </w:style>
  <w:style w:type="paragraph" w:customStyle="1" w:styleId="afa">
    <w:name w:val="首行缩进"/>
    <w:basedOn w:val="a"/>
    <w:qFormat/>
    <w:rsid w:val="00283BD4"/>
    <w:rPr>
      <w:rFonts w:ascii="Times New Roman" w:hAnsi="Times New Roman" w:cs="宋体"/>
      <w:kern w:val="0"/>
      <w:szCs w:val="24"/>
      <w:lang w:val="zh-CN"/>
    </w:rPr>
  </w:style>
  <w:style w:type="paragraph" w:customStyle="1" w:styleId="12">
    <w:name w:val="列出段落1"/>
    <w:basedOn w:val="a"/>
    <w:uiPriority w:val="34"/>
    <w:qFormat/>
    <w:rsid w:val="00283BD4"/>
    <w:pPr>
      <w:ind w:firstLineChars="200" w:firstLine="420"/>
    </w:pPr>
  </w:style>
  <w:style w:type="paragraph" w:customStyle="1" w:styleId="13">
    <w:name w:val="无间隔1"/>
    <w:basedOn w:val="a"/>
    <w:uiPriority w:val="99"/>
    <w:qFormat/>
    <w:rsid w:val="00283BD4"/>
    <w:pPr>
      <w:spacing w:line="400" w:lineRule="exact"/>
    </w:pPr>
    <w:rPr>
      <w:sz w:val="24"/>
    </w:rPr>
  </w:style>
  <w:style w:type="character" w:customStyle="1" w:styleId="11">
    <w:name w:val="标题 1 字符"/>
    <w:basedOn w:val="a1"/>
    <w:link w:val="1"/>
    <w:qFormat/>
    <w:rsid w:val="00283BD4"/>
    <w:rPr>
      <w:rFonts w:ascii="Calibri" w:eastAsia="宋体" w:hAnsi="Calibri" w:cs="Times New Roman"/>
      <w:b/>
      <w:bCs/>
      <w:kern w:val="44"/>
      <w:sz w:val="44"/>
      <w:szCs w:val="44"/>
    </w:rPr>
  </w:style>
  <w:style w:type="character" w:customStyle="1" w:styleId="20">
    <w:name w:val="标题 2 字符"/>
    <w:basedOn w:val="a1"/>
    <w:link w:val="2"/>
    <w:qFormat/>
    <w:rsid w:val="00283BD4"/>
    <w:rPr>
      <w:rFonts w:ascii="Arial" w:eastAsia="黑体" w:hAnsi="Arial" w:cs="Times New Roman"/>
      <w:b/>
      <w:bCs/>
      <w:sz w:val="32"/>
      <w:szCs w:val="32"/>
    </w:rPr>
  </w:style>
  <w:style w:type="character" w:customStyle="1" w:styleId="30">
    <w:name w:val="标题 3 字符"/>
    <w:basedOn w:val="a1"/>
    <w:link w:val="3"/>
    <w:qFormat/>
    <w:rsid w:val="00283BD4"/>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283BD4"/>
    <w:rPr>
      <w:rFonts w:ascii="Arial" w:eastAsia="黑体" w:hAnsi="Arial" w:cs="Times New Roman"/>
      <w:b/>
      <w:bCs/>
      <w:sz w:val="28"/>
      <w:szCs w:val="28"/>
    </w:rPr>
  </w:style>
  <w:style w:type="character" w:customStyle="1" w:styleId="32">
    <w:name w:val="正文文本 3 字符"/>
    <w:basedOn w:val="a1"/>
    <w:link w:val="31"/>
    <w:qFormat/>
    <w:rsid w:val="00283BD4"/>
    <w:rPr>
      <w:rFonts w:ascii="Times New Roman" w:eastAsia="宋体" w:hAnsi="Times New Roman" w:cs="Times New Roman"/>
      <w:color w:val="FF0000"/>
      <w:sz w:val="24"/>
      <w:szCs w:val="24"/>
    </w:rPr>
  </w:style>
  <w:style w:type="character" w:customStyle="1" w:styleId="a6">
    <w:name w:val="正文文本 字符"/>
    <w:basedOn w:val="a1"/>
    <w:link w:val="a4"/>
    <w:uiPriority w:val="99"/>
    <w:semiHidden/>
    <w:qFormat/>
    <w:rsid w:val="00283BD4"/>
  </w:style>
  <w:style w:type="character" w:customStyle="1" w:styleId="ac">
    <w:name w:val="纯文本 字符"/>
    <w:basedOn w:val="a1"/>
    <w:link w:val="ab"/>
    <w:qFormat/>
    <w:rsid w:val="00283BD4"/>
    <w:rPr>
      <w:rFonts w:eastAsia="宋体"/>
      <w:sz w:val="24"/>
    </w:rPr>
  </w:style>
  <w:style w:type="character" w:customStyle="1" w:styleId="ae">
    <w:name w:val="日期 字符"/>
    <w:basedOn w:val="a1"/>
    <w:link w:val="ad"/>
    <w:uiPriority w:val="99"/>
    <w:qFormat/>
    <w:rsid w:val="00283BD4"/>
  </w:style>
  <w:style w:type="character" w:customStyle="1" w:styleId="af2">
    <w:name w:val="页脚 字符"/>
    <w:basedOn w:val="a1"/>
    <w:link w:val="af1"/>
    <w:uiPriority w:val="99"/>
    <w:qFormat/>
    <w:rsid w:val="00283BD4"/>
    <w:rPr>
      <w:sz w:val="18"/>
      <w:szCs w:val="18"/>
    </w:rPr>
  </w:style>
  <w:style w:type="character" w:customStyle="1" w:styleId="HTML0">
    <w:name w:val="HTML 预设格式 字符"/>
    <w:basedOn w:val="a1"/>
    <w:link w:val="HTML"/>
    <w:uiPriority w:val="99"/>
    <w:semiHidden/>
    <w:qFormat/>
    <w:rsid w:val="00283BD4"/>
    <w:rPr>
      <w:rFonts w:ascii="宋体" w:eastAsia="宋体" w:hAnsi="宋体" w:cs="宋体"/>
      <w:kern w:val="0"/>
      <w:sz w:val="24"/>
      <w:szCs w:val="24"/>
    </w:rPr>
  </w:style>
  <w:style w:type="character" w:customStyle="1" w:styleId="a5">
    <w:name w:val="正文文本首行缩进 字符"/>
    <w:basedOn w:val="a6"/>
    <w:link w:val="a0"/>
    <w:qFormat/>
    <w:rsid w:val="00283BD4"/>
    <w:rPr>
      <w:rFonts w:ascii="宋体" w:eastAsia="宋体" w:hAnsi="Times New Roman" w:cs="Times New Roman"/>
      <w:kern w:val="0"/>
      <w:sz w:val="34"/>
      <w:szCs w:val="20"/>
    </w:rPr>
  </w:style>
  <w:style w:type="character" w:customStyle="1" w:styleId="Char1">
    <w:name w:val="纯文本 Char1"/>
    <w:qFormat/>
    <w:rsid w:val="00283BD4"/>
    <w:rPr>
      <w:rFonts w:eastAsia="宋体"/>
      <w:sz w:val="24"/>
    </w:rPr>
  </w:style>
  <w:style w:type="paragraph" w:styleId="afb">
    <w:name w:val="List Paragraph"/>
    <w:basedOn w:val="a"/>
    <w:uiPriority w:val="99"/>
    <w:unhideWhenUsed/>
    <w:qFormat/>
    <w:rsid w:val="00283BD4"/>
    <w:pPr>
      <w:ind w:firstLineChars="200" w:firstLine="420"/>
    </w:pPr>
  </w:style>
  <w:style w:type="character" w:customStyle="1" w:styleId="CharChar">
    <w:name w:val="正文文本缩进 Char Char"/>
    <w:link w:val="14"/>
    <w:qFormat/>
    <w:rsid w:val="00283BD4"/>
    <w:rPr>
      <w:rFonts w:ascii="宋体"/>
      <w:sz w:val="24"/>
    </w:rPr>
  </w:style>
  <w:style w:type="paragraph" w:customStyle="1" w:styleId="14">
    <w:name w:val="正文文本缩进1"/>
    <w:basedOn w:val="a"/>
    <w:link w:val="CharChar"/>
    <w:qFormat/>
    <w:rsid w:val="00283BD4"/>
    <w:pPr>
      <w:spacing w:line="360" w:lineRule="auto"/>
      <w:ind w:firstLineChars="200" w:firstLine="480"/>
    </w:pPr>
    <w:rPr>
      <w:rFonts w:ascii="宋体"/>
      <w:sz w:val="24"/>
    </w:rPr>
  </w:style>
  <w:style w:type="character" w:customStyle="1" w:styleId="CharChar0">
    <w:name w:val="日期 Char Char"/>
    <w:link w:val="15"/>
    <w:qFormat/>
    <w:rsid w:val="00283BD4"/>
    <w:rPr>
      <w:sz w:val="24"/>
    </w:rPr>
  </w:style>
  <w:style w:type="paragraph" w:customStyle="1" w:styleId="15">
    <w:name w:val="日期1"/>
    <w:basedOn w:val="a"/>
    <w:next w:val="a"/>
    <w:link w:val="CharChar0"/>
    <w:qFormat/>
    <w:rsid w:val="00283BD4"/>
    <w:rPr>
      <w:sz w:val="24"/>
    </w:rPr>
  </w:style>
  <w:style w:type="paragraph" w:customStyle="1" w:styleId="16">
    <w:name w:val="正文缩进1"/>
    <w:basedOn w:val="a"/>
    <w:qFormat/>
    <w:rsid w:val="00283BD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83BD4"/>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rsid w:val="00283BD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283BD4"/>
  </w:style>
  <w:style w:type="paragraph" w:customStyle="1" w:styleId="11212">
    <w:name w:val="样式 标题 1 + 四号 居中 段前: 12 磅 段后: 12 磅 行距: 单倍行距"/>
    <w:basedOn w:val="1"/>
    <w:qFormat/>
    <w:rsid w:val="00283BD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83BD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sid w:val="00283BD4"/>
    <w:rPr>
      <w:sz w:val="24"/>
    </w:rPr>
  </w:style>
  <w:style w:type="character" w:customStyle="1" w:styleId="a8">
    <w:name w:val="正文文本缩进 字符"/>
    <w:basedOn w:val="a1"/>
    <w:link w:val="a7"/>
    <w:uiPriority w:val="99"/>
    <w:semiHidden/>
    <w:qFormat/>
    <w:rsid w:val="00283BD4"/>
    <w:rPr>
      <w:kern w:val="2"/>
      <w:sz w:val="21"/>
      <w:szCs w:val="22"/>
    </w:rPr>
  </w:style>
  <w:style w:type="character" w:customStyle="1" w:styleId="af0">
    <w:name w:val="批注框文本 字符"/>
    <w:basedOn w:val="a1"/>
    <w:link w:val="af"/>
    <w:uiPriority w:val="99"/>
    <w:semiHidden/>
    <w:qFormat/>
    <w:rsid w:val="00283BD4"/>
    <w:rPr>
      <w:kern w:val="2"/>
      <w:sz w:val="18"/>
      <w:szCs w:val="18"/>
    </w:rPr>
  </w:style>
  <w:style w:type="paragraph" w:customStyle="1" w:styleId="afd">
    <w:name w:val="*正文"/>
    <w:basedOn w:val="a"/>
    <w:qFormat/>
    <w:rsid w:val="00283BD4"/>
    <w:pPr>
      <w:keepNext/>
      <w:keepLines/>
      <w:spacing w:line="360" w:lineRule="auto"/>
      <w:ind w:firstLineChars="200" w:firstLine="200"/>
    </w:pPr>
    <w:rPr>
      <w:rFonts w:ascii="宋体" w:hAnsi="宋体"/>
    </w:rPr>
  </w:style>
  <w:style w:type="character" w:customStyle="1" w:styleId="Char0">
    <w:name w:val="样式 标书正文 + 下划线 Char"/>
    <w:qFormat/>
    <w:rsid w:val="00283BD4"/>
    <w:rPr>
      <w:rFonts w:eastAsia="Ari"/>
      <w:kern w:val="2"/>
      <w:sz w:val="28"/>
      <w:szCs w:val="28"/>
      <w:u w:val="single"/>
      <w:lang w:val="en-US" w:eastAsia="zh-CN"/>
    </w:rPr>
  </w:style>
  <w:style w:type="paragraph" w:customStyle="1" w:styleId="Blockquote">
    <w:name w:val="Blockquote"/>
    <w:basedOn w:val="a"/>
    <w:qFormat/>
    <w:rsid w:val="00283BD4"/>
    <w:pPr>
      <w:autoSpaceDE w:val="0"/>
      <w:autoSpaceDN w:val="0"/>
      <w:adjustRightInd w:val="0"/>
      <w:spacing w:before="100" w:after="100"/>
      <w:ind w:left="360" w:right="360"/>
      <w:jc w:val="left"/>
    </w:pPr>
    <w:rPr>
      <w:kern w:val="0"/>
      <w:sz w:val="24"/>
    </w:rPr>
  </w:style>
  <w:style w:type="paragraph" w:customStyle="1" w:styleId="17">
    <w:name w:val="纯文本1"/>
    <w:basedOn w:val="a"/>
    <w:qFormat/>
    <w:rsid w:val="00283BD4"/>
    <w:rPr>
      <w:rFonts w:ascii="宋体" w:hAnsi="Courier New"/>
      <w:kern w:val="0"/>
      <w:sz w:val="20"/>
      <w:szCs w:val="21"/>
    </w:rPr>
  </w:style>
  <w:style w:type="paragraph" w:customStyle="1" w:styleId="p0">
    <w:name w:val="p0"/>
    <w:basedOn w:val="a"/>
    <w:qFormat/>
    <w:rsid w:val="00283BD4"/>
    <w:pPr>
      <w:widowControl/>
    </w:pPr>
    <w:rPr>
      <w:kern w:val="0"/>
    </w:rPr>
  </w:style>
  <w:style w:type="character" w:customStyle="1" w:styleId="font61">
    <w:name w:val="font61"/>
    <w:basedOn w:val="a1"/>
    <w:qFormat/>
    <w:rsid w:val="00283BD4"/>
    <w:rPr>
      <w:rFonts w:ascii="宋体" w:eastAsia="宋体" w:hAnsi="宋体" w:cs="宋体" w:hint="eastAsia"/>
      <w:color w:val="000000"/>
      <w:sz w:val="22"/>
      <w:szCs w:val="22"/>
      <w:u w:val="none"/>
    </w:rPr>
  </w:style>
  <w:style w:type="character" w:customStyle="1" w:styleId="font31">
    <w:name w:val="font31"/>
    <w:basedOn w:val="a1"/>
    <w:qFormat/>
    <w:rsid w:val="00283BD4"/>
    <w:rPr>
      <w:rFonts w:ascii="仿宋_GB2312" w:eastAsia="仿宋_GB2312" w:cs="仿宋_GB2312" w:hint="eastAsia"/>
      <w:color w:val="000000"/>
      <w:sz w:val="22"/>
      <w:szCs w:val="22"/>
      <w:u w:val="none"/>
    </w:rPr>
  </w:style>
  <w:style w:type="character" w:customStyle="1" w:styleId="font21">
    <w:name w:val="font21"/>
    <w:basedOn w:val="a1"/>
    <w:qFormat/>
    <w:rsid w:val="00283BD4"/>
    <w:rPr>
      <w:rFonts w:ascii="宋体" w:eastAsia="宋体" w:hAnsi="宋体" w:cs="宋体" w:hint="eastAsia"/>
      <w:color w:val="000000"/>
      <w:sz w:val="20"/>
      <w:szCs w:val="20"/>
      <w:u w:val="none"/>
    </w:rPr>
  </w:style>
  <w:style w:type="character" w:customStyle="1" w:styleId="font41">
    <w:name w:val="font41"/>
    <w:basedOn w:val="a1"/>
    <w:qFormat/>
    <w:rsid w:val="00283BD4"/>
    <w:rPr>
      <w:rFonts w:ascii="仿宋_GB2312" w:eastAsia="仿宋_GB2312" w:cs="仿宋_GB2312" w:hint="eastAsia"/>
      <w:color w:val="000000"/>
      <w:sz w:val="20"/>
      <w:szCs w:val="20"/>
      <w:u w:val="none"/>
    </w:rPr>
  </w:style>
  <w:style w:type="character" w:customStyle="1" w:styleId="font11">
    <w:name w:val="font11"/>
    <w:basedOn w:val="a1"/>
    <w:qFormat/>
    <w:rsid w:val="00283BD4"/>
    <w:rPr>
      <w:rFonts w:ascii="宋体" w:eastAsia="宋体" w:hAnsi="宋体" w:cs="宋体" w:hint="eastAsia"/>
      <w:i/>
      <w:color w:val="000000"/>
      <w:sz w:val="21"/>
      <w:szCs w:val="21"/>
      <w:u w:val="none"/>
    </w:rPr>
  </w:style>
  <w:style w:type="paragraph" w:styleId="afe">
    <w:name w:val="No Spacing"/>
    <w:qFormat/>
    <w:rsid w:val="00283BD4"/>
    <w:pPr>
      <w:widowControl w:val="0"/>
      <w:spacing w:line="400" w:lineRule="exact"/>
      <w:jc w:val="both"/>
    </w:pPr>
    <w:rPr>
      <w:rFonts w:ascii="Calibri" w:eastAsia="Calibri" w:hAnsi="Calibri" w:cs="Calibri"/>
      <w:color w:val="000000"/>
      <w:kern w:val="2"/>
      <w:sz w:val="24"/>
      <w:szCs w:val="24"/>
      <w:u w:color="000000"/>
    </w:rPr>
  </w:style>
  <w:style w:type="paragraph" w:styleId="aff">
    <w:name w:val="header"/>
    <w:basedOn w:val="a"/>
    <w:link w:val="aff0"/>
    <w:uiPriority w:val="99"/>
    <w:unhideWhenUsed/>
    <w:rsid w:val="00660586"/>
    <w:pPr>
      <w:pBdr>
        <w:bottom w:val="single" w:sz="6" w:space="1" w:color="auto"/>
      </w:pBdr>
      <w:tabs>
        <w:tab w:val="center" w:pos="4153"/>
        <w:tab w:val="right" w:pos="8306"/>
      </w:tabs>
      <w:snapToGrid w:val="0"/>
      <w:jc w:val="center"/>
    </w:pPr>
    <w:rPr>
      <w:sz w:val="18"/>
      <w:szCs w:val="18"/>
    </w:rPr>
  </w:style>
  <w:style w:type="character" w:customStyle="1" w:styleId="aff0">
    <w:name w:val="页眉 字符"/>
    <w:basedOn w:val="a1"/>
    <w:link w:val="aff"/>
    <w:uiPriority w:val="99"/>
    <w:rsid w:val="00660586"/>
    <w:rPr>
      <w:rFonts w:asciiTheme="minorHAnsi" w:eastAsiaTheme="minorEastAsia" w:hAnsiTheme="minorHAnsi" w:cstheme="minorBidi"/>
      <w:kern w:val="2"/>
      <w:sz w:val="18"/>
      <w:szCs w:val="18"/>
    </w:rPr>
  </w:style>
  <w:style w:type="character" w:customStyle="1" w:styleId="18">
    <w:name w:val="未处理的提及1"/>
    <w:basedOn w:val="a1"/>
    <w:uiPriority w:val="99"/>
    <w:semiHidden/>
    <w:unhideWhenUsed/>
    <w:rsid w:val="004D6D1E"/>
    <w:rPr>
      <w:color w:val="605E5C"/>
      <w:shd w:val="clear" w:color="auto" w:fill="E1DFDD"/>
    </w:rPr>
  </w:style>
  <w:style w:type="character" w:styleId="aff1">
    <w:name w:val="Unresolved Mention"/>
    <w:basedOn w:val="a1"/>
    <w:uiPriority w:val="99"/>
    <w:semiHidden/>
    <w:unhideWhenUsed/>
    <w:rsid w:val="00DD6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8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hhb.cbi360.net/TenderBangSoso.aspx"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10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hndhzb@163.com" TargetMode="External"/><Relationship Id="rId23" Type="http://schemas.openxmlformats.org/officeDocument/2006/relationships/hyperlink" Target="http://www.cbi360.net/hyjd/1zt49.html" TargetMode="External"/><Relationship Id="rId10" Type="http://schemas.openxmlformats.org/officeDocument/2006/relationships/hyperlink" Target="http://ggzy.xuchang.gov.cn: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ggzy.xuchang.gov.cn:8088/ggzy/" TargetMode="External"/><Relationship Id="rId22" Type="http://schemas.openxmlformats.org/officeDocument/2006/relationships/hyperlink" Target="http://www.cbi360.net/hyjd/1zt99.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Props1.xml><?xml version="1.0" encoding="utf-8"?>
<ds:datastoreItem xmlns:ds="http://schemas.openxmlformats.org/officeDocument/2006/customXml" ds:itemID="{B42314A6-C450-4BEC-8F64-A576BA8C33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49</Pages>
  <Words>4862</Words>
  <Characters>27716</Characters>
  <Application>Microsoft Office Word</Application>
  <DocSecurity>0</DocSecurity>
  <Lines>230</Lines>
  <Paragraphs>65</Paragraphs>
  <ScaleCrop>false</ScaleCrop>
  <Company>Sky123.Org</Company>
  <LinksUpToDate>false</LinksUpToDate>
  <CharactersWithSpaces>32513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河南大河招标有限公司:乔宝升</cp:lastModifiedBy>
  <cp:revision>145</cp:revision>
  <cp:lastPrinted>2021-06-28T02:05:00Z</cp:lastPrinted>
  <dcterms:created xsi:type="dcterms:W3CDTF">2020-07-27T08:14:00Z</dcterms:created>
  <dcterms:modified xsi:type="dcterms:W3CDTF">2021-06-29T07:51:00Z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