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shd w:val="clear" w:color="auto" w:fill="FFFFFF"/>
        <w:spacing w:line="360" w:lineRule="auto"/>
        <w:ind w:firstLine="542" w:firstLineChars="150"/>
        <w:rPr>
          <w:rFonts w:ascii="黑体" w:hAnsi="黑体" w:eastAsia="黑体" w:cs="宋体"/>
          <w:b/>
          <w:color w:val="000000"/>
          <w:sz w:val="36"/>
          <w:szCs w:val="36"/>
        </w:rPr>
      </w:pPr>
      <w:r>
        <w:rPr>
          <w:rFonts w:ascii="黑体" w:hAnsi="黑体" w:eastAsia="黑体" w:cs="宋体"/>
          <w:b/>
          <w:color w:val="000000"/>
          <w:sz w:val="36"/>
          <w:szCs w:val="36"/>
        </w:rPr>
        <w:t>禹州市人民医院EICU、传染病房医疗设备采购项目</w:t>
      </w:r>
    </w:p>
    <w:p>
      <w:pPr>
        <w:jc w:val="center"/>
        <w:rPr>
          <w:rFonts w:ascii="黑体" w:hAnsi="黑体" w:eastAsia="黑体" w:cs="宋体"/>
          <w:b/>
          <w:color w:val="000000"/>
          <w:sz w:val="36"/>
          <w:szCs w:val="36"/>
        </w:rPr>
      </w:pPr>
      <w:r>
        <w:rPr>
          <w:rFonts w:ascii="黑体" w:hAnsi="黑体" w:eastAsia="黑体" w:cs="宋体"/>
          <w:b/>
          <w:color w:val="000000"/>
          <w:sz w:val="36"/>
          <w:szCs w:val="36"/>
        </w:rPr>
        <w:t>（</w:t>
      </w:r>
      <w:r>
        <w:rPr>
          <w:rFonts w:hint="eastAsia" w:ascii="黑体" w:hAnsi="黑体" w:eastAsia="黑体" w:cs="宋体"/>
          <w:b/>
          <w:color w:val="000000"/>
          <w:sz w:val="36"/>
          <w:szCs w:val="36"/>
        </w:rPr>
        <w:t>4-6标段</w:t>
      </w:r>
      <w:r>
        <w:rPr>
          <w:rFonts w:ascii="黑体" w:hAnsi="黑体" w:eastAsia="黑体" w:cs="宋体"/>
          <w:b/>
          <w:color w:val="000000"/>
          <w:sz w:val="36"/>
          <w:szCs w:val="36"/>
        </w:rPr>
        <w:t>）</w:t>
      </w:r>
      <w:r>
        <w:rPr>
          <w:rFonts w:hint="eastAsia" w:ascii="黑体" w:hAnsi="黑体" w:eastAsia="黑体" w:cs="宋体"/>
          <w:b/>
          <w:color w:val="000000"/>
          <w:sz w:val="36"/>
          <w:szCs w:val="36"/>
        </w:rPr>
        <w:t>（不见面开标）</w:t>
      </w:r>
    </w:p>
    <w:p>
      <w:pPr>
        <w:spacing w:line="600" w:lineRule="exact"/>
        <w:jc w:val="center"/>
        <w:rPr>
          <w:rFonts w:ascii="黑体" w:hAnsi="黑体" w:eastAsia="黑体" w:cs="黑体"/>
          <w:b/>
          <w:bCs/>
          <w:sz w:val="36"/>
          <w:szCs w:val="36"/>
        </w:rPr>
      </w:pPr>
    </w:p>
    <w:p>
      <w:pPr>
        <w:rPr>
          <w:rFonts w:ascii="黑体" w:hAnsi="黑体" w:eastAsia="黑体" w:cs="黑体"/>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widowControl/>
        <w:shd w:val="clear" w:color="auto" w:fill="FFFFFF"/>
        <w:spacing w:line="440" w:lineRule="exact"/>
        <w:ind w:firstLine="1084" w:firstLineChars="300"/>
        <w:jc w:val="left"/>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采购编号：YZCG-G2021009</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采购单位：禹州市人民医院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代理机构：禹州市政府采购中心</w:t>
      </w:r>
    </w:p>
    <w:p>
      <w:pPr>
        <w:ind w:firstLine="2150" w:firstLineChars="595"/>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二〇二一年三月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tabs>
          <w:tab w:val="left" w:pos="1260"/>
        </w:tabs>
        <w:autoSpaceDE w:val="0"/>
        <w:autoSpaceDN w:val="0"/>
        <w:adjustRightInd w:val="0"/>
        <w:spacing w:line="360" w:lineRule="auto"/>
        <w:ind w:firstLine="596" w:firstLineChars="198"/>
        <w:contextualSpacing/>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outlineLvl w:val="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rPr>
          <w:rFonts w:cs="宋体" w:asciiTheme="majorEastAsia" w:hAnsiTheme="majorEastAsia" w:eastAsiaTheme="majorEastAsia"/>
          <w:b/>
          <w:kern w:val="0"/>
          <w:sz w:val="32"/>
          <w:szCs w:val="32"/>
        </w:rPr>
      </w:pPr>
    </w:p>
    <w:p>
      <w:pPr>
        <w:pStyle w:val="2"/>
        <w:ind w:firstLine="0" w:firstLineChars="0"/>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shd w:val="clear" w:color="auto" w:fill="FFFFFF"/>
        <w:spacing w:line="360" w:lineRule="auto"/>
        <w:ind w:firstLine="480" w:firstLineChars="200"/>
        <w:rPr>
          <w:rFonts w:ascii="仿宋" w:hAnsi="仿宋" w:eastAsia="仿宋" w:cs="仿宋"/>
          <w:sz w:val="24"/>
          <w:szCs w:val="24"/>
        </w:rPr>
      </w:pPr>
    </w:p>
    <w:p>
      <w:pPr>
        <w:shd w:val="clear" w:color="auto" w:fill="FFFFFF"/>
        <w:spacing w:line="360" w:lineRule="auto"/>
        <w:ind w:firstLine="315" w:firstLineChars="150"/>
        <w:rPr>
          <w:rFonts w:cs="仿宋" w:asciiTheme="majorEastAsia" w:hAnsiTheme="majorEastAsia" w:eastAsiaTheme="majorEastAsia"/>
          <w:szCs w:val="21"/>
        </w:rPr>
      </w:pPr>
      <w:r>
        <w:rPr>
          <w:rFonts w:hint="eastAsia" w:cs="仿宋" w:asciiTheme="majorEastAsia" w:hAnsiTheme="majorEastAsia" w:eastAsiaTheme="majorEastAsia"/>
          <w:szCs w:val="21"/>
        </w:rPr>
        <w:t>禹州市政府采购中心受</w:t>
      </w:r>
      <w:r>
        <w:rPr>
          <w:rFonts w:cs="仿宋" w:asciiTheme="majorEastAsia" w:hAnsiTheme="majorEastAsia" w:eastAsiaTheme="majorEastAsia"/>
          <w:szCs w:val="21"/>
        </w:rPr>
        <w:t>禹州市人民医院</w:t>
      </w:r>
      <w:r>
        <w:rPr>
          <w:rFonts w:hint="eastAsia" w:cs="仿宋" w:asciiTheme="majorEastAsia" w:hAnsiTheme="majorEastAsia" w:eastAsiaTheme="majorEastAsia"/>
          <w:szCs w:val="21"/>
        </w:rPr>
        <w:t>的委托，就“</w:t>
      </w:r>
      <w:r>
        <w:rPr>
          <w:rFonts w:cs="仿宋" w:asciiTheme="majorEastAsia" w:hAnsiTheme="majorEastAsia" w:eastAsiaTheme="majorEastAsia"/>
          <w:szCs w:val="21"/>
        </w:rPr>
        <w:t>禹州市人民医院EICU、传染病房医疗设备采购项目（</w:t>
      </w:r>
      <w:r>
        <w:rPr>
          <w:rFonts w:hint="eastAsia" w:cs="仿宋" w:asciiTheme="majorEastAsia" w:hAnsiTheme="majorEastAsia" w:eastAsiaTheme="majorEastAsia"/>
          <w:szCs w:val="21"/>
        </w:rPr>
        <w:t>4-6标段</w:t>
      </w:r>
      <w:r>
        <w:rPr>
          <w:rFonts w:cs="仿宋" w:asciiTheme="majorEastAsia" w:hAnsiTheme="majorEastAsia" w:eastAsiaTheme="majorEastAsia"/>
          <w:szCs w:val="21"/>
        </w:rPr>
        <w:t>）（不见面开标</w:t>
      </w:r>
      <w:r>
        <w:rPr>
          <w:rFonts w:hint="eastAsia" w:cs="仿宋" w:asciiTheme="majorEastAsia" w:hAnsiTheme="majorEastAsia" w:eastAsiaTheme="majorEastAsia"/>
          <w:szCs w:val="21"/>
        </w:rPr>
        <w:t>）”进行公开招标，欢迎合格的投标人前来投标。</w:t>
      </w:r>
    </w:p>
    <w:p>
      <w:pPr>
        <w:widowControl/>
        <w:numPr>
          <w:ilvl w:val="0"/>
          <w:numId w:val="5"/>
        </w:numPr>
        <w:shd w:val="clear" w:color="auto" w:fill="FFFFFF"/>
        <w:spacing w:line="440" w:lineRule="exact"/>
        <w:ind w:firstLine="482"/>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项目基本情况</w:t>
      </w:r>
    </w:p>
    <w:p>
      <w:pPr>
        <w:widowControl/>
        <w:numPr>
          <w:ilvl w:val="0"/>
          <w:numId w:val="6"/>
        </w:numPr>
        <w:shd w:val="clear" w:color="auto" w:fill="FFFFFF"/>
        <w:spacing w:line="440" w:lineRule="exact"/>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szCs w:val="21"/>
        </w:rPr>
        <w:t>采购人：禹州市人民医院</w:t>
      </w:r>
    </w:p>
    <w:p>
      <w:pPr>
        <w:widowControl/>
        <w:shd w:val="clear" w:color="auto" w:fill="FFFFFF"/>
        <w:spacing w:line="440" w:lineRule="exact"/>
        <w:ind w:left="48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2、项目名称：</w:t>
      </w:r>
      <w:r>
        <w:rPr>
          <w:rFonts w:cs="仿宋" w:asciiTheme="majorEastAsia" w:hAnsiTheme="majorEastAsia" w:eastAsiaTheme="majorEastAsia"/>
          <w:szCs w:val="21"/>
        </w:rPr>
        <w:t>禹州市人民医院EICU、传染病房医疗设备采购项目（</w:t>
      </w:r>
      <w:r>
        <w:rPr>
          <w:rFonts w:hint="eastAsia" w:cs="仿宋" w:asciiTheme="majorEastAsia" w:hAnsiTheme="majorEastAsia" w:eastAsiaTheme="majorEastAsia"/>
          <w:szCs w:val="21"/>
        </w:rPr>
        <w:t>4-6标段</w:t>
      </w:r>
      <w:r>
        <w:rPr>
          <w:rFonts w:cs="仿宋" w:asciiTheme="majorEastAsia" w:hAnsiTheme="majorEastAsia" w:eastAsiaTheme="majorEastAsia"/>
          <w:szCs w:val="21"/>
        </w:rPr>
        <w:t>）（不见面开标）</w:t>
      </w:r>
    </w:p>
    <w:p>
      <w:pPr>
        <w:widowControl/>
        <w:shd w:val="clear" w:color="auto" w:fill="FFFFFF"/>
        <w:tabs>
          <w:tab w:val="right" w:pos="8498"/>
        </w:tabs>
        <w:spacing w:line="440" w:lineRule="exact"/>
        <w:ind w:firstLine="482"/>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3、采购编号：</w:t>
      </w:r>
      <w:r>
        <w:rPr>
          <w:rFonts w:hint="eastAsia" w:cs="仿宋" w:asciiTheme="majorEastAsia" w:hAnsiTheme="majorEastAsia" w:eastAsiaTheme="majorEastAsia"/>
          <w:szCs w:val="21"/>
        </w:rPr>
        <w:t>YZCG-G2021009</w:t>
      </w:r>
      <w:r>
        <w:rPr>
          <w:rFonts w:hint="eastAsia" w:cs="仿宋" w:asciiTheme="majorEastAsia" w:hAnsiTheme="majorEastAsia" w:eastAsiaTheme="majorEastAsia"/>
          <w:szCs w:val="21"/>
        </w:rPr>
        <w:tab/>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4、项目需求：四标段多功能平板胃肠X射线机（进口产品），五标段尿分析流水线(进口产品)等，六标段空气消毒机</w:t>
      </w:r>
      <w:r>
        <w:rPr>
          <w:rFonts w:hint="eastAsia" w:cs="仿宋" w:asciiTheme="majorEastAsia" w:hAnsiTheme="majorEastAsia" w:eastAsiaTheme="majorEastAsia"/>
          <w:szCs w:val="21"/>
        </w:rPr>
        <w:t>（详见招标文件）</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lang w:val="en-US" w:eastAsia="zh-CN"/>
        </w:rPr>
      </w:pPr>
      <w:r>
        <w:rPr>
          <w:rFonts w:hint="eastAsia" w:eastAsiaTheme="majorEastAsia"/>
          <w:lang w:val="en-US" w:eastAsia="zh-CN"/>
        </w:rPr>
        <w:t>5、合同履行期限：</w:t>
      </w:r>
      <w:r>
        <w:rPr>
          <w:rFonts w:hint="eastAsia" w:cs="仿宋_GB2312" w:asciiTheme="minorEastAsia" w:hAnsiTheme="minorEastAsia"/>
          <w:szCs w:val="21"/>
        </w:rPr>
        <w:t>合同签订后50日历天</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cs="仿宋" w:asciiTheme="majorEastAsia" w:hAnsiTheme="majorEastAsia" w:eastAsiaTheme="majorEastAsia"/>
          <w:szCs w:val="21"/>
        </w:rPr>
      </w:pPr>
      <w:r>
        <w:rPr>
          <w:rFonts w:hint="eastAsia" w:cs="仿宋" w:asciiTheme="majorEastAsia" w:hAnsiTheme="majorEastAsia" w:eastAsiaTheme="majorEastAsia"/>
          <w:szCs w:val="21"/>
          <w:lang w:val="en-US" w:eastAsia="zh-CN"/>
        </w:rPr>
        <w:t>6</w:t>
      </w:r>
      <w:r>
        <w:rPr>
          <w:rFonts w:hint="eastAsia" w:cs="仿宋" w:asciiTheme="majorEastAsia" w:hAnsiTheme="majorEastAsia" w:eastAsiaTheme="majorEastAsia"/>
          <w:szCs w:val="21"/>
        </w:rPr>
        <w:t>、采购预算：四标段400万元；五标段235万元；六标段38万元；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asciiTheme="majorEastAsia" w:hAnsiTheme="majorEastAsia" w:eastAsiaTheme="majorEastAsia"/>
          <w:szCs w:val="21"/>
        </w:rPr>
      </w:pPr>
      <w:r>
        <w:rPr>
          <w:rFonts w:hint="eastAsia" w:cs="仿宋" w:asciiTheme="majorEastAsia" w:hAnsiTheme="majorEastAsia" w:eastAsiaTheme="majorEastAsia"/>
          <w:szCs w:val="21"/>
          <w:lang w:val="en-US" w:eastAsia="zh-CN"/>
        </w:rPr>
        <w:t>7</w:t>
      </w:r>
      <w:r>
        <w:rPr>
          <w:rFonts w:hint="eastAsia" w:cs="仿宋" w:asciiTheme="majorEastAsia" w:hAnsiTheme="majorEastAsia" w:eastAsiaTheme="majorEastAsia"/>
          <w:szCs w:val="21"/>
        </w:rPr>
        <w:t>、最高限价：四标段400万元；五标段235万元；六标段38万元；</w:t>
      </w:r>
      <w:bookmarkStart w:id="12" w:name="_GoBack"/>
      <w:bookmarkEnd w:id="12"/>
    </w:p>
    <w:p>
      <w:pPr>
        <w:widowControl/>
        <w:shd w:val="clear" w:color="auto" w:fill="FFFFFF"/>
        <w:spacing w:line="440" w:lineRule="exact"/>
        <w:ind w:firstLine="310" w:firstLineChars="147"/>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二、需要落实的政府采购政策</w:t>
      </w:r>
    </w:p>
    <w:p>
      <w:pPr>
        <w:widowControl/>
        <w:shd w:val="clear" w:color="auto" w:fill="FFFFFF"/>
        <w:spacing w:line="440" w:lineRule="exact"/>
        <w:ind w:firstLine="420" w:firstLineChars="200"/>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本项目落实节约能源、保护环境、扶持不发达地区和少数民族地区、促进中小企业、监狱企业发展等政府采购政策。</w:t>
      </w:r>
    </w:p>
    <w:p>
      <w:pPr>
        <w:widowControl/>
        <w:shd w:val="clear" w:color="auto" w:fill="FFFFFF"/>
        <w:spacing w:line="440" w:lineRule="exact"/>
        <w:ind w:firstLine="211" w:firstLineChars="100"/>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三、供应商资格要求</w:t>
      </w:r>
    </w:p>
    <w:p>
      <w:pPr>
        <w:widowControl/>
        <w:numPr>
          <w:ilvl w:val="0"/>
          <w:numId w:val="7"/>
        </w:numPr>
        <w:shd w:val="clear" w:color="auto" w:fill="FFFFFF"/>
        <w:spacing w:line="440" w:lineRule="exact"/>
        <w:ind w:firstLine="420" w:firstLineChars="200"/>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szCs w:val="21"/>
        </w:rPr>
        <w:t>符合《政府采购法》第二十二条之规定，</w:t>
      </w:r>
    </w:p>
    <w:p>
      <w:pPr>
        <w:widowControl/>
        <w:shd w:val="clear" w:color="auto" w:fill="FFFFFF"/>
        <w:spacing w:line="440" w:lineRule="exact"/>
        <w:ind w:firstLine="315" w:firstLineChars="150"/>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szCs w:val="21"/>
        </w:rPr>
        <w:t xml:space="preserve"> 2、本项目不接受联合体投标</w:t>
      </w:r>
      <w:r>
        <w:rPr>
          <w:rFonts w:hint="eastAsia" w:cs="仿宋" w:asciiTheme="majorEastAsia" w:hAnsiTheme="majorEastAsia" w:eastAsiaTheme="majorEastAsia"/>
          <w:b/>
          <w:color w:val="000000"/>
          <w:kern w:val="0"/>
          <w:szCs w:val="21"/>
        </w:rPr>
        <w:t>。</w:t>
      </w:r>
    </w:p>
    <w:p>
      <w:pPr>
        <w:widowControl/>
        <w:shd w:val="clear" w:color="auto" w:fill="FFFFFF"/>
        <w:spacing w:line="440" w:lineRule="exact"/>
        <w:ind w:firstLine="482"/>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四、获取招标文件的方式</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http://ggzy.xuchang.gov.cn:8088/ggzy/eps/public/RegistAllJcxx.html）</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进行免费注册登记（详见“常见问题解答-诚信库网上注册相关资料下载”）；</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自行免费下载招标文件（详见“常见问题解答-交易系统操作手册”）。</w:t>
      </w:r>
    </w:p>
    <w:p>
      <w:pPr>
        <w:spacing w:line="440" w:lineRule="exact"/>
        <w:ind w:firstLine="640"/>
        <w:rPr>
          <w:rFonts w:cs="仿宋" w:asciiTheme="majorEastAsia" w:hAnsiTheme="majorEastAsia" w:eastAsiaTheme="majorEastAsia"/>
          <w:szCs w:val="21"/>
        </w:rPr>
      </w:pPr>
      <w:r>
        <w:rPr>
          <w:rFonts w:hint="eastAsia" w:cs="仿宋" w:asciiTheme="majorEastAsia" w:hAnsiTheme="majorEastAsia" w:eastAsiaTheme="majorEastAsia"/>
          <w:szCs w:val="21"/>
        </w:rPr>
        <w:t>3、招标文件每份售价人民币500元，售后不退。</w:t>
      </w:r>
    </w:p>
    <w:p>
      <w:pPr>
        <w:widowControl/>
        <w:shd w:val="clear" w:color="auto" w:fill="FFFFFF"/>
        <w:spacing w:line="440" w:lineRule="exact"/>
        <w:ind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五、响应文件提交截止时间及投标响应截止时间、开标时间</w:t>
      </w:r>
    </w:p>
    <w:p>
      <w:pPr>
        <w:spacing w:line="440" w:lineRule="exact"/>
        <w:ind w:firstLine="640"/>
        <w:rPr>
          <w:rFonts w:cs="仿宋" w:asciiTheme="majorEastAsia" w:hAnsiTheme="majorEastAsia" w:eastAsiaTheme="majorEastAsia"/>
          <w:szCs w:val="21"/>
        </w:rPr>
      </w:pPr>
      <w:r>
        <w:rPr>
          <w:rFonts w:hint="eastAsia" w:cs="仿宋" w:asciiTheme="majorEastAsia" w:hAnsiTheme="majorEastAsia" w:eastAsiaTheme="majorEastAsia"/>
          <w:szCs w:val="21"/>
        </w:rPr>
        <w:t>1、响应文件提交截止时间及招标响应截止时间、开标时间：2021年4月1日 8：30分 （北京时间），逾期送达或不符合规定的响应文件恕不接受。</w:t>
      </w:r>
    </w:p>
    <w:p>
      <w:pPr>
        <w:spacing w:line="440" w:lineRule="exact"/>
        <w:ind w:firstLine="640"/>
        <w:rPr>
          <w:rFonts w:cs="仿宋" w:asciiTheme="majorEastAsia" w:hAnsiTheme="majorEastAsia" w:eastAsiaTheme="majorEastAsia"/>
          <w:szCs w:val="21"/>
        </w:rPr>
      </w:pPr>
      <w:r>
        <w:rPr>
          <w:rFonts w:hint="eastAsia" w:cs="仿宋" w:asciiTheme="majorEastAsia" w:hAnsiTheme="majorEastAsia" w:eastAsiaTheme="majorEastAsia"/>
          <w:szCs w:val="21"/>
        </w:rPr>
        <w:t>2、响应文件开启时间：同响应文件提交截止时间。</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六、投标响应文件开启</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（一）投标响应文件开启地点：禹州市公共资源交易中心九楼第二开标室。（本项目采用远程不见面</w:t>
      </w:r>
      <w:r>
        <w:rPr>
          <w:rFonts w:hint="eastAsia" w:cs="仿宋" w:asciiTheme="majorEastAsia" w:hAnsiTheme="majorEastAsia" w:eastAsiaTheme="majorEastAsia"/>
          <w:sz w:val="21"/>
          <w:szCs w:val="21"/>
          <w:lang w:eastAsia="zh-CN"/>
        </w:rPr>
        <w:t>开标</w:t>
      </w:r>
      <w:r>
        <w:rPr>
          <w:rFonts w:hint="eastAsia" w:cs="仿宋" w:asciiTheme="majorEastAsia" w:hAnsiTheme="majorEastAsia" w:eastAsiaTheme="majorEastAsia"/>
          <w:sz w:val="21"/>
          <w:szCs w:val="21"/>
        </w:rPr>
        <w:t>，供应商无须到达现场）。</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（二）本项目为全流程电子化交易项目，供应商须提交电子响应文件。</w:t>
      </w:r>
    </w:p>
    <w:p>
      <w:pPr>
        <w:pStyle w:val="25"/>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1、加密电子响应文件（.file格式）须在响应文件提交截止时间（投标响应截止时间）前通过《全国公共资源交易平台(河南省▪许昌市)》公共资源交易系统成功上传。</w:t>
      </w:r>
    </w:p>
    <w:p>
      <w:pPr>
        <w:pStyle w:val="25"/>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2、投标响应截止时间前，供应商</w:t>
      </w:r>
      <w:r>
        <w:rPr>
          <w:rFonts w:hint="eastAsia" w:cs="仿宋" w:asciiTheme="majorEastAsia" w:hAnsiTheme="majorEastAsia" w:eastAsiaTheme="majorEastAsia"/>
          <w:color w:val="000000"/>
          <w:sz w:val="21"/>
          <w:szCs w:val="21"/>
          <w:shd w:val="clear" w:color="auto" w:fill="FFFFFF"/>
        </w:rPr>
        <w:t>应登录不见面开标大厅，</w:t>
      </w:r>
      <w:r>
        <w:rPr>
          <w:rFonts w:hint="eastAsia" w:cs="仿宋" w:asciiTheme="majorEastAsia" w:hAnsiTheme="majorEastAsia" w:eastAsiaTheme="majorEastAsia"/>
          <w:color w:val="000000"/>
          <w:sz w:val="21"/>
          <w:szCs w:val="21"/>
        </w:rPr>
        <w:t>按照投标响应截止时间准时参加线上响应文件开启，在系统规定时间内对电子响应文件进行远程解密，未在规定时间内解密或因供应商原因解密失败的，其响应文件将被拒绝。</w:t>
      </w:r>
    </w:p>
    <w:p>
      <w:pPr>
        <w:pStyle w:val="25"/>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3、不见面开标大厅登录：供应商</w:t>
      </w:r>
      <w:r>
        <w:rPr>
          <w:rFonts w:hint="eastAsia" w:cs="仿宋" w:asciiTheme="majorEastAsia" w:hAnsiTheme="majorEastAsia" w:eastAsiaTheme="majorEastAsia"/>
          <w:color w:val="000000"/>
          <w:sz w:val="21"/>
          <w:szCs w:val="21"/>
          <w:shd w:val="clear" w:color="auto" w:fill="FFFFFF"/>
        </w:rPr>
        <w:t>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Style w:val="33"/>
          <w:rFonts w:hint="eastAsia" w:cs="仿宋" w:asciiTheme="majorEastAsia" w:hAnsiTheme="majorEastAsia" w:eastAsiaTheme="majorEastAsia"/>
          <w:color w:val="000000"/>
          <w:sz w:val="21"/>
          <w:szCs w:val="21"/>
          <w:shd w:val="clear" w:color="auto" w:fill="FFFFFF"/>
        </w:rPr>
        <w:t>（http://ggzy.xuchang.gov.cn:8088/ggzy/）</w:t>
      </w:r>
      <w:r>
        <w:rPr>
          <w:rStyle w:val="33"/>
          <w:rFonts w:hint="eastAsia" w:cs="仿宋" w:asciiTheme="majorEastAsia" w:hAnsiTheme="majorEastAsia" w:eastAsiaTheme="majorEastAsia"/>
          <w:color w:val="000000"/>
          <w:sz w:val="21"/>
          <w:szCs w:val="21"/>
          <w:shd w:val="clear" w:color="auto" w:fill="FFFFFF"/>
        </w:rPr>
        <w:fldChar w:fldCharType="end"/>
      </w:r>
      <w:r>
        <w:rPr>
          <w:rFonts w:hint="eastAsia" w:cs="仿宋" w:asciiTheme="majorEastAsia" w:hAnsiTheme="majorEastAsia" w:eastAsiaTheme="maj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cs="仿宋" w:asciiTheme="majorEastAsia" w:hAnsiTheme="majorEastAsia" w:eastAsiaTheme="majorEastAsia"/>
          <w:b/>
          <w:bCs/>
          <w:color w:val="000000"/>
          <w:kern w:val="0"/>
          <w:szCs w:val="21"/>
        </w:rPr>
      </w:pPr>
      <w:r>
        <w:rPr>
          <w:rFonts w:hint="eastAsia" w:cs="仿宋" w:asciiTheme="majorEastAsia" w:hAnsiTheme="majorEastAsia" w:eastAsiaTheme="majorEastAsia"/>
          <w:b/>
          <w:bCs/>
          <w:color w:val="000000"/>
          <w:kern w:val="0"/>
          <w:szCs w:val="21"/>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cs="仿宋" w:asciiTheme="majorEastAsia" w:hAnsiTheme="majorEastAsia" w:eastAsiaTheme="majorEastAsia"/>
          <w:b/>
          <w:bCs/>
          <w:color w:val="000000"/>
          <w:kern w:val="0"/>
          <w:szCs w:val="21"/>
        </w:rPr>
      </w:pPr>
      <w:r>
        <w:rPr>
          <w:rFonts w:hint="eastAsia" w:cs="仿宋" w:asciiTheme="majorEastAsia" w:hAnsiTheme="majorEastAsia" w:eastAsiaTheme="majorEastAsia"/>
          <w:b/>
          <w:bCs/>
          <w:color w:val="000000"/>
          <w:kern w:val="0"/>
          <w:szCs w:val="21"/>
        </w:rPr>
        <w:t>八、代理机构及采购单位地址、联系人、联系电话</w:t>
      </w:r>
    </w:p>
    <w:p>
      <w:pPr>
        <w:widowControl/>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（一）代理机构：禹州市政府采购中心</w:t>
      </w:r>
    </w:p>
    <w:p>
      <w:pPr>
        <w:widowControl/>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地址：禹州市行政服务中心楼917房间</w:t>
      </w:r>
    </w:p>
    <w:p>
      <w:pPr>
        <w:widowControl/>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联系人：侯女士    联系电话：0374-2077111</w:t>
      </w:r>
    </w:p>
    <w:p>
      <w:pPr>
        <w:widowControl/>
        <w:numPr>
          <w:ilvl w:val="0"/>
          <w:numId w:val="8"/>
        </w:numPr>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采购单位：禹州市人民医院</w:t>
      </w:r>
    </w:p>
    <w:p>
      <w:pPr>
        <w:widowControl/>
        <w:numPr>
          <w:ilvl w:val="0"/>
          <w:numId w:val="8"/>
        </w:numPr>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地址：禹州市康复路</w:t>
      </w:r>
    </w:p>
    <w:p>
      <w:pPr>
        <w:widowControl/>
        <w:numPr>
          <w:ilvl w:val="0"/>
          <w:numId w:val="8"/>
        </w:numPr>
        <w:shd w:val="clear" w:color="auto" w:fill="FFFFFF"/>
        <w:spacing w:line="440" w:lineRule="exact"/>
        <w:ind w:firstLine="850" w:firstLineChars="405"/>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地址：联系人：席先生  联系电话：13937476967</w:t>
      </w:r>
    </w:p>
    <w:p>
      <w:pPr>
        <w:spacing w:line="360" w:lineRule="auto"/>
        <w:rPr>
          <w:rFonts w:asciiTheme="majorEastAsia" w:hAnsiTheme="majorEastAsia" w:eastAsiaTheme="majorEastAsia"/>
          <w:b/>
          <w:szCs w:val="21"/>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6"/>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3"/>
          <w:rFonts w:hAnsi="宋体"/>
          <w:szCs w:val="21"/>
        </w:rPr>
        <w:t>http://221.14.6.70:8088/ggzy/</w:t>
      </w:r>
      <w:r>
        <w:rPr>
          <w:rStyle w:val="33"/>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3"/>
          <w:rFonts w:hAnsi="宋体"/>
          <w:szCs w:val="21"/>
        </w:rPr>
        <w:t>http://221.14.6.70:8088/ggzy/</w:t>
      </w:r>
      <w:r>
        <w:rPr>
          <w:rStyle w:val="33"/>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33"/>
          <w:rFonts w:hAnsi="宋体"/>
          <w:color w:val="FF0000"/>
          <w:szCs w:val="21"/>
        </w:rPr>
        <w:t>http://221.14.6.70:8088/ggzy/</w:t>
      </w:r>
      <w:r>
        <w:rPr>
          <w:rStyle w:val="33"/>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9"/>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pStyle w:val="2"/>
      </w:pPr>
    </w:p>
    <w:p>
      <w:pPr>
        <w:widowControl/>
        <w:shd w:val="clear" w:color="auto" w:fill="FFFFFF"/>
        <w:spacing w:line="360" w:lineRule="auto"/>
        <w:ind w:firstLine="354" w:firstLineChars="147"/>
        <w:jc w:val="left"/>
        <w:rPr>
          <w:rFonts w:cs="黑体" w:asciiTheme="minorEastAsia" w:hAnsiTheme="minorEastAsia"/>
          <w:bCs/>
          <w:color w:val="000000"/>
          <w:szCs w:val="21"/>
          <w:shd w:val="clear" w:color="auto" w:fill="FFFFFF"/>
        </w:rPr>
      </w:pPr>
      <w:r>
        <w:rPr>
          <w:rFonts w:hint="eastAsia" w:cs="黑体" w:asciiTheme="minorEastAsia" w:hAnsiTheme="minorEastAsia"/>
          <w:b/>
          <w:bCs/>
          <w:color w:val="000000"/>
          <w:sz w:val="24"/>
          <w:szCs w:val="24"/>
          <w:shd w:val="clear" w:color="auto" w:fill="FFFFFF"/>
        </w:rPr>
        <w:t>一、</w:t>
      </w:r>
      <w:r>
        <w:rPr>
          <w:rFonts w:hint="eastAsia" w:cs="黑体" w:asciiTheme="minorEastAsia" w:hAnsiTheme="minorEastAsia"/>
          <w:b/>
          <w:bCs/>
          <w:color w:val="000000"/>
          <w:szCs w:val="21"/>
          <w:shd w:val="clear" w:color="auto" w:fill="FFFFFF"/>
        </w:rPr>
        <w:t>本项目需实现的功能或者目标：</w:t>
      </w:r>
      <w:r>
        <w:rPr>
          <w:rFonts w:hint="eastAsia" w:cs="黑体" w:asciiTheme="minorEastAsia" w:hAnsiTheme="minorEastAsia"/>
          <w:bCs/>
          <w:color w:val="000000"/>
          <w:szCs w:val="21"/>
          <w:shd w:val="clear" w:color="auto" w:fill="FFFFFF"/>
        </w:rPr>
        <w:t>采购的医疗设备的性能符合国家相关标准，满足医院医疗工作的需要。</w:t>
      </w:r>
    </w:p>
    <w:p>
      <w:pPr>
        <w:widowControl/>
        <w:shd w:val="clear" w:color="auto" w:fill="FFFFFF"/>
        <w:spacing w:line="360" w:lineRule="auto"/>
        <w:ind w:firstLine="420" w:firstLineChars="200"/>
        <w:contextualSpacing/>
        <w:jc w:val="left"/>
        <w:rPr>
          <w:rFonts w:hint="eastAsia" w:cs="黑体" w:asciiTheme="minorEastAsia" w:hAnsiTheme="minorEastAsia"/>
          <w:bCs/>
          <w:color w:val="000000"/>
          <w:szCs w:val="21"/>
          <w:shd w:val="clear" w:color="auto" w:fill="FFFFFF"/>
        </w:rPr>
      </w:pPr>
      <w:r>
        <w:rPr>
          <w:rFonts w:hint="eastAsia" w:cs="黑体" w:asciiTheme="minorEastAsia" w:hAnsiTheme="minorEastAsia"/>
          <w:bCs/>
          <w:color w:val="000000"/>
          <w:szCs w:val="21"/>
          <w:shd w:val="clear" w:color="auto" w:fill="FFFFFF"/>
        </w:rPr>
        <w:t>二、采购清单：</w:t>
      </w:r>
    </w:p>
    <w:tbl>
      <w:tblPr>
        <w:tblStyle w:val="28"/>
        <w:tblW w:w="8655" w:type="dxa"/>
        <w:tblInd w:w="-3" w:type="dxa"/>
        <w:tblLayout w:type="fixed"/>
        <w:tblCellMar>
          <w:top w:w="0" w:type="dxa"/>
          <w:left w:w="0" w:type="dxa"/>
          <w:bottom w:w="0" w:type="dxa"/>
          <w:right w:w="0" w:type="dxa"/>
        </w:tblCellMar>
      </w:tblPr>
      <w:tblGrid>
        <w:gridCol w:w="1142"/>
        <w:gridCol w:w="2552"/>
        <w:gridCol w:w="1276"/>
        <w:gridCol w:w="1842"/>
        <w:gridCol w:w="1843"/>
      </w:tblGrid>
      <w:tr>
        <w:tblPrEx>
          <w:tblCellMar>
            <w:top w:w="0" w:type="dxa"/>
            <w:left w:w="0" w:type="dxa"/>
            <w:bottom w:w="0" w:type="dxa"/>
            <w:right w:w="0" w:type="dxa"/>
          </w:tblCellMar>
        </w:tblPrEx>
        <w:trPr>
          <w:trHeight w:val="660" w:hRule="atLeast"/>
        </w:trPr>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r>
              <w:rPr>
                <w:rFonts w:hint="eastAsia" w:cs="黑体" w:asciiTheme="minorEastAsia" w:hAnsiTheme="minorEastAsia"/>
                <w:bCs/>
                <w:color w:val="000000"/>
                <w:szCs w:val="21"/>
                <w:shd w:val="clear" w:color="auto" w:fill="FFFFFF"/>
              </w:rPr>
              <w:t>标段</w:t>
            </w:r>
          </w:p>
        </w:tc>
        <w:tc>
          <w:tcPr>
            <w:tcW w:w="2552" w:type="dxa"/>
            <w:tcBorders>
              <w:top w:val="single" w:color="000000" w:sz="4" w:space="0"/>
              <w:left w:val="single" w:color="000000" w:sz="4" w:space="0"/>
              <w:bottom w:val="single" w:color="000000" w:sz="4" w:space="0"/>
              <w:right w:val="single" w:color="000000" w:sz="4" w:space="0"/>
            </w:tcBorders>
            <w:tcMar>
              <w:top w:w="8" w:type="dxa"/>
              <w:left w:w="8" w:type="dxa"/>
              <w:bottom w:w="0" w:type="dxa"/>
              <w:right w:w="8" w:type="dxa"/>
            </w:tcMar>
            <w:vAlign w:val="center"/>
          </w:tcPr>
          <w:p>
            <w:pPr>
              <w:widowControl/>
              <w:jc w:val="center"/>
              <w:textAlignment w:val="center"/>
              <w:rPr>
                <w:rFonts w:cs="黑体" w:asciiTheme="minorEastAsia" w:hAnsiTheme="minorEastAsia"/>
                <w:bCs/>
                <w:color w:val="000000"/>
                <w:szCs w:val="21"/>
                <w:shd w:val="clear" w:color="auto" w:fill="FFFFFF"/>
              </w:rPr>
            </w:pPr>
            <w:r>
              <w:rPr>
                <w:rFonts w:hint="eastAsia" w:cs="黑体" w:asciiTheme="minorEastAsia" w:hAnsiTheme="minorEastAsia"/>
                <w:bCs/>
                <w:color w:val="000000"/>
                <w:szCs w:val="21"/>
                <w:shd w:val="clear" w:color="auto" w:fill="FFFFFF"/>
              </w:rPr>
              <w:t>设备名称</w:t>
            </w:r>
          </w:p>
        </w:tc>
        <w:tc>
          <w:tcPr>
            <w:tcW w:w="1276" w:type="dxa"/>
            <w:tcBorders>
              <w:top w:val="single" w:color="000000" w:sz="4" w:space="0"/>
              <w:left w:val="single" w:color="000000" w:sz="4" w:space="0"/>
              <w:bottom w:val="single" w:color="000000" w:sz="4" w:space="0"/>
              <w:right w:val="single" w:color="000000" w:sz="4" w:space="0"/>
            </w:tcBorders>
            <w:tcMar>
              <w:top w:w="8" w:type="dxa"/>
              <w:left w:w="8" w:type="dxa"/>
              <w:bottom w:w="0" w:type="dxa"/>
              <w:right w:w="8" w:type="dxa"/>
            </w:tcMar>
            <w:vAlign w:val="center"/>
          </w:tcPr>
          <w:p>
            <w:pPr>
              <w:widowControl/>
              <w:jc w:val="center"/>
              <w:textAlignment w:val="center"/>
              <w:rPr>
                <w:rFonts w:cs="黑体" w:asciiTheme="minorEastAsia" w:hAnsiTheme="minorEastAsia"/>
                <w:bCs/>
                <w:color w:val="000000"/>
                <w:szCs w:val="21"/>
                <w:shd w:val="clear" w:color="auto" w:fill="FFFFFF"/>
              </w:rPr>
            </w:pPr>
            <w:r>
              <w:rPr>
                <w:rFonts w:hint="eastAsia" w:cs="黑体" w:asciiTheme="minorEastAsia" w:hAnsiTheme="minorEastAsia"/>
                <w:bCs/>
                <w:color w:val="000000"/>
                <w:szCs w:val="21"/>
                <w:shd w:val="clear" w:color="auto" w:fill="FFFFFF"/>
              </w:rPr>
              <w:t>单位</w:t>
            </w:r>
          </w:p>
        </w:tc>
        <w:tc>
          <w:tcPr>
            <w:tcW w:w="1842" w:type="dxa"/>
            <w:tcBorders>
              <w:top w:val="single" w:color="000000" w:sz="4" w:space="0"/>
              <w:left w:val="single" w:color="000000" w:sz="4" w:space="0"/>
              <w:bottom w:val="single" w:color="000000" w:sz="4" w:space="0"/>
              <w:right w:val="single" w:color="000000" w:sz="4" w:space="0"/>
            </w:tcBorders>
            <w:tcMar>
              <w:top w:w="8" w:type="dxa"/>
              <w:left w:w="8" w:type="dxa"/>
              <w:bottom w:w="0" w:type="dxa"/>
              <w:right w:w="8" w:type="dxa"/>
            </w:tcMar>
            <w:vAlign w:val="center"/>
          </w:tcPr>
          <w:p>
            <w:pPr>
              <w:widowControl/>
              <w:jc w:val="center"/>
              <w:textAlignment w:val="center"/>
              <w:rPr>
                <w:rFonts w:cs="黑体" w:asciiTheme="minorEastAsia" w:hAnsiTheme="minorEastAsia"/>
                <w:bCs/>
                <w:color w:val="000000"/>
                <w:szCs w:val="21"/>
                <w:shd w:val="clear" w:color="auto" w:fill="FFFFFF"/>
              </w:rPr>
            </w:pPr>
            <w:r>
              <w:rPr>
                <w:rFonts w:hint="eastAsia" w:cs="黑体" w:asciiTheme="minorEastAsia" w:hAnsiTheme="minorEastAsia"/>
                <w:bCs/>
                <w:color w:val="000000"/>
                <w:szCs w:val="21"/>
                <w:shd w:val="clear" w:color="auto" w:fill="FFFFFF"/>
              </w:rPr>
              <w:t>数量</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r>
              <w:rPr>
                <w:rFonts w:hint="eastAsia" w:cs="黑体" w:asciiTheme="minorEastAsia" w:hAnsiTheme="minorEastAsia"/>
                <w:bCs/>
                <w:color w:val="000000"/>
                <w:szCs w:val="21"/>
                <w:shd w:val="clear" w:color="auto" w:fill="FFFFFF"/>
              </w:rPr>
              <w:t>备注</w:t>
            </w:r>
          </w:p>
        </w:tc>
      </w:tr>
      <w:tr>
        <w:tblPrEx>
          <w:tblCellMar>
            <w:top w:w="0" w:type="dxa"/>
            <w:left w:w="0" w:type="dxa"/>
            <w:bottom w:w="0" w:type="dxa"/>
            <w:right w:w="0" w:type="dxa"/>
          </w:tblCellMar>
        </w:tblPrEx>
        <w:trPr>
          <w:trHeight w:val="499" w:hRule="atLeast"/>
        </w:trPr>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r>
              <w:rPr>
                <w:rFonts w:hint="eastAsia" w:cs="黑体" w:asciiTheme="minorEastAsia" w:hAnsiTheme="minorEastAsia"/>
                <w:bCs/>
                <w:color w:val="000000"/>
                <w:szCs w:val="21"/>
                <w:shd w:val="clear" w:color="auto" w:fill="FFFFFF"/>
              </w:rPr>
              <w:t>第四标段</w:t>
            </w:r>
          </w:p>
        </w:tc>
        <w:tc>
          <w:tcPr>
            <w:tcW w:w="255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黑体" w:asciiTheme="minorEastAsia" w:hAnsiTheme="minorEastAsia"/>
                <w:bCs/>
                <w:color w:val="000000"/>
                <w:szCs w:val="21"/>
                <w:shd w:val="clear" w:color="auto" w:fill="FFFFFF"/>
              </w:rPr>
            </w:pPr>
            <w:r>
              <w:rPr>
                <w:rFonts w:hint="eastAsia" w:cs="宋体" w:asciiTheme="minorEastAsia" w:hAnsiTheme="minorEastAsia"/>
                <w:color w:val="000000"/>
                <w:kern w:val="0"/>
                <w:szCs w:val="21"/>
              </w:rPr>
              <w:t>平板胃肠</w:t>
            </w:r>
          </w:p>
        </w:tc>
        <w:tc>
          <w:tcPr>
            <w:tcW w:w="1276"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黑体" w:asciiTheme="minorEastAsia" w:hAnsiTheme="minorEastAsia"/>
                <w:bCs/>
                <w:color w:val="000000"/>
                <w:szCs w:val="21"/>
                <w:shd w:val="clear" w:color="auto" w:fill="FFFFFF"/>
              </w:rPr>
            </w:pPr>
            <w:r>
              <w:rPr>
                <w:rFonts w:hint="eastAsia" w:cs="黑体" w:asciiTheme="minorEastAsia" w:hAnsiTheme="minorEastAsia"/>
                <w:bCs/>
                <w:color w:val="000000"/>
                <w:szCs w:val="21"/>
                <w:shd w:val="clear" w:color="auto" w:fill="FFFFFF"/>
              </w:rPr>
              <w:t>台</w:t>
            </w:r>
          </w:p>
        </w:tc>
        <w:tc>
          <w:tcPr>
            <w:tcW w:w="184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黑体" w:asciiTheme="minorEastAsia" w:hAnsiTheme="minorEastAsia"/>
                <w:bCs/>
                <w:color w:val="000000"/>
                <w:szCs w:val="21"/>
                <w:shd w:val="clear" w:color="auto" w:fill="FFFFFF"/>
              </w:rPr>
            </w:pPr>
            <w:r>
              <w:rPr>
                <w:rFonts w:hint="eastAsia" w:cs="黑体" w:asciiTheme="minorEastAsia" w:hAnsiTheme="minorEastAsia"/>
                <w:bCs/>
                <w:color w:val="000000"/>
                <w:szCs w:val="21"/>
                <w:shd w:val="clear" w:color="auto" w:fill="FFFFFF"/>
              </w:rPr>
              <w:t>1</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r>
              <w:rPr>
                <w:rFonts w:hint="eastAsia" w:cs="黑体" w:asciiTheme="minorEastAsia" w:hAnsiTheme="minorEastAsia"/>
                <w:bCs/>
                <w:color w:val="000000"/>
                <w:szCs w:val="21"/>
                <w:shd w:val="clear" w:color="auto" w:fill="FFFFFF"/>
              </w:rPr>
              <w:t>进口产品</w:t>
            </w:r>
          </w:p>
        </w:tc>
      </w:tr>
      <w:tr>
        <w:tblPrEx>
          <w:tblCellMar>
            <w:top w:w="0" w:type="dxa"/>
            <w:left w:w="0" w:type="dxa"/>
            <w:bottom w:w="0" w:type="dxa"/>
            <w:right w:w="0" w:type="dxa"/>
          </w:tblCellMar>
        </w:tblPrEx>
        <w:trPr>
          <w:trHeight w:val="499" w:hRule="atLeast"/>
        </w:trPr>
        <w:tc>
          <w:tcPr>
            <w:tcW w:w="11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r>
              <w:rPr>
                <w:rFonts w:cs="黑体" w:asciiTheme="minorEastAsia" w:hAnsiTheme="minorEastAsia"/>
                <w:bCs/>
                <w:color w:val="000000"/>
                <w:szCs w:val="21"/>
                <w:shd w:val="clear" w:color="auto" w:fill="FFFFFF"/>
              </w:rPr>
              <w:t>第五标段</w:t>
            </w:r>
          </w:p>
        </w:tc>
        <w:tc>
          <w:tcPr>
            <w:tcW w:w="255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血常规+CRP</w:t>
            </w:r>
          </w:p>
        </w:tc>
        <w:tc>
          <w:tcPr>
            <w:tcW w:w="1276"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台</w:t>
            </w:r>
          </w:p>
        </w:tc>
        <w:tc>
          <w:tcPr>
            <w:tcW w:w="184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p>
        </w:tc>
      </w:tr>
      <w:tr>
        <w:tblPrEx>
          <w:tblCellMar>
            <w:top w:w="0" w:type="dxa"/>
            <w:left w:w="0" w:type="dxa"/>
            <w:bottom w:w="0" w:type="dxa"/>
            <w:right w:w="0" w:type="dxa"/>
          </w:tblCellMar>
        </w:tblPrEx>
        <w:trPr>
          <w:trHeight w:val="499" w:hRule="atLeast"/>
        </w:trPr>
        <w:tc>
          <w:tcPr>
            <w:tcW w:w="1142" w:type="dxa"/>
            <w:vMerge w:val="continue"/>
            <w:tcBorders>
              <w:left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p>
        </w:tc>
        <w:tc>
          <w:tcPr>
            <w:tcW w:w="255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全自动生化分析仪</w:t>
            </w:r>
          </w:p>
        </w:tc>
        <w:tc>
          <w:tcPr>
            <w:tcW w:w="1276"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台</w:t>
            </w:r>
          </w:p>
        </w:tc>
        <w:tc>
          <w:tcPr>
            <w:tcW w:w="184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p>
        </w:tc>
      </w:tr>
      <w:tr>
        <w:tblPrEx>
          <w:tblCellMar>
            <w:top w:w="0" w:type="dxa"/>
            <w:left w:w="0" w:type="dxa"/>
            <w:bottom w:w="0" w:type="dxa"/>
            <w:right w:w="0" w:type="dxa"/>
          </w:tblCellMar>
        </w:tblPrEx>
        <w:trPr>
          <w:trHeight w:val="499" w:hRule="atLeast"/>
        </w:trPr>
        <w:tc>
          <w:tcPr>
            <w:tcW w:w="1142" w:type="dxa"/>
            <w:vMerge w:val="continue"/>
            <w:tcBorders>
              <w:left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p>
        </w:tc>
        <w:tc>
          <w:tcPr>
            <w:tcW w:w="255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尿分析流水线</w:t>
            </w:r>
          </w:p>
        </w:tc>
        <w:tc>
          <w:tcPr>
            <w:tcW w:w="1276"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台</w:t>
            </w:r>
          </w:p>
        </w:tc>
        <w:tc>
          <w:tcPr>
            <w:tcW w:w="184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r>
              <w:rPr>
                <w:rFonts w:hint="eastAsia" w:cs="黑体" w:asciiTheme="minorEastAsia" w:hAnsiTheme="minorEastAsia"/>
                <w:bCs/>
                <w:color w:val="000000"/>
                <w:szCs w:val="21"/>
                <w:shd w:val="clear" w:color="auto" w:fill="FFFFFF"/>
              </w:rPr>
              <w:t>进口产品</w:t>
            </w:r>
          </w:p>
        </w:tc>
      </w:tr>
      <w:tr>
        <w:tblPrEx>
          <w:tblCellMar>
            <w:top w:w="0" w:type="dxa"/>
            <w:left w:w="0" w:type="dxa"/>
            <w:bottom w:w="0" w:type="dxa"/>
            <w:right w:w="0" w:type="dxa"/>
          </w:tblCellMar>
        </w:tblPrEx>
        <w:trPr>
          <w:trHeight w:val="499" w:hRule="atLeast"/>
        </w:trPr>
        <w:tc>
          <w:tcPr>
            <w:tcW w:w="1142" w:type="dxa"/>
            <w:vMerge w:val="continue"/>
            <w:tcBorders>
              <w:left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p>
        </w:tc>
        <w:tc>
          <w:tcPr>
            <w:tcW w:w="255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血气分析仪</w:t>
            </w:r>
          </w:p>
        </w:tc>
        <w:tc>
          <w:tcPr>
            <w:tcW w:w="1276"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台</w:t>
            </w:r>
          </w:p>
        </w:tc>
        <w:tc>
          <w:tcPr>
            <w:tcW w:w="184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p>
        </w:tc>
      </w:tr>
      <w:tr>
        <w:tblPrEx>
          <w:tblCellMar>
            <w:top w:w="0" w:type="dxa"/>
            <w:left w:w="0" w:type="dxa"/>
            <w:bottom w:w="0" w:type="dxa"/>
            <w:right w:w="0" w:type="dxa"/>
          </w:tblCellMar>
        </w:tblPrEx>
        <w:trPr>
          <w:trHeight w:val="499" w:hRule="atLeast"/>
        </w:trPr>
        <w:tc>
          <w:tcPr>
            <w:tcW w:w="1142" w:type="dxa"/>
            <w:vMerge w:val="continue"/>
            <w:tcBorders>
              <w:left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p>
        </w:tc>
        <w:tc>
          <w:tcPr>
            <w:tcW w:w="255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负压转运车</w:t>
            </w:r>
          </w:p>
        </w:tc>
        <w:tc>
          <w:tcPr>
            <w:tcW w:w="1276"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辆</w:t>
            </w:r>
          </w:p>
        </w:tc>
        <w:tc>
          <w:tcPr>
            <w:tcW w:w="184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1</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p>
        </w:tc>
      </w:tr>
      <w:tr>
        <w:tblPrEx>
          <w:tblCellMar>
            <w:top w:w="0" w:type="dxa"/>
            <w:left w:w="0" w:type="dxa"/>
            <w:bottom w:w="0" w:type="dxa"/>
            <w:right w:w="0" w:type="dxa"/>
          </w:tblCellMar>
        </w:tblPrEx>
        <w:trPr>
          <w:trHeight w:val="499" w:hRule="atLeast"/>
        </w:trPr>
        <w:tc>
          <w:tcPr>
            <w:tcW w:w="114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p>
        </w:tc>
        <w:tc>
          <w:tcPr>
            <w:tcW w:w="255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电动病床</w:t>
            </w:r>
          </w:p>
        </w:tc>
        <w:tc>
          <w:tcPr>
            <w:tcW w:w="1276"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张</w:t>
            </w:r>
          </w:p>
        </w:tc>
        <w:tc>
          <w:tcPr>
            <w:tcW w:w="184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p>
        </w:tc>
      </w:tr>
      <w:tr>
        <w:tblPrEx>
          <w:tblCellMar>
            <w:top w:w="0" w:type="dxa"/>
            <w:left w:w="0" w:type="dxa"/>
            <w:bottom w:w="0" w:type="dxa"/>
            <w:right w:w="0" w:type="dxa"/>
          </w:tblCellMar>
        </w:tblPrEx>
        <w:trPr>
          <w:trHeight w:val="499" w:hRule="atLeast"/>
        </w:trPr>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r>
              <w:rPr>
                <w:rFonts w:cs="黑体" w:asciiTheme="minorEastAsia" w:hAnsiTheme="minorEastAsia"/>
                <w:bCs/>
                <w:color w:val="000000"/>
                <w:szCs w:val="21"/>
                <w:shd w:val="clear" w:color="auto" w:fill="FFFFFF"/>
              </w:rPr>
              <w:t>第六标段</w:t>
            </w:r>
          </w:p>
        </w:tc>
        <w:tc>
          <w:tcPr>
            <w:tcW w:w="255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空气消毒机</w:t>
            </w:r>
          </w:p>
        </w:tc>
        <w:tc>
          <w:tcPr>
            <w:tcW w:w="1276"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台</w:t>
            </w:r>
          </w:p>
        </w:tc>
        <w:tc>
          <w:tcPr>
            <w:tcW w:w="1842" w:type="dxa"/>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rPr>
              <w:t>76</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黑体" w:asciiTheme="minorEastAsia" w:hAnsiTheme="minorEastAsia"/>
                <w:bCs/>
                <w:color w:val="000000"/>
                <w:szCs w:val="21"/>
                <w:shd w:val="clear" w:color="auto" w:fill="FFFFFF"/>
              </w:rPr>
            </w:pPr>
          </w:p>
        </w:tc>
      </w:tr>
    </w:tbl>
    <w:p>
      <w:pPr>
        <w:spacing w:line="520" w:lineRule="exact"/>
        <w:ind w:firstLine="1"/>
        <w:rPr>
          <w:rFonts w:asciiTheme="minorEastAsia" w:hAnsiTheme="minorEastAsia"/>
          <w:szCs w:val="21"/>
        </w:rPr>
      </w:pPr>
      <w:r>
        <w:rPr>
          <w:rFonts w:hint="eastAsia" w:asciiTheme="minorEastAsia" w:hAnsiTheme="minorEastAsia"/>
          <w:b/>
          <w:bCs/>
          <w:szCs w:val="21"/>
        </w:rPr>
        <w:t>第四标段：</w:t>
      </w:r>
    </w:p>
    <w:p>
      <w:pPr>
        <w:spacing w:afterLines="50" w:line="520" w:lineRule="exact"/>
        <w:ind w:firstLine="949" w:firstLineChars="450"/>
        <w:rPr>
          <w:rFonts w:cs="宋体" w:asciiTheme="minorEastAsia" w:hAnsiTheme="minorEastAsia"/>
          <w:b/>
          <w:szCs w:val="21"/>
        </w:rPr>
      </w:pPr>
      <w:r>
        <w:rPr>
          <w:rFonts w:hint="eastAsia" w:cs="宋体" w:asciiTheme="minorEastAsia" w:hAnsiTheme="minorEastAsia"/>
          <w:b/>
          <w:szCs w:val="21"/>
        </w:rPr>
        <w:t>多功能平板胃肠X射线机主要技术参数及要求</w:t>
      </w:r>
    </w:p>
    <w:p>
      <w:pPr>
        <w:spacing w:line="520" w:lineRule="exact"/>
        <w:rPr>
          <w:rFonts w:cs="宋体" w:asciiTheme="minorEastAsia" w:hAnsiTheme="minorEastAsia"/>
          <w:szCs w:val="21"/>
        </w:rPr>
      </w:pPr>
      <w:r>
        <w:rPr>
          <w:rFonts w:hint="eastAsia" w:cs="宋体" w:asciiTheme="minorEastAsia" w:hAnsiTheme="minorEastAsia"/>
          <w:b/>
          <w:bCs/>
          <w:szCs w:val="21"/>
        </w:rPr>
        <w:t>（一）、</w:t>
      </w:r>
      <w:r>
        <w:rPr>
          <w:rFonts w:hint="eastAsia" w:cs="宋体" w:asciiTheme="minorEastAsia" w:hAnsiTheme="minorEastAsia"/>
          <w:b/>
          <w:szCs w:val="21"/>
        </w:rPr>
        <w:t>设备名称</w:t>
      </w:r>
      <w:r>
        <w:rPr>
          <w:rFonts w:hint="eastAsia" w:cs="宋体" w:asciiTheme="minorEastAsia" w:hAnsiTheme="minorEastAsia"/>
          <w:szCs w:val="21"/>
        </w:rPr>
        <w:t>：多功能平板胃肠X射线机。</w:t>
      </w:r>
    </w:p>
    <w:p>
      <w:pPr>
        <w:spacing w:line="520" w:lineRule="exact"/>
        <w:rPr>
          <w:rFonts w:cs="宋体" w:asciiTheme="minorEastAsia" w:hAnsiTheme="minorEastAsia"/>
          <w:szCs w:val="21"/>
        </w:rPr>
      </w:pPr>
      <w:r>
        <w:rPr>
          <w:rFonts w:hint="eastAsia" w:cs="宋体" w:asciiTheme="minorEastAsia" w:hAnsiTheme="minorEastAsia"/>
          <w:b/>
          <w:bCs/>
          <w:szCs w:val="21"/>
        </w:rPr>
        <w:t>（二）、</w:t>
      </w:r>
      <w:r>
        <w:rPr>
          <w:rFonts w:hint="eastAsia" w:cs="宋体" w:asciiTheme="minorEastAsia" w:hAnsiTheme="minorEastAsia"/>
          <w:b/>
          <w:szCs w:val="21"/>
        </w:rPr>
        <w:t>数量：</w:t>
      </w:r>
      <w:r>
        <w:rPr>
          <w:rFonts w:hint="eastAsia" w:cs="宋体" w:asciiTheme="minorEastAsia" w:hAnsiTheme="minorEastAsia"/>
          <w:szCs w:val="21"/>
        </w:rPr>
        <w:t>一套。</w:t>
      </w:r>
    </w:p>
    <w:p>
      <w:pPr>
        <w:spacing w:line="520" w:lineRule="exact"/>
        <w:rPr>
          <w:rFonts w:cs="宋体" w:asciiTheme="minorEastAsia" w:hAnsiTheme="minorEastAsia"/>
          <w:szCs w:val="21"/>
        </w:rPr>
      </w:pPr>
      <w:r>
        <w:rPr>
          <w:rFonts w:hint="eastAsia" w:cs="宋体" w:asciiTheme="minorEastAsia" w:hAnsiTheme="minorEastAsia"/>
          <w:b/>
          <w:szCs w:val="21"/>
        </w:rPr>
        <w:t>（三）、设备用途及说明：</w:t>
      </w:r>
      <w:r>
        <w:rPr>
          <w:rFonts w:hint="eastAsia" w:cs="宋体" w:asciiTheme="minorEastAsia" w:hAnsiTheme="minorEastAsia"/>
          <w:bCs/>
          <w:szCs w:val="21"/>
        </w:rPr>
        <w:t>整机进口</w:t>
      </w:r>
      <w:r>
        <w:rPr>
          <w:rFonts w:hint="eastAsia" w:cs="宋体" w:asciiTheme="minorEastAsia" w:hAnsiTheme="minorEastAsia"/>
          <w:szCs w:val="21"/>
        </w:rPr>
        <w:t>，适用于常规放射诊断。</w:t>
      </w:r>
    </w:p>
    <w:p>
      <w:pPr>
        <w:spacing w:line="520" w:lineRule="exact"/>
        <w:rPr>
          <w:rFonts w:cs="宋体" w:asciiTheme="minorEastAsia" w:hAnsiTheme="minorEastAsia"/>
          <w:b/>
          <w:spacing w:val="20"/>
          <w:szCs w:val="21"/>
        </w:rPr>
      </w:pPr>
      <w:r>
        <w:rPr>
          <w:rFonts w:hint="eastAsia" w:cs="宋体" w:asciiTheme="minorEastAsia" w:hAnsiTheme="minorEastAsia"/>
          <w:b/>
          <w:szCs w:val="21"/>
        </w:rPr>
        <w:t>（四）、主要技术参数及要求</w:t>
      </w:r>
    </w:p>
    <w:p>
      <w:pPr>
        <w:spacing w:line="520" w:lineRule="exact"/>
        <w:rPr>
          <w:rFonts w:cs="宋体" w:asciiTheme="minorEastAsia" w:hAnsiTheme="minorEastAsia"/>
          <w:b/>
          <w:spacing w:val="20"/>
          <w:szCs w:val="21"/>
        </w:rPr>
      </w:pPr>
      <w:r>
        <w:rPr>
          <w:rFonts w:hint="eastAsia" w:cs="宋体" w:asciiTheme="minorEastAsia" w:hAnsiTheme="minorEastAsia"/>
          <w:spacing w:val="20"/>
          <w:szCs w:val="21"/>
        </w:rPr>
        <w:t>1.</w:t>
      </w:r>
      <w:r>
        <w:rPr>
          <w:rFonts w:hint="eastAsia" w:cs="宋体" w:asciiTheme="minorEastAsia" w:hAnsiTheme="minorEastAsia"/>
          <w:b/>
          <w:spacing w:val="20"/>
          <w:szCs w:val="21"/>
        </w:rPr>
        <w:t>多功能平板数字化X线影像系统：</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1.1可以进行数字化透视、数字化摄影、倾斜摄影、断层摄影，包括全身各部分透视，透视下定位、点片、各类摄影（消化系造影、泌尿系造影、子宫输卵管造影、支气管造影、ERCP等）等常规放射诊断的需要。</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1.2自动化：动态平板探测器及缩光器、床、机架、球管等均遥控操作。</w:t>
      </w:r>
    </w:p>
    <w:p>
      <w:pPr>
        <w:spacing w:line="520" w:lineRule="exact"/>
        <w:rPr>
          <w:rFonts w:cs="宋体" w:asciiTheme="minorEastAsia" w:hAnsiTheme="minorEastAsia"/>
          <w:spacing w:val="20"/>
          <w:szCs w:val="21"/>
        </w:rPr>
      </w:pPr>
      <w:r>
        <w:rPr>
          <w:rFonts w:hint="eastAsia" w:cs="宋体" w:asciiTheme="minorEastAsia" w:hAnsiTheme="minorEastAsia"/>
          <w:spacing w:val="20"/>
          <w:szCs w:val="21"/>
        </w:rPr>
        <w:t>2. 高压发生器：</w:t>
      </w:r>
    </w:p>
    <w:p>
      <w:pPr>
        <w:spacing w:line="520" w:lineRule="exact"/>
        <w:ind w:firstLine="210" w:firstLineChars="100"/>
        <w:rPr>
          <w:rFonts w:cs="宋体" w:asciiTheme="minorEastAsia" w:hAnsiTheme="minorEastAsia"/>
          <w:spacing w:val="20"/>
          <w:szCs w:val="21"/>
        </w:rPr>
      </w:pPr>
      <w:r>
        <w:rPr>
          <w:rFonts w:hint="eastAsia" w:asciiTheme="minorEastAsia" w:hAnsiTheme="minorEastAsia" w:cstheme="majorEastAsia"/>
          <w:kern w:val="0"/>
          <w:szCs w:val="21"/>
        </w:rPr>
        <w:t>*</w:t>
      </w:r>
      <w:r>
        <w:rPr>
          <w:rFonts w:hint="eastAsia" w:cs="宋体" w:asciiTheme="minorEastAsia" w:hAnsiTheme="minorEastAsia"/>
          <w:spacing w:val="20"/>
          <w:szCs w:val="21"/>
        </w:rPr>
        <w:t>2.1高频逆变微机控制高压发生器：功率≥80KW，发生器逆变频率≥100KHZ。</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2.2器官储存程序摄影≥500种，数字点片、直接摄影、立位摄影、卧位摄影、倾斜摄影等。</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2.3具有RS232接口远程在线诊断功能，发生器能够兼容主流品牌球管，并免费开放该接口。</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2.4摄影管电压：40-150kV（可调）。</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2.5最大mAs：≥1000mAs。</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2.6摄影管电流10-1000mA（最短曝光时间1ms）。</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2.7透视管电流：0.5mA-10mA。</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2.8具备脉冲透视能力：5mA-40mA。</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2.9具备自动AEC曝光功能。</w:t>
      </w:r>
    </w:p>
    <w:p>
      <w:pPr>
        <w:spacing w:line="520" w:lineRule="exact"/>
        <w:rPr>
          <w:rFonts w:cs="宋体" w:asciiTheme="minorEastAsia" w:hAnsiTheme="minorEastAsia"/>
          <w:spacing w:val="20"/>
          <w:szCs w:val="21"/>
        </w:rPr>
      </w:pPr>
      <w:r>
        <w:rPr>
          <w:rFonts w:hint="eastAsia" w:cs="宋体" w:asciiTheme="minorEastAsia" w:hAnsiTheme="minorEastAsia"/>
          <w:spacing w:val="20"/>
          <w:szCs w:val="21"/>
        </w:rPr>
        <w:t>3.球管及束光器：</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3.1大焦点最大功率≥80kW，小焦点最大功率≥40kW。</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3.2最高转速≥8000转/分。</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3.3焦点尺寸：≤0.6mm/1.2mm。</w:t>
      </w:r>
    </w:p>
    <w:p>
      <w:pPr>
        <w:spacing w:line="520" w:lineRule="exact"/>
        <w:ind w:firstLine="210" w:firstLineChars="100"/>
        <w:rPr>
          <w:rFonts w:cs="宋体" w:asciiTheme="minorEastAsia" w:hAnsiTheme="minorEastAsia"/>
          <w:spacing w:val="20"/>
          <w:szCs w:val="21"/>
        </w:rPr>
      </w:pPr>
      <w:r>
        <w:rPr>
          <w:rFonts w:hint="eastAsia" w:asciiTheme="minorEastAsia" w:hAnsiTheme="minorEastAsia" w:cstheme="majorEastAsia"/>
          <w:kern w:val="0"/>
          <w:szCs w:val="21"/>
        </w:rPr>
        <w:t>*</w:t>
      </w:r>
      <w:r>
        <w:rPr>
          <w:rFonts w:hint="eastAsia" w:cs="宋体" w:asciiTheme="minorEastAsia" w:hAnsiTheme="minorEastAsia"/>
          <w:spacing w:val="20"/>
          <w:szCs w:val="21"/>
        </w:rPr>
        <w:t>3.4阳极热容量≥600kHU。</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3.5 自动束光器，具备照射野随SID保变化持不变的功能。</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3.6具备摄像头定位和白光定位系统，内置式摄像头束光器。</w:t>
      </w:r>
    </w:p>
    <w:p>
      <w:pPr>
        <w:spacing w:line="520" w:lineRule="exact"/>
        <w:rPr>
          <w:rFonts w:cs="宋体" w:asciiTheme="minorEastAsia" w:hAnsiTheme="minorEastAsia"/>
          <w:spacing w:val="20"/>
          <w:szCs w:val="21"/>
        </w:rPr>
      </w:pPr>
      <w:r>
        <w:rPr>
          <w:rFonts w:hint="eastAsia" w:cs="宋体" w:asciiTheme="minorEastAsia" w:hAnsiTheme="minorEastAsia"/>
          <w:spacing w:val="20"/>
          <w:szCs w:val="21"/>
        </w:rPr>
        <w:t>4.动态平板探测器：</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4.1探测器类型：碘化铯+非晶硅。</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4.2视野范围≥17英寸×17英寸。</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4.3像素矩阵≥2.8k×2.8k。</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4.4动态范围≥16bits。</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4.5动态平板可完成摄影及透视检查。</w:t>
      </w:r>
    </w:p>
    <w:p>
      <w:pPr>
        <w:spacing w:line="520" w:lineRule="exact"/>
        <w:rPr>
          <w:rFonts w:cs="宋体" w:asciiTheme="minorEastAsia" w:hAnsiTheme="minorEastAsia"/>
          <w:spacing w:val="20"/>
          <w:szCs w:val="21"/>
        </w:rPr>
      </w:pPr>
      <w:r>
        <w:rPr>
          <w:rFonts w:hint="eastAsia" w:cs="宋体" w:asciiTheme="minorEastAsia" w:hAnsiTheme="minorEastAsia"/>
          <w:spacing w:val="20"/>
          <w:szCs w:val="21"/>
        </w:rPr>
        <w:t>5.多功能检查床：</w:t>
      </w:r>
    </w:p>
    <w:p>
      <w:pPr>
        <w:spacing w:line="520" w:lineRule="exact"/>
        <w:ind w:firstLine="210" w:firstLineChars="100"/>
        <w:rPr>
          <w:rFonts w:cs="宋体" w:asciiTheme="minorEastAsia" w:hAnsiTheme="minorEastAsia"/>
          <w:spacing w:val="20"/>
          <w:szCs w:val="21"/>
        </w:rPr>
      </w:pPr>
      <w:r>
        <w:rPr>
          <w:rFonts w:hint="eastAsia" w:asciiTheme="minorEastAsia" w:hAnsiTheme="minorEastAsia" w:cstheme="majorEastAsia"/>
          <w:kern w:val="0"/>
          <w:szCs w:val="21"/>
        </w:rPr>
        <w:t>*</w:t>
      </w:r>
      <w:r>
        <w:rPr>
          <w:rFonts w:hint="eastAsia" w:cs="宋体" w:asciiTheme="minorEastAsia" w:hAnsiTheme="minorEastAsia"/>
          <w:spacing w:val="20"/>
          <w:szCs w:val="21"/>
        </w:rPr>
        <w:t>5.1球管立柱的最大纵向移动距离≥150cm，移动速率0-18cm无级变速可调。</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5.2床面起倒＋90º--30º</w:t>
      </w:r>
      <w:r>
        <w:rPr>
          <w:rFonts w:hint="eastAsia" w:cs="仿宋_GB2312" w:asciiTheme="minorEastAsia" w:hAnsiTheme="minorEastAsia"/>
          <w:spacing w:val="20"/>
          <w:szCs w:val="21"/>
        </w:rPr>
        <w:t>，</w:t>
      </w:r>
      <w:r>
        <w:rPr>
          <w:rFonts w:hint="eastAsia" w:cs="宋体" w:asciiTheme="minorEastAsia" w:hAnsiTheme="minorEastAsia"/>
          <w:spacing w:val="20"/>
          <w:szCs w:val="21"/>
        </w:rPr>
        <w:t>床面横向移动≥30cm，纵向移动≥90cm。</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5.3探测器中心距离床体边缘≤45cm，便于开展妇科泌尿科检查和介入治疗。</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5.4可电动升降床面。</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5.5 压迫器系统可自动折叠，非手动插拔更换结构。</w:t>
      </w:r>
    </w:p>
    <w:p>
      <w:pPr>
        <w:spacing w:line="520" w:lineRule="exact"/>
        <w:rPr>
          <w:rFonts w:cs="宋体" w:asciiTheme="minorEastAsia" w:hAnsiTheme="minorEastAsia"/>
          <w:spacing w:val="20"/>
          <w:szCs w:val="21"/>
        </w:rPr>
      </w:pPr>
      <w:r>
        <w:rPr>
          <w:rFonts w:hint="eastAsia" w:cs="宋体" w:asciiTheme="minorEastAsia" w:hAnsiTheme="minorEastAsia"/>
          <w:spacing w:val="20"/>
          <w:szCs w:val="21"/>
        </w:rPr>
        <w:t>6.摄影方式:</w:t>
      </w:r>
    </w:p>
    <w:p>
      <w:pPr>
        <w:spacing w:line="520" w:lineRule="exact"/>
        <w:ind w:firstLine="250" w:firstLineChars="100"/>
        <w:rPr>
          <w:rFonts w:cs="宋体" w:asciiTheme="minorEastAsia" w:hAnsiTheme="minorEastAsia"/>
          <w:color w:val="FF0000"/>
          <w:spacing w:val="20"/>
          <w:szCs w:val="21"/>
        </w:rPr>
      </w:pPr>
      <w:r>
        <w:rPr>
          <w:rFonts w:hint="eastAsia" w:cs="宋体" w:asciiTheme="minorEastAsia" w:hAnsiTheme="minorEastAsia"/>
          <w:spacing w:val="20"/>
          <w:szCs w:val="21"/>
        </w:rPr>
        <w:t>6.1具备数字摄影、数字透视、常规摄影、点片摄影、特殊造影、透视定位。</w:t>
      </w:r>
    </w:p>
    <w:p>
      <w:pPr>
        <w:spacing w:line="520" w:lineRule="exact"/>
        <w:ind w:firstLine="210" w:firstLineChars="100"/>
        <w:rPr>
          <w:rFonts w:cs="仿宋_GB2312" w:asciiTheme="minorEastAsia" w:hAnsiTheme="minorEastAsia"/>
          <w:color w:val="000000" w:themeColor="text1"/>
          <w:spacing w:val="20"/>
          <w:szCs w:val="21"/>
        </w:rPr>
      </w:pPr>
      <w:r>
        <w:rPr>
          <w:rFonts w:hint="eastAsia" w:asciiTheme="minorEastAsia" w:hAnsiTheme="minorEastAsia" w:cstheme="majorEastAsia"/>
          <w:kern w:val="0"/>
          <w:szCs w:val="21"/>
        </w:rPr>
        <w:t>*</w:t>
      </w:r>
      <w:r>
        <w:rPr>
          <w:rFonts w:hint="eastAsia" w:cs="宋体" w:asciiTheme="minorEastAsia" w:hAnsiTheme="minorEastAsia"/>
          <w:spacing w:val="20"/>
          <w:szCs w:val="21"/>
        </w:rPr>
        <w:t>6.2</w:t>
      </w:r>
      <w:r>
        <w:rPr>
          <w:rFonts w:hint="eastAsia" w:cs="仿宋_GB2312" w:asciiTheme="minorEastAsia" w:hAnsiTheme="minorEastAsia"/>
          <w:color w:val="000000" w:themeColor="text1"/>
          <w:spacing w:val="20"/>
          <w:szCs w:val="21"/>
        </w:rPr>
        <w:t xml:space="preserve"> 焦点片距（SID）自动可调，拉伸范围≥600mm；配备双滤线栅系统根据SID变化自动切换匹配。(如果通过选配胸片架实现该功能，需保证探测器尺寸大于等于17*17英寸且注册证中具备该配置）。</w:t>
      </w:r>
    </w:p>
    <w:p>
      <w:pPr>
        <w:spacing w:line="520" w:lineRule="exact"/>
        <w:ind w:firstLine="250" w:firstLineChars="100"/>
        <w:rPr>
          <w:rFonts w:cs="宋体" w:asciiTheme="minorEastAsia" w:hAnsiTheme="minorEastAsia"/>
          <w:color w:val="000000" w:themeColor="text1"/>
          <w:spacing w:val="20"/>
          <w:szCs w:val="21"/>
        </w:rPr>
      </w:pPr>
      <w:r>
        <w:rPr>
          <w:rFonts w:hint="eastAsia" w:cs="宋体" w:asciiTheme="minorEastAsia" w:hAnsiTheme="minorEastAsia"/>
          <w:spacing w:val="20"/>
          <w:szCs w:val="21"/>
        </w:rPr>
        <w:t>6.</w:t>
      </w:r>
      <w:r>
        <w:rPr>
          <w:rFonts w:hint="eastAsia" w:cs="宋体" w:asciiTheme="minorEastAsia" w:hAnsiTheme="minorEastAsia"/>
          <w:color w:val="000000" w:themeColor="text1"/>
          <w:spacing w:val="20"/>
          <w:szCs w:val="21"/>
        </w:rPr>
        <w:t>3具有≥±40º</w:t>
      </w:r>
      <w:r>
        <w:rPr>
          <w:rFonts w:hint="eastAsia" w:cs="仿宋_GB2312" w:asciiTheme="minorEastAsia" w:hAnsiTheme="minorEastAsia"/>
          <w:color w:val="000000" w:themeColor="text1"/>
          <w:spacing w:val="20"/>
          <w:szCs w:val="21"/>
        </w:rPr>
        <w:t>的倾斜投照（包括中心线倾斜自动校准中心功能）可隔室电动遥控操作。</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6.4具有多层高的线性断层摄影功能（含数字断层），层厚选择≥300mm。</w:t>
      </w:r>
    </w:p>
    <w:p>
      <w:pPr>
        <w:spacing w:line="520" w:lineRule="exact"/>
        <w:rPr>
          <w:rFonts w:cs="宋体" w:asciiTheme="minorEastAsia" w:hAnsiTheme="minorEastAsia"/>
          <w:spacing w:val="20"/>
          <w:szCs w:val="21"/>
        </w:rPr>
      </w:pPr>
      <w:r>
        <w:rPr>
          <w:rFonts w:hint="eastAsia" w:cs="宋体" w:asciiTheme="minorEastAsia" w:hAnsiTheme="minorEastAsia"/>
          <w:spacing w:val="20"/>
          <w:szCs w:val="21"/>
        </w:rPr>
        <w:t>7.采集工作站硬件配置：</w:t>
      </w:r>
    </w:p>
    <w:p>
      <w:pPr>
        <w:spacing w:line="520" w:lineRule="exact"/>
        <w:ind w:firstLine="250" w:firstLineChars="100"/>
        <w:rPr>
          <w:rFonts w:asciiTheme="minorEastAsia" w:hAnsiTheme="minorEastAsia"/>
          <w:szCs w:val="21"/>
        </w:rPr>
      </w:pPr>
      <w:r>
        <w:rPr>
          <w:rFonts w:hint="eastAsia" w:cs="宋体" w:asciiTheme="minorEastAsia" w:hAnsiTheme="minorEastAsia"/>
          <w:spacing w:val="20"/>
          <w:szCs w:val="21"/>
        </w:rPr>
        <w:t>7.1工作站配置：CPU优于双核奔腾</w:t>
      </w:r>
      <w:r>
        <w:rPr>
          <w:rFonts w:hint="eastAsia" w:cs="宋体" w:asciiTheme="minorEastAsia" w:hAnsiTheme="minorEastAsia"/>
          <w:color w:val="000000" w:themeColor="text1"/>
          <w:spacing w:val="20"/>
          <w:szCs w:val="21"/>
        </w:rPr>
        <w:t>；内存：≥8G；硬盘：≥500GB。</w:t>
      </w:r>
    </w:p>
    <w:p>
      <w:pPr>
        <w:spacing w:line="520" w:lineRule="exact"/>
        <w:ind w:firstLine="250" w:firstLineChars="100"/>
        <w:rPr>
          <w:rFonts w:cs="宋体" w:asciiTheme="minorEastAsia" w:hAnsiTheme="minorEastAsia"/>
          <w:color w:val="0000FF"/>
          <w:spacing w:val="20"/>
          <w:szCs w:val="21"/>
        </w:rPr>
      </w:pPr>
      <w:r>
        <w:rPr>
          <w:rFonts w:hint="eastAsia" w:cs="宋体" w:asciiTheme="minorEastAsia" w:hAnsiTheme="minorEastAsia"/>
          <w:color w:val="000000" w:themeColor="text1"/>
          <w:spacing w:val="20"/>
          <w:szCs w:val="21"/>
        </w:rPr>
        <w:t>7.2图像监视器:≥19英寸液晶监视器（四台），其中一台为19英寸触摸显示屏，三台为医用液晶监视器（3M）。</w:t>
      </w:r>
    </w:p>
    <w:p>
      <w:pPr>
        <w:spacing w:line="520" w:lineRule="exact"/>
        <w:ind w:firstLine="210" w:firstLineChars="100"/>
        <w:rPr>
          <w:rFonts w:cs="宋体" w:asciiTheme="minorEastAsia" w:hAnsiTheme="minorEastAsia"/>
          <w:spacing w:val="20"/>
          <w:szCs w:val="21"/>
        </w:rPr>
      </w:pPr>
      <w:r>
        <w:rPr>
          <w:rFonts w:hint="eastAsia" w:asciiTheme="minorEastAsia" w:hAnsiTheme="minorEastAsia" w:cstheme="majorEastAsia"/>
          <w:kern w:val="0"/>
          <w:szCs w:val="21"/>
        </w:rPr>
        <w:t>*</w:t>
      </w:r>
      <w:r>
        <w:rPr>
          <w:rFonts w:hint="eastAsia" w:cs="宋体" w:asciiTheme="minorEastAsia" w:hAnsiTheme="minorEastAsia"/>
          <w:spacing w:val="20"/>
          <w:szCs w:val="21"/>
        </w:rPr>
        <w:t>7.3多功能触摸屏幕一台：集成无射线定位显示，曝光参数控制，APR控制，机械运动模式选择。屏幕尺寸不低于12英寸。</w:t>
      </w:r>
    </w:p>
    <w:p>
      <w:pPr>
        <w:spacing w:line="520" w:lineRule="exact"/>
        <w:rPr>
          <w:rFonts w:cs="宋体" w:asciiTheme="minorEastAsia" w:hAnsiTheme="minorEastAsia"/>
          <w:spacing w:val="20"/>
          <w:szCs w:val="21"/>
        </w:rPr>
      </w:pPr>
      <w:r>
        <w:rPr>
          <w:rFonts w:hint="eastAsia" w:cs="宋体" w:asciiTheme="minorEastAsia" w:hAnsiTheme="minorEastAsia"/>
          <w:spacing w:val="20"/>
          <w:szCs w:val="21"/>
        </w:rPr>
        <w:t>8.DSA数字系统(D.S.ASYSTEM)：</w:t>
      </w:r>
    </w:p>
    <w:p>
      <w:pPr>
        <w:spacing w:line="520" w:lineRule="exact"/>
        <w:ind w:firstLine="250" w:firstLineChars="100"/>
        <w:rPr>
          <w:rFonts w:cs="宋体" w:asciiTheme="minorEastAsia" w:hAnsiTheme="minorEastAsia"/>
          <w:color w:val="FF0000"/>
          <w:spacing w:val="20"/>
          <w:szCs w:val="21"/>
        </w:rPr>
      </w:pPr>
      <w:r>
        <w:rPr>
          <w:rFonts w:hint="eastAsia" w:cs="宋体" w:asciiTheme="minorEastAsia" w:hAnsiTheme="minorEastAsia"/>
          <w:spacing w:val="20"/>
          <w:szCs w:val="21"/>
        </w:rPr>
        <w:t>8.1用于高端的摄片透视功能及数字血管减影功能，具有全功能的血管造影能力。</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8.2具备影像质量分析/测量软件。</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8.3数字透视最大可达到</w:t>
      </w:r>
      <w:r>
        <w:rPr>
          <w:rFonts w:hint="eastAsia" w:cs="宋体" w:asciiTheme="minorEastAsia" w:hAnsiTheme="minorEastAsia"/>
          <w:color w:val="000000" w:themeColor="text1"/>
          <w:spacing w:val="20"/>
          <w:szCs w:val="21"/>
        </w:rPr>
        <w:t>30fps</w:t>
      </w:r>
      <w:r>
        <w:rPr>
          <w:rFonts w:hint="eastAsia" w:cs="宋体" w:asciiTheme="minorEastAsia" w:hAnsiTheme="minorEastAsia"/>
          <w:spacing w:val="20"/>
          <w:szCs w:val="21"/>
        </w:rPr>
        <w:t>可用自动降噪过滤器及像素移动校正进行采集。</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8.4实时蒙片减影，DSA的蒙片画面可选择。</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8.5像素或子像素位移后的减影图像的重建。</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8.6具有自动——实时影像最佳化功能的高级器官程序摄影。</w:t>
      </w:r>
    </w:p>
    <w:p>
      <w:pPr>
        <w:spacing w:line="520" w:lineRule="exact"/>
        <w:rPr>
          <w:rFonts w:cs="宋体" w:asciiTheme="minorEastAsia" w:hAnsiTheme="minorEastAsia"/>
          <w:spacing w:val="20"/>
          <w:szCs w:val="21"/>
        </w:rPr>
      </w:pPr>
      <w:r>
        <w:rPr>
          <w:rFonts w:hint="eastAsia" w:cs="宋体" w:asciiTheme="minorEastAsia" w:hAnsiTheme="minorEastAsia"/>
          <w:spacing w:val="20"/>
          <w:szCs w:val="21"/>
        </w:rPr>
        <w:t>9.采集软件具备功能：</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9.1自动和手动窗口对比，亮度，灰阶逆转。</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9.2自动和手动图像放大、探测器图像放大。</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9.3多画面纵览，检查图像缩略图快速纵览。</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9.4自动对焦和手动电子准直器。</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9.5测量软件工具：距离，角度。</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9.6图像显示：水平/垂直反转，90°旋转，原尺寸图像编辑。</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9.7模块化文本编辑。</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9.8无限器官程序摄影。</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 xml:space="preserve">9.9 </w:t>
      </w:r>
      <w:r>
        <w:rPr>
          <w:rFonts w:hint="eastAsia" w:cs="宋体" w:asciiTheme="minorEastAsia" w:hAnsiTheme="minorEastAsia"/>
          <w:color w:val="000000" w:themeColor="text1"/>
          <w:spacing w:val="20"/>
          <w:szCs w:val="21"/>
        </w:rPr>
        <w:t>ATH器官</w:t>
      </w:r>
      <w:r>
        <w:rPr>
          <w:rFonts w:hint="eastAsia" w:cs="宋体" w:asciiTheme="minorEastAsia" w:hAnsiTheme="minorEastAsia"/>
          <w:spacing w:val="20"/>
          <w:szCs w:val="21"/>
        </w:rPr>
        <w:t>组织均衡。</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9.10临床高级功能：全自动长骨拼接功能。</w:t>
      </w:r>
    </w:p>
    <w:p>
      <w:pPr>
        <w:spacing w:line="520" w:lineRule="exact"/>
        <w:ind w:firstLine="250" w:firstLineChars="100"/>
        <w:rPr>
          <w:rFonts w:cs="宋体" w:asciiTheme="minorEastAsia" w:hAnsiTheme="minorEastAsia"/>
          <w:color w:val="000000" w:themeColor="text1"/>
          <w:spacing w:val="20"/>
          <w:szCs w:val="21"/>
        </w:rPr>
      </w:pPr>
      <w:r>
        <w:rPr>
          <w:rFonts w:hint="eastAsia" w:cs="宋体" w:asciiTheme="minorEastAsia" w:hAnsiTheme="minorEastAsia"/>
          <w:spacing w:val="20"/>
          <w:szCs w:val="21"/>
        </w:rPr>
        <w:t>9.11</w:t>
      </w:r>
      <w:r>
        <w:rPr>
          <w:rFonts w:hint="eastAsia" w:cs="宋体" w:asciiTheme="minorEastAsia" w:hAnsiTheme="minorEastAsia"/>
          <w:color w:val="000000" w:themeColor="text1"/>
          <w:spacing w:val="20"/>
          <w:szCs w:val="21"/>
        </w:rPr>
        <w:t>系统原生功能，不通过增加工作站和探测器实现；通过采集系统和系统自带的动态平板探测器现实控制，拍摄和输出完整拼接图像；无需额外工作站和附件。</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9.12具备断层摄影功能。</w:t>
      </w:r>
    </w:p>
    <w:p>
      <w:pPr>
        <w:spacing w:line="520" w:lineRule="exact"/>
        <w:rPr>
          <w:rFonts w:cs="宋体" w:asciiTheme="minorEastAsia" w:hAnsiTheme="minorEastAsia"/>
          <w:spacing w:val="20"/>
          <w:szCs w:val="21"/>
        </w:rPr>
      </w:pPr>
      <w:r>
        <w:rPr>
          <w:rFonts w:hint="eastAsia" w:cs="宋体" w:asciiTheme="minorEastAsia" w:hAnsiTheme="minorEastAsia"/>
          <w:spacing w:val="20"/>
          <w:szCs w:val="21"/>
        </w:rPr>
        <w:t>10.网路系统：完整DICOM3.0功能，网络连接装置、图像编辑、储存、查询、检索、工作列表。</w:t>
      </w:r>
    </w:p>
    <w:p>
      <w:pPr>
        <w:spacing w:line="520" w:lineRule="exact"/>
        <w:ind w:firstLine="250" w:firstLineChars="100"/>
        <w:rPr>
          <w:rFonts w:cs="宋体" w:asciiTheme="minorEastAsia" w:hAnsiTheme="minorEastAsia"/>
          <w:color w:val="FF0000"/>
          <w:spacing w:val="20"/>
          <w:szCs w:val="21"/>
        </w:rPr>
      </w:pPr>
      <w:r>
        <w:rPr>
          <w:rFonts w:hint="eastAsia" w:cs="宋体" w:asciiTheme="minorEastAsia" w:hAnsiTheme="minorEastAsia"/>
          <w:spacing w:val="20"/>
          <w:szCs w:val="21"/>
        </w:rPr>
        <w:t>10.1 DICOM工作列表管理–RIS(放射信息管理系统)连接。</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10.2 DICOM存储服务–</w:t>
      </w:r>
      <w:r>
        <w:rPr>
          <w:rFonts w:hint="eastAsia" w:cs="仿宋_GB2312" w:asciiTheme="minorEastAsia" w:hAnsiTheme="minorEastAsia"/>
          <w:spacing w:val="20"/>
          <w:szCs w:val="21"/>
        </w:rPr>
        <w:t>发送图片到工作站和</w:t>
      </w:r>
      <w:r>
        <w:rPr>
          <w:rFonts w:hint="eastAsia" w:cs="宋体" w:asciiTheme="minorEastAsia" w:hAnsiTheme="minorEastAsia"/>
          <w:spacing w:val="20"/>
          <w:szCs w:val="21"/>
        </w:rPr>
        <w:t>/或归档系统。</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10.3 DICOM打印服务–</w:t>
      </w:r>
      <w:r>
        <w:rPr>
          <w:rFonts w:hint="eastAsia" w:cs="仿宋_GB2312" w:asciiTheme="minorEastAsia" w:hAnsiTheme="minorEastAsia"/>
          <w:spacing w:val="20"/>
          <w:szCs w:val="21"/>
        </w:rPr>
        <w:t>胶片编辑程序的打印。</w:t>
      </w:r>
    </w:p>
    <w:p>
      <w:pPr>
        <w:spacing w:line="520" w:lineRule="exact"/>
        <w:ind w:firstLine="250" w:firstLineChars="100"/>
        <w:rPr>
          <w:rFonts w:cs="宋体" w:asciiTheme="minorEastAsia" w:hAnsiTheme="minorEastAsia"/>
          <w:spacing w:val="20"/>
          <w:szCs w:val="21"/>
        </w:rPr>
      </w:pPr>
      <w:r>
        <w:rPr>
          <w:rFonts w:hint="eastAsia" w:cs="宋体" w:asciiTheme="minorEastAsia" w:hAnsiTheme="minorEastAsia"/>
          <w:spacing w:val="20"/>
          <w:szCs w:val="21"/>
        </w:rPr>
        <w:t>10.4 DICOMCD/DVD光碟–</w:t>
      </w:r>
      <w:r>
        <w:rPr>
          <w:rFonts w:hint="eastAsia" w:cs="仿宋_GB2312" w:asciiTheme="minorEastAsia" w:hAnsiTheme="minorEastAsia"/>
          <w:spacing w:val="20"/>
          <w:szCs w:val="21"/>
        </w:rPr>
        <w:t>存档在</w:t>
      </w:r>
      <w:r>
        <w:rPr>
          <w:rFonts w:hint="eastAsia" w:cs="宋体" w:asciiTheme="minorEastAsia" w:hAnsiTheme="minorEastAsia"/>
          <w:spacing w:val="20"/>
          <w:szCs w:val="21"/>
        </w:rPr>
        <w:t>CD/DVD光碟。</w:t>
      </w:r>
    </w:p>
    <w:p>
      <w:pPr>
        <w:spacing w:line="520" w:lineRule="exact"/>
        <w:ind w:firstLine="250" w:firstLineChars="100"/>
        <w:rPr>
          <w:rFonts w:cs="仿宋_GB2312" w:asciiTheme="minorEastAsia" w:hAnsiTheme="minorEastAsia"/>
          <w:spacing w:val="20"/>
          <w:szCs w:val="21"/>
        </w:rPr>
      </w:pPr>
      <w:r>
        <w:rPr>
          <w:rFonts w:hint="eastAsia" w:cs="宋体" w:asciiTheme="minorEastAsia" w:hAnsiTheme="minorEastAsia"/>
          <w:spacing w:val="20"/>
          <w:szCs w:val="21"/>
        </w:rPr>
        <w:t>10.5 DICOM查询/检索辅助控制装置–</w:t>
      </w:r>
      <w:r>
        <w:rPr>
          <w:rFonts w:hint="eastAsia" w:cs="仿宋_GB2312" w:asciiTheme="minorEastAsia" w:hAnsiTheme="minorEastAsia"/>
          <w:spacing w:val="20"/>
          <w:szCs w:val="21"/>
        </w:rPr>
        <w:t>在归档系统中检索图像。</w:t>
      </w:r>
    </w:p>
    <w:p>
      <w:pPr>
        <w:spacing w:line="520" w:lineRule="exact"/>
        <w:rPr>
          <w:rFonts w:cs="仿宋_GB2312" w:asciiTheme="minorEastAsia" w:hAnsiTheme="minorEastAsia"/>
          <w:spacing w:val="20"/>
          <w:szCs w:val="21"/>
        </w:rPr>
      </w:pPr>
      <w:r>
        <w:rPr>
          <w:rFonts w:hint="eastAsia" w:cs="仿宋_GB2312" w:asciiTheme="minorEastAsia" w:hAnsiTheme="minorEastAsia"/>
          <w:spacing w:val="20"/>
          <w:szCs w:val="21"/>
        </w:rPr>
        <w:t>11.高压注射器1台。</w:t>
      </w:r>
    </w:p>
    <w:p>
      <w:pPr>
        <w:spacing w:line="520" w:lineRule="exact"/>
        <w:rPr>
          <w:rFonts w:cs="仿宋_GB2312" w:asciiTheme="minorEastAsia" w:hAnsiTheme="minorEastAsia"/>
          <w:spacing w:val="20"/>
          <w:szCs w:val="21"/>
        </w:rPr>
      </w:pPr>
      <w:r>
        <w:rPr>
          <w:rFonts w:hint="eastAsia" w:cs="仿宋_GB2312" w:asciiTheme="minorEastAsia" w:hAnsiTheme="minorEastAsia"/>
          <w:spacing w:val="20"/>
          <w:szCs w:val="21"/>
        </w:rPr>
        <w:t>12.第三方工作站1套， 配套桌椅3套。</w:t>
      </w:r>
    </w:p>
    <w:p>
      <w:pPr>
        <w:spacing w:line="520" w:lineRule="exact"/>
        <w:rPr>
          <w:rFonts w:cs="仿宋_GB2312" w:asciiTheme="minorEastAsia" w:hAnsiTheme="minorEastAsia"/>
          <w:spacing w:val="20"/>
          <w:szCs w:val="21"/>
        </w:rPr>
      </w:pPr>
      <w:r>
        <w:rPr>
          <w:rFonts w:hint="eastAsia" w:cs="仿宋_GB2312" w:asciiTheme="minorEastAsia" w:hAnsiTheme="minorEastAsia"/>
          <w:spacing w:val="20"/>
          <w:szCs w:val="21"/>
        </w:rPr>
        <w:t>13.负责承担设备环保验收，职业病预控评价以及竣工验收整改费用。</w:t>
      </w:r>
    </w:p>
    <w:p>
      <w:pPr>
        <w:spacing w:line="520" w:lineRule="exact"/>
        <w:rPr>
          <w:rFonts w:cs="宋体" w:asciiTheme="minorEastAsia" w:hAnsiTheme="minorEastAsia"/>
          <w:spacing w:val="20"/>
          <w:szCs w:val="21"/>
        </w:rPr>
      </w:pPr>
      <w:r>
        <w:rPr>
          <w:rFonts w:hint="eastAsia" w:cs="仿宋_GB2312" w:asciiTheme="minorEastAsia" w:hAnsiTheme="minorEastAsia"/>
          <w:spacing w:val="20"/>
          <w:szCs w:val="21"/>
        </w:rPr>
        <w:t>14.铅衣4套，病人射线防护用品4套。</w:t>
      </w:r>
    </w:p>
    <w:p>
      <w:pPr>
        <w:spacing w:line="520" w:lineRule="exact"/>
        <w:rPr>
          <w:rFonts w:cs="宋体" w:asciiTheme="minorEastAsia" w:hAnsiTheme="minorEastAsia"/>
          <w:szCs w:val="21"/>
        </w:rPr>
      </w:pPr>
      <w:r>
        <w:rPr>
          <w:rFonts w:hint="eastAsia" w:cs="宋体" w:asciiTheme="minorEastAsia" w:hAnsiTheme="minorEastAsia"/>
          <w:bCs/>
          <w:szCs w:val="21"/>
        </w:rPr>
        <w:t>（五）、</w:t>
      </w:r>
      <w:r>
        <w:rPr>
          <w:rFonts w:hint="eastAsia" w:cs="宋体" w:asciiTheme="minorEastAsia" w:hAnsiTheme="minorEastAsia"/>
          <w:szCs w:val="21"/>
        </w:rPr>
        <w:t>其他要求：</w:t>
      </w:r>
    </w:p>
    <w:p>
      <w:pPr>
        <w:spacing w:line="520" w:lineRule="exact"/>
        <w:rPr>
          <w:rFonts w:cs="宋体" w:asciiTheme="minorEastAsia" w:hAnsiTheme="minorEastAsia"/>
          <w:szCs w:val="21"/>
        </w:rPr>
      </w:pPr>
      <w:r>
        <w:rPr>
          <w:rFonts w:hint="eastAsia" w:cs="宋体" w:asciiTheme="minorEastAsia" w:hAnsiTheme="minorEastAsia"/>
          <w:szCs w:val="21"/>
        </w:rPr>
        <w:t>1、免费培训操作及维修人员，免费负责设备的安装及调试。</w:t>
      </w:r>
    </w:p>
    <w:p>
      <w:pPr>
        <w:spacing w:line="520" w:lineRule="exact"/>
        <w:rPr>
          <w:rFonts w:cs="宋体" w:asciiTheme="minorEastAsia" w:hAnsiTheme="minorEastAsia"/>
          <w:szCs w:val="21"/>
        </w:rPr>
      </w:pPr>
      <w:r>
        <w:rPr>
          <w:rFonts w:hint="eastAsia" w:cs="宋体" w:asciiTheme="minorEastAsia" w:hAnsiTheme="minorEastAsia"/>
          <w:szCs w:val="21"/>
        </w:rPr>
        <w:t>2、公司信誉度高，具有完善的售后服务，设备出现故障, 接到通知后48小时内工程人员应到达现场。</w:t>
      </w:r>
    </w:p>
    <w:p>
      <w:pPr>
        <w:spacing w:line="520" w:lineRule="exact"/>
        <w:rPr>
          <w:rFonts w:cs="宋体" w:asciiTheme="minorEastAsia" w:hAnsiTheme="minorEastAsia"/>
          <w:bCs/>
          <w:szCs w:val="21"/>
        </w:rPr>
      </w:pPr>
      <w:r>
        <w:rPr>
          <w:rFonts w:hint="eastAsia" w:cs="宋体" w:asciiTheme="minorEastAsia" w:hAnsiTheme="minorEastAsia"/>
          <w:bCs/>
          <w:szCs w:val="21"/>
        </w:rPr>
        <w:t>3、提供维护手册、维修手册、软件备份、故障代码表、备件清单、零部件、维修密码等维护维修必需的材料和信息</w:t>
      </w:r>
    </w:p>
    <w:p>
      <w:pPr>
        <w:spacing w:line="520" w:lineRule="exact"/>
        <w:rPr>
          <w:rFonts w:cs="宋体" w:asciiTheme="minorEastAsia" w:hAnsiTheme="minorEastAsia"/>
          <w:szCs w:val="21"/>
        </w:rPr>
      </w:pPr>
      <w:r>
        <w:rPr>
          <w:rFonts w:hint="eastAsia" w:cs="宋体" w:asciiTheme="minorEastAsia" w:hAnsiTheme="minorEastAsia"/>
          <w:szCs w:val="21"/>
        </w:rPr>
        <w:t>4、设备交付正常使用前产生的所有费用均由公司承担</w:t>
      </w:r>
    </w:p>
    <w:p>
      <w:pPr>
        <w:spacing w:line="520" w:lineRule="exact"/>
        <w:rPr>
          <w:rFonts w:cs="宋体" w:asciiTheme="minorEastAsia" w:hAnsiTheme="minorEastAsia"/>
          <w:szCs w:val="21"/>
        </w:rPr>
      </w:pPr>
      <w:r>
        <w:rPr>
          <w:rFonts w:hint="eastAsia" w:cs="宋体" w:asciiTheme="minorEastAsia" w:hAnsiTheme="minorEastAsia"/>
          <w:szCs w:val="21"/>
        </w:rPr>
        <w:t>5、设备安装验收培训使用合格后，一个月付全款的75%，剩余25%满一年付清</w:t>
      </w:r>
    </w:p>
    <w:p>
      <w:pPr>
        <w:spacing w:line="480" w:lineRule="exact"/>
        <w:rPr>
          <w:rFonts w:asciiTheme="minorEastAsia" w:hAnsiTheme="minorEastAsia"/>
          <w:szCs w:val="21"/>
        </w:rPr>
      </w:pPr>
      <w:r>
        <w:rPr>
          <w:rFonts w:hint="eastAsia" w:cs="宋体" w:asciiTheme="minorEastAsia" w:hAnsiTheme="minorEastAsia"/>
          <w:szCs w:val="21"/>
        </w:rPr>
        <w:t>6、</w:t>
      </w:r>
      <w:r>
        <w:rPr>
          <w:rFonts w:hint="eastAsia" w:asciiTheme="minorEastAsia" w:hAnsiTheme="minorEastAsia"/>
          <w:szCs w:val="21"/>
        </w:rPr>
        <w:t>整机质保期为</w:t>
      </w:r>
      <w:r>
        <w:rPr>
          <w:rFonts w:asciiTheme="minorEastAsia" w:hAnsiTheme="minorEastAsia"/>
          <w:szCs w:val="21"/>
        </w:rPr>
        <w:t>1</w:t>
      </w:r>
      <w:r>
        <w:rPr>
          <w:rFonts w:hint="eastAsia" w:asciiTheme="minorEastAsia" w:hAnsiTheme="minorEastAsia"/>
          <w:szCs w:val="21"/>
        </w:rPr>
        <w:t>年，在质保期内维修工程师提供至少2次的上门维护保养工作。</w:t>
      </w:r>
    </w:p>
    <w:p>
      <w:pPr>
        <w:pStyle w:val="7"/>
        <w:rPr>
          <w:rFonts w:asciiTheme="minorEastAsia" w:hAnsiTheme="minorEastAsia" w:eastAsiaTheme="minorEastAsia"/>
          <w:szCs w:val="21"/>
        </w:rPr>
      </w:pPr>
    </w:p>
    <w:p>
      <w:pPr>
        <w:rPr>
          <w:rFonts w:cs="宋体" w:asciiTheme="minorEastAsia" w:hAnsiTheme="minorEastAsia"/>
          <w:b/>
          <w:bCs/>
          <w:szCs w:val="21"/>
        </w:rPr>
      </w:pPr>
      <w:r>
        <w:rPr>
          <w:rFonts w:hint="eastAsia" w:cs="宋体" w:asciiTheme="minorEastAsia" w:hAnsiTheme="minorEastAsia"/>
          <w:b/>
          <w:bCs/>
          <w:szCs w:val="21"/>
        </w:rPr>
        <w:t>第五标段：</w:t>
      </w:r>
    </w:p>
    <w:p>
      <w:pPr>
        <w:spacing w:beforeLines="50" w:afterLines="50" w:line="520" w:lineRule="exact"/>
        <w:ind w:firstLine="632" w:firstLineChars="300"/>
        <w:rPr>
          <w:rFonts w:asciiTheme="minorEastAsia" w:hAnsiTheme="minorEastAsia"/>
          <w:b/>
          <w:szCs w:val="21"/>
        </w:rPr>
      </w:pPr>
      <w:r>
        <w:rPr>
          <w:rFonts w:hint="eastAsia" w:asciiTheme="minorEastAsia" w:hAnsiTheme="minorEastAsia"/>
          <w:b/>
          <w:szCs w:val="21"/>
        </w:rPr>
        <w:t>全自动五分类血液细胞分析仪主要技术参数及要求</w:t>
      </w:r>
    </w:p>
    <w:p>
      <w:pPr>
        <w:spacing w:line="520" w:lineRule="exact"/>
        <w:rPr>
          <w:rFonts w:asciiTheme="minorEastAsia" w:hAnsiTheme="minorEastAsia"/>
          <w:szCs w:val="21"/>
        </w:rPr>
      </w:pPr>
      <w:r>
        <w:rPr>
          <w:rFonts w:hint="eastAsia" w:asciiTheme="minorEastAsia" w:hAnsiTheme="minorEastAsia"/>
          <w:b/>
          <w:szCs w:val="21"/>
        </w:rPr>
        <w:t>（一）、设备名称：</w:t>
      </w:r>
      <w:r>
        <w:rPr>
          <w:rFonts w:hint="eastAsia" w:asciiTheme="minorEastAsia" w:hAnsiTheme="minorEastAsia"/>
          <w:szCs w:val="21"/>
        </w:rPr>
        <w:t>全自动五分类血液细胞分析仪。</w:t>
      </w:r>
    </w:p>
    <w:p>
      <w:pPr>
        <w:spacing w:line="520" w:lineRule="exact"/>
        <w:rPr>
          <w:rFonts w:asciiTheme="minorEastAsia" w:hAnsiTheme="minorEastAsia"/>
          <w:szCs w:val="21"/>
        </w:rPr>
      </w:pPr>
      <w:r>
        <w:rPr>
          <w:rFonts w:hint="eastAsia" w:asciiTheme="minorEastAsia" w:hAnsiTheme="minorEastAsia"/>
          <w:b/>
          <w:szCs w:val="21"/>
        </w:rPr>
        <w:t>（二）、数量：</w:t>
      </w:r>
      <w:r>
        <w:rPr>
          <w:rFonts w:hint="eastAsia" w:asciiTheme="minorEastAsia" w:hAnsiTheme="minorEastAsia"/>
          <w:szCs w:val="21"/>
        </w:rPr>
        <w:t>一台。</w:t>
      </w:r>
    </w:p>
    <w:p>
      <w:pPr>
        <w:spacing w:line="520" w:lineRule="exact"/>
        <w:rPr>
          <w:rFonts w:asciiTheme="minorEastAsia" w:hAnsiTheme="minorEastAsia"/>
          <w:szCs w:val="21"/>
        </w:rPr>
      </w:pPr>
      <w:r>
        <w:rPr>
          <w:rFonts w:hint="eastAsia" w:asciiTheme="minorEastAsia" w:hAnsiTheme="minorEastAsia"/>
          <w:b/>
          <w:szCs w:val="21"/>
        </w:rPr>
        <w:t>（三）、设备用途及说明</w:t>
      </w:r>
      <w:r>
        <w:rPr>
          <w:rFonts w:hint="eastAsia" w:asciiTheme="minorEastAsia" w:hAnsiTheme="minorEastAsia"/>
          <w:szCs w:val="21"/>
        </w:rPr>
        <w:t>：适用于对人体血液样本进行全血细胞计数、白细胞五分类计数以及C-反应蛋白（CRP）测定。</w:t>
      </w:r>
    </w:p>
    <w:p>
      <w:pPr>
        <w:spacing w:line="520" w:lineRule="exact"/>
        <w:rPr>
          <w:rFonts w:asciiTheme="minorEastAsia" w:hAnsiTheme="minorEastAsia"/>
          <w:b/>
          <w:szCs w:val="21"/>
        </w:rPr>
      </w:pPr>
      <w:r>
        <w:rPr>
          <w:rFonts w:hint="eastAsia" w:asciiTheme="minorEastAsia" w:hAnsiTheme="minorEastAsia"/>
          <w:b/>
          <w:szCs w:val="21"/>
        </w:rPr>
        <w:t>（四）、主要技术参数及要求：</w:t>
      </w:r>
    </w:p>
    <w:p>
      <w:pPr>
        <w:spacing w:line="520" w:lineRule="exact"/>
        <w:rPr>
          <w:rFonts w:asciiTheme="minorEastAsia" w:hAnsiTheme="minorEastAsia" w:cstheme="minorEastAsia"/>
          <w:szCs w:val="21"/>
        </w:rPr>
      </w:pPr>
      <w:r>
        <w:rPr>
          <w:rFonts w:hint="eastAsia" w:asciiTheme="minorEastAsia" w:hAnsiTheme="minorEastAsia" w:cstheme="minorEastAsia"/>
          <w:kern w:val="0"/>
          <w:szCs w:val="21"/>
        </w:rPr>
        <w:t>*</w:t>
      </w:r>
      <w:r>
        <w:rPr>
          <w:rFonts w:hint="eastAsia" w:asciiTheme="minorEastAsia" w:hAnsiTheme="minorEastAsia" w:cstheme="minorEastAsia"/>
          <w:szCs w:val="21"/>
        </w:rPr>
        <w:t>1.检测原理：采用激光散射法对白细胞进行准确的五分类检测，采用免疫比浊法进行C-反应蛋白（CRP）测定。</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2.</w:t>
      </w:r>
      <w:r>
        <w:rPr>
          <w:rFonts w:hint="eastAsia" w:asciiTheme="minorEastAsia" w:hAnsiTheme="minorEastAsia" w:cstheme="minorEastAsia"/>
          <w:szCs w:val="21"/>
        </w:rPr>
        <w:tab/>
      </w:r>
      <w:r>
        <w:rPr>
          <w:rFonts w:hint="eastAsia" w:asciiTheme="minorEastAsia" w:hAnsiTheme="minorEastAsia" w:cstheme="minorEastAsia"/>
          <w:szCs w:val="21"/>
        </w:rPr>
        <w:t>具备独立的嗜碱性粒细胞通道。</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3.</w:t>
      </w:r>
      <w:r>
        <w:rPr>
          <w:rFonts w:hint="eastAsia" w:asciiTheme="minorEastAsia" w:hAnsiTheme="minorEastAsia" w:cstheme="minorEastAsia"/>
          <w:szCs w:val="21"/>
        </w:rPr>
        <w:tab/>
      </w:r>
      <w:r>
        <w:rPr>
          <w:rFonts w:hint="eastAsia" w:asciiTheme="minorEastAsia" w:hAnsiTheme="minorEastAsia" w:cstheme="minorEastAsia"/>
          <w:szCs w:val="21"/>
        </w:rPr>
        <w:t>检测参数：</w:t>
      </w:r>
      <w:r>
        <w:rPr>
          <w:rFonts w:hint="eastAsia" w:asciiTheme="minorEastAsia" w:hAnsiTheme="minorEastAsia" w:cstheme="minorEastAsia"/>
          <w:spacing w:val="20"/>
          <w:szCs w:val="21"/>
        </w:rPr>
        <w:t>≥</w:t>
      </w:r>
      <w:r>
        <w:rPr>
          <w:rFonts w:hint="eastAsia" w:asciiTheme="minorEastAsia" w:hAnsiTheme="minorEastAsia" w:cstheme="minorEastAsia"/>
          <w:szCs w:val="21"/>
        </w:rPr>
        <w:t>25项血液学参数。</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4.</w:t>
      </w:r>
      <w:r>
        <w:rPr>
          <w:rFonts w:hint="eastAsia" w:asciiTheme="minorEastAsia" w:hAnsiTheme="minorEastAsia" w:cstheme="minorEastAsia"/>
          <w:szCs w:val="21"/>
        </w:rPr>
        <w:tab/>
      </w:r>
      <w:r>
        <w:rPr>
          <w:rFonts w:hint="eastAsia" w:asciiTheme="minorEastAsia" w:hAnsiTheme="minorEastAsia" w:cstheme="minorEastAsia"/>
          <w:szCs w:val="21"/>
        </w:rPr>
        <w:t>具有异常淋巴细胞、有核红细胞和原始细胞报警信息。</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5.</w:t>
      </w:r>
      <w:r>
        <w:rPr>
          <w:rFonts w:hint="eastAsia" w:asciiTheme="minorEastAsia" w:hAnsiTheme="minorEastAsia" w:cstheme="minorEastAsia"/>
          <w:szCs w:val="21"/>
        </w:rPr>
        <w:tab/>
      </w:r>
      <w:r>
        <w:rPr>
          <w:rFonts w:hint="eastAsia" w:asciiTheme="minorEastAsia" w:hAnsiTheme="minorEastAsia" w:cstheme="minorEastAsia"/>
          <w:szCs w:val="21"/>
        </w:rPr>
        <w:t>进样方式：全自动进样，封闭进样。</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6.</w:t>
      </w:r>
      <w:r>
        <w:rPr>
          <w:rFonts w:hint="eastAsia" w:asciiTheme="minorEastAsia" w:hAnsiTheme="minorEastAsia" w:cstheme="minorEastAsia"/>
          <w:szCs w:val="21"/>
        </w:rPr>
        <w:tab/>
      </w:r>
      <w:r>
        <w:rPr>
          <w:rFonts w:hint="eastAsia" w:asciiTheme="minorEastAsia" w:hAnsiTheme="minorEastAsia" w:cstheme="minorEastAsia"/>
          <w:szCs w:val="21"/>
        </w:rPr>
        <w:t>样本条码：可选配内置条码扫描仪或手持条码扫描仪。</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7.</w:t>
      </w:r>
      <w:r>
        <w:rPr>
          <w:rFonts w:hint="eastAsia" w:asciiTheme="minorEastAsia" w:hAnsiTheme="minorEastAsia" w:cstheme="minorEastAsia"/>
          <w:szCs w:val="21"/>
        </w:rPr>
        <w:tab/>
      </w:r>
      <w:r>
        <w:rPr>
          <w:rFonts w:hint="eastAsia" w:asciiTheme="minorEastAsia" w:hAnsiTheme="minorEastAsia" w:cstheme="minorEastAsia"/>
          <w:szCs w:val="21"/>
        </w:rPr>
        <w:t>检测模式：具有独立CRP、五分类+CRP等3种以上全血检测模式。</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8.</w:t>
      </w:r>
      <w:r>
        <w:rPr>
          <w:rFonts w:hint="eastAsia" w:asciiTheme="minorEastAsia" w:hAnsiTheme="minorEastAsia" w:cstheme="minorEastAsia"/>
          <w:szCs w:val="21"/>
        </w:rPr>
        <w:tab/>
      </w:r>
      <w:r>
        <w:rPr>
          <w:rFonts w:hint="eastAsia" w:asciiTheme="minorEastAsia" w:hAnsiTheme="minorEastAsia" w:cstheme="minorEastAsia"/>
          <w:szCs w:val="21"/>
        </w:rPr>
        <w:t>样本添加：可随时添加样本。</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9.</w:t>
      </w:r>
      <w:r>
        <w:rPr>
          <w:rFonts w:hint="eastAsia" w:asciiTheme="minorEastAsia" w:hAnsiTheme="minorEastAsia" w:cstheme="minorEastAsia"/>
          <w:szCs w:val="21"/>
        </w:rPr>
        <w:tab/>
      </w:r>
      <w:r>
        <w:rPr>
          <w:rFonts w:hint="eastAsia" w:asciiTheme="minorEastAsia" w:hAnsiTheme="minorEastAsia" w:cstheme="minorEastAsia"/>
          <w:szCs w:val="21"/>
        </w:rPr>
        <w:t>进样器容量：≥30个。</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10.进样模式：具有独立的静脉全血、末梢全血、预稀释血检测模式。</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11.样本用量：五分类+CRP模式≤40μl，CRP模式≤20μl。</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12.检测速度：五分类+CRP模式≥60速/小时。</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13.预稀释模式：自动定量打出稀释液，具备五分类+CRP功能。</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14.WBC线性范围：0—400×109/L。</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15.CRP线性范围：0.3—300mg/L。</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16.CRP携带污染：≤1.0%。</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17.操作系统：全中文操作分析报告软件。</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18.结果储存：标配计算机、无线扩存包括患者中文信息及散点图、直方图等。</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19.排堵方式：正反冲洗及其他方式。</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20.维护保养：具有自动休眠功能，可根据用户情况设定自动维护保养程序。</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21.配套试剂在河南省医用耗材集中网采目录中。</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22.检验设备工作台及配套设施。</w:t>
      </w:r>
    </w:p>
    <w:p>
      <w:pPr>
        <w:spacing w:line="520" w:lineRule="exact"/>
        <w:rPr>
          <w:rFonts w:asciiTheme="minorEastAsia" w:hAnsiTheme="minorEastAsia" w:cstheme="minorEastAsia"/>
          <w:szCs w:val="21"/>
        </w:rPr>
      </w:pPr>
      <w:r>
        <w:rPr>
          <w:rFonts w:hint="eastAsia" w:asciiTheme="minorEastAsia" w:hAnsiTheme="minorEastAsia" w:cstheme="minorEastAsia"/>
          <w:szCs w:val="21"/>
        </w:rPr>
        <w:t>23.配套桌椅2套。</w:t>
      </w:r>
    </w:p>
    <w:p>
      <w:pPr>
        <w:rPr>
          <w:rFonts w:cs="宋体" w:asciiTheme="minorEastAsia" w:hAnsiTheme="minorEastAsia"/>
          <w:color w:val="000000"/>
          <w:kern w:val="0"/>
          <w:szCs w:val="21"/>
        </w:rPr>
      </w:pPr>
    </w:p>
    <w:p>
      <w:pPr>
        <w:spacing w:beforeLines="50" w:afterLines="50" w:line="520" w:lineRule="exact"/>
        <w:ind w:firstLine="1054" w:firstLineChars="500"/>
        <w:rPr>
          <w:rFonts w:asciiTheme="minorEastAsia" w:hAnsiTheme="minorEastAsia"/>
          <w:b/>
          <w:szCs w:val="21"/>
        </w:rPr>
      </w:pPr>
      <w:r>
        <w:rPr>
          <w:rFonts w:hint="eastAsia" w:cs="宋体" w:asciiTheme="minorEastAsia" w:hAnsiTheme="minorEastAsia"/>
          <w:b/>
          <w:bCs/>
          <w:color w:val="000000"/>
          <w:kern w:val="0"/>
          <w:szCs w:val="21"/>
        </w:rPr>
        <w:t>全自动生化分析仪</w:t>
      </w:r>
      <w:r>
        <w:rPr>
          <w:rFonts w:hint="eastAsia" w:asciiTheme="minorEastAsia" w:hAnsiTheme="minorEastAsia"/>
          <w:b/>
          <w:szCs w:val="21"/>
        </w:rPr>
        <w:t>主要技术参数及要求</w:t>
      </w:r>
    </w:p>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（一）、设备名称：</w:t>
      </w:r>
      <w:r>
        <w:rPr>
          <w:rFonts w:hint="eastAsia" w:cs="宋体" w:asciiTheme="minorEastAsia" w:hAnsiTheme="minorEastAsia"/>
          <w:color w:val="000000"/>
          <w:kern w:val="0"/>
          <w:szCs w:val="21"/>
        </w:rPr>
        <w:t>全自动生化分析仪</w:t>
      </w:r>
    </w:p>
    <w:p>
      <w:pPr>
        <w:spacing w:line="360" w:lineRule="auto"/>
        <w:rPr>
          <w:rFonts w:cs="宋体" w:asciiTheme="minorEastAsia" w:hAnsiTheme="minorEastAsia"/>
          <w:szCs w:val="21"/>
        </w:rPr>
      </w:pPr>
      <w:r>
        <w:rPr>
          <w:rFonts w:hint="eastAsia" w:cs="宋体" w:asciiTheme="minorEastAsia" w:hAnsiTheme="minorEastAsia"/>
          <w:szCs w:val="21"/>
        </w:rPr>
        <w:t>（二）、</w:t>
      </w:r>
      <w:r>
        <w:rPr>
          <w:rFonts w:hint="eastAsia" w:cs="宋体" w:asciiTheme="minorEastAsia" w:hAnsiTheme="minorEastAsia"/>
          <w:b/>
          <w:szCs w:val="21"/>
        </w:rPr>
        <w:t>数量</w:t>
      </w:r>
      <w:r>
        <w:rPr>
          <w:rFonts w:hint="eastAsia" w:cs="宋体" w:asciiTheme="minorEastAsia" w:hAnsiTheme="minorEastAsia"/>
          <w:szCs w:val="21"/>
        </w:rPr>
        <w:t>：一台。</w:t>
      </w:r>
    </w:p>
    <w:p>
      <w:pPr>
        <w:pStyle w:val="10"/>
        <w:rPr>
          <w:rFonts w:asciiTheme="minorEastAsia" w:hAnsiTheme="minorEastAsia"/>
          <w:szCs w:val="21"/>
        </w:rPr>
      </w:pPr>
      <w:r>
        <w:rPr>
          <w:rFonts w:hint="eastAsia" w:asciiTheme="minorEastAsia" w:hAnsiTheme="minorEastAsia"/>
          <w:b/>
          <w:szCs w:val="21"/>
        </w:rPr>
        <w:t>（三）、设备用途及说明</w:t>
      </w:r>
      <w:r>
        <w:rPr>
          <w:rFonts w:hint="eastAsia" w:asciiTheme="minorEastAsia" w:hAnsiTheme="minorEastAsia"/>
          <w:szCs w:val="21"/>
        </w:rPr>
        <w:t>：用于标本的生化指标的检测。</w:t>
      </w:r>
    </w:p>
    <w:p>
      <w:pPr>
        <w:spacing w:line="360" w:lineRule="auto"/>
        <w:outlineLvl w:val="0"/>
        <w:rPr>
          <w:rFonts w:cs="宋体" w:asciiTheme="minorEastAsia" w:hAnsiTheme="minorEastAsia"/>
          <w:b/>
          <w:bCs/>
          <w:szCs w:val="21"/>
        </w:rPr>
      </w:pPr>
      <w:r>
        <w:rPr>
          <w:rFonts w:hint="eastAsia" w:cs="宋体" w:asciiTheme="minorEastAsia" w:hAnsiTheme="minorEastAsia"/>
          <w:b/>
          <w:color w:val="000000"/>
          <w:szCs w:val="21"/>
        </w:rPr>
        <w:t>（四）、主要技术参数及要求：</w:t>
      </w:r>
    </w:p>
    <w:p>
      <w:pPr>
        <w:rPr>
          <w:rFonts w:cs="宋体" w:asciiTheme="minorEastAsia" w:hAnsiTheme="minorEastAsia"/>
          <w:dstrike/>
          <w:szCs w:val="21"/>
        </w:rPr>
      </w:pPr>
      <w:r>
        <w:rPr>
          <w:rFonts w:hint="eastAsia" w:cs="宋体" w:asciiTheme="minorEastAsia" w:hAnsiTheme="minorEastAsia"/>
          <w:szCs w:val="21"/>
        </w:rPr>
        <w:t>1.检测速度：生化比色分析恒速：800 测试/小时,可选配ISE模块。</w:t>
      </w:r>
    </w:p>
    <w:p>
      <w:pPr>
        <w:rPr>
          <w:rFonts w:cs="宋体" w:asciiTheme="minorEastAsia" w:hAnsiTheme="minorEastAsia"/>
          <w:szCs w:val="21"/>
        </w:rPr>
      </w:pPr>
      <w:r>
        <w:rPr>
          <w:rFonts w:hint="eastAsia" w:cs="宋体" w:asciiTheme="minorEastAsia" w:hAnsiTheme="minorEastAsia"/>
          <w:szCs w:val="21"/>
        </w:rPr>
        <w:t>2.分析方法：具有终点法、动力学法、固定时间法。</w:t>
      </w:r>
    </w:p>
    <w:p>
      <w:pPr>
        <w:rPr>
          <w:rFonts w:cs="宋体" w:asciiTheme="minorEastAsia" w:hAnsiTheme="minorEastAsia"/>
          <w:szCs w:val="21"/>
        </w:rPr>
      </w:pPr>
      <w:r>
        <w:rPr>
          <w:rFonts w:hint="eastAsia" w:cs="宋体" w:asciiTheme="minorEastAsia" w:hAnsiTheme="minorEastAsia"/>
          <w:szCs w:val="21"/>
        </w:rPr>
        <w:t>3.同时在线分析项目：≥90个。</w:t>
      </w:r>
    </w:p>
    <w:p>
      <w:pPr>
        <w:spacing w:line="360" w:lineRule="auto"/>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4. 试剂位: </w:t>
      </w:r>
      <w:r>
        <w:rPr>
          <w:rFonts w:hint="eastAsia" w:cs="宋体" w:asciiTheme="minorEastAsia" w:hAnsiTheme="minorEastAsia"/>
          <w:szCs w:val="21"/>
        </w:rPr>
        <w:t>≥</w:t>
      </w:r>
      <w:r>
        <w:rPr>
          <w:rFonts w:hint="eastAsia" w:cs="宋体" w:asciiTheme="minorEastAsia" w:hAnsiTheme="minorEastAsia"/>
          <w:color w:val="000000"/>
          <w:kern w:val="0"/>
          <w:szCs w:val="21"/>
        </w:rPr>
        <w:t>160个。</w:t>
      </w:r>
    </w:p>
    <w:p>
      <w:pPr>
        <w:spacing w:line="360" w:lineRule="auto"/>
        <w:rPr>
          <w:rFonts w:cs="宋体" w:asciiTheme="minorEastAsia" w:hAnsiTheme="minorEastAsia"/>
          <w:color w:val="000000"/>
          <w:kern w:val="0"/>
          <w:szCs w:val="21"/>
        </w:rPr>
      </w:pPr>
      <w:r>
        <w:rPr>
          <w:rFonts w:hint="eastAsia" w:cs="宋体" w:asciiTheme="minorEastAsia" w:hAnsiTheme="minorEastAsia"/>
          <w:color w:val="000000"/>
          <w:kern w:val="0"/>
          <w:szCs w:val="21"/>
        </w:rPr>
        <w:t>5.样本位：</w:t>
      </w:r>
      <w:r>
        <w:rPr>
          <w:rFonts w:hint="eastAsia" w:cs="宋体" w:asciiTheme="minorEastAsia" w:hAnsiTheme="minorEastAsia"/>
          <w:szCs w:val="21"/>
        </w:rPr>
        <w:t>≥</w:t>
      </w:r>
      <w:r>
        <w:rPr>
          <w:rFonts w:hint="eastAsia" w:cs="宋体" w:asciiTheme="minorEastAsia" w:hAnsiTheme="minorEastAsia"/>
          <w:color w:val="000000"/>
          <w:kern w:val="0"/>
          <w:szCs w:val="21"/>
        </w:rPr>
        <w:t>160个，圆盘式进样，智能灵活 。</w:t>
      </w:r>
    </w:p>
    <w:p>
      <w:pPr>
        <w:spacing w:line="360" w:lineRule="auto"/>
        <w:rPr>
          <w:rFonts w:cs="宋体" w:asciiTheme="minorEastAsia" w:hAnsiTheme="minorEastAsia"/>
          <w:szCs w:val="21"/>
        </w:rPr>
      </w:pPr>
      <w:r>
        <w:rPr>
          <w:rFonts w:hint="eastAsia" w:cs="宋体" w:asciiTheme="minorEastAsia" w:hAnsiTheme="minorEastAsia"/>
          <w:szCs w:val="21"/>
        </w:rPr>
        <w:t xml:space="preserve">6. </w:t>
      </w:r>
      <w:r>
        <w:rPr>
          <w:rFonts w:hint="eastAsia" w:cs="宋体" w:asciiTheme="minorEastAsia" w:hAnsiTheme="minorEastAsia"/>
          <w:color w:val="000000"/>
          <w:kern w:val="0"/>
          <w:szCs w:val="21"/>
        </w:rPr>
        <w:t>反应位：</w:t>
      </w:r>
      <w:r>
        <w:rPr>
          <w:rFonts w:hint="eastAsia" w:cs="宋体" w:asciiTheme="minorEastAsia" w:hAnsiTheme="minorEastAsia"/>
          <w:szCs w:val="21"/>
        </w:rPr>
        <w:t>≥</w:t>
      </w:r>
      <w:r>
        <w:rPr>
          <w:rFonts w:hint="eastAsia" w:cs="宋体" w:asciiTheme="minorEastAsia" w:hAnsiTheme="minorEastAsia"/>
          <w:color w:val="000000"/>
          <w:kern w:val="0"/>
          <w:szCs w:val="21"/>
        </w:rPr>
        <w:t>120个。</w:t>
      </w:r>
    </w:p>
    <w:p>
      <w:pPr>
        <w:spacing w:line="360" w:lineRule="auto"/>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7. </w:t>
      </w:r>
      <w:r>
        <w:rPr>
          <w:rFonts w:hint="eastAsia" w:cs="宋体" w:asciiTheme="minorEastAsia" w:hAnsiTheme="minorEastAsia"/>
          <w:kern w:val="0"/>
          <w:szCs w:val="21"/>
        </w:rPr>
        <w:t>最小反应体积≤120ul。</w:t>
      </w:r>
    </w:p>
    <w:p>
      <w:pPr>
        <w:spacing w:line="360" w:lineRule="auto"/>
        <w:rPr>
          <w:rFonts w:cs="宋体" w:asciiTheme="minorEastAsia" w:hAnsiTheme="minorEastAsia"/>
          <w:kern w:val="0"/>
          <w:szCs w:val="21"/>
        </w:rPr>
      </w:pPr>
      <w:r>
        <w:rPr>
          <w:rFonts w:hint="eastAsia" w:cs="宋体" w:asciiTheme="minorEastAsia" w:hAnsiTheme="minorEastAsia"/>
          <w:szCs w:val="21"/>
        </w:rPr>
        <w:t>8. 光学系统：光栅后分光。</w:t>
      </w:r>
    </w:p>
    <w:p>
      <w:pPr>
        <w:rPr>
          <w:rFonts w:cs="宋体" w:asciiTheme="minorEastAsia" w:hAnsiTheme="minorEastAsia"/>
          <w:szCs w:val="21"/>
        </w:rPr>
      </w:pPr>
      <w:r>
        <w:rPr>
          <w:rFonts w:hint="eastAsia" w:cs="宋体" w:asciiTheme="minorEastAsia" w:hAnsiTheme="minorEastAsia"/>
          <w:szCs w:val="21"/>
        </w:rPr>
        <w:t>9. 温控方式：控温均匀,控温精度要求达到37</w:t>
      </w:r>
      <w:r>
        <w:rPr>
          <w:rFonts w:hint="eastAsia" w:cs="宋体" w:asciiTheme="minorEastAsia" w:hAnsiTheme="minorEastAsia"/>
          <w:szCs w:val="21"/>
        </w:rPr>
        <w:sym w:font="Symbol" w:char="00B0"/>
      </w:r>
      <w:r>
        <w:rPr>
          <w:rFonts w:hint="eastAsia" w:cs="宋体" w:asciiTheme="minorEastAsia" w:hAnsiTheme="minorEastAsia"/>
          <w:szCs w:val="21"/>
        </w:rPr>
        <w:t>C±0.1</w:t>
      </w:r>
      <w:r>
        <w:rPr>
          <w:rFonts w:hint="eastAsia" w:cs="宋体" w:asciiTheme="minorEastAsia" w:hAnsiTheme="minorEastAsia"/>
          <w:szCs w:val="21"/>
        </w:rPr>
        <w:sym w:font="Symbol" w:char="00B0"/>
      </w:r>
      <w:r>
        <w:rPr>
          <w:rFonts w:hint="eastAsia" w:cs="宋体" w:asciiTheme="minorEastAsia" w:hAnsiTheme="minorEastAsia"/>
          <w:szCs w:val="21"/>
        </w:rPr>
        <w:t>C。</w:t>
      </w:r>
    </w:p>
    <w:p>
      <w:pPr>
        <w:spacing w:line="360" w:lineRule="auto"/>
        <w:rPr>
          <w:rFonts w:cs="宋体" w:asciiTheme="minorEastAsia" w:hAnsiTheme="minorEastAsia"/>
          <w:szCs w:val="21"/>
        </w:rPr>
      </w:pPr>
      <w:r>
        <w:rPr>
          <w:rFonts w:hint="eastAsia" w:cs="宋体" w:asciiTheme="minorEastAsia" w:hAnsiTheme="minorEastAsia"/>
          <w:szCs w:val="21"/>
        </w:rPr>
        <w:t>10. 试剂开放程度：可厂家配套，</w:t>
      </w:r>
      <w:r>
        <w:rPr>
          <w:rFonts w:hint="eastAsia" w:asciiTheme="minorEastAsia" w:hAnsiTheme="minorEastAsia"/>
          <w:szCs w:val="21"/>
        </w:rPr>
        <w:t>配套试剂在河南省医用耗材集中网采目录中；或者为</w:t>
      </w:r>
      <w:r>
        <w:rPr>
          <w:rFonts w:hint="eastAsia" w:cs="宋体" w:asciiTheme="minorEastAsia" w:hAnsiTheme="minorEastAsia"/>
          <w:szCs w:val="21"/>
        </w:rPr>
        <w:t>开放试剂。</w:t>
      </w:r>
    </w:p>
    <w:p>
      <w:pPr>
        <w:spacing w:line="360" w:lineRule="auto"/>
        <w:rPr>
          <w:rFonts w:cs="宋体" w:asciiTheme="minorEastAsia" w:hAnsiTheme="minorEastAsia"/>
          <w:szCs w:val="21"/>
        </w:rPr>
      </w:pPr>
      <w:r>
        <w:rPr>
          <w:rFonts w:hint="eastAsia" w:cs="宋体" w:asciiTheme="minorEastAsia" w:hAnsiTheme="minorEastAsia"/>
          <w:szCs w:val="21"/>
        </w:rPr>
        <w:t>11. 运行中装载试剂：仪器测试运行中支持试剂在线更换。</w:t>
      </w:r>
    </w:p>
    <w:p>
      <w:pPr>
        <w:rPr>
          <w:rFonts w:cs="宋体" w:asciiTheme="minorEastAsia" w:hAnsiTheme="minorEastAsia"/>
          <w:szCs w:val="21"/>
        </w:rPr>
      </w:pPr>
      <w:r>
        <w:rPr>
          <w:rFonts w:hint="eastAsia" w:cs="宋体" w:asciiTheme="minorEastAsia" w:hAnsiTheme="minorEastAsia"/>
          <w:szCs w:val="21"/>
        </w:rPr>
        <w:t>12. 具有耗材余量不足提醒, 每日耗材检查及提醒，每批耗材检查及提醒等。</w:t>
      </w:r>
    </w:p>
    <w:p>
      <w:pPr>
        <w:spacing w:line="360" w:lineRule="auto"/>
        <w:rPr>
          <w:rFonts w:cs="宋体" w:asciiTheme="minorEastAsia" w:hAnsiTheme="minorEastAsia"/>
          <w:szCs w:val="21"/>
        </w:rPr>
      </w:pPr>
      <w:r>
        <w:rPr>
          <w:rFonts w:hint="eastAsia" w:cs="宋体" w:asciiTheme="minorEastAsia" w:hAnsiTheme="minorEastAsia"/>
          <w:szCs w:val="21"/>
        </w:rPr>
        <w:t>13. 认证要求：具备并提供CE认证，同时须提供ISO9001认证、ISO13485认证，同系列产品通过FDA认证</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14.配套试剂在河南省医用耗材集中网采目录中。</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15.配套工作台、桌椅1套。</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16.配套制水机1套。</w:t>
      </w:r>
    </w:p>
    <w:p>
      <w:pPr>
        <w:pStyle w:val="7"/>
        <w:rPr>
          <w:rFonts w:asciiTheme="minorEastAsia" w:hAnsiTheme="minorEastAsia" w:eastAsiaTheme="minorEastAsia"/>
          <w:szCs w:val="21"/>
        </w:rPr>
      </w:pPr>
    </w:p>
    <w:p>
      <w:pPr>
        <w:spacing w:beforeLines="50" w:afterLines="50" w:line="520" w:lineRule="exact"/>
        <w:ind w:firstLine="1476" w:firstLineChars="700"/>
        <w:rPr>
          <w:rFonts w:cs="宋体" w:asciiTheme="minorEastAsia" w:hAnsiTheme="minorEastAsia"/>
          <w:b/>
          <w:bCs/>
          <w:color w:val="000000" w:themeColor="text1"/>
          <w:kern w:val="0"/>
          <w:szCs w:val="21"/>
        </w:rPr>
      </w:pPr>
      <w:r>
        <w:rPr>
          <w:rFonts w:hint="eastAsia" w:cs="宋体" w:asciiTheme="minorEastAsia" w:hAnsiTheme="minorEastAsia"/>
          <w:b/>
          <w:bCs/>
          <w:color w:val="000000" w:themeColor="text1"/>
          <w:kern w:val="0"/>
          <w:szCs w:val="21"/>
        </w:rPr>
        <w:t>尿分析流水线</w:t>
      </w:r>
      <w:r>
        <w:rPr>
          <w:rFonts w:hint="eastAsia" w:asciiTheme="minorEastAsia" w:hAnsiTheme="minorEastAsia"/>
          <w:b/>
          <w:color w:val="000000" w:themeColor="text1"/>
          <w:szCs w:val="21"/>
        </w:rPr>
        <w:t>主要技术参数及要求</w:t>
      </w:r>
    </w:p>
    <w:p>
      <w:pPr>
        <w:rPr>
          <w:rFonts w:cs="宋体" w:asciiTheme="minorEastAsia" w:hAnsiTheme="minorEastAsia"/>
          <w:color w:val="000000" w:themeColor="text1"/>
          <w:kern w:val="0"/>
          <w:szCs w:val="21"/>
        </w:rPr>
      </w:pPr>
      <w:r>
        <w:rPr>
          <w:rFonts w:hint="eastAsia" w:cs="宋体" w:asciiTheme="minorEastAsia" w:hAnsiTheme="minorEastAsia"/>
          <w:b/>
          <w:bCs/>
          <w:color w:val="000000" w:themeColor="text1"/>
          <w:kern w:val="0"/>
          <w:szCs w:val="21"/>
        </w:rPr>
        <w:t>（一）、设备名称：</w:t>
      </w:r>
      <w:r>
        <w:rPr>
          <w:rFonts w:hint="eastAsia" w:asciiTheme="minorEastAsia" w:hAnsiTheme="minorEastAsia"/>
          <w:color w:val="000000" w:themeColor="text1"/>
          <w:kern w:val="0"/>
          <w:szCs w:val="21"/>
        </w:rPr>
        <w:t>全自动</w:t>
      </w:r>
      <w:r>
        <w:rPr>
          <w:rFonts w:hint="eastAsia" w:cs="宋体" w:asciiTheme="minorEastAsia" w:hAnsiTheme="minorEastAsia"/>
          <w:color w:val="000000" w:themeColor="text1"/>
          <w:kern w:val="0"/>
          <w:szCs w:val="21"/>
        </w:rPr>
        <w:t>尿液分析流水线</w:t>
      </w:r>
    </w:p>
    <w:p>
      <w:pPr>
        <w:spacing w:line="360" w:lineRule="auto"/>
        <w:rPr>
          <w:rFonts w:cs="宋体" w:asciiTheme="minorEastAsia" w:hAnsiTheme="minorEastAsia"/>
          <w:b/>
          <w:color w:val="000000" w:themeColor="text1"/>
          <w:szCs w:val="21"/>
        </w:rPr>
      </w:pPr>
      <w:r>
        <w:rPr>
          <w:rFonts w:hint="eastAsia" w:cs="宋体" w:asciiTheme="minorEastAsia" w:hAnsiTheme="minorEastAsia"/>
          <w:color w:val="000000" w:themeColor="text1"/>
          <w:szCs w:val="21"/>
        </w:rPr>
        <w:t>（二）、</w:t>
      </w:r>
      <w:r>
        <w:rPr>
          <w:rFonts w:hint="eastAsia" w:cs="宋体" w:asciiTheme="minorEastAsia" w:hAnsiTheme="minorEastAsia"/>
          <w:b/>
          <w:color w:val="000000" w:themeColor="text1"/>
          <w:szCs w:val="21"/>
        </w:rPr>
        <w:t>数量：一套。</w:t>
      </w:r>
    </w:p>
    <w:p>
      <w:pPr>
        <w:spacing w:line="520" w:lineRule="exact"/>
        <w:rPr>
          <w:rFonts w:asciiTheme="minorEastAsia" w:hAnsiTheme="minorEastAsia"/>
          <w:color w:val="000000" w:themeColor="text1"/>
          <w:szCs w:val="21"/>
        </w:rPr>
      </w:pPr>
      <w:r>
        <w:rPr>
          <w:rFonts w:hint="eastAsia" w:asciiTheme="minorEastAsia" w:hAnsiTheme="minorEastAsia"/>
          <w:b/>
          <w:color w:val="000000" w:themeColor="text1"/>
          <w:szCs w:val="21"/>
        </w:rPr>
        <w:t>（三）、设备用途及说明</w:t>
      </w:r>
      <w:r>
        <w:rPr>
          <w:rFonts w:hint="eastAsia" w:asciiTheme="minorEastAsia" w:hAnsiTheme="minorEastAsia"/>
          <w:color w:val="000000" w:themeColor="text1"/>
          <w:szCs w:val="21"/>
        </w:rPr>
        <w:t>：进口，用于临床上对来源于人体尿液样本中成分进行自动检测分析。</w:t>
      </w:r>
    </w:p>
    <w:p>
      <w:pPr>
        <w:spacing w:line="360" w:lineRule="auto"/>
        <w:outlineLvl w:val="0"/>
        <w:rPr>
          <w:rFonts w:cs="宋体" w:asciiTheme="minorEastAsia" w:hAnsiTheme="minorEastAsia"/>
          <w:color w:val="000000" w:themeColor="text1"/>
          <w:szCs w:val="21"/>
        </w:rPr>
      </w:pPr>
      <w:r>
        <w:rPr>
          <w:rFonts w:hint="eastAsia" w:cs="宋体" w:asciiTheme="minorEastAsia" w:hAnsiTheme="minorEastAsia"/>
          <w:b/>
          <w:color w:val="000000" w:themeColor="text1"/>
          <w:szCs w:val="21"/>
        </w:rPr>
        <w:t>（四）、主要技术参数及要求：</w:t>
      </w:r>
    </w:p>
    <w:p>
      <w:pPr>
        <w:pStyle w:val="7"/>
        <w:ind w:firstLine="0"/>
        <w:rPr>
          <w:rFonts w:cs="宋体" w:asciiTheme="minorEastAsia" w:hAnsiTheme="minorEastAsia" w:eastAsiaTheme="minorEastAsia"/>
          <w:szCs w:val="21"/>
        </w:rPr>
      </w:pPr>
      <w:r>
        <w:rPr>
          <w:rFonts w:hint="eastAsia" w:asciiTheme="minorEastAsia" w:hAnsiTheme="minorEastAsia" w:eastAsiaTheme="minorEastAsia" w:cstheme="majorEastAsia"/>
          <w:kern w:val="0"/>
          <w:szCs w:val="21"/>
        </w:rPr>
        <w:t>*</w:t>
      </w:r>
      <w:r>
        <w:rPr>
          <w:rFonts w:hint="eastAsia" w:cs="宋体" w:asciiTheme="minorEastAsia" w:hAnsiTheme="minorEastAsia" w:eastAsiaTheme="minorEastAsia"/>
          <w:szCs w:val="21"/>
        </w:rPr>
        <w:t>1.仪器以半导体激光作为光源来检测尿有形成分。</w:t>
      </w:r>
    </w:p>
    <w:p>
      <w:pPr>
        <w:pStyle w:val="7"/>
        <w:spacing w:line="360" w:lineRule="auto"/>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2.仪器采用流式细胞技术，采用核酸荧光染色的检测原理或图像法检测原理，来鉴别尿中有形成分。</w:t>
      </w:r>
    </w:p>
    <w:p>
      <w:pPr>
        <w:pStyle w:val="7"/>
        <w:spacing w:line="360" w:lineRule="auto"/>
        <w:ind w:firstLine="0"/>
        <w:rPr>
          <w:rFonts w:cs="宋体" w:asciiTheme="minorEastAsia" w:hAnsiTheme="minorEastAsia" w:eastAsiaTheme="minorEastAsia"/>
          <w:szCs w:val="21"/>
        </w:rPr>
      </w:pPr>
      <w:r>
        <w:rPr>
          <w:rFonts w:hint="eastAsia" w:asciiTheme="minorEastAsia" w:hAnsiTheme="minorEastAsia" w:eastAsiaTheme="minorEastAsia" w:cstheme="majorEastAsia"/>
          <w:kern w:val="0"/>
          <w:szCs w:val="21"/>
        </w:rPr>
        <w:t>*</w:t>
      </w:r>
      <w:r>
        <w:rPr>
          <w:rFonts w:hint="eastAsia" w:cs="宋体" w:asciiTheme="minorEastAsia" w:hAnsiTheme="minorEastAsia" w:eastAsiaTheme="minorEastAsia"/>
          <w:szCs w:val="21"/>
        </w:rPr>
        <w:t>3.检测通道≥1个，能提示尿路感染的致病菌革兰氏染色类型。</w:t>
      </w:r>
    </w:p>
    <w:p>
      <w:pPr>
        <w:pStyle w:val="7"/>
        <w:spacing w:line="360" w:lineRule="auto"/>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4.报告参数≥12项,并能提供图形和直方图。</w:t>
      </w:r>
    </w:p>
    <w:p>
      <w:pPr>
        <w:pStyle w:val="7"/>
        <w:spacing w:line="360" w:lineRule="auto"/>
        <w:ind w:firstLine="0"/>
        <w:rPr>
          <w:rFonts w:cs="宋体" w:asciiTheme="minorEastAsia" w:hAnsiTheme="minorEastAsia" w:eastAsiaTheme="minorEastAsia"/>
          <w:szCs w:val="21"/>
        </w:rPr>
      </w:pPr>
      <w:r>
        <w:rPr>
          <w:rFonts w:hint="eastAsia" w:asciiTheme="minorEastAsia" w:hAnsiTheme="minorEastAsia" w:eastAsiaTheme="minorEastAsia" w:cstheme="majorEastAsia"/>
          <w:kern w:val="0"/>
          <w:szCs w:val="21"/>
        </w:rPr>
        <w:t>*</w:t>
      </w:r>
      <w:r>
        <w:rPr>
          <w:rFonts w:hint="eastAsia" w:cs="宋体" w:asciiTheme="minorEastAsia" w:hAnsiTheme="minorEastAsia" w:eastAsiaTheme="minorEastAsia"/>
          <w:szCs w:val="21"/>
        </w:rPr>
        <w:t>5.提供临床信息的参数：可提供肾脏或泌尿系统疾病诊断的信息，疗效观察及预后判断；</w:t>
      </w:r>
    </w:p>
    <w:p>
      <w:pPr>
        <w:pStyle w:val="7"/>
        <w:spacing w:line="360" w:lineRule="auto"/>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5.1提供红细胞形态学信息有助于判断血尿的来源；</w:t>
      </w:r>
    </w:p>
    <w:p>
      <w:pPr>
        <w:pStyle w:val="7"/>
        <w:spacing w:line="360" w:lineRule="auto"/>
        <w:ind w:firstLine="560"/>
        <w:rPr>
          <w:rFonts w:cs="宋体" w:asciiTheme="minorEastAsia" w:hAnsiTheme="minorEastAsia" w:eastAsiaTheme="minorEastAsia"/>
          <w:szCs w:val="21"/>
        </w:rPr>
      </w:pPr>
      <w:r>
        <w:rPr>
          <w:rFonts w:hint="eastAsia" w:cs="宋体" w:asciiTheme="minorEastAsia" w:hAnsiTheme="minorEastAsia" w:eastAsiaTheme="minorEastAsia"/>
          <w:szCs w:val="21"/>
        </w:rPr>
        <w:t>5.2 提供尿路感染信息，可快速判断致病菌的类型；</w:t>
      </w:r>
    </w:p>
    <w:p>
      <w:pPr>
        <w:pStyle w:val="7"/>
        <w:spacing w:line="360" w:lineRule="auto"/>
        <w:ind w:firstLine="560"/>
        <w:rPr>
          <w:rFonts w:cs="宋体" w:asciiTheme="minorEastAsia" w:hAnsiTheme="minorEastAsia" w:eastAsiaTheme="minorEastAsia"/>
          <w:szCs w:val="21"/>
        </w:rPr>
      </w:pPr>
      <w:r>
        <w:rPr>
          <w:rFonts w:hint="eastAsia" w:cs="宋体" w:asciiTheme="minorEastAsia" w:hAnsiTheme="minorEastAsia" w:eastAsiaTheme="minorEastAsia"/>
          <w:szCs w:val="21"/>
        </w:rPr>
        <w:t>5.3提供辅助临床判断肾脏对尿液的浓缩与稀释功能的信息。</w:t>
      </w:r>
    </w:p>
    <w:p>
      <w:pPr>
        <w:pStyle w:val="7"/>
        <w:spacing w:line="360" w:lineRule="auto"/>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6.标本无须预先离心，无须预先加样，直接上机检测。</w:t>
      </w:r>
    </w:p>
    <w:p>
      <w:pPr>
        <w:pStyle w:val="7"/>
        <w:spacing w:line="360" w:lineRule="auto"/>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7.采用全自动进样系统，样品位≥75个，并有手动进样功能。</w:t>
      </w:r>
    </w:p>
    <w:p>
      <w:pPr>
        <w:pStyle w:val="7"/>
        <w:spacing w:line="360" w:lineRule="auto"/>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8.流水线测定速度≥70样本/小时，干化学检测速度≥240样本/小时。</w:t>
      </w:r>
    </w:p>
    <w:p>
      <w:pPr>
        <w:pStyle w:val="7"/>
        <w:spacing w:line="360" w:lineRule="auto"/>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9.尿液流水线至少包含1台尿液有形成分分析仪、1台尿液干化学分析，后续具备灵活组合拓展功能,可根据后续工作需要,扩展流水线。</w:t>
      </w:r>
    </w:p>
    <w:p>
      <w:pPr>
        <w:pStyle w:val="7"/>
        <w:spacing w:line="360" w:lineRule="auto"/>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10.尿液分析试纸条具备抗Vc功能，以保证检测结果不受Vc干扰，尿液干化学测定可报告肌酐、尿微量白蛋白，ACR等项目，为临床早期诊断提供重要依据。</w:t>
      </w:r>
    </w:p>
    <w:p>
      <w:pPr>
        <w:pStyle w:val="7"/>
        <w:spacing w:line="360" w:lineRule="auto"/>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11.提供终生免费的实时在线网上质控服务，可同时实现室间质评核室内质评，以验证检测结果的可比性和准确性；</w:t>
      </w:r>
    </w:p>
    <w:p>
      <w:pPr>
        <w:pStyle w:val="7"/>
        <w:spacing w:line="360" w:lineRule="auto"/>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12.仪器可提供中文报告格式，可将实验室现有尿干化学报告与沉渣报告整合。</w:t>
      </w:r>
    </w:p>
    <w:p>
      <w:pPr>
        <w:pStyle w:val="7"/>
        <w:spacing w:line="360" w:lineRule="auto"/>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13.提供原厂配套的中文操作软件，并同屏显示尿中各有形成分定量分析数据、图形、红细胞形态信息和异常标本提示信息，简化操作流程。</w:t>
      </w:r>
    </w:p>
    <w:p>
      <w:pPr>
        <w:pStyle w:val="7"/>
        <w:spacing w:line="360" w:lineRule="auto"/>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14.可提供原厂配套的高、低两种水平的有形成份质控品，确保检测结果准确可信（并提供经CFDA批准的注册证）。至少对红、白细胞进行质量控制，并提供注册证复印件。</w:t>
      </w:r>
    </w:p>
    <w:p>
      <w:pPr>
        <w:pStyle w:val="7"/>
        <w:spacing w:line="360" w:lineRule="auto"/>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15.配套试剂在河南省医用耗材集中网采目录中。</w:t>
      </w:r>
    </w:p>
    <w:p>
      <w:pPr>
        <w:pStyle w:val="7"/>
        <w:spacing w:line="360" w:lineRule="auto"/>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16.配套工作台、桌椅1套。</w:t>
      </w:r>
    </w:p>
    <w:p>
      <w:pPr>
        <w:pStyle w:val="7"/>
        <w:spacing w:line="360" w:lineRule="auto"/>
        <w:ind w:firstLine="0"/>
        <w:rPr>
          <w:rFonts w:cs="宋体" w:asciiTheme="minorEastAsia" w:hAnsiTheme="minorEastAsia" w:eastAsiaTheme="minorEastAsia"/>
          <w:szCs w:val="21"/>
        </w:rPr>
      </w:pPr>
      <w:r>
        <w:rPr>
          <w:rFonts w:hint="eastAsia" w:cs="宋体" w:asciiTheme="minorEastAsia" w:hAnsiTheme="minorEastAsia" w:eastAsiaTheme="minorEastAsia"/>
          <w:szCs w:val="21"/>
        </w:rPr>
        <w:t>17.配套制水机1台。</w:t>
      </w:r>
    </w:p>
    <w:p>
      <w:pPr>
        <w:pStyle w:val="7"/>
        <w:spacing w:line="360" w:lineRule="auto"/>
        <w:ind w:firstLine="0"/>
        <w:rPr>
          <w:rFonts w:cs="宋体" w:asciiTheme="minorEastAsia" w:hAnsiTheme="minorEastAsia" w:eastAsiaTheme="minorEastAsia"/>
          <w:color w:val="000000"/>
          <w:kern w:val="0"/>
          <w:szCs w:val="21"/>
        </w:rPr>
      </w:pPr>
      <w:r>
        <w:rPr>
          <w:rFonts w:hint="eastAsia" w:cs="宋体" w:asciiTheme="minorEastAsia" w:hAnsiTheme="minorEastAsia" w:eastAsiaTheme="minorEastAsia"/>
          <w:szCs w:val="21"/>
        </w:rPr>
        <w:t>18.配套UPS电源1套。</w:t>
      </w:r>
    </w:p>
    <w:p>
      <w:pPr>
        <w:spacing w:beforeLines="50" w:afterLines="50" w:line="520" w:lineRule="exact"/>
        <w:ind w:firstLine="1476" w:firstLineChars="700"/>
        <w:rPr>
          <w:rFonts w:asciiTheme="minorEastAsia" w:hAnsiTheme="minorEastAsia"/>
          <w:b/>
          <w:szCs w:val="21"/>
        </w:rPr>
      </w:pPr>
      <w:r>
        <w:rPr>
          <w:rFonts w:hint="eastAsia" w:cs="宋体" w:asciiTheme="minorEastAsia" w:hAnsiTheme="minorEastAsia"/>
          <w:b/>
          <w:bCs/>
          <w:color w:val="000000"/>
          <w:kern w:val="0"/>
          <w:szCs w:val="21"/>
        </w:rPr>
        <w:t>血气分析仪</w:t>
      </w:r>
      <w:r>
        <w:rPr>
          <w:rFonts w:hint="eastAsia" w:asciiTheme="minorEastAsia" w:hAnsiTheme="minorEastAsia"/>
          <w:b/>
          <w:szCs w:val="21"/>
        </w:rPr>
        <w:t>主要技术参数及要求</w:t>
      </w:r>
    </w:p>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（一）、设备名称：</w:t>
      </w:r>
      <w:r>
        <w:rPr>
          <w:rFonts w:hint="eastAsia" w:cs="宋体" w:asciiTheme="minorEastAsia" w:hAnsiTheme="minorEastAsia"/>
          <w:color w:val="000000"/>
          <w:kern w:val="0"/>
          <w:szCs w:val="21"/>
        </w:rPr>
        <w:t xml:space="preserve"> 血气分析仪</w:t>
      </w:r>
    </w:p>
    <w:p>
      <w:pPr>
        <w:spacing w:line="360" w:lineRule="auto"/>
        <w:rPr>
          <w:rFonts w:cs="宋体" w:asciiTheme="minorEastAsia" w:hAnsiTheme="minorEastAsia"/>
          <w:szCs w:val="21"/>
        </w:rPr>
      </w:pPr>
      <w:r>
        <w:rPr>
          <w:rFonts w:hint="eastAsia" w:cs="宋体" w:asciiTheme="minorEastAsia" w:hAnsiTheme="minorEastAsia"/>
          <w:szCs w:val="21"/>
        </w:rPr>
        <w:t>（二）、</w:t>
      </w:r>
      <w:r>
        <w:rPr>
          <w:rFonts w:hint="eastAsia" w:cs="宋体" w:asciiTheme="minorEastAsia" w:hAnsiTheme="minorEastAsia"/>
          <w:b/>
          <w:szCs w:val="21"/>
        </w:rPr>
        <w:t>数量</w:t>
      </w:r>
      <w:r>
        <w:rPr>
          <w:rFonts w:hint="eastAsia" w:cs="宋体" w:asciiTheme="minorEastAsia" w:hAnsiTheme="minorEastAsia"/>
          <w:szCs w:val="21"/>
        </w:rPr>
        <w:t>：一台。</w:t>
      </w:r>
    </w:p>
    <w:p>
      <w:pPr>
        <w:pStyle w:val="10"/>
        <w:rPr>
          <w:rFonts w:asciiTheme="minorEastAsia" w:hAnsiTheme="minorEastAsia"/>
          <w:szCs w:val="21"/>
        </w:rPr>
      </w:pPr>
      <w:r>
        <w:rPr>
          <w:rFonts w:hint="eastAsia" w:asciiTheme="minorEastAsia" w:hAnsiTheme="minorEastAsia"/>
          <w:b/>
          <w:szCs w:val="21"/>
        </w:rPr>
        <w:t>（三）、设备用途及说明</w:t>
      </w:r>
      <w:r>
        <w:rPr>
          <w:rFonts w:hint="eastAsia" w:asciiTheme="minorEastAsia" w:hAnsiTheme="minorEastAsia"/>
          <w:szCs w:val="21"/>
        </w:rPr>
        <w:t>：用于血液中的生理参数的检测。</w:t>
      </w:r>
    </w:p>
    <w:p>
      <w:pPr>
        <w:spacing w:line="360" w:lineRule="auto"/>
        <w:outlineLvl w:val="0"/>
        <w:rPr>
          <w:rFonts w:cs="宋体" w:asciiTheme="minorEastAsia" w:hAnsiTheme="minorEastAsia"/>
          <w:b/>
          <w:color w:val="000000"/>
          <w:szCs w:val="21"/>
        </w:rPr>
      </w:pPr>
      <w:r>
        <w:rPr>
          <w:rFonts w:hint="eastAsia" w:cs="宋体" w:asciiTheme="minorEastAsia" w:hAnsiTheme="minorEastAsia"/>
          <w:b/>
          <w:color w:val="000000"/>
          <w:szCs w:val="21"/>
        </w:rPr>
        <w:t>（四）、主要技术参数及要求：</w:t>
      </w:r>
    </w:p>
    <w:p>
      <w:pPr>
        <w:spacing w:line="360" w:lineRule="auto"/>
        <w:rPr>
          <w:rFonts w:cs="宋体" w:asciiTheme="minorEastAsia" w:hAnsiTheme="minorEastAsia"/>
          <w:szCs w:val="21"/>
        </w:rPr>
      </w:pPr>
      <w:r>
        <w:rPr>
          <w:rFonts w:hint="eastAsia" w:cs="宋体" w:asciiTheme="minorEastAsia" w:hAnsiTheme="minorEastAsia"/>
          <w:szCs w:val="21"/>
        </w:rPr>
        <w:t>1.方法学：干式电化学法、交流阻抗。</w:t>
      </w:r>
    </w:p>
    <w:p>
      <w:pPr>
        <w:spacing w:line="360" w:lineRule="auto"/>
        <w:rPr>
          <w:rFonts w:cs="宋体" w:asciiTheme="minorEastAsia" w:hAnsiTheme="minorEastAsia"/>
          <w:szCs w:val="21"/>
        </w:rPr>
      </w:pPr>
      <w:r>
        <w:rPr>
          <w:rFonts w:hint="eastAsia" w:cs="宋体" w:asciiTheme="minorEastAsia" w:hAnsiTheme="minorEastAsia"/>
          <w:szCs w:val="21"/>
        </w:rPr>
        <w:t>2.电极测量方式：免维护微电极技术。</w:t>
      </w:r>
    </w:p>
    <w:p>
      <w:pPr>
        <w:spacing w:line="360" w:lineRule="auto"/>
        <w:rPr>
          <w:rFonts w:cs="宋体" w:asciiTheme="minorEastAsia" w:hAnsiTheme="minorEastAsia"/>
          <w:szCs w:val="21"/>
        </w:rPr>
      </w:pPr>
      <w:r>
        <w:rPr>
          <w:rFonts w:hint="eastAsia" w:cs="宋体" w:asciiTheme="minorEastAsia" w:hAnsiTheme="minorEastAsia"/>
          <w:szCs w:val="21"/>
        </w:rPr>
        <w:t>3.进样方式：自动平行进样。</w:t>
      </w:r>
    </w:p>
    <w:p>
      <w:pPr>
        <w:spacing w:line="360" w:lineRule="auto"/>
        <w:rPr>
          <w:rFonts w:cs="宋体" w:asciiTheme="minorEastAsia" w:hAnsiTheme="minorEastAsia"/>
          <w:szCs w:val="21"/>
        </w:rPr>
      </w:pPr>
      <w:r>
        <w:rPr>
          <w:rFonts w:hint="eastAsia" w:asciiTheme="minorEastAsia" w:hAnsiTheme="minorEastAsia" w:cstheme="majorEastAsia"/>
          <w:kern w:val="0"/>
          <w:szCs w:val="21"/>
        </w:rPr>
        <w:t>*</w:t>
      </w:r>
      <w:r>
        <w:rPr>
          <w:rFonts w:hint="eastAsia" w:cs="宋体" w:asciiTheme="minorEastAsia" w:hAnsiTheme="minorEastAsia"/>
          <w:szCs w:val="21"/>
        </w:rPr>
        <w:t>4.测试时间：吸样到显示结果≤60秒。</w:t>
      </w:r>
    </w:p>
    <w:p>
      <w:pPr>
        <w:spacing w:line="360" w:lineRule="auto"/>
        <w:ind w:left="420" w:hanging="420" w:hangingChars="200"/>
        <w:rPr>
          <w:rFonts w:cs="宋体" w:asciiTheme="minorEastAsia" w:hAnsiTheme="minorEastAsia"/>
          <w:szCs w:val="21"/>
        </w:rPr>
      </w:pPr>
      <w:r>
        <w:rPr>
          <w:rFonts w:hint="eastAsia" w:cs="宋体" w:asciiTheme="minorEastAsia" w:hAnsiTheme="minorEastAsia"/>
          <w:szCs w:val="21"/>
        </w:rPr>
        <w:t>5.测试参数：PH、PO</w:t>
      </w:r>
      <w:r>
        <w:rPr>
          <w:rFonts w:hint="eastAsia" w:cs="宋体" w:asciiTheme="minorEastAsia" w:hAnsiTheme="minorEastAsia"/>
          <w:szCs w:val="21"/>
          <w:vertAlign w:val="subscript"/>
        </w:rPr>
        <w:t>2</w:t>
      </w:r>
      <w:r>
        <w:rPr>
          <w:rFonts w:hint="eastAsia" w:cs="宋体" w:asciiTheme="minorEastAsia" w:hAnsiTheme="minorEastAsia"/>
          <w:szCs w:val="21"/>
        </w:rPr>
        <w:t>、PCO</w:t>
      </w:r>
      <w:r>
        <w:rPr>
          <w:rFonts w:hint="eastAsia" w:cs="宋体" w:asciiTheme="minorEastAsia" w:hAnsiTheme="minorEastAsia"/>
          <w:szCs w:val="21"/>
          <w:vertAlign w:val="subscript"/>
        </w:rPr>
        <w:t>2</w:t>
      </w:r>
      <w:r>
        <w:rPr>
          <w:rFonts w:hint="eastAsia" w:cs="宋体" w:asciiTheme="minorEastAsia" w:hAnsiTheme="minorEastAsia"/>
          <w:szCs w:val="21"/>
        </w:rPr>
        <w:t>、Na</w:t>
      </w:r>
      <w:r>
        <w:rPr>
          <w:rFonts w:hint="eastAsia" w:cs="宋体" w:asciiTheme="minorEastAsia" w:hAnsiTheme="minorEastAsia"/>
          <w:szCs w:val="21"/>
          <w:vertAlign w:val="superscript"/>
        </w:rPr>
        <w:t>＋</w:t>
      </w:r>
      <w:r>
        <w:rPr>
          <w:rFonts w:hint="eastAsia" w:cs="宋体" w:asciiTheme="minorEastAsia" w:hAnsiTheme="minorEastAsia"/>
          <w:szCs w:val="21"/>
        </w:rPr>
        <w:t>、K</w:t>
      </w:r>
      <w:r>
        <w:rPr>
          <w:rFonts w:hint="eastAsia" w:cs="宋体" w:asciiTheme="minorEastAsia" w:hAnsiTheme="minorEastAsia"/>
          <w:szCs w:val="21"/>
          <w:vertAlign w:val="superscript"/>
        </w:rPr>
        <w:t>＋</w:t>
      </w:r>
      <w:r>
        <w:rPr>
          <w:rFonts w:hint="eastAsia" w:cs="宋体" w:asciiTheme="minorEastAsia" w:hAnsiTheme="minorEastAsia"/>
          <w:szCs w:val="21"/>
        </w:rPr>
        <w:t>，CL</w:t>
      </w:r>
      <w:r>
        <w:rPr>
          <w:rFonts w:hint="eastAsia" w:cs="宋体" w:asciiTheme="minorEastAsia" w:hAnsiTheme="minorEastAsia"/>
          <w:szCs w:val="21"/>
          <w:vertAlign w:val="superscript"/>
        </w:rPr>
        <w:t>-</w:t>
      </w:r>
      <w:r>
        <w:rPr>
          <w:rFonts w:hint="eastAsia" w:cs="宋体" w:asciiTheme="minorEastAsia" w:hAnsiTheme="minorEastAsia"/>
          <w:szCs w:val="21"/>
        </w:rPr>
        <w:t>,Ca</w:t>
      </w:r>
      <w:r>
        <w:rPr>
          <w:rFonts w:hint="eastAsia" w:cs="宋体" w:asciiTheme="minorEastAsia" w:hAnsiTheme="minorEastAsia"/>
          <w:szCs w:val="21"/>
          <w:vertAlign w:val="superscript"/>
        </w:rPr>
        <w:t>++</w:t>
      </w:r>
      <w:r>
        <w:rPr>
          <w:rFonts w:hint="eastAsia" w:cs="宋体" w:asciiTheme="minorEastAsia" w:hAnsiTheme="minorEastAsia"/>
          <w:szCs w:val="21"/>
        </w:rPr>
        <w:t>, Hct，Lac，Glu。</w:t>
      </w:r>
    </w:p>
    <w:p>
      <w:pPr>
        <w:spacing w:line="360" w:lineRule="auto"/>
        <w:rPr>
          <w:rFonts w:cs="宋体" w:asciiTheme="minorEastAsia" w:hAnsiTheme="minorEastAsia"/>
          <w:szCs w:val="21"/>
        </w:rPr>
      </w:pPr>
      <w:r>
        <w:rPr>
          <w:rFonts w:hint="eastAsia" w:cs="宋体" w:asciiTheme="minorEastAsia" w:hAnsiTheme="minorEastAsia"/>
          <w:szCs w:val="21"/>
        </w:rPr>
        <w:t>6. 标本类型：可动脉血、静脉血、毛细血管血、混合动静脉血等≥6种。</w:t>
      </w:r>
    </w:p>
    <w:p>
      <w:pPr>
        <w:spacing w:line="360" w:lineRule="auto"/>
        <w:rPr>
          <w:rFonts w:cs="宋体" w:asciiTheme="minorEastAsia" w:hAnsiTheme="minorEastAsia"/>
          <w:szCs w:val="21"/>
        </w:rPr>
      </w:pPr>
      <w:r>
        <w:rPr>
          <w:rFonts w:hint="eastAsia" w:cs="宋体" w:asciiTheme="minorEastAsia" w:hAnsiTheme="minorEastAsia"/>
          <w:szCs w:val="21"/>
        </w:rPr>
        <w:t>7. 定标方式：液体定标，测量前单点定标。</w:t>
      </w:r>
    </w:p>
    <w:p>
      <w:pPr>
        <w:spacing w:line="360" w:lineRule="auto"/>
        <w:rPr>
          <w:rFonts w:cs="宋体" w:asciiTheme="minorEastAsia" w:hAnsiTheme="minorEastAsia"/>
          <w:szCs w:val="21"/>
        </w:rPr>
      </w:pPr>
      <w:r>
        <w:rPr>
          <w:rFonts w:hint="eastAsia" w:cs="宋体" w:asciiTheme="minorEastAsia" w:hAnsiTheme="minorEastAsia"/>
          <w:szCs w:val="21"/>
        </w:rPr>
        <w:t>8. 试剂盒：试剂盒单人份设计，独立包装，常温保存≥4个月，或冷藏保存≥9个月，即取即用。</w:t>
      </w:r>
    </w:p>
    <w:p>
      <w:pPr>
        <w:spacing w:line="360" w:lineRule="auto"/>
        <w:rPr>
          <w:rFonts w:cs="宋体" w:asciiTheme="minorEastAsia" w:hAnsiTheme="minorEastAsia"/>
          <w:szCs w:val="21"/>
        </w:rPr>
      </w:pPr>
      <w:r>
        <w:rPr>
          <w:rFonts w:hint="eastAsia" w:cs="宋体" w:asciiTheme="minorEastAsia" w:hAnsiTheme="minorEastAsia"/>
          <w:szCs w:val="21"/>
        </w:rPr>
        <w:t>9. 操作界面：≥7英寸彩色触摸屏操作,中文界面，内置多媒体操作教程。</w:t>
      </w:r>
    </w:p>
    <w:p>
      <w:pPr>
        <w:spacing w:line="360" w:lineRule="auto"/>
        <w:rPr>
          <w:rFonts w:cs="宋体" w:asciiTheme="minorEastAsia" w:hAnsiTheme="minorEastAsia"/>
          <w:szCs w:val="21"/>
        </w:rPr>
      </w:pPr>
      <w:r>
        <w:rPr>
          <w:rFonts w:hint="eastAsia" w:cs="宋体" w:asciiTheme="minorEastAsia" w:hAnsiTheme="minorEastAsia"/>
          <w:szCs w:val="21"/>
        </w:rPr>
        <w:t>10. 用血量：仪器最低用血量为≤80ul。</w:t>
      </w:r>
    </w:p>
    <w:p>
      <w:pPr>
        <w:spacing w:line="360" w:lineRule="auto"/>
        <w:rPr>
          <w:rFonts w:cs="宋体" w:asciiTheme="minorEastAsia" w:hAnsiTheme="minorEastAsia"/>
          <w:szCs w:val="21"/>
        </w:rPr>
      </w:pPr>
      <w:r>
        <w:rPr>
          <w:rFonts w:hint="eastAsia" w:cs="宋体" w:asciiTheme="minorEastAsia" w:hAnsiTheme="minorEastAsia"/>
          <w:szCs w:val="21"/>
        </w:rPr>
        <w:t>11. 内置高容量充电电池，断电后仍可待机时间≥24h或可连续测量样本数≥50个。</w:t>
      </w:r>
    </w:p>
    <w:p>
      <w:pPr>
        <w:spacing w:line="360" w:lineRule="auto"/>
        <w:rPr>
          <w:rFonts w:cs="宋体" w:asciiTheme="minorEastAsia" w:hAnsiTheme="minorEastAsia"/>
          <w:szCs w:val="21"/>
        </w:rPr>
      </w:pPr>
      <w:r>
        <w:rPr>
          <w:rFonts w:hint="eastAsia" w:cs="宋体" w:asciiTheme="minorEastAsia" w:hAnsiTheme="minorEastAsia"/>
          <w:szCs w:val="21"/>
        </w:rPr>
        <w:t>12. 内置二维条码扫描仪及热敏打印机 。</w:t>
      </w:r>
    </w:p>
    <w:p>
      <w:pPr>
        <w:spacing w:line="360" w:lineRule="auto"/>
        <w:rPr>
          <w:rFonts w:cs="宋体" w:asciiTheme="minorEastAsia" w:hAnsiTheme="minorEastAsia"/>
          <w:szCs w:val="21"/>
        </w:rPr>
      </w:pPr>
      <w:r>
        <w:rPr>
          <w:rFonts w:hint="eastAsia" w:cs="宋体" w:asciiTheme="minorEastAsia" w:hAnsiTheme="minorEastAsia"/>
          <w:szCs w:val="21"/>
        </w:rPr>
        <w:t>13. 数据接口：串口、网络接口、USB口，有线、无线网络链接，可直接连接LIS、HIS系统。</w:t>
      </w:r>
    </w:p>
    <w:p>
      <w:pPr>
        <w:spacing w:line="360" w:lineRule="auto"/>
        <w:rPr>
          <w:rFonts w:cs="宋体" w:asciiTheme="minorEastAsia" w:hAnsiTheme="minorEastAsia"/>
          <w:szCs w:val="21"/>
        </w:rPr>
      </w:pPr>
      <w:r>
        <w:rPr>
          <w:rFonts w:hint="eastAsia" w:cs="宋体" w:asciiTheme="minorEastAsia" w:hAnsiTheme="minorEastAsia"/>
          <w:szCs w:val="21"/>
        </w:rPr>
        <w:t>14. 数据管理：仪器可自动存储≥10000个病人结果，连接POCT数据管理系统</w:t>
      </w:r>
    </w:p>
    <w:p>
      <w:pPr>
        <w:spacing w:line="360" w:lineRule="auto"/>
        <w:rPr>
          <w:rFonts w:cs="宋体" w:asciiTheme="minorEastAsia" w:hAnsiTheme="minorEastAsia"/>
          <w:szCs w:val="21"/>
        </w:rPr>
      </w:pPr>
      <w:r>
        <w:rPr>
          <w:rFonts w:hint="eastAsia" w:cs="宋体" w:asciiTheme="minorEastAsia" w:hAnsiTheme="minorEastAsia"/>
          <w:szCs w:val="21"/>
        </w:rPr>
        <w:t>15.检测参数的升级：使用新的试剂盒即可完成，无需增加模块。</w:t>
      </w:r>
    </w:p>
    <w:p>
      <w:pPr>
        <w:spacing w:line="360" w:lineRule="auto"/>
        <w:rPr>
          <w:rFonts w:cs="宋体" w:asciiTheme="minorEastAsia" w:hAnsiTheme="minorEastAsia"/>
          <w:szCs w:val="21"/>
        </w:rPr>
      </w:pPr>
      <w:r>
        <w:rPr>
          <w:rFonts w:hint="eastAsia" w:cs="宋体" w:asciiTheme="minorEastAsia" w:hAnsiTheme="minorEastAsia"/>
          <w:szCs w:val="21"/>
        </w:rPr>
        <w:t>16.配套试剂在河南省医用耗材集中网采目录中。</w:t>
      </w:r>
    </w:p>
    <w:p>
      <w:pPr>
        <w:spacing w:line="360" w:lineRule="auto"/>
        <w:rPr>
          <w:rFonts w:cs="宋体" w:asciiTheme="minorEastAsia" w:hAnsiTheme="minorEastAsia"/>
          <w:szCs w:val="21"/>
        </w:rPr>
      </w:pPr>
      <w:r>
        <w:rPr>
          <w:rFonts w:hint="eastAsia" w:cs="宋体" w:asciiTheme="minorEastAsia" w:hAnsiTheme="minorEastAsia"/>
          <w:szCs w:val="21"/>
        </w:rPr>
        <w:t>17.配套桌椅1套。</w:t>
      </w:r>
    </w:p>
    <w:p>
      <w:pPr>
        <w:pStyle w:val="7"/>
        <w:rPr>
          <w:rFonts w:asciiTheme="minorEastAsia" w:hAnsiTheme="minorEastAsia" w:eastAsiaTheme="minorEastAsia"/>
          <w:szCs w:val="21"/>
        </w:rPr>
      </w:pPr>
    </w:p>
    <w:p>
      <w:pPr>
        <w:spacing w:beforeLines="50" w:afterLines="50" w:line="520" w:lineRule="exact"/>
        <w:ind w:firstLine="1581" w:firstLineChars="750"/>
        <w:rPr>
          <w:rFonts w:asciiTheme="minorEastAsia" w:hAnsiTheme="minorEastAsia"/>
          <w:b/>
          <w:szCs w:val="21"/>
        </w:rPr>
      </w:pPr>
      <w:r>
        <w:rPr>
          <w:rFonts w:hint="eastAsia" w:cs="宋体" w:asciiTheme="minorEastAsia" w:hAnsiTheme="minorEastAsia"/>
          <w:b/>
          <w:bCs/>
          <w:color w:val="000000"/>
          <w:kern w:val="0"/>
          <w:szCs w:val="21"/>
        </w:rPr>
        <w:t>负压转运车</w:t>
      </w:r>
      <w:r>
        <w:rPr>
          <w:rFonts w:hint="eastAsia" w:asciiTheme="minorEastAsia" w:hAnsiTheme="minorEastAsia"/>
          <w:b/>
          <w:szCs w:val="21"/>
        </w:rPr>
        <w:t>主要技术参数及要求</w:t>
      </w:r>
    </w:p>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（一）、设备名称：</w:t>
      </w:r>
      <w:r>
        <w:rPr>
          <w:rFonts w:hint="eastAsia" w:cs="宋体" w:asciiTheme="minorEastAsia" w:hAnsiTheme="minorEastAsia"/>
          <w:color w:val="000000"/>
          <w:kern w:val="0"/>
          <w:szCs w:val="21"/>
        </w:rPr>
        <w:t xml:space="preserve"> 负压转运车</w:t>
      </w:r>
    </w:p>
    <w:p>
      <w:pPr>
        <w:spacing w:line="360" w:lineRule="auto"/>
        <w:rPr>
          <w:rFonts w:cs="宋体" w:asciiTheme="minorEastAsia" w:hAnsiTheme="minorEastAsia"/>
          <w:szCs w:val="21"/>
        </w:rPr>
      </w:pPr>
      <w:r>
        <w:rPr>
          <w:rFonts w:hint="eastAsia" w:cs="宋体" w:asciiTheme="minorEastAsia" w:hAnsiTheme="minorEastAsia"/>
          <w:szCs w:val="21"/>
        </w:rPr>
        <w:t>（二）、</w:t>
      </w:r>
      <w:r>
        <w:rPr>
          <w:rFonts w:hint="eastAsia" w:cs="宋体" w:asciiTheme="minorEastAsia" w:hAnsiTheme="minorEastAsia"/>
          <w:b/>
          <w:szCs w:val="21"/>
        </w:rPr>
        <w:t>数量</w:t>
      </w:r>
      <w:r>
        <w:rPr>
          <w:rFonts w:hint="eastAsia" w:cs="宋体" w:asciiTheme="minorEastAsia" w:hAnsiTheme="minorEastAsia"/>
          <w:szCs w:val="21"/>
        </w:rPr>
        <w:t>：一台。</w:t>
      </w:r>
    </w:p>
    <w:p>
      <w:pPr>
        <w:rPr>
          <w:rFonts w:cs="宋体" w:asciiTheme="minorEastAsia" w:hAnsiTheme="minorEastAsia"/>
          <w:b/>
          <w:color w:val="000000"/>
          <w:szCs w:val="21"/>
        </w:rPr>
      </w:pPr>
      <w:r>
        <w:rPr>
          <w:rFonts w:hint="eastAsia" w:cs="宋体" w:asciiTheme="minorEastAsia" w:hAnsiTheme="minorEastAsia"/>
          <w:b/>
          <w:color w:val="000000"/>
          <w:szCs w:val="21"/>
        </w:rPr>
        <w:t>（三）、设备用途及说明：</w:t>
      </w:r>
      <w:r>
        <w:rPr>
          <w:rFonts w:hint="eastAsia" w:cs="宋体" w:asciiTheme="minorEastAsia" w:hAnsiTheme="minorEastAsia"/>
          <w:bCs/>
          <w:color w:val="000000"/>
          <w:szCs w:val="21"/>
        </w:rPr>
        <w:t>用于传然病人的转运。</w:t>
      </w:r>
    </w:p>
    <w:p>
      <w:pPr>
        <w:rPr>
          <w:rFonts w:cs="宋体" w:asciiTheme="minorEastAsia" w:hAnsiTheme="minorEastAsia"/>
          <w:b/>
          <w:color w:val="000000"/>
          <w:szCs w:val="21"/>
        </w:rPr>
      </w:pPr>
      <w:r>
        <w:rPr>
          <w:rFonts w:hint="eastAsia" w:cs="宋体" w:asciiTheme="minorEastAsia" w:hAnsiTheme="minorEastAsia"/>
          <w:b/>
          <w:color w:val="000000"/>
          <w:szCs w:val="21"/>
        </w:rPr>
        <w:t>（四）、主要技术参数及要求：</w:t>
      </w:r>
    </w:p>
    <w:p>
      <w:pPr>
        <w:rPr>
          <w:rFonts w:cs="宋体" w:asciiTheme="minorEastAsia" w:hAnsiTheme="minorEastAsia"/>
          <w:b/>
          <w:bCs/>
          <w:color w:val="000000"/>
          <w:kern w:val="0"/>
          <w:szCs w:val="21"/>
        </w:rPr>
      </w:pPr>
      <w:r>
        <w:rPr>
          <w:rFonts w:hint="eastAsia" w:cs="宋体" w:asciiTheme="minorEastAsia" w:hAnsiTheme="minorEastAsia"/>
          <w:b/>
          <w:bCs/>
          <w:szCs w:val="21"/>
        </w:rPr>
        <w:t>1.车辆基本技术参数</w:t>
      </w:r>
    </w:p>
    <w:p>
      <w:pPr>
        <w:spacing w:line="360" w:lineRule="auto"/>
        <w:rPr>
          <w:rFonts w:cs="宋体" w:asciiTheme="minorEastAsia" w:hAnsiTheme="minorEastAsia"/>
          <w:szCs w:val="21"/>
        </w:rPr>
      </w:pPr>
      <w:r>
        <w:rPr>
          <w:rFonts w:hint="eastAsia" w:cs="宋体" w:asciiTheme="minorEastAsia" w:hAnsiTheme="minorEastAsia"/>
          <w:szCs w:val="21"/>
        </w:rPr>
        <w:t>1.1车辆外形尺寸mm（长、宽、高）：≥5300、≥2020、≥2400。</w:t>
      </w:r>
    </w:p>
    <w:p>
      <w:pPr>
        <w:spacing w:line="360" w:lineRule="auto"/>
        <w:rPr>
          <w:rFonts w:cs="宋体" w:asciiTheme="minorEastAsia" w:hAnsiTheme="minorEastAsia"/>
          <w:szCs w:val="21"/>
        </w:rPr>
      </w:pPr>
      <w:r>
        <w:rPr>
          <w:rFonts w:hint="eastAsia" w:cs="宋体" w:asciiTheme="minorEastAsia" w:hAnsiTheme="minorEastAsia"/>
          <w:szCs w:val="21"/>
        </w:rPr>
        <w:t>1.2总质量：≥3300kg。</w:t>
      </w:r>
    </w:p>
    <w:p>
      <w:pPr>
        <w:spacing w:line="360" w:lineRule="auto"/>
        <w:rPr>
          <w:rFonts w:cs="宋体" w:asciiTheme="minorEastAsia" w:hAnsiTheme="minorEastAsia"/>
          <w:szCs w:val="21"/>
        </w:rPr>
      </w:pPr>
      <w:r>
        <w:rPr>
          <w:rFonts w:hint="eastAsia" w:cs="宋体" w:asciiTheme="minorEastAsia" w:hAnsiTheme="minorEastAsia"/>
          <w:szCs w:val="21"/>
        </w:rPr>
        <w:t>1.3整备质量：≥2450 kg。</w:t>
      </w:r>
    </w:p>
    <w:p>
      <w:pPr>
        <w:spacing w:line="360" w:lineRule="auto"/>
        <w:rPr>
          <w:rFonts w:cs="宋体" w:asciiTheme="minorEastAsia" w:hAnsiTheme="minorEastAsia"/>
          <w:szCs w:val="21"/>
        </w:rPr>
      </w:pPr>
      <w:r>
        <w:rPr>
          <w:rFonts w:hint="eastAsia" w:cs="宋体" w:asciiTheme="minorEastAsia" w:hAnsiTheme="minorEastAsia"/>
          <w:szCs w:val="21"/>
        </w:rPr>
        <w:t>1.4轴距：≥3300mm。</w:t>
      </w:r>
    </w:p>
    <w:p>
      <w:pPr>
        <w:spacing w:line="360" w:lineRule="auto"/>
        <w:rPr>
          <w:rFonts w:cs="宋体" w:asciiTheme="minorEastAsia" w:hAnsiTheme="minorEastAsia"/>
          <w:szCs w:val="21"/>
        </w:rPr>
      </w:pPr>
      <w:r>
        <w:rPr>
          <w:rFonts w:hint="eastAsia" w:cs="宋体" w:asciiTheme="minorEastAsia" w:hAnsiTheme="minorEastAsia"/>
          <w:szCs w:val="21"/>
        </w:rPr>
        <w:t>1.5最高车速：≥150km。</w:t>
      </w:r>
    </w:p>
    <w:p>
      <w:pPr>
        <w:spacing w:line="360" w:lineRule="auto"/>
        <w:rPr>
          <w:rFonts w:cs="宋体" w:asciiTheme="minorEastAsia" w:hAnsiTheme="minorEastAsia"/>
          <w:szCs w:val="21"/>
        </w:rPr>
      </w:pPr>
      <w:r>
        <w:rPr>
          <w:rFonts w:hint="eastAsia" w:cs="宋体" w:asciiTheme="minorEastAsia" w:hAnsiTheme="minorEastAsia"/>
          <w:szCs w:val="21"/>
        </w:rPr>
        <w:t>1.6工作方式：直列四缸、涡轮增压、缸内直喷。</w:t>
      </w:r>
    </w:p>
    <w:p>
      <w:pPr>
        <w:spacing w:line="360" w:lineRule="auto"/>
        <w:rPr>
          <w:rFonts w:cs="宋体" w:asciiTheme="minorEastAsia" w:hAnsiTheme="minorEastAsia"/>
          <w:szCs w:val="21"/>
        </w:rPr>
      </w:pPr>
      <w:r>
        <w:rPr>
          <w:rFonts w:hint="eastAsia" w:cs="宋体" w:asciiTheme="minorEastAsia" w:hAnsiTheme="minorEastAsia"/>
          <w:szCs w:val="21"/>
        </w:rPr>
        <w:t>1.7排气量：≥1990ml。</w:t>
      </w:r>
    </w:p>
    <w:p>
      <w:pPr>
        <w:spacing w:line="360" w:lineRule="auto"/>
        <w:rPr>
          <w:rFonts w:cs="宋体" w:asciiTheme="minorEastAsia" w:hAnsiTheme="minorEastAsia"/>
          <w:szCs w:val="21"/>
        </w:rPr>
      </w:pPr>
      <w:r>
        <w:rPr>
          <w:rFonts w:hint="eastAsia" w:cs="宋体" w:asciiTheme="minorEastAsia" w:hAnsiTheme="minorEastAsia"/>
          <w:szCs w:val="21"/>
        </w:rPr>
        <w:t>1.9最大功率：≥145KW。</w:t>
      </w:r>
    </w:p>
    <w:p>
      <w:pPr>
        <w:spacing w:line="360" w:lineRule="auto"/>
        <w:rPr>
          <w:rFonts w:cs="宋体" w:asciiTheme="minorEastAsia" w:hAnsiTheme="minorEastAsia"/>
          <w:szCs w:val="21"/>
        </w:rPr>
      </w:pPr>
      <w:r>
        <w:rPr>
          <w:rFonts w:hint="eastAsia" w:cs="宋体" w:asciiTheme="minorEastAsia" w:hAnsiTheme="minorEastAsia"/>
          <w:szCs w:val="21"/>
        </w:rPr>
        <w:t>1.10燃油种类：汽油。</w:t>
      </w:r>
    </w:p>
    <w:p>
      <w:pPr>
        <w:spacing w:line="360" w:lineRule="auto"/>
        <w:rPr>
          <w:rFonts w:cs="宋体" w:asciiTheme="minorEastAsia" w:hAnsiTheme="minorEastAsia"/>
          <w:szCs w:val="21"/>
        </w:rPr>
      </w:pPr>
      <w:r>
        <w:rPr>
          <w:rFonts w:hint="eastAsia" w:cs="宋体" w:asciiTheme="minorEastAsia" w:hAnsiTheme="minorEastAsia"/>
          <w:szCs w:val="21"/>
        </w:rPr>
        <w:t>1.11排放标准：国六。</w:t>
      </w:r>
    </w:p>
    <w:p>
      <w:pPr>
        <w:spacing w:line="360" w:lineRule="auto"/>
        <w:rPr>
          <w:rFonts w:cs="宋体" w:asciiTheme="minorEastAsia" w:hAnsiTheme="minorEastAsia"/>
          <w:szCs w:val="21"/>
        </w:rPr>
      </w:pPr>
      <w:r>
        <w:rPr>
          <w:rFonts w:hint="eastAsia" w:cs="宋体" w:asciiTheme="minorEastAsia" w:hAnsiTheme="minorEastAsia"/>
          <w:szCs w:val="21"/>
        </w:rPr>
        <w:t>1.12轮胎规格：215/65R16C。</w:t>
      </w:r>
    </w:p>
    <w:p>
      <w:pPr>
        <w:spacing w:line="360" w:lineRule="auto"/>
        <w:rPr>
          <w:rFonts w:cs="宋体" w:asciiTheme="minorEastAsia" w:hAnsiTheme="minorEastAsia"/>
          <w:szCs w:val="21"/>
        </w:rPr>
      </w:pPr>
      <w:r>
        <w:rPr>
          <w:rFonts w:hint="eastAsia" w:cs="宋体" w:asciiTheme="minorEastAsia" w:hAnsiTheme="minorEastAsia"/>
          <w:szCs w:val="21"/>
        </w:rPr>
        <w:t>1.13轮胎数：4。</w:t>
      </w:r>
    </w:p>
    <w:p>
      <w:pPr>
        <w:spacing w:line="360" w:lineRule="auto"/>
        <w:rPr>
          <w:rFonts w:cs="宋体" w:asciiTheme="minorEastAsia" w:hAnsiTheme="minorEastAsia"/>
          <w:szCs w:val="21"/>
        </w:rPr>
      </w:pPr>
      <w:r>
        <w:rPr>
          <w:rFonts w:hint="eastAsia" w:cs="宋体" w:asciiTheme="minorEastAsia" w:hAnsiTheme="minorEastAsia"/>
          <w:szCs w:val="21"/>
        </w:rPr>
        <w:t>1.14燃油箱容积:≥80L。</w:t>
      </w:r>
    </w:p>
    <w:p>
      <w:pPr>
        <w:spacing w:line="360" w:lineRule="auto"/>
        <w:rPr>
          <w:rFonts w:cs="宋体" w:asciiTheme="minorEastAsia" w:hAnsiTheme="minorEastAsia"/>
          <w:szCs w:val="21"/>
        </w:rPr>
      </w:pPr>
      <w:r>
        <w:rPr>
          <w:rFonts w:hint="eastAsia" w:cs="宋体" w:asciiTheme="minorEastAsia" w:hAnsiTheme="minorEastAsia"/>
          <w:szCs w:val="21"/>
        </w:rPr>
        <w:t>1.15变速器：手动、五档。</w:t>
      </w:r>
    </w:p>
    <w:p>
      <w:pPr>
        <w:spacing w:line="360" w:lineRule="auto"/>
        <w:rPr>
          <w:rFonts w:cs="宋体" w:asciiTheme="minorEastAsia" w:hAnsiTheme="minorEastAsia"/>
          <w:szCs w:val="21"/>
        </w:rPr>
      </w:pPr>
      <w:r>
        <w:rPr>
          <w:rFonts w:hint="eastAsia" w:cs="宋体" w:asciiTheme="minorEastAsia" w:hAnsiTheme="minorEastAsia"/>
          <w:szCs w:val="21"/>
        </w:rPr>
        <w:t>1.16车身结构：承载式车身。</w:t>
      </w:r>
    </w:p>
    <w:p>
      <w:pPr>
        <w:spacing w:line="360" w:lineRule="auto"/>
        <w:rPr>
          <w:rFonts w:cs="宋体" w:asciiTheme="minorEastAsia" w:hAnsiTheme="minorEastAsia"/>
          <w:szCs w:val="21"/>
        </w:rPr>
      </w:pPr>
      <w:r>
        <w:rPr>
          <w:rFonts w:hint="eastAsia" w:cs="宋体" w:asciiTheme="minorEastAsia" w:hAnsiTheme="minorEastAsia"/>
          <w:szCs w:val="21"/>
        </w:rPr>
        <w:t>1.17驱动方式：前置前驱。</w:t>
      </w:r>
    </w:p>
    <w:p>
      <w:pPr>
        <w:spacing w:line="360" w:lineRule="auto"/>
        <w:rPr>
          <w:rFonts w:cs="宋体" w:asciiTheme="minorEastAsia" w:hAnsiTheme="minorEastAsia"/>
          <w:color w:val="000000"/>
          <w:kern w:val="0"/>
          <w:szCs w:val="21"/>
        </w:rPr>
      </w:pPr>
      <w:r>
        <w:rPr>
          <w:rFonts w:hint="eastAsia" w:cs="宋体" w:asciiTheme="minorEastAsia" w:hAnsiTheme="minorEastAsia"/>
          <w:szCs w:val="21"/>
        </w:rPr>
        <w:t>1.18车辆配置：驾驶员安全气囊、ABS+EBD、车内中控锁+遥控钥匙、前电动车窗、四轮盘刹式制动、后双开门、手动侧滑门。</w:t>
      </w:r>
    </w:p>
    <w:p>
      <w:pPr>
        <w:spacing w:line="360" w:lineRule="auto"/>
        <w:rPr>
          <w:rFonts w:cs="宋体" w:asciiTheme="minorEastAsia" w:hAnsiTheme="minorEastAsia"/>
          <w:b/>
          <w:bCs/>
          <w:szCs w:val="21"/>
        </w:rPr>
      </w:pPr>
      <w:r>
        <w:rPr>
          <w:rFonts w:hint="eastAsia" w:cs="宋体" w:asciiTheme="minorEastAsia" w:hAnsiTheme="minorEastAsia"/>
          <w:b/>
          <w:bCs/>
          <w:szCs w:val="21"/>
        </w:rPr>
        <w:t>2.车辆外观：</w:t>
      </w:r>
    </w:p>
    <w:p>
      <w:pPr>
        <w:spacing w:line="360" w:lineRule="auto"/>
        <w:rPr>
          <w:rFonts w:cs="宋体" w:asciiTheme="minorEastAsia" w:hAnsiTheme="minorEastAsia"/>
          <w:szCs w:val="21"/>
        </w:rPr>
      </w:pPr>
      <w:r>
        <w:rPr>
          <w:rFonts w:hint="eastAsia" w:cs="宋体" w:asciiTheme="minorEastAsia" w:hAnsiTheme="minorEastAsia"/>
          <w:szCs w:val="21"/>
        </w:rPr>
        <w:t>2.1采用流线型设计，车身贴国际救援标识，车身腰部贴红色反光彩条及国际急救标示。</w:t>
      </w:r>
    </w:p>
    <w:p>
      <w:pPr>
        <w:spacing w:line="360" w:lineRule="auto"/>
        <w:rPr>
          <w:rFonts w:cs="宋体" w:asciiTheme="minorEastAsia" w:hAnsiTheme="minorEastAsia"/>
          <w:szCs w:val="21"/>
        </w:rPr>
      </w:pPr>
      <w:r>
        <w:rPr>
          <w:rFonts w:hint="eastAsia" w:cs="宋体" w:asciiTheme="minorEastAsia" w:hAnsiTheme="minorEastAsia"/>
          <w:szCs w:val="21"/>
        </w:rPr>
        <w:t>2.2医疗舱车厢透明玻璃上贴1/2半透明医用膜。</w:t>
      </w:r>
    </w:p>
    <w:p>
      <w:pPr>
        <w:spacing w:line="360" w:lineRule="auto"/>
        <w:rPr>
          <w:rFonts w:cs="宋体" w:asciiTheme="minorEastAsia" w:hAnsiTheme="minorEastAsia"/>
          <w:b/>
          <w:bCs/>
          <w:szCs w:val="21"/>
        </w:rPr>
      </w:pPr>
      <w:r>
        <w:rPr>
          <w:rFonts w:hint="eastAsia" w:cs="宋体" w:asciiTheme="minorEastAsia" w:hAnsiTheme="minorEastAsia"/>
          <w:b/>
          <w:bCs/>
          <w:szCs w:val="21"/>
        </w:rPr>
        <w:t>3.警灯警报装置：</w:t>
      </w:r>
    </w:p>
    <w:p>
      <w:pPr>
        <w:spacing w:line="360" w:lineRule="auto"/>
        <w:rPr>
          <w:rFonts w:cs="宋体" w:asciiTheme="minorEastAsia" w:hAnsiTheme="minorEastAsia"/>
          <w:szCs w:val="21"/>
        </w:rPr>
      </w:pPr>
      <w:r>
        <w:rPr>
          <w:rFonts w:hint="eastAsia" w:cs="宋体" w:asciiTheme="minorEastAsia" w:hAnsiTheme="minorEastAsia"/>
          <w:szCs w:val="21"/>
        </w:rPr>
        <w:t>3.1车辆车顶前部安装1套LED警示灯，警示效果明显，；车厢两侧及尾部装有6只蓝色频闪警灯，带控制器；车厢两侧及尾部装有3只白色照明灯，带控制器。</w:t>
      </w:r>
    </w:p>
    <w:p>
      <w:pPr>
        <w:spacing w:line="360" w:lineRule="auto"/>
        <w:rPr>
          <w:rFonts w:cs="宋体" w:asciiTheme="minorEastAsia" w:hAnsiTheme="minorEastAsia"/>
          <w:szCs w:val="21"/>
        </w:rPr>
      </w:pPr>
      <w:r>
        <w:rPr>
          <w:rFonts w:hint="eastAsia" w:cs="宋体" w:asciiTheme="minorEastAsia" w:hAnsiTheme="minorEastAsia"/>
          <w:szCs w:val="21"/>
        </w:rPr>
        <w:t>3.2车辆配备警示灯(含双电喇叭，喊话器，对讲机)。</w:t>
      </w:r>
    </w:p>
    <w:p>
      <w:pPr>
        <w:spacing w:line="360" w:lineRule="auto"/>
        <w:rPr>
          <w:rFonts w:cs="宋体" w:asciiTheme="minorEastAsia" w:hAnsiTheme="minorEastAsia"/>
          <w:szCs w:val="21"/>
        </w:rPr>
      </w:pPr>
      <w:r>
        <w:rPr>
          <w:rFonts w:hint="eastAsia" w:cs="宋体" w:asciiTheme="minorEastAsia" w:hAnsiTheme="minorEastAsia"/>
          <w:szCs w:val="21"/>
        </w:rPr>
        <w:t>3.3驾驶室安装警报、警灯控制按扭。</w:t>
      </w:r>
    </w:p>
    <w:p>
      <w:pPr>
        <w:spacing w:line="360" w:lineRule="auto"/>
        <w:rPr>
          <w:rFonts w:cs="宋体" w:asciiTheme="minorEastAsia" w:hAnsiTheme="minorEastAsia"/>
          <w:b/>
          <w:bCs/>
          <w:szCs w:val="21"/>
        </w:rPr>
      </w:pPr>
      <w:r>
        <w:rPr>
          <w:rFonts w:hint="eastAsia" w:cs="宋体" w:asciiTheme="minorEastAsia" w:hAnsiTheme="minorEastAsia"/>
          <w:b/>
          <w:bCs/>
          <w:szCs w:val="21"/>
        </w:rPr>
        <w:t>4.医疗舱内配置：</w:t>
      </w:r>
    </w:p>
    <w:p>
      <w:pPr>
        <w:spacing w:line="360" w:lineRule="auto"/>
        <w:rPr>
          <w:rFonts w:cs="宋体" w:asciiTheme="minorEastAsia" w:hAnsiTheme="minorEastAsia"/>
          <w:szCs w:val="21"/>
        </w:rPr>
      </w:pPr>
      <w:r>
        <w:rPr>
          <w:rFonts w:hint="eastAsia" w:cs="宋体" w:asciiTheme="minorEastAsia" w:hAnsiTheme="minorEastAsia"/>
          <w:szCs w:val="21"/>
        </w:rPr>
        <w:t>4.1医疗舱和驾驶室之间设置整体式隔断总成，将车厢分为前后两个独立区域，保证医疗舱的密闭性。</w:t>
      </w:r>
    </w:p>
    <w:p>
      <w:pPr>
        <w:spacing w:line="360" w:lineRule="auto"/>
        <w:rPr>
          <w:rFonts w:cs="宋体" w:asciiTheme="minorEastAsia" w:hAnsiTheme="minorEastAsia"/>
          <w:szCs w:val="21"/>
        </w:rPr>
      </w:pPr>
      <w:r>
        <w:rPr>
          <w:rFonts w:hint="eastAsia" w:cs="宋体" w:asciiTheme="minorEastAsia" w:hAnsiTheme="minorEastAsia"/>
          <w:szCs w:val="21"/>
        </w:rPr>
        <w:t>4.2医疗舱内饰采用新型环保复合材料(符合国家相关标准）。</w:t>
      </w:r>
    </w:p>
    <w:p>
      <w:pPr>
        <w:spacing w:line="360" w:lineRule="auto"/>
        <w:rPr>
          <w:rFonts w:cs="宋体" w:asciiTheme="minorEastAsia" w:hAnsiTheme="minorEastAsia"/>
          <w:szCs w:val="21"/>
        </w:rPr>
      </w:pPr>
      <w:r>
        <w:rPr>
          <w:rFonts w:hint="eastAsia" w:cs="宋体" w:asciiTheme="minorEastAsia" w:hAnsiTheme="minorEastAsia"/>
          <w:szCs w:val="21"/>
        </w:rPr>
        <w:t>4.3医疗舱内的储物柜均采用环保材质，板材厚度≥15mm。</w:t>
      </w:r>
    </w:p>
    <w:p>
      <w:pPr>
        <w:spacing w:line="360" w:lineRule="auto"/>
        <w:rPr>
          <w:rFonts w:cs="宋体" w:asciiTheme="minorEastAsia" w:hAnsiTheme="minorEastAsia"/>
          <w:szCs w:val="21"/>
        </w:rPr>
      </w:pPr>
      <w:r>
        <w:rPr>
          <w:rFonts w:hint="eastAsia" w:cs="宋体" w:asciiTheme="minorEastAsia" w:hAnsiTheme="minorEastAsia"/>
          <w:szCs w:val="21"/>
        </w:rPr>
        <w:t>4.4医疗舱安装一个医生折叠座椅及看护座椅，符合相关标准。</w:t>
      </w:r>
    </w:p>
    <w:p>
      <w:pPr>
        <w:spacing w:line="360" w:lineRule="auto"/>
        <w:rPr>
          <w:rFonts w:cs="宋体" w:asciiTheme="minorEastAsia" w:hAnsiTheme="minorEastAsia"/>
          <w:szCs w:val="21"/>
        </w:rPr>
      </w:pPr>
      <w:r>
        <w:rPr>
          <w:rFonts w:hint="eastAsia" w:cs="宋体" w:asciiTheme="minorEastAsia" w:hAnsiTheme="minorEastAsia"/>
          <w:szCs w:val="21"/>
        </w:rPr>
        <w:t>4.5医疗舱安装多功能的医疗器械柜。</w:t>
      </w:r>
    </w:p>
    <w:p>
      <w:pPr>
        <w:spacing w:line="360" w:lineRule="auto"/>
        <w:rPr>
          <w:rFonts w:cs="宋体" w:asciiTheme="minorEastAsia" w:hAnsiTheme="minorEastAsia"/>
          <w:szCs w:val="21"/>
        </w:rPr>
      </w:pPr>
      <w:r>
        <w:rPr>
          <w:rFonts w:hint="eastAsia" w:cs="宋体" w:asciiTheme="minorEastAsia" w:hAnsiTheme="minorEastAsia"/>
          <w:szCs w:val="21"/>
        </w:rPr>
        <w:t>4.6医疗舱安装医用氧气柜。</w:t>
      </w:r>
    </w:p>
    <w:p>
      <w:pPr>
        <w:spacing w:line="360" w:lineRule="auto"/>
        <w:rPr>
          <w:rFonts w:cs="宋体" w:asciiTheme="minorEastAsia" w:hAnsiTheme="minorEastAsia"/>
          <w:szCs w:val="21"/>
        </w:rPr>
      </w:pPr>
      <w:r>
        <w:rPr>
          <w:rFonts w:hint="eastAsia" w:cs="宋体" w:asciiTheme="minorEastAsia" w:hAnsiTheme="minorEastAsia"/>
          <w:szCs w:val="21"/>
        </w:rPr>
        <w:t>4.7 医疗舱内设有集中供氧系统，包括2只10L氧气瓶，氧气瓶上配有减压阀2个、氧气终端1个、呼吸机终端1个、氧气管路等中央供氧系统。</w:t>
      </w:r>
    </w:p>
    <w:p>
      <w:pPr>
        <w:spacing w:line="360" w:lineRule="auto"/>
        <w:rPr>
          <w:rFonts w:cs="宋体" w:asciiTheme="minorEastAsia" w:hAnsiTheme="minorEastAsia"/>
          <w:szCs w:val="21"/>
        </w:rPr>
      </w:pPr>
      <w:r>
        <w:rPr>
          <w:rFonts w:hint="eastAsia" w:cs="宋体" w:asciiTheme="minorEastAsia" w:hAnsiTheme="minorEastAsia"/>
          <w:szCs w:val="21"/>
        </w:rPr>
        <w:t>4.8 医疗舱内的地板采用医疗专用地板。</w:t>
      </w:r>
    </w:p>
    <w:p>
      <w:pPr>
        <w:spacing w:line="360" w:lineRule="auto"/>
        <w:rPr>
          <w:rFonts w:cs="宋体" w:asciiTheme="minorEastAsia" w:hAnsiTheme="minorEastAsia"/>
          <w:szCs w:val="21"/>
        </w:rPr>
      </w:pPr>
      <w:r>
        <w:rPr>
          <w:rFonts w:hint="eastAsia" w:cs="宋体" w:asciiTheme="minorEastAsia" w:hAnsiTheme="minorEastAsia"/>
          <w:szCs w:val="21"/>
        </w:rPr>
        <w:t>4.9 具备对讲系统。</w:t>
      </w:r>
    </w:p>
    <w:p>
      <w:pPr>
        <w:spacing w:line="360" w:lineRule="auto"/>
        <w:rPr>
          <w:rFonts w:cs="宋体" w:asciiTheme="minorEastAsia" w:hAnsiTheme="minorEastAsia"/>
          <w:szCs w:val="21"/>
        </w:rPr>
      </w:pPr>
      <w:r>
        <w:rPr>
          <w:rFonts w:hint="eastAsia" w:cs="宋体" w:asciiTheme="minorEastAsia" w:hAnsiTheme="minorEastAsia"/>
          <w:szCs w:val="21"/>
        </w:rPr>
        <w:t>4.10 安全扶手杠，黄色喷塑。</w:t>
      </w:r>
    </w:p>
    <w:p>
      <w:pPr>
        <w:spacing w:line="360" w:lineRule="auto"/>
        <w:rPr>
          <w:rFonts w:cs="宋体" w:asciiTheme="minorEastAsia" w:hAnsiTheme="minorEastAsia"/>
          <w:szCs w:val="21"/>
        </w:rPr>
      </w:pPr>
      <w:r>
        <w:rPr>
          <w:rFonts w:hint="eastAsia" w:cs="宋体" w:asciiTheme="minorEastAsia" w:hAnsiTheme="minorEastAsia"/>
          <w:szCs w:val="21"/>
        </w:rPr>
        <w:t>4.11 折叠输液悬挂装置2只。</w:t>
      </w:r>
    </w:p>
    <w:p>
      <w:pPr>
        <w:spacing w:line="360" w:lineRule="auto"/>
        <w:rPr>
          <w:rFonts w:cs="宋体" w:asciiTheme="minorEastAsia" w:hAnsiTheme="minorEastAsia"/>
          <w:szCs w:val="21"/>
        </w:rPr>
      </w:pPr>
      <w:r>
        <w:rPr>
          <w:rFonts w:hint="eastAsia" w:cs="宋体" w:asciiTheme="minorEastAsia" w:hAnsiTheme="minorEastAsia"/>
          <w:szCs w:val="21"/>
        </w:rPr>
        <w:t>4.12 配备紫外线消毒灯，符合相关要求。</w:t>
      </w:r>
    </w:p>
    <w:p>
      <w:pPr>
        <w:spacing w:line="360" w:lineRule="auto"/>
        <w:rPr>
          <w:rFonts w:cs="宋体" w:asciiTheme="minorEastAsia" w:hAnsiTheme="minorEastAsia"/>
          <w:szCs w:val="21"/>
        </w:rPr>
      </w:pPr>
      <w:r>
        <w:rPr>
          <w:rFonts w:hint="eastAsia" w:cs="宋体" w:asciiTheme="minorEastAsia" w:hAnsiTheme="minorEastAsia"/>
          <w:szCs w:val="21"/>
        </w:rPr>
        <w:t>4.13配备2kg灭火器2个。</w:t>
      </w:r>
    </w:p>
    <w:p>
      <w:pPr>
        <w:spacing w:line="360" w:lineRule="auto"/>
        <w:rPr>
          <w:rFonts w:cs="宋体" w:asciiTheme="minorEastAsia" w:hAnsiTheme="minorEastAsia"/>
          <w:szCs w:val="21"/>
        </w:rPr>
      </w:pPr>
      <w:r>
        <w:rPr>
          <w:rFonts w:hint="eastAsia" w:cs="宋体" w:asciiTheme="minorEastAsia" w:hAnsiTheme="minorEastAsia"/>
          <w:szCs w:val="21"/>
        </w:rPr>
        <w:t>4.14脚踏式医用垃圾桶1个。</w:t>
      </w:r>
    </w:p>
    <w:p>
      <w:pPr>
        <w:spacing w:line="360" w:lineRule="auto"/>
        <w:rPr>
          <w:rFonts w:cs="宋体" w:asciiTheme="minorEastAsia" w:hAnsiTheme="minorEastAsia"/>
          <w:szCs w:val="21"/>
        </w:rPr>
      </w:pPr>
      <w:r>
        <w:rPr>
          <w:rFonts w:hint="eastAsia" w:cs="宋体" w:asciiTheme="minorEastAsia" w:hAnsiTheme="minorEastAsia"/>
          <w:szCs w:val="21"/>
        </w:rPr>
        <w:t>4.15 自动上车担架1个</w:t>
      </w:r>
    </w:p>
    <w:p>
      <w:pPr>
        <w:spacing w:line="360" w:lineRule="auto"/>
        <w:rPr>
          <w:rFonts w:cs="宋体" w:asciiTheme="minorEastAsia" w:hAnsiTheme="minorEastAsia"/>
          <w:szCs w:val="21"/>
        </w:rPr>
      </w:pPr>
      <w:r>
        <w:rPr>
          <w:rFonts w:hint="eastAsia" w:cs="宋体" w:asciiTheme="minorEastAsia" w:hAnsiTheme="minorEastAsia"/>
          <w:szCs w:val="21"/>
        </w:rPr>
        <w:t>4.16  铲式担架1个</w:t>
      </w:r>
    </w:p>
    <w:p>
      <w:pPr>
        <w:spacing w:line="360" w:lineRule="auto"/>
        <w:rPr>
          <w:rFonts w:cs="宋体" w:asciiTheme="minorEastAsia" w:hAnsiTheme="minorEastAsia"/>
          <w:szCs w:val="21"/>
        </w:rPr>
      </w:pPr>
      <w:r>
        <w:rPr>
          <w:rFonts w:hint="eastAsia" w:cs="宋体" w:asciiTheme="minorEastAsia" w:hAnsiTheme="minorEastAsia"/>
          <w:szCs w:val="21"/>
        </w:rPr>
        <w:t>4.18 10升氧气瓶2个</w:t>
      </w:r>
    </w:p>
    <w:p>
      <w:pPr>
        <w:spacing w:line="360" w:lineRule="auto"/>
        <w:rPr>
          <w:rFonts w:cs="宋体" w:asciiTheme="minorEastAsia" w:hAnsiTheme="minorEastAsia"/>
          <w:szCs w:val="21"/>
        </w:rPr>
      </w:pPr>
      <w:r>
        <w:rPr>
          <w:rFonts w:hint="eastAsia" w:cs="宋体" w:asciiTheme="minorEastAsia" w:hAnsiTheme="minorEastAsia"/>
          <w:szCs w:val="21"/>
        </w:rPr>
        <w:t>4.19 标配医疗舱安装器械平台。</w:t>
      </w:r>
    </w:p>
    <w:p>
      <w:pPr>
        <w:spacing w:line="360" w:lineRule="auto"/>
        <w:rPr>
          <w:rFonts w:cs="宋体" w:asciiTheme="minorEastAsia" w:hAnsiTheme="minorEastAsia"/>
          <w:b/>
          <w:bCs/>
          <w:szCs w:val="21"/>
        </w:rPr>
      </w:pPr>
      <w:r>
        <w:rPr>
          <w:rFonts w:hint="eastAsia" w:cs="宋体" w:asciiTheme="minorEastAsia" w:hAnsiTheme="minorEastAsia"/>
          <w:b/>
          <w:bCs/>
          <w:szCs w:val="21"/>
        </w:rPr>
        <w:t>5.中央电源分配系统：</w:t>
      </w:r>
    </w:p>
    <w:p>
      <w:pPr>
        <w:spacing w:line="360" w:lineRule="auto"/>
        <w:rPr>
          <w:rFonts w:cs="宋体" w:asciiTheme="minorEastAsia" w:hAnsiTheme="minorEastAsia"/>
          <w:szCs w:val="21"/>
        </w:rPr>
      </w:pPr>
      <w:r>
        <w:rPr>
          <w:rFonts w:hint="eastAsia" w:cs="宋体" w:asciiTheme="minorEastAsia" w:hAnsiTheme="minorEastAsia"/>
          <w:szCs w:val="21"/>
        </w:rPr>
        <w:t>5.1车载正弦波逆变电源系统2套。</w:t>
      </w:r>
    </w:p>
    <w:p>
      <w:pPr>
        <w:spacing w:line="360" w:lineRule="auto"/>
        <w:rPr>
          <w:rFonts w:cs="宋体" w:asciiTheme="minorEastAsia" w:hAnsiTheme="minorEastAsia"/>
          <w:szCs w:val="21"/>
        </w:rPr>
      </w:pPr>
      <w:r>
        <w:rPr>
          <w:rFonts w:hint="eastAsia" w:cs="宋体" w:asciiTheme="minorEastAsia" w:hAnsiTheme="minorEastAsia"/>
          <w:szCs w:val="21"/>
        </w:rPr>
        <w:t>5.2三孔插座4只，两孔插座3只。</w:t>
      </w:r>
    </w:p>
    <w:p>
      <w:pPr>
        <w:spacing w:line="360" w:lineRule="auto"/>
        <w:rPr>
          <w:rFonts w:cs="宋体" w:asciiTheme="minorEastAsia" w:hAnsiTheme="minorEastAsia"/>
          <w:szCs w:val="21"/>
        </w:rPr>
      </w:pPr>
      <w:r>
        <w:rPr>
          <w:rFonts w:hint="eastAsia" w:cs="宋体" w:asciiTheme="minorEastAsia" w:hAnsiTheme="minorEastAsia"/>
          <w:szCs w:val="21"/>
        </w:rPr>
        <w:t>5.3电源插座7只。</w:t>
      </w:r>
    </w:p>
    <w:p>
      <w:pPr>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5.4免维护蓄电池1组。</w:t>
      </w:r>
    </w:p>
    <w:p>
      <w:pPr>
        <w:spacing w:line="360" w:lineRule="auto"/>
        <w:rPr>
          <w:rFonts w:cs="宋体" w:asciiTheme="minorEastAsia" w:hAnsiTheme="minorEastAsia"/>
          <w:szCs w:val="21"/>
        </w:rPr>
      </w:pPr>
      <w:r>
        <w:rPr>
          <w:rFonts w:hint="eastAsia" w:cs="宋体" w:asciiTheme="minorEastAsia" w:hAnsiTheme="minorEastAsia"/>
          <w:szCs w:val="21"/>
        </w:rPr>
        <w:t>5.5具备紧急启动控制装置。</w:t>
      </w:r>
    </w:p>
    <w:p>
      <w:pPr>
        <w:spacing w:line="360" w:lineRule="auto"/>
        <w:rPr>
          <w:rFonts w:cs="宋体" w:asciiTheme="minorEastAsia" w:hAnsiTheme="minorEastAsia"/>
          <w:szCs w:val="21"/>
        </w:rPr>
      </w:pPr>
      <w:r>
        <w:rPr>
          <w:rFonts w:hint="eastAsia" w:cs="宋体" w:asciiTheme="minorEastAsia" w:hAnsiTheme="minorEastAsia"/>
          <w:szCs w:val="21"/>
        </w:rPr>
        <w:t>5.6具备外接电源。</w:t>
      </w:r>
    </w:p>
    <w:p>
      <w:pPr>
        <w:spacing w:line="360" w:lineRule="auto"/>
        <w:rPr>
          <w:rFonts w:cs="宋体" w:asciiTheme="minorEastAsia" w:hAnsiTheme="minorEastAsia"/>
          <w:szCs w:val="21"/>
        </w:rPr>
      </w:pPr>
      <w:r>
        <w:rPr>
          <w:rFonts w:hint="eastAsia" w:cs="宋体" w:asciiTheme="minorEastAsia" w:hAnsiTheme="minorEastAsia"/>
          <w:szCs w:val="21"/>
        </w:rPr>
        <w:t>5.7具备自动充电系统。</w:t>
      </w:r>
    </w:p>
    <w:p>
      <w:pPr>
        <w:spacing w:line="360" w:lineRule="auto"/>
        <w:rPr>
          <w:rFonts w:cs="宋体" w:asciiTheme="minorEastAsia" w:hAnsiTheme="minorEastAsia"/>
          <w:szCs w:val="21"/>
        </w:rPr>
      </w:pPr>
      <w:r>
        <w:rPr>
          <w:rFonts w:hint="eastAsia" w:cs="宋体" w:asciiTheme="minorEastAsia" w:hAnsiTheme="minorEastAsia"/>
          <w:szCs w:val="21"/>
        </w:rPr>
        <w:t>5.8具备医疗舱电器控制面板。</w:t>
      </w:r>
    </w:p>
    <w:p>
      <w:pPr>
        <w:spacing w:line="360" w:lineRule="auto"/>
        <w:rPr>
          <w:rFonts w:cs="宋体" w:asciiTheme="minorEastAsia" w:hAnsiTheme="minorEastAsia"/>
          <w:szCs w:val="21"/>
        </w:rPr>
      </w:pPr>
      <w:r>
        <w:rPr>
          <w:rFonts w:hint="eastAsia" w:cs="宋体" w:asciiTheme="minorEastAsia" w:hAnsiTheme="minorEastAsia"/>
          <w:szCs w:val="21"/>
        </w:rPr>
        <w:t>5.9具备前后独立空调。</w:t>
      </w:r>
    </w:p>
    <w:p>
      <w:pPr>
        <w:spacing w:line="360" w:lineRule="auto"/>
        <w:rPr>
          <w:rFonts w:cs="宋体" w:asciiTheme="minorEastAsia" w:hAnsiTheme="minorEastAsia"/>
          <w:szCs w:val="21"/>
        </w:rPr>
      </w:pPr>
      <w:r>
        <w:rPr>
          <w:rFonts w:hint="eastAsia" w:cs="宋体" w:asciiTheme="minorEastAsia" w:hAnsiTheme="minorEastAsia"/>
          <w:szCs w:val="21"/>
        </w:rPr>
        <w:t>5.10具有电动排风系统。</w:t>
      </w:r>
    </w:p>
    <w:p>
      <w:pPr>
        <w:spacing w:line="360" w:lineRule="auto"/>
        <w:rPr>
          <w:rFonts w:cs="宋体" w:asciiTheme="minorEastAsia" w:hAnsiTheme="minorEastAsia"/>
          <w:szCs w:val="21"/>
        </w:rPr>
      </w:pPr>
      <w:r>
        <w:rPr>
          <w:rFonts w:hint="eastAsia" w:cs="宋体" w:asciiTheme="minorEastAsia" w:hAnsiTheme="minorEastAsia"/>
          <w:szCs w:val="21"/>
        </w:rPr>
        <w:t>5.11具备暖风装置。</w:t>
      </w:r>
    </w:p>
    <w:p>
      <w:pPr>
        <w:spacing w:line="360" w:lineRule="auto"/>
        <w:rPr>
          <w:rFonts w:cs="宋体" w:asciiTheme="minorEastAsia" w:hAnsiTheme="minorEastAsia"/>
          <w:szCs w:val="21"/>
        </w:rPr>
      </w:pPr>
      <w:r>
        <w:rPr>
          <w:rFonts w:hint="eastAsia" w:cs="宋体" w:asciiTheme="minorEastAsia" w:hAnsiTheme="minorEastAsia"/>
          <w:szCs w:val="21"/>
        </w:rPr>
        <w:t>5.12 LED照明灯</w:t>
      </w:r>
      <w:r>
        <w:rPr>
          <w:rFonts w:hint="eastAsia" w:cs="宋体" w:asciiTheme="minorEastAsia" w:hAnsiTheme="minorEastAsia"/>
          <w:spacing w:val="20"/>
          <w:szCs w:val="21"/>
        </w:rPr>
        <w:t>≥</w:t>
      </w:r>
      <w:r>
        <w:rPr>
          <w:rFonts w:hint="eastAsia" w:cs="宋体" w:asciiTheme="minorEastAsia" w:hAnsiTheme="minorEastAsia"/>
          <w:szCs w:val="21"/>
        </w:rPr>
        <w:t>4只。</w:t>
      </w:r>
    </w:p>
    <w:p>
      <w:pPr>
        <w:spacing w:line="360" w:lineRule="auto"/>
        <w:rPr>
          <w:rFonts w:cs="宋体" w:asciiTheme="minorEastAsia" w:hAnsiTheme="minorEastAsia"/>
          <w:szCs w:val="21"/>
        </w:rPr>
      </w:pPr>
      <w:r>
        <w:rPr>
          <w:rFonts w:hint="eastAsia" w:cs="宋体" w:asciiTheme="minorEastAsia" w:hAnsiTheme="minorEastAsia"/>
          <w:szCs w:val="21"/>
        </w:rPr>
        <w:t>5.13具备后照明射灯。</w:t>
      </w:r>
    </w:p>
    <w:p>
      <w:pPr>
        <w:spacing w:line="360" w:lineRule="auto"/>
        <w:rPr>
          <w:rFonts w:cs="宋体" w:asciiTheme="minorEastAsia" w:hAnsiTheme="minorEastAsia"/>
          <w:b/>
          <w:bCs/>
          <w:szCs w:val="21"/>
        </w:rPr>
      </w:pPr>
      <w:r>
        <w:rPr>
          <w:rFonts w:hint="eastAsia" w:cs="宋体" w:asciiTheme="minorEastAsia" w:hAnsiTheme="minorEastAsia"/>
          <w:b/>
          <w:bCs/>
          <w:szCs w:val="21"/>
        </w:rPr>
        <w:t>6.负压系统：</w:t>
      </w:r>
    </w:p>
    <w:p>
      <w:pPr>
        <w:spacing w:line="360" w:lineRule="auto"/>
        <w:rPr>
          <w:rFonts w:cs="宋体" w:asciiTheme="minorEastAsia" w:hAnsiTheme="minorEastAsia"/>
          <w:szCs w:val="21"/>
        </w:rPr>
      </w:pPr>
      <w:r>
        <w:rPr>
          <w:rFonts w:hint="eastAsia" w:cs="宋体" w:asciiTheme="minorEastAsia" w:hAnsiTheme="minorEastAsia"/>
          <w:szCs w:val="21"/>
        </w:rPr>
        <w:t>6.1负压装置的结构：负压装置从外到里依次是进气格栅、初效过滤、过滤器锁定零件、中效过滤器、医用级别的石英带臭氧消毒灯、</w:t>
      </w:r>
      <w:r>
        <w:rPr>
          <w:rFonts w:hint="eastAsia" w:cs="宋体" w:asciiTheme="minorEastAsia" w:hAnsiTheme="minorEastAsia"/>
          <w:color w:val="000000" w:themeColor="text1"/>
          <w:szCs w:val="21"/>
        </w:rPr>
        <w:t>H13,14高</w:t>
      </w:r>
      <w:r>
        <w:rPr>
          <w:rFonts w:hint="eastAsia" w:cs="宋体" w:asciiTheme="minorEastAsia" w:hAnsiTheme="minorEastAsia"/>
          <w:szCs w:val="21"/>
        </w:rPr>
        <w:t>效过滤器、负压离心风机。</w:t>
      </w:r>
    </w:p>
    <w:p>
      <w:pPr>
        <w:spacing w:line="360" w:lineRule="auto"/>
        <w:rPr>
          <w:rFonts w:cs="宋体" w:asciiTheme="minorEastAsia" w:hAnsiTheme="minorEastAsia"/>
          <w:szCs w:val="21"/>
        </w:rPr>
      </w:pPr>
      <w:r>
        <w:rPr>
          <w:rFonts w:hint="eastAsia" w:cs="宋体" w:asciiTheme="minorEastAsia" w:hAnsiTheme="minorEastAsia"/>
          <w:szCs w:val="21"/>
        </w:rPr>
        <w:t>6.2负压装置的电控单元：风机电压为DC12V，无刷高速涡轮风机，具有无级调整功能；≥4寸触摸液晶显示屏，可对负压装置的参数进行设定和校准；采用RS485通信方式的高精度压差传感器；实时采集负压值并进行控制，并且能根据用户设定的负压高、低值报警。</w:t>
      </w:r>
    </w:p>
    <w:p>
      <w:pPr>
        <w:spacing w:line="360" w:lineRule="auto"/>
        <w:rPr>
          <w:rFonts w:cs="宋体" w:asciiTheme="minorEastAsia" w:hAnsiTheme="minorEastAsia"/>
          <w:szCs w:val="21"/>
        </w:rPr>
      </w:pPr>
      <w:r>
        <w:rPr>
          <w:rFonts w:hint="eastAsia" w:cs="宋体" w:asciiTheme="minorEastAsia" w:hAnsiTheme="minorEastAsia"/>
          <w:szCs w:val="21"/>
        </w:rPr>
        <w:t>6.3主要技术参数：高效空气过滤器对粒径 0.3μm 微粒气溶胶的滤除率 ≥99.9%；换气次数：900m</w:t>
      </w:r>
      <w:r>
        <w:rPr>
          <w:rFonts w:hint="eastAsia" w:cs="宋体" w:asciiTheme="minorEastAsia" w:hAnsiTheme="minorEastAsia"/>
          <w:szCs w:val="21"/>
          <w:vertAlign w:val="superscript"/>
        </w:rPr>
        <w:t>3</w:t>
      </w:r>
      <w:r>
        <w:rPr>
          <w:rFonts w:hint="eastAsia" w:cs="宋体" w:asciiTheme="minorEastAsia" w:hAnsiTheme="minorEastAsia"/>
          <w:szCs w:val="21"/>
        </w:rPr>
        <w:t xml:space="preserve"> /h ；具有消毒灯实际检测功能。</w:t>
      </w:r>
    </w:p>
    <w:p>
      <w:pPr>
        <w:spacing w:line="360" w:lineRule="auto"/>
        <w:rPr>
          <w:rFonts w:cs="宋体" w:asciiTheme="minorEastAsia" w:hAnsiTheme="minorEastAsia"/>
          <w:b/>
          <w:bCs/>
          <w:szCs w:val="21"/>
        </w:rPr>
      </w:pPr>
      <w:r>
        <w:rPr>
          <w:rFonts w:hint="eastAsia" w:cs="宋体" w:asciiTheme="minorEastAsia" w:hAnsiTheme="minorEastAsia"/>
          <w:b/>
          <w:bCs/>
          <w:szCs w:val="21"/>
        </w:rPr>
        <w:t>7.负压隔离舱:</w:t>
      </w:r>
    </w:p>
    <w:p>
      <w:pPr>
        <w:spacing w:line="360" w:lineRule="auto"/>
        <w:rPr>
          <w:rFonts w:cs="宋体" w:asciiTheme="minorEastAsia" w:hAnsiTheme="minorEastAsia"/>
          <w:szCs w:val="21"/>
        </w:rPr>
      </w:pPr>
      <w:r>
        <w:rPr>
          <w:rFonts w:hint="eastAsia" w:cs="宋体" w:asciiTheme="minorEastAsia" w:hAnsiTheme="minorEastAsia"/>
          <w:szCs w:val="21"/>
        </w:rPr>
        <w:t>7.1隔离舱舱体尺寸L、W、H为：≥1800 mm、≥600 mm、≥400mm。</w:t>
      </w:r>
    </w:p>
    <w:p>
      <w:pPr>
        <w:spacing w:line="360" w:lineRule="auto"/>
        <w:rPr>
          <w:rFonts w:cs="宋体" w:asciiTheme="minorEastAsia" w:hAnsiTheme="minorEastAsia"/>
          <w:szCs w:val="21"/>
        </w:rPr>
      </w:pPr>
      <w:r>
        <w:rPr>
          <w:rFonts w:hint="eastAsia" w:cs="宋体" w:asciiTheme="minorEastAsia" w:hAnsiTheme="minorEastAsia"/>
          <w:szCs w:val="21"/>
        </w:rPr>
        <w:t>7.2隔离舱的换气量大于100L/min。</w:t>
      </w:r>
    </w:p>
    <w:p>
      <w:pPr>
        <w:spacing w:line="360" w:lineRule="auto"/>
        <w:rPr>
          <w:rFonts w:cs="宋体" w:asciiTheme="minorEastAsia" w:hAnsiTheme="minorEastAsia"/>
          <w:szCs w:val="21"/>
        </w:rPr>
      </w:pPr>
      <w:r>
        <w:rPr>
          <w:rFonts w:hint="eastAsia" w:cs="宋体" w:asciiTheme="minorEastAsia" w:hAnsiTheme="minorEastAsia"/>
          <w:szCs w:val="21"/>
        </w:rPr>
        <w:t>7.3过滤性能：对直径0.3μm的微粒气溶胶的过滤效率≥99.99%。</w:t>
      </w:r>
    </w:p>
    <w:p>
      <w:pPr>
        <w:spacing w:line="360" w:lineRule="auto"/>
        <w:rPr>
          <w:rFonts w:cs="宋体" w:asciiTheme="minorEastAsia" w:hAnsiTheme="minorEastAsia"/>
          <w:szCs w:val="21"/>
        </w:rPr>
      </w:pPr>
      <w:r>
        <w:rPr>
          <w:rFonts w:hint="eastAsia" w:cs="宋体" w:asciiTheme="minorEastAsia" w:hAnsiTheme="minorEastAsia"/>
          <w:szCs w:val="21"/>
        </w:rPr>
        <w:t>7.4使用≤ DC 36V电池，电池可连续工作时间不小于5h。</w:t>
      </w:r>
    </w:p>
    <w:p>
      <w:pPr>
        <w:spacing w:line="360" w:lineRule="auto"/>
        <w:rPr>
          <w:rFonts w:cs="宋体" w:asciiTheme="minorEastAsia" w:hAnsiTheme="minorEastAsia"/>
          <w:szCs w:val="21"/>
        </w:rPr>
      </w:pPr>
      <w:r>
        <w:rPr>
          <w:rFonts w:hint="eastAsia" w:cs="宋体" w:asciiTheme="minorEastAsia" w:hAnsiTheme="minorEastAsia"/>
          <w:szCs w:val="21"/>
        </w:rPr>
        <w:t>7.5舱内压力与舱外压力差应不小于20Pa，负压建立时间不大于2min。</w:t>
      </w:r>
    </w:p>
    <w:p>
      <w:pPr>
        <w:spacing w:line="360" w:lineRule="auto"/>
        <w:rPr>
          <w:rFonts w:cs="宋体" w:asciiTheme="minorEastAsia" w:hAnsiTheme="minorEastAsia"/>
          <w:szCs w:val="21"/>
        </w:rPr>
      </w:pPr>
      <w:r>
        <w:rPr>
          <w:rFonts w:hint="eastAsia" w:cs="宋体" w:asciiTheme="minorEastAsia" w:hAnsiTheme="minorEastAsia"/>
          <w:szCs w:val="21"/>
        </w:rPr>
        <w:t>7.6配有氧气接入阀，方便供氧。</w:t>
      </w:r>
    </w:p>
    <w:p>
      <w:pPr>
        <w:spacing w:line="360" w:lineRule="auto"/>
        <w:rPr>
          <w:rFonts w:cs="宋体" w:asciiTheme="minorEastAsia" w:hAnsiTheme="minorEastAsia"/>
          <w:szCs w:val="21"/>
        </w:rPr>
      </w:pPr>
      <w:r>
        <w:rPr>
          <w:rFonts w:hint="eastAsia" w:cs="宋体" w:asciiTheme="minorEastAsia" w:hAnsiTheme="minorEastAsia"/>
          <w:szCs w:val="21"/>
        </w:rPr>
        <w:t>7.7当电池电压欠压时应有警示功能。</w:t>
      </w:r>
    </w:p>
    <w:p>
      <w:pPr>
        <w:spacing w:line="360" w:lineRule="auto"/>
        <w:rPr>
          <w:rFonts w:cs="宋体" w:asciiTheme="minorEastAsia" w:hAnsiTheme="minorEastAsia"/>
          <w:color w:val="000000"/>
          <w:kern w:val="0"/>
          <w:szCs w:val="21"/>
        </w:rPr>
      </w:pPr>
      <w:r>
        <w:rPr>
          <w:rFonts w:hint="eastAsia" w:cs="宋体" w:asciiTheme="minorEastAsia" w:hAnsiTheme="minorEastAsia"/>
          <w:szCs w:val="21"/>
        </w:rPr>
        <w:t>7.8配有车载DC 12V直流电源线进行供电</w:t>
      </w:r>
      <w:r>
        <w:rPr>
          <w:rFonts w:hint="eastAsia" w:asciiTheme="minorEastAsia" w:hAnsiTheme="minorEastAsia"/>
          <w:szCs w:val="21"/>
        </w:rPr>
        <w:t xml:space="preserve"> 。</w:t>
      </w:r>
    </w:p>
    <w:p>
      <w:pPr>
        <w:spacing w:line="360" w:lineRule="auto"/>
        <w:rPr>
          <w:rFonts w:cs="宋体" w:asciiTheme="minorEastAsia" w:hAnsiTheme="minorEastAsia"/>
          <w:color w:val="000000"/>
          <w:kern w:val="0"/>
          <w:szCs w:val="21"/>
        </w:rPr>
      </w:pPr>
    </w:p>
    <w:p>
      <w:pPr>
        <w:spacing w:beforeLines="50" w:afterLines="50" w:line="360" w:lineRule="auto"/>
        <w:ind w:firstLine="1265" w:firstLineChars="600"/>
        <w:rPr>
          <w:rFonts w:asciiTheme="minorEastAsia" w:hAnsiTheme="minorEastAsia"/>
          <w:b/>
          <w:szCs w:val="21"/>
        </w:rPr>
      </w:pPr>
      <w:r>
        <w:rPr>
          <w:rFonts w:hint="eastAsia" w:cs="宋体" w:asciiTheme="minorEastAsia" w:hAnsiTheme="minorEastAsia"/>
          <w:b/>
          <w:bCs/>
          <w:color w:val="000000"/>
          <w:kern w:val="0"/>
          <w:szCs w:val="21"/>
        </w:rPr>
        <w:t>电动病床</w:t>
      </w:r>
      <w:r>
        <w:rPr>
          <w:rFonts w:hint="eastAsia" w:asciiTheme="minorEastAsia" w:hAnsiTheme="minorEastAsia"/>
          <w:b/>
          <w:szCs w:val="21"/>
        </w:rPr>
        <w:t>主要技术参数及要求</w:t>
      </w:r>
    </w:p>
    <w:p>
      <w:pPr>
        <w:spacing w:line="360" w:lineRule="auto"/>
        <w:rPr>
          <w:rFonts w:cs="宋体" w:asciiTheme="minorEastAsia" w:hAnsiTheme="minorEastAsia"/>
          <w:color w:val="000000"/>
          <w:kern w:val="0"/>
          <w:szCs w:val="21"/>
        </w:rPr>
      </w:pPr>
      <w:r>
        <w:rPr>
          <w:rFonts w:hint="eastAsia" w:cs="宋体" w:asciiTheme="minorEastAsia" w:hAnsiTheme="minorEastAsia"/>
          <w:b/>
          <w:bCs/>
          <w:color w:val="000000"/>
          <w:kern w:val="0"/>
          <w:szCs w:val="21"/>
        </w:rPr>
        <w:t>（一）、设备名称：</w:t>
      </w:r>
      <w:r>
        <w:rPr>
          <w:rFonts w:hint="eastAsia" w:cs="宋体" w:asciiTheme="minorEastAsia" w:hAnsiTheme="minorEastAsia"/>
          <w:color w:val="000000"/>
          <w:kern w:val="0"/>
          <w:szCs w:val="21"/>
        </w:rPr>
        <w:t xml:space="preserve"> 电动病床</w:t>
      </w:r>
    </w:p>
    <w:p>
      <w:pPr>
        <w:spacing w:line="360" w:lineRule="auto"/>
        <w:rPr>
          <w:rFonts w:cs="宋体" w:asciiTheme="minorEastAsia" w:hAnsiTheme="minorEastAsia"/>
          <w:szCs w:val="21"/>
        </w:rPr>
      </w:pPr>
      <w:r>
        <w:rPr>
          <w:rFonts w:hint="eastAsia" w:cs="宋体" w:asciiTheme="minorEastAsia" w:hAnsiTheme="minorEastAsia"/>
          <w:szCs w:val="21"/>
        </w:rPr>
        <w:t>（二）、</w:t>
      </w:r>
      <w:r>
        <w:rPr>
          <w:rFonts w:hint="eastAsia" w:cs="宋体" w:asciiTheme="minorEastAsia" w:hAnsiTheme="minorEastAsia"/>
          <w:b/>
          <w:szCs w:val="21"/>
        </w:rPr>
        <w:t>数量</w:t>
      </w:r>
      <w:r>
        <w:rPr>
          <w:rFonts w:hint="eastAsia" w:cs="宋体" w:asciiTheme="minorEastAsia" w:hAnsiTheme="minorEastAsia"/>
          <w:szCs w:val="21"/>
        </w:rPr>
        <w:t>：五台。</w:t>
      </w:r>
    </w:p>
    <w:p>
      <w:pPr>
        <w:spacing w:line="360" w:lineRule="auto"/>
        <w:rPr>
          <w:rFonts w:cs="宋体" w:asciiTheme="minorEastAsia" w:hAnsiTheme="minorEastAsia"/>
          <w:bCs/>
          <w:color w:val="000000"/>
          <w:szCs w:val="21"/>
        </w:rPr>
      </w:pPr>
      <w:r>
        <w:rPr>
          <w:rFonts w:hint="eastAsia" w:cs="宋体" w:asciiTheme="minorEastAsia" w:hAnsiTheme="minorEastAsia"/>
          <w:b/>
          <w:color w:val="000000"/>
          <w:szCs w:val="21"/>
        </w:rPr>
        <w:t>（三）、设备用途:</w:t>
      </w:r>
      <w:r>
        <w:rPr>
          <w:rFonts w:hint="eastAsia" w:cs="宋体" w:asciiTheme="minorEastAsia" w:hAnsiTheme="minorEastAsia"/>
          <w:bCs/>
          <w:color w:val="000000"/>
          <w:szCs w:val="21"/>
        </w:rPr>
        <w:t>适用于病人的治疗需求和转运。</w:t>
      </w:r>
    </w:p>
    <w:p>
      <w:pPr>
        <w:spacing w:line="360" w:lineRule="auto"/>
        <w:rPr>
          <w:rFonts w:cs="宋体" w:asciiTheme="minorEastAsia" w:hAnsiTheme="minorEastAsia"/>
          <w:b/>
          <w:bCs/>
          <w:szCs w:val="21"/>
        </w:rPr>
      </w:pPr>
      <w:r>
        <w:rPr>
          <w:rFonts w:hint="eastAsia" w:cs="宋体" w:asciiTheme="minorEastAsia" w:hAnsiTheme="minorEastAsia"/>
          <w:b/>
          <w:color w:val="000000"/>
          <w:szCs w:val="21"/>
        </w:rPr>
        <w:t>（四）、主要技术参数及要求：</w:t>
      </w:r>
    </w:p>
    <w:p>
      <w:pPr>
        <w:spacing w:line="360" w:lineRule="auto"/>
        <w:rPr>
          <w:rFonts w:cs="宋体" w:asciiTheme="minorEastAsia" w:hAnsiTheme="minorEastAsia"/>
          <w:szCs w:val="21"/>
        </w:rPr>
      </w:pPr>
      <w:r>
        <w:rPr>
          <w:rFonts w:hint="eastAsia" w:cs="宋体" w:asciiTheme="minorEastAsia" w:hAnsiTheme="minorEastAsia"/>
          <w:szCs w:val="21"/>
        </w:rPr>
        <w:t>1.规格：2100mm≤长≤2150mm,1030mm≤宽≤1040mm,</w:t>
      </w:r>
    </w:p>
    <w:p>
      <w:pPr>
        <w:spacing w:line="360" w:lineRule="auto"/>
        <w:rPr>
          <w:rFonts w:cs="宋体" w:asciiTheme="minorEastAsia" w:hAnsiTheme="minorEastAsia"/>
          <w:szCs w:val="21"/>
        </w:rPr>
      </w:pPr>
      <w:r>
        <w:rPr>
          <w:rFonts w:hint="eastAsia" w:cs="宋体" w:asciiTheme="minorEastAsia" w:hAnsiTheme="minorEastAsia"/>
          <w:szCs w:val="21"/>
        </w:rPr>
        <w:t>4高度范围：420mm--720mm。</w:t>
      </w:r>
    </w:p>
    <w:p>
      <w:pPr>
        <w:spacing w:line="360" w:lineRule="auto"/>
        <w:rPr>
          <w:rFonts w:cs="宋体" w:asciiTheme="minorEastAsia" w:hAnsiTheme="minorEastAsia"/>
          <w:szCs w:val="21"/>
        </w:rPr>
      </w:pPr>
      <w:r>
        <w:rPr>
          <w:rFonts w:hint="eastAsia" w:cs="宋体" w:asciiTheme="minorEastAsia" w:hAnsiTheme="minorEastAsia"/>
          <w:szCs w:val="21"/>
        </w:rPr>
        <w:t>2.电动控制，背部最大折起角度：≥65°；头部下倾斜≥10°，足部最大倾斜：≥15°；上升行程：≥300mm；背膝联动。</w:t>
      </w:r>
    </w:p>
    <w:p>
      <w:pPr>
        <w:spacing w:line="360" w:lineRule="auto"/>
        <w:rPr>
          <w:rFonts w:cs="宋体" w:asciiTheme="minorEastAsia" w:hAnsiTheme="minorEastAsia"/>
          <w:szCs w:val="21"/>
        </w:rPr>
      </w:pPr>
      <w:r>
        <w:rPr>
          <w:rFonts w:hint="eastAsia" w:cs="宋体" w:asciiTheme="minorEastAsia" w:hAnsiTheme="minorEastAsia"/>
          <w:szCs w:val="21"/>
        </w:rPr>
        <w:t>3.四个输液架插孔，四个引流袋钩。</w:t>
      </w:r>
    </w:p>
    <w:p>
      <w:pPr>
        <w:spacing w:line="360" w:lineRule="auto"/>
        <w:rPr>
          <w:rFonts w:cs="宋体" w:asciiTheme="minorEastAsia" w:hAnsiTheme="minorEastAsia"/>
          <w:szCs w:val="21"/>
        </w:rPr>
      </w:pPr>
      <w:r>
        <w:rPr>
          <w:rFonts w:hint="eastAsia" w:cs="宋体" w:asciiTheme="minorEastAsia" w:hAnsiTheme="minorEastAsia"/>
          <w:szCs w:val="21"/>
        </w:rPr>
        <w:t>4.病床整体承重≥200kg。</w:t>
      </w:r>
    </w:p>
    <w:p>
      <w:pPr>
        <w:spacing w:line="360" w:lineRule="auto"/>
        <w:rPr>
          <w:rFonts w:asciiTheme="minorEastAsia" w:hAnsiTheme="minorEastAsia"/>
          <w:szCs w:val="21"/>
        </w:rPr>
      </w:pPr>
      <w:r>
        <w:rPr>
          <w:rFonts w:hint="eastAsia" w:asciiTheme="minorEastAsia" w:hAnsiTheme="minorEastAsia"/>
          <w:szCs w:val="21"/>
        </w:rPr>
        <w:t>5.床头、床尾板采用ABS工程塑料一次注塑成型，挂式设计,拆卸简便，无缝制成，稳定可靠，尾板外侧有病人信息卡插槽。</w:t>
      </w:r>
    </w:p>
    <w:p>
      <w:pPr>
        <w:pStyle w:val="7"/>
        <w:spacing w:line="360" w:lineRule="auto"/>
        <w:ind w:firstLine="0"/>
        <w:rPr>
          <w:rFonts w:cs="宋体" w:asciiTheme="minorEastAsia" w:hAnsiTheme="minorEastAsia" w:eastAsiaTheme="minorEastAsia"/>
          <w:szCs w:val="21"/>
        </w:rPr>
      </w:pPr>
      <w:r>
        <w:rPr>
          <w:rFonts w:hint="eastAsia" w:asciiTheme="minorEastAsia" w:hAnsiTheme="minorEastAsia" w:eastAsiaTheme="minorEastAsia"/>
          <w:szCs w:val="21"/>
        </w:rPr>
        <w:t>6.</w:t>
      </w:r>
      <w:r>
        <w:rPr>
          <w:rFonts w:hint="eastAsia" w:cs="宋体" w:asciiTheme="minorEastAsia" w:hAnsiTheme="minorEastAsia" w:eastAsiaTheme="minorEastAsia"/>
          <w:szCs w:val="21"/>
        </w:rPr>
        <w:t>整床体采用内外防锈处理工艺，表面静电喷塑工艺。采用品牌环保级粉末静电喷塑，粉末涂料采用抗菌涂料（提供所用粉末检测报告、抗菌报告）。</w:t>
      </w:r>
    </w:p>
    <w:p>
      <w:pPr>
        <w:spacing w:line="360" w:lineRule="auto"/>
        <w:rPr>
          <w:rFonts w:cs="宋体" w:asciiTheme="minorEastAsia" w:hAnsiTheme="minorEastAsia"/>
          <w:szCs w:val="21"/>
        </w:rPr>
      </w:pPr>
      <w:r>
        <w:rPr>
          <w:rFonts w:hint="eastAsia" w:cs="宋体" w:asciiTheme="minorEastAsia" w:hAnsiTheme="minorEastAsia"/>
          <w:szCs w:val="21"/>
        </w:rPr>
        <w:t>7.床身主要部件：床框采用30mm×60mm×1.0mm碳钢矩管。</w:t>
      </w:r>
    </w:p>
    <w:p>
      <w:pPr>
        <w:spacing w:line="360" w:lineRule="auto"/>
        <w:rPr>
          <w:rFonts w:cs="宋体" w:asciiTheme="minorEastAsia" w:hAnsiTheme="minorEastAsia"/>
          <w:szCs w:val="21"/>
        </w:rPr>
      </w:pPr>
      <w:r>
        <w:rPr>
          <w:rFonts w:hint="eastAsia" w:cs="宋体" w:asciiTheme="minorEastAsia" w:hAnsiTheme="minorEastAsia"/>
          <w:szCs w:val="21"/>
        </w:rPr>
        <w:t>8.中控静音脚轮，双轮饼设计，</w:t>
      </w:r>
      <w:r>
        <w:rPr>
          <w:rFonts w:hint="eastAsia" w:asciiTheme="minorEastAsia" w:hAnsiTheme="minorEastAsia"/>
          <w:szCs w:val="21"/>
        </w:rPr>
        <w:t>一体刹车，</w:t>
      </w:r>
      <w:r>
        <w:rPr>
          <w:rFonts w:hint="eastAsia" w:cs="宋体" w:asciiTheme="minorEastAsia" w:hAnsiTheme="minorEastAsia"/>
          <w:szCs w:val="21"/>
        </w:rPr>
        <w:t>刹车稳定方便，使床移动方便。</w:t>
      </w:r>
    </w:p>
    <w:p>
      <w:pPr>
        <w:spacing w:line="360" w:lineRule="auto"/>
        <w:rPr>
          <w:rFonts w:cs="宋体" w:asciiTheme="minorEastAsia" w:hAnsiTheme="minorEastAsia"/>
          <w:szCs w:val="21"/>
        </w:rPr>
      </w:pPr>
      <w:r>
        <w:rPr>
          <w:rFonts w:hint="eastAsia" w:cs="宋体" w:asciiTheme="minorEastAsia" w:hAnsiTheme="minorEastAsia"/>
          <w:szCs w:val="21"/>
        </w:rPr>
        <w:t>9.床板材料厚度≥1.0mm.采用知名品牌的冷轧钢板。</w:t>
      </w:r>
    </w:p>
    <w:p>
      <w:pPr>
        <w:spacing w:line="360" w:lineRule="auto"/>
        <w:rPr>
          <w:rFonts w:cs="宋体" w:asciiTheme="minorEastAsia" w:hAnsiTheme="minorEastAsia"/>
          <w:szCs w:val="21"/>
        </w:rPr>
      </w:pPr>
      <w:r>
        <w:rPr>
          <w:rFonts w:hint="eastAsia" w:cs="宋体" w:asciiTheme="minorEastAsia" w:hAnsiTheme="minorEastAsia"/>
          <w:szCs w:val="21"/>
        </w:rPr>
        <w:t>10.不锈钢护栏：欧式四小ABS护栏设计，采用阻尼器装置控制速度及噪音,放下可隐藏于床面板下方与床面板平齐。</w:t>
      </w:r>
    </w:p>
    <w:p>
      <w:pPr>
        <w:spacing w:line="360" w:lineRule="auto"/>
        <w:rPr>
          <w:rFonts w:asciiTheme="minorEastAsia" w:hAnsiTheme="minorEastAsia"/>
          <w:szCs w:val="21"/>
        </w:rPr>
      </w:pPr>
      <w:r>
        <w:rPr>
          <w:rFonts w:hint="eastAsia" w:asciiTheme="minorEastAsia" w:hAnsiTheme="minorEastAsia"/>
          <w:szCs w:val="21"/>
        </w:rPr>
        <w:t>11.床体骨架采用80</w:t>
      </w:r>
      <w:r>
        <w:rPr>
          <w:rFonts w:hint="eastAsia" w:cs="宋体" w:asciiTheme="minorEastAsia" w:hAnsiTheme="minorEastAsia"/>
          <w:color w:val="000000"/>
          <w:szCs w:val="21"/>
        </w:rPr>
        <w:t>×</w:t>
      </w:r>
      <w:r>
        <w:rPr>
          <w:rFonts w:hint="eastAsia" w:asciiTheme="minorEastAsia" w:hAnsiTheme="minorEastAsia"/>
          <w:szCs w:val="21"/>
        </w:rPr>
        <w:t>40</w:t>
      </w:r>
      <w:r>
        <w:rPr>
          <w:rFonts w:hint="eastAsia" w:cs="宋体" w:asciiTheme="minorEastAsia" w:hAnsiTheme="minorEastAsia"/>
          <w:color w:val="000000"/>
          <w:szCs w:val="21"/>
        </w:rPr>
        <w:t>×</w:t>
      </w:r>
      <w:r>
        <w:rPr>
          <w:rFonts w:hint="eastAsia" w:asciiTheme="minorEastAsia" w:hAnsiTheme="minorEastAsia"/>
          <w:szCs w:val="21"/>
        </w:rPr>
        <w:t>1.0的成型方管焊接而成，先进的焊接工艺，焊接质量优质，床体坚固。</w:t>
      </w:r>
    </w:p>
    <w:p>
      <w:pPr>
        <w:spacing w:line="360" w:lineRule="auto"/>
        <w:rPr>
          <w:rFonts w:asciiTheme="minorEastAsia" w:hAnsiTheme="minorEastAsia"/>
          <w:szCs w:val="21"/>
        </w:rPr>
      </w:pPr>
      <w:r>
        <w:rPr>
          <w:rFonts w:hint="eastAsia" w:asciiTheme="minorEastAsia" w:hAnsiTheme="minorEastAsia"/>
          <w:szCs w:val="21"/>
        </w:rPr>
        <w:t>12.配置专用医用电机，具有UL认证，性能稳定可靠，无噪音，使用寿命长。</w:t>
      </w:r>
    </w:p>
    <w:p>
      <w:pPr>
        <w:spacing w:line="360" w:lineRule="auto"/>
        <w:rPr>
          <w:rFonts w:asciiTheme="minorEastAsia" w:hAnsiTheme="minorEastAsia"/>
          <w:szCs w:val="21"/>
        </w:rPr>
      </w:pPr>
      <w:r>
        <w:rPr>
          <w:rFonts w:hint="eastAsia" w:asciiTheme="minorEastAsia" w:hAnsiTheme="minorEastAsia"/>
          <w:szCs w:val="21"/>
        </w:rPr>
        <w:t>其他要求：</w:t>
      </w:r>
    </w:p>
    <w:p>
      <w:pPr>
        <w:spacing w:line="360" w:lineRule="auto"/>
        <w:rPr>
          <w:rFonts w:asciiTheme="minorEastAsia" w:hAnsiTheme="minorEastAsia"/>
          <w:szCs w:val="21"/>
        </w:rPr>
      </w:pPr>
      <w:r>
        <w:rPr>
          <w:rFonts w:hint="eastAsia" w:asciiTheme="minorEastAsia" w:hAnsiTheme="minorEastAsia"/>
          <w:szCs w:val="21"/>
        </w:rPr>
        <w:t>1.免费培训操作及维修人员，免费负责设备的安装及调试。</w:t>
      </w:r>
    </w:p>
    <w:p>
      <w:pPr>
        <w:spacing w:line="360" w:lineRule="auto"/>
        <w:rPr>
          <w:rFonts w:asciiTheme="minorEastAsia" w:hAnsiTheme="minorEastAsia"/>
          <w:szCs w:val="21"/>
        </w:rPr>
      </w:pPr>
      <w:r>
        <w:rPr>
          <w:rFonts w:hint="eastAsia" w:asciiTheme="minorEastAsia" w:hAnsiTheme="minorEastAsia"/>
          <w:szCs w:val="21"/>
        </w:rPr>
        <w:t>2.公司信誉度高，具有完善的售后服务，设备出现故障, 接到通知后48小时内工程人员应到达现场。</w:t>
      </w:r>
    </w:p>
    <w:p>
      <w:pPr>
        <w:spacing w:line="360" w:lineRule="auto"/>
        <w:rPr>
          <w:rFonts w:asciiTheme="minorEastAsia" w:hAnsiTheme="minorEastAsia"/>
          <w:szCs w:val="21"/>
        </w:rPr>
      </w:pPr>
      <w:r>
        <w:rPr>
          <w:rFonts w:hint="eastAsia" w:asciiTheme="minorEastAsia" w:hAnsiTheme="minorEastAsia"/>
          <w:szCs w:val="21"/>
        </w:rPr>
        <w:t>3.提供设备使用说明书和维修指导说明书。</w:t>
      </w:r>
    </w:p>
    <w:p>
      <w:pPr>
        <w:spacing w:line="360" w:lineRule="auto"/>
        <w:rPr>
          <w:rFonts w:asciiTheme="minorEastAsia" w:hAnsiTheme="minorEastAsia"/>
          <w:szCs w:val="21"/>
        </w:rPr>
      </w:pPr>
      <w:r>
        <w:rPr>
          <w:rFonts w:hint="eastAsia" w:asciiTheme="minorEastAsia" w:hAnsiTheme="minorEastAsia"/>
          <w:szCs w:val="21"/>
        </w:rPr>
        <w:t>4.设备交付正常使用前产生的所有费用均由公司承担。</w:t>
      </w:r>
    </w:p>
    <w:p>
      <w:pPr>
        <w:spacing w:line="360" w:lineRule="auto"/>
        <w:rPr>
          <w:rFonts w:asciiTheme="minorEastAsia" w:hAnsiTheme="minorEastAsia"/>
          <w:szCs w:val="21"/>
        </w:rPr>
      </w:pPr>
      <w:r>
        <w:rPr>
          <w:rFonts w:hint="eastAsia" w:asciiTheme="minorEastAsia" w:hAnsiTheme="minorEastAsia"/>
          <w:szCs w:val="21"/>
        </w:rPr>
        <w:t>5.设备安装验收培训使用合格后，一个月付全款的75%，剩余25%满一年付清。</w:t>
      </w:r>
    </w:p>
    <w:p>
      <w:pPr>
        <w:spacing w:line="360" w:lineRule="auto"/>
        <w:rPr>
          <w:rFonts w:asciiTheme="minorEastAsia" w:hAnsiTheme="minorEastAsia"/>
          <w:szCs w:val="21"/>
        </w:rPr>
      </w:pPr>
      <w:r>
        <w:rPr>
          <w:rFonts w:hint="eastAsia" w:asciiTheme="minorEastAsia" w:hAnsiTheme="minorEastAsia"/>
          <w:szCs w:val="21"/>
        </w:rPr>
        <w:t>6.整机质保期为1年，在质保期内维修工程师提供至少2次的上门维护保养工作。</w:t>
      </w:r>
    </w:p>
    <w:p>
      <w:pPr>
        <w:pStyle w:val="22"/>
        <w:spacing w:line="360" w:lineRule="auto"/>
        <w:rPr>
          <w:rFonts w:asciiTheme="minorEastAsia" w:hAnsiTheme="minorEastAsia"/>
          <w:szCs w:val="21"/>
        </w:rPr>
      </w:pPr>
    </w:p>
    <w:p>
      <w:pPr>
        <w:rPr>
          <w:rFonts w:asciiTheme="minorEastAsia" w:hAnsiTheme="minorEastAsia"/>
          <w:b/>
          <w:bCs/>
          <w:szCs w:val="21"/>
        </w:rPr>
      </w:pPr>
      <w:r>
        <w:rPr>
          <w:rFonts w:hint="eastAsia" w:asciiTheme="minorEastAsia" w:hAnsiTheme="minorEastAsia"/>
          <w:b/>
          <w:bCs/>
          <w:szCs w:val="21"/>
        </w:rPr>
        <w:t>第六标段：</w:t>
      </w:r>
    </w:p>
    <w:p>
      <w:pPr>
        <w:pStyle w:val="22"/>
        <w:ind w:firstLine="1160" w:firstLineChars="550"/>
        <w:rPr>
          <w:rFonts w:asciiTheme="minorEastAsia" w:hAnsiTheme="minorEastAsia"/>
          <w:szCs w:val="21"/>
        </w:rPr>
      </w:pPr>
      <w:r>
        <w:rPr>
          <w:rFonts w:hint="eastAsia" w:asciiTheme="minorEastAsia" w:hAnsiTheme="minorEastAsia"/>
          <w:b/>
          <w:szCs w:val="21"/>
        </w:rPr>
        <w:t>空气消毒机主要技术参数及要求</w:t>
      </w:r>
    </w:p>
    <w:p>
      <w:pPr>
        <w:spacing w:line="520" w:lineRule="exact"/>
        <w:rPr>
          <w:rFonts w:cs="宋体" w:asciiTheme="minorEastAsia" w:hAnsiTheme="minorEastAsia"/>
          <w:color w:val="000000"/>
          <w:kern w:val="0"/>
          <w:szCs w:val="21"/>
        </w:rPr>
      </w:pPr>
      <w:r>
        <w:rPr>
          <w:rFonts w:hint="eastAsia" w:cs="宋体" w:asciiTheme="minorEastAsia" w:hAnsiTheme="minorEastAsia"/>
          <w:b/>
          <w:bCs/>
          <w:color w:val="000000"/>
          <w:kern w:val="0"/>
          <w:szCs w:val="21"/>
        </w:rPr>
        <w:t>（一）、设备名称：</w:t>
      </w:r>
      <w:r>
        <w:rPr>
          <w:rFonts w:hint="eastAsia" w:cs="宋体" w:asciiTheme="minorEastAsia" w:hAnsiTheme="minorEastAsia"/>
          <w:color w:val="000000"/>
          <w:szCs w:val="21"/>
        </w:rPr>
        <w:t>空气消毒机。</w:t>
      </w:r>
    </w:p>
    <w:p>
      <w:pPr>
        <w:spacing w:line="520" w:lineRule="exact"/>
        <w:rPr>
          <w:rFonts w:cs="宋体" w:asciiTheme="minorEastAsia" w:hAnsiTheme="minorEastAsia"/>
          <w:szCs w:val="21"/>
        </w:rPr>
      </w:pPr>
      <w:r>
        <w:rPr>
          <w:rFonts w:hint="eastAsia" w:cs="宋体" w:asciiTheme="minorEastAsia" w:hAnsiTheme="minorEastAsia"/>
          <w:szCs w:val="21"/>
        </w:rPr>
        <w:t>（二）、</w:t>
      </w:r>
      <w:r>
        <w:rPr>
          <w:rFonts w:hint="eastAsia" w:cs="宋体" w:asciiTheme="minorEastAsia" w:hAnsiTheme="minorEastAsia"/>
          <w:b/>
          <w:szCs w:val="21"/>
        </w:rPr>
        <w:t>数量</w:t>
      </w:r>
      <w:r>
        <w:rPr>
          <w:rFonts w:hint="eastAsia" w:cs="宋体" w:asciiTheme="minorEastAsia" w:hAnsiTheme="minorEastAsia"/>
          <w:szCs w:val="21"/>
        </w:rPr>
        <w:t>：76台。</w:t>
      </w:r>
    </w:p>
    <w:p>
      <w:pPr>
        <w:spacing w:line="520" w:lineRule="exact"/>
        <w:rPr>
          <w:rFonts w:cs="宋体" w:asciiTheme="minorEastAsia" w:hAnsiTheme="minorEastAsia"/>
          <w:b/>
          <w:color w:val="000000"/>
          <w:szCs w:val="21"/>
        </w:rPr>
      </w:pPr>
      <w:r>
        <w:rPr>
          <w:rFonts w:hint="eastAsia" w:cs="宋体" w:asciiTheme="minorEastAsia" w:hAnsiTheme="minorEastAsia"/>
          <w:b/>
          <w:color w:val="000000"/>
          <w:szCs w:val="21"/>
        </w:rPr>
        <w:t>（三）、设备用途：</w:t>
      </w:r>
      <w:r>
        <w:rPr>
          <w:rFonts w:hint="eastAsia" w:asciiTheme="minorEastAsia" w:hAnsiTheme="minorEastAsia"/>
          <w:color w:val="000000"/>
          <w:szCs w:val="21"/>
        </w:rPr>
        <w:t>适用于手术室、医疗室、病房等医疗空间的空气消毒。</w:t>
      </w:r>
    </w:p>
    <w:p>
      <w:pPr>
        <w:pStyle w:val="22"/>
        <w:spacing w:line="520" w:lineRule="exact"/>
        <w:rPr>
          <w:rFonts w:cs="宋体" w:asciiTheme="minorEastAsia" w:hAnsiTheme="minorEastAsia"/>
          <w:b/>
          <w:color w:val="000000"/>
          <w:szCs w:val="21"/>
        </w:rPr>
      </w:pPr>
      <w:r>
        <w:rPr>
          <w:rFonts w:hint="eastAsia" w:cs="宋体" w:asciiTheme="minorEastAsia" w:hAnsiTheme="minorEastAsia"/>
          <w:b/>
          <w:color w:val="000000"/>
          <w:szCs w:val="21"/>
        </w:rPr>
        <w:t>（四）、壁挂式空气消毒机（65台）主要技术参数及要求：</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 壁挂式安装，适用范围：100m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w:t>
      </w:r>
    </w:p>
    <w:p>
      <w:pPr>
        <w:pStyle w:val="22"/>
        <w:spacing w:line="520" w:lineRule="exact"/>
        <w:rPr>
          <w:rFonts w:cs="宋体" w:asciiTheme="minorEastAsia" w:hAnsiTheme="minorEastAsia"/>
          <w:color w:val="000000"/>
          <w:szCs w:val="21"/>
        </w:rPr>
      </w:pPr>
      <w:r>
        <w:rPr>
          <w:rFonts w:hint="eastAsia" w:asciiTheme="minorEastAsia" w:hAnsiTheme="minorEastAsia" w:cstheme="majorEastAsia"/>
          <w:kern w:val="0"/>
          <w:szCs w:val="21"/>
        </w:rPr>
        <w:t>*</w:t>
      </w:r>
      <w:r>
        <w:rPr>
          <w:rFonts w:hint="eastAsia" w:cs="宋体" w:asciiTheme="minorEastAsia" w:hAnsiTheme="minorEastAsia"/>
          <w:color w:val="000000"/>
          <w:szCs w:val="21"/>
        </w:rPr>
        <w:t>2. 消毒效果：设备持续工作1小时，可使100 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以内房间空气中的自然菌的消亡率≥91.50%，达到消毒合格要求。处理后平均菌落总数为64 cfu/ 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；对白色葡萄球菌的除菌率≥99.9% 。</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3. 臭氧残留量检测：环境空气臭氧残留量≤0.02mg/ 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4 .除烟雾、除异味：运行2小时后PM 2.5去除率≥99%，对甲醛、苯、TVOC、氨等去除率均≥95%。</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5. 循环风量（m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/h）：≥800 。</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6. 等离子体发生器和等离子体电机机芯寿命≥25000小时。</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7. 动态消毒机，可在人机共存的环境中使用，且不生成二次污染。</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8. 具备温湿度监测功能。</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9. 净化效果：设备持续工作2小时，可使100 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以内的房间中的空气洁净度从100万级净化达到10万级，可有效去除≥0.5µm的悬浮粒子。</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10. 洁净空气输出比率：CADR洁净空气输出比率≥200 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/h。</w:t>
      </w:r>
    </w:p>
    <w:p>
      <w:pPr>
        <w:pStyle w:val="22"/>
        <w:spacing w:line="520" w:lineRule="exact"/>
        <w:rPr>
          <w:rFonts w:cs="宋体" w:asciiTheme="minorEastAsia" w:hAnsiTheme="minorEastAsia"/>
          <w:color w:val="000000"/>
          <w:szCs w:val="21"/>
        </w:rPr>
      </w:pPr>
      <w:r>
        <w:rPr>
          <w:rFonts w:hint="eastAsia" w:asciiTheme="minorEastAsia" w:hAnsiTheme="minorEastAsia" w:cstheme="majorEastAsia"/>
          <w:kern w:val="0"/>
          <w:szCs w:val="21"/>
        </w:rPr>
        <w:t>*</w:t>
      </w:r>
      <w:r>
        <w:rPr>
          <w:rFonts w:hint="eastAsia" w:cs="宋体" w:asciiTheme="minorEastAsia" w:hAnsiTheme="minorEastAsia"/>
          <w:color w:val="000000"/>
          <w:szCs w:val="21"/>
        </w:rPr>
        <w:t>11. 等离子密度分布：3.5×1017--4.5×1017 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12. 三个挡风速可调挡位。</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13.工作模式：</w:t>
      </w:r>
    </w:p>
    <w:p>
      <w:pPr>
        <w:pStyle w:val="22"/>
        <w:spacing w:line="520" w:lineRule="exact"/>
        <w:ind w:firstLine="315" w:firstLineChars="150"/>
        <w:rPr>
          <w:rFonts w:cs="宋体" w:asciiTheme="minorEastAsia" w:hAnsiTheme="minorEastAsia"/>
          <w:color w:val="000000"/>
          <w:szCs w:val="21"/>
        </w:rPr>
      </w:pPr>
      <w:r>
        <w:rPr>
          <w:rFonts w:hint="eastAsia" w:cs="宋体" w:asciiTheme="minorEastAsia" w:hAnsiTheme="minorEastAsia"/>
          <w:color w:val="000000"/>
          <w:szCs w:val="21"/>
        </w:rPr>
        <w:t>手动模式：默认消毒时间为2小时，按键调整工作时间；</w:t>
      </w:r>
    </w:p>
    <w:p>
      <w:pPr>
        <w:pStyle w:val="22"/>
        <w:spacing w:line="520" w:lineRule="exact"/>
        <w:ind w:firstLine="315" w:firstLineChars="150"/>
        <w:rPr>
          <w:rFonts w:cs="宋体" w:asciiTheme="minorEastAsia" w:hAnsiTheme="minorEastAsia"/>
          <w:color w:val="000000"/>
          <w:szCs w:val="21"/>
        </w:rPr>
      </w:pPr>
      <w:r>
        <w:rPr>
          <w:rFonts w:hint="eastAsia" w:cs="宋体" w:asciiTheme="minorEastAsia" w:hAnsiTheme="minorEastAsia"/>
          <w:color w:val="000000"/>
          <w:szCs w:val="21"/>
        </w:rPr>
        <w:t>自动模式：设备检测到室内空气质量较低或尘埃粒子较多时，自动启动消毒功能；</w:t>
      </w:r>
    </w:p>
    <w:p>
      <w:pPr>
        <w:pStyle w:val="22"/>
        <w:spacing w:line="520" w:lineRule="exact"/>
        <w:ind w:firstLine="210" w:firstLineChars="100"/>
        <w:rPr>
          <w:rFonts w:cs="宋体" w:asciiTheme="minorEastAsia" w:hAnsiTheme="minorEastAsia"/>
          <w:color w:val="000000"/>
          <w:szCs w:val="21"/>
        </w:rPr>
      </w:pPr>
      <w:r>
        <w:rPr>
          <w:rFonts w:hint="eastAsia" w:cs="宋体" w:asciiTheme="minorEastAsia" w:hAnsiTheme="minorEastAsia"/>
          <w:color w:val="000000"/>
          <w:szCs w:val="21"/>
        </w:rPr>
        <w:t>定时模式：按所设定的时间启停消毒。</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14. 程控数量（即定时消毒）：程控程序数量≥5组。</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15. 具备故障报警、滤网过期提示功能。</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16.噪声dB（A）：≤50。</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17.具备节能免打扰功能。</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18.电磁兼容性：符合EN55011标准要求</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 xml:space="preserve">19.电源要求： AC 220V ， 50Hz。 </w:t>
      </w:r>
    </w:p>
    <w:p>
      <w:pPr>
        <w:pStyle w:val="22"/>
        <w:rPr>
          <w:rFonts w:cs="宋体" w:asciiTheme="minorEastAsia" w:hAnsiTheme="minorEastAsia"/>
          <w:b/>
          <w:color w:val="000000"/>
          <w:szCs w:val="21"/>
        </w:rPr>
      </w:pPr>
      <w:r>
        <w:rPr>
          <w:rFonts w:hint="eastAsia" w:cs="宋体" w:asciiTheme="minorEastAsia" w:hAnsiTheme="minorEastAsia"/>
          <w:b/>
          <w:color w:val="000000"/>
          <w:szCs w:val="21"/>
        </w:rPr>
        <w:t>（五）、移动式空气消毒机（6台）主要技术参数及要求：</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 移动式搁置使用，适用范围：100m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w:t>
      </w:r>
    </w:p>
    <w:p>
      <w:pPr>
        <w:pStyle w:val="22"/>
        <w:spacing w:line="520" w:lineRule="exact"/>
        <w:rPr>
          <w:rFonts w:cs="宋体" w:asciiTheme="minorEastAsia" w:hAnsiTheme="minorEastAsia"/>
          <w:color w:val="000000"/>
          <w:szCs w:val="21"/>
        </w:rPr>
      </w:pPr>
      <w:r>
        <w:rPr>
          <w:rFonts w:hint="eastAsia" w:asciiTheme="minorEastAsia" w:hAnsiTheme="minorEastAsia" w:cstheme="majorEastAsia"/>
          <w:kern w:val="0"/>
          <w:szCs w:val="21"/>
        </w:rPr>
        <w:t>*</w:t>
      </w:r>
      <w:r>
        <w:rPr>
          <w:rFonts w:hint="eastAsia" w:cs="宋体" w:asciiTheme="minorEastAsia" w:hAnsiTheme="minorEastAsia"/>
          <w:color w:val="000000"/>
          <w:szCs w:val="21"/>
        </w:rPr>
        <w:t>2. 消毒效果：设备持续工作1小时，可使100 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以内房间空气中的自然菌的消亡率≥90%，达到消毒合格要求。处理后平均菌落总数为67cfu/ 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；对白色葡萄球菌的除菌率≥99.9% 。</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3. 臭氧残留量检测：环境空气臭氧残留量≤0.02mg/ 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4. 除烟雾、除异味：运行2小时后PM 2.5去除率≥99%，对甲醛、苯、TVOC、氨等去除率均≥95%。</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5. 循环风量（m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/h）：≥800 。</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6. 等离子体发生器和等离子体电机机芯寿命≥25000小时。</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7. 动态消毒机，可在人机共存的环境中使用，且不生成二次污染。</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8. 具备温湿度监测功能。</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9. 净化效果：设备持续工作2小时，可使100 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以内的房间中的空气洁净度从100万级净化达到10万级，可有效去除≥0.5µm的悬浮粒子。</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10. 洁净空气输出比率：CADR洁净空气输出比率≥200 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/h。</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11. 等离子密度分布：3.5×10</w:t>
      </w:r>
      <w:r>
        <w:rPr>
          <w:rFonts w:hint="eastAsia" w:cs="宋体" w:asciiTheme="minorEastAsia" w:hAnsiTheme="minorEastAsia"/>
          <w:color w:val="000000"/>
          <w:szCs w:val="21"/>
          <w:vertAlign w:val="superscript"/>
        </w:rPr>
        <w:t>17</w:t>
      </w:r>
      <w:r>
        <w:rPr>
          <w:rFonts w:hint="eastAsia" w:cs="宋体" w:asciiTheme="minorEastAsia" w:hAnsiTheme="minorEastAsia"/>
          <w:color w:val="000000"/>
          <w:szCs w:val="21"/>
        </w:rPr>
        <w:t>--4.5×10</w:t>
      </w:r>
      <w:r>
        <w:rPr>
          <w:rFonts w:hint="eastAsia" w:cs="宋体" w:asciiTheme="minorEastAsia" w:hAnsiTheme="minorEastAsia"/>
          <w:color w:val="000000"/>
          <w:szCs w:val="21"/>
          <w:vertAlign w:val="superscript"/>
        </w:rPr>
        <w:t>17</w:t>
      </w:r>
      <w:r>
        <w:rPr>
          <w:rFonts w:hint="eastAsia" w:cs="宋体" w:asciiTheme="minorEastAsia" w:hAnsiTheme="minorEastAsia"/>
          <w:color w:val="000000"/>
          <w:szCs w:val="21"/>
        </w:rPr>
        <w:t xml:space="preserve"> m</w:t>
      </w:r>
      <w:r>
        <w:rPr>
          <w:rFonts w:hint="eastAsia" w:cs="宋体" w:asciiTheme="minorEastAsia" w:hAnsiTheme="minorEastAsia"/>
          <w:color w:val="000000"/>
          <w:szCs w:val="21"/>
          <w:vertAlign w:val="superscript"/>
        </w:rPr>
        <w:t>3</w:t>
      </w:r>
      <w:r>
        <w:rPr>
          <w:rFonts w:hint="eastAsia" w:cs="宋体" w:asciiTheme="minorEastAsia" w:hAnsiTheme="minorEastAsia"/>
          <w:color w:val="000000"/>
          <w:szCs w:val="21"/>
        </w:rPr>
        <w:t>。</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12. 三个挡风速可调挡位。</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13.工作模式：</w:t>
      </w:r>
    </w:p>
    <w:p>
      <w:pPr>
        <w:pStyle w:val="22"/>
        <w:spacing w:line="520" w:lineRule="exact"/>
        <w:ind w:firstLine="315" w:firstLineChars="150"/>
        <w:rPr>
          <w:rFonts w:cs="宋体" w:asciiTheme="minorEastAsia" w:hAnsiTheme="minorEastAsia"/>
          <w:color w:val="000000"/>
          <w:szCs w:val="21"/>
        </w:rPr>
      </w:pPr>
      <w:r>
        <w:rPr>
          <w:rFonts w:hint="eastAsia" w:cs="宋体" w:asciiTheme="minorEastAsia" w:hAnsiTheme="minorEastAsia"/>
          <w:color w:val="000000"/>
          <w:szCs w:val="21"/>
        </w:rPr>
        <w:t>手动模式：默认消毒时间为2小时，按键调整工作时间；</w:t>
      </w:r>
    </w:p>
    <w:p>
      <w:pPr>
        <w:pStyle w:val="22"/>
        <w:spacing w:line="520" w:lineRule="exact"/>
        <w:ind w:firstLine="315" w:firstLineChars="150"/>
        <w:rPr>
          <w:rFonts w:cs="宋体" w:asciiTheme="minorEastAsia" w:hAnsiTheme="minorEastAsia"/>
          <w:color w:val="000000"/>
          <w:szCs w:val="21"/>
        </w:rPr>
      </w:pPr>
      <w:r>
        <w:rPr>
          <w:rFonts w:hint="eastAsia" w:cs="宋体" w:asciiTheme="minorEastAsia" w:hAnsiTheme="minorEastAsia"/>
          <w:color w:val="000000"/>
          <w:szCs w:val="21"/>
        </w:rPr>
        <w:t>自动模式：设备检测到室内空气质量较低或尘埃粒子较多时，自动启动消毒功能；</w:t>
      </w:r>
    </w:p>
    <w:p>
      <w:pPr>
        <w:pStyle w:val="22"/>
        <w:spacing w:line="520" w:lineRule="exact"/>
        <w:ind w:firstLine="210" w:firstLineChars="100"/>
        <w:rPr>
          <w:rFonts w:cs="宋体" w:asciiTheme="minorEastAsia" w:hAnsiTheme="minorEastAsia"/>
          <w:color w:val="000000"/>
          <w:szCs w:val="21"/>
        </w:rPr>
      </w:pPr>
      <w:r>
        <w:rPr>
          <w:rFonts w:hint="eastAsia" w:cs="宋体" w:asciiTheme="minorEastAsia" w:hAnsiTheme="minorEastAsia"/>
          <w:color w:val="000000"/>
          <w:szCs w:val="21"/>
        </w:rPr>
        <w:t>定时模式：按所设定的时间启停消毒。</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14. 程控数量（即定时消毒）：程控程序数量≥5组。</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15. 具备故障报警、滤网过期提示功能。</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16.噪声dB（A）：≤50。</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17.具备节能免打扰功能。</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18. 配置万向静音脚轮。</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19.电磁兼容性：符合EN55011标准要求</w:t>
      </w:r>
    </w:p>
    <w:p>
      <w:pPr>
        <w:pStyle w:val="22"/>
        <w:spacing w:line="520" w:lineRule="exact"/>
        <w:rPr>
          <w:rFonts w:cs="宋体" w:asciiTheme="minorEastAsia" w:hAnsiTheme="minorEastAsia"/>
          <w:color w:val="000000"/>
          <w:szCs w:val="21"/>
        </w:rPr>
      </w:pPr>
      <w:r>
        <w:rPr>
          <w:rFonts w:hint="eastAsia" w:cs="宋体" w:asciiTheme="minorEastAsia" w:hAnsiTheme="minorEastAsia"/>
          <w:color w:val="000000"/>
          <w:szCs w:val="21"/>
        </w:rPr>
        <w:t xml:space="preserve">20. 电源要求： AC 220V ， 50Hz。  </w:t>
      </w:r>
    </w:p>
    <w:p>
      <w:pPr>
        <w:rPr>
          <w:rFonts w:cs="宋体" w:asciiTheme="minorEastAsia" w:hAnsiTheme="minorEastAsia"/>
          <w:b/>
          <w:color w:val="000000"/>
          <w:szCs w:val="21"/>
        </w:rPr>
      </w:pPr>
      <w:r>
        <w:rPr>
          <w:rFonts w:hint="eastAsia" w:cs="宋体" w:asciiTheme="minorEastAsia" w:hAnsiTheme="minorEastAsia"/>
          <w:b/>
          <w:color w:val="000000"/>
          <w:szCs w:val="21"/>
        </w:rPr>
        <w:t>（六）、柜式空气消毒机（5台）主要技术参数及要求：</w:t>
      </w:r>
    </w:p>
    <w:p>
      <w:pPr>
        <w:spacing w:line="520" w:lineRule="exact"/>
        <w:rPr>
          <w:rFonts w:cs="宋体" w:asciiTheme="minorEastAsia" w:hAnsiTheme="minorEastAsia"/>
          <w:szCs w:val="21"/>
        </w:rPr>
      </w:pPr>
      <w:r>
        <w:rPr>
          <w:rFonts w:hint="eastAsia" w:cs="宋体" w:asciiTheme="minorEastAsia" w:hAnsiTheme="minorEastAsia"/>
          <w:szCs w:val="21"/>
        </w:rPr>
        <w:t>1. 消毒效果：对白色葡萄球菌（8032）的杀灭率≥99.9%，对空气中自然菌的消亡率≥91.5%。</w:t>
      </w:r>
    </w:p>
    <w:p>
      <w:pPr>
        <w:spacing w:line="520" w:lineRule="exact"/>
        <w:rPr>
          <w:rFonts w:cs="宋体" w:asciiTheme="minorEastAsia" w:hAnsiTheme="minorEastAsia"/>
          <w:szCs w:val="21"/>
        </w:rPr>
      </w:pPr>
      <w:r>
        <w:rPr>
          <w:rFonts w:hint="eastAsia" w:cs="宋体" w:asciiTheme="minorEastAsia" w:hAnsiTheme="minorEastAsia"/>
          <w:szCs w:val="21"/>
        </w:rPr>
        <w:t>2. 消毒方式：采用循环紫外线消毒原理，并结合过滤、负氧离子净化空气，主要消毒因子为紫外线，过滤器为可拆换的高分子防静电过滤海绵。</w:t>
      </w:r>
    </w:p>
    <w:p>
      <w:pPr>
        <w:spacing w:line="520" w:lineRule="exact"/>
        <w:rPr>
          <w:rFonts w:cs="宋体" w:asciiTheme="minorEastAsia" w:hAnsiTheme="minorEastAsia"/>
          <w:szCs w:val="21"/>
        </w:rPr>
      </w:pPr>
      <w:r>
        <w:rPr>
          <w:rFonts w:hint="eastAsia" w:cs="宋体" w:asciiTheme="minorEastAsia" w:hAnsiTheme="minorEastAsia"/>
          <w:szCs w:val="21"/>
        </w:rPr>
        <w:t>3. 电源电压：AC 220V， 50Hz。</w:t>
      </w:r>
    </w:p>
    <w:p>
      <w:pPr>
        <w:spacing w:line="520" w:lineRule="exact"/>
        <w:rPr>
          <w:rFonts w:cs="宋体" w:asciiTheme="minorEastAsia" w:hAnsiTheme="minorEastAsia"/>
          <w:szCs w:val="21"/>
        </w:rPr>
      </w:pPr>
      <w:r>
        <w:rPr>
          <w:rFonts w:hint="eastAsia" w:cs="宋体" w:asciiTheme="minorEastAsia" w:hAnsiTheme="minorEastAsia"/>
          <w:szCs w:val="21"/>
        </w:rPr>
        <w:t>4. 循环风量：≥1500m³/h</w:t>
      </w:r>
    </w:p>
    <w:p>
      <w:pPr>
        <w:spacing w:line="520" w:lineRule="exact"/>
        <w:rPr>
          <w:rFonts w:cs="宋体" w:asciiTheme="minorEastAsia" w:hAnsiTheme="minorEastAsia"/>
          <w:szCs w:val="21"/>
        </w:rPr>
      </w:pPr>
      <w:r>
        <w:rPr>
          <w:rFonts w:hint="eastAsia" w:cs="宋体" w:asciiTheme="minorEastAsia" w:hAnsiTheme="minorEastAsia"/>
          <w:szCs w:val="21"/>
        </w:rPr>
        <w:t>5. 机内紫外线辐射强度（μm/cm</w:t>
      </w:r>
      <w:r>
        <w:rPr>
          <w:rFonts w:hint="eastAsia" w:cs="宋体" w:asciiTheme="minorEastAsia" w:hAnsiTheme="minorEastAsia"/>
          <w:szCs w:val="21"/>
          <w:vertAlign w:val="superscript"/>
        </w:rPr>
        <w:t>2</w:t>
      </w:r>
      <w:r>
        <w:rPr>
          <w:rFonts w:hint="eastAsia" w:cs="宋体" w:asciiTheme="minorEastAsia" w:hAnsiTheme="minorEastAsia"/>
          <w:szCs w:val="21"/>
        </w:rPr>
        <w:t>）≥10000。</w:t>
      </w:r>
    </w:p>
    <w:p>
      <w:pPr>
        <w:spacing w:line="520" w:lineRule="exact"/>
        <w:rPr>
          <w:rFonts w:cs="宋体" w:asciiTheme="minorEastAsia" w:hAnsiTheme="minorEastAsia"/>
          <w:szCs w:val="21"/>
        </w:rPr>
      </w:pPr>
      <w:r>
        <w:rPr>
          <w:rFonts w:hint="eastAsia" w:cs="宋体" w:asciiTheme="minorEastAsia" w:hAnsiTheme="minorEastAsia"/>
          <w:szCs w:val="21"/>
        </w:rPr>
        <w:t>6. 机外紫外线泄露≤0.001。</w:t>
      </w:r>
    </w:p>
    <w:p>
      <w:pPr>
        <w:spacing w:line="520" w:lineRule="exact"/>
        <w:rPr>
          <w:rFonts w:cs="宋体" w:asciiTheme="minorEastAsia" w:hAnsiTheme="minorEastAsia"/>
          <w:szCs w:val="21"/>
        </w:rPr>
      </w:pPr>
      <w:r>
        <w:rPr>
          <w:rFonts w:hint="eastAsia" w:cs="宋体" w:asciiTheme="minorEastAsia" w:hAnsiTheme="minorEastAsia"/>
          <w:szCs w:val="21"/>
        </w:rPr>
        <w:t>7. 紫外线灯管数量：8支</w:t>
      </w:r>
    </w:p>
    <w:p>
      <w:pPr>
        <w:spacing w:line="520" w:lineRule="exact"/>
        <w:rPr>
          <w:rFonts w:cs="宋体" w:asciiTheme="minorEastAsia" w:hAnsiTheme="minorEastAsia"/>
          <w:szCs w:val="21"/>
        </w:rPr>
      </w:pPr>
      <w:r>
        <w:rPr>
          <w:rFonts w:hint="eastAsia" w:cs="宋体" w:asciiTheme="minorEastAsia" w:hAnsiTheme="minorEastAsia"/>
          <w:szCs w:val="21"/>
        </w:rPr>
        <w:t>8. 紫外线灯管寿命（h）≥5000</w:t>
      </w:r>
    </w:p>
    <w:p>
      <w:pPr>
        <w:spacing w:line="520" w:lineRule="exact"/>
        <w:rPr>
          <w:rFonts w:cs="宋体" w:asciiTheme="minorEastAsia" w:hAnsiTheme="minorEastAsia"/>
          <w:szCs w:val="21"/>
        </w:rPr>
      </w:pPr>
      <w:r>
        <w:rPr>
          <w:rFonts w:hint="eastAsia" w:cs="宋体" w:asciiTheme="minorEastAsia" w:hAnsiTheme="minorEastAsia"/>
          <w:szCs w:val="21"/>
        </w:rPr>
        <w:t>9. 负氧离子发生器：3×10</w:t>
      </w:r>
      <w:r>
        <w:rPr>
          <w:rFonts w:hint="eastAsia" w:cs="宋体" w:asciiTheme="minorEastAsia" w:hAnsiTheme="minorEastAsia"/>
          <w:szCs w:val="21"/>
          <w:vertAlign w:val="superscript"/>
        </w:rPr>
        <w:t>6</w:t>
      </w:r>
      <w:r>
        <w:rPr>
          <w:rFonts w:hint="eastAsia" w:cs="宋体" w:asciiTheme="minorEastAsia" w:hAnsiTheme="minorEastAsia"/>
          <w:szCs w:val="21"/>
        </w:rPr>
        <w:t>个/cm</w:t>
      </w:r>
      <w:r>
        <w:rPr>
          <w:rFonts w:hint="eastAsia" w:cs="宋体" w:asciiTheme="minorEastAsia" w:hAnsiTheme="minorEastAsia"/>
          <w:szCs w:val="21"/>
          <w:vertAlign w:val="superscript"/>
        </w:rPr>
        <w:t>3</w:t>
      </w:r>
      <w:r>
        <w:rPr>
          <w:rFonts w:hint="eastAsia" w:cs="宋体" w:asciiTheme="minorEastAsia" w:hAnsiTheme="minorEastAsia"/>
          <w:szCs w:val="21"/>
        </w:rPr>
        <w:t>。</w:t>
      </w:r>
    </w:p>
    <w:p>
      <w:pPr>
        <w:spacing w:line="520" w:lineRule="exact"/>
        <w:rPr>
          <w:rFonts w:cs="宋体" w:asciiTheme="minorEastAsia" w:hAnsiTheme="minorEastAsia"/>
          <w:szCs w:val="21"/>
        </w:rPr>
      </w:pPr>
      <w:r>
        <w:rPr>
          <w:rFonts w:hint="eastAsia" w:cs="宋体" w:asciiTheme="minorEastAsia" w:hAnsiTheme="minorEastAsia"/>
          <w:szCs w:val="21"/>
        </w:rPr>
        <w:t>10. 噪声（dB）：≤60</w:t>
      </w:r>
    </w:p>
    <w:p>
      <w:pPr>
        <w:spacing w:line="520" w:lineRule="exact"/>
        <w:rPr>
          <w:rFonts w:cs="宋体" w:asciiTheme="minorEastAsia" w:hAnsiTheme="minorEastAsia"/>
          <w:szCs w:val="21"/>
        </w:rPr>
      </w:pPr>
      <w:r>
        <w:rPr>
          <w:rFonts w:hint="eastAsia" w:cs="宋体" w:asciiTheme="minorEastAsia" w:hAnsiTheme="minorEastAsia"/>
          <w:szCs w:val="21"/>
        </w:rPr>
        <w:t>11. 工作环境中臭氧残留量≤0.1mg/m³</w:t>
      </w:r>
    </w:p>
    <w:p>
      <w:pPr>
        <w:spacing w:line="520" w:lineRule="exact"/>
        <w:rPr>
          <w:rFonts w:cs="宋体" w:asciiTheme="minorEastAsia" w:hAnsiTheme="minorEastAsia"/>
          <w:szCs w:val="21"/>
        </w:rPr>
      </w:pPr>
      <w:r>
        <w:rPr>
          <w:rFonts w:hint="eastAsia" w:cs="宋体" w:asciiTheme="minorEastAsia" w:hAnsiTheme="minorEastAsia"/>
          <w:szCs w:val="21"/>
        </w:rPr>
        <w:t>12. 控制方式：手动定时消毒、人体红外线感应自动监控消毒、程控定时自动消毒、远红外遥控操作。</w:t>
      </w:r>
    </w:p>
    <w:p>
      <w:pPr>
        <w:spacing w:line="520" w:lineRule="exact"/>
        <w:rPr>
          <w:rFonts w:cs="宋体" w:asciiTheme="minorEastAsia" w:hAnsiTheme="minorEastAsia"/>
          <w:szCs w:val="21"/>
        </w:rPr>
      </w:pPr>
      <w:r>
        <w:rPr>
          <w:rFonts w:hint="eastAsia" w:cs="宋体" w:asciiTheme="minorEastAsia" w:hAnsiTheme="minorEastAsia"/>
          <w:szCs w:val="21"/>
        </w:rPr>
        <w:t>13. 最大消毒面积：150m³</w:t>
      </w:r>
    </w:p>
    <w:p>
      <w:pPr>
        <w:spacing w:line="520" w:lineRule="exact"/>
        <w:rPr>
          <w:rFonts w:cs="宋体" w:asciiTheme="minorEastAsia" w:hAnsiTheme="minorEastAsia"/>
          <w:szCs w:val="21"/>
        </w:rPr>
      </w:pPr>
      <w:r>
        <w:rPr>
          <w:rFonts w:hint="eastAsia" w:cs="宋体" w:asciiTheme="minorEastAsia" w:hAnsiTheme="minorEastAsia"/>
          <w:szCs w:val="21"/>
        </w:rPr>
        <w:t>14. 适用空间的消毒时间：≥2h</w:t>
      </w:r>
    </w:p>
    <w:p>
      <w:pPr>
        <w:widowControl/>
        <w:spacing w:line="520" w:lineRule="exact"/>
        <w:rPr>
          <w:rFonts w:cs="宋体" w:asciiTheme="minorEastAsia" w:hAnsiTheme="minorEastAsia"/>
          <w:szCs w:val="21"/>
        </w:rPr>
      </w:pPr>
      <w:r>
        <w:rPr>
          <w:rFonts w:hint="eastAsia" w:cs="宋体" w:asciiTheme="minorEastAsia" w:hAnsiTheme="minorEastAsia"/>
          <w:szCs w:val="21"/>
        </w:rPr>
        <w:t>15.安装方式：平放地面</w:t>
      </w:r>
    </w:p>
    <w:p>
      <w:pPr>
        <w:widowControl/>
        <w:spacing w:line="520" w:lineRule="exact"/>
        <w:rPr>
          <w:rFonts w:cs="宋体" w:asciiTheme="minorEastAsia" w:hAnsiTheme="minorEastAsia"/>
          <w:szCs w:val="21"/>
        </w:rPr>
      </w:pPr>
      <w:r>
        <w:rPr>
          <w:rFonts w:hint="eastAsia" w:cs="宋体" w:asciiTheme="minorEastAsia" w:hAnsiTheme="minorEastAsia"/>
          <w:szCs w:val="21"/>
        </w:rPr>
        <w:t>16. 程控数量：9组</w:t>
      </w:r>
    </w:p>
    <w:p>
      <w:pPr>
        <w:widowControl/>
        <w:spacing w:line="520" w:lineRule="exact"/>
        <w:rPr>
          <w:rFonts w:cs="宋体" w:asciiTheme="minorEastAsia" w:hAnsiTheme="minorEastAsia"/>
          <w:szCs w:val="21"/>
        </w:rPr>
      </w:pPr>
      <w:r>
        <w:rPr>
          <w:rFonts w:hint="eastAsia" w:cs="宋体" w:asciiTheme="minorEastAsia" w:hAnsiTheme="minorEastAsia"/>
          <w:szCs w:val="21"/>
        </w:rPr>
        <w:t xml:space="preserve">17. </w:t>
      </w:r>
      <w:r>
        <w:rPr>
          <w:rFonts w:hint="eastAsia" w:cs="宋体" w:asciiTheme="minorEastAsia" w:hAnsiTheme="minorEastAsia"/>
          <w:kern w:val="0"/>
          <w:szCs w:val="21"/>
        </w:rPr>
        <w:t>产品为动态消毒机，可人机共存。</w:t>
      </w:r>
    </w:p>
    <w:p>
      <w:pPr>
        <w:spacing w:line="520" w:lineRule="exact"/>
        <w:rPr>
          <w:rFonts w:cs="宋体" w:asciiTheme="minorEastAsia" w:hAnsiTheme="minorEastAsia"/>
          <w:szCs w:val="21"/>
        </w:rPr>
      </w:pPr>
      <w:r>
        <w:rPr>
          <w:rFonts w:hint="eastAsia" w:cs="宋体" w:asciiTheme="minorEastAsia" w:hAnsiTheme="minorEastAsia"/>
          <w:szCs w:val="21"/>
        </w:rPr>
        <w:t>（七）、其他要求：</w:t>
      </w:r>
    </w:p>
    <w:p>
      <w:pPr>
        <w:spacing w:line="520" w:lineRule="exact"/>
        <w:rPr>
          <w:rFonts w:cs="宋体" w:asciiTheme="minorEastAsia" w:hAnsiTheme="minorEastAsia"/>
          <w:szCs w:val="21"/>
        </w:rPr>
      </w:pPr>
      <w:r>
        <w:rPr>
          <w:rFonts w:hint="eastAsia" w:cs="宋体" w:asciiTheme="minorEastAsia" w:hAnsiTheme="minorEastAsia"/>
          <w:szCs w:val="21"/>
        </w:rPr>
        <w:t>1.免费培训操作及维修人员，免费负责设备的安装及调试。</w:t>
      </w:r>
    </w:p>
    <w:p>
      <w:pPr>
        <w:spacing w:line="520" w:lineRule="exact"/>
        <w:rPr>
          <w:rFonts w:cs="宋体" w:asciiTheme="minorEastAsia" w:hAnsiTheme="minorEastAsia"/>
          <w:szCs w:val="21"/>
        </w:rPr>
      </w:pPr>
      <w:r>
        <w:rPr>
          <w:rFonts w:hint="eastAsia" w:cs="宋体" w:asciiTheme="minorEastAsia" w:hAnsiTheme="minorEastAsia"/>
          <w:szCs w:val="21"/>
        </w:rPr>
        <w:t>2.公司信誉度高，具有完善的售后服务，设备出现故障, 接到通知后48小时内工程人员应到达现场。</w:t>
      </w:r>
    </w:p>
    <w:p>
      <w:pPr>
        <w:spacing w:line="520" w:lineRule="exact"/>
        <w:rPr>
          <w:rFonts w:cs="宋体" w:asciiTheme="minorEastAsia" w:hAnsiTheme="minorEastAsia"/>
          <w:szCs w:val="21"/>
        </w:rPr>
      </w:pPr>
      <w:r>
        <w:rPr>
          <w:rFonts w:hint="eastAsia" w:cs="宋体" w:asciiTheme="minorEastAsia" w:hAnsiTheme="minorEastAsia"/>
          <w:szCs w:val="21"/>
        </w:rPr>
        <w:t>3.提供设备使用说明书和维修指导说明书。</w:t>
      </w:r>
    </w:p>
    <w:p>
      <w:pPr>
        <w:spacing w:line="520" w:lineRule="exact"/>
        <w:rPr>
          <w:rFonts w:cs="宋体" w:asciiTheme="minorEastAsia" w:hAnsiTheme="minorEastAsia"/>
          <w:szCs w:val="21"/>
        </w:rPr>
      </w:pPr>
      <w:r>
        <w:rPr>
          <w:rFonts w:hint="eastAsia" w:cs="宋体" w:asciiTheme="minorEastAsia" w:hAnsiTheme="minorEastAsia"/>
          <w:szCs w:val="21"/>
        </w:rPr>
        <w:t>4.设备交付正常使用前产生的所有费用均由公司承担。</w:t>
      </w:r>
    </w:p>
    <w:p>
      <w:pPr>
        <w:spacing w:line="520" w:lineRule="exact"/>
        <w:rPr>
          <w:rFonts w:cs="宋体" w:asciiTheme="minorEastAsia" w:hAnsiTheme="minorEastAsia"/>
          <w:szCs w:val="21"/>
        </w:rPr>
      </w:pPr>
      <w:r>
        <w:rPr>
          <w:rFonts w:hint="eastAsia" w:cs="宋体" w:asciiTheme="minorEastAsia" w:hAnsiTheme="minorEastAsia"/>
          <w:szCs w:val="21"/>
        </w:rPr>
        <w:t>5.设备安装验收培训使用合格后，一个月付全款的75%，剩余25%满一年付清。</w:t>
      </w:r>
    </w:p>
    <w:p>
      <w:pPr>
        <w:spacing w:line="520" w:lineRule="exact"/>
        <w:rPr>
          <w:rFonts w:cs="宋体" w:asciiTheme="minorEastAsia" w:hAnsiTheme="minorEastAsia"/>
          <w:szCs w:val="21"/>
        </w:rPr>
      </w:pPr>
      <w:r>
        <w:rPr>
          <w:rFonts w:hint="eastAsia" w:cs="宋体" w:asciiTheme="minorEastAsia" w:hAnsiTheme="minorEastAsia"/>
          <w:szCs w:val="21"/>
        </w:rPr>
        <w:t>6.整机质保期为1年，在质保期内维修工程师提供至少2次的上门维护保养工作。</w:t>
      </w: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1、国家标准：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（1）强制性产品认证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kern w:val="0"/>
          <w:szCs w:val="21"/>
        </w:rPr>
        <w:t>（2）信息安全产品强制性认证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w:t>
      </w:r>
      <w:r>
        <w:rPr>
          <w:rFonts w:hint="eastAsia" w:ascii="新宋体" w:hAnsi="新宋体" w:eastAsia="新宋体" w:cs="新宋体"/>
          <w:kern w:val="0"/>
          <w:szCs w:val="21"/>
        </w:rPr>
        <w:t>属于《信息安全产品强制性认证目录》，供应商不能提供超出此目录范畴外的替代品并须在响应文件中提供：</w:t>
      </w:r>
    </w:p>
    <w:p>
      <w:pPr>
        <w:wordWrap w:val="0"/>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①</w:t>
      </w:r>
      <w:r>
        <w:rPr>
          <w:rFonts w:hint="eastAsia" w:ascii="新宋体" w:hAnsi="新宋体" w:eastAsia="新宋体" w:cs="新宋体"/>
          <w:szCs w:val="21"/>
          <w:lang w:val="zh-CN"/>
        </w:rPr>
        <w:t>中国信息安全认证中心官网</w:t>
      </w:r>
      <w:r>
        <w:rPr>
          <w:rFonts w:hint="eastAsia" w:ascii="新宋体" w:hAnsi="新宋体" w:eastAsia="新宋体" w:cs="新宋体"/>
          <w:szCs w:val="21"/>
        </w:rPr>
        <w:t>（http://www.isccc.gov.cn/index.shtml）</w:t>
      </w:r>
      <w:r>
        <w:rPr>
          <w:rFonts w:hint="eastAsia" w:ascii="新宋体" w:hAnsi="新宋体" w:eastAsia="新宋体" w:cs="新宋体"/>
          <w:szCs w:val="21"/>
          <w:lang w:val="zh-CN"/>
        </w:rPr>
        <w:t>产品查询结果截图并加盖供应商公章</w:t>
      </w:r>
      <w:r>
        <w:rPr>
          <w:rFonts w:hint="eastAsia" w:ascii="新宋体" w:hAnsi="新宋体" w:eastAsia="新宋体" w:cs="新宋体"/>
          <w:szCs w:val="21"/>
        </w:rPr>
        <w:t>；</w:t>
      </w:r>
    </w:p>
    <w:p>
      <w:pPr>
        <w:wordWrap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新宋体" w:hAnsi="新宋体" w:eastAsia="新宋体" w:cs="新宋体"/>
          <w:szCs w:val="21"/>
          <w:lang w:val="zh-CN"/>
        </w:rPr>
        <w:t>中国国家信息安全产品认证证书</w:t>
      </w:r>
      <w:r>
        <w:rPr>
          <w:rFonts w:hint="eastAsia" w:ascii="新宋体" w:hAnsi="新宋体" w:eastAsia="新宋体" w:cs="新宋体"/>
          <w:szCs w:val="21"/>
          <w:lang w:val="zh-CN"/>
        </w:rPr>
        <w:fldChar w:fldCharType="end"/>
      </w:r>
      <w:r>
        <w:rPr>
          <w:rFonts w:hint="eastAsia" w:ascii="新宋体" w:hAnsi="新宋体" w:eastAsia="新宋体" w:cs="新宋体"/>
          <w:szCs w:val="21"/>
          <w:lang w:val="zh-CN"/>
        </w:rPr>
        <w:t>》的原件扫描件（或图片）并加盖供应商公章。</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szCs w:val="21"/>
          <w:lang w:val="zh-CN"/>
        </w:rPr>
        <w:t>注：仅需提供序号</w:t>
      </w:r>
      <w:r>
        <w:rPr>
          <w:rFonts w:hint="eastAsia" w:ascii="新宋体" w:hAnsi="新宋体" w:eastAsia="新宋体" w:cs="新宋体"/>
          <w:color w:val="000000"/>
          <w:szCs w:val="21"/>
        </w:rPr>
        <w:t>①～②其中之一即可。</w:t>
      </w:r>
    </w:p>
    <w:p>
      <w:pPr>
        <w:numPr>
          <w:ilvl w:val="0"/>
          <w:numId w:val="10"/>
        </w:numPr>
        <w:spacing w:line="360" w:lineRule="auto"/>
        <w:ind w:left="420" w:left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服务标准、期限、效率等要求：</w:t>
      </w:r>
    </w:p>
    <w:p>
      <w:pPr>
        <w:pStyle w:val="45"/>
        <w:spacing w:line="520" w:lineRule="exact"/>
        <w:ind w:left="420" w:firstLine="0" w:firstLineChars="0"/>
        <w:rPr>
          <w:rFonts w:ascii="新宋体" w:hAnsi="新宋体" w:eastAsia="新宋体" w:cs="新宋体"/>
          <w:color w:val="000000"/>
          <w:szCs w:val="21"/>
        </w:rPr>
      </w:pPr>
      <w:r>
        <w:rPr>
          <w:rFonts w:hint="eastAsia" w:ascii="新宋体" w:hAnsi="新宋体" w:eastAsia="新宋体" w:cs="新宋体"/>
          <w:color w:val="000000"/>
          <w:szCs w:val="21"/>
        </w:rPr>
        <w:t>1、免费培训操作及维修人员，免费负责设备的安装及调试。</w:t>
      </w:r>
    </w:p>
    <w:p>
      <w:pPr>
        <w:pStyle w:val="45"/>
        <w:spacing w:line="520" w:lineRule="exact"/>
        <w:ind w:left="420" w:firstLine="0" w:firstLineChars="0"/>
        <w:rPr>
          <w:rFonts w:ascii="新宋体" w:hAnsi="新宋体" w:eastAsia="新宋体" w:cs="新宋体"/>
          <w:color w:val="000000"/>
          <w:szCs w:val="21"/>
        </w:rPr>
      </w:pPr>
      <w:r>
        <w:rPr>
          <w:rFonts w:hint="eastAsia" w:ascii="新宋体" w:hAnsi="新宋体" w:eastAsia="新宋体" w:cs="新宋体"/>
          <w:color w:val="000000"/>
          <w:szCs w:val="21"/>
        </w:rPr>
        <w:t>2、公司信誉度高，具有完善的售后服务，设备出现故障, 接到通知后48小时内工程人员应到达现场。</w:t>
      </w:r>
    </w:p>
    <w:p>
      <w:pPr>
        <w:pStyle w:val="45"/>
        <w:spacing w:line="520" w:lineRule="exact"/>
        <w:ind w:left="420" w:firstLine="0" w:firstLineChars="0"/>
        <w:rPr>
          <w:rFonts w:ascii="新宋体" w:hAnsi="新宋体" w:eastAsia="新宋体" w:cs="新宋体"/>
          <w:color w:val="000000"/>
          <w:szCs w:val="21"/>
        </w:rPr>
      </w:pPr>
      <w:r>
        <w:rPr>
          <w:rFonts w:hint="eastAsia" w:ascii="新宋体" w:hAnsi="新宋体" w:eastAsia="新宋体" w:cs="新宋体"/>
          <w:color w:val="000000"/>
          <w:szCs w:val="21"/>
        </w:rPr>
        <w:t>3、提供维护保养及维修手册、软件备份（如有）、备件清单、零部件、维修密码（如有）等维护维修必需的材料和信息</w:t>
      </w:r>
    </w:p>
    <w:p>
      <w:pPr>
        <w:pStyle w:val="45"/>
        <w:spacing w:line="520" w:lineRule="exact"/>
        <w:ind w:left="420" w:firstLine="0" w:firstLineChars="0"/>
        <w:rPr>
          <w:rFonts w:ascii="新宋体" w:hAnsi="新宋体" w:eastAsia="新宋体" w:cs="新宋体"/>
          <w:color w:val="000000"/>
          <w:szCs w:val="21"/>
        </w:rPr>
      </w:pPr>
      <w:r>
        <w:rPr>
          <w:rFonts w:hint="eastAsia" w:ascii="新宋体" w:hAnsi="新宋体" w:eastAsia="新宋体" w:cs="新宋体"/>
          <w:color w:val="000000"/>
          <w:szCs w:val="21"/>
        </w:rPr>
        <w:t>4、设备交付正常使用前产生的所有费用均由公司承担</w:t>
      </w:r>
    </w:p>
    <w:p>
      <w:pPr>
        <w:pStyle w:val="45"/>
        <w:spacing w:line="520" w:lineRule="exact"/>
        <w:ind w:left="420" w:firstLine="0" w:firstLineChars="0"/>
        <w:rPr>
          <w:rFonts w:ascii="新宋体" w:hAnsi="新宋体" w:eastAsia="新宋体" w:cs="新宋体"/>
          <w:color w:val="000000"/>
          <w:szCs w:val="21"/>
        </w:rPr>
      </w:pPr>
      <w:r>
        <w:rPr>
          <w:rFonts w:hint="eastAsia" w:ascii="新宋体" w:hAnsi="新宋体" w:eastAsia="新宋体" w:cs="新宋体"/>
          <w:color w:val="000000"/>
          <w:szCs w:val="21"/>
        </w:rPr>
        <w:t>5、整机质保期为1年，在质保期内维修工程师提供至少2次的上门维护保养工作。</w:t>
      </w:r>
    </w:p>
    <w:p>
      <w:pPr>
        <w:pStyle w:val="45"/>
        <w:spacing w:line="500" w:lineRule="exact"/>
        <w:ind w:left="420" w:firstLine="0" w:firstLineChars="0"/>
        <w:jc w:val="left"/>
        <w:rPr>
          <w:rFonts w:ascii="新宋体" w:hAnsi="新宋体" w:eastAsia="新宋体" w:cs="新宋体"/>
          <w:color w:val="000000"/>
          <w:szCs w:val="21"/>
        </w:rPr>
      </w:pPr>
      <w:r>
        <w:rPr>
          <w:rFonts w:hint="eastAsia" w:ascii="新宋体" w:hAnsi="新宋体" w:eastAsia="新宋体" w:cs="新宋体"/>
          <w:color w:val="000000"/>
          <w:szCs w:val="21"/>
        </w:rPr>
        <w:t>6、中标人保证其提供的医疗设备各个方面符合合同规定的质量、规格和性能要求。</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spacing w:line="500" w:lineRule="exact"/>
        <w:ind w:firstLine="525" w:firstLineChars="250"/>
        <w:jc w:val="left"/>
        <w:rPr>
          <w:rFonts w:ascii="新宋体" w:hAnsi="新宋体" w:eastAsia="新宋体" w:cs="新宋体"/>
          <w:color w:val="000000"/>
          <w:szCs w:val="21"/>
        </w:rPr>
      </w:pPr>
      <w:r>
        <w:rPr>
          <w:rFonts w:hint="eastAsia" w:ascii="新宋体" w:hAnsi="新宋体" w:eastAsia="新宋体" w:cs="新宋体"/>
          <w:color w:val="000000"/>
          <w:szCs w:val="21"/>
        </w:rPr>
        <w:t>1、投标人须有完整的技术方案，否则为无效投标。</w:t>
      </w:r>
    </w:p>
    <w:p>
      <w:pPr>
        <w:widowControl/>
        <w:shd w:val="clear" w:color="auto" w:fill="FFFFFF"/>
        <w:spacing w:line="540" w:lineRule="exact"/>
        <w:ind w:firstLine="600"/>
        <w:rPr>
          <w:rFonts w:ascii="新宋体" w:hAnsi="新宋体" w:eastAsia="新宋体" w:cs="新宋体"/>
          <w:color w:val="000000"/>
          <w:szCs w:val="21"/>
        </w:rPr>
      </w:pPr>
      <w:r>
        <w:rPr>
          <w:rFonts w:hint="eastAsia" w:ascii="新宋体" w:hAnsi="新宋体" w:eastAsia="新宋体" w:cs="新宋体"/>
          <w:color w:val="000000"/>
          <w:szCs w:val="21"/>
        </w:rPr>
        <w:t>2、投标人须明确投标产品的厂家、产地、品牌、型号、详细参数，否则为无效投标。</w:t>
      </w:r>
    </w:p>
    <w:p>
      <w:pPr>
        <w:pStyle w:val="25"/>
        <w:widowControl/>
        <w:spacing w:line="540" w:lineRule="exact"/>
        <w:ind w:firstLine="420" w:firstLineChars="200"/>
        <w:rPr>
          <w:rFonts w:ascii="新宋体" w:hAnsi="新宋体" w:eastAsia="新宋体" w:cs="新宋体"/>
          <w:color w:val="000000"/>
          <w:sz w:val="21"/>
          <w:szCs w:val="21"/>
        </w:rPr>
      </w:pPr>
      <w:r>
        <w:rPr>
          <w:rFonts w:hint="eastAsia" w:ascii="新宋体" w:hAnsi="新宋体" w:eastAsia="新宋体" w:cs="新宋体"/>
          <w:color w:val="000000"/>
          <w:sz w:val="21"/>
          <w:szCs w:val="21"/>
        </w:rPr>
        <w:t>3、本招标文件所列需求为最低要求，投标产品不得低于最低要求，否则为无效投标。</w:t>
      </w:r>
    </w:p>
    <w:p>
      <w:pPr>
        <w:pStyle w:val="26"/>
        <w:spacing w:after="0" w:line="540" w:lineRule="exact"/>
        <w:ind w:firstLineChars="200"/>
        <w:rPr>
          <w:rFonts w:ascii="新宋体" w:hAnsi="新宋体" w:eastAsia="新宋体" w:cs="新宋体"/>
          <w:color w:val="000000"/>
          <w:kern w:val="2"/>
          <w:sz w:val="21"/>
          <w:szCs w:val="21"/>
        </w:rPr>
      </w:pPr>
      <w:r>
        <w:rPr>
          <w:rFonts w:hint="eastAsia" w:ascii="新宋体" w:hAnsi="新宋体" w:eastAsia="新宋体" w:cs="新宋体"/>
          <w:color w:val="000000"/>
          <w:kern w:val="2"/>
          <w:sz w:val="21"/>
          <w:szCs w:val="21"/>
        </w:rPr>
        <w:t>4、产品必须符合国家质量检测标准和本招标文件规定标准的全新正品现货，供货时提供随货物《产品合格证》及其它相关质量证明文件。</w:t>
      </w:r>
    </w:p>
    <w:p>
      <w:pPr>
        <w:pStyle w:val="25"/>
        <w:widowControl/>
        <w:spacing w:line="540" w:lineRule="exact"/>
        <w:ind w:firstLine="420" w:firstLineChars="200"/>
        <w:rPr>
          <w:rFonts w:ascii="新宋体" w:hAnsi="新宋体" w:eastAsia="新宋体" w:cs="新宋体"/>
          <w:color w:val="000000"/>
          <w:sz w:val="21"/>
          <w:szCs w:val="21"/>
        </w:rPr>
      </w:pPr>
      <w:r>
        <w:rPr>
          <w:rFonts w:hint="eastAsia" w:ascii="新宋体" w:hAnsi="新宋体" w:eastAsia="新宋体" w:cs="新宋体"/>
          <w:color w:val="000000"/>
          <w:sz w:val="21"/>
          <w:szCs w:val="21"/>
        </w:rPr>
        <w:t>5、专利权：投标人应保证用户在使用该货物或其任何一部分时不受第三方提出侵犯其专利权、商标权和工业设计权等的起诉。</w:t>
      </w:r>
    </w:p>
    <w:p>
      <w:pPr>
        <w:spacing w:line="360" w:lineRule="auto"/>
        <w:ind w:firstLine="420" w:firstLineChars="200"/>
        <w:rPr>
          <w:rFonts w:ascii="新宋体" w:hAnsi="新宋体" w:eastAsia="新宋体" w:cs="新宋体"/>
          <w:color w:val="000000"/>
          <w:szCs w:val="21"/>
        </w:rPr>
      </w:pPr>
      <w:r>
        <w:rPr>
          <w:rFonts w:hint="eastAsia" w:ascii="新宋体" w:hAnsi="新宋体" w:eastAsia="新宋体" w:cs="新宋体"/>
          <w:color w:val="000000"/>
          <w:szCs w:val="21"/>
        </w:rPr>
        <w:t>6、投标人应具有完善的的售后服务，免费培训操作及维修人员，免费负责设备的安装及调试。投标人须明确质保期限，质量保修期：1年，不响应者为无效投标。投标人须明确维修地点、负责人、联系人和联系电话，维修点具备什么样的维修能力等详细资料。</w:t>
      </w:r>
    </w:p>
    <w:p>
      <w:pPr>
        <w:pStyle w:val="2"/>
        <w:spacing w:line="360" w:lineRule="auto"/>
        <w:rPr>
          <w:rFonts w:ascii="新宋体" w:hAnsi="新宋体" w:eastAsia="新宋体" w:cs="新宋体"/>
          <w:color w:val="000000"/>
          <w:szCs w:val="21"/>
        </w:rPr>
      </w:pPr>
      <w:r>
        <w:rPr>
          <w:rFonts w:hint="eastAsia" w:ascii="新宋体" w:hAnsi="新宋体" w:eastAsia="新宋体" w:cs="新宋体"/>
          <w:color w:val="000000"/>
          <w:szCs w:val="21"/>
        </w:rPr>
        <w:t>7、本项目为交钥匙工程（包括设备、材料、元件等购置、安装调试、验收、与其它施工单位协作所产生的费用等）</w:t>
      </w:r>
    </w:p>
    <w:p>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1、按照国家相关标准、行业标准、地方标准或者其他标准、规范验收（与采购标的执行标准一致，选填）；</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2、按照招标文件要求、投标文件响应和承诺验收；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3、符合招标文件要求和投标文件承诺；</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4、本项目验收如需要第三方验收，中标方将承担所有产生的费用。</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560" w:lineRule="exact"/>
        <w:ind w:firstLine="600"/>
        <w:jc w:val="left"/>
        <w:rPr>
          <w:rFonts w:ascii="新宋体" w:hAnsi="新宋体" w:eastAsia="新宋体" w:cs="新宋体"/>
          <w:szCs w:val="21"/>
        </w:rPr>
      </w:pPr>
      <w:r>
        <w:rPr>
          <w:rFonts w:hint="eastAsia" w:ascii="新宋体" w:hAnsi="新宋体" w:eastAsia="新宋体" w:cs="新宋体"/>
          <w:kern w:val="0"/>
          <w:szCs w:val="21"/>
        </w:rPr>
        <w:t>（一）支付方式：</w:t>
      </w:r>
      <w:r>
        <w:rPr>
          <w:rFonts w:hint="eastAsia" w:ascii="新宋体" w:hAnsi="新宋体" w:eastAsia="新宋体" w:cs="新宋体"/>
          <w:szCs w:val="21"/>
        </w:rPr>
        <w:t>财政支付</w:t>
      </w:r>
    </w:p>
    <w:p>
      <w:pPr>
        <w:widowControl/>
        <w:shd w:val="clear" w:color="auto" w:fill="FFFFFF"/>
        <w:spacing w:line="560" w:lineRule="exact"/>
        <w:ind w:firstLine="600"/>
        <w:jc w:val="left"/>
        <w:rPr>
          <w:rFonts w:ascii="新宋体" w:hAnsi="新宋体" w:eastAsia="新宋体" w:cs="新宋体"/>
          <w:szCs w:val="21"/>
        </w:rPr>
      </w:pPr>
      <w:r>
        <w:rPr>
          <w:rFonts w:hint="eastAsia" w:ascii="新宋体" w:hAnsi="新宋体" w:eastAsia="新宋体" w:cs="新宋体"/>
          <w:kern w:val="0"/>
          <w:szCs w:val="21"/>
        </w:rPr>
        <w:t>（二）支付时间及条件：</w:t>
      </w:r>
      <w:r>
        <w:rPr>
          <w:rFonts w:hint="eastAsia" w:ascii="新宋体" w:hAnsi="新宋体" w:eastAsia="新宋体" w:cs="新宋体"/>
          <w:szCs w:val="21"/>
        </w:rPr>
        <w:t>设备安装验收培训使用合格后，一个月付全款的75%，剩余25%满一年付清。</w:t>
      </w:r>
    </w:p>
    <w:p>
      <w:pPr>
        <w:widowControl/>
        <w:jc w:val="left"/>
        <w:rPr>
          <w:rFonts w:cs="宋体" w:asciiTheme="majorEastAsia" w:hAnsiTheme="majorEastAsia" w:eastAsiaTheme="majorEastAsia"/>
          <w:b/>
          <w:kern w:val="0"/>
          <w:szCs w:val="21"/>
        </w:rPr>
      </w:pPr>
      <w:r>
        <w:rPr>
          <w:rFonts w:cs="宋体" w:asciiTheme="majorEastAsia" w:hAnsiTheme="majorEastAsia" w:eastAsiaTheme="majorEastAsia"/>
          <w:b/>
          <w:kern w:val="0"/>
          <w:szCs w:val="21"/>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8"/>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cs="仿宋_GB2312" w:asciiTheme="minorEastAsia" w:hAnsiTheme="minorEastAsia"/>
                <w:szCs w:val="21"/>
              </w:rPr>
              <w:t>禹州市人民医院EICU、传染病房医疗设备采购项目（</w:t>
            </w:r>
            <w:r>
              <w:rPr>
                <w:rFonts w:hint="eastAsia" w:cs="仿宋_GB2312" w:asciiTheme="minorEastAsia" w:hAnsiTheme="minorEastAsia"/>
                <w:szCs w:val="21"/>
              </w:rPr>
              <w:t>4-6标段</w:t>
            </w:r>
            <w:r>
              <w:rPr>
                <w:rFonts w:cs="仿宋_GB2312" w:asciiTheme="minorEastAsia" w:hAnsiTheme="minorEastAsia"/>
                <w:szCs w:val="21"/>
              </w:rPr>
              <w:t>）（不见面开标）</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采购编号：YZCG-G2021009</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交付（服务、完工）时间：合同签订后50日历天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5"/>
              <w:widowControl/>
              <w:shd w:val="clear" w:color="auto" w:fill="FFFFFF"/>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采购人：禹州市人民医院</w:t>
            </w:r>
          </w:p>
          <w:p>
            <w:pPr>
              <w:pStyle w:val="25"/>
              <w:widowControl/>
              <w:shd w:val="clear" w:color="auto" w:fill="FFFFFF"/>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地址：禹州市康复路1号</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联系人：席先生  联系电话：13937476967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FF0000"/>
                <w:szCs w:val="21"/>
              </w:rPr>
              <w:t>①2019年度或2020年度经审计的财务报告，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四标段400万元；五标段235万元；六标段38万元，超出最高限价的投标无效。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color w:val="000000"/>
                <w:kern w:val="0"/>
                <w:szCs w:val="21"/>
                <w:lang w:val="zh-CN"/>
              </w:rPr>
              <w:t>四</w:t>
            </w:r>
            <w:r>
              <w:rPr>
                <w:rFonts w:asciiTheme="minorEastAsia" w:hAnsiTheme="minorEastAsia"/>
                <w:szCs w:val="21"/>
              </w:rPr>
              <w:t>标段</w:t>
            </w:r>
            <w:r>
              <w:rPr>
                <w:rFonts w:hint="eastAsia" w:asciiTheme="minorEastAsia" w:hAnsiTheme="minorEastAsia"/>
                <w:szCs w:val="21"/>
              </w:rPr>
              <w:t>允许进口产品；</w:t>
            </w:r>
            <w:r>
              <w:rPr>
                <w:rFonts w:hint="eastAsia" w:cs="宋体" w:asciiTheme="minorEastAsia" w:hAnsiTheme="minorEastAsia"/>
                <w:bCs/>
                <w:szCs w:val="21"/>
                <w:lang w:val="zh-CN"/>
              </w:rPr>
              <w:t xml:space="preserve">         </w:t>
            </w:r>
          </w:p>
          <w:p>
            <w:pPr>
              <w:autoSpaceDE w:val="0"/>
              <w:autoSpaceDN w:val="0"/>
              <w:adjustRightInd w:val="0"/>
              <w:spacing w:line="276" w:lineRule="auto"/>
              <w:rPr>
                <w:rFonts w:hint="eastAsia" w:asciiTheme="minorEastAsia" w:hAnsiTheme="minorEastAsia"/>
                <w:szCs w:val="21"/>
              </w:rPr>
            </w:pPr>
            <w:r>
              <w:rPr>
                <w:rFonts w:hint="eastAsia" w:cs="宋体" w:asciiTheme="minorEastAsia" w:hAnsiTheme="minorEastAsia"/>
                <w:bCs/>
                <w:szCs w:val="21"/>
                <w:lang w:val="zh-CN"/>
              </w:rPr>
              <w:t>五</w:t>
            </w:r>
            <w:r>
              <w:rPr>
                <w:rFonts w:hint="eastAsia" w:asciiTheme="minorEastAsia" w:hAnsiTheme="minorEastAsia"/>
                <w:szCs w:val="21"/>
              </w:rPr>
              <w:t>标段尿分析流水线允许进口产品；</w:t>
            </w:r>
          </w:p>
          <w:p>
            <w:pPr>
              <w:pStyle w:val="2"/>
              <w:ind w:firstLine="0" w:firstLineChars="0"/>
            </w:pPr>
            <w:r>
              <w:rPr>
                <w:rFonts w:hint="eastAsia"/>
              </w:rPr>
              <w:t>其它设备均不允许进口产品。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 xml:space="preserve">年 </w:t>
            </w:r>
            <w:r>
              <w:rPr>
                <w:rFonts w:hint="eastAsia" w:cs="宋体" w:asciiTheme="minorEastAsia" w:hAnsiTheme="minorEastAsia"/>
                <w:bCs/>
                <w:szCs w:val="21"/>
              </w:rPr>
              <w:t>4</w:t>
            </w:r>
            <w:r>
              <w:rPr>
                <w:rFonts w:hint="eastAsia" w:cs="宋体" w:asciiTheme="minorEastAsia" w:hAnsiTheme="minorEastAsia"/>
                <w:bCs/>
                <w:szCs w:val="21"/>
                <w:lang w:val="zh-CN"/>
              </w:rPr>
              <w:t>月</w:t>
            </w:r>
            <w:r>
              <w:rPr>
                <w:rFonts w:hint="eastAsia" w:cs="宋体" w:asciiTheme="minorEastAsia" w:hAnsiTheme="minorEastAsia"/>
                <w:bCs/>
                <w:szCs w:val="21"/>
              </w:rPr>
              <w:t>1</w:t>
            </w:r>
            <w:r>
              <w:rPr>
                <w:rFonts w:hint="eastAsia" w:cs="宋体" w:asciiTheme="minorEastAsia" w:hAnsiTheme="minorEastAsia"/>
                <w:bCs/>
                <w:szCs w:val="21"/>
                <w:lang w:val="zh-CN"/>
              </w:rPr>
              <w:t>日</w:t>
            </w:r>
            <w:r>
              <w:rPr>
                <w:rFonts w:hint="eastAsia" w:cs="宋体" w:asciiTheme="minorEastAsia" w:hAnsiTheme="minorEastAsia"/>
                <w:bCs/>
                <w:szCs w:val="21"/>
              </w:rPr>
              <w:t>8：30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仿宋_GB2312" w:asciiTheme="minorEastAsia" w:hAnsiTheme="minorEastAsia"/>
                <w:color w:val="FF0000"/>
                <w:szCs w:val="21"/>
              </w:rPr>
              <w:t>（本项目采用远程不见面</w:t>
            </w:r>
            <w:r>
              <w:rPr>
                <w:rFonts w:hint="eastAsia" w:cs="仿宋_GB2312" w:asciiTheme="minorEastAsia" w:hAnsiTheme="minorEastAsia"/>
                <w:color w:val="FF0000"/>
                <w:szCs w:val="21"/>
                <w:lang w:eastAsia="zh-CN"/>
              </w:rPr>
              <w:t>开标</w:t>
            </w:r>
            <w:r>
              <w:rPr>
                <w:rFonts w:hint="eastAsia" w:cs="仿宋_GB2312" w:asciiTheme="minorEastAsia" w:hAnsiTheme="minorEastAsia"/>
                <w:color w:val="FF0000"/>
                <w:szCs w:val="21"/>
              </w:rPr>
              <w:t>，供应商无须到达现场）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招标文件费用</w:t>
            </w:r>
          </w:p>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缴纳方式</w:t>
            </w:r>
          </w:p>
        </w:tc>
        <w:tc>
          <w:tcPr>
            <w:tcW w:w="6943" w:type="dxa"/>
            <w:tcBorders>
              <w:top w:val="single" w:color="auto" w:sz="4" w:space="0"/>
            </w:tcBorders>
            <w:vAlign w:val="center"/>
          </w:tcPr>
          <w:p>
            <w:pPr>
              <w:autoSpaceDE w:val="0"/>
              <w:autoSpaceDN w:val="0"/>
              <w:adjustRightInd w:val="0"/>
              <w:spacing w:line="360" w:lineRule="auto"/>
            </w:pPr>
            <w:r>
              <w:rPr>
                <w:rFonts w:hint="eastAsia"/>
              </w:rPr>
              <w:t>户名：禹州市非税收入中心</w:t>
            </w:r>
          </w:p>
          <w:p>
            <w:pPr>
              <w:pStyle w:val="10"/>
            </w:pPr>
            <w:r>
              <w:rPr>
                <w:rFonts w:hint="eastAsia"/>
              </w:rPr>
              <w:t>开户行及帐号：中原银行禹州支行 0184 0101 8730 0010 0170 001</w:t>
            </w:r>
          </w:p>
          <w:p>
            <w:pPr>
              <w:pStyle w:val="10"/>
            </w:pPr>
            <w:r>
              <w:rPr>
                <w:rFonts w:hint="eastAsia"/>
              </w:rPr>
              <w:t>行号：313503418012</w:t>
            </w:r>
          </w:p>
          <w:p>
            <w:pPr>
              <w:pStyle w:val="10"/>
            </w:pPr>
            <w:r>
              <w:rPr>
                <w:rFonts w:hint="eastAsia"/>
              </w:rPr>
              <w:t>（投标人须从本公司基本帐户转入且须注明禹州市公共资源交易中心收，缴纳回执单复印件附投标文件。）</w:t>
            </w:r>
          </w:p>
          <w:p>
            <w:pPr>
              <w:pStyle w:val="10"/>
            </w:pPr>
            <w:r>
              <w:rPr>
                <w:rFonts w:hint="eastAsia"/>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由采购人代表和评审专家组成，人数为7人，其中评审专家的人数不少于评标委员会成员总数的三分之二。评审专家从政府采购评审专家库中随机抽取。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94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94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rPr>
              <w:t>部</w:t>
            </w:r>
            <w:r>
              <w:rPr>
                <w:rFonts w:hint="eastAsia" w:cs="宋体" w:asciiTheme="minorEastAsia" w:hAnsiTheme="minorEastAsia"/>
                <w:bCs/>
                <w:szCs w:val="21"/>
                <w:lang w:val="zh-CN"/>
              </w:rPr>
              <w:t>。联系电话：0374-</w:t>
            </w:r>
            <w:r>
              <w:rPr>
                <w:rFonts w:hint="eastAsia" w:cs="宋体" w:asciiTheme="minorEastAsia" w:hAnsiTheme="minorEastAsia"/>
                <w:bCs/>
                <w:szCs w:val="21"/>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pStyle w:val="2"/>
              <w:ind w:firstLine="0" w:firstLineChars="0"/>
            </w:pPr>
            <w:r>
              <w:rPr>
                <w:rFonts w:hint="eastAsia"/>
              </w:rPr>
              <w:t>2、项目编号以本项目招标文件项目编号为准。</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5"/>
        <w:numPr>
          <w:ilvl w:val="1"/>
          <w:numId w:val="11"/>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5"/>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5"/>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3"/>
          <w:rFonts w:cs="宋体" w:asciiTheme="minorEastAsia" w:hAnsiTheme="minorEastAsia"/>
          <w:kern w:val="0"/>
          <w:szCs w:val="21"/>
        </w:rPr>
        <w:t>www.chinanpo.gov.cn</w:t>
      </w:r>
      <w:r>
        <w:rPr>
          <w:rStyle w:val="33"/>
          <w:rFonts w:cs="宋体" w:asciiTheme="minorEastAsia" w:hAnsiTheme="minorEastAsia"/>
          <w:kern w:val="0"/>
          <w:szCs w:val="21"/>
        </w:rPr>
        <w:fldChar w:fldCharType="end"/>
      </w:r>
      <w:r>
        <w:rPr>
          <w:rFonts w:hint="eastAsia" w:cs="宋体" w:asciiTheme="minorEastAsia" w:hAnsiTheme="minorEastAsia"/>
          <w:kern w:val="0"/>
          <w:szCs w:val="21"/>
        </w:rPr>
        <w:t>）；</w:t>
      </w:r>
    </w:p>
    <w:p>
      <w:pPr>
        <w:pStyle w:val="45"/>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5"/>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5"/>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5"/>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5"/>
        <w:numPr>
          <w:ilvl w:val="1"/>
          <w:numId w:val="11"/>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5"/>
        <w:numPr>
          <w:ilvl w:val="1"/>
          <w:numId w:val="1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1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numPr>
          <w:ilvl w:val="0"/>
          <w:numId w:val="1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5"/>
        <w:numPr>
          <w:ilvl w:val="0"/>
          <w:numId w:val="1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5"/>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5"/>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5"/>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除标书费用外，不收取费用。</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5"/>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5"/>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5"/>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5"/>
        <w:numPr>
          <w:ilvl w:val="1"/>
          <w:numId w:val="1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5"/>
        <w:numPr>
          <w:ilvl w:val="0"/>
          <w:numId w:val="1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5"/>
        <w:numPr>
          <w:ilvl w:val="1"/>
          <w:numId w:val="1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5"/>
        <w:numPr>
          <w:ilvl w:val="0"/>
          <w:numId w:val="1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5"/>
        <w:numPr>
          <w:ilvl w:val="0"/>
          <w:numId w:val="19"/>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1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5"/>
        <w:numPr>
          <w:ilvl w:val="0"/>
          <w:numId w:val="2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5"/>
        <w:numPr>
          <w:ilvl w:val="1"/>
          <w:numId w:val="1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45"/>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5"/>
        <w:numPr>
          <w:ilvl w:val="1"/>
          <w:numId w:val="22"/>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5"/>
        <w:numPr>
          <w:ilvl w:val="1"/>
          <w:numId w:val="23"/>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45"/>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5"/>
        <w:numPr>
          <w:ilvl w:val="1"/>
          <w:numId w:val="24"/>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45"/>
        <w:numPr>
          <w:ilvl w:val="1"/>
          <w:numId w:val="24"/>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5"/>
        <w:numPr>
          <w:ilvl w:val="1"/>
          <w:numId w:val="24"/>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5"/>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5"/>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5"/>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5"/>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5"/>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5"/>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5"/>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5"/>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5"/>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5"/>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5"/>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5"/>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5"/>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5"/>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5"/>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5"/>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5"/>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5"/>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5"/>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5"/>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5"/>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5"/>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5"/>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5"/>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5"/>
        <w:numPr>
          <w:ilvl w:val="0"/>
          <w:numId w:val="48"/>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5"/>
        <w:numPr>
          <w:ilvl w:val="0"/>
          <w:numId w:val="48"/>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5"/>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5"/>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5"/>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5"/>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5"/>
        <w:numPr>
          <w:ilvl w:val="0"/>
          <w:numId w:val="5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5"/>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5"/>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5"/>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5"/>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5"/>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5"/>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5"/>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5"/>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5"/>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61"/>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color w:val="FF0000"/>
          <w:kern w:val="0"/>
          <w:szCs w:val="21"/>
        </w:rPr>
        <w:t>对采购文件提出质疑的，</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w:t>
      </w:r>
      <w:r>
        <w:rPr>
          <w:rFonts w:cs="宋体" w:asciiTheme="minorEastAsia" w:hAnsiTheme="minorEastAsia"/>
          <w:color w:val="FF0000"/>
          <w:kern w:val="0"/>
          <w:szCs w:val="21"/>
        </w:rPr>
        <w:t>已依法获取采购文件</w:t>
      </w:r>
      <w:r>
        <w:rPr>
          <w:rFonts w:hint="eastAsia" w:cs="宋体" w:asciiTheme="minorEastAsia" w:hAnsiTheme="minorEastAsia"/>
          <w:color w:val="FF0000"/>
          <w:kern w:val="0"/>
          <w:szCs w:val="21"/>
        </w:rPr>
        <w:t>，且应当在</w:t>
      </w:r>
      <w:r>
        <w:rPr>
          <w:rFonts w:cs="宋体" w:asciiTheme="minorEastAsia" w:hAnsiTheme="minorEastAsia"/>
          <w:color w:val="FF0000"/>
          <w:kern w:val="0"/>
          <w:szCs w:val="21"/>
        </w:rPr>
        <w:t>获取采购文件或者采购文件公告期限届满之日起7个工作日内</w:t>
      </w:r>
      <w:r>
        <w:rPr>
          <w:rFonts w:hint="eastAsia" w:cs="宋体" w:asciiTheme="minorEastAsia" w:hAnsiTheme="minor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投标人应及时联系招标公告中集采机构联系人查看。如未提出视为全面接受；</w:t>
      </w:r>
    </w:p>
    <w:p>
      <w:pPr>
        <w:pStyle w:val="45"/>
        <w:numPr>
          <w:ilvl w:val="0"/>
          <w:numId w:val="61"/>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5"/>
        <w:numPr>
          <w:ilvl w:val="0"/>
          <w:numId w:val="61"/>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5"/>
        <w:numPr>
          <w:ilvl w:val="1"/>
          <w:numId w:val="62"/>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5"/>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5"/>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pPr>
        <w:pStyle w:val="45"/>
        <w:numPr>
          <w:ilvl w:val="0"/>
          <w:numId w:val="62"/>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45"/>
        <w:numPr>
          <w:ilvl w:val="1"/>
          <w:numId w:val="64"/>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2019年度或2020年度经审计的财务报告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3"/>
                <w:rFonts w:hint="eastAsia" w:asciiTheme="minorEastAsia" w:hAnsiTheme="minorEastAsia"/>
                <w:bCs/>
                <w:szCs w:val="21"/>
              </w:rPr>
              <w:t>www.creditchina.gov.cn</w:t>
            </w:r>
            <w:r>
              <w:rPr>
                <w:rStyle w:val="33"/>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ˎ̥" w:hAnsi="ˎ̥"/>
          <w:color w:val="FF0000"/>
        </w:rPr>
      </w:pPr>
      <w:r>
        <w:rPr>
          <w:rFonts w:hint="eastAsia" w:cs="仿宋_GB2312" w:asciiTheme="minorEastAsia" w:hAnsiTheme="minorEastAsia" w:eastAsiaTheme="minorEastAsia"/>
          <w:sz w:val="21"/>
          <w:szCs w:val="21"/>
          <w:lang w:val="zh-CN"/>
        </w:rPr>
        <w:t>1）</w:t>
      </w:r>
      <w:r>
        <w:rPr>
          <w:rFonts w:hint="eastAsia" w:ascii="ˎ̥" w:hAnsi="ˎ̥"/>
          <w:color w:val="FF0000"/>
          <w:sz w:val="21"/>
          <w:szCs w:val="21"/>
        </w:rPr>
        <w:t>如果本项目非专门面向中小企业采购，对</w:t>
      </w:r>
      <w:r>
        <w:rPr>
          <w:rFonts w:ascii="ˎ̥" w:hAnsi="ˎ̥"/>
          <w:color w:val="FF0000"/>
          <w:sz w:val="21"/>
          <w:szCs w:val="21"/>
        </w:rPr>
        <w:t>符合</w:t>
      </w:r>
      <w:r>
        <w:rPr>
          <w:rFonts w:hint="eastAsia" w:ascii="ˎ̥" w:hAnsi="ˎ̥"/>
          <w:color w:val="FF0000"/>
          <w:sz w:val="21"/>
          <w:szCs w:val="21"/>
        </w:rPr>
        <w:t>《政府采购促进中小企业发展管理办法》(财库〔2020〕46号</w:t>
      </w:r>
      <w:r>
        <w:rPr>
          <w:rFonts w:ascii="ˎ̥" w:hAnsi="ˎ̥"/>
          <w:color w:val="FF0000"/>
          <w:sz w:val="21"/>
          <w:szCs w:val="21"/>
        </w:rPr>
        <w:t>规定的小微企业报价</w:t>
      </w:r>
      <w:r>
        <w:rPr>
          <w:rFonts w:hint="eastAsia" w:ascii="ˎ̥" w:hAnsi="ˎ̥"/>
          <w:color w:val="FF0000"/>
          <w:sz w:val="21"/>
          <w:szCs w:val="21"/>
        </w:rPr>
        <w:t>给予6%的扣除，用扣除后的价格参与评审。</w:t>
      </w:r>
      <w:r>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FF0000"/>
          <w:sz w:val="21"/>
          <w:szCs w:val="21"/>
        </w:rPr>
        <w:t>按照本次采购标的所属行业的划型标准，符合条件的中小企业应按照招标文件格式要求提供《中小企业声明函》，</w:t>
      </w:r>
      <w:r>
        <w:rPr>
          <w:rFonts w:ascii="ˎ̥" w:hAnsi="ˎ̥"/>
          <w:color w:val="FF0000"/>
          <w:sz w:val="21"/>
          <w:szCs w:val="21"/>
        </w:rPr>
        <w:t>否则不得享受相关中小企业扶持政策。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第四标段评分标准：</w:t>
      </w:r>
    </w:p>
    <w:tbl>
      <w:tblPr>
        <w:tblStyle w:val="28"/>
        <w:tblpPr w:leftFromText="180" w:rightFromText="180" w:vertAnchor="text" w:horzAnchor="page" w:tblpX="1801" w:tblpY="462"/>
        <w:tblOverlap w:val="never"/>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分值构成</w:t>
            </w:r>
          </w:p>
          <w:p>
            <w:pPr>
              <w:jc w:val="center"/>
              <w:rPr>
                <w:rFonts w:ascii="宋体" w:hAnsi="宋体" w:eastAsia="宋体" w:cs="宋体"/>
                <w:color w:val="000000"/>
                <w:kern w:val="0"/>
                <w:szCs w:val="21"/>
              </w:rPr>
            </w:pPr>
            <w:r>
              <w:rPr>
                <w:rFonts w:hint="eastAsia" w:ascii="宋体" w:hAnsi="宋体" w:eastAsia="宋体" w:cs="宋体"/>
                <w:color w:val="000000"/>
                <w:kern w:val="0"/>
                <w:szCs w:val="21"/>
              </w:rPr>
              <w:t>(总分100分)</w:t>
            </w:r>
          </w:p>
        </w:tc>
        <w:tc>
          <w:tcPr>
            <w:tcW w:w="7417" w:type="dxa"/>
            <w:tcBorders>
              <w:top w:val="single" w:color="auto" w:sz="4" w:space="0"/>
              <w:left w:val="single" w:color="auto" w:sz="4" w:space="0"/>
              <w:bottom w:val="single" w:color="auto" w:sz="4" w:space="0"/>
              <w:right w:val="single" w:color="auto" w:sz="4" w:space="0"/>
            </w:tcBorders>
            <w:vAlign w:val="center"/>
          </w:tcPr>
          <w:p>
            <w:pPr>
              <w:ind w:firstLine="1680" w:firstLineChars="800"/>
              <w:rPr>
                <w:rFonts w:ascii="宋体" w:hAnsi="宋体" w:eastAsia="宋体" w:cs="宋体"/>
                <w:color w:val="000000"/>
                <w:kern w:val="0"/>
                <w:szCs w:val="21"/>
              </w:rPr>
            </w:pPr>
            <w:r>
              <w:rPr>
                <w:rFonts w:hint="eastAsia" w:ascii="宋体" w:hAnsi="宋体" w:eastAsia="宋体" w:cs="宋体"/>
                <w:color w:val="000000"/>
                <w:kern w:val="0"/>
                <w:szCs w:val="21"/>
              </w:rPr>
              <w:t>价格分值： 50 分</w:t>
            </w:r>
          </w:p>
          <w:p>
            <w:pPr>
              <w:ind w:firstLine="1680" w:firstLineChars="800"/>
              <w:rPr>
                <w:rFonts w:ascii="宋体" w:hAnsi="宋体" w:eastAsia="宋体" w:cs="宋体"/>
                <w:color w:val="000000"/>
                <w:kern w:val="0"/>
                <w:szCs w:val="21"/>
              </w:rPr>
            </w:pPr>
            <w:r>
              <w:rPr>
                <w:rFonts w:hint="eastAsia" w:ascii="宋体" w:hAnsi="宋体" w:eastAsia="宋体" w:cs="宋体"/>
                <w:color w:val="000000"/>
                <w:kern w:val="0"/>
                <w:szCs w:val="21"/>
              </w:rPr>
              <w:t>商务部分： 10 分</w:t>
            </w:r>
          </w:p>
          <w:p>
            <w:pPr>
              <w:ind w:firstLine="1680" w:firstLineChars="800"/>
              <w:rPr>
                <w:rFonts w:ascii="宋体" w:hAnsi="宋体" w:eastAsia="宋体" w:cs="宋体"/>
                <w:color w:val="000000"/>
                <w:kern w:val="0"/>
                <w:szCs w:val="21"/>
              </w:rPr>
            </w:pPr>
            <w:r>
              <w:rPr>
                <w:rFonts w:hint="eastAsia" w:ascii="宋体" w:hAnsi="宋体" w:eastAsia="宋体" w:cs="宋体"/>
                <w:color w:val="000000"/>
                <w:kern w:val="0"/>
                <w:szCs w:val="21"/>
              </w:rPr>
              <w:t>技术部分： 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一、价格部分（满分 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评分因素</w:t>
            </w:r>
          </w:p>
        </w:tc>
        <w:tc>
          <w:tcPr>
            <w:tcW w:w="7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投标报价</w:t>
            </w:r>
          </w:p>
          <w:p>
            <w:pPr>
              <w:jc w:val="center"/>
              <w:rPr>
                <w:rFonts w:ascii="宋体" w:hAnsi="宋体" w:eastAsia="宋体" w:cs="宋体"/>
                <w:color w:val="000000"/>
                <w:kern w:val="0"/>
                <w:szCs w:val="21"/>
              </w:rPr>
            </w:pPr>
            <w:r>
              <w:rPr>
                <w:rFonts w:hint="eastAsia" w:ascii="宋体" w:hAnsi="宋体" w:eastAsia="宋体" w:cs="宋体"/>
                <w:color w:val="000000"/>
                <w:kern w:val="0"/>
                <w:szCs w:val="21"/>
              </w:rPr>
              <w:t>（50分）</w:t>
            </w:r>
          </w:p>
        </w:tc>
        <w:tc>
          <w:tcPr>
            <w:tcW w:w="7417"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eastAsia="宋体" w:cs="宋体"/>
                <w:szCs w:val="21"/>
              </w:rPr>
            </w:pPr>
            <w:r>
              <w:rPr>
                <w:rFonts w:hint="eastAsia" w:ascii="宋体" w:hAnsi="宋体" w:eastAsia="宋体" w:cs="宋体"/>
                <w:szCs w:val="21"/>
              </w:rPr>
              <w:t>评标基准价：满足招标文件要求的有效投标报价中，最低的投标报价为评标基准价。</w:t>
            </w:r>
          </w:p>
          <w:p>
            <w:pPr>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投标报价得分=（评标基准价/投标报价）×50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二、商务部分（满分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评分因素</w:t>
            </w:r>
          </w:p>
        </w:tc>
        <w:tc>
          <w:tcPr>
            <w:tcW w:w="7417" w:type="dxa"/>
            <w:tcBorders>
              <w:top w:val="single" w:color="auto" w:sz="4" w:space="0"/>
              <w:left w:val="single" w:color="auto" w:sz="4" w:space="0"/>
              <w:bottom w:val="single" w:color="auto" w:sz="4" w:space="0"/>
              <w:right w:val="single" w:color="auto" w:sz="4" w:space="0"/>
            </w:tcBorders>
            <w:vAlign w:val="center"/>
          </w:tcPr>
          <w:p>
            <w:pPr>
              <w:ind w:firstLine="2310" w:firstLineChars="1100"/>
              <w:rPr>
                <w:rFonts w:ascii="宋体" w:hAnsi="宋体" w:eastAsia="宋体" w:cs="宋体"/>
                <w:color w:val="000000"/>
                <w:kern w:val="0"/>
                <w:szCs w:val="21"/>
              </w:rPr>
            </w:pPr>
            <w:r>
              <w:rPr>
                <w:rFonts w:hint="eastAsia" w:ascii="宋体" w:hAnsi="宋体" w:eastAsia="宋体" w:cs="宋体"/>
                <w:color w:val="000000"/>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投标产品综合评价（10分）</w:t>
            </w:r>
          </w:p>
        </w:tc>
        <w:tc>
          <w:tcPr>
            <w:tcW w:w="74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Cs w:val="21"/>
              </w:rPr>
            </w:pPr>
            <w:r>
              <w:rPr>
                <w:rFonts w:hint="eastAsia" w:ascii="宋体" w:hAnsi="宋体" w:eastAsia="宋体" w:cs="宋体"/>
                <w:color w:val="000000"/>
                <w:kern w:val="0"/>
                <w:szCs w:val="21"/>
              </w:rPr>
              <w:t>根据投标人设备整体参数响应程度、产品选型、技术证明文件的完整性（针对本次所投产品的彩页、技术白皮书、检验报告、美国FDA或欧盟CE认证、中国CFDA认证等）进行打分。共分三个档次，第一档 8-10分，第二档5-7分，第三档0-4分。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4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三、技术部分（满分 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评分因素</w:t>
            </w:r>
          </w:p>
        </w:tc>
        <w:tc>
          <w:tcPr>
            <w:tcW w:w="7417" w:type="dxa"/>
            <w:tcBorders>
              <w:top w:val="single" w:color="auto" w:sz="4" w:space="0"/>
              <w:left w:val="single" w:color="auto" w:sz="4" w:space="0"/>
              <w:bottom w:val="single" w:color="auto" w:sz="4" w:space="0"/>
              <w:right w:val="single" w:color="auto" w:sz="4" w:space="0"/>
            </w:tcBorders>
            <w:vAlign w:val="center"/>
          </w:tcPr>
          <w:p>
            <w:pPr>
              <w:ind w:firstLine="2730" w:firstLineChars="1300"/>
              <w:rPr>
                <w:rFonts w:ascii="宋体" w:hAnsi="宋体" w:eastAsia="宋体" w:cs="宋体"/>
                <w:color w:val="000000"/>
                <w:kern w:val="0"/>
                <w:szCs w:val="21"/>
              </w:rPr>
            </w:pPr>
            <w:r>
              <w:rPr>
                <w:rFonts w:hint="eastAsia" w:ascii="宋体" w:hAnsi="宋体" w:eastAsia="宋体" w:cs="宋体"/>
                <w:color w:val="000000"/>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对招标文件</w:t>
            </w:r>
          </w:p>
          <w:p>
            <w:pPr>
              <w:jc w:val="center"/>
              <w:rPr>
                <w:rFonts w:ascii="宋体" w:hAnsi="宋体" w:eastAsia="宋体" w:cs="宋体"/>
                <w:color w:val="000000"/>
                <w:kern w:val="0"/>
                <w:szCs w:val="21"/>
              </w:rPr>
            </w:pPr>
            <w:r>
              <w:rPr>
                <w:rFonts w:hint="eastAsia" w:ascii="宋体" w:hAnsi="宋体" w:eastAsia="宋体" w:cs="宋体"/>
                <w:color w:val="000000"/>
                <w:kern w:val="0"/>
                <w:szCs w:val="21"/>
              </w:rPr>
              <w:t>响应程度（25分）</w:t>
            </w:r>
          </w:p>
        </w:tc>
        <w:tc>
          <w:tcPr>
            <w:tcW w:w="7417"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pPr>
            <w:r>
              <w:rPr>
                <w:rFonts w:hint="eastAsia"/>
              </w:rPr>
              <w:t>1、投标人需要提供检测报告、技术白皮书、彩页等资料能完整佐证所投产品的主要技术参数及功能和配置标准。</w:t>
            </w:r>
          </w:p>
          <w:p>
            <w:pPr>
              <w:pStyle w:val="2"/>
              <w:ind w:firstLine="0" w:firstLineChars="0"/>
            </w:pPr>
            <w:r>
              <w:rPr>
                <w:rFonts w:hint="eastAsia"/>
              </w:rPr>
              <w:t>2、优于招标文件加</w:t>
            </w:r>
            <w:r>
              <w:rPr>
                <w:rFonts w:hint="eastAsia" w:asciiTheme="majorEastAsia" w:hAnsiTheme="majorEastAsia" w:eastAsiaTheme="majorEastAsia" w:cstheme="majorEastAsia"/>
                <w:kern w:val="0"/>
                <w:szCs w:val="21"/>
              </w:rPr>
              <w:t>*</w:t>
            </w:r>
            <w:r>
              <w:rPr>
                <w:rFonts w:hint="eastAsia"/>
              </w:rPr>
              <w:t>要求的（提供检测报告、技术白皮书、彩页等佐证资料），每一项加5分，最多加25分。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售后服务承诺</w:t>
            </w:r>
          </w:p>
          <w:p>
            <w:pPr>
              <w:jc w:val="center"/>
              <w:rPr>
                <w:rFonts w:ascii="宋体" w:hAnsi="宋体" w:eastAsia="宋体" w:cs="宋体"/>
                <w:color w:val="000000"/>
                <w:kern w:val="0"/>
                <w:szCs w:val="21"/>
              </w:rPr>
            </w:pPr>
            <w:r>
              <w:rPr>
                <w:rFonts w:hint="eastAsia" w:ascii="宋体" w:hAnsi="宋体" w:eastAsia="宋体" w:cs="宋体"/>
                <w:color w:val="000000"/>
                <w:kern w:val="0"/>
                <w:szCs w:val="21"/>
              </w:rPr>
              <w:t>（8分）</w:t>
            </w:r>
          </w:p>
        </w:tc>
        <w:tc>
          <w:tcPr>
            <w:tcW w:w="741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Cs w:val="21"/>
              </w:rPr>
            </w:pPr>
            <w:r>
              <w:rPr>
                <w:rFonts w:hint="eastAsia" w:ascii="宋体" w:hAnsi="宋体" w:eastAsia="宋体" w:cs="宋体"/>
                <w:color w:val="000000"/>
                <w:kern w:val="0"/>
                <w:szCs w:val="21"/>
              </w:rPr>
              <w:t>服务方案完备详细且承诺好（服务响应时间、响应方式，质保承诺，维修、维护服务体系、技术支持，零配件和维修备品备件的供应保障，质保期内及质保期外维护保养收费承诺及其它优惠条件等）的在1-8分之间进行打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202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服务方案（7分）</w:t>
            </w:r>
          </w:p>
        </w:tc>
        <w:tc>
          <w:tcPr>
            <w:tcW w:w="7417" w:type="dxa"/>
            <w:tcBorders>
              <w:top w:val="single" w:color="auto" w:sz="4" w:space="0"/>
              <w:left w:val="single" w:color="auto" w:sz="4" w:space="0"/>
              <w:right w:val="single" w:color="auto" w:sz="4" w:space="0"/>
            </w:tcBorders>
            <w:vAlign w:val="center"/>
          </w:tcPr>
          <w:p>
            <w:pPr>
              <w:jc w:val="left"/>
              <w:rPr>
                <w:rFonts w:ascii="宋体" w:hAnsi="宋体" w:eastAsia="宋体" w:cs="宋体"/>
                <w:color w:val="000000"/>
                <w:kern w:val="0"/>
                <w:szCs w:val="21"/>
              </w:rPr>
            </w:pPr>
            <w:r>
              <w:rPr>
                <w:rFonts w:hint="eastAsia" w:ascii="宋体" w:hAnsi="宋体" w:eastAsia="宋体" w:cs="宋体"/>
                <w:color w:val="000000"/>
                <w:kern w:val="0"/>
                <w:szCs w:val="21"/>
              </w:rPr>
              <w:t>1、供应商技术人员配备齐全、人员培训方案内容合理、可行的得（1-4分），没有不得分。</w:t>
            </w:r>
          </w:p>
          <w:p>
            <w:pPr>
              <w:jc w:val="left"/>
              <w:rPr>
                <w:rFonts w:ascii="宋体" w:hAnsi="宋体" w:eastAsia="宋体" w:cs="宋体"/>
                <w:color w:val="000000"/>
                <w:kern w:val="0"/>
                <w:szCs w:val="21"/>
              </w:rPr>
            </w:pPr>
            <w:r>
              <w:rPr>
                <w:rFonts w:hint="eastAsia" w:ascii="宋体" w:hAnsi="宋体" w:eastAsia="宋体" w:cs="宋体"/>
                <w:color w:val="000000"/>
                <w:kern w:val="0"/>
                <w:szCs w:val="21"/>
              </w:rPr>
              <w:t>2、供应商能够提供合理规范的安装、调试、检测、试运行方案的得（1-3分），没有不得分。</w:t>
            </w:r>
          </w:p>
        </w:tc>
      </w:tr>
    </w:tbl>
    <w:p>
      <w:pPr>
        <w:pStyle w:val="27"/>
        <w:ind w:left="0" w:leftChars="0" w:firstLine="207" w:firstLineChars="98"/>
        <w:rPr>
          <w:rFonts w:hint="eastAsia" w:cs="仿宋_GB2312" w:asciiTheme="minorEastAsia" w:hAnsiTheme="minorEastAsia"/>
          <w:b/>
          <w:szCs w:val="21"/>
          <w:lang w:val="zh-CN"/>
        </w:rPr>
      </w:pPr>
    </w:p>
    <w:p>
      <w:pPr>
        <w:pStyle w:val="27"/>
        <w:ind w:left="0" w:leftChars="0" w:firstLine="207" w:firstLineChars="98"/>
        <w:rPr>
          <w:sz w:val="32"/>
          <w:szCs w:val="32"/>
        </w:rPr>
      </w:pPr>
      <w:r>
        <w:rPr>
          <w:rFonts w:hint="eastAsia" w:cs="仿宋_GB2312" w:asciiTheme="minorEastAsia" w:hAnsiTheme="minorEastAsia"/>
          <w:b/>
          <w:szCs w:val="21"/>
          <w:lang w:val="zh-CN"/>
        </w:rPr>
        <w:t>第五标段评分标准：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分值构成</w:t>
            </w:r>
          </w:p>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eastAsia="宋体" w:cs="宋体"/>
                <w:kern w:val="0"/>
                <w:szCs w:val="21"/>
              </w:rPr>
            </w:pPr>
            <w:r>
              <w:rPr>
                <w:rFonts w:hint="eastAsia" w:ascii="宋体" w:hAnsi="宋体" w:eastAsia="宋体" w:cs="宋体"/>
                <w:kern w:val="0"/>
                <w:szCs w:val="21"/>
              </w:rPr>
              <w:t>价格分值：50 分</w:t>
            </w:r>
          </w:p>
          <w:p>
            <w:pPr>
              <w:widowControl/>
              <w:spacing w:line="360" w:lineRule="auto"/>
              <w:ind w:firstLine="480"/>
              <w:rPr>
                <w:rFonts w:ascii="宋体" w:hAnsi="宋体" w:eastAsia="宋体" w:cs="宋体"/>
                <w:kern w:val="0"/>
                <w:szCs w:val="21"/>
              </w:rPr>
            </w:pPr>
            <w:r>
              <w:rPr>
                <w:rFonts w:hint="eastAsia" w:ascii="宋体" w:hAnsi="宋体" w:eastAsia="宋体" w:cs="宋体"/>
                <w:kern w:val="0"/>
                <w:szCs w:val="21"/>
              </w:rPr>
              <w:t>商务部分：11分</w:t>
            </w:r>
          </w:p>
          <w:p>
            <w:pPr>
              <w:widowControl/>
              <w:spacing w:line="360" w:lineRule="auto"/>
              <w:ind w:firstLine="480"/>
              <w:rPr>
                <w:rFonts w:ascii="宋体" w:hAnsi="宋体" w:eastAsia="宋体" w:cs="宋体"/>
                <w:kern w:val="0"/>
                <w:szCs w:val="21"/>
              </w:rPr>
            </w:pPr>
            <w:r>
              <w:rPr>
                <w:rFonts w:hint="eastAsia" w:ascii="宋体" w:hAnsi="宋体" w:eastAsia="宋体" w:cs="宋体"/>
                <w:kern w:val="0"/>
                <w:szCs w:val="21"/>
              </w:rPr>
              <w:t>技术部分：39分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bCs/>
                <w:kern w:val="0"/>
                <w:szCs w:val="21"/>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bCs/>
                <w:kern w:val="0"/>
                <w:szCs w:val="21"/>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bCs/>
                <w:kern w:val="0"/>
                <w:szCs w:val="21"/>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heme="majorEastAsia"/>
                <w:kern w:val="0"/>
                <w:szCs w:val="21"/>
              </w:rPr>
            </w:pPr>
            <w:r>
              <w:rPr>
                <w:rFonts w:hint="eastAsia" w:ascii="宋体" w:hAnsi="宋体" w:eastAsia="宋体" w:cstheme="majorEastAsia"/>
                <w:kern w:val="0"/>
                <w:szCs w:val="21"/>
              </w:rPr>
              <w:t>投标报价</w:t>
            </w:r>
          </w:p>
          <w:p>
            <w:pPr>
              <w:widowControl/>
              <w:spacing w:line="360" w:lineRule="auto"/>
              <w:jc w:val="center"/>
              <w:rPr>
                <w:rFonts w:ascii="宋体" w:hAnsi="宋体" w:eastAsia="宋体" w:cs="宋体"/>
                <w:kern w:val="0"/>
                <w:szCs w:val="21"/>
              </w:rPr>
            </w:pPr>
            <w:r>
              <w:rPr>
                <w:rFonts w:hint="eastAsia" w:ascii="宋体" w:hAnsi="宋体" w:eastAsia="宋体" w:cstheme="majorEastAsia"/>
                <w:kern w:val="0"/>
                <w:szCs w:val="21"/>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heme="minorEastAsia"/>
                <w:szCs w:val="21"/>
              </w:rPr>
            </w:pPr>
            <w:r>
              <w:rPr>
                <w:rFonts w:hint="eastAsia" w:ascii="宋体" w:hAnsi="宋体" w:eastAsia="宋体" w:cstheme="minorEastAsia"/>
                <w:szCs w:val="21"/>
              </w:rPr>
              <w:t>评标基准价：满足招标文件要求的有效投标报价中，最低的投标报价为评标基准价。</w:t>
            </w:r>
          </w:p>
          <w:p>
            <w:pPr>
              <w:spacing w:line="360" w:lineRule="auto"/>
              <w:rPr>
                <w:rFonts w:ascii="宋体" w:hAnsi="宋体" w:eastAsia="宋体" w:cstheme="minorEastAsia"/>
                <w:szCs w:val="21"/>
              </w:rPr>
            </w:pPr>
            <w:r>
              <w:rPr>
                <w:rFonts w:hint="eastAsia" w:ascii="宋体" w:hAnsi="宋体" w:eastAsia="宋体" w:cstheme="minorEastAsia"/>
                <w:szCs w:val="21"/>
              </w:rPr>
              <w:t>投标报价得分=（评标基准价/投标报价）×50</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宋体"/>
                <w:kern w:val="0"/>
                <w:szCs w:val="21"/>
              </w:rPr>
            </w:pPr>
            <w:r>
              <w:rPr>
                <w:rFonts w:hint="eastAsia" w:ascii="宋体" w:hAnsi="宋体" w:eastAsia="宋体" w:cs="Times New Roman"/>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bCs/>
                <w:kern w:val="0"/>
                <w:szCs w:val="21"/>
              </w:rPr>
              <w:t>二、商务部分（满分11分）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bCs/>
                <w:kern w:val="0"/>
                <w:szCs w:val="21"/>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bCs/>
                <w:kern w:val="0"/>
                <w:szCs w:val="21"/>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theme="majorEastAsia"/>
                <w:kern w:val="0"/>
                <w:szCs w:val="21"/>
              </w:rPr>
            </w:pPr>
            <w:r>
              <w:rPr>
                <w:rFonts w:hint="eastAsia" w:ascii="宋体" w:hAnsi="宋体" w:eastAsia="宋体" w:cstheme="majorEastAsia"/>
                <w:kern w:val="0"/>
                <w:szCs w:val="21"/>
              </w:rPr>
              <w:t>企业实力</w:t>
            </w:r>
          </w:p>
        </w:tc>
        <w:tc>
          <w:tcPr>
            <w:tcW w:w="6662" w:type="dxa"/>
            <w:tcBorders>
              <w:top w:val="single" w:color="auto" w:sz="4" w:space="0"/>
              <w:left w:val="nil"/>
              <w:bottom w:val="single" w:color="auto" w:sz="4" w:space="0"/>
              <w:right w:val="single" w:color="auto" w:sz="4" w:space="0"/>
            </w:tcBorders>
            <w:shd w:val="clear" w:color="auto" w:fill="auto"/>
            <w:vAlign w:val="center"/>
          </w:tcPr>
          <w:p>
            <w:pPr>
              <w:pStyle w:val="10"/>
              <w:widowControl/>
              <w:spacing w:line="360" w:lineRule="auto"/>
              <w:rPr>
                <w:rFonts w:ascii="宋体" w:hAnsi="宋体" w:eastAsia="宋体" w:cs="Times New Roman"/>
                <w:szCs w:val="21"/>
              </w:rPr>
            </w:pPr>
            <w:r>
              <w:rPr>
                <w:rFonts w:ascii="宋体" w:hAnsi="宋体" w:eastAsia="宋体" w:cs="Times New Roman"/>
                <w:szCs w:val="21"/>
              </w:rPr>
              <w:t>1、生产厂家或投标人提供ISO9001质量管理体系认证证书、</w:t>
            </w:r>
            <w:r>
              <w:rPr>
                <w:rFonts w:hint="eastAsia" w:ascii="宋体" w:hAnsi="宋体" w:eastAsia="宋体" w:cs="宋体"/>
                <w:szCs w:val="21"/>
              </w:rPr>
              <w:t>ISO13485医疗器械质量管理体系认证证书，</w:t>
            </w:r>
            <w:r>
              <w:rPr>
                <w:rFonts w:hint="eastAsia" w:ascii="宋体" w:hAnsi="宋体" w:eastAsia="宋体" w:cs="宋体"/>
                <w:szCs w:val="21"/>
                <w:lang w:val="zh-CN"/>
              </w:rPr>
              <w:t>职业健康安全管理体系认证证书，</w:t>
            </w:r>
            <w:r>
              <w:rPr>
                <w:rFonts w:hint="eastAsia" w:ascii="宋体" w:hAnsi="宋体" w:eastAsia="宋体" w:cs="宋体"/>
                <w:szCs w:val="21"/>
              </w:rPr>
              <w:t>每提供一项得2分，满分6分，不提供不得分。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Times New Roman"/>
                <w:szCs w:val="21"/>
              </w:rPr>
            </w:pPr>
            <w:r>
              <w:rPr>
                <w:rFonts w:hint="eastAsia" w:ascii="宋体" w:hAnsi="宋体" w:eastAsia="宋体" w:cs="Times New Roman"/>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heme="majorEastAsia"/>
                <w:kern w:val="0"/>
                <w:szCs w:val="21"/>
              </w:rPr>
            </w:pPr>
            <w:r>
              <w:rPr>
                <w:rFonts w:hint="eastAsia" w:ascii="宋体" w:hAnsi="宋体" w:eastAsia="宋体" w:cs="宋体"/>
                <w:color w:val="000000"/>
                <w:kern w:val="0"/>
                <w:szCs w:val="21"/>
              </w:rPr>
              <w:t>投标文件编制评价</w:t>
            </w:r>
          </w:p>
        </w:tc>
        <w:tc>
          <w:tcPr>
            <w:tcW w:w="6662" w:type="dxa"/>
            <w:tcBorders>
              <w:top w:val="single" w:color="auto" w:sz="4" w:space="0"/>
              <w:left w:val="single" w:color="auto" w:sz="4" w:space="0"/>
              <w:bottom w:val="single" w:color="auto" w:sz="4" w:space="0"/>
              <w:right w:val="single" w:color="auto" w:sz="4" w:space="0"/>
            </w:tcBorders>
            <w:vAlign w:val="center"/>
          </w:tcPr>
          <w:p>
            <w:pPr>
              <w:pStyle w:val="10"/>
              <w:widowControl/>
              <w:spacing w:line="360" w:lineRule="auto"/>
              <w:rPr>
                <w:rFonts w:ascii="宋体" w:hAnsi="宋体" w:eastAsia="宋体" w:cs="Times New Roman"/>
                <w:szCs w:val="21"/>
              </w:rPr>
            </w:pPr>
            <w:r>
              <w:rPr>
                <w:rFonts w:hint="eastAsia" w:ascii="宋体" w:hAnsi="宋体" w:eastAsia="宋体" w:cs="Times New Roman"/>
                <w:szCs w:val="21"/>
              </w:rPr>
              <w:t>评标委员会根据投标人编制的电子投标文件内容完整、制作清晰可辨、目录排版合理、索引内容方便等综合进行评价（</w:t>
            </w:r>
            <w:r>
              <w:rPr>
                <w:rFonts w:ascii="宋体" w:hAnsi="宋体" w:eastAsia="宋体" w:cs="Times New Roman"/>
                <w:szCs w:val="21"/>
              </w:rPr>
              <w:t>1</w:t>
            </w:r>
            <w:r>
              <w:rPr>
                <w:rFonts w:hint="eastAsia" w:ascii="宋体" w:hAnsi="宋体" w:eastAsia="宋体" w:cs="Times New Roman"/>
                <w:szCs w:val="21"/>
              </w:rPr>
              <w:t>-5分）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三、技术部分（满分39分）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Cs w:val="21"/>
              </w:rPr>
            </w:pPr>
            <w:r>
              <w:rPr>
                <w:rFonts w:hint="eastAsia" w:ascii="宋体" w:hAnsi="宋体" w:eastAsia="宋体" w:cs="宋体"/>
                <w:bCs/>
                <w:kern w:val="0"/>
                <w:szCs w:val="21"/>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Cs/>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trPr>
        <w:tc>
          <w:tcPr>
            <w:tcW w:w="1668" w:type="dxa"/>
            <w:tcBorders>
              <w:left w:val="single" w:color="auto" w:sz="4" w:space="0"/>
              <w:right w:val="single" w:color="auto" w:sz="4" w:space="0"/>
            </w:tcBorders>
            <w:vAlign w:val="center"/>
          </w:tcPr>
          <w:p>
            <w:pPr>
              <w:spacing w:line="360" w:lineRule="auto"/>
              <w:jc w:val="center"/>
              <w:rPr>
                <w:rFonts w:ascii="宋体" w:hAnsi="宋体" w:eastAsia="宋体" w:cstheme="majorEastAsia"/>
                <w:kern w:val="0"/>
                <w:szCs w:val="21"/>
              </w:rPr>
            </w:pPr>
            <w:r>
              <w:rPr>
                <w:rFonts w:hint="eastAsia" w:ascii="宋体" w:hAnsi="宋体" w:eastAsia="宋体" w:cstheme="majorEastAsia"/>
                <w:kern w:val="0"/>
                <w:szCs w:val="21"/>
              </w:rPr>
              <w:t>投标文件的规范响应程度</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1、根据投标人对所投产品配置的成熟性、稳定性、可维修性及产品性能与配置等情况在</w:t>
            </w:r>
            <w:r>
              <w:rPr>
                <w:rFonts w:ascii="宋体" w:hAnsi="宋体" w:eastAsia="宋体" w:cs="宋体"/>
                <w:kern w:val="0"/>
                <w:szCs w:val="21"/>
              </w:rPr>
              <w:t>1-</w:t>
            </w:r>
            <w:r>
              <w:rPr>
                <w:rFonts w:hint="eastAsia" w:ascii="宋体" w:hAnsi="宋体" w:eastAsia="宋体" w:cs="宋体"/>
                <w:kern w:val="0"/>
                <w:szCs w:val="21"/>
              </w:rPr>
              <w:t>6</w:t>
            </w:r>
            <w:r>
              <w:rPr>
                <w:rFonts w:ascii="宋体" w:hAnsi="宋体" w:eastAsia="宋体" w:cs="宋体"/>
                <w:kern w:val="0"/>
                <w:szCs w:val="21"/>
              </w:rPr>
              <w:t>分</w:t>
            </w:r>
            <w:r>
              <w:rPr>
                <w:rFonts w:hint="eastAsia" w:ascii="宋体" w:hAnsi="宋体" w:eastAsia="宋体" w:cs="宋体"/>
                <w:kern w:val="0"/>
                <w:szCs w:val="21"/>
              </w:rPr>
              <w:t>内打分</w:t>
            </w:r>
            <w:r>
              <w:rPr>
                <w:rFonts w:ascii="宋体" w:hAnsi="宋体" w:eastAsia="宋体" w:cs="宋体"/>
                <w:kern w:val="0"/>
                <w:szCs w:val="21"/>
              </w:rPr>
              <w:t>。</w:t>
            </w:r>
          </w:p>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根据所投产品生产工艺技术水平以及所投产品的性能、精度、可靠性、稳定性等，以技术参数证明文件</w:t>
            </w:r>
            <w:r>
              <w:rPr>
                <w:rFonts w:ascii="宋体" w:hAnsi="宋体" w:eastAsia="宋体" w:cs="宋体"/>
                <w:kern w:val="0"/>
                <w:szCs w:val="21"/>
              </w:rPr>
              <w:t>{以提供厂家证明文件（产品的彩页、说明书、检验报告等）为依据，且须在投标文件中准确的描述所述产品的技术参数并附厂家证明文件（产品的彩页、说明书、检验报告）的复印件。}</w:t>
            </w:r>
          </w:p>
          <w:p>
            <w:pPr>
              <w:widowControl/>
              <w:spacing w:line="360" w:lineRule="auto"/>
              <w:jc w:val="left"/>
              <w:rPr>
                <w:rFonts w:ascii="宋体" w:hAnsi="宋体" w:eastAsia="宋体" w:cs="宋体"/>
                <w:kern w:val="0"/>
                <w:szCs w:val="21"/>
              </w:rPr>
            </w:pPr>
            <w:r>
              <w:rPr>
                <w:rFonts w:hint="eastAsia" w:ascii="宋体" w:hAnsi="宋体" w:eastAsia="宋体" w:cs="宋体"/>
                <w:kern w:val="0"/>
                <w:szCs w:val="21"/>
              </w:rPr>
              <w:t>2、带</w:t>
            </w:r>
            <w:r>
              <w:rPr>
                <w:rFonts w:hint="eastAsia" w:asciiTheme="majorEastAsia" w:hAnsiTheme="majorEastAsia" w:eastAsiaTheme="majorEastAsia" w:cstheme="majorEastAsia"/>
                <w:kern w:val="0"/>
                <w:szCs w:val="21"/>
              </w:rPr>
              <w:t>*</w:t>
            </w:r>
            <w:r>
              <w:rPr>
                <w:rFonts w:hint="eastAsia" w:ascii="宋体" w:hAnsi="宋体" w:eastAsia="宋体" w:cs="宋体"/>
                <w:kern w:val="0"/>
                <w:szCs w:val="21"/>
              </w:rPr>
              <w:t>项参数</w:t>
            </w:r>
            <w:r>
              <w:rPr>
                <w:rFonts w:ascii="宋体" w:hAnsi="宋体" w:eastAsia="宋体" w:cs="宋体"/>
                <w:kern w:val="0"/>
                <w:szCs w:val="21"/>
              </w:rPr>
              <w:t>优于招标文件要求的，每一项加</w:t>
            </w:r>
            <w:r>
              <w:rPr>
                <w:rFonts w:hint="eastAsia" w:ascii="宋体" w:hAnsi="宋体" w:eastAsia="宋体" w:cs="宋体"/>
                <w:kern w:val="0"/>
                <w:szCs w:val="21"/>
              </w:rPr>
              <w:t>2</w:t>
            </w:r>
            <w:r>
              <w:rPr>
                <w:rFonts w:ascii="宋体" w:hAnsi="宋体" w:eastAsia="宋体" w:cs="宋体"/>
                <w:kern w:val="0"/>
                <w:szCs w:val="21"/>
              </w:rPr>
              <w:t>分，最多加10分（仅进行了简单概况的或不能完整提供有效证明文件的不得分）。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16</w:t>
            </w:r>
            <w:r>
              <w:rPr>
                <w:rFonts w:hint="eastAsia" w:ascii="宋体" w:hAnsi="宋体" w:eastAsia="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8" w:type="dxa"/>
            <w:tcBorders>
              <w:left w:val="single" w:color="auto" w:sz="4" w:space="0"/>
              <w:right w:val="single" w:color="auto" w:sz="4" w:space="0"/>
            </w:tcBorders>
            <w:vAlign w:val="center"/>
          </w:tcPr>
          <w:p>
            <w:pPr>
              <w:spacing w:line="360" w:lineRule="auto"/>
              <w:jc w:val="center"/>
              <w:rPr>
                <w:rFonts w:ascii="宋体" w:hAnsi="宋体" w:eastAsia="宋体" w:cstheme="majorEastAsia"/>
                <w:kern w:val="0"/>
                <w:szCs w:val="21"/>
              </w:rPr>
            </w:pPr>
            <w:r>
              <w:rPr>
                <w:rFonts w:hint="eastAsia" w:ascii="宋体" w:hAnsi="宋体" w:eastAsia="宋体" w:cstheme="majorEastAsia"/>
                <w:kern w:val="0"/>
                <w:szCs w:val="21"/>
              </w:rPr>
              <w:t>服务</w:t>
            </w:r>
          </w:p>
          <w:p>
            <w:pPr>
              <w:spacing w:line="360" w:lineRule="auto"/>
              <w:jc w:val="center"/>
              <w:rPr>
                <w:rFonts w:ascii="宋体" w:hAnsi="宋体" w:eastAsia="宋体" w:cstheme="majorEastAsia"/>
                <w:kern w:val="0"/>
                <w:szCs w:val="21"/>
              </w:rPr>
            </w:pPr>
            <w:r>
              <w:rPr>
                <w:rFonts w:hint="eastAsia" w:ascii="宋体" w:hAnsi="宋体" w:eastAsia="宋体" w:cstheme="majorEastAsia"/>
                <w:kern w:val="0"/>
                <w:szCs w:val="21"/>
              </w:rPr>
              <w:t>方案</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kern w:val="0"/>
                <w:szCs w:val="21"/>
              </w:rPr>
            </w:pPr>
            <w:r>
              <w:rPr>
                <w:rFonts w:hint="eastAsia" w:ascii="宋体" w:hAnsi="宋体" w:eastAsia="宋体" w:cs="宋体"/>
                <w:kern w:val="0"/>
                <w:szCs w:val="21"/>
              </w:rPr>
              <w:t>1、根据投标人针对本项目的供货组织方案等是否合理、科学、可行、全面等标准在1-5分内打分，没有不得分。</w:t>
            </w:r>
          </w:p>
          <w:p>
            <w:pPr>
              <w:pStyle w:val="2"/>
              <w:numPr>
                <w:ilvl w:val="0"/>
                <w:numId w:val="65"/>
              </w:numPr>
              <w:ind w:firstLineChars="0"/>
              <w:rPr>
                <w:rFonts w:ascii="宋体" w:hAnsi="宋体" w:eastAsia="宋体" w:cstheme="minorEastAsia"/>
                <w:szCs w:val="21"/>
              </w:rPr>
            </w:pPr>
            <w:r>
              <w:rPr>
                <w:rFonts w:hint="eastAsia" w:ascii="宋体" w:hAnsi="宋体" w:eastAsia="宋体" w:cstheme="minorEastAsia"/>
                <w:szCs w:val="21"/>
              </w:rPr>
              <w:t>评标委员会根据投标人承诺产品质保期优于招标人要求的进行对比在</w:t>
            </w:r>
            <w:r>
              <w:rPr>
                <w:rFonts w:ascii="宋体" w:hAnsi="宋体" w:eastAsia="宋体" w:cstheme="minorEastAsia"/>
                <w:szCs w:val="21"/>
              </w:rPr>
              <w:t>1-</w:t>
            </w:r>
            <w:r>
              <w:rPr>
                <w:rFonts w:hint="eastAsia" w:ascii="宋体" w:hAnsi="宋体" w:eastAsia="宋体" w:cstheme="minorEastAsia"/>
                <w:szCs w:val="21"/>
              </w:rPr>
              <w:t>4分内进行打分</w:t>
            </w:r>
            <w:r>
              <w:rPr>
                <w:rFonts w:ascii="宋体" w:hAnsi="宋体" w:eastAsia="宋体" w:cstheme="minorEastAsia"/>
                <w:szCs w:val="21"/>
              </w:rPr>
              <w:t>，该项最多得</w:t>
            </w:r>
            <w:r>
              <w:rPr>
                <w:rFonts w:hint="eastAsia" w:ascii="宋体" w:hAnsi="宋体" w:eastAsia="宋体" w:cstheme="minorEastAsia"/>
                <w:szCs w:val="21"/>
              </w:rPr>
              <w:t>4</w:t>
            </w:r>
            <w:r>
              <w:rPr>
                <w:rFonts w:ascii="宋体" w:hAnsi="宋体" w:eastAsia="宋体" w:cstheme="minorEastAsia"/>
                <w:szCs w:val="21"/>
              </w:rPr>
              <w:t>分。</w:t>
            </w:r>
          </w:p>
          <w:p>
            <w:pPr>
              <w:pStyle w:val="2"/>
              <w:numPr>
                <w:ilvl w:val="0"/>
                <w:numId w:val="65"/>
              </w:numPr>
              <w:ind w:firstLineChars="0"/>
            </w:pPr>
            <w:r>
              <w:rPr>
                <w:rFonts w:ascii="宋体" w:hAnsi="宋体" w:eastAsia="宋体" w:cstheme="minorEastAsia"/>
                <w:szCs w:val="21"/>
              </w:rPr>
              <w:t>根据承诺内容及针对采购人排忧解难情况及其他承诺情况等进行对比在1-5分内打分。</w:t>
            </w:r>
          </w:p>
          <w:p>
            <w:pPr>
              <w:pStyle w:val="2"/>
              <w:numPr>
                <w:ilvl w:val="0"/>
                <w:numId w:val="65"/>
              </w:numPr>
              <w:ind w:firstLineChars="0"/>
            </w:pPr>
            <w:r>
              <w:rPr>
                <w:rFonts w:hint="eastAsia" w:ascii="宋体" w:hAnsi="宋体" w:eastAsia="宋体" w:cs="宋体"/>
                <w:szCs w:val="21"/>
              </w:rPr>
              <w:t>产品</w:t>
            </w:r>
            <w:r>
              <w:rPr>
                <w:rFonts w:ascii="宋体" w:hAnsi="宋体" w:eastAsia="宋体" w:cs="宋体"/>
                <w:szCs w:val="21"/>
              </w:rPr>
              <w:t>质量保证措施。</w:t>
            </w:r>
            <w:r>
              <w:rPr>
                <w:rFonts w:hint="eastAsia" w:ascii="宋体" w:hAnsi="宋体" w:eastAsia="宋体" w:cs="宋体"/>
                <w:szCs w:val="21"/>
              </w:rPr>
              <w:t>评委根据措施和流程是否全面、合理、完善等在</w:t>
            </w:r>
            <w:r>
              <w:rPr>
                <w:rFonts w:ascii="宋体" w:hAnsi="宋体" w:eastAsia="宋体" w:cs="宋体"/>
                <w:szCs w:val="21"/>
              </w:rPr>
              <w:t>1-5分内打分，不提供的不得分。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Cs w:val="21"/>
              </w:rPr>
            </w:pPr>
            <w:r>
              <w:rPr>
                <w:rFonts w:hint="eastAsia" w:ascii="宋体" w:hAnsi="宋体" w:eastAsia="宋体" w:cs="仿宋"/>
                <w:kern w:val="0"/>
                <w:szCs w:val="21"/>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68" w:type="dxa"/>
            <w:tcBorders>
              <w:left w:val="single" w:color="auto" w:sz="4" w:space="0"/>
              <w:right w:val="single" w:color="auto"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售后服务</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1、投标人提供的售后服务及现场技术支持方案的完整、可行、响应处理机制合理的，评委根据方案优劣进行对比在1</w:t>
            </w:r>
            <w:r>
              <w:rPr>
                <w:rFonts w:ascii="宋体" w:hAnsi="宋体" w:eastAsia="宋体" w:cs="宋体"/>
                <w:szCs w:val="21"/>
              </w:rPr>
              <w:t>-</w:t>
            </w:r>
            <w:r>
              <w:rPr>
                <w:rFonts w:hint="eastAsia" w:ascii="宋体" w:hAnsi="宋体" w:eastAsia="宋体" w:cs="宋体"/>
                <w:szCs w:val="21"/>
              </w:rPr>
              <w:t>2分内打分，不提供不得分。</w:t>
            </w:r>
          </w:p>
          <w:p>
            <w:pPr>
              <w:spacing w:line="360" w:lineRule="auto"/>
              <w:rPr>
                <w:rFonts w:ascii="宋体" w:hAnsi="宋体" w:eastAsia="宋体" w:cs="宋体"/>
                <w:szCs w:val="21"/>
              </w:rPr>
            </w:pPr>
            <w:r>
              <w:rPr>
                <w:rFonts w:hint="eastAsia" w:ascii="宋体" w:hAnsi="宋体" w:eastAsia="宋体" w:cs="宋体"/>
                <w:szCs w:val="21"/>
              </w:rPr>
              <w:t>2、投标人就如何做好后续服务保障工作提供一套优秀的服务方案，评委根据方案的优劣进行对比在1</w:t>
            </w:r>
            <w:r>
              <w:rPr>
                <w:rFonts w:ascii="宋体" w:hAnsi="宋体" w:eastAsia="宋体" w:cs="宋体"/>
                <w:szCs w:val="21"/>
              </w:rPr>
              <w:t>-</w:t>
            </w:r>
            <w:r>
              <w:rPr>
                <w:rFonts w:hint="eastAsia" w:ascii="宋体" w:hAnsi="宋体" w:eastAsia="宋体" w:cs="宋体"/>
                <w:szCs w:val="21"/>
              </w:rPr>
              <w:t>2分内打分，不提供不得分。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宋体"/>
                <w:kern w:val="0"/>
                <w:szCs w:val="21"/>
              </w:rPr>
            </w:pPr>
            <w:r>
              <w:rPr>
                <w:rFonts w:hint="eastAsia" w:ascii="宋体" w:hAnsi="宋体" w:eastAsia="宋体" w:cs="仿宋"/>
                <w:kern w:val="0"/>
                <w:szCs w:val="21"/>
              </w:rPr>
              <w:t>4分</w:t>
            </w:r>
          </w:p>
        </w:tc>
      </w:tr>
    </w:tbl>
    <w:p>
      <w:pPr>
        <w:pStyle w:val="27"/>
        <w:ind w:left="0" w:leftChars="0" w:firstLine="0" w:firstLineChars="0"/>
        <w:rPr>
          <w:sz w:val="32"/>
          <w:szCs w:val="32"/>
        </w:rPr>
      </w:pPr>
      <w:r>
        <w:rPr>
          <w:rFonts w:hint="eastAsia" w:cs="仿宋_GB2312" w:asciiTheme="minorEastAsia" w:hAnsiTheme="minorEastAsia"/>
          <w:b/>
          <w:szCs w:val="21"/>
          <w:lang w:val="zh-CN"/>
        </w:rPr>
        <w:t>第六标段评分标准：</w:t>
      </w:r>
    </w:p>
    <w:tbl>
      <w:tblPr>
        <w:tblStyle w:val="28"/>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3"/>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1" w:type="dxa"/>
            <w:vAlign w:val="center"/>
          </w:tcPr>
          <w:p>
            <w:pPr>
              <w:spacing w:line="360" w:lineRule="exact"/>
              <w:ind w:left="105" w:leftChars="50" w:right="105" w:rightChars="50"/>
              <w:jc w:val="center"/>
              <w:rPr>
                <w:rFonts w:asciiTheme="minorEastAsia" w:hAnsiTheme="minorEastAsia"/>
                <w:b/>
                <w:szCs w:val="21"/>
              </w:rPr>
            </w:pPr>
            <w:r>
              <w:rPr>
                <w:rFonts w:hint="eastAsia" w:asciiTheme="minorEastAsia" w:hAnsiTheme="minorEastAsia"/>
                <w:b/>
                <w:szCs w:val="21"/>
              </w:rPr>
              <w:t>条款内容</w:t>
            </w:r>
          </w:p>
        </w:tc>
        <w:tc>
          <w:tcPr>
            <w:tcW w:w="7631" w:type="dxa"/>
            <w:gridSpan w:val="2"/>
            <w:vAlign w:val="center"/>
          </w:tcPr>
          <w:p>
            <w:pPr>
              <w:spacing w:line="360" w:lineRule="exact"/>
              <w:ind w:left="105" w:leftChars="50" w:right="105" w:rightChars="50" w:firstLine="2424" w:firstLineChars="1150"/>
              <w:rPr>
                <w:rFonts w:asciiTheme="minorEastAsia" w:hAnsiTheme="minorEastAsia"/>
                <w:b/>
                <w:szCs w:val="21"/>
              </w:rPr>
            </w:pPr>
            <w:r>
              <w:rPr>
                <w:rFonts w:hint="eastAsia" w:asciiTheme="minorEastAsia" w:hAnsiTheme="minorEastAsia"/>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1" w:type="dxa"/>
            <w:vAlign w:val="center"/>
          </w:tcPr>
          <w:p>
            <w:pPr>
              <w:spacing w:line="360" w:lineRule="exact"/>
              <w:jc w:val="center"/>
              <w:rPr>
                <w:rFonts w:asciiTheme="minorEastAsia" w:hAnsiTheme="minorEastAsia"/>
                <w:szCs w:val="21"/>
              </w:rPr>
            </w:pPr>
            <w:r>
              <w:rPr>
                <w:rFonts w:hint="eastAsia" w:asciiTheme="minorEastAsia" w:hAnsiTheme="minorEastAsia"/>
                <w:szCs w:val="21"/>
              </w:rPr>
              <w:t>分值构成</w:t>
            </w:r>
          </w:p>
          <w:p>
            <w:pPr>
              <w:spacing w:line="360" w:lineRule="exact"/>
              <w:jc w:val="center"/>
              <w:rPr>
                <w:rFonts w:asciiTheme="minorEastAsia" w:hAnsiTheme="minorEastAsia"/>
                <w:szCs w:val="21"/>
              </w:rPr>
            </w:pPr>
            <w:r>
              <w:rPr>
                <w:rFonts w:hint="eastAsia" w:asciiTheme="minorEastAsia" w:hAnsiTheme="minorEastAsia"/>
                <w:szCs w:val="21"/>
              </w:rPr>
              <w:t>总分</w:t>
            </w:r>
            <w:r>
              <w:rPr>
                <w:rFonts w:asciiTheme="minorEastAsia" w:hAnsiTheme="minorEastAsia"/>
                <w:szCs w:val="21"/>
              </w:rPr>
              <w:t>100</w:t>
            </w:r>
            <w:r>
              <w:rPr>
                <w:rFonts w:hint="eastAsia" w:asciiTheme="minorEastAsia" w:hAnsiTheme="minorEastAsia"/>
                <w:szCs w:val="21"/>
              </w:rPr>
              <w:t>分</w:t>
            </w:r>
          </w:p>
        </w:tc>
        <w:tc>
          <w:tcPr>
            <w:tcW w:w="7631" w:type="dxa"/>
            <w:gridSpan w:val="2"/>
            <w:vAlign w:val="center"/>
          </w:tcPr>
          <w:p>
            <w:pPr>
              <w:spacing w:line="360" w:lineRule="exact"/>
              <w:ind w:right="105" w:rightChars="50" w:firstLine="2310" w:firstLineChars="1100"/>
              <w:rPr>
                <w:rFonts w:asciiTheme="minorEastAsia" w:hAnsiTheme="minorEastAsia"/>
                <w:szCs w:val="21"/>
              </w:rPr>
            </w:pPr>
            <w:r>
              <w:rPr>
                <w:rFonts w:hint="eastAsia" w:asciiTheme="minorEastAsia" w:hAnsiTheme="minorEastAsia"/>
                <w:szCs w:val="21"/>
              </w:rPr>
              <w:t>投标报价：50分</w:t>
            </w:r>
          </w:p>
          <w:p>
            <w:pPr>
              <w:spacing w:line="360" w:lineRule="exact"/>
              <w:ind w:right="105" w:rightChars="50" w:firstLine="2310" w:firstLineChars="1100"/>
              <w:rPr>
                <w:rFonts w:asciiTheme="minorEastAsia" w:hAnsiTheme="minorEastAsia"/>
                <w:szCs w:val="21"/>
              </w:rPr>
            </w:pPr>
            <w:r>
              <w:rPr>
                <w:rFonts w:hint="eastAsia" w:asciiTheme="minorEastAsia" w:hAnsiTheme="minorEastAsia"/>
                <w:szCs w:val="21"/>
              </w:rPr>
              <w:t>商务部分：10分</w:t>
            </w:r>
          </w:p>
          <w:p>
            <w:pPr>
              <w:spacing w:line="360" w:lineRule="exact"/>
              <w:ind w:right="105" w:rightChars="50" w:firstLine="2310" w:firstLineChars="1100"/>
              <w:rPr>
                <w:rFonts w:asciiTheme="minorEastAsia" w:hAnsiTheme="minorEastAsia"/>
                <w:szCs w:val="21"/>
              </w:rPr>
            </w:pPr>
            <w:r>
              <w:rPr>
                <w:rFonts w:hint="eastAsia" w:asciiTheme="minorEastAsia" w:hAnsiTheme="minorEastAsia"/>
                <w:szCs w:val="21"/>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1" w:type="dxa"/>
            <w:vAlign w:val="center"/>
          </w:tcPr>
          <w:p>
            <w:pPr>
              <w:spacing w:line="360" w:lineRule="exact"/>
              <w:ind w:left="105" w:leftChars="50" w:right="105" w:rightChars="50"/>
              <w:jc w:val="center"/>
              <w:rPr>
                <w:rFonts w:asciiTheme="minorEastAsia" w:hAnsiTheme="minorEastAsia"/>
                <w:szCs w:val="21"/>
              </w:rPr>
            </w:pPr>
            <w:r>
              <w:rPr>
                <w:rFonts w:hint="eastAsia" w:asciiTheme="minorEastAsia" w:hAnsiTheme="minorEastAsia"/>
                <w:szCs w:val="21"/>
              </w:rPr>
              <w:t>投标报价</w:t>
            </w:r>
          </w:p>
          <w:p>
            <w:pPr>
              <w:spacing w:line="360" w:lineRule="exact"/>
              <w:ind w:left="105" w:leftChars="50" w:right="105" w:rightChars="50"/>
              <w:jc w:val="center"/>
              <w:rPr>
                <w:rFonts w:asciiTheme="minorEastAsia" w:hAnsiTheme="minorEastAsia"/>
                <w:szCs w:val="21"/>
              </w:rPr>
            </w:pPr>
            <w:r>
              <w:rPr>
                <w:rFonts w:hint="eastAsia" w:asciiTheme="minorEastAsia" w:hAnsiTheme="minorEastAsia"/>
                <w:szCs w:val="21"/>
              </w:rPr>
              <w:t>（50分）</w:t>
            </w:r>
          </w:p>
        </w:tc>
        <w:tc>
          <w:tcPr>
            <w:tcW w:w="7631" w:type="dxa"/>
            <w:gridSpan w:val="2"/>
            <w:vAlign w:val="center"/>
          </w:tcPr>
          <w:p>
            <w:pPr>
              <w:spacing w:line="360" w:lineRule="auto"/>
              <w:rPr>
                <w:rFonts w:ascii="宋体" w:hAnsi="宋体" w:eastAsia="宋体" w:cstheme="minorEastAsia"/>
                <w:szCs w:val="21"/>
              </w:rPr>
            </w:pPr>
            <w:r>
              <w:rPr>
                <w:rFonts w:hint="eastAsia" w:ascii="宋体" w:hAnsi="宋体" w:eastAsia="宋体" w:cstheme="minorEastAsia"/>
                <w:szCs w:val="21"/>
              </w:rPr>
              <w:t>评标基准价：满足招标文件要求的有效投标报价中，最低的投标报价为评标基准价。</w:t>
            </w:r>
          </w:p>
          <w:p>
            <w:pPr>
              <w:widowControl/>
              <w:jc w:val="left"/>
              <w:rPr>
                <w:rFonts w:ascii="宋体" w:hAnsi="宋体" w:cs="宋体"/>
                <w:kern w:val="0"/>
                <w:szCs w:val="21"/>
              </w:rPr>
            </w:pPr>
            <w:r>
              <w:rPr>
                <w:rFonts w:hint="eastAsia" w:ascii="宋体" w:hAnsi="宋体" w:eastAsia="宋体" w:cstheme="minorEastAsia"/>
                <w:szCs w:val="21"/>
              </w:rPr>
              <w:t>投标报价得分=（评标基准价/投标报价）×50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32" w:type="dxa"/>
            <w:gridSpan w:val="3"/>
            <w:vAlign w:val="center"/>
          </w:tcPr>
          <w:p>
            <w:pPr>
              <w:spacing w:line="360" w:lineRule="auto"/>
              <w:ind w:firstLine="3675" w:firstLineChars="1750"/>
              <w:rPr>
                <w:rFonts w:ascii="宋体" w:hAnsi="宋体" w:eastAsia="宋体" w:cstheme="minorEastAsia"/>
                <w:szCs w:val="21"/>
              </w:rPr>
            </w:pPr>
            <w:r>
              <w:rPr>
                <w:rFonts w:hint="eastAsia" w:ascii="宋体" w:hAnsi="宋体" w:eastAsia="宋体" w:cstheme="minorEastAsia"/>
                <w:szCs w:val="21"/>
              </w:rPr>
              <w:t>商务部分（10分</w:t>
            </w:r>
            <w:r>
              <w:rPr>
                <w:rFonts w:ascii="宋体" w:hAnsi="宋体" w:eastAsia="宋体"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64" w:type="dxa"/>
            <w:gridSpan w:val="2"/>
            <w:vAlign w:val="center"/>
          </w:tcPr>
          <w:p>
            <w:pPr>
              <w:spacing w:line="360" w:lineRule="auto"/>
              <w:rPr>
                <w:rFonts w:ascii="宋体" w:hAnsi="宋体" w:eastAsia="宋体" w:cstheme="minorEastAsia"/>
                <w:szCs w:val="21"/>
              </w:rPr>
            </w:pPr>
            <w:r>
              <w:rPr>
                <w:rFonts w:hint="eastAsia" w:ascii="宋体" w:hAnsi="宋体" w:eastAsia="宋体" w:cstheme="minorEastAsia"/>
                <w:szCs w:val="21"/>
              </w:rPr>
              <w:t>业绩（10分）</w:t>
            </w:r>
          </w:p>
        </w:tc>
        <w:tc>
          <w:tcPr>
            <w:tcW w:w="7568" w:type="dxa"/>
            <w:vAlign w:val="center"/>
          </w:tcPr>
          <w:p>
            <w:pPr>
              <w:spacing w:line="360" w:lineRule="auto"/>
              <w:rPr>
                <w:rFonts w:ascii="宋体" w:hAnsi="宋体" w:eastAsia="宋体" w:cstheme="minorEastAsia"/>
                <w:szCs w:val="21"/>
              </w:rPr>
            </w:pPr>
            <w:r>
              <w:rPr>
                <w:rFonts w:hint="eastAsia" w:ascii="宋体" w:hAnsi="宋体" w:eastAsia="宋体" w:cs="宋体"/>
                <w:bCs/>
                <w:szCs w:val="21"/>
              </w:rPr>
              <w:t>投标人2017年1月1日以来，具有类似项目业绩。（应提供合同、中标通知书缺一项不得分）每提供一份得2分，最多得10分，不提供者为0分。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32" w:type="dxa"/>
            <w:gridSpan w:val="3"/>
            <w:vAlign w:val="center"/>
          </w:tcPr>
          <w:p>
            <w:pPr>
              <w:spacing w:line="360" w:lineRule="auto"/>
              <w:ind w:firstLine="3780" w:firstLineChars="1800"/>
              <w:rPr>
                <w:rFonts w:ascii="宋体" w:hAnsi="宋体" w:eastAsia="宋体" w:cstheme="minorEastAsia"/>
                <w:szCs w:val="21"/>
              </w:rPr>
            </w:pPr>
            <w:r>
              <w:rPr>
                <w:rFonts w:hint="eastAsia" w:ascii="宋体" w:hAnsi="宋体" w:eastAsia="宋体" w:cstheme="minorEastAsia"/>
                <w:szCs w:val="21"/>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64" w:type="dxa"/>
            <w:gridSpan w:val="2"/>
            <w:vAlign w:val="center"/>
          </w:tcPr>
          <w:p>
            <w:pPr>
              <w:spacing w:line="360" w:lineRule="auto"/>
              <w:ind w:firstLine="3675" w:firstLineChars="1750"/>
              <w:rPr>
                <w:rFonts w:ascii="宋体" w:hAnsi="宋体" w:eastAsia="宋体" w:cstheme="minorEastAsia"/>
                <w:szCs w:val="21"/>
              </w:rPr>
            </w:pPr>
          </w:p>
          <w:p>
            <w:pPr>
              <w:pStyle w:val="2"/>
              <w:ind w:firstLine="105" w:firstLineChars="50"/>
            </w:pPr>
            <w:r>
              <w:rPr>
                <w:rFonts w:hint="eastAsia"/>
              </w:rPr>
              <w:t>对招标文件</w:t>
            </w:r>
          </w:p>
          <w:p>
            <w:pPr>
              <w:pStyle w:val="2"/>
              <w:ind w:firstLine="105" w:firstLineChars="50"/>
            </w:pPr>
            <w:r>
              <w:rPr>
                <w:rFonts w:hint="eastAsia"/>
              </w:rPr>
              <w:t>的响应程度</w:t>
            </w:r>
          </w:p>
          <w:p>
            <w:pPr>
              <w:pStyle w:val="2"/>
              <w:ind w:firstLine="210" w:firstLineChars="100"/>
            </w:pPr>
            <w:r>
              <w:rPr>
                <w:rFonts w:hint="eastAsia"/>
              </w:rPr>
              <w:t>（10分）</w:t>
            </w:r>
          </w:p>
        </w:tc>
        <w:tc>
          <w:tcPr>
            <w:tcW w:w="7568" w:type="dxa"/>
            <w:vAlign w:val="center"/>
          </w:tcPr>
          <w:p>
            <w:pPr>
              <w:spacing w:line="420" w:lineRule="exact"/>
              <w:rPr>
                <w:rFonts w:asciiTheme="minorEastAsia" w:hAnsiTheme="minorEastAsia"/>
                <w:szCs w:val="21"/>
              </w:rPr>
            </w:pPr>
            <w:r>
              <w:rPr>
                <w:rFonts w:hint="eastAsia" w:asciiTheme="minorEastAsia" w:hAnsiTheme="minorEastAsia"/>
                <w:szCs w:val="21"/>
              </w:rPr>
              <w:t>完全满足招标文件技术要求的满分6分。</w:t>
            </w:r>
          </w:p>
          <w:p>
            <w:pPr>
              <w:spacing w:line="420" w:lineRule="exact"/>
              <w:rPr>
                <w:rFonts w:asciiTheme="minorEastAsia" w:hAnsiTheme="minorEastAsia"/>
                <w:szCs w:val="21"/>
              </w:rPr>
            </w:pPr>
            <w:r>
              <w:rPr>
                <w:rFonts w:hint="eastAsia" w:asciiTheme="minorEastAsia" w:hAnsiTheme="minorEastAsia"/>
                <w:szCs w:val="21"/>
              </w:rPr>
              <w:t>带“</w:t>
            </w:r>
            <w:r>
              <w:rPr>
                <w:rFonts w:hint="eastAsia" w:asciiTheme="majorEastAsia" w:hAnsiTheme="majorEastAsia" w:eastAsiaTheme="majorEastAsia" w:cstheme="majorEastAsia"/>
                <w:kern w:val="0"/>
                <w:szCs w:val="21"/>
              </w:rPr>
              <w:t>*</w:t>
            </w:r>
            <w:r>
              <w:rPr>
                <w:rFonts w:hint="eastAsia" w:asciiTheme="minorEastAsia" w:hAnsiTheme="minorEastAsia"/>
                <w:szCs w:val="21"/>
              </w:rPr>
              <w:t>”的技术指标，投标技术参数正偏离，每项加2分。</w:t>
            </w:r>
          </w:p>
          <w:p>
            <w:pPr>
              <w:spacing w:line="360" w:lineRule="auto"/>
              <w:rPr>
                <w:rFonts w:ascii="宋体" w:hAnsi="宋体" w:eastAsia="宋体" w:cstheme="minorEastAsia"/>
                <w:szCs w:val="21"/>
              </w:rPr>
            </w:pPr>
            <w:r>
              <w:rPr>
                <w:rFonts w:hint="eastAsia" w:asciiTheme="minorEastAsia" w:hAnsiTheme="minorEastAsia"/>
                <w:szCs w:val="21"/>
              </w:rPr>
              <w:t>本项最多加4分。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64" w:type="dxa"/>
            <w:gridSpan w:val="2"/>
            <w:vAlign w:val="center"/>
          </w:tcPr>
          <w:p>
            <w:pPr>
              <w:pStyle w:val="2"/>
              <w:ind w:firstLine="0" w:firstLineChars="0"/>
            </w:pPr>
            <w:r>
              <w:rPr>
                <w:rFonts w:hint="eastAsia"/>
              </w:rPr>
              <w:t>售后服务（10分）</w:t>
            </w:r>
          </w:p>
        </w:tc>
        <w:tc>
          <w:tcPr>
            <w:tcW w:w="7568" w:type="dxa"/>
            <w:vAlign w:val="center"/>
          </w:tcPr>
          <w:p>
            <w:pPr>
              <w:spacing w:line="360" w:lineRule="auto"/>
              <w:rPr>
                <w:rFonts w:ascii="宋体" w:hAnsi="宋体" w:eastAsia="宋体" w:cstheme="minorEastAsia"/>
                <w:szCs w:val="21"/>
              </w:rPr>
            </w:pPr>
            <w:r>
              <w:rPr>
                <w:rFonts w:hint="eastAsia" w:asciiTheme="minorEastAsia" w:hAnsiTheme="minorEastAsia"/>
                <w:szCs w:val="21"/>
              </w:rPr>
              <w:t>评标委员会根据各投标文件中质保期内、质保期满后的售后服务措施、建立的服务制度、故障响应时间、应急维修措施预案等进行对比分档打分，第一档8-10分，第二档5-7分，第三档 1-4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trPr>
        <w:tc>
          <w:tcPr>
            <w:tcW w:w="1764" w:type="dxa"/>
            <w:gridSpan w:val="2"/>
            <w:vAlign w:val="center"/>
          </w:tcPr>
          <w:p>
            <w:pPr>
              <w:pStyle w:val="2"/>
              <w:ind w:firstLine="0" w:firstLineChars="0"/>
            </w:pPr>
            <w:r>
              <w:rPr>
                <w:rFonts w:hint="eastAsia"/>
              </w:rPr>
              <w:t>服务方案及设备优越性（20分）</w:t>
            </w:r>
          </w:p>
        </w:tc>
        <w:tc>
          <w:tcPr>
            <w:tcW w:w="7568" w:type="dxa"/>
            <w:vAlign w:val="center"/>
          </w:tcPr>
          <w:p>
            <w:pPr>
              <w:pStyle w:val="45"/>
              <w:numPr>
                <w:ilvl w:val="0"/>
                <w:numId w:val="66"/>
              </w:numPr>
              <w:spacing w:line="360" w:lineRule="auto"/>
              <w:ind w:firstLineChars="0"/>
              <w:rPr>
                <w:rFonts w:asciiTheme="minorEastAsia" w:hAnsiTheme="minorEastAsia"/>
                <w:color w:val="000000" w:themeColor="text1"/>
                <w:szCs w:val="21"/>
              </w:rPr>
            </w:pPr>
            <w:r>
              <w:rPr>
                <w:rFonts w:hint="eastAsia" w:asciiTheme="minorEastAsia" w:hAnsiTheme="minorEastAsia"/>
                <w:color w:val="000000" w:themeColor="text1"/>
                <w:szCs w:val="21"/>
              </w:rPr>
              <w:t>投标人负责技术培训并出具培训方案及承诺，评标委员会根据情况进行对比打分，第一档4-5分，第二档2-3分，第三档 0-1分。</w:t>
            </w:r>
          </w:p>
          <w:p>
            <w:pPr>
              <w:pStyle w:val="2"/>
              <w:numPr>
                <w:ilvl w:val="0"/>
                <w:numId w:val="66"/>
              </w:numPr>
              <w:ind w:firstLineChars="0"/>
            </w:pPr>
            <w:r>
              <w:rPr>
                <w:rFonts w:hint="eastAsia" w:asciiTheme="minorEastAsia" w:hAnsiTheme="minorEastAsia"/>
                <w:szCs w:val="21"/>
              </w:rPr>
              <w:t>交货期满足招标文件要求得1分，优于招标文件要求酌情加分，最多加2分。</w:t>
            </w:r>
          </w:p>
          <w:p>
            <w:pPr>
              <w:spacing w:line="420" w:lineRule="exact"/>
              <w:rPr>
                <w:rFonts w:asciiTheme="minorEastAsia" w:hAnsiTheme="minorEastAsia"/>
                <w:szCs w:val="21"/>
              </w:rPr>
            </w:pPr>
            <w:r>
              <w:rPr>
                <w:rFonts w:hint="eastAsia" w:asciiTheme="minorEastAsia" w:hAnsiTheme="minorEastAsia"/>
                <w:szCs w:val="21"/>
              </w:rPr>
              <w:t>3、质保期（厂家质保）满足招标文件要求得1分，每延长1年加1分，本项最多得2分。低于招标文件要求0分。</w:t>
            </w:r>
          </w:p>
          <w:p>
            <w:pPr>
              <w:pStyle w:val="2"/>
              <w:ind w:firstLine="0" w:firstLineChars="0"/>
            </w:pPr>
            <w:r>
              <w:rPr>
                <w:rFonts w:hint="eastAsia" w:asciiTheme="minorEastAsia" w:hAnsiTheme="minorEastAsia"/>
                <w:szCs w:val="21"/>
              </w:rPr>
              <w:t>注：延长不足12个月者，不加分。</w:t>
            </w:r>
          </w:p>
          <w:p>
            <w:pPr>
              <w:spacing w:line="360" w:lineRule="auto"/>
              <w:rPr>
                <w:rFonts w:asciiTheme="minorEastAsia" w:hAnsiTheme="minorEastAsia"/>
                <w:color w:val="000000" w:themeColor="text1"/>
                <w:szCs w:val="21"/>
              </w:rPr>
            </w:pPr>
            <w:r>
              <w:rPr>
                <w:rFonts w:hint="eastAsia" w:ascii="宋体" w:hAnsi="宋体"/>
              </w:rPr>
              <w:t>4、评标委员会对投标人所投</w:t>
            </w:r>
            <w:r>
              <w:rPr>
                <w:rFonts w:hint="eastAsia" w:ascii="宋体" w:hAnsi="宋体" w:cs="宋体"/>
              </w:rPr>
              <w:t>产品的制造工艺、稳定性</w:t>
            </w:r>
            <w:r>
              <w:rPr>
                <w:rFonts w:hint="eastAsia" w:asciiTheme="minorEastAsia" w:hAnsiTheme="minorEastAsia"/>
                <w:szCs w:val="21"/>
              </w:rPr>
              <w:t>等进行对比分档打分，</w:t>
            </w:r>
            <w:r>
              <w:rPr>
                <w:rFonts w:hint="eastAsia" w:asciiTheme="minorEastAsia" w:hAnsiTheme="minorEastAsia"/>
                <w:color w:val="000000" w:themeColor="text1"/>
                <w:szCs w:val="21"/>
              </w:rPr>
              <w:t>第一档4-5分，第二档2-3分，第三档 0-1分。</w:t>
            </w:r>
          </w:p>
          <w:p>
            <w:pPr>
              <w:pStyle w:val="2"/>
              <w:ind w:firstLine="0" w:firstLineChars="0"/>
            </w:pPr>
            <w:r>
              <w:rPr>
                <w:rFonts w:hint="eastAsia" w:ascii="宋体" w:hAnsi="宋体"/>
              </w:rPr>
              <w:t>5、评标委员会对投标人所</w:t>
            </w:r>
            <w:r>
              <w:rPr>
                <w:rFonts w:hint="eastAsia"/>
              </w:rPr>
              <w:t>投产品的质量、性能及技术先进性</w:t>
            </w:r>
            <w:r>
              <w:rPr>
                <w:rFonts w:hint="eastAsia" w:asciiTheme="minorEastAsia" w:hAnsiTheme="minorEastAsia"/>
                <w:szCs w:val="21"/>
              </w:rPr>
              <w:t>等进行对比分档打分，</w:t>
            </w:r>
            <w:r>
              <w:rPr>
                <w:rFonts w:hint="eastAsia" w:asciiTheme="minorEastAsia" w:hAnsiTheme="minorEastAsia"/>
                <w:color w:val="000000" w:themeColor="text1"/>
                <w:szCs w:val="21"/>
              </w:rPr>
              <w:t>第一档4-5分，第二档2-3分，第三档 0-1分。</w:t>
            </w:r>
          </w:p>
        </w:tc>
      </w:tr>
    </w:tbl>
    <w:p>
      <w:pPr>
        <w:pStyle w:val="2"/>
      </w:pP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552"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835" w:type="dxa"/>
            <w:shd w:val="clear" w:color="auto" w:fill="auto"/>
            <w:vAlign w:val="center"/>
          </w:tcPr>
          <w:p>
            <w:pPr>
              <w:jc w:val="center"/>
              <w:rPr>
                <w:rFonts w:ascii="宋体" w:hAnsi="宋体"/>
                <w:b/>
                <w:color w:val="000000"/>
                <w:szCs w:val="21"/>
                <w:lang w:val="en-GB"/>
              </w:rPr>
            </w:pPr>
            <w:r>
              <w:rPr>
                <w:rFonts w:hint="eastAsia" w:ascii="宋体" w:hAnsi="宋体"/>
                <w:color w:val="000000"/>
                <w:szCs w:val="21"/>
                <w:lang w:val="en-GB"/>
              </w:rPr>
              <w:t>评标价格＝投标报价×</w:t>
            </w:r>
            <w:r>
              <w:rPr>
                <w:rFonts w:hint="eastAsia" w:ascii="宋体" w:hAnsi="宋体"/>
                <w:color w:val="000000" w:themeColor="text1"/>
                <w:szCs w:val="21"/>
              </w:rPr>
              <w:t>(1-</w:t>
            </w:r>
            <w:r>
              <w:rPr>
                <w:color w:val="000000"/>
                <w:szCs w:val="21"/>
                <w:lang w:val="en-GB"/>
              </w:rPr>
              <w:t>2</w:t>
            </w:r>
            <w:r>
              <w:rPr>
                <w:rFonts w:hint="eastAsia"/>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pStyle w:val="2"/>
        <w:rPr>
          <w:lang w:val="zh-CN"/>
        </w:rPr>
      </w:pPr>
    </w:p>
    <w:p>
      <w:pPr>
        <w:pStyle w:val="2"/>
        <w:rPr>
          <w:lang w:val="zh-CN"/>
        </w:rPr>
      </w:pPr>
      <w:r>
        <w:rPr>
          <w:rFonts w:hint="eastAsia"/>
          <w:lang w:val="zh-CN"/>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ind w:firstLine="0" w:firstLineChars="0"/>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25"/>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5"/>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249" w:firstLineChars="700"/>
        <w:contextualSpacing/>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86274126"/>
      <w:bookmarkStart w:id="6" w:name="_Toc174185203"/>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color w:val="000000"/>
          <w:szCs w:val="21"/>
          <w:u w:val="single"/>
        </w:rPr>
        <w:t>项目编号</w:t>
      </w:r>
      <w:r>
        <w:rPr>
          <w:rFonts w:hint="eastAsia" w:asciiTheme="minorEastAsia" w:hAnsiTheme="minorEastAsia"/>
          <w:color w:val="000000"/>
          <w:szCs w:val="21"/>
        </w:rPr>
        <w:t>的</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w:t>
      </w:r>
      <w:r>
        <w:rPr>
          <w:rFonts w:ascii="宋体" w:hAnsi="宋体"/>
          <w:b/>
          <w:bCs/>
          <w:color w:val="000000"/>
          <w:sz w:val="24"/>
          <w:szCs w:val="24"/>
        </w:rPr>
        <w:t>中小企业声明函（货物）</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jc w:val="left"/>
      </w:pPr>
      <w:r>
        <w:t>企业名称（盖章）：</w:t>
      </w:r>
    </w:p>
    <w:p>
      <w:pPr>
        <w:spacing w:line="480" w:lineRule="auto"/>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ind w:firstLine="2530" w:firstLineChars="90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4"/>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PMingLiU">
    <w:panose1 w:val="02020500000000000000"/>
    <w:charset w:val="88"/>
    <w:family w:val="auto"/>
    <w:pitch w:val="default"/>
    <w:sig w:usb0="A00002FF" w:usb1="28CFFCFA" w:usb2="00000016" w:usb3="00000000" w:csb0="00100001"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9499552F"/>
    <w:multiLevelType w:val="singleLevel"/>
    <w:tmpl w:val="9499552F"/>
    <w:lvl w:ilvl="0" w:tentative="0">
      <w:start w:val="1"/>
      <w:numFmt w:val="decimal"/>
      <w:suff w:val="nothing"/>
      <w:lvlText w:val="%1、"/>
      <w:lvlJc w:val="left"/>
      <w:pPr>
        <w:ind w:left="481" w:firstLine="0"/>
      </w:pPr>
    </w:lvl>
  </w:abstractNum>
  <w:abstractNum w:abstractNumId="2">
    <w:nsid w:val="B336EA58"/>
    <w:multiLevelType w:val="singleLevel"/>
    <w:tmpl w:val="B336EA58"/>
    <w:lvl w:ilvl="0" w:tentative="0">
      <w:start w:val="2"/>
      <w:numFmt w:val="chineseCounting"/>
      <w:suff w:val="nothing"/>
      <w:lvlText w:val="（%1）"/>
      <w:lvlJc w:val="left"/>
      <w:rPr>
        <w:rFonts w:hint="eastAsia"/>
      </w:rPr>
    </w:lvl>
  </w:abstractNum>
  <w:abstractNum w:abstractNumId="3">
    <w:nsid w:val="EB0A31F9"/>
    <w:multiLevelType w:val="singleLevel"/>
    <w:tmpl w:val="EB0A31F9"/>
    <w:lvl w:ilvl="0" w:tentative="0">
      <w:start w:val="4"/>
      <w:numFmt w:val="chineseCounting"/>
      <w:suff w:val="nothing"/>
      <w:lvlText w:val="%1、"/>
      <w:lvlJc w:val="left"/>
      <w:rPr>
        <w:rFonts w:hint="eastAsia"/>
        <w:lang w:val="en-US"/>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1">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5">
    <w:nsid w:val="3CDE51AB"/>
    <w:multiLevelType w:val="multilevel"/>
    <w:tmpl w:val="3CDE51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9F817C2"/>
    <w:multiLevelType w:val="singleLevel"/>
    <w:tmpl w:val="59F817C2"/>
    <w:lvl w:ilvl="0" w:tentative="0">
      <w:start w:val="2"/>
      <w:numFmt w:val="chineseCounting"/>
      <w:suff w:val="space"/>
      <w:lvlText w:val="第%1章"/>
      <w:lvlJc w:val="left"/>
    </w:lvl>
  </w:abstractNum>
  <w:abstractNum w:abstractNumId="40">
    <w:nsid w:val="59F817E8"/>
    <w:multiLevelType w:val="singleLevel"/>
    <w:tmpl w:val="59F817E8"/>
    <w:lvl w:ilvl="0" w:tentative="0">
      <w:start w:val="1"/>
      <w:numFmt w:val="chineseCounting"/>
      <w:pStyle w:val="56"/>
      <w:suff w:val="nothing"/>
      <w:lvlText w:val="%1、"/>
      <w:lvlJc w:val="left"/>
    </w:lvl>
  </w:abstractNum>
  <w:abstractNum w:abstractNumId="41">
    <w:nsid w:val="5A051E9E"/>
    <w:multiLevelType w:val="singleLevel"/>
    <w:tmpl w:val="5A051E9E"/>
    <w:lvl w:ilvl="0" w:tentative="0">
      <w:start w:val="1"/>
      <w:numFmt w:val="chineseCounting"/>
      <w:suff w:val="nothing"/>
      <w:lvlText w:val="%1、"/>
      <w:lvlJc w:val="left"/>
    </w:lvl>
  </w:abstractNum>
  <w:abstractNum w:abstractNumId="42">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6">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54E26F6"/>
    <w:multiLevelType w:val="singleLevel"/>
    <w:tmpl w:val="654E26F6"/>
    <w:lvl w:ilvl="0" w:tentative="0">
      <w:start w:val="1"/>
      <w:numFmt w:val="decimal"/>
      <w:suff w:val="nothing"/>
      <w:lvlText w:val="%1、"/>
      <w:lvlJc w:val="left"/>
    </w:lvl>
  </w:abstractNum>
  <w:abstractNum w:abstractNumId="51">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2">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4">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E712A7F"/>
    <w:multiLevelType w:val="multilevel"/>
    <w:tmpl w:val="6E712A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2">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4"/>
  </w:num>
  <w:num w:numId="2">
    <w:abstractNumId w:val="5"/>
  </w:num>
  <w:num w:numId="3">
    <w:abstractNumId w:val="40"/>
  </w:num>
  <w:num w:numId="4">
    <w:abstractNumId w:val="0"/>
  </w:num>
  <w:num w:numId="5">
    <w:abstractNumId w:val="41"/>
  </w:num>
  <w:num w:numId="6">
    <w:abstractNumId w:val="1"/>
  </w:num>
  <w:num w:numId="7">
    <w:abstractNumId w:val="50"/>
  </w:num>
  <w:num w:numId="8">
    <w:abstractNumId w:val="2"/>
  </w:num>
  <w:num w:numId="9">
    <w:abstractNumId w:val="39"/>
  </w:num>
  <w:num w:numId="10">
    <w:abstractNumId w:val="3"/>
  </w:num>
  <w:num w:numId="11">
    <w:abstractNumId w:val="26"/>
  </w:num>
  <w:num w:numId="12">
    <w:abstractNumId w:val="53"/>
  </w:num>
  <w:num w:numId="13">
    <w:abstractNumId w:val="30"/>
  </w:num>
  <w:num w:numId="14">
    <w:abstractNumId w:val="32"/>
  </w:num>
  <w:num w:numId="15">
    <w:abstractNumId w:val="49"/>
  </w:num>
  <w:num w:numId="16">
    <w:abstractNumId w:val="18"/>
  </w:num>
  <w:num w:numId="17">
    <w:abstractNumId w:val="20"/>
  </w:num>
  <w:num w:numId="18">
    <w:abstractNumId w:val="65"/>
  </w:num>
  <w:num w:numId="19">
    <w:abstractNumId w:val="46"/>
  </w:num>
  <w:num w:numId="20">
    <w:abstractNumId w:val="62"/>
  </w:num>
  <w:num w:numId="21">
    <w:abstractNumId w:val="11"/>
  </w:num>
  <w:num w:numId="22">
    <w:abstractNumId w:val="13"/>
  </w:num>
  <w:num w:numId="23">
    <w:abstractNumId w:val="44"/>
  </w:num>
  <w:num w:numId="24">
    <w:abstractNumId w:val="28"/>
  </w:num>
  <w:num w:numId="25">
    <w:abstractNumId w:val="42"/>
  </w:num>
  <w:num w:numId="26">
    <w:abstractNumId w:val="52"/>
  </w:num>
  <w:num w:numId="27">
    <w:abstractNumId w:val="33"/>
  </w:num>
  <w:num w:numId="28">
    <w:abstractNumId w:val="29"/>
  </w:num>
  <w:num w:numId="29">
    <w:abstractNumId w:val="8"/>
  </w:num>
  <w:num w:numId="30">
    <w:abstractNumId w:val="23"/>
  </w:num>
  <w:num w:numId="31">
    <w:abstractNumId w:val="22"/>
  </w:num>
  <w:num w:numId="32">
    <w:abstractNumId w:val="61"/>
  </w:num>
  <w:num w:numId="33">
    <w:abstractNumId w:val="54"/>
  </w:num>
  <w:num w:numId="34">
    <w:abstractNumId w:val="48"/>
  </w:num>
  <w:num w:numId="35">
    <w:abstractNumId w:val="57"/>
  </w:num>
  <w:num w:numId="36">
    <w:abstractNumId w:val="38"/>
  </w:num>
  <w:num w:numId="37">
    <w:abstractNumId w:val="14"/>
  </w:num>
  <w:num w:numId="38">
    <w:abstractNumId w:val="25"/>
  </w:num>
  <w:num w:numId="39">
    <w:abstractNumId w:val="60"/>
  </w:num>
  <w:num w:numId="40">
    <w:abstractNumId w:val="24"/>
  </w:num>
  <w:num w:numId="41">
    <w:abstractNumId w:val="27"/>
  </w:num>
  <w:num w:numId="42">
    <w:abstractNumId w:val="9"/>
  </w:num>
  <w:num w:numId="43">
    <w:abstractNumId w:val="19"/>
  </w:num>
  <w:num w:numId="44">
    <w:abstractNumId w:val="47"/>
  </w:num>
  <w:num w:numId="45">
    <w:abstractNumId w:val="36"/>
  </w:num>
  <w:num w:numId="46">
    <w:abstractNumId w:val="64"/>
  </w:num>
  <w:num w:numId="47">
    <w:abstractNumId w:val="66"/>
  </w:num>
  <w:num w:numId="48">
    <w:abstractNumId w:val="21"/>
  </w:num>
  <w:num w:numId="49">
    <w:abstractNumId w:val="15"/>
  </w:num>
  <w:num w:numId="50">
    <w:abstractNumId w:val="37"/>
  </w:num>
  <w:num w:numId="51">
    <w:abstractNumId w:val="58"/>
  </w:num>
  <w:num w:numId="52">
    <w:abstractNumId w:val="56"/>
  </w:num>
  <w:num w:numId="53">
    <w:abstractNumId w:val="45"/>
  </w:num>
  <w:num w:numId="54">
    <w:abstractNumId w:val="7"/>
  </w:num>
  <w:num w:numId="55">
    <w:abstractNumId w:val="59"/>
  </w:num>
  <w:num w:numId="56">
    <w:abstractNumId w:val="17"/>
  </w:num>
  <w:num w:numId="57">
    <w:abstractNumId w:val="6"/>
  </w:num>
  <w:num w:numId="58">
    <w:abstractNumId w:val="43"/>
  </w:num>
  <w:num w:numId="59">
    <w:abstractNumId w:val="16"/>
  </w:num>
  <w:num w:numId="60">
    <w:abstractNumId w:val="10"/>
  </w:num>
  <w:num w:numId="61">
    <w:abstractNumId w:val="51"/>
  </w:num>
  <w:num w:numId="62">
    <w:abstractNumId w:val="34"/>
  </w:num>
  <w:num w:numId="63">
    <w:abstractNumId w:val="31"/>
  </w:num>
  <w:num w:numId="64">
    <w:abstractNumId w:val="63"/>
  </w:num>
  <w:num w:numId="65">
    <w:abstractNumId w:val="35"/>
  </w:num>
  <w:num w:numId="66">
    <w:abstractNumId w:val="55"/>
  </w:num>
  <w:num w:numId="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02C53"/>
    <w:rsid w:val="0000434B"/>
    <w:rsid w:val="0001093E"/>
    <w:rsid w:val="000117E8"/>
    <w:rsid w:val="0001201D"/>
    <w:rsid w:val="00015126"/>
    <w:rsid w:val="000172EF"/>
    <w:rsid w:val="00026D3A"/>
    <w:rsid w:val="00033285"/>
    <w:rsid w:val="000362D3"/>
    <w:rsid w:val="00036AB0"/>
    <w:rsid w:val="00037395"/>
    <w:rsid w:val="000456D3"/>
    <w:rsid w:val="00052A3A"/>
    <w:rsid w:val="00054148"/>
    <w:rsid w:val="000562B9"/>
    <w:rsid w:val="000600E4"/>
    <w:rsid w:val="000617AD"/>
    <w:rsid w:val="00062D93"/>
    <w:rsid w:val="00064683"/>
    <w:rsid w:val="0008047C"/>
    <w:rsid w:val="000813AD"/>
    <w:rsid w:val="00084158"/>
    <w:rsid w:val="0008501E"/>
    <w:rsid w:val="00093699"/>
    <w:rsid w:val="00093B6E"/>
    <w:rsid w:val="000A0ACB"/>
    <w:rsid w:val="000A1C15"/>
    <w:rsid w:val="000A200D"/>
    <w:rsid w:val="000A40AB"/>
    <w:rsid w:val="000A7111"/>
    <w:rsid w:val="000B2E5D"/>
    <w:rsid w:val="000B59E2"/>
    <w:rsid w:val="000B6F94"/>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1B4"/>
    <w:rsid w:val="00126E3B"/>
    <w:rsid w:val="00137597"/>
    <w:rsid w:val="00142D8D"/>
    <w:rsid w:val="001462B5"/>
    <w:rsid w:val="00183C0B"/>
    <w:rsid w:val="001A2287"/>
    <w:rsid w:val="001A3102"/>
    <w:rsid w:val="001A331E"/>
    <w:rsid w:val="001A39CF"/>
    <w:rsid w:val="001A4E8C"/>
    <w:rsid w:val="001B1A20"/>
    <w:rsid w:val="001B7160"/>
    <w:rsid w:val="001C1E79"/>
    <w:rsid w:val="001C201E"/>
    <w:rsid w:val="001D35E1"/>
    <w:rsid w:val="001D566E"/>
    <w:rsid w:val="001D59AE"/>
    <w:rsid w:val="001D5DC1"/>
    <w:rsid w:val="001E1A28"/>
    <w:rsid w:val="002020EC"/>
    <w:rsid w:val="002035C3"/>
    <w:rsid w:val="00206BF6"/>
    <w:rsid w:val="00211D48"/>
    <w:rsid w:val="00217104"/>
    <w:rsid w:val="00217EB9"/>
    <w:rsid w:val="0022386D"/>
    <w:rsid w:val="002302A9"/>
    <w:rsid w:val="002307D2"/>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6808"/>
    <w:rsid w:val="002A7854"/>
    <w:rsid w:val="002B5112"/>
    <w:rsid w:val="002B5CC6"/>
    <w:rsid w:val="002B6419"/>
    <w:rsid w:val="002D0ACD"/>
    <w:rsid w:val="002D16C8"/>
    <w:rsid w:val="002D5FFE"/>
    <w:rsid w:val="002E0C15"/>
    <w:rsid w:val="002E0E5A"/>
    <w:rsid w:val="002E146A"/>
    <w:rsid w:val="002E1953"/>
    <w:rsid w:val="002E19A2"/>
    <w:rsid w:val="002E5834"/>
    <w:rsid w:val="002F0ADE"/>
    <w:rsid w:val="003007CC"/>
    <w:rsid w:val="003026E2"/>
    <w:rsid w:val="00302E6E"/>
    <w:rsid w:val="00315B95"/>
    <w:rsid w:val="003209FF"/>
    <w:rsid w:val="00322CFC"/>
    <w:rsid w:val="00324D2F"/>
    <w:rsid w:val="003257AD"/>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D37E7"/>
    <w:rsid w:val="003E306C"/>
    <w:rsid w:val="003F632A"/>
    <w:rsid w:val="0040687E"/>
    <w:rsid w:val="00420AE3"/>
    <w:rsid w:val="00425C40"/>
    <w:rsid w:val="00427B9A"/>
    <w:rsid w:val="004320F0"/>
    <w:rsid w:val="00432F6C"/>
    <w:rsid w:val="00433675"/>
    <w:rsid w:val="00436F30"/>
    <w:rsid w:val="00443A0C"/>
    <w:rsid w:val="00444950"/>
    <w:rsid w:val="004476DC"/>
    <w:rsid w:val="00463322"/>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145BA"/>
    <w:rsid w:val="005254B5"/>
    <w:rsid w:val="0053242C"/>
    <w:rsid w:val="005336BC"/>
    <w:rsid w:val="0054080C"/>
    <w:rsid w:val="00541A67"/>
    <w:rsid w:val="00547E10"/>
    <w:rsid w:val="00552323"/>
    <w:rsid w:val="00556964"/>
    <w:rsid w:val="00556BB5"/>
    <w:rsid w:val="005616AE"/>
    <w:rsid w:val="00563C67"/>
    <w:rsid w:val="00563FC6"/>
    <w:rsid w:val="00571053"/>
    <w:rsid w:val="00583E58"/>
    <w:rsid w:val="005900E9"/>
    <w:rsid w:val="005965CF"/>
    <w:rsid w:val="005A142B"/>
    <w:rsid w:val="005B3264"/>
    <w:rsid w:val="005B3C17"/>
    <w:rsid w:val="005B61CB"/>
    <w:rsid w:val="005C20FE"/>
    <w:rsid w:val="005C4F0F"/>
    <w:rsid w:val="005C6472"/>
    <w:rsid w:val="005D0785"/>
    <w:rsid w:val="005D3FE2"/>
    <w:rsid w:val="005E1EEC"/>
    <w:rsid w:val="005E3FAA"/>
    <w:rsid w:val="005E60FE"/>
    <w:rsid w:val="005E781B"/>
    <w:rsid w:val="005F4263"/>
    <w:rsid w:val="005F6BFD"/>
    <w:rsid w:val="006056AC"/>
    <w:rsid w:val="0061174C"/>
    <w:rsid w:val="0061264C"/>
    <w:rsid w:val="00620A5F"/>
    <w:rsid w:val="006237D9"/>
    <w:rsid w:val="006279FD"/>
    <w:rsid w:val="00627C18"/>
    <w:rsid w:val="00635345"/>
    <w:rsid w:val="00636AAD"/>
    <w:rsid w:val="00637A40"/>
    <w:rsid w:val="006415E8"/>
    <w:rsid w:val="006439CE"/>
    <w:rsid w:val="00645E6B"/>
    <w:rsid w:val="00653850"/>
    <w:rsid w:val="006566F5"/>
    <w:rsid w:val="00664179"/>
    <w:rsid w:val="00664BC6"/>
    <w:rsid w:val="006653C8"/>
    <w:rsid w:val="0066558C"/>
    <w:rsid w:val="00670C91"/>
    <w:rsid w:val="00674A35"/>
    <w:rsid w:val="0068256E"/>
    <w:rsid w:val="0068518E"/>
    <w:rsid w:val="00685863"/>
    <w:rsid w:val="00687264"/>
    <w:rsid w:val="00690B8E"/>
    <w:rsid w:val="00691436"/>
    <w:rsid w:val="00693064"/>
    <w:rsid w:val="006A0E24"/>
    <w:rsid w:val="006A3C57"/>
    <w:rsid w:val="006A5E16"/>
    <w:rsid w:val="006B4FF5"/>
    <w:rsid w:val="006B7B09"/>
    <w:rsid w:val="006E1E91"/>
    <w:rsid w:val="006E67C2"/>
    <w:rsid w:val="006F5E64"/>
    <w:rsid w:val="00701C4A"/>
    <w:rsid w:val="00702AED"/>
    <w:rsid w:val="00704489"/>
    <w:rsid w:val="00710043"/>
    <w:rsid w:val="00713846"/>
    <w:rsid w:val="00713F05"/>
    <w:rsid w:val="00722B16"/>
    <w:rsid w:val="00726B6F"/>
    <w:rsid w:val="00727E24"/>
    <w:rsid w:val="00730378"/>
    <w:rsid w:val="007328EA"/>
    <w:rsid w:val="007353FD"/>
    <w:rsid w:val="0074134F"/>
    <w:rsid w:val="00743A93"/>
    <w:rsid w:val="00743FD6"/>
    <w:rsid w:val="0074469F"/>
    <w:rsid w:val="00752E82"/>
    <w:rsid w:val="00753A0C"/>
    <w:rsid w:val="00756C8F"/>
    <w:rsid w:val="00760005"/>
    <w:rsid w:val="00760CBE"/>
    <w:rsid w:val="00761CCF"/>
    <w:rsid w:val="0077030F"/>
    <w:rsid w:val="00774E59"/>
    <w:rsid w:val="00776300"/>
    <w:rsid w:val="007767CC"/>
    <w:rsid w:val="00780670"/>
    <w:rsid w:val="00783FC5"/>
    <w:rsid w:val="0079234D"/>
    <w:rsid w:val="00793D5F"/>
    <w:rsid w:val="0079599A"/>
    <w:rsid w:val="00797241"/>
    <w:rsid w:val="007A1725"/>
    <w:rsid w:val="007B1714"/>
    <w:rsid w:val="007B50C9"/>
    <w:rsid w:val="007B6C10"/>
    <w:rsid w:val="007C0A19"/>
    <w:rsid w:val="007C0B06"/>
    <w:rsid w:val="007C0E40"/>
    <w:rsid w:val="007C0EAB"/>
    <w:rsid w:val="007C1243"/>
    <w:rsid w:val="007C3019"/>
    <w:rsid w:val="007C50FB"/>
    <w:rsid w:val="007C5F39"/>
    <w:rsid w:val="007C6247"/>
    <w:rsid w:val="007C6C16"/>
    <w:rsid w:val="007D330A"/>
    <w:rsid w:val="007D3ED3"/>
    <w:rsid w:val="007E0773"/>
    <w:rsid w:val="007E2350"/>
    <w:rsid w:val="007E55EC"/>
    <w:rsid w:val="007E5F3F"/>
    <w:rsid w:val="007E6384"/>
    <w:rsid w:val="00800F49"/>
    <w:rsid w:val="00805439"/>
    <w:rsid w:val="00805FF3"/>
    <w:rsid w:val="008175BA"/>
    <w:rsid w:val="008175D0"/>
    <w:rsid w:val="00821065"/>
    <w:rsid w:val="00830BED"/>
    <w:rsid w:val="0083105C"/>
    <w:rsid w:val="00831E22"/>
    <w:rsid w:val="008342D3"/>
    <w:rsid w:val="00834A9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4B0E"/>
    <w:rsid w:val="008A54AB"/>
    <w:rsid w:val="008B5BCD"/>
    <w:rsid w:val="008C137D"/>
    <w:rsid w:val="008C16B9"/>
    <w:rsid w:val="008C4DEF"/>
    <w:rsid w:val="008D1DCB"/>
    <w:rsid w:val="008D2731"/>
    <w:rsid w:val="008E0D17"/>
    <w:rsid w:val="008E2018"/>
    <w:rsid w:val="008F3472"/>
    <w:rsid w:val="009019F6"/>
    <w:rsid w:val="00902F27"/>
    <w:rsid w:val="00904A3E"/>
    <w:rsid w:val="00915F4D"/>
    <w:rsid w:val="00931569"/>
    <w:rsid w:val="00932A8B"/>
    <w:rsid w:val="00937421"/>
    <w:rsid w:val="0093794A"/>
    <w:rsid w:val="00942530"/>
    <w:rsid w:val="00951B20"/>
    <w:rsid w:val="00957CFA"/>
    <w:rsid w:val="00957E4A"/>
    <w:rsid w:val="009606B7"/>
    <w:rsid w:val="009617D0"/>
    <w:rsid w:val="00961879"/>
    <w:rsid w:val="009638D6"/>
    <w:rsid w:val="00966249"/>
    <w:rsid w:val="00967604"/>
    <w:rsid w:val="00973103"/>
    <w:rsid w:val="009776F9"/>
    <w:rsid w:val="00977A5F"/>
    <w:rsid w:val="009830EE"/>
    <w:rsid w:val="00985353"/>
    <w:rsid w:val="009963FB"/>
    <w:rsid w:val="009A0236"/>
    <w:rsid w:val="009A4D1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5284"/>
    <w:rsid w:val="00A179C3"/>
    <w:rsid w:val="00A246BF"/>
    <w:rsid w:val="00A35D25"/>
    <w:rsid w:val="00A43B57"/>
    <w:rsid w:val="00A51FB4"/>
    <w:rsid w:val="00A54D3D"/>
    <w:rsid w:val="00A557C2"/>
    <w:rsid w:val="00A55F0F"/>
    <w:rsid w:val="00A60223"/>
    <w:rsid w:val="00A63B7A"/>
    <w:rsid w:val="00A6401D"/>
    <w:rsid w:val="00A66883"/>
    <w:rsid w:val="00A74796"/>
    <w:rsid w:val="00A75B4A"/>
    <w:rsid w:val="00A809F7"/>
    <w:rsid w:val="00A81917"/>
    <w:rsid w:val="00A87C83"/>
    <w:rsid w:val="00A905E6"/>
    <w:rsid w:val="00A962AB"/>
    <w:rsid w:val="00AA6ECF"/>
    <w:rsid w:val="00AB420B"/>
    <w:rsid w:val="00AB6C39"/>
    <w:rsid w:val="00AC70CB"/>
    <w:rsid w:val="00AD0AAF"/>
    <w:rsid w:val="00AD257D"/>
    <w:rsid w:val="00AD2A95"/>
    <w:rsid w:val="00AD4C02"/>
    <w:rsid w:val="00AE30B0"/>
    <w:rsid w:val="00AF64D1"/>
    <w:rsid w:val="00B03982"/>
    <w:rsid w:val="00B102AE"/>
    <w:rsid w:val="00B10A01"/>
    <w:rsid w:val="00B14F3F"/>
    <w:rsid w:val="00B164EA"/>
    <w:rsid w:val="00B21B5C"/>
    <w:rsid w:val="00B22497"/>
    <w:rsid w:val="00B36205"/>
    <w:rsid w:val="00B60B99"/>
    <w:rsid w:val="00B63605"/>
    <w:rsid w:val="00B927EB"/>
    <w:rsid w:val="00B956BD"/>
    <w:rsid w:val="00B96403"/>
    <w:rsid w:val="00BA32B7"/>
    <w:rsid w:val="00BA3FEA"/>
    <w:rsid w:val="00BA4E24"/>
    <w:rsid w:val="00BA5CDF"/>
    <w:rsid w:val="00BB059A"/>
    <w:rsid w:val="00BB0F5C"/>
    <w:rsid w:val="00BB118C"/>
    <w:rsid w:val="00BB5DE6"/>
    <w:rsid w:val="00BB6B3D"/>
    <w:rsid w:val="00BC10EF"/>
    <w:rsid w:val="00BC5022"/>
    <w:rsid w:val="00BC77AE"/>
    <w:rsid w:val="00BC7EA8"/>
    <w:rsid w:val="00BD17F8"/>
    <w:rsid w:val="00BD2B31"/>
    <w:rsid w:val="00BE2E1F"/>
    <w:rsid w:val="00C00010"/>
    <w:rsid w:val="00C01D89"/>
    <w:rsid w:val="00C03601"/>
    <w:rsid w:val="00C134BB"/>
    <w:rsid w:val="00C14F19"/>
    <w:rsid w:val="00C21892"/>
    <w:rsid w:val="00C221F8"/>
    <w:rsid w:val="00C312B8"/>
    <w:rsid w:val="00C47E9F"/>
    <w:rsid w:val="00C50C1F"/>
    <w:rsid w:val="00C51B18"/>
    <w:rsid w:val="00C54663"/>
    <w:rsid w:val="00C55715"/>
    <w:rsid w:val="00C71315"/>
    <w:rsid w:val="00C747C6"/>
    <w:rsid w:val="00C7743B"/>
    <w:rsid w:val="00C77C9B"/>
    <w:rsid w:val="00C82F62"/>
    <w:rsid w:val="00C851B9"/>
    <w:rsid w:val="00C85718"/>
    <w:rsid w:val="00C935E3"/>
    <w:rsid w:val="00CA1A50"/>
    <w:rsid w:val="00CA2FE1"/>
    <w:rsid w:val="00CA43C0"/>
    <w:rsid w:val="00CA73D4"/>
    <w:rsid w:val="00CB493E"/>
    <w:rsid w:val="00CB5B5B"/>
    <w:rsid w:val="00CC1567"/>
    <w:rsid w:val="00CC25D7"/>
    <w:rsid w:val="00CD0235"/>
    <w:rsid w:val="00CD30BB"/>
    <w:rsid w:val="00CD4C7E"/>
    <w:rsid w:val="00CD5F2A"/>
    <w:rsid w:val="00CE11AF"/>
    <w:rsid w:val="00CF15E3"/>
    <w:rsid w:val="00CF3C09"/>
    <w:rsid w:val="00D002DB"/>
    <w:rsid w:val="00D0183C"/>
    <w:rsid w:val="00D1257C"/>
    <w:rsid w:val="00D15F10"/>
    <w:rsid w:val="00D20175"/>
    <w:rsid w:val="00D20270"/>
    <w:rsid w:val="00D21DDE"/>
    <w:rsid w:val="00D23B78"/>
    <w:rsid w:val="00D25686"/>
    <w:rsid w:val="00D32F75"/>
    <w:rsid w:val="00D34E5A"/>
    <w:rsid w:val="00D465C8"/>
    <w:rsid w:val="00D51A06"/>
    <w:rsid w:val="00D5536F"/>
    <w:rsid w:val="00D55F50"/>
    <w:rsid w:val="00D60E2C"/>
    <w:rsid w:val="00D62F9D"/>
    <w:rsid w:val="00D653B3"/>
    <w:rsid w:val="00D70436"/>
    <w:rsid w:val="00D74D67"/>
    <w:rsid w:val="00D81DDE"/>
    <w:rsid w:val="00DA56DB"/>
    <w:rsid w:val="00DA6D80"/>
    <w:rsid w:val="00DA7ACF"/>
    <w:rsid w:val="00DB0ECA"/>
    <w:rsid w:val="00DB1985"/>
    <w:rsid w:val="00DC6483"/>
    <w:rsid w:val="00DD5D5B"/>
    <w:rsid w:val="00DD5D73"/>
    <w:rsid w:val="00DE1F34"/>
    <w:rsid w:val="00DE3623"/>
    <w:rsid w:val="00DE7350"/>
    <w:rsid w:val="00DF1D7C"/>
    <w:rsid w:val="00DF2D93"/>
    <w:rsid w:val="00DF70CB"/>
    <w:rsid w:val="00E05F31"/>
    <w:rsid w:val="00E16B31"/>
    <w:rsid w:val="00E26481"/>
    <w:rsid w:val="00E3128A"/>
    <w:rsid w:val="00E36CE8"/>
    <w:rsid w:val="00E36D68"/>
    <w:rsid w:val="00E4427E"/>
    <w:rsid w:val="00E547EF"/>
    <w:rsid w:val="00E56DEE"/>
    <w:rsid w:val="00E6184D"/>
    <w:rsid w:val="00E64FE4"/>
    <w:rsid w:val="00E66A9F"/>
    <w:rsid w:val="00E73667"/>
    <w:rsid w:val="00E75A41"/>
    <w:rsid w:val="00E80F44"/>
    <w:rsid w:val="00E8359E"/>
    <w:rsid w:val="00E90F35"/>
    <w:rsid w:val="00E9412F"/>
    <w:rsid w:val="00EA0DBE"/>
    <w:rsid w:val="00EA2054"/>
    <w:rsid w:val="00EA280E"/>
    <w:rsid w:val="00EB636D"/>
    <w:rsid w:val="00EC67B7"/>
    <w:rsid w:val="00EC6BD7"/>
    <w:rsid w:val="00EE7096"/>
    <w:rsid w:val="00EF6AB8"/>
    <w:rsid w:val="00EF7B73"/>
    <w:rsid w:val="00F00014"/>
    <w:rsid w:val="00F00A91"/>
    <w:rsid w:val="00F0302A"/>
    <w:rsid w:val="00F15BD5"/>
    <w:rsid w:val="00F1770B"/>
    <w:rsid w:val="00F239FF"/>
    <w:rsid w:val="00F2459F"/>
    <w:rsid w:val="00F255D7"/>
    <w:rsid w:val="00F37BF6"/>
    <w:rsid w:val="00F4043C"/>
    <w:rsid w:val="00F4178A"/>
    <w:rsid w:val="00F470E7"/>
    <w:rsid w:val="00F54EFE"/>
    <w:rsid w:val="00F55D64"/>
    <w:rsid w:val="00F63E36"/>
    <w:rsid w:val="00F67665"/>
    <w:rsid w:val="00F900A6"/>
    <w:rsid w:val="00F92C9D"/>
    <w:rsid w:val="00F934D9"/>
    <w:rsid w:val="00F94FEB"/>
    <w:rsid w:val="00F963A6"/>
    <w:rsid w:val="00FA0A74"/>
    <w:rsid w:val="00FA5144"/>
    <w:rsid w:val="00FA69C2"/>
    <w:rsid w:val="00FA6F59"/>
    <w:rsid w:val="00FB1462"/>
    <w:rsid w:val="00FB1E65"/>
    <w:rsid w:val="00FB45B7"/>
    <w:rsid w:val="00FB4F83"/>
    <w:rsid w:val="00FB5517"/>
    <w:rsid w:val="00FB77B6"/>
    <w:rsid w:val="00FC0D59"/>
    <w:rsid w:val="00FC2484"/>
    <w:rsid w:val="00FC685B"/>
    <w:rsid w:val="00FD2039"/>
    <w:rsid w:val="00FD631A"/>
    <w:rsid w:val="00FE098D"/>
    <w:rsid w:val="00FE4DDF"/>
    <w:rsid w:val="00FE553E"/>
    <w:rsid w:val="00FF3263"/>
    <w:rsid w:val="00FF407A"/>
    <w:rsid w:val="00FF4117"/>
    <w:rsid w:val="01075A0A"/>
    <w:rsid w:val="02840747"/>
    <w:rsid w:val="04B536B0"/>
    <w:rsid w:val="04CC142C"/>
    <w:rsid w:val="05DE2256"/>
    <w:rsid w:val="06036547"/>
    <w:rsid w:val="091F5496"/>
    <w:rsid w:val="095630A4"/>
    <w:rsid w:val="096B55F2"/>
    <w:rsid w:val="097059EA"/>
    <w:rsid w:val="0ABA3A82"/>
    <w:rsid w:val="0B3C757E"/>
    <w:rsid w:val="0C0C43B3"/>
    <w:rsid w:val="0C50327F"/>
    <w:rsid w:val="0C84298E"/>
    <w:rsid w:val="0CA1510D"/>
    <w:rsid w:val="0CD5291F"/>
    <w:rsid w:val="0D4E7545"/>
    <w:rsid w:val="0DC25C33"/>
    <w:rsid w:val="0EF72E77"/>
    <w:rsid w:val="123C0A7D"/>
    <w:rsid w:val="12B7227D"/>
    <w:rsid w:val="12C932AF"/>
    <w:rsid w:val="13CD6C7C"/>
    <w:rsid w:val="148C3ED8"/>
    <w:rsid w:val="156F0174"/>
    <w:rsid w:val="157A68EA"/>
    <w:rsid w:val="1739342D"/>
    <w:rsid w:val="180B01A6"/>
    <w:rsid w:val="182008C4"/>
    <w:rsid w:val="19703EDA"/>
    <w:rsid w:val="1B157A43"/>
    <w:rsid w:val="1B704A88"/>
    <w:rsid w:val="1C304AD0"/>
    <w:rsid w:val="1CED7F7A"/>
    <w:rsid w:val="1D1F6B1E"/>
    <w:rsid w:val="1DD96703"/>
    <w:rsid w:val="1DFE6FFD"/>
    <w:rsid w:val="1E7772D5"/>
    <w:rsid w:val="1EC9399F"/>
    <w:rsid w:val="1F322588"/>
    <w:rsid w:val="1F54026A"/>
    <w:rsid w:val="2065251F"/>
    <w:rsid w:val="22473341"/>
    <w:rsid w:val="26766A30"/>
    <w:rsid w:val="2BB27A8A"/>
    <w:rsid w:val="2E4E7C80"/>
    <w:rsid w:val="322E1D2C"/>
    <w:rsid w:val="332E21C0"/>
    <w:rsid w:val="339C560E"/>
    <w:rsid w:val="344F3478"/>
    <w:rsid w:val="349C31E8"/>
    <w:rsid w:val="34A0145B"/>
    <w:rsid w:val="36575D46"/>
    <w:rsid w:val="36951783"/>
    <w:rsid w:val="384D766E"/>
    <w:rsid w:val="388F0711"/>
    <w:rsid w:val="393B0401"/>
    <w:rsid w:val="398415C0"/>
    <w:rsid w:val="3B964A58"/>
    <w:rsid w:val="3C4B0E70"/>
    <w:rsid w:val="3CC1702F"/>
    <w:rsid w:val="406E78CD"/>
    <w:rsid w:val="41FA550B"/>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837995"/>
    <w:rsid w:val="65FE437E"/>
    <w:rsid w:val="66C02337"/>
    <w:rsid w:val="67546F17"/>
    <w:rsid w:val="67D444FF"/>
    <w:rsid w:val="68DB481C"/>
    <w:rsid w:val="692E5CD4"/>
    <w:rsid w:val="6ACE1BDF"/>
    <w:rsid w:val="6B0A0BC1"/>
    <w:rsid w:val="6B5F2365"/>
    <w:rsid w:val="6C546CD9"/>
    <w:rsid w:val="6CA7253A"/>
    <w:rsid w:val="6D842A93"/>
    <w:rsid w:val="6D9269EF"/>
    <w:rsid w:val="72D55C8A"/>
    <w:rsid w:val="735206BD"/>
    <w:rsid w:val="748F5344"/>
    <w:rsid w:val="753A57F2"/>
    <w:rsid w:val="753B5C22"/>
    <w:rsid w:val="76C06EFB"/>
    <w:rsid w:val="77772537"/>
    <w:rsid w:val="782C63CB"/>
    <w:rsid w:val="7A48459C"/>
    <w:rsid w:val="7A960213"/>
    <w:rsid w:val="7AAF0AD4"/>
    <w:rsid w:val="7ABB1F4B"/>
    <w:rsid w:val="7B6A298F"/>
    <w:rsid w:val="7C0461C8"/>
    <w:rsid w:val="7D134DB7"/>
    <w:rsid w:val="7D183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3"/>
    <w:qFormat/>
    <w:uiPriority w:val="0"/>
    <w:rPr>
      <w:rFonts w:ascii="Times New Roman" w:hAnsi="Times New Roman" w:eastAsia="宋体" w:cs="Times New Roman"/>
      <w:color w:val="FF0000"/>
      <w:sz w:val="24"/>
      <w:szCs w:val="24"/>
    </w:rPr>
  </w:style>
  <w:style w:type="paragraph" w:styleId="10">
    <w:name w:val="Body Text"/>
    <w:basedOn w:val="1"/>
    <w:link w:val="57"/>
    <w:semiHidden/>
    <w:unhideWhenUsed/>
    <w:qFormat/>
    <w:uiPriority w:val="99"/>
    <w:pPr>
      <w:spacing w:after="120"/>
    </w:pPr>
  </w:style>
  <w:style w:type="paragraph" w:styleId="11">
    <w:name w:val="Body Text Indent"/>
    <w:basedOn w:val="1"/>
    <w:link w:val="62"/>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9"/>
    <w:qFormat/>
    <w:uiPriority w:val="0"/>
    <w:rPr>
      <w:rFonts w:eastAsia="宋体"/>
      <w:sz w:val="24"/>
    </w:rPr>
  </w:style>
  <w:style w:type="paragraph" w:styleId="15">
    <w:name w:val="Date"/>
    <w:basedOn w:val="1"/>
    <w:next w:val="1"/>
    <w:link w:val="40"/>
    <w:unhideWhenUsed/>
    <w:qFormat/>
    <w:uiPriority w:val="99"/>
    <w:pPr>
      <w:ind w:left="100" w:leftChars="2500"/>
    </w:pPr>
  </w:style>
  <w:style w:type="paragraph" w:styleId="16">
    <w:name w:val="Body Text Indent 2"/>
    <w:basedOn w:val="1"/>
    <w:link w:val="68"/>
    <w:semiHidden/>
    <w:unhideWhenUsed/>
    <w:qFormat/>
    <w:uiPriority w:val="99"/>
    <w:pPr>
      <w:spacing w:after="120" w:line="480" w:lineRule="auto"/>
      <w:ind w:left="420" w:leftChars="200"/>
    </w:pPr>
  </w:style>
  <w:style w:type="paragraph" w:styleId="17">
    <w:name w:val="Balloon Text"/>
    <w:basedOn w:val="1"/>
    <w:link w:val="64"/>
    <w:semiHidden/>
    <w:unhideWhenUsed/>
    <w:qFormat/>
    <w:uiPriority w:val="99"/>
    <w:rPr>
      <w:sz w:val="18"/>
      <w:szCs w:val="18"/>
    </w:r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footnote text"/>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2">
    <w:name w:val="Body Text 2"/>
    <w:basedOn w:val="1"/>
    <w:link w:val="75"/>
    <w:semiHidden/>
    <w:unhideWhenUsed/>
    <w:qFormat/>
    <w:uiPriority w:val="99"/>
    <w:pPr>
      <w:spacing w:after="120" w:line="480" w:lineRule="auto"/>
    </w:p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4">
    <w:name w:val="HTML Preformatted"/>
    <w:basedOn w:val="1"/>
    <w:link w:val="6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0"/>
    <w:link w:val="58"/>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1"/>
    <w:link w:val="70"/>
    <w:semiHidden/>
    <w:unhideWhenUsed/>
    <w:qFormat/>
    <w:uiPriority w:val="99"/>
    <w:pPr>
      <w:adjustRightInd/>
      <w:spacing w:line="240" w:lineRule="auto"/>
      <w:ind w:firstLine="420" w:firstLineChars="200"/>
      <w:jc w:val="both"/>
      <w:textAlignment w:val="auto"/>
    </w:pPr>
    <w:rPr>
      <w:sz w:val="21"/>
    </w:rPr>
  </w:style>
  <w:style w:type="table" w:styleId="29">
    <w:name w:val="Table Grid"/>
    <w:basedOn w:val="2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800080" w:themeColor="followedHyperlink"/>
      <w:u w:val="single"/>
    </w:rPr>
  </w:style>
  <w:style w:type="character" w:styleId="33">
    <w:name w:val="Hyperlink"/>
    <w:basedOn w:val="30"/>
    <w:unhideWhenUsed/>
    <w:qFormat/>
    <w:uiPriority w:val="0"/>
    <w:rPr>
      <w:color w:val="0000FF"/>
      <w:u w:val="single"/>
    </w:rPr>
  </w:style>
  <w:style w:type="paragraph" w:customStyle="1" w:styleId="34">
    <w:name w:val="*正文"/>
    <w:basedOn w:val="1"/>
    <w:qFormat/>
    <w:uiPriority w:val="0"/>
    <w:pPr>
      <w:keepNext/>
      <w:keepLines/>
      <w:spacing w:line="360" w:lineRule="auto"/>
      <w:ind w:firstLine="200" w:firstLineChars="200"/>
    </w:pPr>
    <w:rPr>
      <w:rFonts w:ascii="宋体" w:hAnsi="宋体" w:eastAsia="宋体" w:cs="Times New Roman"/>
    </w:rPr>
  </w:style>
  <w:style w:type="character" w:customStyle="1" w:styleId="35">
    <w:name w:val="标题 1 Char"/>
    <w:basedOn w:val="30"/>
    <w:link w:val="3"/>
    <w:qFormat/>
    <w:uiPriority w:val="0"/>
    <w:rPr>
      <w:rFonts w:ascii="Calibri" w:hAnsi="Calibri" w:eastAsia="宋体" w:cs="Times New Roman"/>
      <w:b/>
      <w:bCs/>
      <w:kern w:val="44"/>
      <w:sz w:val="44"/>
      <w:szCs w:val="44"/>
    </w:rPr>
  </w:style>
  <w:style w:type="character" w:customStyle="1" w:styleId="36">
    <w:name w:val="标题 2 Char"/>
    <w:basedOn w:val="30"/>
    <w:link w:val="4"/>
    <w:qFormat/>
    <w:uiPriority w:val="0"/>
    <w:rPr>
      <w:rFonts w:ascii="Arial" w:hAnsi="Arial" w:eastAsia="黑体" w:cs="Times New Roman"/>
      <w:b/>
      <w:bCs/>
      <w:sz w:val="32"/>
      <w:szCs w:val="32"/>
    </w:rPr>
  </w:style>
  <w:style w:type="character" w:customStyle="1" w:styleId="37">
    <w:name w:val="标题 3 Char"/>
    <w:basedOn w:val="30"/>
    <w:link w:val="5"/>
    <w:qFormat/>
    <w:uiPriority w:val="0"/>
    <w:rPr>
      <w:rFonts w:ascii="宋体" w:hAnsi="宋体" w:eastAsia="宋体" w:cs="Times New Roman"/>
      <w:b/>
      <w:color w:val="000000"/>
      <w:kern w:val="0"/>
      <w:sz w:val="24"/>
      <w:szCs w:val="20"/>
      <w:lang w:val="en-GB"/>
    </w:rPr>
  </w:style>
  <w:style w:type="character" w:customStyle="1" w:styleId="38">
    <w:name w:val="标题 4 Char"/>
    <w:basedOn w:val="30"/>
    <w:link w:val="6"/>
    <w:qFormat/>
    <w:uiPriority w:val="0"/>
    <w:rPr>
      <w:rFonts w:ascii="Arial" w:hAnsi="Arial" w:eastAsia="黑体" w:cs="Times New Roman"/>
      <w:b/>
      <w:bCs/>
      <w:sz w:val="28"/>
      <w:szCs w:val="28"/>
    </w:rPr>
  </w:style>
  <w:style w:type="character" w:customStyle="1" w:styleId="39">
    <w:name w:val="纯文本 Char"/>
    <w:basedOn w:val="30"/>
    <w:link w:val="14"/>
    <w:qFormat/>
    <w:uiPriority w:val="0"/>
    <w:rPr>
      <w:rFonts w:eastAsia="宋体"/>
      <w:sz w:val="24"/>
    </w:rPr>
  </w:style>
  <w:style w:type="character" w:customStyle="1" w:styleId="40">
    <w:name w:val="日期 Char"/>
    <w:basedOn w:val="30"/>
    <w:link w:val="15"/>
    <w:qFormat/>
    <w:uiPriority w:val="99"/>
  </w:style>
  <w:style w:type="character" w:customStyle="1" w:styleId="41">
    <w:name w:val="页脚 Char"/>
    <w:basedOn w:val="30"/>
    <w:link w:val="18"/>
    <w:qFormat/>
    <w:uiPriority w:val="99"/>
    <w:rPr>
      <w:sz w:val="18"/>
      <w:szCs w:val="18"/>
    </w:rPr>
  </w:style>
  <w:style w:type="character" w:customStyle="1" w:styleId="42">
    <w:name w:val="页眉 Char"/>
    <w:basedOn w:val="30"/>
    <w:link w:val="19"/>
    <w:qFormat/>
    <w:uiPriority w:val="99"/>
    <w:rPr>
      <w:sz w:val="18"/>
      <w:szCs w:val="18"/>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Char"/>
    <w:basedOn w:val="30"/>
    <w:link w:val="9"/>
    <w:qFormat/>
    <w:uiPriority w:val="0"/>
    <w:rPr>
      <w:rFonts w:ascii="Times New Roman" w:hAnsi="Times New Roman" w:eastAsia="宋体" w:cs="Times New Roman"/>
      <w:color w:val="FF0000"/>
      <w:sz w:val="24"/>
      <w:szCs w:val="24"/>
    </w:rPr>
  </w:style>
  <w:style w:type="character" w:customStyle="1" w:styleId="54">
    <w:name w:val="edittexttarea"/>
    <w:basedOn w:val="30"/>
    <w:qFormat/>
    <w:uiPriority w:val="0"/>
  </w:style>
  <w:style w:type="paragraph" w:customStyle="1" w:styleId="5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Char"/>
    <w:basedOn w:val="30"/>
    <w:link w:val="10"/>
    <w:semiHidden/>
    <w:qFormat/>
    <w:uiPriority w:val="99"/>
  </w:style>
  <w:style w:type="character" w:customStyle="1" w:styleId="58">
    <w:name w:val="正文首行缩进 Char"/>
    <w:basedOn w:val="57"/>
    <w:link w:val="26"/>
    <w:qFormat/>
    <w:uiPriority w:val="0"/>
    <w:rPr>
      <w:rFonts w:ascii="宋体" w:hAnsi="Times New Roman" w:eastAsia="宋体" w:cs="Times New Roman"/>
      <w:kern w:val="0"/>
      <w:sz w:val="34"/>
      <w:szCs w:val="20"/>
    </w:rPr>
  </w:style>
  <w:style w:type="character" w:customStyle="1" w:styleId="59">
    <w:name w:val="HTML 预设格式 Char"/>
    <w:basedOn w:val="30"/>
    <w:link w:val="24"/>
    <w:semiHidden/>
    <w:qFormat/>
    <w:uiPriority w:val="99"/>
    <w:rPr>
      <w:rFonts w:ascii="宋体" w:hAnsi="宋体" w:eastAsia="宋体" w:cs="宋体"/>
      <w:kern w:val="0"/>
      <w:sz w:val="24"/>
      <w:szCs w:val="24"/>
    </w:rPr>
  </w:style>
  <w:style w:type="character" w:customStyle="1" w:styleId="60">
    <w:name w:val="HTML 预设格式 Char1"/>
    <w:basedOn w:val="30"/>
    <w:link w:val="24"/>
    <w:semiHidden/>
    <w:qFormat/>
    <w:uiPriority w:val="99"/>
    <w:rPr>
      <w:rFonts w:ascii="Courier New" w:hAnsi="Courier New" w:cs="Courier New"/>
      <w:sz w:val="20"/>
      <w:szCs w:val="20"/>
    </w:rPr>
  </w:style>
  <w:style w:type="character" w:customStyle="1" w:styleId="61">
    <w:name w:val="正文文本缩进 Char"/>
    <w:link w:val="11"/>
    <w:qFormat/>
    <w:uiPriority w:val="0"/>
    <w:rPr>
      <w:sz w:val="24"/>
    </w:rPr>
  </w:style>
  <w:style w:type="character" w:customStyle="1" w:styleId="62">
    <w:name w:val="正文文本缩进 Char1"/>
    <w:basedOn w:val="30"/>
    <w:link w:val="11"/>
    <w:semiHidden/>
    <w:qFormat/>
    <w:uiPriority w:val="99"/>
  </w:style>
  <w:style w:type="character" w:customStyle="1" w:styleId="63">
    <w:name w:val="批注框文本 Char"/>
    <w:basedOn w:val="30"/>
    <w:link w:val="17"/>
    <w:semiHidden/>
    <w:qFormat/>
    <w:uiPriority w:val="99"/>
    <w:rPr>
      <w:sz w:val="18"/>
      <w:szCs w:val="18"/>
    </w:rPr>
  </w:style>
  <w:style w:type="character" w:customStyle="1" w:styleId="64">
    <w:name w:val="批注框文本 Char1"/>
    <w:basedOn w:val="30"/>
    <w:link w:val="17"/>
    <w:semiHidden/>
    <w:qFormat/>
    <w:uiPriority w:val="99"/>
    <w:rPr>
      <w:sz w:val="18"/>
      <w:szCs w:val="18"/>
    </w:rPr>
  </w:style>
  <w:style w:type="paragraph" w:customStyle="1" w:styleId="65">
    <w:name w:val="style4"/>
    <w:basedOn w:val="1"/>
    <w:next w:val="66"/>
    <w:qFormat/>
    <w:uiPriority w:val="0"/>
    <w:pPr>
      <w:widowControl/>
      <w:spacing w:before="280" w:after="280"/>
    </w:pPr>
    <w:rPr>
      <w:rFonts w:ascii="宋体" w:hAnsi="Times New Roman" w:eastAsia="宋体" w:cs="Times New Roman"/>
      <w:sz w:val="18"/>
    </w:rPr>
  </w:style>
  <w:style w:type="paragraph" w:customStyle="1" w:styleId="6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7">
    <w:name w:val="无间隔1"/>
    <w:basedOn w:val="1"/>
    <w:qFormat/>
    <w:uiPriority w:val="1"/>
    <w:pPr>
      <w:spacing w:line="400" w:lineRule="exact"/>
    </w:pPr>
    <w:rPr>
      <w:rFonts w:ascii="Times New Roman" w:hAnsi="Times New Roman"/>
      <w:sz w:val="24"/>
      <w:szCs w:val="24"/>
    </w:rPr>
  </w:style>
  <w:style w:type="character" w:customStyle="1" w:styleId="68">
    <w:name w:val="正文文本缩进 2 Char"/>
    <w:basedOn w:val="30"/>
    <w:link w:val="16"/>
    <w:semiHidden/>
    <w:qFormat/>
    <w:uiPriority w:val="99"/>
    <w:rPr>
      <w:kern w:val="2"/>
      <w:sz w:val="21"/>
      <w:szCs w:val="22"/>
    </w:rPr>
  </w:style>
  <w:style w:type="character" w:customStyle="1" w:styleId="69">
    <w:name w:val="font21"/>
    <w:basedOn w:val="30"/>
    <w:qFormat/>
    <w:uiPriority w:val="0"/>
    <w:rPr>
      <w:rFonts w:hint="eastAsia" w:ascii="宋体" w:hAnsi="宋体" w:eastAsia="宋体" w:cs="宋体"/>
      <w:color w:val="000000"/>
      <w:sz w:val="28"/>
      <w:szCs w:val="28"/>
      <w:u w:val="none"/>
    </w:rPr>
  </w:style>
  <w:style w:type="character" w:customStyle="1" w:styleId="70">
    <w:name w:val="正文首行缩进 2 Char"/>
    <w:basedOn w:val="62"/>
    <w:link w:val="27"/>
    <w:semiHidden/>
    <w:qFormat/>
    <w:uiPriority w:val="99"/>
    <w:rPr>
      <w:kern w:val="2"/>
      <w:sz w:val="21"/>
      <w:szCs w:val="22"/>
    </w:rPr>
  </w:style>
  <w:style w:type="paragraph" w:customStyle="1" w:styleId="71">
    <w:name w:val="列出段落2"/>
    <w:basedOn w:val="1"/>
    <w:unhideWhenUsed/>
    <w:qFormat/>
    <w:uiPriority w:val="99"/>
    <w:pPr>
      <w:ind w:firstLine="420" w:firstLineChars="200"/>
    </w:pPr>
    <w:rPr>
      <w:rFonts w:ascii="Calibri" w:hAnsi="Calibri" w:eastAsia="宋体" w:cs="Times New Roman"/>
    </w:rPr>
  </w:style>
  <w:style w:type="character" w:customStyle="1" w:styleId="72">
    <w:name w:val="NormalCharacter"/>
    <w:qFormat/>
    <w:uiPriority w:val="0"/>
    <w:rPr>
      <w:rFonts w:ascii="Times New Roman"/>
    </w:rPr>
  </w:style>
  <w:style w:type="paragraph" w:customStyle="1" w:styleId="7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Table Paragraph"/>
    <w:basedOn w:val="1"/>
    <w:qFormat/>
    <w:uiPriority w:val="1"/>
    <w:pPr>
      <w:autoSpaceDE w:val="0"/>
      <w:autoSpaceDN w:val="0"/>
      <w:spacing w:before="135"/>
      <w:ind w:left="102"/>
      <w:jc w:val="left"/>
    </w:pPr>
    <w:rPr>
      <w:rFonts w:ascii="PMingLiU" w:hAnsi="PMingLiU" w:eastAsia="PMingLiU" w:cs="PMingLiU"/>
      <w:kern w:val="0"/>
      <w:sz w:val="22"/>
      <w:lang w:val="zh-CN" w:bidi="zh-CN"/>
    </w:rPr>
  </w:style>
  <w:style w:type="character" w:customStyle="1" w:styleId="75">
    <w:name w:val="正文文本 2 Char"/>
    <w:basedOn w:val="30"/>
    <w:link w:val="22"/>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C60394-32A9-4227-A296-6D10BA1BD1E2}">
  <ds:schemaRefs/>
</ds:datastoreItem>
</file>

<file path=docProps/app.xml><?xml version="1.0" encoding="utf-8"?>
<Properties xmlns="http://schemas.openxmlformats.org/officeDocument/2006/extended-properties" xmlns:vt="http://schemas.openxmlformats.org/officeDocument/2006/docPropsVTypes">
  <Template>Normal</Template>
  <Pages>95</Pages>
  <Words>7662</Words>
  <Characters>43675</Characters>
  <Lines>363</Lines>
  <Paragraphs>102</Paragraphs>
  <TotalTime>1</TotalTime>
  <ScaleCrop>false</ScaleCrop>
  <LinksUpToDate>false</LinksUpToDate>
  <CharactersWithSpaces>51235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2021-03-08T02:13:00Z</dcterms:created>
  <dc:creator>许昌市公共资源交易中心:孟莉</dc:creator>
  <cp:lastModifiedBy>Administrator</cp:lastModifiedBy>
  <cp:lastPrinted>2020-03-05T02:20:00Z</cp:lastPrinted>
  <dcterms:modified xsi:type="dcterms:W3CDTF">2021-03-11T03:31:34Z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767022FC504B44E69B1B3DA85313A695</vt:lpwstr>
  </property>
</Properties>
</file>