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b/>
          <w:bCs/>
          <w:color w:val="000000"/>
          <w:sz w:val="52"/>
          <w:szCs w:val="52"/>
        </w:rPr>
      </w:pPr>
    </w:p>
    <w:p w14:paraId="79D4E7E3" w14:textId="538B46C1" w:rsidR="00FB0D71" w:rsidRPr="00A1280F" w:rsidRDefault="00FB0D71" w:rsidP="00BE7C16">
      <w:pPr>
        <w:jc w:val="center"/>
        <w:rPr>
          <w:rFonts w:ascii="宋体" w:eastAsia="宋体" w:hAnsi="宋体" w:cs="宋体"/>
          <w:b/>
          <w:bCs/>
          <w:color w:val="000000"/>
          <w:sz w:val="36"/>
          <w:szCs w:val="36"/>
        </w:rPr>
      </w:pPr>
      <w:bookmarkStart w:id="0" w:name="_Hlk42699377"/>
      <w:bookmarkStart w:id="1" w:name="_Hlk56090637"/>
      <w:bookmarkStart w:id="2" w:name="_Hlk37167609"/>
      <w:r w:rsidRPr="00A1280F">
        <w:rPr>
          <w:rFonts w:ascii="宋体" w:eastAsia="宋体" w:hAnsi="宋体" w:cs="宋体" w:hint="eastAsia"/>
          <w:b/>
          <w:bCs/>
          <w:color w:val="000000"/>
          <w:sz w:val="36"/>
          <w:szCs w:val="36"/>
        </w:rPr>
        <w:t>禹州市交通运输局</w:t>
      </w:r>
      <w:bookmarkEnd w:id="0"/>
      <w:r w:rsidR="00A1280F" w:rsidRPr="00A1280F">
        <w:rPr>
          <w:rFonts w:ascii="宋体" w:eastAsia="宋体" w:hAnsi="宋体" w:cs="宋体" w:hint="eastAsia"/>
          <w:b/>
          <w:bCs/>
          <w:color w:val="000000"/>
          <w:sz w:val="36"/>
          <w:szCs w:val="36"/>
        </w:rPr>
        <w:t>禹州市颍河港航安全监管基础设施项目</w:t>
      </w:r>
    </w:p>
    <w:bookmarkEnd w:id="1"/>
    <w:p w14:paraId="3BF2DEEC" w14:textId="0248BDF6" w:rsidR="00BE7C16" w:rsidRPr="00A1280F" w:rsidRDefault="00FD2EFC" w:rsidP="00BE7C16">
      <w:pPr>
        <w:jc w:val="center"/>
        <w:rPr>
          <w:rFonts w:ascii="宋体" w:eastAsia="宋体" w:hAnsi="宋体" w:cs="宋体"/>
          <w:b/>
          <w:bCs/>
          <w:color w:val="000000"/>
          <w:sz w:val="36"/>
          <w:szCs w:val="36"/>
        </w:rPr>
      </w:pPr>
      <w:r w:rsidRPr="00A1280F">
        <w:rPr>
          <w:rFonts w:ascii="宋体" w:eastAsia="宋体" w:hAnsi="宋体" w:cs="宋体" w:hint="eastAsia"/>
          <w:b/>
          <w:bCs/>
          <w:color w:val="000000"/>
          <w:sz w:val="36"/>
          <w:szCs w:val="36"/>
        </w:rPr>
        <w:t>（不见面开标）</w:t>
      </w:r>
      <w:r w:rsidR="00A30275">
        <w:rPr>
          <w:rFonts w:ascii="宋体" w:eastAsia="宋体" w:hAnsi="宋体" w:cs="宋体" w:hint="eastAsia"/>
          <w:b/>
          <w:bCs/>
          <w:color w:val="000000"/>
          <w:sz w:val="36"/>
          <w:szCs w:val="36"/>
        </w:rPr>
        <w:t>第一、二标段</w:t>
      </w:r>
    </w:p>
    <w:bookmarkEnd w:id="2"/>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Pr="00FD27F8"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0BEFB20B"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bookmarkStart w:id="3" w:name="_Hlk49876510"/>
      <w:r>
        <w:rPr>
          <w:rFonts w:ascii="宋体" w:hAnsi="宋体" w:cs="宋体" w:hint="eastAsia"/>
          <w:color w:val="000000"/>
          <w:sz w:val="32"/>
          <w:szCs w:val="32"/>
          <w:u w:val="single"/>
        </w:rPr>
        <w:t>YZCG-</w:t>
      </w:r>
      <w:r>
        <w:rPr>
          <w:rFonts w:ascii="宋体" w:hAnsi="宋体" w:cs="宋体"/>
          <w:color w:val="000000"/>
          <w:sz w:val="32"/>
          <w:szCs w:val="32"/>
          <w:u w:val="single"/>
        </w:rPr>
        <w:t>DL</w:t>
      </w:r>
      <w:r w:rsidR="002339A2">
        <w:rPr>
          <w:rFonts w:ascii="宋体" w:hAnsi="宋体" w:cs="宋体"/>
          <w:color w:val="000000"/>
          <w:sz w:val="32"/>
          <w:szCs w:val="32"/>
          <w:u w:val="single"/>
        </w:rPr>
        <w:t>G</w:t>
      </w:r>
      <w:r>
        <w:rPr>
          <w:rFonts w:ascii="宋体" w:hAnsi="宋体" w:cs="宋体"/>
          <w:color w:val="000000"/>
          <w:sz w:val="32"/>
          <w:szCs w:val="32"/>
          <w:u w:val="single"/>
        </w:rPr>
        <w:t>20</w:t>
      </w:r>
      <w:r w:rsidR="00B77424">
        <w:rPr>
          <w:rFonts w:ascii="宋体" w:hAnsi="宋体" w:cs="宋体"/>
          <w:color w:val="000000"/>
          <w:sz w:val="32"/>
          <w:szCs w:val="32"/>
          <w:u w:val="single"/>
        </w:rPr>
        <w:t>2</w:t>
      </w:r>
      <w:r w:rsidR="00A71EF3">
        <w:rPr>
          <w:rFonts w:ascii="宋体" w:hAnsi="宋体" w:cs="宋体"/>
          <w:color w:val="000000"/>
          <w:sz w:val="32"/>
          <w:szCs w:val="32"/>
          <w:u w:val="single"/>
        </w:rPr>
        <w:t>1</w:t>
      </w:r>
      <w:r w:rsidR="009C6A32">
        <w:rPr>
          <w:rFonts w:ascii="宋体" w:hAnsi="宋体" w:cs="宋体"/>
          <w:color w:val="000000"/>
          <w:sz w:val="32"/>
          <w:szCs w:val="32"/>
          <w:u w:val="single"/>
        </w:rPr>
        <w:t>0</w:t>
      </w:r>
      <w:bookmarkEnd w:id="3"/>
      <w:r w:rsidR="00A71EF3">
        <w:rPr>
          <w:rFonts w:ascii="宋体" w:hAnsi="宋体" w:cs="宋体"/>
          <w:color w:val="000000"/>
          <w:sz w:val="32"/>
          <w:szCs w:val="32"/>
          <w:u w:val="single"/>
        </w:rPr>
        <w:t>0</w:t>
      </w:r>
      <w:r w:rsidR="001749BC">
        <w:rPr>
          <w:rFonts w:ascii="宋体" w:hAnsi="宋体" w:cs="宋体"/>
          <w:color w:val="000000"/>
          <w:sz w:val="32"/>
          <w:szCs w:val="32"/>
          <w:u w:val="single"/>
        </w:rPr>
        <w:t>3</w:t>
      </w:r>
      <w:r w:rsidR="00A71EF3">
        <w:rPr>
          <w:rFonts w:ascii="宋体" w:hAnsi="宋体" w:cs="宋体"/>
          <w:color w:val="000000"/>
          <w:sz w:val="32"/>
          <w:szCs w:val="32"/>
          <w:u w:val="single"/>
        </w:rPr>
        <w:t xml:space="preserve"> </w:t>
      </w:r>
      <w:r w:rsidR="00FD27F8">
        <w:rPr>
          <w:rFonts w:ascii="宋体" w:hAnsi="宋体" w:cs="宋体"/>
          <w:color w:val="000000"/>
          <w:sz w:val="32"/>
          <w:szCs w:val="32"/>
          <w:u w:val="single"/>
        </w:rPr>
        <w:t xml:space="preserve"> </w:t>
      </w:r>
      <w:r w:rsidR="00BD331D">
        <w:rPr>
          <w:rFonts w:ascii="宋体" w:hAnsi="宋体" w:cs="宋体"/>
          <w:color w:val="000000"/>
          <w:sz w:val="32"/>
          <w:szCs w:val="32"/>
          <w:u w:val="single"/>
        </w:rPr>
        <w:t xml:space="preserve">  </w:t>
      </w:r>
      <w:r w:rsidR="00450A0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08163B">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2339A2">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35AF3CF" w14:textId="57C552CB"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482F14">
        <w:rPr>
          <w:rFonts w:ascii="宋体" w:hAnsi="宋体" w:cs="宋体" w:hint="eastAsia"/>
          <w:color w:val="000000"/>
          <w:sz w:val="32"/>
          <w:szCs w:val="32"/>
          <w:u w:val="single"/>
        </w:rPr>
        <w:t>禹州市交通运输局</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503CFF5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2339A2">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46B302E7"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w:t>
      </w:r>
      <w:r w:rsidR="00A1280F">
        <w:rPr>
          <w:rFonts w:ascii="华文中宋" w:eastAsia="华文中宋" w:hint="eastAsia"/>
          <w:color w:val="000000"/>
          <w:sz w:val="32"/>
          <w:szCs w:val="32"/>
        </w:rPr>
        <w:t>一</w:t>
      </w:r>
      <w:r>
        <w:rPr>
          <w:rFonts w:ascii="华文中宋" w:eastAsia="华文中宋" w:hint="eastAsia"/>
          <w:color w:val="000000"/>
          <w:sz w:val="32"/>
          <w:szCs w:val="32"/>
        </w:rPr>
        <w:t>年</w:t>
      </w:r>
      <w:r w:rsidR="00A1280F">
        <w:rPr>
          <w:rFonts w:ascii="华文中宋" w:eastAsia="华文中宋" w:hint="eastAsia"/>
          <w:color w:val="000000"/>
          <w:sz w:val="32"/>
          <w:szCs w:val="32"/>
        </w:rPr>
        <w:t>一</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3CA35885" w:rsidR="00BE7C16" w:rsidRDefault="00BE7C16" w:rsidP="00BE7C16">
      <w:pPr>
        <w:pStyle w:val="a4"/>
      </w:pPr>
    </w:p>
    <w:p w14:paraId="6187AEFF" w14:textId="77777777" w:rsidR="007555A7" w:rsidRDefault="007555A7"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D6A968E" w14:textId="77777777" w:rsidR="00A71EF3" w:rsidRDefault="00A71EF3" w:rsidP="00BE7C16">
      <w:pPr>
        <w:spacing w:line="600" w:lineRule="exact"/>
        <w:jc w:val="center"/>
        <w:rPr>
          <w:rFonts w:ascii="仿宋" w:eastAsia="仿宋" w:hAnsi="仿宋" w:cs="仿宋"/>
          <w:b/>
          <w:bCs/>
          <w:sz w:val="30"/>
          <w:szCs w:val="30"/>
        </w:rPr>
      </w:pPr>
      <w:bookmarkStart w:id="4" w:name="_Hlk62224420"/>
      <w:bookmarkStart w:id="5" w:name="_Hlk20646304"/>
      <w:bookmarkStart w:id="6" w:name="_Hlk23412151"/>
      <w:bookmarkStart w:id="7" w:name="_Hlk43388936"/>
      <w:bookmarkStart w:id="8" w:name="_Hlk42614728"/>
      <w:bookmarkStart w:id="9" w:name="_Hlk12871648"/>
      <w:r w:rsidRPr="00A71EF3">
        <w:rPr>
          <w:rFonts w:ascii="仿宋" w:eastAsia="仿宋" w:hAnsi="仿宋" w:cs="仿宋" w:hint="eastAsia"/>
          <w:b/>
          <w:bCs/>
          <w:sz w:val="30"/>
          <w:szCs w:val="30"/>
        </w:rPr>
        <w:t>禹州市交通运输局禹州市颍河港航安全监管基础设施项目</w:t>
      </w:r>
    </w:p>
    <w:bookmarkEnd w:id="4"/>
    <w:p w14:paraId="66539F38" w14:textId="3F8F0975" w:rsidR="00BE7C16" w:rsidRPr="001E6B84" w:rsidRDefault="00450A0A" w:rsidP="00BE7C16">
      <w:pPr>
        <w:spacing w:line="600" w:lineRule="exact"/>
        <w:jc w:val="center"/>
        <w:rPr>
          <w:rFonts w:ascii="仿宋" w:eastAsia="仿宋" w:hAnsi="仿宋" w:cs="仿宋"/>
          <w:b/>
          <w:bCs/>
          <w:sz w:val="32"/>
          <w:szCs w:val="32"/>
        </w:rPr>
      </w:pPr>
      <w:r w:rsidRPr="00284CAE">
        <w:rPr>
          <w:rFonts w:ascii="仿宋" w:eastAsia="仿宋" w:hAnsi="仿宋" w:cs="仿宋"/>
          <w:b/>
          <w:bCs/>
          <w:sz w:val="30"/>
          <w:szCs w:val="30"/>
        </w:rPr>
        <w:t>（不见面开标）</w:t>
      </w:r>
      <w:r w:rsidR="00BE7C16" w:rsidRPr="00284CAE">
        <w:rPr>
          <w:rFonts w:ascii="仿宋" w:eastAsia="仿宋" w:hAnsi="仿宋" w:cs="仿宋" w:hint="eastAsia"/>
          <w:b/>
          <w:bCs/>
          <w:sz w:val="30"/>
          <w:szCs w:val="30"/>
        </w:rPr>
        <w:t>招标公告</w:t>
      </w:r>
    </w:p>
    <w:p w14:paraId="31102320" w14:textId="61025DD5" w:rsidR="00BE7C16" w:rsidRDefault="00BE7C16" w:rsidP="00482F1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00482F14">
        <w:rPr>
          <w:rFonts w:ascii="宋体" w:eastAsia="宋体" w:hAnsi="宋体" w:cs="仿宋_GB2312" w:hint="eastAsia"/>
          <w:color w:val="000000"/>
          <w:sz w:val="24"/>
          <w:szCs w:val="24"/>
        </w:rPr>
        <w:t>禹州市交通运输局</w:t>
      </w:r>
      <w:r>
        <w:rPr>
          <w:rFonts w:ascii="宋体" w:eastAsia="宋体" w:hAnsi="宋体" w:cs="仿宋_GB2312" w:hint="eastAsia"/>
          <w:color w:val="000000"/>
          <w:sz w:val="24"/>
          <w:szCs w:val="24"/>
        </w:rPr>
        <w:t>的委托，就</w:t>
      </w:r>
      <w:r w:rsidR="00A71EF3" w:rsidRPr="00A71EF3">
        <w:rPr>
          <w:rFonts w:ascii="宋体" w:eastAsia="宋体" w:hAnsi="宋体" w:cs="仿宋_GB2312" w:hint="eastAsia"/>
          <w:color w:val="000000"/>
          <w:sz w:val="24"/>
          <w:szCs w:val="24"/>
        </w:rPr>
        <w:t>禹州市交通运输局禹州市颍河港航安全监管基础设施项目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556D5FF1"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r w:rsidR="00482F14">
        <w:rPr>
          <w:rFonts w:ascii="宋体" w:eastAsia="宋体" w:hAnsi="宋体" w:cs="仿宋_GB2312" w:hint="eastAsia"/>
          <w:color w:val="000000"/>
          <w:sz w:val="24"/>
          <w:szCs w:val="24"/>
        </w:rPr>
        <w:t>禹州市交通运输局</w:t>
      </w:r>
      <w:r>
        <w:rPr>
          <w:rFonts w:ascii="宋体" w:eastAsia="宋体" w:hAnsi="宋体" w:cs="仿宋_GB2312" w:hint="eastAsia"/>
          <w:color w:val="000000"/>
          <w:sz w:val="24"/>
          <w:szCs w:val="24"/>
        </w:rPr>
        <w:t>；</w:t>
      </w:r>
    </w:p>
    <w:p w14:paraId="5030E55F" w14:textId="020A4663"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A71EF3" w:rsidRPr="00A71EF3">
        <w:rPr>
          <w:rFonts w:ascii="宋体" w:eastAsia="宋体" w:hAnsi="宋体" w:cs="仿宋_GB2312" w:hint="eastAsia"/>
          <w:color w:val="000000"/>
          <w:sz w:val="24"/>
          <w:szCs w:val="24"/>
        </w:rPr>
        <w:t>禹州市交通运输局禹州市颍河港航安全监管基础设施项目</w:t>
      </w:r>
      <w:r w:rsidR="008231C1">
        <w:rPr>
          <w:rFonts w:ascii="宋体" w:eastAsia="宋体" w:hAnsi="宋体" w:cs="仿宋_GB2312" w:hint="eastAsia"/>
          <w:color w:val="000000"/>
          <w:sz w:val="24"/>
          <w:szCs w:val="24"/>
        </w:rPr>
        <w:t>；</w:t>
      </w:r>
    </w:p>
    <w:p w14:paraId="7EDC4938" w14:textId="519B69CE"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002339A2" w:rsidRPr="002339A2">
        <w:rPr>
          <w:rFonts w:ascii="宋体" w:eastAsia="宋体" w:hAnsi="宋体" w:cs="仿宋_GB2312"/>
          <w:color w:val="000000"/>
          <w:sz w:val="24"/>
          <w:szCs w:val="24"/>
        </w:rPr>
        <w:t>YZCG-DLG202</w:t>
      </w:r>
      <w:r w:rsidR="00A71EF3">
        <w:rPr>
          <w:rFonts w:ascii="宋体" w:eastAsia="宋体" w:hAnsi="宋体" w:cs="仿宋_GB2312"/>
          <w:color w:val="000000"/>
          <w:sz w:val="24"/>
          <w:szCs w:val="24"/>
        </w:rPr>
        <w:t>1</w:t>
      </w:r>
      <w:r w:rsidR="002339A2" w:rsidRPr="002339A2">
        <w:rPr>
          <w:rFonts w:ascii="宋体" w:eastAsia="宋体" w:hAnsi="宋体" w:cs="仿宋_GB2312"/>
          <w:color w:val="000000"/>
          <w:sz w:val="24"/>
          <w:szCs w:val="24"/>
        </w:rPr>
        <w:t>0</w:t>
      </w:r>
      <w:r w:rsidR="001749BC">
        <w:rPr>
          <w:rFonts w:ascii="宋体" w:eastAsia="宋体" w:hAnsi="宋体" w:cs="仿宋_GB2312"/>
          <w:color w:val="000000"/>
          <w:sz w:val="24"/>
          <w:szCs w:val="24"/>
        </w:rPr>
        <w:t>03</w:t>
      </w:r>
      <w:r w:rsidRPr="000F6395">
        <w:rPr>
          <w:rFonts w:ascii="宋体" w:eastAsia="宋体" w:hAnsi="宋体" w:cs="仿宋_GB2312" w:hint="eastAsia"/>
          <w:color w:val="000000"/>
          <w:sz w:val="24"/>
          <w:szCs w:val="24"/>
        </w:rPr>
        <w:t>；</w:t>
      </w:r>
    </w:p>
    <w:p w14:paraId="63F1F622" w14:textId="77777777" w:rsidR="00BE7C16" w:rsidRPr="00A45F02"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001B1A7E" w14:textId="68B5275D"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10" w:name="_Hlk42699600"/>
      <w:bookmarkStart w:id="11" w:name="_Hlk19171515"/>
      <w:r w:rsidR="00450A0A">
        <w:rPr>
          <w:rFonts w:ascii="宋体" w:eastAsia="宋体" w:hAnsi="宋体" w:cs="仿宋_GB2312" w:hint="eastAsia"/>
          <w:color w:val="000000"/>
          <w:sz w:val="24"/>
          <w:szCs w:val="24"/>
        </w:rPr>
        <w:t>第一标段：</w:t>
      </w:r>
      <w:r w:rsidR="008231C1">
        <w:rPr>
          <w:rFonts w:ascii="宋体" w:eastAsia="宋体" w:hAnsi="宋体" w:cs="仿宋_GB2312" w:hint="eastAsia"/>
          <w:color w:val="000000"/>
          <w:sz w:val="24"/>
          <w:szCs w:val="24"/>
        </w:rPr>
        <w:t>￥</w:t>
      </w:r>
      <w:r w:rsidR="00482F14">
        <w:rPr>
          <w:rFonts w:ascii="宋体" w:eastAsia="宋体" w:hAnsi="宋体" w:cs="仿宋_GB2312"/>
          <w:color w:val="000000"/>
          <w:sz w:val="24"/>
          <w:szCs w:val="24"/>
        </w:rPr>
        <w:t>129.50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sidR="00450A0A">
        <w:rPr>
          <w:rFonts w:ascii="宋体" w:eastAsia="宋体" w:hAnsi="宋体" w:cs="仿宋_GB2312" w:hint="eastAsia"/>
          <w:color w:val="000000"/>
          <w:sz w:val="24"/>
          <w:szCs w:val="24"/>
        </w:rPr>
        <w:t>第二标段：￥</w:t>
      </w:r>
      <w:r w:rsidR="00482F14">
        <w:rPr>
          <w:rFonts w:ascii="宋体" w:eastAsia="宋体" w:hAnsi="宋体" w:cs="仿宋_GB2312"/>
          <w:color w:val="000000"/>
          <w:sz w:val="24"/>
          <w:szCs w:val="24"/>
        </w:rPr>
        <w:t>68</w:t>
      </w:r>
      <w:r w:rsidR="00450A0A">
        <w:rPr>
          <w:rFonts w:ascii="宋体" w:eastAsia="宋体" w:hAnsi="宋体" w:cs="仿宋_GB2312" w:hint="eastAsia"/>
          <w:color w:val="000000"/>
          <w:sz w:val="24"/>
          <w:szCs w:val="24"/>
        </w:rPr>
        <w:t>万元</w:t>
      </w:r>
      <w:r w:rsidR="00450A0A" w:rsidRPr="00A45F02">
        <w:rPr>
          <w:rFonts w:ascii="宋体" w:eastAsia="宋体" w:hAnsi="宋体" w:cs="仿宋_GB2312" w:hint="eastAsia"/>
          <w:color w:val="000000"/>
          <w:sz w:val="24"/>
          <w:szCs w:val="24"/>
        </w:rPr>
        <w:t>；</w:t>
      </w:r>
      <w:r w:rsidR="00450A0A">
        <w:rPr>
          <w:rFonts w:ascii="宋体" w:eastAsia="宋体" w:hAnsi="宋体" w:cs="仿宋_GB2312" w:hint="eastAsia"/>
          <w:color w:val="000000"/>
          <w:sz w:val="24"/>
          <w:szCs w:val="24"/>
        </w:rPr>
        <w:t>第三标段：￥</w:t>
      </w:r>
      <w:r w:rsidR="00482F14">
        <w:rPr>
          <w:rFonts w:ascii="宋体" w:eastAsia="宋体" w:hAnsi="宋体" w:cs="仿宋_GB2312"/>
          <w:color w:val="000000"/>
          <w:sz w:val="24"/>
          <w:szCs w:val="24"/>
        </w:rPr>
        <w:t>76</w:t>
      </w:r>
      <w:r w:rsidR="00450A0A">
        <w:rPr>
          <w:rFonts w:ascii="宋体" w:eastAsia="宋体" w:hAnsi="宋体" w:cs="仿宋_GB2312" w:hint="eastAsia"/>
          <w:color w:val="000000"/>
          <w:sz w:val="24"/>
          <w:szCs w:val="24"/>
        </w:rPr>
        <w:t>万元</w:t>
      </w:r>
      <w:r w:rsidR="00450A0A" w:rsidRPr="00A45F02">
        <w:rPr>
          <w:rFonts w:ascii="宋体" w:eastAsia="宋体" w:hAnsi="宋体" w:cs="仿宋_GB2312" w:hint="eastAsia"/>
          <w:color w:val="000000"/>
          <w:sz w:val="24"/>
          <w:szCs w:val="24"/>
        </w:rPr>
        <w:t>；</w:t>
      </w:r>
      <w:bookmarkEnd w:id="10"/>
      <w:r w:rsidR="00BD331D">
        <w:rPr>
          <w:rFonts w:ascii="宋体" w:eastAsia="宋体" w:hAnsi="宋体" w:cs="仿宋_GB2312"/>
          <w:color w:val="000000"/>
          <w:sz w:val="24"/>
          <w:szCs w:val="24"/>
        </w:rPr>
        <w:t xml:space="preserve"> </w:t>
      </w:r>
    </w:p>
    <w:bookmarkEnd w:id="11"/>
    <w:p w14:paraId="3D3AC2BF" w14:textId="77777777" w:rsidR="00482F14" w:rsidRDefault="00BE7C16" w:rsidP="00482F14">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482F14">
        <w:rPr>
          <w:rFonts w:ascii="宋体" w:eastAsia="宋体" w:hAnsi="宋体" w:cs="仿宋_GB2312" w:hint="eastAsia"/>
          <w:color w:val="000000"/>
          <w:sz w:val="24"/>
          <w:szCs w:val="24"/>
        </w:rPr>
        <w:t>第一标段：￥</w:t>
      </w:r>
      <w:r w:rsidR="00482F14">
        <w:rPr>
          <w:rFonts w:ascii="宋体" w:eastAsia="宋体" w:hAnsi="宋体" w:cs="仿宋_GB2312"/>
          <w:color w:val="000000"/>
          <w:sz w:val="24"/>
          <w:szCs w:val="24"/>
        </w:rPr>
        <w:t>129.50</w:t>
      </w:r>
      <w:r w:rsidR="00482F14">
        <w:rPr>
          <w:rFonts w:ascii="宋体" w:eastAsia="宋体" w:hAnsi="宋体" w:cs="仿宋_GB2312" w:hint="eastAsia"/>
          <w:color w:val="000000"/>
          <w:sz w:val="24"/>
          <w:szCs w:val="24"/>
        </w:rPr>
        <w:t>万元</w:t>
      </w:r>
      <w:r w:rsidR="00482F14" w:rsidRPr="00A45F02">
        <w:rPr>
          <w:rFonts w:ascii="宋体" w:eastAsia="宋体" w:hAnsi="宋体" w:cs="仿宋_GB2312" w:hint="eastAsia"/>
          <w:color w:val="000000"/>
          <w:sz w:val="24"/>
          <w:szCs w:val="24"/>
        </w:rPr>
        <w:t xml:space="preserve">； </w:t>
      </w:r>
      <w:r w:rsidR="00482F14">
        <w:rPr>
          <w:rFonts w:ascii="宋体" w:eastAsia="宋体" w:hAnsi="宋体" w:cs="仿宋_GB2312" w:hint="eastAsia"/>
          <w:color w:val="000000"/>
          <w:sz w:val="24"/>
          <w:szCs w:val="24"/>
        </w:rPr>
        <w:t>第二标段：￥</w:t>
      </w:r>
      <w:r w:rsidR="00482F14">
        <w:rPr>
          <w:rFonts w:ascii="宋体" w:eastAsia="宋体" w:hAnsi="宋体" w:cs="仿宋_GB2312"/>
          <w:color w:val="000000"/>
          <w:sz w:val="24"/>
          <w:szCs w:val="24"/>
        </w:rPr>
        <w:t>68</w:t>
      </w:r>
      <w:r w:rsidR="00482F14">
        <w:rPr>
          <w:rFonts w:ascii="宋体" w:eastAsia="宋体" w:hAnsi="宋体" w:cs="仿宋_GB2312" w:hint="eastAsia"/>
          <w:color w:val="000000"/>
          <w:sz w:val="24"/>
          <w:szCs w:val="24"/>
        </w:rPr>
        <w:t>万元</w:t>
      </w:r>
      <w:r w:rsidR="00482F14" w:rsidRPr="00A45F02">
        <w:rPr>
          <w:rFonts w:ascii="宋体" w:eastAsia="宋体" w:hAnsi="宋体" w:cs="仿宋_GB2312" w:hint="eastAsia"/>
          <w:color w:val="000000"/>
          <w:sz w:val="24"/>
          <w:szCs w:val="24"/>
        </w:rPr>
        <w:t>；</w:t>
      </w:r>
      <w:r w:rsidR="00482F14">
        <w:rPr>
          <w:rFonts w:ascii="宋体" w:eastAsia="宋体" w:hAnsi="宋体" w:cs="仿宋_GB2312" w:hint="eastAsia"/>
          <w:color w:val="000000"/>
          <w:sz w:val="24"/>
          <w:szCs w:val="24"/>
        </w:rPr>
        <w:t>第三标段：￥</w:t>
      </w:r>
      <w:r w:rsidR="00482F14">
        <w:rPr>
          <w:rFonts w:ascii="宋体" w:eastAsia="宋体" w:hAnsi="宋体" w:cs="仿宋_GB2312"/>
          <w:color w:val="000000"/>
          <w:sz w:val="24"/>
          <w:szCs w:val="24"/>
        </w:rPr>
        <w:t>76</w:t>
      </w:r>
      <w:r w:rsidR="00482F14">
        <w:rPr>
          <w:rFonts w:ascii="宋体" w:eastAsia="宋体" w:hAnsi="宋体" w:cs="仿宋_GB2312" w:hint="eastAsia"/>
          <w:color w:val="000000"/>
          <w:sz w:val="24"/>
          <w:szCs w:val="24"/>
        </w:rPr>
        <w:t>万元</w:t>
      </w:r>
      <w:r w:rsidR="00482F14" w:rsidRPr="00A45F02">
        <w:rPr>
          <w:rFonts w:ascii="宋体" w:eastAsia="宋体" w:hAnsi="宋体" w:cs="仿宋_GB2312" w:hint="eastAsia"/>
          <w:color w:val="000000"/>
          <w:sz w:val="24"/>
          <w:szCs w:val="24"/>
        </w:rPr>
        <w:t>；</w:t>
      </w:r>
      <w:r w:rsidR="00482F14">
        <w:rPr>
          <w:rFonts w:ascii="宋体" w:eastAsia="宋体" w:hAnsi="宋体" w:cs="仿宋_GB2312"/>
          <w:color w:val="000000"/>
          <w:sz w:val="24"/>
          <w:szCs w:val="24"/>
        </w:rPr>
        <w:t xml:space="preserve"> </w:t>
      </w:r>
    </w:p>
    <w:p w14:paraId="6F1B374A" w14:textId="3815DE0E" w:rsidR="00BE7C16" w:rsidRDefault="00BE7C16" w:rsidP="00482F1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00467A0E">
        <w:rPr>
          <w:rFonts w:ascii="宋体" w:eastAsia="宋体" w:hAnsi="宋体" w:cs="仿宋_GB2312" w:hint="eastAsia"/>
          <w:color w:val="000000"/>
          <w:sz w:val="24"/>
          <w:szCs w:val="24"/>
        </w:rPr>
        <w:t>第一、二</w:t>
      </w:r>
      <w:r w:rsidR="0086563C">
        <w:rPr>
          <w:rFonts w:ascii="宋体" w:eastAsia="宋体" w:hAnsi="宋体" w:cs="仿宋_GB2312" w:hint="eastAsia"/>
          <w:color w:val="000000"/>
          <w:sz w:val="24"/>
          <w:szCs w:val="24"/>
        </w:rPr>
        <w:t>、三</w:t>
      </w:r>
      <w:r w:rsidR="00467A0E">
        <w:rPr>
          <w:rFonts w:ascii="宋体" w:eastAsia="宋体" w:hAnsi="宋体" w:cs="仿宋_GB2312" w:hint="eastAsia"/>
          <w:color w:val="000000"/>
          <w:sz w:val="24"/>
          <w:szCs w:val="24"/>
        </w:rPr>
        <w:t>标段：</w:t>
      </w:r>
      <w:r w:rsidRPr="00C95355">
        <w:rPr>
          <w:rFonts w:ascii="宋体" w:eastAsia="宋体" w:hAnsi="宋体" w:cs="仿宋_GB2312" w:hint="eastAsia"/>
          <w:color w:val="000000"/>
          <w:sz w:val="24"/>
          <w:szCs w:val="24"/>
        </w:rPr>
        <w:t>合同签订后</w:t>
      </w:r>
      <w:r w:rsidR="0086563C">
        <w:rPr>
          <w:rFonts w:ascii="宋体" w:eastAsia="宋体" w:hAnsi="宋体" w:cs="仿宋_GB2312"/>
          <w:color w:val="000000"/>
          <w:sz w:val="24"/>
          <w:szCs w:val="24"/>
        </w:rPr>
        <w:t>100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r w:rsidR="0086563C">
        <w:rPr>
          <w:rFonts w:ascii="宋体" w:eastAsia="宋体" w:hAnsi="宋体" w:cs="仿宋_GB2312"/>
          <w:color w:val="000000"/>
          <w:sz w:val="24"/>
          <w:szCs w:val="24"/>
        </w:rPr>
        <w:t xml:space="preserve"> </w:t>
      </w:r>
    </w:p>
    <w:p w14:paraId="0224F431" w14:textId="1D2C08EB" w:rsidR="00BE7C16" w:rsidRDefault="00BE7C16" w:rsidP="008231C1">
      <w:pPr>
        <w:pStyle w:val="a4"/>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w:t>
      </w:r>
      <w:r w:rsidR="00482F14" w:rsidRPr="00482F14">
        <w:rPr>
          <w:rFonts w:ascii="宋体" w:eastAsia="宋体" w:hAnsi="宋体" w:cs="仿宋_GB2312" w:hint="eastAsia"/>
          <w:color w:val="000000"/>
          <w:sz w:val="24"/>
          <w:szCs w:val="24"/>
        </w:rPr>
        <w:t>采购人指定地点</w:t>
      </w:r>
      <w:r w:rsidR="00482F14">
        <w:rPr>
          <w:rFonts w:ascii="宋体" w:eastAsia="宋体" w:hAnsi="宋体" w:cs="仿宋_GB2312" w:hint="eastAsia"/>
          <w:color w:val="000000"/>
          <w:sz w:val="24"/>
          <w:szCs w:val="24"/>
        </w:rPr>
        <w:t>；</w:t>
      </w:r>
    </w:p>
    <w:p w14:paraId="50FC7F9A" w14:textId="10BD5B84"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w:t>
      </w:r>
      <w:r w:rsidR="00BD331D">
        <w:rPr>
          <w:rFonts w:ascii="宋体" w:eastAsia="宋体" w:hAnsi="宋体" w:cs="仿宋_GB2312" w:hint="eastAsia"/>
          <w:color w:val="000000"/>
          <w:sz w:val="24"/>
          <w:szCs w:val="24"/>
        </w:rPr>
        <w:t>三</w:t>
      </w:r>
      <w:r>
        <w:rPr>
          <w:rFonts w:ascii="宋体" w:eastAsia="宋体" w:hAnsi="宋体" w:cs="仿宋_GB2312" w:hint="eastAsia"/>
          <w:color w:val="000000"/>
          <w:sz w:val="24"/>
          <w:szCs w:val="24"/>
        </w:rPr>
        <w:t>个标段</w:t>
      </w:r>
      <w:r w:rsidR="00450A0A">
        <w:rPr>
          <w:rFonts w:ascii="宋体" w:eastAsia="宋体" w:hAnsi="宋体" w:cs="仿宋_GB2312" w:hint="eastAsia"/>
          <w:color w:val="000000"/>
          <w:sz w:val="24"/>
          <w:szCs w:val="24"/>
        </w:rPr>
        <w:t>，划分如下：</w:t>
      </w:r>
    </w:p>
    <w:p w14:paraId="559363E3" w14:textId="573178B3" w:rsidR="009C4661" w:rsidRDefault="00450A0A" w:rsidP="00450A0A">
      <w:pPr>
        <w:pStyle w:val="a4"/>
        <w:spacing w:line="360" w:lineRule="auto"/>
        <w:rPr>
          <w:rFonts w:ascii="宋体" w:eastAsia="宋体" w:hAnsi="宋体" w:cs="仿宋_GB2312"/>
          <w:color w:val="000000"/>
          <w:sz w:val="24"/>
          <w:szCs w:val="24"/>
        </w:rPr>
      </w:pPr>
      <w:r>
        <w:rPr>
          <w:rFonts w:hint="eastAsia"/>
        </w:rPr>
        <w:t xml:space="preserve"> </w:t>
      </w:r>
      <w:r>
        <w:t xml:space="preserve">      </w:t>
      </w:r>
      <w:r w:rsidRPr="00450A0A">
        <w:rPr>
          <w:rFonts w:ascii="宋体" w:eastAsia="宋体" w:hAnsi="宋体" w:cs="仿宋_GB2312" w:hint="eastAsia"/>
          <w:color w:val="000000"/>
          <w:sz w:val="24"/>
          <w:szCs w:val="24"/>
        </w:rPr>
        <w:t>第一标段：</w:t>
      </w:r>
      <w:bookmarkStart w:id="12" w:name="_Hlk56091522"/>
      <w:r w:rsidR="00482F14">
        <w:rPr>
          <w:rFonts w:ascii="宋体" w:eastAsia="宋体" w:hAnsi="宋体" w:cs="仿宋_GB2312" w:hint="eastAsia"/>
          <w:color w:val="000000"/>
          <w:sz w:val="24"/>
          <w:szCs w:val="24"/>
        </w:rPr>
        <w:t>禹州市交通运输局</w:t>
      </w:r>
      <w:r w:rsidR="00652016" w:rsidRPr="00652016">
        <w:rPr>
          <w:rFonts w:ascii="宋体" w:eastAsia="宋体" w:hAnsi="宋体" w:cs="仿宋_GB2312" w:hint="eastAsia"/>
          <w:color w:val="000000"/>
          <w:sz w:val="24"/>
          <w:szCs w:val="24"/>
        </w:rPr>
        <w:t>关于颍河港航所需</w:t>
      </w:r>
      <w:r w:rsidR="009C4661">
        <w:rPr>
          <w:rFonts w:ascii="宋体" w:eastAsia="宋体" w:hAnsi="宋体" w:cs="仿宋_GB2312" w:hint="eastAsia"/>
          <w:color w:val="000000"/>
          <w:sz w:val="24"/>
          <w:szCs w:val="24"/>
        </w:rPr>
        <w:t>“</w:t>
      </w:r>
      <w:r w:rsidR="00652016">
        <w:rPr>
          <w:rFonts w:ascii="宋体" w:eastAsia="宋体" w:hAnsi="宋体" w:cs="仿宋_GB2312"/>
          <w:color w:val="000000"/>
          <w:sz w:val="24"/>
          <w:szCs w:val="24"/>
        </w:rPr>
        <w:t>28</w:t>
      </w:r>
      <w:r w:rsidR="00652016">
        <w:rPr>
          <w:rFonts w:ascii="宋体" w:eastAsia="宋体" w:hAnsi="宋体" w:cs="仿宋_GB2312" w:hint="eastAsia"/>
          <w:color w:val="000000"/>
          <w:sz w:val="24"/>
          <w:szCs w:val="24"/>
        </w:rPr>
        <w:t>米趸船</w:t>
      </w:r>
      <w:r w:rsidR="009C4661">
        <w:rPr>
          <w:rFonts w:ascii="宋体" w:eastAsia="宋体" w:hAnsi="宋体" w:cs="仿宋_GB2312" w:hint="eastAsia"/>
          <w:color w:val="000000"/>
          <w:sz w:val="24"/>
          <w:szCs w:val="24"/>
        </w:rPr>
        <w:t>”采购项目；</w:t>
      </w:r>
      <w:bookmarkEnd w:id="12"/>
    </w:p>
    <w:p w14:paraId="5DDA6945" w14:textId="2C23B80F" w:rsidR="00450A0A" w:rsidRPr="00450A0A" w:rsidRDefault="009C4661" w:rsidP="009C4661">
      <w:pPr>
        <w:pStyle w:val="a4"/>
        <w:spacing w:line="360" w:lineRule="auto"/>
        <w:ind w:firstLineChars="300" w:firstLine="720"/>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第二标段：</w:t>
      </w:r>
      <w:r w:rsidR="00652016" w:rsidRPr="00652016">
        <w:rPr>
          <w:rFonts w:ascii="宋体" w:eastAsia="宋体" w:hAnsi="宋体" w:cs="仿宋_GB2312" w:hint="eastAsia"/>
          <w:color w:val="000000"/>
          <w:sz w:val="24"/>
          <w:szCs w:val="24"/>
        </w:rPr>
        <w:t>禹州市交通运输局关于颍河港航所需“</w:t>
      </w:r>
      <w:r w:rsidR="00652016" w:rsidRPr="00652016">
        <w:rPr>
          <w:rFonts w:ascii="宋体" w:eastAsia="宋体" w:hAnsi="宋体" w:cs="仿宋_GB2312"/>
          <w:color w:val="000000"/>
          <w:sz w:val="24"/>
          <w:szCs w:val="24"/>
        </w:rPr>
        <w:t>12.8米巡逻艇”采购项目；</w:t>
      </w:r>
    </w:p>
    <w:p w14:paraId="63E1AFC4" w14:textId="3F7F4638" w:rsidR="00450A0A" w:rsidRPr="00450A0A" w:rsidRDefault="00450A0A" w:rsidP="00BD331D">
      <w:pPr>
        <w:pStyle w:val="a4"/>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009C4661" w:rsidRPr="00450A0A">
        <w:rPr>
          <w:rFonts w:ascii="宋体" w:eastAsia="宋体" w:hAnsi="宋体" w:cs="仿宋_GB2312" w:hint="eastAsia"/>
          <w:color w:val="000000"/>
          <w:sz w:val="24"/>
          <w:szCs w:val="24"/>
        </w:rPr>
        <w:t>第三标段：</w:t>
      </w:r>
      <w:r w:rsidR="00652016" w:rsidRPr="00652016">
        <w:rPr>
          <w:rFonts w:ascii="宋体" w:eastAsia="宋体" w:hAnsi="宋体" w:cs="仿宋_GB2312" w:hint="eastAsia"/>
          <w:color w:val="000000"/>
          <w:sz w:val="24"/>
          <w:szCs w:val="24"/>
        </w:rPr>
        <w:t>禹州市交通运输局关于颍河港航所需“</w:t>
      </w:r>
      <w:r w:rsidR="00293D35" w:rsidRPr="00293D35">
        <w:rPr>
          <w:rFonts w:ascii="宋体" w:eastAsia="宋体" w:hAnsi="宋体" w:cs="仿宋_GB2312" w:hint="eastAsia"/>
          <w:color w:val="000000"/>
          <w:sz w:val="24"/>
          <w:szCs w:val="24"/>
        </w:rPr>
        <w:t>港航安全监管基础设施</w:t>
      </w:r>
      <w:r w:rsidR="00652016" w:rsidRPr="00652016">
        <w:rPr>
          <w:rFonts w:ascii="宋体" w:eastAsia="宋体" w:hAnsi="宋体" w:cs="仿宋_GB2312"/>
          <w:color w:val="000000"/>
          <w:sz w:val="24"/>
          <w:szCs w:val="24"/>
        </w:rPr>
        <w:t>”采购项目；</w:t>
      </w:r>
    </w:p>
    <w:p w14:paraId="6FF4F3C6"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4B2D248B"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1DDFB8E6" w14:textId="4E0216EF" w:rsidR="00C77AA4" w:rsidRPr="00C77AA4" w:rsidRDefault="00C77AA4" w:rsidP="00C77AA4">
      <w:pPr>
        <w:pStyle w:val="a4"/>
      </w:pPr>
      <w:r>
        <w:rPr>
          <w:rFonts w:hint="eastAsia"/>
        </w:rPr>
        <w:t xml:space="preserve"> </w:t>
      </w:r>
      <w:r>
        <w:t xml:space="preserve">   </w:t>
      </w:r>
      <w:r w:rsidRPr="00C77AA4">
        <w:rPr>
          <w:rFonts w:ascii="宋体" w:eastAsia="宋体" w:hAnsi="宋体" w:cs="仿宋_GB2312"/>
          <w:b/>
          <w:bCs/>
          <w:color w:val="000000"/>
          <w:sz w:val="24"/>
          <w:szCs w:val="24"/>
        </w:rPr>
        <w:t>1</w:t>
      </w:r>
      <w:r w:rsidRPr="00C77AA4">
        <w:rPr>
          <w:rFonts w:ascii="宋体" w:eastAsia="宋体" w:hAnsi="宋体" w:cs="仿宋_GB2312" w:hint="eastAsia"/>
          <w:b/>
          <w:bCs/>
          <w:color w:val="000000"/>
          <w:sz w:val="24"/>
          <w:szCs w:val="24"/>
        </w:rPr>
        <w:t>、第一标段、第二标段供应商资格要求</w:t>
      </w:r>
    </w:p>
    <w:p w14:paraId="5AF89022" w14:textId="00BE3579" w:rsidR="00BE7C16" w:rsidRDefault="00C77AA4"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sidR="00BE7C16">
        <w:rPr>
          <w:rFonts w:ascii="宋体" w:eastAsia="宋体" w:hAnsi="宋体" w:cs="仿宋_GB2312" w:hint="eastAsia"/>
          <w:color w:val="000000"/>
          <w:sz w:val="24"/>
          <w:szCs w:val="24"/>
        </w:rPr>
        <w:t>1、</w:t>
      </w:r>
      <w:bookmarkStart w:id="13" w:name="_Hlk22733676"/>
      <w:r w:rsidR="00BE7C16">
        <w:rPr>
          <w:rFonts w:ascii="宋体" w:eastAsia="宋体" w:hAnsi="宋体" w:cs="仿宋_GB2312" w:hint="eastAsia"/>
          <w:color w:val="000000"/>
          <w:sz w:val="24"/>
          <w:szCs w:val="24"/>
        </w:rPr>
        <w:t>供应商</w:t>
      </w:r>
      <w:bookmarkEnd w:id="13"/>
      <w:r w:rsidR="00BE7C16">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18AEF7BF" w:rsidR="00BE7C16" w:rsidRDefault="00C77AA4"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sidR="00BE7C16" w:rsidRPr="00C95355">
        <w:rPr>
          <w:rFonts w:ascii="宋体" w:eastAsia="宋体" w:hAnsi="宋体" w:cs="仿宋_GB2312" w:hint="eastAsia"/>
          <w:color w:val="000000"/>
          <w:sz w:val="24"/>
          <w:szCs w:val="24"/>
        </w:rPr>
        <w:t>2、</w:t>
      </w:r>
      <w:r w:rsidRPr="00C77AA4">
        <w:rPr>
          <w:rFonts w:ascii="宋体" w:eastAsia="宋体" w:hAnsi="宋体" w:cs="仿宋_GB2312" w:hint="eastAsia"/>
          <w:color w:val="000000"/>
          <w:sz w:val="24"/>
          <w:szCs w:val="24"/>
        </w:rPr>
        <w:t>投标人具备省级主管部门颁发的船舶生产企业生产条件认可证书或船检部</w:t>
      </w:r>
      <w:r w:rsidRPr="00C77AA4">
        <w:rPr>
          <w:rFonts w:ascii="宋体" w:eastAsia="宋体" w:hAnsi="宋体" w:cs="仿宋_GB2312" w:hint="eastAsia"/>
          <w:color w:val="000000"/>
          <w:sz w:val="24"/>
          <w:szCs w:val="24"/>
        </w:rPr>
        <w:lastRenderedPageBreak/>
        <w:t>门颁发的船舶修造厂生产条件评估证书</w:t>
      </w:r>
      <w:r w:rsidR="00B74AC9" w:rsidRPr="00664034">
        <w:rPr>
          <w:rFonts w:ascii="宋体" w:eastAsia="宋体" w:hAnsi="宋体" w:cs="仿宋_GB2312" w:hint="eastAsia"/>
          <w:color w:val="000000"/>
          <w:sz w:val="24"/>
          <w:szCs w:val="24"/>
        </w:rPr>
        <w:t>；</w:t>
      </w:r>
      <w:r w:rsidR="00B74AC9">
        <w:rPr>
          <w:rFonts w:ascii="宋体" w:eastAsia="宋体" w:hAnsi="宋体" w:cs="仿宋_GB2312"/>
          <w:color w:val="000000"/>
          <w:sz w:val="24"/>
          <w:szCs w:val="24"/>
        </w:rPr>
        <w:t xml:space="preserve"> </w:t>
      </w:r>
      <w:r w:rsidR="00BE7C16">
        <w:rPr>
          <w:rFonts w:ascii="宋体" w:eastAsia="宋体" w:hAnsi="宋体" w:cs="仿宋_GB2312"/>
          <w:color w:val="000000"/>
          <w:sz w:val="24"/>
          <w:szCs w:val="24"/>
        </w:rPr>
        <w:t xml:space="preserve">  </w:t>
      </w:r>
    </w:p>
    <w:p w14:paraId="7E03352C" w14:textId="3F868E71" w:rsidR="00BE7C16" w:rsidRDefault="00C77AA4"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sidR="00BE7C16">
        <w:rPr>
          <w:rFonts w:ascii="宋体" w:eastAsia="宋体" w:hAnsi="宋体" w:cs="仿宋_GB2312"/>
          <w:color w:val="000000"/>
          <w:sz w:val="24"/>
          <w:szCs w:val="24"/>
        </w:rPr>
        <w:t>3</w:t>
      </w:r>
      <w:r w:rsidR="00BE7C16">
        <w:rPr>
          <w:rFonts w:ascii="宋体" w:eastAsia="宋体" w:hAnsi="宋体" w:cs="仿宋_GB2312" w:hint="eastAsia"/>
          <w:color w:val="000000"/>
          <w:sz w:val="24"/>
          <w:szCs w:val="24"/>
        </w:rPr>
        <w:t>、供应商须具有履行合同所必需的设备和专业技术能力；</w:t>
      </w:r>
    </w:p>
    <w:p w14:paraId="281362F0" w14:textId="4A896C89" w:rsidR="00C77AA4" w:rsidRDefault="00C77AA4" w:rsidP="00C77AA4">
      <w:pPr>
        <w:pStyle w:val="a4"/>
        <w:rPr>
          <w:rFonts w:ascii="宋体" w:eastAsia="宋体" w:hAnsi="宋体" w:cs="仿宋_GB2312"/>
          <w:b/>
          <w:bCs/>
          <w:color w:val="000000"/>
          <w:sz w:val="24"/>
          <w:szCs w:val="24"/>
        </w:rPr>
      </w:pPr>
      <w:r w:rsidRPr="00C77AA4">
        <w:rPr>
          <w:rFonts w:ascii="宋体" w:eastAsia="宋体" w:hAnsi="宋体" w:cs="仿宋_GB2312"/>
          <w:color w:val="000000"/>
          <w:sz w:val="24"/>
          <w:szCs w:val="24"/>
        </w:rPr>
        <w:t xml:space="preserve">   </w:t>
      </w:r>
      <w:r w:rsidRPr="00C77AA4">
        <w:rPr>
          <w:rFonts w:ascii="宋体" w:eastAsia="宋体" w:hAnsi="宋体" w:cs="仿宋_GB2312"/>
          <w:b/>
          <w:bCs/>
          <w:color w:val="000000"/>
          <w:sz w:val="24"/>
          <w:szCs w:val="24"/>
        </w:rPr>
        <w:t>2</w:t>
      </w:r>
      <w:r w:rsidRPr="00C77AA4">
        <w:rPr>
          <w:rFonts w:ascii="宋体" w:eastAsia="宋体" w:hAnsi="宋体" w:cs="仿宋_GB2312" w:hint="eastAsia"/>
          <w:b/>
          <w:bCs/>
          <w:color w:val="000000"/>
          <w:sz w:val="24"/>
          <w:szCs w:val="24"/>
        </w:rPr>
        <w:t>、第三标段供应商资格要求</w:t>
      </w:r>
    </w:p>
    <w:p w14:paraId="451B5017" w14:textId="4DDD6580" w:rsidR="00C77AA4" w:rsidRDefault="00C77AA4" w:rsidP="00C77AA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Pr>
          <w:rFonts w:ascii="宋体" w:eastAsia="宋体" w:hAnsi="宋体" w:cs="仿宋_GB2312" w:hint="eastAsia"/>
          <w:color w:val="000000"/>
          <w:sz w:val="24"/>
          <w:szCs w:val="24"/>
        </w:rPr>
        <w:t>1、供应商须符合《政府采购法》第二十二条之规定，具有独立法人资格及相应的经营范围（以营业执照为准）；</w:t>
      </w:r>
    </w:p>
    <w:p w14:paraId="43DC55D3" w14:textId="52C12EFA" w:rsidR="00C77AA4" w:rsidRDefault="00C77AA4" w:rsidP="00C77AA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sidRPr="00C95355">
        <w:rPr>
          <w:rFonts w:ascii="宋体" w:eastAsia="宋体" w:hAnsi="宋体" w:cs="仿宋_GB2312" w:hint="eastAsia"/>
          <w:color w:val="000000"/>
          <w:sz w:val="24"/>
          <w:szCs w:val="24"/>
        </w:rPr>
        <w:t>2、</w:t>
      </w:r>
      <w:r w:rsidR="002C446D" w:rsidRPr="002C446D">
        <w:rPr>
          <w:rFonts w:ascii="宋体" w:eastAsia="宋体" w:hAnsi="宋体" w:cs="仿宋_GB2312" w:hint="eastAsia"/>
          <w:color w:val="000000"/>
          <w:sz w:val="24"/>
          <w:szCs w:val="24"/>
        </w:rPr>
        <w:t>投标人须具有电子与智能化工程专业承包贰级及以上资质</w:t>
      </w:r>
      <w:r w:rsidR="002C446D" w:rsidRPr="002C446D">
        <w:rPr>
          <w:rFonts w:ascii="宋体" w:eastAsia="宋体" w:hAnsi="宋体" w:cs="仿宋_GB2312"/>
          <w:color w:val="000000"/>
          <w:sz w:val="24"/>
          <w:szCs w:val="24"/>
        </w:rPr>
        <w:t>,且具有有效的安全生产许可证。</w:t>
      </w:r>
      <w:r>
        <w:rPr>
          <w:rFonts w:ascii="宋体" w:eastAsia="宋体" w:hAnsi="宋体" w:cs="仿宋_GB2312"/>
          <w:color w:val="000000"/>
          <w:sz w:val="24"/>
          <w:szCs w:val="24"/>
        </w:rPr>
        <w:t xml:space="preserve">  </w:t>
      </w:r>
    </w:p>
    <w:p w14:paraId="58340203" w14:textId="2D44B808" w:rsidR="00161E8A" w:rsidRPr="00161E8A" w:rsidRDefault="00161E8A" w:rsidP="00161E8A">
      <w:pPr>
        <w:pStyle w:val="a4"/>
      </w:pPr>
      <w:r>
        <w:rPr>
          <w:rFonts w:hint="eastAsia"/>
        </w:rPr>
        <w:t xml:space="preserve"> </w:t>
      </w:r>
      <w:r>
        <w:t xml:space="preserve">    </w:t>
      </w:r>
      <w:r w:rsidRPr="00161E8A">
        <w:rPr>
          <w:rFonts w:ascii="宋体" w:eastAsia="宋体" w:hAnsi="宋体" w:cs="仿宋_GB2312"/>
          <w:color w:val="000000"/>
          <w:sz w:val="24"/>
          <w:szCs w:val="24"/>
        </w:rPr>
        <w:t>2.3</w:t>
      </w:r>
      <w:r>
        <w:rPr>
          <w:rFonts w:ascii="宋体" w:eastAsia="宋体" w:hAnsi="宋体" w:cs="仿宋_GB2312" w:hint="eastAsia"/>
          <w:color w:val="000000"/>
          <w:sz w:val="24"/>
          <w:szCs w:val="24"/>
        </w:rPr>
        <w:t>、</w:t>
      </w:r>
      <w:r w:rsidRPr="00161E8A">
        <w:rPr>
          <w:rFonts w:ascii="宋体" w:eastAsia="宋体" w:hAnsi="宋体" w:cs="仿宋_GB2312" w:hint="eastAsia"/>
          <w:color w:val="000000"/>
          <w:sz w:val="24"/>
          <w:szCs w:val="24"/>
        </w:rPr>
        <w:t>拟派项目经理须为机电工程专业贰级及以上注册建造师执业资格并具有有效的安全生产考核合格证（</w:t>
      </w:r>
      <w:r w:rsidRPr="00161E8A">
        <w:rPr>
          <w:rFonts w:ascii="宋体" w:eastAsia="宋体" w:hAnsi="宋体" w:cs="仿宋_GB2312"/>
          <w:color w:val="000000"/>
          <w:sz w:val="24"/>
          <w:szCs w:val="24"/>
        </w:rPr>
        <w:t>B类），且未担任其他在施建设工程项目的项目经理。</w:t>
      </w:r>
    </w:p>
    <w:p w14:paraId="76D566D3" w14:textId="135CAA9F" w:rsidR="00C77AA4" w:rsidRDefault="00C77AA4" w:rsidP="00C77AA4">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2.</w:t>
      </w:r>
      <w:r w:rsidR="00161E8A">
        <w:rPr>
          <w:rFonts w:ascii="宋体" w:eastAsia="宋体" w:hAnsi="宋体" w:cs="仿宋_GB2312"/>
          <w:color w:val="000000"/>
          <w:sz w:val="24"/>
          <w:szCs w:val="24"/>
        </w:rPr>
        <w:t>4</w:t>
      </w:r>
      <w:r>
        <w:rPr>
          <w:rFonts w:ascii="宋体" w:eastAsia="宋体" w:hAnsi="宋体" w:cs="仿宋_GB2312" w:hint="eastAsia"/>
          <w:color w:val="000000"/>
          <w:sz w:val="24"/>
          <w:szCs w:val="24"/>
        </w:rPr>
        <w:t>、供应商须具有履行合同所必需的设备和专业技术能力；</w:t>
      </w:r>
    </w:p>
    <w:p w14:paraId="5C1BC734" w14:textId="210B7C8F" w:rsidR="00BE7C16" w:rsidRDefault="00BE7C16" w:rsidP="00BE7C16">
      <w:pPr>
        <w:pStyle w:val="a4"/>
        <w:spacing w:line="360" w:lineRule="auto"/>
        <w:rPr>
          <w:rFonts w:ascii="宋体" w:eastAsia="宋体" w:hAnsi="宋体" w:cs="仿宋_GB2312"/>
          <w:color w:val="000000"/>
          <w:sz w:val="24"/>
          <w:szCs w:val="24"/>
        </w:rPr>
      </w:pPr>
      <w:r>
        <w:rPr>
          <w:rFonts w:hint="eastAsia"/>
        </w:rPr>
        <w:t xml:space="preserve"> </w:t>
      </w:r>
      <w:r>
        <w:t xml:space="preserve">  </w:t>
      </w:r>
      <w:r w:rsidRPr="00161E8A">
        <w:rPr>
          <w:rFonts w:ascii="宋体" w:eastAsia="宋体" w:hAnsi="宋体" w:cs="仿宋_GB2312"/>
          <w:b/>
          <w:bCs/>
          <w:color w:val="000000"/>
          <w:sz w:val="24"/>
          <w:szCs w:val="24"/>
        </w:rPr>
        <w:t xml:space="preserve"> </w:t>
      </w:r>
      <w:r w:rsidR="00C77AA4" w:rsidRPr="00161E8A">
        <w:rPr>
          <w:rFonts w:ascii="宋体" w:eastAsia="宋体" w:hAnsi="宋体" w:cs="仿宋_GB2312"/>
          <w:b/>
          <w:bCs/>
          <w:color w:val="000000"/>
          <w:sz w:val="24"/>
          <w:szCs w:val="24"/>
        </w:rPr>
        <w:t>3</w:t>
      </w:r>
      <w:r w:rsidRPr="00161E8A">
        <w:rPr>
          <w:rFonts w:ascii="宋体" w:eastAsia="宋体" w:hAnsi="宋体" w:cs="仿宋_GB2312" w:hint="eastAsia"/>
          <w:b/>
          <w:bCs/>
          <w:color w:val="000000"/>
          <w:sz w:val="24"/>
          <w:szCs w:val="24"/>
        </w:rPr>
        <w:t>、被委托人须是本单位职工，须提供公司为本人缴纳社会保险证明</w:t>
      </w:r>
      <w:r>
        <w:rPr>
          <w:rFonts w:ascii="宋体" w:eastAsia="宋体" w:hAnsi="宋体" w:cs="仿宋_GB2312" w:hint="eastAsia"/>
          <w:color w:val="000000"/>
          <w:sz w:val="24"/>
          <w:szCs w:val="24"/>
        </w:rPr>
        <w:t>；</w:t>
      </w:r>
    </w:p>
    <w:p w14:paraId="496E55A5" w14:textId="5A26729C" w:rsidR="00A9169B" w:rsidRPr="00161E8A" w:rsidRDefault="00A9169B" w:rsidP="00A9169B">
      <w:pPr>
        <w:pStyle w:val="a4"/>
        <w:rPr>
          <w:rFonts w:ascii="宋体" w:eastAsia="宋体" w:hAnsi="宋体" w:cs="仿宋_GB2312"/>
          <w:b/>
          <w:bCs/>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161E8A">
        <w:rPr>
          <w:rFonts w:ascii="宋体" w:eastAsia="宋体" w:hAnsi="宋体" w:cs="仿宋_GB2312"/>
          <w:b/>
          <w:bCs/>
          <w:color w:val="000000"/>
          <w:sz w:val="24"/>
          <w:szCs w:val="24"/>
        </w:rPr>
        <w:t xml:space="preserve"> </w:t>
      </w:r>
      <w:r w:rsidR="00C77AA4" w:rsidRPr="00161E8A">
        <w:rPr>
          <w:rFonts w:ascii="宋体" w:eastAsia="宋体" w:hAnsi="宋体" w:cs="仿宋_GB2312"/>
          <w:b/>
          <w:bCs/>
          <w:color w:val="000000"/>
          <w:sz w:val="24"/>
          <w:szCs w:val="24"/>
        </w:rPr>
        <w:t>4</w:t>
      </w:r>
      <w:r w:rsidRPr="00161E8A">
        <w:rPr>
          <w:rFonts w:ascii="宋体" w:eastAsia="宋体" w:hAnsi="宋体" w:cs="仿宋_GB2312" w:hint="eastAsia"/>
          <w:b/>
          <w:bCs/>
          <w:color w:val="000000"/>
          <w:sz w:val="24"/>
          <w:szCs w:val="24"/>
        </w:rPr>
        <w:t>、投标人所提供投标产品必须符合国家相关行业合格标准，同时供货渠道必须正规、合法。</w:t>
      </w:r>
    </w:p>
    <w:p w14:paraId="757FDA6C" w14:textId="5F59B6F8" w:rsidR="0008163B" w:rsidRPr="00161E8A" w:rsidRDefault="00C77AA4" w:rsidP="00161E8A">
      <w:pPr>
        <w:autoSpaceDE w:val="0"/>
        <w:autoSpaceDN w:val="0"/>
        <w:adjustRightInd w:val="0"/>
        <w:spacing w:line="360" w:lineRule="auto"/>
        <w:ind w:firstLineChars="200" w:firstLine="482"/>
        <w:rPr>
          <w:rFonts w:ascii="宋体" w:eastAsia="宋体" w:hAnsi="宋体" w:cs="仿宋_GB2312"/>
          <w:b/>
          <w:bCs/>
          <w:color w:val="000000"/>
          <w:sz w:val="24"/>
          <w:szCs w:val="24"/>
        </w:rPr>
      </w:pPr>
      <w:r w:rsidRPr="00161E8A">
        <w:rPr>
          <w:rFonts w:ascii="宋体" w:eastAsia="宋体" w:hAnsi="宋体" w:cs="仿宋_GB2312"/>
          <w:b/>
          <w:bCs/>
          <w:color w:val="000000"/>
          <w:sz w:val="24"/>
          <w:szCs w:val="24"/>
        </w:rPr>
        <w:t>5</w:t>
      </w:r>
      <w:r w:rsidR="00BE7C16" w:rsidRPr="00161E8A">
        <w:rPr>
          <w:rFonts w:ascii="宋体" w:eastAsia="宋体" w:hAnsi="宋体" w:cs="仿宋_GB2312" w:hint="eastAsia"/>
          <w:b/>
          <w:bCs/>
          <w:color w:val="000000"/>
          <w:sz w:val="24"/>
          <w:szCs w:val="24"/>
        </w:rPr>
        <w:t>、本项目不接受联合体投标。</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1F55688" w14:textId="77777777" w:rsidR="00BE7C16" w:rsidRDefault="00B118E6"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c"/>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4EC9B409" w14:textId="4FCC954B" w:rsidR="000F6395" w:rsidRDefault="00BE7C16" w:rsidP="000F639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000F6395" w:rsidRPr="000F6395">
        <w:rPr>
          <w:rFonts w:ascii="宋体" w:eastAsia="宋体" w:hAnsi="宋体" w:cs="仿宋_GB2312" w:hint="eastAsia"/>
          <w:color w:val="000000"/>
          <w:sz w:val="24"/>
          <w:szCs w:val="24"/>
        </w:rPr>
        <w:t>招标文件每套售价</w:t>
      </w:r>
      <w:r w:rsidR="000F6395" w:rsidRPr="000F6395">
        <w:rPr>
          <w:rFonts w:ascii="宋体" w:eastAsia="宋体" w:hAnsi="宋体" w:cs="仿宋_GB2312"/>
          <w:color w:val="000000"/>
          <w:sz w:val="24"/>
          <w:szCs w:val="24"/>
        </w:rPr>
        <w:t>500元，</w:t>
      </w:r>
      <w:r w:rsidR="00C471BC">
        <w:rPr>
          <w:rFonts w:ascii="宋体" w:eastAsia="宋体" w:hAnsi="宋体" w:cs="仿宋_GB2312" w:hint="eastAsia"/>
          <w:color w:val="000000"/>
          <w:sz w:val="24"/>
          <w:szCs w:val="24"/>
        </w:rPr>
        <w:t>投标人</w:t>
      </w:r>
      <w:r w:rsidR="00C471BC" w:rsidRPr="00C471BC">
        <w:rPr>
          <w:rFonts w:ascii="宋体" w:eastAsia="宋体" w:hAnsi="宋体" w:cs="仿宋_GB2312" w:hint="eastAsia"/>
          <w:color w:val="000000"/>
          <w:sz w:val="24"/>
          <w:szCs w:val="24"/>
        </w:rPr>
        <w:t>于开标时</w:t>
      </w:r>
      <w:r w:rsidR="00E21B38">
        <w:rPr>
          <w:rFonts w:ascii="宋体" w:eastAsia="宋体" w:hAnsi="宋体" w:cs="仿宋_GB2312" w:hint="eastAsia"/>
          <w:color w:val="000000"/>
          <w:sz w:val="24"/>
          <w:szCs w:val="24"/>
        </w:rPr>
        <w:t>根据招标代理机构在</w:t>
      </w:r>
      <w:r w:rsidR="00320F51">
        <w:rPr>
          <w:rFonts w:ascii="宋体" w:eastAsia="宋体" w:hAnsi="宋体" w:cs="仿宋_GB2312" w:hint="eastAsia"/>
          <w:color w:val="000000"/>
          <w:sz w:val="24"/>
          <w:szCs w:val="24"/>
        </w:rPr>
        <w:t>开标大厅文字互动栏中</w:t>
      </w:r>
      <w:r w:rsidR="00C471BC" w:rsidRPr="00C471BC">
        <w:rPr>
          <w:rFonts w:ascii="宋体" w:eastAsia="宋体" w:hAnsi="宋体" w:cs="仿宋_GB2312" w:hint="eastAsia"/>
          <w:color w:val="000000"/>
          <w:sz w:val="24"/>
          <w:szCs w:val="24"/>
        </w:rPr>
        <w:t>规定</w:t>
      </w:r>
      <w:r w:rsidR="00320F51">
        <w:rPr>
          <w:rFonts w:ascii="宋体" w:eastAsia="宋体" w:hAnsi="宋体" w:cs="仿宋_GB2312" w:hint="eastAsia"/>
          <w:color w:val="000000"/>
          <w:sz w:val="24"/>
          <w:szCs w:val="24"/>
        </w:rPr>
        <w:t>的</w:t>
      </w:r>
      <w:r w:rsidR="00C471BC" w:rsidRPr="00C471BC">
        <w:rPr>
          <w:rFonts w:ascii="宋体" w:eastAsia="宋体" w:hAnsi="宋体" w:cs="仿宋_GB2312" w:hint="eastAsia"/>
          <w:color w:val="000000"/>
          <w:sz w:val="24"/>
          <w:szCs w:val="24"/>
        </w:rPr>
        <w:t>时间内转账至</w:t>
      </w:r>
      <w:r w:rsidR="00C471BC">
        <w:rPr>
          <w:rFonts w:ascii="宋体" w:eastAsia="宋体" w:hAnsi="宋体" w:cs="仿宋_GB2312" w:hint="eastAsia"/>
          <w:color w:val="000000"/>
          <w:sz w:val="24"/>
          <w:szCs w:val="24"/>
        </w:rPr>
        <w:t>招标代理机构指定的</w:t>
      </w:r>
      <w:r w:rsidR="00C471BC" w:rsidRPr="00C471BC">
        <w:rPr>
          <w:rFonts w:ascii="宋体" w:eastAsia="宋体" w:hAnsi="宋体" w:cs="仿宋_GB2312" w:hint="eastAsia"/>
          <w:color w:val="000000"/>
          <w:sz w:val="24"/>
          <w:szCs w:val="24"/>
        </w:rPr>
        <w:t>支付宝，支付宝账号开标时临时公布</w:t>
      </w:r>
      <w:r w:rsidR="000F6395" w:rsidRPr="000F6395">
        <w:rPr>
          <w:rFonts w:ascii="宋体" w:eastAsia="宋体" w:hAnsi="宋体" w:cs="仿宋_GB2312"/>
          <w:color w:val="000000"/>
          <w:sz w:val="24"/>
          <w:szCs w:val="24"/>
        </w:rPr>
        <w:t>（转账时请注明项目编号、标段及公司名称）</w:t>
      </w:r>
      <w:r w:rsidR="00E21B38">
        <w:rPr>
          <w:rFonts w:ascii="宋体" w:eastAsia="宋体" w:hAnsi="宋体" w:cs="仿宋_GB2312" w:hint="eastAsia"/>
          <w:color w:val="000000"/>
          <w:sz w:val="24"/>
          <w:szCs w:val="24"/>
        </w:rPr>
        <w:t>，逾期未缴纳招标文件费用的，视为自动放弃投标</w:t>
      </w:r>
      <w:r w:rsidR="000F6395" w:rsidRPr="000F6395">
        <w:rPr>
          <w:rFonts w:ascii="宋体" w:eastAsia="宋体" w:hAnsi="宋体" w:cs="仿宋_GB2312"/>
          <w:color w:val="000000"/>
          <w:sz w:val="24"/>
          <w:szCs w:val="24"/>
        </w:rPr>
        <w:t>。</w:t>
      </w:r>
    </w:p>
    <w:p w14:paraId="2077190F" w14:textId="1FE928AA" w:rsidR="00BE7C16" w:rsidRDefault="00BE7C16" w:rsidP="000F639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5929190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370C7E">
        <w:rPr>
          <w:rFonts w:ascii="宋体" w:eastAsia="宋体" w:hAnsi="宋体" w:cs="仿宋_GB2312" w:hint="eastAsia"/>
          <w:color w:val="000000"/>
          <w:sz w:val="24"/>
          <w:szCs w:val="24"/>
        </w:rPr>
        <w:t>20</w:t>
      </w:r>
      <w:r w:rsidRPr="00370C7E">
        <w:rPr>
          <w:rFonts w:ascii="宋体" w:eastAsia="宋体" w:hAnsi="宋体" w:cs="仿宋_GB2312"/>
          <w:color w:val="000000"/>
          <w:sz w:val="24"/>
          <w:szCs w:val="24"/>
        </w:rPr>
        <w:t>2</w:t>
      </w:r>
      <w:r w:rsidR="00242588">
        <w:rPr>
          <w:rFonts w:ascii="宋体" w:eastAsia="宋体" w:hAnsi="宋体" w:cs="仿宋_GB2312"/>
          <w:color w:val="000000"/>
          <w:sz w:val="24"/>
          <w:szCs w:val="24"/>
        </w:rPr>
        <w:t>1</w:t>
      </w:r>
      <w:r w:rsidRPr="00370C7E">
        <w:rPr>
          <w:rFonts w:ascii="宋体" w:eastAsia="宋体" w:hAnsi="宋体" w:cs="仿宋_GB2312" w:hint="eastAsia"/>
          <w:color w:val="000000"/>
          <w:sz w:val="24"/>
          <w:szCs w:val="24"/>
        </w:rPr>
        <w:t>年</w:t>
      </w:r>
      <w:r w:rsidR="00242588">
        <w:rPr>
          <w:rFonts w:ascii="宋体" w:eastAsia="宋体" w:hAnsi="宋体" w:cs="仿宋_GB2312"/>
          <w:color w:val="000000"/>
          <w:sz w:val="24"/>
          <w:szCs w:val="24"/>
        </w:rPr>
        <w:t>0</w:t>
      </w:r>
      <w:r w:rsidR="001749BC">
        <w:rPr>
          <w:rFonts w:ascii="宋体" w:eastAsia="宋体" w:hAnsi="宋体" w:cs="仿宋_GB2312"/>
          <w:color w:val="000000"/>
          <w:sz w:val="24"/>
          <w:szCs w:val="24"/>
        </w:rPr>
        <w:t>3</w:t>
      </w:r>
      <w:r w:rsidRPr="00370C7E">
        <w:rPr>
          <w:rFonts w:ascii="宋体" w:eastAsia="宋体" w:hAnsi="宋体" w:cs="仿宋_GB2312" w:hint="eastAsia"/>
          <w:color w:val="000000"/>
          <w:sz w:val="24"/>
          <w:szCs w:val="24"/>
        </w:rPr>
        <w:t>月</w:t>
      </w:r>
      <w:r w:rsidR="001749BC">
        <w:rPr>
          <w:rFonts w:ascii="宋体" w:eastAsia="宋体" w:hAnsi="宋体" w:cs="仿宋_GB2312"/>
          <w:color w:val="000000"/>
          <w:sz w:val="24"/>
          <w:szCs w:val="24"/>
        </w:rPr>
        <w:t>01</w:t>
      </w:r>
      <w:r w:rsidRPr="00370C7E">
        <w:rPr>
          <w:rFonts w:ascii="宋体" w:eastAsia="宋体" w:hAnsi="宋体" w:cs="仿宋_GB2312" w:hint="eastAsia"/>
          <w:color w:val="000000"/>
          <w:sz w:val="24"/>
          <w:szCs w:val="24"/>
        </w:rPr>
        <w:t>日上午</w:t>
      </w:r>
      <w:r w:rsidR="0062165E" w:rsidRPr="00370C7E">
        <w:rPr>
          <w:rFonts w:ascii="宋体" w:eastAsia="宋体" w:hAnsi="宋体" w:cs="仿宋_GB2312"/>
          <w:color w:val="000000"/>
          <w:sz w:val="24"/>
          <w:szCs w:val="24"/>
        </w:rPr>
        <w:t>08</w:t>
      </w:r>
      <w:r w:rsidRPr="00370C7E">
        <w:rPr>
          <w:rFonts w:ascii="宋体" w:eastAsia="宋体" w:hAnsi="宋体" w:cs="仿宋_GB2312" w:hint="eastAsia"/>
          <w:color w:val="000000"/>
          <w:sz w:val="24"/>
          <w:szCs w:val="24"/>
        </w:rPr>
        <w:t>时</w:t>
      </w:r>
      <w:r w:rsidR="0038783E" w:rsidRPr="00370C7E">
        <w:rPr>
          <w:rFonts w:ascii="宋体" w:eastAsia="宋体" w:hAnsi="宋体" w:cs="仿宋_GB2312"/>
          <w:color w:val="000000"/>
          <w:sz w:val="24"/>
          <w:szCs w:val="24"/>
        </w:rPr>
        <w:t>30</w:t>
      </w:r>
      <w:r w:rsidRPr="00370C7E">
        <w:rPr>
          <w:rFonts w:ascii="宋体" w:eastAsia="宋体" w:hAnsi="宋体" w:cs="仿宋_GB2312" w:hint="eastAsia"/>
          <w:color w:val="000000"/>
          <w:sz w:val="24"/>
          <w:szCs w:val="24"/>
        </w:rPr>
        <w:t>分（北京时间）</w:t>
      </w:r>
      <w:r w:rsidRPr="00582B52">
        <w:rPr>
          <w:rFonts w:ascii="宋体" w:eastAsia="宋体" w:hAnsi="宋体" w:cs="仿宋_GB2312" w:hint="eastAsia"/>
          <w:color w:val="000000"/>
          <w:sz w:val="24"/>
          <w:szCs w:val="24"/>
        </w:rPr>
        <w:t>，</w:t>
      </w:r>
      <w:r w:rsidRPr="008E10A1">
        <w:rPr>
          <w:rFonts w:ascii="宋体" w:eastAsia="宋体" w:hAnsi="宋体" w:cs="仿宋_GB2312" w:hint="eastAsia"/>
          <w:color w:val="000000"/>
          <w:sz w:val="24"/>
          <w:szCs w:val="24"/>
        </w:rPr>
        <w:t>逾期送达或不符合规定的投标文件不予接受。</w:t>
      </w:r>
    </w:p>
    <w:p w14:paraId="08027201" w14:textId="77777777" w:rsidR="0062165E" w:rsidRPr="0062165E" w:rsidRDefault="0062165E" w:rsidP="0062165E">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lastRenderedPageBreak/>
        <w:t xml:space="preserve">（本项目采用远程不见面开标，投标人无须到现场）。 </w:t>
      </w:r>
    </w:p>
    <w:p w14:paraId="60DC4F4D" w14:textId="77777777" w:rsidR="0062165E" w:rsidRPr="0062165E" w:rsidRDefault="0062165E" w:rsidP="0062165E">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7EDB2CFD"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3959D4F4"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464B75F9" w14:textId="77777777" w:rsidR="0062165E" w:rsidRPr="0062165E" w:rsidRDefault="0062165E" w:rsidP="0062165E">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3535678E" w:rsidR="00BE7C16" w:rsidRPr="00161E8A"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采购单位：</w:t>
      </w:r>
      <w:r w:rsidR="00482F14" w:rsidRPr="00161E8A">
        <w:rPr>
          <w:rFonts w:ascii="宋体" w:eastAsia="宋体" w:hAnsi="宋体" w:cs="仿宋_GB2312" w:hint="eastAsia"/>
          <w:color w:val="000000"/>
          <w:sz w:val="24"/>
          <w:szCs w:val="24"/>
        </w:rPr>
        <w:t>禹州市交通运输局</w:t>
      </w:r>
    </w:p>
    <w:p w14:paraId="1D154F41" w14:textId="4464406E" w:rsidR="00BE7C16" w:rsidRPr="00161E8A"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地址：禹州市</w:t>
      </w:r>
      <w:r w:rsidR="00161E8A" w:rsidRPr="00161E8A">
        <w:rPr>
          <w:rFonts w:ascii="宋体" w:eastAsia="宋体" w:hAnsi="宋体" w:cs="仿宋_GB2312" w:hint="eastAsia"/>
          <w:color w:val="000000"/>
          <w:sz w:val="24"/>
          <w:szCs w:val="24"/>
        </w:rPr>
        <w:t>禹王大道东段</w:t>
      </w:r>
    </w:p>
    <w:p w14:paraId="558E21FD" w14:textId="42A1AB17" w:rsidR="00BE7C16" w:rsidRPr="00161E8A"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联系人：</w:t>
      </w:r>
      <w:r w:rsidR="00161E8A" w:rsidRPr="00161E8A">
        <w:rPr>
          <w:rFonts w:ascii="宋体" w:eastAsia="宋体" w:hAnsi="宋体" w:cs="仿宋_GB2312" w:hint="eastAsia"/>
          <w:color w:val="000000"/>
          <w:sz w:val="24"/>
          <w:szCs w:val="24"/>
        </w:rPr>
        <w:t>张</w:t>
      </w:r>
      <w:r w:rsidRPr="00161E8A">
        <w:rPr>
          <w:rFonts w:ascii="宋体" w:eastAsia="宋体" w:hAnsi="宋体" w:cs="仿宋_GB2312" w:hint="eastAsia"/>
          <w:color w:val="000000"/>
          <w:sz w:val="24"/>
          <w:szCs w:val="24"/>
        </w:rPr>
        <w:t xml:space="preserve">先生        </w:t>
      </w:r>
    </w:p>
    <w:p w14:paraId="48BADBA6" w14:textId="1B146199" w:rsidR="00BE7C16" w:rsidRPr="00161E8A"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联系电话：</w:t>
      </w:r>
      <w:r w:rsidR="00161E8A" w:rsidRPr="00161E8A">
        <w:rPr>
          <w:rFonts w:ascii="宋体" w:eastAsia="宋体" w:hAnsi="宋体" w:cs="仿宋_GB2312"/>
          <w:color w:val="000000"/>
          <w:sz w:val="24"/>
          <w:szCs w:val="24"/>
        </w:rPr>
        <w:t>0374-</w:t>
      </w:r>
      <w:r w:rsidR="00242588">
        <w:rPr>
          <w:rFonts w:ascii="宋体" w:eastAsia="宋体" w:hAnsi="宋体" w:cs="仿宋_GB2312"/>
          <w:color w:val="000000"/>
          <w:sz w:val="24"/>
          <w:szCs w:val="24"/>
        </w:rPr>
        <w:t>8080506</w:t>
      </w:r>
    </w:p>
    <w:p w14:paraId="438948FE" w14:textId="77777777" w:rsidR="00BE7C16" w:rsidRPr="00161E8A"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代理机构：河南大河招标有限公司</w:t>
      </w:r>
    </w:p>
    <w:p w14:paraId="04C22260" w14:textId="77777777" w:rsidR="00BE7C16" w:rsidRPr="00161E8A"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 xml:space="preserve">联系人：张先生          </w:t>
      </w:r>
    </w:p>
    <w:p w14:paraId="26AD7825" w14:textId="5B31AED0" w:rsidR="00BE7C16" w:rsidRPr="00161E8A"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联系电话：0374-8235388</w:t>
      </w:r>
    </w:p>
    <w:p w14:paraId="6D39702A" w14:textId="08E8F80F" w:rsidR="00D14BA6" w:rsidRDefault="001074D8" w:rsidP="005F3502">
      <w:pPr>
        <w:pStyle w:val="a4"/>
        <w:rPr>
          <w:rFonts w:ascii="宋体" w:eastAsia="宋体" w:hAnsi="宋体" w:cs="仿宋_GB2312"/>
          <w:color w:val="000000"/>
          <w:sz w:val="24"/>
          <w:szCs w:val="24"/>
        </w:rPr>
      </w:pPr>
      <w:r w:rsidRPr="00161E8A">
        <w:rPr>
          <w:rFonts w:ascii="宋体" w:eastAsia="宋体" w:hAnsi="宋体" w:cs="仿宋_GB2312" w:hint="eastAsia"/>
          <w:color w:val="000000"/>
          <w:sz w:val="24"/>
          <w:szCs w:val="24"/>
        </w:rPr>
        <w:t xml:space="preserve"> </w:t>
      </w:r>
      <w:r w:rsidRPr="00161E8A">
        <w:rPr>
          <w:rFonts w:ascii="宋体" w:eastAsia="宋体" w:hAnsi="宋体" w:cs="仿宋_GB2312"/>
          <w:color w:val="000000"/>
          <w:sz w:val="24"/>
          <w:szCs w:val="24"/>
        </w:rPr>
        <w:t xml:space="preserve">     </w:t>
      </w:r>
      <w:bookmarkEnd w:id="5"/>
      <w:bookmarkEnd w:id="6"/>
    </w:p>
    <w:p w14:paraId="15DB1548" w14:textId="697CA100" w:rsidR="00DE50F6" w:rsidRPr="00D14BA6" w:rsidRDefault="00DE50F6" w:rsidP="00D14BA6">
      <w:pPr>
        <w:pStyle w:val="a4"/>
        <w:rPr>
          <w:rFonts w:ascii="宋体" w:eastAsia="宋体" w:hAnsi="宋体" w:cs="仿宋_GB2312"/>
          <w:color w:val="000000"/>
          <w:sz w:val="24"/>
          <w:szCs w:val="24"/>
        </w:rPr>
      </w:pPr>
      <w:r w:rsidRPr="00DE50F6">
        <w:rPr>
          <w:rFonts w:ascii="宋体" w:eastAsia="宋体" w:hAnsi="宋体" w:cs="宋体" w:hint="eastAsia"/>
          <w:b/>
          <w:sz w:val="24"/>
          <w:szCs w:val="24"/>
        </w:rPr>
        <w:t>温馨提示：</w:t>
      </w:r>
    </w:p>
    <w:p w14:paraId="10CC2920" w14:textId="77777777" w:rsidR="00DE50F6" w:rsidRPr="00DE50F6" w:rsidRDefault="00DE50F6" w:rsidP="00DE50F6">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03526C6C"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0C161CC4"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2.电子文件下载、制作、提交期间和远程不见面开标（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475A4127"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6C825D9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rsidRPr="00DE50F6">
        <w:rPr>
          <w:rFonts w:ascii="宋体" w:eastAsia="宋体" w:hAnsi="宋体" w:cs="宋体" w:hint="eastAsia"/>
          <w:sz w:val="24"/>
          <w:szCs w:val="24"/>
        </w:rPr>
        <w:lastRenderedPageBreak/>
        <w:t>（</w:t>
      </w:r>
      <w:hyperlink r:id="rId11"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）下载“许昌投标文件制作系统SEARUN 最新版本”，按招标文件要求制作电子投标文件。</w:t>
      </w:r>
    </w:p>
    <w:p w14:paraId="604DFC2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2ACFD703"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02785C52"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5E7A5B2D" w14:textId="77777777" w:rsidR="00DE50F6" w:rsidRPr="00DE50F6" w:rsidRDefault="00DE50F6" w:rsidP="00DE50F6">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一个标段对应生成一个文件夹（xxxx项目xx标段）,其中后缀名为“.file”的文件用于电子投标使用。</w:t>
      </w:r>
    </w:p>
    <w:p w14:paraId="1708BFB2"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45AEBAD3" w14:textId="77777777" w:rsidR="00DE50F6" w:rsidRPr="00DE50F6" w:rsidRDefault="00DE50F6" w:rsidP="00DE50F6">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2"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5B41FC1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0D716E4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53A064C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13"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4B47B921"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5.远程不见面开标（电子投标文件的解密）</w:t>
      </w:r>
    </w:p>
    <w:p w14:paraId="19960A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2C26059E"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49B250E5"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58D63A81"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5.4投标人对开标过程和开标记录如有疑义，可在本项目不见面开标大厅“文字互动”对话框或“新增质疑”处在线提出询问。</w:t>
      </w:r>
    </w:p>
    <w:p w14:paraId="2D8F547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5.5根据采购代理机构在“文字互动”对话框的通知，投标人选择功能栏“解密</w:t>
      </w:r>
      <w:r w:rsidRPr="00DE50F6">
        <w:rPr>
          <w:rFonts w:ascii="宋体" w:eastAsia="宋体" w:hAnsi="宋体" w:cs="宋体" w:hint="eastAsia"/>
          <w:sz w:val="24"/>
          <w:szCs w:val="24"/>
        </w:rPr>
        <w:lastRenderedPageBreak/>
        <w:t>环节”按钮进行电子投标文件解密（投标人解密应自采购代理机构点击“开标”按钮后60分钟内完成）。投标人未解密或因投标人原因解密失败的，其投标将被拒绝。</w:t>
      </w:r>
    </w:p>
    <w:p w14:paraId="6EA8E8E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5.6项目远程不见面开标活动结束时，投标人应在《开标记录表》上进行电子签章。投标人未签章的，视同认可开标结果。</w:t>
      </w:r>
    </w:p>
    <w:p w14:paraId="60FC7156"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4F94D4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1BB186F0"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049274D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019912CF"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7"/>
    <w:p w14:paraId="140E99F4" w14:textId="5B042C96" w:rsidR="00BE7C16" w:rsidRDefault="00BE7C16" w:rsidP="00BE7C16"/>
    <w:bookmarkEnd w:id="8"/>
    <w:p w14:paraId="4A2F641D" w14:textId="17207C69" w:rsidR="00AA26AF" w:rsidRDefault="00AA26AF" w:rsidP="00AA26AF">
      <w:pPr>
        <w:pStyle w:val="a4"/>
      </w:pPr>
    </w:p>
    <w:p w14:paraId="545193BF" w14:textId="2262BF00" w:rsidR="00AA26AF" w:rsidRDefault="00AA26AF" w:rsidP="00AA26AF">
      <w:pPr>
        <w:pStyle w:val="a4"/>
      </w:pPr>
    </w:p>
    <w:p w14:paraId="41461953" w14:textId="19FCE3B1" w:rsidR="00AA26AF" w:rsidRDefault="00AA26AF" w:rsidP="00AA26AF">
      <w:pPr>
        <w:pStyle w:val="a4"/>
      </w:pPr>
    </w:p>
    <w:p w14:paraId="15B7B653" w14:textId="3A03569B" w:rsidR="00AA26AF" w:rsidRDefault="00AA26AF" w:rsidP="00AA26AF">
      <w:pPr>
        <w:pStyle w:val="a4"/>
      </w:pPr>
    </w:p>
    <w:p w14:paraId="2D1E542C" w14:textId="7F8FE9FB" w:rsidR="00563363" w:rsidRDefault="00563363" w:rsidP="00AA26AF">
      <w:pPr>
        <w:pStyle w:val="a4"/>
      </w:pPr>
    </w:p>
    <w:p w14:paraId="4F1045C2" w14:textId="3E50FBD1" w:rsidR="00563363" w:rsidRDefault="00563363" w:rsidP="00AA26AF">
      <w:pPr>
        <w:pStyle w:val="a4"/>
      </w:pPr>
    </w:p>
    <w:p w14:paraId="43D960AF" w14:textId="055EF8AA" w:rsidR="00563363" w:rsidRDefault="00563363" w:rsidP="00AA26AF">
      <w:pPr>
        <w:pStyle w:val="a4"/>
      </w:pPr>
    </w:p>
    <w:p w14:paraId="27763221" w14:textId="7C6DE172" w:rsidR="00563363" w:rsidRDefault="00563363" w:rsidP="00AA26AF">
      <w:pPr>
        <w:pStyle w:val="a4"/>
      </w:pPr>
    </w:p>
    <w:p w14:paraId="1E6EBADE" w14:textId="19039238" w:rsidR="00563363" w:rsidRDefault="00563363" w:rsidP="00AA26AF">
      <w:pPr>
        <w:pStyle w:val="a4"/>
      </w:pPr>
    </w:p>
    <w:p w14:paraId="390D3155" w14:textId="4A2A4C31" w:rsidR="00563363" w:rsidRDefault="00563363" w:rsidP="00AA26AF">
      <w:pPr>
        <w:pStyle w:val="a4"/>
      </w:pPr>
    </w:p>
    <w:p w14:paraId="53B9C41F" w14:textId="18A5CEAD" w:rsidR="00563363" w:rsidRDefault="00563363" w:rsidP="00AA26AF">
      <w:pPr>
        <w:pStyle w:val="a4"/>
      </w:pPr>
    </w:p>
    <w:p w14:paraId="2BF68E87" w14:textId="77777777" w:rsidR="00563363" w:rsidRDefault="00563363" w:rsidP="00AA26AF">
      <w:pPr>
        <w:pStyle w:val="a4"/>
      </w:pPr>
    </w:p>
    <w:p w14:paraId="5249F378" w14:textId="57CFF972" w:rsidR="00AA26AF" w:rsidRDefault="00AA26AF" w:rsidP="00AA26AF">
      <w:pPr>
        <w:pStyle w:val="a4"/>
      </w:pPr>
    </w:p>
    <w:p w14:paraId="60A15EEE" w14:textId="29C3CC78" w:rsidR="006A597A" w:rsidRDefault="006A597A" w:rsidP="00AA26AF">
      <w:pPr>
        <w:pStyle w:val="a4"/>
      </w:pPr>
    </w:p>
    <w:p w14:paraId="5787E2AC" w14:textId="130FBA7A" w:rsidR="006A597A" w:rsidRDefault="006A597A" w:rsidP="00AA26AF">
      <w:pPr>
        <w:pStyle w:val="a4"/>
      </w:pPr>
    </w:p>
    <w:p w14:paraId="5D719390" w14:textId="6936F2D2" w:rsidR="006A597A" w:rsidRDefault="006A597A" w:rsidP="00AA26AF">
      <w:pPr>
        <w:pStyle w:val="a4"/>
      </w:pPr>
    </w:p>
    <w:p w14:paraId="7C0E57A0" w14:textId="77777777" w:rsidR="006A597A" w:rsidRDefault="006A597A" w:rsidP="00AA26AF">
      <w:pPr>
        <w:pStyle w:val="a4"/>
      </w:pPr>
    </w:p>
    <w:p w14:paraId="2CC5267D" w14:textId="522094B7" w:rsidR="00AA26AF" w:rsidRDefault="00AA26AF" w:rsidP="00AA26AF">
      <w:pPr>
        <w:pStyle w:val="a4"/>
      </w:pPr>
    </w:p>
    <w:bookmarkEnd w:id="9"/>
    <w:p w14:paraId="1781DEC7" w14:textId="2CF2AD61" w:rsidR="00BE7C16" w:rsidRDefault="00BE7C16" w:rsidP="00BE7C16">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14:paraId="6A10FF99" w14:textId="790E7C28" w:rsidR="00D14BA6" w:rsidRPr="001A4EC9" w:rsidRDefault="00AA26AF" w:rsidP="001A4EC9">
      <w:pPr>
        <w:spacing w:line="360" w:lineRule="auto"/>
        <w:rPr>
          <w:rFonts w:ascii="宋体" w:eastAsia="宋体" w:hAnsi="宋体"/>
          <w:b/>
          <w:bCs/>
          <w:kern w:val="0"/>
          <w:sz w:val="30"/>
          <w:szCs w:val="30"/>
        </w:rPr>
      </w:pPr>
      <w:r w:rsidRPr="001A4EC9">
        <w:rPr>
          <w:rFonts w:ascii="宋体" w:eastAsia="宋体" w:hAnsi="宋体" w:cs="宋体" w:hint="eastAsia"/>
          <w:b/>
          <w:sz w:val="30"/>
          <w:szCs w:val="30"/>
        </w:rPr>
        <w:t>第一标段：</w:t>
      </w:r>
      <w:r w:rsidR="00C77AA4" w:rsidRPr="001A4EC9">
        <w:rPr>
          <w:rFonts w:ascii="宋体" w:eastAsia="宋体" w:hAnsi="宋体" w:hint="eastAsia"/>
          <w:b/>
          <w:bCs/>
          <w:kern w:val="0"/>
          <w:sz w:val="30"/>
          <w:szCs w:val="30"/>
        </w:rPr>
        <w:t>“</w:t>
      </w:r>
      <w:r w:rsidR="00C77AA4" w:rsidRPr="001A4EC9">
        <w:rPr>
          <w:rFonts w:ascii="宋体" w:eastAsia="宋体" w:hAnsi="宋体"/>
          <w:b/>
          <w:bCs/>
          <w:kern w:val="0"/>
          <w:sz w:val="30"/>
          <w:szCs w:val="30"/>
        </w:rPr>
        <w:t>28米</w:t>
      </w:r>
      <w:bookmarkStart w:id="14" w:name="_Hlk57879753"/>
      <w:r w:rsidR="00C77AA4" w:rsidRPr="001A4EC9">
        <w:rPr>
          <w:rFonts w:ascii="宋体" w:eastAsia="宋体" w:hAnsi="宋体"/>
          <w:b/>
          <w:bCs/>
          <w:kern w:val="0"/>
          <w:sz w:val="30"/>
          <w:szCs w:val="30"/>
        </w:rPr>
        <w:t>趸船</w:t>
      </w:r>
      <w:bookmarkEnd w:id="14"/>
      <w:r w:rsidR="00C77AA4" w:rsidRPr="001A4EC9">
        <w:rPr>
          <w:rFonts w:ascii="宋体" w:eastAsia="宋体" w:hAnsi="宋体"/>
          <w:b/>
          <w:bCs/>
          <w:kern w:val="0"/>
          <w:sz w:val="30"/>
          <w:szCs w:val="30"/>
        </w:rPr>
        <w:t>”采购项目</w:t>
      </w:r>
      <w:r w:rsidR="00CE7D4B" w:rsidRPr="001A4EC9">
        <w:rPr>
          <w:rFonts w:ascii="宋体" w:eastAsia="宋体" w:hAnsi="宋体" w:hint="eastAsia"/>
          <w:b/>
          <w:bCs/>
          <w:kern w:val="0"/>
          <w:sz w:val="30"/>
          <w:szCs w:val="30"/>
        </w:rPr>
        <w:t>购置清单和主要技术参数及要求</w:t>
      </w:r>
    </w:p>
    <w:p w14:paraId="0E50F986" w14:textId="11394AD1" w:rsidR="00E069AC" w:rsidRPr="001A4EC9" w:rsidRDefault="00E069AC" w:rsidP="001A4EC9">
      <w:pPr>
        <w:pStyle w:val="a4"/>
        <w:spacing w:line="360" w:lineRule="auto"/>
        <w:rPr>
          <w:rFonts w:ascii="宋体" w:eastAsia="宋体" w:hAnsi="宋体"/>
          <w:b/>
          <w:bCs/>
          <w:sz w:val="28"/>
          <w:szCs w:val="28"/>
        </w:rPr>
      </w:pPr>
      <w:r w:rsidRPr="001A4EC9">
        <w:rPr>
          <w:rFonts w:ascii="宋体" w:eastAsia="宋体" w:hAnsi="宋体" w:hint="eastAsia"/>
          <w:b/>
          <w:bCs/>
          <w:sz w:val="28"/>
          <w:szCs w:val="28"/>
        </w:rPr>
        <w:t>一、概述</w:t>
      </w:r>
    </w:p>
    <w:p w14:paraId="5C9F6EB5" w14:textId="4CC1E3DD" w:rsidR="00E069AC" w:rsidRPr="001A4EC9" w:rsidRDefault="00563363" w:rsidP="001A4EC9">
      <w:pPr>
        <w:spacing w:line="360" w:lineRule="auto"/>
        <w:ind w:left="120" w:right="45"/>
        <w:rPr>
          <w:rFonts w:ascii="宋体" w:eastAsia="宋体" w:hAnsi="宋体" w:cs="Microsoft JhengHei Light"/>
          <w:kern w:val="0"/>
          <w:sz w:val="24"/>
          <w:szCs w:val="24"/>
        </w:rPr>
      </w:pPr>
      <w:r w:rsidRPr="001A4EC9">
        <w:rPr>
          <w:rFonts w:ascii="宋体" w:eastAsia="宋体" w:hAnsi="宋体" w:cs="Microsoft JhengHei Light"/>
          <w:spacing w:val="-3"/>
          <w:kern w:val="0"/>
          <w:sz w:val="24"/>
          <w:szCs w:val="24"/>
        </w:rPr>
        <w:t>1</w:t>
      </w:r>
      <w:r w:rsidR="00E069AC" w:rsidRPr="001A4EC9">
        <w:rPr>
          <w:rFonts w:ascii="宋体" w:eastAsia="宋体" w:hAnsi="宋体" w:cs="Microsoft JhengHei Light" w:hint="eastAsia"/>
          <w:spacing w:val="-3"/>
          <w:kern w:val="0"/>
          <w:sz w:val="24"/>
          <w:szCs w:val="24"/>
        </w:rPr>
        <w:t>、</w:t>
      </w:r>
      <w:r w:rsidR="00E069AC" w:rsidRPr="001A4EC9">
        <w:rPr>
          <w:rFonts w:ascii="宋体" w:eastAsia="宋体" w:hAnsi="宋体" w:cs="Microsoft JhengHei Light"/>
          <w:spacing w:val="-3"/>
          <w:kern w:val="0"/>
          <w:sz w:val="24"/>
          <w:szCs w:val="24"/>
        </w:rPr>
        <w:t>船</w:t>
      </w:r>
      <w:r w:rsidR="00E069AC" w:rsidRPr="001A4EC9">
        <w:rPr>
          <w:rFonts w:ascii="宋体" w:eastAsia="宋体" w:hAnsi="宋体" w:cs="Microsoft JhengHei Light" w:hint="eastAsia"/>
          <w:spacing w:val="-3"/>
          <w:kern w:val="0"/>
          <w:sz w:val="24"/>
          <w:szCs w:val="24"/>
        </w:rPr>
        <w:t>体</w:t>
      </w:r>
      <w:r w:rsidR="00E069AC" w:rsidRPr="001A4EC9">
        <w:rPr>
          <w:rFonts w:ascii="宋体" w:eastAsia="宋体" w:hAnsi="宋体" w:cs="Microsoft JhengHei Light"/>
          <w:kern w:val="0"/>
          <w:sz w:val="24"/>
          <w:szCs w:val="24"/>
        </w:rPr>
        <w:t>根据内</w:t>
      </w:r>
      <w:r w:rsidR="00E069AC" w:rsidRPr="001A4EC9">
        <w:rPr>
          <w:rFonts w:ascii="宋体" w:eastAsia="宋体" w:hAnsi="宋体" w:cs="Microsoft JhengHei Light"/>
          <w:spacing w:val="-3"/>
          <w:kern w:val="0"/>
          <w:sz w:val="24"/>
          <w:szCs w:val="24"/>
        </w:rPr>
        <w:t>河</w:t>
      </w:r>
      <w:r w:rsidR="00E069AC" w:rsidRPr="001A4EC9">
        <w:rPr>
          <w:rFonts w:ascii="宋体" w:eastAsia="宋体" w:hAnsi="宋体" w:cs="Microsoft JhengHei Light"/>
          <w:kern w:val="0"/>
          <w:sz w:val="24"/>
          <w:szCs w:val="24"/>
        </w:rPr>
        <w:t>钢质</w:t>
      </w:r>
      <w:r w:rsidR="00E069AC" w:rsidRPr="001A4EC9">
        <w:rPr>
          <w:rFonts w:ascii="宋体" w:eastAsia="宋体" w:hAnsi="宋体" w:cs="Microsoft JhengHei Light"/>
          <w:spacing w:val="-3"/>
          <w:kern w:val="0"/>
          <w:sz w:val="24"/>
          <w:szCs w:val="24"/>
        </w:rPr>
        <w:t>趸</w:t>
      </w:r>
      <w:r w:rsidR="00E069AC" w:rsidRPr="001A4EC9">
        <w:rPr>
          <w:rFonts w:ascii="宋体" w:eastAsia="宋体" w:hAnsi="宋体" w:cs="Microsoft JhengHei Light"/>
          <w:kern w:val="0"/>
          <w:sz w:val="24"/>
          <w:szCs w:val="24"/>
        </w:rPr>
        <w:t>船，</w:t>
      </w:r>
      <w:r w:rsidR="00E069AC" w:rsidRPr="001A4EC9">
        <w:rPr>
          <w:rFonts w:ascii="宋体" w:eastAsia="宋体" w:hAnsi="宋体" w:cs="Microsoft JhengHei Light"/>
          <w:spacing w:val="-3"/>
          <w:kern w:val="0"/>
          <w:sz w:val="24"/>
          <w:szCs w:val="24"/>
        </w:rPr>
        <w:t>主</w:t>
      </w:r>
      <w:r w:rsidR="00E069AC" w:rsidRPr="001A4EC9">
        <w:rPr>
          <w:rFonts w:ascii="宋体" w:eastAsia="宋体" w:hAnsi="宋体" w:cs="Microsoft JhengHei Light"/>
          <w:kern w:val="0"/>
          <w:sz w:val="24"/>
          <w:szCs w:val="24"/>
        </w:rPr>
        <w:t>要停</w:t>
      </w:r>
      <w:r w:rsidR="00E069AC" w:rsidRPr="001A4EC9">
        <w:rPr>
          <w:rFonts w:ascii="宋体" w:eastAsia="宋体" w:hAnsi="宋体" w:cs="Microsoft JhengHei Light"/>
          <w:spacing w:val="-3"/>
          <w:kern w:val="0"/>
          <w:sz w:val="24"/>
          <w:szCs w:val="24"/>
        </w:rPr>
        <w:t>泊</w:t>
      </w:r>
      <w:r w:rsidR="00E069AC" w:rsidRPr="001A4EC9">
        <w:rPr>
          <w:rFonts w:ascii="宋体" w:eastAsia="宋体" w:hAnsi="宋体" w:cs="Microsoft JhengHei Light"/>
          <w:kern w:val="0"/>
          <w:sz w:val="24"/>
          <w:szCs w:val="24"/>
        </w:rPr>
        <w:t>于水</w:t>
      </w:r>
      <w:r w:rsidR="00E069AC" w:rsidRPr="001A4EC9">
        <w:rPr>
          <w:rFonts w:ascii="宋体" w:eastAsia="宋体" w:hAnsi="宋体" w:cs="Microsoft JhengHei Light"/>
          <w:spacing w:val="-3"/>
          <w:kern w:val="0"/>
          <w:sz w:val="24"/>
          <w:szCs w:val="24"/>
        </w:rPr>
        <w:t>库</w:t>
      </w:r>
      <w:r w:rsidR="00E069AC" w:rsidRPr="001A4EC9">
        <w:rPr>
          <w:rFonts w:ascii="宋体" w:eastAsia="宋体" w:hAnsi="宋体" w:cs="Microsoft JhengHei Light"/>
          <w:kern w:val="0"/>
          <w:sz w:val="24"/>
          <w:szCs w:val="24"/>
        </w:rPr>
        <w:t>水</w:t>
      </w:r>
      <w:r w:rsidR="00E069AC" w:rsidRPr="001A4EC9">
        <w:rPr>
          <w:rFonts w:ascii="宋体" w:eastAsia="宋体" w:hAnsi="宋体" w:cs="Microsoft JhengHei Light"/>
          <w:spacing w:val="-3"/>
          <w:kern w:val="0"/>
          <w:sz w:val="24"/>
          <w:szCs w:val="24"/>
        </w:rPr>
        <w:t>系</w:t>
      </w:r>
      <w:r w:rsidR="00E069AC" w:rsidRPr="001A4EC9">
        <w:rPr>
          <w:rFonts w:ascii="宋体" w:eastAsia="宋体" w:hAnsi="宋体" w:cs="Microsoft JhengHei Light"/>
          <w:kern w:val="0"/>
          <w:sz w:val="24"/>
          <w:szCs w:val="24"/>
        </w:rPr>
        <w:t>（按</w:t>
      </w:r>
      <w:r w:rsidR="00E069AC" w:rsidRPr="001A4EC9">
        <w:rPr>
          <w:rFonts w:ascii="宋体" w:eastAsia="宋体" w:hAnsi="宋体" w:cs="Microsoft JhengHei Light"/>
          <w:spacing w:val="-3"/>
          <w:kern w:val="0"/>
          <w:sz w:val="24"/>
          <w:szCs w:val="24"/>
        </w:rPr>
        <w:t>内</w:t>
      </w:r>
      <w:r w:rsidR="00E069AC" w:rsidRPr="001A4EC9">
        <w:rPr>
          <w:rFonts w:ascii="宋体" w:eastAsia="宋体" w:hAnsi="宋体" w:cs="Microsoft JhengHei Light"/>
          <w:kern w:val="0"/>
          <w:sz w:val="24"/>
          <w:szCs w:val="24"/>
        </w:rPr>
        <w:t>河</w:t>
      </w:r>
      <w:r w:rsidR="00E069AC" w:rsidRPr="001A4EC9">
        <w:rPr>
          <w:rFonts w:ascii="宋体" w:eastAsia="宋体" w:hAnsi="宋体" w:cs="Calibri"/>
          <w:kern w:val="0"/>
          <w:sz w:val="24"/>
          <w:szCs w:val="24"/>
        </w:rPr>
        <w:t>B</w:t>
      </w:r>
      <w:r w:rsidR="00E069AC" w:rsidRPr="001A4EC9">
        <w:rPr>
          <w:rFonts w:ascii="宋体" w:eastAsia="宋体" w:hAnsi="宋体" w:cs="Microsoft JhengHei Light"/>
          <w:kern w:val="0"/>
          <w:sz w:val="24"/>
          <w:szCs w:val="24"/>
        </w:rPr>
        <w:t>级</w:t>
      </w:r>
      <w:r w:rsidR="00E069AC" w:rsidRPr="001A4EC9">
        <w:rPr>
          <w:rFonts w:ascii="宋体" w:eastAsia="宋体" w:hAnsi="宋体" w:cs="Microsoft JhengHei Light"/>
          <w:spacing w:val="-3"/>
          <w:kern w:val="0"/>
          <w:sz w:val="24"/>
          <w:szCs w:val="24"/>
        </w:rPr>
        <w:t>航</w:t>
      </w:r>
      <w:r w:rsidR="00E069AC" w:rsidRPr="001A4EC9">
        <w:rPr>
          <w:rFonts w:ascii="宋体" w:eastAsia="宋体" w:hAnsi="宋体" w:cs="Microsoft JhengHei Light"/>
          <w:kern w:val="0"/>
          <w:sz w:val="24"/>
          <w:szCs w:val="24"/>
        </w:rPr>
        <w:t>区</w:t>
      </w:r>
      <w:r w:rsidR="00E069AC" w:rsidRPr="001A4EC9">
        <w:rPr>
          <w:rFonts w:ascii="宋体" w:eastAsia="宋体" w:hAnsi="宋体" w:cs="Microsoft JhengHei Light"/>
          <w:spacing w:val="-139"/>
          <w:kern w:val="0"/>
          <w:sz w:val="24"/>
          <w:szCs w:val="24"/>
        </w:rPr>
        <w:t>）</w:t>
      </w:r>
      <w:r w:rsidR="00E069AC" w:rsidRPr="001A4EC9">
        <w:rPr>
          <w:rFonts w:ascii="宋体" w:eastAsia="宋体" w:hAnsi="宋体" w:cs="Microsoft JhengHei Light" w:hint="eastAsia"/>
          <w:kern w:val="0"/>
          <w:sz w:val="24"/>
          <w:szCs w:val="24"/>
        </w:rPr>
        <w:t>）</w:t>
      </w:r>
      <w:r w:rsidR="00E069AC" w:rsidRPr="001A4EC9">
        <w:rPr>
          <w:rFonts w:ascii="宋体" w:eastAsia="宋体" w:hAnsi="宋体" w:cs="Microsoft JhengHei Light"/>
          <w:kern w:val="0"/>
          <w:sz w:val="24"/>
          <w:szCs w:val="24"/>
        </w:rPr>
        <w:t>采</w:t>
      </w:r>
      <w:r w:rsidR="00E069AC" w:rsidRPr="001A4EC9">
        <w:rPr>
          <w:rFonts w:ascii="宋体" w:eastAsia="宋体" w:hAnsi="宋体" w:cs="Microsoft JhengHei Light"/>
          <w:spacing w:val="-3"/>
          <w:kern w:val="0"/>
          <w:sz w:val="24"/>
          <w:szCs w:val="24"/>
        </w:rPr>
        <w:t>用</w:t>
      </w:r>
      <w:r w:rsidR="00E069AC" w:rsidRPr="001A4EC9">
        <w:rPr>
          <w:rFonts w:ascii="宋体" w:eastAsia="宋体" w:hAnsi="宋体" w:cs="Microsoft JhengHei Light"/>
          <w:kern w:val="0"/>
          <w:sz w:val="24"/>
          <w:szCs w:val="24"/>
        </w:rPr>
        <w:t>单底</w:t>
      </w:r>
      <w:r w:rsidR="00E069AC" w:rsidRPr="001A4EC9">
        <w:rPr>
          <w:rFonts w:ascii="宋体" w:eastAsia="宋体" w:hAnsi="宋体" w:cs="Microsoft JhengHei Light"/>
          <w:spacing w:val="-22"/>
          <w:kern w:val="0"/>
          <w:sz w:val="24"/>
          <w:szCs w:val="24"/>
        </w:rPr>
        <w:t>、</w:t>
      </w:r>
      <w:r w:rsidR="00E069AC" w:rsidRPr="001A4EC9">
        <w:rPr>
          <w:rFonts w:ascii="宋体" w:eastAsia="宋体" w:hAnsi="宋体" w:cs="Microsoft JhengHei Light"/>
          <w:kern w:val="0"/>
          <w:sz w:val="24"/>
          <w:szCs w:val="24"/>
        </w:rPr>
        <w:t>单舷</w:t>
      </w:r>
      <w:r w:rsidR="00E069AC" w:rsidRPr="001A4EC9">
        <w:rPr>
          <w:rFonts w:ascii="宋体" w:eastAsia="宋体" w:hAnsi="宋体" w:cs="Microsoft JhengHei Light"/>
          <w:spacing w:val="-22"/>
          <w:kern w:val="0"/>
          <w:sz w:val="24"/>
          <w:szCs w:val="24"/>
        </w:rPr>
        <w:t>、</w:t>
      </w:r>
      <w:r w:rsidR="00E069AC" w:rsidRPr="001A4EC9">
        <w:rPr>
          <w:rFonts w:ascii="宋体" w:eastAsia="宋体" w:hAnsi="宋体" w:cs="Microsoft JhengHei Light"/>
          <w:kern w:val="0"/>
          <w:sz w:val="24"/>
          <w:szCs w:val="24"/>
        </w:rPr>
        <w:t>单</w:t>
      </w:r>
      <w:r w:rsidR="00E069AC" w:rsidRPr="001A4EC9">
        <w:rPr>
          <w:rFonts w:ascii="宋体" w:eastAsia="宋体" w:hAnsi="宋体" w:cs="Microsoft JhengHei Light"/>
          <w:spacing w:val="-3"/>
          <w:kern w:val="0"/>
          <w:sz w:val="24"/>
          <w:szCs w:val="24"/>
        </w:rPr>
        <w:t>甲</w:t>
      </w:r>
      <w:r w:rsidR="00E069AC" w:rsidRPr="001A4EC9">
        <w:rPr>
          <w:rFonts w:ascii="宋体" w:eastAsia="宋体" w:hAnsi="宋体" w:cs="Microsoft JhengHei Light"/>
          <w:kern w:val="0"/>
          <w:sz w:val="24"/>
          <w:szCs w:val="24"/>
        </w:rPr>
        <w:t>板</w:t>
      </w:r>
      <w:r w:rsidR="00E069AC" w:rsidRPr="001A4EC9">
        <w:rPr>
          <w:rFonts w:ascii="宋体" w:eastAsia="宋体" w:hAnsi="宋体" w:cs="Microsoft JhengHei Light"/>
          <w:spacing w:val="-17"/>
          <w:kern w:val="0"/>
          <w:sz w:val="24"/>
          <w:szCs w:val="24"/>
        </w:rPr>
        <w:t>、</w:t>
      </w:r>
      <w:r w:rsidR="00E069AC" w:rsidRPr="001A4EC9">
        <w:rPr>
          <w:rFonts w:ascii="宋体" w:eastAsia="宋体" w:hAnsi="宋体" w:cs="Microsoft JhengHei Light"/>
          <w:kern w:val="0"/>
          <w:sz w:val="24"/>
          <w:szCs w:val="24"/>
        </w:rPr>
        <w:t>全</w:t>
      </w:r>
      <w:r w:rsidR="00E069AC" w:rsidRPr="001A4EC9">
        <w:rPr>
          <w:rFonts w:ascii="宋体" w:eastAsia="宋体" w:hAnsi="宋体" w:cs="Microsoft JhengHei Light"/>
          <w:spacing w:val="-3"/>
          <w:kern w:val="0"/>
          <w:sz w:val="24"/>
          <w:szCs w:val="24"/>
        </w:rPr>
        <w:t>横</w:t>
      </w:r>
      <w:r w:rsidR="00E069AC" w:rsidRPr="001A4EC9">
        <w:rPr>
          <w:rFonts w:ascii="宋体" w:eastAsia="宋体" w:hAnsi="宋体" w:cs="Microsoft JhengHei Light"/>
          <w:kern w:val="0"/>
          <w:sz w:val="24"/>
          <w:szCs w:val="24"/>
        </w:rPr>
        <w:t>骨架</w:t>
      </w:r>
      <w:r w:rsidR="00E069AC" w:rsidRPr="001A4EC9">
        <w:rPr>
          <w:rFonts w:ascii="宋体" w:eastAsia="宋体" w:hAnsi="宋体" w:cs="Microsoft JhengHei Light"/>
          <w:spacing w:val="-3"/>
          <w:kern w:val="0"/>
          <w:sz w:val="24"/>
          <w:szCs w:val="24"/>
        </w:rPr>
        <w:t>式</w:t>
      </w:r>
      <w:r w:rsidR="00E069AC" w:rsidRPr="001A4EC9">
        <w:rPr>
          <w:rFonts w:ascii="宋体" w:eastAsia="宋体" w:hAnsi="宋体" w:cs="Microsoft JhengHei Light"/>
          <w:kern w:val="0"/>
          <w:sz w:val="24"/>
          <w:szCs w:val="24"/>
        </w:rPr>
        <w:t>结</w:t>
      </w:r>
      <w:r w:rsidR="00E069AC" w:rsidRPr="001A4EC9">
        <w:rPr>
          <w:rFonts w:ascii="宋体" w:eastAsia="宋体" w:hAnsi="宋体" w:cs="Microsoft JhengHei Light"/>
          <w:spacing w:val="-3"/>
          <w:kern w:val="0"/>
          <w:sz w:val="24"/>
          <w:szCs w:val="24"/>
        </w:rPr>
        <w:t>构</w:t>
      </w:r>
      <w:r w:rsidR="00E069AC" w:rsidRPr="001A4EC9">
        <w:rPr>
          <w:rFonts w:ascii="宋体" w:eastAsia="宋体" w:hAnsi="宋体" w:cs="Microsoft JhengHei Light"/>
          <w:spacing w:val="-19"/>
          <w:kern w:val="0"/>
          <w:sz w:val="24"/>
          <w:szCs w:val="24"/>
        </w:rPr>
        <w:t>。</w:t>
      </w:r>
      <w:r w:rsidR="00E069AC" w:rsidRPr="001A4EC9">
        <w:rPr>
          <w:rFonts w:ascii="宋体" w:eastAsia="宋体" w:hAnsi="宋体" w:cs="Microsoft JhengHei Light"/>
          <w:kern w:val="0"/>
          <w:sz w:val="24"/>
          <w:szCs w:val="24"/>
        </w:rPr>
        <w:t>船</w:t>
      </w:r>
      <w:r w:rsidR="00E069AC" w:rsidRPr="001A4EC9">
        <w:rPr>
          <w:rFonts w:ascii="宋体" w:eastAsia="宋体" w:hAnsi="宋体" w:cs="Microsoft JhengHei Light"/>
          <w:spacing w:val="-3"/>
          <w:kern w:val="0"/>
          <w:sz w:val="24"/>
          <w:szCs w:val="24"/>
        </w:rPr>
        <w:t>体</w:t>
      </w:r>
      <w:r w:rsidR="00E069AC" w:rsidRPr="001A4EC9">
        <w:rPr>
          <w:rFonts w:ascii="宋体" w:eastAsia="宋体" w:hAnsi="宋体" w:cs="Microsoft JhengHei Light"/>
          <w:kern w:val="0"/>
          <w:sz w:val="24"/>
          <w:szCs w:val="24"/>
        </w:rPr>
        <w:t>结构</w:t>
      </w:r>
      <w:r w:rsidR="00E069AC" w:rsidRPr="001A4EC9">
        <w:rPr>
          <w:rFonts w:ascii="宋体" w:eastAsia="宋体" w:hAnsi="宋体" w:cs="Microsoft JhengHei Light"/>
          <w:spacing w:val="-19"/>
          <w:kern w:val="0"/>
          <w:sz w:val="24"/>
          <w:szCs w:val="24"/>
        </w:rPr>
        <w:t>按</w:t>
      </w:r>
      <w:r w:rsidR="00E069AC" w:rsidRPr="001A4EC9">
        <w:rPr>
          <w:rFonts w:ascii="宋体" w:eastAsia="宋体" w:hAnsi="宋体" w:cs="Microsoft JhengHei Light"/>
          <w:spacing w:val="-3"/>
          <w:kern w:val="0"/>
          <w:sz w:val="24"/>
          <w:szCs w:val="24"/>
        </w:rPr>
        <w:t>《</w:t>
      </w:r>
      <w:r w:rsidR="00E069AC" w:rsidRPr="001A4EC9">
        <w:rPr>
          <w:rFonts w:ascii="宋体" w:eastAsia="宋体" w:hAnsi="宋体" w:cs="Microsoft JhengHei Light"/>
          <w:kern w:val="0"/>
          <w:sz w:val="24"/>
          <w:szCs w:val="24"/>
        </w:rPr>
        <w:t>钢</w:t>
      </w:r>
      <w:r w:rsidR="00E069AC" w:rsidRPr="001A4EC9">
        <w:rPr>
          <w:rFonts w:ascii="宋体" w:eastAsia="宋体" w:hAnsi="宋体" w:cs="Microsoft JhengHei Light"/>
          <w:spacing w:val="-3"/>
          <w:kern w:val="0"/>
          <w:sz w:val="24"/>
          <w:szCs w:val="24"/>
        </w:rPr>
        <w:t>质</w:t>
      </w:r>
      <w:r w:rsidR="00E069AC" w:rsidRPr="001A4EC9">
        <w:rPr>
          <w:rFonts w:ascii="宋体" w:eastAsia="宋体" w:hAnsi="宋体" w:cs="Microsoft JhengHei Light"/>
          <w:kern w:val="0"/>
          <w:sz w:val="24"/>
          <w:szCs w:val="24"/>
        </w:rPr>
        <w:t>内河 船舶建</w:t>
      </w:r>
      <w:r w:rsidR="00E069AC" w:rsidRPr="001A4EC9">
        <w:rPr>
          <w:rFonts w:ascii="宋体" w:eastAsia="宋体" w:hAnsi="宋体" w:cs="Microsoft JhengHei Light"/>
          <w:spacing w:val="-3"/>
          <w:kern w:val="0"/>
          <w:sz w:val="24"/>
          <w:szCs w:val="24"/>
        </w:rPr>
        <w:t>造</w:t>
      </w:r>
      <w:r w:rsidR="00E069AC" w:rsidRPr="001A4EC9">
        <w:rPr>
          <w:rFonts w:ascii="宋体" w:eastAsia="宋体" w:hAnsi="宋体" w:cs="Microsoft JhengHei Light"/>
          <w:kern w:val="0"/>
          <w:sz w:val="24"/>
          <w:szCs w:val="24"/>
        </w:rPr>
        <w:t>规范</w:t>
      </w:r>
      <w:r w:rsidR="00E069AC" w:rsidRPr="001A4EC9">
        <w:rPr>
          <w:rFonts w:ascii="宋体" w:eastAsia="宋体" w:hAnsi="宋体" w:cs="Microsoft JhengHei Light"/>
          <w:spacing w:val="-168"/>
          <w:kern w:val="0"/>
          <w:sz w:val="24"/>
          <w:szCs w:val="24"/>
        </w:rPr>
        <w:t>》</w:t>
      </w:r>
      <w:r w:rsidR="00E069AC" w:rsidRPr="001A4EC9">
        <w:rPr>
          <w:rFonts w:ascii="宋体" w:eastAsia="宋体" w:hAnsi="宋体" w:cs="Microsoft JhengHei Light"/>
          <w:kern w:val="0"/>
          <w:sz w:val="24"/>
          <w:szCs w:val="24"/>
        </w:rPr>
        <w:t>（</w:t>
      </w:r>
      <w:r w:rsidR="00E069AC" w:rsidRPr="001A4EC9">
        <w:rPr>
          <w:rFonts w:ascii="宋体" w:eastAsia="宋体" w:hAnsi="宋体" w:cs="Calibri"/>
          <w:spacing w:val="-1"/>
          <w:kern w:val="0"/>
          <w:sz w:val="24"/>
          <w:szCs w:val="24"/>
        </w:rPr>
        <w:t>201</w:t>
      </w:r>
      <w:r w:rsidR="00E069AC" w:rsidRPr="001A4EC9">
        <w:rPr>
          <w:rFonts w:ascii="宋体" w:eastAsia="宋体" w:hAnsi="宋体" w:cs="Calibri"/>
          <w:spacing w:val="2"/>
          <w:kern w:val="0"/>
          <w:sz w:val="24"/>
          <w:szCs w:val="24"/>
        </w:rPr>
        <w:t>6</w:t>
      </w:r>
      <w:r w:rsidR="00E069AC" w:rsidRPr="001A4EC9">
        <w:rPr>
          <w:rFonts w:ascii="宋体" w:eastAsia="宋体" w:hAnsi="宋体" w:cs="Microsoft JhengHei Light"/>
          <w:spacing w:val="-168"/>
          <w:kern w:val="0"/>
          <w:sz w:val="24"/>
          <w:szCs w:val="24"/>
        </w:rPr>
        <w:t>）</w:t>
      </w:r>
      <w:r w:rsidR="00E069AC" w:rsidRPr="001A4EC9">
        <w:rPr>
          <w:rFonts w:ascii="宋体" w:eastAsia="宋体" w:hAnsi="宋体" w:cs="Microsoft JhengHei Light"/>
          <w:kern w:val="0"/>
          <w:sz w:val="24"/>
          <w:szCs w:val="24"/>
        </w:rPr>
        <w:t>（简</w:t>
      </w:r>
      <w:r w:rsidR="00E069AC" w:rsidRPr="001A4EC9">
        <w:rPr>
          <w:rFonts w:ascii="宋体" w:eastAsia="宋体" w:hAnsi="宋体" w:cs="Microsoft JhengHei Light"/>
          <w:spacing w:val="-29"/>
          <w:kern w:val="0"/>
          <w:sz w:val="24"/>
          <w:szCs w:val="24"/>
        </w:rPr>
        <w:t>称</w:t>
      </w:r>
      <w:r w:rsidR="00E069AC" w:rsidRPr="001A4EC9">
        <w:rPr>
          <w:rFonts w:ascii="宋体" w:eastAsia="宋体" w:hAnsi="宋体" w:cs="Microsoft JhengHei Light"/>
          <w:kern w:val="0"/>
          <w:sz w:val="24"/>
          <w:szCs w:val="24"/>
        </w:rPr>
        <w:t>〈规范</w:t>
      </w:r>
      <w:r w:rsidR="00E069AC" w:rsidRPr="001A4EC9">
        <w:rPr>
          <w:rFonts w:ascii="宋体" w:eastAsia="宋体" w:hAnsi="宋体" w:cs="Microsoft JhengHei Light"/>
          <w:spacing w:val="-142"/>
          <w:kern w:val="0"/>
          <w:sz w:val="24"/>
          <w:szCs w:val="24"/>
        </w:rPr>
        <w:t>〉</w:t>
      </w:r>
      <w:r w:rsidR="00E069AC" w:rsidRPr="001A4EC9">
        <w:rPr>
          <w:rFonts w:ascii="宋体" w:eastAsia="宋体" w:hAnsi="宋体" w:cs="Microsoft JhengHei Light"/>
          <w:spacing w:val="-27"/>
          <w:kern w:val="0"/>
          <w:sz w:val="24"/>
          <w:szCs w:val="24"/>
        </w:rPr>
        <w:t>）</w:t>
      </w:r>
      <w:r w:rsidR="00E069AC" w:rsidRPr="001A4EC9">
        <w:rPr>
          <w:rFonts w:ascii="宋体" w:eastAsia="宋体" w:hAnsi="宋体" w:cs="Microsoft JhengHei Light"/>
          <w:kern w:val="0"/>
          <w:sz w:val="24"/>
          <w:szCs w:val="24"/>
        </w:rPr>
        <w:t>及其</w:t>
      </w:r>
      <w:r w:rsidR="00E069AC" w:rsidRPr="001A4EC9">
        <w:rPr>
          <w:rFonts w:ascii="宋体" w:eastAsia="宋体" w:hAnsi="宋体" w:cs="Calibri"/>
          <w:spacing w:val="-1"/>
          <w:kern w:val="0"/>
          <w:sz w:val="24"/>
          <w:szCs w:val="24"/>
        </w:rPr>
        <w:t>&lt;201</w:t>
      </w:r>
      <w:r w:rsidR="00E069AC" w:rsidRPr="001A4EC9">
        <w:rPr>
          <w:rFonts w:ascii="宋体" w:eastAsia="宋体" w:hAnsi="宋体" w:cs="Calibri"/>
          <w:kern w:val="0"/>
          <w:sz w:val="24"/>
          <w:szCs w:val="24"/>
        </w:rPr>
        <w:t xml:space="preserve">9 </w:t>
      </w:r>
      <w:r w:rsidR="00E069AC" w:rsidRPr="001A4EC9">
        <w:rPr>
          <w:rFonts w:ascii="宋体" w:eastAsia="宋体" w:hAnsi="宋体" w:cs="Microsoft JhengHei Light"/>
          <w:kern w:val="0"/>
          <w:sz w:val="24"/>
          <w:szCs w:val="24"/>
        </w:rPr>
        <w:t>修改通</w:t>
      </w:r>
      <w:r w:rsidR="00E069AC" w:rsidRPr="001A4EC9">
        <w:rPr>
          <w:rFonts w:ascii="宋体" w:eastAsia="宋体" w:hAnsi="宋体" w:cs="Microsoft JhengHei Light"/>
          <w:spacing w:val="-3"/>
          <w:kern w:val="0"/>
          <w:sz w:val="24"/>
          <w:szCs w:val="24"/>
        </w:rPr>
        <w:t>报</w:t>
      </w:r>
      <w:r w:rsidR="00E069AC" w:rsidRPr="001A4EC9">
        <w:rPr>
          <w:rFonts w:ascii="宋体" w:eastAsia="宋体" w:hAnsi="宋体" w:cs="Calibri"/>
          <w:spacing w:val="-1"/>
          <w:kern w:val="0"/>
          <w:sz w:val="24"/>
          <w:szCs w:val="24"/>
        </w:rPr>
        <w:t>&gt;</w:t>
      </w:r>
      <w:r w:rsidR="00E069AC" w:rsidRPr="001A4EC9">
        <w:rPr>
          <w:rFonts w:ascii="宋体" w:eastAsia="宋体" w:hAnsi="宋体" w:cs="Microsoft JhengHei Light"/>
          <w:kern w:val="0"/>
          <w:sz w:val="24"/>
          <w:szCs w:val="24"/>
        </w:rPr>
        <w:t>的要求 进</w:t>
      </w:r>
      <w:r w:rsidR="00E069AC" w:rsidRPr="001A4EC9">
        <w:rPr>
          <w:rFonts w:ascii="宋体" w:eastAsia="宋体" w:hAnsi="宋体" w:cs="Microsoft JhengHei Light"/>
          <w:spacing w:val="-3"/>
          <w:kern w:val="0"/>
          <w:sz w:val="24"/>
          <w:szCs w:val="24"/>
        </w:rPr>
        <w:t>行</w:t>
      </w:r>
      <w:r w:rsidR="00E069AC" w:rsidRPr="001A4EC9">
        <w:rPr>
          <w:rFonts w:ascii="宋体" w:eastAsia="宋体" w:hAnsi="宋体" w:cs="Microsoft JhengHei Light"/>
          <w:kern w:val="0"/>
          <w:sz w:val="24"/>
          <w:szCs w:val="24"/>
        </w:rPr>
        <w:t>校核</w:t>
      </w:r>
      <w:r w:rsidR="00E069AC" w:rsidRPr="001A4EC9">
        <w:rPr>
          <w:rFonts w:ascii="宋体" w:eastAsia="宋体" w:hAnsi="宋体" w:cs="Microsoft JhengHei Light"/>
          <w:spacing w:val="-22"/>
          <w:kern w:val="0"/>
          <w:sz w:val="24"/>
          <w:szCs w:val="24"/>
        </w:rPr>
        <w:t>。</w:t>
      </w:r>
      <w:r w:rsidR="00E069AC" w:rsidRPr="001A4EC9">
        <w:rPr>
          <w:rFonts w:ascii="宋体" w:eastAsia="宋体" w:hAnsi="宋体" w:cs="Microsoft JhengHei Light" w:hint="eastAsia"/>
          <w:kern w:val="0"/>
          <w:sz w:val="24"/>
          <w:szCs w:val="24"/>
        </w:rPr>
        <w:t>所投</w:t>
      </w:r>
      <w:r w:rsidR="00E069AC" w:rsidRPr="001A4EC9">
        <w:rPr>
          <w:rFonts w:ascii="宋体" w:eastAsia="宋体" w:hAnsi="宋体" w:cs="Microsoft JhengHei Light" w:hint="eastAsia"/>
          <w:spacing w:val="-3"/>
          <w:kern w:val="0"/>
          <w:sz w:val="24"/>
          <w:szCs w:val="24"/>
        </w:rPr>
        <w:t>趸船</w:t>
      </w:r>
      <w:r w:rsidR="00E069AC" w:rsidRPr="001A4EC9">
        <w:rPr>
          <w:rFonts w:ascii="宋体" w:eastAsia="宋体" w:hAnsi="宋体" w:cs="Microsoft JhengHei Light"/>
          <w:kern w:val="0"/>
          <w:sz w:val="24"/>
          <w:szCs w:val="24"/>
        </w:rPr>
        <w:t>稳性</w:t>
      </w:r>
      <w:r w:rsidR="00E069AC" w:rsidRPr="001A4EC9">
        <w:rPr>
          <w:rFonts w:ascii="宋体" w:eastAsia="宋体" w:hAnsi="宋体" w:cs="Microsoft JhengHei Light"/>
          <w:spacing w:val="-19"/>
          <w:kern w:val="0"/>
          <w:sz w:val="24"/>
          <w:szCs w:val="24"/>
        </w:rPr>
        <w:t>、</w:t>
      </w:r>
      <w:r w:rsidR="00E069AC" w:rsidRPr="001A4EC9">
        <w:rPr>
          <w:rFonts w:ascii="宋体" w:eastAsia="宋体" w:hAnsi="宋体" w:cs="Microsoft JhengHei Light"/>
          <w:kern w:val="0"/>
          <w:sz w:val="24"/>
          <w:szCs w:val="24"/>
        </w:rPr>
        <w:t>消</w:t>
      </w:r>
      <w:r w:rsidR="00E069AC" w:rsidRPr="001A4EC9">
        <w:rPr>
          <w:rFonts w:ascii="宋体" w:eastAsia="宋体" w:hAnsi="宋体" w:cs="Microsoft JhengHei Light"/>
          <w:spacing w:val="-3"/>
          <w:kern w:val="0"/>
          <w:sz w:val="24"/>
          <w:szCs w:val="24"/>
        </w:rPr>
        <w:t>防</w:t>
      </w:r>
      <w:r w:rsidR="00E069AC" w:rsidRPr="001A4EC9">
        <w:rPr>
          <w:rFonts w:ascii="宋体" w:eastAsia="宋体" w:hAnsi="宋体" w:cs="Microsoft JhengHei Light"/>
          <w:spacing w:val="-19"/>
          <w:kern w:val="0"/>
          <w:sz w:val="24"/>
          <w:szCs w:val="24"/>
        </w:rPr>
        <w:t>、</w:t>
      </w:r>
      <w:r w:rsidR="00E069AC" w:rsidRPr="001A4EC9">
        <w:rPr>
          <w:rFonts w:ascii="宋体" w:eastAsia="宋体" w:hAnsi="宋体" w:cs="Microsoft JhengHei Light"/>
          <w:kern w:val="0"/>
          <w:sz w:val="24"/>
          <w:szCs w:val="24"/>
        </w:rPr>
        <w:t>救生</w:t>
      </w:r>
      <w:r w:rsidR="00E069AC" w:rsidRPr="001A4EC9">
        <w:rPr>
          <w:rFonts w:ascii="宋体" w:eastAsia="宋体" w:hAnsi="宋体" w:cs="Microsoft JhengHei Light"/>
          <w:spacing w:val="-22"/>
          <w:kern w:val="0"/>
          <w:sz w:val="24"/>
          <w:szCs w:val="24"/>
        </w:rPr>
        <w:t>、</w:t>
      </w:r>
      <w:r w:rsidR="00E069AC" w:rsidRPr="001A4EC9">
        <w:rPr>
          <w:rFonts w:ascii="宋体" w:eastAsia="宋体" w:hAnsi="宋体" w:cs="Microsoft JhengHei Light"/>
          <w:kern w:val="0"/>
          <w:sz w:val="24"/>
          <w:szCs w:val="24"/>
        </w:rPr>
        <w:t>信</w:t>
      </w:r>
      <w:r w:rsidR="00E069AC" w:rsidRPr="001A4EC9">
        <w:rPr>
          <w:rFonts w:ascii="宋体" w:eastAsia="宋体" w:hAnsi="宋体" w:cs="Microsoft JhengHei Light"/>
          <w:spacing w:val="-3"/>
          <w:kern w:val="0"/>
          <w:sz w:val="24"/>
          <w:szCs w:val="24"/>
        </w:rPr>
        <w:t>号</w:t>
      </w:r>
      <w:r w:rsidR="00E069AC" w:rsidRPr="001A4EC9">
        <w:rPr>
          <w:rFonts w:ascii="宋体" w:eastAsia="宋体" w:hAnsi="宋体" w:cs="Microsoft JhengHei Light" w:hint="eastAsia"/>
          <w:spacing w:val="-3"/>
          <w:kern w:val="0"/>
          <w:sz w:val="24"/>
          <w:szCs w:val="24"/>
        </w:rPr>
        <w:t>须</w:t>
      </w:r>
      <w:r w:rsidR="00E069AC" w:rsidRPr="001A4EC9">
        <w:rPr>
          <w:rFonts w:ascii="宋体" w:eastAsia="宋体" w:hAnsi="宋体" w:cs="Microsoft JhengHei Light"/>
          <w:kern w:val="0"/>
          <w:sz w:val="24"/>
          <w:szCs w:val="24"/>
        </w:rPr>
        <w:t>配备</w:t>
      </w:r>
      <w:r w:rsidR="00E069AC" w:rsidRPr="001A4EC9">
        <w:rPr>
          <w:rFonts w:ascii="宋体" w:eastAsia="宋体" w:hAnsi="宋体" w:cs="Microsoft JhengHei Light"/>
          <w:spacing w:val="-3"/>
          <w:kern w:val="0"/>
          <w:sz w:val="24"/>
          <w:szCs w:val="24"/>
        </w:rPr>
        <w:t>满</w:t>
      </w:r>
      <w:r w:rsidR="00E069AC" w:rsidRPr="001A4EC9">
        <w:rPr>
          <w:rFonts w:ascii="宋体" w:eastAsia="宋体" w:hAnsi="宋体" w:cs="Microsoft JhengHei Light"/>
          <w:spacing w:val="-17"/>
          <w:kern w:val="0"/>
          <w:sz w:val="24"/>
          <w:szCs w:val="24"/>
        </w:rPr>
        <w:t>足</w:t>
      </w:r>
      <w:r w:rsidR="00E069AC" w:rsidRPr="001A4EC9">
        <w:rPr>
          <w:rFonts w:ascii="宋体" w:eastAsia="宋体" w:hAnsi="宋体" w:cs="Microsoft JhengHei Light"/>
          <w:spacing w:val="-3"/>
          <w:kern w:val="0"/>
          <w:sz w:val="24"/>
          <w:szCs w:val="24"/>
        </w:rPr>
        <w:t>《</w:t>
      </w:r>
      <w:r w:rsidR="00E069AC" w:rsidRPr="001A4EC9">
        <w:rPr>
          <w:rFonts w:ascii="宋体" w:eastAsia="宋体" w:hAnsi="宋体" w:cs="Microsoft JhengHei Light"/>
          <w:kern w:val="0"/>
          <w:sz w:val="24"/>
          <w:szCs w:val="24"/>
        </w:rPr>
        <w:t>内</w:t>
      </w:r>
      <w:r w:rsidR="00E069AC" w:rsidRPr="001A4EC9">
        <w:rPr>
          <w:rFonts w:ascii="宋体" w:eastAsia="宋体" w:hAnsi="宋体" w:cs="Microsoft JhengHei Light"/>
          <w:spacing w:val="-3"/>
          <w:kern w:val="0"/>
          <w:sz w:val="24"/>
          <w:szCs w:val="24"/>
        </w:rPr>
        <w:t>河</w:t>
      </w:r>
      <w:r w:rsidR="00E069AC" w:rsidRPr="001A4EC9">
        <w:rPr>
          <w:rFonts w:ascii="宋体" w:eastAsia="宋体" w:hAnsi="宋体" w:cs="Microsoft JhengHei Light"/>
          <w:kern w:val="0"/>
          <w:sz w:val="24"/>
          <w:szCs w:val="24"/>
        </w:rPr>
        <w:t>船舶</w:t>
      </w:r>
      <w:r w:rsidR="00E069AC" w:rsidRPr="001A4EC9">
        <w:rPr>
          <w:rFonts w:ascii="宋体" w:eastAsia="宋体" w:hAnsi="宋体" w:cs="Microsoft JhengHei Light"/>
          <w:spacing w:val="-3"/>
          <w:kern w:val="0"/>
          <w:sz w:val="24"/>
          <w:szCs w:val="24"/>
        </w:rPr>
        <w:t>法</w:t>
      </w:r>
      <w:r w:rsidR="00E069AC" w:rsidRPr="001A4EC9">
        <w:rPr>
          <w:rFonts w:ascii="宋体" w:eastAsia="宋体" w:hAnsi="宋体" w:cs="Microsoft JhengHei Light"/>
          <w:kern w:val="0"/>
          <w:sz w:val="24"/>
          <w:szCs w:val="24"/>
        </w:rPr>
        <w:t>定检验技</w:t>
      </w:r>
      <w:r w:rsidR="00E069AC" w:rsidRPr="001A4EC9">
        <w:rPr>
          <w:rFonts w:ascii="宋体" w:eastAsia="宋体" w:hAnsi="宋体" w:cs="Microsoft JhengHei Light"/>
          <w:spacing w:val="2"/>
          <w:kern w:val="0"/>
          <w:sz w:val="24"/>
          <w:szCs w:val="24"/>
        </w:rPr>
        <w:t>术</w:t>
      </w:r>
      <w:r w:rsidR="00E069AC" w:rsidRPr="001A4EC9">
        <w:rPr>
          <w:rFonts w:ascii="宋体" w:eastAsia="宋体" w:hAnsi="宋体" w:cs="Microsoft JhengHei Light"/>
          <w:kern w:val="0"/>
          <w:sz w:val="24"/>
          <w:szCs w:val="24"/>
        </w:rPr>
        <w:t>规则</w:t>
      </w:r>
      <w:r w:rsidR="00E069AC" w:rsidRPr="001A4EC9">
        <w:rPr>
          <w:rFonts w:ascii="宋体" w:eastAsia="宋体" w:hAnsi="宋体" w:cs="Microsoft JhengHei Light"/>
          <w:spacing w:val="-139"/>
          <w:kern w:val="0"/>
          <w:sz w:val="24"/>
          <w:szCs w:val="24"/>
        </w:rPr>
        <w:t>》</w:t>
      </w:r>
      <w:r w:rsidR="00E069AC" w:rsidRPr="001A4EC9">
        <w:rPr>
          <w:rFonts w:ascii="宋体" w:eastAsia="宋体" w:hAnsi="宋体" w:cs="Microsoft JhengHei Light"/>
          <w:kern w:val="0"/>
          <w:sz w:val="24"/>
          <w:szCs w:val="24"/>
        </w:rPr>
        <w:t>（</w:t>
      </w:r>
      <w:r w:rsidR="00E069AC" w:rsidRPr="001A4EC9">
        <w:rPr>
          <w:rFonts w:ascii="宋体" w:eastAsia="宋体" w:hAnsi="宋体" w:cs="Calibri"/>
          <w:spacing w:val="-1"/>
          <w:kern w:val="0"/>
          <w:sz w:val="24"/>
          <w:szCs w:val="24"/>
        </w:rPr>
        <w:t>201</w:t>
      </w:r>
      <w:r w:rsidR="00E069AC" w:rsidRPr="001A4EC9">
        <w:rPr>
          <w:rFonts w:ascii="宋体" w:eastAsia="宋体" w:hAnsi="宋体" w:cs="Calibri"/>
          <w:spacing w:val="2"/>
          <w:kern w:val="0"/>
          <w:sz w:val="24"/>
          <w:szCs w:val="24"/>
        </w:rPr>
        <w:t>1</w:t>
      </w:r>
      <w:r w:rsidR="00E069AC" w:rsidRPr="001A4EC9">
        <w:rPr>
          <w:rFonts w:ascii="宋体" w:eastAsia="宋体" w:hAnsi="宋体" w:cs="Microsoft JhengHei Light"/>
          <w:kern w:val="0"/>
          <w:sz w:val="24"/>
          <w:szCs w:val="24"/>
        </w:rPr>
        <w:t>）及其</w:t>
      </w:r>
      <w:r w:rsidR="00E069AC" w:rsidRPr="001A4EC9">
        <w:rPr>
          <w:rFonts w:ascii="宋体" w:eastAsia="宋体" w:hAnsi="宋体" w:cs="Calibri"/>
          <w:spacing w:val="-1"/>
          <w:kern w:val="0"/>
          <w:sz w:val="24"/>
          <w:szCs w:val="24"/>
        </w:rPr>
        <w:t>201</w:t>
      </w:r>
      <w:r w:rsidR="00E069AC" w:rsidRPr="001A4EC9">
        <w:rPr>
          <w:rFonts w:ascii="宋体" w:eastAsia="宋体" w:hAnsi="宋体" w:cs="Calibri"/>
          <w:kern w:val="0"/>
          <w:sz w:val="24"/>
          <w:szCs w:val="24"/>
        </w:rPr>
        <w:t>5</w:t>
      </w:r>
      <w:r w:rsidR="00E069AC" w:rsidRPr="001A4EC9">
        <w:rPr>
          <w:rFonts w:ascii="宋体" w:eastAsia="宋体" w:hAnsi="宋体" w:cs="Microsoft JhengHei Light"/>
          <w:kern w:val="0"/>
          <w:sz w:val="24"/>
          <w:szCs w:val="24"/>
        </w:rPr>
        <w:t>年、</w:t>
      </w:r>
      <w:r w:rsidR="00E069AC" w:rsidRPr="001A4EC9">
        <w:rPr>
          <w:rFonts w:ascii="宋体" w:eastAsia="宋体" w:hAnsi="宋体" w:cs="Calibri"/>
          <w:spacing w:val="-1"/>
          <w:kern w:val="0"/>
          <w:sz w:val="24"/>
          <w:szCs w:val="24"/>
        </w:rPr>
        <w:t>201</w:t>
      </w:r>
      <w:r w:rsidR="00E069AC" w:rsidRPr="001A4EC9">
        <w:rPr>
          <w:rFonts w:ascii="宋体" w:eastAsia="宋体" w:hAnsi="宋体" w:cs="Calibri"/>
          <w:kern w:val="0"/>
          <w:sz w:val="24"/>
          <w:szCs w:val="24"/>
        </w:rPr>
        <w:t>6</w:t>
      </w:r>
      <w:r w:rsidR="00E069AC" w:rsidRPr="001A4EC9">
        <w:rPr>
          <w:rFonts w:ascii="宋体" w:eastAsia="宋体" w:hAnsi="宋体" w:cs="Microsoft JhengHei Light"/>
          <w:kern w:val="0"/>
          <w:sz w:val="24"/>
          <w:szCs w:val="24"/>
        </w:rPr>
        <w:t>年</w:t>
      </w:r>
      <w:r w:rsidR="00E069AC" w:rsidRPr="001A4EC9">
        <w:rPr>
          <w:rFonts w:ascii="宋体" w:eastAsia="宋体" w:hAnsi="宋体" w:cs="Microsoft JhengHei Light"/>
          <w:spacing w:val="2"/>
          <w:kern w:val="0"/>
          <w:sz w:val="24"/>
          <w:szCs w:val="24"/>
        </w:rPr>
        <w:t>、</w:t>
      </w:r>
      <w:r w:rsidR="00E069AC" w:rsidRPr="001A4EC9">
        <w:rPr>
          <w:rFonts w:ascii="宋体" w:eastAsia="宋体" w:hAnsi="宋体" w:cs="Calibri"/>
          <w:spacing w:val="-1"/>
          <w:kern w:val="0"/>
          <w:sz w:val="24"/>
          <w:szCs w:val="24"/>
        </w:rPr>
        <w:t>201</w:t>
      </w:r>
      <w:r w:rsidR="00E069AC" w:rsidRPr="001A4EC9">
        <w:rPr>
          <w:rFonts w:ascii="宋体" w:eastAsia="宋体" w:hAnsi="宋体" w:cs="Calibri"/>
          <w:kern w:val="0"/>
          <w:sz w:val="24"/>
          <w:szCs w:val="24"/>
        </w:rPr>
        <w:t>8</w:t>
      </w:r>
      <w:r w:rsidR="00E069AC" w:rsidRPr="001A4EC9">
        <w:rPr>
          <w:rFonts w:ascii="宋体" w:eastAsia="宋体" w:hAnsi="宋体" w:cs="Microsoft JhengHei Light"/>
          <w:kern w:val="0"/>
          <w:sz w:val="24"/>
          <w:szCs w:val="24"/>
        </w:rPr>
        <w:t>年修</w:t>
      </w:r>
      <w:r w:rsidR="00E069AC" w:rsidRPr="001A4EC9">
        <w:rPr>
          <w:rFonts w:ascii="宋体" w:eastAsia="宋体" w:hAnsi="宋体" w:cs="Microsoft JhengHei Light"/>
          <w:spacing w:val="2"/>
          <w:kern w:val="0"/>
          <w:sz w:val="24"/>
          <w:szCs w:val="24"/>
        </w:rPr>
        <w:t>改</w:t>
      </w:r>
      <w:r w:rsidR="00E069AC" w:rsidRPr="001A4EC9">
        <w:rPr>
          <w:rFonts w:ascii="宋体" w:eastAsia="宋体" w:hAnsi="宋体" w:cs="Microsoft JhengHei Light"/>
          <w:kern w:val="0"/>
          <w:sz w:val="24"/>
          <w:szCs w:val="24"/>
        </w:rPr>
        <w:t>通报的要</w:t>
      </w:r>
      <w:r w:rsidR="00E069AC" w:rsidRPr="001A4EC9">
        <w:rPr>
          <w:rFonts w:ascii="宋体" w:eastAsia="宋体" w:hAnsi="宋体" w:cs="Microsoft JhengHei Light"/>
          <w:spacing w:val="-3"/>
          <w:kern w:val="0"/>
          <w:sz w:val="24"/>
          <w:szCs w:val="24"/>
        </w:rPr>
        <w:t>求</w:t>
      </w:r>
      <w:r w:rsidR="00E069AC" w:rsidRPr="001A4EC9">
        <w:rPr>
          <w:rFonts w:ascii="宋体" w:eastAsia="宋体" w:hAnsi="宋体" w:cs="Microsoft JhengHei Light"/>
          <w:kern w:val="0"/>
          <w:sz w:val="24"/>
          <w:szCs w:val="24"/>
        </w:rPr>
        <w:t>。</w:t>
      </w:r>
    </w:p>
    <w:p w14:paraId="11B203F5" w14:textId="77777777" w:rsidR="005D4C3B" w:rsidRDefault="00563363" w:rsidP="001A4EC9">
      <w:pPr>
        <w:spacing w:line="360" w:lineRule="auto"/>
        <w:rPr>
          <w:rFonts w:ascii="宋体" w:eastAsia="宋体" w:hAnsi="宋体" w:cs="Microsoft JhengHei Light"/>
          <w:spacing w:val="-17"/>
          <w:kern w:val="0"/>
          <w:sz w:val="24"/>
          <w:szCs w:val="24"/>
        </w:rPr>
      </w:pPr>
      <w:r w:rsidRPr="001A4EC9">
        <w:rPr>
          <w:rFonts w:ascii="宋体" w:eastAsia="宋体" w:hAnsi="宋体" w:cs="Microsoft JhengHei Light"/>
          <w:spacing w:val="-17"/>
          <w:kern w:val="0"/>
          <w:sz w:val="24"/>
          <w:szCs w:val="24"/>
        </w:rPr>
        <w:t>2</w:t>
      </w:r>
      <w:r w:rsidR="00E069AC" w:rsidRPr="001A4EC9">
        <w:rPr>
          <w:rFonts w:ascii="宋体" w:eastAsia="宋体" w:hAnsi="宋体" w:cs="Microsoft JhengHei Light" w:hint="eastAsia"/>
          <w:spacing w:val="-17"/>
          <w:kern w:val="0"/>
          <w:sz w:val="24"/>
          <w:szCs w:val="24"/>
        </w:rPr>
        <w:t>、</w:t>
      </w:r>
      <w:r w:rsidRPr="001A4EC9">
        <w:rPr>
          <w:rFonts w:ascii="宋体" w:eastAsia="宋体" w:hAnsi="宋体" w:cs="Microsoft JhengHei Light"/>
          <w:spacing w:val="-17"/>
          <w:kern w:val="0"/>
          <w:sz w:val="24"/>
          <w:szCs w:val="24"/>
        </w:rPr>
        <w:t xml:space="preserve">主要尺度与参数 ： </w:t>
      </w:r>
    </w:p>
    <w:p w14:paraId="73E00C69" w14:textId="454F63BC" w:rsidR="00563363" w:rsidRPr="001A4EC9" w:rsidRDefault="00563363" w:rsidP="005D4C3B">
      <w:pPr>
        <w:spacing w:line="360" w:lineRule="auto"/>
        <w:ind w:firstLineChars="100" w:firstLine="206"/>
        <w:rPr>
          <w:rFonts w:ascii="宋体" w:eastAsia="宋体" w:hAnsi="宋体" w:cs="Microsoft JhengHei Light"/>
          <w:spacing w:val="-17"/>
          <w:kern w:val="0"/>
          <w:sz w:val="24"/>
          <w:szCs w:val="24"/>
        </w:rPr>
      </w:pPr>
      <w:r w:rsidRPr="001A4EC9">
        <w:rPr>
          <w:rFonts w:ascii="宋体" w:eastAsia="宋体" w:hAnsi="宋体" w:cs="Microsoft JhengHei Light"/>
          <w:spacing w:val="-17"/>
          <w:kern w:val="0"/>
          <w:sz w:val="24"/>
          <w:szCs w:val="24"/>
        </w:rPr>
        <w:t>最大船长: L E 28.00m</w:t>
      </w:r>
    </w:p>
    <w:p w14:paraId="754910DA" w14:textId="77777777" w:rsidR="00563363" w:rsidRPr="001A4EC9" w:rsidRDefault="00563363" w:rsidP="001A4EC9">
      <w:pPr>
        <w:spacing w:line="360" w:lineRule="auto"/>
        <w:ind w:firstLineChars="100" w:firstLine="206"/>
        <w:rPr>
          <w:rFonts w:ascii="宋体" w:eastAsia="宋体" w:hAnsi="宋体" w:cs="Microsoft JhengHei Light"/>
          <w:spacing w:val="-17"/>
          <w:kern w:val="0"/>
          <w:sz w:val="24"/>
          <w:szCs w:val="24"/>
        </w:rPr>
      </w:pPr>
      <w:r w:rsidRPr="001A4EC9">
        <w:rPr>
          <w:rFonts w:ascii="宋体" w:eastAsia="宋体" w:hAnsi="宋体" w:cs="Microsoft JhengHei Light"/>
          <w:spacing w:val="-17"/>
          <w:kern w:val="0"/>
          <w:sz w:val="24"/>
          <w:szCs w:val="24"/>
        </w:rPr>
        <w:t>船 长： L 26.50m（取水线长） 船 宽： B 7.00m</w:t>
      </w:r>
    </w:p>
    <w:p w14:paraId="0F186D04" w14:textId="77777777" w:rsidR="00563363" w:rsidRPr="001A4EC9" w:rsidRDefault="00563363" w:rsidP="001A4EC9">
      <w:pPr>
        <w:spacing w:line="360" w:lineRule="auto"/>
        <w:ind w:firstLineChars="100" w:firstLine="206"/>
        <w:rPr>
          <w:rFonts w:ascii="宋体" w:eastAsia="宋体" w:hAnsi="宋体" w:cs="Microsoft JhengHei Light"/>
          <w:spacing w:val="-17"/>
          <w:kern w:val="0"/>
          <w:sz w:val="24"/>
          <w:szCs w:val="24"/>
        </w:rPr>
      </w:pPr>
      <w:r w:rsidRPr="001A4EC9">
        <w:rPr>
          <w:rFonts w:ascii="宋体" w:eastAsia="宋体" w:hAnsi="宋体" w:cs="Microsoft JhengHei Light"/>
          <w:spacing w:val="-17"/>
          <w:kern w:val="0"/>
          <w:sz w:val="24"/>
          <w:szCs w:val="24"/>
        </w:rPr>
        <w:t>型 深： D 1.50m</w:t>
      </w:r>
    </w:p>
    <w:p w14:paraId="371AE2A2" w14:textId="77777777" w:rsidR="00563363" w:rsidRPr="001A4EC9" w:rsidRDefault="00563363" w:rsidP="001A4EC9">
      <w:pPr>
        <w:spacing w:line="360" w:lineRule="auto"/>
        <w:ind w:firstLineChars="100" w:firstLine="206"/>
        <w:rPr>
          <w:rFonts w:ascii="宋体" w:eastAsia="宋体" w:hAnsi="宋体" w:cs="Microsoft JhengHei Light"/>
          <w:spacing w:val="-17"/>
          <w:kern w:val="0"/>
          <w:sz w:val="24"/>
          <w:szCs w:val="24"/>
        </w:rPr>
      </w:pPr>
      <w:r w:rsidRPr="001A4EC9">
        <w:rPr>
          <w:rFonts w:ascii="宋体" w:eastAsia="宋体" w:hAnsi="宋体" w:cs="Microsoft JhengHei Light"/>
          <w:spacing w:val="-17"/>
          <w:kern w:val="0"/>
          <w:sz w:val="24"/>
          <w:szCs w:val="24"/>
        </w:rPr>
        <w:t>吃 水： d 0.70m</w:t>
      </w:r>
    </w:p>
    <w:p w14:paraId="1D7532D3" w14:textId="2DB53664" w:rsidR="00563363" w:rsidRPr="001A4EC9" w:rsidRDefault="00563363" w:rsidP="001A4EC9">
      <w:pPr>
        <w:spacing w:line="360" w:lineRule="auto"/>
        <w:ind w:firstLineChars="100" w:firstLine="206"/>
        <w:rPr>
          <w:rFonts w:ascii="宋体" w:eastAsia="宋体" w:hAnsi="宋体" w:cs="Microsoft JhengHei Light"/>
          <w:spacing w:val="-17"/>
          <w:kern w:val="0"/>
          <w:sz w:val="24"/>
          <w:szCs w:val="24"/>
        </w:rPr>
      </w:pPr>
      <w:r w:rsidRPr="001A4EC9">
        <w:rPr>
          <w:rFonts w:ascii="宋体" w:eastAsia="宋体" w:hAnsi="宋体" w:cs="Microsoft JhengHei Light"/>
          <w:spacing w:val="-17"/>
          <w:kern w:val="0"/>
          <w:sz w:val="24"/>
          <w:szCs w:val="24"/>
        </w:rPr>
        <w:t>航 区： 内河 B 级(结构按 A 级航区校核) 3</w:t>
      </w:r>
      <w:r w:rsidRPr="001A4EC9">
        <w:rPr>
          <w:rFonts w:ascii="宋体" w:eastAsia="宋体" w:hAnsi="宋体" w:cs="Microsoft JhengHei Light" w:hint="eastAsia"/>
          <w:spacing w:val="-17"/>
          <w:kern w:val="0"/>
          <w:sz w:val="24"/>
          <w:szCs w:val="24"/>
        </w:rPr>
        <w:t>、</w:t>
      </w:r>
      <w:r w:rsidRPr="001A4EC9">
        <w:rPr>
          <w:rFonts w:ascii="宋体" w:eastAsia="宋体" w:hAnsi="宋体" w:cs="Microsoft JhengHei Light"/>
          <w:spacing w:val="-17"/>
          <w:kern w:val="0"/>
          <w:sz w:val="24"/>
          <w:szCs w:val="24"/>
        </w:rPr>
        <w:t>布置概况</w:t>
      </w:r>
    </w:p>
    <w:p w14:paraId="342B978E" w14:textId="14C9DB98" w:rsidR="00563363" w:rsidRPr="001A4EC9" w:rsidRDefault="001A4EC9" w:rsidP="001A4EC9">
      <w:pPr>
        <w:tabs>
          <w:tab w:val="left" w:pos="655"/>
        </w:tabs>
        <w:autoSpaceDE w:val="0"/>
        <w:autoSpaceDN w:val="0"/>
        <w:spacing w:line="360" w:lineRule="auto"/>
        <w:rPr>
          <w:rFonts w:ascii="宋体" w:eastAsia="宋体" w:hAnsi="宋体" w:cs="宋体"/>
          <w:kern w:val="0"/>
          <w:sz w:val="24"/>
          <w:szCs w:val="24"/>
          <w:lang w:val="zh-CN" w:bidi="zh-CN"/>
        </w:rPr>
      </w:pPr>
      <w:r>
        <w:rPr>
          <w:rFonts w:ascii="宋体" w:eastAsia="宋体" w:hAnsi="宋体" w:cs="宋体" w:hint="eastAsia"/>
          <w:spacing w:val="-2"/>
          <w:kern w:val="0"/>
          <w:sz w:val="24"/>
          <w:szCs w:val="24"/>
          <w:lang w:val="zh-CN" w:bidi="zh-CN"/>
        </w:rPr>
        <w:t>3</w:t>
      </w:r>
      <w:r>
        <w:rPr>
          <w:rFonts w:ascii="宋体" w:eastAsia="宋体" w:hAnsi="宋体" w:cs="宋体"/>
          <w:spacing w:val="-2"/>
          <w:kern w:val="0"/>
          <w:sz w:val="24"/>
          <w:szCs w:val="24"/>
          <w:lang w:val="zh-CN" w:bidi="zh-CN"/>
        </w:rPr>
        <w:t>.</w:t>
      </w:r>
      <w:r w:rsidR="00563363" w:rsidRPr="001A4EC9">
        <w:rPr>
          <w:rFonts w:ascii="宋体" w:eastAsia="宋体" w:hAnsi="宋体" w:cs="宋体"/>
          <w:spacing w:val="-2"/>
          <w:kern w:val="0"/>
          <w:sz w:val="24"/>
          <w:szCs w:val="24"/>
          <w:lang w:val="zh-CN" w:bidi="zh-CN"/>
        </w:rPr>
        <w:t>舱室布置</w:t>
      </w:r>
    </w:p>
    <w:p w14:paraId="0761E055" w14:textId="77777777" w:rsidR="00563363" w:rsidRPr="001A4EC9" w:rsidRDefault="00563363" w:rsidP="001A4EC9">
      <w:pPr>
        <w:numPr>
          <w:ilvl w:val="0"/>
          <w:numId w:val="42"/>
        </w:numPr>
        <w:tabs>
          <w:tab w:val="left" w:pos="580"/>
        </w:tabs>
        <w:autoSpaceDE w:val="0"/>
        <w:autoSpaceDN w:val="0"/>
        <w:spacing w:before="266" w:line="276" w:lineRule="auto"/>
        <w:jc w:val="left"/>
        <w:rPr>
          <w:rFonts w:ascii="宋体" w:eastAsia="宋体" w:hAnsi="宋体" w:cs="宋体"/>
          <w:kern w:val="0"/>
          <w:sz w:val="24"/>
          <w:szCs w:val="24"/>
          <w:lang w:val="zh-CN" w:bidi="zh-CN"/>
        </w:rPr>
      </w:pPr>
      <w:r w:rsidRPr="001A4EC9">
        <w:rPr>
          <w:rFonts w:ascii="宋体" w:eastAsia="宋体" w:hAnsi="宋体" w:cs="宋体"/>
          <w:kern w:val="0"/>
          <w:sz w:val="24"/>
          <w:szCs w:val="24"/>
          <w:lang w:val="zh-CN" w:bidi="zh-CN"/>
        </w:rPr>
        <w:t>#0～#4</w:t>
      </w:r>
      <w:r w:rsidRPr="001A4EC9">
        <w:rPr>
          <w:rFonts w:ascii="宋体" w:eastAsia="宋体" w:hAnsi="宋体" w:cs="宋体"/>
          <w:spacing w:val="5"/>
          <w:kern w:val="0"/>
          <w:sz w:val="24"/>
          <w:szCs w:val="24"/>
          <w:lang w:val="zh-CN" w:bidi="zh-CN"/>
        </w:rPr>
        <w:t xml:space="preserve"> </w:t>
      </w:r>
      <w:r w:rsidRPr="001A4EC9">
        <w:rPr>
          <w:rFonts w:ascii="宋体" w:eastAsia="宋体" w:hAnsi="宋体" w:cs="宋体"/>
          <w:spacing w:val="15"/>
          <w:kern w:val="0"/>
          <w:sz w:val="24"/>
          <w:szCs w:val="24"/>
          <w:lang w:val="zh-CN" w:bidi="zh-CN"/>
        </w:rPr>
        <w:t>为艉尖舱</w:t>
      </w:r>
      <w:r w:rsidRPr="001A4EC9">
        <w:rPr>
          <w:rFonts w:ascii="宋体" w:eastAsia="宋体" w:hAnsi="宋体" w:cs="宋体"/>
          <w:kern w:val="0"/>
          <w:sz w:val="24"/>
          <w:szCs w:val="24"/>
          <w:lang w:val="zh-CN" w:bidi="zh-CN"/>
        </w:rPr>
        <w:t>P</w:t>
      </w:r>
      <w:r w:rsidRPr="001A4EC9">
        <w:rPr>
          <w:rFonts w:ascii="宋体" w:eastAsia="宋体" w:hAnsi="宋体" w:cs="宋体"/>
          <w:spacing w:val="15"/>
          <w:kern w:val="0"/>
          <w:sz w:val="24"/>
          <w:szCs w:val="24"/>
          <w:lang w:val="zh-CN" w:bidi="zh-CN"/>
        </w:rPr>
        <w:t>、艉尖舱</w:t>
      </w:r>
      <w:r w:rsidRPr="001A4EC9">
        <w:rPr>
          <w:rFonts w:ascii="宋体" w:eastAsia="宋体" w:hAnsi="宋体" w:cs="宋体"/>
          <w:kern w:val="0"/>
          <w:sz w:val="24"/>
          <w:szCs w:val="24"/>
          <w:lang w:val="zh-CN" w:bidi="zh-CN"/>
        </w:rPr>
        <w:t>S；</w:t>
      </w:r>
    </w:p>
    <w:p w14:paraId="50E7C3C4" w14:textId="77777777" w:rsidR="00563363" w:rsidRPr="001A4EC9" w:rsidRDefault="00563363" w:rsidP="001A4EC9">
      <w:pPr>
        <w:numPr>
          <w:ilvl w:val="0"/>
          <w:numId w:val="42"/>
        </w:numPr>
        <w:tabs>
          <w:tab w:val="left" w:pos="580"/>
        </w:tabs>
        <w:autoSpaceDE w:val="0"/>
        <w:autoSpaceDN w:val="0"/>
        <w:spacing w:before="265" w:line="276" w:lineRule="auto"/>
        <w:jc w:val="left"/>
        <w:rPr>
          <w:rFonts w:ascii="宋体" w:eastAsia="宋体" w:hAnsi="宋体" w:cs="宋体"/>
          <w:kern w:val="0"/>
          <w:sz w:val="24"/>
          <w:szCs w:val="24"/>
          <w:lang w:val="zh-CN" w:bidi="zh-CN"/>
        </w:rPr>
      </w:pPr>
      <w:r w:rsidRPr="001A4EC9">
        <w:rPr>
          <w:rFonts w:ascii="宋体" w:eastAsia="宋体" w:hAnsi="宋体" w:cs="宋体"/>
          <w:kern w:val="0"/>
          <w:sz w:val="24"/>
          <w:szCs w:val="24"/>
          <w:lang w:val="zh-CN" w:bidi="zh-CN"/>
        </w:rPr>
        <w:t>#4～#23</w:t>
      </w:r>
      <w:r w:rsidRPr="001A4EC9">
        <w:rPr>
          <w:rFonts w:ascii="宋体" w:eastAsia="宋体" w:hAnsi="宋体" w:cs="宋体"/>
          <w:spacing w:val="5"/>
          <w:kern w:val="0"/>
          <w:sz w:val="24"/>
          <w:szCs w:val="24"/>
          <w:lang w:val="zh-CN" w:bidi="zh-CN"/>
        </w:rPr>
        <w:t xml:space="preserve"> </w:t>
      </w:r>
      <w:r w:rsidRPr="001A4EC9">
        <w:rPr>
          <w:rFonts w:ascii="宋体" w:eastAsia="宋体" w:hAnsi="宋体" w:cs="宋体"/>
          <w:spacing w:val="-3"/>
          <w:kern w:val="0"/>
          <w:sz w:val="24"/>
          <w:szCs w:val="24"/>
          <w:lang w:val="zh-CN" w:bidi="zh-CN"/>
        </w:rPr>
        <w:t>左舷为空舱，右舷为固定压载舱；</w:t>
      </w:r>
    </w:p>
    <w:p w14:paraId="664E1A75" w14:textId="77777777" w:rsidR="00563363" w:rsidRPr="001A4EC9" w:rsidRDefault="00563363" w:rsidP="001A4EC9">
      <w:pPr>
        <w:numPr>
          <w:ilvl w:val="0"/>
          <w:numId w:val="42"/>
        </w:numPr>
        <w:tabs>
          <w:tab w:val="left" w:pos="580"/>
        </w:tabs>
        <w:autoSpaceDE w:val="0"/>
        <w:autoSpaceDN w:val="0"/>
        <w:spacing w:before="265" w:line="276" w:lineRule="auto"/>
        <w:jc w:val="left"/>
        <w:rPr>
          <w:rFonts w:ascii="宋体" w:eastAsia="宋体" w:hAnsi="宋体" w:cs="宋体"/>
          <w:kern w:val="0"/>
          <w:sz w:val="24"/>
          <w:szCs w:val="24"/>
          <w:lang w:val="zh-CN" w:bidi="zh-CN"/>
        </w:rPr>
      </w:pPr>
      <w:r w:rsidRPr="001A4EC9">
        <w:rPr>
          <w:rFonts w:ascii="宋体" w:eastAsia="宋体" w:hAnsi="宋体" w:cs="宋体"/>
          <w:kern w:val="0"/>
          <w:sz w:val="24"/>
          <w:szCs w:val="24"/>
          <w:lang w:val="zh-CN" w:bidi="zh-CN"/>
        </w:rPr>
        <w:t>#23～#42</w:t>
      </w:r>
      <w:r w:rsidRPr="001A4EC9">
        <w:rPr>
          <w:rFonts w:ascii="宋体" w:eastAsia="宋体" w:hAnsi="宋体" w:cs="宋体"/>
          <w:spacing w:val="5"/>
          <w:kern w:val="0"/>
          <w:sz w:val="24"/>
          <w:szCs w:val="24"/>
          <w:lang w:val="zh-CN" w:bidi="zh-CN"/>
        </w:rPr>
        <w:t xml:space="preserve"> </w:t>
      </w:r>
      <w:r w:rsidRPr="001A4EC9">
        <w:rPr>
          <w:rFonts w:ascii="宋体" w:eastAsia="宋体" w:hAnsi="宋体" w:cs="宋体"/>
          <w:spacing w:val="-3"/>
          <w:kern w:val="0"/>
          <w:sz w:val="24"/>
          <w:szCs w:val="24"/>
          <w:lang w:val="zh-CN" w:bidi="zh-CN"/>
        </w:rPr>
        <w:t>左舷为固定压载舱，右舷为泵舱；</w:t>
      </w:r>
    </w:p>
    <w:p w14:paraId="5D59D5B1" w14:textId="77777777" w:rsidR="00563363" w:rsidRPr="001A4EC9" w:rsidRDefault="00563363" w:rsidP="001A4EC9">
      <w:pPr>
        <w:numPr>
          <w:ilvl w:val="0"/>
          <w:numId w:val="42"/>
        </w:numPr>
        <w:tabs>
          <w:tab w:val="left" w:pos="580"/>
        </w:tabs>
        <w:autoSpaceDE w:val="0"/>
        <w:autoSpaceDN w:val="0"/>
        <w:spacing w:before="265" w:line="276" w:lineRule="auto"/>
        <w:jc w:val="left"/>
        <w:rPr>
          <w:rFonts w:ascii="宋体" w:eastAsia="宋体" w:hAnsi="宋体" w:cs="宋体"/>
          <w:kern w:val="0"/>
          <w:sz w:val="24"/>
          <w:szCs w:val="24"/>
          <w:lang w:val="zh-CN" w:bidi="zh-CN"/>
        </w:rPr>
      </w:pPr>
      <w:r w:rsidRPr="001A4EC9">
        <w:rPr>
          <w:rFonts w:ascii="宋体" w:eastAsia="宋体" w:hAnsi="宋体" w:cs="宋体"/>
          <w:kern w:val="0"/>
          <w:sz w:val="24"/>
          <w:szCs w:val="24"/>
          <w:lang w:val="zh-CN" w:bidi="zh-CN"/>
        </w:rPr>
        <w:t>#42～#46</w:t>
      </w:r>
      <w:r w:rsidRPr="001A4EC9">
        <w:rPr>
          <w:rFonts w:ascii="宋体" w:eastAsia="宋体" w:hAnsi="宋体" w:cs="宋体"/>
          <w:spacing w:val="5"/>
          <w:kern w:val="0"/>
          <w:sz w:val="24"/>
          <w:szCs w:val="24"/>
          <w:lang w:val="zh-CN" w:bidi="zh-CN"/>
        </w:rPr>
        <w:t xml:space="preserve"> </w:t>
      </w:r>
      <w:r w:rsidRPr="001A4EC9">
        <w:rPr>
          <w:rFonts w:ascii="宋体" w:eastAsia="宋体" w:hAnsi="宋体" w:cs="宋体"/>
          <w:spacing w:val="15"/>
          <w:kern w:val="0"/>
          <w:sz w:val="24"/>
          <w:szCs w:val="24"/>
          <w:lang w:val="zh-CN" w:bidi="zh-CN"/>
        </w:rPr>
        <w:t>为艏尖舱</w:t>
      </w:r>
      <w:r w:rsidRPr="001A4EC9">
        <w:rPr>
          <w:rFonts w:ascii="宋体" w:eastAsia="宋体" w:hAnsi="宋体" w:cs="宋体"/>
          <w:kern w:val="0"/>
          <w:sz w:val="24"/>
          <w:szCs w:val="24"/>
          <w:lang w:val="zh-CN" w:bidi="zh-CN"/>
        </w:rPr>
        <w:t>P</w:t>
      </w:r>
      <w:r w:rsidRPr="001A4EC9">
        <w:rPr>
          <w:rFonts w:ascii="宋体" w:eastAsia="宋体" w:hAnsi="宋体" w:cs="宋体"/>
          <w:spacing w:val="15"/>
          <w:kern w:val="0"/>
          <w:sz w:val="24"/>
          <w:szCs w:val="24"/>
          <w:lang w:val="zh-CN" w:bidi="zh-CN"/>
        </w:rPr>
        <w:t>、艏尖舱</w:t>
      </w:r>
      <w:r w:rsidRPr="001A4EC9">
        <w:rPr>
          <w:rFonts w:ascii="宋体" w:eastAsia="宋体" w:hAnsi="宋体" w:cs="宋体"/>
          <w:kern w:val="0"/>
          <w:sz w:val="24"/>
          <w:szCs w:val="24"/>
          <w:lang w:val="zh-CN" w:bidi="zh-CN"/>
        </w:rPr>
        <w:t>S。</w:t>
      </w:r>
    </w:p>
    <w:p w14:paraId="5A67C350" w14:textId="77777777" w:rsidR="00563363" w:rsidRPr="001A4EC9" w:rsidRDefault="00563363" w:rsidP="001A4EC9">
      <w:pPr>
        <w:numPr>
          <w:ilvl w:val="1"/>
          <w:numId w:val="41"/>
        </w:numPr>
        <w:tabs>
          <w:tab w:val="left" w:pos="655"/>
        </w:tabs>
        <w:autoSpaceDE w:val="0"/>
        <w:autoSpaceDN w:val="0"/>
        <w:spacing w:before="266" w:line="360" w:lineRule="auto"/>
        <w:rPr>
          <w:rFonts w:ascii="宋体" w:eastAsia="宋体" w:hAnsi="宋体" w:cs="宋体"/>
          <w:kern w:val="0"/>
          <w:sz w:val="24"/>
          <w:szCs w:val="24"/>
          <w:lang w:val="zh-CN" w:bidi="zh-CN"/>
        </w:rPr>
      </w:pPr>
      <w:r w:rsidRPr="001A4EC9">
        <w:rPr>
          <w:rFonts w:ascii="宋体" w:eastAsia="宋体" w:hAnsi="宋体" w:cs="宋体"/>
          <w:spacing w:val="-2"/>
          <w:kern w:val="0"/>
          <w:sz w:val="24"/>
          <w:szCs w:val="24"/>
          <w:lang w:val="zh-CN" w:bidi="zh-CN"/>
        </w:rPr>
        <w:t>甲板布置</w:t>
      </w:r>
    </w:p>
    <w:p w14:paraId="36B8C4F8" w14:textId="77777777" w:rsidR="00563363" w:rsidRPr="001A4EC9" w:rsidRDefault="00563363" w:rsidP="001A4EC9">
      <w:pPr>
        <w:numPr>
          <w:ilvl w:val="2"/>
          <w:numId w:val="41"/>
        </w:numPr>
        <w:tabs>
          <w:tab w:val="left" w:pos="868"/>
        </w:tabs>
        <w:autoSpaceDE w:val="0"/>
        <w:autoSpaceDN w:val="0"/>
        <w:spacing w:before="35" w:line="360" w:lineRule="auto"/>
        <w:rPr>
          <w:rFonts w:ascii="宋体" w:eastAsia="宋体" w:hAnsi="宋体" w:cs="宋体"/>
          <w:kern w:val="0"/>
          <w:sz w:val="24"/>
          <w:szCs w:val="24"/>
          <w:lang w:val="zh-CN" w:bidi="zh-CN"/>
        </w:rPr>
      </w:pPr>
      <w:r w:rsidRPr="001A4EC9">
        <w:rPr>
          <w:rFonts w:ascii="宋体" w:eastAsia="宋体" w:hAnsi="宋体" w:cs="宋体"/>
          <w:spacing w:val="-2"/>
          <w:kern w:val="0"/>
          <w:sz w:val="24"/>
          <w:szCs w:val="24"/>
          <w:lang w:val="zh-CN" w:bidi="zh-CN"/>
        </w:rPr>
        <w:t>甲板室</w:t>
      </w:r>
    </w:p>
    <w:p w14:paraId="6969372E" w14:textId="2DADC72B" w:rsidR="00563363" w:rsidRPr="001A4EC9" w:rsidRDefault="00563363" w:rsidP="001A4EC9">
      <w:pPr>
        <w:autoSpaceDE w:val="0"/>
        <w:autoSpaceDN w:val="0"/>
        <w:spacing w:before="266" w:line="360" w:lineRule="auto"/>
        <w:ind w:left="160" w:right="250"/>
        <w:rPr>
          <w:rFonts w:ascii="宋体" w:eastAsia="宋体" w:hAnsi="宋体" w:cs="宋体"/>
          <w:kern w:val="0"/>
          <w:sz w:val="24"/>
          <w:szCs w:val="24"/>
          <w:lang w:val="zh-CN" w:bidi="zh-CN"/>
        </w:rPr>
      </w:pPr>
      <w:r w:rsidRPr="001A4EC9">
        <w:rPr>
          <w:rFonts w:ascii="宋体" w:eastAsia="宋体" w:hAnsi="宋体" w:cs="宋体"/>
          <w:spacing w:val="5"/>
          <w:kern w:val="0"/>
          <w:sz w:val="24"/>
          <w:szCs w:val="24"/>
          <w:lang w:val="zh-CN" w:bidi="zh-CN"/>
        </w:rPr>
        <w:t xml:space="preserve"># </w:t>
      </w:r>
      <w:r w:rsidRPr="001A4EC9">
        <w:rPr>
          <w:rFonts w:ascii="宋体" w:eastAsia="宋体" w:hAnsi="宋体" w:cs="宋体"/>
          <w:spacing w:val="2"/>
          <w:kern w:val="0"/>
          <w:sz w:val="24"/>
          <w:szCs w:val="24"/>
          <w:lang w:val="zh-CN" w:bidi="zh-CN"/>
        </w:rPr>
        <w:t>4－~</w:t>
      </w:r>
      <w:r w:rsidRPr="001A4EC9">
        <w:rPr>
          <w:rFonts w:ascii="宋体" w:eastAsia="宋体" w:hAnsi="宋体" w:cs="宋体"/>
          <w:spacing w:val="8"/>
          <w:kern w:val="0"/>
          <w:sz w:val="24"/>
          <w:szCs w:val="24"/>
          <w:lang w:val="zh-CN" w:bidi="zh-CN"/>
        </w:rPr>
        <w:t xml:space="preserve"> # </w:t>
      </w:r>
      <w:r w:rsidRPr="001A4EC9">
        <w:rPr>
          <w:rFonts w:ascii="宋体" w:eastAsia="宋体" w:hAnsi="宋体" w:cs="宋体"/>
          <w:kern w:val="0"/>
          <w:sz w:val="24"/>
          <w:szCs w:val="24"/>
          <w:lang w:val="zh-CN" w:bidi="zh-CN"/>
        </w:rPr>
        <w:t>42</w:t>
      </w:r>
      <w:r w:rsidRPr="001A4EC9">
        <w:rPr>
          <w:rFonts w:ascii="宋体" w:eastAsia="宋体" w:hAnsi="宋体" w:cs="宋体"/>
          <w:spacing w:val="5"/>
          <w:kern w:val="0"/>
          <w:sz w:val="24"/>
          <w:szCs w:val="24"/>
          <w:lang w:val="zh-CN" w:bidi="zh-CN"/>
        </w:rPr>
        <w:t>＋设甲板室</w:t>
      </w:r>
      <w:r w:rsidRPr="001A4EC9">
        <w:rPr>
          <w:rFonts w:ascii="宋体" w:eastAsia="宋体" w:hAnsi="宋体" w:cs="宋体"/>
          <w:spacing w:val="4"/>
          <w:kern w:val="0"/>
          <w:sz w:val="24"/>
          <w:szCs w:val="24"/>
          <w:lang w:val="zh-CN" w:bidi="zh-CN"/>
        </w:rPr>
        <w:t>（</w:t>
      </w:r>
      <w:r w:rsidRPr="001A4EC9">
        <w:rPr>
          <w:rFonts w:ascii="宋体" w:eastAsia="宋体" w:hAnsi="宋体" w:cs="宋体"/>
          <w:kern w:val="0"/>
          <w:sz w:val="24"/>
          <w:szCs w:val="24"/>
          <w:lang w:val="zh-CN" w:bidi="zh-CN"/>
        </w:rPr>
        <w:t>甲板室四周墙体采用玻璃幕墙和铝板幕墙</w:t>
      </w:r>
      <w:r w:rsidRPr="001A4EC9">
        <w:rPr>
          <w:rFonts w:ascii="宋体" w:eastAsia="宋体" w:hAnsi="宋体" w:cs="宋体"/>
          <w:spacing w:val="-2"/>
          <w:kern w:val="0"/>
          <w:sz w:val="24"/>
          <w:szCs w:val="24"/>
          <w:lang w:val="zh-CN" w:bidi="zh-CN"/>
        </w:rPr>
        <w:t>结构</w:t>
      </w:r>
      <w:r w:rsidRPr="001A4EC9">
        <w:rPr>
          <w:rFonts w:ascii="宋体" w:eastAsia="宋体" w:hAnsi="宋体" w:cs="宋体"/>
          <w:spacing w:val="-93"/>
          <w:kern w:val="0"/>
          <w:sz w:val="24"/>
          <w:szCs w:val="24"/>
          <w:lang w:val="zh-CN" w:bidi="zh-CN"/>
        </w:rPr>
        <w:t>）</w:t>
      </w:r>
      <w:r w:rsidRPr="001A4EC9">
        <w:rPr>
          <w:rFonts w:ascii="宋体" w:eastAsia="宋体" w:hAnsi="宋体" w:cs="宋体"/>
          <w:spacing w:val="-23"/>
          <w:kern w:val="0"/>
          <w:sz w:val="24"/>
          <w:szCs w:val="24"/>
          <w:lang w:val="zh-CN" w:bidi="zh-CN"/>
        </w:rPr>
        <w:t>，层高</w:t>
      </w:r>
      <w:r w:rsidRPr="001A4EC9">
        <w:rPr>
          <w:rFonts w:ascii="宋体" w:eastAsia="宋体" w:hAnsi="宋体" w:cs="宋体"/>
          <w:spacing w:val="-8"/>
          <w:kern w:val="0"/>
          <w:sz w:val="24"/>
          <w:szCs w:val="24"/>
          <w:lang w:val="zh-CN" w:bidi="zh-CN"/>
        </w:rPr>
        <w:t>2.</w:t>
      </w:r>
      <w:r w:rsidR="00790EC4">
        <w:rPr>
          <w:rFonts w:ascii="宋体" w:eastAsia="宋体" w:hAnsi="宋体" w:cs="宋体"/>
          <w:spacing w:val="-8"/>
          <w:kern w:val="0"/>
          <w:sz w:val="24"/>
          <w:szCs w:val="24"/>
          <w:lang w:val="zh-CN" w:bidi="zh-CN"/>
        </w:rPr>
        <w:t>8</w:t>
      </w:r>
      <w:r w:rsidRPr="001A4EC9">
        <w:rPr>
          <w:rFonts w:ascii="宋体" w:eastAsia="宋体" w:hAnsi="宋体" w:cs="宋体"/>
          <w:spacing w:val="-8"/>
          <w:kern w:val="0"/>
          <w:sz w:val="24"/>
          <w:szCs w:val="24"/>
          <w:lang w:val="zh-CN" w:bidi="zh-CN"/>
        </w:rPr>
        <w:t>5m</w:t>
      </w:r>
      <w:r w:rsidRPr="001A4EC9">
        <w:rPr>
          <w:rFonts w:ascii="宋体" w:eastAsia="宋体" w:hAnsi="宋体" w:cs="宋体"/>
          <w:spacing w:val="-2"/>
          <w:kern w:val="0"/>
          <w:sz w:val="24"/>
          <w:szCs w:val="24"/>
          <w:lang w:val="zh-CN" w:bidi="zh-CN"/>
        </w:rPr>
        <w:t>，宽为</w:t>
      </w:r>
      <w:r w:rsidRPr="001A4EC9">
        <w:rPr>
          <w:rFonts w:ascii="宋体" w:eastAsia="宋体" w:hAnsi="宋体" w:cs="宋体"/>
          <w:kern w:val="0"/>
          <w:sz w:val="24"/>
          <w:szCs w:val="24"/>
          <w:lang w:val="zh-CN" w:bidi="zh-CN"/>
        </w:rPr>
        <w:t>6.0m</w:t>
      </w:r>
      <w:r w:rsidRPr="001A4EC9">
        <w:rPr>
          <w:rFonts w:ascii="宋体" w:eastAsia="宋体" w:hAnsi="宋体" w:cs="宋体"/>
          <w:spacing w:val="-8"/>
          <w:kern w:val="0"/>
          <w:sz w:val="24"/>
          <w:szCs w:val="24"/>
          <w:lang w:val="zh-CN" w:bidi="zh-CN"/>
        </w:rPr>
        <w:t>。房间隔断处用方形钢管做支撑立柱</w:t>
      </w:r>
      <w:r w:rsidRPr="001A4EC9">
        <w:rPr>
          <w:rFonts w:ascii="宋体" w:eastAsia="宋体" w:hAnsi="宋体" w:cs="宋体"/>
          <w:spacing w:val="-16"/>
          <w:kern w:val="0"/>
          <w:sz w:val="24"/>
          <w:szCs w:val="24"/>
          <w:lang w:val="zh-CN" w:bidi="zh-CN"/>
        </w:rPr>
        <w:t>和横梁，甲板室顶部用</w:t>
      </w:r>
      <w:r w:rsidRPr="001A4EC9">
        <w:rPr>
          <w:rFonts w:ascii="宋体" w:eastAsia="宋体" w:hAnsi="宋体" w:cs="宋体"/>
          <w:kern w:val="0"/>
          <w:sz w:val="24"/>
          <w:szCs w:val="24"/>
          <w:lang w:val="zh-CN" w:bidi="zh-CN"/>
        </w:rPr>
        <w:t>T</w:t>
      </w:r>
      <w:r w:rsidRPr="001A4EC9">
        <w:rPr>
          <w:rFonts w:ascii="宋体" w:eastAsia="宋体" w:hAnsi="宋体" w:cs="宋体"/>
          <w:spacing w:val="21"/>
          <w:kern w:val="0"/>
          <w:sz w:val="24"/>
          <w:szCs w:val="24"/>
          <w:lang w:val="zh-CN" w:bidi="zh-CN"/>
        </w:rPr>
        <w:t>型材和</w:t>
      </w:r>
      <w:r w:rsidRPr="001A4EC9">
        <w:rPr>
          <w:rFonts w:ascii="宋体" w:eastAsia="宋体" w:hAnsi="宋体" w:cs="宋体"/>
          <w:kern w:val="0"/>
          <w:sz w:val="24"/>
          <w:szCs w:val="24"/>
          <w:lang w:val="zh-CN" w:bidi="zh-CN"/>
        </w:rPr>
        <w:t xml:space="preserve">L </w:t>
      </w:r>
      <w:r w:rsidRPr="001A4EC9">
        <w:rPr>
          <w:rFonts w:ascii="宋体" w:eastAsia="宋体" w:hAnsi="宋体" w:cs="宋体"/>
          <w:spacing w:val="-3"/>
          <w:kern w:val="0"/>
          <w:sz w:val="24"/>
          <w:szCs w:val="24"/>
          <w:lang w:val="zh-CN" w:bidi="zh-CN"/>
        </w:rPr>
        <w:t>型材纵横交叉布置由于支撑顶部材</w:t>
      </w:r>
      <w:r w:rsidRPr="001A4EC9">
        <w:rPr>
          <w:rFonts w:ascii="宋体" w:eastAsia="宋体" w:hAnsi="宋体" w:cs="宋体"/>
          <w:spacing w:val="-14"/>
          <w:kern w:val="0"/>
          <w:sz w:val="24"/>
          <w:szCs w:val="24"/>
          <w:lang w:val="zh-CN" w:bidi="zh-CN"/>
        </w:rPr>
        <w:t xml:space="preserve">料，用 </w:t>
      </w:r>
      <w:r w:rsidRPr="001A4EC9">
        <w:rPr>
          <w:rFonts w:ascii="宋体" w:eastAsia="宋体" w:hAnsi="宋体" w:cs="宋体"/>
          <w:kern w:val="0"/>
          <w:sz w:val="24"/>
          <w:szCs w:val="24"/>
          <w:lang w:val="zh-CN" w:bidi="zh-CN"/>
        </w:rPr>
        <w:t xml:space="preserve">4mm </w:t>
      </w:r>
      <w:r w:rsidRPr="001A4EC9">
        <w:rPr>
          <w:rFonts w:ascii="宋体" w:eastAsia="宋体" w:hAnsi="宋体" w:cs="宋体"/>
          <w:spacing w:val="-3"/>
          <w:kern w:val="0"/>
          <w:sz w:val="24"/>
          <w:szCs w:val="24"/>
          <w:lang w:val="zh-CN" w:bidi="zh-CN"/>
        </w:rPr>
        <w:t xml:space="preserve">钢板铺设型材上做甲板室屋顶，屋顶纵向梁拱 </w:t>
      </w:r>
      <w:r w:rsidRPr="001A4EC9">
        <w:rPr>
          <w:rFonts w:ascii="宋体" w:eastAsia="宋体" w:hAnsi="宋体" w:cs="宋体"/>
          <w:kern w:val="0"/>
          <w:sz w:val="24"/>
          <w:szCs w:val="24"/>
          <w:lang w:val="zh-CN" w:bidi="zh-CN"/>
        </w:rPr>
        <w:t>10cm,以</w:t>
      </w:r>
      <w:r w:rsidRPr="001A4EC9">
        <w:rPr>
          <w:rFonts w:ascii="宋体" w:eastAsia="宋体" w:hAnsi="宋体" w:cs="宋体"/>
          <w:spacing w:val="-10"/>
          <w:kern w:val="0"/>
          <w:sz w:val="24"/>
          <w:szCs w:val="24"/>
          <w:lang w:val="zh-CN" w:bidi="zh-CN"/>
        </w:rPr>
        <w:t>便雨水顺利排出两侧，甲板室屋顶两侧合适位置开设若干雨水槽。屋</w:t>
      </w:r>
      <w:r w:rsidRPr="001A4EC9">
        <w:rPr>
          <w:rFonts w:ascii="宋体" w:eastAsia="宋体" w:hAnsi="宋体" w:cs="宋体"/>
          <w:spacing w:val="-4"/>
          <w:kern w:val="0"/>
          <w:sz w:val="24"/>
          <w:szCs w:val="24"/>
          <w:lang w:val="zh-CN" w:bidi="zh-CN"/>
        </w:rPr>
        <w:t>顶以上采用张拉膜做出船帆造型。兼做隔热层。</w:t>
      </w:r>
    </w:p>
    <w:p w14:paraId="0476DECB" w14:textId="77777777" w:rsidR="00563363" w:rsidRPr="001A4EC9" w:rsidRDefault="00563363" w:rsidP="001A4EC9">
      <w:pPr>
        <w:autoSpaceDE w:val="0"/>
        <w:autoSpaceDN w:val="0"/>
        <w:spacing w:line="360" w:lineRule="auto"/>
        <w:ind w:left="160"/>
        <w:rPr>
          <w:rFonts w:ascii="宋体" w:eastAsia="宋体" w:hAnsi="宋体" w:cs="宋体"/>
          <w:kern w:val="0"/>
          <w:sz w:val="24"/>
          <w:szCs w:val="24"/>
          <w:lang w:val="zh-CN" w:bidi="zh-CN"/>
        </w:rPr>
      </w:pPr>
      <w:r w:rsidRPr="001A4EC9">
        <w:rPr>
          <w:rFonts w:ascii="宋体" w:eastAsia="宋体" w:hAnsi="宋体" w:cs="宋体"/>
          <w:kern w:val="0"/>
          <w:sz w:val="24"/>
          <w:szCs w:val="24"/>
          <w:lang w:val="zh-CN" w:bidi="zh-CN"/>
        </w:rPr>
        <w:t>4 、 船舶性能</w:t>
      </w:r>
    </w:p>
    <w:p w14:paraId="5F4DC79E" w14:textId="77777777" w:rsidR="00563363" w:rsidRPr="001A4EC9" w:rsidRDefault="00563363" w:rsidP="001A4EC9">
      <w:pPr>
        <w:autoSpaceDE w:val="0"/>
        <w:autoSpaceDN w:val="0"/>
        <w:spacing w:before="265" w:line="360" w:lineRule="auto"/>
        <w:ind w:left="160" w:right="118"/>
        <w:jc w:val="left"/>
        <w:rPr>
          <w:rFonts w:ascii="宋体" w:eastAsia="宋体" w:hAnsi="宋体" w:cs="宋体"/>
          <w:kern w:val="0"/>
          <w:sz w:val="24"/>
          <w:szCs w:val="24"/>
          <w:lang w:val="zh-CN" w:bidi="zh-CN"/>
        </w:rPr>
      </w:pPr>
      <w:r w:rsidRPr="001A4EC9">
        <w:rPr>
          <w:rFonts w:ascii="宋体" w:eastAsia="宋体" w:hAnsi="宋体" w:cs="宋体"/>
          <w:spacing w:val="-12"/>
          <w:kern w:val="0"/>
          <w:sz w:val="24"/>
          <w:szCs w:val="24"/>
          <w:lang w:val="zh-CN" w:bidi="zh-CN"/>
        </w:rPr>
        <w:lastRenderedPageBreak/>
        <w:t xml:space="preserve">本船满载状态时，经固定压载后，船舶基本平浮，满载吃水为 </w:t>
      </w:r>
      <w:r w:rsidRPr="001A4EC9">
        <w:rPr>
          <w:rFonts w:ascii="宋体" w:eastAsia="宋体" w:hAnsi="宋体" w:cs="宋体"/>
          <w:kern w:val="0"/>
          <w:sz w:val="24"/>
          <w:szCs w:val="24"/>
          <w:lang w:val="zh-CN" w:bidi="zh-CN"/>
        </w:rPr>
        <w:t xml:space="preserve">0.7m， </w:t>
      </w:r>
      <w:r w:rsidRPr="001A4EC9">
        <w:rPr>
          <w:rFonts w:ascii="宋体" w:eastAsia="宋体" w:hAnsi="宋体" w:cs="宋体"/>
          <w:spacing w:val="-13"/>
          <w:kern w:val="0"/>
          <w:sz w:val="24"/>
          <w:szCs w:val="24"/>
          <w:lang w:val="zh-CN" w:bidi="zh-CN"/>
        </w:rPr>
        <w:t>本船为趸船，稳性按《内河船舶法定检验技术规则》</w:t>
      </w:r>
      <w:r w:rsidRPr="001A4EC9">
        <w:rPr>
          <w:rFonts w:ascii="宋体" w:eastAsia="宋体" w:hAnsi="宋体" w:cs="宋体"/>
          <w:spacing w:val="-3"/>
          <w:kern w:val="0"/>
          <w:sz w:val="24"/>
          <w:szCs w:val="24"/>
          <w:lang w:val="zh-CN" w:bidi="zh-CN"/>
        </w:rPr>
        <w:t>（2011）</w:t>
      </w:r>
      <w:r w:rsidRPr="001A4EC9">
        <w:rPr>
          <w:rFonts w:ascii="宋体" w:eastAsia="宋体" w:hAnsi="宋体" w:cs="宋体"/>
          <w:spacing w:val="2"/>
          <w:kern w:val="0"/>
          <w:sz w:val="24"/>
          <w:szCs w:val="24"/>
          <w:lang w:val="zh-CN" w:bidi="zh-CN"/>
        </w:rPr>
        <w:t xml:space="preserve">对 </w:t>
      </w:r>
      <w:r w:rsidRPr="001A4EC9">
        <w:rPr>
          <w:rFonts w:ascii="宋体" w:eastAsia="宋体" w:hAnsi="宋体" w:cs="宋体"/>
          <w:kern w:val="0"/>
          <w:sz w:val="24"/>
          <w:szCs w:val="24"/>
          <w:lang w:val="zh-CN" w:bidi="zh-CN"/>
        </w:rPr>
        <w:t>B 级</w:t>
      </w:r>
      <w:r w:rsidRPr="001A4EC9">
        <w:rPr>
          <w:rFonts w:ascii="宋体" w:eastAsia="宋体" w:hAnsi="宋体" w:cs="宋体"/>
          <w:spacing w:val="-10"/>
          <w:kern w:val="0"/>
          <w:sz w:val="24"/>
          <w:szCs w:val="24"/>
          <w:lang w:val="zh-CN" w:bidi="zh-CN"/>
        </w:rPr>
        <w:t>航区趸船的要求，对满载停泊状态、空载停泊状态进行核算，其初稳</w:t>
      </w:r>
      <w:r w:rsidRPr="001A4EC9">
        <w:rPr>
          <w:rFonts w:ascii="宋体" w:eastAsia="宋体" w:hAnsi="宋体" w:cs="宋体"/>
          <w:spacing w:val="-4"/>
          <w:kern w:val="0"/>
          <w:sz w:val="24"/>
          <w:szCs w:val="24"/>
          <w:lang w:val="zh-CN" w:bidi="zh-CN"/>
        </w:rPr>
        <w:t>性及大倾角稳性均满足规范要求。</w:t>
      </w:r>
    </w:p>
    <w:p w14:paraId="45EFE93E" w14:textId="77777777" w:rsidR="00563363" w:rsidRPr="001A4EC9" w:rsidRDefault="00563363" w:rsidP="001A4EC9">
      <w:pPr>
        <w:autoSpaceDE w:val="0"/>
        <w:autoSpaceDN w:val="0"/>
        <w:spacing w:line="360" w:lineRule="auto"/>
        <w:ind w:left="160" w:right="118"/>
        <w:jc w:val="left"/>
        <w:rPr>
          <w:rFonts w:ascii="宋体" w:eastAsia="宋体" w:hAnsi="宋体" w:cs="宋体"/>
          <w:kern w:val="0"/>
          <w:sz w:val="24"/>
          <w:szCs w:val="24"/>
          <w:lang w:val="zh-CN" w:bidi="zh-CN"/>
        </w:rPr>
      </w:pPr>
      <w:r w:rsidRPr="001A4EC9">
        <w:rPr>
          <w:rFonts w:ascii="宋体" w:eastAsia="宋体" w:hAnsi="宋体" w:cs="宋体"/>
          <w:spacing w:val="-8"/>
          <w:kern w:val="0"/>
          <w:sz w:val="24"/>
          <w:szCs w:val="24"/>
          <w:lang w:val="zh-CN" w:bidi="zh-CN"/>
        </w:rPr>
        <w:t>本船干舷按《内河船舶法定检验技术规则》</w:t>
      </w:r>
      <w:r w:rsidRPr="001A4EC9">
        <w:rPr>
          <w:rFonts w:ascii="宋体" w:eastAsia="宋体" w:hAnsi="宋体" w:cs="宋体"/>
          <w:kern w:val="0"/>
          <w:sz w:val="24"/>
          <w:szCs w:val="24"/>
          <w:lang w:val="zh-CN" w:bidi="zh-CN"/>
        </w:rPr>
        <w:t>（2011）及其修改通报的</w:t>
      </w:r>
      <w:r w:rsidRPr="001A4EC9">
        <w:rPr>
          <w:rFonts w:ascii="宋体" w:eastAsia="宋体" w:hAnsi="宋体" w:cs="宋体"/>
          <w:spacing w:val="-11"/>
          <w:kern w:val="0"/>
          <w:sz w:val="24"/>
          <w:szCs w:val="24"/>
          <w:lang w:val="zh-CN" w:bidi="zh-CN"/>
        </w:rPr>
        <w:t>要求进行校核，</w:t>
      </w:r>
      <w:r w:rsidRPr="001A4EC9">
        <w:rPr>
          <w:rFonts w:ascii="宋体" w:eastAsia="宋体" w:hAnsi="宋体" w:cs="宋体"/>
          <w:spacing w:val="-55"/>
          <w:kern w:val="0"/>
          <w:sz w:val="24"/>
          <w:szCs w:val="24"/>
          <w:lang w:val="zh-CN" w:bidi="zh-CN"/>
        </w:rPr>
        <w:t>B</w:t>
      </w:r>
      <w:r w:rsidRPr="001A4EC9">
        <w:rPr>
          <w:rFonts w:ascii="宋体" w:eastAsia="宋体" w:hAnsi="宋体" w:cs="宋体"/>
          <w:spacing w:val="-54"/>
          <w:kern w:val="0"/>
          <w:sz w:val="24"/>
          <w:szCs w:val="24"/>
          <w:lang w:val="zh-CN" w:bidi="zh-CN"/>
        </w:rPr>
        <w:t xml:space="preserve">    </w:t>
      </w:r>
      <w:r w:rsidRPr="001A4EC9">
        <w:rPr>
          <w:rFonts w:ascii="宋体" w:eastAsia="宋体" w:hAnsi="宋体" w:cs="宋体"/>
          <w:spacing w:val="-3"/>
          <w:kern w:val="0"/>
          <w:sz w:val="24"/>
          <w:szCs w:val="24"/>
          <w:lang w:val="zh-CN" w:bidi="zh-CN"/>
        </w:rPr>
        <w:t xml:space="preserve">级航区最小干舷为 </w:t>
      </w:r>
      <w:r w:rsidRPr="001A4EC9">
        <w:rPr>
          <w:rFonts w:ascii="宋体" w:eastAsia="宋体" w:hAnsi="宋体" w:cs="宋体"/>
          <w:spacing w:val="-13"/>
          <w:kern w:val="0"/>
          <w:sz w:val="24"/>
          <w:szCs w:val="24"/>
          <w:lang w:val="zh-CN" w:bidi="zh-CN"/>
        </w:rPr>
        <w:t>380.59mm</w:t>
      </w:r>
      <w:r w:rsidRPr="001A4EC9">
        <w:rPr>
          <w:rFonts w:ascii="宋体" w:eastAsia="宋体" w:hAnsi="宋体" w:cs="宋体"/>
          <w:spacing w:val="-4"/>
          <w:kern w:val="0"/>
          <w:sz w:val="24"/>
          <w:szCs w:val="24"/>
          <w:lang w:val="zh-CN" w:bidi="zh-CN"/>
        </w:rPr>
        <w:t>，实际干舷满足要求。5</w:t>
      </w:r>
      <w:r w:rsidRPr="001A4EC9">
        <w:rPr>
          <w:rFonts w:ascii="宋体" w:eastAsia="宋体" w:hAnsi="宋体" w:cs="宋体"/>
          <w:spacing w:val="11"/>
          <w:kern w:val="0"/>
          <w:sz w:val="24"/>
          <w:szCs w:val="24"/>
          <w:lang w:val="zh-CN" w:bidi="zh-CN"/>
        </w:rPr>
        <w:t xml:space="preserve"> </w:t>
      </w:r>
      <w:r w:rsidRPr="001A4EC9">
        <w:rPr>
          <w:rFonts w:ascii="宋体" w:eastAsia="宋体" w:hAnsi="宋体" w:cs="宋体"/>
          <w:spacing w:val="-2"/>
          <w:kern w:val="0"/>
          <w:sz w:val="24"/>
          <w:szCs w:val="24"/>
          <w:lang w:val="zh-CN" w:bidi="zh-CN"/>
        </w:rPr>
        <w:t>、船体 结构</w:t>
      </w:r>
    </w:p>
    <w:p w14:paraId="1FD3B822" w14:textId="77777777" w:rsidR="00563363" w:rsidRPr="001A4EC9" w:rsidRDefault="00563363" w:rsidP="001A4EC9">
      <w:pPr>
        <w:numPr>
          <w:ilvl w:val="1"/>
          <w:numId w:val="43"/>
        </w:numPr>
        <w:tabs>
          <w:tab w:val="left" w:pos="655"/>
        </w:tabs>
        <w:autoSpaceDE w:val="0"/>
        <w:autoSpaceDN w:val="0"/>
        <w:spacing w:line="360" w:lineRule="auto"/>
        <w:rPr>
          <w:rFonts w:ascii="宋体" w:eastAsia="宋体" w:hAnsi="宋体" w:cs="宋体"/>
          <w:kern w:val="0"/>
          <w:sz w:val="24"/>
          <w:szCs w:val="24"/>
          <w:lang w:val="zh-CN" w:bidi="zh-CN"/>
        </w:rPr>
      </w:pPr>
      <w:r w:rsidRPr="001A4EC9">
        <w:rPr>
          <w:rFonts w:ascii="宋体" w:eastAsia="宋体" w:hAnsi="宋体" w:cs="宋体"/>
          <w:kern w:val="0"/>
          <w:sz w:val="24"/>
          <w:szCs w:val="24"/>
          <w:lang w:val="zh-CN" w:bidi="zh-CN"/>
        </w:rPr>
        <w:t>线形</w:t>
      </w:r>
    </w:p>
    <w:p w14:paraId="28E72D0B" w14:textId="35244D9A" w:rsidR="00563363" w:rsidRPr="001A4EC9" w:rsidRDefault="00563363" w:rsidP="005D4C3B">
      <w:pPr>
        <w:autoSpaceDE w:val="0"/>
        <w:autoSpaceDN w:val="0"/>
        <w:spacing w:before="264" w:line="360" w:lineRule="auto"/>
        <w:ind w:left="160"/>
        <w:jc w:val="left"/>
        <w:rPr>
          <w:rFonts w:ascii="宋体" w:eastAsia="宋体" w:hAnsi="宋体" w:cs="宋体"/>
          <w:kern w:val="0"/>
          <w:sz w:val="24"/>
          <w:szCs w:val="24"/>
          <w:lang w:val="zh-CN" w:bidi="zh-CN"/>
        </w:rPr>
      </w:pPr>
      <w:r w:rsidRPr="001A4EC9">
        <w:rPr>
          <w:rFonts w:ascii="宋体" w:eastAsia="宋体" w:hAnsi="宋体" w:cs="宋体"/>
          <w:kern w:val="0"/>
          <w:sz w:val="24"/>
          <w:szCs w:val="24"/>
          <w:lang w:val="zh-CN" w:bidi="zh-CN"/>
        </w:rPr>
        <w:t>本船首尾带斜角，首尾对称，首尾俯视时为方型。</w:t>
      </w:r>
    </w:p>
    <w:p w14:paraId="47B7C3C8" w14:textId="77777777" w:rsidR="00563363" w:rsidRPr="001A4EC9" w:rsidRDefault="00563363" w:rsidP="001A4EC9">
      <w:pPr>
        <w:numPr>
          <w:ilvl w:val="1"/>
          <w:numId w:val="43"/>
        </w:numPr>
        <w:tabs>
          <w:tab w:val="left" w:pos="655"/>
        </w:tabs>
        <w:autoSpaceDE w:val="0"/>
        <w:autoSpaceDN w:val="0"/>
        <w:spacing w:line="360" w:lineRule="auto"/>
        <w:rPr>
          <w:rFonts w:ascii="宋体" w:eastAsia="宋体" w:hAnsi="宋体" w:cs="宋体"/>
          <w:kern w:val="0"/>
          <w:sz w:val="24"/>
          <w:szCs w:val="24"/>
          <w:lang w:val="zh-CN" w:bidi="zh-CN"/>
        </w:rPr>
      </w:pPr>
      <w:r w:rsidRPr="001A4EC9">
        <w:rPr>
          <w:rFonts w:ascii="宋体" w:eastAsia="宋体" w:hAnsi="宋体" w:cs="宋体"/>
          <w:spacing w:val="-1"/>
          <w:kern w:val="0"/>
          <w:sz w:val="24"/>
          <w:szCs w:val="24"/>
          <w:lang w:val="zh-CN" w:bidi="zh-CN"/>
        </w:rPr>
        <w:t>结构</w:t>
      </w:r>
    </w:p>
    <w:p w14:paraId="6FDE9FC1" w14:textId="77777777" w:rsidR="00563363" w:rsidRPr="001A4EC9" w:rsidRDefault="00563363" w:rsidP="001A4EC9">
      <w:pPr>
        <w:autoSpaceDE w:val="0"/>
        <w:autoSpaceDN w:val="0"/>
        <w:spacing w:before="266" w:line="360" w:lineRule="auto"/>
        <w:ind w:left="160" w:right="108"/>
        <w:jc w:val="left"/>
        <w:rPr>
          <w:rFonts w:ascii="宋体" w:eastAsia="宋体" w:hAnsi="宋体" w:cs="宋体"/>
          <w:kern w:val="0"/>
          <w:sz w:val="24"/>
          <w:szCs w:val="24"/>
          <w:lang w:val="zh-CN" w:bidi="zh-CN"/>
        </w:rPr>
      </w:pPr>
      <w:r w:rsidRPr="001A4EC9">
        <w:rPr>
          <w:rFonts w:ascii="宋体" w:eastAsia="宋体" w:hAnsi="宋体" w:cs="宋体"/>
          <w:spacing w:val="-18"/>
          <w:kern w:val="0"/>
          <w:sz w:val="24"/>
          <w:szCs w:val="24"/>
          <w:lang w:val="zh-CN" w:bidi="zh-CN"/>
        </w:rPr>
        <w:t>船体按照单底、</w:t>
      </w:r>
      <w:r w:rsidRPr="001A4EC9">
        <w:rPr>
          <w:rFonts w:ascii="宋体" w:eastAsia="宋体" w:hAnsi="宋体" w:cs="宋体" w:hint="eastAsia"/>
          <w:spacing w:val="-18"/>
          <w:kern w:val="0"/>
          <w:sz w:val="24"/>
          <w:szCs w:val="24"/>
          <w:lang w:bidi="zh-CN"/>
        </w:rPr>
        <w:t>单</w:t>
      </w:r>
      <w:r w:rsidRPr="001A4EC9">
        <w:rPr>
          <w:rFonts w:ascii="宋体" w:eastAsia="宋体" w:hAnsi="宋体" w:cs="宋体"/>
          <w:spacing w:val="-18"/>
          <w:kern w:val="0"/>
          <w:sz w:val="24"/>
          <w:szCs w:val="24"/>
          <w:lang w:val="zh-CN" w:bidi="zh-CN"/>
        </w:rPr>
        <w:t xml:space="preserve">舷、单甲板，横骨架式进行设计。全船肋距 </w:t>
      </w:r>
      <w:r w:rsidRPr="001A4EC9">
        <w:rPr>
          <w:rFonts w:ascii="宋体" w:eastAsia="宋体" w:hAnsi="宋体" w:cs="宋体"/>
          <w:kern w:val="0"/>
          <w:sz w:val="24"/>
          <w:szCs w:val="24"/>
          <w:lang w:val="zh-CN" w:bidi="zh-CN"/>
        </w:rPr>
        <w:t>0.60m。</w:t>
      </w:r>
      <w:r w:rsidRPr="001A4EC9">
        <w:rPr>
          <w:rFonts w:ascii="宋体" w:eastAsia="宋体" w:hAnsi="宋体" w:cs="宋体"/>
          <w:spacing w:val="-11"/>
          <w:kern w:val="0"/>
          <w:sz w:val="24"/>
          <w:szCs w:val="24"/>
          <w:lang w:val="zh-CN" w:bidi="zh-CN"/>
        </w:rPr>
        <w:t>船底龙骨延伸至首、尾端。每个肋位均设置实肋板。全船采用一副一</w:t>
      </w:r>
      <w:r w:rsidRPr="001A4EC9">
        <w:rPr>
          <w:rFonts w:ascii="宋体" w:eastAsia="宋体" w:hAnsi="宋体" w:cs="宋体"/>
          <w:spacing w:val="-5"/>
          <w:kern w:val="0"/>
          <w:sz w:val="24"/>
          <w:szCs w:val="24"/>
          <w:lang w:val="zh-CN" w:bidi="zh-CN"/>
        </w:rPr>
        <w:t xml:space="preserve">强交替肋骨制。主甲板设 </w:t>
      </w:r>
      <w:r w:rsidRPr="001A4EC9">
        <w:rPr>
          <w:rFonts w:ascii="宋体" w:eastAsia="宋体" w:hAnsi="宋体" w:cs="宋体"/>
          <w:kern w:val="0"/>
          <w:sz w:val="24"/>
          <w:szCs w:val="24"/>
          <w:lang w:val="zh-CN" w:bidi="zh-CN"/>
        </w:rPr>
        <w:t>5</w:t>
      </w:r>
      <w:r w:rsidRPr="001A4EC9">
        <w:rPr>
          <w:rFonts w:ascii="宋体" w:eastAsia="宋体" w:hAnsi="宋体" w:cs="宋体"/>
          <w:spacing w:val="17"/>
          <w:kern w:val="0"/>
          <w:sz w:val="24"/>
          <w:szCs w:val="24"/>
          <w:lang w:val="zh-CN" w:bidi="zh-CN"/>
        </w:rPr>
        <w:t xml:space="preserve"> </w:t>
      </w:r>
      <w:r w:rsidRPr="001A4EC9">
        <w:rPr>
          <w:rFonts w:ascii="宋体" w:eastAsia="宋体" w:hAnsi="宋体" w:cs="宋体"/>
          <w:spacing w:val="-2"/>
          <w:kern w:val="0"/>
          <w:sz w:val="24"/>
          <w:szCs w:val="24"/>
          <w:lang w:val="zh-CN" w:bidi="zh-CN"/>
        </w:rPr>
        <w:t>道甲板纵桁，在</w:t>
      </w:r>
      <w:r w:rsidRPr="001A4EC9">
        <w:rPr>
          <w:rFonts w:ascii="宋体" w:eastAsia="宋体" w:hAnsi="宋体" w:cs="宋体"/>
          <w:spacing w:val="1"/>
          <w:kern w:val="0"/>
          <w:sz w:val="24"/>
          <w:szCs w:val="24"/>
          <w:lang w:val="zh-CN" w:bidi="zh-CN"/>
        </w:rPr>
        <w:t xml:space="preserve"># </w:t>
      </w:r>
      <w:r w:rsidRPr="001A4EC9">
        <w:rPr>
          <w:rFonts w:ascii="宋体" w:eastAsia="宋体" w:hAnsi="宋体" w:cs="宋体"/>
          <w:kern w:val="0"/>
          <w:sz w:val="24"/>
          <w:szCs w:val="24"/>
          <w:lang w:val="zh-CN" w:bidi="zh-CN"/>
        </w:rPr>
        <w:t>4</w:t>
      </w:r>
      <w:r w:rsidRPr="001A4EC9">
        <w:rPr>
          <w:rFonts w:ascii="宋体" w:eastAsia="宋体" w:hAnsi="宋体" w:cs="宋体"/>
          <w:spacing w:val="-5"/>
          <w:kern w:val="0"/>
          <w:sz w:val="24"/>
          <w:szCs w:val="24"/>
          <w:lang w:val="zh-CN" w:bidi="zh-CN"/>
        </w:rPr>
        <w:t>、</w:t>
      </w:r>
      <w:r w:rsidRPr="001A4EC9">
        <w:rPr>
          <w:rFonts w:ascii="宋体" w:eastAsia="宋体" w:hAnsi="宋体" w:cs="宋体"/>
          <w:spacing w:val="2"/>
          <w:kern w:val="0"/>
          <w:sz w:val="24"/>
          <w:szCs w:val="24"/>
          <w:lang w:val="zh-CN" w:bidi="zh-CN"/>
        </w:rPr>
        <w:t xml:space="preserve"># </w:t>
      </w:r>
      <w:r w:rsidRPr="001A4EC9">
        <w:rPr>
          <w:rFonts w:ascii="宋体" w:eastAsia="宋体" w:hAnsi="宋体" w:cs="宋体"/>
          <w:kern w:val="0"/>
          <w:sz w:val="24"/>
          <w:szCs w:val="24"/>
          <w:lang w:val="zh-CN" w:bidi="zh-CN"/>
        </w:rPr>
        <w:t>23</w:t>
      </w:r>
      <w:r w:rsidRPr="001A4EC9">
        <w:rPr>
          <w:rFonts w:ascii="宋体" w:eastAsia="宋体" w:hAnsi="宋体" w:cs="宋体"/>
          <w:spacing w:val="1"/>
          <w:kern w:val="0"/>
          <w:sz w:val="24"/>
          <w:szCs w:val="24"/>
          <w:lang w:val="zh-CN" w:bidi="zh-CN"/>
        </w:rPr>
        <w:t xml:space="preserve">、 </w:t>
      </w:r>
      <w:r w:rsidRPr="001A4EC9">
        <w:rPr>
          <w:rFonts w:ascii="宋体" w:eastAsia="宋体" w:hAnsi="宋体" w:cs="宋体"/>
          <w:spacing w:val="2"/>
          <w:kern w:val="0"/>
          <w:sz w:val="24"/>
          <w:szCs w:val="24"/>
          <w:lang w:val="zh-CN" w:bidi="zh-CN"/>
        </w:rPr>
        <w:t xml:space="preserve"># </w:t>
      </w:r>
      <w:r w:rsidRPr="001A4EC9">
        <w:rPr>
          <w:rFonts w:ascii="宋体" w:eastAsia="宋体" w:hAnsi="宋体" w:cs="宋体"/>
          <w:kern w:val="0"/>
          <w:sz w:val="24"/>
          <w:szCs w:val="24"/>
          <w:lang w:val="zh-CN" w:bidi="zh-CN"/>
        </w:rPr>
        <w:t>42</w:t>
      </w:r>
      <w:r w:rsidRPr="001A4EC9">
        <w:rPr>
          <w:rFonts w:ascii="宋体" w:eastAsia="宋体" w:hAnsi="宋体" w:cs="宋体"/>
          <w:spacing w:val="-2"/>
          <w:kern w:val="0"/>
          <w:sz w:val="24"/>
          <w:szCs w:val="24"/>
          <w:lang w:val="zh-CN" w:bidi="zh-CN"/>
        </w:rPr>
        <w:t>、设置 3</w:t>
      </w:r>
      <w:r w:rsidRPr="001A4EC9">
        <w:rPr>
          <w:rFonts w:ascii="宋体" w:eastAsia="宋体" w:hAnsi="宋体" w:cs="宋体"/>
          <w:spacing w:val="11"/>
          <w:kern w:val="0"/>
          <w:sz w:val="24"/>
          <w:szCs w:val="24"/>
          <w:lang w:val="zh-CN" w:bidi="zh-CN"/>
        </w:rPr>
        <w:t xml:space="preserve"> </w:t>
      </w:r>
      <w:r w:rsidRPr="001A4EC9">
        <w:rPr>
          <w:rFonts w:ascii="宋体" w:eastAsia="宋体" w:hAnsi="宋体" w:cs="宋体"/>
          <w:spacing w:val="-1"/>
          <w:kern w:val="0"/>
          <w:sz w:val="24"/>
          <w:szCs w:val="24"/>
          <w:lang w:val="zh-CN" w:bidi="zh-CN"/>
        </w:rPr>
        <w:t>道横舱壁。</w:t>
      </w:r>
    </w:p>
    <w:p w14:paraId="7FC99ECD" w14:textId="77777777" w:rsidR="00563363" w:rsidRPr="00563363" w:rsidRDefault="00563363" w:rsidP="00563363">
      <w:pPr>
        <w:numPr>
          <w:ilvl w:val="1"/>
          <w:numId w:val="43"/>
        </w:numPr>
        <w:tabs>
          <w:tab w:val="left" w:pos="655"/>
        </w:tabs>
        <w:autoSpaceDE w:val="0"/>
        <w:autoSpaceDN w:val="0"/>
        <w:spacing w:before="35"/>
        <w:rPr>
          <w:rFonts w:ascii="宋体" w:eastAsia="宋体" w:hAnsi="宋体" w:cs="宋体"/>
          <w:kern w:val="0"/>
          <w:sz w:val="28"/>
          <w:lang w:val="zh-CN" w:bidi="zh-CN"/>
        </w:rPr>
      </w:pPr>
      <w:r w:rsidRPr="00563363">
        <w:rPr>
          <w:rFonts w:ascii="宋体" w:eastAsia="宋体" w:hAnsi="宋体" w:cs="宋体"/>
          <w:kern w:val="0"/>
          <w:sz w:val="28"/>
          <w:lang w:val="zh-CN" w:bidi="zh-CN"/>
        </w:rPr>
        <w:t>材料</w:t>
      </w:r>
    </w:p>
    <w:p w14:paraId="74DE08B8" w14:textId="77777777" w:rsidR="00563363" w:rsidRPr="005D4C3B" w:rsidRDefault="00563363" w:rsidP="005D4C3B">
      <w:pPr>
        <w:autoSpaceDE w:val="0"/>
        <w:autoSpaceDN w:val="0"/>
        <w:spacing w:before="266" w:line="360" w:lineRule="auto"/>
        <w:ind w:left="160"/>
        <w:jc w:val="left"/>
        <w:rPr>
          <w:rFonts w:ascii="宋体" w:eastAsia="宋体" w:hAnsi="宋体" w:cs="宋体"/>
          <w:spacing w:val="-11"/>
          <w:kern w:val="0"/>
          <w:sz w:val="24"/>
          <w:szCs w:val="24"/>
          <w:lang w:val="zh-CN" w:bidi="zh-CN"/>
        </w:rPr>
      </w:pPr>
      <w:r w:rsidRPr="005D4C3B">
        <w:rPr>
          <w:rFonts w:ascii="宋体" w:eastAsia="宋体" w:hAnsi="宋体" w:cs="宋体"/>
          <w:spacing w:val="-11"/>
          <w:kern w:val="0"/>
          <w:sz w:val="24"/>
          <w:szCs w:val="24"/>
          <w:lang w:val="zh-CN" w:bidi="zh-CN"/>
        </w:rPr>
        <w:t>船体</w:t>
      </w:r>
      <w:r w:rsidRPr="005D4C3B">
        <w:rPr>
          <w:rFonts w:ascii="宋体" w:eastAsia="宋体" w:hAnsi="宋体" w:cs="宋体" w:hint="eastAsia"/>
          <w:spacing w:val="-11"/>
          <w:kern w:val="0"/>
          <w:sz w:val="24"/>
          <w:szCs w:val="24"/>
          <w:lang w:val="zh-CN" w:bidi="zh-CN"/>
        </w:rPr>
        <w:t>外板</w:t>
      </w:r>
      <w:r w:rsidRPr="005D4C3B">
        <w:rPr>
          <w:rFonts w:ascii="宋体" w:eastAsia="宋体" w:hAnsi="宋体" w:cs="宋体"/>
          <w:spacing w:val="-11"/>
          <w:kern w:val="0"/>
          <w:sz w:val="24"/>
          <w:szCs w:val="24"/>
          <w:lang w:val="zh-CN" w:bidi="zh-CN"/>
        </w:rPr>
        <w:t>全部采用 CCSA 级船板。</w:t>
      </w:r>
    </w:p>
    <w:p w14:paraId="05016A91" w14:textId="77777777" w:rsidR="00563363" w:rsidRPr="005D4C3B" w:rsidRDefault="00563363" w:rsidP="005D4C3B">
      <w:pPr>
        <w:numPr>
          <w:ilvl w:val="1"/>
          <w:numId w:val="43"/>
        </w:numPr>
        <w:tabs>
          <w:tab w:val="left" w:pos="655"/>
        </w:tabs>
        <w:autoSpaceDE w:val="0"/>
        <w:autoSpaceDN w:val="0"/>
        <w:spacing w:before="265" w:line="360" w:lineRule="auto"/>
        <w:rPr>
          <w:rFonts w:ascii="宋体" w:eastAsia="宋体" w:hAnsi="宋体" w:cs="宋体"/>
          <w:spacing w:val="-11"/>
          <w:kern w:val="0"/>
          <w:sz w:val="24"/>
          <w:szCs w:val="24"/>
          <w:lang w:val="zh-CN" w:bidi="zh-CN"/>
        </w:rPr>
      </w:pPr>
      <w:r w:rsidRPr="005D4C3B">
        <w:rPr>
          <w:rFonts w:ascii="宋体" w:eastAsia="宋体" w:hAnsi="宋体" w:cs="宋体"/>
          <w:spacing w:val="-11"/>
          <w:kern w:val="0"/>
          <w:sz w:val="24"/>
          <w:szCs w:val="24"/>
          <w:lang w:val="zh-CN" w:bidi="zh-CN"/>
        </w:rPr>
        <w:t>船体主要构件尺寸</w:t>
      </w:r>
    </w:p>
    <w:p w14:paraId="2261E98F" w14:textId="77777777" w:rsidR="00563363" w:rsidRPr="005D4C3B" w:rsidRDefault="00563363" w:rsidP="005D4C3B">
      <w:pPr>
        <w:numPr>
          <w:ilvl w:val="2"/>
          <w:numId w:val="43"/>
        </w:numPr>
        <w:tabs>
          <w:tab w:val="left" w:pos="868"/>
        </w:tabs>
        <w:autoSpaceDE w:val="0"/>
        <w:autoSpaceDN w:val="0"/>
        <w:spacing w:before="265" w:line="360" w:lineRule="auto"/>
        <w:rPr>
          <w:rFonts w:ascii="宋体" w:eastAsia="宋体" w:hAnsi="宋体" w:cs="宋体"/>
          <w:spacing w:val="-11"/>
          <w:kern w:val="0"/>
          <w:sz w:val="24"/>
          <w:szCs w:val="24"/>
          <w:lang w:val="zh-CN" w:bidi="zh-CN"/>
        </w:rPr>
      </w:pPr>
      <w:r w:rsidRPr="005D4C3B">
        <w:rPr>
          <w:rFonts w:ascii="宋体" w:eastAsia="宋体" w:hAnsi="宋体" w:cs="宋体"/>
          <w:spacing w:val="-11"/>
          <w:kern w:val="0"/>
          <w:sz w:val="24"/>
          <w:szCs w:val="24"/>
          <w:lang w:val="zh-CN" w:bidi="zh-CN"/>
        </w:rPr>
        <w:t>骨材：</w:t>
      </w:r>
    </w:p>
    <w:p w14:paraId="2149E539" w14:textId="23C12F0A" w:rsidR="00563363" w:rsidRPr="005D4C3B" w:rsidRDefault="00563363" w:rsidP="005D4C3B">
      <w:pPr>
        <w:autoSpaceDE w:val="0"/>
        <w:autoSpaceDN w:val="0"/>
        <w:spacing w:before="266" w:line="360" w:lineRule="auto"/>
        <w:ind w:left="160"/>
        <w:jc w:val="left"/>
        <w:rPr>
          <w:rFonts w:ascii="宋体" w:eastAsia="宋体" w:hAnsi="宋体" w:cs="宋体"/>
          <w:spacing w:val="-11"/>
          <w:kern w:val="0"/>
          <w:sz w:val="24"/>
          <w:szCs w:val="24"/>
          <w:lang w:val="zh-CN" w:bidi="zh-CN"/>
        </w:rPr>
      </w:pPr>
      <w:r w:rsidRPr="005D4C3B">
        <w:rPr>
          <w:rFonts w:ascii="宋体" w:eastAsia="宋体" w:hAnsi="宋体" w:cs="宋体"/>
          <w:spacing w:val="-11"/>
          <w:kern w:val="0"/>
          <w:sz w:val="24"/>
          <w:szCs w:val="24"/>
          <w:lang w:val="zh-CN" w:bidi="zh-CN"/>
        </w:rPr>
        <w:t>实肋板</w:t>
      </w:r>
      <w:r w:rsidR="005D4C3B">
        <w:rPr>
          <w:rFonts w:ascii="宋体" w:eastAsia="宋体" w:hAnsi="宋体" w:cs="宋体" w:hint="eastAsia"/>
          <w:spacing w:val="-11"/>
          <w:kern w:val="0"/>
          <w:sz w:val="24"/>
          <w:szCs w:val="24"/>
          <w:lang w:val="zh-CN" w:bidi="zh-CN"/>
        </w:rPr>
        <w:t xml:space="preserve"> </w:t>
      </w:r>
      <w:r w:rsidRPr="005D4C3B">
        <w:rPr>
          <w:rFonts w:ascii="宋体" w:eastAsia="宋体" w:hAnsi="宋体" w:cs="宋体"/>
          <w:spacing w:val="-11"/>
          <w:kern w:val="0"/>
          <w:sz w:val="24"/>
          <w:szCs w:val="24"/>
          <w:lang w:val="zh-CN" w:bidi="zh-CN"/>
        </w:rPr>
        <w:t>L6×200×50</w:t>
      </w:r>
    </w:p>
    <w:p w14:paraId="12FF0712" w14:textId="77777777" w:rsidR="00563363" w:rsidRPr="005D4C3B" w:rsidRDefault="00563363" w:rsidP="005D4C3B">
      <w:pPr>
        <w:tabs>
          <w:tab w:val="left" w:pos="1700"/>
        </w:tabs>
        <w:autoSpaceDE w:val="0"/>
        <w:autoSpaceDN w:val="0"/>
        <w:spacing w:line="360" w:lineRule="auto"/>
        <w:ind w:left="160"/>
        <w:jc w:val="left"/>
        <w:rPr>
          <w:rFonts w:ascii="宋体" w:eastAsia="宋体" w:hAnsi="宋体" w:cs="宋体"/>
          <w:spacing w:val="-11"/>
          <w:kern w:val="0"/>
          <w:sz w:val="24"/>
          <w:szCs w:val="24"/>
          <w:lang w:val="zh-CN" w:bidi="zh-CN"/>
        </w:rPr>
      </w:pPr>
      <w:r w:rsidRPr="005D4C3B">
        <w:rPr>
          <w:rFonts w:ascii="宋体" w:eastAsia="宋体" w:hAnsi="宋体" w:cs="宋体"/>
          <w:spacing w:val="-11"/>
          <w:kern w:val="0"/>
          <w:sz w:val="24"/>
          <w:szCs w:val="24"/>
          <w:lang w:val="zh-CN" w:bidi="zh-CN"/>
        </w:rPr>
        <w:t>中内龙骨</w:t>
      </w:r>
      <w:r w:rsidRPr="005D4C3B">
        <w:rPr>
          <w:rFonts w:ascii="宋体" w:eastAsia="宋体" w:hAnsi="宋体" w:cs="宋体"/>
          <w:spacing w:val="-11"/>
          <w:kern w:val="0"/>
          <w:sz w:val="24"/>
          <w:szCs w:val="24"/>
          <w:lang w:val="zh-CN" w:bidi="zh-CN"/>
        </w:rPr>
        <w:tab/>
        <w:t>T6× 194×6 ×100</w:t>
      </w:r>
    </w:p>
    <w:p w14:paraId="6A31785F" w14:textId="77777777" w:rsidR="00563363" w:rsidRPr="005D4C3B" w:rsidRDefault="00563363" w:rsidP="005D4C3B">
      <w:pPr>
        <w:autoSpaceDE w:val="0"/>
        <w:autoSpaceDN w:val="0"/>
        <w:spacing w:line="360" w:lineRule="auto"/>
        <w:ind w:left="160"/>
        <w:jc w:val="left"/>
        <w:rPr>
          <w:rFonts w:ascii="宋体" w:eastAsia="宋体" w:hAnsi="宋体" w:cs="宋体"/>
          <w:spacing w:val="-11"/>
          <w:kern w:val="0"/>
          <w:sz w:val="24"/>
          <w:szCs w:val="24"/>
          <w:lang w:val="zh-CN" w:bidi="zh-CN"/>
        </w:rPr>
      </w:pPr>
      <w:r w:rsidRPr="005D4C3B">
        <w:rPr>
          <w:rFonts w:ascii="宋体" w:eastAsia="宋体" w:hAnsi="宋体" w:cs="宋体"/>
          <w:spacing w:val="-11"/>
          <w:kern w:val="0"/>
          <w:sz w:val="24"/>
          <w:szCs w:val="24"/>
          <w:lang w:val="zh-CN" w:bidi="zh-CN"/>
        </w:rPr>
        <w:t>旁内龙骨L6× 200×50</w:t>
      </w:r>
    </w:p>
    <w:p w14:paraId="6C45374A" w14:textId="77777777" w:rsidR="00563363" w:rsidRPr="005D4C3B" w:rsidRDefault="00563363" w:rsidP="005D4C3B">
      <w:pPr>
        <w:autoSpaceDE w:val="0"/>
        <w:autoSpaceDN w:val="0"/>
        <w:spacing w:before="1" w:line="360" w:lineRule="auto"/>
        <w:ind w:left="160"/>
        <w:jc w:val="left"/>
        <w:rPr>
          <w:rFonts w:ascii="宋体" w:eastAsia="宋体" w:hAnsi="宋体" w:cs="宋体"/>
          <w:spacing w:val="-11"/>
          <w:kern w:val="0"/>
          <w:sz w:val="24"/>
          <w:szCs w:val="24"/>
          <w:lang w:val="zh-CN" w:bidi="zh-CN"/>
        </w:rPr>
      </w:pPr>
      <w:r w:rsidRPr="005D4C3B">
        <w:rPr>
          <w:rFonts w:ascii="宋体" w:eastAsia="宋体" w:hAnsi="宋体" w:cs="宋体"/>
          <w:spacing w:val="-11"/>
          <w:kern w:val="0"/>
          <w:sz w:val="24"/>
          <w:szCs w:val="24"/>
          <w:lang w:val="zh-CN" w:bidi="zh-CN"/>
        </w:rPr>
        <w:t>强肋骨L6× 200×50</w:t>
      </w:r>
    </w:p>
    <w:p w14:paraId="7B8E4055" w14:textId="67723971" w:rsidR="00563363" w:rsidRPr="00563363" w:rsidRDefault="00563363" w:rsidP="005D4C3B">
      <w:pPr>
        <w:autoSpaceDE w:val="0"/>
        <w:autoSpaceDN w:val="0"/>
        <w:spacing w:line="360" w:lineRule="auto"/>
        <w:ind w:left="160" w:right="5637"/>
        <w:jc w:val="left"/>
        <w:rPr>
          <w:rFonts w:ascii="Calibri" w:hAnsi="Calibri" w:cs="宋体"/>
          <w:kern w:val="0"/>
          <w:sz w:val="28"/>
          <w:szCs w:val="28"/>
          <w:lang w:val="zh-CN" w:bidi="zh-CN"/>
        </w:rPr>
      </w:pPr>
      <w:r w:rsidRPr="005D4C3B">
        <w:rPr>
          <w:rFonts w:ascii="宋体" w:eastAsia="宋体" w:hAnsi="宋体" w:cs="宋体"/>
          <w:spacing w:val="-11"/>
          <w:kern w:val="0"/>
          <w:sz w:val="24"/>
          <w:szCs w:val="24"/>
          <w:lang w:val="zh-CN" w:bidi="zh-CN"/>
        </w:rPr>
        <w:t xml:space="preserve">普通肋骨 L63×40×5 舱壁扶强材 L63×40×5 </w:t>
      </w:r>
      <w:r w:rsidRPr="00563363">
        <w:rPr>
          <w:rFonts w:ascii="宋体" w:eastAsia="宋体" w:hAnsi="宋体" w:cs="宋体"/>
          <w:spacing w:val="21"/>
          <w:kern w:val="0"/>
          <w:sz w:val="28"/>
          <w:szCs w:val="28"/>
          <w:lang w:val="zh-CN" w:bidi="zh-CN"/>
        </w:rPr>
        <w:t>垂直桁</w:t>
      </w:r>
      <w:r w:rsidRPr="00563363">
        <w:rPr>
          <w:rFonts w:ascii="Calibri" w:eastAsia="Calibri" w:hAnsi="Calibri" w:cs="宋体"/>
          <w:kern w:val="0"/>
          <w:sz w:val="28"/>
          <w:szCs w:val="28"/>
          <w:lang w:val="zh-CN" w:bidi="zh-CN"/>
        </w:rPr>
        <w:t>L6</w:t>
      </w:r>
      <w:r w:rsidRPr="00563363">
        <w:rPr>
          <w:rFonts w:ascii="Calibri" w:eastAsia="Calibri" w:hAnsi="Calibri" w:cs="宋体"/>
          <w:spacing w:val="11"/>
          <w:kern w:val="0"/>
          <w:sz w:val="28"/>
          <w:szCs w:val="28"/>
          <w:lang w:val="zh-CN" w:bidi="zh-CN"/>
        </w:rPr>
        <w:t xml:space="preserve"> </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200</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50</w:t>
      </w:r>
    </w:p>
    <w:p w14:paraId="1B46E841" w14:textId="77777777" w:rsidR="00563363" w:rsidRPr="00563363" w:rsidRDefault="00563363" w:rsidP="00563363">
      <w:pPr>
        <w:autoSpaceDE w:val="0"/>
        <w:autoSpaceDN w:val="0"/>
        <w:spacing w:before="257"/>
        <w:ind w:left="160"/>
        <w:jc w:val="left"/>
        <w:rPr>
          <w:rFonts w:ascii="Calibri" w:eastAsia="Calibri" w:hAnsi="Calibri" w:cs="宋体"/>
          <w:kern w:val="0"/>
          <w:sz w:val="28"/>
          <w:szCs w:val="28"/>
          <w:lang w:val="zh-CN" w:bidi="zh-CN"/>
        </w:rPr>
      </w:pPr>
      <w:r w:rsidRPr="00563363">
        <w:rPr>
          <w:rFonts w:ascii="宋体" w:eastAsia="宋体" w:hAnsi="宋体" w:cs="宋体"/>
          <w:kern w:val="0"/>
          <w:sz w:val="28"/>
          <w:szCs w:val="28"/>
          <w:lang w:val="zh-CN" w:bidi="zh-CN"/>
        </w:rPr>
        <w:t xml:space="preserve">主甲板横梁 </w:t>
      </w:r>
      <w:r w:rsidRPr="00563363">
        <w:rPr>
          <w:rFonts w:ascii="Calibri" w:eastAsia="Calibri" w:hAnsi="Calibri" w:cs="宋体"/>
          <w:kern w:val="0"/>
          <w:sz w:val="28"/>
          <w:szCs w:val="28"/>
          <w:lang w:val="zh-CN" w:bidi="zh-CN"/>
        </w:rPr>
        <w:t>L63</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40</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5</w:t>
      </w:r>
    </w:p>
    <w:p w14:paraId="0A48C455" w14:textId="77777777" w:rsidR="00563363" w:rsidRPr="00563363" w:rsidRDefault="00563363" w:rsidP="00563363">
      <w:pPr>
        <w:autoSpaceDE w:val="0"/>
        <w:autoSpaceDN w:val="0"/>
        <w:spacing w:before="265"/>
        <w:ind w:left="160"/>
        <w:jc w:val="left"/>
        <w:rPr>
          <w:rFonts w:ascii="Calibri" w:eastAsia="Calibri" w:hAnsi="Calibri" w:cs="宋体"/>
          <w:kern w:val="0"/>
          <w:sz w:val="28"/>
          <w:szCs w:val="28"/>
          <w:lang w:val="zh-CN" w:bidi="zh-CN"/>
        </w:rPr>
      </w:pPr>
      <w:r w:rsidRPr="00563363">
        <w:rPr>
          <w:rFonts w:ascii="宋体" w:eastAsia="宋体" w:hAnsi="宋体" w:cs="宋体"/>
          <w:kern w:val="0"/>
          <w:sz w:val="28"/>
          <w:szCs w:val="28"/>
          <w:lang w:val="zh-CN" w:bidi="zh-CN"/>
        </w:rPr>
        <w:t>主甲板强横梁</w:t>
      </w:r>
      <w:r w:rsidRPr="00563363">
        <w:rPr>
          <w:rFonts w:ascii="Calibri" w:eastAsia="Calibri" w:hAnsi="Calibri" w:cs="宋体"/>
          <w:kern w:val="0"/>
          <w:sz w:val="28"/>
          <w:szCs w:val="28"/>
          <w:lang w:val="zh-CN" w:bidi="zh-CN"/>
        </w:rPr>
        <w:t>L6</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200</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50</w:t>
      </w:r>
    </w:p>
    <w:p w14:paraId="5B296756" w14:textId="77777777" w:rsidR="00563363" w:rsidRPr="00563363" w:rsidRDefault="00563363" w:rsidP="00563363">
      <w:pPr>
        <w:autoSpaceDE w:val="0"/>
        <w:autoSpaceDN w:val="0"/>
        <w:ind w:left="160"/>
        <w:jc w:val="left"/>
        <w:rPr>
          <w:rFonts w:ascii="Calibri" w:eastAsia="Calibri" w:hAnsi="Calibri" w:cs="宋体"/>
          <w:kern w:val="0"/>
          <w:sz w:val="28"/>
          <w:szCs w:val="28"/>
          <w:lang w:val="zh-CN" w:bidi="zh-CN"/>
        </w:rPr>
      </w:pPr>
      <w:r w:rsidRPr="00563363">
        <w:rPr>
          <w:rFonts w:ascii="宋体" w:eastAsia="宋体" w:hAnsi="宋体" w:cs="宋体"/>
          <w:kern w:val="0"/>
          <w:sz w:val="28"/>
          <w:szCs w:val="28"/>
          <w:lang w:val="zh-CN" w:bidi="zh-CN"/>
        </w:rPr>
        <w:t>主甲板纵桁</w:t>
      </w:r>
      <w:r w:rsidRPr="00563363">
        <w:rPr>
          <w:rFonts w:ascii="Calibri" w:eastAsia="Calibri" w:hAnsi="Calibri" w:cs="宋体"/>
          <w:kern w:val="0"/>
          <w:sz w:val="28"/>
          <w:szCs w:val="28"/>
          <w:lang w:val="zh-CN" w:bidi="zh-CN"/>
        </w:rPr>
        <w:t>L6</w:t>
      </w:r>
      <w:r w:rsidRPr="00563363">
        <w:rPr>
          <w:rFonts w:ascii="宋体" w:eastAsia="宋体" w:hAnsi="宋体" w:cs="宋体"/>
          <w:kern w:val="0"/>
          <w:sz w:val="28"/>
          <w:szCs w:val="28"/>
          <w:lang w:val="zh-CN" w:bidi="zh-CN"/>
        </w:rPr>
        <w:t xml:space="preserve">× </w:t>
      </w:r>
      <w:r w:rsidRPr="00563363">
        <w:rPr>
          <w:rFonts w:ascii="Calibri" w:eastAsia="Calibri" w:hAnsi="Calibri" w:cs="宋体"/>
          <w:kern w:val="0"/>
          <w:sz w:val="28"/>
          <w:szCs w:val="28"/>
          <w:lang w:val="zh-CN" w:bidi="zh-CN"/>
        </w:rPr>
        <w:t>200</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50</w:t>
      </w:r>
    </w:p>
    <w:p w14:paraId="7A2E638A" w14:textId="77777777" w:rsidR="00563363" w:rsidRDefault="00563363" w:rsidP="00563363">
      <w:pPr>
        <w:autoSpaceDE w:val="0"/>
        <w:autoSpaceDN w:val="0"/>
        <w:jc w:val="left"/>
        <w:rPr>
          <w:rFonts w:ascii="Calibri" w:hAnsi="Calibri" w:cs="宋体"/>
          <w:kern w:val="0"/>
          <w:sz w:val="22"/>
          <w:lang w:val="zh-CN" w:bidi="zh-CN"/>
        </w:rPr>
      </w:pPr>
    </w:p>
    <w:p w14:paraId="09007DDE" w14:textId="77777777" w:rsidR="00563363" w:rsidRPr="00563363" w:rsidRDefault="00563363" w:rsidP="00563363">
      <w:pPr>
        <w:numPr>
          <w:ilvl w:val="2"/>
          <w:numId w:val="43"/>
        </w:numPr>
        <w:tabs>
          <w:tab w:val="left" w:pos="868"/>
        </w:tabs>
        <w:autoSpaceDE w:val="0"/>
        <w:autoSpaceDN w:val="0"/>
        <w:spacing w:before="35"/>
        <w:rPr>
          <w:rFonts w:ascii="宋体" w:eastAsia="宋体" w:hAnsi="宋体" w:cs="宋体"/>
          <w:kern w:val="0"/>
          <w:sz w:val="28"/>
          <w:lang w:val="zh-CN" w:bidi="zh-CN"/>
        </w:rPr>
      </w:pPr>
      <w:r w:rsidRPr="00563363">
        <w:rPr>
          <w:rFonts w:ascii="宋体" w:eastAsia="宋体" w:hAnsi="宋体" w:cs="宋体"/>
          <w:kern w:val="0"/>
          <w:sz w:val="28"/>
          <w:lang w:val="zh-CN" w:bidi="zh-CN"/>
        </w:rPr>
        <w:t>板材</w:t>
      </w:r>
    </w:p>
    <w:p w14:paraId="72E9744E" w14:textId="77777777" w:rsidR="00563363" w:rsidRPr="00563363" w:rsidRDefault="00563363" w:rsidP="00563363">
      <w:pPr>
        <w:autoSpaceDE w:val="0"/>
        <w:autoSpaceDN w:val="0"/>
        <w:spacing w:before="266"/>
        <w:ind w:left="160"/>
        <w:jc w:val="left"/>
        <w:rPr>
          <w:rFonts w:ascii="Calibri" w:eastAsia="Calibri" w:hAnsi="Calibri" w:cs="宋体"/>
          <w:kern w:val="0"/>
          <w:sz w:val="28"/>
          <w:szCs w:val="28"/>
          <w:lang w:val="zh-CN" w:bidi="zh-CN"/>
        </w:rPr>
      </w:pPr>
      <w:r w:rsidRPr="00563363">
        <w:rPr>
          <w:rFonts w:ascii="Calibri" w:eastAsia="Calibri" w:hAnsi="Calibri" w:cs="宋体"/>
          <w:kern w:val="0"/>
          <w:sz w:val="28"/>
          <w:szCs w:val="28"/>
          <w:lang w:val="zh-CN" w:bidi="zh-CN"/>
        </w:rPr>
        <w:lastRenderedPageBreak/>
        <w:t>1</w:t>
      </w:r>
      <w:r w:rsidRPr="00563363">
        <w:rPr>
          <w:rFonts w:ascii="宋体" w:eastAsia="宋体" w:hAnsi="宋体" w:cs="宋体"/>
          <w:kern w:val="0"/>
          <w:sz w:val="28"/>
          <w:szCs w:val="28"/>
          <w:lang w:val="zh-CN" w:bidi="zh-CN"/>
        </w:rPr>
        <w:t>、船底、船侧板及艏、艉封板 δ</w:t>
      </w:r>
      <w:r w:rsidRPr="00563363">
        <w:rPr>
          <w:rFonts w:ascii="Calibri" w:eastAsia="Calibri" w:hAnsi="Calibri" w:cs="宋体"/>
          <w:kern w:val="0"/>
          <w:sz w:val="28"/>
          <w:szCs w:val="28"/>
          <w:lang w:val="zh-CN" w:bidi="zh-CN"/>
        </w:rPr>
        <w:t>6</w:t>
      </w:r>
    </w:p>
    <w:p w14:paraId="011FB932" w14:textId="77777777" w:rsidR="00563363" w:rsidRPr="00563363" w:rsidRDefault="00563363" w:rsidP="00563363">
      <w:pPr>
        <w:autoSpaceDE w:val="0"/>
        <w:autoSpaceDN w:val="0"/>
        <w:spacing w:before="265"/>
        <w:ind w:left="160"/>
        <w:jc w:val="left"/>
        <w:rPr>
          <w:rFonts w:ascii="Calibri" w:eastAsia="Calibri" w:hAnsi="Calibri" w:cs="宋体"/>
          <w:kern w:val="0"/>
          <w:sz w:val="28"/>
          <w:szCs w:val="28"/>
          <w:lang w:val="zh-CN" w:bidi="zh-CN"/>
        </w:rPr>
      </w:pPr>
      <w:r w:rsidRPr="00563363">
        <w:rPr>
          <w:rFonts w:ascii="Calibri" w:eastAsia="Calibri" w:hAnsi="Calibri" w:cs="宋体"/>
          <w:kern w:val="0"/>
          <w:sz w:val="28"/>
          <w:szCs w:val="28"/>
          <w:lang w:val="zh-CN" w:bidi="zh-CN"/>
        </w:rPr>
        <w:t>2</w:t>
      </w:r>
      <w:r w:rsidRPr="00563363">
        <w:rPr>
          <w:rFonts w:ascii="宋体" w:eastAsia="宋体" w:hAnsi="宋体" w:cs="宋体"/>
          <w:kern w:val="0"/>
          <w:sz w:val="28"/>
          <w:szCs w:val="28"/>
          <w:lang w:val="zh-CN" w:bidi="zh-CN"/>
        </w:rPr>
        <w:t>、全船护舷材 δ</w:t>
      </w:r>
      <w:r w:rsidRPr="00563363">
        <w:rPr>
          <w:rFonts w:ascii="Calibri" w:eastAsia="Calibri" w:hAnsi="Calibri" w:cs="宋体"/>
          <w:kern w:val="0"/>
          <w:sz w:val="28"/>
          <w:szCs w:val="28"/>
          <w:lang w:val="zh-CN" w:bidi="zh-CN"/>
        </w:rPr>
        <w:t>6</w:t>
      </w:r>
    </w:p>
    <w:p w14:paraId="39105329" w14:textId="77777777" w:rsidR="00563363" w:rsidRPr="00563363" w:rsidRDefault="00563363" w:rsidP="00563363">
      <w:pPr>
        <w:autoSpaceDE w:val="0"/>
        <w:autoSpaceDN w:val="0"/>
        <w:spacing w:before="265"/>
        <w:ind w:left="160"/>
        <w:jc w:val="left"/>
        <w:rPr>
          <w:rFonts w:ascii="Calibri" w:eastAsia="Calibri" w:hAnsi="Calibri" w:cs="宋体"/>
          <w:kern w:val="0"/>
          <w:sz w:val="28"/>
          <w:szCs w:val="28"/>
          <w:lang w:val="zh-CN" w:bidi="zh-CN"/>
        </w:rPr>
      </w:pPr>
      <w:r w:rsidRPr="00563363">
        <w:rPr>
          <w:rFonts w:ascii="Calibri" w:eastAsia="Calibri" w:hAnsi="Calibri" w:cs="宋体"/>
          <w:kern w:val="0"/>
          <w:sz w:val="28"/>
          <w:szCs w:val="28"/>
          <w:lang w:val="zh-CN" w:bidi="zh-CN"/>
        </w:rPr>
        <w:t>3</w:t>
      </w:r>
      <w:r w:rsidRPr="00563363">
        <w:rPr>
          <w:rFonts w:ascii="宋体" w:eastAsia="宋体" w:hAnsi="宋体" w:cs="宋体"/>
          <w:spacing w:val="-2"/>
          <w:kern w:val="0"/>
          <w:sz w:val="28"/>
          <w:szCs w:val="28"/>
          <w:lang w:val="zh-CN" w:bidi="zh-CN"/>
        </w:rPr>
        <w:t xml:space="preserve">、主甲板 </w:t>
      </w:r>
      <w:r w:rsidRPr="00563363">
        <w:rPr>
          <w:rFonts w:ascii="宋体" w:eastAsia="宋体" w:hAnsi="宋体" w:cs="宋体"/>
          <w:kern w:val="0"/>
          <w:sz w:val="28"/>
          <w:szCs w:val="28"/>
          <w:lang w:val="zh-CN" w:bidi="zh-CN"/>
        </w:rPr>
        <w:t>δ</w:t>
      </w:r>
      <w:r w:rsidRPr="00563363">
        <w:rPr>
          <w:rFonts w:ascii="Calibri" w:eastAsia="Calibri" w:hAnsi="Calibri" w:cs="宋体"/>
          <w:kern w:val="0"/>
          <w:sz w:val="28"/>
          <w:szCs w:val="28"/>
          <w:lang w:val="zh-CN" w:bidi="zh-CN"/>
        </w:rPr>
        <w:t>6</w:t>
      </w:r>
    </w:p>
    <w:p w14:paraId="425314E0" w14:textId="77777777" w:rsidR="00563363" w:rsidRPr="00563363" w:rsidRDefault="00563363" w:rsidP="00563363">
      <w:pPr>
        <w:autoSpaceDE w:val="0"/>
        <w:autoSpaceDN w:val="0"/>
        <w:spacing w:before="266"/>
        <w:ind w:left="160"/>
        <w:jc w:val="left"/>
        <w:rPr>
          <w:rFonts w:ascii="Calibri" w:eastAsia="Calibri" w:hAnsi="Calibri" w:cs="宋体"/>
          <w:kern w:val="0"/>
          <w:sz w:val="28"/>
          <w:szCs w:val="28"/>
          <w:lang w:val="zh-CN" w:bidi="zh-CN"/>
        </w:rPr>
      </w:pPr>
      <w:r w:rsidRPr="00563363">
        <w:rPr>
          <w:rFonts w:ascii="Calibri" w:eastAsia="Calibri" w:hAnsi="Calibri" w:cs="宋体"/>
          <w:kern w:val="0"/>
          <w:sz w:val="28"/>
          <w:szCs w:val="28"/>
          <w:lang w:val="zh-CN" w:bidi="zh-CN"/>
        </w:rPr>
        <w:t>4</w:t>
      </w:r>
      <w:r w:rsidRPr="00563363">
        <w:rPr>
          <w:rFonts w:ascii="宋体" w:eastAsia="宋体" w:hAnsi="宋体" w:cs="宋体"/>
          <w:spacing w:val="-2"/>
          <w:kern w:val="0"/>
          <w:sz w:val="28"/>
          <w:szCs w:val="28"/>
          <w:lang w:val="zh-CN" w:bidi="zh-CN"/>
        </w:rPr>
        <w:t xml:space="preserve">、舱壁板 </w:t>
      </w:r>
      <w:r w:rsidRPr="00563363">
        <w:rPr>
          <w:rFonts w:ascii="宋体" w:eastAsia="宋体" w:hAnsi="宋体" w:cs="宋体"/>
          <w:kern w:val="0"/>
          <w:sz w:val="28"/>
          <w:szCs w:val="28"/>
          <w:lang w:val="zh-CN" w:bidi="zh-CN"/>
        </w:rPr>
        <w:t>δ</w:t>
      </w:r>
      <w:r w:rsidRPr="00563363">
        <w:rPr>
          <w:rFonts w:ascii="Calibri" w:eastAsia="Calibri" w:hAnsi="Calibri" w:cs="宋体"/>
          <w:kern w:val="0"/>
          <w:sz w:val="28"/>
          <w:szCs w:val="28"/>
          <w:lang w:val="zh-CN" w:bidi="zh-CN"/>
        </w:rPr>
        <w:t>6</w:t>
      </w:r>
    </w:p>
    <w:p w14:paraId="0854B789" w14:textId="77777777" w:rsidR="00563363" w:rsidRPr="00563363" w:rsidRDefault="00563363" w:rsidP="00563363">
      <w:pPr>
        <w:numPr>
          <w:ilvl w:val="0"/>
          <w:numId w:val="44"/>
        </w:numPr>
        <w:autoSpaceDE w:val="0"/>
        <w:autoSpaceDN w:val="0"/>
        <w:spacing w:before="265"/>
        <w:rPr>
          <w:rFonts w:ascii="宋体" w:eastAsia="宋体" w:hAnsi="宋体" w:cs="宋体"/>
          <w:kern w:val="0"/>
          <w:sz w:val="28"/>
          <w:lang w:val="zh-CN" w:bidi="zh-CN"/>
        </w:rPr>
      </w:pPr>
      <w:r w:rsidRPr="00563363">
        <w:rPr>
          <w:rFonts w:ascii="宋体" w:eastAsia="宋体" w:hAnsi="宋体" w:cs="宋体"/>
          <w:spacing w:val="-1"/>
          <w:kern w:val="0"/>
          <w:sz w:val="28"/>
          <w:lang w:val="zh-CN" w:bidi="zh-CN"/>
        </w:rPr>
        <w:t>、设备 配置</w:t>
      </w:r>
    </w:p>
    <w:p w14:paraId="3511B44C" w14:textId="77777777" w:rsidR="00563363" w:rsidRPr="00563363" w:rsidRDefault="00563363" w:rsidP="00563363">
      <w:pPr>
        <w:numPr>
          <w:ilvl w:val="1"/>
          <w:numId w:val="44"/>
        </w:numPr>
        <w:tabs>
          <w:tab w:val="left" w:pos="655"/>
        </w:tabs>
        <w:autoSpaceDE w:val="0"/>
        <w:autoSpaceDN w:val="0"/>
        <w:spacing w:before="265"/>
        <w:rPr>
          <w:rFonts w:ascii="宋体" w:eastAsia="宋体" w:hAnsi="宋体" w:cs="宋体"/>
          <w:kern w:val="0"/>
          <w:sz w:val="28"/>
          <w:lang w:val="zh-CN" w:bidi="zh-CN"/>
        </w:rPr>
      </w:pPr>
      <w:r w:rsidRPr="00563363">
        <w:rPr>
          <w:rFonts w:ascii="宋体" w:eastAsia="宋体" w:hAnsi="宋体" w:cs="宋体"/>
          <w:spacing w:val="-2"/>
          <w:kern w:val="0"/>
          <w:sz w:val="28"/>
          <w:lang w:val="zh-CN" w:bidi="zh-CN"/>
        </w:rPr>
        <w:t>锚泊设备</w:t>
      </w:r>
    </w:p>
    <w:p w14:paraId="033EA3ED" w14:textId="77777777" w:rsidR="00563363" w:rsidRPr="00563363" w:rsidRDefault="00563363" w:rsidP="00563363">
      <w:pPr>
        <w:autoSpaceDE w:val="0"/>
        <w:autoSpaceDN w:val="0"/>
        <w:spacing w:before="265"/>
        <w:ind w:left="160"/>
        <w:jc w:val="left"/>
        <w:rPr>
          <w:rFonts w:ascii="Calibri" w:eastAsia="Calibri" w:hAnsi="宋体" w:cs="宋体"/>
          <w:kern w:val="0"/>
          <w:sz w:val="28"/>
          <w:szCs w:val="28"/>
          <w:lang w:val="zh-CN" w:bidi="zh-CN"/>
        </w:rPr>
      </w:pPr>
      <w:r w:rsidRPr="00563363">
        <w:rPr>
          <w:rFonts w:ascii="宋体" w:eastAsia="宋体" w:hAnsi="宋体" w:cs="宋体"/>
          <w:kern w:val="0"/>
          <w:sz w:val="28"/>
          <w:szCs w:val="28"/>
          <w:lang w:val="zh-CN" w:bidi="zh-CN"/>
        </w:rPr>
        <w:t xml:space="preserve">本船舾装数 </w:t>
      </w:r>
      <w:r w:rsidRPr="00563363">
        <w:rPr>
          <w:rFonts w:ascii="Calibri" w:eastAsia="Calibri" w:hAnsi="宋体" w:cs="宋体"/>
          <w:kern w:val="0"/>
          <w:sz w:val="28"/>
          <w:szCs w:val="28"/>
          <w:lang w:val="zh-CN" w:bidi="zh-CN"/>
        </w:rPr>
        <w:t>130.75</w:t>
      </w:r>
      <w:r w:rsidRPr="00563363">
        <w:rPr>
          <w:rFonts w:ascii="宋体" w:eastAsia="宋体" w:hAnsi="宋体" w:cs="宋体"/>
          <w:kern w:val="0"/>
          <w:sz w:val="28"/>
          <w:szCs w:val="28"/>
          <w:lang w:val="zh-CN" w:bidi="zh-CN"/>
        </w:rPr>
        <w:t>，结合本船的使用需求该船选取</w:t>
      </w:r>
      <w:r w:rsidRPr="00563363">
        <w:rPr>
          <w:rFonts w:ascii="Calibri" w:eastAsia="Calibri" w:hAnsi="宋体" w:cs="宋体"/>
          <w:kern w:val="0"/>
          <w:sz w:val="28"/>
          <w:szCs w:val="28"/>
          <w:lang w:val="zh-CN" w:bidi="zh-CN"/>
        </w:rPr>
        <w:t>:</w:t>
      </w:r>
    </w:p>
    <w:p w14:paraId="1523662F" w14:textId="77777777" w:rsidR="00563363" w:rsidRPr="00563363" w:rsidRDefault="00563363" w:rsidP="00563363">
      <w:pPr>
        <w:autoSpaceDE w:val="0"/>
        <w:autoSpaceDN w:val="0"/>
        <w:spacing w:before="266"/>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系船索实取：</w:t>
      </w:r>
    </w:p>
    <w:p w14:paraId="0A13DD91" w14:textId="77777777" w:rsidR="00563363" w:rsidRPr="00563363" w:rsidRDefault="00563363" w:rsidP="00563363">
      <w:pPr>
        <w:autoSpaceDE w:val="0"/>
        <w:autoSpaceDN w:val="0"/>
        <w:spacing w:before="8"/>
        <w:jc w:val="left"/>
        <w:rPr>
          <w:rFonts w:ascii="宋体" w:eastAsia="宋体" w:hAnsi="宋体" w:cs="宋体"/>
          <w:kern w:val="0"/>
          <w:sz w:val="20"/>
          <w:szCs w:val="28"/>
          <w:lang w:val="zh-CN" w:bidi="zh-CN"/>
        </w:rPr>
      </w:pPr>
    </w:p>
    <w:p w14:paraId="3727A88B" w14:textId="77777777" w:rsidR="00563363" w:rsidRPr="00563363" w:rsidRDefault="00563363" w:rsidP="00563363">
      <w:pPr>
        <w:autoSpaceDE w:val="0"/>
        <w:autoSpaceDN w:val="0"/>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系船索 最小破断力≥</w:t>
      </w:r>
      <w:r w:rsidRPr="00563363">
        <w:rPr>
          <w:rFonts w:ascii="Calibri" w:eastAsia="Calibri" w:hAnsi="Calibri" w:cs="宋体"/>
          <w:kern w:val="0"/>
          <w:sz w:val="28"/>
          <w:szCs w:val="28"/>
          <w:lang w:val="zh-CN" w:bidi="zh-CN"/>
        </w:rPr>
        <w:t xml:space="preserve">34 kN </w:t>
      </w:r>
      <w:r w:rsidRPr="00563363">
        <w:rPr>
          <w:rFonts w:ascii="宋体" w:eastAsia="宋体" w:hAnsi="宋体" w:cs="宋体"/>
          <w:kern w:val="0"/>
          <w:sz w:val="28"/>
          <w:szCs w:val="28"/>
          <w:lang w:val="zh-CN" w:bidi="zh-CN"/>
        </w:rPr>
        <w:t xml:space="preserve">的丙纶漂浮缆绳 </w:t>
      </w:r>
      <w:r w:rsidRPr="00563363">
        <w:rPr>
          <w:rFonts w:ascii="Calibri" w:eastAsia="Calibri" w:hAnsi="Calibri" w:cs="宋体"/>
          <w:kern w:val="0"/>
          <w:sz w:val="28"/>
          <w:szCs w:val="28"/>
          <w:lang w:val="zh-CN" w:bidi="zh-CN"/>
        </w:rPr>
        <w:t xml:space="preserve">2 </w:t>
      </w:r>
      <w:r w:rsidRPr="00563363">
        <w:rPr>
          <w:rFonts w:ascii="宋体" w:eastAsia="宋体" w:hAnsi="宋体" w:cs="宋体"/>
          <w:kern w:val="0"/>
          <w:sz w:val="28"/>
          <w:szCs w:val="28"/>
          <w:lang w:val="zh-CN" w:bidi="zh-CN"/>
        </w:rPr>
        <w:t xml:space="preserve">根或者钢索 </w:t>
      </w:r>
      <w:r w:rsidRPr="00563363">
        <w:rPr>
          <w:rFonts w:ascii="Calibri" w:eastAsia="Calibri" w:hAnsi="Calibri" w:cs="宋体"/>
          <w:kern w:val="0"/>
          <w:sz w:val="28"/>
          <w:szCs w:val="28"/>
          <w:lang w:val="zh-CN" w:bidi="zh-CN"/>
        </w:rPr>
        <w:t xml:space="preserve">2 </w:t>
      </w:r>
      <w:r w:rsidRPr="00563363">
        <w:rPr>
          <w:rFonts w:ascii="宋体" w:eastAsia="宋体" w:hAnsi="宋体" w:cs="宋体"/>
          <w:kern w:val="0"/>
          <w:sz w:val="28"/>
          <w:szCs w:val="28"/>
          <w:lang w:val="zh-CN" w:bidi="zh-CN"/>
        </w:rPr>
        <w:t>根。</w:t>
      </w:r>
    </w:p>
    <w:p w14:paraId="07799E10" w14:textId="77777777" w:rsidR="00563363" w:rsidRPr="00563363" w:rsidRDefault="00563363" w:rsidP="00563363">
      <w:pPr>
        <w:numPr>
          <w:ilvl w:val="1"/>
          <w:numId w:val="44"/>
        </w:numPr>
        <w:tabs>
          <w:tab w:val="left" w:pos="655"/>
        </w:tabs>
        <w:autoSpaceDE w:val="0"/>
        <w:autoSpaceDN w:val="0"/>
        <w:spacing w:before="266" w:line="417" w:lineRule="auto"/>
        <w:ind w:left="160" w:right="6389" w:firstLine="0"/>
        <w:rPr>
          <w:rFonts w:ascii="宋体" w:eastAsia="宋体" w:hAnsi="宋体" w:cs="宋体"/>
          <w:kern w:val="0"/>
          <w:sz w:val="28"/>
          <w:lang w:val="zh-CN" w:bidi="zh-CN"/>
        </w:rPr>
      </w:pPr>
      <w:r w:rsidRPr="00563363">
        <w:rPr>
          <w:rFonts w:ascii="宋体" w:eastAsia="宋体" w:hAnsi="宋体" w:cs="宋体"/>
          <w:spacing w:val="-5"/>
          <w:kern w:val="0"/>
          <w:sz w:val="28"/>
          <w:lang w:val="zh-CN" w:bidi="zh-CN"/>
        </w:rPr>
        <w:t>消防救生设备</w:t>
      </w:r>
      <w:r w:rsidRPr="00563363">
        <w:rPr>
          <w:rFonts w:ascii="宋体" w:eastAsia="宋体" w:hAnsi="宋体" w:cs="宋体"/>
          <w:spacing w:val="-2"/>
          <w:kern w:val="0"/>
          <w:sz w:val="28"/>
          <w:lang w:val="zh-CN" w:bidi="zh-CN"/>
        </w:rPr>
        <w:t xml:space="preserve">消防栓 </w:t>
      </w:r>
      <w:r w:rsidRPr="00563363">
        <w:rPr>
          <w:rFonts w:ascii="Calibri" w:eastAsia="Calibri" w:hAnsi="宋体" w:cs="宋体"/>
          <w:kern w:val="0"/>
          <w:sz w:val="28"/>
          <w:lang w:val="zh-CN" w:bidi="zh-CN"/>
        </w:rPr>
        <w:t>2</w:t>
      </w:r>
      <w:r w:rsidRPr="00563363">
        <w:rPr>
          <w:rFonts w:ascii="Calibri" w:eastAsia="Calibri" w:hAnsi="宋体" w:cs="宋体"/>
          <w:spacing w:val="12"/>
          <w:kern w:val="0"/>
          <w:sz w:val="28"/>
          <w:lang w:val="zh-CN" w:bidi="zh-CN"/>
        </w:rPr>
        <w:t xml:space="preserve"> </w:t>
      </w:r>
      <w:r w:rsidRPr="00563363">
        <w:rPr>
          <w:rFonts w:ascii="宋体" w:eastAsia="宋体" w:hAnsi="宋体" w:cs="宋体"/>
          <w:kern w:val="0"/>
          <w:sz w:val="28"/>
          <w:lang w:val="zh-CN" w:bidi="zh-CN"/>
        </w:rPr>
        <w:t>只</w:t>
      </w:r>
    </w:p>
    <w:p w14:paraId="5FB17CD0" w14:textId="77777777" w:rsidR="00563363" w:rsidRPr="00563363" w:rsidRDefault="00563363" w:rsidP="00563363">
      <w:pPr>
        <w:autoSpaceDE w:val="0"/>
        <w:autoSpaceDN w:val="0"/>
        <w:spacing w:line="358" w:lineRule="exact"/>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水带、水枪各 </w:t>
      </w:r>
      <w:r w:rsidRPr="00563363">
        <w:rPr>
          <w:rFonts w:ascii="Calibri" w:eastAsia="Calibri" w:hAnsi="宋体" w:cs="宋体"/>
          <w:kern w:val="0"/>
          <w:sz w:val="28"/>
          <w:szCs w:val="28"/>
          <w:lang w:val="zh-CN" w:bidi="zh-CN"/>
        </w:rPr>
        <w:t xml:space="preserve">2 </w:t>
      </w:r>
      <w:r w:rsidRPr="00563363">
        <w:rPr>
          <w:rFonts w:ascii="宋体" w:eastAsia="宋体" w:hAnsi="宋体" w:cs="宋体"/>
          <w:kern w:val="0"/>
          <w:sz w:val="28"/>
          <w:szCs w:val="28"/>
          <w:lang w:val="zh-CN" w:bidi="zh-CN"/>
        </w:rPr>
        <w:t>只</w:t>
      </w:r>
    </w:p>
    <w:p w14:paraId="370E2FD3" w14:textId="77777777" w:rsidR="00563363" w:rsidRPr="00563363" w:rsidRDefault="00563363" w:rsidP="00563363">
      <w:pPr>
        <w:autoSpaceDE w:val="0"/>
        <w:autoSpaceDN w:val="0"/>
        <w:spacing w:before="9"/>
        <w:jc w:val="left"/>
        <w:rPr>
          <w:rFonts w:ascii="宋体" w:eastAsia="宋体" w:hAnsi="宋体" w:cs="宋体"/>
          <w:kern w:val="0"/>
          <w:sz w:val="23"/>
          <w:szCs w:val="28"/>
          <w:lang w:val="zh-CN" w:bidi="zh-CN"/>
        </w:rPr>
      </w:pPr>
    </w:p>
    <w:tbl>
      <w:tblPr>
        <w:tblW w:w="0" w:type="auto"/>
        <w:tblInd w:w="117" w:type="dxa"/>
        <w:tblLayout w:type="fixed"/>
        <w:tblCellMar>
          <w:left w:w="0" w:type="dxa"/>
          <w:right w:w="0" w:type="dxa"/>
        </w:tblCellMar>
        <w:tblLook w:val="04A0" w:firstRow="1" w:lastRow="0" w:firstColumn="1" w:lastColumn="0" w:noHBand="0" w:noVBand="1"/>
      </w:tblPr>
      <w:tblGrid>
        <w:gridCol w:w="2294"/>
        <w:gridCol w:w="280"/>
        <w:gridCol w:w="409"/>
      </w:tblGrid>
      <w:tr w:rsidR="00563363" w:rsidRPr="00563363" w14:paraId="4746849A" w14:textId="77777777" w:rsidTr="00563363">
        <w:trPr>
          <w:trHeight w:val="467"/>
        </w:trPr>
        <w:tc>
          <w:tcPr>
            <w:tcW w:w="2294" w:type="dxa"/>
          </w:tcPr>
          <w:p w14:paraId="364D7996" w14:textId="77777777" w:rsidR="00563363" w:rsidRPr="00563363" w:rsidRDefault="00563363" w:rsidP="00563363">
            <w:pPr>
              <w:autoSpaceDE w:val="0"/>
              <w:autoSpaceDN w:val="0"/>
              <w:spacing w:line="320" w:lineRule="exact"/>
              <w:ind w:left="50"/>
              <w:jc w:val="left"/>
              <w:rPr>
                <w:rFonts w:ascii="宋体" w:eastAsia="宋体" w:hAnsi="宋体" w:cs="宋体"/>
                <w:kern w:val="0"/>
                <w:sz w:val="28"/>
                <w:lang w:val="zh-CN" w:bidi="zh-CN"/>
              </w:rPr>
            </w:pPr>
            <w:r w:rsidRPr="00563363">
              <w:rPr>
                <w:rFonts w:ascii="Calibri" w:eastAsia="Calibri" w:hAnsi="宋体" w:cs="宋体"/>
                <w:kern w:val="0"/>
                <w:sz w:val="28"/>
                <w:lang w:val="zh-CN" w:bidi="zh-CN"/>
              </w:rPr>
              <w:t xml:space="preserve">MTZ5CO 2 </w:t>
            </w:r>
            <w:r w:rsidRPr="00563363">
              <w:rPr>
                <w:rFonts w:ascii="宋体" w:eastAsia="宋体" w:hAnsi="宋体" w:cs="宋体"/>
                <w:kern w:val="0"/>
                <w:sz w:val="28"/>
                <w:lang w:val="zh-CN" w:bidi="zh-CN"/>
              </w:rPr>
              <w:t>灭火器</w:t>
            </w:r>
          </w:p>
        </w:tc>
        <w:tc>
          <w:tcPr>
            <w:tcW w:w="280" w:type="dxa"/>
          </w:tcPr>
          <w:p w14:paraId="553E315A" w14:textId="77777777" w:rsidR="00563363" w:rsidRPr="00563363" w:rsidRDefault="00563363" w:rsidP="00563363">
            <w:pPr>
              <w:autoSpaceDE w:val="0"/>
              <w:autoSpaceDN w:val="0"/>
              <w:spacing w:line="317" w:lineRule="exact"/>
              <w:ind w:left="62"/>
              <w:jc w:val="left"/>
              <w:rPr>
                <w:rFonts w:ascii="Calibri" w:eastAsia="宋体" w:hAnsi="宋体" w:cs="宋体"/>
                <w:kern w:val="0"/>
                <w:sz w:val="28"/>
                <w:lang w:val="zh-CN" w:bidi="zh-CN"/>
              </w:rPr>
            </w:pPr>
            <w:r w:rsidRPr="00563363">
              <w:rPr>
                <w:rFonts w:ascii="Calibri" w:eastAsia="宋体" w:hAnsi="宋体" w:cs="宋体"/>
                <w:kern w:val="0"/>
                <w:sz w:val="28"/>
                <w:lang w:val="zh-CN" w:bidi="zh-CN"/>
              </w:rPr>
              <w:t>2</w:t>
            </w:r>
          </w:p>
        </w:tc>
        <w:tc>
          <w:tcPr>
            <w:tcW w:w="409" w:type="dxa"/>
          </w:tcPr>
          <w:p w14:paraId="4DF83CEF" w14:textId="77777777" w:rsidR="00563363" w:rsidRPr="00563363" w:rsidRDefault="00563363" w:rsidP="00563363">
            <w:pPr>
              <w:autoSpaceDE w:val="0"/>
              <w:autoSpaceDN w:val="0"/>
              <w:spacing w:line="320" w:lineRule="exact"/>
              <w:ind w:right="1"/>
              <w:jc w:val="center"/>
              <w:rPr>
                <w:rFonts w:ascii="宋体" w:eastAsia="宋体" w:hAnsi="宋体" w:cs="宋体"/>
                <w:kern w:val="0"/>
                <w:sz w:val="28"/>
                <w:lang w:val="zh-CN" w:bidi="zh-CN"/>
              </w:rPr>
            </w:pPr>
            <w:r w:rsidRPr="00563363">
              <w:rPr>
                <w:rFonts w:ascii="宋体" w:eastAsia="宋体" w:hAnsi="宋体" w:cs="宋体"/>
                <w:kern w:val="0"/>
                <w:sz w:val="28"/>
                <w:lang w:val="zh-CN" w:bidi="zh-CN"/>
              </w:rPr>
              <w:t>只</w:t>
            </w:r>
          </w:p>
        </w:tc>
      </w:tr>
      <w:tr w:rsidR="00563363" w:rsidRPr="00563363" w14:paraId="15B8EFFE" w14:textId="77777777" w:rsidTr="00563363">
        <w:trPr>
          <w:trHeight w:val="624"/>
        </w:trPr>
        <w:tc>
          <w:tcPr>
            <w:tcW w:w="2294" w:type="dxa"/>
          </w:tcPr>
          <w:p w14:paraId="7759D15F" w14:textId="77777777" w:rsidR="00563363" w:rsidRPr="00563363" w:rsidRDefault="00563363" w:rsidP="00563363">
            <w:pPr>
              <w:autoSpaceDE w:val="0"/>
              <w:autoSpaceDN w:val="0"/>
              <w:spacing w:before="117"/>
              <w:ind w:left="50"/>
              <w:jc w:val="left"/>
              <w:rPr>
                <w:rFonts w:ascii="宋体" w:eastAsia="宋体" w:hAnsi="宋体" w:cs="宋体"/>
                <w:kern w:val="0"/>
                <w:sz w:val="28"/>
                <w:lang w:val="zh-CN" w:bidi="zh-CN"/>
              </w:rPr>
            </w:pPr>
            <w:r w:rsidRPr="00563363">
              <w:rPr>
                <w:rFonts w:ascii="Calibri" w:eastAsia="Calibri" w:hAnsi="宋体" w:cs="宋体"/>
                <w:kern w:val="0"/>
                <w:sz w:val="28"/>
                <w:lang w:val="zh-CN" w:bidi="zh-CN"/>
              </w:rPr>
              <w:t xml:space="preserve">MFZ5 </w:t>
            </w:r>
            <w:r w:rsidRPr="00563363">
              <w:rPr>
                <w:rFonts w:ascii="宋体" w:eastAsia="宋体" w:hAnsi="宋体" w:cs="宋体"/>
                <w:kern w:val="0"/>
                <w:sz w:val="28"/>
                <w:lang w:val="zh-CN" w:bidi="zh-CN"/>
              </w:rPr>
              <w:t>干粉灭火器</w:t>
            </w:r>
          </w:p>
        </w:tc>
        <w:tc>
          <w:tcPr>
            <w:tcW w:w="280" w:type="dxa"/>
          </w:tcPr>
          <w:p w14:paraId="4BC22A03" w14:textId="77777777" w:rsidR="00563363" w:rsidRPr="00563363" w:rsidRDefault="00563363" w:rsidP="00563363">
            <w:pPr>
              <w:autoSpaceDE w:val="0"/>
              <w:autoSpaceDN w:val="0"/>
              <w:spacing w:before="131"/>
              <w:ind w:left="74"/>
              <w:jc w:val="left"/>
              <w:rPr>
                <w:rFonts w:ascii="Calibri" w:eastAsia="宋体" w:hAnsi="宋体" w:cs="宋体"/>
                <w:kern w:val="0"/>
                <w:sz w:val="28"/>
                <w:lang w:val="zh-CN" w:bidi="zh-CN"/>
              </w:rPr>
            </w:pPr>
            <w:r w:rsidRPr="00563363">
              <w:rPr>
                <w:rFonts w:ascii="Calibri" w:eastAsia="宋体" w:hAnsi="宋体" w:cs="宋体"/>
                <w:kern w:val="0"/>
                <w:sz w:val="28"/>
                <w:lang w:val="zh-CN" w:bidi="zh-CN"/>
              </w:rPr>
              <w:t>2</w:t>
            </w:r>
          </w:p>
        </w:tc>
        <w:tc>
          <w:tcPr>
            <w:tcW w:w="409" w:type="dxa"/>
          </w:tcPr>
          <w:p w14:paraId="72D2A2B5" w14:textId="77777777" w:rsidR="00563363" w:rsidRPr="00563363" w:rsidRDefault="00563363" w:rsidP="00563363">
            <w:pPr>
              <w:autoSpaceDE w:val="0"/>
              <w:autoSpaceDN w:val="0"/>
              <w:spacing w:before="117"/>
              <w:ind w:left="27"/>
              <w:jc w:val="center"/>
              <w:rPr>
                <w:rFonts w:ascii="宋体" w:eastAsia="宋体" w:hAnsi="宋体" w:cs="宋体"/>
                <w:kern w:val="0"/>
                <w:sz w:val="28"/>
                <w:lang w:val="zh-CN" w:bidi="zh-CN"/>
              </w:rPr>
            </w:pPr>
            <w:r w:rsidRPr="00563363">
              <w:rPr>
                <w:rFonts w:ascii="宋体" w:eastAsia="宋体" w:hAnsi="宋体" w:cs="宋体"/>
                <w:kern w:val="0"/>
                <w:sz w:val="28"/>
                <w:lang w:val="zh-CN" w:bidi="zh-CN"/>
              </w:rPr>
              <w:t>只</w:t>
            </w:r>
          </w:p>
        </w:tc>
      </w:tr>
      <w:tr w:rsidR="00563363" w:rsidRPr="00563363" w14:paraId="0F186EDE" w14:textId="77777777" w:rsidTr="00563363">
        <w:trPr>
          <w:trHeight w:val="623"/>
        </w:trPr>
        <w:tc>
          <w:tcPr>
            <w:tcW w:w="2294" w:type="dxa"/>
          </w:tcPr>
          <w:p w14:paraId="72DBAF06" w14:textId="77777777" w:rsidR="00563363" w:rsidRPr="00563363" w:rsidRDefault="00563363" w:rsidP="00563363">
            <w:pPr>
              <w:autoSpaceDE w:val="0"/>
              <w:autoSpaceDN w:val="0"/>
              <w:spacing w:before="117"/>
              <w:ind w:left="50"/>
              <w:jc w:val="left"/>
              <w:rPr>
                <w:rFonts w:ascii="宋体" w:eastAsia="宋体" w:hAnsi="宋体" w:cs="宋体"/>
                <w:kern w:val="0"/>
                <w:sz w:val="28"/>
                <w:lang w:val="zh-CN" w:bidi="zh-CN"/>
              </w:rPr>
            </w:pPr>
            <w:r w:rsidRPr="00563363">
              <w:rPr>
                <w:rFonts w:ascii="宋体" w:eastAsia="宋体" w:hAnsi="宋体" w:cs="宋体"/>
                <w:kern w:val="0"/>
                <w:sz w:val="28"/>
                <w:lang w:val="zh-CN" w:bidi="zh-CN"/>
              </w:rPr>
              <w:t xml:space="preserve">消防水桶 </w:t>
            </w:r>
            <w:r w:rsidRPr="00563363">
              <w:rPr>
                <w:rFonts w:ascii="Calibri" w:eastAsia="Calibri" w:hAnsi="宋体" w:cs="宋体"/>
                <w:kern w:val="0"/>
                <w:sz w:val="28"/>
                <w:lang w:val="zh-CN" w:bidi="zh-CN"/>
              </w:rPr>
              <w:t xml:space="preserve">2 </w:t>
            </w:r>
            <w:r w:rsidRPr="00563363">
              <w:rPr>
                <w:rFonts w:ascii="宋体" w:eastAsia="宋体" w:hAnsi="宋体" w:cs="宋体"/>
                <w:kern w:val="0"/>
                <w:sz w:val="28"/>
                <w:lang w:val="zh-CN" w:bidi="zh-CN"/>
              </w:rPr>
              <w:t>只</w:t>
            </w:r>
          </w:p>
        </w:tc>
        <w:tc>
          <w:tcPr>
            <w:tcW w:w="280" w:type="dxa"/>
          </w:tcPr>
          <w:p w14:paraId="70D66B85" w14:textId="77777777" w:rsidR="00563363" w:rsidRPr="00563363" w:rsidRDefault="00563363" w:rsidP="00563363">
            <w:pPr>
              <w:autoSpaceDE w:val="0"/>
              <w:autoSpaceDN w:val="0"/>
              <w:jc w:val="left"/>
              <w:rPr>
                <w:rFonts w:ascii="Times New Roman" w:eastAsia="宋体" w:hAnsi="宋体" w:cs="宋体"/>
                <w:kern w:val="0"/>
                <w:sz w:val="28"/>
                <w:lang w:val="zh-CN" w:bidi="zh-CN"/>
              </w:rPr>
            </w:pPr>
          </w:p>
        </w:tc>
        <w:tc>
          <w:tcPr>
            <w:tcW w:w="409" w:type="dxa"/>
          </w:tcPr>
          <w:p w14:paraId="6CE7AE59" w14:textId="77777777" w:rsidR="00563363" w:rsidRPr="00563363" w:rsidRDefault="00563363" w:rsidP="00563363">
            <w:pPr>
              <w:autoSpaceDE w:val="0"/>
              <w:autoSpaceDN w:val="0"/>
              <w:jc w:val="left"/>
              <w:rPr>
                <w:rFonts w:ascii="Times New Roman" w:eastAsia="宋体" w:hAnsi="宋体" w:cs="宋体"/>
                <w:kern w:val="0"/>
                <w:sz w:val="28"/>
                <w:lang w:val="zh-CN" w:bidi="zh-CN"/>
              </w:rPr>
            </w:pPr>
          </w:p>
        </w:tc>
      </w:tr>
      <w:tr w:rsidR="00563363" w:rsidRPr="00563363" w14:paraId="440953A0" w14:textId="77777777" w:rsidTr="00563363">
        <w:trPr>
          <w:trHeight w:val="467"/>
        </w:trPr>
        <w:tc>
          <w:tcPr>
            <w:tcW w:w="2294" w:type="dxa"/>
          </w:tcPr>
          <w:p w14:paraId="3761E8BB" w14:textId="77777777" w:rsidR="00563363" w:rsidRPr="00563363" w:rsidRDefault="00563363" w:rsidP="00563363">
            <w:pPr>
              <w:autoSpaceDE w:val="0"/>
              <w:autoSpaceDN w:val="0"/>
              <w:spacing w:before="117" w:line="330" w:lineRule="exact"/>
              <w:ind w:left="50"/>
              <w:jc w:val="left"/>
              <w:rPr>
                <w:rFonts w:ascii="宋体" w:eastAsia="宋体" w:hAnsi="宋体" w:cs="宋体"/>
                <w:kern w:val="0"/>
                <w:sz w:val="28"/>
                <w:lang w:val="zh-CN" w:bidi="zh-CN"/>
              </w:rPr>
            </w:pPr>
            <w:r w:rsidRPr="00563363">
              <w:rPr>
                <w:rFonts w:ascii="宋体" w:eastAsia="宋体" w:hAnsi="宋体" w:cs="宋体"/>
                <w:kern w:val="0"/>
                <w:sz w:val="28"/>
                <w:lang w:val="zh-CN" w:bidi="zh-CN"/>
              </w:rPr>
              <w:t xml:space="preserve">太平斧 </w:t>
            </w:r>
            <w:r w:rsidRPr="00563363">
              <w:rPr>
                <w:rFonts w:ascii="Calibri" w:eastAsia="Calibri" w:hAnsi="宋体" w:cs="宋体"/>
                <w:kern w:val="0"/>
                <w:sz w:val="28"/>
                <w:lang w:val="zh-CN" w:bidi="zh-CN"/>
              </w:rPr>
              <w:t xml:space="preserve">1 </w:t>
            </w:r>
            <w:r w:rsidRPr="00563363">
              <w:rPr>
                <w:rFonts w:ascii="宋体" w:eastAsia="宋体" w:hAnsi="宋体" w:cs="宋体"/>
                <w:kern w:val="0"/>
                <w:sz w:val="28"/>
                <w:lang w:val="zh-CN" w:bidi="zh-CN"/>
              </w:rPr>
              <w:t>把</w:t>
            </w:r>
          </w:p>
        </w:tc>
        <w:tc>
          <w:tcPr>
            <w:tcW w:w="280" w:type="dxa"/>
          </w:tcPr>
          <w:p w14:paraId="422A1C9C" w14:textId="77777777" w:rsidR="00563363" w:rsidRPr="00563363" w:rsidRDefault="00563363" w:rsidP="00563363">
            <w:pPr>
              <w:autoSpaceDE w:val="0"/>
              <w:autoSpaceDN w:val="0"/>
              <w:jc w:val="left"/>
              <w:rPr>
                <w:rFonts w:ascii="Times New Roman" w:eastAsia="宋体" w:hAnsi="宋体" w:cs="宋体"/>
                <w:kern w:val="0"/>
                <w:sz w:val="28"/>
                <w:lang w:val="zh-CN" w:bidi="zh-CN"/>
              </w:rPr>
            </w:pPr>
          </w:p>
        </w:tc>
        <w:tc>
          <w:tcPr>
            <w:tcW w:w="409" w:type="dxa"/>
          </w:tcPr>
          <w:p w14:paraId="64985BDF" w14:textId="77777777" w:rsidR="00563363" w:rsidRPr="00563363" w:rsidRDefault="00563363" w:rsidP="00563363">
            <w:pPr>
              <w:autoSpaceDE w:val="0"/>
              <w:autoSpaceDN w:val="0"/>
              <w:jc w:val="left"/>
              <w:rPr>
                <w:rFonts w:ascii="Times New Roman" w:eastAsia="宋体" w:hAnsi="宋体" w:cs="宋体"/>
                <w:kern w:val="0"/>
                <w:sz w:val="28"/>
                <w:lang w:val="zh-CN" w:bidi="zh-CN"/>
              </w:rPr>
            </w:pPr>
          </w:p>
        </w:tc>
      </w:tr>
    </w:tbl>
    <w:p w14:paraId="34DA0442" w14:textId="77777777" w:rsidR="00563363" w:rsidRPr="00563363" w:rsidRDefault="00563363" w:rsidP="00563363">
      <w:pPr>
        <w:autoSpaceDE w:val="0"/>
        <w:autoSpaceDN w:val="0"/>
        <w:spacing w:before="4"/>
        <w:jc w:val="left"/>
        <w:rPr>
          <w:rFonts w:ascii="宋体" w:eastAsia="宋体" w:hAnsi="宋体" w:cs="宋体"/>
          <w:kern w:val="0"/>
          <w:szCs w:val="28"/>
          <w:lang w:val="zh-CN" w:bidi="zh-CN"/>
        </w:rPr>
      </w:pPr>
    </w:p>
    <w:p w14:paraId="2AE2175E" w14:textId="77777777" w:rsidR="00563363" w:rsidRPr="00563363" w:rsidRDefault="00563363" w:rsidP="00563363">
      <w:pPr>
        <w:autoSpaceDE w:val="0"/>
        <w:autoSpaceDN w:val="0"/>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救生衣 </w:t>
      </w:r>
      <w:r w:rsidRPr="00563363">
        <w:rPr>
          <w:rFonts w:ascii="Calibri" w:eastAsia="Calibri" w:hAnsi="宋体" w:cs="宋体"/>
          <w:kern w:val="0"/>
          <w:sz w:val="28"/>
          <w:szCs w:val="28"/>
          <w:lang w:val="zh-CN" w:bidi="zh-CN"/>
        </w:rPr>
        <w:t xml:space="preserve">20 </w:t>
      </w:r>
      <w:r w:rsidRPr="00563363">
        <w:rPr>
          <w:rFonts w:ascii="宋体" w:eastAsia="宋体" w:hAnsi="宋体" w:cs="宋体"/>
          <w:kern w:val="0"/>
          <w:sz w:val="28"/>
          <w:szCs w:val="28"/>
          <w:lang w:val="zh-CN" w:bidi="zh-CN"/>
        </w:rPr>
        <w:t>件</w:t>
      </w:r>
    </w:p>
    <w:p w14:paraId="3EA73E40" w14:textId="77777777" w:rsidR="00563363" w:rsidRPr="00563363" w:rsidRDefault="00563363" w:rsidP="00563363">
      <w:pPr>
        <w:autoSpaceDE w:val="0"/>
        <w:autoSpaceDN w:val="0"/>
        <w:spacing w:before="266"/>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救生圈 </w:t>
      </w:r>
      <w:r w:rsidRPr="00563363">
        <w:rPr>
          <w:rFonts w:ascii="Calibri" w:eastAsia="Calibri" w:hAnsi="宋体" w:cs="宋体"/>
          <w:kern w:val="0"/>
          <w:sz w:val="28"/>
          <w:szCs w:val="28"/>
          <w:lang w:val="zh-CN" w:bidi="zh-CN"/>
        </w:rPr>
        <w:t xml:space="preserve">4 </w:t>
      </w:r>
      <w:r w:rsidRPr="00563363">
        <w:rPr>
          <w:rFonts w:ascii="宋体" w:eastAsia="宋体" w:hAnsi="宋体" w:cs="宋体"/>
          <w:kern w:val="0"/>
          <w:sz w:val="28"/>
          <w:szCs w:val="28"/>
          <w:lang w:val="zh-CN" w:bidi="zh-CN"/>
        </w:rPr>
        <w:t>只</w:t>
      </w:r>
    </w:p>
    <w:p w14:paraId="310BF392" w14:textId="77777777" w:rsidR="00563363" w:rsidRPr="00563363" w:rsidRDefault="00563363" w:rsidP="00563363">
      <w:pPr>
        <w:numPr>
          <w:ilvl w:val="1"/>
          <w:numId w:val="44"/>
        </w:numPr>
        <w:tabs>
          <w:tab w:val="left" w:pos="655"/>
        </w:tabs>
        <w:autoSpaceDE w:val="0"/>
        <w:autoSpaceDN w:val="0"/>
        <w:spacing w:before="265"/>
        <w:rPr>
          <w:rFonts w:ascii="宋体" w:eastAsia="宋体" w:hAnsi="宋体" w:cs="宋体"/>
          <w:kern w:val="0"/>
          <w:sz w:val="28"/>
          <w:lang w:val="zh-CN" w:bidi="zh-CN"/>
        </w:rPr>
      </w:pPr>
      <w:r w:rsidRPr="00563363">
        <w:rPr>
          <w:rFonts w:ascii="宋体" w:eastAsia="宋体" w:hAnsi="宋体" w:cs="宋体"/>
          <w:spacing w:val="-3"/>
          <w:kern w:val="0"/>
          <w:sz w:val="28"/>
          <w:lang w:val="zh-CN" w:bidi="zh-CN"/>
        </w:rPr>
        <w:t>盖、梯与护栏：</w:t>
      </w:r>
    </w:p>
    <w:p w14:paraId="328BE51B" w14:textId="77777777" w:rsidR="00563363" w:rsidRPr="00563363" w:rsidRDefault="00563363" w:rsidP="00563363">
      <w:pPr>
        <w:autoSpaceDE w:val="0"/>
        <w:autoSpaceDN w:val="0"/>
        <w:spacing w:before="265" w:line="417" w:lineRule="auto"/>
        <w:ind w:left="160" w:right="118"/>
        <w:jc w:val="left"/>
        <w:rPr>
          <w:rFonts w:ascii="宋体" w:eastAsia="宋体" w:hAnsi="宋体" w:cs="宋体"/>
          <w:kern w:val="0"/>
          <w:sz w:val="28"/>
          <w:szCs w:val="28"/>
          <w:lang w:val="zh-CN" w:bidi="zh-CN"/>
        </w:rPr>
      </w:pPr>
      <w:r w:rsidRPr="00563363">
        <w:rPr>
          <w:rFonts w:ascii="宋体" w:eastAsia="宋体" w:hAnsi="宋体" w:cs="宋体"/>
          <w:spacing w:val="-8"/>
          <w:kern w:val="0"/>
          <w:sz w:val="28"/>
          <w:szCs w:val="28"/>
          <w:lang w:val="zh-CN" w:bidi="zh-CN"/>
        </w:rPr>
        <w:t xml:space="preserve">本船杂用泵舱出入口设：钢质小型舱口盖 </w:t>
      </w:r>
      <w:r w:rsidRPr="00563363">
        <w:rPr>
          <w:rFonts w:ascii="Calibri" w:eastAsia="Calibri" w:hAnsi="Calibri" w:cs="宋体"/>
          <w:kern w:val="0"/>
          <w:sz w:val="28"/>
          <w:szCs w:val="28"/>
          <w:lang w:val="zh-CN" w:bidi="zh-CN"/>
        </w:rPr>
        <w:t>1</w:t>
      </w:r>
      <w:r w:rsidRPr="00563363">
        <w:rPr>
          <w:rFonts w:ascii="Calibri" w:eastAsia="Calibri" w:hAnsi="Calibri" w:cs="宋体"/>
          <w:spacing w:val="5"/>
          <w:kern w:val="0"/>
          <w:sz w:val="28"/>
          <w:szCs w:val="28"/>
          <w:lang w:val="zh-CN" w:bidi="zh-CN"/>
        </w:rPr>
        <w:t xml:space="preserve">  </w:t>
      </w:r>
      <w:r w:rsidRPr="00563363">
        <w:rPr>
          <w:rFonts w:ascii="宋体" w:eastAsia="宋体" w:hAnsi="宋体" w:cs="宋体"/>
          <w:spacing w:val="-53"/>
          <w:kern w:val="0"/>
          <w:sz w:val="28"/>
          <w:szCs w:val="28"/>
          <w:lang w:val="zh-CN" w:bidi="zh-CN"/>
        </w:rPr>
        <w:t>只</w:t>
      </w:r>
      <w:r w:rsidRPr="00563363">
        <w:rPr>
          <w:rFonts w:ascii="宋体" w:eastAsia="宋体" w:hAnsi="宋体" w:cs="宋体"/>
          <w:spacing w:val="-3"/>
          <w:kern w:val="0"/>
          <w:sz w:val="28"/>
          <w:szCs w:val="28"/>
          <w:lang w:val="zh-CN" w:bidi="zh-CN"/>
        </w:rPr>
        <w:t>（</w:t>
      </w:r>
      <w:r w:rsidRPr="00563363">
        <w:rPr>
          <w:rFonts w:ascii="宋体" w:eastAsia="宋体" w:hAnsi="宋体" w:cs="宋体"/>
          <w:spacing w:val="-2"/>
          <w:kern w:val="0"/>
          <w:sz w:val="28"/>
          <w:szCs w:val="28"/>
          <w:lang w:val="zh-CN" w:bidi="zh-CN"/>
        </w:rPr>
        <w:t xml:space="preserve">开口为 </w:t>
      </w:r>
      <w:r w:rsidRPr="00563363">
        <w:rPr>
          <w:rFonts w:ascii="Calibri" w:eastAsia="Calibri" w:hAnsi="Calibri" w:cs="宋体"/>
          <w:spacing w:val="-1"/>
          <w:kern w:val="0"/>
          <w:sz w:val="28"/>
          <w:szCs w:val="28"/>
          <w:lang w:val="zh-CN" w:bidi="zh-CN"/>
        </w:rPr>
        <w:t>60</w:t>
      </w:r>
      <w:r w:rsidRPr="00563363">
        <w:rPr>
          <w:rFonts w:ascii="Calibri" w:eastAsia="Calibri" w:hAnsi="Calibri" w:cs="宋体"/>
          <w:spacing w:val="1"/>
          <w:kern w:val="0"/>
          <w:sz w:val="28"/>
          <w:szCs w:val="28"/>
          <w:lang w:val="zh-CN" w:bidi="zh-CN"/>
        </w:rPr>
        <w:t>0</w:t>
      </w:r>
      <w:r w:rsidRPr="00563363">
        <w:rPr>
          <w:rFonts w:ascii="宋体" w:eastAsia="宋体" w:hAnsi="宋体" w:cs="宋体"/>
          <w:spacing w:val="-1"/>
          <w:kern w:val="0"/>
          <w:sz w:val="28"/>
          <w:szCs w:val="28"/>
          <w:lang w:val="zh-CN" w:bidi="zh-CN"/>
        </w:rPr>
        <w:t>×</w:t>
      </w:r>
      <w:r w:rsidRPr="00563363">
        <w:rPr>
          <w:rFonts w:ascii="Calibri" w:eastAsia="Calibri" w:hAnsi="Calibri" w:cs="宋体"/>
          <w:spacing w:val="-1"/>
          <w:kern w:val="0"/>
          <w:sz w:val="28"/>
          <w:szCs w:val="28"/>
          <w:lang w:val="zh-CN" w:bidi="zh-CN"/>
        </w:rPr>
        <w:t>600</w:t>
      </w:r>
      <w:r w:rsidRPr="00563363">
        <w:rPr>
          <w:rFonts w:ascii="宋体" w:eastAsia="宋体" w:hAnsi="宋体" w:cs="宋体"/>
          <w:spacing w:val="-142"/>
          <w:kern w:val="0"/>
          <w:sz w:val="28"/>
          <w:szCs w:val="28"/>
          <w:lang w:val="zh-CN" w:bidi="zh-CN"/>
        </w:rPr>
        <w:t>）</w:t>
      </w:r>
      <w:r w:rsidRPr="00563363">
        <w:rPr>
          <w:rFonts w:ascii="宋体" w:eastAsia="宋体" w:hAnsi="宋体" w:cs="宋体"/>
          <w:kern w:val="0"/>
          <w:sz w:val="28"/>
          <w:szCs w:val="28"/>
          <w:lang w:val="zh-CN" w:bidi="zh-CN"/>
        </w:rPr>
        <w:t>；</w:t>
      </w:r>
      <w:r w:rsidRPr="00563363">
        <w:rPr>
          <w:rFonts w:ascii="宋体" w:eastAsia="宋体" w:hAnsi="宋体" w:cs="宋体"/>
          <w:spacing w:val="-2"/>
          <w:kern w:val="0"/>
          <w:sz w:val="28"/>
          <w:szCs w:val="28"/>
          <w:lang w:val="zh-CN" w:bidi="zh-CN"/>
        </w:rPr>
        <w:t>钢质直梯，</w:t>
      </w:r>
      <w:r w:rsidRPr="00563363">
        <w:rPr>
          <w:rFonts w:ascii="Calibri" w:eastAsia="Calibri" w:hAnsi="Calibri" w:cs="宋体"/>
          <w:kern w:val="0"/>
          <w:sz w:val="28"/>
          <w:szCs w:val="28"/>
          <w:lang w:val="zh-CN" w:bidi="zh-CN"/>
        </w:rPr>
        <w:t xml:space="preserve">1 </w:t>
      </w:r>
      <w:r w:rsidRPr="00563363">
        <w:rPr>
          <w:rFonts w:ascii="宋体" w:eastAsia="宋体" w:hAnsi="宋体" w:cs="宋体"/>
          <w:kern w:val="0"/>
          <w:sz w:val="28"/>
          <w:szCs w:val="28"/>
          <w:lang w:val="zh-CN" w:bidi="zh-CN"/>
        </w:rPr>
        <w:t>部；</w:t>
      </w:r>
    </w:p>
    <w:p w14:paraId="2480C76F" w14:textId="77777777" w:rsidR="00563363" w:rsidRPr="00563363" w:rsidRDefault="00563363" w:rsidP="00563363">
      <w:pPr>
        <w:autoSpaceDE w:val="0"/>
        <w:autoSpaceDN w:val="0"/>
        <w:spacing w:before="35" w:line="417" w:lineRule="auto"/>
        <w:ind w:left="160" w:right="118"/>
        <w:jc w:val="left"/>
        <w:rPr>
          <w:rFonts w:ascii="宋体" w:eastAsia="宋体" w:hAnsi="宋体" w:cs="宋体"/>
          <w:kern w:val="0"/>
          <w:sz w:val="28"/>
          <w:szCs w:val="28"/>
          <w:lang w:val="zh-CN" w:bidi="zh-CN"/>
        </w:rPr>
      </w:pPr>
      <w:r w:rsidRPr="00563363">
        <w:rPr>
          <w:rFonts w:ascii="宋体" w:eastAsia="宋体" w:hAnsi="宋体" w:cs="宋体"/>
          <w:spacing w:val="-8"/>
          <w:kern w:val="0"/>
          <w:sz w:val="28"/>
          <w:szCs w:val="28"/>
          <w:lang w:val="zh-CN" w:bidi="zh-CN"/>
        </w:rPr>
        <w:t>主甲板下其余均设人孔盖</w:t>
      </w:r>
      <w:r w:rsidRPr="00563363">
        <w:rPr>
          <w:rFonts w:ascii="宋体" w:eastAsia="宋体" w:hAnsi="宋体" w:cs="宋体"/>
          <w:spacing w:val="-3"/>
          <w:kern w:val="0"/>
          <w:sz w:val="28"/>
          <w:szCs w:val="28"/>
          <w:lang w:val="zh-CN" w:bidi="zh-CN"/>
        </w:rPr>
        <w:t>（</w:t>
      </w:r>
      <w:r w:rsidRPr="00563363">
        <w:rPr>
          <w:rFonts w:ascii="宋体" w:eastAsia="宋体" w:hAnsi="宋体" w:cs="宋体"/>
          <w:spacing w:val="2"/>
          <w:kern w:val="0"/>
          <w:sz w:val="28"/>
          <w:szCs w:val="28"/>
          <w:lang w:val="zh-CN" w:bidi="zh-CN"/>
        </w:rPr>
        <w:t xml:space="preserve">开口为 </w:t>
      </w:r>
      <w:r w:rsidRPr="00563363">
        <w:rPr>
          <w:rFonts w:ascii="Calibri" w:eastAsia="Calibri" w:hAnsi="Calibri" w:cs="宋体"/>
          <w:spacing w:val="-8"/>
          <w:kern w:val="0"/>
          <w:sz w:val="28"/>
          <w:szCs w:val="28"/>
          <w:lang w:val="zh-CN" w:bidi="zh-CN"/>
        </w:rPr>
        <w:t>600</w:t>
      </w:r>
      <w:r w:rsidRPr="00563363">
        <w:rPr>
          <w:rFonts w:ascii="宋体" w:eastAsia="宋体" w:hAnsi="宋体" w:cs="宋体"/>
          <w:spacing w:val="-8"/>
          <w:kern w:val="0"/>
          <w:sz w:val="28"/>
          <w:szCs w:val="28"/>
          <w:lang w:val="zh-CN" w:bidi="zh-CN"/>
        </w:rPr>
        <w:t>×</w:t>
      </w:r>
      <w:r w:rsidRPr="00563363">
        <w:rPr>
          <w:rFonts w:ascii="Calibri" w:eastAsia="Calibri" w:hAnsi="Calibri" w:cs="宋体"/>
          <w:spacing w:val="-8"/>
          <w:kern w:val="0"/>
          <w:sz w:val="28"/>
          <w:szCs w:val="28"/>
          <w:lang w:val="zh-CN" w:bidi="zh-CN"/>
        </w:rPr>
        <w:t>450</w:t>
      </w:r>
      <w:r w:rsidRPr="00563363">
        <w:rPr>
          <w:rFonts w:ascii="宋体" w:eastAsia="宋体" w:hAnsi="宋体" w:cs="宋体"/>
          <w:spacing w:val="-8"/>
          <w:kern w:val="0"/>
          <w:sz w:val="28"/>
          <w:szCs w:val="28"/>
          <w:lang w:val="zh-CN" w:bidi="zh-CN"/>
        </w:rPr>
        <w:t>）</w:t>
      </w:r>
      <w:r w:rsidRPr="00563363">
        <w:rPr>
          <w:rFonts w:ascii="宋体" w:eastAsia="宋体" w:hAnsi="宋体" w:cs="宋体"/>
          <w:spacing w:val="-3"/>
          <w:kern w:val="0"/>
          <w:sz w:val="28"/>
          <w:szCs w:val="28"/>
          <w:lang w:val="zh-CN" w:bidi="zh-CN"/>
        </w:rPr>
        <w:t xml:space="preserve">且其下方设钢质直梯。主甲板四周设高 </w:t>
      </w:r>
      <w:r w:rsidRPr="00563363">
        <w:rPr>
          <w:rFonts w:ascii="Calibri" w:eastAsia="Calibri" w:hAnsi="Calibri" w:cs="宋体"/>
          <w:kern w:val="0"/>
          <w:sz w:val="28"/>
          <w:szCs w:val="28"/>
          <w:lang w:val="zh-CN" w:bidi="zh-CN"/>
        </w:rPr>
        <w:t xml:space="preserve">900mm </w:t>
      </w:r>
      <w:r w:rsidRPr="00563363">
        <w:rPr>
          <w:rFonts w:ascii="宋体" w:eastAsia="宋体" w:hAnsi="宋体" w:cs="宋体"/>
          <w:spacing w:val="-3"/>
          <w:kern w:val="0"/>
          <w:sz w:val="28"/>
          <w:szCs w:val="28"/>
          <w:lang w:val="zh-CN" w:bidi="zh-CN"/>
        </w:rPr>
        <w:t>的钢质护栏。</w:t>
      </w:r>
    </w:p>
    <w:p w14:paraId="7B6FA179" w14:textId="77777777" w:rsidR="00563363" w:rsidRPr="00563363" w:rsidRDefault="00563363" w:rsidP="00563363">
      <w:pPr>
        <w:autoSpaceDE w:val="0"/>
        <w:autoSpaceDN w:val="0"/>
        <w:spacing w:line="358" w:lineRule="exact"/>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lastRenderedPageBreak/>
        <w:t xml:space="preserve">主甲板边线及其下方设 </w:t>
      </w:r>
      <w:r w:rsidRPr="00563363">
        <w:rPr>
          <w:rFonts w:ascii="Calibri" w:eastAsia="Calibri" w:hAnsi="宋体" w:cs="宋体"/>
          <w:kern w:val="0"/>
          <w:sz w:val="28"/>
          <w:szCs w:val="28"/>
          <w:lang w:val="zh-CN" w:bidi="zh-CN"/>
        </w:rPr>
        <w:t xml:space="preserve">1 </w:t>
      </w:r>
      <w:r w:rsidRPr="00563363">
        <w:rPr>
          <w:rFonts w:ascii="宋体" w:eastAsia="宋体" w:hAnsi="宋体" w:cs="宋体"/>
          <w:kern w:val="0"/>
          <w:sz w:val="28"/>
          <w:szCs w:val="28"/>
          <w:lang w:val="zh-CN" w:bidi="zh-CN"/>
        </w:rPr>
        <w:t>道钢质护舷材。</w:t>
      </w:r>
    </w:p>
    <w:p w14:paraId="049288FC" w14:textId="77777777" w:rsidR="00563363" w:rsidRPr="00563363" w:rsidRDefault="00563363" w:rsidP="00563363">
      <w:pPr>
        <w:numPr>
          <w:ilvl w:val="1"/>
          <w:numId w:val="44"/>
        </w:numPr>
        <w:tabs>
          <w:tab w:val="left" w:pos="655"/>
        </w:tabs>
        <w:autoSpaceDE w:val="0"/>
        <w:autoSpaceDN w:val="0"/>
        <w:spacing w:before="266"/>
        <w:rPr>
          <w:rFonts w:ascii="宋体" w:eastAsia="宋体" w:hAnsi="宋体" w:cs="宋体"/>
          <w:kern w:val="0"/>
          <w:sz w:val="28"/>
          <w:lang w:val="zh-CN" w:bidi="zh-CN"/>
        </w:rPr>
      </w:pPr>
      <w:r w:rsidRPr="00563363">
        <w:rPr>
          <w:rFonts w:ascii="宋体" w:eastAsia="宋体" w:hAnsi="宋体" w:cs="宋体"/>
          <w:spacing w:val="-2"/>
          <w:kern w:val="0"/>
          <w:sz w:val="28"/>
          <w:lang w:val="zh-CN" w:bidi="zh-CN"/>
        </w:rPr>
        <w:t>信号设备</w:t>
      </w:r>
    </w:p>
    <w:p w14:paraId="049DDFED" w14:textId="77777777" w:rsidR="00563363" w:rsidRPr="00563363" w:rsidRDefault="00563363" w:rsidP="00563363">
      <w:pPr>
        <w:autoSpaceDE w:val="0"/>
        <w:autoSpaceDN w:val="0"/>
        <w:spacing w:before="265" w:line="417" w:lineRule="auto"/>
        <w:ind w:left="160" w:right="103"/>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 xml:space="preserve">220v </w:t>
      </w:r>
      <w:r w:rsidRPr="00563363">
        <w:rPr>
          <w:rFonts w:ascii="宋体" w:eastAsia="宋体" w:hAnsi="宋体" w:cs="宋体"/>
          <w:spacing w:val="-3"/>
          <w:kern w:val="0"/>
          <w:sz w:val="28"/>
          <w:szCs w:val="28"/>
          <w:lang w:val="zh-CN" w:bidi="zh-CN"/>
        </w:rPr>
        <w:t>救援探照灯，</w:t>
      </w:r>
      <w:r w:rsidRPr="00563363">
        <w:rPr>
          <w:rFonts w:ascii="Calibri" w:eastAsia="Calibri" w:hAnsi="宋体" w:cs="宋体"/>
          <w:spacing w:val="-8"/>
          <w:kern w:val="0"/>
          <w:sz w:val="28"/>
          <w:szCs w:val="28"/>
          <w:lang w:val="zh-CN" w:bidi="zh-CN"/>
        </w:rPr>
        <w:t xml:space="preserve">1 </w:t>
      </w:r>
      <w:r w:rsidRPr="00563363">
        <w:rPr>
          <w:rFonts w:ascii="宋体" w:eastAsia="宋体" w:hAnsi="宋体" w:cs="宋体"/>
          <w:spacing w:val="-6"/>
          <w:kern w:val="0"/>
          <w:sz w:val="28"/>
          <w:szCs w:val="28"/>
          <w:lang w:val="zh-CN" w:bidi="zh-CN"/>
        </w:rPr>
        <w:t>个：红环照灯，</w:t>
      </w:r>
      <w:r w:rsidRPr="00563363">
        <w:rPr>
          <w:rFonts w:ascii="Calibri" w:eastAsia="Calibri" w:hAnsi="宋体" w:cs="宋体"/>
          <w:spacing w:val="-9"/>
          <w:kern w:val="0"/>
          <w:sz w:val="28"/>
          <w:szCs w:val="28"/>
          <w:lang w:val="zh-CN" w:bidi="zh-CN"/>
        </w:rPr>
        <w:t xml:space="preserve">2 </w:t>
      </w:r>
      <w:r w:rsidRPr="00563363">
        <w:rPr>
          <w:rFonts w:ascii="宋体" w:eastAsia="宋体" w:hAnsi="宋体" w:cs="宋体"/>
          <w:spacing w:val="-6"/>
          <w:kern w:val="0"/>
          <w:sz w:val="28"/>
          <w:szCs w:val="28"/>
          <w:lang w:val="zh-CN" w:bidi="zh-CN"/>
        </w:rPr>
        <w:t>只；白环照灯，</w:t>
      </w:r>
      <w:r w:rsidRPr="00563363">
        <w:rPr>
          <w:rFonts w:ascii="Calibri" w:eastAsia="Calibri" w:hAnsi="宋体" w:cs="宋体"/>
          <w:spacing w:val="-8"/>
          <w:kern w:val="0"/>
          <w:sz w:val="28"/>
          <w:szCs w:val="28"/>
          <w:lang w:val="zh-CN" w:bidi="zh-CN"/>
        </w:rPr>
        <w:t xml:space="preserve">1 </w:t>
      </w:r>
      <w:r w:rsidRPr="00563363">
        <w:rPr>
          <w:rFonts w:ascii="宋体" w:eastAsia="宋体" w:hAnsi="宋体" w:cs="宋体"/>
          <w:spacing w:val="-4"/>
          <w:kern w:val="0"/>
          <w:sz w:val="28"/>
          <w:szCs w:val="28"/>
          <w:lang w:val="zh-CN" w:bidi="zh-CN"/>
        </w:rPr>
        <w:t>只；绿环照</w:t>
      </w:r>
      <w:r w:rsidRPr="00563363">
        <w:rPr>
          <w:rFonts w:ascii="宋体" w:eastAsia="宋体" w:hAnsi="宋体" w:cs="宋体"/>
          <w:spacing w:val="-15"/>
          <w:kern w:val="0"/>
          <w:sz w:val="28"/>
          <w:szCs w:val="28"/>
          <w:lang w:val="zh-CN" w:bidi="zh-CN"/>
        </w:rPr>
        <w:t>灯，</w:t>
      </w:r>
      <w:r w:rsidRPr="00563363">
        <w:rPr>
          <w:rFonts w:ascii="Calibri" w:eastAsia="Calibri" w:hAnsi="宋体" w:cs="宋体"/>
          <w:spacing w:val="-26"/>
          <w:kern w:val="0"/>
          <w:sz w:val="28"/>
          <w:szCs w:val="28"/>
          <w:lang w:val="zh-CN" w:bidi="zh-CN"/>
        </w:rPr>
        <w:t xml:space="preserve">1 </w:t>
      </w:r>
      <w:r w:rsidRPr="00563363">
        <w:rPr>
          <w:rFonts w:ascii="宋体" w:eastAsia="宋体" w:hAnsi="宋体" w:cs="宋体"/>
          <w:spacing w:val="-17"/>
          <w:kern w:val="0"/>
          <w:sz w:val="28"/>
          <w:szCs w:val="28"/>
          <w:lang w:val="zh-CN" w:bidi="zh-CN"/>
        </w:rPr>
        <w:t>只；国旗，</w:t>
      </w:r>
      <w:r w:rsidRPr="00563363">
        <w:rPr>
          <w:rFonts w:ascii="Calibri" w:eastAsia="Calibri" w:hAnsi="宋体" w:cs="宋体"/>
          <w:spacing w:val="-25"/>
          <w:kern w:val="0"/>
          <w:sz w:val="28"/>
          <w:szCs w:val="28"/>
          <w:lang w:val="zh-CN" w:bidi="zh-CN"/>
        </w:rPr>
        <w:t>3</w:t>
      </w:r>
      <w:r w:rsidRPr="00563363">
        <w:rPr>
          <w:rFonts w:ascii="Calibri" w:eastAsia="Calibri" w:hAnsi="宋体" w:cs="宋体"/>
          <w:spacing w:val="4"/>
          <w:kern w:val="0"/>
          <w:sz w:val="28"/>
          <w:szCs w:val="28"/>
          <w:lang w:val="zh-CN" w:bidi="zh-CN"/>
        </w:rPr>
        <w:t xml:space="preserve"> # </w:t>
      </w:r>
      <w:r w:rsidRPr="00563363">
        <w:rPr>
          <w:rFonts w:ascii="宋体" w:eastAsia="宋体" w:hAnsi="宋体" w:cs="宋体"/>
          <w:spacing w:val="-49"/>
          <w:kern w:val="0"/>
          <w:sz w:val="28"/>
          <w:szCs w:val="28"/>
          <w:lang w:val="zh-CN" w:bidi="zh-CN"/>
        </w:rPr>
        <w:t>、</w:t>
      </w:r>
      <w:r w:rsidRPr="00563363">
        <w:rPr>
          <w:rFonts w:ascii="Calibri" w:eastAsia="Calibri" w:hAnsi="宋体" w:cs="宋体"/>
          <w:kern w:val="0"/>
          <w:sz w:val="28"/>
          <w:szCs w:val="28"/>
          <w:lang w:val="zh-CN" w:bidi="zh-CN"/>
        </w:rPr>
        <w:t>4</w:t>
      </w:r>
      <w:r w:rsidRPr="00563363">
        <w:rPr>
          <w:rFonts w:ascii="Calibri" w:eastAsia="Calibri" w:hAnsi="宋体" w:cs="宋体"/>
          <w:spacing w:val="4"/>
          <w:kern w:val="0"/>
          <w:sz w:val="28"/>
          <w:szCs w:val="28"/>
          <w:lang w:val="zh-CN" w:bidi="zh-CN"/>
        </w:rPr>
        <w:t xml:space="preserve"> # </w:t>
      </w:r>
      <w:r w:rsidRPr="00563363">
        <w:rPr>
          <w:rFonts w:ascii="宋体" w:eastAsia="宋体" w:hAnsi="宋体" w:cs="宋体"/>
          <w:spacing w:val="-49"/>
          <w:kern w:val="0"/>
          <w:sz w:val="28"/>
          <w:szCs w:val="28"/>
          <w:lang w:val="zh-CN" w:bidi="zh-CN"/>
        </w:rPr>
        <w:t>、</w:t>
      </w:r>
      <w:r w:rsidRPr="00563363">
        <w:rPr>
          <w:rFonts w:ascii="Calibri" w:eastAsia="Calibri" w:hAnsi="宋体" w:cs="宋体"/>
          <w:kern w:val="0"/>
          <w:sz w:val="28"/>
          <w:szCs w:val="28"/>
          <w:lang w:val="zh-CN" w:bidi="zh-CN"/>
        </w:rPr>
        <w:t>5</w:t>
      </w:r>
      <w:r w:rsidRPr="00563363">
        <w:rPr>
          <w:rFonts w:ascii="Calibri" w:eastAsia="Calibri" w:hAnsi="宋体" w:cs="宋体"/>
          <w:spacing w:val="5"/>
          <w:kern w:val="0"/>
          <w:sz w:val="28"/>
          <w:szCs w:val="28"/>
          <w:lang w:val="zh-CN" w:bidi="zh-CN"/>
        </w:rPr>
        <w:t xml:space="preserve"> # </w:t>
      </w:r>
      <w:r w:rsidRPr="00563363">
        <w:rPr>
          <w:rFonts w:ascii="宋体" w:eastAsia="宋体" w:hAnsi="宋体" w:cs="宋体"/>
          <w:kern w:val="0"/>
          <w:sz w:val="28"/>
          <w:szCs w:val="28"/>
          <w:lang w:val="zh-CN" w:bidi="zh-CN"/>
        </w:rPr>
        <w:t xml:space="preserve">各 </w:t>
      </w:r>
      <w:r w:rsidRPr="00563363">
        <w:rPr>
          <w:rFonts w:ascii="Calibri" w:eastAsia="Calibri" w:hAnsi="宋体" w:cs="宋体"/>
          <w:kern w:val="0"/>
          <w:sz w:val="28"/>
          <w:szCs w:val="28"/>
          <w:lang w:val="zh-CN" w:bidi="zh-CN"/>
        </w:rPr>
        <w:t>1</w:t>
      </w:r>
      <w:r w:rsidRPr="00563363">
        <w:rPr>
          <w:rFonts w:ascii="Calibri" w:eastAsia="Calibri" w:hAnsi="宋体" w:cs="宋体"/>
          <w:spacing w:val="8"/>
          <w:kern w:val="0"/>
          <w:sz w:val="28"/>
          <w:szCs w:val="28"/>
          <w:lang w:val="zh-CN" w:bidi="zh-CN"/>
        </w:rPr>
        <w:t xml:space="preserve">  </w:t>
      </w:r>
      <w:r w:rsidRPr="00563363">
        <w:rPr>
          <w:rFonts w:ascii="宋体" w:eastAsia="宋体" w:hAnsi="宋体" w:cs="宋体"/>
          <w:spacing w:val="-17"/>
          <w:kern w:val="0"/>
          <w:sz w:val="28"/>
          <w:szCs w:val="28"/>
          <w:lang w:val="zh-CN" w:bidi="zh-CN"/>
        </w:rPr>
        <w:t>面；红旗，</w:t>
      </w:r>
      <w:r w:rsidRPr="00563363">
        <w:rPr>
          <w:rFonts w:ascii="Calibri" w:eastAsia="Calibri" w:hAnsi="宋体" w:cs="宋体"/>
          <w:spacing w:val="-25"/>
          <w:kern w:val="0"/>
          <w:sz w:val="28"/>
          <w:szCs w:val="28"/>
          <w:lang w:val="zh-CN" w:bidi="zh-CN"/>
        </w:rPr>
        <w:t>1</w:t>
      </w:r>
      <w:r w:rsidRPr="00563363">
        <w:rPr>
          <w:rFonts w:ascii="Calibri" w:eastAsia="Calibri" w:hAnsi="宋体" w:cs="宋体"/>
          <w:spacing w:val="-11"/>
          <w:kern w:val="0"/>
          <w:sz w:val="28"/>
          <w:szCs w:val="28"/>
          <w:lang w:val="zh-CN" w:bidi="zh-CN"/>
        </w:rPr>
        <w:t xml:space="preserve">  </w:t>
      </w:r>
      <w:r w:rsidRPr="00563363">
        <w:rPr>
          <w:rFonts w:ascii="宋体" w:eastAsia="宋体" w:hAnsi="宋体" w:cs="宋体"/>
          <w:spacing w:val="-17"/>
          <w:kern w:val="0"/>
          <w:sz w:val="28"/>
          <w:szCs w:val="28"/>
          <w:lang w:val="zh-CN" w:bidi="zh-CN"/>
        </w:rPr>
        <w:t>面；手旗，</w:t>
      </w:r>
      <w:r w:rsidRPr="00563363">
        <w:rPr>
          <w:rFonts w:ascii="Calibri" w:eastAsia="Calibri" w:hAnsi="宋体" w:cs="宋体"/>
          <w:spacing w:val="-25"/>
          <w:kern w:val="0"/>
          <w:sz w:val="28"/>
          <w:szCs w:val="28"/>
          <w:lang w:val="zh-CN" w:bidi="zh-CN"/>
        </w:rPr>
        <w:t>1</w:t>
      </w:r>
      <w:r w:rsidRPr="00563363">
        <w:rPr>
          <w:rFonts w:ascii="Calibri" w:eastAsia="Calibri" w:hAnsi="宋体" w:cs="宋体"/>
          <w:spacing w:val="-13"/>
          <w:kern w:val="0"/>
          <w:sz w:val="28"/>
          <w:szCs w:val="28"/>
          <w:lang w:val="zh-CN" w:bidi="zh-CN"/>
        </w:rPr>
        <w:t xml:space="preserve">  </w:t>
      </w:r>
      <w:r w:rsidRPr="00563363">
        <w:rPr>
          <w:rFonts w:ascii="宋体" w:eastAsia="宋体" w:hAnsi="宋体" w:cs="宋体"/>
          <w:kern w:val="0"/>
          <w:sz w:val="28"/>
          <w:szCs w:val="28"/>
          <w:lang w:val="zh-CN" w:bidi="zh-CN"/>
        </w:rPr>
        <w:t xml:space="preserve">面； </w:t>
      </w:r>
      <w:r w:rsidRPr="00563363">
        <w:rPr>
          <w:rFonts w:ascii="宋体" w:eastAsia="宋体" w:hAnsi="宋体" w:cs="宋体"/>
          <w:spacing w:val="-3"/>
          <w:kern w:val="0"/>
          <w:sz w:val="28"/>
          <w:szCs w:val="28"/>
          <w:lang w:val="zh-CN" w:bidi="zh-CN"/>
        </w:rPr>
        <w:t>国际信号旗，</w:t>
      </w:r>
      <w:r w:rsidRPr="00563363">
        <w:rPr>
          <w:rFonts w:ascii="Calibri" w:eastAsia="Calibri" w:hAnsi="宋体" w:cs="宋体"/>
          <w:kern w:val="0"/>
          <w:sz w:val="28"/>
          <w:szCs w:val="28"/>
          <w:lang w:val="zh-CN" w:bidi="zh-CN"/>
        </w:rPr>
        <w:t>5</w:t>
      </w:r>
      <w:r w:rsidRPr="00563363">
        <w:rPr>
          <w:rFonts w:ascii="Calibri" w:eastAsia="Calibri" w:hAnsi="宋体" w:cs="宋体"/>
          <w:spacing w:val="4"/>
          <w:kern w:val="0"/>
          <w:sz w:val="28"/>
          <w:szCs w:val="28"/>
          <w:lang w:val="zh-CN" w:bidi="zh-CN"/>
        </w:rPr>
        <w:t xml:space="preserve"> # </w:t>
      </w:r>
      <w:r w:rsidRPr="00563363">
        <w:rPr>
          <w:rFonts w:ascii="宋体" w:eastAsia="宋体" w:hAnsi="宋体" w:cs="宋体"/>
          <w:kern w:val="0"/>
          <w:sz w:val="28"/>
          <w:szCs w:val="28"/>
          <w:lang w:val="zh-CN" w:bidi="zh-CN"/>
        </w:rPr>
        <w:t>，</w:t>
      </w:r>
      <w:r w:rsidRPr="00563363">
        <w:rPr>
          <w:rFonts w:ascii="Calibri" w:eastAsia="Calibri" w:hAnsi="宋体" w:cs="宋体"/>
          <w:kern w:val="0"/>
          <w:sz w:val="28"/>
          <w:szCs w:val="28"/>
          <w:lang w:val="zh-CN" w:bidi="zh-CN"/>
        </w:rPr>
        <w:t xml:space="preserve">1 </w:t>
      </w:r>
      <w:r w:rsidRPr="00563363">
        <w:rPr>
          <w:rFonts w:ascii="宋体" w:eastAsia="宋体" w:hAnsi="宋体" w:cs="宋体"/>
          <w:kern w:val="0"/>
          <w:sz w:val="28"/>
          <w:szCs w:val="28"/>
          <w:lang w:val="zh-CN" w:bidi="zh-CN"/>
        </w:rPr>
        <w:t>套。</w:t>
      </w:r>
    </w:p>
    <w:p w14:paraId="37A4394D" w14:textId="77777777" w:rsidR="00563363" w:rsidRPr="00563363" w:rsidRDefault="00563363" w:rsidP="00563363">
      <w:pPr>
        <w:numPr>
          <w:ilvl w:val="1"/>
          <w:numId w:val="44"/>
        </w:numPr>
        <w:tabs>
          <w:tab w:val="left" w:pos="655"/>
        </w:tabs>
        <w:autoSpaceDE w:val="0"/>
        <w:autoSpaceDN w:val="0"/>
        <w:spacing w:line="358" w:lineRule="exact"/>
        <w:rPr>
          <w:rFonts w:ascii="宋体" w:eastAsia="宋体" w:hAnsi="宋体" w:cs="宋体"/>
          <w:kern w:val="0"/>
          <w:sz w:val="28"/>
          <w:lang w:val="zh-CN" w:bidi="zh-CN"/>
        </w:rPr>
      </w:pPr>
      <w:r w:rsidRPr="00563363">
        <w:rPr>
          <w:rFonts w:ascii="宋体" w:eastAsia="宋体" w:hAnsi="宋体" w:cs="宋体"/>
          <w:spacing w:val="-2"/>
          <w:kern w:val="0"/>
          <w:sz w:val="28"/>
          <w:lang w:val="zh-CN" w:bidi="zh-CN"/>
        </w:rPr>
        <w:t>固定压载</w:t>
      </w:r>
    </w:p>
    <w:p w14:paraId="3BE11812" w14:textId="42C13AC9" w:rsidR="00563363" w:rsidRPr="00563363" w:rsidRDefault="00563363" w:rsidP="00563363">
      <w:pPr>
        <w:autoSpaceDE w:val="0"/>
        <w:autoSpaceDN w:val="0"/>
        <w:spacing w:before="265" w:line="417" w:lineRule="auto"/>
        <w:ind w:left="160" w:right="439"/>
        <w:jc w:val="left"/>
        <w:rPr>
          <w:rFonts w:ascii="宋体" w:eastAsia="宋体" w:hAnsi="宋体" w:cs="宋体"/>
          <w:kern w:val="0"/>
          <w:sz w:val="28"/>
          <w:szCs w:val="28"/>
          <w:lang w:val="zh-CN" w:bidi="zh-CN"/>
        </w:rPr>
        <w:sectPr w:rsidR="00563363" w:rsidRPr="00563363">
          <w:pgSz w:w="11910" w:h="16840"/>
          <w:pgMar w:top="1520" w:right="1540" w:bottom="280" w:left="1640" w:header="720" w:footer="720" w:gutter="0"/>
          <w:cols w:space="720"/>
        </w:sectPr>
      </w:pPr>
      <w:r w:rsidRPr="00563363">
        <w:rPr>
          <w:rFonts w:ascii="宋体" w:eastAsia="宋体" w:hAnsi="宋体" w:cs="宋体"/>
          <w:kern w:val="0"/>
          <w:sz w:val="28"/>
          <w:szCs w:val="28"/>
          <w:lang w:val="zh-CN" w:bidi="zh-CN"/>
        </w:rPr>
        <w:t xml:space="preserve">本船需固定压载 </w:t>
      </w:r>
      <w:r w:rsidRPr="00563363">
        <w:rPr>
          <w:rFonts w:ascii="Calibri" w:eastAsia="Calibri" w:hAnsi="宋体" w:cs="宋体"/>
          <w:kern w:val="0"/>
          <w:sz w:val="28"/>
          <w:szCs w:val="28"/>
          <w:lang w:val="zh-CN" w:bidi="zh-CN"/>
        </w:rPr>
        <w:t xml:space="preserve">20 </w:t>
      </w:r>
      <w:r w:rsidRPr="00563363">
        <w:rPr>
          <w:rFonts w:ascii="宋体" w:eastAsia="宋体" w:hAnsi="宋体" w:cs="宋体"/>
          <w:kern w:val="0"/>
          <w:sz w:val="28"/>
          <w:szCs w:val="28"/>
          <w:lang w:val="zh-CN" w:bidi="zh-CN"/>
        </w:rPr>
        <w:t>吨，为预制水泥压块，均匀分布于固定压载舱及杂用泵舱内。</w:t>
      </w:r>
    </w:p>
    <w:p w14:paraId="14A4BBEA" w14:textId="70FF32BF" w:rsidR="00563363" w:rsidRPr="005D4C3B" w:rsidRDefault="00563363" w:rsidP="005D4C3B">
      <w:pPr>
        <w:autoSpaceDE w:val="0"/>
        <w:autoSpaceDN w:val="0"/>
        <w:ind w:left="3316" w:right="3413"/>
        <w:jc w:val="center"/>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lastRenderedPageBreak/>
        <w:t>轮机、电气说明</w:t>
      </w:r>
    </w:p>
    <w:p w14:paraId="6C1400EA" w14:textId="094AC313" w:rsidR="00563363" w:rsidRPr="005D4C3B" w:rsidRDefault="00563363" w:rsidP="005D4C3B">
      <w:pPr>
        <w:autoSpaceDE w:val="0"/>
        <w:autoSpaceDN w:val="0"/>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一、电气</w:t>
      </w:r>
    </w:p>
    <w:p w14:paraId="5673F868" w14:textId="77777777" w:rsidR="00563363" w:rsidRPr="00563363" w:rsidRDefault="00563363" w:rsidP="00563363">
      <w:pPr>
        <w:autoSpaceDE w:val="0"/>
        <w:autoSpaceDN w:val="0"/>
        <w:spacing w:line="417" w:lineRule="auto"/>
        <w:ind w:left="160" w:right="163"/>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1</w:t>
      </w:r>
      <w:r w:rsidRPr="00563363">
        <w:rPr>
          <w:rFonts w:ascii="宋体" w:eastAsia="宋体" w:hAnsi="宋体" w:cs="宋体"/>
          <w:spacing w:val="-9"/>
          <w:kern w:val="0"/>
          <w:sz w:val="28"/>
          <w:szCs w:val="28"/>
          <w:lang w:val="zh-CN" w:bidi="zh-CN"/>
        </w:rPr>
        <w:t>、本船根据《钢质内河船舶建造规范</w:t>
      </w:r>
      <w:r w:rsidRPr="00563363">
        <w:rPr>
          <w:rFonts w:ascii="宋体" w:eastAsia="宋体" w:hAnsi="宋体" w:cs="宋体"/>
          <w:spacing w:val="-169"/>
          <w:kern w:val="0"/>
          <w:sz w:val="28"/>
          <w:szCs w:val="28"/>
          <w:lang w:val="zh-CN" w:bidi="zh-CN"/>
        </w:rPr>
        <w:t>》</w:t>
      </w:r>
      <w:r w:rsidRPr="00563363">
        <w:rPr>
          <w:rFonts w:ascii="宋体" w:eastAsia="宋体" w:hAnsi="宋体" w:cs="宋体"/>
          <w:spacing w:val="-6"/>
          <w:kern w:val="0"/>
          <w:sz w:val="28"/>
          <w:szCs w:val="28"/>
          <w:lang w:val="zh-CN" w:bidi="zh-CN"/>
        </w:rPr>
        <w:t>（</w:t>
      </w:r>
      <w:r w:rsidRPr="00563363">
        <w:rPr>
          <w:rFonts w:ascii="Calibri" w:eastAsia="Calibri" w:hAnsi="宋体" w:cs="宋体"/>
          <w:spacing w:val="-6"/>
          <w:kern w:val="0"/>
          <w:sz w:val="28"/>
          <w:szCs w:val="28"/>
          <w:lang w:val="zh-CN" w:bidi="zh-CN"/>
        </w:rPr>
        <w:t>2016</w:t>
      </w:r>
      <w:r w:rsidRPr="00563363">
        <w:rPr>
          <w:rFonts w:ascii="宋体" w:eastAsia="宋体" w:hAnsi="宋体" w:cs="宋体"/>
          <w:spacing w:val="-6"/>
          <w:kern w:val="0"/>
          <w:sz w:val="28"/>
          <w:szCs w:val="28"/>
          <w:lang w:val="zh-CN" w:bidi="zh-CN"/>
        </w:rPr>
        <w:t>）</w:t>
      </w:r>
      <w:r w:rsidRPr="00563363">
        <w:rPr>
          <w:rFonts w:ascii="宋体" w:eastAsia="宋体" w:hAnsi="宋体" w:cs="宋体"/>
          <w:spacing w:val="1"/>
          <w:kern w:val="0"/>
          <w:sz w:val="28"/>
          <w:szCs w:val="28"/>
          <w:lang w:val="zh-CN" w:bidi="zh-CN"/>
        </w:rPr>
        <w:t xml:space="preserve">及其 </w:t>
      </w:r>
      <w:r w:rsidRPr="00563363">
        <w:rPr>
          <w:rFonts w:ascii="Calibri" w:eastAsia="Calibri" w:hAnsi="宋体" w:cs="宋体"/>
          <w:kern w:val="0"/>
          <w:sz w:val="28"/>
          <w:szCs w:val="28"/>
          <w:lang w:val="zh-CN" w:bidi="zh-CN"/>
        </w:rPr>
        <w:t xml:space="preserve">2019 </w:t>
      </w:r>
      <w:r w:rsidRPr="00563363">
        <w:rPr>
          <w:rFonts w:ascii="宋体" w:eastAsia="宋体" w:hAnsi="宋体" w:cs="宋体"/>
          <w:spacing w:val="-1"/>
          <w:kern w:val="0"/>
          <w:sz w:val="28"/>
          <w:szCs w:val="28"/>
          <w:lang w:val="zh-CN" w:bidi="zh-CN"/>
        </w:rPr>
        <w:t>年修改通</w:t>
      </w:r>
      <w:r w:rsidRPr="00563363">
        <w:rPr>
          <w:rFonts w:ascii="宋体" w:eastAsia="宋体" w:hAnsi="宋体" w:cs="宋体"/>
          <w:kern w:val="0"/>
          <w:sz w:val="28"/>
          <w:szCs w:val="28"/>
          <w:lang w:val="zh-CN" w:bidi="zh-CN"/>
        </w:rPr>
        <w:t>报、《内河船舶法定检验技术规则</w:t>
      </w:r>
      <w:r w:rsidRPr="00563363">
        <w:rPr>
          <w:rFonts w:ascii="宋体" w:eastAsia="宋体" w:hAnsi="宋体" w:cs="宋体"/>
          <w:spacing w:val="-183"/>
          <w:kern w:val="0"/>
          <w:sz w:val="28"/>
          <w:szCs w:val="28"/>
          <w:lang w:val="zh-CN" w:bidi="zh-CN"/>
        </w:rPr>
        <w:t>》</w:t>
      </w:r>
      <w:r w:rsidRPr="00563363">
        <w:rPr>
          <w:rFonts w:ascii="宋体" w:eastAsia="宋体" w:hAnsi="宋体" w:cs="宋体"/>
          <w:spacing w:val="-9"/>
          <w:kern w:val="0"/>
          <w:sz w:val="28"/>
          <w:szCs w:val="28"/>
          <w:lang w:val="zh-CN" w:bidi="zh-CN"/>
        </w:rPr>
        <w:t>（</w:t>
      </w:r>
      <w:r w:rsidRPr="00563363">
        <w:rPr>
          <w:rFonts w:ascii="Calibri" w:eastAsia="Calibri" w:hAnsi="宋体" w:cs="宋体"/>
          <w:spacing w:val="-9"/>
          <w:kern w:val="0"/>
          <w:sz w:val="28"/>
          <w:szCs w:val="28"/>
          <w:lang w:val="zh-CN" w:bidi="zh-CN"/>
        </w:rPr>
        <w:t>2011</w:t>
      </w:r>
      <w:r w:rsidRPr="00563363">
        <w:rPr>
          <w:rFonts w:ascii="宋体" w:eastAsia="宋体" w:hAnsi="宋体" w:cs="宋体"/>
          <w:spacing w:val="-9"/>
          <w:kern w:val="0"/>
          <w:sz w:val="28"/>
          <w:szCs w:val="28"/>
          <w:lang w:val="zh-CN" w:bidi="zh-CN"/>
        </w:rPr>
        <w:t>）</w:t>
      </w:r>
      <w:r w:rsidRPr="00563363">
        <w:rPr>
          <w:rFonts w:ascii="宋体" w:eastAsia="宋体" w:hAnsi="宋体" w:cs="宋体"/>
          <w:spacing w:val="2"/>
          <w:kern w:val="0"/>
          <w:sz w:val="28"/>
          <w:szCs w:val="28"/>
          <w:lang w:val="zh-CN" w:bidi="zh-CN"/>
        </w:rPr>
        <w:t xml:space="preserve">及其 </w:t>
      </w:r>
      <w:r w:rsidRPr="00563363">
        <w:rPr>
          <w:rFonts w:ascii="Calibri" w:eastAsia="Calibri" w:hAnsi="宋体" w:cs="宋体"/>
          <w:kern w:val="0"/>
          <w:sz w:val="28"/>
          <w:szCs w:val="28"/>
          <w:lang w:val="zh-CN" w:bidi="zh-CN"/>
        </w:rPr>
        <w:t>2015</w:t>
      </w:r>
      <w:r w:rsidRPr="00563363">
        <w:rPr>
          <w:rFonts w:ascii="宋体" w:eastAsia="宋体" w:hAnsi="宋体" w:cs="宋体"/>
          <w:spacing w:val="-44"/>
          <w:kern w:val="0"/>
          <w:sz w:val="28"/>
          <w:szCs w:val="28"/>
          <w:lang w:val="zh-CN" w:bidi="zh-CN"/>
        </w:rPr>
        <w:t>、</w:t>
      </w:r>
      <w:r w:rsidRPr="00563363">
        <w:rPr>
          <w:rFonts w:ascii="Calibri" w:eastAsia="Calibri" w:hAnsi="宋体" w:cs="宋体"/>
          <w:kern w:val="0"/>
          <w:sz w:val="28"/>
          <w:szCs w:val="28"/>
          <w:lang w:val="zh-CN" w:bidi="zh-CN"/>
        </w:rPr>
        <w:t>2016</w:t>
      </w:r>
      <w:r w:rsidRPr="00563363">
        <w:rPr>
          <w:rFonts w:ascii="宋体" w:eastAsia="宋体" w:hAnsi="宋体" w:cs="宋体"/>
          <w:spacing w:val="-46"/>
          <w:kern w:val="0"/>
          <w:sz w:val="28"/>
          <w:szCs w:val="28"/>
          <w:lang w:val="zh-CN" w:bidi="zh-CN"/>
        </w:rPr>
        <w:t>、</w:t>
      </w:r>
      <w:r w:rsidRPr="00563363">
        <w:rPr>
          <w:rFonts w:ascii="Calibri" w:eastAsia="Calibri" w:hAnsi="宋体" w:cs="宋体"/>
          <w:kern w:val="0"/>
          <w:sz w:val="28"/>
          <w:szCs w:val="28"/>
          <w:lang w:val="zh-CN" w:bidi="zh-CN"/>
        </w:rPr>
        <w:t xml:space="preserve">2018 </w:t>
      </w:r>
      <w:r w:rsidRPr="00563363">
        <w:rPr>
          <w:rFonts w:ascii="宋体" w:eastAsia="宋体" w:hAnsi="宋体" w:cs="宋体"/>
          <w:spacing w:val="-3"/>
          <w:kern w:val="0"/>
          <w:sz w:val="28"/>
          <w:szCs w:val="28"/>
          <w:lang w:val="zh-CN" w:bidi="zh-CN"/>
        </w:rPr>
        <w:t>年修改通报的规定，主要电气设备选用国际船用电工专业标准产品。</w:t>
      </w:r>
      <w:r w:rsidRPr="00563363">
        <w:rPr>
          <w:rFonts w:ascii="Calibri" w:eastAsia="Calibri" w:hAnsi="宋体" w:cs="宋体"/>
          <w:spacing w:val="-3"/>
          <w:kern w:val="0"/>
          <w:sz w:val="28"/>
          <w:szCs w:val="28"/>
          <w:lang w:val="zh-CN" w:bidi="zh-CN"/>
        </w:rPr>
        <w:t>2</w:t>
      </w:r>
      <w:r w:rsidRPr="00563363">
        <w:rPr>
          <w:rFonts w:ascii="宋体" w:eastAsia="宋体" w:hAnsi="宋体" w:cs="宋体"/>
          <w:spacing w:val="-2"/>
          <w:kern w:val="0"/>
          <w:sz w:val="28"/>
          <w:szCs w:val="28"/>
          <w:lang w:val="zh-CN" w:bidi="zh-CN"/>
        </w:rPr>
        <w:t>、电制</w:t>
      </w:r>
    </w:p>
    <w:p w14:paraId="3A0DA119" w14:textId="77777777" w:rsidR="00563363" w:rsidRPr="00563363" w:rsidRDefault="00563363" w:rsidP="00563363">
      <w:pPr>
        <w:autoSpaceDE w:val="0"/>
        <w:autoSpaceDN w:val="0"/>
        <w:spacing w:line="417" w:lineRule="auto"/>
        <w:ind w:left="160" w:right="1282"/>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交流三相回路采用中性点接地的四线系统，交流单相回路采用双线绝缘系统。</w:t>
      </w:r>
    </w:p>
    <w:p w14:paraId="07927BD2" w14:textId="77777777" w:rsidR="00563363" w:rsidRPr="00563363" w:rsidRDefault="00563363" w:rsidP="00563363">
      <w:pPr>
        <w:autoSpaceDE w:val="0"/>
        <w:autoSpaceDN w:val="0"/>
        <w:spacing w:before="35" w:line="417" w:lineRule="auto"/>
        <w:ind w:left="160" w:right="3739"/>
        <w:rPr>
          <w:rFonts w:ascii="Calibri" w:eastAsia="Calibri" w:hAnsi="Calibri" w:cs="宋体"/>
          <w:kern w:val="0"/>
          <w:sz w:val="28"/>
          <w:szCs w:val="28"/>
          <w:lang w:val="zh-CN" w:bidi="zh-CN"/>
        </w:rPr>
      </w:pPr>
      <w:r w:rsidRPr="00563363">
        <w:rPr>
          <w:rFonts w:ascii="宋体" w:eastAsia="宋体" w:hAnsi="宋体" w:cs="宋体"/>
          <w:spacing w:val="-3"/>
          <w:kern w:val="0"/>
          <w:sz w:val="28"/>
          <w:szCs w:val="28"/>
          <w:lang w:val="zh-CN" w:bidi="zh-CN"/>
        </w:rPr>
        <w:t xml:space="preserve">主配电板汇流排 </w:t>
      </w:r>
      <w:r w:rsidRPr="00563363">
        <w:rPr>
          <w:rFonts w:ascii="Calibri" w:eastAsia="Calibri" w:hAnsi="Calibri" w:cs="宋体"/>
          <w:kern w:val="0"/>
          <w:sz w:val="28"/>
          <w:szCs w:val="28"/>
          <w:lang w:val="zh-CN" w:bidi="zh-CN"/>
        </w:rPr>
        <w:t>AC400V</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3</w:t>
      </w:r>
      <w:r w:rsidRPr="00563363">
        <w:rPr>
          <w:rFonts w:ascii="Calibri" w:eastAsia="Calibri" w:hAnsi="Calibri" w:cs="宋体"/>
          <w:spacing w:val="11"/>
          <w:kern w:val="0"/>
          <w:sz w:val="28"/>
          <w:szCs w:val="28"/>
          <w:lang w:val="zh-CN" w:bidi="zh-CN"/>
        </w:rPr>
        <w:t xml:space="preserve"> </w:t>
      </w:r>
      <w:r w:rsidRPr="00563363">
        <w:rPr>
          <w:rFonts w:ascii="宋体" w:eastAsia="宋体" w:hAnsi="宋体" w:cs="宋体"/>
          <w:kern w:val="0"/>
          <w:sz w:val="28"/>
          <w:szCs w:val="28"/>
          <w:lang w:val="zh-CN" w:bidi="zh-CN"/>
        </w:rPr>
        <w:t>φ</w:t>
      </w:r>
      <w:r w:rsidRPr="00563363">
        <w:rPr>
          <w:rFonts w:ascii="宋体" w:eastAsia="宋体" w:hAnsi="宋体" w:cs="宋体"/>
          <w:spacing w:val="-1"/>
          <w:kern w:val="0"/>
          <w:sz w:val="28"/>
          <w:szCs w:val="28"/>
          <w:lang w:val="zh-CN" w:bidi="zh-CN"/>
        </w:rPr>
        <w:t xml:space="preserve"> ，</w:t>
      </w:r>
      <w:r w:rsidRPr="00563363">
        <w:rPr>
          <w:rFonts w:ascii="Calibri" w:eastAsia="Calibri" w:hAnsi="Calibri" w:cs="宋体"/>
          <w:kern w:val="0"/>
          <w:sz w:val="28"/>
          <w:szCs w:val="28"/>
          <w:lang w:val="zh-CN" w:bidi="zh-CN"/>
        </w:rPr>
        <w:t xml:space="preserve">50Hz </w:t>
      </w:r>
      <w:r w:rsidRPr="00563363">
        <w:rPr>
          <w:rFonts w:ascii="宋体" w:eastAsia="宋体" w:hAnsi="宋体" w:cs="宋体"/>
          <w:spacing w:val="-2"/>
          <w:kern w:val="0"/>
          <w:sz w:val="28"/>
          <w:szCs w:val="28"/>
          <w:lang w:val="zh-CN" w:bidi="zh-CN"/>
        </w:rPr>
        <w:t xml:space="preserve">电力系统 </w:t>
      </w:r>
      <w:r w:rsidRPr="00563363">
        <w:rPr>
          <w:rFonts w:ascii="Calibri" w:eastAsia="Calibri" w:hAnsi="Calibri" w:cs="宋体"/>
          <w:kern w:val="0"/>
          <w:sz w:val="28"/>
          <w:szCs w:val="28"/>
          <w:lang w:val="zh-CN" w:bidi="zh-CN"/>
        </w:rPr>
        <w:t>AC380V</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3</w:t>
      </w:r>
      <w:r w:rsidRPr="00563363">
        <w:rPr>
          <w:rFonts w:ascii="Calibri" w:eastAsia="Calibri" w:hAnsi="Calibri" w:cs="宋体"/>
          <w:spacing w:val="11"/>
          <w:kern w:val="0"/>
          <w:sz w:val="28"/>
          <w:szCs w:val="28"/>
          <w:lang w:val="zh-CN" w:bidi="zh-CN"/>
        </w:rPr>
        <w:t xml:space="preserve"> </w:t>
      </w:r>
      <w:r w:rsidRPr="00563363">
        <w:rPr>
          <w:rFonts w:ascii="宋体" w:eastAsia="宋体" w:hAnsi="宋体" w:cs="宋体"/>
          <w:kern w:val="0"/>
          <w:sz w:val="28"/>
          <w:szCs w:val="28"/>
          <w:lang w:val="zh-CN" w:bidi="zh-CN"/>
        </w:rPr>
        <w:t>φ</w:t>
      </w:r>
      <w:r w:rsidRPr="00563363">
        <w:rPr>
          <w:rFonts w:ascii="宋体" w:eastAsia="宋体" w:hAnsi="宋体" w:cs="宋体"/>
          <w:spacing w:val="-1"/>
          <w:kern w:val="0"/>
          <w:sz w:val="28"/>
          <w:szCs w:val="28"/>
          <w:lang w:val="zh-CN" w:bidi="zh-CN"/>
        </w:rPr>
        <w:t xml:space="preserve"> ，</w:t>
      </w:r>
      <w:r w:rsidRPr="00563363">
        <w:rPr>
          <w:rFonts w:ascii="Calibri" w:eastAsia="Calibri" w:hAnsi="Calibri" w:cs="宋体"/>
          <w:kern w:val="0"/>
          <w:sz w:val="28"/>
          <w:szCs w:val="28"/>
          <w:lang w:val="zh-CN" w:bidi="zh-CN"/>
        </w:rPr>
        <w:t>50Hz</w:t>
      </w:r>
    </w:p>
    <w:p w14:paraId="19A4D91E" w14:textId="77777777" w:rsidR="00563363" w:rsidRPr="00563363" w:rsidRDefault="00563363" w:rsidP="00563363">
      <w:pPr>
        <w:autoSpaceDE w:val="0"/>
        <w:autoSpaceDN w:val="0"/>
        <w:spacing w:line="358" w:lineRule="exact"/>
        <w:ind w:left="160"/>
        <w:rPr>
          <w:rFonts w:ascii="Calibri" w:eastAsia="Calibri" w:hAnsi="Calibri" w:cs="宋体"/>
          <w:kern w:val="0"/>
          <w:sz w:val="28"/>
          <w:szCs w:val="28"/>
          <w:lang w:val="zh-CN" w:bidi="zh-CN"/>
        </w:rPr>
      </w:pPr>
      <w:r w:rsidRPr="00563363">
        <w:rPr>
          <w:rFonts w:ascii="宋体" w:eastAsia="宋体" w:hAnsi="宋体" w:cs="宋体"/>
          <w:spacing w:val="-2"/>
          <w:kern w:val="0"/>
          <w:sz w:val="28"/>
          <w:szCs w:val="28"/>
          <w:lang w:val="zh-CN" w:bidi="zh-CN"/>
        </w:rPr>
        <w:t xml:space="preserve">正常照明 </w:t>
      </w:r>
      <w:r w:rsidRPr="00563363">
        <w:rPr>
          <w:rFonts w:ascii="Calibri" w:eastAsia="Calibri" w:hAnsi="Calibri" w:cs="宋体"/>
          <w:kern w:val="0"/>
          <w:sz w:val="28"/>
          <w:szCs w:val="28"/>
          <w:lang w:val="zh-CN" w:bidi="zh-CN"/>
        </w:rPr>
        <w:t>AC220V</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1</w:t>
      </w:r>
      <w:r w:rsidRPr="00563363">
        <w:rPr>
          <w:rFonts w:ascii="Calibri" w:eastAsia="Calibri" w:hAnsi="Calibri" w:cs="宋体"/>
          <w:spacing w:val="5"/>
          <w:kern w:val="0"/>
          <w:sz w:val="28"/>
          <w:szCs w:val="28"/>
          <w:lang w:val="zh-CN" w:bidi="zh-CN"/>
        </w:rPr>
        <w:t xml:space="preserve">  </w:t>
      </w:r>
      <w:r w:rsidRPr="00563363">
        <w:rPr>
          <w:rFonts w:ascii="宋体" w:eastAsia="宋体" w:hAnsi="宋体" w:cs="宋体"/>
          <w:kern w:val="0"/>
          <w:sz w:val="28"/>
          <w:szCs w:val="28"/>
          <w:lang w:val="zh-CN" w:bidi="zh-CN"/>
        </w:rPr>
        <w:t>φ</w:t>
      </w:r>
      <w:r w:rsidRPr="00563363">
        <w:rPr>
          <w:rFonts w:ascii="宋体" w:eastAsia="宋体" w:hAnsi="宋体" w:cs="宋体"/>
          <w:spacing w:val="-1"/>
          <w:kern w:val="0"/>
          <w:sz w:val="28"/>
          <w:szCs w:val="28"/>
          <w:lang w:val="zh-CN" w:bidi="zh-CN"/>
        </w:rPr>
        <w:t xml:space="preserve"> ，</w:t>
      </w:r>
      <w:r w:rsidRPr="00563363">
        <w:rPr>
          <w:rFonts w:ascii="Calibri" w:eastAsia="Calibri" w:hAnsi="Calibri" w:cs="宋体"/>
          <w:kern w:val="0"/>
          <w:sz w:val="28"/>
          <w:szCs w:val="28"/>
          <w:lang w:val="zh-CN" w:bidi="zh-CN"/>
        </w:rPr>
        <w:t>50Hz</w:t>
      </w:r>
    </w:p>
    <w:p w14:paraId="642A25B8" w14:textId="74851932" w:rsidR="00563363" w:rsidRPr="00563363" w:rsidRDefault="00563363" w:rsidP="00563363">
      <w:pPr>
        <w:autoSpaceDE w:val="0"/>
        <w:autoSpaceDN w:val="0"/>
        <w:spacing w:before="266" w:line="417" w:lineRule="auto"/>
        <w:ind w:left="160" w:right="4020"/>
        <w:rPr>
          <w:rFonts w:ascii="宋体" w:eastAsia="宋体" w:hAnsi="宋体" w:cs="宋体"/>
          <w:kern w:val="0"/>
          <w:sz w:val="28"/>
          <w:szCs w:val="28"/>
          <w:lang w:val="zh-CN" w:bidi="zh-CN"/>
        </w:rPr>
      </w:pPr>
      <w:r w:rsidRPr="00563363">
        <w:rPr>
          <w:rFonts w:ascii="宋体" w:eastAsia="宋体" w:hAnsi="宋体" w:cs="宋体"/>
          <w:spacing w:val="-3"/>
          <w:kern w:val="0"/>
          <w:sz w:val="28"/>
          <w:szCs w:val="28"/>
          <w:lang w:val="zh-CN" w:bidi="zh-CN"/>
        </w:rPr>
        <w:t xml:space="preserve">生活设施电力 </w:t>
      </w:r>
      <w:r w:rsidRPr="00563363">
        <w:rPr>
          <w:rFonts w:ascii="Calibri" w:eastAsia="Calibri" w:hAnsi="Calibri" w:cs="宋体"/>
          <w:kern w:val="0"/>
          <w:sz w:val="28"/>
          <w:szCs w:val="28"/>
          <w:lang w:val="zh-CN" w:bidi="zh-CN"/>
        </w:rPr>
        <w:t>AC220V</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1</w:t>
      </w:r>
      <w:r w:rsidRPr="00563363">
        <w:rPr>
          <w:rFonts w:ascii="Calibri" w:eastAsia="Calibri" w:hAnsi="Calibri" w:cs="宋体"/>
          <w:spacing w:val="16"/>
          <w:kern w:val="0"/>
          <w:sz w:val="28"/>
          <w:szCs w:val="28"/>
          <w:lang w:val="zh-CN" w:bidi="zh-CN"/>
        </w:rPr>
        <w:t xml:space="preserve"> </w:t>
      </w:r>
      <w:r w:rsidRPr="00563363">
        <w:rPr>
          <w:rFonts w:ascii="宋体" w:eastAsia="宋体" w:hAnsi="宋体" w:cs="宋体"/>
          <w:kern w:val="0"/>
          <w:sz w:val="28"/>
          <w:szCs w:val="28"/>
          <w:lang w:val="zh-CN" w:bidi="zh-CN"/>
        </w:rPr>
        <w:t>φ</w:t>
      </w:r>
      <w:r w:rsidRPr="00563363">
        <w:rPr>
          <w:rFonts w:ascii="宋体" w:eastAsia="宋体" w:hAnsi="宋体" w:cs="宋体"/>
          <w:spacing w:val="-2"/>
          <w:kern w:val="0"/>
          <w:sz w:val="28"/>
          <w:szCs w:val="28"/>
          <w:lang w:val="zh-CN" w:bidi="zh-CN"/>
        </w:rPr>
        <w:t xml:space="preserve"> ，</w:t>
      </w:r>
      <w:r w:rsidRPr="00563363">
        <w:rPr>
          <w:rFonts w:ascii="Calibri" w:eastAsia="Calibri" w:hAnsi="Calibri" w:cs="宋体"/>
          <w:spacing w:val="-4"/>
          <w:kern w:val="0"/>
          <w:sz w:val="28"/>
          <w:szCs w:val="28"/>
          <w:lang w:val="zh-CN" w:bidi="zh-CN"/>
        </w:rPr>
        <w:t xml:space="preserve">50Hz </w:t>
      </w:r>
      <w:r w:rsidRPr="00563363">
        <w:rPr>
          <w:rFonts w:ascii="宋体" w:eastAsia="宋体" w:hAnsi="宋体" w:cs="宋体"/>
          <w:spacing w:val="-2"/>
          <w:kern w:val="0"/>
          <w:sz w:val="28"/>
          <w:szCs w:val="28"/>
          <w:lang w:val="zh-CN" w:bidi="zh-CN"/>
        </w:rPr>
        <w:t xml:space="preserve">信号 </w:t>
      </w:r>
      <w:r w:rsidRPr="00563363">
        <w:rPr>
          <w:rFonts w:ascii="Calibri" w:eastAsia="Calibri" w:hAnsi="Calibri" w:cs="宋体"/>
          <w:kern w:val="0"/>
          <w:sz w:val="28"/>
          <w:szCs w:val="28"/>
          <w:lang w:val="zh-CN" w:bidi="zh-CN"/>
        </w:rPr>
        <w:t>AC220V</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1</w:t>
      </w:r>
      <w:r w:rsidRPr="00563363">
        <w:rPr>
          <w:rFonts w:ascii="Calibri" w:eastAsia="Calibri" w:hAnsi="Calibri" w:cs="宋体"/>
          <w:spacing w:val="11"/>
          <w:kern w:val="0"/>
          <w:sz w:val="28"/>
          <w:szCs w:val="28"/>
          <w:lang w:val="zh-CN" w:bidi="zh-CN"/>
        </w:rPr>
        <w:t xml:space="preserve"> </w:t>
      </w:r>
      <w:r w:rsidRPr="00563363">
        <w:rPr>
          <w:rFonts w:ascii="宋体" w:eastAsia="宋体" w:hAnsi="宋体" w:cs="宋体"/>
          <w:kern w:val="0"/>
          <w:sz w:val="28"/>
          <w:szCs w:val="28"/>
          <w:lang w:val="zh-CN" w:bidi="zh-CN"/>
        </w:rPr>
        <w:t>φ</w:t>
      </w:r>
      <w:r w:rsidRPr="00563363">
        <w:rPr>
          <w:rFonts w:ascii="宋体" w:eastAsia="宋体" w:hAnsi="宋体" w:cs="宋体"/>
          <w:spacing w:val="-2"/>
          <w:kern w:val="0"/>
          <w:sz w:val="28"/>
          <w:szCs w:val="28"/>
          <w:lang w:val="zh-CN" w:bidi="zh-CN"/>
        </w:rPr>
        <w:t>，</w:t>
      </w:r>
      <w:r w:rsidRPr="00563363">
        <w:rPr>
          <w:rFonts w:ascii="Calibri" w:eastAsia="Calibri" w:hAnsi="Calibri" w:cs="宋体"/>
          <w:kern w:val="0"/>
          <w:sz w:val="28"/>
          <w:szCs w:val="28"/>
          <w:lang w:val="zh-CN" w:bidi="zh-CN"/>
        </w:rPr>
        <w:t>50Hz</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DC24V 3</w:t>
      </w:r>
      <w:r w:rsidRPr="00563363">
        <w:rPr>
          <w:rFonts w:ascii="宋体" w:eastAsia="宋体" w:hAnsi="宋体" w:cs="宋体"/>
          <w:spacing w:val="-2"/>
          <w:kern w:val="0"/>
          <w:sz w:val="28"/>
          <w:szCs w:val="28"/>
          <w:lang w:val="zh-CN" w:bidi="zh-CN"/>
        </w:rPr>
        <w:t>、电源设施</w:t>
      </w:r>
    </w:p>
    <w:p w14:paraId="3FF5EB2C" w14:textId="77777777" w:rsidR="00563363" w:rsidRPr="00563363" w:rsidRDefault="00563363" w:rsidP="00563363">
      <w:pPr>
        <w:autoSpaceDE w:val="0"/>
        <w:autoSpaceDN w:val="0"/>
        <w:spacing w:line="417" w:lineRule="auto"/>
        <w:ind w:left="160" w:right="25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本船为岸电直接供电，甲板室后壁装 </w:t>
      </w:r>
      <w:r w:rsidRPr="00563363">
        <w:rPr>
          <w:rFonts w:ascii="Calibri" w:eastAsia="Calibri" w:hAnsi="Calibri" w:cs="宋体"/>
          <w:kern w:val="0"/>
          <w:sz w:val="28"/>
          <w:szCs w:val="28"/>
          <w:lang w:val="zh-CN" w:bidi="zh-CN"/>
        </w:rPr>
        <w:t xml:space="preserve">AJ200-30/3 </w:t>
      </w:r>
      <w:r w:rsidRPr="00563363">
        <w:rPr>
          <w:rFonts w:ascii="宋体" w:eastAsia="宋体" w:hAnsi="宋体" w:cs="宋体"/>
          <w:kern w:val="0"/>
          <w:sz w:val="28"/>
          <w:szCs w:val="28"/>
          <w:lang w:val="zh-CN" w:bidi="zh-CN"/>
        </w:rPr>
        <w:t xml:space="preserve">型岸电箱一只，规格 </w:t>
      </w:r>
      <w:r w:rsidRPr="00563363">
        <w:rPr>
          <w:rFonts w:ascii="Calibri" w:eastAsia="Calibri" w:hAnsi="Calibri" w:cs="宋体"/>
          <w:kern w:val="0"/>
          <w:sz w:val="28"/>
          <w:szCs w:val="28"/>
          <w:lang w:val="zh-CN" w:bidi="zh-CN"/>
        </w:rPr>
        <w:t>AC400V</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 xml:space="preserve">3 </w:t>
      </w:r>
      <w:r w:rsidRPr="00563363">
        <w:rPr>
          <w:rFonts w:ascii="宋体" w:eastAsia="宋体" w:hAnsi="宋体" w:cs="宋体"/>
          <w:kern w:val="0"/>
          <w:sz w:val="28"/>
          <w:szCs w:val="28"/>
          <w:lang w:val="zh-CN" w:bidi="zh-CN"/>
        </w:rPr>
        <w:t xml:space="preserve">φ </w:t>
      </w:r>
      <w:r w:rsidRPr="00563363">
        <w:rPr>
          <w:rFonts w:ascii="Calibri" w:eastAsia="Calibri" w:hAnsi="Calibri" w:cs="宋体"/>
          <w:kern w:val="0"/>
          <w:sz w:val="28"/>
          <w:szCs w:val="28"/>
          <w:lang w:val="zh-CN" w:bidi="zh-CN"/>
        </w:rPr>
        <w:t>30A</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IP56</w:t>
      </w:r>
      <w:r w:rsidRPr="00563363">
        <w:rPr>
          <w:rFonts w:ascii="宋体" w:eastAsia="宋体" w:hAnsi="宋体" w:cs="宋体"/>
          <w:kern w:val="0"/>
          <w:sz w:val="28"/>
          <w:szCs w:val="28"/>
          <w:lang w:val="zh-CN" w:bidi="zh-CN"/>
        </w:rPr>
        <w:t>。通过主配电板对设备供电。</w:t>
      </w:r>
    </w:p>
    <w:p w14:paraId="584BBCF7" w14:textId="77777777" w:rsidR="00563363" w:rsidRPr="00563363" w:rsidRDefault="00563363" w:rsidP="00563363">
      <w:pPr>
        <w:autoSpaceDE w:val="0"/>
        <w:autoSpaceDN w:val="0"/>
        <w:spacing w:line="358" w:lineRule="exact"/>
        <w:ind w:left="160"/>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4</w:t>
      </w:r>
      <w:r w:rsidRPr="00563363">
        <w:rPr>
          <w:rFonts w:ascii="宋体" w:eastAsia="宋体" w:hAnsi="宋体" w:cs="宋体"/>
          <w:kern w:val="0"/>
          <w:sz w:val="28"/>
          <w:szCs w:val="28"/>
          <w:lang w:val="zh-CN" w:bidi="zh-CN"/>
        </w:rPr>
        <w:t>、配电设备</w:t>
      </w:r>
    </w:p>
    <w:p w14:paraId="6C9D4298" w14:textId="77777777" w:rsidR="00563363" w:rsidRPr="00563363" w:rsidRDefault="00563363" w:rsidP="00563363">
      <w:pPr>
        <w:autoSpaceDE w:val="0"/>
        <w:autoSpaceDN w:val="0"/>
        <w:spacing w:before="264"/>
        <w:ind w:left="160"/>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 xml:space="preserve">4.1 </w:t>
      </w:r>
      <w:r w:rsidRPr="00563363">
        <w:rPr>
          <w:rFonts w:ascii="宋体" w:eastAsia="宋体" w:hAnsi="宋体" w:cs="宋体"/>
          <w:kern w:val="0"/>
          <w:sz w:val="28"/>
          <w:szCs w:val="28"/>
          <w:lang w:val="zh-CN" w:bidi="zh-CN"/>
        </w:rPr>
        <w:t>主配电箱</w:t>
      </w:r>
    </w:p>
    <w:p w14:paraId="5975FA23" w14:textId="21AA11CE" w:rsidR="00563363" w:rsidRPr="00563363" w:rsidRDefault="00563363" w:rsidP="00CA498F">
      <w:pPr>
        <w:autoSpaceDE w:val="0"/>
        <w:autoSpaceDN w:val="0"/>
        <w:spacing w:before="266" w:line="417" w:lineRule="auto"/>
        <w:ind w:left="160" w:right="163"/>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设 </w:t>
      </w:r>
      <w:r w:rsidRPr="00563363">
        <w:rPr>
          <w:rFonts w:ascii="Calibri" w:eastAsia="Calibri" w:hAnsi="Calibri" w:cs="宋体"/>
          <w:kern w:val="0"/>
          <w:sz w:val="28"/>
          <w:szCs w:val="28"/>
          <w:lang w:val="zh-CN" w:bidi="zh-CN"/>
        </w:rPr>
        <w:t xml:space="preserve">380V </w:t>
      </w:r>
      <w:r w:rsidRPr="00563363">
        <w:rPr>
          <w:rFonts w:ascii="宋体" w:eastAsia="宋体" w:hAnsi="宋体" w:cs="宋体"/>
          <w:kern w:val="0"/>
          <w:sz w:val="28"/>
          <w:szCs w:val="28"/>
          <w:lang w:val="zh-CN" w:bidi="zh-CN"/>
        </w:rPr>
        <w:t xml:space="preserve">主配电箱一只，外型尺寸 </w:t>
      </w:r>
      <w:r w:rsidRPr="00563363">
        <w:rPr>
          <w:rFonts w:ascii="Calibri" w:eastAsia="Calibri" w:hAnsi="Calibri" w:cs="宋体"/>
          <w:kern w:val="0"/>
          <w:sz w:val="28"/>
          <w:szCs w:val="28"/>
          <w:lang w:val="zh-CN" w:bidi="zh-CN"/>
        </w:rPr>
        <w:t>600</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300</w:t>
      </w:r>
      <w:r w:rsidRPr="00563363">
        <w:rPr>
          <w:rFonts w:ascii="宋体" w:eastAsia="宋体" w:hAnsi="宋体" w:cs="宋体"/>
          <w:kern w:val="0"/>
          <w:sz w:val="28"/>
          <w:szCs w:val="28"/>
          <w:lang w:val="zh-CN" w:bidi="zh-CN"/>
        </w:rPr>
        <w:t>×</w:t>
      </w:r>
      <w:r w:rsidRPr="00563363">
        <w:rPr>
          <w:rFonts w:ascii="Calibri" w:eastAsia="Calibri" w:hAnsi="Calibri" w:cs="宋体"/>
          <w:kern w:val="0"/>
          <w:sz w:val="28"/>
          <w:szCs w:val="28"/>
          <w:lang w:val="zh-CN" w:bidi="zh-CN"/>
        </w:rPr>
        <w:t>800mm</w:t>
      </w:r>
      <w:r w:rsidRPr="00563363">
        <w:rPr>
          <w:rFonts w:ascii="宋体" w:eastAsia="宋体" w:hAnsi="宋体" w:cs="宋体"/>
          <w:kern w:val="0"/>
          <w:sz w:val="28"/>
          <w:szCs w:val="28"/>
          <w:lang w:val="zh-CN" w:bidi="zh-CN"/>
        </w:rPr>
        <w:t>，设置在船员室合适位置。上面板装有：电压表一块，电流表一块，频率表一块， 电压表转换开关一只，电流表转换开关一只</w:t>
      </w:r>
      <w:r w:rsidRPr="00563363">
        <w:rPr>
          <w:rFonts w:ascii="宋体" w:eastAsia="宋体" w:hAnsi="宋体" w:cs="宋体"/>
          <w:spacing w:val="-8"/>
          <w:kern w:val="0"/>
          <w:sz w:val="28"/>
          <w:szCs w:val="28"/>
          <w:lang w:val="zh-CN" w:bidi="zh-CN"/>
        </w:rPr>
        <w:t>下面板设置：岸电控制断路器</w:t>
      </w:r>
      <w:r w:rsidRPr="00563363">
        <w:rPr>
          <w:rFonts w:ascii="Calibri" w:eastAsia="Calibri" w:hAnsi="宋体" w:cs="宋体"/>
          <w:kern w:val="0"/>
          <w:sz w:val="28"/>
          <w:szCs w:val="28"/>
          <w:lang w:val="zh-CN" w:bidi="zh-CN"/>
        </w:rPr>
        <w:t>1</w:t>
      </w:r>
      <w:r w:rsidRPr="00563363">
        <w:rPr>
          <w:rFonts w:ascii="宋体" w:eastAsia="宋体" w:hAnsi="宋体" w:cs="宋体"/>
          <w:spacing w:val="-6"/>
          <w:kern w:val="0"/>
          <w:sz w:val="28"/>
          <w:szCs w:val="28"/>
          <w:lang w:val="zh-CN" w:bidi="zh-CN"/>
        </w:rPr>
        <w:t xml:space="preserve">只，照明分电箱断路器 </w:t>
      </w:r>
      <w:r w:rsidRPr="00563363">
        <w:rPr>
          <w:rFonts w:ascii="Calibri" w:eastAsia="Calibri" w:hAnsi="宋体" w:cs="宋体"/>
          <w:kern w:val="0"/>
          <w:sz w:val="28"/>
          <w:szCs w:val="28"/>
          <w:lang w:val="zh-CN" w:bidi="zh-CN"/>
        </w:rPr>
        <w:t>1</w:t>
      </w:r>
      <w:r w:rsidRPr="00563363">
        <w:rPr>
          <w:rFonts w:ascii="宋体" w:eastAsia="宋体" w:hAnsi="宋体" w:cs="宋体"/>
          <w:spacing w:val="-10"/>
          <w:kern w:val="0"/>
          <w:sz w:val="28"/>
          <w:szCs w:val="28"/>
          <w:lang w:val="zh-CN" w:bidi="zh-CN"/>
        </w:rPr>
        <w:t>只，总用</w:t>
      </w:r>
      <w:r w:rsidRPr="00563363">
        <w:rPr>
          <w:rFonts w:ascii="宋体" w:eastAsia="宋体" w:hAnsi="宋体" w:cs="宋体"/>
          <w:spacing w:val="-3"/>
          <w:kern w:val="0"/>
          <w:sz w:val="28"/>
          <w:szCs w:val="28"/>
          <w:lang w:val="zh-CN" w:bidi="zh-CN"/>
        </w:rPr>
        <w:t>泵及控制断路器</w:t>
      </w:r>
      <w:r w:rsidRPr="00563363">
        <w:rPr>
          <w:rFonts w:ascii="Calibri" w:eastAsia="Calibri" w:hAnsi="宋体" w:cs="宋体"/>
          <w:kern w:val="0"/>
          <w:sz w:val="28"/>
          <w:szCs w:val="28"/>
          <w:lang w:val="zh-CN" w:bidi="zh-CN"/>
        </w:rPr>
        <w:t>1</w:t>
      </w:r>
      <w:r w:rsidRPr="00563363">
        <w:rPr>
          <w:rFonts w:ascii="宋体" w:eastAsia="宋体" w:hAnsi="宋体" w:cs="宋体"/>
          <w:spacing w:val="-7"/>
          <w:kern w:val="0"/>
          <w:sz w:val="28"/>
          <w:szCs w:val="28"/>
          <w:lang w:val="zh-CN" w:bidi="zh-CN"/>
        </w:rPr>
        <w:t>只，充放电板断路器</w:t>
      </w:r>
      <w:r w:rsidRPr="00563363">
        <w:rPr>
          <w:rFonts w:ascii="Calibri" w:eastAsia="Calibri" w:hAnsi="宋体" w:cs="宋体"/>
          <w:kern w:val="0"/>
          <w:sz w:val="28"/>
          <w:szCs w:val="28"/>
          <w:lang w:val="zh-CN" w:bidi="zh-CN"/>
        </w:rPr>
        <w:t>1</w:t>
      </w:r>
      <w:r w:rsidRPr="00563363">
        <w:rPr>
          <w:rFonts w:ascii="宋体" w:eastAsia="宋体" w:hAnsi="宋体" w:cs="宋体"/>
          <w:spacing w:val="-8"/>
          <w:kern w:val="0"/>
          <w:sz w:val="28"/>
          <w:szCs w:val="28"/>
          <w:lang w:val="zh-CN" w:bidi="zh-CN"/>
        </w:rPr>
        <w:t>只，备用线路控制断路器</w:t>
      </w:r>
      <w:r w:rsidRPr="00563363">
        <w:rPr>
          <w:rFonts w:ascii="Calibri" w:eastAsia="Calibri" w:hAnsi="宋体" w:cs="宋体"/>
          <w:kern w:val="0"/>
          <w:sz w:val="28"/>
          <w:szCs w:val="28"/>
          <w:lang w:val="zh-CN" w:bidi="zh-CN"/>
        </w:rPr>
        <w:t>4</w:t>
      </w:r>
      <w:r w:rsidRPr="00563363">
        <w:rPr>
          <w:rFonts w:ascii="宋体" w:eastAsia="宋体" w:hAnsi="宋体" w:cs="宋体"/>
          <w:kern w:val="0"/>
          <w:sz w:val="28"/>
          <w:szCs w:val="28"/>
          <w:lang w:val="zh-CN" w:bidi="zh-CN"/>
        </w:rPr>
        <w:t>只。</w:t>
      </w:r>
    </w:p>
    <w:p w14:paraId="1E09F3EC" w14:textId="20EECC3B" w:rsidR="00563363" w:rsidRPr="00563363" w:rsidRDefault="00563363" w:rsidP="00563363">
      <w:pPr>
        <w:autoSpaceDE w:val="0"/>
        <w:autoSpaceDN w:val="0"/>
        <w:spacing w:before="265"/>
        <w:ind w:left="160"/>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lastRenderedPageBreak/>
        <w:t>4.</w:t>
      </w:r>
      <w:r w:rsidR="00CA498F">
        <w:rPr>
          <w:rFonts w:ascii="Calibri" w:hAnsi="宋体" w:cs="宋体"/>
          <w:kern w:val="0"/>
          <w:sz w:val="28"/>
          <w:szCs w:val="28"/>
          <w:lang w:val="zh-CN" w:bidi="zh-CN"/>
        </w:rPr>
        <w:t>2</w:t>
      </w:r>
      <w:r w:rsidRPr="00563363">
        <w:rPr>
          <w:rFonts w:ascii="Calibri" w:eastAsia="Calibri" w:hAnsi="宋体" w:cs="宋体"/>
          <w:kern w:val="0"/>
          <w:sz w:val="28"/>
          <w:szCs w:val="28"/>
          <w:lang w:val="zh-CN" w:bidi="zh-CN"/>
        </w:rPr>
        <w:t xml:space="preserve"> 220V </w:t>
      </w:r>
      <w:r w:rsidRPr="00563363">
        <w:rPr>
          <w:rFonts w:ascii="宋体" w:eastAsia="宋体" w:hAnsi="宋体" w:cs="宋体"/>
          <w:kern w:val="0"/>
          <w:sz w:val="28"/>
          <w:szCs w:val="28"/>
          <w:lang w:val="zh-CN" w:bidi="zh-CN"/>
        </w:rPr>
        <w:t>照明分电箱</w:t>
      </w:r>
    </w:p>
    <w:p w14:paraId="7EDF6B17" w14:textId="77777777" w:rsidR="00563363" w:rsidRPr="00563363" w:rsidRDefault="00563363" w:rsidP="00563363">
      <w:pPr>
        <w:autoSpaceDE w:val="0"/>
        <w:autoSpaceDN w:val="0"/>
        <w:spacing w:before="266" w:line="417" w:lineRule="auto"/>
        <w:ind w:left="160" w:right="250"/>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1</w:t>
      </w:r>
      <w:r w:rsidRPr="00563363">
        <w:rPr>
          <w:rFonts w:ascii="宋体" w:eastAsia="宋体" w:hAnsi="宋体" w:cs="宋体"/>
          <w:kern w:val="0"/>
          <w:sz w:val="28"/>
          <w:szCs w:val="28"/>
          <w:lang w:val="zh-CN" w:bidi="zh-CN"/>
        </w:rPr>
        <w:t xml:space="preserve">、设 </w:t>
      </w:r>
      <w:r w:rsidRPr="00563363">
        <w:rPr>
          <w:rFonts w:ascii="Calibri" w:eastAsia="Calibri" w:hAnsi="宋体" w:cs="宋体"/>
          <w:kern w:val="0"/>
          <w:sz w:val="28"/>
          <w:szCs w:val="28"/>
          <w:lang w:val="zh-CN" w:bidi="zh-CN"/>
        </w:rPr>
        <w:t xml:space="preserve">AC 220V </w:t>
      </w:r>
      <w:r w:rsidRPr="00563363">
        <w:rPr>
          <w:rFonts w:ascii="宋体" w:eastAsia="宋体" w:hAnsi="宋体" w:cs="宋体"/>
          <w:kern w:val="0"/>
          <w:sz w:val="28"/>
          <w:szCs w:val="28"/>
          <w:lang w:val="zh-CN" w:bidi="zh-CN"/>
        </w:rPr>
        <w:t>配电箱一只，供舱内及甲板室内外照明、电源插座等使用。</w:t>
      </w:r>
    </w:p>
    <w:p w14:paraId="5C1C40B3" w14:textId="77777777" w:rsidR="00563363" w:rsidRPr="00563363" w:rsidRDefault="00563363" w:rsidP="00563363">
      <w:pPr>
        <w:autoSpaceDE w:val="0"/>
        <w:autoSpaceDN w:val="0"/>
        <w:spacing w:line="358" w:lineRule="exact"/>
        <w:ind w:left="160"/>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5</w:t>
      </w:r>
      <w:r w:rsidRPr="00563363">
        <w:rPr>
          <w:rFonts w:ascii="宋体" w:eastAsia="宋体" w:hAnsi="宋体" w:cs="宋体"/>
          <w:kern w:val="0"/>
          <w:sz w:val="28"/>
          <w:szCs w:val="28"/>
          <w:lang w:val="zh-CN" w:bidi="zh-CN"/>
        </w:rPr>
        <w:t>、电力拖动</w:t>
      </w:r>
    </w:p>
    <w:p w14:paraId="42EAE9DF" w14:textId="77777777" w:rsidR="00563363" w:rsidRPr="00563363" w:rsidRDefault="00563363" w:rsidP="00563363">
      <w:pPr>
        <w:autoSpaceDE w:val="0"/>
        <w:autoSpaceDN w:val="0"/>
        <w:spacing w:before="265"/>
        <w:ind w:left="160"/>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总用泵：</w:t>
      </w:r>
      <w:r w:rsidRPr="00563363">
        <w:rPr>
          <w:rFonts w:ascii="Calibri" w:eastAsia="Calibri" w:hAnsi="宋体" w:cs="宋体"/>
          <w:kern w:val="0"/>
          <w:sz w:val="28"/>
          <w:szCs w:val="28"/>
          <w:lang w:val="zh-CN" w:bidi="zh-CN"/>
        </w:rPr>
        <w:t>5.5KW 11A 1460 r/min</w:t>
      </w:r>
      <w:r w:rsidRPr="00563363">
        <w:rPr>
          <w:rFonts w:ascii="宋体" w:eastAsia="宋体" w:hAnsi="宋体" w:cs="宋体"/>
          <w:kern w:val="0"/>
          <w:sz w:val="28"/>
          <w:szCs w:val="28"/>
          <w:lang w:val="zh-CN" w:bidi="zh-CN"/>
        </w:rPr>
        <w:t>，直接起动，断路器</w:t>
      </w:r>
    </w:p>
    <w:p w14:paraId="491AD77E" w14:textId="77777777" w:rsidR="00563363" w:rsidRPr="00563363" w:rsidRDefault="00563363" w:rsidP="00563363">
      <w:pPr>
        <w:autoSpaceDE w:val="0"/>
        <w:autoSpaceDN w:val="0"/>
        <w:spacing w:before="265"/>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装于配电屏下面板；交流接触器，热继电器，装在配电屏内；上面板</w:t>
      </w:r>
    </w:p>
    <w:p w14:paraId="20805DB5" w14:textId="142A62C8" w:rsidR="00563363" w:rsidRPr="005D4C3B" w:rsidRDefault="00563363" w:rsidP="005D4C3B">
      <w:pPr>
        <w:autoSpaceDE w:val="0"/>
        <w:autoSpaceDN w:val="0"/>
        <w:spacing w:before="35"/>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装起、停控制按钮。</w:t>
      </w:r>
    </w:p>
    <w:p w14:paraId="7797ADC3" w14:textId="77777777" w:rsidR="00563363" w:rsidRPr="00563363" w:rsidRDefault="00563363" w:rsidP="00563363">
      <w:pPr>
        <w:autoSpaceDE w:val="0"/>
        <w:autoSpaceDN w:val="0"/>
        <w:ind w:left="160"/>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6</w:t>
      </w:r>
      <w:r w:rsidRPr="00563363">
        <w:rPr>
          <w:rFonts w:ascii="宋体" w:eastAsia="宋体" w:hAnsi="宋体" w:cs="宋体"/>
          <w:kern w:val="0"/>
          <w:sz w:val="28"/>
          <w:szCs w:val="28"/>
          <w:lang w:val="zh-CN" w:bidi="zh-CN"/>
        </w:rPr>
        <w:t>、照明系统</w:t>
      </w:r>
    </w:p>
    <w:p w14:paraId="10F1F6D9" w14:textId="5FB37D42" w:rsidR="00563363" w:rsidRPr="00563363" w:rsidRDefault="00563363" w:rsidP="00563363">
      <w:pPr>
        <w:numPr>
          <w:ilvl w:val="0"/>
          <w:numId w:val="45"/>
        </w:numPr>
        <w:tabs>
          <w:tab w:val="left" w:pos="513"/>
        </w:tabs>
        <w:autoSpaceDE w:val="0"/>
        <w:autoSpaceDN w:val="0"/>
        <w:spacing w:before="266" w:line="417" w:lineRule="auto"/>
        <w:ind w:right="485"/>
        <w:rPr>
          <w:rFonts w:ascii="宋体" w:eastAsia="宋体" w:hAnsi="宋体" w:cs="宋体"/>
          <w:kern w:val="0"/>
          <w:sz w:val="28"/>
          <w:lang w:val="zh-CN" w:bidi="zh-CN"/>
        </w:rPr>
      </w:pPr>
      <w:r w:rsidRPr="00563363">
        <w:rPr>
          <w:rFonts w:ascii="宋体" w:eastAsia="宋体" w:hAnsi="宋体" w:cs="宋体"/>
          <w:spacing w:val="-3"/>
          <w:kern w:val="0"/>
          <w:sz w:val="28"/>
          <w:lang w:val="zh-CN" w:bidi="zh-CN"/>
        </w:rPr>
        <w:t>正常照明：主要由</w:t>
      </w:r>
      <w:r w:rsidRPr="00563363">
        <w:rPr>
          <w:rFonts w:ascii="Calibri" w:eastAsia="Calibri" w:hAnsi="宋体" w:cs="宋体"/>
          <w:kern w:val="0"/>
          <w:sz w:val="28"/>
          <w:lang w:val="zh-CN" w:bidi="zh-CN"/>
        </w:rPr>
        <w:t>220V</w:t>
      </w:r>
      <w:r w:rsidRPr="00563363">
        <w:rPr>
          <w:rFonts w:ascii="宋体" w:eastAsia="宋体" w:hAnsi="宋体" w:cs="宋体"/>
          <w:spacing w:val="-3"/>
          <w:kern w:val="0"/>
          <w:sz w:val="28"/>
          <w:lang w:val="zh-CN" w:bidi="zh-CN"/>
        </w:rPr>
        <w:t>照明分电箱给舱内、甲板、甲板室、信号灯照明。</w:t>
      </w:r>
    </w:p>
    <w:p w14:paraId="2D97909D" w14:textId="77777777" w:rsidR="00563363" w:rsidRPr="00563363" w:rsidRDefault="00563363" w:rsidP="00563363">
      <w:pPr>
        <w:numPr>
          <w:ilvl w:val="0"/>
          <w:numId w:val="45"/>
        </w:numPr>
        <w:tabs>
          <w:tab w:val="left" w:pos="513"/>
        </w:tabs>
        <w:autoSpaceDE w:val="0"/>
        <w:autoSpaceDN w:val="0"/>
        <w:spacing w:line="417" w:lineRule="auto"/>
        <w:ind w:right="1210"/>
        <w:rPr>
          <w:rFonts w:ascii="宋体" w:eastAsia="宋体" w:hAnsi="宋体" w:cs="宋体"/>
          <w:kern w:val="0"/>
          <w:sz w:val="28"/>
          <w:lang w:val="zh-CN" w:bidi="zh-CN"/>
        </w:rPr>
      </w:pPr>
      <w:r w:rsidRPr="00563363">
        <w:rPr>
          <w:rFonts w:ascii="宋体" w:eastAsia="宋体" w:hAnsi="宋体" w:cs="宋体"/>
          <w:spacing w:val="-3"/>
          <w:kern w:val="0"/>
          <w:sz w:val="28"/>
          <w:lang w:val="zh-CN" w:bidi="zh-CN"/>
        </w:rPr>
        <w:t>应急照明：正常照明失电时，通过充放电箱内接触器自动转换为应急蓄电池送电给甲板</w:t>
      </w:r>
      <w:r w:rsidRPr="00563363">
        <w:rPr>
          <w:rFonts w:ascii="Calibri" w:eastAsia="Calibri" w:hAnsi="宋体" w:cs="宋体"/>
          <w:spacing w:val="-3"/>
          <w:kern w:val="0"/>
          <w:sz w:val="28"/>
          <w:lang w:val="zh-CN" w:bidi="zh-CN"/>
        </w:rPr>
        <w:t>,</w:t>
      </w:r>
      <w:r w:rsidRPr="00563363">
        <w:rPr>
          <w:rFonts w:ascii="宋体" w:eastAsia="宋体" w:hAnsi="宋体" w:cs="宋体"/>
          <w:spacing w:val="-3"/>
          <w:kern w:val="0"/>
          <w:sz w:val="28"/>
          <w:lang w:val="zh-CN" w:bidi="zh-CN"/>
        </w:rPr>
        <w:t>甲板室，信号灯照明。</w:t>
      </w:r>
    </w:p>
    <w:p w14:paraId="2A93B034" w14:textId="77777777" w:rsidR="00563363" w:rsidRPr="00563363" w:rsidRDefault="00563363" w:rsidP="00563363">
      <w:pPr>
        <w:autoSpaceDE w:val="0"/>
        <w:autoSpaceDN w:val="0"/>
        <w:spacing w:line="358" w:lineRule="exact"/>
        <w:ind w:left="160"/>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8</w:t>
      </w:r>
      <w:r w:rsidRPr="00563363">
        <w:rPr>
          <w:rFonts w:ascii="宋体" w:eastAsia="宋体" w:hAnsi="宋体" w:cs="宋体"/>
          <w:kern w:val="0"/>
          <w:sz w:val="28"/>
          <w:szCs w:val="28"/>
          <w:lang w:val="zh-CN" w:bidi="zh-CN"/>
        </w:rPr>
        <w:t>、航行信号，广播、通讯设备</w:t>
      </w:r>
    </w:p>
    <w:p w14:paraId="7EDB7435" w14:textId="77777777" w:rsidR="00563363" w:rsidRPr="00563363" w:rsidRDefault="00563363" w:rsidP="00563363">
      <w:pPr>
        <w:autoSpaceDE w:val="0"/>
        <w:autoSpaceDN w:val="0"/>
        <w:spacing w:before="265" w:line="417" w:lineRule="auto"/>
        <w:ind w:left="160" w:right="25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在配电间装有 </w:t>
      </w:r>
      <w:r w:rsidRPr="00563363">
        <w:rPr>
          <w:rFonts w:ascii="Calibri" w:eastAsia="Calibri" w:hAnsi="宋体" w:cs="宋体"/>
          <w:kern w:val="0"/>
          <w:sz w:val="28"/>
          <w:szCs w:val="28"/>
          <w:lang w:val="zh-CN" w:bidi="zh-CN"/>
        </w:rPr>
        <w:t xml:space="preserve">KH5FX8-24 </w:t>
      </w:r>
      <w:r w:rsidRPr="00563363">
        <w:rPr>
          <w:rFonts w:ascii="宋体" w:eastAsia="宋体" w:hAnsi="宋体" w:cs="宋体"/>
          <w:kern w:val="0"/>
          <w:sz w:val="28"/>
          <w:szCs w:val="28"/>
          <w:lang w:val="zh-CN" w:bidi="zh-CN"/>
        </w:rPr>
        <w:t>航行信号灯箱一只，甲板室室顶蓬甲板上装有航行灯信号灯杆。</w:t>
      </w:r>
    </w:p>
    <w:p w14:paraId="440613BC" w14:textId="77777777" w:rsidR="00563363" w:rsidRPr="00563363" w:rsidRDefault="00563363" w:rsidP="00563363">
      <w:pPr>
        <w:autoSpaceDE w:val="0"/>
        <w:autoSpaceDN w:val="0"/>
        <w:spacing w:line="358" w:lineRule="exact"/>
        <w:ind w:left="160"/>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9</w:t>
      </w:r>
      <w:r w:rsidRPr="00563363">
        <w:rPr>
          <w:rFonts w:ascii="宋体" w:eastAsia="宋体" w:hAnsi="宋体" w:cs="宋体"/>
          <w:kern w:val="0"/>
          <w:sz w:val="28"/>
          <w:szCs w:val="28"/>
          <w:lang w:val="zh-CN" w:bidi="zh-CN"/>
        </w:rPr>
        <w:t>、避雷</w:t>
      </w:r>
    </w:p>
    <w:p w14:paraId="382FDE27" w14:textId="77777777" w:rsidR="00563363" w:rsidRPr="00563363" w:rsidRDefault="00563363" w:rsidP="00563363">
      <w:pPr>
        <w:autoSpaceDE w:val="0"/>
        <w:autoSpaceDN w:val="0"/>
        <w:spacing w:before="265" w:line="417" w:lineRule="auto"/>
        <w:ind w:left="160" w:right="192"/>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甲板室顶篷桅杆装有避雷针，避雷针高出桅杆灯 </w:t>
      </w:r>
      <w:r w:rsidRPr="00563363">
        <w:rPr>
          <w:rFonts w:ascii="Calibri" w:eastAsia="Calibri" w:hAnsi="宋体" w:cs="宋体"/>
          <w:kern w:val="0"/>
          <w:sz w:val="28"/>
          <w:szCs w:val="28"/>
          <w:lang w:val="zh-CN" w:bidi="zh-CN"/>
        </w:rPr>
        <w:t xml:space="preserve">300mm </w:t>
      </w:r>
      <w:r w:rsidRPr="00563363">
        <w:rPr>
          <w:rFonts w:ascii="宋体" w:eastAsia="宋体" w:hAnsi="宋体" w:cs="宋体"/>
          <w:kern w:val="0"/>
          <w:sz w:val="28"/>
          <w:szCs w:val="28"/>
          <w:lang w:val="zh-CN" w:bidi="zh-CN"/>
        </w:rPr>
        <w:t xml:space="preserve">以上，须采用截面积不小于 </w:t>
      </w:r>
      <w:r w:rsidRPr="00563363">
        <w:rPr>
          <w:rFonts w:ascii="Calibri" w:eastAsia="Calibri" w:hAnsi="宋体" w:cs="宋体"/>
          <w:kern w:val="0"/>
          <w:sz w:val="28"/>
          <w:szCs w:val="28"/>
          <w:lang w:val="zh-CN" w:bidi="zh-CN"/>
        </w:rPr>
        <w:t xml:space="preserve">70mm </w:t>
      </w:r>
      <w:r w:rsidRPr="00563363">
        <w:rPr>
          <w:rFonts w:ascii="宋体" w:eastAsia="宋体" w:hAnsi="宋体" w:cs="宋体"/>
          <w:kern w:val="0"/>
          <w:sz w:val="28"/>
          <w:szCs w:val="28"/>
          <w:lang w:val="zh-CN" w:bidi="zh-CN"/>
        </w:rPr>
        <w:t>铜连续（索）接地。</w:t>
      </w:r>
    </w:p>
    <w:p w14:paraId="1F6A4341" w14:textId="77777777" w:rsidR="00563363" w:rsidRPr="00563363" w:rsidRDefault="00563363" w:rsidP="00563363">
      <w:pPr>
        <w:autoSpaceDE w:val="0"/>
        <w:autoSpaceDN w:val="0"/>
        <w:spacing w:line="358" w:lineRule="exact"/>
        <w:ind w:left="160"/>
        <w:jc w:val="left"/>
        <w:rPr>
          <w:rFonts w:ascii="宋体" w:eastAsia="宋体" w:hAnsi="宋体" w:cs="宋体"/>
          <w:kern w:val="0"/>
          <w:sz w:val="28"/>
          <w:szCs w:val="28"/>
          <w:lang w:val="zh-CN" w:bidi="zh-CN"/>
        </w:rPr>
      </w:pPr>
      <w:r w:rsidRPr="00563363">
        <w:rPr>
          <w:rFonts w:ascii="Calibri" w:eastAsia="Calibri" w:hAnsi="宋体" w:cs="宋体"/>
          <w:kern w:val="0"/>
          <w:sz w:val="28"/>
          <w:szCs w:val="28"/>
          <w:lang w:val="zh-CN" w:bidi="zh-CN"/>
        </w:rPr>
        <w:t>10</w:t>
      </w:r>
      <w:r w:rsidRPr="00563363">
        <w:rPr>
          <w:rFonts w:ascii="宋体" w:eastAsia="宋体" w:hAnsi="宋体" w:cs="宋体"/>
          <w:kern w:val="0"/>
          <w:sz w:val="28"/>
          <w:szCs w:val="28"/>
          <w:lang w:val="zh-CN" w:bidi="zh-CN"/>
        </w:rPr>
        <w:t>、电缆选用与电缆线敷设</w:t>
      </w:r>
    </w:p>
    <w:p w14:paraId="4AA2DA39" w14:textId="77777777" w:rsidR="00563363" w:rsidRPr="00563363" w:rsidRDefault="00563363" w:rsidP="00563363">
      <w:pPr>
        <w:autoSpaceDE w:val="0"/>
        <w:autoSpaceDN w:val="0"/>
        <w:spacing w:before="265" w:line="417" w:lineRule="auto"/>
        <w:ind w:left="160" w:right="250"/>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 xml:space="preserve">本船选用 </w:t>
      </w:r>
      <w:r w:rsidRPr="00563363">
        <w:rPr>
          <w:rFonts w:ascii="Calibri" w:eastAsia="Calibri" w:hAnsi="Calibri" w:cs="宋体"/>
          <w:kern w:val="0"/>
          <w:sz w:val="28"/>
          <w:szCs w:val="28"/>
          <w:lang w:val="zh-CN" w:bidi="zh-CN"/>
        </w:rPr>
        <w:t xml:space="preserve">CEV </w:t>
      </w:r>
      <w:r w:rsidRPr="00563363">
        <w:rPr>
          <w:rFonts w:ascii="宋体" w:eastAsia="宋体" w:hAnsi="宋体" w:cs="宋体"/>
          <w:kern w:val="0"/>
          <w:sz w:val="28"/>
          <w:szCs w:val="28"/>
          <w:lang w:val="zh-CN" w:bidi="zh-CN"/>
        </w:rPr>
        <w:t>型船用电缆，岸电电缆采用软电缆。甲板室内应采用</w:t>
      </w:r>
      <w:r w:rsidRPr="00563363">
        <w:rPr>
          <w:rFonts w:ascii="宋体" w:eastAsia="宋体" w:hAnsi="宋体" w:cs="宋体"/>
          <w:spacing w:val="-11"/>
          <w:kern w:val="0"/>
          <w:sz w:val="28"/>
          <w:szCs w:val="28"/>
          <w:lang w:val="zh-CN" w:bidi="zh-CN"/>
        </w:rPr>
        <w:t>耐火电缆，厨房内采用护套电缆，电缆的敷设、电气设备安装与接地</w:t>
      </w:r>
      <w:r w:rsidRPr="00563363">
        <w:rPr>
          <w:rFonts w:ascii="宋体" w:eastAsia="宋体" w:hAnsi="宋体" w:cs="宋体"/>
          <w:kern w:val="0"/>
          <w:sz w:val="28"/>
          <w:szCs w:val="28"/>
          <w:lang w:val="zh-CN" w:bidi="zh-CN"/>
        </w:rPr>
        <w:t>符合规范</w:t>
      </w:r>
      <w:r w:rsidRPr="00563363">
        <w:rPr>
          <w:rFonts w:ascii="宋体" w:eastAsia="宋体" w:hAnsi="宋体" w:cs="宋体"/>
          <w:kern w:val="0"/>
          <w:sz w:val="28"/>
          <w:szCs w:val="28"/>
          <w:lang w:val="zh-CN" w:bidi="zh-CN"/>
        </w:rPr>
        <w:lastRenderedPageBreak/>
        <w:t xml:space="preserve">及船舶工艺标准 </w:t>
      </w:r>
      <w:r w:rsidRPr="00563363">
        <w:rPr>
          <w:rFonts w:ascii="Calibri" w:eastAsia="Calibri" w:hAnsi="Calibri" w:cs="宋体"/>
          <w:kern w:val="0"/>
          <w:sz w:val="28"/>
          <w:szCs w:val="28"/>
          <w:lang w:val="zh-CN" w:bidi="zh-CN"/>
        </w:rPr>
        <w:t xml:space="preserve">ZB/TU06002-89 </w:t>
      </w:r>
      <w:r w:rsidRPr="00563363">
        <w:rPr>
          <w:rFonts w:ascii="宋体" w:eastAsia="宋体" w:hAnsi="宋体" w:cs="宋体"/>
          <w:kern w:val="0"/>
          <w:sz w:val="28"/>
          <w:szCs w:val="28"/>
          <w:lang w:val="zh-CN" w:bidi="zh-CN"/>
        </w:rPr>
        <w:t xml:space="preserve">“船用电缆线敷设工艺” </w:t>
      </w:r>
      <w:r w:rsidRPr="00563363">
        <w:rPr>
          <w:rFonts w:ascii="宋体" w:eastAsia="宋体" w:hAnsi="宋体" w:cs="宋体"/>
          <w:spacing w:val="-1"/>
          <w:kern w:val="0"/>
          <w:sz w:val="28"/>
          <w:szCs w:val="28"/>
          <w:lang w:val="zh-CN" w:bidi="zh-CN"/>
        </w:rPr>
        <w:t xml:space="preserve">及 </w:t>
      </w:r>
      <w:r w:rsidRPr="00563363">
        <w:rPr>
          <w:rFonts w:ascii="Calibri" w:eastAsia="Calibri" w:hAnsi="Calibri" w:cs="宋体"/>
          <w:kern w:val="0"/>
          <w:sz w:val="28"/>
          <w:szCs w:val="28"/>
          <w:lang w:val="zh-CN" w:bidi="zh-CN"/>
        </w:rPr>
        <w:t>ZB/TU06003-89</w:t>
      </w:r>
      <w:r w:rsidRPr="00563363">
        <w:rPr>
          <w:rFonts w:ascii="宋体" w:eastAsia="宋体" w:hAnsi="宋体" w:cs="宋体"/>
          <w:spacing w:val="-3"/>
          <w:kern w:val="0"/>
          <w:sz w:val="28"/>
          <w:szCs w:val="28"/>
          <w:lang w:val="zh-CN" w:bidi="zh-CN"/>
        </w:rPr>
        <w:t>“船舶电气设备按装工艺”的要求。</w:t>
      </w:r>
    </w:p>
    <w:p w14:paraId="5677A572" w14:textId="391C52F2" w:rsidR="00CA498F" w:rsidRPr="005D4C3B" w:rsidRDefault="00CA498F" w:rsidP="005D4C3B">
      <w:pPr>
        <w:autoSpaceDE w:val="0"/>
        <w:autoSpaceDN w:val="0"/>
        <w:spacing w:before="239"/>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二、轮机</w:t>
      </w:r>
    </w:p>
    <w:p w14:paraId="4712EB6B" w14:textId="77777777" w:rsidR="00CA498F" w:rsidRPr="00563363" w:rsidRDefault="00CA498F" w:rsidP="00CA498F">
      <w:pPr>
        <w:numPr>
          <w:ilvl w:val="0"/>
          <w:numId w:val="46"/>
        </w:numPr>
        <w:tabs>
          <w:tab w:val="left" w:pos="441"/>
        </w:tabs>
        <w:autoSpaceDE w:val="0"/>
        <w:autoSpaceDN w:val="0"/>
        <w:rPr>
          <w:rFonts w:ascii="宋体" w:eastAsia="宋体" w:hAnsi="宋体" w:cs="宋体"/>
          <w:kern w:val="0"/>
          <w:sz w:val="28"/>
          <w:lang w:val="zh-CN" w:bidi="zh-CN"/>
        </w:rPr>
      </w:pPr>
      <w:r w:rsidRPr="00563363">
        <w:rPr>
          <w:rFonts w:ascii="宋体" w:eastAsia="宋体" w:hAnsi="宋体" w:cs="宋体"/>
          <w:spacing w:val="-2"/>
          <w:kern w:val="0"/>
          <w:sz w:val="28"/>
          <w:lang w:val="zh-CN" w:bidi="zh-CN"/>
        </w:rPr>
        <w:t>、泵舱位置</w:t>
      </w:r>
    </w:p>
    <w:p w14:paraId="3BDE3C04" w14:textId="77777777" w:rsidR="00CA498F" w:rsidRPr="00563363" w:rsidRDefault="00CA498F" w:rsidP="00CA498F">
      <w:pPr>
        <w:numPr>
          <w:ilvl w:val="1"/>
          <w:numId w:val="46"/>
        </w:numPr>
        <w:tabs>
          <w:tab w:val="left" w:pos="655"/>
        </w:tabs>
        <w:autoSpaceDE w:val="0"/>
        <w:autoSpaceDN w:val="0"/>
        <w:spacing w:before="265"/>
        <w:rPr>
          <w:rFonts w:ascii="宋体" w:eastAsia="宋体" w:hAnsi="宋体" w:cs="宋体"/>
          <w:kern w:val="0"/>
          <w:sz w:val="28"/>
          <w:lang w:val="zh-CN" w:bidi="zh-CN"/>
        </w:rPr>
      </w:pPr>
      <w:r w:rsidRPr="00563363">
        <w:rPr>
          <w:rFonts w:ascii="宋体" w:eastAsia="宋体" w:hAnsi="宋体" w:cs="宋体"/>
          <w:spacing w:val="-3"/>
          <w:kern w:val="0"/>
          <w:sz w:val="28"/>
          <w:lang w:val="zh-CN" w:bidi="zh-CN"/>
        </w:rPr>
        <w:t>本船泵舱位于右舷</w:t>
      </w:r>
    </w:p>
    <w:p w14:paraId="57B13E9E" w14:textId="77777777" w:rsidR="00CA498F" w:rsidRPr="00563363" w:rsidRDefault="00CA498F" w:rsidP="00CA498F">
      <w:pPr>
        <w:autoSpaceDE w:val="0"/>
        <w:autoSpaceDN w:val="0"/>
        <w:spacing w:before="265"/>
        <w:ind w:left="299"/>
        <w:jc w:val="left"/>
        <w:rPr>
          <w:rFonts w:ascii="宋体" w:eastAsia="宋体" w:hAnsi="宋体" w:cs="宋体"/>
          <w:kern w:val="0"/>
          <w:sz w:val="28"/>
          <w:szCs w:val="28"/>
          <w:lang w:val="zh-CN" w:bidi="zh-CN"/>
        </w:rPr>
      </w:pPr>
      <w:r w:rsidRPr="00563363">
        <w:rPr>
          <w:rFonts w:ascii="Calibri" w:eastAsia="Calibri" w:hAnsi="宋体" w:cs="宋体"/>
          <w:spacing w:val="-1"/>
          <w:kern w:val="0"/>
          <w:sz w:val="28"/>
          <w:szCs w:val="28"/>
          <w:lang w:val="zh-CN" w:bidi="zh-CN"/>
        </w:rPr>
        <w:t>#2</w:t>
      </w:r>
      <w:r w:rsidRPr="00563363">
        <w:rPr>
          <w:rFonts w:ascii="Calibri" w:eastAsia="Calibri" w:hAnsi="宋体" w:cs="宋体"/>
          <w:spacing w:val="1"/>
          <w:kern w:val="0"/>
          <w:sz w:val="28"/>
          <w:szCs w:val="28"/>
          <w:lang w:val="zh-CN" w:bidi="zh-CN"/>
        </w:rPr>
        <w:t>3</w:t>
      </w:r>
      <w:r w:rsidRPr="00563363">
        <w:rPr>
          <w:rFonts w:ascii="宋体" w:eastAsia="宋体" w:hAnsi="宋体" w:cs="宋体"/>
          <w:spacing w:val="-3"/>
          <w:kern w:val="0"/>
          <w:sz w:val="28"/>
          <w:szCs w:val="28"/>
          <w:lang w:val="zh-CN" w:bidi="zh-CN"/>
        </w:rPr>
        <w:t>～</w:t>
      </w:r>
      <w:r w:rsidRPr="00563363">
        <w:rPr>
          <w:rFonts w:ascii="Calibri" w:eastAsia="Calibri" w:hAnsi="宋体" w:cs="宋体"/>
          <w:spacing w:val="-1"/>
          <w:kern w:val="0"/>
          <w:sz w:val="28"/>
          <w:szCs w:val="28"/>
          <w:lang w:val="zh-CN" w:bidi="zh-CN"/>
        </w:rPr>
        <w:t>#4</w:t>
      </w:r>
      <w:r w:rsidRPr="00563363">
        <w:rPr>
          <w:rFonts w:ascii="Calibri" w:eastAsia="Calibri" w:hAnsi="宋体" w:cs="宋体"/>
          <w:kern w:val="0"/>
          <w:sz w:val="28"/>
          <w:szCs w:val="28"/>
          <w:lang w:val="zh-CN" w:bidi="zh-CN"/>
        </w:rPr>
        <w:t>2</w:t>
      </w:r>
      <w:r w:rsidRPr="00563363">
        <w:rPr>
          <w:rFonts w:ascii="Calibri" w:eastAsia="Calibri" w:hAnsi="宋体" w:cs="宋体"/>
          <w:spacing w:val="7"/>
          <w:kern w:val="0"/>
          <w:sz w:val="28"/>
          <w:szCs w:val="28"/>
          <w:lang w:val="zh-CN" w:bidi="zh-CN"/>
        </w:rPr>
        <w:t xml:space="preserve"> </w:t>
      </w:r>
      <w:r w:rsidRPr="00563363">
        <w:rPr>
          <w:rFonts w:ascii="宋体" w:eastAsia="宋体" w:hAnsi="宋体" w:cs="宋体"/>
          <w:spacing w:val="-17"/>
          <w:kern w:val="0"/>
          <w:sz w:val="28"/>
          <w:szCs w:val="28"/>
          <w:lang w:val="zh-CN" w:bidi="zh-CN"/>
        </w:rPr>
        <w:t>之间，，为了方便操作及</w:t>
      </w:r>
    </w:p>
    <w:p w14:paraId="5B34E4BE" w14:textId="0EA6E1E9" w:rsidR="00CA498F" w:rsidRPr="005D4C3B" w:rsidRDefault="00CA498F" w:rsidP="005D4C3B">
      <w:pPr>
        <w:autoSpaceDE w:val="0"/>
        <w:autoSpaceDN w:val="0"/>
        <w:spacing w:before="35"/>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维修泵舱设有下舱门。</w:t>
      </w:r>
    </w:p>
    <w:p w14:paraId="17383E3E" w14:textId="77777777" w:rsidR="00CA498F" w:rsidRPr="00563363" w:rsidRDefault="00CA498F" w:rsidP="00CA498F">
      <w:pPr>
        <w:numPr>
          <w:ilvl w:val="0"/>
          <w:numId w:val="46"/>
        </w:numPr>
        <w:tabs>
          <w:tab w:val="left" w:pos="441"/>
        </w:tabs>
        <w:autoSpaceDE w:val="0"/>
        <w:autoSpaceDN w:val="0"/>
        <w:rPr>
          <w:rFonts w:ascii="宋体" w:eastAsia="宋体" w:hAnsi="宋体" w:cs="宋体"/>
          <w:kern w:val="0"/>
          <w:sz w:val="28"/>
          <w:lang w:val="zh-CN" w:bidi="zh-CN"/>
        </w:rPr>
      </w:pPr>
      <w:r w:rsidRPr="00563363">
        <w:rPr>
          <w:rFonts w:ascii="宋体" w:eastAsia="宋体" w:hAnsi="宋体" w:cs="宋体"/>
          <w:spacing w:val="-2"/>
          <w:kern w:val="0"/>
          <w:sz w:val="28"/>
          <w:lang w:val="zh-CN" w:bidi="zh-CN"/>
        </w:rPr>
        <w:t>、船舶系统</w:t>
      </w:r>
    </w:p>
    <w:p w14:paraId="63B8959B" w14:textId="77777777" w:rsidR="00CA498F" w:rsidRPr="00563363" w:rsidRDefault="00CA498F" w:rsidP="00CA498F">
      <w:pPr>
        <w:numPr>
          <w:ilvl w:val="1"/>
          <w:numId w:val="46"/>
        </w:numPr>
        <w:tabs>
          <w:tab w:val="left" w:pos="655"/>
        </w:tabs>
        <w:autoSpaceDE w:val="0"/>
        <w:autoSpaceDN w:val="0"/>
        <w:spacing w:before="266"/>
        <w:rPr>
          <w:rFonts w:ascii="宋体" w:eastAsia="宋体" w:hAnsi="宋体" w:cs="宋体"/>
          <w:kern w:val="0"/>
          <w:sz w:val="28"/>
          <w:lang w:val="zh-CN" w:bidi="zh-CN"/>
        </w:rPr>
      </w:pPr>
      <w:r w:rsidRPr="00563363">
        <w:rPr>
          <w:rFonts w:ascii="宋体" w:eastAsia="宋体" w:hAnsi="宋体" w:cs="宋体"/>
          <w:spacing w:val="-2"/>
          <w:kern w:val="0"/>
          <w:sz w:val="28"/>
          <w:lang w:val="zh-CN" w:bidi="zh-CN"/>
        </w:rPr>
        <w:t>舱底、消防</w:t>
      </w:r>
    </w:p>
    <w:p w14:paraId="3B504748" w14:textId="77777777" w:rsidR="00CA498F" w:rsidRPr="00563363" w:rsidRDefault="00CA498F" w:rsidP="00CA498F">
      <w:pPr>
        <w:autoSpaceDE w:val="0"/>
        <w:autoSpaceDN w:val="0"/>
        <w:spacing w:before="265" w:line="417" w:lineRule="auto"/>
        <w:ind w:left="160" w:right="442"/>
        <w:jc w:val="left"/>
        <w:rPr>
          <w:rFonts w:ascii="宋体" w:eastAsia="宋体" w:hAnsi="宋体" w:cs="宋体"/>
          <w:kern w:val="0"/>
          <w:sz w:val="28"/>
          <w:szCs w:val="28"/>
          <w:lang w:val="zh-CN" w:bidi="zh-CN"/>
        </w:rPr>
      </w:pPr>
      <w:r w:rsidRPr="00563363">
        <w:rPr>
          <w:rFonts w:ascii="宋体" w:eastAsia="宋体" w:hAnsi="宋体" w:cs="宋体"/>
          <w:spacing w:val="-2"/>
          <w:kern w:val="0"/>
          <w:sz w:val="28"/>
          <w:szCs w:val="28"/>
          <w:lang w:val="zh-CN" w:bidi="zh-CN"/>
        </w:rPr>
        <w:t>本船设有</w:t>
      </w:r>
      <w:r w:rsidRPr="00563363">
        <w:rPr>
          <w:rFonts w:ascii="宋体" w:eastAsia="宋体" w:hAnsi="宋体" w:cs="宋体"/>
          <w:spacing w:val="-1"/>
          <w:kern w:val="0"/>
          <w:sz w:val="28"/>
          <w:szCs w:val="28"/>
          <w:lang w:val="zh-CN" w:bidi="zh-CN"/>
        </w:rPr>
        <w:t xml:space="preserve"> </w:t>
      </w:r>
      <w:r w:rsidRPr="00563363">
        <w:rPr>
          <w:rFonts w:ascii="Calibri" w:eastAsia="Calibri" w:hAnsi="宋体" w:cs="宋体"/>
          <w:spacing w:val="-1"/>
          <w:kern w:val="0"/>
          <w:sz w:val="28"/>
          <w:szCs w:val="28"/>
          <w:lang w:val="zh-CN" w:bidi="zh-CN"/>
        </w:rPr>
        <w:t>3</w:t>
      </w:r>
      <w:r w:rsidRPr="00563363">
        <w:rPr>
          <w:rFonts w:ascii="Calibri" w:eastAsia="Calibri" w:hAnsi="宋体" w:cs="宋体"/>
          <w:spacing w:val="-2"/>
          <w:kern w:val="0"/>
          <w:sz w:val="28"/>
          <w:szCs w:val="28"/>
          <w:lang w:val="zh-CN" w:bidi="zh-CN"/>
        </w:rPr>
        <w:t>BA</w:t>
      </w:r>
      <w:r w:rsidRPr="00563363">
        <w:rPr>
          <w:rFonts w:ascii="Calibri" w:eastAsia="Calibri" w:hAnsi="宋体" w:cs="宋体"/>
          <w:kern w:val="0"/>
          <w:sz w:val="28"/>
          <w:szCs w:val="28"/>
          <w:lang w:val="zh-CN" w:bidi="zh-CN"/>
        </w:rPr>
        <w:t>-9</w:t>
      </w:r>
      <w:r w:rsidRPr="00563363">
        <w:rPr>
          <w:rFonts w:ascii="Calibri" w:eastAsia="Calibri" w:hAnsi="宋体" w:cs="宋体"/>
          <w:spacing w:val="5"/>
          <w:kern w:val="0"/>
          <w:sz w:val="28"/>
          <w:szCs w:val="28"/>
          <w:lang w:val="zh-CN" w:bidi="zh-CN"/>
        </w:rPr>
        <w:t xml:space="preserve">  </w:t>
      </w:r>
      <w:r w:rsidRPr="00563363">
        <w:rPr>
          <w:rFonts w:ascii="宋体" w:eastAsia="宋体" w:hAnsi="宋体" w:cs="宋体"/>
          <w:spacing w:val="-3"/>
          <w:kern w:val="0"/>
          <w:sz w:val="28"/>
          <w:szCs w:val="28"/>
          <w:lang w:val="zh-CN" w:bidi="zh-CN"/>
        </w:rPr>
        <w:t>型舱底、消防泵一台</w:t>
      </w:r>
      <w:r w:rsidRPr="00563363">
        <w:rPr>
          <w:rFonts w:ascii="宋体" w:eastAsia="宋体" w:hAnsi="宋体" w:cs="宋体"/>
          <w:spacing w:val="-1"/>
          <w:kern w:val="0"/>
          <w:sz w:val="28"/>
          <w:szCs w:val="28"/>
          <w:lang w:val="zh-CN" w:bidi="zh-CN"/>
        </w:rPr>
        <w:t>（</w:t>
      </w:r>
      <w:r w:rsidRPr="00563363">
        <w:rPr>
          <w:rFonts w:ascii="Calibri" w:eastAsia="Calibri" w:hAnsi="宋体" w:cs="宋体"/>
          <w:kern w:val="0"/>
          <w:sz w:val="28"/>
          <w:szCs w:val="28"/>
          <w:lang w:val="zh-CN" w:bidi="zh-CN"/>
        </w:rPr>
        <w:t>Q</w:t>
      </w:r>
      <w:r w:rsidRPr="00563363">
        <w:rPr>
          <w:rFonts w:ascii="Calibri" w:eastAsia="Calibri" w:hAnsi="宋体" w:cs="宋体"/>
          <w:spacing w:val="-1"/>
          <w:kern w:val="0"/>
          <w:sz w:val="28"/>
          <w:szCs w:val="28"/>
          <w:lang w:val="zh-CN" w:bidi="zh-CN"/>
        </w:rPr>
        <w:t>=30</w:t>
      </w:r>
      <w:r w:rsidRPr="00563363">
        <w:rPr>
          <w:rFonts w:ascii="Calibri" w:eastAsia="Calibri" w:hAnsi="宋体" w:cs="宋体"/>
          <w:kern w:val="0"/>
          <w:sz w:val="28"/>
          <w:szCs w:val="28"/>
          <w:lang w:val="zh-CN" w:bidi="zh-CN"/>
        </w:rPr>
        <w:t>m</w:t>
      </w:r>
      <w:r w:rsidRPr="00563363">
        <w:rPr>
          <w:rFonts w:ascii="Calibri" w:eastAsia="Calibri" w:hAnsi="宋体" w:cs="宋体"/>
          <w:spacing w:val="-3"/>
          <w:kern w:val="0"/>
          <w:sz w:val="28"/>
          <w:szCs w:val="28"/>
          <w:lang w:val="zh-CN" w:bidi="zh-CN"/>
        </w:rPr>
        <w:t xml:space="preserve"> </w:t>
      </w:r>
      <w:r w:rsidRPr="00563363">
        <w:rPr>
          <w:rFonts w:ascii="Calibri" w:eastAsia="Calibri" w:hAnsi="宋体" w:cs="宋体"/>
          <w:kern w:val="0"/>
          <w:sz w:val="28"/>
          <w:szCs w:val="28"/>
          <w:lang w:val="zh-CN" w:bidi="zh-CN"/>
        </w:rPr>
        <w:t xml:space="preserve">3 </w:t>
      </w:r>
      <w:r w:rsidRPr="00563363">
        <w:rPr>
          <w:rFonts w:ascii="Calibri" w:eastAsia="Calibri" w:hAnsi="宋体" w:cs="宋体"/>
          <w:spacing w:val="-1"/>
          <w:kern w:val="0"/>
          <w:sz w:val="28"/>
          <w:szCs w:val="28"/>
          <w:lang w:val="zh-CN" w:bidi="zh-CN"/>
        </w:rPr>
        <w:t>/</w:t>
      </w:r>
      <w:r w:rsidRPr="00563363">
        <w:rPr>
          <w:rFonts w:ascii="Calibri" w:eastAsia="Calibri" w:hAnsi="宋体" w:cs="宋体"/>
          <w:spacing w:val="-2"/>
          <w:kern w:val="0"/>
          <w:sz w:val="28"/>
          <w:szCs w:val="28"/>
          <w:lang w:val="zh-CN" w:bidi="zh-CN"/>
        </w:rPr>
        <w:t>h</w:t>
      </w:r>
      <w:r w:rsidRPr="00563363">
        <w:rPr>
          <w:rFonts w:ascii="宋体" w:eastAsia="宋体" w:hAnsi="宋体" w:cs="宋体"/>
          <w:spacing w:val="-1"/>
          <w:kern w:val="0"/>
          <w:sz w:val="28"/>
          <w:szCs w:val="28"/>
          <w:lang w:val="zh-CN" w:bidi="zh-CN"/>
        </w:rPr>
        <w:t>，</w:t>
      </w:r>
      <w:r w:rsidRPr="00563363">
        <w:rPr>
          <w:rFonts w:ascii="Calibri" w:eastAsia="Calibri" w:hAnsi="宋体" w:cs="宋体"/>
          <w:kern w:val="0"/>
          <w:sz w:val="28"/>
          <w:szCs w:val="28"/>
          <w:lang w:val="zh-CN" w:bidi="zh-CN"/>
        </w:rPr>
        <w:t>H</w:t>
      </w:r>
      <w:r w:rsidRPr="00563363">
        <w:rPr>
          <w:rFonts w:ascii="Calibri" w:eastAsia="Calibri" w:hAnsi="宋体" w:cs="宋体"/>
          <w:spacing w:val="-1"/>
          <w:kern w:val="0"/>
          <w:sz w:val="28"/>
          <w:szCs w:val="28"/>
          <w:lang w:val="zh-CN" w:bidi="zh-CN"/>
        </w:rPr>
        <w:t>=30</w:t>
      </w:r>
      <w:r w:rsidRPr="00563363">
        <w:rPr>
          <w:rFonts w:ascii="Calibri" w:eastAsia="Calibri" w:hAnsi="宋体" w:cs="宋体"/>
          <w:spacing w:val="-2"/>
          <w:kern w:val="0"/>
          <w:sz w:val="28"/>
          <w:szCs w:val="28"/>
          <w:lang w:val="zh-CN" w:bidi="zh-CN"/>
        </w:rPr>
        <w:t>m</w:t>
      </w:r>
      <w:r w:rsidRPr="00563363">
        <w:rPr>
          <w:rFonts w:ascii="宋体" w:eastAsia="宋体" w:hAnsi="宋体" w:cs="宋体"/>
          <w:spacing w:val="-142"/>
          <w:kern w:val="0"/>
          <w:sz w:val="28"/>
          <w:szCs w:val="28"/>
          <w:lang w:val="zh-CN" w:bidi="zh-CN"/>
        </w:rPr>
        <w:t>）</w:t>
      </w:r>
      <w:r w:rsidRPr="00563363">
        <w:rPr>
          <w:rFonts w:ascii="宋体" w:eastAsia="宋体" w:hAnsi="宋体" w:cs="宋体"/>
          <w:kern w:val="0"/>
          <w:sz w:val="28"/>
          <w:szCs w:val="28"/>
          <w:lang w:val="zh-CN" w:bidi="zh-CN"/>
        </w:rPr>
        <w:t>，</w:t>
      </w:r>
      <w:r w:rsidRPr="00563363">
        <w:rPr>
          <w:rFonts w:ascii="宋体" w:eastAsia="宋体" w:hAnsi="宋体" w:cs="宋体"/>
          <w:spacing w:val="-1"/>
          <w:kern w:val="0"/>
          <w:sz w:val="28"/>
          <w:szCs w:val="28"/>
          <w:lang w:val="zh-CN" w:bidi="zh-CN"/>
        </w:rPr>
        <w:t xml:space="preserve"> </w:t>
      </w:r>
      <w:r w:rsidRPr="00563363">
        <w:rPr>
          <w:rFonts w:ascii="宋体" w:eastAsia="宋体" w:hAnsi="宋体" w:cs="宋体"/>
          <w:spacing w:val="-3"/>
          <w:kern w:val="0"/>
          <w:sz w:val="28"/>
          <w:szCs w:val="28"/>
          <w:lang w:val="zh-CN" w:bidi="zh-CN"/>
        </w:rPr>
        <w:t>主要用来抽吸全船舱底水，同时该泵兼作消防泵使用。消防附件设有四只消防栓、消防水龙带和水枪。</w:t>
      </w:r>
    </w:p>
    <w:p w14:paraId="11CB652F" w14:textId="77777777" w:rsidR="00CA498F" w:rsidRPr="00563363" w:rsidRDefault="00CA498F" w:rsidP="00CA498F">
      <w:pPr>
        <w:numPr>
          <w:ilvl w:val="1"/>
          <w:numId w:val="46"/>
        </w:numPr>
        <w:tabs>
          <w:tab w:val="left" w:pos="655"/>
        </w:tabs>
        <w:autoSpaceDE w:val="0"/>
        <w:autoSpaceDN w:val="0"/>
        <w:spacing w:line="358" w:lineRule="exact"/>
        <w:rPr>
          <w:rFonts w:ascii="宋体" w:eastAsia="宋体" w:hAnsi="宋体" w:cs="宋体"/>
          <w:kern w:val="0"/>
          <w:sz w:val="28"/>
          <w:lang w:val="zh-CN" w:bidi="zh-CN"/>
        </w:rPr>
      </w:pPr>
      <w:r w:rsidRPr="00563363">
        <w:rPr>
          <w:rFonts w:ascii="宋体" w:eastAsia="宋体" w:hAnsi="宋体" w:cs="宋体"/>
          <w:spacing w:val="-3"/>
          <w:kern w:val="0"/>
          <w:sz w:val="28"/>
          <w:lang w:val="zh-CN" w:bidi="zh-CN"/>
        </w:rPr>
        <w:t>空气、测量、注入系统</w:t>
      </w:r>
    </w:p>
    <w:p w14:paraId="42F56F40" w14:textId="77777777" w:rsidR="00CA498F" w:rsidRPr="00563363" w:rsidRDefault="00CA498F" w:rsidP="00CA498F">
      <w:pPr>
        <w:autoSpaceDE w:val="0"/>
        <w:autoSpaceDN w:val="0"/>
        <w:spacing w:before="265"/>
        <w:ind w:left="160"/>
        <w:jc w:val="left"/>
        <w:rPr>
          <w:rFonts w:ascii="宋体" w:eastAsia="宋体" w:hAnsi="宋体" w:cs="宋体"/>
          <w:kern w:val="0"/>
          <w:sz w:val="28"/>
          <w:szCs w:val="28"/>
          <w:lang w:val="zh-CN" w:bidi="zh-CN"/>
        </w:rPr>
      </w:pPr>
      <w:r w:rsidRPr="00563363">
        <w:rPr>
          <w:rFonts w:ascii="宋体" w:eastAsia="宋体" w:hAnsi="宋体" w:cs="宋体"/>
          <w:kern w:val="0"/>
          <w:sz w:val="28"/>
          <w:szCs w:val="28"/>
          <w:lang w:val="zh-CN" w:bidi="zh-CN"/>
        </w:rPr>
        <w:t>本船的空舱、首尾舱、固定压载舱均设置了透气管和测量管，</w:t>
      </w:r>
    </w:p>
    <w:tbl>
      <w:tblPr>
        <w:tblW w:w="8926" w:type="dxa"/>
        <w:tblLayout w:type="fixed"/>
        <w:tblCellMar>
          <w:top w:w="15" w:type="dxa"/>
          <w:left w:w="15" w:type="dxa"/>
          <w:bottom w:w="15" w:type="dxa"/>
          <w:right w:w="15" w:type="dxa"/>
        </w:tblCellMar>
        <w:tblLook w:val="0000" w:firstRow="0" w:lastRow="0" w:firstColumn="0" w:lastColumn="0" w:noHBand="0" w:noVBand="0"/>
      </w:tblPr>
      <w:tblGrid>
        <w:gridCol w:w="846"/>
        <w:gridCol w:w="2268"/>
        <w:gridCol w:w="1984"/>
        <w:gridCol w:w="993"/>
        <w:gridCol w:w="1134"/>
        <w:gridCol w:w="283"/>
        <w:gridCol w:w="1418"/>
      </w:tblGrid>
      <w:tr w:rsidR="00D14BA6" w:rsidRPr="00D14BA6" w14:paraId="5D9D27BF" w14:textId="77777777" w:rsidTr="000A4D1E">
        <w:trPr>
          <w:trHeight w:val="450"/>
        </w:trPr>
        <w:tc>
          <w:tcPr>
            <w:tcW w:w="8926" w:type="dxa"/>
            <w:gridSpan w:val="7"/>
            <w:tcBorders>
              <w:top w:val="single" w:sz="4" w:space="0" w:color="000000"/>
              <w:left w:val="single" w:sz="4" w:space="0" w:color="000000"/>
              <w:bottom w:val="single" w:sz="4" w:space="0" w:color="000000"/>
              <w:right w:val="single" w:sz="4" w:space="0" w:color="000000"/>
            </w:tcBorders>
            <w:vAlign w:val="center"/>
          </w:tcPr>
          <w:p w14:paraId="292A7A28" w14:textId="77777777" w:rsidR="00D14BA6" w:rsidRPr="00D14BA6" w:rsidRDefault="00D14BA6" w:rsidP="00D14BA6">
            <w:pPr>
              <w:widowControl/>
              <w:jc w:val="center"/>
              <w:textAlignment w:val="center"/>
              <w:rPr>
                <w:rFonts w:ascii="宋体" w:eastAsia="宋体" w:hAnsi="宋体" w:cs="宋体"/>
                <w:color w:val="000000"/>
                <w:sz w:val="28"/>
                <w:szCs w:val="28"/>
              </w:rPr>
            </w:pPr>
            <w:r w:rsidRPr="00D14BA6">
              <w:rPr>
                <w:rFonts w:ascii="Times New Roman" w:eastAsia="宋体" w:hAnsi="Times New Roman" w:cs="Times New Roman" w:hint="eastAsia"/>
                <w:b/>
                <w:bCs/>
                <w:sz w:val="28"/>
                <w:szCs w:val="40"/>
              </w:rPr>
              <w:t>28</w:t>
            </w:r>
            <w:r w:rsidRPr="00D14BA6">
              <w:rPr>
                <w:rFonts w:ascii="Times New Roman" w:eastAsia="宋体" w:hAnsi="Times New Roman" w:cs="Times New Roman" w:hint="eastAsia"/>
                <w:b/>
                <w:bCs/>
                <w:sz w:val="28"/>
                <w:szCs w:val="40"/>
              </w:rPr>
              <w:t>米钢质趸船采购</w:t>
            </w:r>
            <w:r w:rsidRPr="00D14BA6">
              <w:rPr>
                <w:rFonts w:ascii="宋体" w:eastAsia="宋体" w:hAnsi="宋体" w:cs="宋体" w:hint="eastAsia"/>
                <w:b/>
                <w:bCs/>
                <w:color w:val="000000"/>
                <w:kern w:val="0"/>
                <w:sz w:val="28"/>
                <w:szCs w:val="28"/>
              </w:rPr>
              <w:t>清单</w:t>
            </w:r>
          </w:p>
        </w:tc>
      </w:tr>
      <w:tr w:rsidR="00D14BA6" w:rsidRPr="00D14BA6" w14:paraId="42C37A4A" w14:textId="77777777" w:rsidTr="000A4D1E">
        <w:trPr>
          <w:trHeight w:val="450"/>
        </w:trPr>
        <w:tc>
          <w:tcPr>
            <w:tcW w:w="8926" w:type="dxa"/>
            <w:gridSpan w:val="7"/>
            <w:tcBorders>
              <w:top w:val="single" w:sz="4" w:space="0" w:color="000000"/>
              <w:left w:val="single" w:sz="4" w:space="0" w:color="000000"/>
              <w:bottom w:val="single" w:sz="4" w:space="0" w:color="000000"/>
              <w:right w:val="single" w:sz="4" w:space="0" w:color="000000"/>
            </w:tcBorders>
            <w:vAlign w:val="center"/>
          </w:tcPr>
          <w:p w14:paraId="710AB4B5" w14:textId="77777777" w:rsidR="00D14BA6" w:rsidRPr="00D14BA6" w:rsidRDefault="00D14BA6" w:rsidP="00D14BA6">
            <w:pPr>
              <w:widowControl/>
              <w:jc w:val="left"/>
              <w:textAlignment w:val="center"/>
              <w:rPr>
                <w:rFonts w:ascii="宋体" w:eastAsia="宋体" w:hAnsi="宋体" w:cs="宋体"/>
                <w:b/>
                <w:color w:val="000000"/>
                <w:sz w:val="24"/>
                <w:szCs w:val="24"/>
              </w:rPr>
            </w:pPr>
            <w:r w:rsidRPr="00D14BA6">
              <w:rPr>
                <w:rFonts w:ascii="宋体" w:eastAsia="宋体" w:hAnsi="宋体" w:cs="宋体" w:hint="eastAsia"/>
                <w:b/>
                <w:color w:val="000000"/>
                <w:kern w:val="0"/>
                <w:sz w:val="24"/>
                <w:szCs w:val="24"/>
              </w:rPr>
              <w:t>主要参数:长28米；总宽7米；型深1.2米；</w:t>
            </w:r>
          </w:p>
        </w:tc>
      </w:tr>
      <w:tr w:rsidR="00D14BA6" w:rsidRPr="00D14BA6" w14:paraId="45186D15" w14:textId="77777777" w:rsidTr="000A4D1E">
        <w:trPr>
          <w:trHeight w:val="450"/>
        </w:trPr>
        <w:tc>
          <w:tcPr>
            <w:tcW w:w="8926" w:type="dxa"/>
            <w:gridSpan w:val="7"/>
            <w:tcBorders>
              <w:top w:val="single" w:sz="4" w:space="0" w:color="000000"/>
              <w:left w:val="single" w:sz="4" w:space="0" w:color="000000"/>
              <w:bottom w:val="single" w:sz="4" w:space="0" w:color="000000"/>
              <w:right w:val="single" w:sz="4" w:space="0" w:color="000000"/>
            </w:tcBorders>
            <w:vAlign w:val="center"/>
          </w:tcPr>
          <w:p w14:paraId="60375082" w14:textId="77777777" w:rsidR="00D14BA6" w:rsidRPr="00D14BA6" w:rsidRDefault="00D14BA6" w:rsidP="00D14BA6">
            <w:pPr>
              <w:widowControl/>
              <w:jc w:val="left"/>
              <w:textAlignment w:val="center"/>
              <w:rPr>
                <w:rFonts w:ascii="宋体" w:eastAsia="宋体" w:hAnsi="宋体" w:cs="宋体"/>
                <w:b/>
                <w:color w:val="000000"/>
                <w:sz w:val="24"/>
                <w:szCs w:val="24"/>
              </w:rPr>
            </w:pPr>
            <w:r w:rsidRPr="00D14BA6">
              <w:rPr>
                <w:rFonts w:ascii="宋体" w:eastAsia="宋体" w:hAnsi="宋体" w:cs="宋体" w:hint="eastAsia"/>
                <w:b/>
                <w:color w:val="000000"/>
                <w:kern w:val="0"/>
                <w:sz w:val="24"/>
                <w:szCs w:val="24"/>
              </w:rPr>
              <w:t>一、船体部分</w:t>
            </w:r>
          </w:p>
        </w:tc>
      </w:tr>
      <w:tr w:rsidR="00D14BA6" w:rsidRPr="00D14BA6" w14:paraId="19C97FC1"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551DA10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6CB6B685"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项目名称</w:t>
            </w:r>
          </w:p>
        </w:tc>
        <w:tc>
          <w:tcPr>
            <w:tcW w:w="1984" w:type="dxa"/>
            <w:tcBorders>
              <w:top w:val="single" w:sz="4" w:space="0" w:color="000000"/>
              <w:left w:val="single" w:sz="4" w:space="0" w:color="000000"/>
              <w:bottom w:val="single" w:sz="4" w:space="0" w:color="000000"/>
              <w:right w:val="single" w:sz="4" w:space="0" w:color="000000"/>
            </w:tcBorders>
            <w:vAlign w:val="center"/>
          </w:tcPr>
          <w:p w14:paraId="388502A1"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产品规格</w:t>
            </w:r>
          </w:p>
        </w:tc>
        <w:tc>
          <w:tcPr>
            <w:tcW w:w="993" w:type="dxa"/>
            <w:tcBorders>
              <w:top w:val="single" w:sz="4" w:space="0" w:color="000000"/>
              <w:left w:val="single" w:sz="4" w:space="0" w:color="000000"/>
              <w:bottom w:val="single" w:sz="4" w:space="0" w:color="000000"/>
              <w:right w:val="single" w:sz="4" w:space="0" w:color="auto"/>
            </w:tcBorders>
            <w:vAlign w:val="center"/>
          </w:tcPr>
          <w:p w14:paraId="61C2AD2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vAlign w:val="center"/>
          </w:tcPr>
          <w:p w14:paraId="2B1A7153"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数量</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F068FDA"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备注</w:t>
            </w:r>
          </w:p>
        </w:tc>
      </w:tr>
      <w:tr w:rsidR="00D14BA6" w:rsidRPr="00D14BA6" w14:paraId="6C02E0A9"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236D59E"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一</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14:paraId="6CAE0BAD" w14:textId="77777777" w:rsidR="00D14BA6" w:rsidRPr="00D14BA6" w:rsidRDefault="00D14BA6" w:rsidP="00D14BA6">
            <w:pPr>
              <w:widowControl/>
              <w:jc w:val="left"/>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主船体工程</w:t>
            </w:r>
          </w:p>
        </w:tc>
      </w:tr>
      <w:tr w:rsidR="00D14BA6" w:rsidRPr="00D14BA6" w14:paraId="53ED797B" w14:textId="77777777" w:rsidTr="000A4D1E">
        <w:trPr>
          <w:trHeight w:val="817"/>
        </w:trPr>
        <w:tc>
          <w:tcPr>
            <w:tcW w:w="846" w:type="dxa"/>
            <w:tcBorders>
              <w:top w:val="single" w:sz="4" w:space="0" w:color="000000"/>
              <w:left w:val="single" w:sz="4" w:space="0" w:color="000000"/>
              <w:bottom w:val="single" w:sz="4" w:space="0" w:color="000000"/>
              <w:right w:val="single" w:sz="4" w:space="0" w:color="000000"/>
            </w:tcBorders>
            <w:vAlign w:val="center"/>
          </w:tcPr>
          <w:p w14:paraId="45719421"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314C7CA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CCSA船用钢板</w:t>
            </w:r>
          </w:p>
        </w:tc>
        <w:tc>
          <w:tcPr>
            <w:tcW w:w="1984" w:type="dxa"/>
            <w:tcBorders>
              <w:top w:val="single" w:sz="4" w:space="0" w:color="000000"/>
              <w:left w:val="single" w:sz="4" w:space="0" w:color="000000"/>
              <w:bottom w:val="single" w:sz="4" w:space="0" w:color="000000"/>
              <w:right w:val="single" w:sz="4" w:space="0" w:color="000000"/>
            </w:tcBorders>
            <w:vAlign w:val="center"/>
          </w:tcPr>
          <w:p w14:paraId="5E56AAC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6*1800*6000</w:t>
            </w:r>
          </w:p>
        </w:tc>
        <w:tc>
          <w:tcPr>
            <w:tcW w:w="993" w:type="dxa"/>
            <w:tcBorders>
              <w:top w:val="single" w:sz="4" w:space="0" w:color="000000"/>
              <w:left w:val="single" w:sz="4" w:space="0" w:color="000000"/>
              <w:bottom w:val="single" w:sz="4" w:space="0" w:color="000000"/>
              <w:right w:val="single" w:sz="4" w:space="0" w:color="auto"/>
            </w:tcBorders>
            <w:vAlign w:val="center"/>
          </w:tcPr>
          <w:p w14:paraId="3DE31A51"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515CA850"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458D2C68"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211F122B" w14:textId="77777777" w:rsidTr="000A4D1E">
        <w:trPr>
          <w:trHeight w:val="817"/>
        </w:trPr>
        <w:tc>
          <w:tcPr>
            <w:tcW w:w="846" w:type="dxa"/>
            <w:tcBorders>
              <w:top w:val="single" w:sz="4" w:space="0" w:color="000000"/>
              <w:left w:val="single" w:sz="4" w:space="0" w:color="000000"/>
              <w:bottom w:val="single" w:sz="4" w:space="0" w:color="000000"/>
              <w:right w:val="single" w:sz="4" w:space="0" w:color="000000"/>
            </w:tcBorders>
            <w:vAlign w:val="center"/>
          </w:tcPr>
          <w:p w14:paraId="585A4C8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lastRenderedPageBreak/>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1B35F57D"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Q235钢板</w:t>
            </w:r>
          </w:p>
        </w:tc>
        <w:tc>
          <w:tcPr>
            <w:tcW w:w="1984" w:type="dxa"/>
            <w:tcBorders>
              <w:top w:val="single" w:sz="4" w:space="0" w:color="000000"/>
              <w:left w:val="single" w:sz="4" w:space="0" w:color="000000"/>
              <w:bottom w:val="single" w:sz="4" w:space="0" w:color="000000"/>
              <w:right w:val="single" w:sz="4" w:space="0" w:color="000000"/>
            </w:tcBorders>
            <w:vAlign w:val="center"/>
          </w:tcPr>
          <w:p w14:paraId="0017833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6*1500*6000</w:t>
            </w:r>
          </w:p>
        </w:tc>
        <w:tc>
          <w:tcPr>
            <w:tcW w:w="993" w:type="dxa"/>
            <w:tcBorders>
              <w:top w:val="single" w:sz="4" w:space="0" w:color="000000"/>
              <w:left w:val="single" w:sz="4" w:space="0" w:color="000000"/>
              <w:bottom w:val="single" w:sz="4" w:space="0" w:color="000000"/>
              <w:right w:val="single" w:sz="4" w:space="0" w:color="auto"/>
            </w:tcBorders>
            <w:vAlign w:val="center"/>
          </w:tcPr>
          <w:p w14:paraId="2111C7C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550DA4FC"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35A1F41F"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3D03DA52" w14:textId="77777777" w:rsidTr="000A4D1E">
        <w:trPr>
          <w:trHeight w:val="817"/>
        </w:trPr>
        <w:tc>
          <w:tcPr>
            <w:tcW w:w="846" w:type="dxa"/>
            <w:tcBorders>
              <w:top w:val="single" w:sz="4" w:space="0" w:color="000000"/>
              <w:left w:val="single" w:sz="4" w:space="0" w:color="000000"/>
              <w:bottom w:val="single" w:sz="4" w:space="0" w:color="000000"/>
              <w:right w:val="single" w:sz="4" w:space="0" w:color="000000"/>
            </w:tcBorders>
            <w:vAlign w:val="center"/>
          </w:tcPr>
          <w:p w14:paraId="4008CB58"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2C6DD300"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Q235钢板</w:t>
            </w:r>
          </w:p>
        </w:tc>
        <w:tc>
          <w:tcPr>
            <w:tcW w:w="1984" w:type="dxa"/>
            <w:tcBorders>
              <w:top w:val="single" w:sz="4" w:space="0" w:color="000000"/>
              <w:left w:val="single" w:sz="4" w:space="0" w:color="000000"/>
              <w:bottom w:val="single" w:sz="4" w:space="0" w:color="000000"/>
              <w:right w:val="single" w:sz="4" w:space="0" w:color="000000"/>
            </w:tcBorders>
            <w:vAlign w:val="center"/>
          </w:tcPr>
          <w:p w14:paraId="0C446D4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4*1500*6000</w:t>
            </w:r>
          </w:p>
        </w:tc>
        <w:tc>
          <w:tcPr>
            <w:tcW w:w="993" w:type="dxa"/>
            <w:tcBorders>
              <w:top w:val="single" w:sz="4" w:space="0" w:color="000000"/>
              <w:left w:val="single" w:sz="4" w:space="0" w:color="000000"/>
              <w:bottom w:val="single" w:sz="4" w:space="0" w:color="000000"/>
              <w:right w:val="single" w:sz="4" w:space="0" w:color="auto"/>
            </w:tcBorders>
            <w:vAlign w:val="center"/>
          </w:tcPr>
          <w:p w14:paraId="38214B88"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0092F2E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9</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047C956"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644CA75D" w14:textId="77777777" w:rsidTr="000A4D1E">
        <w:trPr>
          <w:trHeight w:val="817"/>
        </w:trPr>
        <w:tc>
          <w:tcPr>
            <w:tcW w:w="846" w:type="dxa"/>
            <w:tcBorders>
              <w:top w:val="single" w:sz="4" w:space="0" w:color="000000"/>
              <w:left w:val="single" w:sz="4" w:space="0" w:color="000000"/>
              <w:bottom w:val="single" w:sz="4" w:space="0" w:color="000000"/>
              <w:right w:val="single" w:sz="4" w:space="0" w:color="000000"/>
            </w:tcBorders>
            <w:vAlign w:val="center"/>
          </w:tcPr>
          <w:p w14:paraId="57DB5780"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14B8AFE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Q235花纹防滑钢板</w:t>
            </w:r>
          </w:p>
        </w:tc>
        <w:tc>
          <w:tcPr>
            <w:tcW w:w="1984" w:type="dxa"/>
            <w:tcBorders>
              <w:top w:val="single" w:sz="4" w:space="0" w:color="000000"/>
              <w:left w:val="single" w:sz="4" w:space="0" w:color="000000"/>
              <w:bottom w:val="single" w:sz="4" w:space="0" w:color="000000"/>
              <w:right w:val="single" w:sz="4" w:space="0" w:color="000000"/>
            </w:tcBorders>
            <w:vAlign w:val="center"/>
          </w:tcPr>
          <w:p w14:paraId="0C41FC8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4*1500*6000</w:t>
            </w:r>
          </w:p>
        </w:tc>
        <w:tc>
          <w:tcPr>
            <w:tcW w:w="993" w:type="dxa"/>
            <w:tcBorders>
              <w:top w:val="single" w:sz="4" w:space="0" w:color="000000"/>
              <w:left w:val="single" w:sz="4" w:space="0" w:color="000000"/>
              <w:bottom w:val="single" w:sz="4" w:space="0" w:color="000000"/>
              <w:right w:val="single" w:sz="4" w:space="0" w:color="auto"/>
            </w:tcBorders>
            <w:vAlign w:val="center"/>
          </w:tcPr>
          <w:p w14:paraId="5A8284D0"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6CB6FFB7"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C62C5D8"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03D7B4E5" w14:textId="77777777" w:rsidTr="000A4D1E">
        <w:trPr>
          <w:trHeight w:val="720"/>
        </w:trPr>
        <w:tc>
          <w:tcPr>
            <w:tcW w:w="846" w:type="dxa"/>
            <w:tcBorders>
              <w:top w:val="single" w:sz="4" w:space="0" w:color="000000"/>
              <w:left w:val="single" w:sz="4" w:space="0" w:color="000000"/>
              <w:bottom w:val="single" w:sz="4" w:space="0" w:color="000000"/>
              <w:right w:val="single" w:sz="4" w:space="0" w:color="000000"/>
            </w:tcBorders>
            <w:vAlign w:val="center"/>
          </w:tcPr>
          <w:p w14:paraId="6BBD87F4"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61158E6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L型材</w:t>
            </w:r>
          </w:p>
        </w:tc>
        <w:tc>
          <w:tcPr>
            <w:tcW w:w="1984" w:type="dxa"/>
            <w:tcBorders>
              <w:top w:val="single" w:sz="4" w:space="0" w:color="000000"/>
              <w:left w:val="single" w:sz="4" w:space="0" w:color="000000"/>
              <w:bottom w:val="single" w:sz="4" w:space="0" w:color="000000"/>
              <w:right w:val="single" w:sz="4" w:space="0" w:color="000000"/>
            </w:tcBorders>
            <w:vAlign w:val="center"/>
          </w:tcPr>
          <w:p w14:paraId="1305F64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L6*50*200</w:t>
            </w:r>
          </w:p>
        </w:tc>
        <w:tc>
          <w:tcPr>
            <w:tcW w:w="993" w:type="dxa"/>
            <w:tcBorders>
              <w:top w:val="single" w:sz="4" w:space="0" w:color="000000"/>
              <w:left w:val="single" w:sz="4" w:space="0" w:color="000000"/>
              <w:bottom w:val="single" w:sz="4" w:space="0" w:color="000000"/>
              <w:right w:val="single" w:sz="4" w:space="0" w:color="auto"/>
            </w:tcBorders>
            <w:vAlign w:val="center"/>
          </w:tcPr>
          <w:p w14:paraId="66C6570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1935DAF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3D4464B1"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6488A715" w14:textId="77777777" w:rsidTr="000A4D1E">
        <w:trPr>
          <w:trHeight w:val="720"/>
        </w:trPr>
        <w:tc>
          <w:tcPr>
            <w:tcW w:w="846" w:type="dxa"/>
            <w:tcBorders>
              <w:top w:val="single" w:sz="4" w:space="0" w:color="000000"/>
              <w:left w:val="single" w:sz="4" w:space="0" w:color="000000"/>
              <w:bottom w:val="single" w:sz="4" w:space="0" w:color="000000"/>
              <w:right w:val="single" w:sz="4" w:space="0" w:color="000000"/>
            </w:tcBorders>
            <w:vAlign w:val="center"/>
          </w:tcPr>
          <w:p w14:paraId="0543597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03CBB40D"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L型材</w:t>
            </w:r>
          </w:p>
        </w:tc>
        <w:tc>
          <w:tcPr>
            <w:tcW w:w="1984" w:type="dxa"/>
            <w:tcBorders>
              <w:top w:val="single" w:sz="4" w:space="0" w:color="000000"/>
              <w:left w:val="single" w:sz="4" w:space="0" w:color="000000"/>
              <w:bottom w:val="single" w:sz="4" w:space="0" w:color="000000"/>
              <w:right w:val="single" w:sz="4" w:space="0" w:color="000000"/>
            </w:tcBorders>
            <w:vAlign w:val="center"/>
          </w:tcPr>
          <w:p w14:paraId="38C70255"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L63*40*6</w:t>
            </w:r>
          </w:p>
        </w:tc>
        <w:tc>
          <w:tcPr>
            <w:tcW w:w="993" w:type="dxa"/>
            <w:tcBorders>
              <w:top w:val="single" w:sz="4" w:space="0" w:color="000000"/>
              <w:left w:val="single" w:sz="4" w:space="0" w:color="000000"/>
              <w:bottom w:val="single" w:sz="4" w:space="0" w:color="000000"/>
              <w:right w:val="single" w:sz="4" w:space="0" w:color="auto"/>
            </w:tcBorders>
            <w:vAlign w:val="center"/>
          </w:tcPr>
          <w:p w14:paraId="45B145C7"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63C4614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48D6690B"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7629D76D"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97EB388"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3CBA5F9E" w14:textId="77777777" w:rsidR="00D14BA6" w:rsidRPr="00D14BA6" w:rsidRDefault="00D14BA6" w:rsidP="00D14BA6">
            <w:pPr>
              <w:widowControl/>
              <w:ind w:firstLineChars="400" w:firstLine="960"/>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钢管</w:t>
            </w:r>
          </w:p>
        </w:tc>
        <w:tc>
          <w:tcPr>
            <w:tcW w:w="1984" w:type="dxa"/>
            <w:tcBorders>
              <w:top w:val="single" w:sz="4" w:space="0" w:color="000000"/>
              <w:left w:val="single" w:sz="4" w:space="0" w:color="000000"/>
              <w:bottom w:val="single" w:sz="4" w:space="0" w:color="000000"/>
              <w:right w:val="single" w:sz="4" w:space="0" w:color="000000"/>
            </w:tcBorders>
            <w:vAlign w:val="center"/>
          </w:tcPr>
          <w:p w14:paraId="54F309DD"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Φ3*50</w:t>
            </w:r>
          </w:p>
        </w:tc>
        <w:tc>
          <w:tcPr>
            <w:tcW w:w="993" w:type="dxa"/>
            <w:tcBorders>
              <w:top w:val="single" w:sz="4" w:space="0" w:color="000000"/>
              <w:left w:val="single" w:sz="4" w:space="0" w:color="000000"/>
              <w:bottom w:val="single" w:sz="4" w:space="0" w:color="000000"/>
              <w:right w:val="single" w:sz="4" w:space="0" w:color="auto"/>
            </w:tcBorders>
            <w:vAlign w:val="center"/>
          </w:tcPr>
          <w:p w14:paraId="0ACE387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1AB585C8"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657ECF3"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58F60178"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3E3A76C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63EC2FDF" w14:textId="77777777" w:rsidR="00D14BA6" w:rsidRPr="00D14BA6" w:rsidRDefault="00D14BA6" w:rsidP="00D14BA6">
            <w:pPr>
              <w:widowControl/>
              <w:ind w:firstLineChars="400" w:firstLine="960"/>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T型材</w:t>
            </w:r>
          </w:p>
        </w:tc>
        <w:tc>
          <w:tcPr>
            <w:tcW w:w="1984" w:type="dxa"/>
            <w:tcBorders>
              <w:top w:val="single" w:sz="4" w:space="0" w:color="000000"/>
              <w:left w:val="single" w:sz="4" w:space="0" w:color="000000"/>
              <w:bottom w:val="single" w:sz="4" w:space="0" w:color="000000"/>
              <w:right w:val="single" w:sz="4" w:space="0" w:color="000000"/>
            </w:tcBorders>
            <w:vAlign w:val="center"/>
          </w:tcPr>
          <w:p w14:paraId="76F56DF4"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T100*200*6</w:t>
            </w:r>
          </w:p>
        </w:tc>
        <w:tc>
          <w:tcPr>
            <w:tcW w:w="993" w:type="dxa"/>
            <w:tcBorders>
              <w:top w:val="single" w:sz="4" w:space="0" w:color="000000"/>
              <w:left w:val="single" w:sz="4" w:space="0" w:color="000000"/>
              <w:bottom w:val="single" w:sz="4" w:space="0" w:color="000000"/>
              <w:right w:val="single" w:sz="4" w:space="0" w:color="auto"/>
            </w:tcBorders>
            <w:vAlign w:val="center"/>
          </w:tcPr>
          <w:p w14:paraId="408811B7"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433B8E8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C51CB6E"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35C2C225"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70A32F8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3F62830A"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□型材和H型钢</w:t>
            </w:r>
          </w:p>
        </w:tc>
        <w:tc>
          <w:tcPr>
            <w:tcW w:w="1984" w:type="dxa"/>
            <w:tcBorders>
              <w:top w:val="single" w:sz="4" w:space="0" w:color="000000"/>
              <w:left w:val="single" w:sz="4" w:space="0" w:color="000000"/>
              <w:bottom w:val="single" w:sz="4" w:space="0" w:color="000000"/>
              <w:right w:val="single" w:sz="4" w:space="0" w:color="000000"/>
            </w:tcBorders>
            <w:vAlign w:val="center"/>
          </w:tcPr>
          <w:p w14:paraId="4149F75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200*250*8</w:t>
            </w:r>
          </w:p>
        </w:tc>
        <w:tc>
          <w:tcPr>
            <w:tcW w:w="993" w:type="dxa"/>
            <w:tcBorders>
              <w:top w:val="single" w:sz="4" w:space="0" w:color="000000"/>
              <w:left w:val="single" w:sz="4" w:space="0" w:color="000000"/>
              <w:bottom w:val="single" w:sz="4" w:space="0" w:color="000000"/>
              <w:right w:val="single" w:sz="4" w:space="0" w:color="auto"/>
            </w:tcBorders>
            <w:vAlign w:val="center"/>
          </w:tcPr>
          <w:p w14:paraId="4DA397B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6FA5489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4B667C7E"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18C54523"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0B9ECD27"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6630FE1F"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行人跳板</w:t>
            </w:r>
          </w:p>
        </w:tc>
        <w:tc>
          <w:tcPr>
            <w:tcW w:w="1984" w:type="dxa"/>
            <w:tcBorders>
              <w:top w:val="single" w:sz="4" w:space="0" w:color="000000"/>
              <w:left w:val="single" w:sz="4" w:space="0" w:color="000000"/>
              <w:bottom w:val="single" w:sz="4" w:space="0" w:color="000000"/>
              <w:right w:val="single" w:sz="4" w:space="0" w:color="000000"/>
            </w:tcBorders>
            <w:vAlign w:val="center"/>
          </w:tcPr>
          <w:p w14:paraId="0091EAD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钢制</w:t>
            </w:r>
          </w:p>
        </w:tc>
        <w:tc>
          <w:tcPr>
            <w:tcW w:w="993" w:type="dxa"/>
            <w:tcBorders>
              <w:top w:val="single" w:sz="4" w:space="0" w:color="000000"/>
              <w:left w:val="single" w:sz="4" w:space="0" w:color="000000"/>
              <w:bottom w:val="single" w:sz="4" w:space="0" w:color="000000"/>
              <w:right w:val="single" w:sz="4" w:space="0" w:color="auto"/>
            </w:tcBorders>
            <w:vAlign w:val="center"/>
          </w:tcPr>
          <w:p w14:paraId="78EC06EF"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套</w:t>
            </w:r>
          </w:p>
        </w:tc>
        <w:tc>
          <w:tcPr>
            <w:tcW w:w="1134" w:type="dxa"/>
            <w:tcBorders>
              <w:top w:val="single" w:sz="4" w:space="0" w:color="000000"/>
              <w:left w:val="single" w:sz="4" w:space="0" w:color="auto"/>
              <w:bottom w:val="single" w:sz="4" w:space="0" w:color="000000"/>
              <w:right w:val="single" w:sz="4" w:space="0" w:color="auto"/>
            </w:tcBorders>
            <w:vAlign w:val="center"/>
          </w:tcPr>
          <w:p w14:paraId="65AE56EA"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0B05BF9"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5D5CA1E6"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62FA15D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2F25004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张拉膜</w:t>
            </w:r>
          </w:p>
        </w:tc>
        <w:tc>
          <w:tcPr>
            <w:tcW w:w="1984" w:type="dxa"/>
            <w:tcBorders>
              <w:top w:val="single" w:sz="4" w:space="0" w:color="000000"/>
              <w:left w:val="single" w:sz="4" w:space="0" w:color="000000"/>
              <w:bottom w:val="single" w:sz="4" w:space="0" w:color="000000"/>
              <w:right w:val="single" w:sz="4" w:space="0" w:color="000000"/>
            </w:tcBorders>
            <w:vAlign w:val="center"/>
          </w:tcPr>
          <w:p w14:paraId="39883A1F"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张拉膜篷布</w:t>
            </w:r>
          </w:p>
        </w:tc>
        <w:tc>
          <w:tcPr>
            <w:tcW w:w="993" w:type="dxa"/>
            <w:tcBorders>
              <w:top w:val="single" w:sz="4" w:space="0" w:color="000000"/>
              <w:left w:val="single" w:sz="4" w:space="0" w:color="000000"/>
              <w:bottom w:val="single" w:sz="4" w:space="0" w:color="000000"/>
              <w:right w:val="single" w:sz="4" w:space="0" w:color="auto"/>
            </w:tcBorders>
            <w:vAlign w:val="center"/>
          </w:tcPr>
          <w:p w14:paraId="3A2A960C"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平方</w:t>
            </w:r>
          </w:p>
        </w:tc>
        <w:tc>
          <w:tcPr>
            <w:tcW w:w="1134" w:type="dxa"/>
            <w:tcBorders>
              <w:top w:val="single" w:sz="4" w:space="0" w:color="000000"/>
              <w:left w:val="single" w:sz="4" w:space="0" w:color="auto"/>
              <w:bottom w:val="single" w:sz="4" w:space="0" w:color="000000"/>
              <w:right w:val="single" w:sz="4" w:space="0" w:color="auto"/>
            </w:tcBorders>
            <w:vAlign w:val="center"/>
          </w:tcPr>
          <w:p w14:paraId="20EDF913"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236</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32DC148"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787739FC"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45BBDDF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533FAF7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船用油漆</w:t>
            </w:r>
          </w:p>
        </w:tc>
        <w:tc>
          <w:tcPr>
            <w:tcW w:w="1984" w:type="dxa"/>
            <w:tcBorders>
              <w:top w:val="single" w:sz="4" w:space="0" w:color="000000"/>
              <w:left w:val="single" w:sz="4" w:space="0" w:color="000000"/>
              <w:bottom w:val="single" w:sz="4" w:space="0" w:color="000000"/>
              <w:right w:val="single" w:sz="4" w:space="0" w:color="000000"/>
            </w:tcBorders>
            <w:vAlign w:val="center"/>
          </w:tcPr>
          <w:p w14:paraId="4D3B346F" w14:textId="77777777" w:rsidR="00D14BA6" w:rsidRPr="00D14BA6" w:rsidRDefault="00D14BA6" w:rsidP="00D14BA6">
            <w:pPr>
              <w:widowControl/>
              <w:ind w:firstLineChars="100" w:firstLine="240"/>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船舶专用</w:t>
            </w:r>
          </w:p>
        </w:tc>
        <w:tc>
          <w:tcPr>
            <w:tcW w:w="993" w:type="dxa"/>
            <w:tcBorders>
              <w:top w:val="single" w:sz="4" w:space="0" w:color="000000"/>
              <w:left w:val="single" w:sz="4" w:space="0" w:color="000000"/>
              <w:bottom w:val="single" w:sz="4" w:space="0" w:color="000000"/>
              <w:right w:val="single" w:sz="4" w:space="0" w:color="auto"/>
            </w:tcBorders>
            <w:vAlign w:val="center"/>
          </w:tcPr>
          <w:p w14:paraId="735755BF"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18889120"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18F1075"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1391A224"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10F85E74"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234C3CD1"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焊条</w:t>
            </w:r>
          </w:p>
        </w:tc>
        <w:tc>
          <w:tcPr>
            <w:tcW w:w="1984" w:type="dxa"/>
            <w:tcBorders>
              <w:top w:val="single" w:sz="4" w:space="0" w:color="000000"/>
              <w:left w:val="single" w:sz="4" w:space="0" w:color="000000"/>
              <w:bottom w:val="single" w:sz="4" w:space="0" w:color="000000"/>
              <w:right w:val="single" w:sz="4" w:space="0" w:color="000000"/>
            </w:tcBorders>
            <w:vAlign w:val="center"/>
          </w:tcPr>
          <w:p w14:paraId="3EC5EC00"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船检认可</w:t>
            </w:r>
          </w:p>
        </w:tc>
        <w:tc>
          <w:tcPr>
            <w:tcW w:w="993" w:type="dxa"/>
            <w:tcBorders>
              <w:top w:val="single" w:sz="4" w:space="0" w:color="000000"/>
              <w:left w:val="single" w:sz="4" w:space="0" w:color="000000"/>
              <w:bottom w:val="single" w:sz="4" w:space="0" w:color="000000"/>
              <w:right w:val="single" w:sz="4" w:space="0" w:color="auto"/>
            </w:tcBorders>
            <w:vAlign w:val="center"/>
          </w:tcPr>
          <w:p w14:paraId="49FBA02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件</w:t>
            </w:r>
          </w:p>
        </w:tc>
        <w:tc>
          <w:tcPr>
            <w:tcW w:w="1134" w:type="dxa"/>
            <w:tcBorders>
              <w:top w:val="single" w:sz="4" w:space="0" w:color="000000"/>
              <w:left w:val="single" w:sz="4" w:space="0" w:color="auto"/>
              <w:bottom w:val="single" w:sz="4" w:space="0" w:color="000000"/>
              <w:right w:val="single" w:sz="4" w:space="0" w:color="auto"/>
            </w:tcBorders>
            <w:vAlign w:val="center"/>
          </w:tcPr>
          <w:p w14:paraId="1A5B029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1173D26"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224A37D1"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5505EF8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5FC4086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焊丝</w:t>
            </w:r>
          </w:p>
        </w:tc>
        <w:tc>
          <w:tcPr>
            <w:tcW w:w="1984" w:type="dxa"/>
            <w:tcBorders>
              <w:top w:val="single" w:sz="4" w:space="0" w:color="000000"/>
              <w:left w:val="single" w:sz="4" w:space="0" w:color="000000"/>
              <w:bottom w:val="single" w:sz="4" w:space="0" w:color="000000"/>
              <w:right w:val="single" w:sz="4" w:space="0" w:color="000000"/>
            </w:tcBorders>
            <w:vAlign w:val="center"/>
          </w:tcPr>
          <w:p w14:paraId="7E8448BC"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船检认可</w:t>
            </w:r>
          </w:p>
        </w:tc>
        <w:tc>
          <w:tcPr>
            <w:tcW w:w="993" w:type="dxa"/>
            <w:tcBorders>
              <w:top w:val="single" w:sz="4" w:space="0" w:color="000000"/>
              <w:left w:val="single" w:sz="4" w:space="0" w:color="000000"/>
              <w:bottom w:val="single" w:sz="4" w:space="0" w:color="000000"/>
              <w:right w:val="single" w:sz="4" w:space="0" w:color="auto"/>
            </w:tcBorders>
            <w:vAlign w:val="center"/>
          </w:tcPr>
          <w:p w14:paraId="33E76044"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件</w:t>
            </w:r>
          </w:p>
        </w:tc>
        <w:tc>
          <w:tcPr>
            <w:tcW w:w="1134" w:type="dxa"/>
            <w:tcBorders>
              <w:top w:val="single" w:sz="4" w:space="0" w:color="000000"/>
              <w:left w:val="single" w:sz="4" w:space="0" w:color="auto"/>
              <w:bottom w:val="single" w:sz="4" w:space="0" w:color="000000"/>
              <w:right w:val="single" w:sz="4" w:space="0" w:color="auto"/>
            </w:tcBorders>
            <w:vAlign w:val="center"/>
          </w:tcPr>
          <w:p w14:paraId="0C87563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76</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3D3E021"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0A4D1E" w:rsidRPr="00D14BA6" w14:paraId="5416A5F8"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144C211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14:paraId="479D88B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氧气</w:t>
            </w:r>
          </w:p>
        </w:tc>
        <w:tc>
          <w:tcPr>
            <w:tcW w:w="1984" w:type="dxa"/>
            <w:tcBorders>
              <w:top w:val="single" w:sz="4" w:space="0" w:color="000000"/>
              <w:left w:val="single" w:sz="4" w:space="0" w:color="000000"/>
              <w:bottom w:val="single" w:sz="4" w:space="0" w:color="000000"/>
              <w:right w:val="single" w:sz="4" w:space="0" w:color="000000"/>
            </w:tcBorders>
            <w:vAlign w:val="center"/>
          </w:tcPr>
          <w:p w14:paraId="01924114"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62D74E0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瓶</w:t>
            </w:r>
          </w:p>
        </w:tc>
        <w:tc>
          <w:tcPr>
            <w:tcW w:w="1134" w:type="dxa"/>
            <w:tcBorders>
              <w:top w:val="single" w:sz="4" w:space="0" w:color="000000"/>
              <w:left w:val="single" w:sz="4" w:space="0" w:color="auto"/>
              <w:bottom w:val="single" w:sz="4" w:space="0" w:color="000000"/>
              <w:right w:val="single" w:sz="4" w:space="0" w:color="auto"/>
            </w:tcBorders>
            <w:vAlign w:val="center"/>
          </w:tcPr>
          <w:p w14:paraId="332FF70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160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996AA78"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1FA6221B"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03E9F5E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16</w:t>
            </w:r>
          </w:p>
        </w:tc>
        <w:tc>
          <w:tcPr>
            <w:tcW w:w="2268" w:type="dxa"/>
            <w:tcBorders>
              <w:top w:val="single" w:sz="4" w:space="0" w:color="000000"/>
              <w:left w:val="single" w:sz="4" w:space="0" w:color="000000"/>
              <w:bottom w:val="single" w:sz="4" w:space="0" w:color="000000"/>
              <w:right w:val="single" w:sz="4" w:space="0" w:color="000000"/>
            </w:tcBorders>
            <w:vAlign w:val="center"/>
          </w:tcPr>
          <w:p w14:paraId="418BA4D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乙炔</w:t>
            </w:r>
          </w:p>
        </w:tc>
        <w:tc>
          <w:tcPr>
            <w:tcW w:w="1984" w:type="dxa"/>
            <w:tcBorders>
              <w:top w:val="single" w:sz="4" w:space="0" w:color="000000"/>
              <w:left w:val="single" w:sz="4" w:space="0" w:color="000000"/>
              <w:bottom w:val="single" w:sz="4" w:space="0" w:color="000000"/>
              <w:right w:val="single" w:sz="4" w:space="0" w:color="000000"/>
            </w:tcBorders>
            <w:vAlign w:val="center"/>
          </w:tcPr>
          <w:p w14:paraId="253EB01B"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70F6CEE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瓶</w:t>
            </w:r>
          </w:p>
        </w:tc>
        <w:tc>
          <w:tcPr>
            <w:tcW w:w="1134" w:type="dxa"/>
            <w:tcBorders>
              <w:top w:val="single" w:sz="4" w:space="0" w:color="000000"/>
              <w:left w:val="single" w:sz="4" w:space="0" w:color="auto"/>
              <w:bottom w:val="single" w:sz="4" w:space="0" w:color="000000"/>
              <w:right w:val="single" w:sz="4" w:space="0" w:color="auto"/>
            </w:tcBorders>
            <w:vAlign w:val="center"/>
          </w:tcPr>
          <w:p w14:paraId="2376A00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D02CE02"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6D42E9A8"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4377378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17</w:t>
            </w:r>
          </w:p>
        </w:tc>
        <w:tc>
          <w:tcPr>
            <w:tcW w:w="2268" w:type="dxa"/>
            <w:tcBorders>
              <w:top w:val="single" w:sz="4" w:space="0" w:color="000000"/>
              <w:left w:val="single" w:sz="4" w:space="0" w:color="000000"/>
              <w:bottom w:val="single" w:sz="4" w:space="0" w:color="000000"/>
              <w:right w:val="single" w:sz="4" w:space="0" w:color="000000"/>
            </w:tcBorders>
            <w:vAlign w:val="center"/>
          </w:tcPr>
          <w:p w14:paraId="4F9B22F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二氧化碳气</w:t>
            </w:r>
          </w:p>
        </w:tc>
        <w:tc>
          <w:tcPr>
            <w:tcW w:w="1984" w:type="dxa"/>
            <w:tcBorders>
              <w:top w:val="single" w:sz="4" w:space="0" w:color="000000"/>
              <w:left w:val="single" w:sz="4" w:space="0" w:color="000000"/>
              <w:bottom w:val="single" w:sz="4" w:space="0" w:color="000000"/>
              <w:right w:val="single" w:sz="4" w:space="0" w:color="000000"/>
            </w:tcBorders>
            <w:vAlign w:val="center"/>
          </w:tcPr>
          <w:p w14:paraId="0D986806"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2ADB53F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瓶</w:t>
            </w:r>
          </w:p>
        </w:tc>
        <w:tc>
          <w:tcPr>
            <w:tcW w:w="1134" w:type="dxa"/>
            <w:tcBorders>
              <w:top w:val="single" w:sz="4" w:space="0" w:color="000000"/>
              <w:left w:val="single" w:sz="4" w:space="0" w:color="auto"/>
              <w:bottom w:val="single" w:sz="4" w:space="0" w:color="000000"/>
              <w:right w:val="single" w:sz="4" w:space="0" w:color="auto"/>
            </w:tcBorders>
            <w:vAlign w:val="center"/>
          </w:tcPr>
          <w:p w14:paraId="432F8FC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DBFAC53"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4BCE96CA"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3B0AB57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14:paraId="24E04B3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型材加工费</w:t>
            </w:r>
          </w:p>
        </w:tc>
        <w:tc>
          <w:tcPr>
            <w:tcW w:w="1984" w:type="dxa"/>
            <w:tcBorders>
              <w:top w:val="single" w:sz="4" w:space="0" w:color="000000"/>
              <w:left w:val="single" w:sz="4" w:space="0" w:color="000000"/>
              <w:bottom w:val="single" w:sz="4" w:space="0" w:color="000000"/>
              <w:right w:val="single" w:sz="4" w:space="0" w:color="000000"/>
            </w:tcBorders>
            <w:vAlign w:val="center"/>
          </w:tcPr>
          <w:p w14:paraId="4BB1F3D7"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04E452C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吨</w:t>
            </w:r>
          </w:p>
        </w:tc>
        <w:tc>
          <w:tcPr>
            <w:tcW w:w="1134" w:type="dxa"/>
            <w:tcBorders>
              <w:top w:val="single" w:sz="4" w:space="0" w:color="000000"/>
              <w:left w:val="single" w:sz="4" w:space="0" w:color="auto"/>
              <w:bottom w:val="single" w:sz="4" w:space="0" w:color="000000"/>
              <w:right w:val="single" w:sz="4" w:space="0" w:color="auto"/>
            </w:tcBorders>
            <w:vAlign w:val="center"/>
          </w:tcPr>
          <w:p w14:paraId="06C921D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15</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6454E03"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6263CDF2" w14:textId="77777777" w:rsidTr="000A4D1E">
        <w:trPr>
          <w:trHeight w:val="568"/>
        </w:trPr>
        <w:tc>
          <w:tcPr>
            <w:tcW w:w="846" w:type="dxa"/>
            <w:tcBorders>
              <w:top w:val="single" w:sz="4" w:space="0" w:color="000000"/>
              <w:left w:val="single" w:sz="4" w:space="0" w:color="000000"/>
              <w:bottom w:val="single" w:sz="4" w:space="0" w:color="000000"/>
              <w:right w:val="single" w:sz="4" w:space="0" w:color="000000"/>
            </w:tcBorders>
            <w:vAlign w:val="center"/>
          </w:tcPr>
          <w:p w14:paraId="4F7BAB1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19</w:t>
            </w:r>
          </w:p>
        </w:tc>
        <w:tc>
          <w:tcPr>
            <w:tcW w:w="2268" w:type="dxa"/>
            <w:tcBorders>
              <w:top w:val="single" w:sz="4" w:space="0" w:color="000000"/>
              <w:left w:val="single" w:sz="4" w:space="0" w:color="000000"/>
              <w:bottom w:val="single" w:sz="4" w:space="0" w:color="000000"/>
              <w:right w:val="single" w:sz="4" w:space="0" w:color="000000"/>
            </w:tcBorders>
            <w:vAlign w:val="center"/>
          </w:tcPr>
          <w:p w14:paraId="565F2D7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主船体人工费</w:t>
            </w:r>
          </w:p>
        </w:tc>
        <w:tc>
          <w:tcPr>
            <w:tcW w:w="1984" w:type="dxa"/>
            <w:tcBorders>
              <w:top w:val="single" w:sz="4" w:space="0" w:color="000000"/>
              <w:left w:val="single" w:sz="4" w:space="0" w:color="000000"/>
              <w:bottom w:val="single" w:sz="4" w:space="0" w:color="000000"/>
              <w:right w:val="single" w:sz="4" w:space="0" w:color="000000"/>
            </w:tcBorders>
            <w:vAlign w:val="center"/>
          </w:tcPr>
          <w:p w14:paraId="1C5F9967"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1A8CCB3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61E6B87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06CA0DC"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D14BA6" w:rsidRPr="00D14BA6" w14:paraId="76BDE98F"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49072B0"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二</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14:paraId="148CC067"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船舶外立面及内装</w:t>
            </w:r>
          </w:p>
        </w:tc>
      </w:tr>
      <w:tr w:rsidR="00D14BA6" w:rsidRPr="00D14BA6" w14:paraId="10FFEA16"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EB6115A"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59C49404"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船沿扶手</w:t>
            </w:r>
          </w:p>
        </w:tc>
        <w:tc>
          <w:tcPr>
            <w:tcW w:w="1984" w:type="dxa"/>
            <w:tcBorders>
              <w:top w:val="single" w:sz="4" w:space="0" w:color="000000"/>
              <w:left w:val="single" w:sz="4" w:space="0" w:color="000000"/>
              <w:bottom w:val="single" w:sz="4" w:space="0" w:color="000000"/>
              <w:right w:val="single" w:sz="4" w:space="0" w:color="000000"/>
            </w:tcBorders>
            <w:vAlign w:val="center"/>
          </w:tcPr>
          <w:p w14:paraId="656F5410" w14:textId="77777777" w:rsidR="00D14BA6" w:rsidRPr="00D14BA6" w:rsidRDefault="00D14BA6" w:rsidP="00D14BA6">
            <w:pPr>
              <w:widowControl/>
              <w:ind w:firstLineChars="200" w:firstLine="480"/>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不锈钢</w:t>
            </w:r>
          </w:p>
        </w:tc>
        <w:tc>
          <w:tcPr>
            <w:tcW w:w="993" w:type="dxa"/>
            <w:tcBorders>
              <w:top w:val="single" w:sz="4" w:space="0" w:color="000000"/>
              <w:left w:val="single" w:sz="4" w:space="0" w:color="000000"/>
              <w:bottom w:val="single" w:sz="4" w:space="0" w:color="000000"/>
              <w:right w:val="single" w:sz="4" w:space="0" w:color="auto"/>
            </w:tcBorders>
            <w:vAlign w:val="center"/>
          </w:tcPr>
          <w:p w14:paraId="7AF8D841"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3DD53601"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991FF68"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69CBB743" w14:textId="77777777" w:rsidTr="000A4D1E">
        <w:trPr>
          <w:trHeight w:val="720"/>
        </w:trPr>
        <w:tc>
          <w:tcPr>
            <w:tcW w:w="846" w:type="dxa"/>
            <w:tcBorders>
              <w:top w:val="single" w:sz="4" w:space="0" w:color="000000"/>
              <w:left w:val="single" w:sz="4" w:space="0" w:color="000000"/>
              <w:bottom w:val="single" w:sz="4" w:space="0" w:color="000000"/>
              <w:right w:val="single" w:sz="4" w:space="0" w:color="000000"/>
            </w:tcBorders>
            <w:vAlign w:val="center"/>
          </w:tcPr>
          <w:p w14:paraId="44C4156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3175C7D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办公室门</w:t>
            </w:r>
          </w:p>
        </w:tc>
        <w:tc>
          <w:tcPr>
            <w:tcW w:w="1984" w:type="dxa"/>
            <w:tcBorders>
              <w:top w:val="single" w:sz="4" w:space="0" w:color="000000"/>
              <w:left w:val="single" w:sz="4" w:space="0" w:color="000000"/>
              <w:bottom w:val="single" w:sz="4" w:space="0" w:color="000000"/>
              <w:right w:val="single" w:sz="4" w:space="0" w:color="000000"/>
            </w:tcBorders>
            <w:vAlign w:val="center"/>
          </w:tcPr>
          <w:p w14:paraId="0E815303"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名牌防盗门</w:t>
            </w:r>
          </w:p>
        </w:tc>
        <w:tc>
          <w:tcPr>
            <w:tcW w:w="993" w:type="dxa"/>
            <w:tcBorders>
              <w:top w:val="single" w:sz="4" w:space="0" w:color="000000"/>
              <w:left w:val="single" w:sz="4" w:space="0" w:color="000000"/>
              <w:bottom w:val="single" w:sz="4" w:space="0" w:color="000000"/>
              <w:right w:val="single" w:sz="4" w:space="0" w:color="auto"/>
            </w:tcBorders>
            <w:vAlign w:val="center"/>
          </w:tcPr>
          <w:p w14:paraId="125A58E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扇</w:t>
            </w:r>
          </w:p>
        </w:tc>
        <w:tc>
          <w:tcPr>
            <w:tcW w:w="1134" w:type="dxa"/>
            <w:tcBorders>
              <w:top w:val="single" w:sz="4" w:space="0" w:color="000000"/>
              <w:left w:val="single" w:sz="4" w:space="0" w:color="auto"/>
              <w:bottom w:val="single" w:sz="4" w:space="0" w:color="000000"/>
              <w:right w:val="single" w:sz="4" w:space="0" w:color="auto"/>
            </w:tcBorders>
            <w:vAlign w:val="center"/>
          </w:tcPr>
          <w:p w14:paraId="29B6F637"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CC201CB"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536000CD" w14:textId="77777777" w:rsidTr="000A4D1E">
        <w:trPr>
          <w:trHeight w:val="750"/>
        </w:trPr>
        <w:tc>
          <w:tcPr>
            <w:tcW w:w="846" w:type="dxa"/>
            <w:tcBorders>
              <w:top w:val="single" w:sz="4" w:space="0" w:color="000000"/>
              <w:left w:val="single" w:sz="4" w:space="0" w:color="000000"/>
              <w:bottom w:val="single" w:sz="4" w:space="0" w:color="000000"/>
              <w:right w:val="single" w:sz="4" w:space="0" w:color="000000"/>
            </w:tcBorders>
            <w:vAlign w:val="center"/>
          </w:tcPr>
          <w:p w14:paraId="4742828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lastRenderedPageBreak/>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5D96FC57"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玻璃及铝板幕墙</w:t>
            </w:r>
          </w:p>
        </w:tc>
        <w:tc>
          <w:tcPr>
            <w:tcW w:w="1984" w:type="dxa"/>
            <w:tcBorders>
              <w:top w:val="single" w:sz="4" w:space="0" w:color="000000"/>
              <w:left w:val="single" w:sz="4" w:space="0" w:color="000000"/>
              <w:bottom w:val="single" w:sz="4" w:space="0" w:color="000000"/>
              <w:right w:val="single" w:sz="4" w:space="0" w:color="000000"/>
            </w:tcBorders>
            <w:vAlign w:val="center"/>
          </w:tcPr>
          <w:p w14:paraId="045B7A63"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 xml:space="preserve">铝合金框架中空玻璃       </w:t>
            </w:r>
          </w:p>
        </w:tc>
        <w:tc>
          <w:tcPr>
            <w:tcW w:w="993" w:type="dxa"/>
            <w:tcBorders>
              <w:top w:val="single" w:sz="4" w:space="0" w:color="000000"/>
              <w:left w:val="single" w:sz="4" w:space="0" w:color="000000"/>
              <w:bottom w:val="single" w:sz="4" w:space="0" w:color="000000"/>
              <w:right w:val="single" w:sz="4" w:space="0" w:color="auto"/>
            </w:tcBorders>
            <w:vAlign w:val="center"/>
          </w:tcPr>
          <w:p w14:paraId="4472E734"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平方</w:t>
            </w:r>
          </w:p>
        </w:tc>
        <w:tc>
          <w:tcPr>
            <w:tcW w:w="1134" w:type="dxa"/>
            <w:tcBorders>
              <w:top w:val="single" w:sz="4" w:space="0" w:color="000000"/>
              <w:left w:val="single" w:sz="4" w:space="0" w:color="auto"/>
              <w:bottom w:val="single" w:sz="4" w:space="0" w:color="000000"/>
              <w:right w:val="single" w:sz="4" w:space="0" w:color="auto"/>
            </w:tcBorders>
            <w:vAlign w:val="center"/>
          </w:tcPr>
          <w:p w14:paraId="6F83366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185</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7A801F6"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7BAECB6C"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250B886C"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467D69C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大厅自闭不锈钢正门</w:t>
            </w:r>
          </w:p>
        </w:tc>
        <w:tc>
          <w:tcPr>
            <w:tcW w:w="1984" w:type="dxa"/>
            <w:tcBorders>
              <w:top w:val="single" w:sz="4" w:space="0" w:color="000000"/>
              <w:left w:val="single" w:sz="4" w:space="0" w:color="000000"/>
              <w:bottom w:val="single" w:sz="4" w:space="0" w:color="000000"/>
              <w:right w:val="single" w:sz="4" w:space="0" w:color="000000"/>
            </w:tcBorders>
            <w:vAlign w:val="center"/>
          </w:tcPr>
          <w:p w14:paraId="5450E41E"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对开</w:t>
            </w:r>
          </w:p>
        </w:tc>
        <w:tc>
          <w:tcPr>
            <w:tcW w:w="993" w:type="dxa"/>
            <w:tcBorders>
              <w:top w:val="single" w:sz="4" w:space="0" w:color="000000"/>
              <w:left w:val="single" w:sz="4" w:space="0" w:color="000000"/>
              <w:bottom w:val="single" w:sz="4" w:space="0" w:color="000000"/>
              <w:right w:val="single" w:sz="4" w:space="0" w:color="auto"/>
            </w:tcBorders>
            <w:vAlign w:val="center"/>
          </w:tcPr>
          <w:p w14:paraId="3E4C3C66"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扇</w:t>
            </w:r>
          </w:p>
        </w:tc>
        <w:tc>
          <w:tcPr>
            <w:tcW w:w="1134" w:type="dxa"/>
            <w:tcBorders>
              <w:top w:val="single" w:sz="4" w:space="0" w:color="000000"/>
              <w:left w:val="single" w:sz="4" w:space="0" w:color="auto"/>
              <w:bottom w:val="single" w:sz="4" w:space="0" w:color="000000"/>
              <w:right w:val="single" w:sz="4" w:space="0" w:color="auto"/>
            </w:tcBorders>
            <w:vAlign w:val="center"/>
          </w:tcPr>
          <w:p w14:paraId="162AA96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39F4B41F"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16DC5C25"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7BBED6F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634A58FD"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大厅自闭不锈钢侧门</w:t>
            </w:r>
          </w:p>
        </w:tc>
        <w:tc>
          <w:tcPr>
            <w:tcW w:w="1984" w:type="dxa"/>
            <w:tcBorders>
              <w:top w:val="single" w:sz="4" w:space="0" w:color="000000"/>
              <w:left w:val="single" w:sz="4" w:space="0" w:color="000000"/>
              <w:bottom w:val="single" w:sz="4" w:space="0" w:color="000000"/>
              <w:right w:val="single" w:sz="4" w:space="0" w:color="000000"/>
            </w:tcBorders>
            <w:vAlign w:val="center"/>
          </w:tcPr>
          <w:p w14:paraId="3644BADA" w14:textId="77777777" w:rsidR="00D14BA6" w:rsidRPr="00D14BA6" w:rsidRDefault="00D14BA6" w:rsidP="00D14BA6">
            <w:pPr>
              <w:widowControl/>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 xml:space="preserve">        单开</w:t>
            </w:r>
          </w:p>
        </w:tc>
        <w:tc>
          <w:tcPr>
            <w:tcW w:w="993" w:type="dxa"/>
            <w:tcBorders>
              <w:top w:val="single" w:sz="4" w:space="0" w:color="000000"/>
              <w:left w:val="single" w:sz="4" w:space="0" w:color="000000"/>
              <w:bottom w:val="single" w:sz="4" w:space="0" w:color="000000"/>
              <w:right w:val="single" w:sz="4" w:space="0" w:color="auto"/>
            </w:tcBorders>
            <w:vAlign w:val="center"/>
          </w:tcPr>
          <w:p w14:paraId="05C107FA"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扇</w:t>
            </w:r>
          </w:p>
        </w:tc>
        <w:tc>
          <w:tcPr>
            <w:tcW w:w="1134" w:type="dxa"/>
            <w:tcBorders>
              <w:top w:val="single" w:sz="4" w:space="0" w:color="000000"/>
              <w:left w:val="single" w:sz="4" w:space="0" w:color="auto"/>
              <w:bottom w:val="single" w:sz="4" w:space="0" w:color="000000"/>
              <w:right w:val="single" w:sz="4" w:space="0" w:color="auto"/>
            </w:tcBorders>
            <w:vAlign w:val="center"/>
          </w:tcPr>
          <w:p w14:paraId="2FDF23EB"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C93A2E1"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36898F31"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1EC7B915"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6F14129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办公室地板</w:t>
            </w:r>
          </w:p>
        </w:tc>
        <w:tc>
          <w:tcPr>
            <w:tcW w:w="1984" w:type="dxa"/>
            <w:tcBorders>
              <w:top w:val="single" w:sz="4" w:space="0" w:color="000000"/>
              <w:left w:val="single" w:sz="4" w:space="0" w:color="000000"/>
              <w:bottom w:val="single" w:sz="4" w:space="0" w:color="000000"/>
              <w:right w:val="single" w:sz="4" w:space="0" w:color="000000"/>
            </w:tcBorders>
            <w:vAlign w:val="center"/>
          </w:tcPr>
          <w:p w14:paraId="701A6BB8"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木质地板</w:t>
            </w:r>
          </w:p>
        </w:tc>
        <w:tc>
          <w:tcPr>
            <w:tcW w:w="993" w:type="dxa"/>
            <w:tcBorders>
              <w:top w:val="single" w:sz="4" w:space="0" w:color="000000"/>
              <w:left w:val="single" w:sz="4" w:space="0" w:color="000000"/>
              <w:bottom w:val="single" w:sz="4" w:space="0" w:color="000000"/>
              <w:right w:val="single" w:sz="4" w:space="0" w:color="auto"/>
            </w:tcBorders>
            <w:vAlign w:val="center"/>
          </w:tcPr>
          <w:p w14:paraId="40A360AA"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平方</w:t>
            </w:r>
          </w:p>
        </w:tc>
        <w:tc>
          <w:tcPr>
            <w:tcW w:w="1134" w:type="dxa"/>
            <w:tcBorders>
              <w:top w:val="single" w:sz="4" w:space="0" w:color="000000"/>
              <w:left w:val="single" w:sz="4" w:space="0" w:color="auto"/>
              <w:bottom w:val="single" w:sz="4" w:space="0" w:color="000000"/>
              <w:right w:val="single" w:sz="4" w:space="0" w:color="auto"/>
            </w:tcBorders>
            <w:vAlign w:val="center"/>
          </w:tcPr>
          <w:p w14:paraId="2482DD8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78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1B06118"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D14BA6" w:rsidRPr="00D14BA6" w14:paraId="0EF0F26C"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56470A7D"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7E6A466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办公室顶部装潢</w:t>
            </w:r>
          </w:p>
        </w:tc>
        <w:tc>
          <w:tcPr>
            <w:tcW w:w="1984" w:type="dxa"/>
            <w:tcBorders>
              <w:top w:val="single" w:sz="4" w:space="0" w:color="000000"/>
              <w:left w:val="single" w:sz="4" w:space="0" w:color="000000"/>
              <w:bottom w:val="single" w:sz="4" w:space="0" w:color="000000"/>
              <w:right w:val="single" w:sz="4" w:space="0" w:color="000000"/>
            </w:tcBorders>
            <w:vAlign w:val="center"/>
          </w:tcPr>
          <w:p w14:paraId="4E1B09CC"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高分子集成顶板</w:t>
            </w:r>
          </w:p>
        </w:tc>
        <w:tc>
          <w:tcPr>
            <w:tcW w:w="993" w:type="dxa"/>
            <w:tcBorders>
              <w:top w:val="single" w:sz="4" w:space="0" w:color="000000"/>
              <w:left w:val="single" w:sz="4" w:space="0" w:color="000000"/>
              <w:bottom w:val="single" w:sz="4" w:space="0" w:color="000000"/>
              <w:right w:val="single" w:sz="4" w:space="0" w:color="auto"/>
            </w:tcBorders>
            <w:vAlign w:val="center"/>
          </w:tcPr>
          <w:p w14:paraId="7E53BC09"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平方</w:t>
            </w:r>
          </w:p>
        </w:tc>
        <w:tc>
          <w:tcPr>
            <w:tcW w:w="1134" w:type="dxa"/>
            <w:tcBorders>
              <w:top w:val="single" w:sz="4" w:space="0" w:color="000000"/>
              <w:left w:val="single" w:sz="4" w:space="0" w:color="auto"/>
              <w:bottom w:val="single" w:sz="4" w:space="0" w:color="000000"/>
              <w:right w:val="single" w:sz="4" w:space="0" w:color="auto"/>
            </w:tcBorders>
            <w:vAlign w:val="center"/>
          </w:tcPr>
          <w:p w14:paraId="54301AA2" w14:textId="77777777" w:rsidR="00D14BA6" w:rsidRPr="00D14BA6" w:rsidRDefault="00D14BA6"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78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045C05A" w14:textId="77777777" w:rsidR="00D14BA6" w:rsidRPr="00D14BA6" w:rsidRDefault="00D14BA6" w:rsidP="00D14BA6">
            <w:pPr>
              <w:widowControl/>
              <w:jc w:val="center"/>
              <w:textAlignment w:val="center"/>
              <w:rPr>
                <w:rFonts w:ascii="宋体" w:eastAsia="宋体" w:hAnsi="宋体" w:cs="宋体"/>
                <w:color w:val="000000"/>
                <w:kern w:val="0"/>
                <w:sz w:val="24"/>
                <w:szCs w:val="24"/>
              </w:rPr>
            </w:pPr>
          </w:p>
        </w:tc>
      </w:tr>
      <w:tr w:rsidR="000A4D1E" w:rsidRPr="00D14BA6" w14:paraId="29763323"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4C90D5C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6B66128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办公室侧壁内装潢</w:t>
            </w:r>
          </w:p>
        </w:tc>
        <w:tc>
          <w:tcPr>
            <w:tcW w:w="1984" w:type="dxa"/>
            <w:tcBorders>
              <w:top w:val="single" w:sz="4" w:space="0" w:color="000000"/>
              <w:left w:val="single" w:sz="4" w:space="0" w:color="000000"/>
              <w:bottom w:val="single" w:sz="4" w:space="0" w:color="000000"/>
              <w:right w:val="single" w:sz="4" w:space="0" w:color="000000"/>
            </w:tcBorders>
            <w:vAlign w:val="center"/>
          </w:tcPr>
          <w:p w14:paraId="45E0E1C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高分子集成墙板</w:t>
            </w:r>
          </w:p>
        </w:tc>
        <w:tc>
          <w:tcPr>
            <w:tcW w:w="993" w:type="dxa"/>
            <w:tcBorders>
              <w:top w:val="single" w:sz="4" w:space="0" w:color="000000"/>
              <w:left w:val="single" w:sz="4" w:space="0" w:color="000000"/>
              <w:bottom w:val="single" w:sz="4" w:space="0" w:color="000000"/>
              <w:right w:val="single" w:sz="4" w:space="0" w:color="auto"/>
            </w:tcBorders>
            <w:vAlign w:val="center"/>
          </w:tcPr>
          <w:p w14:paraId="5F41DC4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平方</w:t>
            </w:r>
          </w:p>
        </w:tc>
        <w:tc>
          <w:tcPr>
            <w:tcW w:w="1134" w:type="dxa"/>
            <w:tcBorders>
              <w:top w:val="single" w:sz="4" w:space="0" w:color="000000"/>
              <w:left w:val="single" w:sz="4" w:space="0" w:color="auto"/>
              <w:bottom w:val="single" w:sz="4" w:space="0" w:color="000000"/>
              <w:right w:val="single" w:sz="4" w:space="0" w:color="auto"/>
            </w:tcBorders>
            <w:vAlign w:val="center"/>
          </w:tcPr>
          <w:p w14:paraId="6DDB901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235</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5EE13B0"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00BD98CD"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3694844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7AA38B5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大厅顶部装潢</w:t>
            </w:r>
          </w:p>
        </w:tc>
        <w:tc>
          <w:tcPr>
            <w:tcW w:w="1984" w:type="dxa"/>
            <w:tcBorders>
              <w:top w:val="single" w:sz="4" w:space="0" w:color="000000"/>
              <w:left w:val="single" w:sz="4" w:space="0" w:color="000000"/>
              <w:bottom w:val="single" w:sz="4" w:space="0" w:color="000000"/>
              <w:right w:val="single" w:sz="4" w:space="0" w:color="000000"/>
            </w:tcBorders>
            <w:vAlign w:val="center"/>
          </w:tcPr>
          <w:p w14:paraId="6F25192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集成顶板</w:t>
            </w:r>
          </w:p>
        </w:tc>
        <w:tc>
          <w:tcPr>
            <w:tcW w:w="993" w:type="dxa"/>
            <w:tcBorders>
              <w:top w:val="single" w:sz="4" w:space="0" w:color="000000"/>
              <w:left w:val="single" w:sz="4" w:space="0" w:color="000000"/>
              <w:bottom w:val="single" w:sz="4" w:space="0" w:color="000000"/>
              <w:right w:val="single" w:sz="4" w:space="0" w:color="auto"/>
            </w:tcBorders>
            <w:vAlign w:val="center"/>
          </w:tcPr>
          <w:p w14:paraId="7D433FA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平方</w:t>
            </w:r>
          </w:p>
        </w:tc>
        <w:tc>
          <w:tcPr>
            <w:tcW w:w="1134" w:type="dxa"/>
            <w:tcBorders>
              <w:top w:val="single" w:sz="4" w:space="0" w:color="000000"/>
              <w:left w:val="single" w:sz="4" w:space="0" w:color="auto"/>
              <w:bottom w:val="single" w:sz="4" w:space="0" w:color="000000"/>
              <w:right w:val="single" w:sz="4" w:space="0" w:color="auto"/>
            </w:tcBorders>
            <w:vAlign w:val="center"/>
          </w:tcPr>
          <w:p w14:paraId="07861B5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447C781"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3E8BC711"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049BAA8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A679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大厅侧壁内装潢</w:t>
            </w:r>
          </w:p>
        </w:tc>
        <w:tc>
          <w:tcPr>
            <w:tcW w:w="1984" w:type="dxa"/>
            <w:tcBorders>
              <w:top w:val="single" w:sz="4" w:space="0" w:color="000000"/>
              <w:left w:val="single" w:sz="4" w:space="0" w:color="000000"/>
              <w:bottom w:val="single" w:sz="4" w:space="0" w:color="000000"/>
              <w:right w:val="single" w:sz="4" w:space="0" w:color="000000"/>
            </w:tcBorders>
            <w:vAlign w:val="center"/>
          </w:tcPr>
          <w:p w14:paraId="55941F8A" w14:textId="77777777" w:rsidR="000A4D1E" w:rsidRPr="00D14BA6" w:rsidRDefault="000A4D1E" w:rsidP="00D14BA6">
            <w:pPr>
              <w:widowControl/>
              <w:ind w:firstLineChars="200" w:firstLine="480"/>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集成墙板</w:t>
            </w:r>
          </w:p>
        </w:tc>
        <w:tc>
          <w:tcPr>
            <w:tcW w:w="993" w:type="dxa"/>
            <w:tcBorders>
              <w:top w:val="single" w:sz="4" w:space="0" w:color="000000"/>
              <w:left w:val="single" w:sz="4" w:space="0" w:color="000000"/>
              <w:bottom w:val="single" w:sz="4" w:space="0" w:color="000000"/>
              <w:right w:val="single" w:sz="4" w:space="0" w:color="auto"/>
            </w:tcBorders>
            <w:vAlign w:val="center"/>
          </w:tcPr>
          <w:p w14:paraId="2E8AE75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平方</w:t>
            </w:r>
          </w:p>
        </w:tc>
        <w:tc>
          <w:tcPr>
            <w:tcW w:w="1134" w:type="dxa"/>
            <w:tcBorders>
              <w:top w:val="single" w:sz="4" w:space="0" w:color="000000"/>
              <w:left w:val="single" w:sz="4" w:space="0" w:color="auto"/>
              <w:bottom w:val="single" w:sz="4" w:space="0" w:color="000000"/>
              <w:right w:val="single" w:sz="4" w:space="0" w:color="auto"/>
            </w:tcBorders>
            <w:vAlign w:val="center"/>
          </w:tcPr>
          <w:p w14:paraId="67AD83F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56</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B0D0BD4"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78A9E6C9"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1360A52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7DAD8C8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办公室及大厅开关插座</w:t>
            </w:r>
          </w:p>
        </w:tc>
        <w:tc>
          <w:tcPr>
            <w:tcW w:w="1984" w:type="dxa"/>
            <w:tcBorders>
              <w:top w:val="single" w:sz="4" w:space="0" w:color="000000"/>
              <w:left w:val="single" w:sz="4" w:space="0" w:color="000000"/>
              <w:bottom w:val="single" w:sz="4" w:space="0" w:color="000000"/>
              <w:right w:val="single" w:sz="4" w:space="0" w:color="000000"/>
            </w:tcBorders>
            <w:vAlign w:val="center"/>
          </w:tcPr>
          <w:p w14:paraId="05F6224B"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名牌开关</w:t>
            </w:r>
          </w:p>
        </w:tc>
        <w:tc>
          <w:tcPr>
            <w:tcW w:w="993" w:type="dxa"/>
            <w:tcBorders>
              <w:top w:val="single" w:sz="4" w:space="0" w:color="000000"/>
              <w:left w:val="single" w:sz="4" w:space="0" w:color="000000"/>
              <w:bottom w:val="single" w:sz="4" w:space="0" w:color="000000"/>
              <w:right w:val="single" w:sz="4" w:space="0" w:color="auto"/>
            </w:tcBorders>
            <w:vAlign w:val="center"/>
          </w:tcPr>
          <w:p w14:paraId="4E8E50B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63BFE46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0730C41"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0198C4E6"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2907B0A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27116F8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办公室及大厅照明灯</w:t>
            </w:r>
          </w:p>
        </w:tc>
        <w:tc>
          <w:tcPr>
            <w:tcW w:w="1984" w:type="dxa"/>
            <w:tcBorders>
              <w:top w:val="single" w:sz="4" w:space="0" w:color="000000"/>
              <w:left w:val="single" w:sz="4" w:space="0" w:color="000000"/>
              <w:bottom w:val="single" w:sz="4" w:space="0" w:color="000000"/>
              <w:right w:val="single" w:sz="4" w:space="0" w:color="000000"/>
            </w:tcBorders>
            <w:vAlign w:val="center"/>
          </w:tcPr>
          <w:p w14:paraId="62EF8A7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名牌开关</w:t>
            </w:r>
          </w:p>
        </w:tc>
        <w:tc>
          <w:tcPr>
            <w:tcW w:w="993" w:type="dxa"/>
            <w:tcBorders>
              <w:top w:val="single" w:sz="4" w:space="0" w:color="000000"/>
              <w:left w:val="single" w:sz="4" w:space="0" w:color="000000"/>
              <w:bottom w:val="single" w:sz="4" w:space="0" w:color="000000"/>
              <w:right w:val="single" w:sz="4" w:space="0" w:color="auto"/>
            </w:tcBorders>
            <w:vAlign w:val="center"/>
          </w:tcPr>
          <w:p w14:paraId="1A9FF8E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3B6C0BD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4B6BCCB3"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7A6FE9C1"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5CC6652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42243CF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整船窗帘</w:t>
            </w:r>
          </w:p>
        </w:tc>
        <w:tc>
          <w:tcPr>
            <w:tcW w:w="1984" w:type="dxa"/>
            <w:tcBorders>
              <w:top w:val="single" w:sz="4" w:space="0" w:color="000000"/>
              <w:left w:val="single" w:sz="4" w:space="0" w:color="000000"/>
              <w:bottom w:val="single" w:sz="4" w:space="0" w:color="000000"/>
              <w:right w:val="single" w:sz="4" w:space="0" w:color="000000"/>
            </w:tcBorders>
            <w:vAlign w:val="center"/>
          </w:tcPr>
          <w:p w14:paraId="034408A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定制</w:t>
            </w:r>
          </w:p>
        </w:tc>
        <w:tc>
          <w:tcPr>
            <w:tcW w:w="993" w:type="dxa"/>
            <w:tcBorders>
              <w:top w:val="single" w:sz="4" w:space="0" w:color="000000"/>
              <w:left w:val="single" w:sz="4" w:space="0" w:color="000000"/>
              <w:bottom w:val="single" w:sz="4" w:space="0" w:color="000000"/>
              <w:right w:val="single" w:sz="4" w:space="0" w:color="auto"/>
            </w:tcBorders>
            <w:vAlign w:val="center"/>
          </w:tcPr>
          <w:p w14:paraId="640CD39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379943C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81DCDE1"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7A679DB4"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32679A1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4B8EF2F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合计</w:t>
            </w:r>
          </w:p>
        </w:tc>
        <w:tc>
          <w:tcPr>
            <w:tcW w:w="1984" w:type="dxa"/>
            <w:tcBorders>
              <w:top w:val="single" w:sz="4" w:space="0" w:color="000000"/>
              <w:left w:val="single" w:sz="4" w:space="0" w:color="000000"/>
              <w:bottom w:val="single" w:sz="4" w:space="0" w:color="000000"/>
              <w:right w:val="single" w:sz="4" w:space="0" w:color="000000"/>
            </w:tcBorders>
            <w:vAlign w:val="center"/>
          </w:tcPr>
          <w:p w14:paraId="460BD7AE"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4F5E01E8"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1134" w:type="dxa"/>
            <w:tcBorders>
              <w:top w:val="single" w:sz="4" w:space="0" w:color="000000"/>
              <w:left w:val="single" w:sz="4" w:space="0" w:color="auto"/>
              <w:bottom w:val="single" w:sz="4" w:space="0" w:color="000000"/>
              <w:right w:val="single" w:sz="4" w:space="0" w:color="auto"/>
            </w:tcBorders>
            <w:vAlign w:val="center"/>
          </w:tcPr>
          <w:p w14:paraId="02BF8D0D"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1F1200E"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D14BA6" w:rsidRPr="00D14BA6" w14:paraId="3B822D83"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7419F122"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三</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14:paraId="2244912D"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船舶舾装部分</w:t>
            </w:r>
          </w:p>
        </w:tc>
      </w:tr>
      <w:tr w:rsidR="000A4D1E" w:rsidRPr="00D14BA6" w14:paraId="42BBE22F" w14:textId="77777777" w:rsidTr="000A4D1E">
        <w:trPr>
          <w:trHeight w:val="495"/>
        </w:trPr>
        <w:tc>
          <w:tcPr>
            <w:tcW w:w="846" w:type="dxa"/>
            <w:tcBorders>
              <w:top w:val="single" w:sz="4" w:space="0" w:color="000000"/>
              <w:left w:val="single" w:sz="4" w:space="0" w:color="000000"/>
              <w:bottom w:val="single" w:sz="4" w:space="0" w:color="000000"/>
              <w:right w:val="single" w:sz="4" w:space="0" w:color="000000"/>
            </w:tcBorders>
            <w:vAlign w:val="center"/>
          </w:tcPr>
          <w:p w14:paraId="0C18BCFB"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2C169A1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船用电柜</w:t>
            </w:r>
          </w:p>
        </w:tc>
        <w:tc>
          <w:tcPr>
            <w:tcW w:w="1984" w:type="dxa"/>
            <w:tcBorders>
              <w:top w:val="single" w:sz="4" w:space="0" w:color="000000"/>
              <w:left w:val="single" w:sz="4" w:space="0" w:color="000000"/>
              <w:bottom w:val="single" w:sz="4" w:space="0" w:color="000000"/>
              <w:right w:val="single" w:sz="4" w:space="0" w:color="000000"/>
            </w:tcBorders>
            <w:vAlign w:val="center"/>
          </w:tcPr>
          <w:p w14:paraId="7A23157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w:t>
            </w:r>
          </w:p>
        </w:tc>
        <w:tc>
          <w:tcPr>
            <w:tcW w:w="993" w:type="dxa"/>
            <w:tcBorders>
              <w:top w:val="single" w:sz="4" w:space="0" w:color="000000"/>
              <w:left w:val="single" w:sz="4" w:space="0" w:color="000000"/>
              <w:bottom w:val="single" w:sz="4" w:space="0" w:color="000000"/>
              <w:right w:val="single" w:sz="4" w:space="0" w:color="auto"/>
            </w:tcBorders>
            <w:vAlign w:val="center"/>
          </w:tcPr>
          <w:p w14:paraId="2EFB424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1818790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3AF2F72"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34532AF1"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3CE100A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1EE245B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舱底泵</w:t>
            </w:r>
          </w:p>
        </w:tc>
        <w:tc>
          <w:tcPr>
            <w:tcW w:w="1984" w:type="dxa"/>
            <w:tcBorders>
              <w:top w:val="single" w:sz="4" w:space="0" w:color="000000"/>
              <w:left w:val="single" w:sz="4" w:space="0" w:color="000000"/>
              <w:bottom w:val="single" w:sz="4" w:space="0" w:color="000000"/>
              <w:right w:val="single" w:sz="4" w:space="0" w:color="000000"/>
            </w:tcBorders>
            <w:vAlign w:val="center"/>
          </w:tcPr>
          <w:p w14:paraId="6998F81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w:t>
            </w:r>
          </w:p>
        </w:tc>
        <w:tc>
          <w:tcPr>
            <w:tcW w:w="993" w:type="dxa"/>
            <w:tcBorders>
              <w:top w:val="single" w:sz="4" w:space="0" w:color="000000"/>
              <w:left w:val="single" w:sz="4" w:space="0" w:color="000000"/>
              <w:bottom w:val="single" w:sz="4" w:space="0" w:color="000000"/>
              <w:right w:val="single" w:sz="4" w:space="0" w:color="auto"/>
            </w:tcBorders>
            <w:vAlign w:val="center"/>
          </w:tcPr>
          <w:p w14:paraId="2C723AD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2317CE7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477D5D4"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59CBDBE0" w14:textId="77777777" w:rsidTr="000A4D1E">
        <w:trPr>
          <w:trHeight w:val="362"/>
        </w:trPr>
        <w:tc>
          <w:tcPr>
            <w:tcW w:w="846" w:type="dxa"/>
            <w:tcBorders>
              <w:top w:val="single" w:sz="4" w:space="0" w:color="000000"/>
              <w:left w:val="single" w:sz="4" w:space="0" w:color="000000"/>
              <w:bottom w:val="single" w:sz="4" w:space="0" w:color="000000"/>
              <w:right w:val="single" w:sz="4" w:space="0" w:color="000000"/>
            </w:tcBorders>
            <w:vAlign w:val="center"/>
          </w:tcPr>
          <w:p w14:paraId="75A31C0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0D76B5B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舱底水管道</w:t>
            </w:r>
          </w:p>
        </w:tc>
        <w:tc>
          <w:tcPr>
            <w:tcW w:w="1984" w:type="dxa"/>
            <w:tcBorders>
              <w:top w:val="single" w:sz="4" w:space="0" w:color="000000"/>
              <w:left w:val="single" w:sz="4" w:space="0" w:color="000000"/>
              <w:bottom w:val="single" w:sz="4" w:space="0" w:color="000000"/>
              <w:right w:val="single" w:sz="4" w:space="0" w:color="000000"/>
            </w:tcBorders>
            <w:vAlign w:val="center"/>
          </w:tcPr>
          <w:p w14:paraId="1E254B6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钢质Φ80---65</w:t>
            </w:r>
          </w:p>
        </w:tc>
        <w:tc>
          <w:tcPr>
            <w:tcW w:w="993" w:type="dxa"/>
            <w:tcBorders>
              <w:top w:val="single" w:sz="4" w:space="0" w:color="000000"/>
              <w:left w:val="single" w:sz="4" w:space="0" w:color="000000"/>
              <w:bottom w:val="single" w:sz="4" w:space="0" w:color="000000"/>
              <w:right w:val="single" w:sz="4" w:space="0" w:color="auto"/>
            </w:tcBorders>
            <w:vAlign w:val="center"/>
          </w:tcPr>
          <w:p w14:paraId="17CA6AD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3397B3A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35D57A91"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5D6197EC" w14:textId="77777777" w:rsidTr="000A4D1E">
        <w:trPr>
          <w:trHeight w:val="90"/>
        </w:trPr>
        <w:tc>
          <w:tcPr>
            <w:tcW w:w="846" w:type="dxa"/>
            <w:tcBorders>
              <w:top w:val="single" w:sz="4" w:space="0" w:color="000000"/>
              <w:left w:val="single" w:sz="4" w:space="0" w:color="000000"/>
              <w:bottom w:val="single" w:sz="4" w:space="0" w:color="000000"/>
              <w:right w:val="single" w:sz="4" w:space="0" w:color="000000"/>
            </w:tcBorders>
            <w:vAlign w:val="center"/>
          </w:tcPr>
          <w:p w14:paraId="7CBEF9F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4589420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舱底水管道截止阀</w:t>
            </w:r>
          </w:p>
        </w:tc>
        <w:tc>
          <w:tcPr>
            <w:tcW w:w="1984" w:type="dxa"/>
            <w:tcBorders>
              <w:top w:val="single" w:sz="4" w:space="0" w:color="000000"/>
              <w:left w:val="single" w:sz="4" w:space="0" w:color="000000"/>
              <w:bottom w:val="single" w:sz="4" w:space="0" w:color="000000"/>
              <w:right w:val="single" w:sz="4" w:space="0" w:color="000000"/>
            </w:tcBorders>
            <w:vAlign w:val="center"/>
          </w:tcPr>
          <w:p w14:paraId="3DB75F76" w14:textId="77777777" w:rsidR="000A4D1E" w:rsidRPr="00D14BA6" w:rsidRDefault="000A4D1E" w:rsidP="00D14BA6">
            <w:pPr>
              <w:widowControl/>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钢质Φ80---65</w:t>
            </w:r>
          </w:p>
        </w:tc>
        <w:tc>
          <w:tcPr>
            <w:tcW w:w="993" w:type="dxa"/>
            <w:tcBorders>
              <w:top w:val="single" w:sz="4" w:space="0" w:color="000000"/>
              <w:left w:val="single" w:sz="4" w:space="0" w:color="000000"/>
              <w:bottom w:val="single" w:sz="4" w:space="0" w:color="000000"/>
              <w:right w:val="single" w:sz="4" w:space="0" w:color="auto"/>
            </w:tcBorders>
            <w:vAlign w:val="center"/>
          </w:tcPr>
          <w:p w14:paraId="3ED605F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4C65856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688E90E"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652FA54A" w14:textId="77777777" w:rsidTr="000A4D1E">
        <w:trPr>
          <w:trHeight w:val="483"/>
        </w:trPr>
        <w:tc>
          <w:tcPr>
            <w:tcW w:w="846" w:type="dxa"/>
            <w:tcBorders>
              <w:top w:val="single" w:sz="4" w:space="0" w:color="000000"/>
              <w:left w:val="single" w:sz="4" w:space="0" w:color="000000"/>
              <w:bottom w:val="single" w:sz="4" w:space="0" w:color="000000"/>
              <w:right w:val="single" w:sz="4" w:space="0" w:color="000000"/>
            </w:tcBorders>
            <w:vAlign w:val="center"/>
          </w:tcPr>
          <w:p w14:paraId="040E30C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2F71CEF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舱底水管道用弯头</w:t>
            </w:r>
          </w:p>
        </w:tc>
        <w:tc>
          <w:tcPr>
            <w:tcW w:w="1984" w:type="dxa"/>
            <w:tcBorders>
              <w:top w:val="single" w:sz="4" w:space="0" w:color="000000"/>
              <w:left w:val="single" w:sz="4" w:space="0" w:color="000000"/>
              <w:bottom w:val="single" w:sz="4" w:space="0" w:color="000000"/>
              <w:right w:val="single" w:sz="4" w:space="0" w:color="000000"/>
            </w:tcBorders>
            <w:vAlign w:val="center"/>
          </w:tcPr>
          <w:p w14:paraId="3C1D5B3B" w14:textId="77777777" w:rsidR="000A4D1E" w:rsidRPr="00D14BA6" w:rsidRDefault="000A4D1E" w:rsidP="00D14BA6">
            <w:pPr>
              <w:widowControl/>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钢质Φ80---65</w:t>
            </w:r>
          </w:p>
        </w:tc>
        <w:tc>
          <w:tcPr>
            <w:tcW w:w="993" w:type="dxa"/>
            <w:tcBorders>
              <w:top w:val="single" w:sz="4" w:space="0" w:color="000000"/>
              <w:left w:val="single" w:sz="4" w:space="0" w:color="000000"/>
              <w:bottom w:val="single" w:sz="4" w:space="0" w:color="000000"/>
              <w:right w:val="single" w:sz="4" w:space="0" w:color="auto"/>
            </w:tcBorders>
            <w:vAlign w:val="center"/>
          </w:tcPr>
          <w:p w14:paraId="4D41B23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5FEC6E6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503285A"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7163BA61" w14:textId="77777777" w:rsidTr="000A4D1E">
        <w:trPr>
          <w:trHeight w:val="483"/>
        </w:trPr>
        <w:tc>
          <w:tcPr>
            <w:tcW w:w="846" w:type="dxa"/>
            <w:tcBorders>
              <w:top w:val="single" w:sz="4" w:space="0" w:color="000000"/>
              <w:left w:val="single" w:sz="4" w:space="0" w:color="000000"/>
              <w:bottom w:val="single" w:sz="4" w:space="0" w:color="000000"/>
              <w:right w:val="single" w:sz="4" w:space="0" w:color="000000"/>
            </w:tcBorders>
            <w:vAlign w:val="center"/>
          </w:tcPr>
          <w:p w14:paraId="6FE4E23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3AC866F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舱底水管道法兰</w:t>
            </w:r>
          </w:p>
        </w:tc>
        <w:tc>
          <w:tcPr>
            <w:tcW w:w="1984" w:type="dxa"/>
            <w:tcBorders>
              <w:top w:val="single" w:sz="4" w:space="0" w:color="000000"/>
              <w:left w:val="single" w:sz="4" w:space="0" w:color="000000"/>
              <w:bottom w:val="single" w:sz="4" w:space="0" w:color="000000"/>
              <w:right w:val="single" w:sz="4" w:space="0" w:color="000000"/>
            </w:tcBorders>
            <w:vAlign w:val="center"/>
          </w:tcPr>
          <w:p w14:paraId="35234170" w14:textId="77777777" w:rsidR="000A4D1E" w:rsidRPr="00D14BA6" w:rsidRDefault="000A4D1E" w:rsidP="00D14BA6">
            <w:pPr>
              <w:widowControl/>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钢质Φ80---65</w:t>
            </w:r>
          </w:p>
        </w:tc>
        <w:tc>
          <w:tcPr>
            <w:tcW w:w="993" w:type="dxa"/>
            <w:tcBorders>
              <w:top w:val="single" w:sz="4" w:space="0" w:color="000000"/>
              <w:left w:val="single" w:sz="4" w:space="0" w:color="000000"/>
              <w:bottom w:val="single" w:sz="4" w:space="0" w:color="000000"/>
              <w:right w:val="single" w:sz="4" w:space="0" w:color="auto"/>
            </w:tcBorders>
            <w:vAlign w:val="center"/>
          </w:tcPr>
          <w:p w14:paraId="24923D8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6CDAEDD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CB2C605"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4E9B424C"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19F2122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76AF1FD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信号灯</w:t>
            </w:r>
          </w:p>
        </w:tc>
        <w:tc>
          <w:tcPr>
            <w:tcW w:w="1984" w:type="dxa"/>
            <w:tcBorders>
              <w:top w:val="single" w:sz="4" w:space="0" w:color="000000"/>
              <w:left w:val="single" w:sz="4" w:space="0" w:color="000000"/>
              <w:bottom w:val="single" w:sz="4" w:space="0" w:color="000000"/>
              <w:right w:val="single" w:sz="4" w:space="0" w:color="000000"/>
            </w:tcBorders>
            <w:vAlign w:val="center"/>
          </w:tcPr>
          <w:p w14:paraId="37651B0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铝质</w:t>
            </w:r>
          </w:p>
        </w:tc>
        <w:tc>
          <w:tcPr>
            <w:tcW w:w="993" w:type="dxa"/>
            <w:tcBorders>
              <w:top w:val="single" w:sz="4" w:space="0" w:color="000000"/>
              <w:left w:val="single" w:sz="4" w:space="0" w:color="000000"/>
              <w:bottom w:val="single" w:sz="4" w:space="0" w:color="000000"/>
              <w:right w:val="single" w:sz="4" w:space="0" w:color="auto"/>
            </w:tcBorders>
            <w:vAlign w:val="center"/>
          </w:tcPr>
          <w:p w14:paraId="3CCA9DB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58199B5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F82F91B"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1F639139"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354B2E0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2030D8B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下舱梯</w:t>
            </w:r>
          </w:p>
        </w:tc>
        <w:tc>
          <w:tcPr>
            <w:tcW w:w="1984" w:type="dxa"/>
            <w:tcBorders>
              <w:top w:val="single" w:sz="4" w:space="0" w:color="000000"/>
              <w:left w:val="single" w:sz="4" w:space="0" w:color="000000"/>
              <w:bottom w:val="single" w:sz="4" w:space="0" w:color="000000"/>
              <w:right w:val="single" w:sz="4" w:space="0" w:color="000000"/>
            </w:tcBorders>
            <w:vAlign w:val="center"/>
          </w:tcPr>
          <w:p w14:paraId="0CF7DEF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w:t>
            </w:r>
          </w:p>
        </w:tc>
        <w:tc>
          <w:tcPr>
            <w:tcW w:w="993" w:type="dxa"/>
            <w:tcBorders>
              <w:top w:val="single" w:sz="4" w:space="0" w:color="000000"/>
              <w:left w:val="single" w:sz="4" w:space="0" w:color="000000"/>
              <w:bottom w:val="single" w:sz="4" w:space="0" w:color="000000"/>
              <w:right w:val="single" w:sz="4" w:space="0" w:color="auto"/>
            </w:tcBorders>
            <w:vAlign w:val="center"/>
          </w:tcPr>
          <w:p w14:paraId="1C30AF4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套</w:t>
            </w:r>
          </w:p>
        </w:tc>
        <w:tc>
          <w:tcPr>
            <w:tcW w:w="1134" w:type="dxa"/>
            <w:tcBorders>
              <w:top w:val="single" w:sz="4" w:space="0" w:color="000000"/>
              <w:left w:val="single" w:sz="4" w:space="0" w:color="auto"/>
              <w:bottom w:val="single" w:sz="4" w:space="0" w:color="000000"/>
              <w:right w:val="single" w:sz="4" w:space="0" w:color="auto"/>
            </w:tcBorders>
            <w:vAlign w:val="center"/>
          </w:tcPr>
          <w:p w14:paraId="318BD04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2011A88"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464C2072"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49C70BE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7421633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船用电缆</w:t>
            </w:r>
          </w:p>
        </w:tc>
        <w:tc>
          <w:tcPr>
            <w:tcW w:w="1984" w:type="dxa"/>
            <w:tcBorders>
              <w:top w:val="single" w:sz="4" w:space="0" w:color="000000"/>
              <w:left w:val="single" w:sz="4" w:space="0" w:color="000000"/>
              <w:bottom w:val="single" w:sz="4" w:space="0" w:color="000000"/>
              <w:right w:val="single" w:sz="4" w:space="0" w:color="000000"/>
            </w:tcBorders>
            <w:vAlign w:val="center"/>
          </w:tcPr>
          <w:p w14:paraId="3FE8A9FF" w14:textId="77777777" w:rsidR="000A4D1E" w:rsidRPr="00D14BA6" w:rsidRDefault="000A4D1E" w:rsidP="00D14BA6">
            <w:pPr>
              <w:widowControl/>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5BCE744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7B493D6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758D766"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5A3D8981"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71859EB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2E25A7A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电线</w:t>
            </w:r>
          </w:p>
        </w:tc>
        <w:tc>
          <w:tcPr>
            <w:tcW w:w="1984" w:type="dxa"/>
            <w:tcBorders>
              <w:top w:val="single" w:sz="4" w:space="0" w:color="000000"/>
              <w:left w:val="single" w:sz="4" w:space="0" w:color="000000"/>
              <w:bottom w:val="single" w:sz="4" w:space="0" w:color="000000"/>
              <w:right w:val="single" w:sz="4" w:space="0" w:color="000000"/>
            </w:tcBorders>
            <w:vAlign w:val="center"/>
          </w:tcPr>
          <w:p w14:paraId="759D3962" w14:textId="77777777" w:rsidR="000A4D1E" w:rsidRPr="00D14BA6" w:rsidRDefault="000A4D1E" w:rsidP="00D14BA6">
            <w:pPr>
              <w:widowControl/>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2BAF59A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134" w:type="dxa"/>
            <w:tcBorders>
              <w:top w:val="single" w:sz="4" w:space="0" w:color="000000"/>
              <w:left w:val="single" w:sz="4" w:space="0" w:color="auto"/>
              <w:bottom w:val="single" w:sz="4" w:space="0" w:color="000000"/>
              <w:right w:val="single" w:sz="4" w:space="0" w:color="auto"/>
            </w:tcBorders>
            <w:vAlign w:val="center"/>
          </w:tcPr>
          <w:p w14:paraId="2CB2E6A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7CFCECE"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3F80AFC4"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05D0FD7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3D97C14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舱口盖</w:t>
            </w:r>
          </w:p>
        </w:tc>
        <w:tc>
          <w:tcPr>
            <w:tcW w:w="1984" w:type="dxa"/>
            <w:tcBorders>
              <w:top w:val="single" w:sz="4" w:space="0" w:color="000000"/>
              <w:left w:val="single" w:sz="4" w:space="0" w:color="000000"/>
              <w:bottom w:val="single" w:sz="4" w:space="0" w:color="000000"/>
              <w:right w:val="single" w:sz="4" w:space="0" w:color="000000"/>
            </w:tcBorders>
            <w:vAlign w:val="center"/>
          </w:tcPr>
          <w:p w14:paraId="01DD8EF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水密型</w:t>
            </w:r>
          </w:p>
        </w:tc>
        <w:tc>
          <w:tcPr>
            <w:tcW w:w="993" w:type="dxa"/>
            <w:tcBorders>
              <w:top w:val="single" w:sz="4" w:space="0" w:color="000000"/>
              <w:left w:val="single" w:sz="4" w:space="0" w:color="000000"/>
              <w:bottom w:val="single" w:sz="4" w:space="0" w:color="000000"/>
              <w:right w:val="single" w:sz="4" w:space="0" w:color="auto"/>
            </w:tcBorders>
            <w:vAlign w:val="center"/>
          </w:tcPr>
          <w:p w14:paraId="2BC3587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套</w:t>
            </w:r>
          </w:p>
        </w:tc>
        <w:tc>
          <w:tcPr>
            <w:tcW w:w="1134" w:type="dxa"/>
            <w:tcBorders>
              <w:top w:val="single" w:sz="4" w:space="0" w:color="000000"/>
              <w:left w:val="single" w:sz="4" w:space="0" w:color="auto"/>
              <w:bottom w:val="single" w:sz="4" w:space="0" w:color="000000"/>
              <w:right w:val="single" w:sz="4" w:space="0" w:color="auto"/>
            </w:tcBorders>
            <w:vAlign w:val="center"/>
          </w:tcPr>
          <w:p w14:paraId="4F0BD37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9AF91FE"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0A4D1E" w:rsidRPr="00D14BA6" w14:paraId="681A1E3E"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46E3BAA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297CB1A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行人跳板起重设备</w:t>
            </w:r>
          </w:p>
        </w:tc>
        <w:tc>
          <w:tcPr>
            <w:tcW w:w="1984" w:type="dxa"/>
            <w:tcBorders>
              <w:top w:val="single" w:sz="4" w:space="0" w:color="000000"/>
              <w:left w:val="single" w:sz="4" w:space="0" w:color="000000"/>
              <w:bottom w:val="single" w:sz="4" w:space="0" w:color="000000"/>
              <w:right w:val="single" w:sz="4" w:space="0" w:color="000000"/>
            </w:tcBorders>
            <w:vAlign w:val="center"/>
          </w:tcPr>
          <w:p w14:paraId="2FB8E9E1"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63F120C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套</w:t>
            </w:r>
          </w:p>
        </w:tc>
        <w:tc>
          <w:tcPr>
            <w:tcW w:w="1134" w:type="dxa"/>
            <w:tcBorders>
              <w:top w:val="single" w:sz="4" w:space="0" w:color="000000"/>
              <w:left w:val="single" w:sz="4" w:space="0" w:color="auto"/>
              <w:bottom w:val="single" w:sz="4" w:space="0" w:color="000000"/>
              <w:right w:val="single" w:sz="4" w:space="0" w:color="auto"/>
            </w:tcBorders>
            <w:vAlign w:val="center"/>
          </w:tcPr>
          <w:p w14:paraId="25E54CE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38E29926"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r>
      <w:tr w:rsidR="00D14BA6" w:rsidRPr="00D14BA6" w14:paraId="0553846C"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3DC673AC"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四</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14:paraId="01506C33"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消防救生部分</w:t>
            </w:r>
          </w:p>
        </w:tc>
      </w:tr>
      <w:tr w:rsidR="000A4D1E" w:rsidRPr="00D14BA6" w14:paraId="21C37F5F"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700BD6E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114180E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干粉灭火器</w:t>
            </w:r>
          </w:p>
        </w:tc>
        <w:tc>
          <w:tcPr>
            <w:tcW w:w="1984" w:type="dxa"/>
            <w:tcBorders>
              <w:top w:val="single" w:sz="4" w:space="0" w:color="000000"/>
              <w:left w:val="single" w:sz="4" w:space="0" w:color="000000"/>
              <w:bottom w:val="single" w:sz="4" w:space="0" w:color="000000"/>
              <w:right w:val="single" w:sz="4" w:space="0" w:color="000000"/>
            </w:tcBorders>
            <w:vAlign w:val="center"/>
          </w:tcPr>
          <w:p w14:paraId="18FACBB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5kg</w:t>
            </w:r>
          </w:p>
        </w:tc>
        <w:tc>
          <w:tcPr>
            <w:tcW w:w="993" w:type="dxa"/>
            <w:tcBorders>
              <w:top w:val="single" w:sz="4" w:space="0" w:color="000000"/>
              <w:left w:val="single" w:sz="4" w:space="0" w:color="000000"/>
              <w:bottom w:val="single" w:sz="4" w:space="0" w:color="000000"/>
              <w:right w:val="single" w:sz="4" w:space="0" w:color="auto"/>
            </w:tcBorders>
            <w:vAlign w:val="center"/>
          </w:tcPr>
          <w:p w14:paraId="68656B3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1E416B2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8A01E9F"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4D92EE40"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3FA2F8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lastRenderedPageBreak/>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0FFE745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救生衣</w:t>
            </w:r>
          </w:p>
        </w:tc>
        <w:tc>
          <w:tcPr>
            <w:tcW w:w="1984" w:type="dxa"/>
            <w:tcBorders>
              <w:top w:val="single" w:sz="4" w:space="0" w:color="000000"/>
              <w:left w:val="single" w:sz="4" w:space="0" w:color="000000"/>
              <w:bottom w:val="single" w:sz="4" w:space="0" w:color="000000"/>
              <w:right w:val="single" w:sz="4" w:space="0" w:color="000000"/>
            </w:tcBorders>
            <w:vAlign w:val="center"/>
          </w:tcPr>
          <w:p w14:paraId="2FC0D6D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浮力≥7.5kg</w:t>
            </w:r>
          </w:p>
        </w:tc>
        <w:tc>
          <w:tcPr>
            <w:tcW w:w="993" w:type="dxa"/>
            <w:tcBorders>
              <w:top w:val="single" w:sz="4" w:space="0" w:color="000000"/>
              <w:left w:val="single" w:sz="4" w:space="0" w:color="000000"/>
              <w:bottom w:val="single" w:sz="4" w:space="0" w:color="000000"/>
              <w:right w:val="single" w:sz="4" w:space="0" w:color="auto"/>
            </w:tcBorders>
            <w:vAlign w:val="center"/>
          </w:tcPr>
          <w:p w14:paraId="13FF9FC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件</w:t>
            </w:r>
          </w:p>
        </w:tc>
        <w:tc>
          <w:tcPr>
            <w:tcW w:w="1134" w:type="dxa"/>
            <w:tcBorders>
              <w:top w:val="single" w:sz="4" w:space="0" w:color="000000"/>
              <w:left w:val="single" w:sz="4" w:space="0" w:color="auto"/>
              <w:bottom w:val="single" w:sz="4" w:space="0" w:color="000000"/>
              <w:right w:val="single" w:sz="4" w:space="0" w:color="auto"/>
            </w:tcBorders>
            <w:vAlign w:val="center"/>
          </w:tcPr>
          <w:p w14:paraId="76F8E89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3242B02"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5B869478"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18CAF74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3D7D131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救生圈</w:t>
            </w:r>
          </w:p>
        </w:tc>
        <w:tc>
          <w:tcPr>
            <w:tcW w:w="1984" w:type="dxa"/>
            <w:tcBorders>
              <w:top w:val="single" w:sz="4" w:space="0" w:color="000000"/>
              <w:left w:val="single" w:sz="4" w:space="0" w:color="000000"/>
              <w:bottom w:val="single" w:sz="4" w:space="0" w:color="000000"/>
              <w:right w:val="single" w:sz="4" w:space="0" w:color="000000"/>
            </w:tcBorders>
            <w:vAlign w:val="center"/>
          </w:tcPr>
          <w:p w14:paraId="0252515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船检认可</w:t>
            </w:r>
          </w:p>
        </w:tc>
        <w:tc>
          <w:tcPr>
            <w:tcW w:w="993" w:type="dxa"/>
            <w:tcBorders>
              <w:top w:val="single" w:sz="4" w:space="0" w:color="000000"/>
              <w:left w:val="single" w:sz="4" w:space="0" w:color="000000"/>
              <w:bottom w:val="single" w:sz="4" w:space="0" w:color="000000"/>
              <w:right w:val="single" w:sz="4" w:space="0" w:color="auto"/>
            </w:tcBorders>
            <w:vAlign w:val="center"/>
          </w:tcPr>
          <w:p w14:paraId="2B0662D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51D3541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4E101F1E"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48E71DD9"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54FA9FE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2DD43DE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消防栓</w:t>
            </w:r>
          </w:p>
        </w:tc>
        <w:tc>
          <w:tcPr>
            <w:tcW w:w="1984" w:type="dxa"/>
            <w:tcBorders>
              <w:top w:val="single" w:sz="4" w:space="0" w:color="000000"/>
              <w:left w:val="single" w:sz="4" w:space="0" w:color="000000"/>
              <w:bottom w:val="single" w:sz="4" w:space="0" w:color="000000"/>
              <w:right w:val="single" w:sz="4" w:space="0" w:color="000000"/>
            </w:tcBorders>
            <w:vAlign w:val="center"/>
          </w:tcPr>
          <w:p w14:paraId="42568AA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钢质Φ65</w:t>
            </w:r>
          </w:p>
        </w:tc>
        <w:tc>
          <w:tcPr>
            <w:tcW w:w="993" w:type="dxa"/>
            <w:tcBorders>
              <w:top w:val="single" w:sz="4" w:space="0" w:color="000000"/>
              <w:left w:val="single" w:sz="4" w:space="0" w:color="000000"/>
              <w:bottom w:val="single" w:sz="4" w:space="0" w:color="000000"/>
              <w:right w:val="single" w:sz="4" w:space="0" w:color="auto"/>
            </w:tcBorders>
            <w:vAlign w:val="center"/>
          </w:tcPr>
          <w:p w14:paraId="0D10E43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5CD5FEB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D9C1BE6"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6C1AF5D3"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570D8C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35387CE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消防水带</w:t>
            </w:r>
          </w:p>
        </w:tc>
        <w:tc>
          <w:tcPr>
            <w:tcW w:w="1984" w:type="dxa"/>
            <w:tcBorders>
              <w:top w:val="single" w:sz="4" w:space="0" w:color="000000"/>
              <w:left w:val="single" w:sz="4" w:space="0" w:color="000000"/>
              <w:bottom w:val="single" w:sz="4" w:space="0" w:color="000000"/>
              <w:right w:val="single" w:sz="4" w:space="0" w:color="000000"/>
            </w:tcBorders>
            <w:vAlign w:val="center"/>
          </w:tcPr>
          <w:p w14:paraId="531C1EA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国标</w:t>
            </w:r>
          </w:p>
        </w:tc>
        <w:tc>
          <w:tcPr>
            <w:tcW w:w="993" w:type="dxa"/>
            <w:tcBorders>
              <w:top w:val="single" w:sz="4" w:space="0" w:color="000000"/>
              <w:left w:val="single" w:sz="4" w:space="0" w:color="000000"/>
              <w:bottom w:val="single" w:sz="4" w:space="0" w:color="auto"/>
              <w:right w:val="single" w:sz="4" w:space="0" w:color="auto"/>
            </w:tcBorders>
            <w:vAlign w:val="center"/>
          </w:tcPr>
          <w:p w14:paraId="78D1C99B" w14:textId="77777777" w:rsidR="000A4D1E" w:rsidRPr="00D14BA6" w:rsidRDefault="000A4D1E" w:rsidP="00D14BA6">
            <w:pPr>
              <w:widowControl/>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条</w:t>
            </w:r>
          </w:p>
        </w:tc>
        <w:tc>
          <w:tcPr>
            <w:tcW w:w="1134" w:type="dxa"/>
            <w:tcBorders>
              <w:top w:val="single" w:sz="4" w:space="0" w:color="000000"/>
              <w:left w:val="single" w:sz="4" w:space="0" w:color="auto"/>
              <w:bottom w:val="single" w:sz="4" w:space="0" w:color="auto"/>
              <w:right w:val="single" w:sz="4" w:space="0" w:color="auto"/>
            </w:tcBorders>
            <w:vAlign w:val="center"/>
          </w:tcPr>
          <w:p w14:paraId="0C6EBCD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C81D6D2"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4CC61ED8"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155A10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2D10643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消防水枪</w:t>
            </w:r>
          </w:p>
        </w:tc>
        <w:tc>
          <w:tcPr>
            <w:tcW w:w="1984" w:type="dxa"/>
            <w:tcBorders>
              <w:top w:val="single" w:sz="4" w:space="0" w:color="000000"/>
              <w:left w:val="single" w:sz="4" w:space="0" w:color="000000"/>
              <w:bottom w:val="single" w:sz="4" w:space="0" w:color="000000"/>
              <w:right w:val="single" w:sz="4" w:space="0" w:color="000000"/>
            </w:tcBorders>
            <w:vAlign w:val="center"/>
          </w:tcPr>
          <w:p w14:paraId="68E23CF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国标</w:t>
            </w:r>
          </w:p>
        </w:tc>
        <w:tc>
          <w:tcPr>
            <w:tcW w:w="993" w:type="dxa"/>
            <w:tcBorders>
              <w:top w:val="single" w:sz="4" w:space="0" w:color="auto"/>
              <w:left w:val="single" w:sz="4" w:space="0" w:color="000000"/>
              <w:bottom w:val="single" w:sz="4" w:space="0" w:color="000000"/>
              <w:right w:val="single" w:sz="4" w:space="0" w:color="auto"/>
            </w:tcBorders>
            <w:vAlign w:val="center"/>
          </w:tcPr>
          <w:p w14:paraId="4A48E00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auto"/>
              <w:left w:val="single" w:sz="4" w:space="0" w:color="auto"/>
              <w:bottom w:val="single" w:sz="4" w:space="0" w:color="000000"/>
              <w:right w:val="single" w:sz="4" w:space="0" w:color="auto"/>
            </w:tcBorders>
            <w:vAlign w:val="center"/>
          </w:tcPr>
          <w:p w14:paraId="29E4CCA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EDA6E4B"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3B861517"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79A180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1D98193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消防水带接头</w:t>
            </w:r>
          </w:p>
        </w:tc>
        <w:tc>
          <w:tcPr>
            <w:tcW w:w="1984" w:type="dxa"/>
            <w:tcBorders>
              <w:top w:val="single" w:sz="4" w:space="0" w:color="000000"/>
              <w:left w:val="single" w:sz="4" w:space="0" w:color="000000"/>
              <w:bottom w:val="single" w:sz="4" w:space="0" w:color="000000"/>
              <w:right w:val="single" w:sz="4" w:space="0" w:color="000000"/>
            </w:tcBorders>
            <w:vAlign w:val="center"/>
          </w:tcPr>
          <w:p w14:paraId="6F0CED1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国标</w:t>
            </w:r>
          </w:p>
        </w:tc>
        <w:tc>
          <w:tcPr>
            <w:tcW w:w="993" w:type="dxa"/>
            <w:tcBorders>
              <w:top w:val="single" w:sz="4" w:space="0" w:color="000000"/>
              <w:left w:val="single" w:sz="4" w:space="0" w:color="000000"/>
              <w:bottom w:val="single" w:sz="4" w:space="0" w:color="000000"/>
              <w:right w:val="single" w:sz="4" w:space="0" w:color="auto"/>
            </w:tcBorders>
            <w:vAlign w:val="center"/>
          </w:tcPr>
          <w:p w14:paraId="5DF03A1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5C70140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64A4D59"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4EDC7FC0"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21E3F15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40AD81B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测深锤</w:t>
            </w:r>
          </w:p>
        </w:tc>
        <w:tc>
          <w:tcPr>
            <w:tcW w:w="1984" w:type="dxa"/>
            <w:tcBorders>
              <w:top w:val="single" w:sz="4" w:space="0" w:color="000000"/>
              <w:left w:val="single" w:sz="4" w:space="0" w:color="000000"/>
              <w:bottom w:val="single" w:sz="4" w:space="0" w:color="000000"/>
              <w:right w:val="single" w:sz="4" w:space="0" w:color="000000"/>
            </w:tcBorders>
            <w:vAlign w:val="center"/>
          </w:tcPr>
          <w:p w14:paraId="5B56731E"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1E8B28BB"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个</w:t>
            </w:r>
          </w:p>
        </w:tc>
        <w:tc>
          <w:tcPr>
            <w:tcW w:w="1134" w:type="dxa"/>
            <w:tcBorders>
              <w:top w:val="single" w:sz="4" w:space="0" w:color="000000"/>
              <w:left w:val="single" w:sz="4" w:space="0" w:color="auto"/>
              <w:bottom w:val="single" w:sz="4" w:space="0" w:color="000000"/>
              <w:right w:val="single" w:sz="4" w:space="0" w:color="auto"/>
            </w:tcBorders>
            <w:vAlign w:val="center"/>
          </w:tcPr>
          <w:p w14:paraId="1783A42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33333747"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206F2CE4"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7C1DC43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1CFE29A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黄砂箱</w:t>
            </w:r>
          </w:p>
        </w:tc>
        <w:tc>
          <w:tcPr>
            <w:tcW w:w="1984" w:type="dxa"/>
            <w:tcBorders>
              <w:top w:val="single" w:sz="4" w:space="0" w:color="000000"/>
              <w:left w:val="single" w:sz="4" w:space="0" w:color="000000"/>
              <w:bottom w:val="single" w:sz="4" w:space="0" w:color="000000"/>
              <w:right w:val="single" w:sz="4" w:space="0" w:color="000000"/>
            </w:tcBorders>
            <w:vAlign w:val="center"/>
          </w:tcPr>
          <w:p w14:paraId="5D91EA0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≥0.03m³</w:t>
            </w:r>
          </w:p>
        </w:tc>
        <w:tc>
          <w:tcPr>
            <w:tcW w:w="993" w:type="dxa"/>
            <w:tcBorders>
              <w:top w:val="single" w:sz="4" w:space="0" w:color="000000"/>
              <w:left w:val="single" w:sz="4" w:space="0" w:color="000000"/>
              <w:bottom w:val="single" w:sz="4" w:space="0" w:color="000000"/>
              <w:right w:val="single" w:sz="4" w:space="0" w:color="auto"/>
            </w:tcBorders>
            <w:vAlign w:val="center"/>
          </w:tcPr>
          <w:p w14:paraId="41CBE50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723BBEB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546992D"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037B1370"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419DCA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4F31D00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太平桶</w:t>
            </w:r>
          </w:p>
        </w:tc>
        <w:tc>
          <w:tcPr>
            <w:tcW w:w="1984" w:type="dxa"/>
            <w:tcBorders>
              <w:top w:val="single" w:sz="4" w:space="0" w:color="000000"/>
              <w:left w:val="single" w:sz="4" w:space="0" w:color="000000"/>
              <w:bottom w:val="single" w:sz="4" w:space="0" w:color="000000"/>
              <w:right w:val="single" w:sz="4" w:space="0" w:color="000000"/>
            </w:tcBorders>
            <w:vAlign w:val="center"/>
          </w:tcPr>
          <w:p w14:paraId="45055CB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标准件</w:t>
            </w:r>
          </w:p>
        </w:tc>
        <w:tc>
          <w:tcPr>
            <w:tcW w:w="993" w:type="dxa"/>
            <w:tcBorders>
              <w:top w:val="single" w:sz="4" w:space="0" w:color="000000"/>
              <w:left w:val="single" w:sz="4" w:space="0" w:color="000000"/>
              <w:bottom w:val="single" w:sz="4" w:space="0" w:color="000000"/>
              <w:right w:val="single" w:sz="4" w:space="0" w:color="auto"/>
            </w:tcBorders>
            <w:vAlign w:val="center"/>
          </w:tcPr>
          <w:p w14:paraId="79C3256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7902717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2DFEC5B"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56284F46"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23A561E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1AA9362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太平斧</w:t>
            </w:r>
          </w:p>
        </w:tc>
        <w:tc>
          <w:tcPr>
            <w:tcW w:w="1984" w:type="dxa"/>
            <w:tcBorders>
              <w:top w:val="single" w:sz="4" w:space="0" w:color="000000"/>
              <w:left w:val="single" w:sz="4" w:space="0" w:color="000000"/>
              <w:bottom w:val="single" w:sz="4" w:space="0" w:color="000000"/>
              <w:right w:val="single" w:sz="4" w:space="0" w:color="000000"/>
            </w:tcBorders>
            <w:vAlign w:val="center"/>
          </w:tcPr>
          <w:p w14:paraId="688E62B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标准件</w:t>
            </w:r>
          </w:p>
        </w:tc>
        <w:tc>
          <w:tcPr>
            <w:tcW w:w="993" w:type="dxa"/>
            <w:tcBorders>
              <w:top w:val="single" w:sz="4" w:space="0" w:color="000000"/>
              <w:left w:val="single" w:sz="4" w:space="0" w:color="000000"/>
              <w:bottom w:val="single" w:sz="4" w:space="0" w:color="000000"/>
              <w:right w:val="single" w:sz="4" w:space="0" w:color="auto"/>
            </w:tcBorders>
            <w:vAlign w:val="center"/>
          </w:tcPr>
          <w:p w14:paraId="396DA7F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把</w:t>
            </w:r>
          </w:p>
        </w:tc>
        <w:tc>
          <w:tcPr>
            <w:tcW w:w="1134" w:type="dxa"/>
            <w:tcBorders>
              <w:top w:val="single" w:sz="4" w:space="0" w:color="000000"/>
              <w:left w:val="single" w:sz="4" w:space="0" w:color="auto"/>
              <w:bottom w:val="single" w:sz="4" w:space="0" w:color="000000"/>
              <w:right w:val="single" w:sz="4" w:space="0" w:color="auto"/>
            </w:tcBorders>
            <w:vAlign w:val="center"/>
          </w:tcPr>
          <w:p w14:paraId="140D297B"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310CA29"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274EF593"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63761C1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4520EBF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靠球</w:t>
            </w:r>
          </w:p>
        </w:tc>
        <w:tc>
          <w:tcPr>
            <w:tcW w:w="1984" w:type="dxa"/>
            <w:tcBorders>
              <w:top w:val="single" w:sz="4" w:space="0" w:color="000000"/>
              <w:left w:val="single" w:sz="4" w:space="0" w:color="000000"/>
              <w:bottom w:val="single" w:sz="4" w:space="0" w:color="000000"/>
              <w:right w:val="single" w:sz="4" w:space="0" w:color="000000"/>
            </w:tcBorders>
            <w:vAlign w:val="center"/>
          </w:tcPr>
          <w:p w14:paraId="1B09000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120</w:t>
            </w:r>
          </w:p>
        </w:tc>
        <w:tc>
          <w:tcPr>
            <w:tcW w:w="993" w:type="dxa"/>
            <w:tcBorders>
              <w:top w:val="single" w:sz="4" w:space="0" w:color="000000"/>
              <w:left w:val="single" w:sz="4" w:space="0" w:color="000000"/>
              <w:bottom w:val="single" w:sz="4" w:space="0" w:color="000000"/>
              <w:right w:val="single" w:sz="4" w:space="0" w:color="auto"/>
            </w:tcBorders>
            <w:vAlign w:val="center"/>
          </w:tcPr>
          <w:p w14:paraId="4352E73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只</w:t>
            </w:r>
          </w:p>
        </w:tc>
        <w:tc>
          <w:tcPr>
            <w:tcW w:w="1134" w:type="dxa"/>
            <w:tcBorders>
              <w:top w:val="single" w:sz="4" w:space="0" w:color="000000"/>
              <w:left w:val="single" w:sz="4" w:space="0" w:color="auto"/>
              <w:bottom w:val="single" w:sz="4" w:space="0" w:color="000000"/>
              <w:right w:val="single" w:sz="4" w:space="0" w:color="auto"/>
            </w:tcBorders>
            <w:vAlign w:val="center"/>
          </w:tcPr>
          <w:p w14:paraId="7026569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67DD13D6"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3FC0A199"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1B2FD36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14CE0FC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国旗</w:t>
            </w:r>
          </w:p>
        </w:tc>
        <w:tc>
          <w:tcPr>
            <w:tcW w:w="1984" w:type="dxa"/>
            <w:tcBorders>
              <w:top w:val="single" w:sz="4" w:space="0" w:color="000000"/>
              <w:left w:val="single" w:sz="4" w:space="0" w:color="000000"/>
              <w:bottom w:val="single" w:sz="4" w:space="0" w:color="000000"/>
              <w:right w:val="single" w:sz="4" w:space="0" w:color="000000"/>
            </w:tcBorders>
            <w:vAlign w:val="center"/>
          </w:tcPr>
          <w:p w14:paraId="40410F3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4号</w:t>
            </w:r>
          </w:p>
        </w:tc>
        <w:tc>
          <w:tcPr>
            <w:tcW w:w="993" w:type="dxa"/>
            <w:tcBorders>
              <w:top w:val="single" w:sz="4" w:space="0" w:color="000000"/>
              <w:left w:val="single" w:sz="4" w:space="0" w:color="000000"/>
              <w:bottom w:val="single" w:sz="4" w:space="0" w:color="000000"/>
              <w:right w:val="single" w:sz="4" w:space="0" w:color="auto"/>
            </w:tcBorders>
            <w:vAlign w:val="center"/>
          </w:tcPr>
          <w:p w14:paraId="1AF10EA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面</w:t>
            </w:r>
          </w:p>
        </w:tc>
        <w:tc>
          <w:tcPr>
            <w:tcW w:w="1134" w:type="dxa"/>
            <w:tcBorders>
              <w:top w:val="single" w:sz="4" w:space="0" w:color="000000"/>
              <w:left w:val="single" w:sz="4" w:space="0" w:color="auto"/>
              <w:bottom w:val="single" w:sz="4" w:space="0" w:color="000000"/>
              <w:right w:val="single" w:sz="4" w:space="0" w:color="auto"/>
            </w:tcBorders>
            <w:vAlign w:val="center"/>
          </w:tcPr>
          <w:p w14:paraId="37E230E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5A8F1FB7"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28DEDBC0"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5C04368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28ADECD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缆绳</w:t>
            </w:r>
          </w:p>
        </w:tc>
        <w:tc>
          <w:tcPr>
            <w:tcW w:w="1984" w:type="dxa"/>
            <w:tcBorders>
              <w:top w:val="single" w:sz="4" w:space="0" w:color="000000"/>
              <w:left w:val="single" w:sz="4" w:space="0" w:color="000000"/>
              <w:bottom w:val="single" w:sz="4" w:space="0" w:color="000000"/>
              <w:right w:val="single" w:sz="4" w:space="0" w:color="000000"/>
            </w:tcBorders>
            <w:vAlign w:val="center"/>
          </w:tcPr>
          <w:p w14:paraId="33637BE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直径30mm</w:t>
            </w:r>
          </w:p>
        </w:tc>
        <w:tc>
          <w:tcPr>
            <w:tcW w:w="993" w:type="dxa"/>
            <w:tcBorders>
              <w:top w:val="single" w:sz="4" w:space="0" w:color="000000"/>
              <w:left w:val="single" w:sz="4" w:space="0" w:color="000000"/>
              <w:bottom w:val="single" w:sz="4" w:space="0" w:color="000000"/>
              <w:right w:val="single" w:sz="4" w:space="0" w:color="auto"/>
            </w:tcBorders>
            <w:vAlign w:val="center"/>
          </w:tcPr>
          <w:p w14:paraId="0A94FC3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根</w:t>
            </w:r>
          </w:p>
        </w:tc>
        <w:tc>
          <w:tcPr>
            <w:tcW w:w="1134" w:type="dxa"/>
            <w:tcBorders>
              <w:top w:val="single" w:sz="4" w:space="0" w:color="000000"/>
              <w:left w:val="single" w:sz="4" w:space="0" w:color="auto"/>
              <w:bottom w:val="single" w:sz="4" w:space="0" w:color="000000"/>
              <w:right w:val="single" w:sz="4" w:space="0" w:color="auto"/>
            </w:tcBorders>
            <w:vAlign w:val="center"/>
          </w:tcPr>
          <w:p w14:paraId="4B10434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7B13277D"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309C2200" w14:textId="77777777" w:rsidTr="000A4D1E">
        <w:trPr>
          <w:trHeight w:val="450"/>
        </w:trPr>
        <w:tc>
          <w:tcPr>
            <w:tcW w:w="846" w:type="dxa"/>
            <w:tcBorders>
              <w:top w:val="single" w:sz="4" w:space="0" w:color="000000"/>
              <w:left w:val="single" w:sz="4" w:space="0" w:color="000000"/>
              <w:bottom w:val="single" w:sz="4" w:space="0" w:color="000000"/>
              <w:right w:val="single" w:sz="4" w:space="0" w:color="000000"/>
            </w:tcBorders>
            <w:vAlign w:val="center"/>
          </w:tcPr>
          <w:p w14:paraId="08A1199D"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14:paraId="27604CB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带缆器</w:t>
            </w:r>
          </w:p>
        </w:tc>
        <w:tc>
          <w:tcPr>
            <w:tcW w:w="1984" w:type="dxa"/>
            <w:tcBorders>
              <w:top w:val="single" w:sz="4" w:space="0" w:color="000000"/>
              <w:left w:val="single" w:sz="4" w:space="0" w:color="000000"/>
              <w:bottom w:val="single" w:sz="4" w:space="0" w:color="000000"/>
              <w:right w:val="single" w:sz="4" w:space="0" w:color="000000"/>
            </w:tcBorders>
            <w:vAlign w:val="center"/>
          </w:tcPr>
          <w:p w14:paraId="346CCB0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钢质</w:t>
            </w:r>
          </w:p>
        </w:tc>
        <w:tc>
          <w:tcPr>
            <w:tcW w:w="993" w:type="dxa"/>
            <w:tcBorders>
              <w:top w:val="single" w:sz="4" w:space="0" w:color="000000"/>
              <w:left w:val="single" w:sz="4" w:space="0" w:color="000000"/>
              <w:bottom w:val="single" w:sz="4" w:space="0" w:color="000000"/>
              <w:right w:val="single" w:sz="4" w:space="0" w:color="auto"/>
            </w:tcBorders>
            <w:vAlign w:val="center"/>
          </w:tcPr>
          <w:p w14:paraId="4CB663C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台</w:t>
            </w:r>
          </w:p>
        </w:tc>
        <w:tc>
          <w:tcPr>
            <w:tcW w:w="1134" w:type="dxa"/>
            <w:tcBorders>
              <w:top w:val="single" w:sz="4" w:space="0" w:color="000000"/>
              <w:left w:val="single" w:sz="4" w:space="0" w:color="auto"/>
              <w:bottom w:val="single" w:sz="4" w:space="0" w:color="000000"/>
              <w:right w:val="single" w:sz="4" w:space="0" w:color="auto"/>
            </w:tcBorders>
            <w:vAlign w:val="center"/>
          </w:tcPr>
          <w:p w14:paraId="0A93CCF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DE47653"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D14BA6" w:rsidRPr="00D14BA6" w14:paraId="64EB5D05" w14:textId="77777777" w:rsidTr="000A4D1E">
        <w:trPr>
          <w:trHeight w:val="401"/>
        </w:trPr>
        <w:tc>
          <w:tcPr>
            <w:tcW w:w="846" w:type="dxa"/>
            <w:tcBorders>
              <w:top w:val="single" w:sz="4" w:space="0" w:color="000000"/>
              <w:left w:val="single" w:sz="4" w:space="0" w:color="000000"/>
              <w:bottom w:val="single" w:sz="4" w:space="0" w:color="000000"/>
              <w:right w:val="single" w:sz="4" w:space="0" w:color="000000"/>
            </w:tcBorders>
            <w:vAlign w:val="center"/>
          </w:tcPr>
          <w:p w14:paraId="6279A872" w14:textId="77777777" w:rsidR="00D14BA6" w:rsidRPr="00D14BA6" w:rsidRDefault="00D14BA6"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五</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14:paraId="7040117A" w14:textId="77777777" w:rsidR="00D14BA6" w:rsidRPr="00D14BA6" w:rsidRDefault="00D14BA6" w:rsidP="00D14BA6">
            <w:pPr>
              <w:widowControl/>
              <w:jc w:val="center"/>
              <w:textAlignment w:val="center"/>
              <w:rPr>
                <w:rFonts w:ascii="宋体" w:eastAsia="宋体" w:hAnsi="宋体" w:cs="宋体"/>
                <w:b/>
                <w:bCs/>
                <w:color w:val="000000"/>
                <w:kern w:val="0"/>
                <w:sz w:val="28"/>
                <w:szCs w:val="28"/>
              </w:rPr>
            </w:pPr>
          </w:p>
        </w:tc>
      </w:tr>
      <w:tr w:rsidR="000A4D1E" w:rsidRPr="00D14BA6" w14:paraId="7C60F783"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345C71A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59807ED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施工图纸</w:t>
            </w:r>
          </w:p>
        </w:tc>
        <w:tc>
          <w:tcPr>
            <w:tcW w:w="1984" w:type="dxa"/>
            <w:tcBorders>
              <w:top w:val="single" w:sz="4" w:space="0" w:color="000000"/>
              <w:left w:val="single" w:sz="4" w:space="0" w:color="000000"/>
              <w:bottom w:val="single" w:sz="4" w:space="0" w:color="000000"/>
              <w:right w:val="single" w:sz="4" w:space="0" w:color="000000"/>
            </w:tcBorders>
            <w:vAlign w:val="center"/>
          </w:tcPr>
          <w:p w14:paraId="318EC4E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外协设计单位设计</w:t>
            </w:r>
          </w:p>
        </w:tc>
        <w:tc>
          <w:tcPr>
            <w:tcW w:w="993" w:type="dxa"/>
            <w:tcBorders>
              <w:top w:val="single" w:sz="4" w:space="0" w:color="000000"/>
              <w:left w:val="single" w:sz="4" w:space="0" w:color="000000"/>
              <w:bottom w:val="single" w:sz="4" w:space="0" w:color="000000"/>
              <w:right w:val="single" w:sz="4" w:space="0" w:color="auto"/>
            </w:tcBorders>
            <w:vAlign w:val="center"/>
          </w:tcPr>
          <w:p w14:paraId="4D25116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756AEFD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418" w:type="dxa"/>
            <w:tcBorders>
              <w:top w:val="single" w:sz="4" w:space="0" w:color="000000"/>
              <w:left w:val="single" w:sz="4" w:space="0" w:color="auto"/>
              <w:bottom w:val="single" w:sz="4" w:space="0" w:color="000000"/>
              <w:right w:val="single" w:sz="4" w:space="0" w:color="000000"/>
            </w:tcBorders>
            <w:vAlign w:val="center"/>
          </w:tcPr>
          <w:p w14:paraId="083535E3" w14:textId="77777777" w:rsidR="000A4D1E" w:rsidRPr="00D14BA6" w:rsidRDefault="000A4D1E" w:rsidP="00D14BA6">
            <w:pPr>
              <w:widowControl/>
              <w:ind w:leftChars="114" w:left="519" w:hangingChars="100" w:hanging="280"/>
              <w:textAlignment w:val="center"/>
              <w:rPr>
                <w:rFonts w:ascii="宋体" w:eastAsia="宋体" w:hAnsi="宋体" w:cs="宋体"/>
                <w:color w:val="000000"/>
                <w:kern w:val="0"/>
                <w:sz w:val="28"/>
                <w:szCs w:val="28"/>
              </w:rPr>
            </w:pPr>
          </w:p>
        </w:tc>
      </w:tr>
      <w:tr w:rsidR="000A4D1E" w:rsidRPr="00D14BA6" w14:paraId="2F217A3E"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2F0469A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5757133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完工图纸</w:t>
            </w:r>
          </w:p>
        </w:tc>
        <w:tc>
          <w:tcPr>
            <w:tcW w:w="1984" w:type="dxa"/>
            <w:tcBorders>
              <w:top w:val="single" w:sz="4" w:space="0" w:color="000000"/>
              <w:left w:val="single" w:sz="4" w:space="0" w:color="000000"/>
              <w:bottom w:val="single" w:sz="4" w:space="0" w:color="000000"/>
              <w:right w:val="single" w:sz="4" w:space="0" w:color="000000"/>
            </w:tcBorders>
            <w:vAlign w:val="center"/>
          </w:tcPr>
          <w:p w14:paraId="428A4C5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外协设计单位设计</w:t>
            </w:r>
          </w:p>
        </w:tc>
        <w:tc>
          <w:tcPr>
            <w:tcW w:w="993" w:type="dxa"/>
            <w:tcBorders>
              <w:top w:val="single" w:sz="4" w:space="0" w:color="000000"/>
              <w:left w:val="single" w:sz="4" w:space="0" w:color="000000"/>
              <w:bottom w:val="single" w:sz="4" w:space="0" w:color="000000"/>
              <w:right w:val="single" w:sz="4" w:space="0" w:color="auto"/>
            </w:tcBorders>
            <w:vAlign w:val="center"/>
          </w:tcPr>
          <w:p w14:paraId="4E9EF05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60DABC37"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418" w:type="dxa"/>
            <w:tcBorders>
              <w:top w:val="single" w:sz="4" w:space="0" w:color="000000"/>
              <w:left w:val="single" w:sz="4" w:space="0" w:color="auto"/>
              <w:bottom w:val="single" w:sz="4" w:space="0" w:color="000000"/>
              <w:right w:val="single" w:sz="4" w:space="0" w:color="000000"/>
            </w:tcBorders>
            <w:vAlign w:val="center"/>
          </w:tcPr>
          <w:p w14:paraId="600B5DFC"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28A607E8"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325B735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7965A4A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运输车辆费用</w:t>
            </w:r>
          </w:p>
        </w:tc>
        <w:tc>
          <w:tcPr>
            <w:tcW w:w="1984" w:type="dxa"/>
            <w:tcBorders>
              <w:top w:val="single" w:sz="4" w:space="0" w:color="000000"/>
              <w:left w:val="single" w:sz="4" w:space="0" w:color="000000"/>
              <w:bottom w:val="single" w:sz="4" w:space="0" w:color="000000"/>
              <w:right w:val="single" w:sz="4" w:space="0" w:color="000000"/>
            </w:tcBorders>
            <w:vAlign w:val="center"/>
          </w:tcPr>
          <w:p w14:paraId="4B699944"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17米平板车辆</w:t>
            </w:r>
          </w:p>
        </w:tc>
        <w:tc>
          <w:tcPr>
            <w:tcW w:w="993" w:type="dxa"/>
            <w:tcBorders>
              <w:top w:val="single" w:sz="4" w:space="0" w:color="000000"/>
              <w:left w:val="single" w:sz="4" w:space="0" w:color="000000"/>
              <w:bottom w:val="single" w:sz="4" w:space="0" w:color="000000"/>
              <w:right w:val="single" w:sz="4" w:space="0" w:color="auto"/>
            </w:tcBorders>
            <w:vAlign w:val="center"/>
          </w:tcPr>
          <w:p w14:paraId="2D29AB6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辆</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5576CAB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1418" w:type="dxa"/>
            <w:tcBorders>
              <w:top w:val="single" w:sz="4" w:space="0" w:color="000000"/>
              <w:left w:val="single" w:sz="4" w:space="0" w:color="auto"/>
              <w:bottom w:val="single" w:sz="4" w:space="0" w:color="000000"/>
              <w:right w:val="single" w:sz="4" w:space="0" w:color="000000"/>
            </w:tcBorders>
            <w:vAlign w:val="center"/>
          </w:tcPr>
          <w:p w14:paraId="14A5687C"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75891B6E"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048A253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42C2E2A9"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吊车费用</w:t>
            </w:r>
          </w:p>
        </w:tc>
        <w:tc>
          <w:tcPr>
            <w:tcW w:w="1984" w:type="dxa"/>
            <w:tcBorders>
              <w:top w:val="single" w:sz="4" w:space="0" w:color="000000"/>
              <w:left w:val="single" w:sz="4" w:space="0" w:color="000000"/>
              <w:bottom w:val="single" w:sz="4" w:space="0" w:color="000000"/>
              <w:right w:val="single" w:sz="4" w:space="0" w:color="000000"/>
            </w:tcBorders>
            <w:vAlign w:val="center"/>
          </w:tcPr>
          <w:p w14:paraId="497E36E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50吨吊车两辆</w:t>
            </w:r>
          </w:p>
        </w:tc>
        <w:tc>
          <w:tcPr>
            <w:tcW w:w="993" w:type="dxa"/>
            <w:tcBorders>
              <w:top w:val="single" w:sz="4" w:space="0" w:color="000000"/>
              <w:left w:val="single" w:sz="4" w:space="0" w:color="000000"/>
              <w:bottom w:val="single" w:sz="4" w:space="0" w:color="000000"/>
              <w:right w:val="single" w:sz="4" w:space="0" w:color="auto"/>
            </w:tcBorders>
            <w:vAlign w:val="center"/>
          </w:tcPr>
          <w:p w14:paraId="0A0CF6A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次</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24C3339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2</w:t>
            </w:r>
          </w:p>
        </w:tc>
        <w:tc>
          <w:tcPr>
            <w:tcW w:w="1418" w:type="dxa"/>
            <w:tcBorders>
              <w:top w:val="single" w:sz="4" w:space="0" w:color="000000"/>
              <w:left w:val="single" w:sz="4" w:space="0" w:color="auto"/>
              <w:bottom w:val="single" w:sz="4" w:space="0" w:color="000000"/>
              <w:right w:val="single" w:sz="4" w:space="0" w:color="000000"/>
            </w:tcBorders>
            <w:vAlign w:val="center"/>
          </w:tcPr>
          <w:p w14:paraId="2346FDF3"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003EF5AE"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27EE481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7B508161"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吊车费用</w:t>
            </w:r>
          </w:p>
        </w:tc>
        <w:tc>
          <w:tcPr>
            <w:tcW w:w="1984" w:type="dxa"/>
            <w:tcBorders>
              <w:top w:val="single" w:sz="4" w:space="0" w:color="000000"/>
              <w:left w:val="single" w:sz="4" w:space="0" w:color="000000"/>
              <w:bottom w:val="single" w:sz="4" w:space="0" w:color="000000"/>
              <w:right w:val="single" w:sz="4" w:space="0" w:color="000000"/>
            </w:tcBorders>
            <w:vAlign w:val="center"/>
          </w:tcPr>
          <w:p w14:paraId="5A805D1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15吨吊车</w:t>
            </w:r>
          </w:p>
        </w:tc>
        <w:tc>
          <w:tcPr>
            <w:tcW w:w="993" w:type="dxa"/>
            <w:tcBorders>
              <w:top w:val="single" w:sz="4" w:space="0" w:color="000000"/>
              <w:left w:val="single" w:sz="4" w:space="0" w:color="000000"/>
              <w:bottom w:val="single" w:sz="4" w:space="0" w:color="000000"/>
              <w:right w:val="single" w:sz="4" w:space="0" w:color="auto"/>
            </w:tcBorders>
            <w:vAlign w:val="center"/>
          </w:tcPr>
          <w:p w14:paraId="097F7F0B"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天</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66242E3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10</w:t>
            </w:r>
          </w:p>
        </w:tc>
        <w:tc>
          <w:tcPr>
            <w:tcW w:w="1418" w:type="dxa"/>
            <w:tcBorders>
              <w:top w:val="single" w:sz="4" w:space="0" w:color="000000"/>
              <w:left w:val="single" w:sz="4" w:space="0" w:color="auto"/>
              <w:bottom w:val="single" w:sz="4" w:space="0" w:color="000000"/>
              <w:right w:val="single" w:sz="4" w:space="0" w:color="000000"/>
            </w:tcBorders>
            <w:vAlign w:val="center"/>
          </w:tcPr>
          <w:p w14:paraId="7699AAEB"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4FE0904A" w14:textId="77777777" w:rsidTr="000A4D1E">
        <w:trPr>
          <w:trHeight w:val="349"/>
        </w:trPr>
        <w:tc>
          <w:tcPr>
            <w:tcW w:w="846" w:type="dxa"/>
            <w:tcBorders>
              <w:top w:val="single" w:sz="4" w:space="0" w:color="000000"/>
              <w:left w:val="single" w:sz="4" w:space="0" w:color="000000"/>
              <w:bottom w:val="single" w:sz="4" w:space="0" w:color="000000"/>
              <w:right w:val="single" w:sz="4" w:space="0" w:color="000000"/>
            </w:tcBorders>
            <w:vAlign w:val="center"/>
          </w:tcPr>
          <w:p w14:paraId="0A63D4E1" w14:textId="77777777" w:rsidR="000A4D1E" w:rsidRPr="00D14BA6" w:rsidRDefault="000A4D1E" w:rsidP="00D14BA6">
            <w:pPr>
              <w:widowControl/>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六</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A65DA" w14:textId="77777777" w:rsidR="000A4D1E" w:rsidRPr="00D14BA6" w:rsidRDefault="000A4D1E" w:rsidP="00D14BA6">
            <w:pPr>
              <w:widowControl/>
              <w:ind w:firstLineChars="500" w:firstLine="1205"/>
              <w:jc w:val="center"/>
              <w:textAlignment w:val="center"/>
              <w:rPr>
                <w:rFonts w:ascii="宋体" w:eastAsia="宋体" w:hAnsi="宋体" w:cs="宋体"/>
                <w:b/>
                <w:bCs/>
                <w:color w:val="000000"/>
                <w:kern w:val="0"/>
                <w:sz w:val="24"/>
                <w:szCs w:val="24"/>
              </w:rPr>
            </w:pPr>
            <w:r w:rsidRPr="00D14BA6">
              <w:rPr>
                <w:rFonts w:ascii="宋体" w:eastAsia="宋体" w:hAnsi="宋体" w:cs="宋体" w:hint="eastAsia"/>
                <w:b/>
                <w:bCs/>
                <w:color w:val="000000"/>
                <w:kern w:val="0"/>
                <w:sz w:val="24"/>
                <w:szCs w:val="24"/>
              </w:rPr>
              <w:t>人工</w:t>
            </w:r>
          </w:p>
        </w:tc>
        <w:tc>
          <w:tcPr>
            <w:tcW w:w="1984" w:type="dxa"/>
            <w:tcBorders>
              <w:top w:val="single" w:sz="4" w:space="0" w:color="000000"/>
              <w:left w:val="single" w:sz="4" w:space="0" w:color="000000"/>
              <w:bottom w:val="single" w:sz="4" w:space="0" w:color="000000"/>
              <w:right w:val="single" w:sz="4" w:space="0" w:color="000000"/>
            </w:tcBorders>
            <w:vAlign w:val="center"/>
          </w:tcPr>
          <w:p w14:paraId="65522131"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1AD050E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28EBEC8E"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418" w:type="dxa"/>
            <w:tcBorders>
              <w:top w:val="single" w:sz="4" w:space="0" w:color="000000"/>
              <w:left w:val="single" w:sz="4" w:space="0" w:color="auto"/>
              <w:bottom w:val="single" w:sz="4" w:space="0" w:color="000000"/>
              <w:right w:val="single" w:sz="4" w:space="0" w:color="000000"/>
            </w:tcBorders>
            <w:vAlign w:val="center"/>
          </w:tcPr>
          <w:p w14:paraId="67A56A01"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6ECECBDF"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750C3E3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lastRenderedPageBreak/>
              <w:t>七</w:t>
            </w:r>
          </w:p>
        </w:tc>
        <w:tc>
          <w:tcPr>
            <w:tcW w:w="2268" w:type="dxa"/>
            <w:tcBorders>
              <w:top w:val="single" w:sz="4" w:space="0" w:color="000000"/>
              <w:left w:val="single" w:sz="4" w:space="0" w:color="000000"/>
              <w:bottom w:val="single" w:sz="4" w:space="0" w:color="000000"/>
              <w:right w:val="single" w:sz="4" w:space="0" w:color="000000"/>
            </w:tcBorders>
            <w:vAlign w:val="center"/>
          </w:tcPr>
          <w:p w14:paraId="71BCEF25"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管理费</w:t>
            </w:r>
          </w:p>
        </w:tc>
        <w:tc>
          <w:tcPr>
            <w:tcW w:w="1984" w:type="dxa"/>
            <w:tcBorders>
              <w:top w:val="single" w:sz="4" w:space="0" w:color="000000"/>
              <w:left w:val="single" w:sz="4" w:space="0" w:color="000000"/>
              <w:bottom w:val="single" w:sz="4" w:space="0" w:color="000000"/>
              <w:right w:val="single" w:sz="4" w:space="0" w:color="000000"/>
            </w:tcBorders>
            <w:vAlign w:val="center"/>
          </w:tcPr>
          <w:p w14:paraId="782F4CCF"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49A29078"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4C60B65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418" w:type="dxa"/>
            <w:tcBorders>
              <w:top w:val="single" w:sz="4" w:space="0" w:color="000000"/>
              <w:left w:val="single" w:sz="4" w:space="0" w:color="auto"/>
              <w:bottom w:val="single" w:sz="4" w:space="0" w:color="000000"/>
              <w:right w:val="single" w:sz="4" w:space="0" w:color="000000"/>
            </w:tcBorders>
            <w:vAlign w:val="center"/>
          </w:tcPr>
          <w:p w14:paraId="5EB8B399"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0B2F06F4"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0E701B4F"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八</w:t>
            </w:r>
          </w:p>
        </w:tc>
        <w:tc>
          <w:tcPr>
            <w:tcW w:w="2268" w:type="dxa"/>
            <w:tcBorders>
              <w:top w:val="single" w:sz="4" w:space="0" w:color="000000"/>
              <w:left w:val="single" w:sz="4" w:space="0" w:color="000000"/>
              <w:bottom w:val="single" w:sz="4" w:space="0" w:color="000000"/>
              <w:right w:val="single" w:sz="4" w:space="0" w:color="000000"/>
            </w:tcBorders>
            <w:vAlign w:val="center"/>
          </w:tcPr>
          <w:p w14:paraId="7DD44B6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电费</w:t>
            </w:r>
          </w:p>
        </w:tc>
        <w:tc>
          <w:tcPr>
            <w:tcW w:w="1984" w:type="dxa"/>
            <w:tcBorders>
              <w:top w:val="single" w:sz="4" w:space="0" w:color="000000"/>
              <w:left w:val="single" w:sz="4" w:space="0" w:color="000000"/>
              <w:bottom w:val="single" w:sz="4" w:space="0" w:color="000000"/>
              <w:right w:val="single" w:sz="4" w:space="0" w:color="000000"/>
            </w:tcBorders>
            <w:vAlign w:val="center"/>
          </w:tcPr>
          <w:p w14:paraId="545CFCD1" w14:textId="77777777" w:rsidR="000A4D1E" w:rsidRPr="00D14BA6" w:rsidRDefault="000A4D1E" w:rsidP="00D14BA6">
            <w:pPr>
              <w:widowControl/>
              <w:jc w:val="center"/>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0E5BAE7A"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57A43F5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418" w:type="dxa"/>
            <w:tcBorders>
              <w:top w:val="single" w:sz="4" w:space="0" w:color="000000"/>
              <w:left w:val="single" w:sz="4" w:space="0" w:color="auto"/>
              <w:bottom w:val="single" w:sz="4" w:space="0" w:color="000000"/>
              <w:right w:val="single" w:sz="4" w:space="0" w:color="000000"/>
            </w:tcBorders>
            <w:vAlign w:val="center"/>
          </w:tcPr>
          <w:p w14:paraId="44BFBFD4"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55D86C4E"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262A7770"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九</w:t>
            </w:r>
          </w:p>
        </w:tc>
        <w:tc>
          <w:tcPr>
            <w:tcW w:w="2268" w:type="dxa"/>
            <w:tcBorders>
              <w:top w:val="single" w:sz="4" w:space="0" w:color="000000"/>
              <w:left w:val="single" w:sz="4" w:space="0" w:color="000000"/>
              <w:bottom w:val="single" w:sz="4" w:space="0" w:color="000000"/>
              <w:right w:val="single" w:sz="4" w:space="0" w:color="000000"/>
            </w:tcBorders>
            <w:vAlign w:val="center"/>
          </w:tcPr>
          <w:p w14:paraId="4634D16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利润</w:t>
            </w:r>
          </w:p>
        </w:tc>
        <w:tc>
          <w:tcPr>
            <w:tcW w:w="1984" w:type="dxa"/>
            <w:tcBorders>
              <w:top w:val="single" w:sz="4" w:space="0" w:color="000000"/>
              <w:left w:val="single" w:sz="4" w:space="0" w:color="000000"/>
              <w:bottom w:val="single" w:sz="4" w:space="0" w:color="000000"/>
              <w:right w:val="single" w:sz="4" w:space="0" w:color="000000"/>
            </w:tcBorders>
            <w:vAlign w:val="center"/>
          </w:tcPr>
          <w:p w14:paraId="7351AAAA" w14:textId="77777777" w:rsidR="000A4D1E" w:rsidRPr="00D14BA6" w:rsidRDefault="000A4D1E" w:rsidP="00D14BA6">
            <w:pPr>
              <w:widowControl/>
              <w:textAlignment w:val="center"/>
              <w:rPr>
                <w:rFonts w:ascii="宋体" w:eastAsia="宋体" w:hAnsi="宋体" w:cs="宋体"/>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auto"/>
            </w:tcBorders>
            <w:vAlign w:val="center"/>
          </w:tcPr>
          <w:p w14:paraId="1F0D2496"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2139110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418" w:type="dxa"/>
            <w:tcBorders>
              <w:top w:val="single" w:sz="4" w:space="0" w:color="000000"/>
              <w:left w:val="single" w:sz="4" w:space="0" w:color="auto"/>
              <w:bottom w:val="single" w:sz="4" w:space="0" w:color="000000"/>
              <w:right w:val="single" w:sz="4" w:space="0" w:color="000000"/>
            </w:tcBorders>
            <w:vAlign w:val="center"/>
          </w:tcPr>
          <w:p w14:paraId="4648119C"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r w:rsidR="000A4D1E" w:rsidRPr="00D14BA6" w14:paraId="3B592FF5" w14:textId="77777777" w:rsidTr="000A4D1E">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6ABFD5F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十</w:t>
            </w:r>
          </w:p>
        </w:tc>
        <w:tc>
          <w:tcPr>
            <w:tcW w:w="2268" w:type="dxa"/>
            <w:tcBorders>
              <w:top w:val="single" w:sz="4" w:space="0" w:color="000000"/>
              <w:left w:val="single" w:sz="4" w:space="0" w:color="000000"/>
              <w:bottom w:val="single" w:sz="4" w:space="0" w:color="000000"/>
              <w:right w:val="single" w:sz="4" w:space="0" w:color="000000"/>
            </w:tcBorders>
            <w:vAlign w:val="center"/>
          </w:tcPr>
          <w:p w14:paraId="5C8102BB"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税金</w:t>
            </w:r>
          </w:p>
        </w:tc>
        <w:tc>
          <w:tcPr>
            <w:tcW w:w="1984" w:type="dxa"/>
            <w:tcBorders>
              <w:top w:val="single" w:sz="4" w:space="0" w:color="000000"/>
              <w:left w:val="single" w:sz="4" w:space="0" w:color="000000"/>
              <w:bottom w:val="single" w:sz="4" w:space="0" w:color="000000"/>
              <w:right w:val="single" w:sz="4" w:space="0" w:color="000000"/>
            </w:tcBorders>
            <w:vAlign w:val="center"/>
          </w:tcPr>
          <w:p w14:paraId="5C52A622"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增值税发票</w:t>
            </w:r>
          </w:p>
        </w:tc>
        <w:tc>
          <w:tcPr>
            <w:tcW w:w="993" w:type="dxa"/>
            <w:tcBorders>
              <w:top w:val="single" w:sz="4" w:space="0" w:color="000000"/>
              <w:left w:val="single" w:sz="4" w:space="0" w:color="000000"/>
              <w:bottom w:val="single" w:sz="4" w:space="0" w:color="000000"/>
              <w:right w:val="single" w:sz="4" w:space="0" w:color="auto"/>
            </w:tcBorders>
            <w:vAlign w:val="center"/>
          </w:tcPr>
          <w:p w14:paraId="69BC5D43"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项</w:t>
            </w:r>
          </w:p>
        </w:tc>
        <w:tc>
          <w:tcPr>
            <w:tcW w:w="1417" w:type="dxa"/>
            <w:gridSpan w:val="2"/>
            <w:tcBorders>
              <w:top w:val="single" w:sz="4" w:space="0" w:color="000000"/>
              <w:left w:val="single" w:sz="4" w:space="0" w:color="auto"/>
              <w:bottom w:val="single" w:sz="4" w:space="0" w:color="000000"/>
              <w:right w:val="single" w:sz="4" w:space="0" w:color="auto"/>
            </w:tcBorders>
            <w:vAlign w:val="center"/>
          </w:tcPr>
          <w:p w14:paraId="524E9DEC" w14:textId="77777777" w:rsidR="000A4D1E" w:rsidRPr="00D14BA6" w:rsidRDefault="000A4D1E" w:rsidP="00D14BA6">
            <w:pPr>
              <w:widowControl/>
              <w:jc w:val="center"/>
              <w:textAlignment w:val="center"/>
              <w:rPr>
                <w:rFonts w:ascii="宋体" w:eastAsia="宋体" w:hAnsi="宋体" w:cs="宋体"/>
                <w:color w:val="000000"/>
                <w:kern w:val="0"/>
                <w:sz w:val="24"/>
                <w:szCs w:val="24"/>
              </w:rPr>
            </w:pPr>
            <w:r w:rsidRPr="00D14BA6">
              <w:rPr>
                <w:rFonts w:ascii="宋体" w:eastAsia="宋体" w:hAnsi="宋体" w:cs="宋体" w:hint="eastAsia"/>
                <w:color w:val="000000"/>
                <w:kern w:val="0"/>
                <w:sz w:val="24"/>
                <w:szCs w:val="24"/>
              </w:rPr>
              <w:t>1</w:t>
            </w:r>
          </w:p>
        </w:tc>
        <w:tc>
          <w:tcPr>
            <w:tcW w:w="1418" w:type="dxa"/>
            <w:tcBorders>
              <w:top w:val="single" w:sz="4" w:space="0" w:color="000000"/>
              <w:left w:val="single" w:sz="4" w:space="0" w:color="auto"/>
              <w:bottom w:val="single" w:sz="4" w:space="0" w:color="000000"/>
              <w:right w:val="single" w:sz="4" w:space="0" w:color="000000"/>
            </w:tcBorders>
            <w:vAlign w:val="center"/>
          </w:tcPr>
          <w:p w14:paraId="7341B8BD" w14:textId="77777777" w:rsidR="000A4D1E" w:rsidRPr="00D14BA6" w:rsidRDefault="000A4D1E" w:rsidP="00D14BA6">
            <w:pPr>
              <w:widowControl/>
              <w:jc w:val="center"/>
              <w:textAlignment w:val="center"/>
              <w:rPr>
                <w:rFonts w:ascii="宋体" w:eastAsia="宋体" w:hAnsi="宋体" w:cs="宋体"/>
                <w:color w:val="000000"/>
                <w:kern w:val="0"/>
                <w:sz w:val="28"/>
                <w:szCs w:val="28"/>
              </w:rPr>
            </w:pPr>
          </w:p>
        </w:tc>
      </w:tr>
    </w:tbl>
    <w:p w14:paraId="4C996ED1" w14:textId="77777777" w:rsidR="00D14BA6" w:rsidRPr="00D14BA6" w:rsidRDefault="00D14BA6" w:rsidP="00D14BA6">
      <w:pPr>
        <w:spacing w:line="480" w:lineRule="auto"/>
        <w:jc w:val="center"/>
        <w:rPr>
          <w:rFonts w:ascii="Times New Roman" w:eastAsia="宋体" w:hAnsi="Times New Roman" w:cs="Times New Roman"/>
          <w:b/>
          <w:bCs/>
          <w:sz w:val="40"/>
          <w:szCs w:val="28"/>
        </w:rPr>
      </w:pPr>
      <w:r w:rsidRPr="00D14BA6">
        <w:rPr>
          <w:rFonts w:ascii="Times New Roman" w:eastAsia="宋体" w:hAnsi="Times New Roman" w:cs="Times New Roman" w:hint="eastAsia"/>
          <w:b/>
          <w:bCs/>
          <w:sz w:val="40"/>
          <w:szCs w:val="28"/>
        </w:rPr>
        <w:t>办公用品价格清单</w:t>
      </w:r>
    </w:p>
    <w:tbl>
      <w:tblPr>
        <w:tblW w:w="4988" w:type="pct"/>
        <w:tblLayout w:type="fixed"/>
        <w:tblCellMar>
          <w:left w:w="0" w:type="dxa"/>
          <w:right w:w="0" w:type="dxa"/>
        </w:tblCellMar>
        <w:tblLook w:val="0000" w:firstRow="0" w:lastRow="0" w:firstColumn="0" w:lastColumn="0" w:noHBand="0" w:noVBand="0"/>
      </w:tblPr>
      <w:tblGrid>
        <w:gridCol w:w="521"/>
        <w:gridCol w:w="2451"/>
        <w:gridCol w:w="2126"/>
        <w:gridCol w:w="993"/>
        <w:gridCol w:w="1418"/>
        <w:gridCol w:w="1418"/>
      </w:tblGrid>
      <w:tr w:rsidR="000A4D1E" w:rsidRPr="00D14BA6" w14:paraId="1DB9CC3C"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AB18E" w14:textId="77777777" w:rsidR="000A4D1E" w:rsidRPr="00D14BA6" w:rsidRDefault="000A4D1E" w:rsidP="00D14BA6">
            <w:pPr>
              <w:widowControl/>
              <w:jc w:val="center"/>
              <w:textAlignment w:val="center"/>
              <w:rPr>
                <w:rFonts w:ascii="宋体" w:eastAsia="宋体" w:hAnsi="宋体" w:cs="宋体"/>
                <w:b/>
                <w:color w:val="000000"/>
                <w:kern w:val="0"/>
                <w:sz w:val="24"/>
                <w:szCs w:val="24"/>
                <w:lang w:bidi="ar"/>
              </w:rPr>
            </w:pPr>
            <w:r w:rsidRPr="00D14BA6">
              <w:rPr>
                <w:rFonts w:ascii="宋体" w:eastAsia="宋体" w:hAnsi="宋体" w:cs="宋体" w:hint="eastAsia"/>
                <w:color w:val="000000"/>
                <w:kern w:val="0"/>
                <w:sz w:val="24"/>
                <w:szCs w:val="24"/>
              </w:rPr>
              <w:t>序号</w:t>
            </w:r>
          </w:p>
        </w:tc>
        <w:tc>
          <w:tcPr>
            <w:tcW w:w="245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03A59D2" w14:textId="77777777" w:rsidR="000A4D1E" w:rsidRPr="00D14BA6" w:rsidRDefault="000A4D1E" w:rsidP="00D14BA6">
            <w:pPr>
              <w:widowControl/>
              <w:jc w:val="center"/>
              <w:textAlignment w:val="center"/>
              <w:rPr>
                <w:rFonts w:ascii="宋体" w:eastAsia="宋体" w:hAnsi="宋体" w:cs="宋体"/>
                <w:b/>
                <w:color w:val="000000"/>
                <w:kern w:val="0"/>
                <w:sz w:val="24"/>
                <w:szCs w:val="24"/>
                <w:lang w:bidi="ar"/>
              </w:rPr>
            </w:pPr>
            <w:r w:rsidRPr="00D14BA6">
              <w:rPr>
                <w:rFonts w:ascii="宋体" w:eastAsia="宋体" w:hAnsi="宋体" w:cs="宋体" w:hint="eastAsia"/>
                <w:color w:val="000000"/>
                <w:kern w:val="0"/>
                <w:sz w:val="24"/>
                <w:szCs w:val="24"/>
              </w:rPr>
              <w:t>项目名称</w:t>
            </w:r>
          </w:p>
        </w:tc>
        <w:tc>
          <w:tcPr>
            <w:tcW w:w="212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994A0D5" w14:textId="77777777" w:rsidR="000A4D1E" w:rsidRPr="00D14BA6" w:rsidRDefault="000A4D1E" w:rsidP="00D14BA6">
            <w:pPr>
              <w:widowControl/>
              <w:jc w:val="center"/>
              <w:textAlignment w:val="center"/>
              <w:rPr>
                <w:rFonts w:ascii="宋体" w:eastAsia="宋体" w:hAnsi="宋体" w:cs="宋体"/>
                <w:b/>
                <w:color w:val="000000"/>
                <w:kern w:val="0"/>
                <w:sz w:val="24"/>
                <w:szCs w:val="24"/>
                <w:lang w:bidi="ar"/>
              </w:rPr>
            </w:pPr>
            <w:r w:rsidRPr="00D14BA6">
              <w:rPr>
                <w:rFonts w:ascii="宋体" w:eastAsia="宋体" w:hAnsi="宋体" w:cs="宋体" w:hint="eastAsia"/>
                <w:color w:val="000000"/>
                <w:kern w:val="0"/>
                <w:sz w:val="24"/>
                <w:szCs w:val="24"/>
              </w:rPr>
              <w:t>产品规格</w:t>
            </w:r>
          </w:p>
        </w:tc>
        <w:tc>
          <w:tcPr>
            <w:tcW w:w="993"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5EAF986" w14:textId="77777777" w:rsidR="000A4D1E" w:rsidRPr="00D14BA6" w:rsidRDefault="000A4D1E" w:rsidP="00D14BA6">
            <w:pPr>
              <w:widowControl/>
              <w:jc w:val="center"/>
              <w:textAlignment w:val="center"/>
              <w:rPr>
                <w:rFonts w:ascii="宋体" w:eastAsia="宋体" w:hAnsi="宋体" w:cs="宋体"/>
                <w:b/>
                <w:color w:val="000000"/>
                <w:kern w:val="0"/>
                <w:sz w:val="24"/>
                <w:szCs w:val="24"/>
                <w:lang w:bidi="ar"/>
              </w:rPr>
            </w:pPr>
            <w:r w:rsidRPr="00D14BA6">
              <w:rPr>
                <w:rFonts w:ascii="宋体" w:eastAsia="宋体" w:hAnsi="宋体" w:cs="宋体" w:hint="eastAsia"/>
                <w:color w:val="000000"/>
                <w:kern w:val="0"/>
                <w:sz w:val="24"/>
                <w:szCs w:val="24"/>
              </w:rPr>
              <w:t>单位</w:t>
            </w:r>
          </w:p>
        </w:tc>
        <w:tc>
          <w:tcPr>
            <w:tcW w:w="141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273641F" w14:textId="77777777" w:rsidR="000A4D1E" w:rsidRPr="00D14BA6" w:rsidRDefault="000A4D1E" w:rsidP="00D14BA6">
            <w:pPr>
              <w:widowControl/>
              <w:jc w:val="center"/>
              <w:textAlignment w:val="center"/>
              <w:rPr>
                <w:rFonts w:ascii="宋体" w:eastAsia="宋体" w:hAnsi="宋体" w:cs="宋体"/>
                <w:b/>
                <w:color w:val="000000"/>
                <w:kern w:val="0"/>
                <w:sz w:val="24"/>
                <w:szCs w:val="24"/>
                <w:lang w:bidi="ar"/>
              </w:rPr>
            </w:pPr>
            <w:r w:rsidRPr="00D14BA6">
              <w:rPr>
                <w:rFonts w:ascii="宋体" w:eastAsia="宋体" w:hAnsi="宋体" w:cs="宋体" w:hint="eastAsia"/>
                <w:color w:val="000000"/>
                <w:kern w:val="0"/>
                <w:sz w:val="24"/>
                <w:szCs w:val="24"/>
              </w:rPr>
              <w:t>数量</w:t>
            </w:r>
          </w:p>
        </w:tc>
        <w:tc>
          <w:tcPr>
            <w:tcW w:w="141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52F96D2" w14:textId="7D2E6B37" w:rsidR="000A4D1E" w:rsidRPr="00D14BA6" w:rsidRDefault="000A4D1E" w:rsidP="00D14BA6">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D14BA6" w:rsidRPr="00D14BA6" w14:paraId="011AC9C8"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CDA62" w14:textId="77777777" w:rsidR="00D14BA6" w:rsidRPr="00D14BA6" w:rsidRDefault="00D14BA6" w:rsidP="00D14BA6">
            <w:pPr>
              <w:widowControl/>
              <w:jc w:val="center"/>
              <w:textAlignment w:val="center"/>
              <w:rPr>
                <w:rFonts w:ascii="宋体" w:eastAsia="宋体" w:hAnsi="宋体" w:cs="宋体"/>
                <w:b/>
                <w:color w:val="000000"/>
                <w:sz w:val="24"/>
                <w:szCs w:val="24"/>
              </w:rPr>
            </w:pPr>
            <w:r w:rsidRPr="00D14BA6">
              <w:rPr>
                <w:rFonts w:ascii="宋体" w:eastAsia="宋体" w:hAnsi="宋体" w:cs="宋体" w:hint="eastAsia"/>
                <w:b/>
                <w:color w:val="000000"/>
                <w:sz w:val="24"/>
                <w:szCs w:val="24"/>
              </w:rPr>
              <w:t>一</w:t>
            </w:r>
          </w:p>
        </w:tc>
        <w:tc>
          <w:tcPr>
            <w:tcW w:w="840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2D178" w14:textId="77777777" w:rsidR="00D14BA6" w:rsidRPr="00D14BA6" w:rsidRDefault="00D14BA6" w:rsidP="00D14BA6">
            <w:pPr>
              <w:widowControl/>
              <w:jc w:val="left"/>
              <w:textAlignment w:val="center"/>
              <w:rPr>
                <w:rFonts w:ascii="宋体" w:eastAsia="宋体" w:hAnsi="宋体" w:cs="宋体"/>
                <w:b/>
                <w:color w:val="000000"/>
                <w:sz w:val="24"/>
                <w:szCs w:val="24"/>
              </w:rPr>
            </w:pPr>
            <w:r w:rsidRPr="00D14BA6">
              <w:rPr>
                <w:rFonts w:ascii="宋体" w:eastAsia="宋体" w:hAnsi="宋体" w:cs="宋体" w:hint="eastAsia"/>
                <w:b/>
                <w:color w:val="000000"/>
                <w:kern w:val="0"/>
                <w:sz w:val="24"/>
                <w:szCs w:val="24"/>
                <w:lang w:bidi="ar"/>
              </w:rPr>
              <w:t>电器部分</w:t>
            </w:r>
          </w:p>
        </w:tc>
      </w:tr>
      <w:tr w:rsidR="000A4D1E" w:rsidRPr="00D14BA6" w14:paraId="405ACB68"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BA152" w14:textId="77777777" w:rsidR="000A4D1E" w:rsidRPr="00D14BA6" w:rsidRDefault="000A4D1E" w:rsidP="00D14BA6">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1</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8B24F" w14:textId="77777777" w:rsidR="000A4D1E" w:rsidRPr="00D14BA6" w:rsidRDefault="000A4D1E" w:rsidP="00D14BA6">
            <w:pPr>
              <w:widowControl/>
              <w:tabs>
                <w:tab w:val="left" w:pos="686"/>
              </w:tabs>
              <w:ind w:firstLineChars="200" w:firstLine="480"/>
              <w:jc w:val="left"/>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台式办公电脑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D7F40" w14:textId="77777777" w:rsidR="000A4D1E" w:rsidRPr="00D14BA6" w:rsidRDefault="000A4D1E" w:rsidP="00D14BA6">
            <w:pPr>
              <w:widowControl/>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六核i5</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7B26F" w14:textId="77777777" w:rsidR="000A4D1E" w:rsidRPr="00D14BA6" w:rsidRDefault="000A4D1E" w:rsidP="00D14BA6">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533A6"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E2EEB" w14:textId="77777777" w:rsidR="000A4D1E" w:rsidRPr="00D14BA6" w:rsidRDefault="000A4D1E" w:rsidP="00D14BA6">
            <w:pPr>
              <w:jc w:val="center"/>
              <w:rPr>
                <w:rFonts w:ascii="宋体" w:eastAsia="宋体" w:hAnsi="宋体" w:cs="宋体"/>
                <w:color w:val="000000"/>
                <w:sz w:val="24"/>
                <w:szCs w:val="24"/>
              </w:rPr>
            </w:pPr>
          </w:p>
        </w:tc>
      </w:tr>
      <w:tr w:rsidR="000A4D1E" w:rsidRPr="00D14BA6" w14:paraId="2E41F89A"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A2D0B"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2</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EFE27"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立式空调</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8DB15"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3匹</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9A852"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B16A5"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BE4B6" w14:textId="77777777" w:rsidR="000A4D1E" w:rsidRPr="00D14BA6" w:rsidRDefault="000A4D1E" w:rsidP="00D14BA6">
            <w:pPr>
              <w:jc w:val="center"/>
              <w:rPr>
                <w:rFonts w:ascii="宋体" w:eastAsia="宋体" w:hAnsi="宋体" w:cs="宋体"/>
                <w:color w:val="000000"/>
                <w:sz w:val="24"/>
                <w:szCs w:val="24"/>
              </w:rPr>
            </w:pPr>
          </w:p>
        </w:tc>
      </w:tr>
      <w:tr w:rsidR="000A4D1E" w:rsidRPr="00D14BA6" w14:paraId="1CAE70C8"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B07A9" w14:textId="77777777" w:rsidR="000A4D1E" w:rsidRPr="00D14BA6" w:rsidRDefault="000A4D1E" w:rsidP="00D14BA6">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3</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19E75" w14:textId="77777777" w:rsidR="000A4D1E" w:rsidRPr="00D14BA6" w:rsidRDefault="000A4D1E" w:rsidP="00D14BA6">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冷热饮水机</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8D3F6" w14:textId="77777777" w:rsidR="000A4D1E" w:rsidRPr="00D14BA6" w:rsidRDefault="000A4D1E" w:rsidP="00D14BA6">
            <w:pPr>
              <w:widowControl/>
              <w:jc w:val="center"/>
              <w:textAlignment w:val="center"/>
              <w:rPr>
                <w:rFonts w:ascii="宋体" w:eastAsia="宋体" w:hAnsi="宋体" w:cs="宋体"/>
                <w:color w:val="000000"/>
                <w:kern w:val="0"/>
                <w:sz w:val="24"/>
                <w:szCs w:val="24"/>
                <w:lang w:bidi="ar"/>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83598" w14:textId="77777777" w:rsidR="000A4D1E" w:rsidRPr="00D14BA6" w:rsidRDefault="000A4D1E" w:rsidP="00D14BA6">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CEF06" w14:textId="77777777" w:rsidR="000A4D1E" w:rsidRPr="00D14BA6" w:rsidRDefault="000A4D1E" w:rsidP="00D14BA6">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890FA" w14:textId="77777777" w:rsidR="000A4D1E" w:rsidRPr="00D14BA6" w:rsidRDefault="000A4D1E" w:rsidP="00D14BA6">
            <w:pPr>
              <w:jc w:val="center"/>
              <w:rPr>
                <w:rFonts w:ascii="宋体" w:eastAsia="宋体" w:hAnsi="宋体" w:cs="宋体"/>
                <w:color w:val="000000"/>
                <w:sz w:val="24"/>
                <w:szCs w:val="24"/>
              </w:rPr>
            </w:pPr>
          </w:p>
        </w:tc>
      </w:tr>
      <w:tr w:rsidR="000A4D1E" w:rsidRPr="00D14BA6" w14:paraId="6791EA74"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2977B4" w14:textId="77777777" w:rsidR="000A4D1E" w:rsidRPr="00D14BA6" w:rsidRDefault="000A4D1E" w:rsidP="00D14BA6">
            <w:pPr>
              <w:widowControl/>
              <w:jc w:val="center"/>
              <w:textAlignment w:val="center"/>
              <w:rPr>
                <w:rFonts w:ascii="宋体" w:eastAsia="宋体" w:hAnsi="宋体" w:cs="宋体"/>
                <w:color w:val="000000"/>
                <w:sz w:val="22"/>
              </w:rPr>
            </w:pPr>
            <w:r w:rsidRPr="00D14BA6">
              <w:rPr>
                <w:rFonts w:ascii="宋体" w:eastAsia="宋体" w:hAnsi="宋体" w:cs="宋体" w:hint="eastAsia"/>
                <w:color w:val="000000"/>
                <w:sz w:val="22"/>
              </w:rPr>
              <w:t>4</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2266F"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税金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9357B" w14:textId="77777777" w:rsidR="000A4D1E" w:rsidRPr="00D14BA6" w:rsidRDefault="000A4D1E" w:rsidP="00D14BA6">
            <w:pPr>
              <w:jc w:val="center"/>
              <w:rPr>
                <w:rFonts w:ascii="宋体" w:eastAsia="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5A2A1"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项</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CA02D"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0F41D" w14:textId="77777777" w:rsidR="000A4D1E" w:rsidRPr="00D14BA6" w:rsidRDefault="000A4D1E" w:rsidP="00D14BA6">
            <w:pPr>
              <w:jc w:val="center"/>
              <w:rPr>
                <w:rFonts w:ascii="宋体" w:eastAsia="宋体" w:hAnsi="宋体" w:cs="宋体"/>
                <w:color w:val="000000"/>
                <w:sz w:val="24"/>
                <w:szCs w:val="24"/>
              </w:rPr>
            </w:pPr>
          </w:p>
        </w:tc>
      </w:tr>
      <w:tr w:rsidR="000A4D1E" w:rsidRPr="00D14BA6" w14:paraId="4677F3DE"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C4FE3" w14:textId="77777777" w:rsidR="000A4D1E" w:rsidRPr="00D14BA6" w:rsidRDefault="000A4D1E" w:rsidP="00D14BA6">
            <w:pPr>
              <w:jc w:val="center"/>
              <w:rPr>
                <w:rFonts w:ascii="宋体" w:eastAsia="宋体" w:hAnsi="宋体" w:cs="宋体"/>
                <w:color w:val="000000"/>
                <w:sz w:val="22"/>
              </w:rPr>
            </w:pPr>
            <w:r w:rsidRPr="00D14BA6">
              <w:rPr>
                <w:rFonts w:ascii="宋体" w:eastAsia="宋体" w:hAnsi="宋体" w:cs="宋体" w:hint="eastAsia"/>
                <w:color w:val="000000"/>
                <w:sz w:val="22"/>
              </w:rPr>
              <w:t>5</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198F3" w14:textId="77777777" w:rsidR="000A4D1E" w:rsidRPr="00D14BA6" w:rsidRDefault="000A4D1E"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合计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561D0" w14:textId="77777777" w:rsidR="000A4D1E" w:rsidRPr="00D14BA6" w:rsidRDefault="000A4D1E" w:rsidP="00D14BA6">
            <w:pPr>
              <w:jc w:val="center"/>
              <w:rPr>
                <w:rFonts w:ascii="宋体" w:eastAsia="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669F7" w14:textId="77777777" w:rsidR="000A4D1E" w:rsidRPr="00D14BA6" w:rsidRDefault="000A4D1E" w:rsidP="00D14BA6">
            <w:pPr>
              <w:jc w:val="center"/>
              <w:rPr>
                <w:rFonts w:ascii="宋体" w:eastAsia="宋体" w:hAnsi="宋体"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BF6E2" w14:textId="77777777" w:rsidR="000A4D1E" w:rsidRPr="00D14BA6" w:rsidRDefault="000A4D1E" w:rsidP="00D14BA6">
            <w:pPr>
              <w:jc w:val="center"/>
              <w:rPr>
                <w:rFonts w:ascii="宋体" w:eastAsia="宋体" w:hAnsi="宋体"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078D2" w14:textId="77777777" w:rsidR="000A4D1E" w:rsidRPr="00D14BA6" w:rsidRDefault="000A4D1E" w:rsidP="00D14BA6">
            <w:pPr>
              <w:jc w:val="center"/>
              <w:rPr>
                <w:rFonts w:ascii="宋体" w:eastAsia="宋体" w:hAnsi="宋体" w:cs="宋体"/>
                <w:color w:val="000000"/>
                <w:sz w:val="24"/>
                <w:szCs w:val="24"/>
              </w:rPr>
            </w:pPr>
          </w:p>
        </w:tc>
      </w:tr>
      <w:tr w:rsidR="00D14BA6" w:rsidRPr="00D14BA6" w14:paraId="1762509C" w14:textId="77777777" w:rsidTr="003C52A5">
        <w:trPr>
          <w:trHeight w:val="48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374DA" w14:textId="77777777" w:rsidR="00D14BA6" w:rsidRPr="00D14BA6" w:rsidRDefault="00D14BA6" w:rsidP="00D14BA6">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二</w:t>
            </w:r>
          </w:p>
        </w:tc>
        <w:tc>
          <w:tcPr>
            <w:tcW w:w="840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68393" w14:textId="77777777" w:rsidR="00D14BA6" w:rsidRPr="00D14BA6" w:rsidRDefault="00D14BA6" w:rsidP="00D14BA6">
            <w:pPr>
              <w:widowControl/>
              <w:jc w:val="left"/>
              <w:textAlignment w:val="center"/>
              <w:rPr>
                <w:rFonts w:ascii="宋体" w:eastAsia="宋体" w:hAnsi="宋体" w:cs="宋体"/>
                <w:b/>
                <w:color w:val="000000"/>
                <w:sz w:val="24"/>
                <w:szCs w:val="24"/>
              </w:rPr>
            </w:pPr>
            <w:r w:rsidRPr="00D14BA6">
              <w:rPr>
                <w:rFonts w:ascii="宋体" w:eastAsia="宋体" w:hAnsi="宋体" w:cs="宋体" w:hint="eastAsia"/>
                <w:b/>
                <w:color w:val="000000"/>
                <w:sz w:val="24"/>
                <w:szCs w:val="24"/>
              </w:rPr>
              <w:t>办公家具部分</w:t>
            </w:r>
          </w:p>
        </w:tc>
      </w:tr>
      <w:tr w:rsidR="000A4D1E" w:rsidRPr="00D14BA6" w14:paraId="18E7A4A5" w14:textId="77777777" w:rsidTr="003C52A5">
        <w:trPr>
          <w:trHeight w:val="58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B2F9A"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1</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E07B6"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定制沙发3人座</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AD4BB" w14:textId="77777777" w:rsidR="000A4D1E" w:rsidRPr="00D14BA6" w:rsidRDefault="000A4D1E" w:rsidP="000A4D1E">
            <w:pPr>
              <w:jc w:val="center"/>
              <w:rPr>
                <w:rFonts w:ascii="宋体" w:eastAsia="宋体" w:hAnsi="宋体" w:cs="宋体"/>
                <w:color w:val="000000"/>
                <w:sz w:val="24"/>
                <w:szCs w:val="24"/>
              </w:rPr>
            </w:pPr>
            <w:r w:rsidRPr="00D14BA6">
              <w:rPr>
                <w:rFonts w:ascii="宋体" w:eastAsia="宋体" w:hAnsi="宋体" w:cs="宋体" w:hint="eastAsia"/>
                <w:color w:val="000000"/>
                <w:sz w:val="24"/>
                <w:szCs w:val="24"/>
              </w:rPr>
              <w:t>皮革</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FD2B0"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张</w:t>
            </w:r>
          </w:p>
        </w:tc>
        <w:tc>
          <w:tcPr>
            <w:tcW w:w="141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3229217"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3</w:t>
            </w:r>
          </w:p>
        </w:tc>
        <w:tc>
          <w:tcPr>
            <w:tcW w:w="141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3C21D38" w14:textId="77777777" w:rsidR="000A4D1E" w:rsidRPr="00D14BA6" w:rsidRDefault="000A4D1E" w:rsidP="000A4D1E">
            <w:pPr>
              <w:rPr>
                <w:rFonts w:ascii="宋体" w:eastAsia="宋体" w:hAnsi="宋体" w:cs="宋体"/>
                <w:color w:val="000000"/>
                <w:sz w:val="24"/>
                <w:szCs w:val="24"/>
              </w:rPr>
            </w:pPr>
          </w:p>
        </w:tc>
      </w:tr>
      <w:tr w:rsidR="000A4D1E" w:rsidRPr="00D14BA6" w14:paraId="146A8A5F" w14:textId="77777777" w:rsidTr="003C52A5">
        <w:trPr>
          <w:trHeight w:val="42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4035E"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2</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1F42D"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定制沙发1人座</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16A0B" w14:textId="77777777" w:rsidR="000A4D1E" w:rsidRPr="00D14BA6" w:rsidRDefault="000A4D1E" w:rsidP="000A4D1E">
            <w:pPr>
              <w:jc w:val="center"/>
              <w:rPr>
                <w:rFonts w:ascii="宋体" w:eastAsia="宋体" w:hAnsi="宋体" w:cs="宋体"/>
                <w:color w:val="000000"/>
                <w:sz w:val="24"/>
                <w:szCs w:val="24"/>
              </w:rPr>
            </w:pPr>
            <w:r w:rsidRPr="00D14BA6">
              <w:rPr>
                <w:rFonts w:ascii="宋体" w:eastAsia="宋体" w:hAnsi="宋体" w:cs="宋体" w:hint="eastAsia"/>
                <w:color w:val="000000"/>
                <w:sz w:val="24"/>
                <w:szCs w:val="24"/>
              </w:rPr>
              <w:t>皮革</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E000A"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张</w:t>
            </w:r>
          </w:p>
        </w:tc>
        <w:tc>
          <w:tcPr>
            <w:tcW w:w="141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3044385"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6</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F8CB78E" w14:textId="77777777" w:rsidR="000A4D1E" w:rsidRPr="00D14BA6" w:rsidRDefault="000A4D1E" w:rsidP="000A4D1E">
            <w:pPr>
              <w:rPr>
                <w:rFonts w:ascii="宋体" w:eastAsia="宋体" w:hAnsi="宋体" w:cs="宋体"/>
                <w:color w:val="000000"/>
                <w:sz w:val="24"/>
                <w:szCs w:val="24"/>
              </w:rPr>
            </w:pPr>
          </w:p>
        </w:tc>
      </w:tr>
      <w:tr w:rsidR="000A4D1E" w:rsidRPr="00D14BA6" w14:paraId="111EEE45" w14:textId="77777777" w:rsidTr="003C52A5">
        <w:trPr>
          <w:trHeight w:val="42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B1270"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3</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F27CF" w14:textId="77777777" w:rsidR="000A4D1E" w:rsidRPr="00D14BA6" w:rsidRDefault="000A4D1E" w:rsidP="000A4D1E">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定制办公桌</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6F0DC" w14:textId="77777777" w:rsidR="000A4D1E" w:rsidRPr="00D14BA6" w:rsidRDefault="000A4D1E" w:rsidP="000A4D1E">
            <w:pPr>
              <w:jc w:val="center"/>
              <w:rPr>
                <w:rFonts w:ascii="宋体" w:eastAsia="宋体" w:hAnsi="宋体" w:cs="宋体"/>
                <w:color w:val="000000"/>
                <w:sz w:val="24"/>
                <w:szCs w:val="24"/>
              </w:rPr>
            </w:pPr>
            <w:r w:rsidRPr="00D14BA6">
              <w:rPr>
                <w:rFonts w:ascii="宋体" w:eastAsia="宋体" w:hAnsi="宋体" w:cs="宋体" w:hint="eastAsia"/>
                <w:color w:val="000000"/>
                <w:sz w:val="24"/>
                <w:szCs w:val="24"/>
              </w:rPr>
              <w:t>实木</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31EC1"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kern w:val="0"/>
                <w:sz w:val="24"/>
                <w:szCs w:val="24"/>
                <w:lang w:bidi="ar"/>
              </w:rPr>
              <w:t>张</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FD59C"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3</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362D1FE" w14:textId="77777777" w:rsidR="000A4D1E" w:rsidRPr="00D14BA6" w:rsidRDefault="000A4D1E" w:rsidP="000A4D1E">
            <w:pPr>
              <w:jc w:val="center"/>
              <w:rPr>
                <w:rFonts w:ascii="宋体" w:eastAsia="宋体" w:hAnsi="宋体" w:cs="宋体"/>
                <w:color w:val="000000"/>
                <w:sz w:val="24"/>
                <w:szCs w:val="24"/>
              </w:rPr>
            </w:pPr>
          </w:p>
        </w:tc>
      </w:tr>
      <w:tr w:rsidR="000A4D1E" w:rsidRPr="00D14BA6" w14:paraId="2B3364BD" w14:textId="77777777" w:rsidTr="003C52A5">
        <w:trPr>
          <w:trHeight w:val="42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A77D3E"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4</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CABDC" w14:textId="77777777" w:rsidR="000A4D1E" w:rsidRPr="00D14BA6" w:rsidRDefault="000A4D1E" w:rsidP="000A4D1E">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办公桌配套椅子</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9E5D2" w14:textId="77777777" w:rsidR="000A4D1E" w:rsidRPr="00D14BA6" w:rsidRDefault="000A4D1E" w:rsidP="000A4D1E">
            <w:pPr>
              <w:jc w:val="center"/>
              <w:rPr>
                <w:rFonts w:ascii="宋体" w:eastAsia="宋体" w:hAnsi="宋体" w:cs="宋体"/>
                <w:color w:val="000000"/>
                <w:sz w:val="24"/>
                <w:szCs w:val="24"/>
              </w:rPr>
            </w:pPr>
            <w:r w:rsidRPr="00D14BA6">
              <w:rPr>
                <w:rFonts w:ascii="宋体" w:eastAsia="宋体" w:hAnsi="宋体" w:cs="宋体" w:hint="eastAsia"/>
                <w:color w:val="000000"/>
                <w:sz w:val="24"/>
                <w:szCs w:val="24"/>
              </w:rPr>
              <w:t>弓椅</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28D65"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把</w:t>
            </w:r>
          </w:p>
        </w:tc>
        <w:tc>
          <w:tcPr>
            <w:tcW w:w="141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30728F1" w14:textId="77777777" w:rsidR="000A4D1E" w:rsidRPr="00D14BA6" w:rsidRDefault="000A4D1E"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3</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C26E530" w14:textId="77777777" w:rsidR="000A4D1E" w:rsidRPr="00D14BA6" w:rsidRDefault="000A4D1E" w:rsidP="000A4D1E">
            <w:pPr>
              <w:jc w:val="center"/>
              <w:rPr>
                <w:rFonts w:ascii="宋体" w:eastAsia="宋体" w:hAnsi="宋体" w:cs="宋体"/>
                <w:color w:val="000000"/>
                <w:sz w:val="24"/>
                <w:szCs w:val="24"/>
              </w:rPr>
            </w:pPr>
          </w:p>
        </w:tc>
      </w:tr>
      <w:tr w:rsidR="003C52A5" w:rsidRPr="00D14BA6" w14:paraId="7F63A22B" w14:textId="77777777" w:rsidTr="003C52A5">
        <w:trPr>
          <w:trHeight w:val="420"/>
        </w:trPr>
        <w:tc>
          <w:tcPr>
            <w:tcW w:w="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C7BB4" w14:textId="77777777" w:rsidR="003C52A5" w:rsidRPr="00D14BA6" w:rsidRDefault="003C52A5" w:rsidP="000A4D1E">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5</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28874" w14:textId="77777777" w:rsidR="003C52A5" w:rsidRPr="00D14BA6" w:rsidRDefault="003C52A5" w:rsidP="000A4D1E">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定制茶几</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97886" w14:textId="77777777" w:rsidR="003C52A5" w:rsidRPr="00D14BA6" w:rsidRDefault="003C52A5" w:rsidP="000A4D1E">
            <w:pPr>
              <w:jc w:val="center"/>
              <w:rPr>
                <w:rFonts w:ascii="宋体" w:eastAsia="宋体" w:hAnsi="宋体" w:cs="宋体"/>
                <w:color w:val="000000"/>
                <w:sz w:val="24"/>
                <w:szCs w:val="24"/>
              </w:rPr>
            </w:pPr>
            <w:r w:rsidRPr="00D14BA6">
              <w:rPr>
                <w:rFonts w:ascii="宋体" w:eastAsia="宋体" w:hAnsi="宋体" w:cs="宋体" w:hint="eastAsia"/>
                <w:color w:val="000000"/>
                <w:sz w:val="24"/>
                <w:szCs w:val="24"/>
              </w:rPr>
              <w:t>实木</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170DD" w14:textId="77777777" w:rsidR="003C52A5" w:rsidRPr="00D14BA6" w:rsidRDefault="003C52A5" w:rsidP="000A4D1E">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张</w:t>
            </w:r>
          </w:p>
        </w:tc>
        <w:tc>
          <w:tcPr>
            <w:tcW w:w="141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633B35E" w14:textId="77777777" w:rsidR="003C52A5" w:rsidRPr="00D14BA6" w:rsidRDefault="003C52A5" w:rsidP="000A4D1E">
            <w:pPr>
              <w:widowControl/>
              <w:jc w:val="center"/>
              <w:textAlignment w:val="center"/>
              <w:rPr>
                <w:rFonts w:ascii="宋体" w:eastAsia="宋体" w:hAnsi="宋体" w:cs="宋体"/>
                <w:color w:val="000000"/>
                <w:kern w:val="0"/>
                <w:sz w:val="24"/>
                <w:szCs w:val="24"/>
                <w:lang w:bidi="ar"/>
              </w:rPr>
            </w:pPr>
            <w:r w:rsidRPr="00D14BA6">
              <w:rPr>
                <w:rFonts w:ascii="宋体" w:eastAsia="宋体" w:hAnsi="宋体" w:cs="宋体" w:hint="eastAsia"/>
                <w:color w:val="000000"/>
                <w:kern w:val="0"/>
                <w:sz w:val="24"/>
                <w:szCs w:val="24"/>
                <w:lang w:bidi="ar"/>
              </w:rPr>
              <w:t>4</w:t>
            </w:r>
          </w:p>
        </w:tc>
        <w:tc>
          <w:tcPr>
            <w:tcW w:w="141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19F82A4" w14:textId="77777777" w:rsidR="003C52A5" w:rsidRPr="00D14BA6" w:rsidRDefault="003C52A5" w:rsidP="000A4D1E">
            <w:pPr>
              <w:widowControl/>
              <w:jc w:val="center"/>
              <w:textAlignment w:val="center"/>
              <w:rPr>
                <w:rFonts w:ascii="宋体" w:eastAsia="宋体" w:hAnsi="宋体" w:cs="宋体"/>
                <w:color w:val="000000"/>
                <w:kern w:val="0"/>
                <w:sz w:val="24"/>
                <w:szCs w:val="24"/>
                <w:lang w:bidi="ar"/>
              </w:rPr>
            </w:pPr>
          </w:p>
        </w:tc>
      </w:tr>
      <w:tr w:rsidR="003C52A5" w:rsidRPr="00D14BA6" w14:paraId="53EDB2A4" w14:textId="77777777" w:rsidTr="00563363">
        <w:trPr>
          <w:trHeight w:val="420"/>
        </w:trPr>
        <w:tc>
          <w:tcPr>
            <w:tcW w:w="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514E99" w14:textId="77777777" w:rsidR="003C52A5" w:rsidRPr="00D14BA6" w:rsidRDefault="003C52A5" w:rsidP="000A4D1E">
            <w:pPr>
              <w:widowControl/>
              <w:jc w:val="center"/>
              <w:textAlignment w:val="center"/>
              <w:rPr>
                <w:rFonts w:ascii="宋体" w:eastAsia="宋体" w:hAnsi="宋体" w:cs="宋体"/>
                <w:color w:val="000000"/>
                <w:sz w:val="22"/>
              </w:rPr>
            </w:pPr>
            <w:r w:rsidRPr="00D14BA6">
              <w:rPr>
                <w:rFonts w:ascii="宋体" w:eastAsia="宋体" w:hAnsi="宋体" w:cs="宋体" w:hint="eastAsia"/>
                <w:color w:val="000000"/>
                <w:sz w:val="22"/>
              </w:rPr>
              <w:t>6</w:t>
            </w:r>
          </w:p>
        </w:tc>
        <w:tc>
          <w:tcPr>
            <w:tcW w:w="2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10A8A" w14:textId="77777777" w:rsidR="003C52A5" w:rsidRPr="00D14BA6" w:rsidRDefault="003C52A5" w:rsidP="000A4D1E">
            <w:pPr>
              <w:widowControl/>
              <w:jc w:val="center"/>
              <w:textAlignment w:val="center"/>
              <w:rPr>
                <w:rFonts w:ascii="宋体" w:eastAsia="宋体" w:hAnsi="宋体" w:cs="宋体"/>
                <w:color w:val="000000"/>
                <w:sz w:val="24"/>
                <w:szCs w:val="24"/>
              </w:rPr>
            </w:pPr>
            <w:r w:rsidRPr="00D14BA6">
              <w:rPr>
                <w:rFonts w:ascii="宋体" w:eastAsia="宋体" w:hAnsi="宋体" w:cs="宋体" w:hint="eastAsia"/>
                <w:color w:val="000000"/>
                <w:sz w:val="24"/>
                <w:szCs w:val="24"/>
              </w:rPr>
              <w:t>税金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E2A7F" w14:textId="77777777" w:rsidR="003C52A5" w:rsidRPr="00D14BA6" w:rsidRDefault="003C52A5" w:rsidP="000A4D1E">
            <w:pPr>
              <w:jc w:val="center"/>
              <w:rPr>
                <w:rFonts w:ascii="宋体" w:eastAsia="宋体" w:hAnsi="宋体" w:cs="宋体"/>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1263A" w14:textId="77777777" w:rsidR="003C52A5" w:rsidRPr="00D14BA6" w:rsidRDefault="003C52A5" w:rsidP="000A4D1E">
            <w:pPr>
              <w:widowControl/>
              <w:jc w:val="center"/>
              <w:textAlignment w:val="center"/>
              <w:rPr>
                <w:rFonts w:ascii="宋体" w:eastAsia="宋体" w:hAnsi="宋体"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43B9D" w14:textId="77777777" w:rsidR="003C52A5" w:rsidRPr="00D14BA6" w:rsidRDefault="003C52A5" w:rsidP="000A4D1E">
            <w:pPr>
              <w:widowControl/>
              <w:jc w:val="center"/>
              <w:textAlignment w:val="center"/>
              <w:rPr>
                <w:rFonts w:ascii="宋体" w:eastAsia="宋体" w:hAnsi="宋体"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580DF" w14:textId="77777777" w:rsidR="003C52A5" w:rsidRPr="00D14BA6" w:rsidRDefault="003C52A5" w:rsidP="000A4D1E">
            <w:pPr>
              <w:jc w:val="center"/>
              <w:rPr>
                <w:rFonts w:ascii="宋体" w:eastAsia="宋体" w:hAnsi="宋体" w:cs="宋体"/>
                <w:color w:val="000000"/>
                <w:sz w:val="24"/>
                <w:szCs w:val="24"/>
              </w:rPr>
            </w:pPr>
          </w:p>
        </w:tc>
      </w:tr>
    </w:tbl>
    <w:p w14:paraId="03575122" w14:textId="4ACB1B06" w:rsidR="00D14BA6" w:rsidRDefault="00D14BA6" w:rsidP="00D14BA6">
      <w:pPr>
        <w:spacing w:line="480" w:lineRule="auto"/>
        <w:rPr>
          <w:rFonts w:ascii="Times New Roman" w:eastAsia="宋体" w:hAnsi="Times New Roman" w:cs="Times New Roman"/>
          <w:szCs w:val="20"/>
        </w:rPr>
      </w:pPr>
    </w:p>
    <w:p w14:paraId="6CD89336" w14:textId="4B947D3F" w:rsidR="005D4C3B" w:rsidRDefault="005D4C3B" w:rsidP="005D4C3B">
      <w:pPr>
        <w:pStyle w:val="a4"/>
      </w:pPr>
    </w:p>
    <w:p w14:paraId="1A95B2D4" w14:textId="7BFA39CA" w:rsidR="005D4C3B" w:rsidRDefault="005D4C3B" w:rsidP="005D4C3B">
      <w:pPr>
        <w:pStyle w:val="a4"/>
      </w:pPr>
    </w:p>
    <w:p w14:paraId="4988053A" w14:textId="023D4BE1" w:rsidR="005D4C3B" w:rsidRDefault="005D4C3B" w:rsidP="005D4C3B">
      <w:pPr>
        <w:pStyle w:val="a4"/>
      </w:pPr>
    </w:p>
    <w:p w14:paraId="0494A6FF" w14:textId="55D73737" w:rsidR="005D4C3B" w:rsidRDefault="005D4C3B" w:rsidP="005D4C3B">
      <w:pPr>
        <w:pStyle w:val="a4"/>
      </w:pPr>
    </w:p>
    <w:p w14:paraId="3C6E1AC1" w14:textId="67052A3D" w:rsidR="005D4C3B" w:rsidRDefault="005D4C3B" w:rsidP="005D4C3B">
      <w:pPr>
        <w:pStyle w:val="a4"/>
      </w:pPr>
    </w:p>
    <w:p w14:paraId="4C3254FB" w14:textId="41F2ED76" w:rsidR="005D4C3B" w:rsidRDefault="005D4C3B" w:rsidP="005D4C3B">
      <w:pPr>
        <w:pStyle w:val="a4"/>
      </w:pPr>
    </w:p>
    <w:p w14:paraId="1F8C9E43" w14:textId="77777777" w:rsidR="005D4C3B" w:rsidRPr="005D4C3B" w:rsidRDefault="005D4C3B" w:rsidP="005D4C3B">
      <w:pPr>
        <w:pStyle w:val="a4"/>
      </w:pPr>
    </w:p>
    <w:p w14:paraId="52DDF145" w14:textId="3978103B" w:rsidR="005D4C3B" w:rsidRPr="005D4C3B" w:rsidRDefault="005D4C3B" w:rsidP="005D4C3B">
      <w:pPr>
        <w:pStyle w:val="a4"/>
        <w:spacing w:line="360" w:lineRule="auto"/>
        <w:jc w:val="center"/>
        <w:rPr>
          <w:rFonts w:ascii="宋体" w:eastAsia="宋体" w:hAnsi="宋体" w:cs="仿宋_GB2312"/>
          <w:b/>
          <w:bCs/>
          <w:color w:val="000000"/>
          <w:sz w:val="28"/>
          <w:szCs w:val="28"/>
        </w:rPr>
      </w:pPr>
      <w:r w:rsidRPr="005D4C3B">
        <w:rPr>
          <w:rFonts w:ascii="宋体" w:eastAsia="宋体" w:hAnsi="宋体" w:cs="仿宋_GB2312" w:hint="eastAsia"/>
          <w:b/>
          <w:bCs/>
          <w:color w:val="000000"/>
          <w:sz w:val="28"/>
          <w:szCs w:val="28"/>
        </w:rPr>
        <w:lastRenderedPageBreak/>
        <w:t>第二标段：所需“</w:t>
      </w:r>
      <w:r w:rsidRPr="005D4C3B">
        <w:rPr>
          <w:rFonts w:ascii="宋体" w:eastAsia="宋体" w:hAnsi="宋体" w:cs="仿宋_GB2312"/>
          <w:b/>
          <w:bCs/>
          <w:color w:val="000000"/>
          <w:sz w:val="28"/>
          <w:szCs w:val="28"/>
        </w:rPr>
        <w:t>12.8米巡逻艇”采购项目</w:t>
      </w:r>
      <w:r w:rsidR="00AF1541" w:rsidRPr="00AF1541">
        <w:rPr>
          <w:rFonts w:ascii="宋体" w:eastAsia="宋体" w:hAnsi="宋体" w:cs="仿宋_GB2312" w:hint="eastAsia"/>
          <w:b/>
          <w:bCs/>
          <w:color w:val="000000"/>
          <w:sz w:val="28"/>
          <w:szCs w:val="28"/>
        </w:rPr>
        <w:t>参数及技术要求</w:t>
      </w:r>
    </w:p>
    <w:p w14:paraId="6CAFC9CF" w14:textId="4E137F40" w:rsidR="00AF1541" w:rsidRDefault="00757EE8" w:rsidP="00AF1541">
      <w:pPr>
        <w:jc w:val="center"/>
        <w:rPr>
          <w:rFonts w:ascii="宋体" w:eastAsia="宋体" w:hAnsi="宋体" w:cs="Times New Roman"/>
          <w:noProof/>
          <w:w w:val="80"/>
          <w:sz w:val="24"/>
          <w:szCs w:val="24"/>
        </w:rPr>
      </w:pPr>
      <w:r>
        <w:rPr>
          <w:noProof/>
        </w:rPr>
        <w:drawing>
          <wp:anchor distT="0" distB="0" distL="114300" distR="114300" simplePos="0" relativeHeight="251658240" behindDoc="1" locked="0" layoutInCell="1" allowOverlap="1" wp14:anchorId="30F1E384" wp14:editId="5D058F98">
            <wp:simplePos x="0" y="0"/>
            <wp:positionH relativeFrom="margin">
              <wp:align>right</wp:align>
            </wp:positionH>
            <wp:positionV relativeFrom="paragraph">
              <wp:posOffset>208915</wp:posOffset>
            </wp:positionV>
            <wp:extent cx="5685790" cy="8038465"/>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5790" cy="8038465"/>
                    </a:xfrm>
                    <a:prstGeom prst="rect">
                      <a:avLst/>
                    </a:prstGeom>
                    <a:noFill/>
                    <a:ln>
                      <a:noFill/>
                    </a:ln>
                  </pic:spPr>
                </pic:pic>
              </a:graphicData>
            </a:graphic>
          </wp:anchor>
        </w:drawing>
      </w:r>
      <w:r w:rsidR="00AF1541" w:rsidRPr="00153670">
        <w:rPr>
          <w:rFonts w:ascii="宋体" w:eastAsia="宋体" w:hAnsi="宋体" w:cs="Times New Roman" w:hint="eastAsia"/>
          <w:b/>
          <w:bCs/>
          <w:w w:val="80"/>
          <w:sz w:val="28"/>
          <w:szCs w:val="40"/>
        </w:rPr>
        <w:t>总布置图</w:t>
      </w:r>
    </w:p>
    <w:p w14:paraId="1F6A5BCB" w14:textId="4E502CDF" w:rsidR="00757EE8" w:rsidRDefault="00757EE8" w:rsidP="00757EE8">
      <w:pPr>
        <w:pStyle w:val="a4"/>
      </w:pPr>
    </w:p>
    <w:p w14:paraId="74D654B4" w14:textId="5D7C7A98" w:rsidR="00757EE8" w:rsidRDefault="00757EE8" w:rsidP="00757EE8">
      <w:pPr>
        <w:pStyle w:val="a4"/>
      </w:pPr>
    </w:p>
    <w:p w14:paraId="0B780724" w14:textId="16B6B577" w:rsidR="00757EE8" w:rsidRDefault="00757EE8" w:rsidP="00757EE8">
      <w:pPr>
        <w:pStyle w:val="a4"/>
      </w:pPr>
    </w:p>
    <w:p w14:paraId="7A5C5158" w14:textId="42A9A93C" w:rsidR="00757EE8" w:rsidRDefault="00757EE8" w:rsidP="00757EE8">
      <w:pPr>
        <w:pStyle w:val="a4"/>
      </w:pPr>
    </w:p>
    <w:p w14:paraId="01CE3DD7" w14:textId="602708D1" w:rsidR="00757EE8" w:rsidRDefault="00757EE8" w:rsidP="00757EE8">
      <w:pPr>
        <w:pStyle w:val="a4"/>
      </w:pPr>
    </w:p>
    <w:p w14:paraId="548A1E1B" w14:textId="51B1DD08" w:rsidR="00757EE8" w:rsidRDefault="00757EE8" w:rsidP="00757EE8">
      <w:pPr>
        <w:pStyle w:val="a4"/>
      </w:pPr>
    </w:p>
    <w:p w14:paraId="2F7952F9" w14:textId="5C70F6D8" w:rsidR="00757EE8" w:rsidRDefault="00757EE8" w:rsidP="00757EE8">
      <w:pPr>
        <w:pStyle w:val="a4"/>
      </w:pPr>
    </w:p>
    <w:p w14:paraId="74BA94E2" w14:textId="34EE88D4" w:rsidR="00757EE8" w:rsidRDefault="00757EE8" w:rsidP="00757EE8">
      <w:pPr>
        <w:pStyle w:val="a4"/>
      </w:pPr>
    </w:p>
    <w:p w14:paraId="3E04080E" w14:textId="3BB5CF29" w:rsidR="00757EE8" w:rsidRDefault="00757EE8" w:rsidP="00757EE8">
      <w:pPr>
        <w:pStyle w:val="a4"/>
      </w:pPr>
    </w:p>
    <w:p w14:paraId="48D93C13" w14:textId="50E2791F" w:rsidR="00757EE8" w:rsidRDefault="00757EE8" w:rsidP="00757EE8">
      <w:pPr>
        <w:pStyle w:val="a4"/>
      </w:pPr>
    </w:p>
    <w:p w14:paraId="1B4D7A66" w14:textId="065D5042" w:rsidR="00757EE8" w:rsidRDefault="00757EE8" w:rsidP="00757EE8">
      <w:pPr>
        <w:pStyle w:val="a4"/>
      </w:pPr>
    </w:p>
    <w:p w14:paraId="44DCA61B" w14:textId="5FDD2124" w:rsidR="00757EE8" w:rsidRDefault="00757EE8" w:rsidP="00757EE8">
      <w:pPr>
        <w:pStyle w:val="a4"/>
      </w:pPr>
    </w:p>
    <w:p w14:paraId="414D38EC" w14:textId="4A8D7D37" w:rsidR="00757EE8" w:rsidRDefault="00757EE8" w:rsidP="00757EE8">
      <w:pPr>
        <w:pStyle w:val="a4"/>
      </w:pPr>
    </w:p>
    <w:p w14:paraId="31098BC3" w14:textId="56437714" w:rsidR="00757EE8" w:rsidRDefault="00757EE8" w:rsidP="00757EE8">
      <w:pPr>
        <w:pStyle w:val="a4"/>
      </w:pPr>
    </w:p>
    <w:p w14:paraId="753C1FCA" w14:textId="1E9C8D4F" w:rsidR="00757EE8" w:rsidRDefault="00757EE8" w:rsidP="00757EE8">
      <w:pPr>
        <w:pStyle w:val="a4"/>
      </w:pPr>
    </w:p>
    <w:p w14:paraId="76E5CC2A" w14:textId="68D65780" w:rsidR="00757EE8" w:rsidRDefault="00757EE8" w:rsidP="00757EE8">
      <w:pPr>
        <w:pStyle w:val="a4"/>
      </w:pPr>
    </w:p>
    <w:p w14:paraId="01E7A73D" w14:textId="2F078B8E" w:rsidR="00757EE8" w:rsidRDefault="00757EE8" w:rsidP="00757EE8">
      <w:pPr>
        <w:pStyle w:val="a4"/>
      </w:pPr>
    </w:p>
    <w:p w14:paraId="4F818980" w14:textId="3784C5D9" w:rsidR="00757EE8" w:rsidRDefault="00757EE8" w:rsidP="00757EE8">
      <w:pPr>
        <w:pStyle w:val="a4"/>
      </w:pPr>
    </w:p>
    <w:p w14:paraId="7BA6E135" w14:textId="4C1AA41E" w:rsidR="00757EE8" w:rsidRDefault="00757EE8" w:rsidP="00757EE8">
      <w:pPr>
        <w:pStyle w:val="a4"/>
      </w:pPr>
    </w:p>
    <w:p w14:paraId="3516E219" w14:textId="49ECB2B2" w:rsidR="00757EE8" w:rsidRDefault="00757EE8" w:rsidP="00757EE8">
      <w:pPr>
        <w:pStyle w:val="a4"/>
      </w:pPr>
    </w:p>
    <w:p w14:paraId="189039CC" w14:textId="7006067F" w:rsidR="00757EE8" w:rsidRDefault="00757EE8" w:rsidP="00757EE8">
      <w:pPr>
        <w:pStyle w:val="a4"/>
      </w:pPr>
    </w:p>
    <w:p w14:paraId="3234299A" w14:textId="162CCF57" w:rsidR="00757EE8" w:rsidRDefault="00757EE8" w:rsidP="00757EE8">
      <w:pPr>
        <w:pStyle w:val="a4"/>
      </w:pPr>
    </w:p>
    <w:p w14:paraId="501B00A4" w14:textId="36F46AB8" w:rsidR="00757EE8" w:rsidRDefault="00757EE8" w:rsidP="00757EE8">
      <w:pPr>
        <w:pStyle w:val="a4"/>
      </w:pPr>
    </w:p>
    <w:p w14:paraId="59AEF833" w14:textId="287490D3" w:rsidR="00757EE8" w:rsidRDefault="00757EE8" w:rsidP="00757EE8">
      <w:pPr>
        <w:pStyle w:val="a4"/>
      </w:pPr>
    </w:p>
    <w:p w14:paraId="1AE4AF65" w14:textId="522966C5" w:rsidR="00757EE8" w:rsidRDefault="00757EE8" w:rsidP="00757EE8">
      <w:pPr>
        <w:pStyle w:val="a4"/>
      </w:pPr>
    </w:p>
    <w:p w14:paraId="19586C6F" w14:textId="7044A222" w:rsidR="00757EE8" w:rsidRDefault="00757EE8" w:rsidP="00757EE8">
      <w:pPr>
        <w:pStyle w:val="a4"/>
      </w:pPr>
    </w:p>
    <w:p w14:paraId="140CDAF4" w14:textId="4C388BFF" w:rsidR="00757EE8" w:rsidRDefault="00757EE8" w:rsidP="00757EE8">
      <w:pPr>
        <w:pStyle w:val="a4"/>
      </w:pPr>
    </w:p>
    <w:p w14:paraId="5F67A788" w14:textId="49CCBF9E" w:rsidR="00757EE8" w:rsidRPr="00757EE8" w:rsidRDefault="00757EE8" w:rsidP="00757EE8">
      <w:pPr>
        <w:pStyle w:val="a4"/>
      </w:pPr>
    </w:p>
    <w:p w14:paraId="2EDDF6FF" w14:textId="65CAE7E1" w:rsidR="00AF1541" w:rsidRDefault="00AF1541" w:rsidP="00AF1541">
      <w:pPr>
        <w:jc w:val="center"/>
        <w:rPr>
          <w:rFonts w:ascii="宋体" w:eastAsia="宋体" w:hAnsi="宋体" w:cs="Times New Roman"/>
          <w:w w:val="80"/>
          <w:sz w:val="24"/>
          <w:szCs w:val="24"/>
        </w:rPr>
      </w:pPr>
      <w:r w:rsidRPr="00153670">
        <w:rPr>
          <w:rFonts w:ascii="宋体" w:eastAsia="宋体" w:hAnsi="宋体" w:cs="Times New Roman"/>
          <w:w w:val="80"/>
          <w:sz w:val="24"/>
          <w:szCs w:val="24"/>
        </w:rPr>
        <w:br w:type="page"/>
      </w:r>
    </w:p>
    <w:p w14:paraId="04B06B28" w14:textId="77777777" w:rsidR="00CB5C43" w:rsidRPr="00CB5C43" w:rsidRDefault="00CB5C43" w:rsidP="00CB5C43">
      <w:pPr>
        <w:rPr>
          <w:rFonts w:ascii="宋体" w:eastAsia="宋体" w:hAnsi="宋体" w:cs="Times New Roman"/>
          <w:sz w:val="28"/>
          <w:szCs w:val="24"/>
        </w:rPr>
      </w:pPr>
      <w:r w:rsidRPr="00CB5C43">
        <w:rPr>
          <w:rFonts w:ascii="宋体" w:eastAsia="宋体" w:hAnsi="宋体" w:cs="Times New Roman" w:hint="eastAsia"/>
          <w:sz w:val="28"/>
          <w:szCs w:val="24"/>
        </w:rPr>
        <w:lastRenderedPageBreak/>
        <w:t>主要技术参数：</w:t>
      </w:r>
    </w:p>
    <w:p w14:paraId="7F0B926D" w14:textId="77777777" w:rsidR="00CB5C43" w:rsidRPr="00CB5C43" w:rsidRDefault="00CB5C43" w:rsidP="00CB5C43">
      <w:pPr>
        <w:tabs>
          <w:tab w:val="left" w:pos="360"/>
        </w:tabs>
        <w:rPr>
          <w:rFonts w:ascii="宋体" w:eastAsia="宋体" w:hAnsi="宋体" w:cs="Times New Roman"/>
          <w:sz w:val="28"/>
          <w:szCs w:val="24"/>
        </w:rPr>
      </w:pPr>
      <w:r w:rsidRPr="00CB5C43">
        <w:rPr>
          <w:rFonts w:ascii="宋体" w:eastAsia="宋体" w:hAnsi="宋体" w:cs="Times New Roman" w:hint="eastAsia"/>
          <w:sz w:val="28"/>
          <w:szCs w:val="24"/>
        </w:rPr>
        <w:t xml:space="preserve">       总    长L</w:t>
      </w:r>
      <w:r w:rsidRPr="00CB5C43">
        <w:rPr>
          <w:rFonts w:ascii="宋体" w:eastAsia="宋体" w:hAnsi="宋体" w:cs="Times New Roman" w:hint="eastAsia"/>
          <w:sz w:val="28"/>
          <w:szCs w:val="24"/>
          <w:vertAlign w:val="subscript"/>
        </w:rPr>
        <w:t xml:space="preserve">OA </w:t>
      </w:r>
      <w:r w:rsidRPr="00CB5C43">
        <w:rPr>
          <w:rFonts w:ascii="宋体" w:eastAsia="宋体" w:hAnsi="宋体" w:cs="Times New Roman" w:hint="eastAsia"/>
          <w:sz w:val="28"/>
          <w:szCs w:val="24"/>
        </w:rPr>
        <w:t xml:space="preserve">            12.80m</w:t>
      </w:r>
    </w:p>
    <w:p w14:paraId="79FD68F0" w14:textId="77777777" w:rsidR="00CB5C43" w:rsidRPr="00CB5C43" w:rsidRDefault="00CB5C43" w:rsidP="00CB5C43">
      <w:pPr>
        <w:tabs>
          <w:tab w:val="left" w:pos="360"/>
        </w:tabs>
        <w:rPr>
          <w:rFonts w:ascii="宋体" w:eastAsia="宋体" w:hAnsi="宋体" w:cs="Times New Roman"/>
          <w:sz w:val="28"/>
          <w:szCs w:val="24"/>
        </w:rPr>
      </w:pPr>
      <w:r w:rsidRPr="00CB5C43">
        <w:rPr>
          <w:rFonts w:ascii="宋体" w:eastAsia="宋体" w:hAnsi="宋体" w:cs="Times New Roman" w:hint="eastAsia"/>
          <w:sz w:val="28"/>
          <w:szCs w:val="24"/>
        </w:rPr>
        <w:t xml:space="preserve">       型    宽 B</w:t>
      </w:r>
      <w:r w:rsidRPr="00CB5C43">
        <w:rPr>
          <w:rFonts w:ascii="宋体" w:eastAsia="宋体" w:hAnsi="宋体" w:cs="Times New Roman" w:hint="eastAsia"/>
          <w:sz w:val="28"/>
          <w:szCs w:val="24"/>
          <w:vertAlign w:val="subscript"/>
        </w:rPr>
        <w:t xml:space="preserve"> </w:t>
      </w:r>
      <w:r w:rsidRPr="00CB5C43">
        <w:rPr>
          <w:rFonts w:ascii="宋体" w:eastAsia="宋体" w:hAnsi="宋体" w:cs="Times New Roman" w:hint="eastAsia"/>
          <w:sz w:val="28"/>
          <w:szCs w:val="24"/>
        </w:rPr>
        <w:t xml:space="preserve">             3.15m</w:t>
      </w:r>
    </w:p>
    <w:p w14:paraId="09AFBD72" w14:textId="77777777" w:rsidR="00CB5C43" w:rsidRPr="00CB5C43" w:rsidRDefault="00CB5C43" w:rsidP="00CB5C43">
      <w:pPr>
        <w:tabs>
          <w:tab w:val="left" w:pos="360"/>
        </w:tabs>
        <w:ind w:firstLineChars="360" w:firstLine="1008"/>
        <w:rPr>
          <w:rFonts w:ascii="宋体" w:eastAsia="宋体" w:hAnsi="宋体" w:cs="Times New Roman"/>
          <w:sz w:val="28"/>
          <w:szCs w:val="24"/>
        </w:rPr>
      </w:pPr>
      <w:r w:rsidRPr="00CB5C43">
        <w:rPr>
          <w:rFonts w:ascii="宋体" w:eastAsia="宋体" w:hAnsi="宋体" w:cs="Times New Roman" w:hint="eastAsia"/>
          <w:sz w:val="28"/>
          <w:szCs w:val="24"/>
        </w:rPr>
        <w:t>型    深D              1.25m</w:t>
      </w:r>
    </w:p>
    <w:p w14:paraId="36037470" w14:textId="77777777" w:rsidR="00CB5C43" w:rsidRPr="00CB5C43" w:rsidRDefault="00CB5C43" w:rsidP="00CB5C43">
      <w:pPr>
        <w:tabs>
          <w:tab w:val="left" w:pos="360"/>
        </w:tabs>
        <w:rPr>
          <w:rFonts w:ascii="宋体" w:eastAsia="宋体" w:hAnsi="宋体" w:cs="Times New Roman"/>
          <w:sz w:val="28"/>
          <w:szCs w:val="24"/>
        </w:rPr>
      </w:pPr>
      <w:r w:rsidRPr="00CB5C43">
        <w:rPr>
          <w:rFonts w:ascii="宋体" w:eastAsia="宋体" w:hAnsi="宋体" w:cs="Times New Roman" w:hint="eastAsia"/>
          <w:sz w:val="28"/>
          <w:szCs w:val="24"/>
        </w:rPr>
        <w:t xml:space="preserve">       满载吃水d              0.60m</w:t>
      </w:r>
    </w:p>
    <w:p w14:paraId="3D96C51A" w14:textId="77777777" w:rsidR="00CB5C43" w:rsidRPr="00CB5C43" w:rsidRDefault="00CB5C43" w:rsidP="00CB5C43">
      <w:pPr>
        <w:tabs>
          <w:tab w:val="left" w:pos="360"/>
        </w:tabs>
        <w:rPr>
          <w:rFonts w:ascii="宋体" w:eastAsia="宋体" w:hAnsi="宋体" w:cs="Times New Roman"/>
          <w:sz w:val="28"/>
          <w:szCs w:val="24"/>
        </w:rPr>
      </w:pPr>
      <w:r w:rsidRPr="00CB5C43">
        <w:rPr>
          <w:rFonts w:ascii="宋体" w:eastAsia="宋体" w:hAnsi="宋体" w:cs="Times New Roman" w:hint="eastAsia"/>
          <w:sz w:val="28"/>
          <w:szCs w:val="24"/>
        </w:rPr>
        <w:t xml:space="preserve">       航    速               18km/h</w:t>
      </w:r>
    </w:p>
    <w:p w14:paraId="5C145D2C" w14:textId="77777777" w:rsidR="00CB5C43" w:rsidRPr="00CB5C43" w:rsidRDefault="00CB5C43" w:rsidP="00CB5C43">
      <w:pPr>
        <w:tabs>
          <w:tab w:val="left" w:pos="360"/>
          <w:tab w:val="left" w:pos="1080"/>
        </w:tabs>
        <w:ind w:firstLineChars="360" w:firstLine="1008"/>
        <w:rPr>
          <w:rFonts w:ascii="宋体" w:eastAsia="宋体" w:hAnsi="宋体" w:cs="Times New Roman"/>
          <w:sz w:val="28"/>
          <w:szCs w:val="24"/>
        </w:rPr>
      </w:pPr>
      <w:r w:rsidRPr="00CB5C43">
        <w:rPr>
          <w:rFonts w:ascii="宋体" w:eastAsia="宋体" w:hAnsi="宋体" w:cs="Times New Roman" w:hint="eastAsia"/>
          <w:sz w:val="28"/>
          <w:szCs w:val="24"/>
        </w:rPr>
        <w:t>航    区             内河B级</w:t>
      </w:r>
    </w:p>
    <w:p w14:paraId="14473BF3" w14:textId="77777777" w:rsidR="00CB5C43" w:rsidRPr="00CB5C43" w:rsidRDefault="00CB5C43" w:rsidP="00CB5C43">
      <w:pPr>
        <w:tabs>
          <w:tab w:val="left" w:pos="360"/>
          <w:tab w:val="left" w:pos="1080"/>
        </w:tabs>
        <w:ind w:firstLineChars="360" w:firstLine="1008"/>
        <w:rPr>
          <w:rFonts w:ascii="宋体" w:eastAsia="宋体" w:hAnsi="宋体" w:cs="Times New Roman"/>
          <w:sz w:val="28"/>
          <w:szCs w:val="24"/>
        </w:rPr>
      </w:pPr>
      <w:r w:rsidRPr="00CB5C43">
        <w:rPr>
          <w:rFonts w:ascii="宋体" w:eastAsia="宋体" w:hAnsi="宋体" w:cs="Times New Roman" w:hint="eastAsia"/>
          <w:sz w:val="28"/>
          <w:szCs w:val="24"/>
        </w:rPr>
        <w:t>乘    员                12名</w:t>
      </w:r>
    </w:p>
    <w:p w14:paraId="0BD3A063" w14:textId="77777777" w:rsidR="00CB5C43" w:rsidRPr="00CB5C43" w:rsidRDefault="00CB5C43" w:rsidP="00CB5C43">
      <w:pPr>
        <w:tabs>
          <w:tab w:val="left" w:pos="360"/>
          <w:tab w:val="left" w:pos="1080"/>
        </w:tabs>
        <w:ind w:firstLineChars="360" w:firstLine="1008"/>
        <w:rPr>
          <w:rFonts w:ascii="宋体" w:eastAsia="宋体" w:hAnsi="宋体" w:cs="Times New Roman"/>
          <w:sz w:val="28"/>
          <w:szCs w:val="24"/>
        </w:rPr>
      </w:pPr>
      <w:r w:rsidRPr="00CB5C43">
        <w:rPr>
          <w:rFonts w:ascii="宋体" w:eastAsia="宋体" w:hAnsi="宋体" w:cs="Times New Roman" w:hint="eastAsia"/>
          <w:sz w:val="28"/>
          <w:szCs w:val="24"/>
        </w:rPr>
        <w:t>船    员                 2名</w:t>
      </w:r>
    </w:p>
    <w:tbl>
      <w:tblPr>
        <w:tblW w:w="4592" w:type="pct"/>
        <w:tblCellMar>
          <w:left w:w="0" w:type="dxa"/>
          <w:right w:w="0" w:type="dxa"/>
        </w:tblCellMar>
        <w:tblLook w:val="0000" w:firstRow="0" w:lastRow="0" w:firstColumn="0" w:lastColumn="0" w:noHBand="0" w:noVBand="0"/>
      </w:tblPr>
      <w:tblGrid>
        <w:gridCol w:w="693"/>
        <w:gridCol w:w="2189"/>
        <w:gridCol w:w="2189"/>
        <w:gridCol w:w="985"/>
        <w:gridCol w:w="985"/>
        <w:gridCol w:w="1177"/>
      </w:tblGrid>
      <w:tr w:rsidR="00AF1541" w:rsidRPr="00153670" w14:paraId="4474A110" w14:textId="77777777" w:rsidTr="00AF1541">
        <w:trPr>
          <w:trHeight w:val="420"/>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96497" w14:textId="77777777" w:rsidR="00AF1541" w:rsidRPr="00153670" w:rsidRDefault="00AF1541" w:rsidP="00C9033F">
            <w:pPr>
              <w:widowControl/>
              <w:jc w:val="center"/>
              <w:textAlignment w:val="center"/>
              <w:rPr>
                <w:rFonts w:ascii="宋体" w:eastAsia="宋体" w:hAnsi="宋体" w:cs="宋体"/>
                <w:b/>
                <w:color w:val="000000"/>
                <w:w w:val="80"/>
                <w:sz w:val="28"/>
                <w:szCs w:val="28"/>
              </w:rPr>
            </w:pPr>
            <w:r w:rsidRPr="00153670">
              <w:rPr>
                <w:rFonts w:ascii="宋体" w:eastAsia="宋体" w:hAnsi="宋体" w:cs="宋体" w:hint="eastAsia"/>
                <w:b/>
                <w:color w:val="000000"/>
                <w:w w:val="80"/>
                <w:kern w:val="0"/>
                <w:sz w:val="28"/>
                <w:szCs w:val="28"/>
                <w:lang w:bidi="ar"/>
              </w:rPr>
              <w:t>12.8米玻璃钢观光船配置清单</w:t>
            </w:r>
          </w:p>
        </w:tc>
      </w:tr>
      <w:tr w:rsidR="00AF1541" w:rsidRPr="00153670" w14:paraId="2D705938" w14:textId="77777777" w:rsidTr="00AF1541">
        <w:trPr>
          <w:trHeight w:val="330"/>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3C318"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一、船体部分</w:t>
            </w:r>
          </w:p>
        </w:tc>
      </w:tr>
      <w:tr w:rsidR="00AF1541" w:rsidRPr="00153670" w14:paraId="31258411" w14:textId="77777777" w:rsidTr="00AF1541">
        <w:trPr>
          <w:trHeight w:val="31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B899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序号</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A544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项目名称</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0DDC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产品规格</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8B99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单位</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3B1D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数量</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A477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备注</w:t>
            </w:r>
          </w:p>
        </w:tc>
      </w:tr>
      <w:tr w:rsidR="00AF1541" w:rsidRPr="00153670" w14:paraId="705AC441"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84B2F"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一</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8F6BA"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主船体工程</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E47A9" w14:textId="77777777" w:rsidR="00AF1541" w:rsidRPr="00153670" w:rsidRDefault="00AF1541" w:rsidP="00C9033F">
            <w:pPr>
              <w:jc w:val="center"/>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0159B" w14:textId="77777777" w:rsidR="00AF1541" w:rsidRPr="00153670" w:rsidRDefault="00AF1541" w:rsidP="00C9033F">
            <w:pPr>
              <w:jc w:val="center"/>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9B4C6" w14:textId="77777777" w:rsidR="00AF1541" w:rsidRPr="00153670" w:rsidRDefault="00AF1541" w:rsidP="00C9033F">
            <w:pPr>
              <w:jc w:val="center"/>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8E51F" w14:textId="77777777" w:rsidR="00AF1541" w:rsidRPr="00153670" w:rsidRDefault="00AF1541" w:rsidP="00C9033F">
            <w:pPr>
              <w:jc w:val="center"/>
              <w:rPr>
                <w:rFonts w:ascii="宋体" w:eastAsia="宋体" w:hAnsi="宋体" w:cs="宋体"/>
                <w:b/>
                <w:color w:val="000000"/>
                <w:w w:val="80"/>
                <w:sz w:val="24"/>
                <w:szCs w:val="24"/>
              </w:rPr>
            </w:pPr>
          </w:p>
        </w:tc>
      </w:tr>
      <w:tr w:rsidR="00AF1541" w:rsidRPr="00153670" w14:paraId="6C979CC2" w14:textId="77777777" w:rsidTr="00AF1541">
        <w:trPr>
          <w:trHeight w:val="76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7E45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F47F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胶衣</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8228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不饱和聚酯胶衣   TM33天马集团</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1421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0B31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80</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41BB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船检认证</w:t>
            </w:r>
          </w:p>
        </w:tc>
      </w:tr>
      <w:tr w:rsidR="00AF1541" w:rsidRPr="00153670" w14:paraId="6D250EA7" w14:textId="77777777" w:rsidTr="00AF1541">
        <w:trPr>
          <w:trHeight w:val="62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5AC8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94A4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树脂</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27FD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不饱和聚酯树脂 型号：189#</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E7DD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DB5B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4213</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1BBF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船检认证</w:t>
            </w:r>
          </w:p>
        </w:tc>
      </w:tr>
      <w:tr w:rsidR="00AF1541" w:rsidRPr="00153670" w14:paraId="7017C9A2" w14:textId="77777777" w:rsidTr="00AF1541">
        <w:trPr>
          <w:trHeight w:val="6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01CA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w:t>
            </w:r>
          </w:p>
        </w:tc>
        <w:tc>
          <w:tcPr>
            <w:tcW w:w="133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7C91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无碱布</w:t>
            </w:r>
            <w:r w:rsidRPr="00153670">
              <w:rPr>
                <w:rFonts w:ascii="宋体" w:eastAsia="宋体" w:hAnsi="宋体" w:cs="宋体" w:hint="eastAsia"/>
                <w:color w:val="000000"/>
                <w:w w:val="80"/>
                <w:kern w:val="0"/>
                <w:sz w:val="24"/>
                <w:szCs w:val="24"/>
                <w:lang w:bidi="ar"/>
              </w:rPr>
              <w:br/>
              <w:t>（船检认证）</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99D4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02布</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4135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713A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600</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9AABC" w14:textId="77777777" w:rsidR="00AF1541" w:rsidRPr="00153670" w:rsidRDefault="00AF1541" w:rsidP="00C9033F">
            <w:pPr>
              <w:widowControl/>
              <w:jc w:val="center"/>
              <w:textAlignment w:val="center"/>
              <w:rPr>
                <w:rFonts w:ascii="宋体" w:eastAsia="宋体" w:hAnsi="宋体" w:cs="宋体"/>
                <w:color w:val="000000"/>
                <w:w w:val="80"/>
                <w:sz w:val="24"/>
                <w:szCs w:val="24"/>
              </w:rPr>
            </w:pPr>
          </w:p>
        </w:tc>
      </w:tr>
      <w:tr w:rsidR="00AF1541" w:rsidRPr="00153670" w14:paraId="6B75B750" w14:textId="77777777" w:rsidTr="00AF1541">
        <w:trPr>
          <w:trHeight w:val="6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F35C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w:t>
            </w:r>
          </w:p>
        </w:tc>
        <w:tc>
          <w:tcPr>
            <w:tcW w:w="133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FCD52" w14:textId="77777777" w:rsidR="00AF1541" w:rsidRPr="00153670" w:rsidRDefault="00AF1541" w:rsidP="00C9033F">
            <w:pPr>
              <w:jc w:val="center"/>
              <w:rPr>
                <w:rFonts w:ascii="宋体" w:eastAsia="宋体" w:hAnsi="宋体" w:cs="宋体"/>
                <w:color w:val="000000"/>
                <w:w w:val="80"/>
                <w:sz w:val="24"/>
                <w:szCs w:val="24"/>
              </w:rPr>
            </w:pP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4801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04布</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26F6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9CC0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421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4956F"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873A966" w14:textId="77777777" w:rsidTr="00AF1541">
        <w:trPr>
          <w:trHeight w:val="5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658C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5</w:t>
            </w:r>
          </w:p>
        </w:tc>
        <w:tc>
          <w:tcPr>
            <w:tcW w:w="133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950C4" w14:textId="77777777" w:rsidR="00AF1541" w:rsidRPr="00153670" w:rsidRDefault="00AF1541" w:rsidP="00C9033F">
            <w:pPr>
              <w:jc w:val="center"/>
              <w:rPr>
                <w:rFonts w:ascii="宋体" w:eastAsia="宋体" w:hAnsi="宋体" w:cs="宋体"/>
                <w:color w:val="000000"/>
                <w:w w:val="80"/>
                <w:sz w:val="24"/>
                <w:szCs w:val="24"/>
              </w:rPr>
            </w:pP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C540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06布</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189C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0932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421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B2268"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4719BD68"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6A20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6</w:t>
            </w:r>
          </w:p>
        </w:tc>
        <w:tc>
          <w:tcPr>
            <w:tcW w:w="133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360BB" w14:textId="77777777" w:rsidR="00AF1541" w:rsidRPr="00153670" w:rsidRDefault="00AF1541" w:rsidP="00C9033F">
            <w:pPr>
              <w:jc w:val="center"/>
              <w:rPr>
                <w:rFonts w:ascii="宋体" w:eastAsia="宋体" w:hAnsi="宋体" w:cs="宋体"/>
                <w:color w:val="000000"/>
                <w:w w:val="80"/>
                <w:sz w:val="24"/>
                <w:szCs w:val="24"/>
              </w:rPr>
            </w:pP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2AC8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08布</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121D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BFF8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350</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6063B"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3ABCA336" w14:textId="77777777" w:rsidTr="00AF1541">
        <w:trPr>
          <w:trHeight w:val="48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40C8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7</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2924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促进剂</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1AC5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BUTANOX M-50</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C7E0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D061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FE8A4"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D479E9C" w14:textId="77777777" w:rsidTr="00AF1541">
        <w:trPr>
          <w:trHeight w:val="48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E1AF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8</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D797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泡沫芯材</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93D91"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BC92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张</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FCE9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14</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4EA91"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3F3F616"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C89B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9</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CBA9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船体发泡</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E8BF8"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C788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84E7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74EBA"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38848803"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46C8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10</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45C4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抛光蜡</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4AC1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3M</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BC7B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8FED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5254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市购</w:t>
            </w:r>
          </w:p>
        </w:tc>
      </w:tr>
      <w:tr w:rsidR="00AF1541" w:rsidRPr="00153670" w14:paraId="28BE744A"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2A5C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F3A4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多层板</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AC3D4"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76B4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张</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BD67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F723E"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9B17CE0" w14:textId="77777777" w:rsidTr="00AF1541">
        <w:trPr>
          <w:trHeight w:val="6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0047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80AF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护舷</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8A4D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H型，高强度橡胶</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92F3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m</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519A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29</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6499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本厂安装</w:t>
            </w:r>
          </w:p>
        </w:tc>
      </w:tr>
      <w:tr w:rsidR="00AF1541" w:rsidRPr="00153670" w14:paraId="077B9896" w14:textId="77777777" w:rsidTr="00AF1541">
        <w:trPr>
          <w:trHeight w:val="48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0432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lastRenderedPageBreak/>
              <w:t>13</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C848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顶棚制作</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5481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加强骨架</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CAAB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D5BE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BCD3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原材料船检认证</w:t>
            </w:r>
          </w:p>
        </w:tc>
      </w:tr>
      <w:tr w:rsidR="00AF1541" w:rsidRPr="00153670" w14:paraId="03257EB4" w14:textId="77777777" w:rsidTr="00AF1541">
        <w:trPr>
          <w:trHeight w:val="46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9669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14</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0ABB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辅助材料</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903B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铆钉，胶水，等耗材</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07B1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E111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392D9"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2B46756C" w14:textId="77777777" w:rsidTr="00AF1541">
        <w:trPr>
          <w:trHeight w:val="31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A7A35"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二</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F33A7"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船舶外立面及内装</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D4378"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2161A"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6D688"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11F9B" w14:textId="77777777" w:rsidR="00AF1541" w:rsidRPr="00153670" w:rsidRDefault="00AF1541" w:rsidP="00C9033F">
            <w:pPr>
              <w:jc w:val="left"/>
              <w:rPr>
                <w:rFonts w:ascii="宋体" w:eastAsia="宋体" w:hAnsi="宋体" w:cs="宋体"/>
                <w:b/>
                <w:color w:val="000000"/>
                <w:w w:val="80"/>
                <w:sz w:val="24"/>
                <w:szCs w:val="24"/>
              </w:rPr>
            </w:pPr>
          </w:p>
        </w:tc>
      </w:tr>
      <w:tr w:rsidR="00AF1541" w:rsidRPr="00153670" w14:paraId="279D5C59"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36A3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F238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舷窗上沿扶手</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3314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304不锈钢</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59FC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0217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0893A"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5712DA6" w14:textId="77777777" w:rsidTr="00AF1541">
        <w:trPr>
          <w:trHeight w:val="31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C99D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13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6F9A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后甲板栏杆</w:t>
            </w:r>
          </w:p>
        </w:tc>
        <w:tc>
          <w:tcPr>
            <w:tcW w:w="13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4D4C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304型不锈钢</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D4F22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5B6E4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19F82"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5C6EFA7"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0F09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B1FB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进舱移门</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D365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不锈钢边框</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A15D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扇</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4FDC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95E64"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C5A53C7" w14:textId="77777777" w:rsidTr="00AF1541">
        <w:trPr>
          <w:trHeight w:val="72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4C4E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235E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前驾驶玻璃窗</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A6E9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钢化茶色玻璃       整体型</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0FC2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7577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23EA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含夹角玻璃</w:t>
            </w:r>
          </w:p>
        </w:tc>
      </w:tr>
      <w:tr w:rsidR="00AF1541" w:rsidRPr="00153670" w14:paraId="58ADD55E"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CBB3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5</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79A4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舷侧移窗</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6797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8mm钢化玻璃</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DFA9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2FCB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70455"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5ECE553"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F629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6</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64D3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驾控台制作</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C20D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优质装饰面板</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4183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0EBF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9263E"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A9BD9D1"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681F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7</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487E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地板</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F1C22"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7359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EE71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57C3B"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44B55897"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026D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8</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E6F2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客舱平顶制作</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BFB5F"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7462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BFDF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9FF55"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32E6CB7"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4644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9</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9012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客舱侧壁装潢</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E99C6"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E21E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6DCF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74E2A"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D1C2398"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D589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10</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C3D7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客舱照明灯</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0043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LED筒灯</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F362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C830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A903B" w14:textId="77777777" w:rsidR="00AF1541" w:rsidRPr="00153670" w:rsidRDefault="00AF1541" w:rsidP="00C9033F">
            <w:pPr>
              <w:widowControl/>
              <w:jc w:val="center"/>
              <w:textAlignment w:val="center"/>
              <w:rPr>
                <w:rFonts w:ascii="宋体" w:eastAsia="宋体" w:hAnsi="宋体" w:cs="宋体"/>
                <w:color w:val="000000"/>
                <w:w w:val="80"/>
                <w:sz w:val="24"/>
                <w:szCs w:val="24"/>
              </w:rPr>
            </w:pPr>
          </w:p>
        </w:tc>
      </w:tr>
      <w:tr w:rsidR="00AF1541" w:rsidRPr="00153670" w14:paraId="34AC40EE"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E30E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5ACC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整船窗帘</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16ED6"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5D1D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03DF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5CED2" w14:textId="77777777" w:rsidR="00AF1541" w:rsidRPr="00153670" w:rsidRDefault="00AF1541" w:rsidP="00C9033F">
            <w:pPr>
              <w:widowControl/>
              <w:jc w:val="center"/>
              <w:textAlignment w:val="center"/>
              <w:rPr>
                <w:rFonts w:ascii="宋体" w:eastAsia="宋体" w:hAnsi="宋体" w:cs="宋体"/>
                <w:color w:val="000000"/>
                <w:w w:val="80"/>
                <w:sz w:val="24"/>
                <w:szCs w:val="24"/>
              </w:rPr>
            </w:pPr>
          </w:p>
        </w:tc>
      </w:tr>
      <w:tr w:rsidR="00AF1541" w:rsidRPr="00153670" w14:paraId="36828CDD"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3C0D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A559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车载电视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27F5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17寸折叠</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CCFD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台</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EB97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DA07B"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70297032"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2CFA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13</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4290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移动硬盘</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7E88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320G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1942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CC2A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B37202"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3A33CB67"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2143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14</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E6B1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饮水机</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FBE94"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F1BF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台</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03C4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45093"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22B8FB54"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F0A8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15</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2D9C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吧台制作</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92B6A"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35AF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5D7A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EE94E"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A886E17"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E7C8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16</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BA24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侧壁音响</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9C6A56"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82D1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6F95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84FC1" w14:textId="77777777" w:rsidR="00AF1541" w:rsidRPr="00153670" w:rsidRDefault="00AF1541" w:rsidP="00C9033F">
            <w:pPr>
              <w:widowControl/>
              <w:jc w:val="center"/>
              <w:textAlignment w:val="center"/>
              <w:rPr>
                <w:rFonts w:ascii="宋体" w:eastAsia="宋体" w:hAnsi="宋体" w:cs="宋体"/>
                <w:color w:val="000000"/>
                <w:w w:val="80"/>
                <w:sz w:val="24"/>
                <w:szCs w:val="24"/>
              </w:rPr>
            </w:pPr>
          </w:p>
        </w:tc>
      </w:tr>
      <w:tr w:rsidR="00AF1541" w:rsidRPr="00153670" w14:paraId="3B214781"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42D1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17</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1AE4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油漆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8CAF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5道油漆</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CF3D6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3399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6016C" w14:textId="77777777" w:rsidR="00AF1541" w:rsidRPr="00153670" w:rsidRDefault="00AF1541" w:rsidP="00C9033F">
            <w:pPr>
              <w:widowControl/>
              <w:jc w:val="center"/>
              <w:textAlignment w:val="center"/>
              <w:rPr>
                <w:rFonts w:ascii="宋体" w:eastAsia="宋体" w:hAnsi="宋体" w:cs="宋体"/>
                <w:color w:val="000000"/>
                <w:w w:val="80"/>
                <w:sz w:val="24"/>
                <w:szCs w:val="24"/>
              </w:rPr>
            </w:pPr>
          </w:p>
        </w:tc>
      </w:tr>
      <w:tr w:rsidR="00AF1541" w:rsidRPr="00153670" w14:paraId="75B1D169"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0ED58"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三</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DF567"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船舶舾装部分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C3F3E"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30AA8"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CC6C4"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23116" w14:textId="77777777" w:rsidR="00AF1541" w:rsidRPr="00153670" w:rsidRDefault="00AF1541" w:rsidP="00C9033F">
            <w:pPr>
              <w:jc w:val="left"/>
              <w:rPr>
                <w:rFonts w:ascii="宋体" w:eastAsia="宋体" w:hAnsi="宋体" w:cs="宋体"/>
                <w:b/>
                <w:color w:val="000000"/>
                <w:w w:val="80"/>
                <w:sz w:val="24"/>
                <w:szCs w:val="24"/>
              </w:rPr>
            </w:pPr>
          </w:p>
        </w:tc>
      </w:tr>
      <w:tr w:rsidR="00AF1541" w:rsidRPr="00153670" w14:paraId="2DA99E8D" w14:textId="77777777" w:rsidTr="00AF1541">
        <w:trPr>
          <w:trHeight w:val="4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BA0B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1FBE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船用电柜</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8A75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220V</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80B0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B9FE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30A29"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5D271589"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4433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467F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雨刮器总成</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4F1F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WEW1230BAC-68 95°</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2F04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907C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BF5F1" w14:textId="77777777" w:rsidR="00AF1541" w:rsidRPr="00153670" w:rsidRDefault="00AF1541" w:rsidP="00C9033F">
            <w:pPr>
              <w:widowControl/>
              <w:jc w:val="center"/>
              <w:textAlignment w:val="center"/>
              <w:rPr>
                <w:rFonts w:ascii="宋体" w:eastAsia="宋体" w:hAnsi="宋体" w:cs="宋体"/>
                <w:color w:val="000000"/>
                <w:w w:val="80"/>
                <w:sz w:val="24"/>
                <w:szCs w:val="24"/>
              </w:rPr>
            </w:pPr>
          </w:p>
        </w:tc>
      </w:tr>
      <w:tr w:rsidR="00AF1541" w:rsidRPr="00153670" w14:paraId="499B2CD9"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213B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A4ED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舱底泵</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0146F"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C96E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5042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E8619"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740C187"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44A6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7863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油箱</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4F7A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钢制</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D64F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6FA0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37F8B"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5EF5CB1" w14:textId="77777777" w:rsidTr="00AF1541">
        <w:trPr>
          <w:trHeight w:val="38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D1D3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5</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6207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蓄电池</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8677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型号：6-QA-150 12V</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74D0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3C45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0F90D" w14:textId="77777777" w:rsidR="00AF1541" w:rsidRPr="00153670" w:rsidRDefault="00AF1541" w:rsidP="00C9033F">
            <w:pPr>
              <w:widowControl/>
              <w:jc w:val="center"/>
              <w:textAlignment w:val="center"/>
              <w:rPr>
                <w:rFonts w:ascii="宋体" w:eastAsia="宋体" w:hAnsi="宋体" w:cs="宋体"/>
                <w:color w:val="000000"/>
                <w:w w:val="80"/>
                <w:sz w:val="24"/>
                <w:szCs w:val="24"/>
              </w:rPr>
            </w:pPr>
          </w:p>
        </w:tc>
      </w:tr>
      <w:tr w:rsidR="00AF1541" w:rsidRPr="00153670" w14:paraId="27F68462"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3942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6</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8135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航行信号灯</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B6CD0"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A50D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C037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D273A"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F5734E1" w14:textId="77777777" w:rsidTr="00AF1541">
        <w:trPr>
          <w:trHeight w:val="60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172C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7</w:t>
            </w:r>
          </w:p>
        </w:tc>
        <w:tc>
          <w:tcPr>
            <w:tcW w:w="13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DE079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探照灯</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5F73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PME600 氙气大灯</w:t>
            </w:r>
            <w:r w:rsidRPr="00153670">
              <w:rPr>
                <w:rFonts w:ascii="宋体" w:eastAsia="宋体" w:hAnsi="宋体" w:cs="宋体" w:hint="eastAsia"/>
                <w:color w:val="000000"/>
                <w:w w:val="80"/>
                <w:kern w:val="0"/>
                <w:sz w:val="24"/>
                <w:szCs w:val="24"/>
                <w:lang w:bidi="ar"/>
              </w:rPr>
              <w:br/>
              <w:t>优势：遥控旋转</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A884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B9AB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BF0F2"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58572A6F"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461B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8</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5C2B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电喇叭</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B852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DL32A.G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F01A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E51A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EA405"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208E985E"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3BD4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9</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0A47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前后摄像头</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2E72A"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AFFF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B5C8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AB717"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4B669959"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80BA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10</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4577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控制面板</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C60D8"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C3EE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5BDE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3BB56"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594087C2"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5D3A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4C1B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全船电缆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7AD5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船用型</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0ECB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7199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D137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ZCS证书</w:t>
            </w:r>
          </w:p>
        </w:tc>
      </w:tr>
      <w:tr w:rsidR="00AF1541" w:rsidRPr="00153670" w14:paraId="04DA06B9"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4FAE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AA9E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电线</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4633A"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F61E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C308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EF28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ZCS证书</w:t>
            </w:r>
          </w:p>
        </w:tc>
      </w:tr>
      <w:tr w:rsidR="00AF1541" w:rsidRPr="00153670" w14:paraId="5CC7625E"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0A21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13</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7907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管路系统</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D267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定制</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8FD1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24A1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18CE8"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913A254" w14:textId="77777777" w:rsidTr="00AF1541">
        <w:trPr>
          <w:trHeight w:val="44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591E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lastRenderedPageBreak/>
              <w:t>14</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C32E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缆桩</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885E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不锈钢 双十字型</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6CB0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7EE5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03450"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45A63CA7"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72C0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15</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02B1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人孔盖</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2979A"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EE54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DE78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8C625"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3CA3B9D"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1A9E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16</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F2D6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机舱盖</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E7EC5"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2330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D00E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8FBA2"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CB9DF5C" w14:textId="77777777" w:rsidTr="00AF1541">
        <w:trPr>
          <w:trHeight w:val="31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DADA3"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四</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AF127"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消防救生部分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21BB7"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E2CB3"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59430"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2C204" w14:textId="77777777" w:rsidR="00AF1541" w:rsidRPr="00153670" w:rsidRDefault="00AF1541" w:rsidP="00C9033F">
            <w:pPr>
              <w:jc w:val="left"/>
              <w:rPr>
                <w:rFonts w:ascii="宋体" w:eastAsia="宋体" w:hAnsi="宋体" w:cs="宋体"/>
                <w:b/>
                <w:color w:val="000000"/>
                <w:w w:val="80"/>
                <w:sz w:val="24"/>
                <w:szCs w:val="24"/>
              </w:rPr>
            </w:pPr>
          </w:p>
        </w:tc>
      </w:tr>
      <w:tr w:rsidR="00AF1541" w:rsidRPr="00153670" w14:paraId="348725DD" w14:textId="77777777" w:rsidTr="00AF1541">
        <w:trPr>
          <w:trHeight w:val="44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A7FF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C4C1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干粉灭火器</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0305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5kg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BBB4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D1AD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B87D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ZCS证书</w:t>
            </w:r>
          </w:p>
        </w:tc>
      </w:tr>
      <w:tr w:rsidR="00AF1541" w:rsidRPr="00153670" w14:paraId="7A3D9D1A" w14:textId="77777777" w:rsidTr="00AF1541">
        <w:trPr>
          <w:trHeight w:val="44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4523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229D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救生衣</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D247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浮力≥7.5kg</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C6B2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件</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892E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20</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8CE4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ZCS证书</w:t>
            </w:r>
          </w:p>
        </w:tc>
      </w:tr>
      <w:tr w:rsidR="00AF1541" w:rsidRPr="00153670" w14:paraId="2F7F14D4"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0FA9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9339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救生圈</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BFF92"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838D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A524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4098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ZCS证书</w:t>
            </w:r>
          </w:p>
        </w:tc>
      </w:tr>
      <w:tr w:rsidR="00AF1541" w:rsidRPr="00153670" w14:paraId="6DD09E16"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EE21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4</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4FE8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竹篙</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536EA"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89FD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支</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936C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D830B0"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01ED11C"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D9D2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5</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23E5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测深锤</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DE4AC"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A715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A6B0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79D6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东台</w:t>
            </w:r>
          </w:p>
        </w:tc>
      </w:tr>
      <w:tr w:rsidR="00AF1541" w:rsidRPr="00153670" w14:paraId="3179E1A3"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904B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6</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6259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黄砂箱</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CCE2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≥0.03m³</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E504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B0CB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3762F"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D43133B"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1E7B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7</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3CFA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太平桶</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1B73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标准件</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DD33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D3EA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93356"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3E0AD444"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57F9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8</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DD1A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太平斧</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0B3C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标准件</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ED24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把</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5017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55997"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04A75952"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E097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9</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D44F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靠球</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B7672"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BCE8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只</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EE61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DBA0E"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21D6807E"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A550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10</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D279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国旗</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4A637"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98E6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面</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9F4F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6995E"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3F66A1C6"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C375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3EF1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缆绳</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7B060"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6321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D30D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78BB0"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70A9196E"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903AB"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五</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E8FAF"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专项费用</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B213C" w14:textId="77777777" w:rsidR="00AF1541" w:rsidRPr="00153670" w:rsidRDefault="00AF1541" w:rsidP="00C9033F">
            <w:pPr>
              <w:jc w:val="center"/>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6F3F4" w14:textId="77777777" w:rsidR="00AF1541" w:rsidRPr="00153670" w:rsidRDefault="00AF1541" w:rsidP="00C9033F">
            <w:pPr>
              <w:jc w:val="center"/>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9CCE7" w14:textId="77777777" w:rsidR="00AF1541" w:rsidRPr="00153670" w:rsidRDefault="00AF1541" w:rsidP="00C9033F">
            <w:pPr>
              <w:jc w:val="center"/>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C69E06"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88EE18C"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1753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A9A5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完工图纸</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EFF61"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7D99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28BC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8638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兰舸</w:t>
            </w:r>
          </w:p>
        </w:tc>
      </w:tr>
      <w:tr w:rsidR="00AF1541" w:rsidRPr="00153670" w14:paraId="1A8298FB"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FAED8"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六</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37F63"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人工</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B00E2"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DCB1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6493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2AA0D"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A2A1366"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38A03"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七</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24ABE"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管理费</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A1098"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B928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2045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C49D9"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31E4E545"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71CC6"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八</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7C746"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利润</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49F46"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F07E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F5A6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CC6D7"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6431AB78"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C66A0"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九</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9EACE"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税金</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1C324"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821E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9956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64FD6"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7458360E" w14:textId="77777777" w:rsidTr="00AF1541">
        <w:trPr>
          <w:trHeight w:val="285"/>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BF58E"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二、代购部分</w:t>
            </w:r>
          </w:p>
        </w:tc>
      </w:tr>
      <w:tr w:rsidR="00AF1541" w:rsidRPr="00153670" w14:paraId="1F42C4C6"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E9F62"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序号</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56CC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项目名称</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C24E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产品规格</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18F50"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单位</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3A32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数量</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D7577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备注</w:t>
            </w:r>
          </w:p>
        </w:tc>
      </w:tr>
      <w:tr w:rsidR="00AF1541" w:rsidRPr="00153670" w14:paraId="7B6220AE"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3AC48"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一</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52384"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发动机部分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0653A"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85FF4"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5CD1D"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A9139" w14:textId="77777777" w:rsidR="00AF1541" w:rsidRPr="00153670" w:rsidRDefault="00AF1541" w:rsidP="00C9033F">
            <w:pPr>
              <w:rPr>
                <w:rFonts w:ascii="宋体" w:eastAsia="宋体" w:hAnsi="宋体" w:cs="宋体"/>
                <w:b/>
                <w:color w:val="000000"/>
                <w:w w:val="80"/>
                <w:sz w:val="24"/>
                <w:szCs w:val="24"/>
              </w:rPr>
            </w:pPr>
          </w:p>
        </w:tc>
      </w:tr>
      <w:tr w:rsidR="00AF1541" w:rsidRPr="00153670" w14:paraId="20F7D5D2" w14:textId="77777777" w:rsidTr="00AF1541">
        <w:trPr>
          <w:trHeight w:val="85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C9F6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C3DB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柴油舷内外机</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83C5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QSD2.0ES130HP</w:t>
            </w:r>
            <w:r w:rsidRPr="00153670">
              <w:rPr>
                <w:rFonts w:ascii="宋体" w:eastAsia="宋体" w:hAnsi="宋体" w:cs="宋体" w:hint="eastAsia"/>
                <w:color w:val="000000"/>
                <w:w w:val="80"/>
                <w:kern w:val="0"/>
                <w:sz w:val="24"/>
                <w:szCs w:val="24"/>
                <w:lang w:bidi="ar"/>
              </w:rPr>
              <w:br/>
              <w:t xml:space="preserve">功率：96KW  </w:t>
            </w:r>
            <w:r w:rsidRPr="00153670">
              <w:rPr>
                <w:rFonts w:ascii="宋体" w:eastAsia="宋体" w:hAnsi="宋体" w:cs="宋体" w:hint="eastAsia"/>
                <w:color w:val="000000"/>
                <w:w w:val="80"/>
                <w:kern w:val="0"/>
                <w:sz w:val="24"/>
                <w:szCs w:val="24"/>
                <w:lang w:bidi="ar"/>
              </w:rPr>
              <w:br/>
              <w:t xml:space="preserve">气缸数：4       </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0C67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台</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B188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9B81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含船用证书、防空气污染证书</w:t>
            </w:r>
          </w:p>
        </w:tc>
      </w:tr>
      <w:tr w:rsidR="00AF1541" w:rsidRPr="00153670" w14:paraId="0A6A05F2"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2AB1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B387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液压操纵系统</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34C7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进口 与主机配套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9FD8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套</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0CF2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80F91"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C3E11F2"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2C758"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二</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637CF"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发电机部分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7ECEB"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8E2CA"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13D1F"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28AA7" w14:textId="77777777" w:rsidR="00AF1541" w:rsidRPr="00153670" w:rsidRDefault="00AF1541" w:rsidP="00C9033F">
            <w:pPr>
              <w:jc w:val="center"/>
              <w:rPr>
                <w:rFonts w:ascii="宋体" w:eastAsia="宋体" w:hAnsi="宋体" w:cs="宋体"/>
                <w:b/>
                <w:color w:val="000000"/>
                <w:w w:val="80"/>
                <w:sz w:val="24"/>
                <w:szCs w:val="24"/>
              </w:rPr>
            </w:pPr>
          </w:p>
        </w:tc>
      </w:tr>
      <w:tr w:rsidR="00AF1541" w:rsidRPr="00153670" w14:paraId="4E0246A2" w14:textId="77777777" w:rsidTr="00AF1541">
        <w:trPr>
          <w:trHeight w:val="570"/>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32C4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5B46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柴油发电机组</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761E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功率：</w:t>
            </w:r>
            <w:r w:rsidRPr="00153670">
              <w:rPr>
                <w:rFonts w:ascii="宋体" w:eastAsia="宋体" w:hAnsi="宋体" w:cs="宋体"/>
                <w:color w:val="000000"/>
                <w:w w:val="80"/>
                <w:sz w:val="24"/>
                <w:szCs w:val="24"/>
                <w:lang w:bidi="ar"/>
              </w:rPr>
              <w:t>6KW水冷型可安装在机舱内</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3F6FF"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台</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755D4"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45A8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含船用证书</w:t>
            </w:r>
          </w:p>
        </w:tc>
      </w:tr>
      <w:tr w:rsidR="00AF1541" w:rsidRPr="00153670" w14:paraId="5ADBEDD6"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CA146"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三</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3CDE7"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空调部分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ED7BB"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6FF58"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EA7B7"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4DBAA" w14:textId="77777777" w:rsidR="00AF1541" w:rsidRPr="00153670" w:rsidRDefault="00AF1541" w:rsidP="00C9033F">
            <w:pPr>
              <w:jc w:val="center"/>
              <w:rPr>
                <w:rFonts w:ascii="宋体" w:eastAsia="宋体" w:hAnsi="宋体" w:cs="宋体"/>
                <w:b/>
                <w:color w:val="000000"/>
                <w:w w:val="80"/>
                <w:sz w:val="24"/>
                <w:szCs w:val="24"/>
              </w:rPr>
            </w:pPr>
          </w:p>
        </w:tc>
      </w:tr>
      <w:tr w:rsidR="00AF1541" w:rsidRPr="00153670" w14:paraId="71964D6B"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005D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D779B"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格力柜式空调</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22F01"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3匹</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20DF6"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台</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E4C9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E105A"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21FCF3F4"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5047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四</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96082"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座椅部分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8512B"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E8E5A"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7E139"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7808F9" w14:textId="77777777" w:rsidR="00AF1541" w:rsidRPr="00153670" w:rsidRDefault="00AF1541" w:rsidP="00C9033F">
            <w:pPr>
              <w:jc w:val="center"/>
              <w:rPr>
                <w:rFonts w:ascii="宋体" w:eastAsia="宋体" w:hAnsi="宋体" w:cs="宋体"/>
                <w:b/>
                <w:color w:val="000000"/>
                <w:w w:val="80"/>
                <w:sz w:val="24"/>
                <w:szCs w:val="24"/>
              </w:rPr>
            </w:pPr>
          </w:p>
        </w:tc>
      </w:tr>
      <w:tr w:rsidR="00AF1541" w:rsidRPr="00153670" w14:paraId="052589FE"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793AA"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880D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定制沙发2人座</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314F8"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828AE"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张</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D6773"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6</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168CD5"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869A8FD"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B9B1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2</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A3FBC"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定制茶几</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C02D6"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5A92D"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张</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81097"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8</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016AC3" w14:textId="77777777" w:rsidR="00AF1541" w:rsidRPr="00153670" w:rsidRDefault="00AF1541" w:rsidP="00C9033F">
            <w:pPr>
              <w:jc w:val="center"/>
              <w:rPr>
                <w:rFonts w:ascii="宋体" w:eastAsia="宋体" w:hAnsi="宋体" w:cs="宋体"/>
                <w:color w:val="000000"/>
                <w:w w:val="80"/>
                <w:sz w:val="24"/>
                <w:szCs w:val="24"/>
              </w:rPr>
            </w:pPr>
          </w:p>
        </w:tc>
      </w:tr>
      <w:tr w:rsidR="00AF1541" w:rsidRPr="00153670" w14:paraId="103CA04D"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4A5FD" w14:textId="77777777" w:rsidR="00AF1541" w:rsidRPr="00153670" w:rsidRDefault="00AF1541" w:rsidP="00C9033F">
            <w:pPr>
              <w:widowControl/>
              <w:jc w:val="center"/>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五</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0979B" w14:textId="77777777" w:rsidR="00AF1541" w:rsidRPr="00153670" w:rsidRDefault="00AF1541" w:rsidP="00C9033F">
            <w:pPr>
              <w:widowControl/>
              <w:jc w:val="left"/>
              <w:textAlignment w:val="center"/>
              <w:rPr>
                <w:rFonts w:ascii="宋体" w:eastAsia="宋体" w:hAnsi="宋体" w:cs="宋体"/>
                <w:b/>
                <w:color w:val="000000"/>
                <w:w w:val="80"/>
                <w:sz w:val="24"/>
                <w:szCs w:val="24"/>
              </w:rPr>
            </w:pPr>
            <w:r w:rsidRPr="00153670">
              <w:rPr>
                <w:rFonts w:ascii="宋体" w:eastAsia="宋体" w:hAnsi="宋体" w:cs="宋体" w:hint="eastAsia"/>
                <w:b/>
                <w:color w:val="000000"/>
                <w:w w:val="80"/>
                <w:kern w:val="0"/>
                <w:sz w:val="24"/>
                <w:szCs w:val="24"/>
                <w:lang w:bidi="ar"/>
              </w:rPr>
              <w:t>运输部分</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4CDBA"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55028" w14:textId="77777777" w:rsidR="00AF1541" w:rsidRPr="00153670" w:rsidRDefault="00AF1541" w:rsidP="00C9033F">
            <w:pPr>
              <w:jc w:val="left"/>
              <w:rPr>
                <w:rFonts w:ascii="宋体" w:eastAsia="宋体" w:hAnsi="宋体" w:cs="宋体"/>
                <w:b/>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0E479" w14:textId="77777777" w:rsidR="00AF1541" w:rsidRPr="00153670" w:rsidRDefault="00AF1541" w:rsidP="00C9033F">
            <w:pPr>
              <w:jc w:val="left"/>
              <w:rPr>
                <w:rFonts w:ascii="宋体" w:eastAsia="宋体" w:hAnsi="宋体" w:cs="宋体"/>
                <w:b/>
                <w:color w:val="000000"/>
                <w:w w:val="80"/>
                <w:sz w:val="24"/>
                <w:szCs w:val="24"/>
              </w:rPr>
            </w:pP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9DCE9" w14:textId="77777777" w:rsidR="00AF1541" w:rsidRPr="00153670" w:rsidRDefault="00AF1541" w:rsidP="00C9033F">
            <w:pPr>
              <w:jc w:val="center"/>
              <w:rPr>
                <w:rFonts w:ascii="宋体" w:eastAsia="宋体" w:hAnsi="宋体" w:cs="宋体"/>
                <w:b/>
                <w:color w:val="000000"/>
                <w:w w:val="80"/>
                <w:sz w:val="24"/>
                <w:szCs w:val="24"/>
              </w:rPr>
            </w:pPr>
          </w:p>
        </w:tc>
      </w:tr>
      <w:tr w:rsidR="00AF1541" w:rsidRPr="00153670" w14:paraId="2A0F436A" w14:textId="77777777" w:rsidTr="00AF1541">
        <w:trPr>
          <w:trHeight w:val="285"/>
        </w:trPr>
        <w:tc>
          <w:tcPr>
            <w:tcW w:w="4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DE72A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151D9"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运输费</w:t>
            </w:r>
          </w:p>
        </w:tc>
        <w:tc>
          <w:tcPr>
            <w:tcW w:w="1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DE23B" w14:textId="77777777" w:rsidR="00AF1541" w:rsidRPr="00153670" w:rsidRDefault="00AF1541" w:rsidP="00C9033F">
            <w:pPr>
              <w:jc w:val="center"/>
              <w:rPr>
                <w:rFonts w:ascii="宋体" w:eastAsia="宋体" w:hAnsi="宋体" w:cs="宋体"/>
                <w:color w:val="000000"/>
                <w:w w:val="80"/>
                <w:sz w:val="24"/>
                <w:szCs w:val="24"/>
              </w:rPr>
            </w:pP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C9BC5"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辆</w:t>
            </w:r>
          </w:p>
        </w:tc>
        <w:tc>
          <w:tcPr>
            <w:tcW w:w="5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0A018" w14:textId="77777777" w:rsidR="00AF1541" w:rsidRPr="00153670" w:rsidRDefault="00AF1541" w:rsidP="00C9033F">
            <w:pPr>
              <w:widowControl/>
              <w:jc w:val="center"/>
              <w:textAlignment w:val="center"/>
              <w:rPr>
                <w:rFonts w:ascii="宋体" w:eastAsia="宋体" w:hAnsi="宋体" w:cs="宋体"/>
                <w:color w:val="000000"/>
                <w:w w:val="80"/>
                <w:sz w:val="24"/>
                <w:szCs w:val="24"/>
              </w:rPr>
            </w:pPr>
            <w:r w:rsidRPr="00153670">
              <w:rPr>
                <w:rFonts w:ascii="宋体" w:eastAsia="宋体" w:hAnsi="宋体" w:cs="宋体" w:hint="eastAsia"/>
                <w:color w:val="000000"/>
                <w:w w:val="80"/>
                <w:kern w:val="0"/>
                <w:sz w:val="24"/>
                <w:szCs w:val="24"/>
                <w:lang w:bidi="ar"/>
              </w:rPr>
              <w:t>1</w:t>
            </w:r>
          </w:p>
        </w:tc>
        <w:tc>
          <w:tcPr>
            <w:tcW w:w="71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A9628" w14:textId="77777777" w:rsidR="00AF1541" w:rsidRPr="00153670" w:rsidRDefault="00AF1541" w:rsidP="00C9033F">
            <w:pPr>
              <w:jc w:val="center"/>
              <w:rPr>
                <w:rFonts w:ascii="宋体" w:eastAsia="宋体" w:hAnsi="宋体" w:cs="宋体"/>
                <w:color w:val="000000"/>
                <w:w w:val="80"/>
                <w:sz w:val="24"/>
                <w:szCs w:val="24"/>
              </w:rPr>
            </w:pPr>
          </w:p>
        </w:tc>
      </w:tr>
    </w:tbl>
    <w:p w14:paraId="269A0CE8" w14:textId="77777777" w:rsidR="00AF1541" w:rsidRPr="00153670" w:rsidRDefault="00AF1541" w:rsidP="00AF1541">
      <w:pPr>
        <w:jc w:val="center"/>
        <w:rPr>
          <w:rFonts w:ascii="宋体" w:eastAsia="宋体" w:hAnsi="宋体" w:cs="Times New Roman"/>
          <w:w w:val="80"/>
          <w:sz w:val="24"/>
          <w:szCs w:val="24"/>
        </w:rPr>
      </w:pPr>
    </w:p>
    <w:p w14:paraId="3C792B33" w14:textId="47D027BE" w:rsidR="00BE7C16" w:rsidRDefault="003464AD" w:rsidP="00D14BA6">
      <w:pPr>
        <w:spacing w:afterLines="50" w:after="156"/>
        <w:rPr>
          <w:rFonts w:ascii="宋体" w:hAnsi="宋体" w:cs="宋体"/>
          <w:b/>
          <w:sz w:val="28"/>
          <w:szCs w:val="28"/>
        </w:rPr>
      </w:pPr>
      <w:r>
        <w:rPr>
          <w:rFonts w:asciiTheme="minorEastAsia" w:hAnsiTheme="minorEastAsia" w:cs="宋体" w:hint="eastAsia"/>
          <w:b/>
          <w:sz w:val="28"/>
          <w:szCs w:val="28"/>
        </w:rPr>
        <w:t>二</w:t>
      </w:r>
      <w:r w:rsidR="00BE7C16">
        <w:rPr>
          <w:rFonts w:ascii="宋体" w:hAnsi="宋体" w:cs="宋体" w:hint="eastAsia"/>
          <w:b/>
          <w:sz w:val="28"/>
          <w:szCs w:val="28"/>
        </w:rPr>
        <w:t>、报价要求及其他相关要求：</w:t>
      </w:r>
    </w:p>
    <w:p w14:paraId="0F7B083D" w14:textId="2F76C3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lastRenderedPageBreak/>
        <w:t>1、投标人应就该项目完整投标（报价含</w:t>
      </w:r>
      <w:r w:rsidR="00333F5B">
        <w:rPr>
          <w:rFonts w:ascii="宋体" w:eastAsia="宋体" w:hAnsi="宋体" w:cs="Times New Roman" w:hint="eastAsia"/>
          <w:sz w:val="24"/>
          <w:szCs w:val="24"/>
        </w:rPr>
        <w:t>投标</w:t>
      </w:r>
      <w:r w:rsidR="00136382">
        <w:rPr>
          <w:rFonts w:ascii="宋体" w:eastAsia="宋体" w:hAnsi="宋体" w:cs="Times New Roman" w:hint="eastAsia"/>
          <w:sz w:val="24"/>
          <w:szCs w:val="24"/>
        </w:rPr>
        <w:t>产品成本费、人工</w:t>
      </w:r>
      <w:r w:rsidRPr="008B16B8">
        <w:rPr>
          <w:rFonts w:ascii="宋体" w:eastAsia="宋体" w:hAnsi="宋体" w:cs="Times New Roman" w:hint="eastAsia"/>
          <w:sz w:val="24"/>
          <w:szCs w:val="24"/>
        </w:rPr>
        <w:t>安装，运输、培训、</w:t>
      </w:r>
      <w:r w:rsidR="00333F5B" w:rsidRPr="00333F5B">
        <w:rPr>
          <w:rFonts w:ascii="宋体" w:eastAsia="宋体" w:hAnsi="宋体" w:cs="Times New Roman" w:hint="eastAsia"/>
          <w:sz w:val="24"/>
          <w:szCs w:val="24"/>
        </w:rPr>
        <w:t>检测验收</w:t>
      </w:r>
      <w:r w:rsidR="00333F5B">
        <w:rPr>
          <w:rFonts w:ascii="宋体" w:eastAsia="宋体" w:hAnsi="宋体" w:cs="Times New Roman" w:hint="eastAsia"/>
          <w:sz w:val="24"/>
          <w:szCs w:val="24"/>
        </w:rPr>
        <w:t>、招投标费用、</w:t>
      </w:r>
      <w:r w:rsidRPr="008B16B8">
        <w:rPr>
          <w:rFonts w:ascii="宋体" w:eastAsia="宋体" w:hAnsi="宋体" w:cs="Times New Roman" w:hint="eastAsia"/>
          <w:sz w:val="24"/>
          <w:szCs w:val="24"/>
        </w:rPr>
        <w:t>税费</w:t>
      </w:r>
      <w:r w:rsidR="00333F5B">
        <w:rPr>
          <w:rFonts w:ascii="宋体" w:eastAsia="宋体" w:hAnsi="宋体" w:cs="Times New Roman" w:hint="eastAsia"/>
          <w:sz w:val="24"/>
          <w:szCs w:val="24"/>
        </w:rPr>
        <w:t>、利润</w:t>
      </w:r>
      <w:r w:rsidRPr="008B16B8">
        <w:rPr>
          <w:rFonts w:ascii="宋体" w:eastAsia="宋体" w:hAnsi="宋体" w:cs="Times New Roman" w:hint="eastAsia"/>
          <w:sz w:val="24"/>
          <w:szCs w:val="24"/>
        </w:rPr>
        <w:t>等综合费用），否则为无效投标。</w:t>
      </w:r>
    </w:p>
    <w:p w14:paraId="7DF7D549"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4FEA0EA5"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w:t>
      </w:r>
    </w:p>
    <w:p w14:paraId="2A3DBC41"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3C077809" w:rsidR="00BE7C16"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38776063" w14:textId="0CA3EAAC" w:rsidR="00333F5B" w:rsidRPr="00333F5B" w:rsidRDefault="00333F5B" w:rsidP="00333F5B">
      <w:pPr>
        <w:pStyle w:val="af7"/>
        <w:shd w:val="clear" w:color="auto" w:fill="FFFFFF"/>
        <w:spacing w:line="540" w:lineRule="exact"/>
        <w:ind w:firstLineChars="100" w:firstLine="240"/>
        <w:rPr>
          <w:rFonts w:ascii="宋体" w:hAnsi="宋体"/>
        </w:rPr>
      </w:pPr>
      <w:r w:rsidRPr="00333F5B">
        <w:rPr>
          <w:rFonts w:ascii="宋体" w:hAnsi="宋体"/>
        </w:rPr>
        <w:t>7</w:t>
      </w:r>
      <w:r w:rsidRPr="00333F5B">
        <w:rPr>
          <w:rFonts w:ascii="宋体" w:hAnsi="宋体" w:hint="eastAsia"/>
        </w:rPr>
        <w:t>、质量要求：符合国家、地方及行业现行相关标准和规定，质量要求达到合格，通过上级的核查及验收。</w:t>
      </w:r>
    </w:p>
    <w:p w14:paraId="0594CC89" w14:textId="3A0C50E7" w:rsidR="00333F5B" w:rsidRPr="00333F5B" w:rsidRDefault="00333F5B" w:rsidP="00333F5B">
      <w:pPr>
        <w:pStyle w:val="af7"/>
        <w:shd w:val="clear" w:color="auto" w:fill="FFFFFF"/>
        <w:spacing w:line="540" w:lineRule="exact"/>
        <w:ind w:firstLineChars="100" w:firstLine="240"/>
        <w:rPr>
          <w:rFonts w:ascii="宋体" w:hAnsi="宋体"/>
        </w:rPr>
      </w:pPr>
      <w:r w:rsidRPr="00333F5B">
        <w:rPr>
          <w:rFonts w:ascii="宋体" w:hAnsi="宋体"/>
        </w:rPr>
        <w:t>8</w:t>
      </w:r>
      <w:r w:rsidRPr="00333F5B">
        <w:rPr>
          <w:rFonts w:ascii="宋体" w:hAnsi="宋体" w:hint="eastAsia"/>
        </w:rPr>
        <w:t>、因中标人自身原因，导致验收不合格，由中标人承担所有费用，直至验收合格。</w:t>
      </w:r>
    </w:p>
    <w:p w14:paraId="4EFBEB12" w14:textId="7FF66E33"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944FE43" w14:textId="2D514DD2" w:rsidR="00BE7C16" w:rsidRDefault="00BE7C16" w:rsidP="001B5953">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w:t>
      </w:r>
      <w:r w:rsidR="00AE49CC" w:rsidRPr="008B16B8">
        <w:rPr>
          <w:rFonts w:ascii="宋体" w:eastAsia="宋体" w:hAnsi="宋体" w:cs="Times New Roman" w:hint="eastAsia"/>
          <w:sz w:val="24"/>
          <w:szCs w:val="24"/>
        </w:rPr>
        <w:t>中标方需提供产品使用说明书及光盘，并有义务进行有关使用培训。</w:t>
      </w:r>
    </w:p>
    <w:p w14:paraId="23233B52" w14:textId="1459A7A7" w:rsidR="007555A7" w:rsidRPr="008B16B8" w:rsidRDefault="007555A7" w:rsidP="001B5953">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5、</w:t>
      </w:r>
      <w:r w:rsidR="000F2AF1">
        <w:rPr>
          <w:rFonts w:ascii="宋体" w:eastAsia="宋体" w:hAnsi="宋体" w:cs="Times New Roman" w:hint="eastAsia"/>
          <w:sz w:val="24"/>
          <w:szCs w:val="24"/>
        </w:rPr>
        <w:t>投</w:t>
      </w:r>
      <w:r>
        <w:rPr>
          <w:rFonts w:ascii="宋体" w:eastAsia="宋体" w:hAnsi="宋体" w:cs="Times New Roman" w:hint="eastAsia"/>
          <w:sz w:val="24"/>
          <w:szCs w:val="24"/>
        </w:rPr>
        <w:t>标人所投产品质保期要求不低于1年；</w:t>
      </w:r>
    </w:p>
    <w:p w14:paraId="041DAB5F" w14:textId="7C7640E2"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w:t>
      </w:r>
      <w:r w:rsidRPr="008B16B8">
        <w:rPr>
          <w:rFonts w:ascii="宋体" w:eastAsia="宋体" w:hAnsi="宋体" w:cs="Times New Roman" w:hint="eastAsia"/>
          <w:sz w:val="24"/>
          <w:szCs w:val="24"/>
        </w:rPr>
        <w:lastRenderedPageBreak/>
        <w:t>供或有造假等违法违规行为根据相关规定执行处理。</w:t>
      </w:r>
    </w:p>
    <w:p w14:paraId="28A9EC7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1FBDDDB5" w:rsidR="00BE7C16"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51EF322F" w14:textId="3CDDE292" w:rsidR="00C77AA4" w:rsidRDefault="00C77AA4" w:rsidP="00BE7C16">
      <w:pPr>
        <w:pStyle w:val="a4"/>
        <w:spacing w:line="360" w:lineRule="auto"/>
        <w:ind w:firstLineChars="100" w:firstLine="240"/>
        <w:rPr>
          <w:rFonts w:ascii="宋体" w:eastAsia="宋体" w:hAnsi="宋体" w:cs="Times New Roman"/>
          <w:sz w:val="24"/>
          <w:szCs w:val="24"/>
        </w:rPr>
      </w:pPr>
    </w:p>
    <w:p w14:paraId="2749DF85" w14:textId="5810BB0B" w:rsidR="006E75E6" w:rsidRDefault="006E75E6" w:rsidP="00BE7C16">
      <w:pPr>
        <w:pStyle w:val="a4"/>
        <w:spacing w:line="360" w:lineRule="auto"/>
        <w:ind w:firstLineChars="100" w:firstLine="240"/>
        <w:rPr>
          <w:rFonts w:ascii="宋体" w:eastAsia="宋体" w:hAnsi="宋体" w:cs="Times New Roman"/>
          <w:sz w:val="24"/>
          <w:szCs w:val="24"/>
        </w:rPr>
      </w:pPr>
    </w:p>
    <w:p w14:paraId="14E48B03" w14:textId="1EB5A8CA" w:rsidR="006E75E6" w:rsidRDefault="006E75E6" w:rsidP="00BE7C16">
      <w:pPr>
        <w:pStyle w:val="a4"/>
        <w:spacing w:line="360" w:lineRule="auto"/>
        <w:ind w:firstLineChars="100" w:firstLine="240"/>
        <w:rPr>
          <w:rFonts w:ascii="宋体" w:eastAsia="宋体" w:hAnsi="宋体" w:cs="Times New Roman"/>
          <w:sz w:val="24"/>
          <w:szCs w:val="24"/>
        </w:rPr>
      </w:pPr>
    </w:p>
    <w:p w14:paraId="3A1917CA" w14:textId="6FB26204" w:rsidR="006E75E6" w:rsidRDefault="006E75E6" w:rsidP="00BE7C16">
      <w:pPr>
        <w:pStyle w:val="a4"/>
        <w:spacing w:line="360" w:lineRule="auto"/>
        <w:ind w:firstLineChars="100" w:firstLine="240"/>
        <w:rPr>
          <w:rFonts w:ascii="宋体" w:eastAsia="宋体" w:hAnsi="宋体" w:cs="Times New Roman"/>
          <w:sz w:val="24"/>
          <w:szCs w:val="24"/>
        </w:rPr>
      </w:pPr>
    </w:p>
    <w:p w14:paraId="29673827" w14:textId="77E1FE04" w:rsidR="006E75E6" w:rsidRDefault="006E75E6" w:rsidP="00BE7C16">
      <w:pPr>
        <w:pStyle w:val="a4"/>
        <w:spacing w:line="360" w:lineRule="auto"/>
        <w:ind w:firstLineChars="100" w:firstLine="240"/>
        <w:rPr>
          <w:rFonts w:ascii="宋体" w:eastAsia="宋体" w:hAnsi="宋体" w:cs="Times New Roman"/>
          <w:sz w:val="24"/>
          <w:szCs w:val="24"/>
        </w:rPr>
      </w:pPr>
    </w:p>
    <w:p w14:paraId="33DAD517" w14:textId="6D2DB416" w:rsidR="006E75E6" w:rsidRDefault="006E75E6" w:rsidP="00BE7C16">
      <w:pPr>
        <w:pStyle w:val="a4"/>
        <w:spacing w:line="360" w:lineRule="auto"/>
        <w:ind w:firstLineChars="100" w:firstLine="240"/>
        <w:rPr>
          <w:rFonts w:ascii="宋体" w:eastAsia="宋体" w:hAnsi="宋体" w:cs="Times New Roman"/>
          <w:sz w:val="24"/>
          <w:szCs w:val="24"/>
        </w:rPr>
      </w:pPr>
    </w:p>
    <w:p w14:paraId="0D629CF1" w14:textId="1B2B813A" w:rsidR="006E75E6" w:rsidRDefault="006E75E6" w:rsidP="00BE7C16">
      <w:pPr>
        <w:pStyle w:val="a4"/>
        <w:spacing w:line="360" w:lineRule="auto"/>
        <w:ind w:firstLineChars="100" w:firstLine="240"/>
        <w:rPr>
          <w:rFonts w:ascii="宋体" w:eastAsia="宋体" w:hAnsi="宋体" w:cs="Times New Roman"/>
          <w:sz w:val="24"/>
          <w:szCs w:val="24"/>
        </w:rPr>
      </w:pPr>
    </w:p>
    <w:p w14:paraId="6F093FF8" w14:textId="50E80C3F" w:rsidR="006E75E6" w:rsidRDefault="006E75E6" w:rsidP="00BE7C16">
      <w:pPr>
        <w:pStyle w:val="a4"/>
        <w:spacing w:line="360" w:lineRule="auto"/>
        <w:ind w:firstLineChars="100" w:firstLine="240"/>
        <w:rPr>
          <w:rFonts w:ascii="宋体" w:eastAsia="宋体" w:hAnsi="宋体" w:cs="Times New Roman"/>
          <w:sz w:val="24"/>
          <w:szCs w:val="24"/>
        </w:rPr>
      </w:pPr>
    </w:p>
    <w:p w14:paraId="712AB02A" w14:textId="0DB52EF3" w:rsidR="006E75E6" w:rsidRDefault="006E75E6" w:rsidP="00BE7C16">
      <w:pPr>
        <w:pStyle w:val="a4"/>
        <w:spacing w:line="360" w:lineRule="auto"/>
        <w:ind w:firstLineChars="100" w:firstLine="240"/>
        <w:rPr>
          <w:rFonts w:ascii="宋体" w:eastAsia="宋体" w:hAnsi="宋体" w:cs="Times New Roman"/>
          <w:sz w:val="24"/>
          <w:szCs w:val="24"/>
        </w:rPr>
      </w:pPr>
    </w:p>
    <w:p w14:paraId="7AD6E522" w14:textId="212146C9" w:rsidR="006E75E6" w:rsidRDefault="006E75E6" w:rsidP="00BE7C16">
      <w:pPr>
        <w:pStyle w:val="a4"/>
        <w:spacing w:line="360" w:lineRule="auto"/>
        <w:ind w:firstLineChars="100" w:firstLine="240"/>
        <w:rPr>
          <w:rFonts w:ascii="宋体" w:eastAsia="宋体" w:hAnsi="宋体" w:cs="Times New Roman"/>
          <w:sz w:val="24"/>
          <w:szCs w:val="24"/>
        </w:rPr>
      </w:pPr>
    </w:p>
    <w:p w14:paraId="14A54332" w14:textId="230F9528" w:rsidR="006E75E6" w:rsidRDefault="006E75E6" w:rsidP="00BE7C16">
      <w:pPr>
        <w:pStyle w:val="a4"/>
        <w:spacing w:line="360" w:lineRule="auto"/>
        <w:ind w:firstLineChars="100" w:firstLine="240"/>
        <w:rPr>
          <w:rFonts w:ascii="宋体" w:eastAsia="宋体" w:hAnsi="宋体" w:cs="Times New Roman"/>
          <w:sz w:val="24"/>
          <w:szCs w:val="24"/>
        </w:rPr>
      </w:pPr>
    </w:p>
    <w:p w14:paraId="27D9D7A8" w14:textId="6B32FD61" w:rsidR="006E75E6" w:rsidRDefault="006E75E6" w:rsidP="00BE7C16">
      <w:pPr>
        <w:pStyle w:val="a4"/>
        <w:spacing w:line="360" w:lineRule="auto"/>
        <w:ind w:firstLineChars="100" w:firstLine="240"/>
        <w:rPr>
          <w:rFonts w:ascii="宋体" w:eastAsia="宋体" w:hAnsi="宋体" w:cs="Times New Roman"/>
          <w:sz w:val="24"/>
          <w:szCs w:val="24"/>
        </w:rPr>
      </w:pPr>
    </w:p>
    <w:p w14:paraId="1E2F58AB" w14:textId="1969574A" w:rsidR="006E75E6" w:rsidRDefault="006E75E6" w:rsidP="00BE7C16">
      <w:pPr>
        <w:pStyle w:val="a4"/>
        <w:spacing w:line="360" w:lineRule="auto"/>
        <w:ind w:firstLineChars="100" w:firstLine="240"/>
        <w:rPr>
          <w:rFonts w:ascii="宋体" w:eastAsia="宋体" w:hAnsi="宋体" w:cs="Times New Roman"/>
          <w:sz w:val="24"/>
          <w:szCs w:val="24"/>
        </w:rPr>
      </w:pPr>
    </w:p>
    <w:p w14:paraId="79466A13" w14:textId="1D6063F3" w:rsidR="006E75E6" w:rsidRDefault="006E75E6" w:rsidP="00BE7C16">
      <w:pPr>
        <w:pStyle w:val="a4"/>
        <w:spacing w:line="360" w:lineRule="auto"/>
        <w:ind w:firstLineChars="100" w:firstLine="240"/>
        <w:rPr>
          <w:rFonts w:ascii="宋体" w:eastAsia="宋体" w:hAnsi="宋体" w:cs="Times New Roman"/>
          <w:sz w:val="24"/>
          <w:szCs w:val="24"/>
        </w:rPr>
      </w:pPr>
    </w:p>
    <w:p w14:paraId="15E71D4C" w14:textId="77777777" w:rsidR="006E75E6" w:rsidRDefault="006E75E6" w:rsidP="00BE7C16">
      <w:pPr>
        <w:pStyle w:val="a4"/>
        <w:spacing w:line="360" w:lineRule="auto"/>
        <w:ind w:firstLineChars="100" w:firstLine="240"/>
        <w:rPr>
          <w:rFonts w:ascii="宋体" w:eastAsia="宋体" w:hAnsi="宋体" w:cs="Times New Roman"/>
          <w:sz w:val="24"/>
          <w:szCs w:val="24"/>
        </w:rPr>
      </w:pPr>
    </w:p>
    <w:p w14:paraId="0928594F" w14:textId="55920976"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339065AB" w14:textId="56F39CB9" w:rsidR="00763B4F"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0A5F73" w:rsidRPr="000A5F73">
              <w:rPr>
                <w:rFonts w:ascii="宋体" w:eastAsia="宋体" w:hAnsi="宋体" w:cs="仿宋_GB2312" w:hint="eastAsia"/>
                <w:color w:val="000000"/>
                <w:sz w:val="24"/>
                <w:szCs w:val="24"/>
              </w:rPr>
              <w:t>禹州市交通运输局禹州市颍河港航安全监管基础设施项目</w:t>
            </w:r>
            <w:r w:rsidR="00763B4F" w:rsidRPr="00763B4F">
              <w:rPr>
                <w:rFonts w:ascii="宋体" w:eastAsia="宋体" w:hAnsi="宋体" w:cs="仿宋_GB2312"/>
                <w:color w:val="000000"/>
                <w:sz w:val="24"/>
                <w:szCs w:val="24"/>
              </w:rPr>
              <w:t>；</w:t>
            </w:r>
          </w:p>
          <w:p w14:paraId="00D5AB3B" w14:textId="4E51345D"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130856" w:rsidRPr="00130856">
              <w:rPr>
                <w:rFonts w:ascii="宋体" w:eastAsia="宋体" w:hAnsi="宋体" w:cs="仿宋_GB2312"/>
                <w:color w:val="000000"/>
                <w:sz w:val="24"/>
                <w:szCs w:val="24"/>
              </w:rPr>
              <w:t>YZCG-DLG202</w:t>
            </w:r>
            <w:r w:rsidR="000A5F73">
              <w:rPr>
                <w:rFonts w:ascii="宋体" w:eastAsia="宋体" w:hAnsi="宋体" w:cs="仿宋_GB2312"/>
                <w:color w:val="000000"/>
                <w:sz w:val="24"/>
                <w:szCs w:val="24"/>
              </w:rPr>
              <w:t>1</w:t>
            </w:r>
            <w:r w:rsidR="00AA1F37">
              <w:rPr>
                <w:rFonts w:ascii="宋体" w:eastAsia="宋体" w:hAnsi="宋体" w:cs="仿宋_GB2312"/>
                <w:color w:val="000000"/>
                <w:sz w:val="24"/>
                <w:szCs w:val="24"/>
              </w:rPr>
              <w:t>003</w:t>
            </w:r>
            <w:r w:rsidR="00AA1F37">
              <w:rPr>
                <w:rFonts w:ascii="宋体" w:eastAsia="宋体" w:hAnsi="宋体" w:cs="仿宋_GB2312" w:hint="eastAsia"/>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57E7EB68"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482F14">
              <w:rPr>
                <w:rFonts w:ascii="宋体" w:eastAsia="宋体" w:hAnsi="宋体" w:cs="仿宋_GB2312" w:hint="eastAsia"/>
                <w:sz w:val="24"/>
                <w:szCs w:val="24"/>
              </w:rPr>
              <w:t>禹州市交通运输局</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4E2636A7" w14:textId="77777777" w:rsidR="000C6C8F"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采购单位：禹州市交通运输局</w:t>
            </w:r>
          </w:p>
          <w:p w14:paraId="2B0B731F" w14:textId="77777777" w:rsidR="000C6C8F"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地址：禹州市禹王大道东段</w:t>
            </w:r>
          </w:p>
          <w:p w14:paraId="714C268E" w14:textId="77777777" w:rsidR="000C6C8F"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联系人：张先生</w:t>
            </w:r>
            <w:r w:rsidRPr="000C6C8F">
              <w:rPr>
                <w:rFonts w:ascii="宋体" w:eastAsia="宋体" w:hAnsi="宋体" w:cs="仿宋_GB2312"/>
                <w:sz w:val="24"/>
                <w:szCs w:val="24"/>
              </w:rPr>
              <w:t xml:space="preserve">        </w:t>
            </w:r>
          </w:p>
          <w:p w14:paraId="4213A8AA" w14:textId="3137120E" w:rsidR="00BE7C16" w:rsidRPr="000C6C8F" w:rsidRDefault="000C6C8F" w:rsidP="000C6C8F">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联系电话：</w:t>
            </w:r>
            <w:r w:rsidRPr="000C6C8F">
              <w:rPr>
                <w:rFonts w:ascii="宋体" w:eastAsia="宋体" w:hAnsi="宋体" w:cs="仿宋_GB2312"/>
                <w:sz w:val="24"/>
                <w:szCs w:val="24"/>
              </w:rPr>
              <w:t>0374-</w:t>
            </w:r>
            <w:r w:rsidR="00B64B6F">
              <w:rPr>
                <w:rFonts w:ascii="宋体" w:eastAsia="宋体" w:hAnsi="宋体" w:cs="仿宋_GB2312"/>
                <w:sz w:val="24"/>
                <w:szCs w:val="24"/>
              </w:rPr>
              <w:t>8080506</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Pr="000C6C8F" w:rsidRDefault="00BE7C16" w:rsidP="0045590D">
            <w:pPr>
              <w:autoSpaceDE w:val="0"/>
              <w:autoSpaceDN w:val="0"/>
              <w:adjustRightInd w:val="0"/>
              <w:spacing w:line="276" w:lineRule="auto"/>
              <w:jc w:val="center"/>
              <w:rPr>
                <w:rFonts w:ascii="宋体" w:eastAsia="宋体" w:hAnsi="宋体" w:cs="仿宋_GB2312"/>
                <w:sz w:val="24"/>
                <w:szCs w:val="24"/>
              </w:rPr>
            </w:pPr>
            <w:r w:rsidRPr="000C6C8F">
              <w:rPr>
                <w:rFonts w:ascii="宋体" w:eastAsia="宋体" w:hAnsi="宋体" w:cs="仿宋_GB2312" w:hint="eastAsia"/>
                <w:sz w:val="24"/>
                <w:szCs w:val="24"/>
              </w:rPr>
              <w:t>资金来源及落实情况</w:t>
            </w:r>
          </w:p>
        </w:tc>
        <w:tc>
          <w:tcPr>
            <w:tcW w:w="6723" w:type="dxa"/>
            <w:vAlign w:val="center"/>
          </w:tcPr>
          <w:p w14:paraId="7929AA55" w14:textId="763DD720" w:rsidR="00BE7C16" w:rsidRPr="000C6C8F" w:rsidRDefault="000C6C8F" w:rsidP="0045590D">
            <w:pPr>
              <w:autoSpaceDE w:val="0"/>
              <w:autoSpaceDN w:val="0"/>
              <w:adjustRightInd w:val="0"/>
              <w:spacing w:line="360" w:lineRule="auto"/>
              <w:jc w:val="left"/>
              <w:rPr>
                <w:rFonts w:ascii="宋体" w:eastAsia="宋体" w:hAnsi="宋体" w:cs="仿宋_GB2312"/>
                <w:sz w:val="24"/>
                <w:szCs w:val="24"/>
              </w:rPr>
            </w:pPr>
            <w:r w:rsidRPr="000C6C8F">
              <w:rPr>
                <w:rFonts w:ascii="宋体" w:eastAsia="宋体" w:hAnsi="宋体" w:cs="仿宋_GB2312" w:hint="eastAsia"/>
                <w:sz w:val="24"/>
                <w:szCs w:val="24"/>
              </w:rPr>
              <w:t>财政</w:t>
            </w:r>
            <w:r w:rsidR="00BE7C16" w:rsidRPr="000C6C8F">
              <w:rPr>
                <w:rFonts w:ascii="宋体" w:eastAsia="宋体" w:hAnsi="宋体" w:cs="仿宋_GB2312" w:hint="eastAsia"/>
                <w:sz w:val="24"/>
                <w:szCs w:val="24"/>
              </w:rPr>
              <w:t>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71C1718A" w:rsidR="00BE7C16" w:rsidRPr="009730CA" w:rsidRDefault="007A0364" w:rsidP="00CA2983">
            <w:pPr>
              <w:pStyle w:val="afe"/>
              <w:numPr>
                <w:ilvl w:val="0"/>
                <w:numId w:val="39"/>
              </w:numPr>
              <w:autoSpaceDE w:val="0"/>
              <w:autoSpaceDN w:val="0"/>
              <w:adjustRightInd w:val="0"/>
              <w:spacing w:line="360" w:lineRule="auto"/>
              <w:ind w:firstLineChars="0"/>
              <w:rPr>
                <w:rFonts w:ascii="宋体" w:eastAsia="宋体" w:hAnsi="宋体" w:cs="仿宋_GB2312"/>
                <w:color w:val="000000"/>
                <w:sz w:val="24"/>
                <w:szCs w:val="24"/>
              </w:rPr>
            </w:pPr>
            <w:r w:rsidRPr="007A0364">
              <w:rPr>
                <w:rFonts w:ascii="宋体" w:eastAsia="宋体" w:hAnsi="宋体" w:cs="仿宋_GB2312" w:hint="eastAsia"/>
                <w:color w:val="000000"/>
                <w:sz w:val="24"/>
                <w:szCs w:val="24"/>
              </w:rPr>
              <w:t>二标段：合同签订后</w:t>
            </w:r>
            <w:r w:rsidR="009730CA">
              <w:rPr>
                <w:rFonts w:ascii="宋体" w:eastAsia="宋体" w:hAnsi="宋体" w:cs="仿宋_GB2312"/>
                <w:color w:val="000000"/>
                <w:sz w:val="24"/>
                <w:szCs w:val="24"/>
              </w:rPr>
              <w:t>100</w:t>
            </w:r>
            <w:r w:rsidRPr="007A0364">
              <w:rPr>
                <w:rFonts w:ascii="宋体" w:eastAsia="宋体" w:hAnsi="宋体" w:cs="仿宋_GB2312"/>
                <w:color w:val="000000"/>
                <w:sz w:val="24"/>
                <w:szCs w:val="24"/>
              </w:rPr>
              <w:t>日历天内；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2A40E3D3"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w:t>
            </w:r>
            <w:r w:rsidR="007A0364">
              <w:rPr>
                <w:rFonts w:ascii="宋体" w:eastAsia="宋体" w:hAnsi="宋体" w:cs="仿宋" w:hint="eastAsia"/>
                <w:kern w:val="0"/>
                <w:sz w:val="24"/>
                <w:szCs w:val="24"/>
              </w:rPr>
              <w:t>合格</w:t>
            </w:r>
            <w:r>
              <w:rPr>
                <w:rFonts w:ascii="宋体" w:eastAsia="宋体" w:hAnsi="宋体" w:cs="仿宋" w:hint="eastAsia"/>
                <w:kern w:val="0"/>
                <w:sz w:val="24"/>
                <w:szCs w:val="24"/>
              </w:rPr>
              <w:t>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6C0B8784"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3170167D"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17AEEA71"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w:t>
            </w:r>
            <w:r w:rsidR="00A414E6">
              <w:rPr>
                <w:rFonts w:ascii="宋体" w:eastAsia="宋体" w:hAnsi="宋体" w:cs="仿宋" w:hint="eastAsia"/>
                <w:sz w:val="24"/>
                <w:szCs w:val="24"/>
              </w:rPr>
              <w:t>六</w:t>
            </w:r>
            <w:r>
              <w:rPr>
                <w:rFonts w:ascii="宋体" w:eastAsia="宋体" w:hAnsi="宋体" w:cs="仿宋" w:hint="eastAsia"/>
                <w:sz w:val="24"/>
                <w:szCs w:val="24"/>
              </w:rPr>
              <w:t>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176BC0F8"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1770371F"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w:t>
            </w:r>
            <w:r w:rsidR="000F08D6">
              <w:rPr>
                <w:rFonts w:ascii="宋体" w:eastAsia="宋体" w:hAnsi="宋体" w:cs="宋体" w:hint="eastAsia"/>
                <w:bCs/>
                <w:sz w:val="24"/>
                <w:szCs w:val="24"/>
                <w:lang w:val="zh-CN"/>
              </w:rPr>
              <w:t>各标段</w:t>
            </w:r>
            <w:r w:rsidRPr="008D7F97">
              <w:rPr>
                <w:rFonts w:ascii="宋体" w:eastAsia="宋体" w:hAnsi="宋体" w:cs="宋体" w:hint="eastAsia"/>
                <w:bCs/>
                <w:sz w:val="24"/>
                <w:szCs w:val="24"/>
                <w:lang w:val="zh-CN"/>
              </w:rPr>
              <w:t>最高限价为</w:t>
            </w:r>
          </w:p>
          <w:p w14:paraId="30AC3C6A" w14:textId="2C61BCB5"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15" w:name="_Hlk25596104"/>
          </w:p>
          <w:p w14:paraId="3C91387B" w14:textId="7EBCDD8B" w:rsidR="00A414E6" w:rsidRDefault="000F08D6" w:rsidP="00A414E6">
            <w:pPr>
              <w:pStyle w:val="a4"/>
              <w:rPr>
                <w:rFonts w:ascii="宋体" w:eastAsia="宋体" w:hAnsi="宋体" w:cs="宋体"/>
                <w:bCs/>
                <w:sz w:val="24"/>
                <w:szCs w:val="24"/>
                <w:lang w:val="zh-CN"/>
              </w:rPr>
            </w:pPr>
            <w:r w:rsidRPr="000F08D6">
              <w:rPr>
                <w:rFonts w:ascii="宋体" w:eastAsia="宋体" w:hAnsi="宋体" w:cs="宋体" w:hint="eastAsia"/>
                <w:bCs/>
                <w:sz w:val="24"/>
                <w:szCs w:val="24"/>
                <w:lang w:val="zh-CN"/>
              </w:rPr>
              <w:t>第一标段（</w:t>
            </w:r>
            <w:r w:rsidR="00130856" w:rsidRPr="00130856">
              <w:rPr>
                <w:rFonts w:ascii="宋体" w:eastAsia="宋体" w:hAnsi="宋体" w:cs="仿宋_GB2312"/>
                <w:color w:val="000000"/>
                <w:sz w:val="24"/>
                <w:szCs w:val="24"/>
              </w:rPr>
              <w:t>28米趸船</w:t>
            </w:r>
            <w:r w:rsidRPr="000F08D6">
              <w:rPr>
                <w:rFonts w:ascii="宋体" w:eastAsia="宋体" w:hAnsi="宋体" w:cs="宋体" w:hint="eastAsia"/>
                <w:bCs/>
                <w:sz w:val="24"/>
                <w:szCs w:val="24"/>
                <w:lang w:val="zh-CN"/>
              </w:rPr>
              <w:t>）：</w:t>
            </w:r>
            <w:r w:rsidR="00130856" w:rsidRPr="00130856">
              <w:rPr>
                <w:rFonts w:ascii="宋体" w:eastAsia="宋体" w:hAnsi="宋体" w:cs="宋体" w:hint="eastAsia"/>
                <w:bCs/>
                <w:sz w:val="24"/>
                <w:szCs w:val="24"/>
                <w:lang w:val="zh-CN"/>
              </w:rPr>
              <w:t>￥</w:t>
            </w:r>
            <w:r w:rsidR="00130856" w:rsidRPr="00130856">
              <w:rPr>
                <w:rFonts w:ascii="宋体" w:eastAsia="宋体" w:hAnsi="宋体" w:cs="宋体"/>
                <w:bCs/>
                <w:sz w:val="24"/>
                <w:szCs w:val="24"/>
                <w:lang w:val="zh-CN"/>
              </w:rPr>
              <w:t>129.50万元</w:t>
            </w:r>
            <w:r w:rsidRPr="000F08D6">
              <w:rPr>
                <w:rFonts w:ascii="宋体" w:eastAsia="宋体" w:hAnsi="宋体" w:cs="宋体"/>
                <w:bCs/>
                <w:sz w:val="24"/>
                <w:szCs w:val="24"/>
                <w:lang w:val="zh-CN"/>
              </w:rPr>
              <w:t>；</w:t>
            </w:r>
          </w:p>
          <w:p w14:paraId="3248CE1F" w14:textId="2546D633" w:rsidR="000F08D6" w:rsidRDefault="000F08D6" w:rsidP="00A414E6">
            <w:pPr>
              <w:pStyle w:val="a4"/>
              <w:rPr>
                <w:rFonts w:ascii="宋体" w:eastAsia="宋体" w:hAnsi="宋体" w:cs="宋体"/>
                <w:bCs/>
                <w:sz w:val="24"/>
                <w:szCs w:val="24"/>
                <w:lang w:val="zh-CN"/>
              </w:rPr>
            </w:pPr>
            <w:r>
              <w:rPr>
                <w:rFonts w:ascii="宋体" w:eastAsia="宋体" w:hAnsi="宋体" w:cs="宋体" w:hint="eastAsia"/>
                <w:bCs/>
                <w:sz w:val="24"/>
                <w:szCs w:val="24"/>
                <w:lang w:val="zh-CN"/>
              </w:rPr>
              <w:t>第二标段（</w:t>
            </w:r>
            <w:r w:rsidR="00130856" w:rsidRPr="00130856">
              <w:rPr>
                <w:rFonts w:ascii="宋体" w:eastAsia="宋体" w:hAnsi="宋体" w:cs="宋体"/>
                <w:bCs/>
                <w:sz w:val="24"/>
                <w:szCs w:val="24"/>
                <w:lang w:val="zh-CN"/>
              </w:rPr>
              <w:t>12.8米巡逻艇</w:t>
            </w:r>
            <w:r>
              <w:rPr>
                <w:rFonts w:ascii="宋体" w:eastAsia="宋体" w:hAnsi="宋体" w:cs="宋体" w:hint="eastAsia"/>
                <w:bCs/>
                <w:sz w:val="24"/>
                <w:szCs w:val="24"/>
                <w:lang w:val="zh-CN"/>
              </w:rPr>
              <w:t>）：</w:t>
            </w:r>
            <w:r w:rsidR="00130856" w:rsidRPr="00130856">
              <w:rPr>
                <w:rFonts w:ascii="宋体" w:eastAsia="宋体" w:hAnsi="宋体" w:cs="宋体" w:hint="eastAsia"/>
                <w:bCs/>
                <w:sz w:val="24"/>
                <w:szCs w:val="24"/>
                <w:lang w:val="zh-CN"/>
              </w:rPr>
              <w:t>￥</w:t>
            </w:r>
            <w:r w:rsidR="00130856" w:rsidRPr="00130856">
              <w:rPr>
                <w:rFonts w:ascii="宋体" w:eastAsia="宋体" w:hAnsi="宋体" w:cs="宋体"/>
                <w:bCs/>
                <w:sz w:val="24"/>
                <w:szCs w:val="24"/>
                <w:lang w:val="zh-CN"/>
              </w:rPr>
              <w:t>68万元</w:t>
            </w:r>
            <w:r w:rsidRPr="000F08D6">
              <w:rPr>
                <w:rFonts w:ascii="宋体" w:eastAsia="宋体" w:hAnsi="宋体" w:cs="宋体"/>
                <w:bCs/>
                <w:sz w:val="24"/>
                <w:szCs w:val="24"/>
                <w:lang w:val="zh-CN"/>
              </w:rPr>
              <w:t>；</w:t>
            </w:r>
          </w:p>
          <w:p w14:paraId="5A966D5F" w14:textId="3798C217"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w:t>
            </w:r>
            <w:r w:rsidR="005248BD">
              <w:rPr>
                <w:rFonts w:ascii="宋体" w:eastAsia="宋体" w:hAnsi="宋体" w:cs="宋体" w:hint="eastAsia"/>
                <w:bCs/>
                <w:sz w:val="24"/>
                <w:szCs w:val="24"/>
                <w:lang w:val="zh-CN"/>
              </w:rPr>
              <w:t>(详见第二章项目需求各设备招标控制价)</w:t>
            </w:r>
            <w:r w:rsidRPr="008D7F97">
              <w:rPr>
                <w:rFonts w:ascii="宋体" w:eastAsia="宋体" w:hAnsi="宋体" w:cs="宋体" w:hint="eastAsia"/>
                <w:bCs/>
                <w:sz w:val="24"/>
                <w:szCs w:val="24"/>
                <w:lang w:val="zh-CN"/>
              </w:rPr>
              <w:t>，投标无效。</w:t>
            </w:r>
            <w:bookmarkEnd w:id="15"/>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28BC5F7B" w:rsidR="00BE7C16" w:rsidRPr="002E6B8E" w:rsidRDefault="00130856" w:rsidP="002E6B8E">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BE7C16">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BE7C16">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42995EDC" w:rsidR="00BE7C16" w:rsidRPr="00821A1B" w:rsidRDefault="00BE7C16" w:rsidP="0045590D">
            <w:pPr>
              <w:autoSpaceDE w:val="0"/>
              <w:autoSpaceDN w:val="0"/>
              <w:adjustRightInd w:val="0"/>
              <w:spacing w:line="360" w:lineRule="auto"/>
              <w:rPr>
                <w:rFonts w:ascii="宋体" w:eastAsia="宋体" w:hAnsi="宋体" w:cs="宋体"/>
                <w:b/>
                <w:bCs/>
                <w:sz w:val="24"/>
                <w:szCs w:val="24"/>
                <w:highlight w:val="yellow"/>
                <w:lang w:val="zh-CN"/>
              </w:rPr>
            </w:pPr>
            <w:r w:rsidRPr="00AA1F37">
              <w:rPr>
                <w:rFonts w:ascii="宋体" w:eastAsia="宋体" w:hAnsi="宋体" w:cs="仿宋_GB2312" w:hint="eastAsia"/>
                <w:b/>
                <w:color w:val="000000"/>
                <w:sz w:val="24"/>
                <w:szCs w:val="24"/>
              </w:rPr>
              <w:t>20</w:t>
            </w:r>
            <w:r w:rsidRPr="00AA1F37">
              <w:rPr>
                <w:rFonts w:ascii="宋体" w:eastAsia="宋体" w:hAnsi="宋体" w:cs="仿宋_GB2312"/>
                <w:b/>
                <w:color w:val="000000"/>
                <w:sz w:val="24"/>
                <w:szCs w:val="24"/>
              </w:rPr>
              <w:t>2</w:t>
            </w:r>
            <w:r w:rsidR="00B64B6F" w:rsidRPr="00AA1F37">
              <w:rPr>
                <w:rFonts w:ascii="宋体" w:eastAsia="宋体" w:hAnsi="宋体" w:cs="仿宋_GB2312"/>
                <w:b/>
                <w:color w:val="000000"/>
                <w:sz w:val="24"/>
                <w:szCs w:val="24"/>
              </w:rPr>
              <w:t>1</w:t>
            </w:r>
            <w:r w:rsidRPr="00AA1F37">
              <w:rPr>
                <w:rFonts w:ascii="宋体" w:eastAsia="宋体" w:hAnsi="宋体" w:cs="仿宋_GB2312" w:hint="eastAsia"/>
                <w:b/>
                <w:color w:val="000000"/>
                <w:sz w:val="24"/>
                <w:szCs w:val="24"/>
              </w:rPr>
              <w:t>年</w:t>
            </w:r>
            <w:r w:rsidR="00B64B6F" w:rsidRPr="00AA1F37">
              <w:rPr>
                <w:rFonts w:ascii="宋体" w:eastAsia="宋体" w:hAnsi="宋体" w:cs="仿宋_GB2312"/>
                <w:b/>
                <w:color w:val="000000"/>
                <w:sz w:val="24"/>
                <w:szCs w:val="24"/>
              </w:rPr>
              <w:t>0</w:t>
            </w:r>
            <w:r w:rsidR="00AA1F37" w:rsidRPr="00AA1F37">
              <w:rPr>
                <w:rFonts w:ascii="宋体" w:eastAsia="宋体" w:hAnsi="宋体" w:cs="仿宋_GB2312"/>
                <w:b/>
                <w:color w:val="000000"/>
                <w:sz w:val="24"/>
                <w:szCs w:val="24"/>
              </w:rPr>
              <w:t>3</w:t>
            </w:r>
            <w:r w:rsidRPr="00AA1F37">
              <w:rPr>
                <w:rFonts w:ascii="宋体" w:eastAsia="宋体" w:hAnsi="宋体" w:cs="仿宋_GB2312" w:hint="eastAsia"/>
                <w:b/>
                <w:color w:val="000000"/>
                <w:sz w:val="24"/>
                <w:szCs w:val="24"/>
              </w:rPr>
              <w:t>月</w:t>
            </w:r>
            <w:r w:rsidR="00AA1F37" w:rsidRPr="00AA1F37">
              <w:rPr>
                <w:rFonts w:ascii="宋体" w:eastAsia="宋体" w:hAnsi="宋体" w:cs="仿宋_GB2312"/>
                <w:b/>
                <w:color w:val="000000"/>
                <w:sz w:val="24"/>
                <w:szCs w:val="24"/>
              </w:rPr>
              <w:t>01</w:t>
            </w:r>
            <w:r w:rsidRPr="00AA1F37">
              <w:rPr>
                <w:rFonts w:ascii="宋体" w:eastAsia="宋体" w:hAnsi="宋体" w:cs="仿宋_GB2312" w:hint="eastAsia"/>
                <w:b/>
                <w:color w:val="000000"/>
                <w:sz w:val="24"/>
                <w:szCs w:val="24"/>
              </w:rPr>
              <w:t>日上午</w:t>
            </w:r>
            <w:r w:rsidR="00F2552E" w:rsidRPr="00AA1F37">
              <w:rPr>
                <w:rFonts w:ascii="宋体" w:eastAsia="宋体" w:hAnsi="宋体" w:cs="仿宋_GB2312"/>
                <w:b/>
                <w:color w:val="000000"/>
                <w:sz w:val="24"/>
                <w:szCs w:val="24"/>
              </w:rPr>
              <w:t>0</w:t>
            </w:r>
            <w:r w:rsidR="003D6BCF" w:rsidRPr="00AA1F37">
              <w:rPr>
                <w:rFonts w:ascii="宋体" w:eastAsia="宋体" w:hAnsi="宋体" w:cs="仿宋_GB2312"/>
                <w:b/>
                <w:color w:val="000000"/>
                <w:sz w:val="24"/>
                <w:szCs w:val="24"/>
              </w:rPr>
              <w:t>8</w:t>
            </w:r>
            <w:r w:rsidRPr="00AA1F37">
              <w:rPr>
                <w:rFonts w:ascii="宋体" w:eastAsia="宋体" w:hAnsi="宋体" w:cs="仿宋_GB2312" w:hint="eastAsia"/>
                <w:b/>
                <w:color w:val="000000"/>
                <w:sz w:val="24"/>
                <w:szCs w:val="24"/>
              </w:rPr>
              <w:t>时</w:t>
            </w:r>
            <w:r w:rsidRPr="00AA1F37">
              <w:rPr>
                <w:rFonts w:ascii="宋体" w:eastAsia="宋体" w:hAnsi="宋体" w:cs="仿宋_GB2312"/>
                <w:b/>
                <w:color w:val="000000"/>
                <w:sz w:val="24"/>
                <w:szCs w:val="24"/>
              </w:rPr>
              <w:t>30</w:t>
            </w:r>
            <w:r w:rsidRPr="00AA1F37">
              <w:rPr>
                <w:rFonts w:ascii="宋体" w:eastAsia="宋体" w:hAnsi="宋体" w:cs="仿宋_GB2312" w:hint="eastAsia"/>
                <w:b/>
                <w:color w:val="000000"/>
                <w:sz w:val="24"/>
                <w:szCs w:val="24"/>
              </w:rPr>
              <w:t>分（北京时间）</w:t>
            </w:r>
            <w:r w:rsidR="00130856" w:rsidRPr="00AA1F37">
              <w:rPr>
                <w:rFonts w:ascii="宋体" w:eastAsia="宋体" w:hAnsi="宋体" w:cs="仿宋_GB2312" w:hint="eastAsia"/>
                <w:b/>
                <w:color w:val="000000"/>
                <w:sz w:val="24"/>
                <w:szCs w:val="24"/>
              </w:rPr>
              <w:t>；</w:t>
            </w:r>
          </w:p>
        </w:tc>
      </w:tr>
      <w:tr w:rsidR="00BE7C16" w14:paraId="1E6834F0" w14:textId="77777777" w:rsidTr="00B64B6F">
        <w:trPr>
          <w:trHeight w:val="557"/>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723" w:type="dxa"/>
            <w:vAlign w:val="center"/>
          </w:tcPr>
          <w:p w14:paraId="46FB7F3E" w14:textId="77777777"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7" w:history="1">
              <w:r w:rsidRPr="00704208">
                <w:rPr>
                  <w:rFonts w:ascii="宋体" w:eastAsia="宋体" w:hAnsi="宋体" w:cs="宋体"/>
                  <w:bCs/>
                  <w:color w:val="0000FF"/>
                  <w:sz w:val="24"/>
                  <w:szCs w:val="24"/>
                  <w:u w:val="single"/>
                </w:rPr>
                <w:t>http://221.14.6.70:8088/ggzy/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禹州市公共资源交易中心开标一室（地址：禹州市</w:t>
            </w:r>
            <w:r w:rsidRPr="00704208">
              <w:rPr>
                <w:rFonts w:ascii="宋体" w:eastAsia="宋体" w:hAnsi="宋体" w:cs="宋体" w:hint="eastAsia"/>
                <w:bCs/>
                <w:sz w:val="24"/>
                <w:szCs w:val="24"/>
                <w:lang w:val="zh-CN"/>
              </w:rPr>
              <w:lastRenderedPageBreak/>
              <w:t>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4C774C7" w14:textId="77777777" w:rsidR="0057062F" w:rsidRPr="00C659A7" w:rsidRDefault="0057062F" w:rsidP="0057062F">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14:paraId="1B7B4598" w14:textId="52D7DED1" w:rsidR="00BE7C16" w:rsidRPr="004C06B0" w:rsidRDefault="0057062F" w:rsidP="0057062F">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0885949F"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716D7687" w14:textId="0EEAB46E"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w:t>
            </w:r>
            <w:r w:rsidR="00E020FD">
              <w:rPr>
                <w:rFonts w:ascii="Calibri" w:eastAsia="宋体" w:hAnsi="宋体" w:cs="宋体" w:hint="eastAsia"/>
                <w:b/>
                <w:sz w:val="24"/>
              </w:rPr>
              <w:t>最新版</w:t>
            </w:r>
            <w:r w:rsidRPr="00462E92">
              <w:rPr>
                <w:rFonts w:ascii="Calibri" w:eastAsia="宋体" w:hAnsi="宋体" w:cs="宋体" w:hint="eastAsia"/>
                <w:b/>
                <w:sz w:val="24"/>
              </w:rPr>
              <w:t>”制作，并经过签章和加密后生成的电子投标文件。</w:t>
            </w:r>
          </w:p>
        </w:tc>
      </w:tr>
      <w:tr w:rsidR="00BE7C16" w14:paraId="0F7E69FF" w14:textId="77777777" w:rsidTr="005F3DAA">
        <w:trPr>
          <w:trHeight w:val="724"/>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5F3DAA">
        <w:trPr>
          <w:trHeight w:val="766"/>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723"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5F3DAA">
        <w:trPr>
          <w:trHeight w:val="416"/>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14:paraId="4710F943" w14:textId="77777777" w:rsidTr="00784AD1">
        <w:trPr>
          <w:trHeight w:val="4617"/>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0BBEB19F"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0548F5">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5248BD">
        <w:trPr>
          <w:trHeight w:val="914"/>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2AA95A39"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r w:rsidR="0009123E">
              <w:rPr>
                <w:rFonts w:ascii="宋体" w:eastAsia="宋体" w:hAnsi="宋体" w:cs="宋体" w:hint="eastAsia"/>
                <w:sz w:val="24"/>
                <w:szCs w:val="24"/>
                <w:lang w:val="zh-CN"/>
              </w:rPr>
              <w:t>（招标代理机构开标时在开标大厅文字互动栏中规定的时间内</w:t>
            </w:r>
            <w:r w:rsidR="00350CFE">
              <w:rPr>
                <w:rFonts w:ascii="宋体" w:eastAsia="宋体" w:hAnsi="宋体" w:cs="宋体" w:hint="eastAsia"/>
                <w:sz w:val="24"/>
                <w:szCs w:val="24"/>
                <w:lang w:val="zh-CN"/>
              </w:rPr>
              <w:t>各投标企业</w:t>
            </w:r>
            <w:r w:rsidR="0009123E">
              <w:rPr>
                <w:rFonts w:ascii="宋体" w:eastAsia="宋体" w:hAnsi="宋体" w:cs="宋体" w:hint="eastAsia"/>
                <w:sz w:val="24"/>
                <w:szCs w:val="24"/>
                <w:lang w:val="zh-CN"/>
              </w:rPr>
              <w:t>缴纳招标文件费用，</w:t>
            </w:r>
            <w:r w:rsidR="00F81210">
              <w:rPr>
                <w:rFonts w:ascii="宋体" w:eastAsia="宋体" w:hAnsi="宋体" w:cs="宋体" w:hint="eastAsia"/>
                <w:sz w:val="24"/>
                <w:szCs w:val="24"/>
                <w:lang w:val="zh-CN"/>
              </w:rPr>
              <w:t>超过文字互动栏中规定时间的</w:t>
            </w:r>
            <w:r w:rsidR="00350CFE">
              <w:rPr>
                <w:rFonts w:ascii="宋体" w:eastAsia="宋体" w:hAnsi="宋体" w:cs="宋体" w:hint="eastAsia"/>
                <w:sz w:val="24"/>
                <w:szCs w:val="24"/>
                <w:lang w:val="zh-CN"/>
              </w:rPr>
              <w:t>视为放弃投标）</w:t>
            </w:r>
            <w:r w:rsidRPr="000548F5">
              <w:rPr>
                <w:rFonts w:ascii="宋体" w:eastAsia="宋体" w:hAnsi="宋体" w:cs="宋体" w:hint="eastAsia"/>
                <w:sz w:val="24"/>
                <w:szCs w:val="24"/>
                <w:lang w:val="zh-CN"/>
              </w:rPr>
              <w:t>；</w:t>
            </w:r>
          </w:p>
        </w:tc>
      </w:tr>
      <w:tr w:rsidR="003627F5" w14:paraId="2BB7B05B" w14:textId="77777777" w:rsidTr="0045590D">
        <w:trPr>
          <w:trHeight w:val="552"/>
          <w:jc w:val="center"/>
        </w:trPr>
        <w:tc>
          <w:tcPr>
            <w:tcW w:w="709" w:type="dxa"/>
            <w:vAlign w:val="center"/>
          </w:tcPr>
          <w:p w14:paraId="34ED48D5" w14:textId="1DE778B3" w:rsidR="003627F5" w:rsidRDefault="003627F5"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0E0FE1E8" w14:textId="6D80CD3B" w:rsidR="003627F5" w:rsidRDefault="003627F5"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质疑与投诉</w:t>
            </w:r>
          </w:p>
        </w:tc>
        <w:tc>
          <w:tcPr>
            <w:tcW w:w="6723" w:type="dxa"/>
            <w:vAlign w:val="center"/>
          </w:tcPr>
          <w:p w14:paraId="622EDC05" w14:textId="18B0F458" w:rsidR="003627F5" w:rsidRPr="00DF4349" w:rsidRDefault="003627F5" w:rsidP="00AB6225">
            <w:pPr>
              <w:tabs>
                <w:tab w:val="left" w:pos="1260"/>
              </w:tabs>
              <w:autoSpaceDE w:val="0"/>
              <w:autoSpaceDN w:val="0"/>
              <w:spacing w:line="360" w:lineRule="auto"/>
              <w:contextualSpacing/>
              <w:rPr>
                <w:rFonts w:ascii="宋体" w:eastAsia="宋体" w:hAnsi="宋体" w:cs="宋体"/>
                <w:bCs/>
                <w:sz w:val="24"/>
                <w:szCs w:val="24"/>
                <w:lang w:val="zh-CN"/>
              </w:rPr>
            </w:pPr>
            <w:r w:rsidRPr="00DF4349">
              <w:rPr>
                <w:rFonts w:ascii="宋体" w:eastAsia="宋体" w:hAnsi="宋体" w:cs="宋体" w:hint="eastAsia"/>
                <w:bCs/>
                <w:sz w:val="24"/>
                <w:szCs w:val="24"/>
                <w:lang w:val="zh-CN"/>
              </w:rPr>
              <w:t>1、供应商认为采购文件、采购过程和中标结果使自己的权益受到损害的，可以按照财政部94号令</w:t>
            </w:r>
            <w:r w:rsidR="00DF4349">
              <w:rPr>
                <w:rFonts w:ascii="宋体" w:eastAsia="宋体" w:hAnsi="宋体" w:cs="宋体" w:hint="eastAsia"/>
                <w:bCs/>
                <w:sz w:val="24"/>
                <w:szCs w:val="24"/>
                <w:lang w:val="zh-CN"/>
              </w:rPr>
              <w:t>和招标文件规定的方式</w:t>
            </w:r>
            <w:r>
              <w:rPr>
                <w:rFonts w:ascii="宋体" w:eastAsia="宋体" w:hAnsi="宋体" w:cs="宋体" w:hint="eastAsia"/>
                <w:bCs/>
                <w:sz w:val="24"/>
                <w:szCs w:val="24"/>
                <w:lang w:val="zh-CN"/>
              </w:rPr>
              <w:t>提出质</w:t>
            </w:r>
            <w:r w:rsidRPr="00DF4349">
              <w:rPr>
                <w:rFonts w:ascii="宋体" w:eastAsia="宋体" w:hAnsi="宋体" w:cs="宋体" w:hint="eastAsia"/>
                <w:bCs/>
                <w:sz w:val="24"/>
                <w:szCs w:val="24"/>
                <w:lang w:val="zh-CN"/>
              </w:rPr>
              <w:t>疑。</w:t>
            </w:r>
          </w:p>
          <w:p w14:paraId="125A428C" w14:textId="0CCA1D2A" w:rsidR="003627F5" w:rsidRPr="00DF4349" w:rsidRDefault="003627F5" w:rsidP="00AB6225">
            <w:pPr>
              <w:pStyle w:val="a4"/>
              <w:spacing w:line="360" w:lineRule="auto"/>
              <w:rPr>
                <w:rFonts w:ascii="宋体" w:eastAsia="宋体" w:hAnsi="宋体" w:cs="宋体"/>
                <w:bCs/>
                <w:sz w:val="24"/>
                <w:szCs w:val="24"/>
                <w:lang w:val="zh-CN"/>
              </w:rPr>
            </w:pPr>
            <w:r w:rsidRPr="00DF4349">
              <w:rPr>
                <w:rFonts w:ascii="宋体" w:eastAsia="宋体" w:hAnsi="宋体" w:cs="宋体" w:hint="eastAsia"/>
                <w:bCs/>
                <w:sz w:val="24"/>
                <w:szCs w:val="24"/>
                <w:lang w:val="zh-CN"/>
              </w:rPr>
              <w:t>2、对中标结果提出质疑或投诉的，必须是参</w:t>
            </w:r>
            <w:r w:rsidR="00DF4349" w:rsidRPr="00DF4349">
              <w:rPr>
                <w:rFonts w:ascii="宋体" w:eastAsia="宋体" w:hAnsi="宋体" w:cs="宋体" w:hint="eastAsia"/>
                <w:bCs/>
                <w:sz w:val="24"/>
                <w:szCs w:val="24"/>
                <w:lang w:val="zh-CN"/>
              </w:rPr>
              <w:t>与</w:t>
            </w:r>
            <w:r w:rsidRPr="00DF4349">
              <w:rPr>
                <w:rFonts w:ascii="宋体" w:eastAsia="宋体" w:hAnsi="宋体" w:cs="宋体" w:hint="eastAsia"/>
                <w:bCs/>
                <w:sz w:val="24"/>
                <w:szCs w:val="24"/>
                <w:lang w:val="zh-CN"/>
              </w:rPr>
              <w:t>本项目所投标段</w:t>
            </w:r>
            <w:r w:rsidR="00DF4349" w:rsidRPr="00DF4349">
              <w:rPr>
                <w:rFonts w:ascii="宋体" w:eastAsia="宋体" w:hAnsi="宋体" w:cs="宋体" w:hint="eastAsia"/>
                <w:bCs/>
                <w:sz w:val="24"/>
                <w:szCs w:val="24"/>
                <w:lang w:val="zh-CN"/>
              </w:rPr>
              <w:t>开评标的供应商，且提交的质疑与投诉须符合财政部</w:t>
            </w:r>
            <w:r w:rsidR="00DF4349" w:rsidRPr="00DF4349">
              <w:rPr>
                <w:rFonts w:ascii="宋体" w:eastAsia="宋体" w:hAnsi="宋体" w:cs="宋体"/>
                <w:bCs/>
                <w:sz w:val="24"/>
                <w:szCs w:val="24"/>
                <w:lang w:val="zh-CN"/>
              </w:rPr>
              <w:t>94号令</w:t>
            </w:r>
            <w:r w:rsidR="00DF4349" w:rsidRPr="00DF4349">
              <w:rPr>
                <w:rFonts w:ascii="宋体" w:eastAsia="宋体" w:hAnsi="宋体" w:cs="宋体" w:hint="eastAsia"/>
                <w:bCs/>
                <w:sz w:val="24"/>
                <w:szCs w:val="24"/>
                <w:lang w:val="zh-CN"/>
              </w:rPr>
              <w:t>相关要求</w:t>
            </w:r>
            <w:r w:rsidR="00325964">
              <w:rPr>
                <w:rFonts w:ascii="宋体" w:eastAsia="宋体" w:hAnsi="宋体" w:cs="宋体" w:hint="eastAsia"/>
                <w:bCs/>
                <w:sz w:val="24"/>
                <w:szCs w:val="24"/>
                <w:lang w:val="zh-CN"/>
              </w:rPr>
              <w:t>，由供应商法定代表人或参与投标时的授权委托人以书</w:t>
            </w:r>
            <w:r w:rsidR="00325964">
              <w:rPr>
                <w:rFonts w:ascii="宋体" w:eastAsia="宋体" w:hAnsi="宋体" w:cs="宋体" w:hint="eastAsia"/>
                <w:bCs/>
                <w:sz w:val="24"/>
                <w:szCs w:val="24"/>
                <w:lang w:val="zh-CN"/>
              </w:rPr>
              <w:lastRenderedPageBreak/>
              <w:t>面形式（签字盖章）向采购人、代理机构、监督单位递交。</w:t>
            </w:r>
          </w:p>
        </w:tc>
      </w:tr>
      <w:tr w:rsidR="000548F5" w14:paraId="3E5B63B3" w14:textId="77777777" w:rsidTr="0045590D">
        <w:trPr>
          <w:trHeight w:val="2056"/>
          <w:jc w:val="center"/>
        </w:trPr>
        <w:tc>
          <w:tcPr>
            <w:tcW w:w="709" w:type="dxa"/>
            <w:vAlign w:val="center"/>
          </w:tcPr>
          <w:p w14:paraId="0819DEB0" w14:textId="31CF0DB0" w:rsidR="000548F5" w:rsidRDefault="000548F5" w:rsidP="000548F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sidR="003627F5">
              <w:rPr>
                <w:rFonts w:asciiTheme="minorEastAsia" w:hAnsiTheme="minorEastAsia" w:cs="黑体"/>
                <w:sz w:val="24"/>
                <w:szCs w:val="24"/>
              </w:rPr>
              <w:t>8</w:t>
            </w:r>
          </w:p>
        </w:tc>
        <w:tc>
          <w:tcPr>
            <w:tcW w:w="2061" w:type="dxa"/>
            <w:vAlign w:val="center"/>
          </w:tcPr>
          <w:p w14:paraId="6380AA47" w14:textId="77777777" w:rsidR="000548F5" w:rsidRDefault="000548F5" w:rsidP="000548F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62229726"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0548F5" w:rsidRDefault="000548F5" w:rsidP="000548F5">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0548F5" w:rsidRPr="00891F6D" w:rsidRDefault="000548F5" w:rsidP="000548F5">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0548F5" w:rsidRPr="00891F6D" w:rsidRDefault="000548F5" w:rsidP="000548F5">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t>不见面开标活动结束时，投标人应在《开标记录表》上进行电子签章，未进行电子签章的视为对开标结果无异议。</w:t>
            </w:r>
          </w:p>
          <w:p w14:paraId="6A5FBA3E" w14:textId="77777777" w:rsidR="000548F5" w:rsidRDefault="000548F5" w:rsidP="000548F5">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w:t>
            </w:r>
            <w:r w:rsidRPr="00891F6D">
              <w:rPr>
                <w:rFonts w:ascii="宋体" w:eastAsia="宋体" w:hAnsi="宋体" w:cs="宋体" w:hint="eastAsia"/>
                <w:kern w:val="0"/>
                <w:sz w:val="24"/>
              </w:rPr>
              <w:lastRenderedPageBreak/>
              <w:t>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08B261B7" w14:textId="60071830" w:rsidR="002F4550" w:rsidRPr="002F4550" w:rsidRDefault="002F4550" w:rsidP="002F4550">
            <w:pPr>
              <w:pStyle w:val="a4"/>
              <w:spacing w:line="360" w:lineRule="auto"/>
            </w:pPr>
            <w:r w:rsidRPr="002F4550">
              <w:rPr>
                <w:rFonts w:ascii="宋体" w:eastAsia="宋体" w:hAnsi="宋体" w:cs="宋体" w:hint="eastAsia"/>
                <w:kern w:val="0"/>
                <w:sz w:val="24"/>
              </w:rPr>
              <w:t>7、</w:t>
            </w:r>
            <w:r>
              <w:rPr>
                <w:rFonts w:ascii="宋体" w:eastAsia="宋体" w:hAnsi="宋体" w:cs="宋体" w:hint="eastAsia"/>
                <w:kern w:val="0"/>
                <w:sz w:val="24"/>
              </w:rPr>
              <w:t>本项目</w:t>
            </w:r>
            <w:r w:rsidRPr="002F4550">
              <w:rPr>
                <w:rFonts w:ascii="宋体" w:eastAsia="宋体" w:hAnsi="宋体" w:cs="宋体" w:hint="eastAsia"/>
                <w:kern w:val="0"/>
                <w:sz w:val="24"/>
              </w:rPr>
              <w:t>由</w:t>
            </w:r>
            <w:r>
              <w:rPr>
                <w:rFonts w:ascii="宋体" w:eastAsia="宋体" w:hAnsi="宋体" w:cs="宋体" w:hint="eastAsia"/>
                <w:kern w:val="0"/>
                <w:sz w:val="24"/>
              </w:rPr>
              <w:t>河南省</w:t>
            </w:r>
            <w:r w:rsidRPr="002F4550">
              <w:rPr>
                <w:rFonts w:ascii="宋体" w:eastAsia="宋体" w:hAnsi="宋体" w:cs="宋体" w:hint="eastAsia"/>
                <w:kern w:val="0"/>
                <w:sz w:val="24"/>
              </w:rPr>
              <w:t>政</w:t>
            </w:r>
            <w:r>
              <w:rPr>
                <w:rFonts w:ascii="宋体" w:eastAsia="宋体" w:hAnsi="宋体" w:cs="宋体" w:hint="eastAsia"/>
                <w:kern w:val="0"/>
                <w:sz w:val="24"/>
              </w:rPr>
              <w:t>府</w:t>
            </w:r>
            <w:r w:rsidRPr="002F4550">
              <w:rPr>
                <w:rFonts w:ascii="宋体" w:eastAsia="宋体" w:hAnsi="宋体" w:cs="宋体" w:hint="eastAsia"/>
                <w:kern w:val="0"/>
                <w:sz w:val="24"/>
              </w:rPr>
              <w:t>采</w:t>
            </w:r>
            <w:r>
              <w:rPr>
                <w:rFonts w:ascii="宋体" w:eastAsia="宋体" w:hAnsi="宋体" w:cs="宋体" w:hint="eastAsia"/>
                <w:kern w:val="0"/>
                <w:sz w:val="24"/>
              </w:rPr>
              <w:t>购</w:t>
            </w:r>
            <w:r w:rsidRPr="002F4550">
              <w:rPr>
                <w:rFonts w:ascii="宋体" w:eastAsia="宋体" w:hAnsi="宋体" w:cs="宋体" w:hint="eastAsia"/>
                <w:kern w:val="0"/>
                <w:sz w:val="24"/>
              </w:rPr>
              <w:t>网推送到</w:t>
            </w:r>
            <w:r>
              <w:rPr>
                <w:rFonts w:ascii="宋体" w:eastAsia="宋体" w:hAnsi="宋体" w:cs="宋体" w:hint="eastAsia"/>
                <w:kern w:val="0"/>
                <w:sz w:val="24"/>
              </w:rPr>
              <w:t>许昌公共资源交易中心</w:t>
            </w:r>
            <w:r w:rsidRPr="002F4550">
              <w:rPr>
                <w:rFonts w:ascii="宋体" w:eastAsia="宋体" w:hAnsi="宋体" w:cs="宋体" w:hint="eastAsia"/>
                <w:kern w:val="0"/>
                <w:sz w:val="24"/>
              </w:rPr>
              <w:t>平台上时出现两个编号，为便于</w:t>
            </w:r>
            <w:r>
              <w:rPr>
                <w:rFonts w:ascii="宋体" w:eastAsia="宋体" w:hAnsi="宋体" w:cs="宋体" w:hint="eastAsia"/>
                <w:kern w:val="0"/>
                <w:sz w:val="24"/>
              </w:rPr>
              <w:t>制作投标书</w:t>
            </w:r>
            <w:r w:rsidRPr="002F4550">
              <w:rPr>
                <w:rFonts w:ascii="宋体" w:eastAsia="宋体" w:hAnsi="宋体" w:cs="宋体" w:hint="eastAsia"/>
                <w:kern w:val="0"/>
                <w:sz w:val="24"/>
              </w:rPr>
              <w:t>和评委评标，</w:t>
            </w:r>
            <w:r>
              <w:rPr>
                <w:rFonts w:ascii="宋体" w:eastAsia="宋体" w:hAnsi="宋体" w:cs="宋体" w:hint="eastAsia"/>
                <w:kern w:val="0"/>
                <w:sz w:val="24"/>
              </w:rPr>
              <w:t>本项目各潜在投标人在制作投标文件时</w:t>
            </w:r>
            <w:r w:rsidR="003900C8">
              <w:rPr>
                <w:rFonts w:ascii="宋体" w:eastAsia="宋体" w:hAnsi="宋体" w:cs="宋体" w:hint="eastAsia"/>
                <w:kern w:val="0"/>
                <w:sz w:val="24"/>
              </w:rPr>
              <w:t>项目编号使用</w:t>
            </w:r>
            <w:r w:rsidR="003900C8" w:rsidRPr="00385AE3">
              <w:rPr>
                <w:rFonts w:ascii="宋体" w:eastAsia="宋体" w:hAnsi="宋体" w:cs="宋体"/>
                <w:kern w:val="0"/>
                <w:sz w:val="24"/>
              </w:rPr>
              <w:t>YZCG-DLG20210</w:t>
            </w:r>
            <w:r w:rsidR="00385AE3" w:rsidRPr="00385AE3">
              <w:rPr>
                <w:rFonts w:ascii="宋体" w:eastAsia="宋体" w:hAnsi="宋体" w:cs="宋体"/>
                <w:kern w:val="0"/>
                <w:sz w:val="24"/>
              </w:rPr>
              <w:t>03</w:t>
            </w:r>
            <w:r w:rsidRPr="00385AE3">
              <w:rPr>
                <w:rFonts w:ascii="宋体" w:eastAsia="宋体" w:hAnsi="宋体" w:cs="宋体" w:hint="eastAsia"/>
                <w:kern w:val="0"/>
                <w:sz w:val="24"/>
              </w:rPr>
              <w:t>。</w:t>
            </w:r>
          </w:p>
        </w:tc>
      </w:tr>
      <w:tr w:rsidR="000548F5" w14:paraId="27BDA466" w14:textId="77777777" w:rsidTr="0045590D">
        <w:trPr>
          <w:trHeight w:val="642"/>
          <w:jc w:val="center"/>
        </w:trPr>
        <w:tc>
          <w:tcPr>
            <w:tcW w:w="9493" w:type="dxa"/>
            <w:gridSpan w:val="3"/>
            <w:vAlign w:val="center"/>
          </w:tcPr>
          <w:p w14:paraId="530CA909" w14:textId="77777777" w:rsidR="000548F5" w:rsidRDefault="000548F5" w:rsidP="000548F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13AD702" w14:textId="77777777" w:rsidR="005F3DAA" w:rsidRDefault="005F3DAA" w:rsidP="00BE7C16">
      <w:pPr>
        <w:widowControl/>
        <w:jc w:val="center"/>
        <w:rPr>
          <w:rFonts w:asciiTheme="majorEastAsia" w:eastAsiaTheme="majorEastAsia" w:hAnsiTheme="majorEastAsia" w:cs="宋体"/>
          <w:b/>
          <w:kern w:val="0"/>
          <w:sz w:val="36"/>
          <w:szCs w:val="36"/>
        </w:rPr>
      </w:pPr>
    </w:p>
    <w:p w14:paraId="2E28A6A7" w14:textId="2318EEF0" w:rsidR="005F3DAA" w:rsidRDefault="005F3DAA" w:rsidP="00BE7C16">
      <w:pPr>
        <w:widowControl/>
        <w:jc w:val="center"/>
        <w:rPr>
          <w:rFonts w:asciiTheme="majorEastAsia" w:eastAsiaTheme="majorEastAsia" w:hAnsiTheme="majorEastAsia" w:cs="宋体"/>
          <w:b/>
          <w:kern w:val="0"/>
          <w:sz w:val="36"/>
          <w:szCs w:val="36"/>
        </w:rPr>
      </w:pPr>
    </w:p>
    <w:p w14:paraId="0E9340BC" w14:textId="42273414" w:rsidR="002E7083" w:rsidRDefault="002E7083" w:rsidP="002E7083">
      <w:pPr>
        <w:pStyle w:val="a4"/>
      </w:pPr>
    </w:p>
    <w:p w14:paraId="7505BD8D" w14:textId="7845C5B4" w:rsidR="002E7083" w:rsidRDefault="002E7083" w:rsidP="002E7083">
      <w:pPr>
        <w:pStyle w:val="a4"/>
      </w:pPr>
    </w:p>
    <w:p w14:paraId="27BE716B" w14:textId="5011E66B" w:rsidR="002E7083" w:rsidRDefault="002E7083" w:rsidP="002E7083">
      <w:pPr>
        <w:pStyle w:val="a4"/>
      </w:pPr>
    </w:p>
    <w:p w14:paraId="59C17AD3" w14:textId="1670EA19" w:rsidR="002E7083" w:rsidRDefault="002E7083" w:rsidP="002E7083">
      <w:pPr>
        <w:pStyle w:val="a4"/>
      </w:pPr>
    </w:p>
    <w:p w14:paraId="04D18FC3" w14:textId="7684D4AC" w:rsidR="007A0364" w:rsidRDefault="007A0364" w:rsidP="002E7083">
      <w:pPr>
        <w:pStyle w:val="a4"/>
      </w:pPr>
    </w:p>
    <w:p w14:paraId="60DFCA76" w14:textId="0466F400" w:rsidR="007A0364" w:rsidRDefault="007A0364" w:rsidP="002E7083">
      <w:pPr>
        <w:pStyle w:val="a4"/>
      </w:pPr>
    </w:p>
    <w:p w14:paraId="7CAB6363" w14:textId="5610C06E" w:rsidR="007A0364" w:rsidRDefault="007A0364" w:rsidP="002E7083">
      <w:pPr>
        <w:pStyle w:val="a4"/>
      </w:pPr>
    </w:p>
    <w:p w14:paraId="5BB3125A" w14:textId="7FD3F117" w:rsidR="007A0364" w:rsidRDefault="007A0364" w:rsidP="002E7083">
      <w:pPr>
        <w:pStyle w:val="a4"/>
      </w:pPr>
    </w:p>
    <w:p w14:paraId="00D4FCDD" w14:textId="05F5675B" w:rsidR="007A0364" w:rsidRDefault="007A0364" w:rsidP="002E7083">
      <w:pPr>
        <w:pStyle w:val="a4"/>
      </w:pPr>
    </w:p>
    <w:p w14:paraId="328AC2F6" w14:textId="10661F7C" w:rsidR="007A0364" w:rsidRDefault="007A0364" w:rsidP="002E7083">
      <w:pPr>
        <w:pStyle w:val="a4"/>
      </w:pPr>
    </w:p>
    <w:p w14:paraId="38D29082" w14:textId="00FE8CC1" w:rsidR="007A0364" w:rsidRDefault="007A0364" w:rsidP="002E7083">
      <w:pPr>
        <w:pStyle w:val="a4"/>
      </w:pPr>
    </w:p>
    <w:p w14:paraId="406A88DA" w14:textId="5210EAA3" w:rsidR="007A0364" w:rsidRDefault="007A0364" w:rsidP="002E7083">
      <w:pPr>
        <w:pStyle w:val="a4"/>
      </w:pPr>
    </w:p>
    <w:p w14:paraId="6E06538B" w14:textId="03BFDDA8" w:rsidR="007A0364" w:rsidRDefault="007A0364" w:rsidP="002E7083">
      <w:pPr>
        <w:pStyle w:val="a4"/>
      </w:pPr>
    </w:p>
    <w:p w14:paraId="72A727B5" w14:textId="11AB3501" w:rsidR="007A0364" w:rsidRDefault="007A0364" w:rsidP="002E7083">
      <w:pPr>
        <w:pStyle w:val="a4"/>
      </w:pPr>
    </w:p>
    <w:p w14:paraId="701D30B7" w14:textId="2AE2D604" w:rsidR="007A0364" w:rsidRDefault="007A0364" w:rsidP="002E7083">
      <w:pPr>
        <w:pStyle w:val="a4"/>
      </w:pPr>
    </w:p>
    <w:p w14:paraId="5B3922E8" w14:textId="39FCF4C0" w:rsidR="007A0364" w:rsidRDefault="007A0364" w:rsidP="002E7083">
      <w:pPr>
        <w:pStyle w:val="a4"/>
      </w:pPr>
    </w:p>
    <w:p w14:paraId="384634C1" w14:textId="7862A321" w:rsidR="007A0364" w:rsidRDefault="007A0364" w:rsidP="002E7083">
      <w:pPr>
        <w:pStyle w:val="a4"/>
      </w:pPr>
    </w:p>
    <w:p w14:paraId="7B193314" w14:textId="10C97D7B" w:rsidR="007A0364" w:rsidRDefault="007A0364" w:rsidP="002E7083">
      <w:pPr>
        <w:pStyle w:val="a4"/>
      </w:pPr>
    </w:p>
    <w:p w14:paraId="46B0CC52" w14:textId="54345C8A"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6" w:name="_Hlk39655101"/>
      <w:r w:rsidRPr="009B14F5">
        <w:rPr>
          <w:rFonts w:ascii="宋体" w:eastAsia="宋体" w:hAnsi="宋体" w:cs="宋体"/>
          <w:kern w:val="0"/>
          <w:sz w:val="24"/>
          <w:szCs w:val="24"/>
        </w:rPr>
        <w:t>否则将承担其投标被视为非实质性响应投标的风险。</w:t>
      </w:r>
    </w:p>
    <w:bookmarkEnd w:id="16"/>
    <w:p w14:paraId="41965135" w14:textId="7D6B96BF"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7" w:name="_Hlk39654284"/>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9"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7"/>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w:t>
      </w:r>
      <w:r>
        <w:rPr>
          <w:rFonts w:ascii="宋体" w:eastAsia="宋体" w:hAnsi="宋体" w:cs="宋体" w:hint="eastAsia"/>
          <w:kern w:val="0"/>
          <w:sz w:val="24"/>
          <w:szCs w:val="24"/>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24DEB182"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w:t>
      </w:r>
      <w:r w:rsidR="00837825">
        <w:rPr>
          <w:rFonts w:ascii="宋体" w:eastAsia="宋体" w:hAnsi="宋体" w:cs="宋体" w:hint="eastAsia"/>
          <w:kern w:val="0"/>
          <w:sz w:val="24"/>
          <w:szCs w:val="24"/>
        </w:rPr>
        <w:t>追究投标人责任</w:t>
      </w:r>
      <w:r>
        <w:rPr>
          <w:rFonts w:ascii="宋体" w:eastAsia="宋体" w:hAnsi="宋体" w:cs="宋体" w:hint="eastAsia"/>
          <w:kern w:val="0"/>
          <w:sz w:val="24"/>
          <w:szCs w:val="24"/>
        </w:rPr>
        <w:t>。</w:t>
      </w:r>
    </w:p>
    <w:p w14:paraId="7A31CD54" w14:textId="12485563"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w:t>
      </w:r>
      <w:r w:rsidR="00837825">
        <w:rPr>
          <w:rFonts w:ascii="宋体" w:eastAsia="宋体" w:hAnsi="宋体" w:cs="宋体" w:hint="eastAsia"/>
          <w:kern w:val="0"/>
          <w:sz w:val="24"/>
          <w:szCs w:val="24"/>
        </w:rPr>
        <w:t>招标人不再</w:t>
      </w:r>
      <w:r w:rsidR="00837825">
        <w:rPr>
          <w:rFonts w:ascii="宋体" w:eastAsia="宋体" w:hAnsi="宋体" w:cs="宋体" w:hint="eastAsia"/>
          <w:kern w:val="0"/>
          <w:sz w:val="24"/>
          <w:szCs w:val="24"/>
        </w:rPr>
        <w:lastRenderedPageBreak/>
        <w:t>追究投标人责任</w:t>
      </w:r>
      <w:r>
        <w:rPr>
          <w:rFonts w:ascii="宋体" w:eastAsia="宋体" w:hAnsi="宋体" w:cs="宋体" w:hint="eastAsia"/>
          <w:kern w:val="0"/>
          <w:sz w:val="24"/>
          <w:szCs w:val="24"/>
        </w:rPr>
        <w:t>，但其投标在原投标有效期期满后将不再有效。同意延期的投标人在原投标有效期内应享之权利及应负之责任也相应延续。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77777777"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 其中包含2个文件和1个文件夹。后缀名为“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DE045A5" w14:textId="1B01B3A9" w:rsidR="0067118E" w:rsidRPr="0067118E" w:rsidRDefault="0067118E" w:rsidP="006711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17.1</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 xml:space="preserve">不收取投标保证金。 </w:t>
      </w:r>
      <w:r w:rsidRPr="0067118E">
        <w:rPr>
          <w:rFonts w:ascii="宋体" w:eastAsia="宋体" w:hAnsi="宋体" w:cs="宋体"/>
          <w:bCs/>
          <w:sz w:val="24"/>
          <w:szCs w:val="24"/>
          <w:lang w:val="zh-CN"/>
        </w:rPr>
        <w:t xml:space="preserve">  </w:t>
      </w:r>
    </w:p>
    <w:p w14:paraId="2479C2BA" w14:textId="5645FF67" w:rsidR="0067118E" w:rsidRPr="0067118E" w:rsidRDefault="0067118E" w:rsidP="006711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17.2</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投标人须提供投标承诺函。</w:t>
      </w:r>
    </w:p>
    <w:p w14:paraId="69A79C3B" w14:textId="5CEA52DD"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lastRenderedPageBreak/>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330C855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w:t>
      </w:r>
      <w:r w:rsidR="00837825">
        <w:rPr>
          <w:rFonts w:ascii="宋体" w:eastAsia="宋体" w:hAnsi="宋体" w:cs="宋体" w:hint="eastAsia"/>
          <w:kern w:val="0"/>
          <w:sz w:val="24"/>
          <w:szCs w:val="24"/>
        </w:rPr>
        <w:t>追究投标人相关法律责任</w:t>
      </w:r>
      <w:r>
        <w:rPr>
          <w:rFonts w:ascii="宋体" w:eastAsia="宋体" w:hAnsi="宋体" w:cs="宋体" w:hint="eastAsia"/>
          <w:kern w:val="0"/>
          <w:sz w:val="24"/>
          <w:szCs w:val="24"/>
        </w:rPr>
        <w:t>。</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12CC85E"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.1 本项目采用“远程不见面”开标方式</w:t>
      </w:r>
      <w:r w:rsidRPr="00A750D2">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w:t>
      </w:r>
      <w:r w:rsidRPr="00A750D2">
        <w:rPr>
          <w:rFonts w:ascii="宋体" w:eastAsia="宋体" w:hAnsi="宋体" w:cs="仿宋_GB2312"/>
          <w:sz w:val="24"/>
          <w:szCs w:val="24"/>
          <w:lang w:val="zh-CN"/>
        </w:rPr>
        <w:lastRenderedPageBreak/>
        <w:t>异议（质疑）及电子签章等；采购代理机构在开标时间前到达指定地点使用CA数字证书登录交易系统远程开标大厅，做好开标前各项准备。</w:t>
      </w:r>
    </w:p>
    <w:p w14:paraId="4E0F761F"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sidRPr="00A750D2">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4233510A"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45B8B4F0"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.4</w:t>
      </w:r>
      <w:r w:rsidRPr="00A750D2">
        <w:rPr>
          <w:rFonts w:ascii="宋体" w:eastAsia="宋体" w:hAnsi="宋体" w:cs="仿宋_GB2312"/>
          <w:sz w:val="24"/>
          <w:szCs w:val="24"/>
          <w:lang w:val="zh-CN"/>
        </w:rPr>
        <w:t xml:space="preserve"> </w:t>
      </w:r>
      <w:r w:rsidRPr="00A750D2">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5A023FE4" w14:textId="5A4CF6A8" w:rsidR="00A750D2" w:rsidRPr="00A750D2" w:rsidRDefault="00A750D2" w:rsidP="00A750D2">
      <w:pPr>
        <w:autoSpaceDE w:val="0"/>
        <w:autoSpaceDN w:val="0"/>
        <w:spacing w:line="360" w:lineRule="auto"/>
        <w:rPr>
          <w:rFonts w:ascii="宋体" w:eastAsia="宋体" w:hAnsi="宋体" w:cs="宋体"/>
          <w:kern w:val="0"/>
          <w:sz w:val="24"/>
          <w:szCs w:val="24"/>
        </w:rPr>
      </w:pPr>
      <w:r w:rsidRPr="00A750D2">
        <w:rPr>
          <w:rFonts w:ascii="宋体" w:eastAsia="宋体" w:hAnsi="宋体" w:cs="宋体" w:hint="eastAsia"/>
          <w:kern w:val="0"/>
          <w:sz w:val="24"/>
          <w:szCs w:val="24"/>
        </w:rPr>
        <w:t>2</w:t>
      </w:r>
      <w:r>
        <w:rPr>
          <w:rFonts w:ascii="宋体" w:eastAsia="宋体" w:hAnsi="宋体" w:cs="宋体"/>
          <w:kern w:val="0"/>
          <w:sz w:val="24"/>
          <w:szCs w:val="24"/>
        </w:rPr>
        <w:t>4</w:t>
      </w:r>
      <w:r w:rsidRPr="00A750D2">
        <w:rPr>
          <w:rFonts w:ascii="宋体" w:eastAsia="宋体" w:hAnsi="宋体" w:cs="宋体" w:hint="eastAsia"/>
          <w:kern w:val="0"/>
          <w:sz w:val="24"/>
          <w:szCs w:val="24"/>
        </w:rPr>
        <w:t>.5 采购人（代理机构）签章并上传《开标记录表》，不见面开标活动结束。</w:t>
      </w:r>
    </w:p>
    <w:p w14:paraId="2359EC77" w14:textId="605D8021"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sz w:val="24"/>
          <w:szCs w:val="24"/>
          <w:lang w:val="zh-CN"/>
        </w:rPr>
        <w:t>2</w:t>
      </w:r>
      <w:r>
        <w:rPr>
          <w:rFonts w:ascii="宋体" w:eastAsia="宋体" w:hAnsi="宋体" w:cs="仿宋_GB2312"/>
          <w:sz w:val="24"/>
          <w:szCs w:val="24"/>
          <w:lang w:val="zh-CN"/>
        </w:rPr>
        <w:t>4</w:t>
      </w:r>
      <w:r w:rsidRPr="00A750D2">
        <w:rPr>
          <w:rFonts w:ascii="宋体" w:eastAsia="宋体" w:hAnsi="宋体" w:cs="仿宋_GB2312"/>
          <w:sz w:val="24"/>
          <w:szCs w:val="24"/>
          <w:lang w:val="zh-CN"/>
        </w:rPr>
        <w:t>.6 投标人不足3家的，不得开标。</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26C6A7FC"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w:t>
      </w:r>
      <w:r w:rsidR="00837825" w:rsidRPr="00C659A7">
        <w:rPr>
          <w:rFonts w:ascii="宋体" w:eastAsia="宋体" w:hAnsi="宋体" w:cs="宋体"/>
          <w:bCs/>
          <w:sz w:val="24"/>
          <w:szCs w:val="24"/>
          <w:lang w:val="zh-CN"/>
        </w:rPr>
        <w:t>投标承诺函</w:t>
      </w:r>
      <w:r>
        <w:rPr>
          <w:rFonts w:ascii="宋体" w:eastAsia="宋体" w:hAnsi="宋体" w:cs="仿宋_GB2312" w:hint="eastAsia"/>
          <w:sz w:val="24"/>
          <w:szCs w:val="24"/>
          <w:lang w:val="zh-CN"/>
        </w:rPr>
        <w:t>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01C1928C" w14:textId="17CA0BDF"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sidRPr="00E6092E">
        <w:rPr>
          <w:rFonts w:ascii="宋体" w:hAnsi="宋体" w:cs="宋体" w:hint="eastAsia"/>
          <w:color w:val="FF0000"/>
          <w:szCs w:val="24"/>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w:t>
      </w:r>
      <w:r>
        <w:rPr>
          <w:rFonts w:ascii="宋体" w:eastAsia="宋体" w:hAnsi="宋体" w:cs="仿宋_GB2312" w:hint="eastAsia"/>
          <w:sz w:val="24"/>
          <w:szCs w:val="24"/>
          <w:lang w:val="zh-CN"/>
        </w:rPr>
        <w:lastRenderedPageBreak/>
        <w:t>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4A892532"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w:t>
      </w:r>
      <w:r w:rsidR="00C82B23">
        <w:rPr>
          <w:rFonts w:ascii="宋体" w:eastAsia="宋体" w:hAnsi="宋体" w:cs="仿宋_GB2312" w:hint="eastAsia"/>
          <w:sz w:val="24"/>
          <w:szCs w:val="24"/>
        </w:rPr>
        <w:t>采购代理机构</w:t>
      </w:r>
      <w:r>
        <w:rPr>
          <w:rFonts w:ascii="宋体" w:eastAsia="宋体" w:hAnsi="宋体" w:cs="仿宋_GB2312" w:hint="eastAsia"/>
          <w:sz w:val="24"/>
          <w:szCs w:val="24"/>
        </w:rPr>
        <w:t>联系人查收，同时将纸质质疑函一式两份</w:t>
      </w:r>
      <w:r w:rsidR="00C82B23">
        <w:rPr>
          <w:rFonts w:ascii="宋体" w:eastAsia="宋体" w:hAnsi="宋体" w:cs="仿宋_GB2312" w:hint="eastAsia"/>
          <w:sz w:val="24"/>
          <w:szCs w:val="24"/>
        </w:rPr>
        <w:t>分别</w:t>
      </w:r>
      <w:r>
        <w:rPr>
          <w:rFonts w:ascii="宋体" w:eastAsia="宋体" w:hAnsi="宋体" w:cs="仿宋_GB2312" w:hint="eastAsia"/>
          <w:sz w:val="24"/>
          <w:szCs w:val="24"/>
        </w:rPr>
        <w:t>送至</w:t>
      </w:r>
      <w:r w:rsidR="00C82B23">
        <w:rPr>
          <w:rFonts w:ascii="宋体" w:eastAsia="宋体" w:hAnsi="宋体" w:cs="仿宋_GB2312" w:hint="eastAsia"/>
          <w:sz w:val="24"/>
          <w:szCs w:val="24"/>
        </w:rPr>
        <w:t>采购代理机构和</w:t>
      </w:r>
      <w:r>
        <w:rPr>
          <w:rFonts w:ascii="宋体" w:eastAsia="宋体" w:hAnsi="宋体" w:cs="仿宋_GB2312" w:hint="eastAsia"/>
          <w:sz w:val="24"/>
          <w:szCs w:val="24"/>
        </w:rPr>
        <w:t>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31878201"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643BEC6"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w:t>
      </w:r>
      <w:r w:rsidR="00767D32">
        <w:rPr>
          <w:rFonts w:ascii="宋体" w:eastAsia="宋体" w:hAnsi="宋体" w:cs="仿宋_GB2312" w:hint="eastAsia"/>
          <w:sz w:val="24"/>
          <w:szCs w:val="24"/>
          <w:lang w:val="zh-CN"/>
        </w:rPr>
        <w:t>及相关证明材料</w:t>
      </w:r>
      <w:r>
        <w:rPr>
          <w:rFonts w:ascii="宋体" w:eastAsia="宋体" w:hAnsi="宋体" w:cs="仿宋_GB2312" w:hint="eastAsia"/>
          <w:sz w:val="24"/>
          <w:szCs w:val="24"/>
          <w:lang w:val="zh-CN"/>
        </w:rPr>
        <w:t>，如为联合投标的，联合体各方需分别填写《中小企业声明函》</w:t>
      </w:r>
      <w:r w:rsidR="00010CE0">
        <w:rPr>
          <w:rFonts w:ascii="宋体" w:eastAsia="宋体" w:hAnsi="宋体" w:cs="仿宋_GB2312" w:hint="eastAsia"/>
          <w:sz w:val="24"/>
          <w:szCs w:val="24"/>
          <w:lang w:val="zh-CN"/>
        </w:rPr>
        <w:t>及相关证明材料</w:t>
      </w:r>
      <w:r>
        <w:rPr>
          <w:rFonts w:ascii="宋体" w:eastAsia="宋体" w:hAnsi="宋体" w:cs="仿宋_GB2312" w:hint="eastAsia"/>
          <w:sz w:val="24"/>
          <w:szCs w:val="24"/>
          <w:lang w:val="zh-CN"/>
        </w:rPr>
        <w:t>。</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8" w:name="OLE_LINK6"/>
      <w:r>
        <w:rPr>
          <w:rFonts w:ascii="宋体" w:eastAsia="宋体" w:hAnsi="宋体" w:cs="仿宋_GB2312" w:hint="eastAsia"/>
          <w:sz w:val="24"/>
          <w:szCs w:val="24"/>
          <w:lang w:val="zh-CN"/>
        </w:rPr>
        <w:t>财库[2014]68号</w:t>
      </w:r>
      <w:bookmarkEnd w:id="18"/>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4E9EA378"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6F21EDE" w14:textId="77777777" w:rsidR="00EA4125" w:rsidRDefault="00EA4125"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2A4C0433"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F52E5EF"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47C8C27F"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F7642B">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0"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1"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3CAD4C83" w14:textId="77777777" w:rsidR="00FD7454" w:rsidRPr="00FD7454" w:rsidRDefault="00FD7454" w:rsidP="00FD7454">
            <w:pPr>
              <w:autoSpaceDE w:val="0"/>
              <w:autoSpaceDN w:val="0"/>
              <w:adjustRightInd w:val="0"/>
              <w:spacing w:line="360" w:lineRule="auto"/>
              <w:rPr>
                <w:rFonts w:ascii="宋体" w:eastAsia="宋体" w:hAnsi="宋体" w:cs="仿宋_GB2312"/>
                <w:b/>
                <w:bCs/>
                <w:color w:val="000000"/>
                <w:sz w:val="24"/>
                <w:szCs w:val="24"/>
              </w:rPr>
            </w:pPr>
            <w:r w:rsidRPr="00FD7454">
              <w:rPr>
                <w:rFonts w:ascii="宋体" w:eastAsia="宋体" w:hAnsi="宋体" w:cs="仿宋_GB2312" w:hint="eastAsia"/>
                <w:b/>
                <w:bCs/>
                <w:color w:val="000000"/>
                <w:sz w:val="24"/>
                <w:szCs w:val="24"/>
              </w:rPr>
              <w:t>1、供应商须符合《政府采购法》第二十二条之规定，具有独立法人资格及相应的经营范围（以营业执照为准）；</w:t>
            </w:r>
          </w:p>
          <w:p w14:paraId="5DF78793" w14:textId="5DEFB7B9" w:rsidR="00BE7C16" w:rsidRPr="00FD7454" w:rsidRDefault="00AC4239" w:rsidP="00FD7454">
            <w:pPr>
              <w:autoSpaceDE w:val="0"/>
              <w:autoSpaceDN w:val="0"/>
              <w:adjustRightInd w:val="0"/>
              <w:spacing w:line="360" w:lineRule="auto"/>
              <w:rPr>
                <w:rFonts w:ascii="宋体" w:eastAsia="宋体" w:hAnsi="宋体" w:cs="仿宋_GB2312"/>
                <w:color w:val="000000"/>
                <w:sz w:val="24"/>
                <w:szCs w:val="24"/>
              </w:rPr>
            </w:pPr>
            <w:r w:rsidRPr="00AC4239">
              <w:rPr>
                <w:rFonts w:ascii="宋体" w:eastAsia="宋体" w:hAnsi="宋体" w:cs="仿宋_GB2312" w:hint="eastAsia"/>
                <w:b/>
                <w:bCs/>
                <w:color w:val="000000"/>
                <w:sz w:val="24"/>
                <w:szCs w:val="24"/>
              </w:rPr>
              <w:t>2、</w:t>
            </w:r>
            <w:r w:rsidR="002E7083" w:rsidRPr="002E7083">
              <w:rPr>
                <w:rFonts w:ascii="宋体" w:eastAsia="宋体" w:hAnsi="宋体" w:cs="仿宋_GB2312" w:hint="eastAsia"/>
                <w:b/>
                <w:bCs/>
                <w:color w:val="000000"/>
                <w:sz w:val="24"/>
                <w:szCs w:val="24"/>
              </w:rPr>
              <w:t>投标人具备省级主管部门颁发的船舶生产企业生产条件认可证书或船检部门颁发的船舶修造厂生产条件评估证书；</w:t>
            </w:r>
            <w:r w:rsidR="006722A0" w:rsidRPr="006722A0">
              <w:rPr>
                <w:rFonts w:ascii="宋体" w:eastAsia="宋体" w:hAnsi="宋体" w:cs="仿宋_GB2312"/>
                <w:b/>
                <w:bCs/>
                <w:color w:val="000000"/>
                <w:sz w:val="24"/>
                <w:szCs w:val="24"/>
              </w:rPr>
              <w:t xml:space="preserve"> </w:t>
            </w:r>
            <w:r w:rsidR="00FD7454" w:rsidRPr="00AC4239">
              <w:rPr>
                <w:rFonts w:ascii="宋体" w:eastAsia="宋体" w:hAnsi="宋体" w:cs="仿宋_GB2312"/>
                <w:b/>
                <w:bCs/>
                <w:color w:val="000000"/>
                <w:sz w:val="24"/>
                <w:szCs w:val="24"/>
              </w:rPr>
              <w:t xml:space="preserve">   </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0ECFA2BD" w:rsidR="00BE7C16" w:rsidRPr="008361A1" w:rsidRDefault="005A25B8" w:rsidP="0045590D">
            <w:pPr>
              <w:spacing w:line="360" w:lineRule="auto"/>
              <w:rPr>
                <w:rFonts w:ascii="宋体" w:eastAsia="宋体" w:hAnsi="宋体" w:cs="仿宋_GB2312"/>
                <w:szCs w:val="21"/>
                <w:lang w:val="zh-CN"/>
              </w:rPr>
            </w:pPr>
            <w:r w:rsidRPr="005A25B8">
              <w:rPr>
                <w:rFonts w:ascii="宋体" w:eastAsia="宋体" w:hAnsi="宋体" w:cs="仿宋_GB2312" w:hint="eastAsia"/>
                <w:szCs w:val="21"/>
                <w:lang w:val="zh-CN"/>
              </w:rPr>
              <w:t>投标承诺函</w:t>
            </w:r>
            <w:r w:rsidR="00FD7454">
              <w:rPr>
                <w:rFonts w:ascii="宋体" w:eastAsia="宋体" w:hAnsi="宋体" w:cs="仿宋_GB2312" w:hint="eastAsia"/>
                <w:szCs w:val="21"/>
                <w:lang w:val="zh-CN"/>
              </w:rPr>
              <w:t>及招标文件费用</w:t>
            </w:r>
          </w:p>
        </w:tc>
        <w:tc>
          <w:tcPr>
            <w:tcW w:w="5954" w:type="dxa"/>
            <w:vAlign w:val="center"/>
          </w:tcPr>
          <w:p w14:paraId="45CF2CF8" w14:textId="04FEA55B" w:rsidR="005A25B8" w:rsidRDefault="005A25B8" w:rsidP="00FD7454">
            <w:pPr>
              <w:pStyle w:val="a4"/>
              <w:rPr>
                <w:rFonts w:ascii="宋体" w:eastAsia="宋体" w:hAnsi="宋体" w:cs="仿宋_GB2312"/>
                <w:szCs w:val="21"/>
                <w:lang w:val="zh-CN"/>
              </w:rPr>
            </w:pPr>
            <w:r>
              <w:rPr>
                <w:rFonts w:ascii="宋体" w:eastAsia="宋体" w:hAnsi="宋体" w:cs="仿宋_GB2312" w:hint="eastAsia"/>
                <w:szCs w:val="21"/>
                <w:lang w:val="zh-CN"/>
              </w:rPr>
              <w:t>1、</w:t>
            </w:r>
            <w:r w:rsidRPr="005A25B8">
              <w:rPr>
                <w:rFonts w:ascii="宋体" w:eastAsia="宋体" w:hAnsi="宋体" w:cs="仿宋_GB2312" w:hint="eastAsia"/>
                <w:szCs w:val="21"/>
                <w:lang w:val="zh-CN"/>
              </w:rPr>
              <w:t>投标人</w:t>
            </w:r>
            <w:r>
              <w:rPr>
                <w:rFonts w:ascii="宋体" w:eastAsia="宋体" w:hAnsi="宋体" w:cs="仿宋_GB2312" w:hint="eastAsia"/>
                <w:szCs w:val="21"/>
                <w:lang w:val="zh-CN"/>
              </w:rPr>
              <w:t>投标文件中是否按招标文件要求提交</w:t>
            </w:r>
            <w:r w:rsidRPr="005A25B8">
              <w:rPr>
                <w:rFonts w:ascii="宋体" w:eastAsia="宋体" w:hAnsi="宋体" w:cs="仿宋_GB2312" w:hint="eastAsia"/>
                <w:szCs w:val="21"/>
                <w:lang w:val="zh-CN"/>
              </w:rPr>
              <w:t>投标承诺函。</w:t>
            </w:r>
          </w:p>
          <w:p w14:paraId="260724AF" w14:textId="60FDFE0C" w:rsidR="00FD7454" w:rsidRPr="00FD7454" w:rsidRDefault="005A25B8" w:rsidP="00FD7454">
            <w:pPr>
              <w:pStyle w:val="a4"/>
              <w:rPr>
                <w:lang w:val="zh-CN"/>
              </w:rPr>
            </w:pPr>
            <w:r>
              <w:rPr>
                <w:rFonts w:ascii="宋体" w:eastAsia="宋体" w:hAnsi="宋体" w:cs="仿宋_GB2312" w:hint="eastAsia"/>
                <w:szCs w:val="21"/>
                <w:lang w:val="zh-CN"/>
              </w:rPr>
              <w:t>2、</w:t>
            </w:r>
            <w:r w:rsidR="00FD7454" w:rsidRPr="00FD7454">
              <w:rPr>
                <w:rFonts w:ascii="宋体" w:eastAsia="宋体" w:hAnsi="宋体" w:cs="仿宋_GB2312" w:hint="eastAsia"/>
                <w:szCs w:val="21"/>
                <w:lang w:val="zh-CN"/>
              </w:rPr>
              <w:t>投标人是否按招标文件要求在规定的时间内缴纳招标文件费用。</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5CF67120"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FF6706" w:rsidRPr="00FF6706">
        <w:rPr>
          <w:rFonts w:ascii="宋体" w:eastAsia="宋体" w:hAnsi="宋体" w:cs="宋体" w:hint="eastAsia"/>
          <w:kern w:val="0"/>
          <w:sz w:val="24"/>
          <w:szCs w:val="24"/>
        </w:rPr>
        <w:t>投标文件中提供“所投产品符合中国国家信息安全产品认证承诺函”并加盖投标人公章。</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1021"/>
      </w:tblGrid>
      <w:tr w:rsidR="00BE7C16" w14:paraId="4DA9EBA8" w14:textId="77777777" w:rsidTr="00674FA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83"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674FAD">
        <w:trPr>
          <w:trHeight w:val="567"/>
        </w:trPr>
        <w:tc>
          <w:tcPr>
            <w:tcW w:w="9351"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674FA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021"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674FA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1021"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674FAD">
        <w:trPr>
          <w:trHeight w:val="567"/>
        </w:trPr>
        <w:tc>
          <w:tcPr>
            <w:tcW w:w="9351"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674FA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021"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674FAD">
        <w:trPr>
          <w:trHeight w:val="9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2A5303FB"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sidR="006B1FB5">
              <w:rPr>
                <w:rFonts w:ascii="宋体" w:eastAsia="宋体" w:hAnsi="宋体" w:cs="宋体"/>
                <w:sz w:val="24"/>
                <w:szCs w:val="24"/>
              </w:rPr>
              <w:t>8</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，具有类似</w:t>
            </w:r>
            <w:r w:rsidR="00423896">
              <w:rPr>
                <w:rFonts w:ascii="宋体" w:eastAsia="宋体" w:hAnsi="宋体" w:cstheme="minorEastAsia" w:hint="eastAsia"/>
                <w:sz w:val="24"/>
                <w:szCs w:val="24"/>
              </w:rPr>
              <w:t>船舶</w:t>
            </w:r>
            <w:r w:rsidR="007A0364">
              <w:rPr>
                <w:rFonts w:ascii="宋体" w:eastAsia="宋体" w:hAnsi="宋体" w:cs="宋体" w:hint="eastAsia"/>
                <w:sz w:val="24"/>
                <w:szCs w:val="24"/>
              </w:rPr>
              <w:t>供货</w:t>
            </w:r>
            <w:r>
              <w:rPr>
                <w:rFonts w:ascii="宋体" w:eastAsia="宋体" w:hAnsi="宋体" w:cs="宋体" w:hint="eastAsia"/>
                <w:sz w:val="24"/>
                <w:szCs w:val="24"/>
              </w:rPr>
              <w:t>业绩</w:t>
            </w:r>
            <w:r w:rsidR="007A0364">
              <w:rPr>
                <w:rFonts w:ascii="宋体" w:eastAsia="宋体" w:hAnsi="宋体" w:cs="宋体" w:hint="eastAsia"/>
                <w:sz w:val="24"/>
                <w:szCs w:val="24"/>
              </w:rPr>
              <w:t>的</w:t>
            </w:r>
            <w:r>
              <w:rPr>
                <w:rFonts w:ascii="宋体" w:eastAsia="宋体" w:hAnsi="宋体" w:cs="宋体" w:hint="eastAsia"/>
                <w:sz w:val="24"/>
                <w:szCs w:val="24"/>
              </w:rPr>
              <w:t>，</w:t>
            </w:r>
            <w:r w:rsidRPr="00D6617A">
              <w:rPr>
                <w:rFonts w:ascii="宋体" w:eastAsia="宋体" w:hAnsi="宋体" w:cs="宋体" w:hint="eastAsia"/>
                <w:sz w:val="24"/>
                <w:szCs w:val="24"/>
              </w:rPr>
              <w:t>合同及</w:t>
            </w:r>
            <w:r w:rsidR="004543B3" w:rsidRPr="00D6617A">
              <w:rPr>
                <w:rFonts w:ascii="宋体" w:eastAsia="宋体" w:hAnsi="宋体" w:cs="宋体" w:hint="eastAsia"/>
                <w:sz w:val="24"/>
                <w:szCs w:val="24"/>
              </w:rPr>
              <w:t>中标通知</w:t>
            </w:r>
            <w:r w:rsidR="00D611B3" w:rsidRPr="00D6617A">
              <w:rPr>
                <w:rFonts w:ascii="宋体" w:eastAsia="宋体" w:hAnsi="宋体" w:cs="宋体" w:hint="eastAsia"/>
                <w:sz w:val="24"/>
                <w:szCs w:val="24"/>
              </w:rPr>
              <w:t>齐全者</w:t>
            </w:r>
            <w:r>
              <w:rPr>
                <w:rFonts w:ascii="宋体" w:eastAsia="宋体" w:hAnsi="宋体" w:cs="宋体" w:hint="eastAsia"/>
                <w:sz w:val="24"/>
                <w:szCs w:val="24"/>
              </w:rPr>
              <w:t>每份得</w:t>
            </w:r>
            <w:r w:rsidR="00F334BC">
              <w:rPr>
                <w:rFonts w:ascii="宋体" w:eastAsia="宋体" w:hAnsi="宋体" w:cs="宋体"/>
                <w:sz w:val="24"/>
                <w:szCs w:val="24"/>
              </w:rPr>
              <w:t>2</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w:t>
            </w:r>
            <w:r w:rsidRPr="00B118E6">
              <w:rPr>
                <w:rFonts w:ascii="宋体" w:eastAsia="宋体" w:hAnsi="宋体" w:cs="宋体" w:hint="eastAsia"/>
                <w:sz w:val="24"/>
                <w:szCs w:val="24"/>
              </w:rPr>
              <w:t>。(所提供业绩</w:t>
            </w:r>
            <w:r w:rsidR="007A0364" w:rsidRPr="00B118E6">
              <w:rPr>
                <w:rFonts w:ascii="宋体" w:eastAsia="宋体" w:hAnsi="宋体" w:cs="宋体" w:hint="eastAsia"/>
                <w:sz w:val="24"/>
                <w:szCs w:val="24"/>
              </w:rPr>
              <w:t>中标通知书及合同扫描件齐全者方可得分</w:t>
            </w:r>
            <w:r w:rsidRPr="00B118E6">
              <w:rPr>
                <w:rFonts w:ascii="宋体" w:eastAsia="宋体" w:hAnsi="宋体" w:cs="宋体" w:hint="eastAsia"/>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674FAD">
        <w:trPr>
          <w:trHeight w:val="339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2A09E7CA"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生产厂家或投标人提供质量管理体系认证证书</w:t>
            </w:r>
            <w:r w:rsidR="00B00C12">
              <w:rPr>
                <w:rFonts w:ascii="宋体" w:eastAsia="宋体" w:hAnsi="宋体" w:cs="Times New Roman" w:hint="eastAsia"/>
                <w:sz w:val="24"/>
                <w:szCs w:val="24"/>
              </w:rPr>
              <w:t>、</w:t>
            </w:r>
            <w:r w:rsidRPr="00EE181F">
              <w:rPr>
                <w:rFonts w:ascii="宋体" w:eastAsia="宋体" w:hAnsi="宋体" w:cs="Times New Roman"/>
                <w:sz w:val="24"/>
                <w:szCs w:val="24"/>
              </w:rPr>
              <w:t>环境体系认证证书、职业健康安全管理体系认证证书的，每提供一项得</w:t>
            </w:r>
            <w:r w:rsidR="005C62A4">
              <w:rPr>
                <w:rFonts w:ascii="宋体" w:eastAsia="宋体" w:hAnsi="宋体" w:cs="Times New Roman"/>
                <w:sz w:val="24"/>
                <w:szCs w:val="24"/>
              </w:rPr>
              <w:t>1</w:t>
            </w:r>
            <w:r w:rsidRPr="00EE181F">
              <w:rPr>
                <w:rFonts w:ascii="宋体" w:eastAsia="宋体" w:hAnsi="宋体" w:cs="Times New Roman"/>
                <w:sz w:val="24"/>
                <w:szCs w:val="24"/>
              </w:rPr>
              <w:t>分，满分</w:t>
            </w:r>
            <w:r w:rsidR="005C62A4">
              <w:rPr>
                <w:rFonts w:ascii="宋体" w:eastAsia="宋体" w:hAnsi="宋体" w:cs="Times New Roman"/>
                <w:sz w:val="24"/>
                <w:szCs w:val="24"/>
              </w:rPr>
              <w:t>3</w:t>
            </w:r>
            <w:r w:rsidRPr="00EE181F">
              <w:rPr>
                <w:rFonts w:ascii="宋体" w:eastAsia="宋体" w:hAnsi="宋体" w:cs="Times New Roman"/>
                <w:sz w:val="24"/>
                <w:szCs w:val="24"/>
              </w:rPr>
              <w:t>分，不提供不得分</w:t>
            </w:r>
            <w:r w:rsidR="007A0364">
              <w:rPr>
                <w:rFonts w:ascii="宋体" w:eastAsia="宋体" w:hAnsi="宋体" w:cs="Times New Roman" w:hint="eastAsia"/>
                <w:sz w:val="24"/>
                <w:szCs w:val="24"/>
              </w:rPr>
              <w:t>；</w:t>
            </w:r>
          </w:p>
          <w:p w14:paraId="277D520F" w14:textId="18828EB5" w:rsidR="00BE7C16" w:rsidRPr="00EE181F" w:rsidRDefault="00BE7C16" w:rsidP="0045590D">
            <w:pPr>
              <w:pStyle w:val="a4"/>
              <w:widowControl/>
              <w:spacing w:line="360" w:lineRule="auto"/>
              <w:rPr>
                <w:rFonts w:ascii="宋体" w:eastAsia="宋体" w:hAnsi="宋体" w:cs="Times New Roman"/>
                <w:sz w:val="24"/>
                <w:szCs w:val="24"/>
              </w:rPr>
            </w:pPr>
            <w:r w:rsidRPr="00F334BC">
              <w:rPr>
                <w:rFonts w:ascii="宋体" w:eastAsia="宋体" w:hAnsi="宋体" w:cs="Times New Roman"/>
                <w:sz w:val="24"/>
                <w:szCs w:val="24"/>
              </w:rPr>
              <w:t>2</w:t>
            </w:r>
            <w:r w:rsidRPr="00F334BC">
              <w:rPr>
                <w:rFonts w:ascii="宋体" w:eastAsia="宋体" w:hAnsi="宋体" w:cs="Times New Roman" w:hint="eastAsia"/>
                <w:sz w:val="24"/>
                <w:szCs w:val="24"/>
              </w:rPr>
              <w:t>、</w:t>
            </w:r>
            <w:r w:rsidR="00B00C12" w:rsidRPr="0043389D">
              <w:rPr>
                <w:rFonts w:ascii="宋体" w:eastAsia="宋体" w:hAnsi="宋体" w:cs="Times New Roman" w:hint="eastAsia"/>
                <w:sz w:val="24"/>
                <w:szCs w:val="24"/>
              </w:rPr>
              <w:t>投标人</w:t>
            </w:r>
            <w:r w:rsidR="00B00C12" w:rsidRPr="0043389D">
              <w:rPr>
                <w:rFonts w:ascii="宋体" w:eastAsia="宋体" w:hAnsi="宋体" w:cs="Times New Roman"/>
                <w:sz w:val="24"/>
                <w:szCs w:val="24"/>
              </w:rPr>
              <w:t>具有信用评级机构出具的有效的企业信用等级</w:t>
            </w:r>
            <w:r w:rsidR="00B00C12">
              <w:rPr>
                <w:rFonts w:ascii="宋体" w:eastAsia="宋体" w:hAnsi="宋体" w:cs="Times New Roman" w:hint="eastAsia"/>
                <w:sz w:val="24"/>
                <w:szCs w:val="24"/>
              </w:rPr>
              <w:t>证书</w:t>
            </w:r>
            <w:r w:rsidR="00B00C12" w:rsidRPr="0043389D">
              <w:rPr>
                <w:rFonts w:ascii="宋体" w:eastAsia="宋体" w:hAnsi="宋体" w:cs="Times New Roman"/>
                <w:sz w:val="24"/>
                <w:szCs w:val="24"/>
              </w:rPr>
              <w:t>为AAA级的得</w:t>
            </w:r>
            <w:r w:rsidR="005C62A4">
              <w:rPr>
                <w:rFonts w:ascii="宋体" w:eastAsia="宋体" w:hAnsi="宋体" w:cs="Times New Roman"/>
                <w:sz w:val="24"/>
                <w:szCs w:val="24"/>
              </w:rPr>
              <w:t>1</w:t>
            </w:r>
            <w:r w:rsidR="00B00C12" w:rsidRPr="0043389D">
              <w:rPr>
                <w:rFonts w:ascii="宋体" w:eastAsia="宋体" w:hAnsi="宋体" w:cs="Times New Roman"/>
                <w:sz w:val="24"/>
                <w:szCs w:val="24"/>
              </w:rPr>
              <w:t>分</w:t>
            </w:r>
            <w:r w:rsidR="007A0364">
              <w:rPr>
                <w:rFonts w:ascii="宋体" w:eastAsia="宋体" w:hAnsi="宋体" w:cs="Times New Roman" w:hint="eastAsia"/>
                <w:sz w:val="24"/>
                <w:szCs w:val="24"/>
              </w:rPr>
              <w:t>；</w:t>
            </w:r>
          </w:p>
          <w:p w14:paraId="126CF056" w14:textId="4A8F07C3" w:rsidR="00F334BC"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00B00C12">
              <w:rPr>
                <w:rFonts w:ascii="宋体" w:eastAsia="宋体" w:hAnsi="宋体" w:cs="Times New Roman" w:hint="eastAsia"/>
                <w:sz w:val="24"/>
                <w:szCs w:val="24"/>
              </w:rPr>
              <w:t>投标人</w:t>
            </w:r>
            <w:r w:rsidR="007A0364">
              <w:rPr>
                <w:rFonts w:ascii="宋体" w:eastAsia="宋体" w:hAnsi="宋体" w:cs="Times New Roman" w:hint="eastAsia"/>
                <w:sz w:val="24"/>
                <w:szCs w:val="24"/>
              </w:rPr>
              <w:t>或生产企业具有船只相关发明专利的，每个专利证书得</w:t>
            </w:r>
            <w:r w:rsidR="007A0364">
              <w:rPr>
                <w:rFonts w:ascii="宋体" w:eastAsia="宋体" w:hAnsi="宋体" w:cs="Times New Roman"/>
                <w:sz w:val="24"/>
                <w:szCs w:val="24"/>
              </w:rPr>
              <w:t>2</w:t>
            </w:r>
            <w:r w:rsidR="007A0364">
              <w:rPr>
                <w:rFonts w:ascii="宋体" w:eastAsia="宋体" w:hAnsi="宋体" w:cs="Times New Roman" w:hint="eastAsia"/>
                <w:sz w:val="24"/>
                <w:szCs w:val="24"/>
              </w:rPr>
              <w:t>分，最多得</w:t>
            </w:r>
            <w:r w:rsidR="007A0364">
              <w:rPr>
                <w:rFonts w:ascii="宋体" w:eastAsia="宋体" w:hAnsi="宋体" w:cs="Times New Roman"/>
                <w:sz w:val="24"/>
                <w:szCs w:val="24"/>
              </w:rPr>
              <w:t>4</w:t>
            </w:r>
            <w:r w:rsidR="007A0364">
              <w:rPr>
                <w:rFonts w:ascii="宋体" w:eastAsia="宋体" w:hAnsi="宋体" w:cs="Times New Roman" w:hint="eastAsia"/>
                <w:sz w:val="24"/>
                <w:szCs w:val="24"/>
              </w:rPr>
              <w:t>分；</w:t>
            </w:r>
          </w:p>
          <w:p w14:paraId="5E439DFC" w14:textId="7786F376" w:rsidR="007A0364" w:rsidRDefault="007A0364" w:rsidP="007A0364">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4、投标人2</w:t>
            </w:r>
            <w:r>
              <w:rPr>
                <w:rFonts w:ascii="宋体" w:eastAsia="宋体" w:hAnsi="宋体" w:cs="Times New Roman"/>
                <w:sz w:val="24"/>
                <w:szCs w:val="24"/>
              </w:rPr>
              <w:t>017</w:t>
            </w:r>
            <w:r>
              <w:rPr>
                <w:rFonts w:ascii="宋体" w:eastAsia="宋体" w:hAnsi="宋体" w:cs="Times New Roman" w:hint="eastAsia"/>
                <w:sz w:val="24"/>
                <w:szCs w:val="24"/>
              </w:rPr>
              <w:t>年0</w:t>
            </w:r>
            <w:r>
              <w:rPr>
                <w:rFonts w:ascii="宋体" w:eastAsia="宋体" w:hAnsi="宋体" w:cs="Times New Roman"/>
                <w:sz w:val="24"/>
                <w:szCs w:val="24"/>
              </w:rPr>
              <w:t>1</w:t>
            </w:r>
            <w:r>
              <w:rPr>
                <w:rFonts w:ascii="宋体" w:eastAsia="宋体" w:hAnsi="宋体" w:cs="Times New Roman" w:hint="eastAsia"/>
                <w:sz w:val="24"/>
                <w:szCs w:val="24"/>
              </w:rPr>
              <w:t>月0</w:t>
            </w:r>
            <w:r>
              <w:rPr>
                <w:rFonts w:ascii="宋体" w:eastAsia="宋体" w:hAnsi="宋体" w:cs="Times New Roman"/>
                <w:sz w:val="24"/>
                <w:szCs w:val="24"/>
              </w:rPr>
              <w:t>1</w:t>
            </w:r>
            <w:r>
              <w:rPr>
                <w:rFonts w:ascii="宋体" w:eastAsia="宋体" w:hAnsi="宋体" w:cs="Times New Roman" w:hint="eastAsia"/>
                <w:sz w:val="24"/>
                <w:szCs w:val="24"/>
              </w:rPr>
              <w:t>日以来被评为“重合同守信用”企业的得</w:t>
            </w:r>
            <w:r w:rsidR="005C62A4">
              <w:rPr>
                <w:rFonts w:ascii="宋体" w:eastAsia="宋体" w:hAnsi="宋体" w:cs="Times New Roman"/>
                <w:sz w:val="24"/>
                <w:szCs w:val="24"/>
              </w:rPr>
              <w:t>1</w:t>
            </w:r>
            <w:r>
              <w:rPr>
                <w:rFonts w:ascii="宋体" w:eastAsia="宋体" w:hAnsi="宋体" w:cs="Times New Roman" w:hint="eastAsia"/>
                <w:sz w:val="24"/>
                <w:szCs w:val="24"/>
              </w:rPr>
              <w:t>分；</w:t>
            </w:r>
          </w:p>
          <w:p w14:paraId="0DC1DDE6" w14:textId="42B3AE37" w:rsidR="007A0364" w:rsidRPr="007A0364" w:rsidRDefault="007A0364"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5、投标人或生产企业具有安全生产标准化三级及以上证书的得2分；</w:t>
            </w:r>
          </w:p>
        </w:tc>
        <w:tc>
          <w:tcPr>
            <w:tcW w:w="1021" w:type="dxa"/>
            <w:tcBorders>
              <w:top w:val="single" w:sz="4" w:space="0" w:color="auto"/>
              <w:left w:val="single" w:sz="4" w:space="0" w:color="auto"/>
              <w:bottom w:val="single" w:sz="4" w:space="0" w:color="auto"/>
              <w:right w:val="single" w:sz="4" w:space="0" w:color="auto"/>
            </w:tcBorders>
            <w:vAlign w:val="center"/>
          </w:tcPr>
          <w:p w14:paraId="616A68DD" w14:textId="0A6BC13A" w:rsidR="00BE7C16" w:rsidRDefault="005C62A4" w:rsidP="00471F4C">
            <w:pPr>
              <w:widowControl/>
              <w:spacing w:line="330" w:lineRule="atLeast"/>
              <w:ind w:right="240"/>
              <w:jc w:val="left"/>
              <w:rPr>
                <w:rFonts w:ascii="宋体" w:eastAsia="宋体" w:hAnsi="宋体" w:cs="Times New Roman"/>
                <w:sz w:val="24"/>
                <w:szCs w:val="24"/>
              </w:rPr>
            </w:pPr>
            <w:r w:rsidRPr="00471F4C">
              <w:rPr>
                <w:rFonts w:ascii="宋体" w:eastAsia="宋体" w:hAnsi="宋体" w:cs="仿宋"/>
                <w:kern w:val="0"/>
                <w:sz w:val="24"/>
                <w:szCs w:val="24"/>
              </w:rPr>
              <w:t>11</w:t>
            </w:r>
            <w:r w:rsidR="00BE7C16" w:rsidRPr="00471F4C">
              <w:rPr>
                <w:rFonts w:ascii="宋体" w:eastAsia="宋体" w:hAnsi="宋体" w:cs="仿宋" w:hint="eastAsia"/>
                <w:kern w:val="0"/>
                <w:sz w:val="24"/>
                <w:szCs w:val="24"/>
              </w:rPr>
              <w:t>分</w:t>
            </w:r>
          </w:p>
        </w:tc>
      </w:tr>
      <w:tr w:rsidR="00FD7454" w14:paraId="46193965" w14:textId="77777777" w:rsidTr="00674FAD">
        <w:trPr>
          <w:trHeight w:val="105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D97FFE" w14:textId="1A229FBC" w:rsidR="00FD7454" w:rsidRDefault="00E97A48"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102CCF" w14:textId="0910B2E1" w:rsidR="00FD7454" w:rsidRDefault="00E97A48" w:rsidP="0045590D">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1、</w:t>
            </w:r>
            <w:r w:rsidR="00423896">
              <w:rPr>
                <w:rFonts w:ascii="宋体" w:eastAsia="宋体" w:hAnsi="宋体" w:cstheme="minorEastAsia" w:hint="eastAsia"/>
                <w:sz w:val="24"/>
                <w:szCs w:val="24"/>
              </w:rPr>
              <w:t>投标人</w:t>
            </w:r>
            <w:r w:rsidRPr="00363693">
              <w:rPr>
                <w:rFonts w:ascii="宋体" w:eastAsia="宋体" w:hAnsi="宋体" w:cstheme="minorEastAsia" w:hint="eastAsia"/>
                <w:sz w:val="24"/>
                <w:szCs w:val="24"/>
              </w:rPr>
              <w:t>为本项目拟派专职</w:t>
            </w:r>
            <w:r>
              <w:rPr>
                <w:rFonts w:ascii="宋体" w:eastAsia="宋体" w:hAnsi="宋体" w:cstheme="minorEastAsia" w:hint="eastAsia"/>
                <w:sz w:val="24"/>
                <w:szCs w:val="24"/>
              </w:rPr>
              <w:t>售后人</w:t>
            </w:r>
            <w:r w:rsidRPr="00363693">
              <w:rPr>
                <w:rFonts w:ascii="宋体" w:eastAsia="宋体" w:hAnsi="宋体" w:cstheme="minorEastAsia" w:hint="eastAsia"/>
                <w:sz w:val="24"/>
                <w:szCs w:val="24"/>
              </w:rPr>
              <w:t>员的，每提供一人得</w:t>
            </w:r>
            <w:r>
              <w:rPr>
                <w:rFonts w:ascii="宋体" w:eastAsia="宋体" w:hAnsi="宋体" w:cstheme="minorEastAsia"/>
                <w:sz w:val="24"/>
                <w:szCs w:val="24"/>
              </w:rPr>
              <w:t>1</w:t>
            </w:r>
            <w:r w:rsidRPr="00363693">
              <w:rPr>
                <w:rFonts w:ascii="宋体" w:eastAsia="宋体" w:hAnsi="宋体" w:cstheme="minorEastAsia"/>
                <w:sz w:val="24"/>
                <w:szCs w:val="24"/>
              </w:rPr>
              <w:t>分，该项最多得</w:t>
            </w:r>
            <w:r w:rsidR="00784AD1">
              <w:rPr>
                <w:rFonts w:ascii="宋体" w:eastAsia="宋体" w:hAnsi="宋体" w:cstheme="minorEastAsia"/>
                <w:sz w:val="24"/>
                <w:szCs w:val="24"/>
              </w:rPr>
              <w:t>2</w:t>
            </w:r>
            <w:r w:rsidRPr="00363693">
              <w:rPr>
                <w:rFonts w:ascii="宋体" w:eastAsia="宋体" w:hAnsi="宋体" w:cstheme="minorEastAsia"/>
                <w:sz w:val="24"/>
                <w:szCs w:val="24"/>
              </w:rPr>
              <w:t>分，标书中须附</w:t>
            </w:r>
            <w:r>
              <w:rPr>
                <w:rFonts w:ascii="宋体" w:eastAsia="宋体" w:hAnsi="宋体" w:cstheme="minorEastAsia" w:hint="eastAsia"/>
                <w:sz w:val="24"/>
                <w:szCs w:val="24"/>
              </w:rPr>
              <w:t>售后</w:t>
            </w:r>
            <w:r w:rsidRPr="00363693">
              <w:rPr>
                <w:rFonts w:ascii="宋体" w:eastAsia="宋体" w:hAnsi="宋体" w:cstheme="minorEastAsia"/>
                <w:sz w:val="24"/>
                <w:szCs w:val="24"/>
              </w:rPr>
              <w:t>人员</w:t>
            </w:r>
            <w:r w:rsidR="00423896">
              <w:rPr>
                <w:rFonts w:ascii="宋体" w:eastAsia="宋体" w:hAnsi="宋体" w:cstheme="minorEastAsia" w:hint="eastAsia"/>
                <w:sz w:val="24"/>
                <w:szCs w:val="24"/>
              </w:rPr>
              <w:t>维修</w:t>
            </w:r>
            <w:r w:rsidR="00C9033F">
              <w:rPr>
                <w:rFonts w:ascii="宋体" w:eastAsia="宋体" w:hAnsi="宋体" w:cstheme="minorEastAsia" w:hint="eastAsia"/>
                <w:sz w:val="24"/>
                <w:szCs w:val="24"/>
              </w:rPr>
              <w:t>相关</w:t>
            </w:r>
            <w:r>
              <w:rPr>
                <w:rFonts w:ascii="宋体" w:eastAsia="宋体" w:hAnsi="宋体" w:cstheme="minorEastAsia" w:hint="eastAsia"/>
                <w:sz w:val="24"/>
                <w:szCs w:val="24"/>
              </w:rPr>
              <w:t>证书的方可得分，</w:t>
            </w:r>
            <w:r w:rsidRPr="00363693">
              <w:rPr>
                <w:rFonts w:ascii="宋体" w:eastAsia="宋体" w:hAnsi="宋体" w:cstheme="minorEastAsia"/>
                <w:sz w:val="24"/>
                <w:szCs w:val="24"/>
              </w:rPr>
              <w:t>未提供的不得分。</w:t>
            </w:r>
          </w:p>
        </w:tc>
        <w:tc>
          <w:tcPr>
            <w:tcW w:w="1021" w:type="dxa"/>
            <w:tcBorders>
              <w:top w:val="single" w:sz="4" w:space="0" w:color="auto"/>
              <w:left w:val="single" w:sz="4" w:space="0" w:color="auto"/>
              <w:bottom w:val="single" w:sz="4" w:space="0" w:color="auto"/>
              <w:right w:val="single" w:sz="4" w:space="0" w:color="auto"/>
            </w:tcBorders>
            <w:vAlign w:val="center"/>
          </w:tcPr>
          <w:p w14:paraId="4993CC80" w14:textId="27D11221" w:rsidR="00FD7454" w:rsidRDefault="00784AD1" w:rsidP="00471F4C">
            <w:pPr>
              <w:widowControl/>
              <w:spacing w:line="330" w:lineRule="atLeast"/>
              <w:ind w:right="240"/>
              <w:jc w:val="right"/>
              <w:rPr>
                <w:rFonts w:ascii="宋体" w:eastAsia="宋体" w:hAnsi="宋体" w:cs="Times New Roman"/>
                <w:sz w:val="24"/>
                <w:szCs w:val="24"/>
              </w:rPr>
            </w:pPr>
            <w:r>
              <w:rPr>
                <w:rFonts w:ascii="宋体" w:eastAsia="宋体" w:hAnsi="宋体" w:cs="仿宋"/>
                <w:kern w:val="0"/>
                <w:sz w:val="24"/>
                <w:szCs w:val="24"/>
              </w:rPr>
              <w:t>2</w:t>
            </w:r>
            <w:r w:rsidR="0096120D">
              <w:rPr>
                <w:rFonts w:ascii="宋体" w:eastAsia="宋体" w:hAnsi="宋体" w:cs="仿宋" w:hint="eastAsia"/>
                <w:kern w:val="0"/>
                <w:sz w:val="24"/>
                <w:szCs w:val="24"/>
              </w:rPr>
              <w:t>分</w:t>
            </w:r>
          </w:p>
        </w:tc>
      </w:tr>
      <w:tr w:rsidR="00BE7C16" w14:paraId="0AFBA7CE" w14:textId="77777777" w:rsidTr="00674FA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77777777" w:rsidR="00BE7C16" w:rsidRDefault="00BE7C16" w:rsidP="0045590D">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ED3EC3" w14:textId="65D11C03" w:rsidR="00BE7C16" w:rsidRPr="00363693" w:rsidRDefault="00BE7C16"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w:t>
            </w:r>
            <w:r w:rsidR="004543B3">
              <w:rPr>
                <w:rFonts w:ascii="宋体" w:eastAsia="宋体" w:hAnsi="宋体" w:cstheme="minorEastAsia"/>
                <w:sz w:val="24"/>
                <w:szCs w:val="24"/>
              </w:rPr>
              <w:t>1</w:t>
            </w:r>
            <w:r>
              <w:rPr>
                <w:rFonts w:ascii="宋体" w:eastAsia="宋体" w:hAnsi="宋体" w:cstheme="minorEastAsia"/>
                <w:sz w:val="24"/>
                <w:szCs w:val="24"/>
              </w:rPr>
              <w:t>-</w:t>
            </w:r>
            <w:r w:rsidR="005C62A4">
              <w:rPr>
                <w:rFonts w:ascii="宋体" w:eastAsia="宋体" w:hAnsi="宋体" w:cstheme="minorEastAsia"/>
                <w:sz w:val="24"/>
                <w:szCs w:val="24"/>
              </w:rPr>
              <w:t>6</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5C62A4">
              <w:rPr>
                <w:rFonts w:ascii="宋体" w:eastAsia="宋体" w:hAnsi="宋体" w:cstheme="minorEastAsia"/>
                <w:sz w:val="24"/>
                <w:szCs w:val="24"/>
              </w:rPr>
              <w:t>6</w:t>
            </w:r>
            <w:r w:rsidRPr="0043389D">
              <w:rPr>
                <w:rFonts w:ascii="宋体" w:eastAsia="宋体" w:hAnsi="宋体" w:cstheme="minorEastAsia"/>
                <w:sz w:val="24"/>
                <w:szCs w:val="24"/>
              </w:rPr>
              <w:t>分。</w:t>
            </w:r>
          </w:p>
        </w:tc>
        <w:tc>
          <w:tcPr>
            <w:tcW w:w="1021" w:type="dxa"/>
            <w:tcBorders>
              <w:top w:val="single" w:sz="4" w:space="0" w:color="auto"/>
              <w:left w:val="single" w:sz="4" w:space="0" w:color="auto"/>
              <w:bottom w:val="single" w:sz="4" w:space="0" w:color="auto"/>
              <w:right w:val="single" w:sz="4" w:space="0" w:color="auto"/>
            </w:tcBorders>
            <w:vAlign w:val="center"/>
          </w:tcPr>
          <w:p w14:paraId="2E8DA4E5" w14:textId="2360E382" w:rsidR="00BE7C16" w:rsidRPr="0043782D" w:rsidRDefault="005C62A4" w:rsidP="00471F4C">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6</w:t>
            </w:r>
            <w:r w:rsidR="00BE7C16">
              <w:rPr>
                <w:rFonts w:ascii="宋体" w:eastAsia="宋体" w:hAnsi="宋体" w:cs="仿宋" w:hint="eastAsia"/>
                <w:kern w:val="0"/>
                <w:sz w:val="24"/>
                <w:szCs w:val="24"/>
              </w:rPr>
              <w:t>分</w:t>
            </w:r>
          </w:p>
        </w:tc>
      </w:tr>
      <w:tr w:rsidR="00BE7C16" w14:paraId="7FF58FC8" w14:textId="77777777" w:rsidTr="00674FA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1021"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71F4C">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674FA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1021"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71F4C">
            <w:pPr>
              <w:widowControl/>
              <w:spacing w:line="330" w:lineRule="atLeast"/>
              <w:ind w:right="240"/>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674FAD">
        <w:trPr>
          <w:trHeight w:val="676"/>
        </w:trPr>
        <w:tc>
          <w:tcPr>
            <w:tcW w:w="9351"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674FA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1021"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5E1EE6" w14:paraId="373AB86E" w14:textId="77777777" w:rsidTr="00674FAD">
        <w:trPr>
          <w:trHeight w:val="1942"/>
        </w:trPr>
        <w:tc>
          <w:tcPr>
            <w:tcW w:w="1668" w:type="dxa"/>
            <w:tcBorders>
              <w:top w:val="single" w:sz="4" w:space="0" w:color="auto"/>
              <w:left w:val="single" w:sz="4" w:space="0" w:color="auto"/>
              <w:bottom w:val="single" w:sz="4" w:space="0" w:color="auto"/>
              <w:right w:val="single" w:sz="4" w:space="0" w:color="auto"/>
            </w:tcBorders>
            <w:vAlign w:val="center"/>
          </w:tcPr>
          <w:p w14:paraId="4421E09F" w14:textId="55CAB8FA" w:rsidR="005E1EE6" w:rsidRPr="005E1EE6" w:rsidRDefault="005E1EE6" w:rsidP="005E1EE6">
            <w:pPr>
              <w:widowControl/>
              <w:spacing w:line="360" w:lineRule="auto"/>
              <w:jc w:val="center"/>
              <w:rPr>
                <w:rFonts w:ascii="宋体" w:eastAsia="宋体" w:hAnsi="宋体" w:cs="Times New Roman"/>
                <w:sz w:val="24"/>
                <w:szCs w:val="24"/>
              </w:rPr>
            </w:pPr>
            <w:r w:rsidRPr="005E1EE6">
              <w:rPr>
                <w:rFonts w:ascii="宋体" w:eastAsia="宋体" w:hAnsi="宋体" w:cs="Times New Roman" w:hint="eastAsia"/>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05AE2B43" w14:textId="3AD91DA4" w:rsidR="005E1EE6" w:rsidRDefault="005E1EE6" w:rsidP="005E1EE6">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1、</w:t>
            </w:r>
            <w:r w:rsidRPr="005E1EE6">
              <w:rPr>
                <w:rFonts w:ascii="宋体" w:eastAsia="宋体" w:hAnsi="宋体" w:cs="Times New Roman" w:hint="eastAsia"/>
                <w:sz w:val="24"/>
                <w:szCs w:val="24"/>
              </w:rPr>
              <w:t>项目实施方案的全面性、合理性、科学性、严密性。</w:t>
            </w:r>
            <w:r>
              <w:rPr>
                <w:rFonts w:ascii="宋体" w:eastAsia="宋体" w:hAnsi="宋体" w:cs="Times New Roman" w:hint="eastAsia"/>
                <w:sz w:val="24"/>
                <w:szCs w:val="24"/>
              </w:rPr>
              <w:t>评委进行</w:t>
            </w:r>
            <w:r w:rsidRPr="005E1EE6">
              <w:rPr>
                <w:rFonts w:ascii="宋体" w:eastAsia="宋体" w:hAnsi="宋体" w:cs="Times New Roman" w:hint="eastAsia"/>
                <w:sz w:val="24"/>
                <w:szCs w:val="24"/>
              </w:rPr>
              <w:t>横向比较，</w:t>
            </w:r>
            <w:r>
              <w:rPr>
                <w:rFonts w:ascii="宋体" w:eastAsia="宋体" w:hAnsi="宋体" w:cs="Times New Roman" w:hint="eastAsia"/>
                <w:sz w:val="24"/>
                <w:szCs w:val="24"/>
              </w:rPr>
              <w:t>在1</w:t>
            </w:r>
            <w:r>
              <w:rPr>
                <w:rFonts w:ascii="宋体" w:eastAsia="宋体" w:hAnsi="宋体" w:cs="Times New Roman"/>
                <w:sz w:val="24"/>
                <w:szCs w:val="24"/>
              </w:rPr>
              <w:t>-</w:t>
            </w:r>
            <w:r w:rsidR="00674FAD">
              <w:rPr>
                <w:rFonts w:ascii="宋体" w:eastAsia="宋体" w:hAnsi="宋体" w:cs="Times New Roman"/>
                <w:sz w:val="24"/>
                <w:szCs w:val="24"/>
              </w:rPr>
              <w:t>5</w:t>
            </w:r>
            <w:r>
              <w:rPr>
                <w:rFonts w:ascii="宋体" w:eastAsia="宋体" w:hAnsi="宋体" w:cs="Times New Roman" w:hint="eastAsia"/>
                <w:sz w:val="24"/>
                <w:szCs w:val="24"/>
              </w:rPr>
              <w:t>分内</w:t>
            </w:r>
            <w:r w:rsidRPr="005E1EE6">
              <w:rPr>
                <w:rFonts w:ascii="宋体" w:eastAsia="宋体" w:hAnsi="宋体" w:cs="Times New Roman" w:hint="eastAsia"/>
                <w:sz w:val="24"/>
                <w:szCs w:val="24"/>
              </w:rPr>
              <w:t>酌情给分。</w:t>
            </w:r>
          </w:p>
          <w:p w14:paraId="62B30C7A" w14:textId="0D7C04E7" w:rsidR="005E1EE6" w:rsidRPr="005E1EE6" w:rsidRDefault="005E1EE6" w:rsidP="005E1EE6">
            <w:pPr>
              <w:widowControl/>
              <w:spacing w:line="360" w:lineRule="auto"/>
              <w:jc w:val="left"/>
              <w:rPr>
                <w:rFonts w:ascii="宋体" w:eastAsia="宋体" w:hAnsi="宋体" w:cs="Times New Roman"/>
                <w:sz w:val="24"/>
                <w:szCs w:val="24"/>
              </w:rPr>
            </w:pPr>
            <w:r>
              <w:rPr>
                <w:rFonts w:ascii="宋体" w:eastAsia="宋体" w:hAnsi="宋体" w:cs="Times New Roman" w:hint="eastAsia"/>
                <w:sz w:val="24"/>
                <w:szCs w:val="24"/>
              </w:rPr>
              <w:t>2、</w:t>
            </w:r>
            <w:r w:rsidRPr="005E1EE6">
              <w:rPr>
                <w:rFonts w:ascii="宋体" w:eastAsia="宋体" w:hAnsi="宋体" w:cs="Times New Roman" w:hint="eastAsia"/>
                <w:sz w:val="24"/>
                <w:szCs w:val="24"/>
              </w:rPr>
              <w:t>根据投标供应商的具体实施方案、时间周期安排情况。</w:t>
            </w:r>
            <w:r>
              <w:rPr>
                <w:rFonts w:ascii="宋体" w:eastAsia="宋体" w:hAnsi="宋体" w:cs="Times New Roman" w:hint="eastAsia"/>
                <w:sz w:val="24"/>
                <w:szCs w:val="24"/>
              </w:rPr>
              <w:t>评委进行</w:t>
            </w:r>
            <w:r w:rsidRPr="005E1EE6">
              <w:rPr>
                <w:rFonts w:ascii="宋体" w:eastAsia="宋体" w:hAnsi="宋体" w:cs="Times New Roman" w:hint="eastAsia"/>
                <w:sz w:val="24"/>
                <w:szCs w:val="24"/>
              </w:rPr>
              <w:t>横向比较，</w:t>
            </w:r>
            <w:r>
              <w:rPr>
                <w:rFonts w:ascii="宋体" w:eastAsia="宋体" w:hAnsi="宋体" w:cs="Times New Roman" w:hint="eastAsia"/>
                <w:sz w:val="24"/>
                <w:szCs w:val="24"/>
              </w:rPr>
              <w:t>在1</w:t>
            </w:r>
            <w:r>
              <w:rPr>
                <w:rFonts w:ascii="宋体" w:eastAsia="宋体" w:hAnsi="宋体" w:cs="Times New Roman"/>
                <w:sz w:val="24"/>
                <w:szCs w:val="24"/>
              </w:rPr>
              <w:t>-</w:t>
            </w:r>
            <w:r w:rsidR="00674FAD">
              <w:rPr>
                <w:rFonts w:ascii="宋体" w:eastAsia="宋体" w:hAnsi="宋体" w:cs="Times New Roman"/>
                <w:sz w:val="24"/>
                <w:szCs w:val="24"/>
              </w:rPr>
              <w:t>3</w:t>
            </w:r>
            <w:r>
              <w:rPr>
                <w:rFonts w:ascii="宋体" w:eastAsia="宋体" w:hAnsi="宋体" w:cs="Times New Roman" w:hint="eastAsia"/>
                <w:sz w:val="24"/>
                <w:szCs w:val="24"/>
              </w:rPr>
              <w:t>分内</w:t>
            </w:r>
            <w:r w:rsidRPr="005E1EE6">
              <w:rPr>
                <w:rFonts w:ascii="宋体" w:eastAsia="宋体" w:hAnsi="宋体" w:cs="Times New Roman" w:hint="eastAsia"/>
                <w:sz w:val="24"/>
                <w:szCs w:val="24"/>
              </w:rPr>
              <w:t>酌情给分。</w:t>
            </w:r>
          </w:p>
        </w:tc>
        <w:tc>
          <w:tcPr>
            <w:tcW w:w="1021" w:type="dxa"/>
            <w:tcBorders>
              <w:top w:val="single" w:sz="4" w:space="0" w:color="auto"/>
              <w:left w:val="single" w:sz="4" w:space="0" w:color="auto"/>
              <w:bottom w:val="single" w:sz="4" w:space="0" w:color="auto"/>
              <w:right w:val="single" w:sz="4" w:space="0" w:color="auto"/>
            </w:tcBorders>
            <w:vAlign w:val="center"/>
          </w:tcPr>
          <w:p w14:paraId="09F28090" w14:textId="25D020E5" w:rsidR="005E1EE6" w:rsidRDefault="00674FAD" w:rsidP="005E1EE6">
            <w:pPr>
              <w:widowControl/>
              <w:spacing w:line="330" w:lineRule="atLeast"/>
              <w:jc w:val="center"/>
              <w:rPr>
                <w:rFonts w:ascii="宋体" w:eastAsia="宋体" w:hAnsi="宋体" w:cs="宋体"/>
                <w:bCs/>
                <w:kern w:val="0"/>
                <w:szCs w:val="21"/>
              </w:rPr>
            </w:pPr>
            <w:r>
              <w:rPr>
                <w:rFonts w:ascii="宋体" w:eastAsia="宋体" w:hAnsi="宋体" w:cs="仿宋"/>
                <w:kern w:val="0"/>
                <w:sz w:val="24"/>
                <w:szCs w:val="24"/>
              </w:rPr>
              <w:t>8</w:t>
            </w:r>
            <w:r w:rsidR="005E1EE6" w:rsidRPr="0028646A">
              <w:rPr>
                <w:rFonts w:ascii="宋体" w:eastAsia="宋体" w:hAnsi="宋体" w:cs="仿宋" w:hint="eastAsia"/>
                <w:kern w:val="0"/>
                <w:sz w:val="24"/>
                <w:szCs w:val="24"/>
              </w:rPr>
              <w:t>分</w:t>
            </w:r>
          </w:p>
        </w:tc>
      </w:tr>
      <w:tr w:rsidR="005E1EE6" w14:paraId="564E9F1A" w14:textId="77777777" w:rsidTr="00674FA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5E1EE6" w:rsidRDefault="005E1EE6" w:rsidP="005E1EE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售后服务</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15366A" w14:textId="07822CCF" w:rsidR="005E1EE6" w:rsidRDefault="005E1EE6" w:rsidP="005E1EE6">
            <w:pPr>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、投标人就如何做好后续服务保障工作提供一套优秀的服务方案，评委根据方案的优劣进行对比在1</w:t>
            </w:r>
            <w:r>
              <w:rPr>
                <w:rFonts w:ascii="宋体" w:eastAsia="宋体" w:hAnsi="宋体" w:cs="宋体"/>
                <w:sz w:val="24"/>
                <w:szCs w:val="24"/>
              </w:rPr>
              <w:t>-3</w:t>
            </w:r>
            <w:r>
              <w:rPr>
                <w:rFonts w:ascii="宋体" w:eastAsia="宋体" w:hAnsi="宋体" w:cs="宋体" w:hint="eastAsia"/>
                <w:sz w:val="24"/>
                <w:szCs w:val="24"/>
              </w:rPr>
              <w:t>分内打分，不提供不得分。</w:t>
            </w:r>
          </w:p>
          <w:p w14:paraId="3FD56463" w14:textId="48A4DE11" w:rsidR="005E1EE6" w:rsidRPr="00AE1F2F" w:rsidRDefault="005E1EE6" w:rsidP="005E1EE6">
            <w:pPr>
              <w:spacing w:line="360"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、投标人在项目实施完成后所承诺的责任、服务内容是否合理完整，评委根据承诺内容进行对比在1</w:t>
            </w:r>
            <w:r>
              <w:rPr>
                <w:rFonts w:ascii="宋体" w:eastAsia="宋体" w:hAnsi="宋体" w:cs="宋体"/>
                <w:sz w:val="24"/>
                <w:szCs w:val="24"/>
              </w:rPr>
              <w:t>-3</w:t>
            </w:r>
            <w:r>
              <w:rPr>
                <w:rFonts w:ascii="宋体" w:eastAsia="宋体" w:hAnsi="宋体" w:cs="宋体" w:hint="eastAsia"/>
                <w:sz w:val="24"/>
                <w:szCs w:val="24"/>
              </w:rPr>
              <w:t>分内打分，不提供不得分。</w:t>
            </w:r>
          </w:p>
        </w:tc>
        <w:tc>
          <w:tcPr>
            <w:tcW w:w="1021" w:type="dxa"/>
            <w:tcBorders>
              <w:top w:val="single" w:sz="4" w:space="0" w:color="auto"/>
              <w:left w:val="single" w:sz="4" w:space="0" w:color="auto"/>
              <w:bottom w:val="single" w:sz="4" w:space="0" w:color="auto"/>
              <w:right w:val="single" w:sz="4" w:space="0" w:color="auto"/>
            </w:tcBorders>
            <w:vAlign w:val="center"/>
          </w:tcPr>
          <w:p w14:paraId="787908AC" w14:textId="1B612FCB" w:rsidR="005E1EE6" w:rsidRDefault="005E1EE6" w:rsidP="005E1EE6">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6</w:t>
            </w:r>
            <w:r w:rsidRPr="0028646A">
              <w:rPr>
                <w:rFonts w:ascii="宋体" w:eastAsia="宋体" w:hAnsi="宋体" w:cs="仿宋" w:hint="eastAsia"/>
                <w:kern w:val="0"/>
                <w:sz w:val="24"/>
                <w:szCs w:val="24"/>
              </w:rPr>
              <w:t>分</w:t>
            </w:r>
          </w:p>
        </w:tc>
      </w:tr>
      <w:tr w:rsidR="005E1EE6" w14:paraId="2BA768C6" w14:textId="77777777" w:rsidTr="00674FAD">
        <w:trPr>
          <w:trHeight w:val="1040"/>
        </w:trPr>
        <w:tc>
          <w:tcPr>
            <w:tcW w:w="1668" w:type="dxa"/>
            <w:tcBorders>
              <w:left w:val="single" w:sz="4" w:space="0" w:color="auto"/>
              <w:right w:val="single" w:sz="4" w:space="0" w:color="auto"/>
            </w:tcBorders>
            <w:vAlign w:val="center"/>
          </w:tcPr>
          <w:p w14:paraId="213A8296" w14:textId="77777777" w:rsidR="005E1EE6" w:rsidRDefault="005E1EE6" w:rsidP="005E1EE6">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16F605D3" w14:textId="496A0507" w:rsidR="005E1EE6" w:rsidRDefault="005E1EE6" w:rsidP="005E1EE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w:t>
            </w:r>
            <w:r w:rsidR="00674FAD">
              <w:rPr>
                <w:rFonts w:ascii="宋体" w:eastAsia="宋体" w:hAnsi="宋体" w:cs="宋体" w:hint="eastAsia"/>
                <w:kern w:val="0"/>
                <w:sz w:val="24"/>
                <w:szCs w:val="24"/>
              </w:rPr>
              <w:t>投标</w:t>
            </w:r>
            <w:r>
              <w:rPr>
                <w:rFonts w:ascii="宋体" w:eastAsia="宋体" w:hAnsi="宋体" w:cs="宋体"/>
                <w:kern w:val="0"/>
                <w:sz w:val="24"/>
                <w:szCs w:val="24"/>
              </w:rPr>
              <w:t>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评委进行</w:t>
            </w:r>
            <w:r w:rsidR="00674FAD">
              <w:rPr>
                <w:rFonts w:ascii="宋体" w:eastAsia="宋体" w:hAnsi="宋体" w:cs="宋体" w:hint="eastAsia"/>
                <w:kern w:val="0"/>
                <w:sz w:val="24"/>
                <w:szCs w:val="24"/>
              </w:rPr>
              <w:t>横向</w:t>
            </w:r>
            <w:r>
              <w:rPr>
                <w:rFonts w:ascii="宋体" w:eastAsia="宋体" w:hAnsi="宋体" w:cs="宋体" w:hint="eastAsia"/>
                <w:kern w:val="0"/>
                <w:sz w:val="24"/>
                <w:szCs w:val="24"/>
              </w:rPr>
              <w:t>对比在</w:t>
            </w:r>
            <w:r w:rsidR="00674FAD">
              <w:rPr>
                <w:rFonts w:ascii="宋体" w:eastAsia="宋体" w:hAnsi="宋体" w:cs="宋体"/>
                <w:kern w:val="0"/>
                <w:sz w:val="24"/>
                <w:szCs w:val="24"/>
              </w:rPr>
              <w:t>2</w:t>
            </w:r>
            <w:r>
              <w:rPr>
                <w:rFonts w:ascii="宋体" w:eastAsia="宋体" w:hAnsi="宋体" w:cs="宋体"/>
                <w:kern w:val="0"/>
                <w:sz w:val="24"/>
                <w:szCs w:val="24"/>
              </w:rPr>
              <w:t>-</w:t>
            </w:r>
            <w:r w:rsidR="00674FAD">
              <w:rPr>
                <w:rFonts w:ascii="宋体" w:eastAsia="宋体" w:hAnsi="宋体" w:cs="宋体"/>
                <w:kern w:val="0"/>
                <w:sz w:val="24"/>
                <w:szCs w:val="24"/>
              </w:rPr>
              <w:t>9</w:t>
            </w:r>
            <w:r>
              <w:rPr>
                <w:rFonts w:ascii="宋体" w:eastAsia="宋体" w:hAnsi="宋体" w:cs="宋体" w:hint="eastAsia"/>
                <w:kern w:val="0"/>
                <w:sz w:val="24"/>
                <w:szCs w:val="24"/>
              </w:rPr>
              <w:t>分内打分；</w:t>
            </w:r>
          </w:p>
          <w:p w14:paraId="798564C0" w14:textId="51C53E5B" w:rsidR="005E1EE6" w:rsidRDefault="005E1EE6" w:rsidP="005E1EE6">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（仅进行了简单概况的或不能完整提供有效证明文件的不得分）。</w:t>
            </w:r>
          </w:p>
        </w:tc>
        <w:tc>
          <w:tcPr>
            <w:tcW w:w="1021" w:type="dxa"/>
            <w:tcBorders>
              <w:top w:val="single" w:sz="4" w:space="0" w:color="auto"/>
              <w:left w:val="single" w:sz="4" w:space="0" w:color="auto"/>
              <w:bottom w:val="single" w:sz="4" w:space="0" w:color="auto"/>
              <w:right w:val="single" w:sz="4" w:space="0" w:color="auto"/>
            </w:tcBorders>
            <w:vAlign w:val="center"/>
          </w:tcPr>
          <w:p w14:paraId="0D770FD7" w14:textId="48A7086D" w:rsidR="005E1EE6" w:rsidRDefault="00674FAD" w:rsidP="005E1EE6">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9</w:t>
            </w:r>
            <w:r w:rsidR="005E1EE6">
              <w:rPr>
                <w:rFonts w:ascii="宋体" w:eastAsia="宋体" w:hAnsi="宋体" w:cs="宋体" w:hint="eastAsia"/>
                <w:kern w:val="0"/>
                <w:sz w:val="24"/>
                <w:szCs w:val="24"/>
              </w:rPr>
              <w:t>分</w:t>
            </w:r>
          </w:p>
        </w:tc>
      </w:tr>
      <w:tr w:rsidR="005E1EE6" w14:paraId="455D7C39" w14:textId="77777777" w:rsidTr="00674FA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5E1EE6" w:rsidRDefault="005E1EE6" w:rsidP="005E1EE6">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5E1EE6" w:rsidRDefault="005E1EE6" w:rsidP="005E1EE6">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1D3F5CE6" w:rsidR="005E1EE6" w:rsidRDefault="005E1EE6" w:rsidP="005E1EE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5</w:t>
            </w:r>
            <w:r>
              <w:rPr>
                <w:rFonts w:ascii="宋体" w:eastAsia="宋体" w:hAnsi="宋体" w:cs="宋体" w:hint="eastAsia"/>
                <w:kern w:val="0"/>
                <w:sz w:val="24"/>
                <w:szCs w:val="24"/>
              </w:rPr>
              <w:t>分内打分，没有不得分；</w:t>
            </w:r>
          </w:p>
        </w:tc>
        <w:tc>
          <w:tcPr>
            <w:tcW w:w="1021" w:type="dxa"/>
            <w:tcBorders>
              <w:top w:val="single" w:sz="4" w:space="0" w:color="auto"/>
              <w:left w:val="single" w:sz="4" w:space="0" w:color="auto"/>
              <w:bottom w:val="single" w:sz="4" w:space="0" w:color="auto"/>
              <w:right w:val="single" w:sz="4" w:space="0" w:color="auto"/>
            </w:tcBorders>
            <w:vAlign w:val="center"/>
          </w:tcPr>
          <w:p w14:paraId="3598E387" w14:textId="5F040B25" w:rsidR="005E1EE6" w:rsidRDefault="005E1EE6" w:rsidP="005E1EE6">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5E1EE6" w14:paraId="18EB9C17" w14:textId="77777777" w:rsidTr="00674FAD">
        <w:trPr>
          <w:trHeight w:val="1086"/>
        </w:trPr>
        <w:tc>
          <w:tcPr>
            <w:tcW w:w="1668" w:type="dxa"/>
            <w:tcBorders>
              <w:left w:val="single" w:sz="4" w:space="0" w:color="auto"/>
              <w:right w:val="single" w:sz="4" w:space="0" w:color="auto"/>
            </w:tcBorders>
            <w:vAlign w:val="center"/>
          </w:tcPr>
          <w:p w14:paraId="2E7369CE" w14:textId="77777777" w:rsidR="005E1EE6" w:rsidRDefault="005E1EE6" w:rsidP="005E1EE6">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053F4277" w:rsidR="005E1EE6" w:rsidRDefault="005E1EE6" w:rsidP="005E1EE6">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1-7分内打分，不提供的不得分；</w:t>
            </w:r>
          </w:p>
        </w:tc>
        <w:tc>
          <w:tcPr>
            <w:tcW w:w="1021" w:type="dxa"/>
            <w:tcBorders>
              <w:top w:val="single" w:sz="4" w:space="0" w:color="auto"/>
              <w:left w:val="single" w:sz="4" w:space="0" w:color="auto"/>
              <w:bottom w:val="single" w:sz="4" w:space="0" w:color="auto"/>
              <w:right w:val="single" w:sz="4" w:space="0" w:color="auto"/>
            </w:tcBorders>
            <w:vAlign w:val="center"/>
          </w:tcPr>
          <w:p w14:paraId="78420CA2" w14:textId="0E7AE3EE" w:rsidR="005E1EE6" w:rsidRDefault="005E1EE6" w:rsidP="005E1EE6">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6425A24C"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132A0393" w:rsidR="00BE7C16" w:rsidRDefault="00BE7C16" w:rsidP="00BE7C16">
      <w:pPr>
        <w:pStyle w:val="a4"/>
        <w:rPr>
          <w:lang w:val="en-GB"/>
        </w:rPr>
      </w:pPr>
    </w:p>
    <w:p w14:paraId="4DD7CAAF" w14:textId="77777777" w:rsidR="00D6386B" w:rsidRDefault="00D6386B" w:rsidP="00BE7C16">
      <w:pPr>
        <w:pStyle w:val="a4"/>
        <w:rPr>
          <w:lang w:val="en-GB"/>
        </w:rPr>
      </w:pPr>
    </w:p>
    <w:p w14:paraId="54BDD736" w14:textId="77777777" w:rsidR="00BE7C16"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034FB5BD"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3FBBF1F" w14:textId="77777777" w:rsidR="00674FAD" w:rsidRDefault="00674FAD"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9" w:name="_Toc174185203"/>
      <w:bookmarkStart w:id="20" w:name="_Toc184023138"/>
      <w:bookmarkStart w:id="21"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3D3B0B1F"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3312FD">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2" w:name="_Toc27760_WPSOffice_Level1"/>
      <w:bookmarkStart w:id="23"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2"/>
      <w:bookmarkEnd w:id="23"/>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24" w:name="_Toc28157_WPSOffice_Level1"/>
      <w:bookmarkStart w:id="25" w:name="_Toc4840_WPSOffice_Level1"/>
      <w:r>
        <w:rPr>
          <w:rFonts w:ascii="宋体" w:hAnsi="宋体" w:cs="宋体" w:hint="eastAsia"/>
          <w:sz w:val="28"/>
          <w:szCs w:val="28"/>
        </w:rPr>
        <w:t>法定代表人或委托代理人（签字）：</w:t>
      </w:r>
      <w:bookmarkEnd w:id="24"/>
      <w:bookmarkEnd w:id="25"/>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6" w:name="_Toc15640_WPSOffice_Level1"/>
      <w:bookmarkStart w:id="27"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6"/>
      <w:bookmarkEnd w:id="27"/>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9"/>
    <w:bookmarkEnd w:id="20"/>
    <w:bookmarkEnd w:id="21"/>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118E6" w14:paraId="00839C78" w14:textId="77777777" w:rsidTr="00B118E6">
        <w:trPr>
          <w:trHeight w:val="293"/>
        </w:trPr>
        <w:tc>
          <w:tcPr>
            <w:tcW w:w="468" w:type="dxa"/>
            <w:vMerge w:val="restart"/>
            <w:vAlign w:val="center"/>
          </w:tcPr>
          <w:p w14:paraId="3074AE45" w14:textId="77777777" w:rsidR="00B118E6" w:rsidRDefault="00B118E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118E6" w:rsidRDefault="00B118E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2977" w:type="dxa"/>
            <w:gridSpan w:val="3"/>
            <w:tcBorders>
              <w:left w:val="single" w:sz="4" w:space="0" w:color="auto"/>
            </w:tcBorders>
            <w:vAlign w:val="center"/>
          </w:tcPr>
          <w:p w14:paraId="70A87BC7" w14:textId="0A9790B9" w:rsidR="00B118E6" w:rsidRDefault="00B118E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1559" w:type="dxa"/>
            <w:vAlign w:val="center"/>
          </w:tcPr>
          <w:p w14:paraId="0AA187DE" w14:textId="77777777" w:rsidR="00B118E6" w:rsidRDefault="00B118E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118E6" w:rsidRDefault="00B118E6" w:rsidP="0045590D">
            <w:pPr>
              <w:snapToGrid w:val="0"/>
              <w:spacing w:line="400" w:lineRule="exact"/>
              <w:rPr>
                <w:rFonts w:ascii="宋体" w:eastAsia="宋体" w:hAnsi="宋体" w:cs="微软雅黑"/>
                <w:szCs w:val="21"/>
              </w:rPr>
            </w:pPr>
          </w:p>
        </w:tc>
        <w:tc>
          <w:tcPr>
            <w:tcW w:w="1443" w:type="dxa"/>
            <w:vAlign w:val="center"/>
          </w:tcPr>
          <w:p w14:paraId="2160254C" w14:textId="77777777" w:rsidR="00B118E6" w:rsidRDefault="00B118E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D762BC" w14:paraId="19BCDB6C" w14:textId="77777777" w:rsidTr="00D762BC">
        <w:trPr>
          <w:trHeight w:val="462"/>
        </w:trPr>
        <w:tc>
          <w:tcPr>
            <w:tcW w:w="468" w:type="dxa"/>
            <w:vMerge w:val="restart"/>
            <w:vAlign w:val="center"/>
          </w:tcPr>
          <w:p w14:paraId="600B12E0" w14:textId="77777777" w:rsidR="00D762BC" w:rsidRDefault="00D762BC"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D762BC" w:rsidRDefault="00D762BC"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D762BC" w:rsidRDefault="00D762BC" w:rsidP="0045590D">
            <w:pPr>
              <w:jc w:val="center"/>
              <w:rPr>
                <w:rFonts w:ascii="Calibri" w:eastAsia="宋体" w:hAnsi="Calibri" w:cs="Times New Roman"/>
                <w:szCs w:val="21"/>
              </w:rPr>
            </w:pPr>
          </w:p>
        </w:tc>
        <w:tc>
          <w:tcPr>
            <w:tcW w:w="1560" w:type="dxa"/>
            <w:vAlign w:val="center"/>
          </w:tcPr>
          <w:p w14:paraId="65352209"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42678DEF" w14:textId="77777777" w:rsidR="00D762BC" w:rsidRDefault="00D762BC" w:rsidP="0045590D">
            <w:pPr>
              <w:snapToGrid w:val="0"/>
              <w:spacing w:line="400" w:lineRule="exact"/>
              <w:rPr>
                <w:rFonts w:ascii="宋体" w:eastAsia="宋体" w:hAnsi="宋体" w:cs="微软雅黑"/>
                <w:szCs w:val="21"/>
              </w:rPr>
            </w:pPr>
          </w:p>
        </w:tc>
      </w:tr>
      <w:tr w:rsidR="00D762BC" w14:paraId="10FE0FB0" w14:textId="77777777" w:rsidTr="00D762BC">
        <w:trPr>
          <w:trHeight w:val="411"/>
        </w:trPr>
        <w:tc>
          <w:tcPr>
            <w:tcW w:w="468" w:type="dxa"/>
            <w:vMerge/>
            <w:vAlign w:val="center"/>
          </w:tcPr>
          <w:p w14:paraId="1AE10E6F" w14:textId="77777777" w:rsidR="00D762BC" w:rsidRDefault="00D762BC" w:rsidP="0045590D">
            <w:pPr>
              <w:adjustRightInd w:val="0"/>
              <w:snapToGrid w:val="0"/>
              <w:spacing w:line="400" w:lineRule="exact"/>
              <w:jc w:val="center"/>
              <w:textAlignment w:val="baseline"/>
              <w:rPr>
                <w:rFonts w:ascii="宋体" w:eastAsia="宋体" w:hAnsi="宋体" w:cs="微软雅黑"/>
                <w:szCs w:val="21"/>
              </w:rPr>
            </w:pPr>
          </w:p>
        </w:tc>
        <w:tc>
          <w:tcPr>
            <w:tcW w:w="3751" w:type="dxa"/>
            <w:gridSpan w:val="4"/>
            <w:vAlign w:val="center"/>
          </w:tcPr>
          <w:p w14:paraId="46F36A4D" w14:textId="7D26A1C1" w:rsidR="00D762BC" w:rsidRDefault="00D762BC"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小微企业相关证明材料</w:t>
            </w:r>
          </w:p>
        </w:tc>
        <w:tc>
          <w:tcPr>
            <w:tcW w:w="1559" w:type="dxa"/>
            <w:vAlign w:val="center"/>
          </w:tcPr>
          <w:p w14:paraId="0341EBBC" w14:textId="77777777" w:rsidR="00D762BC" w:rsidRDefault="00D762BC" w:rsidP="0045590D">
            <w:pPr>
              <w:jc w:val="center"/>
              <w:rPr>
                <w:rFonts w:ascii="Calibri" w:eastAsia="宋体" w:hAnsi="Calibri" w:cs="Times New Roman"/>
                <w:szCs w:val="21"/>
              </w:rPr>
            </w:pPr>
          </w:p>
        </w:tc>
        <w:tc>
          <w:tcPr>
            <w:tcW w:w="1560" w:type="dxa"/>
            <w:vAlign w:val="center"/>
          </w:tcPr>
          <w:p w14:paraId="12FD4405"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19273A8E" w14:textId="77777777" w:rsidR="00D762BC" w:rsidRDefault="00D762BC"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245CA1" w14:paraId="29660996" w14:textId="77777777" w:rsidTr="00245CA1">
        <w:trPr>
          <w:trHeight w:val="897"/>
        </w:trPr>
        <w:tc>
          <w:tcPr>
            <w:tcW w:w="468" w:type="dxa"/>
            <w:vMerge w:val="restart"/>
            <w:vAlign w:val="center"/>
          </w:tcPr>
          <w:p w14:paraId="32E8F4F3"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245CA1" w:rsidRDefault="00245CA1" w:rsidP="00245CA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4D1901EF" w:rsidR="00245CA1" w:rsidRDefault="00245CA1" w:rsidP="00245CA1">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241B89B6" w14:textId="77777777" w:rsidR="00245CA1" w:rsidRDefault="00245CA1" w:rsidP="00245CA1">
            <w:pPr>
              <w:rPr>
                <w:rFonts w:ascii="Calibri" w:eastAsia="宋体" w:hAnsi="Calibri" w:cs="Times New Roman"/>
                <w:szCs w:val="21"/>
              </w:rPr>
            </w:pPr>
          </w:p>
        </w:tc>
        <w:tc>
          <w:tcPr>
            <w:tcW w:w="1560" w:type="dxa"/>
            <w:vAlign w:val="center"/>
          </w:tcPr>
          <w:p w14:paraId="4F7ECE1A"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4EB5A41F" w14:textId="77777777" w:rsidR="00245CA1" w:rsidRDefault="00245CA1" w:rsidP="00245CA1">
            <w:pPr>
              <w:snapToGrid w:val="0"/>
              <w:spacing w:line="400" w:lineRule="exact"/>
              <w:rPr>
                <w:rFonts w:ascii="宋体" w:eastAsia="宋体" w:hAnsi="宋体" w:cs="微软雅黑"/>
                <w:szCs w:val="21"/>
              </w:rPr>
            </w:pPr>
          </w:p>
        </w:tc>
      </w:tr>
      <w:tr w:rsidR="00245CA1" w14:paraId="396DFB4E" w14:textId="77777777" w:rsidTr="0045590D">
        <w:trPr>
          <w:trHeight w:val="510"/>
        </w:trPr>
        <w:tc>
          <w:tcPr>
            <w:tcW w:w="468" w:type="dxa"/>
            <w:vMerge/>
            <w:vAlign w:val="center"/>
          </w:tcPr>
          <w:p w14:paraId="4A8A8E8B"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245CA1" w:rsidRDefault="00245CA1" w:rsidP="00245CA1">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09D2B61" w:rsidR="00245CA1" w:rsidRDefault="00245CA1" w:rsidP="00245CA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245CA1" w:rsidRDefault="00245CA1" w:rsidP="00245CA1">
            <w:pPr>
              <w:rPr>
                <w:rFonts w:ascii="Calibri" w:eastAsia="宋体" w:hAnsi="Calibri" w:cs="Times New Roman"/>
                <w:szCs w:val="21"/>
              </w:rPr>
            </w:pPr>
          </w:p>
        </w:tc>
        <w:tc>
          <w:tcPr>
            <w:tcW w:w="1560" w:type="dxa"/>
            <w:vAlign w:val="center"/>
          </w:tcPr>
          <w:p w14:paraId="51D38AF5"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3B86B22B" w14:textId="77777777" w:rsidR="00245CA1" w:rsidRDefault="00245CA1" w:rsidP="00245CA1">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0BBC5BC4" w14:textId="77777777" w:rsidR="00245CA1" w:rsidRPr="00245CA1" w:rsidRDefault="00BE7C16" w:rsidP="00245CA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w:t>
      </w:r>
      <w:r w:rsidR="00245CA1" w:rsidRPr="00245CA1">
        <w:rPr>
          <w:rFonts w:ascii="楷体" w:eastAsia="楷体" w:hAnsi="楷体" w:cs="Times New Roman" w:hint="eastAsia"/>
          <w:color w:val="000000"/>
          <w:sz w:val="24"/>
          <w:szCs w:val="24"/>
        </w:rPr>
        <w:t>①本表序号8请按照本招标文件 “第六章资格审查与评标”资格审查表中序号3要求，根据所提供经审计财务报告、基本开户银行资信证明、银行资信证明、政府采购投标担保函情况填写其中一项即可。</w:t>
      </w:r>
    </w:p>
    <w:p w14:paraId="541919E3" w14:textId="77777777" w:rsidR="00245CA1" w:rsidRPr="00245CA1" w:rsidRDefault="00245CA1" w:rsidP="00245CA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245CA1">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6202EF55" w14:textId="77777777" w:rsidR="00245CA1" w:rsidRPr="00245CA1" w:rsidRDefault="00245CA1" w:rsidP="00245CA1">
      <w:pPr>
        <w:spacing w:line="360" w:lineRule="auto"/>
        <w:ind w:firstLineChars="200" w:firstLine="480"/>
        <w:rPr>
          <w:rFonts w:ascii="等线 Light" w:eastAsia="等线 Light" w:hAnsi="等线 Light" w:cs="Times New Roman"/>
          <w:b/>
          <w:snapToGrid w:val="0"/>
          <w:kern w:val="0"/>
          <w:sz w:val="36"/>
          <w:szCs w:val="36"/>
        </w:rPr>
      </w:pPr>
      <w:r w:rsidRPr="00245CA1">
        <w:rPr>
          <w:rFonts w:ascii="楷体" w:eastAsia="楷体" w:hAnsi="楷体" w:cs="Times New Roman" w:hint="eastAsia"/>
          <w:color w:val="000000"/>
          <w:sz w:val="24"/>
          <w:szCs w:val="24"/>
        </w:rPr>
        <w:t>③本表序号26请根据所投产品提供承诺函（声明）或截图情况填写其中一项即可。</w:t>
      </w:r>
    </w:p>
    <w:p w14:paraId="5473F895" w14:textId="25A46FDD" w:rsidR="00BE7C16" w:rsidRPr="00245CA1" w:rsidRDefault="00BE7C16" w:rsidP="00245CA1">
      <w:pPr>
        <w:tabs>
          <w:tab w:val="left" w:pos="1260"/>
        </w:tabs>
        <w:autoSpaceDE w:val="0"/>
        <w:autoSpaceDN w:val="0"/>
        <w:adjustRightInd w:val="0"/>
        <w:spacing w:line="360" w:lineRule="auto"/>
        <w:ind w:leftChars="-1" w:left="632" w:hangingChars="176" w:hanging="634"/>
        <w:contextualSpacing/>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675064CE"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12381E91" w14:textId="0DF963AA" w:rsidR="00B118E6" w:rsidRDefault="00B118E6" w:rsidP="00BE7C16">
      <w:pPr>
        <w:pStyle w:val="ad"/>
        <w:spacing w:line="360" w:lineRule="auto"/>
        <w:jc w:val="center"/>
        <w:rPr>
          <w:rFonts w:asciiTheme="majorEastAsia" w:eastAsiaTheme="majorEastAsia" w:hAnsiTheme="majorEastAsia"/>
          <w:b/>
          <w:snapToGrid w:val="0"/>
          <w:kern w:val="0"/>
          <w:sz w:val="36"/>
          <w:szCs w:val="36"/>
        </w:rPr>
      </w:pPr>
    </w:p>
    <w:p w14:paraId="33713312" w14:textId="77777777" w:rsidR="00B118E6" w:rsidRDefault="00B118E6" w:rsidP="00BE7C16">
      <w:pPr>
        <w:pStyle w:val="ad"/>
        <w:spacing w:line="360" w:lineRule="auto"/>
        <w:jc w:val="center"/>
        <w:rPr>
          <w:rFonts w:asciiTheme="majorEastAsia" w:eastAsiaTheme="majorEastAsia" w:hAnsiTheme="majorEastAsia" w:hint="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01098D1F" w14:textId="77777777" w:rsidR="00BE7C16" w:rsidRDefault="00BE7C16" w:rsidP="00BE7C16">
      <w:pPr>
        <w:pStyle w:val="a4"/>
        <w:rPr>
          <w:lang w:val="zh-CN"/>
        </w:rPr>
      </w:pPr>
    </w:p>
    <w:p w14:paraId="6677811A"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6D29F5B3"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w:t>
      </w:r>
      <w:r w:rsidR="003312FD">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613CE8DE"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4651733"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3312FD">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50A5F76A"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w:t>
      </w:r>
      <w:bookmarkStart w:id="28" w:name="_Hlk58073353"/>
      <w:r>
        <w:rPr>
          <w:rFonts w:ascii="宋体" w:hAnsi="宋体" w:cs="Courier New" w:hint="eastAsia"/>
        </w:rPr>
        <w:t>我方明白并同意，在规定的开标日之后，投标有效期之内撤销投标的，则贵方</w:t>
      </w:r>
      <w:r w:rsidR="00837825">
        <w:rPr>
          <w:rFonts w:ascii="宋体" w:hAnsi="宋体" w:cs="Courier New" w:hint="eastAsia"/>
        </w:rPr>
        <w:t>有权追究我方的法律责任</w:t>
      </w:r>
      <w:r>
        <w:rPr>
          <w:rFonts w:ascii="宋体" w:hAnsi="宋体" w:cs="Courier New" w:hint="eastAsia"/>
        </w:rPr>
        <w:t>。</w:t>
      </w:r>
      <w:bookmarkEnd w:id="28"/>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w:t>
      </w:r>
      <w:r>
        <w:rPr>
          <w:rFonts w:ascii="宋体" w:eastAsia="宋体" w:hAnsi="宋体" w:cs="Courier New" w:hint="eastAsia"/>
          <w:color w:val="FF0000"/>
          <w:sz w:val="24"/>
          <w:szCs w:val="24"/>
        </w:rPr>
        <w:lastRenderedPageBreak/>
        <w:t>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9" w:name="_资格证明文件"/>
            <w:bookmarkStart w:id="30" w:name="_Toc364329026"/>
            <w:bookmarkEnd w:id="29"/>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30"/>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31"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31"/>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5B27E27C"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837825">
        <w:rPr>
          <w:rFonts w:ascii="宋体" w:hAnsi="宋体"/>
          <w:b/>
          <w:bCs/>
          <w:color w:val="000000"/>
          <w:sz w:val="36"/>
          <w:szCs w:val="36"/>
        </w:rPr>
        <w:t>5</w:t>
      </w:r>
      <w:r>
        <w:rPr>
          <w:rFonts w:ascii="宋体" w:hAnsi="宋体"/>
          <w:b/>
          <w:bCs/>
          <w:color w:val="000000"/>
          <w:sz w:val="36"/>
          <w:szCs w:val="36"/>
        </w:rPr>
        <w:t xml:space="preserve">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2"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3"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4"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5"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454E5926"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sidR="00837825">
        <w:rPr>
          <w:rFonts w:ascii="宋体" w:hAnsi="宋体"/>
          <w:b/>
          <w:bCs/>
          <w:color w:val="000000"/>
          <w:sz w:val="36"/>
          <w:szCs w:val="36"/>
        </w:rPr>
        <w:t>6</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77777777" w:rsidR="00BE7C16" w:rsidRDefault="00BE7C16"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2FE197ED" w14:textId="280E1C12" w:rsidR="00BE7C16" w:rsidRDefault="00BE7C16" w:rsidP="00DD6FC6">
      <w:pPr>
        <w:spacing w:line="360" w:lineRule="auto"/>
        <w:jc w:val="center"/>
        <w:rPr>
          <w:rFonts w:ascii="宋体" w:hAnsi="宋体" w:hint="eastAsia"/>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bookmarkStart w:id="32" w:name="_Hlk62727096"/>
      <w:r w:rsidR="005548D9">
        <w:rPr>
          <w:rFonts w:ascii="宋体" w:hAnsi="宋体" w:hint="eastAsia"/>
          <w:b/>
          <w:bCs/>
          <w:color w:val="000000"/>
          <w:sz w:val="36"/>
          <w:szCs w:val="36"/>
        </w:rPr>
        <w:t>（货物）</w:t>
      </w:r>
    </w:p>
    <w:bookmarkEnd w:id="32"/>
    <w:p w14:paraId="04E2D6DC" w14:textId="77777777" w:rsidR="009E50FB" w:rsidRDefault="009E50FB" w:rsidP="009E50FB">
      <w:pPr>
        <w:widowControl/>
        <w:spacing w:before="100" w:beforeAutospacing="1" w:after="100" w:afterAutospacing="1" w:line="360" w:lineRule="auto"/>
        <w:ind w:firstLineChars="300" w:firstLine="720"/>
        <w:contextualSpacing/>
        <w:jc w:val="left"/>
        <w:rPr>
          <w:rFonts w:ascii="宋体" w:eastAsia="宋体" w:hAnsi="宋体" w:cs="Arial"/>
          <w:color w:val="000000"/>
          <w:kern w:val="0"/>
          <w:sz w:val="24"/>
          <w:szCs w:val="24"/>
        </w:rPr>
      </w:pPr>
    </w:p>
    <w:p w14:paraId="759E5F99" w14:textId="552B9AEA" w:rsidR="004F3BCA" w:rsidRPr="009E50FB" w:rsidRDefault="00BE7C16" w:rsidP="009E50FB">
      <w:pPr>
        <w:widowControl/>
        <w:spacing w:before="100" w:beforeAutospacing="1" w:after="100" w:afterAutospacing="1" w:line="360" w:lineRule="auto"/>
        <w:ind w:firstLineChars="300" w:firstLine="720"/>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本公司郑重声明，根据《政府采购促进中小企业发展</w:t>
      </w:r>
      <w:r w:rsidR="00B118E6" w:rsidRPr="009E50FB">
        <w:rPr>
          <w:rFonts w:ascii="宋体" w:eastAsia="宋体" w:hAnsi="宋体" w:cs="Arial" w:hint="eastAsia"/>
          <w:color w:val="000000"/>
          <w:kern w:val="0"/>
          <w:sz w:val="24"/>
          <w:szCs w:val="24"/>
        </w:rPr>
        <w:t>管理</w:t>
      </w:r>
      <w:r w:rsidRPr="009E50FB">
        <w:rPr>
          <w:rFonts w:ascii="宋体" w:eastAsia="宋体" w:hAnsi="宋体" w:cs="Arial" w:hint="eastAsia"/>
          <w:color w:val="000000"/>
          <w:kern w:val="0"/>
          <w:sz w:val="24"/>
          <w:szCs w:val="24"/>
        </w:rPr>
        <w:t>办法》（财库[</w:t>
      </w:r>
      <w:r w:rsidR="00B118E6" w:rsidRPr="009E50FB">
        <w:rPr>
          <w:rFonts w:ascii="宋体" w:eastAsia="宋体" w:hAnsi="宋体" w:cs="Arial"/>
          <w:color w:val="000000"/>
          <w:kern w:val="0"/>
          <w:sz w:val="24"/>
          <w:szCs w:val="24"/>
        </w:rPr>
        <w:t>2020</w:t>
      </w:r>
      <w:r w:rsidRPr="009E50FB">
        <w:rPr>
          <w:rFonts w:ascii="宋体" w:eastAsia="宋体" w:hAnsi="宋体" w:cs="Arial" w:hint="eastAsia"/>
          <w:color w:val="000000"/>
          <w:kern w:val="0"/>
          <w:sz w:val="24"/>
          <w:szCs w:val="24"/>
        </w:rPr>
        <w:t>]</w:t>
      </w:r>
      <w:r w:rsidR="00B118E6" w:rsidRPr="009E50FB">
        <w:rPr>
          <w:rFonts w:ascii="宋体" w:eastAsia="宋体" w:hAnsi="宋体" w:cs="Arial"/>
          <w:color w:val="000000"/>
          <w:kern w:val="0"/>
          <w:sz w:val="24"/>
          <w:szCs w:val="24"/>
        </w:rPr>
        <w:t>46</w:t>
      </w:r>
      <w:r w:rsidRPr="009E50FB">
        <w:rPr>
          <w:rFonts w:ascii="宋体" w:eastAsia="宋体" w:hAnsi="宋体" w:cs="Arial" w:hint="eastAsia"/>
          <w:color w:val="000000"/>
          <w:kern w:val="0"/>
          <w:sz w:val="24"/>
          <w:szCs w:val="24"/>
        </w:rPr>
        <w:t>号）的规定，本公司</w:t>
      </w:r>
      <w:r w:rsidR="00B118E6" w:rsidRPr="009E50FB">
        <w:rPr>
          <w:rFonts w:ascii="宋体" w:eastAsia="宋体" w:hAnsi="宋体" w:cs="Arial" w:hint="eastAsia"/>
          <w:color w:val="000000"/>
          <w:kern w:val="0"/>
          <w:sz w:val="24"/>
          <w:szCs w:val="24"/>
        </w:rPr>
        <w:t>参加</w:t>
      </w:r>
      <w:r w:rsidR="00B118E6" w:rsidRPr="009E50FB">
        <w:rPr>
          <w:rFonts w:ascii="宋体" w:eastAsia="宋体" w:hAnsi="宋体" w:cs="Arial" w:hint="eastAsia"/>
          <w:i/>
          <w:iCs/>
          <w:color w:val="000000"/>
          <w:kern w:val="0"/>
          <w:sz w:val="24"/>
          <w:szCs w:val="24"/>
          <w:u w:val="single"/>
        </w:rPr>
        <w:t>（单位名称）</w:t>
      </w:r>
      <w:r w:rsidR="00B118E6" w:rsidRPr="009E50FB">
        <w:rPr>
          <w:rFonts w:ascii="宋体" w:eastAsia="宋体" w:hAnsi="宋体" w:cs="Arial" w:hint="eastAsia"/>
          <w:color w:val="000000"/>
          <w:kern w:val="0"/>
          <w:sz w:val="24"/>
          <w:szCs w:val="24"/>
        </w:rPr>
        <w:t>的</w:t>
      </w:r>
      <w:r w:rsidR="00B118E6" w:rsidRPr="009E50FB">
        <w:rPr>
          <w:rFonts w:ascii="宋体" w:eastAsia="宋体" w:hAnsi="宋体" w:cs="Arial" w:hint="eastAsia"/>
          <w:i/>
          <w:iCs/>
          <w:color w:val="000000"/>
          <w:kern w:val="0"/>
          <w:sz w:val="24"/>
          <w:szCs w:val="24"/>
          <w:u w:val="single"/>
        </w:rPr>
        <w:t>（项目名称）</w:t>
      </w:r>
      <w:r w:rsidRPr="009E50FB">
        <w:rPr>
          <w:rFonts w:ascii="宋体" w:eastAsia="宋体" w:hAnsi="宋体" w:cs="Arial" w:hint="eastAsia"/>
          <w:color w:val="000000"/>
          <w:kern w:val="0"/>
          <w:sz w:val="24"/>
          <w:szCs w:val="24"/>
        </w:rPr>
        <w:t>_</w:t>
      </w:r>
      <w:r w:rsidR="00B118E6" w:rsidRPr="009E50FB">
        <w:rPr>
          <w:rFonts w:ascii="宋体" w:eastAsia="宋体" w:hAnsi="宋体" w:cs="Arial" w:hint="eastAsia"/>
          <w:color w:val="000000"/>
          <w:kern w:val="0"/>
          <w:sz w:val="24"/>
          <w:szCs w:val="24"/>
        </w:rPr>
        <w:t>采购活动，提供的货物全部由符合政策要求的中小企业制造。相关企业的具体</w:t>
      </w:r>
      <w:r w:rsidR="004F3BCA" w:rsidRPr="009E50FB">
        <w:rPr>
          <w:rFonts w:ascii="宋体" w:eastAsia="宋体" w:hAnsi="宋体" w:cs="Arial" w:hint="eastAsia"/>
          <w:color w:val="000000"/>
          <w:kern w:val="0"/>
          <w:sz w:val="24"/>
          <w:szCs w:val="24"/>
        </w:rPr>
        <w:t>情况如下：</w:t>
      </w:r>
    </w:p>
    <w:p w14:paraId="73CA7637" w14:textId="6A62C70C" w:rsidR="004F3BCA" w:rsidRPr="009E50FB" w:rsidRDefault="004F3BCA" w:rsidP="009E50FB">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1、</w:t>
      </w:r>
      <w:r w:rsidRPr="009E50FB">
        <w:rPr>
          <w:rFonts w:ascii="宋体" w:eastAsia="宋体" w:hAnsi="宋体" w:cs="Arial" w:hint="eastAsia"/>
          <w:i/>
          <w:iCs/>
          <w:color w:val="000000"/>
          <w:kern w:val="0"/>
          <w:sz w:val="24"/>
          <w:szCs w:val="24"/>
          <w:u w:val="single"/>
        </w:rPr>
        <w:t>（标的名称）</w:t>
      </w:r>
      <w:r w:rsidRPr="009E50FB">
        <w:rPr>
          <w:rFonts w:ascii="宋体" w:eastAsia="宋体" w:hAnsi="宋体" w:cs="Arial" w:hint="eastAsia"/>
          <w:color w:val="000000"/>
          <w:kern w:val="0"/>
          <w:sz w:val="24"/>
          <w:szCs w:val="24"/>
        </w:rPr>
        <w:t>，属于</w:t>
      </w:r>
      <w:r w:rsidRPr="009E50FB">
        <w:rPr>
          <w:rFonts w:ascii="宋体" w:eastAsia="宋体" w:hAnsi="宋体" w:cs="Arial"/>
          <w:i/>
          <w:iCs/>
          <w:color w:val="000000"/>
          <w:kern w:val="0"/>
          <w:sz w:val="24"/>
          <w:szCs w:val="24"/>
          <w:u w:val="single"/>
        </w:rPr>
        <w:t>(</w:t>
      </w:r>
      <w:r w:rsidRPr="009E50FB">
        <w:rPr>
          <w:rFonts w:ascii="宋体" w:eastAsia="宋体" w:hAnsi="宋体" w:cs="Arial" w:hint="eastAsia"/>
          <w:i/>
          <w:iCs/>
          <w:color w:val="000000"/>
          <w:kern w:val="0"/>
          <w:sz w:val="24"/>
          <w:szCs w:val="24"/>
          <w:u w:val="single"/>
        </w:rPr>
        <w:t>采购文件中明确的所属行业)行业</w:t>
      </w:r>
      <w:r w:rsidRPr="009E50FB">
        <w:rPr>
          <w:rFonts w:ascii="宋体" w:eastAsia="宋体" w:hAnsi="宋体" w:cs="Arial" w:hint="eastAsia"/>
          <w:color w:val="000000"/>
          <w:kern w:val="0"/>
          <w:sz w:val="24"/>
          <w:szCs w:val="24"/>
        </w:rPr>
        <w:t>；制造商为</w:t>
      </w:r>
      <w:r w:rsidRPr="009E50FB">
        <w:rPr>
          <w:rFonts w:ascii="宋体" w:eastAsia="宋体" w:hAnsi="宋体" w:cs="Arial" w:hint="eastAsia"/>
          <w:i/>
          <w:iCs/>
          <w:color w:val="000000"/>
          <w:kern w:val="0"/>
          <w:sz w:val="24"/>
          <w:szCs w:val="24"/>
          <w:u w:val="single"/>
        </w:rPr>
        <w:t>（企业名称）</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hint="eastAsia"/>
          <w:color w:val="000000"/>
          <w:kern w:val="0"/>
          <w:sz w:val="24"/>
          <w:szCs w:val="24"/>
        </w:rPr>
        <w:t>，从业人员</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color w:val="000000"/>
          <w:kern w:val="0"/>
          <w:sz w:val="24"/>
          <w:szCs w:val="24"/>
          <w:u w:val="single"/>
        </w:rPr>
        <w:t xml:space="preserve">    </w:t>
      </w:r>
      <w:r w:rsidRPr="009E50FB">
        <w:rPr>
          <w:rFonts w:ascii="宋体" w:eastAsia="宋体" w:hAnsi="宋体" w:cs="Arial" w:hint="eastAsia"/>
          <w:color w:val="000000"/>
          <w:kern w:val="0"/>
          <w:sz w:val="24"/>
          <w:szCs w:val="24"/>
        </w:rPr>
        <w:t>人，营业收入为</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color w:val="000000"/>
          <w:kern w:val="0"/>
          <w:sz w:val="24"/>
          <w:szCs w:val="24"/>
          <w:u w:val="single"/>
        </w:rPr>
        <w:t xml:space="preserve">    </w:t>
      </w:r>
      <w:r w:rsidRPr="009E50FB">
        <w:rPr>
          <w:rFonts w:ascii="宋体" w:eastAsia="宋体" w:hAnsi="宋体" w:cs="Arial" w:hint="eastAsia"/>
          <w:color w:val="000000"/>
          <w:kern w:val="0"/>
          <w:sz w:val="24"/>
          <w:szCs w:val="24"/>
        </w:rPr>
        <w:t>万元，资产总额为</w:t>
      </w:r>
      <w:r w:rsidRPr="009E50FB">
        <w:rPr>
          <w:rFonts w:ascii="宋体" w:eastAsia="宋体" w:hAnsi="宋体" w:cs="Arial" w:hint="eastAsia"/>
          <w:color w:val="000000"/>
          <w:kern w:val="0"/>
          <w:sz w:val="24"/>
          <w:szCs w:val="24"/>
          <w:u w:val="single"/>
        </w:rPr>
        <w:t xml:space="preserve"> </w:t>
      </w:r>
      <w:r w:rsidRPr="009E50FB">
        <w:rPr>
          <w:rFonts w:ascii="宋体" w:eastAsia="宋体" w:hAnsi="宋体" w:cs="Arial"/>
          <w:color w:val="000000"/>
          <w:kern w:val="0"/>
          <w:sz w:val="24"/>
          <w:szCs w:val="24"/>
          <w:u w:val="single"/>
        </w:rPr>
        <w:t xml:space="preserve">     </w:t>
      </w:r>
      <w:r w:rsidRPr="009E50FB">
        <w:rPr>
          <w:rFonts w:ascii="宋体" w:eastAsia="宋体" w:hAnsi="宋体" w:cs="Arial" w:hint="eastAsia"/>
          <w:color w:val="000000"/>
          <w:kern w:val="0"/>
          <w:sz w:val="24"/>
          <w:szCs w:val="24"/>
        </w:rPr>
        <w:t>万元，属于</w:t>
      </w:r>
      <w:r w:rsidRPr="009E50FB">
        <w:rPr>
          <w:rFonts w:ascii="宋体" w:eastAsia="宋体" w:hAnsi="宋体" w:cs="Arial" w:hint="eastAsia"/>
          <w:i/>
          <w:iCs/>
          <w:color w:val="000000"/>
          <w:kern w:val="0"/>
          <w:sz w:val="24"/>
          <w:szCs w:val="24"/>
          <w:u w:val="single"/>
        </w:rPr>
        <w:t>（中型企业、小型企业、微型企业）</w:t>
      </w:r>
      <w:r w:rsidRPr="009E50FB">
        <w:rPr>
          <w:rFonts w:ascii="宋体" w:eastAsia="宋体" w:hAnsi="宋体" w:cs="Arial" w:hint="eastAsia"/>
          <w:color w:val="000000"/>
          <w:kern w:val="0"/>
          <w:sz w:val="24"/>
          <w:szCs w:val="24"/>
        </w:rPr>
        <w:t>；</w:t>
      </w:r>
    </w:p>
    <w:p w14:paraId="4D5F854B" w14:textId="30ECCFFD" w:rsidR="004F3BCA" w:rsidRPr="009E50FB" w:rsidRDefault="004F3BCA" w:rsidP="009E50FB">
      <w:pPr>
        <w:pStyle w:val="a4"/>
        <w:spacing w:line="360" w:lineRule="auto"/>
        <w:ind w:firstLine="419"/>
        <w:rPr>
          <w:rFonts w:ascii="宋体" w:eastAsia="宋体" w:hAnsi="宋体"/>
          <w:sz w:val="24"/>
          <w:szCs w:val="24"/>
        </w:rPr>
      </w:pPr>
      <w:r w:rsidRPr="009E50FB">
        <w:rPr>
          <w:rFonts w:ascii="宋体" w:eastAsia="宋体" w:hAnsi="宋体"/>
          <w:sz w:val="24"/>
          <w:szCs w:val="24"/>
        </w:rPr>
        <w:t>2</w:t>
      </w:r>
      <w:r w:rsidRPr="009E50FB">
        <w:rPr>
          <w:rFonts w:ascii="宋体" w:eastAsia="宋体" w:hAnsi="宋体" w:hint="eastAsia"/>
          <w:sz w:val="24"/>
          <w:szCs w:val="24"/>
        </w:rPr>
        <w:t>、</w:t>
      </w:r>
      <w:r w:rsidRPr="009E50FB">
        <w:rPr>
          <w:rFonts w:ascii="宋体" w:eastAsia="宋体" w:hAnsi="宋体" w:hint="eastAsia"/>
          <w:i/>
          <w:iCs/>
          <w:sz w:val="24"/>
          <w:szCs w:val="24"/>
          <w:u w:val="single"/>
        </w:rPr>
        <w:t>（标的名称）</w:t>
      </w:r>
      <w:r w:rsidR="00DD6FC6" w:rsidRPr="009E50FB">
        <w:rPr>
          <w:rFonts w:ascii="宋体" w:eastAsia="宋体" w:hAnsi="宋体" w:hint="eastAsia"/>
          <w:i/>
          <w:iCs/>
          <w:sz w:val="24"/>
          <w:szCs w:val="24"/>
          <w:u w:val="single"/>
        </w:rPr>
        <w:t xml:space="preserve"> </w:t>
      </w:r>
      <w:r w:rsidRPr="009E50FB">
        <w:rPr>
          <w:rFonts w:ascii="宋体" w:eastAsia="宋体" w:hAnsi="宋体" w:hint="eastAsia"/>
          <w:sz w:val="24"/>
          <w:szCs w:val="24"/>
        </w:rPr>
        <w:t>，属于</w:t>
      </w:r>
      <w:r w:rsidRPr="009E50FB">
        <w:rPr>
          <w:rFonts w:ascii="宋体" w:eastAsia="宋体" w:hAnsi="宋体" w:hint="eastAsia"/>
          <w:i/>
          <w:iCs/>
          <w:sz w:val="24"/>
          <w:szCs w:val="24"/>
          <w:u w:val="single"/>
        </w:rPr>
        <w:t>（采购文件中明确的所属行业）</w:t>
      </w:r>
      <w:r w:rsidRPr="009E50FB">
        <w:rPr>
          <w:rFonts w:ascii="宋体" w:eastAsia="宋体" w:hAnsi="宋体" w:hint="eastAsia"/>
          <w:sz w:val="24"/>
          <w:szCs w:val="24"/>
        </w:rPr>
        <w:t>行业；制造商为</w:t>
      </w:r>
      <w:r w:rsidRPr="009E50FB">
        <w:rPr>
          <w:rFonts w:ascii="宋体" w:eastAsia="宋体" w:hAnsi="宋体" w:hint="eastAsia"/>
          <w:i/>
          <w:iCs/>
          <w:sz w:val="24"/>
          <w:szCs w:val="24"/>
          <w:u w:val="single"/>
        </w:rPr>
        <w:t>（企业名称）</w:t>
      </w:r>
      <w:r w:rsidRPr="009E50FB">
        <w:rPr>
          <w:rFonts w:ascii="宋体" w:eastAsia="宋体" w:hAnsi="宋体" w:hint="eastAsia"/>
          <w:sz w:val="24"/>
          <w:szCs w:val="24"/>
        </w:rPr>
        <w:t>，从业人员</w:t>
      </w:r>
      <w:r w:rsidRPr="009E50FB">
        <w:rPr>
          <w:rFonts w:ascii="宋体" w:eastAsia="宋体" w:hAnsi="宋体" w:hint="eastAsia"/>
          <w:sz w:val="24"/>
          <w:szCs w:val="24"/>
          <w:u w:val="single"/>
        </w:rPr>
        <w:t xml:space="preserve"> </w:t>
      </w:r>
      <w:r w:rsidR="00DD6FC6" w:rsidRPr="009E50FB">
        <w:rPr>
          <w:rFonts w:ascii="宋体" w:eastAsia="宋体" w:hAnsi="宋体"/>
          <w:sz w:val="24"/>
          <w:szCs w:val="24"/>
          <w:u w:val="single"/>
        </w:rPr>
        <w:t xml:space="preserve"> </w:t>
      </w:r>
      <w:r w:rsidRPr="009E50FB">
        <w:rPr>
          <w:rFonts w:ascii="宋体" w:eastAsia="宋体" w:hAnsi="宋体"/>
          <w:sz w:val="24"/>
          <w:szCs w:val="24"/>
          <w:u w:val="single"/>
        </w:rPr>
        <w:t xml:space="preserve">  </w:t>
      </w:r>
      <w:r w:rsidRPr="009E50FB">
        <w:rPr>
          <w:rFonts w:ascii="宋体" w:eastAsia="宋体" w:hAnsi="宋体" w:hint="eastAsia"/>
          <w:sz w:val="24"/>
          <w:szCs w:val="24"/>
        </w:rPr>
        <w:t>人，营业收入为</w:t>
      </w:r>
      <w:r w:rsidRPr="009E50FB">
        <w:rPr>
          <w:rFonts w:ascii="宋体" w:eastAsia="宋体" w:hAnsi="宋体" w:hint="eastAsia"/>
          <w:sz w:val="24"/>
          <w:szCs w:val="24"/>
          <w:u w:val="single"/>
        </w:rPr>
        <w:t xml:space="preserve"> </w:t>
      </w:r>
      <w:r w:rsidRPr="009E50FB">
        <w:rPr>
          <w:rFonts w:ascii="宋体" w:eastAsia="宋体" w:hAnsi="宋体"/>
          <w:sz w:val="24"/>
          <w:szCs w:val="24"/>
          <w:u w:val="single"/>
        </w:rPr>
        <w:t xml:space="preserve">  </w:t>
      </w:r>
      <w:r w:rsidRPr="009E50FB">
        <w:rPr>
          <w:rFonts w:ascii="宋体" w:eastAsia="宋体" w:hAnsi="宋体" w:hint="eastAsia"/>
          <w:sz w:val="24"/>
          <w:szCs w:val="24"/>
        </w:rPr>
        <w:t>万元，资产总额</w:t>
      </w:r>
      <w:r w:rsidRPr="009E50FB">
        <w:rPr>
          <w:rFonts w:ascii="宋体" w:eastAsia="宋体" w:hAnsi="宋体" w:hint="eastAsia"/>
          <w:sz w:val="24"/>
          <w:szCs w:val="24"/>
          <w:u w:val="single"/>
        </w:rPr>
        <w:t xml:space="preserve"> </w:t>
      </w:r>
      <w:r w:rsidRPr="009E50FB">
        <w:rPr>
          <w:rFonts w:ascii="宋体" w:eastAsia="宋体" w:hAnsi="宋体"/>
          <w:sz w:val="24"/>
          <w:szCs w:val="24"/>
          <w:u w:val="single"/>
        </w:rPr>
        <w:t xml:space="preserve">  </w:t>
      </w:r>
      <w:r w:rsidRPr="009E50FB">
        <w:rPr>
          <w:rFonts w:ascii="宋体" w:eastAsia="宋体" w:hAnsi="宋体" w:hint="eastAsia"/>
          <w:sz w:val="24"/>
          <w:szCs w:val="24"/>
        </w:rPr>
        <w:t>万元，属于</w:t>
      </w:r>
      <w:r w:rsidRPr="009E50FB">
        <w:rPr>
          <w:rFonts w:ascii="宋体" w:eastAsia="宋体" w:hAnsi="宋体" w:hint="eastAsia"/>
          <w:i/>
          <w:iCs/>
          <w:sz w:val="24"/>
          <w:szCs w:val="24"/>
          <w:u w:val="single"/>
        </w:rPr>
        <w:t>（中型企业、小型企业、微型企业）</w:t>
      </w:r>
      <w:r w:rsidR="00FF3F17" w:rsidRPr="009E50FB">
        <w:rPr>
          <w:rFonts w:ascii="宋体" w:eastAsia="宋体" w:hAnsi="宋体" w:hint="eastAsia"/>
          <w:sz w:val="24"/>
          <w:szCs w:val="24"/>
          <w:u w:val="single"/>
        </w:rPr>
        <w:t>；</w:t>
      </w:r>
    </w:p>
    <w:p w14:paraId="09FDC6FE" w14:textId="729A9242" w:rsidR="004F3BCA" w:rsidRPr="009E50FB" w:rsidRDefault="00FF3F17" w:rsidP="009E50FB">
      <w:pPr>
        <w:pStyle w:val="a4"/>
        <w:spacing w:line="360" w:lineRule="auto"/>
        <w:ind w:firstLine="419"/>
        <w:rPr>
          <w:rFonts w:ascii="宋体" w:eastAsia="宋体" w:hAnsi="宋体"/>
          <w:sz w:val="24"/>
          <w:szCs w:val="24"/>
        </w:rPr>
      </w:pPr>
      <w:r w:rsidRPr="009E50FB">
        <w:rPr>
          <w:rFonts w:ascii="宋体" w:eastAsia="宋体" w:hAnsi="宋体" w:hint="eastAsia"/>
          <w:sz w:val="24"/>
          <w:szCs w:val="24"/>
        </w:rPr>
        <w:t>……</w:t>
      </w:r>
    </w:p>
    <w:p w14:paraId="3F0A933F" w14:textId="22ED96E7" w:rsidR="004F3BCA" w:rsidRPr="009E50FB" w:rsidRDefault="004F3BCA" w:rsidP="009E50FB">
      <w:pPr>
        <w:pStyle w:val="a4"/>
        <w:spacing w:line="360" w:lineRule="auto"/>
        <w:ind w:firstLineChars="200" w:firstLine="480"/>
        <w:rPr>
          <w:rFonts w:ascii="宋体" w:eastAsia="宋体" w:hAnsi="宋体"/>
          <w:sz w:val="24"/>
          <w:szCs w:val="24"/>
        </w:rPr>
      </w:pPr>
      <w:r w:rsidRPr="009E50FB">
        <w:rPr>
          <w:rFonts w:ascii="宋体" w:eastAsia="宋体" w:hAnsi="宋体" w:hint="eastAsia"/>
          <w:sz w:val="24"/>
          <w:szCs w:val="24"/>
        </w:rPr>
        <w:t>以上企业，不属于大企业的分支机构，不存在控股股东为大企业的情形，也不存在与大企业的负责人为同一人的情形。</w:t>
      </w:r>
    </w:p>
    <w:p w14:paraId="0FC2D996" w14:textId="3581B318" w:rsidR="004F3BCA" w:rsidRPr="009E50FB" w:rsidRDefault="004F3BCA" w:rsidP="009E50FB">
      <w:pPr>
        <w:pStyle w:val="a4"/>
        <w:spacing w:line="360" w:lineRule="auto"/>
        <w:ind w:firstLine="419"/>
        <w:rPr>
          <w:rFonts w:ascii="宋体" w:eastAsia="宋体" w:hAnsi="宋体"/>
          <w:sz w:val="24"/>
          <w:szCs w:val="24"/>
        </w:rPr>
      </w:pPr>
      <w:r w:rsidRPr="009E50FB">
        <w:rPr>
          <w:rFonts w:ascii="宋体" w:eastAsia="宋体" w:hAnsi="宋体" w:hint="eastAsia"/>
          <w:sz w:val="24"/>
          <w:szCs w:val="24"/>
        </w:rPr>
        <w:t>本企业对上述声明内容的真实</w:t>
      </w:r>
      <w:r w:rsidR="00DD6FC6" w:rsidRPr="009E50FB">
        <w:rPr>
          <w:rFonts w:ascii="宋体" w:eastAsia="宋体" w:hAnsi="宋体" w:hint="eastAsia"/>
          <w:sz w:val="24"/>
          <w:szCs w:val="24"/>
        </w:rPr>
        <w:t>性</w:t>
      </w:r>
      <w:r w:rsidRPr="009E50FB">
        <w:rPr>
          <w:rFonts w:ascii="宋体" w:eastAsia="宋体" w:hAnsi="宋体" w:hint="eastAsia"/>
          <w:sz w:val="24"/>
          <w:szCs w:val="24"/>
        </w:rPr>
        <w:t>负责。如有虚假，将依法承担相应责任。</w:t>
      </w:r>
    </w:p>
    <w:p w14:paraId="43E1287C" w14:textId="54F2455C" w:rsidR="004F3BCA" w:rsidRPr="004F3BCA" w:rsidRDefault="004F3BCA" w:rsidP="00DD6FC6">
      <w:pPr>
        <w:pStyle w:val="a4"/>
        <w:ind w:firstLineChars="1900" w:firstLine="5320"/>
        <w:rPr>
          <w:rFonts w:ascii="宋体" w:eastAsia="宋体" w:hAnsi="宋体"/>
          <w:sz w:val="28"/>
          <w:szCs w:val="28"/>
        </w:rPr>
      </w:pPr>
      <w:r w:rsidRPr="004F3BCA">
        <w:rPr>
          <w:rFonts w:ascii="宋体" w:eastAsia="宋体" w:hAnsi="宋体" w:hint="eastAsia"/>
          <w:sz w:val="28"/>
          <w:szCs w:val="28"/>
        </w:rPr>
        <w:t>企业名称（盖章）：</w:t>
      </w:r>
    </w:p>
    <w:p w14:paraId="452A2EBD" w14:textId="05F5FB69" w:rsidR="00BE7C16" w:rsidRPr="00DD6FC6" w:rsidRDefault="004F3BCA" w:rsidP="00DD6FC6">
      <w:pPr>
        <w:pStyle w:val="a4"/>
        <w:ind w:firstLineChars="1900" w:firstLine="5320"/>
        <w:rPr>
          <w:rFonts w:ascii="宋体" w:eastAsia="宋体" w:hAnsi="宋体" w:hint="eastAsia"/>
          <w:sz w:val="28"/>
          <w:szCs w:val="28"/>
        </w:rPr>
      </w:pPr>
      <w:r w:rsidRPr="004F3BCA">
        <w:rPr>
          <w:rFonts w:ascii="宋体" w:eastAsia="宋体" w:hAnsi="宋体" w:hint="eastAsia"/>
          <w:sz w:val="28"/>
          <w:szCs w:val="28"/>
        </w:rPr>
        <w:t>日</w:t>
      </w:r>
      <w:r w:rsidR="00DD6FC6">
        <w:rPr>
          <w:rFonts w:ascii="宋体" w:eastAsia="宋体" w:hAnsi="宋体" w:hint="eastAsia"/>
          <w:sz w:val="28"/>
          <w:szCs w:val="28"/>
        </w:rPr>
        <w:t xml:space="preserve"> </w:t>
      </w:r>
      <w:r w:rsidR="00DD6FC6">
        <w:rPr>
          <w:rFonts w:ascii="宋体" w:eastAsia="宋体" w:hAnsi="宋体"/>
          <w:sz w:val="28"/>
          <w:szCs w:val="28"/>
        </w:rPr>
        <w:t xml:space="preserve">  </w:t>
      </w:r>
      <w:r w:rsidRPr="004F3BCA">
        <w:rPr>
          <w:rFonts w:ascii="宋体" w:eastAsia="宋体" w:hAnsi="宋体" w:hint="eastAsia"/>
          <w:sz w:val="28"/>
          <w:szCs w:val="28"/>
        </w:rPr>
        <w:t>期：</w:t>
      </w: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E120466" w:rsidR="00BE7C16" w:rsidRPr="009E50FB" w:rsidRDefault="00BE7C16" w:rsidP="009E50FB">
      <w:pPr>
        <w:widowControl/>
        <w:spacing w:before="100" w:beforeAutospacing="1" w:after="100" w:afterAutospacing="1" w:line="360" w:lineRule="auto"/>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1、不属于中小企业划</w:t>
      </w:r>
      <w:r w:rsidR="00DD6FC6" w:rsidRPr="009E50FB">
        <w:rPr>
          <w:rFonts w:ascii="宋体" w:eastAsia="宋体" w:hAnsi="宋体" w:cs="Arial" w:hint="eastAsia"/>
          <w:color w:val="000000"/>
          <w:kern w:val="0"/>
          <w:sz w:val="24"/>
          <w:szCs w:val="24"/>
        </w:rPr>
        <w:t>型</w:t>
      </w:r>
      <w:r w:rsidRPr="009E50FB">
        <w:rPr>
          <w:rFonts w:ascii="宋体" w:eastAsia="宋体" w:hAnsi="宋体" w:cs="Arial" w:hint="eastAsia"/>
          <w:color w:val="000000"/>
          <w:kern w:val="0"/>
          <w:sz w:val="24"/>
          <w:szCs w:val="24"/>
        </w:rPr>
        <w:t>标准确定的中小企业，不得按《关于印发中小企业划型标准规定的通知》规定声明为中小微企业。</w:t>
      </w:r>
    </w:p>
    <w:p w14:paraId="7414C2E7" w14:textId="77777777" w:rsidR="00BE7C16" w:rsidRPr="009E50FB" w:rsidRDefault="00BE7C16" w:rsidP="009E50FB">
      <w:pPr>
        <w:widowControl/>
        <w:spacing w:before="100" w:beforeAutospacing="1" w:after="100" w:afterAutospacing="1" w:line="360" w:lineRule="auto"/>
        <w:contextualSpacing/>
        <w:jc w:val="left"/>
        <w:rPr>
          <w:rFonts w:ascii="宋体" w:eastAsia="宋体" w:hAnsi="宋体" w:cs="Arial"/>
          <w:color w:val="000000"/>
          <w:kern w:val="0"/>
          <w:sz w:val="24"/>
          <w:szCs w:val="24"/>
        </w:rPr>
      </w:pPr>
      <w:r w:rsidRPr="009E50FB">
        <w:rPr>
          <w:rFonts w:ascii="宋体" w:eastAsia="宋体" w:hAnsi="宋体" w:cs="Arial" w:hint="eastAsia"/>
          <w:color w:val="000000"/>
          <w:kern w:val="0"/>
          <w:sz w:val="24"/>
          <w:szCs w:val="24"/>
        </w:rPr>
        <w:t>2、如投标人为联合投标的，联合投标人需分别填写上述《中小企业声明函》。</w:t>
      </w:r>
    </w:p>
    <w:p w14:paraId="25134FD2" w14:textId="0FF5733A" w:rsidR="004F3BCA" w:rsidRPr="009E50FB" w:rsidRDefault="00D80671" w:rsidP="009E50FB">
      <w:pPr>
        <w:pStyle w:val="a4"/>
        <w:spacing w:line="360" w:lineRule="auto"/>
        <w:rPr>
          <w:rFonts w:ascii="宋体" w:eastAsia="宋体" w:hAnsi="宋体" w:hint="eastAsia"/>
          <w:sz w:val="24"/>
          <w:szCs w:val="24"/>
        </w:rPr>
      </w:pPr>
      <w:r>
        <w:rPr>
          <w:rFonts w:ascii="宋体" w:eastAsia="宋体" w:hAnsi="宋体"/>
          <w:sz w:val="24"/>
          <w:szCs w:val="24"/>
        </w:rPr>
        <w:t>3</w:t>
      </w:r>
      <w:r w:rsidR="004F3BCA" w:rsidRPr="009E50FB">
        <w:rPr>
          <w:rFonts w:ascii="宋体" w:eastAsia="宋体" w:hAnsi="宋体" w:hint="eastAsia"/>
          <w:sz w:val="24"/>
          <w:szCs w:val="24"/>
        </w:rPr>
        <w:t>、从业人员、营业收入、资产总额填报上一年度数据，无上一年度数据的新成立企业可不填报。</w:t>
      </w:r>
    </w:p>
    <w:p w14:paraId="6C87F665" w14:textId="77777777" w:rsidR="00092C0F" w:rsidRPr="00092C0F" w:rsidRDefault="00092C0F" w:rsidP="00092C0F">
      <w:pPr>
        <w:pStyle w:val="a4"/>
      </w:pPr>
    </w:p>
    <w:p w14:paraId="7E7AB71C" w14:textId="77777777" w:rsidR="00BE7C16" w:rsidRDefault="00BE7C16" w:rsidP="00BE7C16">
      <w:pPr>
        <w:pStyle w:val="a4"/>
        <w:rPr>
          <w:rFonts w:hint="eastAsia"/>
        </w:rPr>
      </w:pPr>
    </w:p>
    <w:p w14:paraId="44CF9EFD" w14:textId="77777777" w:rsidR="00BE7C16" w:rsidRDefault="00BE7C16" w:rsidP="00BE7C16">
      <w:pPr>
        <w:spacing w:line="360" w:lineRule="auto"/>
        <w:jc w:val="center"/>
        <w:rPr>
          <w:rFonts w:ascii="宋体" w:hAnsi="宋体"/>
          <w:b/>
          <w:bCs/>
          <w:color w:val="000000"/>
          <w:sz w:val="36"/>
          <w:szCs w:val="36"/>
        </w:rPr>
      </w:pPr>
      <w:bookmarkStart w:id="33" w:name="OLE_LINK14"/>
      <w:bookmarkStart w:id="34"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33"/>
    <w:bookmarkEnd w:id="34"/>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6"/>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B118E6" w:rsidRDefault="00B118E6">
      <w:r>
        <w:separator/>
      </w:r>
    </w:p>
  </w:endnote>
  <w:endnote w:type="continuationSeparator" w:id="0">
    <w:p w14:paraId="0B6A10D4" w14:textId="77777777" w:rsidR="00B118E6" w:rsidRDefault="00B1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icrosoft JhengHei Light">
    <w:panose1 w:val="020B0304030504040204"/>
    <w:charset w:val="88"/>
    <w:family w:val="swiss"/>
    <w:pitch w:val="variable"/>
    <w:sig w:usb0="800002A7" w:usb1="28CF4400" w:usb2="00000016" w:usb3="00000000" w:csb0="00100009" w:csb1="00000000"/>
  </w:font>
  <w:font w:name="TimesNewRomanPSMT">
    <w:altName w:val="Times New Roman"/>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B118E6" w:rsidRDefault="00B118E6">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B118E6" w:rsidRDefault="00B118E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Content>
      <w:p w14:paraId="0BF8700A" w14:textId="77777777" w:rsidR="00B118E6" w:rsidRDefault="00B118E6"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Content>
      <w:p w14:paraId="4BAB65D6" w14:textId="3946B747" w:rsidR="00B118E6" w:rsidRDefault="00B118E6" w:rsidP="00C77AA4">
        <w:pPr>
          <w:pStyle w:val="af3"/>
          <w:jc w:val="center"/>
        </w:pPr>
        <w:r>
          <w:fldChar w:fldCharType="begin"/>
        </w:r>
        <w:r>
          <w:instrText>PAGE   \* MERGEFORMAT</w:instrText>
        </w:r>
        <w:r>
          <w:fldChar w:fldCharType="separate"/>
        </w:r>
        <w:r w:rsidRPr="00416A60">
          <w:rPr>
            <w:noProof/>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B118E6" w:rsidRDefault="00B118E6">
      <w:r>
        <w:separator/>
      </w:r>
    </w:p>
  </w:footnote>
  <w:footnote w:type="continuationSeparator" w:id="0">
    <w:p w14:paraId="52F95213" w14:textId="77777777" w:rsidR="00B118E6" w:rsidRDefault="00B1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7098C0"/>
    <w:multiLevelType w:val="singleLevel"/>
    <w:tmpl w:val="817098C0"/>
    <w:lvl w:ilvl="0">
      <w:start w:val="1"/>
      <w:numFmt w:val="decimal"/>
      <w:lvlText w:val="%1."/>
      <w:lvlJc w:val="left"/>
      <w:pPr>
        <w:tabs>
          <w:tab w:val="left" w:pos="3005"/>
        </w:tabs>
      </w:pPr>
    </w:lvl>
  </w:abstractNum>
  <w:abstractNum w:abstractNumId="1" w15:restartNumberingAfterBreak="0">
    <w:nsid w:val="8BF93AB1"/>
    <w:multiLevelType w:val="singleLevel"/>
    <w:tmpl w:val="8BF93AB1"/>
    <w:lvl w:ilvl="0">
      <w:start w:val="1"/>
      <w:numFmt w:val="decimal"/>
      <w:lvlText w:val="%1."/>
      <w:lvlJc w:val="left"/>
      <w:pPr>
        <w:ind w:left="425" w:hanging="425"/>
      </w:pPr>
      <w:rPr>
        <w:rFonts w:hint="default"/>
      </w:rPr>
    </w:lvl>
  </w:abstractNum>
  <w:abstractNum w:abstractNumId="2" w15:restartNumberingAfterBreak="0">
    <w:nsid w:val="B522C25E"/>
    <w:multiLevelType w:val="singleLevel"/>
    <w:tmpl w:val="B522C25E"/>
    <w:lvl w:ilvl="0">
      <w:start w:val="1"/>
      <w:numFmt w:val="chineseCounting"/>
      <w:suff w:val="nothing"/>
      <w:lvlText w:val="%1、"/>
      <w:lvlJc w:val="left"/>
      <w:rPr>
        <w:rFonts w:hint="eastAsia"/>
      </w:rPr>
    </w:lvl>
  </w:abstractNum>
  <w:abstractNum w:abstractNumId="3" w15:restartNumberingAfterBreak="0">
    <w:nsid w:val="B5E306ED"/>
    <w:multiLevelType w:val="multilevel"/>
    <w:tmpl w:val="B5E306ED"/>
    <w:lvl w:ilvl="0">
      <w:start w:val="6"/>
      <w:numFmt w:val="decimal"/>
      <w:lvlText w:val="%1"/>
      <w:lvlJc w:val="left"/>
      <w:pPr>
        <w:ind w:left="440" w:hanging="281"/>
      </w:pPr>
      <w:rPr>
        <w:rFonts w:ascii="Calibri" w:eastAsia="Calibri" w:hAnsi="Calibri" w:cs="Calibri" w:hint="default"/>
        <w:w w:val="100"/>
        <w:sz w:val="28"/>
        <w:szCs w:val="28"/>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numFmt w:val="bullet"/>
      <w:lvlText w:val="•"/>
      <w:lvlJc w:val="left"/>
      <w:pPr>
        <w:ind w:left="1556" w:hanging="495"/>
      </w:pPr>
      <w:rPr>
        <w:rFonts w:hint="default"/>
        <w:lang w:val="zh-CN" w:eastAsia="zh-CN" w:bidi="zh-CN"/>
      </w:rPr>
    </w:lvl>
    <w:lvl w:ilvl="3">
      <w:numFmt w:val="bullet"/>
      <w:lvlText w:val="•"/>
      <w:lvlJc w:val="left"/>
      <w:pPr>
        <w:ind w:left="2452" w:hanging="495"/>
      </w:pPr>
      <w:rPr>
        <w:rFonts w:hint="default"/>
        <w:lang w:val="zh-CN" w:eastAsia="zh-CN" w:bidi="zh-CN"/>
      </w:rPr>
    </w:lvl>
    <w:lvl w:ilvl="4">
      <w:numFmt w:val="bullet"/>
      <w:lvlText w:val="•"/>
      <w:lvlJc w:val="left"/>
      <w:pPr>
        <w:ind w:left="3348" w:hanging="495"/>
      </w:pPr>
      <w:rPr>
        <w:rFonts w:hint="default"/>
        <w:lang w:val="zh-CN" w:eastAsia="zh-CN" w:bidi="zh-CN"/>
      </w:rPr>
    </w:lvl>
    <w:lvl w:ilvl="5">
      <w:numFmt w:val="bullet"/>
      <w:lvlText w:val="•"/>
      <w:lvlJc w:val="left"/>
      <w:pPr>
        <w:ind w:left="4244" w:hanging="495"/>
      </w:pPr>
      <w:rPr>
        <w:rFonts w:hint="default"/>
        <w:lang w:val="zh-CN" w:eastAsia="zh-CN" w:bidi="zh-CN"/>
      </w:rPr>
    </w:lvl>
    <w:lvl w:ilvl="6">
      <w:numFmt w:val="bullet"/>
      <w:lvlText w:val="•"/>
      <w:lvlJc w:val="left"/>
      <w:pPr>
        <w:ind w:left="5141" w:hanging="495"/>
      </w:pPr>
      <w:rPr>
        <w:rFonts w:hint="default"/>
        <w:lang w:val="zh-CN" w:eastAsia="zh-CN" w:bidi="zh-CN"/>
      </w:rPr>
    </w:lvl>
    <w:lvl w:ilvl="7">
      <w:numFmt w:val="bullet"/>
      <w:lvlText w:val="•"/>
      <w:lvlJc w:val="left"/>
      <w:pPr>
        <w:ind w:left="6037" w:hanging="495"/>
      </w:pPr>
      <w:rPr>
        <w:rFonts w:hint="default"/>
        <w:lang w:val="zh-CN" w:eastAsia="zh-CN" w:bidi="zh-CN"/>
      </w:rPr>
    </w:lvl>
    <w:lvl w:ilvl="8">
      <w:numFmt w:val="bullet"/>
      <w:lvlText w:val="•"/>
      <w:lvlJc w:val="left"/>
      <w:pPr>
        <w:ind w:left="6933" w:hanging="495"/>
      </w:pPr>
      <w:rPr>
        <w:rFonts w:hint="default"/>
        <w:lang w:val="zh-CN" w:eastAsia="zh-CN" w:bidi="zh-CN"/>
      </w:rPr>
    </w:lvl>
  </w:abstractNum>
  <w:abstractNum w:abstractNumId="4" w15:restartNumberingAfterBreak="0">
    <w:nsid w:val="BF205925"/>
    <w:multiLevelType w:val="multilevel"/>
    <w:tmpl w:val="BF205925"/>
    <w:lvl w:ilvl="0">
      <w:start w:val="5"/>
      <w:numFmt w:val="decimal"/>
      <w:lvlText w:val="%1"/>
      <w:lvlJc w:val="left"/>
      <w:pPr>
        <w:ind w:left="654" w:hanging="495"/>
      </w:pPr>
      <w:rPr>
        <w:rFonts w:hint="default"/>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start w:val="1"/>
      <w:numFmt w:val="decimal"/>
      <w:lvlText w:val="%1.%2.%3"/>
      <w:lvlJc w:val="left"/>
      <w:pPr>
        <w:ind w:left="868" w:hanging="708"/>
      </w:pPr>
      <w:rPr>
        <w:rFonts w:ascii="Calibri" w:eastAsia="Calibri" w:hAnsi="Calibri" w:cs="Calibri" w:hint="default"/>
        <w:spacing w:val="-1"/>
        <w:w w:val="100"/>
        <w:sz w:val="28"/>
        <w:szCs w:val="28"/>
        <w:lang w:val="zh-CN" w:eastAsia="zh-CN" w:bidi="zh-CN"/>
      </w:rPr>
    </w:lvl>
    <w:lvl w:ilvl="3">
      <w:numFmt w:val="bullet"/>
      <w:lvlText w:val="•"/>
      <w:lvlJc w:val="left"/>
      <w:pPr>
        <w:ind w:left="2608" w:hanging="708"/>
      </w:pPr>
      <w:rPr>
        <w:rFonts w:hint="default"/>
        <w:lang w:val="zh-CN" w:eastAsia="zh-CN" w:bidi="zh-CN"/>
      </w:rPr>
    </w:lvl>
    <w:lvl w:ilvl="4">
      <w:numFmt w:val="bullet"/>
      <w:lvlText w:val="•"/>
      <w:lvlJc w:val="left"/>
      <w:pPr>
        <w:ind w:left="3482" w:hanging="708"/>
      </w:pPr>
      <w:rPr>
        <w:rFonts w:hint="default"/>
        <w:lang w:val="zh-CN" w:eastAsia="zh-CN" w:bidi="zh-CN"/>
      </w:rPr>
    </w:lvl>
    <w:lvl w:ilvl="5">
      <w:numFmt w:val="bullet"/>
      <w:lvlText w:val="•"/>
      <w:lvlJc w:val="left"/>
      <w:pPr>
        <w:ind w:left="4356" w:hanging="708"/>
      </w:pPr>
      <w:rPr>
        <w:rFonts w:hint="default"/>
        <w:lang w:val="zh-CN" w:eastAsia="zh-CN" w:bidi="zh-CN"/>
      </w:rPr>
    </w:lvl>
    <w:lvl w:ilvl="6">
      <w:numFmt w:val="bullet"/>
      <w:lvlText w:val="•"/>
      <w:lvlJc w:val="left"/>
      <w:pPr>
        <w:ind w:left="5230" w:hanging="708"/>
      </w:pPr>
      <w:rPr>
        <w:rFonts w:hint="default"/>
        <w:lang w:val="zh-CN" w:eastAsia="zh-CN" w:bidi="zh-CN"/>
      </w:rPr>
    </w:lvl>
    <w:lvl w:ilvl="7">
      <w:numFmt w:val="bullet"/>
      <w:lvlText w:val="•"/>
      <w:lvlJc w:val="left"/>
      <w:pPr>
        <w:ind w:left="6104" w:hanging="708"/>
      </w:pPr>
      <w:rPr>
        <w:rFonts w:hint="default"/>
        <w:lang w:val="zh-CN" w:eastAsia="zh-CN" w:bidi="zh-CN"/>
      </w:rPr>
    </w:lvl>
    <w:lvl w:ilvl="8">
      <w:numFmt w:val="bullet"/>
      <w:lvlText w:val="•"/>
      <w:lvlJc w:val="left"/>
      <w:pPr>
        <w:ind w:left="6978" w:hanging="708"/>
      </w:pPr>
      <w:rPr>
        <w:rFonts w:hint="default"/>
        <w:lang w:val="zh-CN" w:eastAsia="zh-CN" w:bidi="zh-CN"/>
      </w:rPr>
    </w:lvl>
  </w:abstractNum>
  <w:abstractNum w:abstractNumId="5" w15:restartNumberingAfterBreak="0">
    <w:nsid w:val="CC821141"/>
    <w:multiLevelType w:val="singleLevel"/>
    <w:tmpl w:val="CC821141"/>
    <w:lvl w:ilvl="0">
      <w:start w:val="1"/>
      <w:numFmt w:val="chineseCounting"/>
      <w:suff w:val="nothing"/>
      <w:lvlText w:val="%1、"/>
      <w:lvlJc w:val="left"/>
      <w:rPr>
        <w:rFonts w:hint="eastAsia"/>
      </w:rPr>
    </w:lvl>
  </w:abstractNum>
  <w:abstractNum w:abstractNumId="6" w15:restartNumberingAfterBreak="0">
    <w:nsid w:val="CF092B84"/>
    <w:multiLevelType w:val="multilevel"/>
    <w:tmpl w:val="CF092B84"/>
    <w:lvl w:ilvl="0">
      <w:start w:val="3"/>
      <w:numFmt w:val="decimal"/>
      <w:lvlText w:val="%1"/>
      <w:lvlJc w:val="left"/>
      <w:pPr>
        <w:ind w:left="654" w:hanging="495"/>
      </w:pPr>
      <w:rPr>
        <w:rFonts w:hint="default"/>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start w:val="1"/>
      <w:numFmt w:val="decimal"/>
      <w:lvlText w:val="%1.%2.%3"/>
      <w:lvlJc w:val="left"/>
      <w:pPr>
        <w:ind w:left="868" w:hanging="708"/>
      </w:pPr>
      <w:rPr>
        <w:rFonts w:ascii="Calibri" w:eastAsia="Calibri" w:hAnsi="Calibri" w:cs="Calibri" w:hint="default"/>
        <w:spacing w:val="-1"/>
        <w:w w:val="100"/>
        <w:sz w:val="28"/>
        <w:szCs w:val="28"/>
        <w:lang w:val="zh-CN" w:eastAsia="zh-CN" w:bidi="zh-CN"/>
      </w:rPr>
    </w:lvl>
    <w:lvl w:ilvl="3">
      <w:numFmt w:val="bullet"/>
      <w:lvlText w:val="•"/>
      <w:lvlJc w:val="left"/>
      <w:pPr>
        <w:ind w:left="2608" w:hanging="708"/>
      </w:pPr>
      <w:rPr>
        <w:rFonts w:hint="default"/>
        <w:lang w:val="zh-CN" w:eastAsia="zh-CN" w:bidi="zh-CN"/>
      </w:rPr>
    </w:lvl>
    <w:lvl w:ilvl="4">
      <w:numFmt w:val="bullet"/>
      <w:lvlText w:val="•"/>
      <w:lvlJc w:val="left"/>
      <w:pPr>
        <w:ind w:left="3482" w:hanging="708"/>
      </w:pPr>
      <w:rPr>
        <w:rFonts w:hint="default"/>
        <w:lang w:val="zh-CN" w:eastAsia="zh-CN" w:bidi="zh-CN"/>
      </w:rPr>
    </w:lvl>
    <w:lvl w:ilvl="5">
      <w:numFmt w:val="bullet"/>
      <w:lvlText w:val="•"/>
      <w:lvlJc w:val="left"/>
      <w:pPr>
        <w:ind w:left="4356" w:hanging="708"/>
      </w:pPr>
      <w:rPr>
        <w:rFonts w:hint="default"/>
        <w:lang w:val="zh-CN" w:eastAsia="zh-CN" w:bidi="zh-CN"/>
      </w:rPr>
    </w:lvl>
    <w:lvl w:ilvl="6">
      <w:numFmt w:val="bullet"/>
      <w:lvlText w:val="•"/>
      <w:lvlJc w:val="left"/>
      <w:pPr>
        <w:ind w:left="5230" w:hanging="708"/>
      </w:pPr>
      <w:rPr>
        <w:rFonts w:hint="default"/>
        <w:lang w:val="zh-CN" w:eastAsia="zh-CN" w:bidi="zh-CN"/>
      </w:rPr>
    </w:lvl>
    <w:lvl w:ilvl="7">
      <w:numFmt w:val="bullet"/>
      <w:lvlText w:val="•"/>
      <w:lvlJc w:val="left"/>
      <w:pPr>
        <w:ind w:left="6104" w:hanging="708"/>
      </w:pPr>
      <w:rPr>
        <w:rFonts w:hint="default"/>
        <w:lang w:val="zh-CN" w:eastAsia="zh-CN" w:bidi="zh-CN"/>
      </w:rPr>
    </w:lvl>
    <w:lvl w:ilvl="8">
      <w:numFmt w:val="bullet"/>
      <w:lvlText w:val="•"/>
      <w:lvlJc w:val="left"/>
      <w:pPr>
        <w:ind w:left="6978" w:hanging="708"/>
      </w:pPr>
      <w:rPr>
        <w:rFonts w:hint="default"/>
        <w:lang w:val="zh-CN" w:eastAsia="zh-CN" w:bidi="zh-CN"/>
      </w:rPr>
    </w:lvl>
  </w:abstractNum>
  <w:abstractNum w:abstractNumId="7" w15:restartNumberingAfterBreak="0">
    <w:nsid w:val="F485A377"/>
    <w:multiLevelType w:val="multilevel"/>
    <w:tmpl w:val="F485A37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FD03DF8F"/>
    <w:multiLevelType w:val="singleLevel"/>
    <w:tmpl w:val="FD03DF8F"/>
    <w:lvl w:ilvl="0">
      <w:start w:val="2"/>
      <w:numFmt w:val="decimal"/>
      <w:suff w:val="nothing"/>
      <w:lvlText w:val="%1、"/>
      <w:lvlJc w:val="left"/>
    </w:lvl>
  </w:abstractNum>
  <w:abstractNum w:abstractNumId="9" w15:restartNumberingAfterBreak="0">
    <w:nsid w:val="00000001"/>
    <w:multiLevelType w:val="multilevel"/>
    <w:tmpl w:val="00000001"/>
    <w:lvl w:ilvl="0">
      <w:start w:val="1"/>
      <w:numFmt w:val="japaneseCounting"/>
      <w:lvlText w:val="%1、"/>
      <w:lvlJc w:val="left"/>
      <w:pPr>
        <w:ind w:left="622"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53208E"/>
    <w:multiLevelType w:val="multilevel"/>
    <w:tmpl w:val="0053208E"/>
    <w:lvl w:ilvl="0">
      <w:start w:val="1"/>
      <w:numFmt w:val="decimal"/>
      <w:lvlText w:val="%1"/>
      <w:lvlJc w:val="left"/>
      <w:pPr>
        <w:ind w:left="564" w:hanging="281"/>
      </w:pPr>
      <w:rPr>
        <w:rFonts w:ascii="Calibri" w:eastAsia="Calibri" w:hAnsi="Calibri" w:cs="Calibri" w:hint="default"/>
        <w:w w:val="100"/>
        <w:sz w:val="28"/>
        <w:szCs w:val="28"/>
        <w:lang w:val="zh-CN" w:eastAsia="zh-CN" w:bidi="zh-CN"/>
      </w:rPr>
    </w:lvl>
    <w:lvl w:ilvl="1">
      <w:numFmt w:val="bullet"/>
      <w:lvlText w:val="•"/>
      <w:lvlJc w:val="left"/>
      <w:pPr>
        <w:ind w:left="652" w:hanging="281"/>
      </w:pPr>
      <w:rPr>
        <w:rFonts w:hint="default"/>
        <w:lang w:val="zh-CN" w:eastAsia="zh-CN" w:bidi="zh-CN"/>
      </w:rPr>
    </w:lvl>
    <w:lvl w:ilvl="2">
      <w:numFmt w:val="bullet"/>
      <w:lvlText w:val="•"/>
      <w:lvlJc w:val="left"/>
      <w:pPr>
        <w:ind w:left="740" w:hanging="281"/>
      </w:pPr>
      <w:rPr>
        <w:rFonts w:hint="default"/>
        <w:lang w:val="zh-CN" w:eastAsia="zh-CN" w:bidi="zh-CN"/>
      </w:rPr>
    </w:lvl>
    <w:lvl w:ilvl="3">
      <w:numFmt w:val="bullet"/>
      <w:lvlText w:val="•"/>
      <w:lvlJc w:val="left"/>
      <w:pPr>
        <w:ind w:left="828" w:hanging="281"/>
      </w:pPr>
      <w:rPr>
        <w:rFonts w:hint="default"/>
        <w:lang w:val="zh-CN" w:eastAsia="zh-CN" w:bidi="zh-CN"/>
      </w:rPr>
    </w:lvl>
    <w:lvl w:ilvl="4">
      <w:numFmt w:val="bullet"/>
      <w:lvlText w:val="•"/>
      <w:lvlJc w:val="left"/>
      <w:pPr>
        <w:ind w:left="916" w:hanging="281"/>
      </w:pPr>
      <w:rPr>
        <w:rFonts w:hint="default"/>
        <w:lang w:val="zh-CN" w:eastAsia="zh-CN" w:bidi="zh-CN"/>
      </w:rPr>
    </w:lvl>
    <w:lvl w:ilvl="5">
      <w:numFmt w:val="bullet"/>
      <w:lvlText w:val="•"/>
      <w:lvlJc w:val="left"/>
      <w:pPr>
        <w:ind w:left="1004" w:hanging="281"/>
      </w:pPr>
      <w:rPr>
        <w:rFonts w:hint="default"/>
        <w:lang w:val="zh-CN" w:eastAsia="zh-CN" w:bidi="zh-CN"/>
      </w:rPr>
    </w:lvl>
    <w:lvl w:ilvl="6">
      <w:numFmt w:val="bullet"/>
      <w:lvlText w:val="•"/>
      <w:lvlJc w:val="left"/>
      <w:pPr>
        <w:ind w:left="1092" w:hanging="281"/>
      </w:pPr>
      <w:rPr>
        <w:rFonts w:hint="default"/>
        <w:lang w:val="zh-CN" w:eastAsia="zh-CN" w:bidi="zh-CN"/>
      </w:rPr>
    </w:lvl>
    <w:lvl w:ilvl="7">
      <w:numFmt w:val="bullet"/>
      <w:lvlText w:val="•"/>
      <w:lvlJc w:val="left"/>
      <w:pPr>
        <w:ind w:left="1180" w:hanging="281"/>
      </w:pPr>
      <w:rPr>
        <w:rFonts w:hint="default"/>
        <w:lang w:val="zh-CN" w:eastAsia="zh-CN" w:bidi="zh-CN"/>
      </w:rPr>
    </w:lvl>
    <w:lvl w:ilvl="8">
      <w:numFmt w:val="bullet"/>
      <w:lvlText w:val="•"/>
      <w:lvlJc w:val="left"/>
      <w:pPr>
        <w:ind w:left="1268" w:hanging="281"/>
      </w:pPr>
      <w:rPr>
        <w:rFonts w:hint="default"/>
        <w:lang w:val="zh-CN" w:eastAsia="zh-CN" w:bidi="zh-CN"/>
      </w:rPr>
    </w:lvl>
  </w:abstractNum>
  <w:abstractNum w:abstractNumId="14" w15:restartNumberingAfterBreak="0">
    <w:nsid w:val="035039A7"/>
    <w:multiLevelType w:val="multilevel"/>
    <w:tmpl w:val="035039A7"/>
    <w:lvl w:ilvl="0">
      <w:start w:val="1"/>
      <w:numFmt w:val="decimal"/>
      <w:lvlText w:val="%1)"/>
      <w:lvlJc w:val="left"/>
      <w:pPr>
        <w:ind w:left="1860" w:hanging="4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5" w15:restartNumberingAfterBreak="0">
    <w:nsid w:val="03D62ECE"/>
    <w:multiLevelType w:val="multilevel"/>
    <w:tmpl w:val="03D62ECE"/>
    <w:lvl w:ilvl="0">
      <w:start w:val="1"/>
      <w:numFmt w:val="decimal"/>
      <w:lvlText w:val="%1."/>
      <w:lvlJc w:val="left"/>
      <w:pPr>
        <w:ind w:left="160" w:hanging="353"/>
      </w:pPr>
      <w:rPr>
        <w:rFonts w:ascii="Calibri" w:eastAsia="Calibri" w:hAnsi="Calibri" w:cs="Calibri" w:hint="default"/>
        <w:spacing w:val="-1"/>
        <w:w w:val="100"/>
        <w:sz w:val="28"/>
        <w:szCs w:val="28"/>
        <w:lang w:val="zh-CN" w:eastAsia="zh-CN" w:bidi="zh-CN"/>
      </w:rPr>
    </w:lvl>
    <w:lvl w:ilvl="1">
      <w:numFmt w:val="bullet"/>
      <w:lvlText w:val="•"/>
      <w:lvlJc w:val="left"/>
      <w:pPr>
        <w:ind w:left="1016" w:hanging="353"/>
      </w:pPr>
      <w:rPr>
        <w:rFonts w:hint="default"/>
        <w:lang w:val="zh-CN" w:eastAsia="zh-CN" w:bidi="zh-CN"/>
      </w:rPr>
    </w:lvl>
    <w:lvl w:ilvl="2">
      <w:numFmt w:val="bullet"/>
      <w:lvlText w:val="•"/>
      <w:lvlJc w:val="left"/>
      <w:pPr>
        <w:ind w:left="1873" w:hanging="353"/>
      </w:pPr>
      <w:rPr>
        <w:rFonts w:hint="default"/>
        <w:lang w:val="zh-CN" w:eastAsia="zh-CN" w:bidi="zh-CN"/>
      </w:rPr>
    </w:lvl>
    <w:lvl w:ilvl="3">
      <w:numFmt w:val="bullet"/>
      <w:lvlText w:val="•"/>
      <w:lvlJc w:val="left"/>
      <w:pPr>
        <w:ind w:left="2729" w:hanging="353"/>
      </w:pPr>
      <w:rPr>
        <w:rFonts w:hint="default"/>
        <w:lang w:val="zh-CN" w:eastAsia="zh-CN" w:bidi="zh-CN"/>
      </w:rPr>
    </w:lvl>
    <w:lvl w:ilvl="4">
      <w:numFmt w:val="bullet"/>
      <w:lvlText w:val="•"/>
      <w:lvlJc w:val="left"/>
      <w:pPr>
        <w:ind w:left="3586" w:hanging="353"/>
      </w:pPr>
      <w:rPr>
        <w:rFonts w:hint="default"/>
        <w:lang w:val="zh-CN" w:eastAsia="zh-CN" w:bidi="zh-CN"/>
      </w:rPr>
    </w:lvl>
    <w:lvl w:ilvl="5">
      <w:numFmt w:val="bullet"/>
      <w:lvlText w:val="•"/>
      <w:lvlJc w:val="left"/>
      <w:pPr>
        <w:ind w:left="4443" w:hanging="353"/>
      </w:pPr>
      <w:rPr>
        <w:rFonts w:hint="default"/>
        <w:lang w:val="zh-CN" w:eastAsia="zh-CN" w:bidi="zh-CN"/>
      </w:rPr>
    </w:lvl>
    <w:lvl w:ilvl="6">
      <w:numFmt w:val="bullet"/>
      <w:lvlText w:val="•"/>
      <w:lvlJc w:val="left"/>
      <w:pPr>
        <w:ind w:left="5299" w:hanging="353"/>
      </w:pPr>
      <w:rPr>
        <w:rFonts w:hint="default"/>
        <w:lang w:val="zh-CN" w:eastAsia="zh-CN" w:bidi="zh-CN"/>
      </w:rPr>
    </w:lvl>
    <w:lvl w:ilvl="7">
      <w:numFmt w:val="bullet"/>
      <w:lvlText w:val="•"/>
      <w:lvlJc w:val="left"/>
      <w:pPr>
        <w:ind w:left="6156" w:hanging="353"/>
      </w:pPr>
      <w:rPr>
        <w:rFonts w:hint="default"/>
        <w:lang w:val="zh-CN" w:eastAsia="zh-CN" w:bidi="zh-CN"/>
      </w:rPr>
    </w:lvl>
    <w:lvl w:ilvl="8">
      <w:numFmt w:val="bullet"/>
      <w:lvlText w:val="•"/>
      <w:lvlJc w:val="left"/>
      <w:pPr>
        <w:ind w:left="7012" w:hanging="353"/>
      </w:pPr>
      <w:rPr>
        <w:rFonts w:hint="default"/>
        <w:lang w:val="zh-CN" w:eastAsia="zh-CN" w:bidi="zh-CN"/>
      </w:rPr>
    </w:lvl>
  </w:abstractNum>
  <w:abstractNum w:abstractNumId="16" w15:restartNumberingAfterBreak="0">
    <w:nsid w:val="0A0D566B"/>
    <w:multiLevelType w:val="singleLevel"/>
    <w:tmpl w:val="00000000"/>
    <w:lvl w:ilvl="0">
      <w:start w:val="1"/>
      <w:numFmt w:val="decimal"/>
      <w:suff w:val="nothing"/>
      <w:lvlText w:val="%1、"/>
      <w:lvlJc w:val="left"/>
    </w:lvl>
  </w:abstractNum>
  <w:abstractNum w:abstractNumId="1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A921C1A"/>
    <w:multiLevelType w:val="singleLevel"/>
    <w:tmpl w:val="1A921C1A"/>
    <w:lvl w:ilvl="0">
      <w:start w:val="19"/>
      <w:numFmt w:val="decimal"/>
      <w:suff w:val="nothing"/>
      <w:lvlText w:val="%1、"/>
      <w:lvlJc w:val="left"/>
    </w:lvl>
  </w:abstractNum>
  <w:abstractNum w:abstractNumId="19" w15:restartNumberingAfterBreak="0">
    <w:nsid w:val="1BA137EB"/>
    <w:multiLevelType w:val="multilevel"/>
    <w:tmpl w:val="1BA137EB"/>
    <w:lvl w:ilvl="0">
      <w:start w:val="1"/>
      <w:numFmt w:val="decimal"/>
      <w:lvlText w:val="%1．"/>
      <w:lvlJc w:val="left"/>
      <w:pPr>
        <w:tabs>
          <w:tab w:val="left" w:pos="360"/>
        </w:tabs>
        <w:ind w:left="360" w:hanging="360"/>
      </w:pPr>
      <w:rPr>
        <w:rFonts w:hint="eastAsia"/>
        <w:b/>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1E130DA8"/>
    <w:multiLevelType w:val="singleLevel"/>
    <w:tmpl w:val="1E130DA8"/>
    <w:lvl w:ilvl="0">
      <w:start w:val="4"/>
      <w:numFmt w:val="chineseCounting"/>
      <w:suff w:val="nothing"/>
      <w:lvlText w:val="%1、"/>
      <w:lvlJc w:val="left"/>
      <w:rPr>
        <w:rFonts w:hint="eastAsia"/>
      </w:rPr>
    </w:lvl>
  </w:abstractNum>
  <w:abstractNum w:abstractNumId="21" w15:restartNumberingAfterBreak="0">
    <w:nsid w:val="229D1C6D"/>
    <w:multiLevelType w:val="multilevel"/>
    <w:tmpl w:val="229D1C6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654F3"/>
    <w:multiLevelType w:val="multilevel"/>
    <w:tmpl w:val="25B654F3"/>
    <w:lvl w:ilvl="0">
      <w:start w:val="1"/>
      <w:numFmt w:val="decimal"/>
      <w:lvlText w:val="%1"/>
      <w:lvlJc w:val="left"/>
      <w:pPr>
        <w:ind w:left="440" w:hanging="281"/>
      </w:pPr>
      <w:rPr>
        <w:rFonts w:ascii="Calibri" w:eastAsia="Calibri" w:hAnsi="Calibri" w:cs="Calibri" w:hint="default"/>
        <w:w w:val="100"/>
        <w:sz w:val="28"/>
        <w:szCs w:val="28"/>
        <w:lang w:val="zh-CN" w:eastAsia="zh-CN" w:bidi="zh-CN"/>
      </w:rPr>
    </w:lvl>
    <w:lvl w:ilvl="1">
      <w:start w:val="1"/>
      <w:numFmt w:val="decimal"/>
      <w:lvlText w:val="%1.%2"/>
      <w:lvlJc w:val="left"/>
      <w:pPr>
        <w:ind w:left="654" w:hanging="495"/>
      </w:pPr>
      <w:rPr>
        <w:rFonts w:ascii="Calibri" w:eastAsia="Calibri" w:hAnsi="Calibri" w:cs="Calibri" w:hint="default"/>
        <w:spacing w:val="-1"/>
        <w:w w:val="100"/>
        <w:sz w:val="28"/>
        <w:szCs w:val="28"/>
        <w:lang w:val="zh-CN" w:eastAsia="zh-CN" w:bidi="zh-CN"/>
      </w:rPr>
    </w:lvl>
    <w:lvl w:ilvl="2">
      <w:numFmt w:val="bullet"/>
      <w:lvlText w:val="•"/>
      <w:lvlJc w:val="left"/>
      <w:pPr>
        <w:ind w:left="1556" w:hanging="495"/>
      </w:pPr>
      <w:rPr>
        <w:rFonts w:hint="default"/>
        <w:lang w:val="zh-CN" w:eastAsia="zh-CN" w:bidi="zh-CN"/>
      </w:rPr>
    </w:lvl>
    <w:lvl w:ilvl="3">
      <w:numFmt w:val="bullet"/>
      <w:lvlText w:val="•"/>
      <w:lvlJc w:val="left"/>
      <w:pPr>
        <w:ind w:left="2452" w:hanging="495"/>
      </w:pPr>
      <w:rPr>
        <w:rFonts w:hint="default"/>
        <w:lang w:val="zh-CN" w:eastAsia="zh-CN" w:bidi="zh-CN"/>
      </w:rPr>
    </w:lvl>
    <w:lvl w:ilvl="4">
      <w:numFmt w:val="bullet"/>
      <w:lvlText w:val="•"/>
      <w:lvlJc w:val="left"/>
      <w:pPr>
        <w:ind w:left="3348" w:hanging="495"/>
      </w:pPr>
      <w:rPr>
        <w:rFonts w:hint="default"/>
        <w:lang w:val="zh-CN" w:eastAsia="zh-CN" w:bidi="zh-CN"/>
      </w:rPr>
    </w:lvl>
    <w:lvl w:ilvl="5">
      <w:numFmt w:val="bullet"/>
      <w:lvlText w:val="•"/>
      <w:lvlJc w:val="left"/>
      <w:pPr>
        <w:ind w:left="4244" w:hanging="495"/>
      </w:pPr>
      <w:rPr>
        <w:rFonts w:hint="default"/>
        <w:lang w:val="zh-CN" w:eastAsia="zh-CN" w:bidi="zh-CN"/>
      </w:rPr>
    </w:lvl>
    <w:lvl w:ilvl="6">
      <w:numFmt w:val="bullet"/>
      <w:lvlText w:val="•"/>
      <w:lvlJc w:val="left"/>
      <w:pPr>
        <w:ind w:left="5141" w:hanging="495"/>
      </w:pPr>
      <w:rPr>
        <w:rFonts w:hint="default"/>
        <w:lang w:val="zh-CN" w:eastAsia="zh-CN" w:bidi="zh-CN"/>
      </w:rPr>
    </w:lvl>
    <w:lvl w:ilvl="7">
      <w:numFmt w:val="bullet"/>
      <w:lvlText w:val="•"/>
      <w:lvlJc w:val="left"/>
      <w:pPr>
        <w:ind w:left="6037" w:hanging="495"/>
      </w:pPr>
      <w:rPr>
        <w:rFonts w:hint="default"/>
        <w:lang w:val="zh-CN" w:eastAsia="zh-CN" w:bidi="zh-CN"/>
      </w:rPr>
    </w:lvl>
    <w:lvl w:ilvl="8">
      <w:numFmt w:val="bullet"/>
      <w:lvlText w:val="•"/>
      <w:lvlJc w:val="left"/>
      <w:pPr>
        <w:ind w:left="6933" w:hanging="495"/>
      </w:pPr>
      <w:rPr>
        <w:rFonts w:hint="default"/>
        <w:lang w:val="zh-CN" w:eastAsia="zh-CN" w:bidi="zh-CN"/>
      </w:rPr>
    </w:lvl>
  </w:abstractNum>
  <w:abstractNum w:abstractNumId="23" w15:restartNumberingAfterBreak="0">
    <w:nsid w:val="31D40CE9"/>
    <w:multiLevelType w:val="singleLevel"/>
    <w:tmpl w:val="C57CE3FC"/>
    <w:lvl w:ilvl="0">
      <w:start w:val="1"/>
      <w:numFmt w:val="chineseCounting"/>
      <w:suff w:val="space"/>
      <w:lvlText w:val="第%1章"/>
      <w:lvlJc w:val="left"/>
      <w:rPr>
        <w:rFonts w:hint="eastAsia"/>
        <w:lang w:val="en-US"/>
      </w:rPr>
    </w:lvl>
  </w:abstractNum>
  <w:abstractNum w:abstractNumId="24" w15:restartNumberingAfterBreak="0">
    <w:nsid w:val="37025E8A"/>
    <w:multiLevelType w:val="singleLevel"/>
    <w:tmpl w:val="37025E8A"/>
    <w:lvl w:ilvl="0">
      <w:start w:val="20"/>
      <w:numFmt w:val="decimal"/>
      <w:suff w:val="space"/>
      <w:lvlText w:val="%1."/>
      <w:lvlJc w:val="left"/>
    </w:lvl>
  </w:abstractNum>
  <w:abstractNum w:abstractNumId="25" w15:restartNumberingAfterBreak="0">
    <w:nsid w:val="447F7C66"/>
    <w:multiLevelType w:val="multilevel"/>
    <w:tmpl w:val="447F7C66"/>
    <w:lvl w:ilvl="0">
      <w:start w:val="1"/>
      <w:numFmt w:val="decimal"/>
      <w:lvlText w:val="%1)"/>
      <w:lvlJc w:val="left"/>
      <w:pPr>
        <w:ind w:left="1020" w:hanging="420"/>
      </w:pPr>
    </w:lvl>
    <w:lvl w:ilvl="1">
      <w:start w:val="1"/>
      <w:numFmt w:val="decimal"/>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6" w15:restartNumberingAfterBreak="0">
    <w:nsid w:val="4A3A5A4B"/>
    <w:multiLevelType w:val="multilevel"/>
    <w:tmpl w:val="4A3A5A4B"/>
    <w:lvl w:ilvl="0">
      <w:start w:val="1"/>
      <w:numFmt w:val="decimal"/>
      <w:lvlText w:val="%1."/>
      <w:lvlJc w:val="left"/>
      <w:pPr>
        <w:tabs>
          <w:tab w:val="left" w:pos="704"/>
        </w:tabs>
        <w:ind w:left="704"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4C2E0F02"/>
    <w:multiLevelType w:val="singleLevel"/>
    <w:tmpl w:val="4C2E0F02"/>
    <w:lvl w:ilvl="0">
      <w:start w:val="5"/>
      <w:numFmt w:val="decimal"/>
      <w:suff w:val="nothing"/>
      <w:lvlText w:val="%1、"/>
      <w:lvlJc w:val="left"/>
    </w:lvl>
  </w:abstractNum>
  <w:abstractNum w:abstractNumId="28" w15:restartNumberingAfterBreak="0">
    <w:nsid w:val="4D3F3C54"/>
    <w:multiLevelType w:val="hybridMultilevel"/>
    <w:tmpl w:val="3A960D5E"/>
    <w:lvl w:ilvl="0" w:tplc="91BC645A">
      <w:start w:val="1"/>
      <w:numFmt w:val="japaneseCounting"/>
      <w:lvlText w:val="第%1、"/>
      <w:lvlJc w:val="left"/>
      <w:pPr>
        <w:ind w:left="707" w:hanging="70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31" w15:restartNumberingAfterBreak="0">
    <w:nsid w:val="554C1CBF"/>
    <w:multiLevelType w:val="singleLevel"/>
    <w:tmpl w:val="554C1CBF"/>
    <w:lvl w:ilvl="0">
      <w:start w:val="1"/>
      <w:numFmt w:val="decimal"/>
      <w:suff w:val="nothing"/>
      <w:lvlText w:val="%1、"/>
      <w:lvlJc w:val="left"/>
    </w:lvl>
  </w:abstractNum>
  <w:abstractNum w:abstractNumId="32" w15:restartNumberingAfterBreak="0">
    <w:nsid w:val="55DEB6A6"/>
    <w:multiLevelType w:val="singleLevel"/>
    <w:tmpl w:val="55DEB6A6"/>
    <w:lvl w:ilvl="0">
      <w:start w:val="3"/>
      <w:numFmt w:val="decimal"/>
      <w:suff w:val="nothing"/>
      <w:lvlText w:val="%1、"/>
      <w:lvlJc w:val="left"/>
    </w:lvl>
  </w:abstractNum>
  <w:abstractNum w:abstractNumId="33" w15:restartNumberingAfterBreak="0">
    <w:nsid w:val="55DEB767"/>
    <w:multiLevelType w:val="singleLevel"/>
    <w:tmpl w:val="55DEB767"/>
    <w:lvl w:ilvl="0">
      <w:start w:val="6"/>
      <w:numFmt w:val="decimal"/>
      <w:suff w:val="nothing"/>
      <w:lvlText w:val="%1、"/>
      <w:lvlJc w:val="left"/>
    </w:lvl>
  </w:abstractNum>
  <w:abstractNum w:abstractNumId="34" w15:restartNumberingAfterBreak="0">
    <w:nsid w:val="565D450D"/>
    <w:multiLevelType w:val="singleLevel"/>
    <w:tmpl w:val="565D450D"/>
    <w:lvl w:ilvl="0">
      <w:start w:val="1"/>
      <w:numFmt w:val="decimal"/>
      <w:lvlText w:val="%1."/>
      <w:lvlJc w:val="left"/>
      <w:pPr>
        <w:tabs>
          <w:tab w:val="left" w:pos="425"/>
        </w:tabs>
        <w:ind w:left="425" w:hanging="425"/>
      </w:pPr>
      <w:rPr>
        <w:rFonts w:hint="default"/>
      </w:rPr>
    </w:lvl>
  </w:abstractNum>
  <w:abstractNum w:abstractNumId="35" w15:restartNumberingAfterBreak="0">
    <w:nsid w:val="57D75870"/>
    <w:multiLevelType w:val="singleLevel"/>
    <w:tmpl w:val="57D75870"/>
    <w:lvl w:ilvl="0">
      <w:start w:val="1"/>
      <w:numFmt w:val="decimal"/>
      <w:suff w:val="nothing"/>
      <w:lvlText w:val="%1、"/>
      <w:lvlJc w:val="left"/>
    </w:lvl>
  </w:abstractNum>
  <w:abstractNum w:abstractNumId="36" w15:restartNumberingAfterBreak="0">
    <w:nsid w:val="584D3E68"/>
    <w:multiLevelType w:val="multilevel"/>
    <w:tmpl w:val="584D3E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ADCABA"/>
    <w:multiLevelType w:val="multilevel"/>
    <w:tmpl w:val="59ADCABA"/>
    <w:lvl w:ilvl="0">
      <w:numFmt w:val="bullet"/>
      <w:lvlText w:val="◆"/>
      <w:lvlJc w:val="left"/>
      <w:pPr>
        <w:ind w:left="580" w:hanging="420"/>
      </w:pPr>
      <w:rPr>
        <w:rFonts w:ascii="宋体" w:eastAsia="宋体" w:hAnsi="宋体" w:cs="宋体" w:hint="default"/>
        <w:w w:val="100"/>
        <w:sz w:val="28"/>
        <w:szCs w:val="28"/>
        <w:lang w:val="zh-CN" w:eastAsia="zh-CN" w:bidi="zh-CN"/>
      </w:rPr>
    </w:lvl>
    <w:lvl w:ilvl="1">
      <w:numFmt w:val="bullet"/>
      <w:lvlText w:val="•"/>
      <w:lvlJc w:val="left"/>
      <w:pPr>
        <w:ind w:left="1394" w:hanging="420"/>
      </w:pPr>
      <w:rPr>
        <w:rFonts w:hint="default"/>
        <w:lang w:val="zh-CN" w:eastAsia="zh-CN" w:bidi="zh-CN"/>
      </w:rPr>
    </w:lvl>
    <w:lvl w:ilvl="2">
      <w:numFmt w:val="bullet"/>
      <w:lvlText w:val="•"/>
      <w:lvlJc w:val="left"/>
      <w:pPr>
        <w:ind w:left="2209" w:hanging="420"/>
      </w:pPr>
      <w:rPr>
        <w:rFonts w:hint="default"/>
        <w:lang w:val="zh-CN" w:eastAsia="zh-CN" w:bidi="zh-CN"/>
      </w:rPr>
    </w:lvl>
    <w:lvl w:ilvl="3">
      <w:numFmt w:val="bullet"/>
      <w:lvlText w:val="•"/>
      <w:lvlJc w:val="left"/>
      <w:pPr>
        <w:ind w:left="3023" w:hanging="420"/>
      </w:pPr>
      <w:rPr>
        <w:rFonts w:hint="default"/>
        <w:lang w:val="zh-CN" w:eastAsia="zh-CN" w:bidi="zh-CN"/>
      </w:rPr>
    </w:lvl>
    <w:lvl w:ilvl="4">
      <w:numFmt w:val="bullet"/>
      <w:lvlText w:val="•"/>
      <w:lvlJc w:val="left"/>
      <w:pPr>
        <w:ind w:left="3838" w:hanging="420"/>
      </w:pPr>
      <w:rPr>
        <w:rFonts w:hint="default"/>
        <w:lang w:val="zh-CN" w:eastAsia="zh-CN" w:bidi="zh-CN"/>
      </w:rPr>
    </w:lvl>
    <w:lvl w:ilvl="5">
      <w:numFmt w:val="bullet"/>
      <w:lvlText w:val="•"/>
      <w:lvlJc w:val="left"/>
      <w:pPr>
        <w:ind w:left="4653" w:hanging="420"/>
      </w:pPr>
      <w:rPr>
        <w:rFonts w:hint="default"/>
        <w:lang w:val="zh-CN" w:eastAsia="zh-CN" w:bidi="zh-CN"/>
      </w:rPr>
    </w:lvl>
    <w:lvl w:ilvl="6">
      <w:numFmt w:val="bullet"/>
      <w:lvlText w:val="•"/>
      <w:lvlJc w:val="left"/>
      <w:pPr>
        <w:ind w:left="5467" w:hanging="420"/>
      </w:pPr>
      <w:rPr>
        <w:rFonts w:hint="default"/>
        <w:lang w:val="zh-CN" w:eastAsia="zh-CN" w:bidi="zh-CN"/>
      </w:rPr>
    </w:lvl>
    <w:lvl w:ilvl="7">
      <w:numFmt w:val="bullet"/>
      <w:lvlText w:val="•"/>
      <w:lvlJc w:val="left"/>
      <w:pPr>
        <w:ind w:left="6282" w:hanging="420"/>
      </w:pPr>
      <w:rPr>
        <w:rFonts w:hint="default"/>
        <w:lang w:val="zh-CN" w:eastAsia="zh-CN" w:bidi="zh-CN"/>
      </w:rPr>
    </w:lvl>
    <w:lvl w:ilvl="8">
      <w:numFmt w:val="bullet"/>
      <w:lvlText w:val="•"/>
      <w:lvlJc w:val="left"/>
      <w:pPr>
        <w:ind w:left="7096" w:hanging="420"/>
      </w:pPr>
      <w:rPr>
        <w:rFonts w:hint="default"/>
        <w:lang w:val="zh-CN" w:eastAsia="zh-CN" w:bidi="zh-CN"/>
      </w:rPr>
    </w:lvl>
  </w:abstractNum>
  <w:abstractNum w:abstractNumId="38" w15:restartNumberingAfterBreak="0">
    <w:nsid w:val="59F817E8"/>
    <w:multiLevelType w:val="singleLevel"/>
    <w:tmpl w:val="59F817E8"/>
    <w:lvl w:ilvl="0">
      <w:start w:val="1"/>
      <w:numFmt w:val="chineseCounting"/>
      <w:pStyle w:val="260"/>
      <w:suff w:val="nothing"/>
      <w:lvlText w:val="%1、"/>
      <w:lvlJc w:val="left"/>
    </w:lvl>
  </w:abstractNum>
  <w:abstractNum w:abstractNumId="39" w15:restartNumberingAfterBreak="0">
    <w:nsid w:val="5A650819"/>
    <w:multiLevelType w:val="singleLevel"/>
    <w:tmpl w:val="5A650819"/>
    <w:lvl w:ilvl="0">
      <w:start w:val="38"/>
      <w:numFmt w:val="decimal"/>
      <w:lvlText w:val="%1."/>
      <w:lvlJc w:val="left"/>
      <w:pPr>
        <w:tabs>
          <w:tab w:val="left" w:pos="312"/>
        </w:tabs>
      </w:pPr>
    </w:lvl>
  </w:abstractNum>
  <w:abstractNum w:abstractNumId="40" w15:restartNumberingAfterBreak="0">
    <w:nsid w:val="60352125"/>
    <w:multiLevelType w:val="multilevel"/>
    <w:tmpl w:val="60352125"/>
    <w:lvl w:ilvl="0">
      <w:start w:val="1"/>
      <w:numFmt w:val="decimal"/>
      <w:lvlText w:val="%1)"/>
      <w:lvlJc w:val="left"/>
      <w:pPr>
        <w:ind w:left="905" w:hanging="420"/>
      </w:p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41"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62830198"/>
    <w:multiLevelType w:val="multilevel"/>
    <w:tmpl w:val="628301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DE734BA"/>
    <w:multiLevelType w:val="singleLevel"/>
    <w:tmpl w:val="6DE734BA"/>
    <w:lvl w:ilvl="0">
      <w:start w:val="1"/>
      <w:numFmt w:val="chineseCounting"/>
      <w:suff w:val="nothing"/>
      <w:lvlText w:val="%1、"/>
      <w:lvlJc w:val="left"/>
      <w:rPr>
        <w:rFonts w:hint="eastAsia"/>
      </w:rPr>
    </w:lvl>
  </w:abstractNum>
  <w:abstractNum w:abstractNumId="44" w15:restartNumberingAfterBreak="0">
    <w:nsid w:val="6E4A547A"/>
    <w:multiLevelType w:val="singleLevel"/>
    <w:tmpl w:val="6E4A547A"/>
    <w:lvl w:ilvl="0">
      <w:start w:val="2"/>
      <w:numFmt w:val="decimal"/>
      <w:lvlText w:val="%1."/>
      <w:lvlJc w:val="left"/>
      <w:pPr>
        <w:tabs>
          <w:tab w:val="left" w:pos="312"/>
        </w:tabs>
      </w:pPr>
    </w:lvl>
  </w:abstractNum>
  <w:abstractNum w:abstractNumId="45" w15:restartNumberingAfterBreak="0">
    <w:nsid w:val="7EA1309B"/>
    <w:multiLevelType w:val="multilevel"/>
    <w:tmpl w:val="7EA130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38"/>
  </w:num>
  <w:num w:numId="4">
    <w:abstractNumId w:val="23"/>
  </w:num>
  <w:num w:numId="5">
    <w:abstractNumId w:val="17"/>
  </w:num>
  <w:num w:numId="6">
    <w:abstractNumId w:val="30"/>
  </w:num>
  <w:num w:numId="7">
    <w:abstractNumId w:val="29"/>
  </w:num>
  <w:num w:numId="8">
    <w:abstractNumId w:val="41"/>
  </w:num>
  <w:num w:numId="9">
    <w:abstractNumId w:val="12"/>
  </w:num>
  <w:num w:numId="10">
    <w:abstractNumId w:val="43"/>
  </w:num>
  <w:num w:numId="11">
    <w:abstractNumId w:val="24"/>
  </w:num>
  <w:num w:numId="12">
    <w:abstractNumId w:val="26"/>
  </w:num>
  <w:num w:numId="13">
    <w:abstractNumId w:val="14"/>
  </w:num>
  <w:num w:numId="14">
    <w:abstractNumId w:val="25"/>
  </w:num>
  <w:num w:numId="15">
    <w:abstractNumId w:val="21"/>
  </w:num>
  <w:num w:numId="16">
    <w:abstractNumId w:val="18"/>
  </w:num>
  <w:num w:numId="17">
    <w:abstractNumId w:val="39"/>
  </w:num>
  <w:num w:numId="18">
    <w:abstractNumId w:val="16"/>
  </w:num>
  <w:num w:numId="19">
    <w:abstractNumId w:val="34"/>
  </w:num>
  <w:num w:numId="20">
    <w:abstractNumId w:val="40"/>
  </w:num>
  <w:num w:numId="21">
    <w:abstractNumId w:val="36"/>
  </w:num>
  <w:num w:numId="22">
    <w:abstractNumId w:val="45"/>
  </w:num>
  <w:num w:numId="23">
    <w:abstractNumId w:val="42"/>
  </w:num>
  <w:num w:numId="24">
    <w:abstractNumId w:val="32"/>
  </w:num>
  <w:num w:numId="25">
    <w:abstractNumId w:val="33"/>
  </w:num>
  <w:num w:numId="26">
    <w:abstractNumId w:val="27"/>
  </w:num>
  <w:num w:numId="27">
    <w:abstractNumId w:val="7"/>
  </w:num>
  <w:num w:numId="28">
    <w:abstractNumId w:val="5"/>
  </w:num>
  <w:num w:numId="29">
    <w:abstractNumId w:val="9"/>
  </w:num>
  <w:num w:numId="30">
    <w:abstractNumId w:val="1"/>
  </w:num>
  <w:num w:numId="31">
    <w:abstractNumId w:val="8"/>
  </w:num>
  <w:num w:numId="32">
    <w:abstractNumId w:val="20"/>
  </w:num>
  <w:num w:numId="33">
    <w:abstractNumId w:val="19"/>
  </w:num>
  <w:num w:numId="34">
    <w:abstractNumId w:val="31"/>
  </w:num>
  <w:num w:numId="35">
    <w:abstractNumId w:val="2"/>
  </w:num>
  <w:num w:numId="36">
    <w:abstractNumId w:val="35"/>
  </w:num>
  <w:num w:numId="37">
    <w:abstractNumId w:val="44"/>
  </w:num>
  <w:num w:numId="38">
    <w:abstractNumId w:val="0"/>
  </w:num>
  <w:num w:numId="39">
    <w:abstractNumId w:val="28"/>
  </w:num>
  <w:num w:numId="40">
    <w:abstractNumId w:val="13"/>
  </w:num>
  <w:num w:numId="41">
    <w:abstractNumId w:val="6"/>
  </w:num>
  <w:num w:numId="42">
    <w:abstractNumId w:val="37"/>
  </w:num>
  <w:num w:numId="43">
    <w:abstractNumId w:val="4"/>
  </w:num>
  <w:num w:numId="44">
    <w:abstractNumId w:val="3"/>
  </w:num>
  <w:num w:numId="45">
    <w:abstractNumId w:val="15"/>
  </w:num>
  <w:num w:numId="4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0210F"/>
    <w:rsid w:val="00010CE0"/>
    <w:rsid w:val="0005174B"/>
    <w:rsid w:val="000548F5"/>
    <w:rsid w:val="0006131E"/>
    <w:rsid w:val="00071732"/>
    <w:rsid w:val="0008163B"/>
    <w:rsid w:val="000829EF"/>
    <w:rsid w:val="0009123E"/>
    <w:rsid w:val="00092C0F"/>
    <w:rsid w:val="000A1C8A"/>
    <w:rsid w:val="000A4D1E"/>
    <w:rsid w:val="000A5F73"/>
    <w:rsid w:val="000B6E63"/>
    <w:rsid w:val="000C6C8F"/>
    <w:rsid w:val="000D262B"/>
    <w:rsid w:val="000F08D6"/>
    <w:rsid w:val="000F2AF1"/>
    <w:rsid w:val="000F6395"/>
    <w:rsid w:val="001074D8"/>
    <w:rsid w:val="00120ED5"/>
    <w:rsid w:val="00130856"/>
    <w:rsid w:val="00136195"/>
    <w:rsid w:val="00136382"/>
    <w:rsid w:val="00142EAC"/>
    <w:rsid w:val="001519FE"/>
    <w:rsid w:val="00156405"/>
    <w:rsid w:val="00161E8A"/>
    <w:rsid w:val="001749BC"/>
    <w:rsid w:val="00176143"/>
    <w:rsid w:val="00196037"/>
    <w:rsid w:val="001A4EC9"/>
    <w:rsid w:val="001A78E0"/>
    <w:rsid w:val="001B5953"/>
    <w:rsid w:val="001E6B84"/>
    <w:rsid w:val="001F354F"/>
    <w:rsid w:val="002339A2"/>
    <w:rsid w:val="00242588"/>
    <w:rsid w:val="00242726"/>
    <w:rsid w:val="00245CA1"/>
    <w:rsid w:val="00272FF9"/>
    <w:rsid w:val="00283779"/>
    <w:rsid w:val="00284CAE"/>
    <w:rsid w:val="0029339C"/>
    <w:rsid w:val="00293D35"/>
    <w:rsid w:val="002A4883"/>
    <w:rsid w:val="002B114C"/>
    <w:rsid w:val="002C446D"/>
    <w:rsid w:val="002D42C9"/>
    <w:rsid w:val="002E3BD9"/>
    <w:rsid w:val="002E6B8E"/>
    <w:rsid w:val="002E7083"/>
    <w:rsid w:val="002F4550"/>
    <w:rsid w:val="00306AA3"/>
    <w:rsid w:val="00320F51"/>
    <w:rsid w:val="00325964"/>
    <w:rsid w:val="003312FD"/>
    <w:rsid w:val="00333F5B"/>
    <w:rsid w:val="003464AD"/>
    <w:rsid w:val="003501CD"/>
    <w:rsid w:val="00350CFE"/>
    <w:rsid w:val="00352970"/>
    <w:rsid w:val="00356751"/>
    <w:rsid w:val="003627F5"/>
    <w:rsid w:val="00367142"/>
    <w:rsid w:val="00370C7E"/>
    <w:rsid w:val="00385AE3"/>
    <w:rsid w:val="0038783E"/>
    <w:rsid w:val="003900C8"/>
    <w:rsid w:val="003C52A5"/>
    <w:rsid w:val="003D6BCF"/>
    <w:rsid w:val="003E01F8"/>
    <w:rsid w:val="003E0577"/>
    <w:rsid w:val="00417F51"/>
    <w:rsid w:val="00421F4E"/>
    <w:rsid w:val="004229EA"/>
    <w:rsid w:val="00423896"/>
    <w:rsid w:val="00423F94"/>
    <w:rsid w:val="00450A0A"/>
    <w:rsid w:val="00450E05"/>
    <w:rsid w:val="004543B3"/>
    <w:rsid w:val="0045590D"/>
    <w:rsid w:val="00462E92"/>
    <w:rsid w:val="0046460E"/>
    <w:rsid w:val="004667D6"/>
    <w:rsid w:val="00467A0E"/>
    <w:rsid w:val="0047172E"/>
    <w:rsid w:val="00471F4C"/>
    <w:rsid w:val="00477B0B"/>
    <w:rsid w:val="00482F14"/>
    <w:rsid w:val="00484339"/>
    <w:rsid w:val="004C5D26"/>
    <w:rsid w:val="004E363C"/>
    <w:rsid w:val="004F2FCF"/>
    <w:rsid w:val="004F3BCA"/>
    <w:rsid w:val="004F7255"/>
    <w:rsid w:val="00505046"/>
    <w:rsid w:val="00511C85"/>
    <w:rsid w:val="005248BD"/>
    <w:rsid w:val="0053176A"/>
    <w:rsid w:val="0054000C"/>
    <w:rsid w:val="00552EBC"/>
    <w:rsid w:val="005548D9"/>
    <w:rsid w:val="00563363"/>
    <w:rsid w:val="0057062F"/>
    <w:rsid w:val="00582B52"/>
    <w:rsid w:val="005901F2"/>
    <w:rsid w:val="00590F48"/>
    <w:rsid w:val="005A1DEB"/>
    <w:rsid w:val="005A25B8"/>
    <w:rsid w:val="005A4AC4"/>
    <w:rsid w:val="005B07CB"/>
    <w:rsid w:val="005C62A4"/>
    <w:rsid w:val="005D04BA"/>
    <w:rsid w:val="005D4C3B"/>
    <w:rsid w:val="005D654F"/>
    <w:rsid w:val="005E1EE6"/>
    <w:rsid w:val="005F3502"/>
    <w:rsid w:val="005F3DAA"/>
    <w:rsid w:val="00612DBE"/>
    <w:rsid w:val="0061675D"/>
    <w:rsid w:val="0062165E"/>
    <w:rsid w:val="00652016"/>
    <w:rsid w:val="0067118E"/>
    <w:rsid w:val="006722A0"/>
    <w:rsid w:val="00674FAD"/>
    <w:rsid w:val="00680122"/>
    <w:rsid w:val="006A597A"/>
    <w:rsid w:val="006B1FB5"/>
    <w:rsid w:val="006C2B4B"/>
    <w:rsid w:val="006C7BBF"/>
    <w:rsid w:val="006D0561"/>
    <w:rsid w:val="006D1512"/>
    <w:rsid w:val="006E75E6"/>
    <w:rsid w:val="006F1724"/>
    <w:rsid w:val="00704208"/>
    <w:rsid w:val="007201E7"/>
    <w:rsid w:val="00720E64"/>
    <w:rsid w:val="00743192"/>
    <w:rsid w:val="007555A7"/>
    <w:rsid w:val="00757EE8"/>
    <w:rsid w:val="0076376E"/>
    <w:rsid w:val="00763B4F"/>
    <w:rsid w:val="00764B69"/>
    <w:rsid w:val="00767D32"/>
    <w:rsid w:val="00775546"/>
    <w:rsid w:val="00784AD1"/>
    <w:rsid w:val="00790EC4"/>
    <w:rsid w:val="00793D2F"/>
    <w:rsid w:val="007A0364"/>
    <w:rsid w:val="007A4B3F"/>
    <w:rsid w:val="007B72DD"/>
    <w:rsid w:val="007B7CC7"/>
    <w:rsid w:val="007D6361"/>
    <w:rsid w:val="008057F6"/>
    <w:rsid w:val="00807946"/>
    <w:rsid w:val="00821A1B"/>
    <w:rsid w:val="008231C1"/>
    <w:rsid w:val="008361A1"/>
    <w:rsid w:val="00837825"/>
    <w:rsid w:val="00860805"/>
    <w:rsid w:val="008647A5"/>
    <w:rsid w:val="0086563C"/>
    <w:rsid w:val="0086748D"/>
    <w:rsid w:val="008729AC"/>
    <w:rsid w:val="00881999"/>
    <w:rsid w:val="00886B45"/>
    <w:rsid w:val="00890F46"/>
    <w:rsid w:val="00891749"/>
    <w:rsid w:val="0089726C"/>
    <w:rsid w:val="008D7F97"/>
    <w:rsid w:val="008E10A1"/>
    <w:rsid w:val="009049A3"/>
    <w:rsid w:val="009203B5"/>
    <w:rsid w:val="009464F1"/>
    <w:rsid w:val="0096120D"/>
    <w:rsid w:val="00964387"/>
    <w:rsid w:val="009730CA"/>
    <w:rsid w:val="00996D09"/>
    <w:rsid w:val="009B14F5"/>
    <w:rsid w:val="009B1B40"/>
    <w:rsid w:val="009C4661"/>
    <w:rsid w:val="009C6A32"/>
    <w:rsid w:val="009D74A9"/>
    <w:rsid w:val="009E50FB"/>
    <w:rsid w:val="009E69E0"/>
    <w:rsid w:val="009F4A38"/>
    <w:rsid w:val="00A1280F"/>
    <w:rsid w:val="00A14786"/>
    <w:rsid w:val="00A2038A"/>
    <w:rsid w:val="00A30275"/>
    <w:rsid w:val="00A414E6"/>
    <w:rsid w:val="00A445C7"/>
    <w:rsid w:val="00A5147E"/>
    <w:rsid w:val="00A572D8"/>
    <w:rsid w:val="00A65110"/>
    <w:rsid w:val="00A71EF3"/>
    <w:rsid w:val="00A750D2"/>
    <w:rsid w:val="00A769CA"/>
    <w:rsid w:val="00A9169B"/>
    <w:rsid w:val="00AA1F37"/>
    <w:rsid w:val="00AA26AF"/>
    <w:rsid w:val="00AB6225"/>
    <w:rsid w:val="00AC4239"/>
    <w:rsid w:val="00AC696F"/>
    <w:rsid w:val="00AD49FD"/>
    <w:rsid w:val="00AE49CC"/>
    <w:rsid w:val="00AF1541"/>
    <w:rsid w:val="00B00C12"/>
    <w:rsid w:val="00B118E6"/>
    <w:rsid w:val="00B22C34"/>
    <w:rsid w:val="00B31FF3"/>
    <w:rsid w:val="00B40779"/>
    <w:rsid w:val="00B451FC"/>
    <w:rsid w:val="00B64B6F"/>
    <w:rsid w:val="00B65632"/>
    <w:rsid w:val="00B74AC9"/>
    <w:rsid w:val="00B77424"/>
    <w:rsid w:val="00B868F6"/>
    <w:rsid w:val="00B93AB9"/>
    <w:rsid w:val="00BA3AF6"/>
    <w:rsid w:val="00BB43D8"/>
    <w:rsid w:val="00BD331D"/>
    <w:rsid w:val="00BD66D5"/>
    <w:rsid w:val="00BE7C16"/>
    <w:rsid w:val="00C37BB7"/>
    <w:rsid w:val="00C471BC"/>
    <w:rsid w:val="00C5548A"/>
    <w:rsid w:val="00C605F8"/>
    <w:rsid w:val="00C63873"/>
    <w:rsid w:val="00C77AA4"/>
    <w:rsid w:val="00C77E54"/>
    <w:rsid w:val="00C82B23"/>
    <w:rsid w:val="00C9033F"/>
    <w:rsid w:val="00C912BF"/>
    <w:rsid w:val="00CA2983"/>
    <w:rsid w:val="00CA498F"/>
    <w:rsid w:val="00CA58CC"/>
    <w:rsid w:val="00CB1A53"/>
    <w:rsid w:val="00CB4A40"/>
    <w:rsid w:val="00CB5C43"/>
    <w:rsid w:val="00CE7D4B"/>
    <w:rsid w:val="00CF1703"/>
    <w:rsid w:val="00D14BA6"/>
    <w:rsid w:val="00D47826"/>
    <w:rsid w:val="00D611B3"/>
    <w:rsid w:val="00D63396"/>
    <w:rsid w:val="00D6386B"/>
    <w:rsid w:val="00D6617A"/>
    <w:rsid w:val="00D762BC"/>
    <w:rsid w:val="00D80671"/>
    <w:rsid w:val="00DA4BDE"/>
    <w:rsid w:val="00DC1ACE"/>
    <w:rsid w:val="00DD6FC6"/>
    <w:rsid w:val="00DE50F6"/>
    <w:rsid w:val="00DF3AD1"/>
    <w:rsid w:val="00DF4349"/>
    <w:rsid w:val="00E020FD"/>
    <w:rsid w:val="00E069AC"/>
    <w:rsid w:val="00E1308E"/>
    <w:rsid w:val="00E21B38"/>
    <w:rsid w:val="00E21B7A"/>
    <w:rsid w:val="00E35F92"/>
    <w:rsid w:val="00E40AC1"/>
    <w:rsid w:val="00E50C99"/>
    <w:rsid w:val="00E57836"/>
    <w:rsid w:val="00E6092E"/>
    <w:rsid w:val="00E6607C"/>
    <w:rsid w:val="00E7491E"/>
    <w:rsid w:val="00E9684A"/>
    <w:rsid w:val="00E97A48"/>
    <w:rsid w:val="00EA4125"/>
    <w:rsid w:val="00EB196D"/>
    <w:rsid w:val="00EC5ACA"/>
    <w:rsid w:val="00EF0826"/>
    <w:rsid w:val="00F14677"/>
    <w:rsid w:val="00F2552E"/>
    <w:rsid w:val="00F334BC"/>
    <w:rsid w:val="00F367EA"/>
    <w:rsid w:val="00F47EF5"/>
    <w:rsid w:val="00F5557F"/>
    <w:rsid w:val="00F57F94"/>
    <w:rsid w:val="00F7642B"/>
    <w:rsid w:val="00F81210"/>
    <w:rsid w:val="00F93A90"/>
    <w:rsid w:val="00F943EE"/>
    <w:rsid w:val="00FA11B7"/>
    <w:rsid w:val="00FA22C4"/>
    <w:rsid w:val="00FB0D71"/>
    <w:rsid w:val="00FC4866"/>
    <w:rsid w:val="00FD27F8"/>
    <w:rsid w:val="00FD2EFC"/>
    <w:rsid w:val="00FD7454"/>
    <w:rsid w:val="00FF3CC6"/>
    <w:rsid w:val="00FF3F17"/>
    <w:rsid w:val="00FF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6"/>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8"/>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9"/>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 w:type="paragraph" w:styleId="21">
    <w:name w:val="Body Text Indent 2"/>
    <w:basedOn w:val="a3"/>
    <w:link w:val="22"/>
    <w:uiPriority w:val="99"/>
    <w:semiHidden/>
    <w:unhideWhenUsed/>
    <w:rsid w:val="00775546"/>
    <w:pPr>
      <w:spacing w:after="120" w:line="480" w:lineRule="auto"/>
      <w:ind w:leftChars="200" w:left="420"/>
    </w:pPr>
  </w:style>
  <w:style w:type="character" w:customStyle="1" w:styleId="22">
    <w:name w:val="正文文本缩进 2 字符"/>
    <w:basedOn w:val="a5"/>
    <w:link w:val="21"/>
    <w:uiPriority w:val="99"/>
    <w:semiHidden/>
    <w:rsid w:val="00775546"/>
  </w:style>
  <w:style w:type="table" w:customStyle="1" w:styleId="TableNormal">
    <w:name w:val="Table Normal"/>
    <w:qFormat/>
    <w:rsid w:val="00A5147E"/>
    <w:rPr>
      <w:rFonts w:ascii="Times New Roman"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gsxt.gov.cn"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49.html" TargetMode="External"/><Relationship Id="rId2" Type="http://schemas.openxmlformats.org/officeDocument/2006/relationships/styles" Target="styles.xml"/><Relationship Id="rId16" Type="http://schemas.openxmlformats.org/officeDocument/2006/relationships/hyperlink" Target="http://www.gsxt.gov.cn" TargetMode="External"/><Relationship Id="rId20"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99.html"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23" Type="http://schemas.openxmlformats.org/officeDocument/2006/relationships/hyperlink" Target="http://hhb.cbi360.net/TenderBangSoso.aspx" TargetMode="External"/><Relationship Id="rId28"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image" Target="media/image1.jpeg"/><Relationship Id="rId22" Type="http://schemas.openxmlformats.org/officeDocument/2006/relationships/hyperlink" Target="http://www.cbi360.net/hyjd/1zt102.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TotalTime>
  <Pages>83</Pages>
  <Words>7062</Words>
  <Characters>40254</Characters>
  <Application>Microsoft Office Word</Application>
  <DocSecurity>0</DocSecurity>
  <Lines>335</Lines>
  <Paragraphs>94</Paragraphs>
  <ScaleCrop>false</ScaleCrop>
  <Company/>
  <LinksUpToDate>false</LinksUpToDate>
  <CharactersWithSpaces>47222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245</cp:revision>
  <cp:lastPrinted>2020-04-09T07:38:00Z</cp:lastPrinted>
  <dcterms:created xsi:type="dcterms:W3CDTF">2019-12-10T08:27:00Z</dcterms:created>
  <dcterms:modified xsi:type="dcterms:W3CDTF">2021-01-28T03:53:00Z</dcterms:modified>
</cp:coreProperties>
</file>