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C69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797"/>
        <w:textAlignment w:val="baseline"/>
        <w:rPr>
          <w:rFonts w:hint="eastAsia" w:ascii="新宋体" w:hAnsi="新宋体" w:eastAsia="新宋体" w:cs="新宋体"/>
          <w:b/>
          <w:bCs/>
          <w:spacing w:val="20"/>
          <w:w w:val="100"/>
          <w:sz w:val="47"/>
          <w:szCs w:val="47"/>
        </w:rPr>
      </w:pPr>
      <w:r>
        <w:rPr>
          <w:rFonts w:hint="eastAsia" w:ascii="新宋体" w:hAnsi="新宋体" w:eastAsia="新宋体" w:cs="新宋体"/>
          <w:b/>
          <w:bCs/>
          <w:spacing w:val="20"/>
          <w:w w:val="100"/>
          <w:position w:val="-2"/>
          <w:sz w:val="47"/>
          <w:szCs w:val="47"/>
        </w:rPr>
        <w:t>202</w:t>
      </w:r>
      <w:r>
        <w:rPr>
          <w:rFonts w:hint="eastAsia" w:ascii="新宋体" w:hAnsi="新宋体" w:eastAsia="新宋体" w:cs="新宋体"/>
          <w:b/>
          <w:bCs/>
          <w:spacing w:val="20"/>
          <w:w w:val="100"/>
          <w:position w:val="-2"/>
          <w:sz w:val="47"/>
          <w:szCs w:val="47"/>
          <w:lang w:val="en-US" w:eastAsia="zh-CN"/>
        </w:rPr>
        <w:t>5</w:t>
      </w:r>
      <w:r>
        <w:rPr>
          <w:rFonts w:hint="eastAsia" w:ascii="新宋体" w:hAnsi="新宋体" w:eastAsia="新宋体" w:cs="新宋体"/>
          <w:b/>
          <w:bCs/>
          <w:spacing w:val="20"/>
          <w:w w:val="100"/>
          <w:position w:val="-2"/>
          <w:sz w:val="47"/>
          <w:szCs w:val="47"/>
        </w:rPr>
        <w:t>年采购计划备案上传资料明细</w:t>
      </w:r>
    </w:p>
    <w:p w14:paraId="4CF1750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1573"/>
        <w:textAlignment w:val="baseline"/>
        <w:outlineLvl w:val="0"/>
        <w:rPr>
          <w:spacing w:val="20"/>
          <w:w w:val="100"/>
          <w:sz w:val="43"/>
          <w:szCs w:val="43"/>
        </w:rPr>
      </w:pPr>
      <w:r>
        <w:rPr>
          <w:b/>
          <w:bCs/>
          <w:spacing w:val="20"/>
          <w:w w:val="100"/>
          <w:sz w:val="43"/>
          <w:szCs w:val="43"/>
        </w:rPr>
        <w:t>（202</w:t>
      </w:r>
      <w:r>
        <w:rPr>
          <w:rFonts w:hint="eastAsia"/>
          <w:b/>
          <w:bCs/>
          <w:spacing w:val="20"/>
          <w:w w:val="100"/>
          <w:sz w:val="43"/>
          <w:szCs w:val="43"/>
          <w:lang w:val="en-US" w:eastAsia="zh-CN"/>
        </w:rPr>
        <w:t>5</w:t>
      </w:r>
      <w:r>
        <w:rPr>
          <w:b/>
          <w:bCs/>
          <w:spacing w:val="20"/>
          <w:w w:val="100"/>
          <w:sz w:val="43"/>
          <w:szCs w:val="43"/>
        </w:rPr>
        <w:t>年</w:t>
      </w:r>
      <w:r>
        <w:rPr>
          <w:rFonts w:hint="eastAsia"/>
          <w:spacing w:val="20"/>
          <w:w w:val="100"/>
          <w:sz w:val="43"/>
          <w:szCs w:val="43"/>
          <w:lang w:val="en-US" w:eastAsia="zh-CN"/>
        </w:rPr>
        <w:t>12</w:t>
      </w:r>
      <w:r>
        <w:rPr>
          <w:b/>
          <w:bCs/>
          <w:spacing w:val="20"/>
          <w:w w:val="100"/>
          <w:sz w:val="43"/>
          <w:szCs w:val="43"/>
        </w:rPr>
        <w:t>月</w:t>
      </w:r>
      <w:r>
        <w:rPr>
          <w:rFonts w:hint="eastAsia"/>
          <w:spacing w:val="20"/>
          <w:w w:val="100"/>
          <w:sz w:val="43"/>
          <w:szCs w:val="43"/>
          <w:lang w:val="en-US" w:eastAsia="zh-CN"/>
        </w:rPr>
        <w:t>4</w:t>
      </w:r>
      <w:r>
        <w:rPr>
          <w:b/>
          <w:bCs/>
          <w:spacing w:val="20"/>
          <w:w w:val="100"/>
          <w:sz w:val="43"/>
          <w:szCs w:val="43"/>
        </w:rPr>
        <w:t>日修订）</w:t>
      </w:r>
    </w:p>
    <w:p w14:paraId="10A802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Arial"/>
          <w:sz w:val="21"/>
        </w:rPr>
      </w:pPr>
    </w:p>
    <w:p w14:paraId="6A65E1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Arial"/>
          <w:sz w:val="21"/>
        </w:rPr>
      </w:pPr>
    </w:p>
    <w:p w14:paraId="533985C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3" w:right="180" w:firstLine="647"/>
        <w:textAlignment w:val="baseline"/>
        <w:outlineLvl w:val="1"/>
      </w:pPr>
      <w:r>
        <w:rPr>
          <w:b/>
          <w:bCs/>
        </w:rPr>
        <w:t>一、200</w:t>
      </w:r>
      <w:r>
        <w:rPr>
          <w:spacing w:val="-51"/>
        </w:rPr>
        <w:t xml:space="preserve"> </w:t>
      </w:r>
      <w:r>
        <w:rPr>
          <w:b/>
          <w:bCs/>
        </w:rPr>
        <w:t>万以下货物、服务项目，400</w:t>
      </w:r>
      <w:r>
        <w:rPr>
          <w:spacing w:val="-51"/>
        </w:rPr>
        <w:t xml:space="preserve"> </w:t>
      </w:r>
      <w:r>
        <w:rPr>
          <w:b/>
          <w:bCs/>
        </w:rPr>
        <w:t>万</w:t>
      </w:r>
      <w:r>
        <w:rPr>
          <w:b/>
          <w:bCs/>
          <w:spacing w:val="-1"/>
        </w:rPr>
        <w:t>以下工程项目，</w:t>
      </w:r>
      <w:r>
        <w:t xml:space="preserve"> </w:t>
      </w:r>
      <w:r>
        <w:rPr>
          <w:b/>
          <w:bCs/>
          <w:spacing w:val="4"/>
        </w:rPr>
        <w:t>计划备案</w:t>
      </w:r>
      <w:r>
        <w:rPr>
          <w:rFonts w:hint="eastAsia"/>
          <w:b/>
          <w:bCs/>
          <w:spacing w:val="4"/>
          <w:lang w:val="en-US" w:eastAsia="zh-CN"/>
        </w:rPr>
        <w:t>注意事项</w:t>
      </w:r>
      <w:r>
        <w:rPr>
          <w:b/>
          <w:bCs/>
          <w:spacing w:val="4"/>
          <w:shd w:val="clear" w:fill="FFFF00"/>
        </w:rPr>
        <w:t>（</w:t>
      </w:r>
      <w:r>
        <w:rPr>
          <w:spacing w:val="-92"/>
          <w:shd w:val="clear" w:fill="FFFF00"/>
        </w:rPr>
        <w:t xml:space="preserve"> </w:t>
      </w:r>
      <w:r>
        <w:rPr>
          <w:b/>
          <w:bCs/>
          <w:color w:val="0000FF"/>
          <w:spacing w:val="4"/>
          <w:shd w:val="clear" w:fill="FFFF00"/>
        </w:rPr>
        <w:t>挂接预算指标后备案的</w:t>
      </w:r>
      <w:r>
        <w:rPr>
          <w:b/>
          <w:bCs/>
          <w:shd w:val="clear" w:fill="FFFF00"/>
        </w:rPr>
        <w:t>）</w:t>
      </w:r>
      <w:r>
        <w:rPr>
          <w:b/>
          <w:bCs/>
        </w:rPr>
        <w:t>：</w:t>
      </w:r>
    </w:p>
    <w:p w14:paraId="3AA5FA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687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1.采购单位内部涉及项目的立项文件（如需）。</w:t>
      </w:r>
    </w:p>
    <w:p w14:paraId="42AAE6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2" w:right="274" w:firstLine="646"/>
        <w:textAlignment w:val="baseline"/>
        <w:rPr>
          <w:rFonts w:hint="default" w:ascii="仿宋" w:hAnsi="仿宋" w:eastAsia="仿宋" w:cs="仿宋"/>
          <w:color w:val="auto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2.</w:t>
      </w:r>
      <w:r>
        <w:rPr>
          <w:rFonts w:hint="eastAsia" w:ascii="仿宋" w:hAnsi="仿宋" w:eastAsia="仿宋" w:cs="仿宋"/>
          <w:color w:val="auto"/>
          <w:spacing w:val="4"/>
          <w:sz w:val="31"/>
          <w:szCs w:val="31"/>
          <w:lang w:val="en-US" w:eastAsia="zh-CN"/>
        </w:rPr>
        <w:t>备案时是否关联采购意向选“是”（如选“否”需单独提供意向发布未关联情况说明）</w:t>
      </w:r>
    </w:p>
    <w:p w14:paraId="1C25CB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678" w:right="237" w:firstLine="13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3.项目需求自查表（按信财购〔2021〕</w:t>
      </w:r>
      <w:r>
        <w:rPr>
          <w:rFonts w:ascii="仿宋" w:hAnsi="仿宋" w:eastAsia="仿宋" w:cs="仿宋"/>
          <w:spacing w:val="3"/>
          <w:sz w:val="31"/>
          <w:szCs w:val="31"/>
        </w:rPr>
        <w:t>16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号文格式）。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4.一项目一承诺表。</w:t>
      </w:r>
    </w:p>
    <w:p w14:paraId="07050A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5" w:right="321" w:firstLine="648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5.参照采购文件编制规范编制的采购</w:t>
      </w:r>
      <w:r>
        <w:rPr>
          <w:rFonts w:ascii="仿宋" w:hAnsi="仿宋" w:eastAsia="仿宋" w:cs="仿宋"/>
          <w:spacing w:val="6"/>
          <w:sz w:val="31"/>
          <w:szCs w:val="31"/>
        </w:rPr>
        <w:t>文件初稿（需附致政府采购供应商和代理机构的一封信）。</w:t>
      </w:r>
    </w:p>
    <w:p w14:paraId="543A43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262" w:firstLine="635"/>
        <w:textAlignment w:val="baseline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6.如含进口设备，需提交《信阳市财政局关于</w:t>
      </w:r>
      <w:r>
        <w:rPr>
          <w:rFonts w:ascii="仿宋" w:hAnsi="仿宋" w:eastAsia="仿宋" w:cs="仿宋"/>
          <w:spacing w:val="7"/>
          <w:sz w:val="31"/>
          <w:szCs w:val="31"/>
        </w:rPr>
        <w:t>进一步加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强政府采购进口产品管理的通知》所要求的文件及资料。</w:t>
      </w:r>
    </w:p>
    <w:p w14:paraId="35BEF4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262" w:firstLine="635"/>
        <w:textAlignment w:val="baseline"/>
        <w:rPr>
          <w:rFonts w:ascii="仿宋" w:hAnsi="仿宋" w:eastAsia="仿宋" w:cs="仿宋"/>
          <w:color w:val="auto"/>
          <w:spacing w:val="8"/>
          <w:sz w:val="31"/>
          <w:szCs w:val="31"/>
        </w:rPr>
      </w:pP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  <w:t>7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.如</w:t>
      </w: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  <w:t>该项目不专门面向中小微采购，需提供“不专门面向中小微采购原因说明”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 w14:paraId="50704C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262" w:firstLine="635"/>
        <w:textAlignment w:val="baseline"/>
        <w:rPr>
          <w:rFonts w:hint="default" w:ascii="仿宋" w:hAnsi="仿宋" w:eastAsia="仿宋" w:cs="仿宋"/>
          <w:color w:val="auto"/>
          <w:spacing w:val="8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  <w:t>8.财政评审情况说明</w:t>
      </w:r>
    </w:p>
    <w:p w14:paraId="1733456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180"/>
        <w:textAlignment w:val="baseline"/>
        <w:outlineLvl w:val="1"/>
        <w:rPr>
          <w:b/>
          <w:bCs/>
        </w:rPr>
      </w:pPr>
    </w:p>
    <w:p w14:paraId="356E535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3" w:right="180" w:firstLine="640"/>
        <w:textAlignment w:val="baseline"/>
        <w:outlineLvl w:val="1"/>
      </w:pPr>
      <w:r>
        <w:rPr>
          <w:b/>
          <w:bCs/>
        </w:rPr>
        <w:t>二、200</w:t>
      </w:r>
      <w:r>
        <w:rPr>
          <w:spacing w:val="-51"/>
        </w:rPr>
        <w:t xml:space="preserve"> </w:t>
      </w:r>
      <w:r>
        <w:rPr>
          <w:b/>
          <w:bCs/>
        </w:rPr>
        <w:t>万以上货物、服务项目，400</w:t>
      </w:r>
      <w:r>
        <w:rPr>
          <w:spacing w:val="-51"/>
        </w:rPr>
        <w:t xml:space="preserve"> </w:t>
      </w:r>
      <w:r>
        <w:rPr>
          <w:b/>
          <w:bCs/>
        </w:rPr>
        <w:t>万以上工程项目，</w:t>
      </w:r>
      <w:r>
        <w:t xml:space="preserve"> </w:t>
      </w:r>
      <w:r>
        <w:rPr>
          <w:b/>
          <w:bCs/>
          <w:spacing w:val="4"/>
        </w:rPr>
        <w:t>计划备案所需提交资料</w:t>
      </w:r>
      <w:r>
        <w:rPr>
          <w:b/>
          <w:bCs/>
          <w:spacing w:val="4"/>
          <w:shd w:val="clear" w:fill="FFFF00"/>
        </w:rPr>
        <w:t>（</w:t>
      </w:r>
      <w:r>
        <w:rPr>
          <w:spacing w:val="-91"/>
          <w:shd w:val="clear" w:fill="FFFF00"/>
        </w:rPr>
        <w:t xml:space="preserve"> </w:t>
      </w:r>
      <w:r>
        <w:rPr>
          <w:b/>
          <w:bCs/>
          <w:color w:val="0000FF"/>
          <w:spacing w:val="4"/>
          <w:shd w:val="clear" w:fill="FFFF00"/>
        </w:rPr>
        <w:t>挂接预算指标后备案的</w:t>
      </w:r>
      <w:r>
        <w:rPr>
          <w:b/>
          <w:bCs/>
          <w:spacing w:val="-5"/>
          <w:shd w:val="clear" w:fill="FFFF00"/>
        </w:rPr>
        <w:t>）：</w:t>
      </w:r>
      <w:r>
        <w:rPr>
          <w:shd w:val="clear" w:fill="FFFF00"/>
        </w:rPr>
        <w:t xml:space="preserve"> </w:t>
      </w:r>
    </w:p>
    <w:p w14:paraId="41565B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687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1.采购单位内部涉及项目的立项文件（如需）。</w:t>
      </w:r>
    </w:p>
    <w:p w14:paraId="6FF8C4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2" w:right="274" w:firstLine="646"/>
        <w:textAlignment w:val="baseline"/>
        <w:rPr>
          <w:rFonts w:hint="default" w:ascii="仿宋" w:hAnsi="仿宋" w:eastAsia="仿宋" w:cs="仿宋"/>
          <w:color w:val="auto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2.</w:t>
      </w:r>
      <w:r>
        <w:rPr>
          <w:rFonts w:hint="eastAsia" w:ascii="仿宋" w:hAnsi="仿宋" w:eastAsia="仿宋" w:cs="仿宋"/>
          <w:color w:val="auto"/>
          <w:spacing w:val="4"/>
          <w:sz w:val="31"/>
          <w:szCs w:val="31"/>
          <w:lang w:val="en-US" w:eastAsia="zh-CN"/>
        </w:rPr>
        <w:t>备案时是否关联采购意向选“是”（如选“否”需单独提供意向发布未关联情况说明）</w:t>
      </w:r>
    </w:p>
    <w:p w14:paraId="5EFB9E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5" w:right="888" w:firstLine="646"/>
        <w:textAlignment w:val="baseline"/>
        <w:rPr>
          <w:rFonts w:ascii="仿宋" w:hAnsi="仿宋" w:eastAsia="仿宋" w:cs="仿宋"/>
          <w:color w:val="FF0000"/>
          <w:spacing w:val="5"/>
          <w:sz w:val="31"/>
          <w:szCs w:val="31"/>
        </w:rPr>
      </w:pPr>
      <w:r>
        <w:rPr>
          <w:rFonts w:ascii="仿宋" w:hAnsi="仿宋" w:eastAsia="仿宋" w:cs="仿宋"/>
          <w:color w:val="FF0000"/>
          <w:spacing w:val="8"/>
          <w:sz w:val="31"/>
          <w:szCs w:val="31"/>
        </w:rPr>
        <w:t>3.</w:t>
      </w:r>
      <w:r>
        <w:rPr>
          <w:rFonts w:hint="eastAsia" w:ascii="仿宋" w:hAnsi="仿宋" w:eastAsia="仿宋" w:cs="仿宋"/>
          <w:color w:val="FF0000"/>
          <w:spacing w:val="8"/>
          <w:sz w:val="31"/>
          <w:szCs w:val="31"/>
          <w:lang w:val="en-US" w:eastAsia="zh-CN"/>
        </w:rPr>
        <w:t>如</w:t>
      </w:r>
      <w:r>
        <w:rPr>
          <w:rFonts w:ascii="仿宋" w:hAnsi="仿宋" w:eastAsia="仿宋" w:cs="仿宋"/>
          <w:color w:val="FF0000"/>
          <w:spacing w:val="8"/>
          <w:sz w:val="31"/>
          <w:szCs w:val="31"/>
        </w:rPr>
        <w:t>采用</w:t>
      </w:r>
      <w:r>
        <w:rPr>
          <w:rFonts w:hint="eastAsia" w:ascii="仿宋" w:hAnsi="仿宋" w:eastAsia="仿宋" w:cs="仿宋"/>
          <w:color w:val="FF0000"/>
          <w:spacing w:val="8"/>
          <w:sz w:val="31"/>
          <w:szCs w:val="31"/>
          <w:lang w:eastAsia="zh-CN"/>
        </w:rPr>
        <w:t>“</w:t>
      </w:r>
      <w:r>
        <w:rPr>
          <w:rFonts w:ascii="仿宋" w:hAnsi="仿宋" w:eastAsia="仿宋" w:cs="仿宋"/>
          <w:color w:val="FF0000"/>
          <w:spacing w:val="8"/>
          <w:sz w:val="31"/>
          <w:szCs w:val="31"/>
        </w:rPr>
        <w:t>非公开招标方式</w:t>
      </w:r>
      <w:r>
        <w:rPr>
          <w:rFonts w:hint="eastAsia" w:ascii="仿宋" w:hAnsi="仿宋" w:eastAsia="仿宋" w:cs="仿宋"/>
          <w:color w:val="FF0000"/>
          <w:spacing w:val="8"/>
          <w:sz w:val="31"/>
          <w:szCs w:val="31"/>
          <w:lang w:eastAsia="zh-CN"/>
        </w:rPr>
        <w:t>”</w:t>
      </w:r>
      <w:r>
        <w:rPr>
          <w:rFonts w:ascii="仿宋" w:hAnsi="仿宋" w:eastAsia="仿宋" w:cs="仿宋"/>
          <w:color w:val="FF0000"/>
          <w:spacing w:val="8"/>
          <w:sz w:val="31"/>
          <w:szCs w:val="31"/>
        </w:rPr>
        <w:t>的需提供采用该采</w:t>
      </w:r>
      <w:r>
        <w:rPr>
          <w:rFonts w:ascii="仿宋" w:hAnsi="仿宋" w:eastAsia="仿宋" w:cs="仿宋"/>
          <w:color w:val="FF0000"/>
          <w:spacing w:val="7"/>
          <w:sz w:val="31"/>
          <w:szCs w:val="31"/>
        </w:rPr>
        <w:t>购方式的</w:t>
      </w:r>
      <w:r>
        <w:rPr>
          <w:rFonts w:ascii="仿宋" w:hAnsi="仿宋" w:eastAsia="仿宋" w:cs="仿宋"/>
          <w:color w:val="FF0000"/>
          <w:spacing w:val="5"/>
          <w:sz w:val="31"/>
          <w:szCs w:val="31"/>
        </w:rPr>
        <w:t>详细</w:t>
      </w:r>
      <w:r>
        <w:rPr>
          <w:rFonts w:hint="eastAsia" w:ascii="仿宋" w:hAnsi="仿宋" w:eastAsia="仿宋" w:cs="仿宋"/>
          <w:color w:val="FF0000"/>
          <w:spacing w:val="5"/>
          <w:sz w:val="31"/>
          <w:szCs w:val="31"/>
          <w:lang w:val="en-US" w:eastAsia="zh-CN"/>
        </w:rPr>
        <w:t>理由</w:t>
      </w:r>
      <w:r>
        <w:rPr>
          <w:rFonts w:ascii="仿宋" w:hAnsi="仿宋" w:eastAsia="仿宋" w:cs="仿宋"/>
          <w:color w:val="FF0000"/>
          <w:spacing w:val="5"/>
          <w:sz w:val="31"/>
          <w:szCs w:val="31"/>
        </w:rPr>
        <w:t>说明</w:t>
      </w:r>
      <w:r>
        <w:rPr>
          <w:rFonts w:hint="eastAsia" w:ascii="仿宋" w:hAnsi="仿宋" w:eastAsia="仿宋" w:cs="仿宋"/>
          <w:color w:val="FF0000"/>
          <w:spacing w:val="5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color w:val="FF0000"/>
          <w:spacing w:val="5"/>
          <w:sz w:val="31"/>
          <w:szCs w:val="31"/>
          <w:lang w:val="en-US" w:eastAsia="zh-CN"/>
        </w:rPr>
        <w:t>具体</w:t>
      </w:r>
      <w:r>
        <w:rPr>
          <w:rFonts w:ascii="仿宋" w:hAnsi="仿宋" w:eastAsia="仿宋" w:cs="仿宋"/>
          <w:color w:val="FF0000"/>
          <w:spacing w:val="5"/>
          <w:sz w:val="31"/>
          <w:szCs w:val="31"/>
        </w:rPr>
        <w:t>法律依据。</w:t>
      </w:r>
    </w:p>
    <w:p w14:paraId="734C1F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5" w:right="888" w:firstLine="646"/>
        <w:textAlignment w:val="baseline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4.项目需求自查表（按信财购〔2021〕16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号文格式）。</w:t>
      </w:r>
    </w:p>
    <w:p w14:paraId="6A9C8E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5" w:right="888" w:firstLine="646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5.一项目一承诺表。</w:t>
      </w:r>
    </w:p>
    <w:p w14:paraId="52B04C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5" w:right="321" w:firstLine="648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6.</w:t>
      </w:r>
      <w:r>
        <w:rPr>
          <w:rFonts w:ascii="仿宋" w:hAnsi="仿宋" w:eastAsia="仿宋" w:cs="仿宋"/>
          <w:spacing w:val="7"/>
          <w:sz w:val="31"/>
          <w:szCs w:val="31"/>
        </w:rPr>
        <w:t>参照采购文件编制规范编制的采购</w:t>
      </w:r>
      <w:r>
        <w:rPr>
          <w:rFonts w:ascii="仿宋" w:hAnsi="仿宋" w:eastAsia="仿宋" w:cs="仿宋"/>
          <w:spacing w:val="6"/>
          <w:sz w:val="31"/>
          <w:szCs w:val="31"/>
        </w:rPr>
        <w:t>文件初稿（需附致政府采购供应商和代理机构的一封信）。</w:t>
      </w:r>
    </w:p>
    <w:p w14:paraId="14D6D6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262" w:firstLine="635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7.如含进口设备，需提交《信阳市财政局关于</w:t>
      </w:r>
      <w:r>
        <w:rPr>
          <w:rFonts w:ascii="仿宋" w:hAnsi="仿宋" w:eastAsia="仿宋" w:cs="仿宋"/>
          <w:spacing w:val="7"/>
          <w:sz w:val="31"/>
          <w:szCs w:val="31"/>
        </w:rPr>
        <w:t>进一步加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强政府采购进口产品管理的通知》所要求的文件及资料。</w:t>
      </w:r>
    </w:p>
    <w:p w14:paraId="290D14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" w:right="108" w:firstLine="651"/>
        <w:jc w:val="both"/>
        <w:textAlignment w:val="baseline"/>
        <w:rPr>
          <w:rFonts w:ascii="仿宋" w:hAnsi="仿宋" w:eastAsia="仿宋" w:cs="仿宋"/>
          <w:color w:val="auto"/>
          <w:spacing w:val="7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8.其中达到需求调查标准的采购项目，应按照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《信阳市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财政局关于印发采购需求、实施计划和审查意见（指导范本）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的通知》（信财购〔2021〕20</w:t>
      </w:r>
      <w:r>
        <w:rPr>
          <w:rFonts w:ascii="仿宋" w:hAnsi="仿宋" w:eastAsia="仿宋" w:cs="仿宋"/>
          <w:color w:val="auto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号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），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上传相关报告。</w:t>
      </w:r>
    </w:p>
    <w:p w14:paraId="3070C2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262" w:firstLine="635"/>
        <w:textAlignment w:val="baseline"/>
        <w:rPr>
          <w:rFonts w:ascii="Arial"/>
          <w:color w:val="auto"/>
          <w:sz w:val="21"/>
        </w:rPr>
      </w:pP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  <w:t>9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.如</w:t>
      </w: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  <w:t>该项目不专门面向中小微采购，需提供“不专门面向中小微采购原因说明”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 w14:paraId="463F41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  <w:t xml:space="preserve"> 10.财政评审情况说明</w:t>
      </w:r>
    </w:p>
    <w:p w14:paraId="6FE785D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3" w:right="180" w:firstLine="644"/>
        <w:textAlignment w:val="baseline"/>
      </w:pPr>
      <w:r>
        <w:rPr>
          <w:b/>
          <w:bCs/>
        </w:rPr>
        <w:t>三、200</w:t>
      </w:r>
      <w:r>
        <w:rPr>
          <w:spacing w:val="-51"/>
        </w:rPr>
        <w:t xml:space="preserve"> </w:t>
      </w:r>
      <w:r>
        <w:rPr>
          <w:b/>
          <w:bCs/>
        </w:rPr>
        <w:t>万以下货物、服务项目，400</w:t>
      </w:r>
      <w:r>
        <w:rPr>
          <w:spacing w:val="-51"/>
        </w:rPr>
        <w:t xml:space="preserve"> </w:t>
      </w:r>
      <w:r>
        <w:rPr>
          <w:b/>
          <w:bCs/>
        </w:rPr>
        <w:t>万以下工</w:t>
      </w:r>
      <w:r>
        <w:rPr>
          <w:b/>
          <w:bCs/>
          <w:spacing w:val="-1"/>
        </w:rPr>
        <w:t>程项目，</w:t>
      </w:r>
      <w:r>
        <w:t xml:space="preserve"> </w:t>
      </w:r>
      <w:r>
        <w:rPr>
          <w:b/>
          <w:bCs/>
          <w:spacing w:val="2"/>
        </w:rPr>
        <w:t>计划备案所需提交资料</w:t>
      </w:r>
      <w:r>
        <w:rPr>
          <w:b/>
          <w:bCs/>
          <w:color w:val="FF0000"/>
          <w:spacing w:val="2"/>
          <w:shd w:val="clear" w:fill="FFFF00"/>
        </w:rPr>
        <w:t>（</w:t>
      </w:r>
      <w:r>
        <w:rPr>
          <w:color w:val="FF0000"/>
          <w:spacing w:val="-59"/>
          <w:shd w:val="clear" w:fill="FFFF00"/>
        </w:rPr>
        <w:t xml:space="preserve"> </w:t>
      </w:r>
      <w:r>
        <w:rPr>
          <w:b/>
          <w:bCs/>
          <w:color w:val="FF0000"/>
          <w:spacing w:val="2"/>
          <w:shd w:val="clear" w:fill="FFFF00"/>
        </w:rPr>
        <w:t>未挂接预算指标</w:t>
      </w:r>
      <w:r>
        <w:rPr>
          <w:rFonts w:hint="eastAsia"/>
          <w:b/>
          <w:bCs/>
          <w:color w:val="FF0000"/>
          <w:spacing w:val="2"/>
          <w:shd w:val="clear" w:fill="FFFF00"/>
          <w:lang w:eastAsia="zh-CN"/>
        </w:rPr>
        <w:t>）</w:t>
      </w:r>
    </w:p>
    <w:p w14:paraId="3A0109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687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1.采购单位内部涉及项目的立项文件（如需）。</w:t>
      </w:r>
    </w:p>
    <w:p w14:paraId="0AFAC8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2" w:right="274" w:firstLine="646"/>
        <w:textAlignment w:val="baseline"/>
        <w:rPr>
          <w:rFonts w:hint="default" w:ascii="仿宋" w:hAnsi="仿宋" w:eastAsia="仿宋" w:cs="仿宋"/>
          <w:color w:val="auto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2.</w:t>
      </w:r>
      <w:r>
        <w:rPr>
          <w:rFonts w:hint="eastAsia" w:ascii="仿宋" w:hAnsi="仿宋" w:eastAsia="仿宋" w:cs="仿宋"/>
          <w:color w:val="auto"/>
          <w:spacing w:val="4"/>
          <w:sz w:val="31"/>
          <w:szCs w:val="31"/>
          <w:lang w:val="en-US" w:eastAsia="zh-CN"/>
        </w:rPr>
        <w:t>备案时是否关联采购意向选“是”（如选“否”需单独提供意向发布未关联情况说明）</w:t>
      </w:r>
    </w:p>
    <w:p w14:paraId="731261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237" w:firstLine="636" w:firstLineChars="200"/>
        <w:textAlignment w:val="baseline"/>
        <w:rPr>
          <w:rFonts w:ascii="仿宋" w:hAnsi="仿宋" w:eastAsia="仿宋" w:cs="仿宋"/>
          <w:spacing w:val="3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3.项目需求自查表（按信财购〔2021〕</w:t>
      </w:r>
      <w:r>
        <w:rPr>
          <w:rFonts w:ascii="仿宋" w:hAnsi="仿宋" w:eastAsia="仿宋" w:cs="仿宋"/>
          <w:spacing w:val="3"/>
          <w:sz w:val="31"/>
          <w:szCs w:val="31"/>
        </w:rPr>
        <w:t>16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号文格式）。</w:t>
      </w:r>
    </w:p>
    <w:p w14:paraId="5B2DA6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678" w:right="237" w:firstLine="13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4.一项目一承诺表。</w:t>
      </w:r>
    </w:p>
    <w:p w14:paraId="78DDA7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5" w:right="168" w:firstLine="647"/>
        <w:textAlignment w:val="baseline"/>
        <w:rPr>
          <w:rFonts w:ascii="仿宋" w:hAnsi="仿宋" w:eastAsia="仿宋" w:cs="仿宋"/>
          <w:color w:val="FF0000"/>
          <w:spacing w:val="7"/>
          <w:sz w:val="31"/>
          <w:szCs w:val="31"/>
        </w:rPr>
      </w:pPr>
      <w:r>
        <w:rPr>
          <w:rFonts w:ascii="仿宋" w:hAnsi="仿宋" w:eastAsia="仿宋" w:cs="仿宋"/>
          <w:color w:val="FF0000"/>
          <w:spacing w:val="14"/>
          <w:sz w:val="31"/>
          <w:szCs w:val="31"/>
        </w:rPr>
        <w:t>5.采购人提供“政府采购项目</w:t>
      </w:r>
      <w:r>
        <w:rPr>
          <w:rFonts w:hint="eastAsia" w:ascii="仿宋" w:hAnsi="仿宋" w:eastAsia="仿宋" w:cs="仿宋"/>
          <w:color w:val="FF0000"/>
          <w:spacing w:val="14"/>
          <w:sz w:val="31"/>
          <w:szCs w:val="31"/>
          <w:lang w:val="en-US" w:eastAsia="zh-CN"/>
        </w:rPr>
        <w:t>未挂接预算指标</w:t>
      </w:r>
      <w:r>
        <w:rPr>
          <w:rFonts w:ascii="仿宋" w:hAnsi="仿宋" w:eastAsia="仿宋" w:cs="仿宋"/>
          <w:color w:val="FF0000"/>
          <w:spacing w:val="14"/>
          <w:sz w:val="31"/>
          <w:szCs w:val="31"/>
        </w:rPr>
        <w:t>情况说明”</w:t>
      </w:r>
      <w:r>
        <w:rPr>
          <w:rFonts w:ascii="仿宋" w:hAnsi="仿宋" w:eastAsia="仿宋" w:cs="仿宋"/>
          <w:color w:val="FF0000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FF0000"/>
          <w:spacing w:val="7"/>
          <w:sz w:val="31"/>
          <w:szCs w:val="31"/>
        </w:rPr>
        <w:t>。（需加盖财政局对应部门预算科室章）</w:t>
      </w:r>
    </w:p>
    <w:p w14:paraId="449B6C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5" w:right="321" w:firstLine="648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6.参照采购文件编制规范编制的采购</w:t>
      </w:r>
      <w:r>
        <w:rPr>
          <w:rFonts w:ascii="仿宋" w:hAnsi="仿宋" w:eastAsia="仿宋" w:cs="仿宋"/>
          <w:spacing w:val="6"/>
          <w:sz w:val="31"/>
          <w:szCs w:val="31"/>
        </w:rPr>
        <w:t>文件初稿（需附致政府采购供应商和代理机构的一封信）。</w:t>
      </w:r>
    </w:p>
    <w:p w14:paraId="4A406B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159" w:firstLine="635"/>
        <w:textAlignment w:val="baseline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7.如含进口设备，需提交《信阳市财政局关于</w:t>
      </w:r>
      <w:r>
        <w:rPr>
          <w:rFonts w:ascii="仿宋" w:hAnsi="仿宋" w:eastAsia="仿宋" w:cs="仿宋"/>
          <w:spacing w:val="7"/>
          <w:sz w:val="31"/>
          <w:szCs w:val="31"/>
        </w:rPr>
        <w:t>进一步加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强政府采购进口产品管理的通知》所要求的文件及资料。</w:t>
      </w:r>
    </w:p>
    <w:p w14:paraId="048D65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262" w:firstLine="635"/>
        <w:textAlignment w:val="baseline"/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  <w:t>8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.如</w:t>
      </w: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  <w:t>该项目不专门面向中小微采购，需提供“不专门面向中小微采购原因说明”。</w:t>
      </w:r>
    </w:p>
    <w:p w14:paraId="66EB5A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262" w:firstLine="635"/>
        <w:textAlignment w:val="baseline"/>
        <w:rPr>
          <w:rFonts w:ascii="仿宋" w:hAnsi="仿宋" w:eastAsia="仿宋" w:cs="仿宋"/>
          <w:color w:val="auto"/>
          <w:spacing w:val="8"/>
          <w:sz w:val="31"/>
          <w:szCs w:val="31"/>
        </w:rPr>
      </w:pP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  <w:t>9.财政评审情况说明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 w14:paraId="09FAA9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262" w:firstLine="635"/>
        <w:textAlignment w:val="baseline"/>
        <w:rPr>
          <w:rFonts w:ascii="仿宋" w:hAnsi="仿宋" w:eastAsia="仿宋" w:cs="仿宋"/>
          <w:color w:val="auto"/>
          <w:spacing w:val="8"/>
          <w:sz w:val="31"/>
          <w:szCs w:val="31"/>
        </w:rPr>
      </w:pPr>
    </w:p>
    <w:p w14:paraId="7BEF2A7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681"/>
        <w:textAlignment w:val="baseline"/>
        <w:outlineLvl w:val="1"/>
      </w:pPr>
      <w:r>
        <w:rPr>
          <w:b/>
          <w:bCs/>
          <w:spacing w:val="3"/>
        </w:rPr>
        <w:t>四、200</w:t>
      </w:r>
      <w:r>
        <w:rPr>
          <w:spacing w:val="-41"/>
        </w:rPr>
        <w:t xml:space="preserve"> </w:t>
      </w:r>
      <w:r>
        <w:rPr>
          <w:b/>
          <w:bCs/>
          <w:spacing w:val="3"/>
        </w:rPr>
        <w:t>万以上货物、服务项目，400</w:t>
      </w:r>
      <w:r>
        <w:rPr>
          <w:spacing w:val="-53"/>
        </w:rPr>
        <w:t xml:space="preserve"> </w:t>
      </w:r>
      <w:r>
        <w:rPr>
          <w:b/>
          <w:bCs/>
          <w:spacing w:val="3"/>
        </w:rPr>
        <w:t>万上工程项目，</w:t>
      </w:r>
    </w:p>
    <w:p w14:paraId="185ECBB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14"/>
        <w:textAlignment w:val="baseline"/>
        <w:rPr>
          <w:rFonts w:hint="eastAsia" w:ascii="Arial" w:eastAsia="楷体"/>
          <w:sz w:val="21"/>
          <w:lang w:eastAsia="zh-CN"/>
        </w:rPr>
      </w:pPr>
      <w:r>
        <w:rPr>
          <w:b/>
          <w:bCs/>
          <w:spacing w:val="2"/>
        </w:rPr>
        <w:t>计划备案所需提交资料</w:t>
      </w:r>
      <w:r>
        <w:rPr>
          <w:b/>
          <w:bCs/>
          <w:color w:val="FF0000"/>
          <w:spacing w:val="2"/>
          <w:shd w:val="clear" w:fill="FFFF00"/>
        </w:rPr>
        <w:t>（</w:t>
      </w:r>
      <w:r>
        <w:rPr>
          <w:color w:val="FF0000"/>
          <w:spacing w:val="-59"/>
          <w:shd w:val="clear" w:fill="FFFF00"/>
        </w:rPr>
        <w:t xml:space="preserve"> </w:t>
      </w:r>
      <w:r>
        <w:rPr>
          <w:b/>
          <w:bCs/>
          <w:color w:val="FF0000"/>
          <w:spacing w:val="2"/>
          <w:shd w:val="clear" w:fill="FFFF00"/>
        </w:rPr>
        <w:t>未挂接预算指标</w:t>
      </w:r>
      <w:r>
        <w:rPr>
          <w:rFonts w:hint="eastAsia"/>
          <w:b/>
          <w:bCs/>
          <w:color w:val="FF0000"/>
          <w:spacing w:val="2"/>
          <w:shd w:val="clear" w:fill="FFFF00"/>
          <w:lang w:eastAsia="zh-CN"/>
        </w:rPr>
        <w:t>）</w:t>
      </w:r>
    </w:p>
    <w:p w14:paraId="18961C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687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1.采购单位内部涉及项目的立项文件（如需）。</w:t>
      </w:r>
    </w:p>
    <w:p w14:paraId="261C2C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2" w:right="274" w:firstLine="646"/>
        <w:textAlignment w:val="baseline"/>
        <w:rPr>
          <w:rFonts w:hint="default" w:ascii="仿宋" w:hAnsi="仿宋" w:eastAsia="仿宋" w:cs="仿宋"/>
          <w:color w:val="auto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2.</w:t>
      </w:r>
      <w:r>
        <w:rPr>
          <w:rFonts w:hint="eastAsia" w:ascii="仿宋" w:hAnsi="仿宋" w:eastAsia="仿宋" w:cs="仿宋"/>
          <w:color w:val="auto"/>
          <w:spacing w:val="4"/>
          <w:sz w:val="31"/>
          <w:szCs w:val="31"/>
          <w:lang w:val="en-US" w:eastAsia="zh-CN"/>
        </w:rPr>
        <w:t>特殊计划备案没有意向关联选项，需单独提供意向发布情况说明，说明意向发布情况。</w:t>
      </w:r>
    </w:p>
    <w:p w14:paraId="253F69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5" w:right="888" w:firstLine="646"/>
        <w:textAlignment w:val="baseline"/>
        <w:rPr>
          <w:rFonts w:ascii="仿宋" w:hAnsi="仿宋" w:eastAsia="仿宋" w:cs="仿宋"/>
          <w:color w:val="FF0000"/>
          <w:spacing w:val="5"/>
          <w:sz w:val="31"/>
          <w:szCs w:val="31"/>
        </w:rPr>
      </w:pPr>
      <w:r>
        <w:rPr>
          <w:rFonts w:ascii="仿宋" w:hAnsi="仿宋" w:eastAsia="仿宋" w:cs="仿宋"/>
          <w:color w:val="FF0000"/>
          <w:spacing w:val="8"/>
          <w:sz w:val="31"/>
          <w:szCs w:val="31"/>
        </w:rPr>
        <w:t>3.</w:t>
      </w:r>
      <w:r>
        <w:rPr>
          <w:rFonts w:hint="eastAsia" w:ascii="仿宋" w:hAnsi="仿宋" w:eastAsia="仿宋" w:cs="仿宋"/>
          <w:color w:val="FF0000"/>
          <w:spacing w:val="8"/>
          <w:sz w:val="31"/>
          <w:szCs w:val="31"/>
          <w:lang w:val="en-US" w:eastAsia="zh-CN"/>
        </w:rPr>
        <w:t>如</w:t>
      </w:r>
      <w:r>
        <w:rPr>
          <w:rFonts w:ascii="仿宋" w:hAnsi="仿宋" w:eastAsia="仿宋" w:cs="仿宋"/>
          <w:color w:val="FF0000"/>
          <w:spacing w:val="8"/>
          <w:sz w:val="31"/>
          <w:szCs w:val="31"/>
        </w:rPr>
        <w:t>采用</w:t>
      </w:r>
      <w:r>
        <w:rPr>
          <w:rFonts w:hint="eastAsia" w:ascii="仿宋" w:hAnsi="仿宋" w:eastAsia="仿宋" w:cs="仿宋"/>
          <w:color w:val="FF0000"/>
          <w:spacing w:val="8"/>
          <w:sz w:val="31"/>
          <w:szCs w:val="31"/>
          <w:lang w:eastAsia="zh-CN"/>
        </w:rPr>
        <w:t>“</w:t>
      </w:r>
      <w:r>
        <w:rPr>
          <w:rFonts w:ascii="仿宋" w:hAnsi="仿宋" w:eastAsia="仿宋" w:cs="仿宋"/>
          <w:color w:val="FF0000"/>
          <w:spacing w:val="8"/>
          <w:sz w:val="31"/>
          <w:szCs w:val="31"/>
        </w:rPr>
        <w:t>非公开招标方式</w:t>
      </w:r>
      <w:r>
        <w:rPr>
          <w:rFonts w:hint="eastAsia" w:ascii="仿宋" w:hAnsi="仿宋" w:eastAsia="仿宋" w:cs="仿宋"/>
          <w:color w:val="FF0000"/>
          <w:spacing w:val="8"/>
          <w:sz w:val="31"/>
          <w:szCs w:val="31"/>
          <w:lang w:eastAsia="zh-CN"/>
        </w:rPr>
        <w:t>”</w:t>
      </w:r>
      <w:r>
        <w:rPr>
          <w:rFonts w:ascii="仿宋" w:hAnsi="仿宋" w:eastAsia="仿宋" w:cs="仿宋"/>
          <w:color w:val="FF0000"/>
          <w:spacing w:val="8"/>
          <w:sz w:val="31"/>
          <w:szCs w:val="31"/>
        </w:rPr>
        <w:t>的需提供采用该采</w:t>
      </w:r>
      <w:r>
        <w:rPr>
          <w:rFonts w:ascii="仿宋" w:hAnsi="仿宋" w:eastAsia="仿宋" w:cs="仿宋"/>
          <w:color w:val="FF0000"/>
          <w:spacing w:val="7"/>
          <w:sz w:val="31"/>
          <w:szCs w:val="31"/>
        </w:rPr>
        <w:t>购方式的</w:t>
      </w:r>
      <w:r>
        <w:rPr>
          <w:rFonts w:ascii="仿宋" w:hAnsi="仿宋" w:eastAsia="仿宋" w:cs="仿宋"/>
          <w:color w:val="FF0000"/>
          <w:spacing w:val="5"/>
          <w:sz w:val="31"/>
          <w:szCs w:val="31"/>
        </w:rPr>
        <w:t>详细</w:t>
      </w:r>
      <w:r>
        <w:rPr>
          <w:rFonts w:hint="eastAsia" w:ascii="仿宋" w:hAnsi="仿宋" w:eastAsia="仿宋" w:cs="仿宋"/>
          <w:color w:val="FF0000"/>
          <w:spacing w:val="5"/>
          <w:sz w:val="31"/>
          <w:szCs w:val="31"/>
          <w:lang w:val="en-US" w:eastAsia="zh-CN"/>
        </w:rPr>
        <w:t>理由</w:t>
      </w:r>
      <w:r>
        <w:rPr>
          <w:rFonts w:ascii="仿宋" w:hAnsi="仿宋" w:eastAsia="仿宋" w:cs="仿宋"/>
          <w:color w:val="FF0000"/>
          <w:spacing w:val="5"/>
          <w:sz w:val="31"/>
          <w:szCs w:val="31"/>
        </w:rPr>
        <w:t>说明</w:t>
      </w:r>
      <w:r>
        <w:rPr>
          <w:rFonts w:hint="eastAsia" w:ascii="仿宋" w:hAnsi="仿宋" w:eastAsia="仿宋" w:cs="仿宋"/>
          <w:color w:val="FF0000"/>
          <w:spacing w:val="5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color w:val="FF0000"/>
          <w:spacing w:val="5"/>
          <w:sz w:val="31"/>
          <w:szCs w:val="31"/>
          <w:lang w:val="en-US" w:eastAsia="zh-CN"/>
        </w:rPr>
        <w:t>具体</w:t>
      </w:r>
      <w:r>
        <w:rPr>
          <w:rFonts w:ascii="仿宋" w:hAnsi="仿宋" w:eastAsia="仿宋" w:cs="仿宋"/>
          <w:color w:val="FF0000"/>
          <w:spacing w:val="5"/>
          <w:sz w:val="31"/>
          <w:szCs w:val="31"/>
        </w:rPr>
        <w:t>法律依据。</w:t>
      </w:r>
    </w:p>
    <w:p w14:paraId="5D730A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683" w:right="135" w:hanging="5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4.项目需求自查表（按信财购〔2021〕16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号文格式）。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5.一项目一承诺表。</w:t>
      </w:r>
    </w:p>
    <w:p w14:paraId="7D6F26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5" w:right="168" w:firstLine="647"/>
        <w:textAlignment w:val="baseline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4"/>
          <w:sz w:val="31"/>
          <w:szCs w:val="31"/>
        </w:rPr>
        <w:t>6.</w:t>
      </w:r>
      <w:r>
        <w:rPr>
          <w:rFonts w:ascii="仿宋" w:hAnsi="仿宋" w:eastAsia="仿宋" w:cs="仿宋"/>
          <w:color w:val="FF0000"/>
          <w:spacing w:val="14"/>
          <w:sz w:val="31"/>
          <w:szCs w:val="31"/>
        </w:rPr>
        <w:t>采购人提供“政府采购项目</w:t>
      </w:r>
      <w:r>
        <w:rPr>
          <w:rFonts w:hint="eastAsia" w:ascii="仿宋" w:hAnsi="仿宋" w:eastAsia="仿宋" w:cs="仿宋"/>
          <w:color w:val="FF0000"/>
          <w:spacing w:val="14"/>
          <w:sz w:val="31"/>
          <w:szCs w:val="31"/>
          <w:lang w:val="en-US" w:eastAsia="zh-CN"/>
        </w:rPr>
        <w:t>未挂接预算指标</w:t>
      </w:r>
      <w:r>
        <w:rPr>
          <w:rFonts w:ascii="仿宋" w:hAnsi="仿宋" w:eastAsia="仿宋" w:cs="仿宋"/>
          <w:color w:val="FF0000"/>
          <w:spacing w:val="14"/>
          <w:sz w:val="31"/>
          <w:szCs w:val="31"/>
        </w:rPr>
        <w:t>情况说明”</w:t>
      </w:r>
      <w:r>
        <w:rPr>
          <w:rFonts w:ascii="仿宋" w:hAnsi="仿宋" w:eastAsia="仿宋" w:cs="仿宋"/>
          <w:color w:val="FF0000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FF0000"/>
          <w:spacing w:val="7"/>
          <w:sz w:val="31"/>
          <w:szCs w:val="31"/>
        </w:rPr>
        <w:t>。（需加盖财政局对应部门预算科室章）</w:t>
      </w:r>
    </w:p>
    <w:p w14:paraId="747B80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5" w:right="321" w:firstLine="648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7.</w:t>
      </w:r>
      <w:r>
        <w:rPr>
          <w:rFonts w:ascii="仿宋" w:hAnsi="仿宋" w:eastAsia="仿宋" w:cs="仿宋"/>
          <w:spacing w:val="7"/>
          <w:sz w:val="31"/>
          <w:szCs w:val="31"/>
        </w:rPr>
        <w:t>参照采购文件编制规范编制的采购</w:t>
      </w:r>
      <w:r>
        <w:rPr>
          <w:rFonts w:ascii="仿宋" w:hAnsi="仿宋" w:eastAsia="仿宋" w:cs="仿宋"/>
          <w:spacing w:val="6"/>
          <w:sz w:val="31"/>
          <w:szCs w:val="31"/>
        </w:rPr>
        <w:t>文件初稿（需附致政府采购供应商和代理机构的一封信）。</w:t>
      </w:r>
    </w:p>
    <w:p w14:paraId="205789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311" w:firstLine="635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8.如含进口设备，需提交《信阳市财政局关于</w:t>
      </w:r>
      <w:r>
        <w:rPr>
          <w:rFonts w:ascii="仿宋" w:hAnsi="仿宋" w:eastAsia="仿宋" w:cs="仿宋"/>
          <w:spacing w:val="7"/>
          <w:sz w:val="31"/>
          <w:szCs w:val="31"/>
        </w:rPr>
        <w:t>进一步加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强政府采购进口产品管理的通知》所要求的文件及资料。</w:t>
      </w:r>
    </w:p>
    <w:p w14:paraId="0762B0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262" w:firstLine="635"/>
        <w:textAlignment w:val="baseline"/>
        <w:rPr>
          <w:rFonts w:ascii="仿宋" w:hAnsi="仿宋" w:eastAsia="仿宋" w:cs="仿宋"/>
          <w:color w:val="auto"/>
          <w:spacing w:val="7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9.其中达到需求调查标准的采购项目，应按照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《信阳市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财政局关于印发采购需求、实施计划和审查意见（指导范本）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的通知》（信财购〔2021〕20</w:t>
      </w:r>
      <w:r>
        <w:rPr>
          <w:rFonts w:ascii="仿宋" w:hAnsi="仿宋" w:eastAsia="仿宋" w:cs="仿宋"/>
          <w:color w:val="auto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号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），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上传相关报告。</w:t>
      </w:r>
    </w:p>
    <w:p w14:paraId="7842DA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262" w:firstLine="635"/>
        <w:textAlignment w:val="baseline"/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  <w:t>10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.如</w:t>
      </w: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  <w:t>该项目不专门面向中小微采购，需提供“不专门面向中小微采购原因说明”。</w:t>
      </w:r>
    </w:p>
    <w:p w14:paraId="3D1CFC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262" w:firstLine="635"/>
        <w:textAlignment w:val="baseline"/>
        <w:rPr>
          <w:rFonts w:ascii="仿宋" w:hAnsi="仿宋" w:eastAsia="仿宋" w:cs="仿宋"/>
          <w:color w:val="auto"/>
          <w:spacing w:val="8"/>
          <w:sz w:val="31"/>
          <w:szCs w:val="31"/>
        </w:rPr>
      </w:pPr>
      <w:r>
        <w:rPr>
          <w:rFonts w:hint="eastAsia" w:ascii="仿宋" w:hAnsi="仿宋" w:eastAsia="仿宋" w:cs="仿宋"/>
          <w:color w:val="auto"/>
          <w:spacing w:val="8"/>
          <w:sz w:val="31"/>
          <w:szCs w:val="31"/>
          <w:lang w:val="en-US" w:eastAsia="zh-CN"/>
        </w:rPr>
        <w:t>11.财政评审情况说明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 w14:paraId="6493B7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6" w:right="262" w:firstLine="635"/>
        <w:textAlignment w:val="baseline"/>
        <w:rPr>
          <w:rFonts w:ascii="仿宋" w:hAnsi="仿宋" w:eastAsia="仿宋" w:cs="仿宋"/>
          <w:color w:val="auto"/>
          <w:spacing w:val="8"/>
          <w:sz w:val="31"/>
          <w:szCs w:val="31"/>
        </w:rPr>
      </w:pPr>
    </w:p>
    <w:p w14:paraId="3F3B3D9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4" w:right="313" w:firstLine="627"/>
        <w:jc w:val="both"/>
        <w:textAlignment w:val="baseline"/>
      </w:pPr>
      <w:r>
        <w:rPr>
          <w:b/>
          <w:bCs/>
          <w:spacing w:val="5"/>
        </w:rPr>
        <w:t>五、单一来源</w:t>
      </w:r>
      <w:r>
        <w:rPr>
          <w:b/>
          <w:bCs/>
          <w:spacing w:val="5"/>
          <w:shd w:val="clear" w:fill="FFFF00"/>
        </w:rPr>
        <w:t>需额外提交资料</w:t>
      </w:r>
      <w:r>
        <w:rPr>
          <w:b/>
          <w:bCs/>
          <w:spacing w:val="5"/>
        </w:rPr>
        <w:t>（需按《信阳市财政局关</w:t>
      </w:r>
      <w:r>
        <w:rPr>
          <w:spacing w:val="17"/>
        </w:rPr>
        <w:t xml:space="preserve"> </w:t>
      </w:r>
      <w:r>
        <w:rPr>
          <w:b/>
          <w:bCs/>
          <w:spacing w:val="6"/>
        </w:rPr>
        <w:t>于规范市级单一来源采购方式的通知》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信财购〔2022〕27</w:t>
      </w:r>
      <w:r>
        <w:t xml:space="preserve">  </w:t>
      </w:r>
      <w:r>
        <w:rPr>
          <w:b/>
          <w:bCs/>
          <w:spacing w:val="4"/>
        </w:rPr>
        <w:t>号的要求准备</w:t>
      </w:r>
      <w:r>
        <w:rPr>
          <w:spacing w:val="96"/>
        </w:rPr>
        <w:t xml:space="preserve"> </w:t>
      </w:r>
      <w:r>
        <w:rPr>
          <w:b/>
          <w:bCs/>
          <w:spacing w:val="-26"/>
        </w:rPr>
        <w:t>）：</w:t>
      </w:r>
    </w:p>
    <w:p w14:paraId="17618B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687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1.采购单位关于单一来源的依据、原因的</w:t>
      </w:r>
      <w:r>
        <w:rPr>
          <w:rFonts w:ascii="仿宋" w:hAnsi="仿宋" w:eastAsia="仿宋" w:cs="仿宋"/>
          <w:spacing w:val="7"/>
          <w:sz w:val="31"/>
          <w:szCs w:val="31"/>
        </w:rPr>
        <w:t>说明及证明。</w:t>
      </w:r>
    </w:p>
    <w:p w14:paraId="2733A2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" w:right="313" w:firstLine="649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2.在河南省政府采购网发布的单一来源公示截图</w:t>
      </w:r>
      <w:r>
        <w:rPr>
          <w:rFonts w:ascii="仿宋" w:hAnsi="仿宋" w:eastAsia="仿宋" w:cs="仿宋"/>
          <w:spacing w:val="7"/>
          <w:sz w:val="31"/>
          <w:szCs w:val="31"/>
        </w:rPr>
        <w:t>（货物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服务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200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万、工程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400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万以上项目提供）。</w:t>
      </w:r>
    </w:p>
    <w:p w14:paraId="0DA15A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2" w:right="311" w:firstLine="659"/>
        <w:textAlignment w:val="baseline"/>
        <w:rPr>
          <w:rFonts w:ascii="仿宋" w:hAnsi="仿宋" w:eastAsia="仿宋" w:cs="仿宋"/>
          <w:spacing w:val="2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3.采购人单一来源公示期间未接到异议的说明（货物服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务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200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万、工程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400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万以上项目提供）。</w:t>
      </w:r>
    </w:p>
    <w:p w14:paraId="628D9E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2" w:right="311" w:firstLine="659"/>
        <w:textAlignment w:val="baseline"/>
        <w:rPr>
          <w:rFonts w:hint="default" w:ascii="仿宋" w:hAnsi="仿宋" w:eastAsia="仿宋" w:cs="仿宋"/>
          <w:spacing w:val="2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2"/>
          <w:sz w:val="31"/>
          <w:szCs w:val="31"/>
          <w:lang w:val="en-US" w:eastAsia="zh-CN"/>
        </w:rPr>
        <w:t>4.其他信财购〔2022〕27号的要求文件。</w:t>
      </w:r>
    </w:p>
    <w:p w14:paraId="3B9F05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Arial"/>
          <w:sz w:val="21"/>
        </w:rPr>
      </w:pPr>
    </w:p>
    <w:p w14:paraId="476E11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仿宋" w:hAnsi="仿宋" w:eastAsia="仿宋" w:cs="仿宋"/>
          <w:sz w:val="31"/>
          <w:szCs w:val="31"/>
        </w:rPr>
      </w:pPr>
    </w:p>
    <w:p w14:paraId="30D877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center"/>
        <w:textAlignment w:val="baseline"/>
        <w:outlineLvl w:val="2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color w:val="FF0000"/>
          <w:spacing w:val="5"/>
          <w:sz w:val="44"/>
          <w:szCs w:val="44"/>
        </w:rPr>
        <w:t>上传备案资料</w:t>
      </w:r>
      <w:r>
        <w:rPr>
          <w:rFonts w:hint="eastAsia" w:ascii="黑体" w:hAnsi="黑体" w:eastAsia="黑体" w:cs="黑体"/>
          <w:b w:val="0"/>
          <w:bCs w:val="0"/>
          <w:color w:val="FF0000"/>
          <w:spacing w:val="5"/>
          <w:sz w:val="44"/>
          <w:szCs w:val="44"/>
          <w:lang w:val="en-US" w:eastAsia="zh-CN"/>
        </w:rPr>
        <w:t>有关格式</w:t>
      </w:r>
      <w:r>
        <w:rPr>
          <w:rFonts w:hint="eastAsia" w:ascii="黑体" w:hAnsi="黑体" w:eastAsia="黑体" w:cs="黑体"/>
          <w:b w:val="0"/>
          <w:bCs w:val="0"/>
          <w:color w:val="FF0000"/>
          <w:spacing w:val="5"/>
          <w:sz w:val="44"/>
          <w:szCs w:val="44"/>
        </w:rPr>
        <w:t>要求</w:t>
      </w:r>
    </w:p>
    <w:p w14:paraId="7BF063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14" w:right="1021" w:firstLine="7"/>
        <w:textAlignment w:val="baseline"/>
        <w:rPr>
          <w:rFonts w:ascii="仿宋" w:hAnsi="仿宋" w:eastAsia="仿宋" w:cs="仿宋"/>
          <w:spacing w:val="3"/>
          <w:sz w:val="31"/>
          <w:szCs w:val="31"/>
        </w:rPr>
      </w:pPr>
    </w:p>
    <w:p w14:paraId="611ECA3C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1" w:leftChars="0" w:right="1021" w:rightChars="0" w:firstLine="632" w:firstLineChars="200"/>
        <w:textAlignment w:val="baseline"/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1.</w:t>
      </w:r>
      <w:r>
        <w:rPr>
          <w:rFonts w:ascii="仿宋" w:hAnsi="仿宋" w:eastAsia="仿宋" w:cs="仿宋"/>
          <w:spacing w:val="3"/>
          <w:sz w:val="31"/>
          <w:szCs w:val="31"/>
        </w:rPr>
        <w:t>上传资料</w:t>
      </w: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的</w:t>
      </w:r>
      <w:r>
        <w:rPr>
          <w:rFonts w:ascii="仿宋" w:hAnsi="仿宋" w:eastAsia="仿宋" w:cs="仿宋"/>
          <w:spacing w:val="3"/>
          <w:sz w:val="31"/>
          <w:szCs w:val="31"/>
        </w:rPr>
        <w:t>附件</w:t>
      </w: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尽量分开上传。</w:t>
      </w:r>
    </w:p>
    <w:p w14:paraId="2295FE8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1" w:leftChars="0" w:right="1021" w:rightChars="0" w:firstLine="632" w:firstLineChars="200"/>
        <w:textAlignment w:val="baseline"/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2.各采购单位应按照《信阳市预算评审管理办法(试行)》对预算评审范围的项目进行预算资金评审，避免违规风险，具体请提前咨询市财政局财政评审中心（电话6699386）。计划备案时需提供“财政评审情况说明”，可不提供评审报告。</w:t>
      </w:r>
    </w:p>
    <w:p w14:paraId="0CCF8DF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1" w:leftChars="0" w:right="1021" w:rightChars="0" w:firstLine="632" w:firstLineChars="200"/>
        <w:textAlignment w:val="baseline"/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3.请</w:t>
      </w: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按备案资料要求做好</w:t>
      </w: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各文件的命名， 以方便备案审核时查看。</w:t>
      </w:r>
    </w:p>
    <w:p w14:paraId="7421518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1" w:leftChars="0" w:right="1021" w:rightChars="0" w:firstLine="632" w:firstLineChars="200"/>
        <w:textAlignment w:val="baseline"/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4.附件请通过项目内容中的“附件”上传！</w:t>
      </w:r>
    </w:p>
    <w:p w14:paraId="5604783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1" w:leftChars="0" w:right="1021" w:rightChars="0" w:firstLine="632" w:firstLineChars="200"/>
        <w:textAlignment w:val="baseline"/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5.采购需求管理页面：上传需求自查或采购需求及实施计划！</w:t>
      </w:r>
    </w:p>
    <w:p w14:paraId="46E2551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1" w:leftChars="0" w:right="1021" w:rightChars="0" w:firstLine="632" w:firstLineChars="200"/>
        <w:textAlignment w:val="baseline"/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6.风险控制页面：上传需求自查或采购需求审查意见！</w:t>
      </w:r>
    </w:p>
    <w:p w14:paraId="69D376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6"/>
        <w:textAlignment w:val="baseline"/>
        <w:rPr>
          <w:rFonts w:hint="eastAsia" w:ascii="仿宋" w:hAnsi="仿宋" w:eastAsia="仿宋" w:cs="仿宋"/>
          <w:spacing w:val="11"/>
          <w:sz w:val="31"/>
          <w:szCs w:val="31"/>
          <w:lang w:val="en-US" w:eastAsia="zh-CN"/>
        </w:rPr>
      </w:pPr>
    </w:p>
    <w:p w14:paraId="27D449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center"/>
        <w:textAlignment w:val="baseline"/>
        <w:outlineLvl w:val="2"/>
        <w:rPr>
          <w:rFonts w:hint="default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FF0000"/>
          <w:spacing w:val="5"/>
          <w:sz w:val="44"/>
          <w:szCs w:val="44"/>
          <w:lang w:val="en-US" w:eastAsia="zh-CN"/>
        </w:rPr>
        <w:t>计划备案时</w:t>
      </w:r>
      <w:r>
        <w:rPr>
          <w:rFonts w:hint="eastAsia" w:ascii="黑体" w:hAnsi="黑体" w:eastAsia="黑体" w:cs="黑体"/>
          <w:b w:val="0"/>
          <w:bCs w:val="0"/>
          <w:color w:val="FF0000"/>
          <w:spacing w:val="5"/>
          <w:sz w:val="44"/>
          <w:szCs w:val="44"/>
        </w:rPr>
        <w:t>采购明细品目</w:t>
      </w:r>
      <w:r>
        <w:rPr>
          <w:rFonts w:hint="eastAsia" w:ascii="黑体" w:hAnsi="黑体" w:eastAsia="黑体" w:cs="黑体"/>
          <w:b w:val="0"/>
          <w:bCs w:val="0"/>
          <w:color w:val="FF0000"/>
          <w:spacing w:val="5"/>
          <w:sz w:val="44"/>
          <w:szCs w:val="44"/>
          <w:lang w:val="en-US" w:eastAsia="zh-CN"/>
        </w:rPr>
        <w:t>录入</w:t>
      </w:r>
      <w:r>
        <w:rPr>
          <w:rFonts w:hint="eastAsia" w:ascii="黑体" w:hAnsi="黑体" w:eastAsia="黑体" w:cs="黑体"/>
          <w:b w:val="0"/>
          <w:bCs w:val="0"/>
          <w:color w:val="FF0000"/>
          <w:spacing w:val="5"/>
          <w:sz w:val="44"/>
          <w:szCs w:val="44"/>
        </w:rPr>
        <w:t>要求</w:t>
      </w:r>
      <w:r>
        <w:rPr>
          <w:rFonts w:hint="eastAsia" w:ascii="黑体" w:hAnsi="黑体" w:eastAsia="黑体" w:cs="黑体"/>
          <w:b w:val="0"/>
          <w:bCs w:val="0"/>
          <w:color w:val="FF0000"/>
          <w:spacing w:val="5"/>
          <w:sz w:val="44"/>
          <w:szCs w:val="44"/>
          <w:lang w:val="en-US" w:eastAsia="zh-CN"/>
        </w:rPr>
        <w:t>及后续合同备案要求</w:t>
      </w:r>
    </w:p>
    <w:p w14:paraId="3E542E1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14" w:right="1021" w:firstLine="7"/>
        <w:textAlignment w:val="baseline"/>
        <w:rPr>
          <w:rFonts w:ascii="仿宋" w:hAnsi="仿宋" w:eastAsia="仿宋" w:cs="仿宋"/>
          <w:spacing w:val="3"/>
          <w:sz w:val="31"/>
          <w:szCs w:val="31"/>
        </w:rPr>
      </w:pPr>
    </w:p>
    <w:p w14:paraId="294B68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274" w:firstLine="636" w:firstLineChars="200"/>
        <w:jc w:val="left"/>
        <w:textAlignment w:val="baseline"/>
        <w:rPr>
          <w:rFonts w:hint="default" w:ascii="仿宋" w:hAnsi="仿宋" w:eastAsia="仿宋" w:cs="仿宋"/>
          <w:color w:val="auto"/>
          <w:spacing w:val="4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4"/>
          <w:sz w:val="31"/>
          <w:szCs w:val="31"/>
          <w:lang w:val="en-US" w:eastAsia="zh-CN"/>
        </w:rPr>
        <w:t>1.各单位在计划备案时，请按采购文件中的采购明细品目或清单逐项填写备案信息。需尽量细化，有对应品目项的一般不选择“其他”。（有疑问可咨询电话6699205）</w:t>
      </w:r>
    </w:p>
    <w:p w14:paraId="638AFB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274" w:firstLine="636" w:firstLineChars="200"/>
        <w:jc w:val="left"/>
        <w:textAlignment w:val="baseline"/>
        <w:rPr>
          <w:rFonts w:hint="eastAsia" w:ascii="仿宋" w:hAnsi="仿宋" w:eastAsia="仿宋" w:cs="仿宋"/>
          <w:color w:val="auto"/>
          <w:spacing w:val="4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4"/>
          <w:sz w:val="31"/>
          <w:szCs w:val="31"/>
          <w:lang w:val="en-US" w:eastAsia="zh-CN"/>
        </w:rPr>
        <w:t>2.合同备案时请按“2025年政府采购重要品目统计表及合同录入指引。”（有疑问可咨询电话6699205）</w:t>
      </w:r>
      <w:bookmarkStart w:id="0" w:name="_GoBack"/>
      <w:bookmarkEnd w:id="0"/>
    </w:p>
    <w:p w14:paraId="17E616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6"/>
        <w:textAlignment w:val="baseline"/>
        <w:rPr>
          <w:rFonts w:hint="eastAsia" w:ascii="仿宋" w:hAnsi="仿宋" w:eastAsia="仿宋" w:cs="仿宋"/>
          <w:spacing w:val="11"/>
          <w:sz w:val="31"/>
          <w:szCs w:val="31"/>
          <w:lang w:val="en-US" w:eastAsia="zh-CN"/>
        </w:rPr>
      </w:pPr>
    </w:p>
    <w:sectPr>
      <w:pgSz w:w="11906" w:h="16839"/>
      <w:pgMar w:top="1431" w:right="1488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473031"/>
    <w:rsid w:val="004C0647"/>
    <w:rsid w:val="00CB5A10"/>
    <w:rsid w:val="042930F8"/>
    <w:rsid w:val="042A6303"/>
    <w:rsid w:val="05A7037B"/>
    <w:rsid w:val="065D7545"/>
    <w:rsid w:val="0BA5733E"/>
    <w:rsid w:val="0BA75291"/>
    <w:rsid w:val="0C6814EB"/>
    <w:rsid w:val="0C874EE1"/>
    <w:rsid w:val="0D131569"/>
    <w:rsid w:val="0E597CAB"/>
    <w:rsid w:val="0EEA5BFB"/>
    <w:rsid w:val="107B4D5D"/>
    <w:rsid w:val="1D8035E1"/>
    <w:rsid w:val="1FCF29CF"/>
    <w:rsid w:val="20286583"/>
    <w:rsid w:val="203E1903"/>
    <w:rsid w:val="21076199"/>
    <w:rsid w:val="23161E8E"/>
    <w:rsid w:val="239C7888"/>
    <w:rsid w:val="23E05D8C"/>
    <w:rsid w:val="27B01338"/>
    <w:rsid w:val="27E605CE"/>
    <w:rsid w:val="29CB66C1"/>
    <w:rsid w:val="2AB621E2"/>
    <w:rsid w:val="2B2D7144"/>
    <w:rsid w:val="2B391645"/>
    <w:rsid w:val="2B5C627F"/>
    <w:rsid w:val="2E085A85"/>
    <w:rsid w:val="2E497DF1"/>
    <w:rsid w:val="306077A7"/>
    <w:rsid w:val="33C57F19"/>
    <w:rsid w:val="37B07132"/>
    <w:rsid w:val="3A3556CD"/>
    <w:rsid w:val="3AC727C9"/>
    <w:rsid w:val="3D6E19ED"/>
    <w:rsid w:val="3FC75019"/>
    <w:rsid w:val="3FE060DB"/>
    <w:rsid w:val="40366C86"/>
    <w:rsid w:val="40CF23D7"/>
    <w:rsid w:val="414A7CB0"/>
    <w:rsid w:val="43973899"/>
    <w:rsid w:val="45B47DEE"/>
    <w:rsid w:val="45D97854"/>
    <w:rsid w:val="46236D21"/>
    <w:rsid w:val="478A62C0"/>
    <w:rsid w:val="481A0340"/>
    <w:rsid w:val="4B7F49FA"/>
    <w:rsid w:val="4DE84AD8"/>
    <w:rsid w:val="4F4977F9"/>
    <w:rsid w:val="50C16F54"/>
    <w:rsid w:val="50D91B1F"/>
    <w:rsid w:val="51222329"/>
    <w:rsid w:val="54C31A78"/>
    <w:rsid w:val="59215342"/>
    <w:rsid w:val="59CC40D8"/>
    <w:rsid w:val="59E7025E"/>
    <w:rsid w:val="5A851901"/>
    <w:rsid w:val="5BCB1B66"/>
    <w:rsid w:val="5BFD6092"/>
    <w:rsid w:val="5C741C2D"/>
    <w:rsid w:val="5F6B5CC7"/>
    <w:rsid w:val="613025C6"/>
    <w:rsid w:val="625C73EB"/>
    <w:rsid w:val="642F4DB7"/>
    <w:rsid w:val="64DD2FE4"/>
    <w:rsid w:val="67762CFD"/>
    <w:rsid w:val="67964221"/>
    <w:rsid w:val="68E65C61"/>
    <w:rsid w:val="696A0640"/>
    <w:rsid w:val="6A4E1D0F"/>
    <w:rsid w:val="6A54092B"/>
    <w:rsid w:val="6A6B4318"/>
    <w:rsid w:val="6AA638F9"/>
    <w:rsid w:val="6F2D5BDD"/>
    <w:rsid w:val="6F835161"/>
    <w:rsid w:val="6F8964D8"/>
    <w:rsid w:val="7060454A"/>
    <w:rsid w:val="766F6CE0"/>
    <w:rsid w:val="77E87DEE"/>
    <w:rsid w:val="78AD22F7"/>
    <w:rsid w:val="7AD1051F"/>
    <w:rsid w:val="7B534407"/>
    <w:rsid w:val="7E6A31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1833</Words>
  <Characters>1952</Characters>
  <TotalTime>6</TotalTime>
  <ScaleCrop>false</ScaleCrop>
  <LinksUpToDate>false</LinksUpToDate>
  <CharactersWithSpaces>2014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2024-08-27T11:47:00Z</dcterms:created>
  <dc:creator>Administrator</dc:creator>
  <cp:lastModifiedBy>忘性大</cp:lastModifiedBy>
  <dcterms:modified xsi:type="dcterms:W3CDTF">2025-12-10T07:08:36Z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2025-02-05T08:14:41Z</vt:filetime>
  </property>
  <property fmtid="{D5CDD505-2E9C-101B-9397-08002B2CF9AE}" pid="4" name="KSOTemplateDocerSaveRecord">
    <vt:lpwstr>eyJoZGlkIjoiMzQ2YWVkYWM2MmZhMmJkNmY1OTMzZWRiMDJiNjFhNmMiLCJ1c2VySWQiOiI3MTcxNjg0MTkifQ==</vt:lpwstr>
  </property>
  <property fmtid="{D5CDD505-2E9C-101B-9397-08002B2CF9AE}" pid="5" name="KSOProductBuildVer">
    <vt:lpwstr>2052-12.1.0.24034</vt:lpwstr>
  </property>
  <property fmtid="{D5CDD505-2E9C-101B-9397-08002B2CF9AE}" pid="6" name="ICV">
    <vt:lpwstr>F794EA21D928470E839B1E7FF0298F87_12</vt:lpwstr>
  </property>
</Properties>
</file>