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96713" w:rsidRDefault="00596713">
      <w:pPr>
        <w:spacing w:line="480" w:lineRule="auto"/>
        <w:jc w:val="center"/>
        <w:rPr>
          <w:rFonts w:asciiTheme="minorEastAsia" w:hAnsiTheme="minorEastAsia" w:cs="黑体"/>
          <w:bCs/>
          <w:color w:val="000000" w:themeColor="text1"/>
          <w:sz w:val="48"/>
          <w:szCs w:val="52"/>
        </w:rPr>
      </w:pPr>
    </w:p>
    <w:p w:rsidR="00596713" w:rsidRDefault="006243C4">
      <w:pPr>
        <w:spacing w:line="480" w:lineRule="auto"/>
        <w:jc w:val="center"/>
        <w:rPr>
          <w:rFonts w:asciiTheme="minorEastAsia" w:hAnsiTheme="minorEastAsia" w:cs="黑体"/>
          <w:b/>
          <w:color w:val="000000" w:themeColor="text1"/>
          <w:sz w:val="48"/>
          <w:szCs w:val="52"/>
        </w:rPr>
      </w:pPr>
      <w:r>
        <w:rPr>
          <w:rFonts w:asciiTheme="minorEastAsia" w:hAnsiTheme="minorEastAsia" w:cs="黑体" w:hint="eastAsia"/>
          <w:b/>
          <w:bCs/>
          <w:color w:val="000000" w:themeColor="text1"/>
          <w:sz w:val="48"/>
          <w:szCs w:val="52"/>
        </w:rPr>
        <w:t>禹州市中等专业学校艺术中心整体升级改造项目（不见面开标）</w:t>
      </w:r>
    </w:p>
    <w:p w:rsidR="00596713" w:rsidRDefault="00596713">
      <w:pPr>
        <w:pStyle w:val="12"/>
        <w:ind w:firstLine="400"/>
        <w:rPr>
          <w:rFonts w:asciiTheme="minorEastAsia" w:hAnsiTheme="minorEastAsia"/>
          <w:color w:val="000000" w:themeColor="text1"/>
          <w:sz w:val="20"/>
        </w:rPr>
      </w:pPr>
    </w:p>
    <w:p w:rsidR="00596713" w:rsidRDefault="00596713">
      <w:pPr>
        <w:jc w:val="center"/>
        <w:rPr>
          <w:rFonts w:asciiTheme="minorEastAsia" w:hAnsiTheme="minorEastAsia" w:cs="黑体"/>
          <w:bCs/>
          <w:color w:val="000000" w:themeColor="text1"/>
          <w:w w:val="90"/>
          <w:sz w:val="56"/>
          <w:szCs w:val="72"/>
        </w:rPr>
      </w:pPr>
    </w:p>
    <w:p w:rsidR="00596713" w:rsidRDefault="006243C4">
      <w:pPr>
        <w:tabs>
          <w:tab w:val="left" w:pos="8378"/>
        </w:tabs>
        <w:jc w:val="left"/>
        <w:rPr>
          <w:rFonts w:asciiTheme="minorEastAsia" w:hAnsiTheme="minorEastAsia" w:cs="黑体"/>
          <w:bCs/>
          <w:color w:val="000000" w:themeColor="text1"/>
          <w:w w:val="90"/>
          <w:sz w:val="56"/>
          <w:szCs w:val="72"/>
        </w:rPr>
      </w:pPr>
      <w:r>
        <w:rPr>
          <w:rFonts w:asciiTheme="minorEastAsia" w:hAnsiTheme="minorEastAsia" w:cs="黑体"/>
          <w:bCs/>
          <w:color w:val="000000" w:themeColor="text1"/>
          <w:w w:val="90"/>
          <w:sz w:val="56"/>
          <w:szCs w:val="72"/>
        </w:rPr>
        <w:tab/>
      </w:r>
    </w:p>
    <w:p w:rsidR="00596713" w:rsidRDefault="00596713">
      <w:pPr>
        <w:pStyle w:val="a0"/>
        <w:ind w:firstLine="340"/>
        <w:rPr>
          <w:rFonts w:asciiTheme="minorEastAsia" w:eastAsiaTheme="minorEastAsia" w:hAnsiTheme="minorEastAsia"/>
        </w:rPr>
      </w:pPr>
    </w:p>
    <w:p w:rsidR="00596713" w:rsidRDefault="00596713">
      <w:pPr>
        <w:pStyle w:val="20"/>
        <w:ind w:left="420" w:firstLine="480"/>
        <w:rPr>
          <w:rFonts w:asciiTheme="minorEastAsia" w:hAnsiTheme="minorEastAsia" w:hint="default"/>
          <w:lang w:eastAsia="zh-CN"/>
        </w:rPr>
      </w:pPr>
    </w:p>
    <w:p w:rsidR="00596713" w:rsidRDefault="006243C4">
      <w:pPr>
        <w:jc w:val="center"/>
        <w:rPr>
          <w:rFonts w:asciiTheme="minorEastAsia" w:hAnsiTheme="minorEastAsia" w:cs="黑体"/>
          <w:bCs/>
          <w:color w:val="000000" w:themeColor="text1"/>
          <w:w w:val="90"/>
          <w:sz w:val="72"/>
          <w:szCs w:val="72"/>
        </w:rPr>
      </w:pPr>
      <w:r>
        <w:rPr>
          <w:rFonts w:asciiTheme="minorEastAsia" w:hAnsiTheme="minorEastAsia" w:cs="黑体" w:hint="eastAsia"/>
          <w:bCs/>
          <w:color w:val="000000" w:themeColor="text1"/>
          <w:w w:val="90"/>
          <w:sz w:val="72"/>
          <w:szCs w:val="72"/>
        </w:rPr>
        <w:t>竞争性谈判文件</w:t>
      </w:r>
    </w:p>
    <w:p w:rsidR="00596713" w:rsidRDefault="00596713">
      <w:pPr>
        <w:rPr>
          <w:rFonts w:asciiTheme="minorEastAsia" w:hAnsiTheme="minorEastAsia"/>
          <w:color w:val="000000" w:themeColor="text1"/>
        </w:rPr>
      </w:pPr>
    </w:p>
    <w:p w:rsidR="00596713" w:rsidRDefault="00596713">
      <w:pPr>
        <w:pStyle w:val="a4"/>
        <w:rPr>
          <w:rFonts w:asciiTheme="minorEastAsia" w:hAnsiTheme="minorEastAsia"/>
          <w:color w:val="000000" w:themeColor="text1"/>
        </w:rPr>
      </w:pPr>
    </w:p>
    <w:p w:rsidR="00596713" w:rsidRDefault="00596713">
      <w:pPr>
        <w:pStyle w:val="21"/>
        <w:rPr>
          <w:rFonts w:asciiTheme="minorEastAsia" w:hAnsiTheme="minorEastAsia"/>
          <w:color w:val="000000" w:themeColor="text1"/>
        </w:rPr>
      </w:pPr>
    </w:p>
    <w:p w:rsidR="00596713" w:rsidRDefault="00596713">
      <w:pPr>
        <w:rPr>
          <w:rFonts w:asciiTheme="minorEastAsia" w:hAnsiTheme="minorEastAsia"/>
          <w:color w:val="000000" w:themeColor="text1"/>
        </w:rPr>
      </w:pPr>
    </w:p>
    <w:p w:rsidR="00596713" w:rsidRDefault="00596713">
      <w:pPr>
        <w:rPr>
          <w:rFonts w:asciiTheme="minorEastAsia" w:hAnsiTheme="minorEastAsia"/>
          <w:color w:val="000000" w:themeColor="text1"/>
        </w:rPr>
      </w:pPr>
    </w:p>
    <w:p w:rsidR="00596713" w:rsidRDefault="00596713">
      <w:pPr>
        <w:pStyle w:val="12"/>
        <w:rPr>
          <w:rFonts w:asciiTheme="minorEastAsia" w:hAnsiTheme="minorEastAsia"/>
          <w:color w:val="000000" w:themeColor="text1"/>
        </w:rPr>
      </w:pPr>
    </w:p>
    <w:p w:rsidR="00596713" w:rsidRDefault="00596713">
      <w:pPr>
        <w:pStyle w:val="12"/>
        <w:rPr>
          <w:rFonts w:asciiTheme="minorEastAsia" w:hAnsiTheme="minorEastAsia"/>
          <w:color w:val="000000" w:themeColor="text1"/>
        </w:rPr>
      </w:pPr>
    </w:p>
    <w:p w:rsidR="00596713" w:rsidRDefault="00596713">
      <w:pPr>
        <w:pStyle w:val="12"/>
        <w:rPr>
          <w:rFonts w:asciiTheme="minorEastAsia" w:hAnsiTheme="minorEastAsia"/>
          <w:color w:val="000000" w:themeColor="text1"/>
        </w:rPr>
      </w:pPr>
    </w:p>
    <w:p w:rsidR="00596713" w:rsidRDefault="00596713">
      <w:pPr>
        <w:pStyle w:val="12"/>
        <w:rPr>
          <w:rFonts w:asciiTheme="minorEastAsia" w:hAnsiTheme="minorEastAsia"/>
          <w:color w:val="000000" w:themeColor="text1"/>
        </w:rPr>
      </w:pPr>
    </w:p>
    <w:p w:rsidR="00596713" w:rsidRDefault="00596713">
      <w:pPr>
        <w:pStyle w:val="12"/>
        <w:rPr>
          <w:rFonts w:asciiTheme="minorEastAsia" w:hAnsiTheme="minorEastAsia"/>
          <w:color w:val="000000" w:themeColor="text1"/>
        </w:rPr>
      </w:pPr>
    </w:p>
    <w:p w:rsidR="00596713" w:rsidRDefault="006243C4">
      <w:pPr>
        <w:pStyle w:val="12"/>
        <w:tabs>
          <w:tab w:val="left" w:pos="3506"/>
        </w:tabs>
        <w:rPr>
          <w:rFonts w:asciiTheme="minorEastAsia" w:hAnsiTheme="minorEastAsia"/>
        </w:rPr>
      </w:pPr>
      <w:r>
        <w:rPr>
          <w:rFonts w:asciiTheme="minorEastAsia" w:hAnsiTheme="minorEastAsia" w:hint="eastAsia"/>
          <w:color w:val="000000" w:themeColor="text1"/>
        </w:rPr>
        <w:tab/>
      </w:r>
      <w:bookmarkStart w:id="0" w:name="_GoBack"/>
      <w:bookmarkEnd w:id="0"/>
    </w:p>
    <w:p w:rsidR="00596713" w:rsidRDefault="006243C4">
      <w:pPr>
        <w:ind w:firstLineChars="466" w:firstLine="1684"/>
        <w:rPr>
          <w:rFonts w:asciiTheme="minorEastAsia" w:hAnsiTheme="minorEastAsia" w:cstheme="majorEastAsia"/>
          <w:b/>
          <w:bCs/>
          <w:sz w:val="36"/>
          <w:szCs w:val="36"/>
        </w:rPr>
      </w:pPr>
      <w:r>
        <w:rPr>
          <w:rFonts w:asciiTheme="minorEastAsia" w:hAnsiTheme="minorEastAsia" w:cstheme="majorEastAsia" w:hint="eastAsia"/>
          <w:b/>
          <w:bCs/>
          <w:sz w:val="36"/>
          <w:szCs w:val="36"/>
        </w:rPr>
        <w:t>采购编号：YZCG-DLT2025002</w:t>
      </w:r>
    </w:p>
    <w:p w:rsidR="00596713" w:rsidRDefault="006243C4">
      <w:pPr>
        <w:ind w:firstLineChars="466" w:firstLine="1684"/>
        <w:rPr>
          <w:rFonts w:asciiTheme="minorEastAsia" w:hAnsiTheme="minorEastAsia" w:cstheme="majorEastAsia"/>
          <w:b/>
          <w:bCs/>
          <w:sz w:val="36"/>
          <w:szCs w:val="36"/>
        </w:rPr>
      </w:pPr>
      <w:r>
        <w:rPr>
          <w:rFonts w:asciiTheme="minorEastAsia" w:hAnsiTheme="minorEastAsia" w:cstheme="majorEastAsia" w:hint="eastAsia"/>
          <w:b/>
          <w:bCs/>
          <w:sz w:val="36"/>
          <w:szCs w:val="36"/>
        </w:rPr>
        <w:t>采购单位：禹州市中等专业学校</w:t>
      </w:r>
    </w:p>
    <w:p w:rsidR="00596713" w:rsidRDefault="006243C4">
      <w:pPr>
        <w:ind w:firstLineChars="466" w:firstLine="1684"/>
        <w:rPr>
          <w:rFonts w:asciiTheme="minorEastAsia" w:hAnsiTheme="minorEastAsia"/>
        </w:rPr>
      </w:pPr>
      <w:r>
        <w:rPr>
          <w:rFonts w:asciiTheme="minorEastAsia" w:hAnsiTheme="minorEastAsia" w:cstheme="majorEastAsia" w:hint="eastAsia"/>
          <w:b/>
          <w:bCs/>
          <w:sz w:val="36"/>
          <w:szCs w:val="36"/>
        </w:rPr>
        <w:t>代理机构：师梦勘测设计集团有限公司</w:t>
      </w:r>
    </w:p>
    <w:p w:rsidR="00596713" w:rsidRDefault="006243C4">
      <w:pPr>
        <w:ind w:firstLineChars="943" w:firstLine="3408"/>
        <w:rPr>
          <w:rFonts w:asciiTheme="minorEastAsia" w:hAnsiTheme="minorEastAsia" w:cstheme="majorEastAsia"/>
          <w:b/>
          <w:bCs/>
          <w:color w:val="000000" w:themeColor="text1"/>
          <w:sz w:val="36"/>
          <w:szCs w:val="36"/>
        </w:rPr>
      </w:pPr>
      <w:r>
        <w:rPr>
          <w:rFonts w:asciiTheme="minorEastAsia" w:hAnsiTheme="minorEastAsia" w:cstheme="majorEastAsia" w:hint="eastAsia"/>
          <w:b/>
          <w:bCs/>
          <w:color w:val="000000" w:themeColor="text1"/>
          <w:sz w:val="36"/>
          <w:szCs w:val="36"/>
        </w:rPr>
        <w:t>二〇二五年一月</w:t>
      </w:r>
    </w:p>
    <w:p w:rsidR="00596713" w:rsidRDefault="00596713">
      <w:pPr>
        <w:widowControl/>
        <w:jc w:val="center"/>
        <w:rPr>
          <w:rFonts w:asciiTheme="minorEastAsia" w:hAnsiTheme="minorEastAsia" w:cs="黑体"/>
          <w:b/>
          <w:bCs/>
          <w:color w:val="000000" w:themeColor="text1"/>
          <w:sz w:val="44"/>
          <w:szCs w:val="44"/>
          <w:lang w:val="zh-CN"/>
        </w:rPr>
        <w:sectPr w:rsidR="00596713">
          <w:pgSz w:w="11906" w:h="16838"/>
          <w:pgMar w:top="1247" w:right="1253" w:bottom="1270" w:left="1259" w:header="851" w:footer="765" w:gutter="0"/>
          <w:cols w:space="0"/>
          <w:docGrid w:type="lines" w:linePitch="312"/>
        </w:sectPr>
      </w:pPr>
    </w:p>
    <w:p w:rsidR="00596713" w:rsidRDefault="006243C4">
      <w:pPr>
        <w:widowControl/>
        <w:jc w:val="center"/>
        <w:rPr>
          <w:rFonts w:asciiTheme="minorEastAsia" w:hAnsiTheme="minorEastAsia" w:cs="黑体"/>
          <w:b/>
          <w:bCs/>
          <w:color w:val="000000" w:themeColor="text1"/>
          <w:sz w:val="44"/>
          <w:szCs w:val="44"/>
          <w:lang w:val="zh-CN"/>
        </w:rPr>
      </w:pPr>
      <w:r>
        <w:rPr>
          <w:rFonts w:asciiTheme="minorEastAsia" w:hAnsiTheme="minorEastAsia" w:cs="黑体" w:hint="eastAsia"/>
          <w:b/>
          <w:bCs/>
          <w:color w:val="000000" w:themeColor="text1"/>
          <w:sz w:val="44"/>
          <w:szCs w:val="44"/>
          <w:lang w:val="zh-CN"/>
        </w:rPr>
        <w:lastRenderedPageBreak/>
        <w:t>目    录</w:t>
      </w:r>
    </w:p>
    <w:p w:rsidR="00596713" w:rsidRDefault="006243C4">
      <w:pPr>
        <w:autoSpaceDE w:val="0"/>
        <w:autoSpaceDN w:val="0"/>
        <w:adjustRightInd w:val="0"/>
        <w:spacing w:line="700" w:lineRule="exact"/>
        <w:ind w:firstLine="551"/>
        <w:rPr>
          <w:rFonts w:asciiTheme="minorEastAsia" w:hAnsiTheme="minorEastAsia" w:cstheme="majorEastAsia"/>
          <w:b/>
          <w:bCs/>
          <w:color w:val="000000" w:themeColor="text1"/>
          <w:sz w:val="32"/>
          <w:szCs w:val="32"/>
          <w:lang w:val="zh-CN"/>
        </w:rPr>
      </w:pPr>
      <w:r>
        <w:rPr>
          <w:rFonts w:asciiTheme="minorEastAsia" w:hAnsiTheme="minorEastAsia" w:cstheme="majorEastAsia" w:hint="eastAsia"/>
          <w:b/>
          <w:bCs/>
          <w:color w:val="000000" w:themeColor="text1"/>
          <w:sz w:val="32"/>
          <w:szCs w:val="32"/>
          <w:lang w:val="zh-CN"/>
        </w:rPr>
        <w:t>第一章谈判邀请</w:t>
      </w:r>
    </w:p>
    <w:p w:rsidR="00596713" w:rsidRDefault="006243C4">
      <w:pPr>
        <w:autoSpaceDE w:val="0"/>
        <w:autoSpaceDN w:val="0"/>
        <w:adjustRightInd w:val="0"/>
        <w:spacing w:line="700" w:lineRule="exact"/>
        <w:ind w:firstLine="551"/>
        <w:rPr>
          <w:rFonts w:asciiTheme="minorEastAsia" w:hAnsiTheme="minorEastAsia" w:cstheme="majorEastAsia"/>
          <w:b/>
          <w:bCs/>
          <w:color w:val="000000" w:themeColor="text1"/>
          <w:sz w:val="32"/>
          <w:szCs w:val="32"/>
          <w:lang w:val="zh-CN"/>
        </w:rPr>
      </w:pPr>
      <w:r>
        <w:rPr>
          <w:rFonts w:asciiTheme="minorEastAsia" w:hAnsiTheme="minorEastAsia" w:cstheme="majorEastAsia" w:hint="eastAsia"/>
          <w:b/>
          <w:bCs/>
          <w:color w:val="000000" w:themeColor="text1"/>
          <w:sz w:val="32"/>
          <w:szCs w:val="32"/>
          <w:lang w:val="zh-CN"/>
        </w:rPr>
        <w:t>第二章采购需求</w:t>
      </w:r>
    </w:p>
    <w:p w:rsidR="00596713" w:rsidRDefault="006243C4">
      <w:pPr>
        <w:autoSpaceDE w:val="0"/>
        <w:autoSpaceDN w:val="0"/>
        <w:adjustRightInd w:val="0"/>
        <w:spacing w:line="700" w:lineRule="exact"/>
        <w:ind w:firstLine="560"/>
        <w:rPr>
          <w:rFonts w:asciiTheme="minorEastAsia" w:hAnsiTheme="minorEastAsia" w:cstheme="majorEastAsia"/>
          <w:b/>
          <w:color w:val="000000" w:themeColor="text1"/>
          <w:kern w:val="0"/>
          <w:sz w:val="32"/>
          <w:szCs w:val="32"/>
        </w:rPr>
      </w:pPr>
      <w:r>
        <w:rPr>
          <w:rFonts w:asciiTheme="minorEastAsia" w:hAnsiTheme="minorEastAsia" w:cstheme="majorEastAsia" w:hint="eastAsia"/>
          <w:b/>
          <w:bCs/>
          <w:color w:val="000000" w:themeColor="text1"/>
          <w:sz w:val="32"/>
          <w:szCs w:val="32"/>
          <w:lang w:val="zh-CN"/>
        </w:rPr>
        <w:t>第三章</w:t>
      </w:r>
      <w:r>
        <w:rPr>
          <w:rFonts w:asciiTheme="minorEastAsia" w:hAnsiTheme="minorEastAsia" w:cstheme="majorEastAsia" w:hint="eastAsia"/>
          <w:b/>
          <w:color w:val="000000" w:themeColor="text1"/>
          <w:kern w:val="0"/>
          <w:sz w:val="32"/>
          <w:szCs w:val="32"/>
        </w:rPr>
        <w:t>供应商须知前附表</w:t>
      </w:r>
    </w:p>
    <w:p w:rsidR="00596713" w:rsidRDefault="006243C4">
      <w:pPr>
        <w:autoSpaceDE w:val="0"/>
        <w:autoSpaceDN w:val="0"/>
        <w:adjustRightInd w:val="0"/>
        <w:spacing w:line="700" w:lineRule="exact"/>
        <w:ind w:firstLine="560"/>
        <w:rPr>
          <w:rFonts w:asciiTheme="minorEastAsia" w:hAnsiTheme="minorEastAsia" w:cstheme="majorEastAsia"/>
          <w:b/>
          <w:color w:val="000000" w:themeColor="text1"/>
          <w:kern w:val="0"/>
          <w:sz w:val="32"/>
          <w:szCs w:val="32"/>
        </w:rPr>
      </w:pPr>
      <w:r>
        <w:rPr>
          <w:rFonts w:asciiTheme="minorEastAsia" w:hAnsiTheme="minorEastAsia" w:cstheme="majorEastAsia" w:hint="eastAsia"/>
          <w:b/>
          <w:bCs/>
          <w:color w:val="000000" w:themeColor="text1"/>
          <w:sz w:val="32"/>
          <w:szCs w:val="32"/>
          <w:lang w:val="zh-CN"/>
        </w:rPr>
        <w:t>第四章</w:t>
      </w:r>
      <w:r>
        <w:rPr>
          <w:rFonts w:asciiTheme="minorEastAsia" w:hAnsiTheme="minorEastAsia" w:cstheme="majorEastAsia" w:hint="eastAsia"/>
          <w:b/>
          <w:color w:val="000000" w:themeColor="text1"/>
          <w:kern w:val="0"/>
          <w:sz w:val="32"/>
          <w:szCs w:val="32"/>
        </w:rPr>
        <w:t>供应商须知</w:t>
      </w:r>
    </w:p>
    <w:p w:rsidR="00596713" w:rsidRDefault="006243C4">
      <w:pPr>
        <w:autoSpaceDE w:val="0"/>
        <w:autoSpaceDN w:val="0"/>
        <w:adjustRightInd w:val="0"/>
        <w:spacing w:line="700" w:lineRule="exact"/>
        <w:ind w:firstLine="560"/>
        <w:rPr>
          <w:rFonts w:asciiTheme="minorEastAsia" w:hAnsiTheme="minorEastAsia" w:cstheme="majorEastAsia"/>
          <w:color w:val="000000" w:themeColor="text1"/>
          <w:sz w:val="30"/>
          <w:szCs w:val="30"/>
          <w:lang w:val="zh-CN"/>
        </w:rPr>
      </w:pPr>
      <w:r>
        <w:rPr>
          <w:rFonts w:asciiTheme="minorEastAsia" w:hAnsiTheme="minorEastAsia" w:cstheme="majorEastAsia" w:hint="eastAsia"/>
          <w:color w:val="000000" w:themeColor="text1"/>
          <w:sz w:val="30"/>
          <w:szCs w:val="30"/>
          <w:lang w:val="zh-CN"/>
        </w:rPr>
        <w:t>一、概念释义</w:t>
      </w:r>
    </w:p>
    <w:p w:rsidR="00596713" w:rsidRDefault="006243C4">
      <w:pPr>
        <w:autoSpaceDE w:val="0"/>
        <w:autoSpaceDN w:val="0"/>
        <w:adjustRightInd w:val="0"/>
        <w:spacing w:line="700" w:lineRule="exact"/>
        <w:ind w:firstLine="560"/>
        <w:rPr>
          <w:rFonts w:asciiTheme="minorEastAsia" w:hAnsiTheme="minorEastAsia" w:cstheme="majorEastAsia"/>
          <w:color w:val="000000" w:themeColor="text1"/>
          <w:sz w:val="30"/>
          <w:szCs w:val="30"/>
          <w:lang w:val="zh-CN"/>
        </w:rPr>
      </w:pPr>
      <w:r>
        <w:rPr>
          <w:rFonts w:asciiTheme="minorEastAsia" w:hAnsiTheme="minorEastAsia" w:cstheme="majorEastAsia" w:hint="eastAsia"/>
          <w:color w:val="000000" w:themeColor="text1"/>
          <w:sz w:val="30"/>
          <w:szCs w:val="30"/>
          <w:lang w:val="zh-CN"/>
        </w:rPr>
        <w:t>二、采购文件说明</w:t>
      </w:r>
    </w:p>
    <w:p w:rsidR="00596713" w:rsidRDefault="006243C4">
      <w:pPr>
        <w:autoSpaceDE w:val="0"/>
        <w:autoSpaceDN w:val="0"/>
        <w:adjustRightInd w:val="0"/>
        <w:spacing w:line="700" w:lineRule="exact"/>
        <w:ind w:firstLine="560"/>
        <w:rPr>
          <w:rFonts w:asciiTheme="minorEastAsia" w:hAnsiTheme="minorEastAsia" w:cstheme="majorEastAsia"/>
          <w:color w:val="000000" w:themeColor="text1"/>
          <w:sz w:val="30"/>
          <w:szCs w:val="30"/>
          <w:lang w:val="zh-CN"/>
        </w:rPr>
      </w:pPr>
      <w:r>
        <w:rPr>
          <w:rFonts w:asciiTheme="minorEastAsia" w:hAnsiTheme="minorEastAsia" w:cstheme="majorEastAsia" w:hint="eastAsia"/>
          <w:color w:val="000000" w:themeColor="text1"/>
          <w:sz w:val="30"/>
          <w:szCs w:val="30"/>
          <w:lang w:val="zh-CN"/>
        </w:rPr>
        <w:t>三、响应文件的编制</w:t>
      </w:r>
    </w:p>
    <w:p w:rsidR="00596713" w:rsidRDefault="006243C4">
      <w:pPr>
        <w:autoSpaceDE w:val="0"/>
        <w:autoSpaceDN w:val="0"/>
        <w:adjustRightInd w:val="0"/>
        <w:spacing w:line="700" w:lineRule="exact"/>
        <w:ind w:firstLine="560"/>
        <w:rPr>
          <w:rFonts w:asciiTheme="minorEastAsia" w:hAnsiTheme="minorEastAsia" w:cstheme="majorEastAsia"/>
          <w:color w:val="000000" w:themeColor="text1"/>
          <w:sz w:val="30"/>
          <w:szCs w:val="30"/>
          <w:lang w:val="zh-CN"/>
        </w:rPr>
      </w:pPr>
      <w:r>
        <w:rPr>
          <w:rFonts w:asciiTheme="minorEastAsia" w:hAnsiTheme="minorEastAsia" w:cstheme="majorEastAsia" w:hint="eastAsia"/>
          <w:color w:val="000000" w:themeColor="text1"/>
          <w:sz w:val="30"/>
          <w:szCs w:val="30"/>
          <w:lang w:val="zh-CN"/>
        </w:rPr>
        <w:t>四、响应文件的递交</w:t>
      </w:r>
    </w:p>
    <w:p w:rsidR="00596713" w:rsidRDefault="006243C4">
      <w:pPr>
        <w:autoSpaceDE w:val="0"/>
        <w:autoSpaceDN w:val="0"/>
        <w:adjustRightInd w:val="0"/>
        <w:spacing w:line="700" w:lineRule="exact"/>
        <w:ind w:firstLine="560"/>
        <w:rPr>
          <w:rFonts w:asciiTheme="minorEastAsia" w:hAnsiTheme="minorEastAsia" w:cstheme="majorEastAsia"/>
          <w:color w:val="000000" w:themeColor="text1"/>
          <w:sz w:val="30"/>
          <w:szCs w:val="30"/>
          <w:lang w:val="zh-CN"/>
        </w:rPr>
      </w:pPr>
      <w:r>
        <w:rPr>
          <w:rFonts w:asciiTheme="minorEastAsia" w:hAnsiTheme="minorEastAsia" w:cstheme="majorEastAsia" w:hint="eastAsia"/>
          <w:color w:val="000000" w:themeColor="text1"/>
          <w:sz w:val="30"/>
          <w:szCs w:val="30"/>
          <w:lang w:val="zh-CN"/>
        </w:rPr>
        <w:t>五、谈判和评审</w:t>
      </w:r>
    </w:p>
    <w:p w:rsidR="00596713" w:rsidRDefault="006243C4">
      <w:pPr>
        <w:autoSpaceDE w:val="0"/>
        <w:autoSpaceDN w:val="0"/>
        <w:adjustRightInd w:val="0"/>
        <w:spacing w:line="700" w:lineRule="exact"/>
        <w:ind w:firstLine="551"/>
        <w:rPr>
          <w:rFonts w:asciiTheme="minorEastAsia" w:hAnsiTheme="minorEastAsia" w:cstheme="majorEastAsia"/>
          <w:b/>
          <w:bCs/>
          <w:color w:val="000000" w:themeColor="text1"/>
          <w:sz w:val="30"/>
          <w:szCs w:val="30"/>
          <w:lang w:val="zh-CN"/>
        </w:rPr>
      </w:pPr>
      <w:r>
        <w:rPr>
          <w:rFonts w:asciiTheme="minorEastAsia" w:hAnsiTheme="minorEastAsia" w:cstheme="majorEastAsia" w:hint="eastAsia"/>
          <w:color w:val="000000" w:themeColor="text1"/>
          <w:sz w:val="30"/>
          <w:szCs w:val="30"/>
          <w:lang w:val="zh-CN"/>
        </w:rPr>
        <w:t>六、确认成交供应商和授予合同</w:t>
      </w:r>
    </w:p>
    <w:p w:rsidR="00596713" w:rsidRDefault="006243C4">
      <w:pPr>
        <w:autoSpaceDE w:val="0"/>
        <w:autoSpaceDN w:val="0"/>
        <w:adjustRightInd w:val="0"/>
        <w:spacing w:line="700" w:lineRule="exact"/>
        <w:ind w:firstLine="551"/>
        <w:rPr>
          <w:rFonts w:asciiTheme="minorEastAsia" w:hAnsiTheme="minorEastAsia" w:cstheme="majorEastAsia"/>
          <w:b/>
          <w:bCs/>
          <w:color w:val="000000" w:themeColor="text1"/>
          <w:sz w:val="32"/>
          <w:szCs w:val="32"/>
          <w:lang w:val="zh-CN"/>
        </w:rPr>
      </w:pPr>
      <w:r>
        <w:rPr>
          <w:rFonts w:asciiTheme="minorEastAsia" w:hAnsiTheme="minorEastAsia" w:cstheme="majorEastAsia" w:hint="eastAsia"/>
          <w:b/>
          <w:bCs/>
          <w:color w:val="000000" w:themeColor="text1"/>
          <w:sz w:val="32"/>
          <w:szCs w:val="32"/>
          <w:lang w:val="zh-CN"/>
        </w:rPr>
        <w:t>第五章</w:t>
      </w:r>
      <w:r>
        <w:rPr>
          <w:rFonts w:asciiTheme="minorEastAsia" w:hAnsiTheme="minorEastAsia" w:cstheme="majorEastAsia" w:hint="eastAsia"/>
          <w:b/>
          <w:color w:val="000000" w:themeColor="text1"/>
          <w:kern w:val="0"/>
          <w:sz w:val="32"/>
          <w:szCs w:val="32"/>
        </w:rPr>
        <w:t>政府采购政策功能</w:t>
      </w:r>
    </w:p>
    <w:p w:rsidR="00596713" w:rsidRDefault="006243C4">
      <w:pPr>
        <w:autoSpaceDE w:val="0"/>
        <w:autoSpaceDN w:val="0"/>
        <w:adjustRightInd w:val="0"/>
        <w:spacing w:line="700" w:lineRule="exact"/>
        <w:ind w:firstLine="551"/>
        <w:rPr>
          <w:rFonts w:asciiTheme="minorEastAsia" w:hAnsiTheme="minorEastAsia" w:cstheme="majorEastAsia"/>
          <w:b/>
          <w:bCs/>
          <w:color w:val="000000" w:themeColor="text1"/>
          <w:sz w:val="32"/>
          <w:szCs w:val="32"/>
          <w:lang w:val="zh-CN"/>
        </w:rPr>
      </w:pPr>
      <w:r>
        <w:rPr>
          <w:rFonts w:asciiTheme="minorEastAsia" w:hAnsiTheme="minorEastAsia" w:cstheme="majorEastAsia" w:hint="eastAsia"/>
          <w:b/>
          <w:bCs/>
          <w:color w:val="000000" w:themeColor="text1"/>
          <w:sz w:val="32"/>
          <w:szCs w:val="32"/>
          <w:lang w:val="zh-CN"/>
        </w:rPr>
        <w:t>第六章</w:t>
      </w:r>
      <w:r>
        <w:rPr>
          <w:rFonts w:asciiTheme="minorEastAsia" w:hAnsiTheme="minorEastAsia" w:cstheme="majorEastAsia" w:hint="eastAsia"/>
          <w:b/>
          <w:color w:val="000000" w:themeColor="text1"/>
          <w:kern w:val="0"/>
          <w:sz w:val="32"/>
          <w:szCs w:val="32"/>
        </w:rPr>
        <w:t>对响应文件审查与评审</w:t>
      </w:r>
    </w:p>
    <w:p w:rsidR="00596713" w:rsidRDefault="006243C4">
      <w:pPr>
        <w:autoSpaceDE w:val="0"/>
        <w:autoSpaceDN w:val="0"/>
        <w:adjustRightInd w:val="0"/>
        <w:spacing w:line="700" w:lineRule="exact"/>
        <w:ind w:firstLine="551"/>
        <w:outlineLvl w:val="0"/>
        <w:rPr>
          <w:rFonts w:asciiTheme="minorEastAsia" w:hAnsiTheme="minorEastAsia" w:cstheme="majorEastAsia"/>
          <w:b/>
          <w:bCs/>
          <w:color w:val="000000" w:themeColor="text1"/>
          <w:sz w:val="32"/>
          <w:szCs w:val="32"/>
          <w:lang w:val="zh-CN"/>
        </w:rPr>
      </w:pPr>
      <w:r>
        <w:rPr>
          <w:rFonts w:asciiTheme="minorEastAsia" w:hAnsiTheme="minorEastAsia" w:cstheme="majorEastAsia" w:hint="eastAsia"/>
          <w:b/>
          <w:bCs/>
          <w:color w:val="000000" w:themeColor="text1"/>
          <w:sz w:val="32"/>
          <w:szCs w:val="32"/>
          <w:lang w:val="zh-CN"/>
        </w:rPr>
        <w:t>第七章</w:t>
      </w:r>
      <w:r>
        <w:rPr>
          <w:rFonts w:asciiTheme="minorEastAsia" w:hAnsiTheme="minorEastAsia" w:cstheme="majorEastAsia" w:hint="eastAsia"/>
          <w:b/>
          <w:color w:val="000000" w:themeColor="text1"/>
          <w:kern w:val="0"/>
          <w:sz w:val="30"/>
          <w:szCs w:val="30"/>
        </w:rPr>
        <w:t>合同书格式及合同条款</w:t>
      </w:r>
    </w:p>
    <w:p w:rsidR="00596713" w:rsidRDefault="006243C4">
      <w:pPr>
        <w:autoSpaceDE w:val="0"/>
        <w:autoSpaceDN w:val="0"/>
        <w:adjustRightInd w:val="0"/>
        <w:spacing w:line="700" w:lineRule="exact"/>
        <w:ind w:firstLine="551"/>
        <w:rPr>
          <w:rFonts w:asciiTheme="minorEastAsia" w:hAnsiTheme="minorEastAsia" w:cstheme="majorEastAsia"/>
          <w:b/>
          <w:color w:val="000000" w:themeColor="text1"/>
          <w:kern w:val="0"/>
          <w:sz w:val="32"/>
          <w:szCs w:val="32"/>
        </w:rPr>
      </w:pPr>
      <w:r>
        <w:rPr>
          <w:rFonts w:asciiTheme="minorEastAsia" w:hAnsiTheme="minorEastAsia" w:cstheme="majorEastAsia" w:hint="eastAsia"/>
          <w:b/>
          <w:bCs/>
          <w:color w:val="000000" w:themeColor="text1"/>
          <w:sz w:val="32"/>
          <w:szCs w:val="32"/>
          <w:lang w:val="zh-CN"/>
        </w:rPr>
        <w:t>第八章</w:t>
      </w:r>
      <w:r>
        <w:rPr>
          <w:rFonts w:asciiTheme="minorEastAsia" w:hAnsiTheme="minorEastAsia" w:cstheme="majorEastAsia" w:hint="eastAsia"/>
          <w:b/>
          <w:color w:val="000000" w:themeColor="text1"/>
          <w:kern w:val="0"/>
          <w:sz w:val="32"/>
          <w:szCs w:val="32"/>
        </w:rPr>
        <w:t>响应文件有关格式</w:t>
      </w:r>
    </w:p>
    <w:p w:rsidR="00596713" w:rsidRDefault="00596713">
      <w:pPr>
        <w:autoSpaceDE w:val="0"/>
        <w:autoSpaceDN w:val="0"/>
        <w:adjustRightInd w:val="0"/>
        <w:spacing w:line="700" w:lineRule="exact"/>
        <w:ind w:firstLine="551"/>
        <w:rPr>
          <w:rFonts w:asciiTheme="minorEastAsia" w:hAnsiTheme="minorEastAsia" w:cstheme="majorEastAsia"/>
          <w:b/>
          <w:color w:val="000000" w:themeColor="text1"/>
          <w:kern w:val="0"/>
          <w:sz w:val="32"/>
          <w:szCs w:val="32"/>
        </w:rPr>
      </w:pPr>
    </w:p>
    <w:p w:rsidR="00596713" w:rsidRDefault="006243C4">
      <w:pPr>
        <w:widowControl/>
        <w:jc w:val="left"/>
        <w:rPr>
          <w:rFonts w:asciiTheme="minorEastAsia" w:hAnsiTheme="minorEastAsia" w:cs="宋体"/>
          <w:b/>
          <w:color w:val="000000" w:themeColor="text1"/>
          <w:sz w:val="36"/>
          <w:szCs w:val="36"/>
          <w:shd w:val="clear" w:color="auto" w:fill="FFFFFF"/>
        </w:rPr>
      </w:pPr>
      <w:r>
        <w:rPr>
          <w:rFonts w:asciiTheme="minorEastAsia" w:hAnsiTheme="minorEastAsia" w:cs="宋体"/>
          <w:b/>
          <w:color w:val="000000" w:themeColor="text1"/>
          <w:sz w:val="36"/>
          <w:szCs w:val="36"/>
          <w:shd w:val="clear" w:color="auto" w:fill="FFFFFF"/>
        </w:rPr>
        <w:br w:type="page"/>
      </w:r>
    </w:p>
    <w:p w:rsidR="00596713" w:rsidRDefault="006243C4">
      <w:pPr>
        <w:numPr>
          <w:ilvl w:val="0"/>
          <w:numId w:val="4"/>
        </w:numPr>
        <w:jc w:val="center"/>
        <w:rPr>
          <w:rFonts w:asciiTheme="minorEastAsia" w:hAnsiTheme="minorEastAsia" w:cs="宋体"/>
          <w:b/>
          <w:color w:val="000000" w:themeColor="text1"/>
          <w:kern w:val="0"/>
          <w:sz w:val="40"/>
          <w:szCs w:val="40"/>
        </w:rPr>
      </w:pPr>
      <w:r>
        <w:rPr>
          <w:rFonts w:asciiTheme="minorEastAsia" w:hAnsiTheme="minorEastAsia" w:cs="宋体" w:hint="eastAsia"/>
          <w:b/>
          <w:color w:val="000000" w:themeColor="text1"/>
          <w:kern w:val="0"/>
          <w:sz w:val="40"/>
          <w:szCs w:val="40"/>
        </w:rPr>
        <w:lastRenderedPageBreak/>
        <w:t>谈判邀请</w:t>
      </w:r>
    </w:p>
    <w:p w:rsidR="00596713" w:rsidRDefault="006243C4">
      <w:pPr>
        <w:pStyle w:val="ae"/>
        <w:widowControl/>
        <w:jc w:val="center"/>
        <w:rPr>
          <w:rFonts w:asciiTheme="minorEastAsia" w:eastAsiaTheme="minorEastAsia" w:hAnsiTheme="minorEastAsia" w:cs="微软雅黑"/>
          <w:b/>
          <w:color w:val="000000" w:themeColor="text1"/>
          <w:sz w:val="28"/>
          <w:szCs w:val="28"/>
        </w:rPr>
      </w:pPr>
      <w:r>
        <w:rPr>
          <w:rFonts w:asciiTheme="minorEastAsia" w:eastAsiaTheme="minorEastAsia" w:hAnsiTheme="minorEastAsia" w:cs="微软雅黑" w:hint="eastAsia"/>
          <w:b/>
          <w:color w:val="000000" w:themeColor="text1"/>
          <w:sz w:val="28"/>
          <w:szCs w:val="28"/>
        </w:rPr>
        <w:t>YZCG-DLT2025002禹州市中等专业学校艺术中心整体升级改造项目（不见面开标）竞争性谈判公告</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szCs w:val="21"/>
        </w:rPr>
        <w:t>项目概况</w:t>
      </w:r>
    </w:p>
    <w:p w:rsidR="00596713" w:rsidRDefault="006243C4">
      <w:pPr>
        <w:wordWrap w:val="0"/>
        <w:spacing w:line="440" w:lineRule="exact"/>
        <w:ind w:firstLineChars="200" w:firstLine="420"/>
        <w:jc w:val="left"/>
        <w:rPr>
          <w:rFonts w:asciiTheme="minorEastAsia" w:hAnsiTheme="minorEastAsia" w:cstheme="majorEastAsia"/>
          <w:szCs w:val="21"/>
        </w:rPr>
      </w:pPr>
      <w:r>
        <w:rPr>
          <w:rFonts w:asciiTheme="minorEastAsia" w:hAnsiTheme="minorEastAsia" w:cs="宋体" w:hint="eastAsia"/>
          <w:kern w:val="0"/>
          <w:szCs w:val="21"/>
        </w:rPr>
        <w:t>禹州市中等专业学校艺术中心整体升级改造项目</w:t>
      </w:r>
      <w:r>
        <w:rPr>
          <w:rFonts w:asciiTheme="minorEastAsia" w:hAnsiTheme="minorEastAsia" w:cstheme="majorEastAsia" w:hint="eastAsia"/>
          <w:szCs w:val="21"/>
        </w:rPr>
        <w:t>的潜在投标人应在谈判响应截止时间前登录《全国公共资源交易平台（河南省•许昌市）》（下文所述“全国公共资源交易平台（河南省</w:t>
      </w:r>
      <w:r>
        <w:rPr>
          <w:rFonts w:asciiTheme="minorEastAsia" w:hAnsiTheme="minorEastAsia" w:hint="eastAsia"/>
          <w:sz w:val="23"/>
          <w:szCs w:val="23"/>
          <w:shd w:val="clear" w:color="auto" w:fill="F9F9F9"/>
        </w:rPr>
        <w:t>·</w:t>
      </w:r>
      <w:r>
        <w:rPr>
          <w:rFonts w:asciiTheme="minorEastAsia" w:hAnsiTheme="minorEastAsia" w:cstheme="majorEastAsia" w:hint="eastAsia"/>
          <w:szCs w:val="21"/>
        </w:rPr>
        <w:t>许昌市）”的地址均为</w:t>
      </w:r>
      <w:r>
        <w:rPr>
          <w:rFonts w:asciiTheme="minorEastAsia" w:hAnsiTheme="minorEastAsia" w:cstheme="majorEastAsia"/>
          <w:szCs w:val="21"/>
        </w:rPr>
        <w:t>http://117.159.53.11:60632/）“投标人登录”入口自行免费下载竞争性谈判文件</w:t>
      </w:r>
      <w:r>
        <w:rPr>
          <w:rFonts w:asciiTheme="minorEastAsia" w:hAnsiTheme="minorEastAsia" w:cstheme="majorEastAsia" w:hint="eastAsia"/>
          <w:szCs w:val="21"/>
        </w:rPr>
        <w:t>，并于2025年01月08日08时30分（北京时间）前递交响应文件。</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一、项目基本情况</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 xml:space="preserve">1.项目编号：YZCG-DLT2025002 </w:t>
      </w:r>
    </w:p>
    <w:p w:rsidR="00596713" w:rsidRDefault="006243C4">
      <w:pPr>
        <w:wordWrap w:val="0"/>
        <w:spacing w:line="440" w:lineRule="exact"/>
        <w:ind w:leftChars="200" w:left="420"/>
        <w:jc w:val="left"/>
        <w:rPr>
          <w:rFonts w:asciiTheme="minorEastAsia" w:hAnsiTheme="minorEastAsia" w:cs="宋体"/>
          <w:kern w:val="0"/>
          <w:szCs w:val="21"/>
        </w:rPr>
      </w:pPr>
      <w:r>
        <w:rPr>
          <w:rFonts w:asciiTheme="minorEastAsia" w:hAnsiTheme="minorEastAsia" w:cstheme="majorEastAsia" w:hint="eastAsia"/>
          <w:szCs w:val="21"/>
        </w:rPr>
        <w:t>2.项目名称：</w:t>
      </w:r>
      <w:r>
        <w:rPr>
          <w:rFonts w:asciiTheme="minorEastAsia" w:hAnsiTheme="minorEastAsia" w:cs="宋体" w:hint="eastAsia"/>
          <w:kern w:val="0"/>
          <w:szCs w:val="21"/>
        </w:rPr>
        <w:t>禹州市中等专业学校艺术中心整体升级改造项目</w:t>
      </w:r>
    </w:p>
    <w:p w:rsidR="00596713" w:rsidRDefault="006243C4">
      <w:pPr>
        <w:wordWrap w:val="0"/>
        <w:spacing w:line="440" w:lineRule="exact"/>
        <w:ind w:leftChars="200" w:left="420"/>
        <w:jc w:val="left"/>
        <w:rPr>
          <w:rFonts w:asciiTheme="minorEastAsia" w:hAnsiTheme="minorEastAsia" w:cstheme="majorEastAsia"/>
          <w:szCs w:val="21"/>
        </w:rPr>
      </w:pPr>
      <w:r>
        <w:rPr>
          <w:rFonts w:asciiTheme="minorEastAsia" w:hAnsiTheme="minorEastAsia" w:cstheme="majorEastAsia" w:hint="eastAsia"/>
          <w:szCs w:val="21"/>
        </w:rPr>
        <w:t>3.采购方式：竞争性谈判</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4.预算金额：380000.00元</w:t>
      </w:r>
    </w:p>
    <w:p w:rsidR="00596713" w:rsidRDefault="006243C4">
      <w:pPr>
        <w:spacing w:line="440" w:lineRule="exact"/>
        <w:ind w:firstLineChars="300" w:firstLine="630"/>
        <w:jc w:val="left"/>
        <w:rPr>
          <w:rFonts w:asciiTheme="minorEastAsia" w:hAnsiTheme="minorEastAsia" w:cstheme="majorEastAsia"/>
          <w:szCs w:val="21"/>
        </w:rPr>
      </w:pPr>
      <w:r>
        <w:rPr>
          <w:rFonts w:asciiTheme="minorEastAsia" w:hAnsiTheme="minorEastAsia" w:cstheme="majorEastAsia" w:hint="eastAsia"/>
          <w:szCs w:val="21"/>
        </w:rPr>
        <w:t>最高限价：380000.00元</w:t>
      </w:r>
    </w:p>
    <w:tbl>
      <w:tblPr>
        <w:tblW w:w="9175" w:type="dxa"/>
        <w:tblCellSpacing w:w="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6"/>
        <w:gridCol w:w="1964"/>
        <w:gridCol w:w="3067"/>
        <w:gridCol w:w="1701"/>
        <w:gridCol w:w="1787"/>
      </w:tblGrid>
      <w:tr w:rsidR="00596713">
        <w:trPr>
          <w:trHeight w:val="766"/>
          <w:tblCellSpacing w:w="0" w:type="dxa"/>
        </w:trPr>
        <w:tc>
          <w:tcPr>
            <w:tcW w:w="656" w:type="dxa"/>
            <w:shd w:val="clear" w:color="auto" w:fill="auto"/>
            <w:vAlign w:val="center"/>
          </w:tcPr>
          <w:p w:rsidR="00596713" w:rsidRDefault="006243C4">
            <w:pPr>
              <w:tabs>
                <w:tab w:val="left" w:pos="7095"/>
              </w:tabs>
              <w:spacing w:line="360" w:lineRule="auto"/>
              <w:contextualSpacing/>
              <w:jc w:val="center"/>
              <w:rPr>
                <w:rFonts w:asciiTheme="minorEastAsia" w:hAnsiTheme="minorEastAsia"/>
                <w:szCs w:val="21"/>
              </w:rPr>
            </w:pPr>
            <w:r>
              <w:rPr>
                <w:rFonts w:asciiTheme="minorEastAsia" w:hAnsiTheme="minorEastAsia" w:hint="eastAsia"/>
                <w:szCs w:val="21"/>
              </w:rPr>
              <w:t>序号</w:t>
            </w:r>
          </w:p>
        </w:tc>
        <w:tc>
          <w:tcPr>
            <w:tcW w:w="1964" w:type="dxa"/>
            <w:shd w:val="clear" w:color="auto" w:fill="auto"/>
            <w:vAlign w:val="center"/>
          </w:tcPr>
          <w:p w:rsidR="00596713" w:rsidRDefault="006243C4">
            <w:pPr>
              <w:tabs>
                <w:tab w:val="left" w:pos="7095"/>
              </w:tabs>
              <w:spacing w:line="360" w:lineRule="auto"/>
              <w:ind w:firstLineChars="300" w:firstLine="630"/>
              <w:contextualSpacing/>
              <w:rPr>
                <w:rFonts w:asciiTheme="minorEastAsia" w:hAnsiTheme="minorEastAsia"/>
                <w:szCs w:val="21"/>
              </w:rPr>
            </w:pPr>
            <w:r>
              <w:rPr>
                <w:rFonts w:asciiTheme="minorEastAsia" w:hAnsiTheme="minorEastAsia" w:hint="eastAsia"/>
                <w:szCs w:val="21"/>
              </w:rPr>
              <w:t>包号</w:t>
            </w:r>
          </w:p>
        </w:tc>
        <w:tc>
          <w:tcPr>
            <w:tcW w:w="3067" w:type="dxa"/>
            <w:shd w:val="clear" w:color="auto" w:fill="auto"/>
            <w:vAlign w:val="center"/>
          </w:tcPr>
          <w:p w:rsidR="00596713" w:rsidRDefault="006243C4">
            <w:pPr>
              <w:tabs>
                <w:tab w:val="left" w:pos="7095"/>
              </w:tabs>
              <w:spacing w:line="360" w:lineRule="auto"/>
              <w:ind w:firstLineChars="500" w:firstLine="1050"/>
              <w:contextualSpacing/>
              <w:rPr>
                <w:rFonts w:asciiTheme="minorEastAsia" w:hAnsiTheme="minorEastAsia"/>
                <w:szCs w:val="21"/>
              </w:rPr>
            </w:pPr>
            <w:r>
              <w:rPr>
                <w:rFonts w:asciiTheme="minorEastAsia" w:hAnsiTheme="minorEastAsia" w:hint="eastAsia"/>
                <w:szCs w:val="21"/>
              </w:rPr>
              <w:t>包名称</w:t>
            </w:r>
          </w:p>
        </w:tc>
        <w:tc>
          <w:tcPr>
            <w:tcW w:w="1701" w:type="dxa"/>
            <w:shd w:val="clear" w:color="auto" w:fill="auto"/>
            <w:vAlign w:val="center"/>
          </w:tcPr>
          <w:p w:rsidR="00596713" w:rsidRDefault="006243C4">
            <w:pPr>
              <w:tabs>
                <w:tab w:val="left" w:pos="7095"/>
              </w:tabs>
              <w:spacing w:line="360" w:lineRule="auto"/>
              <w:contextualSpacing/>
              <w:jc w:val="center"/>
              <w:rPr>
                <w:rFonts w:asciiTheme="minorEastAsia" w:hAnsiTheme="minorEastAsia"/>
                <w:szCs w:val="21"/>
              </w:rPr>
            </w:pPr>
            <w:r>
              <w:rPr>
                <w:rFonts w:asciiTheme="minorEastAsia" w:hAnsiTheme="minorEastAsia" w:hint="eastAsia"/>
                <w:szCs w:val="21"/>
              </w:rPr>
              <w:t>包预算（元）</w:t>
            </w:r>
          </w:p>
        </w:tc>
        <w:tc>
          <w:tcPr>
            <w:tcW w:w="1787" w:type="dxa"/>
            <w:shd w:val="clear" w:color="auto" w:fill="auto"/>
            <w:vAlign w:val="center"/>
          </w:tcPr>
          <w:p w:rsidR="00596713" w:rsidRDefault="006243C4">
            <w:pPr>
              <w:tabs>
                <w:tab w:val="left" w:pos="7095"/>
              </w:tabs>
              <w:spacing w:line="360" w:lineRule="auto"/>
              <w:contextualSpacing/>
              <w:jc w:val="center"/>
              <w:rPr>
                <w:rFonts w:asciiTheme="minorEastAsia" w:hAnsiTheme="minorEastAsia"/>
                <w:szCs w:val="21"/>
              </w:rPr>
            </w:pPr>
            <w:r>
              <w:rPr>
                <w:rFonts w:asciiTheme="minorEastAsia" w:hAnsiTheme="minorEastAsia" w:hint="eastAsia"/>
                <w:szCs w:val="21"/>
              </w:rPr>
              <w:t>包最高限价（元）</w:t>
            </w:r>
          </w:p>
        </w:tc>
      </w:tr>
      <w:tr w:rsidR="00596713">
        <w:trPr>
          <w:trHeight w:val="604"/>
          <w:tblCellSpacing w:w="0" w:type="dxa"/>
        </w:trPr>
        <w:tc>
          <w:tcPr>
            <w:tcW w:w="656" w:type="dxa"/>
            <w:shd w:val="clear" w:color="auto" w:fill="auto"/>
            <w:vAlign w:val="center"/>
          </w:tcPr>
          <w:p w:rsidR="00596713" w:rsidRDefault="006243C4">
            <w:pPr>
              <w:tabs>
                <w:tab w:val="left" w:pos="7095"/>
              </w:tabs>
              <w:spacing w:line="360" w:lineRule="auto"/>
              <w:contextualSpacing/>
              <w:jc w:val="center"/>
              <w:rPr>
                <w:rFonts w:asciiTheme="minorEastAsia" w:hAnsiTheme="minorEastAsia"/>
                <w:szCs w:val="21"/>
              </w:rPr>
            </w:pPr>
            <w:r>
              <w:rPr>
                <w:rFonts w:asciiTheme="minorEastAsia" w:hAnsiTheme="minorEastAsia" w:hint="eastAsia"/>
                <w:szCs w:val="21"/>
              </w:rPr>
              <w:t>1</w:t>
            </w:r>
          </w:p>
        </w:tc>
        <w:tc>
          <w:tcPr>
            <w:tcW w:w="1964" w:type="dxa"/>
            <w:shd w:val="clear" w:color="auto" w:fill="auto"/>
            <w:vAlign w:val="center"/>
          </w:tcPr>
          <w:p w:rsidR="00596713" w:rsidRDefault="006243C4">
            <w:pPr>
              <w:tabs>
                <w:tab w:val="left" w:pos="7095"/>
              </w:tabs>
              <w:spacing w:line="360" w:lineRule="auto"/>
              <w:contextualSpacing/>
              <w:jc w:val="center"/>
              <w:rPr>
                <w:rFonts w:asciiTheme="minorEastAsia" w:hAnsiTheme="minorEastAsia"/>
                <w:szCs w:val="21"/>
              </w:rPr>
            </w:pPr>
            <w:r>
              <w:rPr>
                <w:rFonts w:asciiTheme="minorEastAsia" w:hAnsiTheme="minorEastAsia" w:cstheme="majorEastAsia" w:hint="eastAsia"/>
                <w:szCs w:val="21"/>
              </w:rPr>
              <w:t xml:space="preserve">YZCG-DLT2025002 </w:t>
            </w:r>
          </w:p>
        </w:tc>
        <w:tc>
          <w:tcPr>
            <w:tcW w:w="3067" w:type="dxa"/>
            <w:shd w:val="clear" w:color="auto" w:fill="auto"/>
            <w:vAlign w:val="center"/>
          </w:tcPr>
          <w:p w:rsidR="00596713" w:rsidRDefault="006243C4">
            <w:pPr>
              <w:tabs>
                <w:tab w:val="left" w:pos="7095"/>
              </w:tabs>
              <w:spacing w:line="384" w:lineRule="auto"/>
              <w:contextualSpacing/>
              <w:jc w:val="center"/>
              <w:rPr>
                <w:rFonts w:asciiTheme="minorEastAsia" w:hAnsiTheme="minorEastAsia"/>
                <w:szCs w:val="21"/>
              </w:rPr>
            </w:pPr>
            <w:r>
              <w:rPr>
                <w:rFonts w:asciiTheme="minorEastAsia" w:hAnsiTheme="minorEastAsia" w:hint="eastAsia"/>
                <w:szCs w:val="21"/>
              </w:rPr>
              <w:t>第一标段</w:t>
            </w:r>
          </w:p>
        </w:tc>
        <w:tc>
          <w:tcPr>
            <w:tcW w:w="1701" w:type="dxa"/>
            <w:shd w:val="clear" w:color="auto" w:fill="auto"/>
            <w:vAlign w:val="center"/>
          </w:tcPr>
          <w:p w:rsidR="00596713" w:rsidRDefault="006243C4">
            <w:pPr>
              <w:tabs>
                <w:tab w:val="left" w:pos="7095"/>
              </w:tabs>
              <w:spacing w:line="360" w:lineRule="auto"/>
              <w:contextualSpacing/>
              <w:jc w:val="center"/>
              <w:rPr>
                <w:rFonts w:asciiTheme="minorEastAsia" w:hAnsiTheme="minorEastAsia"/>
                <w:szCs w:val="21"/>
              </w:rPr>
            </w:pPr>
            <w:r>
              <w:rPr>
                <w:rFonts w:asciiTheme="minorEastAsia" w:hAnsiTheme="minorEastAsia" w:cstheme="majorEastAsia" w:hint="eastAsia"/>
                <w:szCs w:val="21"/>
              </w:rPr>
              <w:t>380000.00</w:t>
            </w:r>
          </w:p>
        </w:tc>
        <w:tc>
          <w:tcPr>
            <w:tcW w:w="1787" w:type="dxa"/>
            <w:shd w:val="clear" w:color="auto" w:fill="auto"/>
            <w:vAlign w:val="center"/>
          </w:tcPr>
          <w:p w:rsidR="00596713" w:rsidRDefault="006243C4">
            <w:pPr>
              <w:tabs>
                <w:tab w:val="left" w:pos="7095"/>
              </w:tabs>
              <w:spacing w:line="360" w:lineRule="auto"/>
              <w:contextualSpacing/>
              <w:jc w:val="center"/>
              <w:rPr>
                <w:rFonts w:asciiTheme="minorEastAsia" w:hAnsiTheme="minorEastAsia"/>
                <w:szCs w:val="21"/>
              </w:rPr>
            </w:pPr>
            <w:r>
              <w:rPr>
                <w:rFonts w:asciiTheme="minorEastAsia" w:hAnsiTheme="minorEastAsia" w:cstheme="majorEastAsia" w:hint="eastAsia"/>
                <w:szCs w:val="21"/>
              </w:rPr>
              <w:t>380000.00</w:t>
            </w:r>
          </w:p>
        </w:tc>
      </w:tr>
    </w:tbl>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5.采购需求（包括但不限于标的的名称、数量、简要技术需求或服务要求等）：</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禹州市中等专业学校艺术中心整体升级改造项目，共划分一个标段（详见谈判文件）</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6.合同履行期限：签订合同后50日历天</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7.本项目是否接受联合体投标：否</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8.是否接受进口产品：否</w:t>
      </w:r>
    </w:p>
    <w:p w:rsidR="00596713" w:rsidRDefault="006243C4">
      <w:pPr>
        <w:spacing w:line="440" w:lineRule="exact"/>
        <w:ind w:firstLineChars="200" w:firstLine="420"/>
        <w:jc w:val="left"/>
        <w:rPr>
          <w:rFonts w:asciiTheme="minorEastAsia" w:hAnsiTheme="minorEastAsia"/>
          <w:szCs w:val="21"/>
        </w:rPr>
      </w:pPr>
      <w:r>
        <w:rPr>
          <w:rFonts w:asciiTheme="minorEastAsia" w:hAnsiTheme="minorEastAsia" w:cstheme="majorEastAsia" w:hint="eastAsia"/>
          <w:szCs w:val="21"/>
        </w:rPr>
        <w:t>9.是否专门面向中小企业：是</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二、申请人资格要求：</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1.满足《中华人民共和国政府采购法》第二十二条规定。</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2.落实政府采购政策满足的资格要求：</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本项目落实节约能源、保护环境、扶持不发达地区和少数民族地区、促进中小企业、监狱企业发展等政府采购政策。（本项目专门面向中、小、微企业采购）</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3.本项目的特定资格要求：无</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4.本项目实行资格后审；</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lastRenderedPageBreak/>
        <w:t>5.本次采购不接受联合体响应。</w:t>
      </w:r>
    </w:p>
    <w:p w:rsidR="00596713" w:rsidRDefault="006243C4">
      <w:pPr>
        <w:spacing w:line="440" w:lineRule="exact"/>
        <w:ind w:firstLineChars="150" w:firstLine="315"/>
        <w:jc w:val="left"/>
        <w:rPr>
          <w:rFonts w:asciiTheme="minorEastAsia" w:hAnsiTheme="minorEastAsia" w:cstheme="majorEastAsia"/>
          <w:szCs w:val="21"/>
        </w:rPr>
      </w:pPr>
      <w:r>
        <w:rPr>
          <w:rFonts w:asciiTheme="minorEastAsia" w:hAnsiTheme="minorEastAsia" w:cstheme="majorEastAsia" w:hint="eastAsia"/>
          <w:szCs w:val="21"/>
        </w:rPr>
        <w:t>三、获取采购文件</w:t>
      </w:r>
    </w:p>
    <w:p w:rsidR="00596713" w:rsidRDefault="006243C4">
      <w:pPr>
        <w:tabs>
          <w:tab w:val="left" w:pos="7095"/>
        </w:tabs>
        <w:spacing w:line="384" w:lineRule="auto"/>
        <w:ind w:firstLineChars="200" w:firstLine="420"/>
        <w:contextualSpacing/>
        <w:rPr>
          <w:rFonts w:asciiTheme="minorEastAsia" w:hAnsiTheme="minorEastAsia"/>
          <w:szCs w:val="21"/>
        </w:rPr>
      </w:pPr>
      <w:r>
        <w:rPr>
          <w:rFonts w:asciiTheme="minorEastAsia" w:hAnsiTheme="minorEastAsia" w:hint="eastAsia"/>
          <w:szCs w:val="21"/>
        </w:rPr>
        <w:t>1.时间：2025年01月02日至 2025年01月08日，每天上午00:00至12:00，下午12:01至23:59（北京时间，法定节假日除外）</w:t>
      </w:r>
    </w:p>
    <w:p w:rsidR="00596713" w:rsidRDefault="006243C4">
      <w:pPr>
        <w:tabs>
          <w:tab w:val="left" w:pos="7095"/>
        </w:tabs>
        <w:spacing w:line="384" w:lineRule="auto"/>
        <w:ind w:firstLineChars="200" w:firstLine="420"/>
        <w:contextualSpacing/>
        <w:rPr>
          <w:rFonts w:asciiTheme="minorEastAsia" w:hAnsiTheme="minorEastAsia"/>
          <w:szCs w:val="21"/>
        </w:rPr>
      </w:pPr>
      <w:r>
        <w:rPr>
          <w:rFonts w:asciiTheme="minorEastAsia" w:hAnsiTheme="minorEastAsia" w:hint="eastAsia"/>
          <w:szCs w:val="21"/>
        </w:rPr>
        <w:t>2.地点：谈判响应截止时间前均可登录《全国公共资源交易平台（河南省</w:t>
      </w:r>
      <w:r>
        <w:rPr>
          <w:rFonts w:asciiTheme="minorEastAsia" w:hAnsiTheme="minorEastAsia" w:hint="eastAsia"/>
          <w:sz w:val="23"/>
          <w:szCs w:val="23"/>
          <w:shd w:val="clear" w:color="auto" w:fill="F9F9F9"/>
        </w:rPr>
        <w:t>·</w:t>
      </w:r>
      <w:r>
        <w:rPr>
          <w:rFonts w:asciiTheme="minorEastAsia" w:hAnsiTheme="minorEastAsia" w:hint="eastAsia"/>
          <w:szCs w:val="21"/>
        </w:rPr>
        <w:t>许昌市）》（下文所述“全国公共资源交易平台（河南省•许昌市）”的地址均为</w:t>
      </w:r>
      <w:r>
        <w:rPr>
          <w:rFonts w:asciiTheme="minorEastAsia" w:hAnsiTheme="minorEastAsia"/>
          <w:szCs w:val="21"/>
        </w:rPr>
        <w:t>http://117.159.53.11:60632/）</w:t>
      </w:r>
      <w:r>
        <w:rPr>
          <w:rFonts w:asciiTheme="minorEastAsia" w:hAnsiTheme="minorEastAsia" w:hint="eastAsia"/>
          <w:szCs w:val="21"/>
        </w:rPr>
        <w:t>“投标人</w:t>
      </w:r>
      <w:r>
        <w:rPr>
          <w:rFonts w:asciiTheme="minorEastAsia" w:hAnsiTheme="minorEastAsia"/>
          <w:szCs w:val="21"/>
        </w:rPr>
        <w:t>登录”入口自行免费下载竞争性谈判文件。</w:t>
      </w:r>
    </w:p>
    <w:p w:rsidR="00596713" w:rsidRDefault="006243C4">
      <w:pPr>
        <w:tabs>
          <w:tab w:val="left" w:pos="7095"/>
        </w:tabs>
        <w:spacing w:line="384" w:lineRule="auto"/>
        <w:ind w:firstLineChars="200" w:firstLine="420"/>
        <w:contextualSpacing/>
        <w:rPr>
          <w:rFonts w:asciiTheme="minorEastAsia" w:hAnsiTheme="minorEastAsia"/>
          <w:szCs w:val="21"/>
        </w:rPr>
      </w:pPr>
      <w:r>
        <w:rPr>
          <w:rFonts w:asciiTheme="minorEastAsia" w:hAnsiTheme="minorEastAsia" w:hint="eastAsia"/>
          <w:szCs w:val="21"/>
        </w:rPr>
        <w:t>3.方式：网上自行下载</w:t>
      </w:r>
    </w:p>
    <w:p w:rsidR="00596713" w:rsidRDefault="006243C4">
      <w:pPr>
        <w:tabs>
          <w:tab w:val="left" w:pos="7095"/>
        </w:tabs>
        <w:spacing w:line="384" w:lineRule="auto"/>
        <w:ind w:firstLineChars="200" w:firstLine="420"/>
        <w:contextualSpacing/>
        <w:rPr>
          <w:rFonts w:asciiTheme="minorEastAsia" w:hAnsiTheme="minorEastAsia"/>
          <w:szCs w:val="21"/>
        </w:rPr>
      </w:pPr>
      <w:r>
        <w:rPr>
          <w:rFonts w:asciiTheme="minorEastAsia" w:hAnsiTheme="minorEastAsia" w:hint="eastAsia"/>
          <w:szCs w:val="21"/>
        </w:rPr>
        <w:t>4.售价：0元</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四、响应文件提交</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1.截止时间：2025年01月08日08时30分（北京时间）</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2.地点：本项目为全流程电子化交易项目，供应商须提交电子响应文件。</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本项目为全流程电子化交易项目，供应商必须通过许昌公共资源交易系统下载“新点投标文件制作软件（河南省版）”的最新版本制作并上传加密电子响应文件（后缀格式为</w:t>
      </w:r>
      <w:r>
        <w:rPr>
          <w:rFonts w:asciiTheme="minorEastAsia" w:hAnsiTheme="minorEastAsia" w:cstheme="majorEastAsia"/>
          <w:szCs w:val="21"/>
        </w:rPr>
        <w:t>.XCSTF）。截至投标截止时间，交易系统投标通道将关闭，供应商未完成电子响应文件上传的，投标将被拒绝。</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五、响应文件开启</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1.时间：2025年01月08日08时30分（北京时间）</w:t>
      </w:r>
    </w:p>
    <w:p w:rsidR="00596713" w:rsidRDefault="006243C4">
      <w:pPr>
        <w:wordWrap w:val="0"/>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2.地点：供应商进入“全国公共资源交易平台（河南省</w:t>
      </w:r>
      <w:r>
        <w:rPr>
          <w:rFonts w:asciiTheme="minorEastAsia" w:hAnsiTheme="minorEastAsia" w:hint="eastAsia"/>
          <w:sz w:val="23"/>
          <w:szCs w:val="23"/>
          <w:shd w:val="clear" w:color="auto" w:fill="F9F9F9"/>
        </w:rPr>
        <w:t>·</w:t>
      </w:r>
      <w:r>
        <w:rPr>
          <w:rFonts w:asciiTheme="minorEastAsia" w:hAnsiTheme="minorEastAsia" w:cstheme="majorEastAsia" w:hint="eastAsia"/>
          <w:szCs w:val="21"/>
        </w:rPr>
        <w:t>许昌市）”——点击“平台导航”下方左侧的“网上开标大厅”进入不见面大厅登录页面——选择“投标人”身份，使用</w:t>
      </w:r>
      <w:r>
        <w:rPr>
          <w:rFonts w:asciiTheme="minorEastAsia" w:hAnsiTheme="minorEastAsia" w:cstheme="majorEastAsia"/>
          <w:szCs w:val="21"/>
        </w:rPr>
        <w:t>CA数字证书或移动数字证书登录——在“今日开标项目”中找到已投标的项目——鼠标点击该项目即可进入开标操作界面，在规定的开标时间内进行解密开标。</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六、发布公告的媒介及招标公告期限</w:t>
      </w:r>
    </w:p>
    <w:p w:rsidR="00596713" w:rsidRDefault="006243C4">
      <w:pPr>
        <w:wordWrap w:val="0"/>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本次招标公告在《河南省政府采购网》《许昌市政府采购网》《全国公共资源交易平台（河南省</w:t>
      </w:r>
      <w:r>
        <w:rPr>
          <w:rFonts w:asciiTheme="minorEastAsia" w:hAnsiTheme="minorEastAsia" w:hint="eastAsia"/>
          <w:sz w:val="23"/>
          <w:szCs w:val="23"/>
          <w:shd w:val="clear" w:color="auto" w:fill="F9F9F9"/>
        </w:rPr>
        <w:t>·</w:t>
      </w:r>
      <w:r>
        <w:rPr>
          <w:rFonts w:asciiTheme="minorEastAsia" w:hAnsiTheme="minorEastAsia" w:cstheme="majorEastAsia" w:hint="eastAsia"/>
          <w:szCs w:val="21"/>
        </w:rPr>
        <w:t>许昌市）》上发布。招标公告期限为三个工作日。</w:t>
      </w:r>
    </w:p>
    <w:p w:rsidR="00596713" w:rsidRDefault="006243C4">
      <w:pPr>
        <w:numPr>
          <w:ilvl w:val="0"/>
          <w:numId w:val="5"/>
        </w:numPr>
        <w:wordWrap w:val="0"/>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其他补充事宜</w:t>
      </w:r>
    </w:p>
    <w:p w:rsidR="00596713" w:rsidRDefault="006243C4">
      <w:pPr>
        <w:wordWrap w:val="0"/>
        <w:spacing w:line="440" w:lineRule="exact"/>
        <w:ind w:leftChars="300" w:left="630"/>
        <w:jc w:val="left"/>
        <w:rPr>
          <w:rFonts w:asciiTheme="minorEastAsia" w:hAnsiTheme="minorEastAsia" w:cstheme="majorEastAsia"/>
          <w:szCs w:val="21"/>
        </w:rPr>
      </w:pPr>
      <w:r>
        <w:rPr>
          <w:rFonts w:asciiTheme="minorEastAsia" w:hAnsiTheme="minorEastAsia" w:cstheme="majorEastAsia" w:hint="eastAsia"/>
          <w:szCs w:val="21"/>
        </w:rPr>
        <w:t>1.监督单位：禹州市政府采购监督管理办公室</w:t>
      </w:r>
      <w:r>
        <w:rPr>
          <w:rFonts w:asciiTheme="minorEastAsia" w:hAnsiTheme="minorEastAsia" w:cstheme="majorEastAsia" w:hint="eastAsia"/>
          <w:szCs w:val="21"/>
        </w:rPr>
        <w:br/>
        <w:t>2.电话：0374-8112523</w:t>
      </w:r>
      <w:r>
        <w:rPr>
          <w:rFonts w:asciiTheme="minorEastAsia" w:hAnsiTheme="minorEastAsia" w:cstheme="majorEastAsia" w:hint="eastAsia"/>
          <w:szCs w:val="21"/>
        </w:rPr>
        <w:br/>
        <w:t>3.项目编号以本谈判文件中的采购编号为准，采购编号：YZCG-DLT2025002</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八、凡对本次招标提出询问，请按照以下方式联系</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采购人名称：禹州市中等专业学校</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地   址：禹州市药城路北段</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lastRenderedPageBreak/>
        <w:t xml:space="preserve">联系人：谷先生  </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联系电话：0374-8816982</w:t>
      </w:r>
    </w:p>
    <w:p w:rsidR="00596713" w:rsidRDefault="006243C4">
      <w:pPr>
        <w:wordWrap w:val="0"/>
        <w:spacing w:line="360" w:lineRule="auto"/>
        <w:ind w:firstLineChars="200" w:firstLine="420"/>
        <w:rPr>
          <w:rFonts w:asciiTheme="minorEastAsia" w:hAnsiTheme="minorEastAsia" w:cs="仿宋_GB2312"/>
          <w:szCs w:val="21"/>
          <w:lang w:val="zh-CN"/>
        </w:rPr>
      </w:pPr>
      <w:r>
        <w:rPr>
          <w:rFonts w:asciiTheme="minorEastAsia" w:hAnsiTheme="minorEastAsia" w:cstheme="majorEastAsia" w:hint="eastAsia"/>
          <w:szCs w:val="21"/>
        </w:rPr>
        <w:t>代理机构：</w:t>
      </w:r>
      <w:r>
        <w:rPr>
          <w:rFonts w:asciiTheme="minorEastAsia" w:hAnsiTheme="minorEastAsia" w:cs="仿宋_GB2312" w:hint="eastAsia"/>
          <w:szCs w:val="21"/>
          <w:lang w:val="zh-CN"/>
        </w:rPr>
        <w:t xml:space="preserve">师梦勘测设计集团有限公司 </w:t>
      </w:r>
    </w:p>
    <w:p w:rsidR="00596713" w:rsidRDefault="006243C4">
      <w:pPr>
        <w:wordWrap w:val="0"/>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地址：</w:t>
      </w:r>
      <w:r>
        <w:rPr>
          <w:rFonts w:asciiTheme="minorEastAsia" w:hAnsiTheme="minorEastAsia" w:hint="eastAsia"/>
          <w:szCs w:val="21"/>
        </w:rPr>
        <w:t>郑州市高新技术开发区冬青街46号B区007号</w:t>
      </w:r>
    </w:p>
    <w:p w:rsidR="00596713" w:rsidRDefault="006243C4">
      <w:pPr>
        <w:wordWrap w:val="0"/>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 xml:space="preserve">联系人：王女士 </w:t>
      </w:r>
    </w:p>
    <w:p w:rsidR="00596713" w:rsidRDefault="006243C4">
      <w:pPr>
        <w:wordWrap w:val="0"/>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 xml:space="preserve">联系方式：13733156531 </w:t>
      </w:r>
    </w:p>
    <w:p w:rsidR="00596713" w:rsidRDefault="00596713">
      <w:pPr>
        <w:spacing w:line="440" w:lineRule="exact"/>
        <w:ind w:firstLineChars="200" w:firstLine="422"/>
        <w:jc w:val="left"/>
        <w:rPr>
          <w:rFonts w:asciiTheme="minorEastAsia" w:hAnsiTheme="minorEastAsia" w:cs="宋体"/>
          <w:b/>
          <w:color w:val="000000" w:themeColor="text1"/>
          <w:szCs w:val="21"/>
        </w:rPr>
      </w:pPr>
    </w:p>
    <w:p w:rsidR="00596713" w:rsidRDefault="006243C4">
      <w:pPr>
        <w:pStyle w:val="ae"/>
        <w:widowControl/>
        <w:spacing w:line="23" w:lineRule="atLeas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温馨提示：</w:t>
      </w:r>
    </w:p>
    <w:p w:rsidR="00596713" w:rsidRDefault="006243C4">
      <w:pPr>
        <w:pStyle w:val="ae"/>
        <w:widowControl/>
        <w:spacing w:line="23" w:lineRule="atLeast"/>
        <w:ind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本项目为全流程电子化交易项目，请注意以下事项。</w:t>
      </w:r>
    </w:p>
    <w:p w:rsidR="00596713" w:rsidRDefault="006243C4">
      <w:pPr>
        <w:pStyle w:val="ae"/>
        <w:widowControl/>
        <w:numPr>
          <w:ilvl w:val="0"/>
          <w:numId w:val="6"/>
        </w:numPr>
        <w:spacing w:line="440" w:lineRule="exact"/>
        <w:ind w:left="840" w:hanging="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供应商参加本项目投标，需提前自行联系CA数字证书</w:t>
      </w:r>
      <w:r>
        <w:rPr>
          <w:rFonts w:asciiTheme="minorEastAsia" w:eastAsiaTheme="minorEastAsia" w:hAnsiTheme="minorEastAsia" w:cstheme="minorEastAsia" w:hint="eastAsia"/>
          <w:color w:val="000000" w:themeColor="text1"/>
          <w:sz w:val="21"/>
          <w:szCs w:val="21"/>
          <w:shd w:val="clear" w:color="auto" w:fill="FFFFFF"/>
        </w:rPr>
        <w:t>或移动数字证书</w:t>
      </w:r>
      <w:r>
        <w:rPr>
          <w:rFonts w:asciiTheme="minorEastAsia" w:eastAsiaTheme="minorEastAsia" w:hAnsiTheme="minorEastAsia" w:cstheme="minorEastAsia" w:hint="eastAsia"/>
          <w:color w:val="000000" w:themeColor="text1"/>
          <w:sz w:val="21"/>
          <w:szCs w:val="21"/>
        </w:rPr>
        <w:t>服务机构办理数字认证证书并进行电子签章。</w:t>
      </w:r>
    </w:p>
    <w:p w:rsidR="00596713" w:rsidRDefault="006243C4">
      <w:pPr>
        <w:pStyle w:val="ae"/>
        <w:widowControl/>
        <w:numPr>
          <w:ilvl w:val="0"/>
          <w:numId w:val="6"/>
        </w:numPr>
        <w:spacing w:line="440" w:lineRule="exact"/>
        <w:ind w:left="840" w:hanging="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谈判文件下载、响应文件制作、提交、远程不见面开标（电子投标文件的解密）环节，供应商须使用同一个CA数字证书</w:t>
      </w:r>
      <w:r>
        <w:rPr>
          <w:rFonts w:asciiTheme="minorEastAsia" w:eastAsiaTheme="minorEastAsia" w:hAnsiTheme="minorEastAsia" w:cstheme="minorEastAsia" w:hint="eastAsia"/>
          <w:color w:val="000000" w:themeColor="text1"/>
          <w:sz w:val="21"/>
          <w:szCs w:val="21"/>
          <w:shd w:val="clear" w:color="auto" w:fill="FFFFFF"/>
        </w:rPr>
        <w:t>或移动数字证书</w:t>
      </w:r>
      <w:r>
        <w:rPr>
          <w:rFonts w:asciiTheme="minorEastAsia" w:eastAsiaTheme="minorEastAsia" w:hAnsiTheme="minorEastAsia" w:cstheme="minorEastAsia" w:hint="eastAsia"/>
          <w:color w:val="000000" w:themeColor="text1"/>
          <w:sz w:val="21"/>
          <w:szCs w:val="21"/>
        </w:rPr>
        <w:t>（证书须在有效期内并可正常使用）。</w:t>
      </w:r>
    </w:p>
    <w:p w:rsidR="00596713" w:rsidRDefault="006243C4">
      <w:pPr>
        <w:pStyle w:val="ae"/>
        <w:widowControl/>
        <w:spacing w:line="440" w:lineRule="exact"/>
        <w:ind w:firstLine="420"/>
        <w:outlineLvl w:val="2"/>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3.电子响应文件的制作</w:t>
      </w:r>
    </w:p>
    <w:p w:rsidR="00596713" w:rsidRDefault="006243C4">
      <w:pPr>
        <w:pStyle w:val="ae"/>
        <w:widowControl/>
        <w:numPr>
          <w:ilvl w:val="1"/>
          <w:numId w:val="7"/>
        </w:numPr>
        <w:spacing w:line="440" w:lineRule="exact"/>
        <w:ind w:leftChars="200" w:left="840" w:hanging="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供应商登录“</w:t>
      </w:r>
      <w:r>
        <w:rPr>
          <w:rFonts w:asciiTheme="minorEastAsia" w:eastAsiaTheme="minorEastAsia" w:hAnsiTheme="minorEastAsia" w:cstheme="minorEastAsia" w:hint="eastAsia"/>
          <w:color w:val="000000" w:themeColor="text1"/>
          <w:sz w:val="21"/>
          <w:szCs w:val="21"/>
          <w:shd w:val="clear" w:color="auto" w:fill="FFFFFF"/>
        </w:rPr>
        <w:t>全国公共资源交易平台（河南省·许昌市）”</w:t>
      </w:r>
      <w:r>
        <w:rPr>
          <w:rFonts w:asciiTheme="minorEastAsia" w:eastAsiaTheme="minorEastAsia" w:hAnsiTheme="minorEastAsia" w:cstheme="minorEastAsia" w:hint="eastAsia"/>
          <w:color w:val="000000" w:themeColor="text1"/>
          <w:sz w:val="21"/>
          <w:szCs w:val="21"/>
        </w:rPr>
        <w:t>下载</w:t>
      </w:r>
      <w:r>
        <w:rPr>
          <w:rFonts w:asciiTheme="minorEastAsia" w:eastAsiaTheme="minorEastAsia" w:hAnsiTheme="minorEastAsia" w:cstheme="minorEastAsia" w:hint="eastAsia"/>
          <w:color w:val="000000" w:themeColor="text1"/>
          <w:sz w:val="21"/>
          <w:szCs w:val="21"/>
          <w:shd w:val="clear" w:color="auto" w:fill="FFFFFF"/>
        </w:rPr>
        <w:t>“新点投标文件制作软件（河南省版）”的最新版本制作电子响应文件</w:t>
      </w:r>
      <w:r>
        <w:rPr>
          <w:rFonts w:asciiTheme="minorEastAsia" w:eastAsiaTheme="minorEastAsia" w:hAnsiTheme="minorEastAsia" w:cstheme="minorEastAsia" w:hint="eastAsia"/>
          <w:color w:val="000000" w:themeColor="text1"/>
          <w:sz w:val="21"/>
          <w:szCs w:val="21"/>
        </w:rPr>
        <w:t>。</w:t>
      </w:r>
    </w:p>
    <w:p w:rsidR="00596713" w:rsidRDefault="006243C4">
      <w:pPr>
        <w:pStyle w:val="ae"/>
        <w:widowControl/>
        <w:spacing w:line="440" w:lineRule="exact"/>
        <w:ind w:left="42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1.2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rsidR="00596713" w:rsidRDefault="006243C4">
      <w:pPr>
        <w:pStyle w:val="ae"/>
        <w:widowControl/>
        <w:spacing w:line="440" w:lineRule="exact"/>
        <w:ind w:left="420"/>
        <w:outlineLvl w:val="2"/>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w:t>
      </w:r>
      <w:r>
        <w:rPr>
          <w:rFonts w:asciiTheme="minorEastAsia" w:eastAsiaTheme="minorEastAsia" w:hAnsiTheme="minorEastAsia" w:cstheme="minorEastAsia" w:hint="eastAsia"/>
          <w:b/>
          <w:bCs/>
          <w:color w:val="000000" w:themeColor="text1"/>
          <w:sz w:val="21"/>
          <w:szCs w:val="21"/>
        </w:rPr>
        <w:t>加密电子响应文件的提交</w:t>
      </w:r>
    </w:p>
    <w:p w:rsidR="00596713" w:rsidRDefault="006243C4">
      <w:pPr>
        <w:pStyle w:val="ae"/>
        <w:widowControl/>
        <w:spacing w:line="440" w:lineRule="exact"/>
        <w:ind w:left="42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4.1供应商对同一项目多个标段进行响应的，加密电子响应文件应按标段分别提交。</w:t>
      </w:r>
    </w:p>
    <w:p w:rsidR="00596713" w:rsidRDefault="006243C4">
      <w:pPr>
        <w:pStyle w:val="ae"/>
        <w:widowControl/>
        <w:spacing w:line="440" w:lineRule="exact"/>
        <w:ind w:left="42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4.2加密电子响应文件成功上传至“</w:t>
      </w:r>
      <w:r>
        <w:rPr>
          <w:rFonts w:asciiTheme="minorEastAsia" w:eastAsiaTheme="minorEastAsia" w:hAnsiTheme="minorEastAsia" w:cstheme="minorEastAsia" w:hint="eastAsia"/>
          <w:color w:val="000000" w:themeColor="text1"/>
          <w:sz w:val="21"/>
          <w:szCs w:val="21"/>
          <w:shd w:val="clear" w:color="auto" w:fill="FFFFFF"/>
        </w:rPr>
        <w:t>全国公共资源交易平台（河南省·许昌市）”</w:t>
      </w:r>
      <w:r>
        <w:rPr>
          <w:rFonts w:asciiTheme="minorEastAsia" w:eastAsiaTheme="minorEastAsia" w:hAnsiTheme="minorEastAsia" w:cstheme="minorEastAsia" w:hint="eastAsia"/>
          <w:color w:val="000000" w:themeColor="text1"/>
          <w:sz w:val="21"/>
          <w:szCs w:val="21"/>
        </w:rPr>
        <w:t>后，应在上传页面进行模拟解密，以验证是否能够成功解密。</w:t>
      </w:r>
    </w:p>
    <w:p w:rsidR="00596713" w:rsidRDefault="006243C4">
      <w:pPr>
        <w:pStyle w:val="ae"/>
        <w:widowControl/>
        <w:spacing w:line="440" w:lineRule="exact"/>
        <w:ind w:left="420"/>
        <w:outlineLvl w:val="2"/>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w:t>
      </w:r>
      <w:r>
        <w:rPr>
          <w:rFonts w:asciiTheme="minorEastAsia" w:eastAsiaTheme="minorEastAsia" w:hAnsiTheme="minorEastAsia" w:cstheme="minorEastAsia" w:hint="eastAsia"/>
          <w:b/>
          <w:bCs/>
          <w:color w:val="000000" w:themeColor="text1"/>
          <w:sz w:val="21"/>
          <w:szCs w:val="21"/>
        </w:rPr>
        <w:t>远程不见面开标（电子响应文件的解密）</w:t>
      </w:r>
    </w:p>
    <w:p w:rsidR="00596713" w:rsidRDefault="006243C4">
      <w:pPr>
        <w:pStyle w:val="ae"/>
        <w:widowControl/>
        <w:spacing w:line="440" w:lineRule="exact"/>
        <w:ind w:left="42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5.1本项目采用远程不见面开标方式，投标前请详细阅读“</w:t>
      </w:r>
      <w:r>
        <w:rPr>
          <w:rFonts w:asciiTheme="minorEastAsia" w:eastAsiaTheme="minorEastAsia" w:hAnsiTheme="minorEastAsia" w:cstheme="minorEastAsia" w:hint="eastAsia"/>
          <w:color w:val="000000" w:themeColor="text1"/>
          <w:sz w:val="21"/>
          <w:szCs w:val="21"/>
          <w:shd w:val="clear" w:color="auto" w:fill="FFFFFF"/>
        </w:rPr>
        <w:t>全国公共资源交易平台（河南省·许昌市）”的</w:t>
      </w:r>
      <w:r>
        <w:rPr>
          <w:rFonts w:asciiTheme="minorEastAsia" w:eastAsiaTheme="minorEastAsia" w:hAnsiTheme="minorEastAsia" w:cstheme="minorEastAsia" w:hint="eastAsia"/>
          <w:color w:val="000000" w:themeColor="text1"/>
          <w:sz w:val="21"/>
          <w:szCs w:val="21"/>
        </w:rPr>
        <w:t>“服务指南”栏目下《必看！新交易平台使用手册》中的相关内容。</w:t>
      </w:r>
    </w:p>
    <w:p w:rsidR="00596713" w:rsidRDefault="006243C4">
      <w:pPr>
        <w:pStyle w:val="ae"/>
        <w:widowControl/>
        <w:spacing w:line="440" w:lineRule="exact"/>
        <w:ind w:left="42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5.2供应商应按新交易平台使用手册提前设置好浏览器，并于开标时间前登录本项目网上开标大厅，按照规定的开标时间准时参加网上开标。</w:t>
      </w:r>
    </w:p>
    <w:p w:rsidR="00596713" w:rsidRDefault="006243C4">
      <w:pPr>
        <w:pStyle w:val="ae"/>
        <w:widowControl/>
        <w:spacing w:line="440" w:lineRule="exact"/>
        <w:ind w:left="42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5.3根据开标大厅界面右侧“公告栏”中的系统提示，供应商应在“标书解密”环节完成解密操作。供应商未解密或因供应商原因解密失败的，其响应文件将被退回。</w:t>
      </w:r>
    </w:p>
    <w:p w:rsidR="00596713" w:rsidRDefault="006243C4">
      <w:pPr>
        <w:pStyle w:val="ae"/>
        <w:widowControl/>
        <w:spacing w:line="440" w:lineRule="exact"/>
        <w:ind w:left="42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5.4在“唱标”环节，供应商应对唱标信息进行确认，供应商未进行唱标确认操作的，视同认可唱标结果。</w:t>
      </w:r>
    </w:p>
    <w:p w:rsidR="00596713" w:rsidRDefault="006243C4">
      <w:pPr>
        <w:pStyle w:val="ae"/>
        <w:widowControl/>
        <w:spacing w:line="440" w:lineRule="exact"/>
        <w:ind w:left="851" w:hanging="425"/>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5.5 在“开标结束”环节，供应商应在《开标情况记录表》上进行电子签章。供应商未签章的，视同认可开标结果。</w:t>
      </w:r>
    </w:p>
    <w:p w:rsidR="00596713" w:rsidRDefault="006243C4">
      <w:pPr>
        <w:pStyle w:val="ae"/>
        <w:widowControl/>
        <w:spacing w:line="440" w:lineRule="exact"/>
        <w:ind w:left="851" w:hanging="425"/>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5.6 供应商对开标过程和开标记录如有异议，可在本项目开标大厅界面右下方“发起异议”中提出异议。</w:t>
      </w:r>
    </w:p>
    <w:p w:rsidR="00596713" w:rsidRDefault="006243C4">
      <w:pPr>
        <w:pStyle w:val="ae"/>
        <w:widowControl/>
        <w:spacing w:line="440" w:lineRule="exact"/>
        <w:ind w:left="420"/>
        <w:outlineLvl w:val="2"/>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w:t>
      </w:r>
      <w:r>
        <w:rPr>
          <w:rFonts w:asciiTheme="minorEastAsia" w:eastAsiaTheme="minorEastAsia" w:hAnsiTheme="minorEastAsia" w:cstheme="minorEastAsia" w:hint="eastAsia"/>
          <w:b/>
          <w:bCs/>
          <w:color w:val="000000" w:themeColor="text1"/>
          <w:sz w:val="21"/>
          <w:szCs w:val="21"/>
        </w:rPr>
        <w:t>评标依据</w:t>
      </w:r>
    </w:p>
    <w:p w:rsidR="00596713" w:rsidRDefault="006243C4">
      <w:pPr>
        <w:pStyle w:val="ae"/>
        <w:widowControl/>
        <w:spacing w:line="440" w:lineRule="exact"/>
        <w:ind w:left="42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6.1全流程电子化交易（不见面开标）项目，谈判小组以成功上传、解密的电子响应文件为评审依据。</w:t>
      </w:r>
    </w:p>
    <w:p w:rsidR="00596713" w:rsidRDefault="006243C4">
      <w:pPr>
        <w:pStyle w:val="ae"/>
        <w:widowControl/>
        <w:spacing w:line="440" w:lineRule="exact"/>
        <w:ind w:left="42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6.2评审期间，供应商（参加谈判的法定代表人或其授权代表）应保持通讯手机畅通，并根据谈判小组要求在规定时间内提供：</w:t>
      </w:r>
    </w:p>
    <w:p w:rsidR="00596713" w:rsidRDefault="006243C4">
      <w:pPr>
        <w:pStyle w:val="ae"/>
        <w:widowControl/>
        <w:spacing w:line="440" w:lineRule="exact"/>
        <w:ind w:firstLine="851"/>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（1）最后报价（加盖公章，或者由法定代表人或其授权的代表签字）；</w:t>
      </w:r>
    </w:p>
    <w:p w:rsidR="00596713" w:rsidRDefault="006243C4">
      <w:pPr>
        <w:pStyle w:val="ae"/>
        <w:widowControl/>
        <w:spacing w:line="440" w:lineRule="exact"/>
        <w:ind w:leftChars="405" w:left="850" w:firstLine="1"/>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提交方式：供应商须使用CA数字证书</w:t>
      </w:r>
      <w:r>
        <w:rPr>
          <w:rFonts w:asciiTheme="minorEastAsia" w:eastAsiaTheme="minorEastAsia" w:hAnsiTheme="minorEastAsia" w:cstheme="minorEastAsia" w:hint="eastAsia"/>
          <w:color w:val="000000" w:themeColor="text1"/>
          <w:sz w:val="21"/>
          <w:szCs w:val="21"/>
          <w:shd w:val="clear" w:color="auto" w:fill="FFFFFF"/>
        </w:rPr>
        <w:t>或移动数字证书</w:t>
      </w:r>
      <w:r>
        <w:rPr>
          <w:rFonts w:asciiTheme="minorEastAsia" w:eastAsiaTheme="minorEastAsia" w:hAnsiTheme="minorEastAsia" w:cstheme="minorEastAsia" w:hint="eastAsia"/>
          <w:color w:val="000000" w:themeColor="text1"/>
          <w:sz w:val="21"/>
          <w:szCs w:val="21"/>
        </w:rPr>
        <w:t>登录“</w:t>
      </w:r>
      <w:r>
        <w:rPr>
          <w:rFonts w:asciiTheme="minorEastAsia" w:eastAsiaTheme="minorEastAsia" w:hAnsiTheme="minorEastAsia" w:cstheme="minorEastAsia" w:hint="eastAsia"/>
          <w:color w:val="000000" w:themeColor="text1"/>
          <w:sz w:val="21"/>
          <w:szCs w:val="21"/>
          <w:shd w:val="clear" w:color="auto" w:fill="FFFFFF"/>
        </w:rPr>
        <w:t>全国公共资源交易平台（河南省·许昌市）”</w:t>
      </w:r>
      <w:r>
        <w:rPr>
          <w:rFonts w:asciiTheme="minorEastAsia" w:eastAsiaTheme="minorEastAsia" w:hAnsiTheme="minorEastAsia" w:cstheme="minorEastAsia" w:hint="eastAsia"/>
          <w:color w:val="000000" w:themeColor="text1"/>
          <w:sz w:val="21"/>
          <w:szCs w:val="21"/>
        </w:rPr>
        <w:t>进行最后报价，最后报价应包括：①总报价②分项报价。</w:t>
      </w:r>
    </w:p>
    <w:p w:rsidR="00596713" w:rsidRDefault="006243C4">
      <w:pPr>
        <w:pStyle w:val="ae"/>
        <w:widowControl/>
        <w:spacing w:line="440" w:lineRule="exact"/>
        <w:ind w:leftChars="405" w:left="850" w:right="-11" w:firstLine="1"/>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注：①谈判小组要求供应商提交最后报价时，在谈判小组规定时间内，供应商应提交最后报价（包括总报价及分项报价）。最后报价是供应商响应文件的有效组成部分。</w:t>
      </w:r>
    </w:p>
    <w:p w:rsidR="00596713" w:rsidRDefault="006243C4">
      <w:pPr>
        <w:pStyle w:val="ae"/>
        <w:widowControl/>
        <w:spacing w:line="440" w:lineRule="exact"/>
        <w:ind w:leftChars="405" w:left="850" w:right="-11" w:firstLine="1"/>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②谈判文件第二章“采购需求”中“采购清单”以工程量清单提供的，供应商应以工程量清单方式提交最后报价。</w:t>
      </w:r>
    </w:p>
    <w:p w:rsidR="00596713" w:rsidRDefault="006243C4">
      <w:pPr>
        <w:pStyle w:val="ae"/>
        <w:widowControl/>
        <w:spacing w:line="440" w:lineRule="exact"/>
        <w:ind w:leftChars="405" w:left="850" w:right="-11" w:firstLine="1"/>
        <w:outlineLvl w:val="3"/>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③请供应商根据项目情况，可提前准备分项报价。</w:t>
      </w:r>
    </w:p>
    <w:p w:rsidR="00596713" w:rsidRDefault="006243C4">
      <w:pPr>
        <w:pStyle w:val="ae"/>
        <w:widowControl/>
        <w:spacing w:line="440" w:lineRule="exact"/>
        <w:ind w:leftChars="404" w:left="849" w:hanging="1"/>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596713" w:rsidRDefault="006243C4">
      <w:pPr>
        <w:pStyle w:val="ae"/>
        <w:widowControl/>
        <w:spacing w:line="440" w:lineRule="exact"/>
        <w:ind w:leftChars="202" w:left="847" w:hanging="423"/>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rsidR="00596713" w:rsidRDefault="006243C4">
      <w:pPr>
        <w:pStyle w:val="ae"/>
        <w:widowControl/>
        <w:spacing w:line="440" w:lineRule="exact"/>
        <w:ind w:left="420"/>
        <w:outlineLvl w:val="2"/>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b/>
          <w:bCs/>
          <w:color w:val="000000" w:themeColor="text1"/>
          <w:sz w:val="21"/>
          <w:szCs w:val="21"/>
        </w:rPr>
        <w:t>7. 相关事项</w:t>
      </w:r>
    </w:p>
    <w:p w:rsidR="00596713" w:rsidRDefault="006243C4">
      <w:pPr>
        <w:pStyle w:val="ae"/>
        <w:widowControl/>
        <w:spacing w:line="440" w:lineRule="exact"/>
        <w:ind w:left="420"/>
        <w:outlineLvl w:val="2"/>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b/>
          <w:bCs/>
          <w:color w:val="000000" w:themeColor="text1"/>
          <w:sz w:val="21"/>
          <w:szCs w:val="21"/>
        </w:rPr>
        <w:t>7.1 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rsidR="00596713" w:rsidRDefault="006243C4">
      <w:pPr>
        <w:pStyle w:val="ae"/>
        <w:widowControl/>
        <w:spacing w:line="440" w:lineRule="exact"/>
        <w:ind w:left="420"/>
        <w:outlineLvl w:val="2"/>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b/>
          <w:bCs/>
          <w:color w:val="000000" w:themeColor="text1"/>
          <w:sz w:val="21"/>
          <w:szCs w:val="21"/>
        </w:rPr>
        <w:t>7.2 “全国公共资源交易平台（河南省·许昌市）”采购公告栏提供的谈判文件仅供浏览。供应商下载谈判文件应使用 CA 数字证书或移动数字证书从“全国公共资源交易平台（河南省·许昌市）”的“投标人”登录入口获取本项目招标文件。</w:t>
      </w:r>
    </w:p>
    <w:p w:rsidR="00596713" w:rsidRDefault="00596713">
      <w:pPr>
        <w:pStyle w:val="12"/>
        <w:ind w:firstLineChars="0" w:firstLine="0"/>
        <w:rPr>
          <w:rFonts w:asciiTheme="minorEastAsia" w:hAnsiTheme="minorEastAsia" w:cs="宋体"/>
          <w:b/>
          <w:color w:val="000000" w:themeColor="text1"/>
          <w:kern w:val="0"/>
          <w:sz w:val="32"/>
          <w:szCs w:val="32"/>
        </w:rPr>
      </w:pPr>
    </w:p>
    <w:p w:rsidR="00596713" w:rsidRDefault="006243C4">
      <w:pPr>
        <w:pStyle w:val="12"/>
        <w:ind w:firstLineChars="0" w:firstLine="0"/>
        <w:jc w:val="center"/>
        <w:rPr>
          <w:rFonts w:asciiTheme="minorEastAsia" w:hAnsiTheme="minorEastAsia"/>
          <w:color w:val="000000" w:themeColor="text1"/>
          <w:szCs w:val="21"/>
        </w:rPr>
      </w:pPr>
      <w:r>
        <w:rPr>
          <w:rFonts w:asciiTheme="minorEastAsia" w:hAnsiTheme="minorEastAsia" w:cs="宋体" w:hint="eastAsia"/>
          <w:b/>
          <w:color w:val="000000" w:themeColor="text1"/>
          <w:kern w:val="0"/>
          <w:sz w:val="32"/>
          <w:szCs w:val="32"/>
        </w:rPr>
        <w:lastRenderedPageBreak/>
        <w:t>第二章采购需求</w:t>
      </w:r>
    </w:p>
    <w:p w:rsidR="00596713" w:rsidRDefault="00596713">
      <w:pPr>
        <w:pStyle w:val="a4"/>
        <w:rPr>
          <w:rFonts w:asciiTheme="minorEastAsia" w:hAnsiTheme="minorEastAsia"/>
          <w:color w:val="000000" w:themeColor="text1"/>
        </w:rPr>
      </w:pPr>
    </w:p>
    <w:p w:rsidR="00596713" w:rsidRDefault="006243C4">
      <w:pPr>
        <w:widowControl/>
        <w:numPr>
          <w:ilvl w:val="0"/>
          <w:numId w:val="8"/>
        </w:numPr>
        <w:spacing w:line="360" w:lineRule="auto"/>
        <w:ind w:firstLineChars="200" w:firstLine="422"/>
        <w:contextualSpacing/>
        <w:jc w:val="left"/>
        <w:rPr>
          <w:rFonts w:asciiTheme="minorEastAsia" w:hAnsiTheme="minorEastAsia" w:cs="黑体"/>
          <w:b/>
          <w:bCs/>
          <w:color w:val="000000" w:themeColor="text1"/>
          <w:szCs w:val="21"/>
          <w:shd w:val="clear" w:color="auto" w:fill="FFFFFF"/>
        </w:rPr>
      </w:pPr>
      <w:r>
        <w:rPr>
          <w:rFonts w:asciiTheme="minorEastAsia" w:hAnsiTheme="minorEastAsia" w:cs="黑体" w:hint="eastAsia"/>
          <w:b/>
          <w:bCs/>
          <w:color w:val="000000" w:themeColor="text1"/>
          <w:szCs w:val="21"/>
          <w:shd w:val="clear" w:color="auto" w:fill="FFFFFF"/>
        </w:rPr>
        <w:t>本项目需实现的功能或者目标</w:t>
      </w:r>
    </w:p>
    <w:p w:rsidR="00596713" w:rsidRDefault="006243C4">
      <w:pPr>
        <w:widowControl/>
        <w:spacing w:line="360" w:lineRule="auto"/>
        <w:ind w:firstLineChars="200" w:firstLine="420"/>
        <w:contextualSpacing/>
        <w:jc w:val="left"/>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本项目针对音乐表演、舞蹈表演、幼儿保育等艺术类专业文化提升，教学设备进一步完善满足各项艺术类比赛需求。包含辅材、设备安装调试、设备使用培训以及实训室文化布置。</w:t>
      </w:r>
    </w:p>
    <w:p w:rsidR="0024492B" w:rsidRPr="00942CDB" w:rsidRDefault="006243C4" w:rsidP="00942CDB">
      <w:pPr>
        <w:widowControl/>
        <w:spacing w:line="360" w:lineRule="auto"/>
        <w:ind w:firstLineChars="200" w:firstLine="422"/>
        <w:contextualSpacing/>
        <w:jc w:val="left"/>
        <w:rPr>
          <w:rFonts w:asciiTheme="minorEastAsia" w:hAnsiTheme="minorEastAsia" w:cs="黑体"/>
          <w:b/>
          <w:bCs/>
          <w:color w:val="000000" w:themeColor="text1"/>
          <w:szCs w:val="21"/>
          <w:shd w:val="clear" w:color="auto" w:fill="FFFFFF"/>
        </w:rPr>
      </w:pPr>
      <w:r>
        <w:rPr>
          <w:rFonts w:asciiTheme="minorEastAsia" w:hAnsiTheme="minorEastAsia" w:cs="黑体" w:hint="eastAsia"/>
          <w:b/>
          <w:bCs/>
          <w:color w:val="000000" w:themeColor="text1"/>
          <w:szCs w:val="21"/>
          <w:shd w:val="clear" w:color="auto" w:fill="FFFFFF"/>
        </w:rPr>
        <w:t>二、采购清单：</w:t>
      </w:r>
    </w:p>
    <w:tbl>
      <w:tblPr>
        <w:tblW w:w="9748" w:type="dxa"/>
        <w:tblInd w:w="-284" w:type="dxa"/>
        <w:tblLook w:val="04A0"/>
      </w:tblPr>
      <w:tblGrid>
        <w:gridCol w:w="501"/>
        <w:gridCol w:w="719"/>
        <w:gridCol w:w="6118"/>
        <w:gridCol w:w="709"/>
        <w:gridCol w:w="709"/>
        <w:gridCol w:w="992"/>
      </w:tblGrid>
      <w:tr w:rsidR="00596713">
        <w:trPr>
          <w:trHeight w:val="750"/>
        </w:trPr>
        <w:tc>
          <w:tcPr>
            <w:tcW w:w="501"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序号</w:t>
            </w:r>
          </w:p>
        </w:tc>
        <w:tc>
          <w:tcPr>
            <w:tcW w:w="71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货物名称</w:t>
            </w:r>
          </w:p>
        </w:tc>
        <w:tc>
          <w:tcPr>
            <w:tcW w:w="6118"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技术参数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单位</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数量</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采购标的所属行业</w:t>
            </w:r>
          </w:p>
        </w:tc>
      </w:tr>
      <w:tr w:rsidR="00596713">
        <w:trPr>
          <w:trHeight w:val="1305"/>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专业10寸后倒向全频扬声器</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可视状态参数：不小于指针式可视功率表×1；</w:t>
            </w:r>
            <w:r>
              <w:rPr>
                <w:rFonts w:asciiTheme="minorEastAsia" w:hAnsiTheme="minorEastAsia" w:cs="宋体" w:hint="eastAsia"/>
                <w:color w:val="000000"/>
                <w:kern w:val="0"/>
                <w:szCs w:val="21"/>
              </w:rPr>
              <w:br/>
              <w:t>系统类型：不小于10寸两分频全频音箱；</w:t>
            </w:r>
            <w:r>
              <w:rPr>
                <w:rFonts w:asciiTheme="minorEastAsia" w:hAnsiTheme="minorEastAsia" w:cs="宋体" w:hint="eastAsia"/>
                <w:color w:val="000000"/>
                <w:kern w:val="0"/>
                <w:szCs w:val="21"/>
              </w:rPr>
              <w:br/>
              <w:t>频率范围（±3dB）：不小于60Hz-20kHz；</w:t>
            </w:r>
            <w:r>
              <w:rPr>
                <w:rFonts w:asciiTheme="minorEastAsia" w:hAnsiTheme="minorEastAsia" w:cs="宋体" w:hint="eastAsia"/>
                <w:color w:val="000000"/>
                <w:kern w:val="0"/>
                <w:szCs w:val="21"/>
              </w:rPr>
              <w:br/>
              <w:t>灵敏度（1W@1M）：不小于96dB；</w:t>
            </w:r>
            <w:r>
              <w:rPr>
                <w:rFonts w:asciiTheme="minorEastAsia" w:hAnsiTheme="minorEastAsia" w:cs="宋体" w:hint="eastAsia"/>
                <w:color w:val="000000"/>
                <w:kern w:val="0"/>
                <w:szCs w:val="21"/>
              </w:rPr>
              <w:br/>
              <w:t>最大声压级输出：不小于118dB；</w:t>
            </w:r>
            <w:r>
              <w:rPr>
                <w:rFonts w:asciiTheme="minorEastAsia" w:hAnsiTheme="minorEastAsia" w:cs="宋体" w:hint="eastAsia"/>
                <w:color w:val="000000"/>
                <w:kern w:val="0"/>
                <w:szCs w:val="21"/>
              </w:rPr>
              <w:br/>
              <w:t>额定阻抗：80hms；</w:t>
            </w:r>
            <w:r>
              <w:rPr>
                <w:rFonts w:asciiTheme="minorEastAsia" w:hAnsiTheme="minorEastAsia" w:cs="宋体" w:hint="eastAsia"/>
                <w:color w:val="000000"/>
                <w:kern w:val="0"/>
                <w:szCs w:val="21"/>
              </w:rPr>
              <w:br/>
              <w:t>输入功率：不小于连续/300W，峰值/1200W；</w:t>
            </w:r>
            <w:r>
              <w:rPr>
                <w:rFonts w:asciiTheme="minorEastAsia" w:hAnsiTheme="minorEastAsia" w:cs="宋体" w:hint="eastAsia"/>
                <w:color w:val="000000"/>
                <w:kern w:val="0"/>
                <w:szCs w:val="21"/>
              </w:rPr>
              <w:br/>
              <w:t>覆盖角：90°x50°(HxV)；</w:t>
            </w:r>
            <w:r>
              <w:rPr>
                <w:rFonts w:asciiTheme="minorEastAsia" w:hAnsiTheme="minorEastAsia" w:cs="宋体" w:hint="eastAsia"/>
                <w:color w:val="000000"/>
                <w:kern w:val="0"/>
                <w:szCs w:val="21"/>
              </w:rPr>
              <w:br/>
              <w:t>低音单元：不小于1x10英寸；</w:t>
            </w:r>
            <w:r>
              <w:rPr>
                <w:rFonts w:asciiTheme="minorEastAsia" w:hAnsiTheme="minorEastAsia" w:cs="宋体" w:hint="eastAsia"/>
                <w:color w:val="000000"/>
                <w:kern w:val="0"/>
                <w:szCs w:val="21"/>
              </w:rPr>
              <w:br/>
              <w:t>高音单元：不小于1x1.5英寸；</w:t>
            </w:r>
            <w:r>
              <w:rPr>
                <w:rFonts w:asciiTheme="minorEastAsia" w:hAnsiTheme="minorEastAsia" w:cs="宋体" w:hint="eastAsia"/>
                <w:color w:val="000000"/>
                <w:kern w:val="0"/>
                <w:szCs w:val="21"/>
              </w:rPr>
              <w:br/>
              <w:t>输入连接座：2个NL4MP；</w:t>
            </w:r>
            <w:r>
              <w:rPr>
                <w:rFonts w:asciiTheme="minorEastAsia" w:hAnsiTheme="minorEastAsia" w:cs="宋体" w:hint="eastAsia"/>
                <w:color w:val="000000"/>
                <w:kern w:val="0"/>
                <w:szCs w:val="21"/>
              </w:rPr>
              <w:br/>
              <w:t>材料：15mm多层优质夹板；</w:t>
            </w:r>
            <w:r>
              <w:rPr>
                <w:rFonts w:asciiTheme="minorEastAsia" w:hAnsiTheme="minorEastAsia" w:cs="宋体" w:hint="eastAsia"/>
                <w:color w:val="000000"/>
                <w:kern w:val="0"/>
                <w:szCs w:val="21"/>
              </w:rPr>
              <w:br/>
              <w:t>表面处理：黑色环保水性漆喷涂；</w:t>
            </w:r>
            <w:r>
              <w:rPr>
                <w:rFonts w:asciiTheme="minorEastAsia" w:hAnsiTheme="minorEastAsia" w:cs="宋体" w:hint="eastAsia"/>
                <w:color w:val="000000"/>
                <w:kern w:val="0"/>
                <w:szCs w:val="21"/>
              </w:rPr>
              <w:br/>
              <w:t>提供证明厂家产品的清晰实物照片，并提供扬声器官网截图。</w:t>
            </w:r>
            <w:r>
              <w:rPr>
                <w:rFonts w:asciiTheme="minorEastAsia" w:hAnsiTheme="minorEastAsia" w:cs="宋体" w:hint="eastAsia"/>
                <w:color w:val="000000"/>
                <w:kern w:val="0"/>
                <w:szCs w:val="21"/>
              </w:rPr>
              <w:br/>
              <w:t>提供具有CNAS及CMA标识的检测报告复印件。</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只</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992" w:type="dxa"/>
            <w:tcBorders>
              <w:top w:val="nil"/>
              <w:left w:val="nil"/>
              <w:bottom w:val="single" w:sz="4" w:space="0" w:color="auto"/>
              <w:right w:val="single" w:sz="4" w:space="0" w:color="auto"/>
            </w:tcBorders>
            <w:shd w:val="clear" w:color="auto" w:fill="auto"/>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1065"/>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rsidP="00942CDB">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功放一体机</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功能特点：</w:t>
            </w:r>
          </w:p>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需3台设备蓝牙ID号或名称不相同。</w:t>
            </w:r>
          </w:p>
          <w:p w:rsidR="00596713" w:rsidRDefault="006243C4" w:rsidP="0017059A">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触摸屏显示，尽显高贵，中英语言可选择；用户可在触摸屏幕上直接操作菜单，简单方便。</w:t>
            </w:r>
            <w:r>
              <w:rPr>
                <w:rFonts w:asciiTheme="minorEastAsia" w:hAnsiTheme="minorEastAsia" w:cs="宋体" w:hint="eastAsia"/>
                <w:color w:val="000000"/>
                <w:kern w:val="0"/>
                <w:szCs w:val="21"/>
              </w:rPr>
              <w:br/>
              <w:t>内置无线麦克风（可选配）、功率放大器于一体的智能化产品；带专业级卡拉OK效果。</w:t>
            </w:r>
            <w:r>
              <w:rPr>
                <w:rFonts w:asciiTheme="minorEastAsia" w:hAnsiTheme="minorEastAsia" w:cs="宋体" w:hint="eastAsia"/>
                <w:color w:val="000000"/>
                <w:kern w:val="0"/>
                <w:szCs w:val="21"/>
              </w:rPr>
              <w:br/>
              <w:t>双K</w:t>
            </w:r>
            <w:r w:rsidR="0017059A">
              <w:rPr>
                <w:rFonts w:asciiTheme="minorEastAsia" w:hAnsiTheme="minorEastAsia" w:cs="宋体" w:hint="eastAsia"/>
                <w:color w:val="000000"/>
                <w:kern w:val="0"/>
                <w:szCs w:val="21"/>
              </w:rPr>
              <w:t xml:space="preserve">歌芯片使音频错峰而行不同步，有效防止啸叫杂音等问题。 </w:t>
            </w:r>
            <w:r>
              <w:rPr>
                <w:rFonts w:asciiTheme="minorEastAsia" w:hAnsiTheme="minorEastAsia" w:cs="宋体" w:hint="eastAsia"/>
                <w:color w:val="000000"/>
                <w:kern w:val="0"/>
                <w:szCs w:val="21"/>
              </w:rPr>
              <w:br/>
              <w:t>音乐、麦克风、效果开机音量设置及最大音量锁定功能；一键恢复出厂设置。</w:t>
            </w:r>
            <w:r>
              <w:rPr>
                <w:rFonts w:asciiTheme="minorEastAsia" w:hAnsiTheme="minorEastAsia" w:cs="宋体" w:hint="eastAsia"/>
                <w:color w:val="000000"/>
                <w:kern w:val="0"/>
                <w:szCs w:val="21"/>
              </w:rPr>
              <w:br/>
              <w:t>电路板使用微控制技术。</w:t>
            </w:r>
            <w:r>
              <w:rPr>
                <w:rFonts w:asciiTheme="minorEastAsia" w:hAnsiTheme="minorEastAsia" w:cs="宋体" w:hint="eastAsia"/>
                <w:color w:val="000000"/>
                <w:kern w:val="0"/>
                <w:szCs w:val="21"/>
              </w:rPr>
              <w:br/>
              <w:t>功放支持MP3</w:t>
            </w:r>
            <w:r w:rsidR="0017059A">
              <w:rPr>
                <w:rFonts w:asciiTheme="minorEastAsia" w:hAnsiTheme="minorEastAsia" w:cs="宋体" w:hint="eastAsia"/>
                <w:color w:val="000000"/>
                <w:kern w:val="0"/>
                <w:szCs w:val="21"/>
              </w:rPr>
              <w:t>播放</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内置八种场景模式可选。</w:t>
            </w:r>
            <w:r>
              <w:rPr>
                <w:rFonts w:asciiTheme="minorEastAsia" w:hAnsiTheme="minorEastAsia" w:cs="宋体" w:hint="eastAsia"/>
                <w:color w:val="000000"/>
                <w:kern w:val="0"/>
                <w:szCs w:val="21"/>
              </w:rPr>
              <w:br/>
              <w:t>ARC音频信号回传功能。</w:t>
            </w:r>
            <w:r>
              <w:rPr>
                <w:rFonts w:asciiTheme="minorEastAsia" w:hAnsiTheme="minorEastAsia" w:cs="宋体" w:hint="eastAsia"/>
                <w:color w:val="000000"/>
                <w:kern w:val="0"/>
                <w:szCs w:val="21"/>
              </w:rPr>
              <w:br/>
              <w:t>支持USB调音软件控制接口。</w:t>
            </w:r>
            <w:r>
              <w:rPr>
                <w:rFonts w:asciiTheme="minorEastAsia" w:hAnsiTheme="minorEastAsia" w:cs="宋体" w:hint="eastAsia"/>
                <w:color w:val="000000"/>
                <w:kern w:val="0"/>
                <w:szCs w:val="21"/>
              </w:rPr>
              <w:br/>
              <w:t>接口配置：</w:t>
            </w:r>
            <w:r>
              <w:rPr>
                <w:rFonts w:asciiTheme="minorEastAsia" w:hAnsiTheme="minorEastAsia" w:cs="宋体" w:hint="eastAsia"/>
                <w:color w:val="000000"/>
                <w:kern w:val="0"/>
                <w:szCs w:val="21"/>
              </w:rPr>
              <w:br/>
              <w:t>不小于HDMI2.0、4路HDMI输入端和1路HDMI输出端（可选配件）；</w:t>
            </w:r>
            <w:r>
              <w:rPr>
                <w:rFonts w:asciiTheme="minorEastAsia" w:hAnsiTheme="minorEastAsia" w:cs="宋体" w:hint="eastAsia"/>
                <w:color w:val="000000"/>
                <w:kern w:val="0"/>
                <w:szCs w:val="21"/>
              </w:rPr>
              <w:br/>
              <w:t>不小于内置两支高端无线话筒（可选配件）；</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不小于1路数字光纤输入接口；</w:t>
            </w:r>
            <w:r>
              <w:rPr>
                <w:rFonts w:asciiTheme="minorEastAsia" w:hAnsiTheme="minorEastAsia" w:cs="宋体" w:hint="eastAsia"/>
                <w:color w:val="000000"/>
                <w:kern w:val="0"/>
                <w:szCs w:val="21"/>
              </w:rPr>
              <w:br/>
              <w:t>不小于2组模拟立体声输入接口（VOD、DVD）；</w:t>
            </w:r>
            <w:r>
              <w:rPr>
                <w:rFonts w:asciiTheme="minorEastAsia" w:hAnsiTheme="minorEastAsia" w:cs="宋体" w:hint="eastAsia"/>
                <w:color w:val="000000"/>
                <w:kern w:val="0"/>
                <w:szCs w:val="21"/>
              </w:rPr>
              <w:br/>
              <w:t>不小于2路外接麦克风输入接口；</w:t>
            </w:r>
            <w:r>
              <w:rPr>
                <w:rFonts w:asciiTheme="minorEastAsia" w:hAnsiTheme="minorEastAsia" w:cs="宋体" w:hint="eastAsia"/>
                <w:color w:val="000000"/>
                <w:kern w:val="0"/>
                <w:szCs w:val="21"/>
              </w:rPr>
              <w:br/>
              <w:t>不小于内置5.0蓝牙无损播放器及MP3播放接口；</w:t>
            </w:r>
            <w:r>
              <w:rPr>
                <w:rFonts w:asciiTheme="minorEastAsia" w:hAnsiTheme="minorEastAsia" w:cs="宋体" w:hint="eastAsia"/>
                <w:color w:val="000000"/>
                <w:kern w:val="0"/>
                <w:szCs w:val="21"/>
              </w:rPr>
              <w:br/>
              <w:t>不小于USB调音软件控制接口；</w:t>
            </w:r>
            <w:r>
              <w:rPr>
                <w:rFonts w:asciiTheme="minorEastAsia" w:hAnsiTheme="minorEastAsia" w:cs="宋体" w:hint="eastAsia"/>
                <w:color w:val="000000"/>
                <w:kern w:val="0"/>
                <w:szCs w:val="21"/>
              </w:rPr>
              <w:br/>
              <w:t>不小于两通道音箱输出接口。</w:t>
            </w:r>
            <w:r>
              <w:rPr>
                <w:rFonts w:asciiTheme="minorEastAsia" w:hAnsiTheme="minorEastAsia" w:cs="宋体" w:hint="eastAsia"/>
                <w:color w:val="000000"/>
                <w:kern w:val="0"/>
                <w:szCs w:val="21"/>
              </w:rPr>
              <w:br/>
              <w:t>技术参数：</w:t>
            </w:r>
            <w:r>
              <w:rPr>
                <w:rFonts w:asciiTheme="minorEastAsia" w:hAnsiTheme="minorEastAsia" w:cs="宋体" w:hint="eastAsia"/>
                <w:color w:val="000000"/>
                <w:kern w:val="0"/>
                <w:szCs w:val="21"/>
              </w:rPr>
              <w:br/>
              <w:t>2U 功率：不小于750W+750W（主声道）（8Ω，EIAJ）</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台</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992" w:type="dxa"/>
            <w:tcBorders>
              <w:top w:val="nil"/>
              <w:left w:val="nil"/>
              <w:bottom w:val="single" w:sz="4" w:space="0" w:color="auto"/>
              <w:right w:val="single" w:sz="4" w:space="0" w:color="auto"/>
            </w:tcBorders>
            <w:shd w:val="clear" w:color="auto" w:fill="auto"/>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1530"/>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3</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演出级一拖二无线手持话筒</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系统：</w:t>
            </w:r>
            <w:r>
              <w:rPr>
                <w:rFonts w:asciiTheme="minorEastAsia" w:hAnsiTheme="minorEastAsia" w:cs="宋体" w:hint="eastAsia"/>
                <w:color w:val="000000"/>
                <w:kern w:val="0"/>
                <w:szCs w:val="21"/>
              </w:rPr>
              <w:br/>
              <w:t>工作范围：不小于80m；</w:t>
            </w:r>
            <w:r>
              <w:rPr>
                <w:rFonts w:asciiTheme="minorEastAsia" w:hAnsiTheme="minorEastAsia" w:cs="宋体" w:hint="eastAsia"/>
                <w:color w:val="000000"/>
                <w:kern w:val="0"/>
                <w:szCs w:val="21"/>
              </w:rPr>
              <w:br/>
              <w:t>音频响应：不小于20Hz-18KHz；</w:t>
            </w:r>
            <w:r>
              <w:rPr>
                <w:rFonts w:asciiTheme="minorEastAsia" w:hAnsiTheme="minorEastAsia" w:cs="宋体" w:hint="eastAsia"/>
                <w:color w:val="000000"/>
                <w:kern w:val="0"/>
                <w:szCs w:val="21"/>
              </w:rPr>
              <w:br/>
              <w:t>总谐波失真：＜1%（@AF1KHz，RF46dBu）；</w:t>
            </w:r>
            <w:r>
              <w:rPr>
                <w:rFonts w:asciiTheme="minorEastAsia" w:hAnsiTheme="minorEastAsia" w:cs="宋体" w:hint="eastAsia"/>
                <w:color w:val="000000"/>
                <w:kern w:val="0"/>
                <w:szCs w:val="21"/>
              </w:rPr>
              <w:br/>
              <w:t>动态范围：＞100dBA－加权；</w:t>
            </w:r>
            <w:r>
              <w:rPr>
                <w:rFonts w:asciiTheme="minorEastAsia" w:hAnsiTheme="minorEastAsia" w:cs="宋体" w:hint="eastAsia"/>
                <w:color w:val="000000"/>
                <w:kern w:val="0"/>
                <w:szCs w:val="21"/>
              </w:rPr>
              <w:br/>
              <w:t>信噪比：＞90dB；</w:t>
            </w:r>
            <w:r>
              <w:rPr>
                <w:rFonts w:asciiTheme="minorEastAsia" w:hAnsiTheme="minorEastAsia" w:cs="宋体" w:hint="eastAsia"/>
                <w:color w:val="000000"/>
                <w:kern w:val="0"/>
                <w:szCs w:val="21"/>
              </w:rPr>
              <w:br/>
              <w:t>导频：不小于32.768KHz；</w:t>
            </w:r>
            <w:r>
              <w:rPr>
                <w:rFonts w:asciiTheme="minorEastAsia" w:hAnsiTheme="minorEastAsia" w:cs="宋体" w:hint="eastAsia"/>
                <w:color w:val="000000"/>
                <w:kern w:val="0"/>
                <w:szCs w:val="21"/>
              </w:rPr>
              <w:br/>
              <w:t>接收机：</w:t>
            </w:r>
            <w:r>
              <w:rPr>
                <w:rFonts w:asciiTheme="minorEastAsia" w:hAnsiTheme="minorEastAsia" w:cs="宋体" w:hint="eastAsia"/>
                <w:color w:val="000000"/>
                <w:kern w:val="0"/>
                <w:szCs w:val="21"/>
              </w:rPr>
              <w:br/>
              <w:t>音频输出电平：不小于不平衡+9dBu/平衡+9dBu；</w:t>
            </w:r>
            <w:r>
              <w:rPr>
                <w:rFonts w:asciiTheme="minorEastAsia" w:hAnsiTheme="minorEastAsia" w:cs="宋体" w:hint="eastAsia"/>
                <w:color w:val="000000"/>
                <w:kern w:val="0"/>
                <w:szCs w:val="21"/>
              </w:rPr>
              <w:br/>
              <w:t>音频输出阻抗：不小于不平衡810Ohms/平衡240Ohms；</w:t>
            </w:r>
            <w:r>
              <w:rPr>
                <w:rFonts w:asciiTheme="minorEastAsia" w:hAnsiTheme="minorEastAsia" w:cs="宋体" w:hint="eastAsia"/>
                <w:color w:val="000000"/>
                <w:kern w:val="0"/>
                <w:szCs w:val="21"/>
              </w:rPr>
              <w:br/>
              <w:t>灵敏度：-100dBm/30dBsinad；</w:t>
            </w:r>
            <w:r>
              <w:rPr>
                <w:rFonts w:asciiTheme="minorEastAsia" w:hAnsiTheme="minorEastAsia" w:cs="宋体" w:hint="eastAsia"/>
                <w:color w:val="000000"/>
                <w:kern w:val="0"/>
                <w:szCs w:val="21"/>
              </w:rPr>
              <w:br/>
              <w:t>镜像抑制：＞50dB；</w:t>
            </w:r>
            <w:r>
              <w:rPr>
                <w:rFonts w:asciiTheme="minorEastAsia" w:hAnsiTheme="minorEastAsia" w:cs="宋体" w:hint="eastAsia"/>
                <w:color w:val="000000"/>
                <w:kern w:val="0"/>
                <w:szCs w:val="21"/>
              </w:rPr>
              <w:br/>
              <w:t>操作电压：12—15V；</w:t>
            </w:r>
            <w:r>
              <w:rPr>
                <w:rFonts w:asciiTheme="minorEastAsia" w:hAnsiTheme="minorEastAsia" w:cs="宋体" w:hint="eastAsia"/>
                <w:color w:val="000000"/>
                <w:kern w:val="0"/>
                <w:szCs w:val="21"/>
              </w:rPr>
              <w:br/>
              <w:t>手持发射器：</w:t>
            </w:r>
            <w:r>
              <w:rPr>
                <w:rFonts w:asciiTheme="minorEastAsia" w:hAnsiTheme="minorEastAsia" w:cs="宋体" w:hint="eastAsia"/>
                <w:color w:val="000000"/>
                <w:kern w:val="0"/>
                <w:szCs w:val="21"/>
              </w:rPr>
              <w:br/>
              <w:t>咪芯：动圈式；</w:t>
            </w:r>
            <w:r>
              <w:rPr>
                <w:rFonts w:asciiTheme="minorEastAsia" w:hAnsiTheme="minorEastAsia" w:cs="宋体" w:hint="eastAsia"/>
                <w:color w:val="000000"/>
                <w:kern w:val="0"/>
                <w:szCs w:val="21"/>
              </w:rPr>
              <w:br/>
              <w:t>输入增益范围：不小于30dB；</w:t>
            </w:r>
            <w:r>
              <w:rPr>
                <w:rFonts w:asciiTheme="minorEastAsia" w:hAnsiTheme="minorEastAsia" w:cs="宋体" w:hint="eastAsia"/>
                <w:color w:val="000000"/>
                <w:kern w:val="0"/>
                <w:szCs w:val="21"/>
              </w:rPr>
              <w:br/>
              <w:t>射频输出功率：不小于10mW/30mW可选；</w:t>
            </w:r>
            <w:r>
              <w:rPr>
                <w:rFonts w:asciiTheme="minorEastAsia" w:hAnsiTheme="minorEastAsia" w:cs="宋体" w:hint="eastAsia"/>
                <w:color w:val="000000"/>
                <w:kern w:val="0"/>
                <w:szCs w:val="21"/>
              </w:rPr>
              <w:br/>
              <w:t>电源要求：2只AA（LR6）碱性电池；</w:t>
            </w:r>
            <w:r>
              <w:rPr>
                <w:rFonts w:asciiTheme="minorEastAsia" w:hAnsiTheme="minorEastAsia" w:cs="宋体" w:hint="eastAsia"/>
                <w:color w:val="000000"/>
                <w:kern w:val="0"/>
                <w:szCs w:val="21"/>
              </w:rPr>
              <w:br/>
              <w:t>电池使用时间：≥15小时。</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rsidTr="0024492B">
        <w:trPr>
          <w:trHeight w:val="841"/>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rsidP="0024492B">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高清压缩阵列扬声器</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rsidP="0017059A">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外置两分频高清专业扬声器；</w:t>
            </w:r>
            <w:r>
              <w:rPr>
                <w:rFonts w:asciiTheme="minorEastAsia" w:hAnsiTheme="minorEastAsia" w:cs="宋体" w:hint="eastAsia"/>
                <w:color w:val="000000"/>
                <w:kern w:val="0"/>
                <w:szCs w:val="21"/>
              </w:rPr>
              <w:br/>
              <w:t>可视状态参数：不小于指针式可视功率表×1；</w:t>
            </w:r>
            <w:r>
              <w:rPr>
                <w:rFonts w:asciiTheme="minorEastAsia" w:hAnsiTheme="minorEastAsia" w:cs="宋体" w:hint="eastAsia"/>
                <w:color w:val="000000"/>
                <w:kern w:val="0"/>
                <w:szCs w:val="21"/>
              </w:rPr>
              <w:br/>
              <w:t>频率响应：不小于45Hz-20KHz(±3dB)；</w:t>
            </w:r>
            <w:r>
              <w:rPr>
                <w:rFonts w:asciiTheme="minorEastAsia" w:hAnsiTheme="minorEastAsia" w:cs="宋体" w:hint="eastAsia"/>
                <w:color w:val="000000"/>
                <w:kern w:val="0"/>
                <w:szCs w:val="21"/>
              </w:rPr>
              <w:br/>
              <w:t>低音单元：不小于1x15"B&amp;C意大利单元；</w:t>
            </w:r>
            <w:r>
              <w:rPr>
                <w:rFonts w:asciiTheme="minorEastAsia" w:hAnsiTheme="minorEastAsia" w:cs="宋体" w:hint="eastAsia"/>
                <w:color w:val="000000"/>
                <w:kern w:val="0"/>
                <w:szCs w:val="21"/>
              </w:rPr>
              <w:br/>
              <w:t>高音单元：不小于声透境高频模块x2B&amp;C意大利单元；</w:t>
            </w:r>
            <w:r>
              <w:rPr>
                <w:rFonts w:asciiTheme="minorEastAsia" w:hAnsiTheme="minorEastAsia" w:cs="宋体" w:hint="eastAsia"/>
                <w:color w:val="000000"/>
                <w:kern w:val="0"/>
                <w:szCs w:val="21"/>
              </w:rPr>
              <w:br/>
              <w:t>额定功率：不小于800W连续，3200W峰值；</w:t>
            </w:r>
            <w:r>
              <w:rPr>
                <w:rFonts w:asciiTheme="minorEastAsia" w:hAnsiTheme="minorEastAsia" w:cs="宋体" w:hint="eastAsia"/>
                <w:color w:val="000000"/>
                <w:kern w:val="0"/>
                <w:szCs w:val="21"/>
              </w:rPr>
              <w:br/>
              <w:t>灵敏度：不小于108dB（1W/1M）；</w:t>
            </w:r>
            <w:r>
              <w:rPr>
                <w:rFonts w:asciiTheme="minorEastAsia" w:hAnsiTheme="minorEastAsia" w:cs="宋体" w:hint="eastAsia"/>
                <w:color w:val="000000"/>
                <w:kern w:val="0"/>
                <w:szCs w:val="21"/>
              </w:rPr>
              <w:br/>
              <w:t>最大声压级：不小于133dB；</w:t>
            </w:r>
            <w:r>
              <w:rPr>
                <w:rFonts w:asciiTheme="minorEastAsia" w:hAnsiTheme="minorEastAsia" w:cs="宋体" w:hint="eastAsia"/>
                <w:color w:val="000000"/>
                <w:kern w:val="0"/>
                <w:szCs w:val="21"/>
              </w:rPr>
              <w:br/>
              <w:t>标称阻抗：不小于低频8Ω、高频4欧；</w:t>
            </w:r>
            <w:r>
              <w:rPr>
                <w:rFonts w:asciiTheme="minorEastAsia" w:hAnsiTheme="minorEastAsia" w:cs="宋体" w:hint="eastAsia"/>
                <w:color w:val="000000"/>
                <w:kern w:val="0"/>
                <w:szCs w:val="21"/>
              </w:rPr>
              <w:br/>
              <w:t>指向性：不小于水平90°x垂直30°；</w:t>
            </w:r>
            <w:r>
              <w:rPr>
                <w:rFonts w:asciiTheme="minorEastAsia" w:hAnsiTheme="minorEastAsia" w:cs="宋体" w:hint="eastAsia"/>
                <w:color w:val="000000"/>
                <w:kern w:val="0"/>
                <w:szCs w:val="21"/>
              </w:rPr>
              <w:br/>
              <w:t>输入方式：2xNLV4MP；</w:t>
            </w:r>
            <w:r>
              <w:rPr>
                <w:rFonts w:asciiTheme="minorEastAsia" w:hAnsiTheme="minorEastAsia" w:cs="宋体" w:hint="eastAsia"/>
                <w:color w:val="000000"/>
                <w:kern w:val="0"/>
                <w:szCs w:val="21"/>
              </w:rPr>
              <w:br/>
              <w:t>箱体材质：CNC精密制造，高强度桦木夹板；</w:t>
            </w:r>
            <w:r>
              <w:rPr>
                <w:rFonts w:asciiTheme="minorEastAsia" w:hAnsiTheme="minorEastAsia" w:cs="宋体" w:hint="eastAsia"/>
                <w:color w:val="000000"/>
                <w:kern w:val="0"/>
                <w:szCs w:val="21"/>
              </w:rPr>
              <w:br/>
              <w:t>喷漆处理：水性环保的防水喷涂化合物；</w:t>
            </w:r>
            <w:r>
              <w:rPr>
                <w:rFonts w:asciiTheme="minorEastAsia" w:hAnsiTheme="minorEastAsia" w:cs="宋体" w:hint="eastAsia"/>
                <w:color w:val="000000"/>
                <w:kern w:val="0"/>
                <w:szCs w:val="21"/>
              </w:rPr>
              <w:br/>
              <w:t>提供证明厂家产品的清晰实物照片，并提供扬声器官网截图。</w:t>
            </w:r>
            <w:r>
              <w:rPr>
                <w:rFonts w:asciiTheme="minorEastAsia" w:hAnsiTheme="minorEastAsia" w:cs="宋体" w:hint="eastAsia"/>
                <w:color w:val="000000"/>
                <w:kern w:val="0"/>
                <w:szCs w:val="21"/>
              </w:rPr>
              <w:br/>
              <w:t>提供具有CNAS及CMA标识的检测报告复印件。</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只</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992" w:type="dxa"/>
            <w:tcBorders>
              <w:top w:val="nil"/>
              <w:left w:val="nil"/>
              <w:bottom w:val="single" w:sz="4" w:space="0" w:color="auto"/>
              <w:right w:val="single" w:sz="4" w:space="0" w:color="auto"/>
            </w:tcBorders>
            <w:shd w:val="clear" w:color="auto" w:fill="auto"/>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557"/>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4通道高</w:t>
            </w:r>
            <w:r>
              <w:rPr>
                <w:rFonts w:asciiTheme="minorEastAsia" w:hAnsiTheme="minorEastAsia" w:cs="宋体" w:hint="eastAsia"/>
                <w:color w:val="000000"/>
                <w:kern w:val="0"/>
                <w:szCs w:val="21"/>
              </w:rPr>
              <w:lastRenderedPageBreak/>
              <w:t>端功率放大器</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rsidP="0017059A">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主要技术参数：</w:t>
            </w:r>
            <w:r>
              <w:rPr>
                <w:rFonts w:asciiTheme="minorEastAsia" w:hAnsiTheme="minorEastAsia" w:cs="宋体" w:hint="eastAsia"/>
                <w:color w:val="000000"/>
                <w:kern w:val="0"/>
                <w:szCs w:val="21"/>
              </w:rPr>
              <w:br/>
              <w:t>1.额定功率：8欧额定功率：不小于4*1000W4欧4*1200W；</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2.输入增益：不小于32dB、35dB、38dB、41dB可选择；</w:t>
            </w:r>
            <w:r>
              <w:rPr>
                <w:rFonts w:asciiTheme="minorEastAsia" w:hAnsiTheme="minorEastAsia" w:cs="宋体" w:hint="eastAsia"/>
                <w:color w:val="000000"/>
                <w:kern w:val="0"/>
                <w:szCs w:val="21"/>
              </w:rPr>
              <w:br/>
              <w:t>3.输入阻抗：不小于20KOHM（平衡/立体声）10KOHM（不平衡/并联）；</w:t>
            </w:r>
            <w:r>
              <w:rPr>
                <w:rFonts w:asciiTheme="minorEastAsia" w:hAnsiTheme="minorEastAsia" w:cs="宋体" w:hint="eastAsia"/>
                <w:color w:val="000000"/>
                <w:kern w:val="0"/>
                <w:szCs w:val="21"/>
              </w:rPr>
              <w:br/>
              <w:t>4.频率响应：不小于20—20000Hz(±0.5)；</w:t>
            </w:r>
            <w:r>
              <w:rPr>
                <w:rFonts w:asciiTheme="minorEastAsia" w:hAnsiTheme="minorEastAsia" w:cs="宋体" w:hint="eastAsia"/>
                <w:color w:val="000000"/>
                <w:kern w:val="0"/>
                <w:szCs w:val="21"/>
              </w:rPr>
              <w:br/>
              <w:t>5.转换速率：&gt;12V/us；</w:t>
            </w:r>
            <w:r>
              <w:rPr>
                <w:rFonts w:asciiTheme="minorEastAsia" w:hAnsiTheme="minorEastAsia" w:cs="宋体" w:hint="eastAsia"/>
                <w:color w:val="000000"/>
                <w:kern w:val="0"/>
                <w:szCs w:val="21"/>
              </w:rPr>
              <w:br/>
              <w:t>6.阻尼系数：&gt;300；</w:t>
            </w:r>
            <w:r>
              <w:rPr>
                <w:rFonts w:asciiTheme="minorEastAsia" w:hAnsiTheme="minorEastAsia" w:cs="宋体" w:hint="eastAsia"/>
                <w:color w:val="000000"/>
                <w:kern w:val="0"/>
                <w:szCs w:val="21"/>
              </w:rPr>
              <w:br/>
              <w:t>7.信噪比：&gt;100dB；</w:t>
            </w:r>
            <w:r>
              <w:rPr>
                <w:rFonts w:asciiTheme="minorEastAsia" w:hAnsiTheme="minorEastAsia" w:cs="宋体" w:hint="eastAsia"/>
                <w:color w:val="000000"/>
                <w:kern w:val="0"/>
                <w:szCs w:val="21"/>
              </w:rPr>
              <w:br/>
              <w:t>8.总谐波失真：&lt;0.08%1KHz8Ω@1W；</w:t>
            </w:r>
            <w:r>
              <w:rPr>
                <w:rFonts w:asciiTheme="minorEastAsia" w:hAnsiTheme="minorEastAsia" w:cs="宋体" w:hint="eastAsia"/>
                <w:color w:val="000000"/>
                <w:kern w:val="0"/>
                <w:szCs w:val="21"/>
              </w:rPr>
              <w:br/>
              <w:t>主要功能特点：</w:t>
            </w:r>
            <w:r>
              <w:rPr>
                <w:rFonts w:asciiTheme="minorEastAsia" w:hAnsiTheme="minorEastAsia" w:cs="宋体" w:hint="eastAsia"/>
                <w:color w:val="000000"/>
                <w:kern w:val="0"/>
                <w:szCs w:val="21"/>
              </w:rPr>
              <w:br/>
              <w:t>1.AGC：自动增益调控技术，当输入信号过大时可自动调整输出功率匹配，不发生过载现象。可防止误操作或恶意操作造成扩声系统损坏。</w:t>
            </w:r>
            <w:r>
              <w:rPr>
                <w:rFonts w:asciiTheme="minorEastAsia" w:hAnsiTheme="minorEastAsia" w:cs="宋体" w:hint="eastAsia"/>
                <w:color w:val="000000"/>
                <w:kern w:val="0"/>
                <w:szCs w:val="21"/>
              </w:rPr>
              <w:br/>
              <w:t>2.方波抑制：当功率输出过大或负载阻抗过低产生方波时，自动调控输入信号，无方波功率输出，保护扬声器。</w:t>
            </w:r>
            <w:r>
              <w:rPr>
                <w:rFonts w:asciiTheme="minorEastAsia" w:hAnsiTheme="minorEastAsia" w:cs="宋体" w:hint="eastAsia"/>
                <w:color w:val="000000"/>
                <w:kern w:val="0"/>
                <w:szCs w:val="21"/>
              </w:rPr>
              <w:br/>
              <w:t>3.低阻保护：自动检测负载动态阻抗，即时调整输出功率适配，可长时间安全工作。</w:t>
            </w:r>
            <w:r>
              <w:rPr>
                <w:rFonts w:asciiTheme="minorEastAsia" w:hAnsiTheme="minorEastAsia" w:cs="宋体" w:hint="eastAsia"/>
                <w:color w:val="000000"/>
                <w:kern w:val="0"/>
                <w:szCs w:val="21"/>
              </w:rPr>
              <w:br/>
              <w:t>4.线路静噪：当无音乐信号输入时，自动切断前级输入噪声，扬声器安静无杂音。</w:t>
            </w:r>
            <w:r>
              <w:rPr>
                <w:rFonts w:asciiTheme="minorEastAsia" w:hAnsiTheme="minorEastAsia" w:cs="宋体" w:hint="eastAsia"/>
                <w:color w:val="000000"/>
                <w:kern w:val="0"/>
                <w:szCs w:val="21"/>
              </w:rPr>
              <w:br/>
              <w:t>5.智能风噪：根据机器工作温度，自动调控散热风机最佳运行速度，降低环境噪音，并减少灰尘进入，降低故障率，延长功放使用寿命。</w:t>
            </w:r>
            <w:r>
              <w:rPr>
                <w:rFonts w:asciiTheme="minorEastAsia" w:hAnsiTheme="minorEastAsia" w:cs="宋体" w:hint="eastAsia"/>
                <w:color w:val="000000"/>
                <w:kern w:val="0"/>
                <w:szCs w:val="21"/>
              </w:rPr>
              <w:br/>
              <w:t>6、音质：整机线路按HiFi工艺标准设计精制，采用动态A类放大器创新技术：低音强劲厚实、中音纯美嘹亮、高音清晰细腻，富有艺术情感。</w:t>
            </w:r>
            <w:r>
              <w:rPr>
                <w:rFonts w:asciiTheme="minorEastAsia" w:hAnsiTheme="minorEastAsia" w:cs="宋体" w:hint="eastAsia"/>
                <w:color w:val="000000"/>
                <w:kern w:val="0"/>
                <w:szCs w:val="21"/>
              </w:rPr>
              <w:br/>
              <w:t>7、外观：灰、黑色搭配。</w:t>
            </w:r>
            <w:r>
              <w:rPr>
                <w:rFonts w:asciiTheme="minorEastAsia" w:hAnsiTheme="minorEastAsia" w:cs="宋体" w:hint="eastAsia"/>
                <w:color w:val="000000"/>
                <w:kern w:val="0"/>
                <w:szCs w:val="21"/>
              </w:rPr>
              <w:br/>
              <w:t>8、产品具有第三方检测机构出具的设备检测报告（检测报告上需具有CNAS、CAM标志）。</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台</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699"/>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6</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数字音频处理器</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不小于96KHz采样频率，不小于32-bitDSP处理器，不小于24-bitA/D及D/A转换；</w:t>
            </w:r>
            <w:r>
              <w:rPr>
                <w:rFonts w:asciiTheme="minorEastAsia" w:hAnsiTheme="minorEastAsia" w:cs="宋体" w:hint="eastAsia"/>
                <w:color w:val="000000"/>
                <w:kern w:val="0"/>
                <w:szCs w:val="21"/>
              </w:rPr>
              <w:br/>
              <w:t>不小于4路平衡式信号输入，不小于8路平衡式信号输出；可灵活组合多种分频模式</w:t>
            </w:r>
            <w:r>
              <w:rPr>
                <w:rFonts w:asciiTheme="minorEastAsia" w:hAnsiTheme="minorEastAsia" w:cs="宋体" w:hint="eastAsia"/>
                <w:color w:val="000000"/>
                <w:kern w:val="0"/>
                <w:szCs w:val="21"/>
              </w:rPr>
              <w:br/>
              <w:t>高、低通分频点均可达不小于20Hz～20KHz；</w:t>
            </w:r>
            <w:r>
              <w:rPr>
                <w:rFonts w:asciiTheme="minorEastAsia" w:hAnsiTheme="minorEastAsia" w:cs="宋体" w:hint="eastAsia"/>
                <w:color w:val="000000"/>
                <w:kern w:val="0"/>
                <w:szCs w:val="21"/>
              </w:rPr>
              <w:br/>
              <w:t>每信道输出/入信号道有不小于9段参量均衡PEQ、延时Delays，每个输入信道更有不小于31段图式均衡GEQ、压缩器Compressors、输出分频设置Crossovers、限幅器Limiters、输入信号选择及电平调节Mixer等功能。</w:t>
            </w:r>
            <w:r>
              <w:rPr>
                <w:rFonts w:asciiTheme="minorEastAsia" w:hAnsiTheme="minorEastAsia" w:cs="宋体" w:hint="eastAsia"/>
                <w:color w:val="000000"/>
                <w:kern w:val="0"/>
                <w:szCs w:val="21"/>
              </w:rPr>
              <w:br/>
              <w:t>输入阻抗：平衡20KΩ输出阻抗：平衡100Ω共模拟制比：&gt;70dB(1KHz）输入范围：≤+25dBu频率响应：不小于20Hz-20KHz(±0.5dB）信噪比：&gt;104dB@1KHz0dBu失真度：﹤0.001%OUTPUT=0dBu/1KHz信道分离度：&gt;104dB（1KHz）功耗：≤42.4W。</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只</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1530"/>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7</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数字前级效果器</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rsidP="0017059A">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DSP芯片，专业级255KHZ主频，不小于48KHZ采样频率，不小于24-BitA/D及D/A转换，不小于32-Bit浮点运算，高速运算DSP处理器；</w:t>
            </w:r>
            <w:r>
              <w:rPr>
                <w:rFonts w:asciiTheme="minorEastAsia" w:hAnsiTheme="minorEastAsia" w:cs="宋体" w:hint="eastAsia"/>
                <w:color w:val="000000"/>
                <w:kern w:val="0"/>
                <w:szCs w:val="21"/>
              </w:rPr>
              <w:br/>
              <w:t>不小于2寸显示屏，中文菜单，简单快捷；</w:t>
            </w:r>
            <w:r>
              <w:rPr>
                <w:rFonts w:asciiTheme="minorEastAsia" w:hAnsiTheme="minorEastAsia" w:cs="宋体" w:hint="eastAsia"/>
                <w:color w:val="000000"/>
                <w:kern w:val="0"/>
                <w:szCs w:val="21"/>
              </w:rPr>
              <w:br/>
              <w:t>麦克风输入端独设带通及参量均衡调节，有效防止破声，不小于4级反馈抑制；</w:t>
            </w:r>
            <w:r>
              <w:rPr>
                <w:rFonts w:asciiTheme="minorEastAsia" w:hAnsiTheme="minorEastAsia" w:cs="宋体" w:hint="eastAsia"/>
                <w:color w:val="000000"/>
                <w:kern w:val="0"/>
                <w:szCs w:val="21"/>
              </w:rPr>
              <w:br/>
              <w:t>音乐13段PEQ，麦克风13段PEQ调节，外加噪声门，高低通调节；</w:t>
            </w:r>
            <w:r>
              <w:rPr>
                <w:rFonts w:asciiTheme="minorEastAsia" w:hAnsiTheme="minorEastAsia" w:cs="宋体" w:hint="eastAsia"/>
                <w:color w:val="000000"/>
                <w:kern w:val="0"/>
                <w:szCs w:val="21"/>
              </w:rPr>
              <w:br/>
              <w:t>效果输入通道独立设有高、低通，混响和回声分别设有3段参量均衡（PEQ）等功能；</w:t>
            </w:r>
            <w:r>
              <w:rPr>
                <w:rFonts w:asciiTheme="minorEastAsia" w:hAnsiTheme="minorEastAsia" w:cs="宋体" w:hint="eastAsia"/>
                <w:color w:val="000000"/>
                <w:kern w:val="0"/>
                <w:szCs w:val="21"/>
              </w:rPr>
              <w:br/>
              <w:t>效果界面设有独特回声混响扩展参数；</w:t>
            </w:r>
            <w:r>
              <w:rPr>
                <w:rFonts w:asciiTheme="minorEastAsia" w:hAnsiTheme="minorEastAsia" w:cs="宋体" w:hint="eastAsia"/>
                <w:color w:val="000000"/>
                <w:kern w:val="0"/>
                <w:szCs w:val="21"/>
              </w:rPr>
              <w:br/>
              <w:t>主输出，中置，低音，输出通道分别设5段参量均衡（PEQ），高低通，输入选择及混合比例，极性，延时，压限，增益功能；</w:t>
            </w:r>
            <w:r>
              <w:rPr>
                <w:rFonts w:asciiTheme="minorEastAsia" w:hAnsiTheme="minorEastAsia" w:cs="宋体" w:hint="eastAsia"/>
                <w:color w:val="000000"/>
                <w:kern w:val="0"/>
                <w:szCs w:val="21"/>
              </w:rPr>
              <w:br/>
              <w:t>支持USB连接电脑控制机器，配有专业PC设备管理控制软件及IOS系统的APP控制界面；</w:t>
            </w:r>
            <w:r>
              <w:rPr>
                <w:rFonts w:asciiTheme="minorEastAsia" w:hAnsiTheme="minorEastAsia" w:cs="宋体" w:hint="eastAsia"/>
                <w:color w:val="000000"/>
                <w:kern w:val="0"/>
                <w:szCs w:val="21"/>
              </w:rPr>
              <w:br/>
              <w:t>输入端特设光纤，同轴数字输入接口，音源输入可AUTO直通选择；</w:t>
            </w:r>
            <w:r>
              <w:rPr>
                <w:rFonts w:asciiTheme="minorEastAsia" w:hAnsiTheme="minorEastAsia" w:cs="宋体" w:hint="eastAsia"/>
                <w:color w:val="000000"/>
                <w:kern w:val="0"/>
                <w:szCs w:val="21"/>
              </w:rPr>
              <w:br/>
              <w:t>不小于10组系统记忆功能，开机状态为最后一次机器保存数据；</w:t>
            </w:r>
            <w:r>
              <w:rPr>
                <w:rFonts w:asciiTheme="minorEastAsia" w:hAnsiTheme="minorEastAsia" w:cs="宋体" w:hint="eastAsia"/>
                <w:color w:val="000000"/>
                <w:kern w:val="0"/>
                <w:szCs w:val="21"/>
              </w:rPr>
              <w:br/>
              <w:t>不小于2级设备锁定功能，可根据使用需要自行设定设备锁定级别，防止误操作；</w:t>
            </w:r>
            <w:r>
              <w:rPr>
                <w:rFonts w:asciiTheme="minorEastAsia" w:hAnsiTheme="minorEastAsia" w:cs="宋体" w:hint="eastAsia"/>
                <w:color w:val="000000"/>
                <w:kern w:val="0"/>
                <w:szCs w:val="21"/>
              </w:rPr>
              <w:br/>
              <w:t>输出通道：不小于主输出（左/右）/中置/低音/环绕/（左/右）信噪比：不小于麦克风MIC85dB1KHz0dB、音乐Music100dB失真度THD：麦克风/音乐MIC/Music0.01%/0.03%1KHz0dB输入啸叫抑制功能：不小于4级反馈抑制设定通道参数：麦克风/音乐MIC/MusicInput13段/13段PEQ+低通+高通，增益：±20dB</w:t>
            </w:r>
            <w:r>
              <w:rPr>
                <w:rFonts w:asciiTheme="minorEastAsia" w:hAnsiTheme="minorEastAsia" w:cs="宋体" w:hint="eastAsia"/>
                <w:color w:val="000000"/>
                <w:kern w:val="0"/>
                <w:szCs w:val="21"/>
              </w:rPr>
              <w:br/>
              <w:t>Double10/7bandsPEQ+LPF+HPF,Gain:±20dB、左右主输出L/RMainoutput信号混合+极性+压限+增益、中置/环绕/低音Center/SURR/SUB信号混合+极性+5段PEQ+低通+高通+增益。</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rsidTr="0017059A">
        <w:trPr>
          <w:trHeight w:val="843"/>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8</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专业时序控制器</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rsidP="0017059A">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不小于9路时序电源带空开。</w:t>
            </w:r>
            <w:r>
              <w:rPr>
                <w:rFonts w:asciiTheme="minorEastAsia" w:hAnsiTheme="minorEastAsia" w:cs="宋体" w:hint="eastAsia"/>
                <w:color w:val="000000"/>
                <w:kern w:val="0"/>
                <w:szCs w:val="21"/>
              </w:rPr>
              <w:br/>
              <w:t>1</w:t>
            </w:r>
            <w:r w:rsidR="0017059A">
              <w:rPr>
                <w:rFonts w:asciiTheme="minorEastAsia" w:hAnsiTheme="minorEastAsia" w:cs="宋体" w:hint="eastAsia"/>
                <w:color w:val="000000"/>
                <w:kern w:val="0"/>
                <w:szCs w:val="21"/>
              </w:rPr>
              <w:t>、面板颜色：</w:t>
            </w:r>
            <w:r>
              <w:rPr>
                <w:rFonts w:asciiTheme="minorEastAsia" w:hAnsiTheme="minorEastAsia" w:cs="宋体" w:hint="eastAsia"/>
                <w:color w:val="000000"/>
                <w:kern w:val="0"/>
                <w:szCs w:val="21"/>
              </w:rPr>
              <w:t>黑色；</w:t>
            </w:r>
            <w:r>
              <w:rPr>
                <w:rFonts w:asciiTheme="minorEastAsia" w:hAnsiTheme="minorEastAsia" w:cs="宋体" w:hint="eastAsia"/>
                <w:color w:val="000000"/>
                <w:kern w:val="0"/>
                <w:szCs w:val="21"/>
              </w:rPr>
              <w:br/>
              <w:t>2、电力输入条件（单相3线）：不小于AC90-260V50-60HZ两相（三线：零，火，地）；</w:t>
            </w:r>
            <w:r>
              <w:rPr>
                <w:rFonts w:asciiTheme="minorEastAsia" w:hAnsiTheme="minorEastAsia" w:cs="宋体" w:hint="eastAsia"/>
                <w:color w:val="000000"/>
                <w:kern w:val="0"/>
                <w:szCs w:val="21"/>
              </w:rPr>
              <w:br/>
              <w:t>3、通道数量：不小于8路万用插座继电器受控与1路万用插座直接输出；</w:t>
            </w:r>
            <w:r>
              <w:rPr>
                <w:rFonts w:asciiTheme="minorEastAsia" w:hAnsiTheme="minorEastAsia" w:cs="宋体" w:hint="eastAsia"/>
                <w:color w:val="000000"/>
                <w:kern w:val="0"/>
                <w:szCs w:val="21"/>
              </w:rPr>
              <w:br/>
              <w:t>4、继电器受控输出最大承受单路功率/总功率（无功功率）：不小于2000W/6000W最大承受无功功率；</w:t>
            </w:r>
            <w:r>
              <w:rPr>
                <w:rFonts w:asciiTheme="minorEastAsia" w:hAnsiTheme="minorEastAsia" w:cs="宋体" w:hint="eastAsia"/>
                <w:color w:val="000000"/>
                <w:kern w:val="0"/>
                <w:szCs w:val="21"/>
              </w:rPr>
              <w:br/>
              <w:t>5、输出电源插座规格：不小于阻燃ABS材料，最大可承受13A电流磷铜材质，标准万用插座；</w:t>
            </w:r>
            <w:r>
              <w:rPr>
                <w:rFonts w:asciiTheme="minorEastAsia" w:hAnsiTheme="minorEastAsia" w:cs="宋体" w:hint="eastAsia"/>
                <w:color w:val="000000"/>
                <w:kern w:val="0"/>
                <w:szCs w:val="21"/>
              </w:rPr>
              <w:br/>
              <w:t>6、功能特点：1.顺序开启逆序关闭2.PASS键可全通道同时打开精准电压显示，面板通道独立关闭；</w:t>
            </w:r>
            <w:r>
              <w:rPr>
                <w:rFonts w:asciiTheme="minorEastAsia" w:hAnsiTheme="minorEastAsia" w:cs="宋体" w:hint="eastAsia"/>
                <w:color w:val="000000"/>
                <w:kern w:val="0"/>
                <w:szCs w:val="21"/>
              </w:rPr>
              <w:br/>
              <w:t>7、每路开关间隔时间/定时时间：1秒；</w:t>
            </w:r>
            <w:r>
              <w:rPr>
                <w:rFonts w:asciiTheme="minorEastAsia" w:hAnsiTheme="minorEastAsia" w:cs="宋体" w:hint="eastAsia"/>
                <w:color w:val="000000"/>
                <w:kern w:val="0"/>
                <w:szCs w:val="21"/>
              </w:rPr>
              <w:br/>
              <w:t>8、输出继电器触点电流：30A277VAC；</w:t>
            </w:r>
            <w:r>
              <w:rPr>
                <w:rFonts w:asciiTheme="minorEastAsia" w:hAnsiTheme="minorEastAsia" w:cs="宋体" w:hint="eastAsia"/>
                <w:color w:val="000000"/>
                <w:kern w:val="0"/>
                <w:szCs w:val="21"/>
              </w:rPr>
              <w:br/>
              <w:t>9、电路板规格：双面纤维板，主电源走线二次加厚加粗处理；</w:t>
            </w:r>
            <w:r>
              <w:rPr>
                <w:rFonts w:asciiTheme="minorEastAsia" w:hAnsiTheme="minorEastAsia" w:cs="宋体" w:hint="eastAsia"/>
                <w:color w:val="000000"/>
                <w:kern w:val="0"/>
                <w:szCs w:val="21"/>
              </w:rPr>
              <w:br/>
              <w:t>10、供电规格：内置开关电源，适用全球电压AC90-260V50-60HZ；</w:t>
            </w:r>
            <w:r>
              <w:rPr>
                <w:rFonts w:asciiTheme="minorEastAsia" w:hAnsiTheme="minorEastAsia" w:cs="宋体" w:hint="eastAsia"/>
                <w:color w:val="000000"/>
                <w:kern w:val="0"/>
                <w:szCs w:val="21"/>
              </w:rPr>
              <w:br/>
              <w:t>11、主电缆线规格：3*4平方电缆线，总长度为1米（配电源输</w:t>
            </w:r>
            <w:r>
              <w:rPr>
                <w:rFonts w:asciiTheme="minorEastAsia" w:hAnsiTheme="minorEastAsia" w:cs="宋体" w:hint="eastAsia"/>
                <w:color w:val="000000"/>
                <w:kern w:val="0"/>
                <w:szCs w:val="21"/>
              </w:rPr>
              <w:lastRenderedPageBreak/>
              <w:t>入插头）；</w:t>
            </w:r>
            <w:r>
              <w:rPr>
                <w:rFonts w:asciiTheme="minorEastAsia" w:hAnsiTheme="minorEastAsia" w:cs="宋体" w:hint="eastAsia"/>
                <w:color w:val="000000"/>
                <w:kern w:val="0"/>
                <w:szCs w:val="21"/>
              </w:rPr>
              <w:br/>
              <w:t>12、开启类型：触控按键型开关；</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台</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750"/>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9</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音箱壁装支架</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定制，超重。</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992" w:type="dxa"/>
            <w:tcBorders>
              <w:top w:val="nil"/>
              <w:left w:val="nil"/>
              <w:bottom w:val="single" w:sz="4" w:space="0" w:color="auto"/>
              <w:right w:val="single" w:sz="4" w:space="0" w:color="auto"/>
            </w:tcBorders>
            <w:shd w:val="clear" w:color="auto" w:fill="auto"/>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3385"/>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10</w:t>
            </w:r>
          </w:p>
        </w:tc>
        <w:tc>
          <w:tcPr>
            <w:tcW w:w="719"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信息发布终端</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1、前框后壳采用铝合金金属材质，阳极氧化表面工艺。边框表面喷漆，防潮耐盐雾蚀锈。</w:t>
            </w:r>
          </w:p>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2、主屏显示尺寸86英寸，显示比例为16:9，A型规格屏幕，屏幕图像分辨率3840×2160；屏幕亮度350cd/㎡，对比度6000:1，屏幕可视角度178°。</w:t>
            </w:r>
            <w:r>
              <w:rPr>
                <w:rFonts w:asciiTheme="minorEastAsia" w:hAnsiTheme="minorEastAsia" w:cs="宋体" w:hint="eastAsia"/>
                <w:color w:val="000000"/>
                <w:kern w:val="0"/>
                <w:szCs w:val="21"/>
              </w:rPr>
              <w:br/>
              <w:t>3、主板内置双路WIFI，无线协议支持WIFI：802.11 b/g/n，AP：802.11 a/b/g/n/ac。工作频率支持2.4Ghz和5Ghz，蓝牙模块工作距离不低于12米。</w:t>
            </w:r>
          </w:p>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color w:val="000000"/>
                <w:kern w:val="0"/>
                <w:szCs w:val="21"/>
              </w:rPr>
              <w:t>4</w:t>
            </w:r>
            <w:r>
              <w:rPr>
                <w:rFonts w:asciiTheme="minorEastAsia" w:hAnsiTheme="minorEastAsia" w:cs="宋体" w:hint="eastAsia"/>
                <w:color w:val="000000"/>
                <w:kern w:val="0"/>
                <w:szCs w:val="21"/>
              </w:rPr>
              <w:t>、系统内部缓存容量（RAM）4G，内部储存容量（ROM）32G。</w:t>
            </w:r>
          </w:p>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color w:val="000000"/>
                <w:kern w:val="0"/>
                <w:szCs w:val="21"/>
              </w:rPr>
              <w:t>5</w:t>
            </w:r>
            <w:r>
              <w:rPr>
                <w:rFonts w:asciiTheme="minorEastAsia" w:hAnsiTheme="minorEastAsia" w:cs="宋体" w:hint="eastAsia"/>
                <w:color w:val="000000"/>
                <w:kern w:val="0"/>
                <w:szCs w:val="21"/>
              </w:rPr>
              <w:t>、主板具有自带无线AP网络共享功能，满足支持不低于45个用户终端在线网络连接，不得附加额外无线AP网络设备或者热点软件来实现，高度集成化。</w:t>
            </w:r>
          </w:p>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color w:val="000000"/>
                <w:kern w:val="0"/>
                <w:szCs w:val="21"/>
              </w:rPr>
              <w:t>6</w:t>
            </w:r>
            <w:r>
              <w:rPr>
                <w:rFonts w:asciiTheme="minorEastAsia" w:hAnsiTheme="minorEastAsia" w:cs="宋体" w:hint="eastAsia"/>
                <w:color w:val="000000"/>
                <w:kern w:val="0"/>
                <w:szCs w:val="21"/>
              </w:rPr>
              <w:t>、内存：8GB内存，硬盘：256GB或以上SSD固态硬盘。</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992" w:type="dxa"/>
            <w:tcBorders>
              <w:top w:val="nil"/>
              <w:left w:val="single" w:sz="4" w:space="0" w:color="auto"/>
              <w:bottom w:val="single" w:sz="4" w:space="0" w:color="000000"/>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750"/>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11</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楼层文化建设</w:t>
            </w:r>
          </w:p>
        </w:tc>
        <w:tc>
          <w:tcPr>
            <w:tcW w:w="6118"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1层：墙面乳胶漆+顶部铝方通+LED灯+亚克力文化宣传；</w:t>
            </w:r>
            <w:r>
              <w:rPr>
                <w:rFonts w:asciiTheme="minorEastAsia" w:hAnsiTheme="minorEastAsia" w:cs="宋体" w:hint="eastAsia"/>
                <w:color w:val="000000"/>
                <w:kern w:val="0"/>
                <w:szCs w:val="21"/>
              </w:rPr>
              <w:br/>
              <w:t>2和4层：顶部铝方通+LED灯+PVC文化宣传。</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992"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750"/>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12</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双开门</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1.7米，门框厚1.0，门扇厚0.5烤漆。</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9</w:t>
            </w:r>
          </w:p>
        </w:tc>
        <w:tc>
          <w:tcPr>
            <w:tcW w:w="992"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750"/>
        </w:trPr>
        <w:tc>
          <w:tcPr>
            <w:tcW w:w="501"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13</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单开门</w:t>
            </w:r>
          </w:p>
        </w:tc>
        <w:tc>
          <w:tcPr>
            <w:tcW w:w="6118"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0.9米，门框厚1.0，门扇厚0.5烤漆。</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375"/>
        </w:trPr>
        <w:tc>
          <w:tcPr>
            <w:tcW w:w="501"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14</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指纹锁</w:t>
            </w:r>
          </w:p>
        </w:tc>
        <w:tc>
          <w:tcPr>
            <w:tcW w:w="6118"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密码+指纹锁。</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375"/>
        </w:trPr>
        <w:tc>
          <w:tcPr>
            <w:tcW w:w="501"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15</w:t>
            </w:r>
          </w:p>
        </w:tc>
        <w:tc>
          <w:tcPr>
            <w:tcW w:w="71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衣柜</w:t>
            </w:r>
          </w:p>
        </w:tc>
        <w:tc>
          <w:tcPr>
            <w:tcW w:w="6118"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18实木颗粒板，背板9厘实木颗粒板。环保级别E0级或ENF级。</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平方</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375"/>
        </w:trPr>
        <w:tc>
          <w:tcPr>
            <w:tcW w:w="501"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16</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更衣凳</w:t>
            </w:r>
          </w:p>
        </w:tc>
        <w:tc>
          <w:tcPr>
            <w:tcW w:w="6118"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皮尤+海绵，木凳，至少1米。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375"/>
        </w:trPr>
        <w:tc>
          <w:tcPr>
            <w:tcW w:w="501"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17</w:t>
            </w:r>
          </w:p>
        </w:tc>
        <w:tc>
          <w:tcPr>
            <w:tcW w:w="71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更衣间</w:t>
            </w:r>
          </w:p>
        </w:tc>
        <w:tc>
          <w:tcPr>
            <w:tcW w:w="6118"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至少1.2*1.2*2米，700mm门，实木双面免漆板。</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960"/>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18</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舞蹈地板 </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rsidP="00461336">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规格：2000mm*20000mm*5.0mm舞蹈系列。</w:t>
            </w:r>
            <w:r>
              <w:rPr>
                <w:rFonts w:asciiTheme="minorEastAsia" w:hAnsiTheme="minorEastAsia" w:cs="宋体" w:hint="eastAsia"/>
                <w:color w:val="000000"/>
                <w:kern w:val="0"/>
                <w:szCs w:val="21"/>
              </w:rPr>
              <w:br/>
              <w:t>产品颜色：粉色 浅灰色 深灰色 浅绿色 深绿色 湖蓝色；</w:t>
            </w:r>
            <w:r>
              <w:rPr>
                <w:rFonts w:asciiTheme="minorEastAsia" w:hAnsiTheme="minorEastAsia" w:cs="宋体" w:hint="eastAsia"/>
                <w:color w:val="000000"/>
                <w:kern w:val="0"/>
                <w:szCs w:val="21"/>
              </w:rPr>
              <w:br/>
              <w:t>面层处理：UV层+不低于1mm纯PVC耐磨层；</w:t>
            </w:r>
            <w:r>
              <w:rPr>
                <w:rFonts w:asciiTheme="minorEastAsia" w:hAnsiTheme="minorEastAsia" w:cs="宋体" w:hint="eastAsia"/>
                <w:color w:val="000000"/>
                <w:kern w:val="0"/>
                <w:szCs w:val="21"/>
              </w:rPr>
              <w:br/>
              <w:t>产品夹带：玻璃纤稳定层；</w:t>
            </w:r>
            <w:r>
              <w:rPr>
                <w:rFonts w:asciiTheme="minorEastAsia" w:hAnsiTheme="minorEastAsia" w:cs="宋体" w:hint="eastAsia"/>
                <w:color w:val="000000"/>
                <w:kern w:val="0"/>
                <w:szCs w:val="21"/>
              </w:rPr>
              <w:br/>
              <w:t>底板结构：菱形防位移底层；</w:t>
            </w:r>
            <w:r>
              <w:rPr>
                <w:rFonts w:asciiTheme="minorEastAsia" w:hAnsiTheme="minorEastAsia" w:cs="宋体" w:hint="eastAsia"/>
                <w:color w:val="000000"/>
                <w:kern w:val="0"/>
                <w:szCs w:val="21"/>
              </w:rPr>
              <w:br/>
              <w:t>结构层次：极浅压纹层，UV表面防污处理层，纯PVC透明耐摩擦，纯PVC有色耐摩擦，加厚高强度PVC加强层，高密度网格玻纤稳定层，高密度低钙发泡底层。</w:t>
            </w:r>
            <w:r>
              <w:rPr>
                <w:rFonts w:asciiTheme="minorEastAsia" w:hAnsiTheme="minorEastAsia" w:cs="宋体" w:hint="eastAsia"/>
                <w:color w:val="000000"/>
                <w:kern w:val="0"/>
                <w:szCs w:val="21"/>
              </w:rPr>
              <w:br/>
              <w:t>安全环保：采用高强度加强PVC材质，无毒无味，没有任何异味，且防水防潮，遇水发涩，经久耐用。</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抗菌防霉：经过抗菌防霉处理，防止细菌和霉菌的污染。</w:t>
            </w:r>
            <w:r>
              <w:rPr>
                <w:rFonts w:asciiTheme="minorEastAsia" w:hAnsiTheme="minorEastAsia" w:cs="宋体" w:hint="eastAsia"/>
                <w:color w:val="000000"/>
                <w:kern w:val="0"/>
                <w:szCs w:val="21"/>
              </w:rPr>
              <w:br/>
              <w:t>隔热防潮：柔软的地垫采用PVC材料，具有隔热防潮的优点，隔绝地板的凉气和潮气。</w:t>
            </w:r>
            <w:r>
              <w:rPr>
                <w:rFonts w:asciiTheme="minorEastAsia" w:hAnsiTheme="minorEastAsia" w:cs="宋体" w:hint="eastAsia"/>
                <w:color w:val="000000"/>
                <w:kern w:val="0"/>
                <w:szCs w:val="21"/>
              </w:rPr>
              <w:br/>
              <w:t>加厚处理：地垫加厚处理，外边缘全部特殊处理，避免磨损延长使用寿命。</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平方</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630</w:t>
            </w:r>
          </w:p>
        </w:tc>
        <w:tc>
          <w:tcPr>
            <w:tcW w:w="992"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375"/>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19</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防撞墙垫</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皮尤+海绵，颜色可选，一面墙，高2米，长9米。</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平方</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130</w:t>
            </w:r>
          </w:p>
        </w:tc>
        <w:tc>
          <w:tcPr>
            <w:tcW w:w="992"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750"/>
        </w:trPr>
        <w:tc>
          <w:tcPr>
            <w:tcW w:w="501"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窗帘</w:t>
            </w:r>
          </w:p>
        </w:tc>
        <w:tc>
          <w:tcPr>
            <w:tcW w:w="6118"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雪尼尔遮光隔音布；防尘防污；隔音；轨道采用高强度铝合金烤漆静音滑轮轨，韩褶挂钩式。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平方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375"/>
        </w:trPr>
        <w:tc>
          <w:tcPr>
            <w:tcW w:w="501"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21</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环境装饰</w:t>
            </w:r>
          </w:p>
        </w:tc>
        <w:tc>
          <w:tcPr>
            <w:tcW w:w="6118"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定制壁布安装。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平方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工业　</w:t>
            </w:r>
          </w:p>
        </w:tc>
      </w:tr>
      <w:tr w:rsidR="00596713">
        <w:trPr>
          <w:trHeight w:val="375"/>
        </w:trPr>
        <w:tc>
          <w:tcPr>
            <w:tcW w:w="501"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22</w:t>
            </w:r>
          </w:p>
        </w:tc>
        <w:tc>
          <w:tcPr>
            <w:tcW w:w="71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地板清理</w:t>
            </w:r>
          </w:p>
        </w:tc>
        <w:tc>
          <w:tcPr>
            <w:tcW w:w="6118"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原地板拆卸等。</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项</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其他未列明行业</w:t>
            </w:r>
          </w:p>
        </w:tc>
      </w:tr>
    </w:tbl>
    <w:p w:rsidR="00942CDB" w:rsidRDefault="006243C4">
      <w:pPr>
        <w:widowControl/>
        <w:shd w:val="clear" w:color="auto" w:fill="FFFFFF"/>
        <w:spacing w:line="440" w:lineRule="exact"/>
        <w:jc w:val="left"/>
        <w:rPr>
          <w:rFonts w:asciiTheme="minorEastAsia" w:hAnsiTheme="minorEastAsia" w:cs="微软雅黑"/>
          <w:b/>
          <w:sz w:val="24"/>
          <w:szCs w:val="24"/>
        </w:rPr>
      </w:pPr>
      <w:r>
        <w:rPr>
          <w:rFonts w:asciiTheme="minorEastAsia" w:hAnsiTheme="minorEastAsia" w:cs="微软雅黑" w:hint="eastAsia"/>
          <w:b/>
          <w:sz w:val="24"/>
          <w:szCs w:val="24"/>
        </w:rPr>
        <w:t>注：</w:t>
      </w:r>
      <w:r w:rsidR="00942CDB">
        <w:rPr>
          <w:rFonts w:asciiTheme="minorEastAsia" w:hAnsiTheme="minorEastAsia" w:cs="微软雅黑" w:hint="eastAsia"/>
          <w:b/>
          <w:sz w:val="24"/>
          <w:szCs w:val="24"/>
        </w:rPr>
        <w:t>1.本项目</w:t>
      </w:r>
      <w:r w:rsidR="00942CDB" w:rsidRPr="00942CDB">
        <w:rPr>
          <w:rFonts w:asciiTheme="minorEastAsia" w:hAnsiTheme="minorEastAsia" w:cs="微软雅黑" w:hint="eastAsia"/>
          <w:b/>
          <w:sz w:val="24"/>
          <w:szCs w:val="24"/>
        </w:rPr>
        <w:t>核心产品：</w:t>
      </w:r>
      <w:r w:rsidR="00942CDB">
        <w:rPr>
          <w:rFonts w:asciiTheme="minorEastAsia" w:hAnsiTheme="minorEastAsia" w:cs="微软雅黑" w:hint="eastAsia"/>
          <w:b/>
          <w:sz w:val="24"/>
          <w:szCs w:val="24"/>
        </w:rPr>
        <w:t>序号2</w:t>
      </w:r>
      <w:r w:rsidR="00942CDB" w:rsidRPr="00942CDB">
        <w:rPr>
          <w:rFonts w:asciiTheme="minorEastAsia" w:hAnsiTheme="minorEastAsia" w:cs="微软雅黑" w:hint="eastAsia"/>
          <w:b/>
          <w:sz w:val="24"/>
          <w:szCs w:val="24"/>
        </w:rPr>
        <w:t>功放一体机。</w:t>
      </w:r>
    </w:p>
    <w:p w:rsidR="00596713" w:rsidRPr="00942CDB" w:rsidRDefault="00942CDB" w:rsidP="00942CDB">
      <w:pPr>
        <w:widowControl/>
        <w:shd w:val="clear" w:color="auto" w:fill="FFFFFF"/>
        <w:spacing w:line="440" w:lineRule="exact"/>
        <w:ind w:firstLineChars="245" w:firstLine="590"/>
        <w:jc w:val="left"/>
        <w:rPr>
          <w:rFonts w:asciiTheme="minorEastAsia" w:hAnsiTheme="minorEastAsia" w:cs="微软雅黑"/>
          <w:b/>
          <w:sz w:val="24"/>
          <w:szCs w:val="24"/>
        </w:rPr>
      </w:pPr>
      <w:r>
        <w:rPr>
          <w:rFonts w:asciiTheme="minorEastAsia" w:hAnsiTheme="minorEastAsia" w:cs="微软雅黑" w:hint="eastAsia"/>
          <w:b/>
          <w:sz w:val="24"/>
          <w:szCs w:val="24"/>
        </w:rPr>
        <w:t>2.</w:t>
      </w:r>
      <w:r w:rsidR="006243C4">
        <w:rPr>
          <w:rFonts w:asciiTheme="minorEastAsia" w:hAnsiTheme="minorEastAsia" w:cs="微软雅黑" w:hint="eastAsia"/>
          <w:b/>
          <w:sz w:val="24"/>
          <w:szCs w:val="24"/>
        </w:rPr>
        <w:t>本采购清单中所列技术参数为最低要求，不允许负偏离，否则为无效响应。</w:t>
      </w:r>
    </w:p>
    <w:p w:rsidR="00596713" w:rsidRDefault="006243C4">
      <w:pPr>
        <w:spacing w:line="360" w:lineRule="auto"/>
        <w:ind w:firstLineChars="200" w:firstLine="422"/>
        <w:contextualSpacing/>
        <w:rPr>
          <w:rFonts w:asciiTheme="minorEastAsia" w:hAnsiTheme="minorEastAsia" w:cs="宋体"/>
          <w:color w:val="000000" w:themeColor="text1"/>
          <w:kern w:val="0"/>
          <w:szCs w:val="21"/>
          <w:lang w:val="zh-CN"/>
        </w:rPr>
      </w:pPr>
      <w:r>
        <w:rPr>
          <w:rFonts w:asciiTheme="minorEastAsia" w:hAnsiTheme="minorEastAsia" w:cs="宋体" w:hint="eastAsia"/>
          <w:b/>
          <w:color w:val="000000" w:themeColor="text1"/>
          <w:kern w:val="0"/>
          <w:szCs w:val="21"/>
          <w:lang w:val="zh-CN"/>
        </w:rPr>
        <w:t>三、采购标的执行标准</w:t>
      </w:r>
    </w:p>
    <w:p w:rsidR="00596713" w:rsidRDefault="006243C4">
      <w:pPr>
        <w:wordWrap w:val="0"/>
        <w:topLinePunct/>
        <w:spacing w:line="360" w:lineRule="auto"/>
        <w:ind w:firstLineChars="200" w:firstLine="420"/>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按照国家相关标准执行。</w:t>
      </w:r>
    </w:p>
    <w:p w:rsidR="00596713" w:rsidRDefault="006243C4">
      <w:pPr>
        <w:wordWrap w:val="0"/>
        <w:topLinePunct/>
        <w:spacing w:line="360" w:lineRule="auto"/>
        <w:ind w:firstLineChars="200" w:firstLine="422"/>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lang w:val="zh-CN"/>
        </w:rPr>
        <w:t>四、服务标准、期限、效率等要求</w:t>
      </w:r>
    </w:p>
    <w:p w:rsidR="00596713" w:rsidRDefault="006243C4">
      <w:pPr>
        <w:wordWrap w:val="0"/>
        <w:topLinePunct/>
        <w:spacing w:line="360" w:lineRule="auto"/>
        <w:ind w:firstLineChars="200" w:firstLine="420"/>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质量要求：合格；</w:t>
      </w:r>
    </w:p>
    <w:p w:rsidR="00596713" w:rsidRDefault="006243C4">
      <w:pPr>
        <w:wordWrap w:val="0"/>
        <w:topLinePunct/>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color w:val="000000" w:themeColor="text1"/>
          <w:szCs w:val="21"/>
        </w:rPr>
        <w:t>合同履</w:t>
      </w:r>
      <w:r>
        <w:rPr>
          <w:rFonts w:asciiTheme="minorEastAsia" w:hAnsiTheme="minorEastAsia" w:cstheme="majorEastAsia" w:hint="eastAsia"/>
          <w:szCs w:val="21"/>
        </w:rPr>
        <w:t>行期限：签订合同后50日历天。</w:t>
      </w:r>
    </w:p>
    <w:p w:rsidR="00596713" w:rsidRDefault="006243C4">
      <w:pPr>
        <w:widowControl/>
        <w:shd w:val="clear" w:color="auto" w:fill="FFFFFF"/>
        <w:spacing w:line="360" w:lineRule="auto"/>
        <w:ind w:firstLineChars="200" w:firstLine="422"/>
        <w:contextualSpacing/>
        <w:jc w:val="left"/>
        <w:rPr>
          <w:rFonts w:asciiTheme="minorEastAsia" w:hAnsiTheme="minorEastAsia" w:cs="宋体"/>
          <w:b/>
          <w:color w:val="000000" w:themeColor="text1"/>
          <w:kern w:val="0"/>
          <w:szCs w:val="21"/>
          <w:lang w:val="zh-CN"/>
        </w:rPr>
      </w:pPr>
      <w:r>
        <w:rPr>
          <w:rFonts w:asciiTheme="minorEastAsia" w:hAnsiTheme="minorEastAsia" w:cs="宋体" w:hint="eastAsia"/>
          <w:b/>
          <w:color w:val="000000" w:themeColor="text1"/>
          <w:kern w:val="0"/>
          <w:szCs w:val="21"/>
          <w:lang w:val="zh-CN"/>
        </w:rPr>
        <w:t>五、采购标的的其他技术、服务等要求</w:t>
      </w:r>
    </w:p>
    <w:p w:rsidR="00596713" w:rsidRDefault="006243C4">
      <w:pPr>
        <w:tabs>
          <w:tab w:val="left" w:pos="7095"/>
        </w:tabs>
        <w:spacing w:line="440" w:lineRule="exact"/>
        <w:ind w:firstLineChars="200" w:firstLine="420"/>
        <w:rPr>
          <w:rFonts w:asciiTheme="minorEastAsia" w:hAnsiTheme="minorEastAsia"/>
          <w:szCs w:val="21"/>
        </w:rPr>
      </w:pPr>
      <w:r>
        <w:rPr>
          <w:rFonts w:asciiTheme="minorEastAsia" w:hAnsiTheme="minorEastAsia" w:hint="eastAsia"/>
          <w:szCs w:val="21"/>
        </w:rPr>
        <w:t>1、供应商须明确投标产品的厂家、品牌、型号等参数（除序号11.15.17.19.20.21.22外），否则为无效响应文件 。</w:t>
      </w:r>
    </w:p>
    <w:p w:rsidR="00596713" w:rsidRDefault="006243C4">
      <w:pPr>
        <w:widowControl/>
        <w:shd w:val="clear" w:color="auto" w:fill="FFFFFF"/>
        <w:spacing w:line="360" w:lineRule="auto"/>
        <w:ind w:firstLineChars="200" w:firstLine="420"/>
        <w:contextualSpacing/>
        <w:jc w:val="left"/>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2、投标商须有详细可行的实施方案，否则为无效响应文件。</w:t>
      </w:r>
    </w:p>
    <w:p w:rsidR="00596713" w:rsidRDefault="006243C4">
      <w:pPr>
        <w:widowControl/>
        <w:shd w:val="clear" w:color="auto" w:fill="FFFFFF"/>
        <w:spacing w:line="360" w:lineRule="auto"/>
        <w:ind w:firstLineChars="200" w:firstLine="420"/>
        <w:contextualSpacing/>
        <w:jc w:val="left"/>
        <w:rPr>
          <w:rFonts w:asciiTheme="minorEastAsia" w:hAnsiTheme="minorEastAsia"/>
          <w:color w:val="000000" w:themeColor="text1"/>
          <w:lang w:val="zh-CN"/>
        </w:rPr>
      </w:pPr>
      <w:r>
        <w:rPr>
          <w:rFonts w:asciiTheme="minorEastAsia" w:hAnsiTheme="minorEastAsia" w:cs="宋体" w:hint="eastAsia"/>
          <w:color w:val="000000" w:themeColor="text1"/>
          <w:szCs w:val="21"/>
          <w:lang w:val="zh-CN"/>
        </w:rPr>
        <w:t>3、投标人应就该项目完整投标（报价包括但不限于完成本项目材料费、人工费、管理费、维护费、保险费、利润、税费等所有费用），否则为无效响应文件。</w:t>
      </w:r>
    </w:p>
    <w:p w:rsidR="00596713" w:rsidRDefault="006243C4">
      <w:pPr>
        <w:widowControl/>
        <w:shd w:val="clear" w:color="auto" w:fill="FFFFFF"/>
        <w:spacing w:line="360" w:lineRule="auto"/>
        <w:ind w:firstLineChars="200" w:firstLine="420"/>
        <w:contextualSpacing/>
        <w:jc w:val="left"/>
        <w:rPr>
          <w:rFonts w:asciiTheme="minorEastAsia" w:hAnsiTheme="minorEastAsia" w:cs="宋体"/>
          <w:color w:val="000000" w:themeColor="text1"/>
          <w:szCs w:val="21"/>
          <w:lang w:val="zh-CN"/>
        </w:rPr>
      </w:pPr>
      <w:r>
        <w:rPr>
          <w:rFonts w:asciiTheme="minorEastAsia" w:hAnsiTheme="minorEastAsia" w:cs="宋体" w:hint="eastAsia"/>
          <w:bCs/>
          <w:color w:val="000000" w:themeColor="text1"/>
          <w:szCs w:val="21"/>
          <w:lang w:val="zh-CN"/>
        </w:rPr>
        <w:t>4、</w:t>
      </w:r>
      <w:r>
        <w:rPr>
          <w:rFonts w:asciiTheme="minorEastAsia" w:hAnsiTheme="minorEastAsia" w:cs="宋体" w:hint="eastAsia"/>
          <w:color w:val="000000" w:themeColor="text1"/>
          <w:szCs w:val="21"/>
          <w:lang w:val="zh-CN"/>
        </w:rPr>
        <w:t>在本项目实施过程中发生的一切与本项目相关的安全事故及责任均由中标供应商承担，业主方不承担任何责任及费用。</w:t>
      </w:r>
    </w:p>
    <w:p w:rsidR="00596713" w:rsidRDefault="006243C4">
      <w:pPr>
        <w:widowControl/>
        <w:shd w:val="clear" w:color="auto" w:fill="FFFFFF"/>
        <w:spacing w:line="360" w:lineRule="auto"/>
        <w:ind w:firstLineChars="200" w:firstLine="420"/>
        <w:contextualSpacing/>
        <w:jc w:val="left"/>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rPr>
        <w:t>5</w:t>
      </w:r>
      <w:r>
        <w:rPr>
          <w:rFonts w:asciiTheme="minorEastAsia" w:hAnsiTheme="minorEastAsia" w:cs="宋体" w:hint="eastAsia"/>
          <w:color w:val="000000" w:themeColor="text1"/>
          <w:szCs w:val="21"/>
          <w:lang w:val="zh-CN"/>
        </w:rPr>
        <w:t>、中标方未达到作业计划标准及工作违规或引起纠纷、被上级部门处罚等不良后果，造成重大经济损失或服务严重失误，招标方有权终止本合同，并追究中标方的经济责任；</w:t>
      </w:r>
    </w:p>
    <w:p w:rsidR="00596713" w:rsidRDefault="006243C4">
      <w:pPr>
        <w:widowControl/>
        <w:shd w:val="clear" w:color="auto" w:fill="FFFFFF"/>
        <w:spacing w:line="360" w:lineRule="auto"/>
        <w:ind w:firstLineChars="200" w:firstLine="420"/>
        <w:contextualSpacing/>
        <w:jc w:val="left"/>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rPr>
        <w:t>6</w:t>
      </w:r>
      <w:r>
        <w:rPr>
          <w:rFonts w:asciiTheme="minorEastAsia" w:hAnsiTheme="minorEastAsia" w:cs="宋体" w:hint="eastAsia"/>
          <w:color w:val="000000" w:themeColor="text1"/>
          <w:szCs w:val="21"/>
          <w:lang w:val="zh-CN"/>
        </w:rPr>
        <w:t>、本次招标某些技术标准与国家所要求的标准不统一或有不兼容的地方，均以国家强制性标准或最新出台的标准为准。</w:t>
      </w:r>
    </w:p>
    <w:p w:rsidR="00596713" w:rsidRDefault="006243C4">
      <w:pPr>
        <w:widowControl/>
        <w:shd w:val="clear" w:color="auto" w:fill="FFFFFF"/>
        <w:spacing w:line="360" w:lineRule="auto"/>
        <w:ind w:firstLineChars="200" w:firstLine="420"/>
        <w:contextualSpacing/>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7、如果未在谈判文件中要求提供其相关行业标准或国家强制性标准的，则投标人有责任给予补充说明。</w:t>
      </w:r>
    </w:p>
    <w:p w:rsidR="00596713" w:rsidRDefault="006243C4">
      <w:pPr>
        <w:widowControl/>
        <w:shd w:val="clear" w:color="auto" w:fill="FFFFFF"/>
        <w:spacing w:line="360" w:lineRule="auto"/>
        <w:ind w:firstLineChars="200" w:firstLine="420"/>
        <w:contextualSpacing/>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lastRenderedPageBreak/>
        <w:t>8、</w:t>
      </w:r>
      <w:r>
        <w:rPr>
          <w:rFonts w:asciiTheme="minorEastAsia" w:hAnsiTheme="minorEastAsia" w:cs="宋体" w:hint="eastAsia"/>
          <w:bCs/>
          <w:kern w:val="0"/>
          <w:szCs w:val="21"/>
          <w:lang w:val="zh-CN"/>
        </w:rPr>
        <w:t>所投产品必须符合招标文件规定标准的全新正品现货。</w:t>
      </w:r>
    </w:p>
    <w:p w:rsidR="00596713" w:rsidRDefault="006243C4">
      <w:pPr>
        <w:widowControl/>
        <w:shd w:val="clear" w:color="auto" w:fill="FFFFFF"/>
        <w:spacing w:line="360" w:lineRule="auto"/>
        <w:ind w:firstLineChars="200" w:firstLine="420"/>
        <w:contextualSpacing/>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9、以上要求为最低要求，投标商不得低于以上要求，否则为无效响应文件。</w:t>
      </w:r>
    </w:p>
    <w:p w:rsidR="00596713" w:rsidRDefault="006243C4">
      <w:pPr>
        <w:widowControl/>
        <w:shd w:val="clear" w:color="auto" w:fill="FFFFFF"/>
        <w:spacing w:line="360" w:lineRule="auto"/>
        <w:ind w:firstLineChars="200" w:firstLine="420"/>
        <w:contextualSpacing/>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10、投标商必须由法定代表人或其授权代表在网络端参加开标会议，随时接受谈判小组询问，并予作出相应解答。</w:t>
      </w:r>
    </w:p>
    <w:p w:rsidR="00596713" w:rsidRDefault="006243C4">
      <w:pPr>
        <w:wordWrap w:val="0"/>
        <w:topLinePunct/>
        <w:spacing w:line="360" w:lineRule="auto"/>
        <w:ind w:firstLineChars="200" w:firstLine="422"/>
        <w:rPr>
          <w:rFonts w:asciiTheme="minorEastAsia" w:hAnsiTheme="minorEastAsia" w:cs="宋体"/>
          <w:color w:val="000000" w:themeColor="text1"/>
          <w:kern w:val="0"/>
          <w:szCs w:val="21"/>
          <w:lang w:val="zh-CN"/>
        </w:rPr>
      </w:pPr>
      <w:r>
        <w:rPr>
          <w:rFonts w:asciiTheme="minorEastAsia" w:hAnsiTheme="minorEastAsia" w:cs="宋体" w:hint="eastAsia"/>
          <w:b/>
          <w:color w:val="000000" w:themeColor="text1"/>
          <w:kern w:val="0"/>
          <w:szCs w:val="21"/>
          <w:lang w:val="zh-CN"/>
        </w:rPr>
        <w:t>六、验收标准</w:t>
      </w:r>
    </w:p>
    <w:p w:rsidR="00596713" w:rsidRDefault="006243C4">
      <w:pPr>
        <w:wordWrap w:val="0"/>
        <w:topLinePunct/>
        <w:spacing w:line="360" w:lineRule="auto"/>
        <w:ind w:firstLineChars="200" w:firstLine="420"/>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rsidR="00596713" w:rsidRDefault="006243C4">
      <w:pPr>
        <w:wordWrap w:val="0"/>
        <w:topLinePunct/>
        <w:spacing w:line="360" w:lineRule="auto"/>
        <w:ind w:firstLineChars="200" w:firstLine="420"/>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1、按照采购标的相关国家标准规范验收；</w:t>
      </w:r>
    </w:p>
    <w:p w:rsidR="00596713" w:rsidRDefault="006243C4">
      <w:pPr>
        <w:wordWrap w:val="0"/>
        <w:topLinePunct/>
        <w:spacing w:line="360" w:lineRule="auto"/>
        <w:ind w:firstLineChars="200" w:firstLine="420"/>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2、按照谈判文件要求、投标文件响应和承诺验收。</w:t>
      </w:r>
    </w:p>
    <w:p w:rsidR="00596713" w:rsidRDefault="006243C4">
      <w:pPr>
        <w:tabs>
          <w:tab w:val="left" w:pos="7095"/>
        </w:tabs>
        <w:spacing w:line="440" w:lineRule="exact"/>
        <w:ind w:firstLineChars="200" w:firstLine="420"/>
        <w:rPr>
          <w:rFonts w:asciiTheme="minorEastAsia" w:hAnsiTheme="minorEastAsia"/>
          <w:szCs w:val="21"/>
        </w:rPr>
      </w:pPr>
      <w:r>
        <w:rPr>
          <w:rFonts w:asciiTheme="minorEastAsia" w:hAnsiTheme="minorEastAsia" w:hint="eastAsia"/>
          <w:szCs w:val="21"/>
        </w:rPr>
        <w:t>3、本项目验收如需要第三方验收，中标方将承担所有产生的费用。</w:t>
      </w:r>
    </w:p>
    <w:p w:rsidR="00596713" w:rsidRDefault="006243C4">
      <w:pPr>
        <w:tabs>
          <w:tab w:val="left" w:pos="1149"/>
        </w:tabs>
        <w:spacing w:line="360" w:lineRule="auto"/>
        <w:ind w:firstLineChars="200" w:firstLine="422"/>
        <w:jc w:val="left"/>
        <w:rPr>
          <w:rFonts w:asciiTheme="minorEastAsia" w:hAnsiTheme="minorEastAsia" w:cs="新宋体"/>
          <w:b/>
          <w:bCs/>
          <w:color w:val="000000" w:themeColor="text1"/>
          <w:szCs w:val="21"/>
          <w:lang w:val="zh-CN"/>
        </w:rPr>
      </w:pPr>
      <w:r>
        <w:rPr>
          <w:rFonts w:asciiTheme="minorEastAsia" w:hAnsiTheme="minorEastAsia" w:cs="新宋体" w:hint="eastAsia"/>
          <w:b/>
          <w:bCs/>
          <w:color w:val="000000" w:themeColor="text1"/>
          <w:szCs w:val="21"/>
          <w:lang w:val="zh-CN"/>
        </w:rPr>
        <w:t>七、采购资金支付</w:t>
      </w:r>
    </w:p>
    <w:p w:rsidR="00596713" w:rsidRDefault="006243C4">
      <w:pPr>
        <w:tabs>
          <w:tab w:val="left" w:pos="7095"/>
        </w:tabs>
        <w:spacing w:line="440" w:lineRule="exact"/>
        <w:ind w:firstLineChars="200" w:firstLine="420"/>
        <w:rPr>
          <w:rFonts w:asciiTheme="minorEastAsia" w:hAnsiTheme="minorEastAsia"/>
          <w:szCs w:val="21"/>
        </w:rPr>
      </w:pPr>
      <w:r>
        <w:rPr>
          <w:rFonts w:asciiTheme="minorEastAsia" w:hAnsiTheme="minorEastAsia" w:hint="eastAsia"/>
          <w:szCs w:val="21"/>
        </w:rPr>
        <w:t>（一）支付方式：银行转账。</w:t>
      </w:r>
    </w:p>
    <w:p w:rsidR="00596713" w:rsidRDefault="006243C4">
      <w:pPr>
        <w:tabs>
          <w:tab w:val="left" w:pos="7095"/>
        </w:tabs>
        <w:spacing w:line="440" w:lineRule="exact"/>
        <w:ind w:firstLineChars="200" w:firstLine="420"/>
        <w:rPr>
          <w:rFonts w:asciiTheme="minorEastAsia" w:hAnsiTheme="minorEastAsia"/>
          <w:szCs w:val="21"/>
        </w:rPr>
      </w:pPr>
      <w:r>
        <w:rPr>
          <w:rFonts w:asciiTheme="minorEastAsia" w:hAnsiTheme="minorEastAsia" w:hint="eastAsia"/>
          <w:szCs w:val="21"/>
        </w:rPr>
        <w:t>（二）支付时间及条件：经验收合格后支付。</w:t>
      </w:r>
    </w:p>
    <w:p w:rsidR="00596713" w:rsidRDefault="00596713">
      <w:pPr>
        <w:topLinePunct/>
        <w:spacing w:line="360" w:lineRule="auto"/>
        <w:ind w:firstLineChars="200" w:firstLine="643"/>
        <w:jc w:val="center"/>
        <w:rPr>
          <w:rFonts w:asciiTheme="minorEastAsia" w:hAnsiTheme="minorEastAsia" w:cs="宋体"/>
          <w:b/>
          <w:color w:val="000000" w:themeColor="text1"/>
          <w:kern w:val="0"/>
          <w:sz w:val="32"/>
          <w:szCs w:val="32"/>
        </w:rPr>
      </w:pPr>
    </w:p>
    <w:p w:rsidR="00596713" w:rsidRDefault="00596713">
      <w:pPr>
        <w:topLinePunct/>
        <w:spacing w:line="360" w:lineRule="auto"/>
        <w:ind w:firstLineChars="200" w:firstLine="643"/>
        <w:jc w:val="center"/>
        <w:rPr>
          <w:rFonts w:asciiTheme="minorEastAsia" w:hAnsiTheme="minorEastAsia" w:cs="宋体"/>
          <w:b/>
          <w:color w:val="000000" w:themeColor="text1"/>
          <w:kern w:val="0"/>
          <w:sz w:val="32"/>
          <w:szCs w:val="32"/>
        </w:rPr>
      </w:pPr>
    </w:p>
    <w:p w:rsidR="00596713" w:rsidRDefault="00596713">
      <w:pPr>
        <w:rPr>
          <w:rFonts w:asciiTheme="minorEastAsia" w:hAnsiTheme="minorEastAsia" w:cs="宋体"/>
          <w:b/>
          <w:color w:val="000000" w:themeColor="text1"/>
          <w:kern w:val="0"/>
          <w:sz w:val="32"/>
          <w:szCs w:val="32"/>
        </w:rPr>
      </w:pPr>
    </w:p>
    <w:p w:rsidR="00596713" w:rsidRDefault="00596713">
      <w:pPr>
        <w:pStyle w:val="a0"/>
        <w:ind w:firstLine="340"/>
        <w:rPr>
          <w:rFonts w:asciiTheme="minorEastAsia" w:eastAsiaTheme="minorEastAsia" w:hAnsiTheme="minorEastAsia"/>
        </w:rPr>
      </w:pPr>
    </w:p>
    <w:p w:rsidR="00596713" w:rsidRDefault="00596713">
      <w:pPr>
        <w:pStyle w:val="20"/>
        <w:ind w:left="420" w:firstLine="480"/>
        <w:rPr>
          <w:rFonts w:asciiTheme="minorEastAsia" w:hAnsiTheme="minorEastAsia" w:hint="default"/>
          <w:lang w:eastAsia="zh-CN"/>
        </w:rPr>
      </w:pPr>
    </w:p>
    <w:p w:rsidR="00596713" w:rsidRDefault="00596713">
      <w:pPr>
        <w:pStyle w:val="20"/>
        <w:ind w:leftChars="0" w:left="0" w:firstLineChars="0" w:firstLine="0"/>
        <w:rPr>
          <w:rFonts w:hint="default"/>
          <w:lang w:eastAsia="zh-CN"/>
        </w:rPr>
      </w:pPr>
    </w:p>
    <w:p w:rsidR="00324129" w:rsidRDefault="00324129" w:rsidP="00324129"/>
    <w:p w:rsidR="00324129" w:rsidRDefault="00324129" w:rsidP="00324129">
      <w:pPr>
        <w:pStyle w:val="a0"/>
        <w:ind w:firstLine="340"/>
      </w:pPr>
    </w:p>
    <w:p w:rsidR="00324129" w:rsidRDefault="00324129" w:rsidP="00324129">
      <w:pPr>
        <w:pStyle w:val="20"/>
        <w:ind w:left="420" w:firstLine="480"/>
        <w:rPr>
          <w:rFonts w:hint="default"/>
          <w:lang w:eastAsia="zh-CN"/>
        </w:rPr>
      </w:pPr>
    </w:p>
    <w:p w:rsidR="0017059A" w:rsidRDefault="0017059A" w:rsidP="0017059A"/>
    <w:p w:rsidR="0017059A" w:rsidRDefault="0017059A" w:rsidP="0017059A">
      <w:pPr>
        <w:pStyle w:val="a0"/>
        <w:ind w:firstLine="340"/>
      </w:pPr>
    </w:p>
    <w:p w:rsidR="0017059A" w:rsidRPr="0017059A" w:rsidRDefault="0017059A" w:rsidP="0098448C">
      <w:pPr>
        <w:pStyle w:val="20"/>
        <w:spacing w:before="100" w:after="100"/>
        <w:ind w:left="420" w:firstLine="480"/>
        <w:rPr>
          <w:rFonts w:hint="default"/>
          <w:lang w:eastAsia="zh-CN"/>
        </w:rPr>
      </w:pPr>
    </w:p>
    <w:p w:rsidR="00596713" w:rsidRDefault="006243C4">
      <w:pPr>
        <w:topLinePunct/>
        <w:spacing w:line="360" w:lineRule="auto"/>
        <w:ind w:firstLineChars="200" w:firstLine="643"/>
        <w:jc w:val="center"/>
        <w:rPr>
          <w:rFonts w:asciiTheme="minorEastAsia" w:hAnsiTheme="minorEastAsia" w:cs="宋体"/>
          <w:b/>
          <w:color w:val="000000" w:themeColor="text1"/>
          <w:kern w:val="0"/>
          <w:sz w:val="32"/>
          <w:szCs w:val="32"/>
        </w:rPr>
      </w:pPr>
      <w:r>
        <w:rPr>
          <w:rFonts w:asciiTheme="minorEastAsia" w:hAnsiTheme="minorEastAsia" w:cs="宋体" w:hint="eastAsia"/>
          <w:b/>
          <w:color w:val="000000" w:themeColor="text1"/>
          <w:kern w:val="0"/>
          <w:sz w:val="32"/>
          <w:szCs w:val="32"/>
        </w:rPr>
        <w:lastRenderedPageBreak/>
        <w:t>第三章供应商须知前附表</w:t>
      </w:r>
    </w:p>
    <w:p w:rsidR="00596713" w:rsidRDefault="006243C4">
      <w:pPr>
        <w:autoSpaceDE w:val="0"/>
        <w:autoSpaceDN w:val="0"/>
        <w:adjustRightInd w:val="0"/>
        <w:spacing w:line="360" w:lineRule="auto"/>
        <w:ind w:right="-11"/>
        <w:jc w:val="left"/>
        <w:rPr>
          <w:rFonts w:asciiTheme="minorEastAsia" w:hAnsiTheme="minorEastAsia" w:cs="宋体"/>
          <w:b/>
          <w:color w:val="000000" w:themeColor="text1"/>
          <w:kern w:val="0"/>
          <w:szCs w:val="21"/>
        </w:rPr>
      </w:pPr>
      <w:r>
        <w:rPr>
          <w:rFonts w:asciiTheme="minorEastAsia" w:hAnsiTheme="minorEastAsia" w:cs="微软雅黑" w:hint="eastAsia"/>
          <w:b/>
          <w:color w:val="000000" w:themeColor="text1"/>
          <w:szCs w:val="21"/>
        </w:rPr>
        <w:t>谈判文件中凡标有★条款均为实质性要求条款，响应文件须完全响应，未实质响应的，按照无效响应处理。</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431"/>
        <w:gridCol w:w="6825"/>
      </w:tblGrid>
      <w:tr w:rsidR="00596713">
        <w:trPr>
          <w:trHeight w:val="636"/>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仿宋_GB2312"/>
                <w:b/>
                <w:color w:val="000000" w:themeColor="text1"/>
                <w:szCs w:val="21"/>
              </w:rPr>
            </w:pPr>
            <w:r>
              <w:rPr>
                <w:rFonts w:asciiTheme="minorEastAsia" w:hAnsiTheme="minorEastAsia" w:cs="仿宋_GB2312" w:hint="eastAsia"/>
                <w:b/>
                <w:color w:val="000000" w:themeColor="text1"/>
                <w:szCs w:val="21"/>
              </w:rPr>
              <w:t>序号</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仿宋_GB2312"/>
                <w:b/>
                <w:color w:val="000000" w:themeColor="text1"/>
                <w:szCs w:val="21"/>
              </w:rPr>
            </w:pPr>
            <w:r>
              <w:rPr>
                <w:rFonts w:asciiTheme="minorEastAsia" w:hAnsiTheme="minorEastAsia" w:cs="仿宋_GB2312" w:hint="eastAsia"/>
                <w:b/>
                <w:color w:val="000000" w:themeColor="text1"/>
                <w:szCs w:val="21"/>
              </w:rPr>
              <w:t>条款名称</w:t>
            </w:r>
          </w:p>
        </w:tc>
        <w:tc>
          <w:tcPr>
            <w:tcW w:w="6825" w:type="dxa"/>
            <w:vAlign w:val="center"/>
          </w:tcPr>
          <w:p w:rsidR="00596713" w:rsidRDefault="006243C4">
            <w:pPr>
              <w:autoSpaceDE w:val="0"/>
              <w:autoSpaceDN w:val="0"/>
              <w:adjustRightInd w:val="0"/>
              <w:spacing w:line="276" w:lineRule="auto"/>
              <w:jc w:val="center"/>
              <w:rPr>
                <w:rFonts w:asciiTheme="minorEastAsia" w:hAnsiTheme="minorEastAsia" w:cs="仿宋_GB2312"/>
                <w:b/>
                <w:color w:val="000000" w:themeColor="text1"/>
                <w:szCs w:val="21"/>
              </w:rPr>
            </w:pPr>
            <w:r>
              <w:rPr>
                <w:rFonts w:asciiTheme="minorEastAsia" w:hAnsiTheme="minorEastAsia" w:cs="仿宋_GB2312" w:hint="eastAsia"/>
                <w:b/>
                <w:color w:val="000000" w:themeColor="text1"/>
                <w:szCs w:val="21"/>
              </w:rPr>
              <w:t>说明和要求</w:t>
            </w:r>
          </w:p>
        </w:tc>
      </w:tr>
      <w:tr w:rsidR="00596713">
        <w:trPr>
          <w:trHeight w:val="562"/>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采购项目</w:t>
            </w:r>
          </w:p>
        </w:tc>
        <w:tc>
          <w:tcPr>
            <w:tcW w:w="6825" w:type="dxa"/>
          </w:tcPr>
          <w:p w:rsidR="00596713" w:rsidRDefault="006243C4">
            <w:pPr>
              <w:widowControl/>
              <w:spacing w:line="360" w:lineRule="auto"/>
              <w:contextualSpacing/>
              <w:jc w:val="left"/>
              <w:rPr>
                <w:rFonts w:asciiTheme="minorEastAsia" w:hAnsiTheme="minorEastAsia"/>
                <w:color w:val="000000" w:themeColor="text1"/>
              </w:rPr>
            </w:pPr>
            <w:r>
              <w:rPr>
                <w:rFonts w:asciiTheme="minorEastAsia" w:hAnsiTheme="minorEastAsia" w:cstheme="majorEastAsia" w:hint="eastAsia"/>
                <w:color w:val="000000" w:themeColor="text1"/>
                <w:szCs w:val="21"/>
              </w:rPr>
              <w:t>禹州市中等专业学校艺术中心整体升级改造项目</w:t>
            </w:r>
          </w:p>
        </w:tc>
      </w:tr>
      <w:tr w:rsidR="00596713">
        <w:trPr>
          <w:trHeight w:val="1421"/>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TimesNewRomanPSMT"/>
                <w:color w:val="000000" w:themeColor="text1"/>
                <w:szCs w:val="21"/>
              </w:rPr>
            </w:pPr>
            <w:r>
              <w:rPr>
                <w:rFonts w:asciiTheme="minorEastAsia" w:hAnsiTheme="minorEastAsia" w:cs="TimesNewRomanPSMT" w:hint="eastAsia"/>
                <w:color w:val="000000" w:themeColor="text1"/>
                <w:szCs w:val="21"/>
              </w:rPr>
              <w:t>2</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采购人</w:t>
            </w:r>
          </w:p>
        </w:tc>
        <w:tc>
          <w:tcPr>
            <w:tcW w:w="6825" w:type="dxa"/>
            <w:vAlign w:val="center"/>
          </w:tcPr>
          <w:p w:rsidR="00596713" w:rsidRDefault="006243C4">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名称：禹州市中等专业学校</w:t>
            </w:r>
          </w:p>
          <w:p w:rsidR="00596713" w:rsidRDefault="006243C4">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地址：禹州市药城路北段</w:t>
            </w:r>
          </w:p>
          <w:p w:rsidR="00596713" w:rsidRDefault="006243C4">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 xml:space="preserve">联系人：谷先生  </w:t>
            </w:r>
          </w:p>
          <w:p w:rsidR="00596713" w:rsidRDefault="006243C4">
            <w:pPr>
              <w:spacing w:line="440" w:lineRule="exact"/>
              <w:jc w:val="left"/>
              <w:rPr>
                <w:rFonts w:asciiTheme="minorEastAsia" w:hAnsiTheme="minorEastAsia" w:cs="仿宋_GB2312"/>
                <w:color w:val="000000" w:themeColor="text1"/>
                <w:szCs w:val="21"/>
              </w:rPr>
            </w:pPr>
            <w:r>
              <w:rPr>
                <w:rFonts w:asciiTheme="minorEastAsia" w:hAnsiTheme="minorEastAsia" w:cs="仿宋_GB2312" w:hint="eastAsia"/>
                <w:color w:val="000000"/>
                <w:szCs w:val="21"/>
                <w:shd w:val="clear" w:color="auto" w:fill="FFFFFF"/>
              </w:rPr>
              <w:t>联系电话：0374-8816982</w:t>
            </w:r>
          </w:p>
        </w:tc>
      </w:tr>
      <w:tr w:rsidR="00596713">
        <w:trPr>
          <w:trHeight w:val="323"/>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3</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采购机构</w:t>
            </w:r>
          </w:p>
        </w:tc>
        <w:tc>
          <w:tcPr>
            <w:tcW w:w="6825" w:type="dxa"/>
            <w:vAlign w:val="center"/>
          </w:tcPr>
          <w:p w:rsidR="00596713" w:rsidRDefault="006243C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 xml:space="preserve">代理机构：师梦勘测设计集团有限公司 </w:t>
            </w:r>
          </w:p>
          <w:p w:rsidR="00596713" w:rsidRDefault="006243C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地址：郑州市高新技术开发区冬青街46号B区007号</w:t>
            </w:r>
          </w:p>
          <w:p w:rsidR="00596713" w:rsidRDefault="006243C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 xml:space="preserve">联系人：王女士 </w:t>
            </w:r>
          </w:p>
          <w:p w:rsidR="00596713" w:rsidRDefault="006243C4">
            <w:pPr>
              <w:spacing w:line="440" w:lineRule="exact"/>
              <w:jc w:val="left"/>
              <w:rPr>
                <w:rFonts w:asciiTheme="minorEastAsia" w:hAnsiTheme="minorEastAsia" w:cs="仿宋_GB2312"/>
                <w:color w:val="000000" w:themeColor="text1"/>
                <w:szCs w:val="21"/>
              </w:rPr>
            </w:pPr>
            <w:r>
              <w:rPr>
                <w:rFonts w:asciiTheme="minorEastAsia" w:hAnsiTheme="minorEastAsia" w:cs="仿宋_GB2312" w:hint="eastAsia"/>
                <w:szCs w:val="21"/>
              </w:rPr>
              <w:t>联系方式：13733156531</w:t>
            </w:r>
          </w:p>
        </w:tc>
      </w:tr>
      <w:tr w:rsidR="00596713">
        <w:trPr>
          <w:trHeight w:val="323"/>
          <w:jc w:val="center"/>
        </w:trPr>
        <w:tc>
          <w:tcPr>
            <w:tcW w:w="806" w:type="dxa"/>
            <w:vMerge w:val="restart"/>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4</w:t>
            </w:r>
          </w:p>
        </w:tc>
        <w:tc>
          <w:tcPr>
            <w:tcW w:w="2431" w:type="dxa"/>
            <w:vMerge w:val="restart"/>
            <w:vAlign w:val="center"/>
          </w:tcPr>
          <w:p w:rsidR="00596713" w:rsidRDefault="006243C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微软雅黑" w:hint="eastAsia"/>
                <w:b/>
                <w:color w:val="000000" w:themeColor="text1"/>
                <w:szCs w:val="21"/>
              </w:rPr>
              <w:t>★</w:t>
            </w:r>
            <w:r>
              <w:rPr>
                <w:rFonts w:asciiTheme="minorEastAsia" w:hAnsiTheme="minorEastAsia" w:cs="仿宋_GB2312" w:hint="eastAsia"/>
                <w:color w:val="000000" w:themeColor="text1"/>
                <w:szCs w:val="21"/>
              </w:rPr>
              <w:t>供应商资格</w:t>
            </w:r>
          </w:p>
        </w:tc>
        <w:tc>
          <w:tcPr>
            <w:tcW w:w="6825" w:type="dxa"/>
            <w:vAlign w:val="center"/>
          </w:tcPr>
          <w:p w:rsidR="00596713" w:rsidRDefault="006243C4">
            <w:pPr>
              <w:spacing w:line="440" w:lineRule="exact"/>
              <w:jc w:val="left"/>
              <w:rPr>
                <w:rFonts w:asciiTheme="minorEastAsia" w:hAnsiTheme="minorEastAsia" w:cs="宋体"/>
                <w:b/>
                <w:bCs/>
                <w:color w:val="000000" w:themeColor="text1"/>
                <w:sz w:val="22"/>
                <w:lang w:val="zh-CN"/>
              </w:rPr>
            </w:pPr>
            <w:r>
              <w:rPr>
                <w:rFonts w:asciiTheme="minorEastAsia" w:hAnsiTheme="minorEastAsia" w:cs="宋体" w:hint="eastAsia"/>
                <w:b/>
                <w:bCs/>
                <w:color w:val="000000" w:themeColor="text1"/>
                <w:sz w:val="22"/>
                <w:lang w:val="zh-CN"/>
              </w:rPr>
              <w:t>一、中小企业或者残疾人福利性单位声明函或监狱企业证明文件</w:t>
            </w:r>
          </w:p>
          <w:p w:rsidR="00596713" w:rsidRDefault="006243C4">
            <w:pPr>
              <w:spacing w:line="440" w:lineRule="exact"/>
              <w:jc w:val="left"/>
              <w:rPr>
                <w:rFonts w:asciiTheme="minorEastAsia" w:hAnsiTheme="minorEastAsia" w:cs="宋体"/>
                <w:color w:val="000000" w:themeColor="text1"/>
                <w:sz w:val="22"/>
                <w:lang w:val="zh-CN"/>
              </w:rPr>
            </w:pPr>
            <w:r>
              <w:rPr>
                <w:rFonts w:asciiTheme="minorEastAsia" w:hAnsiTheme="minorEastAsia" w:cs="宋体" w:hint="eastAsia"/>
                <w:color w:val="000000" w:themeColor="text1"/>
                <w:sz w:val="22"/>
                <w:lang w:val="zh-CN"/>
              </w:rPr>
              <w:t>1、中、小、微型企业出具《中小企业声明函》</w:t>
            </w:r>
          </w:p>
          <w:p w:rsidR="00596713" w:rsidRDefault="006243C4">
            <w:pPr>
              <w:spacing w:line="440" w:lineRule="exact"/>
              <w:jc w:val="left"/>
              <w:rPr>
                <w:rFonts w:asciiTheme="minorEastAsia" w:hAnsiTheme="minorEastAsia" w:cs="宋体"/>
                <w:color w:val="000000" w:themeColor="text1"/>
                <w:sz w:val="22"/>
                <w:lang w:val="zh-CN"/>
              </w:rPr>
            </w:pPr>
            <w:r>
              <w:rPr>
                <w:rFonts w:asciiTheme="minorEastAsia" w:hAnsiTheme="minorEastAsia" w:cs="宋体" w:hint="eastAsia"/>
                <w:color w:val="000000" w:themeColor="text1"/>
                <w:sz w:val="22"/>
                <w:lang w:val="zh-CN"/>
              </w:rPr>
              <w:t>2、残疾人福利性单位出具《残疾人福利企业声明函》</w:t>
            </w:r>
          </w:p>
          <w:p w:rsidR="00596713" w:rsidRDefault="006243C4">
            <w:pPr>
              <w:spacing w:line="440" w:lineRule="exact"/>
              <w:jc w:val="left"/>
              <w:rPr>
                <w:rFonts w:asciiTheme="minorEastAsia" w:hAnsiTheme="minorEastAsia" w:cs="宋体"/>
                <w:color w:val="000000" w:themeColor="text1"/>
                <w:sz w:val="22"/>
              </w:rPr>
            </w:pPr>
            <w:r>
              <w:rPr>
                <w:rFonts w:asciiTheme="minorEastAsia" w:hAnsiTheme="minorEastAsia" w:cs="宋体" w:hint="eastAsia"/>
                <w:color w:val="000000" w:themeColor="text1"/>
                <w:sz w:val="22"/>
              </w:rPr>
              <w:t>3、监狱企业提供由省级以上监狱管理局、戒毒管理局（含新疆生产建设兵团）出具的属于监狱企业的证明文件</w:t>
            </w:r>
          </w:p>
          <w:p w:rsidR="00596713" w:rsidRDefault="006243C4">
            <w:pPr>
              <w:spacing w:line="440" w:lineRule="exact"/>
              <w:jc w:val="left"/>
              <w:rPr>
                <w:rFonts w:asciiTheme="minorEastAsia" w:hAnsiTheme="minorEastAsia" w:cs="宋体"/>
                <w:color w:val="000000" w:themeColor="text1"/>
                <w:sz w:val="22"/>
              </w:rPr>
            </w:pPr>
            <w:r>
              <w:rPr>
                <w:rFonts w:asciiTheme="minorEastAsia" w:hAnsiTheme="minorEastAsia" w:cs="宋体" w:hint="eastAsia"/>
                <w:color w:val="000000" w:themeColor="text1"/>
                <w:sz w:val="22"/>
              </w:rPr>
              <w:t>二、</w:t>
            </w:r>
            <w:r>
              <w:rPr>
                <w:rFonts w:asciiTheme="minorEastAsia" w:hAnsiTheme="minorEastAsia" w:cs="宋体" w:hint="eastAsia"/>
                <w:color w:val="000000"/>
                <w:szCs w:val="21"/>
                <w:shd w:val="clear" w:color="auto" w:fill="FFFFFF"/>
              </w:rPr>
              <w:t>满足《中华人民共和国政府采购法》第二十二条规定</w:t>
            </w:r>
          </w:p>
          <w:p w:rsidR="00596713" w:rsidRDefault="006243C4">
            <w:pPr>
              <w:autoSpaceDE w:val="0"/>
              <w:autoSpaceDN w:val="0"/>
              <w:spacing w:line="360" w:lineRule="auto"/>
              <w:contextualSpacing/>
              <w:rPr>
                <w:rFonts w:asciiTheme="minorEastAsia" w:hAnsiTheme="minorEastAsia" w:cs="宋体"/>
                <w:color w:val="000000" w:themeColor="text1"/>
                <w:szCs w:val="21"/>
              </w:rPr>
            </w:pPr>
            <w:r>
              <w:rPr>
                <w:rFonts w:asciiTheme="minorEastAsia" w:hAnsiTheme="minorEastAsia" w:cs="宋体" w:hint="eastAsia"/>
                <w:color w:val="000000" w:themeColor="text1"/>
                <w:sz w:val="22"/>
              </w:rPr>
              <w:t>三、特定资格要求：详见谈判公告</w:t>
            </w:r>
          </w:p>
        </w:tc>
      </w:tr>
      <w:tr w:rsidR="00596713">
        <w:trPr>
          <w:trHeight w:val="283"/>
          <w:jc w:val="center"/>
        </w:trPr>
        <w:tc>
          <w:tcPr>
            <w:tcW w:w="806" w:type="dxa"/>
            <w:vMerge/>
            <w:vAlign w:val="center"/>
          </w:tcPr>
          <w:p w:rsidR="00596713" w:rsidRDefault="00596713">
            <w:pPr>
              <w:autoSpaceDE w:val="0"/>
              <w:autoSpaceDN w:val="0"/>
              <w:adjustRightInd w:val="0"/>
              <w:spacing w:line="276" w:lineRule="auto"/>
              <w:jc w:val="center"/>
              <w:rPr>
                <w:rFonts w:asciiTheme="minorEastAsia" w:hAnsiTheme="minorEastAsia" w:cs="黑体"/>
                <w:color w:val="000000" w:themeColor="text1"/>
                <w:szCs w:val="21"/>
              </w:rPr>
            </w:pPr>
          </w:p>
        </w:tc>
        <w:tc>
          <w:tcPr>
            <w:tcW w:w="2431" w:type="dxa"/>
            <w:vMerge/>
            <w:vAlign w:val="center"/>
          </w:tcPr>
          <w:p w:rsidR="00596713" w:rsidRDefault="00596713">
            <w:pPr>
              <w:autoSpaceDE w:val="0"/>
              <w:autoSpaceDN w:val="0"/>
              <w:adjustRightInd w:val="0"/>
              <w:spacing w:line="276" w:lineRule="auto"/>
              <w:jc w:val="center"/>
              <w:rPr>
                <w:rFonts w:asciiTheme="minorEastAsia" w:hAnsiTheme="minorEastAsia" w:cs="仿宋_GB2312"/>
                <w:color w:val="000000" w:themeColor="text1"/>
                <w:szCs w:val="21"/>
              </w:rPr>
            </w:pPr>
          </w:p>
        </w:tc>
        <w:tc>
          <w:tcPr>
            <w:tcW w:w="6825" w:type="dxa"/>
            <w:vAlign w:val="center"/>
          </w:tcPr>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hint="eastAsia"/>
                <w:lang w:val="zh-CN"/>
              </w:rPr>
              <w:t>一、法人或者其他组织的营业执照等证明文件，自然人的身份证明</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lang w:val="zh-CN"/>
              </w:rPr>
              <w:t>1</w:t>
            </w:r>
            <w:r>
              <w:rPr>
                <w:rFonts w:asciiTheme="minorEastAsia" w:hAnsiTheme="minorEastAsia" w:cs="宋体" w:hint="eastAsia"/>
                <w:lang w:val="zh-CN"/>
              </w:rPr>
              <w:t>、企业法人营业执照或营业执照。（企业提供）</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lang w:val="zh-CN"/>
              </w:rPr>
              <w:t>2</w:t>
            </w:r>
            <w:r>
              <w:rPr>
                <w:rFonts w:asciiTheme="minorEastAsia" w:hAnsiTheme="minorEastAsia" w:cs="宋体" w:hint="eastAsia"/>
                <w:lang w:val="zh-CN"/>
              </w:rPr>
              <w:t>、事业单位法人证书。（事业单位提供）</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lang w:val="zh-CN"/>
              </w:rPr>
              <w:t>3</w:t>
            </w:r>
            <w:r>
              <w:rPr>
                <w:rFonts w:asciiTheme="minorEastAsia" w:hAnsiTheme="minorEastAsia" w:cs="宋体" w:hint="eastAsia"/>
                <w:lang w:val="zh-CN"/>
              </w:rPr>
              <w:t>、执业许可证。（非企业专业服务机构提供）</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lang w:val="zh-CN"/>
              </w:rPr>
              <w:t>4</w:t>
            </w:r>
            <w:r>
              <w:rPr>
                <w:rFonts w:asciiTheme="minorEastAsia" w:hAnsiTheme="minorEastAsia" w:cs="宋体" w:hint="eastAsia"/>
                <w:lang w:val="zh-CN"/>
              </w:rPr>
              <w:t>、个体工商户营业执照。（个体工商户提供）</w:t>
            </w:r>
          </w:p>
          <w:p w:rsidR="00596713" w:rsidRDefault="006243C4">
            <w:pPr>
              <w:autoSpaceDE w:val="0"/>
              <w:autoSpaceDN w:val="0"/>
              <w:adjustRightInd w:val="0"/>
              <w:spacing w:line="360" w:lineRule="auto"/>
              <w:jc w:val="left"/>
              <w:rPr>
                <w:rFonts w:asciiTheme="minorEastAsia" w:hAnsiTheme="minorEastAsia" w:cs="Times New Roman"/>
                <w:lang w:val="zh-CN"/>
              </w:rPr>
            </w:pPr>
            <w:r>
              <w:rPr>
                <w:rFonts w:asciiTheme="minorEastAsia" w:hAnsiTheme="minorEastAsia"/>
                <w:lang w:val="zh-CN"/>
              </w:rPr>
              <w:t>5</w:t>
            </w:r>
            <w:r>
              <w:rPr>
                <w:rFonts w:asciiTheme="minorEastAsia" w:hAnsiTheme="minorEastAsia" w:cs="宋体" w:hint="eastAsia"/>
                <w:lang w:val="zh-CN"/>
              </w:rPr>
              <w:t>、自然人身份证明。（自然人提供）</w:t>
            </w:r>
          </w:p>
          <w:p w:rsidR="00596713" w:rsidRDefault="006243C4">
            <w:pPr>
              <w:autoSpaceDE w:val="0"/>
              <w:autoSpaceDN w:val="0"/>
              <w:adjustRightInd w:val="0"/>
              <w:spacing w:line="360" w:lineRule="auto"/>
              <w:jc w:val="left"/>
              <w:rPr>
                <w:rFonts w:asciiTheme="minorEastAsia" w:hAnsiTheme="minorEastAsia" w:cs="Times New Roman"/>
                <w:lang w:val="zh-CN"/>
              </w:rPr>
            </w:pPr>
            <w:r>
              <w:rPr>
                <w:rFonts w:asciiTheme="minorEastAsia" w:hAnsiTheme="minorEastAsia"/>
                <w:lang w:val="zh-CN"/>
              </w:rPr>
              <w:t>6</w:t>
            </w:r>
            <w:r>
              <w:rPr>
                <w:rFonts w:asciiTheme="minorEastAsia" w:hAnsiTheme="minorEastAsia" w:cs="宋体" w:hint="eastAsia"/>
                <w:lang w:val="zh-CN"/>
              </w:rPr>
              <w:t>、民办非企业单位登记证书。（民办非企业单位提供）</w:t>
            </w:r>
          </w:p>
          <w:p w:rsidR="00596713" w:rsidRDefault="006243C4">
            <w:pPr>
              <w:autoSpaceDE w:val="0"/>
              <w:autoSpaceDN w:val="0"/>
              <w:adjustRightInd w:val="0"/>
              <w:spacing w:line="360" w:lineRule="auto"/>
              <w:jc w:val="left"/>
              <w:rPr>
                <w:rFonts w:asciiTheme="minorEastAsia" w:hAnsiTheme="minorEastAsia" w:cs="Times New Roman"/>
              </w:rPr>
            </w:pPr>
            <w:r>
              <w:rPr>
                <w:rFonts w:asciiTheme="minorEastAsia" w:hAnsiTheme="minorEastAsia" w:cs="宋体" w:hint="eastAsia"/>
              </w:rPr>
              <w:t>二、财务状况报告相关材料</w:t>
            </w:r>
          </w:p>
          <w:p w:rsidR="00596713" w:rsidRDefault="006243C4">
            <w:pPr>
              <w:spacing w:line="360" w:lineRule="auto"/>
              <w:rPr>
                <w:rFonts w:asciiTheme="minorEastAsia" w:hAnsiTheme="minorEastAsia" w:cs="Times New Roman"/>
              </w:rPr>
            </w:pPr>
            <w:r>
              <w:rPr>
                <w:rFonts w:asciiTheme="minorEastAsia" w:hAnsiTheme="minorEastAsia" w:cs="宋体" w:hint="eastAsia"/>
              </w:rPr>
              <w:t>（</w:t>
            </w:r>
            <w:r>
              <w:rPr>
                <w:rFonts w:asciiTheme="minorEastAsia" w:hAnsiTheme="minorEastAsia"/>
              </w:rPr>
              <w:t>1</w:t>
            </w:r>
            <w:r>
              <w:rPr>
                <w:rFonts w:asciiTheme="minorEastAsia" w:hAnsiTheme="minorEastAsia" w:cs="宋体" w:hint="eastAsia"/>
              </w:rPr>
              <w:t>）供应商是法人（法人包括企业法人、机关法人、事业单位法人和社会团体法人），提供本单位：</w:t>
            </w:r>
          </w:p>
          <w:p w:rsidR="00596713" w:rsidRDefault="006243C4">
            <w:pPr>
              <w:spacing w:line="360" w:lineRule="auto"/>
              <w:rPr>
                <w:rFonts w:asciiTheme="minorEastAsia" w:hAnsiTheme="minorEastAsia" w:cs="Times New Roman"/>
              </w:rPr>
            </w:pPr>
            <w:r>
              <w:rPr>
                <w:rFonts w:asciiTheme="minorEastAsia" w:hAnsiTheme="minorEastAsia" w:cs="宋体" w:hint="eastAsia"/>
              </w:rPr>
              <w:lastRenderedPageBreak/>
              <w:t>①</w:t>
            </w:r>
            <w:r>
              <w:rPr>
                <w:rFonts w:asciiTheme="minorEastAsia" w:hAnsiTheme="minorEastAsia"/>
              </w:rPr>
              <w:t>202</w:t>
            </w:r>
            <w:r>
              <w:rPr>
                <w:rFonts w:asciiTheme="minorEastAsia" w:hAnsiTheme="minorEastAsia" w:hint="eastAsia"/>
              </w:rPr>
              <w:t>3</w:t>
            </w:r>
            <w:r>
              <w:rPr>
                <w:rFonts w:asciiTheme="minorEastAsia" w:hAnsiTheme="minorEastAsia" w:cs="宋体" w:hint="eastAsia"/>
              </w:rPr>
              <w:t>年度经审计的财务报告；</w:t>
            </w:r>
          </w:p>
          <w:p w:rsidR="00596713" w:rsidRDefault="006243C4">
            <w:pPr>
              <w:spacing w:line="360" w:lineRule="auto"/>
              <w:rPr>
                <w:rFonts w:asciiTheme="minorEastAsia" w:hAnsiTheme="minorEastAsia" w:cs="Times New Roman"/>
              </w:rPr>
            </w:pPr>
            <w:r>
              <w:rPr>
                <w:rFonts w:asciiTheme="minorEastAsia" w:hAnsiTheme="minorEastAsia" w:cs="宋体" w:hint="eastAsia"/>
              </w:rPr>
              <w:t>②基本开户银行出具的资信证明；</w:t>
            </w:r>
          </w:p>
          <w:p w:rsidR="00596713" w:rsidRDefault="006243C4">
            <w:pPr>
              <w:spacing w:line="360" w:lineRule="auto"/>
              <w:rPr>
                <w:rFonts w:asciiTheme="minorEastAsia" w:hAnsiTheme="minorEastAsia" w:cs="Times New Roman"/>
              </w:rPr>
            </w:pPr>
            <w:r>
              <w:rPr>
                <w:rFonts w:asciiTheme="minorEastAsia" w:hAnsiTheme="minorEastAsia" w:cs="宋体" w:hint="eastAsia"/>
              </w:rPr>
              <w:t>③财政部门认可的政府采购专业担保机构的证明文件和担保机构出具的投标担保函。</w:t>
            </w:r>
          </w:p>
          <w:p w:rsidR="00596713" w:rsidRDefault="006243C4">
            <w:pPr>
              <w:spacing w:line="360" w:lineRule="auto"/>
              <w:rPr>
                <w:rFonts w:asciiTheme="minorEastAsia" w:hAnsiTheme="minorEastAsia" w:cs="Times New Roman"/>
              </w:rPr>
            </w:pPr>
            <w:r>
              <w:rPr>
                <w:rFonts w:asciiTheme="minorEastAsia" w:hAnsiTheme="minorEastAsia" w:cs="宋体" w:hint="eastAsia"/>
                <w:lang w:val="zh-CN"/>
              </w:rPr>
              <w:t>注：仅需提供序号</w:t>
            </w:r>
            <w:r>
              <w:rPr>
                <w:rFonts w:asciiTheme="minorEastAsia" w:hAnsiTheme="minorEastAsia" w:cs="宋体" w:hint="eastAsia"/>
              </w:rPr>
              <w:t>①～③其中之一即可。</w:t>
            </w:r>
          </w:p>
          <w:p w:rsidR="00596713" w:rsidRDefault="006243C4">
            <w:pPr>
              <w:spacing w:line="360" w:lineRule="auto"/>
              <w:rPr>
                <w:rFonts w:asciiTheme="minorEastAsia" w:hAnsiTheme="minorEastAsia" w:cs="Times New Roman"/>
              </w:rPr>
            </w:pPr>
            <w:r>
              <w:rPr>
                <w:rFonts w:asciiTheme="minorEastAsia" w:hAnsiTheme="minorEastAsia" w:cs="宋体" w:hint="eastAsia"/>
              </w:rPr>
              <w:t>（</w:t>
            </w:r>
            <w:r>
              <w:rPr>
                <w:rFonts w:asciiTheme="minorEastAsia" w:hAnsiTheme="minorEastAsia"/>
              </w:rPr>
              <w:t>2</w:t>
            </w:r>
            <w:r>
              <w:rPr>
                <w:rFonts w:asciiTheme="minorEastAsia" w:hAnsiTheme="minorEastAsia" w:cs="宋体" w:hint="eastAsia"/>
              </w:rPr>
              <w:t>）供应商（其他组织和自然人）提供本单位：</w:t>
            </w:r>
          </w:p>
          <w:p w:rsidR="00596713" w:rsidRDefault="006243C4">
            <w:pPr>
              <w:spacing w:line="360" w:lineRule="auto"/>
              <w:rPr>
                <w:rFonts w:asciiTheme="minorEastAsia" w:hAnsiTheme="minorEastAsia" w:cs="Times New Roman"/>
              </w:rPr>
            </w:pPr>
            <w:r>
              <w:rPr>
                <w:rFonts w:asciiTheme="minorEastAsia" w:hAnsiTheme="minorEastAsia" w:cs="宋体" w:hint="eastAsia"/>
              </w:rPr>
              <w:t>①</w:t>
            </w:r>
            <w:r>
              <w:rPr>
                <w:rFonts w:asciiTheme="minorEastAsia" w:hAnsiTheme="minorEastAsia"/>
              </w:rPr>
              <w:t>202</w:t>
            </w:r>
            <w:r>
              <w:rPr>
                <w:rFonts w:asciiTheme="minorEastAsia" w:hAnsiTheme="minorEastAsia" w:hint="eastAsia"/>
              </w:rPr>
              <w:t>3</w:t>
            </w:r>
            <w:r>
              <w:rPr>
                <w:rFonts w:asciiTheme="minorEastAsia" w:hAnsiTheme="minorEastAsia" w:cs="宋体" w:hint="eastAsia"/>
              </w:rPr>
              <w:t>年度经审计的财务报告；</w:t>
            </w:r>
          </w:p>
          <w:p w:rsidR="00596713" w:rsidRDefault="006243C4">
            <w:pPr>
              <w:spacing w:line="360" w:lineRule="auto"/>
              <w:rPr>
                <w:rFonts w:asciiTheme="minorEastAsia" w:hAnsiTheme="minorEastAsia" w:cs="Times New Roman"/>
              </w:rPr>
            </w:pPr>
            <w:r>
              <w:rPr>
                <w:rFonts w:asciiTheme="minorEastAsia" w:hAnsiTheme="minorEastAsia" w:cs="宋体" w:hint="eastAsia"/>
              </w:rPr>
              <w:t>②银行出具的资信证明；</w:t>
            </w:r>
          </w:p>
          <w:p w:rsidR="00596713" w:rsidRDefault="006243C4">
            <w:pPr>
              <w:spacing w:line="360" w:lineRule="auto"/>
              <w:rPr>
                <w:rFonts w:asciiTheme="minorEastAsia" w:hAnsiTheme="minorEastAsia" w:cs="Times New Roman"/>
              </w:rPr>
            </w:pPr>
            <w:r>
              <w:rPr>
                <w:rFonts w:asciiTheme="minorEastAsia" w:hAnsiTheme="minorEastAsia" w:cs="宋体" w:hint="eastAsia"/>
              </w:rPr>
              <w:t>③财政部门认可的政府采购专业担保机构的证明文件和担保机构出具的投标担保函。</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hint="eastAsia"/>
                <w:lang w:val="zh-CN"/>
              </w:rPr>
              <w:t>注：仅需提供序号</w:t>
            </w:r>
            <w:r>
              <w:rPr>
                <w:rFonts w:asciiTheme="minorEastAsia" w:hAnsiTheme="minorEastAsia" w:cs="宋体" w:hint="eastAsia"/>
              </w:rPr>
              <w:t>①～③其中之一即可。</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hint="eastAsia"/>
              </w:rPr>
              <w:t>三、依法缴纳税收相关材料</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hint="eastAsia"/>
                <w:lang w:val="zh-CN"/>
              </w:rPr>
              <w:t>参加本次政府采购项目谈判响应截止时间前六个月内任意一个月缴纳税收凭据。（依法免税的供应商，应提供相应文件证明依法免税）</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hint="eastAsia"/>
                <w:lang w:val="zh-CN"/>
              </w:rPr>
              <w:t>四、依法缴纳社会保障资金的证明材料</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hint="eastAsia"/>
                <w:lang w:val="zh-CN"/>
              </w:rPr>
              <w:t>五、履行合同所必需的设备和专业技术能力的证明材料</w:t>
            </w:r>
          </w:p>
          <w:p w:rsidR="00596713" w:rsidRDefault="006243C4">
            <w:pPr>
              <w:autoSpaceDE w:val="0"/>
              <w:autoSpaceDN w:val="0"/>
              <w:adjustRightInd w:val="0"/>
              <w:spacing w:line="360" w:lineRule="auto"/>
              <w:jc w:val="left"/>
              <w:rPr>
                <w:rFonts w:asciiTheme="minorEastAsia" w:hAnsiTheme="minorEastAsia" w:cs="Times New Roman"/>
                <w:lang w:val="zh-CN"/>
              </w:rPr>
            </w:pPr>
            <w:r>
              <w:rPr>
                <w:rFonts w:asciiTheme="minorEastAsia" w:hAnsiTheme="minorEastAsia" w:cs="宋体" w:hint="eastAsia"/>
                <w:lang w:val="zh-CN"/>
              </w:rPr>
              <w:t>①相关设备的购置发票、专业技术人员职称证书、用工合同等；</w:t>
            </w:r>
          </w:p>
          <w:p w:rsidR="00596713" w:rsidRDefault="006243C4">
            <w:pPr>
              <w:spacing w:line="360" w:lineRule="auto"/>
              <w:rPr>
                <w:rFonts w:asciiTheme="minorEastAsia" w:hAnsiTheme="minorEastAsia" w:cs="Times New Roman"/>
              </w:rPr>
            </w:pPr>
            <w:r>
              <w:rPr>
                <w:rFonts w:asciiTheme="minorEastAsia" w:hAnsiTheme="minorEastAsia" w:cs="宋体" w:hint="eastAsia"/>
              </w:rPr>
              <w:t>②供应商具备履行合同所必需的设备和专业技术能力承诺函或声明（承诺函或声明格式自拟）。</w:t>
            </w:r>
          </w:p>
          <w:p w:rsidR="00596713" w:rsidRDefault="006243C4">
            <w:pPr>
              <w:autoSpaceDE w:val="0"/>
              <w:autoSpaceDN w:val="0"/>
              <w:adjustRightInd w:val="0"/>
              <w:spacing w:line="360" w:lineRule="auto"/>
              <w:ind w:right="-11"/>
              <w:rPr>
                <w:rFonts w:asciiTheme="minorEastAsia" w:hAnsiTheme="minorEastAsia" w:cs="Times New Roman"/>
              </w:rPr>
            </w:pPr>
            <w:r>
              <w:rPr>
                <w:rFonts w:asciiTheme="minorEastAsia" w:hAnsiTheme="minorEastAsia" w:cs="宋体" w:hint="eastAsia"/>
                <w:lang w:val="zh-CN"/>
              </w:rPr>
              <w:t>注：仅需提供序号</w:t>
            </w:r>
            <w:r>
              <w:rPr>
                <w:rFonts w:asciiTheme="minorEastAsia" w:hAnsiTheme="minorEastAsia" w:cs="宋体" w:hint="eastAsia"/>
              </w:rPr>
              <w:t>①～②其中之一即可。</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hint="eastAsia"/>
              </w:rPr>
              <w:t>六、</w:t>
            </w:r>
            <w:r>
              <w:rPr>
                <w:rFonts w:asciiTheme="minorEastAsia" w:hAnsiTheme="minorEastAsia" w:cs="宋体" w:hint="eastAsia"/>
                <w:lang w:val="zh-CN"/>
              </w:rPr>
              <w:t>参加政府采购活动前</w:t>
            </w:r>
            <w:r>
              <w:rPr>
                <w:rFonts w:asciiTheme="minorEastAsia" w:hAnsiTheme="minorEastAsia"/>
                <w:lang w:val="zh-CN"/>
              </w:rPr>
              <w:t>3</w:t>
            </w:r>
            <w:r>
              <w:rPr>
                <w:rFonts w:asciiTheme="minorEastAsia" w:hAnsiTheme="minorEastAsia" w:cs="宋体" w:hint="eastAsia"/>
                <w:lang w:val="zh-CN"/>
              </w:rPr>
              <w:t>年内在经营活动中没有重大违法记录的声明</w:t>
            </w:r>
          </w:p>
          <w:p w:rsidR="00596713" w:rsidRDefault="006243C4">
            <w:pPr>
              <w:autoSpaceDE w:val="0"/>
              <w:autoSpaceDN w:val="0"/>
              <w:spacing w:line="360" w:lineRule="auto"/>
              <w:jc w:val="left"/>
              <w:rPr>
                <w:rFonts w:asciiTheme="minorEastAsia" w:hAnsiTheme="minorEastAsia" w:cs="Times New Roman"/>
                <w:lang w:val="zh-CN"/>
              </w:rPr>
            </w:pPr>
            <w:r>
              <w:rPr>
                <w:rFonts w:asciiTheme="minorEastAsia" w:hAnsiTheme="minorEastAsia" w:cs="宋体" w:hint="eastAsia"/>
                <w:lang w:val="zh-CN"/>
              </w:rPr>
              <w:t>供应商“参加政府采购活动前</w:t>
            </w:r>
            <w:r>
              <w:rPr>
                <w:rFonts w:asciiTheme="minorEastAsia" w:hAnsiTheme="minorEastAsia"/>
                <w:lang w:val="zh-CN"/>
              </w:rPr>
              <w:t>3</w:t>
            </w:r>
            <w:r>
              <w:rPr>
                <w:rFonts w:asciiTheme="minorEastAsia" w:hAnsiTheme="minorEastAsia" w:cs="宋体" w:hint="eastAsia"/>
                <w:lang w:val="zh-CN"/>
              </w:rPr>
              <w:t>年内在经营活动中没有重大违法记录的书面声明”。重大违法记录，是指供应商因违法经营受到刑事处罚或者责令停产停业、吊销许可证或者执照、较大数额罚款等行政处罚。</w:t>
            </w:r>
          </w:p>
          <w:p w:rsidR="00596713" w:rsidRDefault="006243C4">
            <w:pPr>
              <w:wordWrap w:val="0"/>
              <w:autoSpaceDE w:val="0"/>
              <w:autoSpaceDN w:val="0"/>
              <w:spacing w:line="360" w:lineRule="auto"/>
              <w:jc w:val="left"/>
              <w:rPr>
                <w:rFonts w:asciiTheme="minorEastAsia" w:hAnsiTheme="minorEastAsia" w:cs="Times New Roman"/>
                <w:kern w:val="0"/>
              </w:rPr>
            </w:pPr>
            <w:r>
              <w:rPr>
                <w:rFonts w:asciiTheme="minorEastAsia" w:hAnsiTheme="minorEastAsia" w:cs="宋体" w:hint="eastAsia"/>
                <w:bCs/>
                <w:lang w:val="zh-CN"/>
              </w:rPr>
              <w:t>七、</w:t>
            </w:r>
            <w:r>
              <w:rPr>
                <w:rFonts w:asciiTheme="minorEastAsia" w:hAnsiTheme="minorEastAsia" w:cs="宋体" w:hint="eastAsia"/>
                <w:bCs/>
                <w:shd w:val="clear" w:color="auto" w:fill="FFFFFF"/>
              </w:rPr>
              <w:t>未被列入“信用中国”网站（</w:t>
            </w:r>
            <w:r>
              <w:rPr>
                <w:rFonts w:asciiTheme="minorEastAsia" w:hAnsiTheme="minorEastAsia" w:cs="宋体"/>
                <w:bCs/>
                <w:shd w:val="clear" w:color="auto" w:fill="FFFFFF"/>
              </w:rPr>
              <w:t>www.creditchina.gov.cn</w:t>
            </w:r>
            <w:r>
              <w:rPr>
                <w:rFonts w:asciiTheme="minorEastAsia" w:hAnsiTheme="minorEastAsia" w:cs="宋体" w:hint="eastAsia"/>
                <w:bCs/>
                <w:shd w:val="clear" w:color="auto" w:fill="FFFFFF"/>
              </w:rPr>
              <w:t>）失信被执行人、重大税收违法失信主体的供应商；“中国政府采购网”（</w:t>
            </w:r>
            <w:r>
              <w:rPr>
                <w:rFonts w:asciiTheme="minorEastAsia" w:hAnsiTheme="minorEastAsia" w:cs="宋体"/>
                <w:bCs/>
                <w:shd w:val="clear" w:color="auto" w:fill="FFFFFF"/>
              </w:rPr>
              <w:t>www.ccgp.gov.cn</w:t>
            </w:r>
            <w:r>
              <w:rPr>
                <w:rFonts w:asciiTheme="minorEastAsia" w:hAnsiTheme="minorEastAsia" w:cs="宋体" w:hint="eastAsia"/>
                <w:bCs/>
                <w:shd w:val="clear" w:color="auto" w:fill="FFFFFF"/>
              </w:rPr>
              <w:t>）政府采购严重违法失信行为记录名单的供应商</w:t>
            </w:r>
            <w:r>
              <w:rPr>
                <w:rFonts w:asciiTheme="minorEastAsia" w:hAnsiTheme="minorEastAsia" w:cs="宋体" w:hint="eastAsia"/>
                <w:bCs/>
                <w:lang w:val="zh-CN"/>
              </w:rPr>
              <w:t>；</w:t>
            </w:r>
            <w:r>
              <w:rPr>
                <w:rFonts w:asciiTheme="minorEastAsia" w:hAnsiTheme="minorEastAsia" w:cs="宋体" w:hint="eastAsia"/>
                <w:bCs/>
                <w:shd w:val="clear" w:color="auto" w:fill="FFFFFF"/>
              </w:rPr>
              <w:t>“中国社会</w:t>
            </w:r>
            <w:r>
              <w:rPr>
                <w:rFonts w:asciiTheme="minorEastAsia" w:hAnsiTheme="minorEastAsia" w:cs="宋体" w:hint="eastAsia"/>
                <w:bCs/>
                <w:shd w:val="clear" w:color="auto" w:fill="FFFFFF"/>
              </w:rPr>
              <w:lastRenderedPageBreak/>
              <w:t>组织政务服务平台”网站（</w:t>
            </w:r>
            <w:r>
              <w:rPr>
                <w:rFonts w:asciiTheme="minorEastAsia" w:hAnsiTheme="minorEastAsia" w:cs="宋体"/>
                <w:bCs/>
                <w:shd w:val="clear" w:color="auto" w:fill="FFFFFF"/>
              </w:rPr>
              <w:t>https://chinanpo.mca.gov.cn</w:t>
            </w:r>
            <w:r>
              <w:rPr>
                <w:rFonts w:asciiTheme="minorEastAsia" w:hAnsiTheme="minorEastAsia" w:cs="宋体" w:hint="eastAsia"/>
                <w:bCs/>
                <w:shd w:val="clear" w:color="auto" w:fill="FFFFFF"/>
              </w:rPr>
              <w:t>）严重违法失信社会组织名单的供应商（以</w:t>
            </w:r>
            <w:r>
              <w:rPr>
                <w:rFonts w:asciiTheme="minorEastAsia" w:hAnsiTheme="minorEastAsia" w:cs="宋体" w:hint="eastAsia"/>
                <w:kern w:val="0"/>
              </w:rPr>
              <w:t>联合体形式投标的，联合体成员存在不良信用记录，视同联合体存在不良信用记录）。</w:t>
            </w:r>
          </w:p>
          <w:p w:rsidR="00596713" w:rsidRDefault="006243C4">
            <w:pPr>
              <w:spacing w:line="360" w:lineRule="auto"/>
              <w:rPr>
                <w:rFonts w:asciiTheme="minorEastAsia" w:hAnsiTheme="minorEastAsia" w:cs="Times New Roman"/>
                <w:kern w:val="0"/>
              </w:rPr>
            </w:pPr>
            <w:r>
              <w:rPr>
                <w:rFonts w:asciiTheme="minorEastAsia" w:hAnsiTheme="minorEastAsia" w:cs="宋体"/>
                <w:kern w:val="0"/>
              </w:rPr>
              <w:t>1</w:t>
            </w:r>
            <w:r>
              <w:rPr>
                <w:rFonts w:asciiTheme="minorEastAsia" w:hAnsiTheme="minorEastAsia" w:cs="宋体" w:hint="eastAsia"/>
                <w:kern w:val="0"/>
              </w:rPr>
              <w:t>、查询渠道：</w:t>
            </w:r>
          </w:p>
          <w:p w:rsidR="00596713" w:rsidRDefault="006243C4">
            <w:pPr>
              <w:spacing w:line="360" w:lineRule="auto"/>
              <w:rPr>
                <w:rFonts w:asciiTheme="minorEastAsia" w:hAnsiTheme="minorEastAsia" w:cs="Times New Roman"/>
                <w:kern w:val="0"/>
              </w:rPr>
            </w:pPr>
            <w:r>
              <w:rPr>
                <w:rFonts w:asciiTheme="minorEastAsia" w:hAnsiTheme="minorEastAsia" w:cs="宋体" w:hint="eastAsia"/>
                <w:kern w:val="0"/>
              </w:rPr>
              <w:t>①“信用中国”网站（</w:t>
            </w:r>
            <w:hyperlink r:id="rId9" w:history="1">
              <w:r>
                <w:rPr>
                  <w:rFonts w:asciiTheme="minorEastAsia" w:hAnsiTheme="minorEastAsia"/>
                  <w:kern w:val="0"/>
                </w:rPr>
                <w:t>www.creditchina.gov.cn</w:t>
              </w:r>
            </w:hyperlink>
            <w:r>
              <w:rPr>
                <w:rFonts w:asciiTheme="minorEastAsia" w:hAnsiTheme="minorEastAsia" w:cs="宋体" w:hint="eastAsia"/>
                <w:kern w:val="0"/>
              </w:rPr>
              <w:t>）</w:t>
            </w:r>
          </w:p>
          <w:p w:rsidR="00596713" w:rsidRDefault="006243C4">
            <w:pPr>
              <w:spacing w:line="360" w:lineRule="auto"/>
              <w:rPr>
                <w:rFonts w:asciiTheme="minorEastAsia" w:hAnsiTheme="minorEastAsia" w:cs="Times New Roman"/>
                <w:kern w:val="0"/>
              </w:rPr>
            </w:pPr>
            <w:r>
              <w:rPr>
                <w:rFonts w:asciiTheme="minorEastAsia" w:hAnsiTheme="minorEastAsia" w:cs="宋体" w:hint="eastAsia"/>
                <w:kern w:val="0"/>
              </w:rPr>
              <w:t>②“中国政府采购网”（</w:t>
            </w:r>
            <w:r>
              <w:rPr>
                <w:rFonts w:asciiTheme="minorEastAsia" w:hAnsiTheme="minorEastAsia" w:cs="宋体"/>
                <w:kern w:val="0"/>
              </w:rPr>
              <w:t>www.ccgp.gov.cn</w:t>
            </w:r>
            <w:r>
              <w:rPr>
                <w:rFonts w:asciiTheme="minorEastAsia" w:hAnsiTheme="minorEastAsia" w:cs="宋体" w:hint="eastAsia"/>
                <w:kern w:val="0"/>
              </w:rPr>
              <w:t>）</w:t>
            </w:r>
          </w:p>
          <w:p w:rsidR="00596713" w:rsidRDefault="006243C4">
            <w:pPr>
              <w:spacing w:line="360" w:lineRule="auto"/>
              <w:rPr>
                <w:rFonts w:asciiTheme="minorEastAsia" w:hAnsiTheme="minorEastAsia" w:cs="Times New Roman"/>
                <w:kern w:val="0"/>
              </w:rPr>
            </w:pPr>
            <w:r>
              <w:rPr>
                <w:rFonts w:asciiTheme="minorEastAsia" w:hAnsiTheme="minorEastAsia" w:cs="宋体" w:hint="eastAsia"/>
                <w:kern w:val="0"/>
              </w:rPr>
              <w:t>③“中国社会组织政务服务平台”网站（</w:t>
            </w:r>
            <w:r>
              <w:rPr>
                <w:rFonts w:asciiTheme="minorEastAsia" w:hAnsiTheme="minorEastAsia" w:cs="宋体"/>
                <w:kern w:val="0"/>
              </w:rPr>
              <w:t>https://chinanpo.mca.gov.cn</w:t>
            </w:r>
            <w:r>
              <w:rPr>
                <w:rFonts w:asciiTheme="minorEastAsia" w:hAnsiTheme="minorEastAsia" w:cs="宋体" w:hint="eastAsia"/>
                <w:kern w:val="0"/>
              </w:rPr>
              <w:t>）（仅查询社会组织）；</w:t>
            </w:r>
          </w:p>
          <w:p w:rsidR="00596713" w:rsidRDefault="006243C4">
            <w:pPr>
              <w:pStyle w:val="af4"/>
              <w:autoSpaceDE w:val="0"/>
              <w:autoSpaceDN w:val="0"/>
              <w:spacing w:line="360" w:lineRule="auto"/>
              <w:ind w:firstLineChars="0" w:firstLine="0"/>
              <w:rPr>
                <w:rFonts w:asciiTheme="minorEastAsia" w:hAnsiTheme="minorEastAsia" w:cs="宋体"/>
                <w:kern w:val="0"/>
              </w:rPr>
            </w:pPr>
            <w:r>
              <w:rPr>
                <w:rFonts w:asciiTheme="minorEastAsia" w:hAnsiTheme="minorEastAsia" w:cs="宋体"/>
                <w:kern w:val="0"/>
              </w:rPr>
              <w:t>2</w:t>
            </w:r>
            <w:r>
              <w:rPr>
                <w:rFonts w:asciiTheme="minorEastAsia" w:hAnsiTheme="minorEastAsia" w:cs="宋体" w:hint="eastAsia"/>
                <w:kern w:val="0"/>
              </w:rPr>
              <w:t>、信用信息的使用原则：经采购人认定的被列入失信被执行人、重大税收违法失信主体、政府采购严重违法失信行为记录名单的投标人、严重违法失信社会组织，将拒绝其参与本次政府采购活动。</w:t>
            </w:r>
          </w:p>
          <w:p w:rsidR="00596713" w:rsidRDefault="006243C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注：</w:t>
            </w:r>
          </w:p>
          <w:p w:rsidR="00596713" w:rsidRDefault="006243C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1、</w:t>
            </w:r>
            <w:r>
              <w:rPr>
                <w:rFonts w:asciiTheme="minorEastAsia" w:hAnsiTheme="minorEastAsia" w:cs="仿宋_GB2312" w:hint="eastAsia"/>
                <w:szCs w:val="21"/>
              </w:rPr>
              <w:tab/>
              <w:t>供应商在投标时，提供《禹州市政府采购供应商信用承诺函》（详见招标文件第八章格式），无需再提交上述第一至七项证明材料。</w:t>
            </w:r>
          </w:p>
          <w:p w:rsidR="00596713" w:rsidRDefault="006243C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2、</w:t>
            </w:r>
            <w:r>
              <w:rPr>
                <w:rFonts w:asciiTheme="minorEastAsia" w:hAnsiTheme="minorEastAsia" w:cs="仿宋_GB2312" w:hint="eastAsia"/>
                <w:szCs w:val="21"/>
              </w:rPr>
              <w:tab/>
              <w:t>采购人有权在签订合同前要求中标供应商提供相关证明材料以核实中标供应商承诺事项的真实性。</w:t>
            </w:r>
          </w:p>
          <w:p w:rsidR="00596713" w:rsidRDefault="006243C4">
            <w:pPr>
              <w:autoSpaceDE w:val="0"/>
              <w:autoSpaceDN w:val="0"/>
              <w:adjustRightInd w:val="0"/>
              <w:spacing w:line="360" w:lineRule="auto"/>
              <w:ind w:right="-11"/>
              <w:rPr>
                <w:rFonts w:asciiTheme="minorEastAsia" w:hAnsiTheme="minorEastAsia" w:cs="宋体"/>
                <w:color w:val="000000" w:themeColor="text1"/>
                <w:szCs w:val="21"/>
              </w:rPr>
            </w:pPr>
            <w:r>
              <w:rPr>
                <w:rFonts w:asciiTheme="minorEastAsia" w:hAnsiTheme="minorEastAsia" w:cs="仿宋_GB2312" w:hint="eastAsia"/>
                <w:szCs w:val="21"/>
              </w:rPr>
              <w:t>3、供应商对信用承诺内容的真实性、合法性、有效性负责。如作出虚假信用承诺，视同为“提供虚假材料谋取中标”的违法行为。</w:t>
            </w:r>
          </w:p>
        </w:tc>
      </w:tr>
      <w:tr w:rsidR="00596713">
        <w:trPr>
          <w:trHeight w:val="504"/>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lastRenderedPageBreak/>
              <w:t>5</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宋体"/>
                <w:bCs/>
                <w:color w:val="000000" w:themeColor="text1"/>
                <w:szCs w:val="21"/>
                <w:lang w:val="zh-CN"/>
              </w:rPr>
            </w:pPr>
            <w:r>
              <w:rPr>
                <w:rFonts w:asciiTheme="minorEastAsia" w:hAnsiTheme="minorEastAsia" w:cs="微软雅黑" w:hint="eastAsia"/>
                <w:b/>
                <w:color w:val="000000" w:themeColor="text1"/>
                <w:szCs w:val="21"/>
              </w:rPr>
              <w:t>★</w:t>
            </w:r>
            <w:r>
              <w:rPr>
                <w:rFonts w:asciiTheme="minorEastAsia" w:hAnsiTheme="minorEastAsia" w:cs="宋体" w:hint="eastAsia"/>
                <w:bCs/>
                <w:color w:val="000000" w:themeColor="text1"/>
                <w:szCs w:val="21"/>
                <w:lang w:val="zh-CN"/>
              </w:rPr>
              <w:t>联合体响应</w:t>
            </w:r>
          </w:p>
        </w:tc>
        <w:tc>
          <w:tcPr>
            <w:tcW w:w="6825" w:type="dxa"/>
            <w:vAlign w:val="center"/>
          </w:tcPr>
          <w:p w:rsidR="00596713" w:rsidRDefault="006243C4">
            <w:pPr>
              <w:autoSpaceDE w:val="0"/>
              <w:autoSpaceDN w:val="0"/>
              <w:adjustRightInd w:val="0"/>
              <w:spacing w:line="276" w:lineRule="auto"/>
              <w:rPr>
                <w:rFonts w:asciiTheme="minorEastAsia" w:hAnsiTheme="minorEastAsia" w:cs="宋体"/>
                <w:bCs/>
                <w:color w:val="000000" w:themeColor="text1"/>
                <w:szCs w:val="21"/>
                <w:lang w:val="zh-CN"/>
              </w:rPr>
            </w:pPr>
            <w:r>
              <w:rPr>
                <w:rFonts w:asciiTheme="minorEastAsia" w:hAnsiTheme="minorEastAsia" w:cs="宋体" w:hint="eastAsia"/>
                <w:color w:val="000000" w:themeColor="text1"/>
                <w:kern w:val="0"/>
                <w:szCs w:val="21"/>
              </w:rPr>
              <w:t>本项目</w:t>
            </w:r>
            <w:r w:rsidR="00B35A26">
              <w:rPr>
                <w:rFonts w:asciiTheme="minorEastAsia" w:hAnsiTheme="minorEastAsia" w:cs="宋体"/>
                <w:b/>
                <w:color w:val="000000" w:themeColor="text1"/>
                <w:kern w:val="0"/>
                <w:szCs w:val="21"/>
                <w:lang w:val="zh-CN"/>
              </w:rPr>
              <w:fldChar w:fldCharType="begin"/>
            </w:r>
            <w:r>
              <w:rPr>
                <w:rFonts w:asciiTheme="minorEastAsia" w:hAnsiTheme="minorEastAsia" w:cs="宋体" w:hint="eastAsia"/>
                <w:b/>
                <w:color w:val="000000" w:themeColor="text1"/>
                <w:kern w:val="0"/>
                <w:szCs w:val="21"/>
                <w:lang w:val="zh-CN"/>
              </w:rPr>
              <w:instrText>eq \o\ac(□,</w:instrText>
            </w:r>
            <w:r>
              <w:rPr>
                <w:rFonts w:asciiTheme="minorEastAsia" w:hAnsiTheme="minorEastAsia" w:cs="宋体" w:hint="eastAsia"/>
                <w:b/>
                <w:color w:val="000000" w:themeColor="text1"/>
                <w:kern w:val="0"/>
                <w:position w:val="2"/>
                <w:szCs w:val="21"/>
                <w:lang w:val="zh-CN"/>
              </w:rPr>
              <w:instrText>√</w:instrText>
            </w:r>
            <w:r>
              <w:rPr>
                <w:rFonts w:asciiTheme="minorEastAsia" w:hAnsiTheme="minorEastAsia" w:cs="宋体" w:hint="eastAsia"/>
                <w:b/>
                <w:color w:val="000000" w:themeColor="text1"/>
                <w:kern w:val="0"/>
                <w:szCs w:val="21"/>
                <w:lang w:val="zh-CN"/>
              </w:rPr>
              <w:instrText>)</w:instrText>
            </w:r>
            <w:r w:rsidR="00B35A26">
              <w:rPr>
                <w:rFonts w:asciiTheme="minorEastAsia" w:hAnsiTheme="minorEastAsia" w:cs="宋体"/>
                <w:b/>
                <w:color w:val="000000" w:themeColor="text1"/>
                <w:kern w:val="0"/>
                <w:szCs w:val="21"/>
                <w:lang w:val="zh-CN"/>
              </w:rPr>
              <w:fldChar w:fldCharType="end"/>
            </w:r>
            <w:r>
              <w:rPr>
                <w:rFonts w:asciiTheme="minorEastAsia" w:hAnsiTheme="minorEastAsia" w:cs="宋体" w:hint="eastAsia"/>
                <w:color w:val="000000" w:themeColor="text1"/>
                <w:kern w:val="0"/>
                <w:szCs w:val="21"/>
              </w:rPr>
              <w:t>不接受</w:t>
            </w:r>
            <w:r>
              <w:rPr>
                <w:rFonts w:asciiTheme="minorEastAsia" w:hAnsiTheme="minorEastAsia" w:cs="宋体" w:hint="eastAsia"/>
                <w:bCs/>
                <w:color w:val="000000" w:themeColor="text1"/>
                <w:szCs w:val="21"/>
                <w:lang w:val="zh-CN"/>
              </w:rPr>
              <w:t>□接受</w:t>
            </w:r>
            <w:r>
              <w:rPr>
                <w:rFonts w:asciiTheme="minorEastAsia" w:hAnsiTheme="minorEastAsia" w:cs="宋体" w:hint="eastAsia"/>
                <w:color w:val="000000" w:themeColor="text1"/>
                <w:kern w:val="0"/>
                <w:szCs w:val="21"/>
              </w:rPr>
              <w:t>联合体响应</w:t>
            </w:r>
          </w:p>
        </w:tc>
      </w:tr>
      <w:tr w:rsidR="00596713">
        <w:trPr>
          <w:trHeight w:val="504"/>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6</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宋体"/>
                <w:bCs/>
                <w:color w:val="000000" w:themeColor="text1"/>
                <w:szCs w:val="21"/>
              </w:rPr>
            </w:pPr>
            <w:r>
              <w:rPr>
                <w:rFonts w:asciiTheme="minorEastAsia" w:hAnsiTheme="minorEastAsia" w:cs="微软雅黑" w:hint="eastAsia"/>
                <w:b/>
                <w:color w:val="000000" w:themeColor="text1"/>
                <w:szCs w:val="21"/>
              </w:rPr>
              <w:t>★</w:t>
            </w:r>
            <w:r>
              <w:rPr>
                <w:rFonts w:asciiTheme="minorEastAsia" w:hAnsiTheme="minorEastAsia" w:cs="宋体" w:hint="eastAsia"/>
                <w:bCs/>
                <w:color w:val="000000" w:themeColor="text1"/>
                <w:szCs w:val="21"/>
              </w:rPr>
              <w:t>预算金额</w:t>
            </w:r>
          </w:p>
        </w:tc>
        <w:tc>
          <w:tcPr>
            <w:tcW w:w="6825" w:type="dxa"/>
            <w:vAlign w:val="center"/>
          </w:tcPr>
          <w:p w:rsidR="00596713" w:rsidRDefault="006243C4">
            <w:pPr>
              <w:autoSpaceDE w:val="0"/>
              <w:autoSpaceDN w:val="0"/>
              <w:adjustRightInd w:val="0"/>
              <w:spacing w:line="276" w:lineRule="auto"/>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rPr>
              <w:t>380000.00</w:t>
            </w:r>
            <w:r>
              <w:rPr>
                <w:rFonts w:asciiTheme="minorEastAsia" w:hAnsiTheme="minorEastAsia" w:cs="宋体" w:hint="eastAsia"/>
                <w:bCs/>
                <w:color w:val="000000" w:themeColor="text1"/>
                <w:szCs w:val="21"/>
                <w:lang w:val="zh-CN"/>
              </w:rPr>
              <w:t>元，超出</w:t>
            </w:r>
            <w:r>
              <w:rPr>
                <w:rFonts w:asciiTheme="minorEastAsia" w:hAnsiTheme="minorEastAsia" w:cs="宋体" w:hint="eastAsia"/>
                <w:bCs/>
                <w:color w:val="000000" w:themeColor="text1"/>
                <w:szCs w:val="21"/>
              </w:rPr>
              <w:t>最高限价</w:t>
            </w:r>
            <w:r>
              <w:rPr>
                <w:rFonts w:asciiTheme="minorEastAsia" w:hAnsiTheme="minorEastAsia" w:cs="宋体" w:hint="eastAsia"/>
                <w:bCs/>
                <w:color w:val="000000" w:themeColor="text1"/>
                <w:szCs w:val="21"/>
                <w:lang w:val="zh-CN"/>
              </w:rPr>
              <w:t>的响应无效。</w:t>
            </w:r>
          </w:p>
        </w:tc>
      </w:tr>
      <w:tr w:rsidR="00596713">
        <w:trPr>
          <w:trHeight w:val="907"/>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7</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宋体"/>
                <w:bCs/>
                <w:color w:val="000000" w:themeColor="text1"/>
                <w:szCs w:val="21"/>
                <w:lang w:val="zh-CN"/>
              </w:rPr>
            </w:pPr>
            <w:r>
              <w:rPr>
                <w:rFonts w:asciiTheme="minorEastAsia" w:hAnsiTheme="minorEastAsia" w:cs="宋体"/>
                <w:bCs/>
                <w:color w:val="000000" w:themeColor="text1"/>
                <w:szCs w:val="21"/>
                <w:lang w:val="zh-CN"/>
              </w:rPr>
              <w:t>现场考察</w:t>
            </w:r>
          </w:p>
        </w:tc>
        <w:tc>
          <w:tcPr>
            <w:tcW w:w="6825" w:type="dxa"/>
            <w:vAlign w:val="center"/>
          </w:tcPr>
          <w:p w:rsidR="00596713" w:rsidRDefault="00B35A26">
            <w:pPr>
              <w:autoSpaceDE w:val="0"/>
              <w:autoSpaceDN w:val="0"/>
              <w:adjustRightInd w:val="0"/>
              <w:spacing w:line="360" w:lineRule="auto"/>
              <w:rPr>
                <w:rFonts w:asciiTheme="minorEastAsia" w:hAnsiTheme="minorEastAsia" w:cs="宋体"/>
                <w:color w:val="000000" w:themeColor="text1"/>
                <w:kern w:val="0"/>
                <w:szCs w:val="21"/>
                <w:lang w:val="zh-CN"/>
              </w:rPr>
            </w:pPr>
            <w:r>
              <w:rPr>
                <w:rFonts w:asciiTheme="minorEastAsia" w:hAnsiTheme="minorEastAsia" w:cs="宋体"/>
                <w:b/>
                <w:color w:val="000000" w:themeColor="text1"/>
                <w:kern w:val="0"/>
                <w:szCs w:val="21"/>
                <w:lang w:val="zh-CN"/>
              </w:rPr>
              <w:fldChar w:fldCharType="begin"/>
            </w:r>
            <w:r w:rsidR="006243C4">
              <w:rPr>
                <w:rFonts w:asciiTheme="minorEastAsia" w:hAnsiTheme="minorEastAsia" w:cs="宋体" w:hint="eastAsia"/>
                <w:b/>
                <w:color w:val="000000" w:themeColor="text1"/>
                <w:kern w:val="0"/>
                <w:szCs w:val="21"/>
                <w:lang w:val="zh-CN"/>
              </w:rPr>
              <w:instrText>eq \o\ac(□,</w:instrText>
            </w:r>
            <w:r w:rsidR="006243C4">
              <w:rPr>
                <w:rFonts w:asciiTheme="minorEastAsia" w:hAnsiTheme="minorEastAsia" w:cs="宋体" w:hint="eastAsia"/>
                <w:b/>
                <w:color w:val="000000" w:themeColor="text1"/>
                <w:kern w:val="0"/>
                <w:position w:val="2"/>
                <w:szCs w:val="21"/>
                <w:lang w:val="zh-CN"/>
              </w:rPr>
              <w:instrText>√</w:instrText>
            </w:r>
            <w:r w:rsidR="006243C4">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6243C4">
              <w:rPr>
                <w:rFonts w:asciiTheme="minorEastAsia" w:hAnsiTheme="minorEastAsia" w:cs="宋体" w:hint="eastAsia"/>
                <w:bCs/>
                <w:color w:val="000000" w:themeColor="text1"/>
                <w:szCs w:val="21"/>
                <w:lang w:val="zh-CN"/>
              </w:rPr>
              <w:t>不组织</w:t>
            </w:r>
          </w:p>
          <w:p w:rsidR="00596713" w:rsidRDefault="006243C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
                <w:bCs/>
                <w:color w:val="000000" w:themeColor="text1"/>
                <w:szCs w:val="21"/>
                <w:lang w:val="zh-CN"/>
              </w:rPr>
              <w:t>□</w:t>
            </w:r>
            <w:r>
              <w:rPr>
                <w:rFonts w:asciiTheme="minorEastAsia" w:hAnsiTheme="minorEastAsia" w:cs="宋体" w:hint="eastAsia"/>
                <w:bCs/>
                <w:color w:val="000000" w:themeColor="text1"/>
                <w:szCs w:val="21"/>
                <w:lang w:val="zh-CN"/>
              </w:rPr>
              <w:t>组织，时间：      地点：</w:t>
            </w:r>
          </w:p>
        </w:tc>
      </w:tr>
      <w:tr w:rsidR="00596713">
        <w:trPr>
          <w:trHeight w:val="907"/>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8</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谈判</w:t>
            </w:r>
            <w:r>
              <w:rPr>
                <w:rFonts w:asciiTheme="minorEastAsia" w:hAnsiTheme="minorEastAsia" w:cs="宋体"/>
                <w:bCs/>
                <w:color w:val="000000" w:themeColor="text1"/>
                <w:szCs w:val="21"/>
                <w:lang w:val="zh-CN"/>
              </w:rPr>
              <w:t>前答疑会</w:t>
            </w:r>
          </w:p>
        </w:tc>
        <w:tc>
          <w:tcPr>
            <w:tcW w:w="6825" w:type="dxa"/>
            <w:vAlign w:val="center"/>
          </w:tcPr>
          <w:p w:rsidR="00596713" w:rsidRDefault="00B35A26">
            <w:pPr>
              <w:autoSpaceDE w:val="0"/>
              <w:autoSpaceDN w:val="0"/>
              <w:adjustRightInd w:val="0"/>
              <w:spacing w:line="360" w:lineRule="auto"/>
              <w:rPr>
                <w:rFonts w:asciiTheme="minorEastAsia" w:hAnsiTheme="minorEastAsia" w:cs="宋体"/>
                <w:color w:val="000000" w:themeColor="text1"/>
                <w:kern w:val="0"/>
                <w:szCs w:val="21"/>
                <w:lang w:val="zh-CN"/>
              </w:rPr>
            </w:pPr>
            <w:r>
              <w:rPr>
                <w:rFonts w:asciiTheme="minorEastAsia" w:hAnsiTheme="minorEastAsia" w:cs="宋体"/>
                <w:b/>
                <w:color w:val="000000" w:themeColor="text1"/>
                <w:kern w:val="0"/>
                <w:szCs w:val="21"/>
                <w:lang w:val="zh-CN"/>
              </w:rPr>
              <w:fldChar w:fldCharType="begin"/>
            </w:r>
            <w:r w:rsidR="006243C4">
              <w:rPr>
                <w:rFonts w:asciiTheme="minorEastAsia" w:hAnsiTheme="minorEastAsia" w:cs="宋体" w:hint="eastAsia"/>
                <w:b/>
                <w:color w:val="000000" w:themeColor="text1"/>
                <w:kern w:val="0"/>
                <w:szCs w:val="21"/>
                <w:lang w:val="zh-CN"/>
              </w:rPr>
              <w:instrText>eq \o\ac(□,</w:instrText>
            </w:r>
            <w:r w:rsidR="006243C4">
              <w:rPr>
                <w:rFonts w:asciiTheme="minorEastAsia" w:hAnsiTheme="minorEastAsia" w:cs="宋体" w:hint="eastAsia"/>
                <w:b/>
                <w:color w:val="000000" w:themeColor="text1"/>
                <w:kern w:val="0"/>
                <w:position w:val="2"/>
                <w:szCs w:val="21"/>
                <w:lang w:val="zh-CN"/>
              </w:rPr>
              <w:instrText>√</w:instrText>
            </w:r>
            <w:r w:rsidR="006243C4">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6243C4">
              <w:rPr>
                <w:rFonts w:asciiTheme="minorEastAsia" w:hAnsiTheme="minorEastAsia" w:cs="宋体" w:hint="eastAsia"/>
                <w:bCs/>
                <w:color w:val="000000" w:themeColor="text1"/>
                <w:szCs w:val="21"/>
                <w:lang w:val="zh-CN"/>
              </w:rPr>
              <w:t>不召开</w:t>
            </w:r>
          </w:p>
          <w:p w:rsidR="00596713" w:rsidRDefault="006243C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□召开，时间：      地点：</w:t>
            </w:r>
          </w:p>
        </w:tc>
      </w:tr>
      <w:tr w:rsidR="00596713">
        <w:trPr>
          <w:trHeight w:val="504"/>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9</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进口产品参与</w:t>
            </w:r>
          </w:p>
        </w:tc>
        <w:tc>
          <w:tcPr>
            <w:tcW w:w="6825" w:type="dxa"/>
            <w:vAlign w:val="center"/>
          </w:tcPr>
          <w:p w:rsidR="00596713" w:rsidRDefault="00B35A26">
            <w:pPr>
              <w:autoSpaceDE w:val="0"/>
              <w:autoSpaceDN w:val="0"/>
              <w:adjustRightInd w:val="0"/>
              <w:spacing w:line="276" w:lineRule="auto"/>
              <w:rPr>
                <w:rFonts w:asciiTheme="minorEastAsia" w:hAnsiTheme="minorEastAsia"/>
                <w:color w:val="000000" w:themeColor="text1"/>
                <w:szCs w:val="21"/>
              </w:rPr>
            </w:pPr>
            <w:r>
              <w:rPr>
                <w:rFonts w:asciiTheme="minorEastAsia" w:hAnsiTheme="minorEastAsia" w:cs="宋体"/>
                <w:b/>
                <w:color w:val="000000" w:themeColor="text1"/>
                <w:kern w:val="0"/>
                <w:szCs w:val="21"/>
                <w:lang w:val="zh-CN"/>
              </w:rPr>
              <w:fldChar w:fldCharType="begin"/>
            </w:r>
            <w:r w:rsidR="006243C4">
              <w:rPr>
                <w:rFonts w:asciiTheme="minorEastAsia" w:hAnsiTheme="minorEastAsia" w:cs="宋体" w:hint="eastAsia"/>
                <w:b/>
                <w:color w:val="000000" w:themeColor="text1"/>
                <w:kern w:val="0"/>
                <w:szCs w:val="21"/>
                <w:lang w:val="zh-CN"/>
              </w:rPr>
              <w:instrText>eq \o\ac(□,</w:instrText>
            </w:r>
            <w:r w:rsidR="006243C4">
              <w:rPr>
                <w:rFonts w:asciiTheme="minorEastAsia" w:hAnsiTheme="minorEastAsia" w:cs="宋体" w:hint="eastAsia"/>
                <w:b/>
                <w:color w:val="000000" w:themeColor="text1"/>
                <w:kern w:val="0"/>
                <w:position w:val="2"/>
                <w:szCs w:val="21"/>
                <w:lang w:val="zh-CN"/>
              </w:rPr>
              <w:instrText>√</w:instrText>
            </w:r>
            <w:r w:rsidR="006243C4">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6243C4">
              <w:rPr>
                <w:rFonts w:asciiTheme="minorEastAsia" w:hAnsiTheme="minorEastAsia" w:cs="宋体" w:hint="eastAsia"/>
                <w:bCs/>
                <w:color w:val="000000" w:themeColor="text1"/>
                <w:szCs w:val="21"/>
                <w:lang w:val="zh-CN"/>
              </w:rPr>
              <w:t xml:space="preserve">不允许    </w:t>
            </w:r>
            <w:r w:rsidR="006243C4">
              <w:rPr>
                <w:rFonts w:asciiTheme="minorEastAsia" w:hAnsiTheme="minorEastAsia" w:cs="宋体" w:hint="eastAsia"/>
                <w:b/>
                <w:bCs/>
                <w:color w:val="000000" w:themeColor="text1"/>
                <w:szCs w:val="21"/>
                <w:lang w:val="zh-CN"/>
              </w:rPr>
              <w:t>□</w:t>
            </w:r>
            <w:r w:rsidR="006243C4">
              <w:rPr>
                <w:rFonts w:asciiTheme="minorEastAsia" w:hAnsiTheme="minorEastAsia" w:hint="eastAsia"/>
                <w:color w:val="000000" w:themeColor="text1"/>
                <w:szCs w:val="21"/>
              </w:rPr>
              <w:t>允许</w:t>
            </w:r>
          </w:p>
        </w:tc>
      </w:tr>
      <w:tr w:rsidR="00596713">
        <w:trPr>
          <w:trHeight w:val="504"/>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10</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微软雅黑" w:hint="eastAsia"/>
                <w:b/>
                <w:color w:val="000000" w:themeColor="text1"/>
                <w:szCs w:val="21"/>
              </w:rPr>
              <w:t>★</w:t>
            </w:r>
            <w:r>
              <w:rPr>
                <w:rFonts w:asciiTheme="minorEastAsia" w:hAnsiTheme="minorEastAsia" w:cs="仿宋_GB2312" w:hint="eastAsia"/>
                <w:color w:val="000000" w:themeColor="text1"/>
                <w:szCs w:val="21"/>
              </w:rPr>
              <w:t>谈判有效期</w:t>
            </w:r>
          </w:p>
        </w:tc>
        <w:tc>
          <w:tcPr>
            <w:tcW w:w="6825" w:type="dxa"/>
            <w:vAlign w:val="center"/>
          </w:tcPr>
          <w:p w:rsidR="00596713" w:rsidRDefault="006243C4">
            <w:pPr>
              <w:autoSpaceDE w:val="0"/>
              <w:autoSpaceDN w:val="0"/>
              <w:adjustRightInd w:val="0"/>
              <w:spacing w:line="360" w:lineRule="auto"/>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90天（自</w:t>
            </w:r>
            <w:r>
              <w:rPr>
                <w:rFonts w:asciiTheme="minorEastAsia" w:hAnsiTheme="minorEastAsia" w:cs="宋体" w:hint="eastAsia"/>
                <w:color w:val="000000" w:themeColor="text1"/>
                <w:kern w:val="0"/>
                <w:szCs w:val="21"/>
              </w:rPr>
              <w:t>提交谈判响应文件的截止之日起算</w:t>
            </w:r>
            <w:r>
              <w:rPr>
                <w:rFonts w:asciiTheme="minorEastAsia" w:hAnsiTheme="minorEastAsia" w:cs="仿宋_GB2312" w:hint="eastAsia"/>
                <w:color w:val="000000" w:themeColor="text1"/>
                <w:szCs w:val="21"/>
              </w:rPr>
              <w:t>）</w:t>
            </w:r>
          </w:p>
          <w:p w:rsidR="00596713" w:rsidRDefault="006243C4">
            <w:pPr>
              <w:autoSpaceDE w:val="0"/>
              <w:autoSpaceDN w:val="0"/>
              <w:adjustRightInd w:val="0"/>
              <w:spacing w:line="360" w:lineRule="auto"/>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lang w:val="zh-CN"/>
              </w:rPr>
              <w:t>成交供应商谈判</w:t>
            </w:r>
            <w:r>
              <w:rPr>
                <w:rFonts w:asciiTheme="minorEastAsia" w:hAnsiTheme="minorEastAsia" w:cs="仿宋_GB2312"/>
                <w:color w:val="000000" w:themeColor="text1"/>
                <w:szCs w:val="21"/>
                <w:lang w:val="zh-CN"/>
              </w:rPr>
              <w:t>有效期延</w:t>
            </w:r>
            <w:r>
              <w:rPr>
                <w:rFonts w:asciiTheme="minorEastAsia" w:hAnsiTheme="minorEastAsia" w:cs="仿宋_GB2312" w:hint="eastAsia"/>
                <w:color w:val="000000" w:themeColor="text1"/>
                <w:szCs w:val="21"/>
                <w:lang w:val="zh-CN"/>
              </w:rPr>
              <w:t>至合同</w:t>
            </w:r>
            <w:r>
              <w:rPr>
                <w:rFonts w:asciiTheme="minorEastAsia" w:hAnsiTheme="minorEastAsia" w:cs="仿宋_GB2312"/>
                <w:color w:val="000000" w:themeColor="text1"/>
                <w:szCs w:val="21"/>
                <w:lang w:val="zh-CN"/>
              </w:rPr>
              <w:t>验收之日</w:t>
            </w:r>
            <w:r>
              <w:rPr>
                <w:rFonts w:asciiTheme="minorEastAsia" w:hAnsiTheme="minorEastAsia" w:cs="仿宋_GB2312" w:hint="eastAsia"/>
                <w:color w:val="000000" w:themeColor="text1"/>
                <w:szCs w:val="21"/>
                <w:lang w:val="zh-CN"/>
              </w:rPr>
              <w:t>，</w:t>
            </w:r>
            <w:r>
              <w:rPr>
                <w:rFonts w:asciiTheme="minorEastAsia" w:hAnsiTheme="minorEastAsia" w:cs="宋体" w:hint="eastAsia"/>
                <w:color w:val="000000" w:themeColor="text1"/>
                <w:kern w:val="0"/>
                <w:szCs w:val="21"/>
              </w:rPr>
              <w:t>成交供应商全部合同义务履行完毕为止。</w:t>
            </w:r>
          </w:p>
        </w:tc>
      </w:tr>
      <w:tr w:rsidR="00596713">
        <w:trPr>
          <w:trHeight w:val="504"/>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11</w:t>
            </w:r>
          </w:p>
        </w:tc>
        <w:tc>
          <w:tcPr>
            <w:tcW w:w="2431" w:type="dxa"/>
            <w:vAlign w:val="center"/>
          </w:tcPr>
          <w:p w:rsidR="00596713" w:rsidRDefault="006243C4">
            <w:pPr>
              <w:autoSpaceDE w:val="0"/>
              <w:autoSpaceDN w:val="0"/>
              <w:adjustRightInd w:val="0"/>
              <w:spacing w:line="360" w:lineRule="auto"/>
              <w:rPr>
                <w:rFonts w:asciiTheme="minorEastAsia" w:hAnsiTheme="minorEastAsia" w:cs="仿宋_GB2312"/>
                <w:color w:val="000000" w:themeColor="text1"/>
                <w:szCs w:val="21"/>
              </w:rPr>
            </w:pPr>
            <w:r>
              <w:rPr>
                <w:rFonts w:asciiTheme="minorEastAsia" w:hAnsiTheme="minorEastAsia" w:cs="宋体" w:hint="eastAsia"/>
                <w:bCs/>
                <w:color w:val="000000" w:themeColor="text1"/>
                <w:szCs w:val="21"/>
                <w:lang w:val="zh-CN"/>
              </w:rPr>
              <w:t>成交供应商</w:t>
            </w:r>
            <w:r>
              <w:rPr>
                <w:rFonts w:asciiTheme="minorEastAsia" w:hAnsiTheme="minorEastAsia" w:cs="宋体"/>
                <w:bCs/>
                <w:color w:val="000000" w:themeColor="text1"/>
                <w:szCs w:val="21"/>
                <w:lang w:val="zh-CN"/>
              </w:rPr>
              <w:t>将本项目非主体、非关键性工作分包</w:t>
            </w:r>
          </w:p>
        </w:tc>
        <w:tc>
          <w:tcPr>
            <w:tcW w:w="6825" w:type="dxa"/>
            <w:vAlign w:val="center"/>
          </w:tcPr>
          <w:p w:rsidR="00596713" w:rsidRDefault="00B35A26">
            <w:pPr>
              <w:autoSpaceDE w:val="0"/>
              <w:autoSpaceDN w:val="0"/>
              <w:adjustRightInd w:val="0"/>
              <w:spacing w:line="276" w:lineRule="auto"/>
              <w:rPr>
                <w:rFonts w:asciiTheme="minorEastAsia" w:hAnsiTheme="minorEastAsia" w:cs="仿宋_GB2312"/>
                <w:color w:val="000000" w:themeColor="text1"/>
                <w:szCs w:val="21"/>
              </w:rPr>
            </w:pPr>
            <w:r>
              <w:rPr>
                <w:rFonts w:asciiTheme="minorEastAsia" w:hAnsiTheme="minorEastAsia" w:cs="宋体"/>
                <w:b/>
                <w:color w:val="000000" w:themeColor="text1"/>
                <w:kern w:val="0"/>
                <w:szCs w:val="21"/>
                <w:lang w:val="zh-CN"/>
              </w:rPr>
              <w:fldChar w:fldCharType="begin"/>
            </w:r>
            <w:r w:rsidR="006243C4">
              <w:rPr>
                <w:rFonts w:asciiTheme="minorEastAsia" w:hAnsiTheme="minorEastAsia" w:cs="宋体" w:hint="eastAsia"/>
                <w:b/>
                <w:color w:val="000000" w:themeColor="text1"/>
                <w:kern w:val="0"/>
                <w:szCs w:val="21"/>
                <w:lang w:val="zh-CN"/>
              </w:rPr>
              <w:instrText>eq \o\ac(□,</w:instrText>
            </w:r>
            <w:r w:rsidR="006243C4">
              <w:rPr>
                <w:rFonts w:asciiTheme="minorEastAsia" w:hAnsiTheme="minorEastAsia" w:cs="宋体" w:hint="eastAsia"/>
                <w:b/>
                <w:color w:val="000000" w:themeColor="text1"/>
                <w:kern w:val="0"/>
                <w:position w:val="2"/>
                <w:szCs w:val="21"/>
                <w:lang w:val="zh-CN"/>
              </w:rPr>
              <w:instrText>√</w:instrText>
            </w:r>
            <w:r w:rsidR="006243C4">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6243C4">
              <w:rPr>
                <w:rFonts w:asciiTheme="minorEastAsia" w:hAnsiTheme="minorEastAsia" w:cs="宋体" w:hint="eastAsia"/>
                <w:bCs/>
                <w:color w:val="000000" w:themeColor="text1"/>
                <w:szCs w:val="21"/>
                <w:lang w:val="zh-CN"/>
              </w:rPr>
              <w:t xml:space="preserve">不允许   </w:t>
            </w:r>
            <w:r w:rsidR="006243C4">
              <w:rPr>
                <w:rFonts w:asciiTheme="minorEastAsia" w:hAnsiTheme="minorEastAsia" w:cs="宋体" w:hint="eastAsia"/>
                <w:b/>
                <w:bCs/>
                <w:color w:val="000000" w:themeColor="text1"/>
                <w:szCs w:val="21"/>
                <w:lang w:val="zh-CN"/>
              </w:rPr>
              <w:t>□</w:t>
            </w:r>
            <w:r w:rsidR="006243C4">
              <w:rPr>
                <w:rFonts w:asciiTheme="minorEastAsia" w:hAnsiTheme="minorEastAsia" w:cs="仿宋_GB2312" w:hint="eastAsia"/>
                <w:color w:val="000000" w:themeColor="text1"/>
                <w:szCs w:val="21"/>
              </w:rPr>
              <w:t>允许</w:t>
            </w:r>
          </w:p>
        </w:tc>
      </w:tr>
      <w:tr w:rsidR="00596713">
        <w:trPr>
          <w:trHeight w:val="504"/>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lastRenderedPageBreak/>
              <w:t>12</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shd w:val="clear" w:color="auto" w:fill="FFFFFF"/>
              </w:rPr>
              <w:t>响应文件提交截止、</w:t>
            </w:r>
            <w:r>
              <w:rPr>
                <w:rFonts w:asciiTheme="minorEastAsia" w:hAnsiTheme="minorEastAsia" w:cs="宋体" w:hint="eastAsia"/>
                <w:bCs/>
                <w:color w:val="000000" w:themeColor="text1"/>
                <w:szCs w:val="21"/>
                <w:lang w:val="zh-CN"/>
              </w:rPr>
              <w:t>谈判响应截止及谈判时间</w:t>
            </w:r>
          </w:p>
        </w:tc>
        <w:tc>
          <w:tcPr>
            <w:tcW w:w="6825" w:type="dxa"/>
            <w:vAlign w:val="center"/>
          </w:tcPr>
          <w:p w:rsidR="00596713" w:rsidRDefault="006243C4">
            <w:pPr>
              <w:autoSpaceDE w:val="0"/>
              <w:autoSpaceDN w:val="0"/>
              <w:adjustRightInd w:val="0"/>
              <w:spacing w:line="360" w:lineRule="auto"/>
              <w:rPr>
                <w:rFonts w:asciiTheme="minorEastAsia" w:hAnsiTheme="minorEastAsia" w:cs="宋体"/>
                <w:b/>
                <w:bCs/>
                <w:color w:val="FF0000"/>
                <w:szCs w:val="21"/>
                <w:lang w:val="zh-CN"/>
              </w:rPr>
            </w:pPr>
            <w:r>
              <w:rPr>
                <w:rFonts w:asciiTheme="minorEastAsia" w:hAnsiTheme="minorEastAsia" w:cs="仿宋_GB2312" w:hint="eastAsia"/>
                <w:color w:val="FF0000"/>
                <w:szCs w:val="21"/>
                <w:shd w:val="clear" w:color="auto" w:fill="FFFFFF"/>
              </w:rPr>
              <w:t>2025年01月08日08时30分</w:t>
            </w:r>
            <w:r>
              <w:rPr>
                <w:rFonts w:asciiTheme="minorEastAsia" w:hAnsiTheme="minorEastAsia" w:cs="仿宋_GB2312" w:hint="eastAsia"/>
                <w:color w:val="FF0000"/>
                <w:szCs w:val="21"/>
                <w:shd w:val="clear" w:color="auto" w:fill="FFFFFF"/>
                <w:lang w:val="zh-CN"/>
              </w:rPr>
              <w:t>（北京时间）</w:t>
            </w:r>
          </w:p>
        </w:tc>
      </w:tr>
      <w:tr w:rsidR="00596713">
        <w:trPr>
          <w:trHeight w:val="504"/>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13</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响应文件</w:t>
            </w:r>
          </w:p>
          <w:p w:rsidR="00596713" w:rsidRDefault="006243C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开启地点</w:t>
            </w:r>
          </w:p>
        </w:tc>
        <w:tc>
          <w:tcPr>
            <w:tcW w:w="6825" w:type="dxa"/>
            <w:vAlign w:val="center"/>
          </w:tcPr>
          <w:p w:rsidR="00596713" w:rsidRDefault="006243C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rPr>
              <w:t>禹州市公共资源交易中心开标二室（地址：禹州市行政服务中心楼九楼）（</w:t>
            </w:r>
            <w:r>
              <w:rPr>
                <w:rFonts w:asciiTheme="minorEastAsia" w:hAnsiTheme="minorEastAsia" w:cs="Arial" w:hint="eastAsia"/>
                <w:b/>
                <w:color w:val="000000" w:themeColor="text1"/>
                <w:szCs w:val="21"/>
              </w:rPr>
              <w:t>本项目采用远程不见面谈判，供应商无须到达现场</w:t>
            </w:r>
            <w:r>
              <w:rPr>
                <w:rFonts w:asciiTheme="minorEastAsia" w:hAnsiTheme="minorEastAsia" w:cs="Arial" w:hint="eastAsia"/>
                <w:color w:val="000000" w:themeColor="text1"/>
                <w:szCs w:val="21"/>
              </w:rPr>
              <w:t>）</w:t>
            </w:r>
          </w:p>
        </w:tc>
      </w:tr>
      <w:tr w:rsidR="00596713">
        <w:trPr>
          <w:trHeight w:val="504"/>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14</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宋体"/>
                <w:bCs/>
                <w:color w:val="000000" w:themeColor="text1"/>
                <w:szCs w:val="21"/>
                <w:lang w:val="zh-CN"/>
              </w:rPr>
            </w:pPr>
            <w:r>
              <w:rPr>
                <w:rFonts w:asciiTheme="minorEastAsia" w:hAnsiTheme="minorEastAsia" w:cs="宋体" w:hint="eastAsia"/>
                <w:color w:val="000000" w:themeColor="text1"/>
                <w:kern w:val="0"/>
                <w:szCs w:val="21"/>
              </w:rPr>
              <w:t>谈判保证金</w:t>
            </w:r>
          </w:p>
        </w:tc>
        <w:tc>
          <w:tcPr>
            <w:tcW w:w="6825" w:type="dxa"/>
            <w:vAlign w:val="center"/>
          </w:tcPr>
          <w:p w:rsidR="00596713" w:rsidRDefault="006243C4">
            <w:pPr>
              <w:tabs>
                <w:tab w:val="left" w:pos="1260"/>
              </w:tabs>
              <w:autoSpaceDE w:val="0"/>
              <w:autoSpaceDN w:val="0"/>
              <w:adjustRightInd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本项目不收取。</w:t>
            </w:r>
          </w:p>
          <w:p w:rsidR="00596713" w:rsidRDefault="006243C4">
            <w:pPr>
              <w:tabs>
                <w:tab w:val="left" w:pos="1260"/>
              </w:tabs>
              <w:autoSpaceDE w:val="0"/>
              <w:autoSpaceDN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供应商应提供谈判承诺函。</w:t>
            </w:r>
          </w:p>
        </w:tc>
      </w:tr>
      <w:tr w:rsidR="00596713">
        <w:trPr>
          <w:trHeight w:val="92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15</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谈判文件费用</w:t>
            </w:r>
          </w:p>
        </w:tc>
        <w:tc>
          <w:tcPr>
            <w:tcW w:w="6825" w:type="dxa"/>
            <w:tcBorders>
              <w:top w:val="single" w:sz="4" w:space="0" w:color="auto"/>
            </w:tcBorders>
            <w:vAlign w:val="center"/>
          </w:tcPr>
          <w:p w:rsidR="00596713" w:rsidRDefault="006243C4">
            <w:pPr>
              <w:pStyle w:val="a4"/>
              <w:spacing w:line="360" w:lineRule="auto"/>
              <w:rPr>
                <w:rFonts w:asciiTheme="minorEastAsia" w:hAnsiTheme="minorEastAsia"/>
                <w:color w:val="000000" w:themeColor="text1"/>
              </w:rPr>
            </w:pPr>
            <w:r>
              <w:rPr>
                <w:rFonts w:asciiTheme="minorEastAsia" w:hAnsiTheme="minorEastAsia" w:hint="eastAsia"/>
                <w:color w:val="000000" w:themeColor="text1"/>
              </w:rPr>
              <w:t>谈</w:t>
            </w:r>
            <w:r>
              <w:rPr>
                <w:rFonts w:asciiTheme="minorEastAsia" w:hAnsiTheme="minorEastAsia" w:cs="宋体" w:hint="eastAsia"/>
                <w:color w:val="000000" w:themeColor="text1"/>
                <w:szCs w:val="21"/>
              </w:rPr>
              <w:t>判文件每份售价人民币0元。</w:t>
            </w:r>
          </w:p>
        </w:tc>
      </w:tr>
      <w:tr w:rsidR="00596713">
        <w:trPr>
          <w:trHeight w:val="156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16</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公告发布</w:t>
            </w:r>
          </w:p>
        </w:tc>
        <w:tc>
          <w:tcPr>
            <w:tcW w:w="6825" w:type="dxa"/>
            <w:tcBorders>
              <w:top w:val="single" w:sz="4" w:space="0" w:color="auto"/>
            </w:tcBorders>
            <w:vAlign w:val="center"/>
          </w:tcPr>
          <w:p w:rsidR="00596713" w:rsidRDefault="006243C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color w:val="000000" w:themeColor="text1"/>
                <w:szCs w:val="21"/>
              </w:rPr>
              <w:t>谈判公告、成交公告、变更（更正）公告、现场勘察答复等相关信息同时在以下网站发布：</w:t>
            </w:r>
            <w:r>
              <w:rPr>
                <w:rFonts w:asciiTheme="minorEastAsia" w:hAnsiTheme="minorEastAsia" w:cstheme="majorEastAsia" w:hint="eastAsia"/>
                <w:color w:val="000000" w:themeColor="text1"/>
                <w:szCs w:val="21"/>
              </w:rPr>
              <w:t>《河南省政府采购网》《许昌市政府采购网》《全国公共资源交易平台（河南省·许昌市）》</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17</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采购人澄清或修改</w:t>
            </w:r>
          </w:p>
          <w:p w:rsidR="00596713" w:rsidRDefault="006243C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仿宋_GB2312" w:hint="eastAsia"/>
                <w:color w:val="000000" w:themeColor="text1"/>
                <w:szCs w:val="21"/>
              </w:rPr>
              <w:t>谈判文件时间</w:t>
            </w:r>
          </w:p>
        </w:tc>
        <w:tc>
          <w:tcPr>
            <w:tcW w:w="6825" w:type="dxa"/>
            <w:vAlign w:val="center"/>
          </w:tcPr>
          <w:p w:rsidR="00596713" w:rsidRDefault="006243C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谈判响应截止时间3个工作日前（</w:t>
            </w:r>
            <w:r>
              <w:rPr>
                <w:rFonts w:asciiTheme="minorEastAsia" w:hAnsiTheme="minorEastAsia" w:cs="仿宋_GB2312" w:hint="eastAsia"/>
                <w:color w:val="000000" w:themeColor="text1"/>
                <w:szCs w:val="21"/>
                <w:lang w:val="zh-CN"/>
              </w:rPr>
              <w:t>澄清内容可能影响谈判响应文件编制的）</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18</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供应商对采购文件</w:t>
            </w:r>
          </w:p>
          <w:p w:rsidR="00596713" w:rsidRDefault="006243C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质疑截止时间</w:t>
            </w:r>
          </w:p>
        </w:tc>
        <w:tc>
          <w:tcPr>
            <w:tcW w:w="6825" w:type="dxa"/>
            <w:vAlign w:val="center"/>
          </w:tcPr>
          <w:p w:rsidR="00596713" w:rsidRDefault="006243C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谈判公告期满之日起</w:t>
            </w:r>
            <w:r>
              <w:rPr>
                <w:rFonts w:asciiTheme="minorEastAsia" w:hAnsiTheme="minorEastAsia" w:cs="宋体" w:hint="eastAsia"/>
                <w:bCs/>
                <w:color w:val="000000" w:themeColor="text1"/>
                <w:szCs w:val="21"/>
              </w:rPr>
              <w:t>7</w:t>
            </w:r>
            <w:r>
              <w:rPr>
                <w:rFonts w:asciiTheme="minorEastAsia" w:hAnsiTheme="minorEastAsia" w:cs="宋体" w:hint="eastAsia"/>
                <w:bCs/>
                <w:color w:val="000000" w:themeColor="text1"/>
                <w:szCs w:val="21"/>
                <w:lang w:val="zh-CN"/>
              </w:rPr>
              <w:t>个工作日</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19</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响应文件份数</w:t>
            </w:r>
          </w:p>
        </w:tc>
        <w:tc>
          <w:tcPr>
            <w:tcW w:w="6825" w:type="dxa"/>
            <w:vAlign w:val="center"/>
          </w:tcPr>
          <w:p w:rsidR="00596713" w:rsidRDefault="00B35A26">
            <w:pPr>
              <w:autoSpaceDE w:val="0"/>
              <w:autoSpaceDN w:val="0"/>
              <w:adjustRightInd w:val="0"/>
              <w:spacing w:line="360" w:lineRule="auto"/>
              <w:rPr>
                <w:rFonts w:asciiTheme="minorEastAsia" w:hAnsiTheme="minorEastAsia"/>
                <w:szCs w:val="21"/>
              </w:rPr>
            </w:pPr>
            <w:r>
              <w:rPr>
                <w:rFonts w:asciiTheme="minorEastAsia" w:hAnsiTheme="minorEastAsia" w:hint="eastAsia"/>
                <w:b/>
                <w:szCs w:val="21"/>
              </w:rPr>
              <w:fldChar w:fldCharType="begin"/>
            </w:r>
            <w:r w:rsidR="006243C4">
              <w:rPr>
                <w:rFonts w:asciiTheme="minorEastAsia" w:hAnsiTheme="minorEastAsia" w:hint="eastAsia"/>
                <w:b/>
                <w:szCs w:val="21"/>
              </w:rPr>
              <w:instrText>eq \o\ac(□,√)</w:instrText>
            </w:r>
            <w:r>
              <w:rPr>
                <w:rFonts w:asciiTheme="minorEastAsia" w:hAnsiTheme="minorEastAsia" w:hint="eastAsia"/>
                <w:b/>
                <w:szCs w:val="21"/>
              </w:rPr>
              <w:fldChar w:fldCharType="end"/>
            </w:r>
            <w:r w:rsidR="006243C4">
              <w:rPr>
                <w:rFonts w:asciiTheme="minorEastAsia" w:hAnsiTheme="minorEastAsia" w:hint="eastAsia"/>
                <w:szCs w:val="21"/>
              </w:rPr>
              <w:t>电子响应文件：成功上传至“全国公共资源交易平台（河南省•许昌市）”公共资源交易系统加密电子响应文件</w:t>
            </w:r>
            <w:r w:rsidR="006243C4">
              <w:rPr>
                <w:rFonts w:asciiTheme="minorEastAsia" w:hAnsiTheme="minorEastAsia"/>
                <w:szCs w:val="21"/>
              </w:rPr>
              <w:t>1份（后缀格式为.XCSTF）。</w:t>
            </w:r>
          </w:p>
          <w:p w:rsidR="00596713" w:rsidRDefault="006243C4">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注：</w:t>
            </w:r>
            <w:r>
              <w:rPr>
                <w:rFonts w:asciiTheme="minorEastAsia" w:hAnsiTheme="minorEastAsia"/>
                <w:szCs w:val="21"/>
              </w:rPr>
              <w:t>供应商登录“全国公共资源交易平台（河南省•许昌市）”下载“新点投标文件制作软件（河南省版）”的最新版本制作电子响应文件。</w:t>
            </w:r>
          </w:p>
          <w:p w:rsidR="00596713" w:rsidRDefault="006243C4">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供应商对同一项目多个标段进行响应的，应分别下载所投标段的招标文件，按标段制作响应文件。一个标段对应生成</w:t>
            </w:r>
            <w:r>
              <w:rPr>
                <w:rFonts w:asciiTheme="minorEastAsia" w:hAnsiTheme="minorEastAsia"/>
                <w:szCs w:val="21"/>
              </w:rPr>
              <w:t>2份电子响应文件（后缀格式为.XCSTF和.nXCSTF）</w:t>
            </w:r>
            <w:r>
              <w:rPr>
                <w:rFonts w:asciiTheme="minorEastAsia" w:hAnsiTheme="minorEastAsia" w:hint="eastAsia"/>
                <w:szCs w:val="21"/>
              </w:rPr>
              <w:t>，</w:t>
            </w:r>
            <w:r>
              <w:rPr>
                <w:rFonts w:asciiTheme="minorEastAsia" w:hAnsiTheme="minorEastAsia"/>
                <w:szCs w:val="21"/>
              </w:rPr>
              <w:t>其中后缀格式为“.XCSTF”的加密电子响应文件用于上传至交易系统中投标。</w:t>
            </w:r>
          </w:p>
          <w:p w:rsidR="00596713" w:rsidRDefault="006243C4">
            <w:pPr>
              <w:autoSpaceDE w:val="0"/>
              <w:autoSpaceDN w:val="0"/>
              <w:adjustRightInd w:val="0"/>
              <w:spacing w:line="360" w:lineRule="auto"/>
              <w:rPr>
                <w:rFonts w:asciiTheme="minorEastAsia" w:hAnsiTheme="minorEastAsia"/>
                <w:szCs w:val="21"/>
              </w:rPr>
            </w:pPr>
            <w:r>
              <w:rPr>
                <w:rFonts w:asciiTheme="minorEastAsia" w:hAnsiTheme="minorEastAsia" w:cs="宋体" w:hint="eastAsia"/>
                <w:b/>
                <w:bCs/>
                <w:szCs w:val="21"/>
                <w:lang w:val="zh-CN"/>
              </w:rPr>
              <w:t>□</w:t>
            </w:r>
            <w:r>
              <w:rPr>
                <w:rFonts w:asciiTheme="minorEastAsia" w:hAnsiTheme="minorEastAsia"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Theme="minorEastAsia" w:hAnsiTheme="minorEastAsia" w:hint="eastAsia"/>
                <w:szCs w:val="21"/>
              </w:rPr>
              <w:t>副本一份</w:t>
            </w:r>
            <w:r>
              <w:rPr>
                <w:rFonts w:asciiTheme="minorEastAsia" w:hAnsiTheme="minorEastAsia" w:cs="仿宋_GB2312" w:hint="eastAsia"/>
                <w:szCs w:val="21"/>
              </w:rPr>
              <w:t>。使用</w:t>
            </w:r>
            <w:r>
              <w:rPr>
                <w:rFonts w:asciiTheme="minorEastAsia" w:hAnsiTheme="minorEastAsia" w:hint="eastAsia"/>
                <w:szCs w:val="21"/>
              </w:rPr>
              <w:t>格式为“投标文件（供打印）.PDF”的文件</w:t>
            </w:r>
          </w:p>
          <w:p w:rsidR="00596713" w:rsidRDefault="006243C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hint="eastAsia"/>
                <w:szCs w:val="21"/>
              </w:rPr>
              <w:t>电子响应文件和纸质响应文件的内容、格式、水印码、签章应一致。</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TimesNewRomanPSMT" w:hint="eastAsia"/>
                <w:color w:val="000000" w:themeColor="text1"/>
                <w:szCs w:val="21"/>
              </w:rPr>
              <w:t>20</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响应文件的</w:t>
            </w:r>
          </w:p>
          <w:p w:rsidR="00596713" w:rsidRDefault="006243C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签署盖章</w:t>
            </w:r>
          </w:p>
        </w:tc>
        <w:tc>
          <w:tcPr>
            <w:tcW w:w="6825" w:type="dxa"/>
            <w:vAlign w:val="center"/>
          </w:tcPr>
          <w:p w:rsidR="00596713" w:rsidRDefault="00B35A26">
            <w:pPr>
              <w:autoSpaceDE w:val="0"/>
              <w:autoSpaceDN w:val="0"/>
              <w:adjustRightInd w:val="0"/>
              <w:spacing w:line="420" w:lineRule="exact"/>
              <w:rPr>
                <w:rFonts w:asciiTheme="minorEastAsia" w:hAnsiTheme="minorEastAsia"/>
                <w:color w:val="000000" w:themeColor="text1"/>
                <w:szCs w:val="21"/>
              </w:rPr>
            </w:pPr>
            <w:r>
              <w:rPr>
                <w:rFonts w:asciiTheme="minorEastAsia" w:hAnsiTheme="minorEastAsia"/>
                <w:b/>
                <w:color w:val="000000" w:themeColor="text1"/>
                <w:szCs w:val="21"/>
              </w:rPr>
              <w:fldChar w:fldCharType="begin"/>
            </w:r>
            <w:r w:rsidR="006243C4">
              <w:rPr>
                <w:rFonts w:asciiTheme="minorEastAsia" w:hAnsiTheme="minorEastAsia" w:hint="eastAsia"/>
                <w:b/>
                <w:color w:val="000000" w:themeColor="text1"/>
                <w:szCs w:val="21"/>
              </w:rPr>
              <w:instrText>eq \o\ac(□,√)</w:instrText>
            </w:r>
            <w:r>
              <w:rPr>
                <w:rFonts w:asciiTheme="minorEastAsia" w:hAnsiTheme="minorEastAsia"/>
                <w:b/>
                <w:color w:val="000000" w:themeColor="text1"/>
                <w:szCs w:val="21"/>
              </w:rPr>
              <w:fldChar w:fldCharType="end"/>
            </w:r>
            <w:r w:rsidR="006243C4">
              <w:rPr>
                <w:rFonts w:asciiTheme="minorEastAsia" w:hAnsiTheme="minorEastAsia" w:hint="eastAsia"/>
                <w:color w:val="000000" w:themeColor="text1"/>
                <w:szCs w:val="21"/>
              </w:rPr>
              <w:t>电子响应文件：按谈判文件要求加盖供应商电子印章和法人电子印章。</w:t>
            </w:r>
          </w:p>
          <w:p w:rsidR="00596713" w:rsidRDefault="006243C4">
            <w:pPr>
              <w:autoSpaceDE w:val="0"/>
              <w:autoSpaceDN w:val="0"/>
              <w:adjustRightInd w:val="0"/>
              <w:spacing w:line="420" w:lineRule="exact"/>
              <w:rPr>
                <w:rFonts w:asciiTheme="minorEastAsia" w:hAnsiTheme="minorEastAsia" w:cs="仿宋_GB2312"/>
                <w:color w:val="000000" w:themeColor="text1"/>
                <w:szCs w:val="21"/>
              </w:rPr>
            </w:pPr>
            <w:r>
              <w:rPr>
                <w:rFonts w:asciiTheme="minorEastAsia" w:hAnsiTheme="minorEastAsia" w:cs="宋体" w:hint="eastAsia"/>
                <w:b/>
                <w:bCs/>
                <w:color w:val="000000" w:themeColor="text1"/>
                <w:szCs w:val="21"/>
                <w:lang w:val="zh-CN"/>
              </w:rPr>
              <w:t>□</w:t>
            </w:r>
            <w:r>
              <w:rPr>
                <w:rFonts w:asciiTheme="minorEastAsia" w:hAnsiTheme="minorEastAsia" w:hint="eastAsia"/>
                <w:color w:val="000000" w:themeColor="text1"/>
                <w:szCs w:val="21"/>
              </w:rPr>
              <w:t>纸质响应文件：响应文件封面加盖供应商公章（响应文件是指供应商电子响应文件制作完成后生成的后缀名为“.PDF”的文件打印的纸质响应文件）。</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TimesNewRomanPSMT"/>
                <w:color w:val="000000" w:themeColor="text1"/>
                <w:szCs w:val="21"/>
              </w:rPr>
            </w:pPr>
            <w:r>
              <w:rPr>
                <w:rFonts w:asciiTheme="minorEastAsia" w:hAnsiTheme="minorEastAsia" w:cs="TimesNewRomanPSMT" w:hint="eastAsia"/>
                <w:color w:val="000000" w:themeColor="text1"/>
                <w:szCs w:val="21"/>
              </w:rPr>
              <w:lastRenderedPageBreak/>
              <w:t>21</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仿宋_GB2312"/>
                <w:color w:val="000000" w:themeColor="text1"/>
                <w:szCs w:val="21"/>
              </w:rPr>
            </w:pPr>
            <w:r>
              <w:rPr>
                <w:rFonts w:asciiTheme="minorEastAsia" w:hAnsiTheme="minorEastAsia" w:cs="黑体" w:hint="eastAsia"/>
                <w:color w:val="000000" w:themeColor="text1"/>
                <w:szCs w:val="21"/>
              </w:rPr>
              <w:t>谈判小组组建</w:t>
            </w:r>
          </w:p>
        </w:tc>
        <w:tc>
          <w:tcPr>
            <w:tcW w:w="6825" w:type="dxa"/>
            <w:vAlign w:val="center"/>
          </w:tcPr>
          <w:p w:rsidR="00596713" w:rsidRDefault="00B35A26">
            <w:pPr>
              <w:autoSpaceDE w:val="0"/>
              <w:autoSpaceDN w:val="0"/>
              <w:adjustRightInd w:val="0"/>
              <w:spacing w:line="360" w:lineRule="auto"/>
              <w:rPr>
                <w:rFonts w:asciiTheme="minorEastAsia" w:hAnsiTheme="minorEastAsia" w:cs="仿宋_GB2312"/>
                <w:color w:val="000000" w:themeColor="text1"/>
                <w:szCs w:val="21"/>
                <w:lang w:val="zh-CN"/>
              </w:rPr>
            </w:pPr>
            <w:r>
              <w:rPr>
                <w:rFonts w:asciiTheme="minorEastAsia" w:hAnsiTheme="minorEastAsia"/>
                <w:b/>
                <w:color w:val="000000" w:themeColor="text1"/>
                <w:szCs w:val="21"/>
              </w:rPr>
              <w:fldChar w:fldCharType="begin"/>
            </w:r>
            <w:r w:rsidR="006243C4">
              <w:rPr>
                <w:rFonts w:asciiTheme="minorEastAsia" w:hAnsiTheme="minorEastAsia" w:hint="eastAsia"/>
                <w:b/>
                <w:color w:val="000000" w:themeColor="text1"/>
                <w:szCs w:val="21"/>
              </w:rPr>
              <w:instrText>eq \o\ac(□,√)</w:instrText>
            </w:r>
            <w:r>
              <w:rPr>
                <w:rFonts w:asciiTheme="minorEastAsia" w:hAnsiTheme="minorEastAsia"/>
                <w:b/>
                <w:color w:val="000000" w:themeColor="text1"/>
                <w:szCs w:val="21"/>
              </w:rPr>
              <w:fldChar w:fldCharType="end"/>
            </w:r>
            <w:r w:rsidR="006243C4">
              <w:rPr>
                <w:rFonts w:asciiTheme="minorEastAsia" w:hAnsiTheme="minorEastAsia" w:hint="eastAsia"/>
                <w:bCs/>
                <w:color w:val="000000" w:themeColor="text1"/>
                <w:szCs w:val="21"/>
              </w:rPr>
              <w:t>谈</w:t>
            </w:r>
            <w:r w:rsidR="006243C4">
              <w:rPr>
                <w:rFonts w:asciiTheme="minorEastAsia" w:hAnsiTheme="minorEastAsia" w:cs="仿宋_GB2312" w:hint="eastAsia"/>
                <w:color w:val="000000" w:themeColor="text1"/>
                <w:szCs w:val="21"/>
                <w:lang w:val="zh-CN"/>
              </w:rPr>
              <w:t>判小组由采购人代表1人和评审专家2人组成，其中评审专家的人数不少于谈判小组成员总数的三分之二。评审专家从政府采购评审专家库中随机抽取。</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TimesNewRomanPSMT"/>
                <w:color w:val="000000" w:themeColor="text1"/>
                <w:szCs w:val="21"/>
              </w:rPr>
            </w:pPr>
            <w:r>
              <w:rPr>
                <w:rFonts w:asciiTheme="minorEastAsia" w:hAnsiTheme="minorEastAsia" w:cs="黑体" w:hint="eastAsia"/>
                <w:color w:val="000000" w:themeColor="text1"/>
                <w:szCs w:val="21"/>
              </w:rPr>
              <w:t>22</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评审方法</w:t>
            </w:r>
          </w:p>
        </w:tc>
        <w:tc>
          <w:tcPr>
            <w:tcW w:w="6825" w:type="dxa"/>
            <w:vAlign w:val="center"/>
          </w:tcPr>
          <w:p w:rsidR="00596713" w:rsidRDefault="006243C4">
            <w:pPr>
              <w:autoSpaceDE w:val="0"/>
              <w:autoSpaceDN w:val="0"/>
              <w:adjustRightInd w:val="0"/>
              <w:spacing w:line="360" w:lineRule="auto"/>
              <w:rPr>
                <w:rFonts w:asciiTheme="minorEastAsia" w:hAnsiTheme="minorEastAsia"/>
                <w:color w:val="000000" w:themeColor="text1"/>
                <w:szCs w:val="21"/>
              </w:rPr>
            </w:pPr>
            <w:r>
              <w:rPr>
                <w:rFonts w:asciiTheme="minorEastAsia" w:hAnsiTheme="minorEastAsia" w:hint="eastAsia"/>
                <w:color w:val="000000" w:themeColor="text1"/>
              </w:rPr>
              <w:t>质量和服务均能满足谈判文件实质性响应要求且最后报价最低的原则确定成交供应商</w:t>
            </w:r>
            <w:r>
              <w:rPr>
                <w:rFonts w:asciiTheme="minorEastAsia" w:hAnsiTheme="minorEastAsia" w:hint="eastAsia"/>
                <w:color w:val="000000" w:themeColor="text1"/>
                <w:szCs w:val="21"/>
              </w:rPr>
              <w:t>。</w:t>
            </w:r>
          </w:p>
        </w:tc>
      </w:tr>
      <w:tr w:rsidR="00596713">
        <w:trPr>
          <w:trHeight w:val="699"/>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23</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授权函</w:t>
            </w:r>
          </w:p>
        </w:tc>
        <w:tc>
          <w:tcPr>
            <w:tcW w:w="6825" w:type="dxa"/>
            <w:vAlign w:val="center"/>
          </w:tcPr>
          <w:p w:rsidR="00596713" w:rsidRDefault="006243C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24</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履约保证金</w:t>
            </w:r>
          </w:p>
        </w:tc>
        <w:tc>
          <w:tcPr>
            <w:tcW w:w="6825" w:type="dxa"/>
            <w:vAlign w:val="center"/>
          </w:tcPr>
          <w:p w:rsidR="00596713" w:rsidRDefault="00B35A26">
            <w:pPr>
              <w:autoSpaceDE w:val="0"/>
              <w:autoSpaceDN w:val="0"/>
              <w:adjustRightInd w:val="0"/>
              <w:spacing w:line="360" w:lineRule="auto"/>
              <w:rPr>
                <w:rFonts w:asciiTheme="minorEastAsia" w:hAnsiTheme="minorEastAsia" w:cs="宋体"/>
                <w:color w:val="000000" w:themeColor="text1"/>
                <w:kern w:val="0"/>
                <w:szCs w:val="21"/>
                <w:lang w:val="zh-CN"/>
              </w:rPr>
            </w:pPr>
            <w:r>
              <w:rPr>
                <w:rFonts w:asciiTheme="minorEastAsia" w:hAnsiTheme="minorEastAsia" w:cs="宋体"/>
                <w:b/>
                <w:color w:val="000000" w:themeColor="text1"/>
                <w:kern w:val="0"/>
                <w:szCs w:val="21"/>
                <w:lang w:val="zh-CN"/>
              </w:rPr>
              <w:fldChar w:fldCharType="begin"/>
            </w:r>
            <w:r w:rsidR="006243C4">
              <w:rPr>
                <w:rFonts w:asciiTheme="minorEastAsia" w:hAnsiTheme="minorEastAsia" w:cs="宋体" w:hint="eastAsia"/>
                <w:b/>
                <w:color w:val="000000" w:themeColor="text1"/>
                <w:kern w:val="0"/>
                <w:szCs w:val="21"/>
                <w:lang w:val="zh-CN"/>
              </w:rPr>
              <w:instrText>eq \o\ac(□,</w:instrText>
            </w:r>
            <w:r w:rsidR="006243C4">
              <w:rPr>
                <w:rFonts w:asciiTheme="minorEastAsia" w:hAnsiTheme="minorEastAsia" w:cs="宋体" w:hint="eastAsia"/>
                <w:b/>
                <w:color w:val="000000" w:themeColor="text1"/>
                <w:kern w:val="0"/>
                <w:position w:val="2"/>
                <w:szCs w:val="21"/>
                <w:lang w:val="zh-CN"/>
              </w:rPr>
              <w:instrText>√</w:instrText>
            </w:r>
            <w:r w:rsidR="006243C4">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6243C4">
              <w:rPr>
                <w:rFonts w:asciiTheme="minorEastAsia" w:hAnsiTheme="minorEastAsia" w:cs="宋体" w:hint="eastAsia"/>
                <w:bCs/>
                <w:color w:val="000000" w:themeColor="text1"/>
                <w:szCs w:val="21"/>
                <w:lang w:val="zh-CN"/>
              </w:rPr>
              <w:t>无要求</w:t>
            </w:r>
          </w:p>
          <w:p w:rsidR="00596713" w:rsidRDefault="006243C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
                <w:bCs/>
                <w:color w:val="000000" w:themeColor="text1"/>
                <w:szCs w:val="21"/>
                <w:lang w:val="zh-CN"/>
              </w:rPr>
              <w:t>□</w:t>
            </w:r>
            <w:r>
              <w:rPr>
                <w:rFonts w:asciiTheme="minorEastAsia" w:hAnsiTheme="minorEastAsia" w:cs="宋体" w:hint="eastAsia"/>
                <w:color w:val="000000" w:themeColor="text1"/>
                <w:szCs w:val="21"/>
              </w:rPr>
              <w:t>要求提交。履约保证金的数额为合同金额</w:t>
            </w:r>
            <w:r>
              <w:rPr>
                <w:rFonts w:asciiTheme="minorEastAsia" w:hAnsiTheme="minorEastAsia" w:hint="eastAsia"/>
                <w:color w:val="000000" w:themeColor="text1"/>
                <w:szCs w:val="21"/>
              </w:rPr>
              <w:t>的%</w:t>
            </w:r>
            <w:r>
              <w:rPr>
                <w:rFonts w:asciiTheme="minorEastAsia" w:hAnsiTheme="minorEastAsia" w:cs="宋体" w:hint="eastAsia"/>
                <w:color w:val="000000" w:themeColor="text1"/>
                <w:szCs w:val="21"/>
              </w:rPr>
              <w:t>。成交供应商以支票、汇票、本票或者金融机构、担保机构出具的保函等非现金形式向采购人提交。</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25</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中小企业有关政策</w:t>
            </w:r>
          </w:p>
        </w:tc>
        <w:tc>
          <w:tcPr>
            <w:tcW w:w="6825" w:type="dxa"/>
            <w:vAlign w:val="center"/>
          </w:tcPr>
          <w:p w:rsidR="00596713" w:rsidRDefault="006243C4">
            <w:pPr>
              <w:autoSpaceDE w:val="0"/>
              <w:autoSpaceDN w:val="0"/>
              <w:adjustRightInd w:val="0"/>
              <w:spacing w:line="360" w:lineRule="auto"/>
              <w:contextualSpacing/>
              <w:rPr>
                <w:rFonts w:asciiTheme="minorEastAsia" w:hAnsiTheme="minorEastAsia"/>
                <w:color w:val="000000" w:themeColor="text1"/>
              </w:rPr>
            </w:pPr>
            <w:r>
              <w:rPr>
                <w:rFonts w:asciiTheme="minorEastAsia" w:hAnsiTheme="minorEastAsia" w:hint="eastAsia"/>
                <w:color w:val="000000" w:themeColor="text1"/>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Theme="minorEastAsia" w:hAnsiTheme="minorEastAsia"/>
                <w:color w:val="000000" w:themeColor="text1"/>
              </w:rPr>
              <w:t>否则不得享受相关中小企业扶持政策。</w:t>
            </w:r>
            <w:r>
              <w:rPr>
                <w:rFonts w:asciiTheme="minorEastAsia" w:hAnsiTheme="minorEastAsia" w:hint="eastAsia"/>
                <w:color w:val="000000" w:themeColor="text1"/>
              </w:rPr>
              <w:t>本项目属于专门面向中、小、微型企业采购的项目（不再执行价格评审优惠的扶持政策）。</w:t>
            </w:r>
          </w:p>
          <w:p w:rsidR="00596713" w:rsidRDefault="006243C4">
            <w:pPr>
              <w:autoSpaceDE w:val="0"/>
              <w:autoSpaceDN w:val="0"/>
              <w:adjustRightInd w:val="0"/>
              <w:spacing w:line="360" w:lineRule="auto"/>
              <w:contextualSpacing/>
              <w:rPr>
                <w:rFonts w:asciiTheme="minorEastAsia" w:hAnsiTheme="minorEastAsia"/>
                <w:color w:val="000000" w:themeColor="text1"/>
              </w:rPr>
            </w:pPr>
            <w:r>
              <w:rPr>
                <w:rFonts w:asciiTheme="minorEastAsia" w:hAnsiTheme="minorEastAsia" w:hint="eastAsia"/>
                <w:color w:val="000000" w:themeColor="text1"/>
              </w:rPr>
              <w:t>2、提供由省级以上监狱管理局、戒毒管理局（含新疆生产建设兵团）出具的属于监狱企业证明文件的，视同为小型和微型企业。</w:t>
            </w:r>
          </w:p>
          <w:p w:rsidR="00596713" w:rsidRDefault="006243C4">
            <w:pPr>
              <w:spacing w:line="450" w:lineRule="exact"/>
              <w:rPr>
                <w:rFonts w:asciiTheme="minorEastAsia" w:hAnsiTheme="minorEastAsia"/>
                <w:color w:val="000000" w:themeColor="text1"/>
              </w:rPr>
            </w:pPr>
            <w:r>
              <w:rPr>
                <w:rFonts w:asciiTheme="minorEastAsia" w:hAnsiTheme="minorEastAsia" w:hint="eastAsia"/>
                <w:color w:val="000000" w:themeColor="text1"/>
              </w:rPr>
              <w:t>3、符合享受政府采购支持政策的残疾人福利性单位条件且提供《残疾人福利性单位声明函》的，视同为小型和微型企业。</w:t>
            </w:r>
          </w:p>
          <w:p w:rsidR="00596713" w:rsidRDefault="006243C4">
            <w:pPr>
              <w:spacing w:line="450" w:lineRule="exact"/>
              <w:rPr>
                <w:rFonts w:asciiTheme="minorEastAsia" w:hAnsiTheme="minorEastAsia"/>
              </w:rPr>
            </w:pPr>
            <w:r>
              <w:rPr>
                <w:rFonts w:asciiTheme="minorEastAsia" w:hAnsiTheme="minorEastAsia" w:hint="eastAsia"/>
              </w:rPr>
              <w:t>4</w:t>
            </w:r>
            <w:r>
              <w:rPr>
                <w:rFonts w:asciiTheme="minorEastAsia" w:hAnsiTheme="minorEastAsia"/>
              </w:rPr>
              <w:t>、小型和微型企业不包括民办非企业单位。</w:t>
            </w:r>
          </w:p>
          <w:p w:rsidR="00596713" w:rsidRDefault="006243C4">
            <w:pPr>
              <w:autoSpaceDE w:val="0"/>
              <w:autoSpaceDN w:val="0"/>
              <w:adjustRightInd w:val="0"/>
              <w:spacing w:line="360" w:lineRule="auto"/>
              <w:contextualSpacing/>
              <w:rPr>
                <w:rFonts w:asciiTheme="minorEastAsia" w:hAnsiTheme="minorEastAsia" w:cs="宋体"/>
                <w:b/>
                <w:color w:val="000000" w:themeColor="text1"/>
                <w:kern w:val="0"/>
                <w:szCs w:val="21"/>
                <w:lang w:val="zh-CN"/>
              </w:rPr>
            </w:pPr>
            <w:r>
              <w:rPr>
                <w:rFonts w:asciiTheme="minorEastAsia" w:hAnsiTheme="minorEastAsia" w:hint="eastAsia"/>
              </w:rPr>
              <w:t>5</w:t>
            </w:r>
            <w:r>
              <w:rPr>
                <w:rFonts w:asciiTheme="minorEastAsia" w:hAnsiTheme="minorEastAsia"/>
              </w:rPr>
              <w:t>、符合中小企业划分标准的个体工商户，在政府采购活动中视同中小企业。</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26</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代理服务费</w:t>
            </w:r>
          </w:p>
        </w:tc>
        <w:tc>
          <w:tcPr>
            <w:tcW w:w="6825" w:type="dxa"/>
            <w:vAlign w:val="center"/>
          </w:tcPr>
          <w:p w:rsidR="00596713" w:rsidRDefault="006243C4">
            <w:pPr>
              <w:autoSpaceDE w:val="0"/>
              <w:autoSpaceDN w:val="0"/>
              <w:adjustRightInd w:val="0"/>
              <w:spacing w:line="360" w:lineRule="auto"/>
              <w:rPr>
                <w:rFonts w:asciiTheme="minorEastAsia" w:hAnsiTheme="minorEastAsia" w:cs="宋体"/>
                <w:color w:val="000000" w:themeColor="text1"/>
                <w:szCs w:val="21"/>
                <w:lang w:val="zh-CN"/>
              </w:rPr>
            </w:pPr>
            <w:r>
              <w:rPr>
                <w:rFonts w:asciiTheme="minorEastAsia" w:hAnsiTheme="minorEastAsia" w:cs="宋体" w:hint="eastAsia"/>
                <w:bCs/>
                <w:szCs w:val="21"/>
                <w:lang w:val="zh-CN"/>
              </w:rPr>
              <w:t>收取标准：以中标（成交）金额为基数参照《河南省招标代理服务收费指导意见》（ 豫招协〔2023〕2号）文件中所属类别的收费标准按差额定率累进法计算，由中标人（成交供应商）支付。注：投标人的投标报价应当包含该代理费用。</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27</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电子化采购模式</w:t>
            </w:r>
          </w:p>
        </w:tc>
        <w:tc>
          <w:tcPr>
            <w:tcW w:w="6825" w:type="dxa"/>
            <w:vAlign w:val="center"/>
          </w:tcPr>
          <w:p w:rsidR="00596713" w:rsidRDefault="00B35A26">
            <w:pPr>
              <w:autoSpaceDE w:val="0"/>
              <w:autoSpaceDN w:val="0"/>
              <w:adjustRightInd w:val="0"/>
              <w:spacing w:line="360" w:lineRule="auto"/>
              <w:contextualSpacing/>
              <w:rPr>
                <w:rFonts w:asciiTheme="minorEastAsia" w:hAnsiTheme="minorEastAsia" w:cs="宋体"/>
                <w:color w:val="000000" w:themeColor="text1"/>
                <w:szCs w:val="21"/>
                <w:lang w:val="zh-CN"/>
              </w:rPr>
            </w:pPr>
            <w:r>
              <w:rPr>
                <w:rFonts w:asciiTheme="minorEastAsia" w:hAnsiTheme="minorEastAsia" w:cs="宋体"/>
                <w:b/>
                <w:color w:val="000000" w:themeColor="text1"/>
                <w:kern w:val="0"/>
                <w:szCs w:val="21"/>
                <w:lang w:val="zh-CN"/>
              </w:rPr>
              <w:fldChar w:fldCharType="begin"/>
            </w:r>
            <w:r w:rsidR="006243C4">
              <w:rPr>
                <w:rFonts w:asciiTheme="minorEastAsia" w:hAnsiTheme="minorEastAsia" w:cs="宋体" w:hint="eastAsia"/>
                <w:b/>
                <w:color w:val="000000" w:themeColor="text1"/>
                <w:kern w:val="0"/>
                <w:szCs w:val="21"/>
                <w:lang w:val="zh-CN"/>
              </w:rPr>
              <w:instrText>eq \o\ac(□,</w:instrText>
            </w:r>
            <w:r w:rsidR="006243C4">
              <w:rPr>
                <w:rFonts w:asciiTheme="minorEastAsia" w:hAnsiTheme="minorEastAsia" w:cs="宋体" w:hint="eastAsia"/>
                <w:b/>
                <w:color w:val="000000" w:themeColor="text1"/>
                <w:kern w:val="0"/>
                <w:position w:val="2"/>
                <w:szCs w:val="21"/>
                <w:lang w:val="zh-CN"/>
              </w:rPr>
              <w:instrText>√</w:instrText>
            </w:r>
            <w:r w:rsidR="006243C4">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6243C4">
              <w:rPr>
                <w:rFonts w:asciiTheme="minorEastAsia" w:hAnsiTheme="minorEastAsia" w:cs="宋体" w:hint="eastAsia"/>
                <w:bCs/>
                <w:color w:val="000000" w:themeColor="text1"/>
                <w:szCs w:val="21"/>
                <w:lang w:val="zh-CN"/>
              </w:rPr>
              <w:t>是。</w:t>
            </w:r>
            <w:r w:rsidR="006243C4">
              <w:rPr>
                <w:rFonts w:asciiTheme="minorEastAsia" w:hAnsiTheme="minorEastAsia" w:cs="宋体" w:hint="eastAsia"/>
                <w:color w:val="000000" w:themeColor="text1"/>
                <w:szCs w:val="21"/>
                <w:lang w:val="zh-CN"/>
              </w:rPr>
              <w:t>供应商响应时须成功上传、加密电子响应文件。供应商资质、业</w:t>
            </w:r>
            <w:r w:rsidR="006243C4">
              <w:rPr>
                <w:rFonts w:asciiTheme="minorEastAsia" w:hAnsiTheme="minorEastAsia" w:cs="宋体" w:hint="eastAsia"/>
                <w:color w:val="000000" w:themeColor="text1"/>
                <w:szCs w:val="21"/>
                <w:lang w:val="zh-CN"/>
              </w:rPr>
              <w:lastRenderedPageBreak/>
              <w:t>绩、荣誉及相关人员证明材料等资料原件谈判现场不再提供。</w:t>
            </w:r>
          </w:p>
          <w:p w:rsidR="00596713" w:rsidRDefault="006243C4">
            <w:pPr>
              <w:autoSpaceDE w:val="0"/>
              <w:autoSpaceDN w:val="0"/>
              <w:adjustRightInd w:val="0"/>
              <w:spacing w:line="360" w:lineRule="auto"/>
              <w:contextualSpacing/>
              <w:rPr>
                <w:rFonts w:asciiTheme="minorEastAsia" w:hAnsiTheme="minorEastAsia" w:cs="宋体"/>
                <w:bCs/>
                <w:color w:val="000000" w:themeColor="text1"/>
                <w:szCs w:val="21"/>
                <w:lang w:val="zh-CN"/>
              </w:rPr>
            </w:pPr>
            <w:r>
              <w:rPr>
                <w:rFonts w:asciiTheme="minorEastAsia" w:hAnsiTheme="minorEastAsia" w:cs="宋体" w:hint="eastAsia"/>
                <w:color w:val="000000" w:themeColor="text1"/>
                <w:szCs w:val="21"/>
                <w:lang w:val="zh-CN"/>
              </w:rPr>
              <w:t>□否。供应商响应时须提供纸质响应文件。供应商资质、业绩、荣誉及相关人员证明材料等资料原件根据谈判文件要求提供。</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lastRenderedPageBreak/>
              <w:t>28</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解释权</w:t>
            </w:r>
          </w:p>
        </w:tc>
        <w:tc>
          <w:tcPr>
            <w:tcW w:w="6825" w:type="dxa"/>
            <w:vAlign w:val="center"/>
          </w:tcPr>
          <w:p w:rsidR="00596713" w:rsidRDefault="006243C4">
            <w:pPr>
              <w:spacing w:line="360" w:lineRule="auto"/>
              <w:rPr>
                <w:rFonts w:asciiTheme="minorEastAsia" w:hAnsiTheme="minorEastAsia" w:cs="宋体"/>
                <w:szCs w:val="21"/>
                <w:lang w:val="zh-CN"/>
              </w:rPr>
            </w:pPr>
            <w:r>
              <w:rPr>
                <w:rFonts w:asciiTheme="minorEastAsia" w:hAnsiTheme="minorEastAsia" w:cs="宋体" w:hint="eastAsia"/>
                <w:szCs w:val="21"/>
                <w:lang w:val="zh-CN"/>
              </w:rPr>
              <w:t>构成谈判文件的各个组成文件应互为解释，互为说明；</w:t>
            </w:r>
          </w:p>
          <w:p w:rsidR="00596713" w:rsidRDefault="006243C4">
            <w:pPr>
              <w:spacing w:line="360" w:lineRule="auto"/>
              <w:rPr>
                <w:rFonts w:asciiTheme="minorEastAsia" w:hAnsiTheme="minorEastAsia" w:cs="宋体"/>
                <w:szCs w:val="21"/>
                <w:lang w:val="zh-CN"/>
              </w:rPr>
            </w:pPr>
            <w:r>
              <w:rPr>
                <w:rFonts w:asciiTheme="minorEastAsia" w:hAnsiTheme="minorEastAsia" w:cs="宋体" w:hint="eastAsia"/>
                <w:szCs w:val="21"/>
                <w:lang w:val="zh-CN"/>
              </w:rPr>
              <w:t>1、除谈判文件中有特别规定外，仅适用于谈判阶段的规定，按谈判公告（谈判邀请书）、谈判人须知、评标办法的先后顺序解释；</w:t>
            </w:r>
          </w:p>
          <w:p w:rsidR="00596713" w:rsidRDefault="006243C4">
            <w:pPr>
              <w:spacing w:line="360" w:lineRule="auto"/>
              <w:rPr>
                <w:rFonts w:asciiTheme="minorEastAsia" w:hAnsiTheme="minorEastAsia" w:cs="宋体"/>
                <w:szCs w:val="21"/>
                <w:lang w:val="zh-CN"/>
              </w:rPr>
            </w:pPr>
            <w:r>
              <w:rPr>
                <w:rFonts w:asciiTheme="minorEastAsia" w:hAnsiTheme="minorEastAsia" w:cs="宋体" w:hint="eastAsia"/>
                <w:szCs w:val="21"/>
              </w:rPr>
              <w:t>2</w:t>
            </w:r>
            <w:r>
              <w:rPr>
                <w:rFonts w:asciiTheme="minorEastAsia" w:hAnsiTheme="minorEastAsia" w:cs="宋体" w:hint="eastAsia"/>
                <w:szCs w:val="21"/>
                <w:lang w:val="zh-CN"/>
              </w:rPr>
              <w:t>、同一组成文件中就同一事项的规定或约定不一致的，以编排顺序在后者为准；</w:t>
            </w:r>
          </w:p>
          <w:p w:rsidR="00596713" w:rsidRDefault="006243C4">
            <w:pPr>
              <w:spacing w:line="360" w:lineRule="auto"/>
              <w:rPr>
                <w:rFonts w:asciiTheme="minorEastAsia" w:hAnsiTheme="minorEastAsia" w:cs="宋体"/>
                <w:szCs w:val="21"/>
                <w:lang w:val="zh-CN"/>
              </w:rPr>
            </w:pPr>
            <w:r>
              <w:rPr>
                <w:rFonts w:asciiTheme="minorEastAsia" w:hAnsiTheme="minorEastAsia" w:cs="宋体" w:hint="eastAsia"/>
                <w:szCs w:val="21"/>
              </w:rPr>
              <w:t>3</w:t>
            </w:r>
            <w:r>
              <w:rPr>
                <w:rFonts w:asciiTheme="minorEastAsia" w:hAnsiTheme="minorEastAsia" w:cs="宋体" w:hint="eastAsia"/>
                <w:szCs w:val="21"/>
                <w:lang w:val="zh-CN"/>
              </w:rPr>
              <w:t>、同一组成文件不同版本之间有不一致的，以形成时间在后者为准；</w:t>
            </w:r>
          </w:p>
          <w:p w:rsidR="00596713" w:rsidRDefault="006243C4">
            <w:pPr>
              <w:wordWrap w:val="0"/>
              <w:autoSpaceDE w:val="0"/>
              <w:autoSpaceDN w:val="0"/>
              <w:adjustRightInd w:val="0"/>
              <w:spacing w:line="360" w:lineRule="auto"/>
              <w:rPr>
                <w:rFonts w:asciiTheme="minorEastAsia" w:hAnsiTheme="minorEastAsia"/>
              </w:rPr>
            </w:pPr>
            <w:r>
              <w:rPr>
                <w:rFonts w:asciiTheme="minorEastAsia" w:hAnsiTheme="minorEastAsia" w:cs="宋体" w:hint="eastAsia"/>
                <w:szCs w:val="21"/>
                <w:lang w:val="zh-CN"/>
              </w:rPr>
              <w:t>按本款前述规定仍不能形成结论的，由采购人负责解释。</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29</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知识产权</w:t>
            </w:r>
          </w:p>
        </w:tc>
        <w:tc>
          <w:tcPr>
            <w:tcW w:w="6825" w:type="dxa"/>
          </w:tcPr>
          <w:p w:rsidR="00596713" w:rsidRDefault="006243C4">
            <w:pPr>
              <w:spacing w:line="360" w:lineRule="auto"/>
              <w:rPr>
                <w:rFonts w:asciiTheme="minorEastAsia" w:hAnsiTheme="minorEastAsia" w:cs="宋体"/>
                <w:szCs w:val="21"/>
                <w:lang w:val="zh-CN"/>
              </w:rPr>
            </w:pPr>
            <w:r>
              <w:rPr>
                <w:rFonts w:asciiTheme="minorEastAsia" w:hAnsiTheme="minorEastAsia" w:cs="宋体" w:hint="eastAsia"/>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30</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szCs w:val="21"/>
                <w:lang w:val="zh-CN"/>
              </w:rPr>
              <w:t>投标文件的拒收</w:t>
            </w:r>
          </w:p>
        </w:tc>
        <w:tc>
          <w:tcPr>
            <w:tcW w:w="6825" w:type="dxa"/>
            <w:vAlign w:val="center"/>
          </w:tcPr>
          <w:p w:rsidR="00596713" w:rsidRDefault="006243C4">
            <w:pPr>
              <w:spacing w:line="360" w:lineRule="auto"/>
              <w:rPr>
                <w:rFonts w:asciiTheme="minorEastAsia" w:hAnsiTheme="minorEastAsia" w:cs="宋体"/>
                <w:szCs w:val="21"/>
                <w:lang w:val="zh-CN"/>
              </w:rPr>
            </w:pPr>
            <w:r>
              <w:rPr>
                <w:rFonts w:asciiTheme="minorEastAsia" w:hAnsiTheme="minorEastAsia" w:cs="宋体" w:hint="eastAsia"/>
                <w:szCs w:val="21"/>
                <w:lang w:val="zh-CN"/>
              </w:rPr>
              <w:t>1、未成功上传的投标文件；</w:t>
            </w:r>
          </w:p>
          <w:p w:rsidR="00596713" w:rsidRDefault="006243C4">
            <w:pPr>
              <w:spacing w:line="360" w:lineRule="auto"/>
              <w:rPr>
                <w:rFonts w:asciiTheme="minorEastAsia" w:hAnsiTheme="minorEastAsia" w:cs="宋体"/>
                <w:szCs w:val="21"/>
                <w:lang w:val="zh-CN"/>
              </w:rPr>
            </w:pPr>
            <w:r>
              <w:rPr>
                <w:rFonts w:asciiTheme="minorEastAsia" w:hAnsiTheme="minorEastAsia" w:cs="宋体" w:hint="eastAsia"/>
                <w:szCs w:val="21"/>
                <w:lang w:val="zh-CN"/>
              </w:rPr>
              <w:t>2、未进行解密或未按要求成功解密的投标文件。</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31</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最后报价</w:t>
            </w:r>
          </w:p>
        </w:tc>
        <w:tc>
          <w:tcPr>
            <w:tcW w:w="6825" w:type="dxa"/>
            <w:vAlign w:val="center"/>
          </w:tcPr>
          <w:p w:rsidR="00596713" w:rsidRDefault="006243C4">
            <w:pPr>
              <w:wordWrap w:val="0"/>
              <w:autoSpaceDE w:val="0"/>
              <w:autoSpaceDN w:val="0"/>
              <w:adjustRightInd w:val="0"/>
              <w:spacing w:line="360" w:lineRule="auto"/>
              <w:contextualSpacing/>
              <w:rPr>
                <w:rFonts w:asciiTheme="minorEastAsia" w:hAnsiTheme="minorEastAsia"/>
                <w:color w:val="000000" w:themeColor="text1"/>
                <w:szCs w:val="21"/>
              </w:rPr>
            </w:pPr>
            <w:r>
              <w:rPr>
                <w:rFonts w:asciiTheme="minorEastAsia" w:hAnsiTheme="minorEastAsia" w:hint="eastAsia"/>
                <w:color w:val="000000" w:themeColor="text1"/>
                <w:szCs w:val="21"/>
              </w:rPr>
              <w:t>根据谈判小组要求，供应商须使用</w:t>
            </w:r>
            <w:r>
              <w:rPr>
                <w:rFonts w:asciiTheme="minorEastAsia" w:hAnsiTheme="minorEastAsia"/>
                <w:color w:val="000000" w:themeColor="text1"/>
                <w:szCs w:val="21"/>
              </w:rPr>
              <w:t>CA数字证书</w:t>
            </w:r>
            <w:r>
              <w:rPr>
                <w:rFonts w:asciiTheme="minorEastAsia" w:hAnsiTheme="minorEastAsia" w:hint="eastAsia"/>
                <w:color w:val="000000" w:themeColor="text1"/>
                <w:szCs w:val="21"/>
              </w:rPr>
              <w:t>登录《全国公共资源交易平台（河南省</w:t>
            </w:r>
            <w:r>
              <w:rPr>
                <w:rFonts w:asciiTheme="minorEastAsia" w:eastAsia="MS Mincho" w:hAnsi="MS Mincho" w:cs="MS Mincho" w:hint="eastAsia"/>
                <w:color w:val="000000" w:themeColor="text1"/>
                <w:szCs w:val="21"/>
              </w:rPr>
              <w:t>▪</w:t>
            </w:r>
            <w:r>
              <w:rPr>
                <w:rFonts w:asciiTheme="minorEastAsia" w:hAnsiTheme="minorEastAsia" w:cs="宋体" w:hint="eastAsia"/>
                <w:color w:val="000000" w:themeColor="text1"/>
                <w:szCs w:val="21"/>
              </w:rPr>
              <w:t>许昌市）</w:t>
            </w:r>
            <w:r>
              <w:rPr>
                <w:rFonts w:asciiTheme="minorEastAsia" w:hAnsiTheme="minorEastAsia" w:hint="eastAsia"/>
                <w:color w:val="000000" w:themeColor="text1"/>
                <w:szCs w:val="21"/>
              </w:rPr>
              <w:t>》公共资源交易系统</w:t>
            </w:r>
            <w:r>
              <w:rPr>
                <w:rFonts w:asciiTheme="minorEastAsia" w:hAnsiTheme="minorEastAsia" w:cs="Calibri"/>
                <w:color w:val="000000" w:themeColor="text1"/>
                <w:szCs w:val="21"/>
              </w:rPr>
              <w:t>（http://117.159.53.11:60632/tpbidder）</w:t>
            </w:r>
            <w:r>
              <w:rPr>
                <w:rFonts w:asciiTheme="minorEastAsia" w:hAnsiTheme="minorEastAsia" w:hint="eastAsia"/>
                <w:color w:val="000000" w:themeColor="text1"/>
                <w:szCs w:val="21"/>
              </w:rPr>
              <w:t>进行最后报价，最后报价应包括：①总报价②分项报价。</w:t>
            </w:r>
          </w:p>
          <w:p w:rsidR="00596713" w:rsidRDefault="006243C4">
            <w:pPr>
              <w:autoSpaceDE w:val="0"/>
              <w:autoSpaceDN w:val="0"/>
              <w:adjustRightInd w:val="0"/>
              <w:spacing w:line="360" w:lineRule="auto"/>
              <w:ind w:right="-11"/>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注：</w:t>
            </w:r>
          </w:p>
          <w:p w:rsidR="00596713" w:rsidRDefault="006243C4">
            <w:pPr>
              <w:autoSpaceDE w:val="0"/>
              <w:autoSpaceDN w:val="0"/>
              <w:adjustRightInd w:val="0"/>
              <w:spacing w:line="360" w:lineRule="auto"/>
              <w:ind w:right="-11"/>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①谈判小组要求供应商提交一次最后报价时，在谈判小组规定时间内，供应商未提交最后报价则以其初次提交响应文件报价为最后报价。</w:t>
            </w:r>
          </w:p>
          <w:p w:rsidR="00596713" w:rsidRDefault="006243C4">
            <w:pPr>
              <w:autoSpaceDE w:val="0"/>
              <w:autoSpaceDN w:val="0"/>
              <w:adjustRightInd w:val="0"/>
              <w:spacing w:line="360" w:lineRule="auto"/>
              <w:ind w:right="-11"/>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②采购文件第二章“采购需求”中“采购清单”以工程量清单提供的，供应商应以工程量清单方式提交最后报价。</w:t>
            </w:r>
          </w:p>
          <w:p w:rsidR="00596713" w:rsidRDefault="006243C4">
            <w:pPr>
              <w:autoSpaceDE w:val="0"/>
              <w:autoSpaceDN w:val="0"/>
              <w:adjustRightInd w:val="0"/>
              <w:spacing w:line="360" w:lineRule="auto"/>
              <w:ind w:right="-11"/>
              <w:rPr>
                <w:rFonts w:asciiTheme="minorEastAsia" w:hAnsiTheme="minorEastAsia"/>
                <w:color w:val="000000" w:themeColor="text1"/>
                <w:szCs w:val="21"/>
              </w:rPr>
            </w:pPr>
            <w:r>
              <w:rPr>
                <w:rFonts w:asciiTheme="minorEastAsia" w:hAnsiTheme="minorEastAsia" w:cs="仿宋_GB2312" w:hint="eastAsia"/>
                <w:color w:val="000000" w:themeColor="text1"/>
                <w:szCs w:val="21"/>
                <w:lang w:val="zh-CN"/>
              </w:rPr>
              <w:t>③请供应商根据项目情况，可提前准备分项报价。</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32</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特别提示</w:t>
            </w:r>
          </w:p>
        </w:tc>
        <w:tc>
          <w:tcPr>
            <w:tcW w:w="6825" w:type="dxa"/>
            <w:vAlign w:val="center"/>
          </w:tcPr>
          <w:p w:rsidR="00596713" w:rsidRDefault="006243C4">
            <w:pPr>
              <w:autoSpaceDE w:val="0"/>
              <w:autoSpaceDN w:val="0"/>
              <w:adjustRightInd w:val="0"/>
              <w:spacing w:line="360" w:lineRule="auto"/>
              <w:contextualSpacing/>
              <w:rPr>
                <w:rFonts w:asciiTheme="minorEastAsia" w:hAnsiTheme="minorEastAsia"/>
                <w:color w:val="000000" w:themeColor="text1"/>
              </w:rPr>
            </w:pPr>
            <w:r>
              <w:rPr>
                <w:rFonts w:asciiTheme="minorEastAsia" w:hAnsiTheme="minorEastAsia" w:hint="eastAsia"/>
                <w:color w:val="000000" w:themeColor="text1"/>
              </w:rPr>
              <w:t>1、按照《关于推进全流程电子化交易和在线监管工作有关问题的通知》（许公管办〔2019〕3号）规定：</w:t>
            </w:r>
          </w:p>
          <w:p w:rsidR="00596713" w:rsidRDefault="006243C4">
            <w:pPr>
              <w:autoSpaceDE w:val="0"/>
              <w:autoSpaceDN w:val="0"/>
              <w:adjustRightInd w:val="0"/>
              <w:spacing w:line="360" w:lineRule="auto"/>
              <w:contextualSpacing/>
              <w:rPr>
                <w:rFonts w:asciiTheme="minorEastAsia" w:hAnsiTheme="minorEastAsia"/>
                <w:color w:val="000000" w:themeColor="text1"/>
              </w:rPr>
            </w:pPr>
            <w:r>
              <w:rPr>
                <w:rFonts w:asciiTheme="minorEastAsia" w:hAnsiTheme="minorEastAsia" w:hint="eastAsia"/>
                <w:color w:val="000000" w:themeColor="text1"/>
              </w:rPr>
              <w:t>不同供应商电子投标文件制作硬件特征码（网卡MAC地址、CPU序号、硬盘序列号）均一致时，视为‘</w:t>
            </w:r>
            <w:r>
              <w:rPr>
                <w:rFonts w:asciiTheme="minorEastAsia" w:hAnsiTheme="minorEastAsia"/>
                <w:color w:val="000000" w:themeColor="text1"/>
              </w:rPr>
              <w:t>不同</w:t>
            </w:r>
            <w:r>
              <w:rPr>
                <w:rFonts w:asciiTheme="minorEastAsia" w:hAnsiTheme="minorEastAsia" w:hint="eastAsia"/>
                <w:color w:val="000000" w:themeColor="text1"/>
              </w:rPr>
              <w:t>投标人的投标</w:t>
            </w:r>
            <w:r>
              <w:rPr>
                <w:rFonts w:asciiTheme="minorEastAsia" w:hAnsiTheme="minorEastAsia"/>
                <w:color w:val="000000" w:themeColor="text1"/>
              </w:rPr>
              <w:t>文件由同一单位或者个人编制</w:t>
            </w:r>
            <w:r>
              <w:rPr>
                <w:rFonts w:asciiTheme="minorEastAsia" w:hAnsiTheme="minorEastAsia" w:hint="eastAsia"/>
                <w:color w:val="000000" w:themeColor="text1"/>
              </w:rPr>
              <w:t>’或‘</w:t>
            </w:r>
            <w:r>
              <w:rPr>
                <w:rFonts w:asciiTheme="minorEastAsia" w:hAnsiTheme="minorEastAsia"/>
                <w:color w:val="000000" w:themeColor="text1"/>
              </w:rPr>
              <w:t>不同</w:t>
            </w:r>
            <w:r>
              <w:rPr>
                <w:rFonts w:asciiTheme="minorEastAsia" w:hAnsiTheme="minorEastAsia" w:hint="eastAsia"/>
                <w:color w:val="000000" w:themeColor="text1"/>
              </w:rPr>
              <w:t>投标人</w:t>
            </w:r>
            <w:r>
              <w:rPr>
                <w:rFonts w:asciiTheme="minorEastAsia" w:hAnsiTheme="minorEastAsia"/>
                <w:color w:val="000000" w:themeColor="text1"/>
              </w:rPr>
              <w:t>委托同一单位或者个人办理</w:t>
            </w:r>
            <w:r>
              <w:rPr>
                <w:rFonts w:asciiTheme="minorEastAsia" w:hAnsiTheme="minorEastAsia" w:hint="eastAsia"/>
                <w:color w:val="000000" w:themeColor="text1"/>
              </w:rPr>
              <w:t>响应</w:t>
            </w:r>
            <w:r>
              <w:rPr>
                <w:rFonts w:asciiTheme="minorEastAsia" w:hAnsiTheme="minorEastAsia"/>
                <w:color w:val="000000" w:themeColor="text1"/>
              </w:rPr>
              <w:t>事宜</w:t>
            </w:r>
            <w:r>
              <w:rPr>
                <w:rFonts w:asciiTheme="minorEastAsia" w:hAnsiTheme="minorEastAsia" w:hint="eastAsia"/>
                <w:color w:val="000000" w:themeColor="text1"/>
              </w:rPr>
              <w:t>’，其投</w:t>
            </w:r>
            <w:r>
              <w:rPr>
                <w:rFonts w:asciiTheme="minorEastAsia" w:hAnsiTheme="minorEastAsia" w:hint="eastAsia"/>
                <w:color w:val="000000" w:themeColor="text1"/>
              </w:rPr>
              <w:lastRenderedPageBreak/>
              <w:t>标无效。</w:t>
            </w:r>
          </w:p>
          <w:p w:rsidR="00596713" w:rsidRDefault="006243C4">
            <w:pPr>
              <w:autoSpaceDE w:val="0"/>
              <w:autoSpaceDN w:val="0"/>
              <w:adjustRightInd w:val="0"/>
              <w:spacing w:line="360" w:lineRule="auto"/>
              <w:contextualSpacing/>
              <w:rPr>
                <w:rFonts w:asciiTheme="minorEastAsia" w:hAnsiTheme="minorEastAsia"/>
                <w:color w:val="000000" w:themeColor="text1"/>
              </w:rPr>
            </w:pPr>
            <w:r>
              <w:rPr>
                <w:rFonts w:asciiTheme="minorEastAsia" w:hAnsiTheme="minorEastAsia" w:hint="eastAsia"/>
                <w:color w:val="000000" w:themeColor="text1"/>
              </w:rPr>
              <w:t>评审专家应严格按照要求查看“硬件特征码”相关信息并进行评审，在评审报告中显示“不同投标人电子投标文件制作硬件特征码”是否雷同的分析及判定结果。</w:t>
            </w:r>
          </w:p>
          <w:p w:rsidR="00596713" w:rsidRDefault="006243C4">
            <w:pPr>
              <w:autoSpaceDE w:val="0"/>
              <w:autoSpaceDN w:val="0"/>
              <w:adjustRightInd w:val="0"/>
              <w:spacing w:line="360" w:lineRule="auto"/>
              <w:contextualSpacing/>
              <w:rPr>
                <w:rFonts w:asciiTheme="minorEastAsia" w:hAnsiTheme="minorEastAsia"/>
                <w:color w:val="000000" w:themeColor="text1"/>
                <w:szCs w:val="21"/>
              </w:rPr>
            </w:pPr>
            <w:r>
              <w:rPr>
                <w:rFonts w:asciiTheme="minorEastAsia" w:hAnsiTheme="minorEastAsia" w:hint="eastAsia"/>
                <w:color w:val="000000" w:themeColor="text1"/>
                <w:szCs w:val="21"/>
              </w:rPr>
              <w:t>2、项目编号以本谈判文件中的采购编号为准。</w:t>
            </w:r>
          </w:p>
          <w:p w:rsidR="00596713" w:rsidRDefault="006243C4">
            <w:pPr>
              <w:autoSpaceDE w:val="0"/>
              <w:autoSpaceDN w:val="0"/>
              <w:adjustRightInd w:val="0"/>
              <w:spacing w:line="360" w:lineRule="auto"/>
              <w:contextualSpacing/>
              <w:rPr>
                <w:rFonts w:asciiTheme="minorEastAsia" w:hAnsiTheme="minorEastAsia"/>
                <w:color w:val="000000" w:themeColor="text1"/>
                <w:szCs w:val="21"/>
              </w:rPr>
            </w:pPr>
            <w:r>
              <w:rPr>
                <w:rFonts w:asciiTheme="minorEastAsia" w:hAnsiTheme="minorEastAsia" w:hint="eastAsia"/>
                <w:color w:val="000000" w:themeColor="text1"/>
                <w:szCs w:val="21"/>
              </w:rPr>
              <w:t>3、谈判文件第八章响应文件有关格式的先后顺序不作无效响应。</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lastRenderedPageBreak/>
              <w:t>33</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投诉渠道</w:t>
            </w:r>
          </w:p>
        </w:tc>
        <w:tc>
          <w:tcPr>
            <w:tcW w:w="6825" w:type="dxa"/>
            <w:vAlign w:val="center"/>
          </w:tcPr>
          <w:p w:rsidR="00596713" w:rsidRDefault="006243C4">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供应商在评标结果和中标结果公示期间， 按照《政府采购质疑和投诉办法》的有关规定，已质疑的供应商可以依法向财政部门提起书面投诉。</w:t>
            </w:r>
          </w:p>
          <w:p w:rsidR="00596713" w:rsidRDefault="006243C4">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   受理部门：禹州市财政局政府采购监督管理办公室</w:t>
            </w:r>
          </w:p>
          <w:p w:rsidR="00596713" w:rsidRDefault="006243C4">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   受理电话：0374-8112523   </w:t>
            </w:r>
          </w:p>
          <w:p w:rsidR="00596713" w:rsidRDefault="006243C4">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   电子邮箱：yzscgb8112523@163.com</w:t>
            </w:r>
          </w:p>
          <w:p w:rsidR="00596713" w:rsidRDefault="006243C4">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   通讯地址：禹州市行政北路2号禹州市财政局1305房间</w:t>
            </w:r>
          </w:p>
        </w:tc>
      </w:tr>
      <w:tr w:rsidR="00596713">
        <w:trPr>
          <w:trHeight w:val="510"/>
          <w:jc w:val="center"/>
        </w:trPr>
        <w:tc>
          <w:tcPr>
            <w:tcW w:w="806" w:type="dxa"/>
            <w:vAlign w:val="center"/>
          </w:tcPr>
          <w:p w:rsidR="00596713" w:rsidRDefault="006243C4">
            <w:pPr>
              <w:spacing w:line="360" w:lineRule="auto"/>
              <w:ind w:firstLineChars="50" w:firstLine="105"/>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34</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政府采购合同</w:t>
            </w:r>
          </w:p>
          <w:p w:rsidR="00596713" w:rsidRDefault="006243C4">
            <w:pPr>
              <w:autoSpaceDE w:val="0"/>
              <w:autoSpaceDN w:val="0"/>
              <w:adjustRightInd w:val="0"/>
              <w:spacing w:line="360"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融资政策告知函</w:t>
            </w:r>
          </w:p>
        </w:tc>
        <w:tc>
          <w:tcPr>
            <w:tcW w:w="6825" w:type="dxa"/>
            <w:vAlign w:val="center"/>
          </w:tcPr>
          <w:p w:rsidR="00596713" w:rsidRDefault="006243C4">
            <w:pPr>
              <w:autoSpaceDE w:val="0"/>
              <w:autoSpaceDN w:val="0"/>
              <w:adjustRightInd w:val="0"/>
              <w:spacing w:line="360" w:lineRule="auto"/>
              <w:ind w:right="-11"/>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596713">
        <w:trPr>
          <w:trHeight w:val="510"/>
          <w:jc w:val="center"/>
        </w:trPr>
        <w:tc>
          <w:tcPr>
            <w:tcW w:w="806" w:type="dxa"/>
            <w:vAlign w:val="center"/>
          </w:tcPr>
          <w:p w:rsidR="00596713" w:rsidRDefault="006243C4">
            <w:pPr>
              <w:spacing w:line="360" w:lineRule="auto"/>
              <w:ind w:firstLineChars="50" w:firstLine="105"/>
              <w:rPr>
                <w:rFonts w:asciiTheme="minorEastAsia" w:hAnsiTheme="minorEastAsia" w:cs="宋体"/>
                <w:color w:val="000000" w:themeColor="text1"/>
                <w:szCs w:val="21"/>
              </w:rPr>
            </w:pPr>
            <w:r>
              <w:rPr>
                <w:rFonts w:asciiTheme="minorEastAsia" w:hAnsiTheme="minorEastAsia" w:cs="宋体" w:hint="eastAsia"/>
                <w:color w:val="000000" w:themeColor="text1"/>
                <w:szCs w:val="21"/>
              </w:rPr>
              <w:t>35</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25" w:type="dxa"/>
            <w:vAlign w:val="center"/>
          </w:tcPr>
          <w:p w:rsidR="00596713" w:rsidRDefault="006243C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Cs/>
                <w:szCs w:val="21"/>
                <w:lang w:val="zh-CN"/>
              </w:rPr>
              <w:t xml:space="preserve">1、本项目强制采购的节能产品：（无） </w:t>
            </w:r>
          </w:p>
          <w:p w:rsidR="00596713" w:rsidRDefault="006243C4">
            <w:pPr>
              <w:autoSpaceDE w:val="0"/>
              <w:autoSpaceDN w:val="0"/>
              <w:adjustRightInd w:val="0"/>
              <w:spacing w:line="360" w:lineRule="auto"/>
              <w:rPr>
                <w:rFonts w:asciiTheme="minorEastAsia" w:hAnsiTheme="minorEastAsia"/>
              </w:rPr>
            </w:pPr>
            <w:r>
              <w:rPr>
                <w:rFonts w:asciiTheme="minorEastAsia" w:hAnsiTheme="minorEastAsia" w:cs="宋体"/>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w:t>
            </w:r>
            <w:r>
              <w:rPr>
                <w:rFonts w:asciiTheme="minorEastAsia" w:hAnsiTheme="minorEastAsia" w:cs="宋体" w:hint="eastAsia"/>
                <w:bCs/>
                <w:szCs w:val="21"/>
                <w:lang w:val="zh-CN"/>
              </w:rPr>
              <w:t>则投标无效；属于</w:t>
            </w:r>
            <w:r>
              <w:rPr>
                <w:rFonts w:asciiTheme="minorEastAsia" w:hAnsiTheme="minorEastAsia" w:cs="宋体" w:hint="eastAsia"/>
                <w:bCs/>
                <w:szCs w:val="21"/>
                <w:lang w:val="zh-CN"/>
              </w:rPr>
              <w:lastRenderedPageBreak/>
              <w:t>政府优先采购产品类别的，须按照要求提供依据国家确定的认证机构出具的、处于有效期之内的节能产品、环境标志产品认证证书，否则不予认定。</w:t>
            </w:r>
          </w:p>
        </w:tc>
      </w:tr>
      <w:tr w:rsidR="00596713">
        <w:trPr>
          <w:trHeight w:val="510"/>
          <w:jc w:val="center"/>
        </w:trPr>
        <w:tc>
          <w:tcPr>
            <w:tcW w:w="806" w:type="dxa"/>
            <w:vAlign w:val="center"/>
          </w:tcPr>
          <w:p w:rsidR="00596713" w:rsidRDefault="006243C4">
            <w:pPr>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lastRenderedPageBreak/>
              <w:t>36</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szCs w:val="21"/>
              </w:rPr>
              <w:t>网络关键设备、网络安全专用产品要求</w:t>
            </w:r>
          </w:p>
        </w:tc>
        <w:tc>
          <w:tcPr>
            <w:tcW w:w="6825" w:type="dxa"/>
            <w:vAlign w:val="center"/>
          </w:tcPr>
          <w:p w:rsidR="00596713" w:rsidRDefault="006243C4">
            <w:pPr>
              <w:numPr>
                <w:ilvl w:val="0"/>
                <w:numId w:val="9"/>
              </w:numPr>
              <w:autoSpaceDE w:val="0"/>
              <w:autoSpaceDN w:val="0"/>
              <w:adjustRightInd w:val="0"/>
              <w:spacing w:line="420" w:lineRule="exact"/>
              <w:rPr>
                <w:rFonts w:asciiTheme="minorEastAsia" w:hAnsiTheme="minorEastAsia" w:cs="宋体"/>
                <w:szCs w:val="21"/>
              </w:rPr>
            </w:pPr>
            <w:r>
              <w:rPr>
                <w:rFonts w:asciiTheme="minorEastAsia" w:hAnsiTheme="minorEastAsia" w:cs="宋体" w:hint="eastAsia"/>
                <w:szCs w:val="21"/>
              </w:rPr>
              <w:t>本项目网络关键设备：（无）；网络安全专用产品：（无）</w:t>
            </w:r>
          </w:p>
          <w:p w:rsidR="00596713" w:rsidRDefault="006243C4">
            <w:pPr>
              <w:numPr>
                <w:ilvl w:val="0"/>
                <w:numId w:val="9"/>
              </w:numPr>
              <w:autoSpaceDE w:val="0"/>
              <w:autoSpaceDN w:val="0"/>
              <w:adjustRightInd w:val="0"/>
              <w:spacing w:line="420" w:lineRule="exact"/>
              <w:rPr>
                <w:rFonts w:asciiTheme="minorEastAsia" w:hAnsiTheme="minorEastAsia" w:cs="宋体"/>
                <w:bCs/>
                <w:szCs w:val="21"/>
                <w:lang w:val="zh-CN"/>
              </w:rPr>
            </w:pPr>
            <w:r>
              <w:rPr>
                <w:rFonts w:asciiTheme="minorEastAsia" w:hAnsiTheme="minorEastAsia" w:cs="宋体" w:hint="eastAsia"/>
                <w:szCs w:val="21"/>
              </w:rPr>
              <w:t>项目中涉及网络关键设备或网络安全专用产品的，执行国家互联网信息办公室、工业和信息化部、公安部和国家认证认可监督管理委员会2023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rsidR="00596713" w:rsidRDefault="006243C4">
            <w:pPr>
              <w:autoSpaceDE w:val="0"/>
              <w:autoSpaceDN w:val="0"/>
              <w:adjustRightInd w:val="0"/>
              <w:spacing w:line="420" w:lineRule="exact"/>
              <w:rPr>
                <w:rFonts w:asciiTheme="minorEastAsia" w:hAnsiTheme="minorEastAsia" w:cs="宋体"/>
                <w:bCs/>
                <w:szCs w:val="21"/>
                <w:lang w:val="zh-CN"/>
              </w:rPr>
            </w:pPr>
            <w:r>
              <w:rPr>
                <w:rFonts w:asciiTheme="minorEastAsia" w:hAnsiTheme="minorEastAsia" w:cs="宋体" w:hint="eastAsia"/>
                <w:szCs w:val="21"/>
              </w:rPr>
              <w:t>3、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rsidR="00596713">
        <w:trPr>
          <w:trHeight w:val="510"/>
          <w:jc w:val="center"/>
        </w:trPr>
        <w:tc>
          <w:tcPr>
            <w:tcW w:w="806" w:type="dxa"/>
            <w:vAlign w:val="center"/>
          </w:tcPr>
          <w:p w:rsidR="00596713" w:rsidRDefault="006243C4">
            <w:pPr>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 xml:space="preserve">  37</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加快推广绿色建材发展应用</w:t>
            </w:r>
          </w:p>
        </w:tc>
        <w:tc>
          <w:tcPr>
            <w:tcW w:w="6825" w:type="dxa"/>
            <w:vAlign w:val="center"/>
          </w:tcPr>
          <w:p w:rsidR="00596713" w:rsidRDefault="006243C4">
            <w:pPr>
              <w:autoSpaceDE w:val="0"/>
              <w:autoSpaceDN w:val="0"/>
              <w:adjustRightInd w:val="0"/>
              <w:spacing w:line="360" w:lineRule="auto"/>
              <w:ind w:right="-11"/>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38</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596713" w:rsidRDefault="006243C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25" w:type="dxa"/>
            <w:vAlign w:val="center"/>
          </w:tcPr>
          <w:p w:rsidR="00596713" w:rsidRDefault="006243C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lang w:val="zh-CN"/>
              </w:rPr>
              <w:t>中标人在接到中标通知时，须向代理机构发送投标报价及分项报价一览表（包含主要中标标的的名称、规格型号、数量、单价、服务要求等）电子文档，并同时通知代理机构，联系电话：</w:t>
            </w:r>
            <w:r>
              <w:rPr>
                <w:rFonts w:asciiTheme="minorEastAsia" w:hAnsiTheme="minorEastAsia" w:cs="宋体"/>
                <w:szCs w:val="21"/>
                <w:lang w:val="zh-CN"/>
              </w:rPr>
              <w:t>13733156531</w:t>
            </w:r>
            <w:r>
              <w:rPr>
                <w:rFonts w:asciiTheme="minorEastAsia" w:hAnsiTheme="minorEastAsia" w:cs="宋体" w:hint="eastAsia"/>
                <w:szCs w:val="21"/>
                <w:lang w:val="zh-CN"/>
              </w:rPr>
              <w:t>，邮箱：shimengzb2024</w:t>
            </w:r>
            <w:r>
              <w:rPr>
                <w:rFonts w:asciiTheme="minorEastAsia" w:hAnsiTheme="minorEastAsia" w:cs="宋体"/>
                <w:szCs w:val="21"/>
              </w:rPr>
              <w:t>@</w:t>
            </w:r>
            <w:r>
              <w:rPr>
                <w:rFonts w:asciiTheme="minorEastAsia" w:hAnsiTheme="minorEastAsia" w:cs="宋体" w:hint="eastAsia"/>
                <w:szCs w:val="21"/>
              </w:rPr>
              <w:t>163</w:t>
            </w:r>
            <w:r>
              <w:rPr>
                <w:rFonts w:asciiTheme="minorEastAsia" w:hAnsiTheme="minorEastAsia" w:cs="宋体" w:hint="eastAsia"/>
                <w:szCs w:val="21"/>
                <w:lang w:val="zh-CN"/>
              </w:rPr>
              <w:t>.com。</w:t>
            </w:r>
          </w:p>
        </w:tc>
      </w:tr>
      <w:tr w:rsidR="00596713">
        <w:trPr>
          <w:trHeight w:val="510"/>
          <w:jc w:val="center"/>
        </w:trPr>
        <w:tc>
          <w:tcPr>
            <w:tcW w:w="806" w:type="dxa"/>
            <w:vAlign w:val="center"/>
          </w:tcPr>
          <w:p w:rsidR="00596713" w:rsidRDefault="006243C4">
            <w:pPr>
              <w:spacing w:line="360" w:lineRule="auto"/>
              <w:ind w:firstLineChars="100" w:firstLine="210"/>
              <w:rPr>
                <w:rFonts w:asciiTheme="minorEastAsia" w:hAnsiTheme="minorEastAsia" w:cs="宋体"/>
                <w:color w:val="000000" w:themeColor="text1"/>
                <w:szCs w:val="21"/>
              </w:rPr>
            </w:pPr>
            <w:r>
              <w:rPr>
                <w:rFonts w:asciiTheme="minorEastAsia" w:hAnsiTheme="minorEastAsia" w:cs="宋体" w:hint="eastAsia"/>
                <w:color w:val="000000" w:themeColor="text1"/>
                <w:szCs w:val="21"/>
              </w:rPr>
              <w:t>39</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color w:val="000000" w:themeColor="text1"/>
                <w:kern w:val="0"/>
                <w:szCs w:val="21"/>
              </w:rPr>
            </w:pPr>
            <w:r>
              <w:rPr>
                <w:rFonts w:asciiTheme="minorEastAsia" w:hAnsiTheme="minorEastAsia" w:cs="仿宋_GB2312" w:hint="eastAsia"/>
                <w:color w:val="000000" w:themeColor="text1"/>
                <w:szCs w:val="21"/>
              </w:rPr>
              <w:t>供应商资格</w:t>
            </w:r>
          </w:p>
        </w:tc>
        <w:tc>
          <w:tcPr>
            <w:tcW w:w="6825" w:type="dxa"/>
            <w:vAlign w:val="center"/>
          </w:tcPr>
          <w:p w:rsidR="00596713" w:rsidRDefault="006243C4">
            <w:pPr>
              <w:autoSpaceDE w:val="0"/>
              <w:autoSpaceDN w:val="0"/>
              <w:adjustRightInd w:val="0"/>
              <w:spacing w:line="360" w:lineRule="auto"/>
              <w:ind w:right="-11"/>
              <w:rPr>
                <w:rFonts w:asciiTheme="minorEastAsia" w:hAnsiTheme="minorEastAsia" w:cs="宋体"/>
                <w:b/>
                <w:bCs/>
                <w:color w:val="000000" w:themeColor="text1"/>
                <w:szCs w:val="21"/>
              </w:rPr>
            </w:pPr>
            <w:r>
              <w:rPr>
                <w:rFonts w:asciiTheme="minorEastAsia" w:hAnsiTheme="minorEastAsia" w:cs="宋体" w:hint="eastAsia"/>
                <w:b/>
                <w:bCs/>
                <w:color w:val="000000" w:themeColor="text1"/>
                <w:szCs w:val="21"/>
              </w:rPr>
              <w:t>供应商在成交后，应将由《禹州市政府采购供应商信用承诺函》替代的证明材料提交采购人核验，经核验无误后，发出成交通知书。</w:t>
            </w:r>
          </w:p>
          <w:p w:rsidR="00596713" w:rsidRDefault="006243C4">
            <w:pPr>
              <w:autoSpaceDE w:val="0"/>
              <w:autoSpaceDN w:val="0"/>
              <w:adjustRightInd w:val="0"/>
              <w:spacing w:line="360" w:lineRule="auto"/>
              <w:ind w:right="-11"/>
              <w:rPr>
                <w:rFonts w:asciiTheme="minorEastAsia" w:hAnsiTheme="minorEastAsia" w:cs="Times New Roman"/>
                <w:b/>
                <w:bCs/>
                <w:lang w:val="zh-CN"/>
              </w:rPr>
            </w:pPr>
            <w:r>
              <w:rPr>
                <w:rFonts w:asciiTheme="minorEastAsia" w:hAnsiTheme="minorEastAsia" w:cs="宋体" w:hint="eastAsia"/>
                <w:b/>
                <w:bCs/>
                <w:lang w:val="zh-CN"/>
              </w:rPr>
              <w:t>一、法人或者其他组织的营业执照等证明文件，自然人的身份证明</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lang w:val="zh-CN"/>
              </w:rPr>
              <w:t>1</w:t>
            </w:r>
            <w:r>
              <w:rPr>
                <w:rFonts w:asciiTheme="minorEastAsia" w:hAnsiTheme="minorEastAsia" w:cs="宋体" w:hint="eastAsia"/>
                <w:lang w:val="zh-CN"/>
              </w:rPr>
              <w:t>、企业法人营业执照或营业执照。（企业提供）</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lang w:val="zh-CN"/>
              </w:rPr>
              <w:t>2</w:t>
            </w:r>
            <w:r>
              <w:rPr>
                <w:rFonts w:asciiTheme="minorEastAsia" w:hAnsiTheme="minorEastAsia" w:cs="宋体" w:hint="eastAsia"/>
                <w:lang w:val="zh-CN"/>
              </w:rPr>
              <w:t>、事业单位法人证书。（事业单位提供）</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lang w:val="zh-CN"/>
              </w:rPr>
              <w:lastRenderedPageBreak/>
              <w:t>3</w:t>
            </w:r>
            <w:r>
              <w:rPr>
                <w:rFonts w:asciiTheme="minorEastAsia" w:hAnsiTheme="minorEastAsia" w:cs="宋体" w:hint="eastAsia"/>
                <w:lang w:val="zh-CN"/>
              </w:rPr>
              <w:t>、执业许可证。（非企业专业服务机构提供）</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lang w:val="zh-CN"/>
              </w:rPr>
              <w:t>4</w:t>
            </w:r>
            <w:r>
              <w:rPr>
                <w:rFonts w:asciiTheme="minorEastAsia" w:hAnsiTheme="minorEastAsia" w:cs="宋体" w:hint="eastAsia"/>
                <w:lang w:val="zh-CN"/>
              </w:rPr>
              <w:t>、个体工商户营业执照。（个体工商户提供）</w:t>
            </w:r>
          </w:p>
          <w:p w:rsidR="00596713" w:rsidRDefault="006243C4">
            <w:pPr>
              <w:autoSpaceDE w:val="0"/>
              <w:autoSpaceDN w:val="0"/>
              <w:adjustRightInd w:val="0"/>
              <w:spacing w:line="360" w:lineRule="auto"/>
              <w:jc w:val="left"/>
              <w:rPr>
                <w:rFonts w:asciiTheme="minorEastAsia" w:hAnsiTheme="minorEastAsia" w:cs="Times New Roman"/>
                <w:lang w:val="zh-CN"/>
              </w:rPr>
            </w:pPr>
            <w:r>
              <w:rPr>
                <w:rFonts w:asciiTheme="minorEastAsia" w:hAnsiTheme="minorEastAsia" w:cs="宋体"/>
                <w:lang w:val="zh-CN"/>
              </w:rPr>
              <w:t>5</w:t>
            </w:r>
            <w:r>
              <w:rPr>
                <w:rFonts w:asciiTheme="minorEastAsia" w:hAnsiTheme="minorEastAsia" w:cs="宋体" w:hint="eastAsia"/>
                <w:lang w:val="zh-CN"/>
              </w:rPr>
              <w:t>、自然人身份证明。（自然人提供）</w:t>
            </w:r>
          </w:p>
          <w:p w:rsidR="00596713" w:rsidRDefault="006243C4">
            <w:pPr>
              <w:autoSpaceDE w:val="0"/>
              <w:autoSpaceDN w:val="0"/>
              <w:adjustRightInd w:val="0"/>
              <w:spacing w:line="360" w:lineRule="auto"/>
              <w:jc w:val="left"/>
              <w:rPr>
                <w:rFonts w:asciiTheme="minorEastAsia" w:hAnsiTheme="minorEastAsia" w:cs="Times New Roman"/>
                <w:lang w:val="zh-CN"/>
              </w:rPr>
            </w:pPr>
            <w:r>
              <w:rPr>
                <w:rFonts w:asciiTheme="minorEastAsia" w:hAnsiTheme="minorEastAsia" w:cs="宋体"/>
                <w:lang w:val="zh-CN"/>
              </w:rPr>
              <w:t>6</w:t>
            </w:r>
            <w:r>
              <w:rPr>
                <w:rFonts w:asciiTheme="minorEastAsia" w:hAnsiTheme="minorEastAsia" w:cs="宋体" w:hint="eastAsia"/>
                <w:lang w:val="zh-CN"/>
              </w:rPr>
              <w:t>、民办非企业单位登记证书。（民办非企业单位提供）</w:t>
            </w:r>
          </w:p>
          <w:p w:rsidR="00596713" w:rsidRDefault="006243C4">
            <w:pPr>
              <w:autoSpaceDE w:val="0"/>
              <w:autoSpaceDN w:val="0"/>
              <w:adjustRightInd w:val="0"/>
              <w:spacing w:line="360" w:lineRule="auto"/>
              <w:jc w:val="left"/>
              <w:rPr>
                <w:rFonts w:asciiTheme="minorEastAsia" w:hAnsiTheme="minorEastAsia" w:cs="Times New Roman"/>
                <w:b/>
                <w:bCs/>
              </w:rPr>
            </w:pPr>
            <w:r>
              <w:rPr>
                <w:rFonts w:asciiTheme="minorEastAsia" w:hAnsiTheme="minorEastAsia" w:cs="宋体" w:hint="eastAsia"/>
                <w:b/>
                <w:bCs/>
              </w:rPr>
              <w:t>二、财务状况报告相关材料</w:t>
            </w:r>
          </w:p>
          <w:p w:rsidR="00596713" w:rsidRDefault="006243C4">
            <w:pPr>
              <w:spacing w:line="360" w:lineRule="auto"/>
              <w:rPr>
                <w:rFonts w:asciiTheme="minorEastAsia" w:hAnsiTheme="minorEastAsia" w:cs="Times New Roman"/>
              </w:rPr>
            </w:pPr>
            <w:r>
              <w:rPr>
                <w:rFonts w:asciiTheme="minorEastAsia" w:hAnsiTheme="minorEastAsia" w:cs="宋体" w:hint="eastAsia"/>
              </w:rPr>
              <w:t>（</w:t>
            </w:r>
            <w:r>
              <w:rPr>
                <w:rFonts w:asciiTheme="minorEastAsia" w:hAnsiTheme="minorEastAsia" w:cs="宋体"/>
              </w:rPr>
              <w:t>1</w:t>
            </w:r>
            <w:r>
              <w:rPr>
                <w:rFonts w:asciiTheme="minorEastAsia" w:hAnsiTheme="minorEastAsia" w:cs="宋体" w:hint="eastAsia"/>
              </w:rPr>
              <w:t>）供应商是法人（法人包括企业法人、机关法人、事业单位法人和社会团体法人），提供本单位：</w:t>
            </w:r>
          </w:p>
          <w:p w:rsidR="00596713" w:rsidRDefault="006243C4">
            <w:pPr>
              <w:spacing w:line="360" w:lineRule="auto"/>
              <w:rPr>
                <w:rFonts w:asciiTheme="minorEastAsia" w:hAnsiTheme="minorEastAsia" w:cs="Times New Roman"/>
              </w:rPr>
            </w:pPr>
            <w:r>
              <w:rPr>
                <w:rFonts w:asciiTheme="minorEastAsia" w:hAnsiTheme="minorEastAsia" w:cs="宋体" w:hint="eastAsia"/>
              </w:rPr>
              <w:t>①</w:t>
            </w:r>
            <w:r>
              <w:rPr>
                <w:rFonts w:asciiTheme="minorEastAsia" w:hAnsiTheme="minorEastAsia" w:cs="宋体"/>
              </w:rPr>
              <w:t>202</w:t>
            </w:r>
            <w:r>
              <w:rPr>
                <w:rFonts w:asciiTheme="minorEastAsia" w:hAnsiTheme="minorEastAsia" w:cs="宋体" w:hint="eastAsia"/>
              </w:rPr>
              <w:t>3年度经审计的财务报告；</w:t>
            </w:r>
          </w:p>
          <w:p w:rsidR="00596713" w:rsidRDefault="006243C4">
            <w:pPr>
              <w:spacing w:line="360" w:lineRule="auto"/>
              <w:rPr>
                <w:rFonts w:asciiTheme="minorEastAsia" w:hAnsiTheme="minorEastAsia" w:cs="Times New Roman"/>
              </w:rPr>
            </w:pPr>
            <w:r>
              <w:rPr>
                <w:rFonts w:asciiTheme="minorEastAsia" w:hAnsiTheme="minorEastAsia" w:cs="宋体" w:hint="eastAsia"/>
              </w:rPr>
              <w:t>②基本开户银行出具的资信证明；</w:t>
            </w:r>
          </w:p>
          <w:p w:rsidR="00596713" w:rsidRDefault="006243C4">
            <w:pPr>
              <w:spacing w:line="360" w:lineRule="auto"/>
              <w:rPr>
                <w:rFonts w:asciiTheme="minorEastAsia" w:hAnsiTheme="minorEastAsia" w:cs="Times New Roman"/>
              </w:rPr>
            </w:pPr>
            <w:r>
              <w:rPr>
                <w:rFonts w:asciiTheme="minorEastAsia" w:hAnsiTheme="minorEastAsia" w:cs="宋体" w:hint="eastAsia"/>
              </w:rPr>
              <w:t>③财政部门认可的政府采购专业担保机构的证明文件和担保机构出具的投标担保函。</w:t>
            </w:r>
          </w:p>
          <w:p w:rsidR="00596713" w:rsidRDefault="006243C4">
            <w:pPr>
              <w:autoSpaceDE w:val="0"/>
              <w:autoSpaceDN w:val="0"/>
              <w:adjustRightInd w:val="0"/>
              <w:spacing w:line="360" w:lineRule="auto"/>
              <w:jc w:val="left"/>
              <w:rPr>
                <w:rFonts w:asciiTheme="minorEastAsia" w:hAnsiTheme="minorEastAsia" w:cs="Times New Roman"/>
                <w:lang w:val="zh-CN"/>
              </w:rPr>
            </w:pPr>
            <w:r>
              <w:rPr>
                <w:rFonts w:asciiTheme="minorEastAsia" w:hAnsiTheme="minorEastAsia" w:cs="宋体" w:hint="eastAsia"/>
                <w:lang w:val="zh-CN"/>
              </w:rPr>
              <w:t>注：仅需提供序号①～③其中之一即可。</w:t>
            </w:r>
          </w:p>
          <w:p w:rsidR="00596713" w:rsidRDefault="006243C4">
            <w:pPr>
              <w:spacing w:line="360" w:lineRule="auto"/>
              <w:rPr>
                <w:rFonts w:asciiTheme="minorEastAsia" w:hAnsiTheme="minorEastAsia" w:cs="Times New Roman"/>
              </w:rPr>
            </w:pPr>
            <w:r>
              <w:rPr>
                <w:rFonts w:asciiTheme="minorEastAsia" w:hAnsiTheme="minorEastAsia" w:cs="宋体" w:hint="eastAsia"/>
              </w:rPr>
              <w:t>（</w:t>
            </w:r>
            <w:r>
              <w:rPr>
                <w:rFonts w:asciiTheme="minorEastAsia" w:hAnsiTheme="minorEastAsia" w:cs="宋体"/>
              </w:rPr>
              <w:t>2</w:t>
            </w:r>
            <w:r>
              <w:rPr>
                <w:rFonts w:asciiTheme="minorEastAsia" w:hAnsiTheme="minorEastAsia" w:cs="宋体" w:hint="eastAsia"/>
              </w:rPr>
              <w:t>）供应商（其他组织和自然人）提供本单位：</w:t>
            </w:r>
          </w:p>
          <w:p w:rsidR="00596713" w:rsidRDefault="006243C4">
            <w:pPr>
              <w:spacing w:line="360" w:lineRule="auto"/>
              <w:rPr>
                <w:rFonts w:asciiTheme="minorEastAsia" w:hAnsiTheme="minorEastAsia" w:cs="Times New Roman"/>
              </w:rPr>
            </w:pPr>
            <w:r>
              <w:rPr>
                <w:rFonts w:asciiTheme="minorEastAsia" w:hAnsiTheme="minorEastAsia" w:cs="宋体" w:hint="eastAsia"/>
              </w:rPr>
              <w:t>①</w:t>
            </w:r>
            <w:r>
              <w:rPr>
                <w:rFonts w:asciiTheme="minorEastAsia" w:hAnsiTheme="minorEastAsia" w:cs="宋体"/>
              </w:rPr>
              <w:t>202</w:t>
            </w:r>
            <w:r>
              <w:rPr>
                <w:rFonts w:asciiTheme="minorEastAsia" w:hAnsiTheme="minorEastAsia" w:cs="宋体" w:hint="eastAsia"/>
              </w:rPr>
              <w:t>3年度经审计的财务报告；</w:t>
            </w:r>
          </w:p>
          <w:p w:rsidR="00596713" w:rsidRDefault="006243C4">
            <w:pPr>
              <w:spacing w:line="360" w:lineRule="auto"/>
              <w:rPr>
                <w:rFonts w:asciiTheme="minorEastAsia" w:hAnsiTheme="minorEastAsia" w:cs="Times New Roman"/>
              </w:rPr>
            </w:pPr>
            <w:r>
              <w:rPr>
                <w:rFonts w:asciiTheme="minorEastAsia" w:hAnsiTheme="minorEastAsia" w:cs="宋体" w:hint="eastAsia"/>
              </w:rPr>
              <w:t>②银行出具的资信证明；</w:t>
            </w:r>
          </w:p>
          <w:p w:rsidR="00596713" w:rsidRDefault="006243C4">
            <w:pPr>
              <w:spacing w:line="360" w:lineRule="auto"/>
              <w:rPr>
                <w:rFonts w:asciiTheme="minorEastAsia" w:hAnsiTheme="minorEastAsia" w:cs="Times New Roman"/>
              </w:rPr>
            </w:pPr>
            <w:r>
              <w:rPr>
                <w:rFonts w:asciiTheme="minorEastAsia" w:hAnsiTheme="minorEastAsia" w:cs="宋体" w:hint="eastAsia"/>
              </w:rPr>
              <w:t>③财政部门认可的政府采购专业担保机构的证明文件和担保机构出具的投标担保函。</w:t>
            </w:r>
          </w:p>
          <w:p w:rsidR="00596713" w:rsidRDefault="006243C4">
            <w:pPr>
              <w:autoSpaceDE w:val="0"/>
              <w:autoSpaceDN w:val="0"/>
              <w:adjustRightInd w:val="0"/>
              <w:spacing w:line="360" w:lineRule="auto"/>
              <w:jc w:val="left"/>
              <w:rPr>
                <w:rFonts w:asciiTheme="minorEastAsia" w:hAnsiTheme="minorEastAsia" w:cs="Times New Roman"/>
                <w:lang w:val="zh-CN"/>
              </w:rPr>
            </w:pPr>
            <w:r>
              <w:rPr>
                <w:rFonts w:asciiTheme="minorEastAsia" w:hAnsiTheme="minorEastAsia" w:cs="宋体" w:hint="eastAsia"/>
                <w:lang w:val="zh-CN"/>
              </w:rPr>
              <w:t>注：仅需提供序号①～③其中之一即可。</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hint="eastAsia"/>
                <w:b/>
                <w:bCs/>
              </w:rPr>
              <w:t>三、依法缴纳税收相关材料</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hint="eastAsia"/>
                <w:lang w:val="zh-CN"/>
              </w:rPr>
              <w:t>参加本次政府采购项目谈判响应截止时间前六个月内任意一个月缴纳税收凭据。（依法免税的供应商，应提供相应文件证明依法免税）</w:t>
            </w:r>
          </w:p>
          <w:p w:rsidR="00596713" w:rsidRDefault="006243C4">
            <w:pPr>
              <w:autoSpaceDE w:val="0"/>
              <w:autoSpaceDN w:val="0"/>
              <w:adjustRightInd w:val="0"/>
              <w:spacing w:line="360" w:lineRule="auto"/>
              <w:ind w:right="-11"/>
              <w:rPr>
                <w:rFonts w:asciiTheme="minorEastAsia" w:hAnsiTheme="minorEastAsia" w:cs="Times New Roman"/>
                <w:b/>
                <w:bCs/>
                <w:lang w:val="zh-CN"/>
              </w:rPr>
            </w:pPr>
            <w:r>
              <w:rPr>
                <w:rFonts w:asciiTheme="minorEastAsia" w:hAnsiTheme="minorEastAsia" w:cs="宋体" w:hint="eastAsia"/>
                <w:b/>
                <w:bCs/>
                <w:lang w:val="zh-CN"/>
              </w:rPr>
              <w:t>四、依法缴纳社会保障资金的证明材料</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596713" w:rsidRDefault="006243C4">
            <w:pPr>
              <w:autoSpaceDE w:val="0"/>
              <w:autoSpaceDN w:val="0"/>
              <w:adjustRightInd w:val="0"/>
              <w:spacing w:line="360" w:lineRule="auto"/>
              <w:ind w:right="-11"/>
              <w:rPr>
                <w:rFonts w:asciiTheme="minorEastAsia" w:hAnsiTheme="minorEastAsia" w:cs="Times New Roman"/>
                <w:b/>
                <w:bCs/>
                <w:lang w:val="zh-CN"/>
              </w:rPr>
            </w:pPr>
            <w:r>
              <w:rPr>
                <w:rFonts w:asciiTheme="minorEastAsia" w:hAnsiTheme="minorEastAsia" w:cs="宋体" w:hint="eastAsia"/>
                <w:b/>
                <w:bCs/>
                <w:lang w:val="zh-CN"/>
              </w:rPr>
              <w:t>五、履行合同所必需的设备和专业技术能力的证明材料</w:t>
            </w:r>
          </w:p>
          <w:p w:rsidR="00596713" w:rsidRDefault="006243C4">
            <w:pPr>
              <w:autoSpaceDE w:val="0"/>
              <w:autoSpaceDN w:val="0"/>
              <w:adjustRightInd w:val="0"/>
              <w:spacing w:line="360" w:lineRule="auto"/>
              <w:jc w:val="left"/>
              <w:rPr>
                <w:rFonts w:asciiTheme="minorEastAsia" w:hAnsiTheme="minorEastAsia" w:cs="Times New Roman"/>
                <w:lang w:val="zh-CN"/>
              </w:rPr>
            </w:pPr>
            <w:r>
              <w:rPr>
                <w:rFonts w:asciiTheme="minorEastAsia" w:hAnsiTheme="minorEastAsia" w:cs="宋体" w:hint="eastAsia"/>
                <w:lang w:val="zh-CN"/>
              </w:rPr>
              <w:t>①相关设备的购置发票、专业技术人员职称证书、用工合同等；</w:t>
            </w:r>
          </w:p>
          <w:p w:rsidR="00596713" w:rsidRDefault="006243C4">
            <w:pPr>
              <w:spacing w:line="360" w:lineRule="auto"/>
              <w:rPr>
                <w:rFonts w:asciiTheme="minorEastAsia" w:hAnsiTheme="minorEastAsia" w:cs="Times New Roman"/>
              </w:rPr>
            </w:pPr>
            <w:r>
              <w:rPr>
                <w:rFonts w:asciiTheme="minorEastAsia" w:hAnsiTheme="minorEastAsia" w:cs="宋体" w:hint="eastAsia"/>
              </w:rPr>
              <w:t>②供应商具备履行合同所必需的设备和专业技术能力承诺函或声明（承诺函或声明格式自拟）。</w:t>
            </w:r>
          </w:p>
          <w:p w:rsidR="00596713" w:rsidRDefault="006243C4">
            <w:pPr>
              <w:autoSpaceDE w:val="0"/>
              <w:autoSpaceDN w:val="0"/>
              <w:adjustRightInd w:val="0"/>
              <w:spacing w:line="360" w:lineRule="auto"/>
              <w:jc w:val="left"/>
              <w:rPr>
                <w:rFonts w:asciiTheme="minorEastAsia" w:hAnsiTheme="minorEastAsia" w:cs="Times New Roman"/>
                <w:lang w:val="zh-CN"/>
              </w:rPr>
            </w:pPr>
            <w:r>
              <w:rPr>
                <w:rFonts w:asciiTheme="minorEastAsia" w:hAnsiTheme="minorEastAsia" w:cs="宋体" w:hint="eastAsia"/>
                <w:lang w:val="zh-CN"/>
              </w:rPr>
              <w:t>注：仅需提供序号①～②其中之一即可。</w:t>
            </w:r>
          </w:p>
          <w:p w:rsidR="00596713" w:rsidRDefault="006243C4">
            <w:pPr>
              <w:autoSpaceDE w:val="0"/>
              <w:autoSpaceDN w:val="0"/>
              <w:adjustRightInd w:val="0"/>
              <w:spacing w:line="360" w:lineRule="auto"/>
              <w:ind w:right="-11"/>
              <w:rPr>
                <w:rFonts w:asciiTheme="minorEastAsia" w:hAnsiTheme="minorEastAsia" w:cs="Times New Roman"/>
                <w:b/>
                <w:bCs/>
                <w:lang w:val="zh-CN"/>
              </w:rPr>
            </w:pPr>
            <w:r>
              <w:rPr>
                <w:rFonts w:asciiTheme="minorEastAsia" w:hAnsiTheme="minorEastAsia" w:cs="宋体" w:hint="eastAsia"/>
                <w:b/>
                <w:bCs/>
                <w:kern w:val="0"/>
              </w:rPr>
              <w:lastRenderedPageBreak/>
              <w:t>六、</w:t>
            </w:r>
            <w:r>
              <w:rPr>
                <w:rFonts w:asciiTheme="minorEastAsia" w:hAnsiTheme="minorEastAsia" w:cs="宋体" w:hint="eastAsia"/>
                <w:b/>
                <w:bCs/>
                <w:lang w:val="zh-CN"/>
              </w:rPr>
              <w:t>参加政府采购活动前</w:t>
            </w:r>
            <w:r>
              <w:rPr>
                <w:rFonts w:asciiTheme="minorEastAsia" w:hAnsiTheme="minorEastAsia" w:cs="宋体"/>
                <w:b/>
                <w:bCs/>
                <w:lang w:val="zh-CN"/>
              </w:rPr>
              <w:t>3</w:t>
            </w:r>
            <w:r>
              <w:rPr>
                <w:rFonts w:asciiTheme="minorEastAsia" w:hAnsiTheme="minorEastAsia" w:cs="宋体" w:hint="eastAsia"/>
                <w:b/>
                <w:bCs/>
                <w:lang w:val="zh-CN"/>
              </w:rPr>
              <w:t>年内在经营活动中没有重大违法记录的声明</w:t>
            </w:r>
          </w:p>
          <w:p w:rsidR="00596713" w:rsidRDefault="006243C4">
            <w:pPr>
              <w:autoSpaceDE w:val="0"/>
              <w:autoSpaceDN w:val="0"/>
              <w:spacing w:line="360" w:lineRule="auto"/>
              <w:jc w:val="left"/>
              <w:rPr>
                <w:rFonts w:asciiTheme="minorEastAsia" w:hAnsiTheme="minorEastAsia" w:cs="Times New Roman"/>
                <w:lang w:val="zh-CN"/>
              </w:rPr>
            </w:pPr>
            <w:r>
              <w:rPr>
                <w:rFonts w:asciiTheme="minorEastAsia" w:hAnsiTheme="minorEastAsia" w:cs="宋体" w:hint="eastAsia"/>
                <w:lang w:val="zh-CN"/>
              </w:rPr>
              <w:t>供应商“参加政府采购活动前</w:t>
            </w:r>
            <w:r>
              <w:rPr>
                <w:rFonts w:asciiTheme="minorEastAsia" w:hAnsiTheme="minorEastAsia" w:cs="宋体"/>
                <w:lang w:val="zh-CN"/>
              </w:rPr>
              <w:t>3</w:t>
            </w:r>
            <w:r>
              <w:rPr>
                <w:rFonts w:asciiTheme="minorEastAsia" w:hAnsiTheme="minorEastAsia" w:cs="宋体" w:hint="eastAsia"/>
                <w:lang w:val="zh-CN"/>
              </w:rPr>
              <w:t>年内在经营活动中没有重大违法记录的书面声明”。重大违法记录，是指供应商因违法经营受到刑事处罚或者责令停产停业、吊销许可证或者执照、较大数额罚款等行政处罚。</w:t>
            </w:r>
          </w:p>
          <w:p w:rsidR="00596713" w:rsidRDefault="006243C4">
            <w:pPr>
              <w:wordWrap w:val="0"/>
              <w:autoSpaceDE w:val="0"/>
              <w:autoSpaceDN w:val="0"/>
              <w:spacing w:line="360" w:lineRule="auto"/>
              <w:jc w:val="left"/>
              <w:rPr>
                <w:rFonts w:asciiTheme="minorEastAsia" w:hAnsiTheme="minorEastAsia" w:cs="Times New Roman"/>
                <w:kern w:val="0"/>
              </w:rPr>
            </w:pPr>
            <w:r>
              <w:rPr>
                <w:rFonts w:asciiTheme="minorEastAsia" w:hAnsiTheme="minorEastAsia" w:cs="宋体" w:hint="eastAsia"/>
                <w:b/>
                <w:bCs/>
                <w:lang w:val="zh-CN"/>
              </w:rPr>
              <w:t>七、</w:t>
            </w:r>
            <w:r>
              <w:rPr>
                <w:rFonts w:asciiTheme="minorEastAsia" w:hAnsiTheme="minorEastAsia" w:cs="宋体" w:hint="eastAsia"/>
                <w:b/>
                <w:bCs/>
                <w:shd w:val="clear" w:color="auto" w:fill="FFFFFF"/>
              </w:rPr>
              <w:t>未被列入“信用中国”网站（</w:t>
            </w:r>
            <w:r>
              <w:rPr>
                <w:rFonts w:asciiTheme="minorEastAsia" w:hAnsiTheme="minorEastAsia" w:cs="宋体"/>
                <w:b/>
                <w:bCs/>
                <w:shd w:val="clear" w:color="auto" w:fill="FFFFFF"/>
              </w:rPr>
              <w:t>www.creditchina.gov.cn</w:t>
            </w:r>
            <w:r>
              <w:rPr>
                <w:rFonts w:asciiTheme="minorEastAsia" w:hAnsiTheme="minorEastAsia" w:cs="宋体" w:hint="eastAsia"/>
                <w:b/>
                <w:bCs/>
                <w:shd w:val="clear" w:color="auto" w:fill="FFFFFF"/>
              </w:rPr>
              <w:t>）失信被执行人、重大税收违法失信主体的供应商；“中国政府采购网”（</w:t>
            </w:r>
            <w:r>
              <w:rPr>
                <w:rFonts w:asciiTheme="minorEastAsia" w:hAnsiTheme="minorEastAsia" w:cs="宋体"/>
                <w:b/>
                <w:bCs/>
                <w:shd w:val="clear" w:color="auto" w:fill="FFFFFF"/>
              </w:rPr>
              <w:t>www.ccgp.gov.cn</w:t>
            </w:r>
            <w:r>
              <w:rPr>
                <w:rFonts w:asciiTheme="minorEastAsia" w:hAnsiTheme="minorEastAsia" w:cs="宋体" w:hint="eastAsia"/>
                <w:b/>
                <w:bCs/>
                <w:shd w:val="clear" w:color="auto" w:fill="FFFFFF"/>
              </w:rPr>
              <w:t>）政府采购严重违法失信行为记录名单的供应商</w:t>
            </w:r>
            <w:r>
              <w:rPr>
                <w:rFonts w:asciiTheme="minorEastAsia" w:hAnsiTheme="minorEastAsia" w:cs="宋体" w:hint="eastAsia"/>
                <w:b/>
                <w:bCs/>
                <w:lang w:val="zh-CN"/>
              </w:rPr>
              <w:t>；</w:t>
            </w:r>
            <w:r>
              <w:rPr>
                <w:rFonts w:asciiTheme="minorEastAsia" w:hAnsiTheme="minorEastAsia" w:cs="宋体" w:hint="eastAsia"/>
                <w:b/>
                <w:bCs/>
                <w:shd w:val="clear" w:color="auto" w:fill="FFFFFF"/>
              </w:rPr>
              <w:t>“中国社会组织政务服务平台”网站（</w:t>
            </w:r>
            <w:r>
              <w:rPr>
                <w:rFonts w:asciiTheme="minorEastAsia" w:hAnsiTheme="minorEastAsia" w:cs="宋体"/>
                <w:b/>
                <w:bCs/>
                <w:shd w:val="clear" w:color="auto" w:fill="FFFFFF"/>
              </w:rPr>
              <w:t>https://chinanpo.mca.gov.cn</w:t>
            </w:r>
            <w:r>
              <w:rPr>
                <w:rFonts w:asciiTheme="minorEastAsia" w:hAnsiTheme="minorEastAsia" w:cs="宋体" w:hint="eastAsia"/>
                <w:b/>
                <w:bCs/>
                <w:shd w:val="clear" w:color="auto" w:fill="FFFFFF"/>
              </w:rPr>
              <w:t>）严重违法失信社会组织名单的供应商（以</w:t>
            </w:r>
            <w:r>
              <w:rPr>
                <w:rFonts w:asciiTheme="minorEastAsia" w:hAnsiTheme="minorEastAsia" w:cs="宋体" w:hint="eastAsia"/>
                <w:kern w:val="0"/>
              </w:rPr>
              <w:t>联合体形式投标的，联合体成员存在不良信用记录，视同联合体存在不良信用记录）。</w:t>
            </w:r>
          </w:p>
          <w:p w:rsidR="00596713" w:rsidRDefault="006243C4">
            <w:pPr>
              <w:spacing w:line="360" w:lineRule="auto"/>
              <w:rPr>
                <w:rFonts w:asciiTheme="minorEastAsia" w:hAnsiTheme="minorEastAsia" w:cs="Times New Roman"/>
                <w:kern w:val="0"/>
              </w:rPr>
            </w:pPr>
            <w:r>
              <w:rPr>
                <w:rFonts w:asciiTheme="minorEastAsia" w:hAnsiTheme="minorEastAsia" w:cs="宋体"/>
                <w:kern w:val="0"/>
              </w:rPr>
              <w:t>1</w:t>
            </w:r>
            <w:r>
              <w:rPr>
                <w:rFonts w:asciiTheme="minorEastAsia" w:hAnsiTheme="minorEastAsia" w:cs="宋体" w:hint="eastAsia"/>
                <w:kern w:val="0"/>
              </w:rPr>
              <w:t>、查询渠道：</w:t>
            </w:r>
          </w:p>
          <w:p w:rsidR="00596713" w:rsidRDefault="006243C4">
            <w:pPr>
              <w:spacing w:line="360" w:lineRule="auto"/>
              <w:rPr>
                <w:rFonts w:asciiTheme="minorEastAsia" w:hAnsiTheme="minorEastAsia" w:cs="Times New Roman"/>
                <w:kern w:val="0"/>
              </w:rPr>
            </w:pPr>
            <w:r>
              <w:rPr>
                <w:rFonts w:asciiTheme="minorEastAsia" w:hAnsiTheme="minorEastAsia" w:cs="宋体" w:hint="eastAsia"/>
                <w:kern w:val="0"/>
              </w:rPr>
              <w:t>①“信用中国”网站（</w:t>
            </w:r>
            <w:hyperlink r:id="rId10" w:history="1">
              <w:r>
                <w:rPr>
                  <w:rFonts w:asciiTheme="minorEastAsia" w:hAnsiTheme="minorEastAsia"/>
                  <w:kern w:val="0"/>
                </w:rPr>
                <w:t>www.creditchina.gov.cn</w:t>
              </w:r>
            </w:hyperlink>
            <w:r>
              <w:rPr>
                <w:rFonts w:asciiTheme="minorEastAsia" w:hAnsiTheme="minorEastAsia" w:cs="宋体" w:hint="eastAsia"/>
                <w:kern w:val="0"/>
              </w:rPr>
              <w:t>）</w:t>
            </w:r>
          </w:p>
          <w:p w:rsidR="00596713" w:rsidRDefault="006243C4">
            <w:pPr>
              <w:spacing w:line="360" w:lineRule="auto"/>
              <w:rPr>
                <w:rFonts w:asciiTheme="minorEastAsia" w:hAnsiTheme="minorEastAsia" w:cs="Times New Roman"/>
                <w:kern w:val="0"/>
              </w:rPr>
            </w:pPr>
            <w:r>
              <w:rPr>
                <w:rFonts w:asciiTheme="minorEastAsia" w:hAnsiTheme="minorEastAsia" w:cs="宋体" w:hint="eastAsia"/>
                <w:kern w:val="0"/>
              </w:rPr>
              <w:t>②“中国政府采购网”（</w:t>
            </w:r>
            <w:r>
              <w:rPr>
                <w:rFonts w:asciiTheme="minorEastAsia" w:hAnsiTheme="minorEastAsia" w:cs="宋体"/>
                <w:kern w:val="0"/>
              </w:rPr>
              <w:t>www.ccgp.gov.cn</w:t>
            </w:r>
            <w:r>
              <w:rPr>
                <w:rFonts w:asciiTheme="minorEastAsia" w:hAnsiTheme="minorEastAsia" w:cs="宋体" w:hint="eastAsia"/>
                <w:kern w:val="0"/>
              </w:rPr>
              <w:t>）</w:t>
            </w:r>
          </w:p>
          <w:p w:rsidR="00596713" w:rsidRDefault="006243C4">
            <w:pPr>
              <w:spacing w:line="360" w:lineRule="auto"/>
              <w:rPr>
                <w:rFonts w:asciiTheme="minorEastAsia" w:hAnsiTheme="minorEastAsia" w:cs="Times New Roman"/>
                <w:kern w:val="0"/>
              </w:rPr>
            </w:pPr>
            <w:r>
              <w:rPr>
                <w:rFonts w:asciiTheme="minorEastAsia" w:hAnsiTheme="minorEastAsia" w:cs="宋体" w:hint="eastAsia"/>
                <w:kern w:val="0"/>
              </w:rPr>
              <w:t>③“中国社会组织政务服务平台”网站（</w:t>
            </w:r>
            <w:r>
              <w:rPr>
                <w:rFonts w:asciiTheme="minorEastAsia" w:hAnsiTheme="minorEastAsia" w:cs="宋体"/>
                <w:kern w:val="0"/>
              </w:rPr>
              <w:t>https://chinanpo.mca.gov.cn</w:t>
            </w:r>
            <w:r>
              <w:rPr>
                <w:rFonts w:asciiTheme="minorEastAsia" w:hAnsiTheme="minorEastAsia" w:cs="宋体" w:hint="eastAsia"/>
                <w:kern w:val="0"/>
              </w:rPr>
              <w:t>）（仅查询社会组织）；</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lastRenderedPageBreak/>
              <w:t>40</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投诉渠道</w:t>
            </w:r>
          </w:p>
        </w:tc>
        <w:tc>
          <w:tcPr>
            <w:tcW w:w="6825" w:type="dxa"/>
            <w:vAlign w:val="center"/>
          </w:tcPr>
          <w:p w:rsidR="00596713" w:rsidRDefault="006243C4">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供应商在评标结果和中标结果公示期间， 按照《政府采购质疑和投诉办法》的有关规定，已质疑的供应商可以依法向财政部门提起书面投诉。</w:t>
            </w:r>
          </w:p>
          <w:p w:rsidR="00596713" w:rsidRDefault="006243C4">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   受理部门：禹州市财政局政府采购监督管理办公室</w:t>
            </w:r>
          </w:p>
          <w:p w:rsidR="00596713" w:rsidRDefault="006243C4">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   受理电话：0374-8112523   </w:t>
            </w:r>
          </w:p>
          <w:p w:rsidR="00596713" w:rsidRDefault="006243C4">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   电子邮箱：yzscgb8112523@163.com</w:t>
            </w:r>
          </w:p>
          <w:p w:rsidR="00596713" w:rsidRDefault="006243C4">
            <w:pPr>
              <w:autoSpaceDE w:val="0"/>
              <w:autoSpaceDN w:val="0"/>
              <w:spacing w:line="360" w:lineRule="auto"/>
              <w:contextualSpacing/>
              <w:rPr>
                <w:rFonts w:asciiTheme="minorEastAsia" w:hAnsiTheme="minorEastAsia" w:cs="宋体"/>
                <w:b/>
                <w:bCs/>
                <w:color w:val="000000" w:themeColor="text1"/>
                <w:szCs w:val="21"/>
              </w:rPr>
            </w:pPr>
            <w:r>
              <w:rPr>
                <w:rFonts w:asciiTheme="minorEastAsia" w:hAnsiTheme="minorEastAsia" w:cs="宋体" w:hint="eastAsia"/>
                <w:color w:val="000000" w:themeColor="text1"/>
                <w:kern w:val="0"/>
                <w:szCs w:val="21"/>
              </w:rPr>
              <w:t xml:space="preserve">   通讯地址：禹州市行政北路2号禹州市财政局1305房间</w:t>
            </w:r>
          </w:p>
        </w:tc>
      </w:tr>
      <w:tr w:rsidR="00596713">
        <w:trPr>
          <w:trHeight w:val="510"/>
          <w:jc w:val="center"/>
        </w:trPr>
        <w:tc>
          <w:tcPr>
            <w:tcW w:w="10062" w:type="dxa"/>
            <w:gridSpan w:val="3"/>
            <w:vAlign w:val="center"/>
          </w:tcPr>
          <w:p w:rsidR="00596713" w:rsidRDefault="006243C4">
            <w:pPr>
              <w:autoSpaceDE w:val="0"/>
              <w:autoSpaceDN w:val="0"/>
              <w:spacing w:line="360" w:lineRule="auto"/>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position w:val="6"/>
                <w:szCs w:val="21"/>
              </w:rPr>
              <w:t>未尽事宜，按国家有关规定执行。</w:t>
            </w:r>
          </w:p>
        </w:tc>
      </w:tr>
    </w:tbl>
    <w:p w:rsidR="00596713" w:rsidRDefault="00596713">
      <w:pPr>
        <w:jc w:val="center"/>
        <w:rPr>
          <w:rFonts w:asciiTheme="minorEastAsia" w:hAnsiTheme="minorEastAsia" w:cs="宋体"/>
          <w:b/>
          <w:color w:val="000000" w:themeColor="text1"/>
          <w:kern w:val="0"/>
          <w:sz w:val="32"/>
          <w:szCs w:val="32"/>
        </w:rPr>
      </w:pPr>
    </w:p>
    <w:p w:rsidR="00596713" w:rsidRDefault="00596713">
      <w:pPr>
        <w:pStyle w:val="a0"/>
        <w:ind w:firstLine="340"/>
        <w:rPr>
          <w:rFonts w:asciiTheme="minorEastAsia" w:eastAsiaTheme="minorEastAsia" w:hAnsiTheme="minorEastAsia"/>
        </w:rPr>
      </w:pPr>
    </w:p>
    <w:p w:rsidR="00596713" w:rsidRDefault="00596713">
      <w:pPr>
        <w:pStyle w:val="20"/>
        <w:ind w:left="420" w:firstLine="480"/>
        <w:rPr>
          <w:rFonts w:hint="default"/>
          <w:lang w:eastAsia="zh-CN"/>
        </w:rPr>
      </w:pPr>
    </w:p>
    <w:p w:rsidR="00596713" w:rsidRDefault="00596713"/>
    <w:p w:rsidR="00596713" w:rsidRDefault="00596713">
      <w:pPr>
        <w:pStyle w:val="20"/>
        <w:ind w:left="420" w:firstLine="480"/>
        <w:rPr>
          <w:rFonts w:asciiTheme="minorEastAsia" w:hAnsiTheme="minorEastAsia" w:hint="default"/>
          <w:lang w:eastAsia="zh-CN"/>
        </w:rPr>
      </w:pPr>
    </w:p>
    <w:p w:rsidR="00596713" w:rsidRDefault="006243C4">
      <w:pPr>
        <w:jc w:val="center"/>
        <w:rPr>
          <w:rFonts w:asciiTheme="minorEastAsia" w:hAnsiTheme="minorEastAsia" w:cs="宋体"/>
          <w:b/>
          <w:color w:val="000000" w:themeColor="text1"/>
          <w:kern w:val="0"/>
          <w:sz w:val="32"/>
          <w:szCs w:val="32"/>
        </w:rPr>
      </w:pPr>
      <w:r>
        <w:rPr>
          <w:rFonts w:asciiTheme="minorEastAsia" w:hAnsiTheme="minorEastAsia" w:cs="宋体" w:hint="eastAsia"/>
          <w:b/>
          <w:color w:val="000000" w:themeColor="text1"/>
          <w:kern w:val="0"/>
          <w:sz w:val="32"/>
          <w:szCs w:val="32"/>
        </w:rPr>
        <w:lastRenderedPageBreak/>
        <w:t>第四章 供应商须知</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1.适用范围</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1.1本谈判文件仅适用于本次“采购邀请”</w:t>
      </w:r>
      <w:r>
        <w:rPr>
          <w:rFonts w:asciiTheme="minorEastAsia" w:hAnsiTheme="minorEastAsia" w:cs="宋体" w:hint="eastAsia"/>
          <w:szCs w:val="21"/>
        </w:rPr>
        <w:t xml:space="preserve"> 和“供应商须知前附表”中所述采购项目的采购。</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1.2本谈判文件解释权属于“采购邀请”</w:t>
      </w:r>
      <w:r>
        <w:rPr>
          <w:rFonts w:asciiTheme="minorEastAsia" w:hAnsiTheme="minorEastAsia" w:cs="宋体" w:hint="eastAsia"/>
          <w:szCs w:val="21"/>
        </w:rPr>
        <w:t xml:space="preserve"> 和“供应商须知前附表”</w:t>
      </w:r>
      <w:r>
        <w:rPr>
          <w:rFonts w:asciiTheme="minorEastAsia" w:hAnsiTheme="minorEastAsia" w:cs="宋体" w:hint="eastAsia"/>
          <w:kern w:val="0"/>
          <w:szCs w:val="21"/>
        </w:rPr>
        <w:t>所述的采购人、采购代理机构。</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2.定义</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2.1“采购项目”：系指“供应商须知前附表”中所述的采购项目。</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2.2“采购人、采购机构”：系指“供应商须知前附表”中所述的组织本次采购的代理机构和采购人。</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2.3“供应商”系指从采购人、采购代理机构处按规定获取谈判文件，并按照谈判文件向采购人、采购代理机构提交响应文件的供应商。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2.4“成交供应商”系指成交的供应商。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2.5“甲方”系指采购人。</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2.6“乙方”系指成交并向采购人提供服务的供应商。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2.7“服务”系指</w:t>
      </w:r>
      <w:r>
        <w:rPr>
          <w:rFonts w:asciiTheme="minorEastAsia" w:hAnsiTheme="minorEastAsia" w:hint="eastAsia"/>
        </w:rPr>
        <w:t>谈判</w:t>
      </w:r>
      <w:r>
        <w:rPr>
          <w:rFonts w:asciiTheme="minorEastAsia" w:hAnsiTheme="minorEastAsia" w:cs="宋体" w:hint="eastAsia"/>
          <w:kern w:val="0"/>
          <w:szCs w:val="21"/>
        </w:rPr>
        <w:t>文件规定的供应商为完成采购项目所需承担的全部义务。</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2.8.1谈判文件列明不允许或未列明允许进口产品参加响应的，均视为拒绝进口产品参加响应。</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2.8.2 如响应文件中已说明，经财政部门审核同意，允许部分或全部产品采购进口产品，供应商既可提供本国产品，也可以提供进口产品。</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2.9谈判文件中凡标有“★”的条款均系实质性要求条款。</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3.合格的供应商</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3.1在中华人民共和国境内注册，具有本项目生产、制造、供应或实施能力，符合、承认并承诺履行本谈判文件各项规定的法人、其他组织或者自然人。</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3.2符合本项目“投标邀请”和“供应商须知前附表”中规定的合格供应商所必须具备的条件。</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3.3</w:t>
      </w:r>
      <w:r>
        <w:rPr>
          <w:rFonts w:asciiTheme="minorEastAsia" w:hAnsiTheme="minorEastAsia"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asciiTheme="minorEastAsia" w:hAnsiTheme="minorEastAsia" w:cs="宋体" w:hint="eastAsia"/>
          <w:kern w:val="0"/>
          <w:szCs w:val="21"/>
        </w:rPr>
        <w:t>重大税收违法失信主体</w:t>
      </w:r>
      <w:r>
        <w:rPr>
          <w:rFonts w:asciiTheme="minorEastAsia" w:hAnsiTheme="minorEastAsia" w:cs="宋体"/>
          <w:kern w:val="0"/>
          <w:szCs w:val="21"/>
        </w:rPr>
        <w:t>、政府采购严重违法失信行为记录名单、严重违法失信社会组织名单</w:t>
      </w:r>
      <w:r>
        <w:rPr>
          <w:rFonts w:asciiTheme="minorEastAsia" w:hAnsiTheme="minorEastAsia" w:cs="宋体" w:hint="eastAsia"/>
          <w:kern w:val="0"/>
          <w:szCs w:val="21"/>
        </w:rPr>
        <w:t>（以</w:t>
      </w:r>
      <w:r>
        <w:rPr>
          <w:rFonts w:asciiTheme="minorEastAsia" w:hAnsiTheme="minorEastAsia" w:cs="宋体"/>
          <w:kern w:val="0"/>
          <w:szCs w:val="21"/>
        </w:rPr>
        <w:t>联合体形式投标的，联合体成员存在不良信用记录，视同联合体存在不良信用记录）。</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kern w:val="0"/>
          <w:szCs w:val="21"/>
        </w:rPr>
        <w:t>3.3.1</w:t>
      </w:r>
      <w:r>
        <w:rPr>
          <w:rFonts w:asciiTheme="minorEastAsia" w:hAnsiTheme="minorEastAsia" w:cs="宋体"/>
          <w:kern w:val="0"/>
          <w:szCs w:val="21"/>
        </w:rPr>
        <w:tab/>
        <w:t>查询渠道：“信用中国”网站（www.creditchina.gov.cn）、“中国政府采购网”</w:t>
      </w:r>
      <w:r>
        <w:rPr>
          <w:rFonts w:asciiTheme="minorEastAsia" w:hAnsiTheme="minorEastAsia" w:cs="宋体"/>
          <w:kern w:val="0"/>
          <w:szCs w:val="21"/>
        </w:rPr>
        <w:lastRenderedPageBreak/>
        <w:t>（www.ccgp.gov.cn）、“中国社会组织政务服务平台”网站（</w:t>
      </w:r>
      <w:hyperlink r:id="rId11" w:history="1">
        <w:r>
          <w:rPr>
            <w:rStyle w:val="af3"/>
            <w:rFonts w:asciiTheme="minorEastAsia" w:hAnsiTheme="minorEastAsia" w:cs="宋体"/>
            <w:kern w:val="0"/>
            <w:szCs w:val="21"/>
          </w:rPr>
          <w:t>https://chinanpo.mca.gov.cn</w:t>
        </w:r>
      </w:hyperlink>
      <w:r>
        <w:rPr>
          <w:rFonts w:asciiTheme="minorEastAsia" w:hAnsiTheme="minorEastAsia" w:cs="宋体"/>
          <w:kern w:val="0"/>
          <w:szCs w:val="21"/>
        </w:rPr>
        <w:t>）；</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 单位负责人为同一人或者存在直接控股、管理关系的不同供应商，不得同时参加本项目响应。违反规定的，相关响应均无效。</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3.5为采购项目提供整体设计、规范编制或者项目管理、监理、检测等服务的供应商，不得再参加该采购项目的其他采购活动。</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3.6“投标邀请”和“供应商须知前附表”规定接受联合体投标的，除应符合本章第3.1项和3.2项要求外，还应遵守以下规定：</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3.6.1在响应文件中向采购人提交联合体协议书，明确联合体各方承担的工作和义务；</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3.6.2联合体中有同类资质的供应商按联合体分工承担相同工作的，应当按照资质等级较低的供应商确定资质等级；</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3.6.3招标人根据采购项目的特殊要求规定供应商特定条件的，联合体各方中至少应当有一方符合采购规定的特定条件；</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3.6.4联合体各方不得再单独参加或者与其他供应商另外组成联合体参加同一合同项下的政府采购活动；</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3.6.5联合体各方应当共同与采购人签订采购合同，就采购合同约定的事项对采购人承担连带责任。</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3.7法律、行政法规规定的其他条件。</w:t>
      </w:r>
    </w:p>
    <w:p w:rsidR="00596713" w:rsidRDefault="006243C4">
      <w:pPr>
        <w:autoSpaceDE w:val="0"/>
        <w:autoSpaceDN w:val="0"/>
        <w:spacing w:line="360" w:lineRule="auto"/>
        <w:ind w:firstLineChars="200" w:firstLine="422"/>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4.2供应商所提供的服务应当没有侵犯任何第三方的知识产权、技术秘密等合法权利。</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4.4根据国家互联网信息办公室、工业和信息化部、公安部和国家认证认可监督管理委员会</w:t>
      </w:r>
      <w:r>
        <w:rPr>
          <w:rFonts w:asciiTheme="minorEastAsia" w:hAnsiTheme="minorEastAsia" w:cs="宋体"/>
          <w:kern w:val="0"/>
          <w:szCs w:val="21"/>
        </w:rPr>
        <w:t xml:space="preserve"> 2023 年第 2 号《关于调整</w:t>
      </w:r>
      <w:r>
        <w:rPr>
          <w:rFonts w:asciiTheme="minorEastAsia" w:hAnsiTheme="minorEastAsia" w:cs="宋体" w:hint="eastAsia"/>
          <w:kern w:val="0"/>
          <w:szCs w:val="21"/>
        </w:rPr>
        <w:t>〈</w:t>
      </w:r>
      <w:r>
        <w:rPr>
          <w:rFonts w:asciiTheme="minorEastAsia" w:hAnsiTheme="minorEastAsia" w:cs="宋体"/>
          <w:kern w:val="0"/>
          <w:szCs w:val="21"/>
        </w:rPr>
        <w:t>网络关键设备和网络安全专用产品目录</w:t>
      </w:r>
      <w:r>
        <w:rPr>
          <w:rFonts w:asciiTheme="minorEastAsia" w:hAnsiTheme="minorEastAsia" w:cs="宋体" w:hint="eastAsia"/>
          <w:kern w:val="0"/>
          <w:szCs w:val="21"/>
        </w:rPr>
        <w:t>〉</w:t>
      </w:r>
      <w:r>
        <w:rPr>
          <w:rFonts w:asciiTheme="minorEastAsia" w:hAnsiTheme="minorEastAsia" w:cs="宋体"/>
          <w:kern w:val="0"/>
          <w:szCs w:val="21"/>
        </w:rPr>
        <w: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w:t>
      </w:r>
      <w:r>
        <w:rPr>
          <w:rFonts w:asciiTheme="minorEastAsia" w:hAnsiTheme="minorEastAsia" w:cs="宋体"/>
          <w:kern w:val="0"/>
          <w:szCs w:val="21"/>
        </w:rPr>
        <w:lastRenderedPageBreak/>
        <w:t>算机信息系统安全专用产品销售许可证》，且在有效期内</w:t>
      </w:r>
      <w:r>
        <w:rPr>
          <w:rFonts w:asciiTheme="minorEastAsia" w:hAnsiTheme="minorEastAsia" w:cs="宋体" w:hint="eastAsia"/>
          <w:kern w:val="0"/>
          <w:szCs w:val="21"/>
        </w:rPr>
        <w:t>。</w:t>
      </w:r>
    </w:p>
    <w:p w:rsidR="00596713" w:rsidRDefault="006243C4">
      <w:pPr>
        <w:autoSpaceDE w:val="0"/>
        <w:autoSpaceDN w:val="0"/>
        <w:spacing w:line="360" w:lineRule="auto"/>
        <w:rPr>
          <w:rFonts w:asciiTheme="minorEastAsia" w:hAnsiTheme="minorEastAsia" w:cs="宋体"/>
          <w:b/>
          <w:kern w:val="0"/>
          <w:szCs w:val="21"/>
        </w:rPr>
      </w:pPr>
      <w:r>
        <w:rPr>
          <w:rFonts w:asciiTheme="minorEastAsia" w:hAnsiTheme="minorEastAsia" w:cs="宋体" w:hint="eastAsia"/>
          <w:b/>
          <w:kern w:val="0"/>
          <w:szCs w:val="21"/>
        </w:rPr>
        <w:t>5.谈判费用</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6.信息发布</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本采购项目需要公开的有关信息，包括谈判公告、谈判文件澄清或修改公告、成交公告以及延长响应文件提交截止时间等与采购活动有关的通知，采购人、采购代理机构均将通过在</w:t>
      </w:r>
      <w:r>
        <w:rPr>
          <w:rFonts w:asciiTheme="minorEastAsia" w:hAnsiTheme="minorEastAsia" w:cs="仿宋_GB2312" w:hint="eastAsia"/>
          <w:szCs w:val="21"/>
          <w:lang w:val="zh-CN"/>
        </w:rPr>
        <w:t>《河南省政府采购网》《许昌市政府采购网》《全国公共资源交易平台（河南省•许昌市）》公开发布</w:t>
      </w:r>
      <w:r>
        <w:rPr>
          <w:rFonts w:asciiTheme="minorEastAsia" w:hAnsiTheme="minorEastAsia" w:cs="宋体" w:hint="eastAsia"/>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7.采购代理机构代理费用收取标准和方式</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详见供应商须知前附表</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8.其他</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rsidR="00596713" w:rsidRDefault="006243C4">
      <w:pPr>
        <w:tabs>
          <w:tab w:val="left" w:pos="1260"/>
        </w:tabs>
        <w:autoSpaceDE w:val="0"/>
        <w:autoSpaceDN w:val="0"/>
        <w:spacing w:line="360" w:lineRule="auto"/>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9.谈判文件构成</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9.1谈判文件由以下部分组成：</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（2）采购需求</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（3）供应商须知前附表</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（4）供应商须知</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（5）政府采购政策功能</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（6）资格审查与评审</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（8）响应文件有关格式</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9.2供应商应认真阅读、并充分理解谈判文件的全部内容（包括所有的补充、修改内容、重要事项、</w:t>
      </w:r>
      <w:r>
        <w:rPr>
          <w:rFonts w:asciiTheme="minorEastAsia" w:hAnsiTheme="minorEastAsia" w:cs="宋体" w:hint="eastAsia"/>
          <w:kern w:val="0"/>
          <w:szCs w:val="21"/>
        </w:rPr>
        <w:lastRenderedPageBreak/>
        <w:t>格式、条款和技术规范、参数及要求等），按谈判文件要求和规定编制响应文件，并保证所提供的全部资料的真实性，否则有可能导致响应被拒绝，其风险由供应商自行承担。</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10.谈判文件的澄清或修改</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10.4如果澄清或者修改发出的时间距规定的谈判响应截止时间不足3个工作日的，采购人、采购代理机构将顺延提交响应文件的截止时间。</w:t>
      </w:r>
    </w:p>
    <w:p w:rsidR="00596713" w:rsidRDefault="006243C4">
      <w:pPr>
        <w:tabs>
          <w:tab w:val="left" w:pos="1260"/>
        </w:tabs>
        <w:autoSpaceDE w:val="0"/>
        <w:autoSpaceDN w:val="0"/>
        <w:spacing w:line="360" w:lineRule="auto"/>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11.响应文件的语言及计量单位</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11.2响应文件计量单位，谈判文件已有明确规定的，使用谈判文件规定的计量单位；谈判文件没有规定的，一律采用中华人民共和国法定计量单位。</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12.报价</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12.1本次谈判项目的报价均以人民币为计算单位。</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12.2采购人不得向供应商索要或者接受其给予的赠品、回扣或者与采购无关的其他商品、服务。</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12.3供应商应对项目要求的全部内容进行报价，少报漏报将导致其响应为非实质性响应予以拒绝。</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w:t>
      </w:r>
      <w:r>
        <w:rPr>
          <w:rFonts w:asciiTheme="minorEastAsia" w:hAnsiTheme="minorEastAsia" w:cs="宋体" w:hint="eastAsia"/>
          <w:kern w:val="0"/>
          <w:szCs w:val="21"/>
        </w:rPr>
        <w:lastRenderedPageBreak/>
        <w:t>税费及利润等。经通知参加谈判的供应商，在谈判结束后还有一次最终报价的机会。</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12.6报价不得高于本项目预算金额，且不低于成本价。供应商的响应报价高于预算金额（项目控制金额上限）的，该供应商的响应文件将被视为非实质性响应予以拒绝。</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12.7最低报价不能作为成交的保证。</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13.响应文件有效期</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13.3成交供应商的响应文件作为项目合同的附件，其有效期至成交供应商全部合同义务履行完毕为止。</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14.响应文件构成</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14.1响应文件的构成应符合法律法规及谈判文件的要求。</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14.2供应商应当按照谈判文件的要求编制响应文件。响应文件应当对谈判文件提出的要求和条件作出明确响应。</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14.3响应文件由资格证明材料、符合性证明材料、其他材料等组成。</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14.5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kern w:val="0"/>
          <w:szCs w:val="21"/>
        </w:rPr>
        <w:t>0374-2961598</w:t>
      </w:r>
      <w:r>
        <w:rPr>
          <w:rFonts w:asciiTheme="minorEastAsia" w:hAnsiTheme="minorEastAsia" w:cs="宋体" w:hint="eastAsia"/>
          <w:kern w:val="0"/>
          <w:szCs w:val="21"/>
        </w:rPr>
        <w:t>。</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15.响应文件格式</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15.1响应文件应参照谈判文件第八章（响应文件有关格式）的内容要求、编排顺序和格式要求，供应商应按照以上要求将响应文件以A4幅面编上唯一的连贯页码，并在响应文件封面上注明：所投项目名称、项目编号、供应商名称、日期等字样。</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15.2供应商应按谈判文件提供的格式编写响应文件。谈判文件未提供标准格式的供应商可自行拟定。</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 xml:space="preserve">16.谈判保证金  </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16.1本项目不收取谈判保证金。</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16.2供应商应提供谈判承诺函。</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17.谈判文件的数量和签署盖章</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17.1供应商应提交响应文件份数见“供应商须知前附表”。</w:t>
      </w:r>
    </w:p>
    <w:p w:rsidR="00596713" w:rsidRDefault="006243C4">
      <w:pPr>
        <w:pStyle w:val="af4"/>
        <w:autoSpaceDE w:val="0"/>
        <w:autoSpaceDN w:val="0"/>
        <w:spacing w:line="360" w:lineRule="auto"/>
        <w:rPr>
          <w:rFonts w:asciiTheme="minorEastAsia" w:hAnsiTheme="minorEastAsia" w:cs="宋体"/>
          <w:szCs w:val="21"/>
          <w:lang w:val="zh-CN"/>
        </w:rPr>
      </w:pPr>
      <w:r>
        <w:rPr>
          <w:rFonts w:asciiTheme="minorEastAsia" w:hAnsiTheme="minorEastAsia" w:cs="宋体" w:hint="eastAsia"/>
          <w:kern w:val="0"/>
          <w:szCs w:val="21"/>
        </w:rPr>
        <w:t>17.2在谈判文件中已明示需盖章及签名之处，电子响应文件应按谈判文件要求加盖供应商电子印章和法人电子印章或授权代表电子印章。</w:t>
      </w:r>
    </w:p>
    <w:p w:rsidR="00596713" w:rsidRDefault="006243C4">
      <w:pPr>
        <w:tabs>
          <w:tab w:val="left" w:pos="1260"/>
        </w:tabs>
        <w:autoSpaceDE w:val="0"/>
        <w:autoSpaceDN w:val="0"/>
        <w:spacing w:line="360" w:lineRule="auto"/>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18.谈判响应截止时间</w:t>
      </w:r>
    </w:p>
    <w:p w:rsidR="00596713" w:rsidRDefault="006243C4">
      <w:pPr>
        <w:tabs>
          <w:tab w:val="left" w:pos="1260"/>
        </w:tabs>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18.1供应商必须在“采购邀请”和“供应商须知前附表”中规定的响应截止时间前，将加密电子响应文件（后缀格式为</w:t>
      </w:r>
      <w:r>
        <w:rPr>
          <w:rFonts w:asciiTheme="minorEastAsia" w:hAnsiTheme="minorEastAsia" w:cs="宋体"/>
          <w:kern w:val="0"/>
          <w:szCs w:val="21"/>
        </w:rPr>
        <w:t>.XCSTF）通过《全国公共资源交易平台（河南省</w:t>
      </w:r>
      <w:r>
        <w:rPr>
          <w:rFonts w:asciiTheme="minorEastAsia" w:eastAsia="MS Mincho" w:hAnsi="MS Mincho" w:cs="MS Mincho" w:hint="eastAsia"/>
          <w:kern w:val="0"/>
          <w:szCs w:val="21"/>
        </w:rPr>
        <w:t>▪</w:t>
      </w:r>
      <w:r>
        <w:rPr>
          <w:rFonts w:asciiTheme="minorEastAsia" w:hAnsiTheme="minorEastAsia" w:cs="宋体"/>
          <w:kern w:val="0"/>
          <w:szCs w:val="21"/>
        </w:rPr>
        <w:t>许昌市）》公共资源交易系统成功上传。在提交截止时间以后上传的响应文件，采购人、采购代理机构将予以拒绝。</w:t>
      </w:r>
    </w:p>
    <w:p w:rsidR="00596713" w:rsidRDefault="006243C4">
      <w:pPr>
        <w:pStyle w:val="af4"/>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18.2本项目采用“远程不见面”开标方式，投标人无须到开标现场参加开标会议、无须现场提交有关原件资料；投标人在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18.3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19.迟交的响应文件</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谈判响应文件截止时间之后送达/上传的响应文件，采购人、采购代理机构将拒绝接收。</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20.响应文件的修改和撤回</w:t>
      </w:r>
    </w:p>
    <w:p w:rsidR="00596713" w:rsidRDefault="006243C4">
      <w:pPr>
        <w:autoSpaceDE w:val="0"/>
        <w:autoSpaceDN w:val="0"/>
        <w:spacing w:line="360" w:lineRule="auto"/>
        <w:ind w:firstLineChars="200" w:firstLine="420"/>
        <w:rPr>
          <w:rFonts w:asciiTheme="minorEastAsia" w:hAnsiTheme="minorEastAsia" w:cs="宋体"/>
          <w:szCs w:val="21"/>
        </w:rPr>
      </w:pPr>
      <w:r>
        <w:rPr>
          <w:rFonts w:asciiTheme="minorEastAsia" w:hAnsiTheme="minorEastAsia" w:cs="宋体" w:hint="eastAsia"/>
          <w:kern w:val="0"/>
          <w:szCs w:val="21"/>
        </w:rPr>
        <w:t>20.1</w:t>
      </w:r>
      <w:r>
        <w:rPr>
          <w:rFonts w:asciiTheme="minorEastAsia" w:hAnsiTheme="minorEastAsia" w:cs="宋体" w:hint="eastAsia"/>
          <w:szCs w:val="21"/>
        </w:rPr>
        <w:t>供应商在谈判响应截止时间前，对所提交的响应文件进行补充、修改或者撤回的，须书面通知采购人和代理机构。</w:t>
      </w:r>
      <w:r>
        <w:rPr>
          <w:rFonts w:asciiTheme="minorEastAsia" w:hAnsiTheme="minorEastAsia" w:cs="宋体" w:hint="eastAsia"/>
          <w:kern w:val="0"/>
          <w:szCs w:val="21"/>
        </w:rPr>
        <w:t>供应商应当在谈判响应截止时间前完成电子响应文件的提交，可以补充、修改或撤</w:t>
      </w:r>
      <w:r>
        <w:rPr>
          <w:rFonts w:asciiTheme="minorEastAsia" w:hAnsiTheme="minorEastAsia" w:cs="宋体" w:hint="eastAsia"/>
          <w:kern w:val="0"/>
          <w:szCs w:val="21"/>
        </w:rPr>
        <w:lastRenderedPageBreak/>
        <w:t>回。谈判响应截止时间前未完成电子响应文件提交的，视为撤回响应文件。</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20.2供应商补充、修改的内容并作为响应文件的组成部分。补充或修改应当按谈判文件要求签署、盖章、提交，并应注明“修改”或“补充”字样。</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20.3供应商不得在投标有效期内撤销响应文件，否则供应商将承担违背响应承诺函的责任追究。</w:t>
      </w:r>
    </w:p>
    <w:p w:rsidR="00596713" w:rsidRDefault="006243C4">
      <w:pPr>
        <w:pStyle w:val="af4"/>
        <w:autoSpaceDE w:val="0"/>
        <w:autoSpaceDN w:val="0"/>
        <w:spacing w:line="360" w:lineRule="auto"/>
        <w:ind w:firstLineChars="0" w:firstLine="0"/>
        <w:rPr>
          <w:rFonts w:asciiTheme="minorEastAsia" w:hAnsiTheme="minorEastAsia" w:cs="宋体"/>
          <w:kern w:val="0"/>
          <w:szCs w:val="21"/>
        </w:rPr>
      </w:pPr>
      <w:r>
        <w:rPr>
          <w:rFonts w:asciiTheme="minorEastAsia" w:hAnsiTheme="minorEastAsia" w:cs="宋体" w:hint="eastAsia"/>
          <w:b/>
          <w:kern w:val="0"/>
          <w:szCs w:val="21"/>
        </w:rPr>
        <w:t>21.除供应商须知前附表另有规定外，供应商所提交的电子响应文件不予退还。</w:t>
      </w:r>
    </w:p>
    <w:p w:rsidR="00596713" w:rsidRDefault="006243C4">
      <w:pPr>
        <w:tabs>
          <w:tab w:val="left" w:pos="1260"/>
        </w:tabs>
        <w:autoSpaceDE w:val="0"/>
        <w:autoSpaceDN w:val="0"/>
        <w:spacing w:line="360" w:lineRule="auto"/>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596713" w:rsidRDefault="006243C4">
      <w:pPr>
        <w:pStyle w:val="af4"/>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22.响应文件开启</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22.1招标人将按招标文件规定的时间和地点组织远程不见面开标。开标由代理机构主持，投标人无需到现场。评标委员会成员不得参加开标活动。</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22.2开标程序</w:t>
      </w:r>
    </w:p>
    <w:p w:rsidR="00596713" w:rsidRDefault="006243C4">
      <w:pPr>
        <w:pStyle w:val="af4"/>
        <w:numPr>
          <w:ilvl w:val="0"/>
          <w:numId w:val="10"/>
        </w:numPr>
        <w:autoSpaceDE w:val="0"/>
        <w:autoSpaceDN w:val="0"/>
        <w:spacing w:line="360" w:lineRule="auto"/>
        <w:ind w:firstLineChars="0"/>
        <w:rPr>
          <w:rFonts w:asciiTheme="minorEastAsia" w:hAnsiTheme="minorEastAsia" w:cs="宋体"/>
          <w:kern w:val="0"/>
          <w:szCs w:val="21"/>
        </w:rPr>
      </w:pPr>
      <w:r>
        <w:rPr>
          <w:rFonts w:asciiTheme="minorEastAsia" w:hAnsiTheme="minorEastAsia" w:cs="宋体" w:hint="eastAsia"/>
          <w:kern w:val="0"/>
          <w:szCs w:val="21"/>
        </w:rPr>
        <w:t>本项目采用远程“不见面”开标方式，投标前请详细阅读“全国公共资源交易平台（河南省·许昌市）”的“服务指南”栏目下《必看！新交易平台使用手册》中的相关内容。</w:t>
      </w:r>
    </w:p>
    <w:p w:rsidR="00596713" w:rsidRDefault="006243C4">
      <w:pPr>
        <w:pStyle w:val="af4"/>
        <w:numPr>
          <w:ilvl w:val="0"/>
          <w:numId w:val="10"/>
        </w:numPr>
        <w:autoSpaceDE w:val="0"/>
        <w:autoSpaceDN w:val="0"/>
        <w:spacing w:line="360" w:lineRule="auto"/>
        <w:ind w:firstLineChars="0"/>
        <w:rPr>
          <w:rFonts w:asciiTheme="minorEastAsia" w:hAnsiTheme="minorEastAsia" w:cs="宋体"/>
          <w:kern w:val="0"/>
          <w:szCs w:val="21"/>
        </w:rPr>
      </w:pPr>
      <w:r>
        <w:rPr>
          <w:rFonts w:asciiTheme="minorEastAsia" w:hAnsiTheme="minorEastAsia" w:cs="宋体" w:hint="eastAsia"/>
          <w:kern w:val="0"/>
          <w:szCs w:val="21"/>
        </w:rPr>
        <w:t>供应商应按新交易平台使用手册提前设置好浏览器，并于开标时间前登录本项目网上开标大厅，按照规定的开标时间准时参加网上开标。</w:t>
      </w:r>
    </w:p>
    <w:p w:rsidR="00596713" w:rsidRDefault="006243C4">
      <w:pPr>
        <w:pStyle w:val="af4"/>
        <w:numPr>
          <w:ilvl w:val="0"/>
          <w:numId w:val="10"/>
        </w:numPr>
        <w:autoSpaceDE w:val="0"/>
        <w:autoSpaceDN w:val="0"/>
        <w:spacing w:line="360" w:lineRule="auto"/>
        <w:ind w:firstLineChars="0"/>
        <w:rPr>
          <w:rFonts w:asciiTheme="minorEastAsia" w:hAnsiTheme="minorEastAsia" w:cs="宋体"/>
          <w:kern w:val="0"/>
          <w:szCs w:val="21"/>
        </w:rPr>
      </w:pPr>
      <w:r>
        <w:rPr>
          <w:rFonts w:asciiTheme="minorEastAsia" w:hAnsiTheme="minorEastAsia" w:cs="宋体" w:hint="eastAsia"/>
          <w:kern w:val="0"/>
          <w:szCs w:val="21"/>
        </w:rPr>
        <w:t>根据开标大厅界面右侧“公告栏”中的系统提示，供应商应在“标书解密”环节完成解密操作。供应商未解密或因供应商原因解密失败的，其响应文件将被退回。</w:t>
      </w:r>
    </w:p>
    <w:p w:rsidR="00596713" w:rsidRDefault="006243C4">
      <w:pPr>
        <w:pStyle w:val="af4"/>
        <w:numPr>
          <w:ilvl w:val="0"/>
          <w:numId w:val="10"/>
        </w:numPr>
        <w:autoSpaceDE w:val="0"/>
        <w:autoSpaceDN w:val="0"/>
        <w:spacing w:line="360" w:lineRule="auto"/>
        <w:ind w:firstLineChars="0"/>
        <w:rPr>
          <w:rFonts w:asciiTheme="minorEastAsia" w:hAnsiTheme="minorEastAsia" w:cs="宋体"/>
          <w:kern w:val="0"/>
          <w:szCs w:val="21"/>
        </w:rPr>
      </w:pPr>
      <w:r>
        <w:rPr>
          <w:rFonts w:asciiTheme="minorEastAsia" w:hAnsiTheme="minorEastAsia" w:cs="宋体" w:hint="eastAsia"/>
          <w:kern w:val="0"/>
          <w:szCs w:val="21"/>
        </w:rPr>
        <w:t>在“唱标”环节，供应商应对唱标信息进行确认，供应商未进行唱标确认操作的，视同认可唱标结果。</w:t>
      </w:r>
    </w:p>
    <w:p w:rsidR="00596713" w:rsidRDefault="006243C4">
      <w:pPr>
        <w:pStyle w:val="af4"/>
        <w:numPr>
          <w:ilvl w:val="0"/>
          <w:numId w:val="10"/>
        </w:numPr>
        <w:autoSpaceDE w:val="0"/>
        <w:autoSpaceDN w:val="0"/>
        <w:spacing w:line="360" w:lineRule="auto"/>
        <w:ind w:firstLineChars="0"/>
        <w:rPr>
          <w:rFonts w:asciiTheme="minorEastAsia" w:hAnsiTheme="minorEastAsia" w:cs="宋体"/>
          <w:kern w:val="0"/>
          <w:szCs w:val="21"/>
        </w:rPr>
      </w:pPr>
      <w:r>
        <w:rPr>
          <w:rFonts w:asciiTheme="minorEastAsia" w:hAnsiTheme="minorEastAsia" w:cs="宋体" w:hint="eastAsia"/>
          <w:kern w:val="0"/>
          <w:szCs w:val="21"/>
        </w:rPr>
        <w:t>在“开标结束”环节，供应商应在《开标情况记录表》上进行电子签章。供应商未签章的，视同认可开标结果。</w:t>
      </w:r>
    </w:p>
    <w:p w:rsidR="00596713" w:rsidRDefault="006243C4">
      <w:pPr>
        <w:pStyle w:val="af4"/>
        <w:numPr>
          <w:ilvl w:val="0"/>
          <w:numId w:val="10"/>
        </w:numPr>
        <w:autoSpaceDE w:val="0"/>
        <w:autoSpaceDN w:val="0"/>
        <w:spacing w:line="360" w:lineRule="auto"/>
        <w:ind w:firstLineChars="0"/>
        <w:rPr>
          <w:rFonts w:asciiTheme="minorEastAsia" w:hAnsiTheme="minorEastAsia" w:cs="宋体"/>
          <w:kern w:val="0"/>
          <w:szCs w:val="21"/>
        </w:rPr>
      </w:pPr>
      <w:r>
        <w:rPr>
          <w:rFonts w:asciiTheme="minorEastAsia" w:hAnsiTheme="minorEastAsia" w:cs="宋体" w:hint="eastAsia"/>
          <w:kern w:val="0"/>
          <w:szCs w:val="21"/>
        </w:rPr>
        <w:t>供应商对开标过程和开标记录如有异议，可在本项目开标大厅界面右下方“发起异议”中提出异议。</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23.谈判小组组成</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23.1.1采购人将依法组建谈判小组，谈判小组由评审专家组成，成员人数应当为3人以上单数组成。评审专家依法从政府采购评审专家库中随机抽取。</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23.1.2达到公开招标数额标准的货物或者服务采购项目，或者达到招标规模标准的政府采购工程，竞争性谈判小组应当由5人以上单数组成。</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23.2采购人不得以评审专家身份参加本部门或本单位采购项目的评审。</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23.3谈判小组成员与供应商存在下列利害关系之一的，应当回避：</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23.3.1参加采购活动前三年内，与供应商存在劳动关系，或者担任过供应商的董事、监事，或者是供应商的控股股东或实际控制人；</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23.3.2与供应商的法定代表人或者负责人有夫妻、直系血亲、三代以内旁系血亲或者近姻亲关系；</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23.3.3与供应商有其他可能影响政府采购活动公平、公正进行的关系。</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23.5采购人不得担任谈判小组组长。</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23.6谈判小组成员名单在成交结果公告前应当保密。</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24.资格审查和符合性审查</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24.1 资格审查：谈判小组依据有关法律法规和谈判文件的规定对供应商的资格进行审查。</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24.2符合性审查：依据谈判文件的规定，从响应文件的有效性、完整性和对谈判文件的响应程度进行审查，以确定是否对谈判文件的全部实质性要求作出响应。</w:t>
      </w:r>
    </w:p>
    <w:p w:rsidR="00596713" w:rsidRDefault="006243C4">
      <w:pPr>
        <w:pStyle w:val="af4"/>
        <w:autoSpaceDE w:val="0"/>
        <w:autoSpaceDN w:val="0"/>
        <w:spacing w:line="360" w:lineRule="auto"/>
        <w:ind w:firstLine="422"/>
        <w:rPr>
          <w:rFonts w:asciiTheme="minorEastAsia" w:hAnsiTheme="minorEastAsia" w:cs="宋体"/>
          <w:b/>
          <w:kern w:val="0"/>
          <w:szCs w:val="21"/>
        </w:rPr>
      </w:pPr>
      <w:r>
        <w:rPr>
          <w:rFonts w:asciiTheme="minorEastAsia" w:hAnsiTheme="minorEastAsia" w:cs="宋体" w:hint="eastAsia"/>
          <w:b/>
          <w:kern w:val="0"/>
          <w:szCs w:val="21"/>
        </w:rPr>
        <w:t>25.响应文件的澄清</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596713" w:rsidRDefault="00596713">
      <w:pPr>
        <w:pStyle w:val="af4"/>
        <w:numPr>
          <w:ilvl w:val="1"/>
          <w:numId w:val="11"/>
        </w:numPr>
        <w:autoSpaceDE w:val="0"/>
        <w:autoSpaceDN w:val="0"/>
        <w:spacing w:line="360" w:lineRule="auto"/>
        <w:ind w:firstLineChars="0"/>
        <w:contextualSpacing/>
        <w:rPr>
          <w:rFonts w:asciiTheme="minorEastAsia" w:hAnsiTheme="minorEastAsia" w:cs="宋体"/>
          <w:vanish/>
          <w:kern w:val="0"/>
          <w:szCs w:val="21"/>
        </w:rPr>
      </w:pP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25.3供应商的澄清文件是其响应文件的组成部分。</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26.响应文件报价出现前后不一致的修正</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26.1大写金额和小写金额不一致的，以大写金额为准；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26.2单价金额小数点或者百分比有明显错位的，以开标一览表的总价为准，并修改单价；</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27.响应无效情形</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27.1响应文件属下列情况之一的，按照无效响应处理：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27</w:t>
      </w:r>
      <w:r>
        <w:rPr>
          <w:rFonts w:asciiTheme="minorEastAsia" w:hAnsiTheme="minorEastAsia" w:cs="宋体"/>
          <w:kern w:val="0"/>
          <w:szCs w:val="21"/>
        </w:rPr>
        <w:t>.1.1未按照招标文件的规定提交《禹州市政府采购供应商信用承诺函》的；</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27.1.2未按照谈判文件的规定提交谈判承诺函的；</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27.1.3响应文件未按谈判文件要求签署、盖章的；</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27.1.4不具备谈判文件中规定的资格要求的；</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27.1.5报价超过谈判文件中规定的预算金额的；</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27.1.6响应文件内容模糊不清，无法辨认的；</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27.1.7响应文件含有采购人不能接受的附加条件的。</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27.2有下列情形之一的，视为供应商串通谈判，其响应无效：</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27.2.1不同供应商的响应文件由同一单位或者个人编制；</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27.2.2不同供应商委托同一单位或者个人办理响应事宜；</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27.2.3不同供应商的响应文件载明的项目管理成员或者联系人员为同一人；</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27.2.4不同供应商的响应文件异常一致或者投标报价呈规律性差异；</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27.5法律法规和响应文件规定的其他无效情形。</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28.响应文件评审与谈判</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28.2谈判小组所有成员应当集中与单一供应商分别进行谈判，并给予所有参加谈判的供应商平等的谈判机会。</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28.3在谈判中，谈判的任何一方不得透露与谈判有关的其他供应商的技术资料、价格和其他信息。</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w:t>
      </w:r>
      <w:r>
        <w:rPr>
          <w:rFonts w:asciiTheme="minorEastAsia" w:hAnsiTheme="minorEastAsia" w:cs="宋体" w:hint="eastAsia"/>
          <w:kern w:val="0"/>
          <w:szCs w:val="21"/>
        </w:rPr>
        <w:lastRenderedPageBreak/>
        <w:t>参加谈判的供应商。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28.7最后报价是供应商响应文件的有效组成部分。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28.8已提交响应文件的供应商，在提交最后报价之前，可以根据谈判情况退出谈判。</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28.9按照《关于推进全流程电子化交易和在线监管工作有关问题的通知》（许公管办〔2019〕3号）规定，评审专家应严格按照要求查看“硬件特征码相” 关信息并进行评审。</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29.评审方法与提出成交候选人</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谈判小组应当从质量和服务均能满足采购文件实质性响应要求的供应商中，按照最后报价由低到高的顺序提出3名成交候选人，并编写评审报告。</w:t>
      </w:r>
    </w:p>
    <w:p w:rsidR="00596713" w:rsidRDefault="006243C4">
      <w:pPr>
        <w:numPr>
          <w:ilvl w:val="0"/>
          <w:numId w:val="12"/>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30.确定成交供应商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30.2采购人逾期未确定成交供应商且不提出异议的，视为确定评审报告提出的最后报价最低的供应商为成交供应商。</w:t>
      </w:r>
    </w:p>
    <w:p w:rsidR="00596713" w:rsidRDefault="006243C4">
      <w:pPr>
        <w:autoSpaceDE w:val="0"/>
        <w:autoSpaceDN w:val="0"/>
        <w:spacing w:line="360" w:lineRule="auto"/>
        <w:rPr>
          <w:rFonts w:asciiTheme="minorEastAsia" w:hAnsiTheme="minorEastAsia" w:cs="宋体"/>
          <w:b/>
          <w:bCs/>
          <w:szCs w:val="21"/>
        </w:rPr>
      </w:pPr>
      <w:r>
        <w:rPr>
          <w:rFonts w:asciiTheme="minorEastAsia" w:hAnsiTheme="minorEastAsia" w:cs="宋体" w:hint="eastAsia"/>
          <w:b/>
          <w:bCs/>
          <w:szCs w:val="21"/>
        </w:rPr>
        <w:t>31.终止采购活动的情形</w:t>
      </w:r>
    </w:p>
    <w:p w:rsidR="00596713" w:rsidRDefault="006243C4">
      <w:pPr>
        <w:pStyle w:val="af4"/>
        <w:autoSpaceDE w:val="0"/>
        <w:autoSpaceDN w:val="0"/>
        <w:spacing w:line="360" w:lineRule="auto"/>
        <w:ind w:firstLineChars="100" w:firstLine="211"/>
        <w:rPr>
          <w:rFonts w:asciiTheme="minorEastAsia" w:hAnsiTheme="minorEastAsia" w:cs="宋体"/>
          <w:b/>
          <w:bCs/>
          <w:kern w:val="0"/>
          <w:szCs w:val="21"/>
        </w:rPr>
      </w:pPr>
      <w:r>
        <w:rPr>
          <w:rFonts w:asciiTheme="minorEastAsia" w:hAnsiTheme="minorEastAsia" w:cs="宋体" w:hint="eastAsia"/>
          <w:b/>
          <w:bCs/>
          <w:szCs w:val="21"/>
        </w:rPr>
        <w:t>在谈判采购中，出现下列情形之一的，采购人应当终止竞争性谈判采购活动，发布项目终止公告并说明原因，重新开展采购活动：</w:t>
      </w:r>
    </w:p>
    <w:p w:rsidR="00596713" w:rsidRDefault="00596713">
      <w:pPr>
        <w:pStyle w:val="af4"/>
        <w:numPr>
          <w:ilvl w:val="0"/>
          <w:numId w:val="11"/>
        </w:numPr>
        <w:autoSpaceDE w:val="0"/>
        <w:autoSpaceDN w:val="0"/>
        <w:spacing w:line="360" w:lineRule="auto"/>
        <w:ind w:firstLineChars="0"/>
        <w:contextualSpacing/>
        <w:rPr>
          <w:rFonts w:asciiTheme="minorEastAsia" w:hAnsiTheme="minorEastAsia" w:cs="宋体"/>
          <w:vanish/>
          <w:kern w:val="0"/>
          <w:szCs w:val="21"/>
        </w:rPr>
      </w:pP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31.1因情况变化，不再符合规定的竞争性谈判采购方式适用情形的；</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31.2出现影响采购公正的违法、违规行为的；</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31.3在采购过程中符合竞争要求的供应商或者报价未超过采购预算的供应商不足3家的，但《政府</w:t>
      </w:r>
      <w:r>
        <w:rPr>
          <w:rFonts w:asciiTheme="minorEastAsia" w:hAnsiTheme="minorEastAsia" w:cs="宋体" w:hint="eastAsia"/>
          <w:kern w:val="0"/>
          <w:szCs w:val="21"/>
        </w:rPr>
        <w:lastRenderedPageBreak/>
        <w:t>采购非招标采购方式管理办法》第二十七条第二款规定的情形除外。</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32.成交公告、发出成交通知书</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32.1采购人确认成交供应商后，采购人在公告成交结果的同时，向成交供应商发出成交通知书。</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32.2成交通知书发出后，采购人不得违法改变成交结果，成交供应商无正当理由不得放弃成交。</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33.质疑提出与答复</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33.1供应商认为谈判文件、采购过程和成交结果使自己的权益受到损害的，可以按照《政府采购质疑和投诉办法》（财政部令第94号）质疑。提出质疑的供应商应当是参与本项目采购活动的供应商。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33.1.2 对采购过程提出质疑的，为各采购程序环节结束之日起七个工作日内，以书面形式向采购人和采购代理机构一次性提出；</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对成交结果提出质疑的，为成交结果公告期限届满之日起七个工作日内，以书面形式向采购人和采购代理机构一次性提出，提出质疑的供应商须为参加本项目谈判开评标的供应商。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34.签订合同</w:t>
      </w:r>
    </w:p>
    <w:p w:rsidR="00596713" w:rsidRDefault="006243C4">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34.1采购人与成交供应商应当在成交通知书发出之日起1日内，按照谈判文件确定的合同文本以及采购标的、规格型号、采购金额、采购数量、技术和服务要求等事项签订政府采购合同。</w:t>
      </w:r>
    </w:p>
    <w:p w:rsidR="00596713" w:rsidRDefault="006243C4">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34.2所签订的合同不得对谈判文件确定的事项和成交人响应文件作实质性修改。供应商需对此项做出响应，</w:t>
      </w:r>
      <w:r>
        <w:rPr>
          <w:rFonts w:ascii="宋体" w:eastAsia="宋体" w:hAnsi="宋体" w:cs="宋体" w:hint="eastAsia"/>
          <w:kern w:val="0"/>
          <w:szCs w:val="21"/>
        </w:rPr>
        <w:t>否则有可能导致响应被拒绝，其风险由供应商自行承担。</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34.3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35、履约保证金</w:t>
      </w:r>
    </w:p>
    <w:p w:rsidR="00596713" w:rsidRDefault="006243C4">
      <w:pPr>
        <w:autoSpaceDE w:val="0"/>
        <w:autoSpaceDN w:val="0"/>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96713" w:rsidRDefault="006243C4">
      <w:pPr>
        <w:autoSpaceDE w:val="0"/>
        <w:autoSpaceDN w:val="0"/>
        <w:spacing w:line="360" w:lineRule="auto"/>
        <w:jc w:val="left"/>
        <w:rPr>
          <w:rFonts w:asciiTheme="minorEastAsia" w:hAnsiTheme="minorEastAsia" w:cs="宋体"/>
          <w:b/>
          <w:kern w:val="0"/>
          <w:szCs w:val="21"/>
        </w:rPr>
      </w:pPr>
      <w:r>
        <w:rPr>
          <w:rFonts w:asciiTheme="minorEastAsia" w:hAnsiTheme="minorEastAsia" w:cs="宋体" w:hint="eastAsia"/>
          <w:b/>
          <w:kern w:val="0"/>
          <w:szCs w:val="21"/>
        </w:rPr>
        <w:t>36、其他</w:t>
      </w:r>
    </w:p>
    <w:p w:rsidR="00596713" w:rsidRDefault="006243C4">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本次谈判文件未尽事项，以法律法规规定的为准。</w:t>
      </w:r>
    </w:p>
    <w:p w:rsidR="00596713" w:rsidRDefault="006243C4">
      <w:pPr>
        <w:pStyle w:val="af4"/>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37、政府采购合同融资</w:t>
      </w:r>
    </w:p>
    <w:p w:rsidR="00596713" w:rsidRDefault="006243C4">
      <w:pPr>
        <w:pStyle w:val="af4"/>
        <w:wordWrap w:val="0"/>
        <w:topLinePunct/>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37.1缓解中小企业融资难题</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37.2合作金融机构（排名不分先后）</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0374-7313569、7313502 18937459920</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地址：许昌市许继大道1163号许继花园</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合作金融机构名称：交通银行许昌分行</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联系人：宋纪刚  0374-2369912  13733951305</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地址：许昌市莲城大道114号</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合作金融机构名称：光大银行许昌分行</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联系人：李东磊  0374-2928168 18569936868</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地址：许昌市魏都区八一路文峰路交叉口西北角</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合作金融机构名称：招商银行许昌分行</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联系人及电话：崔星迪  0374-5376058  18839983051</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地址：许昌市建安大道中段新天下AB座</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合作金融机构名称：邮储银行许昌市分行</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联系人及电话：张彦峰13839001972</w:t>
      </w:r>
      <w:r w:rsidR="000D6902">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武松涛18839902679</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徐亚爽15038297574</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地址：许昌市莲城大道邮储银行莲城支行二楼</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合作金融机构名称：中国银行许昌分行</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联系人及电话：白炜 13938772680   刘晓飞  0374-3338596</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地址：许昌市魏都区建设路1488号</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合作金融机构名称：中信银行郑州红专路支行</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联系人：韩晨  13253490679</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地址：郑州市金水区经三路北26号中信银行郑州红专路支行</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36.3 “许昌市政府采购合同融资金融产品推介名录”链接</w:t>
      </w:r>
    </w:p>
    <w:p w:rsidR="00596713" w:rsidRDefault="006243C4">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http://xuchang.hngp.gov.cn/xuchang/content?infoId=1606365368231095&amp;channelCode=H711001</w:t>
      </w:r>
    </w:p>
    <w:p w:rsidR="00596713" w:rsidRDefault="00596713">
      <w:pPr>
        <w:autoSpaceDE w:val="0"/>
        <w:autoSpaceDN w:val="0"/>
        <w:spacing w:line="360" w:lineRule="auto"/>
        <w:ind w:left="964"/>
        <w:contextualSpacing/>
        <w:jc w:val="left"/>
        <w:rPr>
          <w:rFonts w:asciiTheme="minorEastAsia" w:hAnsiTheme="minorEastAsia" w:cs="宋体"/>
          <w:b/>
          <w:color w:val="000000" w:themeColor="text1"/>
          <w:kern w:val="0"/>
          <w:sz w:val="32"/>
          <w:szCs w:val="32"/>
        </w:rPr>
      </w:pPr>
    </w:p>
    <w:p w:rsidR="00596713" w:rsidRDefault="00596713">
      <w:pPr>
        <w:autoSpaceDE w:val="0"/>
        <w:autoSpaceDN w:val="0"/>
        <w:spacing w:line="360" w:lineRule="auto"/>
        <w:ind w:firstLineChars="200" w:firstLine="723"/>
        <w:contextualSpacing/>
        <w:rPr>
          <w:rFonts w:asciiTheme="minorEastAsia" w:hAnsiTheme="minorEastAsia" w:cs="宋体"/>
          <w:b/>
          <w:color w:val="000000" w:themeColor="text1"/>
          <w:kern w:val="0"/>
          <w:sz w:val="36"/>
          <w:szCs w:val="36"/>
        </w:rPr>
      </w:pPr>
    </w:p>
    <w:p w:rsidR="00596713" w:rsidRDefault="00596713">
      <w:pPr>
        <w:pStyle w:val="a0"/>
        <w:ind w:firstLine="340"/>
        <w:rPr>
          <w:rFonts w:asciiTheme="minorEastAsia" w:eastAsiaTheme="minorEastAsia" w:hAnsiTheme="minorEastAsia"/>
        </w:rPr>
      </w:pPr>
    </w:p>
    <w:p w:rsidR="00596713" w:rsidRDefault="00596713">
      <w:pPr>
        <w:pStyle w:val="20"/>
        <w:ind w:left="420" w:firstLine="480"/>
        <w:rPr>
          <w:rFonts w:asciiTheme="minorEastAsia" w:hAnsiTheme="minorEastAsia" w:hint="default"/>
          <w:lang w:eastAsia="zh-CN"/>
        </w:rPr>
      </w:pPr>
    </w:p>
    <w:p w:rsidR="00596713" w:rsidRDefault="00596713">
      <w:pPr>
        <w:rPr>
          <w:rFonts w:asciiTheme="minorEastAsia" w:hAnsiTheme="minorEastAsia"/>
        </w:rPr>
      </w:pPr>
    </w:p>
    <w:p w:rsidR="00596713" w:rsidRDefault="00596713">
      <w:pPr>
        <w:pStyle w:val="a0"/>
        <w:ind w:firstLine="340"/>
        <w:rPr>
          <w:rFonts w:asciiTheme="minorEastAsia" w:eastAsiaTheme="minorEastAsia" w:hAnsiTheme="minorEastAsia"/>
        </w:rPr>
      </w:pPr>
    </w:p>
    <w:p w:rsidR="00596713" w:rsidRDefault="00596713">
      <w:pPr>
        <w:pStyle w:val="20"/>
        <w:ind w:left="420" w:firstLine="480"/>
        <w:rPr>
          <w:rFonts w:asciiTheme="minorEastAsia" w:hAnsiTheme="minorEastAsia" w:hint="default"/>
          <w:lang w:eastAsia="zh-CN"/>
        </w:rPr>
      </w:pPr>
    </w:p>
    <w:p w:rsidR="00596713" w:rsidRDefault="00596713">
      <w:pPr>
        <w:rPr>
          <w:rFonts w:asciiTheme="minorEastAsia" w:hAnsiTheme="minorEastAsia"/>
        </w:rPr>
      </w:pPr>
    </w:p>
    <w:p w:rsidR="00596713" w:rsidRDefault="00596713">
      <w:pPr>
        <w:pStyle w:val="a0"/>
        <w:ind w:firstLine="340"/>
        <w:rPr>
          <w:rFonts w:asciiTheme="minorEastAsia" w:eastAsiaTheme="minorEastAsia" w:hAnsiTheme="minorEastAsia"/>
        </w:rPr>
      </w:pPr>
    </w:p>
    <w:p w:rsidR="00596713" w:rsidRDefault="00596713">
      <w:pPr>
        <w:pStyle w:val="a0"/>
        <w:ind w:firstLineChars="0" w:firstLine="0"/>
        <w:rPr>
          <w:rFonts w:asciiTheme="minorEastAsia" w:eastAsiaTheme="minorEastAsia" w:hAnsiTheme="minorEastAsia"/>
          <w:sz w:val="24"/>
          <w:szCs w:val="30"/>
        </w:rPr>
      </w:pPr>
    </w:p>
    <w:p w:rsidR="00596713" w:rsidRDefault="00596713">
      <w:pPr>
        <w:pStyle w:val="20"/>
        <w:ind w:left="420" w:firstLine="480"/>
        <w:rPr>
          <w:rFonts w:hint="default"/>
          <w:lang w:eastAsia="zh-CN"/>
        </w:rPr>
      </w:pPr>
    </w:p>
    <w:p w:rsidR="00596713" w:rsidRDefault="006243C4">
      <w:pPr>
        <w:autoSpaceDE w:val="0"/>
        <w:autoSpaceDN w:val="0"/>
        <w:spacing w:line="360" w:lineRule="auto"/>
        <w:ind w:left="964"/>
        <w:contextualSpacing/>
        <w:jc w:val="center"/>
        <w:rPr>
          <w:rFonts w:asciiTheme="minorEastAsia" w:hAnsiTheme="minorEastAsia" w:cs="宋体"/>
          <w:b/>
          <w:color w:val="000000" w:themeColor="text1"/>
          <w:kern w:val="0"/>
          <w:sz w:val="36"/>
          <w:szCs w:val="36"/>
        </w:rPr>
      </w:pPr>
      <w:r>
        <w:rPr>
          <w:rFonts w:asciiTheme="minorEastAsia" w:hAnsiTheme="minorEastAsia" w:cs="宋体" w:hint="eastAsia"/>
          <w:b/>
          <w:color w:val="000000" w:themeColor="text1"/>
          <w:kern w:val="0"/>
          <w:sz w:val="32"/>
          <w:szCs w:val="32"/>
        </w:rPr>
        <w:lastRenderedPageBreak/>
        <w:t>第五章政府采购政策功能</w:t>
      </w:r>
    </w:p>
    <w:p w:rsidR="00596713" w:rsidRDefault="006243C4">
      <w:pPr>
        <w:pStyle w:val="a9"/>
        <w:spacing w:line="360" w:lineRule="auto"/>
        <w:ind w:firstLineChars="200" w:firstLine="42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596713" w:rsidRDefault="006243C4">
      <w:pPr>
        <w:pStyle w:val="a9"/>
        <w:spacing w:line="360" w:lineRule="auto"/>
        <w:ind w:firstLineChars="300" w:firstLine="63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一、节约能源、保护环境</w:t>
      </w:r>
    </w:p>
    <w:p w:rsidR="00596713" w:rsidRDefault="006243C4">
      <w:pPr>
        <w:pStyle w:val="a9"/>
        <w:spacing w:line="360" w:lineRule="auto"/>
        <w:ind w:firstLineChars="300" w:firstLine="63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采购政府强</w:t>
      </w:r>
      <w:r>
        <w:rPr>
          <w:rFonts w:asciiTheme="minorEastAsia" w:eastAsiaTheme="minorEastAsia" w:hAnsiTheme="minorEastAsia"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596713" w:rsidRDefault="006243C4">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二、促进中小企业发展（不含民办非企业）</w:t>
      </w:r>
    </w:p>
    <w:p w:rsidR="00596713" w:rsidRDefault="006243C4">
      <w:pPr>
        <w:topLinePunct/>
        <w:spacing w:line="360" w:lineRule="auto"/>
        <w:ind w:firstLineChars="200" w:firstLine="420"/>
        <w:contextualSpacing/>
        <w:rPr>
          <w:rFonts w:asciiTheme="minorEastAsia" w:hAnsiTheme="minorEastAsia" w:cs="仿宋_GB2312"/>
          <w:szCs w:val="21"/>
        </w:rPr>
      </w:pPr>
      <w:r>
        <w:rPr>
          <w:rFonts w:asciiTheme="minorEastAsia" w:hAnsiTheme="minorEastAsia" w:hint="eastAsia"/>
        </w:rPr>
        <w:t>（一）</w:t>
      </w:r>
      <w:r>
        <w:rPr>
          <w:rFonts w:asciiTheme="minorEastAsia" w:hAnsiTheme="minorEastAsia" w:cs="仿宋_GB2312" w:hint="eastAsia"/>
          <w:szCs w:val="21"/>
        </w:rPr>
        <w:t>专门面向中小企业采购（不再执行价格评审优惠的扶持政策）</w:t>
      </w:r>
    </w:p>
    <w:p w:rsidR="00596713" w:rsidRDefault="006243C4">
      <w:pPr>
        <w:topLinePunct/>
        <w:spacing w:line="360" w:lineRule="auto"/>
        <w:ind w:firstLineChars="200" w:firstLine="420"/>
        <w:contextualSpacing/>
        <w:rPr>
          <w:rFonts w:asciiTheme="minorEastAsia" w:hAnsiTheme="minorEastAsia"/>
        </w:rPr>
      </w:pPr>
      <w:r>
        <w:rPr>
          <w:rFonts w:asciiTheme="minorEastAsia" w:hAnsiTheme="minorEastAsia" w:hint="eastAsia"/>
        </w:rPr>
        <w:t>（二）非</w:t>
      </w:r>
      <w:r>
        <w:rPr>
          <w:rFonts w:asciiTheme="minorEastAsia" w:hAnsiTheme="minorEastAsia" w:cs="仿宋_GB2312" w:hint="eastAsia"/>
          <w:szCs w:val="21"/>
          <w:lang w:val="zh-CN"/>
        </w:rPr>
        <w:t>专门面向中小企业预留采购份额</w:t>
      </w:r>
    </w:p>
    <w:p w:rsidR="00596713" w:rsidRDefault="006243C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hint="eastAsia"/>
        </w:rPr>
        <w:t>1、</w:t>
      </w:r>
      <w:r>
        <w:rPr>
          <w:rFonts w:asciiTheme="minorEastAsia" w:hAnsiTheme="minorEastAsia" w:cs="仿宋_GB2312" w:hint="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5%的扣除，用扣除后的价格参与评审。</w:t>
      </w:r>
    </w:p>
    <w:p w:rsidR="00596713" w:rsidRDefault="006243C4">
      <w:pPr>
        <w:spacing w:line="360" w:lineRule="auto"/>
        <w:ind w:firstLineChars="200" w:firstLine="420"/>
        <w:contextualSpacing/>
        <w:rPr>
          <w:rFonts w:asciiTheme="minorEastAsia" w:hAnsiTheme="minorEastAsia"/>
        </w:rPr>
      </w:pPr>
      <w:r>
        <w:rPr>
          <w:rFonts w:asciiTheme="minorEastAsia" w:hAnsiTheme="minorEastAsia" w:hint="eastAsia"/>
        </w:rPr>
        <w:t>2、</w:t>
      </w:r>
      <w:r>
        <w:rPr>
          <w:rFonts w:asciiTheme="minorEastAsia" w:hAnsiTheme="minorEastAsia"/>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《政府采购促进中小企业发展管理办法》（财库[2020]46号）</w:t>
      </w:r>
      <w:r>
        <w:rPr>
          <w:rFonts w:asciiTheme="minorEastAsia" w:hAnsiTheme="minorEastAsia"/>
        </w:rPr>
        <w:t>规定的中小企业扶持政策。</w:t>
      </w:r>
    </w:p>
    <w:p w:rsidR="00596713" w:rsidRDefault="006243C4">
      <w:pPr>
        <w:spacing w:line="360" w:lineRule="auto"/>
        <w:ind w:firstLineChars="200" w:firstLine="420"/>
        <w:contextualSpacing/>
        <w:rPr>
          <w:rFonts w:asciiTheme="minorEastAsia" w:hAnsiTheme="minorEastAsia"/>
        </w:rPr>
      </w:pPr>
      <w:r>
        <w:rPr>
          <w:rFonts w:asciiTheme="minorEastAsia" w:hAnsiTheme="minorEastAsia" w:hint="eastAsia"/>
        </w:rPr>
        <w:t>3、</w:t>
      </w:r>
      <w:r>
        <w:rPr>
          <w:rFonts w:asciiTheme="minorEastAsia" w:hAnsiTheme="minorEastAsia"/>
        </w:rPr>
        <w:t>以联合体形式参加政府采购活动，联合体各方均为中小企业的，联合体视同中小企业。其中，联合体各方均为小微企业的，联合体视同小微企业。</w:t>
      </w:r>
    </w:p>
    <w:p w:rsidR="00596713" w:rsidRDefault="006243C4">
      <w:pPr>
        <w:spacing w:line="360" w:lineRule="auto"/>
        <w:ind w:firstLineChars="200" w:firstLine="420"/>
        <w:contextualSpacing/>
        <w:rPr>
          <w:rFonts w:asciiTheme="minorEastAsia" w:hAnsiTheme="minorEastAsia"/>
        </w:rPr>
      </w:pPr>
      <w:r>
        <w:rPr>
          <w:rFonts w:asciiTheme="minorEastAsia" w:hAnsiTheme="minorEastAsia" w:hint="eastAsia"/>
        </w:rPr>
        <w:t>4、</w:t>
      </w:r>
      <w:r>
        <w:rPr>
          <w:rFonts w:asciiTheme="minorEastAsia" w:hAnsiTheme="minorEastAsia"/>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asciiTheme="minorEastAsia" w:hAnsiTheme="minorEastAsia" w:hint="eastAsia"/>
        </w:rPr>
        <w:t>2%—3%</w:t>
      </w:r>
      <w:r>
        <w:rPr>
          <w:rFonts w:asciiTheme="minorEastAsia" w:hAnsiTheme="minorEastAsia"/>
        </w:rPr>
        <w:t>的扣除，用扣除后的价格参加评审。组成联合体或者接受分包的小微企业与联合体内其他企业、分包企业之间存在直接控股、管理关系的，不享受价格扣除优惠政策。</w:t>
      </w:r>
    </w:p>
    <w:p w:rsidR="00596713" w:rsidRDefault="006243C4">
      <w:pPr>
        <w:topLinePunct/>
        <w:spacing w:line="360" w:lineRule="auto"/>
        <w:ind w:firstLineChars="200" w:firstLine="420"/>
        <w:contextualSpacing/>
        <w:rPr>
          <w:rFonts w:asciiTheme="minorEastAsia" w:hAnsiTheme="minorEastAsia"/>
        </w:rPr>
      </w:pPr>
      <w:r>
        <w:rPr>
          <w:rFonts w:asciiTheme="minorEastAsia" w:hAnsiTheme="minorEastAsia" w:hint="eastAsia"/>
        </w:rPr>
        <w:t>5、按照本次采购标的所属行业的划定标准，符合条件的中小企业应按照采购文件格式要求提供《中小企业声明函》，</w:t>
      </w:r>
      <w:r>
        <w:rPr>
          <w:rFonts w:asciiTheme="minorEastAsia" w:hAnsiTheme="minorEastAsia"/>
        </w:rPr>
        <w:t>否则不得享受相关中小企业扶持政策。</w:t>
      </w:r>
    </w:p>
    <w:p w:rsidR="00596713" w:rsidRDefault="006243C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596713" w:rsidRDefault="006243C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w:t>
      </w:r>
      <w:r>
        <w:rPr>
          <w:rFonts w:asciiTheme="minorEastAsia" w:hAnsiTheme="minorEastAsia" w:cs="仿宋_GB2312" w:hint="eastAsia"/>
          <w:szCs w:val="21"/>
          <w:lang w:val="zh-CN"/>
        </w:rPr>
        <w:lastRenderedPageBreak/>
        <w:t>用扣除后的价格参与评审。监狱企业应当提供由省级以上监狱管理局、戒毒管理局（含新疆生产建设兵团）出具的属于监狱企业的证明文件。</w:t>
      </w:r>
    </w:p>
    <w:p w:rsidR="00596713" w:rsidRDefault="006243C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596713" w:rsidRDefault="006243C4">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596713" w:rsidRDefault="006243C4">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96713" w:rsidRDefault="006243C4">
      <w:pPr>
        <w:pStyle w:val="a9"/>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596713" w:rsidRDefault="00596713">
      <w:pPr>
        <w:pStyle w:val="a9"/>
        <w:spacing w:line="360" w:lineRule="auto"/>
        <w:ind w:left="282" w:hangingChars="78" w:hanging="282"/>
        <w:contextualSpacing/>
        <w:jc w:val="center"/>
        <w:rPr>
          <w:rFonts w:asciiTheme="minorEastAsia" w:eastAsiaTheme="minorEastAsia" w:hAnsiTheme="minorEastAsia" w:cs="宋体"/>
          <w:b/>
          <w:color w:val="000000" w:themeColor="text1"/>
          <w:kern w:val="0"/>
          <w:sz w:val="36"/>
          <w:szCs w:val="36"/>
        </w:rPr>
      </w:pPr>
    </w:p>
    <w:p w:rsidR="00596713" w:rsidRDefault="00596713">
      <w:pPr>
        <w:pStyle w:val="a9"/>
        <w:spacing w:line="360" w:lineRule="auto"/>
        <w:ind w:left="282" w:hangingChars="78" w:hanging="282"/>
        <w:contextualSpacing/>
        <w:jc w:val="center"/>
        <w:rPr>
          <w:rFonts w:asciiTheme="minorEastAsia" w:eastAsiaTheme="minorEastAsia" w:hAnsiTheme="minorEastAsia" w:cs="宋体"/>
          <w:b/>
          <w:color w:val="000000" w:themeColor="text1"/>
          <w:kern w:val="0"/>
          <w:sz w:val="36"/>
          <w:szCs w:val="36"/>
        </w:rPr>
      </w:pPr>
    </w:p>
    <w:p w:rsidR="00596713" w:rsidRDefault="00596713">
      <w:pPr>
        <w:pStyle w:val="a9"/>
        <w:spacing w:line="360" w:lineRule="auto"/>
        <w:ind w:left="282" w:hangingChars="78" w:hanging="282"/>
        <w:contextualSpacing/>
        <w:jc w:val="center"/>
        <w:rPr>
          <w:rFonts w:asciiTheme="minorEastAsia" w:eastAsiaTheme="minorEastAsia" w:hAnsiTheme="minorEastAsia" w:cs="宋体"/>
          <w:b/>
          <w:color w:val="000000" w:themeColor="text1"/>
          <w:kern w:val="0"/>
          <w:sz w:val="36"/>
          <w:szCs w:val="36"/>
        </w:rPr>
      </w:pPr>
    </w:p>
    <w:p w:rsidR="00596713" w:rsidRDefault="00596713">
      <w:pPr>
        <w:pStyle w:val="a9"/>
        <w:spacing w:line="360" w:lineRule="auto"/>
        <w:contextualSpacing/>
        <w:rPr>
          <w:rFonts w:asciiTheme="minorEastAsia" w:eastAsiaTheme="minorEastAsia" w:hAnsiTheme="minorEastAsia" w:cs="宋体"/>
          <w:b/>
          <w:color w:val="000000" w:themeColor="text1"/>
          <w:kern w:val="0"/>
          <w:sz w:val="36"/>
          <w:szCs w:val="36"/>
        </w:rPr>
      </w:pPr>
    </w:p>
    <w:p w:rsidR="00596713" w:rsidRDefault="006243C4">
      <w:pPr>
        <w:widowControl/>
        <w:jc w:val="left"/>
        <w:rPr>
          <w:rFonts w:asciiTheme="minorEastAsia" w:hAnsiTheme="minorEastAsia" w:cs="宋体"/>
          <w:b/>
          <w:color w:val="000000" w:themeColor="text1"/>
          <w:kern w:val="0"/>
          <w:sz w:val="32"/>
          <w:szCs w:val="32"/>
        </w:rPr>
      </w:pPr>
      <w:r>
        <w:rPr>
          <w:rFonts w:asciiTheme="minorEastAsia" w:hAnsiTheme="minorEastAsia" w:cs="宋体"/>
          <w:b/>
          <w:color w:val="000000" w:themeColor="text1"/>
          <w:kern w:val="0"/>
          <w:sz w:val="32"/>
          <w:szCs w:val="32"/>
        </w:rPr>
        <w:br w:type="page"/>
      </w:r>
    </w:p>
    <w:p w:rsidR="00596713" w:rsidRDefault="006243C4">
      <w:pPr>
        <w:tabs>
          <w:tab w:val="left" w:pos="1260"/>
        </w:tabs>
        <w:autoSpaceDE w:val="0"/>
        <w:autoSpaceDN w:val="0"/>
        <w:adjustRightInd w:val="0"/>
        <w:spacing w:line="360" w:lineRule="auto"/>
        <w:contextualSpacing/>
        <w:jc w:val="center"/>
        <w:rPr>
          <w:rFonts w:asciiTheme="minorEastAsia" w:hAnsiTheme="minorEastAsia" w:cs="仿宋_GB2312"/>
          <w:color w:val="000000" w:themeColor="text1"/>
          <w:lang w:val="zh-CN"/>
        </w:rPr>
      </w:pPr>
      <w:r>
        <w:rPr>
          <w:rFonts w:asciiTheme="minorEastAsia" w:hAnsiTheme="minorEastAsia" w:cs="宋体" w:hint="eastAsia"/>
          <w:b/>
          <w:color w:val="000000" w:themeColor="text1"/>
          <w:kern w:val="0"/>
          <w:sz w:val="32"/>
          <w:szCs w:val="32"/>
        </w:rPr>
        <w:lastRenderedPageBreak/>
        <w:t>第六章对响应文件审查与评审</w:t>
      </w:r>
    </w:p>
    <w:p w:rsidR="00596713" w:rsidRDefault="006243C4">
      <w:pPr>
        <w:pStyle w:val="a9"/>
        <w:spacing w:line="360" w:lineRule="auto"/>
        <w:contextualSpacing/>
        <w:rPr>
          <w:rFonts w:asciiTheme="minorEastAsia" w:eastAsiaTheme="minorEastAsia" w:hAnsiTheme="minorEastAsia"/>
          <w:bCs/>
          <w:color w:val="000000" w:themeColor="text1"/>
          <w:sz w:val="21"/>
          <w:szCs w:val="21"/>
        </w:rPr>
      </w:pPr>
      <w:r>
        <w:rPr>
          <w:rFonts w:asciiTheme="minorEastAsia" w:eastAsiaTheme="minorEastAsia" w:hAnsiTheme="minorEastAsia" w:cs="仿宋_GB2312"/>
          <w:b/>
          <w:color w:val="000000" w:themeColor="text1"/>
          <w:sz w:val="21"/>
          <w:szCs w:val="21"/>
          <w:lang w:val="zh-CN"/>
        </w:rPr>
        <w:t>一、资格审查</w:t>
      </w:r>
    </w:p>
    <w:p w:rsidR="00596713" w:rsidRDefault="006243C4">
      <w:pPr>
        <w:spacing w:line="360" w:lineRule="auto"/>
        <w:ind w:rightChars="200" w:right="420" w:firstLineChars="200" w:firstLine="420"/>
        <w:contextualSpacing/>
        <w:rPr>
          <w:rFonts w:asciiTheme="minorEastAsia" w:hAnsiTheme="minorEastAsia" w:cs="仿宋_GB2312"/>
          <w:color w:val="000000" w:themeColor="text1"/>
          <w:szCs w:val="21"/>
          <w:lang w:val="zh-CN"/>
        </w:rPr>
      </w:pPr>
      <w:r>
        <w:rPr>
          <w:rFonts w:asciiTheme="minorEastAsia" w:hAnsiTheme="minorEastAsia" w:hint="eastAsia"/>
          <w:bCs/>
          <w:color w:val="000000" w:themeColor="text1"/>
          <w:szCs w:val="21"/>
        </w:rPr>
        <w:t>谈判小组依法对供应商资格进行审查</w:t>
      </w:r>
      <w:r>
        <w:rPr>
          <w:rFonts w:asciiTheme="minorEastAsia" w:hAnsiTheme="minorEastAsia" w:cs="仿宋_GB2312"/>
          <w:color w:val="000000" w:themeColor="text1"/>
          <w:szCs w:val="21"/>
          <w:lang w:val="zh-CN"/>
        </w:rPr>
        <w:t>。</w:t>
      </w:r>
      <w:r>
        <w:rPr>
          <w:rFonts w:asciiTheme="minorEastAsia" w:hAnsiTheme="minorEastAsia" w:cs="仿宋_GB2312" w:hint="eastAsia"/>
          <w:color w:val="000000" w:themeColor="text1"/>
          <w:szCs w:val="21"/>
          <w:lang w:val="zh-CN"/>
        </w:rPr>
        <w:t>确定符合资格的供应商不少于3家，将</w:t>
      </w:r>
      <w:r>
        <w:rPr>
          <w:rFonts w:asciiTheme="minorEastAsia" w:hAnsiTheme="minorEastAsia"/>
          <w:color w:val="000000" w:themeColor="text1"/>
        </w:rPr>
        <w:t>对响应文件的有效性、完整性和响应程度进行审查</w:t>
      </w:r>
      <w:r>
        <w:rPr>
          <w:rFonts w:asciiTheme="minorEastAsia" w:hAnsiTheme="minorEastAsia" w:hint="eastAsia"/>
          <w:color w:val="000000" w:themeColor="text1"/>
        </w:rPr>
        <w:t>并对响应文件进行评审</w:t>
      </w:r>
      <w:r>
        <w:rPr>
          <w:rFonts w:asciiTheme="minorEastAsia" w:hAnsiTheme="minorEastAsia" w:cs="仿宋_GB2312" w:hint="eastAsia"/>
          <w:color w:val="000000" w:themeColor="text1"/>
          <w:szCs w:val="21"/>
          <w:lang w:val="zh-CN"/>
        </w:rPr>
        <w:t>。</w:t>
      </w:r>
      <w:r>
        <w:rPr>
          <w:rFonts w:asciiTheme="minorEastAsia" w:hAnsiTheme="minorEastAsia" w:cs="宋体" w:hint="eastAsia"/>
          <w:color w:val="000000" w:themeColor="text1"/>
          <w:kern w:val="0"/>
          <w:szCs w:val="21"/>
        </w:rPr>
        <w:t>（如符合《政府采购非招标采购方式管理办法》（财政部令第74号）第二十七条第二款中的</w:t>
      </w:r>
      <w:r>
        <w:rPr>
          <w:rFonts w:asciiTheme="minorEastAsia" w:hAnsiTheme="minorEastAsia" w:cs="Arial" w:hint="eastAsia"/>
          <w:color w:val="000000" w:themeColor="text1"/>
          <w:szCs w:val="21"/>
          <w:shd w:val="clear" w:color="auto" w:fill="FFFFFF"/>
        </w:rPr>
        <w:t>情形的，</w:t>
      </w:r>
      <w:r>
        <w:rPr>
          <w:rFonts w:asciiTheme="minorEastAsia" w:hAnsiTheme="minorEastAsia" w:cs="宋体" w:hint="eastAsia"/>
          <w:color w:val="000000" w:themeColor="text1"/>
          <w:kern w:val="0"/>
          <w:szCs w:val="21"/>
        </w:rPr>
        <w:t>供应商最低数量可以为两家）</w:t>
      </w:r>
    </w:p>
    <w:p w:rsidR="00596713" w:rsidRDefault="006243C4">
      <w:pPr>
        <w:spacing w:line="360" w:lineRule="auto"/>
        <w:ind w:rightChars="200" w:right="420" w:firstLineChars="200" w:firstLine="420"/>
        <w:contextualSpacing/>
        <w:rPr>
          <w:rFonts w:asciiTheme="minorEastAsia" w:hAnsiTheme="minorEastAsia"/>
          <w:bCs/>
          <w:color w:val="000000" w:themeColor="text1"/>
          <w:szCs w:val="21"/>
          <w:lang w:val="zh-CN"/>
        </w:rPr>
      </w:pPr>
      <w:r>
        <w:rPr>
          <w:rFonts w:asciiTheme="minorEastAsia" w:hAnsiTheme="minorEastAsia" w:hint="eastAsia"/>
          <w:bCs/>
          <w:color w:val="000000" w:themeColor="text1"/>
          <w:szCs w:val="21"/>
          <w:lang w:val="zh-CN"/>
        </w:rPr>
        <w:t>注：（1）资格证明材料（本栏所列内容为本项目的资格审查条件，如有一项不符合要求，则不能进入下一步评审）。</w:t>
      </w:r>
    </w:p>
    <w:p w:rsidR="00596713" w:rsidRDefault="006243C4">
      <w:pPr>
        <w:spacing w:line="360" w:lineRule="auto"/>
        <w:ind w:rightChars="200" w:right="420" w:firstLineChars="200" w:firstLine="420"/>
        <w:contextualSpacing/>
        <w:rPr>
          <w:rFonts w:asciiTheme="minorEastAsia" w:hAnsiTheme="minorEastAsia"/>
          <w:bCs/>
          <w:color w:val="000000" w:themeColor="text1"/>
          <w:szCs w:val="21"/>
          <w:lang w:val="zh-CN"/>
        </w:rPr>
      </w:pPr>
      <w:r>
        <w:rPr>
          <w:rFonts w:asciiTheme="minorEastAsia" w:hAnsiTheme="minorEastAsia" w:hint="eastAsia"/>
          <w:bCs/>
          <w:color w:val="000000" w:themeColor="text1"/>
          <w:szCs w:val="21"/>
          <w:lang w:val="zh-CN"/>
        </w:rPr>
        <w:t>（2）资格审查中所涉及的证书及材料，均须在电子投标文件中提供原件扫描件（或图片）。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96713">
        <w:trPr>
          <w:trHeight w:val="567"/>
        </w:trPr>
        <w:tc>
          <w:tcPr>
            <w:tcW w:w="675" w:type="dxa"/>
            <w:vAlign w:val="center"/>
          </w:tcPr>
          <w:p w:rsidR="00596713" w:rsidRDefault="006243C4">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序号</w:t>
            </w:r>
          </w:p>
        </w:tc>
        <w:tc>
          <w:tcPr>
            <w:tcW w:w="2410" w:type="dxa"/>
            <w:vAlign w:val="center"/>
          </w:tcPr>
          <w:p w:rsidR="00596713" w:rsidRDefault="006243C4">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资格审查</w:t>
            </w:r>
            <w:r>
              <w:rPr>
                <w:rFonts w:asciiTheme="minorEastAsia" w:hAnsiTheme="minorEastAsia"/>
                <w:b/>
                <w:color w:val="000000" w:themeColor="text1"/>
                <w:szCs w:val="21"/>
              </w:rPr>
              <w:t>因素</w:t>
            </w:r>
          </w:p>
        </w:tc>
        <w:tc>
          <w:tcPr>
            <w:tcW w:w="5954" w:type="dxa"/>
            <w:vAlign w:val="center"/>
          </w:tcPr>
          <w:p w:rsidR="00596713" w:rsidRDefault="006243C4">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说明与要求</w:t>
            </w:r>
          </w:p>
        </w:tc>
      </w:tr>
      <w:tr w:rsidR="00596713">
        <w:trPr>
          <w:trHeight w:val="567"/>
        </w:trPr>
        <w:tc>
          <w:tcPr>
            <w:tcW w:w="675" w:type="dxa"/>
            <w:vAlign w:val="center"/>
          </w:tcPr>
          <w:p w:rsidR="00596713" w:rsidRDefault="006243C4">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1</w:t>
            </w:r>
          </w:p>
        </w:tc>
        <w:tc>
          <w:tcPr>
            <w:tcW w:w="2410" w:type="dxa"/>
            <w:vAlign w:val="center"/>
          </w:tcPr>
          <w:p w:rsidR="00596713" w:rsidRDefault="006243C4">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投标函</w:t>
            </w:r>
          </w:p>
        </w:tc>
        <w:tc>
          <w:tcPr>
            <w:tcW w:w="5954" w:type="dxa"/>
            <w:vAlign w:val="center"/>
          </w:tcPr>
          <w:p w:rsidR="00596713" w:rsidRDefault="006243C4">
            <w:pPr>
              <w:spacing w:line="360" w:lineRule="auto"/>
              <w:rPr>
                <w:rFonts w:asciiTheme="minorEastAsia" w:hAnsiTheme="minorEastAsia"/>
                <w:b/>
                <w:color w:val="000000" w:themeColor="text1"/>
                <w:szCs w:val="21"/>
              </w:rPr>
            </w:pPr>
            <w:r>
              <w:rPr>
                <w:rFonts w:asciiTheme="minorEastAsia" w:hAnsiTheme="minorEastAsia" w:cs="微软雅黑" w:hint="eastAsia"/>
                <w:bCs/>
                <w:color w:val="000000" w:themeColor="text1"/>
                <w:szCs w:val="21"/>
              </w:rPr>
              <w:t>参考谈判文件第八章3.1格式填写</w:t>
            </w:r>
          </w:p>
        </w:tc>
      </w:tr>
      <w:tr w:rsidR="00596713">
        <w:tc>
          <w:tcPr>
            <w:tcW w:w="675" w:type="dxa"/>
            <w:vAlign w:val="center"/>
          </w:tcPr>
          <w:p w:rsidR="00596713" w:rsidRDefault="006243C4">
            <w:pPr>
              <w:spacing w:line="360" w:lineRule="auto"/>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2</w:t>
            </w:r>
          </w:p>
        </w:tc>
        <w:tc>
          <w:tcPr>
            <w:tcW w:w="2410" w:type="dxa"/>
            <w:vAlign w:val="center"/>
          </w:tcPr>
          <w:p w:rsidR="00596713" w:rsidRDefault="006243C4">
            <w:pPr>
              <w:spacing w:line="360" w:lineRule="auto"/>
              <w:jc w:val="center"/>
              <w:rPr>
                <w:rFonts w:asciiTheme="minorEastAsia" w:hAnsiTheme="minorEastAsia" w:cs="宋体"/>
                <w:b/>
                <w:color w:val="000000" w:themeColor="text1"/>
                <w:szCs w:val="21"/>
                <w:lang w:val="zh-CN"/>
              </w:rPr>
            </w:pPr>
            <w:r>
              <w:rPr>
                <w:rFonts w:asciiTheme="minorEastAsia" w:hAnsiTheme="minorEastAsia" w:cs="宋体" w:hint="eastAsia"/>
                <w:b/>
                <w:color w:val="000000" w:themeColor="text1"/>
                <w:szCs w:val="21"/>
                <w:lang w:val="zh-CN"/>
              </w:rPr>
              <w:t>禹州</w:t>
            </w:r>
            <w:r>
              <w:rPr>
                <w:rFonts w:asciiTheme="minorEastAsia" w:hAnsiTheme="minorEastAsia" w:cs="宋体"/>
                <w:b/>
                <w:color w:val="000000" w:themeColor="text1"/>
                <w:szCs w:val="21"/>
                <w:lang w:val="zh-CN"/>
              </w:rPr>
              <w:t>市政府采购</w:t>
            </w:r>
          </w:p>
          <w:p w:rsidR="00596713" w:rsidRDefault="006243C4">
            <w:pPr>
              <w:spacing w:line="360" w:lineRule="auto"/>
              <w:jc w:val="center"/>
              <w:rPr>
                <w:rFonts w:asciiTheme="minorEastAsia" w:hAnsiTheme="minorEastAsia" w:cs="宋体"/>
                <w:b/>
                <w:color w:val="000000" w:themeColor="text1"/>
                <w:szCs w:val="21"/>
                <w:lang w:val="zh-CN"/>
              </w:rPr>
            </w:pPr>
            <w:r>
              <w:rPr>
                <w:rFonts w:asciiTheme="minorEastAsia" w:hAnsiTheme="minorEastAsia" w:cs="宋体"/>
                <w:b/>
                <w:color w:val="000000" w:themeColor="text1"/>
                <w:szCs w:val="21"/>
                <w:lang w:val="zh-CN"/>
              </w:rPr>
              <w:t>供应商信用承诺函</w:t>
            </w:r>
          </w:p>
        </w:tc>
        <w:tc>
          <w:tcPr>
            <w:tcW w:w="5954" w:type="dxa"/>
            <w:vAlign w:val="center"/>
          </w:tcPr>
          <w:p w:rsidR="00596713" w:rsidRDefault="006243C4">
            <w:pPr>
              <w:spacing w:line="360" w:lineRule="auto"/>
              <w:jc w:val="left"/>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按照招标文件第八章3.</w:t>
            </w:r>
            <w:r>
              <w:rPr>
                <w:rFonts w:asciiTheme="minorEastAsia" w:hAnsiTheme="minorEastAsia" w:cs="宋体" w:hint="eastAsia"/>
                <w:bCs/>
                <w:color w:val="000000" w:themeColor="text1"/>
                <w:szCs w:val="21"/>
              </w:rPr>
              <w:t>4</w:t>
            </w:r>
            <w:r>
              <w:rPr>
                <w:rFonts w:asciiTheme="minorEastAsia" w:hAnsiTheme="minorEastAsia" w:cs="宋体" w:hint="eastAsia"/>
                <w:bCs/>
                <w:color w:val="000000" w:themeColor="text1"/>
                <w:szCs w:val="21"/>
                <w:lang w:val="zh-CN"/>
              </w:rPr>
              <w:t>格式填写</w:t>
            </w:r>
          </w:p>
        </w:tc>
      </w:tr>
      <w:tr w:rsidR="00596713">
        <w:trPr>
          <w:trHeight w:val="624"/>
        </w:trPr>
        <w:tc>
          <w:tcPr>
            <w:tcW w:w="675" w:type="dxa"/>
            <w:vAlign w:val="center"/>
          </w:tcPr>
          <w:p w:rsidR="00596713" w:rsidRDefault="006243C4">
            <w:pPr>
              <w:spacing w:line="360" w:lineRule="auto"/>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3</w:t>
            </w:r>
          </w:p>
        </w:tc>
        <w:tc>
          <w:tcPr>
            <w:tcW w:w="2410" w:type="dxa"/>
            <w:vAlign w:val="center"/>
          </w:tcPr>
          <w:p w:rsidR="00596713" w:rsidRDefault="006243C4">
            <w:pPr>
              <w:spacing w:line="360" w:lineRule="auto"/>
              <w:jc w:val="center"/>
              <w:rPr>
                <w:rFonts w:asciiTheme="minorEastAsia" w:hAnsiTheme="minorEastAsia"/>
                <w:b/>
                <w:color w:val="000000" w:themeColor="text1"/>
                <w:szCs w:val="21"/>
              </w:rPr>
            </w:pPr>
            <w:r>
              <w:rPr>
                <w:rFonts w:asciiTheme="minorEastAsia" w:hAnsiTheme="minorEastAsia" w:hint="eastAsia"/>
                <w:b/>
                <w:bCs/>
                <w:color w:val="000000" w:themeColor="text1"/>
                <w:szCs w:val="21"/>
              </w:rPr>
              <w:t>中小企业</w:t>
            </w:r>
          </w:p>
        </w:tc>
        <w:tc>
          <w:tcPr>
            <w:tcW w:w="5954" w:type="dxa"/>
            <w:vAlign w:val="center"/>
          </w:tcPr>
          <w:p w:rsidR="00596713" w:rsidRDefault="006243C4">
            <w:pPr>
              <w:spacing w:line="360" w:lineRule="auto"/>
              <w:jc w:val="left"/>
              <w:rPr>
                <w:rFonts w:asciiTheme="minorEastAsia" w:hAnsiTheme="minorEastAsia"/>
                <w:bCs/>
                <w:color w:val="000000" w:themeColor="text1"/>
                <w:szCs w:val="21"/>
              </w:rPr>
            </w:pPr>
            <w:r>
              <w:rPr>
                <w:rFonts w:asciiTheme="minorEastAsia" w:hAnsiTheme="minorEastAsia" w:hint="eastAsia"/>
                <w:bCs/>
                <w:color w:val="000000" w:themeColor="text1"/>
                <w:szCs w:val="21"/>
              </w:rPr>
              <w:t>提供中小企业声明函或者残疾人福利性单位声明函或监狱企业的证明文件。</w:t>
            </w:r>
          </w:p>
          <w:p w:rsidR="00596713" w:rsidRDefault="006243C4">
            <w:pPr>
              <w:spacing w:line="360" w:lineRule="auto"/>
              <w:jc w:val="left"/>
              <w:rPr>
                <w:rFonts w:asciiTheme="minorEastAsia" w:hAnsiTheme="minorEastAsia"/>
                <w:bCs/>
                <w:color w:val="000000" w:themeColor="text1"/>
                <w:szCs w:val="21"/>
              </w:rPr>
            </w:pPr>
            <w:r>
              <w:rPr>
                <w:rFonts w:asciiTheme="minorEastAsia" w:hAnsiTheme="minorEastAsia" w:hint="eastAsia"/>
                <w:bCs/>
                <w:color w:val="000000" w:themeColor="text1"/>
                <w:szCs w:val="21"/>
              </w:rPr>
              <w:t>（1）中小企业出具《中小企业声明函》</w:t>
            </w:r>
          </w:p>
          <w:p w:rsidR="00596713" w:rsidRDefault="006243C4">
            <w:pPr>
              <w:spacing w:line="360" w:lineRule="auto"/>
              <w:jc w:val="left"/>
              <w:rPr>
                <w:rFonts w:asciiTheme="minorEastAsia" w:hAnsiTheme="minorEastAsia"/>
                <w:bCs/>
                <w:color w:val="000000" w:themeColor="text1"/>
                <w:szCs w:val="21"/>
              </w:rPr>
            </w:pPr>
            <w:r>
              <w:rPr>
                <w:rFonts w:asciiTheme="minorEastAsia" w:hAnsiTheme="minorEastAsia" w:hint="eastAsia"/>
                <w:bCs/>
                <w:color w:val="000000" w:themeColor="text1"/>
                <w:szCs w:val="21"/>
              </w:rPr>
              <w:t>（2）残疾人福利性单位出具《残疾人福利企业声明函》</w:t>
            </w:r>
          </w:p>
          <w:p w:rsidR="00596713" w:rsidRDefault="006243C4">
            <w:pPr>
              <w:spacing w:line="360" w:lineRule="auto"/>
              <w:jc w:val="left"/>
              <w:rPr>
                <w:rFonts w:asciiTheme="minorEastAsia" w:hAnsiTheme="minorEastAsia"/>
                <w:bCs/>
                <w:color w:val="000000" w:themeColor="text1"/>
                <w:szCs w:val="21"/>
              </w:rPr>
            </w:pPr>
            <w:r>
              <w:rPr>
                <w:rFonts w:asciiTheme="minorEastAsia" w:hAnsiTheme="minorEastAsia" w:hint="eastAsia"/>
                <w:bCs/>
                <w:color w:val="000000" w:themeColor="text1"/>
                <w:szCs w:val="21"/>
              </w:rPr>
              <w:t>（3）监狱企业提供由省级以上监狱管理局、戒毒管理局（含新疆生产建设兵团） 出具的属于监狱企业的证明文件</w:t>
            </w:r>
          </w:p>
        </w:tc>
      </w:tr>
      <w:tr w:rsidR="00596713">
        <w:trPr>
          <w:trHeight w:val="624"/>
        </w:trPr>
        <w:tc>
          <w:tcPr>
            <w:tcW w:w="675" w:type="dxa"/>
            <w:vAlign w:val="center"/>
          </w:tcPr>
          <w:p w:rsidR="00596713" w:rsidRDefault="006243C4">
            <w:pPr>
              <w:spacing w:line="360" w:lineRule="auto"/>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4</w:t>
            </w:r>
          </w:p>
        </w:tc>
        <w:tc>
          <w:tcPr>
            <w:tcW w:w="2410" w:type="dxa"/>
            <w:vAlign w:val="center"/>
          </w:tcPr>
          <w:p w:rsidR="00596713" w:rsidRDefault="006243C4">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供应商须具备的特殊</w:t>
            </w:r>
          </w:p>
          <w:p w:rsidR="00596713" w:rsidRDefault="006243C4">
            <w:pPr>
              <w:widowControl/>
              <w:jc w:val="center"/>
              <w:rPr>
                <w:rFonts w:asciiTheme="minorEastAsia" w:hAnsiTheme="minorEastAsia" w:cs="宋体"/>
                <w:b/>
                <w:bCs/>
                <w:color w:val="000000" w:themeColor="text1"/>
                <w:kern w:val="0"/>
                <w:szCs w:val="21"/>
              </w:rPr>
            </w:pPr>
            <w:r>
              <w:rPr>
                <w:rFonts w:asciiTheme="minorEastAsia" w:hAnsiTheme="minorEastAsia" w:hint="eastAsia"/>
                <w:b/>
                <w:color w:val="000000" w:themeColor="text1"/>
                <w:szCs w:val="21"/>
              </w:rPr>
              <w:t>资质证书</w:t>
            </w:r>
          </w:p>
        </w:tc>
        <w:tc>
          <w:tcPr>
            <w:tcW w:w="5954" w:type="dxa"/>
            <w:vAlign w:val="center"/>
          </w:tcPr>
          <w:p w:rsidR="00596713" w:rsidRDefault="006243C4">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详见谈判公告</w:t>
            </w:r>
          </w:p>
        </w:tc>
      </w:tr>
      <w:tr w:rsidR="00596713">
        <w:trPr>
          <w:trHeight w:val="624"/>
        </w:trPr>
        <w:tc>
          <w:tcPr>
            <w:tcW w:w="675" w:type="dxa"/>
            <w:vAlign w:val="center"/>
          </w:tcPr>
          <w:p w:rsidR="00596713" w:rsidRDefault="006243C4">
            <w:pPr>
              <w:spacing w:line="360" w:lineRule="auto"/>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5</w:t>
            </w:r>
          </w:p>
        </w:tc>
        <w:tc>
          <w:tcPr>
            <w:tcW w:w="2410" w:type="dxa"/>
            <w:vAlign w:val="center"/>
          </w:tcPr>
          <w:p w:rsidR="00596713" w:rsidRDefault="006243C4">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谈判</w:t>
            </w:r>
            <w:r>
              <w:rPr>
                <w:rFonts w:asciiTheme="minorEastAsia" w:hAnsiTheme="minorEastAsia" w:cs="仿宋_GB2312" w:hint="eastAsia"/>
                <w:b/>
                <w:color w:val="000000" w:themeColor="text1"/>
                <w:szCs w:val="21"/>
                <w:lang w:val="zh-CN"/>
              </w:rPr>
              <w:t>报价</w:t>
            </w:r>
          </w:p>
        </w:tc>
        <w:tc>
          <w:tcPr>
            <w:tcW w:w="5954" w:type="dxa"/>
          </w:tcPr>
          <w:p w:rsidR="00596713" w:rsidRDefault="006243C4">
            <w:pPr>
              <w:spacing w:line="360" w:lineRule="auto"/>
              <w:rPr>
                <w:rFonts w:asciiTheme="minorEastAsia" w:hAnsiTheme="minorEastAsia"/>
                <w:b/>
                <w:bCs/>
                <w:color w:val="000000" w:themeColor="text1"/>
                <w:szCs w:val="21"/>
              </w:rPr>
            </w:pPr>
            <w:r>
              <w:rPr>
                <w:rFonts w:asciiTheme="minorEastAsia" w:hAnsiTheme="minorEastAsia" w:cs="仿宋_GB2312" w:hint="eastAsia"/>
                <w:color w:val="000000" w:themeColor="text1"/>
                <w:szCs w:val="21"/>
                <w:lang w:val="zh-CN"/>
              </w:rPr>
              <w:t>响应报价是否超出谈判文件中规定的预算金额，超出预算金额的报价无效。</w:t>
            </w:r>
          </w:p>
        </w:tc>
      </w:tr>
      <w:tr w:rsidR="00596713">
        <w:trPr>
          <w:trHeight w:val="624"/>
        </w:trPr>
        <w:tc>
          <w:tcPr>
            <w:tcW w:w="675" w:type="dxa"/>
            <w:vAlign w:val="center"/>
          </w:tcPr>
          <w:p w:rsidR="00596713" w:rsidRDefault="006243C4">
            <w:pPr>
              <w:spacing w:line="360" w:lineRule="auto"/>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6</w:t>
            </w:r>
          </w:p>
        </w:tc>
        <w:tc>
          <w:tcPr>
            <w:tcW w:w="2410" w:type="dxa"/>
            <w:vAlign w:val="center"/>
          </w:tcPr>
          <w:p w:rsidR="00596713" w:rsidRDefault="006243C4">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谈判承诺函</w:t>
            </w:r>
          </w:p>
        </w:tc>
        <w:tc>
          <w:tcPr>
            <w:tcW w:w="5954" w:type="dxa"/>
            <w:vAlign w:val="center"/>
          </w:tcPr>
          <w:p w:rsidR="00596713" w:rsidRDefault="006243C4">
            <w:pPr>
              <w:spacing w:line="360" w:lineRule="auto"/>
              <w:rPr>
                <w:rFonts w:asciiTheme="minorEastAsia" w:hAnsiTheme="minorEastAsia"/>
                <w:b/>
                <w:color w:val="000000" w:themeColor="text1"/>
                <w:szCs w:val="21"/>
              </w:rPr>
            </w:pPr>
            <w:r>
              <w:rPr>
                <w:rFonts w:asciiTheme="minorEastAsia" w:hAnsiTheme="minorEastAsia" w:hint="eastAsia"/>
                <w:color w:val="000000" w:themeColor="text1"/>
                <w:szCs w:val="21"/>
              </w:rPr>
              <w:t>供应商以谈判承诺函的形式替代谈判保证金。</w:t>
            </w:r>
          </w:p>
        </w:tc>
      </w:tr>
      <w:tr w:rsidR="00596713">
        <w:trPr>
          <w:trHeight w:val="624"/>
        </w:trPr>
        <w:tc>
          <w:tcPr>
            <w:tcW w:w="675" w:type="dxa"/>
            <w:vAlign w:val="center"/>
          </w:tcPr>
          <w:p w:rsidR="00596713" w:rsidRDefault="006243C4">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7</w:t>
            </w:r>
          </w:p>
        </w:tc>
        <w:tc>
          <w:tcPr>
            <w:tcW w:w="2410" w:type="dxa"/>
            <w:vAlign w:val="center"/>
          </w:tcPr>
          <w:p w:rsidR="00596713" w:rsidRDefault="006243C4">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联合体协议</w:t>
            </w:r>
          </w:p>
        </w:tc>
        <w:tc>
          <w:tcPr>
            <w:tcW w:w="5954" w:type="dxa"/>
          </w:tcPr>
          <w:p w:rsidR="00596713" w:rsidRDefault="006243C4">
            <w:pPr>
              <w:spacing w:line="360" w:lineRule="auto"/>
              <w:rPr>
                <w:rFonts w:asciiTheme="minorEastAsia" w:hAnsiTheme="minorEastAsia"/>
                <w:b/>
                <w:bCs/>
                <w:color w:val="000000" w:themeColor="text1"/>
                <w:szCs w:val="21"/>
              </w:rPr>
            </w:pPr>
            <w:r>
              <w:rPr>
                <w:rFonts w:asciiTheme="minorEastAsia" w:hAnsiTheme="minorEastAsia" w:hint="eastAsia"/>
                <w:bCs/>
                <w:color w:val="000000" w:themeColor="text1"/>
                <w:szCs w:val="21"/>
              </w:rPr>
              <w:t>谈判文件接受联合体响应且供应商为联合体的，供应商应提供本协议；否则无须提供。</w:t>
            </w:r>
          </w:p>
        </w:tc>
      </w:tr>
      <w:tr w:rsidR="00596713">
        <w:trPr>
          <w:trHeight w:val="567"/>
        </w:trPr>
        <w:tc>
          <w:tcPr>
            <w:tcW w:w="675" w:type="dxa"/>
            <w:vAlign w:val="center"/>
          </w:tcPr>
          <w:p w:rsidR="00596713" w:rsidRDefault="006243C4">
            <w:pPr>
              <w:spacing w:line="360" w:lineRule="auto"/>
              <w:contextualSpacing/>
              <w:jc w:val="center"/>
              <w:rPr>
                <w:rFonts w:asciiTheme="minorEastAsia" w:hAnsiTheme="minorEastAsia"/>
                <w:b/>
                <w:color w:val="000000" w:themeColor="text1"/>
                <w:szCs w:val="21"/>
              </w:rPr>
            </w:pPr>
            <w:r>
              <w:rPr>
                <w:rFonts w:asciiTheme="minorEastAsia" w:hAnsiTheme="minorEastAsia" w:hint="eastAsia"/>
                <w:b/>
                <w:color w:val="000000" w:themeColor="text1"/>
                <w:szCs w:val="21"/>
              </w:rPr>
              <w:t>8</w:t>
            </w:r>
          </w:p>
        </w:tc>
        <w:tc>
          <w:tcPr>
            <w:tcW w:w="2410" w:type="dxa"/>
            <w:vAlign w:val="center"/>
          </w:tcPr>
          <w:p w:rsidR="00596713" w:rsidRDefault="006243C4">
            <w:pPr>
              <w:spacing w:line="360" w:lineRule="auto"/>
              <w:contextualSpacing/>
              <w:jc w:val="center"/>
              <w:rPr>
                <w:rFonts w:asciiTheme="minorEastAsia" w:hAnsiTheme="minorEastAsia"/>
                <w:b/>
                <w:color w:val="000000" w:themeColor="text1"/>
                <w:szCs w:val="21"/>
              </w:rPr>
            </w:pPr>
            <w:r>
              <w:rPr>
                <w:rFonts w:asciiTheme="minorEastAsia" w:hAnsiTheme="minorEastAsia" w:hint="eastAsia"/>
                <w:b/>
                <w:color w:val="000000" w:themeColor="text1"/>
                <w:szCs w:val="21"/>
              </w:rPr>
              <w:t>供应商身份证明及授权</w:t>
            </w:r>
          </w:p>
        </w:tc>
        <w:tc>
          <w:tcPr>
            <w:tcW w:w="5954" w:type="dxa"/>
          </w:tcPr>
          <w:p w:rsidR="00596713" w:rsidRDefault="006243C4">
            <w:pPr>
              <w:spacing w:line="360" w:lineRule="auto"/>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（1）法定代表人身份证明或提供法定代表人授权委托书及被授权人身份证明。（法人提供）</w:t>
            </w:r>
          </w:p>
          <w:p w:rsidR="00596713" w:rsidRDefault="006243C4">
            <w:pPr>
              <w:spacing w:line="360" w:lineRule="auto"/>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（2）单位负责人身份证明或提供单位负责人授权委托书及被授权人身份证明（非法人提供）</w:t>
            </w:r>
          </w:p>
          <w:p w:rsidR="00596713" w:rsidRDefault="006243C4">
            <w:pPr>
              <w:spacing w:line="360" w:lineRule="auto"/>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lastRenderedPageBreak/>
              <w:t>注：</w:t>
            </w:r>
          </w:p>
          <w:p w:rsidR="00596713" w:rsidRDefault="006243C4">
            <w:pPr>
              <w:spacing w:line="360" w:lineRule="auto"/>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①企业（银行、保险、石油石化、电力、电信等行业除外）、事业单位和社会团体以法人身份参加谈判的，法定代表人应与实际提交的“营业执照等证明文件”载明的一致。</w:t>
            </w:r>
          </w:p>
          <w:p w:rsidR="00596713" w:rsidRDefault="006243C4">
            <w:pPr>
              <w:spacing w:line="360" w:lineRule="auto"/>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596713" w:rsidRDefault="006243C4">
            <w:pPr>
              <w:spacing w:line="360" w:lineRule="auto"/>
              <w:rPr>
                <w:rFonts w:asciiTheme="minorEastAsia" w:hAnsiTheme="minorEastAsia"/>
                <w:b/>
                <w:color w:val="000000" w:themeColor="text1"/>
                <w:szCs w:val="21"/>
              </w:rPr>
            </w:pPr>
            <w:r>
              <w:rPr>
                <w:rFonts w:asciiTheme="minorEastAsia" w:hAnsiTheme="minorEastAsia" w:cs="仿宋_GB2312" w:hint="eastAsia"/>
                <w:color w:val="000000" w:themeColor="text1"/>
                <w:szCs w:val="21"/>
                <w:lang w:val="zh-CN"/>
              </w:rPr>
              <w:t>③供应商为自然人的，无需填写法定代表人授权书。</w:t>
            </w:r>
          </w:p>
        </w:tc>
      </w:tr>
      <w:tr w:rsidR="00596713">
        <w:trPr>
          <w:trHeight w:val="567"/>
        </w:trPr>
        <w:tc>
          <w:tcPr>
            <w:tcW w:w="675" w:type="dxa"/>
            <w:vAlign w:val="center"/>
          </w:tcPr>
          <w:p w:rsidR="00596713" w:rsidRDefault="006243C4">
            <w:pPr>
              <w:spacing w:line="360" w:lineRule="auto"/>
              <w:contextualSpacing/>
              <w:jc w:val="center"/>
              <w:rPr>
                <w:rFonts w:asciiTheme="minorEastAsia" w:hAnsiTheme="minorEastAsia"/>
                <w:b/>
                <w:color w:val="000000" w:themeColor="text1"/>
                <w:szCs w:val="21"/>
              </w:rPr>
            </w:pPr>
            <w:r>
              <w:rPr>
                <w:rFonts w:asciiTheme="minorEastAsia" w:hAnsiTheme="minorEastAsia" w:hint="eastAsia"/>
                <w:b/>
                <w:color w:val="000000" w:themeColor="text1"/>
                <w:szCs w:val="21"/>
              </w:rPr>
              <w:lastRenderedPageBreak/>
              <w:t>9</w:t>
            </w:r>
          </w:p>
        </w:tc>
        <w:tc>
          <w:tcPr>
            <w:tcW w:w="2410" w:type="dxa"/>
            <w:vAlign w:val="center"/>
          </w:tcPr>
          <w:p w:rsidR="00596713" w:rsidRDefault="006243C4">
            <w:pPr>
              <w:spacing w:line="360" w:lineRule="auto"/>
              <w:rPr>
                <w:rFonts w:asciiTheme="minorEastAsia" w:hAnsiTheme="minorEastAsia"/>
                <w:b/>
                <w:bCs/>
                <w:color w:val="000000" w:themeColor="text1"/>
                <w:szCs w:val="21"/>
              </w:rPr>
            </w:pPr>
            <w:r>
              <w:rPr>
                <w:rFonts w:asciiTheme="minorEastAsia" w:hAnsiTheme="minorEastAsia" w:hint="eastAsia"/>
                <w:b/>
                <w:bCs/>
                <w:color w:val="000000" w:themeColor="text1"/>
                <w:szCs w:val="21"/>
              </w:rPr>
              <w:t>单位负责人为同一人或者存在直接控股、管理关系的不同供应商，不得参加同一合同项下的政府采购活动</w:t>
            </w:r>
          </w:p>
        </w:tc>
        <w:tc>
          <w:tcPr>
            <w:tcW w:w="5954" w:type="dxa"/>
          </w:tcPr>
          <w:p w:rsidR="00596713" w:rsidRDefault="006243C4">
            <w:pPr>
              <w:spacing w:line="360" w:lineRule="auto"/>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供应商提供与参加本项目响应的其他供应商之间，单位负责人不为同一人并且不存在直接控股、管理关系承诺函（承诺函格式自拟）。</w:t>
            </w:r>
          </w:p>
          <w:p w:rsidR="00596713" w:rsidRDefault="00596713">
            <w:pPr>
              <w:spacing w:line="360" w:lineRule="auto"/>
              <w:rPr>
                <w:rFonts w:asciiTheme="minorEastAsia" w:hAnsiTheme="minorEastAsia" w:cs="仿宋_GB2312"/>
                <w:color w:val="000000" w:themeColor="text1"/>
                <w:szCs w:val="21"/>
                <w:lang w:val="zh-CN"/>
              </w:rPr>
            </w:pPr>
          </w:p>
        </w:tc>
      </w:tr>
      <w:tr w:rsidR="00596713">
        <w:trPr>
          <w:trHeight w:val="567"/>
        </w:trPr>
        <w:tc>
          <w:tcPr>
            <w:tcW w:w="675" w:type="dxa"/>
            <w:vAlign w:val="center"/>
          </w:tcPr>
          <w:p w:rsidR="00596713" w:rsidRDefault="006243C4">
            <w:pPr>
              <w:spacing w:line="360" w:lineRule="auto"/>
              <w:contextualSpacing/>
              <w:jc w:val="center"/>
              <w:rPr>
                <w:rFonts w:asciiTheme="minorEastAsia" w:hAnsiTheme="minorEastAsia"/>
                <w:b/>
                <w:color w:val="000000" w:themeColor="text1"/>
                <w:szCs w:val="21"/>
              </w:rPr>
            </w:pPr>
            <w:r>
              <w:rPr>
                <w:rFonts w:asciiTheme="minorEastAsia" w:hAnsiTheme="minorEastAsia" w:hint="eastAsia"/>
                <w:b/>
                <w:color w:val="000000" w:themeColor="text1"/>
                <w:szCs w:val="21"/>
              </w:rPr>
              <w:t>10</w:t>
            </w:r>
          </w:p>
        </w:tc>
        <w:tc>
          <w:tcPr>
            <w:tcW w:w="2410" w:type="dxa"/>
            <w:vAlign w:val="center"/>
          </w:tcPr>
          <w:p w:rsidR="00596713" w:rsidRDefault="006243C4">
            <w:pPr>
              <w:spacing w:line="360" w:lineRule="auto"/>
              <w:rPr>
                <w:rFonts w:asciiTheme="minorEastAsia" w:hAnsiTheme="minorEastAsia"/>
                <w:b/>
                <w:bCs/>
                <w:color w:val="000000" w:themeColor="text1"/>
                <w:szCs w:val="21"/>
              </w:rPr>
            </w:pPr>
            <w:r>
              <w:rPr>
                <w:rFonts w:asciiTheme="minorEastAsia" w:hAnsiTheme="minorEastAsia" w:hint="eastAsia"/>
                <w:b/>
                <w:bCs/>
                <w:color w:val="000000" w:themeColor="text1"/>
                <w:szCs w:val="21"/>
              </w:rPr>
              <w:t>为本项目提供整体设计、规范编制或者项目管理、监理、检测等服务的供应商不得参加本项目响应</w:t>
            </w:r>
          </w:p>
        </w:tc>
        <w:tc>
          <w:tcPr>
            <w:tcW w:w="5954" w:type="dxa"/>
          </w:tcPr>
          <w:p w:rsidR="00596713" w:rsidRDefault="006243C4">
            <w:pPr>
              <w:spacing w:line="360" w:lineRule="auto"/>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供应商提供未为本项目提供整体设计、规范编制或者项目管理、监理、检测等服务的承诺函（承诺函格式自拟）。</w:t>
            </w:r>
          </w:p>
          <w:p w:rsidR="00596713" w:rsidRDefault="00596713">
            <w:pPr>
              <w:spacing w:line="360" w:lineRule="auto"/>
              <w:rPr>
                <w:rFonts w:asciiTheme="minorEastAsia" w:hAnsiTheme="minorEastAsia"/>
                <w:bCs/>
                <w:color w:val="000000" w:themeColor="text1"/>
                <w:szCs w:val="21"/>
              </w:rPr>
            </w:pPr>
          </w:p>
        </w:tc>
      </w:tr>
    </w:tbl>
    <w:p w:rsidR="00596713" w:rsidRDefault="006243C4">
      <w:pPr>
        <w:pStyle w:val="a9"/>
        <w:spacing w:line="360" w:lineRule="auto"/>
        <w:ind w:firstLineChars="200" w:firstLine="422"/>
        <w:contextualSpacing/>
        <w:rPr>
          <w:rFonts w:asciiTheme="minorEastAsia" w:eastAsiaTheme="minorEastAsia" w:hAnsiTheme="minorEastAsia" w:cs="仿宋_GB2312"/>
          <w:b/>
          <w:color w:val="000000" w:themeColor="text1"/>
          <w:sz w:val="21"/>
          <w:szCs w:val="21"/>
          <w:lang w:val="zh-CN"/>
        </w:rPr>
      </w:pPr>
      <w:r>
        <w:rPr>
          <w:rFonts w:asciiTheme="minorEastAsia" w:eastAsiaTheme="minorEastAsia" w:hAnsiTheme="minorEastAsia" w:cs="仿宋_GB2312" w:hint="eastAsia"/>
          <w:b/>
          <w:color w:val="000000" w:themeColor="text1"/>
          <w:sz w:val="21"/>
          <w:szCs w:val="21"/>
          <w:lang w:val="zh-CN"/>
        </w:rPr>
        <w:t>二、对响应文件评审</w:t>
      </w:r>
    </w:p>
    <w:p w:rsidR="00596713" w:rsidRDefault="006243C4">
      <w:pPr>
        <w:pStyle w:val="a9"/>
        <w:spacing w:line="360" w:lineRule="auto"/>
        <w:ind w:firstLineChars="200" w:firstLine="422"/>
        <w:contextualSpacing/>
        <w:rPr>
          <w:rFonts w:asciiTheme="minorEastAsia" w:eastAsiaTheme="minorEastAsia" w:hAnsiTheme="minorEastAsia"/>
          <w:bCs/>
          <w:color w:val="000000" w:themeColor="text1"/>
          <w:sz w:val="21"/>
          <w:szCs w:val="21"/>
        </w:rPr>
      </w:pPr>
      <w:r>
        <w:rPr>
          <w:rFonts w:asciiTheme="minorEastAsia" w:eastAsiaTheme="minorEastAsia" w:hAnsiTheme="minorEastAsia" w:cs="仿宋_GB2312" w:hint="eastAsia"/>
          <w:b/>
          <w:color w:val="000000" w:themeColor="text1"/>
          <w:sz w:val="21"/>
          <w:szCs w:val="21"/>
          <w:lang w:val="zh-CN"/>
        </w:rPr>
        <w:t>（一）审查响应文件</w:t>
      </w:r>
    </w:p>
    <w:p w:rsidR="00596713" w:rsidRDefault="006243C4">
      <w:pPr>
        <w:pStyle w:val="a9"/>
        <w:spacing w:line="360" w:lineRule="auto"/>
        <w:ind w:firstLineChars="200" w:firstLine="422"/>
        <w:contextualSpacing/>
        <w:jc w:val="left"/>
        <w:rPr>
          <w:rFonts w:asciiTheme="minorEastAsia" w:eastAsiaTheme="minorEastAsia" w:hAnsiTheme="minorEastAsia" w:cs="仿宋_GB2312"/>
          <w:b/>
          <w:color w:val="000000" w:themeColor="text1"/>
          <w:sz w:val="21"/>
          <w:szCs w:val="21"/>
          <w:lang w:val="zh-CN"/>
        </w:rPr>
      </w:pPr>
      <w:r>
        <w:rPr>
          <w:rFonts w:asciiTheme="minorEastAsia" w:eastAsiaTheme="minorEastAsia" w:hAnsiTheme="minorEastAsia" w:cs="仿宋_GB2312" w:hint="eastAsia"/>
          <w:b/>
          <w:color w:val="000000" w:themeColor="text1"/>
          <w:sz w:val="21"/>
          <w:szCs w:val="21"/>
          <w:lang w:val="zh-CN"/>
        </w:rPr>
        <w:t>1、</w:t>
      </w:r>
      <w:r>
        <w:rPr>
          <w:rFonts w:asciiTheme="minorEastAsia" w:eastAsiaTheme="minorEastAsia" w:hAnsiTheme="minorEastAsia" w:cs="仿宋_GB2312"/>
          <w:b/>
          <w:color w:val="000000" w:themeColor="text1"/>
          <w:sz w:val="21"/>
          <w:szCs w:val="21"/>
          <w:lang w:val="zh-CN"/>
        </w:rPr>
        <w:t>审查</w:t>
      </w:r>
      <w:r>
        <w:rPr>
          <w:rFonts w:asciiTheme="minorEastAsia" w:eastAsiaTheme="minorEastAsia" w:hAnsiTheme="minorEastAsia" w:cs="仿宋_GB2312" w:hint="eastAsia"/>
          <w:b/>
          <w:color w:val="000000" w:themeColor="text1"/>
          <w:sz w:val="21"/>
          <w:szCs w:val="21"/>
          <w:lang w:val="zh-CN"/>
        </w:rPr>
        <w:t>响应</w:t>
      </w:r>
      <w:r>
        <w:rPr>
          <w:rFonts w:asciiTheme="minorEastAsia" w:eastAsiaTheme="minorEastAsia" w:hAnsiTheme="minorEastAsia" w:cs="仿宋_GB2312"/>
          <w:b/>
          <w:color w:val="000000" w:themeColor="text1"/>
          <w:sz w:val="21"/>
          <w:szCs w:val="21"/>
          <w:lang w:val="zh-CN"/>
        </w:rPr>
        <w:t>文件是否符合</w:t>
      </w:r>
      <w:r>
        <w:rPr>
          <w:rFonts w:asciiTheme="minorEastAsia" w:eastAsiaTheme="minorEastAsia" w:hAnsiTheme="minorEastAsia" w:cs="仿宋_GB2312" w:hint="eastAsia"/>
          <w:b/>
          <w:color w:val="000000" w:themeColor="text1"/>
          <w:sz w:val="21"/>
          <w:szCs w:val="21"/>
          <w:lang w:val="zh-CN"/>
        </w:rPr>
        <w:t>谈判</w:t>
      </w:r>
      <w:r>
        <w:rPr>
          <w:rFonts w:asciiTheme="minorEastAsia" w:eastAsiaTheme="minorEastAsia" w:hAnsiTheme="minorEastAsia" w:cs="仿宋_GB2312"/>
          <w:b/>
          <w:color w:val="000000" w:themeColor="text1"/>
          <w:sz w:val="21"/>
          <w:szCs w:val="21"/>
          <w:lang w:val="zh-CN"/>
        </w:rPr>
        <w:t>文件的商务、技术等实质性要求；</w:t>
      </w:r>
    </w:p>
    <w:p w:rsidR="00596713" w:rsidRDefault="006243C4">
      <w:pPr>
        <w:pStyle w:val="a9"/>
        <w:spacing w:line="360" w:lineRule="auto"/>
        <w:ind w:firstLineChars="200" w:firstLine="420"/>
        <w:contextualSpacing/>
        <w:jc w:val="left"/>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谈判小组对符合资格的投标人的响应文件进行审查，以确定其是否满足谈判文件的商务、技术等实质性要求。</w:t>
      </w:r>
    </w:p>
    <w:p w:rsidR="00596713" w:rsidRDefault="006243C4">
      <w:pPr>
        <w:pStyle w:val="a9"/>
        <w:spacing w:line="360" w:lineRule="auto"/>
        <w:ind w:firstLineChars="200" w:firstLine="420"/>
        <w:contextualSpacing/>
        <w:jc w:val="left"/>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注：审查中所涉及的证书及材料，均应在电子响应文件中提供原件扫描件（或图片）。</w:t>
      </w:r>
    </w:p>
    <w:p w:rsidR="00596713" w:rsidRDefault="006243C4">
      <w:pPr>
        <w:pStyle w:val="a9"/>
        <w:spacing w:line="360" w:lineRule="auto"/>
        <w:ind w:firstLineChars="200" w:firstLine="422"/>
        <w:contextualSpacing/>
        <w:rPr>
          <w:rFonts w:asciiTheme="minorEastAsia" w:eastAsiaTheme="minorEastAsia" w:hAnsiTheme="minorEastAsia" w:cs="仿宋_GB2312"/>
          <w:b/>
          <w:color w:val="000000" w:themeColor="text1"/>
          <w:sz w:val="21"/>
          <w:szCs w:val="21"/>
          <w:lang w:val="zh-CN"/>
        </w:rPr>
      </w:pPr>
      <w:r>
        <w:rPr>
          <w:rFonts w:asciiTheme="minorEastAsia" w:eastAsiaTheme="minorEastAsia" w:hAnsiTheme="minorEastAsia" w:cs="仿宋_GB2312" w:hint="eastAsia"/>
          <w:b/>
          <w:color w:val="000000" w:themeColor="text1"/>
          <w:sz w:val="21"/>
          <w:szCs w:val="21"/>
          <w:lang w:val="zh-CN"/>
        </w:rPr>
        <w:t>2、</w:t>
      </w:r>
      <w:r>
        <w:rPr>
          <w:rFonts w:asciiTheme="minorEastAsia" w:eastAsiaTheme="minorEastAsia" w:hAnsiTheme="minorEastAsia" w:cs="仿宋_GB2312"/>
          <w:b/>
          <w:color w:val="000000" w:themeColor="text1"/>
          <w:sz w:val="21"/>
          <w:szCs w:val="21"/>
          <w:lang w:val="zh-CN"/>
        </w:rPr>
        <w:t>要求</w:t>
      </w:r>
      <w:r>
        <w:rPr>
          <w:rFonts w:asciiTheme="minorEastAsia" w:eastAsiaTheme="minorEastAsia" w:hAnsiTheme="minorEastAsia" w:cs="仿宋_GB2312" w:hint="eastAsia"/>
          <w:b/>
          <w:color w:val="000000" w:themeColor="text1"/>
          <w:sz w:val="21"/>
          <w:szCs w:val="21"/>
          <w:lang w:val="zh-CN"/>
        </w:rPr>
        <w:t>供应商</w:t>
      </w:r>
      <w:r>
        <w:rPr>
          <w:rFonts w:asciiTheme="minorEastAsia" w:eastAsiaTheme="minorEastAsia" w:hAnsiTheme="minorEastAsia" w:cs="仿宋_GB2312"/>
          <w:b/>
          <w:color w:val="000000" w:themeColor="text1"/>
          <w:sz w:val="21"/>
          <w:szCs w:val="21"/>
          <w:lang w:val="zh-CN"/>
        </w:rPr>
        <w:t>对</w:t>
      </w:r>
      <w:r>
        <w:rPr>
          <w:rFonts w:asciiTheme="minorEastAsia" w:eastAsiaTheme="minorEastAsia" w:hAnsiTheme="minorEastAsia" w:cs="仿宋_GB2312" w:hint="eastAsia"/>
          <w:b/>
          <w:color w:val="000000" w:themeColor="text1"/>
          <w:sz w:val="21"/>
          <w:szCs w:val="21"/>
          <w:lang w:val="zh-CN"/>
        </w:rPr>
        <w:t>响应</w:t>
      </w:r>
      <w:r>
        <w:rPr>
          <w:rFonts w:asciiTheme="minorEastAsia" w:eastAsiaTheme="minorEastAsia" w:hAnsiTheme="minorEastAsia" w:cs="仿宋_GB2312"/>
          <w:b/>
          <w:color w:val="000000" w:themeColor="text1"/>
          <w:sz w:val="21"/>
          <w:szCs w:val="21"/>
          <w:lang w:val="zh-CN"/>
        </w:rPr>
        <w:t>文件有关事项作出澄清或者说明；</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lastRenderedPageBreak/>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596713" w:rsidRDefault="006243C4">
      <w:pPr>
        <w:pStyle w:val="a9"/>
        <w:spacing w:line="360" w:lineRule="auto"/>
        <w:rPr>
          <w:rFonts w:asciiTheme="minorEastAsia" w:eastAsiaTheme="minorEastAsia" w:hAnsiTheme="minorEastAsia" w:cs="Times New Roman"/>
          <w:b/>
          <w:bCs/>
          <w:sz w:val="21"/>
          <w:szCs w:val="21"/>
          <w:shd w:val="clear" w:color="auto" w:fill="FFFFFF"/>
        </w:rPr>
      </w:pPr>
      <w:r>
        <w:rPr>
          <w:rFonts w:asciiTheme="minorEastAsia" w:eastAsiaTheme="minorEastAsia" w:hAnsiTheme="minorEastAsia" w:cs="宋体" w:hint="eastAsia"/>
          <w:b/>
          <w:bCs/>
          <w:sz w:val="21"/>
          <w:szCs w:val="21"/>
          <w:shd w:val="clear" w:color="auto" w:fill="FFFFFF"/>
        </w:rPr>
        <w:t>（二）落实政府采购政策及强制性认证</w:t>
      </w:r>
    </w:p>
    <w:p w:rsidR="00596713" w:rsidRDefault="006243C4">
      <w:pPr>
        <w:pStyle w:val="a9"/>
        <w:spacing w:line="360" w:lineRule="auto"/>
        <w:ind w:firstLineChars="200" w:firstLine="422"/>
        <w:contextualSpacing/>
        <w:rPr>
          <w:rFonts w:asciiTheme="minorEastAsia" w:eastAsiaTheme="minorEastAsia" w:hAnsiTheme="minorEastAsia" w:cs="宋体"/>
          <w:b/>
          <w:sz w:val="21"/>
          <w:szCs w:val="21"/>
          <w:lang w:val="zh-CN"/>
        </w:rPr>
      </w:pPr>
      <w:r>
        <w:rPr>
          <w:rFonts w:asciiTheme="minorEastAsia" w:eastAsiaTheme="minorEastAsia" w:hAnsiTheme="minorEastAsia" w:cs="宋体" w:hint="eastAsia"/>
          <w:b/>
          <w:sz w:val="21"/>
          <w:szCs w:val="21"/>
          <w:lang w:val="zh-CN"/>
        </w:rPr>
        <w:t>（1）</w:t>
      </w:r>
      <w:r>
        <w:rPr>
          <w:rFonts w:asciiTheme="minorEastAsia" w:eastAsiaTheme="minorEastAsia" w:hAnsiTheme="minorEastAsia" w:cs="宋体" w:hint="eastAsia"/>
          <w:b/>
          <w:sz w:val="21"/>
          <w:szCs w:val="21"/>
        </w:rPr>
        <w:t>强制采购节能产品和优先采购节能产品、优先采购环保产品</w:t>
      </w:r>
    </w:p>
    <w:p w:rsidR="00596713" w:rsidRDefault="006243C4">
      <w:pPr>
        <w:pStyle w:val="a9"/>
        <w:spacing w:line="360" w:lineRule="auto"/>
        <w:ind w:firstLine="465"/>
        <w:contextualSpacing/>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1）对《节能产品政府采购品目清单》所列的政府强制采购节能产品</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lang w:val="zh-CN"/>
        </w:rPr>
        <w:t>投标人投标文件中应提供具有国家确定的认证机构出具的、处于有效期之内的节能产品认证证书，否则将承担其投标被视为非实质性响应投标的风险。</w:t>
      </w:r>
    </w:p>
    <w:p w:rsidR="00596713" w:rsidRDefault="006243C4">
      <w:pPr>
        <w:pStyle w:val="a9"/>
        <w:spacing w:line="360" w:lineRule="auto"/>
        <w:ind w:firstLine="465"/>
        <w:contextualSpacing/>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rsidR="00596713" w:rsidRDefault="006243C4">
      <w:pPr>
        <w:pStyle w:val="a9"/>
        <w:spacing w:line="360" w:lineRule="auto"/>
        <w:ind w:firstLineChars="200" w:firstLine="420"/>
        <w:contextualSpacing/>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596713" w:rsidRDefault="006243C4">
      <w:pPr>
        <w:pStyle w:val="a9"/>
        <w:spacing w:line="360" w:lineRule="auto"/>
        <w:ind w:firstLine="465"/>
        <w:contextualSpacing/>
        <w:jc w:val="left"/>
        <w:rPr>
          <w:rFonts w:asciiTheme="minorEastAsia" w:eastAsiaTheme="minorEastAsia" w:hAnsiTheme="minorEastAsia" w:cs="宋体"/>
          <w:b/>
          <w:sz w:val="21"/>
          <w:szCs w:val="21"/>
          <w:lang w:val="zh-CN"/>
        </w:rPr>
      </w:pPr>
      <w:r>
        <w:rPr>
          <w:rFonts w:asciiTheme="minorEastAsia" w:eastAsiaTheme="minorEastAsia" w:hAnsiTheme="minorEastAsia" w:cs="宋体" w:hint="eastAsia"/>
          <w:b/>
          <w:sz w:val="21"/>
          <w:szCs w:val="21"/>
          <w:lang w:val="zh-CN"/>
        </w:rPr>
        <w:t>（2）网络关键设备或网络安全要求</w:t>
      </w:r>
    </w:p>
    <w:p w:rsidR="00596713" w:rsidRDefault="006243C4">
      <w:pPr>
        <w:pStyle w:val="a9"/>
        <w:spacing w:line="360" w:lineRule="auto"/>
        <w:ind w:firstLine="465"/>
        <w:contextualSpacing/>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rsidR="00596713" w:rsidRDefault="006243C4">
      <w:pPr>
        <w:pStyle w:val="a9"/>
        <w:spacing w:line="360" w:lineRule="auto"/>
        <w:ind w:firstLine="465"/>
        <w:contextualSpacing/>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提供资料（下列资料任意一项）：</w:t>
      </w:r>
    </w:p>
    <w:p w:rsidR="00596713" w:rsidRDefault="006243C4">
      <w:pPr>
        <w:pStyle w:val="a9"/>
        <w:spacing w:line="360" w:lineRule="auto"/>
        <w:ind w:firstLine="465"/>
        <w:contextualSpacing/>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①网络关键设备和网络安全专用产品安全认证证书；</w:t>
      </w:r>
    </w:p>
    <w:p w:rsidR="00596713" w:rsidRDefault="006243C4">
      <w:pPr>
        <w:pStyle w:val="a9"/>
        <w:spacing w:line="360" w:lineRule="auto"/>
        <w:ind w:firstLine="465"/>
        <w:contextualSpacing/>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②网络关键设备安全检测证书、网络安全专用产品安全检测证书；</w:t>
      </w:r>
    </w:p>
    <w:p w:rsidR="00596713" w:rsidRDefault="006243C4">
      <w:pPr>
        <w:pStyle w:val="a9"/>
        <w:spacing w:line="360" w:lineRule="auto"/>
        <w:ind w:firstLine="465"/>
        <w:contextualSpacing/>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③计算机信息系统安全专用产品销售许可证；</w:t>
      </w:r>
    </w:p>
    <w:p w:rsidR="00596713" w:rsidRDefault="006243C4">
      <w:pPr>
        <w:pStyle w:val="a9"/>
        <w:spacing w:line="360" w:lineRule="auto"/>
        <w:ind w:firstLine="465"/>
        <w:contextualSpacing/>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④中国网信网或工业和信息化部网站或公安部网站或国家认证认可监督管理委员会网站公布的认证、检测结果（提供公布安全认证、安全检测结果页面网址和安全认证、检测结果截图）。</w:t>
      </w:r>
    </w:p>
    <w:p w:rsidR="00596713" w:rsidRDefault="006243C4">
      <w:pPr>
        <w:pStyle w:val="a9"/>
        <w:spacing w:line="360" w:lineRule="auto"/>
        <w:contextualSpacing/>
        <w:jc w:val="left"/>
        <w:rPr>
          <w:rFonts w:asciiTheme="minorEastAsia" w:eastAsiaTheme="minorEastAsia" w:hAnsiTheme="minorEastAsia" w:cs="宋体"/>
          <w:b/>
          <w:color w:val="000000" w:themeColor="text1"/>
          <w:kern w:val="0"/>
          <w:szCs w:val="24"/>
        </w:rPr>
      </w:pPr>
      <w:r>
        <w:rPr>
          <w:rFonts w:asciiTheme="minorEastAsia" w:eastAsiaTheme="minorEastAsia" w:hAnsiTheme="minorEastAsia" w:cs="仿宋_GB2312" w:hint="eastAsia"/>
          <w:b/>
          <w:color w:val="000000" w:themeColor="text1"/>
          <w:sz w:val="21"/>
          <w:szCs w:val="21"/>
          <w:lang w:val="zh-CN"/>
        </w:rPr>
        <w:t>（三）投标无效情形</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t>1）供应商应当遵循公平竞争的原则，不得恶意串通，不得妨碍其他投标人的竞争行为，不得损害采购人或者其他投标人的合法权益。在评标过程中发现投标人有上述情形的，谈判小组应当认定其投标</w:t>
      </w:r>
      <w:r>
        <w:rPr>
          <w:rFonts w:asciiTheme="minorEastAsia" w:eastAsiaTheme="minorEastAsia" w:hAnsiTheme="minorEastAsia" w:cs="Arial" w:hint="eastAsia"/>
          <w:color w:val="000000" w:themeColor="text1"/>
          <w:sz w:val="21"/>
          <w:szCs w:val="21"/>
          <w:shd w:val="clear" w:color="auto" w:fill="FFFFFF"/>
        </w:rPr>
        <w:lastRenderedPageBreak/>
        <w:t>无效。</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t>2）符合性审查资料未按采购文件要求签署、盖章的；</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t>3）有下列情形之一的，视为投标人串通投标，其投标无效：</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t>a.不同供应商的投标文件由同一单位或者个人编制；</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t>b.不同供应商委托同一单位或者个人办理投标事宜；</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t>c.不同供应商的投标文件载明的项目管理成员或者联系人员为同一人；</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t>d.不同供应商的投标文件异常一致或者投标报价呈规律性差异；</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t>e.不同供应商的投标文件相互混装；</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t>5）法律法规</w:t>
      </w:r>
      <w:r>
        <w:rPr>
          <w:rFonts w:asciiTheme="minorEastAsia" w:eastAsiaTheme="minorEastAsia" w:hAnsiTheme="minorEastAsia" w:cs="Arial"/>
          <w:color w:val="000000" w:themeColor="text1"/>
          <w:sz w:val="21"/>
          <w:szCs w:val="21"/>
          <w:shd w:val="clear" w:color="auto" w:fill="FFFFFF"/>
        </w:rPr>
        <w:t>和招标文件规定的其他无效情形。</w:t>
      </w:r>
    </w:p>
    <w:p w:rsidR="00596713" w:rsidRDefault="006243C4">
      <w:pPr>
        <w:pStyle w:val="a9"/>
        <w:spacing w:line="360" w:lineRule="auto"/>
        <w:ind w:firstLineChars="200" w:firstLine="422"/>
        <w:contextualSpacing/>
        <w:rPr>
          <w:rFonts w:asciiTheme="minorEastAsia" w:eastAsiaTheme="minorEastAsia" w:hAnsiTheme="minorEastAsia" w:cs="仿宋_GB2312"/>
          <w:b/>
          <w:color w:val="000000" w:themeColor="text1"/>
          <w:sz w:val="21"/>
          <w:szCs w:val="21"/>
          <w:lang w:val="zh-CN"/>
        </w:rPr>
      </w:pPr>
      <w:r>
        <w:rPr>
          <w:rFonts w:asciiTheme="minorEastAsia" w:eastAsiaTheme="minorEastAsia" w:hAnsiTheme="minorEastAsia" w:cs="仿宋_GB2312" w:hint="eastAsia"/>
          <w:b/>
          <w:color w:val="000000" w:themeColor="text1"/>
          <w:sz w:val="21"/>
          <w:szCs w:val="21"/>
          <w:lang w:val="zh-CN"/>
        </w:rPr>
        <w:t>三、评审方法</w:t>
      </w:r>
    </w:p>
    <w:p w:rsidR="00596713" w:rsidRDefault="006243C4">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名成交候选人。并根据采购人委托直接确定中标人。</w:t>
      </w:r>
    </w:p>
    <w:p w:rsidR="00596713" w:rsidRDefault="006243C4">
      <w:pPr>
        <w:pStyle w:val="a9"/>
        <w:spacing w:line="360" w:lineRule="auto"/>
        <w:ind w:firstLineChars="200" w:firstLine="422"/>
        <w:contextualSpacing/>
        <w:rPr>
          <w:rFonts w:asciiTheme="minorEastAsia" w:eastAsiaTheme="minorEastAsia" w:hAnsiTheme="minorEastAsia" w:cs="仿宋_GB2312"/>
          <w:b/>
          <w:color w:val="000000" w:themeColor="text1"/>
          <w:sz w:val="21"/>
          <w:szCs w:val="21"/>
          <w:lang w:val="zh-CN"/>
        </w:rPr>
      </w:pPr>
      <w:r>
        <w:rPr>
          <w:rFonts w:asciiTheme="minorEastAsia" w:eastAsiaTheme="minorEastAsia" w:hAnsiTheme="minorEastAsia" w:cs="仿宋_GB2312" w:hint="eastAsia"/>
          <w:b/>
          <w:color w:val="000000" w:themeColor="text1"/>
          <w:sz w:val="21"/>
          <w:szCs w:val="21"/>
          <w:lang w:val="zh-CN"/>
        </w:rPr>
        <w:t>四、谈判小组编写评审报告。</w:t>
      </w:r>
    </w:p>
    <w:p w:rsidR="00596713" w:rsidRDefault="006243C4">
      <w:pPr>
        <w:pStyle w:val="a9"/>
        <w:spacing w:line="360" w:lineRule="auto"/>
        <w:ind w:firstLineChars="200" w:firstLine="420"/>
        <w:contextualSpacing/>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596713" w:rsidRDefault="006243C4">
      <w:pPr>
        <w:wordWrap w:val="0"/>
        <w:spacing w:line="360" w:lineRule="auto"/>
        <w:ind w:firstLineChars="200" w:firstLine="420"/>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596713" w:rsidRDefault="00596713">
      <w:pPr>
        <w:pStyle w:val="a9"/>
        <w:spacing w:line="360" w:lineRule="auto"/>
        <w:contextualSpacing/>
        <w:rPr>
          <w:rFonts w:asciiTheme="minorEastAsia" w:eastAsiaTheme="minorEastAsia" w:hAnsiTheme="minorEastAsia" w:cs="仿宋_GB2312"/>
          <w:b/>
          <w:color w:val="000000" w:themeColor="text1"/>
          <w:sz w:val="21"/>
          <w:szCs w:val="21"/>
          <w:lang w:val="zh-CN"/>
        </w:rPr>
      </w:pPr>
    </w:p>
    <w:p w:rsidR="00596713" w:rsidRDefault="00596713">
      <w:pPr>
        <w:adjustRightInd w:val="0"/>
        <w:snapToGrid w:val="0"/>
        <w:spacing w:line="360" w:lineRule="auto"/>
        <w:ind w:firstLineChars="200" w:firstLine="420"/>
        <w:rPr>
          <w:rFonts w:asciiTheme="minorEastAsia" w:hAnsiTheme="minorEastAsia" w:cs="Courier New"/>
          <w:color w:val="000000" w:themeColor="text1"/>
          <w:szCs w:val="21"/>
        </w:rPr>
      </w:pPr>
    </w:p>
    <w:p w:rsidR="00596713" w:rsidRDefault="00596713">
      <w:pPr>
        <w:tabs>
          <w:tab w:val="left" w:pos="1260"/>
        </w:tabs>
        <w:autoSpaceDE w:val="0"/>
        <w:autoSpaceDN w:val="0"/>
        <w:adjustRightInd w:val="0"/>
        <w:spacing w:line="360" w:lineRule="auto"/>
        <w:contextualSpacing/>
        <w:rPr>
          <w:rFonts w:asciiTheme="minorEastAsia" w:hAnsiTheme="minorEastAsia" w:cs="宋体"/>
          <w:b/>
          <w:color w:val="000000" w:themeColor="text1"/>
          <w:kern w:val="0"/>
          <w:sz w:val="32"/>
          <w:szCs w:val="32"/>
        </w:rPr>
      </w:pPr>
    </w:p>
    <w:p w:rsidR="00596713" w:rsidRDefault="00596713">
      <w:pPr>
        <w:pStyle w:val="a0"/>
        <w:ind w:firstLine="340"/>
        <w:rPr>
          <w:rFonts w:asciiTheme="minorEastAsia" w:eastAsiaTheme="minorEastAsia" w:hAnsiTheme="minorEastAsia"/>
        </w:rPr>
      </w:pPr>
    </w:p>
    <w:p w:rsidR="00596713" w:rsidRDefault="00596713">
      <w:pPr>
        <w:pStyle w:val="20"/>
        <w:ind w:left="420" w:firstLine="480"/>
        <w:rPr>
          <w:rFonts w:asciiTheme="minorEastAsia" w:hAnsiTheme="minorEastAsia" w:hint="default"/>
          <w:lang w:eastAsia="zh-CN"/>
        </w:rPr>
      </w:pPr>
    </w:p>
    <w:p w:rsidR="00596713" w:rsidRDefault="006243C4">
      <w:pPr>
        <w:tabs>
          <w:tab w:val="left" w:pos="1260"/>
        </w:tabs>
        <w:autoSpaceDE w:val="0"/>
        <w:autoSpaceDN w:val="0"/>
        <w:adjustRightInd w:val="0"/>
        <w:spacing w:line="360" w:lineRule="auto"/>
        <w:contextualSpacing/>
        <w:jc w:val="center"/>
        <w:rPr>
          <w:rFonts w:asciiTheme="minorEastAsia" w:hAnsiTheme="minorEastAsia" w:cs="宋体"/>
          <w:b/>
          <w:color w:val="000000" w:themeColor="text1"/>
          <w:kern w:val="0"/>
          <w:sz w:val="32"/>
          <w:szCs w:val="32"/>
        </w:rPr>
      </w:pPr>
      <w:r>
        <w:rPr>
          <w:rFonts w:asciiTheme="minorEastAsia" w:hAnsiTheme="minorEastAsia" w:cs="宋体" w:hint="eastAsia"/>
          <w:b/>
          <w:color w:val="000000" w:themeColor="text1"/>
          <w:kern w:val="0"/>
          <w:sz w:val="32"/>
          <w:szCs w:val="32"/>
        </w:rPr>
        <w:lastRenderedPageBreak/>
        <w:t>第七章 合同条款及格式</w:t>
      </w:r>
    </w:p>
    <w:p w:rsidR="00596713" w:rsidRDefault="00596713">
      <w:pPr>
        <w:pStyle w:val="a9"/>
        <w:spacing w:line="360" w:lineRule="auto"/>
        <w:contextualSpacing/>
        <w:jc w:val="center"/>
        <w:rPr>
          <w:rFonts w:asciiTheme="minorEastAsia" w:eastAsiaTheme="minorEastAsia" w:hAnsiTheme="minorEastAsia" w:cs="宋体"/>
          <w:b/>
          <w:color w:val="000000" w:themeColor="text1"/>
          <w:kern w:val="0"/>
          <w:sz w:val="36"/>
          <w:szCs w:val="36"/>
        </w:rPr>
      </w:pPr>
    </w:p>
    <w:p w:rsidR="00596713" w:rsidRDefault="006243C4">
      <w:pPr>
        <w:spacing w:line="360" w:lineRule="auto"/>
        <w:jc w:val="center"/>
        <w:rPr>
          <w:rFonts w:asciiTheme="minorEastAsia" w:hAnsiTheme="minorEastAsia" w:cs="微软雅黑"/>
          <w:b/>
          <w:bCs/>
          <w:color w:val="000000" w:themeColor="text1"/>
          <w:szCs w:val="21"/>
        </w:rPr>
      </w:pPr>
      <w:r>
        <w:rPr>
          <w:rFonts w:asciiTheme="minorEastAsia" w:hAnsiTheme="minorEastAsia" w:cs="微软雅黑" w:hint="eastAsia"/>
          <w:b/>
          <w:bCs/>
          <w:color w:val="000000" w:themeColor="text1"/>
          <w:szCs w:val="21"/>
        </w:rPr>
        <w:t>（此合同仅供参考。以最终采购人与中标人签订的合同条款为准进行公示，</w:t>
      </w:r>
    </w:p>
    <w:p w:rsidR="00596713" w:rsidRDefault="006243C4">
      <w:pPr>
        <w:spacing w:line="360" w:lineRule="auto"/>
        <w:jc w:val="center"/>
        <w:rPr>
          <w:rFonts w:asciiTheme="minorEastAsia" w:hAnsiTheme="minorEastAsia" w:cs="微软雅黑"/>
          <w:b/>
          <w:bCs/>
          <w:color w:val="000000" w:themeColor="text1"/>
          <w:szCs w:val="21"/>
        </w:rPr>
      </w:pPr>
      <w:r>
        <w:rPr>
          <w:rFonts w:asciiTheme="minorEastAsia" w:hAnsiTheme="minorEastAsia" w:cs="微软雅黑" w:hint="eastAsia"/>
          <w:b/>
          <w:bCs/>
          <w:color w:val="000000" w:themeColor="text1"/>
          <w:szCs w:val="21"/>
        </w:rPr>
        <w:t>最终签订合同的主要条款不能与谈判文件有冲突）</w:t>
      </w:r>
    </w:p>
    <w:p w:rsidR="00596713" w:rsidRDefault="00596713">
      <w:pPr>
        <w:pStyle w:val="ae"/>
        <w:spacing w:before="75" w:after="75" w:line="360" w:lineRule="auto"/>
        <w:rPr>
          <w:rFonts w:asciiTheme="minorEastAsia" w:eastAsiaTheme="minorEastAsia" w:hAnsiTheme="minorEastAsia"/>
          <w:color w:val="000000" w:themeColor="text1"/>
          <w:u w:val="single"/>
        </w:rPr>
      </w:pPr>
    </w:p>
    <w:p w:rsidR="00596713" w:rsidRDefault="006243C4">
      <w:pPr>
        <w:spacing w:line="360" w:lineRule="auto"/>
        <w:ind w:firstLineChars="3000" w:firstLine="5400"/>
        <w:rPr>
          <w:rFonts w:asciiTheme="minorEastAsia" w:hAnsiTheme="minorEastAsia"/>
          <w:sz w:val="18"/>
          <w:szCs w:val="18"/>
        </w:rPr>
      </w:pPr>
      <w:r>
        <w:rPr>
          <w:rFonts w:asciiTheme="minorEastAsia" w:hAnsiTheme="minorEastAsia" w:hint="eastAsia"/>
          <w:sz w:val="18"/>
          <w:szCs w:val="18"/>
        </w:rPr>
        <w:t>本合同口是/口否中小企业预留合同</w:t>
      </w:r>
    </w:p>
    <w:p w:rsidR="00596713" w:rsidRDefault="006243C4">
      <w:pPr>
        <w:spacing w:line="360" w:lineRule="auto"/>
        <w:ind w:firstLineChars="750" w:firstLine="2250"/>
        <w:jc w:val="left"/>
        <w:rPr>
          <w:rFonts w:asciiTheme="minorEastAsia" w:hAnsiTheme="minorEastAsia"/>
          <w:sz w:val="30"/>
          <w:szCs w:val="30"/>
        </w:rPr>
      </w:pPr>
      <w:r>
        <w:rPr>
          <w:rFonts w:asciiTheme="minorEastAsia" w:hAnsiTheme="minorEastAsia" w:hint="eastAsia"/>
          <w:sz w:val="30"/>
          <w:szCs w:val="30"/>
        </w:rPr>
        <w:t>政府采购货物合同（范本）</w:t>
      </w:r>
    </w:p>
    <w:p w:rsidR="00596713" w:rsidRDefault="006243C4">
      <w:pPr>
        <w:spacing w:line="360" w:lineRule="auto"/>
        <w:rPr>
          <w:rFonts w:asciiTheme="minorEastAsia" w:hAnsiTheme="minorEastAsia"/>
          <w:szCs w:val="21"/>
          <w:u w:val="single"/>
        </w:rPr>
      </w:pPr>
      <w:r>
        <w:rPr>
          <w:rFonts w:asciiTheme="minorEastAsia" w:hAnsiTheme="minorEastAsia" w:hint="eastAsia"/>
          <w:szCs w:val="21"/>
        </w:rPr>
        <w:t>合同编号：</w:t>
      </w:r>
    </w:p>
    <w:p w:rsidR="00596713" w:rsidRDefault="006243C4">
      <w:pPr>
        <w:spacing w:line="360" w:lineRule="auto"/>
        <w:rPr>
          <w:rFonts w:asciiTheme="minorEastAsia" w:hAnsiTheme="minorEastAsia"/>
          <w:szCs w:val="21"/>
          <w:u w:val="single"/>
        </w:rPr>
      </w:pPr>
      <w:r>
        <w:rPr>
          <w:rFonts w:asciiTheme="minorEastAsia" w:hAnsiTheme="minorEastAsia" w:hint="eastAsia"/>
          <w:szCs w:val="21"/>
        </w:rPr>
        <w:t>签 订 地：</w:t>
      </w:r>
    </w:p>
    <w:p w:rsidR="00596713" w:rsidRDefault="006243C4">
      <w:pPr>
        <w:spacing w:line="360" w:lineRule="auto"/>
        <w:rPr>
          <w:rFonts w:asciiTheme="minorEastAsia" w:hAnsiTheme="minorEastAsia"/>
          <w:szCs w:val="21"/>
          <w:u w:val="single"/>
        </w:rPr>
      </w:pPr>
      <w:r>
        <w:rPr>
          <w:rFonts w:asciiTheme="minorEastAsia" w:hAnsiTheme="minorEastAsia" w:hint="eastAsia"/>
          <w:szCs w:val="21"/>
        </w:rPr>
        <w:t>甲方（采购人）：</w:t>
      </w:r>
    </w:p>
    <w:p w:rsidR="00596713" w:rsidRDefault="006243C4">
      <w:pPr>
        <w:spacing w:line="360" w:lineRule="auto"/>
        <w:rPr>
          <w:rFonts w:asciiTheme="minorEastAsia" w:hAnsiTheme="minorEastAsia"/>
          <w:szCs w:val="21"/>
          <w:u w:val="single"/>
        </w:rPr>
      </w:pPr>
      <w:r>
        <w:rPr>
          <w:rFonts w:asciiTheme="minorEastAsia" w:hAnsiTheme="minorEastAsia" w:hint="eastAsia"/>
          <w:szCs w:val="21"/>
        </w:rPr>
        <w:t>住所地：</w:t>
      </w:r>
    </w:p>
    <w:p w:rsidR="00596713" w:rsidRDefault="006243C4">
      <w:pPr>
        <w:spacing w:line="360" w:lineRule="auto"/>
        <w:rPr>
          <w:rFonts w:asciiTheme="minorEastAsia" w:hAnsiTheme="minorEastAsia"/>
          <w:szCs w:val="21"/>
          <w:u w:val="single"/>
        </w:rPr>
      </w:pPr>
      <w:r>
        <w:rPr>
          <w:rFonts w:asciiTheme="minorEastAsia" w:hAnsiTheme="minorEastAsia" w:hint="eastAsia"/>
          <w:szCs w:val="21"/>
        </w:rPr>
        <w:t>乙方（中标人）：</w:t>
      </w:r>
    </w:p>
    <w:p w:rsidR="00596713" w:rsidRDefault="006243C4">
      <w:pPr>
        <w:spacing w:line="360" w:lineRule="auto"/>
        <w:rPr>
          <w:rFonts w:asciiTheme="minorEastAsia" w:hAnsiTheme="minorEastAsia"/>
          <w:szCs w:val="21"/>
          <w:u w:val="single"/>
        </w:rPr>
      </w:pPr>
      <w:r>
        <w:rPr>
          <w:rFonts w:asciiTheme="minorEastAsia" w:hAnsiTheme="minorEastAsia" w:hint="eastAsia"/>
          <w:szCs w:val="21"/>
        </w:rPr>
        <w:t>住所地：</w:t>
      </w:r>
    </w:p>
    <w:p w:rsidR="00596713" w:rsidRDefault="006243C4">
      <w:pPr>
        <w:spacing w:line="360" w:lineRule="auto"/>
        <w:rPr>
          <w:rFonts w:asciiTheme="minorEastAsia" w:hAnsiTheme="minorEastAsia"/>
          <w:szCs w:val="21"/>
          <w:u w:val="single"/>
        </w:rPr>
      </w:pPr>
      <w:r>
        <w:rPr>
          <w:rFonts w:asciiTheme="minorEastAsia" w:hAnsiTheme="minorEastAsia" w:hint="eastAsia"/>
          <w:szCs w:val="21"/>
        </w:rPr>
        <w:t>乙方于年月日参加了（</w:t>
      </w:r>
      <w:r>
        <w:rPr>
          <w:rFonts w:asciiTheme="minorEastAsia" w:hAnsiTheme="minorEastAsia" w:hint="eastAsia"/>
          <w:szCs w:val="21"/>
          <w:u w:val="single"/>
        </w:rPr>
        <w:t>采购代理机构）</w:t>
      </w:r>
      <w:r>
        <w:rPr>
          <w:rFonts w:asciiTheme="minorEastAsia" w:hAnsiTheme="minorEastAsia" w:hint="eastAsia"/>
          <w:szCs w:val="21"/>
        </w:rPr>
        <w:t>组织的“（</w:t>
      </w:r>
      <w:r>
        <w:rPr>
          <w:rFonts w:asciiTheme="minorEastAsia" w:hAnsiTheme="minorEastAsia" w:hint="eastAsia"/>
          <w:szCs w:val="21"/>
          <w:u w:val="single"/>
        </w:rPr>
        <w:t>项目名称及项目编号）</w:t>
      </w:r>
      <w:r>
        <w:rPr>
          <w:rFonts w:asciiTheme="minorEastAsia" w:hAnsiTheme="minorEastAsia" w:hint="eastAsia"/>
          <w:szCs w:val="21"/>
        </w:rPr>
        <w:t>” 政府采购活动，经评标委员会评审确定乙方为（</w:t>
      </w:r>
      <w:r>
        <w:rPr>
          <w:rFonts w:asciiTheme="minorEastAsia" w:hAnsiTheme="minorEastAsia" w:hint="eastAsia"/>
          <w:szCs w:val="21"/>
          <w:u w:val="single"/>
        </w:rPr>
        <w:t>包及包名称）</w:t>
      </w:r>
      <w:r>
        <w:rPr>
          <w:rFonts w:asciiTheme="minorEastAsia" w:hAnsiTheme="minorEastAsia" w:hint="eastAsia"/>
          <w:szCs w:val="21"/>
        </w:rPr>
        <w:t>中标人，按照《中华人民共和国民法典》《中华人民共和国政府采购法》和相关的法律法规规定，以及招标文件规定，经甲乙双方协商一致，签订本政府采购合同。</w:t>
      </w:r>
    </w:p>
    <w:p w:rsidR="00596713" w:rsidRDefault="006243C4">
      <w:pPr>
        <w:pStyle w:val="af4"/>
        <w:numPr>
          <w:ilvl w:val="0"/>
          <w:numId w:val="13"/>
        </w:numPr>
        <w:spacing w:line="360" w:lineRule="auto"/>
        <w:ind w:left="420" w:firstLineChars="0"/>
        <w:rPr>
          <w:rFonts w:asciiTheme="minorEastAsia" w:hAnsiTheme="minorEastAsia"/>
          <w:szCs w:val="21"/>
        </w:rPr>
      </w:pPr>
      <w:r>
        <w:rPr>
          <w:rFonts w:asciiTheme="minorEastAsia" w:hAnsiTheme="minorEastAsia" w:hint="eastAsia"/>
          <w:szCs w:val="21"/>
        </w:rPr>
        <w:t xml:space="preserve"> 货物条款</w:t>
      </w:r>
    </w:p>
    <w:p w:rsidR="00596713" w:rsidRDefault="006243C4">
      <w:pPr>
        <w:spacing w:line="360" w:lineRule="auto"/>
        <w:rPr>
          <w:rFonts w:asciiTheme="minorEastAsia" w:hAnsiTheme="minorEastAsia"/>
          <w:szCs w:val="21"/>
        </w:rPr>
      </w:pPr>
      <w:r>
        <w:rPr>
          <w:rFonts w:asciiTheme="minorEastAsia" w:hAnsiTheme="minorEastAsia" w:hint="eastAsia"/>
          <w:szCs w:val="21"/>
        </w:rPr>
        <w:t>乙方向甲方提供以下货物</w:t>
      </w:r>
    </w:p>
    <w:tbl>
      <w:tblPr>
        <w:tblStyle w:val="af"/>
        <w:tblW w:w="0" w:type="auto"/>
        <w:tblLook w:val="04A0"/>
      </w:tblPr>
      <w:tblGrid>
        <w:gridCol w:w="1242"/>
        <w:gridCol w:w="4253"/>
        <w:gridCol w:w="709"/>
        <w:gridCol w:w="708"/>
        <w:gridCol w:w="749"/>
      </w:tblGrid>
      <w:tr w:rsidR="00596713">
        <w:trPr>
          <w:trHeight w:val="312"/>
        </w:trPr>
        <w:tc>
          <w:tcPr>
            <w:tcW w:w="1242" w:type="dxa"/>
          </w:tcPr>
          <w:p w:rsidR="00596713" w:rsidRDefault="006243C4">
            <w:pPr>
              <w:spacing w:line="360" w:lineRule="auto"/>
              <w:rPr>
                <w:rFonts w:asciiTheme="minorEastAsia" w:hAnsiTheme="minorEastAsia"/>
                <w:szCs w:val="21"/>
              </w:rPr>
            </w:pPr>
            <w:r>
              <w:rPr>
                <w:rFonts w:asciiTheme="minorEastAsia" w:hAnsiTheme="minorEastAsia" w:hint="eastAsia"/>
                <w:szCs w:val="21"/>
              </w:rPr>
              <w:t>货物名称</w:t>
            </w:r>
          </w:p>
        </w:tc>
        <w:tc>
          <w:tcPr>
            <w:tcW w:w="4253" w:type="dxa"/>
          </w:tcPr>
          <w:p w:rsidR="00596713" w:rsidRDefault="006243C4">
            <w:pPr>
              <w:spacing w:line="360" w:lineRule="auto"/>
              <w:jc w:val="center"/>
              <w:rPr>
                <w:rFonts w:asciiTheme="minorEastAsia" w:hAnsiTheme="minorEastAsia"/>
                <w:szCs w:val="21"/>
              </w:rPr>
            </w:pPr>
            <w:r>
              <w:rPr>
                <w:rFonts w:asciiTheme="minorEastAsia" w:hAnsiTheme="minorEastAsia" w:hint="eastAsia"/>
                <w:szCs w:val="21"/>
              </w:rPr>
              <w:t>品牌、规格型号（技术参数）</w:t>
            </w:r>
          </w:p>
        </w:tc>
        <w:tc>
          <w:tcPr>
            <w:tcW w:w="709" w:type="dxa"/>
            <w:tcBorders>
              <w:right w:val="single" w:sz="4" w:space="0" w:color="auto"/>
            </w:tcBorders>
          </w:tcPr>
          <w:p w:rsidR="00596713" w:rsidRDefault="006243C4">
            <w:pPr>
              <w:spacing w:line="360" w:lineRule="auto"/>
              <w:rPr>
                <w:rFonts w:asciiTheme="minorEastAsia" w:hAnsiTheme="minorEastAsia"/>
                <w:szCs w:val="21"/>
              </w:rPr>
            </w:pPr>
            <w:r>
              <w:rPr>
                <w:rFonts w:asciiTheme="minorEastAsia" w:hAnsiTheme="minorEastAsia" w:hint="eastAsia"/>
                <w:szCs w:val="21"/>
              </w:rPr>
              <w:t>单价</w:t>
            </w:r>
          </w:p>
        </w:tc>
        <w:tc>
          <w:tcPr>
            <w:tcW w:w="708" w:type="dxa"/>
            <w:tcBorders>
              <w:left w:val="single" w:sz="4" w:space="0" w:color="auto"/>
              <w:right w:val="single" w:sz="4" w:space="0" w:color="auto"/>
            </w:tcBorders>
          </w:tcPr>
          <w:p w:rsidR="00596713" w:rsidRDefault="006243C4">
            <w:pPr>
              <w:spacing w:line="360" w:lineRule="auto"/>
              <w:rPr>
                <w:rFonts w:asciiTheme="minorEastAsia" w:hAnsiTheme="minorEastAsia"/>
                <w:szCs w:val="21"/>
              </w:rPr>
            </w:pPr>
            <w:r>
              <w:rPr>
                <w:rFonts w:asciiTheme="minorEastAsia" w:hAnsiTheme="minorEastAsia" w:hint="eastAsia"/>
                <w:szCs w:val="21"/>
              </w:rPr>
              <w:t>数量</w:t>
            </w:r>
          </w:p>
        </w:tc>
        <w:tc>
          <w:tcPr>
            <w:tcW w:w="749" w:type="dxa"/>
            <w:tcBorders>
              <w:left w:val="single" w:sz="4" w:space="0" w:color="auto"/>
              <w:right w:val="single" w:sz="4" w:space="0" w:color="auto"/>
            </w:tcBorders>
          </w:tcPr>
          <w:p w:rsidR="00596713" w:rsidRDefault="006243C4">
            <w:pPr>
              <w:spacing w:line="360" w:lineRule="auto"/>
              <w:rPr>
                <w:rFonts w:asciiTheme="minorEastAsia" w:hAnsiTheme="minorEastAsia"/>
                <w:szCs w:val="21"/>
              </w:rPr>
            </w:pPr>
            <w:r>
              <w:rPr>
                <w:rFonts w:asciiTheme="minorEastAsia" w:hAnsiTheme="minorEastAsia" w:hint="eastAsia"/>
                <w:szCs w:val="21"/>
              </w:rPr>
              <w:t>小计</w:t>
            </w:r>
          </w:p>
        </w:tc>
      </w:tr>
      <w:tr w:rsidR="00596713">
        <w:trPr>
          <w:trHeight w:val="312"/>
        </w:trPr>
        <w:tc>
          <w:tcPr>
            <w:tcW w:w="1242" w:type="dxa"/>
          </w:tcPr>
          <w:p w:rsidR="00596713" w:rsidRDefault="00596713">
            <w:pPr>
              <w:spacing w:line="360" w:lineRule="auto"/>
              <w:rPr>
                <w:rFonts w:asciiTheme="minorEastAsia" w:hAnsiTheme="minorEastAsia"/>
                <w:szCs w:val="21"/>
              </w:rPr>
            </w:pPr>
          </w:p>
        </w:tc>
        <w:tc>
          <w:tcPr>
            <w:tcW w:w="4253" w:type="dxa"/>
          </w:tcPr>
          <w:p w:rsidR="00596713" w:rsidRDefault="00596713">
            <w:pPr>
              <w:spacing w:line="360" w:lineRule="auto"/>
              <w:rPr>
                <w:rFonts w:asciiTheme="minorEastAsia" w:hAnsiTheme="minorEastAsia"/>
                <w:szCs w:val="21"/>
              </w:rPr>
            </w:pPr>
          </w:p>
        </w:tc>
        <w:tc>
          <w:tcPr>
            <w:tcW w:w="709" w:type="dxa"/>
            <w:tcBorders>
              <w:right w:val="single" w:sz="4" w:space="0" w:color="auto"/>
            </w:tcBorders>
          </w:tcPr>
          <w:p w:rsidR="00596713" w:rsidRDefault="00596713">
            <w:pPr>
              <w:spacing w:line="360" w:lineRule="auto"/>
              <w:rPr>
                <w:rFonts w:asciiTheme="minorEastAsia" w:hAnsiTheme="minorEastAsia"/>
                <w:szCs w:val="21"/>
              </w:rPr>
            </w:pPr>
          </w:p>
        </w:tc>
        <w:tc>
          <w:tcPr>
            <w:tcW w:w="708" w:type="dxa"/>
            <w:tcBorders>
              <w:left w:val="single" w:sz="4" w:space="0" w:color="auto"/>
              <w:right w:val="single" w:sz="4" w:space="0" w:color="auto"/>
            </w:tcBorders>
          </w:tcPr>
          <w:p w:rsidR="00596713" w:rsidRDefault="00596713">
            <w:pPr>
              <w:spacing w:line="360" w:lineRule="auto"/>
              <w:rPr>
                <w:rFonts w:asciiTheme="minorEastAsia" w:hAnsiTheme="minorEastAsia"/>
                <w:szCs w:val="21"/>
              </w:rPr>
            </w:pPr>
          </w:p>
        </w:tc>
        <w:tc>
          <w:tcPr>
            <w:tcW w:w="749" w:type="dxa"/>
            <w:tcBorders>
              <w:left w:val="single" w:sz="4" w:space="0" w:color="auto"/>
              <w:right w:val="single" w:sz="4" w:space="0" w:color="auto"/>
            </w:tcBorders>
          </w:tcPr>
          <w:p w:rsidR="00596713" w:rsidRDefault="00596713">
            <w:pPr>
              <w:spacing w:line="360" w:lineRule="auto"/>
              <w:rPr>
                <w:rFonts w:asciiTheme="minorEastAsia" w:hAnsiTheme="minorEastAsia"/>
                <w:szCs w:val="21"/>
              </w:rPr>
            </w:pPr>
          </w:p>
        </w:tc>
      </w:tr>
      <w:tr w:rsidR="00596713">
        <w:trPr>
          <w:trHeight w:val="312"/>
        </w:trPr>
        <w:tc>
          <w:tcPr>
            <w:tcW w:w="1242" w:type="dxa"/>
          </w:tcPr>
          <w:p w:rsidR="00596713" w:rsidRDefault="00596713">
            <w:pPr>
              <w:spacing w:line="360" w:lineRule="auto"/>
              <w:rPr>
                <w:rFonts w:asciiTheme="minorEastAsia" w:hAnsiTheme="minorEastAsia"/>
                <w:szCs w:val="21"/>
              </w:rPr>
            </w:pPr>
          </w:p>
        </w:tc>
        <w:tc>
          <w:tcPr>
            <w:tcW w:w="4253" w:type="dxa"/>
          </w:tcPr>
          <w:p w:rsidR="00596713" w:rsidRDefault="00596713">
            <w:pPr>
              <w:spacing w:line="360" w:lineRule="auto"/>
              <w:rPr>
                <w:rFonts w:asciiTheme="minorEastAsia" w:hAnsiTheme="minorEastAsia"/>
                <w:szCs w:val="21"/>
              </w:rPr>
            </w:pPr>
          </w:p>
        </w:tc>
        <w:tc>
          <w:tcPr>
            <w:tcW w:w="709" w:type="dxa"/>
            <w:tcBorders>
              <w:right w:val="single" w:sz="4" w:space="0" w:color="auto"/>
            </w:tcBorders>
          </w:tcPr>
          <w:p w:rsidR="00596713" w:rsidRDefault="00596713">
            <w:pPr>
              <w:spacing w:line="360" w:lineRule="auto"/>
              <w:rPr>
                <w:rFonts w:asciiTheme="minorEastAsia" w:hAnsiTheme="minorEastAsia"/>
                <w:szCs w:val="21"/>
              </w:rPr>
            </w:pPr>
          </w:p>
        </w:tc>
        <w:tc>
          <w:tcPr>
            <w:tcW w:w="708" w:type="dxa"/>
            <w:tcBorders>
              <w:left w:val="single" w:sz="4" w:space="0" w:color="auto"/>
              <w:right w:val="single" w:sz="4" w:space="0" w:color="auto"/>
            </w:tcBorders>
          </w:tcPr>
          <w:p w:rsidR="00596713" w:rsidRDefault="00596713">
            <w:pPr>
              <w:spacing w:line="360" w:lineRule="auto"/>
              <w:rPr>
                <w:rFonts w:asciiTheme="minorEastAsia" w:hAnsiTheme="minorEastAsia"/>
                <w:szCs w:val="21"/>
              </w:rPr>
            </w:pPr>
          </w:p>
        </w:tc>
        <w:tc>
          <w:tcPr>
            <w:tcW w:w="749" w:type="dxa"/>
            <w:tcBorders>
              <w:left w:val="single" w:sz="4" w:space="0" w:color="auto"/>
              <w:right w:val="single" w:sz="4" w:space="0" w:color="auto"/>
            </w:tcBorders>
          </w:tcPr>
          <w:p w:rsidR="00596713" w:rsidRDefault="00596713">
            <w:pPr>
              <w:spacing w:line="360" w:lineRule="auto"/>
              <w:rPr>
                <w:rFonts w:asciiTheme="minorEastAsia" w:hAnsiTheme="minorEastAsia"/>
                <w:szCs w:val="21"/>
              </w:rPr>
            </w:pPr>
          </w:p>
        </w:tc>
      </w:tr>
      <w:tr w:rsidR="00596713">
        <w:trPr>
          <w:trHeight w:val="312"/>
        </w:trPr>
        <w:tc>
          <w:tcPr>
            <w:tcW w:w="1242" w:type="dxa"/>
          </w:tcPr>
          <w:p w:rsidR="00596713" w:rsidRDefault="00596713">
            <w:pPr>
              <w:spacing w:line="360" w:lineRule="auto"/>
              <w:rPr>
                <w:rFonts w:asciiTheme="minorEastAsia" w:hAnsiTheme="minorEastAsia"/>
                <w:szCs w:val="21"/>
              </w:rPr>
            </w:pPr>
          </w:p>
        </w:tc>
        <w:tc>
          <w:tcPr>
            <w:tcW w:w="4253" w:type="dxa"/>
          </w:tcPr>
          <w:p w:rsidR="00596713" w:rsidRDefault="00596713">
            <w:pPr>
              <w:spacing w:line="360" w:lineRule="auto"/>
              <w:rPr>
                <w:rFonts w:asciiTheme="minorEastAsia" w:hAnsiTheme="minorEastAsia"/>
                <w:szCs w:val="21"/>
              </w:rPr>
            </w:pPr>
          </w:p>
        </w:tc>
        <w:tc>
          <w:tcPr>
            <w:tcW w:w="709" w:type="dxa"/>
            <w:tcBorders>
              <w:right w:val="single" w:sz="4" w:space="0" w:color="auto"/>
            </w:tcBorders>
          </w:tcPr>
          <w:p w:rsidR="00596713" w:rsidRDefault="00596713">
            <w:pPr>
              <w:spacing w:line="360" w:lineRule="auto"/>
              <w:rPr>
                <w:rFonts w:asciiTheme="minorEastAsia" w:hAnsiTheme="minorEastAsia"/>
                <w:szCs w:val="21"/>
              </w:rPr>
            </w:pPr>
          </w:p>
        </w:tc>
        <w:tc>
          <w:tcPr>
            <w:tcW w:w="708" w:type="dxa"/>
            <w:tcBorders>
              <w:left w:val="single" w:sz="4" w:space="0" w:color="auto"/>
              <w:right w:val="single" w:sz="4" w:space="0" w:color="auto"/>
            </w:tcBorders>
          </w:tcPr>
          <w:p w:rsidR="00596713" w:rsidRDefault="00596713">
            <w:pPr>
              <w:spacing w:line="360" w:lineRule="auto"/>
              <w:rPr>
                <w:rFonts w:asciiTheme="minorEastAsia" w:hAnsiTheme="minorEastAsia"/>
                <w:szCs w:val="21"/>
              </w:rPr>
            </w:pPr>
          </w:p>
        </w:tc>
        <w:tc>
          <w:tcPr>
            <w:tcW w:w="749" w:type="dxa"/>
            <w:tcBorders>
              <w:left w:val="single" w:sz="4" w:space="0" w:color="auto"/>
              <w:right w:val="single" w:sz="4" w:space="0" w:color="auto"/>
            </w:tcBorders>
          </w:tcPr>
          <w:p w:rsidR="00596713" w:rsidRDefault="00596713">
            <w:pPr>
              <w:spacing w:line="360" w:lineRule="auto"/>
              <w:rPr>
                <w:rFonts w:asciiTheme="minorEastAsia" w:hAnsiTheme="minorEastAsia"/>
                <w:szCs w:val="21"/>
              </w:rPr>
            </w:pPr>
          </w:p>
        </w:tc>
      </w:tr>
      <w:tr w:rsidR="00596713">
        <w:trPr>
          <w:trHeight w:val="312"/>
        </w:trPr>
        <w:tc>
          <w:tcPr>
            <w:tcW w:w="5495" w:type="dxa"/>
            <w:gridSpan w:val="2"/>
          </w:tcPr>
          <w:p w:rsidR="00596713" w:rsidRDefault="006243C4">
            <w:pPr>
              <w:spacing w:line="360" w:lineRule="auto"/>
              <w:jc w:val="center"/>
              <w:rPr>
                <w:rFonts w:asciiTheme="minorEastAsia" w:hAnsiTheme="minorEastAsia"/>
                <w:szCs w:val="21"/>
              </w:rPr>
            </w:pPr>
            <w:r>
              <w:rPr>
                <w:rFonts w:asciiTheme="minorEastAsia" w:hAnsiTheme="minorEastAsia" w:hint="eastAsia"/>
                <w:szCs w:val="21"/>
              </w:rPr>
              <w:t>合计</w:t>
            </w:r>
          </w:p>
        </w:tc>
        <w:tc>
          <w:tcPr>
            <w:tcW w:w="2166" w:type="dxa"/>
            <w:gridSpan w:val="3"/>
            <w:tcBorders>
              <w:right w:val="single" w:sz="4" w:space="0" w:color="auto"/>
            </w:tcBorders>
          </w:tcPr>
          <w:p w:rsidR="00596713" w:rsidRDefault="00596713">
            <w:pPr>
              <w:spacing w:line="360" w:lineRule="auto"/>
              <w:rPr>
                <w:rFonts w:asciiTheme="minorEastAsia" w:hAnsiTheme="minorEastAsia"/>
                <w:szCs w:val="21"/>
              </w:rPr>
            </w:pPr>
          </w:p>
        </w:tc>
      </w:tr>
    </w:tbl>
    <w:p w:rsidR="00596713" w:rsidRDefault="006243C4">
      <w:pPr>
        <w:spacing w:line="360" w:lineRule="auto"/>
        <w:ind w:firstLineChars="50" w:firstLine="105"/>
        <w:rPr>
          <w:rFonts w:asciiTheme="minorEastAsia" w:hAnsiTheme="minorEastAsia"/>
          <w:szCs w:val="21"/>
        </w:rPr>
      </w:pPr>
      <w:r>
        <w:rPr>
          <w:rFonts w:asciiTheme="minorEastAsia" w:hAnsiTheme="minorEastAsia" w:hint="eastAsia"/>
          <w:szCs w:val="21"/>
        </w:rPr>
        <w:t>注：如上述表格不适用相关货物的，具体品牌、数量、规格型号（技术参数）及质保期等可用附件形式列明，作为本合同组成部分。</w:t>
      </w:r>
    </w:p>
    <w:p w:rsidR="00596713" w:rsidRDefault="006243C4">
      <w:pPr>
        <w:spacing w:line="360" w:lineRule="auto"/>
        <w:rPr>
          <w:rFonts w:asciiTheme="minorEastAsia" w:hAnsiTheme="minorEastAsia"/>
          <w:szCs w:val="21"/>
        </w:rPr>
      </w:pPr>
      <w:r>
        <w:rPr>
          <w:rFonts w:asciiTheme="minorEastAsia" w:hAnsiTheme="minorEastAsia" w:hint="eastAsia"/>
          <w:szCs w:val="21"/>
        </w:rPr>
        <w:t>第二条  合同总金额</w:t>
      </w:r>
    </w:p>
    <w:p w:rsidR="00596713" w:rsidRDefault="006243C4">
      <w:pPr>
        <w:spacing w:line="360" w:lineRule="auto"/>
        <w:ind w:firstLineChars="150" w:firstLine="315"/>
        <w:rPr>
          <w:rFonts w:asciiTheme="minorEastAsia" w:hAnsiTheme="minorEastAsia"/>
          <w:szCs w:val="21"/>
          <w:u w:val="single"/>
        </w:rPr>
      </w:pPr>
      <w:r>
        <w:rPr>
          <w:rFonts w:asciiTheme="minorEastAsia" w:hAnsiTheme="minorEastAsia" w:hint="eastAsia"/>
          <w:szCs w:val="21"/>
        </w:rPr>
        <w:t>合同总金额为人民币（大写）：￥</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此价格为合同执行不变价，不因国家政策变化而变化，该价款包括了货物及与之配套的设计、制造、正版软件、检验、包装、运输、保险、税费以及安装、组织验收、培训，技术服务（包括技术资料、团</w:t>
      </w:r>
      <w:r>
        <w:rPr>
          <w:rFonts w:asciiTheme="minorEastAsia" w:hAnsiTheme="minorEastAsia" w:hint="eastAsia"/>
          <w:szCs w:val="21"/>
        </w:rPr>
        <w:lastRenderedPageBreak/>
        <w:t>纸提供等）。质保期服务等全部价款，除此之外，甲方不再向乙方支付其他任何费用。</w:t>
      </w:r>
    </w:p>
    <w:p w:rsidR="00596713" w:rsidRDefault="006243C4">
      <w:pPr>
        <w:spacing w:line="360" w:lineRule="auto"/>
        <w:rPr>
          <w:rFonts w:asciiTheme="minorEastAsia" w:hAnsiTheme="minorEastAsia"/>
          <w:szCs w:val="21"/>
        </w:rPr>
      </w:pPr>
      <w:r>
        <w:rPr>
          <w:rFonts w:asciiTheme="minorEastAsia" w:hAnsiTheme="minorEastAsia" w:hint="eastAsia"/>
          <w:szCs w:val="21"/>
        </w:rPr>
        <w:t>第三条   质量要求及技术标准</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1.货物原产地：</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2.货物的 质量要求：</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3.货物的技术标准：</w:t>
      </w:r>
    </w:p>
    <w:p w:rsidR="00596713" w:rsidRDefault="006243C4">
      <w:pPr>
        <w:spacing w:line="360" w:lineRule="auto"/>
        <w:rPr>
          <w:rFonts w:asciiTheme="minorEastAsia" w:hAnsiTheme="minorEastAsia"/>
          <w:szCs w:val="21"/>
        </w:rPr>
      </w:pPr>
      <w:r>
        <w:rPr>
          <w:rFonts w:asciiTheme="minorEastAsia" w:hAnsiTheme="minorEastAsia" w:hint="eastAsia"/>
          <w:szCs w:val="21"/>
        </w:rPr>
        <w:t>第四条   交货</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1.交货日期：</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2.交货地点：</w:t>
      </w:r>
    </w:p>
    <w:p w:rsidR="00596713" w:rsidRDefault="006243C4">
      <w:pPr>
        <w:spacing w:line="360" w:lineRule="auto"/>
        <w:rPr>
          <w:rFonts w:asciiTheme="minorEastAsia" w:hAnsiTheme="minorEastAsia"/>
          <w:szCs w:val="21"/>
        </w:rPr>
      </w:pPr>
      <w:r>
        <w:rPr>
          <w:rFonts w:asciiTheme="minorEastAsia" w:hAnsiTheme="minorEastAsia" w:hint="eastAsia"/>
          <w:szCs w:val="21"/>
        </w:rPr>
        <w:t>第五条   包装、 装运及运输</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1.乙方负责包装、装运和运输，由于不适当的包装、装运和运输造成货物有任何损坏均由乙方负责。</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2.包装费、运费及相关费用已包含在合同总金额内。</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3.根据财政部等三部门《关于印发〈商品包装政府采购需求标准（试行）〉〈快递包装政府采购需求标准（试行）的通知》规定，对乙方提出的具体包装要求：</w:t>
      </w:r>
    </w:p>
    <w:p w:rsidR="00596713" w:rsidRDefault="006243C4">
      <w:pPr>
        <w:spacing w:line="360" w:lineRule="auto"/>
        <w:rPr>
          <w:rFonts w:asciiTheme="minorEastAsia" w:hAnsiTheme="minorEastAsia"/>
          <w:szCs w:val="21"/>
        </w:rPr>
      </w:pPr>
      <w:r>
        <w:rPr>
          <w:rFonts w:asciiTheme="minorEastAsia" w:hAnsiTheme="minorEastAsia" w:hint="eastAsia"/>
          <w:szCs w:val="21"/>
        </w:rPr>
        <w:t>第六条    货款支付</w:t>
      </w:r>
    </w:p>
    <w:p w:rsidR="00596713" w:rsidRDefault="006243C4">
      <w:pPr>
        <w:spacing w:line="360" w:lineRule="auto"/>
        <w:ind w:firstLineChars="200" w:firstLine="420"/>
        <w:rPr>
          <w:rFonts w:asciiTheme="minorEastAsia" w:hAnsiTheme="minorEastAsia"/>
          <w:szCs w:val="21"/>
        </w:rPr>
      </w:pPr>
      <w:r>
        <w:rPr>
          <w:rFonts w:asciiTheme="minorEastAsia" w:hAnsiTheme="minorEastAsia" w:hint="eastAsia"/>
          <w:szCs w:val="21"/>
        </w:rPr>
        <w:t>1.货物运到交货地点，经甲乙双方共同验收合格后由甲方负责办理货款支付手续。</w:t>
      </w:r>
    </w:p>
    <w:p w:rsidR="00596713" w:rsidRDefault="006243C4">
      <w:pPr>
        <w:spacing w:line="360" w:lineRule="auto"/>
        <w:ind w:firstLineChars="200" w:firstLine="420"/>
        <w:rPr>
          <w:rFonts w:asciiTheme="minorEastAsia" w:hAnsiTheme="minorEastAsia"/>
          <w:szCs w:val="21"/>
        </w:rPr>
      </w:pPr>
      <w:r>
        <w:rPr>
          <w:rFonts w:asciiTheme="minorEastAsia" w:hAnsiTheme="minorEastAsia" w:hint="eastAsia"/>
          <w:szCs w:val="21"/>
        </w:rPr>
        <w:t>2.允许并鼓励乙方提供电子发票，甲方自收到发票之日起2个工作日内支付资金，并不得附加未经约定的其他条件。</w:t>
      </w:r>
    </w:p>
    <w:p w:rsidR="00596713" w:rsidRDefault="006243C4">
      <w:pPr>
        <w:spacing w:line="360" w:lineRule="auto"/>
        <w:ind w:firstLineChars="100" w:firstLine="210"/>
        <w:rPr>
          <w:rFonts w:asciiTheme="minorEastAsia" w:hAnsiTheme="minorEastAsia"/>
          <w:szCs w:val="21"/>
        </w:rPr>
      </w:pPr>
      <w:r>
        <w:rPr>
          <w:rFonts w:asciiTheme="minorEastAsia" w:hAnsiTheme="minorEastAsia" w:hint="eastAsia"/>
          <w:szCs w:val="21"/>
        </w:rPr>
        <w:t>3.付款方式</w:t>
      </w:r>
    </w:p>
    <w:p w:rsidR="00596713" w:rsidRDefault="006243C4">
      <w:pPr>
        <w:spacing w:line="360" w:lineRule="auto"/>
        <w:ind w:firstLineChars="100" w:firstLine="210"/>
        <w:rPr>
          <w:rFonts w:asciiTheme="minorEastAsia" w:hAnsiTheme="minorEastAsia"/>
          <w:szCs w:val="21"/>
        </w:rPr>
      </w:pPr>
      <w:r>
        <w:rPr>
          <w:rFonts w:asciiTheme="minorEastAsia" w:hAnsiTheme="minorEastAsia" w:hint="eastAsia"/>
          <w:szCs w:val="21"/>
        </w:rPr>
        <w:t>3.1预付款比例： _ %， 于政府采购合同签订生效并具备实施条件后2个工作日内支付。</w:t>
      </w:r>
    </w:p>
    <w:p w:rsidR="00596713" w:rsidRDefault="006243C4">
      <w:pPr>
        <w:spacing w:line="360" w:lineRule="auto"/>
        <w:rPr>
          <w:rFonts w:asciiTheme="minorEastAsia" w:hAnsiTheme="minorEastAsia"/>
          <w:szCs w:val="21"/>
        </w:rPr>
      </w:pPr>
      <w:r>
        <w:rPr>
          <w:rFonts w:asciiTheme="minorEastAsia" w:hAnsiTheme="minorEastAsia" w:hint="eastAsia"/>
          <w:szCs w:val="21"/>
        </w:rPr>
        <w:t>第七条   履约保证金</w:t>
      </w:r>
    </w:p>
    <w:p w:rsidR="00596713" w:rsidRDefault="006243C4">
      <w:pPr>
        <w:spacing w:line="360" w:lineRule="auto"/>
        <w:ind w:firstLineChars="50" w:firstLine="105"/>
        <w:rPr>
          <w:rFonts w:asciiTheme="minorEastAsia" w:hAnsiTheme="minorEastAsia"/>
          <w:szCs w:val="21"/>
        </w:rPr>
      </w:pPr>
      <w:r>
        <w:rPr>
          <w:rFonts w:asciiTheme="minorEastAsia" w:hAnsiTheme="minorEastAsia" w:hint="eastAsia"/>
          <w:szCs w:val="21"/>
        </w:rPr>
        <w:t>根据许昌市优化政府采购营商环境要求，项目不收取履约保证金。</w:t>
      </w:r>
    </w:p>
    <w:p w:rsidR="00596713" w:rsidRDefault="006243C4">
      <w:pPr>
        <w:spacing w:line="360" w:lineRule="auto"/>
        <w:rPr>
          <w:rFonts w:asciiTheme="minorEastAsia" w:hAnsiTheme="minorEastAsia"/>
          <w:szCs w:val="21"/>
        </w:rPr>
      </w:pPr>
      <w:r>
        <w:rPr>
          <w:rFonts w:asciiTheme="minorEastAsia" w:hAnsiTheme="minorEastAsia" w:hint="eastAsia"/>
          <w:szCs w:val="21"/>
        </w:rPr>
        <w:t>第八条   售后服务及承诺</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1.乙方有完善的服务体系，有能力提供持续的、本地化售后服务。</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2.乙方负责系统安装和调试以及操作人员培训，并制定详细的培训计划，使操作人员能独立进行管理、操作、维护和故障处理等工作，做好相关记录及技术文档收集整理，待验收合格后移交给甲方。</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3.供货及服务范围：乙方负责货物的供应、运输、安装调试。免费培训、售后服务。</w:t>
      </w:r>
    </w:p>
    <w:p w:rsidR="00596713" w:rsidRDefault="006243C4">
      <w:pPr>
        <w:spacing w:line="360" w:lineRule="auto"/>
        <w:rPr>
          <w:rFonts w:asciiTheme="minorEastAsia" w:hAnsiTheme="minorEastAsia"/>
          <w:szCs w:val="21"/>
        </w:rPr>
      </w:pPr>
      <w:r>
        <w:rPr>
          <w:rFonts w:asciiTheme="minorEastAsia" w:hAnsiTheme="minorEastAsia" w:hint="eastAsia"/>
          <w:szCs w:val="21"/>
        </w:rPr>
        <w:t>第九条   验收</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1.货物运抵现场后，采购人将对货物数量、质量、规格等进行检验。如发现货物和规格或者两者都与合同不符，采购人有权根据检验结果要求中标人立即更换或者提出索赔要求。</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2.开箱检查设备外观，如有损伤或质量缺陷，乙方应及时更换。</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lastRenderedPageBreak/>
        <w:t>3.依据合同设备清单，对设备品牌、规格型号（技术参数）、数量、质保书等必备附件进行检查。</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4.货物由中标人进行安装。完毕后，采购人应对货物的数量、质量、规格、性能等进行详细全面的检验。在收到乙方项目验收建议之日起7个工作日内，对采购项目进行实质性验收（验收建议有明显不当的除外）。</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5.对大型或复杂的政府采购项目，以及特种设备。甲方应当邀请国家认可的质量检测机构参与验收工作，并出具验收报告，相关费用负担由甲乙双方约定，履约验收报告应当依法依规及时在市政府采购网公开发布。</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6.根据财政部等三部门《关于印发〈商品包装政府采购需求标准（试行）〉〈快递包装政府采购需求标准（试行）〉的通知》规定，采购文件对商品包装和快递包装提出具体要求的，对乙方所提供包装的履约验收要求（必要时要求乙方在履约验收环节出具检测报告）：</w:t>
      </w:r>
    </w:p>
    <w:p w:rsidR="00596713" w:rsidRDefault="006243C4">
      <w:pPr>
        <w:spacing w:line="360" w:lineRule="auto"/>
        <w:rPr>
          <w:rFonts w:asciiTheme="minorEastAsia" w:hAnsiTheme="minorEastAsia"/>
          <w:szCs w:val="21"/>
        </w:rPr>
      </w:pPr>
      <w:r>
        <w:rPr>
          <w:rFonts w:asciiTheme="minorEastAsia" w:hAnsiTheme="minorEastAsia" w:hint="eastAsia"/>
          <w:szCs w:val="21"/>
        </w:rPr>
        <w:t>第十条   权利瑕疵担当</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1.乙方保证对其出售的标的物享有合法的权利：</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2.乙方应保证在其出售的标的物上不存在任何未曾向甲方披露的担保物权，如抵押权、质押权、留置权等：</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3.乙方应保证其所出售的标的物没有侵害任何第三人的知识产权和商业秘密等权利：</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4.如甲方使用该标的物构成上述侵权的，则由乙方承担全部责任。</w:t>
      </w:r>
    </w:p>
    <w:p w:rsidR="00596713" w:rsidRDefault="006243C4">
      <w:pPr>
        <w:spacing w:line="360" w:lineRule="auto"/>
        <w:rPr>
          <w:rFonts w:asciiTheme="minorEastAsia" w:hAnsiTheme="minorEastAsia"/>
          <w:szCs w:val="21"/>
        </w:rPr>
      </w:pPr>
      <w:r>
        <w:rPr>
          <w:rFonts w:asciiTheme="minorEastAsia" w:hAnsiTheme="minorEastAsia" w:hint="eastAsia"/>
          <w:szCs w:val="21"/>
        </w:rPr>
        <w:t>第十一条   知识产权</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2.乙方为执行本合同而提供的技术资料或者其他相关资料、软件等由甲方永久免费使用。</w:t>
      </w:r>
    </w:p>
    <w:p w:rsidR="00596713" w:rsidRDefault="006243C4">
      <w:pPr>
        <w:spacing w:line="360" w:lineRule="auto"/>
        <w:rPr>
          <w:rFonts w:asciiTheme="minorEastAsia" w:hAnsiTheme="minorEastAsia"/>
          <w:szCs w:val="21"/>
        </w:rPr>
      </w:pPr>
      <w:r>
        <w:rPr>
          <w:rFonts w:asciiTheme="minorEastAsia" w:hAnsiTheme="minorEastAsia" w:hint="eastAsia"/>
          <w:szCs w:val="21"/>
        </w:rPr>
        <w:t>第十二条    甲方责任</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1.及时办理付款手续。</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2.负责提供工作场地，协助乙方办理有关事宜。</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3.对合同条款及所知悉的乙方商业秘密负有保密义务。</w:t>
      </w:r>
    </w:p>
    <w:p w:rsidR="00596713" w:rsidRDefault="006243C4">
      <w:pPr>
        <w:spacing w:line="360" w:lineRule="auto"/>
        <w:rPr>
          <w:rFonts w:asciiTheme="minorEastAsia" w:hAnsiTheme="minorEastAsia"/>
          <w:szCs w:val="21"/>
        </w:rPr>
      </w:pPr>
      <w:r>
        <w:rPr>
          <w:rFonts w:asciiTheme="minorEastAsia" w:hAnsiTheme="minorEastAsia" w:hint="eastAsia"/>
          <w:szCs w:val="21"/>
        </w:rPr>
        <w:t>第十三条    乙方责任</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1.保证所供货物均为投标文件承诺的货物，符合相关质量检测标准， 具有该产品的出厂标准或国家检定证书。保证其全部部件为全新的未使用的且符合相关质量要求。</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2.保证货物的售后服务，严格依据投标文件及相关承诺，对货物及系统进行保修、维护等服务。</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3.保证其所供货物不存在侵犯第三方知识产权的行为，否则由此产生的损失由己方承担。</w:t>
      </w:r>
    </w:p>
    <w:p w:rsidR="00596713" w:rsidRDefault="006243C4">
      <w:pPr>
        <w:spacing w:line="360" w:lineRule="auto"/>
        <w:rPr>
          <w:rFonts w:asciiTheme="minorEastAsia" w:hAnsiTheme="minorEastAsia"/>
          <w:szCs w:val="21"/>
        </w:rPr>
      </w:pPr>
      <w:r>
        <w:rPr>
          <w:rFonts w:asciiTheme="minorEastAsia" w:hAnsiTheme="minorEastAsia" w:hint="eastAsia"/>
          <w:szCs w:val="21"/>
        </w:rPr>
        <w:lastRenderedPageBreak/>
        <w:t>第十四条   违约责任</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1.甲乙双方任意一方无故终止合同的，违约方应当按照合同总金额的_ %向守约方支付违约金。</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2.乙方逾期交付货物时，每逾_日乙方向甲方支付合同总金 额%的滞纳金。逾期交货超过__日的， 甲方有权决定是否继续履行合同，如甲方决定终止履行合同的，乙方应按照第1款的规定赔偿甲方违约金。</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4.在质保期内产品出现质量问题，乙方必须在接到甲方通知后_小时内到达现场解决，否则甲方有权另请单位解决，由此产生的费用由乙方承担，产生的损失由乙方赔偿。</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5.甲方逾期支付资金的违约责任：</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6.因甲方原因导致变更，中止或者终止政府采购合同的，甲方对供应商受到的损失予以赔偿或者补偿：</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7.甲乙双方违背其他合同条款。违约方赔偿对方损失。</w:t>
      </w:r>
    </w:p>
    <w:p w:rsidR="00596713" w:rsidRDefault="006243C4">
      <w:pPr>
        <w:spacing w:line="360" w:lineRule="auto"/>
        <w:rPr>
          <w:rFonts w:asciiTheme="minorEastAsia" w:hAnsiTheme="minorEastAsia"/>
          <w:szCs w:val="21"/>
        </w:rPr>
      </w:pPr>
      <w:r>
        <w:rPr>
          <w:rFonts w:asciiTheme="minorEastAsia" w:hAnsiTheme="minorEastAsia" w:hint="eastAsia"/>
          <w:szCs w:val="21"/>
        </w:rPr>
        <w:t>第十五条   不可抗力</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rsidR="00596713" w:rsidRDefault="006243C4">
      <w:pPr>
        <w:spacing w:line="360" w:lineRule="auto"/>
        <w:rPr>
          <w:rFonts w:asciiTheme="minorEastAsia" w:hAnsiTheme="minorEastAsia"/>
          <w:szCs w:val="21"/>
        </w:rPr>
      </w:pPr>
      <w:r>
        <w:rPr>
          <w:rFonts w:asciiTheme="minorEastAsia" w:hAnsiTheme="minorEastAsia" w:hint="eastAsia"/>
          <w:szCs w:val="21"/>
        </w:rPr>
        <w:t>第十六条   保密</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乙方在合同履行期间知悉甲方的工作秘密（包括相关业务信息），不得透露或以其他方式提供给合同双方以外的其他方（包括乙方内部与本合同无关的任何人员）。乙方的保密责任不因本合同的终止而终止。</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乙方违反本合同所规定的保密义务，应按照本合同总金额的_ %支付违约金。</w:t>
      </w:r>
    </w:p>
    <w:p w:rsidR="00596713" w:rsidRDefault="006243C4">
      <w:pPr>
        <w:spacing w:line="360" w:lineRule="auto"/>
        <w:rPr>
          <w:rFonts w:asciiTheme="minorEastAsia" w:hAnsiTheme="minorEastAsia"/>
          <w:szCs w:val="21"/>
        </w:rPr>
      </w:pPr>
      <w:r>
        <w:rPr>
          <w:rFonts w:asciiTheme="minorEastAsia" w:hAnsiTheme="minorEastAsia" w:hint="eastAsia"/>
          <w:szCs w:val="21"/>
        </w:rPr>
        <w:t>第十七条   争议解决</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甲乙双方在合同履行中发生争议，应通过协商解决。如协商不成，可以向合同签订地法院提起诉讼。</w:t>
      </w:r>
    </w:p>
    <w:p w:rsidR="00596713" w:rsidRDefault="006243C4">
      <w:pPr>
        <w:spacing w:line="360" w:lineRule="auto"/>
        <w:rPr>
          <w:rFonts w:asciiTheme="minorEastAsia" w:hAnsiTheme="minorEastAsia"/>
          <w:szCs w:val="21"/>
        </w:rPr>
      </w:pPr>
      <w:r>
        <w:rPr>
          <w:rFonts w:asciiTheme="minorEastAsia" w:hAnsiTheme="minorEastAsia" w:hint="eastAsia"/>
          <w:szCs w:val="21"/>
        </w:rPr>
        <w:t>第十八条   合同生效及其他</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1.除招标文件规定且甲方事先书面同意外，乙方不得部分或者全部转让、分包履行其应履行的合同项下的义务。</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2.合同由甲，乙双方法定代表人（或者授权代表）签字并加盖单位公章，以最后一方签字日期为合同生效日期。</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3.本合同一式份，甲方份，乙方份。</w:t>
      </w:r>
    </w:p>
    <w:p w:rsidR="00596713" w:rsidRDefault="006243C4">
      <w:pPr>
        <w:spacing w:line="360" w:lineRule="auto"/>
        <w:rPr>
          <w:rFonts w:asciiTheme="minorEastAsia" w:hAnsiTheme="minorEastAsia"/>
          <w:szCs w:val="21"/>
        </w:rPr>
      </w:pPr>
      <w:r>
        <w:rPr>
          <w:rFonts w:asciiTheme="minorEastAsia" w:hAnsiTheme="minorEastAsia" w:hint="eastAsia"/>
          <w:szCs w:val="21"/>
        </w:rPr>
        <w:lastRenderedPageBreak/>
        <w:t>第十九条   政府采购合间融资</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应及时将政府采购合同作为融资质押的信息告知采购人。采购人要从严加强合同付款账户管理，未经贷款银行同意，不随意更改合同付款账户。</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政府采购合同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rsidR="00596713" w:rsidRDefault="006243C4">
      <w:pPr>
        <w:spacing w:line="360" w:lineRule="auto"/>
        <w:rPr>
          <w:rFonts w:asciiTheme="minorEastAsia" w:hAnsiTheme="minorEastAsia"/>
          <w:szCs w:val="21"/>
        </w:rPr>
      </w:pPr>
      <w:r>
        <w:rPr>
          <w:rFonts w:asciiTheme="minorEastAsia" w:hAnsiTheme="minorEastAsia" w:hint="eastAsia"/>
          <w:szCs w:val="21"/>
        </w:rPr>
        <w:t>第二十条        本合同附件</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1.中标通知书：</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2.政府采购招标文件（含招标文件的澄清，修改等）：</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3.乙方投标文件：</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4.中标人在评标过程中作出的有关澄清、说明，承诺或者补正文件（材料）。</w:t>
      </w:r>
    </w:p>
    <w:p w:rsidR="00596713" w:rsidRDefault="006243C4">
      <w:pPr>
        <w:spacing w:line="360" w:lineRule="auto"/>
        <w:rPr>
          <w:rFonts w:asciiTheme="minorEastAsia" w:hAnsiTheme="minorEastAsia"/>
          <w:szCs w:val="21"/>
        </w:rPr>
      </w:pPr>
      <w:r>
        <w:rPr>
          <w:rFonts w:asciiTheme="minorEastAsia" w:hAnsiTheme="minorEastAsia" w:hint="eastAsia"/>
          <w:szCs w:val="21"/>
        </w:rPr>
        <w:t>甲  方：                                      乙  方：</w:t>
      </w:r>
    </w:p>
    <w:p w:rsidR="00596713" w:rsidRDefault="006243C4">
      <w:pPr>
        <w:spacing w:line="360" w:lineRule="auto"/>
        <w:rPr>
          <w:rFonts w:asciiTheme="minorEastAsia" w:hAnsiTheme="minorEastAsia"/>
          <w:szCs w:val="21"/>
        </w:rPr>
      </w:pPr>
      <w:r>
        <w:rPr>
          <w:rFonts w:asciiTheme="minorEastAsia" w:hAnsiTheme="minorEastAsia" w:hint="eastAsia"/>
          <w:szCs w:val="21"/>
        </w:rPr>
        <w:t>单位名称（公章）：                              单位名称（公章）：</w:t>
      </w:r>
    </w:p>
    <w:p w:rsidR="00596713" w:rsidRDefault="006243C4">
      <w:pPr>
        <w:spacing w:line="360" w:lineRule="auto"/>
        <w:rPr>
          <w:rFonts w:asciiTheme="minorEastAsia" w:hAnsiTheme="minorEastAsia"/>
          <w:szCs w:val="21"/>
        </w:rPr>
      </w:pPr>
      <w:r>
        <w:rPr>
          <w:rFonts w:asciiTheme="minorEastAsia" w:hAnsiTheme="minorEastAsia" w:hint="eastAsia"/>
          <w:szCs w:val="21"/>
        </w:rPr>
        <w:t>法定代表人（授权代表）签字：                    法定代表人（授权代表）签字：</w:t>
      </w:r>
    </w:p>
    <w:p w:rsidR="00596713" w:rsidRDefault="006243C4">
      <w:pPr>
        <w:tabs>
          <w:tab w:val="left" w:pos="4587"/>
        </w:tabs>
        <w:spacing w:line="360" w:lineRule="auto"/>
        <w:rPr>
          <w:rFonts w:asciiTheme="minorEastAsia" w:hAnsiTheme="minorEastAsia"/>
          <w:szCs w:val="21"/>
        </w:rPr>
      </w:pPr>
      <w:r>
        <w:rPr>
          <w:rFonts w:asciiTheme="minorEastAsia" w:hAnsiTheme="minorEastAsia" w:hint="eastAsia"/>
          <w:szCs w:val="21"/>
        </w:rPr>
        <w:t xml:space="preserve">  电  话：                                    </w:t>
      </w:r>
      <w:r>
        <w:rPr>
          <w:rFonts w:asciiTheme="minorEastAsia" w:hAnsiTheme="minorEastAsia"/>
          <w:szCs w:val="21"/>
        </w:rPr>
        <w:t>电话：</w:t>
      </w:r>
      <w:r>
        <w:rPr>
          <w:rFonts w:asciiTheme="minorEastAsia" w:hAnsiTheme="minorEastAsia"/>
          <w:szCs w:val="21"/>
        </w:rPr>
        <w:tab/>
      </w:r>
    </w:p>
    <w:p w:rsidR="00596713" w:rsidRDefault="006243C4">
      <w:pPr>
        <w:spacing w:line="360" w:lineRule="auto"/>
        <w:rPr>
          <w:rFonts w:asciiTheme="minorEastAsia" w:hAnsiTheme="minorEastAsia"/>
          <w:szCs w:val="21"/>
        </w:rPr>
      </w:pPr>
      <w:r>
        <w:rPr>
          <w:rFonts w:asciiTheme="minorEastAsia" w:hAnsiTheme="minorEastAsia" w:hint="eastAsia"/>
          <w:szCs w:val="21"/>
        </w:rPr>
        <w:t>年     月    日                                年   月   日</w:t>
      </w:r>
    </w:p>
    <w:p w:rsidR="00596713" w:rsidRDefault="00596713">
      <w:pPr>
        <w:pStyle w:val="a9"/>
        <w:spacing w:line="360" w:lineRule="auto"/>
        <w:contextualSpacing/>
        <w:jc w:val="center"/>
        <w:rPr>
          <w:rFonts w:asciiTheme="minorEastAsia" w:eastAsiaTheme="minorEastAsia" w:hAnsiTheme="minorEastAsia" w:cs="宋体"/>
          <w:b/>
          <w:color w:val="000000" w:themeColor="text1"/>
          <w:kern w:val="0"/>
          <w:sz w:val="36"/>
          <w:szCs w:val="36"/>
        </w:rPr>
      </w:pPr>
    </w:p>
    <w:p w:rsidR="00596713" w:rsidRDefault="00596713">
      <w:pPr>
        <w:pStyle w:val="a9"/>
        <w:spacing w:line="360" w:lineRule="auto"/>
        <w:contextualSpacing/>
        <w:jc w:val="center"/>
        <w:rPr>
          <w:rFonts w:asciiTheme="minorEastAsia" w:eastAsiaTheme="minorEastAsia" w:hAnsiTheme="minorEastAsia" w:cs="宋体"/>
          <w:b/>
          <w:color w:val="000000" w:themeColor="text1"/>
          <w:kern w:val="0"/>
          <w:sz w:val="36"/>
          <w:szCs w:val="36"/>
        </w:rPr>
      </w:pPr>
    </w:p>
    <w:p w:rsidR="00596713" w:rsidRDefault="00596713">
      <w:pPr>
        <w:pStyle w:val="a9"/>
        <w:spacing w:line="360" w:lineRule="auto"/>
        <w:contextualSpacing/>
        <w:jc w:val="center"/>
        <w:rPr>
          <w:rFonts w:asciiTheme="minorEastAsia" w:eastAsiaTheme="minorEastAsia" w:hAnsiTheme="minorEastAsia" w:cs="宋体"/>
          <w:b/>
          <w:color w:val="000000" w:themeColor="text1"/>
          <w:kern w:val="0"/>
          <w:sz w:val="36"/>
          <w:szCs w:val="36"/>
        </w:rPr>
      </w:pPr>
    </w:p>
    <w:p w:rsidR="00596713" w:rsidRDefault="00596713">
      <w:pPr>
        <w:pStyle w:val="a9"/>
        <w:spacing w:line="360" w:lineRule="auto"/>
        <w:contextualSpacing/>
        <w:jc w:val="center"/>
        <w:rPr>
          <w:rFonts w:asciiTheme="minorEastAsia" w:eastAsiaTheme="minorEastAsia" w:hAnsiTheme="minorEastAsia" w:cs="宋体"/>
          <w:b/>
          <w:color w:val="000000" w:themeColor="text1"/>
          <w:kern w:val="0"/>
          <w:sz w:val="36"/>
          <w:szCs w:val="36"/>
        </w:rPr>
      </w:pPr>
    </w:p>
    <w:p w:rsidR="00596713" w:rsidRDefault="00596713">
      <w:pPr>
        <w:pStyle w:val="a9"/>
        <w:spacing w:line="360" w:lineRule="auto"/>
        <w:contextualSpacing/>
        <w:jc w:val="center"/>
        <w:rPr>
          <w:rFonts w:asciiTheme="minorEastAsia" w:eastAsiaTheme="minorEastAsia" w:hAnsiTheme="minorEastAsia" w:cs="宋体"/>
          <w:b/>
          <w:color w:val="000000" w:themeColor="text1"/>
          <w:kern w:val="0"/>
          <w:sz w:val="36"/>
          <w:szCs w:val="36"/>
        </w:rPr>
      </w:pPr>
    </w:p>
    <w:p w:rsidR="00596713" w:rsidRDefault="006243C4">
      <w:pPr>
        <w:pStyle w:val="a9"/>
        <w:spacing w:line="360" w:lineRule="auto"/>
        <w:contextualSpacing/>
        <w:jc w:val="center"/>
        <w:rPr>
          <w:rFonts w:asciiTheme="minorEastAsia" w:eastAsiaTheme="minorEastAsia" w:hAnsiTheme="minorEastAsia" w:cs="宋体"/>
          <w:b/>
          <w:color w:val="000000" w:themeColor="text1"/>
          <w:kern w:val="0"/>
          <w:sz w:val="36"/>
          <w:szCs w:val="36"/>
        </w:rPr>
      </w:pPr>
      <w:r>
        <w:rPr>
          <w:rFonts w:asciiTheme="minorEastAsia" w:eastAsiaTheme="minorEastAsia" w:hAnsiTheme="minorEastAsia" w:cs="宋体" w:hint="eastAsia"/>
          <w:b/>
          <w:color w:val="000000" w:themeColor="text1"/>
          <w:kern w:val="0"/>
          <w:sz w:val="36"/>
          <w:szCs w:val="36"/>
        </w:rPr>
        <w:lastRenderedPageBreak/>
        <w:t>第八章 响应文件有关格式</w:t>
      </w:r>
    </w:p>
    <w:p w:rsidR="00596713" w:rsidRDefault="006243C4">
      <w:pPr>
        <w:autoSpaceDE w:val="0"/>
        <w:autoSpaceDN w:val="0"/>
        <w:adjustRightInd w:val="0"/>
        <w:spacing w:line="700" w:lineRule="exact"/>
        <w:ind w:firstLine="551"/>
        <w:jc w:val="center"/>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（如涉及本项目的提供）</w:t>
      </w:r>
    </w:p>
    <w:p w:rsidR="00596713" w:rsidRDefault="006243C4">
      <w:pPr>
        <w:spacing w:line="480" w:lineRule="exact"/>
        <w:ind w:firstLineChars="192" w:firstLine="540"/>
        <w:rPr>
          <w:rFonts w:asciiTheme="minorEastAsia" w:hAnsiTheme="minorEastAsia" w:cs="黑体"/>
          <w:b/>
          <w:color w:val="000000" w:themeColor="text1"/>
          <w:kern w:val="0"/>
          <w:sz w:val="28"/>
          <w:szCs w:val="28"/>
        </w:rPr>
      </w:pPr>
      <w:r>
        <w:rPr>
          <w:rFonts w:asciiTheme="minorEastAsia" w:hAnsiTheme="minorEastAsia" w:cs="黑体" w:hint="eastAsia"/>
          <w:b/>
          <w:color w:val="000000" w:themeColor="text1"/>
          <w:kern w:val="0"/>
          <w:sz w:val="28"/>
          <w:szCs w:val="28"/>
        </w:rPr>
        <w:t>注：</w:t>
      </w:r>
    </w:p>
    <w:p w:rsidR="00596713" w:rsidRDefault="006243C4">
      <w:pPr>
        <w:spacing w:line="480" w:lineRule="exact"/>
        <w:ind w:firstLineChars="192" w:firstLine="463"/>
        <w:rPr>
          <w:rFonts w:asciiTheme="minorEastAsia" w:hAnsiTheme="minorEastAsia" w:cs="黑体"/>
          <w:b/>
          <w:color w:val="000000" w:themeColor="text1"/>
          <w:kern w:val="0"/>
          <w:sz w:val="24"/>
          <w:szCs w:val="24"/>
        </w:rPr>
      </w:pPr>
      <w:r>
        <w:rPr>
          <w:rFonts w:asciiTheme="minorEastAsia" w:hAnsiTheme="minorEastAsia" w:cs="黑体" w:hint="eastAsia"/>
          <w:b/>
          <w:color w:val="000000" w:themeColor="text1"/>
          <w:kern w:val="0"/>
          <w:sz w:val="24"/>
          <w:szCs w:val="24"/>
        </w:rPr>
        <w:t>1.以下的响应文件格式为通用的格式，投标人在制作响应文件时应以谈判文件内容要求为准，选择相应的响应文件格式。</w:t>
      </w:r>
    </w:p>
    <w:p w:rsidR="00596713" w:rsidRDefault="006243C4">
      <w:pPr>
        <w:spacing w:line="480" w:lineRule="exact"/>
        <w:ind w:firstLineChars="192" w:firstLine="463"/>
        <w:rPr>
          <w:rFonts w:asciiTheme="minorEastAsia" w:hAnsiTheme="minorEastAsia" w:cs="黑体"/>
          <w:b/>
          <w:color w:val="000000" w:themeColor="text1"/>
          <w:kern w:val="0"/>
          <w:sz w:val="24"/>
          <w:szCs w:val="24"/>
        </w:rPr>
      </w:pPr>
      <w:r>
        <w:rPr>
          <w:rFonts w:asciiTheme="minorEastAsia" w:hAnsiTheme="minorEastAsia" w:cs="黑体" w:hint="eastAsia"/>
          <w:b/>
          <w:color w:val="000000" w:themeColor="text1"/>
          <w:kern w:val="0"/>
          <w:sz w:val="24"/>
          <w:szCs w:val="24"/>
        </w:rPr>
        <w:t>2.没有给定格式的，投标人可以自行设计。</w:t>
      </w:r>
    </w:p>
    <w:p w:rsidR="00596713" w:rsidRDefault="006243C4">
      <w:pPr>
        <w:ind w:firstLineChars="350" w:firstLine="1260"/>
        <w:rPr>
          <w:rFonts w:asciiTheme="minorEastAsia" w:hAnsiTheme="minorEastAsia" w:cs="黑体"/>
          <w:b/>
          <w:bCs/>
          <w:color w:val="000000" w:themeColor="text1"/>
          <w:sz w:val="44"/>
          <w:szCs w:val="44"/>
        </w:rPr>
      </w:pPr>
      <w:r>
        <w:rPr>
          <w:rFonts w:asciiTheme="minorEastAsia" w:hAnsiTheme="minorEastAsia" w:cs="宋体" w:hint="eastAsia"/>
          <w:color w:val="000000" w:themeColor="text1"/>
          <w:sz w:val="36"/>
          <w:szCs w:val="36"/>
          <w:u w:val="single"/>
        </w:rPr>
        <w:t xml:space="preserve">                        （项目名称）</w:t>
      </w:r>
    </w:p>
    <w:p w:rsidR="00596713" w:rsidRDefault="00596713">
      <w:pPr>
        <w:spacing w:line="380" w:lineRule="exact"/>
        <w:rPr>
          <w:rFonts w:asciiTheme="minorEastAsia" w:hAnsiTheme="minorEastAsia" w:cs="宋体"/>
          <w:color w:val="000000" w:themeColor="text1"/>
          <w:sz w:val="24"/>
        </w:rPr>
      </w:pPr>
    </w:p>
    <w:p w:rsidR="00596713" w:rsidRDefault="00596713">
      <w:pPr>
        <w:spacing w:line="380" w:lineRule="exact"/>
        <w:rPr>
          <w:rFonts w:asciiTheme="minorEastAsia" w:hAnsiTheme="minorEastAsia" w:cs="宋体"/>
          <w:color w:val="000000" w:themeColor="text1"/>
          <w:sz w:val="24"/>
        </w:rPr>
      </w:pPr>
    </w:p>
    <w:p w:rsidR="00596713" w:rsidRDefault="00596713">
      <w:pPr>
        <w:pStyle w:val="20"/>
        <w:ind w:leftChars="0" w:left="0" w:firstLineChars="0" w:firstLine="0"/>
        <w:rPr>
          <w:rFonts w:asciiTheme="minorEastAsia" w:hAnsiTheme="minorEastAsia" w:hint="default"/>
          <w:color w:val="000000" w:themeColor="text1"/>
          <w:lang w:eastAsia="zh-CN"/>
        </w:rPr>
      </w:pPr>
    </w:p>
    <w:p w:rsidR="00596713" w:rsidRDefault="00596713">
      <w:pPr>
        <w:spacing w:line="380" w:lineRule="exact"/>
        <w:jc w:val="center"/>
        <w:rPr>
          <w:rFonts w:asciiTheme="minorEastAsia" w:hAnsiTheme="minorEastAsia" w:cs="宋体"/>
          <w:b/>
          <w:bCs/>
          <w:color w:val="000000" w:themeColor="text1"/>
          <w:sz w:val="48"/>
          <w:szCs w:val="48"/>
        </w:rPr>
      </w:pPr>
    </w:p>
    <w:p w:rsidR="00596713" w:rsidRDefault="00596713">
      <w:pPr>
        <w:spacing w:line="380" w:lineRule="exact"/>
        <w:jc w:val="center"/>
        <w:rPr>
          <w:rFonts w:asciiTheme="minorEastAsia" w:hAnsiTheme="minorEastAsia" w:cs="宋体"/>
          <w:b/>
          <w:bCs/>
          <w:color w:val="000000" w:themeColor="text1"/>
          <w:sz w:val="48"/>
          <w:szCs w:val="48"/>
        </w:rPr>
      </w:pPr>
    </w:p>
    <w:p w:rsidR="00596713" w:rsidRDefault="006243C4">
      <w:pPr>
        <w:spacing w:line="480" w:lineRule="auto"/>
        <w:jc w:val="center"/>
        <w:rPr>
          <w:rFonts w:asciiTheme="minorEastAsia" w:hAnsiTheme="minorEastAsia" w:cs="宋体"/>
          <w:b/>
          <w:bCs/>
          <w:color w:val="000000" w:themeColor="text1"/>
          <w:sz w:val="72"/>
          <w:szCs w:val="72"/>
        </w:rPr>
      </w:pPr>
      <w:r>
        <w:rPr>
          <w:rFonts w:asciiTheme="minorEastAsia" w:hAnsiTheme="minorEastAsia" w:cs="宋体" w:hint="eastAsia"/>
          <w:b/>
          <w:bCs/>
          <w:color w:val="000000" w:themeColor="text1"/>
          <w:sz w:val="72"/>
          <w:szCs w:val="72"/>
        </w:rPr>
        <w:t>响 应 文 件</w:t>
      </w:r>
    </w:p>
    <w:p w:rsidR="00596713" w:rsidRDefault="00596713">
      <w:pPr>
        <w:spacing w:line="380" w:lineRule="exact"/>
        <w:rPr>
          <w:rFonts w:asciiTheme="minorEastAsia" w:hAnsiTheme="minorEastAsia" w:cs="宋体"/>
          <w:color w:val="000000" w:themeColor="text1"/>
          <w:sz w:val="24"/>
        </w:rPr>
      </w:pPr>
    </w:p>
    <w:p w:rsidR="00596713" w:rsidRDefault="006243C4">
      <w:pPr>
        <w:spacing w:line="380" w:lineRule="exact"/>
        <w:jc w:val="center"/>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项目编号：</w:t>
      </w:r>
    </w:p>
    <w:p w:rsidR="00596713" w:rsidRDefault="00596713">
      <w:pPr>
        <w:spacing w:after="120"/>
        <w:ind w:right="63"/>
        <w:rPr>
          <w:rFonts w:asciiTheme="minorEastAsia" w:hAnsiTheme="minorEastAsia" w:cs="Times New Roman"/>
          <w:color w:val="000000" w:themeColor="text1"/>
          <w:kern w:val="0"/>
          <w:sz w:val="34"/>
          <w:szCs w:val="20"/>
        </w:rPr>
      </w:pPr>
    </w:p>
    <w:p w:rsidR="00596713" w:rsidRDefault="00596713">
      <w:pPr>
        <w:pStyle w:val="a0"/>
        <w:ind w:firstLine="340"/>
        <w:rPr>
          <w:rFonts w:asciiTheme="minorEastAsia" w:eastAsiaTheme="minorEastAsia" w:hAnsiTheme="minorEastAsia"/>
          <w:color w:val="000000" w:themeColor="text1"/>
        </w:rPr>
      </w:pPr>
    </w:p>
    <w:p w:rsidR="00596713" w:rsidRDefault="00596713">
      <w:pPr>
        <w:spacing w:line="380" w:lineRule="exact"/>
        <w:rPr>
          <w:rFonts w:asciiTheme="minorEastAsia" w:hAnsiTheme="minorEastAsia" w:cs="宋体"/>
          <w:color w:val="000000" w:themeColor="text1"/>
          <w:sz w:val="24"/>
        </w:rPr>
      </w:pPr>
    </w:p>
    <w:p w:rsidR="00596713" w:rsidRDefault="00596713">
      <w:pPr>
        <w:spacing w:line="380" w:lineRule="exact"/>
        <w:rPr>
          <w:rFonts w:asciiTheme="minorEastAsia" w:hAnsiTheme="minorEastAsia" w:cs="宋体"/>
          <w:color w:val="000000" w:themeColor="text1"/>
          <w:sz w:val="24"/>
        </w:rPr>
      </w:pPr>
    </w:p>
    <w:p w:rsidR="00596713" w:rsidRDefault="006243C4">
      <w:pPr>
        <w:spacing w:line="480" w:lineRule="auto"/>
        <w:ind w:firstLineChars="750" w:firstLine="2100"/>
        <w:rPr>
          <w:rFonts w:asciiTheme="minorEastAsia" w:hAnsiTheme="minorEastAsia" w:cs="宋体"/>
          <w:color w:val="000000" w:themeColor="text1"/>
          <w:sz w:val="24"/>
        </w:rPr>
      </w:pPr>
      <w:bookmarkStart w:id="2" w:name="_Toc7428_WPSOffice_Level1"/>
      <w:bookmarkStart w:id="3" w:name="_Toc27760_WPSOffice_Level1"/>
      <w:r>
        <w:rPr>
          <w:rFonts w:asciiTheme="minorEastAsia" w:hAnsiTheme="minorEastAsia" w:cs="宋体" w:hint="eastAsia"/>
          <w:color w:val="000000" w:themeColor="text1"/>
          <w:sz w:val="28"/>
          <w:szCs w:val="28"/>
        </w:rPr>
        <w:t>投 标 人：（全称并加盖公章）</w:t>
      </w:r>
      <w:bookmarkEnd w:id="2"/>
      <w:bookmarkEnd w:id="3"/>
    </w:p>
    <w:p w:rsidR="00596713" w:rsidRDefault="006243C4">
      <w:pPr>
        <w:spacing w:line="480" w:lineRule="auto"/>
        <w:ind w:firstLineChars="650" w:firstLine="1820"/>
        <w:rPr>
          <w:rFonts w:asciiTheme="minorEastAsia" w:hAnsiTheme="minorEastAsia" w:cs="宋体"/>
          <w:b/>
          <w:bCs/>
          <w:color w:val="000000" w:themeColor="text1"/>
          <w:sz w:val="28"/>
          <w:szCs w:val="28"/>
        </w:rPr>
      </w:pPr>
      <w:bookmarkStart w:id="4" w:name="_Toc4840_WPSOffice_Level1"/>
      <w:bookmarkStart w:id="5" w:name="_Toc28157_WPSOffice_Level1"/>
      <w:r>
        <w:rPr>
          <w:rFonts w:asciiTheme="minorEastAsia" w:hAnsiTheme="minorEastAsia" w:cs="宋体" w:hint="eastAsia"/>
          <w:color w:val="000000" w:themeColor="text1"/>
          <w:sz w:val="28"/>
          <w:szCs w:val="28"/>
        </w:rPr>
        <w:t>法定代表人或委托代理人（签字）：</w:t>
      </w:r>
      <w:bookmarkEnd w:id="4"/>
      <w:bookmarkEnd w:id="5"/>
    </w:p>
    <w:p w:rsidR="00596713" w:rsidRDefault="006243C4">
      <w:pPr>
        <w:spacing w:line="480" w:lineRule="auto"/>
        <w:ind w:firstLineChars="750" w:firstLine="2100"/>
        <w:rPr>
          <w:rFonts w:asciiTheme="minorEastAsia" w:hAnsiTheme="minorEastAsia" w:cs="宋体"/>
          <w:color w:val="000000" w:themeColor="text1"/>
          <w:sz w:val="28"/>
          <w:szCs w:val="28"/>
        </w:rPr>
      </w:pPr>
      <w:bookmarkStart w:id="6" w:name="_Toc2311_WPSOffice_Level1"/>
      <w:bookmarkStart w:id="7" w:name="_Toc15640_WPSOffice_Level1"/>
      <w:r>
        <w:rPr>
          <w:rFonts w:asciiTheme="minorEastAsia" w:hAnsiTheme="minorEastAsia" w:cs="宋体" w:hint="eastAsia"/>
          <w:color w:val="000000" w:themeColor="text1"/>
          <w:sz w:val="28"/>
          <w:szCs w:val="28"/>
        </w:rPr>
        <w:t>日    期：年 月 日</w:t>
      </w:r>
      <w:bookmarkEnd w:id="6"/>
      <w:bookmarkEnd w:id="7"/>
    </w:p>
    <w:p w:rsidR="00596713" w:rsidRDefault="00596713">
      <w:pPr>
        <w:pStyle w:val="a0"/>
        <w:ind w:firstLine="340"/>
        <w:rPr>
          <w:rFonts w:asciiTheme="minorEastAsia" w:eastAsiaTheme="minorEastAsia" w:hAnsiTheme="minorEastAsia"/>
        </w:rPr>
      </w:pPr>
    </w:p>
    <w:p w:rsidR="00596713" w:rsidRDefault="006243C4">
      <w:pPr>
        <w:keepNext/>
        <w:keepLines/>
        <w:tabs>
          <w:tab w:val="left" w:pos="660"/>
        </w:tabs>
        <w:adjustRightInd w:val="0"/>
        <w:snapToGrid w:val="0"/>
        <w:spacing w:line="360" w:lineRule="auto"/>
        <w:jc w:val="center"/>
        <w:textAlignment w:val="baseline"/>
        <w:rPr>
          <w:rFonts w:asciiTheme="minorEastAsia" w:hAnsiTheme="minorEastAsia" w:cs="黑体"/>
          <w:b/>
          <w:bCs/>
          <w:color w:val="000000" w:themeColor="text1"/>
          <w:sz w:val="44"/>
          <w:szCs w:val="44"/>
          <w:lang w:val="zh-CN"/>
        </w:rPr>
      </w:pPr>
      <w:r>
        <w:rPr>
          <w:rFonts w:asciiTheme="minorEastAsia" w:hAnsiTheme="minorEastAsia" w:cs="黑体" w:hint="eastAsia"/>
          <w:b/>
          <w:bCs/>
          <w:color w:val="000000" w:themeColor="text1"/>
          <w:sz w:val="44"/>
          <w:szCs w:val="44"/>
          <w:lang w:val="zh-CN"/>
        </w:rPr>
        <w:lastRenderedPageBreak/>
        <w:t>目  录</w:t>
      </w:r>
    </w:p>
    <w:p w:rsidR="00596713" w:rsidRDefault="00596713">
      <w:pPr>
        <w:keepNext/>
        <w:keepLines/>
        <w:tabs>
          <w:tab w:val="left" w:pos="660"/>
        </w:tabs>
        <w:adjustRightInd w:val="0"/>
        <w:snapToGrid w:val="0"/>
        <w:spacing w:line="360" w:lineRule="auto"/>
        <w:ind w:firstLineChars="200" w:firstLine="643"/>
        <w:jc w:val="center"/>
        <w:textAlignment w:val="baseline"/>
        <w:rPr>
          <w:rFonts w:asciiTheme="minorEastAsia" w:hAnsiTheme="minorEastAsia" w:cs="黑体"/>
          <w:b/>
          <w:bCs/>
          <w:color w:val="000000" w:themeColor="text1"/>
          <w:sz w:val="32"/>
          <w:szCs w:val="32"/>
          <w:lang w:val="zh-CN"/>
        </w:rPr>
      </w:pPr>
    </w:p>
    <w:p w:rsidR="00596713" w:rsidRDefault="006243C4">
      <w:pPr>
        <w:autoSpaceDE w:val="0"/>
        <w:autoSpaceDN w:val="0"/>
        <w:adjustRightInd w:val="0"/>
        <w:spacing w:line="360" w:lineRule="auto"/>
        <w:ind w:firstLineChars="200" w:firstLine="643"/>
        <w:jc w:val="left"/>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t>一、</w:t>
      </w:r>
      <w:r>
        <w:rPr>
          <w:rFonts w:asciiTheme="minorEastAsia" w:hAnsiTheme="minorEastAsia" w:cs="黑体" w:hint="eastAsia"/>
          <w:b/>
          <w:bCs/>
          <w:color w:val="000000" w:themeColor="text1"/>
          <w:sz w:val="32"/>
          <w:szCs w:val="32"/>
        </w:rPr>
        <w:t>供应商</w:t>
      </w:r>
      <w:r>
        <w:rPr>
          <w:rFonts w:asciiTheme="minorEastAsia" w:hAnsiTheme="minorEastAsia" w:cs="黑体" w:hint="eastAsia"/>
          <w:b/>
          <w:bCs/>
          <w:color w:val="000000" w:themeColor="text1"/>
          <w:sz w:val="32"/>
          <w:szCs w:val="32"/>
          <w:lang w:val="zh-CN"/>
        </w:rPr>
        <w:t>应答索引表</w:t>
      </w:r>
    </w:p>
    <w:p w:rsidR="00596713" w:rsidRDefault="006243C4">
      <w:pPr>
        <w:autoSpaceDE w:val="0"/>
        <w:autoSpaceDN w:val="0"/>
        <w:adjustRightInd w:val="0"/>
        <w:spacing w:line="360" w:lineRule="auto"/>
        <w:ind w:firstLineChars="200" w:firstLine="643"/>
        <w:jc w:val="left"/>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t>二、报价一览表</w:t>
      </w:r>
    </w:p>
    <w:p w:rsidR="00596713" w:rsidRDefault="006243C4">
      <w:pPr>
        <w:autoSpaceDE w:val="0"/>
        <w:autoSpaceDN w:val="0"/>
        <w:adjustRightInd w:val="0"/>
        <w:spacing w:line="360" w:lineRule="auto"/>
        <w:ind w:firstLineChars="200" w:firstLine="643"/>
        <w:jc w:val="left"/>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t>三、资格审查证明材料</w:t>
      </w:r>
    </w:p>
    <w:p w:rsidR="00596713" w:rsidRDefault="006243C4">
      <w:pPr>
        <w:autoSpaceDE w:val="0"/>
        <w:autoSpaceDN w:val="0"/>
        <w:adjustRightInd w:val="0"/>
        <w:spacing w:line="360" w:lineRule="auto"/>
        <w:ind w:firstLineChars="200" w:firstLine="643"/>
        <w:jc w:val="left"/>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t>四、符合性审查证明材料</w:t>
      </w:r>
    </w:p>
    <w:p w:rsidR="00596713" w:rsidRDefault="006243C4">
      <w:pPr>
        <w:autoSpaceDE w:val="0"/>
        <w:autoSpaceDN w:val="0"/>
        <w:adjustRightInd w:val="0"/>
        <w:spacing w:line="360" w:lineRule="auto"/>
        <w:ind w:firstLineChars="200" w:firstLine="643"/>
        <w:jc w:val="left"/>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t>五、</w:t>
      </w:r>
      <w:r>
        <w:rPr>
          <w:rFonts w:asciiTheme="minorEastAsia" w:hAnsiTheme="minorEastAsia" w:cs="黑体"/>
          <w:b/>
          <w:bCs/>
          <w:color w:val="000000" w:themeColor="text1"/>
          <w:sz w:val="32"/>
          <w:szCs w:val="32"/>
          <w:lang w:val="zh-CN"/>
        </w:rPr>
        <w:t>其他资料（若有）</w:t>
      </w:r>
    </w:p>
    <w:p w:rsidR="00596713" w:rsidRDefault="00596713">
      <w:pPr>
        <w:pStyle w:val="a0"/>
        <w:ind w:firstLine="340"/>
        <w:rPr>
          <w:rFonts w:asciiTheme="minorEastAsia" w:eastAsiaTheme="minorEastAsia" w:hAnsiTheme="minorEastAsia"/>
          <w:color w:val="000000" w:themeColor="text1"/>
        </w:rPr>
      </w:pPr>
    </w:p>
    <w:p w:rsidR="00596713" w:rsidRDefault="00596713">
      <w:pPr>
        <w:pStyle w:val="20"/>
        <w:ind w:left="420" w:firstLine="480"/>
        <w:rPr>
          <w:rFonts w:asciiTheme="minorEastAsia" w:hAnsiTheme="minorEastAsia" w:hint="default"/>
          <w:color w:val="000000" w:themeColor="text1"/>
          <w:lang w:eastAsia="zh-CN"/>
        </w:rPr>
      </w:pPr>
    </w:p>
    <w:p w:rsidR="00596713" w:rsidRDefault="00596713">
      <w:pPr>
        <w:pStyle w:val="20"/>
        <w:ind w:left="420" w:firstLine="480"/>
        <w:rPr>
          <w:rFonts w:asciiTheme="minorEastAsia" w:hAnsiTheme="minorEastAsia" w:hint="default"/>
          <w:color w:val="000000" w:themeColor="text1"/>
          <w:lang w:eastAsia="zh-CN"/>
        </w:rPr>
      </w:pPr>
    </w:p>
    <w:p w:rsidR="00596713" w:rsidRDefault="00596713">
      <w:pPr>
        <w:pStyle w:val="20"/>
        <w:ind w:left="420" w:firstLine="480"/>
        <w:rPr>
          <w:rFonts w:asciiTheme="minorEastAsia" w:hAnsiTheme="minorEastAsia" w:hint="default"/>
          <w:color w:val="000000" w:themeColor="text1"/>
          <w:lang w:eastAsia="zh-CN"/>
        </w:rPr>
      </w:pPr>
    </w:p>
    <w:p w:rsidR="00596713" w:rsidRDefault="00596713">
      <w:pPr>
        <w:pStyle w:val="20"/>
        <w:ind w:left="420" w:firstLine="480"/>
        <w:rPr>
          <w:rFonts w:asciiTheme="minorEastAsia" w:hAnsiTheme="minorEastAsia" w:hint="default"/>
          <w:color w:val="000000" w:themeColor="text1"/>
          <w:lang w:eastAsia="zh-CN"/>
        </w:rPr>
      </w:pPr>
    </w:p>
    <w:p w:rsidR="00596713" w:rsidRDefault="00596713">
      <w:pPr>
        <w:pStyle w:val="20"/>
        <w:ind w:left="420" w:firstLine="480"/>
        <w:rPr>
          <w:rFonts w:asciiTheme="minorEastAsia" w:hAnsiTheme="minorEastAsia" w:hint="default"/>
          <w:color w:val="000000" w:themeColor="text1"/>
          <w:lang w:eastAsia="zh-CN"/>
        </w:rPr>
      </w:pPr>
    </w:p>
    <w:p w:rsidR="00596713" w:rsidRDefault="00596713">
      <w:pPr>
        <w:pStyle w:val="20"/>
        <w:ind w:left="420" w:firstLine="480"/>
        <w:rPr>
          <w:rFonts w:asciiTheme="minorEastAsia" w:hAnsiTheme="minorEastAsia" w:hint="default"/>
          <w:color w:val="000000" w:themeColor="text1"/>
          <w:lang w:eastAsia="zh-CN"/>
        </w:rPr>
      </w:pPr>
    </w:p>
    <w:p w:rsidR="00596713" w:rsidRDefault="00596713">
      <w:pPr>
        <w:pStyle w:val="20"/>
        <w:ind w:left="420" w:firstLine="480"/>
        <w:rPr>
          <w:rFonts w:asciiTheme="minorEastAsia" w:hAnsiTheme="minorEastAsia" w:hint="default"/>
          <w:color w:val="000000" w:themeColor="text1"/>
          <w:lang w:eastAsia="zh-CN"/>
        </w:rPr>
      </w:pPr>
    </w:p>
    <w:p w:rsidR="00596713" w:rsidRDefault="00596713">
      <w:pPr>
        <w:pStyle w:val="20"/>
        <w:ind w:left="420" w:firstLine="480"/>
        <w:rPr>
          <w:rFonts w:asciiTheme="minorEastAsia" w:hAnsiTheme="minorEastAsia" w:hint="default"/>
          <w:color w:val="000000" w:themeColor="text1"/>
          <w:lang w:eastAsia="zh-CN"/>
        </w:rPr>
      </w:pPr>
    </w:p>
    <w:p w:rsidR="00596713" w:rsidRDefault="00596713">
      <w:pPr>
        <w:pStyle w:val="20"/>
        <w:ind w:left="420" w:firstLine="480"/>
        <w:rPr>
          <w:rFonts w:asciiTheme="minorEastAsia" w:hAnsiTheme="minorEastAsia" w:hint="default"/>
          <w:color w:val="000000" w:themeColor="text1"/>
          <w:lang w:eastAsia="zh-CN"/>
        </w:rPr>
      </w:pPr>
    </w:p>
    <w:p w:rsidR="00596713" w:rsidRDefault="00596713">
      <w:pPr>
        <w:pStyle w:val="20"/>
        <w:ind w:left="420" w:firstLine="480"/>
        <w:rPr>
          <w:rFonts w:asciiTheme="minorEastAsia" w:hAnsiTheme="minorEastAsia" w:hint="default"/>
          <w:color w:val="000000" w:themeColor="text1"/>
          <w:lang w:eastAsia="zh-CN"/>
        </w:rPr>
      </w:pPr>
    </w:p>
    <w:p w:rsidR="00596713" w:rsidRDefault="00596713">
      <w:pPr>
        <w:pStyle w:val="20"/>
        <w:ind w:leftChars="0" w:left="0" w:firstLineChars="0" w:firstLine="0"/>
        <w:rPr>
          <w:rFonts w:asciiTheme="minorEastAsia" w:hAnsiTheme="minorEastAsia" w:hint="default"/>
          <w:color w:val="000000" w:themeColor="text1"/>
          <w:lang w:eastAsia="zh-CN"/>
        </w:rPr>
      </w:pPr>
    </w:p>
    <w:p w:rsidR="00596713" w:rsidRDefault="006243C4">
      <w:pPr>
        <w:pStyle w:val="260"/>
        <w:numPr>
          <w:ilvl w:val="0"/>
          <w:numId w:val="0"/>
        </w:numPr>
        <w:tabs>
          <w:tab w:val="left" w:pos="660"/>
        </w:tabs>
        <w:snapToGrid w:val="0"/>
        <w:spacing w:before="0" w:line="400" w:lineRule="exact"/>
        <w:rPr>
          <w:rFonts w:asciiTheme="minorEastAsia" w:eastAsiaTheme="minorEastAsia" w:hAnsiTheme="minorEastAsia" w:cs="黑体"/>
          <w:color w:val="000000" w:themeColor="text1"/>
          <w:kern w:val="2"/>
          <w:sz w:val="28"/>
          <w:szCs w:val="28"/>
          <w:lang w:val="zh-CN"/>
        </w:rPr>
      </w:pPr>
      <w:r>
        <w:rPr>
          <w:rFonts w:asciiTheme="minorEastAsia" w:eastAsiaTheme="minorEastAsia" w:hAnsiTheme="minorEastAsia" w:cs="黑体" w:hint="eastAsia"/>
          <w:color w:val="000000" w:themeColor="text1"/>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596713">
        <w:tc>
          <w:tcPr>
            <w:tcW w:w="468" w:type="dxa"/>
            <w:vAlign w:val="center"/>
          </w:tcPr>
          <w:p w:rsidR="00596713" w:rsidRDefault="006243C4">
            <w:pPr>
              <w:snapToGrid w:val="0"/>
              <w:spacing w:line="400" w:lineRule="exact"/>
              <w:jc w:val="center"/>
              <w:rPr>
                <w:rFonts w:asciiTheme="minorEastAsia" w:hAnsiTheme="minorEastAsia" w:cs="微软雅黑"/>
                <w:b/>
                <w:color w:val="000000" w:themeColor="text1"/>
                <w:szCs w:val="21"/>
              </w:rPr>
            </w:pPr>
            <w:r>
              <w:rPr>
                <w:rFonts w:asciiTheme="minorEastAsia" w:hAnsiTheme="minorEastAsia" w:cs="微软雅黑" w:hint="eastAsia"/>
                <w:b/>
                <w:color w:val="000000" w:themeColor="text1"/>
                <w:szCs w:val="21"/>
              </w:rPr>
              <w:t>序号</w:t>
            </w:r>
          </w:p>
        </w:tc>
        <w:tc>
          <w:tcPr>
            <w:tcW w:w="3751" w:type="dxa"/>
            <w:vAlign w:val="center"/>
          </w:tcPr>
          <w:p w:rsidR="00596713" w:rsidRDefault="006243C4">
            <w:pPr>
              <w:snapToGrid w:val="0"/>
              <w:spacing w:line="400" w:lineRule="exact"/>
              <w:jc w:val="center"/>
              <w:rPr>
                <w:rFonts w:asciiTheme="minorEastAsia" w:hAnsiTheme="minorEastAsia" w:cs="微软雅黑"/>
                <w:b/>
                <w:color w:val="000000" w:themeColor="text1"/>
                <w:szCs w:val="21"/>
              </w:rPr>
            </w:pPr>
            <w:r>
              <w:rPr>
                <w:rFonts w:asciiTheme="minorEastAsia" w:hAnsiTheme="minorEastAsia" w:cs="微软雅黑" w:hint="eastAsia"/>
                <w:b/>
                <w:color w:val="000000" w:themeColor="text1"/>
                <w:szCs w:val="21"/>
              </w:rPr>
              <w:t>项  目</w:t>
            </w:r>
          </w:p>
        </w:tc>
        <w:tc>
          <w:tcPr>
            <w:tcW w:w="1559" w:type="dxa"/>
            <w:vAlign w:val="center"/>
          </w:tcPr>
          <w:p w:rsidR="00596713" w:rsidRDefault="006243C4">
            <w:pPr>
              <w:snapToGrid w:val="0"/>
              <w:spacing w:line="400" w:lineRule="exact"/>
              <w:jc w:val="center"/>
              <w:rPr>
                <w:rFonts w:asciiTheme="minorEastAsia" w:hAnsiTheme="minorEastAsia" w:cs="微软雅黑"/>
                <w:b/>
                <w:color w:val="000000" w:themeColor="text1"/>
                <w:szCs w:val="21"/>
              </w:rPr>
            </w:pPr>
            <w:r>
              <w:rPr>
                <w:rFonts w:asciiTheme="minorEastAsia" w:hAnsiTheme="minorEastAsia" w:cs="微软雅黑" w:hint="eastAsia"/>
                <w:b/>
                <w:color w:val="000000" w:themeColor="text1"/>
                <w:szCs w:val="21"/>
              </w:rPr>
              <w:t>供应商应答</w:t>
            </w:r>
          </w:p>
          <w:p w:rsidR="00596713" w:rsidRDefault="006243C4">
            <w:pPr>
              <w:snapToGrid w:val="0"/>
              <w:spacing w:line="400" w:lineRule="exact"/>
              <w:jc w:val="center"/>
              <w:rPr>
                <w:rFonts w:asciiTheme="minorEastAsia" w:hAnsiTheme="minorEastAsia" w:cs="微软雅黑"/>
                <w:b/>
                <w:color w:val="000000" w:themeColor="text1"/>
                <w:szCs w:val="21"/>
              </w:rPr>
            </w:pPr>
            <w:r>
              <w:rPr>
                <w:rFonts w:asciiTheme="minorEastAsia" w:hAnsiTheme="minorEastAsia" w:cs="微软雅黑" w:hint="eastAsia"/>
                <w:b/>
                <w:color w:val="000000" w:themeColor="text1"/>
                <w:szCs w:val="21"/>
              </w:rPr>
              <w:t>（有/没有）</w:t>
            </w:r>
          </w:p>
        </w:tc>
        <w:tc>
          <w:tcPr>
            <w:tcW w:w="1560" w:type="dxa"/>
            <w:vAlign w:val="center"/>
          </w:tcPr>
          <w:p w:rsidR="00596713" w:rsidRDefault="006243C4">
            <w:pPr>
              <w:snapToGrid w:val="0"/>
              <w:spacing w:line="400" w:lineRule="exact"/>
              <w:jc w:val="center"/>
              <w:rPr>
                <w:rFonts w:asciiTheme="minorEastAsia" w:hAnsiTheme="minorEastAsia" w:cs="微软雅黑"/>
                <w:b/>
                <w:color w:val="000000" w:themeColor="text1"/>
                <w:szCs w:val="21"/>
              </w:rPr>
            </w:pPr>
            <w:r>
              <w:rPr>
                <w:rFonts w:asciiTheme="minorEastAsia" w:hAnsiTheme="minorEastAsia" w:cs="微软雅黑" w:hint="eastAsia"/>
                <w:b/>
                <w:color w:val="000000" w:themeColor="text1"/>
                <w:szCs w:val="21"/>
              </w:rPr>
              <w:t>响应文件中所在页码</w:t>
            </w:r>
          </w:p>
        </w:tc>
        <w:tc>
          <w:tcPr>
            <w:tcW w:w="2018" w:type="dxa"/>
            <w:vAlign w:val="center"/>
          </w:tcPr>
          <w:p w:rsidR="00596713" w:rsidRDefault="006243C4">
            <w:pPr>
              <w:snapToGrid w:val="0"/>
              <w:spacing w:line="400" w:lineRule="exact"/>
              <w:jc w:val="center"/>
              <w:rPr>
                <w:rFonts w:asciiTheme="minorEastAsia" w:hAnsiTheme="minorEastAsia" w:cs="微软雅黑"/>
                <w:b/>
                <w:color w:val="000000" w:themeColor="text1"/>
                <w:szCs w:val="21"/>
              </w:rPr>
            </w:pPr>
            <w:r>
              <w:rPr>
                <w:rFonts w:asciiTheme="minorEastAsia" w:hAnsiTheme="minorEastAsia" w:cs="微软雅黑" w:hint="eastAsia"/>
                <w:b/>
                <w:color w:val="000000" w:themeColor="text1"/>
                <w:szCs w:val="21"/>
              </w:rPr>
              <w:t>备注说明</w:t>
            </w:r>
          </w:p>
        </w:tc>
      </w:tr>
      <w:tr w:rsidR="00596713">
        <w:trPr>
          <w:trHeight w:hRule="exac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1</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微软雅黑"/>
                <w:bCs/>
                <w:color w:val="000000" w:themeColor="text1"/>
                <w:kern w:val="0"/>
                <w:sz w:val="21"/>
                <w:szCs w:val="21"/>
              </w:rPr>
            </w:pPr>
            <w:r>
              <w:rPr>
                <w:rFonts w:asciiTheme="minorEastAsia" w:eastAsiaTheme="minorEastAsia" w:hAnsiTheme="minorEastAsia" w:hint="eastAsia"/>
                <w:color w:val="000000" w:themeColor="text1"/>
                <w:kern w:val="0"/>
                <w:sz w:val="21"/>
                <w:szCs w:val="21"/>
              </w:rPr>
              <w:t>供应商应答索引表</w:t>
            </w:r>
          </w:p>
        </w:tc>
        <w:tc>
          <w:tcPr>
            <w:tcW w:w="1559" w:type="dxa"/>
            <w:vAlign w:val="center"/>
          </w:tcPr>
          <w:p w:rsidR="00596713" w:rsidRDefault="00596713">
            <w:pPr>
              <w:snapToGrid w:val="0"/>
              <w:spacing w:line="400" w:lineRule="exact"/>
              <w:jc w:val="center"/>
              <w:rPr>
                <w:rFonts w:asciiTheme="minorEastAsia" w:hAnsiTheme="minorEastAsia" w:cs="微软雅黑"/>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hRule="exac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2</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olor w:val="000000" w:themeColor="text1"/>
                <w:kern w:val="0"/>
                <w:sz w:val="21"/>
                <w:szCs w:val="21"/>
              </w:rPr>
            </w:pPr>
            <w:r>
              <w:rPr>
                <w:rFonts w:asciiTheme="minorEastAsia" w:eastAsiaTheme="minorEastAsia" w:hAnsiTheme="minorEastAsia" w:hint="eastAsia"/>
                <w:color w:val="000000" w:themeColor="text1"/>
                <w:kern w:val="0"/>
                <w:sz w:val="21"/>
                <w:szCs w:val="21"/>
              </w:rPr>
              <w:t>报价一览表</w:t>
            </w:r>
          </w:p>
        </w:tc>
        <w:tc>
          <w:tcPr>
            <w:tcW w:w="1559" w:type="dxa"/>
            <w:vAlign w:val="center"/>
          </w:tcPr>
          <w:p w:rsidR="00596713" w:rsidRDefault="00596713">
            <w:pPr>
              <w:snapToGrid w:val="0"/>
              <w:spacing w:line="400" w:lineRule="exact"/>
              <w:jc w:val="center"/>
              <w:rPr>
                <w:rFonts w:asciiTheme="minorEastAsia" w:hAnsiTheme="minorEastAsia" w:cs="微软雅黑"/>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hRule="exac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3</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微软雅黑"/>
                <w:bCs/>
                <w:color w:val="000000" w:themeColor="text1"/>
                <w:kern w:val="0"/>
                <w:sz w:val="21"/>
                <w:szCs w:val="21"/>
              </w:rPr>
            </w:pPr>
            <w:r>
              <w:rPr>
                <w:rFonts w:asciiTheme="minorEastAsia" w:eastAsiaTheme="minorEastAsia" w:hAnsiTheme="minorEastAsia" w:hint="eastAsia"/>
                <w:color w:val="000000" w:themeColor="text1"/>
                <w:kern w:val="0"/>
                <w:sz w:val="21"/>
                <w:szCs w:val="21"/>
              </w:rPr>
              <w:t>报价函</w:t>
            </w:r>
          </w:p>
        </w:tc>
        <w:tc>
          <w:tcPr>
            <w:tcW w:w="1559" w:type="dxa"/>
            <w:vAlign w:val="center"/>
          </w:tcPr>
          <w:p w:rsidR="00596713" w:rsidRDefault="00596713">
            <w:pPr>
              <w:snapToGrid w:val="0"/>
              <w:spacing w:line="400" w:lineRule="exact"/>
              <w:jc w:val="center"/>
              <w:rPr>
                <w:rFonts w:asciiTheme="minorEastAsia" w:hAnsiTheme="minorEastAsia" w:cs="微软雅黑"/>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hRule="exac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4</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olor w:val="000000" w:themeColor="text1"/>
                <w:kern w:val="0"/>
                <w:sz w:val="21"/>
                <w:szCs w:val="21"/>
              </w:rPr>
            </w:pPr>
            <w:r>
              <w:rPr>
                <w:rFonts w:asciiTheme="minorEastAsia" w:eastAsiaTheme="minorEastAsia" w:hAnsiTheme="minorEastAsia" w:cstheme="majorEastAsia" w:hint="eastAsia"/>
                <w:bCs/>
                <w:color w:val="000000" w:themeColor="text1"/>
                <w:sz w:val="21"/>
                <w:szCs w:val="21"/>
                <w:lang w:val="zh-CN"/>
              </w:rPr>
              <w:t>法定代表人（单位负责人）</w:t>
            </w:r>
            <w:r>
              <w:rPr>
                <w:rFonts w:asciiTheme="minorEastAsia" w:eastAsiaTheme="minorEastAsia" w:hAnsiTheme="minorEastAsia" w:cstheme="majorEastAsia"/>
                <w:bCs/>
                <w:color w:val="000000" w:themeColor="text1"/>
                <w:sz w:val="21"/>
                <w:szCs w:val="21"/>
                <w:lang w:val="zh-CN"/>
              </w:rPr>
              <w:t>资</w:t>
            </w:r>
            <w:r>
              <w:rPr>
                <w:rFonts w:asciiTheme="minorEastAsia" w:eastAsiaTheme="minorEastAsia" w:hAnsiTheme="minorEastAsia" w:cstheme="majorEastAsia" w:hint="eastAsia"/>
                <w:bCs/>
                <w:color w:val="000000" w:themeColor="text1"/>
                <w:sz w:val="21"/>
                <w:szCs w:val="21"/>
                <w:lang w:val="zh-CN"/>
              </w:rPr>
              <w:t>格</w:t>
            </w:r>
            <w:r>
              <w:rPr>
                <w:rFonts w:asciiTheme="minorEastAsia" w:eastAsiaTheme="minorEastAsia" w:hAnsiTheme="minorEastAsia" w:cstheme="majorEastAsia"/>
                <w:bCs/>
                <w:color w:val="000000" w:themeColor="text1"/>
                <w:sz w:val="21"/>
                <w:szCs w:val="21"/>
                <w:lang w:val="zh-CN"/>
              </w:rPr>
              <w:t>证</w:t>
            </w:r>
            <w:r>
              <w:rPr>
                <w:rFonts w:asciiTheme="minorEastAsia" w:eastAsiaTheme="minorEastAsia" w:hAnsiTheme="minorEastAsia" w:cstheme="majorEastAsia" w:hint="eastAsia"/>
                <w:bCs/>
                <w:color w:val="000000" w:themeColor="text1"/>
                <w:sz w:val="21"/>
                <w:szCs w:val="21"/>
                <w:lang w:val="zh-CN"/>
              </w:rPr>
              <w:t>明</w:t>
            </w:r>
            <w:r>
              <w:rPr>
                <w:rFonts w:asciiTheme="minorEastAsia" w:eastAsiaTheme="minorEastAsia" w:hAnsiTheme="minorEastAsia" w:cstheme="majorEastAsia"/>
                <w:bCs/>
                <w:color w:val="000000" w:themeColor="text1"/>
                <w:sz w:val="21"/>
                <w:szCs w:val="21"/>
                <w:lang w:val="zh-CN"/>
              </w:rPr>
              <w:t>书</w:t>
            </w:r>
          </w:p>
        </w:tc>
        <w:tc>
          <w:tcPr>
            <w:tcW w:w="1559" w:type="dxa"/>
            <w:vAlign w:val="center"/>
          </w:tcPr>
          <w:p w:rsidR="00596713" w:rsidRDefault="00596713">
            <w:pPr>
              <w:snapToGrid w:val="0"/>
              <w:spacing w:line="400" w:lineRule="exact"/>
              <w:jc w:val="center"/>
              <w:rPr>
                <w:rFonts w:asciiTheme="minorEastAsia" w:hAnsiTheme="minorEastAsia" w:cs="微软雅黑"/>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hRule="exac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5</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olor w:val="000000" w:themeColor="text1"/>
                <w:kern w:val="0"/>
                <w:sz w:val="21"/>
                <w:szCs w:val="21"/>
              </w:rPr>
            </w:pPr>
            <w:r>
              <w:rPr>
                <w:rFonts w:asciiTheme="minorEastAsia" w:eastAsiaTheme="minorEastAsia" w:hAnsiTheme="minorEastAsia" w:hint="eastAsia"/>
                <w:color w:val="000000" w:themeColor="text1"/>
                <w:kern w:val="0"/>
                <w:sz w:val="21"/>
                <w:szCs w:val="21"/>
              </w:rPr>
              <w:t>法定代表人（单位负责人）授权书</w:t>
            </w:r>
          </w:p>
        </w:tc>
        <w:tc>
          <w:tcPr>
            <w:tcW w:w="1559" w:type="dxa"/>
            <w:vAlign w:val="center"/>
          </w:tcPr>
          <w:p w:rsidR="00596713" w:rsidRDefault="00596713">
            <w:pPr>
              <w:snapToGrid w:val="0"/>
              <w:spacing w:line="400" w:lineRule="exact"/>
              <w:jc w:val="center"/>
              <w:rPr>
                <w:rFonts w:asciiTheme="minorEastAsia" w:hAnsiTheme="minorEastAsia" w:cs="微软雅黑"/>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hRule="exac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6</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olor w:val="000000" w:themeColor="text1"/>
                <w:kern w:val="0"/>
                <w:sz w:val="21"/>
                <w:szCs w:val="21"/>
              </w:rPr>
            </w:pPr>
            <w:r>
              <w:rPr>
                <w:rFonts w:asciiTheme="minorEastAsia" w:eastAsiaTheme="minorEastAsia" w:hAnsiTheme="minorEastAsia" w:hint="eastAsia"/>
                <w:color w:val="000000" w:themeColor="text1"/>
                <w:kern w:val="0"/>
                <w:sz w:val="21"/>
                <w:szCs w:val="21"/>
              </w:rPr>
              <w:t>禹州市政府采购供应商信用承诺函</w:t>
            </w:r>
          </w:p>
        </w:tc>
        <w:tc>
          <w:tcPr>
            <w:tcW w:w="1559" w:type="dxa"/>
            <w:vAlign w:val="center"/>
          </w:tcPr>
          <w:p w:rsidR="00596713" w:rsidRDefault="00596713">
            <w:pPr>
              <w:snapToGrid w:val="0"/>
              <w:spacing w:line="400" w:lineRule="exact"/>
              <w:jc w:val="center"/>
              <w:rPr>
                <w:rFonts w:asciiTheme="minorEastAsia" w:hAnsiTheme="minorEastAsia" w:cs="微软雅黑"/>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7</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olor w:val="000000" w:themeColor="text1"/>
                <w:kern w:val="0"/>
                <w:sz w:val="21"/>
                <w:szCs w:val="21"/>
              </w:rPr>
            </w:pPr>
            <w:r>
              <w:rPr>
                <w:rFonts w:asciiTheme="minorEastAsia" w:eastAsiaTheme="minorEastAsia" w:hAnsiTheme="minorEastAsia" w:cs="微软雅黑" w:hint="eastAsia"/>
                <w:bCs/>
                <w:color w:val="000000" w:themeColor="text1"/>
                <w:kern w:val="0"/>
                <w:sz w:val="21"/>
                <w:szCs w:val="21"/>
              </w:rPr>
              <w:t>供应商须具备的特殊资质证书</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8</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微软雅黑"/>
                <w:bCs/>
                <w:color w:val="000000" w:themeColor="text1"/>
                <w:kern w:val="0"/>
                <w:sz w:val="21"/>
                <w:szCs w:val="21"/>
              </w:rPr>
            </w:pPr>
            <w:r>
              <w:rPr>
                <w:rFonts w:asciiTheme="minorEastAsia" w:eastAsiaTheme="minorEastAsia" w:hAnsiTheme="minorEastAsia" w:cstheme="majorEastAsia" w:hint="eastAsia"/>
                <w:bCs/>
                <w:color w:val="000000" w:themeColor="text1"/>
                <w:sz w:val="21"/>
                <w:szCs w:val="21"/>
                <w:lang w:val="zh-CN"/>
              </w:rPr>
              <w:t>谈判承诺函</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theme="majorEastAsia"/>
                <w:bCs/>
                <w:color w:val="000000" w:themeColor="text1"/>
                <w:szCs w:val="21"/>
                <w:lang w:val="zh-CN"/>
              </w:rPr>
            </w:pPr>
            <w:r>
              <w:rPr>
                <w:rFonts w:asciiTheme="minorEastAsia" w:hAnsiTheme="minorEastAsia" w:cstheme="majorEastAsia" w:hint="eastAsia"/>
                <w:bCs/>
                <w:color w:val="000000" w:themeColor="text1"/>
                <w:szCs w:val="21"/>
              </w:rPr>
              <w:t>9</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theme="majorEastAsia"/>
                <w:bCs/>
                <w:color w:val="000000" w:themeColor="text1"/>
                <w:sz w:val="21"/>
                <w:szCs w:val="21"/>
                <w:lang w:val="zh-CN"/>
              </w:rPr>
            </w:pPr>
            <w:r>
              <w:rPr>
                <w:rFonts w:asciiTheme="minorEastAsia" w:eastAsiaTheme="minorEastAsia" w:hAnsiTheme="minorEastAsia" w:cstheme="majorEastAsia" w:hint="eastAsia"/>
                <w:bCs/>
                <w:color w:val="000000" w:themeColor="text1"/>
                <w:sz w:val="21"/>
                <w:szCs w:val="21"/>
                <w:lang w:val="zh-CN"/>
              </w:rPr>
              <w:t>联合体协议</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theme="majorEastAsia"/>
                <w:bCs/>
                <w:color w:val="000000" w:themeColor="text1"/>
                <w:szCs w:val="21"/>
              </w:rPr>
            </w:pPr>
            <w:r>
              <w:rPr>
                <w:rFonts w:asciiTheme="minorEastAsia" w:hAnsiTheme="minorEastAsia" w:cstheme="majorEastAsia" w:hint="eastAsia"/>
                <w:bCs/>
                <w:color w:val="000000" w:themeColor="text1"/>
                <w:szCs w:val="21"/>
              </w:rPr>
              <w:t>10</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theme="majorEastAsia"/>
                <w:bCs/>
                <w:color w:val="000000" w:themeColor="text1"/>
                <w:sz w:val="21"/>
                <w:szCs w:val="21"/>
                <w:lang w:val="zh-CN"/>
              </w:rPr>
            </w:pPr>
            <w:r>
              <w:rPr>
                <w:rFonts w:asciiTheme="minorEastAsia" w:eastAsiaTheme="minorEastAsia" w:hAnsiTheme="minorEastAsia" w:cstheme="majorEastAsia" w:hint="eastAsia"/>
                <w:bCs/>
                <w:color w:val="000000" w:themeColor="text1"/>
                <w:sz w:val="21"/>
                <w:szCs w:val="21"/>
                <w:lang w:val="zh-CN"/>
              </w:rPr>
              <w:t>供应商与参加本项目响应的其他供应商之间，单位负责人不为同一人并且不存在直接控股、管理关系承诺函</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theme="majorEastAsia"/>
                <w:bCs/>
                <w:color w:val="000000" w:themeColor="text1"/>
                <w:szCs w:val="21"/>
                <w:lang w:val="zh-CN"/>
              </w:rPr>
            </w:pPr>
            <w:r>
              <w:rPr>
                <w:rFonts w:asciiTheme="minorEastAsia" w:hAnsiTheme="minorEastAsia" w:cstheme="majorEastAsia" w:hint="eastAsia"/>
                <w:bCs/>
                <w:color w:val="000000" w:themeColor="text1"/>
                <w:szCs w:val="21"/>
                <w:lang w:val="zh-CN"/>
              </w:rPr>
              <w:t>1</w:t>
            </w:r>
            <w:r>
              <w:rPr>
                <w:rFonts w:asciiTheme="minorEastAsia" w:hAnsiTheme="minorEastAsia" w:cstheme="majorEastAsia" w:hint="eastAsia"/>
                <w:bCs/>
                <w:color w:val="000000" w:themeColor="text1"/>
                <w:szCs w:val="21"/>
              </w:rPr>
              <w:t>1</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theme="majorEastAsia"/>
                <w:bCs/>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供应商未为本项目提供整体设计、规范编制或者项目管理、监理、检测等服务承诺函</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12</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分项报价表</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13</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技术规格偏离表</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429"/>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14</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微软雅黑"/>
                <w:bCs/>
                <w:color w:val="000000" w:themeColor="text1"/>
                <w:kern w:val="0"/>
                <w:sz w:val="21"/>
                <w:szCs w:val="21"/>
              </w:rPr>
            </w:pPr>
            <w:r>
              <w:rPr>
                <w:rFonts w:asciiTheme="minorEastAsia" w:eastAsiaTheme="minorEastAsia" w:hAnsiTheme="minorEastAsia" w:cs="微软雅黑" w:hint="eastAsia"/>
                <w:bCs/>
                <w:color w:val="000000" w:themeColor="text1"/>
                <w:kern w:val="0"/>
                <w:sz w:val="21"/>
                <w:szCs w:val="21"/>
              </w:rPr>
              <w:t>技术方案（实施方案）</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tcBorders>
              <w:top w:val="single" w:sz="4" w:space="0" w:color="auto"/>
            </w:tcBorders>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tcBorders>
              <w:top w:val="single" w:sz="4" w:space="0" w:color="auto"/>
            </w:tcBorders>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15</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微软雅黑"/>
                <w:bCs/>
                <w:color w:val="000000" w:themeColor="text1"/>
                <w:kern w:val="0"/>
                <w:sz w:val="21"/>
                <w:szCs w:val="21"/>
              </w:rPr>
            </w:pPr>
            <w:r>
              <w:rPr>
                <w:rFonts w:asciiTheme="minorEastAsia" w:eastAsiaTheme="minorEastAsia" w:hAnsiTheme="minorEastAsia" w:cs="微软雅黑" w:hint="eastAsia"/>
                <w:bCs/>
                <w:color w:val="000000" w:themeColor="text1"/>
                <w:kern w:val="0"/>
                <w:sz w:val="21"/>
                <w:szCs w:val="21"/>
              </w:rPr>
              <w:t>售后服务方案</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16</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微软雅黑"/>
                <w:bCs/>
                <w:color w:val="000000" w:themeColor="text1"/>
                <w:kern w:val="0"/>
                <w:sz w:val="21"/>
                <w:szCs w:val="21"/>
              </w:rPr>
            </w:pPr>
            <w:r>
              <w:rPr>
                <w:rFonts w:asciiTheme="minorEastAsia" w:eastAsiaTheme="minorEastAsia" w:hAnsiTheme="minorEastAsia" w:cs="微软雅黑" w:hint="eastAsia"/>
                <w:bCs/>
                <w:color w:val="000000" w:themeColor="text1"/>
                <w:kern w:val="0"/>
                <w:sz w:val="21"/>
                <w:szCs w:val="21"/>
              </w:rPr>
              <w:t>业绩情况表</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463"/>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17</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微软雅黑"/>
                <w:bCs/>
                <w:color w:val="000000" w:themeColor="text1"/>
                <w:kern w:val="0"/>
                <w:sz w:val="21"/>
                <w:szCs w:val="21"/>
              </w:rPr>
            </w:pPr>
            <w:r>
              <w:rPr>
                <w:rFonts w:asciiTheme="minorEastAsia" w:eastAsiaTheme="minorEastAsia" w:hAnsiTheme="minorEastAsia" w:cs="微软雅黑" w:hint="eastAsia"/>
                <w:bCs/>
                <w:color w:val="000000" w:themeColor="text1"/>
                <w:kern w:val="0"/>
                <w:sz w:val="21"/>
                <w:szCs w:val="21"/>
              </w:rPr>
              <w:t>中小企业声明函</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413"/>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18</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微软雅黑"/>
                <w:bCs/>
                <w:color w:val="000000" w:themeColor="text1"/>
                <w:kern w:val="0"/>
                <w:sz w:val="21"/>
                <w:szCs w:val="21"/>
              </w:rPr>
            </w:pPr>
            <w:r>
              <w:rPr>
                <w:rFonts w:asciiTheme="minorEastAsia" w:eastAsiaTheme="minorEastAsia" w:hAnsiTheme="minorEastAsia" w:cs="仿宋_GB2312" w:hint="eastAsia"/>
                <w:color w:val="000000" w:themeColor="text1"/>
                <w:sz w:val="21"/>
                <w:szCs w:val="21"/>
                <w:lang w:val="zh-CN"/>
              </w:rPr>
              <w:t>残疾人福利性单位声明函</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405"/>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19</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微软雅黑"/>
                <w:bCs/>
                <w:color w:val="000000" w:themeColor="text1"/>
                <w:kern w:val="0"/>
                <w:sz w:val="21"/>
                <w:szCs w:val="21"/>
              </w:rPr>
            </w:pPr>
            <w:r>
              <w:rPr>
                <w:rFonts w:asciiTheme="minorEastAsia" w:eastAsiaTheme="minorEastAsia" w:hAnsiTheme="minorEastAsia" w:cs="微软雅黑" w:hint="eastAsia"/>
                <w:bCs/>
                <w:color w:val="000000" w:themeColor="text1"/>
                <w:kern w:val="0"/>
                <w:sz w:val="21"/>
                <w:szCs w:val="21"/>
              </w:rPr>
              <w:t>监狱企业证明文件</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20</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微软雅黑"/>
                <w:bCs/>
                <w:color w:val="000000" w:themeColor="text1"/>
                <w:kern w:val="0"/>
                <w:sz w:val="21"/>
                <w:szCs w:val="21"/>
              </w:rPr>
            </w:pPr>
            <w:r>
              <w:rPr>
                <w:rFonts w:asciiTheme="minorEastAsia" w:eastAsiaTheme="minorEastAsia" w:hAnsiTheme="minorEastAsia" w:cs="微软雅黑" w:hint="eastAsia"/>
                <w:bCs/>
                <w:color w:val="000000" w:themeColor="text1"/>
                <w:kern w:val="0"/>
                <w:sz w:val="21"/>
                <w:szCs w:val="21"/>
              </w:rPr>
              <w:t>其它资料</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bl>
    <w:p w:rsidR="00596713" w:rsidRDefault="00596713">
      <w:pPr>
        <w:pStyle w:val="a9"/>
        <w:spacing w:line="360" w:lineRule="auto"/>
        <w:jc w:val="center"/>
        <w:rPr>
          <w:rFonts w:asciiTheme="minorEastAsia" w:eastAsiaTheme="minorEastAsia" w:hAnsiTheme="minorEastAsia"/>
          <w:b/>
          <w:snapToGrid w:val="0"/>
          <w:color w:val="000000" w:themeColor="text1"/>
          <w:kern w:val="0"/>
          <w:sz w:val="28"/>
          <w:szCs w:val="28"/>
        </w:rPr>
      </w:pPr>
    </w:p>
    <w:p w:rsidR="00596713" w:rsidRDefault="00596713">
      <w:pPr>
        <w:pStyle w:val="a9"/>
        <w:spacing w:line="360" w:lineRule="auto"/>
        <w:jc w:val="center"/>
        <w:rPr>
          <w:rFonts w:asciiTheme="minorEastAsia" w:eastAsiaTheme="minorEastAsia" w:hAnsiTheme="minorEastAsia"/>
          <w:b/>
          <w:snapToGrid w:val="0"/>
          <w:color w:val="000000" w:themeColor="text1"/>
          <w:kern w:val="0"/>
          <w:sz w:val="28"/>
          <w:szCs w:val="28"/>
        </w:rPr>
      </w:pPr>
    </w:p>
    <w:p w:rsidR="00596713" w:rsidRDefault="00596713">
      <w:pPr>
        <w:pStyle w:val="a9"/>
        <w:spacing w:line="360" w:lineRule="auto"/>
        <w:jc w:val="center"/>
        <w:rPr>
          <w:rFonts w:asciiTheme="minorEastAsia" w:eastAsiaTheme="minorEastAsia" w:hAnsiTheme="minorEastAsia"/>
          <w:b/>
          <w:snapToGrid w:val="0"/>
          <w:color w:val="000000" w:themeColor="text1"/>
          <w:kern w:val="0"/>
          <w:sz w:val="28"/>
          <w:szCs w:val="28"/>
        </w:rPr>
      </w:pPr>
    </w:p>
    <w:p w:rsidR="00596713" w:rsidRDefault="00596713">
      <w:pPr>
        <w:pStyle w:val="a9"/>
        <w:spacing w:line="360" w:lineRule="auto"/>
        <w:jc w:val="center"/>
        <w:rPr>
          <w:rFonts w:asciiTheme="minorEastAsia" w:eastAsiaTheme="minorEastAsia" w:hAnsiTheme="minorEastAsia"/>
          <w:b/>
          <w:snapToGrid w:val="0"/>
          <w:color w:val="000000" w:themeColor="text1"/>
          <w:kern w:val="0"/>
          <w:sz w:val="28"/>
          <w:szCs w:val="28"/>
        </w:rPr>
      </w:pPr>
    </w:p>
    <w:p w:rsidR="00596713" w:rsidRDefault="006243C4">
      <w:pPr>
        <w:pStyle w:val="a9"/>
        <w:spacing w:line="360" w:lineRule="auto"/>
        <w:jc w:val="center"/>
        <w:rPr>
          <w:rFonts w:asciiTheme="minorEastAsia" w:eastAsiaTheme="minorEastAsia" w:hAnsiTheme="minorEastAsia"/>
          <w:b/>
          <w:snapToGrid w:val="0"/>
          <w:color w:val="000000" w:themeColor="text1"/>
          <w:kern w:val="0"/>
          <w:sz w:val="28"/>
          <w:szCs w:val="28"/>
        </w:rPr>
      </w:pPr>
      <w:r>
        <w:rPr>
          <w:rFonts w:asciiTheme="minorEastAsia" w:eastAsiaTheme="minorEastAsia" w:hAnsiTheme="minorEastAsia" w:hint="eastAsia"/>
          <w:b/>
          <w:snapToGrid w:val="0"/>
          <w:color w:val="000000" w:themeColor="text1"/>
          <w:kern w:val="0"/>
          <w:sz w:val="28"/>
          <w:szCs w:val="28"/>
        </w:rPr>
        <w:t>二、报价一览表</w:t>
      </w:r>
    </w:p>
    <w:p w:rsidR="00596713" w:rsidRDefault="00596713">
      <w:pPr>
        <w:pStyle w:val="a9"/>
        <w:spacing w:line="360" w:lineRule="auto"/>
        <w:jc w:val="center"/>
        <w:rPr>
          <w:rFonts w:asciiTheme="minorEastAsia" w:eastAsiaTheme="minorEastAsia" w:hAnsiTheme="minorEastAsia"/>
          <w:b/>
          <w:snapToGrid w:val="0"/>
          <w:color w:val="000000" w:themeColor="text1"/>
          <w:kern w:val="0"/>
          <w:sz w:val="28"/>
          <w:szCs w:val="28"/>
        </w:rPr>
      </w:pPr>
    </w:p>
    <w:p w:rsidR="00596713" w:rsidRDefault="006243C4" w:rsidP="000D6902">
      <w:pPr>
        <w:spacing w:before="50" w:afterLines="50" w:line="360" w:lineRule="auto"/>
        <w:contextualSpacing/>
        <w:jc w:val="left"/>
        <w:rPr>
          <w:rFonts w:asciiTheme="minorEastAsia" w:hAnsiTheme="minorEastAsia"/>
          <w:color w:val="000000" w:themeColor="text1"/>
          <w:szCs w:val="21"/>
        </w:rPr>
      </w:pPr>
      <w:r>
        <w:rPr>
          <w:rFonts w:asciiTheme="minorEastAsia" w:hAnsiTheme="minorEastAsia" w:hint="eastAsia"/>
          <w:color w:val="000000" w:themeColor="text1"/>
          <w:szCs w:val="21"/>
        </w:rPr>
        <w:t>项目编号：</w:t>
      </w:r>
    </w:p>
    <w:p w:rsidR="00596713" w:rsidRDefault="006243C4">
      <w:pPr>
        <w:spacing w:line="360" w:lineRule="auto"/>
        <w:contextualSpacing/>
        <w:rPr>
          <w:rFonts w:asciiTheme="minorEastAsia" w:hAnsiTheme="minorEastAsia"/>
          <w:color w:val="000000" w:themeColor="text1"/>
          <w:szCs w:val="21"/>
        </w:rPr>
      </w:pPr>
      <w:r>
        <w:rPr>
          <w:rFonts w:asciiTheme="minorEastAsia" w:hAnsiTheme="minorEastAsia" w:hint="eastAsia"/>
          <w:color w:val="000000" w:themeColor="text1"/>
          <w:szCs w:val="21"/>
        </w:rPr>
        <w:t xml:space="preserve">项目名称：                                                      </w:t>
      </w:r>
      <w:r>
        <w:rPr>
          <w:rFonts w:asciiTheme="minorEastAsia" w:hAnsiTheme="minorEastAsia" w:cs="Arial" w:hint="eastAsia"/>
          <w:color w:val="000000" w:themeColor="text1"/>
          <w:szCs w:val="21"/>
        </w:rPr>
        <w:t>单位：元（人民币）</w:t>
      </w:r>
    </w:p>
    <w:tbl>
      <w:tblPr>
        <w:tblW w:w="9180" w:type="dxa"/>
        <w:tblLayout w:type="fixed"/>
        <w:tblLook w:val="04A0"/>
      </w:tblPr>
      <w:tblGrid>
        <w:gridCol w:w="959"/>
        <w:gridCol w:w="1843"/>
        <w:gridCol w:w="3685"/>
        <w:gridCol w:w="1843"/>
        <w:gridCol w:w="850"/>
      </w:tblGrid>
      <w:tr w:rsidR="0059671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480" w:lineRule="exact"/>
              <w:jc w:val="center"/>
              <w:rPr>
                <w:rFonts w:asciiTheme="minorEastAsia" w:hAnsiTheme="minorEastAsia" w:cs="宋体"/>
                <w:b/>
                <w:color w:val="000000" w:themeColor="text1"/>
                <w:szCs w:val="21"/>
                <w:lang w:val="zh-CN"/>
              </w:rPr>
            </w:pPr>
            <w:r>
              <w:rPr>
                <w:rFonts w:asciiTheme="minorEastAsia" w:hAnsiTheme="minorEastAsia" w:cs="宋体" w:hint="eastAsia"/>
                <w:b/>
                <w:color w:val="000000" w:themeColor="text1"/>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480" w:lineRule="exact"/>
              <w:jc w:val="center"/>
              <w:rPr>
                <w:rFonts w:asciiTheme="minorEastAsia" w:hAnsiTheme="minorEastAsia" w:cs="宋体"/>
                <w:b/>
                <w:color w:val="000000" w:themeColor="text1"/>
                <w:szCs w:val="21"/>
                <w:lang w:val="zh-CN"/>
              </w:rPr>
            </w:pPr>
            <w:r>
              <w:rPr>
                <w:rFonts w:asciiTheme="minorEastAsia" w:hAnsiTheme="minorEastAsia" w:cs="宋体" w:hint="eastAsia"/>
                <w:b/>
                <w:color w:val="000000" w:themeColor="text1"/>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480" w:lineRule="exact"/>
              <w:jc w:val="center"/>
              <w:rPr>
                <w:rFonts w:asciiTheme="minorEastAsia" w:hAnsiTheme="minorEastAsia" w:cs="宋体"/>
                <w:b/>
                <w:color w:val="000000" w:themeColor="text1"/>
                <w:szCs w:val="21"/>
                <w:lang w:val="zh-CN"/>
              </w:rPr>
            </w:pPr>
            <w:r>
              <w:rPr>
                <w:rFonts w:asciiTheme="minorEastAsia" w:hAnsiTheme="minorEastAsia" w:cs="宋体" w:hint="eastAsia"/>
                <w:b/>
                <w:color w:val="000000" w:themeColor="text1"/>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480" w:lineRule="exact"/>
              <w:jc w:val="center"/>
              <w:rPr>
                <w:rFonts w:asciiTheme="minorEastAsia" w:hAnsiTheme="minorEastAsia" w:cs="宋体"/>
                <w:b/>
                <w:color w:val="000000" w:themeColor="text1"/>
                <w:szCs w:val="21"/>
                <w:lang w:val="zh-CN"/>
              </w:rPr>
            </w:pPr>
            <w:r>
              <w:rPr>
                <w:rFonts w:asciiTheme="minorEastAsia" w:hAnsiTheme="minorEastAsia" w:cs="宋体" w:hint="eastAsia"/>
                <w:b/>
                <w:color w:val="000000" w:themeColor="text1"/>
                <w:szCs w:val="21"/>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480" w:lineRule="exact"/>
              <w:jc w:val="center"/>
              <w:rPr>
                <w:rFonts w:asciiTheme="minorEastAsia" w:hAnsiTheme="minorEastAsia" w:cs="宋体"/>
                <w:b/>
                <w:color w:val="000000" w:themeColor="text1"/>
                <w:szCs w:val="21"/>
                <w:lang w:val="zh-CN"/>
              </w:rPr>
            </w:pPr>
            <w:r>
              <w:rPr>
                <w:rFonts w:asciiTheme="minorEastAsia" w:hAnsiTheme="minorEastAsia" w:cs="宋体" w:hint="eastAsia"/>
                <w:b/>
                <w:color w:val="000000" w:themeColor="text1"/>
                <w:szCs w:val="21"/>
                <w:lang w:val="zh-CN"/>
              </w:rPr>
              <w:t>备注</w:t>
            </w:r>
          </w:p>
        </w:tc>
      </w:tr>
      <w:tr w:rsidR="0059671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96713" w:rsidRDefault="00596713">
            <w:pPr>
              <w:autoSpaceDE w:val="0"/>
              <w:autoSpaceDN w:val="0"/>
              <w:adjustRightInd w:val="0"/>
              <w:spacing w:line="480" w:lineRule="exact"/>
              <w:ind w:firstLine="240"/>
              <w:rPr>
                <w:rFonts w:asciiTheme="minorEastAsia" w:hAnsiTheme="minorEastAsia"/>
                <w:color w:val="000000" w:themeColor="text1"/>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596713" w:rsidRDefault="00596713">
            <w:pPr>
              <w:autoSpaceDE w:val="0"/>
              <w:autoSpaceDN w:val="0"/>
              <w:adjustRightInd w:val="0"/>
              <w:spacing w:line="480" w:lineRule="exact"/>
              <w:ind w:firstLine="240"/>
              <w:rPr>
                <w:rFonts w:asciiTheme="minorEastAsia" w:hAnsiTheme="minorEastAsia"/>
                <w:color w:val="000000" w:themeColor="text1"/>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96713" w:rsidRDefault="006243C4">
            <w:pPr>
              <w:autoSpaceDE w:val="0"/>
              <w:autoSpaceDN w:val="0"/>
              <w:adjustRightInd w:val="0"/>
              <w:spacing w:line="480" w:lineRule="exact"/>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96713" w:rsidRDefault="00596713">
            <w:pPr>
              <w:autoSpaceDE w:val="0"/>
              <w:autoSpaceDN w:val="0"/>
              <w:adjustRightInd w:val="0"/>
              <w:spacing w:line="480" w:lineRule="exact"/>
              <w:ind w:firstLine="240"/>
              <w:rPr>
                <w:rFonts w:asciiTheme="minorEastAsia" w:hAnsiTheme="minorEastAsia" w:cs="宋体"/>
                <w:color w:val="000000" w:themeColor="text1"/>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96713" w:rsidRDefault="00596713">
            <w:pPr>
              <w:autoSpaceDE w:val="0"/>
              <w:autoSpaceDN w:val="0"/>
              <w:adjustRightInd w:val="0"/>
              <w:spacing w:line="480" w:lineRule="exact"/>
              <w:ind w:firstLine="240"/>
              <w:rPr>
                <w:rFonts w:asciiTheme="minorEastAsia" w:hAnsiTheme="minorEastAsia" w:cs="宋体"/>
                <w:color w:val="000000" w:themeColor="text1"/>
                <w:szCs w:val="21"/>
                <w:lang w:val="zh-CN"/>
              </w:rPr>
            </w:pPr>
          </w:p>
        </w:tc>
      </w:tr>
    </w:tbl>
    <w:p w:rsidR="00596713" w:rsidRDefault="006243C4">
      <w:pPr>
        <w:autoSpaceDE w:val="0"/>
        <w:autoSpaceDN w:val="0"/>
        <w:adjustRightInd w:val="0"/>
        <w:spacing w:line="480" w:lineRule="auto"/>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供应商名称：</w:t>
      </w:r>
      <w:r>
        <w:rPr>
          <w:rFonts w:asciiTheme="minorEastAsia" w:hAnsiTheme="minorEastAsia" w:cs="宋体" w:hint="eastAsia"/>
          <w:color w:val="000000" w:themeColor="text1"/>
          <w:szCs w:val="21"/>
          <w:u w:val="single"/>
          <w:lang w:val="zh-CN"/>
        </w:rPr>
        <w:t xml:space="preserve">     （全称）   </w:t>
      </w:r>
      <w:r>
        <w:rPr>
          <w:rFonts w:asciiTheme="minorEastAsia" w:hAnsiTheme="minorEastAsia" w:cs="宋体" w:hint="eastAsia"/>
          <w:color w:val="000000" w:themeColor="text1"/>
          <w:szCs w:val="21"/>
          <w:lang w:val="zh-CN"/>
        </w:rPr>
        <w:t>（公章）</w:t>
      </w:r>
    </w:p>
    <w:p w:rsidR="00596713" w:rsidRDefault="006243C4">
      <w:pPr>
        <w:autoSpaceDE w:val="0"/>
        <w:autoSpaceDN w:val="0"/>
        <w:adjustRightInd w:val="0"/>
        <w:spacing w:line="480" w:lineRule="auto"/>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日期：     年    月     日</w:t>
      </w:r>
    </w:p>
    <w:p w:rsidR="00596713" w:rsidRDefault="006243C4">
      <w:pPr>
        <w:autoSpaceDE w:val="0"/>
        <w:autoSpaceDN w:val="0"/>
        <w:adjustRightInd w:val="0"/>
        <w:spacing w:line="48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lang w:val="zh-CN"/>
        </w:rPr>
        <w:t>注：</w:t>
      </w:r>
    </w:p>
    <w:p w:rsidR="00596713" w:rsidRDefault="006243C4">
      <w:pPr>
        <w:autoSpaceDE w:val="0"/>
        <w:autoSpaceDN w:val="0"/>
        <w:adjustRightInd w:val="0"/>
        <w:spacing w:line="480" w:lineRule="auto"/>
        <w:ind w:firstLineChars="200" w:firstLine="420"/>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1、合同履行期限指完成该项目的最终时间（日历天）。</w:t>
      </w:r>
    </w:p>
    <w:p w:rsidR="00596713" w:rsidRDefault="006243C4">
      <w:pPr>
        <w:autoSpaceDE w:val="0"/>
        <w:autoSpaceDN w:val="0"/>
        <w:adjustRightInd w:val="0"/>
        <w:spacing w:line="480" w:lineRule="auto"/>
        <w:ind w:firstLineChars="200" w:firstLine="420"/>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2、如谈判公告明确项目合同履行期限以年为单位，本表应填写完成该项目的年限。</w:t>
      </w:r>
    </w:p>
    <w:p w:rsidR="00596713" w:rsidRDefault="00596713">
      <w:pPr>
        <w:autoSpaceDE w:val="0"/>
        <w:autoSpaceDN w:val="0"/>
        <w:adjustRightInd w:val="0"/>
        <w:spacing w:line="480" w:lineRule="auto"/>
        <w:ind w:firstLineChars="200" w:firstLine="420"/>
        <w:rPr>
          <w:rFonts w:asciiTheme="minorEastAsia" w:hAnsiTheme="minorEastAsia" w:cs="宋体"/>
          <w:color w:val="000000" w:themeColor="text1"/>
          <w:szCs w:val="21"/>
          <w:lang w:val="zh-CN"/>
        </w:rPr>
      </w:pPr>
    </w:p>
    <w:p w:rsidR="00596713" w:rsidRDefault="00596713">
      <w:pPr>
        <w:autoSpaceDE w:val="0"/>
        <w:autoSpaceDN w:val="0"/>
        <w:adjustRightInd w:val="0"/>
        <w:spacing w:line="360" w:lineRule="auto"/>
        <w:rPr>
          <w:rFonts w:asciiTheme="minorEastAsia" w:hAnsiTheme="minorEastAsia" w:cs="宋体"/>
          <w:color w:val="000000" w:themeColor="text1"/>
          <w:sz w:val="24"/>
          <w:lang w:val="zh-CN"/>
        </w:rPr>
      </w:pPr>
    </w:p>
    <w:p w:rsidR="00596713" w:rsidRDefault="00596713">
      <w:pPr>
        <w:autoSpaceDE w:val="0"/>
        <w:autoSpaceDN w:val="0"/>
        <w:adjustRightInd w:val="0"/>
        <w:spacing w:line="360" w:lineRule="auto"/>
        <w:rPr>
          <w:rFonts w:asciiTheme="minorEastAsia" w:hAnsiTheme="minorEastAsia" w:cs="宋体"/>
          <w:color w:val="000000" w:themeColor="text1"/>
          <w:sz w:val="24"/>
          <w:lang w:val="zh-CN"/>
        </w:rPr>
      </w:pPr>
    </w:p>
    <w:p w:rsidR="00596713" w:rsidRDefault="00596713">
      <w:pPr>
        <w:autoSpaceDE w:val="0"/>
        <w:autoSpaceDN w:val="0"/>
        <w:adjustRightInd w:val="0"/>
        <w:spacing w:line="360" w:lineRule="auto"/>
        <w:rPr>
          <w:rFonts w:asciiTheme="minorEastAsia" w:hAnsiTheme="minorEastAsia" w:cs="宋体"/>
          <w:color w:val="000000" w:themeColor="text1"/>
          <w:sz w:val="24"/>
          <w:lang w:val="zh-CN"/>
        </w:rPr>
      </w:pPr>
    </w:p>
    <w:p w:rsidR="00596713" w:rsidRDefault="00596713">
      <w:pPr>
        <w:autoSpaceDE w:val="0"/>
        <w:autoSpaceDN w:val="0"/>
        <w:adjustRightInd w:val="0"/>
        <w:spacing w:line="360" w:lineRule="auto"/>
        <w:rPr>
          <w:rFonts w:asciiTheme="minorEastAsia" w:hAnsiTheme="minorEastAsia" w:cs="宋体"/>
          <w:color w:val="000000" w:themeColor="text1"/>
          <w:sz w:val="24"/>
          <w:lang w:val="zh-CN"/>
        </w:rPr>
      </w:pPr>
    </w:p>
    <w:p w:rsidR="00596713" w:rsidRDefault="00596713">
      <w:pPr>
        <w:autoSpaceDE w:val="0"/>
        <w:autoSpaceDN w:val="0"/>
        <w:adjustRightInd w:val="0"/>
        <w:spacing w:line="360" w:lineRule="auto"/>
        <w:rPr>
          <w:rFonts w:asciiTheme="minorEastAsia" w:hAnsiTheme="minorEastAsia" w:cs="宋体"/>
          <w:color w:val="000000" w:themeColor="text1"/>
          <w:sz w:val="24"/>
          <w:lang w:val="zh-CN"/>
        </w:rPr>
      </w:pPr>
    </w:p>
    <w:p w:rsidR="00596713" w:rsidRDefault="00596713">
      <w:pPr>
        <w:autoSpaceDE w:val="0"/>
        <w:autoSpaceDN w:val="0"/>
        <w:adjustRightInd w:val="0"/>
        <w:spacing w:line="360" w:lineRule="auto"/>
        <w:rPr>
          <w:rFonts w:asciiTheme="minorEastAsia" w:hAnsiTheme="minorEastAsia" w:cs="宋体"/>
          <w:color w:val="000000" w:themeColor="text1"/>
          <w:sz w:val="24"/>
          <w:lang w:val="zh-CN"/>
        </w:rPr>
      </w:pPr>
    </w:p>
    <w:p w:rsidR="00596713" w:rsidRDefault="00596713">
      <w:pPr>
        <w:autoSpaceDE w:val="0"/>
        <w:autoSpaceDN w:val="0"/>
        <w:adjustRightInd w:val="0"/>
        <w:spacing w:line="360" w:lineRule="auto"/>
        <w:rPr>
          <w:rFonts w:asciiTheme="minorEastAsia" w:hAnsiTheme="minorEastAsia" w:cs="宋体"/>
          <w:color w:val="000000" w:themeColor="text1"/>
          <w:sz w:val="24"/>
          <w:lang w:val="zh-CN"/>
        </w:rPr>
      </w:pPr>
    </w:p>
    <w:p w:rsidR="00596713" w:rsidRDefault="00596713">
      <w:pPr>
        <w:autoSpaceDE w:val="0"/>
        <w:autoSpaceDN w:val="0"/>
        <w:adjustRightInd w:val="0"/>
        <w:spacing w:line="360" w:lineRule="auto"/>
        <w:rPr>
          <w:rFonts w:asciiTheme="minorEastAsia" w:hAnsiTheme="minorEastAsia" w:cs="宋体"/>
          <w:color w:val="000000" w:themeColor="text1"/>
          <w:sz w:val="24"/>
          <w:lang w:val="zh-CN"/>
        </w:rPr>
      </w:pPr>
    </w:p>
    <w:p w:rsidR="00596713" w:rsidRDefault="00596713">
      <w:pPr>
        <w:autoSpaceDE w:val="0"/>
        <w:autoSpaceDN w:val="0"/>
        <w:adjustRightInd w:val="0"/>
        <w:spacing w:line="360" w:lineRule="auto"/>
        <w:rPr>
          <w:rFonts w:asciiTheme="minorEastAsia" w:hAnsiTheme="minorEastAsia" w:cs="宋体"/>
          <w:color w:val="000000" w:themeColor="text1"/>
          <w:sz w:val="24"/>
          <w:lang w:val="zh-CN"/>
        </w:rPr>
      </w:pPr>
    </w:p>
    <w:p w:rsidR="00596713" w:rsidRDefault="00596713">
      <w:pPr>
        <w:autoSpaceDE w:val="0"/>
        <w:autoSpaceDN w:val="0"/>
        <w:adjustRightInd w:val="0"/>
        <w:spacing w:line="360" w:lineRule="auto"/>
        <w:rPr>
          <w:rFonts w:asciiTheme="minorEastAsia" w:hAnsiTheme="minorEastAsia" w:cs="宋体"/>
          <w:color w:val="000000" w:themeColor="text1"/>
          <w:sz w:val="24"/>
          <w:lang w:val="zh-CN"/>
        </w:rPr>
      </w:pPr>
    </w:p>
    <w:p w:rsidR="00596713" w:rsidRDefault="00596713">
      <w:pPr>
        <w:autoSpaceDE w:val="0"/>
        <w:autoSpaceDN w:val="0"/>
        <w:adjustRightInd w:val="0"/>
        <w:spacing w:line="360" w:lineRule="auto"/>
        <w:rPr>
          <w:rFonts w:asciiTheme="minorEastAsia" w:hAnsiTheme="minorEastAsia" w:cs="黑体"/>
          <w:b/>
          <w:bCs/>
          <w:color w:val="000000" w:themeColor="text1"/>
          <w:sz w:val="44"/>
          <w:szCs w:val="44"/>
          <w:lang w:val="zh-CN"/>
        </w:rPr>
      </w:pPr>
    </w:p>
    <w:p w:rsidR="00596713" w:rsidRDefault="006243C4">
      <w:pPr>
        <w:widowControl/>
        <w:jc w:val="left"/>
        <w:rPr>
          <w:rFonts w:asciiTheme="minorEastAsia" w:hAnsiTheme="minorEastAsia"/>
          <w:color w:val="000000" w:themeColor="text1"/>
          <w:lang w:val="zh-CN"/>
        </w:rPr>
      </w:pPr>
      <w:r>
        <w:rPr>
          <w:rFonts w:asciiTheme="minorEastAsia" w:hAnsiTheme="minorEastAsia"/>
          <w:color w:val="000000" w:themeColor="text1"/>
          <w:lang w:val="zh-CN"/>
        </w:rPr>
        <w:br w:type="page"/>
      </w:r>
    </w:p>
    <w:p w:rsidR="00596713" w:rsidRDefault="006243C4">
      <w:pPr>
        <w:autoSpaceDE w:val="0"/>
        <w:autoSpaceDN w:val="0"/>
        <w:adjustRightInd w:val="0"/>
        <w:spacing w:line="360" w:lineRule="auto"/>
        <w:ind w:firstLineChars="988" w:firstLine="2777"/>
        <w:rPr>
          <w:rFonts w:asciiTheme="minorEastAsia" w:hAnsiTheme="minorEastAsia"/>
          <w:b/>
          <w:snapToGrid w:val="0"/>
          <w:color w:val="000000" w:themeColor="text1"/>
          <w:kern w:val="0"/>
          <w:sz w:val="36"/>
          <w:szCs w:val="36"/>
        </w:rPr>
      </w:pPr>
      <w:r>
        <w:rPr>
          <w:rFonts w:asciiTheme="minorEastAsia" w:hAnsiTheme="minorEastAsia" w:cs="黑体" w:hint="eastAsia"/>
          <w:b/>
          <w:bCs/>
          <w:color w:val="000000" w:themeColor="text1"/>
          <w:sz w:val="28"/>
          <w:szCs w:val="28"/>
          <w:lang w:val="zh-CN"/>
        </w:rPr>
        <w:lastRenderedPageBreak/>
        <w:t>三、资格审查相关材料</w:t>
      </w:r>
    </w:p>
    <w:p w:rsidR="00596713" w:rsidRDefault="006243C4">
      <w:pPr>
        <w:pStyle w:val="a9"/>
        <w:spacing w:line="360" w:lineRule="auto"/>
        <w:jc w:val="center"/>
        <w:rPr>
          <w:rFonts w:asciiTheme="minorEastAsia" w:eastAsiaTheme="minorEastAsia" w:hAnsiTheme="minorEastAsia"/>
          <w:b/>
          <w:snapToGrid w:val="0"/>
          <w:color w:val="000000" w:themeColor="text1"/>
          <w:kern w:val="0"/>
          <w:szCs w:val="24"/>
        </w:rPr>
      </w:pPr>
      <w:r>
        <w:rPr>
          <w:rFonts w:asciiTheme="minorEastAsia" w:eastAsiaTheme="minorEastAsia" w:hAnsiTheme="minorEastAsia" w:hint="eastAsia"/>
          <w:b/>
          <w:snapToGrid w:val="0"/>
          <w:color w:val="000000" w:themeColor="text1"/>
          <w:kern w:val="0"/>
          <w:szCs w:val="24"/>
        </w:rPr>
        <w:t>3.1 报 价 函</w:t>
      </w:r>
    </w:p>
    <w:p w:rsidR="00596713" w:rsidRDefault="006243C4">
      <w:pPr>
        <w:adjustRightInd w:val="0"/>
        <w:spacing w:line="360" w:lineRule="auto"/>
        <w:contextualSpacing/>
        <w:rPr>
          <w:rFonts w:asciiTheme="minorEastAsia" w:hAnsiTheme="minorEastAsia"/>
          <w:b/>
          <w:snapToGrid w:val="0"/>
          <w:color w:val="000000" w:themeColor="text1"/>
          <w:kern w:val="0"/>
          <w:szCs w:val="21"/>
          <w:u w:val="single"/>
        </w:rPr>
      </w:pPr>
      <w:r>
        <w:rPr>
          <w:rFonts w:asciiTheme="minorEastAsia" w:hAnsiTheme="minorEastAsia" w:hint="eastAsia"/>
          <w:snapToGrid w:val="0"/>
          <w:color w:val="000000" w:themeColor="text1"/>
          <w:kern w:val="0"/>
          <w:szCs w:val="21"/>
        </w:rPr>
        <w:t>致：</w:t>
      </w:r>
      <w:r>
        <w:rPr>
          <w:rFonts w:asciiTheme="minorEastAsia" w:hAnsiTheme="minorEastAsia" w:hint="eastAsia"/>
          <w:snapToGrid w:val="0"/>
          <w:color w:val="000000" w:themeColor="text1"/>
          <w:kern w:val="0"/>
          <w:szCs w:val="21"/>
          <w:u w:val="single"/>
        </w:rPr>
        <w:t>（采购人）</w:t>
      </w:r>
    </w:p>
    <w:p w:rsidR="00596713" w:rsidRDefault="006243C4">
      <w:pPr>
        <w:adjustRightInd w:val="0"/>
        <w:spacing w:line="360" w:lineRule="auto"/>
        <w:ind w:firstLineChars="200" w:firstLine="420"/>
        <w:contextualSpacing/>
        <w:outlineLvl w:val="0"/>
        <w:rPr>
          <w:rFonts w:asciiTheme="minorEastAsia" w:hAnsiTheme="minorEastAsia"/>
          <w:snapToGrid w:val="0"/>
          <w:color w:val="000000" w:themeColor="text1"/>
          <w:kern w:val="0"/>
          <w:szCs w:val="21"/>
        </w:rPr>
      </w:pPr>
      <w:r>
        <w:rPr>
          <w:rFonts w:asciiTheme="minorEastAsia" w:hAnsiTheme="minorEastAsia" w:hint="eastAsia"/>
          <w:snapToGrid w:val="0"/>
          <w:color w:val="000000" w:themeColor="text1"/>
          <w:kern w:val="0"/>
          <w:szCs w:val="21"/>
        </w:rPr>
        <w:t>根据贵方（项目名称、项目编号）采购的竞争性谈判公告及谈判邀请，_______（姓名和职务）被正式授权并代表供应商（供应商名称、地址）提交。</w:t>
      </w:r>
    </w:p>
    <w:p w:rsidR="00596713" w:rsidRDefault="006243C4">
      <w:pPr>
        <w:pStyle w:val="a9"/>
        <w:adjustRightInd w:val="0"/>
        <w:spacing w:line="360" w:lineRule="auto"/>
        <w:ind w:firstLineChars="200" w:firstLine="420"/>
        <w:contextualSpacing/>
        <w:rPr>
          <w:rFonts w:asciiTheme="minorEastAsia" w:eastAsiaTheme="minorEastAsia" w:hAnsiTheme="minorEastAsia"/>
          <w:snapToGrid w:val="0"/>
          <w:color w:val="000000" w:themeColor="text1"/>
          <w:kern w:val="0"/>
          <w:sz w:val="21"/>
          <w:szCs w:val="21"/>
        </w:rPr>
      </w:pPr>
      <w:r>
        <w:rPr>
          <w:rFonts w:asciiTheme="minorEastAsia" w:eastAsiaTheme="minorEastAsia" w:hAnsiTheme="minorEastAsia" w:hint="eastAsia"/>
          <w:snapToGrid w:val="0"/>
          <w:color w:val="000000" w:themeColor="text1"/>
          <w:kern w:val="0"/>
          <w:sz w:val="21"/>
          <w:szCs w:val="21"/>
        </w:rPr>
        <w:t>我方确认收到贵方提供的（项目名称、招标编号）谈判文件的全部内容。</w:t>
      </w:r>
    </w:p>
    <w:p w:rsidR="00596713" w:rsidRDefault="006243C4">
      <w:pPr>
        <w:pStyle w:val="a9"/>
        <w:adjustRightInd w:val="0"/>
        <w:spacing w:line="360" w:lineRule="auto"/>
        <w:ind w:firstLineChars="200" w:firstLine="420"/>
        <w:contextualSpacing/>
        <w:rPr>
          <w:rFonts w:asciiTheme="minorEastAsia" w:eastAsiaTheme="minorEastAsia" w:hAnsiTheme="minorEastAsia"/>
          <w:snapToGrid w:val="0"/>
          <w:color w:val="000000" w:themeColor="text1"/>
          <w:kern w:val="0"/>
          <w:sz w:val="21"/>
          <w:szCs w:val="21"/>
        </w:rPr>
      </w:pPr>
      <w:r>
        <w:rPr>
          <w:rFonts w:asciiTheme="minorEastAsia" w:eastAsiaTheme="minorEastAsia" w:hAnsiTheme="minorEastAsia" w:hint="eastAsia"/>
          <w:snapToGrid w:val="0"/>
          <w:color w:val="000000" w:themeColor="text1"/>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color w:val="000000" w:themeColor="text1"/>
          <w:sz w:val="21"/>
          <w:szCs w:val="21"/>
        </w:rPr>
        <w:t>已完全理解并接受谈判文件的各项规定和要求及资金支付规定，对谈判文件的合理性、合法性不再有异议。</w:t>
      </w:r>
    </w:p>
    <w:p w:rsidR="00596713" w:rsidRDefault="006243C4">
      <w:pPr>
        <w:adjustRightInd w:val="0"/>
        <w:spacing w:line="360" w:lineRule="auto"/>
        <w:ind w:firstLineChars="250" w:firstLine="525"/>
        <w:contextualSpacing/>
        <w:rPr>
          <w:rFonts w:asciiTheme="minorEastAsia" w:hAnsiTheme="minorEastAsia" w:cs="Courier New"/>
          <w:color w:val="000000" w:themeColor="text1"/>
          <w:szCs w:val="21"/>
        </w:rPr>
      </w:pPr>
      <w:r>
        <w:rPr>
          <w:rFonts w:asciiTheme="minorEastAsia" w:hAnsiTheme="minorEastAsia" w:cs="Courier New" w:hint="eastAsia"/>
          <w:color w:val="000000" w:themeColor="text1"/>
          <w:szCs w:val="21"/>
        </w:rPr>
        <w:t>我方已完全明白谈判文件的所有条款要求，并申明如下：</w:t>
      </w:r>
    </w:p>
    <w:p w:rsidR="00596713" w:rsidRDefault="006243C4">
      <w:pPr>
        <w:adjustRightInd w:val="0"/>
        <w:spacing w:line="360" w:lineRule="auto"/>
        <w:ind w:firstLineChars="200" w:firstLine="420"/>
        <w:contextualSpacing/>
        <w:rPr>
          <w:rFonts w:asciiTheme="minorEastAsia" w:hAnsiTheme="minorEastAsia" w:cs="Courier New"/>
          <w:color w:val="000000" w:themeColor="text1"/>
          <w:szCs w:val="21"/>
        </w:rPr>
      </w:pPr>
      <w:r>
        <w:rPr>
          <w:rFonts w:asciiTheme="minorEastAsia" w:hAnsiTheme="minorEastAsia" w:cs="Courier New" w:hint="eastAsia"/>
          <w:color w:val="000000" w:themeColor="text1"/>
          <w:szCs w:val="21"/>
        </w:rPr>
        <w:t>一、按谈判文件提供的全部货物与相关服务的响应总价详见《报价一览表》。</w:t>
      </w:r>
    </w:p>
    <w:p w:rsidR="00596713" w:rsidRDefault="006243C4">
      <w:pPr>
        <w:adjustRightInd w:val="0"/>
        <w:spacing w:line="360" w:lineRule="auto"/>
        <w:ind w:firstLineChars="200" w:firstLine="420"/>
        <w:contextualSpacing/>
        <w:rPr>
          <w:rFonts w:asciiTheme="minorEastAsia" w:hAnsiTheme="minorEastAsia" w:cs="Courier New"/>
          <w:color w:val="000000" w:themeColor="text1"/>
          <w:szCs w:val="21"/>
        </w:rPr>
      </w:pPr>
      <w:r>
        <w:rPr>
          <w:rFonts w:asciiTheme="minorEastAsia" w:hAnsiTheme="minorEastAsia" w:cs="Courier New" w:hint="eastAsia"/>
          <w:color w:val="000000" w:themeColor="text1"/>
          <w:szCs w:val="21"/>
        </w:rPr>
        <w:t>二、</w:t>
      </w:r>
      <w:r>
        <w:rPr>
          <w:rFonts w:asciiTheme="minorEastAsia" w:hAnsiTheme="minorEastAsia" w:hint="eastAsia"/>
          <w:color w:val="000000" w:themeColor="text1"/>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color w:val="000000" w:themeColor="text1"/>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596713" w:rsidRDefault="006243C4">
      <w:pPr>
        <w:pStyle w:val="ae"/>
        <w:adjustRightInd w:val="0"/>
        <w:spacing w:line="360" w:lineRule="auto"/>
        <w:ind w:firstLineChars="200" w:firstLine="420"/>
        <w:contextualSpacing/>
        <w:rPr>
          <w:rFonts w:asciiTheme="minorEastAsia" w:eastAsiaTheme="minorEastAsia" w:hAnsiTheme="minorEastAsia" w:cs="Courier New"/>
          <w:color w:val="000000" w:themeColor="text1"/>
          <w:sz w:val="21"/>
          <w:szCs w:val="21"/>
        </w:rPr>
      </w:pPr>
      <w:r>
        <w:rPr>
          <w:rFonts w:asciiTheme="minorEastAsia" w:eastAsiaTheme="minorEastAsia" w:hAnsiTheme="minorEastAsia" w:cs="Courier New" w:hint="eastAsia"/>
          <w:color w:val="000000" w:themeColor="text1"/>
          <w:sz w:val="21"/>
          <w:szCs w:val="21"/>
        </w:rPr>
        <w:t>三、我方明白并同意，在规定的谈判响应时间截止之后，响应有效期之内撤销谈判响应的，则我方承担违背响应承诺的责任追究。</w:t>
      </w:r>
    </w:p>
    <w:p w:rsidR="00596713" w:rsidRDefault="006243C4">
      <w:pPr>
        <w:pStyle w:val="ae"/>
        <w:adjustRightInd w:val="0"/>
        <w:spacing w:line="360" w:lineRule="auto"/>
        <w:ind w:firstLineChars="200" w:firstLine="420"/>
        <w:contextualSpacing/>
        <w:rPr>
          <w:rFonts w:asciiTheme="minorEastAsia" w:eastAsiaTheme="minorEastAsia" w:hAnsiTheme="minorEastAsia" w:cs="Courier New"/>
          <w:color w:val="000000" w:themeColor="text1"/>
          <w:sz w:val="21"/>
          <w:szCs w:val="21"/>
        </w:rPr>
      </w:pPr>
      <w:r>
        <w:rPr>
          <w:rFonts w:asciiTheme="minorEastAsia" w:eastAsiaTheme="minorEastAsia" w:hAnsiTheme="minorEastAsia" w:cs="Courier New" w:hint="eastAsia"/>
          <w:color w:val="000000" w:themeColor="text1"/>
          <w:sz w:val="21"/>
          <w:szCs w:val="21"/>
        </w:rPr>
        <w:t>四、我方同意按照贵方可能提出的要求而提供与谈判响应有关的任何其他数据、信息或资料。</w:t>
      </w:r>
    </w:p>
    <w:p w:rsidR="00596713" w:rsidRDefault="006243C4">
      <w:pPr>
        <w:pStyle w:val="ae"/>
        <w:adjustRightInd w:val="0"/>
        <w:spacing w:line="360" w:lineRule="auto"/>
        <w:ind w:firstLineChars="200" w:firstLine="420"/>
        <w:contextualSpacing/>
        <w:rPr>
          <w:rFonts w:asciiTheme="minorEastAsia" w:eastAsiaTheme="minorEastAsia" w:hAnsiTheme="minorEastAsia" w:cs="Courier New"/>
          <w:color w:val="000000" w:themeColor="text1"/>
          <w:sz w:val="21"/>
          <w:szCs w:val="21"/>
        </w:rPr>
      </w:pPr>
      <w:r>
        <w:rPr>
          <w:rFonts w:asciiTheme="minorEastAsia" w:eastAsiaTheme="minorEastAsia" w:hAnsiTheme="minorEastAsia" w:cs="Courier New" w:hint="eastAsia"/>
          <w:color w:val="000000" w:themeColor="text1"/>
          <w:sz w:val="21"/>
          <w:szCs w:val="21"/>
        </w:rPr>
        <w:t>五、我方理解贵方不一定接受最低响应报价。</w:t>
      </w:r>
    </w:p>
    <w:p w:rsidR="00596713" w:rsidRDefault="006243C4">
      <w:pPr>
        <w:pStyle w:val="ae"/>
        <w:adjustRightInd w:val="0"/>
        <w:spacing w:line="360" w:lineRule="auto"/>
        <w:ind w:firstLineChars="200" w:firstLine="420"/>
        <w:contextualSpacing/>
        <w:rPr>
          <w:rFonts w:asciiTheme="minorEastAsia" w:eastAsiaTheme="minorEastAsia" w:hAnsiTheme="minorEastAsia" w:cs="Courier New"/>
          <w:color w:val="000000" w:themeColor="text1"/>
          <w:sz w:val="21"/>
          <w:szCs w:val="21"/>
        </w:rPr>
      </w:pPr>
      <w:r>
        <w:rPr>
          <w:rFonts w:asciiTheme="minorEastAsia" w:eastAsiaTheme="minorEastAsia" w:hAnsiTheme="minorEastAsia" w:cs="Courier New" w:hint="eastAsia"/>
          <w:color w:val="000000" w:themeColor="text1"/>
          <w:sz w:val="21"/>
          <w:szCs w:val="21"/>
        </w:rPr>
        <w:t>六、我方如果成交，将保证履行谈判文件及其澄清、修改文件（如果有）中的全部责任和义务，按质、按量、按期完成《采购需求》及《合同书》中的全部任务。</w:t>
      </w:r>
    </w:p>
    <w:p w:rsidR="00596713" w:rsidRDefault="006243C4">
      <w:pPr>
        <w:pStyle w:val="ae"/>
        <w:adjustRightInd w:val="0"/>
        <w:spacing w:line="360" w:lineRule="auto"/>
        <w:ind w:firstLineChars="200" w:firstLine="420"/>
        <w:contextualSpacing/>
        <w:rPr>
          <w:rFonts w:asciiTheme="minorEastAsia" w:eastAsiaTheme="minorEastAsia" w:hAnsiTheme="minorEastAsia" w:cs="宋体"/>
          <w:color w:val="000000" w:themeColor="text1"/>
          <w:sz w:val="21"/>
          <w:szCs w:val="21"/>
        </w:rPr>
      </w:pPr>
      <w:r>
        <w:rPr>
          <w:rFonts w:asciiTheme="minorEastAsia" w:eastAsiaTheme="minorEastAsia" w:hAnsiTheme="minorEastAsia" w:cs="Courier New" w:hint="eastAsia"/>
          <w:color w:val="000000" w:themeColor="text1"/>
          <w:sz w:val="21"/>
          <w:szCs w:val="21"/>
        </w:rPr>
        <w:t>七、我方在此保证所提交的所有文件和全部说明是真实的和正确的。</w:t>
      </w:r>
    </w:p>
    <w:p w:rsidR="00596713" w:rsidRDefault="006243C4">
      <w:pPr>
        <w:pStyle w:val="a9"/>
        <w:adjustRightInd w:val="0"/>
        <w:spacing w:line="360" w:lineRule="auto"/>
        <w:ind w:firstLineChars="200" w:firstLine="420"/>
        <w:contextualSpacing/>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596713" w:rsidRDefault="006243C4">
      <w:pPr>
        <w:pStyle w:val="a9"/>
        <w:adjustRightInd w:val="0"/>
        <w:spacing w:line="360" w:lineRule="auto"/>
        <w:ind w:firstLineChars="200" w:firstLine="420"/>
        <w:contextualSpacing/>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九、我方具备</w:t>
      </w:r>
      <w:r>
        <w:rPr>
          <w:rFonts w:asciiTheme="minorEastAsia" w:eastAsiaTheme="minorEastAsia" w:hAnsiTheme="minorEastAsia" w:cs="宋体" w:hint="eastAsia"/>
          <w:color w:val="000000"/>
          <w:sz w:val="21"/>
          <w:szCs w:val="21"/>
          <w:shd w:val="clear" w:color="auto" w:fill="FFFFFF"/>
        </w:rPr>
        <w:t>满足《中华人民共和国政府采购法》第二十二条</w:t>
      </w:r>
      <w:r>
        <w:rPr>
          <w:rFonts w:asciiTheme="minorEastAsia" w:eastAsiaTheme="minorEastAsia" w:hAnsiTheme="minorEastAsia" w:cs="Arial" w:hint="eastAsia"/>
          <w:color w:val="000000" w:themeColor="text1"/>
          <w:sz w:val="21"/>
          <w:szCs w:val="21"/>
        </w:rPr>
        <w:t>规定的条件；承诺如下：</w:t>
      </w:r>
    </w:p>
    <w:p w:rsidR="00596713" w:rsidRDefault="006243C4">
      <w:pPr>
        <w:pStyle w:val="a9"/>
        <w:adjustRightInd w:val="0"/>
        <w:spacing w:line="360" w:lineRule="auto"/>
        <w:ind w:firstLineChars="200" w:firstLine="420"/>
        <w:contextualSpacing/>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1. 具有独立承担民事责任能力的在中华人民共和国境内注册的法人或其他组织或自然人，有效的营业执照（或事业法人登记证或身份证等相关证明）。</w:t>
      </w:r>
    </w:p>
    <w:p w:rsidR="00596713" w:rsidRDefault="006243C4">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2. 我方已依法缴纳了各项税费及社会保险费用，如有需要，可随时向采购人提供近六个月内的相</w:t>
      </w:r>
      <w:r>
        <w:rPr>
          <w:rFonts w:asciiTheme="minorEastAsia" w:hAnsiTheme="minorEastAsia" w:cs="Arial" w:hint="eastAsia"/>
          <w:color w:val="000000" w:themeColor="text1"/>
          <w:szCs w:val="21"/>
        </w:rPr>
        <w:lastRenderedPageBreak/>
        <w:t>关缴费证明，以便核查。</w:t>
      </w:r>
    </w:p>
    <w:p w:rsidR="00596713" w:rsidRDefault="006243C4">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3. 我方已依法建立健全的财务会计制度，如有需要，可随时向采购人提供相关证明材料，以便核查。</w:t>
      </w:r>
    </w:p>
    <w:p w:rsidR="00596713" w:rsidRDefault="006243C4">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4. 参加政府采购活动前三年内，在经营活动中没有重大违法记录。</w:t>
      </w:r>
    </w:p>
    <w:p w:rsidR="00596713" w:rsidRDefault="006243C4">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5. 符合法律、行政法规规定的其他条件。</w:t>
      </w:r>
    </w:p>
    <w:p w:rsidR="00596713" w:rsidRDefault="006243C4">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宋体" w:hint="eastAsia"/>
          <w:color w:val="000000" w:themeColor="text1"/>
          <w:szCs w:val="21"/>
        </w:rPr>
        <w:t>以上内容如有虚假或与事实不符的，谈判小组可将</w:t>
      </w:r>
      <w:r>
        <w:rPr>
          <w:rFonts w:asciiTheme="minorEastAsia" w:hAnsiTheme="minorEastAsia" w:cs="Arial" w:hint="eastAsia"/>
          <w:color w:val="000000" w:themeColor="text1"/>
          <w:szCs w:val="21"/>
        </w:rPr>
        <w:t>我方作无效投标处理，我方愿意承担相应的法律责任。</w:t>
      </w:r>
    </w:p>
    <w:p w:rsidR="00596713" w:rsidRDefault="006243C4">
      <w:pPr>
        <w:pStyle w:val="a9"/>
        <w:adjustRightInd w:val="0"/>
        <w:spacing w:line="360" w:lineRule="auto"/>
        <w:ind w:firstLineChars="200" w:firstLine="420"/>
        <w:contextualSpacing/>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十、我方具备履行合同所必需的设备和专业技术能力。</w:t>
      </w:r>
    </w:p>
    <w:p w:rsidR="00596713" w:rsidRDefault="006243C4">
      <w:pPr>
        <w:pStyle w:val="a9"/>
        <w:adjustRightInd w:val="0"/>
        <w:spacing w:line="360" w:lineRule="auto"/>
        <w:ind w:firstLineChars="200" w:firstLine="420"/>
        <w:contextualSpacing/>
        <w:rPr>
          <w:rFonts w:asciiTheme="minorEastAsia" w:eastAsiaTheme="minorEastAsia" w:hAnsiTheme="minorEastAsia"/>
          <w:color w:val="000000" w:themeColor="text1"/>
          <w:sz w:val="21"/>
          <w:szCs w:val="21"/>
        </w:rPr>
      </w:pPr>
      <w:r>
        <w:rPr>
          <w:rFonts w:asciiTheme="minorEastAsia" w:eastAsiaTheme="minorEastAsia" w:hAnsiTheme="minorEastAsia" w:hint="eastAsia"/>
          <w:snapToGrid w:val="0"/>
          <w:color w:val="000000" w:themeColor="text1"/>
          <w:kern w:val="0"/>
          <w:sz w:val="21"/>
          <w:szCs w:val="21"/>
        </w:rPr>
        <w:t>十一、</w:t>
      </w:r>
      <w:r>
        <w:rPr>
          <w:rFonts w:asciiTheme="minorEastAsia" w:eastAsiaTheme="minorEastAsia" w:hAnsiTheme="minorEastAsia" w:hint="eastAsia"/>
          <w:color w:val="000000" w:themeColor="text1"/>
          <w:sz w:val="21"/>
          <w:szCs w:val="21"/>
        </w:rPr>
        <w:t>我方对在本函及响应文件中所作的所有承诺承担法律责任。</w:t>
      </w:r>
    </w:p>
    <w:p w:rsidR="00596713" w:rsidRDefault="006243C4">
      <w:pPr>
        <w:pStyle w:val="a9"/>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十二、若我方中标，愿意按招标文件规定向代理机构支付招标代理服务费。</w:t>
      </w:r>
    </w:p>
    <w:p w:rsidR="00596713" w:rsidRDefault="00596713">
      <w:pPr>
        <w:pStyle w:val="a9"/>
        <w:adjustRightInd w:val="0"/>
        <w:snapToGrid w:val="0"/>
        <w:spacing w:line="360" w:lineRule="auto"/>
        <w:rPr>
          <w:rFonts w:asciiTheme="minorEastAsia" w:eastAsiaTheme="minorEastAsia" w:hAnsiTheme="minorEastAsia"/>
          <w:color w:val="000000" w:themeColor="text1"/>
          <w:sz w:val="21"/>
          <w:szCs w:val="21"/>
        </w:rPr>
      </w:pPr>
    </w:p>
    <w:p w:rsidR="00596713" w:rsidRDefault="006243C4">
      <w:pPr>
        <w:pStyle w:val="a9"/>
        <w:adjustRightInd w:val="0"/>
        <w:snapToGrid w:val="0"/>
        <w:spacing w:line="360" w:lineRule="auto"/>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所有与本项目谈判有关的一切正式往来请寄：</w:t>
      </w:r>
    </w:p>
    <w:p w:rsidR="00596713" w:rsidRDefault="006243C4">
      <w:pPr>
        <w:adjustRightInd w:val="0"/>
        <w:snapToGrid w:val="0"/>
        <w:spacing w:line="360" w:lineRule="auto"/>
        <w:rPr>
          <w:rFonts w:asciiTheme="minorEastAsia" w:hAnsiTheme="minorEastAsia" w:cs="宋体"/>
          <w:color w:val="000000" w:themeColor="text1"/>
          <w:szCs w:val="21"/>
          <w:u w:val="single"/>
        </w:rPr>
      </w:pPr>
      <w:r>
        <w:rPr>
          <w:rFonts w:asciiTheme="minorEastAsia" w:hAnsiTheme="minorEastAsia" w:cs="宋体" w:hint="eastAsia"/>
          <w:color w:val="000000" w:themeColor="text1"/>
          <w:szCs w:val="21"/>
        </w:rPr>
        <w:t>地    址： 邮政编码：</w:t>
      </w:r>
    </w:p>
    <w:p w:rsidR="00596713" w:rsidRDefault="006243C4">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电    话： 传    真：</w:t>
      </w:r>
    </w:p>
    <w:p w:rsidR="00596713" w:rsidRDefault="006243C4">
      <w:pPr>
        <w:adjustRightInd w:val="0"/>
        <w:snapToGrid w:val="0"/>
        <w:spacing w:line="360" w:lineRule="auto"/>
        <w:rPr>
          <w:rFonts w:asciiTheme="minorEastAsia" w:hAnsiTheme="minorEastAsia" w:cs="宋体"/>
          <w:color w:val="000000" w:themeColor="text1"/>
          <w:szCs w:val="21"/>
          <w:u w:val="single"/>
        </w:rPr>
      </w:pPr>
      <w:r>
        <w:rPr>
          <w:rFonts w:asciiTheme="minorEastAsia" w:hAnsiTheme="minorEastAsia" w:cs="宋体" w:hint="eastAsia"/>
          <w:color w:val="000000" w:themeColor="text1"/>
          <w:szCs w:val="21"/>
        </w:rPr>
        <w:t>供应商代表姓名： 职    务：</w:t>
      </w:r>
    </w:p>
    <w:p w:rsidR="00596713" w:rsidRDefault="00596713">
      <w:pPr>
        <w:adjustRightInd w:val="0"/>
        <w:snapToGrid w:val="0"/>
        <w:spacing w:line="360" w:lineRule="auto"/>
        <w:rPr>
          <w:rFonts w:asciiTheme="minorEastAsia" w:hAnsiTheme="minorEastAsia" w:cs="宋体"/>
          <w:color w:val="000000" w:themeColor="text1"/>
          <w:szCs w:val="21"/>
          <w:u w:val="single"/>
        </w:rPr>
      </w:pPr>
    </w:p>
    <w:p w:rsidR="00596713" w:rsidRDefault="00596713">
      <w:pPr>
        <w:adjustRightInd w:val="0"/>
        <w:snapToGrid w:val="0"/>
        <w:spacing w:line="360" w:lineRule="auto"/>
        <w:rPr>
          <w:rFonts w:asciiTheme="minorEastAsia" w:hAnsiTheme="minorEastAsia" w:cs="宋体"/>
          <w:color w:val="000000" w:themeColor="text1"/>
          <w:szCs w:val="21"/>
          <w:u w:val="single"/>
        </w:rPr>
      </w:pPr>
    </w:p>
    <w:p w:rsidR="00596713" w:rsidRDefault="00596713">
      <w:pPr>
        <w:adjustRightInd w:val="0"/>
        <w:snapToGrid w:val="0"/>
        <w:spacing w:line="360" w:lineRule="auto"/>
        <w:rPr>
          <w:rFonts w:asciiTheme="minorEastAsia" w:hAnsiTheme="minorEastAsia" w:cs="宋体"/>
          <w:color w:val="000000" w:themeColor="text1"/>
          <w:szCs w:val="21"/>
          <w:u w:val="single"/>
        </w:rPr>
      </w:pPr>
    </w:p>
    <w:p w:rsidR="00596713" w:rsidRDefault="006243C4">
      <w:pPr>
        <w:adjustRightInd w:val="0"/>
        <w:snapToGrid w:val="0"/>
        <w:spacing w:line="360" w:lineRule="auto"/>
        <w:ind w:firstLineChars="1850" w:firstLine="3885"/>
        <w:rPr>
          <w:rFonts w:asciiTheme="minorEastAsia" w:hAnsiTheme="minorEastAsia" w:cs="宋体"/>
          <w:color w:val="000000" w:themeColor="text1"/>
          <w:szCs w:val="21"/>
        </w:rPr>
      </w:pPr>
      <w:r>
        <w:rPr>
          <w:rFonts w:asciiTheme="minorEastAsia" w:hAnsiTheme="minorEastAsia" w:cs="宋体" w:hint="eastAsia"/>
          <w:color w:val="000000" w:themeColor="text1"/>
          <w:szCs w:val="21"/>
        </w:rPr>
        <w:t>供应商名称（</w:t>
      </w:r>
      <w:r>
        <w:rPr>
          <w:rFonts w:asciiTheme="minorEastAsia" w:hAnsiTheme="minorEastAsia" w:cs="Arial" w:hint="eastAsia"/>
          <w:color w:val="000000" w:themeColor="text1"/>
          <w:szCs w:val="21"/>
        </w:rPr>
        <w:t>并加盖公章</w:t>
      </w:r>
      <w:r>
        <w:rPr>
          <w:rFonts w:asciiTheme="minorEastAsia" w:hAnsiTheme="minorEastAsia" w:cs="宋体" w:hint="eastAsia"/>
          <w:color w:val="000000" w:themeColor="text1"/>
          <w:szCs w:val="21"/>
        </w:rPr>
        <w:t>）：</w:t>
      </w:r>
    </w:p>
    <w:p w:rsidR="00596713" w:rsidRDefault="00596713">
      <w:pPr>
        <w:adjustRightInd w:val="0"/>
        <w:snapToGrid w:val="0"/>
        <w:spacing w:line="360" w:lineRule="auto"/>
        <w:ind w:firstLineChars="2050" w:firstLine="4305"/>
        <w:rPr>
          <w:rFonts w:asciiTheme="minorEastAsia" w:hAnsiTheme="minorEastAsia" w:cs="宋体"/>
          <w:color w:val="000000" w:themeColor="text1"/>
          <w:szCs w:val="21"/>
        </w:rPr>
      </w:pPr>
    </w:p>
    <w:p w:rsidR="00596713" w:rsidRDefault="006243C4">
      <w:pPr>
        <w:adjustRightInd w:val="0"/>
        <w:snapToGrid w:val="0"/>
        <w:spacing w:line="360" w:lineRule="auto"/>
        <w:ind w:firstLineChars="2050" w:firstLine="4305"/>
        <w:rPr>
          <w:rFonts w:asciiTheme="minorEastAsia" w:hAnsiTheme="minorEastAsia" w:cs="宋体"/>
          <w:color w:val="000000" w:themeColor="text1"/>
          <w:szCs w:val="21"/>
        </w:rPr>
      </w:pPr>
      <w:r>
        <w:rPr>
          <w:rFonts w:asciiTheme="minorEastAsia" w:hAnsiTheme="minorEastAsia" w:cs="宋体" w:hint="eastAsia"/>
          <w:color w:val="000000" w:themeColor="text1"/>
          <w:szCs w:val="21"/>
        </w:rPr>
        <w:t>日期：      年     月     日</w:t>
      </w:r>
    </w:p>
    <w:p w:rsidR="00596713" w:rsidRDefault="00596713">
      <w:pPr>
        <w:adjustRightInd w:val="0"/>
        <w:snapToGrid w:val="0"/>
        <w:spacing w:line="360" w:lineRule="auto"/>
        <w:ind w:firstLineChars="2050" w:firstLine="4305"/>
        <w:rPr>
          <w:rFonts w:asciiTheme="minorEastAsia" w:hAnsiTheme="minorEastAsia" w:cs="宋体"/>
          <w:color w:val="000000" w:themeColor="text1"/>
          <w:szCs w:val="21"/>
        </w:rPr>
      </w:pPr>
    </w:p>
    <w:p w:rsidR="00596713" w:rsidRDefault="00596713">
      <w:pPr>
        <w:adjustRightInd w:val="0"/>
        <w:snapToGrid w:val="0"/>
        <w:spacing w:line="360" w:lineRule="auto"/>
        <w:rPr>
          <w:rFonts w:asciiTheme="minorEastAsia" w:hAnsiTheme="minorEastAsia" w:cs="宋体"/>
          <w:color w:val="000000" w:themeColor="text1"/>
          <w:szCs w:val="21"/>
        </w:rPr>
      </w:pPr>
    </w:p>
    <w:p w:rsidR="00596713" w:rsidRDefault="00596713">
      <w:pPr>
        <w:spacing w:line="480" w:lineRule="exact"/>
        <w:jc w:val="center"/>
        <w:rPr>
          <w:rFonts w:asciiTheme="minorEastAsia" w:hAnsiTheme="minorEastAsia"/>
          <w:b/>
          <w:bCs/>
          <w:color w:val="000000" w:themeColor="text1"/>
          <w:sz w:val="24"/>
          <w:szCs w:val="24"/>
        </w:rPr>
      </w:pPr>
    </w:p>
    <w:p w:rsidR="00596713" w:rsidRDefault="00596713">
      <w:pPr>
        <w:spacing w:line="480" w:lineRule="exact"/>
        <w:jc w:val="center"/>
        <w:rPr>
          <w:rFonts w:asciiTheme="minorEastAsia" w:hAnsiTheme="minorEastAsia"/>
          <w:b/>
          <w:bCs/>
          <w:color w:val="000000" w:themeColor="text1"/>
          <w:sz w:val="24"/>
          <w:szCs w:val="24"/>
        </w:rPr>
      </w:pPr>
    </w:p>
    <w:p w:rsidR="00596713" w:rsidRDefault="00596713">
      <w:pPr>
        <w:spacing w:line="480" w:lineRule="exact"/>
        <w:jc w:val="center"/>
        <w:rPr>
          <w:rFonts w:asciiTheme="minorEastAsia" w:hAnsiTheme="minorEastAsia"/>
          <w:b/>
          <w:bCs/>
          <w:color w:val="000000" w:themeColor="text1"/>
          <w:sz w:val="24"/>
          <w:szCs w:val="24"/>
        </w:rPr>
      </w:pPr>
    </w:p>
    <w:p w:rsidR="00596713" w:rsidRDefault="00596713">
      <w:pPr>
        <w:spacing w:line="480" w:lineRule="exact"/>
        <w:jc w:val="center"/>
        <w:rPr>
          <w:rFonts w:asciiTheme="minorEastAsia" w:hAnsiTheme="minorEastAsia"/>
          <w:b/>
          <w:bCs/>
          <w:color w:val="000000" w:themeColor="text1"/>
          <w:sz w:val="24"/>
          <w:szCs w:val="24"/>
        </w:rPr>
      </w:pPr>
    </w:p>
    <w:p w:rsidR="00596713" w:rsidRDefault="00596713">
      <w:pPr>
        <w:spacing w:line="480" w:lineRule="exact"/>
        <w:jc w:val="center"/>
        <w:rPr>
          <w:rFonts w:asciiTheme="minorEastAsia" w:hAnsiTheme="minorEastAsia"/>
          <w:b/>
          <w:bCs/>
          <w:color w:val="000000" w:themeColor="text1"/>
          <w:sz w:val="24"/>
          <w:szCs w:val="24"/>
        </w:rPr>
      </w:pPr>
    </w:p>
    <w:p w:rsidR="00596713" w:rsidRDefault="00596713">
      <w:pPr>
        <w:spacing w:line="480" w:lineRule="exact"/>
        <w:jc w:val="center"/>
        <w:rPr>
          <w:rFonts w:asciiTheme="minorEastAsia" w:hAnsiTheme="minorEastAsia"/>
          <w:b/>
          <w:bCs/>
          <w:color w:val="000000" w:themeColor="text1"/>
          <w:sz w:val="24"/>
          <w:szCs w:val="24"/>
        </w:rPr>
      </w:pPr>
    </w:p>
    <w:p w:rsidR="00596713" w:rsidRDefault="00596713">
      <w:pPr>
        <w:pStyle w:val="a4"/>
        <w:rPr>
          <w:rFonts w:asciiTheme="minorEastAsia" w:hAnsiTheme="minorEastAsia"/>
          <w:color w:val="000000" w:themeColor="text1"/>
        </w:rPr>
      </w:pPr>
    </w:p>
    <w:p w:rsidR="00596713" w:rsidRDefault="00596713">
      <w:pPr>
        <w:pStyle w:val="21"/>
        <w:rPr>
          <w:rFonts w:asciiTheme="minorEastAsia" w:hAnsiTheme="minorEastAsia"/>
          <w:color w:val="000000" w:themeColor="text1"/>
        </w:rPr>
      </w:pPr>
    </w:p>
    <w:p w:rsidR="00596713" w:rsidRDefault="006243C4">
      <w:pPr>
        <w:spacing w:line="480" w:lineRule="exact"/>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3.2 法定代表人（单位负责人）</w:t>
      </w:r>
      <w:r>
        <w:rPr>
          <w:rFonts w:asciiTheme="minorEastAsia" w:hAnsiTheme="minorEastAsia"/>
          <w:b/>
          <w:bCs/>
          <w:color w:val="000000" w:themeColor="text1"/>
          <w:sz w:val="24"/>
          <w:szCs w:val="24"/>
        </w:rPr>
        <w:t>资</w:t>
      </w:r>
      <w:r>
        <w:rPr>
          <w:rFonts w:asciiTheme="minorEastAsia" w:hAnsiTheme="minorEastAsia" w:hint="eastAsia"/>
          <w:b/>
          <w:bCs/>
          <w:color w:val="000000" w:themeColor="text1"/>
          <w:sz w:val="24"/>
          <w:szCs w:val="24"/>
        </w:rPr>
        <w:t>格</w:t>
      </w:r>
      <w:r>
        <w:rPr>
          <w:rFonts w:asciiTheme="minorEastAsia" w:hAnsiTheme="minorEastAsia"/>
          <w:b/>
          <w:bCs/>
          <w:color w:val="000000" w:themeColor="text1"/>
          <w:sz w:val="24"/>
          <w:szCs w:val="24"/>
        </w:rPr>
        <w:t>证</w:t>
      </w:r>
      <w:r>
        <w:rPr>
          <w:rFonts w:asciiTheme="minorEastAsia" w:hAnsiTheme="minorEastAsia" w:hint="eastAsia"/>
          <w:b/>
          <w:bCs/>
          <w:color w:val="000000" w:themeColor="text1"/>
          <w:sz w:val="24"/>
          <w:szCs w:val="24"/>
        </w:rPr>
        <w:t>明</w:t>
      </w:r>
      <w:r>
        <w:rPr>
          <w:rFonts w:asciiTheme="minorEastAsia" w:hAnsiTheme="minorEastAsia"/>
          <w:b/>
          <w:bCs/>
          <w:color w:val="000000" w:themeColor="text1"/>
          <w:sz w:val="24"/>
          <w:szCs w:val="24"/>
        </w:rPr>
        <w:t>书</w:t>
      </w:r>
    </w:p>
    <w:p w:rsidR="00596713" w:rsidRDefault="00596713" w:rsidP="00461336">
      <w:pPr>
        <w:autoSpaceDE w:val="0"/>
        <w:autoSpaceDN w:val="0"/>
        <w:adjustRightInd w:val="0"/>
        <w:spacing w:line="480" w:lineRule="auto"/>
        <w:ind w:firstLineChars="257" w:firstLine="617"/>
        <w:rPr>
          <w:rFonts w:asciiTheme="minorEastAsia" w:hAnsiTheme="minorEastAsia"/>
          <w:color w:val="000000" w:themeColor="text1"/>
          <w:sz w:val="24"/>
          <w:szCs w:val="24"/>
        </w:rPr>
      </w:pPr>
    </w:p>
    <w:p w:rsidR="00596713" w:rsidRDefault="006243C4" w:rsidP="00461336">
      <w:pPr>
        <w:pStyle w:val="13"/>
        <w:spacing w:line="480" w:lineRule="auto"/>
        <w:ind w:firstLineChars="225" w:firstLine="473"/>
        <w:jc w:val="left"/>
        <w:rPr>
          <w:rFonts w:asciiTheme="minorEastAsia" w:hAnsiTheme="minorEastAsia"/>
          <w:color w:val="000000" w:themeColor="text1"/>
          <w:sz w:val="21"/>
          <w:szCs w:val="21"/>
        </w:rPr>
      </w:pPr>
      <w:r>
        <w:rPr>
          <w:rFonts w:asciiTheme="minorEastAsia" w:hAnsiTheme="minorEastAsia"/>
          <w:color w:val="000000" w:themeColor="text1"/>
          <w:sz w:val="21"/>
          <w:szCs w:val="21"/>
        </w:rPr>
        <w:t>单</w:t>
      </w:r>
      <w:r>
        <w:rPr>
          <w:rFonts w:asciiTheme="minorEastAsia" w:hAnsiTheme="minorEastAsia" w:hint="eastAsia"/>
          <w:color w:val="000000" w:themeColor="text1"/>
          <w:sz w:val="21"/>
          <w:szCs w:val="21"/>
        </w:rPr>
        <w:t>位名</w:t>
      </w:r>
      <w:r>
        <w:rPr>
          <w:rFonts w:asciiTheme="minorEastAsia" w:hAnsiTheme="minorEastAsia"/>
          <w:color w:val="000000" w:themeColor="text1"/>
          <w:sz w:val="21"/>
          <w:szCs w:val="21"/>
        </w:rPr>
        <w:t>称</w:t>
      </w:r>
      <w:r>
        <w:rPr>
          <w:rFonts w:asciiTheme="minorEastAsia" w:hAnsiTheme="minorEastAsia" w:hint="eastAsia"/>
          <w:color w:val="000000" w:themeColor="text1"/>
          <w:sz w:val="21"/>
          <w:szCs w:val="21"/>
        </w:rPr>
        <w:t>：</w:t>
      </w:r>
    </w:p>
    <w:p w:rsidR="00596713" w:rsidRDefault="006243C4" w:rsidP="00461336">
      <w:pPr>
        <w:pStyle w:val="13"/>
        <w:spacing w:line="480" w:lineRule="auto"/>
        <w:ind w:firstLineChars="225" w:firstLine="473"/>
        <w:jc w:val="lef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地址：</w:t>
      </w:r>
    </w:p>
    <w:p w:rsidR="00596713" w:rsidRDefault="006243C4" w:rsidP="00461336">
      <w:pPr>
        <w:pStyle w:val="13"/>
        <w:spacing w:line="480" w:lineRule="auto"/>
        <w:ind w:firstLineChars="225" w:firstLine="473"/>
        <w:jc w:val="lef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姓名：       性</w:t>
      </w:r>
      <w:r>
        <w:rPr>
          <w:rFonts w:asciiTheme="minorEastAsia" w:hAnsiTheme="minorEastAsia"/>
          <w:color w:val="000000" w:themeColor="text1"/>
          <w:sz w:val="21"/>
          <w:szCs w:val="21"/>
        </w:rPr>
        <w:t>别</w:t>
      </w:r>
      <w:r>
        <w:rPr>
          <w:rFonts w:asciiTheme="minorEastAsia" w:hAnsiTheme="minorEastAsia" w:hint="eastAsia"/>
          <w:color w:val="000000" w:themeColor="text1"/>
          <w:sz w:val="21"/>
          <w:szCs w:val="21"/>
        </w:rPr>
        <w:t>：     年</w:t>
      </w:r>
      <w:r>
        <w:rPr>
          <w:rFonts w:asciiTheme="minorEastAsia" w:hAnsiTheme="minorEastAsia"/>
          <w:color w:val="000000" w:themeColor="text1"/>
          <w:sz w:val="21"/>
          <w:szCs w:val="21"/>
        </w:rPr>
        <w:t>龄</w:t>
      </w:r>
      <w:r>
        <w:rPr>
          <w:rFonts w:asciiTheme="minorEastAsia" w:hAnsiTheme="minorEastAsia" w:hint="eastAsia"/>
          <w:color w:val="000000" w:themeColor="text1"/>
          <w:sz w:val="21"/>
          <w:szCs w:val="21"/>
        </w:rPr>
        <w:t>：</w:t>
      </w:r>
      <w:r>
        <w:rPr>
          <w:rFonts w:asciiTheme="minorEastAsia" w:hAnsiTheme="minorEastAsia"/>
          <w:color w:val="000000" w:themeColor="text1"/>
          <w:sz w:val="21"/>
          <w:szCs w:val="21"/>
        </w:rPr>
        <w:t xml:space="preserve">     职务</w:t>
      </w:r>
      <w:r>
        <w:rPr>
          <w:rFonts w:asciiTheme="minorEastAsia" w:hAnsiTheme="minorEastAsia" w:hint="eastAsia"/>
          <w:color w:val="000000" w:themeColor="text1"/>
          <w:sz w:val="21"/>
          <w:szCs w:val="21"/>
        </w:rPr>
        <w:t xml:space="preserve">：        </w:t>
      </w:r>
    </w:p>
    <w:p w:rsidR="00596713" w:rsidRDefault="006243C4" w:rsidP="00461336">
      <w:pPr>
        <w:pStyle w:val="13"/>
        <w:spacing w:line="480" w:lineRule="auto"/>
        <w:ind w:firstLineChars="225" w:firstLine="473"/>
        <w:jc w:val="lef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本人系</w:t>
      </w:r>
      <w:r>
        <w:rPr>
          <w:rFonts w:asciiTheme="minorEastAsia" w:hAnsiTheme="minorEastAsia" w:hint="eastAsia"/>
          <w:i/>
          <w:snapToGrid w:val="0"/>
          <w:color w:val="000000" w:themeColor="text1"/>
          <w:sz w:val="21"/>
          <w:szCs w:val="21"/>
          <w:u w:val="single"/>
        </w:rPr>
        <w:t>供应商名</w:t>
      </w:r>
      <w:r>
        <w:rPr>
          <w:rFonts w:asciiTheme="minorEastAsia" w:hAnsiTheme="minorEastAsia"/>
          <w:i/>
          <w:snapToGrid w:val="0"/>
          <w:color w:val="000000" w:themeColor="text1"/>
          <w:sz w:val="21"/>
          <w:szCs w:val="21"/>
          <w:u w:val="single"/>
        </w:rPr>
        <w:t>称</w:t>
      </w:r>
      <w:r>
        <w:rPr>
          <w:rFonts w:asciiTheme="minorEastAsia" w:hAnsiTheme="minorEastAsia" w:hint="eastAsia"/>
          <w:color w:val="000000" w:themeColor="text1"/>
          <w:sz w:val="21"/>
          <w:szCs w:val="21"/>
        </w:rPr>
        <w:t>的法定代表人（单位负责人）。就</w:t>
      </w:r>
      <w:r>
        <w:rPr>
          <w:rFonts w:asciiTheme="minorEastAsia" w:hAnsiTheme="minorEastAsia"/>
          <w:color w:val="000000" w:themeColor="text1"/>
          <w:sz w:val="21"/>
          <w:szCs w:val="21"/>
        </w:rPr>
        <w:t>参</w:t>
      </w:r>
      <w:r>
        <w:rPr>
          <w:rFonts w:asciiTheme="minorEastAsia" w:hAnsiTheme="minorEastAsia" w:hint="eastAsia"/>
          <w:color w:val="000000" w:themeColor="text1"/>
          <w:sz w:val="21"/>
          <w:szCs w:val="21"/>
        </w:rPr>
        <w:t>加贵方项目</w:t>
      </w:r>
      <w:r>
        <w:rPr>
          <w:rFonts w:asciiTheme="minorEastAsia" w:hAnsiTheme="minorEastAsia"/>
          <w:color w:val="000000" w:themeColor="text1"/>
          <w:sz w:val="21"/>
          <w:szCs w:val="21"/>
        </w:rPr>
        <w:t>编号为</w:t>
      </w:r>
      <w:r>
        <w:rPr>
          <w:rFonts w:asciiTheme="minorEastAsia" w:hAnsiTheme="minorEastAsia"/>
          <w:i/>
          <w:color w:val="000000" w:themeColor="text1"/>
          <w:sz w:val="21"/>
          <w:szCs w:val="21"/>
          <w:u w:val="single"/>
        </w:rPr>
        <w:t>项目编号</w:t>
      </w:r>
      <w:r>
        <w:rPr>
          <w:rFonts w:asciiTheme="minorEastAsia" w:hAnsiTheme="minorEastAsia" w:hint="eastAsia"/>
          <w:color w:val="000000" w:themeColor="text1"/>
          <w:sz w:val="21"/>
          <w:szCs w:val="21"/>
        </w:rPr>
        <w:t>的</w:t>
      </w:r>
      <w:r>
        <w:rPr>
          <w:rFonts w:asciiTheme="minorEastAsia" w:hAnsiTheme="minorEastAsia"/>
          <w:i/>
          <w:color w:val="000000" w:themeColor="text1"/>
          <w:sz w:val="21"/>
          <w:szCs w:val="21"/>
          <w:u w:val="single"/>
        </w:rPr>
        <w:t>项目</w:t>
      </w:r>
      <w:r>
        <w:rPr>
          <w:rFonts w:asciiTheme="minorEastAsia" w:hAnsiTheme="minorEastAsia" w:hint="eastAsia"/>
          <w:i/>
          <w:color w:val="000000" w:themeColor="text1"/>
          <w:sz w:val="21"/>
          <w:szCs w:val="21"/>
          <w:u w:val="single"/>
        </w:rPr>
        <w:t>名</w:t>
      </w:r>
      <w:r>
        <w:rPr>
          <w:rFonts w:asciiTheme="minorEastAsia" w:hAnsiTheme="minorEastAsia"/>
          <w:i/>
          <w:color w:val="000000" w:themeColor="text1"/>
          <w:sz w:val="21"/>
          <w:szCs w:val="21"/>
          <w:u w:val="single"/>
        </w:rPr>
        <w:t>称</w:t>
      </w:r>
      <w:r>
        <w:rPr>
          <w:rFonts w:asciiTheme="minorEastAsia" w:hAnsiTheme="minorEastAsia" w:hint="eastAsia"/>
          <w:color w:val="000000" w:themeColor="text1"/>
          <w:sz w:val="21"/>
          <w:szCs w:val="21"/>
        </w:rPr>
        <w:t>竞争性谈判</w:t>
      </w:r>
      <w:r>
        <w:rPr>
          <w:rFonts w:asciiTheme="minorEastAsia" w:hAnsiTheme="minorEastAsia"/>
          <w:color w:val="000000" w:themeColor="text1"/>
          <w:sz w:val="21"/>
          <w:szCs w:val="21"/>
        </w:rPr>
        <w:t>项目</w:t>
      </w:r>
      <w:r>
        <w:rPr>
          <w:rFonts w:asciiTheme="minorEastAsia" w:hAnsiTheme="minorEastAsia" w:hint="eastAsia"/>
          <w:color w:val="000000" w:themeColor="text1"/>
          <w:sz w:val="21"/>
          <w:szCs w:val="21"/>
        </w:rPr>
        <w:t>的响应</w:t>
      </w:r>
      <w:r>
        <w:rPr>
          <w:rFonts w:asciiTheme="minorEastAsia" w:hAnsiTheme="minorEastAsia"/>
          <w:color w:val="000000" w:themeColor="text1"/>
          <w:sz w:val="21"/>
          <w:szCs w:val="21"/>
        </w:rPr>
        <w:t>报价</w:t>
      </w:r>
      <w:r>
        <w:rPr>
          <w:rFonts w:asciiTheme="minorEastAsia" w:hAnsiTheme="minorEastAsia" w:hint="eastAsia"/>
          <w:color w:val="000000" w:themeColor="text1"/>
          <w:sz w:val="21"/>
          <w:szCs w:val="21"/>
        </w:rPr>
        <w:t>，</w:t>
      </w:r>
      <w:r>
        <w:rPr>
          <w:rFonts w:asciiTheme="minorEastAsia" w:hAnsiTheme="minorEastAsia"/>
          <w:color w:val="000000" w:themeColor="text1"/>
          <w:sz w:val="21"/>
          <w:szCs w:val="21"/>
        </w:rPr>
        <w:t>签</w:t>
      </w:r>
      <w:r>
        <w:rPr>
          <w:rFonts w:asciiTheme="minorEastAsia" w:hAnsiTheme="minorEastAsia" w:hint="eastAsia"/>
          <w:color w:val="000000" w:themeColor="text1"/>
          <w:sz w:val="21"/>
          <w:szCs w:val="21"/>
        </w:rPr>
        <w:t>署上</w:t>
      </w:r>
      <w:r>
        <w:rPr>
          <w:rFonts w:asciiTheme="minorEastAsia" w:hAnsiTheme="minorEastAsia"/>
          <w:color w:val="000000" w:themeColor="text1"/>
          <w:sz w:val="21"/>
          <w:szCs w:val="21"/>
        </w:rPr>
        <w:t>述项目</w:t>
      </w:r>
      <w:r>
        <w:rPr>
          <w:rFonts w:asciiTheme="minorEastAsia" w:hAnsiTheme="minorEastAsia" w:hint="eastAsia"/>
          <w:color w:val="000000" w:themeColor="text1"/>
          <w:sz w:val="21"/>
          <w:szCs w:val="21"/>
        </w:rPr>
        <w:t>的响应文件及合同的</w:t>
      </w:r>
      <w:r>
        <w:rPr>
          <w:rFonts w:asciiTheme="minorEastAsia" w:hAnsiTheme="minorEastAsia"/>
          <w:color w:val="000000" w:themeColor="text1"/>
          <w:sz w:val="21"/>
          <w:szCs w:val="21"/>
        </w:rPr>
        <w:t>执</w:t>
      </w:r>
      <w:r>
        <w:rPr>
          <w:rFonts w:asciiTheme="minorEastAsia" w:hAnsiTheme="minorEastAsia" w:hint="eastAsia"/>
          <w:color w:val="000000" w:themeColor="text1"/>
          <w:sz w:val="21"/>
          <w:szCs w:val="21"/>
        </w:rPr>
        <w:t>行、完成、服</w:t>
      </w:r>
      <w:r>
        <w:rPr>
          <w:rFonts w:asciiTheme="minorEastAsia" w:hAnsiTheme="minorEastAsia"/>
          <w:color w:val="000000" w:themeColor="text1"/>
          <w:sz w:val="21"/>
          <w:szCs w:val="21"/>
        </w:rPr>
        <w:t>务</w:t>
      </w:r>
      <w:r>
        <w:rPr>
          <w:rFonts w:asciiTheme="minorEastAsia" w:hAnsiTheme="minorEastAsia" w:hint="eastAsia"/>
          <w:color w:val="000000" w:themeColor="text1"/>
          <w:sz w:val="21"/>
          <w:szCs w:val="21"/>
        </w:rPr>
        <w:t>和保修，</w:t>
      </w:r>
      <w:r>
        <w:rPr>
          <w:rFonts w:asciiTheme="minorEastAsia" w:hAnsiTheme="minorEastAsia"/>
          <w:color w:val="000000" w:themeColor="text1"/>
          <w:sz w:val="21"/>
          <w:szCs w:val="21"/>
        </w:rPr>
        <w:t>签</w:t>
      </w:r>
      <w:r>
        <w:rPr>
          <w:rFonts w:asciiTheme="minorEastAsia" w:hAnsiTheme="minorEastAsia" w:hint="eastAsia"/>
          <w:color w:val="000000" w:themeColor="text1"/>
          <w:sz w:val="21"/>
          <w:szCs w:val="21"/>
        </w:rPr>
        <w:t>署合同和</w:t>
      </w:r>
      <w:r>
        <w:rPr>
          <w:rFonts w:asciiTheme="minorEastAsia" w:hAnsiTheme="minorEastAsia"/>
          <w:color w:val="000000" w:themeColor="text1"/>
          <w:sz w:val="21"/>
          <w:szCs w:val="21"/>
        </w:rPr>
        <w:t>处</w:t>
      </w:r>
      <w:r>
        <w:rPr>
          <w:rFonts w:asciiTheme="minorEastAsia" w:hAnsiTheme="minorEastAsia" w:hint="eastAsia"/>
          <w:color w:val="000000" w:themeColor="text1"/>
          <w:sz w:val="21"/>
          <w:szCs w:val="21"/>
        </w:rPr>
        <w:t>理与之有</w:t>
      </w:r>
      <w:r>
        <w:rPr>
          <w:rFonts w:asciiTheme="minorEastAsia" w:hAnsiTheme="minorEastAsia"/>
          <w:color w:val="000000" w:themeColor="text1"/>
          <w:sz w:val="21"/>
          <w:szCs w:val="21"/>
        </w:rPr>
        <w:t>关的</w:t>
      </w:r>
      <w:r>
        <w:rPr>
          <w:rFonts w:asciiTheme="minorEastAsia" w:hAnsiTheme="minorEastAsia" w:hint="eastAsia"/>
          <w:color w:val="000000" w:themeColor="text1"/>
          <w:sz w:val="21"/>
          <w:szCs w:val="21"/>
        </w:rPr>
        <w:t>一切事</w:t>
      </w:r>
      <w:r>
        <w:rPr>
          <w:rFonts w:asciiTheme="minorEastAsia" w:hAnsiTheme="minorEastAsia"/>
          <w:color w:val="000000" w:themeColor="text1"/>
          <w:sz w:val="21"/>
          <w:szCs w:val="21"/>
        </w:rPr>
        <w:t>务</w:t>
      </w:r>
      <w:r>
        <w:rPr>
          <w:rFonts w:asciiTheme="minorEastAsia" w:hAnsiTheme="minorEastAsia" w:hint="eastAsia"/>
          <w:color w:val="000000" w:themeColor="text1"/>
          <w:sz w:val="21"/>
          <w:szCs w:val="21"/>
        </w:rPr>
        <w:t>。</w:t>
      </w:r>
    </w:p>
    <w:p w:rsidR="00596713" w:rsidRDefault="006243C4" w:rsidP="00461336">
      <w:pPr>
        <w:pStyle w:val="13"/>
        <w:spacing w:line="480" w:lineRule="auto"/>
        <w:ind w:firstLineChars="225" w:firstLine="473"/>
        <w:jc w:val="lef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特此</w:t>
      </w:r>
      <w:r>
        <w:rPr>
          <w:rFonts w:asciiTheme="minorEastAsia" w:hAnsiTheme="minorEastAsia"/>
          <w:color w:val="000000" w:themeColor="text1"/>
          <w:sz w:val="21"/>
          <w:szCs w:val="21"/>
        </w:rPr>
        <w:t>证</w:t>
      </w:r>
      <w:r>
        <w:rPr>
          <w:rFonts w:asciiTheme="minorEastAsia" w:hAnsiTheme="minorEastAsia" w:hint="eastAsia"/>
          <w:color w:val="000000" w:themeColor="text1"/>
          <w:sz w:val="21"/>
          <w:szCs w:val="21"/>
        </w:rPr>
        <w:t>明。</w:t>
      </w:r>
    </w:p>
    <w:p w:rsidR="00596713" w:rsidRDefault="006243C4" w:rsidP="00461336">
      <w:pPr>
        <w:pStyle w:val="13"/>
        <w:spacing w:line="480" w:lineRule="auto"/>
        <w:ind w:firstLineChars="225" w:firstLine="473"/>
        <w:jc w:val="lef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法定代表人（单位负责人）联系电话（手机）：</w:t>
      </w:r>
    </w:p>
    <w:p w:rsidR="00596713" w:rsidRDefault="00596713" w:rsidP="00461336">
      <w:pPr>
        <w:pStyle w:val="13"/>
        <w:spacing w:line="480" w:lineRule="auto"/>
        <w:ind w:firstLineChars="225" w:firstLine="473"/>
        <w:jc w:val="left"/>
        <w:rPr>
          <w:rFonts w:asciiTheme="minorEastAsia" w:hAnsiTheme="minorEastAsia"/>
          <w:color w:val="000000" w:themeColor="text1"/>
          <w:sz w:val="21"/>
          <w:szCs w:val="21"/>
        </w:rPr>
      </w:pPr>
    </w:p>
    <w:p w:rsidR="00596713" w:rsidRDefault="00596713" w:rsidP="00461336">
      <w:pPr>
        <w:pStyle w:val="13"/>
        <w:spacing w:line="480" w:lineRule="auto"/>
        <w:ind w:firstLineChars="225" w:firstLine="473"/>
        <w:jc w:val="left"/>
        <w:rPr>
          <w:rFonts w:asciiTheme="minorEastAsia" w:hAnsiTheme="minorEastAsia"/>
          <w:color w:val="000000" w:themeColor="text1"/>
          <w:sz w:val="21"/>
          <w:szCs w:val="21"/>
        </w:rPr>
      </w:pPr>
    </w:p>
    <w:p w:rsidR="00596713" w:rsidRDefault="006243C4" w:rsidP="00461336">
      <w:pPr>
        <w:pStyle w:val="13"/>
        <w:spacing w:line="480" w:lineRule="auto"/>
        <w:ind w:leftChars="-256" w:left="-538" w:firstLineChars="257" w:firstLine="540"/>
        <w:jc w:val="center"/>
        <w:rPr>
          <w:rFonts w:asciiTheme="minorEastAsia" w:hAnsiTheme="minorEastAsia"/>
          <w:bCs/>
          <w:color w:val="000000" w:themeColor="text1"/>
          <w:sz w:val="21"/>
          <w:szCs w:val="21"/>
        </w:rPr>
      </w:pPr>
      <w:r>
        <w:rPr>
          <w:rFonts w:asciiTheme="minorEastAsia" w:hAnsiTheme="minorEastAsia" w:hint="eastAsia"/>
          <w:bCs/>
          <w:color w:val="000000" w:themeColor="text1"/>
          <w:sz w:val="21"/>
          <w:szCs w:val="21"/>
        </w:rPr>
        <w:t>【此</w:t>
      </w:r>
      <w:r>
        <w:rPr>
          <w:rFonts w:asciiTheme="minorEastAsia" w:hAnsiTheme="minorEastAsia"/>
          <w:bCs/>
          <w:color w:val="000000" w:themeColor="text1"/>
          <w:sz w:val="21"/>
          <w:szCs w:val="21"/>
        </w:rPr>
        <w:t>处请</w:t>
      </w:r>
      <w:r>
        <w:rPr>
          <w:rFonts w:asciiTheme="minorEastAsia" w:hAnsiTheme="minorEastAsia" w:hint="eastAsia"/>
          <w:bCs/>
          <w:color w:val="000000" w:themeColor="text1"/>
          <w:sz w:val="21"/>
          <w:szCs w:val="21"/>
        </w:rPr>
        <w:t>粘</w:t>
      </w:r>
      <w:r>
        <w:rPr>
          <w:rFonts w:asciiTheme="minorEastAsia" w:hAnsiTheme="minorEastAsia"/>
          <w:bCs/>
          <w:color w:val="000000" w:themeColor="text1"/>
          <w:sz w:val="21"/>
          <w:szCs w:val="21"/>
        </w:rPr>
        <w:t>贴</w:t>
      </w:r>
      <w:r>
        <w:rPr>
          <w:rFonts w:asciiTheme="minorEastAsia" w:hAnsiTheme="minorEastAsia" w:hint="eastAsia"/>
          <w:bCs/>
          <w:color w:val="000000" w:themeColor="text1"/>
          <w:sz w:val="21"/>
          <w:szCs w:val="21"/>
        </w:rPr>
        <w:t>法定代表人（单位负责人）身份</w:t>
      </w:r>
      <w:r>
        <w:rPr>
          <w:rFonts w:asciiTheme="minorEastAsia" w:hAnsiTheme="minorEastAsia"/>
          <w:bCs/>
          <w:color w:val="000000" w:themeColor="text1"/>
          <w:sz w:val="21"/>
          <w:szCs w:val="21"/>
        </w:rPr>
        <w:t>证复</w:t>
      </w:r>
      <w:r>
        <w:rPr>
          <w:rFonts w:asciiTheme="minorEastAsia" w:hAnsiTheme="minorEastAsia" w:hint="eastAsia"/>
          <w:bCs/>
          <w:color w:val="000000" w:themeColor="text1"/>
          <w:sz w:val="21"/>
          <w:szCs w:val="21"/>
        </w:rPr>
        <w:t>印件，需清晰反映身份证有效期限】</w:t>
      </w:r>
    </w:p>
    <w:p w:rsidR="00596713" w:rsidRDefault="00596713" w:rsidP="00461336">
      <w:pPr>
        <w:pStyle w:val="13"/>
        <w:spacing w:line="480" w:lineRule="auto"/>
        <w:ind w:leftChars="-256" w:left="-538" w:firstLineChars="257" w:firstLine="540"/>
        <w:jc w:val="center"/>
        <w:rPr>
          <w:rFonts w:asciiTheme="minorEastAsia" w:hAnsiTheme="minorEastAsia"/>
          <w:bCs/>
          <w:color w:val="000000" w:themeColor="text1"/>
          <w:sz w:val="21"/>
          <w:szCs w:val="21"/>
        </w:rPr>
      </w:pPr>
    </w:p>
    <w:p w:rsidR="00596713" w:rsidRDefault="00596713">
      <w:pPr>
        <w:autoSpaceDE w:val="0"/>
        <w:autoSpaceDN w:val="0"/>
        <w:adjustRightInd w:val="0"/>
        <w:spacing w:line="360" w:lineRule="auto"/>
        <w:ind w:right="-11"/>
        <w:rPr>
          <w:rFonts w:asciiTheme="minorEastAsia" w:hAnsiTheme="minorEastAsia" w:cs="宋体"/>
          <w:color w:val="000000" w:themeColor="text1"/>
          <w:szCs w:val="21"/>
          <w:lang w:val="zh-CN"/>
        </w:rPr>
      </w:pPr>
    </w:p>
    <w:p w:rsidR="00596713" w:rsidRDefault="00596713">
      <w:pPr>
        <w:autoSpaceDE w:val="0"/>
        <w:autoSpaceDN w:val="0"/>
        <w:adjustRightInd w:val="0"/>
        <w:spacing w:line="360" w:lineRule="auto"/>
        <w:ind w:right="-11"/>
        <w:rPr>
          <w:rFonts w:asciiTheme="minorEastAsia" w:hAnsiTheme="minorEastAsia" w:cs="宋体"/>
          <w:color w:val="000000" w:themeColor="text1"/>
          <w:szCs w:val="21"/>
          <w:lang w:val="zh-CN"/>
        </w:rPr>
      </w:pPr>
    </w:p>
    <w:p w:rsidR="00596713" w:rsidRDefault="00596713">
      <w:pPr>
        <w:autoSpaceDE w:val="0"/>
        <w:autoSpaceDN w:val="0"/>
        <w:adjustRightInd w:val="0"/>
        <w:spacing w:line="360" w:lineRule="auto"/>
        <w:ind w:right="-11"/>
        <w:rPr>
          <w:rFonts w:asciiTheme="minorEastAsia" w:hAnsiTheme="minorEastAsia" w:cs="宋体"/>
          <w:color w:val="000000" w:themeColor="text1"/>
          <w:szCs w:val="21"/>
          <w:lang w:val="zh-CN"/>
        </w:rPr>
      </w:pPr>
    </w:p>
    <w:p w:rsidR="00596713" w:rsidRDefault="006243C4">
      <w:pPr>
        <w:adjustRightInd w:val="0"/>
        <w:snapToGrid w:val="0"/>
        <w:spacing w:line="360" w:lineRule="auto"/>
        <w:ind w:firstLineChars="1850" w:firstLine="3885"/>
        <w:rPr>
          <w:rFonts w:asciiTheme="minorEastAsia" w:hAnsiTheme="minorEastAsia" w:cs="宋体"/>
          <w:color w:val="000000" w:themeColor="text1"/>
          <w:szCs w:val="21"/>
        </w:rPr>
      </w:pPr>
      <w:r>
        <w:rPr>
          <w:rFonts w:asciiTheme="minorEastAsia" w:hAnsiTheme="minorEastAsia" w:cs="宋体" w:hint="eastAsia"/>
          <w:color w:val="000000" w:themeColor="text1"/>
          <w:szCs w:val="21"/>
        </w:rPr>
        <w:t>供应商名称（</w:t>
      </w:r>
      <w:r>
        <w:rPr>
          <w:rFonts w:asciiTheme="minorEastAsia" w:hAnsiTheme="minorEastAsia" w:cs="Arial" w:hint="eastAsia"/>
          <w:color w:val="000000" w:themeColor="text1"/>
          <w:szCs w:val="21"/>
        </w:rPr>
        <w:t>并加盖公章</w:t>
      </w:r>
      <w:r>
        <w:rPr>
          <w:rFonts w:asciiTheme="minorEastAsia" w:hAnsiTheme="minorEastAsia" w:cs="宋体" w:hint="eastAsia"/>
          <w:color w:val="000000" w:themeColor="text1"/>
          <w:szCs w:val="21"/>
        </w:rPr>
        <w:t>）：</w:t>
      </w:r>
    </w:p>
    <w:p w:rsidR="00596713" w:rsidRDefault="006243C4" w:rsidP="00461336">
      <w:pPr>
        <w:pStyle w:val="15"/>
        <w:spacing w:before="60" w:line="480" w:lineRule="auto"/>
        <w:ind w:firstLineChars="1875" w:firstLine="3938"/>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签署日期：   年   月  日</w:t>
      </w:r>
    </w:p>
    <w:p w:rsidR="00596713" w:rsidRDefault="00596713" w:rsidP="00461336">
      <w:pPr>
        <w:pStyle w:val="15"/>
        <w:spacing w:before="60" w:line="480" w:lineRule="auto"/>
        <w:ind w:firstLineChars="1875" w:firstLine="3938"/>
        <w:rPr>
          <w:rFonts w:asciiTheme="minorEastAsia" w:eastAsiaTheme="minorEastAsia" w:hAnsiTheme="minorEastAsia" w:cs="Arial"/>
          <w:color w:val="000000" w:themeColor="text1"/>
          <w:sz w:val="21"/>
          <w:szCs w:val="21"/>
        </w:rPr>
      </w:pPr>
    </w:p>
    <w:p w:rsidR="00596713" w:rsidRDefault="00596713">
      <w:pPr>
        <w:rPr>
          <w:rFonts w:asciiTheme="minorEastAsia" w:hAnsiTheme="minorEastAsia"/>
          <w:color w:val="000000" w:themeColor="text1"/>
          <w:szCs w:val="21"/>
        </w:rPr>
      </w:pPr>
    </w:p>
    <w:p w:rsidR="00596713" w:rsidRDefault="006243C4">
      <w:pPr>
        <w:spacing w:line="320" w:lineRule="exact"/>
        <w:ind w:firstLineChars="200" w:firstLine="420"/>
        <w:rPr>
          <w:rFonts w:asciiTheme="minorEastAsia" w:hAnsiTheme="minorEastAsia"/>
          <w:bCs/>
          <w:color w:val="000000" w:themeColor="text1"/>
          <w:kern w:val="12"/>
          <w:szCs w:val="21"/>
        </w:rPr>
      </w:pPr>
      <w:r>
        <w:rPr>
          <w:rFonts w:asciiTheme="minorEastAsia" w:hAnsiTheme="minorEastAsia" w:hint="eastAsia"/>
          <w:bCs/>
          <w:color w:val="000000" w:themeColor="text1"/>
          <w:kern w:val="12"/>
          <w:szCs w:val="21"/>
        </w:rPr>
        <w:t>说明：法定代表人（单位负责人）</w:t>
      </w:r>
      <w:r>
        <w:rPr>
          <w:rFonts w:asciiTheme="minorEastAsia" w:hAnsiTheme="minorEastAsia"/>
          <w:bCs/>
          <w:color w:val="000000" w:themeColor="text1"/>
          <w:kern w:val="12"/>
          <w:szCs w:val="21"/>
        </w:rPr>
        <w:t>参</w:t>
      </w:r>
      <w:r>
        <w:rPr>
          <w:rFonts w:asciiTheme="minorEastAsia" w:hAnsiTheme="minorEastAsia" w:hint="eastAsia"/>
          <w:bCs/>
          <w:color w:val="000000" w:themeColor="text1"/>
          <w:kern w:val="12"/>
          <w:szCs w:val="21"/>
        </w:rPr>
        <w:t>加本竞争性谈判</w:t>
      </w:r>
      <w:r>
        <w:rPr>
          <w:rFonts w:asciiTheme="minorEastAsia" w:hAnsiTheme="minorEastAsia"/>
          <w:bCs/>
          <w:color w:val="000000" w:themeColor="text1"/>
          <w:kern w:val="12"/>
          <w:szCs w:val="21"/>
        </w:rPr>
        <w:t>项目</w:t>
      </w:r>
      <w:r>
        <w:rPr>
          <w:rFonts w:asciiTheme="minorEastAsia" w:hAnsiTheme="minorEastAsia" w:hint="eastAsia"/>
          <w:bCs/>
          <w:color w:val="000000" w:themeColor="text1"/>
          <w:kern w:val="12"/>
          <w:szCs w:val="21"/>
        </w:rPr>
        <w:t>响应的，</w:t>
      </w:r>
      <w:r>
        <w:rPr>
          <w:rFonts w:asciiTheme="minorEastAsia" w:hAnsiTheme="minorEastAsia"/>
          <w:bCs/>
          <w:color w:val="000000" w:themeColor="text1"/>
          <w:kern w:val="12"/>
          <w:szCs w:val="21"/>
        </w:rPr>
        <w:t>仅</w:t>
      </w:r>
      <w:r>
        <w:rPr>
          <w:rFonts w:asciiTheme="minorEastAsia" w:hAnsiTheme="minorEastAsia" w:hint="eastAsia"/>
          <w:bCs/>
          <w:color w:val="000000" w:themeColor="text1"/>
          <w:kern w:val="12"/>
          <w:szCs w:val="21"/>
        </w:rPr>
        <w:t>需出具此</w:t>
      </w:r>
      <w:r>
        <w:rPr>
          <w:rFonts w:asciiTheme="minorEastAsia" w:hAnsiTheme="minorEastAsia"/>
          <w:bCs/>
          <w:color w:val="000000" w:themeColor="text1"/>
          <w:kern w:val="12"/>
          <w:szCs w:val="21"/>
        </w:rPr>
        <w:t>证</w:t>
      </w:r>
      <w:r>
        <w:rPr>
          <w:rFonts w:asciiTheme="minorEastAsia" w:hAnsiTheme="minorEastAsia" w:hint="eastAsia"/>
          <w:bCs/>
          <w:color w:val="000000" w:themeColor="text1"/>
          <w:kern w:val="12"/>
          <w:szCs w:val="21"/>
        </w:rPr>
        <w:t>明</w:t>
      </w:r>
      <w:r>
        <w:rPr>
          <w:rFonts w:asciiTheme="minorEastAsia" w:hAnsiTheme="minorEastAsia"/>
          <w:bCs/>
          <w:color w:val="000000" w:themeColor="text1"/>
          <w:kern w:val="12"/>
          <w:szCs w:val="21"/>
        </w:rPr>
        <w:t>书</w:t>
      </w:r>
      <w:r>
        <w:rPr>
          <w:rFonts w:asciiTheme="minorEastAsia" w:hAnsiTheme="minorEastAsia" w:hint="eastAsia"/>
          <w:bCs/>
          <w:color w:val="000000" w:themeColor="text1"/>
          <w:kern w:val="12"/>
          <w:szCs w:val="21"/>
        </w:rPr>
        <w:t>。</w:t>
      </w:r>
    </w:p>
    <w:p w:rsidR="00596713" w:rsidRDefault="00596713">
      <w:pPr>
        <w:spacing w:line="320" w:lineRule="exact"/>
        <w:ind w:firstLineChars="200" w:firstLine="420"/>
        <w:rPr>
          <w:rFonts w:asciiTheme="minorEastAsia" w:hAnsiTheme="minorEastAsia"/>
          <w:bCs/>
          <w:color w:val="000000" w:themeColor="text1"/>
          <w:kern w:val="12"/>
          <w:szCs w:val="21"/>
        </w:rPr>
      </w:pPr>
    </w:p>
    <w:p w:rsidR="00596713" w:rsidRDefault="00596713">
      <w:pPr>
        <w:spacing w:line="480" w:lineRule="exact"/>
        <w:jc w:val="center"/>
        <w:rPr>
          <w:rFonts w:asciiTheme="minorEastAsia" w:hAnsiTheme="minorEastAsia"/>
          <w:b/>
          <w:bCs/>
          <w:color w:val="000000" w:themeColor="text1"/>
          <w:sz w:val="24"/>
          <w:szCs w:val="24"/>
        </w:rPr>
      </w:pPr>
    </w:p>
    <w:p w:rsidR="00596713" w:rsidRDefault="00596713">
      <w:pPr>
        <w:spacing w:line="480" w:lineRule="exact"/>
        <w:jc w:val="center"/>
        <w:rPr>
          <w:rFonts w:asciiTheme="minorEastAsia" w:hAnsiTheme="minorEastAsia"/>
          <w:b/>
          <w:bCs/>
          <w:color w:val="000000" w:themeColor="text1"/>
          <w:sz w:val="24"/>
          <w:szCs w:val="24"/>
        </w:rPr>
      </w:pPr>
    </w:p>
    <w:p w:rsidR="00596713" w:rsidRDefault="00596713">
      <w:pPr>
        <w:spacing w:line="480" w:lineRule="exact"/>
        <w:jc w:val="center"/>
        <w:rPr>
          <w:rFonts w:asciiTheme="minorEastAsia" w:hAnsiTheme="minorEastAsia"/>
          <w:b/>
          <w:bCs/>
          <w:color w:val="000000" w:themeColor="text1"/>
          <w:sz w:val="24"/>
          <w:szCs w:val="24"/>
        </w:rPr>
      </w:pPr>
    </w:p>
    <w:p w:rsidR="00596713" w:rsidRDefault="006243C4">
      <w:pPr>
        <w:spacing w:line="480" w:lineRule="exact"/>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3.3 法定代表人（单位负责人）授权书</w:t>
      </w:r>
    </w:p>
    <w:p w:rsidR="00596713" w:rsidRDefault="00596713">
      <w:pPr>
        <w:spacing w:line="480" w:lineRule="exact"/>
        <w:jc w:val="center"/>
        <w:rPr>
          <w:rFonts w:asciiTheme="minorEastAsia" w:hAnsiTheme="minorEastAsia"/>
          <w:b/>
          <w:bCs/>
          <w:color w:val="000000" w:themeColor="text1"/>
          <w:sz w:val="36"/>
          <w:szCs w:val="36"/>
        </w:rPr>
      </w:pPr>
    </w:p>
    <w:p w:rsidR="00596713" w:rsidRDefault="006243C4">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本人</w:t>
      </w:r>
      <w:r>
        <w:rPr>
          <w:rFonts w:asciiTheme="minorEastAsia" w:hAnsiTheme="minorEastAsia" w:cs="Arial" w:hint="eastAsia"/>
          <w:color w:val="000000" w:themeColor="text1"/>
          <w:szCs w:val="21"/>
          <w:u w:val="single"/>
        </w:rPr>
        <w:t xml:space="preserve">　 </w:t>
      </w:r>
      <w:r>
        <w:rPr>
          <w:rFonts w:asciiTheme="minorEastAsia" w:hAnsiTheme="minorEastAsia" w:hint="eastAsia"/>
          <w:i/>
          <w:snapToGrid w:val="0"/>
          <w:color w:val="000000" w:themeColor="text1"/>
          <w:szCs w:val="21"/>
          <w:u w:val="single"/>
        </w:rPr>
        <w:t>法人姓名</w:t>
      </w:r>
      <w:r>
        <w:rPr>
          <w:rFonts w:asciiTheme="minorEastAsia" w:hAnsiTheme="minorEastAsia" w:cs="Arial" w:hint="eastAsia"/>
          <w:color w:val="000000" w:themeColor="text1"/>
          <w:szCs w:val="21"/>
        </w:rPr>
        <w:t>系</w:t>
      </w:r>
      <w:r>
        <w:rPr>
          <w:rFonts w:asciiTheme="minorEastAsia" w:hAnsiTheme="minorEastAsia" w:cs="Arial" w:hint="eastAsia"/>
          <w:color w:val="000000" w:themeColor="text1"/>
          <w:szCs w:val="21"/>
          <w:u w:val="single"/>
        </w:rPr>
        <w:t xml:space="preserve">　</w:t>
      </w:r>
      <w:r>
        <w:rPr>
          <w:rFonts w:asciiTheme="minorEastAsia" w:hAnsiTheme="minorEastAsia" w:hint="eastAsia"/>
          <w:i/>
          <w:snapToGrid w:val="0"/>
          <w:color w:val="000000" w:themeColor="text1"/>
          <w:szCs w:val="21"/>
          <w:u w:val="single"/>
        </w:rPr>
        <w:t xml:space="preserve">供应商名称  </w:t>
      </w:r>
      <w:r>
        <w:rPr>
          <w:rFonts w:asciiTheme="minorEastAsia" w:hAnsiTheme="minorEastAsia" w:cs="Arial" w:hint="eastAsia"/>
          <w:color w:val="000000" w:themeColor="text1"/>
          <w:szCs w:val="21"/>
        </w:rPr>
        <w:t>的法定代表人（单位负责人），现委托</w:t>
      </w:r>
      <w:r>
        <w:rPr>
          <w:rFonts w:asciiTheme="minorEastAsia" w:hAnsiTheme="minorEastAsia" w:cs="Arial" w:hint="eastAsia"/>
          <w:color w:val="000000" w:themeColor="text1"/>
          <w:szCs w:val="21"/>
          <w:u w:val="single"/>
        </w:rPr>
        <w:t xml:space="preserve">　 </w:t>
      </w:r>
      <w:r>
        <w:rPr>
          <w:rFonts w:asciiTheme="minorEastAsia" w:hAnsiTheme="minorEastAsia" w:hint="eastAsia"/>
          <w:i/>
          <w:snapToGrid w:val="0"/>
          <w:color w:val="000000" w:themeColor="text1"/>
          <w:szCs w:val="21"/>
          <w:u w:val="single"/>
        </w:rPr>
        <w:t>姓名，职务</w:t>
      </w:r>
      <w:r>
        <w:rPr>
          <w:rFonts w:asciiTheme="minorEastAsia" w:hAnsiTheme="minorEastAsia" w:cs="Arial" w:hint="eastAsia"/>
          <w:color w:val="000000" w:themeColor="text1"/>
          <w:szCs w:val="21"/>
        </w:rPr>
        <w:t>以我方的名义参加贵方______________________项目的谈判响应活动，并代表我方全权办理针对上述项目的谈判、响应文件澄清、签约等一切具体事务和签署相关文件。</w:t>
      </w:r>
    </w:p>
    <w:p w:rsidR="00596713" w:rsidRDefault="006243C4">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我方对被授权人的签名事项负全部责任。</w:t>
      </w:r>
    </w:p>
    <w:p w:rsidR="00596713" w:rsidRDefault="006243C4">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596713" w:rsidRDefault="006243C4">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被授权人无转委托权，特此委托。</w:t>
      </w:r>
    </w:p>
    <w:p w:rsidR="00596713" w:rsidRDefault="006243C4">
      <w:pPr>
        <w:spacing w:line="48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 xml:space="preserve">供应商名称： </w:t>
      </w:r>
      <w:r>
        <w:rPr>
          <w:rFonts w:asciiTheme="minorEastAsia" w:hAnsiTheme="minorEastAsia" w:hint="eastAsia"/>
          <w:color w:val="000000" w:themeColor="text1"/>
          <w:szCs w:val="21"/>
          <w:u w:val="single"/>
        </w:rPr>
        <w:t xml:space="preserve">       （全称）       </w:t>
      </w:r>
      <w:r>
        <w:rPr>
          <w:rFonts w:asciiTheme="minorEastAsia" w:hAnsiTheme="minorEastAsia" w:hint="eastAsia"/>
          <w:color w:val="000000" w:themeColor="text1"/>
          <w:szCs w:val="21"/>
        </w:rPr>
        <w:t xml:space="preserve"> （并加盖单位公章）</w:t>
      </w:r>
    </w:p>
    <w:p w:rsidR="00596713" w:rsidRDefault="006243C4">
      <w:pPr>
        <w:spacing w:line="480" w:lineRule="auto"/>
        <w:ind w:firstLineChars="200" w:firstLine="420"/>
        <w:rPr>
          <w:rFonts w:asciiTheme="minorEastAsia" w:hAnsiTheme="minorEastAsia" w:cs="Arial"/>
          <w:color w:val="000000" w:themeColor="text1"/>
          <w:szCs w:val="21"/>
        </w:rPr>
      </w:pPr>
      <w:r>
        <w:rPr>
          <w:rFonts w:asciiTheme="minorEastAsia" w:hAnsiTheme="minorEastAsia" w:cs="Arial" w:hint="eastAsia"/>
          <w:color w:val="000000" w:themeColor="text1"/>
          <w:szCs w:val="21"/>
        </w:rPr>
        <w:t>法定代表人（单位负责人）：（签字或加盖名章）</w:t>
      </w:r>
    </w:p>
    <w:p w:rsidR="00596713" w:rsidRDefault="006243C4">
      <w:pPr>
        <w:spacing w:line="480" w:lineRule="auto"/>
        <w:ind w:firstLineChars="200" w:firstLine="420"/>
        <w:rPr>
          <w:rFonts w:asciiTheme="minorEastAsia" w:hAnsiTheme="minorEastAsia"/>
          <w:color w:val="000000" w:themeColor="text1"/>
          <w:szCs w:val="21"/>
        </w:rPr>
      </w:pPr>
      <w:r>
        <w:rPr>
          <w:rFonts w:asciiTheme="minorEastAsia" w:hAnsiTheme="minorEastAsia" w:cs="Arial" w:hint="eastAsia"/>
          <w:color w:val="000000" w:themeColor="text1"/>
          <w:szCs w:val="21"/>
        </w:rPr>
        <w:t>法定代表人（单位负责人）</w:t>
      </w:r>
      <w:r>
        <w:rPr>
          <w:rFonts w:asciiTheme="minorEastAsia" w:hAnsiTheme="minorEastAsia" w:hint="eastAsia"/>
          <w:color w:val="000000" w:themeColor="text1"/>
          <w:szCs w:val="21"/>
        </w:rPr>
        <w:t>授权代表：（签字或加盖名章）</w:t>
      </w:r>
    </w:p>
    <w:p w:rsidR="00596713" w:rsidRDefault="006243C4">
      <w:pPr>
        <w:spacing w:line="480" w:lineRule="auto"/>
        <w:ind w:firstLineChars="200" w:firstLine="420"/>
        <w:rPr>
          <w:rFonts w:asciiTheme="minorEastAsia" w:hAnsiTheme="minorEastAsia"/>
          <w:color w:val="000000" w:themeColor="text1"/>
          <w:szCs w:val="21"/>
        </w:rPr>
      </w:pPr>
      <w:r>
        <w:rPr>
          <w:rFonts w:asciiTheme="minorEastAsia" w:hAnsiTheme="minorEastAsia" w:cs="Arial" w:hint="eastAsia"/>
          <w:color w:val="000000" w:themeColor="text1"/>
          <w:szCs w:val="21"/>
        </w:rPr>
        <w:t>法定代表人（单位负责人）</w:t>
      </w:r>
      <w:r>
        <w:rPr>
          <w:rFonts w:asciiTheme="minorEastAsia" w:hAnsiTheme="minorEastAsia" w:hint="eastAsia"/>
          <w:color w:val="000000" w:themeColor="text1"/>
          <w:szCs w:val="21"/>
        </w:rPr>
        <w:t>授权代表联系电话（手机）：</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96713">
        <w:trPr>
          <w:gridAfter w:val="1"/>
          <w:wAfter w:w="14" w:type="dxa"/>
          <w:trHeight w:val="2636"/>
          <w:jc w:val="center"/>
        </w:trPr>
        <w:tc>
          <w:tcPr>
            <w:tcW w:w="4484" w:type="dxa"/>
            <w:vAlign w:val="center"/>
          </w:tcPr>
          <w:p w:rsidR="00596713" w:rsidRDefault="006243C4">
            <w:pPr>
              <w:jc w:val="center"/>
              <w:rPr>
                <w:rFonts w:asciiTheme="minorEastAsia" w:hAnsiTheme="minorEastAsia"/>
                <w:color w:val="000000" w:themeColor="text1"/>
                <w:szCs w:val="21"/>
              </w:rPr>
            </w:pPr>
            <w:r>
              <w:rPr>
                <w:rFonts w:asciiTheme="minorEastAsia" w:hAnsiTheme="minorEastAsia" w:hint="eastAsia"/>
                <w:color w:val="000000" w:themeColor="text1"/>
                <w:szCs w:val="21"/>
              </w:rPr>
              <w:t>法定代表人（单位负责人）身份证（正面）</w:t>
            </w:r>
          </w:p>
        </w:tc>
        <w:tc>
          <w:tcPr>
            <w:tcW w:w="4485" w:type="dxa"/>
            <w:gridSpan w:val="2"/>
            <w:vAlign w:val="center"/>
          </w:tcPr>
          <w:p w:rsidR="00596713" w:rsidRDefault="006243C4">
            <w:pPr>
              <w:jc w:val="center"/>
              <w:rPr>
                <w:rFonts w:asciiTheme="minorEastAsia" w:hAnsiTheme="minorEastAsia"/>
                <w:color w:val="000000" w:themeColor="text1"/>
                <w:szCs w:val="21"/>
              </w:rPr>
            </w:pPr>
            <w:r>
              <w:rPr>
                <w:rFonts w:asciiTheme="minorEastAsia" w:hAnsiTheme="minorEastAsia" w:hint="eastAsia"/>
                <w:color w:val="000000" w:themeColor="text1"/>
                <w:szCs w:val="21"/>
              </w:rPr>
              <w:t>法定代表人（单位负责人）身份证（反面）</w:t>
            </w:r>
          </w:p>
        </w:tc>
      </w:tr>
      <w:tr w:rsidR="00596713">
        <w:trPr>
          <w:trHeight w:val="2781"/>
          <w:jc w:val="center"/>
        </w:trPr>
        <w:tc>
          <w:tcPr>
            <w:tcW w:w="4491" w:type="dxa"/>
            <w:gridSpan w:val="2"/>
            <w:vAlign w:val="center"/>
          </w:tcPr>
          <w:p w:rsidR="00596713" w:rsidRDefault="006243C4">
            <w:pPr>
              <w:jc w:val="center"/>
              <w:rPr>
                <w:rFonts w:asciiTheme="minorEastAsia" w:hAnsiTheme="minorEastAsia"/>
                <w:color w:val="000000" w:themeColor="text1"/>
                <w:szCs w:val="21"/>
              </w:rPr>
            </w:pPr>
            <w:r>
              <w:rPr>
                <w:rFonts w:asciiTheme="minorEastAsia" w:hAnsiTheme="minorEastAsia" w:hint="eastAsia"/>
                <w:color w:val="000000" w:themeColor="text1"/>
                <w:szCs w:val="21"/>
              </w:rPr>
              <w:t>法定代表人（单位负责人）授权代表身份证</w:t>
            </w:r>
          </w:p>
          <w:p w:rsidR="00596713" w:rsidRDefault="006243C4">
            <w:pPr>
              <w:jc w:val="center"/>
              <w:rPr>
                <w:rFonts w:asciiTheme="minorEastAsia" w:hAnsiTheme="minorEastAsia"/>
                <w:color w:val="000000" w:themeColor="text1"/>
                <w:szCs w:val="21"/>
              </w:rPr>
            </w:pPr>
            <w:r>
              <w:rPr>
                <w:rFonts w:asciiTheme="minorEastAsia" w:hAnsiTheme="minorEastAsia" w:hint="eastAsia"/>
                <w:color w:val="000000" w:themeColor="text1"/>
                <w:szCs w:val="21"/>
              </w:rPr>
              <w:t>（正面）</w:t>
            </w:r>
          </w:p>
        </w:tc>
        <w:tc>
          <w:tcPr>
            <w:tcW w:w="4492" w:type="dxa"/>
            <w:gridSpan w:val="2"/>
            <w:vAlign w:val="center"/>
          </w:tcPr>
          <w:p w:rsidR="00596713" w:rsidRDefault="006243C4">
            <w:pPr>
              <w:jc w:val="center"/>
              <w:rPr>
                <w:rFonts w:asciiTheme="minorEastAsia" w:hAnsiTheme="minorEastAsia"/>
                <w:color w:val="000000" w:themeColor="text1"/>
                <w:szCs w:val="21"/>
              </w:rPr>
            </w:pPr>
            <w:r>
              <w:rPr>
                <w:rFonts w:asciiTheme="minorEastAsia" w:hAnsiTheme="minorEastAsia" w:hint="eastAsia"/>
                <w:color w:val="000000" w:themeColor="text1"/>
                <w:szCs w:val="21"/>
              </w:rPr>
              <w:t>法定代表人（单位负责人）授权代表身份证</w:t>
            </w:r>
          </w:p>
          <w:p w:rsidR="00596713" w:rsidRDefault="006243C4">
            <w:pPr>
              <w:jc w:val="center"/>
              <w:rPr>
                <w:rFonts w:asciiTheme="minorEastAsia" w:hAnsiTheme="minorEastAsia"/>
                <w:color w:val="000000" w:themeColor="text1"/>
                <w:szCs w:val="21"/>
              </w:rPr>
            </w:pPr>
            <w:r>
              <w:rPr>
                <w:rFonts w:asciiTheme="minorEastAsia" w:hAnsiTheme="minorEastAsia" w:hint="eastAsia"/>
                <w:color w:val="000000" w:themeColor="text1"/>
                <w:szCs w:val="21"/>
              </w:rPr>
              <w:t>（反面）</w:t>
            </w:r>
          </w:p>
        </w:tc>
      </w:tr>
    </w:tbl>
    <w:p w:rsidR="00596713" w:rsidRDefault="00596713">
      <w:pPr>
        <w:autoSpaceDE w:val="0"/>
        <w:autoSpaceDN w:val="0"/>
        <w:adjustRightInd w:val="0"/>
        <w:spacing w:line="360" w:lineRule="auto"/>
        <w:jc w:val="center"/>
        <w:outlineLvl w:val="0"/>
        <w:rPr>
          <w:rFonts w:asciiTheme="minorEastAsia" w:hAnsiTheme="minorEastAsia"/>
          <w:b/>
          <w:bCs/>
          <w:color w:val="000000" w:themeColor="text1"/>
          <w:sz w:val="24"/>
          <w:szCs w:val="24"/>
        </w:rPr>
      </w:pPr>
    </w:p>
    <w:p w:rsidR="00596713" w:rsidRDefault="00596713">
      <w:pPr>
        <w:pStyle w:val="a4"/>
        <w:rPr>
          <w:rFonts w:asciiTheme="minorEastAsia" w:hAnsiTheme="minorEastAsia"/>
          <w:color w:val="000000" w:themeColor="text1"/>
        </w:rPr>
      </w:pPr>
    </w:p>
    <w:p w:rsidR="00596713" w:rsidRDefault="00596713">
      <w:pPr>
        <w:pStyle w:val="21"/>
        <w:rPr>
          <w:rFonts w:asciiTheme="minorEastAsia" w:hAnsiTheme="minorEastAsia"/>
          <w:color w:val="000000" w:themeColor="text1"/>
        </w:rPr>
      </w:pPr>
    </w:p>
    <w:p w:rsidR="00596713" w:rsidRDefault="006243C4">
      <w:pPr>
        <w:autoSpaceDE w:val="0"/>
        <w:autoSpaceDN w:val="0"/>
        <w:adjustRightInd w:val="0"/>
        <w:spacing w:line="360" w:lineRule="auto"/>
        <w:jc w:val="center"/>
        <w:outlineLvl w:val="0"/>
        <w:rPr>
          <w:rFonts w:asciiTheme="minorEastAsia" w:hAnsiTheme="minorEastAsia" w:cs="Arial"/>
          <w:color w:val="000000" w:themeColor="text1"/>
          <w:szCs w:val="21"/>
        </w:rPr>
      </w:pPr>
      <w:r>
        <w:rPr>
          <w:rFonts w:asciiTheme="minorEastAsia" w:hAnsiTheme="minorEastAsia" w:hint="eastAsia"/>
          <w:b/>
          <w:bCs/>
          <w:color w:val="000000" w:themeColor="text1"/>
          <w:sz w:val="24"/>
          <w:szCs w:val="24"/>
        </w:rPr>
        <w:lastRenderedPageBreak/>
        <w:t>3.4禹州市政府采购供应商信用承诺函</w:t>
      </w:r>
    </w:p>
    <w:p w:rsidR="00596713" w:rsidRDefault="00596713">
      <w:pPr>
        <w:rPr>
          <w:rFonts w:asciiTheme="minorEastAsia" w:hAnsiTheme="minorEastAsia" w:cs="宋体"/>
          <w:color w:val="000000" w:themeColor="text1"/>
          <w:szCs w:val="21"/>
          <w:lang w:val="zh-CN"/>
        </w:rPr>
      </w:pPr>
    </w:p>
    <w:p w:rsidR="00596713" w:rsidRDefault="006243C4">
      <w:pPr>
        <w:spacing w:line="600" w:lineRule="exact"/>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致（采购人或采购代理机构）：</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单位名称（自然人姓名）</w:t>
      </w:r>
      <w:r>
        <w:rPr>
          <w:rFonts w:asciiTheme="minorEastAsia" w:hAnsiTheme="minorEastAsia" w:cs="宋体" w:hint="eastAsia"/>
          <w:color w:val="000000" w:themeColor="text1"/>
          <w:szCs w:val="21"/>
          <w:lang w:val="zh-CN"/>
        </w:rPr>
        <w:t>：</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统一社会信用代码（身份证号码）</w:t>
      </w:r>
      <w:r>
        <w:rPr>
          <w:rFonts w:asciiTheme="minorEastAsia" w:hAnsiTheme="minorEastAsia" w:cs="宋体" w:hint="eastAsia"/>
          <w:color w:val="000000" w:themeColor="text1"/>
          <w:szCs w:val="21"/>
          <w:lang w:val="zh-CN"/>
        </w:rPr>
        <w:t>：</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法定代表人（负责人）</w:t>
      </w:r>
      <w:r>
        <w:rPr>
          <w:rFonts w:asciiTheme="minorEastAsia" w:hAnsiTheme="minorEastAsia" w:cs="宋体" w:hint="eastAsia"/>
          <w:color w:val="000000" w:themeColor="text1"/>
          <w:szCs w:val="21"/>
          <w:lang w:val="zh-CN"/>
        </w:rPr>
        <w:t>：</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联系地址和电话：</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为维护公平、公正、公开的政府采购市场秩序，树立诚实守信的政府采购供应商形象，我单位（本人）自愿作出以下承诺：</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（一）具有独立承担民事责任的能力；</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（二）具有良好的商业信誉和健全的财务会计制度；</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（三）具有履行合同所必需的设备和专业技术能力；</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（四）有依法缴纳税收和社会保障资金的良好记录；</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（五）参加政府采购活动前三年内，在经营活动中没有重大违法记录；</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（六）未被列入经营异常名录或者严重违法失信名单、失信被执行人，重大税收违法案件当事人名单、政府采购严重违法失信行为记录名单；</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（七）未被相关监管部门作出行政处罚且尚在处罚有效期的；</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（八）未曾作出虚假采购承诺；</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（九）符合法律、行政法规规定的其他条件。</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二、我单位（本人）保证上述承诺事项的真实性。如有弄虚作假或其他违法违规行为，自愿按照规定将违背承诺行为作为失信行为记录到社会信用信息平台，并视同为“提供虚假材料谋取中标、成交”</w:t>
      </w:r>
      <w:r>
        <w:rPr>
          <w:rFonts w:asciiTheme="minorEastAsia" w:hAnsiTheme="minorEastAsia" w:cs="宋体"/>
          <w:color w:val="000000" w:themeColor="text1"/>
          <w:szCs w:val="21"/>
          <w:lang w:val="zh-CN"/>
        </w:rPr>
        <w:lastRenderedPageBreak/>
        <w:t>按照《</w:t>
      </w:r>
      <w:r>
        <w:rPr>
          <w:rFonts w:asciiTheme="minorEastAsia" w:hAnsiTheme="minorEastAsia" w:cs="宋体" w:hint="eastAsia"/>
          <w:color w:val="000000" w:themeColor="text1"/>
          <w:szCs w:val="21"/>
          <w:lang w:val="zh-CN"/>
        </w:rPr>
        <w:t>中华人民共和国政府采购法</w:t>
      </w:r>
      <w:r>
        <w:rPr>
          <w:rFonts w:asciiTheme="minorEastAsia" w:hAnsiTheme="minorEastAsia" w:cs="宋体"/>
          <w:color w:val="000000" w:themeColor="text1"/>
          <w:szCs w:val="21"/>
          <w:lang w:val="zh-CN"/>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供应商（电子章）</w:t>
      </w:r>
      <w:r>
        <w:rPr>
          <w:rFonts w:asciiTheme="minorEastAsia" w:hAnsiTheme="minorEastAsia" w:cs="宋体" w:hint="eastAsia"/>
          <w:color w:val="000000" w:themeColor="text1"/>
          <w:szCs w:val="21"/>
          <w:lang w:val="zh-CN"/>
        </w:rPr>
        <w:t>：</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法定代表人、负责人、本人</w:t>
      </w:r>
      <w:r>
        <w:rPr>
          <w:rFonts w:asciiTheme="minorEastAsia" w:hAnsiTheme="minorEastAsia" w:cs="宋体" w:hint="eastAsia"/>
          <w:color w:val="000000" w:themeColor="text1"/>
          <w:szCs w:val="21"/>
          <w:lang w:val="zh-CN"/>
        </w:rPr>
        <w:t>或</w:t>
      </w:r>
      <w:r>
        <w:rPr>
          <w:rFonts w:asciiTheme="minorEastAsia" w:hAnsiTheme="minorEastAsia" w:cs="宋体"/>
          <w:color w:val="000000" w:themeColor="text1"/>
          <w:szCs w:val="21"/>
          <w:lang w:val="zh-CN"/>
        </w:rPr>
        <w:t>授权代表（签字或电子印章）</w:t>
      </w:r>
      <w:r>
        <w:rPr>
          <w:rFonts w:asciiTheme="minorEastAsia" w:hAnsiTheme="minorEastAsia" w:cs="宋体" w:hint="eastAsia"/>
          <w:color w:val="000000" w:themeColor="text1"/>
          <w:szCs w:val="21"/>
          <w:lang w:val="zh-CN"/>
        </w:rPr>
        <w:t>：</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日期：年月日</w:t>
      </w:r>
    </w:p>
    <w:p w:rsidR="00596713" w:rsidRDefault="00596713">
      <w:pPr>
        <w:rPr>
          <w:rFonts w:asciiTheme="minorEastAsia" w:hAnsiTheme="minorEastAsia" w:cs="宋体"/>
          <w:color w:val="000000" w:themeColor="text1"/>
          <w:szCs w:val="21"/>
          <w:lang w:val="zh-CN"/>
        </w:rPr>
      </w:pPr>
    </w:p>
    <w:p w:rsidR="00596713" w:rsidRDefault="00596713">
      <w:pPr>
        <w:rPr>
          <w:rFonts w:asciiTheme="minorEastAsia" w:hAnsiTheme="minorEastAsia" w:cs="华文仿宋"/>
          <w:color w:val="000000" w:themeColor="text1"/>
          <w:szCs w:val="21"/>
        </w:rPr>
      </w:pPr>
    </w:p>
    <w:p w:rsidR="00596713" w:rsidRDefault="006243C4">
      <w:pPr>
        <w:rPr>
          <w:rFonts w:asciiTheme="minorEastAsia" w:hAnsiTheme="minorEastAsia"/>
          <w:color w:val="000000" w:themeColor="text1"/>
        </w:rPr>
      </w:pPr>
      <w:r>
        <w:rPr>
          <w:rFonts w:asciiTheme="minorEastAsia" w:hAnsiTheme="minorEastAsia" w:cs="华文仿宋"/>
          <w:color w:val="000000" w:themeColor="text1"/>
          <w:szCs w:val="21"/>
        </w:rPr>
        <w:t>注：1.供应商须在</w:t>
      </w:r>
      <w:r>
        <w:rPr>
          <w:rFonts w:asciiTheme="minorEastAsia" w:hAnsiTheme="minorEastAsia" w:cs="华文仿宋" w:hint="eastAsia"/>
          <w:color w:val="000000" w:themeColor="text1"/>
          <w:szCs w:val="21"/>
        </w:rPr>
        <w:t>谈判</w:t>
      </w:r>
      <w:r>
        <w:rPr>
          <w:rFonts w:asciiTheme="minorEastAsia" w:hAnsiTheme="minorEastAsia" w:cs="华文仿宋"/>
          <w:color w:val="000000" w:themeColor="text1"/>
          <w:szCs w:val="21"/>
        </w:rPr>
        <w:t>文件中按此模板提供承诺函，未提供视为未实质性响应</w:t>
      </w:r>
      <w:r>
        <w:rPr>
          <w:rFonts w:asciiTheme="minorEastAsia" w:hAnsiTheme="minorEastAsia" w:cs="华文仿宋" w:hint="eastAsia"/>
          <w:color w:val="000000" w:themeColor="text1"/>
          <w:szCs w:val="21"/>
        </w:rPr>
        <w:t>谈判</w:t>
      </w:r>
      <w:r>
        <w:rPr>
          <w:rFonts w:asciiTheme="minorEastAsia" w:hAnsiTheme="minorEastAsia" w:cs="华文仿宋"/>
          <w:color w:val="000000" w:themeColor="text1"/>
          <w:szCs w:val="21"/>
        </w:rPr>
        <w:t>文件要求，按无效投标处理。</w:t>
      </w:r>
    </w:p>
    <w:p w:rsidR="00596713" w:rsidRDefault="006243C4">
      <w:pPr>
        <w:rPr>
          <w:rFonts w:asciiTheme="minorEastAsia" w:hAnsiTheme="minorEastAsia"/>
          <w:color w:val="000000" w:themeColor="text1"/>
        </w:rPr>
      </w:pPr>
      <w:r>
        <w:rPr>
          <w:rFonts w:asciiTheme="minorEastAsia" w:hAnsiTheme="minorEastAsia" w:cs="华文仿宋"/>
          <w:color w:val="000000" w:themeColor="text1"/>
          <w:szCs w:val="21"/>
        </w:rPr>
        <w:t>2.供应商的法定代表人或者授权代表的签字或盖章应真实、有效，如由授权代表签字或盖章的，应提供“法定代表人授权书”。</w:t>
      </w:r>
    </w:p>
    <w:p w:rsidR="00596713" w:rsidRDefault="00596713">
      <w:pPr>
        <w:ind w:firstLineChars="200" w:firstLine="480"/>
        <w:rPr>
          <w:rFonts w:asciiTheme="minorEastAsia" w:hAnsiTheme="minorEastAsia" w:cs="宋体"/>
          <w:color w:val="000000" w:themeColor="text1"/>
          <w:sz w:val="24"/>
          <w:szCs w:val="24"/>
        </w:rPr>
      </w:pPr>
    </w:p>
    <w:p w:rsidR="00596713" w:rsidRDefault="00596713">
      <w:pPr>
        <w:pStyle w:val="12"/>
        <w:ind w:firstLineChars="0" w:firstLine="0"/>
        <w:rPr>
          <w:rFonts w:asciiTheme="minorEastAsia" w:hAnsiTheme="minorEastAsia" w:cs="宋体"/>
          <w:color w:val="000000" w:themeColor="text1"/>
          <w:sz w:val="24"/>
          <w:szCs w:val="24"/>
          <w:lang w:val="zh-CN"/>
        </w:rPr>
      </w:pPr>
    </w:p>
    <w:p w:rsidR="00596713" w:rsidRDefault="006243C4">
      <w:pPr>
        <w:widowControl/>
        <w:jc w:val="left"/>
        <w:rPr>
          <w:rFonts w:asciiTheme="minorEastAsia" w:hAnsiTheme="minorEastAsia"/>
          <w:b/>
          <w:bCs/>
          <w:color w:val="000000" w:themeColor="text1"/>
          <w:sz w:val="24"/>
          <w:szCs w:val="24"/>
        </w:rPr>
      </w:pPr>
      <w:r>
        <w:rPr>
          <w:rFonts w:asciiTheme="minorEastAsia" w:hAnsiTheme="minorEastAsia"/>
          <w:b/>
          <w:bCs/>
          <w:color w:val="000000" w:themeColor="text1"/>
          <w:sz w:val="24"/>
          <w:szCs w:val="24"/>
        </w:rPr>
        <w:br w:type="page"/>
      </w:r>
    </w:p>
    <w:p w:rsidR="00596713" w:rsidRDefault="006243C4">
      <w:pPr>
        <w:autoSpaceDE w:val="0"/>
        <w:autoSpaceDN w:val="0"/>
        <w:adjustRightInd w:val="0"/>
        <w:spacing w:line="360" w:lineRule="auto"/>
        <w:jc w:val="center"/>
        <w:outlineLvl w:val="0"/>
        <w:rPr>
          <w:rFonts w:asciiTheme="minorEastAsia" w:hAnsiTheme="minorEastAsia"/>
          <w:b/>
          <w:bCs/>
          <w:sz w:val="24"/>
          <w:szCs w:val="24"/>
        </w:rPr>
      </w:pPr>
      <w:r>
        <w:rPr>
          <w:rFonts w:asciiTheme="minorEastAsia" w:hAnsiTheme="minorEastAsia" w:hint="eastAsia"/>
          <w:b/>
          <w:bCs/>
          <w:color w:val="000000" w:themeColor="text1"/>
          <w:sz w:val="24"/>
          <w:szCs w:val="24"/>
        </w:rPr>
        <w:lastRenderedPageBreak/>
        <w:t>3.5</w:t>
      </w:r>
      <w:r>
        <w:rPr>
          <w:rFonts w:asciiTheme="minorEastAsia" w:hAnsiTheme="minorEastAsia" w:hint="eastAsia"/>
          <w:b/>
          <w:bCs/>
          <w:sz w:val="24"/>
          <w:szCs w:val="24"/>
        </w:rPr>
        <w:t>中小企业声明函（货物）</w:t>
      </w:r>
    </w:p>
    <w:p w:rsidR="00596713" w:rsidRDefault="00596713">
      <w:pPr>
        <w:spacing w:line="360" w:lineRule="auto"/>
        <w:jc w:val="center"/>
        <w:rPr>
          <w:rFonts w:asciiTheme="minorEastAsia" w:hAnsiTheme="minorEastAsia"/>
          <w:b/>
          <w:bCs/>
          <w:szCs w:val="21"/>
        </w:rPr>
      </w:pPr>
    </w:p>
    <w:p w:rsidR="00596713" w:rsidRDefault="006243C4" w:rsidP="00461336">
      <w:pPr>
        <w:spacing w:line="360" w:lineRule="auto"/>
        <w:ind w:firstLineChars="337" w:firstLine="708"/>
        <w:jc w:val="left"/>
        <w:rPr>
          <w:rFonts w:asciiTheme="minorEastAsia" w:hAnsiTheme="minorEastAsia"/>
        </w:rPr>
      </w:pPr>
      <w:r>
        <w:rPr>
          <w:rFonts w:asciiTheme="minorEastAsia" w:hAnsiTheme="minorEastAsia" w:hint="eastAsia"/>
        </w:rPr>
        <w:t>本公司（联合体）郑重声明，根据《政府采购促进中小企业发展管理办法》（财库﹝</w:t>
      </w:r>
      <w:r>
        <w:rPr>
          <w:rFonts w:asciiTheme="minorEastAsia" w:hAnsiTheme="minorEastAsia"/>
        </w:rPr>
        <w:t>2020</w:t>
      </w:r>
      <w:r>
        <w:rPr>
          <w:rFonts w:asciiTheme="minorEastAsia" w:hAnsiTheme="minorEastAsia" w:hint="eastAsia"/>
        </w:rPr>
        <w:t>﹞</w:t>
      </w:r>
      <w:r>
        <w:rPr>
          <w:rFonts w:asciiTheme="minorEastAsia" w:hAnsiTheme="minorEastAsia"/>
        </w:rPr>
        <w:t xml:space="preserve">46 </w:t>
      </w:r>
      <w:r>
        <w:rPr>
          <w:rFonts w:asciiTheme="minorEastAsia" w:hAnsiTheme="minorEastAsia" w:hint="eastAsia"/>
        </w:rPr>
        <w:t>号）的规定，本公司（联合体）参加</w:t>
      </w:r>
      <w:r>
        <w:rPr>
          <w:rFonts w:asciiTheme="minorEastAsia" w:hAnsiTheme="minorEastAsia" w:hint="eastAsia"/>
          <w:i/>
          <w:u w:val="single"/>
        </w:rPr>
        <w:t>（单位名称）</w:t>
      </w:r>
      <w:r>
        <w:rPr>
          <w:rFonts w:asciiTheme="minorEastAsia" w:hAnsiTheme="minorEastAsia" w:hint="eastAsia"/>
        </w:rPr>
        <w:t>的</w:t>
      </w:r>
      <w:r>
        <w:rPr>
          <w:rFonts w:asciiTheme="minorEastAsia" w:hAnsiTheme="minorEastAsia" w:hint="eastAsia"/>
          <w:i/>
          <w:u w:val="single"/>
        </w:rPr>
        <w:t>（项目名称、标段）</w:t>
      </w:r>
      <w:r>
        <w:rPr>
          <w:rFonts w:asciiTheme="minorEastAsia" w:hAnsiTheme="minorEastAsia" w:hint="eastAsia"/>
        </w:rPr>
        <w:t>采购活动，提供的货物全部由符合政策要求的中小企业制造。相关企业（含联合体中的中小企业、签订分包意向协议的中小企业）的具体情况如下：</w:t>
      </w:r>
    </w:p>
    <w:p w:rsidR="00596713" w:rsidRDefault="006243C4" w:rsidP="00461336">
      <w:pPr>
        <w:spacing w:line="360" w:lineRule="auto"/>
        <w:ind w:firstLineChars="337" w:firstLine="708"/>
        <w:jc w:val="left"/>
        <w:rPr>
          <w:rFonts w:asciiTheme="minorEastAsia" w:hAnsiTheme="minorEastAsia"/>
        </w:rPr>
      </w:pPr>
      <w:r>
        <w:rPr>
          <w:rFonts w:asciiTheme="minorEastAsia" w:hAnsiTheme="minorEastAsia"/>
        </w:rPr>
        <w:t xml:space="preserve">1. </w:t>
      </w:r>
      <w:r>
        <w:rPr>
          <w:rFonts w:asciiTheme="minorEastAsia" w:hAnsiTheme="minorEastAsia" w:hint="eastAsia"/>
          <w:i/>
          <w:u w:val="single"/>
        </w:rPr>
        <w:t>（标的名称）</w:t>
      </w:r>
      <w:r>
        <w:rPr>
          <w:rFonts w:asciiTheme="minorEastAsia" w:hAnsiTheme="minorEastAsia" w:hint="eastAsia"/>
        </w:rPr>
        <w:t>，属于</w:t>
      </w:r>
      <w:r>
        <w:rPr>
          <w:rFonts w:asciiTheme="minorEastAsia" w:hAnsiTheme="minorEastAsia" w:hint="eastAsia"/>
          <w:i/>
          <w:u w:val="single"/>
        </w:rPr>
        <w:t>（采购文件中明确的所属行业）</w:t>
      </w:r>
      <w:r>
        <w:rPr>
          <w:rFonts w:asciiTheme="minorEastAsia" w:hAnsiTheme="minorEastAsia" w:hint="eastAsia"/>
        </w:rPr>
        <w:t>行业；制造商为</w:t>
      </w:r>
      <w:r>
        <w:rPr>
          <w:rFonts w:asciiTheme="minorEastAsia" w:hAnsiTheme="minorEastAsia" w:hint="eastAsia"/>
          <w:i/>
          <w:u w:val="single"/>
        </w:rPr>
        <w:t>（企业名称）</w:t>
      </w:r>
      <w:r>
        <w:rPr>
          <w:rFonts w:asciiTheme="minorEastAsia" w:hAnsiTheme="minorEastAsia" w:hint="eastAsia"/>
        </w:rPr>
        <w:t>，从业人员人，营业收入为万元，资产总额为万元，属于</w:t>
      </w:r>
      <w:r>
        <w:rPr>
          <w:rFonts w:asciiTheme="minorEastAsia" w:hAnsiTheme="minorEastAsia" w:hint="eastAsia"/>
          <w:i/>
          <w:u w:val="single"/>
        </w:rPr>
        <w:t>（中型企业、小型企业、微型企业）</w:t>
      </w:r>
      <w:r>
        <w:rPr>
          <w:rFonts w:asciiTheme="minorEastAsia" w:hAnsiTheme="minorEastAsia" w:hint="eastAsia"/>
        </w:rPr>
        <w:t>；</w:t>
      </w:r>
    </w:p>
    <w:p w:rsidR="00596713" w:rsidRDefault="006243C4" w:rsidP="00461336">
      <w:pPr>
        <w:spacing w:line="360" w:lineRule="auto"/>
        <w:ind w:firstLineChars="337" w:firstLine="708"/>
        <w:jc w:val="left"/>
        <w:rPr>
          <w:rFonts w:asciiTheme="minorEastAsia" w:hAnsiTheme="minorEastAsia"/>
        </w:rPr>
      </w:pPr>
      <w:r>
        <w:rPr>
          <w:rFonts w:asciiTheme="minorEastAsia" w:hAnsiTheme="minorEastAsia"/>
        </w:rPr>
        <w:t xml:space="preserve">2. </w:t>
      </w:r>
      <w:r>
        <w:rPr>
          <w:rFonts w:asciiTheme="minorEastAsia" w:hAnsiTheme="minorEastAsia" w:hint="eastAsia"/>
          <w:i/>
          <w:u w:val="single"/>
        </w:rPr>
        <w:t>（标的名称）</w:t>
      </w:r>
      <w:r>
        <w:rPr>
          <w:rFonts w:asciiTheme="minorEastAsia" w:hAnsiTheme="minorEastAsia" w:hint="eastAsia"/>
        </w:rPr>
        <w:t>，属于</w:t>
      </w:r>
      <w:r>
        <w:rPr>
          <w:rFonts w:asciiTheme="minorEastAsia" w:hAnsiTheme="minorEastAsia" w:hint="eastAsia"/>
          <w:i/>
          <w:u w:val="single"/>
        </w:rPr>
        <w:t>（采购文件中明确的所属行业）</w:t>
      </w:r>
      <w:r>
        <w:rPr>
          <w:rFonts w:asciiTheme="minorEastAsia" w:hAnsiTheme="minorEastAsia" w:hint="eastAsia"/>
        </w:rPr>
        <w:t>行业；制造商为</w:t>
      </w:r>
      <w:r>
        <w:rPr>
          <w:rFonts w:asciiTheme="minorEastAsia" w:hAnsiTheme="minorEastAsia" w:hint="eastAsia"/>
          <w:i/>
          <w:u w:val="single"/>
        </w:rPr>
        <w:t>（企业名称）</w:t>
      </w:r>
      <w:r>
        <w:rPr>
          <w:rFonts w:asciiTheme="minorEastAsia" w:hAnsiTheme="minorEastAsia" w:hint="eastAsia"/>
        </w:rPr>
        <w:t>，从业人员人，营业收入为万元，资产总额为万元，属于</w:t>
      </w:r>
      <w:r>
        <w:rPr>
          <w:rFonts w:asciiTheme="minorEastAsia" w:hAnsiTheme="minorEastAsia" w:hint="eastAsia"/>
          <w:i/>
          <w:u w:val="single"/>
        </w:rPr>
        <w:t>（中型企业、小型企业、微型企业）</w:t>
      </w:r>
      <w:r>
        <w:rPr>
          <w:rFonts w:asciiTheme="minorEastAsia" w:hAnsiTheme="minorEastAsia" w:hint="eastAsia"/>
        </w:rPr>
        <w:t>；</w:t>
      </w:r>
    </w:p>
    <w:p w:rsidR="00596713" w:rsidRDefault="006243C4" w:rsidP="00461336">
      <w:pPr>
        <w:spacing w:line="360" w:lineRule="auto"/>
        <w:ind w:firstLineChars="337" w:firstLine="708"/>
        <w:jc w:val="left"/>
        <w:rPr>
          <w:rFonts w:asciiTheme="minorEastAsia" w:hAnsiTheme="minorEastAsia"/>
        </w:rPr>
      </w:pPr>
      <w:r>
        <w:rPr>
          <w:rFonts w:asciiTheme="minorEastAsia" w:hAnsiTheme="minorEastAsia"/>
        </w:rPr>
        <w:t xml:space="preserve">…… </w:t>
      </w:r>
    </w:p>
    <w:p w:rsidR="00596713" w:rsidRDefault="006243C4" w:rsidP="00461336">
      <w:pPr>
        <w:spacing w:line="360" w:lineRule="auto"/>
        <w:ind w:firstLineChars="337" w:firstLine="708"/>
        <w:jc w:val="left"/>
        <w:rPr>
          <w:rFonts w:asciiTheme="minorEastAsia" w:hAnsiTheme="minorEastAsia"/>
        </w:rPr>
      </w:pPr>
      <w:r>
        <w:rPr>
          <w:rFonts w:asciiTheme="minorEastAsia" w:hAnsiTheme="minorEastAsia" w:hint="eastAsia"/>
        </w:rPr>
        <w:t>以上企业，不属于大企业的分支机构，不存在控股股东为大企业的情形，也不存在与大企业的负责人为同一人的情形。本企业对上述声明内容的真实性负责。如有虚假，将依法承担相应责任。</w:t>
      </w:r>
    </w:p>
    <w:p w:rsidR="00596713" w:rsidRDefault="00596713" w:rsidP="00461336">
      <w:pPr>
        <w:spacing w:line="360" w:lineRule="auto"/>
        <w:ind w:firstLineChars="337" w:firstLine="708"/>
        <w:jc w:val="left"/>
        <w:rPr>
          <w:rFonts w:asciiTheme="minorEastAsia" w:hAnsiTheme="minorEastAsia"/>
        </w:rPr>
      </w:pPr>
    </w:p>
    <w:p w:rsidR="00596713" w:rsidRDefault="00596713" w:rsidP="00461336">
      <w:pPr>
        <w:spacing w:line="360" w:lineRule="auto"/>
        <w:ind w:firstLineChars="337" w:firstLine="708"/>
        <w:jc w:val="left"/>
        <w:rPr>
          <w:rFonts w:asciiTheme="minorEastAsia" w:hAnsiTheme="minorEastAsia"/>
        </w:rPr>
      </w:pPr>
    </w:p>
    <w:p w:rsidR="00596713" w:rsidRDefault="006243C4">
      <w:pPr>
        <w:spacing w:line="480" w:lineRule="auto"/>
        <w:jc w:val="left"/>
        <w:rPr>
          <w:rFonts w:asciiTheme="minorEastAsia" w:hAnsiTheme="minorEastAsia"/>
        </w:rPr>
      </w:pPr>
      <w:r>
        <w:rPr>
          <w:rFonts w:asciiTheme="minorEastAsia" w:hAnsiTheme="minorEastAsia" w:hint="eastAsia"/>
        </w:rPr>
        <w:t>企业名称（盖章）：</w:t>
      </w:r>
    </w:p>
    <w:p w:rsidR="00596713" w:rsidRDefault="006243C4">
      <w:pPr>
        <w:spacing w:line="480" w:lineRule="auto"/>
        <w:jc w:val="left"/>
        <w:rPr>
          <w:rFonts w:asciiTheme="minorEastAsia" w:hAnsiTheme="minorEastAsia" w:cs="Arial"/>
          <w:szCs w:val="21"/>
        </w:rPr>
      </w:pPr>
      <w:r>
        <w:rPr>
          <w:rFonts w:asciiTheme="minorEastAsia" w:hAnsiTheme="minorEastAsia" w:hint="eastAsia"/>
        </w:rPr>
        <w:t>日期：</w:t>
      </w:r>
    </w:p>
    <w:p w:rsidR="00596713" w:rsidRDefault="00596713">
      <w:pPr>
        <w:spacing w:line="480" w:lineRule="auto"/>
        <w:ind w:leftChars="2075" w:left="4358"/>
        <w:rPr>
          <w:rFonts w:asciiTheme="minorEastAsia" w:hAnsiTheme="minorEastAsia" w:cs="Arial"/>
          <w:szCs w:val="21"/>
        </w:rPr>
      </w:pPr>
    </w:p>
    <w:p w:rsidR="00596713" w:rsidRDefault="006243C4">
      <w:pPr>
        <w:widowControl/>
        <w:spacing w:before="100" w:beforeAutospacing="1" w:after="100" w:afterAutospacing="1" w:line="360" w:lineRule="auto"/>
        <w:contextualSpacing/>
        <w:jc w:val="left"/>
        <w:rPr>
          <w:rFonts w:asciiTheme="minorEastAsia" w:hAnsiTheme="minorEastAsia"/>
          <w:szCs w:val="21"/>
        </w:rPr>
      </w:pPr>
      <w:r>
        <w:rPr>
          <w:rFonts w:asciiTheme="minorEastAsia" w:hAnsiTheme="minorEastAsia" w:hint="eastAsia"/>
          <w:szCs w:val="21"/>
        </w:rPr>
        <w:t>说明：</w:t>
      </w:r>
    </w:p>
    <w:p w:rsidR="00596713" w:rsidRDefault="006243C4">
      <w:pPr>
        <w:widowControl/>
        <w:spacing w:before="100" w:beforeAutospacing="1" w:after="100" w:afterAutospacing="1" w:line="360" w:lineRule="auto"/>
        <w:contextualSpacing/>
        <w:jc w:val="left"/>
        <w:rPr>
          <w:rFonts w:asciiTheme="minorEastAsia" w:hAnsiTheme="minorEastAsia" w:cs="Arial"/>
          <w:kern w:val="0"/>
          <w:szCs w:val="21"/>
        </w:rPr>
      </w:pPr>
      <w:r>
        <w:rPr>
          <w:rFonts w:asciiTheme="minorEastAsia" w:hAnsiTheme="minorEastAsia" w:cs="Arial" w:hint="eastAsia"/>
          <w:kern w:val="0"/>
          <w:szCs w:val="21"/>
        </w:rPr>
        <w:t>1、</w:t>
      </w:r>
      <w:r>
        <w:rPr>
          <w:rFonts w:asciiTheme="minorEastAsia" w:hAnsiTheme="minorEastAsia" w:hint="eastAsia"/>
        </w:rPr>
        <w:t>从业人员、营业收入、资产总额填报上一年度数据，无上一年度数据的新成立企业可不填报。</w:t>
      </w:r>
    </w:p>
    <w:p w:rsidR="00596713" w:rsidRDefault="006243C4">
      <w:pPr>
        <w:widowControl/>
        <w:spacing w:before="100" w:beforeAutospacing="1" w:after="100" w:afterAutospacing="1" w:line="360" w:lineRule="auto"/>
        <w:contextualSpacing/>
        <w:jc w:val="left"/>
        <w:rPr>
          <w:rFonts w:asciiTheme="minorEastAsia" w:hAnsiTheme="minorEastAsia" w:cs="Arial"/>
          <w:kern w:val="0"/>
          <w:szCs w:val="21"/>
        </w:rPr>
      </w:pPr>
      <w:r>
        <w:rPr>
          <w:rFonts w:asciiTheme="minorEastAsia" w:hAnsiTheme="minorEastAsia" w:cs="Arial" w:hint="eastAsia"/>
          <w:kern w:val="0"/>
          <w:szCs w:val="21"/>
        </w:rPr>
        <w:t>2、中小企业参加政府采购活动，应当出具</w:t>
      </w:r>
      <w:r>
        <w:rPr>
          <w:rFonts w:asciiTheme="minorEastAsia" w:hAnsiTheme="minorEastAsia" w:hint="eastAsia"/>
        </w:rPr>
        <w:t>《中小企业声明函》，否则不得享受相关中小企业扶持政</w:t>
      </w:r>
      <w:r>
        <w:rPr>
          <w:rFonts w:asciiTheme="minorEastAsia" w:hAnsiTheme="minorEastAsia" w:cs="Arial" w:hint="eastAsia"/>
          <w:kern w:val="0"/>
          <w:szCs w:val="21"/>
        </w:rPr>
        <w:t>策。</w:t>
      </w:r>
    </w:p>
    <w:p w:rsidR="00596713" w:rsidRDefault="00596713">
      <w:pPr>
        <w:autoSpaceDE w:val="0"/>
        <w:autoSpaceDN w:val="0"/>
        <w:adjustRightInd w:val="0"/>
        <w:spacing w:line="360" w:lineRule="auto"/>
        <w:jc w:val="center"/>
        <w:outlineLvl w:val="0"/>
        <w:rPr>
          <w:rFonts w:asciiTheme="minorEastAsia" w:hAnsiTheme="minorEastAsia"/>
          <w:b/>
          <w:bCs/>
          <w:color w:val="000000" w:themeColor="text1"/>
          <w:sz w:val="24"/>
          <w:szCs w:val="24"/>
        </w:rPr>
      </w:pPr>
    </w:p>
    <w:p w:rsidR="00596713" w:rsidRDefault="00596713">
      <w:pPr>
        <w:autoSpaceDE w:val="0"/>
        <w:autoSpaceDN w:val="0"/>
        <w:adjustRightInd w:val="0"/>
        <w:spacing w:line="360" w:lineRule="auto"/>
        <w:jc w:val="center"/>
        <w:outlineLvl w:val="0"/>
        <w:rPr>
          <w:rFonts w:asciiTheme="minorEastAsia" w:hAnsiTheme="minorEastAsia"/>
          <w:b/>
          <w:bCs/>
          <w:color w:val="000000" w:themeColor="text1"/>
          <w:sz w:val="24"/>
          <w:szCs w:val="24"/>
        </w:rPr>
      </w:pPr>
    </w:p>
    <w:p w:rsidR="00596713" w:rsidRDefault="00596713">
      <w:pPr>
        <w:autoSpaceDE w:val="0"/>
        <w:autoSpaceDN w:val="0"/>
        <w:adjustRightInd w:val="0"/>
        <w:spacing w:line="360" w:lineRule="auto"/>
        <w:jc w:val="center"/>
        <w:outlineLvl w:val="0"/>
        <w:rPr>
          <w:rFonts w:asciiTheme="minorEastAsia" w:hAnsiTheme="minorEastAsia"/>
          <w:b/>
          <w:bCs/>
          <w:color w:val="000000" w:themeColor="text1"/>
          <w:sz w:val="24"/>
          <w:szCs w:val="24"/>
        </w:rPr>
      </w:pPr>
    </w:p>
    <w:p w:rsidR="00596713" w:rsidRDefault="00596713">
      <w:pPr>
        <w:pStyle w:val="a0"/>
        <w:ind w:firstLine="340"/>
        <w:rPr>
          <w:rFonts w:asciiTheme="minorEastAsia" w:eastAsiaTheme="minorEastAsia" w:hAnsiTheme="minorEastAsia"/>
        </w:rPr>
      </w:pPr>
    </w:p>
    <w:p w:rsidR="00596713" w:rsidRDefault="00596713">
      <w:pPr>
        <w:pStyle w:val="20"/>
        <w:ind w:left="420" w:firstLine="480"/>
        <w:rPr>
          <w:rFonts w:asciiTheme="minorEastAsia" w:hAnsiTheme="minorEastAsia" w:hint="default"/>
          <w:lang w:eastAsia="zh-CN"/>
        </w:rPr>
      </w:pPr>
    </w:p>
    <w:p w:rsidR="00596713" w:rsidRDefault="00596713">
      <w:pPr>
        <w:rPr>
          <w:rFonts w:asciiTheme="minorEastAsia" w:hAnsiTheme="minorEastAsia"/>
        </w:rPr>
      </w:pPr>
    </w:p>
    <w:p w:rsidR="00596713" w:rsidRDefault="00596713">
      <w:pPr>
        <w:pStyle w:val="a0"/>
        <w:ind w:firstLine="340"/>
        <w:rPr>
          <w:rFonts w:asciiTheme="minorEastAsia" w:eastAsiaTheme="minorEastAsia" w:hAnsiTheme="minorEastAsia"/>
        </w:rPr>
      </w:pPr>
    </w:p>
    <w:p w:rsidR="00596713" w:rsidRDefault="006243C4">
      <w:pPr>
        <w:autoSpaceDE w:val="0"/>
        <w:autoSpaceDN w:val="0"/>
        <w:adjustRightInd w:val="0"/>
        <w:spacing w:line="360" w:lineRule="auto"/>
        <w:jc w:val="center"/>
        <w:outlineLvl w:val="0"/>
        <w:rPr>
          <w:rFonts w:asciiTheme="minorEastAsia" w:hAnsiTheme="minorEastAsia"/>
          <w:b/>
          <w:bCs/>
          <w:color w:val="000000" w:themeColor="text1"/>
          <w:sz w:val="36"/>
          <w:szCs w:val="36"/>
        </w:rPr>
      </w:pPr>
      <w:r>
        <w:rPr>
          <w:rFonts w:asciiTheme="minorEastAsia" w:hAnsiTheme="minorEastAsia" w:hint="eastAsia"/>
          <w:b/>
          <w:bCs/>
          <w:color w:val="000000" w:themeColor="text1"/>
          <w:sz w:val="24"/>
          <w:szCs w:val="24"/>
        </w:rPr>
        <w:lastRenderedPageBreak/>
        <w:t>3.6 残疾人福利性单位声明函</w:t>
      </w:r>
    </w:p>
    <w:p w:rsidR="00596713" w:rsidRDefault="00596713" w:rsidP="00461336">
      <w:pPr>
        <w:spacing w:line="360" w:lineRule="auto"/>
        <w:ind w:firstLineChars="337" w:firstLine="708"/>
        <w:jc w:val="left"/>
        <w:rPr>
          <w:rFonts w:asciiTheme="minorEastAsia" w:hAnsiTheme="minorEastAsia" w:cs="Times New Roman"/>
          <w:color w:val="000000" w:themeColor="text1"/>
        </w:rPr>
      </w:pPr>
    </w:p>
    <w:p w:rsidR="00596713" w:rsidRDefault="006243C4" w:rsidP="00461336">
      <w:pPr>
        <w:spacing w:line="360" w:lineRule="auto"/>
        <w:ind w:firstLineChars="337" w:firstLine="708"/>
        <w:jc w:val="left"/>
        <w:rPr>
          <w:rFonts w:asciiTheme="minorEastAsia" w:hAnsiTheme="minorEastAsia" w:cs="Times New Roman"/>
          <w:color w:val="000000" w:themeColor="text1"/>
        </w:rPr>
      </w:pPr>
      <w:r>
        <w:rPr>
          <w:rFonts w:asciiTheme="minorEastAsia" w:hAnsiTheme="minorEastAsia" w:cs="Times New Roman" w:hint="eastAsia"/>
          <w:color w:val="000000" w:themeColor="text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96713" w:rsidRDefault="006243C4" w:rsidP="00461336">
      <w:pPr>
        <w:spacing w:line="360" w:lineRule="auto"/>
        <w:ind w:firstLineChars="337" w:firstLine="708"/>
        <w:jc w:val="left"/>
        <w:rPr>
          <w:rFonts w:asciiTheme="minorEastAsia" w:hAnsiTheme="minorEastAsia" w:cs="Times New Roman"/>
          <w:color w:val="000000" w:themeColor="text1"/>
        </w:rPr>
      </w:pPr>
      <w:r>
        <w:rPr>
          <w:rFonts w:asciiTheme="minorEastAsia" w:hAnsiTheme="minorEastAsia" w:cs="Times New Roman" w:hint="eastAsia"/>
          <w:color w:val="000000" w:themeColor="text1"/>
        </w:rPr>
        <w:t>本单位对上述声明的真实性负责。如有虚假，将依法承担相应责任。</w:t>
      </w:r>
    </w:p>
    <w:p w:rsidR="00596713" w:rsidRDefault="00596713" w:rsidP="00461336">
      <w:pPr>
        <w:spacing w:line="360" w:lineRule="auto"/>
        <w:ind w:firstLineChars="337" w:firstLine="708"/>
        <w:jc w:val="left"/>
        <w:rPr>
          <w:rFonts w:asciiTheme="minorEastAsia" w:hAnsiTheme="minorEastAsia" w:cs="Times New Roman"/>
          <w:color w:val="000000" w:themeColor="text1"/>
        </w:rPr>
      </w:pPr>
    </w:p>
    <w:p w:rsidR="00596713" w:rsidRDefault="00596713" w:rsidP="00461336">
      <w:pPr>
        <w:spacing w:line="360" w:lineRule="auto"/>
        <w:ind w:firstLineChars="337" w:firstLine="708"/>
        <w:jc w:val="left"/>
        <w:rPr>
          <w:rFonts w:asciiTheme="minorEastAsia" w:hAnsiTheme="minorEastAsia" w:cs="Times New Roman"/>
          <w:color w:val="000000" w:themeColor="text1"/>
        </w:rPr>
      </w:pPr>
    </w:p>
    <w:p w:rsidR="00596713" w:rsidRDefault="00596713" w:rsidP="00461336">
      <w:pPr>
        <w:spacing w:line="360" w:lineRule="auto"/>
        <w:ind w:firstLineChars="337" w:firstLine="708"/>
        <w:jc w:val="left"/>
        <w:rPr>
          <w:rFonts w:asciiTheme="minorEastAsia" w:hAnsiTheme="minorEastAsia" w:cs="Times New Roman"/>
          <w:color w:val="000000" w:themeColor="text1"/>
        </w:rPr>
      </w:pPr>
    </w:p>
    <w:p w:rsidR="00596713" w:rsidRDefault="006243C4" w:rsidP="00461336">
      <w:pPr>
        <w:spacing w:line="360" w:lineRule="auto"/>
        <w:ind w:firstLineChars="2187" w:firstLine="4593"/>
        <w:jc w:val="left"/>
        <w:rPr>
          <w:rFonts w:asciiTheme="minorEastAsia" w:hAnsiTheme="minorEastAsia" w:cs="Times New Roman"/>
          <w:color w:val="000000" w:themeColor="text1"/>
        </w:rPr>
      </w:pPr>
      <w:r>
        <w:rPr>
          <w:rFonts w:asciiTheme="minorEastAsia" w:hAnsiTheme="minorEastAsia" w:cs="Times New Roman" w:hint="eastAsia"/>
          <w:color w:val="000000" w:themeColor="text1"/>
        </w:rPr>
        <w:t>单位名称（盖章）：</w:t>
      </w:r>
    </w:p>
    <w:p w:rsidR="00596713" w:rsidRDefault="006243C4" w:rsidP="00461336">
      <w:pPr>
        <w:spacing w:line="360" w:lineRule="auto"/>
        <w:ind w:firstLineChars="2337" w:firstLine="4908"/>
        <w:jc w:val="left"/>
        <w:rPr>
          <w:rFonts w:asciiTheme="minorEastAsia" w:hAnsiTheme="minorEastAsia" w:cs="Arial"/>
          <w:color w:val="000000" w:themeColor="text1"/>
          <w:szCs w:val="21"/>
        </w:rPr>
      </w:pPr>
      <w:r>
        <w:rPr>
          <w:rFonts w:asciiTheme="minorEastAsia" w:hAnsiTheme="minorEastAsia" w:cs="Times New Roman" w:hint="eastAsia"/>
          <w:color w:val="000000" w:themeColor="text1"/>
        </w:rPr>
        <w:t xml:space="preserve"> 日    期：      年    月    日</w:t>
      </w:r>
    </w:p>
    <w:p w:rsidR="00596713" w:rsidRDefault="00596713">
      <w:pPr>
        <w:autoSpaceDE w:val="0"/>
        <w:autoSpaceDN w:val="0"/>
        <w:adjustRightInd w:val="0"/>
        <w:spacing w:line="360" w:lineRule="auto"/>
        <w:jc w:val="center"/>
        <w:outlineLvl w:val="0"/>
        <w:rPr>
          <w:rFonts w:asciiTheme="minorEastAsia" w:hAnsiTheme="minorEastAsia"/>
          <w:b/>
          <w:bCs/>
          <w:color w:val="000000" w:themeColor="text1"/>
          <w:sz w:val="24"/>
          <w:szCs w:val="24"/>
        </w:rPr>
      </w:pPr>
    </w:p>
    <w:p w:rsidR="00596713" w:rsidRDefault="006243C4">
      <w:pPr>
        <w:widowControl/>
        <w:jc w:val="left"/>
        <w:rPr>
          <w:rFonts w:asciiTheme="minorEastAsia" w:hAnsiTheme="minorEastAsia"/>
          <w:b/>
          <w:bCs/>
          <w:color w:val="000000" w:themeColor="text1"/>
          <w:sz w:val="24"/>
          <w:szCs w:val="24"/>
        </w:rPr>
      </w:pPr>
      <w:r>
        <w:rPr>
          <w:rFonts w:asciiTheme="minorEastAsia" w:hAnsiTheme="minorEastAsia"/>
          <w:b/>
          <w:bCs/>
          <w:color w:val="000000" w:themeColor="text1"/>
          <w:sz w:val="24"/>
          <w:szCs w:val="24"/>
        </w:rPr>
        <w:br w:type="page"/>
      </w:r>
    </w:p>
    <w:p w:rsidR="00596713" w:rsidRDefault="006243C4">
      <w:pPr>
        <w:autoSpaceDE w:val="0"/>
        <w:autoSpaceDN w:val="0"/>
        <w:adjustRightInd w:val="0"/>
        <w:spacing w:line="360" w:lineRule="auto"/>
        <w:jc w:val="center"/>
        <w:outlineLvl w:val="0"/>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3.7谈判承诺函</w:t>
      </w:r>
    </w:p>
    <w:p w:rsidR="00596713" w:rsidRDefault="00596713">
      <w:pPr>
        <w:autoSpaceDE w:val="0"/>
        <w:autoSpaceDN w:val="0"/>
        <w:snapToGrid w:val="0"/>
        <w:spacing w:line="360" w:lineRule="auto"/>
        <w:jc w:val="center"/>
        <w:rPr>
          <w:rFonts w:asciiTheme="minorEastAsia" w:hAnsiTheme="minorEastAsia"/>
          <w:b/>
          <w:bCs/>
          <w:color w:val="000000" w:themeColor="text1"/>
          <w:sz w:val="24"/>
          <w:szCs w:val="24"/>
        </w:rPr>
      </w:pPr>
    </w:p>
    <w:p w:rsidR="00596713" w:rsidRDefault="006243C4" w:rsidP="000D6902">
      <w:pPr>
        <w:spacing w:beforeLines="50" w:afterLines="50" w:line="360" w:lineRule="auto"/>
        <w:contextualSpacing/>
        <w:rPr>
          <w:rFonts w:asciiTheme="minorEastAsia" w:hAnsiTheme="minorEastAsia" w:cs="宋体"/>
          <w:color w:val="000000" w:themeColor="text1"/>
          <w:szCs w:val="21"/>
        </w:rPr>
      </w:pPr>
      <w:r>
        <w:rPr>
          <w:rFonts w:asciiTheme="minorEastAsia" w:hAnsiTheme="minorEastAsia" w:cs="宋体" w:hint="eastAsia"/>
          <w:color w:val="000000" w:themeColor="text1"/>
          <w:szCs w:val="21"/>
        </w:rPr>
        <w:t>致：</w:t>
      </w:r>
      <w:r>
        <w:rPr>
          <w:rFonts w:asciiTheme="minorEastAsia" w:hAnsiTheme="minorEastAsia" w:cs="宋体" w:hint="eastAsia"/>
          <w:color w:val="000000" w:themeColor="text1"/>
          <w:szCs w:val="21"/>
          <w:u w:val="single"/>
        </w:rPr>
        <w:t xml:space="preserve">（采购人）    </w:t>
      </w:r>
    </w:p>
    <w:p w:rsidR="00596713" w:rsidRDefault="006243C4" w:rsidP="000D6902">
      <w:pPr>
        <w:spacing w:beforeLines="50" w:afterLines="50" w:line="360" w:lineRule="auto"/>
        <w:ind w:firstLineChars="200" w:firstLine="420"/>
        <w:contextualSpacing/>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经研究，我</w:t>
      </w:r>
      <w:r>
        <w:rPr>
          <w:rFonts w:asciiTheme="minorEastAsia" w:hAnsiTheme="minorEastAsia" w:cs="宋体" w:hint="eastAsia"/>
          <w:color w:val="000000" w:themeColor="text1"/>
          <w:szCs w:val="21"/>
          <w:lang w:val="zh-CN"/>
        </w:rPr>
        <w:t xml:space="preserve">方自愿参与贵方  </w:t>
      </w:r>
      <w:r>
        <w:rPr>
          <w:rFonts w:asciiTheme="minorEastAsia" w:hAnsiTheme="minorEastAsia" w:cs="宋体"/>
          <w:color w:val="000000" w:themeColor="text1"/>
          <w:szCs w:val="21"/>
          <w:lang w:val="zh-CN"/>
        </w:rPr>
        <w:t>年月日</w:t>
      </w:r>
      <w:r>
        <w:rPr>
          <w:rFonts w:asciiTheme="minorEastAsia" w:hAnsiTheme="minorEastAsia" w:cs="宋体" w:hint="eastAsia"/>
          <w:color w:val="000000" w:themeColor="text1"/>
          <w:szCs w:val="21"/>
          <w:lang w:val="zh-CN"/>
        </w:rPr>
        <w:t>（项目编号、项目名称）的</w:t>
      </w:r>
      <w:r>
        <w:rPr>
          <w:rFonts w:asciiTheme="minorEastAsia" w:hAnsiTheme="minorEastAsia" w:cs="宋体"/>
          <w:color w:val="000000" w:themeColor="text1"/>
          <w:szCs w:val="21"/>
          <w:lang w:val="zh-CN"/>
        </w:rPr>
        <w:t>投标，</w:t>
      </w:r>
      <w:r>
        <w:rPr>
          <w:rFonts w:asciiTheme="minorEastAsia" w:hAnsiTheme="minorEastAsia" w:cs="宋体" w:hint="eastAsia"/>
          <w:color w:val="000000" w:themeColor="text1"/>
          <w:szCs w:val="21"/>
          <w:lang w:val="zh-CN"/>
        </w:rPr>
        <w:t>将</w:t>
      </w:r>
      <w:r>
        <w:rPr>
          <w:rFonts w:asciiTheme="minorEastAsia" w:hAnsiTheme="minorEastAsia" w:cs="宋体"/>
          <w:color w:val="000000" w:themeColor="text1"/>
          <w:szCs w:val="21"/>
          <w:lang w:val="zh-CN"/>
        </w:rPr>
        <w:t>严格</w:t>
      </w:r>
      <w:r>
        <w:rPr>
          <w:rFonts w:asciiTheme="minorEastAsia" w:hAnsiTheme="minorEastAsia" w:cs="宋体" w:hint="eastAsia"/>
          <w:color w:val="000000" w:themeColor="text1"/>
          <w:szCs w:val="21"/>
          <w:lang w:val="zh-CN"/>
        </w:rPr>
        <w:t>遵守</w:t>
      </w:r>
      <w:r>
        <w:rPr>
          <w:rFonts w:asciiTheme="minorEastAsia" w:hAnsiTheme="minorEastAsia" w:cs="宋体"/>
          <w:color w:val="000000" w:themeColor="text1"/>
          <w:szCs w:val="21"/>
          <w:lang w:val="zh-CN"/>
        </w:rPr>
        <w:t>《</w:t>
      </w:r>
      <w:r>
        <w:rPr>
          <w:rFonts w:asciiTheme="minorEastAsia" w:hAnsiTheme="minorEastAsia" w:cs="宋体" w:hint="eastAsia"/>
          <w:color w:val="000000" w:themeColor="text1"/>
          <w:szCs w:val="21"/>
          <w:lang w:val="zh-CN"/>
        </w:rPr>
        <w:t>中华人民共和国政府采购</w:t>
      </w:r>
      <w:r>
        <w:rPr>
          <w:rFonts w:asciiTheme="minorEastAsia" w:hAnsiTheme="minorEastAsia" w:cs="宋体"/>
          <w:color w:val="000000" w:themeColor="text1"/>
          <w:szCs w:val="21"/>
          <w:lang w:val="zh-CN"/>
        </w:rPr>
        <w:t>法》等</w:t>
      </w:r>
      <w:r>
        <w:rPr>
          <w:rFonts w:asciiTheme="minorEastAsia" w:hAnsiTheme="minorEastAsia" w:cs="宋体" w:hint="eastAsia"/>
          <w:color w:val="000000" w:themeColor="text1"/>
          <w:szCs w:val="21"/>
          <w:lang w:val="zh-CN"/>
        </w:rPr>
        <w:t>相关</w:t>
      </w:r>
      <w:r>
        <w:rPr>
          <w:rFonts w:asciiTheme="minorEastAsia" w:hAnsiTheme="minorEastAsia" w:cs="宋体"/>
          <w:color w:val="000000" w:themeColor="text1"/>
          <w:szCs w:val="21"/>
          <w:lang w:val="zh-CN"/>
        </w:rPr>
        <w:t>法律法规</w:t>
      </w:r>
      <w:r>
        <w:rPr>
          <w:rFonts w:asciiTheme="minorEastAsia" w:hAnsiTheme="minorEastAsia" w:cs="宋体" w:hint="eastAsia"/>
          <w:color w:val="000000" w:themeColor="text1"/>
          <w:szCs w:val="21"/>
          <w:lang w:val="zh-CN"/>
        </w:rPr>
        <w:t>规定</w:t>
      </w:r>
      <w:r>
        <w:rPr>
          <w:rFonts w:asciiTheme="minorEastAsia" w:hAnsiTheme="minorEastAsia" w:cs="宋体"/>
          <w:color w:val="000000" w:themeColor="text1"/>
          <w:szCs w:val="21"/>
          <w:lang w:val="zh-CN"/>
        </w:rPr>
        <w:t>，并无条件地遵守本次采购活动各项规定。我们郑重承诺：</w:t>
      </w:r>
      <w:r>
        <w:rPr>
          <w:rFonts w:asciiTheme="minorEastAsia" w:hAnsiTheme="minorEastAsia" w:cs="宋体" w:hint="eastAsia"/>
          <w:color w:val="000000" w:themeColor="text1"/>
          <w:szCs w:val="21"/>
          <w:lang w:val="zh-CN"/>
        </w:rPr>
        <w:t>我方</w:t>
      </w:r>
      <w:r>
        <w:rPr>
          <w:rFonts w:asciiTheme="minorEastAsia" w:hAnsiTheme="minorEastAsia" w:cs="宋体"/>
          <w:color w:val="000000" w:themeColor="text1"/>
          <w:szCs w:val="21"/>
          <w:lang w:val="zh-CN"/>
        </w:rPr>
        <w:t>如果在本次</w:t>
      </w:r>
      <w:r>
        <w:rPr>
          <w:rFonts w:asciiTheme="minorEastAsia" w:hAnsiTheme="minorEastAsia" w:cs="宋体" w:hint="eastAsia"/>
          <w:color w:val="000000" w:themeColor="text1"/>
          <w:szCs w:val="21"/>
          <w:lang w:val="zh-CN"/>
        </w:rPr>
        <w:t>响应</w:t>
      </w:r>
      <w:r>
        <w:rPr>
          <w:rFonts w:asciiTheme="minorEastAsia" w:hAnsiTheme="minorEastAsia" w:cs="宋体"/>
          <w:color w:val="000000" w:themeColor="text1"/>
          <w:szCs w:val="21"/>
          <w:lang w:val="zh-CN"/>
        </w:rPr>
        <w:t>活动中有</w:t>
      </w:r>
      <w:r>
        <w:rPr>
          <w:rFonts w:asciiTheme="minorEastAsia" w:hAnsiTheme="minorEastAsia" w:cs="宋体" w:hint="eastAsia"/>
          <w:color w:val="000000" w:themeColor="text1"/>
          <w:szCs w:val="21"/>
          <w:lang w:val="zh-CN"/>
        </w:rPr>
        <w:t>下列</w:t>
      </w:r>
      <w:r>
        <w:rPr>
          <w:rFonts w:asciiTheme="minorEastAsia" w:hAnsiTheme="minorEastAsia" w:cs="宋体"/>
          <w:color w:val="000000" w:themeColor="text1"/>
          <w:szCs w:val="21"/>
          <w:lang w:val="zh-CN"/>
        </w:rPr>
        <w:t>情形</w:t>
      </w:r>
      <w:r>
        <w:rPr>
          <w:rFonts w:asciiTheme="minorEastAsia" w:hAnsiTheme="minorEastAsia" w:cs="宋体" w:hint="eastAsia"/>
          <w:color w:val="000000" w:themeColor="text1"/>
          <w:szCs w:val="21"/>
          <w:lang w:val="zh-CN"/>
        </w:rPr>
        <w:t>之一</w:t>
      </w:r>
      <w:r>
        <w:rPr>
          <w:rFonts w:asciiTheme="minorEastAsia" w:hAnsiTheme="minorEastAsia" w:cs="宋体"/>
          <w:color w:val="000000" w:themeColor="text1"/>
          <w:szCs w:val="21"/>
          <w:lang w:val="zh-CN"/>
        </w:rPr>
        <w:t>的，愿接受政府采购</w:t>
      </w:r>
      <w:r>
        <w:rPr>
          <w:rFonts w:asciiTheme="minorEastAsia" w:hAnsiTheme="minorEastAsia" w:cs="宋体" w:hint="eastAsia"/>
          <w:color w:val="000000" w:themeColor="text1"/>
          <w:szCs w:val="21"/>
          <w:lang w:val="zh-CN"/>
        </w:rPr>
        <w:t>监督管理</w:t>
      </w:r>
      <w:r>
        <w:rPr>
          <w:rFonts w:asciiTheme="minorEastAsia" w:hAnsiTheme="minorEastAsia" w:cs="宋体"/>
          <w:color w:val="000000" w:themeColor="text1"/>
          <w:szCs w:val="21"/>
          <w:lang w:val="zh-CN"/>
        </w:rPr>
        <w:t>部门给予相关处罚并</w:t>
      </w:r>
      <w:r>
        <w:rPr>
          <w:rFonts w:asciiTheme="minorEastAsia" w:hAnsiTheme="minorEastAsia" w:cs="宋体" w:hint="eastAsia"/>
          <w:color w:val="000000" w:themeColor="text1"/>
          <w:szCs w:val="21"/>
          <w:lang w:val="zh-CN"/>
        </w:rPr>
        <w:t>承诺依法</w:t>
      </w:r>
      <w:r>
        <w:rPr>
          <w:rFonts w:asciiTheme="minorEastAsia" w:hAnsiTheme="minorEastAsia" w:cs="宋体"/>
          <w:color w:val="000000" w:themeColor="text1"/>
          <w:szCs w:val="21"/>
          <w:lang w:val="zh-CN"/>
        </w:rPr>
        <w:t>承担</w:t>
      </w:r>
      <w:r>
        <w:rPr>
          <w:rFonts w:asciiTheme="minorEastAsia" w:hAnsiTheme="minorEastAsia" w:cs="宋体" w:hint="eastAsia"/>
          <w:color w:val="000000" w:themeColor="text1"/>
          <w:szCs w:val="21"/>
          <w:lang w:val="zh-CN"/>
        </w:rPr>
        <w:t>相关的经济赔偿责任和</w:t>
      </w:r>
      <w:r>
        <w:rPr>
          <w:rFonts w:asciiTheme="minorEastAsia" w:hAnsiTheme="minorEastAsia" w:cs="宋体"/>
          <w:color w:val="000000" w:themeColor="text1"/>
          <w:szCs w:val="21"/>
          <w:lang w:val="zh-CN"/>
        </w:rPr>
        <w:t>法律责任。</w:t>
      </w:r>
    </w:p>
    <w:p w:rsidR="00596713" w:rsidRDefault="006243C4" w:rsidP="000D6902">
      <w:pPr>
        <w:spacing w:beforeLines="50" w:afterLines="50" w:line="360" w:lineRule="auto"/>
        <w:ind w:firstLineChars="200" w:firstLine="420"/>
        <w:contextualSpacing/>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一、在响应有效期内撤销响应文件；</w:t>
      </w:r>
    </w:p>
    <w:p w:rsidR="00596713" w:rsidRDefault="006243C4" w:rsidP="000D6902">
      <w:pPr>
        <w:spacing w:beforeLines="50" w:afterLines="50" w:line="360" w:lineRule="auto"/>
        <w:ind w:firstLineChars="200" w:firstLine="420"/>
        <w:contextualSpacing/>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二、在响应文件中提供虚假材料；</w:t>
      </w:r>
    </w:p>
    <w:p w:rsidR="00596713" w:rsidRDefault="006243C4" w:rsidP="000D6902">
      <w:pPr>
        <w:spacing w:beforeLines="50" w:afterLines="50" w:line="360" w:lineRule="auto"/>
        <w:ind w:firstLineChars="200" w:firstLine="420"/>
        <w:contextualSpacing/>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三、除因不可抗力或谈判文件认可的情形以外，成交后不与采购人签订合同；</w:t>
      </w:r>
    </w:p>
    <w:p w:rsidR="00596713" w:rsidRDefault="006243C4" w:rsidP="000D6902">
      <w:pPr>
        <w:spacing w:beforeLines="50" w:afterLines="50" w:line="360" w:lineRule="auto"/>
        <w:ind w:firstLineChars="200" w:firstLine="420"/>
        <w:contextualSpacing/>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四、与采购人、其他供应商或者采购代理机构恶意串通；</w:t>
      </w:r>
    </w:p>
    <w:p w:rsidR="00596713" w:rsidRDefault="006243C4" w:rsidP="000D6902">
      <w:pPr>
        <w:spacing w:beforeLines="50" w:afterLines="50" w:line="360" w:lineRule="auto"/>
        <w:ind w:firstLineChars="200" w:firstLine="420"/>
        <w:contextualSpacing/>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五、法律法规及本谈判文件规定的其他严重违法行为。</w:t>
      </w:r>
    </w:p>
    <w:p w:rsidR="00596713" w:rsidRDefault="00596713">
      <w:pPr>
        <w:rPr>
          <w:rFonts w:asciiTheme="minorEastAsia" w:hAnsiTheme="minorEastAsia"/>
          <w:color w:val="000000" w:themeColor="text1"/>
          <w:sz w:val="28"/>
          <w:szCs w:val="28"/>
          <w:u w:val="single"/>
        </w:rPr>
      </w:pPr>
    </w:p>
    <w:p w:rsidR="00596713" w:rsidRDefault="00596713">
      <w:pPr>
        <w:rPr>
          <w:rFonts w:asciiTheme="minorEastAsia" w:hAnsiTheme="minorEastAsia"/>
          <w:color w:val="000000" w:themeColor="text1"/>
          <w:sz w:val="28"/>
          <w:szCs w:val="28"/>
          <w:u w:val="single"/>
        </w:rPr>
      </w:pPr>
    </w:p>
    <w:p w:rsidR="00596713" w:rsidRDefault="006243C4" w:rsidP="00461336">
      <w:pPr>
        <w:spacing w:line="480" w:lineRule="auto"/>
        <w:ind w:firstLineChars="2075" w:firstLine="4358"/>
        <w:rPr>
          <w:rFonts w:asciiTheme="minorEastAsia" w:hAnsiTheme="minorEastAsia" w:cs="Arial"/>
          <w:color w:val="000000" w:themeColor="text1"/>
          <w:szCs w:val="21"/>
        </w:rPr>
      </w:pPr>
      <w:r>
        <w:rPr>
          <w:rFonts w:asciiTheme="minorEastAsia" w:hAnsiTheme="minorEastAsia" w:cs="宋体" w:hint="eastAsia"/>
          <w:color w:val="000000" w:themeColor="text1"/>
          <w:szCs w:val="21"/>
          <w:lang w:val="zh-CN"/>
        </w:rPr>
        <w:t>供应商名称（</w:t>
      </w:r>
      <w:r>
        <w:rPr>
          <w:rFonts w:asciiTheme="minorEastAsia" w:hAnsiTheme="minorEastAsia" w:cs="Arial" w:hint="eastAsia"/>
          <w:color w:val="000000" w:themeColor="text1"/>
          <w:szCs w:val="21"/>
        </w:rPr>
        <w:t>并加盖公章</w:t>
      </w:r>
      <w:r>
        <w:rPr>
          <w:rFonts w:asciiTheme="minorEastAsia" w:hAnsiTheme="minorEastAsia" w:cs="宋体" w:hint="eastAsia"/>
          <w:color w:val="000000" w:themeColor="text1"/>
          <w:szCs w:val="21"/>
          <w:lang w:val="zh-CN"/>
        </w:rPr>
        <w:t>）：</w:t>
      </w:r>
      <w:r>
        <w:rPr>
          <w:rFonts w:asciiTheme="minorEastAsia" w:hAnsiTheme="minorEastAsia" w:cs="Arial" w:hint="eastAsia"/>
          <w:color w:val="000000" w:themeColor="text1"/>
          <w:szCs w:val="21"/>
        </w:rPr>
        <w:t xml:space="preserve">　　　　　　　　　</w:t>
      </w:r>
    </w:p>
    <w:p w:rsidR="00596713" w:rsidRDefault="006243C4" w:rsidP="00461336">
      <w:pPr>
        <w:spacing w:line="480" w:lineRule="auto"/>
        <w:ind w:firstLineChars="2075" w:firstLine="4358"/>
        <w:rPr>
          <w:rFonts w:asciiTheme="minorEastAsia" w:hAnsiTheme="minorEastAsia" w:cs="Arial"/>
          <w:color w:val="000000" w:themeColor="text1"/>
          <w:szCs w:val="21"/>
        </w:rPr>
      </w:pPr>
      <w:r>
        <w:rPr>
          <w:rFonts w:asciiTheme="minorEastAsia" w:hAnsiTheme="minorEastAsia" w:cs="Arial" w:hint="eastAsia"/>
          <w:color w:val="000000" w:themeColor="text1"/>
          <w:szCs w:val="21"/>
        </w:rPr>
        <w:t>日　  期：      年    月    日</w:t>
      </w:r>
    </w:p>
    <w:p w:rsidR="00596713" w:rsidRDefault="00596713">
      <w:pPr>
        <w:autoSpaceDE w:val="0"/>
        <w:autoSpaceDN w:val="0"/>
        <w:adjustRightInd w:val="0"/>
        <w:spacing w:line="360" w:lineRule="auto"/>
        <w:jc w:val="center"/>
        <w:rPr>
          <w:rFonts w:asciiTheme="minorEastAsia" w:hAnsiTheme="minorEastAsia" w:cs="宋体"/>
          <w:color w:val="000000" w:themeColor="text1"/>
          <w:szCs w:val="21"/>
          <w:lang w:val="zh-CN"/>
        </w:rPr>
      </w:pPr>
    </w:p>
    <w:p w:rsidR="00596713" w:rsidRDefault="00596713">
      <w:pPr>
        <w:autoSpaceDE w:val="0"/>
        <w:autoSpaceDN w:val="0"/>
        <w:adjustRightInd w:val="0"/>
        <w:spacing w:line="360" w:lineRule="auto"/>
        <w:ind w:right="-11"/>
        <w:rPr>
          <w:rFonts w:asciiTheme="minorEastAsia" w:hAnsiTheme="minorEastAsia" w:cs="宋体"/>
          <w:color w:val="000000" w:themeColor="text1"/>
          <w:szCs w:val="21"/>
          <w:lang w:val="zh-CN"/>
        </w:rPr>
      </w:pPr>
    </w:p>
    <w:p w:rsidR="00596713" w:rsidRDefault="00596713">
      <w:pPr>
        <w:widowControl/>
        <w:spacing w:before="100" w:beforeAutospacing="1" w:after="100" w:afterAutospacing="1" w:line="360" w:lineRule="auto"/>
        <w:jc w:val="center"/>
        <w:rPr>
          <w:rFonts w:asciiTheme="minorEastAsia" w:hAnsiTheme="minorEastAsia" w:cs="宋体"/>
          <w:color w:val="000000" w:themeColor="text1"/>
          <w:szCs w:val="21"/>
          <w:lang w:val="zh-CN"/>
        </w:rPr>
      </w:pPr>
    </w:p>
    <w:p w:rsidR="00596713" w:rsidRDefault="00596713">
      <w:pPr>
        <w:pStyle w:val="a4"/>
        <w:rPr>
          <w:rFonts w:asciiTheme="minorEastAsia" w:hAnsiTheme="minorEastAsia" w:cs="宋体"/>
          <w:color w:val="000000" w:themeColor="text1"/>
          <w:szCs w:val="21"/>
          <w:lang w:val="zh-CN"/>
        </w:rPr>
      </w:pPr>
    </w:p>
    <w:p w:rsidR="00596713" w:rsidRDefault="006243C4">
      <w:pPr>
        <w:widowControl/>
        <w:jc w:val="left"/>
        <w:rPr>
          <w:rFonts w:asciiTheme="minorEastAsia" w:hAnsiTheme="minorEastAsia" w:cs="宋体"/>
          <w:color w:val="000000" w:themeColor="text1"/>
          <w:sz w:val="24"/>
          <w:lang w:val="zh-CN"/>
        </w:rPr>
      </w:pPr>
      <w:r>
        <w:rPr>
          <w:rFonts w:asciiTheme="minorEastAsia" w:hAnsiTheme="minorEastAsia" w:cs="宋体"/>
          <w:color w:val="000000" w:themeColor="text1"/>
          <w:sz w:val="24"/>
          <w:lang w:val="zh-CN"/>
        </w:rPr>
        <w:br w:type="page"/>
      </w:r>
    </w:p>
    <w:p w:rsidR="00596713" w:rsidRDefault="00596713">
      <w:pPr>
        <w:spacing w:line="360" w:lineRule="auto"/>
        <w:jc w:val="center"/>
        <w:rPr>
          <w:rFonts w:asciiTheme="minorEastAsia" w:hAnsiTheme="minorEastAsia"/>
          <w:b/>
          <w:bCs/>
          <w:color w:val="000000" w:themeColor="text1"/>
          <w:sz w:val="24"/>
          <w:szCs w:val="24"/>
        </w:rPr>
      </w:pPr>
    </w:p>
    <w:p w:rsidR="00596713" w:rsidRDefault="006243C4">
      <w:pPr>
        <w:spacing w:line="360" w:lineRule="auto"/>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3.8供应商提供与参加本项目投标的其他供应商之间，单位负责人不为同一人并且不存在直接控股、管理关系承诺函</w:t>
      </w:r>
    </w:p>
    <w:p w:rsidR="00596713" w:rsidRDefault="006243C4">
      <w:pPr>
        <w:spacing w:line="360" w:lineRule="auto"/>
        <w:jc w:val="center"/>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（承诺函格式自拟）</w:t>
      </w:r>
    </w:p>
    <w:p w:rsidR="00596713" w:rsidRDefault="00596713">
      <w:pPr>
        <w:autoSpaceDE w:val="0"/>
        <w:autoSpaceDN w:val="0"/>
        <w:adjustRightInd w:val="0"/>
        <w:spacing w:line="360" w:lineRule="auto"/>
        <w:outlineLvl w:val="0"/>
        <w:rPr>
          <w:rFonts w:asciiTheme="minorEastAsia" w:hAnsiTheme="minorEastAsia" w:cs="宋体"/>
          <w:color w:val="000000" w:themeColor="text1"/>
          <w:sz w:val="24"/>
          <w:lang w:val="zh-CN"/>
        </w:rPr>
      </w:pPr>
    </w:p>
    <w:p w:rsidR="00596713" w:rsidRDefault="00596713">
      <w:pPr>
        <w:pStyle w:val="a7"/>
        <w:rPr>
          <w:rFonts w:asciiTheme="minorEastAsia" w:eastAsiaTheme="minorEastAsia" w:hAnsiTheme="minorEastAsia"/>
          <w:color w:val="000000" w:themeColor="text1"/>
          <w:lang w:val="zh-CN"/>
        </w:rPr>
      </w:pPr>
    </w:p>
    <w:p w:rsidR="00596713" w:rsidRDefault="00596713">
      <w:pPr>
        <w:pStyle w:val="a7"/>
        <w:rPr>
          <w:rFonts w:asciiTheme="minorEastAsia" w:eastAsiaTheme="minorEastAsia" w:hAnsiTheme="minorEastAsia"/>
          <w:color w:val="000000" w:themeColor="text1"/>
          <w:lang w:val="zh-CN"/>
        </w:rPr>
      </w:pPr>
    </w:p>
    <w:p w:rsidR="00596713" w:rsidRDefault="00596713">
      <w:pPr>
        <w:pStyle w:val="a7"/>
        <w:rPr>
          <w:rFonts w:asciiTheme="minorEastAsia" w:eastAsiaTheme="minorEastAsia" w:hAnsiTheme="minorEastAsia"/>
          <w:color w:val="000000" w:themeColor="text1"/>
          <w:lang w:val="zh-CN"/>
        </w:rPr>
      </w:pPr>
    </w:p>
    <w:p w:rsidR="00596713" w:rsidRDefault="00596713">
      <w:pPr>
        <w:pStyle w:val="a7"/>
        <w:rPr>
          <w:rFonts w:asciiTheme="minorEastAsia" w:eastAsiaTheme="minorEastAsia" w:hAnsiTheme="minorEastAsia"/>
          <w:color w:val="000000" w:themeColor="text1"/>
          <w:lang w:val="zh-CN"/>
        </w:rPr>
      </w:pPr>
    </w:p>
    <w:p w:rsidR="00596713" w:rsidRDefault="00596713">
      <w:pPr>
        <w:autoSpaceDE w:val="0"/>
        <w:autoSpaceDN w:val="0"/>
        <w:adjustRightInd w:val="0"/>
        <w:spacing w:line="360" w:lineRule="auto"/>
        <w:jc w:val="center"/>
        <w:outlineLvl w:val="0"/>
        <w:rPr>
          <w:rFonts w:asciiTheme="minorEastAsia" w:hAnsiTheme="minorEastAsia" w:cs="宋体"/>
          <w:b/>
          <w:bCs/>
          <w:color w:val="000000" w:themeColor="text1"/>
          <w:sz w:val="24"/>
          <w:szCs w:val="24"/>
        </w:rPr>
      </w:pPr>
    </w:p>
    <w:p w:rsidR="00596713" w:rsidRDefault="00596713">
      <w:pPr>
        <w:pStyle w:val="12"/>
        <w:rPr>
          <w:rFonts w:asciiTheme="minorEastAsia" w:hAnsiTheme="minorEastAsia"/>
          <w:color w:val="000000" w:themeColor="text1"/>
        </w:rPr>
      </w:pPr>
    </w:p>
    <w:p w:rsidR="00596713" w:rsidRDefault="00596713">
      <w:pPr>
        <w:pStyle w:val="12"/>
        <w:rPr>
          <w:rFonts w:asciiTheme="minorEastAsia" w:hAnsiTheme="minorEastAsia"/>
          <w:color w:val="000000" w:themeColor="text1"/>
        </w:rPr>
      </w:pPr>
    </w:p>
    <w:p w:rsidR="00596713" w:rsidRDefault="006243C4">
      <w:pPr>
        <w:spacing w:line="360" w:lineRule="auto"/>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3.9供应商提供未为本项目提供整体设计、规范编制或者项目管理、监理、检测等服务承诺函</w:t>
      </w:r>
    </w:p>
    <w:p w:rsidR="00596713" w:rsidRDefault="006243C4">
      <w:pPr>
        <w:spacing w:line="360" w:lineRule="auto"/>
        <w:jc w:val="center"/>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（承诺函格式自拟）</w:t>
      </w:r>
    </w:p>
    <w:p w:rsidR="00596713" w:rsidRDefault="00596713">
      <w:pPr>
        <w:pStyle w:val="a4"/>
        <w:rPr>
          <w:rFonts w:asciiTheme="minorEastAsia" w:hAnsiTheme="minorEastAsia" w:cs="宋体"/>
          <w:color w:val="000000" w:themeColor="text1"/>
          <w:sz w:val="24"/>
        </w:rPr>
      </w:pPr>
    </w:p>
    <w:p w:rsidR="00596713" w:rsidRDefault="00596713">
      <w:pPr>
        <w:pStyle w:val="a4"/>
        <w:rPr>
          <w:rFonts w:asciiTheme="minorEastAsia" w:hAnsiTheme="minorEastAsia" w:cs="宋体"/>
          <w:color w:val="000000" w:themeColor="text1"/>
          <w:sz w:val="24"/>
        </w:rPr>
      </w:pPr>
    </w:p>
    <w:p w:rsidR="00596713" w:rsidRDefault="00596713">
      <w:pPr>
        <w:pStyle w:val="a4"/>
        <w:rPr>
          <w:rFonts w:asciiTheme="minorEastAsia" w:hAnsiTheme="minorEastAsia" w:cs="宋体"/>
          <w:color w:val="000000" w:themeColor="text1"/>
          <w:sz w:val="24"/>
        </w:rPr>
      </w:pPr>
    </w:p>
    <w:p w:rsidR="00596713" w:rsidRDefault="00596713">
      <w:pPr>
        <w:pStyle w:val="a4"/>
        <w:rPr>
          <w:rFonts w:asciiTheme="minorEastAsia" w:hAnsiTheme="minorEastAsia" w:cs="宋体"/>
          <w:color w:val="000000" w:themeColor="text1"/>
          <w:sz w:val="24"/>
        </w:rPr>
      </w:pPr>
    </w:p>
    <w:p w:rsidR="00596713" w:rsidRDefault="00596713">
      <w:pPr>
        <w:pStyle w:val="a4"/>
        <w:rPr>
          <w:rFonts w:asciiTheme="minorEastAsia" w:hAnsiTheme="minorEastAsia" w:cs="宋体"/>
          <w:color w:val="000000" w:themeColor="text1"/>
          <w:sz w:val="24"/>
        </w:rPr>
      </w:pPr>
    </w:p>
    <w:p w:rsidR="00596713" w:rsidRDefault="00596713">
      <w:pPr>
        <w:pStyle w:val="a4"/>
        <w:rPr>
          <w:rFonts w:asciiTheme="minorEastAsia" w:hAnsiTheme="minorEastAsia" w:cs="宋体"/>
          <w:color w:val="000000" w:themeColor="text1"/>
          <w:sz w:val="24"/>
          <w:lang w:val="zh-CN"/>
        </w:rPr>
      </w:pPr>
    </w:p>
    <w:p w:rsidR="00596713" w:rsidRDefault="006243C4">
      <w:pPr>
        <w:autoSpaceDE w:val="0"/>
        <w:autoSpaceDN w:val="0"/>
        <w:adjustRightInd w:val="0"/>
        <w:spacing w:line="360" w:lineRule="auto"/>
        <w:jc w:val="center"/>
        <w:outlineLvl w:val="0"/>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 xml:space="preserve">3.10 其他资格证书或材料 </w:t>
      </w:r>
    </w:p>
    <w:p w:rsidR="00596713" w:rsidRDefault="00596713">
      <w:pPr>
        <w:autoSpaceDE w:val="0"/>
        <w:autoSpaceDN w:val="0"/>
        <w:adjustRightInd w:val="0"/>
        <w:spacing w:line="360" w:lineRule="auto"/>
        <w:jc w:val="center"/>
        <w:outlineLvl w:val="0"/>
        <w:rPr>
          <w:rFonts w:asciiTheme="minorEastAsia" w:hAnsiTheme="minorEastAsia"/>
          <w:b/>
          <w:snapToGrid w:val="0"/>
          <w:color w:val="000000" w:themeColor="text1"/>
          <w:kern w:val="0"/>
          <w:sz w:val="36"/>
          <w:szCs w:val="36"/>
        </w:rPr>
      </w:pPr>
    </w:p>
    <w:p w:rsidR="00596713" w:rsidRDefault="00596713">
      <w:pPr>
        <w:autoSpaceDE w:val="0"/>
        <w:autoSpaceDN w:val="0"/>
        <w:adjustRightInd w:val="0"/>
        <w:spacing w:line="360" w:lineRule="auto"/>
        <w:jc w:val="center"/>
        <w:outlineLvl w:val="0"/>
        <w:rPr>
          <w:rFonts w:asciiTheme="minorEastAsia" w:hAnsiTheme="minorEastAsia"/>
          <w:b/>
          <w:snapToGrid w:val="0"/>
          <w:color w:val="000000" w:themeColor="text1"/>
          <w:kern w:val="0"/>
          <w:sz w:val="36"/>
          <w:szCs w:val="36"/>
        </w:rPr>
      </w:pPr>
    </w:p>
    <w:p w:rsidR="00596713" w:rsidRDefault="00596713">
      <w:pPr>
        <w:widowControl/>
        <w:jc w:val="left"/>
        <w:rPr>
          <w:rFonts w:asciiTheme="minorEastAsia" w:hAnsiTheme="minorEastAsia" w:cs="黑体"/>
          <w:b/>
          <w:bCs/>
          <w:color w:val="000000" w:themeColor="text1"/>
          <w:sz w:val="28"/>
          <w:szCs w:val="28"/>
          <w:lang w:val="zh-CN"/>
        </w:rPr>
      </w:pPr>
    </w:p>
    <w:p w:rsidR="00596713" w:rsidRDefault="00596713">
      <w:pPr>
        <w:autoSpaceDE w:val="0"/>
        <w:autoSpaceDN w:val="0"/>
        <w:adjustRightInd w:val="0"/>
        <w:spacing w:line="360" w:lineRule="auto"/>
        <w:jc w:val="center"/>
        <w:rPr>
          <w:rFonts w:asciiTheme="minorEastAsia" w:hAnsiTheme="minorEastAsia" w:cs="黑体"/>
          <w:b/>
          <w:bCs/>
          <w:color w:val="000000" w:themeColor="text1"/>
          <w:sz w:val="28"/>
          <w:szCs w:val="28"/>
          <w:lang w:val="zh-CN"/>
        </w:rPr>
      </w:pPr>
    </w:p>
    <w:p w:rsidR="00596713" w:rsidRDefault="006243C4">
      <w:pPr>
        <w:widowControl/>
        <w:jc w:val="left"/>
        <w:rPr>
          <w:rFonts w:asciiTheme="minorEastAsia" w:hAnsiTheme="minorEastAsia" w:cs="黑体"/>
          <w:b/>
          <w:bCs/>
          <w:color w:val="000000" w:themeColor="text1"/>
          <w:sz w:val="28"/>
          <w:szCs w:val="28"/>
          <w:lang w:val="zh-CN"/>
        </w:rPr>
      </w:pPr>
      <w:r>
        <w:rPr>
          <w:rFonts w:asciiTheme="minorEastAsia" w:hAnsiTheme="minorEastAsia" w:cs="黑体"/>
          <w:b/>
          <w:bCs/>
          <w:color w:val="000000" w:themeColor="text1"/>
          <w:sz w:val="28"/>
          <w:szCs w:val="28"/>
          <w:lang w:val="zh-CN"/>
        </w:rPr>
        <w:br w:type="page"/>
      </w:r>
    </w:p>
    <w:p w:rsidR="00596713" w:rsidRDefault="006243C4">
      <w:pPr>
        <w:autoSpaceDE w:val="0"/>
        <w:autoSpaceDN w:val="0"/>
        <w:adjustRightInd w:val="0"/>
        <w:spacing w:line="360" w:lineRule="auto"/>
        <w:jc w:val="center"/>
        <w:rPr>
          <w:rFonts w:asciiTheme="minorEastAsia" w:hAnsiTheme="minorEastAsia" w:cs="黑体"/>
          <w:b/>
          <w:bCs/>
          <w:color w:val="000000" w:themeColor="text1"/>
          <w:sz w:val="28"/>
          <w:szCs w:val="28"/>
          <w:lang w:val="zh-CN"/>
        </w:rPr>
      </w:pPr>
      <w:r>
        <w:rPr>
          <w:rFonts w:asciiTheme="minorEastAsia" w:hAnsiTheme="minorEastAsia" w:cs="黑体" w:hint="eastAsia"/>
          <w:b/>
          <w:bCs/>
          <w:color w:val="000000" w:themeColor="text1"/>
          <w:sz w:val="28"/>
          <w:szCs w:val="28"/>
          <w:lang w:val="zh-CN"/>
        </w:rPr>
        <w:lastRenderedPageBreak/>
        <w:t>四、符合性审查证明材料</w:t>
      </w:r>
    </w:p>
    <w:p w:rsidR="00596713" w:rsidRDefault="00596713">
      <w:pPr>
        <w:autoSpaceDE w:val="0"/>
        <w:autoSpaceDN w:val="0"/>
        <w:adjustRightInd w:val="0"/>
        <w:spacing w:line="360" w:lineRule="auto"/>
        <w:jc w:val="center"/>
        <w:outlineLvl w:val="0"/>
        <w:rPr>
          <w:rFonts w:asciiTheme="minorEastAsia" w:hAnsiTheme="minorEastAsia"/>
          <w:b/>
          <w:snapToGrid w:val="0"/>
          <w:color w:val="000000" w:themeColor="text1"/>
          <w:kern w:val="0"/>
          <w:sz w:val="36"/>
          <w:szCs w:val="36"/>
        </w:rPr>
      </w:pPr>
    </w:p>
    <w:p w:rsidR="00596713" w:rsidRDefault="006243C4">
      <w:pPr>
        <w:autoSpaceDE w:val="0"/>
        <w:autoSpaceDN w:val="0"/>
        <w:adjustRightInd w:val="0"/>
        <w:spacing w:line="360" w:lineRule="auto"/>
        <w:jc w:val="center"/>
        <w:outlineLvl w:val="0"/>
        <w:rPr>
          <w:rFonts w:asciiTheme="minorEastAsia" w:hAnsiTheme="minorEastAsia"/>
          <w:b/>
          <w:bCs/>
          <w:sz w:val="24"/>
          <w:szCs w:val="24"/>
        </w:rPr>
      </w:pPr>
      <w:r>
        <w:rPr>
          <w:rFonts w:asciiTheme="minorEastAsia" w:hAnsiTheme="minorEastAsia" w:hint="eastAsia"/>
          <w:b/>
          <w:bCs/>
          <w:sz w:val="24"/>
          <w:szCs w:val="24"/>
        </w:rPr>
        <w:t>4.1分项报价表</w:t>
      </w:r>
    </w:p>
    <w:p w:rsidR="00596713" w:rsidRDefault="006243C4">
      <w:pPr>
        <w:spacing w:line="360" w:lineRule="auto"/>
        <w:contextualSpacing/>
        <w:jc w:val="left"/>
        <w:rPr>
          <w:rFonts w:asciiTheme="minorEastAsia" w:hAnsiTheme="minorEastAsia"/>
          <w:szCs w:val="21"/>
        </w:rPr>
      </w:pPr>
      <w:r>
        <w:rPr>
          <w:rFonts w:asciiTheme="minorEastAsia" w:hAnsiTheme="minorEastAsia" w:hint="eastAsia"/>
          <w:szCs w:val="21"/>
        </w:rPr>
        <w:t>项目编号：</w:t>
      </w:r>
    </w:p>
    <w:p w:rsidR="00596713" w:rsidRDefault="006243C4">
      <w:pPr>
        <w:autoSpaceDE w:val="0"/>
        <w:autoSpaceDN w:val="0"/>
        <w:adjustRightInd w:val="0"/>
        <w:spacing w:line="360" w:lineRule="auto"/>
        <w:outlineLvl w:val="0"/>
        <w:rPr>
          <w:rFonts w:asciiTheme="minorEastAsia" w:hAnsiTheme="minorEastAsia"/>
          <w:b/>
          <w:snapToGrid w:val="0"/>
          <w:kern w:val="0"/>
          <w:szCs w:val="21"/>
        </w:rPr>
      </w:pPr>
      <w:r>
        <w:rPr>
          <w:rFonts w:asciiTheme="minorEastAsia" w:hAnsiTheme="minorEastAsia" w:hint="eastAsia"/>
          <w:szCs w:val="21"/>
        </w:rPr>
        <w:t xml:space="preserve">项目名称：   </w:t>
      </w:r>
    </w:p>
    <w:tbl>
      <w:tblPr>
        <w:tblW w:w="9405" w:type="dxa"/>
        <w:tblLayout w:type="fixed"/>
        <w:tblLook w:val="04A0"/>
      </w:tblPr>
      <w:tblGrid>
        <w:gridCol w:w="533"/>
        <w:gridCol w:w="1134"/>
        <w:gridCol w:w="1501"/>
        <w:gridCol w:w="1261"/>
        <w:gridCol w:w="642"/>
        <w:gridCol w:w="993"/>
        <w:gridCol w:w="1067"/>
        <w:gridCol w:w="1081"/>
        <w:gridCol w:w="1193"/>
      </w:tblGrid>
      <w:tr w:rsidR="0059671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596713" w:rsidRDefault="006243C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生产厂家</w:t>
            </w:r>
          </w:p>
        </w:tc>
      </w:tr>
      <w:tr w:rsidR="0059671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96713" w:rsidRDefault="006243C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r>
      <w:tr w:rsidR="0059671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96713" w:rsidRDefault="006243C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r>
      <w:tr w:rsidR="0059671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96713" w:rsidRDefault="006243C4">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96713" w:rsidRDefault="006243C4">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596713" w:rsidRDefault="00596713">
      <w:pPr>
        <w:autoSpaceDE w:val="0"/>
        <w:autoSpaceDN w:val="0"/>
        <w:adjustRightInd w:val="0"/>
        <w:spacing w:line="480" w:lineRule="auto"/>
        <w:rPr>
          <w:rFonts w:asciiTheme="minorEastAsia" w:hAnsiTheme="minorEastAsia" w:cs="宋体"/>
          <w:szCs w:val="21"/>
          <w:lang w:val="zh-CN"/>
        </w:rPr>
      </w:pPr>
    </w:p>
    <w:p w:rsidR="00596713" w:rsidRDefault="006243C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p>
    <w:p w:rsidR="00596713" w:rsidRDefault="00596713">
      <w:pPr>
        <w:autoSpaceDE w:val="0"/>
        <w:autoSpaceDN w:val="0"/>
        <w:adjustRightInd w:val="0"/>
        <w:spacing w:line="360" w:lineRule="auto"/>
        <w:outlineLvl w:val="0"/>
        <w:rPr>
          <w:rFonts w:asciiTheme="minorEastAsia" w:hAnsiTheme="minorEastAsia"/>
          <w:b/>
          <w:bCs/>
          <w:sz w:val="24"/>
          <w:szCs w:val="24"/>
        </w:rPr>
      </w:pPr>
    </w:p>
    <w:p w:rsidR="00596713" w:rsidRDefault="00596713">
      <w:pPr>
        <w:pStyle w:val="20"/>
        <w:ind w:left="420" w:firstLine="480"/>
        <w:rPr>
          <w:rFonts w:asciiTheme="minorEastAsia" w:hAnsiTheme="minorEastAsia" w:hint="default"/>
          <w:lang w:eastAsia="zh-CN"/>
        </w:rPr>
      </w:pPr>
    </w:p>
    <w:p w:rsidR="00596713" w:rsidRDefault="00596713">
      <w:pPr>
        <w:pStyle w:val="20"/>
        <w:ind w:leftChars="0" w:left="0" w:firstLineChars="0" w:firstLine="0"/>
        <w:rPr>
          <w:rFonts w:asciiTheme="minorEastAsia" w:hAnsiTheme="minorEastAsia" w:hint="default"/>
          <w:lang w:eastAsia="zh-CN"/>
        </w:rPr>
      </w:pPr>
    </w:p>
    <w:p w:rsidR="00596713" w:rsidRDefault="00596713">
      <w:pPr>
        <w:pStyle w:val="aa"/>
        <w:ind w:left="5250"/>
        <w:rPr>
          <w:rFonts w:asciiTheme="minorEastAsia" w:hAnsiTheme="minorEastAsia"/>
        </w:rPr>
      </w:pPr>
    </w:p>
    <w:p w:rsidR="00596713" w:rsidRDefault="00596713">
      <w:pPr>
        <w:rPr>
          <w:rFonts w:asciiTheme="minorEastAsia" w:hAnsiTheme="minorEastAsia"/>
        </w:rPr>
      </w:pPr>
    </w:p>
    <w:p w:rsidR="00596713" w:rsidRDefault="00596713">
      <w:pPr>
        <w:pStyle w:val="a4"/>
        <w:rPr>
          <w:rFonts w:asciiTheme="minorEastAsia" w:hAnsiTheme="minorEastAsia"/>
        </w:rPr>
      </w:pPr>
    </w:p>
    <w:p w:rsidR="00596713" w:rsidRDefault="00596713">
      <w:pPr>
        <w:pStyle w:val="21"/>
        <w:rPr>
          <w:rFonts w:asciiTheme="minorEastAsia" w:hAnsiTheme="minorEastAsia"/>
        </w:rPr>
      </w:pPr>
    </w:p>
    <w:p w:rsidR="00596713" w:rsidRDefault="00596713">
      <w:pPr>
        <w:pStyle w:val="21"/>
        <w:rPr>
          <w:rFonts w:asciiTheme="minorEastAsia" w:hAnsiTheme="minorEastAsia"/>
        </w:rPr>
      </w:pPr>
    </w:p>
    <w:p w:rsidR="00596713" w:rsidRDefault="00596713">
      <w:pPr>
        <w:pStyle w:val="21"/>
        <w:rPr>
          <w:rFonts w:asciiTheme="minorEastAsia" w:hAnsiTheme="minorEastAsia"/>
        </w:rPr>
      </w:pPr>
    </w:p>
    <w:p w:rsidR="00596713" w:rsidRDefault="00596713">
      <w:pPr>
        <w:pStyle w:val="21"/>
        <w:rPr>
          <w:rFonts w:asciiTheme="minorEastAsia" w:hAnsiTheme="minorEastAsia"/>
        </w:rPr>
      </w:pPr>
    </w:p>
    <w:p w:rsidR="00596713" w:rsidRDefault="00596713">
      <w:pPr>
        <w:pStyle w:val="21"/>
        <w:rPr>
          <w:rFonts w:asciiTheme="minorEastAsia" w:hAnsiTheme="minorEastAsia"/>
        </w:rPr>
      </w:pPr>
    </w:p>
    <w:p w:rsidR="00596713" w:rsidRDefault="006243C4">
      <w:pPr>
        <w:autoSpaceDE w:val="0"/>
        <w:autoSpaceDN w:val="0"/>
        <w:adjustRightInd w:val="0"/>
        <w:spacing w:line="360" w:lineRule="auto"/>
        <w:jc w:val="center"/>
        <w:outlineLvl w:val="0"/>
        <w:rPr>
          <w:rFonts w:asciiTheme="minorEastAsia" w:hAnsiTheme="minorEastAsia"/>
          <w:b/>
          <w:bCs/>
          <w:sz w:val="24"/>
          <w:szCs w:val="24"/>
        </w:rPr>
      </w:pPr>
      <w:r>
        <w:rPr>
          <w:rFonts w:asciiTheme="minorEastAsia" w:hAnsiTheme="minorEastAsia" w:hint="eastAsia"/>
          <w:b/>
          <w:bCs/>
          <w:sz w:val="24"/>
          <w:szCs w:val="24"/>
        </w:rPr>
        <w:lastRenderedPageBreak/>
        <w:t>4.2 技术规格偏离表</w:t>
      </w:r>
    </w:p>
    <w:p w:rsidR="00596713" w:rsidRDefault="006243C4">
      <w:pPr>
        <w:spacing w:line="360" w:lineRule="auto"/>
        <w:contextualSpacing/>
        <w:jc w:val="left"/>
        <w:rPr>
          <w:rFonts w:asciiTheme="minorEastAsia" w:hAnsiTheme="minorEastAsia"/>
          <w:szCs w:val="21"/>
        </w:rPr>
      </w:pPr>
      <w:r>
        <w:rPr>
          <w:rFonts w:asciiTheme="minorEastAsia" w:hAnsiTheme="minorEastAsia" w:hint="eastAsia"/>
          <w:szCs w:val="21"/>
        </w:rPr>
        <w:t>项目编号：</w:t>
      </w:r>
    </w:p>
    <w:p w:rsidR="00596713" w:rsidRDefault="006243C4">
      <w:pPr>
        <w:autoSpaceDE w:val="0"/>
        <w:autoSpaceDN w:val="0"/>
        <w:adjustRightInd w:val="0"/>
        <w:spacing w:line="360" w:lineRule="auto"/>
        <w:outlineLvl w:val="0"/>
        <w:rPr>
          <w:rFonts w:asciiTheme="minorEastAsia" w:hAnsiTheme="minorEastAsia"/>
          <w:b/>
          <w:snapToGrid w:val="0"/>
          <w:kern w:val="0"/>
          <w:szCs w:val="21"/>
        </w:rPr>
      </w:pPr>
      <w:r>
        <w:rPr>
          <w:rFonts w:asciiTheme="minorEastAsia" w:hAnsiTheme="minorEastAsia" w:hint="eastAsia"/>
          <w:szCs w:val="21"/>
        </w:rPr>
        <w:t xml:space="preserve">项目名称：   </w:t>
      </w:r>
    </w:p>
    <w:tbl>
      <w:tblPr>
        <w:tblW w:w="9315" w:type="dxa"/>
        <w:tblLayout w:type="fixed"/>
        <w:tblLook w:val="04A0"/>
      </w:tblPr>
      <w:tblGrid>
        <w:gridCol w:w="674"/>
        <w:gridCol w:w="1417"/>
        <w:gridCol w:w="1275"/>
        <w:gridCol w:w="1558"/>
        <w:gridCol w:w="1416"/>
        <w:gridCol w:w="1559"/>
        <w:gridCol w:w="1416"/>
      </w:tblGrid>
      <w:tr w:rsidR="0059671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货物</w:t>
            </w:r>
          </w:p>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谈判文件</w:t>
            </w:r>
          </w:p>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响应文件</w:t>
            </w:r>
          </w:p>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偏离</w:t>
            </w:r>
          </w:p>
          <w:p w:rsidR="00596713" w:rsidRDefault="006243C4">
            <w:pPr>
              <w:jc w:val="center"/>
              <w:rPr>
                <w:rFonts w:asciiTheme="minorEastAsia" w:hAnsiTheme="minorEastAsia" w:cs="宋体"/>
                <w:b/>
                <w:bCs/>
                <w:szCs w:val="21"/>
              </w:rPr>
            </w:pPr>
            <w:r>
              <w:rPr>
                <w:rFonts w:asciiTheme="minorEastAsia" w:hAnsiTheme="minorEastAsia"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偏离内容</w:t>
            </w:r>
          </w:p>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说明</w:t>
            </w:r>
          </w:p>
        </w:tc>
      </w:tr>
      <w:tr w:rsidR="0059671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96713" w:rsidRDefault="006243C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96713" w:rsidRDefault="00596713">
            <w:pPr>
              <w:autoSpaceDE w:val="0"/>
              <w:autoSpaceDN w:val="0"/>
              <w:adjustRightInd w:val="0"/>
              <w:spacing w:line="480" w:lineRule="exact"/>
              <w:jc w:val="center"/>
              <w:rPr>
                <w:rFonts w:asciiTheme="minorEastAsia" w:hAnsiTheme="minorEastAsia"/>
                <w:b/>
                <w:bCs/>
                <w:szCs w:val="21"/>
              </w:rPr>
            </w:pPr>
          </w:p>
        </w:tc>
      </w:tr>
      <w:tr w:rsidR="0059671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96713" w:rsidRDefault="006243C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96713" w:rsidRDefault="00596713">
            <w:pPr>
              <w:autoSpaceDE w:val="0"/>
              <w:autoSpaceDN w:val="0"/>
              <w:adjustRightInd w:val="0"/>
              <w:spacing w:line="480" w:lineRule="exact"/>
              <w:jc w:val="center"/>
              <w:rPr>
                <w:rFonts w:asciiTheme="minorEastAsia" w:hAnsiTheme="minorEastAsia"/>
                <w:b/>
                <w:bCs/>
                <w:szCs w:val="21"/>
              </w:rPr>
            </w:pPr>
          </w:p>
        </w:tc>
      </w:tr>
    </w:tbl>
    <w:p w:rsidR="00596713" w:rsidRDefault="00596713">
      <w:pPr>
        <w:autoSpaceDE w:val="0"/>
        <w:autoSpaceDN w:val="0"/>
        <w:adjustRightInd w:val="0"/>
        <w:spacing w:line="480" w:lineRule="auto"/>
        <w:rPr>
          <w:rFonts w:asciiTheme="minorEastAsia" w:hAnsiTheme="minorEastAsia" w:cs="宋体"/>
          <w:szCs w:val="21"/>
          <w:lang w:val="zh-CN"/>
        </w:rPr>
      </w:pPr>
    </w:p>
    <w:p w:rsidR="00596713" w:rsidRDefault="006243C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p>
    <w:p w:rsidR="00596713" w:rsidRDefault="00596713">
      <w:pPr>
        <w:pStyle w:val="12"/>
        <w:ind w:firstLineChars="0" w:firstLine="0"/>
        <w:rPr>
          <w:rFonts w:asciiTheme="minorEastAsia" w:hAnsiTheme="minorEastAsia"/>
          <w:color w:val="000000" w:themeColor="text1"/>
        </w:rPr>
      </w:pPr>
    </w:p>
    <w:p w:rsidR="00596713" w:rsidRDefault="00596713">
      <w:pPr>
        <w:autoSpaceDE w:val="0"/>
        <w:autoSpaceDN w:val="0"/>
        <w:adjustRightInd w:val="0"/>
        <w:spacing w:line="480" w:lineRule="auto"/>
        <w:rPr>
          <w:rFonts w:asciiTheme="minorEastAsia" w:hAnsiTheme="minorEastAsia" w:cs="宋体"/>
          <w:color w:val="000000" w:themeColor="text1"/>
          <w:szCs w:val="21"/>
          <w:lang w:val="zh-CN"/>
        </w:rPr>
      </w:pPr>
    </w:p>
    <w:p w:rsidR="00596713" w:rsidRDefault="00596713">
      <w:pPr>
        <w:pStyle w:val="a0"/>
        <w:ind w:firstLine="340"/>
        <w:rPr>
          <w:rFonts w:asciiTheme="minorEastAsia" w:eastAsiaTheme="minorEastAsia" w:hAnsiTheme="minorEastAsia"/>
          <w:lang w:val="zh-CN"/>
        </w:rPr>
      </w:pPr>
    </w:p>
    <w:p w:rsidR="00596713" w:rsidRDefault="00596713">
      <w:pPr>
        <w:pStyle w:val="20"/>
        <w:ind w:left="420" w:firstLine="480"/>
        <w:rPr>
          <w:rFonts w:asciiTheme="minorEastAsia" w:hAnsiTheme="minorEastAsia" w:hint="default"/>
          <w:lang w:val="zh-CN" w:eastAsia="zh-CN"/>
        </w:rPr>
      </w:pPr>
    </w:p>
    <w:p w:rsidR="00596713" w:rsidRDefault="006243C4">
      <w:pPr>
        <w:autoSpaceDE w:val="0"/>
        <w:autoSpaceDN w:val="0"/>
        <w:adjustRightInd w:val="0"/>
        <w:spacing w:line="360" w:lineRule="auto"/>
        <w:jc w:val="center"/>
        <w:outlineLvl w:val="0"/>
        <w:rPr>
          <w:rFonts w:asciiTheme="minorEastAsia" w:hAnsiTheme="minorEastAsia"/>
          <w:b/>
          <w:bCs/>
          <w:sz w:val="24"/>
          <w:szCs w:val="24"/>
        </w:rPr>
      </w:pPr>
      <w:r>
        <w:rPr>
          <w:rFonts w:asciiTheme="minorEastAsia" w:hAnsiTheme="minorEastAsia" w:hint="eastAsia"/>
          <w:b/>
          <w:bCs/>
          <w:sz w:val="24"/>
          <w:szCs w:val="24"/>
        </w:rPr>
        <w:t>4.3 技术方案（实施方案）</w:t>
      </w:r>
    </w:p>
    <w:p w:rsidR="00596713" w:rsidRDefault="00596713">
      <w:pPr>
        <w:snapToGrid w:val="0"/>
        <w:spacing w:line="360" w:lineRule="auto"/>
        <w:jc w:val="center"/>
        <w:rPr>
          <w:rFonts w:asciiTheme="minorEastAsia" w:hAnsiTheme="minorEastAsia"/>
          <w:b/>
          <w:snapToGrid w:val="0"/>
          <w:kern w:val="0"/>
          <w:sz w:val="36"/>
          <w:szCs w:val="36"/>
        </w:rPr>
      </w:pPr>
    </w:p>
    <w:p w:rsidR="00596713" w:rsidRDefault="006243C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596713" w:rsidRDefault="00596713">
      <w:pPr>
        <w:snapToGrid w:val="0"/>
        <w:spacing w:line="360" w:lineRule="auto"/>
        <w:jc w:val="center"/>
        <w:rPr>
          <w:rFonts w:asciiTheme="minorEastAsia" w:hAnsiTheme="minorEastAsia"/>
          <w:b/>
          <w:snapToGrid w:val="0"/>
          <w:kern w:val="0"/>
          <w:sz w:val="36"/>
          <w:szCs w:val="36"/>
        </w:rPr>
      </w:pPr>
    </w:p>
    <w:p w:rsidR="00596713" w:rsidRDefault="00596713">
      <w:pPr>
        <w:pStyle w:val="20"/>
        <w:ind w:leftChars="0" w:left="0" w:firstLineChars="0" w:firstLine="0"/>
        <w:rPr>
          <w:rFonts w:asciiTheme="minorEastAsia" w:hAnsiTheme="minorEastAsia" w:hint="default"/>
          <w:lang w:eastAsia="zh-CN"/>
        </w:rPr>
      </w:pPr>
    </w:p>
    <w:p w:rsidR="00596713" w:rsidRDefault="00596713">
      <w:pPr>
        <w:pStyle w:val="aa"/>
        <w:ind w:left="5250"/>
        <w:rPr>
          <w:rFonts w:asciiTheme="minorEastAsia" w:hAnsiTheme="minorEastAsia"/>
        </w:rPr>
      </w:pPr>
    </w:p>
    <w:p w:rsidR="00596713" w:rsidRDefault="00596713">
      <w:pPr>
        <w:rPr>
          <w:rFonts w:asciiTheme="minorEastAsia" w:hAnsiTheme="minorEastAsia"/>
        </w:rPr>
      </w:pPr>
    </w:p>
    <w:p w:rsidR="00596713" w:rsidRDefault="00596713">
      <w:pPr>
        <w:pStyle w:val="a4"/>
        <w:rPr>
          <w:rFonts w:asciiTheme="minorEastAsia" w:hAnsiTheme="minorEastAsia"/>
        </w:rPr>
      </w:pPr>
    </w:p>
    <w:p w:rsidR="00596713" w:rsidRDefault="00596713">
      <w:pPr>
        <w:pStyle w:val="21"/>
        <w:rPr>
          <w:rFonts w:asciiTheme="minorEastAsia" w:hAnsiTheme="minorEastAsia"/>
        </w:rPr>
      </w:pPr>
    </w:p>
    <w:p w:rsidR="00596713" w:rsidRDefault="00596713">
      <w:pPr>
        <w:pStyle w:val="21"/>
        <w:rPr>
          <w:rFonts w:asciiTheme="minorEastAsia" w:hAnsiTheme="minorEastAsia"/>
        </w:rPr>
      </w:pPr>
    </w:p>
    <w:p w:rsidR="00596713" w:rsidRDefault="00596713">
      <w:pPr>
        <w:pStyle w:val="21"/>
        <w:rPr>
          <w:rFonts w:asciiTheme="minorEastAsia" w:hAnsiTheme="minorEastAsia"/>
        </w:rPr>
      </w:pPr>
    </w:p>
    <w:p w:rsidR="00596713" w:rsidRDefault="006243C4">
      <w:pPr>
        <w:autoSpaceDE w:val="0"/>
        <w:autoSpaceDN w:val="0"/>
        <w:adjustRightInd w:val="0"/>
        <w:spacing w:line="360" w:lineRule="auto"/>
        <w:jc w:val="center"/>
        <w:outlineLvl w:val="0"/>
        <w:rPr>
          <w:rFonts w:asciiTheme="minorEastAsia" w:hAnsiTheme="minorEastAsia"/>
          <w:b/>
          <w:bCs/>
          <w:sz w:val="24"/>
          <w:szCs w:val="24"/>
        </w:rPr>
      </w:pPr>
      <w:r>
        <w:rPr>
          <w:rFonts w:asciiTheme="minorEastAsia" w:hAnsiTheme="minorEastAsia" w:hint="eastAsia"/>
          <w:b/>
          <w:bCs/>
          <w:sz w:val="24"/>
          <w:szCs w:val="24"/>
        </w:rPr>
        <w:lastRenderedPageBreak/>
        <w:t>4.4 业绩情况表</w:t>
      </w:r>
    </w:p>
    <w:p w:rsidR="00596713" w:rsidRDefault="00596713">
      <w:pPr>
        <w:autoSpaceDE w:val="0"/>
        <w:autoSpaceDN w:val="0"/>
        <w:adjustRightInd w:val="0"/>
        <w:spacing w:line="360" w:lineRule="auto"/>
        <w:jc w:val="center"/>
        <w:outlineLvl w:val="0"/>
        <w:rPr>
          <w:rFonts w:asciiTheme="minorEastAsia" w:hAnsiTheme="minorEastAsia"/>
          <w:b/>
          <w:bCs/>
          <w:sz w:val="28"/>
          <w:szCs w:val="28"/>
        </w:rPr>
      </w:pPr>
    </w:p>
    <w:p w:rsidR="00596713" w:rsidRDefault="006243C4">
      <w:pPr>
        <w:spacing w:line="360" w:lineRule="auto"/>
        <w:contextualSpacing/>
        <w:jc w:val="left"/>
        <w:rPr>
          <w:rFonts w:asciiTheme="minorEastAsia" w:hAnsiTheme="minorEastAsia"/>
          <w:szCs w:val="21"/>
        </w:rPr>
      </w:pPr>
      <w:r>
        <w:rPr>
          <w:rFonts w:asciiTheme="minorEastAsia" w:hAnsiTheme="minorEastAsia" w:hint="eastAsia"/>
          <w:szCs w:val="21"/>
        </w:rPr>
        <w:t>项目编号：</w:t>
      </w:r>
    </w:p>
    <w:p w:rsidR="00596713" w:rsidRDefault="006243C4">
      <w:pPr>
        <w:snapToGrid w:val="0"/>
        <w:spacing w:line="360" w:lineRule="auto"/>
        <w:rPr>
          <w:rFonts w:asciiTheme="minorEastAsia" w:hAnsiTheme="minorEastAsia"/>
          <w:b/>
          <w:snapToGrid w:val="0"/>
          <w:kern w:val="0"/>
          <w:szCs w:val="21"/>
        </w:rPr>
      </w:pPr>
      <w:r>
        <w:rPr>
          <w:rFonts w:asciiTheme="minorEastAsia" w:hAnsiTheme="minorEastAsia" w:hint="eastAsia"/>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596713">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596713" w:rsidRDefault="006243C4">
            <w:pPr>
              <w:pStyle w:val="a8"/>
              <w:jc w:val="center"/>
              <w:rPr>
                <w:rFonts w:asciiTheme="minorEastAsia" w:eastAsiaTheme="minorEastAsia" w:hAnsiTheme="minorEastAsia" w:cs="Times New Roman"/>
                <w:b/>
                <w:bCs/>
                <w:sz w:val="21"/>
                <w:szCs w:val="21"/>
              </w:rPr>
            </w:pPr>
            <w:r>
              <w:rPr>
                <w:rFonts w:asciiTheme="minorEastAsia" w:eastAsiaTheme="minorEastAsia" w:hAnsiTheme="minorEastAsia" w:cs="宋体" w:hint="eastAsia"/>
                <w:b/>
                <w:bCs/>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rsidR="00596713" w:rsidRDefault="006243C4">
            <w:pPr>
              <w:pStyle w:val="a8"/>
              <w:jc w:val="center"/>
              <w:rPr>
                <w:rFonts w:asciiTheme="minorEastAsia" w:eastAsiaTheme="minorEastAsia" w:hAnsiTheme="minorEastAsia" w:cs="Times New Roman"/>
                <w:b/>
                <w:bCs/>
                <w:sz w:val="21"/>
                <w:szCs w:val="21"/>
              </w:rPr>
            </w:pPr>
            <w:r>
              <w:rPr>
                <w:rFonts w:asciiTheme="minorEastAsia" w:eastAsiaTheme="minorEastAsia" w:hAnsiTheme="minorEastAsia" w:cs="宋体" w:hint="eastAsia"/>
                <w:b/>
                <w:bCs/>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rsidR="00596713" w:rsidRDefault="006243C4">
            <w:pPr>
              <w:pStyle w:val="a8"/>
              <w:jc w:val="center"/>
              <w:rPr>
                <w:rFonts w:asciiTheme="minorEastAsia" w:eastAsiaTheme="minorEastAsia" w:hAnsiTheme="minorEastAsia" w:cs="Times New Roman"/>
                <w:b/>
                <w:bCs/>
                <w:sz w:val="21"/>
                <w:szCs w:val="21"/>
              </w:rPr>
            </w:pPr>
            <w:r>
              <w:rPr>
                <w:rFonts w:asciiTheme="minorEastAsia" w:eastAsiaTheme="minorEastAsia" w:hAnsiTheme="minorEastAsia" w:cs="宋体" w:hint="eastAsia"/>
                <w:b/>
                <w:bCs/>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合同金额</w:t>
            </w:r>
          </w:p>
          <w:p w:rsidR="00596713" w:rsidRDefault="006243C4">
            <w:pPr>
              <w:pStyle w:val="a8"/>
              <w:jc w:val="center"/>
              <w:rPr>
                <w:rFonts w:asciiTheme="minorEastAsia" w:eastAsiaTheme="minorEastAsia" w:hAnsiTheme="minorEastAsia" w:cs="Times New Roman"/>
                <w:b/>
                <w:bCs/>
                <w:sz w:val="21"/>
                <w:szCs w:val="21"/>
              </w:rPr>
            </w:pPr>
            <w:r>
              <w:rPr>
                <w:rFonts w:asciiTheme="minorEastAsia" w:eastAsiaTheme="minorEastAsia" w:hAnsiTheme="minorEastAsia" w:cs="宋体" w:hint="eastAsia"/>
                <w:b/>
                <w:bCs/>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596713" w:rsidRDefault="006243C4">
            <w:pPr>
              <w:pStyle w:val="a8"/>
              <w:jc w:val="center"/>
              <w:rPr>
                <w:rFonts w:asciiTheme="minorEastAsia" w:eastAsiaTheme="minorEastAsia" w:hAnsiTheme="minorEastAsia" w:cs="Times New Roman"/>
                <w:b/>
                <w:bCs/>
                <w:sz w:val="21"/>
                <w:szCs w:val="21"/>
              </w:rPr>
            </w:pPr>
            <w:r>
              <w:rPr>
                <w:rFonts w:asciiTheme="minorEastAsia" w:eastAsiaTheme="minorEastAsia" w:hAnsiTheme="minorEastAsia" w:cs="宋体" w:hint="eastAsia"/>
                <w:b/>
                <w:bCs/>
                <w:sz w:val="21"/>
                <w:szCs w:val="21"/>
              </w:rPr>
              <w:t>联系人及电话</w:t>
            </w:r>
          </w:p>
        </w:tc>
      </w:tr>
      <w:tr w:rsidR="00596713">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596713" w:rsidRDefault="006243C4">
            <w:pPr>
              <w:pStyle w:val="a8"/>
              <w:spacing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r>
      <w:tr w:rsidR="00596713">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596713" w:rsidRDefault="006243C4">
            <w:pPr>
              <w:pStyle w:val="a8"/>
              <w:spacing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r>
      <w:tr w:rsidR="00596713">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596713" w:rsidRDefault="006243C4">
            <w:pPr>
              <w:pStyle w:val="a8"/>
              <w:spacing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r>
      <w:tr w:rsidR="00596713">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596713" w:rsidRDefault="006243C4">
            <w:pPr>
              <w:pStyle w:val="a8"/>
              <w:spacing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vAlign w:val="center"/>
          </w:tcPr>
          <w:p w:rsidR="00596713" w:rsidRDefault="00596713">
            <w:pPr>
              <w:rPr>
                <w:rFonts w:asciiTheme="minorEastAsia" w:hAnsiTheme="minorEastAsia"/>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596713" w:rsidRDefault="00596713">
            <w:pPr>
              <w:rPr>
                <w:rFonts w:ascii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96713" w:rsidRDefault="00596713">
            <w:pPr>
              <w:rPr>
                <w:rFonts w:asciiTheme="minorEastAsia" w:hAnsiTheme="minorEastAsia"/>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96713" w:rsidRDefault="00596713">
            <w:pPr>
              <w:rPr>
                <w:rFonts w:asciiTheme="minorEastAsia" w:hAnsiTheme="minorEastAsia"/>
                <w:szCs w:val="21"/>
              </w:rPr>
            </w:pPr>
          </w:p>
        </w:tc>
      </w:tr>
      <w:tr w:rsidR="00596713">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596713" w:rsidRDefault="006243C4">
            <w:pPr>
              <w:pStyle w:val="a8"/>
              <w:spacing w:line="360" w:lineRule="auto"/>
              <w:jc w:val="center"/>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vAlign w:val="center"/>
          </w:tcPr>
          <w:p w:rsidR="00596713" w:rsidRDefault="00596713">
            <w:pPr>
              <w:rPr>
                <w:rFonts w:asciiTheme="minorEastAsia" w:hAnsiTheme="minorEastAsia"/>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596713" w:rsidRDefault="00596713">
            <w:pPr>
              <w:rPr>
                <w:rFonts w:ascii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96713" w:rsidRDefault="00596713">
            <w:pPr>
              <w:rPr>
                <w:rFonts w:asciiTheme="minorEastAsia" w:hAnsiTheme="minorEastAsia"/>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96713" w:rsidRDefault="00596713">
            <w:pPr>
              <w:rPr>
                <w:rFonts w:asciiTheme="minorEastAsia" w:hAnsiTheme="minorEastAsia"/>
                <w:szCs w:val="21"/>
              </w:rPr>
            </w:pPr>
          </w:p>
        </w:tc>
      </w:tr>
    </w:tbl>
    <w:p w:rsidR="00596713" w:rsidRDefault="00596713">
      <w:pPr>
        <w:autoSpaceDE w:val="0"/>
        <w:autoSpaceDN w:val="0"/>
        <w:adjustRightInd w:val="0"/>
        <w:spacing w:line="480" w:lineRule="auto"/>
        <w:rPr>
          <w:rFonts w:asciiTheme="minorEastAsia" w:hAnsiTheme="minorEastAsia" w:cs="宋体"/>
          <w:szCs w:val="21"/>
          <w:lang w:val="zh-CN"/>
        </w:rPr>
      </w:pPr>
    </w:p>
    <w:p w:rsidR="00596713" w:rsidRDefault="006243C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p>
    <w:p w:rsidR="00596713" w:rsidRDefault="00596713">
      <w:pPr>
        <w:autoSpaceDE w:val="0"/>
        <w:autoSpaceDN w:val="0"/>
        <w:adjustRightInd w:val="0"/>
        <w:spacing w:line="360" w:lineRule="auto"/>
        <w:jc w:val="center"/>
        <w:outlineLvl w:val="0"/>
        <w:rPr>
          <w:rFonts w:asciiTheme="minorEastAsia" w:hAnsiTheme="minorEastAsia"/>
          <w:b/>
          <w:bCs/>
          <w:sz w:val="24"/>
          <w:szCs w:val="24"/>
        </w:rPr>
      </w:pPr>
    </w:p>
    <w:p w:rsidR="00596713" w:rsidRDefault="00596713">
      <w:pPr>
        <w:autoSpaceDE w:val="0"/>
        <w:autoSpaceDN w:val="0"/>
        <w:adjustRightInd w:val="0"/>
        <w:spacing w:line="360" w:lineRule="auto"/>
        <w:jc w:val="center"/>
        <w:outlineLvl w:val="0"/>
        <w:rPr>
          <w:rFonts w:asciiTheme="minorEastAsia" w:hAnsiTheme="minorEastAsia"/>
          <w:b/>
          <w:bCs/>
          <w:sz w:val="24"/>
          <w:szCs w:val="24"/>
        </w:rPr>
      </w:pPr>
    </w:p>
    <w:p w:rsidR="00596713" w:rsidRDefault="00596713">
      <w:pPr>
        <w:autoSpaceDE w:val="0"/>
        <w:autoSpaceDN w:val="0"/>
        <w:adjustRightInd w:val="0"/>
        <w:spacing w:line="360" w:lineRule="auto"/>
        <w:jc w:val="center"/>
        <w:outlineLvl w:val="0"/>
        <w:rPr>
          <w:rFonts w:asciiTheme="minorEastAsia" w:hAnsiTheme="minorEastAsia"/>
          <w:b/>
          <w:bCs/>
          <w:sz w:val="24"/>
          <w:szCs w:val="24"/>
        </w:rPr>
      </w:pPr>
    </w:p>
    <w:p w:rsidR="00596713" w:rsidRDefault="00596713">
      <w:pPr>
        <w:autoSpaceDE w:val="0"/>
        <w:autoSpaceDN w:val="0"/>
        <w:adjustRightInd w:val="0"/>
        <w:spacing w:line="360" w:lineRule="auto"/>
        <w:jc w:val="center"/>
        <w:outlineLvl w:val="0"/>
        <w:rPr>
          <w:rFonts w:asciiTheme="minorEastAsia" w:hAnsiTheme="minorEastAsia"/>
          <w:b/>
          <w:bCs/>
          <w:sz w:val="24"/>
          <w:szCs w:val="24"/>
        </w:rPr>
      </w:pPr>
    </w:p>
    <w:p w:rsidR="00596713" w:rsidRDefault="00596713">
      <w:pPr>
        <w:autoSpaceDE w:val="0"/>
        <w:autoSpaceDN w:val="0"/>
        <w:adjustRightInd w:val="0"/>
        <w:spacing w:line="360" w:lineRule="auto"/>
        <w:jc w:val="center"/>
        <w:outlineLvl w:val="0"/>
        <w:rPr>
          <w:rFonts w:asciiTheme="minorEastAsia" w:hAnsiTheme="minorEastAsia"/>
          <w:b/>
          <w:bCs/>
          <w:sz w:val="24"/>
          <w:szCs w:val="24"/>
        </w:rPr>
      </w:pPr>
    </w:p>
    <w:p w:rsidR="00596713" w:rsidRDefault="006243C4">
      <w:pPr>
        <w:autoSpaceDE w:val="0"/>
        <w:autoSpaceDN w:val="0"/>
        <w:adjustRightInd w:val="0"/>
        <w:spacing w:line="360" w:lineRule="auto"/>
        <w:jc w:val="center"/>
        <w:outlineLvl w:val="0"/>
        <w:rPr>
          <w:rFonts w:asciiTheme="minorEastAsia" w:hAnsiTheme="minorEastAsia"/>
          <w:b/>
          <w:bCs/>
          <w:sz w:val="24"/>
          <w:szCs w:val="24"/>
        </w:rPr>
      </w:pPr>
      <w:r>
        <w:rPr>
          <w:rFonts w:asciiTheme="minorEastAsia" w:hAnsiTheme="minorEastAsia" w:hint="eastAsia"/>
          <w:b/>
          <w:bCs/>
          <w:sz w:val="24"/>
          <w:szCs w:val="24"/>
        </w:rPr>
        <w:t>4.5 售后服务方案</w:t>
      </w:r>
    </w:p>
    <w:p w:rsidR="00596713" w:rsidRDefault="00596713">
      <w:pPr>
        <w:autoSpaceDE w:val="0"/>
        <w:autoSpaceDN w:val="0"/>
        <w:adjustRightInd w:val="0"/>
        <w:spacing w:line="360" w:lineRule="auto"/>
        <w:jc w:val="center"/>
        <w:outlineLvl w:val="0"/>
        <w:rPr>
          <w:rFonts w:asciiTheme="minorEastAsia" w:hAnsiTheme="minorEastAsia"/>
          <w:b/>
          <w:bCs/>
          <w:sz w:val="36"/>
          <w:szCs w:val="36"/>
        </w:rPr>
      </w:pPr>
    </w:p>
    <w:p w:rsidR="00596713" w:rsidRDefault="006243C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596713" w:rsidRDefault="00596713">
      <w:pPr>
        <w:autoSpaceDE w:val="0"/>
        <w:autoSpaceDN w:val="0"/>
        <w:adjustRightInd w:val="0"/>
        <w:spacing w:line="360" w:lineRule="auto"/>
        <w:jc w:val="center"/>
        <w:outlineLvl w:val="0"/>
        <w:rPr>
          <w:rFonts w:asciiTheme="minorEastAsia" w:hAnsiTheme="minorEastAsia"/>
          <w:b/>
          <w:bCs/>
          <w:sz w:val="36"/>
          <w:szCs w:val="36"/>
        </w:rPr>
      </w:pPr>
    </w:p>
    <w:p w:rsidR="00596713" w:rsidRDefault="00596713">
      <w:pPr>
        <w:autoSpaceDE w:val="0"/>
        <w:autoSpaceDN w:val="0"/>
        <w:adjustRightInd w:val="0"/>
        <w:spacing w:line="480" w:lineRule="auto"/>
        <w:rPr>
          <w:rFonts w:asciiTheme="minorEastAsia" w:hAnsiTheme="minorEastAsia" w:cs="宋体"/>
          <w:color w:val="000000" w:themeColor="text1"/>
          <w:sz w:val="24"/>
          <w:szCs w:val="24"/>
        </w:rPr>
      </w:pPr>
    </w:p>
    <w:p w:rsidR="00596713" w:rsidRDefault="00596713">
      <w:pPr>
        <w:autoSpaceDE w:val="0"/>
        <w:autoSpaceDN w:val="0"/>
        <w:adjustRightInd w:val="0"/>
        <w:spacing w:line="480" w:lineRule="auto"/>
        <w:rPr>
          <w:rFonts w:asciiTheme="minorEastAsia" w:hAnsiTheme="minorEastAsia" w:cs="宋体"/>
          <w:color w:val="000000" w:themeColor="text1"/>
          <w:sz w:val="24"/>
          <w:szCs w:val="24"/>
          <w:lang w:val="zh-CN"/>
        </w:rPr>
      </w:pPr>
    </w:p>
    <w:p w:rsidR="00596713" w:rsidRDefault="00596713">
      <w:pPr>
        <w:rPr>
          <w:rFonts w:asciiTheme="minorEastAsia" w:hAnsiTheme="minorEastAsia"/>
          <w:color w:val="000000" w:themeColor="text1"/>
        </w:rPr>
      </w:pPr>
    </w:p>
    <w:p w:rsidR="00596713" w:rsidRDefault="00596713">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596713" w:rsidRDefault="006243C4">
      <w:pPr>
        <w:autoSpaceDE w:val="0"/>
        <w:autoSpaceDN w:val="0"/>
        <w:adjustRightInd w:val="0"/>
        <w:spacing w:line="360" w:lineRule="auto"/>
        <w:jc w:val="center"/>
        <w:rPr>
          <w:rFonts w:asciiTheme="minorEastAsia" w:hAnsiTheme="minorEastAsia" w:cs="黑体"/>
          <w:b/>
          <w:bCs/>
          <w:color w:val="000000" w:themeColor="text1"/>
          <w:sz w:val="28"/>
          <w:szCs w:val="28"/>
          <w:lang w:val="zh-CN"/>
        </w:rPr>
      </w:pPr>
      <w:r>
        <w:rPr>
          <w:rFonts w:asciiTheme="minorEastAsia" w:hAnsiTheme="minorEastAsia" w:cs="黑体" w:hint="eastAsia"/>
          <w:b/>
          <w:bCs/>
          <w:color w:val="000000" w:themeColor="text1"/>
          <w:sz w:val="28"/>
          <w:szCs w:val="28"/>
          <w:lang w:val="zh-CN"/>
        </w:rPr>
        <w:lastRenderedPageBreak/>
        <w:t>五、</w:t>
      </w:r>
      <w:r>
        <w:rPr>
          <w:rFonts w:asciiTheme="minorEastAsia" w:hAnsiTheme="minorEastAsia" w:cs="黑体"/>
          <w:b/>
          <w:bCs/>
          <w:color w:val="000000" w:themeColor="text1"/>
          <w:sz w:val="28"/>
          <w:szCs w:val="28"/>
          <w:lang w:val="zh-CN"/>
        </w:rPr>
        <w:t>其他资料（若有）</w:t>
      </w:r>
    </w:p>
    <w:p w:rsidR="00596713" w:rsidRDefault="00596713">
      <w:pPr>
        <w:rPr>
          <w:rFonts w:asciiTheme="minorEastAsia" w:hAnsiTheme="minorEastAsia"/>
          <w:color w:val="000000" w:themeColor="text1"/>
        </w:rPr>
      </w:pPr>
    </w:p>
    <w:p w:rsidR="00596713" w:rsidRDefault="00596713">
      <w:pPr>
        <w:rPr>
          <w:rFonts w:asciiTheme="minorEastAsia" w:hAnsiTheme="minorEastAsia"/>
          <w:color w:val="000000" w:themeColor="text1"/>
        </w:rPr>
      </w:pPr>
    </w:p>
    <w:p w:rsidR="00596713" w:rsidRDefault="00596713">
      <w:pPr>
        <w:rPr>
          <w:rFonts w:asciiTheme="minorEastAsia" w:hAnsiTheme="minorEastAsia"/>
          <w:color w:val="000000" w:themeColor="text1"/>
        </w:rPr>
      </w:pPr>
    </w:p>
    <w:p w:rsidR="00596713" w:rsidRDefault="006243C4">
      <w:pPr>
        <w:spacing w:line="360" w:lineRule="auto"/>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除</w:t>
      </w:r>
      <w:r>
        <w:rPr>
          <w:rFonts w:asciiTheme="minorEastAsia" w:hAnsiTheme="minorEastAsia" w:hint="eastAsia"/>
          <w:b/>
          <w:bCs/>
          <w:color w:val="000000" w:themeColor="text1"/>
          <w:sz w:val="28"/>
          <w:szCs w:val="28"/>
        </w:rPr>
        <w:t>谈判</w:t>
      </w:r>
      <w:r>
        <w:rPr>
          <w:rFonts w:asciiTheme="minorEastAsia" w:hAnsiTheme="minorEastAsia"/>
          <w:b/>
          <w:bCs/>
          <w:color w:val="000000" w:themeColor="text1"/>
          <w:sz w:val="28"/>
          <w:szCs w:val="28"/>
        </w:rPr>
        <w:t>文件另有规定外，</w:t>
      </w:r>
      <w:r>
        <w:rPr>
          <w:rFonts w:asciiTheme="minorEastAsia" w:hAnsiTheme="minorEastAsia" w:hint="eastAsia"/>
          <w:b/>
          <w:bCs/>
          <w:color w:val="000000" w:themeColor="text1"/>
          <w:sz w:val="28"/>
          <w:szCs w:val="28"/>
        </w:rPr>
        <w:t>供应商</w:t>
      </w:r>
      <w:r>
        <w:rPr>
          <w:rFonts w:asciiTheme="minorEastAsia" w:hAnsiTheme="minorEastAsia"/>
          <w:b/>
          <w:bCs/>
          <w:color w:val="000000" w:themeColor="text1"/>
          <w:sz w:val="28"/>
          <w:szCs w:val="28"/>
        </w:rPr>
        <w:t>认为需要提交的其他证明材料或资料加盖</w:t>
      </w:r>
      <w:r>
        <w:rPr>
          <w:rFonts w:asciiTheme="minorEastAsia" w:hAnsiTheme="minorEastAsia" w:hint="eastAsia"/>
          <w:b/>
          <w:bCs/>
          <w:color w:val="000000" w:themeColor="text1"/>
          <w:sz w:val="28"/>
          <w:szCs w:val="28"/>
        </w:rPr>
        <w:t>供应商</w:t>
      </w:r>
      <w:r>
        <w:rPr>
          <w:rFonts w:asciiTheme="minorEastAsia" w:hAnsiTheme="minorEastAsia"/>
          <w:b/>
          <w:bCs/>
          <w:color w:val="000000" w:themeColor="text1"/>
          <w:sz w:val="28"/>
          <w:szCs w:val="28"/>
        </w:rPr>
        <w:t>公章后应在此项下提交。</w:t>
      </w:r>
    </w:p>
    <w:p w:rsidR="00596713" w:rsidRDefault="00596713">
      <w:pPr>
        <w:rPr>
          <w:rFonts w:asciiTheme="minorEastAsia" w:hAnsiTheme="minorEastAsia"/>
          <w:color w:val="000000" w:themeColor="text1"/>
        </w:rPr>
      </w:pPr>
    </w:p>
    <w:sectPr w:rsidR="00596713" w:rsidSect="00596713">
      <w:footerReference w:type="default" r:id="rId12"/>
      <w:pgSz w:w="11906" w:h="16838"/>
      <w:pgMar w:top="1270" w:right="1253" w:bottom="1270" w:left="1253" w:header="851" w:footer="765"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E10" w:rsidRDefault="00CC5E10" w:rsidP="00596713">
      <w:r>
        <w:separator/>
      </w:r>
    </w:p>
  </w:endnote>
  <w:endnote w:type="continuationSeparator" w:id="1">
    <w:p w:rsidR="00CC5E10" w:rsidRDefault="00CC5E10" w:rsidP="00596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713" w:rsidRDefault="00B35A26">
    <w:pPr>
      <w:pStyle w:val="ac"/>
    </w:pPr>
    <w:r>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K4/jjjcAQAArQMAAA4AAAAAAAAA&#10;AQAgAAAAHwEAAGRycy9lMm9Eb2MueG1sUEsFBgAAAAAGAAYAWQEAAG0FAAAAAA==&#10;" filled="f" stroked="f">
          <v:textbox style="mso-fit-shape-to-text:t" inset="0,0,0,0">
            <w:txbxContent>
              <w:p w:rsidR="00596713" w:rsidRDefault="00B35A26">
                <w:pPr>
                  <w:pStyle w:val="ac"/>
                </w:pPr>
                <w:r>
                  <w:fldChar w:fldCharType="begin"/>
                </w:r>
                <w:r w:rsidR="006243C4">
                  <w:instrText xml:space="preserve"> PAGE  \* MERGEFORMAT </w:instrText>
                </w:r>
                <w:r>
                  <w:fldChar w:fldCharType="separate"/>
                </w:r>
                <w:r w:rsidR="000D6902">
                  <w:rPr>
                    <w:noProof/>
                  </w:rPr>
                  <w:t>35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E10" w:rsidRDefault="00CC5E10" w:rsidP="00596713">
      <w:r>
        <w:separator/>
      </w:r>
    </w:p>
  </w:footnote>
  <w:footnote w:type="continuationSeparator" w:id="1">
    <w:p w:rsidR="00CC5E10" w:rsidRDefault="00CC5E10" w:rsidP="005967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133E12"/>
    <w:multiLevelType w:val="multilevel"/>
    <w:tmpl w:val="9E133E12"/>
    <w:lvl w:ilvl="0">
      <w:start w:val="1"/>
      <w:numFmt w:val="decimal"/>
      <w:lvlText w:val="%1."/>
      <w:lvlJc w:val="left"/>
      <w:pPr>
        <w:ind w:left="720"/>
      </w:pPr>
      <w:rPr>
        <w:rFonts w:ascii="Times New Roman" w:hAnsi="Times New Roman" w:cs="Times New Roman" w:hint="default"/>
      </w:rPr>
    </w:lvl>
    <w:lvl w:ilvl="1">
      <w:start w:val="1"/>
      <w:numFmt w:val="decimal"/>
      <w:lvlText w:val="%1.%2"/>
      <w:lvlJc w:val="left"/>
      <w:pPr>
        <w:ind w:left="1440"/>
      </w:pPr>
      <w:rPr>
        <w:rFonts w:ascii="Times New Roman" w:hAnsi="Times New Roman" w:cs="Times New Roman" w:hint="default"/>
      </w:rPr>
    </w:lvl>
    <w:lvl w:ilvl="2">
      <w:start w:val="1"/>
      <w:numFmt w:val="decimal"/>
      <w:lvlText w:val="%1.%2.%3"/>
      <w:lvlJc w:val="left"/>
      <w:pPr>
        <w:ind w:left="2160"/>
      </w:pPr>
      <w:rPr>
        <w:rFonts w:ascii="Times New Roman" w:hAnsi="Times New Roman" w:cs="Times New Roman" w:hint="default"/>
      </w:rPr>
    </w:lvl>
    <w:lvl w:ilvl="3">
      <w:start w:val="1"/>
      <w:numFmt w:val="decimal"/>
      <w:lvlText w:val="%1.%2.%3.%4"/>
      <w:lvlJc w:val="left"/>
      <w:pPr>
        <w:ind w:left="2880"/>
      </w:pPr>
      <w:rPr>
        <w:rFonts w:ascii="Times New Roman" w:hAnsi="Times New Roman" w:cs="Times New Roman" w:hint="default"/>
      </w:rPr>
    </w:lvl>
    <w:lvl w:ilvl="4">
      <w:start w:val="1"/>
      <w:numFmt w:val="decimal"/>
      <w:lvlText w:val="%1.%2.%3.%4.%5"/>
      <w:lvlJc w:val="left"/>
      <w:pPr>
        <w:ind w:left="3600"/>
      </w:pPr>
      <w:rPr>
        <w:rFonts w:ascii="Times New Roman" w:hAnsi="Times New Roman" w:cs="Times New Roman" w:hint="default"/>
      </w:rPr>
    </w:lvl>
    <w:lvl w:ilvl="5">
      <w:start w:val="1"/>
      <w:numFmt w:val="decimal"/>
      <w:lvlText w:val="%1.%2.%3.%4.%5.%6"/>
      <w:lvlJc w:val="left"/>
      <w:pPr>
        <w:ind w:left="4320"/>
      </w:pPr>
      <w:rPr>
        <w:rFonts w:ascii="Times New Roman" w:hAnsi="Times New Roman" w:cs="Times New Roman" w:hint="default"/>
      </w:rPr>
    </w:lvl>
    <w:lvl w:ilvl="6">
      <w:start w:val="1"/>
      <w:numFmt w:val="decimal"/>
      <w:lvlText w:val="%1.%2.%3.%4.%5.%6.%7"/>
      <w:lvlJc w:val="left"/>
      <w:pPr>
        <w:ind w:left="5040"/>
      </w:pPr>
      <w:rPr>
        <w:rFonts w:ascii="Times New Roman" w:hAnsi="Times New Roman" w:cs="Times New Roman" w:hint="default"/>
      </w:rPr>
    </w:lvl>
    <w:lvl w:ilvl="7">
      <w:start w:val="1"/>
      <w:numFmt w:val="decimal"/>
      <w:lvlText w:val="%1.%2.%3.%4.%5.%6.%7.%8"/>
      <w:lvlJc w:val="left"/>
      <w:pPr>
        <w:ind w:left="5760"/>
      </w:pPr>
      <w:rPr>
        <w:rFonts w:ascii="Times New Roman" w:hAnsi="Times New Roman" w:cs="Times New Roman" w:hint="default"/>
      </w:rPr>
    </w:lvl>
    <w:lvl w:ilvl="8">
      <w:start w:val="1"/>
      <w:numFmt w:val="decimal"/>
      <w:lvlText w:val="%1.%2.%3.%4.%5.%6.%7.%8.%9"/>
      <w:lvlJc w:val="left"/>
      <w:pPr>
        <w:ind w:left="6480"/>
      </w:pPr>
      <w:rPr>
        <w:rFonts w:ascii="Times New Roman" w:hAnsi="Times New Roman" w:cs="Times New Roman" w:hint="default"/>
      </w:rPr>
    </w:lvl>
  </w:abstractNum>
  <w:abstractNum w:abstractNumId="1">
    <w:nsid w:val="A6886026"/>
    <w:multiLevelType w:val="singleLevel"/>
    <w:tmpl w:val="A6886026"/>
    <w:lvl w:ilvl="0">
      <w:start w:val="1"/>
      <w:numFmt w:val="decimal"/>
      <w:suff w:val="nothing"/>
      <w:lvlText w:val="%1、"/>
      <w:lvlJc w:val="left"/>
    </w:lvl>
  </w:abstractNum>
  <w:abstractNum w:abstractNumId="2">
    <w:nsid w:val="E624E364"/>
    <w:multiLevelType w:val="singleLevel"/>
    <w:tmpl w:val="E624E364"/>
    <w:lvl w:ilvl="0">
      <w:start w:val="7"/>
      <w:numFmt w:val="chineseCounting"/>
      <w:suff w:val="nothing"/>
      <w:lvlText w:val="%1、"/>
      <w:lvlJc w:val="left"/>
      <w:rPr>
        <w:rFonts w:hint="eastAsia"/>
      </w:rPr>
    </w:lvl>
  </w:abstractNum>
  <w:abstractNum w:abstractNumId="3">
    <w:nsid w:val="EAA5ECB5"/>
    <w:multiLevelType w:val="multilevel"/>
    <w:tmpl w:val="EAA5ECB5"/>
    <w:lvl w:ilvl="0">
      <w:start w:val="1"/>
      <w:numFmt w:val="decimal"/>
      <w:lvlText w:val="%1.1"/>
      <w:lvlJc w:val="left"/>
      <w:pPr>
        <w:ind w:left="720"/>
      </w:pPr>
      <w:rPr>
        <w:rFonts w:ascii="Times New Roman" w:hAnsi="Times New Roman" w:cs="Times New Roman" w:hint="default"/>
      </w:rPr>
    </w:lvl>
    <w:lvl w:ilvl="1">
      <w:start w:val="1"/>
      <w:numFmt w:val="decimal"/>
      <w:lvlText w:val="%2.1 "/>
      <w:lvlJc w:val="left"/>
      <w:pPr>
        <w:ind w:left="1440"/>
      </w:pPr>
      <w:rPr>
        <w:rFonts w:ascii="Times New Roman" w:hAnsi="Times New Roman" w:cs="Times New Roman" w:hint="default"/>
      </w:rPr>
    </w:lvl>
    <w:lvl w:ilvl="2">
      <w:start w:val="1"/>
      <w:numFmt w:val="lowerRoman"/>
      <w:lvlText w:val="%3."/>
      <w:lvlJc w:val="left"/>
      <w:pPr>
        <w:ind w:left="2160"/>
      </w:pPr>
      <w:rPr>
        <w:rFonts w:ascii="Times New Roman" w:hAnsi="Times New Roman" w:cs="Times New Roman" w:hint="default"/>
      </w:rPr>
    </w:lvl>
    <w:lvl w:ilvl="3">
      <w:start w:val="1"/>
      <w:numFmt w:val="decimal"/>
      <w:lvlText w:val="%4."/>
      <w:lvlJc w:val="left"/>
      <w:pPr>
        <w:ind w:left="2880"/>
      </w:pPr>
      <w:rPr>
        <w:rFonts w:ascii="Times New Roman" w:hAnsi="Times New Roman" w:cs="Times New Roman" w:hint="default"/>
      </w:rPr>
    </w:lvl>
    <w:lvl w:ilvl="4">
      <w:start w:val="1"/>
      <w:numFmt w:val="lowerLetter"/>
      <w:lvlText w:val="%5)"/>
      <w:lvlJc w:val="left"/>
      <w:pPr>
        <w:ind w:left="3600"/>
      </w:pPr>
      <w:rPr>
        <w:rFonts w:ascii="Times New Roman" w:hAnsi="Times New Roman" w:cs="Times New Roman" w:hint="default"/>
      </w:rPr>
    </w:lvl>
    <w:lvl w:ilvl="5">
      <w:start w:val="1"/>
      <w:numFmt w:val="lowerRoman"/>
      <w:lvlText w:val="%6."/>
      <w:lvlJc w:val="left"/>
      <w:pPr>
        <w:ind w:left="4320"/>
      </w:pPr>
      <w:rPr>
        <w:rFonts w:ascii="Times New Roman" w:hAnsi="Times New Roman" w:cs="Times New Roman" w:hint="default"/>
      </w:rPr>
    </w:lvl>
    <w:lvl w:ilvl="6">
      <w:start w:val="1"/>
      <w:numFmt w:val="decimal"/>
      <w:lvlText w:val="%7."/>
      <w:lvlJc w:val="left"/>
      <w:pPr>
        <w:ind w:left="5040"/>
      </w:pPr>
      <w:rPr>
        <w:rFonts w:ascii="Times New Roman" w:hAnsi="Times New Roman" w:cs="Times New Roman" w:hint="default"/>
      </w:rPr>
    </w:lvl>
    <w:lvl w:ilvl="7">
      <w:start w:val="1"/>
      <w:numFmt w:val="lowerLetter"/>
      <w:lvlText w:val="%8)"/>
      <w:lvlJc w:val="left"/>
      <w:pPr>
        <w:ind w:left="5760"/>
      </w:pPr>
      <w:rPr>
        <w:rFonts w:ascii="Times New Roman" w:hAnsi="Times New Roman" w:cs="Times New Roman" w:hint="default"/>
      </w:rPr>
    </w:lvl>
    <w:lvl w:ilvl="8">
      <w:start w:val="1"/>
      <w:numFmt w:val="lowerRoman"/>
      <w:lvlText w:val="%9."/>
      <w:lvlJc w:val="left"/>
      <w:pPr>
        <w:ind w:left="6480"/>
      </w:pPr>
      <w:rPr>
        <w:rFonts w:ascii="Times New Roman" w:hAnsi="Times New Roman" w:cs="Times New Roman" w:hint="default"/>
      </w:r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5EFCDC2"/>
    <w:multiLevelType w:val="singleLevel"/>
    <w:tmpl w:val="05EFCDC2"/>
    <w:lvl w:ilvl="0">
      <w:start w:val="6"/>
      <w:numFmt w:val="chineseCounting"/>
      <w:suff w:val="nothing"/>
      <w:lvlText w:val="%1、"/>
      <w:lvlJc w:val="left"/>
      <w:pPr>
        <w:ind w:left="0" w:firstLine="0"/>
      </w:pPr>
    </w:lvl>
  </w:abstractNum>
  <w:abstractNum w:abstractNumId="7">
    <w:nsid w:val="245B7142"/>
    <w:multiLevelType w:val="multilevel"/>
    <w:tmpl w:val="245B7142"/>
    <w:lvl w:ilvl="0">
      <w:start w:val="23"/>
      <w:numFmt w:val="decimal"/>
      <w:lvlText w:val="%1."/>
      <w:lvlJc w:val="left"/>
      <w:pPr>
        <w:ind w:left="420" w:hanging="420"/>
      </w:pPr>
    </w:lvl>
    <w:lvl w:ilvl="1">
      <w:start w:val="1"/>
      <w:numFmt w:val="decimal"/>
      <w:lvlText w:val="22.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8">
    <w:nsid w:val="2C7A7622"/>
    <w:multiLevelType w:val="singleLevel"/>
    <w:tmpl w:val="2C7A7622"/>
    <w:lvl w:ilvl="0">
      <w:start w:val="1"/>
      <w:numFmt w:val="chineseCounting"/>
      <w:suff w:val="space"/>
      <w:lvlText w:val="第%1章"/>
      <w:lvlJc w:val="left"/>
      <w:rPr>
        <w:rFonts w:hint="eastAsia"/>
      </w:rPr>
    </w:lvl>
  </w:abstractNum>
  <w:abstractNum w:abstractNumId="9">
    <w:nsid w:val="436E25C3"/>
    <w:multiLevelType w:val="multilevel"/>
    <w:tmpl w:val="436E25C3"/>
    <w:lvl w:ilvl="0">
      <w:start w:val="1"/>
      <w:numFmt w:val="japaneseCounting"/>
      <w:lvlText w:val="第%1条"/>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CF40EE7"/>
    <w:multiLevelType w:val="multilevel"/>
    <w:tmpl w:val="6CF40EE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754E4703"/>
    <w:multiLevelType w:val="singleLevel"/>
    <w:tmpl w:val="754E4703"/>
    <w:lvl w:ilvl="0">
      <w:start w:val="1"/>
      <w:numFmt w:val="chineseCounting"/>
      <w:suff w:val="nothing"/>
      <w:lvlText w:val="%1、"/>
      <w:lvlJc w:val="left"/>
      <w:rPr>
        <w:rFonts w:hint="eastAsia"/>
      </w:rPr>
    </w:lvl>
  </w:abstractNum>
  <w:num w:numId="1">
    <w:abstractNumId w:val="4"/>
  </w:num>
  <w:num w:numId="2">
    <w:abstractNumId w:val="5"/>
  </w:num>
  <w:num w:numId="3">
    <w:abstractNumId w:val="10"/>
  </w:num>
  <w:num w:numId="4">
    <w:abstractNumId w:val="8"/>
  </w:num>
  <w:num w:numId="5">
    <w:abstractNumId w:val="2"/>
  </w:num>
  <w:num w:numId="6">
    <w:abstractNumId w:val="0"/>
  </w:num>
  <w:num w:numId="7">
    <w:abstractNumId w:val="3"/>
  </w:num>
  <w:num w:numId="8">
    <w:abstractNumId w:val="12"/>
  </w:num>
  <w:num w:numId="9">
    <w:abstractNumId w:val="1"/>
  </w:num>
  <w:num w:numId="10">
    <w:abstractNumId w:val="11"/>
  </w:num>
  <w:num w:numId="11">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zg3NDYyYzgxYTI3ZWIwZjQzZTA0MWQ1MmQ0OTEyNzAifQ=="/>
    <w:docVar w:name="KSO_WPS_MARK_KEY" w:val="3cc1fadc-25b7-4955-8a92-f84f4b5cdee3"/>
  </w:docVars>
  <w:rsids>
    <w:rsidRoot w:val="00A57CA4"/>
    <w:rsid w:val="00003FC1"/>
    <w:rsid w:val="00020C4B"/>
    <w:rsid w:val="00047E20"/>
    <w:rsid w:val="00051E7D"/>
    <w:rsid w:val="00070862"/>
    <w:rsid w:val="000B4CE7"/>
    <w:rsid w:val="000B6C94"/>
    <w:rsid w:val="000D3A6D"/>
    <w:rsid w:val="000D590A"/>
    <w:rsid w:val="000D6902"/>
    <w:rsid w:val="00102E6D"/>
    <w:rsid w:val="00107E8A"/>
    <w:rsid w:val="0013070A"/>
    <w:rsid w:val="00134E20"/>
    <w:rsid w:val="001364F2"/>
    <w:rsid w:val="00145EAD"/>
    <w:rsid w:val="00152F93"/>
    <w:rsid w:val="00162A1A"/>
    <w:rsid w:val="0017059A"/>
    <w:rsid w:val="001746FA"/>
    <w:rsid w:val="0017502B"/>
    <w:rsid w:val="00191199"/>
    <w:rsid w:val="00194663"/>
    <w:rsid w:val="001A25D3"/>
    <w:rsid w:val="001A43AE"/>
    <w:rsid w:val="001A467B"/>
    <w:rsid w:val="001A5C76"/>
    <w:rsid w:val="001B5C77"/>
    <w:rsid w:val="001C2E8D"/>
    <w:rsid w:val="001D1AF2"/>
    <w:rsid w:val="001D719C"/>
    <w:rsid w:val="001E038C"/>
    <w:rsid w:val="001F07D4"/>
    <w:rsid w:val="001F1D1B"/>
    <w:rsid w:val="00200592"/>
    <w:rsid w:val="002265E2"/>
    <w:rsid w:val="00234BDA"/>
    <w:rsid w:val="0024492B"/>
    <w:rsid w:val="00250D03"/>
    <w:rsid w:val="002566AA"/>
    <w:rsid w:val="002779B2"/>
    <w:rsid w:val="00283685"/>
    <w:rsid w:val="00297A22"/>
    <w:rsid w:val="002B6540"/>
    <w:rsid w:val="002C5556"/>
    <w:rsid w:val="002C5F94"/>
    <w:rsid w:val="003025E2"/>
    <w:rsid w:val="00312695"/>
    <w:rsid w:val="00316EFA"/>
    <w:rsid w:val="00324129"/>
    <w:rsid w:val="00324954"/>
    <w:rsid w:val="0032527A"/>
    <w:rsid w:val="00326945"/>
    <w:rsid w:val="00335298"/>
    <w:rsid w:val="003419E4"/>
    <w:rsid w:val="00346A4C"/>
    <w:rsid w:val="00350E42"/>
    <w:rsid w:val="0037149E"/>
    <w:rsid w:val="0037187F"/>
    <w:rsid w:val="00373298"/>
    <w:rsid w:val="00374888"/>
    <w:rsid w:val="00397A0C"/>
    <w:rsid w:val="003B1A6F"/>
    <w:rsid w:val="003C20F9"/>
    <w:rsid w:val="003D091C"/>
    <w:rsid w:val="003D6AC5"/>
    <w:rsid w:val="003E3CB4"/>
    <w:rsid w:val="003E7B79"/>
    <w:rsid w:val="003F5A97"/>
    <w:rsid w:val="00401A5B"/>
    <w:rsid w:val="004071D5"/>
    <w:rsid w:val="00452E95"/>
    <w:rsid w:val="0046073B"/>
    <w:rsid w:val="00461336"/>
    <w:rsid w:val="00461B87"/>
    <w:rsid w:val="0047023D"/>
    <w:rsid w:val="00473ABB"/>
    <w:rsid w:val="00476EA4"/>
    <w:rsid w:val="00491FA9"/>
    <w:rsid w:val="00493461"/>
    <w:rsid w:val="00495D0F"/>
    <w:rsid w:val="00496BBE"/>
    <w:rsid w:val="004B37AE"/>
    <w:rsid w:val="004E7191"/>
    <w:rsid w:val="0050326F"/>
    <w:rsid w:val="00503BCA"/>
    <w:rsid w:val="00527874"/>
    <w:rsid w:val="00531A62"/>
    <w:rsid w:val="00533F92"/>
    <w:rsid w:val="00552A04"/>
    <w:rsid w:val="00556E45"/>
    <w:rsid w:val="00557502"/>
    <w:rsid w:val="00557DAF"/>
    <w:rsid w:val="00567661"/>
    <w:rsid w:val="00571ED4"/>
    <w:rsid w:val="005727CE"/>
    <w:rsid w:val="00596713"/>
    <w:rsid w:val="005A70D1"/>
    <w:rsid w:val="005B58C1"/>
    <w:rsid w:val="005B6DC4"/>
    <w:rsid w:val="005D3DDE"/>
    <w:rsid w:val="005D4E52"/>
    <w:rsid w:val="005D7E3D"/>
    <w:rsid w:val="005E5924"/>
    <w:rsid w:val="005F748B"/>
    <w:rsid w:val="0060055E"/>
    <w:rsid w:val="00604F6D"/>
    <w:rsid w:val="00610D73"/>
    <w:rsid w:val="006111F6"/>
    <w:rsid w:val="00612F61"/>
    <w:rsid w:val="00613BFB"/>
    <w:rsid w:val="0062407E"/>
    <w:rsid w:val="006243C4"/>
    <w:rsid w:val="0062738F"/>
    <w:rsid w:val="0062785C"/>
    <w:rsid w:val="00633C6F"/>
    <w:rsid w:val="0064378C"/>
    <w:rsid w:val="00647641"/>
    <w:rsid w:val="00647A7D"/>
    <w:rsid w:val="00654C56"/>
    <w:rsid w:val="006708F5"/>
    <w:rsid w:val="0069330C"/>
    <w:rsid w:val="006A2357"/>
    <w:rsid w:val="006A60C6"/>
    <w:rsid w:val="006B4E39"/>
    <w:rsid w:val="006E03DB"/>
    <w:rsid w:val="006E4185"/>
    <w:rsid w:val="007029B2"/>
    <w:rsid w:val="007062ED"/>
    <w:rsid w:val="00707651"/>
    <w:rsid w:val="00727D28"/>
    <w:rsid w:val="00741649"/>
    <w:rsid w:val="00747907"/>
    <w:rsid w:val="00756323"/>
    <w:rsid w:val="00757641"/>
    <w:rsid w:val="00771E5F"/>
    <w:rsid w:val="00776B76"/>
    <w:rsid w:val="0078192A"/>
    <w:rsid w:val="007A1FD9"/>
    <w:rsid w:val="007B5001"/>
    <w:rsid w:val="007C0047"/>
    <w:rsid w:val="007C69BD"/>
    <w:rsid w:val="007D1DAB"/>
    <w:rsid w:val="007F3FA2"/>
    <w:rsid w:val="00807490"/>
    <w:rsid w:val="00820854"/>
    <w:rsid w:val="008214C1"/>
    <w:rsid w:val="00835998"/>
    <w:rsid w:val="008733AB"/>
    <w:rsid w:val="00891766"/>
    <w:rsid w:val="008A1A0D"/>
    <w:rsid w:val="008A6A3D"/>
    <w:rsid w:val="008C04C4"/>
    <w:rsid w:val="008C7D98"/>
    <w:rsid w:val="008E4804"/>
    <w:rsid w:val="008E618E"/>
    <w:rsid w:val="008F02E3"/>
    <w:rsid w:val="008F4766"/>
    <w:rsid w:val="009070A3"/>
    <w:rsid w:val="00910201"/>
    <w:rsid w:val="00910946"/>
    <w:rsid w:val="009252E6"/>
    <w:rsid w:val="00925C33"/>
    <w:rsid w:val="00930D0D"/>
    <w:rsid w:val="00942CDB"/>
    <w:rsid w:val="00953112"/>
    <w:rsid w:val="0098448C"/>
    <w:rsid w:val="00996A3F"/>
    <w:rsid w:val="009B4E86"/>
    <w:rsid w:val="009C1AE9"/>
    <w:rsid w:val="009D20AA"/>
    <w:rsid w:val="009F5679"/>
    <w:rsid w:val="00A23FED"/>
    <w:rsid w:val="00A40363"/>
    <w:rsid w:val="00A57CA4"/>
    <w:rsid w:val="00A63222"/>
    <w:rsid w:val="00A6372A"/>
    <w:rsid w:val="00A80C8B"/>
    <w:rsid w:val="00A83C33"/>
    <w:rsid w:val="00A855C8"/>
    <w:rsid w:val="00A971B3"/>
    <w:rsid w:val="00AB701C"/>
    <w:rsid w:val="00AC33EC"/>
    <w:rsid w:val="00AC3AB9"/>
    <w:rsid w:val="00AD09C1"/>
    <w:rsid w:val="00AD2B11"/>
    <w:rsid w:val="00AD5F0D"/>
    <w:rsid w:val="00AD6E4D"/>
    <w:rsid w:val="00AF4BC5"/>
    <w:rsid w:val="00AF7AB6"/>
    <w:rsid w:val="00B07A97"/>
    <w:rsid w:val="00B35798"/>
    <w:rsid w:val="00B35A26"/>
    <w:rsid w:val="00B36CF3"/>
    <w:rsid w:val="00B61D7B"/>
    <w:rsid w:val="00B63459"/>
    <w:rsid w:val="00B71F65"/>
    <w:rsid w:val="00B8068E"/>
    <w:rsid w:val="00BC0328"/>
    <w:rsid w:val="00BD04FB"/>
    <w:rsid w:val="00BD5138"/>
    <w:rsid w:val="00BD7635"/>
    <w:rsid w:val="00BE455C"/>
    <w:rsid w:val="00BF7521"/>
    <w:rsid w:val="00BF759C"/>
    <w:rsid w:val="00C20FB0"/>
    <w:rsid w:val="00C25321"/>
    <w:rsid w:val="00C76A8B"/>
    <w:rsid w:val="00C84558"/>
    <w:rsid w:val="00CC412E"/>
    <w:rsid w:val="00CC5E10"/>
    <w:rsid w:val="00CD4860"/>
    <w:rsid w:val="00CE4F94"/>
    <w:rsid w:val="00CF5116"/>
    <w:rsid w:val="00CF655F"/>
    <w:rsid w:val="00D0721A"/>
    <w:rsid w:val="00D16AE9"/>
    <w:rsid w:val="00D219E9"/>
    <w:rsid w:val="00D220A0"/>
    <w:rsid w:val="00D333AE"/>
    <w:rsid w:val="00D57839"/>
    <w:rsid w:val="00D71FDA"/>
    <w:rsid w:val="00D7270C"/>
    <w:rsid w:val="00D74BF8"/>
    <w:rsid w:val="00D90459"/>
    <w:rsid w:val="00D918A5"/>
    <w:rsid w:val="00DA737A"/>
    <w:rsid w:val="00DB0CD8"/>
    <w:rsid w:val="00DC1CBE"/>
    <w:rsid w:val="00DD64AD"/>
    <w:rsid w:val="00DE4CA1"/>
    <w:rsid w:val="00DF5053"/>
    <w:rsid w:val="00DF603A"/>
    <w:rsid w:val="00E0157A"/>
    <w:rsid w:val="00E045E9"/>
    <w:rsid w:val="00E3155C"/>
    <w:rsid w:val="00E41AB8"/>
    <w:rsid w:val="00E437C4"/>
    <w:rsid w:val="00E4441D"/>
    <w:rsid w:val="00E47326"/>
    <w:rsid w:val="00E47995"/>
    <w:rsid w:val="00E51A36"/>
    <w:rsid w:val="00E60679"/>
    <w:rsid w:val="00E77FF3"/>
    <w:rsid w:val="00E94B35"/>
    <w:rsid w:val="00EA1F76"/>
    <w:rsid w:val="00EB7D2C"/>
    <w:rsid w:val="00EC2B41"/>
    <w:rsid w:val="00EC7966"/>
    <w:rsid w:val="00EE2342"/>
    <w:rsid w:val="00EE7653"/>
    <w:rsid w:val="00EF2CF9"/>
    <w:rsid w:val="00EF3984"/>
    <w:rsid w:val="00F01431"/>
    <w:rsid w:val="00F03850"/>
    <w:rsid w:val="00F0460F"/>
    <w:rsid w:val="00F170BD"/>
    <w:rsid w:val="00F26568"/>
    <w:rsid w:val="00F44850"/>
    <w:rsid w:val="00F53A66"/>
    <w:rsid w:val="00F600DB"/>
    <w:rsid w:val="00F61C96"/>
    <w:rsid w:val="00F64AE6"/>
    <w:rsid w:val="00F65A02"/>
    <w:rsid w:val="00F65F95"/>
    <w:rsid w:val="00F778A8"/>
    <w:rsid w:val="00F9404F"/>
    <w:rsid w:val="00FA19DF"/>
    <w:rsid w:val="00FA47F5"/>
    <w:rsid w:val="00FB5F23"/>
    <w:rsid w:val="00FC2B3B"/>
    <w:rsid w:val="00FD2B15"/>
    <w:rsid w:val="00FD75D3"/>
    <w:rsid w:val="00FE78CF"/>
    <w:rsid w:val="00FF05B4"/>
    <w:rsid w:val="01DB2E0E"/>
    <w:rsid w:val="01F56D89"/>
    <w:rsid w:val="02007362"/>
    <w:rsid w:val="02150A22"/>
    <w:rsid w:val="0229788C"/>
    <w:rsid w:val="02C1329E"/>
    <w:rsid w:val="02C32B75"/>
    <w:rsid w:val="02CD1F13"/>
    <w:rsid w:val="02ED1096"/>
    <w:rsid w:val="033E4BBF"/>
    <w:rsid w:val="0351547A"/>
    <w:rsid w:val="03921859"/>
    <w:rsid w:val="04BE3375"/>
    <w:rsid w:val="04F33787"/>
    <w:rsid w:val="05987807"/>
    <w:rsid w:val="065B7727"/>
    <w:rsid w:val="066418E1"/>
    <w:rsid w:val="068B5CE3"/>
    <w:rsid w:val="074127B0"/>
    <w:rsid w:val="07976F20"/>
    <w:rsid w:val="08DE787C"/>
    <w:rsid w:val="094233C9"/>
    <w:rsid w:val="095D6B60"/>
    <w:rsid w:val="09677BB0"/>
    <w:rsid w:val="09AD7032"/>
    <w:rsid w:val="09EE4F27"/>
    <w:rsid w:val="0AB3379D"/>
    <w:rsid w:val="0ABB4D47"/>
    <w:rsid w:val="0AED0AA7"/>
    <w:rsid w:val="0B416FFB"/>
    <w:rsid w:val="0B4C51A5"/>
    <w:rsid w:val="0B582596"/>
    <w:rsid w:val="0BB33278"/>
    <w:rsid w:val="0C17615D"/>
    <w:rsid w:val="0C607954"/>
    <w:rsid w:val="0C811679"/>
    <w:rsid w:val="0CB8153E"/>
    <w:rsid w:val="0CF703B5"/>
    <w:rsid w:val="0D3012BD"/>
    <w:rsid w:val="0D6D52EE"/>
    <w:rsid w:val="0EB75826"/>
    <w:rsid w:val="0F05765B"/>
    <w:rsid w:val="0F39617A"/>
    <w:rsid w:val="0F4921AB"/>
    <w:rsid w:val="0FA5577C"/>
    <w:rsid w:val="0FFF74D0"/>
    <w:rsid w:val="10215D6D"/>
    <w:rsid w:val="109B7D33"/>
    <w:rsid w:val="10AE4129"/>
    <w:rsid w:val="11160F29"/>
    <w:rsid w:val="1182454F"/>
    <w:rsid w:val="12E3308D"/>
    <w:rsid w:val="13233D76"/>
    <w:rsid w:val="13C01D58"/>
    <w:rsid w:val="13EA5A86"/>
    <w:rsid w:val="13F32811"/>
    <w:rsid w:val="146401FE"/>
    <w:rsid w:val="14A430C2"/>
    <w:rsid w:val="1516608A"/>
    <w:rsid w:val="15571ABE"/>
    <w:rsid w:val="15694931"/>
    <w:rsid w:val="15AC6FF2"/>
    <w:rsid w:val="15C13983"/>
    <w:rsid w:val="162D27B7"/>
    <w:rsid w:val="168D57EA"/>
    <w:rsid w:val="16C005E1"/>
    <w:rsid w:val="1760668E"/>
    <w:rsid w:val="178963E1"/>
    <w:rsid w:val="17FE35F2"/>
    <w:rsid w:val="18C02D78"/>
    <w:rsid w:val="1941040C"/>
    <w:rsid w:val="198621D8"/>
    <w:rsid w:val="19A769EE"/>
    <w:rsid w:val="1A77487F"/>
    <w:rsid w:val="1A902CB8"/>
    <w:rsid w:val="1AB844B7"/>
    <w:rsid w:val="1B105B90"/>
    <w:rsid w:val="1B341875"/>
    <w:rsid w:val="1B3C17AB"/>
    <w:rsid w:val="1B717AD2"/>
    <w:rsid w:val="1BB84AA8"/>
    <w:rsid w:val="1C36515C"/>
    <w:rsid w:val="1CC52C06"/>
    <w:rsid w:val="1CFA525B"/>
    <w:rsid w:val="1D3D48A7"/>
    <w:rsid w:val="1D514139"/>
    <w:rsid w:val="1D6F0793"/>
    <w:rsid w:val="1DE97560"/>
    <w:rsid w:val="1ED80607"/>
    <w:rsid w:val="1F0B2B54"/>
    <w:rsid w:val="1F173FB0"/>
    <w:rsid w:val="1F4E25CE"/>
    <w:rsid w:val="20EC630A"/>
    <w:rsid w:val="210A4734"/>
    <w:rsid w:val="21E62252"/>
    <w:rsid w:val="225C42C2"/>
    <w:rsid w:val="23013D14"/>
    <w:rsid w:val="23050C59"/>
    <w:rsid w:val="234B13D4"/>
    <w:rsid w:val="23736DCC"/>
    <w:rsid w:val="239408CF"/>
    <w:rsid w:val="23D762F6"/>
    <w:rsid w:val="25036FC4"/>
    <w:rsid w:val="268E5B2D"/>
    <w:rsid w:val="27167136"/>
    <w:rsid w:val="27D03E77"/>
    <w:rsid w:val="27D67C12"/>
    <w:rsid w:val="27E41E3B"/>
    <w:rsid w:val="28924EE2"/>
    <w:rsid w:val="28986434"/>
    <w:rsid w:val="293B67DD"/>
    <w:rsid w:val="2966250A"/>
    <w:rsid w:val="29C25C3D"/>
    <w:rsid w:val="2A00446B"/>
    <w:rsid w:val="2A1E39B1"/>
    <w:rsid w:val="2A426494"/>
    <w:rsid w:val="2A9036A3"/>
    <w:rsid w:val="2AC33130"/>
    <w:rsid w:val="2AEA4748"/>
    <w:rsid w:val="2B5B4633"/>
    <w:rsid w:val="2B872D8F"/>
    <w:rsid w:val="2E0578A2"/>
    <w:rsid w:val="2E90270F"/>
    <w:rsid w:val="2FAE299B"/>
    <w:rsid w:val="30395C43"/>
    <w:rsid w:val="310C50EA"/>
    <w:rsid w:val="31304599"/>
    <w:rsid w:val="3229169D"/>
    <w:rsid w:val="32807B59"/>
    <w:rsid w:val="32E45C0F"/>
    <w:rsid w:val="32F817CE"/>
    <w:rsid w:val="33260700"/>
    <w:rsid w:val="332F2CAD"/>
    <w:rsid w:val="3352264A"/>
    <w:rsid w:val="33914702"/>
    <w:rsid w:val="339C09C3"/>
    <w:rsid w:val="344F7D19"/>
    <w:rsid w:val="347D0BDF"/>
    <w:rsid w:val="34841A7A"/>
    <w:rsid w:val="349B7928"/>
    <w:rsid w:val="34CB4BCB"/>
    <w:rsid w:val="356961AA"/>
    <w:rsid w:val="35AB13AA"/>
    <w:rsid w:val="35E0728C"/>
    <w:rsid w:val="35FD3A62"/>
    <w:rsid w:val="36914998"/>
    <w:rsid w:val="37B94507"/>
    <w:rsid w:val="37CB1876"/>
    <w:rsid w:val="38092EE7"/>
    <w:rsid w:val="382F068D"/>
    <w:rsid w:val="38304735"/>
    <w:rsid w:val="38673C95"/>
    <w:rsid w:val="3874040C"/>
    <w:rsid w:val="390C7982"/>
    <w:rsid w:val="39102AA0"/>
    <w:rsid w:val="3968645D"/>
    <w:rsid w:val="3AD82AB0"/>
    <w:rsid w:val="3B4E0552"/>
    <w:rsid w:val="3BA645C2"/>
    <w:rsid w:val="3BBD1927"/>
    <w:rsid w:val="3BD5243D"/>
    <w:rsid w:val="3C0D7CB7"/>
    <w:rsid w:val="3C0F6D5B"/>
    <w:rsid w:val="3C443376"/>
    <w:rsid w:val="3CA26B5E"/>
    <w:rsid w:val="3E0E7BD8"/>
    <w:rsid w:val="3E80103B"/>
    <w:rsid w:val="3E8B1AC7"/>
    <w:rsid w:val="3EE0122E"/>
    <w:rsid w:val="3EF0564E"/>
    <w:rsid w:val="3F44662E"/>
    <w:rsid w:val="3F8932DC"/>
    <w:rsid w:val="403919FB"/>
    <w:rsid w:val="40520D87"/>
    <w:rsid w:val="40694AB6"/>
    <w:rsid w:val="406E3033"/>
    <w:rsid w:val="40AE2CD8"/>
    <w:rsid w:val="40D02864"/>
    <w:rsid w:val="41985FFD"/>
    <w:rsid w:val="41A27AEC"/>
    <w:rsid w:val="42482ED2"/>
    <w:rsid w:val="42AB0C22"/>
    <w:rsid w:val="42EA41FA"/>
    <w:rsid w:val="43302ED5"/>
    <w:rsid w:val="440C56F0"/>
    <w:rsid w:val="446948B9"/>
    <w:rsid w:val="44923CB7"/>
    <w:rsid w:val="44944F45"/>
    <w:rsid w:val="44B74D3D"/>
    <w:rsid w:val="45022C90"/>
    <w:rsid w:val="455E3D2A"/>
    <w:rsid w:val="46394F03"/>
    <w:rsid w:val="46981333"/>
    <w:rsid w:val="471168E0"/>
    <w:rsid w:val="480C1846"/>
    <w:rsid w:val="481E3EA4"/>
    <w:rsid w:val="486C312C"/>
    <w:rsid w:val="4871195C"/>
    <w:rsid w:val="48D93187"/>
    <w:rsid w:val="49402FC0"/>
    <w:rsid w:val="498521CD"/>
    <w:rsid w:val="4A430580"/>
    <w:rsid w:val="4A7D6231"/>
    <w:rsid w:val="4AE46210"/>
    <w:rsid w:val="4C081CA4"/>
    <w:rsid w:val="4C106FFF"/>
    <w:rsid w:val="4C58602B"/>
    <w:rsid w:val="4CB919EE"/>
    <w:rsid w:val="4D0349F6"/>
    <w:rsid w:val="4D275349"/>
    <w:rsid w:val="4DA266A7"/>
    <w:rsid w:val="4DE345BA"/>
    <w:rsid w:val="4DF46FDA"/>
    <w:rsid w:val="4E1C620B"/>
    <w:rsid w:val="4E2776C4"/>
    <w:rsid w:val="4F095E89"/>
    <w:rsid w:val="4FDD43E5"/>
    <w:rsid w:val="4FDF63AF"/>
    <w:rsid w:val="4FF652DA"/>
    <w:rsid w:val="500C0071"/>
    <w:rsid w:val="50D5753F"/>
    <w:rsid w:val="51407334"/>
    <w:rsid w:val="51611D81"/>
    <w:rsid w:val="51703763"/>
    <w:rsid w:val="520F24EE"/>
    <w:rsid w:val="523D5137"/>
    <w:rsid w:val="52C60B43"/>
    <w:rsid w:val="53254EE5"/>
    <w:rsid w:val="53532477"/>
    <w:rsid w:val="53B740A0"/>
    <w:rsid w:val="54294154"/>
    <w:rsid w:val="5461663C"/>
    <w:rsid w:val="549B034E"/>
    <w:rsid w:val="54D264E2"/>
    <w:rsid w:val="55180399"/>
    <w:rsid w:val="555320CF"/>
    <w:rsid w:val="555927B5"/>
    <w:rsid w:val="558833E1"/>
    <w:rsid w:val="55A537B1"/>
    <w:rsid w:val="55BD2BA6"/>
    <w:rsid w:val="55E0043E"/>
    <w:rsid w:val="56460406"/>
    <w:rsid w:val="570434C9"/>
    <w:rsid w:val="572B451F"/>
    <w:rsid w:val="579D4F00"/>
    <w:rsid w:val="57AD0283"/>
    <w:rsid w:val="57AF0E9E"/>
    <w:rsid w:val="57CC2F54"/>
    <w:rsid w:val="5813309A"/>
    <w:rsid w:val="587B7568"/>
    <w:rsid w:val="587F280E"/>
    <w:rsid w:val="58E62BC3"/>
    <w:rsid w:val="59022BED"/>
    <w:rsid w:val="590B03C5"/>
    <w:rsid w:val="5999137D"/>
    <w:rsid w:val="59AE24E7"/>
    <w:rsid w:val="59DD731B"/>
    <w:rsid w:val="5A3C696A"/>
    <w:rsid w:val="5A8327B0"/>
    <w:rsid w:val="5AD15B34"/>
    <w:rsid w:val="5B0171D9"/>
    <w:rsid w:val="5B162D7D"/>
    <w:rsid w:val="5BDF1604"/>
    <w:rsid w:val="5C7B0D56"/>
    <w:rsid w:val="5C861130"/>
    <w:rsid w:val="5C9F6BCD"/>
    <w:rsid w:val="5CA47F1B"/>
    <w:rsid w:val="5D2F321C"/>
    <w:rsid w:val="5D494E68"/>
    <w:rsid w:val="5D5D2EC7"/>
    <w:rsid w:val="5DE856F2"/>
    <w:rsid w:val="5E0E2A89"/>
    <w:rsid w:val="5E4341C8"/>
    <w:rsid w:val="5E6829AE"/>
    <w:rsid w:val="5F094B10"/>
    <w:rsid w:val="5F3A53B0"/>
    <w:rsid w:val="5F5C4552"/>
    <w:rsid w:val="5F785962"/>
    <w:rsid w:val="5FD41CEA"/>
    <w:rsid w:val="5FEA360C"/>
    <w:rsid w:val="60803296"/>
    <w:rsid w:val="60F459C0"/>
    <w:rsid w:val="60F8107F"/>
    <w:rsid w:val="6170330B"/>
    <w:rsid w:val="61A656CD"/>
    <w:rsid w:val="62645721"/>
    <w:rsid w:val="628430EB"/>
    <w:rsid w:val="62CE0B28"/>
    <w:rsid w:val="635105AD"/>
    <w:rsid w:val="63676257"/>
    <w:rsid w:val="63C4349A"/>
    <w:rsid w:val="65547A1D"/>
    <w:rsid w:val="65984BDE"/>
    <w:rsid w:val="668F2364"/>
    <w:rsid w:val="66BF5C89"/>
    <w:rsid w:val="66F53DAB"/>
    <w:rsid w:val="672C55DE"/>
    <w:rsid w:val="67BA514F"/>
    <w:rsid w:val="683340D2"/>
    <w:rsid w:val="68EC14C9"/>
    <w:rsid w:val="68FD0198"/>
    <w:rsid w:val="692769A5"/>
    <w:rsid w:val="69C9126A"/>
    <w:rsid w:val="6B21102D"/>
    <w:rsid w:val="6B2314FC"/>
    <w:rsid w:val="6B4942B9"/>
    <w:rsid w:val="6BB90FAB"/>
    <w:rsid w:val="6C5850C7"/>
    <w:rsid w:val="6CE757D2"/>
    <w:rsid w:val="6D9640F9"/>
    <w:rsid w:val="6DA06F88"/>
    <w:rsid w:val="6DC82AD8"/>
    <w:rsid w:val="6DFB0400"/>
    <w:rsid w:val="6E3E62A8"/>
    <w:rsid w:val="6EAA1FFD"/>
    <w:rsid w:val="6F2C5C8B"/>
    <w:rsid w:val="6F461169"/>
    <w:rsid w:val="6F9A32CF"/>
    <w:rsid w:val="6FBF12FB"/>
    <w:rsid w:val="6FF873E2"/>
    <w:rsid w:val="700F0193"/>
    <w:rsid w:val="714257AE"/>
    <w:rsid w:val="715A30A1"/>
    <w:rsid w:val="719B5A9E"/>
    <w:rsid w:val="733F2D51"/>
    <w:rsid w:val="73666701"/>
    <w:rsid w:val="73EB3D99"/>
    <w:rsid w:val="7480258F"/>
    <w:rsid w:val="74D47444"/>
    <w:rsid w:val="75A650F5"/>
    <w:rsid w:val="75F763EB"/>
    <w:rsid w:val="76465ABE"/>
    <w:rsid w:val="773226E3"/>
    <w:rsid w:val="774B2316"/>
    <w:rsid w:val="778D3F3B"/>
    <w:rsid w:val="779C230C"/>
    <w:rsid w:val="77CD76B1"/>
    <w:rsid w:val="77CE4490"/>
    <w:rsid w:val="7870676D"/>
    <w:rsid w:val="787A79F7"/>
    <w:rsid w:val="795E72F1"/>
    <w:rsid w:val="79743231"/>
    <w:rsid w:val="79DF0BD6"/>
    <w:rsid w:val="7AD30342"/>
    <w:rsid w:val="7ADC2AE9"/>
    <w:rsid w:val="7B1E128A"/>
    <w:rsid w:val="7B5C1871"/>
    <w:rsid w:val="7BA767DA"/>
    <w:rsid w:val="7BFE5C73"/>
    <w:rsid w:val="7D1714C6"/>
    <w:rsid w:val="7D405219"/>
    <w:rsid w:val="7E24305B"/>
    <w:rsid w:val="7EA556AC"/>
    <w:rsid w:val="7EFB0260"/>
    <w:rsid w:val="7F351F11"/>
    <w:rsid w:val="7F635377"/>
    <w:rsid w:val="7F8D67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nhideWhenUsed="0" w:qFormat="1"/>
    <w:lsdException w:name="envelope return" w:semiHidden="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9671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9671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9671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9671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9671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autoRedefine/>
    <w:qFormat/>
    <w:rsid w:val="00596713"/>
    <w:pPr>
      <w:ind w:firstLineChars="100" w:firstLine="420"/>
    </w:pPr>
    <w:rPr>
      <w:rFonts w:ascii="宋体" w:eastAsia="宋体" w:hAnsi="Times New Roman" w:cs="Times New Roman"/>
      <w:kern w:val="0"/>
      <w:sz w:val="34"/>
      <w:szCs w:val="20"/>
    </w:rPr>
  </w:style>
  <w:style w:type="paragraph" w:styleId="a4">
    <w:name w:val="Body Text"/>
    <w:basedOn w:val="a"/>
    <w:next w:val="21"/>
    <w:link w:val="Char0"/>
    <w:uiPriority w:val="99"/>
    <w:unhideWhenUsed/>
    <w:qFormat/>
    <w:rsid w:val="00596713"/>
    <w:pPr>
      <w:spacing w:after="120"/>
    </w:pPr>
  </w:style>
  <w:style w:type="paragraph" w:styleId="21">
    <w:name w:val="Body Text 2"/>
    <w:basedOn w:val="a"/>
    <w:qFormat/>
    <w:rsid w:val="00596713"/>
    <w:pPr>
      <w:spacing w:after="120" w:line="480" w:lineRule="auto"/>
    </w:pPr>
  </w:style>
  <w:style w:type="paragraph" w:styleId="20">
    <w:name w:val="Body Text First Indent 2"/>
    <w:basedOn w:val="a5"/>
    <w:next w:val="a"/>
    <w:qFormat/>
    <w:rsid w:val="00596713"/>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5">
    <w:name w:val="Body Text Indent"/>
    <w:basedOn w:val="a"/>
    <w:next w:val="a6"/>
    <w:link w:val="Char1"/>
    <w:qFormat/>
    <w:rsid w:val="00596713"/>
    <w:pPr>
      <w:adjustRightInd w:val="0"/>
      <w:spacing w:after="120" w:line="360" w:lineRule="atLeast"/>
      <w:ind w:leftChars="200" w:left="420"/>
      <w:jc w:val="left"/>
      <w:textAlignment w:val="baseline"/>
    </w:pPr>
    <w:rPr>
      <w:kern w:val="0"/>
      <w:sz w:val="24"/>
      <w:szCs w:val="20"/>
    </w:rPr>
  </w:style>
  <w:style w:type="paragraph" w:styleId="a6">
    <w:name w:val="envelope return"/>
    <w:basedOn w:val="a"/>
    <w:uiPriority w:val="99"/>
    <w:unhideWhenUsed/>
    <w:qFormat/>
    <w:rsid w:val="00596713"/>
    <w:pPr>
      <w:snapToGrid w:val="0"/>
    </w:pPr>
    <w:rPr>
      <w:rFonts w:ascii="Arial" w:hAnsi="Arial"/>
    </w:rPr>
  </w:style>
  <w:style w:type="paragraph" w:styleId="a7">
    <w:name w:val="Normal Indent"/>
    <w:basedOn w:val="a"/>
    <w:qFormat/>
    <w:rsid w:val="00596713"/>
    <w:pPr>
      <w:ind w:firstLine="425"/>
    </w:pPr>
    <w:rPr>
      <w:rFonts w:ascii="Times New Roman" w:eastAsia="宋体" w:hAnsi="Times New Roman" w:cs="Times New Roman"/>
      <w:szCs w:val="20"/>
    </w:rPr>
  </w:style>
  <w:style w:type="paragraph" w:styleId="a8">
    <w:name w:val="caption"/>
    <w:basedOn w:val="a"/>
    <w:next w:val="a"/>
    <w:uiPriority w:val="99"/>
    <w:qFormat/>
    <w:rsid w:val="00596713"/>
    <w:rPr>
      <w:rFonts w:ascii="Arial" w:eastAsia="黑体" w:hAnsi="Arial" w:cs="Arial"/>
      <w:sz w:val="20"/>
      <w:szCs w:val="20"/>
    </w:rPr>
  </w:style>
  <w:style w:type="paragraph" w:styleId="30">
    <w:name w:val="Body Text 3"/>
    <w:basedOn w:val="a"/>
    <w:link w:val="3Char0"/>
    <w:qFormat/>
    <w:rsid w:val="00596713"/>
    <w:rPr>
      <w:rFonts w:ascii="Times New Roman" w:eastAsia="宋体" w:hAnsi="Times New Roman" w:cs="Times New Roman"/>
      <w:color w:val="FF0000"/>
      <w:sz w:val="24"/>
      <w:szCs w:val="24"/>
    </w:rPr>
  </w:style>
  <w:style w:type="paragraph" w:styleId="5">
    <w:name w:val="toc 5"/>
    <w:basedOn w:val="a"/>
    <w:next w:val="a"/>
    <w:uiPriority w:val="39"/>
    <w:qFormat/>
    <w:rsid w:val="0059671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96713"/>
    <w:pPr>
      <w:ind w:left="480"/>
      <w:jc w:val="left"/>
    </w:pPr>
    <w:rPr>
      <w:rFonts w:ascii="Times New Roman" w:eastAsia="宋体" w:hAnsi="Times New Roman" w:cs="Times New Roman"/>
      <w:i/>
      <w:iCs/>
      <w:color w:val="0000FF"/>
      <w:sz w:val="20"/>
      <w:szCs w:val="20"/>
    </w:rPr>
  </w:style>
  <w:style w:type="paragraph" w:styleId="a9">
    <w:name w:val="Plain Text"/>
    <w:basedOn w:val="a"/>
    <w:link w:val="Char2"/>
    <w:uiPriority w:val="99"/>
    <w:qFormat/>
    <w:rsid w:val="00596713"/>
    <w:rPr>
      <w:rFonts w:eastAsia="宋体"/>
      <w:sz w:val="24"/>
    </w:rPr>
  </w:style>
  <w:style w:type="paragraph" w:styleId="aa">
    <w:name w:val="Date"/>
    <w:basedOn w:val="a"/>
    <w:next w:val="a"/>
    <w:link w:val="Char3"/>
    <w:uiPriority w:val="99"/>
    <w:unhideWhenUsed/>
    <w:qFormat/>
    <w:rsid w:val="00596713"/>
    <w:pPr>
      <w:ind w:leftChars="2500" w:left="100"/>
    </w:pPr>
  </w:style>
  <w:style w:type="paragraph" w:styleId="ab">
    <w:name w:val="Balloon Text"/>
    <w:basedOn w:val="a"/>
    <w:link w:val="Char4"/>
    <w:uiPriority w:val="99"/>
    <w:semiHidden/>
    <w:unhideWhenUsed/>
    <w:qFormat/>
    <w:rsid w:val="00596713"/>
    <w:rPr>
      <w:sz w:val="18"/>
      <w:szCs w:val="18"/>
    </w:rPr>
  </w:style>
  <w:style w:type="paragraph" w:styleId="ac">
    <w:name w:val="footer"/>
    <w:basedOn w:val="a"/>
    <w:link w:val="Char5"/>
    <w:autoRedefine/>
    <w:uiPriority w:val="99"/>
    <w:unhideWhenUsed/>
    <w:qFormat/>
    <w:rsid w:val="00596713"/>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59671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9671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967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autoRedefine/>
    <w:qFormat/>
    <w:rsid w:val="00596713"/>
    <w:rPr>
      <w:rFonts w:ascii="Calibri" w:eastAsia="宋体" w:hAnsi="Calibri" w:cs="Times New Roman"/>
      <w:sz w:val="24"/>
      <w:szCs w:val="24"/>
    </w:rPr>
  </w:style>
  <w:style w:type="table" w:styleId="af">
    <w:name w:val="Table Grid"/>
    <w:basedOn w:val="a2"/>
    <w:qFormat/>
    <w:rsid w:val="00596713"/>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1"/>
    <w:autoRedefine/>
    <w:uiPriority w:val="22"/>
    <w:qFormat/>
    <w:rsid w:val="00596713"/>
    <w:rPr>
      <w:b/>
      <w:bCs/>
    </w:rPr>
  </w:style>
  <w:style w:type="character" w:styleId="af1">
    <w:name w:val="FollowedHyperlink"/>
    <w:basedOn w:val="a1"/>
    <w:autoRedefine/>
    <w:uiPriority w:val="99"/>
    <w:semiHidden/>
    <w:unhideWhenUsed/>
    <w:qFormat/>
    <w:rsid w:val="00596713"/>
    <w:rPr>
      <w:color w:val="000000"/>
      <w:u w:val="none"/>
    </w:rPr>
  </w:style>
  <w:style w:type="character" w:styleId="af2">
    <w:name w:val="Emphasis"/>
    <w:basedOn w:val="a1"/>
    <w:autoRedefine/>
    <w:uiPriority w:val="20"/>
    <w:qFormat/>
    <w:rsid w:val="00596713"/>
    <w:rPr>
      <w:i/>
      <w:iCs/>
    </w:rPr>
  </w:style>
  <w:style w:type="character" w:styleId="af3">
    <w:name w:val="Hyperlink"/>
    <w:basedOn w:val="a1"/>
    <w:autoRedefine/>
    <w:uiPriority w:val="99"/>
    <w:unhideWhenUsed/>
    <w:qFormat/>
    <w:rsid w:val="00596713"/>
    <w:rPr>
      <w:color w:val="000000"/>
      <w:u w:val="none"/>
    </w:rPr>
  </w:style>
  <w:style w:type="paragraph" w:customStyle="1" w:styleId="12">
    <w:name w:val="列出段落1"/>
    <w:basedOn w:val="a"/>
    <w:autoRedefine/>
    <w:uiPriority w:val="99"/>
    <w:qFormat/>
    <w:rsid w:val="00596713"/>
    <w:pPr>
      <w:ind w:firstLineChars="200" w:firstLine="420"/>
    </w:pPr>
  </w:style>
  <w:style w:type="paragraph" w:customStyle="1" w:styleId="style4">
    <w:name w:val="style4"/>
    <w:basedOn w:val="a"/>
    <w:next w:val="22"/>
    <w:autoRedefine/>
    <w:qFormat/>
    <w:rsid w:val="00596713"/>
    <w:pPr>
      <w:widowControl/>
      <w:spacing w:before="280" w:after="280"/>
    </w:pPr>
    <w:rPr>
      <w:rFonts w:ascii="宋体" w:eastAsia="宋体" w:hAnsi="Times New Roman" w:cs="Times New Roman"/>
      <w:sz w:val="18"/>
    </w:rPr>
  </w:style>
  <w:style w:type="paragraph" w:customStyle="1" w:styleId="22">
    <w:name w:val="2"/>
    <w:next w:val="a"/>
    <w:autoRedefine/>
    <w:qFormat/>
    <w:rsid w:val="00596713"/>
    <w:pPr>
      <w:widowControl w:val="0"/>
      <w:jc w:val="both"/>
    </w:pPr>
    <w:rPr>
      <w:sz w:val="21"/>
      <w:szCs w:val="22"/>
    </w:rPr>
  </w:style>
  <w:style w:type="character" w:customStyle="1" w:styleId="1Char">
    <w:name w:val="标题 1 Char"/>
    <w:basedOn w:val="a1"/>
    <w:link w:val="1"/>
    <w:autoRedefine/>
    <w:qFormat/>
    <w:rsid w:val="00596713"/>
    <w:rPr>
      <w:rFonts w:ascii="Calibri" w:eastAsia="宋体" w:hAnsi="Calibri" w:cs="Times New Roman"/>
      <w:b/>
      <w:bCs/>
      <w:kern w:val="44"/>
      <w:sz w:val="44"/>
      <w:szCs w:val="44"/>
    </w:rPr>
  </w:style>
  <w:style w:type="character" w:customStyle="1" w:styleId="2Char">
    <w:name w:val="标题 2 Char"/>
    <w:basedOn w:val="a1"/>
    <w:link w:val="2"/>
    <w:autoRedefine/>
    <w:qFormat/>
    <w:rsid w:val="00596713"/>
    <w:rPr>
      <w:rFonts w:ascii="Arial" w:eastAsia="黑体" w:hAnsi="Arial" w:cs="Times New Roman"/>
      <w:b/>
      <w:bCs/>
      <w:kern w:val="0"/>
      <w:sz w:val="32"/>
      <w:szCs w:val="32"/>
    </w:rPr>
  </w:style>
  <w:style w:type="character" w:customStyle="1" w:styleId="3Char">
    <w:name w:val="标题 3 Char"/>
    <w:basedOn w:val="a1"/>
    <w:link w:val="3"/>
    <w:autoRedefine/>
    <w:qFormat/>
    <w:rsid w:val="00596713"/>
    <w:rPr>
      <w:rFonts w:ascii="宋体" w:eastAsia="宋体" w:hAnsi="宋体" w:cs="Times New Roman"/>
      <w:b/>
      <w:color w:val="000000"/>
      <w:kern w:val="0"/>
      <w:sz w:val="24"/>
      <w:szCs w:val="20"/>
      <w:lang w:val="en-GB"/>
    </w:rPr>
  </w:style>
  <w:style w:type="character" w:customStyle="1" w:styleId="4Char">
    <w:name w:val="标题 4 Char"/>
    <w:basedOn w:val="a1"/>
    <w:link w:val="4"/>
    <w:autoRedefine/>
    <w:qFormat/>
    <w:rsid w:val="00596713"/>
    <w:rPr>
      <w:rFonts w:ascii="Arial" w:eastAsia="黑体" w:hAnsi="Arial" w:cs="Times New Roman"/>
      <w:b/>
      <w:bCs/>
      <w:kern w:val="0"/>
      <w:sz w:val="28"/>
      <w:szCs w:val="28"/>
    </w:rPr>
  </w:style>
  <w:style w:type="character" w:customStyle="1" w:styleId="Char6">
    <w:name w:val="页眉 Char"/>
    <w:basedOn w:val="a1"/>
    <w:link w:val="ad"/>
    <w:autoRedefine/>
    <w:uiPriority w:val="99"/>
    <w:qFormat/>
    <w:rsid w:val="00596713"/>
    <w:rPr>
      <w:sz w:val="18"/>
      <w:szCs w:val="18"/>
    </w:rPr>
  </w:style>
  <w:style w:type="character" w:customStyle="1" w:styleId="Char5">
    <w:name w:val="页脚 Char"/>
    <w:basedOn w:val="a1"/>
    <w:link w:val="ac"/>
    <w:autoRedefine/>
    <w:uiPriority w:val="99"/>
    <w:qFormat/>
    <w:rsid w:val="00596713"/>
    <w:rPr>
      <w:sz w:val="18"/>
      <w:szCs w:val="18"/>
    </w:rPr>
  </w:style>
  <w:style w:type="character" w:customStyle="1" w:styleId="3Char0">
    <w:name w:val="正文文本 3 Char"/>
    <w:basedOn w:val="a1"/>
    <w:link w:val="30"/>
    <w:autoRedefine/>
    <w:qFormat/>
    <w:rsid w:val="00596713"/>
    <w:rPr>
      <w:rFonts w:ascii="Times New Roman" w:eastAsia="宋体" w:hAnsi="Times New Roman" w:cs="Times New Roman"/>
      <w:color w:val="FF0000"/>
      <w:sz w:val="24"/>
      <w:szCs w:val="24"/>
    </w:rPr>
  </w:style>
  <w:style w:type="character" w:customStyle="1" w:styleId="Char0">
    <w:name w:val="正文文本 Char"/>
    <w:basedOn w:val="a1"/>
    <w:link w:val="a4"/>
    <w:uiPriority w:val="99"/>
    <w:qFormat/>
    <w:rsid w:val="00596713"/>
  </w:style>
  <w:style w:type="character" w:customStyle="1" w:styleId="Char10">
    <w:name w:val="正文文本缩进 Char1"/>
    <w:basedOn w:val="a1"/>
    <w:link w:val="a5"/>
    <w:autoRedefine/>
    <w:qFormat/>
    <w:rsid w:val="00596713"/>
    <w:rPr>
      <w:kern w:val="0"/>
      <w:sz w:val="24"/>
      <w:szCs w:val="20"/>
    </w:rPr>
  </w:style>
  <w:style w:type="character" w:customStyle="1" w:styleId="Char1">
    <w:name w:val="正文文本缩进 Char"/>
    <w:basedOn w:val="a1"/>
    <w:link w:val="a5"/>
    <w:autoRedefine/>
    <w:qFormat/>
    <w:rsid w:val="00596713"/>
  </w:style>
  <w:style w:type="character" w:customStyle="1" w:styleId="Char2">
    <w:name w:val="纯文本 Char"/>
    <w:basedOn w:val="a1"/>
    <w:link w:val="a9"/>
    <w:autoRedefine/>
    <w:qFormat/>
    <w:rsid w:val="00596713"/>
    <w:rPr>
      <w:rFonts w:eastAsia="宋体"/>
      <w:sz w:val="24"/>
    </w:rPr>
  </w:style>
  <w:style w:type="character" w:customStyle="1" w:styleId="Char3">
    <w:name w:val="日期 Char"/>
    <w:basedOn w:val="a1"/>
    <w:link w:val="aa"/>
    <w:autoRedefine/>
    <w:uiPriority w:val="99"/>
    <w:qFormat/>
    <w:rsid w:val="00596713"/>
  </w:style>
  <w:style w:type="character" w:customStyle="1" w:styleId="Char11">
    <w:name w:val="批注框文本 Char1"/>
    <w:basedOn w:val="a1"/>
    <w:link w:val="ab"/>
    <w:autoRedefine/>
    <w:uiPriority w:val="99"/>
    <w:semiHidden/>
    <w:qFormat/>
    <w:rsid w:val="00596713"/>
    <w:rPr>
      <w:sz w:val="18"/>
      <w:szCs w:val="18"/>
    </w:rPr>
  </w:style>
  <w:style w:type="character" w:customStyle="1" w:styleId="Char4">
    <w:name w:val="批注框文本 Char"/>
    <w:basedOn w:val="a1"/>
    <w:link w:val="ab"/>
    <w:autoRedefine/>
    <w:uiPriority w:val="99"/>
    <w:semiHidden/>
    <w:qFormat/>
    <w:rsid w:val="00596713"/>
    <w:rPr>
      <w:sz w:val="18"/>
      <w:szCs w:val="18"/>
    </w:rPr>
  </w:style>
  <w:style w:type="character" w:customStyle="1" w:styleId="HTMLChar1">
    <w:name w:val="HTML 预设格式 Char1"/>
    <w:basedOn w:val="a1"/>
    <w:link w:val="HTML"/>
    <w:autoRedefine/>
    <w:uiPriority w:val="99"/>
    <w:semiHidden/>
    <w:qFormat/>
    <w:rsid w:val="00596713"/>
    <w:rPr>
      <w:rFonts w:ascii="宋体" w:eastAsia="宋体" w:hAnsi="宋体" w:cs="宋体"/>
      <w:kern w:val="0"/>
      <w:sz w:val="24"/>
      <w:szCs w:val="24"/>
    </w:rPr>
  </w:style>
  <w:style w:type="character" w:customStyle="1" w:styleId="HTMLChar">
    <w:name w:val="HTML 预设格式 Char"/>
    <w:basedOn w:val="a1"/>
    <w:link w:val="HTML"/>
    <w:autoRedefine/>
    <w:uiPriority w:val="99"/>
    <w:semiHidden/>
    <w:qFormat/>
    <w:rsid w:val="00596713"/>
    <w:rPr>
      <w:rFonts w:ascii="Courier New" w:hAnsi="Courier New" w:cs="Courier New"/>
      <w:sz w:val="20"/>
      <w:szCs w:val="20"/>
    </w:rPr>
  </w:style>
  <w:style w:type="character" w:customStyle="1" w:styleId="Char">
    <w:name w:val="正文首行缩进 Char"/>
    <w:basedOn w:val="Char0"/>
    <w:link w:val="a0"/>
    <w:autoRedefine/>
    <w:qFormat/>
    <w:rsid w:val="00596713"/>
    <w:rPr>
      <w:rFonts w:ascii="宋体" w:eastAsia="宋体" w:hAnsi="Times New Roman" w:cs="Times New Roman"/>
      <w:kern w:val="0"/>
      <w:sz w:val="34"/>
      <w:szCs w:val="20"/>
    </w:rPr>
  </w:style>
  <w:style w:type="character" w:customStyle="1" w:styleId="Char12">
    <w:name w:val="纯文本 Char1"/>
    <w:autoRedefine/>
    <w:qFormat/>
    <w:rsid w:val="00596713"/>
    <w:rPr>
      <w:rFonts w:eastAsia="宋体"/>
      <w:sz w:val="24"/>
    </w:rPr>
  </w:style>
  <w:style w:type="paragraph" w:customStyle="1" w:styleId="Default">
    <w:name w:val="Default"/>
    <w:autoRedefine/>
    <w:qFormat/>
    <w:rsid w:val="00596713"/>
    <w:pPr>
      <w:widowControl w:val="0"/>
      <w:autoSpaceDE w:val="0"/>
      <w:autoSpaceDN w:val="0"/>
      <w:adjustRightInd w:val="0"/>
    </w:pPr>
    <w:rPr>
      <w:rFonts w:ascii="宋体" w:hAnsiTheme="minorHAnsi" w:cs="宋体"/>
      <w:color w:val="000000"/>
      <w:sz w:val="24"/>
      <w:szCs w:val="24"/>
    </w:rPr>
  </w:style>
  <w:style w:type="paragraph" w:styleId="af4">
    <w:name w:val="List Paragraph"/>
    <w:basedOn w:val="a"/>
    <w:autoRedefine/>
    <w:uiPriority w:val="34"/>
    <w:unhideWhenUsed/>
    <w:qFormat/>
    <w:rsid w:val="00596713"/>
    <w:pPr>
      <w:ind w:firstLineChars="200" w:firstLine="420"/>
    </w:pPr>
  </w:style>
  <w:style w:type="character" w:customStyle="1" w:styleId="CharChar">
    <w:name w:val="正文文本缩进 Char Char"/>
    <w:link w:val="13"/>
    <w:qFormat/>
    <w:rsid w:val="00596713"/>
    <w:rPr>
      <w:rFonts w:ascii="宋体"/>
      <w:sz w:val="24"/>
    </w:rPr>
  </w:style>
  <w:style w:type="paragraph" w:customStyle="1" w:styleId="13">
    <w:name w:val="正文文本缩进1"/>
    <w:basedOn w:val="a"/>
    <w:link w:val="CharChar"/>
    <w:autoRedefine/>
    <w:qFormat/>
    <w:rsid w:val="00596713"/>
    <w:pPr>
      <w:spacing w:line="360" w:lineRule="auto"/>
      <w:ind w:firstLineChars="200" w:firstLine="480"/>
    </w:pPr>
    <w:rPr>
      <w:rFonts w:ascii="宋体"/>
      <w:sz w:val="24"/>
    </w:rPr>
  </w:style>
  <w:style w:type="character" w:customStyle="1" w:styleId="CharChar0">
    <w:name w:val="日期 Char Char"/>
    <w:link w:val="14"/>
    <w:autoRedefine/>
    <w:qFormat/>
    <w:rsid w:val="00596713"/>
    <w:rPr>
      <w:sz w:val="24"/>
    </w:rPr>
  </w:style>
  <w:style w:type="paragraph" w:customStyle="1" w:styleId="14">
    <w:name w:val="日期1"/>
    <w:basedOn w:val="a"/>
    <w:next w:val="a"/>
    <w:link w:val="CharChar0"/>
    <w:autoRedefine/>
    <w:qFormat/>
    <w:rsid w:val="00596713"/>
    <w:rPr>
      <w:sz w:val="24"/>
    </w:rPr>
  </w:style>
  <w:style w:type="paragraph" w:customStyle="1" w:styleId="15">
    <w:name w:val="正文缩进1"/>
    <w:basedOn w:val="a"/>
    <w:qFormat/>
    <w:rsid w:val="0059671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96713"/>
    <w:pPr>
      <w:numPr>
        <w:numId w:val="2"/>
      </w:numPr>
      <w:adjustRightInd w:val="0"/>
      <w:textAlignment w:val="baseline"/>
    </w:pPr>
    <w:rPr>
      <w:rFonts w:ascii="宋体" w:eastAsia="宋体" w:hAnsi="宋体" w:cs="Times New Roman"/>
      <w:kern w:val="0"/>
      <w:szCs w:val="21"/>
    </w:rPr>
  </w:style>
  <w:style w:type="paragraph" w:customStyle="1" w:styleId="af5">
    <w:name w:val="图"/>
    <w:basedOn w:val="a"/>
    <w:autoRedefine/>
    <w:qFormat/>
    <w:rsid w:val="0059671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autoRedefine/>
    <w:qFormat/>
    <w:rsid w:val="00596713"/>
  </w:style>
  <w:style w:type="paragraph" w:customStyle="1" w:styleId="11212">
    <w:name w:val="样式 标题 1 + 四号 居中 段前: 12 磅 段后: 12 磅 行距: 单倍行距"/>
    <w:basedOn w:val="1"/>
    <w:autoRedefine/>
    <w:qFormat/>
    <w:rsid w:val="0059671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9671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hover25">
    <w:name w:val="hover25"/>
    <w:basedOn w:val="a1"/>
    <w:autoRedefine/>
    <w:qFormat/>
    <w:rsid w:val="00596713"/>
  </w:style>
  <w:style w:type="character" w:customStyle="1" w:styleId="active">
    <w:name w:val="active"/>
    <w:basedOn w:val="a1"/>
    <w:autoRedefine/>
    <w:qFormat/>
    <w:rsid w:val="00596713"/>
    <w:rPr>
      <w:color w:val="FFFFFF"/>
      <w:shd w:val="clear" w:color="auto" w:fill="2B7AFC"/>
    </w:rPr>
  </w:style>
  <w:style w:type="character" w:customStyle="1" w:styleId="red">
    <w:name w:val="red"/>
    <w:basedOn w:val="a1"/>
    <w:autoRedefine/>
    <w:qFormat/>
    <w:rsid w:val="00596713"/>
    <w:rPr>
      <w:color w:val="FF0000"/>
      <w:sz w:val="18"/>
      <w:szCs w:val="18"/>
    </w:rPr>
  </w:style>
  <w:style w:type="character" w:customStyle="1" w:styleId="red1">
    <w:name w:val="red1"/>
    <w:basedOn w:val="a1"/>
    <w:qFormat/>
    <w:rsid w:val="00596713"/>
    <w:rPr>
      <w:color w:val="FF0000"/>
      <w:sz w:val="18"/>
      <w:szCs w:val="18"/>
    </w:rPr>
  </w:style>
  <w:style w:type="character" w:customStyle="1" w:styleId="red2">
    <w:name w:val="red2"/>
    <w:basedOn w:val="a1"/>
    <w:autoRedefine/>
    <w:qFormat/>
    <w:rsid w:val="00596713"/>
    <w:rPr>
      <w:color w:val="CC0000"/>
    </w:rPr>
  </w:style>
  <w:style w:type="character" w:customStyle="1" w:styleId="red3">
    <w:name w:val="red3"/>
    <w:basedOn w:val="a1"/>
    <w:autoRedefine/>
    <w:qFormat/>
    <w:rsid w:val="00596713"/>
    <w:rPr>
      <w:color w:val="FF0000"/>
    </w:rPr>
  </w:style>
  <w:style w:type="character" w:customStyle="1" w:styleId="green">
    <w:name w:val="green"/>
    <w:basedOn w:val="a1"/>
    <w:qFormat/>
    <w:rsid w:val="00596713"/>
    <w:rPr>
      <w:color w:val="66AE00"/>
      <w:sz w:val="18"/>
      <w:szCs w:val="18"/>
    </w:rPr>
  </w:style>
  <w:style w:type="character" w:customStyle="1" w:styleId="green1">
    <w:name w:val="green1"/>
    <w:basedOn w:val="a1"/>
    <w:autoRedefine/>
    <w:qFormat/>
    <w:rsid w:val="00596713"/>
    <w:rPr>
      <w:color w:val="66AE00"/>
      <w:sz w:val="18"/>
      <w:szCs w:val="18"/>
    </w:rPr>
  </w:style>
  <w:style w:type="character" w:customStyle="1" w:styleId="gb-jt">
    <w:name w:val="gb-jt"/>
    <w:basedOn w:val="a1"/>
    <w:autoRedefine/>
    <w:qFormat/>
    <w:rsid w:val="00596713"/>
  </w:style>
  <w:style w:type="character" w:customStyle="1" w:styleId="blue">
    <w:name w:val="blue"/>
    <w:basedOn w:val="a1"/>
    <w:autoRedefine/>
    <w:qFormat/>
    <w:rsid w:val="00596713"/>
    <w:rPr>
      <w:color w:val="0371C6"/>
      <w:sz w:val="21"/>
      <w:szCs w:val="21"/>
    </w:rPr>
  </w:style>
  <w:style w:type="character" w:customStyle="1" w:styleId="right">
    <w:name w:val="right"/>
    <w:basedOn w:val="a1"/>
    <w:autoRedefine/>
    <w:qFormat/>
    <w:rsid w:val="00596713"/>
    <w:rPr>
      <w:color w:val="999999"/>
      <w:sz w:val="18"/>
      <w:szCs w:val="18"/>
    </w:rPr>
  </w:style>
  <w:style w:type="character" w:customStyle="1" w:styleId="active4">
    <w:name w:val="active4"/>
    <w:basedOn w:val="a1"/>
    <w:autoRedefine/>
    <w:qFormat/>
    <w:rsid w:val="00596713"/>
    <w:rPr>
      <w:color w:val="FFFFFF"/>
      <w:shd w:val="clear" w:color="auto" w:fill="2B7AFC"/>
    </w:rPr>
  </w:style>
  <w:style w:type="character" w:customStyle="1" w:styleId="hover">
    <w:name w:val="hover"/>
    <w:basedOn w:val="a1"/>
    <w:autoRedefine/>
    <w:qFormat/>
    <w:rsid w:val="00596713"/>
  </w:style>
  <w:style w:type="character" w:customStyle="1" w:styleId="hover24">
    <w:name w:val="hover24"/>
    <w:basedOn w:val="a1"/>
    <w:autoRedefine/>
    <w:qFormat/>
    <w:rsid w:val="00596713"/>
  </w:style>
  <w:style w:type="character" w:customStyle="1" w:styleId="hover23">
    <w:name w:val="hover23"/>
    <w:basedOn w:val="a1"/>
    <w:autoRedefine/>
    <w:qFormat/>
    <w:rsid w:val="0059671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inanpo.mca.gov.cn" TargetMode="Externa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718494D-6A1D-44FE-8AB4-30BDA644F6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65</Pages>
  <Words>6554</Words>
  <Characters>37358</Characters>
  <Application>Microsoft Office Word</Application>
  <DocSecurity>0</DocSecurity>
  <Lines>311</Lines>
  <Paragraphs>87</Paragraphs>
  <ScaleCrop>false</ScaleCrop>
  <Company>Microsoft</Company>
  <LinksUpToDate>false</LinksUpToDate>
  <CharactersWithSpaces>43825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陕西方得项目管理有限公司:杨春明</cp:lastModifiedBy>
  <cp:revision>140</cp:revision>
  <cp:lastPrinted>2024-11-25T01:00:00Z</cp:lastPrinted>
  <dcterms:created xsi:type="dcterms:W3CDTF">2020-11-26T00:49:00Z</dcterms:created>
  <dcterms:modified xsi:type="dcterms:W3CDTF">2025-01-06T02:43:00Z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F94F00C3D5614AA1B2502F67D326CD3C_13</vt:lpwstr>
  </property>
  <property fmtid="{D5CDD505-2E9C-101B-9397-08002B2CF9AE}" pid="4" name="KSOTemplateDocerSaveRecord">
    <vt:lpwstr>eyJoZGlkIjoiNzgwOGVkNTVhMTFjODVjZGYxOWYyYjY3ODM3ZjFkZmQiLCJ1c2VySWQiOiIxNTUwNTcwODY2In0=</vt:lpwstr>
  </property>
</Properties>
</file>