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53" w:rsidRPr="00902726" w:rsidRDefault="00266753" w:rsidP="00266753">
      <w:pPr>
        <w:pStyle w:val="af"/>
        <w:widowControl/>
        <w:jc w:val="center"/>
        <w:rPr>
          <w:rFonts w:asciiTheme="minorEastAsia" w:eastAsiaTheme="minorEastAsia" w:hAnsiTheme="minorEastAsia" w:cs="微软雅黑"/>
          <w:b/>
          <w:color w:val="000000" w:themeColor="text1"/>
          <w:sz w:val="28"/>
          <w:szCs w:val="28"/>
        </w:rPr>
      </w:pPr>
      <w:r w:rsidRPr="00902726">
        <w:rPr>
          <w:rFonts w:asciiTheme="minorEastAsia" w:eastAsiaTheme="minorEastAsia" w:hAnsiTheme="minorEastAsia" w:cs="微软雅黑" w:hint="eastAsia"/>
          <w:b/>
          <w:color w:val="000000" w:themeColor="text1"/>
          <w:sz w:val="28"/>
          <w:szCs w:val="28"/>
        </w:rPr>
        <w:t>禹州市中等专业学校艺术中心整体升级改造项目（不见面开标）</w:t>
      </w:r>
    </w:p>
    <w:p w:rsidR="00266753" w:rsidRPr="00902726" w:rsidRDefault="00266753" w:rsidP="00266753">
      <w:pPr>
        <w:pStyle w:val="af"/>
        <w:widowControl/>
        <w:jc w:val="center"/>
        <w:rPr>
          <w:rFonts w:asciiTheme="minorEastAsia" w:eastAsiaTheme="minorEastAsia" w:hAnsiTheme="minorEastAsia" w:cs="微软雅黑"/>
          <w:b/>
          <w:color w:val="000000" w:themeColor="text1"/>
          <w:sz w:val="28"/>
          <w:szCs w:val="28"/>
        </w:rPr>
      </w:pPr>
      <w:r w:rsidRPr="00902726">
        <w:rPr>
          <w:rFonts w:asciiTheme="minorEastAsia" w:eastAsiaTheme="minorEastAsia" w:hAnsiTheme="minorEastAsia" w:cs="微软雅黑" w:hint="eastAsia"/>
          <w:b/>
          <w:color w:val="000000" w:themeColor="text1"/>
          <w:sz w:val="28"/>
          <w:szCs w:val="28"/>
        </w:rPr>
        <w:t>竞争性谈判公告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/>
          <w:szCs w:val="21"/>
        </w:rPr>
        <w:t>项目概况</w:t>
      </w:r>
    </w:p>
    <w:p w:rsidR="00D72136" w:rsidRPr="00902726" w:rsidRDefault="00D72136" w:rsidP="00D72136">
      <w:pPr>
        <w:wordWrap w:val="0"/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="宋体" w:hint="eastAsia"/>
          <w:kern w:val="0"/>
          <w:szCs w:val="21"/>
        </w:rPr>
        <w:t>禹州市中等专业学校艺术中心整体升级改造项目</w:t>
      </w:r>
      <w:r w:rsidRPr="00902726">
        <w:rPr>
          <w:rFonts w:asciiTheme="minorEastAsia" w:hAnsiTheme="minorEastAsia" w:cstheme="majorEastAsia" w:hint="eastAsia"/>
          <w:szCs w:val="21"/>
        </w:rPr>
        <w:t>的潜在投标人应在谈判响应截止时间前登录《全国公共资源交易平台（河南省•许昌市）》（下文所述“全国公共资源交易平台（河南省</w:t>
      </w:r>
      <w:r w:rsidRPr="00902726">
        <w:rPr>
          <w:rFonts w:asciiTheme="minorEastAsia" w:hAnsiTheme="minorEastAsia" w:hint="eastAsia"/>
          <w:sz w:val="23"/>
          <w:szCs w:val="23"/>
        </w:rPr>
        <w:t>·</w:t>
      </w:r>
      <w:r w:rsidRPr="00902726">
        <w:rPr>
          <w:rFonts w:asciiTheme="minorEastAsia" w:hAnsiTheme="minorEastAsia" w:cstheme="majorEastAsia" w:hint="eastAsia"/>
          <w:szCs w:val="21"/>
        </w:rPr>
        <w:t>许昌市）”的地址均为</w:t>
      </w:r>
      <w:r w:rsidRPr="00902726">
        <w:rPr>
          <w:rFonts w:asciiTheme="minorEastAsia" w:hAnsiTheme="minorEastAsia" w:cstheme="majorEastAsia"/>
          <w:szCs w:val="21"/>
        </w:rPr>
        <w:t>http://117.159.53.11:60632/）“投标人登录”入口自行免费下载竞争性谈判文件</w:t>
      </w:r>
      <w:r w:rsidRPr="00902726">
        <w:rPr>
          <w:rFonts w:asciiTheme="minorEastAsia" w:hAnsiTheme="minorEastAsia" w:cstheme="majorEastAsia" w:hint="eastAsia"/>
          <w:szCs w:val="21"/>
        </w:rPr>
        <w:t>，并于2025年01月08日08时30分（北京时间）前递交响应文件。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一、项目基本情况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 xml:space="preserve">1.项目编号：YZCG-DLT2025002 </w:t>
      </w:r>
    </w:p>
    <w:p w:rsidR="00D72136" w:rsidRPr="00902726" w:rsidRDefault="00D72136" w:rsidP="00D72136">
      <w:pPr>
        <w:wordWrap w:val="0"/>
        <w:spacing w:line="360" w:lineRule="auto"/>
        <w:ind w:leftChars="200" w:left="420"/>
        <w:jc w:val="left"/>
        <w:rPr>
          <w:rFonts w:asciiTheme="minorEastAsia" w:hAnsiTheme="minorEastAsia" w:cs="宋体"/>
          <w:kern w:val="0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2.项目名称：</w:t>
      </w:r>
      <w:r w:rsidRPr="00902726">
        <w:rPr>
          <w:rFonts w:asciiTheme="minorEastAsia" w:hAnsiTheme="minorEastAsia" w:cs="宋体" w:hint="eastAsia"/>
          <w:kern w:val="0"/>
          <w:szCs w:val="21"/>
        </w:rPr>
        <w:t>禹州市中等专业学校艺术中心整体升级改造项目</w:t>
      </w:r>
    </w:p>
    <w:p w:rsidR="00D72136" w:rsidRPr="00902726" w:rsidRDefault="00D72136" w:rsidP="00D72136">
      <w:pPr>
        <w:wordWrap w:val="0"/>
        <w:spacing w:line="360" w:lineRule="auto"/>
        <w:ind w:leftChars="200" w:left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3.采购方式：竞争性谈判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4.预算金额：380000.00元</w:t>
      </w:r>
    </w:p>
    <w:p w:rsidR="00D72136" w:rsidRPr="00902726" w:rsidRDefault="00D72136" w:rsidP="00D72136">
      <w:pPr>
        <w:spacing w:line="360" w:lineRule="auto"/>
        <w:ind w:firstLineChars="300" w:firstLine="63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最高限价：380000.00元</w:t>
      </w:r>
    </w:p>
    <w:tbl>
      <w:tblPr>
        <w:tblW w:w="9175" w:type="dxa"/>
        <w:tblCellSpacing w:w="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6"/>
        <w:gridCol w:w="1964"/>
        <w:gridCol w:w="3067"/>
        <w:gridCol w:w="1701"/>
        <w:gridCol w:w="1787"/>
      </w:tblGrid>
      <w:tr w:rsidR="00D72136" w:rsidRPr="00902726" w:rsidTr="00EA1BB3">
        <w:trPr>
          <w:trHeight w:val="766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ind w:firstLineChars="300" w:firstLine="630"/>
              <w:contextualSpacing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hint="eastAsia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ind w:firstLineChars="500" w:firstLine="1050"/>
              <w:contextualSpacing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hint="eastAsia"/>
                <w:szCs w:val="21"/>
              </w:rPr>
              <w:t>包名称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hint="eastAsia"/>
                <w:szCs w:val="21"/>
              </w:rPr>
              <w:t>包预算（元）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hint="eastAsia"/>
                <w:szCs w:val="21"/>
              </w:rPr>
              <w:t>包最高限价（元）</w:t>
            </w:r>
          </w:p>
        </w:tc>
      </w:tr>
      <w:tr w:rsidR="00D72136" w:rsidRPr="00902726" w:rsidTr="00EA1BB3">
        <w:trPr>
          <w:trHeight w:val="604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cstheme="majorEastAsia" w:hint="eastAsia"/>
                <w:szCs w:val="21"/>
              </w:rPr>
              <w:t xml:space="preserve">YZCG-DLT2025002 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hint="eastAsia"/>
                <w:szCs w:val="21"/>
              </w:rPr>
              <w:t>第一标段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cstheme="majorEastAsia" w:hint="eastAsia"/>
                <w:szCs w:val="21"/>
              </w:rPr>
              <w:t>380000.00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72136" w:rsidRPr="00902726" w:rsidRDefault="00D72136" w:rsidP="00D7213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02726">
              <w:rPr>
                <w:rFonts w:asciiTheme="minorEastAsia" w:hAnsiTheme="minorEastAsia" w:cstheme="majorEastAsia" w:hint="eastAsia"/>
                <w:szCs w:val="21"/>
              </w:rPr>
              <w:t>380000.00</w:t>
            </w:r>
          </w:p>
        </w:tc>
      </w:tr>
    </w:tbl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5.采购需求（包括但不限于标的的名称、数量、简要技术需求或服务要求等）：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禹州市中等专业学校艺术中心整体升级改造项目，共划分一个标段（详见谈判文件）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6.合同履行期限：签订合同后50日历天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7.本项目是否接受联合体投标：否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8.是否接受进口产品：否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9.是否专门面向中小企业：是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二、申请人资格要求：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1.满足《中华人民共和国政府采购法》第二十二条规定。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2.落实政府采购政策满足的资格要求：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本项目落实节约能源、保护环境、扶持不发达地区和少数民族地区、促进中小企业、监狱企业发展等政府采购政策。（本项目专门面向中、小、微企业采购）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3.本项目的特定资格要求：无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4.本项目实行资格后审；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lastRenderedPageBreak/>
        <w:t>5.本次采购不接受联合体响应。</w:t>
      </w:r>
    </w:p>
    <w:p w:rsidR="00D72136" w:rsidRPr="00902726" w:rsidRDefault="00D72136" w:rsidP="00D72136">
      <w:pPr>
        <w:spacing w:line="360" w:lineRule="auto"/>
        <w:ind w:firstLineChars="150" w:firstLine="315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三、获取采购文件</w:t>
      </w:r>
    </w:p>
    <w:p w:rsidR="00D72136" w:rsidRPr="00902726" w:rsidRDefault="00D72136" w:rsidP="00D72136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902726">
        <w:rPr>
          <w:rFonts w:asciiTheme="minorEastAsia" w:hAnsiTheme="minorEastAsia" w:hint="eastAsia"/>
          <w:szCs w:val="21"/>
        </w:rPr>
        <w:t>1.时间：2025年01月02日至 2025年01月08日，每天上午00:00至12:00，下午12:01至23:59（北京时间，法定节假日除外）</w:t>
      </w:r>
    </w:p>
    <w:p w:rsidR="00D72136" w:rsidRPr="00902726" w:rsidRDefault="00D72136" w:rsidP="00D72136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902726">
        <w:rPr>
          <w:rFonts w:asciiTheme="minorEastAsia" w:hAnsiTheme="minorEastAsia" w:hint="eastAsia"/>
          <w:szCs w:val="21"/>
        </w:rPr>
        <w:t>2.地点：谈判响应截止时间前均可登录《全国公共资源交易平台（河南省</w:t>
      </w:r>
      <w:r w:rsidR="00811FC0" w:rsidRPr="00902726">
        <w:rPr>
          <w:rFonts w:asciiTheme="minorEastAsia" w:hAnsiTheme="minorEastAsia" w:hint="eastAsia"/>
          <w:sz w:val="23"/>
          <w:szCs w:val="23"/>
        </w:rPr>
        <w:t>·</w:t>
      </w:r>
      <w:r w:rsidRPr="00902726">
        <w:rPr>
          <w:rFonts w:asciiTheme="minorEastAsia" w:hAnsiTheme="minorEastAsia" w:hint="eastAsia"/>
          <w:szCs w:val="21"/>
        </w:rPr>
        <w:t>许昌市）》（下文所述“全国公共资源交易平台（河南省•许昌市）”的地址均为</w:t>
      </w:r>
      <w:r w:rsidRPr="00902726">
        <w:rPr>
          <w:rFonts w:asciiTheme="minorEastAsia" w:hAnsiTheme="minorEastAsia"/>
          <w:szCs w:val="21"/>
        </w:rPr>
        <w:t>http://117.159.53.11:60632/）</w:t>
      </w:r>
      <w:r w:rsidRPr="00902726">
        <w:rPr>
          <w:rFonts w:asciiTheme="minorEastAsia" w:hAnsiTheme="minorEastAsia" w:hint="eastAsia"/>
          <w:szCs w:val="21"/>
        </w:rPr>
        <w:t>“投标人</w:t>
      </w:r>
      <w:r w:rsidRPr="00902726">
        <w:rPr>
          <w:rFonts w:asciiTheme="minorEastAsia" w:hAnsiTheme="minorEastAsia"/>
          <w:szCs w:val="21"/>
        </w:rPr>
        <w:t>登录”入口自行免费下载竞争性谈判文件。</w:t>
      </w:r>
    </w:p>
    <w:p w:rsidR="00D72136" w:rsidRPr="00902726" w:rsidRDefault="00D72136" w:rsidP="00D72136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902726">
        <w:rPr>
          <w:rFonts w:asciiTheme="minorEastAsia" w:hAnsiTheme="minorEastAsia" w:hint="eastAsia"/>
          <w:szCs w:val="21"/>
        </w:rPr>
        <w:t>3.方式：网上自行下载</w:t>
      </w:r>
    </w:p>
    <w:p w:rsidR="00D72136" w:rsidRPr="00902726" w:rsidRDefault="00D72136" w:rsidP="00D72136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902726">
        <w:rPr>
          <w:rFonts w:asciiTheme="minorEastAsia" w:hAnsiTheme="minorEastAsia" w:hint="eastAsia"/>
          <w:szCs w:val="21"/>
        </w:rPr>
        <w:t>4.售价：0元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四、响应文件提交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1.截止时间：2025年01月08日08时30分（北京时间）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2.地点：本项目为全流程电子化交易项目，供应商须提交电子响应文件。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 w:rsidRPr="00902726">
        <w:rPr>
          <w:rFonts w:asciiTheme="minorEastAsia" w:hAnsiTheme="minorEastAsia" w:cstheme="majorEastAsia"/>
          <w:szCs w:val="21"/>
        </w:rPr>
        <w:t>.XCSTF）。截至投标截止时间，交易系统投标通道将关闭，供应商未完成电子响应文件上传的，投标将被拒绝。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五、响应文件开启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1.时间：2025年01月08日08时30分（北京时间）</w:t>
      </w:r>
    </w:p>
    <w:p w:rsidR="00D72136" w:rsidRPr="00902726" w:rsidRDefault="00D72136" w:rsidP="00D72136">
      <w:pPr>
        <w:wordWrap w:val="0"/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2.地点：供应商进入“全国公共资源交易平台（河南省</w:t>
      </w:r>
      <w:r w:rsidR="00811FC0" w:rsidRPr="00902726">
        <w:rPr>
          <w:rFonts w:asciiTheme="minorEastAsia" w:hAnsiTheme="minorEastAsia" w:hint="eastAsia"/>
          <w:sz w:val="23"/>
          <w:szCs w:val="23"/>
        </w:rPr>
        <w:t>·</w:t>
      </w:r>
      <w:r w:rsidRPr="00902726">
        <w:rPr>
          <w:rFonts w:asciiTheme="minorEastAsia" w:hAnsiTheme="minorEastAsia" w:cstheme="majorEastAsia" w:hint="eastAsia"/>
          <w:szCs w:val="21"/>
        </w:rPr>
        <w:t>许昌市）”——点击“平台导航”下方左侧的“网上开标大厅”进入不见面大厅登录页面——选择“投标人”身份，使用</w:t>
      </w:r>
      <w:r w:rsidRPr="00902726">
        <w:rPr>
          <w:rFonts w:asciiTheme="minorEastAsia" w:hAnsiTheme="minorEastAsia" w:cstheme="majorEastAsia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六、发布公告的媒介及招标公告期限</w:t>
      </w:r>
    </w:p>
    <w:p w:rsidR="00D72136" w:rsidRPr="00902726" w:rsidRDefault="00D72136" w:rsidP="00D72136">
      <w:pPr>
        <w:wordWrap w:val="0"/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本次招标公告在《河南省政府采购网》《许昌市政府采购网》《全国公共资源交易平台（河南省</w:t>
      </w:r>
      <w:r w:rsidRPr="00902726">
        <w:rPr>
          <w:rFonts w:asciiTheme="minorEastAsia" w:hAnsiTheme="minorEastAsia" w:hint="eastAsia"/>
          <w:sz w:val="23"/>
          <w:szCs w:val="23"/>
        </w:rPr>
        <w:t>·</w:t>
      </w:r>
      <w:r w:rsidRPr="00902726">
        <w:rPr>
          <w:rFonts w:asciiTheme="minorEastAsia" w:hAnsiTheme="minorEastAsia" w:cstheme="majorEastAsia" w:hint="eastAsia"/>
          <w:szCs w:val="21"/>
        </w:rPr>
        <w:t>许昌市）》上发布。招标公告期限为三个工作日。</w:t>
      </w:r>
    </w:p>
    <w:p w:rsidR="00D72136" w:rsidRPr="00902726" w:rsidRDefault="00D72136" w:rsidP="00D72136">
      <w:pPr>
        <w:numPr>
          <w:ilvl w:val="0"/>
          <w:numId w:val="5"/>
        </w:numPr>
        <w:wordWrap w:val="0"/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其他补充事宜</w:t>
      </w:r>
    </w:p>
    <w:p w:rsidR="00D72136" w:rsidRPr="00902726" w:rsidRDefault="00D72136" w:rsidP="00D72136">
      <w:pPr>
        <w:wordWrap w:val="0"/>
        <w:spacing w:line="360" w:lineRule="auto"/>
        <w:ind w:leftChars="300" w:left="63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1.监督单位：禹州市政府采购监督管理办公室</w:t>
      </w:r>
      <w:r w:rsidRPr="00902726">
        <w:rPr>
          <w:rFonts w:asciiTheme="minorEastAsia" w:hAnsiTheme="minorEastAsia" w:cstheme="majorEastAsia" w:hint="eastAsia"/>
          <w:szCs w:val="21"/>
        </w:rPr>
        <w:br/>
        <w:t>2.电话：0374-8112523</w:t>
      </w:r>
      <w:r w:rsidRPr="00902726">
        <w:rPr>
          <w:rFonts w:asciiTheme="minorEastAsia" w:hAnsiTheme="minorEastAsia" w:cstheme="majorEastAsia" w:hint="eastAsia"/>
          <w:szCs w:val="21"/>
        </w:rPr>
        <w:br/>
        <w:t>3.项目编号以本谈判文件中的采购编号为准，采购编号：YZCG-DLT2025002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八、凡对本次招标提出询问，请按照以下方式联系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lastRenderedPageBreak/>
        <w:t>采购人名称：禹州市中等专业学校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地   址：禹州市药城路北段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 xml:space="preserve">联系人：谷先生  </w:t>
      </w:r>
    </w:p>
    <w:p w:rsidR="00D72136" w:rsidRPr="00902726" w:rsidRDefault="00D72136" w:rsidP="00D72136">
      <w:pPr>
        <w:spacing w:line="360" w:lineRule="auto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902726">
        <w:rPr>
          <w:rFonts w:asciiTheme="minorEastAsia" w:hAnsiTheme="minorEastAsia" w:cstheme="majorEastAsia" w:hint="eastAsia"/>
          <w:szCs w:val="21"/>
        </w:rPr>
        <w:t>联系电话：0374-8816982</w:t>
      </w:r>
    </w:p>
    <w:p w:rsidR="00D72136" w:rsidRPr="00902726" w:rsidRDefault="00D72136" w:rsidP="00D72136">
      <w:pPr>
        <w:wordWrap w:val="0"/>
        <w:spacing w:line="360" w:lineRule="auto"/>
        <w:ind w:firstLineChars="200" w:firstLine="420"/>
        <w:rPr>
          <w:rFonts w:asciiTheme="minorEastAsia" w:hAnsiTheme="minorEastAsia" w:cs="仿宋_GB2312"/>
          <w:szCs w:val="21"/>
          <w:lang w:val="zh-CN"/>
        </w:rPr>
      </w:pPr>
      <w:r w:rsidRPr="00902726">
        <w:rPr>
          <w:rFonts w:asciiTheme="minorEastAsia" w:hAnsiTheme="minorEastAsia" w:cstheme="majorEastAsia" w:hint="eastAsia"/>
          <w:szCs w:val="21"/>
        </w:rPr>
        <w:t>代理机构：</w:t>
      </w:r>
      <w:r w:rsidRPr="00902726">
        <w:rPr>
          <w:rFonts w:asciiTheme="minorEastAsia" w:hAnsiTheme="minorEastAsia" w:cs="仿宋_GB2312" w:hint="eastAsia"/>
          <w:szCs w:val="21"/>
          <w:lang w:val="zh-CN"/>
        </w:rPr>
        <w:t xml:space="preserve">师梦勘测设计集团有限公司 </w:t>
      </w:r>
    </w:p>
    <w:p w:rsidR="00D72136" w:rsidRPr="00902726" w:rsidRDefault="00D72136" w:rsidP="00D72136">
      <w:pPr>
        <w:wordWrap w:val="0"/>
        <w:spacing w:line="360" w:lineRule="auto"/>
        <w:ind w:firstLineChars="200" w:firstLine="420"/>
        <w:rPr>
          <w:rFonts w:asciiTheme="minorEastAsia" w:hAnsiTheme="minorEastAsia" w:cs="仿宋_GB2312"/>
          <w:szCs w:val="21"/>
          <w:lang w:val="zh-CN"/>
        </w:rPr>
      </w:pPr>
      <w:r w:rsidRPr="00902726">
        <w:rPr>
          <w:rFonts w:asciiTheme="minorEastAsia" w:hAnsiTheme="minorEastAsia" w:cs="仿宋_GB2312" w:hint="eastAsia"/>
          <w:szCs w:val="21"/>
          <w:lang w:val="zh-CN"/>
        </w:rPr>
        <w:t>地址：</w:t>
      </w:r>
      <w:r w:rsidRPr="00902726">
        <w:rPr>
          <w:rFonts w:asciiTheme="minorEastAsia" w:hAnsiTheme="minorEastAsia" w:hint="eastAsia"/>
          <w:szCs w:val="21"/>
        </w:rPr>
        <w:t>郑州市高新技术开发区冬青街46号B区007号</w:t>
      </w:r>
    </w:p>
    <w:p w:rsidR="00D72136" w:rsidRPr="00902726" w:rsidRDefault="00D72136" w:rsidP="00D72136">
      <w:pPr>
        <w:wordWrap w:val="0"/>
        <w:spacing w:line="360" w:lineRule="auto"/>
        <w:ind w:firstLineChars="200" w:firstLine="420"/>
        <w:rPr>
          <w:rFonts w:asciiTheme="minorEastAsia" w:hAnsiTheme="minorEastAsia" w:cs="仿宋_GB2312"/>
          <w:szCs w:val="21"/>
          <w:lang w:val="zh-CN"/>
        </w:rPr>
      </w:pPr>
      <w:r w:rsidRPr="00902726">
        <w:rPr>
          <w:rFonts w:asciiTheme="minorEastAsia" w:hAnsiTheme="minorEastAsia" w:cs="仿宋_GB2312" w:hint="eastAsia"/>
          <w:szCs w:val="21"/>
          <w:lang w:val="zh-CN"/>
        </w:rPr>
        <w:t xml:space="preserve">联系人：王女士 </w:t>
      </w:r>
    </w:p>
    <w:p w:rsidR="00D72136" w:rsidRPr="00902726" w:rsidRDefault="00D72136" w:rsidP="00D72136">
      <w:pPr>
        <w:wordWrap w:val="0"/>
        <w:spacing w:line="360" w:lineRule="auto"/>
        <w:ind w:firstLineChars="200" w:firstLine="420"/>
        <w:rPr>
          <w:rFonts w:asciiTheme="minorEastAsia" w:hAnsiTheme="minorEastAsia" w:cs="仿宋_GB2312"/>
          <w:szCs w:val="21"/>
          <w:lang w:val="zh-CN"/>
        </w:rPr>
      </w:pPr>
      <w:r w:rsidRPr="00902726">
        <w:rPr>
          <w:rFonts w:asciiTheme="minorEastAsia" w:hAnsiTheme="minorEastAsia" w:cs="仿宋_GB2312" w:hint="eastAsia"/>
          <w:szCs w:val="21"/>
          <w:lang w:val="zh-CN"/>
        </w:rPr>
        <w:t xml:space="preserve">联系方式：13733156531 </w:t>
      </w:r>
    </w:p>
    <w:p w:rsidR="00643979" w:rsidRPr="00902726" w:rsidRDefault="00643979" w:rsidP="00D72136">
      <w:pPr>
        <w:spacing w:line="360" w:lineRule="auto"/>
        <w:ind w:firstLineChars="200" w:firstLine="420"/>
        <w:jc w:val="left"/>
        <w:rPr>
          <w:rFonts w:asciiTheme="minorEastAsia" w:hAnsiTheme="minorEastAsia" w:cs="仿宋_GB2312"/>
          <w:szCs w:val="21"/>
          <w:lang w:val="zh-CN"/>
        </w:rPr>
      </w:pPr>
    </w:p>
    <w:sectPr w:rsidR="00643979" w:rsidRPr="00902726" w:rsidSect="0064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A7" w:rsidRDefault="00ED44A7" w:rsidP="00424C32">
      <w:r>
        <w:separator/>
      </w:r>
    </w:p>
  </w:endnote>
  <w:endnote w:type="continuationSeparator" w:id="1">
    <w:p w:rsidR="00ED44A7" w:rsidRDefault="00ED44A7" w:rsidP="00424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A7" w:rsidRDefault="00ED44A7" w:rsidP="00424C32">
      <w:r>
        <w:separator/>
      </w:r>
    </w:p>
  </w:footnote>
  <w:footnote w:type="continuationSeparator" w:id="1">
    <w:p w:rsidR="00ED44A7" w:rsidRDefault="00ED44A7" w:rsidP="00424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24E364"/>
    <w:multiLevelType w:val="singleLevel"/>
    <w:tmpl w:val="E624E36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F817E8"/>
    <w:multiLevelType w:val="singleLevel"/>
    <w:tmpl w:val="59F817E8"/>
    <w:lvl w:ilvl="0">
      <w:start w:val="1"/>
      <w:numFmt w:val="chineseCounting"/>
      <w:pStyle w:val="260"/>
      <w:suff w:val="nothing"/>
      <w:lvlText w:val="%1、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753"/>
    <w:rsid w:val="00266753"/>
    <w:rsid w:val="003954AE"/>
    <w:rsid w:val="003A66A8"/>
    <w:rsid w:val="00424C32"/>
    <w:rsid w:val="004F14B7"/>
    <w:rsid w:val="00537667"/>
    <w:rsid w:val="00643979"/>
    <w:rsid w:val="00741B7A"/>
    <w:rsid w:val="007F41C4"/>
    <w:rsid w:val="00811FC0"/>
    <w:rsid w:val="00902726"/>
    <w:rsid w:val="00A2439D"/>
    <w:rsid w:val="00A42812"/>
    <w:rsid w:val="00A82711"/>
    <w:rsid w:val="00BC6D96"/>
    <w:rsid w:val="00C07A90"/>
    <w:rsid w:val="00D72136"/>
    <w:rsid w:val="00ED44A7"/>
    <w:rsid w:val="00FB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qFormat="1"/>
    <w:lsdException w:name="caption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0" w:unhideWhenUsed="0" w:qFormat="1"/>
    <w:lsdException w:name="Date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6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next w:val="2"/>
    <w:link w:val="Char"/>
    <w:autoRedefine/>
    <w:uiPriority w:val="99"/>
    <w:semiHidden/>
    <w:unhideWhenUsed/>
    <w:qFormat/>
    <w:rsid w:val="00741B7A"/>
    <w:pPr>
      <w:adjustRightInd w:val="0"/>
      <w:spacing w:after="120" w:line="360" w:lineRule="atLeast"/>
      <w:ind w:leftChars="200" w:left="420"/>
    </w:pPr>
    <w:rPr>
      <w:rFonts w:asciiTheme="minorEastAsia" w:hAnsiTheme="minorEastAsia" w:cs="Times New Roman"/>
      <w:kern w:val="0"/>
      <w:sz w:val="24"/>
      <w:szCs w:val="28"/>
    </w:rPr>
  </w:style>
  <w:style w:type="character" w:customStyle="1" w:styleId="Char">
    <w:name w:val="正文文本缩进 Char"/>
    <w:basedOn w:val="a1"/>
    <w:link w:val="a4"/>
    <w:uiPriority w:val="99"/>
    <w:semiHidden/>
    <w:rsid w:val="00741B7A"/>
    <w:rPr>
      <w:rFonts w:asciiTheme="minorEastAsia" w:eastAsiaTheme="minorEastAsia" w:hAnsiTheme="minorEastAsia"/>
      <w:sz w:val="24"/>
      <w:szCs w:val="28"/>
    </w:rPr>
  </w:style>
  <w:style w:type="paragraph" w:styleId="2">
    <w:name w:val="Body Text First Indent 2"/>
    <w:basedOn w:val="a4"/>
    <w:next w:val="a5"/>
    <w:link w:val="2Char"/>
    <w:autoRedefine/>
    <w:unhideWhenUsed/>
    <w:qFormat/>
    <w:rsid w:val="00741B7A"/>
    <w:pPr>
      <w:adjustRightInd/>
      <w:spacing w:line="240" w:lineRule="auto"/>
      <w:ind w:leftChars="0" w:left="0"/>
    </w:pPr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qFormat/>
    <w:rsid w:val="00741B7A"/>
    <w:rPr>
      <w:kern w:val="2"/>
      <w:sz w:val="21"/>
      <w:szCs w:val="22"/>
    </w:rPr>
  </w:style>
  <w:style w:type="paragraph" w:styleId="a6">
    <w:name w:val="Normal Indent"/>
    <w:basedOn w:val="a"/>
    <w:autoRedefine/>
    <w:uiPriority w:val="99"/>
    <w:qFormat/>
    <w:rsid w:val="00741B7A"/>
    <w:pPr>
      <w:ind w:firstLine="425"/>
    </w:pPr>
  </w:style>
  <w:style w:type="paragraph" w:styleId="a7">
    <w:name w:val="header"/>
    <w:basedOn w:val="a"/>
    <w:link w:val="Char0"/>
    <w:autoRedefine/>
    <w:qFormat/>
    <w:rsid w:val="00741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1"/>
    <w:link w:val="a7"/>
    <w:autoRedefine/>
    <w:qFormat/>
    <w:rsid w:val="00741B7A"/>
    <w:rPr>
      <w:kern w:val="2"/>
      <w:sz w:val="18"/>
      <w:szCs w:val="18"/>
    </w:rPr>
  </w:style>
  <w:style w:type="paragraph" w:styleId="a8">
    <w:name w:val="footer"/>
    <w:basedOn w:val="a"/>
    <w:link w:val="Char1"/>
    <w:autoRedefine/>
    <w:uiPriority w:val="99"/>
    <w:qFormat/>
    <w:rsid w:val="00741B7A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8"/>
    <w:autoRedefine/>
    <w:uiPriority w:val="99"/>
    <w:qFormat/>
    <w:rsid w:val="00741B7A"/>
    <w:rPr>
      <w:kern w:val="2"/>
      <w:sz w:val="18"/>
      <w:szCs w:val="18"/>
    </w:rPr>
  </w:style>
  <w:style w:type="paragraph" w:styleId="a9">
    <w:name w:val="Body Text"/>
    <w:basedOn w:val="a"/>
    <w:next w:val="a"/>
    <w:link w:val="Char2"/>
    <w:autoRedefine/>
    <w:uiPriority w:val="99"/>
    <w:qFormat/>
    <w:rsid w:val="00741B7A"/>
    <w:rPr>
      <w:rFonts w:asciiTheme="minorEastAsia" w:hAnsiTheme="minorEastAsia" w:cs="Times New Roman"/>
      <w:kern w:val="0"/>
      <w:sz w:val="28"/>
      <w:szCs w:val="28"/>
    </w:rPr>
  </w:style>
  <w:style w:type="character" w:customStyle="1" w:styleId="Char2">
    <w:name w:val="正文文本 Char"/>
    <w:basedOn w:val="a1"/>
    <w:link w:val="a9"/>
    <w:uiPriority w:val="99"/>
    <w:qFormat/>
    <w:rsid w:val="00741B7A"/>
    <w:rPr>
      <w:rFonts w:asciiTheme="minorEastAsia" w:eastAsiaTheme="minorEastAsia" w:hAnsiTheme="minorEastAsia"/>
      <w:sz w:val="28"/>
      <w:szCs w:val="28"/>
    </w:rPr>
  </w:style>
  <w:style w:type="paragraph" w:styleId="a5">
    <w:name w:val="Date"/>
    <w:basedOn w:val="a"/>
    <w:next w:val="a"/>
    <w:link w:val="Char3"/>
    <w:autoRedefine/>
    <w:uiPriority w:val="99"/>
    <w:unhideWhenUsed/>
    <w:qFormat/>
    <w:rsid w:val="00741B7A"/>
    <w:pPr>
      <w:ind w:leftChars="2500" w:left="100"/>
    </w:pPr>
    <w:rPr>
      <w:rFonts w:asciiTheme="minorEastAsia" w:hAnsiTheme="minorEastAsia" w:cs="Times New Roman"/>
      <w:kern w:val="0"/>
      <w:sz w:val="28"/>
      <w:szCs w:val="28"/>
    </w:rPr>
  </w:style>
  <w:style w:type="character" w:customStyle="1" w:styleId="Char3">
    <w:name w:val="日期 Char"/>
    <w:basedOn w:val="a1"/>
    <w:link w:val="a5"/>
    <w:uiPriority w:val="99"/>
    <w:qFormat/>
    <w:rsid w:val="00741B7A"/>
    <w:rPr>
      <w:rFonts w:asciiTheme="minorEastAsia" w:eastAsiaTheme="minorEastAsia" w:hAnsiTheme="minorEastAsia"/>
      <w:sz w:val="28"/>
      <w:szCs w:val="28"/>
    </w:rPr>
  </w:style>
  <w:style w:type="paragraph" w:styleId="a0">
    <w:name w:val="Body Text First Indent"/>
    <w:basedOn w:val="a9"/>
    <w:next w:val="a"/>
    <w:link w:val="Char4"/>
    <w:autoRedefine/>
    <w:qFormat/>
    <w:rsid w:val="00741B7A"/>
    <w:pPr>
      <w:ind w:firstLineChars="100" w:firstLine="420"/>
    </w:pPr>
  </w:style>
  <w:style w:type="character" w:customStyle="1" w:styleId="Char4">
    <w:name w:val="正文首行缩进 Char"/>
    <w:basedOn w:val="Char2"/>
    <w:link w:val="a0"/>
    <w:qFormat/>
    <w:rsid w:val="00741B7A"/>
  </w:style>
  <w:style w:type="paragraph" w:styleId="20">
    <w:name w:val="Body Text 2"/>
    <w:basedOn w:val="a"/>
    <w:link w:val="2Char0"/>
    <w:autoRedefine/>
    <w:qFormat/>
    <w:rsid w:val="00741B7A"/>
    <w:pPr>
      <w:spacing w:before="100" w:beforeAutospacing="1" w:after="100" w:afterAutospacing="1"/>
    </w:pPr>
    <w:rPr>
      <w:rFonts w:ascii="宋体" w:hAnsi="宋体" w:cs="Times New Roman"/>
      <w:kern w:val="0"/>
      <w:sz w:val="24"/>
      <w:szCs w:val="28"/>
    </w:rPr>
  </w:style>
  <w:style w:type="character" w:customStyle="1" w:styleId="2Char0">
    <w:name w:val="正文文本 2 Char"/>
    <w:basedOn w:val="a1"/>
    <w:link w:val="20"/>
    <w:rsid w:val="00741B7A"/>
    <w:rPr>
      <w:rFonts w:ascii="宋体" w:eastAsiaTheme="minorEastAsia" w:hAnsi="宋体"/>
      <w:sz w:val="24"/>
      <w:szCs w:val="28"/>
    </w:rPr>
  </w:style>
  <w:style w:type="character" w:styleId="aa">
    <w:name w:val="Hyperlink"/>
    <w:basedOn w:val="a1"/>
    <w:autoRedefine/>
    <w:unhideWhenUsed/>
    <w:qFormat/>
    <w:rsid w:val="00741B7A"/>
    <w:rPr>
      <w:color w:val="0563C1" w:themeColor="hyperlink"/>
      <w:u w:val="single"/>
    </w:rPr>
  </w:style>
  <w:style w:type="character" w:styleId="ab">
    <w:name w:val="FollowedHyperlink"/>
    <w:basedOn w:val="a1"/>
    <w:autoRedefine/>
    <w:semiHidden/>
    <w:unhideWhenUsed/>
    <w:qFormat/>
    <w:rsid w:val="00741B7A"/>
    <w:rPr>
      <w:color w:val="000000"/>
      <w:u w:val="none"/>
    </w:rPr>
  </w:style>
  <w:style w:type="character" w:styleId="ac">
    <w:name w:val="Emphasis"/>
    <w:basedOn w:val="a1"/>
    <w:autoRedefine/>
    <w:qFormat/>
    <w:rsid w:val="00741B7A"/>
  </w:style>
  <w:style w:type="paragraph" w:customStyle="1" w:styleId="Default">
    <w:name w:val="Default"/>
    <w:autoRedefine/>
    <w:uiPriority w:val="99"/>
    <w:qFormat/>
    <w:rsid w:val="00741B7A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ListParagraph1">
    <w:name w:val="List Paragraph1"/>
    <w:basedOn w:val="a"/>
    <w:next w:val="a"/>
    <w:qFormat/>
    <w:rsid w:val="00741B7A"/>
    <w:pPr>
      <w:ind w:left="420" w:firstLine="3748"/>
    </w:pPr>
  </w:style>
  <w:style w:type="paragraph" w:customStyle="1" w:styleId="1">
    <w:name w:val="列出段落1"/>
    <w:basedOn w:val="a"/>
    <w:uiPriority w:val="99"/>
    <w:qFormat/>
    <w:rsid w:val="00741B7A"/>
    <w:pPr>
      <w:ind w:firstLineChars="200" w:firstLine="420"/>
    </w:pPr>
  </w:style>
  <w:style w:type="character" w:customStyle="1" w:styleId="green">
    <w:name w:val="green"/>
    <w:basedOn w:val="a1"/>
    <w:autoRedefine/>
    <w:qFormat/>
    <w:rsid w:val="00741B7A"/>
    <w:rPr>
      <w:color w:val="66AE00"/>
      <w:sz w:val="18"/>
      <w:szCs w:val="18"/>
    </w:rPr>
  </w:style>
  <w:style w:type="character" w:customStyle="1" w:styleId="green1">
    <w:name w:val="green1"/>
    <w:basedOn w:val="a1"/>
    <w:autoRedefine/>
    <w:qFormat/>
    <w:rsid w:val="00741B7A"/>
    <w:rPr>
      <w:color w:val="66AE00"/>
      <w:sz w:val="18"/>
      <w:szCs w:val="18"/>
    </w:rPr>
  </w:style>
  <w:style w:type="character" w:customStyle="1" w:styleId="hover">
    <w:name w:val="hover"/>
    <w:basedOn w:val="a1"/>
    <w:autoRedefine/>
    <w:qFormat/>
    <w:rsid w:val="00741B7A"/>
  </w:style>
  <w:style w:type="character" w:customStyle="1" w:styleId="active">
    <w:name w:val="active"/>
    <w:basedOn w:val="a1"/>
    <w:autoRedefine/>
    <w:qFormat/>
    <w:rsid w:val="00741B7A"/>
    <w:rPr>
      <w:color w:val="FFFFFF"/>
      <w:shd w:val="clear" w:color="auto" w:fill="2B7AFC"/>
    </w:rPr>
  </w:style>
  <w:style w:type="character" w:customStyle="1" w:styleId="red4">
    <w:name w:val="red4"/>
    <w:basedOn w:val="a1"/>
    <w:autoRedefine/>
    <w:qFormat/>
    <w:rsid w:val="00741B7A"/>
    <w:rPr>
      <w:color w:val="FF0000"/>
      <w:sz w:val="18"/>
      <w:szCs w:val="18"/>
    </w:rPr>
  </w:style>
  <w:style w:type="character" w:customStyle="1" w:styleId="red5">
    <w:name w:val="red5"/>
    <w:basedOn w:val="a1"/>
    <w:autoRedefine/>
    <w:qFormat/>
    <w:rsid w:val="00741B7A"/>
    <w:rPr>
      <w:color w:val="FF0000"/>
      <w:sz w:val="18"/>
      <w:szCs w:val="18"/>
    </w:rPr>
  </w:style>
  <w:style w:type="character" w:customStyle="1" w:styleId="red6">
    <w:name w:val="red6"/>
    <w:basedOn w:val="a1"/>
    <w:autoRedefine/>
    <w:qFormat/>
    <w:rsid w:val="00741B7A"/>
    <w:rPr>
      <w:color w:val="CC0000"/>
    </w:rPr>
  </w:style>
  <w:style w:type="character" w:customStyle="1" w:styleId="red7">
    <w:name w:val="red7"/>
    <w:basedOn w:val="a1"/>
    <w:autoRedefine/>
    <w:qFormat/>
    <w:rsid w:val="00741B7A"/>
    <w:rPr>
      <w:color w:val="FF0000"/>
    </w:rPr>
  </w:style>
  <w:style w:type="character" w:customStyle="1" w:styleId="gb-jt">
    <w:name w:val="gb-jt"/>
    <w:basedOn w:val="a1"/>
    <w:autoRedefine/>
    <w:qFormat/>
    <w:rsid w:val="00741B7A"/>
  </w:style>
  <w:style w:type="character" w:customStyle="1" w:styleId="blue">
    <w:name w:val="blue"/>
    <w:basedOn w:val="a1"/>
    <w:autoRedefine/>
    <w:qFormat/>
    <w:rsid w:val="00741B7A"/>
    <w:rPr>
      <w:color w:val="0371C6"/>
      <w:sz w:val="21"/>
      <w:szCs w:val="21"/>
    </w:rPr>
  </w:style>
  <w:style w:type="character" w:customStyle="1" w:styleId="right">
    <w:name w:val="right"/>
    <w:basedOn w:val="a1"/>
    <w:autoRedefine/>
    <w:qFormat/>
    <w:rsid w:val="00741B7A"/>
    <w:rPr>
      <w:color w:val="999999"/>
      <w:sz w:val="18"/>
      <w:szCs w:val="18"/>
    </w:rPr>
  </w:style>
  <w:style w:type="character" w:customStyle="1" w:styleId="red3">
    <w:name w:val="red3"/>
    <w:basedOn w:val="a1"/>
    <w:autoRedefine/>
    <w:qFormat/>
    <w:rsid w:val="00741B7A"/>
    <w:rPr>
      <w:color w:val="FF0000"/>
      <w:sz w:val="18"/>
      <w:szCs w:val="18"/>
    </w:rPr>
  </w:style>
  <w:style w:type="character" w:customStyle="1" w:styleId="hover25">
    <w:name w:val="hover25"/>
    <w:basedOn w:val="a1"/>
    <w:autoRedefine/>
    <w:qFormat/>
    <w:rsid w:val="00741B7A"/>
  </w:style>
  <w:style w:type="character" w:customStyle="1" w:styleId="active4">
    <w:name w:val="active4"/>
    <w:basedOn w:val="a1"/>
    <w:autoRedefine/>
    <w:qFormat/>
    <w:rsid w:val="00741B7A"/>
    <w:rPr>
      <w:color w:val="FFFFFF"/>
      <w:shd w:val="clear" w:color="auto" w:fill="2B7AFC"/>
    </w:rPr>
  </w:style>
  <w:style w:type="character" w:customStyle="1" w:styleId="red">
    <w:name w:val="red"/>
    <w:basedOn w:val="a1"/>
    <w:autoRedefine/>
    <w:qFormat/>
    <w:rsid w:val="00741B7A"/>
    <w:rPr>
      <w:color w:val="FF0000"/>
      <w:sz w:val="18"/>
      <w:szCs w:val="18"/>
    </w:rPr>
  </w:style>
  <w:style w:type="character" w:customStyle="1" w:styleId="red1">
    <w:name w:val="red1"/>
    <w:basedOn w:val="a1"/>
    <w:autoRedefine/>
    <w:qFormat/>
    <w:rsid w:val="00741B7A"/>
    <w:rPr>
      <w:color w:val="FF0000"/>
      <w:sz w:val="18"/>
      <w:szCs w:val="18"/>
    </w:rPr>
  </w:style>
  <w:style w:type="character" w:customStyle="1" w:styleId="red2">
    <w:name w:val="red2"/>
    <w:basedOn w:val="a1"/>
    <w:autoRedefine/>
    <w:qFormat/>
    <w:rsid w:val="00741B7A"/>
    <w:rPr>
      <w:color w:val="CC0000"/>
    </w:rPr>
  </w:style>
  <w:style w:type="paragraph" w:customStyle="1" w:styleId="hkys1">
    <w:name w:val="hkys1"/>
    <w:basedOn w:val="a"/>
    <w:qFormat/>
    <w:rsid w:val="00741B7A"/>
    <w:rPr>
      <w:rFonts w:ascii="微软雅黑" w:eastAsia="微软雅黑" w:hAnsi="微软雅黑" w:cs="宋体"/>
      <w:color w:val="000000"/>
      <w:sz w:val="18"/>
      <w:szCs w:val="18"/>
    </w:rPr>
  </w:style>
  <w:style w:type="character" w:customStyle="1" w:styleId="hover24">
    <w:name w:val="hover24"/>
    <w:basedOn w:val="a1"/>
    <w:qFormat/>
    <w:rsid w:val="00741B7A"/>
  </w:style>
  <w:style w:type="paragraph" w:styleId="ad">
    <w:name w:val="caption"/>
    <w:basedOn w:val="a"/>
    <w:next w:val="a"/>
    <w:autoRedefine/>
    <w:uiPriority w:val="99"/>
    <w:qFormat/>
    <w:rsid w:val="00741B7A"/>
    <w:rPr>
      <w:rFonts w:ascii="Arial" w:eastAsia="黑体" w:hAnsi="Arial" w:cs="Arial"/>
      <w:sz w:val="20"/>
      <w:szCs w:val="20"/>
    </w:rPr>
  </w:style>
  <w:style w:type="paragraph" w:styleId="ae">
    <w:name w:val="Plain Text"/>
    <w:basedOn w:val="a"/>
    <w:link w:val="Char5"/>
    <w:autoRedefine/>
    <w:uiPriority w:val="99"/>
    <w:qFormat/>
    <w:rsid w:val="00741B7A"/>
    <w:pPr>
      <w:spacing w:line="360" w:lineRule="auto"/>
      <w:ind w:firstLineChars="200" w:firstLine="420"/>
      <w:contextualSpacing/>
      <w:jc w:val="center"/>
    </w:pPr>
    <w:rPr>
      <w:rFonts w:ascii="宋体" w:eastAsia="宋体" w:hAnsi="宋体" w:cs="宋体"/>
      <w:szCs w:val="21"/>
      <w:lang w:val="zh-CN"/>
    </w:rPr>
  </w:style>
  <w:style w:type="character" w:customStyle="1" w:styleId="Char5">
    <w:name w:val="纯文本 Char"/>
    <w:basedOn w:val="a1"/>
    <w:link w:val="ae"/>
    <w:uiPriority w:val="99"/>
    <w:qFormat/>
    <w:rsid w:val="00741B7A"/>
    <w:rPr>
      <w:rFonts w:ascii="宋体" w:hAnsi="宋体" w:cs="宋体"/>
      <w:kern w:val="2"/>
      <w:sz w:val="21"/>
      <w:szCs w:val="21"/>
      <w:lang w:val="zh-CN"/>
    </w:rPr>
  </w:style>
  <w:style w:type="paragraph" w:styleId="af">
    <w:name w:val="Normal (Web)"/>
    <w:basedOn w:val="a"/>
    <w:next w:val="a"/>
    <w:qFormat/>
    <w:rsid w:val="00741B7A"/>
    <w:rPr>
      <w:rFonts w:ascii="Calibri" w:eastAsia="宋体" w:hAnsi="Calibri" w:cs="Times New Roman"/>
      <w:sz w:val="24"/>
      <w:szCs w:val="24"/>
    </w:rPr>
  </w:style>
  <w:style w:type="paragraph" w:customStyle="1" w:styleId="10">
    <w:name w:val="无间隔1"/>
    <w:basedOn w:val="a"/>
    <w:autoRedefine/>
    <w:uiPriority w:val="99"/>
    <w:qFormat/>
    <w:rsid w:val="00741B7A"/>
    <w:pPr>
      <w:spacing w:line="400" w:lineRule="exact"/>
    </w:pPr>
    <w:rPr>
      <w:sz w:val="24"/>
    </w:rPr>
  </w:style>
  <w:style w:type="paragraph" w:customStyle="1" w:styleId="11">
    <w:name w:val="正文文本缩进1"/>
    <w:basedOn w:val="a"/>
    <w:link w:val="CharChar"/>
    <w:autoRedefine/>
    <w:qFormat/>
    <w:rsid w:val="00741B7A"/>
    <w:pPr>
      <w:spacing w:line="360" w:lineRule="auto"/>
      <w:ind w:firstLineChars="200" w:firstLine="48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Char">
    <w:name w:val="正文文本缩进 Char Char"/>
    <w:link w:val="11"/>
    <w:autoRedefine/>
    <w:qFormat/>
    <w:rsid w:val="00741B7A"/>
    <w:rPr>
      <w:rFonts w:ascii="宋体"/>
      <w:sz w:val="24"/>
    </w:rPr>
  </w:style>
  <w:style w:type="paragraph" w:customStyle="1" w:styleId="12">
    <w:name w:val="日期1"/>
    <w:basedOn w:val="a"/>
    <w:next w:val="a"/>
    <w:link w:val="CharChar0"/>
    <w:autoRedefine/>
    <w:qFormat/>
    <w:rsid w:val="00741B7A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Char0">
    <w:name w:val="日期 Char Char"/>
    <w:link w:val="12"/>
    <w:autoRedefine/>
    <w:qFormat/>
    <w:rsid w:val="00741B7A"/>
    <w:rPr>
      <w:sz w:val="24"/>
    </w:rPr>
  </w:style>
  <w:style w:type="paragraph" w:customStyle="1" w:styleId="13">
    <w:name w:val="正文缩进1"/>
    <w:basedOn w:val="a"/>
    <w:autoRedefine/>
    <w:uiPriority w:val="99"/>
    <w:qFormat/>
    <w:rsid w:val="00741B7A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autoRedefine/>
    <w:qFormat/>
    <w:rsid w:val="00741B7A"/>
    <w:pPr>
      <w:keepNext/>
      <w:keepLines/>
      <w:numPr>
        <w:numId w:val="4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陕西方得项目管理有限公司:杨春明</dc:creator>
  <cp:lastModifiedBy>陕西方得项目管理有限公司:杨春明</cp:lastModifiedBy>
  <cp:revision>6</cp:revision>
  <cp:lastPrinted>2025-01-01T04:16:00Z</cp:lastPrinted>
  <dcterms:created xsi:type="dcterms:W3CDTF">2025-01-01T04:07:00Z</dcterms:created>
  <dcterms:modified xsi:type="dcterms:W3CDTF">2025-01-02T07:48:00Z</dcterms:modified>
</cp:coreProperties>
</file>