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08D76" w14:textId="77777777" w:rsidR="006B1FB1" w:rsidRDefault="006B1FB1">
      <w:pPr>
        <w:jc w:val="center"/>
        <w:rPr>
          <w:rFonts w:ascii="宋体" w:eastAsia="宋体" w:hAnsi="宋体" w:cs="宋体" w:hint="eastAsia"/>
          <w:b/>
          <w:bCs/>
          <w:color w:val="000000"/>
          <w:sz w:val="52"/>
          <w:szCs w:val="52"/>
        </w:rPr>
      </w:pPr>
    </w:p>
    <w:p w14:paraId="6E3FCB25" w14:textId="006408AA" w:rsidR="006B1FB1" w:rsidRPr="0044117D" w:rsidRDefault="00F15203" w:rsidP="00865293">
      <w:pPr>
        <w:spacing w:line="360" w:lineRule="auto"/>
        <w:jc w:val="center"/>
        <w:rPr>
          <w:rFonts w:ascii="宋体" w:eastAsia="宋体" w:hAnsi="宋体" w:cstheme="majorEastAsia" w:hint="eastAsia"/>
          <w:b/>
          <w:bCs/>
          <w:sz w:val="32"/>
          <w:szCs w:val="32"/>
        </w:rPr>
      </w:pPr>
      <w:bookmarkStart w:id="0" w:name="_Hlk37167609"/>
      <w:r w:rsidRPr="0044117D">
        <w:rPr>
          <w:rFonts w:ascii="宋体" w:eastAsia="宋体" w:hAnsi="宋体" w:cstheme="majorEastAsia"/>
          <w:b/>
          <w:bCs/>
          <w:sz w:val="32"/>
          <w:szCs w:val="32"/>
        </w:rPr>
        <w:t>YZCG-DLG202</w:t>
      </w:r>
      <w:r w:rsidR="00805EDE">
        <w:rPr>
          <w:rFonts w:ascii="宋体" w:eastAsia="宋体" w:hAnsi="宋体" w:cstheme="majorEastAsia"/>
          <w:b/>
          <w:bCs/>
          <w:sz w:val="32"/>
          <w:szCs w:val="32"/>
        </w:rPr>
        <w:t>4</w:t>
      </w:r>
      <w:r w:rsidR="00813F1D">
        <w:rPr>
          <w:rFonts w:ascii="宋体" w:eastAsia="宋体" w:hAnsi="宋体" w:cstheme="majorEastAsia" w:hint="eastAsia"/>
          <w:b/>
          <w:bCs/>
          <w:sz w:val="32"/>
          <w:szCs w:val="32"/>
        </w:rPr>
        <w:t>0</w:t>
      </w:r>
      <w:r w:rsidR="00A44266">
        <w:rPr>
          <w:rFonts w:ascii="宋体" w:eastAsia="宋体" w:hAnsi="宋体" w:cstheme="majorEastAsia" w:hint="eastAsia"/>
          <w:b/>
          <w:bCs/>
          <w:sz w:val="32"/>
          <w:szCs w:val="32"/>
        </w:rPr>
        <w:t>82</w:t>
      </w:r>
      <w:r w:rsidR="00930DD7" w:rsidRPr="0044117D">
        <w:rPr>
          <w:rFonts w:ascii="宋体" w:eastAsia="宋体" w:hAnsi="宋体" w:cstheme="majorEastAsia" w:hint="eastAsia"/>
          <w:b/>
          <w:bCs/>
          <w:sz w:val="32"/>
          <w:szCs w:val="32"/>
        </w:rPr>
        <w:t>禹州市</w:t>
      </w:r>
      <w:r w:rsidR="00D533A6">
        <w:rPr>
          <w:rFonts w:ascii="宋体" w:eastAsia="宋体" w:hAnsi="宋体" w:cstheme="majorEastAsia" w:hint="eastAsia"/>
          <w:b/>
          <w:bCs/>
          <w:sz w:val="32"/>
          <w:szCs w:val="32"/>
        </w:rPr>
        <w:t>中</w:t>
      </w:r>
      <w:r w:rsidR="00930DD7" w:rsidRPr="0044117D">
        <w:rPr>
          <w:rFonts w:ascii="宋体" w:eastAsia="宋体" w:hAnsi="宋体" w:cstheme="majorEastAsia" w:hint="eastAsia"/>
          <w:b/>
          <w:bCs/>
          <w:sz w:val="32"/>
          <w:szCs w:val="32"/>
        </w:rPr>
        <w:t>医院社会化管理项目（被褥、手术布类供应及洗涤）采购项目</w:t>
      </w:r>
      <w:r w:rsidR="00343F6B" w:rsidRPr="0044117D">
        <w:rPr>
          <w:rFonts w:ascii="宋体" w:eastAsia="宋体" w:hAnsi="宋体" w:cs="宋体" w:hint="eastAsia"/>
          <w:b/>
          <w:bCs/>
          <w:color w:val="000000"/>
          <w:sz w:val="32"/>
          <w:szCs w:val="32"/>
        </w:rPr>
        <w:t>（不见面开标）</w:t>
      </w:r>
    </w:p>
    <w:bookmarkEnd w:id="0"/>
    <w:p w14:paraId="20614999" w14:textId="77777777" w:rsidR="006B1FB1" w:rsidRPr="0044117D" w:rsidRDefault="006B1FB1">
      <w:pPr>
        <w:rPr>
          <w:rFonts w:ascii="宋体" w:eastAsia="宋体" w:hAnsi="宋体" w:hint="eastAsia"/>
          <w:color w:val="000000"/>
        </w:rPr>
      </w:pPr>
    </w:p>
    <w:p w14:paraId="4F512F80" w14:textId="77777777" w:rsidR="006B1FB1" w:rsidRPr="0044117D" w:rsidRDefault="006B1FB1">
      <w:pPr>
        <w:rPr>
          <w:rFonts w:ascii="宋体" w:eastAsia="宋体" w:hAnsi="宋体" w:hint="eastAsia"/>
          <w:color w:val="000000"/>
        </w:rPr>
      </w:pPr>
    </w:p>
    <w:p w14:paraId="78980ED3" w14:textId="77777777" w:rsidR="006B1FB1" w:rsidRPr="0044117D" w:rsidRDefault="006B1FB1">
      <w:pPr>
        <w:rPr>
          <w:rFonts w:ascii="宋体" w:eastAsia="宋体" w:hAnsi="宋体" w:hint="eastAsia"/>
          <w:color w:val="000000"/>
        </w:rPr>
      </w:pPr>
    </w:p>
    <w:p w14:paraId="7C7D9FDF" w14:textId="77777777" w:rsidR="006B1FB1" w:rsidRPr="0044117D" w:rsidRDefault="006B1FB1">
      <w:pPr>
        <w:pStyle w:val="a4"/>
        <w:rPr>
          <w:rFonts w:ascii="宋体" w:eastAsia="宋体" w:hAnsi="宋体" w:hint="eastAsia"/>
        </w:rPr>
      </w:pPr>
    </w:p>
    <w:p w14:paraId="7A6B2B83" w14:textId="77777777" w:rsidR="006B1FB1" w:rsidRPr="0044117D" w:rsidRDefault="006B1FB1">
      <w:pPr>
        <w:pStyle w:val="a4"/>
        <w:rPr>
          <w:rFonts w:ascii="宋体" w:eastAsia="宋体" w:hAnsi="宋体" w:hint="eastAsia"/>
        </w:rPr>
      </w:pPr>
    </w:p>
    <w:p w14:paraId="7C714A61" w14:textId="77777777" w:rsidR="006B1FB1" w:rsidRPr="0044117D" w:rsidRDefault="006B1FB1">
      <w:pPr>
        <w:pStyle w:val="a4"/>
        <w:rPr>
          <w:rFonts w:ascii="宋体" w:eastAsia="宋体" w:hAnsi="宋体" w:hint="eastAsia"/>
        </w:rPr>
      </w:pPr>
    </w:p>
    <w:p w14:paraId="213F6CF1" w14:textId="77777777" w:rsidR="006B1FB1" w:rsidRPr="0044117D" w:rsidRDefault="006B1FB1">
      <w:pPr>
        <w:pStyle w:val="a4"/>
        <w:rPr>
          <w:rFonts w:ascii="宋体" w:eastAsia="宋体" w:hAnsi="宋体" w:hint="eastAsia"/>
        </w:rPr>
      </w:pPr>
    </w:p>
    <w:p w14:paraId="19431D37" w14:textId="77777777" w:rsidR="006B1FB1" w:rsidRPr="0044117D" w:rsidRDefault="006B1FB1">
      <w:pPr>
        <w:rPr>
          <w:rFonts w:ascii="宋体" w:eastAsia="宋体" w:hAnsi="宋体" w:hint="eastAsia"/>
          <w:color w:val="000000"/>
        </w:rPr>
      </w:pPr>
    </w:p>
    <w:p w14:paraId="3EC47B48" w14:textId="77777777" w:rsidR="006B1FB1" w:rsidRPr="0044117D" w:rsidRDefault="006B1FB1">
      <w:pPr>
        <w:rPr>
          <w:rFonts w:ascii="宋体" w:eastAsia="宋体" w:hAnsi="宋体" w:hint="eastAsia"/>
          <w:color w:val="000000"/>
        </w:rPr>
      </w:pPr>
    </w:p>
    <w:p w14:paraId="12BA4AC2" w14:textId="77777777" w:rsidR="006B1FB1" w:rsidRPr="0044117D" w:rsidRDefault="00343F6B">
      <w:pPr>
        <w:jc w:val="center"/>
        <w:rPr>
          <w:rFonts w:ascii="宋体" w:eastAsia="宋体" w:hAnsi="宋体" w:cs="黑体" w:hint="eastAsia"/>
          <w:b/>
          <w:color w:val="000000"/>
          <w:w w:val="90"/>
          <w:sz w:val="84"/>
          <w:szCs w:val="84"/>
        </w:rPr>
      </w:pPr>
      <w:r w:rsidRPr="0044117D">
        <w:rPr>
          <w:rFonts w:ascii="宋体" w:eastAsia="宋体" w:hAnsi="宋体" w:cs="黑体" w:hint="eastAsia"/>
          <w:b/>
          <w:color w:val="000000"/>
          <w:w w:val="90"/>
          <w:sz w:val="84"/>
          <w:szCs w:val="84"/>
        </w:rPr>
        <w:t>招　标　文　件</w:t>
      </w:r>
    </w:p>
    <w:p w14:paraId="0FD2A08A" w14:textId="77777777" w:rsidR="006B1FB1" w:rsidRPr="0044117D" w:rsidRDefault="006B1FB1">
      <w:pPr>
        <w:rPr>
          <w:rFonts w:ascii="宋体" w:eastAsia="宋体" w:hAnsi="宋体" w:hint="eastAsia"/>
          <w:color w:val="000000"/>
        </w:rPr>
      </w:pPr>
    </w:p>
    <w:p w14:paraId="1E657A1E" w14:textId="77777777" w:rsidR="006B1FB1" w:rsidRDefault="006B1FB1">
      <w:pPr>
        <w:rPr>
          <w:rFonts w:ascii="微软简隶书" w:eastAsia="微软简隶书" w:hint="eastAsia"/>
          <w:color w:val="000000"/>
        </w:rPr>
      </w:pPr>
    </w:p>
    <w:p w14:paraId="360A9C47" w14:textId="77777777" w:rsidR="006B1FB1" w:rsidRDefault="006B1FB1">
      <w:pPr>
        <w:rPr>
          <w:rFonts w:ascii="微软简隶书" w:eastAsia="微软简隶书" w:hint="eastAsia"/>
          <w:color w:val="000000"/>
        </w:rPr>
      </w:pPr>
    </w:p>
    <w:p w14:paraId="501A1F4B" w14:textId="77777777" w:rsidR="006B1FB1" w:rsidRDefault="006B1FB1">
      <w:pPr>
        <w:rPr>
          <w:rFonts w:ascii="微软简隶书" w:eastAsia="微软简隶书" w:hint="eastAsia"/>
          <w:color w:val="000000"/>
        </w:rPr>
      </w:pPr>
    </w:p>
    <w:p w14:paraId="152F4F60" w14:textId="77777777" w:rsidR="006B1FB1" w:rsidRDefault="006B1FB1">
      <w:pPr>
        <w:rPr>
          <w:rFonts w:ascii="微软简隶书" w:eastAsia="微软简隶书" w:hint="eastAsia"/>
          <w:color w:val="000000"/>
        </w:rPr>
      </w:pPr>
    </w:p>
    <w:p w14:paraId="5304C228" w14:textId="77777777" w:rsidR="006B1FB1" w:rsidRDefault="006B1FB1">
      <w:pPr>
        <w:pStyle w:val="a4"/>
        <w:rPr>
          <w:rFonts w:hint="eastAsia"/>
        </w:rPr>
      </w:pPr>
    </w:p>
    <w:p w14:paraId="78995FC8" w14:textId="77777777" w:rsidR="006B1FB1" w:rsidRDefault="006B1FB1">
      <w:pPr>
        <w:rPr>
          <w:rFonts w:ascii="微软简隶书" w:eastAsia="微软简隶书" w:hint="eastAsia"/>
          <w:color w:val="000000"/>
        </w:rPr>
      </w:pPr>
    </w:p>
    <w:p w14:paraId="2EFC6109" w14:textId="77777777" w:rsidR="006B1FB1" w:rsidRDefault="006B1FB1">
      <w:pPr>
        <w:rPr>
          <w:rFonts w:ascii="微软简隶书" w:eastAsia="微软简隶书" w:hint="eastAsia"/>
          <w:color w:val="000000"/>
        </w:rPr>
      </w:pPr>
    </w:p>
    <w:p w14:paraId="232366F8" w14:textId="77777777" w:rsidR="006B1FB1" w:rsidRDefault="006B1FB1">
      <w:pPr>
        <w:rPr>
          <w:rFonts w:ascii="微软简隶书" w:eastAsia="微软简隶书" w:hint="eastAsia"/>
          <w:color w:val="000000"/>
        </w:rPr>
      </w:pPr>
    </w:p>
    <w:p w14:paraId="203203A0" w14:textId="77777777" w:rsidR="006B1FB1" w:rsidRDefault="006B1FB1">
      <w:pPr>
        <w:pStyle w:val="a4"/>
        <w:rPr>
          <w:rFonts w:hint="eastAsia"/>
        </w:rPr>
      </w:pPr>
    </w:p>
    <w:p w14:paraId="39C1C833" w14:textId="77777777" w:rsidR="006B1FB1" w:rsidRPr="0044117D" w:rsidRDefault="006B1FB1">
      <w:pPr>
        <w:rPr>
          <w:rFonts w:ascii="宋体" w:eastAsia="宋体" w:hAnsi="宋体" w:hint="eastAsia"/>
          <w:color w:val="000000"/>
        </w:rPr>
      </w:pPr>
    </w:p>
    <w:p w14:paraId="5A2A1369" w14:textId="691ABE5E" w:rsidR="006B1FB1" w:rsidRPr="0044117D" w:rsidRDefault="00343F6B">
      <w:pPr>
        <w:adjustRightInd w:val="0"/>
        <w:snapToGrid w:val="0"/>
        <w:spacing w:line="600" w:lineRule="auto"/>
        <w:ind w:firstLineChars="200" w:firstLine="643"/>
        <w:jc w:val="left"/>
        <w:rPr>
          <w:rFonts w:ascii="宋体" w:eastAsia="宋体" w:hAnsi="宋体" w:cs="宋体" w:hint="eastAsia"/>
          <w:color w:val="000000"/>
          <w:sz w:val="32"/>
          <w:szCs w:val="32"/>
        </w:rPr>
      </w:pPr>
      <w:r w:rsidRPr="0044117D">
        <w:rPr>
          <w:rFonts w:ascii="宋体" w:eastAsia="宋体" w:hAnsi="宋体" w:cs="宋体" w:hint="eastAsia"/>
          <w:b/>
          <w:bCs/>
          <w:color w:val="000000"/>
          <w:sz w:val="32"/>
          <w:szCs w:val="32"/>
        </w:rPr>
        <w:t>项目编号</w:t>
      </w:r>
      <w:r w:rsidRPr="0044117D">
        <w:rPr>
          <w:rFonts w:ascii="宋体" w:eastAsia="宋体" w:hAnsi="宋体" w:cs="宋体" w:hint="eastAsia"/>
          <w:color w:val="000000"/>
          <w:sz w:val="32"/>
          <w:szCs w:val="32"/>
        </w:rPr>
        <w:t xml:space="preserve">：  </w:t>
      </w:r>
      <w:r w:rsidRPr="0044117D">
        <w:rPr>
          <w:rFonts w:ascii="宋体" w:eastAsia="宋体" w:hAnsi="宋体" w:cs="宋体" w:hint="eastAsia"/>
          <w:color w:val="000000"/>
          <w:sz w:val="32"/>
          <w:szCs w:val="32"/>
          <w:u w:val="single"/>
        </w:rPr>
        <w:tab/>
      </w:r>
      <w:r w:rsidR="003B607E" w:rsidRPr="0044117D">
        <w:rPr>
          <w:rFonts w:ascii="宋体" w:eastAsia="宋体" w:hAnsi="宋体" w:cs="宋体"/>
          <w:color w:val="000000"/>
          <w:sz w:val="32"/>
          <w:szCs w:val="32"/>
          <w:u w:val="single"/>
        </w:rPr>
        <w:t xml:space="preserve"> </w:t>
      </w:r>
      <w:r w:rsidRPr="0044117D">
        <w:rPr>
          <w:rFonts w:ascii="宋体" w:eastAsia="宋体" w:hAnsi="宋体" w:cs="宋体"/>
          <w:color w:val="000000"/>
          <w:sz w:val="32"/>
          <w:szCs w:val="32"/>
          <w:u w:val="single"/>
        </w:rPr>
        <w:t>YZCG-DLG202</w:t>
      </w:r>
      <w:r w:rsidR="0030258A">
        <w:rPr>
          <w:rFonts w:ascii="宋体" w:eastAsia="宋体" w:hAnsi="宋体" w:cs="宋体"/>
          <w:color w:val="000000"/>
          <w:sz w:val="32"/>
          <w:szCs w:val="32"/>
          <w:u w:val="single"/>
        </w:rPr>
        <w:t>4</w:t>
      </w:r>
      <w:r w:rsidR="00813F1D">
        <w:rPr>
          <w:rFonts w:ascii="宋体" w:eastAsia="宋体" w:hAnsi="宋体" w:cs="宋体" w:hint="eastAsia"/>
          <w:color w:val="000000"/>
          <w:sz w:val="32"/>
          <w:szCs w:val="32"/>
          <w:u w:val="single"/>
        </w:rPr>
        <w:t>0</w:t>
      </w:r>
      <w:r w:rsidR="00A44266">
        <w:rPr>
          <w:rFonts w:ascii="宋体" w:eastAsia="宋体" w:hAnsi="宋体" w:cs="宋体" w:hint="eastAsia"/>
          <w:color w:val="000000"/>
          <w:sz w:val="32"/>
          <w:szCs w:val="32"/>
          <w:u w:val="single"/>
        </w:rPr>
        <w:t>82</w:t>
      </w:r>
      <w:r w:rsidR="0030258A">
        <w:rPr>
          <w:rFonts w:ascii="宋体" w:eastAsia="宋体" w:hAnsi="宋体" w:cs="宋体"/>
          <w:color w:val="000000"/>
          <w:sz w:val="32"/>
          <w:szCs w:val="32"/>
          <w:u w:val="single"/>
        </w:rPr>
        <w:t xml:space="preserve"> </w:t>
      </w:r>
      <w:r w:rsidR="00930DD7" w:rsidRPr="0044117D">
        <w:rPr>
          <w:rFonts w:ascii="宋体" w:eastAsia="宋体" w:hAnsi="宋体" w:cs="宋体"/>
          <w:color w:val="000000"/>
          <w:sz w:val="32"/>
          <w:szCs w:val="32"/>
          <w:u w:val="single"/>
        </w:rPr>
        <w:t xml:space="preserve">  </w:t>
      </w:r>
      <w:r w:rsidR="007B7FEF" w:rsidRPr="0044117D">
        <w:rPr>
          <w:rFonts w:ascii="宋体" w:eastAsia="宋体" w:hAnsi="宋体" w:cs="宋体"/>
          <w:color w:val="000000"/>
          <w:sz w:val="32"/>
          <w:szCs w:val="32"/>
          <w:u w:val="single"/>
        </w:rPr>
        <w:t xml:space="preserve"> </w:t>
      </w:r>
      <w:r w:rsidR="00D8008A" w:rsidRPr="0044117D">
        <w:rPr>
          <w:rFonts w:ascii="宋体" w:eastAsia="宋体" w:hAnsi="宋体" w:cs="宋体"/>
          <w:color w:val="000000"/>
          <w:sz w:val="32"/>
          <w:szCs w:val="32"/>
          <w:u w:val="single"/>
        </w:rPr>
        <w:t xml:space="preserve"> </w:t>
      </w:r>
      <w:r w:rsidRPr="0044117D">
        <w:rPr>
          <w:rFonts w:ascii="宋体" w:eastAsia="宋体" w:hAnsi="宋体" w:cs="宋体"/>
          <w:color w:val="000000"/>
          <w:sz w:val="32"/>
          <w:szCs w:val="32"/>
          <w:u w:val="single"/>
        </w:rPr>
        <w:t xml:space="preserve">           </w:t>
      </w:r>
      <w:r w:rsidR="00D043D3" w:rsidRPr="0044117D">
        <w:rPr>
          <w:rFonts w:ascii="宋体" w:eastAsia="宋体" w:hAnsi="宋体" w:cs="宋体"/>
          <w:color w:val="000000"/>
          <w:sz w:val="32"/>
          <w:szCs w:val="32"/>
          <w:u w:val="single"/>
        </w:rPr>
        <w:t xml:space="preserve"> </w:t>
      </w:r>
      <w:r w:rsidRPr="0044117D">
        <w:rPr>
          <w:rFonts w:ascii="宋体" w:eastAsia="宋体" w:hAnsi="宋体" w:cs="宋体"/>
          <w:color w:val="000000"/>
          <w:sz w:val="32"/>
          <w:szCs w:val="32"/>
          <w:u w:val="single"/>
        </w:rPr>
        <w:t xml:space="preserve"> </w:t>
      </w:r>
      <w:r w:rsidR="00CB136E" w:rsidRPr="0044117D">
        <w:rPr>
          <w:rFonts w:ascii="宋体" w:eastAsia="宋体" w:hAnsi="宋体" w:cs="宋体"/>
          <w:color w:val="000000"/>
          <w:sz w:val="32"/>
          <w:szCs w:val="32"/>
          <w:u w:val="single"/>
        </w:rPr>
        <w:t xml:space="preserve">  </w:t>
      </w:r>
      <w:r w:rsidR="00F15203" w:rsidRPr="0044117D">
        <w:rPr>
          <w:rFonts w:ascii="宋体" w:eastAsia="宋体" w:hAnsi="宋体" w:cs="宋体"/>
          <w:color w:val="000000"/>
          <w:sz w:val="32"/>
          <w:szCs w:val="32"/>
          <w:u w:val="single"/>
        </w:rPr>
        <w:t xml:space="preserve"> </w:t>
      </w:r>
    </w:p>
    <w:p w14:paraId="1B37768B" w14:textId="47C1DFBC" w:rsidR="006B1FB1" w:rsidRPr="0044117D" w:rsidRDefault="00343F6B">
      <w:pPr>
        <w:adjustRightInd w:val="0"/>
        <w:snapToGrid w:val="0"/>
        <w:spacing w:line="600" w:lineRule="auto"/>
        <w:ind w:firstLineChars="200" w:firstLine="643"/>
        <w:rPr>
          <w:rFonts w:ascii="宋体" w:eastAsia="宋体" w:hAnsi="宋体" w:cs="宋体" w:hint="eastAsia"/>
          <w:color w:val="000000"/>
          <w:sz w:val="32"/>
          <w:szCs w:val="32"/>
          <w:u w:val="single"/>
        </w:rPr>
      </w:pPr>
      <w:r w:rsidRPr="0044117D">
        <w:rPr>
          <w:rFonts w:ascii="宋体" w:eastAsia="宋体" w:hAnsi="宋体" w:cs="宋体" w:hint="eastAsia"/>
          <w:b/>
          <w:bCs/>
          <w:color w:val="000000"/>
          <w:sz w:val="32"/>
          <w:szCs w:val="32"/>
        </w:rPr>
        <w:t>采购单位</w:t>
      </w:r>
      <w:r w:rsidRPr="0044117D">
        <w:rPr>
          <w:rFonts w:ascii="宋体" w:eastAsia="宋体" w:hAnsi="宋体" w:cs="宋体" w:hint="eastAsia"/>
          <w:color w:val="000000"/>
          <w:sz w:val="32"/>
          <w:szCs w:val="32"/>
        </w:rPr>
        <w:t xml:space="preserve">： </w:t>
      </w:r>
      <w:r w:rsidRPr="0044117D">
        <w:rPr>
          <w:rFonts w:ascii="宋体" w:eastAsia="宋体" w:hAnsi="宋体" w:cs="宋体" w:hint="eastAsia"/>
          <w:color w:val="000000"/>
          <w:sz w:val="32"/>
          <w:szCs w:val="32"/>
          <w:u w:val="single"/>
        </w:rPr>
        <w:t xml:space="preserve"> </w:t>
      </w:r>
      <w:r w:rsidR="003B607E" w:rsidRPr="0044117D">
        <w:rPr>
          <w:rFonts w:ascii="宋体" w:eastAsia="宋体" w:hAnsi="宋体" w:cs="宋体"/>
          <w:color w:val="000000"/>
          <w:sz w:val="32"/>
          <w:szCs w:val="32"/>
          <w:u w:val="single"/>
        </w:rPr>
        <w:t xml:space="preserve">   </w:t>
      </w:r>
      <w:r w:rsidR="00D533A6">
        <w:rPr>
          <w:rFonts w:ascii="宋体" w:eastAsia="宋体" w:hAnsi="宋体" w:cs="宋体" w:hint="eastAsia"/>
          <w:color w:val="000000"/>
          <w:sz w:val="32"/>
          <w:szCs w:val="32"/>
          <w:u w:val="single"/>
        </w:rPr>
        <w:t>禹州市中医院</w:t>
      </w:r>
      <w:r w:rsidRPr="0044117D">
        <w:rPr>
          <w:rFonts w:ascii="宋体" w:eastAsia="宋体" w:hAnsi="宋体" w:cs="宋体" w:hint="eastAsia"/>
          <w:color w:val="000000"/>
          <w:sz w:val="32"/>
          <w:szCs w:val="32"/>
          <w:u w:val="single"/>
        </w:rPr>
        <w:t xml:space="preserve">          </w:t>
      </w:r>
      <w:r w:rsidRPr="0044117D">
        <w:rPr>
          <w:rFonts w:ascii="宋体" w:eastAsia="宋体" w:hAnsi="宋体" w:cs="宋体"/>
          <w:color w:val="000000"/>
          <w:sz w:val="32"/>
          <w:szCs w:val="32"/>
          <w:u w:val="single"/>
        </w:rPr>
        <w:t xml:space="preserve">   </w:t>
      </w:r>
      <w:r w:rsidR="003B607E" w:rsidRPr="0044117D">
        <w:rPr>
          <w:rFonts w:ascii="宋体" w:eastAsia="宋体" w:hAnsi="宋体" w:cs="宋体"/>
          <w:color w:val="000000"/>
          <w:sz w:val="32"/>
          <w:szCs w:val="32"/>
          <w:u w:val="single"/>
        </w:rPr>
        <w:t xml:space="preserve">  </w:t>
      </w:r>
      <w:r w:rsidR="00F15203" w:rsidRPr="0044117D">
        <w:rPr>
          <w:rFonts w:ascii="宋体" w:eastAsia="宋体" w:hAnsi="宋体" w:cs="宋体"/>
          <w:color w:val="000000"/>
          <w:sz w:val="32"/>
          <w:szCs w:val="32"/>
          <w:u w:val="single"/>
        </w:rPr>
        <w:t xml:space="preserve">    </w:t>
      </w:r>
      <w:r w:rsidR="003B607E" w:rsidRPr="0044117D">
        <w:rPr>
          <w:rFonts w:ascii="宋体" w:eastAsia="宋体" w:hAnsi="宋体" w:cs="宋体"/>
          <w:color w:val="000000"/>
          <w:sz w:val="32"/>
          <w:szCs w:val="32"/>
          <w:u w:val="single"/>
        </w:rPr>
        <w:t xml:space="preserve"> </w:t>
      </w:r>
      <w:r w:rsidR="00BF077B">
        <w:rPr>
          <w:rFonts w:ascii="宋体" w:eastAsia="宋体" w:hAnsi="宋体" w:cs="宋体" w:hint="eastAsia"/>
          <w:color w:val="000000"/>
          <w:sz w:val="32"/>
          <w:szCs w:val="32"/>
          <w:u w:val="single"/>
        </w:rPr>
        <w:t xml:space="preserve">  </w:t>
      </w:r>
      <w:r w:rsidR="003B607E" w:rsidRPr="0044117D">
        <w:rPr>
          <w:rFonts w:ascii="宋体" w:eastAsia="宋体" w:hAnsi="宋体" w:cs="宋体"/>
          <w:color w:val="000000"/>
          <w:sz w:val="32"/>
          <w:szCs w:val="32"/>
          <w:u w:val="single"/>
        </w:rPr>
        <w:t xml:space="preserve">  </w:t>
      </w:r>
    </w:p>
    <w:p w14:paraId="39CB6C57" w14:textId="7E01EB4E" w:rsidR="006B1FB1" w:rsidRPr="0044117D" w:rsidRDefault="00343F6B">
      <w:pPr>
        <w:adjustRightInd w:val="0"/>
        <w:snapToGrid w:val="0"/>
        <w:spacing w:line="600" w:lineRule="auto"/>
        <w:ind w:firstLineChars="200" w:firstLine="643"/>
        <w:rPr>
          <w:rFonts w:ascii="宋体" w:eastAsia="宋体" w:hAnsi="宋体" w:cs="宋体" w:hint="eastAsia"/>
          <w:color w:val="000000"/>
          <w:sz w:val="32"/>
          <w:szCs w:val="32"/>
        </w:rPr>
      </w:pPr>
      <w:r w:rsidRPr="0044117D">
        <w:rPr>
          <w:rFonts w:ascii="宋体" w:eastAsia="宋体" w:hAnsi="宋体" w:cs="宋体" w:hint="eastAsia"/>
          <w:b/>
          <w:bCs/>
          <w:color w:val="000000"/>
          <w:sz w:val="32"/>
          <w:szCs w:val="32"/>
        </w:rPr>
        <w:t>采购代理机构</w:t>
      </w:r>
      <w:r w:rsidRPr="0044117D">
        <w:rPr>
          <w:rFonts w:ascii="宋体" w:eastAsia="宋体" w:hAnsi="宋体" w:cs="宋体" w:hint="eastAsia"/>
          <w:color w:val="000000"/>
          <w:sz w:val="32"/>
          <w:szCs w:val="32"/>
        </w:rPr>
        <w:t>：</w:t>
      </w:r>
      <w:r w:rsidR="006D15B9">
        <w:rPr>
          <w:rFonts w:ascii="宋体" w:eastAsia="宋体" w:hAnsi="宋体" w:cs="宋体" w:hint="eastAsia"/>
          <w:sz w:val="32"/>
          <w:szCs w:val="32"/>
          <w:u w:val="single"/>
        </w:rPr>
        <w:t>许昌德源招标有限公司</w:t>
      </w:r>
      <w:r w:rsidRPr="0044117D">
        <w:rPr>
          <w:rFonts w:ascii="宋体" w:eastAsia="宋体" w:hAnsi="宋体" w:cs="宋体" w:hint="eastAsia"/>
          <w:sz w:val="32"/>
          <w:szCs w:val="32"/>
          <w:u w:val="single"/>
        </w:rPr>
        <w:t xml:space="preserve">        </w:t>
      </w:r>
      <w:r w:rsidRPr="0044117D">
        <w:rPr>
          <w:rFonts w:ascii="宋体" w:eastAsia="宋体" w:hAnsi="宋体" w:cs="宋体"/>
          <w:sz w:val="32"/>
          <w:szCs w:val="32"/>
          <w:u w:val="single"/>
        </w:rPr>
        <w:t xml:space="preserve"> </w:t>
      </w:r>
      <w:r w:rsidR="00D043D3" w:rsidRPr="0044117D">
        <w:rPr>
          <w:rFonts w:ascii="宋体" w:eastAsia="宋体" w:hAnsi="宋体" w:cs="宋体"/>
          <w:sz w:val="32"/>
          <w:szCs w:val="32"/>
          <w:u w:val="single"/>
        </w:rPr>
        <w:t xml:space="preserve"> </w:t>
      </w:r>
      <w:r w:rsidRPr="0044117D">
        <w:rPr>
          <w:rFonts w:ascii="宋体" w:eastAsia="宋体" w:hAnsi="宋体" w:cs="宋体"/>
          <w:sz w:val="32"/>
          <w:szCs w:val="32"/>
          <w:u w:val="single"/>
        </w:rPr>
        <w:t xml:space="preserve">  </w:t>
      </w:r>
      <w:r w:rsidR="00D043D3" w:rsidRPr="0044117D">
        <w:rPr>
          <w:rFonts w:ascii="宋体" w:eastAsia="宋体" w:hAnsi="宋体" w:cs="宋体"/>
          <w:sz w:val="32"/>
          <w:szCs w:val="32"/>
          <w:u w:val="single"/>
        </w:rPr>
        <w:t xml:space="preserve"> </w:t>
      </w:r>
      <w:r w:rsidR="003B607E" w:rsidRPr="0044117D">
        <w:rPr>
          <w:rFonts w:ascii="宋体" w:eastAsia="宋体" w:hAnsi="宋体" w:cs="宋体"/>
          <w:sz w:val="32"/>
          <w:szCs w:val="32"/>
          <w:u w:val="single"/>
        </w:rPr>
        <w:t xml:space="preserve"> </w:t>
      </w:r>
      <w:r w:rsidRPr="0044117D">
        <w:rPr>
          <w:rFonts w:ascii="宋体" w:eastAsia="宋体" w:hAnsi="宋体" w:cs="宋体"/>
          <w:sz w:val="32"/>
          <w:szCs w:val="32"/>
          <w:u w:val="single"/>
        </w:rPr>
        <w:t xml:space="preserve"> </w:t>
      </w:r>
      <w:r w:rsidR="00CB136E" w:rsidRPr="0044117D">
        <w:rPr>
          <w:rFonts w:ascii="宋体" w:eastAsia="宋体" w:hAnsi="宋体" w:cs="宋体"/>
          <w:sz w:val="32"/>
          <w:szCs w:val="32"/>
          <w:u w:val="single"/>
        </w:rPr>
        <w:t xml:space="preserve"> </w:t>
      </w:r>
      <w:r w:rsidR="003B607E" w:rsidRPr="0044117D">
        <w:rPr>
          <w:rFonts w:ascii="宋体" w:eastAsia="宋体" w:hAnsi="宋体" w:cs="宋体"/>
          <w:sz w:val="32"/>
          <w:szCs w:val="32"/>
          <w:u w:val="single"/>
        </w:rPr>
        <w:t xml:space="preserve"> </w:t>
      </w:r>
    </w:p>
    <w:p w14:paraId="4C082823" w14:textId="695C5986" w:rsidR="006B1FB1" w:rsidRPr="0044117D" w:rsidRDefault="00343F6B">
      <w:pPr>
        <w:adjustRightInd w:val="0"/>
        <w:snapToGrid w:val="0"/>
        <w:spacing w:line="600" w:lineRule="auto"/>
        <w:rPr>
          <w:rFonts w:ascii="宋体" w:eastAsia="宋体" w:hAnsi="宋体" w:hint="eastAsia"/>
          <w:bCs/>
          <w:color w:val="000000"/>
          <w:kern w:val="36"/>
          <w:sz w:val="32"/>
          <w:szCs w:val="32"/>
        </w:rPr>
        <w:sectPr w:rsidR="006B1FB1" w:rsidRPr="0044117D" w:rsidSect="00706C06">
          <w:footerReference w:type="even" r:id="rId9"/>
          <w:footerReference w:type="default" r:id="rId10"/>
          <w:pgSz w:w="11907" w:h="16840"/>
          <w:pgMar w:top="1418" w:right="1531" w:bottom="1418" w:left="1531" w:header="907" w:footer="907" w:gutter="0"/>
          <w:pgNumType w:start="0"/>
          <w:cols w:space="720"/>
          <w:titlePg/>
          <w:docGrid w:linePitch="286"/>
        </w:sectPr>
      </w:pPr>
      <w:r w:rsidRPr="0044117D">
        <w:rPr>
          <w:rFonts w:ascii="宋体" w:eastAsia="宋体" w:hAnsi="宋体" w:hint="eastAsia"/>
          <w:b/>
          <w:bCs/>
          <w:color w:val="000000"/>
          <w:sz w:val="32"/>
          <w:szCs w:val="32"/>
        </w:rPr>
        <w:t xml:space="preserve">                   </w:t>
      </w:r>
      <w:r w:rsidRPr="0044117D">
        <w:rPr>
          <w:rFonts w:ascii="宋体" w:eastAsia="宋体" w:hAnsi="宋体" w:hint="eastAsia"/>
          <w:color w:val="000000"/>
          <w:sz w:val="32"/>
          <w:szCs w:val="32"/>
        </w:rPr>
        <w:t xml:space="preserve">  二零二</w:t>
      </w:r>
      <w:r w:rsidR="006B5C0B">
        <w:rPr>
          <w:rFonts w:ascii="宋体" w:eastAsia="宋体" w:hAnsi="宋体" w:hint="eastAsia"/>
          <w:color w:val="000000"/>
          <w:sz w:val="32"/>
          <w:szCs w:val="32"/>
        </w:rPr>
        <w:t>四</w:t>
      </w:r>
      <w:r w:rsidRPr="0044117D">
        <w:rPr>
          <w:rFonts w:ascii="宋体" w:eastAsia="宋体" w:hAnsi="宋体" w:hint="eastAsia"/>
          <w:color w:val="000000"/>
          <w:sz w:val="32"/>
          <w:szCs w:val="32"/>
        </w:rPr>
        <w:t>年</w:t>
      </w:r>
      <w:r w:rsidR="00BF077B">
        <w:rPr>
          <w:rFonts w:ascii="宋体" w:eastAsia="宋体" w:hAnsi="宋体" w:hint="eastAsia"/>
          <w:color w:val="000000"/>
          <w:sz w:val="32"/>
          <w:szCs w:val="32"/>
        </w:rPr>
        <w:t>九</w:t>
      </w:r>
      <w:r w:rsidRPr="0044117D">
        <w:rPr>
          <w:rFonts w:ascii="宋体" w:eastAsia="宋体" w:hAnsi="宋体" w:hint="eastAsia"/>
          <w:color w:val="000000"/>
          <w:sz w:val="32"/>
          <w:szCs w:val="32"/>
        </w:rPr>
        <w:t>月</w:t>
      </w:r>
    </w:p>
    <w:p w14:paraId="6FF89B15" w14:textId="77777777" w:rsidR="006B1FB1" w:rsidRPr="0044117D" w:rsidRDefault="00343F6B">
      <w:pPr>
        <w:autoSpaceDE w:val="0"/>
        <w:autoSpaceDN w:val="0"/>
        <w:adjustRightInd w:val="0"/>
        <w:spacing w:line="700" w:lineRule="exact"/>
        <w:ind w:firstLine="551"/>
        <w:jc w:val="center"/>
        <w:rPr>
          <w:rFonts w:ascii="宋体" w:eastAsia="宋体" w:hAnsi="宋体" w:cs="黑体" w:hint="eastAsia"/>
          <w:b/>
          <w:bCs/>
          <w:sz w:val="44"/>
          <w:szCs w:val="44"/>
          <w:lang w:val="zh-CN"/>
        </w:rPr>
      </w:pPr>
      <w:r w:rsidRPr="0044117D">
        <w:rPr>
          <w:rFonts w:ascii="宋体" w:eastAsia="宋体" w:hAnsi="宋体" w:cs="黑体" w:hint="eastAsia"/>
          <w:b/>
          <w:bCs/>
          <w:sz w:val="44"/>
          <w:szCs w:val="44"/>
          <w:lang w:val="zh-CN"/>
        </w:rPr>
        <w:lastRenderedPageBreak/>
        <w:t>招标文件目录</w:t>
      </w:r>
    </w:p>
    <w:p w14:paraId="2F6262B3" w14:textId="77777777" w:rsidR="006B1FB1" w:rsidRPr="0044117D" w:rsidRDefault="00343F6B">
      <w:pPr>
        <w:autoSpaceDE w:val="0"/>
        <w:autoSpaceDN w:val="0"/>
        <w:adjustRightInd w:val="0"/>
        <w:spacing w:line="700" w:lineRule="exact"/>
        <w:ind w:firstLine="551"/>
        <w:rPr>
          <w:rFonts w:ascii="宋体" w:eastAsia="宋体" w:hAnsi="宋体" w:cstheme="majorEastAsia" w:hint="eastAsia"/>
          <w:b/>
          <w:bCs/>
          <w:sz w:val="32"/>
          <w:szCs w:val="32"/>
          <w:lang w:val="zh-CN"/>
        </w:rPr>
      </w:pPr>
      <w:r w:rsidRPr="0044117D">
        <w:rPr>
          <w:rFonts w:ascii="宋体" w:eastAsia="宋体" w:hAnsi="宋体" w:cstheme="majorEastAsia" w:hint="eastAsia"/>
          <w:b/>
          <w:bCs/>
          <w:sz w:val="32"/>
          <w:szCs w:val="32"/>
          <w:lang w:val="zh-CN"/>
        </w:rPr>
        <w:t>第一章 投标邀请</w:t>
      </w:r>
    </w:p>
    <w:p w14:paraId="6C71406C" w14:textId="77777777" w:rsidR="006B1FB1" w:rsidRPr="0044117D" w:rsidRDefault="00343F6B">
      <w:pPr>
        <w:autoSpaceDE w:val="0"/>
        <w:autoSpaceDN w:val="0"/>
        <w:adjustRightInd w:val="0"/>
        <w:spacing w:line="700" w:lineRule="exact"/>
        <w:ind w:firstLine="551"/>
        <w:rPr>
          <w:rFonts w:ascii="宋体" w:eastAsia="宋体" w:hAnsi="宋体" w:cstheme="majorEastAsia" w:hint="eastAsia"/>
          <w:b/>
          <w:bCs/>
          <w:sz w:val="32"/>
          <w:szCs w:val="32"/>
          <w:lang w:val="zh-CN"/>
        </w:rPr>
      </w:pPr>
      <w:r w:rsidRPr="0044117D">
        <w:rPr>
          <w:rFonts w:ascii="宋体" w:eastAsia="宋体" w:hAnsi="宋体" w:cstheme="majorEastAsia" w:hint="eastAsia"/>
          <w:b/>
          <w:bCs/>
          <w:sz w:val="32"/>
          <w:szCs w:val="32"/>
          <w:lang w:val="zh-CN"/>
        </w:rPr>
        <w:t>第二章 项目需求</w:t>
      </w:r>
    </w:p>
    <w:p w14:paraId="4FC14F71" w14:textId="77777777" w:rsidR="006B1FB1" w:rsidRPr="0044117D" w:rsidRDefault="00343F6B">
      <w:pPr>
        <w:autoSpaceDE w:val="0"/>
        <w:autoSpaceDN w:val="0"/>
        <w:adjustRightInd w:val="0"/>
        <w:spacing w:line="700" w:lineRule="exact"/>
        <w:ind w:firstLine="560"/>
        <w:rPr>
          <w:rFonts w:ascii="宋体" w:eastAsia="宋体" w:hAnsi="宋体" w:cstheme="majorEastAsia" w:hint="eastAsia"/>
          <w:b/>
          <w:kern w:val="0"/>
          <w:sz w:val="32"/>
          <w:szCs w:val="32"/>
        </w:rPr>
      </w:pPr>
      <w:r w:rsidRPr="0044117D">
        <w:rPr>
          <w:rFonts w:ascii="宋体" w:eastAsia="宋体" w:hAnsi="宋体" w:cstheme="majorEastAsia" w:hint="eastAsia"/>
          <w:b/>
          <w:bCs/>
          <w:sz w:val="32"/>
          <w:szCs w:val="32"/>
          <w:lang w:val="zh-CN"/>
        </w:rPr>
        <w:t xml:space="preserve">第三章 </w:t>
      </w:r>
      <w:r w:rsidRPr="0044117D">
        <w:rPr>
          <w:rFonts w:ascii="宋体" w:eastAsia="宋体" w:hAnsi="宋体" w:cstheme="majorEastAsia" w:hint="eastAsia"/>
          <w:b/>
          <w:kern w:val="0"/>
          <w:sz w:val="32"/>
          <w:szCs w:val="32"/>
        </w:rPr>
        <w:t>投标人须知前附表</w:t>
      </w:r>
    </w:p>
    <w:p w14:paraId="46118495" w14:textId="77777777" w:rsidR="006B1FB1" w:rsidRPr="0044117D" w:rsidRDefault="00343F6B">
      <w:pPr>
        <w:autoSpaceDE w:val="0"/>
        <w:autoSpaceDN w:val="0"/>
        <w:adjustRightInd w:val="0"/>
        <w:spacing w:line="700" w:lineRule="exact"/>
        <w:ind w:firstLine="560"/>
        <w:rPr>
          <w:rFonts w:ascii="宋体" w:eastAsia="宋体" w:hAnsi="宋体" w:cstheme="majorEastAsia" w:hint="eastAsia"/>
          <w:b/>
          <w:kern w:val="0"/>
          <w:sz w:val="32"/>
          <w:szCs w:val="32"/>
        </w:rPr>
      </w:pPr>
      <w:r w:rsidRPr="0044117D">
        <w:rPr>
          <w:rFonts w:ascii="宋体" w:eastAsia="宋体" w:hAnsi="宋体" w:cstheme="majorEastAsia" w:hint="eastAsia"/>
          <w:b/>
          <w:bCs/>
          <w:sz w:val="32"/>
          <w:szCs w:val="32"/>
          <w:lang w:val="zh-CN"/>
        </w:rPr>
        <w:t xml:space="preserve">第四章 </w:t>
      </w:r>
      <w:r w:rsidRPr="0044117D">
        <w:rPr>
          <w:rFonts w:ascii="宋体" w:eastAsia="宋体" w:hAnsi="宋体" w:cstheme="majorEastAsia" w:hint="eastAsia"/>
          <w:b/>
          <w:kern w:val="0"/>
          <w:sz w:val="32"/>
          <w:szCs w:val="32"/>
        </w:rPr>
        <w:t>投标人须知</w:t>
      </w:r>
    </w:p>
    <w:p w14:paraId="29181C80" w14:textId="77777777" w:rsidR="006B1FB1" w:rsidRPr="0044117D" w:rsidRDefault="00343F6B">
      <w:pPr>
        <w:autoSpaceDE w:val="0"/>
        <w:autoSpaceDN w:val="0"/>
        <w:adjustRightInd w:val="0"/>
        <w:spacing w:line="700" w:lineRule="exact"/>
        <w:ind w:firstLine="560"/>
        <w:rPr>
          <w:rFonts w:ascii="宋体" w:eastAsia="宋体" w:hAnsi="宋体" w:cstheme="majorEastAsia" w:hint="eastAsia"/>
          <w:sz w:val="32"/>
          <w:szCs w:val="32"/>
          <w:lang w:val="zh-CN"/>
        </w:rPr>
      </w:pPr>
      <w:r w:rsidRPr="0044117D">
        <w:rPr>
          <w:rFonts w:ascii="宋体" w:eastAsia="宋体" w:hAnsi="宋体" w:cstheme="majorEastAsia" w:hint="eastAsia"/>
          <w:sz w:val="32"/>
          <w:szCs w:val="32"/>
          <w:lang w:val="zh-CN"/>
        </w:rPr>
        <w:t>一、概念释义</w:t>
      </w:r>
    </w:p>
    <w:p w14:paraId="1D0A2235" w14:textId="77777777" w:rsidR="006B1FB1" w:rsidRPr="0044117D" w:rsidRDefault="00343F6B">
      <w:pPr>
        <w:autoSpaceDE w:val="0"/>
        <w:autoSpaceDN w:val="0"/>
        <w:adjustRightInd w:val="0"/>
        <w:spacing w:line="700" w:lineRule="exact"/>
        <w:ind w:firstLine="560"/>
        <w:rPr>
          <w:rFonts w:ascii="宋体" w:eastAsia="宋体" w:hAnsi="宋体" w:cstheme="majorEastAsia" w:hint="eastAsia"/>
          <w:sz w:val="32"/>
          <w:szCs w:val="32"/>
          <w:lang w:val="zh-CN"/>
        </w:rPr>
      </w:pPr>
      <w:r w:rsidRPr="0044117D">
        <w:rPr>
          <w:rFonts w:ascii="宋体" w:eastAsia="宋体" w:hAnsi="宋体" w:cstheme="majorEastAsia" w:hint="eastAsia"/>
          <w:sz w:val="32"/>
          <w:szCs w:val="32"/>
          <w:lang w:val="zh-CN"/>
        </w:rPr>
        <w:t>二、招标文件说明</w:t>
      </w:r>
    </w:p>
    <w:p w14:paraId="28CF1E93" w14:textId="77777777" w:rsidR="006B1FB1" w:rsidRPr="0044117D" w:rsidRDefault="00343F6B">
      <w:pPr>
        <w:autoSpaceDE w:val="0"/>
        <w:autoSpaceDN w:val="0"/>
        <w:adjustRightInd w:val="0"/>
        <w:spacing w:line="700" w:lineRule="exact"/>
        <w:ind w:firstLine="560"/>
        <w:rPr>
          <w:rFonts w:ascii="宋体" w:eastAsia="宋体" w:hAnsi="宋体" w:cstheme="majorEastAsia" w:hint="eastAsia"/>
          <w:sz w:val="32"/>
          <w:szCs w:val="32"/>
          <w:lang w:val="zh-CN"/>
        </w:rPr>
      </w:pPr>
      <w:r w:rsidRPr="0044117D">
        <w:rPr>
          <w:rFonts w:ascii="宋体" w:eastAsia="宋体" w:hAnsi="宋体" w:cstheme="majorEastAsia" w:hint="eastAsia"/>
          <w:sz w:val="32"/>
          <w:szCs w:val="32"/>
          <w:lang w:val="zh-CN"/>
        </w:rPr>
        <w:t>三、投标文件的编制</w:t>
      </w:r>
    </w:p>
    <w:p w14:paraId="2CD4C6A5" w14:textId="77777777" w:rsidR="006B1FB1" w:rsidRPr="0044117D" w:rsidRDefault="00343F6B">
      <w:pPr>
        <w:autoSpaceDE w:val="0"/>
        <w:autoSpaceDN w:val="0"/>
        <w:adjustRightInd w:val="0"/>
        <w:spacing w:line="700" w:lineRule="exact"/>
        <w:ind w:firstLine="560"/>
        <w:rPr>
          <w:rFonts w:ascii="宋体" w:eastAsia="宋体" w:hAnsi="宋体" w:cstheme="majorEastAsia" w:hint="eastAsia"/>
          <w:sz w:val="32"/>
          <w:szCs w:val="32"/>
          <w:lang w:val="zh-CN"/>
        </w:rPr>
      </w:pPr>
      <w:r w:rsidRPr="0044117D">
        <w:rPr>
          <w:rFonts w:ascii="宋体" w:eastAsia="宋体" w:hAnsi="宋体" w:cstheme="majorEastAsia" w:hint="eastAsia"/>
          <w:sz w:val="32"/>
          <w:szCs w:val="32"/>
          <w:lang w:val="zh-CN"/>
        </w:rPr>
        <w:t>四、投标文件的递交</w:t>
      </w:r>
    </w:p>
    <w:p w14:paraId="79D5683A" w14:textId="77777777" w:rsidR="006B1FB1" w:rsidRPr="0044117D" w:rsidRDefault="00343F6B">
      <w:pPr>
        <w:autoSpaceDE w:val="0"/>
        <w:autoSpaceDN w:val="0"/>
        <w:adjustRightInd w:val="0"/>
        <w:spacing w:line="700" w:lineRule="exact"/>
        <w:ind w:firstLine="560"/>
        <w:rPr>
          <w:rFonts w:ascii="宋体" w:eastAsia="宋体" w:hAnsi="宋体" w:cstheme="majorEastAsia" w:hint="eastAsia"/>
          <w:sz w:val="32"/>
          <w:szCs w:val="32"/>
          <w:lang w:val="zh-CN"/>
        </w:rPr>
      </w:pPr>
      <w:r w:rsidRPr="0044117D">
        <w:rPr>
          <w:rFonts w:ascii="宋体" w:eastAsia="宋体" w:hAnsi="宋体" w:cstheme="majorEastAsia" w:hint="eastAsia"/>
          <w:sz w:val="32"/>
          <w:szCs w:val="32"/>
          <w:lang w:val="zh-CN"/>
        </w:rPr>
        <w:t>五、开标和评标</w:t>
      </w:r>
    </w:p>
    <w:p w14:paraId="0B0C736F" w14:textId="77777777" w:rsidR="006B1FB1" w:rsidRPr="0044117D" w:rsidRDefault="00343F6B">
      <w:pPr>
        <w:autoSpaceDE w:val="0"/>
        <w:autoSpaceDN w:val="0"/>
        <w:adjustRightInd w:val="0"/>
        <w:spacing w:line="700" w:lineRule="exact"/>
        <w:ind w:firstLine="551"/>
        <w:rPr>
          <w:rFonts w:ascii="宋体" w:eastAsia="宋体" w:hAnsi="宋体" w:cstheme="majorEastAsia" w:hint="eastAsia"/>
          <w:b/>
          <w:bCs/>
          <w:sz w:val="32"/>
          <w:szCs w:val="32"/>
          <w:lang w:val="zh-CN"/>
        </w:rPr>
      </w:pPr>
      <w:r w:rsidRPr="0044117D">
        <w:rPr>
          <w:rFonts w:ascii="宋体" w:eastAsia="宋体" w:hAnsi="宋体" w:cstheme="majorEastAsia" w:hint="eastAsia"/>
          <w:sz w:val="32"/>
          <w:szCs w:val="32"/>
          <w:lang w:val="zh-CN"/>
        </w:rPr>
        <w:t>六、定标和授予合同</w:t>
      </w:r>
    </w:p>
    <w:p w14:paraId="77B50E43" w14:textId="77777777" w:rsidR="006B1FB1" w:rsidRPr="0044117D" w:rsidRDefault="00343F6B">
      <w:pPr>
        <w:autoSpaceDE w:val="0"/>
        <w:autoSpaceDN w:val="0"/>
        <w:adjustRightInd w:val="0"/>
        <w:spacing w:line="700" w:lineRule="exact"/>
        <w:ind w:firstLine="551"/>
        <w:rPr>
          <w:rFonts w:ascii="宋体" w:eastAsia="宋体" w:hAnsi="宋体" w:cstheme="majorEastAsia" w:hint="eastAsia"/>
          <w:b/>
          <w:bCs/>
          <w:sz w:val="32"/>
          <w:szCs w:val="32"/>
          <w:lang w:val="zh-CN"/>
        </w:rPr>
      </w:pPr>
      <w:r w:rsidRPr="0044117D">
        <w:rPr>
          <w:rFonts w:ascii="宋体" w:eastAsia="宋体" w:hAnsi="宋体" w:cstheme="majorEastAsia" w:hint="eastAsia"/>
          <w:b/>
          <w:bCs/>
          <w:sz w:val="32"/>
          <w:szCs w:val="32"/>
          <w:lang w:val="zh-CN"/>
        </w:rPr>
        <w:t xml:space="preserve">第五章 </w:t>
      </w:r>
      <w:r w:rsidRPr="0044117D">
        <w:rPr>
          <w:rFonts w:ascii="宋体" w:eastAsia="宋体" w:hAnsi="宋体" w:cstheme="majorEastAsia" w:hint="eastAsia"/>
          <w:b/>
          <w:kern w:val="0"/>
          <w:sz w:val="32"/>
          <w:szCs w:val="32"/>
        </w:rPr>
        <w:t>政府采购政策功能</w:t>
      </w:r>
    </w:p>
    <w:p w14:paraId="77F10F3B" w14:textId="77777777" w:rsidR="006B1FB1" w:rsidRPr="0044117D" w:rsidRDefault="00343F6B">
      <w:pPr>
        <w:autoSpaceDE w:val="0"/>
        <w:autoSpaceDN w:val="0"/>
        <w:adjustRightInd w:val="0"/>
        <w:spacing w:line="700" w:lineRule="exact"/>
        <w:ind w:firstLine="551"/>
        <w:rPr>
          <w:rFonts w:ascii="宋体" w:eastAsia="宋体" w:hAnsi="宋体" w:cstheme="majorEastAsia" w:hint="eastAsia"/>
          <w:b/>
          <w:bCs/>
          <w:sz w:val="32"/>
          <w:szCs w:val="32"/>
          <w:lang w:val="zh-CN"/>
        </w:rPr>
      </w:pPr>
      <w:r w:rsidRPr="0044117D">
        <w:rPr>
          <w:rFonts w:ascii="宋体" w:eastAsia="宋体" w:hAnsi="宋体" w:cstheme="majorEastAsia" w:hint="eastAsia"/>
          <w:b/>
          <w:bCs/>
          <w:sz w:val="32"/>
          <w:szCs w:val="32"/>
          <w:lang w:val="zh-CN"/>
        </w:rPr>
        <w:t xml:space="preserve">第六章 </w:t>
      </w:r>
      <w:r w:rsidRPr="0044117D">
        <w:rPr>
          <w:rFonts w:ascii="宋体" w:eastAsia="宋体" w:hAnsi="宋体" w:cstheme="majorEastAsia" w:hint="eastAsia"/>
          <w:b/>
          <w:kern w:val="0"/>
          <w:sz w:val="32"/>
          <w:szCs w:val="32"/>
        </w:rPr>
        <w:t>资格审查与评标</w:t>
      </w:r>
    </w:p>
    <w:p w14:paraId="75E2440A" w14:textId="29775C25" w:rsidR="006B1FB1" w:rsidRPr="0044117D" w:rsidRDefault="00343F6B">
      <w:pPr>
        <w:autoSpaceDE w:val="0"/>
        <w:autoSpaceDN w:val="0"/>
        <w:adjustRightInd w:val="0"/>
        <w:spacing w:line="700" w:lineRule="exact"/>
        <w:ind w:firstLine="551"/>
        <w:outlineLvl w:val="0"/>
        <w:rPr>
          <w:rFonts w:ascii="宋体" w:eastAsia="宋体" w:hAnsi="宋体" w:cstheme="majorEastAsia" w:hint="eastAsia"/>
          <w:b/>
          <w:bCs/>
          <w:sz w:val="32"/>
          <w:szCs w:val="32"/>
          <w:lang w:val="zh-CN"/>
        </w:rPr>
      </w:pPr>
      <w:r w:rsidRPr="0044117D">
        <w:rPr>
          <w:rFonts w:ascii="宋体" w:eastAsia="宋体" w:hAnsi="宋体" w:cstheme="majorEastAsia" w:hint="eastAsia"/>
          <w:b/>
          <w:bCs/>
          <w:sz w:val="32"/>
          <w:szCs w:val="32"/>
          <w:lang w:val="zh-CN"/>
        </w:rPr>
        <w:t xml:space="preserve">第七章 </w:t>
      </w:r>
      <w:r w:rsidR="001031A6" w:rsidRPr="0044117D">
        <w:rPr>
          <w:rFonts w:ascii="宋体" w:eastAsia="宋体" w:hAnsi="宋体" w:cstheme="majorEastAsia"/>
          <w:b/>
          <w:kern w:val="0"/>
          <w:sz w:val="32"/>
          <w:szCs w:val="32"/>
        </w:rPr>
        <w:t>拟签订的合同文本</w:t>
      </w:r>
    </w:p>
    <w:p w14:paraId="04592C59" w14:textId="77777777" w:rsidR="006B1FB1" w:rsidRPr="0044117D" w:rsidRDefault="00343F6B">
      <w:pPr>
        <w:autoSpaceDE w:val="0"/>
        <w:autoSpaceDN w:val="0"/>
        <w:adjustRightInd w:val="0"/>
        <w:spacing w:line="700" w:lineRule="exact"/>
        <w:ind w:firstLine="551"/>
        <w:rPr>
          <w:rFonts w:ascii="宋体" w:eastAsia="宋体" w:hAnsi="宋体" w:cstheme="majorEastAsia" w:hint="eastAsia"/>
          <w:b/>
          <w:kern w:val="0"/>
          <w:sz w:val="32"/>
          <w:szCs w:val="32"/>
        </w:rPr>
      </w:pPr>
      <w:r w:rsidRPr="0044117D">
        <w:rPr>
          <w:rFonts w:ascii="宋体" w:eastAsia="宋体" w:hAnsi="宋体" w:cstheme="majorEastAsia" w:hint="eastAsia"/>
          <w:b/>
          <w:bCs/>
          <w:sz w:val="32"/>
          <w:szCs w:val="32"/>
          <w:lang w:val="zh-CN"/>
        </w:rPr>
        <w:t xml:space="preserve">第八章 </w:t>
      </w:r>
      <w:r w:rsidRPr="0044117D">
        <w:rPr>
          <w:rFonts w:ascii="宋体" w:eastAsia="宋体" w:hAnsi="宋体" w:cstheme="majorEastAsia" w:hint="eastAsia"/>
          <w:b/>
          <w:kern w:val="0"/>
          <w:sz w:val="32"/>
          <w:szCs w:val="32"/>
        </w:rPr>
        <w:t>投标文件有关格式</w:t>
      </w:r>
    </w:p>
    <w:p w14:paraId="6C06F76B" w14:textId="77777777" w:rsidR="006B1FB1" w:rsidRPr="0044117D" w:rsidRDefault="006B1FB1">
      <w:pPr>
        <w:autoSpaceDE w:val="0"/>
        <w:autoSpaceDN w:val="0"/>
        <w:adjustRightInd w:val="0"/>
        <w:spacing w:line="700" w:lineRule="exact"/>
        <w:rPr>
          <w:rFonts w:ascii="宋体" w:eastAsia="宋体" w:hAnsi="宋体" w:cs="宋体" w:hint="eastAsia"/>
          <w:b/>
          <w:kern w:val="0"/>
          <w:sz w:val="36"/>
          <w:szCs w:val="36"/>
        </w:rPr>
      </w:pPr>
    </w:p>
    <w:p w14:paraId="624EC0B3" w14:textId="77777777" w:rsidR="006B1FB1" w:rsidRPr="0044117D" w:rsidRDefault="006B1FB1">
      <w:pPr>
        <w:autoSpaceDE w:val="0"/>
        <w:autoSpaceDN w:val="0"/>
        <w:adjustRightInd w:val="0"/>
        <w:spacing w:line="700" w:lineRule="exact"/>
        <w:rPr>
          <w:rFonts w:ascii="宋体" w:eastAsia="宋体" w:hAnsi="宋体" w:cs="宋体" w:hint="eastAsia"/>
          <w:b/>
          <w:kern w:val="0"/>
          <w:sz w:val="36"/>
          <w:szCs w:val="36"/>
        </w:rPr>
      </w:pPr>
    </w:p>
    <w:p w14:paraId="0243848C" w14:textId="77777777" w:rsidR="006B1FB1" w:rsidRDefault="006B1FB1">
      <w:pPr>
        <w:pStyle w:val="a4"/>
        <w:rPr>
          <w:rFonts w:hint="eastAsia"/>
        </w:rPr>
      </w:pPr>
    </w:p>
    <w:p w14:paraId="7340A973" w14:textId="77777777" w:rsidR="006B1FB1" w:rsidRDefault="006B1FB1">
      <w:pPr>
        <w:pStyle w:val="a4"/>
        <w:rPr>
          <w:rFonts w:hint="eastAsia"/>
        </w:rPr>
      </w:pPr>
    </w:p>
    <w:p w14:paraId="12B1A2A2" w14:textId="452149D0" w:rsidR="006B1FB1" w:rsidRDefault="006B1FB1">
      <w:pPr>
        <w:pStyle w:val="a4"/>
        <w:rPr>
          <w:rFonts w:hint="eastAsia"/>
        </w:rPr>
      </w:pPr>
    </w:p>
    <w:p w14:paraId="29199352" w14:textId="77777777" w:rsidR="003E264C" w:rsidRDefault="003E264C">
      <w:pPr>
        <w:pStyle w:val="a4"/>
        <w:rPr>
          <w:rFonts w:hint="eastAsia"/>
        </w:rPr>
      </w:pPr>
    </w:p>
    <w:p w14:paraId="43B8E303" w14:textId="77777777" w:rsidR="006B1FB1" w:rsidRDefault="006B1FB1">
      <w:pPr>
        <w:pStyle w:val="a4"/>
        <w:rPr>
          <w:rFonts w:hint="eastAsia"/>
        </w:rPr>
      </w:pPr>
    </w:p>
    <w:p w14:paraId="26E9D2D7" w14:textId="77777777" w:rsidR="006B1FB1" w:rsidRDefault="00343F6B">
      <w:pPr>
        <w:pStyle w:val="af7"/>
        <w:widowControl/>
        <w:numPr>
          <w:ilvl w:val="0"/>
          <w:numId w:val="7"/>
        </w:numPr>
        <w:shd w:val="clear" w:color="auto" w:fill="FFFFFF"/>
        <w:spacing w:line="315" w:lineRule="atLeast"/>
        <w:jc w:val="center"/>
        <w:rPr>
          <w:rFonts w:ascii="仿宋" w:eastAsia="仿宋" w:hAnsi="仿宋" w:cs="仿宋" w:hint="eastAsia"/>
          <w:b/>
          <w:bCs/>
          <w:sz w:val="44"/>
          <w:szCs w:val="44"/>
        </w:rPr>
      </w:pPr>
      <w:r>
        <w:rPr>
          <w:rFonts w:ascii="仿宋" w:eastAsia="仿宋" w:hAnsi="仿宋" w:cs="仿宋" w:hint="eastAsia"/>
          <w:b/>
          <w:bCs/>
          <w:sz w:val="44"/>
          <w:szCs w:val="44"/>
        </w:rPr>
        <w:lastRenderedPageBreak/>
        <w:t>投标邀请</w:t>
      </w:r>
    </w:p>
    <w:p w14:paraId="1B75C5C4" w14:textId="77777777" w:rsidR="00AB15D8" w:rsidRDefault="00AB15D8" w:rsidP="00AB15D8">
      <w:pPr>
        <w:jc w:val="center"/>
        <w:rPr>
          <w:rFonts w:ascii="宋体" w:eastAsia="宋体" w:hAnsi="宋体" w:cs="宋体" w:hint="eastAsia"/>
          <w:b/>
          <w:bCs/>
          <w:color w:val="000000"/>
          <w:kern w:val="0"/>
          <w:sz w:val="28"/>
          <w:szCs w:val="28"/>
        </w:rPr>
      </w:pPr>
      <w:bookmarkStart w:id="1" w:name="_Hlk78217998"/>
      <w:bookmarkStart w:id="2" w:name="_Hlk83216109"/>
      <w:bookmarkStart w:id="3" w:name="_Hlk12871648"/>
      <w:bookmarkStart w:id="4" w:name="_Hlk112162800"/>
      <w:bookmarkStart w:id="5" w:name="_Hlk40949035"/>
      <w:bookmarkStart w:id="6" w:name="_Hlk111903678"/>
      <w:bookmarkStart w:id="7" w:name="_Hlk154131736"/>
      <w:bookmarkStart w:id="8" w:name="_Hlk143792012"/>
      <w:bookmarkStart w:id="9" w:name="_Hlk176598253"/>
      <w:bookmarkStart w:id="10" w:name="_Hlk143791668"/>
      <w:r>
        <w:rPr>
          <w:rFonts w:ascii="宋体" w:eastAsia="宋体" w:hAnsi="宋体" w:cs="宋体"/>
          <w:b/>
          <w:bCs/>
          <w:color w:val="000000"/>
          <w:kern w:val="0"/>
          <w:sz w:val="28"/>
          <w:szCs w:val="28"/>
        </w:rPr>
        <w:t>YZCG-DLG2024</w:t>
      </w:r>
      <w:r>
        <w:rPr>
          <w:rFonts w:ascii="宋体" w:eastAsia="宋体" w:hAnsi="宋体" w:cs="宋体" w:hint="eastAsia"/>
          <w:b/>
          <w:bCs/>
          <w:color w:val="000000"/>
          <w:kern w:val="0"/>
          <w:sz w:val="28"/>
          <w:szCs w:val="28"/>
        </w:rPr>
        <w:t>082</w:t>
      </w:r>
      <w:r>
        <w:rPr>
          <w:rFonts w:ascii="宋体" w:eastAsia="宋体" w:hAnsi="宋体" w:cs="宋体"/>
          <w:b/>
          <w:bCs/>
          <w:color w:val="000000"/>
          <w:kern w:val="0"/>
          <w:sz w:val="28"/>
          <w:szCs w:val="28"/>
        </w:rPr>
        <w:t>禹州市中医院社会化管理项目（被褥、手术布类供应及洗涤）</w:t>
      </w:r>
      <w:bookmarkStart w:id="11" w:name="_Hlk177202062"/>
      <w:r>
        <w:rPr>
          <w:rFonts w:ascii="宋体" w:eastAsia="宋体" w:hAnsi="宋体" w:cs="宋体" w:hint="eastAsia"/>
          <w:b/>
          <w:bCs/>
          <w:color w:val="000000"/>
          <w:kern w:val="0"/>
          <w:sz w:val="28"/>
          <w:szCs w:val="28"/>
        </w:rPr>
        <w:t>采购项目</w:t>
      </w:r>
      <w:bookmarkEnd w:id="11"/>
      <w:r>
        <w:rPr>
          <w:rFonts w:ascii="宋体" w:eastAsia="宋体" w:hAnsi="宋体" w:cs="宋体" w:hint="eastAsia"/>
          <w:b/>
          <w:bCs/>
          <w:color w:val="000000"/>
          <w:kern w:val="0"/>
          <w:sz w:val="28"/>
          <w:szCs w:val="28"/>
        </w:rPr>
        <w:t>（不见面开标）招标公告</w:t>
      </w:r>
    </w:p>
    <w:p w14:paraId="1030B1D8" w14:textId="77777777" w:rsidR="00AB15D8" w:rsidRDefault="00AB15D8" w:rsidP="00AB15D8">
      <w:pPr>
        <w:rPr>
          <w:rFonts w:ascii="宋体" w:eastAsia="宋体" w:hAnsi="宋体" w:cs="宋体" w:hint="eastAsia"/>
          <w:b/>
          <w:bCs/>
          <w:color w:val="000000"/>
          <w:kern w:val="0"/>
          <w:sz w:val="24"/>
          <w:szCs w:val="24"/>
        </w:rPr>
      </w:pPr>
      <w:r>
        <w:rPr>
          <w:rFonts w:ascii="宋体" w:eastAsia="宋体" w:hAnsi="宋体" w:cs="宋体" w:hint="eastAsia"/>
          <w:b/>
          <w:bCs/>
          <w:color w:val="000000"/>
          <w:kern w:val="0"/>
          <w:sz w:val="24"/>
          <w:szCs w:val="24"/>
        </w:rPr>
        <w:t>项目概况</w:t>
      </w:r>
    </w:p>
    <w:p w14:paraId="37236371" w14:textId="77777777" w:rsidR="00AB15D8" w:rsidRDefault="00AB15D8" w:rsidP="00AB15D8">
      <w:pPr>
        <w:spacing w:line="360" w:lineRule="auto"/>
        <w:ind w:firstLineChars="200" w:firstLine="420"/>
        <w:rPr>
          <w:rFonts w:ascii="宋体" w:eastAsia="宋体" w:hAnsi="宋体" w:cs="宋体" w:hint="eastAsia"/>
          <w:color w:val="000000"/>
          <w:kern w:val="0"/>
          <w:szCs w:val="21"/>
          <w:u w:val="single"/>
        </w:rPr>
      </w:pPr>
      <w:r>
        <w:rPr>
          <w:rFonts w:ascii="宋体" w:eastAsia="宋体" w:hAnsi="宋体" w:cs="宋体" w:hint="eastAsia"/>
          <w:color w:val="000000"/>
          <w:kern w:val="0"/>
          <w:szCs w:val="21"/>
          <w:u w:val="single"/>
        </w:rPr>
        <w:t>禹州市中医院社会化管理项目（被褥、手术布类供应及洗涤）采购项目</w:t>
      </w:r>
      <w:r>
        <w:rPr>
          <w:rFonts w:ascii="宋体" w:eastAsia="宋体" w:hAnsi="宋体" w:cs="宋体" w:hint="eastAsia"/>
          <w:color w:val="000000"/>
          <w:kern w:val="0"/>
          <w:szCs w:val="21"/>
        </w:rPr>
        <w:t>的潜在投标人应在投标截止时间前登录《全国公共资源交易平台（河南省·许昌市）》“投标人/供应商登录”入口</w:t>
      </w:r>
      <w:r w:rsidRPr="001B2024">
        <w:rPr>
          <w:rFonts w:ascii="宋体" w:eastAsia="宋体" w:hAnsi="宋体" w:cs="宋体" w:hint="eastAsia"/>
          <w:kern w:val="0"/>
          <w:szCs w:val="21"/>
        </w:rPr>
        <w:t>（</w:t>
      </w:r>
      <w:hyperlink r:id="rId11" w:history="1">
        <w:r w:rsidRPr="001B2024">
          <w:rPr>
            <w:rStyle w:val="aff"/>
            <w:rFonts w:ascii="宋体" w:eastAsia="宋体" w:hAnsi="宋体" w:cs="宋体" w:hint="eastAsia"/>
            <w:color w:val="auto"/>
            <w:kern w:val="0"/>
            <w:szCs w:val="21"/>
            <w:u w:val="none"/>
          </w:rPr>
          <w:t>http://117.159.53.11:60632/）自行免费下载获取招标文件，并于202</w:t>
        </w:r>
        <w:r w:rsidRPr="001B2024">
          <w:rPr>
            <w:rStyle w:val="aff"/>
            <w:rFonts w:ascii="宋体" w:eastAsia="宋体" w:hAnsi="宋体" w:cs="宋体"/>
            <w:color w:val="auto"/>
            <w:kern w:val="0"/>
            <w:szCs w:val="21"/>
            <w:u w:val="none"/>
          </w:rPr>
          <w:t>4</w:t>
        </w:r>
        <w:r w:rsidRPr="001B2024">
          <w:rPr>
            <w:rStyle w:val="aff"/>
            <w:rFonts w:ascii="宋体" w:eastAsia="宋体" w:hAnsi="宋体" w:cs="宋体" w:hint="eastAsia"/>
            <w:color w:val="auto"/>
            <w:kern w:val="0"/>
            <w:szCs w:val="21"/>
            <w:u w:val="none"/>
          </w:rPr>
          <w:t>年</w:t>
        </w:r>
      </w:hyperlink>
      <w:r>
        <w:rPr>
          <w:rFonts w:ascii="宋体" w:eastAsia="宋体" w:hAnsi="宋体" w:cs="宋体" w:hint="eastAsia"/>
          <w:color w:val="000000"/>
          <w:kern w:val="0"/>
          <w:szCs w:val="21"/>
        </w:rPr>
        <w:t>10月10日</w:t>
      </w:r>
      <w:r>
        <w:rPr>
          <w:rFonts w:ascii="宋体" w:eastAsia="宋体" w:hAnsi="宋体" w:cs="宋体"/>
          <w:color w:val="000000"/>
          <w:kern w:val="0"/>
          <w:szCs w:val="21"/>
        </w:rPr>
        <w:t>08</w:t>
      </w:r>
      <w:r>
        <w:rPr>
          <w:rFonts w:ascii="宋体" w:eastAsia="宋体" w:hAnsi="宋体" w:cs="宋体" w:hint="eastAsia"/>
          <w:color w:val="000000"/>
          <w:kern w:val="0"/>
          <w:szCs w:val="21"/>
        </w:rPr>
        <w:t>时30分（北京时间）前递交投标文件。</w:t>
      </w:r>
    </w:p>
    <w:p w14:paraId="63AAB3D3" w14:textId="77777777" w:rsidR="00AB15D8" w:rsidRDefault="00AB15D8" w:rsidP="00AB15D8">
      <w:pPr>
        <w:spacing w:line="360" w:lineRule="auto"/>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一、项目基本情况</w:t>
      </w:r>
    </w:p>
    <w:p w14:paraId="26C19453" w14:textId="77777777" w:rsidR="00AB15D8" w:rsidRDefault="00AB15D8" w:rsidP="00AB15D8">
      <w:pPr>
        <w:spacing w:line="360" w:lineRule="auto"/>
        <w:ind w:firstLineChars="100" w:firstLine="210"/>
        <w:rPr>
          <w:rFonts w:ascii="宋体" w:eastAsia="宋体" w:hAnsi="宋体" w:cs="宋体" w:hint="eastAsia"/>
          <w:color w:val="000000"/>
          <w:kern w:val="0"/>
          <w:szCs w:val="21"/>
        </w:rPr>
      </w:pPr>
      <w:r>
        <w:rPr>
          <w:rFonts w:ascii="宋体" w:eastAsia="宋体" w:hAnsi="宋体" w:cs="宋体" w:hint="eastAsia"/>
          <w:color w:val="000000"/>
          <w:kern w:val="0"/>
          <w:szCs w:val="21"/>
        </w:rPr>
        <w:t>1.项目编号：</w:t>
      </w:r>
      <w:r>
        <w:rPr>
          <w:rFonts w:ascii="宋体" w:eastAsia="宋体" w:hAnsi="宋体" w:cs="宋体"/>
          <w:color w:val="000000"/>
          <w:kern w:val="0"/>
          <w:szCs w:val="21"/>
        </w:rPr>
        <w:t>YZCG-DLG2024</w:t>
      </w:r>
      <w:r>
        <w:rPr>
          <w:rFonts w:ascii="宋体" w:eastAsia="宋体" w:hAnsi="宋体" w:cs="宋体" w:hint="eastAsia"/>
          <w:color w:val="000000"/>
          <w:kern w:val="0"/>
          <w:szCs w:val="21"/>
        </w:rPr>
        <w:t>082；</w:t>
      </w:r>
    </w:p>
    <w:p w14:paraId="6B63F27E" w14:textId="77777777" w:rsidR="00AB15D8" w:rsidRDefault="00AB15D8" w:rsidP="00AB15D8">
      <w:pPr>
        <w:spacing w:line="360" w:lineRule="auto"/>
        <w:ind w:firstLineChars="100" w:firstLine="210"/>
        <w:rPr>
          <w:rFonts w:ascii="宋体" w:eastAsia="宋体" w:hAnsi="宋体" w:cs="宋体" w:hint="eastAsia"/>
          <w:color w:val="000000"/>
          <w:kern w:val="0"/>
          <w:szCs w:val="21"/>
        </w:rPr>
      </w:pPr>
      <w:r>
        <w:rPr>
          <w:rFonts w:ascii="宋体" w:eastAsia="宋体" w:hAnsi="宋体" w:cs="宋体" w:hint="eastAsia"/>
          <w:color w:val="000000"/>
          <w:kern w:val="0"/>
          <w:szCs w:val="21"/>
        </w:rPr>
        <w:t xml:space="preserve">2.项目名称：禹州市中医院社会化管理项目（被褥、手术布类供应及洗涤）采购项目（不见面开标）； </w:t>
      </w:r>
    </w:p>
    <w:p w14:paraId="745AAA68" w14:textId="77777777" w:rsidR="00AB15D8" w:rsidRDefault="00AB15D8" w:rsidP="00AB15D8">
      <w:pPr>
        <w:spacing w:line="360" w:lineRule="auto"/>
        <w:ind w:firstLineChars="100" w:firstLine="210"/>
        <w:rPr>
          <w:rFonts w:ascii="宋体" w:eastAsia="宋体" w:hAnsi="宋体" w:cs="宋体" w:hint="eastAsia"/>
          <w:color w:val="000000"/>
          <w:kern w:val="0"/>
          <w:szCs w:val="21"/>
        </w:rPr>
      </w:pPr>
      <w:r>
        <w:rPr>
          <w:rFonts w:ascii="宋体" w:eastAsia="宋体" w:hAnsi="宋体" w:cs="宋体" w:hint="eastAsia"/>
          <w:color w:val="000000"/>
          <w:kern w:val="0"/>
          <w:szCs w:val="21"/>
        </w:rPr>
        <w:t>3.采购方式：公开招标</w:t>
      </w:r>
    </w:p>
    <w:p w14:paraId="55484181" w14:textId="77777777" w:rsidR="00AB15D8" w:rsidRDefault="00AB15D8" w:rsidP="00AB15D8">
      <w:pPr>
        <w:spacing w:line="360" w:lineRule="auto"/>
        <w:ind w:firstLineChars="100" w:firstLine="210"/>
        <w:rPr>
          <w:rFonts w:ascii="宋体" w:eastAsia="宋体" w:hAnsi="宋体" w:cs="宋体" w:hint="eastAsia"/>
          <w:color w:val="000000"/>
          <w:kern w:val="0"/>
          <w:szCs w:val="21"/>
        </w:rPr>
      </w:pPr>
      <w:r>
        <w:rPr>
          <w:rFonts w:ascii="宋体" w:eastAsia="宋体" w:hAnsi="宋体" w:cs="宋体" w:hint="eastAsia"/>
          <w:color w:val="000000"/>
          <w:kern w:val="0"/>
          <w:szCs w:val="21"/>
        </w:rPr>
        <w:t>4.预算金额：</w:t>
      </w:r>
      <w:bookmarkStart w:id="12" w:name="_Hlk154132335"/>
      <w:r>
        <w:rPr>
          <w:rFonts w:ascii="宋体" w:eastAsia="宋体" w:hAnsi="宋体" w:cs="宋体" w:hint="eastAsia"/>
          <w:color w:val="000000"/>
          <w:kern w:val="0"/>
          <w:szCs w:val="21"/>
        </w:rPr>
        <w:t xml:space="preserve">¥3018258.00元 </w:t>
      </w:r>
      <w:bookmarkEnd w:id="12"/>
      <w:r>
        <w:rPr>
          <w:rFonts w:ascii="宋体" w:eastAsia="宋体" w:hAnsi="宋体" w:cs="宋体"/>
          <w:color w:val="000000"/>
          <w:kern w:val="0"/>
          <w:szCs w:val="21"/>
        </w:rPr>
        <w:t xml:space="preserve"> </w:t>
      </w:r>
    </w:p>
    <w:p w14:paraId="5005D717" w14:textId="77777777" w:rsidR="00AB15D8" w:rsidRDefault="00AB15D8" w:rsidP="00AB15D8">
      <w:pPr>
        <w:spacing w:line="360" w:lineRule="auto"/>
        <w:ind w:firstLineChars="300" w:firstLine="630"/>
        <w:rPr>
          <w:rFonts w:ascii="宋体" w:eastAsia="宋体" w:hAnsi="宋体" w:cs="宋体" w:hint="eastAsia"/>
          <w:color w:val="000000"/>
          <w:kern w:val="0"/>
          <w:szCs w:val="21"/>
        </w:rPr>
      </w:pPr>
      <w:r>
        <w:rPr>
          <w:rFonts w:ascii="宋体" w:eastAsia="宋体" w:hAnsi="宋体" w:cs="宋体" w:hint="eastAsia"/>
          <w:color w:val="000000"/>
          <w:kern w:val="0"/>
          <w:szCs w:val="21"/>
        </w:rPr>
        <w:t>最高限价：¥3018258.00</w:t>
      </w:r>
      <w:r>
        <w:rPr>
          <w:rFonts w:ascii="宋体" w:eastAsia="宋体" w:hAnsi="宋体" w:cs="宋体"/>
          <w:color w:val="000000"/>
          <w:kern w:val="0"/>
          <w:szCs w:val="21"/>
        </w:rPr>
        <w:t xml:space="preserve">元 </w:t>
      </w:r>
      <w:r>
        <w:rPr>
          <w:rFonts w:ascii="宋体" w:eastAsia="宋体" w:hAnsi="宋体" w:cs="宋体" w:hint="eastAsia"/>
          <w:color w:val="000000"/>
          <w:kern w:val="0"/>
          <w:szCs w:val="21"/>
        </w:rPr>
        <w:t xml:space="preserve"> </w:t>
      </w:r>
      <w:r>
        <w:rPr>
          <w:rFonts w:ascii="宋体" w:eastAsia="宋体" w:hAnsi="宋体" w:cs="宋体"/>
          <w:color w:val="000000"/>
          <w:kern w:val="0"/>
          <w:szCs w:val="21"/>
        </w:rPr>
        <w:t xml:space="preserve"> </w:t>
      </w:r>
    </w:p>
    <w:tbl>
      <w:tblPr>
        <w:tblW w:w="9616" w:type="dxa"/>
        <w:tblCellSpacing w:w="0" w:type="dxa"/>
        <w:tblInd w:w="15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2"/>
        <w:gridCol w:w="1701"/>
        <w:gridCol w:w="1134"/>
        <w:gridCol w:w="1418"/>
        <w:gridCol w:w="1559"/>
        <w:gridCol w:w="1134"/>
        <w:gridCol w:w="2268"/>
      </w:tblGrid>
      <w:tr w:rsidR="00AB15D8" w14:paraId="14BF6C79" w14:textId="77777777" w:rsidTr="006A49AB">
        <w:trPr>
          <w:trHeight w:val="854"/>
          <w:tblCellSpacing w:w="0" w:type="dxa"/>
        </w:trPr>
        <w:tc>
          <w:tcPr>
            <w:tcW w:w="402" w:type="dxa"/>
            <w:tcBorders>
              <w:top w:val="outset" w:sz="6" w:space="0" w:color="auto"/>
              <w:left w:val="outset" w:sz="6" w:space="0" w:color="auto"/>
              <w:bottom w:val="outset" w:sz="6" w:space="0" w:color="auto"/>
              <w:right w:val="outset" w:sz="6" w:space="0" w:color="auto"/>
            </w:tcBorders>
            <w:shd w:val="clear" w:color="auto" w:fill="FFFFFF"/>
            <w:vAlign w:val="center"/>
          </w:tcPr>
          <w:p w14:paraId="0B197669" w14:textId="77777777" w:rsidR="00AB15D8" w:rsidRDefault="00AB15D8" w:rsidP="006A49AB">
            <w:pPr>
              <w:widowControl/>
              <w:spacing w:before="120" w:after="120"/>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序号</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14:paraId="6AE04095" w14:textId="77777777" w:rsidR="00AB15D8" w:rsidRDefault="00AB15D8" w:rsidP="006A49AB">
            <w:pPr>
              <w:widowControl/>
              <w:spacing w:before="120" w:after="120"/>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包号</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14:paraId="381A74F0" w14:textId="77777777" w:rsidR="00AB15D8" w:rsidRDefault="00AB15D8" w:rsidP="006A49AB">
            <w:pPr>
              <w:widowControl/>
              <w:spacing w:before="120" w:after="120"/>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包名称</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14:paraId="6A04E8BC" w14:textId="77777777" w:rsidR="00AB15D8" w:rsidRDefault="00AB15D8" w:rsidP="006A49AB">
            <w:pPr>
              <w:widowControl/>
              <w:spacing w:before="120" w:after="120"/>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包预算</w:t>
            </w:r>
          </w:p>
          <w:p w14:paraId="5961746C" w14:textId="77777777" w:rsidR="00AB15D8" w:rsidRDefault="00AB15D8" w:rsidP="006A49AB">
            <w:pPr>
              <w:widowControl/>
              <w:spacing w:before="120" w:after="120"/>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（元）</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14:paraId="0ABC444E" w14:textId="77777777" w:rsidR="00AB15D8" w:rsidRDefault="00AB15D8" w:rsidP="006A49AB">
            <w:pPr>
              <w:widowControl/>
              <w:spacing w:before="120" w:after="120"/>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包最高限价</w:t>
            </w:r>
          </w:p>
          <w:p w14:paraId="73951B7B" w14:textId="77777777" w:rsidR="00AB15D8" w:rsidRDefault="00AB15D8" w:rsidP="006A49AB">
            <w:pPr>
              <w:widowControl/>
              <w:spacing w:before="120" w:after="120"/>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（元）</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14:paraId="3A4C31E6" w14:textId="77777777" w:rsidR="00AB15D8" w:rsidRDefault="00AB15D8" w:rsidP="006A49AB">
            <w:pPr>
              <w:widowControl/>
              <w:spacing w:before="120" w:after="1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是否专门面向中小企业</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14:paraId="182313E8" w14:textId="77777777" w:rsidR="00AB15D8" w:rsidRDefault="00AB15D8" w:rsidP="006A49AB">
            <w:pPr>
              <w:widowControl/>
              <w:spacing w:before="120" w:after="120"/>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采购预留金额（元）</w:t>
            </w:r>
          </w:p>
        </w:tc>
      </w:tr>
      <w:tr w:rsidR="00AB15D8" w14:paraId="4C335182" w14:textId="77777777" w:rsidTr="006A49AB">
        <w:trPr>
          <w:trHeight w:val="685"/>
          <w:tblCellSpacing w:w="0" w:type="dxa"/>
        </w:trPr>
        <w:tc>
          <w:tcPr>
            <w:tcW w:w="402" w:type="dxa"/>
            <w:tcBorders>
              <w:top w:val="outset" w:sz="6" w:space="0" w:color="auto"/>
              <w:left w:val="outset" w:sz="6" w:space="0" w:color="auto"/>
              <w:bottom w:val="outset" w:sz="6" w:space="0" w:color="auto"/>
              <w:right w:val="outset" w:sz="6" w:space="0" w:color="auto"/>
            </w:tcBorders>
            <w:shd w:val="clear" w:color="auto" w:fill="FFFFFF"/>
            <w:vAlign w:val="center"/>
          </w:tcPr>
          <w:p w14:paraId="0EB1127C" w14:textId="77777777" w:rsidR="00AB15D8" w:rsidRDefault="00AB15D8" w:rsidP="006A49AB">
            <w:pPr>
              <w:widowControl/>
              <w:spacing w:before="120" w:after="120" w:line="480" w:lineRule="atLeast"/>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1</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14:paraId="3A1EDF30" w14:textId="77777777" w:rsidR="00AB15D8" w:rsidRDefault="00AB15D8" w:rsidP="006A49AB">
            <w:pPr>
              <w:widowControl/>
              <w:spacing w:before="120" w:after="120" w:line="480" w:lineRule="atLeast"/>
              <w:jc w:val="left"/>
              <w:rPr>
                <w:rFonts w:ascii="宋体" w:eastAsia="宋体" w:hAnsi="宋体" w:cs="宋体" w:hint="eastAsia"/>
                <w:color w:val="000000"/>
                <w:kern w:val="0"/>
                <w:szCs w:val="21"/>
              </w:rPr>
            </w:pPr>
            <w:r>
              <w:rPr>
                <w:rFonts w:ascii="宋体" w:eastAsia="宋体" w:hAnsi="宋体" w:cs="宋体" w:hint="eastAsia"/>
                <w:color w:val="000000"/>
                <w:kern w:val="0"/>
                <w:szCs w:val="21"/>
              </w:rPr>
              <w:t>YZCG-DLG2024082</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14:paraId="4D64FA7F" w14:textId="77777777" w:rsidR="00AB15D8" w:rsidRDefault="00AB15D8" w:rsidP="006A49AB">
            <w:pPr>
              <w:widowControl/>
              <w:spacing w:before="120" w:after="120" w:line="480" w:lineRule="atLeast"/>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第一标段</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14:paraId="35EAAD9C" w14:textId="77777777" w:rsidR="00AB15D8" w:rsidRDefault="00AB15D8" w:rsidP="006A49AB">
            <w:pPr>
              <w:widowControl/>
              <w:spacing w:before="120" w:after="120" w:line="480" w:lineRule="atLeast"/>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 xml:space="preserve"> 3018258.00</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14:paraId="0712FA7D" w14:textId="77777777" w:rsidR="00AB15D8" w:rsidRDefault="00AB15D8" w:rsidP="006A49AB">
            <w:pPr>
              <w:widowControl/>
              <w:spacing w:before="120" w:after="120" w:line="480" w:lineRule="atLeast"/>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 xml:space="preserve"> 3018258.00</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14:paraId="7E204574" w14:textId="77777777" w:rsidR="00AB15D8" w:rsidRDefault="00AB15D8" w:rsidP="006A49AB">
            <w:pPr>
              <w:widowControl/>
              <w:spacing w:before="120" w:after="120" w:line="480" w:lineRule="atLeast"/>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是</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14:paraId="37156E40" w14:textId="77777777" w:rsidR="00AB15D8" w:rsidRDefault="00AB15D8" w:rsidP="006A49AB">
            <w:pPr>
              <w:widowControl/>
              <w:spacing w:before="120" w:after="120" w:line="480" w:lineRule="atLeast"/>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3018258.00</w:t>
            </w:r>
          </w:p>
        </w:tc>
      </w:tr>
    </w:tbl>
    <w:p w14:paraId="67CAD445" w14:textId="77777777" w:rsidR="00AB15D8" w:rsidRDefault="00AB15D8" w:rsidP="00AB15D8">
      <w:pPr>
        <w:spacing w:line="360" w:lineRule="auto"/>
        <w:ind w:firstLineChars="100" w:firstLine="210"/>
        <w:rPr>
          <w:rFonts w:ascii="宋体" w:eastAsia="宋体" w:hAnsi="宋体" w:cs="宋体" w:hint="eastAsia"/>
          <w:color w:val="000000"/>
          <w:kern w:val="0"/>
          <w:szCs w:val="21"/>
        </w:rPr>
      </w:pPr>
      <w:r>
        <w:rPr>
          <w:rFonts w:ascii="宋体" w:eastAsia="宋体" w:hAnsi="宋体" w:cs="宋体" w:hint="eastAsia"/>
          <w:color w:val="000000"/>
          <w:kern w:val="0"/>
          <w:szCs w:val="21"/>
        </w:rPr>
        <w:t>5.采购需求（包括但不限于标的的名称、数量、简要技术需求或服务要求等）</w:t>
      </w:r>
    </w:p>
    <w:p w14:paraId="6B3E586B" w14:textId="77777777" w:rsidR="00AB15D8" w:rsidRDefault="00AB15D8" w:rsidP="00AB15D8">
      <w:pPr>
        <w:spacing w:line="360" w:lineRule="auto"/>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禹州市中医院住院病人所需被褥、单子、被罩、枕头、中单、油布、尿垫等物品的拆、洗、缝及茶瓶的供应，工作衣的清洗及手术室、供应室布类的供应和洗涤等工作，包括下收，下送、缝补、折叠和熨烫（详见招标文件第二章项目需求）。</w:t>
      </w:r>
    </w:p>
    <w:p w14:paraId="51D2FCA7" w14:textId="77777777" w:rsidR="00AB15D8" w:rsidRDefault="00AB15D8" w:rsidP="00AB15D8">
      <w:pPr>
        <w:spacing w:line="360" w:lineRule="auto"/>
        <w:ind w:firstLineChars="100" w:firstLine="210"/>
        <w:rPr>
          <w:rFonts w:ascii="宋体" w:eastAsia="宋体" w:hAnsi="宋体" w:cs="宋体" w:hint="eastAsia"/>
          <w:color w:val="000000"/>
          <w:kern w:val="0"/>
          <w:szCs w:val="21"/>
        </w:rPr>
      </w:pPr>
      <w:r>
        <w:rPr>
          <w:rFonts w:ascii="宋体" w:eastAsia="宋体" w:hAnsi="宋体" w:cs="宋体" w:hint="eastAsia"/>
          <w:color w:val="000000"/>
          <w:kern w:val="0"/>
          <w:szCs w:val="21"/>
        </w:rPr>
        <w:t>6.合同履行期限（交付、完工、服务时间）：自合同生效之日起两年（中标人若有违背服务合同的有关条款，则采购人有权随时终止服务合同）；</w:t>
      </w:r>
    </w:p>
    <w:p w14:paraId="26336F35" w14:textId="77777777" w:rsidR="00AB15D8" w:rsidRDefault="00AB15D8" w:rsidP="00AB15D8">
      <w:pPr>
        <w:spacing w:line="360" w:lineRule="auto"/>
        <w:ind w:firstLineChars="100" w:firstLine="210"/>
        <w:rPr>
          <w:rFonts w:ascii="宋体" w:eastAsia="宋体" w:hAnsi="宋体" w:cs="宋体" w:hint="eastAsia"/>
          <w:color w:val="000000"/>
          <w:kern w:val="0"/>
          <w:szCs w:val="21"/>
        </w:rPr>
      </w:pPr>
      <w:r>
        <w:rPr>
          <w:rFonts w:ascii="宋体" w:eastAsia="宋体" w:hAnsi="宋体" w:cs="宋体" w:hint="eastAsia"/>
          <w:color w:val="000000"/>
          <w:kern w:val="0"/>
          <w:szCs w:val="21"/>
        </w:rPr>
        <w:t>7.本项目是否接受联合体投标：否</w:t>
      </w:r>
    </w:p>
    <w:p w14:paraId="1E3E043F" w14:textId="77777777" w:rsidR="00AB15D8" w:rsidRDefault="00AB15D8" w:rsidP="00AB15D8">
      <w:pPr>
        <w:spacing w:line="360" w:lineRule="auto"/>
        <w:ind w:firstLineChars="100" w:firstLine="210"/>
        <w:rPr>
          <w:rFonts w:ascii="宋体" w:eastAsia="宋体" w:hAnsi="宋体" w:cs="宋体" w:hint="eastAsia"/>
          <w:color w:val="000000"/>
          <w:kern w:val="0"/>
          <w:szCs w:val="21"/>
        </w:rPr>
      </w:pPr>
      <w:r>
        <w:rPr>
          <w:rFonts w:ascii="宋体" w:eastAsia="宋体" w:hAnsi="宋体" w:cs="宋体" w:hint="eastAsia"/>
          <w:color w:val="000000"/>
          <w:kern w:val="0"/>
          <w:szCs w:val="21"/>
        </w:rPr>
        <w:t>8.是否接受进口产品：否</w:t>
      </w:r>
    </w:p>
    <w:p w14:paraId="4C359D02" w14:textId="77777777" w:rsidR="00AB15D8" w:rsidRDefault="00AB15D8" w:rsidP="00AB15D8">
      <w:pPr>
        <w:spacing w:line="360" w:lineRule="auto"/>
        <w:ind w:firstLineChars="100" w:firstLine="210"/>
        <w:rPr>
          <w:rFonts w:ascii="宋体" w:eastAsia="宋体" w:hAnsi="宋体" w:cs="宋体" w:hint="eastAsia"/>
          <w:color w:val="000000"/>
          <w:kern w:val="0"/>
          <w:szCs w:val="21"/>
        </w:rPr>
      </w:pPr>
      <w:r>
        <w:rPr>
          <w:rFonts w:ascii="宋体" w:eastAsia="宋体" w:hAnsi="宋体" w:cs="宋体" w:hint="eastAsia"/>
          <w:color w:val="000000"/>
          <w:kern w:val="0"/>
          <w:szCs w:val="21"/>
        </w:rPr>
        <w:t>9.是否专门面向中小企业：是</w:t>
      </w:r>
    </w:p>
    <w:p w14:paraId="3FD53170" w14:textId="77777777" w:rsidR="00AB15D8" w:rsidRDefault="00AB15D8" w:rsidP="00AB15D8">
      <w:pPr>
        <w:spacing w:line="360" w:lineRule="auto"/>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二.申请人资格要求：</w:t>
      </w:r>
    </w:p>
    <w:p w14:paraId="70D67C1D" w14:textId="77777777" w:rsidR="00AB15D8" w:rsidRDefault="00AB15D8" w:rsidP="00AB15D8">
      <w:pPr>
        <w:spacing w:line="360" w:lineRule="auto"/>
        <w:ind w:firstLineChars="100" w:firstLine="210"/>
        <w:rPr>
          <w:rFonts w:ascii="宋体" w:eastAsia="宋体" w:hAnsi="宋体" w:cs="宋体" w:hint="eastAsia"/>
          <w:color w:val="000000"/>
          <w:kern w:val="0"/>
          <w:szCs w:val="21"/>
        </w:rPr>
      </w:pPr>
      <w:r>
        <w:rPr>
          <w:rFonts w:ascii="宋体" w:eastAsia="宋体" w:hAnsi="宋体" w:cs="宋体" w:hint="eastAsia"/>
          <w:color w:val="000000"/>
          <w:kern w:val="0"/>
          <w:szCs w:val="21"/>
        </w:rPr>
        <w:lastRenderedPageBreak/>
        <w:t>1.满足《中华人民共和国政府采购法》第二十二条规定；</w:t>
      </w:r>
    </w:p>
    <w:p w14:paraId="6F6449FC" w14:textId="77777777" w:rsidR="00AB15D8" w:rsidRDefault="00AB15D8" w:rsidP="00AB15D8">
      <w:pPr>
        <w:spacing w:line="360" w:lineRule="auto"/>
        <w:ind w:firstLineChars="100" w:firstLine="210"/>
        <w:rPr>
          <w:rFonts w:ascii="宋体" w:eastAsia="宋体" w:hAnsi="宋体" w:cs="宋体" w:hint="eastAsia"/>
          <w:color w:val="000000"/>
          <w:kern w:val="0"/>
          <w:szCs w:val="21"/>
        </w:rPr>
      </w:pPr>
      <w:r>
        <w:rPr>
          <w:rFonts w:ascii="宋体" w:eastAsia="宋体" w:hAnsi="宋体" w:cs="宋体" w:hint="eastAsia"/>
          <w:color w:val="000000"/>
          <w:kern w:val="0"/>
          <w:szCs w:val="21"/>
        </w:rPr>
        <w:t>2.落实政府采购政策满足的资格要求：</w:t>
      </w:r>
    </w:p>
    <w:p w14:paraId="757746A6" w14:textId="77777777" w:rsidR="00AB15D8" w:rsidRDefault="00AB15D8" w:rsidP="00AB15D8">
      <w:pPr>
        <w:spacing w:line="360" w:lineRule="auto"/>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本项目落实节约能源、保护环境、扶持不发达地区和少数民族地区、促进中小企业、监狱企业发展等政府采购政策。</w:t>
      </w:r>
    </w:p>
    <w:p w14:paraId="7BDE431D" w14:textId="77777777" w:rsidR="00AB15D8" w:rsidRDefault="00AB15D8" w:rsidP="00AB15D8">
      <w:pPr>
        <w:spacing w:line="360" w:lineRule="auto"/>
        <w:ind w:firstLineChars="100" w:firstLine="210"/>
        <w:rPr>
          <w:rFonts w:ascii="宋体" w:eastAsia="宋体" w:hAnsi="宋体" w:cs="宋体" w:hint="eastAsia"/>
          <w:color w:val="000000"/>
          <w:kern w:val="0"/>
          <w:szCs w:val="21"/>
        </w:rPr>
      </w:pPr>
      <w:r>
        <w:rPr>
          <w:rFonts w:ascii="宋体" w:eastAsia="宋体" w:hAnsi="宋体" w:cs="宋体" w:hint="eastAsia"/>
          <w:color w:val="000000"/>
          <w:kern w:val="0"/>
          <w:szCs w:val="21"/>
        </w:rPr>
        <w:t>3.本项目的特定资格要求</w:t>
      </w:r>
    </w:p>
    <w:p w14:paraId="18C1B6A2" w14:textId="77777777" w:rsidR="00AB15D8" w:rsidRDefault="00AB15D8" w:rsidP="00AB15D8">
      <w:pPr>
        <w:spacing w:line="360" w:lineRule="auto"/>
        <w:ind w:firstLineChars="300" w:firstLine="630"/>
        <w:rPr>
          <w:rFonts w:ascii="宋体" w:eastAsia="宋体" w:hAnsi="宋体" w:cs="宋体" w:hint="eastAsia"/>
          <w:color w:val="000000"/>
          <w:kern w:val="0"/>
          <w:szCs w:val="21"/>
        </w:rPr>
      </w:pPr>
      <w:r>
        <w:rPr>
          <w:rFonts w:ascii="宋体" w:eastAsia="宋体" w:hAnsi="宋体" w:cs="宋体" w:hint="eastAsia"/>
          <w:color w:val="000000"/>
          <w:kern w:val="0"/>
          <w:szCs w:val="21"/>
        </w:rPr>
        <w:t>3.1投标人须具有独立法人资格（以营业执照为准）；</w:t>
      </w:r>
    </w:p>
    <w:p w14:paraId="5A882B82" w14:textId="77777777" w:rsidR="00AB15D8" w:rsidRDefault="00AB15D8" w:rsidP="00AB15D8">
      <w:pPr>
        <w:spacing w:line="360" w:lineRule="auto"/>
        <w:ind w:firstLineChars="300" w:firstLine="630"/>
        <w:rPr>
          <w:rFonts w:ascii="宋体" w:eastAsia="宋体" w:hAnsi="宋体" w:cs="宋体" w:hint="eastAsia"/>
          <w:color w:val="000000"/>
          <w:kern w:val="0"/>
          <w:szCs w:val="21"/>
        </w:rPr>
      </w:pPr>
      <w:r>
        <w:rPr>
          <w:rFonts w:ascii="宋体" w:eastAsia="宋体" w:hAnsi="宋体" w:cs="宋体" w:hint="eastAsia"/>
          <w:color w:val="000000"/>
          <w:kern w:val="0"/>
          <w:szCs w:val="21"/>
        </w:rPr>
        <w:t xml:space="preserve">3.2投标人须具有履行合同所必需的设备和专业技术能力，并在人员、技术、资金等方面具备相应的履约能力； </w:t>
      </w:r>
    </w:p>
    <w:p w14:paraId="34F9FF15" w14:textId="77777777" w:rsidR="00AB15D8" w:rsidRDefault="00AB15D8" w:rsidP="00AB15D8">
      <w:pPr>
        <w:spacing w:line="360" w:lineRule="auto"/>
        <w:ind w:firstLineChars="300" w:firstLine="630"/>
        <w:rPr>
          <w:rFonts w:ascii="宋体" w:eastAsia="宋体" w:hAnsi="宋体" w:cs="宋体" w:hint="eastAsia"/>
          <w:color w:val="000000"/>
          <w:kern w:val="0"/>
          <w:szCs w:val="21"/>
        </w:rPr>
      </w:pPr>
      <w:r>
        <w:rPr>
          <w:rFonts w:ascii="宋体" w:eastAsia="宋体" w:hAnsi="宋体" w:cs="宋体" w:hint="eastAsia"/>
          <w:color w:val="000000"/>
          <w:kern w:val="0"/>
          <w:szCs w:val="21"/>
        </w:rPr>
        <w:t>3.3被委托人须是本单位职工，须提供公司为本人缴纳社会保险证明；</w:t>
      </w:r>
    </w:p>
    <w:p w14:paraId="75BB8ED5" w14:textId="77777777" w:rsidR="00AB15D8" w:rsidRDefault="00AB15D8" w:rsidP="00AB15D8">
      <w:pPr>
        <w:spacing w:line="360" w:lineRule="auto"/>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三.获取招标文件</w:t>
      </w:r>
    </w:p>
    <w:p w14:paraId="37638926" w14:textId="7B938D0A" w:rsidR="00AB15D8" w:rsidRDefault="00AB15D8" w:rsidP="00AB15D8">
      <w:pPr>
        <w:spacing w:line="360" w:lineRule="auto"/>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1.时间：202</w:t>
      </w:r>
      <w:r>
        <w:rPr>
          <w:rFonts w:ascii="宋体" w:eastAsia="宋体" w:hAnsi="宋体" w:cs="宋体"/>
          <w:color w:val="000000"/>
          <w:kern w:val="0"/>
          <w:szCs w:val="21"/>
        </w:rPr>
        <w:t>4</w:t>
      </w:r>
      <w:r>
        <w:rPr>
          <w:rFonts w:ascii="宋体" w:eastAsia="宋体" w:hAnsi="宋体" w:cs="宋体" w:hint="eastAsia"/>
          <w:color w:val="000000"/>
          <w:kern w:val="0"/>
          <w:szCs w:val="21"/>
        </w:rPr>
        <w:t>年</w:t>
      </w:r>
      <w:r>
        <w:rPr>
          <w:rFonts w:ascii="宋体" w:eastAsia="宋体" w:hAnsi="宋体" w:cs="宋体"/>
          <w:color w:val="000000"/>
          <w:kern w:val="0"/>
          <w:szCs w:val="21"/>
        </w:rPr>
        <w:t>0</w:t>
      </w:r>
      <w:r>
        <w:rPr>
          <w:rFonts w:ascii="宋体" w:eastAsia="宋体" w:hAnsi="宋体" w:cs="宋体" w:hint="eastAsia"/>
          <w:color w:val="000000"/>
          <w:kern w:val="0"/>
          <w:szCs w:val="21"/>
        </w:rPr>
        <w:t>9月1</w:t>
      </w:r>
      <w:r w:rsidR="00FE56BD">
        <w:rPr>
          <w:rFonts w:ascii="宋体" w:eastAsia="宋体" w:hAnsi="宋体" w:cs="宋体" w:hint="eastAsia"/>
          <w:color w:val="000000"/>
          <w:kern w:val="0"/>
          <w:szCs w:val="21"/>
        </w:rPr>
        <w:t>8</w:t>
      </w:r>
      <w:r>
        <w:rPr>
          <w:rFonts w:ascii="宋体" w:eastAsia="宋体" w:hAnsi="宋体" w:cs="宋体" w:hint="eastAsia"/>
          <w:color w:val="000000"/>
          <w:kern w:val="0"/>
          <w:szCs w:val="21"/>
        </w:rPr>
        <w:t>日至202</w:t>
      </w:r>
      <w:r>
        <w:rPr>
          <w:rFonts w:ascii="宋体" w:eastAsia="宋体" w:hAnsi="宋体" w:cs="宋体"/>
          <w:color w:val="000000"/>
          <w:kern w:val="0"/>
          <w:szCs w:val="21"/>
        </w:rPr>
        <w:t>4</w:t>
      </w:r>
      <w:r>
        <w:rPr>
          <w:rFonts w:ascii="宋体" w:eastAsia="宋体" w:hAnsi="宋体" w:cs="宋体" w:hint="eastAsia"/>
          <w:color w:val="000000"/>
          <w:kern w:val="0"/>
          <w:szCs w:val="21"/>
        </w:rPr>
        <w:t>年10月10日，每天上午00:00至12:00，下午12:00至23:59（北京时间，法定节假日除外。）</w:t>
      </w:r>
    </w:p>
    <w:p w14:paraId="009155BE" w14:textId="77777777" w:rsidR="00AB15D8" w:rsidRDefault="00AB15D8" w:rsidP="00AB15D8">
      <w:pPr>
        <w:spacing w:line="360" w:lineRule="auto"/>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2.地点：投标文件提交截止时间前登录《全国公共资源交易平台（河南省·许昌市）》“投标人/供应商登录”入口（http://117.159.53.11:60632/）自行免费下载</w:t>
      </w:r>
    </w:p>
    <w:p w14:paraId="629312D1" w14:textId="77777777" w:rsidR="00AB15D8" w:rsidRDefault="00AB15D8" w:rsidP="00AB15D8">
      <w:pPr>
        <w:spacing w:line="360" w:lineRule="auto"/>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3.方式：网上自行下载</w:t>
      </w:r>
    </w:p>
    <w:p w14:paraId="3F45CFFE" w14:textId="77777777" w:rsidR="00AB15D8" w:rsidRDefault="00AB15D8" w:rsidP="00AB15D8">
      <w:pPr>
        <w:spacing w:line="360" w:lineRule="auto"/>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4.售价：0元</w:t>
      </w:r>
    </w:p>
    <w:p w14:paraId="74491012" w14:textId="77777777" w:rsidR="00AB15D8" w:rsidRDefault="00AB15D8" w:rsidP="00AB15D8">
      <w:pPr>
        <w:spacing w:line="360" w:lineRule="auto"/>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四.投标截止时间及地点</w:t>
      </w:r>
    </w:p>
    <w:p w14:paraId="31FA89B6" w14:textId="77777777" w:rsidR="00AB15D8" w:rsidRDefault="00AB15D8" w:rsidP="00AB15D8">
      <w:pPr>
        <w:spacing w:line="360" w:lineRule="auto"/>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1.时间：202</w:t>
      </w:r>
      <w:r>
        <w:rPr>
          <w:rFonts w:ascii="宋体" w:eastAsia="宋体" w:hAnsi="宋体" w:cs="宋体"/>
          <w:color w:val="000000"/>
          <w:kern w:val="0"/>
          <w:szCs w:val="21"/>
        </w:rPr>
        <w:t>4</w:t>
      </w:r>
      <w:r>
        <w:rPr>
          <w:rFonts w:ascii="宋体" w:eastAsia="宋体" w:hAnsi="宋体" w:cs="宋体" w:hint="eastAsia"/>
          <w:color w:val="000000"/>
          <w:kern w:val="0"/>
          <w:szCs w:val="21"/>
        </w:rPr>
        <w:t>年10月10日08时30分（北京时间）</w:t>
      </w:r>
    </w:p>
    <w:p w14:paraId="7381D8AA" w14:textId="77777777" w:rsidR="00AB15D8" w:rsidRDefault="00AB15D8" w:rsidP="00AB15D8">
      <w:pPr>
        <w:spacing w:line="360" w:lineRule="auto"/>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2.地点：本项目为全流程电子化交易项目，投标人必须通过许昌公共资源交易系统下载“新点投标文件制作软件（河南省版）”的最新版本制作并上传加密电子响应文件（后缀格式为.XCSTF）。截至投标截止时间，交易系统投标通道将关闭，投标人未完成电子响应文件上传的，投标将被拒绝。</w:t>
      </w:r>
    </w:p>
    <w:p w14:paraId="5761F1E2" w14:textId="77777777" w:rsidR="00AB15D8" w:rsidRDefault="00AB15D8" w:rsidP="00AB15D8">
      <w:pPr>
        <w:spacing w:line="360" w:lineRule="auto"/>
        <w:jc w:val="left"/>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五.开标时间及地点</w:t>
      </w:r>
    </w:p>
    <w:p w14:paraId="63895C51" w14:textId="77777777" w:rsidR="00AB15D8" w:rsidRDefault="00AB15D8" w:rsidP="00AB15D8">
      <w:pPr>
        <w:spacing w:line="360" w:lineRule="auto"/>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1.时间：202</w:t>
      </w:r>
      <w:r>
        <w:rPr>
          <w:rFonts w:ascii="宋体" w:eastAsia="宋体" w:hAnsi="宋体" w:cs="宋体"/>
          <w:color w:val="000000"/>
          <w:kern w:val="0"/>
          <w:szCs w:val="21"/>
        </w:rPr>
        <w:t>4</w:t>
      </w:r>
      <w:r>
        <w:rPr>
          <w:rFonts w:ascii="宋体" w:eastAsia="宋体" w:hAnsi="宋体" w:cs="宋体" w:hint="eastAsia"/>
          <w:color w:val="000000"/>
          <w:kern w:val="0"/>
          <w:szCs w:val="21"/>
        </w:rPr>
        <w:t>年10月 10日08时30分（北京时间）</w:t>
      </w:r>
    </w:p>
    <w:p w14:paraId="27A77AE0" w14:textId="77777777" w:rsidR="00AB15D8" w:rsidRDefault="00AB15D8" w:rsidP="00AB15D8">
      <w:pPr>
        <w:spacing w:line="360" w:lineRule="auto"/>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2.地点：本项目采用“不见面”网上开标方式，请投标人使用CA数字证书或移动数字证书登录《全国公共资源交易平台（河南省·许昌市）》进入公共资源交易系统（http://117.159.53.11:60632/），在规定的开标时间内进行解密开标。</w:t>
      </w:r>
    </w:p>
    <w:p w14:paraId="5F21A8FB" w14:textId="77777777" w:rsidR="00AB15D8" w:rsidRDefault="00AB15D8" w:rsidP="00AB15D8">
      <w:pPr>
        <w:spacing w:line="360" w:lineRule="auto"/>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六.发布公告的媒介及招标公告期限</w:t>
      </w:r>
    </w:p>
    <w:p w14:paraId="295C9B92" w14:textId="77777777" w:rsidR="00AB15D8" w:rsidRDefault="00AB15D8" w:rsidP="00AB15D8">
      <w:pPr>
        <w:spacing w:line="360" w:lineRule="auto"/>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本次招标公告在《河南省政府采购网》《许昌市政府采购网》《全国公共资源交易平台（河南省·许昌市）》上发布。招标公告期限为五个工作日。</w:t>
      </w:r>
    </w:p>
    <w:p w14:paraId="60C90994" w14:textId="77777777" w:rsidR="00AB15D8" w:rsidRDefault="00AB15D8" w:rsidP="00AB15D8">
      <w:pPr>
        <w:spacing w:line="360" w:lineRule="auto"/>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lastRenderedPageBreak/>
        <w:t>七.其他补充事宜</w:t>
      </w:r>
    </w:p>
    <w:p w14:paraId="1B814EEE" w14:textId="77777777" w:rsidR="00AB15D8" w:rsidRDefault="00AB15D8" w:rsidP="00AB15D8">
      <w:pPr>
        <w:spacing w:line="360" w:lineRule="auto"/>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1.监督单位：禹州市政府采购监督管理办公室</w:t>
      </w:r>
    </w:p>
    <w:p w14:paraId="4ABDC3F9" w14:textId="77777777" w:rsidR="00AB15D8" w:rsidRDefault="00AB15D8" w:rsidP="00AB15D8">
      <w:pPr>
        <w:spacing w:line="360" w:lineRule="auto"/>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 xml:space="preserve">2.电话：0374-8112523 </w:t>
      </w:r>
    </w:p>
    <w:p w14:paraId="6D13F42E" w14:textId="77777777" w:rsidR="00AB15D8" w:rsidRDefault="00AB15D8" w:rsidP="00AB15D8">
      <w:pPr>
        <w:spacing w:line="360" w:lineRule="auto"/>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.本项目为全流程电子化交易项目，投标人须提交电子投标文件。</w:t>
      </w:r>
    </w:p>
    <w:p w14:paraId="318B88EA" w14:textId="77777777" w:rsidR="00AB15D8" w:rsidRDefault="00AB15D8" w:rsidP="00AB15D8">
      <w:pPr>
        <w:pStyle w:val="a4"/>
        <w:spacing w:line="360" w:lineRule="auto"/>
        <w:rPr>
          <w:rFonts w:ascii="宋体" w:eastAsia="宋体" w:hAnsi="宋体" w:cs="宋体" w:hint="eastAsia"/>
          <w:color w:val="000000"/>
          <w:kern w:val="0"/>
          <w:szCs w:val="21"/>
        </w:rPr>
      </w:pPr>
      <w:r>
        <w:rPr>
          <w:rFonts w:hint="eastAsia"/>
        </w:rPr>
        <w:t xml:space="preserve">      </w:t>
      </w:r>
      <w:r>
        <w:rPr>
          <w:rFonts w:ascii="宋体" w:eastAsia="宋体" w:hAnsi="宋体" w:cs="宋体" w:hint="eastAsia"/>
          <w:color w:val="000000"/>
          <w:kern w:val="0"/>
          <w:szCs w:val="21"/>
        </w:rPr>
        <w:t>3.1加密电子投标文件（后缀格式为.XCSTF）须在投标截止时间（开标时间）前通过《全国公共资源交易平台（河南省·许昌市）》公共资源交易系统成功上传。</w:t>
      </w:r>
    </w:p>
    <w:p w14:paraId="51104AC1" w14:textId="77777777" w:rsidR="00AB15D8" w:rsidRDefault="00AB15D8" w:rsidP="00AB15D8">
      <w:pPr>
        <w:pStyle w:val="a4"/>
        <w:spacing w:line="360" w:lineRule="auto"/>
        <w:ind w:firstLineChars="300" w:firstLine="630"/>
        <w:rPr>
          <w:rFonts w:ascii="宋体" w:eastAsia="宋体" w:hAnsi="宋体" w:cs="宋体" w:hint="eastAsia"/>
          <w:color w:val="000000"/>
          <w:kern w:val="0"/>
          <w:szCs w:val="21"/>
        </w:rPr>
      </w:pPr>
      <w:r>
        <w:rPr>
          <w:rFonts w:ascii="宋体" w:eastAsia="宋体" w:hAnsi="宋体" w:cs="宋体" w:hint="eastAsia"/>
          <w:color w:val="000000"/>
          <w:kern w:val="0"/>
          <w:szCs w:val="21"/>
        </w:rPr>
        <w:t>3.2开标时间前，投标人使用CA数字证书或移动数字证书登录 《全国公共资源交易平台（河南省·许昌市）》进入公共资源交易系统（http://117.159.53.11:60632/）按照开标时间准时参加线上开标，进行远程解密、在线询问等。</w:t>
      </w:r>
    </w:p>
    <w:p w14:paraId="7910AE78" w14:textId="77777777" w:rsidR="00AB15D8" w:rsidRDefault="00AB15D8" w:rsidP="00AB15D8">
      <w:pPr>
        <w:pStyle w:val="a4"/>
        <w:spacing w:line="360" w:lineRule="auto"/>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4.本项目采用电子系统进行招投标，请在投标前详细阅读《全国公共资源交易平台（河南省·许昌市）》首页“服务指南”栏目的《必看！新交易平台使用手册》及其附件。</w:t>
      </w:r>
    </w:p>
    <w:p w14:paraId="10022210" w14:textId="77777777" w:rsidR="00AB15D8" w:rsidRDefault="00AB15D8" w:rsidP="00AB15D8">
      <w:pPr>
        <w:pStyle w:val="a4"/>
        <w:spacing w:line="360" w:lineRule="auto"/>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5.投标人在电子系统使用过程中遇到涉及系统使用的问题，可致电0374-2961598进行咨询。</w:t>
      </w:r>
    </w:p>
    <w:p w14:paraId="3CE18C04" w14:textId="77777777" w:rsidR="00AB15D8" w:rsidRDefault="00AB15D8" w:rsidP="00AB15D8">
      <w:pPr>
        <w:spacing w:line="360" w:lineRule="auto"/>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八.凡对本次招标提出询问，请按照以下方式联系</w:t>
      </w:r>
    </w:p>
    <w:p w14:paraId="33C544E1" w14:textId="77777777" w:rsidR="00AB15D8" w:rsidRDefault="00AB15D8" w:rsidP="00AB15D8">
      <w:pPr>
        <w:spacing w:line="360" w:lineRule="auto"/>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1.采购人信息</w:t>
      </w:r>
    </w:p>
    <w:p w14:paraId="31F033E5" w14:textId="77777777" w:rsidR="00AB15D8" w:rsidRDefault="00AB15D8" w:rsidP="00AB15D8">
      <w:pPr>
        <w:spacing w:line="360" w:lineRule="auto"/>
        <w:ind w:firstLineChars="300" w:firstLine="630"/>
        <w:rPr>
          <w:rFonts w:ascii="宋体" w:eastAsia="宋体" w:hAnsi="宋体" w:cs="宋体" w:hint="eastAsia"/>
          <w:color w:val="000000"/>
          <w:kern w:val="0"/>
          <w:szCs w:val="21"/>
        </w:rPr>
      </w:pPr>
      <w:r>
        <w:rPr>
          <w:rFonts w:ascii="宋体" w:eastAsia="宋体" w:hAnsi="宋体" w:cs="宋体" w:hint="eastAsia"/>
          <w:color w:val="000000"/>
          <w:kern w:val="0"/>
          <w:szCs w:val="21"/>
        </w:rPr>
        <w:t>名称：禹州市中医院</w:t>
      </w:r>
    </w:p>
    <w:p w14:paraId="6703AEF5" w14:textId="77777777" w:rsidR="00AB15D8" w:rsidRDefault="00AB15D8" w:rsidP="00AB15D8">
      <w:pPr>
        <w:spacing w:line="360" w:lineRule="auto"/>
        <w:ind w:firstLineChars="300" w:firstLine="630"/>
        <w:rPr>
          <w:rFonts w:ascii="宋体" w:eastAsia="宋体" w:hAnsi="宋体" w:cs="宋体" w:hint="eastAsia"/>
          <w:color w:val="000000"/>
          <w:kern w:val="0"/>
          <w:szCs w:val="21"/>
        </w:rPr>
      </w:pPr>
      <w:r>
        <w:rPr>
          <w:rFonts w:ascii="宋体" w:eastAsia="宋体" w:hAnsi="宋体" w:cs="宋体" w:hint="eastAsia"/>
          <w:color w:val="000000"/>
          <w:kern w:val="0"/>
          <w:szCs w:val="21"/>
        </w:rPr>
        <w:t xml:space="preserve">地址：禹州市钧台街道钧官窑路中段 </w:t>
      </w:r>
    </w:p>
    <w:p w14:paraId="135BD3E2" w14:textId="77777777" w:rsidR="00AB15D8" w:rsidRDefault="00AB15D8" w:rsidP="00AB15D8">
      <w:pPr>
        <w:spacing w:line="360" w:lineRule="auto"/>
        <w:ind w:firstLineChars="300" w:firstLine="630"/>
        <w:rPr>
          <w:rFonts w:ascii="宋体" w:eastAsia="宋体" w:hAnsi="宋体" w:cs="宋体" w:hint="eastAsia"/>
          <w:color w:val="000000"/>
          <w:kern w:val="0"/>
          <w:szCs w:val="21"/>
        </w:rPr>
      </w:pPr>
      <w:r>
        <w:rPr>
          <w:rFonts w:ascii="宋体" w:eastAsia="宋体" w:hAnsi="宋体" w:cs="宋体" w:hint="eastAsia"/>
          <w:color w:val="000000"/>
          <w:kern w:val="0"/>
          <w:szCs w:val="21"/>
        </w:rPr>
        <w:t xml:space="preserve">联系人：陈先生  </w:t>
      </w:r>
    </w:p>
    <w:p w14:paraId="44DC47A3" w14:textId="77777777" w:rsidR="00AB15D8" w:rsidRDefault="00AB15D8" w:rsidP="00AB15D8">
      <w:pPr>
        <w:spacing w:line="360" w:lineRule="auto"/>
        <w:ind w:firstLineChars="300" w:firstLine="630"/>
        <w:rPr>
          <w:rFonts w:ascii="宋体" w:eastAsia="宋体" w:hAnsi="宋体" w:cs="宋体" w:hint="eastAsia"/>
          <w:color w:val="000000"/>
          <w:kern w:val="0"/>
          <w:szCs w:val="21"/>
        </w:rPr>
      </w:pPr>
      <w:r>
        <w:rPr>
          <w:rFonts w:ascii="宋体" w:eastAsia="宋体" w:hAnsi="宋体" w:cs="宋体" w:hint="eastAsia"/>
          <w:color w:val="000000"/>
          <w:kern w:val="0"/>
          <w:szCs w:val="21"/>
        </w:rPr>
        <w:t xml:space="preserve">联系电话：0374-8268599 </w:t>
      </w:r>
    </w:p>
    <w:p w14:paraId="51B51D71" w14:textId="77777777" w:rsidR="00AB15D8" w:rsidRDefault="00AB15D8" w:rsidP="00AB15D8">
      <w:pPr>
        <w:spacing w:line="360" w:lineRule="auto"/>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2.采购代理机构信息</w:t>
      </w:r>
    </w:p>
    <w:p w14:paraId="2C37611A" w14:textId="77777777" w:rsidR="00AB15D8" w:rsidRDefault="00AB15D8" w:rsidP="00AB15D8">
      <w:pPr>
        <w:spacing w:line="360" w:lineRule="auto"/>
        <w:ind w:firstLineChars="300" w:firstLine="630"/>
        <w:rPr>
          <w:rFonts w:ascii="宋体" w:eastAsia="宋体" w:hAnsi="宋体" w:cs="宋体" w:hint="eastAsia"/>
          <w:color w:val="000000"/>
          <w:kern w:val="0"/>
          <w:szCs w:val="21"/>
        </w:rPr>
      </w:pPr>
      <w:r>
        <w:rPr>
          <w:rFonts w:ascii="宋体" w:eastAsia="宋体" w:hAnsi="宋体" w:cs="宋体" w:hint="eastAsia"/>
          <w:color w:val="000000"/>
          <w:kern w:val="0"/>
          <w:szCs w:val="21"/>
        </w:rPr>
        <w:t>名称：许昌德源招标有限公司</w:t>
      </w:r>
    </w:p>
    <w:p w14:paraId="6394EF3F" w14:textId="77777777" w:rsidR="00AB15D8" w:rsidRDefault="00AB15D8" w:rsidP="00AB15D8">
      <w:pPr>
        <w:spacing w:line="360" w:lineRule="auto"/>
        <w:ind w:firstLineChars="300" w:firstLine="630"/>
        <w:rPr>
          <w:rFonts w:ascii="宋体" w:eastAsia="宋体" w:hAnsi="宋体" w:cs="宋体" w:hint="eastAsia"/>
          <w:color w:val="000000"/>
          <w:kern w:val="0"/>
          <w:szCs w:val="21"/>
        </w:rPr>
      </w:pPr>
      <w:r>
        <w:rPr>
          <w:rFonts w:ascii="宋体" w:eastAsia="宋体" w:hAnsi="宋体" w:cs="宋体" w:hint="eastAsia"/>
          <w:color w:val="000000"/>
          <w:kern w:val="0"/>
          <w:szCs w:val="21"/>
        </w:rPr>
        <w:t>地址：禹州市钧台街道画圣路北段</w:t>
      </w:r>
    </w:p>
    <w:p w14:paraId="63AB24B1" w14:textId="77777777" w:rsidR="00AB15D8" w:rsidRDefault="00AB15D8" w:rsidP="00AB15D8">
      <w:pPr>
        <w:spacing w:line="360" w:lineRule="auto"/>
        <w:ind w:firstLineChars="300" w:firstLine="630"/>
        <w:rPr>
          <w:rFonts w:ascii="宋体" w:eastAsia="宋体" w:hAnsi="宋体" w:cs="宋体" w:hint="eastAsia"/>
          <w:color w:val="000000"/>
          <w:kern w:val="0"/>
          <w:szCs w:val="21"/>
        </w:rPr>
      </w:pPr>
      <w:r>
        <w:rPr>
          <w:rFonts w:ascii="宋体" w:eastAsia="宋体" w:hAnsi="宋体" w:cs="宋体" w:hint="eastAsia"/>
          <w:color w:val="000000"/>
          <w:kern w:val="0"/>
          <w:szCs w:val="21"/>
        </w:rPr>
        <w:t>联系人：杨先生</w:t>
      </w:r>
    </w:p>
    <w:p w14:paraId="37AB8E37" w14:textId="77777777" w:rsidR="00AB15D8" w:rsidRDefault="00AB15D8" w:rsidP="00AB15D8">
      <w:pPr>
        <w:spacing w:line="360" w:lineRule="auto"/>
        <w:ind w:firstLineChars="300" w:firstLine="630"/>
        <w:rPr>
          <w:rFonts w:ascii="宋体" w:eastAsia="宋体" w:hAnsi="宋体" w:cs="宋体" w:hint="eastAsia"/>
          <w:color w:val="000000"/>
          <w:kern w:val="0"/>
          <w:szCs w:val="21"/>
        </w:rPr>
      </w:pPr>
      <w:r>
        <w:rPr>
          <w:rFonts w:ascii="宋体" w:eastAsia="宋体" w:hAnsi="宋体" w:cs="宋体" w:hint="eastAsia"/>
          <w:color w:val="000000"/>
          <w:kern w:val="0"/>
          <w:szCs w:val="21"/>
        </w:rPr>
        <w:t>联系电话：0374-</w:t>
      </w:r>
      <w:r>
        <w:rPr>
          <w:rFonts w:ascii="宋体" w:eastAsia="宋体" w:hAnsi="宋体" w:cs="宋体"/>
          <w:color w:val="000000"/>
          <w:kern w:val="0"/>
          <w:szCs w:val="21"/>
        </w:rPr>
        <w:t>8636669</w:t>
      </w:r>
    </w:p>
    <w:p w14:paraId="4B7BADBF" w14:textId="77777777" w:rsidR="00AB15D8" w:rsidRDefault="00AB15D8" w:rsidP="00AB15D8">
      <w:pPr>
        <w:spacing w:line="360" w:lineRule="auto"/>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3.项目联系方式</w:t>
      </w:r>
    </w:p>
    <w:p w14:paraId="62C54317" w14:textId="77777777" w:rsidR="00AB15D8" w:rsidRDefault="00AB15D8" w:rsidP="00AB15D8">
      <w:pPr>
        <w:spacing w:line="360" w:lineRule="auto"/>
        <w:ind w:firstLineChars="300" w:firstLine="630"/>
        <w:rPr>
          <w:rFonts w:ascii="宋体" w:eastAsia="宋体" w:hAnsi="宋体" w:cs="宋体" w:hint="eastAsia"/>
          <w:color w:val="000000"/>
          <w:kern w:val="0"/>
          <w:szCs w:val="21"/>
        </w:rPr>
      </w:pPr>
      <w:r>
        <w:rPr>
          <w:rFonts w:ascii="宋体" w:eastAsia="宋体" w:hAnsi="宋体" w:cs="宋体" w:hint="eastAsia"/>
          <w:color w:val="000000"/>
          <w:kern w:val="0"/>
          <w:szCs w:val="21"/>
        </w:rPr>
        <w:t>项目联系人：杨先生</w:t>
      </w:r>
    </w:p>
    <w:p w14:paraId="44ABA6DE" w14:textId="77777777" w:rsidR="00AB15D8" w:rsidRDefault="00AB15D8" w:rsidP="00AB15D8">
      <w:pPr>
        <w:spacing w:line="360" w:lineRule="auto"/>
        <w:ind w:firstLineChars="300" w:firstLine="630"/>
        <w:rPr>
          <w:rFonts w:ascii="宋体" w:eastAsia="宋体" w:hAnsi="宋体" w:cs="宋体" w:hint="eastAsia"/>
          <w:color w:val="000000"/>
          <w:kern w:val="0"/>
          <w:szCs w:val="21"/>
        </w:rPr>
      </w:pPr>
      <w:r>
        <w:rPr>
          <w:rFonts w:ascii="宋体" w:eastAsia="宋体" w:hAnsi="宋体" w:cs="宋体" w:hint="eastAsia"/>
          <w:color w:val="000000"/>
          <w:kern w:val="0"/>
          <w:szCs w:val="21"/>
        </w:rPr>
        <w:t>联系方式：0374-</w:t>
      </w:r>
      <w:r>
        <w:rPr>
          <w:rFonts w:ascii="宋体" w:eastAsia="宋体" w:hAnsi="宋体" w:cs="宋体"/>
          <w:color w:val="000000"/>
          <w:kern w:val="0"/>
          <w:szCs w:val="21"/>
        </w:rPr>
        <w:t>8636669</w:t>
      </w:r>
    </w:p>
    <w:bookmarkEnd w:id="1"/>
    <w:bookmarkEnd w:id="2"/>
    <w:bookmarkEnd w:id="3"/>
    <w:bookmarkEnd w:id="4"/>
    <w:bookmarkEnd w:id="5"/>
    <w:bookmarkEnd w:id="6"/>
    <w:bookmarkEnd w:id="7"/>
    <w:bookmarkEnd w:id="8"/>
    <w:p w14:paraId="082D6081" w14:textId="77777777" w:rsidR="00AB15D8" w:rsidRDefault="00AB15D8" w:rsidP="00AB15D8">
      <w:pPr>
        <w:spacing w:line="360" w:lineRule="auto"/>
        <w:rPr>
          <w:rFonts w:ascii="宋体" w:eastAsia="宋体" w:hAnsi="宋体" w:cs="宋体" w:hint="eastAsia"/>
          <w:b/>
          <w:szCs w:val="21"/>
        </w:rPr>
      </w:pPr>
      <w:r>
        <w:rPr>
          <w:rFonts w:ascii="宋体" w:eastAsia="宋体" w:hAnsi="宋体" w:cs="宋体" w:hint="eastAsia"/>
          <w:b/>
          <w:szCs w:val="21"/>
        </w:rPr>
        <w:t>温馨提示：</w:t>
      </w:r>
    </w:p>
    <w:p w14:paraId="4FDBDDC6" w14:textId="77777777" w:rsidR="00AB15D8" w:rsidRDefault="00AB15D8" w:rsidP="00AB15D8">
      <w:pPr>
        <w:spacing w:line="360" w:lineRule="auto"/>
        <w:ind w:firstLineChars="200" w:firstLine="422"/>
        <w:rPr>
          <w:rFonts w:ascii="宋体" w:eastAsia="宋体" w:hAnsi="宋体" w:cs="宋体" w:hint="eastAsia"/>
          <w:b/>
          <w:szCs w:val="21"/>
        </w:rPr>
      </w:pPr>
      <w:r>
        <w:rPr>
          <w:rFonts w:ascii="宋体" w:eastAsia="宋体" w:hAnsi="宋体" w:cs="宋体" w:hint="eastAsia"/>
          <w:b/>
          <w:szCs w:val="21"/>
        </w:rPr>
        <w:t>本项目为全流程电子化交易项目，请认真阅读招标文件，并注意以下事项。</w:t>
      </w:r>
    </w:p>
    <w:p w14:paraId="40D7D583" w14:textId="77777777" w:rsidR="00AB15D8" w:rsidRDefault="00AB15D8" w:rsidP="00AB15D8">
      <w:pPr>
        <w:tabs>
          <w:tab w:val="left" w:pos="7095"/>
        </w:tabs>
        <w:spacing w:line="360" w:lineRule="auto"/>
        <w:ind w:firstLineChars="200" w:firstLine="422"/>
        <w:contextualSpacing/>
        <w:rPr>
          <w:rFonts w:ascii="宋体" w:eastAsia="宋体" w:hAnsi="宋体" w:cs="Times New Roman" w:hint="eastAsia"/>
          <w:b/>
          <w:bCs/>
        </w:rPr>
      </w:pPr>
      <w:r>
        <w:rPr>
          <w:rFonts w:ascii="宋体" w:eastAsia="宋体" w:hAnsi="宋体" w:cs="宋体" w:hint="eastAsia"/>
          <w:b/>
          <w:szCs w:val="21"/>
        </w:rPr>
        <w:t>1.</w:t>
      </w:r>
      <w:r>
        <w:rPr>
          <w:rFonts w:ascii="宋体" w:eastAsia="宋体" w:hAnsi="宋体" w:cs="Helvetica" w:hint="eastAsia"/>
          <w:b/>
          <w:bCs/>
        </w:rPr>
        <w:t>供应商参加本项目投标，需提前自行联系CA数字证书或移动数字证书服务机构办理数字认</w:t>
      </w:r>
      <w:r>
        <w:rPr>
          <w:rFonts w:ascii="宋体" w:eastAsia="宋体" w:hAnsi="宋体" w:cs="Helvetica" w:hint="eastAsia"/>
          <w:b/>
          <w:bCs/>
        </w:rPr>
        <w:lastRenderedPageBreak/>
        <w:t>证证书并进行电子签章。</w:t>
      </w:r>
    </w:p>
    <w:p w14:paraId="3326E19A" w14:textId="77777777" w:rsidR="00AB15D8" w:rsidRDefault="00AB15D8" w:rsidP="00AB15D8">
      <w:pPr>
        <w:tabs>
          <w:tab w:val="left" w:pos="6228"/>
        </w:tabs>
        <w:spacing w:line="360" w:lineRule="auto"/>
        <w:ind w:firstLineChars="200" w:firstLine="422"/>
        <w:rPr>
          <w:rFonts w:ascii="宋体" w:eastAsia="宋体" w:hAnsi="宋体" w:cs="宋体" w:hint="eastAsia"/>
          <w:b/>
          <w:szCs w:val="21"/>
        </w:rPr>
      </w:pPr>
      <w:r>
        <w:rPr>
          <w:rFonts w:ascii="宋体" w:eastAsia="宋体" w:hAnsi="宋体" w:cs="宋体" w:hint="eastAsia"/>
          <w:b/>
          <w:szCs w:val="21"/>
        </w:rPr>
        <w:t>2.</w:t>
      </w:r>
      <w:r>
        <w:rPr>
          <w:rFonts w:ascii="宋体" w:eastAsia="宋体" w:hAnsi="宋体" w:cs="宋体"/>
          <w:b/>
          <w:szCs w:val="21"/>
        </w:rPr>
        <w:t>招标文件下载、投标文件制作、提交、远程不见面开标（电子投标文件的解密）环节，投标人须使用</w:t>
      </w:r>
      <w:r>
        <w:rPr>
          <w:rFonts w:ascii="宋体" w:eastAsia="宋体" w:hAnsi="宋体" w:cs="宋体" w:hint="eastAsia"/>
          <w:b/>
          <w:szCs w:val="21"/>
        </w:rPr>
        <w:t>同一个CA数字证书或移动数字证书（证书须在有效期内并可正常使用）。</w:t>
      </w:r>
    </w:p>
    <w:p w14:paraId="75A990B5" w14:textId="77777777" w:rsidR="00AB15D8" w:rsidRDefault="00AB15D8" w:rsidP="00AB15D8">
      <w:pPr>
        <w:tabs>
          <w:tab w:val="left" w:pos="7095"/>
        </w:tabs>
        <w:spacing w:line="360" w:lineRule="auto"/>
        <w:ind w:firstLineChars="200" w:firstLine="422"/>
        <w:rPr>
          <w:rFonts w:ascii="宋体" w:eastAsia="宋体" w:hAnsi="宋体" w:cs="宋体" w:hint="eastAsia"/>
          <w:b/>
          <w:szCs w:val="21"/>
        </w:rPr>
      </w:pPr>
      <w:r>
        <w:rPr>
          <w:rFonts w:ascii="宋体" w:eastAsia="宋体" w:hAnsi="宋体" w:cs="宋体" w:hint="eastAsia"/>
          <w:b/>
          <w:szCs w:val="21"/>
        </w:rPr>
        <w:t>3.电子投标文件的制作</w:t>
      </w:r>
    </w:p>
    <w:p w14:paraId="05215FB3" w14:textId="77777777" w:rsidR="00AB15D8" w:rsidRDefault="00AB15D8" w:rsidP="00AB15D8">
      <w:pPr>
        <w:tabs>
          <w:tab w:val="left" w:pos="7095"/>
        </w:tabs>
        <w:spacing w:line="360" w:lineRule="auto"/>
        <w:ind w:firstLineChars="200" w:firstLine="420"/>
        <w:rPr>
          <w:rFonts w:ascii="宋体" w:eastAsia="宋体" w:hAnsi="宋体" w:cs="宋体" w:hint="eastAsia"/>
          <w:szCs w:val="21"/>
        </w:rPr>
      </w:pPr>
      <w:r>
        <w:rPr>
          <w:rFonts w:ascii="宋体" w:eastAsia="宋体" w:hAnsi="宋体" w:cs="宋体"/>
          <w:szCs w:val="21"/>
        </w:rPr>
        <w:t>3.1投标人登录《全国公共资源交易平台</w:t>
      </w:r>
      <w:r>
        <w:rPr>
          <w:rFonts w:ascii="宋体" w:eastAsia="宋体" w:hAnsi="宋体" w:cs="宋体" w:hint="eastAsia"/>
          <w:szCs w:val="21"/>
        </w:rPr>
        <w:t>（</w:t>
      </w:r>
      <w:r>
        <w:rPr>
          <w:rFonts w:ascii="宋体" w:eastAsia="宋体" w:hAnsi="宋体" w:cs="宋体"/>
          <w:szCs w:val="21"/>
        </w:rPr>
        <w:t>河南省</w:t>
      </w:r>
      <w:r>
        <w:rPr>
          <w:rFonts w:ascii="Segoe UI Emoji" w:eastAsia="宋体" w:hAnsi="Segoe UI Emoji" w:cs="Segoe UI Emoji"/>
          <w:szCs w:val="21"/>
        </w:rPr>
        <w:t>▪</w:t>
      </w:r>
      <w:r>
        <w:rPr>
          <w:rFonts w:ascii="宋体" w:eastAsia="宋体" w:hAnsi="宋体" w:cs="宋体"/>
          <w:szCs w:val="21"/>
        </w:rPr>
        <w:t>许昌市</w:t>
      </w:r>
      <w:r>
        <w:rPr>
          <w:rFonts w:ascii="宋体" w:eastAsia="宋体" w:hAnsi="宋体" w:cs="宋体" w:hint="eastAsia"/>
          <w:szCs w:val="21"/>
        </w:rPr>
        <w:t>）</w:t>
      </w:r>
      <w:r>
        <w:rPr>
          <w:rFonts w:ascii="宋体" w:eastAsia="宋体" w:hAnsi="宋体" w:cs="宋体"/>
          <w:szCs w:val="21"/>
        </w:rPr>
        <w:t>》</w:t>
      </w:r>
      <w:r>
        <w:rPr>
          <w:rFonts w:ascii="宋体" w:eastAsia="宋体" w:hAnsi="宋体" w:cs="宋体" w:hint="eastAsia"/>
          <w:szCs w:val="21"/>
        </w:rPr>
        <w:t xml:space="preserve"> （http://117.159.53.11:60632/）下载“新点投标文件制作软件（河南省版）”的最新版本</w:t>
      </w:r>
      <w:r>
        <w:rPr>
          <w:rFonts w:ascii="宋体" w:eastAsia="宋体" w:hAnsi="宋体" w:cs="宋体"/>
          <w:szCs w:val="21"/>
        </w:rPr>
        <w:t>按招标文件要求制作电子投标文件。</w:t>
      </w:r>
    </w:p>
    <w:p w14:paraId="6C6117E3" w14:textId="77777777" w:rsidR="00AB15D8" w:rsidRDefault="00AB15D8" w:rsidP="00AB15D8">
      <w:pPr>
        <w:tabs>
          <w:tab w:val="left" w:pos="7095"/>
        </w:tabs>
        <w:spacing w:line="360" w:lineRule="auto"/>
        <w:ind w:firstLineChars="200" w:firstLine="420"/>
        <w:rPr>
          <w:rFonts w:ascii="宋体" w:eastAsia="宋体" w:hAnsi="宋体" w:cs="宋体" w:hint="eastAsia"/>
          <w:szCs w:val="21"/>
        </w:rPr>
      </w:pPr>
      <w:r>
        <w:rPr>
          <w:rFonts w:ascii="宋体" w:eastAsia="宋体" w:hAnsi="宋体" w:cs="宋体"/>
          <w:szCs w:val="21"/>
        </w:rPr>
        <w:t>3.2 投标人对同一项目多个标段进行投标的，应分别下载所投标段的招标文件，按标段制作投标文件。</w:t>
      </w:r>
      <w:r>
        <w:rPr>
          <w:rFonts w:ascii="宋体" w:eastAsia="宋体" w:hAnsi="宋体" w:cs="宋体" w:hint="eastAsia"/>
          <w:szCs w:val="21"/>
        </w:rPr>
        <w:t>一个标段对应生成2份电子投标文件（后缀格式为.XCSTF和.nXCSTF），其中后缀格式为“.XCSTF”的加密电子投标文件用于上传至交易系统中投标，</w:t>
      </w:r>
      <w:r>
        <w:rPr>
          <w:rFonts w:hint="eastAsia"/>
        </w:rPr>
        <w:t xml:space="preserve"> </w:t>
      </w:r>
      <w:r>
        <w:rPr>
          <w:rFonts w:ascii="宋体" w:eastAsia="宋体" w:hAnsi="宋体" w:cs="宋体" w:hint="eastAsia"/>
          <w:szCs w:val="21"/>
        </w:rPr>
        <w:t>后缀格式为“.nXCSTF”的不加密电子投标文件用于查看投标文件内容或导出PDF格式投标文件。</w:t>
      </w:r>
    </w:p>
    <w:p w14:paraId="63DE52B4" w14:textId="77777777" w:rsidR="00AB15D8" w:rsidRDefault="00AB15D8" w:rsidP="00AB15D8">
      <w:pPr>
        <w:tabs>
          <w:tab w:val="left" w:pos="7095"/>
        </w:tabs>
        <w:spacing w:line="360" w:lineRule="auto"/>
        <w:ind w:firstLineChars="200" w:firstLine="422"/>
        <w:rPr>
          <w:rFonts w:ascii="宋体" w:eastAsia="宋体" w:hAnsi="宋体" w:cs="宋体" w:hint="eastAsia"/>
          <w:b/>
          <w:szCs w:val="21"/>
        </w:rPr>
      </w:pPr>
      <w:r>
        <w:rPr>
          <w:rFonts w:ascii="宋体" w:eastAsia="宋体" w:hAnsi="宋体" w:cs="宋体" w:hint="eastAsia"/>
          <w:b/>
          <w:szCs w:val="21"/>
        </w:rPr>
        <w:t>4.加密电子投标文件的提交</w:t>
      </w:r>
    </w:p>
    <w:p w14:paraId="6317AB50" w14:textId="77777777" w:rsidR="00AB15D8" w:rsidRDefault="00AB15D8" w:rsidP="00AB15D8">
      <w:pPr>
        <w:tabs>
          <w:tab w:val="left" w:pos="7095"/>
        </w:tabs>
        <w:spacing w:line="360" w:lineRule="auto"/>
        <w:rPr>
          <w:rFonts w:ascii="宋体" w:eastAsia="宋体" w:hAnsi="宋体" w:cs="宋体" w:hint="eastAsia"/>
          <w:szCs w:val="21"/>
        </w:rPr>
      </w:pPr>
      <w:r>
        <w:rPr>
          <w:rFonts w:ascii="宋体" w:eastAsia="宋体" w:hAnsi="宋体" w:cs="宋体" w:hint="eastAsia"/>
          <w:szCs w:val="21"/>
        </w:rPr>
        <w:t xml:space="preserve">    </w:t>
      </w:r>
      <w:r>
        <w:rPr>
          <w:rFonts w:ascii="宋体" w:eastAsia="宋体" w:hAnsi="宋体" w:cs="宋体"/>
          <w:szCs w:val="21"/>
        </w:rPr>
        <w:t>4.1投标人对同一项目多个标段进行投标的，加密电子投标文件应按标段分别提交。</w:t>
      </w:r>
    </w:p>
    <w:p w14:paraId="1E1419CB" w14:textId="77777777" w:rsidR="00AB15D8" w:rsidRDefault="00AB15D8" w:rsidP="00AB15D8">
      <w:pPr>
        <w:tabs>
          <w:tab w:val="left" w:pos="7095"/>
        </w:tabs>
        <w:spacing w:line="360" w:lineRule="auto"/>
        <w:ind w:firstLineChars="200" w:firstLine="420"/>
        <w:rPr>
          <w:rFonts w:ascii="宋体" w:eastAsia="宋体" w:hAnsi="宋体" w:cs="宋体" w:hint="eastAsia"/>
          <w:szCs w:val="21"/>
        </w:rPr>
      </w:pPr>
      <w:r>
        <w:rPr>
          <w:rFonts w:ascii="宋体" w:eastAsia="宋体" w:hAnsi="宋体" w:cs="宋体"/>
          <w:szCs w:val="21"/>
        </w:rPr>
        <w:t>4.2</w:t>
      </w:r>
      <w:r>
        <w:rPr>
          <w:rFonts w:ascii="宋体" w:eastAsia="宋体" w:hAnsi="宋体" w:cs="宋体" w:hint="eastAsia"/>
          <w:szCs w:val="21"/>
        </w:rPr>
        <w:t>加密电子投标文件成功提交后，可登录《全国公共资源交易平台（河南省·许昌市）》</w:t>
      </w:r>
    </w:p>
    <w:p w14:paraId="042E52A6" w14:textId="77777777" w:rsidR="00AB15D8" w:rsidRDefault="00AB15D8" w:rsidP="00AB15D8">
      <w:pPr>
        <w:tabs>
          <w:tab w:val="left" w:pos="7095"/>
        </w:tabs>
        <w:spacing w:line="360" w:lineRule="auto"/>
        <w:ind w:firstLineChars="200" w:firstLine="420"/>
        <w:rPr>
          <w:rFonts w:ascii="宋体" w:eastAsia="宋体" w:hAnsi="宋体" w:cs="宋体" w:hint="eastAsia"/>
          <w:szCs w:val="21"/>
        </w:rPr>
      </w:pPr>
      <w:r>
        <w:rPr>
          <w:rFonts w:ascii="宋体" w:eastAsia="宋体" w:hAnsi="宋体" w:cs="宋体" w:hint="eastAsia"/>
          <w:szCs w:val="21"/>
        </w:rPr>
        <w:t>（http://117.159.53.11:60632/）许昌市公共资源电子交易系统，在上传电子投标文件的页面进行模拟解密，以验证是否能够成功解密。</w:t>
      </w:r>
    </w:p>
    <w:p w14:paraId="00254BE0" w14:textId="77777777" w:rsidR="00AB15D8" w:rsidRDefault="00AB15D8" w:rsidP="00AB15D8">
      <w:pPr>
        <w:tabs>
          <w:tab w:val="left" w:pos="7095"/>
        </w:tabs>
        <w:spacing w:line="360" w:lineRule="auto"/>
        <w:ind w:firstLineChars="200" w:firstLine="422"/>
        <w:rPr>
          <w:rFonts w:ascii="宋体" w:eastAsia="宋体" w:hAnsi="宋体" w:cs="宋体" w:hint="eastAsia"/>
          <w:b/>
          <w:szCs w:val="21"/>
        </w:rPr>
      </w:pPr>
      <w:r>
        <w:rPr>
          <w:rFonts w:ascii="宋体" w:eastAsia="宋体" w:hAnsi="宋体" w:cs="宋体" w:hint="eastAsia"/>
          <w:b/>
          <w:szCs w:val="21"/>
        </w:rPr>
        <w:t>5.远程不见面开标（电子投标文件的解密）</w:t>
      </w:r>
    </w:p>
    <w:p w14:paraId="31DC923D" w14:textId="77777777" w:rsidR="00AB15D8" w:rsidRDefault="00AB15D8" w:rsidP="00AB15D8">
      <w:pPr>
        <w:tabs>
          <w:tab w:val="left" w:pos="6445"/>
        </w:tabs>
        <w:spacing w:line="360" w:lineRule="auto"/>
        <w:ind w:firstLineChars="200" w:firstLine="420"/>
        <w:rPr>
          <w:rFonts w:ascii="宋体" w:eastAsia="宋体" w:hAnsi="宋体" w:cs="宋体" w:hint="eastAsia"/>
          <w:bCs/>
          <w:szCs w:val="21"/>
        </w:rPr>
      </w:pPr>
      <w:r>
        <w:rPr>
          <w:rFonts w:ascii="宋体" w:eastAsia="宋体" w:hAnsi="宋体" w:cs="宋体"/>
          <w:bCs/>
          <w:szCs w:val="21"/>
        </w:rPr>
        <w:t>5.1</w:t>
      </w:r>
      <w:r>
        <w:rPr>
          <w:rFonts w:ascii="宋体" w:eastAsia="宋体" w:hAnsi="宋体" w:cs="宋体" w:hint="eastAsia"/>
          <w:bCs/>
          <w:szCs w:val="21"/>
        </w:rPr>
        <w:t>本项目采用远程“不见面”开标方式，投标前请详细阅读《全国公共资源交易平台</w:t>
      </w:r>
    </w:p>
    <w:p w14:paraId="75E2FB09" w14:textId="77777777" w:rsidR="00AB15D8" w:rsidRDefault="00AB15D8" w:rsidP="00AB15D8">
      <w:pPr>
        <w:tabs>
          <w:tab w:val="left" w:pos="6445"/>
        </w:tabs>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t>（河南省·许昌市）》（http://117.159.53.11:60632/）“服务指南”——“办事指南”栏目下《新交易平台使用手册》中的相关内容。</w:t>
      </w:r>
    </w:p>
    <w:p w14:paraId="1FC57E6F" w14:textId="77777777" w:rsidR="00AB15D8" w:rsidRDefault="00AB15D8" w:rsidP="00AB15D8">
      <w:pPr>
        <w:tabs>
          <w:tab w:val="left" w:pos="6445"/>
        </w:tabs>
        <w:spacing w:line="360" w:lineRule="auto"/>
        <w:ind w:firstLineChars="200" w:firstLine="420"/>
        <w:rPr>
          <w:rFonts w:ascii="宋体" w:eastAsia="宋体" w:hAnsi="宋体" w:cs="宋体" w:hint="eastAsia"/>
          <w:bCs/>
          <w:szCs w:val="21"/>
        </w:rPr>
      </w:pPr>
      <w:r>
        <w:rPr>
          <w:rFonts w:ascii="宋体" w:eastAsia="宋体" w:hAnsi="宋体" w:cs="宋体"/>
          <w:bCs/>
          <w:szCs w:val="21"/>
        </w:rPr>
        <w:t>5.2</w:t>
      </w:r>
      <w:r>
        <w:rPr>
          <w:rFonts w:ascii="宋体" w:eastAsia="宋体" w:hAnsi="宋体" w:cs="宋体" w:hint="eastAsia"/>
          <w:bCs/>
          <w:szCs w:val="21"/>
        </w:rPr>
        <w:t>投标人应按新交易平台使用手册提前设置好浏览器，并于开标时间前登录本项目网上开标大厅，按照规定的开标时间准时参加网上开标。</w:t>
      </w:r>
    </w:p>
    <w:p w14:paraId="76902D08" w14:textId="77777777" w:rsidR="00AB15D8" w:rsidRDefault="00AB15D8" w:rsidP="00AB15D8">
      <w:pPr>
        <w:tabs>
          <w:tab w:val="left" w:pos="7095"/>
        </w:tabs>
        <w:spacing w:line="360" w:lineRule="auto"/>
        <w:ind w:firstLineChars="200" w:firstLine="420"/>
        <w:rPr>
          <w:rFonts w:ascii="宋体" w:eastAsia="宋体" w:hAnsi="宋体" w:cs="宋体" w:hint="eastAsia"/>
          <w:bCs/>
          <w:szCs w:val="21"/>
        </w:rPr>
      </w:pPr>
      <w:r>
        <w:rPr>
          <w:rFonts w:ascii="宋体" w:eastAsia="宋体" w:hAnsi="宋体" w:cs="宋体"/>
          <w:bCs/>
          <w:szCs w:val="21"/>
        </w:rPr>
        <w:t>5.3</w:t>
      </w:r>
      <w:r>
        <w:rPr>
          <w:rFonts w:ascii="宋体" w:eastAsia="宋体" w:hAnsi="宋体" w:cs="宋体" w:hint="eastAsia"/>
          <w:bCs/>
          <w:szCs w:val="21"/>
        </w:rPr>
        <w:t>根据开标大厅界面右侧“公告栏”中的系统提示，投标人应在“标书解密”环节完成解密操作（自代理机构点击“开启投标解密”按钮后投标人解密，系统初设解密时间为30分钟，投标人应在30分钟内完成解密。如因网络、系统原因未完成解密的，招标人（代理机构）报经相关监督管理部门同意后可适当延长解密时间）。投标人未解密或因投标人原因解密失败的，其投标文件将被退回。</w:t>
      </w:r>
    </w:p>
    <w:p w14:paraId="141C7B67" w14:textId="77777777" w:rsidR="00AB15D8" w:rsidRDefault="00AB15D8" w:rsidP="00AB15D8">
      <w:pPr>
        <w:tabs>
          <w:tab w:val="left" w:pos="7095"/>
        </w:tabs>
        <w:spacing w:line="360" w:lineRule="auto"/>
        <w:ind w:firstLineChars="200" w:firstLine="420"/>
        <w:rPr>
          <w:rFonts w:ascii="宋体" w:eastAsia="宋体" w:hAnsi="宋体" w:cs="宋体" w:hint="eastAsia"/>
          <w:bCs/>
          <w:szCs w:val="21"/>
        </w:rPr>
      </w:pPr>
      <w:r>
        <w:rPr>
          <w:rFonts w:ascii="宋体" w:eastAsia="宋体" w:hAnsi="宋体" w:cs="宋体"/>
          <w:bCs/>
          <w:szCs w:val="21"/>
        </w:rPr>
        <w:t>5.4</w:t>
      </w:r>
      <w:r>
        <w:rPr>
          <w:rFonts w:ascii="宋体" w:eastAsia="宋体" w:hAnsi="宋体" w:cs="宋体" w:hint="eastAsia"/>
          <w:bCs/>
          <w:szCs w:val="21"/>
        </w:rPr>
        <w:t>在开标结束环节，投标人应在《开标情况记录表》上进行电子签章。投标人未签章的，视同认可开标结果</w:t>
      </w:r>
    </w:p>
    <w:p w14:paraId="23B6DCAF" w14:textId="77777777" w:rsidR="00AB15D8" w:rsidRDefault="00AB15D8" w:rsidP="00AB15D8">
      <w:pPr>
        <w:tabs>
          <w:tab w:val="left" w:pos="7095"/>
        </w:tabs>
        <w:spacing w:line="360" w:lineRule="auto"/>
        <w:ind w:firstLineChars="200" w:firstLine="420"/>
        <w:rPr>
          <w:rFonts w:ascii="宋体" w:eastAsia="宋体" w:hAnsi="宋体" w:cs="宋体" w:hint="eastAsia"/>
          <w:bCs/>
          <w:szCs w:val="21"/>
        </w:rPr>
      </w:pPr>
      <w:r>
        <w:rPr>
          <w:rFonts w:ascii="宋体" w:eastAsia="宋体" w:hAnsi="宋体" w:cs="宋体"/>
          <w:bCs/>
          <w:szCs w:val="21"/>
        </w:rPr>
        <w:t>5.5</w:t>
      </w:r>
      <w:r>
        <w:rPr>
          <w:rFonts w:ascii="宋体" w:eastAsia="宋体" w:hAnsi="宋体" w:cs="宋体" w:hint="eastAsia"/>
          <w:bCs/>
          <w:szCs w:val="21"/>
        </w:rPr>
        <w:t>投标人对开标过程和开标记录如有异议，可在本项目开标大厅界面右下方“发起异议”中在线提出异议。</w:t>
      </w:r>
    </w:p>
    <w:p w14:paraId="393CFD3E" w14:textId="77777777" w:rsidR="00AB15D8" w:rsidRDefault="00AB15D8" w:rsidP="00AB15D8">
      <w:pPr>
        <w:tabs>
          <w:tab w:val="left" w:pos="7095"/>
        </w:tabs>
        <w:spacing w:line="360" w:lineRule="auto"/>
        <w:ind w:firstLineChars="100" w:firstLine="211"/>
        <w:rPr>
          <w:rFonts w:ascii="宋体" w:eastAsia="宋体" w:hAnsi="宋体" w:cs="宋体" w:hint="eastAsia"/>
          <w:b/>
          <w:szCs w:val="21"/>
        </w:rPr>
      </w:pPr>
      <w:r>
        <w:rPr>
          <w:rFonts w:ascii="宋体" w:eastAsia="宋体" w:hAnsi="宋体" w:cs="宋体" w:hint="eastAsia"/>
          <w:b/>
          <w:szCs w:val="21"/>
        </w:rPr>
        <w:lastRenderedPageBreak/>
        <w:t>6.评标依据</w:t>
      </w:r>
    </w:p>
    <w:p w14:paraId="73CBFAED" w14:textId="77777777" w:rsidR="00AB15D8" w:rsidRDefault="00AB15D8" w:rsidP="00AB15D8">
      <w:pPr>
        <w:spacing w:after="120" w:line="360" w:lineRule="auto"/>
        <w:ind w:firstLineChars="200" w:firstLine="420"/>
        <w:rPr>
          <w:rFonts w:ascii="宋体" w:eastAsia="宋体" w:hAnsi="宋体" w:cs="宋体" w:hint="eastAsia"/>
          <w:bCs/>
          <w:szCs w:val="21"/>
        </w:rPr>
      </w:pPr>
      <w:r>
        <w:rPr>
          <w:rFonts w:ascii="宋体" w:eastAsia="宋体" w:hAnsi="宋体" w:cs="宋体"/>
          <w:bCs/>
          <w:szCs w:val="21"/>
        </w:rPr>
        <w:t>6.1全流程电子化交易（不见面开标）项目，评标委员会以成功上传、解密的电子投标文件为依据评审。</w:t>
      </w:r>
    </w:p>
    <w:p w14:paraId="73665A45" w14:textId="77777777" w:rsidR="00AB15D8" w:rsidRDefault="00AB15D8" w:rsidP="00AB15D8">
      <w:pPr>
        <w:spacing w:after="120" w:line="360" w:lineRule="auto"/>
        <w:ind w:firstLineChars="200" w:firstLine="420"/>
        <w:rPr>
          <w:rFonts w:ascii="宋体" w:eastAsia="宋体" w:hAnsi="宋体" w:cs="宋体" w:hint="eastAsia"/>
          <w:bCs/>
          <w:szCs w:val="21"/>
        </w:rPr>
      </w:pPr>
      <w:r>
        <w:rPr>
          <w:rFonts w:ascii="宋体" w:eastAsia="宋体" w:hAnsi="宋体" w:cs="宋体"/>
          <w:bCs/>
          <w:szCs w:val="21"/>
        </w:rPr>
        <w:t>6.2</w:t>
      </w:r>
      <w:r>
        <w:rPr>
          <w:rFonts w:ascii="宋体" w:eastAsia="宋体" w:hAnsi="宋体" w:cs="宋体" w:hint="eastAsia"/>
          <w:bCs/>
          <w:szCs w:val="21"/>
        </w:rPr>
        <w:t>评标期间，投标人应保持通讯手机畅通。评标委员会如要求投标人作出澄清、说明或者补正等，投标人应在评标委员会要求的评标期间合理的时间内通过《全国公共资源交易平台（</w:t>
      </w:r>
      <w:r>
        <w:rPr>
          <w:rFonts w:ascii="宋体" w:eastAsia="宋体" w:hAnsi="宋体" w:cs="宋体"/>
          <w:bCs/>
          <w:szCs w:val="21"/>
        </w:rPr>
        <w:t>河南省</w:t>
      </w:r>
      <w:r>
        <w:rPr>
          <w:rFonts w:ascii="Times New Roman" w:eastAsia="宋体" w:hAnsi="Times New Roman" w:cs="Times New Roman"/>
          <w:bCs/>
          <w:szCs w:val="21"/>
        </w:rPr>
        <w:t>▪</w:t>
      </w:r>
      <w:r>
        <w:rPr>
          <w:rFonts w:ascii="宋体" w:eastAsia="宋体" w:hAnsi="宋体" w:cs="宋体"/>
          <w:bCs/>
          <w:szCs w:val="21"/>
        </w:rPr>
        <w:t>许昌市</w:t>
      </w:r>
      <w:r>
        <w:rPr>
          <w:rFonts w:ascii="宋体" w:eastAsia="宋体" w:hAnsi="宋体" w:cs="宋体" w:hint="eastAsia"/>
          <w:bCs/>
          <w:szCs w:val="21"/>
        </w:rPr>
        <w:t>）</w:t>
      </w:r>
      <w:r>
        <w:rPr>
          <w:rFonts w:ascii="宋体" w:eastAsia="宋体" w:hAnsi="宋体" w:cs="宋体"/>
          <w:bCs/>
          <w:szCs w:val="21"/>
        </w:rPr>
        <w:t>》——“许昌市公共资源电子交易系统”提供（操作</w:t>
      </w:r>
      <w:r>
        <w:rPr>
          <w:rFonts w:ascii="宋体" w:eastAsia="宋体" w:hAnsi="宋体" w:cs="宋体" w:hint="eastAsia"/>
          <w:bCs/>
          <w:szCs w:val="21"/>
        </w:rPr>
        <w:t>流程详见“服务指南－办事指南－新交易平台使用手册－交易乙方（投标人、供应商等）操作手册”）。</w:t>
      </w:r>
    </w:p>
    <w:p w14:paraId="38A1F2CA" w14:textId="77777777" w:rsidR="00AB15D8" w:rsidRDefault="00AB15D8" w:rsidP="00AB15D8">
      <w:pPr>
        <w:spacing w:after="120" w:line="360" w:lineRule="auto"/>
        <w:ind w:firstLineChars="200" w:firstLine="420"/>
        <w:rPr>
          <w:rFonts w:ascii="宋体" w:eastAsia="宋体" w:hAnsi="宋体" w:cs="宋体" w:hint="eastAsia"/>
          <w:bCs/>
          <w:szCs w:val="21"/>
        </w:rPr>
      </w:pPr>
      <w:r>
        <w:rPr>
          <w:rFonts w:ascii="宋体" w:eastAsia="宋体" w:hAnsi="宋体" w:cs="宋体"/>
          <w:bCs/>
          <w:szCs w:val="21"/>
        </w:rPr>
        <w:t>6.3</w:t>
      </w:r>
      <w:r>
        <w:rPr>
          <w:rFonts w:ascii="宋体" w:eastAsia="宋体" w:hAnsi="宋体" w:cs="宋体" w:hint="eastAsia"/>
          <w:bCs/>
          <w:szCs w:val="21"/>
        </w:rPr>
        <w:t>投标人提供的书面说明或相关证明材料应加盖公章，或者由法定代表人或其授权的代表签字。</w:t>
      </w:r>
    </w:p>
    <w:p w14:paraId="37EC149D" w14:textId="77777777" w:rsidR="00AB15D8" w:rsidRDefault="00AB15D8" w:rsidP="00AB15D8">
      <w:pPr>
        <w:spacing w:line="360" w:lineRule="auto"/>
        <w:rPr>
          <w:rFonts w:ascii="宋体" w:eastAsia="宋体" w:hAnsi="宋体" w:cs="宋体" w:hint="eastAsia"/>
          <w:b/>
          <w:szCs w:val="21"/>
        </w:rPr>
      </w:pPr>
      <w:r>
        <w:rPr>
          <w:rFonts w:ascii="宋体" w:eastAsia="宋体" w:hAnsi="宋体" w:cs="宋体"/>
          <w:b/>
          <w:szCs w:val="21"/>
        </w:rPr>
        <w:t>7. 相关事项</w:t>
      </w:r>
    </w:p>
    <w:p w14:paraId="76DF8DB8" w14:textId="77777777" w:rsidR="00AB15D8" w:rsidRDefault="00AB15D8" w:rsidP="00AB15D8">
      <w:pPr>
        <w:spacing w:line="360" w:lineRule="auto"/>
        <w:ind w:firstLineChars="200" w:firstLine="420"/>
        <w:jc w:val="left"/>
        <w:rPr>
          <w:rFonts w:ascii="宋体" w:eastAsia="宋体" w:hAnsi="宋体" w:cs="宋体" w:hint="eastAsia"/>
          <w:bCs/>
          <w:kern w:val="0"/>
          <w:szCs w:val="21"/>
        </w:rPr>
      </w:pPr>
      <w:r>
        <w:rPr>
          <w:rFonts w:ascii="宋体" w:eastAsia="宋体" w:hAnsi="宋体" w:cs="宋体"/>
          <w:bCs/>
          <w:kern w:val="0"/>
          <w:szCs w:val="21"/>
        </w:rPr>
        <w:t>7.1</w:t>
      </w:r>
      <w:r>
        <w:rPr>
          <w:rFonts w:ascii="宋体" w:eastAsia="宋体" w:hAnsi="宋体" w:cs="宋体" w:hint="eastAsia"/>
          <w:bCs/>
          <w:kern w:val="0"/>
          <w:szCs w:val="21"/>
        </w:rPr>
        <w:t>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14:paraId="794CBF01" w14:textId="77777777" w:rsidR="00AB15D8" w:rsidRDefault="00AB15D8" w:rsidP="00AB15D8">
      <w:pPr>
        <w:spacing w:line="360" w:lineRule="auto"/>
        <w:ind w:firstLineChars="200" w:firstLine="420"/>
        <w:jc w:val="left"/>
        <w:rPr>
          <w:rFonts w:ascii="宋体" w:eastAsia="宋体" w:hAnsi="宋体" w:cs="宋体" w:hint="eastAsia"/>
          <w:bCs/>
          <w:kern w:val="0"/>
          <w:szCs w:val="21"/>
        </w:rPr>
      </w:pPr>
      <w:r>
        <w:rPr>
          <w:rFonts w:ascii="宋体" w:eastAsia="宋体" w:hAnsi="宋体" w:cs="宋体"/>
          <w:bCs/>
          <w:kern w:val="0"/>
          <w:szCs w:val="21"/>
        </w:rPr>
        <w:t>7.2</w:t>
      </w:r>
      <w:r>
        <w:rPr>
          <w:rFonts w:ascii="宋体" w:eastAsia="宋体" w:hAnsi="宋体" w:cs="宋体" w:hint="eastAsia"/>
          <w:bCs/>
          <w:kern w:val="0"/>
          <w:szCs w:val="21"/>
        </w:rPr>
        <w:t>《全国公共资源交易平台（河南省·许昌市）》（http://117.159.53.11:60632/）采购公告栏提供的招标文件仅供浏览。投标人下载招标文件应使用CA 数字证书从《全国公共资源交易平台（河南省·许昌市）》（http://117.159.53.11:60632/）的“投标人”入口登录后获取。</w:t>
      </w:r>
    </w:p>
    <w:bookmarkEnd w:id="9"/>
    <w:p w14:paraId="1048909D" w14:textId="77777777" w:rsidR="00AB15D8" w:rsidRDefault="00AB15D8" w:rsidP="00AB15D8">
      <w:pPr>
        <w:rPr>
          <w:rFonts w:hint="eastAsia"/>
        </w:rPr>
      </w:pPr>
    </w:p>
    <w:p w14:paraId="6C81C868" w14:textId="77777777" w:rsidR="0018065F" w:rsidRPr="00AB15D8" w:rsidRDefault="0018065F">
      <w:pPr>
        <w:jc w:val="center"/>
        <w:rPr>
          <w:rFonts w:asciiTheme="majorEastAsia" w:eastAsiaTheme="majorEastAsia" w:hAnsiTheme="majorEastAsia" w:cs="宋体" w:hint="eastAsia"/>
          <w:b/>
          <w:kern w:val="0"/>
          <w:sz w:val="36"/>
          <w:szCs w:val="36"/>
        </w:rPr>
      </w:pPr>
    </w:p>
    <w:p w14:paraId="6BD68E96" w14:textId="77777777" w:rsidR="0018065F" w:rsidRDefault="0018065F">
      <w:pPr>
        <w:jc w:val="center"/>
        <w:rPr>
          <w:rFonts w:asciiTheme="majorEastAsia" w:eastAsiaTheme="majorEastAsia" w:hAnsiTheme="majorEastAsia" w:cs="宋体" w:hint="eastAsia"/>
          <w:b/>
          <w:kern w:val="0"/>
          <w:sz w:val="36"/>
          <w:szCs w:val="36"/>
        </w:rPr>
      </w:pPr>
    </w:p>
    <w:p w14:paraId="3DC041DD" w14:textId="77777777" w:rsidR="0018065F" w:rsidRDefault="0018065F">
      <w:pPr>
        <w:jc w:val="center"/>
        <w:rPr>
          <w:rFonts w:asciiTheme="majorEastAsia" w:eastAsiaTheme="majorEastAsia" w:hAnsiTheme="majorEastAsia" w:cs="宋体" w:hint="eastAsia"/>
          <w:b/>
          <w:kern w:val="0"/>
          <w:sz w:val="36"/>
          <w:szCs w:val="36"/>
        </w:rPr>
      </w:pPr>
    </w:p>
    <w:p w14:paraId="39B85076" w14:textId="77777777" w:rsidR="0018065F" w:rsidRDefault="0018065F">
      <w:pPr>
        <w:jc w:val="center"/>
        <w:rPr>
          <w:rFonts w:asciiTheme="majorEastAsia" w:eastAsiaTheme="majorEastAsia" w:hAnsiTheme="majorEastAsia" w:cs="宋体" w:hint="eastAsia"/>
          <w:b/>
          <w:kern w:val="0"/>
          <w:sz w:val="36"/>
          <w:szCs w:val="36"/>
        </w:rPr>
      </w:pPr>
    </w:p>
    <w:p w14:paraId="0F4DAAED" w14:textId="77777777" w:rsidR="0018065F" w:rsidRDefault="0018065F">
      <w:pPr>
        <w:jc w:val="center"/>
        <w:rPr>
          <w:rFonts w:asciiTheme="majorEastAsia" w:eastAsiaTheme="majorEastAsia" w:hAnsiTheme="majorEastAsia" w:cs="宋体" w:hint="eastAsia"/>
          <w:b/>
          <w:kern w:val="0"/>
          <w:sz w:val="36"/>
          <w:szCs w:val="36"/>
        </w:rPr>
      </w:pPr>
    </w:p>
    <w:p w14:paraId="53395A7D" w14:textId="77777777" w:rsidR="0018065F" w:rsidRDefault="0018065F">
      <w:pPr>
        <w:jc w:val="center"/>
        <w:rPr>
          <w:rFonts w:asciiTheme="majorEastAsia" w:eastAsiaTheme="majorEastAsia" w:hAnsiTheme="majorEastAsia" w:cs="宋体" w:hint="eastAsia"/>
          <w:b/>
          <w:kern w:val="0"/>
          <w:sz w:val="36"/>
          <w:szCs w:val="36"/>
        </w:rPr>
      </w:pPr>
    </w:p>
    <w:p w14:paraId="7CE1E001" w14:textId="77777777" w:rsidR="0018065F" w:rsidRDefault="0018065F">
      <w:pPr>
        <w:jc w:val="center"/>
        <w:rPr>
          <w:rFonts w:asciiTheme="majorEastAsia" w:eastAsiaTheme="majorEastAsia" w:hAnsiTheme="majorEastAsia" w:cs="宋体" w:hint="eastAsia"/>
          <w:b/>
          <w:kern w:val="0"/>
          <w:sz w:val="36"/>
          <w:szCs w:val="36"/>
        </w:rPr>
      </w:pPr>
    </w:p>
    <w:p w14:paraId="206B61DB" w14:textId="77777777" w:rsidR="00D605BC" w:rsidRPr="00D605BC" w:rsidRDefault="00D605BC" w:rsidP="00D605BC">
      <w:pPr>
        <w:pStyle w:val="a4"/>
        <w:rPr>
          <w:rFonts w:hint="eastAsia"/>
        </w:rPr>
      </w:pPr>
    </w:p>
    <w:p w14:paraId="302FB818" w14:textId="2F23CF04" w:rsidR="0044117D" w:rsidRDefault="0044117D">
      <w:pPr>
        <w:jc w:val="center"/>
        <w:rPr>
          <w:rFonts w:asciiTheme="majorEastAsia" w:eastAsiaTheme="majorEastAsia" w:hAnsiTheme="majorEastAsia" w:cs="宋体" w:hint="eastAsia"/>
          <w:b/>
          <w:kern w:val="0"/>
          <w:sz w:val="32"/>
          <w:szCs w:val="32"/>
        </w:rPr>
      </w:pPr>
      <w:r>
        <w:rPr>
          <w:rFonts w:asciiTheme="majorEastAsia" w:eastAsiaTheme="majorEastAsia" w:hAnsiTheme="majorEastAsia" w:cs="宋体" w:hint="eastAsia"/>
          <w:b/>
          <w:kern w:val="0"/>
          <w:sz w:val="36"/>
          <w:szCs w:val="36"/>
        </w:rPr>
        <w:lastRenderedPageBreak/>
        <w:t>第二章  项目需求</w:t>
      </w:r>
    </w:p>
    <w:p w14:paraId="31B62FBC" w14:textId="77777777" w:rsidR="0044117D" w:rsidRPr="006331AB" w:rsidRDefault="0044117D" w:rsidP="006331AB">
      <w:pPr>
        <w:spacing w:line="360" w:lineRule="auto"/>
        <w:jc w:val="left"/>
        <w:rPr>
          <w:rFonts w:ascii="宋体" w:eastAsia="宋体" w:hAnsi="宋体" w:cs="宋体" w:hint="eastAsia"/>
          <w:b/>
          <w:sz w:val="24"/>
          <w:szCs w:val="24"/>
        </w:rPr>
      </w:pPr>
      <w:r w:rsidRPr="006331AB">
        <w:rPr>
          <w:rFonts w:ascii="宋体" w:eastAsia="宋体" w:hAnsi="宋体" w:cs="宋体" w:hint="eastAsia"/>
          <w:b/>
          <w:sz w:val="24"/>
          <w:szCs w:val="24"/>
        </w:rPr>
        <w:t>一、本项目需实现的功能或者目标：</w:t>
      </w:r>
    </w:p>
    <w:p w14:paraId="35520FEC" w14:textId="3587028D" w:rsidR="0044117D" w:rsidRDefault="0044117D" w:rsidP="006949AF">
      <w:pPr>
        <w:spacing w:line="360" w:lineRule="auto"/>
        <w:jc w:val="left"/>
        <w:rPr>
          <w:rFonts w:ascii="宋体" w:eastAsia="宋体" w:hAnsi="宋体" w:cs="宋体" w:hint="eastAsia"/>
          <w:bCs/>
          <w:szCs w:val="21"/>
        </w:rPr>
      </w:pPr>
      <w:r>
        <w:rPr>
          <w:rFonts w:ascii="宋体" w:eastAsia="宋体" w:hAnsi="宋体" w:cs="宋体" w:hint="eastAsia"/>
          <w:b/>
          <w:sz w:val="24"/>
          <w:szCs w:val="24"/>
        </w:rPr>
        <w:t xml:space="preserve"> </w:t>
      </w:r>
      <w:r w:rsidRPr="009739CC">
        <w:rPr>
          <w:rFonts w:ascii="宋体" w:eastAsia="宋体" w:hAnsi="宋体" w:cs="宋体"/>
          <w:b/>
          <w:szCs w:val="21"/>
        </w:rPr>
        <w:t xml:space="preserve"> </w:t>
      </w:r>
      <w:r>
        <w:rPr>
          <w:rFonts w:ascii="宋体" w:eastAsia="宋体" w:hAnsi="宋体" w:cs="宋体"/>
          <w:b/>
          <w:szCs w:val="21"/>
        </w:rPr>
        <w:t xml:space="preserve">   </w:t>
      </w:r>
      <w:r w:rsidR="00B954D7" w:rsidRPr="00B954D7">
        <w:rPr>
          <w:rFonts w:ascii="宋体" w:eastAsia="宋体" w:hAnsi="宋体" w:cs="宋体"/>
          <w:bCs/>
          <w:szCs w:val="21"/>
        </w:rPr>
        <w:t>1.</w:t>
      </w:r>
      <w:r w:rsidRPr="00590FDD">
        <w:rPr>
          <w:rFonts w:ascii="宋体" w:eastAsia="宋体" w:hAnsi="宋体" w:cs="宋体" w:hint="eastAsia"/>
          <w:bCs/>
          <w:szCs w:val="21"/>
        </w:rPr>
        <w:t>为确保医院工作的连续性、稳定性，进一步提高医院后勤保障工作质量和效率，为住院患者提供一个良好、舒适的就医环境，</w:t>
      </w:r>
      <w:r>
        <w:rPr>
          <w:rFonts w:ascii="宋体" w:eastAsia="宋体" w:hAnsi="宋体" w:cs="宋体" w:hint="eastAsia"/>
          <w:bCs/>
          <w:szCs w:val="21"/>
        </w:rPr>
        <w:t>采购人对</w:t>
      </w:r>
      <w:r w:rsidR="002523E4">
        <w:rPr>
          <w:rFonts w:ascii="宋体" w:eastAsia="宋体" w:hAnsi="宋体" w:cs="宋体" w:hint="eastAsia"/>
          <w:bCs/>
          <w:szCs w:val="21"/>
        </w:rPr>
        <w:t>本</w:t>
      </w:r>
      <w:r w:rsidR="003C0EF7" w:rsidRPr="003C0EF7">
        <w:rPr>
          <w:rFonts w:ascii="宋体" w:eastAsia="宋体" w:hAnsi="宋体" w:cs="宋体" w:hint="eastAsia"/>
          <w:bCs/>
          <w:szCs w:val="21"/>
        </w:rPr>
        <w:t>项目</w:t>
      </w:r>
      <w:r w:rsidRPr="00590FDD">
        <w:rPr>
          <w:rFonts w:ascii="宋体" w:eastAsia="宋体" w:hAnsi="宋体" w:cs="宋体"/>
          <w:bCs/>
          <w:szCs w:val="21"/>
        </w:rPr>
        <w:t>进行公开招标</w:t>
      </w:r>
      <w:r w:rsidRPr="000842EE">
        <w:rPr>
          <w:rFonts w:ascii="宋体" w:eastAsia="宋体" w:hAnsi="宋体" w:cs="宋体" w:hint="eastAsia"/>
          <w:bCs/>
          <w:szCs w:val="21"/>
        </w:rPr>
        <w:t>。</w:t>
      </w:r>
    </w:p>
    <w:p w14:paraId="7456FDA2" w14:textId="76CF7BCF" w:rsidR="00B954D7" w:rsidRPr="00B954D7" w:rsidRDefault="00B954D7" w:rsidP="0048235F">
      <w:pPr>
        <w:pStyle w:val="a4"/>
        <w:spacing w:line="360" w:lineRule="auto"/>
        <w:jc w:val="left"/>
        <w:rPr>
          <w:rFonts w:hint="eastAsia"/>
        </w:rPr>
      </w:pPr>
      <w:r>
        <w:rPr>
          <w:rFonts w:hint="eastAsia"/>
        </w:rPr>
        <w:t xml:space="preserve"> </w:t>
      </w:r>
      <w:r>
        <w:t xml:space="preserve"> </w:t>
      </w:r>
      <w:r w:rsidRPr="00B954D7">
        <w:rPr>
          <w:rFonts w:ascii="宋体" w:eastAsia="宋体" w:hAnsi="宋体" w:cs="宋体"/>
          <w:bCs/>
          <w:szCs w:val="21"/>
        </w:rPr>
        <w:t xml:space="preserve">   </w:t>
      </w:r>
      <w:r w:rsidRPr="00361A04">
        <w:rPr>
          <w:rFonts w:ascii="宋体" w:eastAsia="宋体" w:hAnsi="宋体" w:cs="宋体"/>
          <w:bCs/>
          <w:szCs w:val="21"/>
        </w:rPr>
        <w:t>2.</w:t>
      </w:r>
      <w:r w:rsidRPr="00361A04">
        <w:rPr>
          <w:rFonts w:ascii="宋体" w:eastAsia="宋体" w:hAnsi="宋体" w:cs="宋体" w:hint="eastAsia"/>
          <w:bCs/>
          <w:szCs w:val="21"/>
        </w:rPr>
        <w:t>项目概况：</w:t>
      </w:r>
      <w:r w:rsidR="00DF42DC" w:rsidRPr="00361A04">
        <w:rPr>
          <w:rFonts w:ascii="宋体" w:eastAsia="宋体" w:hAnsi="宋体" w:cs="宋体" w:hint="eastAsia"/>
          <w:bCs/>
          <w:szCs w:val="21"/>
        </w:rPr>
        <w:t>禹州市中医院成立于1979年12月，是国家三级中医医院、河南省重点县(市)中医医院</w:t>
      </w:r>
      <w:r w:rsidR="00361A04" w:rsidRPr="00361A04">
        <w:rPr>
          <w:rFonts w:ascii="宋体" w:eastAsia="宋体" w:hAnsi="宋体" w:cs="宋体" w:hint="eastAsia"/>
          <w:bCs/>
          <w:szCs w:val="21"/>
        </w:rPr>
        <w:t>，</w:t>
      </w:r>
      <w:r w:rsidR="00DF42DC" w:rsidRPr="00361A04">
        <w:rPr>
          <w:rFonts w:ascii="宋体" w:eastAsia="宋体" w:hAnsi="宋体" w:cs="宋体" w:hint="eastAsia"/>
          <w:bCs/>
          <w:szCs w:val="21"/>
        </w:rPr>
        <w:t>医院占地面积26366平方米，建筑面积57310.21平方米，编制床位668张.</w:t>
      </w:r>
    </w:p>
    <w:p w14:paraId="2839954C" w14:textId="7EF2DFCB" w:rsidR="0044117D" w:rsidRDefault="0044117D" w:rsidP="006949AF">
      <w:pPr>
        <w:spacing w:line="360" w:lineRule="auto"/>
        <w:jc w:val="left"/>
        <w:rPr>
          <w:rFonts w:ascii="宋体" w:eastAsia="宋体" w:hAnsi="宋体" w:cs="宋体" w:hint="eastAsia"/>
          <w:b/>
          <w:sz w:val="24"/>
          <w:szCs w:val="24"/>
        </w:rPr>
      </w:pPr>
      <w:r w:rsidRPr="006331AB">
        <w:rPr>
          <w:rFonts w:ascii="宋体" w:eastAsia="宋体" w:hAnsi="宋体" w:cs="宋体" w:hint="eastAsia"/>
          <w:b/>
          <w:sz w:val="24"/>
          <w:szCs w:val="24"/>
        </w:rPr>
        <w:t>二、</w:t>
      </w:r>
      <w:bookmarkStart w:id="13" w:name="_Hlk143936753"/>
      <w:r w:rsidRPr="000842EE">
        <w:rPr>
          <w:rFonts w:ascii="宋体" w:eastAsia="宋体" w:hAnsi="宋体" w:cs="宋体" w:hint="eastAsia"/>
          <w:b/>
          <w:sz w:val="24"/>
          <w:szCs w:val="24"/>
        </w:rPr>
        <w:t>采购</w:t>
      </w:r>
      <w:r w:rsidR="00DB0240">
        <w:rPr>
          <w:rFonts w:ascii="宋体" w:eastAsia="宋体" w:hAnsi="宋体" w:cs="宋体" w:hint="eastAsia"/>
          <w:b/>
          <w:sz w:val="24"/>
          <w:szCs w:val="24"/>
        </w:rPr>
        <w:t>内容</w:t>
      </w:r>
      <w:r>
        <w:rPr>
          <w:rFonts w:ascii="宋体" w:eastAsia="宋体" w:hAnsi="宋体" w:cs="宋体" w:hint="eastAsia"/>
          <w:b/>
          <w:sz w:val="24"/>
          <w:szCs w:val="24"/>
        </w:rPr>
        <w:t>及</w:t>
      </w:r>
      <w:bookmarkEnd w:id="13"/>
      <w:r w:rsidR="00DB0240">
        <w:rPr>
          <w:rFonts w:ascii="宋体" w:eastAsia="宋体" w:hAnsi="宋体" w:cs="宋体" w:hint="eastAsia"/>
          <w:b/>
          <w:sz w:val="24"/>
          <w:szCs w:val="24"/>
        </w:rPr>
        <w:t>采购限价</w:t>
      </w:r>
    </w:p>
    <w:p w14:paraId="46806CAA" w14:textId="104F1A43" w:rsidR="00770C53" w:rsidRPr="00770C53" w:rsidRDefault="00770C53" w:rsidP="00770C53">
      <w:pPr>
        <w:pStyle w:val="a4"/>
        <w:spacing w:line="360" w:lineRule="auto"/>
        <w:rPr>
          <w:rFonts w:ascii="宋体" w:eastAsia="宋体" w:hAnsi="宋体" w:hint="eastAsia"/>
          <w:szCs w:val="21"/>
        </w:rPr>
      </w:pPr>
      <w:r>
        <w:rPr>
          <w:rFonts w:hint="eastAsia"/>
        </w:rPr>
        <w:t xml:space="preserve"> </w:t>
      </w:r>
      <w:r>
        <w:t xml:space="preserve">  </w:t>
      </w:r>
      <w:r w:rsidRPr="00770C53">
        <w:rPr>
          <w:rFonts w:ascii="宋体" w:eastAsia="宋体" w:hAnsi="宋体"/>
        </w:rPr>
        <w:t xml:space="preserve"> </w:t>
      </w:r>
      <w:r w:rsidRPr="00770C53">
        <w:rPr>
          <w:rFonts w:ascii="宋体" w:eastAsia="宋体" w:hAnsi="宋体"/>
          <w:szCs w:val="21"/>
        </w:rPr>
        <w:t>1.</w:t>
      </w:r>
      <w:r w:rsidRPr="00770C53">
        <w:rPr>
          <w:rFonts w:ascii="宋体" w:eastAsia="宋体" w:hAnsi="宋体" w:hint="eastAsia"/>
          <w:szCs w:val="21"/>
        </w:rPr>
        <w:t>采购内容为</w:t>
      </w:r>
      <w:r w:rsidR="00D533A6">
        <w:rPr>
          <w:rFonts w:ascii="宋体" w:eastAsia="宋体" w:hAnsi="宋体" w:hint="eastAsia"/>
          <w:szCs w:val="21"/>
        </w:rPr>
        <w:t>禹州市中医院</w:t>
      </w:r>
      <w:r w:rsidR="00A36782" w:rsidRPr="00A36782">
        <w:rPr>
          <w:rFonts w:ascii="宋体" w:eastAsia="宋体" w:hAnsi="宋体" w:hint="eastAsia"/>
          <w:szCs w:val="21"/>
        </w:rPr>
        <w:t>住院病人所需被褥、单子、被罩、枕头、中单、油布、尿垫、茶瓶等物品的供应及拆、洗、缝，医护人员工作衣的清洗及手术室、介入科、供应室等布类的供应和洗涤等工作；</w:t>
      </w:r>
    </w:p>
    <w:p w14:paraId="76D0F1E4" w14:textId="0397DCCF" w:rsidR="00DB0240" w:rsidRPr="00770C53" w:rsidRDefault="00770C53" w:rsidP="00DB0240">
      <w:pPr>
        <w:pStyle w:val="a4"/>
        <w:spacing w:line="360" w:lineRule="auto"/>
        <w:ind w:firstLineChars="200" w:firstLine="420"/>
        <w:rPr>
          <w:rFonts w:ascii="宋体" w:eastAsia="宋体" w:hAnsi="宋体" w:hint="eastAsia"/>
          <w:szCs w:val="21"/>
        </w:rPr>
      </w:pPr>
      <w:r w:rsidRPr="00770C53">
        <w:rPr>
          <w:rFonts w:ascii="宋体" w:eastAsia="宋体" w:hAnsi="宋体" w:hint="eastAsia"/>
          <w:szCs w:val="21"/>
        </w:rPr>
        <w:t>2</w:t>
      </w:r>
      <w:r w:rsidRPr="00770C53">
        <w:rPr>
          <w:rFonts w:ascii="宋体" w:eastAsia="宋体" w:hAnsi="宋体"/>
          <w:szCs w:val="21"/>
        </w:rPr>
        <w:t>.</w:t>
      </w:r>
      <w:r w:rsidR="00DB0240" w:rsidRPr="00770C53">
        <w:rPr>
          <w:rFonts w:ascii="宋体" w:eastAsia="宋体" w:hAnsi="宋体" w:hint="eastAsia"/>
          <w:szCs w:val="21"/>
        </w:rPr>
        <w:t>下表中暂估数量是参照</w:t>
      </w:r>
      <w:r w:rsidR="00DB0240" w:rsidRPr="00770C53">
        <w:rPr>
          <w:rFonts w:ascii="宋体" w:eastAsia="宋体" w:hAnsi="宋体"/>
          <w:szCs w:val="21"/>
        </w:rPr>
        <w:t>202</w:t>
      </w:r>
      <w:r w:rsidR="00741034">
        <w:rPr>
          <w:rFonts w:ascii="宋体" w:eastAsia="宋体" w:hAnsi="宋体" w:hint="eastAsia"/>
          <w:szCs w:val="21"/>
        </w:rPr>
        <w:t>3</w:t>
      </w:r>
      <w:r w:rsidR="00DB0240" w:rsidRPr="00770C53">
        <w:rPr>
          <w:rFonts w:ascii="宋体" w:eastAsia="宋体" w:hAnsi="宋体"/>
          <w:szCs w:val="21"/>
        </w:rPr>
        <w:t>年度</w:t>
      </w:r>
      <w:r w:rsidR="00992F45" w:rsidRPr="00770C53">
        <w:rPr>
          <w:rFonts w:ascii="宋体" w:eastAsia="宋体" w:hAnsi="宋体" w:hint="eastAsia"/>
          <w:szCs w:val="21"/>
        </w:rPr>
        <w:t>医院洗涤用</w:t>
      </w:r>
      <w:r w:rsidR="00DB0240" w:rsidRPr="00770C53">
        <w:rPr>
          <w:rFonts w:ascii="宋体" w:eastAsia="宋体" w:hAnsi="宋体"/>
          <w:szCs w:val="21"/>
        </w:rPr>
        <w:t>量</w:t>
      </w:r>
      <w:r w:rsidR="00992F45" w:rsidRPr="00770C53">
        <w:rPr>
          <w:rFonts w:ascii="宋体" w:eastAsia="宋体" w:hAnsi="宋体" w:hint="eastAsia"/>
          <w:szCs w:val="21"/>
        </w:rPr>
        <w:t>计算</w:t>
      </w:r>
      <w:r w:rsidR="00DF42DC">
        <w:rPr>
          <w:rFonts w:ascii="宋体" w:eastAsia="宋体" w:hAnsi="宋体" w:hint="eastAsia"/>
          <w:szCs w:val="21"/>
        </w:rPr>
        <w:t>两年暂估量</w:t>
      </w:r>
      <w:r w:rsidR="00DB0240" w:rsidRPr="00770C53">
        <w:rPr>
          <w:rFonts w:ascii="宋体" w:eastAsia="宋体" w:hAnsi="宋体"/>
          <w:szCs w:val="21"/>
        </w:rPr>
        <w:t>数据，本项目采用单价招标，据实结算，中标人</w:t>
      </w:r>
      <w:r w:rsidR="0089502F" w:rsidRPr="00770C53">
        <w:rPr>
          <w:rFonts w:ascii="宋体" w:eastAsia="宋体" w:hAnsi="宋体" w:hint="eastAsia"/>
          <w:szCs w:val="21"/>
        </w:rPr>
        <w:t>根据医院实际需求</w:t>
      </w:r>
      <w:r w:rsidR="00DB0240" w:rsidRPr="00770C53">
        <w:rPr>
          <w:rFonts w:ascii="宋体" w:eastAsia="宋体" w:hAnsi="宋体"/>
          <w:szCs w:val="21"/>
        </w:rPr>
        <w:t>供</w:t>
      </w:r>
      <w:r w:rsidR="003D1B62" w:rsidRPr="00770C53">
        <w:rPr>
          <w:rFonts w:ascii="宋体" w:eastAsia="宋体" w:hAnsi="宋体" w:hint="eastAsia"/>
          <w:szCs w:val="21"/>
        </w:rPr>
        <w:t>应洗涤用品</w:t>
      </w:r>
      <w:r w:rsidR="002726F2">
        <w:rPr>
          <w:rFonts w:ascii="宋体" w:eastAsia="宋体" w:hAnsi="宋体" w:hint="eastAsia"/>
          <w:szCs w:val="21"/>
        </w:rPr>
        <w:t>，投标人制作投标文件时暂估数量不得变动</w:t>
      </w:r>
      <w:r w:rsidR="00DF42DC">
        <w:rPr>
          <w:rFonts w:ascii="宋体" w:eastAsia="宋体" w:hAnsi="宋体" w:hint="eastAsia"/>
          <w:szCs w:val="21"/>
        </w:rPr>
        <w:t>，否则为无效投标</w:t>
      </w:r>
      <w:r w:rsidR="00DB0240" w:rsidRPr="00770C53">
        <w:rPr>
          <w:rFonts w:ascii="宋体" w:eastAsia="宋体" w:hAnsi="宋体"/>
          <w:szCs w:val="21"/>
        </w:rPr>
        <w:t>。</w:t>
      </w:r>
    </w:p>
    <w:tbl>
      <w:tblPr>
        <w:tblW w:w="9781" w:type="dxa"/>
        <w:tblInd w:w="-567" w:type="dxa"/>
        <w:tblLayout w:type="fixed"/>
        <w:tblLook w:val="0000" w:firstRow="0" w:lastRow="0" w:firstColumn="0" w:lastColumn="0" w:noHBand="0" w:noVBand="0"/>
      </w:tblPr>
      <w:tblGrid>
        <w:gridCol w:w="709"/>
        <w:gridCol w:w="1701"/>
        <w:gridCol w:w="1276"/>
        <w:gridCol w:w="1559"/>
        <w:gridCol w:w="992"/>
        <w:gridCol w:w="939"/>
        <w:gridCol w:w="1188"/>
        <w:gridCol w:w="1417"/>
      </w:tblGrid>
      <w:tr w:rsidR="0044117D" w:rsidRPr="002523E4" w14:paraId="4A998858" w14:textId="77777777" w:rsidTr="002523E4">
        <w:trPr>
          <w:trHeight w:val="454"/>
        </w:trPr>
        <w:tc>
          <w:tcPr>
            <w:tcW w:w="9781" w:type="dxa"/>
            <w:gridSpan w:val="8"/>
            <w:tcBorders>
              <w:top w:val="nil"/>
              <w:left w:val="nil"/>
              <w:bottom w:val="nil"/>
              <w:right w:val="nil"/>
            </w:tcBorders>
            <w:vAlign w:val="center"/>
          </w:tcPr>
          <w:p w14:paraId="44213FCE" w14:textId="7E59C2B0" w:rsidR="0044117D" w:rsidRPr="002523E4" w:rsidRDefault="0053157C" w:rsidP="001A3E1A">
            <w:pPr>
              <w:widowControl/>
              <w:jc w:val="center"/>
              <w:textAlignment w:val="center"/>
              <w:rPr>
                <w:rFonts w:ascii="宋体" w:eastAsia="宋体" w:hAnsi="宋体" w:cs="宋体" w:hint="eastAsia"/>
                <w:b/>
                <w:bCs/>
                <w:color w:val="000000"/>
                <w:sz w:val="30"/>
                <w:szCs w:val="30"/>
              </w:rPr>
            </w:pPr>
            <w:bookmarkStart w:id="14" w:name="_Hlk143936765"/>
            <w:r w:rsidRPr="002523E4">
              <w:rPr>
                <w:rFonts w:ascii="宋体" w:eastAsia="宋体" w:hAnsi="宋体" w:cs="宋体" w:hint="eastAsia"/>
                <w:b/>
                <w:bCs/>
                <w:color w:val="000000"/>
                <w:sz w:val="30"/>
                <w:szCs w:val="30"/>
              </w:rPr>
              <w:t>洗涤</w:t>
            </w:r>
            <w:r w:rsidR="0044117D" w:rsidRPr="002523E4">
              <w:rPr>
                <w:rFonts w:ascii="宋体" w:eastAsia="宋体" w:hAnsi="宋体" w:cs="宋体" w:hint="eastAsia"/>
                <w:b/>
                <w:bCs/>
                <w:color w:val="000000"/>
                <w:sz w:val="30"/>
                <w:szCs w:val="30"/>
              </w:rPr>
              <w:t>清单及采购限价</w:t>
            </w:r>
          </w:p>
        </w:tc>
      </w:tr>
      <w:tr w:rsidR="0044117D" w:rsidRPr="002523E4" w14:paraId="1E509D85" w14:textId="77777777" w:rsidTr="002523E4">
        <w:trPr>
          <w:trHeight w:val="620"/>
        </w:trPr>
        <w:tc>
          <w:tcPr>
            <w:tcW w:w="709" w:type="dxa"/>
            <w:tcBorders>
              <w:top w:val="single" w:sz="4" w:space="0" w:color="000000"/>
              <w:left w:val="single" w:sz="4" w:space="0" w:color="000000"/>
              <w:bottom w:val="single" w:sz="4" w:space="0" w:color="000000"/>
              <w:right w:val="single" w:sz="4" w:space="0" w:color="000000"/>
            </w:tcBorders>
            <w:noWrap/>
            <w:vAlign w:val="center"/>
          </w:tcPr>
          <w:p w14:paraId="7F106EE2" w14:textId="1262429F" w:rsidR="0044117D" w:rsidRPr="002523E4" w:rsidRDefault="007773A1" w:rsidP="00590FDD">
            <w:pPr>
              <w:widowControl/>
              <w:jc w:val="left"/>
              <w:textAlignment w:val="center"/>
              <w:rPr>
                <w:rFonts w:ascii="宋体" w:eastAsia="宋体" w:hAnsi="宋体" w:cs="宋体" w:hint="eastAsia"/>
                <w:color w:val="000000"/>
                <w:szCs w:val="21"/>
              </w:rPr>
            </w:pPr>
            <w:r w:rsidRPr="002523E4">
              <w:rPr>
                <w:rFonts w:ascii="宋体" w:eastAsia="宋体" w:hAnsi="宋体" w:cs="宋体" w:hint="eastAsia"/>
                <w:color w:val="000000"/>
                <w:kern w:val="0"/>
                <w:szCs w:val="21"/>
                <w:lang w:bidi="ar"/>
              </w:rPr>
              <w:t>序号</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347AC8EA" w14:textId="77777777" w:rsidR="0044117D" w:rsidRPr="002523E4" w:rsidRDefault="0044117D" w:rsidP="00590FDD">
            <w:pPr>
              <w:widowControl/>
              <w:jc w:val="center"/>
              <w:textAlignment w:val="center"/>
              <w:rPr>
                <w:rFonts w:ascii="宋体" w:eastAsia="宋体" w:hAnsi="宋体" w:cs="宋体" w:hint="eastAsia"/>
                <w:b/>
                <w:bCs/>
                <w:color w:val="000000"/>
                <w:szCs w:val="21"/>
              </w:rPr>
            </w:pPr>
            <w:r w:rsidRPr="002523E4">
              <w:rPr>
                <w:rFonts w:ascii="宋体" w:eastAsia="宋体" w:hAnsi="宋体" w:cs="宋体" w:hint="eastAsia"/>
                <w:b/>
                <w:bCs/>
                <w:color w:val="000000"/>
                <w:kern w:val="0"/>
                <w:szCs w:val="21"/>
                <w:lang w:bidi="ar"/>
              </w:rPr>
              <w:t>类别</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657A99BD" w14:textId="77777777" w:rsidR="0044117D" w:rsidRPr="002523E4" w:rsidRDefault="0044117D" w:rsidP="00590FDD">
            <w:pPr>
              <w:widowControl/>
              <w:jc w:val="center"/>
              <w:textAlignment w:val="center"/>
              <w:rPr>
                <w:rFonts w:ascii="宋体" w:eastAsia="宋体" w:hAnsi="宋体" w:cs="宋体" w:hint="eastAsia"/>
                <w:b/>
                <w:bCs/>
                <w:color w:val="000000"/>
                <w:szCs w:val="21"/>
              </w:rPr>
            </w:pPr>
            <w:r w:rsidRPr="002523E4">
              <w:rPr>
                <w:rFonts w:ascii="宋体" w:eastAsia="宋体" w:hAnsi="宋体" w:cs="宋体" w:hint="eastAsia"/>
                <w:b/>
                <w:bCs/>
                <w:color w:val="000000"/>
                <w:kern w:val="0"/>
                <w:szCs w:val="21"/>
                <w:lang w:bidi="ar"/>
              </w:rPr>
              <w:t>种类</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2B68D49C" w14:textId="77777777" w:rsidR="0044117D" w:rsidRPr="002523E4" w:rsidRDefault="0044117D" w:rsidP="00590FDD">
            <w:pPr>
              <w:widowControl/>
              <w:jc w:val="center"/>
              <w:textAlignment w:val="center"/>
              <w:rPr>
                <w:rFonts w:ascii="宋体" w:eastAsia="宋体" w:hAnsi="宋体" w:cs="宋体" w:hint="eastAsia"/>
                <w:b/>
                <w:bCs/>
                <w:color w:val="000000"/>
                <w:szCs w:val="21"/>
              </w:rPr>
            </w:pPr>
            <w:r w:rsidRPr="002523E4">
              <w:rPr>
                <w:rFonts w:ascii="宋体" w:eastAsia="宋体" w:hAnsi="宋体" w:cs="宋体" w:hint="eastAsia"/>
                <w:b/>
                <w:bCs/>
                <w:color w:val="000000"/>
                <w:kern w:val="0"/>
                <w:szCs w:val="21"/>
                <w:lang w:bidi="ar"/>
              </w:rPr>
              <w:t>规格（cm）</w:t>
            </w:r>
          </w:p>
        </w:tc>
        <w:tc>
          <w:tcPr>
            <w:tcW w:w="992" w:type="dxa"/>
            <w:tcBorders>
              <w:top w:val="single" w:sz="4" w:space="0" w:color="000000"/>
              <w:left w:val="single" w:sz="4" w:space="0" w:color="000000"/>
              <w:bottom w:val="single" w:sz="4" w:space="0" w:color="000000"/>
              <w:right w:val="single" w:sz="4" w:space="0" w:color="000000"/>
            </w:tcBorders>
            <w:vAlign w:val="center"/>
          </w:tcPr>
          <w:p w14:paraId="6FB11C31" w14:textId="77777777" w:rsidR="0044117D" w:rsidRPr="002523E4" w:rsidRDefault="0044117D" w:rsidP="00590FDD">
            <w:pPr>
              <w:widowControl/>
              <w:jc w:val="center"/>
              <w:textAlignment w:val="center"/>
              <w:rPr>
                <w:rFonts w:ascii="宋体" w:eastAsia="宋体" w:hAnsi="宋体" w:cs="宋体" w:hint="eastAsia"/>
                <w:b/>
                <w:bCs/>
                <w:color w:val="000000"/>
                <w:szCs w:val="21"/>
              </w:rPr>
            </w:pPr>
            <w:r w:rsidRPr="002523E4">
              <w:rPr>
                <w:rFonts w:ascii="宋体" w:eastAsia="宋体" w:hAnsi="宋体" w:cs="宋体" w:hint="eastAsia"/>
                <w:b/>
                <w:bCs/>
                <w:color w:val="000000"/>
                <w:kern w:val="0"/>
                <w:szCs w:val="21"/>
                <w:lang w:bidi="ar"/>
              </w:rPr>
              <w:t>单位</w:t>
            </w:r>
          </w:p>
        </w:tc>
        <w:tc>
          <w:tcPr>
            <w:tcW w:w="939" w:type="dxa"/>
            <w:tcBorders>
              <w:top w:val="single" w:sz="4" w:space="0" w:color="000000"/>
              <w:left w:val="single" w:sz="4" w:space="0" w:color="000000"/>
              <w:bottom w:val="single" w:sz="4" w:space="0" w:color="000000"/>
              <w:right w:val="single" w:sz="4" w:space="0" w:color="000000"/>
            </w:tcBorders>
            <w:noWrap/>
            <w:vAlign w:val="center"/>
          </w:tcPr>
          <w:p w14:paraId="7893747D" w14:textId="218D7EC9" w:rsidR="0044117D" w:rsidRPr="002523E4" w:rsidRDefault="00483C5D" w:rsidP="00483C5D">
            <w:pPr>
              <w:widowControl/>
              <w:jc w:val="center"/>
              <w:textAlignment w:val="center"/>
              <w:rPr>
                <w:rFonts w:ascii="宋体" w:eastAsia="宋体" w:hAnsi="宋体" w:cs="宋体" w:hint="eastAsia"/>
                <w:b/>
                <w:bCs/>
                <w:color w:val="000000"/>
                <w:kern w:val="0"/>
                <w:szCs w:val="21"/>
                <w:lang w:bidi="ar"/>
              </w:rPr>
            </w:pPr>
            <w:r w:rsidRPr="002523E4">
              <w:rPr>
                <w:rFonts w:ascii="宋体" w:eastAsia="宋体" w:hAnsi="宋体" w:cs="宋体" w:hint="eastAsia"/>
                <w:b/>
                <w:bCs/>
                <w:color w:val="000000"/>
                <w:kern w:val="0"/>
                <w:szCs w:val="21"/>
                <w:lang w:bidi="ar"/>
              </w:rPr>
              <w:t>两年</w:t>
            </w:r>
            <w:r w:rsidR="00992F45" w:rsidRPr="002523E4">
              <w:rPr>
                <w:rFonts w:ascii="宋体" w:eastAsia="宋体" w:hAnsi="宋体" w:cs="宋体" w:hint="eastAsia"/>
                <w:b/>
                <w:bCs/>
                <w:color w:val="000000"/>
                <w:kern w:val="0"/>
                <w:szCs w:val="21"/>
                <w:lang w:bidi="ar"/>
              </w:rPr>
              <w:t>暂估数量</w:t>
            </w:r>
          </w:p>
        </w:tc>
        <w:tc>
          <w:tcPr>
            <w:tcW w:w="1188" w:type="dxa"/>
            <w:tcBorders>
              <w:top w:val="single" w:sz="4" w:space="0" w:color="000000"/>
              <w:left w:val="single" w:sz="4" w:space="0" w:color="000000"/>
              <w:bottom w:val="single" w:sz="4" w:space="0" w:color="000000"/>
              <w:right w:val="single" w:sz="4" w:space="0" w:color="000000"/>
            </w:tcBorders>
            <w:vAlign w:val="center"/>
          </w:tcPr>
          <w:p w14:paraId="4BE8E6CE" w14:textId="77777777" w:rsidR="0044117D" w:rsidRPr="002523E4" w:rsidRDefault="0044117D" w:rsidP="000341E9">
            <w:pPr>
              <w:widowControl/>
              <w:jc w:val="center"/>
              <w:textAlignment w:val="center"/>
              <w:rPr>
                <w:rFonts w:ascii="宋体" w:eastAsia="宋体" w:hAnsi="宋体" w:cs="宋体" w:hint="eastAsia"/>
                <w:color w:val="000000"/>
                <w:szCs w:val="21"/>
              </w:rPr>
            </w:pPr>
            <w:r w:rsidRPr="002523E4">
              <w:rPr>
                <w:rFonts w:ascii="宋体" w:eastAsia="宋体" w:hAnsi="宋体" w:cs="宋体" w:hint="eastAsia"/>
                <w:color w:val="000000"/>
                <w:kern w:val="0"/>
                <w:szCs w:val="21"/>
                <w:lang w:bidi="ar"/>
              </w:rPr>
              <w:t>限价单价</w:t>
            </w:r>
            <w:r w:rsidRPr="002523E4">
              <w:rPr>
                <w:rFonts w:ascii="宋体" w:eastAsia="宋体" w:hAnsi="宋体" w:cs="宋体" w:hint="eastAsia"/>
                <w:color w:val="000000"/>
                <w:kern w:val="0"/>
                <w:szCs w:val="21"/>
                <w:lang w:bidi="ar"/>
              </w:rPr>
              <w:br/>
              <w:t>（元）</w:t>
            </w:r>
          </w:p>
        </w:tc>
        <w:tc>
          <w:tcPr>
            <w:tcW w:w="1417" w:type="dxa"/>
            <w:tcBorders>
              <w:top w:val="single" w:sz="4" w:space="0" w:color="000000"/>
              <w:left w:val="single" w:sz="4" w:space="0" w:color="000000"/>
              <w:bottom w:val="single" w:sz="4" w:space="0" w:color="000000"/>
              <w:right w:val="single" w:sz="4" w:space="0" w:color="000000"/>
            </w:tcBorders>
            <w:vAlign w:val="center"/>
          </w:tcPr>
          <w:p w14:paraId="40EB4F5E" w14:textId="77777777" w:rsidR="0044117D" w:rsidRPr="002523E4" w:rsidRDefault="0044117D" w:rsidP="000341E9">
            <w:pPr>
              <w:widowControl/>
              <w:jc w:val="center"/>
              <w:textAlignment w:val="center"/>
              <w:rPr>
                <w:rFonts w:ascii="宋体" w:eastAsia="宋体" w:hAnsi="宋体" w:cs="宋体" w:hint="eastAsia"/>
                <w:color w:val="000000"/>
                <w:szCs w:val="21"/>
              </w:rPr>
            </w:pPr>
            <w:r w:rsidRPr="002523E4">
              <w:rPr>
                <w:rFonts w:ascii="宋体" w:eastAsia="宋体" w:hAnsi="宋体" w:cs="宋体" w:hint="eastAsia"/>
                <w:color w:val="000000"/>
                <w:kern w:val="0"/>
                <w:szCs w:val="21"/>
                <w:lang w:bidi="ar"/>
              </w:rPr>
              <w:t>限价合计</w:t>
            </w:r>
            <w:r w:rsidRPr="002523E4">
              <w:rPr>
                <w:rFonts w:ascii="宋体" w:eastAsia="宋体" w:hAnsi="宋体" w:cs="宋体" w:hint="eastAsia"/>
                <w:color w:val="000000"/>
                <w:kern w:val="0"/>
                <w:szCs w:val="21"/>
                <w:lang w:bidi="ar"/>
              </w:rPr>
              <w:br/>
              <w:t>（元）</w:t>
            </w:r>
          </w:p>
        </w:tc>
      </w:tr>
      <w:tr w:rsidR="007773A1" w:rsidRPr="002523E4" w14:paraId="3635D382" w14:textId="77777777" w:rsidTr="002523E4">
        <w:trPr>
          <w:trHeight w:val="360"/>
        </w:trPr>
        <w:tc>
          <w:tcPr>
            <w:tcW w:w="709" w:type="dxa"/>
            <w:vMerge w:val="restart"/>
            <w:tcBorders>
              <w:top w:val="single" w:sz="4" w:space="0" w:color="000000"/>
              <w:left w:val="single" w:sz="4" w:space="0" w:color="000000"/>
              <w:bottom w:val="nil"/>
              <w:right w:val="single" w:sz="4" w:space="0" w:color="000000"/>
            </w:tcBorders>
            <w:noWrap/>
            <w:vAlign w:val="center"/>
          </w:tcPr>
          <w:p w14:paraId="15B7BF07" w14:textId="77777777" w:rsidR="007773A1" w:rsidRPr="002523E4" w:rsidRDefault="007773A1" w:rsidP="007773A1">
            <w:pPr>
              <w:widowControl/>
              <w:jc w:val="center"/>
              <w:textAlignment w:val="center"/>
              <w:rPr>
                <w:rFonts w:ascii="宋体" w:eastAsia="宋体" w:hAnsi="宋体" w:cs="宋体" w:hint="eastAsia"/>
                <w:color w:val="000000"/>
                <w:szCs w:val="21"/>
              </w:rPr>
            </w:pPr>
            <w:r w:rsidRPr="002523E4">
              <w:rPr>
                <w:rFonts w:ascii="宋体" w:eastAsia="宋体" w:hAnsi="宋体" w:cs="宋体" w:hint="eastAsia"/>
                <w:color w:val="000000"/>
                <w:kern w:val="0"/>
                <w:szCs w:val="21"/>
                <w:lang w:bidi="ar"/>
              </w:rPr>
              <w:t>1</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14:paraId="45281C80" w14:textId="6399A427" w:rsidR="007773A1" w:rsidRPr="002523E4" w:rsidRDefault="007773A1" w:rsidP="007773A1">
            <w:pPr>
              <w:widowControl/>
              <w:jc w:val="center"/>
              <w:textAlignment w:val="center"/>
              <w:rPr>
                <w:rFonts w:ascii="宋体" w:eastAsia="宋体" w:hAnsi="宋体" w:cs="仿宋" w:hint="eastAsia"/>
                <w:color w:val="000000"/>
                <w:szCs w:val="21"/>
              </w:rPr>
            </w:pPr>
            <w:r w:rsidRPr="002523E4">
              <w:rPr>
                <w:rFonts w:ascii="宋体" w:eastAsia="宋体" w:hAnsi="宋体" w:cs="仿宋" w:hint="eastAsia"/>
                <w:color w:val="000000"/>
                <w:szCs w:val="21"/>
              </w:rPr>
              <w:t>被褥供应、洗涤费</w:t>
            </w:r>
          </w:p>
        </w:tc>
        <w:tc>
          <w:tcPr>
            <w:tcW w:w="1276" w:type="dxa"/>
            <w:tcBorders>
              <w:top w:val="single" w:sz="4" w:space="0" w:color="000000"/>
              <w:left w:val="single" w:sz="4" w:space="0" w:color="000000"/>
              <w:bottom w:val="single" w:sz="4" w:space="0" w:color="000000"/>
              <w:right w:val="single" w:sz="4" w:space="0" w:color="000000"/>
            </w:tcBorders>
            <w:noWrap/>
          </w:tcPr>
          <w:p w14:paraId="2EDA33BE" w14:textId="61ACC5E2" w:rsidR="007773A1" w:rsidRPr="002523E4" w:rsidRDefault="007773A1" w:rsidP="007773A1">
            <w:pPr>
              <w:widowControl/>
              <w:jc w:val="center"/>
              <w:textAlignment w:val="center"/>
              <w:rPr>
                <w:rFonts w:ascii="宋体" w:eastAsia="宋体" w:hAnsi="宋体" w:cs="仿宋" w:hint="eastAsia"/>
                <w:color w:val="000000"/>
                <w:szCs w:val="21"/>
              </w:rPr>
            </w:pPr>
            <w:r w:rsidRPr="002523E4">
              <w:rPr>
                <w:rFonts w:ascii="宋体" w:eastAsia="宋体" w:hAnsi="宋体" w:hint="eastAsia"/>
                <w:szCs w:val="21"/>
              </w:rPr>
              <w:t>褥芯</w:t>
            </w:r>
          </w:p>
        </w:tc>
        <w:tc>
          <w:tcPr>
            <w:tcW w:w="1559" w:type="dxa"/>
            <w:tcBorders>
              <w:top w:val="single" w:sz="4" w:space="0" w:color="000000"/>
              <w:left w:val="single" w:sz="4" w:space="0" w:color="000000"/>
              <w:bottom w:val="single" w:sz="4" w:space="0" w:color="000000"/>
              <w:right w:val="single" w:sz="4" w:space="0" w:color="000000"/>
            </w:tcBorders>
            <w:noWrap/>
          </w:tcPr>
          <w:p w14:paraId="03FFC051" w14:textId="3C304F03" w:rsidR="007773A1" w:rsidRPr="002523E4" w:rsidRDefault="007773A1" w:rsidP="007773A1">
            <w:pPr>
              <w:widowControl/>
              <w:jc w:val="center"/>
              <w:textAlignment w:val="center"/>
              <w:rPr>
                <w:rFonts w:ascii="宋体" w:eastAsia="宋体" w:hAnsi="宋体" w:cs="仿宋" w:hint="eastAsia"/>
                <w:color w:val="000000"/>
                <w:szCs w:val="21"/>
              </w:rPr>
            </w:pPr>
            <w:r w:rsidRPr="002523E4">
              <w:rPr>
                <w:rFonts w:ascii="宋体" w:eastAsia="宋体" w:hAnsi="宋体" w:hint="eastAsia"/>
                <w:szCs w:val="21"/>
              </w:rPr>
              <w:t>四斤200×90</w:t>
            </w:r>
          </w:p>
        </w:tc>
        <w:tc>
          <w:tcPr>
            <w:tcW w:w="992" w:type="dxa"/>
            <w:vMerge w:val="restart"/>
            <w:tcBorders>
              <w:top w:val="single" w:sz="4" w:space="0" w:color="000000"/>
              <w:left w:val="single" w:sz="4" w:space="0" w:color="000000"/>
              <w:bottom w:val="single" w:sz="4" w:space="0" w:color="000000"/>
              <w:right w:val="single" w:sz="4" w:space="0" w:color="000000"/>
            </w:tcBorders>
            <w:noWrap/>
            <w:vAlign w:val="center"/>
          </w:tcPr>
          <w:p w14:paraId="05819110" w14:textId="1BCB9DB7" w:rsidR="007773A1" w:rsidRPr="002523E4" w:rsidRDefault="007773A1" w:rsidP="007773A1">
            <w:pPr>
              <w:widowControl/>
              <w:jc w:val="center"/>
              <w:textAlignment w:val="center"/>
              <w:rPr>
                <w:rFonts w:ascii="宋体" w:eastAsia="宋体" w:hAnsi="宋体" w:cs="仿宋" w:hint="eastAsia"/>
                <w:color w:val="000000"/>
                <w:szCs w:val="21"/>
              </w:rPr>
            </w:pPr>
            <w:r w:rsidRPr="002523E4">
              <w:rPr>
                <w:rFonts w:ascii="宋体" w:eastAsia="宋体" w:hAnsi="宋体" w:cs="宋体"/>
                <w:noProof/>
                <w:spacing w:val="4"/>
                <w:szCs w:val="21"/>
              </w:rPr>
              <w:t>天/套</w:t>
            </w:r>
          </w:p>
        </w:tc>
        <w:tc>
          <w:tcPr>
            <w:tcW w:w="939" w:type="dxa"/>
            <w:vMerge w:val="restart"/>
            <w:tcBorders>
              <w:top w:val="single" w:sz="4" w:space="0" w:color="000000"/>
              <w:left w:val="single" w:sz="4" w:space="0" w:color="000000"/>
              <w:bottom w:val="single" w:sz="4" w:space="0" w:color="000000"/>
              <w:right w:val="single" w:sz="4" w:space="0" w:color="000000"/>
            </w:tcBorders>
            <w:noWrap/>
            <w:vAlign w:val="center"/>
          </w:tcPr>
          <w:p w14:paraId="56A6B7AD" w14:textId="6D6E3A0A" w:rsidR="007773A1" w:rsidRPr="002523E4" w:rsidRDefault="007773A1" w:rsidP="007773A1">
            <w:pPr>
              <w:widowControl/>
              <w:jc w:val="center"/>
              <w:textAlignment w:val="center"/>
              <w:rPr>
                <w:rFonts w:ascii="宋体" w:eastAsia="宋体" w:hAnsi="宋体" w:cs="仿宋" w:hint="eastAsia"/>
                <w:color w:val="000000"/>
                <w:szCs w:val="21"/>
              </w:rPr>
            </w:pPr>
            <w:r w:rsidRPr="002523E4">
              <w:rPr>
                <w:rFonts w:ascii="宋体" w:eastAsia="宋体" w:hAnsi="宋体" w:cs="宋体" w:hint="eastAsia"/>
                <w:noProof/>
                <w:spacing w:val="-2"/>
                <w:szCs w:val="21"/>
              </w:rPr>
              <w:t>606768</w:t>
            </w:r>
          </w:p>
        </w:tc>
        <w:tc>
          <w:tcPr>
            <w:tcW w:w="1188" w:type="dxa"/>
            <w:vMerge w:val="restart"/>
            <w:tcBorders>
              <w:top w:val="single" w:sz="4" w:space="0" w:color="000000"/>
              <w:left w:val="single" w:sz="4" w:space="0" w:color="000000"/>
              <w:bottom w:val="single" w:sz="4" w:space="0" w:color="000000"/>
              <w:right w:val="single" w:sz="4" w:space="0" w:color="000000"/>
            </w:tcBorders>
            <w:noWrap/>
            <w:vAlign w:val="center"/>
          </w:tcPr>
          <w:p w14:paraId="54E14FC6" w14:textId="2A9D0DFB" w:rsidR="007773A1" w:rsidRPr="002523E4" w:rsidRDefault="007773A1" w:rsidP="007773A1">
            <w:pPr>
              <w:widowControl/>
              <w:jc w:val="center"/>
              <w:textAlignment w:val="center"/>
              <w:rPr>
                <w:rFonts w:ascii="宋体" w:eastAsia="宋体" w:hAnsi="宋体" w:cs="宋体" w:hint="eastAsia"/>
                <w:color w:val="000000"/>
                <w:szCs w:val="21"/>
              </w:rPr>
            </w:pPr>
            <w:r w:rsidRPr="002523E4">
              <w:rPr>
                <w:rFonts w:ascii="宋体" w:eastAsia="宋体" w:hAnsi="宋体" w:cs="宋体"/>
                <w:noProof/>
                <w:spacing w:val="-2"/>
                <w:szCs w:val="21"/>
              </w:rPr>
              <w:t>4.00</w:t>
            </w:r>
          </w:p>
        </w:tc>
        <w:tc>
          <w:tcPr>
            <w:tcW w:w="1417" w:type="dxa"/>
            <w:vMerge w:val="restart"/>
            <w:tcBorders>
              <w:top w:val="single" w:sz="4" w:space="0" w:color="000000"/>
              <w:left w:val="single" w:sz="4" w:space="0" w:color="000000"/>
              <w:bottom w:val="single" w:sz="4" w:space="0" w:color="000000"/>
              <w:right w:val="single" w:sz="4" w:space="0" w:color="000000"/>
            </w:tcBorders>
            <w:noWrap/>
            <w:vAlign w:val="center"/>
          </w:tcPr>
          <w:p w14:paraId="62BE364B" w14:textId="662E12F3" w:rsidR="007773A1" w:rsidRPr="002523E4" w:rsidRDefault="007773A1" w:rsidP="007773A1">
            <w:pPr>
              <w:widowControl/>
              <w:jc w:val="center"/>
              <w:textAlignment w:val="center"/>
              <w:rPr>
                <w:rFonts w:ascii="宋体" w:eastAsia="宋体" w:hAnsi="宋体" w:cs="宋体" w:hint="eastAsia"/>
                <w:color w:val="000000"/>
                <w:szCs w:val="21"/>
              </w:rPr>
            </w:pPr>
            <w:r w:rsidRPr="002523E4">
              <w:rPr>
                <w:rFonts w:ascii="宋体" w:eastAsia="宋体" w:hAnsi="宋体" w:cs="宋体" w:hint="eastAsia"/>
                <w:noProof/>
                <w:spacing w:val="-4"/>
                <w:szCs w:val="21"/>
              </w:rPr>
              <w:t>2427072.00</w:t>
            </w:r>
          </w:p>
        </w:tc>
      </w:tr>
      <w:tr w:rsidR="007773A1" w:rsidRPr="002523E4" w14:paraId="65F80923" w14:textId="77777777" w:rsidTr="002523E4">
        <w:trPr>
          <w:trHeight w:val="360"/>
        </w:trPr>
        <w:tc>
          <w:tcPr>
            <w:tcW w:w="709" w:type="dxa"/>
            <w:vMerge/>
            <w:tcBorders>
              <w:top w:val="single" w:sz="4" w:space="0" w:color="000000"/>
              <w:left w:val="single" w:sz="4" w:space="0" w:color="000000"/>
              <w:bottom w:val="nil"/>
              <w:right w:val="single" w:sz="4" w:space="0" w:color="000000"/>
            </w:tcBorders>
            <w:noWrap/>
            <w:vAlign w:val="center"/>
          </w:tcPr>
          <w:p w14:paraId="49FFEA28" w14:textId="77777777" w:rsidR="007773A1" w:rsidRPr="002523E4" w:rsidRDefault="007773A1" w:rsidP="007773A1">
            <w:pPr>
              <w:jc w:val="center"/>
              <w:rPr>
                <w:rFonts w:ascii="宋体" w:eastAsia="宋体" w:hAnsi="宋体" w:cs="宋体" w:hint="eastAsia"/>
                <w:color w:val="000000"/>
                <w:szCs w:val="21"/>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14:paraId="79C6E8C1" w14:textId="77777777" w:rsidR="007773A1" w:rsidRPr="002523E4" w:rsidRDefault="007773A1" w:rsidP="007773A1">
            <w:pPr>
              <w:jc w:val="center"/>
              <w:rPr>
                <w:rFonts w:ascii="宋体" w:eastAsia="宋体" w:hAnsi="宋体" w:cs="仿宋" w:hint="eastAsia"/>
                <w:color w:val="000000"/>
                <w:szCs w:val="21"/>
              </w:rPr>
            </w:pPr>
          </w:p>
        </w:tc>
        <w:tc>
          <w:tcPr>
            <w:tcW w:w="1276" w:type="dxa"/>
            <w:tcBorders>
              <w:top w:val="single" w:sz="4" w:space="0" w:color="000000"/>
              <w:left w:val="single" w:sz="4" w:space="0" w:color="000000"/>
              <w:bottom w:val="single" w:sz="4" w:space="0" w:color="000000"/>
              <w:right w:val="single" w:sz="4" w:space="0" w:color="000000"/>
            </w:tcBorders>
            <w:noWrap/>
          </w:tcPr>
          <w:p w14:paraId="5EDC275A" w14:textId="2453ECC0" w:rsidR="007773A1" w:rsidRPr="002523E4" w:rsidRDefault="007773A1" w:rsidP="007773A1">
            <w:pPr>
              <w:widowControl/>
              <w:jc w:val="center"/>
              <w:textAlignment w:val="center"/>
              <w:rPr>
                <w:rFonts w:ascii="宋体" w:eastAsia="宋体" w:hAnsi="宋体" w:cs="仿宋" w:hint="eastAsia"/>
                <w:color w:val="000000"/>
                <w:szCs w:val="21"/>
              </w:rPr>
            </w:pPr>
            <w:r w:rsidRPr="002523E4">
              <w:rPr>
                <w:rFonts w:ascii="宋体" w:eastAsia="宋体" w:hAnsi="宋体" w:hint="eastAsia"/>
                <w:szCs w:val="21"/>
              </w:rPr>
              <w:t>褥筒</w:t>
            </w:r>
          </w:p>
        </w:tc>
        <w:tc>
          <w:tcPr>
            <w:tcW w:w="1559" w:type="dxa"/>
            <w:tcBorders>
              <w:top w:val="single" w:sz="4" w:space="0" w:color="000000"/>
              <w:left w:val="single" w:sz="4" w:space="0" w:color="000000"/>
              <w:bottom w:val="single" w:sz="4" w:space="0" w:color="000000"/>
              <w:right w:val="single" w:sz="4" w:space="0" w:color="000000"/>
            </w:tcBorders>
            <w:noWrap/>
          </w:tcPr>
          <w:p w14:paraId="3EDE8F9F" w14:textId="42AE403E" w:rsidR="007773A1" w:rsidRPr="002523E4" w:rsidRDefault="007773A1" w:rsidP="007773A1">
            <w:pPr>
              <w:widowControl/>
              <w:jc w:val="center"/>
              <w:textAlignment w:val="center"/>
              <w:rPr>
                <w:rFonts w:ascii="宋体" w:eastAsia="宋体" w:hAnsi="宋体" w:cs="仿宋" w:hint="eastAsia"/>
                <w:color w:val="000000"/>
                <w:szCs w:val="21"/>
              </w:rPr>
            </w:pPr>
            <w:r w:rsidRPr="002523E4">
              <w:rPr>
                <w:rFonts w:ascii="宋体" w:eastAsia="宋体" w:hAnsi="宋体" w:hint="eastAsia"/>
                <w:szCs w:val="21"/>
              </w:rPr>
              <w:t>95×210</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14:paraId="7B389E20" w14:textId="77777777" w:rsidR="007773A1" w:rsidRPr="002523E4" w:rsidRDefault="007773A1" w:rsidP="007773A1">
            <w:pPr>
              <w:jc w:val="center"/>
              <w:rPr>
                <w:rFonts w:ascii="宋体" w:eastAsia="宋体" w:hAnsi="宋体" w:cs="仿宋" w:hint="eastAsia"/>
                <w:color w:val="000000"/>
                <w:szCs w:val="21"/>
              </w:rPr>
            </w:pPr>
          </w:p>
        </w:tc>
        <w:tc>
          <w:tcPr>
            <w:tcW w:w="939" w:type="dxa"/>
            <w:vMerge/>
            <w:tcBorders>
              <w:top w:val="single" w:sz="4" w:space="0" w:color="000000"/>
              <w:left w:val="single" w:sz="4" w:space="0" w:color="000000"/>
              <w:bottom w:val="single" w:sz="4" w:space="0" w:color="000000"/>
              <w:right w:val="single" w:sz="4" w:space="0" w:color="000000"/>
            </w:tcBorders>
            <w:noWrap/>
            <w:vAlign w:val="center"/>
          </w:tcPr>
          <w:p w14:paraId="461729E3" w14:textId="77777777" w:rsidR="007773A1" w:rsidRPr="002523E4" w:rsidRDefault="007773A1" w:rsidP="007773A1">
            <w:pPr>
              <w:jc w:val="center"/>
              <w:rPr>
                <w:rFonts w:ascii="宋体" w:eastAsia="宋体" w:hAnsi="宋体" w:cs="仿宋" w:hint="eastAsia"/>
                <w:color w:val="000000"/>
                <w:szCs w:val="21"/>
              </w:rPr>
            </w:pPr>
          </w:p>
        </w:tc>
        <w:tc>
          <w:tcPr>
            <w:tcW w:w="1188" w:type="dxa"/>
            <w:vMerge/>
            <w:tcBorders>
              <w:top w:val="single" w:sz="4" w:space="0" w:color="000000"/>
              <w:left w:val="single" w:sz="4" w:space="0" w:color="000000"/>
              <w:bottom w:val="single" w:sz="4" w:space="0" w:color="000000"/>
              <w:right w:val="single" w:sz="4" w:space="0" w:color="000000"/>
            </w:tcBorders>
            <w:noWrap/>
            <w:vAlign w:val="center"/>
          </w:tcPr>
          <w:p w14:paraId="01AEB17A" w14:textId="77777777" w:rsidR="007773A1" w:rsidRPr="002523E4" w:rsidRDefault="007773A1" w:rsidP="007773A1">
            <w:pPr>
              <w:jc w:val="center"/>
              <w:rPr>
                <w:rFonts w:ascii="宋体" w:eastAsia="宋体" w:hAnsi="宋体" w:cs="宋体" w:hint="eastAsia"/>
                <w:color w:val="000000"/>
                <w:szCs w:val="21"/>
              </w:rPr>
            </w:pPr>
          </w:p>
        </w:tc>
        <w:tc>
          <w:tcPr>
            <w:tcW w:w="1417" w:type="dxa"/>
            <w:vMerge/>
            <w:tcBorders>
              <w:top w:val="single" w:sz="4" w:space="0" w:color="000000"/>
              <w:left w:val="single" w:sz="4" w:space="0" w:color="000000"/>
              <w:bottom w:val="single" w:sz="4" w:space="0" w:color="000000"/>
              <w:right w:val="single" w:sz="4" w:space="0" w:color="000000"/>
            </w:tcBorders>
            <w:noWrap/>
            <w:vAlign w:val="center"/>
          </w:tcPr>
          <w:p w14:paraId="25DB37CA" w14:textId="77777777" w:rsidR="007773A1" w:rsidRPr="002523E4" w:rsidRDefault="007773A1" w:rsidP="007773A1">
            <w:pPr>
              <w:jc w:val="center"/>
              <w:rPr>
                <w:rFonts w:ascii="宋体" w:eastAsia="宋体" w:hAnsi="宋体" w:cs="宋体" w:hint="eastAsia"/>
                <w:color w:val="000000"/>
                <w:szCs w:val="21"/>
              </w:rPr>
            </w:pPr>
          </w:p>
        </w:tc>
      </w:tr>
      <w:tr w:rsidR="007773A1" w:rsidRPr="002523E4" w14:paraId="0EF9C241" w14:textId="77777777" w:rsidTr="002523E4">
        <w:trPr>
          <w:trHeight w:val="360"/>
        </w:trPr>
        <w:tc>
          <w:tcPr>
            <w:tcW w:w="709" w:type="dxa"/>
            <w:vMerge/>
            <w:tcBorders>
              <w:top w:val="single" w:sz="4" w:space="0" w:color="000000"/>
              <w:left w:val="single" w:sz="4" w:space="0" w:color="000000"/>
              <w:bottom w:val="nil"/>
              <w:right w:val="single" w:sz="4" w:space="0" w:color="000000"/>
            </w:tcBorders>
            <w:noWrap/>
            <w:vAlign w:val="center"/>
          </w:tcPr>
          <w:p w14:paraId="778382DD" w14:textId="77777777" w:rsidR="007773A1" w:rsidRPr="002523E4" w:rsidRDefault="007773A1" w:rsidP="007773A1">
            <w:pPr>
              <w:jc w:val="center"/>
              <w:rPr>
                <w:rFonts w:ascii="宋体" w:eastAsia="宋体" w:hAnsi="宋体" w:cs="宋体" w:hint="eastAsia"/>
                <w:color w:val="000000"/>
                <w:szCs w:val="21"/>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14:paraId="0B4061DB" w14:textId="77777777" w:rsidR="007773A1" w:rsidRPr="002523E4" w:rsidRDefault="007773A1" w:rsidP="007773A1">
            <w:pPr>
              <w:jc w:val="center"/>
              <w:rPr>
                <w:rFonts w:ascii="宋体" w:eastAsia="宋体" w:hAnsi="宋体" w:cs="仿宋" w:hint="eastAsia"/>
                <w:color w:val="000000"/>
                <w:szCs w:val="21"/>
              </w:rPr>
            </w:pPr>
          </w:p>
        </w:tc>
        <w:tc>
          <w:tcPr>
            <w:tcW w:w="1276" w:type="dxa"/>
            <w:tcBorders>
              <w:top w:val="single" w:sz="4" w:space="0" w:color="000000"/>
              <w:left w:val="single" w:sz="4" w:space="0" w:color="000000"/>
              <w:bottom w:val="single" w:sz="4" w:space="0" w:color="000000"/>
              <w:right w:val="single" w:sz="4" w:space="0" w:color="000000"/>
            </w:tcBorders>
            <w:noWrap/>
          </w:tcPr>
          <w:p w14:paraId="3FF6D4EB" w14:textId="31E350BC" w:rsidR="007773A1" w:rsidRPr="002523E4" w:rsidRDefault="007773A1" w:rsidP="007773A1">
            <w:pPr>
              <w:widowControl/>
              <w:jc w:val="center"/>
              <w:textAlignment w:val="center"/>
              <w:rPr>
                <w:rFonts w:ascii="宋体" w:eastAsia="宋体" w:hAnsi="宋体" w:cs="仿宋" w:hint="eastAsia"/>
                <w:color w:val="000000"/>
                <w:szCs w:val="21"/>
              </w:rPr>
            </w:pPr>
            <w:r w:rsidRPr="002523E4">
              <w:rPr>
                <w:rFonts w:ascii="宋体" w:eastAsia="宋体" w:hAnsi="宋体" w:hint="eastAsia"/>
                <w:szCs w:val="21"/>
              </w:rPr>
              <w:t>被筒</w:t>
            </w:r>
          </w:p>
        </w:tc>
        <w:tc>
          <w:tcPr>
            <w:tcW w:w="1559" w:type="dxa"/>
            <w:tcBorders>
              <w:top w:val="single" w:sz="4" w:space="0" w:color="000000"/>
              <w:left w:val="single" w:sz="4" w:space="0" w:color="000000"/>
              <w:bottom w:val="single" w:sz="4" w:space="0" w:color="000000"/>
              <w:right w:val="single" w:sz="4" w:space="0" w:color="000000"/>
            </w:tcBorders>
            <w:noWrap/>
          </w:tcPr>
          <w:p w14:paraId="7B530459" w14:textId="789CF756" w:rsidR="007773A1" w:rsidRPr="002523E4" w:rsidRDefault="007773A1" w:rsidP="007773A1">
            <w:pPr>
              <w:widowControl/>
              <w:jc w:val="center"/>
              <w:textAlignment w:val="center"/>
              <w:rPr>
                <w:rFonts w:ascii="宋体" w:eastAsia="宋体" w:hAnsi="宋体" w:cs="仿宋" w:hint="eastAsia"/>
                <w:color w:val="000000"/>
                <w:szCs w:val="21"/>
              </w:rPr>
            </w:pPr>
            <w:r w:rsidRPr="002523E4">
              <w:rPr>
                <w:rFonts w:ascii="宋体" w:eastAsia="宋体" w:hAnsi="宋体" w:hint="eastAsia"/>
                <w:szCs w:val="21"/>
              </w:rPr>
              <w:t>170×250</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14:paraId="3ADAC763" w14:textId="77777777" w:rsidR="007773A1" w:rsidRPr="002523E4" w:rsidRDefault="007773A1" w:rsidP="007773A1">
            <w:pPr>
              <w:jc w:val="center"/>
              <w:rPr>
                <w:rFonts w:ascii="宋体" w:eastAsia="宋体" w:hAnsi="宋体" w:cs="仿宋" w:hint="eastAsia"/>
                <w:color w:val="000000"/>
                <w:szCs w:val="21"/>
              </w:rPr>
            </w:pPr>
          </w:p>
        </w:tc>
        <w:tc>
          <w:tcPr>
            <w:tcW w:w="939" w:type="dxa"/>
            <w:vMerge/>
            <w:tcBorders>
              <w:top w:val="single" w:sz="4" w:space="0" w:color="000000"/>
              <w:left w:val="single" w:sz="4" w:space="0" w:color="000000"/>
              <w:bottom w:val="single" w:sz="4" w:space="0" w:color="000000"/>
              <w:right w:val="single" w:sz="4" w:space="0" w:color="000000"/>
            </w:tcBorders>
            <w:noWrap/>
            <w:vAlign w:val="center"/>
          </w:tcPr>
          <w:p w14:paraId="762000F2" w14:textId="77777777" w:rsidR="007773A1" w:rsidRPr="002523E4" w:rsidRDefault="007773A1" w:rsidP="007773A1">
            <w:pPr>
              <w:jc w:val="center"/>
              <w:rPr>
                <w:rFonts w:ascii="宋体" w:eastAsia="宋体" w:hAnsi="宋体" w:cs="仿宋" w:hint="eastAsia"/>
                <w:color w:val="000000"/>
                <w:szCs w:val="21"/>
              </w:rPr>
            </w:pPr>
          </w:p>
        </w:tc>
        <w:tc>
          <w:tcPr>
            <w:tcW w:w="1188" w:type="dxa"/>
            <w:vMerge/>
            <w:tcBorders>
              <w:top w:val="single" w:sz="4" w:space="0" w:color="000000"/>
              <w:left w:val="single" w:sz="4" w:space="0" w:color="000000"/>
              <w:bottom w:val="single" w:sz="4" w:space="0" w:color="000000"/>
              <w:right w:val="single" w:sz="4" w:space="0" w:color="000000"/>
            </w:tcBorders>
            <w:noWrap/>
            <w:vAlign w:val="center"/>
          </w:tcPr>
          <w:p w14:paraId="44D137E7" w14:textId="77777777" w:rsidR="007773A1" w:rsidRPr="002523E4" w:rsidRDefault="007773A1" w:rsidP="007773A1">
            <w:pPr>
              <w:jc w:val="center"/>
              <w:rPr>
                <w:rFonts w:ascii="宋体" w:eastAsia="宋体" w:hAnsi="宋体" w:cs="宋体" w:hint="eastAsia"/>
                <w:color w:val="000000"/>
                <w:szCs w:val="21"/>
              </w:rPr>
            </w:pPr>
          </w:p>
        </w:tc>
        <w:tc>
          <w:tcPr>
            <w:tcW w:w="1417" w:type="dxa"/>
            <w:vMerge/>
            <w:tcBorders>
              <w:top w:val="single" w:sz="4" w:space="0" w:color="000000"/>
              <w:left w:val="single" w:sz="4" w:space="0" w:color="000000"/>
              <w:bottom w:val="single" w:sz="4" w:space="0" w:color="000000"/>
              <w:right w:val="single" w:sz="4" w:space="0" w:color="000000"/>
            </w:tcBorders>
            <w:noWrap/>
            <w:vAlign w:val="center"/>
          </w:tcPr>
          <w:p w14:paraId="295A79A7" w14:textId="77777777" w:rsidR="007773A1" w:rsidRPr="002523E4" w:rsidRDefault="007773A1" w:rsidP="007773A1">
            <w:pPr>
              <w:jc w:val="center"/>
              <w:rPr>
                <w:rFonts w:ascii="宋体" w:eastAsia="宋体" w:hAnsi="宋体" w:cs="宋体" w:hint="eastAsia"/>
                <w:color w:val="000000"/>
                <w:szCs w:val="21"/>
              </w:rPr>
            </w:pPr>
          </w:p>
        </w:tc>
      </w:tr>
      <w:tr w:rsidR="007773A1" w:rsidRPr="002523E4" w14:paraId="154E7EFA" w14:textId="77777777" w:rsidTr="002523E4">
        <w:trPr>
          <w:trHeight w:val="360"/>
        </w:trPr>
        <w:tc>
          <w:tcPr>
            <w:tcW w:w="709" w:type="dxa"/>
            <w:vMerge/>
            <w:tcBorders>
              <w:top w:val="single" w:sz="4" w:space="0" w:color="000000"/>
              <w:left w:val="single" w:sz="4" w:space="0" w:color="000000"/>
              <w:bottom w:val="nil"/>
              <w:right w:val="single" w:sz="4" w:space="0" w:color="000000"/>
            </w:tcBorders>
            <w:noWrap/>
            <w:vAlign w:val="center"/>
          </w:tcPr>
          <w:p w14:paraId="1E9DEF23" w14:textId="77777777" w:rsidR="007773A1" w:rsidRPr="002523E4" w:rsidRDefault="007773A1" w:rsidP="007773A1">
            <w:pPr>
              <w:jc w:val="center"/>
              <w:rPr>
                <w:rFonts w:ascii="宋体" w:eastAsia="宋体" w:hAnsi="宋体" w:cs="宋体" w:hint="eastAsia"/>
                <w:color w:val="000000"/>
                <w:szCs w:val="21"/>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14:paraId="2BEBDC0C" w14:textId="77777777" w:rsidR="007773A1" w:rsidRPr="002523E4" w:rsidRDefault="007773A1" w:rsidP="007773A1">
            <w:pPr>
              <w:jc w:val="center"/>
              <w:rPr>
                <w:rFonts w:ascii="宋体" w:eastAsia="宋体" w:hAnsi="宋体" w:cs="仿宋" w:hint="eastAsia"/>
                <w:color w:val="000000"/>
                <w:szCs w:val="21"/>
              </w:rPr>
            </w:pPr>
          </w:p>
        </w:tc>
        <w:tc>
          <w:tcPr>
            <w:tcW w:w="1276" w:type="dxa"/>
            <w:tcBorders>
              <w:top w:val="single" w:sz="4" w:space="0" w:color="000000"/>
              <w:left w:val="single" w:sz="4" w:space="0" w:color="000000"/>
              <w:bottom w:val="single" w:sz="4" w:space="0" w:color="000000"/>
              <w:right w:val="single" w:sz="4" w:space="0" w:color="000000"/>
            </w:tcBorders>
            <w:noWrap/>
          </w:tcPr>
          <w:p w14:paraId="12657308" w14:textId="38C9A38A" w:rsidR="007773A1" w:rsidRPr="002523E4" w:rsidRDefault="007773A1" w:rsidP="007773A1">
            <w:pPr>
              <w:widowControl/>
              <w:jc w:val="center"/>
              <w:textAlignment w:val="center"/>
              <w:rPr>
                <w:rFonts w:ascii="宋体" w:eastAsia="宋体" w:hAnsi="宋体" w:cs="仿宋" w:hint="eastAsia"/>
                <w:color w:val="000000"/>
                <w:szCs w:val="21"/>
              </w:rPr>
            </w:pPr>
            <w:r w:rsidRPr="002523E4">
              <w:rPr>
                <w:rFonts w:ascii="宋体" w:eastAsia="宋体" w:hAnsi="宋体" w:hint="eastAsia"/>
                <w:szCs w:val="21"/>
              </w:rPr>
              <w:t>被子</w:t>
            </w:r>
          </w:p>
        </w:tc>
        <w:tc>
          <w:tcPr>
            <w:tcW w:w="1559" w:type="dxa"/>
            <w:tcBorders>
              <w:top w:val="single" w:sz="4" w:space="0" w:color="000000"/>
              <w:left w:val="single" w:sz="4" w:space="0" w:color="000000"/>
              <w:bottom w:val="single" w:sz="4" w:space="0" w:color="000000"/>
              <w:right w:val="single" w:sz="4" w:space="0" w:color="000000"/>
            </w:tcBorders>
            <w:noWrap/>
          </w:tcPr>
          <w:p w14:paraId="58FAB5FF" w14:textId="2A93C45E" w:rsidR="007773A1" w:rsidRPr="002523E4" w:rsidRDefault="007773A1" w:rsidP="007773A1">
            <w:pPr>
              <w:widowControl/>
              <w:jc w:val="center"/>
              <w:textAlignment w:val="center"/>
              <w:rPr>
                <w:rFonts w:ascii="宋体" w:eastAsia="宋体" w:hAnsi="宋体" w:cs="仿宋" w:hint="eastAsia"/>
                <w:color w:val="000000"/>
                <w:szCs w:val="21"/>
              </w:rPr>
            </w:pPr>
            <w:r w:rsidRPr="002523E4">
              <w:rPr>
                <w:rFonts w:ascii="宋体" w:eastAsia="宋体" w:hAnsi="宋体" w:hint="eastAsia"/>
                <w:szCs w:val="21"/>
              </w:rPr>
              <w:t>六斤160×230</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14:paraId="2524EB67" w14:textId="77777777" w:rsidR="007773A1" w:rsidRPr="002523E4" w:rsidRDefault="007773A1" w:rsidP="007773A1">
            <w:pPr>
              <w:jc w:val="center"/>
              <w:rPr>
                <w:rFonts w:ascii="宋体" w:eastAsia="宋体" w:hAnsi="宋体" w:cs="仿宋" w:hint="eastAsia"/>
                <w:color w:val="000000"/>
                <w:szCs w:val="21"/>
              </w:rPr>
            </w:pPr>
          </w:p>
        </w:tc>
        <w:tc>
          <w:tcPr>
            <w:tcW w:w="939" w:type="dxa"/>
            <w:vMerge/>
            <w:tcBorders>
              <w:top w:val="single" w:sz="4" w:space="0" w:color="000000"/>
              <w:left w:val="single" w:sz="4" w:space="0" w:color="000000"/>
              <w:bottom w:val="single" w:sz="4" w:space="0" w:color="000000"/>
              <w:right w:val="single" w:sz="4" w:space="0" w:color="000000"/>
            </w:tcBorders>
            <w:noWrap/>
            <w:vAlign w:val="center"/>
          </w:tcPr>
          <w:p w14:paraId="14679A40" w14:textId="77777777" w:rsidR="007773A1" w:rsidRPr="002523E4" w:rsidRDefault="007773A1" w:rsidP="007773A1">
            <w:pPr>
              <w:jc w:val="center"/>
              <w:rPr>
                <w:rFonts w:ascii="宋体" w:eastAsia="宋体" w:hAnsi="宋体" w:cs="仿宋" w:hint="eastAsia"/>
                <w:color w:val="000000"/>
                <w:szCs w:val="21"/>
              </w:rPr>
            </w:pPr>
          </w:p>
        </w:tc>
        <w:tc>
          <w:tcPr>
            <w:tcW w:w="1188" w:type="dxa"/>
            <w:vMerge/>
            <w:tcBorders>
              <w:top w:val="single" w:sz="4" w:space="0" w:color="000000"/>
              <w:left w:val="single" w:sz="4" w:space="0" w:color="000000"/>
              <w:bottom w:val="single" w:sz="4" w:space="0" w:color="000000"/>
              <w:right w:val="single" w:sz="4" w:space="0" w:color="000000"/>
            </w:tcBorders>
            <w:noWrap/>
            <w:vAlign w:val="center"/>
          </w:tcPr>
          <w:p w14:paraId="659535D5" w14:textId="77777777" w:rsidR="007773A1" w:rsidRPr="002523E4" w:rsidRDefault="007773A1" w:rsidP="007773A1">
            <w:pPr>
              <w:jc w:val="center"/>
              <w:rPr>
                <w:rFonts w:ascii="宋体" w:eastAsia="宋体" w:hAnsi="宋体" w:cs="宋体" w:hint="eastAsia"/>
                <w:color w:val="000000"/>
                <w:szCs w:val="21"/>
              </w:rPr>
            </w:pPr>
          </w:p>
        </w:tc>
        <w:tc>
          <w:tcPr>
            <w:tcW w:w="1417" w:type="dxa"/>
            <w:vMerge/>
            <w:tcBorders>
              <w:top w:val="single" w:sz="4" w:space="0" w:color="000000"/>
              <w:left w:val="single" w:sz="4" w:space="0" w:color="000000"/>
              <w:bottom w:val="single" w:sz="4" w:space="0" w:color="000000"/>
              <w:right w:val="single" w:sz="4" w:space="0" w:color="000000"/>
            </w:tcBorders>
            <w:noWrap/>
            <w:vAlign w:val="center"/>
          </w:tcPr>
          <w:p w14:paraId="283F0924" w14:textId="77777777" w:rsidR="007773A1" w:rsidRPr="002523E4" w:rsidRDefault="007773A1" w:rsidP="007773A1">
            <w:pPr>
              <w:jc w:val="center"/>
              <w:rPr>
                <w:rFonts w:ascii="宋体" w:eastAsia="宋体" w:hAnsi="宋体" w:cs="宋体" w:hint="eastAsia"/>
                <w:color w:val="000000"/>
                <w:szCs w:val="21"/>
              </w:rPr>
            </w:pPr>
          </w:p>
        </w:tc>
      </w:tr>
      <w:tr w:rsidR="007773A1" w:rsidRPr="002523E4" w14:paraId="6BCCFDEF" w14:textId="77777777" w:rsidTr="002523E4">
        <w:trPr>
          <w:trHeight w:val="360"/>
        </w:trPr>
        <w:tc>
          <w:tcPr>
            <w:tcW w:w="709" w:type="dxa"/>
            <w:vMerge/>
            <w:tcBorders>
              <w:top w:val="single" w:sz="4" w:space="0" w:color="000000"/>
              <w:left w:val="single" w:sz="4" w:space="0" w:color="000000"/>
              <w:bottom w:val="nil"/>
              <w:right w:val="single" w:sz="4" w:space="0" w:color="000000"/>
            </w:tcBorders>
            <w:noWrap/>
            <w:vAlign w:val="center"/>
          </w:tcPr>
          <w:p w14:paraId="7F69E893" w14:textId="77777777" w:rsidR="007773A1" w:rsidRPr="002523E4" w:rsidRDefault="007773A1" w:rsidP="007773A1">
            <w:pPr>
              <w:jc w:val="center"/>
              <w:rPr>
                <w:rFonts w:ascii="宋体" w:eastAsia="宋体" w:hAnsi="宋体" w:cs="宋体" w:hint="eastAsia"/>
                <w:color w:val="000000"/>
                <w:szCs w:val="21"/>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14:paraId="1D0C529B" w14:textId="77777777" w:rsidR="007773A1" w:rsidRPr="002523E4" w:rsidRDefault="007773A1" w:rsidP="007773A1">
            <w:pPr>
              <w:jc w:val="center"/>
              <w:rPr>
                <w:rFonts w:ascii="宋体" w:eastAsia="宋体" w:hAnsi="宋体" w:cs="仿宋" w:hint="eastAsia"/>
                <w:color w:val="000000"/>
                <w:szCs w:val="21"/>
              </w:rPr>
            </w:pPr>
          </w:p>
        </w:tc>
        <w:tc>
          <w:tcPr>
            <w:tcW w:w="1276" w:type="dxa"/>
            <w:tcBorders>
              <w:top w:val="single" w:sz="4" w:space="0" w:color="000000"/>
              <w:left w:val="single" w:sz="4" w:space="0" w:color="000000"/>
              <w:bottom w:val="single" w:sz="4" w:space="0" w:color="000000"/>
              <w:right w:val="single" w:sz="4" w:space="0" w:color="000000"/>
            </w:tcBorders>
            <w:noWrap/>
          </w:tcPr>
          <w:p w14:paraId="7CC9B9E1" w14:textId="01E11ED2" w:rsidR="007773A1" w:rsidRPr="002523E4" w:rsidRDefault="007773A1" w:rsidP="007773A1">
            <w:pPr>
              <w:widowControl/>
              <w:jc w:val="center"/>
              <w:textAlignment w:val="center"/>
              <w:rPr>
                <w:rFonts w:ascii="宋体" w:eastAsia="宋体" w:hAnsi="宋体" w:cs="仿宋" w:hint="eastAsia"/>
                <w:color w:val="000000"/>
                <w:szCs w:val="21"/>
              </w:rPr>
            </w:pPr>
            <w:r w:rsidRPr="002523E4">
              <w:rPr>
                <w:rFonts w:ascii="宋体" w:eastAsia="宋体" w:hAnsi="宋体" w:hint="eastAsia"/>
                <w:szCs w:val="21"/>
              </w:rPr>
              <w:t>床单</w:t>
            </w:r>
          </w:p>
        </w:tc>
        <w:tc>
          <w:tcPr>
            <w:tcW w:w="1559" w:type="dxa"/>
            <w:tcBorders>
              <w:top w:val="single" w:sz="4" w:space="0" w:color="000000"/>
              <w:left w:val="single" w:sz="4" w:space="0" w:color="000000"/>
              <w:bottom w:val="single" w:sz="4" w:space="0" w:color="000000"/>
              <w:right w:val="single" w:sz="4" w:space="0" w:color="000000"/>
            </w:tcBorders>
            <w:noWrap/>
          </w:tcPr>
          <w:p w14:paraId="61ECE812" w14:textId="34681B82" w:rsidR="007773A1" w:rsidRPr="002523E4" w:rsidRDefault="007773A1" w:rsidP="007773A1">
            <w:pPr>
              <w:widowControl/>
              <w:jc w:val="center"/>
              <w:textAlignment w:val="center"/>
              <w:rPr>
                <w:rFonts w:ascii="宋体" w:eastAsia="宋体" w:hAnsi="宋体" w:cs="仿宋" w:hint="eastAsia"/>
                <w:color w:val="000000"/>
                <w:szCs w:val="21"/>
              </w:rPr>
            </w:pPr>
            <w:r w:rsidRPr="002523E4">
              <w:rPr>
                <w:rFonts w:ascii="宋体" w:eastAsia="宋体" w:hAnsi="宋体" w:hint="eastAsia"/>
                <w:szCs w:val="21"/>
              </w:rPr>
              <w:t>180×250</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14:paraId="588FD3C7" w14:textId="77777777" w:rsidR="007773A1" w:rsidRPr="002523E4" w:rsidRDefault="007773A1" w:rsidP="007773A1">
            <w:pPr>
              <w:jc w:val="center"/>
              <w:rPr>
                <w:rFonts w:ascii="宋体" w:eastAsia="宋体" w:hAnsi="宋体" w:cs="仿宋" w:hint="eastAsia"/>
                <w:color w:val="000000"/>
                <w:szCs w:val="21"/>
              </w:rPr>
            </w:pPr>
          </w:p>
        </w:tc>
        <w:tc>
          <w:tcPr>
            <w:tcW w:w="939" w:type="dxa"/>
            <w:vMerge/>
            <w:tcBorders>
              <w:top w:val="single" w:sz="4" w:space="0" w:color="000000"/>
              <w:left w:val="single" w:sz="4" w:space="0" w:color="000000"/>
              <w:bottom w:val="single" w:sz="4" w:space="0" w:color="000000"/>
              <w:right w:val="single" w:sz="4" w:space="0" w:color="000000"/>
            </w:tcBorders>
            <w:noWrap/>
            <w:vAlign w:val="center"/>
          </w:tcPr>
          <w:p w14:paraId="20BC5FF2" w14:textId="77777777" w:rsidR="007773A1" w:rsidRPr="002523E4" w:rsidRDefault="007773A1" w:rsidP="007773A1">
            <w:pPr>
              <w:jc w:val="center"/>
              <w:rPr>
                <w:rFonts w:ascii="宋体" w:eastAsia="宋体" w:hAnsi="宋体" w:cs="仿宋" w:hint="eastAsia"/>
                <w:color w:val="000000"/>
                <w:szCs w:val="21"/>
              </w:rPr>
            </w:pPr>
          </w:p>
        </w:tc>
        <w:tc>
          <w:tcPr>
            <w:tcW w:w="1188" w:type="dxa"/>
            <w:vMerge/>
            <w:tcBorders>
              <w:top w:val="single" w:sz="4" w:space="0" w:color="000000"/>
              <w:left w:val="single" w:sz="4" w:space="0" w:color="000000"/>
              <w:bottom w:val="single" w:sz="4" w:space="0" w:color="000000"/>
              <w:right w:val="single" w:sz="4" w:space="0" w:color="000000"/>
            </w:tcBorders>
            <w:noWrap/>
            <w:vAlign w:val="center"/>
          </w:tcPr>
          <w:p w14:paraId="75B99AE8" w14:textId="77777777" w:rsidR="007773A1" w:rsidRPr="002523E4" w:rsidRDefault="007773A1" w:rsidP="007773A1">
            <w:pPr>
              <w:jc w:val="center"/>
              <w:rPr>
                <w:rFonts w:ascii="宋体" w:eastAsia="宋体" w:hAnsi="宋体" w:cs="宋体" w:hint="eastAsia"/>
                <w:color w:val="000000"/>
                <w:szCs w:val="21"/>
              </w:rPr>
            </w:pPr>
          </w:p>
        </w:tc>
        <w:tc>
          <w:tcPr>
            <w:tcW w:w="1417" w:type="dxa"/>
            <w:vMerge/>
            <w:tcBorders>
              <w:top w:val="single" w:sz="4" w:space="0" w:color="000000"/>
              <w:left w:val="single" w:sz="4" w:space="0" w:color="000000"/>
              <w:bottom w:val="single" w:sz="4" w:space="0" w:color="000000"/>
              <w:right w:val="single" w:sz="4" w:space="0" w:color="000000"/>
            </w:tcBorders>
            <w:noWrap/>
            <w:vAlign w:val="center"/>
          </w:tcPr>
          <w:p w14:paraId="6C78A7DF" w14:textId="77777777" w:rsidR="007773A1" w:rsidRPr="002523E4" w:rsidRDefault="007773A1" w:rsidP="007773A1">
            <w:pPr>
              <w:jc w:val="center"/>
              <w:rPr>
                <w:rFonts w:ascii="宋体" w:eastAsia="宋体" w:hAnsi="宋体" w:cs="宋体" w:hint="eastAsia"/>
                <w:color w:val="000000"/>
                <w:szCs w:val="21"/>
              </w:rPr>
            </w:pPr>
          </w:p>
        </w:tc>
      </w:tr>
      <w:tr w:rsidR="007773A1" w:rsidRPr="002523E4" w14:paraId="051A2409" w14:textId="77777777" w:rsidTr="002523E4">
        <w:trPr>
          <w:trHeight w:val="360"/>
        </w:trPr>
        <w:tc>
          <w:tcPr>
            <w:tcW w:w="709" w:type="dxa"/>
            <w:vMerge/>
            <w:tcBorders>
              <w:top w:val="single" w:sz="4" w:space="0" w:color="000000"/>
              <w:left w:val="single" w:sz="4" w:space="0" w:color="000000"/>
              <w:bottom w:val="nil"/>
              <w:right w:val="single" w:sz="4" w:space="0" w:color="000000"/>
            </w:tcBorders>
            <w:noWrap/>
            <w:vAlign w:val="center"/>
          </w:tcPr>
          <w:p w14:paraId="3236B7A1" w14:textId="77777777" w:rsidR="007773A1" w:rsidRPr="002523E4" w:rsidRDefault="007773A1" w:rsidP="007773A1">
            <w:pPr>
              <w:jc w:val="center"/>
              <w:rPr>
                <w:rFonts w:ascii="宋体" w:eastAsia="宋体" w:hAnsi="宋体" w:cs="宋体" w:hint="eastAsia"/>
                <w:color w:val="000000"/>
                <w:szCs w:val="21"/>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14:paraId="782F746D" w14:textId="77777777" w:rsidR="007773A1" w:rsidRPr="002523E4" w:rsidRDefault="007773A1" w:rsidP="007773A1">
            <w:pPr>
              <w:jc w:val="center"/>
              <w:rPr>
                <w:rFonts w:ascii="宋体" w:eastAsia="宋体" w:hAnsi="宋体" w:cs="仿宋" w:hint="eastAsia"/>
                <w:color w:val="000000"/>
                <w:szCs w:val="21"/>
              </w:rPr>
            </w:pPr>
          </w:p>
        </w:tc>
        <w:tc>
          <w:tcPr>
            <w:tcW w:w="1276" w:type="dxa"/>
            <w:tcBorders>
              <w:top w:val="single" w:sz="4" w:space="0" w:color="000000"/>
              <w:left w:val="single" w:sz="4" w:space="0" w:color="000000"/>
              <w:bottom w:val="single" w:sz="4" w:space="0" w:color="000000"/>
              <w:right w:val="single" w:sz="4" w:space="0" w:color="000000"/>
            </w:tcBorders>
            <w:noWrap/>
          </w:tcPr>
          <w:p w14:paraId="4F926ABD" w14:textId="18F40D11" w:rsidR="007773A1" w:rsidRPr="002523E4" w:rsidRDefault="007773A1" w:rsidP="007773A1">
            <w:pPr>
              <w:widowControl/>
              <w:jc w:val="center"/>
              <w:textAlignment w:val="center"/>
              <w:rPr>
                <w:rFonts w:ascii="宋体" w:eastAsia="宋体" w:hAnsi="宋体" w:cs="仿宋" w:hint="eastAsia"/>
                <w:color w:val="000000"/>
                <w:szCs w:val="21"/>
              </w:rPr>
            </w:pPr>
            <w:r w:rsidRPr="002523E4">
              <w:rPr>
                <w:rFonts w:ascii="宋体" w:eastAsia="宋体" w:hAnsi="宋体" w:hint="eastAsia"/>
                <w:szCs w:val="21"/>
              </w:rPr>
              <w:t>枕头</w:t>
            </w:r>
          </w:p>
        </w:tc>
        <w:tc>
          <w:tcPr>
            <w:tcW w:w="1559" w:type="dxa"/>
            <w:tcBorders>
              <w:top w:val="single" w:sz="4" w:space="0" w:color="000000"/>
              <w:left w:val="single" w:sz="4" w:space="0" w:color="000000"/>
              <w:bottom w:val="single" w:sz="4" w:space="0" w:color="000000"/>
              <w:right w:val="single" w:sz="4" w:space="0" w:color="000000"/>
            </w:tcBorders>
            <w:noWrap/>
          </w:tcPr>
          <w:p w14:paraId="3F15B94A" w14:textId="65A6108D" w:rsidR="007773A1" w:rsidRPr="002523E4" w:rsidRDefault="007773A1" w:rsidP="007773A1">
            <w:pPr>
              <w:widowControl/>
              <w:jc w:val="center"/>
              <w:textAlignment w:val="center"/>
              <w:rPr>
                <w:rFonts w:ascii="宋体" w:eastAsia="宋体" w:hAnsi="宋体" w:cs="仿宋" w:hint="eastAsia"/>
                <w:color w:val="000000"/>
                <w:szCs w:val="21"/>
              </w:rPr>
            </w:pPr>
            <w:r w:rsidRPr="002523E4">
              <w:rPr>
                <w:rFonts w:ascii="宋体" w:eastAsia="宋体" w:hAnsi="宋体" w:hint="eastAsia"/>
                <w:szCs w:val="21"/>
              </w:rPr>
              <w:t>1.5斤40×60</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14:paraId="3F72238D" w14:textId="77777777" w:rsidR="007773A1" w:rsidRPr="002523E4" w:rsidRDefault="007773A1" w:rsidP="007773A1">
            <w:pPr>
              <w:jc w:val="center"/>
              <w:rPr>
                <w:rFonts w:ascii="宋体" w:eastAsia="宋体" w:hAnsi="宋体" w:cs="仿宋" w:hint="eastAsia"/>
                <w:color w:val="000000"/>
                <w:szCs w:val="21"/>
              </w:rPr>
            </w:pPr>
          </w:p>
        </w:tc>
        <w:tc>
          <w:tcPr>
            <w:tcW w:w="939" w:type="dxa"/>
            <w:vMerge/>
            <w:tcBorders>
              <w:top w:val="single" w:sz="4" w:space="0" w:color="000000"/>
              <w:left w:val="single" w:sz="4" w:space="0" w:color="000000"/>
              <w:bottom w:val="single" w:sz="4" w:space="0" w:color="000000"/>
              <w:right w:val="single" w:sz="4" w:space="0" w:color="000000"/>
            </w:tcBorders>
            <w:noWrap/>
            <w:vAlign w:val="center"/>
          </w:tcPr>
          <w:p w14:paraId="18CA9FA2" w14:textId="77777777" w:rsidR="007773A1" w:rsidRPr="002523E4" w:rsidRDefault="007773A1" w:rsidP="007773A1">
            <w:pPr>
              <w:jc w:val="center"/>
              <w:rPr>
                <w:rFonts w:ascii="宋体" w:eastAsia="宋体" w:hAnsi="宋体" w:cs="仿宋" w:hint="eastAsia"/>
                <w:color w:val="000000"/>
                <w:szCs w:val="21"/>
              </w:rPr>
            </w:pPr>
          </w:p>
        </w:tc>
        <w:tc>
          <w:tcPr>
            <w:tcW w:w="1188" w:type="dxa"/>
            <w:vMerge/>
            <w:tcBorders>
              <w:top w:val="single" w:sz="4" w:space="0" w:color="000000"/>
              <w:left w:val="single" w:sz="4" w:space="0" w:color="000000"/>
              <w:bottom w:val="single" w:sz="4" w:space="0" w:color="000000"/>
              <w:right w:val="single" w:sz="4" w:space="0" w:color="000000"/>
            </w:tcBorders>
            <w:noWrap/>
            <w:vAlign w:val="center"/>
          </w:tcPr>
          <w:p w14:paraId="305AC14D" w14:textId="77777777" w:rsidR="007773A1" w:rsidRPr="002523E4" w:rsidRDefault="007773A1" w:rsidP="007773A1">
            <w:pPr>
              <w:jc w:val="center"/>
              <w:rPr>
                <w:rFonts w:ascii="宋体" w:eastAsia="宋体" w:hAnsi="宋体" w:cs="宋体" w:hint="eastAsia"/>
                <w:color w:val="000000"/>
                <w:szCs w:val="21"/>
              </w:rPr>
            </w:pPr>
          </w:p>
        </w:tc>
        <w:tc>
          <w:tcPr>
            <w:tcW w:w="1417" w:type="dxa"/>
            <w:vMerge/>
            <w:tcBorders>
              <w:top w:val="single" w:sz="4" w:space="0" w:color="000000"/>
              <w:left w:val="single" w:sz="4" w:space="0" w:color="000000"/>
              <w:bottom w:val="single" w:sz="4" w:space="0" w:color="000000"/>
              <w:right w:val="single" w:sz="4" w:space="0" w:color="000000"/>
            </w:tcBorders>
            <w:noWrap/>
            <w:vAlign w:val="center"/>
          </w:tcPr>
          <w:p w14:paraId="24B66A56" w14:textId="77777777" w:rsidR="007773A1" w:rsidRPr="002523E4" w:rsidRDefault="007773A1" w:rsidP="007773A1">
            <w:pPr>
              <w:jc w:val="center"/>
              <w:rPr>
                <w:rFonts w:ascii="宋体" w:eastAsia="宋体" w:hAnsi="宋体" w:cs="宋体" w:hint="eastAsia"/>
                <w:color w:val="000000"/>
                <w:szCs w:val="21"/>
              </w:rPr>
            </w:pPr>
          </w:p>
        </w:tc>
      </w:tr>
      <w:tr w:rsidR="007773A1" w:rsidRPr="002523E4" w14:paraId="631A2240" w14:textId="77777777" w:rsidTr="002523E4">
        <w:trPr>
          <w:trHeight w:val="360"/>
        </w:trPr>
        <w:tc>
          <w:tcPr>
            <w:tcW w:w="709" w:type="dxa"/>
            <w:vMerge/>
            <w:tcBorders>
              <w:top w:val="single" w:sz="4" w:space="0" w:color="000000"/>
              <w:left w:val="single" w:sz="4" w:space="0" w:color="000000"/>
              <w:bottom w:val="nil"/>
              <w:right w:val="single" w:sz="4" w:space="0" w:color="000000"/>
            </w:tcBorders>
            <w:noWrap/>
            <w:vAlign w:val="center"/>
          </w:tcPr>
          <w:p w14:paraId="56E528FC" w14:textId="77777777" w:rsidR="007773A1" w:rsidRPr="002523E4" w:rsidRDefault="007773A1" w:rsidP="007773A1">
            <w:pPr>
              <w:jc w:val="center"/>
              <w:rPr>
                <w:rFonts w:ascii="宋体" w:eastAsia="宋体" w:hAnsi="宋体" w:cs="宋体" w:hint="eastAsia"/>
                <w:color w:val="000000"/>
                <w:szCs w:val="21"/>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14:paraId="306242D6" w14:textId="77777777" w:rsidR="007773A1" w:rsidRPr="002523E4" w:rsidRDefault="007773A1" w:rsidP="007773A1">
            <w:pPr>
              <w:jc w:val="center"/>
              <w:rPr>
                <w:rFonts w:ascii="宋体" w:eastAsia="宋体" w:hAnsi="宋体" w:cs="仿宋" w:hint="eastAsia"/>
                <w:color w:val="000000"/>
                <w:szCs w:val="21"/>
              </w:rPr>
            </w:pPr>
          </w:p>
        </w:tc>
        <w:tc>
          <w:tcPr>
            <w:tcW w:w="1276" w:type="dxa"/>
            <w:tcBorders>
              <w:top w:val="single" w:sz="4" w:space="0" w:color="000000"/>
              <w:left w:val="single" w:sz="4" w:space="0" w:color="000000"/>
              <w:bottom w:val="single" w:sz="4" w:space="0" w:color="000000"/>
              <w:right w:val="single" w:sz="4" w:space="0" w:color="000000"/>
            </w:tcBorders>
            <w:noWrap/>
          </w:tcPr>
          <w:p w14:paraId="44AAC5D0" w14:textId="2ED5E716" w:rsidR="007773A1" w:rsidRPr="002523E4" w:rsidRDefault="007773A1" w:rsidP="007773A1">
            <w:pPr>
              <w:widowControl/>
              <w:jc w:val="center"/>
              <w:textAlignment w:val="center"/>
              <w:rPr>
                <w:rFonts w:ascii="宋体" w:eastAsia="宋体" w:hAnsi="宋体" w:cs="仿宋" w:hint="eastAsia"/>
                <w:color w:val="000000"/>
                <w:szCs w:val="21"/>
              </w:rPr>
            </w:pPr>
            <w:r w:rsidRPr="002523E4">
              <w:rPr>
                <w:rFonts w:ascii="宋体" w:eastAsia="宋体" w:hAnsi="宋体" w:hint="eastAsia"/>
                <w:szCs w:val="21"/>
              </w:rPr>
              <w:t>枕皮</w:t>
            </w:r>
          </w:p>
        </w:tc>
        <w:tc>
          <w:tcPr>
            <w:tcW w:w="1559" w:type="dxa"/>
            <w:tcBorders>
              <w:top w:val="single" w:sz="4" w:space="0" w:color="000000"/>
              <w:left w:val="single" w:sz="4" w:space="0" w:color="000000"/>
              <w:bottom w:val="single" w:sz="4" w:space="0" w:color="000000"/>
              <w:right w:val="single" w:sz="4" w:space="0" w:color="000000"/>
            </w:tcBorders>
            <w:noWrap/>
          </w:tcPr>
          <w:p w14:paraId="66738DA2" w14:textId="5F0F061D" w:rsidR="007773A1" w:rsidRPr="002523E4" w:rsidRDefault="007773A1" w:rsidP="007773A1">
            <w:pPr>
              <w:widowControl/>
              <w:jc w:val="center"/>
              <w:textAlignment w:val="center"/>
              <w:rPr>
                <w:rFonts w:ascii="宋体" w:eastAsia="宋体" w:hAnsi="宋体" w:cs="仿宋" w:hint="eastAsia"/>
                <w:color w:val="000000"/>
                <w:szCs w:val="21"/>
              </w:rPr>
            </w:pPr>
            <w:r w:rsidRPr="002523E4">
              <w:rPr>
                <w:rFonts w:ascii="宋体" w:eastAsia="宋体" w:hAnsi="宋体" w:hint="eastAsia"/>
                <w:szCs w:val="21"/>
              </w:rPr>
              <w:t>65×45</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14:paraId="7A0D6E38" w14:textId="77777777" w:rsidR="007773A1" w:rsidRPr="002523E4" w:rsidRDefault="007773A1" w:rsidP="007773A1">
            <w:pPr>
              <w:jc w:val="center"/>
              <w:rPr>
                <w:rFonts w:ascii="宋体" w:eastAsia="宋体" w:hAnsi="宋体" w:cs="仿宋" w:hint="eastAsia"/>
                <w:color w:val="000000"/>
                <w:szCs w:val="21"/>
              </w:rPr>
            </w:pPr>
          </w:p>
        </w:tc>
        <w:tc>
          <w:tcPr>
            <w:tcW w:w="939" w:type="dxa"/>
            <w:vMerge/>
            <w:tcBorders>
              <w:top w:val="single" w:sz="4" w:space="0" w:color="000000"/>
              <w:left w:val="single" w:sz="4" w:space="0" w:color="000000"/>
              <w:bottom w:val="single" w:sz="4" w:space="0" w:color="000000"/>
              <w:right w:val="single" w:sz="4" w:space="0" w:color="000000"/>
            </w:tcBorders>
            <w:noWrap/>
            <w:vAlign w:val="center"/>
          </w:tcPr>
          <w:p w14:paraId="704A4989" w14:textId="77777777" w:rsidR="007773A1" w:rsidRPr="002523E4" w:rsidRDefault="007773A1" w:rsidP="007773A1">
            <w:pPr>
              <w:jc w:val="center"/>
              <w:rPr>
                <w:rFonts w:ascii="宋体" w:eastAsia="宋体" w:hAnsi="宋体" w:cs="仿宋" w:hint="eastAsia"/>
                <w:color w:val="000000"/>
                <w:szCs w:val="21"/>
              </w:rPr>
            </w:pPr>
          </w:p>
        </w:tc>
        <w:tc>
          <w:tcPr>
            <w:tcW w:w="1188" w:type="dxa"/>
            <w:vMerge/>
            <w:tcBorders>
              <w:top w:val="single" w:sz="4" w:space="0" w:color="000000"/>
              <w:left w:val="single" w:sz="4" w:space="0" w:color="000000"/>
              <w:bottom w:val="single" w:sz="4" w:space="0" w:color="000000"/>
              <w:right w:val="single" w:sz="4" w:space="0" w:color="000000"/>
            </w:tcBorders>
            <w:noWrap/>
            <w:vAlign w:val="center"/>
          </w:tcPr>
          <w:p w14:paraId="6CF3FBE3" w14:textId="77777777" w:rsidR="007773A1" w:rsidRPr="002523E4" w:rsidRDefault="007773A1" w:rsidP="007773A1">
            <w:pPr>
              <w:jc w:val="center"/>
              <w:rPr>
                <w:rFonts w:ascii="宋体" w:eastAsia="宋体" w:hAnsi="宋体" w:cs="宋体" w:hint="eastAsia"/>
                <w:color w:val="000000"/>
                <w:szCs w:val="21"/>
              </w:rPr>
            </w:pPr>
          </w:p>
        </w:tc>
        <w:tc>
          <w:tcPr>
            <w:tcW w:w="1417" w:type="dxa"/>
            <w:vMerge/>
            <w:tcBorders>
              <w:top w:val="single" w:sz="4" w:space="0" w:color="000000"/>
              <w:left w:val="single" w:sz="4" w:space="0" w:color="000000"/>
              <w:bottom w:val="single" w:sz="4" w:space="0" w:color="000000"/>
              <w:right w:val="single" w:sz="4" w:space="0" w:color="000000"/>
            </w:tcBorders>
            <w:noWrap/>
            <w:vAlign w:val="center"/>
          </w:tcPr>
          <w:p w14:paraId="67131BB0" w14:textId="77777777" w:rsidR="007773A1" w:rsidRPr="002523E4" w:rsidRDefault="007773A1" w:rsidP="007773A1">
            <w:pPr>
              <w:jc w:val="center"/>
              <w:rPr>
                <w:rFonts w:ascii="宋体" w:eastAsia="宋体" w:hAnsi="宋体" w:cs="宋体" w:hint="eastAsia"/>
                <w:color w:val="000000"/>
                <w:szCs w:val="21"/>
              </w:rPr>
            </w:pPr>
          </w:p>
        </w:tc>
      </w:tr>
      <w:tr w:rsidR="007773A1" w:rsidRPr="002523E4" w14:paraId="0DE89A01" w14:textId="77777777" w:rsidTr="002523E4">
        <w:trPr>
          <w:trHeight w:val="360"/>
        </w:trPr>
        <w:tc>
          <w:tcPr>
            <w:tcW w:w="709" w:type="dxa"/>
            <w:vMerge/>
            <w:tcBorders>
              <w:top w:val="single" w:sz="4" w:space="0" w:color="000000"/>
              <w:left w:val="single" w:sz="4" w:space="0" w:color="000000"/>
              <w:bottom w:val="nil"/>
              <w:right w:val="single" w:sz="4" w:space="0" w:color="000000"/>
            </w:tcBorders>
            <w:noWrap/>
            <w:vAlign w:val="center"/>
          </w:tcPr>
          <w:p w14:paraId="01822E62" w14:textId="77777777" w:rsidR="007773A1" w:rsidRPr="002523E4" w:rsidRDefault="007773A1" w:rsidP="007773A1">
            <w:pPr>
              <w:jc w:val="center"/>
              <w:rPr>
                <w:rFonts w:ascii="宋体" w:eastAsia="宋体" w:hAnsi="宋体" w:cs="宋体" w:hint="eastAsia"/>
                <w:color w:val="000000"/>
                <w:szCs w:val="21"/>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14:paraId="7A3A0B10" w14:textId="77777777" w:rsidR="007773A1" w:rsidRPr="002523E4" w:rsidRDefault="007773A1" w:rsidP="007773A1">
            <w:pPr>
              <w:jc w:val="center"/>
              <w:rPr>
                <w:rFonts w:ascii="宋体" w:eastAsia="宋体" w:hAnsi="宋体" w:cs="仿宋" w:hint="eastAsia"/>
                <w:color w:val="000000"/>
                <w:szCs w:val="21"/>
              </w:rPr>
            </w:pPr>
          </w:p>
        </w:tc>
        <w:tc>
          <w:tcPr>
            <w:tcW w:w="1276" w:type="dxa"/>
            <w:tcBorders>
              <w:top w:val="single" w:sz="4" w:space="0" w:color="000000"/>
              <w:left w:val="single" w:sz="4" w:space="0" w:color="000000"/>
              <w:bottom w:val="single" w:sz="4" w:space="0" w:color="000000"/>
              <w:right w:val="single" w:sz="4" w:space="0" w:color="000000"/>
            </w:tcBorders>
            <w:noWrap/>
          </w:tcPr>
          <w:p w14:paraId="1FC75E20" w14:textId="5E6A7F8B" w:rsidR="007773A1" w:rsidRPr="002523E4" w:rsidRDefault="007773A1" w:rsidP="007773A1">
            <w:pPr>
              <w:widowControl/>
              <w:jc w:val="center"/>
              <w:textAlignment w:val="center"/>
              <w:rPr>
                <w:rFonts w:ascii="宋体" w:eastAsia="宋体" w:hAnsi="宋体" w:cs="仿宋" w:hint="eastAsia"/>
                <w:color w:val="000000"/>
                <w:szCs w:val="21"/>
              </w:rPr>
            </w:pPr>
            <w:r w:rsidRPr="002523E4">
              <w:rPr>
                <w:rFonts w:ascii="宋体" w:eastAsia="宋体" w:hAnsi="宋体" w:hint="eastAsia"/>
                <w:szCs w:val="21"/>
              </w:rPr>
              <w:t>橡胶单</w:t>
            </w:r>
          </w:p>
        </w:tc>
        <w:tc>
          <w:tcPr>
            <w:tcW w:w="1559" w:type="dxa"/>
            <w:tcBorders>
              <w:top w:val="single" w:sz="4" w:space="0" w:color="000000"/>
              <w:left w:val="single" w:sz="4" w:space="0" w:color="000000"/>
              <w:bottom w:val="single" w:sz="4" w:space="0" w:color="000000"/>
              <w:right w:val="single" w:sz="4" w:space="0" w:color="000000"/>
            </w:tcBorders>
            <w:noWrap/>
          </w:tcPr>
          <w:p w14:paraId="3E72B3A3" w14:textId="36ABDEC0" w:rsidR="007773A1" w:rsidRPr="002523E4" w:rsidRDefault="007773A1" w:rsidP="007773A1">
            <w:pPr>
              <w:widowControl/>
              <w:jc w:val="center"/>
              <w:textAlignment w:val="center"/>
              <w:rPr>
                <w:rFonts w:ascii="宋体" w:eastAsia="宋体" w:hAnsi="宋体" w:cs="仿宋" w:hint="eastAsia"/>
                <w:color w:val="000000"/>
                <w:szCs w:val="21"/>
              </w:rPr>
            </w:pPr>
            <w:r w:rsidRPr="002523E4">
              <w:rPr>
                <w:rFonts w:ascii="宋体" w:eastAsia="宋体" w:hAnsi="宋体" w:hint="eastAsia"/>
                <w:szCs w:val="21"/>
              </w:rPr>
              <w:t>85×65</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14:paraId="51624F07" w14:textId="77777777" w:rsidR="007773A1" w:rsidRPr="002523E4" w:rsidRDefault="007773A1" w:rsidP="007773A1">
            <w:pPr>
              <w:jc w:val="center"/>
              <w:rPr>
                <w:rFonts w:ascii="宋体" w:eastAsia="宋体" w:hAnsi="宋体" w:cs="仿宋" w:hint="eastAsia"/>
                <w:color w:val="000000"/>
                <w:szCs w:val="21"/>
              </w:rPr>
            </w:pPr>
          </w:p>
        </w:tc>
        <w:tc>
          <w:tcPr>
            <w:tcW w:w="939" w:type="dxa"/>
            <w:vMerge/>
            <w:tcBorders>
              <w:top w:val="single" w:sz="4" w:space="0" w:color="000000"/>
              <w:left w:val="single" w:sz="4" w:space="0" w:color="000000"/>
              <w:bottom w:val="single" w:sz="4" w:space="0" w:color="000000"/>
              <w:right w:val="single" w:sz="4" w:space="0" w:color="000000"/>
            </w:tcBorders>
            <w:noWrap/>
            <w:vAlign w:val="center"/>
          </w:tcPr>
          <w:p w14:paraId="437E9F14" w14:textId="77777777" w:rsidR="007773A1" w:rsidRPr="002523E4" w:rsidRDefault="007773A1" w:rsidP="007773A1">
            <w:pPr>
              <w:jc w:val="center"/>
              <w:rPr>
                <w:rFonts w:ascii="宋体" w:eastAsia="宋体" w:hAnsi="宋体" w:cs="仿宋" w:hint="eastAsia"/>
                <w:color w:val="000000"/>
                <w:szCs w:val="21"/>
              </w:rPr>
            </w:pPr>
          </w:p>
        </w:tc>
        <w:tc>
          <w:tcPr>
            <w:tcW w:w="1188" w:type="dxa"/>
            <w:vMerge/>
            <w:tcBorders>
              <w:top w:val="single" w:sz="4" w:space="0" w:color="000000"/>
              <w:left w:val="single" w:sz="4" w:space="0" w:color="000000"/>
              <w:bottom w:val="single" w:sz="4" w:space="0" w:color="000000"/>
              <w:right w:val="single" w:sz="4" w:space="0" w:color="000000"/>
            </w:tcBorders>
            <w:noWrap/>
            <w:vAlign w:val="center"/>
          </w:tcPr>
          <w:p w14:paraId="6BA98C71" w14:textId="77777777" w:rsidR="007773A1" w:rsidRPr="002523E4" w:rsidRDefault="007773A1" w:rsidP="007773A1">
            <w:pPr>
              <w:jc w:val="center"/>
              <w:rPr>
                <w:rFonts w:ascii="宋体" w:eastAsia="宋体" w:hAnsi="宋体" w:cs="宋体" w:hint="eastAsia"/>
                <w:color w:val="000000"/>
                <w:szCs w:val="21"/>
              </w:rPr>
            </w:pPr>
          </w:p>
        </w:tc>
        <w:tc>
          <w:tcPr>
            <w:tcW w:w="1417" w:type="dxa"/>
            <w:vMerge/>
            <w:tcBorders>
              <w:top w:val="single" w:sz="4" w:space="0" w:color="000000"/>
              <w:left w:val="single" w:sz="4" w:space="0" w:color="000000"/>
              <w:bottom w:val="single" w:sz="4" w:space="0" w:color="000000"/>
              <w:right w:val="single" w:sz="4" w:space="0" w:color="000000"/>
            </w:tcBorders>
            <w:noWrap/>
            <w:vAlign w:val="center"/>
          </w:tcPr>
          <w:p w14:paraId="627DC482" w14:textId="77777777" w:rsidR="007773A1" w:rsidRPr="002523E4" w:rsidRDefault="007773A1" w:rsidP="007773A1">
            <w:pPr>
              <w:jc w:val="center"/>
              <w:rPr>
                <w:rFonts w:ascii="宋体" w:eastAsia="宋体" w:hAnsi="宋体" w:cs="宋体" w:hint="eastAsia"/>
                <w:color w:val="000000"/>
                <w:szCs w:val="21"/>
              </w:rPr>
            </w:pPr>
          </w:p>
        </w:tc>
      </w:tr>
      <w:tr w:rsidR="007773A1" w:rsidRPr="002523E4" w14:paraId="58F80F1F" w14:textId="77777777" w:rsidTr="002523E4">
        <w:trPr>
          <w:trHeight w:val="360"/>
        </w:trPr>
        <w:tc>
          <w:tcPr>
            <w:tcW w:w="709" w:type="dxa"/>
            <w:vMerge/>
            <w:tcBorders>
              <w:top w:val="single" w:sz="4" w:space="0" w:color="000000"/>
              <w:left w:val="single" w:sz="4" w:space="0" w:color="000000"/>
              <w:bottom w:val="nil"/>
              <w:right w:val="single" w:sz="4" w:space="0" w:color="000000"/>
            </w:tcBorders>
            <w:noWrap/>
            <w:vAlign w:val="center"/>
          </w:tcPr>
          <w:p w14:paraId="408A8F32" w14:textId="77777777" w:rsidR="007773A1" w:rsidRPr="002523E4" w:rsidRDefault="007773A1" w:rsidP="007773A1">
            <w:pPr>
              <w:jc w:val="center"/>
              <w:rPr>
                <w:rFonts w:ascii="宋体" w:eastAsia="宋体" w:hAnsi="宋体" w:cs="宋体" w:hint="eastAsia"/>
                <w:color w:val="000000"/>
                <w:szCs w:val="21"/>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14:paraId="1EA43EA4" w14:textId="77777777" w:rsidR="007773A1" w:rsidRPr="002523E4" w:rsidRDefault="007773A1" w:rsidP="007773A1">
            <w:pPr>
              <w:jc w:val="center"/>
              <w:rPr>
                <w:rFonts w:ascii="宋体" w:eastAsia="宋体" w:hAnsi="宋体" w:cs="仿宋" w:hint="eastAsia"/>
                <w:color w:val="000000"/>
                <w:szCs w:val="21"/>
              </w:rPr>
            </w:pPr>
          </w:p>
        </w:tc>
        <w:tc>
          <w:tcPr>
            <w:tcW w:w="1276" w:type="dxa"/>
            <w:tcBorders>
              <w:top w:val="single" w:sz="4" w:space="0" w:color="000000"/>
              <w:left w:val="single" w:sz="4" w:space="0" w:color="000000"/>
              <w:bottom w:val="single" w:sz="4" w:space="0" w:color="000000"/>
              <w:right w:val="single" w:sz="4" w:space="0" w:color="000000"/>
            </w:tcBorders>
            <w:noWrap/>
          </w:tcPr>
          <w:p w14:paraId="1E03EC60" w14:textId="7A8D2AC3" w:rsidR="007773A1" w:rsidRPr="002523E4" w:rsidRDefault="007773A1" w:rsidP="007773A1">
            <w:pPr>
              <w:widowControl/>
              <w:jc w:val="center"/>
              <w:textAlignment w:val="center"/>
              <w:rPr>
                <w:rFonts w:ascii="宋体" w:eastAsia="宋体" w:hAnsi="宋体" w:cs="仿宋" w:hint="eastAsia"/>
                <w:color w:val="000000"/>
                <w:szCs w:val="21"/>
              </w:rPr>
            </w:pPr>
            <w:r w:rsidRPr="002523E4">
              <w:rPr>
                <w:rFonts w:ascii="宋体" w:eastAsia="宋体" w:hAnsi="宋体" w:hint="eastAsia"/>
                <w:szCs w:val="21"/>
              </w:rPr>
              <w:t>中单</w:t>
            </w:r>
          </w:p>
        </w:tc>
        <w:tc>
          <w:tcPr>
            <w:tcW w:w="1559" w:type="dxa"/>
            <w:tcBorders>
              <w:top w:val="single" w:sz="4" w:space="0" w:color="000000"/>
              <w:left w:val="single" w:sz="4" w:space="0" w:color="000000"/>
              <w:bottom w:val="single" w:sz="4" w:space="0" w:color="000000"/>
              <w:right w:val="single" w:sz="4" w:space="0" w:color="000000"/>
            </w:tcBorders>
            <w:noWrap/>
          </w:tcPr>
          <w:p w14:paraId="178FEDB4" w14:textId="14AE71D4" w:rsidR="007773A1" w:rsidRPr="002523E4" w:rsidRDefault="007773A1" w:rsidP="007773A1">
            <w:pPr>
              <w:widowControl/>
              <w:jc w:val="center"/>
              <w:textAlignment w:val="center"/>
              <w:rPr>
                <w:rFonts w:ascii="宋体" w:eastAsia="宋体" w:hAnsi="宋体" w:cs="仿宋" w:hint="eastAsia"/>
                <w:color w:val="000000"/>
                <w:szCs w:val="21"/>
              </w:rPr>
            </w:pPr>
            <w:r w:rsidRPr="002523E4">
              <w:rPr>
                <w:rFonts w:ascii="宋体" w:eastAsia="宋体" w:hAnsi="宋体" w:hint="eastAsia"/>
                <w:szCs w:val="21"/>
              </w:rPr>
              <w:t>170×85双</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14:paraId="079EC92B" w14:textId="77777777" w:rsidR="007773A1" w:rsidRPr="002523E4" w:rsidRDefault="007773A1" w:rsidP="007773A1">
            <w:pPr>
              <w:jc w:val="center"/>
              <w:rPr>
                <w:rFonts w:ascii="宋体" w:eastAsia="宋体" w:hAnsi="宋体" w:cs="仿宋" w:hint="eastAsia"/>
                <w:color w:val="000000"/>
                <w:szCs w:val="21"/>
              </w:rPr>
            </w:pPr>
          </w:p>
        </w:tc>
        <w:tc>
          <w:tcPr>
            <w:tcW w:w="939" w:type="dxa"/>
            <w:vMerge/>
            <w:tcBorders>
              <w:top w:val="single" w:sz="4" w:space="0" w:color="000000"/>
              <w:left w:val="single" w:sz="4" w:space="0" w:color="000000"/>
              <w:bottom w:val="single" w:sz="4" w:space="0" w:color="000000"/>
              <w:right w:val="single" w:sz="4" w:space="0" w:color="000000"/>
            </w:tcBorders>
            <w:noWrap/>
            <w:vAlign w:val="center"/>
          </w:tcPr>
          <w:p w14:paraId="719821A1" w14:textId="77777777" w:rsidR="007773A1" w:rsidRPr="002523E4" w:rsidRDefault="007773A1" w:rsidP="007773A1">
            <w:pPr>
              <w:jc w:val="center"/>
              <w:rPr>
                <w:rFonts w:ascii="宋体" w:eastAsia="宋体" w:hAnsi="宋体" w:cs="仿宋" w:hint="eastAsia"/>
                <w:color w:val="000000"/>
                <w:szCs w:val="21"/>
              </w:rPr>
            </w:pPr>
          </w:p>
        </w:tc>
        <w:tc>
          <w:tcPr>
            <w:tcW w:w="1188" w:type="dxa"/>
            <w:vMerge/>
            <w:tcBorders>
              <w:top w:val="single" w:sz="4" w:space="0" w:color="000000"/>
              <w:left w:val="single" w:sz="4" w:space="0" w:color="000000"/>
              <w:bottom w:val="single" w:sz="4" w:space="0" w:color="000000"/>
              <w:right w:val="single" w:sz="4" w:space="0" w:color="000000"/>
            </w:tcBorders>
            <w:noWrap/>
            <w:vAlign w:val="center"/>
          </w:tcPr>
          <w:p w14:paraId="744F015D" w14:textId="77777777" w:rsidR="007773A1" w:rsidRPr="002523E4" w:rsidRDefault="007773A1" w:rsidP="007773A1">
            <w:pPr>
              <w:jc w:val="center"/>
              <w:rPr>
                <w:rFonts w:ascii="宋体" w:eastAsia="宋体" w:hAnsi="宋体" w:cs="宋体" w:hint="eastAsia"/>
                <w:color w:val="000000"/>
                <w:szCs w:val="21"/>
              </w:rPr>
            </w:pPr>
          </w:p>
        </w:tc>
        <w:tc>
          <w:tcPr>
            <w:tcW w:w="1417" w:type="dxa"/>
            <w:vMerge/>
            <w:tcBorders>
              <w:top w:val="single" w:sz="4" w:space="0" w:color="000000"/>
              <w:left w:val="single" w:sz="4" w:space="0" w:color="000000"/>
              <w:bottom w:val="single" w:sz="4" w:space="0" w:color="000000"/>
              <w:right w:val="single" w:sz="4" w:space="0" w:color="000000"/>
            </w:tcBorders>
            <w:noWrap/>
            <w:vAlign w:val="center"/>
          </w:tcPr>
          <w:p w14:paraId="15F451F0" w14:textId="77777777" w:rsidR="007773A1" w:rsidRPr="002523E4" w:rsidRDefault="007773A1" w:rsidP="007773A1">
            <w:pPr>
              <w:jc w:val="center"/>
              <w:rPr>
                <w:rFonts w:ascii="宋体" w:eastAsia="宋体" w:hAnsi="宋体" w:cs="宋体" w:hint="eastAsia"/>
                <w:color w:val="000000"/>
                <w:szCs w:val="21"/>
              </w:rPr>
            </w:pPr>
          </w:p>
        </w:tc>
      </w:tr>
      <w:tr w:rsidR="007773A1" w:rsidRPr="002523E4" w14:paraId="6A2467EA" w14:textId="77777777" w:rsidTr="002523E4">
        <w:trPr>
          <w:trHeight w:val="360"/>
        </w:trPr>
        <w:tc>
          <w:tcPr>
            <w:tcW w:w="709" w:type="dxa"/>
            <w:vMerge/>
            <w:tcBorders>
              <w:top w:val="single" w:sz="4" w:space="0" w:color="000000"/>
              <w:left w:val="single" w:sz="4" w:space="0" w:color="000000"/>
              <w:bottom w:val="nil"/>
              <w:right w:val="single" w:sz="4" w:space="0" w:color="000000"/>
            </w:tcBorders>
            <w:noWrap/>
            <w:vAlign w:val="center"/>
          </w:tcPr>
          <w:p w14:paraId="7CA0DFFE" w14:textId="77777777" w:rsidR="007773A1" w:rsidRPr="002523E4" w:rsidRDefault="007773A1" w:rsidP="007773A1">
            <w:pPr>
              <w:jc w:val="center"/>
              <w:rPr>
                <w:rFonts w:ascii="宋体" w:eastAsia="宋体" w:hAnsi="宋体" w:cs="宋体" w:hint="eastAsia"/>
                <w:color w:val="000000"/>
                <w:szCs w:val="21"/>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14:paraId="42BDFEF2" w14:textId="77777777" w:rsidR="007773A1" w:rsidRPr="002523E4" w:rsidRDefault="007773A1" w:rsidP="007773A1">
            <w:pPr>
              <w:jc w:val="center"/>
              <w:rPr>
                <w:rFonts w:ascii="宋体" w:eastAsia="宋体" w:hAnsi="宋体" w:cs="仿宋" w:hint="eastAsia"/>
                <w:color w:val="000000"/>
                <w:szCs w:val="21"/>
              </w:rPr>
            </w:pPr>
          </w:p>
        </w:tc>
        <w:tc>
          <w:tcPr>
            <w:tcW w:w="1276" w:type="dxa"/>
            <w:tcBorders>
              <w:top w:val="single" w:sz="4" w:space="0" w:color="000000"/>
              <w:left w:val="single" w:sz="4" w:space="0" w:color="000000"/>
              <w:bottom w:val="single" w:sz="4" w:space="0" w:color="000000"/>
              <w:right w:val="single" w:sz="4" w:space="0" w:color="000000"/>
            </w:tcBorders>
            <w:noWrap/>
          </w:tcPr>
          <w:p w14:paraId="0DEA6481" w14:textId="03519694" w:rsidR="007773A1" w:rsidRPr="002523E4" w:rsidRDefault="007773A1" w:rsidP="007773A1">
            <w:pPr>
              <w:widowControl/>
              <w:jc w:val="center"/>
              <w:textAlignment w:val="center"/>
              <w:rPr>
                <w:rFonts w:ascii="宋体" w:eastAsia="宋体" w:hAnsi="宋体" w:cs="仿宋" w:hint="eastAsia"/>
                <w:color w:val="000000"/>
                <w:szCs w:val="21"/>
              </w:rPr>
            </w:pPr>
            <w:r w:rsidRPr="002523E4">
              <w:rPr>
                <w:rFonts w:ascii="宋体" w:eastAsia="宋体" w:hAnsi="宋体" w:hint="eastAsia"/>
                <w:szCs w:val="21"/>
              </w:rPr>
              <w:t>尿垫</w:t>
            </w:r>
          </w:p>
        </w:tc>
        <w:tc>
          <w:tcPr>
            <w:tcW w:w="1559" w:type="dxa"/>
            <w:tcBorders>
              <w:top w:val="single" w:sz="4" w:space="0" w:color="000000"/>
              <w:left w:val="single" w:sz="4" w:space="0" w:color="000000"/>
              <w:bottom w:val="single" w:sz="4" w:space="0" w:color="000000"/>
              <w:right w:val="single" w:sz="4" w:space="0" w:color="000000"/>
            </w:tcBorders>
            <w:noWrap/>
          </w:tcPr>
          <w:p w14:paraId="741E737D" w14:textId="6C0A66F5" w:rsidR="007773A1" w:rsidRPr="002523E4" w:rsidRDefault="007773A1" w:rsidP="007773A1">
            <w:pPr>
              <w:widowControl/>
              <w:jc w:val="center"/>
              <w:textAlignment w:val="center"/>
              <w:rPr>
                <w:rFonts w:ascii="宋体" w:eastAsia="宋体" w:hAnsi="宋体" w:cs="仿宋" w:hint="eastAsia"/>
                <w:color w:val="000000"/>
                <w:szCs w:val="21"/>
              </w:rPr>
            </w:pPr>
            <w:r w:rsidRPr="002523E4">
              <w:rPr>
                <w:rFonts w:ascii="宋体" w:eastAsia="宋体" w:hAnsi="宋体" w:hint="eastAsia"/>
                <w:szCs w:val="21"/>
              </w:rPr>
              <w:t>85×65</w:t>
            </w: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14:paraId="4F417F51" w14:textId="77777777" w:rsidR="007773A1" w:rsidRPr="002523E4" w:rsidRDefault="007773A1" w:rsidP="007773A1">
            <w:pPr>
              <w:jc w:val="center"/>
              <w:rPr>
                <w:rFonts w:ascii="宋体" w:eastAsia="宋体" w:hAnsi="宋体" w:cs="仿宋" w:hint="eastAsia"/>
                <w:color w:val="000000"/>
                <w:szCs w:val="21"/>
              </w:rPr>
            </w:pPr>
          </w:p>
        </w:tc>
        <w:tc>
          <w:tcPr>
            <w:tcW w:w="939" w:type="dxa"/>
            <w:vMerge/>
            <w:tcBorders>
              <w:top w:val="single" w:sz="4" w:space="0" w:color="000000"/>
              <w:left w:val="single" w:sz="4" w:space="0" w:color="000000"/>
              <w:bottom w:val="single" w:sz="4" w:space="0" w:color="000000"/>
              <w:right w:val="single" w:sz="4" w:space="0" w:color="000000"/>
            </w:tcBorders>
            <w:noWrap/>
            <w:vAlign w:val="center"/>
          </w:tcPr>
          <w:p w14:paraId="1EBE187A" w14:textId="77777777" w:rsidR="007773A1" w:rsidRPr="002523E4" w:rsidRDefault="007773A1" w:rsidP="007773A1">
            <w:pPr>
              <w:jc w:val="center"/>
              <w:rPr>
                <w:rFonts w:ascii="宋体" w:eastAsia="宋体" w:hAnsi="宋体" w:cs="仿宋" w:hint="eastAsia"/>
                <w:color w:val="000000"/>
                <w:szCs w:val="21"/>
              </w:rPr>
            </w:pPr>
          </w:p>
        </w:tc>
        <w:tc>
          <w:tcPr>
            <w:tcW w:w="1188" w:type="dxa"/>
            <w:vMerge/>
            <w:tcBorders>
              <w:top w:val="single" w:sz="4" w:space="0" w:color="000000"/>
              <w:left w:val="single" w:sz="4" w:space="0" w:color="000000"/>
              <w:bottom w:val="single" w:sz="4" w:space="0" w:color="000000"/>
              <w:right w:val="single" w:sz="4" w:space="0" w:color="000000"/>
            </w:tcBorders>
            <w:noWrap/>
            <w:vAlign w:val="center"/>
          </w:tcPr>
          <w:p w14:paraId="7DBDAFD2" w14:textId="77777777" w:rsidR="007773A1" w:rsidRPr="002523E4" w:rsidRDefault="007773A1" w:rsidP="007773A1">
            <w:pPr>
              <w:jc w:val="center"/>
              <w:rPr>
                <w:rFonts w:ascii="宋体" w:eastAsia="宋体" w:hAnsi="宋体" w:cs="宋体" w:hint="eastAsia"/>
                <w:color w:val="000000"/>
                <w:szCs w:val="21"/>
              </w:rPr>
            </w:pPr>
          </w:p>
        </w:tc>
        <w:tc>
          <w:tcPr>
            <w:tcW w:w="1417" w:type="dxa"/>
            <w:vMerge/>
            <w:tcBorders>
              <w:top w:val="single" w:sz="4" w:space="0" w:color="000000"/>
              <w:left w:val="single" w:sz="4" w:space="0" w:color="000000"/>
              <w:bottom w:val="single" w:sz="4" w:space="0" w:color="000000"/>
              <w:right w:val="single" w:sz="4" w:space="0" w:color="000000"/>
            </w:tcBorders>
            <w:noWrap/>
            <w:vAlign w:val="center"/>
          </w:tcPr>
          <w:p w14:paraId="710F11A2" w14:textId="77777777" w:rsidR="007773A1" w:rsidRPr="002523E4" w:rsidRDefault="007773A1" w:rsidP="007773A1">
            <w:pPr>
              <w:jc w:val="center"/>
              <w:rPr>
                <w:rFonts w:ascii="宋体" w:eastAsia="宋体" w:hAnsi="宋体" w:cs="宋体" w:hint="eastAsia"/>
                <w:color w:val="000000"/>
                <w:szCs w:val="21"/>
              </w:rPr>
            </w:pPr>
          </w:p>
        </w:tc>
      </w:tr>
      <w:tr w:rsidR="008170A9" w:rsidRPr="002523E4" w14:paraId="3332DEA9" w14:textId="77777777" w:rsidTr="002523E4">
        <w:trPr>
          <w:trHeight w:val="360"/>
        </w:trPr>
        <w:tc>
          <w:tcPr>
            <w:tcW w:w="709" w:type="dxa"/>
            <w:vMerge w:val="restart"/>
            <w:tcBorders>
              <w:top w:val="single" w:sz="4" w:space="0" w:color="000000"/>
              <w:left w:val="single" w:sz="4" w:space="0" w:color="000000"/>
              <w:bottom w:val="nil"/>
              <w:right w:val="single" w:sz="4" w:space="0" w:color="000000"/>
            </w:tcBorders>
            <w:noWrap/>
            <w:vAlign w:val="center"/>
          </w:tcPr>
          <w:p w14:paraId="11B363C9" w14:textId="77777777" w:rsidR="008170A9" w:rsidRPr="002523E4" w:rsidRDefault="008170A9" w:rsidP="008170A9">
            <w:pPr>
              <w:widowControl/>
              <w:jc w:val="center"/>
              <w:textAlignment w:val="center"/>
              <w:rPr>
                <w:rFonts w:ascii="宋体" w:eastAsia="宋体" w:hAnsi="宋体" w:cs="宋体" w:hint="eastAsia"/>
                <w:color w:val="000000"/>
                <w:szCs w:val="21"/>
              </w:rPr>
            </w:pPr>
            <w:r w:rsidRPr="002523E4">
              <w:rPr>
                <w:rFonts w:ascii="宋体" w:eastAsia="宋体" w:hAnsi="宋体" w:cs="宋体" w:hint="eastAsia"/>
                <w:color w:val="000000"/>
                <w:kern w:val="0"/>
                <w:szCs w:val="21"/>
                <w:lang w:bidi="ar"/>
              </w:rPr>
              <w:t>2</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14:paraId="2A07DF73" w14:textId="00E7C8EB" w:rsidR="008170A9" w:rsidRPr="002523E4" w:rsidRDefault="008170A9" w:rsidP="008170A9">
            <w:pPr>
              <w:widowControl/>
              <w:jc w:val="center"/>
              <w:textAlignment w:val="center"/>
              <w:rPr>
                <w:rFonts w:ascii="宋体" w:eastAsia="宋体" w:hAnsi="宋体" w:cs="仿宋" w:hint="eastAsia"/>
                <w:color w:val="000000"/>
                <w:szCs w:val="21"/>
              </w:rPr>
            </w:pPr>
            <w:r w:rsidRPr="002523E4">
              <w:rPr>
                <w:rFonts w:ascii="宋体" w:eastAsia="宋体" w:hAnsi="宋体" w:cs="仿宋" w:hint="eastAsia"/>
                <w:color w:val="000000"/>
                <w:szCs w:val="21"/>
              </w:rPr>
              <w:t>手术包供应、洗涤费</w:t>
            </w:r>
          </w:p>
        </w:tc>
        <w:tc>
          <w:tcPr>
            <w:tcW w:w="1276" w:type="dxa"/>
            <w:tcBorders>
              <w:top w:val="single" w:sz="4" w:space="0" w:color="000000"/>
              <w:left w:val="single" w:sz="4" w:space="0" w:color="000000"/>
              <w:bottom w:val="single" w:sz="4" w:space="0" w:color="000000"/>
              <w:right w:val="single" w:sz="4" w:space="0" w:color="000000"/>
            </w:tcBorders>
            <w:noWrap/>
          </w:tcPr>
          <w:p w14:paraId="0B1418EB" w14:textId="016FB4A7" w:rsidR="008170A9" w:rsidRPr="002523E4" w:rsidRDefault="008170A9" w:rsidP="008170A9">
            <w:pPr>
              <w:widowControl/>
              <w:jc w:val="center"/>
              <w:textAlignment w:val="center"/>
              <w:rPr>
                <w:rFonts w:ascii="宋体" w:eastAsia="宋体" w:hAnsi="宋体" w:hint="eastAsia"/>
                <w:szCs w:val="21"/>
              </w:rPr>
            </w:pPr>
            <w:r w:rsidRPr="002523E4">
              <w:rPr>
                <w:rFonts w:ascii="宋体" w:eastAsia="宋体" w:hAnsi="宋体" w:hint="eastAsia"/>
                <w:szCs w:val="21"/>
              </w:rPr>
              <w:t>大包布</w:t>
            </w:r>
          </w:p>
        </w:tc>
        <w:tc>
          <w:tcPr>
            <w:tcW w:w="1559" w:type="dxa"/>
            <w:tcBorders>
              <w:top w:val="single" w:sz="4" w:space="0" w:color="000000"/>
              <w:left w:val="single" w:sz="4" w:space="0" w:color="000000"/>
              <w:bottom w:val="single" w:sz="4" w:space="0" w:color="000000"/>
              <w:right w:val="single" w:sz="4" w:space="0" w:color="000000"/>
            </w:tcBorders>
          </w:tcPr>
          <w:p w14:paraId="1D0CB68E" w14:textId="35721827" w:rsidR="008170A9" w:rsidRPr="002523E4" w:rsidRDefault="008170A9" w:rsidP="008170A9">
            <w:pPr>
              <w:widowControl/>
              <w:jc w:val="center"/>
              <w:textAlignment w:val="center"/>
              <w:rPr>
                <w:rFonts w:ascii="宋体" w:eastAsia="宋体" w:hAnsi="宋体" w:hint="eastAsia"/>
                <w:szCs w:val="21"/>
              </w:rPr>
            </w:pPr>
            <w:r w:rsidRPr="002523E4">
              <w:rPr>
                <w:rFonts w:ascii="宋体" w:eastAsia="宋体" w:hAnsi="宋体" w:hint="eastAsia"/>
                <w:szCs w:val="21"/>
              </w:rPr>
              <w:t>1.5×1.5双</w:t>
            </w:r>
          </w:p>
        </w:tc>
        <w:tc>
          <w:tcPr>
            <w:tcW w:w="992" w:type="dxa"/>
            <w:vMerge w:val="restart"/>
            <w:tcBorders>
              <w:top w:val="single" w:sz="4" w:space="0" w:color="000000"/>
              <w:left w:val="single" w:sz="4" w:space="0" w:color="000000"/>
              <w:bottom w:val="nil"/>
              <w:right w:val="single" w:sz="4" w:space="0" w:color="000000"/>
            </w:tcBorders>
            <w:vAlign w:val="center"/>
          </w:tcPr>
          <w:p w14:paraId="0BC42E7F" w14:textId="57AD4894" w:rsidR="008170A9" w:rsidRPr="002523E4" w:rsidRDefault="008170A9" w:rsidP="008170A9">
            <w:pPr>
              <w:widowControl/>
              <w:jc w:val="center"/>
              <w:textAlignment w:val="center"/>
              <w:rPr>
                <w:rFonts w:ascii="宋体" w:eastAsia="宋体" w:hAnsi="宋体" w:cs="仿宋" w:hint="eastAsia"/>
                <w:color w:val="000008"/>
                <w:szCs w:val="21"/>
              </w:rPr>
            </w:pPr>
            <w:r w:rsidRPr="002523E4">
              <w:rPr>
                <w:rFonts w:ascii="宋体" w:eastAsia="宋体" w:hAnsi="宋体" w:hint="eastAsia"/>
                <w:szCs w:val="21"/>
              </w:rPr>
              <w:t>套</w:t>
            </w:r>
          </w:p>
        </w:tc>
        <w:tc>
          <w:tcPr>
            <w:tcW w:w="939" w:type="dxa"/>
            <w:vMerge w:val="restart"/>
            <w:tcBorders>
              <w:top w:val="single" w:sz="4" w:space="0" w:color="000000"/>
              <w:left w:val="single" w:sz="4" w:space="0" w:color="000000"/>
              <w:bottom w:val="nil"/>
              <w:right w:val="single" w:sz="4" w:space="0" w:color="000000"/>
            </w:tcBorders>
            <w:vAlign w:val="center"/>
          </w:tcPr>
          <w:p w14:paraId="00386780" w14:textId="2DC639CC" w:rsidR="008170A9" w:rsidRPr="002523E4" w:rsidRDefault="008170A9" w:rsidP="008170A9">
            <w:pPr>
              <w:widowControl/>
              <w:jc w:val="center"/>
              <w:textAlignment w:val="center"/>
              <w:rPr>
                <w:rFonts w:ascii="宋体" w:eastAsia="宋体" w:hAnsi="宋体" w:cs="仿宋" w:hint="eastAsia"/>
                <w:color w:val="000008"/>
                <w:szCs w:val="21"/>
              </w:rPr>
            </w:pPr>
            <w:r w:rsidRPr="002523E4">
              <w:rPr>
                <w:rFonts w:ascii="宋体" w:eastAsia="宋体" w:hAnsi="宋体" w:hint="eastAsia"/>
                <w:szCs w:val="21"/>
              </w:rPr>
              <w:t>9362</w:t>
            </w:r>
          </w:p>
        </w:tc>
        <w:tc>
          <w:tcPr>
            <w:tcW w:w="1188" w:type="dxa"/>
            <w:vMerge w:val="restart"/>
            <w:tcBorders>
              <w:top w:val="single" w:sz="4" w:space="0" w:color="000000"/>
              <w:left w:val="single" w:sz="4" w:space="0" w:color="000000"/>
              <w:bottom w:val="single" w:sz="4" w:space="0" w:color="000000"/>
              <w:right w:val="single" w:sz="4" w:space="0" w:color="000000"/>
            </w:tcBorders>
            <w:noWrap/>
            <w:vAlign w:val="center"/>
          </w:tcPr>
          <w:p w14:paraId="0EE7572B" w14:textId="28A40D65" w:rsidR="008170A9" w:rsidRPr="002523E4" w:rsidRDefault="008170A9" w:rsidP="008170A9">
            <w:pPr>
              <w:widowControl/>
              <w:jc w:val="center"/>
              <w:textAlignment w:val="center"/>
              <w:rPr>
                <w:rFonts w:ascii="宋体" w:eastAsia="宋体" w:hAnsi="宋体" w:cs="宋体" w:hint="eastAsia"/>
                <w:color w:val="000000"/>
                <w:szCs w:val="21"/>
              </w:rPr>
            </w:pPr>
            <w:r w:rsidRPr="002523E4">
              <w:rPr>
                <w:rFonts w:ascii="宋体" w:eastAsia="宋体" w:hAnsi="宋体" w:hint="eastAsia"/>
                <w:szCs w:val="21"/>
              </w:rPr>
              <w:t>30.00</w:t>
            </w:r>
          </w:p>
        </w:tc>
        <w:tc>
          <w:tcPr>
            <w:tcW w:w="1417" w:type="dxa"/>
            <w:vMerge w:val="restart"/>
            <w:tcBorders>
              <w:top w:val="single" w:sz="4" w:space="0" w:color="000000"/>
              <w:left w:val="single" w:sz="4" w:space="0" w:color="000000"/>
              <w:bottom w:val="single" w:sz="4" w:space="0" w:color="000000"/>
              <w:right w:val="single" w:sz="4" w:space="0" w:color="000000"/>
            </w:tcBorders>
            <w:noWrap/>
            <w:vAlign w:val="center"/>
          </w:tcPr>
          <w:p w14:paraId="5C07D2E7" w14:textId="38A29DB4" w:rsidR="008170A9" w:rsidRPr="002523E4" w:rsidRDefault="008170A9" w:rsidP="008170A9">
            <w:pPr>
              <w:widowControl/>
              <w:jc w:val="center"/>
              <w:textAlignment w:val="center"/>
              <w:rPr>
                <w:rFonts w:ascii="宋体" w:eastAsia="宋体" w:hAnsi="宋体" w:cs="宋体" w:hint="eastAsia"/>
                <w:color w:val="000000"/>
                <w:szCs w:val="21"/>
              </w:rPr>
            </w:pPr>
            <w:r w:rsidRPr="002523E4">
              <w:rPr>
                <w:rFonts w:ascii="宋体" w:eastAsia="宋体" w:hAnsi="宋体" w:hint="eastAsia"/>
                <w:szCs w:val="21"/>
              </w:rPr>
              <w:t>280860.00</w:t>
            </w:r>
          </w:p>
        </w:tc>
      </w:tr>
      <w:tr w:rsidR="007773A1" w:rsidRPr="002523E4" w14:paraId="199F0672" w14:textId="77777777" w:rsidTr="002523E4">
        <w:trPr>
          <w:trHeight w:val="360"/>
        </w:trPr>
        <w:tc>
          <w:tcPr>
            <w:tcW w:w="709" w:type="dxa"/>
            <w:vMerge/>
            <w:tcBorders>
              <w:top w:val="single" w:sz="4" w:space="0" w:color="000000"/>
              <w:left w:val="single" w:sz="4" w:space="0" w:color="000000"/>
              <w:bottom w:val="nil"/>
              <w:right w:val="single" w:sz="4" w:space="0" w:color="000000"/>
            </w:tcBorders>
            <w:noWrap/>
            <w:vAlign w:val="center"/>
          </w:tcPr>
          <w:p w14:paraId="4194D748" w14:textId="77777777" w:rsidR="007773A1" w:rsidRPr="002523E4" w:rsidRDefault="007773A1" w:rsidP="007773A1">
            <w:pPr>
              <w:jc w:val="center"/>
              <w:rPr>
                <w:rFonts w:ascii="宋体" w:eastAsia="宋体" w:hAnsi="宋体" w:cs="宋体" w:hint="eastAsia"/>
                <w:color w:val="000000"/>
                <w:szCs w:val="21"/>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14:paraId="0613AF7D" w14:textId="77777777" w:rsidR="007773A1" w:rsidRPr="002523E4" w:rsidRDefault="007773A1" w:rsidP="007773A1">
            <w:pPr>
              <w:jc w:val="center"/>
              <w:rPr>
                <w:rFonts w:ascii="宋体" w:eastAsia="宋体" w:hAnsi="宋体" w:cs="仿宋" w:hint="eastAsia"/>
                <w:color w:val="000000"/>
                <w:szCs w:val="21"/>
              </w:rPr>
            </w:pPr>
          </w:p>
        </w:tc>
        <w:tc>
          <w:tcPr>
            <w:tcW w:w="1276" w:type="dxa"/>
            <w:tcBorders>
              <w:top w:val="single" w:sz="4" w:space="0" w:color="000000"/>
              <w:left w:val="single" w:sz="4" w:space="0" w:color="000000"/>
              <w:bottom w:val="single" w:sz="4" w:space="0" w:color="000000"/>
              <w:right w:val="single" w:sz="4" w:space="0" w:color="000000"/>
            </w:tcBorders>
            <w:noWrap/>
          </w:tcPr>
          <w:p w14:paraId="3C400914" w14:textId="75154D75" w:rsidR="007773A1" w:rsidRPr="002523E4" w:rsidRDefault="007773A1" w:rsidP="007773A1">
            <w:pPr>
              <w:widowControl/>
              <w:jc w:val="center"/>
              <w:textAlignment w:val="center"/>
              <w:rPr>
                <w:rFonts w:ascii="宋体" w:eastAsia="宋体" w:hAnsi="宋体" w:hint="eastAsia"/>
                <w:szCs w:val="21"/>
              </w:rPr>
            </w:pPr>
            <w:r w:rsidRPr="002523E4">
              <w:rPr>
                <w:rFonts w:ascii="宋体" w:eastAsia="宋体" w:hAnsi="宋体" w:hint="eastAsia"/>
                <w:szCs w:val="21"/>
              </w:rPr>
              <w:t>中包布</w:t>
            </w:r>
          </w:p>
        </w:tc>
        <w:tc>
          <w:tcPr>
            <w:tcW w:w="1559" w:type="dxa"/>
            <w:tcBorders>
              <w:top w:val="single" w:sz="4" w:space="0" w:color="000000"/>
              <w:left w:val="single" w:sz="4" w:space="0" w:color="000000"/>
              <w:bottom w:val="single" w:sz="4" w:space="0" w:color="000000"/>
              <w:right w:val="single" w:sz="4" w:space="0" w:color="000000"/>
            </w:tcBorders>
          </w:tcPr>
          <w:p w14:paraId="7FA926B8" w14:textId="4D497D23" w:rsidR="007773A1" w:rsidRPr="002523E4" w:rsidRDefault="007773A1" w:rsidP="007773A1">
            <w:pPr>
              <w:widowControl/>
              <w:jc w:val="center"/>
              <w:textAlignment w:val="center"/>
              <w:rPr>
                <w:rFonts w:ascii="宋体" w:eastAsia="宋体" w:hAnsi="宋体" w:hint="eastAsia"/>
                <w:szCs w:val="21"/>
              </w:rPr>
            </w:pPr>
            <w:r w:rsidRPr="002523E4">
              <w:rPr>
                <w:rFonts w:ascii="宋体" w:eastAsia="宋体" w:hAnsi="宋体" w:hint="eastAsia"/>
                <w:szCs w:val="21"/>
              </w:rPr>
              <w:t>1.2×1.2双</w:t>
            </w:r>
          </w:p>
        </w:tc>
        <w:tc>
          <w:tcPr>
            <w:tcW w:w="992" w:type="dxa"/>
            <w:vMerge/>
            <w:tcBorders>
              <w:top w:val="single" w:sz="4" w:space="0" w:color="000000"/>
              <w:left w:val="single" w:sz="4" w:space="0" w:color="000000"/>
              <w:bottom w:val="nil"/>
              <w:right w:val="single" w:sz="4" w:space="0" w:color="000000"/>
            </w:tcBorders>
            <w:vAlign w:val="center"/>
          </w:tcPr>
          <w:p w14:paraId="173F549C" w14:textId="77777777" w:rsidR="007773A1" w:rsidRPr="002523E4" w:rsidRDefault="007773A1" w:rsidP="007773A1">
            <w:pPr>
              <w:jc w:val="center"/>
              <w:rPr>
                <w:rFonts w:ascii="宋体" w:eastAsia="宋体" w:hAnsi="宋体" w:cs="仿宋" w:hint="eastAsia"/>
                <w:color w:val="000008"/>
                <w:szCs w:val="21"/>
              </w:rPr>
            </w:pPr>
          </w:p>
        </w:tc>
        <w:tc>
          <w:tcPr>
            <w:tcW w:w="939" w:type="dxa"/>
            <w:vMerge/>
            <w:tcBorders>
              <w:top w:val="single" w:sz="4" w:space="0" w:color="000000"/>
              <w:left w:val="single" w:sz="4" w:space="0" w:color="000000"/>
              <w:bottom w:val="nil"/>
              <w:right w:val="single" w:sz="4" w:space="0" w:color="000000"/>
            </w:tcBorders>
            <w:vAlign w:val="center"/>
          </w:tcPr>
          <w:p w14:paraId="739DB092" w14:textId="77777777" w:rsidR="007773A1" w:rsidRPr="002523E4" w:rsidRDefault="007773A1" w:rsidP="007773A1">
            <w:pPr>
              <w:jc w:val="center"/>
              <w:rPr>
                <w:rFonts w:ascii="宋体" w:eastAsia="宋体" w:hAnsi="宋体" w:cs="仿宋" w:hint="eastAsia"/>
                <w:color w:val="000008"/>
                <w:szCs w:val="21"/>
              </w:rPr>
            </w:pPr>
          </w:p>
        </w:tc>
        <w:tc>
          <w:tcPr>
            <w:tcW w:w="1188" w:type="dxa"/>
            <w:vMerge/>
            <w:tcBorders>
              <w:top w:val="single" w:sz="4" w:space="0" w:color="000000"/>
              <w:left w:val="single" w:sz="4" w:space="0" w:color="000000"/>
              <w:bottom w:val="single" w:sz="4" w:space="0" w:color="000000"/>
              <w:right w:val="single" w:sz="4" w:space="0" w:color="000000"/>
            </w:tcBorders>
            <w:noWrap/>
            <w:vAlign w:val="center"/>
          </w:tcPr>
          <w:p w14:paraId="038BD152" w14:textId="77777777" w:rsidR="007773A1" w:rsidRPr="002523E4" w:rsidRDefault="007773A1" w:rsidP="007773A1">
            <w:pPr>
              <w:jc w:val="center"/>
              <w:rPr>
                <w:rFonts w:ascii="宋体" w:eastAsia="宋体" w:hAnsi="宋体" w:cs="宋体" w:hint="eastAsia"/>
                <w:color w:val="000000"/>
                <w:szCs w:val="21"/>
              </w:rPr>
            </w:pPr>
          </w:p>
        </w:tc>
        <w:tc>
          <w:tcPr>
            <w:tcW w:w="1417" w:type="dxa"/>
            <w:vMerge/>
            <w:tcBorders>
              <w:top w:val="single" w:sz="4" w:space="0" w:color="000000"/>
              <w:left w:val="single" w:sz="4" w:space="0" w:color="000000"/>
              <w:bottom w:val="single" w:sz="4" w:space="0" w:color="000000"/>
              <w:right w:val="single" w:sz="4" w:space="0" w:color="000000"/>
            </w:tcBorders>
            <w:noWrap/>
            <w:vAlign w:val="center"/>
          </w:tcPr>
          <w:p w14:paraId="25E9E911" w14:textId="77777777" w:rsidR="007773A1" w:rsidRPr="002523E4" w:rsidRDefault="007773A1" w:rsidP="007773A1">
            <w:pPr>
              <w:jc w:val="center"/>
              <w:rPr>
                <w:rFonts w:ascii="宋体" w:eastAsia="宋体" w:hAnsi="宋体" w:cs="宋体" w:hint="eastAsia"/>
                <w:color w:val="000000"/>
                <w:szCs w:val="21"/>
              </w:rPr>
            </w:pPr>
          </w:p>
        </w:tc>
      </w:tr>
      <w:tr w:rsidR="007773A1" w:rsidRPr="002523E4" w14:paraId="34203C80" w14:textId="77777777" w:rsidTr="002523E4">
        <w:trPr>
          <w:trHeight w:val="360"/>
        </w:trPr>
        <w:tc>
          <w:tcPr>
            <w:tcW w:w="709" w:type="dxa"/>
            <w:vMerge/>
            <w:tcBorders>
              <w:top w:val="single" w:sz="4" w:space="0" w:color="000000"/>
              <w:left w:val="single" w:sz="4" w:space="0" w:color="000000"/>
              <w:bottom w:val="nil"/>
              <w:right w:val="single" w:sz="4" w:space="0" w:color="000000"/>
            </w:tcBorders>
            <w:noWrap/>
            <w:vAlign w:val="center"/>
          </w:tcPr>
          <w:p w14:paraId="04C71205" w14:textId="77777777" w:rsidR="007773A1" w:rsidRPr="002523E4" w:rsidRDefault="007773A1" w:rsidP="007773A1">
            <w:pPr>
              <w:jc w:val="center"/>
              <w:rPr>
                <w:rFonts w:ascii="宋体" w:eastAsia="宋体" w:hAnsi="宋体" w:cs="宋体" w:hint="eastAsia"/>
                <w:color w:val="000000"/>
                <w:szCs w:val="21"/>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14:paraId="640AEBAF" w14:textId="77777777" w:rsidR="007773A1" w:rsidRPr="002523E4" w:rsidRDefault="007773A1" w:rsidP="007773A1">
            <w:pPr>
              <w:jc w:val="center"/>
              <w:rPr>
                <w:rFonts w:ascii="宋体" w:eastAsia="宋体" w:hAnsi="宋体" w:cs="仿宋" w:hint="eastAsia"/>
                <w:color w:val="000000"/>
                <w:szCs w:val="21"/>
              </w:rPr>
            </w:pPr>
          </w:p>
        </w:tc>
        <w:tc>
          <w:tcPr>
            <w:tcW w:w="1276" w:type="dxa"/>
            <w:tcBorders>
              <w:top w:val="single" w:sz="4" w:space="0" w:color="000000"/>
              <w:left w:val="single" w:sz="4" w:space="0" w:color="000000"/>
              <w:bottom w:val="single" w:sz="4" w:space="0" w:color="000000"/>
              <w:right w:val="single" w:sz="4" w:space="0" w:color="000000"/>
            </w:tcBorders>
            <w:noWrap/>
          </w:tcPr>
          <w:p w14:paraId="12007650" w14:textId="17527678" w:rsidR="007773A1" w:rsidRPr="002523E4" w:rsidRDefault="007773A1" w:rsidP="007773A1">
            <w:pPr>
              <w:widowControl/>
              <w:jc w:val="center"/>
              <w:textAlignment w:val="center"/>
              <w:rPr>
                <w:rFonts w:ascii="宋体" w:eastAsia="宋体" w:hAnsi="宋体" w:hint="eastAsia"/>
                <w:szCs w:val="21"/>
              </w:rPr>
            </w:pPr>
            <w:r w:rsidRPr="002523E4">
              <w:rPr>
                <w:rFonts w:ascii="宋体" w:eastAsia="宋体" w:hAnsi="宋体" w:hint="eastAsia"/>
                <w:szCs w:val="21"/>
              </w:rPr>
              <w:t>小包布</w:t>
            </w:r>
          </w:p>
        </w:tc>
        <w:tc>
          <w:tcPr>
            <w:tcW w:w="1559" w:type="dxa"/>
            <w:tcBorders>
              <w:top w:val="single" w:sz="4" w:space="0" w:color="000000"/>
              <w:left w:val="single" w:sz="4" w:space="0" w:color="000000"/>
              <w:bottom w:val="single" w:sz="4" w:space="0" w:color="000000"/>
              <w:right w:val="single" w:sz="4" w:space="0" w:color="000000"/>
            </w:tcBorders>
          </w:tcPr>
          <w:p w14:paraId="36C79775" w14:textId="51978966" w:rsidR="007773A1" w:rsidRPr="002523E4" w:rsidRDefault="007773A1" w:rsidP="007773A1">
            <w:pPr>
              <w:widowControl/>
              <w:jc w:val="center"/>
              <w:textAlignment w:val="center"/>
              <w:rPr>
                <w:rFonts w:ascii="宋体" w:eastAsia="宋体" w:hAnsi="宋体" w:hint="eastAsia"/>
                <w:szCs w:val="21"/>
              </w:rPr>
            </w:pPr>
            <w:r w:rsidRPr="002523E4">
              <w:rPr>
                <w:rFonts w:ascii="宋体" w:eastAsia="宋体" w:hAnsi="宋体" w:hint="eastAsia"/>
                <w:szCs w:val="21"/>
              </w:rPr>
              <w:t>0.9×0.9双</w:t>
            </w:r>
          </w:p>
        </w:tc>
        <w:tc>
          <w:tcPr>
            <w:tcW w:w="992" w:type="dxa"/>
            <w:vMerge/>
            <w:tcBorders>
              <w:top w:val="single" w:sz="4" w:space="0" w:color="000000"/>
              <w:left w:val="single" w:sz="4" w:space="0" w:color="000000"/>
              <w:bottom w:val="nil"/>
              <w:right w:val="single" w:sz="4" w:space="0" w:color="000000"/>
            </w:tcBorders>
            <w:vAlign w:val="center"/>
          </w:tcPr>
          <w:p w14:paraId="220A266B" w14:textId="77777777" w:rsidR="007773A1" w:rsidRPr="002523E4" w:rsidRDefault="007773A1" w:rsidP="007773A1">
            <w:pPr>
              <w:jc w:val="center"/>
              <w:rPr>
                <w:rFonts w:ascii="宋体" w:eastAsia="宋体" w:hAnsi="宋体" w:cs="仿宋" w:hint="eastAsia"/>
                <w:color w:val="000008"/>
                <w:szCs w:val="21"/>
              </w:rPr>
            </w:pPr>
          </w:p>
        </w:tc>
        <w:tc>
          <w:tcPr>
            <w:tcW w:w="939" w:type="dxa"/>
            <w:vMerge/>
            <w:tcBorders>
              <w:top w:val="single" w:sz="4" w:space="0" w:color="000000"/>
              <w:left w:val="single" w:sz="4" w:space="0" w:color="000000"/>
              <w:bottom w:val="nil"/>
              <w:right w:val="single" w:sz="4" w:space="0" w:color="000000"/>
            </w:tcBorders>
            <w:vAlign w:val="center"/>
          </w:tcPr>
          <w:p w14:paraId="7A709236" w14:textId="77777777" w:rsidR="007773A1" w:rsidRPr="002523E4" w:rsidRDefault="007773A1" w:rsidP="007773A1">
            <w:pPr>
              <w:jc w:val="center"/>
              <w:rPr>
                <w:rFonts w:ascii="宋体" w:eastAsia="宋体" w:hAnsi="宋体" w:cs="仿宋" w:hint="eastAsia"/>
                <w:color w:val="000008"/>
                <w:szCs w:val="21"/>
              </w:rPr>
            </w:pPr>
          </w:p>
        </w:tc>
        <w:tc>
          <w:tcPr>
            <w:tcW w:w="1188" w:type="dxa"/>
            <w:vMerge/>
            <w:tcBorders>
              <w:top w:val="single" w:sz="4" w:space="0" w:color="000000"/>
              <w:left w:val="single" w:sz="4" w:space="0" w:color="000000"/>
              <w:bottom w:val="single" w:sz="4" w:space="0" w:color="000000"/>
              <w:right w:val="single" w:sz="4" w:space="0" w:color="000000"/>
            </w:tcBorders>
            <w:noWrap/>
            <w:vAlign w:val="center"/>
          </w:tcPr>
          <w:p w14:paraId="4BA61C6D" w14:textId="77777777" w:rsidR="007773A1" w:rsidRPr="002523E4" w:rsidRDefault="007773A1" w:rsidP="007773A1">
            <w:pPr>
              <w:jc w:val="center"/>
              <w:rPr>
                <w:rFonts w:ascii="宋体" w:eastAsia="宋体" w:hAnsi="宋体" w:cs="宋体" w:hint="eastAsia"/>
                <w:color w:val="000000"/>
                <w:szCs w:val="21"/>
              </w:rPr>
            </w:pPr>
          </w:p>
        </w:tc>
        <w:tc>
          <w:tcPr>
            <w:tcW w:w="1417" w:type="dxa"/>
            <w:vMerge/>
            <w:tcBorders>
              <w:top w:val="single" w:sz="4" w:space="0" w:color="000000"/>
              <w:left w:val="single" w:sz="4" w:space="0" w:color="000000"/>
              <w:bottom w:val="single" w:sz="4" w:space="0" w:color="000000"/>
              <w:right w:val="single" w:sz="4" w:space="0" w:color="000000"/>
            </w:tcBorders>
            <w:noWrap/>
            <w:vAlign w:val="center"/>
          </w:tcPr>
          <w:p w14:paraId="3E9D5059" w14:textId="77777777" w:rsidR="007773A1" w:rsidRPr="002523E4" w:rsidRDefault="007773A1" w:rsidP="007773A1">
            <w:pPr>
              <w:jc w:val="center"/>
              <w:rPr>
                <w:rFonts w:ascii="宋体" w:eastAsia="宋体" w:hAnsi="宋体" w:cs="宋体" w:hint="eastAsia"/>
                <w:color w:val="000000"/>
                <w:szCs w:val="21"/>
              </w:rPr>
            </w:pPr>
          </w:p>
        </w:tc>
      </w:tr>
      <w:tr w:rsidR="007773A1" w:rsidRPr="002523E4" w14:paraId="19C9A6DE" w14:textId="77777777" w:rsidTr="002523E4">
        <w:trPr>
          <w:trHeight w:val="360"/>
        </w:trPr>
        <w:tc>
          <w:tcPr>
            <w:tcW w:w="709" w:type="dxa"/>
            <w:vMerge/>
            <w:tcBorders>
              <w:top w:val="single" w:sz="4" w:space="0" w:color="000000"/>
              <w:left w:val="single" w:sz="4" w:space="0" w:color="000000"/>
              <w:bottom w:val="nil"/>
              <w:right w:val="single" w:sz="4" w:space="0" w:color="000000"/>
            </w:tcBorders>
            <w:noWrap/>
            <w:vAlign w:val="center"/>
          </w:tcPr>
          <w:p w14:paraId="53BDCFFE" w14:textId="77777777" w:rsidR="007773A1" w:rsidRPr="002523E4" w:rsidRDefault="007773A1" w:rsidP="007773A1">
            <w:pPr>
              <w:jc w:val="center"/>
              <w:rPr>
                <w:rFonts w:ascii="宋体" w:eastAsia="宋体" w:hAnsi="宋体" w:cs="宋体" w:hint="eastAsia"/>
                <w:color w:val="000000"/>
                <w:szCs w:val="21"/>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14:paraId="33E126C7" w14:textId="77777777" w:rsidR="007773A1" w:rsidRPr="002523E4" w:rsidRDefault="007773A1" w:rsidP="007773A1">
            <w:pPr>
              <w:jc w:val="center"/>
              <w:rPr>
                <w:rFonts w:ascii="宋体" w:eastAsia="宋体" w:hAnsi="宋体" w:cs="仿宋" w:hint="eastAsia"/>
                <w:color w:val="000000"/>
                <w:szCs w:val="21"/>
              </w:rPr>
            </w:pPr>
          </w:p>
        </w:tc>
        <w:tc>
          <w:tcPr>
            <w:tcW w:w="1276" w:type="dxa"/>
            <w:tcBorders>
              <w:top w:val="single" w:sz="4" w:space="0" w:color="000000"/>
              <w:left w:val="single" w:sz="4" w:space="0" w:color="000000"/>
              <w:bottom w:val="single" w:sz="4" w:space="0" w:color="000000"/>
              <w:right w:val="single" w:sz="4" w:space="0" w:color="000000"/>
            </w:tcBorders>
            <w:noWrap/>
          </w:tcPr>
          <w:p w14:paraId="5F998286" w14:textId="3D7EE38C" w:rsidR="007773A1" w:rsidRPr="002523E4" w:rsidRDefault="007773A1" w:rsidP="007773A1">
            <w:pPr>
              <w:widowControl/>
              <w:jc w:val="center"/>
              <w:textAlignment w:val="center"/>
              <w:rPr>
                <w:rFonts w:ascii="宋体" w:eastAsia="宋体" w:hAnsi="宋体" w:hint="eastAsia"/>
                <w:szCs w:val="21"/>
              </w:rPr>
            </w:pPr>
            <w:r w:rsidRPr="002523E4">
              <w:rPr>
                <w:rFonts w:ascii="宋体" w:eastAsia="宋体" w:hAnsi="宋体" w:hint="eastAsia"/>
                <w:szCs w:val="21"/>
              </w:rPr>
              <w:t>小孔单</w:t>
            </w:r>
          </w:p>
        </w:tc>
        <w:tc>
          <w:tcPr>
            <w:tcW w:w="1559" w:type="dxa"/>
            <w:tcBorders>
              <w:top w:val="single" w:sz="4" w:space="0" w:color="000000"/>
              <w:left w:val="single" w:sz="4" w:space="0" w:color="000000"/>
              <w:bottom w:val="single" w:sz="4" w:space="0" w:color="000000"/>
              <w:right w:val="single" w:sz="4" w:space="0" w:color="000000"/>
            </w:tcBorders>
          </w:tcPr>
          <w:p w14:paraId="1F312D8B" w14:textId="47EC555D" w:rsidR="007773A1" w:rsidRPr="002523E4" w:rsidRDefault="007773A1" w:rsidP="007773A1">
            <w:pPr>
              <w:widowControl/>
              <w:jc w:val="center"/>
              <w:textAlignment w:val="center"/>
              <w:rPr>
                <w:rFonts w:ascii="宋体" w:eastAsia="宋体" w:hAnsi="宋体" w:hint="eastAsia"/>
                <w:szCs w:val="21"/>
              </w:rPr>
            </w:pPr>
            <w:r w:rsidRPr="002523E4">
              <w:rPr>
                <w:rFonts w:ascii="宋体" w:eastAsia="宋体" w:hAnsi="宋体" w:hint="eastAsia"/>
                <w:szCs w:val="21"/>
              </w:rPr>
              <w:t>1.2×1.8双</w:t>
            </w:r>
          </w:p>
        </w:tc>
        <w:tc>
          <w:tcPr>
            <w:tcW w:w="992" w:type="dxa"/>
            <w:vMerge/>
            <w:tcBorders>
              <w:top w:val="single" w:sz="4" w:space="0" w:color="000000"/>
              <w:left w:val="single" w:sz="4" w:space="0" w:color="000000"/>
              <w:bottom w:val="nil"/>
              <w:right w:val="single" w:sz="4" w:space="0" w:color="000000"/>
            </w:tcBorders>
            <w:vAlign w:val="center"/>
          </w:tcPr>
          <w:p w14:paraId="3CACDF53" w14:textId="77777777" w:rsidR="007773A1" w:rsidRPr="002523E4" w:rsidRDefault="007773A1" w:rsidP="007773A1">
            <w:pPr>
              <w:jc w:val="center"/>
              <w:rPr>
                <w:rFonts w:ascii="宋体" w:eastAsia="宋体" w:hAnsi="宋体" w:cs="仿宋" w:hint="eastAsia"/>
                <w:color w:val="000008"/>
                <w:szCs w:val="21"/>
              </w:rPr>
            </w:pPr>
          </w:p>
        </w:tc>
        <w:tc>
          <w:tcPr>
            <w:tcW w:w="939" w:type="dxa"/>
            <w:vMerge/>
            <w:tcBorders>
              <w:top w:val="single" w:sz="4" w:space="0" w:color="000000"/>
              <w:left w:val="single" w:sz="4" w:space="0" w:color="000000"/>
              <w:bottom w:val="nil"/>
              <w:right w:val="single" w:sz="4" w:space="0" w:color="000000"/>
            </w:tcBorders>
            <w:vAlign w:val="center"/>
          </w:tcPr>
          <w:p w14:paraId="4F0044F9" w14:textId="77777777" w:rsidR="007773A1" w:rsidRPr="002523E4" w:rsidRDefault="007773A1" w:rsidP="007773A1">
            <w:pPr>
              <w:jc w:val="center"/>
              <w:rPr>
                <w:rFonts w:ascii="宋体" w:eastAsia="宋体" w:hAnsi="宋体" w:cs="仿宋" w:hint="eastAsia"/>
                <w:color w:val="000008"/>
                <w:szCs w:val="21"/>
              </w:rPr>
            </w:pPr>
          </w:p>
        </w:tc>
        <w:tc>
          <w:tcPr>
            <w:tcW w:w="1188" w:type="dxa"/>
            <w:vMerge/>
            <w:tcBorders>
              <w:top w:val="single" w:sz="4" w:space="0" w:color="000000"/>
              <w:left w:val="single" w:sz="4" w:space="0" w:color="000000"/>
              <w:bottom w:val="single" w:sz="4" w:space="0" w:color="000000"/>
              <w:right w:val="single" w:sz="4" w:space="0" w:color="000000"/>
            </w:tcBorders>
            <w:noWrap/>
            <w:vAlign w:val="center"/>
          </w:tcPr>
          <w:p w14:paraId="5862EBC8" w14:textId="77777777" w:rsidR="007773A1" w:rsidRPr="002523E4" w:rsidRDefault="007773A1" w:rsidP="007773A1">
            <w:pPr>
              <w:jc w:val="center"/>
              <w:rPr>
                <w:rFonts w:ascii="宋体" w:eastAsia="宋体" w:hAnsi="宋体" w:cs="宋体" w:hint="eastAsia"/>
                <w:color w:val="000000"/>
                <w:szCs w:val="21"/>
              </w:rPr>
            </w:pPr>
          </w:p>
        </w:tc>
        <w:tc>
          <w:tcPr>
            <w:tcW w:w="1417" w:type="dxa"/>
            <w:vMerge/>
            <w:tcBorders>
              <w:top w:val="single" w:sz="4" w:space="0" w:color="000000"/>
              <w:left w:val="single" w:sz="4" w:space="0" w:color="000000"/>
              <w:bottom w:val="single" w:sz="4" w:space="0" w:color="000000"/>
              <w:right w:val="single" w:sz="4" w:space="0" w:color="000000"/>
            </w:tcBorders>
            <w:noWrap/>
            <w:vAlign w:val="center"/>
          </w:tcPr>
          <w:p w14:paraId="65FC4400" w14:textId="77777777" w:rsidR="007773A1" w:rsidRPr="002523E4" w:rsidRDefault="007773A1" w:rsidP="007773A1">
            <w:pPr>
              <w:jc w:val="center"/>
              <w:rPr>
                <w:rFonts w:ascii="宋体" w:eastAsia="宋体" w:hAnsi="宋体" w:cs="宋体" w:hint="eastAsia"/>
                <w:color w:val="000000"/>
                <w:szCs w:val="21"/>
              </w:rPr>
            </w:pPr>
          </w:p>
        </w:tc>
      </w:tr>
      <w:tr w:rsidR="007773A1" w:rsidRPr="002523E4" w14:paraId="13020585" w14:textId="77777777" w:rsidTr="002523E4">
        <w:trPr>
          <w:trHeight w:val="360"/>
        </w:trPr>
        <w:tc>
          <w:tcPr>
            <w:tcW w:w="709" w:type="dxa"/>
            <w:vMerge/>
            <w:tcBorders>
              <w:top w:val="single" w:sz="4" w:space="0" w:color="000000"/>
              <w:left w:val="single" w:sz="4" w:space="0" w:color="000000"/>
              <w:bottom w:val="nil"/>
              <w:right w:val="single" w:sz="4" w:space="0" w:color="000000"/>
            </w:tcBorders>
            <w:noWrap/>
            <w:vAlign w:val="center"/>
          </w:tcPr>
          <w:p w14:paraId="68135795" w14:textId="77777777" w:rsidR="007773A1" w:rsidRPr="002523E4" w:rsidRDefault="007773A1" w:rsidP="007773A1">
            <w:pPr>
              <w:jc w:val="center"/>
              <w:rPr>
                <w:rFonts w:ascii="宋体" w:eastAsia="宋体" w:hAnsi="宋体" w:cs="宋体" w:hint="eastAsia"/>
                <w:color w:val="000000"/>
                <w:szCs w:val="21"/>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14:paraId="4913CD2A" w14:textId="77777777" w:rsidR="007773A1" w:rsidRPr="002523E4" w:rsidRDefault="007773A1" w:rsidP="007773A1">
            <w:pPr>
              <w:jc w:val="center"/>
              <w:rPr>
                <w:rFonts w:ascii="宋体" w:eastAsia="宋体" w:hAnsi="宋体" w:cs="仿宋" w:hint="eastAsia"/>
                <w:color w:val="000000"/>
                <w:szCs w:val="21"/>
              </w:rPr>
            </w:pPr>
          </w:p>
        </w:tc>
        <w:tc>
          <w:tcPr>
            <w:tcW w:w="1276" w:type="dxa"/>
            <w:tcBorders>
              <w:top w:val="single" w:sz="4" w:space="0" w:color="000000"/>
              <w:left w:val="single" w:sz="4" w:space="0" w:color="000000"/>
              <w:bottom w:val="single" w:sz="4" w:space="0" w:color="000000"/>
              <w:right w:val="single" w:sz="4" w:space="0" w:color="000000"/>
            </w:tcBorders>
            <w:noWrap/>
          </w:tcPr>
          <w:p w14:paraId="17B29C87" w14:textId="5093B304" w:rsidR="007773A1" w:rsidRPr="002523E4" w:rsidRDefault="007773A1" w:rsidP="007773A1">
            <w:pPr>
              <w:widowControl/>
              <w:jc w:val="center"/>
              <w:textAlignment w:val="center"/>
              <w:rPr>
                <w:rFonts w:ascii="宋体" w:eastAsia="宋体" w:hAnsi="宋体" w:hint="eastAsia"/>
                <w:szCs w:val="21"/>
              </w:rPr>
            </w:pPr>
            <w:r w:rsidRPr="002523E4">
              <w:rPr>
                <w:rFonts w:ascii="宋体" w:eastAsia="宋体" w:hAnsi="宋体" w:hint="eastAsia"/>
                <w:szCs w:val="21"/>
              </w:rPr>
              <w:t>大孔单</w:t>
            </w:r>
          </w:p>
        </w:tc>
        <w:tc>
          <w:tcPr>
            <w:tcW w:w="1559" w:type="dxa"/>
            <w:tcBorders>
              <w:top w:val="single" w:sz="4" w:space="0" w:color="000000"/>
              <w:left w:val="single" w:sz="4" w:space="0" w:color="000000"/>
              <w:bottom w:val="single" w:sz="4" w:space="0" w:color="000000"/>
              <w:right w:val="single" w:sz="4" w:space="0" w:color="000000"/>
            </w:tcBorders>
          </w:tcPr>
          <w:p w14:paraId="3A2B9978" w14:textId="4D477F50" w:rsidR="007773A1" w:rsidRPr="002523E4" w:rsidRDefault="007773A1" w:rsidP="007773A1">
            <w:pPr>
              <w:widowControl/>
              <w:jc w:val="center"/>
              <w:textAlignment w:val="center"/>
              <w:rPr>
                <w:rFonts w:ascii="宋体" w:eastAsia="宋体" w:hAnsi="宋体" w:hint="eastAsia"/>
                <w:szCs w:val="21"/>
              </w:rPr>
            </w:pPr>
            <w:r w:rsidRPr="002523E4">
              <w:rPr>
                <w:rFonts w:ascii="宋体" w:eastAsia="宋体" w:hAnsi="宋体" w:hint="eastAsia"/>
                <w:szCs w:val="21"/>
              </w:rPr>
              <w:t>3.4×2.1</w:t>
            </w:r>
          </w:p>
        </w:tc>
        <w:tc>
          <w:tcPr>
            <w:tcW w:w="992" w:type="dxa"/>
            <w:vMerge/>
            <w:tcBorders>
              <w:top w:val="single" w:sz="4" w:space="0" w:color="000000"/>
              <w:left w:val="single" w:sz="4" w:space="0" w:color="000000"/>
              <w:bottom w:val="nil"/>
              <w:right w:val="single" w:sz="4" w:space="0" w:color="000000"/>
            </w:tcBorders>
            <w:vAlign w:val="center"/>
          </w:tcPr>
          <w:p w14:paraId="35AB73CD" w14:textId="77777777" w:rsidR="007773A1" w:rsidRPr="002523E4" w:rsidRDefault="007773A1" w:rsidP="007773A1">
            <w:pPr>
              <w:jc w:val="center"/>
              <w:rPr>
                <w:rFonts w:ascii="宋体" w:eastAsia="宋体" w:hAnsi="宋体" w:cs="仿宋" w:hint="eastAsia"/>
                <w:color w:val="000008"/>
                <w:szCs w:val="21"/>
              </w:rPr>
            </w:pPr>
          </w:p>
        </w:tc>
        <w:tc>
          <w:tcPr>
            <w:tcW w:w="939" w:type="dxa"/>
            <w:vMerge/>
            <w:tcBorders>
              <w:top w:val="single" w:sz="4" w:space="0" w:color="000000"/>
              <w:left w:val="single" w:sz="4" w:space="0" w:color="000000"/>
              <w:bottom w:val="nil"/>
              <w:right w:val="single" w:sz="4" w:space="0" w:color="000000"/>
            </w:tcBorders>
            <w:vAlign w:val="center"/>
          </w:tcPr>
          <w:p w14:paraId="0D8645D5" w14:textId="77777777" w:rsidR="007773A1" w:rsidRPr="002523E4" w:rsidRDefault="007773A1" w:rsidP="007773A1">
            <w:pPr>
              <w:jc w:val="center"/>
              <w:rPr>
                <w:rFonts w:ascii="宋体" w:eastAsia="宋体" w:hAnsi="宋体" w:cs="仿宋" w:hint="eastAsia"/>
                <w:color w:val="000008"/>
                <w:szCs w:val="21"/>
              </w:rPr>
            </w:pPr>
          </w:p>
        </w:tc>
        <w:tc>
          <w:tcPr>
            <w:tcW w:w="1188" w:type="dxa"/>
            <w:vMerge/>
            <w:tcBorders>
              <w:top w:val="single" w:sz="4" w:space="0" w:color="000000"/>
              <w:left w:val="single" w:sz="4" w:space="0" w:color="000000"/>
              <w:bottom w:val="single" w:sz="4" w:space="0" w:color="000000"/>
              <w:right w:val="single" w:sz="4" w:space="0" w:color="000000"/>
            </w:tcBorders>
            <w:noWrap/>
            <w:vAlign w:val="center"/>
          </w:tcPr>
          <w:p w14:paraId="7331C55B" w14:textId="77777777" w:rsidR="007773A1" w:rsidRPr="002523E4" w:rsidRDefault="007773A1" w:rsidP="007773A1">
            <w:pPr>
              <w:jc w:val="center"/>
              <w:rPr>
                <w:rFonts w:ascii="宋体" w:eastAsia="宋体" w:hAnsi="宋体" w:cs="宋体" w:hint="eastAsia"/>
                <w:color w:val="000000"/>
                <w:szCs w:val="21"/>
              </w:rPr>
            </w:pPr>
          </w:p>
        </w:tc>
        <w:tc>
          <w:tcPr>
            <w:tcW w:w="1417" w:type="dxa"/>
            <w:vMerge/>
            <w:tcBorders>
              <w:top w:val="single" w:sz="4" w:space="0" w:color="000000"/>
              <w:left w:val="single" w:sz="4" w:space="0" w:color="000000"/>
              <w:bottom w:val="single" w:sz="4" w:space="0" w:color="000000"/>
              <w:right w:val="single" w:sz="4" w:space="0" w:color="000000"/>
            </w:tcBorders>
            <w:noWrap/>
            <w:vAlign w:val="center"/>
          </w:tcPr>
          <w:p w14:paraId="576D311D" w14:textId="77777777" w:rsidR="007773A1" w:rsidRPr="002523E4" w:rsidRDefault="007773A1" w:rsidP="007773A1">
            <w:pPr>
              <w:jc w:val="center"/>
              <w:rPr>
                <w:rFonts w:ascii="宋体" w:eastAsia="宋体" w:hAnsi="宋体" w:cs="宋体" w:hint="eastAsia"/>
                <w:color w:val="000000"/>
                <w:szCs w:val="21"/>
              </w:rPr>
            </w:pPr>
          </w:p>
        </w:tc>
      </w:tr>
      <w:tr w:rsidR="007773A1" w:rsidRPr="002523E4" w14:paraId="140D0B5A" w14:textId="77777777" w:rsidTr="002523E4">
        <w:trPr>
          <w:trHeight w:val="360"/>
        </w:trPr>
        <w:tc>
          <w:tcPr>
            <w:tcW w:w="709" w:type="dxa"/>
            <w:vMerge/>
            <w:tcBorders>
              <w:top w:val="single" w:sz="4" w:space="0" w:color="000000"/>
              <w:left w:val="single" w:sz="4" w:space="0" w:color="000000"/>
              <w:bottom w:val="nil"/>
              <w:right w:val="single" w:sz="4" w:space="0" w:color="000000"/>
            </w:tcBorders>
            <w:noWrap/>
            <w:vAlign w:val="center"/>
          </w:tcPr>
          <w:p w14:paraId="4F9A8CF1" w14:textId="77777777" w:rsidR="007773A1" w:rsidRPr="002523E4" w:rsidRDefault="007773A1" w:rsidP="007773A1">
            <w:pPr>
              <w:jc w:val="center"/>
              <w:rPr>
                <w:rFonts w:ascii="宋体" w:eastAsia="宋体" w:hAnsi="宋体" w:cs="宋体" w:hint="eastAsia"/>
                <w:color w:val="000000"/>
                <w:szCs w:val="21"/>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14:paraId="771DDA48" w14:textId="77777777" w:rsidR="007773A1" w:rsidRPr="002523E4" w:rsidRDefault="007773A1" w:rsidP="007773A1">
            <w:pPr>
              <w:jc w:val="center"/>
              <w:rPr>
                <w:rFonts w:ascii="宋体" w:eastAsia="宋体" w:hAnsi="宋体" w:cs="仿宋" w:hint="eastAsia"/>
                <w:color w:val="000000"/>
                <w:szCs w:val="21"/>
              </w:rPr>
            </w:pPr>
          </w:p>
        </w:tc>
        <w:tc>
          <w:tcPr>
            <w:tcW w:w="1276" w:type="dxa"/>
            <w:tcBorders>
              <w:top w:val="single" w:sz="4" w:space="0" w:color="000000"/>
              <w:left w:val="single" w:sz="4" w:space="0" w:color="000000"/>
              <w:bottom w:val="single" w:sz="4" w:space="0" w:color="000000"/>
              <w:right w:val="single" w:sz="4" w:space="0" w:color="000000"/>
            </w:tcBorders>
            <w:noWrap/>
          </w:tcPr>
          <w:p w14:paraId="4F4BE91A" w14:textId="4AEBF841" w:rsidR="007773A1" w:rsidRPr="002523E4" w:rsidRDefault="007773A1" w:rsidP="007773A1">
            <w:pPr>
              <w:widowControl/>
              <w:jc w:val="center"/>
              <w:textAlignment w:val="center"/>
              <w:rPr>
                <w:rFonts w:ascii="宋体" w:eastAsia="宋体" w:hAnsi="宋体" w:hint="eastAsia"/>
                <w:szCs w:val="21"/>
              </w:rPr>
            </w:pPr>
            <w:r w:rsidRPr="002523E4">
              <w:rPr>
                <w:rFonts w:ascii="宋体" w:eastAsia="宋体" w:hAnsi="宋体" w:hint="eastAsia"/>
                <w:szCs w:val="21"/>
              </w:rPr>
              <w:t>眼单</w:t>
            </w:r>
          </w:p>
        </w:tc>
        <w:tc>
          <w:tcPr>
            <w:tcW w:w="1559" w:type="dxa"/>
            <w:tcBorders>
              <w:top w:val="single" w:sz="4" w:space="0" w:color="000000"/>
              <w:left w:val="single" w:sz="4" w:space="0" w:color="000000"/>
              <w:bottom w:val="single" w:sz="4" w:space="0" w:color="000000"/>
              <w:right w:val="single" w:sz="4" w:space="0" w:color="000000"/>
            </w:tcBorders>
          </w:tcPr>
          <w:p w14:paraId="2E3A687B" w14:textId="599FA76F" w:rsidR="007773A1" w:rsidRPr="002523E4" w:rsidRDefault="007773A1" w:rsidP="007773A1">
            <w:pPr>
              <w:widowControl/>
              <w:jc w:val="center"/>
              <w:textAlignment w:val="center"/>
              <w:rPr>
                <w:rFonts w:ascii="宋体" w:eastAsia="宋体" w:hAnsi="宋体" w:hint="eastAsia"/>
                <w:szCs w:val="21"/>
              </w:rPr>
            </w:pPr>
            <w:r w:rsidRPr="002523E4">
              <w:rPr>
                <w:rFonts w:ascii="宋体" w:eastAsia="宋体" w:hAnsi="宋体" w:hint="eastAsia"/>
                <w:szCs w:val="21"/>
              </w:rPr>
              <w:t>1.2×1.8双</w:t>
            </w:r>
          </w:p>
        </w:tc>
        <w:tc>
          <w:tcPr>
            <w:tcW w:w="992" w:type="dxa"/>
            <w:vMerge/>
            <w:tcBorders>
              <w:top w:val="single" w:sz="4" w:space="0" w:color="000000"/>
              <w:left w:val="single" w:sz="4" w:space="0" w:color="000000"/>
              <w:bottom w:val="nil"/>
              <w:right w:val="single" w:sz="4" w:space="0" w:color="000000"/>
            </w:tcBorders>
            <w:vAlign w:val="center"/>
          </w:tcPr>
          <w:p w14:paraId="11C70EF4" w14:textId="77777777" w:rsidR="007773A1" w:rsidRPr="002523E4" w:rsidRDefault="007773A1" w:rsidP="007773A1">
            <w:pPr>
              <w:jc w:val="center"/>
              <w:rPr>
                <w:rFonts w:ascii="宋体" w:eastAsia="宋体" w:hAnsi="宋体" w:cs="仿宋" w:hint="eastAsia"/>
                <w:color w:val="000008"/>
                <w:szCs w:val="21"/>
              </w:rPr>
            </w:pPr>
          </w:p>
        </w:tc>
        <w:tc>
          <w:tcPr>
            <w:tcW w:w="939" w:type="dxa"/>
            <w:vMerge/>
            <w:tcBorders>
              <w:top w:val="single" w:sz="4" w:space="0" w:color="000000"/>
              <w:left w:val="single" w:sz="4" w:space="0" w:color="000000"/>
              <w:bottom w:val="nil"/>
              <w:right w:val="single" w:sz="4" w:space="0" w:color="000000"/>
            </w:tcBorders>
            <w:vAlign w:val="center"/>
          </w:tcPr>
          <w:p w14:paraId="1C955912" w14:textId="77777777" w:rsidR="007773A1" w:rsidRPr="002523E4" w:rsidRDefault="007773A1" w:rsidP="007773A1">
            <w:pPr>
              <w:jc w:val="center"/>
              <w:rPr>
                <w:rFonts w:ascii="宋体" w:eastAsia="宋体" w:hAnsi="宋体" w:cs="仿宋" w:hint="eastAsia"/>
                <w:color w:val="000008"/>
                <w:szCs w:val="21"/>
              </w:rPr>
            </w:pPr>
          </w:p>
        </w:tc>
        <w:tc>
          <w:tcPr>
            <w:tcW w:w="1188" w:type="dxa"/>
            <w:vMerge/>
            <w:tcBorders>
              <w:top w:val="single" w:sz="4" w:space="0" w:color="000000"/>
              <w:left w:val="single" w:sz="4" w:space="0" w:color="000000"/>
              <w:bottom w:val="single" w:sz="4" w:space="0" w:color="000000"/>
              <w:right w:val="single" w:sz="4" w:space="0" w:color="000000"/>
            </w:tcBorders>
            <w:noWrap/>
            <w:vAlign w:val="center"/>
          </w:tcPr>
          <w:p w14:paraId="2886C462" w14:textId="77777777" w:rsidR="007773A1" w:rsidRPr="002523E4" w:rsidRDefault="007773A1" w:rsidP="007773A1">
            <w:pPr>
              <w:jc w:val="center"/>
              <w:rPr>
                <w:rFonts w:ascii="宋体" w:eastAsia="宋体" w:hAnsi="宋体" w:cs="宋体" w:hint="eastAsia"/>
                <w:color w:val="000000"/>
                <w:szCs w:val="21"/>
              </w:rPr>
            </w:pPr>
          </w:p>
        </w:tc>
        <w:tc>
          <w:tcPr>
            <w:tcW w:w="1417" w:type="dxa"/>
            <w:vMerge/>
            <w:tcBorders>
              <w:top w:val="single" w:sz="4" w:space="0" w:color="000000"/>
              <w:left w:val="single" w:sz="4" w:space="0" w:color="000000"/>
              <w:bottom w:val="single" w:sz="4" w:space="0" w:color="000000"/>
              <w:right w:val="single" w:sz="4" w:space="0" w:color="000000"/>
            </w:tcBorders>
            <w:noWrap/>
            <w:vAlign w:val="center"/>
          </w:tcPr>
          <w:p w14:paraId="5528A9F5" w14:textId="77777777" w:rsidR="007773A1" w:rsidRPr="002523E4" w:rsidRDefault="007773A1" w:rsidP="007773A1">
            <w:pPr>
              <w:jc w:val="center"/>
              <w:rPr>
                <w:rFonts w:ascii="宋体" w:eastAsia="宋体" w:hAnsi="宋体" w:cs="宋体" w:hint="eastAsia"/>
                <w:color w:val="000000"/>
                <w:szCs w:val="21"/>
              </w:rPr>
            </w:pPr>
          </w:p>
        </w:tc>
      </w:tr>
      <w:tr w:rsidR="008170A9" w:rsidRPr="002523E4" w14:paraId="681FBB75" w14:textId="77777777" w:rsidTr="002523E4">
        <w:trPr>
          <w:trHeight w:val="360"/>
        </w:trPr>
        <w:tc>
          <w:tcPr>
            <w:tcW w:w="709" w:type="dxa"/>
            <w:vMerge/>
            <w:tcBorders>
              <w:top w:val="single" w:sz="4" w:space="0" w:color="000000"/>
              <w:left w:val="single" w:sz="4" w:space="0" w:color="000000"/>
              <w:bottom w:val="nil"/>
              <w:right w:val="single" w:sz="4" w:space="0" w:color="000000"/>
            </w:tcBorders>
            <w:noWrap/>
            <w:vAlign w:val="center"/>
          </w:tcPr>
          <w:p w14:paraId="53792C06" w14:textId="77777777" w:rsidR="008170A9" w:rsidRPr="002523E4" w:rsidRDefault="008170A9" w:rsidP="008170A9">
            <w:pPr>
              <w:jc w:val="center"/>
              <w:rPr>
                <w:rFonts w:ascii="宋体" w:eastAsia="宋体" w:hAnsi="宋体" w:cs="宋体" w:hint="eastAsia"/>
                <w:color w:val="000000"/>
                <w:szCs w:val="21"/>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14:paraId="6A9AC216" w14:textId="77777777" w:rsidR="008170A9" w:rsidRPr="002523E4" w:rsidRDefault="008170A9" w:rsidP="008170A9">
            <w:pPr>
              <w:jc w:val="center"/>
              <w:rPr>
                <w:rFonts w:ascii="宋体" w:eastAsia="宋体" w:hAnsi="宋体" w:cs="仿宋" w:hint="eastAsia"/>
                <w:color w:val="000000"/>
                <w:szCs w:val="21"/>
              </w:rPr>
            </w:pPr>
          </w:p>
        </w:tc>
        <w:tc>
          <w:tcPr>
            <w:tcW w:w="1276" w:type="dxa"/>
            <w:tcBorders>
              <w:top w:val="single" w:sz="4" w:space="0" w:color="000000"/>
              <w:left w:val="single" w:sz="4" w:space="0" w:color="000000"/>
              <w:bottom w:val="single" w:sz="4" w:space="0" w:color="000000"/>
              <w:right w:val="single" w:sz="4" w:space="0" w:color="000000"/>
            </w:tcBorders>
            <w:noWrap/>
          </w:tcPr>
          <w:p w14:paraId="4E14B303" w14:textId="16590586" w:rsidR="008170A9" w:rsidRPr="002523E4" w:rsidRDefault="008170A9" w:rsidP="008170A9">
            <w:pPr>
              <w:widowControl/>
              <w:jc w:val="center"/>
              <w:textAlignment w:val="center"/>
              <w:rPr>
                <w:rFonts w:ascii="宋体" w:eastAsia="宋体" w:hAnsi="宋体" w:cs="仿宋" w:hint="eastAsia"/>
                <w:color w:val="000000"/>
                <w:szCs w:val="21"/>
              </w:rPr>
            </w:pPr>
            <w:r w:rsidRPr="002523E4">
              <w:rPr>
                <w:rFonts w:ascii="宋体" w:eastAsia="宋体" w:hAnsi="宋体" w:hint="eastAsia"/>
                <w:szCs w:val="21"/>
              </w:rPr>
              <w:t>器械单</w:t>
            </w:r>
          </w:p>
        </w:tc>
        <w:tc>
          <w:tcPr>
            <w:tcW w:w="1559" w:type="dxa"/>
            <w:tcBorders>
              <w:top w:val="single" w:sz="4" w:space="0" w:color="000000"/>
              <w:left w:val="single" w:sz="4" w:space="0" w:color="000000"/>
              <w:bottom w:val="single" w:sz="4" w:space="0" w:color="000000"/>
              <w:right w:val="single" w:sz="4" w:space="0" w:color="000000"/>
            </w:tcBorders>
          </w:tcPr>
          <w:p w14:paraId="0B245EF2" w14:textId="7035B028" w:rsidR="008170A9" w:rsidRPr="002523E4" w:rsidRDefault="008170A9" w:rsidP="008170A9">
            <w:pPr>
              <w:widowControl/>
              <w:jc w:val="center"/>
              <w:textAlignment w:val="center"/>
              <w:rPr>
                <w:rFonts w:ascii="宋体" w:eastAsia="宋体" w:hAnsi="宋体" w:cs="仿宋" w:hint="eastAsia"/>
                <w:color w:val="000008"/>
                <w:szCs w:val="21"/>
              </w:rPr>
            </w:pPr>
            <w:r w:rsidRPr="002523E4">
              <w:rPr>
                <w:rFonts w:ascii="宋体" w:eastAsia="宋体" w:hAnsi="宋体" w:hint="eastAsia"/>
                <w:szCs w:val="21"/>
              </w:rPr>
              <w:t>1.5×2.2双</w:t>
            </w:r>
          </w:p>
        </w:tc>
        <w:tc>
          <w:tcPr>
            <w:tcW w:w="992" w:type="dxa"/>
            <w:vMerge/>
            <w:tcBorders>
              <w:top w:val="single" w:sz="4" w:space="0" w:color="000000"/>
              <w:left w:val="single" w:sz="4" w:space="0" w:color="000000"/>
              <w:bottom w:val="nil"/>
              <w:right w:val="single" w:sz="4" w:space="0" w:color="000000"/>
            </w:tcBorders>
            <w:vAlign w:val="center"/>
          </w:tcPr>
          <w:p w14:paraId="0D5B3020" w14:textId="77777777" w:rsidR="008170A9" w:rsidRPr="002523E4" w:rsidRDefault="008170A9" w:rsidP="008170A9">
            <w:pPr>
              <w:jc w:val="center"/>
              <w:rPr>
                <w:rFonts w:ascii="宋体" w:eastAsia="宋体" w:hAnsi="宋体" w:cs="仿宋" w:hint="eastAsia"/>
                <w:color w:val="000008"/>
                <w:szCs w:val="21"/>
              </w:rPr>
            </w:pPr>
          </w:p>
        </w:tc>
        <w:tc>
          <w:tcPr>
            <w:tcW w:w="939" w:type="dxa"/>
            <w:vMerge/>
            <w:tcBorders>
              <w:top w:val="single" w:sz="4" w:space="0" w:color="000000"/>
              <w:left w:val="single" w:sz="4" w:space="0" w:color="000000"/>
              <w:bottom w:val="nil"/>
              <w:right w:val="single" w:sz="4" w:space="0" w:color="000000"/>
            </w:tcBorders>
            <w:vAlign w:val="center"/>
          </w:tcPr>
          <w:p w14:paraId="7E51F6AA" w14:textId="77777777" w:rsidR="008170A9" w:rsidRPr="002523E4" w:rsidRDefault="008170A9" w:rsidP="008170A9">
            <w:pPr>
              <w:jc w:val="center"/>
              <w:rPr>
                <w:rFonts w:ascii="宋体" w:eastAsia="宋体" w:hAnsi="宋体" w:cs="仿宋" w:hint="eastAsia"/>
                <w:color w:val="000008"/>
                <w:szCs w:val="21"/>
              </w:rPr>
            </w:pPr>
          </w:p>
        </w:tc>
        <w:tc>
          <w:tcPr>
            <w:tcW w:w="1188" w:type="dxa"/>
            <w:vMerge/>
            <w:tcBorders>
              <w:top w:val="single" w:sz="4" w:space="0" w:color="000000"/>
              <w:left w:val="single" w:sz="4" w:space="0" w:color="000000"/>
              <w:bottom w:val="single" w:sz="4" w:space="0" w:color="000000"/>
              <w:right w:val="single" w:sz="4" w:space="0" w:color="000000"/>
            </w:tcBorders>
            <w:noWrap/>
            <w:vAlign w:val="center"/>
          </w:tcPr>
          <w:p w14:paraId="2970DD0F" w14:textId="77777777" w:rsidR="008170A9" w:rsidRPr="002523E4" w:rsidRDefault="008170A9" w:rsidP="008170A9">
            <w:pPr>
              <w:jc w:val="center"/>
              <w:rPr>
                <w:rFonts w:ascii="宋体" w:eastAsia="宋体" w:hAnsi="宋体" w:cs="宋体" w:hint="eastAsia"/>
                <w:color w:val="000000"/>
                <w:szCs w:val="21"/>
              </w:rPr>
            </w:pPr>
          </w:p>
        </w:tc>
        <w:tc>
          <w:tcPr>
            <w:tcW w:w="1417" w:type="dxa"/>
            <w:vMerge/>
            <w:tcBorders>
              <w:top w:val="single" w:sz="4" w:space="0" w:color="000000"/>
              <w:left w:val="single" w:sz="4" w:space="0" w:color="000000"/>
              <w:bottom w:val="single" w:sz="4" w:space="0" w:color="000000"/>
              <w:right w:val="single" w:sz="4" w:space="0" w:color="000000"/>
            </w:tcBorders>
            <w:noWrap/>
            <w:vAlign w:val="center"/>
          </w:tcPr>
          <w:p w14:paraId="69DD4151" w14:textId="77777777" w:rsidR="008170A9" w:rsidRPr="002523E4" w:rsidRDefault="008170A9" w:rsidP="008170A9">
            <w:pPr>
              <w:jc w:val="center"/>
              <w:rPr>
                <w:rFonts w:ascii="宋体" w:eastAsia="宋体" w:hAnsi="宋体" w:cs="宋体" w:hint="eastAsia"/>
                <w:color w:val="000000"/>
                <w:szCs w:val="21"/>
              </w:rPr>
            </w:pPr>
          </w:p>
        </w:tc>
      </w:tr>
      <w:tr w:rsidR="008170A9" w:rsidRPr="002523E4" w14:paraId="4E6BDE7C" w14:textId="77777777" w:rsidTr="002523E4">
        <w:trPr>
          <w:trHeight w:val="360"/>
        </w:trPr>
        <w:tc>
          <w:tcPr>
            <w:tcW w:w="709" w:type="dxa"/>
            <w:vMerge/>
            <w:tcBorders>
              <w:top w:val="single" w:sz="4" w:space="0" w:color="000000"/>
              <w:left w:val="single" w:sz="4" w:space="0" w:color="000000"/>
              <w:bottom w:val="nil"/>
              <w:right w:val="single" w:sz="4" w:space="0" w:color="000000"/>
            </w:tcBorders>
            <w:noWrap/>
            <w:vAlign w:val="center"/>
          </w:tcPr>
          <w:p w14:paraId="24675B16" w14:textId="77777777" w:rsidR="008170A9" w:rsidRPr="002523E4" w:rsidRDefault="008170A9" w:rsidP="008170A9">
            <w:pPr>
              <w:jc w:val="center"/>
              <w:rPr>
                <w:rFonts w:ascii="宋体" w:eastAsia="宋体" w:hAnsi="宋体" w:cs="宋体" w:hint="eastAsia"/>
                <w:color w:val="000000"/>
                <w:szCs w:val="21"/>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14:paraId="2C1E1DD4" w14:textId="77777777" w:rsidR="008170A9" w:rsidRPr="002523E4" w:rsidRDefault="008170A9" w:rsidP="008170A9">
            <w:pPr>
              <w:jc w:val="center"/>
              <w:rPr>
                <w:rFonts w:ascii="宋体" w:eastAsia="宋体" w:hAnsi="宋体" w:cs="仿宋" w:hint="eastAsia"/>
                <w:color w:val="000000"/>
                <w:szCs w:val="21"/>
              </w:rPr>
            </w:pPr>
          </w:p>
        </w:tc>
        <w:tc>
          <w:tcPr>
            <w:tcW w:w="1276" w:type="dxa"/>
            <w:tcBorders>
              <w:top w:val="single" w:sz="4" w:space="0" w:color="000000"/>
              <w:left w:val="single" w:sz="4" w:space="0" w:color="000000"/>
              <w:bottom w:val="single" w:sz="4" w:space="0" w:color="000000"/>
              <w:right w:val="single" w:sz="4" w:space="0" w:color="000000"/>
            </w:tcBorders>
            <w:noWrap/>
          </w:tcPr>
          <w:p w14:paraId="1A6B28C2" w14:textId="56B3DD80" w:rsidR="008170A9" w:rsidRPr="002523E4" w:rsidRDefault="008170A9" w:rsidP="008170A9">
            <w:pPr>
              <w:widowControl/>
              <w:jc w:val="center"/>
              <w:textAlignment w:val="center"/>
              <w:rPr>
                <w:rFonts w:ascii="宋体" w:eastAsia="宋体" w:hAnsi="宋体" w:cs="仿宋" w:hint="eastAsia"/>
                <w:color w:val="000000"/>
                <w:szCs w:val="21"/>
              </w:rPr>
            </w:pPr>
            <w:r w:rsidRPr="002523E4">
              <w:rPr>
                <w:rFonts w:ascii="宋体" w:eastAsia="宋体" w:hAnsi="宋体" w:hint="eastAsia"/>
                <w:szCs w:val="21"/>
              </w:rPr>
              <w:t>中单</w:t>
            </w:r>
          </w:p>
        </w:tc>
        <w:tc>
          <w:tcPr>
            <w:tcW w:w="1559" w:type="dxa"/>
            <w:tcBorders>
              <w:top w:val="single" w:sz="4" w:space="0" w:color="000000"/>
              <w:left w:val="single" w:sz="4" w:space="0" w:color="000000"/>
              <w:bottom w:val="single" w:sz="4" w:space="0" w:color="000000"/>
              <w:right w:val="single" w:sz="4" w:space="0" w:color="000000"/>
            </w:tcBorders>
          </w:tcPr>
          <w:p w14:paraId="1C074CAE" w14:textId="4D4551CA" w:rsidR="008170A9" w:rsidRPr="002523E4" w:rsidRDefault="008170A9" w:rsidP="008170A9">
            <w:pPr>
              <w:widowControl/>
              <w:jc w:val="center"/>
              <w:textAlignment w:val="center"/>
              <w:rPr>
                <w:rFonts w:ascii="宋体" w:eastAsia="宋体" w:hAnsi="宋体" w:cs="仿宋" w:hint="eastAsia"/>
                <w:color w:val="000008"/>
                <w:szCs w:val="21"/>
              </w:rPr>
            </w:pPr>
            <w:r w:rsidRPr="002523E4">
              <w:rPr>
                <w:rFonts w:ascii="宋体" w:eastAsia="宋体" w:hAnsi="宋体" w:hint="eastAsia"/>
                <w:szCs w:val="21"/>
              </w:rPr>
              <w:t>1.5×2.5双</w:t>
            </w:r>
          </w:p>
        </w:tc>
        <w:tc>
          <w:tcPr>
            <w:tcW w:w="992" w:type="dxa"/>
            <w:vMerge/>
            <w:tcBorders>
              <w:top w:val="single" w:sz="4" w:space="0" w:color="000000"/>
              <w:left w:val="single" w:sz="4" w:space="0" w:color="000000"/>
              <w:bottom w:val="nil"/>
              <w:right w:val="single" w:sz="4" w:space="0" w:color="000000"/>
            </w:tcBorders>
            <w:vAlign w:val="center"/>
          </w:tcPr>
          <w:p w14:paraId="5F157D82" w14:textId="77777777" w:rsidR="008170A9" w:rsidRPr="002523E4" w:rsidRDefault="008170A9" w:rsidP="008170A9">
            <w:pPr>
              <w:jc w:val="center"/>
              <w:rPr>
                <w:rFonts w:ascii="宋体" w:eastAsia="宋体" w:hAnsi="宋体" w:cs="仿宋" w:hint="eastAsia"/>
                <w:color w:val="000008"/>
                <w:szCs w:val="21"/>
              </w:rPr>
            </w:pPr>
          </w:p>
        </w:tc>
        <w:tc>
          <w:tcPr>
            <w:tcW w:w="939" w:type="dxa"/>
            <w:vMerge/>
            <w:tcBorders>
              <w:top w:val="single" w:sz="4" w:space="0" w:color="000000"/>
              <w:left w:val="single" w:sz="4" w:space="0" w:color="000000"/>
              <w:bottom w:val="nil"/>
              <w:right w:val="single" w:sz="4" w:space="0" w:color="000000"/>
            </w:tcBorders>
            <w:vAlign w:val="center"/>
          </w:tcPr>
          <w:p w14:paraId="567CDD4F" w14:textId="77777777" w:rsidR="008170A9" w:rsidRPr="002523E4" w:rsidRDefault="008170A9" w:rsidP="008170A9">
            <w:pPr>
              <w:jc w:val="center"/>
              <w:rPr>
                <w:rFonts w:ascii="宋体" w:eastAsia="宋体" w:hAnsi="宋体" w:cs="仿宋" w:hint="eastAsia"/>
                <w:color w:val="000008"/>
                <w:szCs w:val="21"/>
              </w:rPr>
            </w:pPr>
          </w:p>
        </w:tc>
        <w:tc>
          <w:tcPr>
            <w:tcW w:w="1188" w:type="dxa"/>
            <w:vMerge/>
            <w:tcBorders>
              <w:top w:val="single" w:sz="4" w:space="0" w:color="000000"/>
              <w:left w:val="single" w:sz="4" w:space="0" w:color="000000"/>
              <w:bottom w:val="single" w:sz="4" w:space="0" w:color="000000"/>
              <w:right w:val="single" w:sz="4" w:space="0" w:color="000000"/>
            </w:tcBorders>
            <w:noWrap/>
            <w:vAlign w:val="center"/>
          </w:tcPr>
          <w:p w14:paraId="0F430DEC" w14:textId="77777777" w:rsidR="008170A9" w:rsidRPr="002523E4" w:rsidRDefault="008170A9" w:rsidP="008170A9">
            <w:pPr>
              <w:jc w:val="center"/>
              <w:rPr>
                <w:rFonts w:ascii="宋体" w:eastAsia="宋体" w:hAnsi="宋体" w:cs="宋体" w:hint="eastAsia"/>
                <w:color w:val="000000"/>
                <w:szCs w:val="21"/>
              </w:rPr>
            </w:pPr>
          </w:p>
        </w:tc>
        <w:tc>
          <w:tcPr>
            <w:tcW w:w="1417" w:type="dxa"/>
            <w:vMerge/>
            <w:tcBorders>
              <w:top w:val="single" w:sz="4" w:space="0" w:color="000000"/>
              <w:left w:val="single" w:sz="4" w:space="0" w:color="000000"/>
              <w:bottom w:val="single" w:sz="4" w:space="0" w:color="000000"/>
              <w:right w:val="single" w:sz="4" w:space="0" w:color="000000"/>
            </w:tcBorders>
            <w:noWrap/>
            <w:vAlign w:val="center"/>
          </w:tcPr>
          <w:p w14:paraId="1A79D1A1" w14:textId="77777777" w:rsidR="008170A9" w:rsidRPr="002523E4" w:rsidRDefault="008170A9" w:rsidP="008170A9">
            <w:pPr>
              <w:jc w:val="center"/>
              <w:rPr>
                <w:rFonts w:ascii="宋体" w:eastAsia="宋体" w:hAnsi="宋体" w:cs="宋体" w:hint="eastAsia"/>
                <w:color w:val="000000"/>
                <w:szCs w:val="21"/>
              </w:rPr>
            </w:pPr>
          </w:p>
        </w:tc>
      </w:tr>
      <w:tr w:rsidR="008170A9" w:rsidRPr="002523E4" w14:paraId="3DD90ED0" w14:textId="77777777" w:rsidTr="002523E4">
        <w:trPr>
          <w:trHeight w:val="360"/>
        </w:trPr>
        <w:tc>
          <w:tcPr>
            <w:tcW w:w="709" w:type="dxa"/>
            <w:vMerge/>
            <w:tcBorders>
              <w:top w:val="single" w:sz="4" w:space="0" w:color="000000"/>
              <w:left w:val="single" w:sz="4" w:space="0" w:color="000000"/>
              <w:bottom w:val="nil"/>
              <w:right w:val="single" w:sz="4" w:space="0" w:color="000000"/>
            </w:tcBorders>
            <w:noWrap/>
            <w:vAlign w:val="center"/>
          </w:tcPr>
          <w:p w14:paraId="1B432273" w14:textId="77777777" w:rsidR="008170A9" w:rsidRPr="002523E4" w:rsidRDefault="008170A9" w:rsidP="008170A9">
            <w:pPr>
              <w:jc w:val="center"/>
              <w:rPr>
                <w:rFonts w:ascii="宋体" w:eastAsia="宋体" w:hAnsi="宋体" w:cs="宋体" w:hint="eastAsia"/>
                <w:color w:val="000000"/>
                <w:szCs w:val="21"/>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14:paraId="798D62BA" w14:textId="77777777" w:rsidR="008170A9" w:rsidRPr="002523E4" w:rsidRDefault="008170A9" w:rsidP="008170A9">
            <w:pPr>
              <w:jc w:val="center"/>
              <w:rPr>
                <w:rFonts w:ascii="宋体" w:eastAsia="宋体" w:hAnsi="宋体" w:cs="仿宋" w:hint="eastAsia"/>
                <w:color w:val="000000"/>
                <w:szCs w:val="21"/>
              </w:rPr>
            </w:pPr>
          </w:p>
        </w:tc>
        <w:tc>
          <w:tcPr>
            <w:tcW w:w="1276" w:type="dxa"/>
            <w:tcBorders>
              <w:top w:val="single" w:sz="4" w:space="0" w:color="000000"/>
              <w:left w:val="single" w:sz="4" w:space="0" w:color="000000"/>
              <w:bottom w:val="single" w:sz="4" w:space="0" w:color="000000"/>
              <w:right w:val="single" w:sz="4" w:space="0" w:color="000000"/>
            </w:tcBorders>
            <w:noWrap/>
          </w:tcPr>
          <w:p w14:paraId="40116851" w14:textId="775F8780" w:rsidR="008170A9" w:rsidRPr="002523E4" w:rsidRDefault="008170A9" w:rsidP="008170A9">
            <w:pPr>
              <w:widowControl/>
              <w:jc w:val="center"/>
              <w:textAlignment w:val="center"/>
              <w:rPr>
                <w:rFonts w:ascii="宋体" w:eastAsia="宋体" w:hAnsi="宋体" w:cs="仿宋" w:hint="eastAsia"/>
                <w:color w:val="000000"/>
                <w:szCs w:val="21"/>
              </w:rPr>
            </w:pPr>
            <w:r w:rsidRPr="002523E4">
              <w:rPr>
                <w:rFonts w:ascii="宋体" w:eastAsia="宋体" w:hAnsi="宋体" w:hint="eastAsia"/>
                <w:szCs w:val="21"/>
              </w:rPr>
              <w:t>治疗巾</w:t>
            </w:r>
          </w:p>
        </w:tc>
        <w:tc>
          <w:tcPr>
            <w:tcW w:w="1559" w:type="dxa"/>
            <w:tcBorders>
              <w:top w:val="single" w:sz="4" w:space="0" w:color="000000"/>
              <w:left w:val="single" w:sz="4" w:space="0" w:color="000000"/>
              <w:bottom w:val="single" w:sz="4" w:space="0" w:color="000000"/>
              <w:right w:val="single" w:sz="4" w:space="0" w:color="000000"/>
            </w:tcBorders>
          </w:tcPr>
          <w:p w14:paraId="76DBB0E2" w14:textId="26DE2087" w:rsidR="008170A9" w:rsidRPr="002523E4" w:rsidRDefault="008170A9" w:rsidP="008170A9">
            <w:pPr>
              <w:widowControl/>
              <w:jc w:val="center"/>
              <w:textAlignment w:val="center"/>
              <w:rPr>
                <w:rFonts w:ascii="宋体" w:eastAsia="宋体" w:hAnsi="宋体" w:cs="仿宋" w:hint="eastAsia"/>
                <w:color w:val="000008"/>
                <w:szCs w:val="21"/>
              </w:rPr>
            </w:pPr>
            <w:r w:rsidRPr="002523E4">
              <w:rPr>
                <w:rFonts w:ascii="宋体" w:eastAsia="宋体" w:hAnsi="宋体" w:hint="eastAsia"/>
                <w:szCs w:val="21"/>
              </w:rPr>
              <w:t>70×80</w:t>
            </w:r>
          </w:p>
        </w:tc>
        <w:tc>
          <w:tcPr>
            <w:tcW w:w="992" w:type="dxa"/>
            <w:vMerge/>
            <w:tcBorders>
              <w:top w:val="single" w:sz="4" w:space="0" w:color="000000"/>
              <w:left w:val="single" w:sz="4" w:space="0" w:color="000000"/>
              <w:bottom w:val="nil"/>
              <w:right w:val="single" w:sz="4" w:space="0" w:color="000000"/>
            </w:tcBorders>
            <w:vAlign w:val="center"/>
          </w:tcPr>
          <w:p w14:paraId="651DB68D" w14:textId="77777777" w:rsidR="008170A9" w:rsidRPr="002523E4" w:rsidRDefault="008170A9" w:rsidP="008170A9">
            <w:pPr>
              <w:jc w:val="center"/>
              <w:rPr>
                <w:rFonts w:ascii="宋体" w:eastAsia="宋体" w:hAnsi="宋体" w:cs="仿宋" w:hint="eastAsia"/>
                <w:color w:val="000008"/>
                <w:szCs w:val="21"/>
              </w:rPr>
            </w:pPr>
          </w:p>
        </w:tc>
        <w:tc>
          <w:tcPr>
            <w:tcW w:w="939" w:type="dxa"/>
            <w:vMerge/>
            <w:tcBorders>
              <w:top w:val="single" w:sz="4" w:space="0" w:color="000000"/>
              <w:left w:val="single" w:sz="4" w:space="0" w:color="000000"/>
              <w:bottom w:val="nil"/>
              <w:right w:val="single" w:sz="4" w:space="0" w:color="000000"/>
            </w:tcBorders>
            <w:vAlign w:val="center"/>
          </w:tcPr>
          <w:p w14:paraId="3FF12127" w14:textId="77777777" w:rsidR="008170A9" w:rsidRPr="002523E4" w:rsidRDefault="008170A9" w:rsidP="008170A9">
            <w:pPr>
              <w:jc w:val="center"/>
              <w:rPr>
                <w:rFonts w:ascii="宋体" w:eastAsia="宋体" w:hAnsi="宋体" w:cs="仿宋" w:hint="eastAsia"/>
                <w:color w:val="000008"/>
                <w:szCs w:val="21"/>
              </w:rPr>
            </w:pPr>
          </w:p>
        </w:tc>
        <w:tc>
          <w:tcPr>
            <w:tcW w:w="1188" w:type="dxa"/>
            <w:vMerge/>
            <w:tcBorders>
              <w:top w:val="single" w:sz="4" w:space="0" w:color="000000"/>
              <w:left w:val="single" w:sz="4" w:space="0" w:color="000000"/>
              <w:bottom w:val="single" w:sz="4" w:space="0" w:color="000000"/>
              <w:right w:val="single" w:sz="4" w:space="0" w:color="000000"/>
            </w:tcBorders>
            <w:noWrap/>
            <w:vAlign w:val="center"/>
          </w:tcPr>
          <w:p w14:paraId="2091BE85" w14:textId="77777777" w:rsidR="008170A9" w:rsidRPr="002523E4" w:rsidRDefault="008170A9" w:rsidP="008170A9">
            <w:pPr>
              <w:jc w:val="center"/>
              <w:rPr>
                <w:rFonts w:ascii="宋体" w:eastAsia="宋体" w:hAnsi="宋体" w:cs="宋体" w:hint="eastAsia"/>
                <w:color w:val="000000"/>
                <w:szCs w:val="21"/>
              </w:rPr>
            </w:pPr>
          </w:p>
        </w:tc>
        <w:tc>
          <w:tcPr>
            <w:tcW w:w="1417" w:type="dxa"/>
            <w:vMerge/>
            <w:tcBorders>
              <w:top w:val="single" w:sz="4" w:space="0" w:color="000000"/>
              <w:left w:val="single" w:sz="4" w:space="0" w:color="000000"/>
              <w:bottom w:val="single" w:sz="4" w:space="0" w:color="000000"/>
              <w:right w:val="single" w:sz="4" w:space="0" w:color="000000"/>
            </w:tcBorders>
            <w:noWrap/>
            <w:vAlign w:val="center"/>
          </w:tcPr>
          <w:p w14:paraId="1246B6A2" w14:textId="77777777" w:rsidR="008170A9" w:rsidRPr="002523E4" w:rsidRDefault="008170A9" w:rsidP="008170A9">
            <w:pPr>
              <w:jc w:val="center"/>
              <w:rPr>
                <w:rFonts w:ascii="宋体" w:eastAsia="宋体" w:hAnsi="宋体" w:cs="宋体" w:hint="eastAsia"/>
                <w:color w:val="000000"/>
                <w:szCs w:val="21"/>
              </w:rPr>
            </w:pPr>
          </w:p>
        </w:tc>
      </w:tr>
      <w:tr w:rsidR="008170A9" w:rsidRPr="002523E4" w14:paraId="6304FE3A" w14:textId="77777777" w:rsidTr="002523E4">
        <w:trPr>
          <w:trHeight w:val="360"/>
        </w:trPr>
        <w:tc>
          <w:tcPr>
            <w:tcW w:w="709" w:type="dxa"/>
            <w:vMerge/>
            <w:tcBorders>
              <w:top w:val="single" w:sz="4" w:space="0" w:color="000000"/>
              <w:left w:val="single" w:sz="4" w:space="0" w:color="000000"/>
              <w:bottom w:val="nil"/>
              <w:right w:val="single" w:sz="4" w:space="0" w:color="000000"/>
            </w:tcBorders>
            <w:noWrap/>
            <w:vAlign w:val="center"/>
          </w:tcPr>
          <w:p w14:paraId="4B1A109D" w14:textId="77777777" w:rsidR="008170A9" w:rsidRPr="002523E4" w:rsidRDefault="008170A9" w:rsidP="008170A9">
            <w:pPr>
              <w:jc w:val="center"/>
              <w:rPr>
                <w:rFonts w:ascii="宋体" w:eastAsia="宋体" w:hAnsi="宋体" w:cs="宋体" w:hint="eastAsia"/>
                <w:color w:val="000000"/>
                <w:szCs w:val="21"/>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14:paraId="41FC22B7" w14:textId="77777777" w:rsidR="008170A9" w:rsidRPr="002523E4" w:rsidRDefault="008170A9" w:rsidP="008170A9">
            <w:pPr>
              <w:jc w:val="center"/>
              <w:rPr>
                <w:rFonts w:ascii="宋体" w:eastAsia="宋体" w:hAnsi="宋体" w:cs="仿宋" w:hint="eastAsia"/>
                <w:color w:val="000000"/>
                <w:szCs w:val="21"/>
              </w:rPr>
            </w:pPr>
          </w:p>
        </w:tc>
        <w:tc>
          <w:tcPr>
            <w:tcW w:w="1276" w:type="dxa"/>
            <w:tcBorders>
              <w:top w:val="single" w:sz="4" w:space="0" w:color="000000"/>
              <w:left w:val="single" w:sz="4" w:space="0" w:color="000000"/>
              <w:bottom w:val="single" w:sz="4" w:space="0" w:color="000000"/>
              <w:right w:val="single" w:sz="4" w:space="0" w:color="000000"/>
            </w:tcBorders>
            <w:noWrap/>
          </w:tcPr>
          <w:p w14:paraId="00CC8B7E" w14:textId="3292AB98" w:rsidR="008170A9" w:rsidRPr="002523E4" w:rsidRDefault="008170A9" w:rsidP="008170A9">
            <w:pPr>
              <w:widowControl/>
              <w:jc w:val="center"/>
              <w:textAlignment w:val="center"/>
              <w:rPr>
                <w:rFonts w:ascii="宋体" w:eastAsia="宋体" w:hAnsi="宋体" w:cs="仿宋" w:hint="eastAsia"/>
                <w:color w:val="000000"/>
                <w:szCs w:val="21"/>
              </w:rPr>
            </w:pPr>
            <w:r w:rsidRPr="002523E4">
              <w:rPr>
                <w:rFonts w:ascii="宋体" w:eastAsia="宋体" w:hAnsi="宋体" w:hint="eastAsia"/>
                <w:szCs w:val="21"/>
              </w:rPr>
              <w:t>裤角</w:t>
            </w:r>
          </w:p>
        </w:tc>
        <w:tc>
          <w:tcPr>
            <w:tcW w:w="1559" w:type="dxa"/>
            <w:tcBorders>
              <w:top w:val="single" w:sz="4" w:space="0" w:color="000000"/>
              <w:left w:val="single" w:sz="4" w:space="0" w:color="000000"/>
              <w:bottom w:val="single" w:sz="4" w:space="0" w:color="000000"/>
              <w:right w:val="single" w:sz="4" w:space="0" w:color="000000"/>
            </w:tcBorders>
          </w:tcPr>
          <w:p w14:paraId="42101F6A" w14:textId="3FCDA3CF" w:rsidR="008170A9" w:rsidRPr="002523E4" w:rsidRDefault="008170A9" w:rsidP="008170A9">
            <w:pPr>
              <w:widowControl/>
              <w:jc w:val="center"/>
              <w:textAlignment w:val="center"/>
              <w:rPr>
                <w:rFonts w:ascii="宋体" w:eastAsia="宋体" w:hAnsi="宋体" w:cs="仿宋" w:hint="eastAsia"/>
                <w:color w:val="000008"/>
                <w:szCs w:val="21"/>
              </w:rPr>
            </w:pPr>
            <w:r w:rsidRPr="002523E4">
              <w:rPr>
                <w:rFonts w:ascii="宋体" w:eastAsia="宋体" w:hAnsi="宋体" w:hint="eastAsia"/>
                <w:szCs w:val="21"/>
              </w:rPr>
              <w:t>1.2×1.2双</w:t>
            </w:r>
          </w:p>
        </w:tc>
        <w:tc>
          <w:tcPr>
            <w:tcW w:w="992" w:type="dxa"/>
            <w:vMerge/>
            <w:tcBorders>
              <w:top w:val="single" w:sz="4" w:space="0" w:color="000000"/>
              <w:left w:val="single" w:sz="4" w:space="0" w:color="000000"/>
              <w:bottom w:val="nil"/>
              <w:right w:val="single" w:sz="4" w:space="0" w:color="000000"/>
            </w:tcBorders>
            <w:vAlign w:val="center"/>
          </w:tcPr>
          <w:p w14:paraId="7F91F9A6" w14:textId="77777777" w:rsidR="008170A9" w:rsidRPr="002523E4" w:rsidRDefault="008170A9" w:rsidP="008170A9">
            <w:pPr>
              <w:jc w:val="center"/>
              <w:rPr>
                <w:rFonts w:ascii="宋体" w:eastAsia="宋体" w:hAnsi="宋体" w:cs="仿宋" w:hint="eastAsia"/>
                <w:color w:val="000008"/>
                <w:szCs w:val="21"/>
              </w:rPr>
            </w:pPr>
          </w:p>
        </w:tc>
        <w:tc>
          <w:tcPr>
            <w:tcW w:w="939" w:type="dxa"/>
            <w:vMerge/>
            <w:tcBorders>
              <w:top w:val="single" w:sz="4" w:space="0" w:color="000000"/>
              <w:left w:val="single" w:sz="4" w:space="0" w:color="000000"/>
              <w:bottom w:val="nil"/>
              <w:right w:val="single" w:sz="4" w:space="0" w:color="000000"/>
            </w:tcBorders>
            <w:vAlign w:val="center"/>
          </w:tcPr>
          <w:p w14:paraId="1E23604D" w14:textId="77777777" w:rsidR="008170A9" w:rsidRPr="002523E4" w:rsidRDefault="008170A9" w:rsidP="008170A9">
            <w:pPr>
              <w:jc w:val="center"/>
              <w:rPr>
                <w:rFonts w:ascii="宋体" w:eastAsia="宋体" w:hAnsi="宋体" w:cs="仿宋" w:hint="eastAsia"/>
                <w:color w:val="000008"/>
                <w:szCs w:val="21"/>
              </w:rPr>
            </w:pPr>
          </w:p>
        </w:tc>
        <w:tc>
          <w:tcPr>
            <w:tcW w:w="1188" w:type="dxa"/>
            <w:vMerge/>
            <w:tcBorders>
              <w:top w:val="single" w:sz="4" w:space="0" w:color="000000"/>
              <w:left w:val="single" w:sz="4" w:space="0" w:color="000000"/>
              <w:bottom w:val="single" w:sz="4" w:space="0" w:color="000000"/>
              <w:right w:val="single" w:sz="4" w:space="0" w:color="000000"/>
            </w:tcBorders>
            <w:noWrap/>
            <w:vAlign w:val="center"/>
          </w:tcPr>
          <w:p w14:paraId="4E321B5A" w14:textId="77777777" w:rsidR="008170A9" w:rsidRPr="002523E4" w:rsidRDefault="008170A9" w:rsidP="008170A9">
            <w:pPr>
              <w:jc w:val="center"/>
              <w:rPr>
                <w:rFonts w:ascii="宋体" w:eastAsia="宋体" w:hAnsi="宋体" w:cs="宋体" w:hint="eastAsia"/>
                <w:color w:val="000000"/>
                <w:szCs w:val="21"/>
              </w:rPr>
            </w:pPr>
          </w:p>
        </w:tc>
        <w:tc>
          <w:tcPr>
            <w:tcW w:w="1417" w:type="dxa"/>
            <w:vMerge/>
            <w:tcBorders>
              <w:top w:val="single" w:sz="4" w:space="0" w:color="000000"/>
              <w:left w:val="single" w:sz="4" w:space="0" w:color="000000"/>
              <w:bottom w:val="single" w:sz="4" w:space="0" w:color="000000"/>
              <w:right w:val="single" w:sz="4" w:space="0" w:color="000000"/>
            </w:tcBorders>
            <w:noWrap/>
            <w:vAlign w:val="center"/>
          </w:tcPr>
          <w:p w14:paraId="73501A11" w14:textId="77777777" w:rsidR="008170A9" w:rsidRPr="002523E4" w:rsidRDefault="008170A9" w:rsidP="008170A9">
            <w:pPr>
              <w:jc w:val="center"/>
              <w:rPr>
                <w:rFonts w:ascii="宋体" w:eastAsia="宋体" w:hAnsi="宋体" w:cs="宋体" w:hint="eastAsia"/>
                <w:color w:val="000000"/>
                <w:szCs w:val="21"/>
              </w:rPr>
            </w:pPr>
          </w:p>
        </w:tc>
      </w:tr>
      <w:tr w:rsidR="008170A9" w:rsidRPr="002523E4" w14:paraId="1F286EE3" w14:textId="77777777" w:rsidTr="002523E4">
        <w:trPr>
          <w:trHeight w:val="360"/>
        </w:trPr>
        <w:tc>
          <w:tcPr>
            <w:tcW w:w="709" w:type="dxa"/>
            <w:vMerge/>
            <w:tcBorders>
              <w:top w:val="single" w:sz="4" w:space="0" w:color="000000"/>
              <w:left w:val="single" w:sz="4" w:space="0" w:color="000000"/>
              <w:bottom w:val="nil"/>
              <w:right w:val="single" w:sz="4" w:space="0" w:color="000000"/>
            </w:tcBorders>
            <w:noWrap/>
            <w:vAlign w:val="center"/>
          </w:tcPr>
          <w:p w14:paraId="5199E13E" w14:textId="77777777" w:rsidR="008170A9" w:rsidRPr="002523E4" w:rsidRDefault="008170A9" w:rsidP="008170A9">
            <w:pPr>
              <w:jc w:val="center"/>
              <w:rPr>
                <w:rFonts w:ascii="宋体" w:eastAsia="宋体" w:hAnsi="宋体" w:cs="宋体" w:hint="eastAsia"/>
                <w:color w:val="000000"/>
                <w:szCs w:val="21"/>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14:paraId="1762F020" w14:textId="77777777" w:rsidR="008170A9" w:rsidRPr="002523E4" w:rsidRDefault="008170A9" w:rsidP="008170A9">
            <w:pPr>
              <w:jc w:val="center"/>
              <w:rPr>
                <w:rFonts w:ascii="宋体" w:eastAsia="宋体" w:hAnsi="宋体" w:cs="仿宋" w:hint="eastAsia"/>
                <w:color w:val="000000"/>
                <w:szCs w:val="21"/>
              </w:rPr>
            </w:pPr>
          </w:p>
        </w:tc>
        <w:tc>
          <w:tcPr>
            <w:tcW w:w="1276" w:type="dxa"/>
            <w:tcBorders>
              <w:top w:val="single" w:sz="4" w:space="0" w:color="000000"/>
              <w:left w:val="single" w:sz="4" w:space="0" w:color="000000"/>
              <w:bottom w:val="single" w:sz="4" w:space="0" w:color="000000"/>
              <w:right w:val="single" w:sz="4" w:space="0" w:color="000000"/>
            </w:tcBorders>
            <w:noWrap/>
          </w:tcPr>
          <w:p w14:paraId="49A2C4FB" w14:textId="4F1221E0" w:rsidR="008170A9" w:rsidRPr="002523E4" w:rsidRDefault="008170A9" w:rsidP="008170A9">
            <w:pPr>
              <w:widowControl/>
              <w:jc w:val="center"/>
              <w:textAlignment w:val="center"/>
              <w:rPr>
                <w:rFonts w:ascii="宋体" w:eastAsia="宋体" w:hAnsi="宋体" w:cs="仿宋" w:hint="eastAsia"/>
                <w:color w:val="000000"/>
                <w:szCs w:val="21"/>
              </w:rPr>
            </w:pPr>
            <w:r w:rsidRPr="002523E4">
              <w:rPr>
                <w:rFonts w:ascii="宋体" w:eastAsia="宋体" w:hAnsi="宋体" w:hint="eastAsia"/>
                <w:szCs w:val="21"/>
              </w:rPr>
              <w:t>手术衣</w:t>
            </w:r>
          </w:p>
        </w:tc>
        <w:tc>
          <w:tcPr>
            <w:tcW w:w="1559" w:type="dxa"/>
            <w:tcBorders>
              <w:top w:val="single" w:sz="4" w:space="0" w:color="000000"/>
              <w:left w:val="single" w:sz="4" w:space="0" w:color="000000"/>
              <w:bottom w:val="single" w:sz="4" w:space="0" w:color="000000"/>
              <w:right w:val="single" w:sz="4" w:space="0" w:color="000000"/>
            </w:tcBorders>
          </w:tcPr>
          <w:p w14:paraId="046BA45C" w14:textId="7E0019CC" w:rsidR="008170A9" w:rsidRPr="002523E4" w:rsidRDefault="008170A9" w:rsidP="008170A9">
            <w:pPr>
              <w:widowControl/>
              <w:jc w:val="center"/>
              <w:textAlignment w:val="center"/>
              <w:rPr>
                <w:rFonts w:ascii="宋体" w:eastAsia="宋体" w:hAnsi="宋体" w:cs="仿宋" w:hint="eastAsia"/>
                <w:color w:val="000008"/>
                <w:szCs w:val="21"/>
              </w:rPr>
            </w:pPr>
          </w:p>
        </w:tc>
        <w:tc>
          <w:tcPr>
            <w:tcW w:w="992" w:type="dxa"/>
            <w:vMerge/>
            <w:tcBorders>
              <w:top w:val="single" w:sz="4" w:space="0" w:color="000000"/>
              <w:left w:val="single" w:sz="4" w:space="0" w:color="000000"/>
              <w:bottom w:val="nil"/>
              <w:right w:val="single" w:sz="4" w:space="0" w:color="000000"/>
            </w:tcBorders>
            <w:vAlign w:val="center"/>
          </w:tcPr>
          <w:p w14:paraId="308D025D" w14:textId="77777777" w:rsidR="008170A9" w:rsidRPr="002523E4" w:rsidRDefault="008170A9" w:rsidP="008170A9">
            <w:pPr>
              <w:jc w:val="center"/>
              <w:rPr>
                <w:rFonts w:ascii="宋体" w:eastAsia="宋体" w:hAnsi="宋体" w:cs="仿宋" w:hint="eastAsia"/>
                <w:color w:val="000008"/>
                <w:szCs w:val="21"/>
              </w:rPr>
            </w:pPr>
          </w:p>
        </w:tc>
        <w:tc>
          <w:tcPr>
            <w:tcW w:w="939" w:type="dxa"/>
            <w:vMerge/>
            <w:tcBorders>
              <w:top w:val="single" w:sz="4" w:space="0" w:color="000000"/>
              <w:left w:val="single" w:sz="4" w:space="0" w:color="000000"/>
              <w:bottom w:val="nil"/>
              <w:right w:val="single" w:sz="4" w:space="0" w:color="000000"/>
            </w:tcBorders>
            <w:vAlign w:val="center"/>
          </w:tcPr>
          <w:p w14:paraId="2CA07251" w14:textId="77777777" w:rsidR="008170A9" w:rsidRPr="002523E4" w:rsidRDefault="008170A9" w:rsidP="008170A9">
            <w:pPr>
              <w:jc w:val="center"/>
              <w:rPr>
                <w:rFonts w:ascii="宋体" w:eastAsia="宋体" w:hAnsi="宋体" w:cs="仿宋" w:hint="eastAsia"/>
                <w:color w:val="000008"/>
                <w:szCs w:val="21"/>
              </w:rPr>
            </w:pPr>
          </w:p>
        </w:tc>
        <w:tc>
          <w:tcPr>
            <w:tcW w:w="1188" w:type="dxa"/>
            <w:vMerge/>
            <w:tcBorders>
              <w:top w:val="single" w:sz="4" w:space="0" w:color="000000"/>
              <w:left w:val="single" w:sz="4" w:space="0" w:color="000000"/>
              <w:bottom w:val="single" w:sz="4" w:space="0" w:color="000000"/>
              <w:right w:val="single" w:sz="4" w:space="0" w:color="000000"/>
            </w:tcBorders>
            <w:noWrap/>
            <w:vAlign w:val="center"/>
          </w:tcPr>
          <w:p w14:paraId="224E60AC" w14:textId="77777777" w:rsidR="008170A9" w:rsidRPr="002523E4" w:rsidRDefault="008170A9" w:rsidP="008170A9">
            <w:pPr>
              <w:jc w:val="center"/>
              <w:rPr>
                <w:rFonts w:ascii="宋体" w:eastAsia="宋体" w:hAnsi="宋体" w:cs="宋体" w:hint="eastAsia"/>
                <w:color w:val="000000"/>
                <w:szCs w:val="21"/>
              </w:rPr>
            </w:pPr>
          </w:p>
        </w:tc>
        <w:tc>
          <w:tcPr>
            <w:tcW w:w="1417" w:type="dxa"/>
            <w:vMerge/>
            <w:tcBorders>
              <w:top w:val="single" w:sz="4" w:space="0" w:color="000000"/>
              <w:left w:val="single" w:sz="4" w:space="0" w:color="000000"/>
              <w:bottom w:val="single" w:sz="4" w:space="0" w:color="000000"/>
              <w:right w:val="single" w:sz="4" w:space="0" w:color="000000"/>
            </w:tcBorders>
            <w:noWrap/>
            <w:vAlign w:val="center"/>
          </w:tcPr>
          <w:p w14:paraId="33DF78C2" w14:textId="77777777" w:rsidR="008170A9" w:rsidRPr="002523E4" w:rsidRDefault="008170A9" w:rsidP="008170A9">
            <w:pPr>
              <w:jc w:val="center"/>
              <w:rPr>
                <w:rFonts w:ascii="宋体" w:eastAsia="宋体" w:hAnsi="宋体" w:cs="宋体" w:hint="eastAsia"/>
                <w:color w:val="000000"/>
                <w:szCs w:val="21"/>
              </w:rPr>
            </w:pPr>
          </w:p>
        </w:tc>
      </w:tr>
      <w:tr w:rsidR="008170A9" w:rsidRPr="002523E4" w14:paraId="2A7C7EBF" w14:textId="77777777" w:rsidTr="002523E4">
        <w:trPr>
          <w:trHeight w:val="360"/>
        </w:trPr>
        <w:tc>
          <w:tcPr>
            <w:tcW w:w="709" w:type="dxa"/>
            <w:vMerge/>
            <w:tcBorders>
              <w:top w:val="single" w:sz="4" w:space="0" w:color="000000"/>
              <w:left w:val="single" w:sz="4" w:space="0" w:color="000000"/>
              <w:bottom w:val="nil"/>
              <w:right w:val="single" w:sz="4" w:space="0" w:color="000000"/>
            </w:tcBorders>
            <w:noWrap/>
            <w:vAlign w:val="center"/>
          </w:tcPr>
          <w:p w14:paraId="16AEA964" w14:textId="77777777" w:rsidR="008170A9" w:rsidRPr="002523E4" w:rsidRDefault="008170A9" w:rsidP="008170A9">
            <w:pPr>
              <w:jc w:val="center"/>
              <w:rPr>
                <w:rFonts w:ascii="宋体" w:eastAsia="宋体" w:hAnsi="宋体" w:cs="宋体" w:hint="eastAsia"/>
                <w:color w:val="000000"/>
                <w:szCs w:val="21"/>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14:paraId="45A5315A" w14:textId="77777777" w:rsidR="008170A9" w:rsidRPr="002523E4" w:rsidRDefault="008170A9" w:rsidP="008170A9">
            <w:pPr>
              <w:jc w:val="center"/>
              <w:rPr>
                <w:rFonts w:ascii="宋体" w:eastAsia="宋体" w:hAnsi="宋体" w:cs="仿宋" w:hint="eastAsia"/>
                <w:color w:val="000000"/>
                <w:szCs w:val="21"/>
              </w:rPr>
            </w:pPr>
          </w:p>
        </w:tc>
        <w:tc>
          <w:tcPr>
            <w:tcW w:w="1276" w:type="dxa"/>
            <w:tcBorders>
              <w:top w:val="single" w:sz="4" w:space="0" w:color="000000"/>
              <w:left w:val="single" w:sz="4" w:space="0" w:color="000000"/>
              <w:bottom w:val="single" w:sz="4" w:space="0" w:color="000000"/>
              <w:right w:val="single" w:sz="4" w:space="0" w:color="000000"/>
            </w:tcBorders>
            <w:noWrap/>
          </w:tcPr>
          <w:p w14:paraId="6D63233B" w14:textId="0573A0B3" w:rsidR="008170A9" w:rsidRPr="002523E4" w:rsidRDefault="008170A9" w:rsidP="008170A9">
            <w:pPr>
              <w:widowControl/>
              <w:jc w:val="center"/>
              <w:textAlignment w:val="center"/>
              <w:rPr>
                <w:rFonts w:ascii="宋体" w:eastAsia="宋体" w:hAnsi="宋体" w:cs="仿宋" w:hint="eastAsia"/>
                <w:color w:val="000000"/>
                <w:szCs w:val="21"/>
              </w:rPr>
            </w:pPr>
            <w:r w:rsidRPr="002523E4">
              <w:rPr>
                <w:rFonts w:ascii="宋体" w:eastAsia="宋体" w:hAnsi="宋体" w:hint="eastAsia"/>
                <w:szCs w:val="21"/>
              </w:rPr>
              <w:t>洗手衣</w:t>
            </w:r>
          </w:p>
        </w:tc>
        <w:tc>
          <w:tcPr>
            <w:tcW w:w="1559" w:type="dxa"/>
            <w:tcBorders>
              <w:top w:val="single" w:sz="4" w:space="0" w:color="000000"/>
              <w:left w:val="single" w:sz="4" w:space="0" w:color="000000"/>
              <w:bottom w:val="single" w:sz="4" w:space="0" w:color="000000"/>
              <w:right w:val="single" w:sz="4" w:space="0" w:color="000000"/>
            </w:tcBorders>
            <w:noWrap/>
          </w:tcPr>
          <w:p w14:paraId="0F4B90F6" w14:textId="77777777" w:rsidR="008170A9" w:rsidRPr="002523E4" w:rsidRDefault="008170A9" w:rsidP="008170A9">
            <w:pPr>
              <w:jc w:val="center"/>
              <w:rPr>
                <w:rFonts w:ascii="宋体" w:eastAsia="宋体" w:hAnsi="宋体" w:cs="仿宋" w:hint="eastAsia"/>
                <w:color w:val="000000"/>
                <w:szCs w:val="21"/>
              </w:rPr>
            </w:pPr>
          </w:p>
        </w:tc>
        <w:tc>
          <w:tcPr>
            <w:tcW w:w="992" w:type="dxa"/>
            <w:vMerge/>
            <w:tcBorders>
              <w:top w:val="single" w:sz="4" w:space="0" w:color="000000"/>
              <w:left w:val="single" w:sz="4" w:space="0" w:color="000000"/>
              <w:bottom w:val="nil"/>
              <w:right w:val="single" w:sz="4" w:space="0" w:color="000000"/>
            </w:tcBorders>
            <w:vAlign w:val="center"/>
          </w:tcPr>
          <w:p w14:paraId="6104F107" w14:textId="77777777" w:rsidR="008170A9" w:rsidRPr="002523E4" w:rsidRDefault="008170A9" w:rsidP="008170A9">
            <w:pPr>
              <w:jc w:val="center"/>
              <w:rPr>
                <w:rFonts w:ascii="宋体" w:eastAsia="宋体" w:hAnsi="宋体" w:cs="仿宋" w:hint="eastAsia"/>
                <w:color w:val="000008"/>
                <w:szCs w:val="21"/>
              </w:rPr>
            </w:pPr>
          </w:p>
        </w:tc>
        <w:tc>
          <w:tcPr>
            <w:tcW w:w="939" w:type="dxa"/>
            <w:vMerge/>
            <w:tcBorders>
              <w:top w:val="single" w:sz="4" w:space="0" w:color="000000"/>
              <w:left w:val="single" w:sz="4" w:space="0" w:color="000000"/>
              <w:bottom w:val="nil"/>
              <w:right w:val="single" w:sz="4" w:space="0" w:color="000000"/>
            </w:tcBorders>
            <w:vAlign w:val="center"/>
          </w:tcPr>
          <w:p w14:paraId="159F7436" w14:textId="77777777" w:rsidR="008170A9" w:rsidRPr="002523E4" w:rsidRDefault="008170A9" w:rsidP="008170A9">
            <w:pPr>
              <w:jc w:val="center"/>
              <w:rPr>
                <w:rFonts w:ascii="宋体" w:eastAsia="宋体" w:hAnsi="宋体" w:cs="仿宋" w:hint="eastAsia"/>
                <w:color w:val="000008"/>
                <w:szCs w:val="21"/>
              </w:rPr>
            </w:pPr>
          </w:p>
        </w:tc>
        <w:tc>
          <w:tcPr>
            <w:tcW w:w="1188" w:type="dxa"/>
            <w:vMerge/>
            <w:tcBorders>
              <w:top w:val="single" w:sz="4" w:space="0" w:color="000000"/>
              <w:left w:val="single" w:sz="4" w:space="0" w:color="000000"/>
              <w:bottom w:val="single" w:sz="4" w:space="0" w:color="000000"/>
              <w:right w:val="single" w:sz="4" w:space="0" w:color="000000"/>
            </w:tcBorders>
            <w:noWrap/>
            <w:vAlign w:val="center"/>
          </w:tcPr>
          <w:p w14:paraId="2139E6DA" w14:textId="77777777" w:rsidR="008170A9" w:rsidRPr="002523E4" w:rsidRDefault="008170A9" w:rsidP="008170A9">
            <w:pPr>
              <w:jc w:val="center"/>
              <w:rPr>
                <w:rFonts w:ascii="宋体" w:eastAsia="宋体" w:hAnsi="宋体" w:cs="宋体" w:hint="eastAsia"/>
                <w:color w:val="000000"/>
                <w:szCs w:val="21"/>
              </w:rPr>
            </w:pPr>
          </w:p>
        </w:tc>
        <w:tc>
          <w:tcPr>
            <w:tcW w:w="1417" w:type="dxa"/>
            <w:vMerge/>
            <w:tcBorders>
              <w:top w:val="single" w:sz="4" w:space="0" w:color="000000"/>
              <w:left w:val="single" w:sz="4" w:space="0" w:color="000000"/>
              <w:bottom w:val="single" w:sz="4" w:space="0" w:color="000000"/>
              <w:right w:val="single" w:sz="4" w:space="0" w:color="000000"/>
            </w:tcBorders>
            <w:noWrap/>
            <w:vAlign w:val="center"/>
          </w:tcPr>
          <w:p w14:paraId="455A0B9E" w14:textId="77777777" w:rsidR="008170A9" w:rsidRPr="002523E4" w:rsidRDefault="008170A9" w:rsidP="008170A9">
            <w:pPr>
              <w:jc w:val="center"/>
              <w:rPr>
                <w:rFonts w:ascii="宋体" w:eastAsia="宋体" w:hAnsi="宋体" w:cs="宋体" w:hint="eastAsia"/>
                <w:color w:val="000000"/>
                <w:szCs w:val="21"/>
              </w:rPr>
            </w:pPr>
          </w:p>
        </w:tc>
      </w:tr>
      <w:tr w:rsidR="008170A9" w:rsidRPr="002523E4" w14:paraId="68BBD953" w14:textId="77777777" w:rsidTr="002523E4">
        <w:trPr>
          <w:trHeight w:val="360"/>
        </w:trPr>
        <w:tc>
          <w:tcPr>
            <w:tcW w:w="709" w:type="dxa"/>
            <w:vMerge/>
            <w:tcBorders>
              <w:top w:val="single" w:sz="4" w:space="0" w:color="000000"/>
              <w:left w:val="single" w:sz="4" w:space="0" w:color="000000"/>
              <w:bottom w:val="nil"/>
              <w:right w:val="single" w:sz="4" w:space="0" w:color="000000"/>
            </w:tcBorders>
            <w:noWrap/>
            <w:vAlign w:val="center"/>
          </w:tcPr>
          <w:p w14:paraId="051730C5" w14:textId="77777777" w:rsidR="008170A9" w:rsidRPr="002523E4" w:rsidRDefault="008170A9" w:rsidP="008170A9">
            <w:pPr>
              <w:jc w:val="center"/>
              <w:rPr>
                <w:rFonts w:ascii="宋体" w:eastAsia="宋体" w:hAnsi="宋体" w:cs="宋体" w:hint="eastAsia"/>
                <w:color w:val="000000"/>
                <w:szCs w:val="21"/>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14:paraId="65B69EB3" w14:textId="77777777" w:rsidR="008170A9" w:rsidRPr="002523E4" w:rsidRDefault="008170A9" w:rsidP="008170A9">
            <w:pPr>
              <w:jc w:val="center"/>
              <w:rPr>
                <w:rFonts w:ascii="宋体" w:eastAsia="宋体" w:hAnsi="宋体" w:cs="仿宋" w:hint="eastAsia"/>
                <w:color w:val="000000"/>
                <w:szCs w:val="21"/>
              </w:rPr>
            </w:pPr>
          </w:p>
        </w:tc>
        <w:tc>
          <w:tcPr>
            <w:tcW w:w="1276" w:type="dxa"/>
            <w:tcBorders>
              <w:top w:val="single" w:sz="4" w:space="0" w:color="000000"/>
              <w:left w:val="single" w:sz="4" w:space="0" w:color="000000"/>
              <w:bottom w:val="nil"/>
              <w:right w:val="single" w:sz="4" w:space="0" w:color="000000"/>
            </w:tcBorders>
            <w:noWrap/>
          </w:tcPr>
          <w:p w14:paraId="29F32E84" w14:textId="3FE8B830" w:rsidR="008170A9" w:rsidRPr="002523E4" w:rsidRDefault="008170A9" w:rsidP="008170A9">
            <w:pPr>
              <w:widowControl/>
              <w:jc w:val="center"/>
              <w:textAlignment w:val="center"/>
              <w:rPr>
                <w:rFonts w:ascii="宋体" w:eastAsia="宋体" w:hAnsi="宋体" w:cs="仿宋" w:hint="eastAsia"/>
                <w:color w:val="000000"/>
                <w:szCs w:val="21"/>
              </w:rPr>
            </w:pPr>
            <w:r w:rsidRPr="002523E4">
              <w:rPr>
                <w:rFonts w:ascii="宋体" w:eastAsia="宋体" w:hAnsi="宋体" w:hint="eastAsia"/>
                <w:szCs w:val="21"/>
              </w:rPr>
              <w:t>床单</w:t>
            </w:r>
          </w:p>
        </w:tc>
        <w:tc>
          <w:tcPr>
            <w:tcW w:w="1559" w:type="dxa"/>
            <w:tcBorders>
              <w:top w:val="single" w:sz="4" w:space="0" w:color="000000"/>
              <w:left w:val="single" w:sz="4" w:space="0" w:color="000000"/>
              <w:bottom w:val="nil"/>
              <w:right w:val="single" w:sz="4" w:space="0" w:color="000000"/>
            </w:tcBorders>
            <w:noWrap/>
          </w:tcPr>
          <w:p w14:paraId="714C5099" w14:textId="5DEED603" w:rsidR="008170A9" w:rsidRPr="002523E4" w:rsidRDefault="008170A9" w:rsidP="008170A9">
            <w:pPr>
              <w:widowControl/>
              <w:jc w:val="center"/>
              <w:textAlignment w:val="center"/>
              <w:rPr>
                <w:rFonts w:ascii="宋体" w:eastAsia="宋体" w:hAnsi="宋体" w:cs="仿宋" w:hint="eastAsia"/>
                <w:color w:val="000000"/>
                <w:szCs w:val="21"/>
              </w:rPr>
            </w:pPr>
            <w:r w:rsidRPr="002523E4">
              <w:rPr>
                <w:rFonts w:ascii="宋体" w:eastAsia="宋体" w:hAnsi="宋体" w:hint="eastAsia"/>
                <w:szCs w:val="21"/>
              </w:rPr>
              <w:t>1.2×2.0</w:t>
            </w:r>
          </w:p>
        </w:tc>
        <w:tc>
          <w:tcPr>
            <w:tcW w:w="992" w:type="dxa"/>
            <w:vMerge/>
            <w:tcBorders>
              <w:top w:val="single" w:sz="4" w:space="0" w:color="000000"/>
              <w:left w:val="single" w:sz="4" w:space="0" w:color="000000"/>
              <w:bottom w:val="nil"/>
              <w:right w:val="single" w:sz="4" w:space="0" w:color="000000"/>
            </w:tcBorders>
            <w:vAlign w:val="center"/>
          </w:tcPr>
          <w:p w14:paraId="17BCE4D6" w14:textId="77777777" w:rsidR="008170A9" w:rsidRPr="002523E4" w:rsidRDefault="008170A9" w:rsidP="008170A9">
            <w:pPr>
              <w:jc w:val="center"/>
              <w:rPr>
                <w:rFonts w:ascii="宋体" w:eastAsia="宋体" w:hAnsi="宋体" w:cs="仿宋" w:hint="eastAsia"/>
                <w:color w:val="000008"/>
                <w:szCs w:val="21"/>
              </w:rPr>
            </w:pPr>
          </w:p>
        </w:tc>
        <w:tc>
          <w:tcPr>
            <w:tcW w:w="939" w:type="dxa"/>
            <w:vMerge/>
            <w:tcBorders>
              <w:top w:val="single" w:sz="4" w:space="0" w:color="000000"/>
              <w:left w:val="single" w:sz="4" w:space="0" w:color="000000"/>
              <w:bottom w:val="nil"/>
              <w:right w:val="single" w:sz="4" w:space="0" w:color="000000"/>
            </w:tcBorders>
            <w:vAlign w:val="center"/>
          </w:tcPr>
          <w:p w14:paraId="44A3A4E8" w14:textId="77777777" w:rsidR="008170A9" w:rsidRPr="002523E4" w:rsidRDefault="008170A9" w:rsidP="008170A9">
            <w:pPr>
              <w:jc w:val="center"/>
              <w:rPr>
                <w:rFonts w:ascii="宋体" w:eastAsia="宋体" w:hAnsi="宋体" w:cs="仿宋" w:hint="eastAsia"/>
                <w:color w:val="000008"/>
                <w:szCs w:val="21"/>
              </w:rPr>
            </w:pPr>
          </w:p>
        </w:tc>
        <w:tc>
          <w:tcPr>
            <w:tcW w:w="1188" w:type="dxa"/>
            <w:vMerge/>
            <w:tcBorders>
              <w:top w:val="single" w:sz="4" w:space="0" w:color="000000"/>
              <w:left w:val="single" w:sz="4" w:space="0" w:color="000000"/>
              <w:bottom w:val="single" w:sz="4" w:space="0" w:color="000000"/>
              <w:right w:val="single" w:sz="4" w:space="0" w:color="000000"/>
            </w:tcBorders>
            <w:noWrap/>
            <w:vAlign w:val="center"/>
          </w:tcPr>
          <w:p w14:paraId="54FA36D7" w14:textId="77777777" w:rsidR="008170A9" w:rsidRPr="002523E4" w:rsidRDefault="008170A9" w:rsidP="008170A9">
            <w:pPr>
              <w:jc w:val="center"/>
              <w:rPr>
                <w:rFonts w:ascii="宋体" w:eastAsia="宋体" w:hAnsi="宋体" w:cs="宋体" w:hint="eastAsia"/>
                <w:color w:val="000000"/>
                <w:szCs w:val="21"/>
              </w:rPr>
            </w:pPr>
          </w:p>
        </w:tc>
        <w:tc>
          <w:tcPr>
            <w:tcW w:w="1417" w:type="dxa"/>
            <w:vMerge/>
            <w:tcBorders>
              <w:top w:val="single" w:sz="4" w:space="0" w:color="000000"/>
              <w:left w:val="single" w:sz="4" w:space="0" w:color="000000"/>
              <w:bottom w:val="single" w:sz="4" w:space="0" w:color="000000"/>
              <w:right w:val="single" w:sz="4" w:space="0" w:color="000000"/>
            </w:tcBorders>
            <w:noWrap/>
            <w:vAlign w:val="center"/>
          </w:tcPr>
          <w:p w14:paraId="1E16B8CA" w14:textId="77777777" w:rsidR="008170A9" w:rsidRPr="002523E4" w:rsidRDefault="008170A9" w:rsidP="008170A9">
            <w:pPr>
              <w:jc w:val="center"/>
              <w:rPr>
                <w:rFonts w:ascii="宋体" w:eastAsia="宋体" w:hAnsi="宋体" w:cs="宋体" w:hint="eastAsia"/>
                <w:color w:val="000000"/>
                <w:szCs w:val="21"/>
              </w:rPr>
            </w:pPr>
          </w:p>
        </w:tc>
      </w:tr>
      <w:tr w:rsidR="00483C5D" w:rsidRPr="002523E4" w14:paraId="444F31D2" w14:textId="77777777" w:rsidTr="002523E4">
        <w:trPr>
          <w:trHeight w:val="509"/>
        </w:trPr>
        <w:tc>
          <w:tcPr>
            <w:tcW w:w="709" w:type="dxa"/>
            <w:vMerge w:val="restart"/>
            <w:tcBorders>
              <w:top w:val="single" w:sz="4" w:space="0" w:color="000000"/>
              <w:left w:val="single" w:sz="4" w:space="0" w:color="000000"/>
              <w:bottom w:val="single" w:sz="4" w:space="0" w:color="000000"/>
              <w:right w:val="single" w:sz="4" w:space="0" w:color="000000"/>
            </w:tcBorders>
            <w:noWrap/>
            <w:vAlign w:val="center"/>
          </w:tcPr>
          <w:p w14:paraId="098D2AFC" w14:textId="77777777" w:rsidR="00483C5D" w:rsidRPr="002523E4" w:rsidRDefault="00483C5D" w:rsidP="00483C5D">
            <w:pPr>
              <w:widowControl/>
              <w:jc w:val="center"/>
              <w:textAlignment w:val="center"/>
              <w:rPr>
                <w:rFonts w:ascii="宋体" w:eastAsia="宋体" w:hAnsi="宋体" w:cs="宋体" w:hint="eastAsia"/>
                <w:color w:val="000000"/>
                <w:szCs w:val="21"/>
              </w:rPr>
            </w:pPr>
            <w:r w:rsidRPr="002523E4">
              <w:rPr>
                <w:rFonts w:ascii="宋体" w:eastAsia="宋体" w:hAnsi="宋体" w:cs="宋体" w:hint="eastAsia"/>
                <w:color w:val="000000"/>
                <w:kern w:val="0"/>
                <w:szCs w:val="21"/>
                <w:lang w:bidi="ar"/>
              </w:rPr>
              <w:t>3</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14:paraId="07B6B342" w14:textId="3AAC956C" w:rsidR="00483C5D" w:rsidRPr="002523E4" w:rsidRDefault="00483C5D" w:rsidP="00483C5D">
            <w:pPr>
              <w:widowControl/>
              <w:textAlignment w:val="center"/>
              <w:rPr>
                <w:rFonts w:ascii="宋体" w:eastAsia="宋体" w:hAnsi="宋体" w:cs="宋体" w:hint="eastAsia"/>
                <w:color w:val="000000"/>
                <w:szCs w:val="21"/>
              </w:rPr>
            </w:pPr>
            <w:r w:rsidRPr="002523E4">
              <w:rPr>
                <w:rFonts w:ascii="宋体" w:eastAsia="宋体" w:hAnsi="宋体" w:cs="宋体" w:hint="eastAsia"/>
                <w:color w:val="000000"/>
                <w:szCs w:val="21"/>
              </w:rPr>
              <w:t>日间手术室、手术衣、洗 手衣洗、涤费</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070796D0" w14:textId="27D40FEF" w:rsidR="00483C5D" w:rsidRPr="002523E4" w:rsidRDefault="00483C5D" w:rsidP="00483C5D">
            <w:pPr>
              <w:widowControl/>
              <w:jc w:val="center"/>
              <w:textAlignment w:val="center"/>
              <w:rPr>
                <w:rFonts w:ascii="宋体" w:eastAsia="宋体" w:hAnsi="宋体" w:cs="仿宋" w:hint="eastAsia"/>
                <w:color w:val="000000"/>
                <w:szCs w:val="21"/>
              </w:rPr>
            </w:pPr>
            <w:r w:rsidRPr="002523E4">
              <w:rPr>
                <w:rFonts w:ascii="宋体" w:eastAsia="宋体" w:hAnsi="宋体" w:hint="eastAsia"/>
                <w:szCs w:val="21"/>
              </w:rPr>
              <w:t>手术衣</w:t>
            </w:r>
          </w:p>
        </w:tc>
        <w:tc>
          <w:tcPr>
            <w:tcW w:w="1559" w:type="dxa"/>
            <w:vMerge w:val="restart"/>
            <w:tcBorders>
              <w:top w:val="single" w:sz="4" w:space="0" w:color="000000"/>
              <w:left w:val="single" w:sz="4" w:space="0" w:color="000000"/>
              <w:right w:val="single" w:sz="4" w:space="0" w:color="000000"/>
            </w:tcBorders>
            <w:noWrap/>
            <w:vAlign w:val="center"/>
          </w:tcPr>
          <w:p w14:paraId="49316701" w14:textId="5C4BB4CF" w:rsidR="00483C5D" w:rsidRPr="002523E4" w:rsidRDefault="00483C5D" w:rsidP="00483C5D">
            <w:pPr>
              <w:jc w:val="right"/>
              <w:rPr>
                <w:rFonts w:ascii="宋体" w:eastAsia="宋体" w:hAnsi="宋体" w:cs="仿宋" w:hint="eastAsia"/>
                <w:color w:val="000000"/>
                <w:szCs w:val="21"/>
              </w:rPr>
            </w:pPr>
            <w:r w:rsidRPr="002523E4">
              <w:rPr>
                <w:rFonts w:ascii="宋体" w:eastAsia="宋体" w:hAnsi="宋体" w:cs="仿宋" w:hint="eastAsia"/>
                <w:color w:val="000000"/>
                <w:szCs w:val="21"/>
              </w:rPr>
              <w:t>4.00元/套</w:t>
            </w:r>
            <w:r w:rsidRPr="002523E4">
              <w:rPr>
                <w:rFonts w:ascii="宋体" w:eastAsia="宋体" w:hAnsi="宋体" w:cs="仿宋" w:hint="eastAsia"/>
                <w:color w:val="000000"/>
                <w:szCs w:val="21"/>
              </w:rPr>
              <w:tab/>
            </w:r>
          </w:p>
        </w:tc>
        <w:tc>
          <w:tcPr>
            <w:tcW w:w="992" w:type="dxa"/>
            <w:vMerge w:val="restart"/>
            <w:tcBorders>
              <w:top w:val="single" w:sz="4" w:space="0" w:color="000000"/>
              <w:left w:val="single" w:sz="4" w:space="0" w:color="000000"/>
              <w:bottom w:val="single" w:sz="4" w:space="0" w:color="000000"/>
              <w:right w:val="single" w:sz="4" w:space="0" w:color="000000"/>
            </w:tcBorders>
            <w:noWrap/>
            <w:vAlign w:val="center"/>
          </w:tcPr>
          <w:p w14:paraId="0749691C" w14:textId="5F645F82" w:rsidR="00483C5D" w:rsidRPr="002523E4" w:rsidRDefault="00483C5D" w:rsidP="00483C5D">
            <w:pPr>
              <w:widowControl/>
              <w:jc w:val="center"/>
              <w:textAlignment w:val="center"/>
              <w:rPr>
                <w:rFonts w:ascii="宋体" w:eastAsia="宋体" w:hAnsi="宋体" w:cs="仿宋" w:hint="eastAsia"/>
                <w:color w:val="000000"/>
                <w:szCs w:val="21"/>
              </w:rPr>
            </w:pPr>
            <w:r w:rsidRPr="002523E4">
              <w:rPr>
                <w:rFonts w:ascii="宋体" w:eastAsia="宋体" w:hAnsi="宋体" w:cs="仿宋" w:hint="eastAsia"/>
                <w:color w:val="000000"/>
                <w:szCs w:val="21"/>
              </w:rPr>
              <w:t>套</w:t>
            </w:r>
          </w:p>
        </w:tc>
        <w:tc>
          <w:tcPr>
            <w:tcW w:w="939" w:type="dxa"/>
            <w:vMerge w:val="restart"/>
            <w:tcBorders>
              <w:top w:val="single" w:sz="4" w:space="0" w:color="000000"/>
              <w:left w:val="single" w:sz="4" w:space="0" w:color="000000"/>
              <w:bottom w:val="single" w:sz="4" w:space="0" w:color="000000"/>
              <w:right w:val="single" w:sz="4" w:space="0" w:color="000000"/>
            </w:tcBorders>
            <w:noWrap/>
            <w:vAlign w:val="center"/>
          </w:tcPr>
          <w:p w14:paraId="2651FF2F" w14:textId="00DE9B9E" w:rsidR="00483C5D" w:rsidRPr="002523E4" w:rsidRDefault="00483C5D" w:rsidP="00483C5D">
            <w:pPr>
              <w:widowControl/>
              <w:jc w:val="center"/>
              <w:textAlignment w:val="center"/>
              <w:rPr>
                <w:rFonts w:ascii="宋体" w:eastAsia="宋体" w:hAnsi="宋体" w:cs="仿宋" w:hint="eastAsia"/>
                <w:color w:val="000000"/>
                <w:szCs w:val="21"/>
              </w:rPr>
            </w:pPr>
            <w:r w:rsidRPr="002523E4">
              <w:rPr>
                <w:rFonts w:ascii="宋体" w:eastAsia="宋体" w:hAnsi="宋体" w:cs="宋体" w:hint="eastAsia"/>
                <w:noProof/>
                <w:spacing w:val="-6"/>
                <w:szCs w:val="21"/>
              </w:rPr>
              <w:t>2650</w:t>
            </w:r>
          </w:p>
        </w:tc>
        <w:tc>
          <w:tcPr>
            <w:tcW w:w="1188" w:type="dxa"/>
            <w:vMerge w:val="restart"/>
            <w:tcBorders>
              <w:top w:val="single" w:sz="4" w:space="0" w:color="000000"/>
              <w:left w:val="single" w:sz="4" w:space="0" w:color="000000"/>
              <w:bottom w:val="single" w:sz="4" w:space="0" w:color="000000"/>
              <w:right w:val="single" w:sz="4" w:space="0" w:color="000000"/>
            </w:tcBorders>
            <w:noWrap/>
            <w:vAlign w:val="center"/>
          </w:tcPr>
          <w:p w14:paraId="32B787C4" w14:textId="7704AB86" w:rsidR="00483C5D" w:rsidRPr="002523E4" w:rsidRDefault="00483C5D" w:rsidP="00483C5D">
            <w:pPr>
              <w:widowControl/>
              <w:jc w:val="center"/>
              <w:textAlignment w:val="center"/>
              <w:rPr>
                <w:rFonts w:ascii="宋体" w:eastAsia="宋体" w:hAnsi="宋体" w:cs="宋体" w:hint="eastAsia"/>
                <w:color w:val="000000"/>
                <w:szCs w:val="21"/>
              </w:rPr>
            </w:pPr>
            <w:r w:rsidRPr="002523E4">
              <w:rPr>
                <w:rFonts w:ascii="宋体" w:eastAsia="宋体" w:hAnsi="宋体" w:cs="宋体"/>
                <w:noProof/>
                <w:szCs w:val="21"/>
              </w:rPr>
              <w:t>4</w:t>
            </w:r>
            <w:r w:rsidRPr="002523E4">
              <w:rPr>
                <w:rFonts w:ascii="宋体" w:eastAsia="宋体" w:hAnsi="宋体" w:cs="宋体" w:hint="eastAsia"/>
                <w:noProof/>
                <w:szCs w:val="21"/>
              </w:rPr>
              <w:t>.00</w:t>
            </w:r>
          </w:p>
        </w:tc>
        <w:tc>
          <w:tcPr>
            <w:tcW w:w="1417" w:type="dxa"/>
            <w:vMerge w:val="restart"/>
            <w:tcBorders>
              <w:top w:val="single" w:sz="4" w:space="0" w:color="000000"/>
              <w:left w:val="single" w:sz="4" w:space="0" w:color="000000"/>
              <w:bottom w:val="single" w:sz="4" w:space="0" w:color="000000"/>
              <w:right w:val="single" w:sz="4" w:space="0" w:color="000000"/>
            </w:tcBorders>
            <w:noWrap/>
            <w:vAlign w:val="center"/>
          </w:tcPr>
          <w:p w14:paraId="45E02DF0" w14:textId="09353D8D" w:rsidR="00483C5D" w:rsidRPr="002523E4" w:rsidRDefault="00483C5D" w:rsidP="00483C5D">
            <w:pPr>
              <w:widowControl/>
              <w:jc w:val="center"/>
              <w:textAlignment w:val="center"/>
              <w:rPr>
                <w:rFonts w:ascii="宋体" w:eastAsia="宋体" w:hAnsi="宋体" w:cs="宋体" w:hint="eastAsia"/>
                <w:color w:val="000000"/>
                <w:szCs w:val="21"/>
              </w:rPr>
            </w:pPr>
            <w:r w:rsidRPr="002523E4">
              <w:rPr>
                <w:rFonts w:ascii="宋体" w:eastAsia="宋体" w:hAnsi="宋体" w:cs="宋体" w:hint="eastAsia"/>
                <w:noProof/>
                <w:spacing w:val="-3"/>
                <w:szCs w:val="21"/>
              </w:rPr>
              <w:t>10600.00</w:t>
            </w:r>
          </w:p>
        </w:tc>
      </w:tr>
      <w:tr w:rsidR="00483C5D" w:rsidRPr="002523E4" w14:paraId="7BDAC07A" w14:textId="77777777" w:rsidTr="002523E4">
        <w:trPr>
          <w:trHeight w:val="360"/>
        </w:trPr>
        <w:tc>
          <w:tcPr>
            <w:tcW w:w="709" w:type="dxa"/>
            <w:vMerge/>
            <w:tcBorders>
              <w:top w:val="single" w:sz="4" w:space="0" w:color="000000"/>
              <w:left w:val="single" w:sz="4" w:space="0" w:color="000000"/>
              <w:bottom w:val="single" w:sz="4" w:space="0" w:color="000000"/>
              <w:right w:val="single" w:sz="4" w:space="0" w:color="000000"/>
            </w:tcBorders>
            <w:noWrap/>
            <w:vAlign w:val="center"/>
          </w:tcPr>
          <w:p w14:paraId="407872F3" w14:textId="77777777" w:rsidR="00483C5D" w:rsidRPr="002523E4" w:rsidRDefault="00483C5D" w:rsidP="00483C5D">
            <w:pPr>
              <w:jc w:val="center"/>
              <w:rPr>
                <w:rFonts w:ascii="宋体" w:eastAsia="宋体" w:hAnsi="宋体" w:cs="宋体" w:hint="eastAsia"/>
                <w:color w:val="000000"/>
                <w:szCs w:val="21"/>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14:paraId="67DEAB91" w14:textId="77777777" w:rsidR="00483C5D" w:rsidRPr="002523E4" w:rsidRDefault="00483C5D" w:rsidP="00483C5D">
            <w:pPr>
              <w:jc w:val="center"/>
              <w:rPr>
                <w:rFonts w:ascii="宋体" w:eastAsia="宋体" w:hAnsi="宋体" w:cs="宋体" w:hint="eastAsia"/>
                <w:color w:val="000000"/>
                <w:szCs w:val="21"/>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6468CAF7" w14:textId="0D7413ED" w:rsidR="00483C5D" w:rsidRPr="002523E4" w:rsidRDefault="00483C5D" w:rsidP="00483C5D">
            <w:pPr>
              <w:widowControl/>
              <w:jc w:val="center"/>
              <w:textAlignment w:val="center"/>
              <w:rPr>
                <w:rFonts w:ascii="宋体" w:eastAsia="宋体" w:hAnsi="宋体" w:cs="仿宋" w:hint="eastAsia"/>
                <w:color w:val="000000"/>
                <w:szCs w:val="21"/>
              </w:rPr>
            </w:pPr>
            <w:r w:rsidRPr="002523E4">
              <w:rPr>
                <w:rFonts w:ascii="宋体" w:eastAsia="宋体" w:hAnsi="宋体" w:hint="eastAsia"/>
                <w:szCs w:val="21"/>
              </w:rPr>
              <w:t>洗手衣</w:t>
            </w:r>
          </w:p>
        </w:tc>
        <w:tc>
          <w:tcPr>
            <w:tcW w:w="1559" w:type="dxa"/>
            <w:vMerge/>
            <w:tcBorders>
              <w:left w:val="single" w:sz="4" w:space="0" w:color="000000"/>
              <w:bottom w:val="single" w:sz="4" w:space="0" w:color="000000"/>
              <w:right w:val="single" w:sz="4" w:space="0" w:color="000000"/>
            </w:tcBorders>
            <w:noWrap/>
            <w:vAlign w:val="center"/>
          </w:tcPr>
          <w:p w14:paraId="233F5826" w14:textId="7FCB39C1" w:rsidR="00483C5D" w:rsidRPr="002523E4" w:rsidRDefault="00483C5D" w:rsidP="00483C5D">
            <w:pPr>
              <w:widowControl/>
              <w:jc w:val="center"/>
              <w:textAlignment w:val="center"/>
              <w:rPr>
                <w:rFonts w:ascii="宋体" w:eastAsia="宋体" w:hAnsi="宋体" w:cs="仿宋" w:hint="eastAsia"/>
                <w:color w:val="000000"/>
                <w:szCs w:val="21"/>
              </w:rPr>
            </w:pP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14:paraId="50256B4B" w14:textId="77777777" w:rsidR="00483C5D" w:rsidRPr="002523E4" w:rsidRDefault="00483C5D" w:rsidP="00483C5D">
            <w:pPr>
              <w:jc w:val="center"/>
              <w:rPr>
                <w:rFonts w:ascii="宋体" w:eastAsia="宋体" w:hAnsi="宋体" w:cs="仿宋" w:hint="eastAsia"/>
                <w:color w:val="000000"/>
                <w:szCs w:val="21"/>
              </w:rPr>
            </w:pPr>
          </w:p>
        </w:tc>
        <w:tc>
          <w:tcPr>
            <w:tcW w:w="939" w:type="dxa"/>
            <w:vMerge/>
            <w:tcBorders>
              <w:top w:val="single" w:sz="4" w:space="0" w:color="000000"/>
              <w:left w:val="single" w:sz="4" w:space="0" w:color="000000"/>
              <w:bottom w:val="single" w:sz="4" w:space="0" w:color="000000"/>
              <w:right w:val="single" w:sz="4" w:space="0" w:color="000000"/>
            </w:tcBorders>
            <w:noWrap/>
            <w:vAlign w:val="center"/>
          </w:tcPr>
          <w:p w14:paraId="4691ECA5" w14:textId="77777777" w:rsidR="00483C5D" w:rsidRPr="002523E4" w:rsidRDefault="00483C5D" w:rsidP="00483C5D">
            <w:pPr>
              <w:jc w:val="center"/>
              <w:rPr>
                <w:rFonts w:ascii="宋体" w:eastAsia="宋体" w:hAnsi="宋体" w:cs="仿宋" w:hint="eastAsia"/>
                <w:color w:val="000000"/>
                <w:szCs w:val="21"/>
              </w:rPr>
            </w:pPr>
          </w:p>
        </w:tc>
        <w:tc>
          <w:tcPr>
            <w:tcW w:w="1188" w:type="dxa"/>
            <w:vMerge/>
            <w:tcBorders>
              <w:top w:val="single" w:sz="4" w:space="0" w:color="000000"/>
              <w:left w:val="single" w:sz="4" w:space="0" w:color="000000"/>
              <w:bottom w:val="single" w:sz="4" w:space="0" w:color="000000"/>
              <w:right w:val="single" w:sz="4" w:space="0" w:color="000000"/>
            </w:tcBorders>
            <w:noWrap/>
            <w:vAlign w:val="center"/>
          </w:tcPr>
          <w:p w14:paraId="67304BF5" w14:textId="77777777" w:rsidR="00483C5D" w:rsidRPr="002523E4" w:rsidRDefault="00483C5D" w:rsidP="00483C5D">
            <w:pPr>
              <w:jc w:val="center"/>
              <w:rPr>
                <w:rFonts w:ascii="宋体" w:eastAsia="宋体" w:hAnsi="宋体" w:cs="宋体" w:hint="eastAsia"/>
                <w:color w:val="000000"/>
                <w:szCs w:val="21"/>
              </w:rPr>
            </w:pPr>
          </w:p>
        </w:tc>
        <w:tc>
          <w:tcPr>
            <w:tcW w:w="1417" w:type="dxa"/>
            <w:vMerge/>
            <w:tcBorders>
              <w:top w:val="single" w:sz="4" w:space="0" w:color="000000"/>
              <w:left w:val="single" w:sz="4" w:space="0" w:color="000000"/>
              <w:bottom w:val="single" w:sz="4" w:space="0" w:color="000000"/>
              <w:right w:val="single" w:sz="4" w:space="0" w:color="000000"/>
            </w:tcBorders>
            <w:noWrap/>
            <w:vAlign w:val="center"/>
          </w:tcPr>
          <w:p w14:paraId="42DEE3ED" w14:textId="77777777" w:rsidR="00483C5D" w:rsidRPr="002523E4" w:rsidRDefault="00483C5D" w:rsidP="00483C5D">
            <w:pPr>
              <w:jc w:val="center"/>
              <w:rPr>
                <w:rFonts w:ascii="宋体" w:eastAsia="宋体" w:hAnsi="宋体" w:cs="宋体" w:hint="eastAsia"/>
                <w:color w:val="000000"/>
                <w:szCs w:val="21"/>
              </w:rPr>
            </w:pPr>
          </w:p>
        </w:tc>
      </w:tr>
      <w:tr w:rsidR="00483C5D" w:rsidRPr="002523E4" w14:paraId="7502445E" w14:textId="77777777" w:rsidTr="002523E4">
        <w:trPr>
          <w:trHeight w:val="360"/>
        </w:trPr>
        <w:tc>
          <w:tcPr>
            <w:tcW w:w="709" w:type="dxa"/>
            <w:vMerge w:val="restart"/>
            <w:tcBorders>
              <w:top w:val="nil"/>
              <w:left w:val="single" w:sz="4" w:space="0" w:color="000000"/>
              <w:bottom w:val="single" w:sz="4" w:space="0" w:color="000000"/>
              <w:right w:val="single" w:sz="4" w:space="0" w:color="000000"/>
            </w:tcBorders>
            <w:noWrap/>
            <w:vAlign w:val="center"/>
          </w:tcPr>
          <w:p w14:paraId="1217102B" w14:textId="77777777" w:rsidR="00483C5D" w:rsidRPr="002523E4" w:rsidRDefault="00483C5D" w:rsidP="00483C5D">
            <w:pPr>
              <w:widowControl/>
              <w:jc w:val="center"/>
              <w:textAlignment w:val="center"/>
              <w:rPr>
                <w:rFonts w:ascii="宋体" w:eastAsia="宋体" w:hAnsi="宋体" w:cs="宋体" w:hint="eastAsia"/>
                <w:color w:val="000000"/>
                <w:szCs w:val="21"/>
              </w:rPr>
            </w:pPr>
            <w:r w:rsidRPr="002523E4">
              <w:rPr>
                <w:rFonts w:ascii="宋体" w:eastAsia="宋体" w:hAnsi="宋体" w:cs="宋体" w:hint="eastAsia"/>
                <w:color w:val="000000"/>
                <w:kern w:val="0"/>
                <w:szCs w:val="21"/>
                <w:lang w:bidi="ar"/>
              </w:rPr>
              <w:t>4</w:t>
            </w:r>
          </w:p>
        </w:tc>
        <w:tc>
          <w:tcPr>
            <w:tcW w:w="1701" w:type="dxa"/>
            <w:vMerge w:val="restart"/>
            <w:tcBorders>
              <w:top w:val="nil"/>
              <w:left w:val="single" w:sz="4" w:space="0" w:color="000000"/>
              <w:bottom w:val="single" w:sz="4" w:space="0" w:color="000000"/>
              <w:right w:val="single" w:sz="4" w:space="0" w:color="000000"/>
            </w:tcBorders>
            <w:vAlign w:val="center"/>
          </w:tcPr>
          <w:p w14:paraId="19D4013D" w14:textId="14487180" w:rsidR="00483C5D" w:rsidRPr="002523E4" w:rsidRDefault="00483C5D" w:rsidP="00483C5D">
            <w:pPr>
              <w:widowControl/>
              <w:jc w:val="center"/>
              <w:textAlignment w:val="center"/>
              <w:rPr>
                <w:rFonts w:ascii="宋体" w:eastAsia="宋体" w:hAnsi="宋体" w:cs="仿宋" w:hint="eastAsia"/>
                <w:color w:val="000000"/>
                <w:szCs w:val="21"/>
              </w:rPr>
            </w:pPr>
            <w:r w:rsidRPr="002523E4">
              <w:rPr>
                <w:rFonts w:ascii="宋体" w:eastAsia="宋体" w:hAnsi="宋体" w:cs="仿宋" w:hint="eastAsia"/>
                <w:color w:val="000000"/>
                <w:szCs w:val="21"/>
              </w:rPr>
              <w:t>值班室被褥拆洗费用</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75403CCD" w14:textId="4CF94D44" w:rsidR="00483C5D" w:rsidRPr="002523E4" w:rsidRDefault="00483C5D" w:rsidP="00483C5D">
            <w:pPr>
              <w:widowControl/>
              <w:jc w:val="center"/>
              <w:textAlignment w:val="center"/>
              <w:rPr>
                <w:rFonts w:ascii="宋体" w:eastAsia="宋体" w:hAnsi="宋体" w:cs="仿宋" w:hint="eastAsia"/>
                <w:color w:val="000000"/>
                <w:szCs w:val="21"/>
              </w:rPr>
            </w:pPr>
            <w:r w:rsidRPr="002523E4">
              <w:rPr>
                <w:rFonts w:ascii="宋体" w:eastAsia="宋体" w:hAnsi="宋体"/>
                <w:szCs w:val="21"/>
              </w:rPr>
              <w:t>单子</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3C6974CA" w14:textId="77777777" w:rsidR="00483C5D" w:rsidRPr="002523E4" w:rsidRDefault="00483C5D" w:rsidP="00483C5D">
            <w:pPr>
              <w:jc w:val="left"/>
              <w:rPr>
                <w:rFonts w:ascii="宋体" w:eastAsia="宋体" w:hAnsi="宋体" w:cs="仿宋" w:hint="eastAsia"/>
                <w:color w:val="000000"/>
                <w:szCs w:val="21"/>
              </w:rPr>
            </w:pPr>
          </w:p>
        </w:tc>
        <w:tc>
          <w:tcPr>
            <w:tcW w:w="992" w:type="dxa"/>
            <w:tcBorders>
              <w:top w:val="single" w:sz="4" w:space="0" w:color="000000"/>
              <w:left w:val="single" w:sz="4" w:space="0" w:color="000000"/>
              <w:bottom w:val="single" w:sz="4" w:space="0" w:color="auto"/>
              <w:right w:val="single" w:sz="4" w:space="0" w:color="000000"/>
            </w:tcBorders>
            <w:noWrap/>
          </w:tcPr>
          <w:p w14:paraId="34B24E03" w14:textId="53451A1A" w:rsidR="00483C5D" w:rsidRPr="002523E4" w:rsidRDefault="00483C5D" w:rsidP="00483C5D">
            <w:pPr>
              <w:widowControl/>
              <w:jc w:val="center"/>
              <w:textAlignment w:val="center"/>
              <w:rPr>
                <w:rFonts w:ascii="宋体" w:eastAsia="宋体" w:hAnsi="宋体" w:cs="仿宋" w:hint="eastAsia"/>
                <w:color w:val="000000"/>
                <w:szCs w:val="21"/>
              </w:rPr>
            </w:pPr>
            <w:r w:rsidRPr="002523E4">
              <w:rPr>
                <w:rFonts w:ascii="宋体" w:eastAsia="宋体" w:hAnsi="宋体" w:hint="eastAsia"/>
                <w:szCs w:val="21"/>
              </w:rPr>
              <w:t>条</w:t>
            </w:r>
          </w:p>
        </w:tc>
        <w:tc>
          <w:tcPr>
            <w:tcW w:w="939" w:type="dxa"/>
            <w:tcBorders>
              <w:top w:val="single" w:sz="4" w:space="0" w:color="000000"/>
              <w:left w:val="single" w:sz="4" w:space="0" w:color="000000"/>
              <w:bottom w:val="single" w:sz="4" w:space="0" w:color="auto"/>
              <w:right w:val="single" w:sz="4" w:space="0" w:color="000000"/>
            </w:tcBorders>
            <w:noWrap/>
          </w:tcPr>
          <w:p w14:paraId="3767A0C2" w14:textId="1D0728F8" w:rsidR="00483C5D" w:rsidRPr="002523E4" w:rsidRDefault="00483C5D" w:rsidP="002523E4">
            <w:pPr>
              <w:widowControl/>
              <w:jc w:val="right"/>
              <w:textAlignment w:val="center"/>
              <w:rPr>
                <w:rFonts w:ascii="宋体" w:eastAsia="宋体" w:hAnsi="宋体" w:cs="仿宋" w:hint="eastAsia"/>
                <w:color w:val="000000"/>
                <w:szCs w:val="21"/>
              </w:rPr>
            </w:pPr>
            <w:r w:rsidRPr="002523E4">
              <w:rPr>
                <w:rFonts w:ascii="宋体" w:eastAsia="宋体" w:hAnsi="宋体" w:hint="eastAsia"/>
                <w:szCs w:val="21"/>
              </w:rPr>
              <w:t>700</w:t>
            </w:r>
          </w:p>
        </w:tc>
        <w:tc>
          <w:tcPr>
            <w:tcW w:w="1188" w:type="dxa"/>
            <w:tcBorders>
              <w:top w:val="single" w:sz="4" w:space="0" w:color="000000"/>
              <w:left w:val="single" w:sz="4" w:space="0" w:color="000000"/>
              <w:bottom w:val="single" w:sz="4" w:space="0" w:color="auto"/>
              <w:right w:val="single" w:sz="4" w:space="0" w:color="000000"/>
            </w:tcBorders>
            <w:noWrap/>
          </w:tcPr>
          <w:p w14:paraId="1D8EF9E3" w14:textId="36BB7D8C" w:rsidR="00483C5D" w:rsidRPr="002523E4" w:rsidRDefault="00483C5D" w:rsidP="002523E4">
            <w:pPr>
              <w:widowControl/>
              <w:jc w:val="right"/>
              <w:textAlignment w:val="center"/>
              <w:rPr>
                <w:rFonts w:ascii="宋体" w:eastAsia="宋体" w:hAnsi="宋体" w:cs="宋体" w:hint="eastAsia"/>
                <w:color w:val="000000"/>
                <w:szCs w:val="21"/>
              </w:rPr>
            </w:pPr>
            <w:r w:rsidRPr="002523E4">
              <w:rPr>
                <w:rFonts w:ascii="宋体" w:eastAsia="宋体" w:hAnsi="宋体" w:hint="eastAsia"/>
                <w:szCs w:val="21"/>
              </w:rPr>
              <w:t>2.10</w:t>
            </w:r>
          </w:p>
        </w:tc>
        <w:tc>
          <w:tcPr>
            <w:tcW w:w="1417" w:type="dxa"/>
            <w:tcBorders>
              <w:top w:val="single" w:sz="4" w:space="0" w:color="000000"/>
              <w:left w:val="single" w:sz="4" w:space="0" w:color="000000"/>
              <w:bottom w:val="single" w:sz="4" w:space="0" w:color="auto"/>
              <w:right w:val="single" w:sz="4" w:space="0" w:color="000000"/>
            </w:tcBorders>
            <w:noWrap/>
          </w:tcPr>
          <w:p w14:paraId="111530EA" w14:textId="51CC3A53" w:rsidR="00483C5D" w:rsidRPr="002523E4" w:rsidRDefault="00483C5D" w:rsidP="00483C5D">
            <w:pPr>
              <w:widowControl/>
              <w:jc w:val="right"/>
              <w:textAlignment w:val="center"/>
              <w:rPr>
                <w:rFonts w:ascii="宋体" w:eastAsia="宋体" w:hAnsi="宋体" w:cs="宋体" w:hint="eastAsia"/>
                <w:color w:val="000000"/>
                <w:szCs w:val="21"/>
              </w:rPr>
            </w:pPr>
            <w:r w:rsidRPr="002523E4">
              <w:rPr>
                <w:rFonts w:ascii="宋体" w:eastAsia="宋体" w:hAnsi="宋体" w:hint="eastAsia"/>
                <w:szCs w:val="21"/>
              </w:rPr>
              <w:t>1470.00</w:t>
            </w:r>
          </w:p>
        </w:tc>
      </w:tr>
      <w:tr w:rsidR="00483C5D" w:rsidRPr="002523E4" w14:paraId="1CEBE3F5" w14:textId="77777777" w:rsidTr="002523E4">
        <w:trPr>
          <w:trHeight w:val="360"/>
        </w:trPr>
        <w:tc>
          <w:tcPr>
            <w:tcW w:w="709" w:type="dxa"/>
            <w:vMerge/>
            <w:tcBorders>
              <w:top w:val="nil"/>
              <w:left w:val="single" w:sz="4" w:space="0" w:color="000000"/>
              <w:bottom w:val="single" w:sz="4" w:space="0" w:color="000000"/>
              <w:right w:val="single" w:sz="4" w:space="0" w:color="000000"/>
            </w:tcBorders>
            <w:noWrap/>
            <w:vAlign w:val="center"/>
          </w:tcPr>
          <w:p w14:paraId="7305AF4D" w14:textId="77777777" w:rsidR="00483C5D" w:rsidRPr="002523E4" w:rsidRDefault="00483C5D" w:rsidP="00483C5D">
            <w:pPr>
              <w:jc w:val="center"/>
              <w:rPr>
                <w:rFonts w:ascii="宋体" w:eastAsia="宋体" w:hAnsi="宋体" w:cs="宋体" w:hint="eastAsia"/>
                <w:color w:val="000000"/>
                <w:szCs w:val="21"/>
              </w:rPr>
            </w:pPr>
          </w:p>
        </w:tc>
        <w:tc>
          <w:tcPr>
            <w:tcW w:w="1701" w:type="dxa"/>
            <w:vMerge/>
            <w:tcBorders>
              <w:top w:val="nil"/>
              <w:left w:val="single" w:sz="4" w:space="0" w:color="000000"/>
              <w:bottom w:val="single" w:sz="4" w:space="0" w:color="000000"/>
              <w:right w:val="single" w:sz="4" w:space="0" w:color="000000"/>
            </w:tcBorders>
            <w:vAlign w:val="center"/>
          </w:tcPr>
          <w:p w14:paraId="3C22FF34" w14:textId="77777777" w:rsidR="00483C5D" w:rsidRPr="002523E4" w:rsidRDefault="00483C5D" w:rsidP="00483C5D">
            <w:pPr>
              <w:jc w:val="center"/>
              <w:rPr>
                <w:rFonts w:ascii="宋体" w:eastAsia="宋体" w:hAnsi="宋体" w:cs="仿宋" w:hint="eastAsia"/>
                <w:color w:val="000000"/>
                <w:szCs w:val="21"/>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25A54CD4" w14:textId="1315F90E" w:rsidR="00483C5D" w:rsidRPr="002523E4" w:rsidRDefault="00483C5D" w:rsidP="00483C5D">
            <w:pPr>
              <w:widowControl/>
              <w:jc w:val="center"/>
              <w:textAlignment w:val="center"/>
              <w:rPr>
                <w:rFonts w:ascii="宋体" w:eastAsia="宋体" w:hAnsi="宋体" w:cs="仿宋" w:hint="eastAsia"/>
                <w:color w:val="000000"/>
                <w:szCs w:val="21"/>
              </w:rPr>
            </w:pPr>
            <w:r w:rsidRPr="002523E4">
              <w:rPr>
                <w:rFonts w:ascii="宋体" w:eastAsia="宋体" w:hAnsi="宋体"/>
                <w:szCs w:val="21"/>
              </w:rPr>
              <w:t>被罩</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518119CF" w14:textId="77777777" w:rsidR="00483C5D" w:rsidRPr="002523E4" w:rsidRDefault="00483C5D" w:rsidP="00483C5D">
            <w:pPr>
              <w:jc w:val="left"/>
              <w:rPr>
                <w:rFonts w:ascii="宋体" w:eastAsia="宋体" w:hAnsi="宋体" w:cs="仿宋" w:hint="eastAsia"/>
                <w:color w:val="000000"/>
                <w:szCs w:val="21"/>
              </w:rPr>
            </w:pPr>
          </w:p>
        </w:tc>
        <w:tc>
          <w:tcPr>
            <w:tcW w:w="992" w:type="dxa"/>
            <w:tcBorders>
              <w:top w:val="single" w:sz="4" w:space="0" w:color="auto"/>
              <w:left w:val="single" w:sz="4" w:space="0" w:color="000000"/>
              <w:bottom w:val="single" w:sz="4" w:space="0" w:color="auto"/>
              <w:right w:val="single" w:sz="4" w:space="0" w:color="000000"/>
            </w:tcBorders>
            <w:noWrap/>
          </w:tcPr>
          <w:p w14:paraId="60C80E43" w14:textId="22E67385" w:rsidR="00483C5D" w:rsidRPr="002523E4" w:rsidRDefault="00483C5D" w:rsidP="00483C5D">
            <w:pPr>
              <w:jc w:val="center"/>
              <w:rPr>
                <w:rFonts w:ascii="宋体" w:eastAsia="宋体" w:hAnsi="宋体" w:cs="仿宋" w:hint="eastAsia"/>
                <w:color w:val="000000"/>
                <w:szCs w:val="21"/>
              </w:rPr>
            </w:pPr>
            <w:r w:rsidRPr="002523E4">
              <w:rPr>
                <w:rFonts w:ascii="宋体" w:eastAsia="宋体" w:hAnsi="宋体" w:hint="eastAsia"/>
                <w:szCs w:val="21"/>
              </w:rPr>
              <w:t>条</w:t>
            </w:r>
          </w:p>
        </w:tc>
        <w:tc>
          <w:tcPr>
            <w:tcW w:w="939" w:type="dxa"/>
            <w:tcBorders>
              <w:top w:val="single" w:sz="4" w:space="0" w:color="auto"/>
              <w:left w:val="single" w:sz="4" w:space="0" w:color="000000"/>
              <w:bottom w:val="single" w:sz="4" w:space="0" w:color="auto"/>
              <w:right w:val="single" w:sz="4" w:space="0" w:color="000000"/>
            </w:tcBorders>
            <w:noWrap/>
          </w:tcPr>
          <w:p w14:paraId="75D8080A" w14:textId="7DEA8855" w:rsidR="00483C5D" w:rsidRPr="002523E4" w:rsidRDefault="00483C5D" w:rsidP="002523E4">
            <w:pPr>
              <w:jc w:val="right"/>
              <w:rPr>
                <w:rFonts w:ascii="宋体" w:eastAsia="宋体" w:hAnsi="宋体" w:cs="仿宋" w:hint="eastAsia"/>
                <w:color w:val="000000"/>
                <w:szCs w:val="21"/>
              </w:rPr>
            </w:pPr>
            <w:r w:rsidRPr="002523E4">
              <w:rPr>
                <w:rFonts w:ascii="宋体" w:eastAsia="宋体" w:hAnsi="宋体" w:hint="eastAsia"/>
                <w:szCs w:val="21"/>
              </w:rPr>
              <w:t>900</w:t>
            </w:r>
          </w:p>
        </w:tc>
        <w:tc>
          <w:tcPr>
            <w:tcW w:w="1188" w:type="dxa"/>
            <w:tcBorders>
              <w:top w:val="single" w:sz="4" w:space="0" w:color="auto"/>
              <w:left w:val="single" w:sz="4" w:space="0" w:color="000000"/>
              <w:bottom w:val="single" w:sz="4" w:space="0" w:color="auto"/>
              <w:right w:val="single" w:sz="4" w:space="0" w:color="000000"/>
            </w:tcBorders>
            <w:noWrap/>
          </w:tcPr>
          <w:p w14:paraId="7BB95074" w14:textId="297D2EF9" w:rsidR="00483C5D" w:rsidRPr="002523E4" w:rsidRDefault="00483C5D" w:rsidP="002523E4">
            <w:pPr>
              <w:jc w:val="right"/>
              <w:rPr>
                <w:rFonts w:ascii="宋体" w:eastAsia="宋体" w:hAnsi="宋体" w:cs="宋体" w:hint="eastAsia"/>
                <w:color w:val="000000"/>
                <w:szCs w:val="21"/>
              </w:rPr>
            </w:pPr>
            <w:r w:rsidRPr="002523E4">
              <w:rPr>
                <w:rFonts w:ascii="宋体" w:eastAsia="宋体" w:hAnsi="宋体" w:hint="eastAsia"/>
                <w:szCs w:val="21"/>
              </w:rPr>
              <w:t>2.10</w:t>
            </w:r>
          </w:p>
        </w:tc>
        <w:tc>
          <w:tcPr>
            <w:tcW w:w="1417" w:type="dxa"/>
            <w:tcBorders>
              <w:top w:val="single" w:sz="4" w:space="0" w:color="auto"/>
              <w:left w:val="single" w:sz="4" w:space="0" w:color="000000"/>
              <w:bottom w:val="single" w:sz="4" w:space="0" w:color="auto"/>
              <w:right w:val="single" w:sz="4" w:space="0" w:color="000000"/>
            </w:tcBorders>
            <w:noWrap/>
          </w:tcPr>
          <w:p w14:paraId="0F5076D8" w14:textId="427FD74E" w:rsidR="00483C5D" w:rsidRPr="002523E4" w:rsidRDefault="00483C5D" w:rsidP="00483C5D">
            <w:pPr>
              <w:jc w:val="right"/>
              <w:rPr>
                <w:rFonts w:ascii="宋体" w:eastAsia="宋体" w:hAnsi="宋体" w:cs="宋体" w:hint="eastAsia"/>
                <w:color w:val="000000"/>
                <w:szCs w:val="21"/>
              </w:rPr>
            </w:pPr>
            <w:r w:rsidRPr="002523E4">
              <w:rPr>
                <w:rFonts w:ascii="宋体" w:eastAsia="宋体" w:hAnsi="宋体" w:hint="eastAsia"/>
                <w:szCs w:val="21"/>
              </w:rPr>
              <w:t>1890.00</w:t>
            </w:r>
          </w:p>
        </w:tc>
      </w:tr>
      <w:tr w:rsidR="00483C5D" w:rsidRPr="002523E4" w14:paraId="215061C7" w14:textId="77777777" w:rsidTr="002523E4">
        <w:trPr>
          <w:trHeight w:val="360"/>
        </w:trPr>
        <w:tc>
          <w:tcPr>
            <w:tcW w:w="709" w:type="dxa"/>
            <w:vMerge/>
            <w:tcBorders>
              <w:top w:val="nil"/>
              <w:left w:val="single" w:sz="4" w:space="0" w:color="000000"/>
              <w:bottom w:val="single" w:sz="4" w:space="0" w:color="000000"/>
              <w:right w:val="single" w:sz="4" w:space="0" w:color="000000"/>
            </w:tcBorders>
            <w:noWrap/>
            <w:vAlign w:val="center"/>
          </w:tcPr>
          <w:p w14:paraId="2094FD48" w14:textId="77777777" w:rsidR="00483C5D" w:rsidRPr="002523E4" w:rsidRDefault="00483C5D" w:rsidP="00483C5D">
            <w:pPr>
              <w:jc w:val="center"/>
              <w:rPr>
                <w:rFonts w:ascii="宋体" w:eastAsia="宋体" w:hAnsi="宋体" w:cs="宋体" w:hint="eastAsia"/>
                <w:color w:val="000000"/>
                <w:szCs w:val="21"/>
              </w:rPr>
            </w:pPr>
          </w:p>
        </w:tc>
        <w:tc>
          <w:tcPr>
            <w:tcW w:w="1701" w:type="dxa"/>
            <w:vMerge/>
            <w:tcBorders>
              <w:top w:val="nil"/>
              <w:left w:val="single" w:sz="4" w:space="0" w:color="000000"/>
              <w:bottom w:val="single" w:sz="4" w:space="0" w:color="000000"/>
              <w:right w:val="single" w:sz="4" w:space="0" w:color="000000"/>
            </w:tcBorders>
            <w:vAlign w:val="center"/>
          </w:tcPr>
          <w:p w14:paraId="0EC56D61" w14:textId="77777777" w:rsidR="00483C5D" w:rsidRPr="002523E4" w:rsidRDefault="00483C5D" w:rsidP="00483C5D">
            <w:pPr>
              <w:jc w:val="center"/>
              <w:rPr>
                <w:rFonts w:ascii="宋体" w:eastAsia="宋体" w:hAnsi="宋体" w:cs="仿宋" w:hint="eastAsia"/>
                <w:color w:val="000000"/>
                <w:szCs w:val="21"/>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4701DAE2" w14:textId="4D004F46" w:rsidR="00483C5D" w:rsidRPr="002523E4" w:rsidRDefault="00483C5D" w:rsidP="00483C5D">
            <w:pPr>
              <w:widowControl/>
              <w:jc w:val="center"/>
              <w:textAlignment w:val="center"/>
              <w:rPr>
                <w:rFonts w:ascii="宋体" w:eastAsia="宋体" w:hAnsi="宋体" w:cs="仿宋" w:hint="eastAsia"/>
                <w:color w:val="000000"/>
                <w:szCs w:val="21"/>
              </w:rPr>
            </w:pPr>
            <w:r w:rsidRPr="002523E4">
              <w:rPr>
                <w:rFonts w:ascii="宋体" w:eastAsia="宋体" w:hAnsi="宋体"/>
                <w:szCs w:val="21"/>
              </w:rPr>
              <w:t>枕罩</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2D36F63B" w14:textId="68141A40" w:rsidR="00483C5D" w:rsidRPr="002523E4" w:rsidRDefault="00483C5D" w:rsidP="00483C5D">
            <w:pPr>
              <w:widowControl/>
              <w:jc w:val="left"/>
              <w:textAlignment w:val="center"/>
              <w:rPr>
                <w:rFonts w:ascii="宋体" w:eastAsia="宋体" w:hAnsi="宋体" w:cs="仿宋" w:hint="eastAsia"/>
                <w:color w:val="000000"/>
                <w:szCs w:val="21"/>
              </w:rPr>
            </w:pPr>
          </w:p>
        </w:tc>
        <w:tc>
          <w:tcPr>
            <w:tcW w:w="992" w:type="dxa"/>
            <w:tcBorders>
              <w:top w:val="single" w:sz="4" w:space="0" w:color="auto"/>
              <w:left w:val="single" w:sz="4" w:space="0" w:color="000000"/>
              <w:bottom w:val="single" w:sz="4" w:space="0" w:color="auto"/>
              <w:right w:val="single" w:sz="4" w:space="0" w:color="000000"/>
            </w:tcBorders>
            <w:noWrap/>
          </w:tcPr>
          <w:p w14:paraId="3090FF04" w14:textId="3D73A4CD" w:rsidR="00483C5D" w:rsidRPr="002523E4" w:rsidRDefault="00483C5D" w:rsidP="00483C5D">
            <w:pPr>
              <w:jc w:val="center"/>
              <w:rPr>
                <w:rFonts w:ascii="宋体" w:eastAsia="宋体" w:hAnsi="宋体" w:cs="仿宋" w:hint="eastAsia"/>
                <w:color w:val="000000"/>
                <w:szCs w:val="21"/>
              </w:rPr>
            </w:pPr>
            <w:r w:rsidRPr="002523E4">
              <w:rPr>
                <w:rFonts w:ascii="宋体" w:eastAsia="宋体" w:hAnsi="宋体" w:hint="eastAsia"/>
                <w:szCs w:val="21"/>
              </w:rPr>
              <w:t>个</w:t>
            </w:r>
          </w:p>
        </w:tc>
        <w:tc>
          <w:tcPr>
            <w:tcW w:w="939" w:type="dxa"/>
            <w:tcBorders>
              <w:top w:val="single" w:sz="4" w:space="0" w:color="auto"/>
              <w:left w:val="single" w:sz="4" w:space="0" w:color="000000"/>
              <w:bottom w:val="single" w:sz="4" w:space="0" w:color="auto"/>
              <w:right w:val="single" w:sz="4" w:space="0" w:color="000000"/>
            </w:tcBorders>
            <w:noWrap/>
          </w:tcPr>
          <w:p w14:paraId="4593FE2A" w14:textId="188621AB" w:rsidR="00483C5D" w:rsidRPr="002523E4" w:rsidRDefault="00483C5D" w:rsidP="002523E4">
            <w:pPr>
              <w:jc w:val="right"/>
              <w:rPr>
                <w:rFonts w:ascii="宋体" w:eastAsia="宋体" w:hAnsi="宋体" w:cs="仿宋" w:hint="eastAsia"/>
                <w:color w:val="000000"/>
                <w:szCs w:val="21"/>
              </w:rPr>
            </w:pPr>
            <w:r w:rsidRPr="002523E4">
              <w:rPr>
                <w:rFonts w:ascii="宋体" w:eastAsia="宋体" w:hAnsi="宋体" w:hint="eastAsia"/>
                <w:szCs w:val="21"/>
              </w:rPr>
              <w:t>560</w:t>
            </w:r>
          </w:p>
        </w:tc>
        <w:tc>
          <w:tcPr>
            <w:tcW w:w="1188" w:type="dxa"/>
            <w:tcBorders>
              <w:top w:val="single" w:sz="4" w:space="0" w:color="auto"/>
              <w:left w:val="single" w:sz="4" w:space="0" w:color="000000"/>
              <w:bottom w:val="single" w:sz="4" w:space="0" w:color="auto"/>
              <w:right w:val="single" w:sz="4" w:space="0" w:color="000000"/>
            </w:tcBorders>
            <w:noWrap/>
          </w:tcPr>
          <w:p w14:paraId="598A768F" w14:textId="6CC664C0" w:rsidR="00483C5D" w:rsidRPr="002523E4" w:rsidRDefault="00483C5D" w:rsidP="002523E4">
            <w:pPr>
              <w:jc w:val="right"/>
              <w:rPr>
                <w:rFonts w:ascii="宋体" w:eastAsia="宋体" w:hAnsi="宋体" w:cs="宋体" w:hint="eastAsia"/>
                <w:color w:val="000000"/>
                <w:szCs w:val="21"/>
              </w:rPr>
            </w:pPr>
            <w:r w:rsidRPr="002523E4">
              <w:rPr>
                <w:rFonts w:ascii="宋体" w:eastAsia="宋体" w:hAnsi="宋体" w:hint="eastAsia"/>
                <w:szCs w:val="21"/>
              </w:rPr>
              <w:t>1.00</w:t>
            </w:r>
          </w:p>
        </w:tc>
        <w:tc>
          <w:tcPr>
            <w:tcW w:w="1417" w:type="dxa"/>
            <w:tcBorders>
              <w:top w:val="single" w:sz="4" w:space="0" w:color="auto"/>
              <w:left w:val="single" w:sz="4" w:space="0" w:color="000000"/>
              <w:bottom w:val="single" w:sz="4" w:space="0" w:color="auto"/>
              <w:right w:val="single" w:sz="4" w:space="0" w:color="000000"/>
            </w:tcBorders>
            <w:noWrap/>
          </w:tcPr>
          <w:p w14:paraId="2FF33BF8" w14:textId="12140C78" w:rsidR="00483C5D" w:rsidRPr="002523E4" w:rsidRDefault="00483C5D" w:rsidP="00483C5D">
            <w:pPr>
              <w:jc w:val="right"/>
              <w:rPr>
                <w:rFonts w:ascii="宋体" w:eastAsia="宋体" w:hAnsi="宋体" w:cs="宋体" w:hint="eastAsia"/>
                <w:color w:val="000000"/>
                <w:szCs w:val="21"/>
              </w:rPr>
            </w:pPr>
            <w:r w:rsidRPr="002523E4">
              <w:rPr>
                <w:rFonts w:ascii="宋体" w:eastAsia="宋体" w:hAnsi="宋体" w:hint="eastAsia"/>
                <w:szCs w:val="21"/>
              </w:rPr>
              <w:t>560.00</w:t>
            </w:r>
          </w:p>
        </w:tc>
      </w:tr>
      <w:tr w:rsidR="00483C5D" w:rsidRPr="002523E4" w14:paraId="65A0BBC7" w14:textId="77777777" w:rsidTr="002523E4">
        <w:trPr>
          <w:trHeight w:val="360"/>
        </w:trPr>
        <w:tc>
          <w:tcPr>
            <w:tcW w:w="709" w:type="dxa"/>
            <w:vMerge/>
            <w:tcBorders>
              <w:top w:val="nil"/>
              <w:left w:val="single" w:sz="4" w:space="0" w:color="000000"/>
              <w:bottom w:val="single" w:sz="4" w:space="0" w:color="000000"/>
              <w:right w:val="single" w:sz="4" w:space="0" w:color="000000"/>
            </w:tcBorders>
            <w:noWrap/>
            <w:vAlign w:val="center"/>
          </w:tcPr>
          <w:p w14:paraId="23C3CA1D" w14:textId="77777777" w:rsidR="00483C5D" w:rsidRPr="002523E4" w:rsidRDefault="00483C5D" w:rsidP="00483C5D">
            <w:pPr>
              <w:jc w:val="center"/>
              <w:rPr>
                <w:rFonts w:ascii="宋体" w:eastAsia="宋体" w:hAnsi="宋体" w:cs="宋体" w:hint="eastAsia"/>
                <w:color w:val="000000"/>
                <w:szCs w:val="21"/>
              </w:rPr>
            </w:pPr>
          </w:p>
        </w:tc>
        <w:tc>
          <w:tcPr>
            <w:tcW w:w="1701" w:type="dxa"/>
            <w:vMerge/>
            <w:tcBorders>
              <w:top w:val="nil"/>
              <w:left w:val="single" w:sz="4" w:space="0" w:color="000000"/>
              <w:bottom w:val="single" w:sz="4" w:space="0" w:color="000000"/>
              <w:right w:val="single" w:sz="4" w:space="0" w:color="000000"/>
            </w:tcBorders>
            <w:vAlign w:val="center"/>
          </w:tcPr>
          <w:p w14:paraId="292D8491" w14:textId="77777777" w:rsidR="00483C5D" w:rsidRPr="002523E4" w:rsidRDefault="00483C5D" w:rsidP="00483C5D">
            <w:pPr>
              <w:jc w:val="center"/>
              <w:rPr>
                <w:rFonts w:ascii="宋体" w:eastAsia="宋体" w:hAnsi="宋体" w:cs="仿宋" w:hint="eastAsia"/>
                <w:color w:val="000000"/>
                <w:szCs w:val="21"/>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524373D5" w14:textId="1FEE0B52" w:rsidR="00483C5D" w:rsidRPr="002523E4" w:rsidRDefault="00483C5D" w:rsidP="00483C5D">
            <w:pPr>
              <w:widowControl/>
              <w:jc w:val="center"/>
              <w:textAlignment w:val="center"/>
              <w:rPr>
                <w:rFonts w:ascii="宋体" w:eastAsia="宋体" w:hAnsi="宋体" w:cs="仿宋" w:hint="eastAsia"/>
                <w:color w:val="000000"/>
                <w:szCs w:val="21"/>
              </w:rPr>
            </w:pPr>
            <w:r w:rsidRPr="002523E4">
              <w:rPr>
                <w:rFonts w:ascii="宋体" w:eastAsia="宋体" w:hAnsi="宋体"/>
                <w:szCs w:val="21"/>
              </w:rPr>
              <w:t>被套</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00BFA553" w14:textId="3CA9F302" w:rsidR="00483C5D" w:rsidRPr="002523E4" w:rsidRDefault="00483C5D" w:rsidP="00483C5D">
            <w:pPr>
              <w:widowControl/>
              <w:jc w:val="left"/>
              <w:textAlignment w:val="center"/>
              <w:rPr>
                <w:rFonts w:ascii="宋体" w:eastAsia="宋体" w:hAnsi="宋体" w:cs="仿宋" w:hint="eastAsia"/>
                <w:color w:val="000000"/>
                <w:szCs w:val="21"/>
              </w:rPr>
            </w:pPr>
          </w:p>
        </w:tc>
        <w:tc>
          <w:tcPr>
            <w:tcW w:w="992" w:type="dxa"/>
            <w:tcBorders>
              <w:top w:val="single" w:sz="4" w:space="0" w:color="auto"/>
              <w:left w:val="single" w:sz="4" w:space="0" w:color="000000"/>
              <w:bottom w:val="single" w:sz="4" w:space="0" w:color="auto"/>
              <w:right w:val="single" w:sz="4" w:space="0" w:color="000000"/>
            </w:tcBorders>
            <w:noWrap/>
          </w:tcPr>
          <w:p w14:paraId="533606B1" w14:textId="262F0EAB" w:rsidR="00483C5D" w:rsidRPr="002523E4" w:rsidRDefault="00483C5D" w:rsidP="00483C5D">
            <w:pPr>
              <w:jc w:val="center"/>
              <w:rPr>
                <w:rFonts w:ascii="宋体" w:eastAsia="宋体" w:hAnsi="宋体" w:cs="仿宋" w:hint="eastAsia"/>
                <w:color w:val="000000"/>
                <w:szCs w:val="21"/>
              </w:rPr>
            </w:pPr>
            <w:r w:rsidRPr="002523E4">
              <w:rPr>
                <w:rFonts w:ascii="宋体" w:eastAsia="宋体" w:hAnsi="宋体" w:hint="eastAsia"/>
                <w:szCs w:val="21"/>
              </w:rPr>
              <w:t>个</w:t>
            </w:r>
          </w:p>
        </w:tc>
        <w:tc>
          <w:tcPr>
            <w:tcW w:w="939" w:type="dxa"/>
            <w:tcBorders>
              <w:top w:val="single" w:sz="4" w:space="0" w:color="auto"/>
              <w:left w:val="single" w:sz="4" w:space="0" w:color="000000"/>
              <w:bottom w:val="single" w:sz="4" w:space="0" w:color="auto"/>
              <w:right w:val="single" w:sz="4" w:space="0" w:color="000000"/>
            </w:tcBorders>
            <w:noWrap/>
          </w:tcPr>
          <w:p w14:paraId="5AAB8E37" w14:textId="76527D00" w:rsidR="00483C5D" w:rsidRPr="002523E4" w:rsidRDefault="00483C5D" w:rsidP="002523E4">
            <w:pPr>
              <w:jc w:val="right"/>
              <w:rPr>
                <w:rFonts w:ascii="宋体" w:eastAsia="宋体" w:hAnsi="宋体" w:cs="仿宋" w:hint="eastAsia"/>
                <w:color w:val="000000"/>
                <w:szCs w:val="21"/>
              </w:rPr>
            </w:pPr>
            <w:r w:rsidRPr="002523E4">
              <w:rPr>
                <w:rFonts w:ascii="宋体" w:eastAsia="宋体" w:hAnsi="宋体" w:hint="eastAsia"/>
                <w:szCs w:val="21"/>
              </w:rPr>
              <w:t>600</w:t>
            </w:r>
          </w:p>
        </w:tc>
        <w:tc>
          <w:tcPr>
            <w:tcW w:w="1188" w:type="dxa"/>
            <w:tcBorders>
              <w:top w:val="single" w:sz="4" w:space="0" w:color="auto"/>
              <w:left w:val="single" w:sz="4" w:space="0" w:color="000000"/>
              <w:bottom w:val="single" w:sz="4" w:space="0" w:color="auto"/>
              <w:right w:val="single" w:sz="4" w:space="0" w:color="000000"/>
            </w:tcBorders>
            <w:noWrap/>
          </w:tcPr>
          <w:p w14:paraId="027BB817" w14:textId="559262C2" w:rsidR="00483C5D" w:rsidRPr="002523E4" w:rsidRDefault="00483C5D" w:rsidP="002523E4">
            <w:pPr>
              <w:jc w:val="right"/>
              <w:rPr>
                <w:rFonts w:ascii="宋体" w:eastAsia="宋体" w:hAnsi="宋体" w:cs="宋体" w:hint="eastAsia"/>
                <w:color w:val="000000"/>
                <w:szCs w:val="21"/>
              </w:rPr>
            </w:pPr>
            <w:r w:rsidRPr="002523E4">
              <w:rPr>
                <w:rFonts w:ascii="宋体" w:eastAsia="宋体" w:hAnsi="宋体" w:hint="eastAsia"/>
                <w:szCs w:val="21"/>
              </w:rPr>
              <w:t>4.00</w:t>
            </w:r>
          </w:p>
        </w:tc>
        <w:tc>
          <w:tcPr>
            <w:tcW w:w="1417" w:type="dxa"/>
            <w:tcBorders>
              <w:top w:val="single" w:sz="4" w:space="0" w:color="auto"/>
              <w:left w:val="single" w:sz="4" w:space="0" w:color="000000"/>
              <w:bottom w:val="single" w:sz="4" w:space="0" w:color="auto"/>
              <w:right w:val="single" w:sz="4" w:space="0" w:color="000000"/>
            </w:tcBorders>
            <w:noWrap/>
          </w:tcPr>
          <w:p w14:paraId="5F51F13E" w14:textId="6BE38CC2" w:rsidR="00483C5D" w:rsidRPr="002523E4" w:rsidRDefault="00483C5D" w:rsidP="00483C5D">
            <w:pPr>
              <w:jc w:val="right"/>
              <w:rPr>
                <w:rFonts w:ascii="宋体" w:eastAsia="宋体" w:hAnsi="宋体" w:cs="宋体" w:hint="eastAsia"/>
                <w:color w:val="000000"/>
                <w:szCs w:val="21"/>
              </w:rPr>
            </w:pPr>
            <w:r w:rsidRPr="002523E4">
              <w:rPr>
                <w:rFonts w:ascii="宋体" w:eastAsia="宋体" w:hAnsi="宋体" w:hint="eastAsia"/>
                <w:szCs w:val="21"/>
              </w:rPr>
              <w:t>2400.00</w:t>
            </w:r>
          </w:p>
        </w:tc>
      </w:tr>
      <w:tr w:rsidR="00483C5D" w:rsidRPr="002523E4" w14:paraId="47039878" w14:textId="77777777" w:rsidTr="002523E4">
        <w:trPr>
          <w:trHeight w:val="360"/>
        </w:trPr>
        <w:tc>
          <w:tcPr>
            <w:tcW w:w="709" w:type="dxa"/>
            <w:vMerge/>
            <w:tcBorders>
              <w:top w:val="nil"/>
              <w:left w:val="single" w:sz="4" w:space="0" w:color="000000"/>
              <w:bottom w:val="single" w:sz="4" w:space="0" w:color="000000"/>
              <w:right w:val="single" w:sz="4" w:space="0" w:color="000000"/>
            </w:tcBorders>
            <w:noWrap/>
            <w:vAlign w:val="center"/>
          </w:tcPr>
          <w:p w14:paraId="6250B37B" w14:textId="77777777" w:rsidR="00483C5D" w:rsidRPr="002523E4" w:rsidRDefault="00483C5D" w:rsidP="00483C5D">
            <w:pPr>
              <w:jc w:val="center"/>
              <w:rPr>
                <w:rFonts w:ascii="宋体" w:eastAsia="宋体" w:hAnsi="宋体" w:cs="宋体" w:hint="eastAsia"/>
                <w:color w:val="000000"/>
                <w:szCs w:val="21"/>
              </w:rPr>
            </w:pPr>
          </w:p>
        </w:tc>
        <w:tc>
          <w:tcPr>
            <w:tcW w:w="1701" w:type="dxa"/>
            <w:vMerge/>
            <w:tcBorders>
              <w:top w:val="nil"/>
              <w:left w:val="single" w:sz="4" w:space="0" w:color="000000"/>
              <w:bottom w:val="single" w:sz="4" w:space="0" w:color="000000"/>
              <w:right w:val="single" w:sz="4" w:space="0" w:color="000000"/>
            </w:tcBorders>
            <w:vAlign w:val="center"/>
          </w:tcPr>
          <w:p w14:paraId="4D026EFE" w14:textId="77777777" w:rsidR="00483C5D" w:rsidRPr="002523E4" w:rsidRDefault="00483C5D" w:rsidP="00483C5D">
            <w:pPr>
              <w:jc w:val="center"/>
              <w:rPr>
                <w:rFonts w:ascii="宋体" w:eastAsia="宋体" w:hAnsi="宋体" w:cs="仿宋" w:hint="eastAsia"/>
                <w:color w:val="000000"/>
                <w:szCs w:val="21"/>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7168E308" w14:textId="0A3508EE" w:rsidR="00483C5D" w:rsidRPr="002523E4" w:rsidRDefault="00483C5D" w:rsidP="00483C5D">
            <w:pPr>
              <w:widowControl/>
              <w:jc w:val="center"/>
              <w:textAlignment w:val="center"/>
              <w:rPr>
                <w:rFonts w:ascii="宋体" w:eastAsia="宋体" w:hAnsi="宋体" w:cs="仿宋" w:hint="eastAsia"/>
                <w:color w:val="000000"/>
                <w:szCs w:val="21"/>
              </w:rPr>
            </w:pPr>
            <w:r w:rsidRPr="002523E4">
              <w:rPr>
                <w:rFonts w:ascii="宋体" w:eastAsia="宋体" w:hAnsi="宋体"/>
                <w:szCs w:val="21"/>
              </w:rPr>
              <w:t>褥套</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5FDAA529" w14:textId="4B470F9F" w:rsidR="00483C5D" w:rsidRPr="002523E4" w:rsidRDefault="00483C5D" w:rsidP="00483C5D">
            <w:pPr>
              <w:widowControl/>
              <w:jc w:val="left"/>
              <w:textAlignment w:val="center"/>
              <w:rPr>
                <w:rFonts w:ascii="宋体" w:eastAsia="宋体" w:hAnsi="宋体" w:cs="仿宋" w:hint="eastAsia"/>
                <w:color w:val="000000"/>
                <w:szCs w:val="21"/>
              </w:rPr>
            </w:pPr>
          </w:p>
        </w:tc>
        <w:tc>
          <w:tcPr>
            <w:tcW w:w="992" w:type="dxa"/>
            <w:tcBorders>
              <w:top w:val="single" w:sz="4" w:space="0" w:color="auto"/>
              <w:left w:val="single" w:sz="4" w:space="0" w:color="000000"/>
              <w:bottom w:val="single" w:sz="4" w:space="0" w:color="auto"/>
              <w:right w:val="single" w:sz="4" w:space="0" w:color="000000"/>
            </w:tcBorders>
            <w:noWrap/>
          </w:tcPr>
          <w:p w14:paraId="61FF0E74" w14:textId="139BD7FB" w:rsidR="00483C5D" w:rsidRPr="002523E4" w:rsidRDefault="00483C5D" w:rsidP="00483C5D">
            <w:pPr>
              <w:jc w:val="center"/>
              <w:rPr>
                <w:rFonts w:ascii="宋体" w:eastAsia="宋体" w:hAnsi="宋体" w:cs="仿宋" w:hint="eastAsia"/>
                <w:color w:val="000000"/>
                <w:szCs w:val="21"/>
              </w:rPr>
            </w:pPr>
            <w:r w:rsidRPr="002523E4">
              <w:rPr>
                <w:rFonts w:ascii="宋体" w:eastAsia="宋体" w:hAnsi="宋体" w:hint="eastAsia"/>
                <w:szCs w:val="21"/>
              </w:rPr>
              <w:t>个</w:t>
            </w:r>
          </w:p>
        </w:tc>
        <w:tc>
          <w:tcPr>
            <w:tcW w:w="939" w:type="dxa"/>
            <w:tcBorders>
              <w:top w:val="single" w:sz="4" w:space="0" w:color="auto"/>
              <w:left w:val="single" w:sz="4" w:space="0" w:color="000000"/>
              <w:bottom w:val="single" w:sz="4" w:space="0" w:color="auto"/>
              <w:right w:val="single" w:sz="4" w:space="0" w:color="000000"/>
            </w:tcBorders>
            <w:noWrap/>
          </w:tcPr>
          <w:p w14:paraId="10DA5BF3" w14:textId="5CB96211" w:rsidR="00483C5D" w:rsidRPr="002523E4" w:rsidRDefault="00483C5D" w:rsidP="002523E4">
            <w:pPr>
              <w:jc w:val="right"/>
              <w:rPr>
                <w:rFonts w:ascii="宋体" w:eastAsia="宋体" w:hAnsi="宋体" w:cs="仿宋" w:hint="eastAsia"/>
                <w:color w:val="000000"/>
                <w:szCs w:val="21"/>
              </w:rPr>
            </w:pPr>
            <w:r w:rsidRPr="002523E4">
              <w:rPr>
                <w:rFonts w:ascii="宋体" w:eastAsia="宋体" w:hAnsi="宋体" w:hint="eastAsia"/>
                <w:szCs w:val="21"/>
              </w:rPr>
              <w:t>600</w:t>
            </w:r>
          </w:p>
        </w:tc>
        <w:tc>
          <w:tcPr>
            <w:tcW w:w="1188" w:type="dxa"/>
            <w:tcBorders>
              <w:top w:val="single" w:sz="4" w:space="0" w:color="auto"/>
              <w:left w:val="single" w:sz="4" w:space="0" w:color="000000"/>
              <w:bottom w:val="single" w:sz="4" w:space="0" w:color="auto"/>
              <w:right w:val="single" w:sz="4" w:space="0" w:color="000000"/>
            </w:tcBorders>
            <w:noWrap/>
          </w:tcPr>
          <w:p w14:paraId="24062AA8" w14:textId="4EF4149F" w:rsidR="00483C5D" w:rsidRPr="002523E4" w:rsidRDefault="00483C5D" w:rsidP="002523E4">
            <w:pPr>
              <w:jc w:val="right"/>
              <w:rPr>
                <w:rFonts w:ascii="宋体" w:eastAsia="宋体" w:hAnsi="宋体" w:cs="宋体" w:hint="eastAsia"/>
                <w:color w:val="000000"/>
                <w:szCs w:val="21"/>
              </w:rPr>
            </w:pPr>
            <w:r w:rsidRPr="002523E4">
              <w:rPr>
                <w:rFonts w:ascii="宋体" w:eastAsia="宋体" w:hAnsi="宋体" w:hint="eastAsia"/>
                <w:szCs w:val="21"/>
              </w:rPr>
              <w:t>3.50</w:t>
            </w:r>
          </w:p>
        </w:tc>
        <w:tc>
          <w:tcPr>
            <w:tcW w:w="1417" w:type="dxa"/>
            <w:tcBorders>
              <w:top w:val="single" w:sz="4" w:space="0" w:color="auto"/>
              <w:left w:val="single" w:sz="4" w:space="0" w:color="000000"/>
              <w:bottom w:val="single" w:sz="4" w:space="0" w:color="auto"/>
              <w:right w:val="single" w:sz="4" w:space="0" w:color="000000"/>
            </w:tcBorders>
            <w:noWrap/>
          </w:tcPr>
          <w:p w14:paraId="1B9F3D69" w14:textId="04C7E790" w:rsidR="00483C5D" w:rsidRPr="002523E4" w:rsidRDefault="00483C5D" w:rsidP="00483C5D">
            <w:pPr>
              <w:jc w:val="right"/>
              <w:rPr>
                <w:rFonts w:ascii="宋体" w:eastAsia="宋体" w:hAnsi="宋体" w:cs="宋体" w:hint="eastAsia"/>
                <w:color w:val="000000"/>
                <w:szCs w:val="21"/>
              </w:rPr>
            </w:pPr>
            <w:r w:rsidRPr="002523E4">
              <w:rPr>
                <w:rFonts w:ascii="宋体" w:eastAsia="宋体" w:hAnsi="宋体" w:hint="eastAsia"/>
                <w:szCs w:val="21"/>
              </w:rPr>
              <w:t>2100.00</w:t>
            </w:r>
          </w:p>
        </w:tc>
      </w:tr>
      <w:tr w:rsidR="00483C5D" w:rsidRPr="002523E4" w14:paraId="0E8C9DB0" w14:textId="77777777" w:rsidTr="002523E4">
        <w:trPr>
          <w:trHeight w:val="360"/>
        </w:trPr>
        <w:tc>
          <w:tcPr>
            <w:tcW w:w="709" w:type="dxa"/>
            <w:vMerge/>
            <w:tcBorders>
              <w:top w:val="nil"/>
              <w:left w:val="single" w:sz="4" w:space="0" w:color="000000"/>
              <w:bottom w:val="single" w:sz="4" w:space="0" w:color="000000"/>
              <w:right w:val="single" w:sz="4" w:space="0" w:color="000000"/>
            </w:tcBorders>
            <w:noWrap/>
            <w:vAlign w:val="center"/>
          </w:tcPr>
          <w:p w14:paraId="38D44776" w14:textId="77777777" w:rsidR="00483C5D" w:rsidRPr="002523E4" w:rsidRDefault="00483C5D" w:rsidP="00483C5D">
            <w:pPr>
              <w:jc w:val="center"/>
              <w:rPr>
                <w:rFonts w:ascii="宋体" w:eastAsia="宋体" w:hAnsi="宋体" w:cs="宋体" w:hint="eastAsia"/>
                <w:color w:val="000000"/>
                <w:szCs w:val="21"/>
              </w:rPr>
            </w:pPr>
          </w:p>
        </w:tc>
        <w:tc>
          <w:tcPr>
            <w:tcW w:w="1701" w:type="dxa"/>
            <w:vMerge/>
            <w:tcBorders>
              <w:top w:val="nil"/>
              <w:left w:val="single" w:sz="4" w:space="0" w:color="000000"/>
              <w:bottom w:val="single" w:sz="4" w:space="0" w:color="000000"/>
              <w:right w:val="single" w:sz="4" w:space="0" w:color="000000"/>
            </w:tcBorders>
            <w:vAlign w:val="center"/>
          </w:tcPr>
          <w:p w14:paraId="42C65BF3" w14:textId="77777777" w:rsidR="00483C5D" w:rsidRPr="002523E4" w:rsidRDefault="00483C5D" w:rsidP="00483C5D">
            <w:pPr>
              <w:jc w:val="center"/>
              <w:rPr>
                <w:rFonts w:ascii="宋体" w:eastAsia="宋体" w:hAnsi="宋体" w:cs="仿宋" w:hint="eastAsia"/>
                <w:color w:val="000000"/>
                <w:szCs w:val="21"/>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4EC24A33" w14:textId="78298605" w:rsidR="00483C5D" w:rsidRPr="002523E4" w:rsidRDefault="00483C5D" w:rsidP="00483C5D">
            <w:pPr>
              <w:widowControl/>
              <w:jc w:val="center"/>
              <w:textAlignment w:val="center"/>
              <w:rPr>
                <w:rFonts w:ascii="宋体" w:eastAsia="宋体" w:hAnsi="宋体" w:cs="仿宋" w:hint="eastAsia"/>
                <w:color w:val="000000"/>
                <w:szCs w:val="21"/>
              </w:rPr>
            </w:pPr>
            <w:r w:rsidRPr="002523E4">
              <w:rPr>
                <w:rFonts w:ascii="宋体" w:eastAsia="宋体" w:hAnsi="宋体"/>
                <w:szCs w:val="21"/>
              </w:rPr>
              <w:t>枕头</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0EA566F7" w14:textId="206DCF64" w:rsidR="00483C5D" w:rsidRPr="002523E4" w:rsidRDefault="00483C5D" w:rsidP="00483C5D">
            <w:pPr>
              <w:widowControl/>
              <w:jc w:val="left"/>
              <w:textAlignment w:val="center"/>
              <w:rPr>
                <w:rFonts w:ascii="宋体" w:eastAsia="宋体" w:hAnsi="宋体" w:cs="仿宋" w:hint="eastAsia"/>
                <w:color w:val="000000"/>
                <w:szCs w:val="21"/>
              </w:rPr>
            </w:pPr>
          </w:p>
        </w:tc>
        <w:tc>
          <w:tcPr>
            <w:tcW w:w="992" w:type="dxa"/>
            <w:tcBorders>
              <w:top w:val="single" w:sz="4" w:space="0" w:color="auto"/>
              <w:left w:val="single" w:sz="4" w:space="0" w:color="000000"/>
              <w:bottom w:val="single" w:sz="4" w:space="0" w:color="000000"/>
              <w:right w:val="single" w:sz="4" w:space="0" w:color="000000"/>
            </w:tcBorders>
            <w:noWrap/>
          </w:tcPr>
          <w:p w14:paraId="7A6BBC70" w14:textId="040B43F3" w:rsidR="00483C5D" w:rsidRPr="002523E4" w:rsidRDefault="00483C5D" w:rsidP="00483C5D">
            <w:pPr>
              <w:jc w:val="center"/>
              <w:rPr>
                <w:rFonts w:ascii="宋体" w:eastAsia="宋体" w:hAnsi="宋体" w:cs="仿宋" w:hint="eastAsia"/>
                <w:color w:val="000000"/>
                <w:szCs w:val="21"/>
              </w:rPr>
            </w:pPr>
            <w:r w:rsidRPr="002523E4">
              <w:rPr>
                <w:rFonts w:ascii="宋体" w:eastAsia="宋体" w:hAnsi="宋体" w:hint="eastAsia"/>
                <w:szCs w:val="21"/>
              </w:rPr>
              <w:t>个</w:t>
            </w:r>
          </w:p>
        </w:tc>
        <w:tc>
          <w:tcPr>
            <w:tcW w:w="939" w:type="dxa"/>
            <w:tcBorders>
              <w:top w:val="single" w:sz="4" w:space="0" w:color="auto"/>
              <w:left w:val="single" w:sz="4" w:space="0" w:color="000000"/>
              <w:bottom w:val="single" w:sz="4" w:space="0" w:color="000000"/>
              <w:right w:val="single" w:sz="4" w:space="0" w:color="000000"/>
            </w:tcBorders>
            <w:noWrap/>
          </w:tcPr>
          <w:p w14:paraId="1229030F" w14:textId="3F3A8370" w:rsidR="00483C5D" w:rsidRPr="002523E4" w:rsidRDefault="00483C5D" w:rsidP="002523E4">
            <w:pPr>
              <w:jc w:val="right"/>
              <w:rPr>
                <w:rFonts w:ascii="宋体" w:eastAsia="宋体" w:hAnsi="宋体" w:cs="仿宋" w:hint="eastAsia"/>
                <w:color w:val="000000"/>
                <w:szCs w:val="21"/>
              </w:rPr>
            </w:pPr>
            <w:r w:rsidRPr="002523E4">
              <w:rPr>
                <w:rFonts w:ascii="宋体" w:eastAsia="宋体" w:hAnsi="宋体" w:hint="eastAsia"/>
                <w:szCs w:val="21"/>
              </w:rPr>
              <w:t>240</w:t>
            </w:r>
          </w:p>
        </w:tc>
        <w:tc>
          <w:tcPr>
            <w:tcW w:w="1188" w:type="dxa"/>
            <w:tcBorders>
              <w:top w:val="single" w:sz="4" w:space="0" w:color="auto"/>
              <w:left w:val="single" w:sz="4" w:space="0" w:color="000000"/>
              <w:bottom w:val="single" w:sz="4" w:space="0" w:color="000000"/>
              <w:right w:val="single" w:sz="4" w:space="0" w:color="000000"/>
            </w:tcBorders>
            <w:noWrap/>
          </w:tcPr>
          <w:p w14:paraId="4A671F5B" w14:textId="42D14870" w:rsidR="00483C5D" w:rsidRPr="002523E4" w:rsidRDefault="00483C5D" w:rsidP="002523E4">
            <w:pPr>
              <w:jc w:val="right"/>
              <w:rPr>
                <w:rFonts w:ascii="宋体" w:eastAsia="宋体" w:hAnsi="宋体" w:cs="宋体" w:hint="eastAsia"/>
                <w:color w:val="000000"/>
                <w:szCs w:val="21"/>
              </w:rPr>
            </w:pPr>
            <w:r w:rsidRPr="002523E4">
              <w:rPr>
                <w:rFonts w:ascii="宋体" w:eastAsia="宋体" w:hAnsi="宋体" w:hint="eastAsia"/>
                <w:szCs w:val="21"/>
              </w:rPr>
              <w:t>1.50</w:t>
            </w:r>
          </w:p>
        </w:tc>
        <w:tc>
          <w:tcPr>
            <w:tcW w:w="1417" w:type="dxa"/>
            <w:tcBorders>
              <w:top w:val="single" w:sz="4" w:space="0" w:color="auto"/>
              <w:left w:val="single" w:sz="4" w:space="0" w:color="000000"/>
              <w:bottom w:val="single" w:sz="4" w:space="0" w:color="000000"/>
              <w:right w:val="single" w:sz="4" w:space="0" w:color="000000"/>
            </w:tcBorders>
            <w:noWrap/>
          </w:tcPr>
          <w:p w14:paraId="712AB5C8" w14:textId="71D4C7FA" w:rsidR="00483C5D" w:rsidRPr="002523E4" w:rsidRDefault="00483C5D" w:rsidP="00483C5D">
            <w:pPr>
              <w:jc w:val="right"/>
              <w:rPr>
                <w:rFonts w:ascii="宋体" w:eastAsia="宋体" w:hAnsi="宋体" w:cs="宋体" w:hint="eastAsia"/>
                <w:color w:val="000000"/>
                <w:szCs w:val="21"/>
              </w:rPr>
            </w:pPr>
            <w:r w:rsidRPr="002523E4">
              <w:rPr>
                <w:rFonts w:ascii="宋体" w:eastAsia="宋体" w:hAnsi="宋体" w:hint="eastAsia"/>
                <w:szCs w:val="21"/>
              </w:rPr>
              <w:t>360.00</w:t>
            </w:r>
          </w:p>
        </w:tc>
      </w:tr>
      <w:tr w:rsidR="00483C5D" w:rsidRPr="002523E4" w14:paraId="222C4825" w14:textId="77777777" w:rsidTr="002523E4">
        <w:trPr>
          <w:trHeight w:val="303"/>
        </w:trPr>
        <w:tc>
          <w:tcPr>
            <w:tcW w:w="709" w:type="dxa"/>
            <w:vMerge w:val="restart"/>
            <w:tcBorders>
              <w:top w:val="nil"/>
              <w:left w:val="single" w:sz="4" w:space="0" w:color="000000"/>
              <w:bottom w:val="single" w:sz="4" w:space="0" w:color="000000"/>
              <w:right w:val="single" w:sz="4" w:space="0" w:color="000000"/>
            </w:tcBorders>
            <w:noWrap/>
            <w:vAlign w:val="center"/>
          </w:tcPr>
          <w:p w14:paraId="438A2F4C" w14:textId="77777777" w:rsidR="00483C5D" w:rsidRPr="002523E4" w:rsidRDefault="00483C5D" w:rsidP="00483C5D">
            <w:pPr>
              <w:widowControl/>
              <w:jc w:val="center"/>
              <w:textAlignment w:val="center"/>
              <w:rPr>
                <w:rFonts w:ascii="宋体" w:eastAsia="宋体" w:hAnsi="宋体" w:cs="宋体" w:hint="eastAsia"/>
                <w:color w:val="000000"/>
                <w:szCs w:val="21"/>
              </w:rPr>
            </w:pPr>
            <w:r w:rsidRPr="002523E4">
              <w:rPr>
                <w:rFonts w:ascii="宋体" w:eastAsia="宋体" w:hAnsi="宋体" w:cs="宋体" w:hint="eastAsia"/>
                <w:color w:val="000000"/>
                <w:kern w:val="0"/>
                <w:szCs w:val="21"/>
                <w:lang w:bidi="ar"/>
              </w:rPr>
              <w:t>5</w:t>
            </w:r>
          </w:p>
        </w:tc>
        <w:tc>
          <w:tcPr>
            <w:tcW w:w="1701" w:type="dxa"/>
            <w:vMerge w:val="restart"/>
            <w:tcBorders>
              <w:top w:val="nil"/>
              <w:left w:val="single" w:sz="4" w:space="0" w:color="000000"/>
              <w:bottom w:val="single" w:sz="4" w:space="0" w:color="000000"/>
              <w:right w:val="single" w:sz="4" w:space="0" w:color="000000"/>
            </w:tcBorders>
            <w:vAlign w:val="center"/>
          </w:tcPr>
          <w:p w14:paraId="27453F97" w14:textId="4E2033FA" w:rsidR="00483C5D" w:rsidRPr="002523E4" w:rsidRDefault="00483C5D" w:rsidP="00483C5D">
            <w:pPr>
              <w:widowControl/>
              <w:jc w:val="center"/>
              <w:textAlignment w:val="center"/>
              <w:rPr>
                <w:rFonts w:ascii="宋体" w:eastAsia="宋体" w:hAnsi="宋体" w:cs="仿宋" w:hint="eastAsia"/>
                <w:color w:val="000000"/>
                <w:szCs w:val="21"/>
              </w:rPr>
            </w:pPr>
            <w:r w:rsidRPr="002523E4">
              <w:rPr>
                <w:rFonts w:ascii="宋体" w:eastAsia="宋体" w:hAnsi="宋体" w:hint="eastAsia"/>
                <w:szCs w:val="21"/>
              </w:rPr>
              <w:t>工</w:t>
            </w:r>
            <w:r w:rsidRPr="002523E4">
              <w:rPr>
                <w:rFonts w:ascii="宋体" w:eastAsia="宋体" w:hAnsi="宋体"/>
                <w:szCs w:val="21"/>
              </w:rPr>
              <w:t>作衣洗涤费用</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26A55A8D" w14:textId="4F402EFF" w:rsidR="00483C5D" w:rsidRPr="002523E4" w:rsidRDefault="00483C5D" w:rsidP="00483C5D">
            <w:pPr>
              <w:widowControl/>
              <w:jc w:val="center"/>
              <w:textAlignment w:val="center"/>
              <w:rPr>
                <w:rFonts w:ascii="宋体" w:eastAsia="宋体" w:hAnsi="宋体" w:cs="仿宋" w:hint="eastAsia"/>
                <w:color w:val="000000"/>
                <w:szCs w:val="21"/>
              </w:rPr>
            </w:pPr>
            <w:r w:rsidRPr="002523E4">
              <w:rPr>
                <w:rFonts w:ascii="宋体" w:eastAsia="宋体" w:hAnsi="宋体" w:hint="eastAsia"/>
                <w:szCs w:val="21"/>
              </w:rPr>
              <w:t>上衣</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308F8CC5" w14:textId="77777777" w:rsidR="00483C5D" w:rsidRPr="002523E4" w:rsidRDefault="00483C5D" w:rsidP="00483C5D">
            <w:pPr>
              <w:jc w:val="right"/>
              <w:rPr>
                <w:rFonts w:ascii="宋体" w:eastAsia="宋体" w:hAnsi="宋体" w:cs="仿宋" w:hint="eastAsia"/>
                <w:color w:val="000000"/>
                <w:szCs w:val="21"/>
              </w:rPr>
            </w:pPr>
          </w:p>
        </w:tc>
        <w:tc>
          <w:tcPr>
            <w:tcW w:w="992" w:type="dxa"/>
            <w:tcBorders>
              <w:top w:val="single" w:sz="4" w:space="0" w:color="000000"/>
              <w:left w:val="single" w:sz="4" w:space="0" w:color="000000"/>
              <w:bottom w:val="single" w:sz="4" w:space="0" w:color="auto"/>
              <w:right w:val="single" w:sz="4" w:space="0" w:color="000000"/>
            </w:tcBorders>
            <w:noWrap/>
            <w:vAlign w:val="center"/>
          </w:tcPr>
          <w:p w14:paraId="0E18283A" w14:textId="50EB0F73" w:rsidR="00483C5D" w:rsidRPr="002523E4" w:rsidRDefault="00483C5D" w:rsidP="00483C5D">
            <w:pPr>
              <w:widowControl/>
              <w:jc w:val="center"/>
              <w:textAlignment w:val="center"/>
              <w:rPr>
                <w:rFonts w:ascii="宋体" w:eastAsia="宋体" w:hAnsi="宋体" w:cs="仿宋" w:hint="eastAsia"/>
                <w:color w:val="000000"/>
                <w:szCs w:val="21"/>
              </w:rPr>
            </w:pPr>
            <w:r w:rsidRPr="002523E4">
              <w:rPr>
                <w:rFonts w:ascii="宋体" w:eastAsia="宋体" w:hAnsi="宋体" w:hint="eastAsia"/>
                <w:szCs w:val="21"/>
              </w:rPr>
              <w:t>件</w:t>
            </w:r>
          </w:p>
        </w:tc>
        <w:tc>
          <w:tcPr>
            <w:tcW w:w="939" w:type="dxa"/>
            <w:tcBorders>
              <w:top w:val="single" w:sz="4" w:space="0" w:color="000000"/>
              <w:left w:val="single" w:sz="4" w:space="0" w:color="000000"/>
              <w:bottom w:val="single" w:sz="4" w:space="0" w:color="auto"/>
              <w:right w:val="single" w:sz="4" w:space="0" w:color="000000"/>
            </w:tcBorders>
            <w:noWrap/>
            <w:vAlign w:val="center"/>
          </w:tcPr>
          <w:p w14:paraId="4FCBF78F" w14:textId="64BC94E7" w:rsidR="00483C5D" w:rsidRPr="002523E4" w:rsidRDefault="00483C5D" w:rsidP="002523E4">
            <w:pPr>
              <w:widowControl/>
              <w:jc w:val="right"/>
              <w:textAlignment w:val="center"/>
              <w:rPr>
                <w:rFonts w:ascii="宋体" w:eastAsia="宋体" w:hAnsi="宋体" w:cs="仿宋" w:hint="eastAsia"/>
                <w:color w:val="000000"/>
                <w:szCs w:val="21"/>
              </w:rPr>
            </w:pPr>
            <w:r w:rsidRPr="002523E4">
              <w:rPr>
                <w:rFonts w:ascii="宋体" w:eastAsia="宋体" w:hAnsi="宋体" w:hint="eastAsia"/>
                <w:szCs w:val="21"/>
              </w:rPr>
              <w:t>45168</w:t>
            </w:r>
          </w:p>
        </w:tc>
        <w:tc>
          <w:tcPr>
            <w:tcW w:w="1188" w:type="dxa"/>
            <w:tcBorders>
              <w:top w:val="single" w:sz="4" w:space="0" w:color="000000"/>
              <w:left w:val="single" w:sz="4" w:space="0" w:color="000000"/>
              <w:bottom w:val="single" w:sz="4" w:space="0" w:color="auto"/>
              <w:right w:val="single" w:sz="4" w:space="0" w:color="000000"/>
            </w:tcBorders>
            <w:noWrap/>
            <w:vAlign w:val="center"/>
          </w:tcPr>
          <w:p w14:paraId="5EE51585" w14:textId="31A951DD" w:rsidR="00483C5D" w:rsidRPr="002523E4" w:rsidRDefault="00483C5D" w:rsidP="002523E4">
            <w:pPr>
              <w:widowControl/>
              <w:jc w:val="right"/>
              <w:textAlignment w:val="center"/>
              <w:rPr>
                <w:rFonts w:ascii="宋体" w:eastAsia="宋体" w:hAnsi="宋体" w:cs="宋体" w:hint="eastAsia"/>
                <w:color w:val="000000"/>
                <w:szCs w:val="21"/>
              </w:rPr>
            </w:pPr>
            <w:r w:rsidRPr="002523E4">
              <w:rPr>
                <w:rFonts w:ascii="宋体" w:eastAsia="宋体" w:hAnsi="宋体" w:hint="eastAsia"/>
                <w:szCs w:val="21"/>
              </w:rPr>
              <w:t>5.00</w:t>
            </w:r>
          </w:p>
        </w:tc>
        <w:tc>
          <w:tcPr>
            <w:tcW w:w="1417" w:type="dxa"/>
            <w:tcBorders>
              <w:top w:val="single" w:sz="4" w:space="0" w:color="000000"/>
              <w:left w:val="single" w:sz="4" w:space="0" w:color="000000"/>
              <w:bottom w:val="single" w:sz="4" w:space="0" w:color="auto"/>
              <w:right w:val="single" w:sz="4" w:space="0" w:color="000000"/>
            </w:tcBorders>
            <w:noWrap/>
            <w:vAlign w:val="center"/>
          </w:tcPr>
          <w:p w14:paraId="157770BA" w14:textId="47B64CFF" w:rsidR="00483C5D" w:rsidRPr="002523E4" w:rsidRDefault="00483C5D" w:rsidP="00483C5D">
            <w:pPr>
              <w:widowControl/>
              <w:jc w:val="right"/>
              <w:textAlignment w:val="center"/>
              <w:rPr>
                <w:rFonts w:ascii="宋体" w:eastAsia="宋体" w:hAnsi="宋体" w:cs="宋体" w:hint="eastAsia"/>
                <w:color w:val="000000"/>
                <w:szCs w:val="21"/>
              </w:rPr>
            </w:pPr>
            <w:r w:rsidRPr="002523E4">
              <w:rPr>
                <w:rFonts w:ascii="宋体" w:eastAsia="宋体" w:hAnsi="宋体" w:hint="eastAsia"/>
                <w:szCs w:val="21"/>
              </w:rPr>
              <w:t>225840.00</w:t>
            </w:r>
          </w:p>
        </w:tc>
      </w:tr>
      <w:tr w:rsidR="00483C5D" w:rsidRPr="002523E4" w14:paraId="4F0EB365" w14:textId="77777777" w:rsidTr="002523E4">
        <w:trPr>
          <w:trHeight w:val="360"/>
        </w:trPr>
        <w:tc>
          <w:tcPr>
            <w:tcW w:w="709" w:type="dxa"/>
            <w:vMerge/>
            <w:tcBorders>
              <w:top w:val="nil"/>
              <w:left w:val="single" w:sz="4" w:space="0" w:color="000000"/>
              <w:bottom w:val="single" w:sz="4" w:space="0" w:color="000000"/>
              <w:right w:val="single" w:sz="4" w:space="0" w:color="000000"/>
            </w:tcBorders>
            <w:noWrap/>
            <w:vAlign w:val="center"/>
          </w:tcPr>
          <w:p w14:paraId="2192EC72" w14:textId="77777777" w:rsidR="00483C5D" w:rsidRPr="002523E4" w:rsidRDefault="00483C5D" w:rsidP="00483C5D">
            <w:pPr>
              <w:jc w:val="center"/>
              <w:rPr>
                <w:rFonts w:ascii="宋体" w:eastAsia="宋体" w:hAnsi="宋体" w:cs="宋体" w:hint="eastAsia"/>
                <w:color w:val="000000"/>
                <w:szCs w:val="21"/>
              </w:rPr>
            </w:pPr>
          </w:p>
        </w:tc>
        <w:tc>
          <w:tcPr>
            <w:tcW w:w="1701" w:type="dxa"/>
            <w:vMerge/>
            <w:tcBorders>
              <w:top w:val="nil"/>
              <w:left w:val="single" w:sz="4" w:space="0" w:color="000000"/>
              <w:bottom w:val="single" w:sz="4" w:space="0" w:color="000000"/>
              <w:right w:val="single" w:sz="4" w:space="0" w:color="000000"/>
            </w:tcBorders>
            <w:vAlign w:val="center"/>
          </w:tcPr>
          <w:p w14:paraId="1C85984C" w14:textId="77777777" w:rsidR="00483C5D" w:rsidRPr="002523E4" w:rsidRDefault="00483C5D" w:rsidP="00483C5D">
            <w:pPr>
              <w:jc w:val="center"/>
              <w:rPr>
                <w:rFonts w:ascii="宋体" w:eastAsia="宋体" w:hAnsi="宋体" w:cs="仿宋" w:hint="eastAsia"/>
                <w:color w:val="000000"/>
                <w:szCs w:val="21"/>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4C306F01" w14:textId="6C57BA1C" w:rsidR="00483C5D" w:rsidRPr="002523E4" w:rsidRDefault="00483C5D" w:rsidP="00483C5D">
            <w:pPr>
              <w:widowControl/>
              <w:jc w:val="center"/>
              <w:textAlignment w:val="center"/>
              <w:rPr>
                <w:rFonts w:ascii="宋体" w:eastAsia="宋体" w:hAnsi="宋体" w:cs="仿宋" w:hint="eastAsia"/>
                <w:color w:val="000000"/>
                <w:szCs w:val="21"/>
              </w:rPr>
            </w:pPr>
            <w:r w:rsidRPr="002523E4">
              <w:rPr>
                <w:rFonts w:ascii="宋体" w:eastAsia="宋体" w:hAnsi="宋体" w:hint="eastAsia"/>
                <w:szCs w:val="21"/>
              </w:rPr>
              <w:t>裤子</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791F5991" w14:textId="57B9E594" w:rsidR="00483C5D" w:rsidRPr="002523E4" w:rsidRDefault="00483C5D" w:rsidP="00483C5D">
            <w:pPr>
              <w:widowControl/>
              <w:jc w:val="right"/>
              <w:textAlignment w:val="center"/>
              <w:rPr>
                <w:rFonts w:ascii="宋体" w:eastAsia="宋体" w:hAnsi="宋体" w:cs="仿宋" w:hint="eastAsia"/>
                <w:color w:val="000000"/>
                <w:szCs w:val="21"/>
              </w:rPr>
            </w:pPr>
          </w:p>
        </w:tc>
        <w:tc>
          <w:tcPr>
            <w:tcW w:w="992" w:type="dxa"/>
            <w:tcBorders>
              <w:top w:val="single" w:sz="4" w:space="0" w:color="auto"/>
              <w:left w:val="single" w:sz="4" w:space="0" w:color="000000"/>
              <w:bottom w:val="single" w:sz="4" w:space="0" w:color="000000"/>
              <w:right w:val="single" w:sz="4" w:space="0" w:color="000000"/>
            </w:tcBorders>
            <w:noWrap/>
            <w:vAlign w:val="center"/>
          </w:tcPr>
          <w:p w14:paraId="42BC1892" w14:textId="37B4B7F1" w:rsidR="00483C5D" w:rsidRPr="002523E4" w:rsidRDefault="00483C5D" w:rsidP="00483C5D">
            <w:pPr>
              <w:jc w:val="center"/>
              <w:rPr>
                <w:rFonts w:ascii="宋体" w:eastAsia="宋体" w:hAnsi="宋体" w:cs="仿宋" w:hint="eastAsia"/>
                <w:color w:val="000000"/>
                <w:szCs w:val="21"/>
              </w:rPr>
            </w:pPr>
            <w:r w:rsidRPr="002523E4">
              <w:rPr>
                <w:rFonts w:ascii="宋体" w:eastAsia="宋体" w:hAnsi="宋体" w:hint="eastAsia"/>
                <w:szCs w:val="21"/>
              </w:rPr>
              <w:t>条</w:t>
            </w:r>
          </w:p>
        </w:tc>
        <w:tc>
          <w:tcPr>
            <w:tcW w:w="939" w:type="dxa"/>
            <w:tcBorders>
              <w:top w:val="single" w:sz="4" w:space="0" w:color="auto"/>
              <w:left w:val="single" w:sz="4" w:space="0" w:color="000000"/>
              <w:bottom w:val="single" w:sz="4" w:space="0" w:color="000000"/>
              <w:right w:val="single" w:sz="4" w:space="0" w:color="000000"/>
            </w:tcBorders>
            <w:noWrap/>
            <w:vAlign w:val="center"/>
          </w:tcPr>
          <w:p w14:paraId="45076D7C" w14:textId="2B016235" w:rsidR="00483C5D" w:rsidRPr="002523E4" w:rsidRDefault="00483C5D" w:rsidP="002523E4">
            <w:pPr>
              <w:jc w:val="right"/>
              <w:rPr>
                <w:rFonts w:ascii="宋体" w:eastAsia="宋体" w:hAnsi="宋体" w:cs="仿宋" w:hint="eastAsia"/>
                <w:color w:val="000000"/>
                <w:szCs w:val="21"/>
              </w:rPr>
            </w:pPr>
            <w:r w:rsidRPr="002523E4">
              <w:rPr>
                <w:rFonts w:ascii="宋体" w:eastAsia="宋体" w:hAnsi="宋体" w:hint="eastAsia"/>
                <w:szCs w:val="21"/>
              </w:rPr>
              <w:t>19584</w:t>
            </w:r>
          </w:p>
        </w:tc>
        <w:tc>
          <w:tcPr>
            <w:tcW w:w="1188" w:type="dxa"/>
            <w:tcBorders>
              <w:top w:val="single" w:sz="4" w:space="0" w:color="auto"/>
              <w:left w:val="single" w:sz="4" w:space="0" w:color="000000"/>
              <w:bottom w:val="single" w:sz="4" w:space="0" w:color="000000"/>
              <w:right w:val="single" w:sz="4" w:space="0" w:color="000000"/>
            </w:tcBorders>
            <w:noWrap/>
            <w:vAlign w:val="center"/>
          </w:tcPr>
          <w:p w14:paraId="48FFFCB9" w14:textId="6F2153EF" w:rsidR="00483C5D" w:rsidRPr="002523E4" w:rsidRDefault="00483C5D" w:rsidP="002523E4">
            <w:pPr>
              <w:jc w:val="right"/>
              <w:rPr>
                <w:rFonts w:ascii="宋体" w:eastAsia="宋体" w:hAnsi="宋体" w:cs="宋体" w:hint="eastAsia"/>
                <w:color w:val="000000"/>
                <w:szCs w:val="21"/>
              </w:rPr>
            </w:pPr>
            <w:r w:rsidRPr="002523E4">
              <w:rPr>
                <w:rFonts w:ascii="宋体" w:eastAsia="宋体" w:hAnsi="宋体" w:hint="eastAsia"/>
                <w:szCs w:val="21"/>
              </w:rPr>
              <w:t>2.50</w:t>
            </w:r>
          </w:p>
        </w:tc>
        <w:tc>
          <w:tcPr>
            <w:tcW w:w="1417" w:type="dxa"/>
            <w:tcBorders>
              <w:top w:val="single" w:sz="4" w:space="0" w:color="auto"/>
              <w:left w:val="single" w:sz="4" w:space="0" w:color="000000"/>
              <w:bottom w:val="single" w:sz="4" w:space="0" w:color="000000"/>
              <w:right w:val="single" w:sz="4" w:space="0" w:color="000000"/>
            </w:tcBorders>
            <w:noWrap/>
            <w:vAlign w:val="center"/>
          </w:tcPr>
          <w:p w14:paraId="1F8F1469" w14:textId="6C9DD901" w:rsidR="00483C5D" w:rsidRPr="002523E4" w:rsidRDefault="00483C5D" w:rsidP="00483C5D">
            <w:pPr>
              <w:jc w:val="right"/>
              <w:rPr>
                <w:rFonts w:ascii="宋体" w:eastAsia="宋体" w:hAnsi="宋体" w:cs="宋体" w:hint="eastAsia"/>
                <w:color w:val="000000"/>
                <w:szCs w:val="21"/>
              </w:rPr>
            </w:pPr>
            <w:r w:rsidRPr="002523E4">
              <w:rPr>
                <w:rFonts w:ascii="宋体" w:eastAsia="宋体" w:hAnsi="宋体" w:hint="eastAsia"/>
                <w:szCs w:val="21"/>
              </w:rPr>
              <w:t>48960.00</w:t>
            </w:r>
          </w:p>
        </w:tc>
      </w:tr>
      <w:tr w:rsidR="00483C5D" w:rsidRPr="002523E4" w14:paraId="2E5CB20E" w14:textId="77777777" w:rsidTr="002523E4">
        <w:trPr>
          <w:trHeight w:val="360"/>
        </w:trPr>
        <w:tc>
          <w:tcPr>
            <w:tcW w:w="709" w:type="dxa"/>
            <w:vMerge w:val="restart"/>
            <w:tcBorders>
              <w:top w:val="nil"/>
              <w:left w:val="single" w:sz="4" w:space="0" w:color="000000"/>
              <w:right w:val="single" w:sz="4" w:space="0" w:color="000000"/>
            </w:tcBorders>
            <w:noWrap/>
            <w:vAlign w:val="center"/>
          </w:tcPr>
          <w:p w14:paraId="02050CD3" w14:textId="77777777" w:rsidR="00483C5D" w:rsidRPr="002523E4" w:rsidRDefault="00483C5D" w:rsidP="00483C5D">
            <w:pPr>
              <w:widowControl/>
              <w:jc w:val="center"/>
              <w:textAlignment w:val="center"/>
              <w:rPr>
                <w:rFonts w:ascii="宋体" w:eastAsia="宋体" w:hAnsi="宋体" w:cs="宋体" w:hint="eastAsia"/>
                <w:color w:val="000000"/>
                <w:szCs w:val="21"/>
              </w:rPr>
            </w:pPr>
            <w:r w:rsidRPr="002523E4">
              <w:rPr>
                <w:rFonts w:ascii="宋体" w:eastAsia="宋体" w:hAnsi="宋体" w:cs="宋体" w:hint="eastAsia"/>
                <w:color w:val="000000"/>
                <w:kern w:val="0"/>
                <w:szCs w:val="21"/>
                <w:lang w:bidi="ar"/>
              </w:rPr>
              <w:t>6</w:t>
            </w:r>
          </w:p>
        </w:tc>
        <w:tc>
          <w:tcPr>
            <w:tcW w:w="1701" w:type="dxa"/>
            <w:vMerge w:val="restart"/>
            <w:tcBorders>
              <w:top w:val="nil"/>
              <w:left w:val="single" w:sz="4" w:space="0" w:color="000000"/>
              <w:right w:val="single" w:sz="4" w:space="0" w:color="000000"/>
            </w:tcBorders>
            <w:vAlign w:val="center"/>
          </w:tcPr>
          <w:p w14:paraId="16C9BA0B" w14:textId="1F6E00DC" w:rsidR="00483C5D" w:rsidRPr="002523E4" w:rsidRDefault="00483C5D" w:rsidP="00483C5D">
            <w:pPr>
              <w:widowControl/>
              <w:jc w:val="center"/>
              <w:textAlignment w:val="center"/>
              <w:rPr>
                <w:rFonts w:ascii="宋体" w:eastAsia="宋体" w:hAnsi="宋体" w:cs="仿宋" w:hint="eastAsia"/>
                <w:color w:val="000000"/>
                <w:szCs w:val="21"/>
              </w:rPr>
            </w:pPr>
            <w:r w:rsidRPr="002523E4">
              <w:rPr>
                <w:rFonts w:ascii="宋体" w:eastAsia="宋体" w:hAnsi="宋体" w:cs="仿宋" w:hint="eastAsia"/>
                <w:color w:val="000000"/>
                <w:szCs w:val="21"/>
              </w:rPr>
              <w:t>洗涤</w:t>
            </w:r>
          </w:p>
        </w:tc>
        <w:tc>
          <w:tcPr>
            <w:tcW w:w="1276" w:type="dxa"/>
            <w:vMerge w:val="restart"/>
            <w:tcBorders>
              <w:top w:val="single" w:sz="4" w:space="0" w:color="000000"/>
              <w:left w:val="single" w:sz="4" w:space="0" w:color="000000"/>
              <w:right w:val="single" w:sz="4" w:space="0" w:color="000000"/>
            </w:tcBorders>
            <w:noWrap/>
            <w:vAlign w:val="center"/>
          </w:tcPr>
          <w:p w14:paraId="53F30519" w14:textId="7783208B" w:rsidR="00483C5D" w:rsidRPr="002523E4" w:rsidRDefault="00483C5D" w:rsidP="00483C5D">
            <w:pPr>
              <w:widowControl/>
              <w:jc w:val="center"/>
              <w:textAlignment w:val="center"/>
              <w:rPr>
                <w:rFonts w:ascii="宋体" w:eastAsia="宋体" w:hAnsi="宋体" w:cs="仿宋" w:hint="eastAsia"/>
                <w:color w:val="000000"/>
                <w:szCs w:val="21"/>
              </w:rPr>
            </w:pPr>
            <w:r w:rsidRPr="002523E4">
              <w:rPr>
                <w:rFonts w:ascii="宋体" w:eastAsia="宋体" w:hAnsi="宋体" w:cs="仿宋" w:hint="eastAsia"/>
                <w:color w:val="000000"/>
                <w:szCs w:val="21"/>
              </w:rPr>
              <w:t>沙发罩</w:t>
            </w:r>
          </w:p>
        </w:tc>
        <w:tc>
          <w:tcPr>
            <w:tcW w:w="1559" w:type="dxa"/>
            <w:tcBorders>
              <w:top w:val="single" w:sz="4" w:space="0" w:color="000000"/>
              <w:left w:val="single" w:sz="4" w:space="0" w:color="000000"/>
              <w:bottom w:val="single" w:sz="4" w:space="0" w:color="000000"/>
              <w:right w:val="single" w:sz="4" w:space="0" w:color="000000"/>
            </w:tcBorders>
            <w:noWrap/>
          </w:tcPr>
          <w:p w14:paraId="2D177D67" w14:textId="5767C8E6" w:rsidR="00483C5D" w:rsidRPr="002523E4" w:rsidRDefault="00483C5D" w:rsidP="00483C5D">
            <w:pPr>
              <w:jc w:val="center"/>
              <w:rPr>
                <w:rFonts w:ascii="宋体" w:eastAsia="宋体" w:hAnsi="宋体" w:cs="仿宋" w:hint="eastAsia"/>
                <w:color w:val="000000"/>
                <w:szCs w:val="21"/>
              </w:rPr>
            </w:pPr>
            <w:r w:rsidRPr="002523E4">
              <w:rPr>
                <w:rFonts w:ascii="宋体" w:eastAsia="宋体" w:hAnsi="宋体" w:hint="eastAsia"/>
                <w:szCs w:val="21"/>
              </w:rPr>
              <w:t>长</w:t>
            </w:r>
          </w:p>
        </w:tc>
        <w:tc>
          <w:tcPr>
            <w:tcW w:w="992" w:type="dxa"/>
            <w:tcBorders>
              <w:top w:val="single" w:sz="4" w:space="0" w:color="000000"/>
              <w:left w:val="single" w:sz="4" w:space="0" w:color="000000"/>
              <w:bottom w:val="single" w:sz="4" w:space="0" w:color="000000"/>
              <w:right w:val="single" w:sz="4" w:space="0" w:color="000000"/>
            </w:tcBorders>
            <w:noWrap/>
          </w:tcPr>
          <w:p w14:paraId="7932B2C7" w14:textId="43930994" w:rsidR="00483C5D" w:rsidRPr="002523E4" w:rsidRDefault="00483C5D" w:rsidP="00483C5D">
            <w:pPr>
              <w:widowControl/>
              <w:jc w:val="center"/>
              <w:textAlignment w:val="center"/>
              <w:rPr>
                <w:rFonts w:ascii="宋体" w:eastAsia="宋体" w:hAnsi="宋体" w:cs="宋体" w:hint="eastAsia"/>
                <w:color w:val="000000"/>
                <w:szCs w:val="21"/>
              </w:rPr>
            </w:pPr>
            <w:r w:rsidRPr="002523E4">
              <w:rPr>
                <w:rFonts w:ascii="宋体" w:eastAsia="宋体" w:hAnsi="宋体" w:hint="eastAsia"/>
                <w:szCs w:val="21"/>
              </w:rPr>
              <w:t>个</w:t>
            </w:r>
          </w:p>
        </w:tc>
        <w:tc>
          <w:tcPr>
            <w:tcW w:w="939" w:type="dxa"/>
            <w:tcBorders>
              <w:top w:val="nil"/>
              <w:left w:val="nil"/>
              <w:bottom w:val="single" w:sz="8" w:space="0" w:color="000000"/>
              <w:right w:val="single" w:sz="8" w:space="0" w:color="000000"/>
            </w:tcBorders>
            <w:shd w:val="clear" w:color="auto" w:fill="auto"/>
            <w:noWrap/>
          </w:tcPr>
          <w:p w14:paraId="29017EBF" w14:textId="7AE34D6D" w:rsidR="00483C5D" w:rsidRPr="002523E4" w:rsidRDefault="00483C5D" w:rsidP="002523E4">
            <w:pPr>
              <w:widowControl/>
              <w:jc w:val="right"/>
              <w:textAlignment w:val="center"/>
              <w:rPr>
                <w:rFonts w:ascii="宋体" w:eastAsia="宋体" w:hAnsi="宋体" w:cs="宋体" w:hint="eastAsia"/>
                <w:color w:val="000000"/>
                <w:szCs w:val="21"/>
              </w:rPr>
            </w:pPr>
            <w:r w:rsidRPr="002523E4">
              <w:rPr>
                <w:rFonts w:ascii="宋体" w:eastAsia="宋体" w:hAnsi="宋体" w:hint="eastAsia"/>
                <w:szCs w:val="21"/>
              </w:rPr>
              <w:t>60</w:t>
            </w:r>
          </w:p>
        </w:tc>
        <w:tc>
          <w:tcPr>
            <w:tcW w:w="1188" w:type="dxa"/>
            <w:tcBorders>
              <w:top w:val="nil"/>
              <w:left w:val="nil"/>
              <w:bottom w:val="single" w:sz="8" w:space="0" w:color="000000"/>
              <w:right w:val="single" w:sz="8" w:space="0" w:color="000000"/>
            </w:tcBorders>
            <w:shd w:val="clear" w:color="auto" w:fill="auto"/>
            <w:noWrap/>
          </w:tcPr>
          <w:p w14:paraId="39682201" w14:textId="7D1E468E" w:rsidR="00483C5D" w:rsidRPr="002523E4" w:rsidRDefault="00483C5D" w:rsidP="002523E4">
            <w:pPr>
              <w:widowControl/>
              <w:jc w:val="right"/>
              <w:textAlignment w:val="center"/>
              <w:rPr>
                <w:rFonts w:ascii="宋体" w:eastAsia="宋体" w:hAnsi="宋体" w:cs="宋体" w:hint="eastAsia"/>
                <w:color w:val="000000"/>
                <w:szCs w:val="21"/>
              </w:rPr>
            </w:pPr>
            <w:r w:rsidRPr="002523E4">
              <w:rPr>
                <w:rFonts w:ascii="宋体" w:eastAsia="宋体" w:hAnsi="宋体" w:hint="eastAsia"/>
                <w:szCs w:val="21"/>
              </w:rPr>
              <w:t>8.00</w:t>
            </w:r>
          </w:p>
        </w:tc>
        <w:tc>
          <w:tcPr>
            <w:tcW w:w="1417" w:type="dxa"/>
            <w:tcBorders>
              <w:top w:val="nil"/>
              <w:left w:val="nil"/>
              <w:bottom w:val="single" w:sz="8" w:space="0" w:color="000000"/>
              <w:right w:val="single" w:sz="8" w:space="0" w:color="000000"/>
            </w:tcBorders>
            <w:shd w:val="clear" w:color="auto" w:fill="auto"/>
            <w:noWrap/>
          </w:tcPr>
          <w:p w14:paraId="6AED582D" w14:textId="0D85AE73" w:rsidR="00483C5D" w:rsidRPr="002523E4" w:rsidRDefault="00483C5D" w:rsidP="00483C5D">
            <w:pPr>
              <w:widowControl/>
              <w:jc w:val="right"/>
              <w:textAlignment w:val="center"/>
              <w:rPr>
                <w:rFonts w:ascii="宋体" w:eastAsia="宋体" w:hAnsi="宋体" w:cs="宋体" w:hint="eastAsia"/>
                <w:color w:val="000000"/>
                <w:szCs w:val="21"/>
              </w:rPr>
            </w:pPr>
            <w:r w:rsidRPr="002523E4">
              <w:rPr>
                <w:rFonts w:ascii="宋体" w:eastAsia="宋体" w:hAnsi="宋体" w:hint="eastAsia"/>
                <w:szCs w:val="21"/>
              </w:rPr>
              <w:t>480.00</w:t>
            </w:r>
          </w:p>
        </w:tc>
      </w:tr>
      <w:tr w:rsidR="00483C5D" w:rsidRPr="002523E4" w14:paraId="356F28CD" w14:textId="77777777" w:rsidTr="002523E4">
        <w:trPr>
          <w:trHeight w:val="360"/>
        </w:trPr>
        <w:tc>
          <w:tcPr>
            <w:tcW w:w="709" w:type="dxa"/>
            <w:vMerge/>
            <w:tcBorders>
              <w:left w:val="single" w:sz="4" w:space="0" w:color="000000"/>
              <w:right w:val="single" w:sz="4" w:space="0" w:color="000000"/>
            </w:tcBorders>
            <w:noWrap/>
            <w:vAlign w:val="center"/>
          </w:tcPr>
          <w:p w14:paraId="352798BB" w14:textId="77777777" w:rsidR="00483C5D" w:rsidRPr="002523E4" w:rsidRDefault="00483C5D" w:rsidP="00483C5D">
            <w:pPr>
              <w:jc w:val="center"/>
              <w:rPr>
                <w:rFonts w:ascii="宋体" w:eastAsia="宋体" w:hAnsi="宋体" w:cs="宋体" w:hint="eastAsia"/>
                <w:color w:val="000000"/>
                <w:szCs w:val="21"/>
              </w:rPr>
            </w:pPr>
          </w:p>
        </w:tc>
        <w:tc>
          <w:tcPr>
            <w:tcW w:w="1701" w:type="dxa"/>
            <w:vMerge/>
            <w:tcBorders>
              <w:left w:val="single" w:sz="4" w:space="0" w:color="000000"/>
              <w:right w:val="single" w:sz="4" w:space="0" w:color="000000"/>
            </w:tcBorders>
            <w:vAlign w:val="center"/>
          </w:tcPr>
          <w:p w14:paraId="4B1B0903" w14:textId="77777777" w:rsidR="00483C5D" w:rsidRPr="002523E4" w:rsidRDefault="00483C5D" w:rsidP="00483C5D">
            <w:pPr>
              <w:jc w:val="center"/>
              <w:rPr>
                <w:rFonts w:ascii="宋体" w:eastAsia="宋体" w:hAnsi="宋体" w:cs="仿宋" w:hint="eastAsia"/>
                <w:color w:val="000000"/>
                <w:szCs w:val="21"/>
              </w:rPr>
            </w:pPr>
          </w:p>
        </w:tc>
        <w:tc>
          <w:tcPr>
            <w:tcW w:w="1276" w:type="dxa"/>
            <w:vMerge/>
            <w:tcBorders>
              <w:left w:val="single" w:sz="4" w:space="0" w:color="000000"/>
              <w:right w:val="single" w:sz="4" w:space="0" w:color="000000"/>
            </w:tcBorders>
            <w:noWrap/>
            <w:vAlign w:val="center"/>
          </w:tcPr>
          <w:p w14:paraId="67359214" w14:textId="5BA3C97B" w:rsidR="00483C5D" w:rsidRPr="002523E4" w:rsidRDefault="00483C5D" w:rsidP="00483C5D">
            <w:pPr>
              <w:widowControl/>
              <w:jc w:val="center"/>
              <w:textAlignment w:val="center"/>
              <w:rPr>
                <w:rFonts w:ascii="宋体" w:eastAsia="宋体" w:hAnsi="宋体" w:cs="仿宋" w:hint="eastAsia"/>
                <w:color w:val="000000"/>
                <w:szCs w:val="21"/>
              </w:rPr>
            </w:pPr>
          </w:p>
        </w:tc>
        <w:tc>
          <w:tcPr>
            <w:tcW w:w="1559" w:type="dxa"/>
            <w:tcBorders>
              <w:top w:val="single" w:sz="4" w:space="0" w:color="000000"/>
              <w:left w:val="single" w:sz="4" w:space="0" w:color="000000"/>
              <w:bottom w:val="single" w:sz="4" w:space="0" w:color="000000"/>
              <w:right w:val="single" w:sz="4" w:space="0" w:color="000000"/>
            </w:tcBorders>
            <w:noWrap/>
          </w:tcPr>
          <w:p w14:paraId="0D31E8E1" w14:textId="5C8224CD" w:rsidR="00483C5D" w:rsidRPr="002523E4" w:rsidRDefault="00483C5D" w:rsidP="00483C5D">
            <w:pPr>
              <w:jc w:val="center"/>
              <w:rPr>
                <w:rFonts w:ascii="宋体" w:eastAsia="宋体" w:hAnsi="宋体" w:cs="仿宋" w:hint="eastAsia"/>
                <w:color w:val="000000"/>
                <w:szCs w:val="21"/>
              </w:rPr>
            </w:pPr>
            <w:r w:rsidRPr="002523E4">
              <w:rPr>
                <w:rFonts w:ascii="宋体" w:eastAsia="宋体" w:hAnsi="宋体" w:hint="eastAsia"/>
                <w:szCs w:val="21"/>
              </w:rPr>
              <w:t>单</w:t>
            </w:r>
          </w:p>
        </w:tc>
        <w:tc>
          <w:tcPr>
            <w:tcW w:w="992" w:type="dxa"/>
            <w:tcBorders>
              <w:top w:val="single" w:sz="4" w:space="0" w:color="000000"/>
              <w:left w:val="single" w:sz="4" w:space="0" w:color="000000"/>
              <w:bottom w:val="single" w:sz="4" w:space="0" w:color="000000"/>
              <w:right w:val="single" w:sz="4" w:space="0" w:color="000000"/>
            </w:tcBorders>
            <w:noWrap/>
          </w:tcPr>
          <w:p w14:paraId="4EBFAA86" w14:textId="07CAC111" w:rsidR="00483C5D" w:rsidRPr="002523E4" w:rsidRDefault="00483C5D" w:rsidP="00483C5D">
            <w:pPr>
              <w:widowControl/>
              <w:jc w:val="center"/>
              <w:textAlignment w:val="center"/>
              <w:rPr>
                <w:rFonts w:ascii="宋体" w:eastAsia="宋体" w:hAnsi="宋体" w:cs="宋体" w:hint="eastAsia"/>
                <w:color w:val="000000"/>
                <w:szCs w:val="21"/>
              </w:rPr>
            </w:pPr>
            <w:r w:rsidRPr="002523E4">
              <w:rPr>
                <w:rFonts w:ascii="宋体" w:eastAsia="宋体" w:hAnsi="宋体" w:hint="eastAsia"/>
                <w:szCs w:val="21"/>
              </w:rPr>
              <w:t>个</w:t>
            </w:r>
          </w:p>
        </w:tc>
        <w:tc>
          <w:tcPr>
            <w:tcW w:w="939" w:type="dxa"/>
            <w:tcBorders>
              <w:top w:val="nil"/>
              <w:left w:val="nil"/>
              <w:bottom w:val="single" w:sz="8" w:space="0" w:color="000000"/>
              <w:right w:val="single" w:sz="8" w:space="0" w:color="000000"/>
            </w:tcBorders>
            <w:shd w:val="clear" w:color="auto" w:fill="auto"/>
            <w:noWrap/>
          </w:tcPr>
          <w:p w14:paraId="29FDA5A8" w14:textId="085D4E92" w:rsidR="00483C5D" w:rsidRPr="002523E4" w:rsidRDefault="00483C5D" w:rsidP="002523E4">
            <w:pPr>
              <w:widowControl/>
              <w:jc w:val="right"/>
              <w:textAlignment w:val="center"/>
              <w:rPr>
                <w:rFonts w:ascii="宋体" w:eastAsia="宋体" w:hAnsi="宋体" w:cs="宋体" w:hint="eastAsia"/>
                <w:color w:val="000000"/>
                <w:szCs w:val="21"/>
              </w:rPr>
            </w:pPr>
            <w:r w:rsidRPr="002523E4">
              <w:rPr>
                <w:rFonts w:ascii="宋体" w:eastAsia="宋体" w:hAnsi="宋体" w:hint="eastAsia"/>
                <w:szCs w:val="21"/>
              </w:rPr>
              <w:t>100</w:t>
            </w:r>
          </w:p>
        </w:tc>
        <w:tc>
          <w:tcPr>
            <w:tcW w:w="1188" w:type="dxa"/>
            <w:tcBorders>
              <w:top w:val="nil"/>
              <w:left w:val="nil"/>
              <w:bottom w:val="single" w:sz="8" w:space="0" w:color="000000"/>
              <w:right w:val="single" w:sz="8" w:space="0" w:color="000000"/>
            </w:tcBorders>
            <w:shd w:val="clear" w:color="auto" w:fill="auto"/>
            <w:noWrap/>
          </w:tcPr>
          <w:p w14:paraId="02C8E2BF" w14:textId="7E9BDCA6" w:rsidR="00483C5D" w:rsidRPr="002523E4" w:rsidRDefault="00483C5D" w:rsidP="002523E4">
            <w:pPr>
              <w:widowControl/>
              <w:jc w:val="right"/>
              <w:textAlignment w:val="center"/>
              <w:rPr>
                <w:rFonts w:ascii="宋体" w:eastAsia="宋体" w:hAnsi="宋体" w:cs="宋体" w:hint="eastAsia"/>
                <w:color w:val="000000"/>
                <w:szCs w:val="21"/>
              </w:rPr>
            </w:pPr>
            <w:r w:rsidRPr="002523E4">
              <w:rPr>
                <w:rFonts w:ascii="宋体" w:eastAsia="宋体" w:hAnsi="宋体" w:hint="eastAsia"/>
                <w:szCs w:val="21"/>
              </w:rPr>
              <w:t>4.00</w:t>
            </w:r>
          </w:p>
        </w:tc>
        <w:tc>
          <w:tcPr>
            <w:tcW w:w="1417" w:type="dxa"/>
            <w:tcBorders>
              <w:top w:val="nil"/>
              <w:left w:val="nil"/>
              <w:bottom w:val="single" w:sz="8" w:space="0" w:color="000000"/>
              <w:right w:val="single" w:sz="8" w:space="0" w:color="000000"/>
            </w:tcBorders>
            <w:shd w:val="clear" w:color="auto" w:fill="auto"/>
            <w:noWrap/>
          </w:tcPr>
          <w:p w14:paraId="6FAF5C27" w14:textId="3C6CD38D" w:rsidR="00483C5D" w:rsidRPr="002523E4" w:rsidRDefault="00483C5D" w:rsidP="00483C5D">
            <w:pPr>
              <w:widowControl/>
              <w:jc w:val="right"/>
              <w:textAlignment w:val="center"/>
              <w:rPr>
                <w:rFonts w:ascii="宋体" w:eastAsia="宋体" w:hAnsi="宋体" w:cs="宋体" w:hint="eastAsia"/>
                <w:color w:val="000000"/>
                <w:szCs w:val="21"/>
              </w:rPr>
            </w:pPr>
            <w:r w:rsidRPr="002523E4">
              <w:rPr>
                <w:rFonts w:ascii="宋体" w:eastAsia="宋体" w:hAnsi="宋体" w:hint="eastAsia"/>
                <w:szCs w:val="21"/>
              </w:rPr>
              <w:t>400.00</w:t>
            </w:r>
          </w:p>
        </w:tc>
      </w:tr>
      <w:tr w:rsidR="00483C5D" w:rsidRPr="002523E4" w14:paraId="63443C57" w14:textId="77777777" w:rsidTr="002523E4">
        <w:trPr>
          <w:trHeight w:val="360"/>
        </w:trPr>
        <w:tc>
          <w:tcPr>
            <w:tcW w:w="709" w:type="dxa"/>
            <w:vMerge/>
            <w:tcBorders>
              <w:left w:val="single" w:sz="4" w:space="0" w:color="000000"/>
              <w:right w:val="single" w:sz="4" w:space="0" w:color="000000"/>
            </w:tcBorders>
            <w:noWrap/>
            <w:vAlign w:val="center"/>
          </w:tcPr>
          <w:p w14:paraId="047D08C8" w14:textId="77777777" w:rsidR="00483C5D" w:rsidRPr="002523E4" w:rsidRDefault="00483C5D" w:rsidP="00483C5D">
            <w:pPr>
              <w:jc w:val="center"/>
              <w:rPr>
                <w:rFonts w:ascii="宋体" w:eastAsia="宋体" w:hAnsi="宋体" w:cs="宋体" w:hint="eastAsia"/>
                <w:color w:val="000000"/>
                <w:szCs w:val="21"/>
              </w:rPr>
            </w:pPr>
          </w:p>
        </w:tc>
        <w:tc>
          <w:tcPr>
            <w:tcW w:w="1701" w:type="dxa"/>
            <w:vMerge/>
            <w:tcBorders>
              <w:left w:val="single" w:sz="4" w:space="0" w:color="000000"/>
              <w:right w:val="single" w:sz="4" w:space="0" w:color="000000"/>
            </w:tcBorders>
            <w:vAlign w:val="center"/>
          </w:tcPr>
          <w:p w14:paraId="4BC69EFF" w14:textId="77777777" w:rsidR="00483C5D" w:rsidRPr="002523E4" w:rsidRDefault="00483C5D" w:rsidP="00483C5D">
            <w:pPr>
              <w:jc w:val="center"/>
              <w:rPr>
                <w:rFonts w:ascii="宋体" w:eastAsia="宋体" w:hAnsi="宋体" w:cs="仿宋" w:hint="eastAsia"/>
                <w:color w:val="000000"/>
                <w:szCs w:val="21"/>
              </w:rPr>
            </w:pPr>
          </w:p>
        </w:tc>
        <w:tc>
          <w:tcPr>
            <w:tcW w:w="1276" w:type="dxa"/>
            <w:vMerge/>
            <w:tcBorders>
              <w:left w:val="single" w:sz="4" w:space="0" w:color="000000"/>
              <w:bottom w:val="single" w:sz="4" w:space="0" w:color="000000"/>
              <w:right w:val="single" w:sz="4" w:space="0" w:color="000000"/>
            </w:tcBorders>
            <w:noWrap/>
            <w:vAlign w:val="center"/>
          </w:tcPr>
          <w:p w14:paraId="1DCE7B46" w14:textId="6B6DD9DB" w:rsidR="00483C5D" w:rsidRPr="002523E4" w:rsidRDefault="00483C5D" w:rsidP="00483C5D">
            <w:pPr>
              <w:widowControl/>
              <w:jc w:val="center"/>
              <w:textAlignment w:val="center"/>
              <w:rPr>
                <w:rFonts w:ascii="宋体" w:eastAsia="宋体" w:hAnsi="宋体" w:cs="仿宋" w:hint="eastAsia"/>
                <w:color w:val="000000"/>
                <w:szCs w:val="21"/>
              </w:rPr>
            </w:pPr>
          </w:p>
        </w:tc>
        <w:tc>
          <w:tcPr>
            <w:tcW w:w="1559" w:type="dxa"/>
            <w:tcBorders>
              <w:top w:val="single" w:sz="4" w:space="0" w:color="000000"/>
              <w:left w:val="single" w:sz="4" w:space="0" w:color="000000"/>
              <w:bottom w:val="single" w:sz="4" w:space="0" w:color="000000"/>
              <w:right w:val="single" w:sz="4" w:space="0" w:color="000000"/>
            </w:tcBorders>
            <w:noWrap/>
          </w:tcPr>
          <w:p w14:paraId="155BEFB8" w14:textId="35FC9CD1" w:rsidR="00483C5D" w:rsidRPr="002523E4" w:rsidRDefault="00483C5D" w:rsidP="00483C5D">
            <w:pPr>
              <w:jc w:val="center"/>
              <w:rPr>
                <w:rFonts w:ascii="宋体" w:eastAsia="宋体" w:hAnsi="宋体" w:cs="仿宋" w:hint="eastAsia"/>
                <w:color w:val="000000"/>
                <w:szCs w:val="21"/>
              </w:rPr>
            </w:pPr>
            <w:r w:rsidRPr="002523E4">
              <w:rPr>
                <w:rFonts w:ascii="宋体" w:eastAsia="宋体" w:hAnsi="宋体" w:hint="eastAsia"/>
                <w:szCs w:val="21"/>
              </w:rPr>
              <w:t>双</w:t>
            </w:r>
          </w:p>
        </w:tc>
        <w:tc>
          <w:tcPr>
            <w:tcW w:w="992" w:type="dxa"/>
            <w:tcBorders>
              <w:top w:val="single" w:sz="4" w:space="0" w:color="000000"/>
              <w:left w:val="single" w:sz="4" w:space="0" w:color="000000"/>
              <w:bottom w:val="single" w:sz="4" w:space="0" w:color="000000"/>
              <w:right w:val="single" w:sz="4" w:space="0" w:color="000000"/>
            </w:tcBorders>
            <w:noWrap/>
          </w:tcPr>
          <w:p w14:paraId="03081DAB" w14:textId="3718DA8A" w:rsidR="00483C5D" w:rsidRPr="002523E4" w:rsidRDefault="00483C5D" w:rsidP="00483C5D">
            <w:pPr>
              <w:widowControl/>
              <w:jc w:val="center"/>
              <w:textAlignment w:val="center"/>
              <w:rPr>
                <w:rFonts w:ascii="宋体" w:eastAsia="宋体" w:hAnsi="宋体" w:cs="宋体" w:hint="eastAsia"/>
                <w:color w:val="000000"/>
                <w:szCs w:val="21"/>
              </w:rPr>
            </w:pPr>
            <w:r w:rsidRPr="002523E4">
              <w:rPr>
                <w:rFonts w:ascii="宋体" w:eastAsia="宋体" w:hAnsi="宋体" w:hint="eastAsia"/>
                <w:szCs w:val="21"/>
              </w:rPr>
              <w:t>个</w:t>
            </w:r>
          </w:p>
        </w:tc>
        <w:tc>
          <w:tcPr>
            <w:tcW w:w="939" w:type="dxa"/>
            <w:tcBorders>
              <w:top w:val="nil"/>
              <w:left w:val="nil"/>
              <w:bottom w:val="single" w:sz="8" w:space="0" w:color="000000"/>
              <w:right w:val="single" w:sz="8" w:space="0" w:color="000000"/>
            </w:tcBorders>
            <w:shd w:val="clear" w:color="auto" w:fill="auto"/>
            <w:noWrap/>
          </w:tcPr>
          <w:p w14:paraId="6966E8F5" w14:textId="4F84A717" w:rsidR="00483C5D" w:rsidRPr="002523E4" w:rsidRDefault="00483C5D" w:rsidP="002523E4">
            <w:pPr>
              <w:widowControl/>
              <w:jc w:val="right"/>
              <w:textAlignment w:val="center"/>
              <w:rPr>
                <w:rFonts w:ascii="宋体" w:eastAsia="宋体" w:hAnsi="宋体" w:cs="宋体" w:hint="eastAsia"/>
                <w:color w:val="000000"/>
                <w:szCs w:val="21"/>
              </w:rPr>
            </w:pPr>
            <w:r w:rsidRPr="002523E4">
              <w:rPr>
                <w:rFonts w:ascii="宋体" w:eastAsia="宋体" w:hAnsi="宋体" w:hint="eastAsia"/>
                <w:szCs w:val="21"/>
              </w:rPr>
              <w:t>80</w:t>
            </w:r>
          </w:p>
        </w:tc>
        <w:tc>
          <w:tcPr>
            <w:tcW w:w="1188" w:type="dxa"/>
            <w:tcBorders>
              <w:top w:val="nil"/>
              <w:left w:val="nil"/>
              <w:bottom w:val="single" w:sz="8" w:space="0" w:color="000000"/>
              <w:right w:val="single" w:sz="8" w:space="0" w:color="000000"/>
            </w:tcBorders>
            <w:shd w:val="clear" w:color="auto" w:fill="auto"/>
            <w:noWrap/>
          </w:tcPr>
          <w:p w14:paraId="2C03F5EB" w14:textId="2F0AF7B8" w:rsidR="00483C5D" w:rsidRPr="002523E4" w:rsidRDefault="00483C5D" w:rsidP="002523E4">
            <w:pPr>
              <w:widowControl/>
              <w:jc w:val="right"/>
              <w:textAlignment w:val="center"/>
              <w:rPr>
                <w:rFonts w:ascii="宋体" w:eastAsia="宋体" w:hAnsi="宋体" w:cs="宋体" w:hint="eastAsia"/>
                <w:color w:val="000000"/>
                <w:szCs w:val="21"/>
              </w:rPr>
            </w:pPr>
            <w:r w:rsidRPr="002523E4">
              <w:rPr>
                <w:rFonts w:ascii="宋体" w:eastAsia="宋体" w:hAnsi="宋体" w:hint="eastAsia"/>
                <w:szCs w:val="21"/>
              </w:rPr>
              <w:t>7.00</w:t>
            </w:r>
          </w:p>
        </w:tc>
        <w:tc>
          <w:tcPr>
            <w:tcW w:w="1417" w:type="dxa"/>
            <w:tcBorders>
              <w:top w:val="nil"/>
              <w:left w:val="nil"/>
              <w:bottom w:val="single" w:sz="8" w:space="0" w:color="000000"/>
              <w:right w:val="single" w:sz="8" w:space="0" w:color="000000"/>
            </w:tcBorders>
            <w:shd w:val="clear" w:color="auto" w:fill="auto"/>
            <w:noWrap/>
          </w:tcPr>
          <w:p w14:paraId="2EFE0CF7" w14:textId="52CE29EE" w:rsidR="00483C5D" w:rsidRPr="002523E4" w:rsidRDefault="00483C5D" w:rsidP="00483C5D">
            <w:pPr>
              <w:widowControl/>
              <w:jc w:val="right"/>
              <w:textAlignment w:val="center"/>
              <w:rPr>
                <w:rFonts w:ascii="宋体" w:eastAsia="宋体" w:hAnsi="宋体" w:cs="宋体" w:hint="eastAsia"/>
                <w:color w:val="000000"/>
                <w:szCs w:val="21"/>
              </w:rPr>
            </w:pPr>
            <w:r w:rsidRPr="002523E4">
              <w:rPr>
                <w:rFonts w:ascii="宋体" w:eastAsia="宋体" w:hAnsi="宋体" w:hint="eastAsia"/>
                <w:szCs w:val="21"/>
              </w:rPr>
              <w:t>560.00</w:t>
            </w:r>
          </w:p>
        </w:tc>
      </w:tr>
      <w:tr w:rsidR="00483C5D" w:rsidRPr="002523E4" w14:paraId="0027AE8F" w14:textId="77777777" w:rsidTr="002523E4">
        <w:trPr>
          <w:trHeight w:val="360"/>
        </w:trPr>
        <w:tc>
          <w:tcPr>
            <w:tcW w:w="709" w:type="dxa"/>
            <w:vMerge/>
            <w:tcBorders>
              <w:left w:val="single" w:sz="4" w:space="0" w:color="000000"/>
              <w:right w:val="single" w:sz="4" w:space="0" w:color="000000"/>
            </w:tcBorders>
            <w:noWrap/>
            <w:vAlign w:val="center"/>
          </w:tcPr>
          <w:p w14:paraId="4BCBC2ED" w14:textId="77777777" w:rsidR="00483C5D" w:rsidRPr="002523E4" w:rsidRDefault="00483C5D" w:rsidP="00483C5D">
            <w:pPr>
              <w:jc w:val="center"/>
              <w:rPr>
                <w:rFonts w:ascii="宋体" w:eastAsia="宋体" w:hAnsi="宋体" w:cs="宋体" w:hint="eastAsia"/>
                <w:color w:val="000000"/>
                <w:szCs w:val="21"/>
              </w:rPr>
            </w:pPr>
          </w:p>
        </w:tc>
        <w:tc>
          <w:tcPr>
            <w:tcW w:w="1701" w:type="dxa"/>
            <w:vMerge/>
            <w:tcBorders>
              <w:left w:val="single" w:sz="4" w:space="0" w:color="000000"/>
              <w:right w:val="single" w:sz="4" w:space="0" w:color="000000"/>
            </w:tcBorders>
            <w:vAlign w:val="center"/>
          </w:tcPr>
          <w:p w14:paraId="6301D876" w14:textId="77777777" w:rsidR="00483C5D" w:rsidRPr="002523E4" w:rsidRDefault="00483C5D" w:rsidP="00483C5D">
            <w:pPr>
              <w:jc w:val="center"/>
              <w:rPr>
                <w:rFonts w:ascii="宋体" w:eastAsia="宋体" w:hAnsi="宋体" w:cs="仿宋" w:hint="eastAsia"/>
                <w:color w:val="000000"/>
                <w:szCs w:val="21"/>
              </w:rPr>
            </w:pPr>
          </w:p>
        </w:tc>
        <w:tc>
          <w:tcPr>
            <w:tcW w:w="1276" w:type="dxa"/>
            <w:vMerge w:val="restart"/>
            <w:tcBorders>
              <w:top w:val="single" w:sz="4" w:space="0" w:color="000000"/>
              <w:left w:val="single" w:sz="4" w:space="0" w:color="000000"/>
              <w:right w:val="single" w:sz="4" w:space="0" w:color="000000"/>
            </w:tcBorders>
            <w:noWrap/>
            <w:vAlign w:val="center"/>
          </w:tcPr>
          <w:p w14:paraId="58DA02F4" w14:textId="23857156" w:rsidR="00483C5D" w:rsidRPr="002523E4" w:rsidRDefault="00483C5D" w:rsidP="00483C5D">
            <w:pPr>
              <w:widowControl/>
              <w:jc w:val="center"/>
              <w:textAlignment w:val="center"/>
              <w:rPr>
                <w:rFonts w:ascii="宋体" w:eastAsia="宋体" w:hAnsi="宋体" w:cs="仿宋" w:hint="eastAsia"/>
                <w:color w:val="000000"/>
                <w:szCs w:val="21"/>
              </w:rPr>
            </w:pPr>
            <w:r w:rsidRPr="002523E4">
              <w:rPr>
                <w:rFonts w:ascii="宋体" w:eastAsia="宋体" w:hAnsi="宋体" w:cs="仿宋" w:hint="eastAsia"/>
                <w:color w:val="000000"/>
                <w:szCs w:val="21"/>
              </w:rPr>
              <w:t>窗帘</w:t>
            </w:r>
          </w:p>
        </w:tc>
        <w:tc>
          <w:tcPr>
            <w:tcW w:w="1559" w:type="dxa"/>
            <w:tcBorders>
              <w:top w:val="single" w:sz="4" w:space="0" w:color="000000"/>
              <w:left w:val="single" w:sz="4" w:space="0" w:color="000000"/>
              <w:bottom w:val="single" w:sz="4" w:space="0" w:color="000000"/>
              <w:right w:val="single" w:sz="4" w:space="0" w:color="000000"/>
            </w:tcBorders>
            <w:noWrap/>
          </w:tcPr>
          <w:p w14:paraId="3EB02D8C" w14:textId="64235EE9" w:rsidR="00483C5D" w:rsidRPr="002523E4" w:rsidRDefault="00483C5D" w:rsidP="00483C5D">
            <w:pPr>
              <w:jc w:val="center"/>
              <w:rPr>
                <w:rFonts w:ascii="宋体" w:eastAsia="宋体" w:hAnsi="宋体" w:cs="仿宋" w:hint="eastAsia"/>
                <w:color w:val="000000"/>
                <w:szCs w:val="21"/>
              </w:rPr>
            </w:pPr>
            <w:r w:rsidRPr="002523E4">
              <w:rPr>
                <w:rFonts w:ascii="宋体" w:eastAsia="宋体" w:hAnsi="宋体" w:hint="eastAsia"/>
                <w:szCs w:val="21"/>
              </w:rPr>
              <w:t>小</w:t>
            </w:r>
          </w:p>
        </w:tc>
        <w:tc>
          <w:tcPr>
            <w:tcW w:w="992" w:type="dxa"/>
            <w:tcBorders>
              <w:top w:val="single" w:sz="4" w:space="0" w:color="000000"/>
              <w:left w:val="single" w:sz="4" w:space="0" w:color="000000"/>
              <w:bottom w:val="single" w:sz="4" w:space="0" w:color="000000"/>
              <w:right w:val="single" w:sz="4" w:space="0" w:color="000000"/>
            </w:tcBorders>
            <w:noWrap/>
          </w:tcPr>
          <w:p w14:paraId="07D024B6" w14:textId="3BFD0BFA" w:rsidR="00483C5D" w:rsidRPr="002523E4" w:rsidRDefault="00483C5D" w:rsidP="00483C5D">
            <w:pPr>
              <w:widowControl/>
              <w:jc w:val="center"/>
              <w:textAlignment w:val="center"/>
              <w:rPr>
                <w:rFonts w:ascii="宋体" w:eastAsia="宋体" w:hAnsi="宋体" w:cs="宋体" w:hint="eastAsia"/>
                <w:color w:val="000000"/>
                <w:szCs w:val="21"/>
              </w:rPr>
            </w:pPr>
            <w:r w:rsidRPr="002523E4">
              <w:rPr>
                <w:rFonts w:ascii="宋体" w:eastAsia="宋体" w:hAnsi="宋体" w:hint="eastAsia"/>
                <w:szCs w:val="21"/>
              </w:rPr>
              <w:t>套</w:t>
            </w:r>
          </w:p>
        </w:tc>
        <w:tc>
          <w:tcPr>
            <w:tcW w:w="939" w:type="dxa"/>
            <w:tcBorders>
              <w:top w:val="nil"/>
              <w:left w:val="nil"/>
              <w:bottom w:val="single" w:sz="8" w:space="0" w:color="000000"/>
              <w:right w:val="single" w:sz="8" w:space="0" w:color="000000"/>
            </w:tcBorders>
            <w:shd w:val="clear" w:color="auto" w:fill="auto"/>
            <w:noWrap/>
          </w:tcPr>
          <w:p w14:paraId="571D0D38" w14:textId="75C14EE8" w:rsidR="00483C5D" w:rsidRPr="002523E4" w:rsidRDefault="00483C5D" w:rsidP="002523E4">
            <w:pPr>
              <w:widowControl/>
              <w:jc w:val="right"/>
              <w:textAlignment w:val="center"/>
              <w:rPr>
                <w:rFonts w:ascii="宋体" w:eastAsia="宋体" w:hAnsi="宋体" w:cs="宋体" w:hint="eastAsia"/>
                <w:color w:val="000000"/>
                <w:szCs w:val="21"/>
              </w:rPr>
            </w:pPr>
            <w:r w:rsidRPr="002523E4">
              <w:rPr>
                <w:rFonts w:ascii="宋体" w:eastAsia="宋体" w:hAnsi="宋体" w:hint="eastAsia"/>
                <w:szCs w:val="21"/>
              </w:rPr>
              <w:t>720</w:t>
            </w:r>
          </w:p>
        </w:tc>
        <w:tc>
          <w:tcPr>
            <w:tcW w:w="1188" w:type="dxa"/>
            <w:tcBorders>
              <w:top w:val="nil"/>
              <w:left w:val="nil"/>
              <w:bottom w:val="single" w:sz="8" w:space="0" w:color="000000"/>
              <w:right w:val="single" w:sz="8" w:space="0" w:color="000000"/>
            </w:tcBorders>
            <w:shd w:val="clear" w:color="auto" w:fill="auto"/>
            <w:noWrap/>
          </w:tcPr>
          <w:p w14:paraId="1090F28A" w14:textId="13FD195D" w:rsidR="00483C5D" w:rsidRPr="002523E4" w:rsidRDefault="00483C5D" w:rsidP="002523E4">
            <w:pPr>
              <w:widowControl/>
              <w:jc w:val="right"/>
              <w:textAlignment w:val="center"/>
              <w:rPr>
                <w:rFonts w:ascii="宋体" w:eastAsia="宋体" w:hAnsi="宋体" w:cs="宋体" w:hint="eastAsia"/>
                <w:color w:val="000000"/>
                <w:szCs w:val="21"/>
              </w:rPr>
            </w:pPr>
            <w:r w:rsidRPr="002523E4">
              <w:rPr>
                <w:rFonts w:ascii="宋体" w:eastAsia="宋体" w:hAnsi="宋体" w:hint="eastAsia"/>
                <w:szCs w:val="21"/>
              </w:rPr>
              <w:t>3.50</w:t>
            </w:r>
          </w:p>
        </w:tc>
        <w:tc>
          <w:tcPr>
            <w:tcW w:w="1417" w:type="dxa"/>
            <w:tcBorders>
              <w:top w:val="nil"/>
              <w:left w:val="nil"/>
              <w:bottom w:val="single" w:sz="8" w:space="0" w:color="000000"/>
              <w:right w:val="single" w:sz="8" w:space="0" w:color="000000"/>
            </w:tcBorders>
            <w:shd w:val="clear" w:color="auto" w:fill="auto"/>
            <w:noWrap/>
          </w:tcPr>
          <w:p w14:paraId="23B55FC4" w14:textId="6FC2BAA8" w:rsidR="00483C5D" w:rsidRPr="002523E4" w:rsidRDefault="00483C5D" w:rsidP="00483C5D">
            <w:pPr>
              <w:widowControl/>
              <w:jc w:val="right"/>
              <w:textAlignment w:val="center"/>
              <w:rPr>
                <w:rFonts w:ascii="宋体" w:eastAsia="宋体" w:hAnsi="宋体" w:cs="宋体" w:hint="eastAsia"/>
                <w:color w:val="000000"/>
                <w:szCs w:val="21"/>
              </w:rPr>
            </w:pPr>
            <w:r w:rsidRPr="002523E4">
              <w:rPr>
                <w:rFonts w:ascii="宋体" w:eastAsia="宋体" w:hAnsi="宋体" w:hint="eastAsia"/>
                <w:szCs w:val="21"/>
              </w:rPr>
              <w:t>2520.00</w:t>
            </w:r>
          </w:p>
        </w:tc>
      </w:tr>
      <w:tr w:rsidR="00483C5D" w:rsidRPr="002523E4" w14:paraId="11CA3AC0" w14:textId="77777777" w:rsidTr="002523E4">
        <w:trPr>
          <w:trHeight w:val="360"/>
        </w:trPr>
        <w:tc>
          <w:tcPr>
            <w:tcW w:w="709" w:type="dxa"/>
            <w:vMerge/>
            <w:tcBorders>
              <w:left w:val="single" w:sz="4" w:space="0" w:color="000000"/>
              <w:right w:val="single" w:sz="4" w:space="0" w:color="000000"/>
            </w:tcBorders>
            <w:noWrap/>
            <w:vAlign w:val="center"/>
          </w:tcPr>
          <w:p w14:paraId="0D605AF3" w14:textId="77777777" w:rsidR="00483C5D" w:rsidRPr="002523E4" w:rsidRDefault="00483C5D" w:rsidP="00483C5D">
            <w:pPr>
              <w:jc w:val="center"/>
              <w:rPr>
                <w:rFonts w:ascii="宋体" w:eastAsia="宋体" w:hAnsi="宋体" w:cs="宋体" w:hint="eastAsia"/>
                <w:color w:val="000000"/>
                <w:szCs w:val="21"/>
              </w:rPr>
            </w:pPr>
          </w:p>
        </w:tc>
        <w:tc>
          <w:tcPr>
            <w:tcW w:w="1701" w:type="dxa"/>
            <w:vMerge/>
            <w:tcBorders>
              <w:left w:val="single" w:sz="4" w:space="0" w:color="000000"/>
              <w:right w:val="single" w:sz="4" w:space="0" w:color="000000"/>
            </w:tcBorders>
            <w:vAlign w:val="center"/>
          </w:tcPr>
          <w:p w14:paraId="448DDC31" w14:textId="77777777" w:rsidR="00483C5D" w:rsidRPr="002523E4" w:rsidRDefault="00483C5D" w:rsidP="00483C5D">
            <w:pPr>
              <w:jc w:val="center"/>
              <w:rPr>
                <w:rFonts w:ascii="宋体" w:eastAsia="宋体" w:hAnsi="宋体" w:cs="仿宋" w:hint="eastAsia"/>
                <w:color w:val="000000"/>
                <w:szCs w:val="21"/>
              </w:rPr>
            </w:pPr>
          </w:p>
        </w:tc>
        <w:tc>
          <w:tcPr>
            <w:tcW w:w="1276" w:type="dxa"/>
            <w:vMerge/>
            <w:tcBorders>
              <w:left w:val="single" w:sz="4" w:space="0" w:color="000000"/>
              <w:right w:val="single" w:sz="4" w:space="0" w:color="000000"/>
            </w:tcBorders>
            <w:noWrap/>
            <w:vAlign w:val="center"/>
          </w:tcPr>
          <w:p w14:paraId="114529B0" w14:textId="4DBB9F31" w:rsidR="00483C5D" w:rsidRPr="002523E4" w:rsidRDefault="00483C5D" w:rsidP="00483C5D">
            <w:pPr>
              <w:widowControl/>
              <w:jc w:val="center"/>
              <w:textAlignment w:val="center"/>
              <w:rPr>
                <w:rFonts w:ascii="宋体" w:eastAsia="宋体" w:hAnsi="宋体" w:cs="仿宋" w:hint="eastAsia"/>
                <w:color w:val="000000"/>
                <w:szCs w:val="21"/>
              </w:rPr>
            </w:pPr>
          </w:p>
        </w:tc>
        <w:tc>
          <w:tcPr>
            <w:tcW w:w="1559" w:type="dxa"/>
            <w:tcBorders>
              <w:top w:val="single" w:sz="4" w:space="0" w:color="000000"/>
              <w:left w:val="single" w:sz="4" w:space="0" w:color="000000"/>
              <w:bottom w:val="single" w:sz="4" w:space="0" w:color="000000"/>
              <w:right w:val="single" w:sz="4" w:space="0" w:color="000000"/>
            </w:tcBorders>
            <w:noWrap/>
          </w:tcPr>
          <w:p w14:paraId="255D017B" w14:textId="1C7FAFE0" w:rsidR="00483C5D" w:rsidRPr="002523E4" w:rsidRDefault="00483C5D" w:rsidP="00483C5D">
            <w:pPr>
              <w:jc w:val="center"/>
              <w:rPr>
                <w:rFonts w:ascii="宋体" w:eastAsia="宋体" w:hAnsi="宋体" w:cs="仿宋" w:hint="eastAsia"/>
                <w:color w:val="000000"/>
                <w:szCs w:val="21"/>
              </w:rPr>
            </w:pPr>
            <w:r w:rsidRPr="002523E4">
              <w:rPr>
                <w:rFonts w:ascii="宋体" w:eastAsia="宋体" w:hAnsi="宋体" w:hint="eastAsia"/>
                <w:szCs w:val="21"/>
              </w:rPr>
              <w:t>大</w:t>
            </w:r>
          </w:p>
        </w:tc>
        <w:tc>
          <w:tcPr>
            <w:tcW w:w="992" w:type="dxa"/>
            <w:tcBorders>
              <w:top w:val="single" w:sz="4" w:space="0" w:color="000000"/>
              <w:left w:val="single" w:sz="4" w:space="0" w:color="000000"/>
              <w:bottom w:val="single" w:sz="4" w:space="0" w:color="000000"/>
              <w:right w:val="single" w:sz="4" w:space="0" w:color="000000"/>
            </w:tcBorders>
            <w:noWrap/>
          </w:tcPr>
          <w:p w14:paraId="7C0E9C87" w14:textId="698AED21" w:rsidR="00483C5D" w:rsidRPr="002523E4" w:rsidRDefault="00483C5D" w:rsidP="00483C5D">
            <w:pPr>
              <w:widowControl/>
              <w:jc w:val="center"/>
              <w:textAlignment w:val="center"/>
              <w:rPr>
                <w:rFonts w:ascii="宋体" w:eastAsia="宋体" w:hAnsi="宋体" w:cs="宋体" w:hint="eastAsia"/>
                <w:color w:val="000000"/>
                <w:szCs w:val="21"/>
              </w:rPr>
            </w:pPr>
            <w:r w:rsidRPr="002523E4">
              <w:rPr>
                <w:rFonts w:ascii="宋体" w:eastAsia="宋体" w:hAnsi="宋体" w:hint="eastAsia"/>
                <w:szCs w:val="21"/>
              </w:rPr>
              <w:t>套</w:t>
            </w:r>
          </w:p>
        </w:tc>
        <w:tc>
          <w:tcPr>
            <w:tcW w:w="939" w:type="dxa"/>
            <w:tcBorders>
              <w:top w:val="nil"/>
              <w:left w:val="nil"/>
              <w:bottom w:val="single" w:sz="8" w:space="0" w:color="000000"/>
              <w:right w:val="single" w:sz="8" w:space="0" w:color="000000"/>
            </w:tcBorders>
            <w:shd w:val="clear" w:color="auto" w:fill="auto"/>
            <w:noWrap/>
          </w:tcPr>
          <w:p w14:paraId="5797E6DF" w14:textId="11B7F324" w:rsidR="00483C5D" w:rsidRPr="002523E4" w:rsidRDefault="00483C5D" w:rsidP="002523E4">
            <w:pPr>
              <w:widowControl/>
              <w:jc w:val="right"/>
              <w:textAlignment w:val="center"/>
              <w:rPr>
                <w:rFonts w:ascii="宋体" w:eastAsia="宋体" w:hAnsi="宋体" w:cs="宋体" w:hint="eastAsia"/>
                <w:color w:val="000000"/>
                <w:szCs w:val="21"/>
              </w:rPr>
            </w:pPr>
            <w:r w:rsidRPr="002523E4">
              <w:rPr>
                <w:rFonts w:ascii="宋体" w:eastAsia="宋体" w:hAnsi="宋体" w:hint="eastAsia"/>
                <w:szCs w:val="21"/>
              </w:rPr>
              <w:t>900</w:t>
            </w:r>
          </w:p>
        </w:tc>
        <w:tc>
          <w:tcPr>
            <w:tcW w:w="1188" w:type="dxa"/>
            <w:tcBorders>
              <w:top w:val="nil"/>
              <w:left w:val="nil"/>
              <w:bottom w:val="single" w:sz="8" w:space="0" w:color="000000"/>
              <w:right w:val="single" w:sz="8" w:space="0" w:color="000000"/>
            </w:tcBorders>
            <w:shd w:val="clear" w:color="auto" w:fill="auto"/>
            <w:noWrap/>
          </w:tcPr>
          <w:p w14:paraId="7980CE5A" w14:textId="58F771FC" w:rsidR="00483C5D" w:rsidRPr="002523E4" w:rsidRDefault="00483C5D" w:rsidP="002523E4">
            <w:pPr>
              <w:widowControl/>
              <w:jc w:val="right"/>
              <w:textAlignment w:val="center"/>
              <w:rPr>
                <w:rFonts w:ascii="宋体" w:eastAsia="宋体" w:hAnsi="宋体" w:cs="宋体" w:hint="eastAsia"/>
                <w:color w:val="000000"/>
                <w:szCs w:val="21"/>
              </w:rPr>
            </w:pPr>
            <w:r w:rsidRPr="002523E4">
              <w:rPr>
                <w:rFonts w:ascii="宋体" w:eastAsia="宋体" w:hAnsi="宋体" w:hint="eastAsia"/>
                <w:szCs w:val="21"/>
              </w:rPr>
              <w:t>6.00</w:t>
            </w:r>
          </w:p>
        </w:tc>
        <w:tc>
          <w:tcPr>
            <w:tcW w:w="1417" w:type="dxa"/>
            <w:tcBorders>
              <w:top w:val="nil"/>
              <w:left w:val="nil"/>
              <w:bottom w:val="single" w:sz="8" w:space="0" w:color="000000"/>
              <w:right w:val="single" w:sz="8" w:space="0" w:color="000000"/>
            </w:tcBorders>
            <w:shd w:val="clear" w:color="auto" w:fill="auto"/>
            <w:noWrap/>
          </w:tcPr>
          <w:p w14:paraId="5D794EA0" w14:textId="27DCBC72" w:rsidR="00483C5D" w:rsidRPr="002523E4" w:rsidRDefault="00483C5D" w:rsidP="00483C5D">
            <w:pPr>
              <w:widowControl/>
              <w:jc w:val="right"/>
              <w:textAlignment w:val="center"/>
              <w:rPr>
                <w:rFonts w:ascii="宋体" w:eastAsia="宋体" w:hAnsi="宋体" w:cs="宋体" w:hint="eastAsia"/>
                <w:color w:val="000000"/>
                <w:szCs w:val="21"/>
              </w:rPr>
            </w:pPr>
            <w:r w:rsidRPr="002523E4">
              <w:rPr>
                <w:rFonts w:ascii="宋体" w:eastAsia="宋体" w:hAnsi="宋体" w:hint="eastAsia"/>
                <w:szCs w:val="21"/>
              </w:rPr>
              <w:t>5400.00</w:t>
            </w:r>
          </w:p>
        </w:tc>
      </w:tr>
      <w:tr w:rsidR="00483C5D" w:rsidRPr="002523E4" w14:paraId="6EAF9E64" w14:textId="77777777" w:rsidTr="002523E4">
        <w:trPr>
          <w:trHeight w:val="360"/>
        </w:trPr>
        <w:tc>
          <w:tcPr>
            <w:tcW w:w="709" w:type="dxa"/>
            <w:vMerge/>
            <w:tcBorders>
              <w:left w:val="single" w:sz="4" w:space="0" w:color="000000"/>
              <w:right w:val="single" w:sz="4" w:space="0" w:color="000000"/>
            </w:tcBorders>
            <w:noWrap/>
            <w:vAlign w:val="center"/>
          </w:tcPr>
          <w:p w14:paraId="59CF20F9" w14:textId="77777777" w:rsidR="00483C5D" w:rsidRPr="002523E4" w:rsidRDefault="00483C5D" w:rsidP="00483C5D">
            <w:pPr>
              <w:jc w:val="center"/>
              <w:rPr>
                <w:rFonts w:ascii="宋体" w:eastAsia="宋体" w:hAnsi="宋体" w:cs="宋体" w:hint="eastAsia"/>
                <w:color w:val="000000"/>
                <w:szCs w:val="21"/>
              </w:rPr>
            </w:pPr>
          </w:p>
        </w:tc>
        <w:tc>
          <w:tcPr>
            <w:tcW w:w="1701" w:type="dxa"/>
            <w:vMerge/>
            <w:tcBorders>
              <w:left w:val="single" w:sz="4" w:space="0" w:color="000000"/>
              <w:right w:val="single" w:sz="4" w:space="0" w:color="000000"/>
            </w:tcBorders>
            <w:vAlign w:val="center"/>
          </w:tcPr>
          <w:p w14:paraId="7A30CB6B" w14:textId="77777777" w:rsidR="00483C5D" w:rsidRPr="002523E4" w:rsidRDefault="00483C5D" w:rsidP="00483C5D">
            <w:pPr>
              <w:jc w:val="center"/>
              <w:rPr>
                <w:rFonts w:ascii="宋体" w:eastAsia="宋体" w:hAnsi="宋体" w:cs="仿宋" w:hint="eastAsia"/>
                <w:color w:val="000000"/>
                <w:szCs w:val="21"/>
              </w:rPr>
            </w:pPr>
          </w:p>
        </w:tc>
        <w:tc>
          <w:tcPr>
            <w:tcW w:w="1276" w:type="dxa"/>
            <w:vMerge/>
            <w:tcBorders>
              <w:left w:val="single" w:sz="4" w:space="0" w:color="000000"/>
              <w:bottom w:val="single" w:sz="4" w:space="0" w:color="000000"/>
              <w:right w:val="single" w:sz="4" w:space="0" w:color="000000"/>
            </w:tcBorders>
            <w:noWrap/>
            <w:vAlign w:val="center"/>
          </w:tcPr>
          <w:p w14:paraId="3CF8B558" w14:textId="77777777" w:rsidR="00483C5D" w:rsidRPr="002523E4" w:rsidRDefault="00483C5D" w:rsidP="00483C5D">
            <w:pPr>
              <w:widowControl/>
              <w:jc w:val="center"/>
              <w:textAlignment w:val="center"/>
              <w:rPr>
                <w:rFonts w:ascii="宋体" w:eastAsia="宋体" w:hAnsi="宋体" w:cs="仿宋" w:hint="eastAsia"/>
                <w:color w:val="000000"/>
                <w:szCs w:val="21"/>
              </w:rPr>
            </w:pPr>
          </w:p>
        </w:tc>
        <w:tc>
          <w:tcPr>
            <w:tcW w:w="1559" w:type="dxa"/>
            <w:tcBorders>
              <w:top w:val="single" w:sz="4" w:space="0" w:color="000000"/>
              <w:left w:val="single" w:sz="4" w:space="0" w:color="000000"/>
              <w:bottom w:val="single" w:sz="4" w:space="0" w:color="000000"/>
              <w:right w:val="single" w:sz="4" w:space="0" w:color="000000"/>
            </w:tcBorders>
            <w:noWrap/>
          </w:tcPr>
          <w:p w14:paraId="2C51B2FB" w14:textId="5A362A78" w:rsidR="00483C5D" w:rsidRPr="002523E4" w:rsidRDefault="00483C5D" w:rsidP="00483C5D">
            <w:pPr>
              <w:jc w:val="center"/>
              <w:rPr>
                <w:rFonts w:ascii="宋体" w:eastAsia="宋体" w:hAnsi="宋体" w:cs="仿宋" w:hint="eastAsia"/>
                <w:color w:val="000000"/>
                <w:szCs w:val="21"/>
              </w:rPr>
            </w:pPr>
            <w:r w:rsidRPr="002523E4">
              <w:rPr>
                <w:rFonts w:ascii="宋体" w:eastAsia="宋体" w:hAnsi="宋体" w:hint="eastAsia"/>
                <w:szCs w:val="21"/>
              </w:rPr>
              <w:t>特大</w:t>
            </w:r>
          </w:p>
        </w:tc>
        <w:tc>
          <w:tcPr>
            <w:tcW w:w="992" w:type="dxa"/>
            <w:tcBorders>
              <w:top w:val="single" w:sz="4" w:space="0" w:color="000000"/>
              <w:left w:val="single" w:sz="4" w:space="0" w:color="000000"/>
              <w:bottom w:val="single" w:sz="4" w:space="0" w:color="000000"/>
              <w:right w:val="single" w:sz="4" w:space="0" w:color="000000"/>
            </w:tcBorders>
            <w:noWrap/>
          </w:tcPr>
          <w:p w14:paraId="554C21FF" w14:textId="6B081B40" w:rsidR="00483C5D" w:rsidRPr="002523E4" w:rsidRDefault="00483C5D" w:rsidP="00483C5D">
            <w:pPr>
              <w:widowControl/>
              <w:jc w:val="center"/>
              <w:textAlignment w:val="center"/>
              <w:rPr>
                <w:rFonts w:ascii="宋体" w:eastAsia="宋体" w:hAnsi="宋体" w:cs="宋体" w:hint="eastAsia"/>
                <w:color w:val="000000"/>
                <w:szCs w:val="21"/>
              </w:rPr>
            </w:pPr>
            <w:r w:rsidRPr="002523E4">
              <w:rPr>
                <w:rFonts w:ascii="宋体" w:eastAsia="宋体" w:hAnsi="宋体" w:hint="eastAsia"/>
                <w:szCs w:val="21"/>
              </w:rPr>
              <w:t>套</w:t>
            </w:r>
          </w:p>
        </w:tc>
        <w:tc>
          <w:tcPr>
            <w:tcW w:w="939" w:type="dxa"/>
            <w:tcBorders>
              <w:top w:val="nil"/>
              <w:left w:val="nil"/>
              <w:bottom w:val="single" w:sz="8" w:space="0" w:color="000000"/>
              <w:right w:val="single" w:sz="8" w:space="0" w:color="000000"/>
            </w:tcBorders>
            <w:shd w:val="clear" w:color="auto" w:fill="auto"/>
            <w:noWrap/>
          </w:tcPr>
          <w:p w14:paraId="64C1132B" w14:textId="310A6867" w:rsidR="00483C5D" w:rsidRPr="002523E4" w:rsidRDefault="00483C5D" w:rsidP="002523E4">
            <w:pPr>
              <w:widowControl/>
              <w:jc w:val="right"/>
              <w:textAlignment w:val="center"/>
              <w:rPr>
                <w:rFonts w:ascii="宋体" w:eastAsia="宋体" w:hAnsi="宋体" w:cs="宋体" w:hint="eastAsia"/>
                <w:color w:val="000000"/>
                <w:szCs w:val="21"/>
              </w:rPr>
            </w:pPr>
            <w:r w:rsidRPr="002523E4">
              <w:rPr>
                <w:rFonts w:ascii="宋体" w:eastAsia="宋体" w:hAnsi="宋体" w:hint="eastAsia"/>
                <w:szCs w:val="21"/>
              </w:rPr>
              <w:t>40</w:t>
            </w:r>
          </w:p>
        </w:tc>
        <w:tc>
          <w:tcPr>
            <w:tcW w:w="1188" w:type="dxa"/>
            <w:tcBorders>
              <w:top w:val="nil"/>
              <w:left w:val="nil"/>
              <w:bottom w:val="single" w:sz="8" w:space="0" w:color="000000"/>
              <w:right w:val="single" w:sz="8" w:space="0" w:color="000000"/>
            </w:tcBorders>
            <w:shd w:val="clear" w:color="auto" w:fill="auto"/>
            <w:noWrap/>
          </w:tcPr>
          <w:p w14:paraId="5E094929" w14:textId="7753FE86" w:rsidR="00483C5D" w:rsidRPr="002523E4" w:rsidRDefault="00483C5D" w:rsidP="002523E4">
            <w:pPr>
              <w:widowControl/>
              <w:jc w:val="right"/>
              <w:textAlignment w:val="center"/>
              <w:rPr>
                <w:rFonts w:ascii="宋体" w:eastAsia="宋体" w:hAnsi="宋体" w:cs="宋体" w:hint="eastAsia"/>
                <w:color w:val="000000"/>
                <w:szCs w:val="21"/>
              </w:rPr>
            </w:pPr>
            <w:r w:rsidRPr="002523E4">
              <w:rPr>
                <w:rFonts w:ascii="宋体" w:eastAsia="宋体" w:hAnsi="宋体" w:hint="eastAsia"/>
                <w:szCs w:val="21"/>
              </w:rPr>
              <w:t>8.90</w:t>
            </w:r>
          </w:p>
        </w:tc>
        <w:tc>
          <w:tcPr>
            <w:tcW w:w="1417" w:type="dxa"/>
            <w:tcBorders>
              <w:top w:val="nil"/>
              <w:left w:val="nil"/>
              <w:bottom w:val="single" w:sz="8" w:space="0" w:color="000000"/>
              <w:right w:val="single" w:sz="8" w:space="0" w:color="000000"/>
            </w:tcBorders>
            <w:shd w:val="clear" w:color="auto" w:fill="auto"/>
            <w:noWrap/>
          </w:tcPr>
          <w:p w14:paraId="2548A35B" w14:textId="6C5842FA" w:rsidR="00483C5D" w:rsidRPr="002523E4" w:rsidRDefault="00483C5D" w:rsidP="00483C5D">
            <w:pPr>
              <w:widowControl/>
              <w:jc w:val="right"/>
              <w:textAlignment w:val="center"/>
              <w:rPr>
                <w:rFonts w:ascii="宋体" w:eastAsia="宋体" w:hAnsi="宋体" w:cs="宋体" w:hint="eastAsia"/>
                <w:color w:val="000000"/>
                <w:szCs w:val="21"/>
              </w:rPr>
            </w:pPr>
            <w:r w:rsidRPr="002523E4">
              <w:rPr>
                <w:rFonts w:ascii="宋体" w:eastAsia="宋体" w:hAnsi="宋体" w:hint="eastAsia"/>
                <w:szCs w:val="21"/>
              </w:rPr>
              <w:t>356.00</w:t>
            </w:r>
          </w:p>
        </w:tc>
      </w:tr>
      <w:tr w:rsidR="00483C5D" w:rsidRPr="002523E4" w14:paraId="788CFEFA" w14:textId="77777777" w:rsidTr="002523E4">
        <w:trPr>
          <w:trHeight w:val="251"/>
        </w:trPr>
        <w:tc>
          <w:tcPr>
            <w:tcW w:w="709" w:type="dxa"/>
            <w:vMerge/>
            <w:tcBorders>
              <w:left w:val="single" w:sz="4" w:space="0" w:color="000000"/>
              <w:right w:val="single" w:sz="4" w:space="0" w:color="000000"/>
            </w:tcBorders>
            <w:noWrap/>
            <w:vAlign w:val="center"/>
          </w:tcPr>
          <w:p w14:paraId="01C12C77" w14:textId="77777777" w:rsidR="00483C5D" w:rsidRPr="002523E4" w:rsidRDefault="00483C5D" w:rsidP="00483C5D">
            <w:pPr>
              <w:jc w:val="center"/>
              <w:rPr>
                <w:rFonts w:ascii="宋体" w:eastAsia="宋体" w:hAnsi="宋体" w:cs="宋体" w:hint="eastAsia"/>
                <w:color w:val="000000"/>
                <w:szCs w:val="21"/>
              </w:rPr>
            </w:pPr>
          </w:p>
        </w:tc>
        <w:tc>
          <w:tcPr>
            <w:tcW w:w="1701" w:type="dxa"/>
            <w:vMerge/>
            <w:tcBorders>
              <w:left w:val="single" w:sz="4" w:space="0" w:color="000000"/>
              <w:right w:val="single" w:sz="4" w:space="0" w:color="000000"/>
            </w:tcBorders>
            <w:vAlign w:val="center"/>
          </w:tcPr>
          <w:p w14:paraId="6AD38335" w14:textId="77777777" w:rsidR="00483C5D" w:rsidRPr="002523E4" w:rsidRDefault="00483C5D" w:rsidP="00483C5D">
            <w:pPr>
              <w:jc w:val="center"/>
              <w:rPr>
                <w:rFonts w:ascii="宋体" w:eastAsia="宋体" w:hAnsi="宋体" w:cs="仿宋" w:hint="eastAsia"/>
                <w:color w:val="000000"/>
                <w:szCs w:val="21"/>
              </w:rPr>
            </w:pPr>
          </w:p>
        </w:tc>
        <w:tc>
          <w:tcPr>
            <w:tcW w:w="1276" w:type="dxa"/>
            <w:tcBorders>
              <w:top w:val="single" w:sz="4" w:space="0" w:color="000000"/>
              <w:left w:val="single" w:sz="4" w:space="0" w:color="000000"/>
              <w:bottom w:val="single" w:sz="4" w:space="0" w:color="000000"/>
              <w:right w:val="single" w:sz="4" w:space="0" w:color="000000"/>
            </w:tcBorders>
            <w:noWrap/>
          </w:tcPr>
          <w:p w14:paraId="4F5D6804" w14:textId="191139A3" w:rsidR="00483C5D" w:rsidRPr="002523E4" w:rsidRDefault="00483C5D" w:rsidP="00483C5D">
            <w:pPr>
              <w:widowControl/>
              <w:jc w:val="center"/>
              <w:textAlignment w:val="center"/>
              <w:rPr>
                <w:rFonts w:ascii="宋体" w:eastAsia="宋体" w:hAnsi="宋体" w:cs="仿宋" w:hint="eastAsia"/>
                <w:color w:val="000000"/>
                <w:szCs w:val="21"/>
              </w:rPr>
            </w:pPr>
            <w:r w:rsidRPr="002523E4">
              <w:rPr>
                <w:rFonts w:ascii="宋体" w:eastAsia="宋体" w:hAnsi="宋体" w:hint="eastAsia"/>
                <w:szCs w:val="21"/>
              </w:rPr>
              <w:t>隔帘</w:t>
            </w:r>
          </w:p>
        </w:tc>
        <w:tc>
          <w:tcPr>
            <w:tcW w:w="1559" w:type="dxa"/>
            <w:tcBorders>
              <w:top w:val="single" w:sz="4" w:space="0" w:color="000000"/>
              <w:left w:val="single" w:sz="4" w:space="0" w:color="000000"/>
              <w:bottom w:val="single" w:sz="4" w:space="0" w:color="000000"/>
              <w:right w:val="single" w:sz="4" w:space="0" w:color="000000"/>
            </w:tcBorders>
            <w:noWrap/>
          </w:tcPr>
          <w:p w14:paraId="4D6C3140" w14:textId="44DCE679" w:rsidR="00483C5D" w:rsidRPr="002523E4" w:rsidRDefault="00483C5D" w:rsidP="00483C5D">
            <w:pPr>
              <w:jc w:val="center"/>
              <w:rPr>
                <w:rFonts w:ascii="宋体" w:eastAsia="宋体" w:hAnsi="宋体" w:cs="仿宋" w:hint="eastAsia"/>
                <w:color w:val="000000"/>
                <w:szCs w:val="21"/>
              </w:rPr>
            </w:pPr>
            <w:r w:rsidRPr="002523E4">
              <w:rPr>
                <w:rFonts w:ascii="宋体" w:eastAsia="宋体" w:hAnsi="宋体" w:hint="eastAsia"/>
                <w:szCs w:val="21"/>
              </w:rPr>
              <w:t>小、大、特大</w:t>
            </w:r>
          </w:p>
        </w:tc>
        <w:tc>
          <w:tcPr>
            <w:tcW w:w="992" w:type="dxa"/>
            <w:tcBorders>
              <w:top w:val="single" w:sz="4" w:space="0" w:color="000000"/>
              <w:left w:val="single" w:sz="4" w:space="0" w:color="000000"/>
              <w:bottom w:val="single" w:sz="4" w:space="0" w:color="000000"/>
              <w:right w:val="single" w:sz="4" w:space="0" w:color="000000"/>
            </w:tcBorders>
            <w:noWrap/>
          </w:tcPr>
          <w:p w14:paraId="4AAA4F3F" w14:textId="69829C00" w:rsidR="00483C5D" w:rsidRPr="002523E4" w:rsidRDefault="00483C5D" w:rsidP="00483C5D">
            <w:pPr>
              <w:widowControl/>
              <w:jc w:val="center"/>
              <w:textAlignment w:val="center"/>
              <w:rPr>
                <w:rFonts w:ascii="宋体" w:eastAsia="宋体" w:hAnsi="宋体" w:cs="宋体" w:hint="eastAsia"/>
                <w:color w:val="000000"/>
                <w:szCs w:val="21"/>
              </w:rPr>
            </w:pPr>
            <w:r w:rsidRPr="002523E4">
              <w:rPr>
                <w:rFonts w:ascii="宋体" w:eastAsia="宋体" w:hAnsi="宋体" w:hint="eastAsia"/>
                <w:szCs w:val="21"/>
              </w:rPr>
              <w:t>套</w:t>
            </w:r>
          </w:p>
        </w:tc>
        <w:tc>
          <w:tcPr>
            <w:tcW w:w="939" w:type="dxa"/>
            <w:tcBorders>
              <w:top w:val="nil"/>
              <w:left w:val="nil"/>
              <w:bottom w:val="single" w:sz="8" w:space="0" w:color="000000"/>
              <w:right w:val="single" w:sz="8" w:space="0" w:color="000000"/>
            </w:tcBorders>
            <w:shd w:val="clear" w:color="auto" w:fill="auto"/>
            <w:noWrap/>
          </w:tcPr>
          <w:p w14:paraId="02AF0C6A" w14:textId="52A7A95B" w:rsidR="00483C5D" w:rsidRPr="002523E4" w:rsidRDefault="00483C5D" w:rsidP="002523E4">
            <w:pPr>
              <w:widowControl/>
              <w:jc w:val="right"/>
              <w:textAlignment w:val="center"/>
              <w:rPr>
                <w:rFonts w:ascii="宋体" w:eastAsia="宋体" w:hAnsi="宋体" w:cs="宋体" w:hint="eastAsia"/>
                <w:color w:val="000000"/>
                <w:szCs w:val="21"/>
              </w:rPr>
            </w:pPr>
            <w:r w:rsidRPr="002523E4">
              <w:rPr>
                <w:rFonts w:ascii="宋体" w:eastAsia="宋体" w:hAnsi="宋体" w:hint="eastAsia"/>
                <w:szCs w:val="21"/>
              </w:rPr>
              <w:t>400</w:t>
            </w:r>
          </w:p>
        </w:tc>
        <w:tc>
          <w:tcPr>
            <w:tcW w:w="1188" w:type="dxa"/>
            <w:tcBorders>
              <w:top w:val="nil"/>
              <w:left w:val="nil"/>
              <w:bottom w:val="single" w:sz="8" w:space="0" w:color="000000"/>
              <w:right w:val="single" w:sz="8" w:space="0" w:color="000000"/>
            </w:tcBorders>
            <w:shd w:val="clear" w:color="auto" w:fill="auto"/>
            <w:noWrap/>
          </w:tcPr>
          <w:p w14:paraId="107C00E6" w14:textId="0518DD7B" w:rsidR="00483C5D" w:rsidRPr="002523E4" w:rsidRDefault="00483C5D" w:rsidP="002523E4">
            <w:pPr>
              <w:widowControl/>
              <w:jc w:val="right"/>
              <w:textAlignment w:val="center"/>
              <w:rPr>
                <w:rFonts w:ascii="宋体" w:eastAsia="宋体" w:hAnsi="宋体" w:cs="宋体" w:hint="eastAsia"/>
                <w:color w:val="000000"/>
                <w:szCs w:val="21"/>
              </w:rPr>
            </w:pPr>
            <w:r w:rsidRPr="002523E4">
              <w:rPr>
                <w:rFonts w:ascii="宋体" w:eastAsia="宋体" w:hAnsi="宋体" w:hint="eastAsia"/>
                <w:szCs w:val="21"/>
              </w:rPr>
              <w:t>6.00</w:t>
            </w:r>
          </w:p>
        </w:tc>
        <w:tc>
          <w:tcPr>
            <w:tcW w:w="1417" w:type="dxa"/>
            <w:tcBorders>
              <w:top w:val="nil"/>
              <w:left w:val="nil"/>
              <w:bottom w:val="single" w:sz="8" w:space="0" w:color="000000"/>
              <w:right w:val="single" w:sz="8" w:space="0" w:color="000000"/>
            </w:tcBorders>
            <w:shd w:val="clear" w:color="auto" w:fill="auto"/>
            <w:noWrap/>
          </w:tcPr>
          <w:p w14:paraId="003B287D" w14:textId="25F56DDC" w:rsidR="00483C5D" w:rsidRPr="002523E4" w:rsidRDefault="00483C5D" w:rsidP="00483C5D">
            <w:pPr>
              <w:pStyle w:val="a4"/>
              <w:jc w:val="right"/>
              <w:rPr>
                <w:rFonts w:ascii="宋体" w:eastAsia="宋体" w:hAnsi="宋体" w:hint="eastAsia"/>
                <w:szCs w:val="21"/>
              </w:rPr>
            </w:pPr>
            <w:r w:rsidRPr="002523E4">
              <w:rPr>
                <w:rFonts w:ascii="宋体" w:eastAsia="宋体" w:hAnsi="宋体" w:hint="eastAsia"/>
                <w:szCs w:val="21"/>
              </w:rPr>
              <w:t>2400.00</w:t>
            </w:r>
          </w:p>
        </w:tc>
      </w:tr>
      <w:tr w:rsidR="00483C5D" w:rsidRPr="002523E4" w14:paraId="487E563E" w14:textId="77777777" w:rsidTr="002523E4">
        <w:trPr>
          <w:trHeight w:val="229"/>
        </w:trPr>
        <w:tc>
          <w:tcPr>
            <w:tcW w:w="709" w:type="dxa"/>
            <w:vMerge/>
            <w:tcBorders>
              <w:left w:val="single" w:sz="4" w:space="0" w:color="000000"/>
              <w:right w:val="single" w:sz="4" w:space="0" w:color="000000"/>
            </w:tcBorders>
            <w:noWrap/>
            <w:vAlign w:val="center"/>
          </w:tcPr>
          <w:p w14:paraId="4941E82F" w14:textId="77777777" w:rsidR="00483C5D" w:rsidRPr="002523E4" w:rsidRDefault="00483C5D" w:rsidP="00483C5D">
            <w:pPr>
              <w:jc w:val="center"/>
              <w:rPr>
                <w:rFonts w:ascii="宋体" w:eastAsia="宋体" w:hAnsi="宋体" w:cs="宋体" w:hint="eastAsia"/>
                <w:color w:val="000000"/>
                <w:szCs w:val="21"/>
              </w:rPr>
            </w:pPr>
          </w:p>
        </w:tc>
        <w:tc>
          <w:tcPr>
            <w:tcW w:w="1701" w:type="dxa"/>
            <w:vMerge/>
            <w:tcBorders>
              <w:left w:val="single" w:sz="4" w:space="0" w:color="000000"/>
              <w:right w:val="single" w:sz="4" w:space="0" w:color="000000"/>
            </w:tcBorders>
            <w:vAlign w:val="center"/>
          </w:tcPr>
          <w:p w14:paraId="007527D3" w14:textId="77777777" w:rsidR="00483C5D" w:rsidRPr="002523E4" w:rsidRDefault="00483C5D" w:rsidP="00483C5D">
            <w:pPr>
              <w:jc w:val="center"/>
              <w:rPr>
                <w:rFonts w:ascii="宋体" w:eastAsia="宋体" w:hAnsi="宋体" w:cs="仿宋" w:hint="eastAsia"/>
                <w:color w:val="000000"/>
                <w:szCs w:val="21"/>
              </w:rPr>
            </w:pPr>
          </w:p>
        </w:tc>
        <w:tc>
          <w:tcPr>
            <w:tcW w:w="1276" w:type="dxa"/>
            <w:tcBorders>
              <w:top w:val="single" w:sz="4" w:space="0" w:color="000000"/>
              <w:left w:val="single" w:sz="4" w:space="0" w:color="000000"/>
              <w:bottom w:val="single" w:sz="4" w:space="0" w:color="000000"/>
              <w:right w:val="single" w:sz="4" w:space="0" w:color="000000"/>
            </w:tcBorders>
            <w:noWrap/>
          </w:tcPr>
          <w:p w14:paraId="2985677A" w14:textId="538450E9" w:rsidR="00483C5D" w:rsidRPr="002523E4" w:rsidRDefault="00483C5D" w:rsidP="00483C5D">
            <w:pPr>
              <w:widowControl/>
              <w:jc w:val="center"/>
              <w:textAlignment w:val="center"/>
              <w:rPr>
                <w:rFonts w:ascii="宋体" w:eastAsia="宋体" w:hAnsi="宋体" w:cs="仿宋" w:hint="eastAsia"/>
                <w:color w:val="000000"/>
                <w:szCs w:val="21"/>
              </w:rPr>
            </w:pPr>
            <w:r w:rsidRPr="002523E4">
              <w:rPr>
                <w:rFonts w:ascii="宋体" w:eastAsia="宋体" w:hAnsi="宋体" w:hint="eastAsia"/>
                <w:szCs w:val="21"/>
              </w:rPr>
              <w:t>棉衣</w:t>
            </w:r>
          </w:p>
        </w:tc>
        <w:tc>
          <w:tcPr>
            <w:tcW w:w="1559" w:type="dxa"/>
            <w:tcBorders>
              <w:top w:val="single" w:sz="4" w:space="0" w:color="000000"/>
              <w:left w:val="single" w:sz="4" w:space="0" w:color="000000"/>
              <w:bottom w:val="single" w:sz="4" w:space="0" w:color="000000"/>
              <w:right w:val="single" w:sz="4" w:space="0" w:color="000000"/>
            </w:tcBorders>
            <w:noWrap/>
          </w:tcPr>
          <w:p w14:paraId="7DDF7208" w14:textId="77777777" w:rsidR="00483C5D" w:rsidRPr="002523E4" w:rsidRDefault="00483C5D" w:rsidP="00483C5D">
            <w:pPr>
              <w:jc w:val="center"/>
              <w:rPr>
                <w:rFonts w:ascii="宋体" w:eastAsia="宋体" w:hAnsi="宋体" w:cs="仿宋" w:hint="eastAsia"/>
                <w:color w:val="000000"/>
                <w:szCs w:val="21"/>
              </w:rPr>
            </w:pPr>
          </w:p>
        </w:tc>
        <w:tc>
          <w:tcPr>
            <w:tcW w:w="992" w:type="dxa"/>
            <w:tcBorders>
              <w:top w:val="single" w:sz="4" w:space="0" w:color="000000"/>
              <w:left w:val="single" w:sz="4" w:space="0" w:color="000000"/>
              <w:bottom w:val="single" w:sz="4" w:space="0" w:color="000000"/>
              <w:right w:val="single" w:sz="4" w:space="0" w:color="000000"/>
            </w:tcBorders>
            <w:noWrap/>
          </w:tcPr>
          <w:p w14:paraId="0026A9E3" w14:textId="1620D922" w:rsidR="00483C5D" w:rsidRPr="002523E4" w:rsidRDefault="00483C5D" w:rsidP="00483C5D">
            <w:pPr>
              <w:widowControl/>
              <w:jc w:val="center"/>
              <w:textAlignment w:val="center"/>
              <w:rPr>
                <w:rFonts w:ascii="宋体" w:eastAsia="宋体" w:hAnsi="宋体" w:cs="宋体" w:hint="eastAsia"/>
                <w:color w:val="000000"/>
                <w:szCs w:val="21"/>
              </w:rPr>
            </w:pPr>
            <w:r w:rsidRPr="002523E4">
              <w:rPr>
                <w:rFonts w:ascii="宋体" w:eastAsia="宋体" w:hAnsi="宋体" w:hint="eastAsia"/>
                <w:szCs w:val="21"/>
              </w:rPr>
              <w:t>件</w:t>
            </w:r>
          </w:p>
        </w:tc>
        <w:tc>
          <w:tcPr>
            <w:tcW w:w="939" w:type="dxa"/>
            <w:tcBorders>
              <w:top w:val="nil"/>
              <w:left w:val="nil"/>
              <w:bottom w:val="single" w:sz="8" w:space="0" w:color="000000"/>
              <w:right w:val="single" w:sz="8" w:space="0" w:color="000000"/>
            </w:tcBorders>
            <w:shd w:val="clear" w:color="auto" w:fill="auto"/>
            <w:noWrap/>
          </w:tcPr>
          <w:p w14:paraId="665026D4" w14:textId="0536A2B4" w:rsidR="00483C5D" w:rsidRPr="002523E4" w:rsidRDefault="00483C5D" w:rsidP="002523E4">
            <w:pPr>
              <w:widowControl/>
              <w:jc w:val="right"/>
              <w:textAlignment w:val="center"/>
              <w:rPr>
                <w:rFonts w:ascii="宋体" w:eastAsia="宋体" w:hAnsi="宋体" w:cs="宋体" w:hint="eastAsia"/>
                <w:color w:val="000000"/>
                <w:szCs w:val="21"/>
              </w:rPr>
            </w:pPr>
            <w:r w:rsidRPr="002523E4">
              <w:rPr>
                <w:rFonts w:ascii="宋体" w:eastAsia="宋体" w:hAnsi="宋体" w:hint="eastAsia"/>
                <w:szCs w:val="21"/>
              </w:rPr>
              <w:t>200</w:t>
            </w:r>
          </w:p>
        </w:tc>
        <w:tc>
          <w:tcPr>
            <w:tcW w:w="1188" w:type="dxa"/>
            <w:tcBorders>
              <w:top w:val="nil"/>
              <w:left w:val="nil"/>
              <w:bottom w:val="single" w:sz="8" w:space="0" w:color="000000"/>
              <w:right w:val="single" w:sz="8" w:space="0" w:color="000000"/>
            </w:tcBorders>
            <w:shd w:val="clear" w:color="auto" w:fill="auto"/>
            <w:noWrap/>
          </w:tcPr>
          <w:p w14:paraId="2BEE8A28" w14:textId="1C0C9375" w:rsidR="00483C5D" w:rsidRPr="002523E4" w:rsidRDefault="00483C5D" w:rsidP="002523E4">
            <w:pPr>
              <w:widowControl/>
              <w:jc w:val="right"/>
              <w:textAlignment w:val="center"/>
              <w:rPr>
                <w:rFonts w:ascii="宋体" w:eastAsia="宋体" w:hAnsi="宋体" w:cs="宋体" w:hint="eastAsia"/>
                <w:color w:val="000000"/>
                <w:szCs w:val="21"/>
              </w:rPr>
            </w:pPr>
            <w:r w:rsidRPr="002523E4">
              <w:rPr>
                <w:rFonts w:ascii="宋体" w:eastAsia="宋体" w:hAnsi="宋体" w:hint="eastAsia"/>
                <w:szCs w:val="21"/>
              </w:rPr>
              <w:t>6.00</w:t>
            </w:r>
          </w:p>
        </w:tc>
        <w:tc>
          <w:tcPr>
            <w:tcW w:w="1417" w:type="dxa"/>
            <w:tcBorders>
              <w:top w:val="nil"/>
              <w:left w:val="nil"/>
              <w:bottom w:val="single" w:sz="8" w:space="0" w:color="000000"/>
              <w:right w:val="single" w:sz="8" w:space="0" w:color="000000"/>
            </w:tcBorders>
            <w:shd w:val="clear" w:color="auto" w:fill="auto"/>
            <w:noWrap/>
          </w:tcPr>
          <w:p w14:paraId="7936DB0C" w14:textId="2981AE98" w:rsidR="00483C5D" w:rsidRPr="002523E4" w:rsidRDefault="00483C5D" w:rsidP="00483C5D">
            <w:pPr>
              <w:pStyle w:val="a4"/>
              <w:jc w:val="right"/>
              <w:rPr>
                <w:rFonts w:ascii="宋体" w:eastAsia="宋体" w:hAnsi="宋体" w:hint="eastAsia"/>
                <w:szCs w:val="21"/>
              </w:rPr>
            </w:pPr>
            <w:r w:rsidRPr="002523E4">
              <w:rPr>
                <w:rFonts w:ascii="宋体" w:eastAsia="宋体" w:hAnsi="宋体" w:hint="eastAsia"/>
                <w:szCs w:val="21"/>
              </w:rPr>
              <w:t>1200.00</w:t>
            </w:r>
          </w:p>
        </w:tc>
      </w:tr>
      <w:tr w:rsidR="00483C5D" w:rsidRPr="002523E4" w14:paraId="6E99DCEC" w14:textId="77777777" w:rsidTr="002523E4">
        <w:trPr>
          <w:trHeight w:val="335"/>
        </w:trPr>
        <w:tc>
          <w:tcPr>
            <w:tcW w:w="709" w:type="dxa"/>
            <w:vMerge/>
            <w:tcBorders>
              <w:left w:val="single" w:sz="4" w:space="0" w:color="000000"/>
              <w:right w:val="single" w:sz="4" w:space="0" w:color="000000"/>
            </w:tcBorders>
            <w:noWrap/>
            <w:vAlign w:val="center"/>
          </w:tcPr>
          <w:p w14:paraId="2FF5A804" w14:textId="77777777" w:rsidR="00483C5D" w:rsidRPr="002523E4" w:rsidRDefault="00483C5D" w:rsidP="00483C5D">
            <w:pPr>
              <w:jc w:val="center"/>
              <w:rPr>
                <w:rFonts w:ascii="宋体" w:eastAsia="宋体" w:hAnsi="宋体" w:cs="宋体" w:hint="eastAsia"/>
                <w:color w:val="000000"/>
                <w:szCs w:val="21"/>
              </w:rPr>
            </w:pPr>
          </w:p>
        </w:tc>
        <w:tc>
          <w:tcPr>
            <w:tcW w:w="1701" w:type="dxa"/>
            <w:vMerge/>
            <w:tcBorders>
              <w:left w:val="single" w:sz="4" w:space="0" w:color="000000"/>
              <w:right w:val="single" w:sz="4" w:space="0" w:color="000000"/>
            </w:tcBorders>
            <w:vAlign w:val="center"/>
          </w:tcPr>
          <w:p w14:paraId="7E3B79DD" w14:textId="77777777" w:rsidR="00483C5D" w:rsidRPr="002523E4" w:rsidRDefault="00483C5D" w:rsidP="00483C5D">
            <w:pPr>
              <w:jc w:val="center"/>
              <w:rPr>
                <w:rFonts w:ascii="宋体" w:eastAsia="宋体" w:hAnsi="宋体" w:cs="仿宋" w:hint="eastAsia"/>
                <w:color w:val="000000"/>
                <w:szCs w:val="21"/>
              </w:rPr>
            </w:pPr>
          </w:p>
        </w:tc>
        <w:tc>
          <w:tcPr>
            <w:tcW w:w="1276" w:type="dxa"/>
            <w:vMerge w:val="restart"/>
            <w:tcBorders>
              <w:top w:val="single" w:sz="4" w:space="0" w:color="000000"/>
              <w:left w:val="single" w:sz="4" w:space="0" w:color="000000"/>
              <w:right w:val="single" w:sz="4" w:space="0" w:color="000000"/>
            </w:tcBorders>
            <w:noWrap/>
            <w:vAlign w:val="center"/>
          </w:tcPr>
          <w:p w14:paraId="4ABF2060" w14:textId="4D9AB625" w:rsidR="00483C5D" w:rsidRPr="002523E4" w:rsidRDefault="00483C5D" w:rsidP="00483C5D">
            <w:pPr>
              <w:widowControl/>
              <w:jc w:val="center"/>
              <w:textAlignment w:val="center"/>
              <w:rPr>
                <w:rFonts w:ascii="宋体" w:eastAsia="宋体" w:hAnsi="宋体" w:cs="仿宋" w:hint="eastAsia"/>
                <w:color w:val="000000"/>
                <w:szCs w:val="21"/>
              </w:rPr>
            </w:pPr>
            <w:r w:rsidRPr="002523E4">
              <w:rPr>
                <w:rFonts w:ascii="宋体" w:eastAsia="宋体" w:hAnsi="宋体" w:cs="仿宋" w:hint="eastAsia"/>
                <w:color w:val="000000"/>
                <w:szCs w:val="21"/>
              </w:rPr>
              <w:t>铅衣</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2149DDEA" w14:textId="7A5E2A94" w:rsidR="00483C5D" w:rsidRPr="002523E4" w:rsidRDefault="00483C5D" w:rsidP="00483C5D">
            <w:pPr>
              <w:jc w:val="left"/>
              <w:rPr>
                <w:rFonts w:ascii="宋体" w:eastAsia="宋体" w:hAnsi="宋体" w:cs="仿宋" w:hint="eastAsia"/>
                <w:color w:val="000000"/>
                <w:szCs w:val="21"/>
              </w:rPr>
            </w:pPr>
            <w:r w:rsidRPr="002523E4">
              <w:rPr>
                <w:rFonts w:ascii="宋体" w:eastAsia="宋体" w:hAnsi="宋体" w:hint="eastAsia"/>
                <w:szCs w:val="21"/>
              </w:rPr>
              <w:t>上衣</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9D32816" w14:textId="09947418" w:rsidR="00483C5D" w:rsidRPr="002523E4" w:rsidRDefault="00483C5D" w:rsidP="00483C5D">
            <w:pPr>
              <w:widowControl/>
              <w:jc w:val="center"/>
              <w:textAlignment w:val="center"/>
              <w:rPr>
                <w:rFonts w:ascii="宋体" w:eastAsia="宋体" w:hAnsi="宋体" w:cs="宋体" w:hint="eastAsia"/>
                <w:color w:val="000000"/>
                <w:szCs w:val="21"/>
              </w:rPr>
            </w:pPr>
            <w:r w:rsidRPr="002523E4">
              <w:rPr>
                <w:rFonts w:ascii="宋体" w:eastAsia="宋体" w:hAnsi="宋体" w:hint="eastAsia"/>
                <w:szCs w:val="21"/>
              </w:rPr>
              <w:t>件</w:t>
            </w:r>
          </w:p>
        </w:tc>
        <w:tc>
          <w:tcPr>
            <w:tcW w:w="939" w:type="dxa"/>
            <w:tcBorders>
              <w:top w:val="nil"/>
              <w:left w:val="nil"/>
              <w:bottom w:val="single" w:sz="8" w:space="0" w:color="000000"/>
              <w:right w:val="single" w:sz="8" w:space="0" w:color="000000"/>
            </w:tcBorders>
            <w:shd w:val="clear" w:color="auto" w:fill="auto"/>
            <w:noWrap/>
            <w:vAlign w:val="center"/>
          </w:tcPr>
          <w:p w14:paraId="24B591CF" w14:textId="1F3667CE" w:rsidR="00483C5D" w:rsidRPr="002523E4" w:rsidRDefault="00483C5D" w:rsidP="002523E4">
            <w:pPr>
              <w:widowControl/>
              <w:jc w:val="right"/>
              <w:textAlignment w:val="center"/>
              <w:rPr>
                <w:rFonts w:ascii="宋体" w:eastAsia="宋体" w:hAnsi="宋体" w:cs="宋体" w:hint="eastAsia"/>
                <w:color w:val="000000"/>
                <w:szCs w:val="21"/>
              </w:rPr>
            </w:pPr>
            <w:r w:rsidRPr="002523E4">
              <w:rPr>
                <w:rFonts w:ascii="宋体" w:eastAsia="宋体" w:hAnsi="宋体" w:hint="eastAsia"/>
                <w:szCs w:val="21"/>
              </w:rPr>
              <w:t>20</w:t>
            </w:r>
          </w:p>
        </w:tc>
        <w:tc>
          <w:tcPr>
            <w:tcW w:w="1188" w:type="dxa"/>
            <w:tcBorders>
              <w:top w:val="nil"/>
              <w:left w:val="nil"/>
              <w:bottom w:val="single" w:sz="8" w:space="0" w:color="000000"/>
              <w:right w:val="single" w:sz="8" w:space="0" w:color="000000"/>
            </w:tcBorders>
            <w:shd w:val="clear" w:color="auto" w:fill="auto"/>
            <w:noWrap/>
            <w:vAlign w:val="center"/>
          </w:tcPr>
          <w:p w14:paraId="64A7866B" w14:textId="05390E53" w:rsidR="00483C5D" w:rsidRPr="002523E4" w:rsidRDefault="00483C5D" w:rsidP="002523E4">
            <w:pPr>
              <w:widowControl/>
              <w:jc w:val="right"/>
              <w:textAlignment w:val="center"/>
              <w:rPr>
                <w:rFonts w:ascii="宋体" w:eastAsia="宋体" w:hAnsi="宋体" w:cs="宋体" w:hint="eastAsia"/>
                <w:color w:val="000000"/>
                <w:szCs w:val="21"/>
              </w:rPr>
            </w:pPr>
            <w:r w:rsidRPr="002523E4">
              <w:rPr>
                <w:rFonts w:ascii="宋体" w:eastAsia="宋体" w:hAnsi="宋体" w:hint="eastAsia"/>
                <w:szCs w:val="21"/>
              </w:rPr>
              <w:t>4.00</w:t>
            </w:r>
          </w:p>
        </w:tc>
        <w:tc>
          <w:tcPr>
            <w:tcW w:w="1417" w:type="dxa"/>
            <w:tcBorders>
              <w:top w:val="nil"/>
              <w:left w:val="nil"/>
              <w:bottom w:val="single" w:sz="8" w:space="0" w:color="000000"/>
              <w:right w:val="single" w:sz="8" w:space="0" w:color="000000"/>
            </w:tcBorders>
            <w:shd w:val="clear" w:color="auto" w:fill="auto"/>
            <w:noWrap/>
            <w:vAlign w:val="center"/>
          </w:tcPr>
          <w:p w14:paraId="09DC9702" w14:textId="78E73A60" w:rsidR="00483C5D" w:rsidRPr="002523E4" w:rsidRDefault="00483C5D" w:rsidP="00483C5D">
            <w:pPr>
              <w:pStyle w:val="a4"/>
              <w:jc w:val="right"/>
              <w:rPr>
                <w:rFonts w:ascii="宋体" w:eastAsia="宋体" w:hAnsi="宋体" w:hint="eastAsia"/>
                <w:szCs w:val="21"/>
              </w:rPr>
            </w:pPr>
            <w:r w:rsidRPr="002523E4">
              <w:rPr>
                <w:rFonts w:ascii="宋体" w:eastAsia="宋体" w:hAnsi="宋体" w:hint="eastAsia"/>
                <w:szCs w:val="21"/>
              </w:rPr>
              <w:t>80.00</w:t>
            </w:r>
          </w:p>
        </w:tc>
      </w:tr>
      <w:tr w:rsidR="00483C5D" w:rsidRPr="002523E4" w14:paraId="789353B1" w14:textId="77777777" w:rsidTr="002523E4">
        <w:trPr>
          <w:trHeight w:val="312"/>
        </w:trPr>
        <w:tc>
          <w:tcPr>
            <w:tcW w:w="709" w:type="dxa"/>
            <w:vMerge/>
            <w:tcBorders>
              <w:left w:val="single" w:sz="4" w:space="0" w:color="000000"/>
              <w:right w:val="single" w:sz="4" w:space="0" w:color="000000"/>
            </w:tcBorders>
            <w:noWrap/>
            <w:vAlign w:val="center"/>
          </w:tcPr>
          <w:p w14:paraId="61B6B2D0" w14:textId="77777777" w:rsidR="00483C5D" w:rsidRPr="002523E4" w:rsidRDefault="00483C5D" w:rsidP="00483C5D">
            <w:pPr>
              <w:jc w:val="center"/>
              <w:rPr>
                <w:rFonts w:ascii="宋体" w:eastAsia="宋体" w:hAnsi="宋体" w:cs="宋体" w:hint="eastAsia"/>
                <w:color w:val="000000"/>
                <w:szCs w:val="21"/>
              </w:rPr>
            </w:pPr>
          </w:p>
        </w:tc>
        <w:tc>
          <w:tcPr>
            <w:tcW w:w="1701" w:type="dxa"/>
            <w:vMerge/>
            <w:tcBorders>
              <w:left w:val="single" w:sz="4" w:space="0" w:color="000000"/>
              <w:right w:val="single" w:sz="4" w:space="0" w:color="000000"/>
            </w:tcBorders>
            <w:vAlign w:val="center"/>
          </w:tcPr>
          <w:p w14:paraId="38F6C462" w14:textId="77777777" w:rsidR="00483C5D" w:rsidRPr="002523E4" w:rsidRDefault="00483C5D" w:rsidP="00483C5D">
            <w:pPr>
              <w:jc w:val="center"/>
              <w:rPr>
                <w:rFonts w:ascii="宋体" w:eastAsia="宋体" w:hAnsi="宋体" w:cs="仿宋" w:hint="eastAsia"/>
                <w:color w:val="000000"/>
                <w:szCs w:val="21"/>
              </w:rPr>
            </w:pPr>
          </w:p>
        </w:tc>
        <w:tc>
          <w:tcPr>
            <w:tcW w:w="1276" w:type="dxa"/>
            <w:vMerge/>
            <w:tcBorders>
              <w:left w:val="single" w:sz="4" w:space="0" w:color="000000"/>
              <w:bottom w:val="single" w:sz="4" w:space="0" w:color="000000"/>
              <w:right w:val="single" w:sz="4" w:space="0" w:color="000000"/>
            </w:tcBorders>
            <w:noWrap/>
            <w:vAlign w:val="center"/>
          </w:tcPr>
          <w:p w14:paraId="6DD8AFE0" w14:textId="77777777" w:rsidR="00483C5D" w:rsidRPr="002523E4" w:rsidRDefault="00483C5D" w:rsidP="00483C5D">
            <w:pPr>
              <w:widowControl/>
              <w:jc w:val="center"/>
              <w:textAlignment w:val="center"/>
              <w:rPr>
                <w:rFonts w:ascii="宋体" w:eastAsia="宋体" w:hAnsi="宋体" w:cs="仿宋" w:hint="eastAsia"/>
                <w:color w:val="000000"/>
                <w:szCs w:val="21"/>
              </w:rPr>
            </w:pP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2CE02122" w14:textId="59B765DE" w:rsidR="00483C5D" w:rsidRPr="002523E4" w:rsidRDefault="00483C5D" w:rsidP="00483C5D">
            <w:pPr>
              <w:jc w:val="left"/>
              <w:rPr>
                <w:rFonts w:ascii="宋体" w:eastAsia="宋体" w:hAnsi="宋体" w:cs="仿宋" w:hint="eastAsia"/>
                <w:color w:val="000000"/>
                <w:szCs w:val="21"/>
              </w:rPr>
            </w:pPr>
            <w:r w:rsidRPr="002523E4">
              <w:rPr>
                <w:rFonts w:ascii="宋体" w:eastAsia="宋体" w:hAnsi="宋体" w:hint="eastAsia"/>
                <w:szCs w:val="21"/>
              </w:rPr>
              <w:t>下衣</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D63D976" w14:textId="6BCBCC30" w:rsidR="00483C5D" w:rsidRPr="002523E4" w:rsidRDefault="00483C5D" w:rsidP="00483C5D">
            <w:pPr>
              <w:widowControl/>
              <w:jc w:val="center"/>
              <w:textAlignment w:val="center"/>
              <w:rPr>
                <w:rFonts w:ascii="宋体" w:eastAsia="宋体" w:hAnsi="宋体" w:cs="宋体" w:hint="eastAsia"/>
                <w:color w:val="000000"/>
                <w:szCs w:val="21"/>
              </w:rPr>
            </w:pPr>
            <w:r w:rsidRPr="002523E4">
              <w:rPr>
                <w:rFonts w:ascii="宋体" w:eastAsia="宋体" w:hAnsi="宋体" w:hint="eastAsia"/>
                <w:szCs w:val="21"/>
              </w:rPr>
              <w:t>件</w:t>
            </w:r>
          </w:p>
        </w:tc>
        <w:tc>
          <w:tcPr>
            <w:tcW w:w="939" w:type="dxa"/>
            <w:tcBorders>
              <w:top w:val="nil"/>
              <w:left w:val="nil"/>
              <w:bottom w:val="single" w:sz="8" w:space="0" w:color="000000"/>
              <w:right w:val="single" w:sz="8" w:space="0" w:color="000000"/>
            </w:tcBorders>
            <w:shd w:val="clear" w:color="auto" w:fill="auto"/>
            <w:noWrap/>
            <w:vAlign w:val="center"/>
          </w:tcPr>
          <w:p w14:paraId="6A9A61FA" w14:textId="046545C7" w:rsidR="00483C5D" w:rsidRPr="002523E4" w:rsidRDefault="00483C5D" w:rsidP="002523E4">
            <w:pPr>
              <w:widowControl/>
              <w:jc w:val="right"/>
              <w:textAlignment w:val="center"/>
              <w:rPr>
                <w:rFonts w:ascii="宋体" w:eastAsia="宋体" w:hAnsi="宋体" w:cs="宋体" w:hint="eastAsia"/>
                <w:color w:val="000000"/>
                <w:szCs w:val="21"/>
              </w:rPr>
            </w:pPr>
            <w:r w:rsidRPr="002523E4">
              <w:rPr>
                <w:rFonts w:ascii="宋体" w:eastAsia="宋体" w:hAnsi="宋体" w:hint="eastAsia"/>
                <w:szCs w:val="21"/>
              </w:rPr>
              <w:t>20</w:t>
            </w:r>
          </w:p>
        </w:tc>
        <w:tc>
          <w:tcPr>
            <w:tcW w:w="1188" w:type="dxa"/>
            <w:tcBorders>
              <w:top w:val="nil"/>
              <w:left w:val="nil"/>
              <w:bottom w:val="single" w:sz="8" w:space="0" w:color="000000"/>
              <w:right w:val="single" w:sz="8" w:space="0" w:color="000000"/>
            </w:tcBorders>
            <w:shd w:val="clear" w:color="auto" w:fill="auto"/>
            <w:noWrap/>
            <w:vAlign w:val="center"/>
          </w:tcPr>
          <w:p w14:paraId="3FAD930E" w14:textId="3C328BFB" w:rsidR="00483C5D" w:rsidRPr="002523E4" w:rsidRDefault="00483C5D" w:rsidP="002523E4">
            <w:pPr>
              <w:widowControl/>
              <w:jc w:val="right"/>
              <w:textAlignment w:val="center"/>
              <w:rPr>
                <w:rFonts w:ascii="宋体" w:eastAsia="宋体" w:hAnsi="宋体" w:cs="宋体" w:hint="eastAsia"/>
                <w:color w:val="000000"/>
                <w:szCs w:val="21"/>
              </w:rPr>
            </w:pPr>
            <w:r w:rsidRPr="002523E4">
              <w:rPr>
                <w:rFonts w:ascii="宋体" w:eastAsia="宋体" w:hAnsi="宋体" w:hint="eastAsia"/>
                <w:szCs w:val="21"/>
              </w:rPr>
              <w:t>4.00</w:t>
            </w:r>
          </w:p>
        </w:tc>
        <w:tc>
          <w:tcPr>
            <w:tcW w:w="1417" w:type="dxa"/>
            <w:tcBorders>
              <w:top w:val="nil"/>
              <w:left w:val="nil"/>
              <w:bottom w:val="single" w:sz="8" w:space="0" w:color="000000"/>
              <w:right w:val="single" w:sz="8" w:space="0" w:color="000000"/>
            </w:tcBorders>
            <w:shd w:val="clear" w:color="auto" w:fill="auto"/>
            <w:noWrap/>
            <w:vAlign w:val="center"/>
          </w:tcPr>
          <w:p w14:paraId="00EF54C2" w14:textId="7A30E7DC" w:rsidR="00483C5D" w:rsidRPr="002523E4" w:rsidRDefault="00483C5D" w:rsidP="00483C5D">
            <w:pPr>
              <w:pStyle w:val="a4"/>
              <w:jc w:val="right"/>
              <w:rPr>
                <w:rFonts w:ascii="宋体" w:eastAsia="宋体" w:hAnsi="宋体" w:hint="eastAsia"/>
                <w:szCs w:val="21"/>
              </w:rPr>
            </w:pPr>
            <w:r w:rsidRPr="002523E4">
              <w:rPr>
                <w:rFonts w:ascii="宋体" w:eastAsia="宋体" w:hAnsi="宋体" w:hint="eastAsia"/>
                <w:szCs w:val="21"/>
              </w:rPr>
              <w:t>80.00</w:t>
            </w:r>
          </w:p>
        </w:tc>
      </w:tr>
      <w:tr w:rsidR="00483C5D" w:rsidRPr="002523E4" w14:paraId="5F8815D0" w14:textId="77777777" w:rsidTr="002523E4">
        <w:trPr>
          <w:trHeight w:val="360"/>
        </w:trPr>
        <w:tc>
          <w:tcPr>
            <w:tcW w:w="709" w:type="dxa"/>
            <w:vMerge/>
            <w:tcBorders>
              <w:left w:val="single" w:sz="4" w:space="0" w:color="000000"/>
              <w:right w:val="single" w:sz="4" w:space="0" w:color="000000"/>
            </w:tcBorders>
            <w:noWrap/>
            <w:vAlign w:val="center"/>
          </w:tcPr>
          <w:p w14:paraId="221B77D7" w14:textId="77777777" w:rsidR="00483C5D" w:rsidRPr="002523E4" w:rsidRDefault="00483C5D" w:rsidP="00483C5D">
            <w:pPr>
              <w:jc w:val="center"/>
              <w:rPr>
                <w:rFonts w:ascii="宋体" w:eastAsia="宋体" w:hAnsi="宋体" w:cs="宋体" w:hint="eastAsia"/>
                <w:color w:val="000000"/>
                <w:szCs w:val="21"/>
              </w:rPr>
            </w:pPr>
          </w:p>
        </w:tc>
        <w:tc>
          <w:tcPr>
            <w:tcW w:w="1701" w:type="dxa"/>
            <w:vMerge/>
            <w:tcBorders>
              <w:left w:val="single" w:sz="4" w:space="0" w:color="000000"/>
              <w:right w:val="single" w:sz="4" w:space="0" w:color="000000"/>
            </w:tcBorders>
            <w:vAlign w:val="center"/>
          </w:tcPr>
          <w:p w14:paraId="12D14AB3" w14:textId="77777777" w:rsidR="00483C5D" w:rsidRPr="002523E4" w:rsidRDefault="00483C5D" w:rsidP="00483C5D">
            <w:pPr>
              <w:jc w:val="center"/>
              <w:rPr>
                <w:rFonts w:ascii="宋体" w:eastAsia="宋体" w:hAnsi="宋体" w:cs="仿宋" w:hint="eastAsia"/>
                <w:color w:val="000000"/>
                <w:szCs w:val="21"/>
              </w:rPr>
            </w:pPr>
          </w:p>
        </w:tc>
        <w:tc>
          <w:tcPr>
            <w:tcW w:w="1276" w:type="dxa"/>
            <w:tcBorders>
              <w:top w:val="single" w:sz="4" w:space="0" w:color="000000"/>
              <w:left w:val="single" w:sz="4" w:space="0" w:color="000000"/>
              <w:bottom w:val="single" w:sz="4" w:space="0" w:color="000000"/>
              <w:right w:val="single" w:sz="4" w:space="0" w:color="000000"/>
            </w:tcBorders>
            <w:noWrap/>
          </w:tcPr>
          <w:p w14:paraId="022B7578" w14:textId="306E28F3" w:rsidR="00483C5D" w:rsidRPr="002523E4" w:rsidRDefault="00483C5D" w:rsidP="00483C5D">
            <w:pPr>
              <w:widowControl/>
              <w:jc w:val="center"/>
              <w:textAlignment w:val="center"/>
              <w:rPr>
                <w:rFonts w:ascii="宋体" w:eastAsia="宋体" w:hAnsi="宋体" w:cs="仿宋" w:hint="eastAsia"/>
                <w:color w:val="000000"/>
                <w:szCs w:val="21"/>
              </w:rPr>
            </w:pPr>
            <w:r w:rsidRPr="002523E4">
              <w:rPr>
                <w:rFonts w:ascii="宋体" w:eastAsia="宋体" w:hAnsi="宋体" w:hint="eastAsia"/>
                <w:szCs w:val="21"/>
              </w:rPr>
              <w:t>铅腰带</w:t>
            </w:r>
          </w:p>
        </w:tc>
        <w:tc>
          <w:tcPr>
            <w:tcW w:w="1559" w:type="dxa"/>
            <w:tcBorders>
              <w:top w:val="single" w:sz="4" w:space="0" w:color="000000"/>
              <w:left w:val="single" w:sz="4" w:space="0" w:color="000000"/>
              <w:bottom w:val="single" w:sz="4" w:space="0" w:color="000000"/>
              <w:right w:val="single" w:sz="4" w:space="0" w:color="000000"/>
            </w:tcBorders>
            <w:noWrap/>
          </w:tcPr>
          <w:p w14:paraId="58463829" w14:textId="77777777" w:rsidR="00483C5D" w:rsidRPr="002523E4" w:rsidRDefault="00483C5D" w:rsidP="00483C5D">
            <w:pPr>
              <w:jc w:val="left"/>
              <w:rPr>
                <w:rFonts w:ascii="宋体" w:eastAsia="宋体" w:hAnsi="宋体" w:cs="仿宋" w:hint="eastAsia"/>
                <w:color w:val="000000"/>
                <w:szCs w:val="21"/>
              </w:rPr>
            </w:pPr>
          </w:p>
        </w:tc>
        <w:tc>
          <w:tcPr>
            <w:tcW w:w="992" w:type="dxa"/>
            <w:tcBorders>
              <w:top w:val="single" w:sz="4" w:space="0" w:color="000000"/>
              <w:left w:val="single" w:sz="4" w:space="0" w:color="000000"/>
              <w:bottom w:val="single" w:sz="4" w:space="0" w:color="000000"/>
              <w:right w:val="single" w:sz="4" w:space="0" w:color="000000"/>
            </w:tcBorders>
            <w:noWrap/>
          </w:tcPr>
          <w:p w14:paraId="18E56640" w14:textId="38D9A66F" w:rsidR="00483C5D" w:rsidRPr="002523E4" w:rsidRDefault="00483C5D" w:rsidP="00483C5D">
            <w:pPr>
              <w:widowControl/>
              <w:jc w:val="center"/>
              <w:textAlignment w:val="center"/>
              <w:rPr>
                <w:rFonts w:ascii="宋体" w:eastAsia="宋体" w:hAnsi="宋体" w:cs="宋体" w:hint="eastAsia"/>
                <w:color w:val="000000"/>
                <w:szCs w:val="21"/>
              </w:rPr>
            </w:pPr>
            <w:r w:rsidRPr="002523E4">
              <w:rPr>
                <w:rFonts w:ascii="宋体" w:eastAsia="宋体" w:hAnsi="宋体" w:hint="eastAsia"/>
                <w:szCs w:val="21"/>
              </w:rPr>
              <w:t>件</w:t>
            </w:r>
          </w:p>
        </w:tc>
        <w:tc>
          <w:tcPr>
            <w:tcW w:w="939" w:type="dxa"/>
            <w:tcBorders>
              <w:top w:val="nil"/>
              <w:left w:val="nil"/>
              <w:bottom w:val="single" w:sz="8" w:space="0" w:color="000000"/>
              <w:right w:val="single" w:sz="8" w:space="0" w:color="000000"/>
            </w:tcBorders>
            <w:shd w:val="clear" w:color="auto" w:fill="auto"/>
            <w:noWrap/>
          </w:tcPr>
          <w:p w14:paraId="33905834" w14:textId="10D2B184" w:rsidR="00483C5D" w:rsidRPr="002523E4" w:rsidRDefault="00483C5D" w:rsidP="002523E4">
            <w:pPr>
              <w:widowControl/>
              <w:jc w:val="right"/>
              <w:textAlignment w:val="center"/>
              <w:rPr>
                <w:rFonts w:ascii="宋体" w:eastAsia="宋体" w:hAnsi="宋体" w:cs="宋体" w:hint="eastAsia"/>
                <w:color w:val="000000"/>
                <w:szCs w:val="21"/>
              </w:rPr>
            </w:pPr>
            <w:r w:rsidRPr="002523E4">
              <w:rPr>
                <w:rFonts w:ascii="宋体" w:eastAsia="宋体" w:hAnsi="宋体" w:hint="eastAsia"/>
                <w:szCs w:val="21"/>
              </w:rPr>
              <w:t>20</w:t>
            </w:r>
          </w:p>
        </w:tc>
        <w:tc>
          <w:tcPr>
            <w:tcW w:w="1188" w:type="dxa"/>
            <w:tcBorders>
              <w:top w:val="nil"/>
              <w:left w:val="nil"/>
              <w:bottom w:val="single" w:sz="8" w:space="0" w:color="000000"/>
              <w:right w:val="single" w:sz="8" w:space="0" w:color="000000"/>
            </w:tcBorders>
            <w:shd w:val="clear" w:color="auto" w:fill="auto"/>
            <w:noWrap/>
          </w:tcPr>
          <w:p w14:paraId="43948A26" w14:textId="7DF0C979" w:rsidR="00483C5D" w:rsidRPr="002523E4" w:rsidRDefault="00483C5D" w:rsidP="002523E4">
            <w:pPr>
              <w:widowControl/>
              <w:jc w:val="right"/>
              <w:textAlignment w:val="center"/>
              <w:rPr>
                <w:rFonts w:ascii="宋体" w:eastAsia="宋体" w:hAnsi="宋体" w:cs="宋体" w:hint="eastAsia"/>
                <w:color w:val="000000"/>
                <w:szCs w:val="21"/>
              </w:rPr>
            </w:pPr>
            <w:r w:rsidRPr="002523E4">
              <w:rPr>
                <w:rFonts w:ascii="宋体" w:eastAsia="宋体" w:hAnsi="宋体" w:hint="eastAsia"/>
                <w:szCs w:val="21"/>
              </w:rPr>
              <w:t>2.00</w:t>
            </w:r>
          </w:p>
        </w:tc>
        <w:tc>
          <w:tcPr>
            <w:tcW w:w="1417" w:type="dxa"/>
            <w:tcBorders>
              <w:top w:val="nil"/>
              <w:left w:val="nil"/>
              <w:bottom w:val="single" w:sz="8" w:space="0" w:color="000000"/>
              <w:right w:val="single" w:sz="8" w:space="0" w:color="000000"/>
            </w:tcBorders>
            <w:shd w:val="clear" w:color="auto" w:fill="auto"/>
            <w:noWrap/>
          </w:tcPr>
          <w:p w14:paraId="3484A3AE" w14:textId="196E33D3" w:rsidR="00483C5D" w:rsidRPr="002523E4" w:rsidRDefault="00483C5D" w:rsidP="00483C5D">
            <w:pPr>
              <w:widowControl/>
              <w:jc w:val="right"/>
              <w:textAlignment w:val="center"/>
              <w:rPr>
                <w:rFonts w:ascii="宋体" w:eastAsia="宋体" w:hAnsi="宋体" w:cs="宋体" w:hint="eastAsia"/>
                <w:color w:val="000000"/>
                <w:szCs w:val="21"/>
              </w:rPr>
            </w:pPr>
            <w:r w:rsidRPr="002523E4">
              <w:rPr>
                <w:rFonts w:ascii="宋体" w:eastAsia="宋体" w:hAnsi="宋体" w:hint="eastAsia"/>
                <w:szCs w:val="21"/>
              </w:rPr>
              <w:t>40.00</w:t>
            </w:r>
          </w:p>
        </w:tc>
      </w:tr>
      <w:tr w:rsidR="00483C5D" w:rsidRPr="002523E4" w14:paraId="2BA261E6" w14:textId="77777777" w:rsidTr="002523E4">
        <w:trPr>
          <w:trHeight w:val="360"/>
        </w:trPr>
        <w:tc>
          <w:tcPr>
            <w:tcW w:w="709" w:type="dxa"/>
            <w:vMerge/>
            <w:tcBorders>
              <w:left w:val="single" w:sz="4" w:space="0" w:color="000000"/>
              <w:right w:val="single" w:sz="4" w:space="0" w:color="000000"/>
            </w:tcBorders>
            <w:noWrap/>
            <w:vAlign w:val="center"/>
          </w:tcPr>
          <w:p w14:paraId="2391AE86" w14:textId="77777777" w:rsidR="00483C5D" w:rsidRPr="002523E4" w:rsidRDefault="00483C5D" w:rsidP="00483C5D">
            <w:pPr>
              <w:jc w:val="center"/>
              <w:rPr>
                <w:rFonts w:ascii="宋体" w:eastAsia="宋体" w:hAnsi="宋体" w:cs="宋体" w:hint="eastAsia"/>
                <w:color w:val="000000"/>
                <w:szCs w:val="21"/>
              </w:rPr>
            </w:pPr>
          </w:p>
        </w:tc>
        <w:tc>
          <w:tcPr>
            <w:tcW w:w="1701" w:type="dxa"/>
            <w:vMerge/>
            <w:tcBorders>
              <w:left w:val="single" w:sz="4" w:space="0" w:color="000000"/>
              <w:right w:val="single" w:sz="4" w:space="0" w:color="000000"/>
            </w:tcBorders>
            <w:vAlign w:val="center"/>
          </w:tcPr>
          <w:p w14:paraId="26E10ECB" w14:textId="77777777" w:rsidR="00483C5D" w:rsidRPr="002523E4" w:rsidRDefault="00483C5D" w:rsidP="00483C5D">
            <w:pPr>
              <w:jc w:val="center"/>
              <w:rPr>
                <w:rFonts w:ascii="宋体" w:eastAsia="宋体" w:hAnsi="宋体" w:cs="仿宋" w:hint="eastAsia"/>
                <w:color w:val="000000"/>
                <w:szCs w:val="21"/>
              </w:rPr>
            </w:pPr>
          </w:p>
        </w:tc>
        <w:tc>
          <w:tcPr>
            <w:tcW w:w="1276" w:type="dxa"/>
            <w:tcBorders>
              <w:top w:val="single" w:sz="4" w:space="0" w:color="000000"/>
              <w:left w:val="single" w:sz="4" w:space="0" w:color="000000"/>
              <w:bottom w:val="single" w:sz="4" w:space="0" w:color="000000"/>
              <w:right w:val="single" w:sz="4" w:space="0" w:color="000000"/>
            </w:tcBorders>
            <w:noWrap/>
          </w:tcPr>
          <w:p w14:paraId="2301397F" w14:textId="0D25C2E7" w:rsidR="00483C5D" w:rsidRPr="002523E4" w:rsidRDefault="00483C5D" w:rsidP="00483C5D">
            <w:pPr>
              <w:widowControl/>
              <w:jc w:val="center"/>
              <w:textAlignment w:val="center"/>
              <w:rPr>
                <w:rFonts w:ascii="宋体" w:eastAsia="宋体" w:hAnsi="宋体" w:cs="仿宋" w:hint="eastAsia"/>
                <w:color w:val="000000"/>
                <w:szCs w:val="21"/>
              </w:rPr>
            </w:pPr>
            <w:r w:rsidRPr="002523E4">
              <w:rPr>
                <w:rFonts w:ascii="宋体" w:eastAsia="宋体" w:hAnsi="宋体" w:hint="eastAsia"/>
                <w:szCs w:val="21"/>
              </w:rPr>
              <w:t>铅帽子</w:t>
            </w:r>
          </w:p>
        </w:tc>
        <w:tc>
          <w:tcPr>
            <w:tcW w:w="1559" w:type="dxa"/>
            <w:tcBorders>
              <w:top w:val="single" w:sz="4" w:space="0" w:color="000000"/>
              <w:left w:val="single" w:sz="4" w:space="0" w:color="000000"/>
              <w:bottom w:val="single" w:sz="4" w:space="0" w:color="000000"/>
              <w:right w:val="single" w:sz="4" w:space="0" w:color="000000"/>
            </w:tcBorders>
            <w:noWrap/>
          </w:tcPr>
          <w:p w14:paraId="01077603" w14:textId="77777777" w:rsidR="00483C5D" w:rsidRPr="002523E4" w:rsidRDefault="00483C5D" w:rsidP="00483C5D">
            <w:pPr>
              <w:jc w:val="left"/>
              <w:rPr>
                <w:rFonts w:ascii="宋体" w:eastAsia="宋体" w:hAnsi="宋体" w:cs="仿宋" w:hint="eastAsia"/>
                <w:color w:val="000000"/>
                <w:szCs w:val="21"/>
              </w:rPr>
            </w:pPr>
          </w:p>
        </w:tc>
        <w:tc>
          <w:tcPr>
            <w:tcW w:w="992" w:type="dxa"/>
            <w:tcBorders>
              <w:top w:val="single" w:sz="4" w:space="0" w:color="000000"/>
              <w:left w:val="single" w:sz="4" w:space="0" w:color="000000"/>
              <w:bottom w:val="single" w:sz="4" w:space="0" w:color="000000"/>
              <w:right w:val="single" w:sz="4" w:space="0" w:color="000000"/>
            </w:tcBorders>
            <w:noWrap/>
          </w:tcPr>
          <w:p w14:paraId="1646FF66" w14:textId="33C6EBB6" w:rsidR="00483C5D" w:rsidRPr="002523E4" w:rsidRDefault="00483C5D" w:rsidP="00483C5D">
            <w:pPr>
              <w:widowControl/>
              <w:jc w:val="center"/>
              <w:textAlignment w:val="center"/>
              <w:rPr>
                <w:rFonts w:ascii="宋体" w:eastAsia="宋体" w:hAnsi="宋体" w:cs="宋体" w:hint="eastAsia"/>
                <w:color w:val="000000"/>
                <w:szCs w:val="21"/>
              </w:rPr>
            </w:pPr>
            <w:r w:rsidRPr="002523E4">
              <w:rPr>
                <w:rFonts w:ascii="宋体" w:eastAsia="宋体" w:hAnsi="宋体" w:hint="eastAsia"/>
                <w:szCs w:val="21"/>
              </w:rPr>
              <w:t>件</w:t>
            </w:r>
          </w:p>
        </w:tc>
        <w:tc>
          <w:tcPr>
            <w:tcW w:w="939" w:type="dxa"/>
            <w:tcBorders>
              <w:top w:val="nil"/>
              <w:left w:val="nil"/>
              <w:bottom w:val="single" w:sz="8" w:space="0" w:color="000000"/>
              <w:right w:val="single" w:sz="8" w:space="0" w:color="000000"/>
            </w:tcBorders>
            <w:shd w:val="clear" w:color="auto" w:fill="auto"/>
            <w:noWrap/>
          </w:tcPr>
          <w:p w14:paraId="3CC0A946" w14:textId="714D7896" w:rsidR="00483C5D" w:rsidRPr="002523E4" w:rsidRDefault="00483C5D" w:rsidP="002523E4">
            <w:pPr>
              <w:widowControl/>
              <w:jc w:val="right"/>
              <w:textAlignment w:val="center"/>
              <w:rPr>
                <w:rFonts w:ascii="宋体" w:eastAsia="宋体" w:hAnsi="宋体" w:cs="宋体" w:hint="eastAsia"/>
                <w:color w:val="000000"/>
                <w:szCs w:val="21"/>
              </w:rPr>
            </w:pPr>
            <w:r w:rsidRPr="002523E4">
              <w:rPr>
                <w:rFonts w:ascii="宋体" w:eastAsia="宋体" w:hAnsi="宋体" w:hint="eastAsia"/>
                <w:szCs w:val="21"/>
              </w:rPr>
              <w:t>20</w:t>
            </w:r>
          </w:p>
        </w:tc>
        <w:tc>
          <w:tcPr>
            <w:tcW w:w="1188" w:type="dxa"/>
            <w:tcBorders>
              <w:top w:val="nil"/>
              <w:left w:val="nil"/>
              <w:bottom w:val="single" w:sz="8" w:space="0" w:color="000000"/>
              <w:right w:val="single" w:sz="8" w:space="0" w:color="000000"/>
            </w:tcBorders>
            <w:shd w:val="clear" w:color="auto" w:fill="auto"/>
            <w:noWrap/>
          </w:tcPr>
          <w:p w14:paraId="462AB0C4" w14:textId="4417F9AB" w:rsidR="00483C5D" w:rsidRPr="002523E4" w:rsidRDefault="00483C5D" w:rsidP="00483C5D">
            <w:pPr>
              <w:widowControl/>
              <w:jc w:val="right"/>
              <w:textAlignment w:val="center"/>
              <w:rPr>
                <w:rFonts w:ascii="宋体" w:eastAsia="宋体" w:hAnsi="宋体" w:cs="宋体" w:hint="eastAsia"/>
                <w:color w:val="000000"/>
                <w:szCs w:val="21"/>
              </w:rPr>
            </w:pPr>
            <w:r w:rsidRPr="002523E4">
              <w:rPr>
                <w:rFonts w:ascii="宋体" w:eastAsia="宋体" w:hAnsi="宋体" w:hint="eastAsia"/>
                <w:szCs w:val="21"/>
              </w:rPr>
              <w:t>2.50</w:t>
            </w:r>
          </w:p>
        </w:tc>
        <w:tc>
          <w:tcPr>
            <w:tcW w:w="1417" w:type="dxa"/>
            <w:tcBorders>
              <w:top w:val="nil"/>
              <w:left w:val="nil"/>
              <w:bottom w:val="single" w:sz="8" w:space="0" w:color="000000"/>
              <w:right w:val="single" w:sz="8" w:space="0" w:color="000000"/>
            </w:tcBorders>
            <w:shd w:val="clear" w:color="auto" w:fill="auto"/>
            <w:noWrap/>
          </w:tcPr>
          <w:p w14:paraId="6ECC388D" w14:textId="66D1F39B" w:rsidR="00483C5D" w:rsidRPr="002523E4" w:rsidRDefault="00483C5D" w:rsidP="00483C5D">
            <w:pPr>
              <w:widowControl/>
              <w:jc w:val="right"/>
              <w:textAlignment w:val="center"/>
              <w:rPr>
                <w:rFonts w:ascii="宋体" w:eastAsia="宋体" w:hAnsi="宋体" w:cs="宋体" w:hint="eastAsia"/>
                <w:color w:val="000000"/>
                <w:szCs w:val="21"/>
              </w:rPr>
            </w:pPr>
            <w:r w:rsidRPr="002523E4">
              <w:rPr>
                <w:rFonts w:ascii="宋体" w:eastAsia="宋体" w:hAnsi="宋体" w:hint="eastAsia"/>
                <w:szCs w:val="21"/>
              </w:rPr>
              <w:t>50.00</w:t>
            </w:r>
          </w:p>
        </w:tc>
      </w:tr>
      <w:tr w:rsidR="00483C5D" w:rsidRPr="002523E4" w14:paraId="25119295" w14:textId="77777777" w:rsidTr="002523E4">
        <w:trPr>
          <w:trHeight w:val="360"/>
        </w:trPr>
        <w:tc>
          <w:tcPr>
            <w:tcW w:w="709" w:type="dxa"/>
            <w:vMerge/>
            <w:tcBorders>
              <w:left w:val="single" w:sz="4" w:space="0" w:color="000000"/>
              <w:right w:val="single" w:sz="4" w:space="0" w:color="000000"/>
            </w:tcBorders>
            <w:noWrap/>
            <w:vAlign w:val="center"/>
          </w:tcPr>
          <w:p w14:paraId="4829FF5B" w14:textId="77777777" w:rsidR="00483C5D" w:rsidRPr="002523E4" w:rsidRDefault="00483C5D" w:rsidP="00483C5D">
            <w:pPr>
              <w:jc w:val="center"/>
              <w:rPr>
                <w:rFonts w:ascii="宋体" w:eastAsia="宋体" w:hAnsi="宋体" w:cs="宋体" w:hint="eastAsia"/>
                <w:color w:val="000000"/>
                <w:szCs w:val="21"/>
              </w:rPr>
            </w:pPr>
          </w:p>
        </w:tc>
        <w:tc>
          <w:tcPr>
            <w:tcW w:w="1701" w:type="dxa"/>
            <w:vMerge/>
            <w:tcBorders>
              <w:left w:val="single" w:sz="4" w:space="0" w:color="000000"/>
              <w:right w:val="single" w:sz="4" w:space="0" w:color="000000"/>
            </w:tcBorders>
            <w:vAlign w:val="center"/>
          </w:tcPr>
          <w:p w14:paraId="0E36221D" w14:textId="77777777" w:rsidR="00483C5D" w:rsidRPr="002523E4" w:rsidRDefault="00483C5D" w:rsidP="00483C5D">
            <w:pPr>
              <w:jc w:val="center"/>
              <w:rPr>
                <w:rFonts w:ascii="宋体" w:eastAsia="宋体" w:hAnsi="宋体" w:cs="仿宋" w:hint="eastAsia"/>
                <w:color w:val="000000"/>
                <w:szCs w:val="21"/>
              </w:rPr>
            </w:pPr>
          </w:p>
        </w:tc>
        <w:tc>
          <w:tcPr>
            <w:tcW w:w="1276" w:type="dxa"/>
            <w:tcBorders>
              <w:top w:val="single" w:sz="4" w:space="0" w:color="000000"/>
              <w:left w:val="single" w:sz="4" w:space="0" w:color="000000"/>
              <w:bottom w:val="single" w:sz="4" w:space="0" w:color="000000"/>
              <w:right w:val="single" w:sz="4" w:space="0" w:color="000000"/>
            </w:tcBorders>
            <w:noWrap/>
          </w:tcPr>
          <w:p w14:paraId="4DC75873" w14:textId="7CB2DC79" w:rsidR="00483C5D" w:rsidRPr="002523E4" w:rsidRDefault="00483C5D" w:rsidP="00483C5D">
            <w:pPr>
              <w:widowControl/>
              <w:jc w:val="center"/>
              <w:textAlignment w:val="center"/>
              <w:rPr>
                <w:rFonts w:ascii="宋体" w:eastAsia="宋体" w:hAnsi="宋体" w:cs="仿宋" w:hint="eastAsia"/>
                <w:color w:val="000000"/>
                <w:szCs w:val="21"/>
              </w:rPr>
            </w:pPr>
            <w:r w:rsidRPr="002523E4">
              <w:rPr>
                <w:rFonts w:ascii="宋体" w:eastAsia="宋体" w:hAnsi="宋体" w:hint="eastAsia"/>
                <w:szCs w:val="21"/>
              </w:rPr>
              <w:t>铅围脖套</w:t>
            </w:r>
          </w:p>
        </w:tc>
        <w:tc>
          <w:tcPr>
            <w:tcW w:w="1559" w:type="dxa"/>
            <w:tcBorders>
              <w:top w:val="single" w:sz="4" w:space="0" w:color="000000"/>
              <w:left w:val="single" w:sz="4" w:space="0" w:color="000000"/>
              <w:bottom w:val="single" w:sz="4" w:space="0" w:color="000000"/>
              <w:right w:val="single" w:sz="4" w:space="0" w:color="000000"/>
            </w:tcBorders>
            <w:noWrap/>
          </w:tcPr>
          <w:p w14:paraId="73990A2B" w14:textId="77777777" w:rsidR="00483C5D" w:rsidRPr="002523E4" w:rsidRDefault="00483C5D" w:rsidP="00483C5D">
            <w:pPr>
              <w:jc w:val="left"/>
              <w:rPr>
                <w:rFonts w:ascii="宋体" w:eastAsia="宋体" w:hAnsi="宋体" w:cs="仿宋" w:hint="eastAsia"/>
                <w:color w:val="000000"/>
                <w:szCs w:val="21"/>
              </w:rPr>
            </w:pPr>
          </w:p>
        </w:tc>
        <w:tc>
          <w:tcPr>
            <w:tcW w:w="992" w:type="dxa"/>
            <w:tcBorders>
              <w:top w:val="single" w:sz="4" w:space="0" w:color="000000"/>
              <w:left w:val="single" w:sz="4" w:space="0" w:color="000000"/>
              <w:bottom w:val="single" w:sz="4" w:space="0" w:color="000000"/>
              <w:right w:val="single" w:sz="4" w:space="0" w:color="000000"/>
            </w:tcBorders>
            <w:noWrap/>
          </w:tcPr>
          <w:p w14:paraId="5127FE05" w14:textId="1F7B5D06" w:rsidR="00483C5D" w:rsidRPr="002523E4" w:rsidRDefault="00483C5D" w:rsidP="00483C5D">
            <w:pPr>
              <w:widowControl/>
              <w:jc w:val="center"/>
              <w:textAlignment w:val="center"/>
              <w:rPr>
                <w:rFonts w:ascii="宋体" w:eastAsia="宋体" w:hAnsi="宋体" w:cs="宋体" w:hint="eastAsia"/>
                <w:color w:val="000000"/>
                <w:szCs w:val="21"/>
              </w:rPr>
            </w:pPr>
            <w:r w:rsidRPr="002523E4">
              <w:rPr>
                <w:rFonts w:ascii="宋体" w:eastAsia="宋体" w:hAnsi="宋体" w:hint="eastAsia"/>
                <w:szCs w:val="21"/>
              </w:rPr>
              <w:t>件</w:t>
            </w:r>
          </w:p>
        </w:tc>
        <w:tc>
          <w:tcPr>
            <w:tcW w:w="939" w:type="dxa"/>
            <w:tcBorders>
              <w:top w:val="nil"/>
              <w:left w:val="nil"/>
              <w:bottom w:val="single" w:sz="8" w:space="0" w:color="000000"/>
              <w:right w:val="single" w:sz="8" w:space="0" w:color="000000"/>
            </w:tcBorders>
            <w:shd w:val="clear" w:color="auto" w:fill="auto"/>
            <w:noWrap/>
          </w:tcPr>
          <w:p w14:paraId="0648DCF6" w14:textId="5AAC6F3E" w:rsidR="00483C5D" w:rsidRPr="002523E4" w:rsidRDefault="00483C5D" w:rsidP="002523E4">
            <w:pPr>
              <w:widowControl/>
              <w:jc w:val="right"/>
              <w:textAlignment w:val="center"/>
              <w:rPr>
                <w:rFonts w:ascii="宋体" w:eastAsia="宋体" w:hAnsi="宋体" w:cs="宋体" w:hint="eastAsia"/>
                <w:color w:val="000000"/>
                <w:szCs w:val="21"/>
              </w:rPr>
            </w:pPr>
            <w:r w:rsidRPr="002523E4">
              <w:rPr>
                <w:rFonts w:ascii="宋体" w:eastAsia="宋体" w:hAnsi="宋体" w:hint="eastAsia"/>
                <w:szCs w:val="21"/>
              </w:rPr>
              <w:t>20</w:t>
            </w:r>
          </w:p>
        </w:tc>
        <w:tc>
          <w:tcPr>
            <w:tcW w:w="1188" w:type="dxa"/>
            <w:tcBorders>
              <w:top w:val="nil"/>
              <w:left w:val="nil"/>
              <w:bottom w:val="single" w:sz="8" w:space="0" w:color="000000"/>
              <w:right w:val="single" w:sz="8" w:space="0" w:color="000000"/>
            </w:tcBorders>
            <w:shd w:val="clear" w:color="auto" w:fill="auto"/>
            <w:noWrap/>
          </w:tcPr>
          <w:p w14:paraId="3451865C" w14:textId="243482FA" w:rsidR="00483C5D" w:rsidRPr="002523E4" w:rsidRDefault="00483C5D" w:rsidP="00483C5D">
            <w:pPr>
              <w:widowControl/>
              <w:jc w:val="right"/>
              <w:textAlignment w:val="center"/>
              <w:rPr>
                <w:rFonts w:ascii="宋体" w:eastAsia="宋体" w:hAnsi="宋体" w:cs="宋体" w:hint="eastAsia"/>
                <w:color w:val="000000"/>
                <w:szCs w:val="21"/>
              </w:rPr>
            </w:pPr>
            <w:r w:rsidRPr="002523E4">
              <w:rPr>
                <w:rFonts w:ascii="宋体" w:eastAsia="宋体" w:hAnsi="宋体" w:hint="eastAsia"/>
                <w:szCs w:val="21"/>
              </w:rPr>
              <w:t>1.00</w:t>
            </w:r>
          </w:p>
        </w:tc>
        <w:tc>
          <w:tcPr>
            <w:tcW w:w="1417" w:type="dxa"/>
            <w:tcBorders>
              <w:top w:val="nil"/>
              <w:left w:val="nil"/>
              <w:bottom w:val="single" w:sz="8" w:space="0" w:color="000000"/>
              <w:right w:val="single" w:sz="8" w:space="0" w:color="000000"/>
            </w:tcBorders>
            <w:shd w:val="clear" w:color="auto" w:fill="auto"/>
            <w:noWrap/>
          </w:tcPr>
          <w:p w14:paraId="369C4BB8" w14:textId="0D91886A" w:rsidR="00483C5D" w:rsidRPr="002523E4" w:rsidRDefault="00483C5D" w:rsidP="00483C5D">
            <w:pPr>
              <w:widowControl/>
              <w:jc w:val="right"/>
              <w:textAlignment w:val="center"/>
              <w:rPr>
                <w:rFonts w:ascii="宋体" w:eastAsia="宋体" w:hAnsi="宋体" w:cs="宋体" w:hint="eastAsia"/>
                <w:color w:val="000000"/>
                <w:szCs w:val="21"/>
              </w:rPr>
            </w:pPr>
            <w:r w:rsidRPr="002523E4">
              <w:rPr>
                <w:rFonts w:ascii="宋体" w:eastAsia="宋体" w:hAnsi="宋体" w:hint="eastAsia"/>
                <w:szCs w:val="21"/>
              </w:rPr>
              <w:t>20.00</w:t>
            </w:r>
          </w:p>
        </w:tc>
      </w:tr>
      <w:tr w:rsidR="00483C5D" w:rsidRPr="002523E4" w14:paraId="0B9DB650" w14:textId="77777777" w:rsidTr="002523E4">
        <w:trPr>
          <w:trHeight w:val="360"/>
        </w:trPr>
        <w:tc>
          <w:tcPr>
            <w:tcW w:w="709" w:type="dxa"/>
            <w:vMerge/>
            <w:tcBorders>
              <w:left w:val="single" w:sz="4" w:space="0" w:color="000000"/>
              <w:right w:val="single" w:sz="4" w:space="0" w:color="000000"/>
            </w:tcBorders>
            <w:noWrap/>
            <w:vAlign w:val="center"/>
          </w:tcPr>
          <w:p w14:paraId="16142E00" w14:textId="77777777" w:rsidR="00483C5D" w:rsidRPr="002523E4" w:rsidRDefault="00483C5D" w:rsidP="00483C5D">
            <w:pPr>
              <w:jc w:val="center"/>
              <w:rPr>
                <w:rFonts w:ascii="宋体" w:eastAsia="宋体" w:hAnsi="宋体" w:cs="宋体" w:hint="eastAsia"/>
                <w:color w:val="000000"/>
                <w:szCs w:val="21"/>
              </w:rPr>
            </w:pPr>
          </w:p>
        </w:tc>
        <w:tc>
          <w:tcPr>
            <w:tcW w:w="1701" w:type="dxa"/>
            <w:vMerge/>
            <w:tcBorders>
              <w:left w:val="single" w:sz="4" w:space="0" w:color="000000"/>
              <w:right w:val="single" w:sz="4" w:space="0" w:color="000000"/>
            </w:tcBorders>
            <w:vAlign w:val="center"/>
          </w:tcPr>
          <w:p w14:paraId="1F3568CE" w14:textId="77777777" w:rsidR="00483C5D" w:rsidRPr="002523E4" w:rsidRDefault="00483C5D" w:rsidP="00483C5D">
            <w:pPr>
              <w:jc w:val="center"/>
              <w:rPr>
                <w:rFonts w:ascii="宋体" w:eastAsia="宋体" w:hAnsi="宋体" w:cs="仿宋" w:hint="eastAsia"/>
                <w:color w:val="000000"/>
                <w:szCs w:val="21"/>
              </w:rPr>
            </w:pPr>
          </w:p>
        </w:tc>
        <w:tc>
          <w:tcPr>
            <w:tcW w:w="1276" w:type="dxa"/>
            <w:tcBorders>
              <w:top w:val="single" w:sz="4" w:space="0" w:color="000000"/>
              <w:left w:val="single" w:sz="4" w:space="0" w:color="000000"/>
              <w:bottom w:val="single" w:sz="4" w:space="0" w:color="000000"/>
              <w:right w:val="single" w:sz="4" w:space="0" w:color="000000"/>
            </w:tcBorders>
            <w:noWrap/>
          </w:tcPr>
          <w:p w14:paraId="5F026028" w14:textId="74C115E0" w:rsidR="00483C5D" w:rsidRPr="002523E4" w:rsidRDefault="00483C5D" w:rsidP="00483C5D">
            <w:pPr>
              <w:widowControl/>
              <w:jc w:val="center"/>
              <w:textAlignment w:val="center"/>
              <w:rPr>
                <w:rFonts w:ascii="宋体" w:eastAsia="宋体" w:hAnsi="宋体" w:cs="仿宋" w:hint="eastAsia"/>
                <w:color w:val="000000"/>
                <w:szCs w:val="21"/>
              </w:rPr>
            </w:pPr>
            <w:r w:rsidRPr="002523E4">
              <w:rPr>
                <w:rFonts w:ascii="宋体" w:eastAsia="宋体" w:hAnsi="宋体" w:hint="eastAsia"/>
                <w:szCs w:val="21"/>
              </w:rPr>
              <w:t>铅围脖</w:t>
            </w:r>
          </w:p>
        </w:tc>
        <w:tc>
          <w:tcPr>
            <w:tcW w:w="1559" w:type="dxa"/>
            <w:tcBorders>
              <w:top w:val="single" w:sz="4" w:space="0" w:color="000000"/>
              <w:left w:val="single" w:sz="4" w:space="0" w:color="000000"/>
              <w:bottom w:val="single" w:sz="4" w:space="0" w:color="000000"/>
              <w:right w:val="single" w:sz="4" w:space="0" w:color="000000"/>
            </w:tcBorders>
            <w:noWrap/>
          </w:tcPr>
          <w:p w14:paraId="792FB6A5" w14:textId="77777777" w:rsidR="00483C5D" w:rsidRPr="002523E4" w:rsidRDefault="00483C5D" w:rsidP="00483C5D">
            <w:pPr>
              <w:jc w:val="left"/>
              <w:rPr>
                <w:rFonts w:ascii="宋体" w:eastAsia="宋体" w:hAnsi="宋体" w:cs="仿宋" w:hint="eastAsia"/>
                <w:color w:val="000000"/>
                <w:szCs w:val="21"/>
              </w:rPr>
            </w:pPr>
          </w:p>
        </w:tc>
        <w:tc>
          <w:tcPr>
            <w:tcW w:w="992" w:type="dxa"/>
            <w:tcBorders>
              <w:top w:val="single" w:sz="4" w:space="0" w:color="000000"/>
              <w:left w:val="single" w:sz="4" w:space="0" w:color="000000"/>
              <w:bottom w:val="single" w:sz="4" w:space="0" w:color="000000"/>
              <w:right w:val="single" w:sz="4" w:space="0" w:color="000000"/>
            </w:tcBorders>
            <w:noWrap/>
          </w:tcPr>
          <w:p w14:paraId="367EC929" w14:textId="232B0AF3" w:rsidR="00483C5D" w:rsidRPr="002523E4" w:rsidRDefault="00483C5D" w:rsidP="00483C5D">
            <w:pPr>
              <w:widowControl/>
              <w:jc w:val="center"/>
              <w:textAlignment w:val="center"/>
              <w:rPr>
                <w:rFonts w:ascii="宋体" w:eastAsia="宋体" w:hAnsi="宋体" w:cs="宋体" w:hint="eastAsia"/>
                <w:color w:val="000000"/>
                <w:szCs w:val="21"/>
              </w:rPr>
            </w:pPr>
            <w:r w:rsidRPr="002523E4">
              <w:rPr>
                <w:rFonts w:ascii="宋体" w:eastAsia="宋体" w:hAnsi="宋体" w:hint="eastAsia"/>
                <w:szCs w:val="21"/>
              </w:rPr>
              <w:t>件</w:t>
            </w:r>
          </w:p>
        </w:tc>
        <w:tc>
          <w:tcPr>
            <w:tcW w:w="939" w:type="dxa"/>
            <w:tcBorders>
              <w:top w:val="nil"/>
              <w:left w:val="nil"/>
              <w:bottom w:val="single" w:sz="8" w:space="0" w:color="000000"/>
              <w:right w:val="single" w:sz="8" w:space="0" w:color="000000"/>
            </w:tcBorders>
            <w:shd w:val="clear" w:color="auto" w:fill="auto"/>
            <w:noWrap/>
          </w:tcPr>
          <w:p w14:paraId="38F7EF0E" w14:textId="454FC7D8" w:rsidR="00483C5D" w:rsidRPr="002523E4" w:rsidRDefault="00483C5D" w:rsidP="002523E4">
            <w:pPr>
              <w:widowControl/>
              <w:jc w:val="right"/>
              <w:textAlignment w:val="center"/>
              <w:rPr>
                <w:rFonts w:ascii="宋体" w:eastAsia="宋体" w:hAnsi="宋体" w:cs="宋体" w:hint="eastAsia"/>
                <w:color w:val="000000"/>
                <w:szCs w:val="21"/>
              </w:rPr>
            </w:pPr>
            <w:r w:rsidRPr="002523E4">
              <w:rPr>
                <w:rFonts w:ascii="宋体" w:eastAsia="宋体" w:hAnsi="宋体" w:hint="eastAsia"/>
                <w:szCs w:val="21"/>
              </w:rPr>
              <w:t>20</w:t>
            </w:r>
          </w:p>
        </w:tc>
        <w:tc>
          <w:tcPr>
            <w:tcW w:w="1188" w:type="dxa"/>
            <w:tcBorders>
              <w:top w:val="nil"/>
              <w:left w:val="nil"/>
              <w:bottom w:val="single" w:sz="8" w:space="0" w:color="000000"/>
              <w:right w:val="single" w:sz="8" w:space="0" w:color="000000"/>
            </w:tcBorders>
            <w:shd w:val="clear" w:color="auto" w:fill="auto"/>
            <w:noWrap/>
          </w:tcPr>
          <w:p w14:paraId="1A9AB8AA" w14:textId="20B292D2" w:rsidR="00483C5D" w:rsidRPr="002523E4" w:rsidRDefault="00483C5D" w:rsidP="00483C5D">
            <w:pPr>
              <w:widowControl/>
              <w:jc w:val="right"/>
              <w:textAlignment w:val="center"/>
              <w:rPr>
                <w:rFonts w:ascii="宋体" w:eastAsia="宋体" w:hAnsi="宋体" w:cs="宋体" w:hint="eastAsia"/>
                <w:color w:val="000000"/>
                <w:szCs w:val="21"/>
              </w:rPr>
            </w:pPr>
            <w:r w:rsidRPr="002523E4">
              <w:rPr>
                <w:rFonts w:ascii="宋体" w:eastAsia="宋体" w:hAnsi="宋体" w:hint="eastAsia"/>
                <w:szCs w:val="21"/>
              </w:rPr>
              <w:t>3</w:t>
            </w:r>
          </w:p>
        </w:tc>
        <w:tc>
          <w:tcPr>
            <w:tcW w:w="1417" w:type="dxa"/>
            <w:tcBorders>
              <w:top w:val="nil"/>
              <w:left w:val="nil"/>
              <w:bottom w:val="single" w:sz="8" w:space="0" w:color="000000"/>
              <w:right w:val="single" w:sz="8" w:space="0" w:color="000000"/>
            </w:tcBorders>
            <w:shd w:val="clear" w:color="auto" w:fill="auto"/>
            <w:noWrap/>
          </w:tcPr>
          <w:p w14:paraId="3CAB1DA9" w14:textId="7DB74499" w:rsidR="00483C5D" w:rsidRPr="002523E4" w:rsidRDefault="00483C5D" w:rsidP="00483C5D">
            <w:pPr>
              <w:widowControl/>
              <w:jc w:val="right"/>
              <w:textAlignment w:val="center"/>
              <w:rPr>
                <w:rFonts w:ascii="宋体" w:eastAsia="宋体" w:hAnsi="宋体" w:cs="宋体" w:hint="eastAsia"/>
                <w:color w:val="000000"/>
                <w:szCs w:val="21"/>
              </w:rPr>
            </w:pPr>
            <w:r w:rsidRPr="002523E4">
              <w:rPr>
                <w:rFonts w:ascii="宋体" w:eastAsia="宋体" w:hAnsi="宋体" w:hint="eastAsia"/>
                <w:szCs w:val="21"/>
              </w:rPr>
              <w:t>60.00</w:t>
            </w:r>
          </w:p>
        </w:tc>
      </w:tr>
      <w:tr w:rsidR="00483C5D" w:rsidRPr="002523E4" w14:paraId="1BB25C5B" w14:textId="77777777" w:rsidTr="002523E4">
        <w:trPr>
          <w:trHeight w:val="360"/>
        </w:trPr>
        <w:tc>
          <w:tcPr>
            <w:tcW w:w="709" w:type="dxa"/>
            <w:vMerge/>
            <w:tcBorders>
              <w:left w:val="single" w:sz="4" w:space="0" w:color="000000"/>
              <w:right w:val="single" w:sz="4" w:space="0" w:color="000000"/>
            </w:tcBorders>
            <w:noWrap/>
            <w:vAlign w:val="center"/>
          </w:tcPr>
          <w:p w14:paraId="5C139DD8" w14:textId="77777777" w:rsidR="00483C5D" w:rsidRPr="002523E4" w:rsidRDefault="00483C5D" w:rsidP="00483C5D">
            <w:pPr>
              <w:jc w:val="center"/>
              <w:rPr>
                <w:rFonts w:ascii="宋体" w:eastAsia="宋体" w:hAnsi="宋体" w:cs="宋体" w:hint="eastAsia"/>
                <w:color w:val="000000"/>
                <w:szCs w:val="21"/>
              </w:rPr>
            </w:pPr>
          </w:p>
        </w:tc>
        <w:tc>
          <w:tcPr>
            <w:tcW w:w="1701" w:type="dxa"/>
            <w:vMerge/>
            <w:tcBorders>
              <w:left w:val="single" w:sz="4" w:space="0" w:color="000000"/>
              <w:right w:val="single" w:sz="4" w:space="0" w:color="000000"/>
            </w:tcBorders>
            <w:vAlign w:val="center"/>
          </w:tcPr>
          <w:p w14:paraId="779B5071" w14:textId="77777777" w:rsidR="00483C5D" w:rsidRPr="002523E4" w:rsidRDefault="00483C5D" w:rsidP="00483C5D">
            <w:pPr>
              <w:jc w:val="center"/>
              <w:rPr>
                <w:rFonts w:ascii="宋体" w:eastAsia="宋体" w:hAnsi="宋体" w:cs="仿宋" w:hint="eastAsia"/>
                <w:color w:val="000000"/>
                <w:szCs w:val="21"/>
              </w:rPr>
            </w:pPr>
          </w:p>
        </w:tc>
        <w:tc>
          <w:tcPr>
            <w:tcW w:w="1276" w:type="dxa"/>
            <w:tcBorders>
              <w:top w:val="single" w:sz="4" w:space="0" w:color="000000"/>
              <w:left w:val="single" w:sz="4" w:space="0" w:color="000000"/>
              <w:bottom w:val="single" w:sz="4" w:space="0" w:color="000000"/>
              <w:right w:val="single" w:sz="4" w:space="0" w:color="000000"/>
            </w:tcBorders>
            <w:noWrap/>
          </w:tcPr>
          <w:p w14:paraId="1C69EB40" w14:textId="2E711F66" w:rsidR="00483C5D" w:rsidRPr="002523E4" w:rsidRDefault="00483C5D" w:rsidP="00483C5D">
            <w:pPr>
              <w:widowControl/>
              <w:jc w:val="center"/>
              <w:textAlignment w:val="center"/>
              <w:rPr>
                <w:rFonts w:ascii="宋体" w:eastAsia="宋体" w:hAnsi="宋体" w:cs="仿宋" w:hint="eastAsia"/>
                <w:color w:val="000000"/>
                <w:szCs w:val="21"/>
              </w:rPr>
            </w:pPr>
            <w:r w:rsidRPr="002523E4">
              <w:rPr>
                <w:rFonts w:ascii="宋体" w:eastAsia="宋体" w:hAnsi="宋体" w:hint="eastAsia"/>
                <w:szCs w:val="21"/>
              </w:rPr>
              <w:t>小秋衣</w:t>
            </w:r>
          </w:p>
        </w:tc>
        <w:tc>
          <w:tcPr>
            <w:tcW w:w="1559" w:type="dxa"/>
            <w:tcBorders>
              <w:top w:val="single" w:sz="4" w:space="0" w:color="000000"/>
              <w:left w:val="single" w:sz="4" w:space="0" w:color="000000"/>
              <w:bottom w:val="single" w:sz="4" w:space="0" w:color="000000"/>
              <w:right w:val="single" w:sz="4" w:space="0" w:color="000000"/>
            </w:tcBorders>
            <w:noWrap/>
          </w:tcPr>
          <w:p w14:paraId="2672B4D1" w14:textId="77777777" w:rsidR="00483C5D" w:rsidRPr="002523E4" w:rsidRDefault="00483C5D" w:rsidP="00483C5D">
            <w:pPr>
              <w:jc w:val="left"/>
              <w:rPr>
                <w:rFonts w:ascii="宋体" w:eastAsia="宋体" w:hAnsi="宋体" w:cs="仿宋" w:hint="eastAsia"/>
                <w:color w:val="000000"/>
                <w:szCs w:val="21"/>
              </w:rPr>
            </w:pPr>
          </w:p>
        </w:tc>
        <w:tc>
          <w:tcPr>
            <w:tcW w:w="992" w:type="dxa"/>
            <w:tcBorders>
              <w:top w:val="single" w:sz="4" w:space="0" w:color="000000"/>
              <w:left w:val="single" w:sz="4" w:space="0" w:color="000000"/>
              <w:bottom w:val="single" w:sz="4" w:space="0" w:color="000000"/>
              <w:right w:val="single" w:sz="4" w:space="0" w:color="000000"/>
            </w:tcBorders>
            <w:noWrap/>
          </w:tcPr>
          <w:p w14:paraId="198F831B" w14:textId="7ACF9844" w:rsidR="00483C5D" w:rsidRPr="002523E4" w:rsidRDefault="00483C5D" w:rsidP="00483C5D">
            <w:pPr>
              <w:widowControl/>
              <w:jc w:val="center"/>
              <w:textAlignment w:val="center"/>
              <w:rPr>
                <w:rFonts w:ascii="宋体" w:eastAsia="宋体" w:hAnsi="宋体" w:cs="宋体" w:hint="eastAsia"/>
                <w:color w:val="000000"/>
                <w:szCs w:val="21"/>
              </w:rPr>
            </w:pPr>
            <w:r w:rsidRPr="002523E4">
              <w:rPr>
                <w:rFonts w:ascii="宋体" w:eastAsia="宋体" w:hAnsi="宋体" w:hint="eastAsia"/>
                <w:szCs w:val="21"/>
              </w:rPr>
              <w:t>件</w:t>
            </w:r>
          </w:p>
        </w:tc>
        <w:tc>
          <w:tcPr>
            <w:tcW w:w="939" w:type="dxa"/>
            <w:tcBorders>
              <w:top w:val="nil"/>
              <w:left w:val="nil"/>
              <w:bottom w:val="single" w:sz="8" w:space="0" w:color="000000"/>
              <w:right w:val="single" w:sz="8" w:space="0" w:color="000000"/>
            </w:tcBorders>
            <w:shd w:val="clear" w:color="auto" w:fill="auto"/>
            <w:noWrap/>
          </w:tcPr>
          <w:p w14:paraId="31A559BB" w14:textId="09115E1F" w:rsidR="00483C5D" w:rsidRPr="002523E4" w:rsidRDefault="00483C5D" w:rsidP="002523E4">
            <w:pPr>
              <w:widowControl/>
              <w:jc w:val="right"/>
              <w:textAlignment w:val="center"/>
              <w:rPr>
                <w:rFonts w:ascii="宋体" w:eastAsia="宋体" w:hAnsi="宋体" w:cs="宋体" w:hint="eastAsia"/>
                <w:color w:val="000000"/>
                <w:szCs w:val="21"/>
              </w:rPr>
            </w:pPr>
            <w:r w:rsidRPr="002523E4">
              <w:rPr>
                <w:rFonts w:ascii="宋体" w:eastAsia="宋体" w:hAnsi="宋体" w:hint="eastAsia"/>
                <w:szCs w:val="21"/>
              </w:rPr>
              <w:t>400</w:t>
            </w:r>
          </w:p>
        </w:tc>
        <w:tc>
          <w:tcPr>
            <w:tcW w:w="1188" w:type="dxa"/>
            <w:tcBorders>
              <w:top w:val="nil"/>
              <w:left w:val="nil"/>
              <w:bottom w:val="single" w:sz="8" w:space="0" w:color="000000"/>
              <w:right w:val="single" w:sz="8" w:space="0" w:color="000000"/>
            </w:tcBorders>
            <w:shd w:val="clear" w:color="auto" w:fill="auto"/>
            <w:noWrap/>
          </w:tcPr>
          <w:p w14:paraId="2F703A3E" w14:textId="7A5470A6" w:rsidR="00483C5D" w:rsidRPr="002523E4" w:rsidRDefault="00483C5D" w:rsidP="00483C5D">
            <w:pPr>
              <w:widowControl/>
              <w:jc w:val="right"/>
              <w:textAlignment w:val="center"/>
              <w:rPr>
                <w:rFonts w:ascii="宋体" w:eastAsia="宋体" w:hAnsi="宋体" w:cs="宋体" w:hint="eastAsia"/>
                <w:color w:val="000000"/>
                <w:szCs w:val="21"/>
              </w:rPr>
            </w:pPr>
            <w:r w:rsidRPr="002523E4">
              <w:rPr>
                <w:rFonts w:ascii="宋体" w:eastAsia="宋体" w:hAnsi="宋体" w:hint="eastAsia"/>
                <w:szCs w:val="21"/>
              </w:rPr>
              <w:t>1.5</w:t>
            </w:r>
          </w:p>
        </w:tc>
        <w:tc>
          <w:tcPr>
            <w:tcW w:w="1417" w:type="dxa"/>
            <w:tcBorders>
              <w:top w:val="nil"/>
              <w:left w:val="nil"/>
              <w:bottom w:val="single" w:sz="8" w:space="0" w:color="000000"/>
              <w:right w:val="single" w:sz="8" w:space="0" w:color="000000"/>
            </w:tcBorders>
            <w:shd w:val="clear" w:color="auto" w:fill="auto"/>
            <w:noWrap/>
          </w:tcPr>
          <w:p w14:paraId="7F773828" w14:textId="147282A6" w:rsidR="00483C5D" w:rsidRPr="002523E4" w:rsidRDefault="00483C5D" w:rsidP="00483C5D">
            <w:pPr>
              <w:widowControl/>
              <w:jc w:val="right"/>
              <w:textAlignment w:val="center"/>
              <w:rPr>
                <w:rFonts w:ascii="宋体" w:eastAsia="宋体" w:hAnsi="宋体" w:cs="宋体" w:hint="eastAsia"/>
                <w:color w:val="000000"/>
                <w:szCs w:val="21"/>
              </w:rPr>
            </w:pPr>
            <w:r w:rsidRPr="002523E4">
              <w:rPr>
                <w:rFonts w:ascii="宋体" w:eastAsia="宋体" w:hAnsi="宋体" w:hint="eastAsia"/>
                <w:szCs w:val="21"/>
              </w:rPr>
              <w:t>600.00</w:t>
            </w:r>
          </w:p>
        </w:tc>
      </w:tr>
      <w:tr w:rsidR="00483C5D" w:rsidRPr="002523E4" w14:paraId="0CEF64C7" w14:textId="77777777" w:rsidTr="002523E4">
        <w:trPr>
          <w:trHeight w:val="360"/>
        </w:trPr>
        <w:tc>
          <w:tcPr>
            <w:tcW w:w="709" w:type="dxa"/>
            <w:vMerge/>
            <w:tcBorders>
              <w:left w:val="single" w:sz="4" w:space="0" w:color="000000"/>
              <w:right w:val="single" w:sz="4" w:space="0" w:color="000000"/>
            </w:tcBorders>
            <w:noWrap/>
            <w:vAlign w:val="center"/>
          </w:tcPr>
          <w:p w14:paraId="163C9D70" w14:textId="5A23B344" w:rsidR="00483C5D" w:rsidRPr="002523E4" w:rsidRDefault="00483C5D" w:rsidP="00483C5D">
            <w:pPr>
              <w:widowControl/>
              <w:jc w:val="center"/>
              <w:textAlignment w:val="center"/>
              <w:rPr>
                <w:rFonts w:ascii="宋体" w:eastAsia="宋体" w:hAnsi="宋体" w:cs="宋体" w:hint="eastAsia"/>
                <w:color w:val="000000"/>
                <w:szCs w:val="21"/>
              </w:rPr>
            </w:pPr>
          </w:p>
        </w:tc>
        <w:tc>
          <w:tcPr>
            <w:tcW w:w="1701" w:type="dxa"/>
            <w:vMerge/>
            <w:tcBorders>
              <w:left w:val="single" w:sz="4" w:space="0" w:color="000000"/>
              <w:right w:val="single" w:sz="4" w:space="0" w:color="000000"/>
            </w:tcBorders>
            <w:vAlign w:val="center"/>
          </w:tcPr>
          <w:p w14:paraId="2E708251" w14:textId="40BF316A" w:rsidR="00483C5D" w:rsidRPr="002523E4" w:rsidRDefault="00483C5D" w:rsidP="00483C5D">
            <w:pPr>
              <w:widowControl/>
              <w:jc w:val="center"/>
              <w:textAlignment w:val="center"/>
              <w:rPr>
                <w:rFonts w:ascii="宋体" w:eastAsia="宋体" w:hAnsi="宋体" w:cs="仿宋" w:hint="eastAsia"/>
                <w:color w:val="000000"/>
                <w:szCs w:val="21"/>
              </w:rPr>
            </w:pPr>
          </w:p>
        </w:tc>
        <w:tc>
          <w:tcPr>
            <w:tcW w:w="1276" w:type="dxa"/>
            <w:tcBorders>
              <w:top w:val="single" w:sz="4" w:space="0" w:color="000000"/>
              <w:left w:val="single" w:sz="4" w:space="0" w:color="000000"/>
              <w:bottom w:val="single" w:sz="4" w:space="0" w:color="000000"/>
              <w:right w:val="single" w:sz="4" w:space="0" w:color="000000"/>
            </w:tcBorders>
            <w:noWrap/>
          </w:tcPr>
          <w:p w14:paraId="2D4432D8" w14:textId="44CE4A9F" w:rsidR="00483C5D" w:rsidRPr="002523E4" w:rsidRDefault="00483C5D" w:rsidP="00483C5D">
            <w:pPr>
              <w:widowControl/>
              <w:jc w:val="center"/>
              <w:textAlignment w:val="center"/>
              <w:rPr>
                <w:rFonts w:ascii="宋体" w:eastAsia="宋体" w:hAnsi="宋体" w:cs="仿宋" w:hint="eastAsia"/>
                <w:color w:val="000000"/>
                <w:szCs w:val="21"/>
              </w:rPr>
            </w:pPr>
            <w:r w:rsidRPr="002523E4">
              <w:rPr>
                <w:rFonts w:ascii="宋体" w:eastAsia="宋体" w:hAnsi="宋体" w:hint="eastAsia"/>
                <w:szCs w:val="21"/>
              </w:rPr>
              <w:t>光罩、氧气  瓶罩</w:t>
            </w:r>
          </w:p>
        </w:tc>
        <w:tc>
          <w:tcPr>
            <w:tcW w:w="1559" w:type="dxa"/>
            <w:tcBorders>
              <w:top w:val="single" w:sz="4" w:space="0" w:color="000000"/>
              <w:left w:val="single" w:sz="4" w:space="0" w:color="000000"/>
              <w:bottom w:val="single" w:sz="4" w:space="0" w:color="000000"/>
              <w:right w:val="single" w:sz="4" w:space="0" w:color="000000"/>
            </w:tcBorders>
            <w:noWrap/>
          </w:tcPr>
          <w:p w14:paraId="2C5F6502" w14:textId="77777777" w:rsidR="00483C5D" w:rsidRPr="002523E4" w:rsidRDefault="00483C5D" w:rsidP="00483C5D">
            <w:pPr>
              <w:jc w:val="left"/>
              <w:rPr>
                <w:rFonts w:ascii="宋体" w:eastAsia="宋体" w:hAnsi="宋体" w:cs="仿宋" w:hint="eastAsia"/>
                <w:color w:val="000000"/>
                <w:szCs w:val="21"/>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2B2BDB7" w14:textId="080AD4FA" w:rsidR="00483C5D" w:rsidRPr="002523E4" w:rsidRDefault="00483C5D" w:rsidP="00483C5D">
            <w:pPr>
              <w:widowControl/>
              <w:jc w:val="center"/>
              <w:textAlignment w:val="center"/>
              <w:rPr>
                <w:rFonts w:ascii="宋体" w:eastAsia="宋体" w:hAnsi="宋体" w:cs="宋体" w:hint="eastAsia"/>
                <w:color w:val="000000"/>
                <w:szCs w:val="21"/>
              </w:rPr>
            </w:pPr>
            <w:r w:rsidRPr="002523E4">
              <w:rPr>
                <w:rFonts w:ascii="宋体" w:eastAsia="宋体" w:hAnsi="宋体" w:hint="eastAsia"/>
                <w:szCs w:val="21"/>
              </w:rPr>
              <w:t>件</w:t>
            </w:r>
          </w:p>
        </w:tc>
        <w:tc>
          <w:tcPr>
            <w:tcW w:w="939" w:type="dxa"/>
            <w:tcBorders>
              <w:top w:val="nil"/>
              <w:left w:val="nil"/>
              <w:bottom w:val="single" w:sz="8" w:space="0" w:color="000000"/>
              <w:right w:val="single" w:sz="8" w:space="0" w:color="000000"/>
            </w:tcBorders>
            <w:shd w:val="clear" w:color="auto" w:fill="auto"/>
            <w:noWrap/>
            <w:vAlign w:val="center"/>
          </w:tcPr>
          <w:p w14:paraId="7E24F3F6" w14:textId="229936EA" w:rsidR="00483C5D" w:rsidRPr="002523E4" w:rsidRDefault="00483C5D" w:rsidP="002523E4">
            <w:pPr>
              <w:widowControl/>
              <w:jc w:val="right"/>
              <w:textAlignment w:val="center"/>
              <w:rPr>
                <w:rFonts w:ascii="宋体" w:eastAsia="宋体" w:hAnsi="宋体" w:cs="宋体" w:hint="eastAsia"/>
                <w:color w:val="000000"/>
                <w:szCs w:val="21"/>
              </w:rPr>
            </w:pPr>
            <w:r w:rsidRPr="002523E4">
              <w:rPr>
                <w:rFonts w:ascii="宋体" w:eastAsia="宋体" w:hAnsi="宋体" w:hint="eastAsia"/>
                <w:szCs w:val="21"/>
              </w:rPr>
              <w:t>20</w:t>
            </w:r>
          </w:p>
        </w:tc>
        <w:tc>
          <w:tcPr>
            <w:tcW w:w="1188" w:type="dxa"/>
            <w:tcBorders>
              <w:top w:val="nil"/>
              <w:left w:val="nil"/>
              <w:bottom w:val="single" w:sz="8" w:space="0" w:color="000000"/>
              <w:right w:val="single" w:sz="8" w:space="0" w:color="000000"/>
            </w:tcBorders>
            <w:shd w:val="clear" w:color="auto" w:fill="auto"/>
            <w:noWrap/>
            <w:vAlign w:val="center"/>
          </w:tcPr>
          <w:p w14:paraId="6AB02671" w14:textId="6ADC7C68" w:rsidR="00483C5D" w:rsidRPr="002523E4" w:rsidRDefault="00483C5D" w:rsidP="00483C5D">
            <w:pPr>
              <w:widowControl/>
              <w:jc w:val="right"/>
              <w:textAlignment w:val="center"/>
              <w:rPr>
                <w:rFonts w:ascii="宋体" w:eastAsia="宋体" w:hAnsi="宋体" w:cs="宋体" w:hint="eastAsia"/>
                <w:color w:val="000000"/>
                <w:szCs w:val="21"/>
              </w:rPr>
            </w:pPr>
            <w:r w:rsidRPr="002523E4">
              <w:rPr>
                <w:rFonts w:ascii="宋体" w:eastAsia="宋体" w:hAnsi="宋体" w:hint="eastAsia"/>
                <w:szCs w:val="21"/>
              </w:rPr>
              <w:t>5.00</w:t>
            </w:r>
          </w:p>
        </w:tc>
        <w:tc>
          <w:tcPr>
            <w:tcW w:w="1417" w:type="dxa"/>
            <w:tcBorders>
              <w:top w:val="nil"/>
              <w:left w:val="nil"/>
              <w:bottom w:val="single" w:sz="8" w:space="0" w:color="000000"/>
              <w:right w:val="single" w:sz="8" w:space="0" w:color="000000"/>
            </w:tcBorders>
            <w:shd w:val="clear" w:color="auto" w:fill="auto"/>
            <w:noWrap/>
            <w:vAlign w:val="center"/>
          </w:tcPr>
          <w:p w14:paraId="02BFA37B" w14:textId="279D93F9" w:rsidR="00483C5D" w:rsidRPr="002523E4" w:rsidRDefault="00483C5D" w:rsidP="00483C5D">
            <w:pPr>
              <w:widowControl/>
              <w:jc w:val="right"/>
              <w:textAlignment w:val="center"/>
              <w:rPr>
                <w:rFonts w:ascii="宋体" w:eastAsia="宋体" w:hAnsi="宋体" w:cs="宋体" w:hint="eastAsia"/>
                <w:color w:val="000000"/>
                <w:szCs w:val="21"/>
              </w:rPr>
            </w:pPr>
            <w:r w:rsidRPr="002523E4">
              <w:rPr>
                <w:rFonts w:ascii="宋体" w:eastAsia="宋体" w:hAnsi="宋体" w:hint="eastAsia"/>
                <w:szCs w:val="21"/>
              </w:rPr>
              <w:t>100.00</w:t>
            </w:r>
          </w:p>
        </w:tc>
      </w:tr>
      <w:tr w:rsidR="00483C5D" w:rsidRPr="002523E4" w14:paraId="49687C79" w14:textId="77777777" w:rsidTr="002523E4">
        <w:trPr>
          <w:trHeight w:val="360"/>
        </w:trPr>
        <w:tc>
          <w:tcPr>
            <w:tcW w:w="709" w:type="dxa"/>
            <w:vMerge/>
            <w:tcBorders>
              <w:left w:val="single" w:sz="4" w:space="0" w:color="000000"/>
              <w:bottom w:val="single" w:sz="4" w:space="0" w:color="000000"/>
              <w:right w:val="single" w:sz="4" w:space="0" w:color="000000"/>
            </w:tcBorders>
            <w:noWrap/>
            <w:vAlign w:val="center"/>
          </w:tcPr>
          <w:p w14:paraId="56F9D786" w14:textId="77777777" w:rsidR="00483C5D" w:rsidRPr="002523E4" w:rsidRDefault="00483C5D" w:rsidP="00483C5D">
            <w:pPr>
              <w:jc w:val="center"/>
              <w:rPr>
                <w:rFonts w:ascii="宋体" w:eastAsia="宋体" w:hAnsi="宋体" w:cs="宋体" w:hint="eastAsia"/>
                <w:color w:val="000000"/>
                <w:szCs w:val="21"/>
              </w:rPr>
            </w:pPr>
          </w:p>
        </w:tc>
        <w:tc>
          <w:tcPr>
            <w:tcW w:w="1701" w:type="dxa"/>
            <w:vMerge/>
            <w:tcBorders>
              <w:left w:val="single" w:sz="4" w:space="0" w:color="000000"/>
              <w:bottom w:val="single" w:sz="4" w:space="0" w:color="000000"/>
              <w:right w:val="single" w:sz="4" w:space="0" w:color="000000"/>
            </w:tcBorders>
            <w:vAlign w:val="center"/>
          </w:tcPr>
          <w:p w14:paraId="49CE071D" w14:textId="77777777" w:rsidR="00483C5D" w:rsidRPr="002523E4" w:rsidRDefault="00483C5D" w:rsidP="00483C5D">
            <w:pPr>
              <w:jc w:val="center"/>
              <w:rPr>
                <w:rFonts w:ascii="宋体" w:eastAsia="宋体" w:hAnsi="宋体" w:cs="仿宋" w:hint="eastAsia"/>
                <w:color w:val="000000"/>
                <w:szCs w:val="21"/>
              </w:rPr>
            </w:pPr>
          </w:p>
        </w:tc>
        <w:tc>
          <w:tcPr>
            <w:tcW w:w="1276" w:type="dxa"/>
            <w:tcBorders>
              <w:top w:val="single" w:sz="4" w:space="0" w:color="000000"/>
              <w:left w:val="single" w:sz="4" w:space="0" w:color="000000"/>
              <w:bottom w:val="single" w:sz="4" w:space="0" w:color="000000"/>
              <w:right w:val="single" w:sz="4" w:space="0" w:color="000000"/>
            </w:tcBorders>
            <w:noWrap/>
          </w:tcPr>
          <w:p w14:paraId="7FF3AD1C" w14:textId="391182F0" w:rsidR="00483C5D" w:rsidRPr="002523E4" w:rsidRDefault="00483C5D" w:rsidP="00483C5D">
            <w:pPr>
              <w:widowControl/>
              <w:jc w:val="center"/>
              <w:textAlignment w:val="center"/>
              <w:rPr>
                <w:rFonts w:ascii="宋体" w:eastAsia="宋体" w:hAnsi="宋体" w:cs="仿宋" w:hint="eastAsia"/>
                <w:color w:val="000000"/>
                <w:szCs w:val="21"/>
              </w:rPr>
            </w:pPr>
            <w:r w:rsidRPr="002523E4">
              <w:rPr>
                <w:rFonts w:ascii="宋体" w:eastAsia="宋体" w:hAnsi="宋体" w:hint="eastAsia"/>
                <w:szCs w:val="21"/>
              </w:rPr>
              <w:t>毛衣</w:t>
            </w:r>
          </w:p>
        </w:tc>
        <w:tc>
          <w:tcPr>
            <w:tcW w:w="1559" w:type="dxa"/>
            <w:tcBorders>
              <w:top w:val="single" w:sz="4" w:space="0" w:color="000000"/>
              <w:left w:val="single" w:sz="4" w:space="0" w:color="000000"/>
              <w:bottom w:val="single" w:sz="4" w:space="0" w:color="000000"/>
              <w:right w:val="single" w:sz="4" w:space="0" w:color="000000"/>
            </w:tcBorders>
            <w:noWrap/>
          </w:tcPr>
          <w:p w14:paraId="4245199C" w14:textId="77777777" w:rsidR="00483C5D" w:rsidRPr="002523E4" w:rsidRDefault="00483C5D" w:rsidP="00483C5D">
            <w:pPr>
              <w:jc w:val="left"/>
              <w:rPr>
                <w:rFonts w:ascii="宋体" w:eastAsia="宋体" w:hAnsi="宋体" w:cs="仿宋" w:hint="eastAsia"/>
                <w:color w:val="000000"/>
                <w:szCs w:val="21"/>
              </w:rPr>
            </w:pPr>
          </w:p>
        </w:tc>
        <w:tc>
          <w:tcPr>
            <w:tcW w:w="992" w:type="dxa"/>
            <w:tcBorders>
              <w:top w:val="single" w:sz="4" w:space="0" w:color="000000"/>
              <w:left w:val="single" w:sz="4" w:space="0" w:color="000000"/>
              <w:bottom w:val="single" w:sz="4" w:space="0" w:color="000000"/>
              <w:right w:val="single" w:sz="4" w:space="0" w:color="000000"/>
            </w:tcBorders>
            <w:noWrap/>
          </w:tcPr>
          <w:p w14:paraId="6FF45B0C" w14:textId="63428A67" w:rsidR="00483C5D" w:rsidRPr="002523E4" w:rsidRDefault="00483C5D" w:rsidP="00483C5D">
            <w:pPr>
              <w:widowControl/>
              <w:jc w:val="center"/>
              <w:textAlignment w:val="center"/>
              <w:rPr>
                <w:rFonts w:ascii="宋体" w:eastAsia="宋体" w:hAnsi="宋体" w:cs="宋体" w:hint="eastAsia"/>
                <w:color w:val="000000"/>
                <w:szCs w:val="21"/>
              </w:rPr>
            </w:pPr>
            <w:r w:rsidRPr="002523E4">
              <w:rPr>
                <w:rFonts w:ascii="宋体" w:eastAsia="宋体" w:hAnsi="宋体" w:hint="eastAsia"/>
                <w:szCs w:val="21"/>
              </w:rPr>
              <w:t>件</w:t>
            </w:r>
          </w:p>
        </w:tc>
        <w:tc>
          <w:tcPr>
            <w:tcW w:w="939" w:type="dxa"/>
            <w:tcBorders>
              <w:top w:val="nil"/>
              <w:left w:val="nil"/>
              <w:bottom w:val="single" w:sz="8" w:space="0" w:color="000000"/>
              <w:right w:val="single" w:sz="8" w:space="0" w:color="000000"/>
            </w:tcBorders>
            <w:shd w:val="clear" w:color="auto" w:fill="auto"/>
            <w:noWrap/>
          </w:tcPr>
          <w:p w14:paraId="0C55D259" w14:textId="0AC46E2F" w:rsidR="00483C5D" w:rsidRPr="002523E4" w:rsidRDefault="00483C5D" w:rsidP="002523E4">
            <w:pPr>
              <w:widowControl/>
              <w:jc w:val="right"/>
              <w:textAlignment w:val="center"/>
              <w:rPr>
                <w:rFonts w:ascii="宋体" w:eastAsia="宋体" w:hAnsi="宋体" w:cs="宋体" w:hint="eastAsia"/>
                <w:color w:val="000000"/>
                <w:szCs w:val="21"/>
              </w:rPr>
            </w:pPr>
            <w:r w:rsidRPr="002523E4">
              <w:rPr>
                <w:rFonts w:ascii="宋体" w:eastAsia="宋体" w:hAnsi="宋体" w:hint="eastAsia"/>
                <w:szCs w:val="21"/>
              </w:rPr>
              <w:t>600</w:t>
            </w:r>
          </w:p>
        </w:tc>
        <w:tc>
          <w:tcPr>
            <w:tcW w:w="1188" w:type="dxa"/>
            <w:tcBorders>
              <w:top w:val="nil"/>
              <w:left w:val="nil"/>
              <w:bottom w:val="single" w:sz="8" w:space="0" w:color="000000"/>
              <w:right w:val="single" w:sz="8" w:space="0" w:color="000000"/>
            </w:tcBorders>
            <w:shd w:val="clear" w:color="auto" w:fill="auto"/>
            <w:noWrap/>
          </w:tcPr>
          <w:p w14:paraId="537364E4" w14:textId="2CC3AF9B" w:rsidR="00483C5D" w:rsidRPr="002523E4" w:rsidRDefault="00483C5D" w:rsidP="00483C5D">
            <w:pPr>
              <w:widowControl/>
              <w:jc w:val="right"/>
              <w:textAlignment w:val="center"/>
              <w:rPr>
                <w:rFonts w:ascii="宋体" w:eastAsia="宋体" w:hAnsi="宋体" w:cs="宋体" w:hint="eastAsia"/>
                <w:color w:val="000000"/>
                <w:szCs w:val="21"/>
              </w:rPr>
            </w:pPr>
            <w:r w:rsidRPr="002523E4">
              <w:rPr>
                <w:rFonts w:ascii="宋体" w:eastAsia="宋体" w:hAnsi="宋体" w:hint="eastAsia"/>
                <w:szCs w:val="21"/>
              </w:rPr>
              <w:t>3.00</w:t>
            </w:r>
          </w:p>
        </w:tc>
        <w:tc>
          <w:tcPr>
            <w:tcW w:w="1417" w:type="dxa"/>
            <w:tcBorders>
              <w:top w:val="nil"/>
              <w:left w:val="nil"/>
              <w:bottom w:val="single" w:sz="8" w:space="0" w:color="000000"/>
              <w:right w:val="single" w:sz="8" w:space="0" w:color="000000"/>
            </w:tcBorders>
            <w:shd w:val="clear" w:color="auto" w:fill="auto"/>
            <w:noWrap/>
          </w:tcPr>
          <w:p w14:paraId="0CF26063" w14:textId="6A349F6E" w:rsidR="00483C5D" w:rsidRPr="002523E4" w:rsidRDefault="00483C5D" w:rsidP="00483C5D">
            <w:pPr>
              <w:widowControl/>
              <w:jc w:val="right"/>
              <w:textAlignment w:val="center"/>
              <w:rPr>
                <w:rFonts w:ascii="宋体" w:eastAsia="宋体" w:hAnsi="宋体" w:cs="宋体" w:hint="eastAsia"/>
                <w:color w:val="000000"/>
                <w:szCs w:val="21"/>
              </w:rPr>
            </w:pPr>
            <w:r w:rsidRPr="002523E4">
              <w:rPr>
                <w:rFonts w:ascii="宋体" w:eastAsia="宋体" w:hAnsi="宋体" w:hint="eastAsia"/>
                <w:szCs w:val="21"/>
              </w:rPr>
              <w:t>1800.00</w:t>
            </w:r>
          </w:p>
        </w:tc>
      </w:tr>
      <w:tr w:rsidR="008170A9" w:rsidRPr="002523E4" w14:paraId="1EFCCB84" w14:textId="77777777" w:rsidTr="002523E4">
        <w:trPr>
          <w:trHeight w:val="424"/>
        </w:trPr>
        <w:tc>
          <w:tcPr>
            <w:tcW w:w="8364" w:type="dxa"/>
            <w:gridSpan w:val="7"/>
            <w:tcBorders>
              <w:top w:val="single" w:sz="4" w:space="0" w:color="000000"/>
              <w:left w:val="single" w:sz="4" w:space="0" w:color="000000"/>
              <w:bottom w:val="single" w:sz="4" w:space="0" w:color="000000"/>
              <w:right w:val="single" w:sz="4" w:space="0" w:color="000000"/>
            </w:tcBorders>
            <w:noWrap/>
            <w:vAlign w:val="center"/>
          </w:tcPr>
          <w:p w14:paraId="23348AAE" w14:textId="1804C5EC" w:rsidR="008170A9" w:rsidRPr="002523E4" w:rsidRDefault="008170A9" w:rsidP="008170A9">
            <w:pPr>
              <w:widowControl/>
              <w:jc w:val="right"/>
              <w:textAlignment w:val="center"/>
              <w:rPr>
                <w:rFonts w:ascii="宋体" w:eastAsia="宋体" w:hAnsi="宋体" w:cs="宋体" w:hint="eastAsia"/>
                <w:color w:val="000000"/>
                <w:szCs w:val="21"/>
              </w:rPr>
            </w:pPr>
            <w:r w:rsidRPr="002523E4">
              <w:rPr>
                <w:rFonts w:ascii="宋体" w:eastAsia="宋体" w:hAnsi="宋体" w:cs="宋体" w:hint="eastAsia"/>
                <w:color w:val="000000"/>
                <w:kern w:val="0"/>
                <w:szCs w:val="21"/>
                <w:lang w:bidi="ar"/>
              </w:rPr>
              <w:t>采购限价合计（元）：</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31B8F0DB" w14:textId="3401B05F" w:rsidR="008170A9" w:rsidRPr="002523E4" w:rsidRDefault="00483C5D" w:rsidP="008170A9">
            <w:pPr>
              <w:widowControl/>
              <w:jc w:val="right"/>
              <w:textAlignment w:val="center"/>
              <w:rPr>
                <w:rFonts w:ascii="宋体" w:eastAsia="宋体" w:hAnsi="宋体" w:cs="宋体" w:hint="eastAsia"/>
                <w:color w:val="000000"/>
                <w:szCs w:val="21"/>
              </w:rPr>
            </w:pPr>
            <w:r w:rsidRPr="002523E4">
              <w:rPr>
                <w:rFonts w:ascii="宋体" w:eastAsia="宋体" w:hAnsi="宋体" w:cs="宋体" w:hint="eastAsia"/>
                <w:color w:val="000000"/>
                <w:kern w:val="0"/>
                <w:szCs w:val="21"/>
                <w:lang w:bidi="ar"/>
              </w:rPr>
              <w:t>3018258.00</w:t>
            </w:r>
          </w:p>
        </w:tc>
      </w:tr>
    </w:tbl>
    <w:p w14:paraId="4F369245" w14:textId="406BB05D" w:rsidR="0044117D" w:rsidRPr="003F01B2" w:rsidRDefault="0044117D" w:rsidP="00E67BCE">
      <w:pPr>
        <w:widowControl/>
        <w:spacing w:line="360" w:lineRule="auto"/>
        <w:ind w:left="420" w:right="42" w:hangingChars="200" w:hanging="420"/>
        <w:jc w:val="left"/>
        <w:rPr>
          <w:rFonts w:ascii="宋体" w:eastAsia="宋体" w:hAnsi="宋体" w:cs="宋体" w:hint="eastAsia"/>
          <w:kern w:val="0"/>
          <w:sz w:val="24"/>
          <w:szCs w:val="24"/>
        </w:rPr>
      </w:pPr>
      <w:r w:rsidRPr="000B116B">
        <w:rPr>
          <w:rFonts w:ascii="宋体" w:eastAsia="宋体" w:hAnsi="宋体" w:cs="宋体" w:hint="eastAsia"/>
          <w:kern w:val="0"/>
          <w:szCs w:val="21"/>
        </w:rPr>
        <w:lastRenderedPageBreak/>
        <w:t>注：</w:t>
      </w:r>
      <w:r w:rsidR="003F01B2" w:rsidRPr="000B116B">
        <w:rPr>
          <w:rFonts w:ascii="宋体" w:eastAsia="宋体" w:hAnsi="宋体"/>
          <w:szCs w:val="21"/>
        </w:rPr>
        <w:t>1</w:t>
      </w:r>
      <w:r w:rsidR="004E3082">
        <w:rPr>
          <w:rFonts w:ascii="宋体" w:eastAsia="宋体" w:hAnsi="宋体" w:hint="eastAsia"/>
        </w:rPr>
        <w:t>.</w:t>
      </w:r>
      <w:r w:rsidRPr="004455B6">
        <w:rPr>
          <w:rFonts w:ascii="宋体" w:eastAsia="宋体" w:hAnsi="宋体" w:hint="eastAsia"/>
        </w:rPr>
        <w:t>结算方式：单价招标，据实结算，</w:t>
      </w:r>
      <w:bookmarkStart w:id="15" w:name="_Hlk154064854"/>
      <w:r w:rsidRPr="004455B6">
        <w:rPr>
          <w:rFonts w:ascii="宋体" w:eastAsia="宋体" w:hAnsi="宋体" w:hint="eastAsia"/>
        </w:rPr>
        <w:t>最终结算根据中标人的投标文件《投标分项报价表》单价与实际发生的洗涤量进行结算</w:t>
      </w:r>
      <w:bookmarkEnd w:id="15"/>
      <w:r w:rsidRPr="004455B6">
        <w:rPr>
          <w:rFonts w:ascii="宋体" w:eastAsia="宋体" w:hAnsi="宋体" w:hint="eastAsia"/>
        </w:rPr>
        <w:t>（投标人须对此进行专项承诺）。</w:t>
      </w:r>
    </w:p>
    <w:p w14:paraId="7B963475" w14:textId="3B7A9620" w:rsidR="0044117D" w:rsidRPr="004455B6" w:rsidRDefault="0044117D" w:rsidP="004455B6">
      <w:pPr>
        <w:spacing w:line="360" w:lineRule="auto"/>
        <w:rPr>
          <w:rFonts w:ascii="宋体" w:eastAsia="宋体" w:hAnsi="宋体" w:hint="eastAsia"/>
        </w:rPr>
      </w:pPr>
      <w:r w:rsidRPr="004455B6">
        <w:rPr>
          <w:rFonts w:ascii="宋体" w:eastAsia="宋体" w:hAnsi="宋体" w:hint="eastAsia"/>
        </w:rPr>
        <w:t xml:space="preserve"> </w:t>
      </w:r>
      <w:r w:rsidRPr="004455B6">
        <w:rPr>
          <w:rFonts w:ascii="宋体" w:eastAsia="宋体" w:hAnsi="宋体"/>
        </w:rPr>
        <w:t xml:space="preserve"> </w:t>
      </w:r>
      <w:r w:rsidR="003F01B2">
        <w:rPr>
          <w:rFonts w:ascii="宋体" w:eastAsia="宋体" w:hAnsi="宋体"/>
        </w:rPr>
        <w:t xml:space="preserve">  2</w:t>
      </w:r>
      <w:r w:rsidR="004E3082">
        <w:rPr>
          <w:rFonts w:ascii="宋体" w:eastAsia="宋体" w:hAnsi="宋体" w:hint="eastAsia"/>
        </w:rPr>
        <w:t>.</w:t>
      </w:r>
      <w:r w:rsidRPr="004455B6">
        <w:rPr>
          <w:rFonts w:ascii="宋体" w:eastAsia="宋体" w:hAnsi="宋体" w:hint="eastAsia"/>
        </w:rPr>
        <w:t>供应手术布类材质为涤棉；以上价格均为税后，合同期内不允许变动。如增加新洗涤用品，价格需于采购方协商定价。</w:t>
      </w:r>
    </w:p>
    <w:p w14:paraId="4C677313" w14:textId="77777777" w:rsidR="0044117D" w:rsidRPr="005C6561" w:rsidRDefault="0044117D" w:rsidP="00F26104">
      <w:pPr>
        <w:widowControl/>
        <w:spacing w:line="360" w:lineRule="auto"/>
        <w:jc w:val="left"/>
        <w:rPr>
          <w:rFonts w:ascii="宋体" w:eastAsia="宋体" w:hAnsi="宋体" w:cs="宋体" w:hint="eastAsia"/>
          <w:b/>
          <w:bCs/>
          <w:color w:val="000000"/>
          <w:kern w:val="0"/>
          <w:sz w:val="24"/>
          <w:szCs w:val="24"/>
        </w:rPr>
      </w:pPr>
      <w:r w:rsidRPr="005C6561">
        <w:rPr>
          <w:rFonts w:ascii="宋体" w:eastAsia="宋体" w:hAnsi="宋体" w:cs="宋体" w:hint="eastAsia"/>
          <w:b/>
          <w:bCs/>
          <w:color w:val="000000"/>
          <w:kern w:val="0"/>
          <w:sz w:val="24"/>
          <w:szCs w:val="24"/>
        </w:rPr>
        <w:t>三.服务要求及其他要求</w:t>
      </w:r>
    </w:p>
    <w:p w14:paraId="37B6826F" w14:textId="2CB001A7" w:rsidR="0044117D" w:rsidRPr="008F7354" w:rsidRDefault="0044117D" w:rsidP="008F7354">
      <w:pPr>
        <w:widowControl/>
        <w:spacing w:after="120" w:line="360" w:lineRule="auto"/>
        <w:ind w:left="420" w:hanging="210"/>
        <w:jc w:val="left"/>
        <w:rPr>
          <w:rFonts w:ascii="宋体" w:eastAsia="宋体" w:hAnsi="宋体" w:cs="Times New Roman" w:hint="eastAsia"/>
          <w:szCs w:val="21"/>
        </w:rPr>
      </w:pPr>
      <w:r w:rsidRPr="008F7354">
        <w:rPr>
          <w:rFonts w:ascii="宋体" w:eastAsia="宋体" w:hAnsi="宋体" w:cs="Times New Roman" w:hint="eastAsia"/>
          <w:szCs w:val="21"/>
        </w:rPr>
        <w:t>1</w:t>
      </w:r>
      <w:r w:rsidR="004E3082">
        <w:rPr>
          <w:rFonts w:ascii="宋体" w:eastAsia="宋体" w:hAnsi="宋体" w:cs="Times New Roman" w:hint="eastAsia"/>
          <w:szCs w:val="21"/>
        </w:rPr>
        <w:t>.</w:t>
      </w:r>
      <w:r w:rsidRPr="008F7354">
        <w:rPr>
          <w:rFonts w:ascii="宋体" w:eastAsia="宋体" w:hAnsi="宋体" w:cs="Times New Roman" w:hint="eastAsia"/>
          <w:szCs w:val="21"/>
        </w:rPr>
        <w:t>洗涤机具和用品必须根据国家、行业标准配备，且符合医院院内感染要求。</w:t>
      </w:r>
    </w:p>
    <w:p w14:paraId="6FB6B0B1" w14:textId="5DA8CF0B" w:rsidR="0044117D" w:rsidRPr="008F7354" w:rsidRDefault="0044117D" w:rsidP="008F7354">
      <w:pPr>
        <w:widowControl/>
        <w:spacing w:after="120" w:line="360" w:lineRule="auto"/>
        <w:ind w:left="420" w:hanging="210"/>
        <w:jc w:val="left"/>
        <w:rPr>
          <w:rFonts w:ascii="宋体" w:eastAsia="宋体" w:hAnsi="宋体" w:cs="Times New Roman" w:hint="eastAsia"/>
          <w:szCs w:val="21"/>
        </w:rPr>
      </w:pPr>
      <w:r w:rsidRPr="008F7354">
        <w:rPr>
          <w:rFonts w:ascii="宋体" w:eastAsia="宋体" w:hAnsi="宋体" w:cs="Times New Roman"/>
          <w:szCs w:val="21"/>
        </w:rPr>
        <w:t>2</w:t>
      </w:r>
      <w:r w:rsidR="004E3082">
        <w:rPr>
          <w:rFonts w:ascii="宋体" w:eastAsia="宋体" w:hAnsi="宋体" w:cs="Times New Roman" w:hint="eastAsia"/>
          <w:szCs w:val="21"/>
        </w:rPr>
        <w:t>.</w:t>
      </w:r>
      <w:r w:rsidRPr="008F7354">
        <w:rPr>
          <w:rFonts w:ascii="宋体" w:eastAsia="宋体" w:hAnsi="宋体" w:cs="Times New Roman" w:hint="eastAsia"/>
          <w:szCs w:val="21"/>
        </w:rPr>
        <w:t>中标人洗涤用的清洁剂、洗涤剂、消毒剂等材料，这些消耗品必须是通过国家卫生部审批准使用</w:t>
      </w:r>
      <w:r w:rsidR="00645BF3">
        <w:rPr>
          <w:rFonts w:ascii="宋体" w:eastAsia="宋体" w:hAnsi="宋体" w:cs="Times New Roman" w:hint="eastAsia"/>
          <w:szCs w:val="21"/>
        </w:rPr>
        <w:t>的</w:t>
      </w:r>
      <w:r w:rsidRPr="008F7354">
        <w:rPr>
          <w:rFonts w:ascii="宋体" w:eastAsia="宋体" w:hAnsi="宋体" w:cs="Times New Roman" w:hint="eastAsia"/>
          <w:szCs w:val="21"/>
        </w:rPr>
        <w:t>，并符合医院的要求。</w:t>
      </w:r>
    </w:p>
    <w:p w14:paraId="4EA5645F" w14:textId="29A7870E" w:rsidR="0044117D" w:rsidRPr="008F7354" w:rsidRDefault="0044117D" w:rsidP="008F7354">
      <w:pPr>
        <w:widowControl/>
        <w:spacing w:after="120" w:line="360" w:lineRule="auto"/>
        <w:ind w:left="420" w:hanging="210"/>
        <w:jc w:val="left"/>
        <w:rPr>
          <w:rFonts w:ascii="宋体" w:eastAsia="宋体" w:hAnsi="宋体" w:cs="Times New Roman" w:hint="eastAsia"/>
          <w:szCs w:val="21"/>
        </w:rPr>
      </w:pPr>
      <w:r w:rsidRPr="008F7354">
        <w:rPr>
          <w:rFonts w:ascii="宋体" w:eastAsia="宋体" w:hAnsi="宋体" w:cs="Times New Roman"/>
          <w:szCs w:val="21"/>
        </w:rPr>
        <w:t>3</w:t>
      </w:r>
      <w:r w:rsidR="004E3082">
        <w:rPr>
          <w:rFonts w:ascii="宋体" w:eastAsia="宋体" w:hAnsi="宋体" w:cs="Times New Roman" w:hint="eastAsia"/>
          <w:szCs w:val="21"/>
        </w:rPr>
        <w:t>.</w:t>
      </w:r>
      <w:r w:rsidRPr="008F7354">
        <w:rPr>
          <w:rFonts w:ascii="宋体" w:eastAsia="宋体" w:hAnsi="宋体" w:cs="Times New Roman"/>
          <w:szCs w:val="21"/>
        </w:rPr>
        <w:t>医院</w:t>
      </w:r>
      <w:r w:rsidRPr="008F7354">
        <w:rPr>
          <w:rFonts w:ascii="宋体" w:eastAsia="宋体" w:hAnsi="宋体" w:cs="Times New Roman" w:hint="eastAsia"/>
          <w:szCs w:val="21"/>
        </w:rPr>
        <w:t>所有被褥、单子、被罩、枕头、中单、油布、尿垫等物品的拆、洗、缝及茶瓶的供应，</w:t>
      </w:r>
      <w:r w:rsidR="00AB4BA7" w:rsidRPr="00AB4BA7">
        <w:rPr>
          <w:rFonts w:ascii="宋体" w:eastAsia="宋体" w:hAnsi="宋体" w:cs="Times New Roman" w:hint="eastAsia"/>
          <w:szCs w:val="21"/>
        </w:rPr>
        <w:t>工作衣的清洗及手术室、供应室布类的供应和洗涤等工作，包括下收，下送、缝补、折叠和熨烫</w:t>
      </w:r>
      <w:r w:rsidRPr="008F7354">
        <w:rPr>
          <w:rFonts w:ascii="宋体" w:eastAsia="宋体" w:hAnsi="宋体" w:cs="Times New Roman"/>
          <w:szCs w:val="21"/>
        </w:rPr>
        <w:t>。要求根据医院规定的时间，按时将待洗物品从各病区部门收取，并将洗净物品送回至各病区部门。</w:t>
      </w:r>
    </w:p>
    <w:p w14:paraId="3A0863E8" w14:textId="4E20889A" w:rsidR="0044117D" w:rsidRPr="008F7354" w:rsidRDefault="0044117D" w:rsidP="008F7354">
      <w:pPr>
        <w:widowControl/>
        <w:spacing w:after="120" w:line="360" w:lineRule="auto"/>
        <w:ind w:left="420" w:hanging="210"/>
        <w:jc w:val="left"/>
        <w:rPr>
          <w:rFonts w:ascii="宋体" w:eastAsia="宋体" w:hAnsi="宋体" w:cs="Times New Roman" w:hint="eastAsia"/>
          <w:szCs w:val="21"/>
        </w:rPr>
      </w:pPr>
      <w:r w:rsidRPr="008F7354">
        <w:rPr>
          <w:rFonts w:ascii="宋体" w:eastAsia="宋体" w:hAnsi="宋体" w:cs="Times New Roman"/>
          <w:szCs w:val="21"/>
        </w:rPr>
        <w:t>4</w:t>
      </w:r>
      <w:r w:rsidR="004E3082">
        <w:rPr>
          <w:rFonts w:ascii="宋体" w:eastAsia="宋体" w:hAnsi="宋体" w:cs="Times New Roman" w:hint="eastAsia"/>
          <w:szCs w:val="21"/>
        </w:rPr>
        <w:t>.</w:t>
      </w:r>
      <w:r w:rsidRPr="008F7354">
        <w:rPr>
          <w:rFonts w:ascii="宋体" w:eastAsia="宋体" w:hAnsi="宋体" w:cs="Times New Roman" w:hint="eastAsia"/>
          <w:szCs w:val="21"/>
        </w:rPr>
        <w:t>供应</w:t>
      </w:r>
      <w:r w:rsidRPr="008F7354">
        <w:rPr>
          <w:rFonts w:ascii="宋体" w:eastAsia="宋体" w:hAnsi="宋体" w:cs="Times New Roman"/>
          <w:szCs w:val="21"/>
        </w:rPr>
        <w:t>质量要求：</w:t>
      </w:r>
      <w:r w:rsidRPr="008F7354">
        <w:rPr>
          <w:rFonts w:ascii="宋体" w:eastAsia="宋体" w:hAnsi="宋体" w:cs="Times New Roman" w:hint="eastAsia"/>
          <w:szCs w:val="21"/>
        </w:rPr>
        <w:t>合格（满足国家、行业、主管部门及院方相关标准）</w:t>
      </w:r>
      <w:r w:rsidRPr="008F7354">
        <w:rPr>
          <w:rFonts w:ascii="宋体" w:eastAsia="宋体" w:hAnsi="宋体" w:cs="Times New Roman"/>
          <w:szCs w:val="21"/>
        </w:rPr>
        <w:t>；</w:t>
      </w:r>
    </w:p>
    <w:p w14:paraId="6EED9B7D" w14:textId="1E8166E7" w:rsidR="0044117D" w:rsidRPr="008F7354" w:rsidRDefault="0044117D" w:rsidP="008F7354">
      <w:pPr>
        <w:widowControl/>
        <w:spacing w:after="120" w:line="360" w:lineRule="auto"/>
        <w:ind w:firstLineChars="100" w:firstLine="210"/>
        <w:jc w:val="left"/>
        <w:rPr>
          <w:rFonts w:ascii="宋体" w:eastAsia="宋体" w:hAnsi="宋体" w:cs="Times New Roman" w:hint="eastAsia"/>
          <w:szCs w:val="21"/>
        </w:rPr>
      </w:pPr>
      <w:r w:rsidRPr="008F7354">
        <w:rPr>
          <w:rFonts w:ascii="宋体" w:eastAsia="宋体" w:hAnsi="宋体" w:cs="Times New Roman"/>
          <w:szCs w:val="21"/>
        </w:rPr>
        <w:t>5</w:t>
      </w:r>
      <w:r w:rsidR="004E3082">
        <w:rPr>
          <w:rFonts w:ascii="宋体" w:eastAsia="宋体" w:hAnsi="宋体" w:cs="Times New Roman" w:hint="eastAsia"/>
          <w:szCs w:val="21"/>
        </w:rPr>
        <w:t>.</w:t>
      </w:r>
      <w:r w:rsidRPr="008F7354">
        <w:rPr>
          <w:rFonts w:ascii="宋体" w:eastAsia="宋体" w:hAnsi="宋体" w:cs="Times New Roman"/>
          <w:szCs w:val="21"/>
        </w:rPr>
        <w:t>洗涤服务要求：</w:t>
      </w:r>
      <w:r w:rsidRPr="008F7354">
        <w:rPr>
          <w:rFonts w:ascii="宋体" w:eastAsia="宋体" w:hAnsi="宋体" w:cs="Times New Roman" w:hint="eastAsia"/>
          <w:szCs w:val="21"/>
        </w:rPr>
        <w:t xml:space="preserve">                    </w:t>
      </w:r>
    </w:p>
    <w:p w14:paraId="2C72ECF1" w14:textId="6511B7B5" w:rsidR="0044117D" w:rsidRPr="0053157C" w:rsidRDefault="0053157C" w:rsidP="0053157C">
      <w:pPr>
        <w:spacing w:line="360" w:lineRule="auto"/>
        <w:ind w:firstLineChars="200" w:firstLine="420"/>
        <w:rPr>
          <w:rFonts w:ascii="宋体" w:eastAsia="宋体" w:hAnsi="宋体" w:hint="eastAsia"/>
        </w:rPr>
      </w:pPr>
      <w:r w:rsidRPr="0053157C">
        <w:rPr>
          <w:rFonts w:ascii="宋体" w:eastAsia="宋体" w:hAnsi="宋体" w:hint="eastAsia"/>
        </w:rPr>
        <w:t>5</w:t>
      </w:r>
      <w:r w:rsidRPr="0053157C">
        <w:rPr>
          <w:rFonts w:ascii="宋体" w:eastAsia="宋体" w:hAnsi="宋体"/>
        </w:rPr>
        <w:t>.1</w:t>
      </w:r>
      <w:r w:rsidR="0044117D" w:rsidRPr="0053157C">
        <w:rPr>
          <w:rFonts w:ascii="宋体" w:eastAsia="宋体" w:hAnsi="宋体"/>
        </w:rPr>
        <w:t>时间要求：</w:t>
      </w:r>
      <w:r w:rsidR="0044117D" w:rsidRPr="0053157C">
        <w:rPr>
          <w:rFonts w:ascii="宋体" w:eastAsia="宋体" w:hAnsi="宋体" w:hint="eastAsia"/>
        </w:rPr>
        <w:t>满足临床需要。</w:t>
      </w:r>
      <w:r w:rsidR="0044117D" w:rsidRPr="0053157C">
        <w:rPr>
          <w:rFonts w:ascii="宋体" w:eastAsia="宋体" w:hAnsi="宋体"/>
        </w:rPr>
        <w:t>如不及时送达，影响医院正常</w:t>
      </w:r>
      <w:r w:rsidR="0044117D" w:rsidRPr="0053157C">
        <w:rPr>
          <w:rFonts w:ascii="宋体" w:eastAsia="宋体" w:hAnsi="宋体" w:hint="eastAsia"/>
        </w:rPr>
        <w:t>工作</w:t>
      </w:r>
      <w:r w:rsidR="0044117D" w:rsidRPr="0053157C">
        <w:rPr>
          <w:rFonts w:ascii="宋体" w:eastAsia="宋体" w:hAnsi="宋体"/>
        </w:rPr>
        <w:t>运行，</w:t>
      </w:r>
      <w:r w:rsidR="00645BF3" w:rsidRPr="0053157C">
        <w:rPr>
          <w:rFonts w:ascii="宋体" w:eastAsia="宋体" w:hAnsi="宋体"/>
        </w:rPr>
        <w:t>中标</w:t>
      </w:r>
      <w:r w:rsidR="0044117D" w:rsidRPr="0053157C">
        <w:rPr>
          <w:rFonts w:ascii="宋体" w:eastAsia="宋体" w:hAnsi="宋体"/>
        </w:rPr>
        <w:t>方按成交总额的3%向院方支付违约金。</w:t>
      </w:r>
    </w:p>
    <w:p w14:paraId="4FF8ADFF" w14:textId="6CFA0E5F" w:rsidR="0044117D" w:rsidRPr="0053157C" w:rsidRDefault="0053157C" w:rsidP="0053157C">
      <w:pPr>
        <w:spacing w:line="360" w:lineRule="auto"/>
        <w:ind w:firstLineChars="200" w:firstLine="420"/>
        <w:rPr>
          <w:rFonts w:ascii="宋体" w:eastAsia="宋体" w:hAnsi="宋体" w:hint="eastAsia"/>
        </w:rPr>
      </w:pPr>
      <w:r w:rsidRPr="0053157C">
        <w:rPr>
          <w:rFonts w:ascii="宋体" w:eastAsia="宋体" w:hAnsi="宋体" w:hint="eastAsia"/>
        </w:rPr>
        <w:t>5</w:t>
      </w:r>
      <w:r w:rsidRPr="0053157C">
        <w:rPr>
          <w:rFonts w:ascii="宋体" w:eastAsia="宋体" w:hAnsi="宋体"/>
        </w:rPr>
        <w:t>.2</w:t>
      </w:r>
      <w:r w:rsidR="0044117D" w:rsidRPr="0053157C">
        <w:rPr>
          <w:rFonts w:ascii="宋体" w:eastAsia="宋体" w:hAnsi="宋体"/>
        </w:rPr>
        <w:t>卫生要求：洗涤公司应根据医用被服物品的特点，选择适合的洗涤工艺标准，科学安排洗涤工序，保证洗涤质量，医院有权对洗涤公司所洗被服物品和洗涤场所进行抽查和检验，并要求洗涤公司及时整改；如出现应洗</w:t>
      </w:r>
      <w:r w:rsidR="0044117D" w:rsidRPr="0053157C">
        <w:rPr>
          <w:rFonts w:ascii="宋体" w:eastAsia="宋体" w:hAnsi="宋体" w:hint="eastAsia"/>
        </w:rPr>
        <w:t>净</w:t>
      </w:r>
      <w:r w:rsidR="0044117D" w:rsidRPr="0053157C">
        <w:rPr>
          <w:rFonts w:ascii="宋体" w:eastAsia="宋体" w:hAnsi="宋体"/>
        </w:rPr>
        <w:t>而实际未洗</w:t>
      </w:r>
      <w:r w:rsidR="0044117D" w:rsidRPr="0053157C">
        <w:rPr>
          <w:rFonts w:ascii="宋体" w:eastAsia="宋体" w:hAnsi="宋体" w:hint="eastAsia"/>
        </w:rPr>
        <w:t>净</w:t>
      </w:r>
      <w:r w:rsidR="0044117D" w:rsidRPr="0053157C">
        <w:rPr>
          <w:rFonts w:ascii="宋体" w:eastAsia="宋体" w:hAnsi="宋体"/>
        </w:rPr>
        <w:t>物品，医院有权按此物品洗涤价格</w:t>
      </w:r>
      <w:r w:rsidR="0044117D" w:rsidRPr="0053157C">
        <w:rPr>
          <w:rFonts w:ascii="宋体" w:eastAsia="宋体" w:hAnsi="宋体" w:hint="eastAsia"/>
        </w:rPr>
        <w:t>的双倍</w:t>
      </w:r>
      <w:r w:rsidR="0044117D" w:rsidRPr="0053157C">
        <w:rPr>
          <w:rFonts w:ascii="宋体" w:eastAsia="宋体" w:hAnsi="宋体"/>
        </w:rPr>
        <w:t>罚款。</w:t>
      </w:r>
    </w:p>
    <w:p w14:paraId="3C3B4F79" w14:textId="77777777" w:rsidR="0053157C" w:rsidRPr="0053157C" w:rsidRDefault="0053157C" w:rsidP="0053157C">
      <w:pPr>
        <w:spacing w:line="360" w:lineRule="auto"/>
        <w:ind w:firstLineChars="200" w:firstLine="420"/>
        <w:rPr>
          <w:rFonts w:ascii="宋体" w:eastAsia="宋体" w:hAnsi="宋体" w:hint="eastAsia"/>
        </w:rPr>
      </w:pPr>
      <w:r w:rsidRPr="0053157C">
        <w:rPr>
          <w:rFonts w:ascii="宋体" w:eastAsia="宋体" w:hAnsi="宋体" w:hint="eastAsia"/>
        </w:rPr>
        <w:t>5</w:t>
      </w:r>
      <w:r w:rsidRPr="0053157C">
        <w:rPr>
          <w:rFonts w:ascii="宋体" w:eastAsia="宋体" w:hAnsi="宋体"/>
        </w:rPr>
        <w:t>.3</w:t>
      </w:r>
      <w:r w:rsidR="0044117D" w:rsidRPr="0053157C">
        <w:rPr>
          <w:rFonts w:ascii="宋体" w:eastAsia="宋体" w:hAnsi="宋体" w:hint="eastAsia"/>
        </w:rPr>
        <w:t>缝补要求：未报废物品中出现小洞，脱线，掉纽扣等由中标人负责缝补后再送往病区；对</w:t>
      </w:r>
    </w:p>
    <w:p w14:paraId="2177525D" w14:textId="77777777" w:rsidR="0053157C" w:rsidRPr="0053157C" w:rsidRDefault="0044117D" w:rsidP="0053157C">
      <w:pPr>
        <w:spacing w:line="360" w:lineRule="auto"/>
        <w:rPr>
          <w:rFonts w:ascii="宋体" w:eastAsia="宋体" w:hAnsi="宋体" w:hint="eastAsia"/>
        </w:rPr>
      </w:pPr>
      <w:r w:rsidRPr="0053157C">
        <w:rPr>
          <w:rFonts w:ascii="宋体" w:eastAsia="宋体" w:hAnsi="宋体" w:hint="eastAsia"/>
        </w:rPr>
        <w:t>于未报废而不缝补的物品送入病区的情况，发现一处将给予相应处罚。</w:t>
      </w:r>
    </w:p>
    <w:p w14:paraId="1237DE51" w14:textId="25AC9529" w:rsidR="0044117D" w:rsidRPr="0053157C" w:rsidRDefault="0053157C" w:rsidP="0053157C">
      <w:pPr>
        <w:spacing w:line="360" w:lineRule="auto"/>
        <w:ind w:firstLineChars="200" w:firstLine="420"/>
        <w:rPr>
          <w:rFonts w:ascii="宋体" w:eastAsia="宋体" w:hAnsi="宋体" w:hint="eastAsia"/>
        </w:rPr>
      </w:pPr>
      <w:r w:rsidRPr="0053157C">
        <w:rPr>
          <w:rFonts w:ascii="宋体" w:eastAsia="宋体" w:hAnsi="宋体" w:hint="eastAsia"/>
        </w:rPr>
        <w:t>5</w:t>
      </w:r>
      <w:r w:rsidRPr="0053157C">
        <w:rPr>
          <w:rFonts w:ascii="宋体" w:eastAsia="宋体" w:hAnsi="宋体"/>
        </w:rPr>
        <w:t>.4</w:t>
      </w:r>
      <w:r w:rsidRPr="0053157C">
        <w:rPr>
          <w:rFonts w:ascii="宋体" w:eastAsia="宋体" w:hAnsi="宋体" w:hint="eastAsia"/>
        </w:rPr>
        <w:t>为防止交叉感染，确保病人安全，对于隔离病人的医用被服物品和其他卫生防疫部门要求的特殊医用被服物品，注明标识，分类放置，再由中标人负责特殊处理，其洗涤要求必须符合卫生监督部门的卫生防疫部门要求。</w:t>
      </w:r>
    </w:p>
    <w:p w14:paraId="50244DF4" w14:textId="66F3C517" w:rsidR="0044117D" w:rsidRPr="0053157C" w:rsidRDefault="0053157C" w:rsidP="0053157C">
      <w:pPr>
        <w:spacing w:line="360" w:lineRule="auto"/>
        <w:ind w:firstLineChars="200" w:firstLine="420"/>
        <w:rPr>
          <w:rFonts w:ascii="宋体" w:eastAsia="宋体" w:hAnsi="宋体" w:hint="eastAsia"/>
        </w:rPr>
      </w:pPr>
      <w:r w:rsidRPr="0053157C">
        <w:rPr>
          <w:rFonts w:ascii="宋体" w:eastAsia="宋体" w:hAnsi="宋体" w:hint="eastAsia"/>
        </w:rPr>
        <w:t>5</w:t>
      </w:r>
      <w:r w:rsidRPr="0053157C">
        <w:rPr>
          <w:rFonts w:ascii="宋体" w:eastAsia="宋体" w:hAnsi="宋体"/>
        </w:rPr>
        <w:t>.5</w:t>
      </w:r>
      <w:r w:rsidR="0044117D" w:rsidRPr="0053157C">
        <w:rPr>
          <w:rFonts w:ascii="宋体" w:eastAsia="宋体" w:hAnsi="宋体"/>
        </w:rPr>
        <w:t>合同要求：医院每季度收集相关科室对洗涤、缝补、熨烫、送洗服务等的质量满意度</w:t>
      </w:r>
      <w:r w:rsidR="0044117D" w:rsidRPr="0053157C">
        <w:rPr>
          <w:rFonts w:ascii="宋体" w:eastAsia="宋体" w:hAnsi="宋体" w:hint="eastAsia"/>
        </w:rPr>
        <w:t>进行满意度调查</w:t>
      </w:r>
      <w:r w:rsidR="0044117D" w:rsidRPr="0053157C">
        <w:rPr>
          <w:rFonts w:ascii="宋体" w:eastAsia="宋体" w:hAnsi="宋体"/>
        </w:rPr>
        <w:t>。若上述相关要求，洗涤公司不能及时解决的，医院将给予相应处罚，严重影响医院正常运行时，院方有权</w:t>
      </w:r>
      <w:r w:rsidR="00645BF3" w:rsidRPr="0053157C">
        <w:rPr>
          <w:rFonts w:ascii="宋体" w:eastAsia="宋体" w:hAnsi="宋体" w:hint="eastAsia"/>
        </w:rPr>
        <w:t>单方面</w:t>
      </w:r>
      <w:r w:rsidR="0044117D" w:rsidRPr="0053157C">
        <w:rPr>
          <w:rFonts w:ascii="宋体" w:eastAsia="宋体" w:hAnsi="宋体"/>
        </w:rPr>
        <w:t>终止合同</w:t>
      </w:r>
      <w:r w:rsidR="00645BF3" w:rsidRPr="0053157C">
        <w:rPr>
          <w:rFonts w:ascii="宋体" w:eastAsia="宋体" w:hAnsi="宋体"/>
        </w:rPr>
        <w:t>（投标人须对</w:t>
      </w:r>
      <w:r w:rsidR="00645BF3" w:rsidRPr="0053157C">
        <w:rPr>
          <w:rFonts w:ascii="宋体" w:eastAsia="宋体" w:hAnsi="宋体" w:hint="eastAsia"/>
        </w:rPr>
        <w:t>此进行专项承诺）。</w:t>
      </w:r>
    </w:p>
    <w:p w14:paraId="1BCF6CC6" w14:textId="1AB48F46" w:rsidR="0044117D" w:rsidRPr="008F7354" w:rsidRDefault="0044117D" w:rsidP="008F7354">
      <w:pPr>
        <w:spacing w:line="360" w:lineRule="auto"/>
        <w:rPr>
          <w:rFonts w:ascii="宋体" w:eastAsia="宋体" w:hAnsi="宋体" w:hint="eastAsia"/>
          <w:szCs w:val="21"/>
        </w:rPr>
      </w:pPr>
      <w:r w:rsidRPr="008F7354">
        <w:rPr>
          <w:rFonts w:ascii="宋体" w:eastAsia="宋体" w:hAnsi="宋体"/>
          <w:szCs w:val="21"/>
        </w:rPr>
        <w:t>6</w:t>
      </w:r>
      <w:r w:rsidR="004E3082">
        <w:rPr>
          <w:rFonts w:ascii="宋体" w:eastAsia="宋体" w:hAnsi="宋体" w:hint="eastAsia"/>
          <w:szCs w:val="21"/>
        </w:rPr>
        <w:t>.</w:t>
      </w:r>
      <w:r w:rsidRPr="008F7354">
        <w:rPr>
          <w:rFonts w:ascii="宋体" w:eastAsia="宋体" w:hAnsi="宋体"/>
          <w:szCs w:val="21"/>
        </w:rPr>
        <w:t>洗涤质量标准</w:t>
      </w:r>
      <w:r w:rsidR="00645BF3">
        <w:rPr>
          <w:rFonts w:ascii="宋体" w:eastAsia="宋体" w:hAnsi="宋体" w:hint="eastAsia"/>
          <w:szCs w:val="21"/>
        </w:rPr>
        <w:t>要求</w:t>
      </w:r>
      <w:r w:rsidRPr="008F7354">
        <w:rPr>
          <w:rFonts w:ascii="宋体" w:eastAsia="宋体" w:hAnsi="宋体"/>
          <w:szCs w:val="21"/>
        </w:rPr>
        <w:t>：</w:t>
      </w:r>
    </w:p>
    <w:p w14:paraId="7F8CA751" w14:textId="77777777" w:rsidR="0044117D" w:rsidRPr="008F7354" w:rsidRDefault="0044117D" w:rsidP="00645BF3">
      <w:pPr>
        <w:spacing w:line="360" w:lineRule="auto"/>
        <w:ind w:firstLineChars="200" w:firstLine="420"/>
        <w:rPr>
          <w:rFonts w:ascii="宋体" w:eastAsia="宋体" w:hAnsi="宋体" w:hint="eastAsia"/>
          <w:szCs w:val="21"/>
        </w:rPr>
      </w:pPr>
      <w:r w:rsidRPr="008F7354">
        <w:rPr>
          <w:rFonts w:ascii="宋体" w:eastAsia="宋体" w:hAnsi="宋体"/>
          <w:szCs w:val="21"/>
        </w:rPr>
        <w:lastRenderedPageBreak/>
        <w:t>6.1严格按照洗涤工艺流程作业：</w:t>
      </w:r>
    </w:p>
    <w:p w14:paraId="51FBC1E4" w14:textId="50E1E16A" w:rsidR="0044117D" w:rsidRPr="008F7354" w:rsidRDefault="0044117D" w:rsidP="00645BF3">
      <w:pPr>
        <w:spacing w:line="360" w:lineRule="auto"/>
        <w:ind w:firstLineChars="300" w:firstLine="630"/>
        <w:rPr>
          <w:rFonts w:ascii="宋体" w:eastAsia="宋体" w:hAnsi="宋体" w:hint="eastAsia"/>
          <w:szCs w:val="21"/>
        </w:rPr>
      </w:pPr>
      <w:r w:rsidRPr="008F7354">
        <w:rPr>
          <w:rFonts w:ascii="宋体" w:eastAsia="宋体" w:hAnsi="宋体"/>
          <w:szCs w:val="21"/>
        </w:rPr>
        <w:t xml:space="preserve">①收集（封闭式专车）； </w:t>
      </w:r>
    </w:p>
    <w:p w14:paraId="424A1E38" w14:textId="25628DAD" w:rsidR="0044117D" w:rsidRPr="008F7354" w:rsidRDefault="0044117D" w:rsidP="00645BF3">
      <w:pPr>
        <w:spacing w:line="360" w:lineRule="auto"/>
        <w:ind w:firstLineChars="300" w:firstLine="630"/>
        <w:rPr>
          <w:rFonts w:ascii="宋体" w:eastAsia="宋体" w:hAnsi="宋体" w:hint="eastAsia"/>
          <w:szCs w:val="21"/>
        </w:rPr>
      </w:pPr>
      <w:r w:rsidRPr="008F7354">
        <w:rPr>
          <w:rFonts w:ascii="宋体" w:eastAsia="宋体" w:hAnsi="宋体"/>
          <w:szCs w:val="21"/>
        </w:rPr>
        <w:t>②分检（分类按规定洗涤）；</w:t>
      </w:r>
    </w:p>
    <w:p w14:paraId="307634BE" w14:textId="65969D74" w:rsidR="0044117D" w:rsidRPr="008F7354" w:rsidRDefault="0044117D" w:rsidP="00645BF3">
      <w:pPr>
        <w:spacing w:line="360" w:lineRule="auto"/>
        <w:ind w:firstLineChars="300" w:firstLine="630"/>
        <w:rPr>
          <w:rFonts w:ascii="宋体" w:eastAsia="宋体" w:hAnsi="宋体" w:hint="eastAsia"/>
          <w:szCs w:val="21"/>
        </w:rPr>
      </w:pPr>
      <w:r w:rsidRPr="008F7354">
        <w:rPr>
          <w:rFonts w:ascii="宋体" w:eastAsia="宋体" w:hAnsi="宋体" w:hint="eastAsia"/>
          <w:szCs w:val="21"/>
        </w:rPr>
        <w:t>③消毒（特殊处理）</w:t>
      </w:r>
      <w:r w:rsidR="0053157C">
        <w:rPr>
          <w:rFonts w:ascii="宋体" w:eastAsia="宋体" w:hAnsi="宋体" w:hint="eastAsia"/>
          <w:szCs w:val="21"/>
        </w:rPr>
        <w:t>；</w:t>
      </w:r>
    </w:p>
    <w:p w14:paraId="41D2342A" w14:textId="77777777" w:rsidR="0044117D" w:rsidRPr="008F7354" w:rsidRDefault="0044117D" w:rsidP="00645BF3">
      <w:pPr>
        <w:spacing w:line="360" w:lineRule="auto"/>
        <w:ind w:firstLineChars="300" w:firstLine="630"/>
        <w:rPr>
          <w:rFonts w:ascii="宋体" w:eastAsia="宋体" w:hAnsi="宋体" w:hint="eastAsia"/>
          <w:szCs w:val="21"/>
        </w:rPr>
      </w:pPr>
      <w:r w:rsidRPr="008F7354">
        <w:rPr>
          <w:rFonts w:ascii="宋体" w:eastAsia="宋体" w:hAnsi="宋体" w:hint="eastAsia"/>
          <w:szCs w:val="21"/>
        </w:rPr>
        <w:t>④</w:t>
      </w:r>
      <w:r w:rsidRPr="008F7354">
        <w:rPr>
          <w:rFonts w:ascii="宋体" w:eastAsia="宋体" w:hAnsi="宋体"/>
          <w:szCs w:val="21"/>
        </w:rPr>
        <w:t>洗涤（由洗涤机操作，并消毒）；</w:t>
      </w:r>
    </w:p>
    <w:p w14:paraId="3828129D" w14:textId="049188DC" w:rsidR="0044117D" w:rsidRPr="008F7354" w:rsidRDefault="0044117D" w:rsidP="00645BF3">
      <w:pPr>
        <w:spacing w:line="360" w:lineRule="auto"/>
        <w:ind w:firstLineChars="300" w:firstLine="630"/>
        <w:rPr>
          <w:rFonts w:ascii="宋体" w:eastAsia="宋体" w:hAnsi="宋体" w:hint="eastAsia"/>
          <w:szCs w:val="21"/>
        </w:rPr>
      </w:pPr>
      <w:r w:rsidRPr="008F7354">
        <w:rPr>
          <w:rFonts w:ascii="宋体" w:eastAsia="宋体" w:hAnsi="宋体"/>
          <w:szCs w:val="21"/>
        </w:rPr>
        <w:t>⑤脱水（由脱水机处理）；</w:t>
      </w:r>
    </w:p>
    <w:p w14:paraId="745EE554" w14:textId="5E3C223B" w:rsidR="0044117D" w:rsidRPr="008F7354" w:rsidRDefault="0044117D" w:rsidP="00645BF3">
      <w:pPr>
        <w:spacing w:line="360" w:lineRule="auto"/>
        <w:ind w:firstLineChars="300" w:firstLine="630"/>
        <w:rPr>
          <w:rFonts w:ascii="宋体" w:eastAsia="宋体" w:hAnsi="宋体" w:hint="eastAsia"/>
          <w:szCs w:val="21"/>
        </w:rPr>
      </w:pPr>
      <w:r w:rsidRPr="008F7354">
        <w:rPr>
          <w:rFonts w:ascii="宋体" w:eastAsia="宋体" w:hAnsi="宋体"/>
          <w:szCs w:val="21"/>
        </w:rPr>
        <w:t>⑥烘干（由烘干机处理）；</w:t>
      </w:r>
    </w:p>
    <w:p w14:paraId="7790AE9D" w14:textId="43FA281F" w:rsidR="0044117D" w:rsidRPr="008F7354" w:rsidRDefault="0044117D" w:rsidP="00645BF3">
      <w:pPr>
        <w:spacing w:line="360" w:lineRule="auto"/>
        <w:ind w:firstLineChars="300" w:firstLine="630"/>
        <w:rPr>
          <w:rFonts w:ascii="宋体" w:eastAsia="宋体" w:hAnsi="宋体" w:hint="eastAsia"/>
          <w:szCs w:val="21"/>
        </w:rPr>
      </w:pPr>
      <w:r w:rsidRPr="008F7354">
        <w:rPr>
          <w:rFonts w:ascii="宋体" w:eastAsia="宋体" w:hAnsi="宋体"/>
          <w:szCs w:val="21"/>
        </w:rPr>
        <w:t>⑦熨平（由机器熨平、折叠）；</w:t>
      </w:r>
    </w:p>
    <w:p w14:paraId="0487BAD8" w14:textId="6EE1FC4F" w:rsidR="0044117D" w:rsidRPr="008F7354" w:rsidRDefault="0044117D" w:rsidP="00645BF3">
      <w:pPr>
        <w:spacing w:line="360" w:lineRule="auto"/>
        <w:ind w:firstLineChars="300" w:firstLine="630"/>
        <w:rPr>
          <w:rFonts w:ascii="宋体" w:eastAsia="宋体" w:hAnsi="宋体" w:hint="eastAsia"/>
          <w:szCs w:val="21"/>
        </w:rPr>
      </w:pPr>
      <w:r w:rsidRPr="008F7354">
        <w:rPr>
          <w:rFonts w:ascii="宋体" w:eastAsia="宋体" w:hAnsi="宋体"/>
          <w:szCs w:val="21"/>
        </w:rPr>
        <w:t>⑧对破损的衣物要缝补完整（包括破损、系带、扣子等）。</w:t>
      </w:r>
    </w:p>
    <w:p w14:paraId="6617A30B" w14:textId="6E9954BD" w:rsidR="0044117D" w:rsidRPr="008F7354" w:rsidRDefault="0044117D" w:rsidP="00645BF3">
      <w:pPr>
        <w:spacing w:line="360" w:lineRule="auto"/>
        <w:ind w:firstLineChars="300" w:firstLine="630"/>
        <w:rPr>
          <w:rFonts w:ascii="宋体" w:eastAsia="宋体" w:hAnsi="宋体" w:hint="eastAsia"/>
          <w:szCs w:val="21"/>
        </w:rPr>
      </w:pPr>
      <w:r w:rsidRPr="008F7354">
        <w:rPr>
          <w:rFonts w:ascii="宋体" w:eastAsia="宋体" w:hAnsi="宋体"/>
          <w:szCs w:val="21"/>
        </w:rPr>
        <w:t>⑨包装（专用袋，封闭包装）；</w:t>
      </w:r>
    </w:p>
    <w:p w14:paraId="33D6CE24" w14:textId="0B54C230" w:rsidR="0044117D" w:rsidRPr="008F7354" w:rsidRDefault="0044117D" w:rsidP="00645BF3">
      <w:pPr>
        <w:spacing w:line="360" w:lineRule="auto"/>
        <w:ind w:firstLineChars="300" w:firstLine="630"/>
        <w:rPr>
          <w:rFonts w:ascii="宋体" w:eastAsia="宋体" w:hAnsi="宋体" w:hint="eastAsia"/>
          <w:szCs w:val="21"/>
        </w:rPr>
      </w:pPr>
      <w:r w:rsidRPr="008F7354">
        <w:rPr>
          <w:rFonts w:ascii="宋体" w:eastAsia="宋体" w:hAnsi="宋体"/>
          <w:szCs w:val="21"/>
        </w:rPr>
        <w:t>⑩运回（专车，封闭）。</w:t>
      </w:r>
    </w:p>
    <w:p w14:paraId="52AEF931" w14:textId="4DAA51BA" w:rsidR="0044117D" w:rsidRPr="00645BF3" w:rsidRDefault="0044117D" w:rsidP="00645BF3">
      <w:pPr>
        <w:spacing w:line="360" w:lineRule="auto"/>
        <w:ind w:firstLineChars="200" w:firstLine="420"/>
        <w:jc w:val="left"/>
        <w:rPr>
          <w:rFonts w:ascii="宋体" w:eastAsia="宋体" w:hAnsi="宋体" w:hint="eastAsia"/>
          <w:szCs w:val="21"/>
        </w:rPr>
      </w:pPr>
      <w:r w:rsidRPr="00645BF3">
        <w:rPr>
          <w:rFonts w:ascii="宋体" w:eastAsia="宋体" w:hAnsi="宋体"/>
          <w:szCs w:val="21"/>
        </w:rPr>
        <w:t>6</w:t>
      </w:r>
      <w:r w:rsidRPr="00645BF3">
        <w:rPr>
          <w:rFonts w:ascii="宋体" w:eastAsia="宋体" w:hAnsi="宋体" w:hint="eastAsia"/>
          <w:szCs w:val="21"/>
        </w:rPr>
        <w:t>.2洗涤设施:所有物品分级分类洗涤，分一般被褥、手术室医用织物、工作服、新生儿用品及特殊感染病人用品。</w:t>
      </w:r>
    </w:p>
    <w:p w14:paraId="1D9ABCE5" w14:textId="77777777" w:rsidR="0044117D" w:rsidRPr="008F7354" w:rsidRDefault="0044117D" w:rsidP="00D84C05">
      <w:pPr>
        <w:spacing w:line="360" w:lineRule="auto"/>
        <w:ind w:firstLineChars="200" w:firstLine="420"/>
        <w:rPr>
          <w:rFonts w:ascii="宋体" w:eastAsia="宋体" w:hAnsi="宋体" w:hint="eastAsia"/>
          <w:szCs w:val="21"/>
        </w:rPr>
      </w:pPr>
      <w:r w:rsidRPr="008F7354">
        <w:rPr>
          <w:rFonts w:ascii="宋体" w:eastAsia="宋体" w:hAnsi="宋体"/>
          <w:szCs w:val="21"/>
        </w:rPr>
        <w:t>6.</w:t>
      </w:r>
      <w:r w:rsidRPr="008F7354">
        <w:rPr>
          <w:rFonts w:ascii="宋体" w:eastAsia="宋体" w:hAnsi="宋体" w:hint="eastAsia"/>
          <w:szCs w:val="21"/>
        </w:rPr>
        <w:t>3</w:t>
      </w:r>
      <w:r w:rsidRPr="008F7354">
        <w:rPr>
          <w:rFonts w:ascii="宋体" w:eastAsia="宋体" w:hAnsi="宋体"/>
          <w:szCs w:val="21"/>
        </w:rPr>
        <w:t>洗涤材料主要有：高效灭菌灵、84消毒液、碱、洗衣粉、洗衣液（婴儿衣、婴儿被、新生儿床单等需用专用洗涤剂）。</w:t>
      </w:r>
    </w:p>
    <w:p w14:paraId="544D6CD7" w14:textId="77777777" w:rsidR="0044117D" w:rsidRPr="008F7354" w:rsidRDefault="0044117D" w:rsidP="00645BF3">
      <w:pPr>
        <w:spacing w:line="360" w:lineRule="auto"/>
        <w:ind w:firstLineChars="200" w:firstLine="420"/>
        <w:rPr>
          <w:rFonts w:ascii="宋体" w:eastAsia="宋体" w:hAnsi="宋体" w:hint="eastAsia"/>
          <w:szCs w:val="21"/>
        </w:rPr>
      </w:pPr>
      <w:r w:rsidRPr="008F7354">
        <w:rPr>
          <w:rFonts w:ascii="宋体" w:eastAsia="宋体" w:hAnsi="宋体"/>
          <w:szCs w:val="21"/>
        </w:rPr>
        <w:t>6.</w:t>
      </w:r>
      <w:r w:rsidRPr="008F7354">
        <w:rPr>
          <w:rFonts w:ascii="宋体" w:eastAsia="宋体" w:hAnsi="宋体" w:hint="eastAsia"/>
          <w:szCs w:val="21"/>
        </w:rPr>
        <w:t>4</w:t>
      </w:r>
      <w:r w:rsidRPr="008F7354">
        <w:rPr>
          <w:rFonts w:ascii="宋体" w:eastAsia="宋体" w:hAnsi="宋体"/>
          <w:szCs w:val="21"/>
        </w:rPr>
        <w:t>洗涤、消毒质量标准：①化学消毒；②物理（热源）消毒。</w:t>
      </w:r>
    </w:p>
    <w:p w14:paraId="3955512B" w14:textId="77777777" w:rsidR="0044117D" w:rsidRPr="008F7354" w:rsidRDefault="0044117D" w:rsidP="00645BF3">
      <w:pPr>
        <w:spacing w:line="360" w:lineRule="auto"/>
        <w:ind w:firstLineChars="200" w:firstLine="420"/>
        <w:rPr>
          <w:rFonts w:ascii="宋体" w:eastAsia="宋体" w:hAnsi="宋体" w:hint="eastAsia"/>
          <w:szCs w:val="21"/>
        </w:rPr>
      </w:pPr>
      <w:r w:rsidRPr="008F7354">
        <w:rPr>
          <w:rFonts w:ascii="宋体" w:eastAsia="宋体" w:hAnsi="宋体"/>
          <w:szCs w:val="21"/>
        </w:rPr>
        <w:t>6.</w:t>
      </w:r>
      <w:r w:rsidRPr="008F7354">
        <w:rPr>
          <w:rFonts w:ascii="宋体" w:eastAsia="宋体" w:hAnsi="宋体" w:hint="eastAsia"/>
          <w:szCs w:val="21"/>
        </w:rPr>
        <w:t>5</w:t>
      </w:r>
      <w:r w:rsidRPr="008F7354">
        <w:rPr>
          <w:rFonts w:ascii="宋体" w:eastAsia="宋体" w:hAnsi="宋体"/>
          <w:szCs w:val="21"/>
        </w:rPr>
        <w:t>经消毒洗涤后的衣物达到洁净、平整、无损、无菌、干燥的要求，须能马上投入使用。</w:t>
      </w:r>
    </w:p>
    <w:p w14:paraId="1917A907" w14:textId="77777777" w:rsidR="0044117D" w:rsidRPr="008F7354" w:rsidRDefault="0044117D" w:rsidP="00645BF3">
      <w:pPr>
        <w:spacing w:line="360" w:lineRule="auto"/>
        <w:ind w:firstLineChars="200" w:firstLine="420"/>
        <w:rPr>
          <w:rFonts w:ascii="宋体" w:eastAsia="宋体" w:hAnsi="宋体" w:hint="eastAsia"/>
          <w:szCs w:val="21"/>
        </w:rPr>
      </w:pPr>
      <w:r w:rsidRPr="008F7354">
        <w:rPr>
          <w:rFonts w:ascii="宋体" w:eastAsia="宋体" w:hAnsi="宋体"/>
          <w:szCs w:val="21"/>
        </w:rPr>
        <w:t>6.</w:t>
      </w:r>
      <w:r w:rsidRPr="008F7354">
        <w:rPr>
          <w:rFonts w:ascii="宋体" w:eastAsia="宋体" w:hAnsi="宋体" w:hint="eastAsia"/>
          <w:szCs w:val="21"/>
        </w:rPr>
        <w:t>6</w:t>
      </w:r>
      <w:r w:rsidRPr="008F7354">
        <w:rPr>
          <w:rFonts w:ascii="宋体" w:eastAsia="宋体" w:hAnsi="宋体"/>
          <w:szCs w:val="21"/>
        </w:rPr>
        <w:t>为了保证洗涤质量，中标人每月须派人员到院方各科室进行洗涤质量跟踪调查。以质量跟踪单（中标人自行提供，格式经采购人同意）每月每科室一单。对存在问题须及时解决，以科室人员签字为凭（临床科室以护士长签字为准），若该项工作未到位，按每少一单在当月洗涤费用中扣除</w:t>
      </w:r>
      <w:r w:rsidRPr="008F7354">
        <w:rPr>
          <w:rFonts w:ascii="宋体" w:eastAsia="宋体" w:hAnsi="宋体" w:hint="eastAsia"/>
          <w:szCs w:val="21"/>
        </w:rPr>
        <w:t>1</w:t>
      </w:r>
      <w:r w:rsidRPr="008F7354">
        <w:rPr>
          <w:rFonts w:ascii="宋体" w:eastAsia="宋体" w:hAnsi="宋体"/>
          <w:szCs w:val="21"/>
        </w:rPr>
        <w:t>00元。</w:t>
      </w:r>
    </w:p>
    <w:p w14:paraId="3BBC332E" w14:textId="77777777" w:rsidR="0044117D" w:rsidRPr="008F7354" w:rsidRDefault="0044117D" w:rsidP="00645BF3">
      <w:pPr>
        <w:spacing w:line="360" w:lineRule="auto"/>
        <w:ind w:firstLineChars="200" w:firstLine="420"/>
        <w:rPr>
          <w:rFonts w:ascii="宋体" w:eastAsia="宋体" w:hAnsi="宋体" w:hint="eastAsia"/>
          <w:szCs w:val="21"/>
        </w:rPr>
      </w:pPr>
      <w:r w:rsidRPr="008F7354">
        <w:rPr>
          <w:rFonts w:ascii="宋体" w:eastAsia="宋体" w:hAnsi="宋体"/>
          <w:szCs w:val="21"/>
        </w:rPr>
        <w:t>6.</w:t>
      </w:r>
      <w:r w:rsidRPr="008F7354">
        <w:rPr>
          <w:rFonts w:ascii="宋体" w:eastAsia="宋体" w:hAnsi="宋体" w:hint="eastAsia"/>
          <w:szCs w:val="21"/>
        </w:rPr>
        <w:t>7</w:t>
      </w:r>
      <w:r w:rsidRPr="008F7354">
        <w:rPr>
          <w:rFonts w:ascii="宋体" w:eastAsia="宋体" w:hAnsi="宋体"/>
          <w:szCs w:val="21"/>
        </w:rPr>
        <w:t>中标人必须</w:t>
      </w:r>
      <w:r w:rsidRPr="008F7354">
        <w:rPr>
          <w:rFonts w:ascii="宋体" w:eastAsia="宋体" w:hAnsi="宋体" w:hint="eastAsia"/>
          <w:szCs w:val="21"/>
        </w:rPr>
        <w:t>配备相应的工作人员（每两层一个），确保</w:t>
      </w:r>
      <w:r w:rsidRPr="008F7354">
        <w:rPr>
          <w:rFonts w:ascii="宋体" w:eastAsia="宋体" w:hAnsi="宋体"/>
          <w:szCs w:val="21"/>
        </w:rPr>
        <w:t>正常上班时间内，负责到指定地点进行</w:t>
      </w:r>
      <w:r w:rsidRPr="008F7354">
        <w:rPr>
          <w:rFonts w:ascii="宋体" w:eastAsia="宋体" w:hAnsi="宋体" w:hint="eastAsia"/>
          <w:szCs w:val="21"/>
        </w:rPr>
        <w:t>发放、</w:t>
      </w:r>
      <w:r w:rsidRPr="008F7354">
        <w:rPr>
          <w:rFonts w:ascii="宋体" w:eastAsia="宋体" w:hAnsi="宋体"/>
          <w:szCs w:val="21"/>
        </w:rPr>
        <w:t>清点</w:t>
      </w:r>
      <w:r w:rsidRPr="008F7354">
        <w:rPr>
          <w:rFonts w:ascii="宋体" w:eastAsia="宋体" w:hAnsi="宋体" w:hint="eastAsia"/>
          <w:szCs w:val="21"/>
        </w:rPr>
        <w:t>、</w:t>
      </w:r>
      <w:r w:rsidRPr="008F7354">
        <w:rPr>
          <w:rFonts w:ascii="宋体" w:eastAsia="宋体" w:hAnsi="宋体"/>
          <w:szCs w:val="21"/>
        </w:rPr>
        <w:t>收集</w:t>
      </w:r>
      <w:r w:rsidRPr="008F7354">
        <w:rPr>
          <w:rFonts w:ascii="宋体" w:eastAsia="宋体" w:hAnsi="宋体" w:hint="eastAsia"/>
          <w:szCs w:val="21"/>
        </w:rPr>
        <w:t>、</w:t>
      </w:r>
      <w:r w:rsidRPr="008F7354">
        <w:rPr>
          <w:rFonts w:ascii="宋体" w:eastAsia="宋体" w:hAnsi="宋体"/>
          <w:szCs w:val="21"/>
        </w:rPr>
        <w:t>运送，以及时处理每日存在</w:t>
      </w:r>
      <w:r w:rsidRPr="008F7354">
        <w:rPr>
          <w:rFonts w:ascii="宋体" w:eastAsia="宋体" w:hAnsi="宋体" w:hint="eastAsia"/>
          <w:szCs w:val="21"/>
        </w:rPr>
        <w:t>的</w:t>
      </w:r>
      <w:r w:rsidRPr="008F7354">
        <w:rPr>
          <w:rFonts w:ascii="宋体" w:eastAsia="宋体" w:hAnsi="宋体"/>
          <w:szCs w:val="21"/>
        </w:rPr>
        <w:t>问题等工作。</w:t>
      </w:r>
    </w:p>
    <w:p w14:paraId="3E044A0C" w14:textId="431B48D3" w:rsidR="0044117D" w:rsidRPr="008F7354" w:rsidRDefault="0044117D" w:rsidP="00645BF3">
      <w:pPr>
        <w:spacing w:line="360" w:lineRule="auto"/>
        <w:ind w:firstLineChars="200" w:firstLine="420"/>
        <w:rPr>
          <w:rFonts w:ascii="宋体" w:eastAsia="宋体" w:hAnsi="宋体" w:hint="eastAsia"/>
          <w:szCs w:val="21"/>
        </w:rPr>
      </w:pPr>
      <w:r w:rsidRPr="008F7354">
        <w:rPr>
          <w:rFonts w:ascii="宋体" w:eastAsia="宋体" w:hAnsi="宋体"/>
          <w:szCs w:val="21"/>
        </w:rPr>
        <w:t>6</w:t>
      </w:r>
      <w:r w:rsidRPr="008F7354">
        <w:rPr>
          <w:rFonts w:ascii="宋体" w:eastAsia="宋体" w:hAnsi="宋体" w:hint="eastAsia"/>
          <w:szCs w:val="21"/>
        </w:rPr>
        <w:t>.8使用后的医用织物暂存时间不</w:t>
      </w:r>
      <w:r w:rsidR="00645BF3">
        <w:rPr>
          <w:rFonts w:ascii="宋体" w:eastAsia="宋体" w:hAnsi="宋体" w:hint="eastAsia"/>
          <w:szCs w:val="21"/>
        </w:rPr>
        <w:t>得</w:t>
      </w:r>
      <w:r w:rsidRPr="008F7354">
        <w:rPr>
          <w:rFonts w:ascii="宋体" w:eastAsia="宋体" w:hAnsi="宋体" w:hint="eastAsia"/>
          <w:szCs w:val="21"/>
        </w:rPr>
        <w:t>超过48小时。</w:t>
      </w:r>
    </w:p>
    <w:p w14:paraId="45997C23" w14:textId="2EF98877" w:rsidR="0044117D" w:rsidRPr="008F7354" w:rsidRDefault="0044117D" w:rsidP="00645BF3">
      <w:pPr>
        <w:widowControl/>
        <w:spacing w:after="120" w:line="360" w:lineRule="auto"/>
        <w:ind w:firstLineChars="200" w:firstLine="420"/>
        <w:jc w:val="left"/>
        <w:rPr>
          <w:rFonts w:ascii="宋体" w:eastAsia="宋体" w:hAnsi="宋体" w:cs="Times New Roman" w:hint="eastAsia"/>
          <w:szCs w:val="21"/>
        </w:rPr>
      </w:pPr>
      <w:r w:rsidRPr="008F7354">
        <w:rPr>
          <w:rFonts w:ascii="宋体" w:eastAsia="宋体" w:hAnsi="宋体" w:cs="宋体"/>
          <w:kern w:val="0"/>
          <w:szCs w:val="21"/>
        </w:rPr>
        <w:t>6.</w:t>
      </w:r>
      <w:r w:rsidRPr="008F7354">
        <w:rPr>
          <w:rFonts w:ascii="宋体" w:eastAsia="宋体" w:hAnsi="宋体" w:cs="宋体" w:hint="eastAsia"/>
          <w:kern w:val="0"/>
          <w:szCs w:val="21"/>
        </w:rPr>
        <w:t>9</w:t>
      </w:r>
      <w:r w:rsidRPr="008F7354">
        <w:rPr>
          <w:rFonts w:ascii="宋体" w:eastAsia="宋体" w:hAnsi="宋体" w:cs="宋体"/>
          <w:kern w:val="0"/>
          <w:szCs w:val="21"/>
        </w:rPr>
        <w:t>中标人有义务随时接受院方和卫生行政部门的检查、监督、指导。如违反以上情况，采购人可提出整改或处罚，甚至终止合同。</w:t>
      </w:r>
      <w:r w:rsidRPr="008F7354">
        <w:rPr>
          <w:rFonts w:ascii="宋体" w:eastAsia="宋体" w:hAnsi="宋体" w:cs="宋体"/>
          <w:kern w:val="0"/>
          <w:szCs w:val="21"/>
        </w:rPr>
        <w:br/>
      </w:r>
      <w:r w:rsidR="002523E4">
        <w:rPr>
          <w:rFonts w:ascii="宋体" w:eastAsia="宋体" w:hAnsi="宋体" w:cs="Times New Roman" w:hint="eastAsia"/>
          <w:szCs w:val="21"/>
        </w:rPr>
        <w:t xml:space="preserve">  </w:t>
      </w:r>
      <w:r w:rsidRPr="008F7354">
        <w:rPr>
          <w:rFonts w:ascii="宋体" w:eastAsia="宋体" w:hAnsi="宋体" w:cs="Times New Roman"/>
          <w:szCs w:val="21"/>
        </w:rPr>
        <w:t>7</w:t>
      </w:r>
      <w:r w:rsidR="004E3082">
        <w:rPr>
          <w:rFonts w:ascii="宋体" w:eastAsia="宋体" w:hAnsi="宋体" w:cs="Times New Roman" w:hint="eastAsia"/>
          <w:szCs w:val="21"/>
        </w:rPr>
        <w:t>.</w:t>
      </w:r>
      <w:r w:rsidRPr="008F7354">
        <w:rPr>
          <w:rFonts w:ascii="宋体" w:eastAsia="宋体" w:hAnsi="宋体" w:cs="Times New Roman"/>
          <w:szCs w:val="21"/>
        </w:rPr>
        <w:t>洗涤物品的运输工具（包括医院内至各病区收集被服的车辆和洗涤公司至医院的运输车辆）由洗涤公司自行提供</w:t>
      </w:r>
      <w:r w:rsidRPr="008F7354">
        <w:rPr>
          <w:rFonts w:ascii="宋体" w:eastAsia="宋体" w:hAnsi="宋体" w:cs="Times New Roman" w:hint="eastAsia"/>
          <w:szCs w:val="21"/>
        </w:rPr>
        <w:t>，洁污分开，封闭式运送，定期清洁消毒，运送感染性织物后必须做到一用一清洗</w:t>
      </w:r>
      <w:r w:rsidR="00645BF3">
        <w:rPr>
          <w:rFonts w:ascii="宋体" w:eastAsia="宋体" w:hAnsi="宋体" w:cs="Times New Roman" w:hint="eastAsia"/>
          <w:szCs w:val="21"/>
        </w:rPr>
        <w:t>并</w:t>
      </w:r>
      <w:r w:rsidRPr="008F7354">
        <w:rPr>
          <w:rFonts w:ascii="宋体" w:eastAsia="宋体" w:hAnsi="宋体" w:cs="Times New Roman" w:hint="eastAsia"/>
          <w:szCs w:val="21"/>
        </w:rPr>
        <w:t>消毒。</w:t>
      </w:r>
    </w:p>
    <w:p w14:paraId="2C3C1306" w14:textId="06EE7682" w:rsidR="0044117D" w:rsidRPr="008F7354" w:rsidRDefault="0044117D" w:rsidP="00645BF3">
      <w:pPr>
        <w:widowControl/>
        <w:spacing w:line="360" w:lineRule="auto"/>
        <w:ind w:leftChars="100" w:left="210"/>
        <w:jc w:val="left"/>
        <w:rPr>
          <w:rFonts w:ascii="宋体" w:eastAsia="宋体" w:hAnsi="宋体" w:cs="Times New Roman" w:hint="eastAsia"/>
          <w:szCs w:val="21"/>
        </w:rPr>
      </w:pPr>
      <w:r w:rsidRPr="008F7354">
        <w:rPr>
          <w:rFonts w:ascii="宋体" w:eastAsia="宋体" w:hAnsi="宋体" w:cs="Times New Roman"/>
          <w:szCs w:val="21"/>
        </w:rPr>
        <w:lastRenderedPageBreak/>
        <w:t>8</w:t>
      </w:r>
      <w:r w:rsidR="004E3082">
        <w:rPr>
          <w:rFonts w:ascii="宋体" w:eastAsia="宋体" w:hAnsi="宋体" w:cs="Times New Roman" w:hint="eastAsia"/>
          <w:szCs w:val="21"/>
        </w:rPr>
        <w:t>.</w:t>
      </w:r>
      <w:r w:rsidRPr="008F7354">
        <w:rPr>
          <w:rFonts w:ascii="宋体" w:eastAsia="宋体" w:hAnsi="宋体" w:cs="Times New Roman"/>
          <w:szCs w:val="21"/>
        </w:rPr>
        <w:t>洗涤公司应具有独立的合法的工作场所，保证洗涤物品的不中断供应（不可抗力除外）。洗涤公司集中收集和配送，有关水</w:t>
      </w:r>
      <w:r w:rsidRPr="008F7354">
        <w:rPr>
          <w:rFonts w:ascii="宋体" w:eastAsia="宋体" w:hAnsi="宋体" w:cs="Times New Roman" w:hint="eastAsia"/>
          <w:szCs w:val="21"/>
        </w:rPr>
        <w:t>、</w:t>
      </w:r>
      <w:r w:rsidRPr="008F7354">
        <w:rPr>
          <w:rFonts w:ascii="宋体" w:eastAsia="宋体" w:hAnsi="宋体" w:cs="Times New Roman"/>
          <w:szCs w:val="21"/>
        </w:rPr>
        <w:t>电</w:t>
      </w:r>
      <w:r w:rsidRPr="008F7354">
        <w:rPr>
          <w:rFonts w:ascii="宋体" w:eastAsia="宋体" w:hAnsi="宋体" w:cs="Times New Roman" w:hint="eastAsia"/>
          <w:szCs w:val="21"/>
        </w:rPr>
        <w:t>、气</w:t>
      </w:r>
      <w:r w:rsidRPr="008F7354">
        <w:rPr>
          <w:rFonts w:ascii="宋体" w:eastAsia="宋体" w:hAnsi="宋体" w:cs="Times New Roman"/>
          <w:szCs w:val="21"/>
        </w:rPr>
        <w:t>费及房租</w:t>
      </w:r>
      <w:r w:rsidRPr="008F7354">
        <w:rPr>
          <w:rFonts w:ascii="宋体" w:eastAsia="宋体" w:hAnsi="宋体" w:cs="Times New Roman" w:hint="eastAsia"/>
          <w:szCs w:val="21"/>
        </w:rPr>
        <w:t>、人工等费用</w:t>
      </w:r>
      <w:r w:rsidRPr="008F7354">
        <w:rPr>
          <w:rFonts w:ascii="宋体" w:eastAsia="宋体" w:hAnsi="宋体" w:cs="Times New Roman"/>
          <w:szCs w:val="21"/>
        </w:rPr>
        <w:t>由</w:t>
      </w:r>
      <w:r w:rsidRPr="008F7354">
        <w:rPr>
          <w:rFonts w:ascii="宋体" w:eastAsia="宋体" w:hAnsi="宋体" w:cs="Times New Roman" w:hint="eastAsia"/>
          <w:szCs w:val="21"/>
        </w:rPr>
        <w:t>中标方承担。</w:t>
      </w:r>
    </w:p>
    <w:p w14:paraId="43D03842" w14:textId="46DC91DA" w:rsidR="00645BF3" w:rsidRDefault="0044117D" w:rsidP="00645BF3">
      <w:pPr>
        <w:pStyle w:val="a4"/>
        <w:spacing w:line="360" w:lineRule="auto"/>
        <w:rPr>
          <w:rFonts w:ascii="宋体" w:eastAsia="宋体" w:hAnsi="宋体" w:cs="Times New Roman" w:hint="eastAsia"/>
          <w:szCs w:val="21"/>
        </w:rPr>
      </w:pPr>
      <w:r w:rsidRPr="008F7354">
        <w:rPr>
          <w:szCs w:val="21"/>
        </w:rPr>
        <w:t xml:space="preserve">  </w:t>
      </w:r>
      <w:r w:rsidRPr="008F7354">
        <w:rPr>
          <w:rFonts w:ascii="宋体" w:eastAsia="宋体" w:hAnsi="宋体" w:cs="Times New Roman"/>
          <w:szCs w:val="21"/>
        </w:rPr>
        <w:t>9</w:t>
      </w:r>
      <w:r w:rsidR="004E3082">
        <w:rPr>
          <w:rFonts w:ascii="宋体" w:eastAsia="宋体" w:hAnsi="宋体" w:cs="Times New Roman" w:hint="eastAsia"/>
          <w:szCs w:val="21"/>
        </w:rPr>
        <w:t>.</w:t>
      </w:r>
      <w:r w:rsidRPr="008F7354">
        <w:rPr>
          <w:rFonts w:ascii="宋体" w:eastAsia="宋体" w:hAnsi="宋体" w:cs="Times New Roman" w:hint="eastAsia"/>
          <w:szCs w:val="21"/>
        </w:rPr>
        <w:t>投标人须承诺洗涤场所及废水排污符合相关行业标准或国家强制性标准。</w:t>
      </w:r>
    </w:p>
    <w:p w14:paraId="379F4BF4" w14:textId="67B27C5E" w:rsidR="0044117D" w:rsidRPr="00645BF3" w:rsidRDefault="0044117D" w:rsidP="00645BF3">
      <w:pPr>
        <w:pStyle w:val="a4"/>
        <w:spacing w:line="360" w:lineRule="auto"/>
        <w:ind w:firstLineChars="100" w:firstLine="210"/>
        <w:rPr>
          <w:rFonts w:hint="eastAsia"/>
          <w:szCs w:val="21"/>
        </w:rPr>
      </w:pPr>
      <w:r>
        <w:rPr>
          <w:rFonts w:ascii="宋体" w:eastAsia="宋体" w:hAnsi="宋体" w:cs="宋体"/>
          <w:color w:val="000000"/>
          <w:kern w:val="0"/>
          <w:szCs w:val="21"/>
        </w:rPr>
        <w:t>10</w:t>
      </w:r>
      <w:r w:rsidR="004E3082">
        <w:rPr>
          <w:rFonts w:ascii="宋体" w:eastAsia="宋体" w:hAnsi="宋体" w:cs="宋体" w:hint="eastAsia"/>
          <w:color w:val="000000"/>
          <w:kern w:val="0"/>
          <w:szCs w:val="21"/>
        </w:rPr>
        <w:t>.</w:t>
      </w:r>
      <w:r w:rsidRPr="00B75DA1">
        <w:rPr>
          <w:rFonts w:ascii="宋体" w:eastAsia="宋体" w:hAnsi="宋体" w:cs="宋体" w:hint="eastAsia"/>
          <w:color w:val="000000"/>
          <w:kern w:val="0"/>
          <w:szCs w:val="21"/>
        </w:rPr>
        <w:t>投标人需具有</w:t>
      </w:r>
      <w:r>
        <w:rPr>
          <w:rFonts w:ascii="宋体" w:eastAsia="宋体" w:hAnsi="宋体" w:cs="宋体" w:hint="eastAsia"/>
          <w:color w:val="000000"/>
          <w:kern w:val="0"/>
          <w:szCs w:val="21"/>
        </w:rPr>
        <w:t>相关洗涤设备及人员生产</w:t>
      </w:r>
      <w:r w:rsidRPr="00B75DA1">
        <w:rPr>
          <w:rFonts w:ascii="宋体" w:eastAsia="宋体" w:hAnsi="宋体" w:cs="宋体" w:hint="eastAsia"/>
          <w:color w:val="000000"/>
          <w:kern w:val="0"/>
          <w:szCs w:val="21"/>
        </w:rPr>
        <w:t>的能力，且同时具有完善的售后服务能力和相应的管理保证措施，中标方</w:t>
      </w:r>
      <w:r>
        <w:rPr>
          <w:rFonts w:ascii="宋体" w:eastAsia="宋体" w:hAnsi="宋体" w:cs="宋体" w:hint="eastAsia"/>
          <w:color w:val="000000"/>
          <w:kern w:val="0"/>
          <w:szCs w:val="21"/>
        </w:rPr>
        <w:t>在洗涤在</w:t>
      </w:r>
      <w:r w:rsidRPr="00B75DA1">
        <w:rPr>
          <w:rFonts w:ascii="宋体" w:eastAsia="宋体" w:hAnsi="宋体" w:cs="宋体" w:hint="eastAsia"/>
          <w:color w:val="000000"/>
          <w:kern w:val="0"/>
          <w:szCs w:val="21"/>
        </w:rPr>
        <w:t>生产</w:t>
      </w:r>
      <w:r>
        <w:rPr>
          <w:rFonts w:ascii="宋体" w:eastAsia="宋体" w:hAnsi="宋体" w:cs="宋体" w:hint="eastAsia"/>
          <w:color w:val="000000"/>
          <w:kern w:val="0"/>
          <w:szCs w:val="21"/>
        </w:rPr>
        <w:t>过程中</w:t>
      </w:r>
      <w:r w:rsidRPr="00B75DA1">
        <w:rPr>
          <w:rFonts w:ascii="宋体" w:eastAsia="宋体" w:hAnsi="宋体" w:cs="宋体" w:hint="eastAsia"/>
          <w:color w:val="000000"/>
          <w:kern w:val="0"/>
          <w:szCs w:val="21"/>
        </w:rPr>
        <w:t>应满足环保、消防及安全要求，否则由此造成的后果由中标人承担。</w:t>
      </w:r>
      <w:r w:rsidRPr="00B75DA1">
        <w:rPr>
          <w:rFonts w:ascii="宋体" w:eastAsia="宋体" w:hAnsi="宋体" w:cs="宋体"/>
          <w:color w:val="000000"/>
          <w:kern w:val="0"/>
          <w:szCs w:val="21"/>
        </w:rPr>
        <w:t xml:space="preserve"> </w:t>
      </w:r>
    </w:p>
    <w:p w14:paraId="753192EC" w14:textId="2B77C44E" w:rsidR="0044117D" w:rsidRPr="00B75DA1" w:rsidRDefault="0044117D" w:rsidP="00645BF3">
      <w:pPr>
        <w:pStyle w:val="a4"/>
        <w:spacing w:line="360" w:lineRule="auto"/>
        <w:ind w:firstLineChars="100" w:firstLine="210"/>
        <w:rPr>
          <w:rFonts w:ascii="宋体" w:eastAsia="宋体" w:hAnsi="宋体" w:cs="宋体" w:hint="eastAsia"/>
          <w:color w:val="000000"/>
          <w:kern w:val="0"/>
          <w:szCs w:val="21"/>
        </w:rPr>
      </w:pPr>
      <w:r>
        <w:rPr>
          <w:rFonts w:ascii="宋体" w:eastAsia="宋体" w:hAnsi="宋体" w:cs="宋体"/>
          <w:color w:val="000000"/>
          <w:kern w:val="0"/>
          <w:szCs w:val="21"/>
        </w:rPr>
        <w:t>11</w:t>
      </w:r>
      <w:r w:rsidR="004E3082">
        <w:rPr>
          <w:rFonts w:ascii="宋体" w:eastAsia="宋体" w:hAnsi="宋体" w:cs="宋体" w:hint="eastAsia"/>
          <w:color w:val="000000"/>
          <w:kern w:val="0"/>
          <w:szCs w:val="21"/>
        </w:rPr>
        <w:t>.</w:t>
      </w:r>
      <w:r w:rsidRPr="00B75DA1">
        <w:rPr>
          <w:rFonts w:ascii="宋体" w:eastAsia="宋体" w:hAnsi="宋体" w:cs="宋体" w:hint="eastAsia"/>
          <w:color w:val="000000"/>
          <w:kern w:val="0"/>
          <w:szCs w:val="21"/>
        </w:rPr>
        <w:t>投标人具有良好的银行资信和商业信誉，没有处于被责令停业，财产被接管，冻结，破产状态的书面承诺（格式自拟），若发现投标人具有弄虚作假行为，一切后果由投标人承担；</w:t>
      </w:r>
    </w:p>
    <w:p w14:paraId="09DE6C49" w14:textId="5B908B8F" w:rsidR="0044117D" w:rsidRPr="003476CE" w:rsidRDefault="0044117D" w:rsidP="00645BF3">
      <w:pPr>
        <w:pStyle w:val="a4"/>
        <w:spacing w:line="360" w:lineRule="auto"/>
        <w:ind w:firstLineChars="100" w:firstLine="210"/>
        <w:rPr>
          <w:rFonts w:ascii="宋体" w:eastAsia="宋体" w:hAnsi="宋体" w:cs="宋体" w:hint="eastAsia"/>
          <w:color w:val="000000"/>
          <w:kern w:val="0"/>
          <w:szCs w:val="21"/>
          <w:lang w:val="en-GB"/>
        </w:rPr>
      </w:pPr>
      <w:r>
        <w:rPr>
          <w:rFonts w:ascii="宋体" w:eastAsia="宋体" w:hAnsi="宋体" w:cs="宋体"/>
          <w:color w:val="000000"/>
          <w:kern w:val="0"/>
          <w:szCs w:val="21"/>
        </w:rPr>
        <w:t>12</w:t>
      </w:r>
      <w:r w:rsidR="004E3082">
        <w:rPr>
          <w:rFonts w:ascii="宋体" w:eastAsia="宋体" w:hAnsi="宋体" w:cs="宋体" w:hint="eastAsia"/>
          <w:color w:val="000000"/>
          <w:kern w:val="0"/>
          <w:szCs w:val="21"/>
        </w:rPr>
        <w:t>.</w:t>
      </w:r>
      <w:r w:rsidRPr="003476CE">
        <w:rPr>
          <w:rFonts w:ascii="宋体" w:eastAsia="宋体" w:hAnsi="宋体" w:cs="宋体" w:hint="eastAsia"/>
          <w:color w:val="000000"/>
          <w:kern w:val="0"/>
          <w:szCs w:val="21"/>
        </w:rPr>
        <w:t>招标文件中如有漏列服务相关要求以及协调事项，这些漏项是为实现本项目的功能、安全、服务等所必需的，均属于本招标范围，所涉及的使用设备或服务，均由投标人提供，其费用包括在投标报价中。</w:t>
      </w:r>
    </w:p>
    <w:p w14:paraId="34ECEC6F" w14:textId="5FEB6688" w:rsidR="0044117D" w:rsidRPr="00195FBE" w:rsidRDefault="0044117D" w:rsidP="00645BF3">
      <w:pPr>
        <w:pStyle w:val="a4"/>
        <w:spacing w:line="360" w:lineRule="auto"/>
        <w:ind w:firstLineChars="100" w:firstLine="210"/>
        <w:rPr>
          <w:rFonts w:ascii="宋体" w:eastAsia="宋体" w:hAnsi="宋体" w:cs="宋体" w:hint="eastAsia"/>
          <w:color w:val="000000"/>
          <w:kern w:val="0"/>
          <w:szCs w:val="21"/>
        </w:rPr>
      </w:pPr>
      <w:r>
        <w:rPr>
          <w:rFonts w:ascii="宋体" w:eastAsia="宋体" w:hAnsi="宋体" w:cs="宋体"/>
          <w:color w:val="000000"/>
          <w:kern w:val="0"/>
          <w:szCs w:val="21"/>
        </w:rPr>
        <w:t>13</w:t>
      </w:r>
      <w:r w:rsidR="004E3082">
        <w:rPr>
          <w:rFonts w:ascii="宋体" w:eastAsia="宋体" w:hAnsi="宋体" w:cs="宋体" w:hint="eastAsia"/>
          <w:color w:val="000000"/>
          <w:kern w:val="0"/>
          <w:szCs w:val="21"/>
        </w:rPr>
        <w:t>.</w:t>
      </w:r>
      <w:r w:rsidRPr="00B75DA1">
        <w:rPr>
          <w:rFonts w:ascii="宋体" w:eastAsia="宋体" w:hAnsi="宋体" w:cs="宋体"/>
          <w:color w:val="000000"/>
          <w:kern w:val="0"/>
          <w:szCs w:val="21"/>
        </w:rPr>
        <w:t>本项目不得转包、挂靠及违法分包</w:t>
      </w:r>
      <w:r>
        <w:rPr>
          <w:rFonts w:ascii="宋体" w:eastAsia="宋体" w:hAnsi="宋体" w:cs="宋体" w:hint="eastAsia"/>
          <w:color w:val="000000"/>
          <w:kern w:val="0"/>
          <w:szCs w:val="21"/>
        </w:rPr>
        <w:t>，</w:t>
      </w:r>
      <w:r w:rsidRPr="00195FBE">
        <w:rPr>
          <w:rFonts w:ascii="宋体" w:eastAsia="宋体" w:hAnsi="宋体" w:cs="宋体" w:hint="eastAsia"/>
          <w:color w:val="000000"/>
          <w:kern w:val="0"/>
          <w:szCs w:val="21"/>
        </w:rPr>
        <w:t>如有发现，采购人有权单方终止合同，且中标人必须赔偿由此给采购人带来的一切损失。</w:t>
      </w:r>
    </w:p>
    <w:p w14:paraId="003735D8" w14:textId="1CB4DD67" w:rsidR="0044117D" w:rsidRPr="00640A68" w:rsidRDefault="0044117D" w:rsidP="00645BF3">
      <w:pPr>
        <w:spacing w:line="360" w:lineRule="auto"/>
        <w:ind w:firstLineChars="100" w:firstLine="210"/>
        <w:rPr>
          <w:rFonts w:ascii="宋体" w:eastAsia="宋体" w:hAnsi="宋体" w:cs="方正颜宋简体" w:hint="eastAsia"/>
          <w:szCs w:val="21"/>
        </w:rPr>
      </w:pPr>
      <w:r>
        <w:rPr>
          <w:rFonts w:ascii="宋体" w:eastAsia="宋体" w:hAnsi="宋体" w:cs="方正颜宋简体"/>
          <w:szCs w:val="21"/>
        </w:rPr>
        <w:t>14</w:t>
      </w:r>
      <w:r w:rsidR="004E3082">
        <w:rPr>
          <w:rFonts w:ascii="宋体" w:eastAsia="宋体" w:hAnsi="宋体" w:cs="方正颜宋简体" w:hint="eastAsia"/>
          <w:szCs w:val="21"/>
        </w:rPr>
        <w:t>.</w:t>
      </w:r>
      <w:r w:rsidRPr="00B75DA1">
        <w:rPr>
          <w:rFonts w:ascii="宋体" w:eastAsia="宋体" w:hAnsi="宋体" w:cs="方正颜宋简体" w:hint="eastAsia"/>
          <w:szCs w:val="21"/>
        </w:rPr>
        <w:t>采购人不组织勘察现场，投标人可自行勘察项目现场，投标人中标后不得以任何理由向采购单</w:t>
      </w:r>
      <w:r w:rsidRPr="00640A68">
        <w:rPr>
          <w:rFonts w:ascii="宋体" w:eastAsia="宋体" w:hAnsi="宋体" w:cs="方正颜宋简体" w:hint="eastAsia"/>
          <w:szCs w:val="21"/>
        </w:rPr>
        <w:t>位以不熟悉现场等原因追加其他费用。</w:t>
      </w:r>
    </w:p>
    <w:p w14:paraId="611958F0" w14:textId="157003EF" w:rsidR="0044117D" w:rsidRDefault="0044117D" w:rsidP="00645BF3">
      <w:pPr>
        <w:pStyle w:val="a4"/>
        <w:spacing w:line="360" w:lineRule="auto"/>
        <w:ind w:firstLineChars="100" w:firstLine="210"/>
        <w:rPr>
          <w:rFonts w:ascii="宋体" w:eastAsia="宋体" w:hAnsi="宋体" w:hint="eastAsia"/>
        </w:rPr>
      </w:pPr>
      <w:r>
        <w:rPr>
          <w:rFonts w:ascii="宋体" w:eastAsia="宋体" w:hAnsi="宋体"/>
        </w:rPr>
        <w:t>15</w:t>
      </w:r>
      <w:r w:rsidR="004E3082">
        <w:rPr>
          <w:rFonts w:ascii="宋体" w:eastAsia="宋体" w:hAnsi="宋体" w:hint="eastAsia"/>
        </w:rPr>
        <w:t>.</w:t>
      </w:r>
      <w:r w:rsidRPr="00640A68">
        <w:rPr>
          <w:rFonts w:ascii="宋体" w:eastAsia="宋体" w:hAnsi="宋体"/>
        </w:rPr>
        <w:t>本招标文件所列的技术要求和标准为最低要求，不允许负偏离，否则将承担其投标被视为非实质性响应投标的风险。</w:t>
      </w:r>
    </w:p>
    <w:p w14:paraId="57827C85" w14:textId="77777777" w:rsidR="0044117D" w:rsidRPr="005C6561" w:rsidRDefault="0044117D">
      <w:pPr>
        <w:spacing w:line="360" w:lineRule="auto"/>
        <w:rPr>
          <w:rFonts w:ascii="宋体" w:eastAsia="宋体" w:hAnsi="宋体" w:cs="宋体" w:hint="eastAsia"/>
          <w:b/>
          <w:sz w:val="24"/>
          <w:szCs w:val="24"/>
        </w:rPr>
      </w:pPr>
      <w:bookmarkStart w:id="16" w:name="_Hlk143936846"/>
      <w:bookmarkEnd w:id="14"/>
      <w:r w:rsidRPr="005C6561">
        <w:rPr>
          <w:rFonts w:ascii="宋体" w:eastAsia="宋体" w:hAnsi="宋体" w:cs="宋体" w:hint="eastAsia"/>
          <w:b/>
          <w:sz w:val="24"/>
          <w:szCs w:val="24"/>
        </w:rPr>
        <w:t>四、报价要求及其他相关要求：</w:t>
      </w:r>
    </w:p>
    <w:p w14:paraId="43EFE1B8" w14:textId="778A3BD3" w:rsidR="0044117D" w:rsidRDefault="0044117D" w:rsidP="004C2F35">
      <w:pPr>
        <w:pStyle w:val="Default"/>
        <w:spacing w:line="360" w:lineRule="auto"/>
        <w:ind w:firstLineChars="100" w:firstLine="210"/>
        <w:rPr>
          <w:rFonts w:hAnsi="宋体" w:cs="Times New Roman" w:hint="eastAsia"/>
          <w:color w:val="auto"/>
          <w:kern w:val="2"/>
          <w:sz w:val="21"/>
          <w:szCs w:val="21"/>
        </w:rPr>
      </w:pPr>
      <w:r w:rsidRPr="009308B2">
        <w:rPr>
          <w:rFonts w:hAnsi="宋体" w:cs="Times New Roman" w:hint="eastAsia"/>
          <w:color w:val="auto"/>
          <w:kern w:val="2"/>
          <w:sz w:val="21"/>
          <w:szCs w:val="21"/>
        </w:rPr>
        <w:t>1</w:t>
      </w:r>
      <w:r w:rsidR="004E3082">
        <w:rPr>
          <w:rFonts w:hAnsi="宋体" w:cs="Times New Roman" w:hint="eastAsia"/>
          <w:color w:val="auto"/>
          <w:kern w:val="2"/>
          <w:sz w:val="21"/>
          <w:szCs w:val="21"/>
        </w:rPr>
        <w:t>.</w:t>
      </w:r>
      <w:r w:rsidRPr="003476CE">
        <w:rPr>
          <w:rFonts w:hAnsi="宋体" w:cs="Times New Roman" w:hint="eastAsia"/>
          <w:color w:val="auto"/>
          <w:kern w:val="2"/>
          <w:sz w:val="21"/>
          <w:szCs w:val="21"/>
        </w:rPr>
        <w:t>投标人应就该项目完整投标，否则为无效投标。</w:t>
      </w:r>
    </w:p>
    <w:p w14:paraId="64B31CCB" w14:textId="38CE975D" w:rsidR="0044117D" w:rsidRDefault="0044117D" w:rsidP="009308B2">
      <w:pPr>
        <w:pStyle w:val="Default"/>
        <w:spacing w:line="360" w:lineRule="auto"/>
        <w:ind w:firstLineChars="100" w:firstLine="210"/>
        <w:rPr>
          <w:rFonts w:hAnsi="宋体" w:cs="Times New Roman" w:hint="eastAsia"/>
          <w:color w:val="auto"/>
          <w:kern w:val="2"/>
          <w:sz w:val="21"/>
          <w:szCs w:val="21"/>
        </w:rPr>
      </w:pPr>
      <w:r>
        <w:rPr>
          <w:rFonts w:hAnsi="宋体" w:cs="Times New Roman" w:hint="eastAsia"/>
          <w:color w:val="auto"/>
          <w:kern w:val="2"/>
          <w:sz w:val="21"/>
          <w:szCs w:val="21"/>
        </w:rPr>
        <w:t>2</w:t>
      </w:r>
      <w:r w:rsidR="004E3082">
        <w:rPr>
          <w:rFonts w:hAnsi="宋体" w:cs="Times New Roman" w:hint="eastAsia"/>
          <w:color w:val="auto"/>
          <w:kern w:val="2"/>
          <w:sz w:val="21"/>
          <w:szCs w:val="21"/>
        </w:rPr>
        <w:t>.</w:t>
      </w:r>
      <w:r w:rsidRPr="003476CE">
        <w:rPr>
          <w:rFonts w:hAnsi="宋体" w:cs="Times New Roman" w:hint="eastAsia"/>
          <w:color w:val="auto"/>
          <w:kern w:val="2"/>
          <w:sz w:val="21"/>
          <w:szCs w:val="21"/>
        </w:rPr>
        <w:t>投标人的投标报价须包含完成本项目有关的一切费用，采购人不再承担任何开支。除基本的工资劳务薪酬及奖金外，报价还应包括</w:t>
      </w:r>
      <w:r w:rsidR="00E1206D">
        <w:rPr>
          <w:rFonts w:hAnsi="宋体" w:cs="Times New Roman" w:hint="eastAsia"/>
          <w:color w:val="auto"/>
          <w:kern w:val="2"/>
          <w:sz w:val="21"/>
          <w:szCs w:val="21"/>
        </w:rPr>
        <w:t>机器工具使用费、洗涤用品、运输、</w:t>
      </w:r>
      <w:r w:rsidRPr="003476CE">
        <w:rPr>
          <w:rFonts w:hAnsi="宋体" w:cs="Times New Roman" w:hint="eastAsia"/>
          <w:color w:val="auto"/>
          <w:kern w:val="2"/>
          <w:sz w:val="21"/>
          <w:szCs w:val="21"/>
        </w:rPr>
        <w:t>劳保费用、医保、社保、意外险</w:t>
      </w:r>
      <w:r w:rsidR="00147649">
        <w:rPr>
          <w:rFonts w:hAnsi="宋体" w:cs="Times New Roman" w:hint="eastAsia"/>
          <w:color w:val="auto"/>
          <w:kern w:val="2"/>
          <w:sz w:val="21"/>
          <w:szCs w:val="21"/>
        </w:rPr>
        <w:t>以及接收原洗涤公司洗涤设备及用品</w:t>
      </w:r>
      <w:r w:rsidRPr="003476CE">
        <w:rPr>
          <w:rFonts w:hAnsi="宋体" w:cs="Times New Roman" w:hint="eastAsia"/>
          <w:color w:val="auto"/>
          <w:kern w:val="2"/>
          <w:sz w:val="21"/>
          <w:szCs w:val="21"/>
        </w:rPr>
        <w:t>等可推断并需支付的费用。</w:t>
      </w:r>
    </w:p>
    <w:p w14:paraId="4664867D" w14:textId="1C064D51" w:rsidR="0044117D" w:rsidRPr="009308B2" w:rsidRDefault="0044117D" w:rsidP="004C2F35">
      <w:pPr>
        <w:pStyle w:val="Default"/>
        <w:spacing w:line="360" w:lineRule="auto"/>
        <w:ind w:firstLineChars="100" w:firstLine="210"/>
        <w:rPr>
          <w:rFonts w:cstheme="minorBidi" w:hint="eastAsia"/>
          <w:color w:val="auto"/>
          <w:sz w:val="21"/>
          <w:szCs w:val="21"/>
        </w:rPr>
      </w:pPr>
      <w:r>
        <w:rPr>
          <w:rFonts w:hAnsi="宋体" w:cs="Times New Roman"/>
          <w:color w:val="auto"/>
          <w:kern w:val="2"/>
          <w:sz w:val="21"/>
          <w:szCs w:val="21"/>
        </w:rPr>
        <w:t>3</w:t>
      </w:r>
      <w:r w:rsidR="004E3082">
        <w:rPr>
          <w:rFonts w:hAnsi="宋体" w:cs="Times New Roman" w:hint="eastAsia"/>
          <w:color w:val="auto"/>
          <w:kern w:val="2"/>
          <w:sz w:val="21"/>
          <w:szCs w:val="21"/>
        </w:rPr>
        <w:t>.</w:t>
      </w:r>
      <w:r w:rsidRPr="003476CE">
        <w:rPr>
          <w:rFonts w:cstheme="minorBidi" w:hint="eastAsia"/>
          <w:color w:val="auto"/>
          <w:sz w:val="21"/>
          <w:szCs w:val="21"/>
        </w:rPr>
        <w:t>投标</w:t>
      </w:r>
      <w:r w:rsidR="004C2F35">
        <w:rPr>
          <w:rFonts w:cstheme="minorBidi" w:hint="eastAsia"/>
          <w:color w:val="auto"/>
          <w:sz w:val="21"/>
          <w:szCs w:val="21"/>
        </w:rPr>
        <w:t>人</w:t>
      </w:r>
      <w:r w:rsidRPr="003476CE">
        <w:rPr>
          <w:rFonts w:cstheme="minorBidi" w:hint="eastAsia"/>
          <w:color w:val="auto"/>
          <w:sz w:val="21"/>
          <w:szCs w:val="21"/>
        </w:rPr>
        <w:t>在充分满足采购需求的基础上，根据自身情况进行报价，中标后不得再以不了解项目情况为由提出增加其他费用。</w:t>
      </w:r>
    </w:p>
    <w:p w14:paraId="19885516" w14:textId="77777777" w:rsidR="0044117D" w:rsidRDefault="0044117D" w:rsidP="003476CE">
      <w:pPr>
        <w:pStyle w:val="a4"/>
        <w:spacing w:line="360" w:lineRule="auto"/>
        <w:ind w:firstLineChars="100" w:firstLine="210"/>
        <w:rPr>
          <w:rFonts w:ascii="宋体" w:eastAsia="宋体" w:hAnsi="宋体" w:cs="Times New Roman" w:hint="eastAsia"/>
          <w:szCs w:val="21"/>
        </w:rPr>
      </w:pPr>
      <w:r>
        <w:rPr>
          <w:rFonts w:ascii="宋体" w:eastAsia="宋体" w:hAnsi="宋体" w:cs="Times New Roman"/>
          <w:szCs w:val="21"/>
        </w:rPr>
        <w:t>4</w:t>
      </w:r>
      <w:r>
        <w:rPr>
          <w:rFonts w:ascii="宋体" w:eastAsia="宋体" w:hAnsi="宋体" w:cs="Times New Roman" w:hint="eastAsia"/>
          <w:szCs w:val="21"/>
        </w:rPr>
        <w:t>.</w:t>
      </w:r>
      <w:r w:rsidRPr="003476CE">
        <w:rPr>
          <w:rFonts w:ascii="宋体" w:eastAsia="宋体" w:hAnsi="宋体" w:cs="Times New Roman" w:hint="eastAsia"/>
          <w:szCs w:val="21"/>
        </w:rPr>
        <w:t>投标文件中须有详细合理的实施（技术）方案</w:t>
      </w:r>
      <w:r>
        <w:rPr>
          <w:rFonts w:ascii="宋体" w:eastAsia="宋体" w:hAnsi="宋体" w:cs="Times New Roman" w:hint="eastAsia"/>
          <w:szCs w:val="21"/>
        </w:rPr>
        <w:t>，</w:t>
      </w:r>
      <w:r w:rsidRPr="003476CE">
        <w:rPr>
          <w:rFonts w:ascii="宋体" w:eastAsia="宋体" w:hAnsi="宋体" w:cs="Times New Roman" w:hint="eastAsia"/>
          <w:szCs w:val="21"/>
        </w:rPr>
        <w:t>否则为无效投标。</w:t>
      </w:r>
    </w:p>
    <w:p w14:paraId="4EB577A2" w14:textId="096E740C" w:rsidR="008218DA" w:rsidRDefault="008218DA" w:rsidP="003476CE">
      <w:pPr>
        <w:pStyle w:val="a4"/>
        <w:spacing w:line="360" w:lineRule="auto"/>
        <w:ind w:firstLineChars="100" w:firstLine="210"/>
        <w:rPr>
          <w:rFonts w:ascii="宋体" w:eastAsia="宋体" w:hAnsi="宋体" w:cs="Times New Roman" w:hint="eastAsia"/>
          <w:szCs w:val="21"/>
        </w:rPr>
      </w:pPr>
      <w:r>
        <w:rPr>
          <w:rFonts w:ascii="宋体" w:eastAsia="宋体" w:hAnsi="宋体" w:cs="Times New Roman" w:hint="eastAsia"/>
          <w:szCs w:val="21"/>
        </w:rPr>
        <w:t>5.</w:t>
      </w:r>
      <w:r w:rsidRPr="008218DA">
        <w:rPr>
          <w:rFonts w:ascii="宋体" w:eastAsia="宋体" w:hAnsi="宋体" w:cs="Times New Roman" w:hint="eastAsia"/>
          <w:szCs w:val="21"/>
        </w:rPr>
        <w:t>投标人投标报价在满足招标文件</w:t>
      </w:r>
      <w:r>
        <w:rPr>
          <w:rFonts w:ascii="宋体" w:eastAsia="宋体" w:hAnsi="宋体" w:cs="Times New Roman" w:hint="eastAsia"/>
          <w:szCs w:val="21"/>
        </w:rPr>
        <w:t>要求</w:t>
      </w:r>
      <w:r w:rsidRPr="008218DA">
        <w:rPr>
          <w:rFonts w:ascii="宋体" w:eastAsia="宋体" w:hAnsi="宋体" w:cs="Times New Roman" w:hint="eastAsia"/>
          <w:szCs w:val="21"/>
        </w:rPr>
        <w:t>的同时，支付给本项目所用工的工资不得低于</w:t>
      </w:r>
      <w:r>
        <w:rPr>
          <w:rFonts w:ascii="宋体" w:eastAsia="宋体" w:hAnsi="宋体" w:cs="Times New Roman" w:hint="eastAsia"/>
          <w:szCs w:val="21"/>
        </w:rPr>
        <w:t>禹州</w:t>
      </w:r>
      <w:r w:rsidRPr="008218DA">
        <w:rPr>
          <w:rFonts w:ascii="宋体" w:eastAsia="宋体" w:hAnsi="宋体" w:cs="Times New Roman" w:hint="eastAsia"/>
          <w:szCs w:val="21"/>
        </w:rPr>
        <w:t>市最低工资标准。</w:t>
      </w:r>
    </w:p>
    <w:p w14:paraId="4F6B1713" w14:textId="73FF39C2" w:rsidR="001C4C8A" w:rsidRDefault="008218DA" w:rsidP="003476CE">
      <w:pPr>
        <w:pStyle w:val="a4"/>
        <w:spacing w:line="360" w:lineRule="auto"/>
        <w:ind w:firstLineChars="100" w:firstLine="211"/>
        <w:rPr>
          <w:rFonts w:ascii="宋体" w:eastAsia="宋体" w:hAnsi="宋体" w:cs="Times New Roman" w:hint="eastAsia"/>
          <w:b/>
          <w:bCs/>
          <w:szCs w:val="21"/>
        </w:rPr>
      </w:pPr>
      <w:r>
        <w:rPr>
          <w:rFonts w:ascii="宋体" w:eastAsia="宋体" w:hAnsi="宋体" w:cs="Times New Roman" w:hint="eastAsia"/>
          <w:b/>
          <w:bCs/>
          <w:szCs w:val="21"/>
        </w:rPr>
        <w:lastRenderedPageBreak/>
        <w:t>6</w:t>
      </w:r>
      <w:r w:rsidR="003B56F3" w:rsidRPr="003B56F3">
        <w:rPr>
          <w:rFonts w:ascii="宋体" w:eastAsia="宋体" w:hAnsi="宋体" w:cs="Times New Roman" w:hint="eastAsia"/>
          <w:b/>
          <w:bCs/>
          <w:szCs w:val="21"/>
        </w:rPr>
        <w:t>.</w:t>
      </w:r>
      <w:r w:rsidR="001C4C8A">
        <w:rPr>
          <w:rFonts w:ascii="宋体" w:eastAsia="宋体" w:hAnsi="宋体" w:cs="Times New Roman" w:hint="eastAsia"/>
          <w:b/>
          <w:bCs/>
          <w:szCs w:val="21"/>
        </w:rPr>
        <w:t>其他要求</w:t>
      </w:r>
    </w:p>
    <w:p w14:paraId="4F7526A7" w14:textId="5C58A2D1" w:rsidR="001C4C8A" w:rsidRPr="002523E4" w:rsidRDefault="003B56F3" w:rsidP="001C4C8A">
      <w:pPr>
        <w:pStyle w:val="a4"/>
        <w:spacing w:line="360" w:lineRule="auto"/>
        <w:ind w:firstLineChars="200" w:firstLine="420"/>
        <w:rPr>
          <w:rFonts w:ascii="宋体" w:eastAsia="宋体" w:hAnsi="宋体" w:cs="Times New Roman" w:hint="eastAsia"/>
          <w:szCs w:val="21"/>
        </w:rPr>
      </w:pPr>
      <w:bookmarkStart w:id="17" w:name="_Hlk177034843"/>
      <w:r w:rsidRPr="002523E4">
        <w:rPr>
          <w:rFonts w:ascii="宋体" w:eastAsia="宋体" w:hAnsi="宋体" w:cs="Times New Roman" w:hint="eastAsia"/>
          <w:szCs w:val="21"/>
        </w:rPr>
        <w:t>为了</w:t>
      </w:r>
      <w:r w:rsidR="005D48F9" w:rsidRPr="002523E4">
        <w:rPr>
          <w:rFonts w:ascii="宋体" w:eastAsia="宋体" w:hAnsi="宋体" w:cs="Times New Roman" w:hint="eastAsia"/>
          <w:szCs w:val="21"/>
        </w:rPr>
        <w:t>医院洗涤业务</w:t>
      </w:r>
      <w:r w:rsidRPr="002523E4">
        <w:rPr>
          <w:rFonts w:ascii="宋体" w:eastAsia="宋体" w:hAnsi="宋体" w:cs="Times New Roman" w:hint="eastAsia"/>
          <w:szCs w:val="21"/>
        </w:rPr>
        <w:t>的</w:t>
      </w:r>
      <w:r w:rsidR="005D48F9" w:rsidRPr="002523E4">
        <w:rPr>
          <w:rFonts w:ascii="宋体" w:eastAsia="宋体" w:hAnsi="宋体" w:cs="Times New Roman" w:hint="eastAsia"/>
          <w:szCs w:val="21"/>
        </w:rPr>
        <w:t>不间断</w:t>
      </w:r>
      <w:r w:rsidRPr="002523E4">
        <w:rPr>
          <w:rFonts w:ascii="宋体" w:eastAsia="宋体" w:hAnsi="宋体" w:cs="Times New Roman" w:hint="eastAsia"/>
          <w:szCs w:val="21"/>
        </w:rPr>
        <w:t>和效率原则，旨在避免资源浪费和重复购置，</w:t>
      </w:r>
      <w:r w:rsidR="005D48F9" w:rsidRPr="002523E4">
        <w:rPr>
          <w:rFonts w:ascii="宋体" w:eastAsia="宋体" w:hAnsi="宋体" w:cs="Times New Roman" w:hint="eastAsia"/>
          <w:szCs w:val="21"/>
        </w:rPr>
        <w:t>符合绿色环保和可持续发展的原则，</w:t>
      </w:r>
      <w:r w:rsidRPr="002523E4">
        <w:rPr>
          <w:rFonts w:ascii="宋体" w:eastAsia="宋体" w:hAnsi="宋体" w:cs="Times New Roman" w:hint="eastAsia"/>
          <w:szCs w:val="21"/>
        </w:rPr>
        <w:t>同时确保新中标公司能够迅速投入运营，满足医院洗涤业务的</w:t>
      </w:r>
      <w:r w:rsidR="00BD349B" w:rsidRPr="002523E4">
        <w:rPr>
          <w:rFonts w:ascii="宋体" w:eastAsia="宋体" w:hAnsi="宋体" w:cs="Times New Roman" w:hint="eastAsia"/>
          <w:szCs w:val="21"/>
        </w:rPr>
        <w:t>正常供应</w:t>
      </w:r>
      <w:r w:rsidRPr="002523E4">
        <w:rPr>
          <w:rFonts w:ascii="宋体" w:eastAsia="宋体" w:hAnsi="宋体" w:cs="Times New Roman" w:hint="eastAsia"/>
          <w:szCs w:val="21"/>
        </w:rPr>
        <w:t>。本项目要求中标公司</w:t>
      </w:r>
      <w:r w:rsidR="005D48F9" w:rsidRPr="002523E4">
        <w:rPr>
          <w:rFonts w:ascii="宋体" w:eastAsia="宋体" w:hAnsi="宋体" w:cs="Times New Roman" w:hint="eastAsia"/>
          <w:szCs w:val="21"/>
        </w:rPr>
        <w:t>须接收</w:t>
      </w:r>
      <w:r w:rsidR="00BD349B" w:rsidRPr="002523E4">
        <w:rPr>
          <w:rFonts w:ascii="宋体" w:eastAsia="宋体" w:hAnsi="宋体" w:cs="Times New Roman" w:hint="eastAsia"/>
          <w:szCs w:val="21"/>
        </w:rPr>
        <w:t>本项目原洗涤公司的设备和洗涤用品，采购人已委托资产评估公司对原洗涤公司的设备和洗涤用品进行了资产评估</w:t>
      </w:r>
      <w:r w:rsidR="001C4C8A" w:rsidRPr="002523E4">
        <w:rPr>
          <w:rFonts w:ascii="宋体" w:eastAsia="宋体" w:hAnsi="宋体" w:cs="Times New Roman" w:hint="eastAsia"/>
          <w:szCs w:val="21"/>
        </w:rPr>
        <w:t>，并出具了相关评估报告，原洗涤公司资产的市场价值评估结果为人民币654784.85元。</w:t>
      </w:r>
    </w:p>
    <w:p w14:paraId="68F87E44" w14:textId="0D8F8073" w:rsidR="003B56F3" w:rsidRPr="002523E4" w:rsidRDefault="001C4C8A" w:rsidP="001C4C8A">
      <w:pPr>
        <w:pStyle w:val="a4"/>
        <w:spacing w:line="360" w:lineRule="auto"/>
        <w:ind w:firstLineChars="200" w:firstLine="420"/>
        <w:rPr>
          <w:rFonts w:ascii="宋体" w:eastAsia="宋体" w:hAnsi="宋体" w:cs="Times New Roman" w:hint="eastAsia"/>
          <w:szCs w:val="21"/>
        </w:rPr>
      </w:pPr>
      <w:r w:rsidRPr="002523E4">
        <w:rPr>
          <w:rFonts w:ascii="宋体" w:eastAsia="宋体" w:hAnsi="宋体" w:cs="Times New Roman" w:hint="eastAsia"/>
          <w:szCs w:val="21"/>
        </w:rPr>
        <w:t>本项目中标人须承诺接收这些资源、资产，并另外支付人民币654784.85元给原洗涤公司，中标人须在接到中标通知书后</w:t>
      </w:r>
      <w:r w:rsidR="00361A04" w:rsidRPr="002523E4">
        <w:rPr>
          <w:rFonts w:ascii="宋体" w:eastAsia="宋体" w:hAnsi="宋体" w:cs="Times New Roman" w:hint="eastAsia"/>
          <w:szCs w:val="21"/>
        </w:rPr>
        <w:t>7</w:t>
      </w:r>
      <w:r w:rsidRPr="002523E4">
        <w:rPr>
          <w:rFonts w:ascii="宋体" w:eastAsia="宋体" w:hAnsi="宋体" w:cs="Times New Roman" w:hint="eastAsia"/>
          <w:szCs w:val="21"/>
        </w:rPr>
        <w:t>日历天内执行并完成本项工作，凭双方交接手续与招标人签订正式合同，</w:t>
      </w:r>
      <w:r w:rsidR="00361A04" w:rsidRPr="002523E4">
        <w:rPr>
          <w:rFonts w:ascii="宋体" w:eastAsia="宋体" w:hAnsi="宋体" w:cs="Times New Roman" w:hint="eastAsia"/>
          <w:szCs w:val="21"/>
        </w:rPr>
        <w:t>7</w:t>
      </w:r>
      <w:r w:rsidRPr="002523E4">
        <w:rPr>
          <w:rFonts w:ascii="宋体" w:eastAsia="宋体" w:hAnsi="宋体" w:cs="Times New Roman" w:hint="eastAsia"/>
          <w:szCs w:val="21"/>
        </w:rPr>
        <w:t>日历天内未执行完成交接手续的，视同自动放弃中标资格。</w:t>
      </w:r>
    </w:p>
    <w:bookmarkEnd w:id="17"/>
    <w:p w14:paraId="49131C1C" w14:textId="77777777" w:rsidR="0044117D" w:rsidRPr="00640A68" w:rsidRDefault="0044117D" w:rsidP="00640A68">
      <w:pPr>
        <w:pStyle w:val="a4"/>
        <w:spacing w:line="360" w:lineRule="auto"/>
        <w:rPr>
          <w:rFonts w:ascii="宋体" w:eastAsia="宋体" w:hAnsi="宋体" w:cs="宋体" w:hint="eastAsia"/>
          <w:b/>
          <w:sz w:val="24"/>
          <w:szCs w:val="24"/>
        </w:rPr>
      </w:pPr>
      <w:r>
        <w:rPr>
          <w:rFonts w:ascii="宋体" w:eastAsia="宋体" w:hAnsi="宋体" w:cs="宋体" w:hint="eastAsia"/>
          <w:b/>
          <w:sz w:val="24"/>
          <w:szCs w:val="24"/>
        </w:rPr>
        <w:t>五.</w:t>
      </w:r>
      <w:r w:rsidRPr="00D70224">
        <w:rPr>
          <w:rFonts w:ascii="宋体" w:eastAsia="宋体" w:hAnsi="宋体" w:cs="宋体" w:hint="eastAsia"/>
          <w:b/>
          <w:sz w:val="24"/>
          <w:szCs w:val="24"/>
        </w:rPr>
        <w:t>采购标的执行标准、其他技术服务等要求</w:t>
      </w:r>
    </w:p>
    <w:p w14:paraId="7D2A2FEA" w14:textId="77777777" w:rsidR="0044117D" w:rsidRPr="000E1945" w:rsidRDefault="0044117D" w:rsidP="00640A68">
      <w:pPr>
        <w:pStyle w:val="a4"/>
        <w:spacing w:line="360" w:lineRule="auto"/>
        <w:ind w:firstLineChars="200" w:firstLine="420"/>
        <w:rPr>
          <w:rFonts w:ascii="宋体" w:eastAsia="宋体" w:hAnsi="宋体" w:cs="宋体" w:hint="eastAsia"/>
          <w:szCs w:val="21"/>
        </w:rPr>
      </w:pPr>
      <w:r w:rsidRPr="000E1945">
        <w:rPr>
          <w:rFonts w:ascii="宋体" w:eastAsia="宋体" w:hAnsi="宋体" w:cs="宋体" w:hint="eastAsia"/>
          <w:szCs w:val="21"/>
        </w:rPr>
        <w:t>1</w:t>
      </w:r>
      <w:r>
        <w:rPr>
          <w:rFonts w:ascii="宋体" w:eastAsia="宋体" w:hAnsi="宋体" w:cs="宋体" w:hint="eastAsia"/>
          <w:szCs w:val="21"/>
        </w:rPr>
        <w:t>.</w:t>
      </w:r>
      <w:r w:rsidRPr="000E1945">
        <w:rPr>
          <w:rFonts w:ascii="宋体" w:eastAsia="宋体" w:hAnsi="宋体" w:cs="宋体" w:hint="eastAsia"/>
          <w:szCs w:val="21"/>
        </w:rPr>
        <w:t>本次招标某些技术标准与国家所要求的标准不统一或有不兼容的地方，均以国家强制性标准或最新出台的标准为准。</w:t>
      </w:r>
    </w:p>
    <w:p w14:paraId="567D2ABA" w14:textId="77777777" w:rsidR="0044117D" w:rsidRPr="000E1945" w:rsidRDefault="0044117D" w:rsidP="00640A68">
      <w:pPr>
        <w:pStyle w:val="a4"/>
        <w:spacing w:line="360" w:lineRule="auto"/>
        <w:ind w:firstLineChars="200" w:firstLine="420"/>
        <w:rPr>
          <w:rFonts w:ascii="宋体" w:eastAsia="宋体" w:hAnsi="宋体" w:cs="宋体" w:hint="eastAsia"/>
          <w:szCs w:val="21"/>
        </w:rPr>
      </w:pPr>
      <w:r w:rsidRPr="000E1945">
        <w:rPr>
          <w:rFonts w:ascii="宋体" w:eastAsia="宋体" w:hAnsi="宋体" w:cs="宋体" w:hint="eastAsia"/>
          <w:szCs w:val="21"/>
        </w:rPr>
        <w:t>2</w:t>
      </w:r>
      <w:r>
        <w:rPr>
          <w:rFonts w:ascii="宋体" w:eastAsia="宋体" w:hAnsi="宋体" w:cs="宋体" w:hint="eastAsia"/>
          <w:szCs w:val="21"/>
        </w:rPr>
        <w:t>.</w:t>
      </w:r>
      <w:r w:rsidRPr="000E1945">
        <w:rPr>
          <w:rFonts w:ascii="宋体" w:eastAsia="宋体" w:hAnsi="宋体" w:cs="宋体" w:hint="eastAsia"/>
          <w:szCs w:val="21"/>
        </w:rPr>
        <w:t>如果未在招标文件中要求提供其相关行业标准或国家强制性标准的，则投标人有责任给予补充说明。</w:t>
      </w:r>
    </w:p>
    <w:p w14:paraId="1ADD1231" w14:textId="77777777" w:rsidR="0044117D" w:rsidRDefault="0044117D" w:rsidP="00640A68">
      <w:pPr>
        <w:pStyle w:val="a4"/>
        <w:spacing w:line="360" w:lineRule="auto"/>
        <w:ind w:firstLineChars="200" w:firstLine="420"/>
        <w:rPr>
          <w:rFonts w:ascii="宋体" w:eastAsia="宋体" w:hAnsi="宋体" w:cs="宋体" w:hint="eastAsia"/>
          <w:szCs w:val="21"/>
        </w:rPr>
      </w:pPr>
      <w:r w:rsidRPr="000E1945">
        <w:rPr>
          <w:rFonts w:ascii="宋体" w:eastAsia="宋体" w:hAnsi="宋体" w:cs="宋体" w:hint="eastAsia"/>
          <w:szCs w:val="21"/>
        </w:rPr>
        <w:t>3</w:t>
      </w:r>
      <w:r>
        <w:rPr>
          <w:rFonts w:ascii="宋体" w:eastAsia="宋体" w:hAnsi="宋体" w:cs="宋体" w:hint="eastAsia"/>
          <w:szCs w:val="21"/>
        </w:rPr>
        <w:t>.</w:t>
      </w:r>
      <w:r w:rsidRPr="000E1945">
        <w:rPr>
          <w:rFonts w:ascii="宋体" w:eastAsia="宋体" w:hAnsi="宋体" w:cs="宋体" w:hint="eastAsia"/>
          <w:szCs w:val="21"/>
        </w:rPr>
        <w:t>中标方未达到作业计划标准及工作违规或引起纠纷、被上级部门处罚等不良后果，造成重大经济损失或服务严重失误，招标方有权</w:t>
      </w:r>
      <w:r>
        <w:rPr>
          <w:rFonts w:ascii="宋体" w:eastAsia="宋体" w:hAnsi="宋体" w:cs="宋体" w:hint="eastAsia"/>
          <w:szCs w:val="21"/>
        </w:rPr>
        <w:t>单方面</w:t>
      </w:r>
      <w:r w:rsidRPr="000E1945">
        <w:rPr>
          <w:rFonts w:ascii="宋体" w:eastAsia="宋体" w:hAnsi="宋体" w:cs="宋体" w:hint="eastAsia"/>
          <w:szCs w:val="21"/>
        </w:rPr>
        <w:t>终止本合同，并追究中标方的经济责任；</w:t>
      </w:r>
    </w:p>
    <w:p w14:paraId="2E0F9581" w14:textId="77777777" w:rsidR="0044117D" w:rsidRDefault="0044117D" w:rsidP="00640A68">
      <w:pPr>
        <w:pStyle w:val="a4"/>
        <w:spacing w:line="360" w:lineRule="auto"/>
        <w:ind w:firstLineChars="200" w:firstLine="420"/>
        <w:rPr>
          <w:rFonts w:ascii="宋体" w:eastAsia="宋体" w:hAnsi="宋体" w:cs="宋体" w:hint="eastAsia"/>
          <w:szCs w:val="21"/>
        </w:rPr>
      </w:pPr>
      <w:r>
        <w:rPr>
          <w:rFonts w:ascii="宋体" w:eastAsia="宋体" w:hAnsi="宋体" w:cs="宋体"/>
          <w:szCs w:val="21"/>
        </w:rPr>
        <w:t>4</w:t>
      </w:r>
      <w:r>
        <w:rPr>
          <w:rFonts w:ascii="宋体" w:eastAsia="宋体" w:hAnsi="宋体" w:cs="宋体" w:hint="eastAsia"/>
          <w:szCs w:val="21"/>
        </w:rPr>
        <w:t>.</w:t>
      </w:r>
      <w:r w:rsidRPr="003476CE">
        <w:rPr>
          <w:rFonts w:ascii="宋体" w:eastAsia="宋体" w:hAnsi="宋体" w:cs="宋体"/>
          <w:szCs w:val="21"/>
        </w:rPr>
        <w:t>中标人应严格执行医院各类被服洗涤过程中的消毒、隔离制度，防止交叉污染。采购人将不定期对中标人洗涤程序及洗涤布类质量进行检测，若属于中标人洗涤过程不当或不按质量标准交货导致的交叉感染，中标人应赔偿经济损失与承担相应的法律责任。</w:t>
      </w:r>
    </w:p>
    <w:p w14:paraId="26E73614" w14:textId="77777777" w:rsidR="0044117D" w:rsidRPr="0053157C" w:rsidRDefault="0044117D">
      <w:pPr>
        <w:pStyle w:val="a4"/>
        <w:rPr>
          <w:rFonts w:ascii="宋体" w:eastAsia="宋体" w:hAnsi="宋体" w:cs="宋体" w:hint="eastAsia"/>
          <w:b/>
          <w:sz w:val="24"/>
          <w:szCs w:val="24"/>
        </w:rPr>
      </w:pPr>
      <w:bookmarkStart w:id="18" w:name="_Hlk143936903"/>
      <w:bookmarkEnd w:id="16"/>
      <w:r w:rsidRPr="0053157C">
        <w:rPr>
          <w:rFonts w:ascii="宋体" w:eastAsia="宋体" w:hAnsi="宋体" w:cs="宋体" w:hint="eastAsia"/>
          <w:b/>
          <w:sz w:val="24"/>
          <w:szCs w:val="24"/>
        </w:rPr>
        <w:t>六.验收标准</w:t>
      </w:r>
    </w:p>
    <w:p w14:paraId="0F126A4C" w14:textId="77777777" w:rsidR="0044117D" w:rsidRPr="000E1945" w:rsidRDefault="0044117D" w:rsidP="00E75673">
      <w:pPr>
        <w:pStyle w:val="a4"/>
        <w:spacing w:line="360" w:lineRule="auto"/>
        <w:ind w:firstLineChars="200" w:firstLine="420"/>
        <w:rPr>
          <w:rFonts w:ascii="宋体" w:eastAsia="宋体" w:hAnsi="宋体" w:cs="宋体" w:hint="eastAsia"/>
          <w:szCs w:val="21"/>
        </w:rPr>
      </w:pPr>
      <w:r w:rsidRPr="000E1945">
        <w:rPr>
          <w:rFonts w:ascii="宋体" w:eastAsia="宋体" w:hAnsi="宋体" w:cs="宋体" w:hint="eastAsia"/>
          <w:szCs w:val="21"/>
        </w:rPr>
        <w:t>1</w:t>
      </w:r>
      <w:r>
        <w:rPr>
          <w:rFonts w:ascii="宋体" w:eastAsia="宋体" w:hAnsi="宋体" w:cs="宋体" w:hint="eastAsia"/>
          <w:szCs w:val="21"/>
        </w:rPr>
        <w:t>.</w:t>
      </w:r>
      <w:r w:rsidRPr="000E1945">
        <w:rPr>
          <w:rFonts w:ascii="宋体" w:eastAsia="宋体" w:hAnsi="宋体" w:cs="宋体" w:hint="eastAsia"/>
          <w:szCs w:val="21"/>
        </w:rPr>
        <w:t>招标人有权要求中标候选人提供所有与本次投标相关资料原件进行查验，无法提供或有造假等违法违规行为根据相关规定执行处理。</w:t>
      </w:r>
    </w:p>
    <w:p w14:paraId="50848E98" w14:textId="50DC3A69" w:rsidR="0044117D" w:rsidRPr="00195FBE" w:rsidRDefault="0044117D" w:rsidP="00E75673">
      <w:pPr>
        <w:pStyle w:val="a4"/>
        <w:spacing w:line="360" w:lineRule="auto"/>
        <w:ind w:firstLineChars="200" w:firstLine="420"/>
        <w:rPr>
          <w:rFonts w:ascii="宋体" w:eastAsia="宋体" w:hAnsi="宋体" w:cs="Times New Roman" w:hint="eastAsia"/>
          <w:szCs w:val="21"/>
        </w:rPr>
      </w:pPr>
      <w:r w:rsidRPr="00195FBE">
        <w:rPr>
          <w:rFonts w:ascii="宋体" w:eastAsia="宋体" w:hAnsi="宋体" w:cs="宋体"/>
          <w:szCs w:val="21"/>
        </w:rPr>
        <w:t>2</w:t>
      </w:r>
      <w:bookmarkStart w:id="19" w:name="_Hlk143935919"/>
      <w:r w:rsidRPr="00195FBE">
        <w:rPr>
          <w:rFonts w:ascii="宋体" w:eastAsia="宋体" w:hAnsi="宋体" w:cs="宋体" w:hint="eastAsia"/>
          <w:szCs w:val="21"/>
        </w:rPr>
        <w:t>.</w:t>
      </w:r>
      <w:r w:rsidRPr="00195FBE">
        <w:rPr>
          <w:rFonts w:ascii="宋体" w:eastAsia="宋体" w:hAnsi="宋体" w:cs="Times New Roman" w:hint="eastAsia"/>
          <w:szCs w:val="21"/>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bookmarkEnd w:id="19"/>
    <w:p w14:paraId="085F44C6" w14:textId="77777777" w:rsidR="0044117D" w:rsidRPr="00195FBE" w:rsidRDefault="0044117D" w:rsidP="00E75673">
      <w:pPr>
        <w:pStyle w:val="a4"/>
        <w:spacing w:line="360" w:lineRule="auto"/>
        <w:ind w:firstLineChars="200" w:firstLine="420"/>
        <w:rPr>
          <w:rFonts w:ascii="宋体" w:eastAsia="宋体" w:hAnsi="宋体" w:cs="宋体" w:hint="eastAsia"/>
          <w:szCs w:val="21"/>
        </w:rPr>
      </w:pPr>
      <w:r w:rsidRPr="00195FBE">
        <w:rPr>
          <w:rFonts w:ascii="宋体" w:eastAsia="宋体" w:hAnsi="宋体" w:cs="宋体" w:hint="eastAsia"/>
          <w:szCs w:val="21"/>
        </w:rPr>
        <w:t>3.</w:t>
      </w:r>
      <w:r w:rsidRPr="00195FBE">
        <w:rPr>
          <w:rFonts w:ascii="宋体" w:eastAsia="宋体" w:hAnsi="宋体" w:cs="宋体"/>
          <w:szCs w:val="21"/>
        </w:rPr>
        <w:t>本项目采用现场运行、测试验收方式验收。投标人完成的项目应达到的质量标准应符合国家和履约地相关安全质量标准；行业技术规范标准；环保节能标准；强制认证相关标准。</w:t>
      </w:r>
    </w:p>
    <w:p w14:paraId="49DE1474" w14:textId="2BB9BF83" w:rsidR="0044117D" w:rsidRPr="00195FBE" w:rsidRDefault="0044117D" w:rsidP="00E75673">
      <w:pPr>
        <w:pStyle w:val="a4"/>
        <w:spacing w:line="360" w:lineRule="auto"/>
        <w:ind w:firstLineChars="200" w:firstLine="420"/>
        <w:rPr>
          <w:rFonts w:ascii="宋体" w:eastAsia="宋体" w:hAnsi="宋体" w:cs="宋体" w:hint="eastAsia"/>
          <w:szCs w:val="21"/>
        </w:rPr>
      </w:pPr>
      <w:r w:rsidRPr="00195FBE">
        <w:rPr>
          <w:rFonts w:ascii="宋体" w:eastAsia="宋体" w:hAnsi="宋体" w:cs="宋体"/>
          <w:szCs w:val="21"/>
        </w:rPr>
        <w:lastRenderedPageBreak/>
        <w:t>4.符合招标文件要求和投标文件承诺。</w:t>
      </w:r>
    </w:p>
    <w:p w14:paraId="67C38CA4" w14:textId="0FF4D79D" w:rsidR="0044117D" w:rsidRPr="000E1945" w:rsidRDefault="0044117D" w:rsidP="00E75673">
      <w:pPr>
        <w:pStyle w:val="a4"/>
        <w:spacing w:line="360" w:lineRule="auto"/>
        <w:ind w:firstLineChars="200" w:firstLine="420"/>
        <w:rPr>
          <w:rFonts w:ascii="宋体" w:eastAsia="宋体" w:hAnsi="宋体" w:cs="宋体" w:hint="eastAsia"/>
          <w:szCs w:val="21"/>
        </w:rPr>
      </w:pPr>
      <w:r>
        <w:rPr>
          <w:rFonts w:ascii="宋体" w:eastAsia="宋体" w:hAnsi="宋体" w:cs="宋体" w:hint="eastAsia"/>
          <w:szCs w:val="21"/>
        </w:rPr>
        <w:t>5.</w:t>
      </w:r>
      <w:r w:rsidRPr="000E1945">
        <w:rPr>
          <w:rFonts w:ascii="宋体" w:eastAsia="宋体" w:hAnsi="宋体" w:cs="宋体" w:hint="eastAsia"/>
          <w:szCs w:val="21"/>
        </w:rPr>
        <w:t>本项目验收如需要第三方验收，中标方将承担所有产生的费用。</w:t>
      </w:r>
    </w:p>
    <w:bookmarkEnd w:id="10"/>
    <w:p w14:paraId="53F75C00" w14:textId="77777777" w:rsidR="0044117D" w:rsidRPr="005C6561" w:rsidRDefault="0044117D" w:rsidP="00901DF7">
      <w:pPr>
        <w:autoSpaceDE w:val="0"/>
        <w:autoSpaceDN w:val="0"/>
        <w:adjustRightInd w:val="0"/>
        <w:spacing w:line="360" w:lineRule="auto"/>
        <w:rPr>
          <w:rFonts w:ascii="宋体" w:eastAsia="宋体" w:hAnsi="宋体" w:cs="宋体" w:hint="eastAsia"/>
          <w:b/>
          <w:sz w:val="24"/>
          <w:szCs w:val="24"/>
        </w:rPr>
      </w:pPr>
      <w:r w:rsidRPr="005C6561">
        <w:rPr>
          <w:rFonts w:ascii="宋体" w:eastAsia="宋体" w:hAnsi="宋体" w:cs="宋体" w:hint="eastAsia"/>
          <w:b/>
          <w:sz w:val="24"/>
          <w:szCs w:val="24"/>
        </w:rPr>
        <w:t>七、资金支付</w:t>
      </w:r>
    </w:p>
    <w:p w14:paraId="53913F78" w14:textId="77777777" w:rsidR="0044117D" w:rsidRPr="00901DF7" w:rsidRDefault="0044117D" w:rsidP="00901DF7">
      <w:pPr>
        <w:autoSpaceDE w:val="0"/>
        <w:autoSpaceDN w:val="0"/>
        <w:adjustRightInd w:val="0"/>
        <w:spacing w:line="360" w:lineRule="auto"/>
        <w:rPr>
          <w:rFonts w:ascii="宋体" w:eastAsia="宋体" w:hAnsi="宋体" w:cs="宋体" w:hint="eastAsia"/>
          <w:szCs w:val="21"/>
        </w:rPr>
      </w:pPr>
      <w:r w:rsidRPr="00901DF7">
        <w:rPr>
          <w:rFonts w:ascii="宋体" w:eastAsia="宋体" w:hAnsi="宋体" w:cs="宋体" w:hint="eastAsia"/>
          <w:szCs w:val="21"/>
        </w:rPr>
        <w:t>（一）支付方式：双方签订合同约定。</w:t>
      </w:r>
    </w:p>
    <w:p w14:paraId="063CC5C6" w14:textId="77777777" w:rsidR="0044117D" w:rsidRDefault="0044117D" w:rsidP="00901DF7">
      <w:pPr>
        <w:autoSpaceDE w:val="0"/>
        <w:autoSpaceDN w:val="0"/>
        <w:adjustRightInd w:val="0"/>
        <w:spacing w:line="360" w:lineRule="auto"/>
        <w:rPr>
          <w:rFonts w:asciiTheme="majorEastAsia" w:eastAsiaTheme="majorEastAsia" w:hAnsiTheme="majorEastAsia" w:cs="宋体" w:hint="eastAsia"/>
          <w:b/>
          <w:kern w:val="0"/>
          <w:sz w:val="36"/>
          <w:szCs w:val="36"/>
        </w:rPr>
      </w:pPr>
      <w:r w:rsidRPr="00901DF7">
        <w:rPr>
          <w:rFonts w:ascii="宋体" w:eastAsia="宋体" w:hAnsi="宋体" w:cs="宋体" w:hint="eastAsia"/>
          <w:szCs w:val="21"/>
        </w:rPr>
        <w:t>（二）支付时间及条件：双方签订合同约定。</w:t>
      </w:r>
    </w:p>
    <w:p w14:paraId="647BF4F9" w14:textId="77777777" w:rsidR="0044117D" w:rsidRDefault="0044117D" w:rsidP="000E1945">
      <w:pPr>
        <w:pStyle w:val="a4"/>
        <w:rPr>
          <w:rFonts w:hint="eastAsia"/>
        </w:rPr>
      </w:pPr>
    </w:p>
    <w:p w14:paraId="0271EF91" w14:textId="77777777" w:rsidR="0044117D" w:rsidRDefault="0044117D" w:rsidP="000E1945">
      <w:pPr>
        <w:pStyle w:val="a4"/>
        <w:rPr>
          <w:rFonts w:hint="eastAsia"/>
        </w:rPr>
      </w:pPr>
    </w:p>
    <w:p w14:paraId="566ED18D" w14:textId="77777777" w:rsidR="003F76B8" w:rsidRDefault="003F76B8" w:rsidP="000E1945">
      <w:pPr>
        <w:pStyle w:val="a4"/>
        <w:rPr>
          <w:rFonts w:hint="eastAsia"/>
        </w:rPr>
      </w:pPr>
    </w:p>
    <w:p w14:paraId="20290645" w14:textId="77777777" w:rsidR="003F76B8" w:rsidRDefault="003F76B8" w:rsidP="000E1945">
      <w:pPr>
        <w:pStyle w:val="a4"/>
        <w:rPr>
          <w:rFonts w:hint="eastAsia"/>
        </w:rPr>
      </w:pPr>
    </w:p>
    <w:p w14:paraId="61DF3B52" w14:textId="77777777" w:rsidR="003F76B8" w:rsidRDefault="003F76B8" w:rsidP="000E1945">
      <w:pPr>
        <w:pStyle w:val="a4"/>
        <w:rPr>
          <w:rFonts w:hint="eastAsia"/>
        </w:rPr>
      </w:pPr>
    </w:p>
    <w:p w14:paraId="5DE4D2C6" w14:textId="77777777" w:rsidR="003F76B8" w:rsidRDefault="003F76B8" w:rsidP="000E1945">
      <w:pPr>
        <w:pStyle w:val="a4"/>
        <w:rPr>
          <w:rFonts w:hint="eastAsia"/>
        </w:rPr>
      </w:pPr>
    </w:p>
    <w:p w14:paraId="229421A2" w14:textId="77777777" w:rsidR="003F76B8" w:rsidRDefault="003F76B8" w:rsidP="000E1945">
      <w:pPr>
        <w:pStyle w:val="a4"/>
        <w:rPr>
          <w:rFonts w:hint="eastAsia"/>
        </w:rPr>
      </w:pPr>
    </w:p>
    <w:p w14:paraId="17CA921F" w14:textId="77777777" w:rsidR="003F76B8" w:rsidRDefault="003F76B8" w:rsidP="000E1945">
      <w:pPr>
        <w:pStyle w:val="a4"/>
        <w:rPr>
          <w:rFonts w:hint="eastAsia"/>
        </w:rPr>
      </w:pPr>
    </w:p>
    <w:p w14:paraId="2C430B02" w14:textId="77777777" w:rsidR="003F76B8" w:rsidRDefault="003F76B8" w:rsidP="000E1945">
      <w:pPr>
        <w:pStyle w:val="a4"/>
        <w:rPr>
          <w:rFonts w:hint="eastAsia"/>
        </w:rPr>
      </w:pPr>
    </w:p>
    <w:p w14:paraId="54871D6B" w14:textId="77777777" w:rsidR="003F76B8" w:rsidRDefault="003F76B8" w:rsidP="000E1945">
      <w:pPr>
        <w:pStyle w:val="a4"/>
        <w:rPr>
          <w:rFonts w:hint="eastAsia"/>
        </w:rPr>
      </w:pPr>
    </w:p>
    <w:p w14:paraId="034E8D26" w14:textId="77777777" w:rsidR="003F76B8" w:rsidRDefault="003F76B8" w:rsidP="000E1945">
      <w:pPr>
        <w:pStyle w:val="a4"/>
        <w:rPr>
          <w:rFonts w:hint="eastAsia"/>
        </w:rPr>
      </w:pPr>
    </w:p>
    <w:p w14:paraId="77D46772" w14:textId="77777777" w:rsidR="003F76B8" w:rsidRDefault="003F76B8" w:rsidP="000E1945">
      <w:pPr>
        <w:pStyle w:val="a4"/>
        <w:rPr>
          <w:rFonts w:hint="eastAsia"/>
        </w:rPr>
      </w:pPr>
    </w:p>
    <w:p w14:paraId="2922D49D" w14:textId="77777777" w:rsidR="003F76B8" w:rsidRDefault="003F76B8" w:rsidP="000E1945">
      <w:pPr>
        <w:pStyle w:val="a4"/>
        <w:rPr>
          <w:rFonts w:hint="eastAsia"/>
        </w:rPr>
      </w:pPr>
    </w:p>
    <w:p w14:paraId="0C8496EC" w14:textId="77777777" w:rsidR="003F76B8" w:rsidRDefault="003F76B8" w:rsidP="000E1945">
      <w:pPr>
        <w:pStyle w:val="a4"/>
        <w:rPr>
          <w:rFonts w:hint="eastAsia"/>
        </w:rPr>
      </w:pPr>
    </w:p>
    <w:p w14:paraId="3E39842E" w14:textId="77777777" w:rsidR="003F76B8" w:rsidRDefault="003F76B8" w:rsidP="000E1945">
      <w:pPr>
        <w:pStyle w:val="a4"/>
        <w:rPr>
          <w:rFonts w:hint="eastAsia"/>
        </w:rPr>
      </w:pPr>
    </w:p>
    <w:p w14:paraId="2A7B1B4A" w14:textId="77777777" w:rsidR="003F76B8" w:rsidRDefault="003F76B8" w:rsidP="000E1945">
      <w:pPr>
        <w:pStyle w:val="a4"/>
        <w:rPr>
          <w:rFonts w:hint="eastAsia"/>
        </w:rPr>
      </w:pPr>
    </w:p>
    <w:p w14:paraId="5EA840B4" w14:textId="77777777" w:rsidR="003F76B8" w:rsidRDefault="003F76B8" w:rsidP="000E1945">
      <w:pPr>
        <w:pStyle w:val="a4"/>
        <w:rPr>
          <w:rFonts w:hint="eastAsia"/>
        </w:rPr>
      </w:pPr>
    </w:p>
    <w:p w14:paraId="2C676287" w14:textId="77777777" w:rsidR="003F76B8" w:rsidRDefault="003F76B8" w:rsidP="000E1945">
      <w:pPr>
        <w:pStyle w:val="a4"/>
        <w:rPr>
          <w:rFonts w:hint="eastAsia"/>
        </w:rPr>
      </w:pPr>
    </w:p>
    <w:p w14:paraId="2C0778EA" w14:textId="77777777" w:rsidR="003F76B8" w:rsidRDefault="003F76B8" w:rsidP="000E1945">
      <w:pPr>
        <w:pStyle w:val="a4"/>
        <w:rPr>
          <w:rFonts w:hint="eastAsia"/>
        </w:rPr>
      </w:pPr>
    </w:p>
    <w:p w14:paraId="351FD801" w14:textId="77777777" w:rsidR="003F76B8" w:rsidRDefault="003F76B8" w:rsidP="000E1945">
      <w:pPr>
        <w:pStyle w:val="a4"/>
        <w:rPr>
          <w:rFonts w:hint="eastAsia"/>
        </w:rPr>
      </w:pPr>
    </w:p>
    <w:p w14:paraId="3E882614" w14:textId="77777777" w:rsidR="003F76B8" w:rsidRDefault="003F76B8" w:rsidP="000E1945">
      <w:pPr>
        <w:pStyle w:val="a4"/>
        <w:rPr>
          <w:rFonts w:hint="eastAsia"/>
        </w:rPr>
      </w:pPr>
    </w:p>
    <w:p w14:paraId="40BD4B53" w14:textId="77777777" w:rsidR="003F76B8" w:rsidRDefault="003F76B8" w:rsidP="000E1945">
      <w:pPr>
        <w:pStyle w:val="a4"/>
        <w:rPr>
          <w:rFonts w:hint="eastAsia"/>
        </w:rPr>
      </w:pPr>
    </w:p>
    <w:p w14:paraId="403CB2AB" w14:textId="77777777" w:rsidR="003F76B8" w:rsidRDefault="003F76B8" w:rsidP="000E1945">
      <w:pPr>
        <w:pStyle w:val="a4"/>
        <w:rPr>
          <w:rFonts w:hint="eastAsia"/>
        </w:rPr>
      </w:pPr>
    </w:p>
    <w:p w14:paraId="435110EB" w14:textId="77777777" w:rsidR="005E3CC0" w:rsidRDefault="005E3CC0" w:rsidP="000E1945">
      <w:pPr>
        <w:pStyle w:val="a4"/>
        <w:rPr>
          <w:rFonts w:hint="eastAsia"/>
        </w:rPr>
      </w:pPr>
    </w:p>
    <w:p w14:paraId="3FEE78A7" w14:textId="77777777" w:rsidR="005E3CC0" w:rsidRDefault="005E3CC0" w:rsidP="000E1945">
      <w:pPr>
        <w:pStyle w:val="a4"/>
        <w:rPr>
          <w:rFonts w:hint="eastAsia"/>
        </w:rPr>
      </w:pPr>
    </w:p>
    <w:p w14:paraId="0C58C332" w14:textId="77777777" w:rsidR="00E75673" w:rsidRDefault="00E75673" w:rsidP="000E1945">
      <w:pPr>
        <w:pStyle w:val="a4"/>
        <w:rPr>
          <w:rFonts w:hint="eastAsia"/>
        </w:rPr>
      </w:pPr>
    </w:p>
    <w:bookmarkEnd w:id="18"/>
    <w:p w14:paraId="2C7823D0" w14:textId="77777777" w:rsidR="006B1FB1" w:rsidRDefault="00343F6B">
      <w:pPr>
        <w:autoSpaceDE w:val="0"/>
        <w:autoSpaceDN w:val="0"/>
        <w:adjustRightInd w:val="0"/>
        <w:ind w:firstLineChars="600" w:firstLine="2161"/>
        <w:rPr>
          <w:rFonts w:asciiTheme="majorEastAsia" w:eastAsiaTheme="majorEastAsia" w:hAnsiTheme="majorEastAsia" w:cs="宋体" w:hint="eastAsia"/>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14:paraId="1802BEA7" w14:textId="77777777" w:rsidR="006B1FB1" w:rsidRPr="00CC3778" w:rsidRDefault="00343F6B">
      <w:pPr>
        <w:autoSpaceDE w:val="0"/>
        <w:autoSpaceDN w:val="0"/>
        <w:adjustRightInd w:val="0"/>
        <w:spacing w:line="360" w:lineRule="auto"/>
        <w:ind w:right="-11"/>
        <w:jc w:val="left"/>
        <w:rPr>
          <w:rFonts w:ascii="宋体" w:eastAsia="宋体" w:hAnsi="宋体" w:cs="宋体" w:hint="eastAsia"/>
          <w:b/>
          <w:kern w:val="0"/>
          <w:szCs w:val="21"/>
        </w:rPr>
      </w:pPr>
      <w:r w:rsidRPr="00CC3778">
        <w:rPr>
          <w:rFonts w:ascii="宋体" w:eastAsia="宋体" w:hAnsi="宋体" w:cs="微软雅黑" w:hint="eastAsia"/>
          <w:b/>
          <w:color w:val="FF0000"/>
          <w:szCs w:val="21"/>
        </w:rPr>
        <w:t>招标文件中凡标有★条款均为实质性要求条款，投标文件须完全响应，未实质响应的，按照无效投标处理。</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61"/>
        <w:gridCol w:w="6439"/>
      </w:tblGrid>
      <w:tr w:rsidR="006B1FB1" w:rsidRPr="005C6561" w14:paraId="0396CCDD" w14:textId="77777777" w:rsidTr="00DD5C03">
        <w:trPr>
          <w:trHeight w:val="834"/>
          <w:jc w:val="center"/>
        </w:trPr>
        <w:tc>
          <w:tcPr>
            <w:tcW w:w="709" w:type="dxa"/>
            <w:vAlign w:val="center"/>
          </w:tcPr>
          <w:p w14:paraId="3C58C936" w14:textId="77777777" w:rsidR="006B1FB1" w:rsidRPr="005C6561" w:rsidRDefault="00343F6B">
            <w:pPr>
              <w:autoSpaceDE w:val="0"/>
              <w:autoSpaceDN w:val="0"/>
              <w:adjustRightInd w:val="0"/>
              <w:spacing w:line="276" w:lineRule="auto"/>
              <w:jc w:val="center"/>
              <w:rPr>
                <w:rFonts w:ascii="宋体" w:eastAsia="宋体" w:hAnsi="宋体" w:cs="仿宋_GB2312" w:hint="eastAsia"/>
                <w:b/>
                <w:szCs w:val="21"/>
              </w:rPr>
            </w:pPr>
            <w:r w:rsidRPr="005C6561">
              <w:rPr>
                <w:rFonts w:ascii="宋体" w:eastAsia="宋体" w:hAnsi="宋体" w:cs="仿宋_GB2312" w:hint="eastAsia"/>
                <w:b/>
                <w:szCs w:val="21"/>
              </w:rPr>
              <w:t>序号</w:t>
            </w:r>
          </w:p>
        </w:tc>
        <w:tc>
          <w:tcPr>
            <w:tcW w:w="2061" w:type="dxa"/>
            <w:vAlign w:val="center"/>
          </w:tcPr>
          <w:p w14:paraId="352BED77" w14:textId="77777777" w:rsidR="006B1FB1" w:rsidRPr="005C6561" w:rsidRDefault="00343F6B">
            <w:pPr>
              <w:autoSpaceDE w:val="0"/>
              <w:autoSpaceDN w:val="0"/>
              <w:adjustRightInd w:val="0"/>
              <w:spacing w:line="276" w:lineRule="auto"/>
              <w:jc w:val="center"/>
              <w:rPr>
                <w:rFonts w:ascii="宋体" w:eastAsia="宋体" w:hAnsi="宋体" w:cs="仿宋_GB2312" w:hint="eastAsia"/>
                <w:b/>
                <w:szCs w:val="21"/>
              </w:rPr>
            </w:pPr>
            <w:r w:rsidRPr="005C6561">
              <w:rPr>
                <w:rFonts w:ascii="宋体" w:eastAsia="宋体" w:hAnsi="宋体" w:cs="仿宋_GB2312" w:hint="eastAsia"/>
                <w:b/>
                <w:szCs w:val="21"/>
              </w:rPr>
              <w:t>条款名称</w:t>
            </w:r>
          </w:p>
        </w:tc>
        <w:tc>
          <w:tcPr>
            <w:tcW w:w="6439" w:type="dxa"/>
            <w:vAlign w:val="center"/>
          </w:tcPr>
          <w:p w14:paraId="7141C7B1" w14:textId="77777777" w:rsidR="006B1FB1" w:rsidRPr="005C6561" w:rsidRDefault="00343F6B">
            <w:pPr>
              <w:autoSpaceDE w:val="0"/>
              <w:autoSpaceDN w:val="0"/>
              <w:adjustRightInd w:val="0"/>
              <w:spacing w:line="276" w:lineRule="auto"/>
              <w:jc w:val="center"/>
              <w:rPr>
                <w:rFonts w:ascii="宋体" w:eastAsia="宋体" w:hAnsi="宋体" w:cs="仿宋_GB2312" w:hint="eastAsia"/>
                <w:b/>
                <w:szCs w:val="21"/>
              </w:rPr>
            </w:pPr>
            <w:r w:rsidRPr="005C6561">
              <w:rPr>
                <w:rFonts w:ascii="宋体" w:eastAsia="宋体" w:hAnsi="宋体" w:cs="仿宋_GB2312" w:hint="eastAsia"/>
                <w:b/>
                <w:szCs w:val="21"/>
              </w:rPr>
              <w:t>说明和要求</w:t>
            </w:r>
          </w:p>
        </w:tc>
      </w:tr>
      <w:tr w:rsidR="006B1FB1" w:rsidRPr="005C6561" w14:paraId="66BF0AE8" w14:textId="77777777" w:rsidTr="00D128F3">
        <w:trPr>
          <w:trHeight w:val="2689"/>
          <w:jc w:val="center"/>
        </w:trPr>
        <w:tc>
          <w:tcPr>
            <w:tcW w:w="709" w:type="dxa"/>
            <w:vAlign w:val="center"/>
          </w:tcPr>
          <w:p w14:paraId="4B3DDBA1" w14:textId="77777777" w:rsidR="006B1FB1" w:rsidRPr="005C6561" w:rsidRDefault="00343F6B">
            <w:pPr>
              <w:autoSpaceDE w:val="0"/>
              <w:autoSpaceDN w:val="0"/>
              <w:adjustRightInd w:val="0"/>
              <w:spacing w:line="276" w:lineRule="auto"/>
              <w:jc w:val="center"/>
              <w:rPr>
                <w:rFonts w:ascii="宋体" w:eastAsia="宋体" w:hAnsi="宋体" w:cs="黑体" w:hint="eastAsia"/>
                <w:szCs w:val="21"/>
              </w:rPr>
            </w:pPr>
            <w:r w:rsidRPr="005C6561">
              <w:rPr>
                <w:rFonts w:ascii="宋体" w:eastAsia="宋体" w:hAnsi="宋体" w:cs="黑体" w:hint="eastAsia"/>
                <w:szCs w:val="21"/>
              </w:rPr>
              <w:t>1</w:t>
            </w:r>
          </w:p>
        </w:tc>
        <w:tc>
          <w:tcPr>
            <w:tcW w:w="2061" w:type="dxa"/>
            <w:vAlign w:val="center"/>
          </w:tcPr>
          <w:p w14:paraId="1F1F82D0" w14:textId="77777777" w:rsidR="006B1FB1" w:rsidRPr="005C6561" w:rsidRDefault="00343F6B">
            <w:pPr>
              <w:autoSpaceDE w:val="0"/>
              <w:autoSpaceDN w:val="0"/>
              <w:adjustRightInd w:val="0"/>
              <w:spacing w:line="276" w:lineRule="auto"/>
              <w:jc w:val="center"/>
              <w:rPr>
                <w:rFonts w:ascii="宋体" w:eastAsia="宋体" w:hAnsi="宋体" w:cs="仿宋_GB2312" w:hint="eastAsia"/>
                <w:szCs w:val="21"/>
              </w:rPr>
            </w:pPr>
            <w:r w:rsidRPr="005C6561">
              <w:rPr>
                <w:rFonts w:ascii="宋体" w:eastAsia="宋体" w:hAnsi="宋体" w:cs="仿宋_GB2312" w:hint="eastAsia"/>
                <w:szCs w:val="21"/>
              </w:rPr>
              <w:t>采购项目</w:t>
            </w:r>
          </w:p>
        </w:tc>
        <w:tc>
          <w:tcPr>
            <w:tcW w:w="6439" w:type="dxa"/>
          </w:tcPr>
          <w:p w14:paraId="16EA1871" w14:textId="5A8E647B" w:rsidR="006B1FB1" w:rsidRPr="005C6561" w:rsidRDefault="00343F6B" w:rsidP="00DD5C03">
            <w:pPr>
              <w:spacing w:line="360" w:lineRule="auto"/>
              <w:rPr>
                <w:rFonts w:ascii="宋体" w:eastAsia="宋体" w:hAnsi="宋体" w:cs="仿宋_GB2312" w:hint="eastAsia"/>
                <w:color w:val="000000"/>
                <w:szCs w:val="21"/>
              </w:rPr>
            </w:pPr>
            <w:r w:rsidRPr="005C6561">
              <w:rPr>
                <w:rFonts w:ascii="宋体" w:eastAsia="宋体" w:hAnsi="宋体" w:cs="仿宋_GB2312" w:hint="eastAsia"/>
                <w:szCs w:val="21"/>
              </w:rPr>
              <w:t>项目名称：</w:t>
            </w:r>
            <w:r w:rsidR="00AB4BA7" w:rsidRPr="005C6561">
              <w:rPr>
                <w:rFonts w:ascii="宋体" w:eastAsia="宋体" w:hAnsi="宋体" w:cs="仿宋_GB2312" w:hint="eastAsia"/>
                <w:color w:val="000000"/>
                <w:szCs w:val="21"/>
              </w:rPr>
              <w:t>禹州市中医院社会化管理项目（被褥、手术布类供应及洗涤）采购项目（不见面开标）</w:t>
            </w:r>
            <w:r w:rsidR="00DD5C03" w:rsidRPr="005C6561">
              <w:rPr>
                <w:rFonts w:ascii="宋体" w:eastAsia="宋体" w:hAnsi="宋体" w:cs="仿宋_GB2312" w:hint="eastAsia"/>
                <w:color w:val="000000"/>
                <w:szCs w:val="21"/>
              </w:rPr>
              <w:t>；</w:t>
            </w:r>
          </w:p>
          <w:p w14:paraId="2DB86757" w14:textId="60D4B464" w:rsidR="006B1FB1" w:rsidRPr="005C6561" w:rsidRDefault="00343F6B" w:rsidP="00986A95">
            <w:pPr>
              <w:autoSpaceDE w:val="0"/>
              <w:autoSpaceDN w:val="0"/>
              <w:adjustRightInd w:val="0"/>
              <w:spacing w:line="360" w:lineRule="auto"/>
              <w:rPr>
                <w:rFonts w:ascii="宋体" w:eastAsia="宋体" w:hAnsi="宋体" w:cs="仿宋_GB2312" w:hint="eastAsia"/>
                <w:color w:val="000000"/>
                <w:szCs w:val="21"/>
              </w:rPr>
            </w:pPr>
            <w:r w:rsidRPr="005C6561">
              <w:rPr>
                <w:rFonts w:ascii="宋体" w:eastAsia="宋体" w:hAnsi="宋体" w:cs="仿宋_GB2312" w:hint="eastAsia"/>
                <w:szCs w:val="21"/>
              </w:rPr>
              <w:t>项目编号：</w:t>
            </w:r>
            <w:r w:rsidR="00E75673" w:rsidRPr="005C6561">
              <w:rPr>
                <w:rFonts w:ascii="宋体" w:eastAsia="宋体" w:hAnsi="宋体" w:cs="仿宋_GB2312"/>
                <w:color w:val="000000"/>
                <w:szCs w:val="21"/>
              </w:rPr>
              <w:t>YZCG-DLG202</w:t>
            </w:r>
            <w:r w:rsidR="00741034" w:rsidRPr="005C6561">
              <w:rPr>
                <w:rFonts w:ascii="宋体" w:eastAsia="宋体" w:hAnsi="宋体" w:cs="仿宋_GB2312" w:hint="eastAsia"/>
                <w:color w:val="000000"/>
                <w:szCs w:val="21"/>
              </w:rPr>
              <w:t>40</w:t>
            </w:r>
            <w:r w:rsidR="00147649">
              <w:rPr>
                <w:rFonts w:ascii="宋体" w:eastAsia="宋体" w:hAnsi="宋体" w:cs="仿宋_GB2312" w:hint="eastAsia"/>
                <w:color w:val="000000"/>
                <w:szCs w:val="21"/>
              </w:rPr>
              <w:t>82</w:t>
            </w:r>
            <w:r w:rsidR="00E75673" w:rsidRPr="005C6561">
              <w:rPr>
                <w:rFonts w:ascii="宋体" w:eastAsia="宋体" w:hAnsi="宋体" w:cs="仿宋_GB2312" w:hint="eastAsia"/>
                <w:color w:val="000000"/>
                <w:szCs w:val="21"/>
              </w:rPr>
              <w:t>；</w:t>
            </w:r>
            <w:r w:rsidR="00DD5C03" w:rsidRPr="005C6561">
              <w:rPr>
                <w:rFonts w:ascii="宋体" w:eastAsia="宋体" w:hAnsi="宋体" w:cs="仿宋_GB2312" w:hint="eastAsia"/>
                <w:color w:val="000000"/>
                <w:szCs w:val="21"/>
              </w:rPr>
              <w:t>（投标人制作投标文件时，项目编号以</w:t>
            </w:r>
            <w:r w:rsidR="00506FFA" w:rsidRPr="005C6561">
              <w:rPr>
                <w:rFonts w:ascii="宋体" w:eastAsia="宋体" w:hAnsi="宋体" w:cs="仿宋_GB2312" w:hint="eastAsia"/>
                <w:color w:val="000000"/>
                <w:szCs w:val="21"/>
              </w:rPr>
              <w:t>此</w:t>
            </w:r>
            <w:r w:rsidR="00DD5C03" w:rsidRPr="005C6561">
              <w:rPr>
                <w:rFonts w:ascii="宋体" w:eastAsia="宋体" w:hAnsi="宋体" w:cs="仿宋_GB2312" w:hint="eastAsia"/>
                <w:color w:val="000000"/>
                <w:szCs w:val="21"/>
              </w:rPr>
              <w:t>编号为准）。</w:t>
            </w:r>
            <w:r w:rsidR="0092638D" w:rsidRPr="005C6561">
              <w:rPr>
                <w:rFonts w:ascii="宋体" w:eastAsia="宋体" w:hAnsi="宋体" w:cs="仿宋_GB2312"/>
                <w:color w:val="000000"/>
                <w:szCs w:val="21"/>
              </w:rPr>
              <w:t xml:space="preserve"> </w:t>
            </w:r>
          </w:p>
          <w:p w14:paraId="1661489A" w14:textId="77777777" w:rsidR="006B1FB1" w:rsidRPr="005C6561" w:rsidRDefault="00343F6B" w:rsidP="00986A95">
            <w:pPr>
              <w:autoSpaceDE w:val="0"/>
              <w:autoSpaceDN w:val="0"/>
              <w:adjustRightInd w:val="0"/>
              <w:spacing w:line="360" w:lineRule="auto"/>
              <w:jc w:val="left"/>
              <w:rPr>
                <w:rFonts w:ascii="宋体" w:eastAsia="宋体" w:hAnsi="宋体" w:cs="仿宋_GB2312" w:hint="eastAsia"/>
                <w:color w:val="000000"/>
                <w:szCs w:val="21"/>
              </w:rPr>
            </w:pPr>
            <w:r w:rsidRPr="005C6561">
              <w:rPr>
                <w:rFonts w:ascii="宋体" w:eastAsia="宋体" w:hAnsi="宋体" w:cs="仿宋_GB2312" w:hint="eastAsia"/>
                <w:szCs w:val="21"/>
              </w:rPr>
              <w:t>项目内容：</w:t>
            </w:r>
            <w:r w:rsidRPr="005C6561">
              <w:rPr>
                <w:rFonts w:ascii="宋体" w:eastAsia="宋体" w:hAnsi="宋体" w:cs="仿宋_GB2312" w:hint="eastAsia"/>
                <w:color w:val="000000"/>
                <w:szCs w:val="21"/>
              </w:rPr>
              <w:t>详见招标文件第二章项目需求；</w:t>
            </w:r>
          </w:p>
          <w:p w14:paraId="2D2B072D" w14:textId="43BD7A25" w:rsidR="006B1FB1" w:rsidRPr="005C6561" w:rsidRDefault="002B7AD6" w:rsidP="00986A95">
            <w:pPr>
              <w:autoSpaceDE w:val="0"/>
              <w:autoSpaceDN w:val="0"/>
              <w:adjustRightInd w:val="0"/>
              <w:spacing w:line="360" w:lineRule="auto"/>
              <w:jc w:val="left"/>
              <w:rPr>
                <w:rFonts w:ascii="宋体" w:eastAsia="宋体" w:hAnsi="宋体" w:cs="仿宋_GB2312" w:hint="eastAsia"/>
                <w:szCs w:val="21"/>
              </w:rPr>
            </w:pPr>
            <w:r w:rsidRPr="00F20502">
              <w:rPr>
                <w:rFonts w:ascii="宋体" w:eastAsia="宋体" w:hAnsi="宋体" w:cs="仿宋_GB2312" w:hint="eastAsia"/>
                <w:szCs w:val="21"/>
              </w:rPr>
              <w:t>项目地点：</w:t>
            </w:r>
            <w:r w:rsidR="00DD5C03" w:rsidRPr="00F20502">
              <w:rPr>
                <w:rFonts w:ascii="宋体" w:eastAsia="宋体" w:hAnsi="宋体" w:cs="仿宋_GB2312" w:hint="eastAsia"/>
                <w:szCs w:val="21"/>
              </w:rPr>
              <w:t>该项目位于</w:t>
            </w:r>
            <w:r w:rsidR="00D533A6" w:rsidRPr="00F20502">
              <w:rPr>
                <w:rFonts w:ascii="宋体" w:eastAsia="宋体" w:hAnsi="宋体" w:cs="仿宋_GB2312" w:hint="eastAsia"/>
                <w:szCs w:val="21"/>
              </w:rPr>
              <w:t>禹州市中医院</w:t>
            </w:r>
            <w:r w:rsidR="00DD5C03" w:rsidRPr="00F20502">
              <w:rPr>
                <w:rFonts w:ascii="宋体" w:eastAsia="宋体" w:hAnsi="宋体" w:cs="仿宋_GB2312" w:hint="eastAsia"/>
                <w:szCs w:val="21"/>
              </w:rPr>
              <w:t>；</w:t>
            </w:r>
          </w:p>
        </w:tc>
      </w:tr>
      <w:tr w:rsidR="006B1FB1" w:rsidRPr="005C6561" w14:paraId="0BA30543" w14:textId="77777777" w:rsidTr="00516E6C">
        <w:trPr>
          <w:trHeight w:val="1979"/>
          <w:jc w:val="center"/>
        </w:trPr>
        <w:tc>
          <w:tcPr>
            <w:tcW w:w="709" w:type="dxa"/>
            <w:vAlign w:val="center"/>
          </w:tcPr>
          <w:p w14:paraId="4A126403" w14:textId="77777777" w:rsidR="006B1FB1" w:rsidRPr="005C6561" w:rsidRDefault="00343F6B">
            <w:pPr>
              <w:autoSpaceDE w:val="0"/>
              <w:autoSpaceDN w:val="0"/>
              <w:adjustRightInd w:val="0"/>
              <w:spacing w:line="276" w:lineRule="auto"/>
              <w:jc w:val="center"/>
              <w:rPr>
                <w:rFonts w:ascii="宋体" w:eastAsia="宋体" w:hAnsi="宋体" w:cs="TimesNewRomanPSMT" w:hint="eastAsia"/>
                <w:szCs w:val="21"/>
              </w:rPr>
            </w:pPr>
            <w:r w:rsidRPr="005C6561">
              <w:rPr>
                <w:rFonts w:ascii="宋体" w:eastAsia="宋体" w:hAnsi="宋体" w:cs="TimesNewRomanPSMT" w:hint="eastAsia"/>
                <w:szCs w:val="21"/>
              </w:rPr>
              <w:t>2</w:t>
            </w:r>
          </w:p>
        </w:tc>
        <w:tc>
          <w:tcPr>
            <w:tcW w:w="2061" w:type="dxa"/>
            <w:vAlign w:val="center"/>
          </w:tcPr>
          <w:p w14:paraId="3E9398FD" w14:textId="77777777" w:rsidR="006B1FB1" w:rsidRPr="005C6561" w:rsidRDefault="00343F6B">
            <w:pPr>
              <w:autoSpaceDE w:val="0"/>
              <w:autoSpaceDN w:val="0"/>
              <w:adjustRightInd w:val="0"/>
              <w:spacing w:line="276" w:lineRule="auto"/>
              <w:jc w:val="center"/>
              <w:rPr>
                <w:rFonts w:ascii="宋体" w:eastAsia="宋体" w:hAnsi="宋体" w:cs="仿宋_GB2312" w:hint="eastAsia"/>
                <w:szCs w:val="21"/>
              </w:rPr>
            </w:pPr>
            <w:r w:rsidRPr="005C6561">
              <w:rPr>
                <w:rFonts w:ascii="宋体" w:eastAsia="宋体" w:hAnsi="宋体" w:cs="仿宋_GB2312" w:hint="eastAsia"/>
                <w:szCs w:val="21"/>
              </w:rPr>
              <w:t>采购人</w:t>
            </w:r>
          </w:p>
        </w:tc>
        <w:tc>
          <w:tcPr>
            <w:tcW w:w="6439" w:type="dxa"/>
            <w:vAlign w:val="center"/>
          </w:tcPr>
          <w:p w14:paraId="05C04BD5" w14:textId="2400A509" w:rsidR="00DD5C03" w:rsidRPr="005C6561" w:rsidRDefault="00DD5C03" w:rsidP="00DD5C03">
            <w:pPr>
              <w:autoSpaceDE w:val="0"/>
              <w:autoSpaceDN w:val="0"/>
              <w:adjustRightInd w:val="0"/>
              <w:spacing w:line="360" w:lineRule="auto"/>
              <w:jc w:val="left"/>
              <w:rPr>
                <w:rFonts w:ascii="宋体" w:eastAsia="宋体" w:hAnsi="宋体" w:cs="仿宋_GB2312" w:hint="eastAsia"/>
                <w:szCs w:val="21"/>
              </w:rPr>
            </w:pPr>
            <w:r w:rsidRPr="005C6561">
              <w:rPr>
                <w:rFonts w:ascii="宋体" w:eastAsia="宋体" w:hAnsi="宋体" w:cs="仿宋_GB2312" w:hint="eastAsia"/>
                <w:szCs w:val="21"/>
              </w:rPr>
              <w:t>采购单位：</w:t>
            </w:r>
            <w:r w:rsidR="00D533A6" w:rsidRPr="005C6561">
              <w:rPr>
                <w:rFonts w:ascii="宋体" w:eastAsia="宋体" w:hAnsi="宋体" w:cs="仿宋_GB2312" w:hint="eastAsia"/>
                <w:szCs w:val="21"/>
              </w:rPr>
              <w:t>禹州市中医院</w:t>
            </w:r>
          </w:p>
          <w:p w14:paraId="3D29EEDD" w14:textId="364FB374" w:rsidR="00DD5C03" w:rsidRPr="005C6561" w:rsidRDefault="00DD5C03" w:rsidP="00DD5C03">
            <w:pPr>
              <w:autoSpaceDE w:val="0"/>
              <w:autoSpaceDN w:val="0"/>
              <w:adjustRightInd w:val="0"/>
              <w:spacing w:line="360" w:lineRule="auto"/>
              <w:jc w:val="left"/>
              <w:rPr>
                <w:rFonts w:ascii="宋体" w:eastAsia="宋体" w:hAnsi="宋体" w:cs="仿宋_GB2312" w:hint="eastAsia"/>
                <w:szCs w:val="21"/>
              </w:rPr>
            </w:pPr>
            <w:r w:rsidRPr="005C6561">
              <w:rPr>
                <w:rFonts w:ascii="宋体" w:eastAsia="宋体" w:hAnsi="宋体" w:cs="仿宋_GB2312" w:hint="eastAsia"/>
                <w:szCs w:val="21"/>
              </w:rPr>
              <w:t>地址：</w:t>
            </w:r>
            <w:r w:rsidR="00D234CD" w:rsidRPr="005C6561">
              <w:rPr>
                <w:rFonts w:ascii="宋体" w:eastAsia="宋体" w:hAnsi="宋体" w:cs="宋体" w:hint="eastAsia"/>
                <w:color w:val="000000"/>
                <w:kern w:val="0"/>
                <w:szCs w:val="21"/>
              </w:rPr>
              <w:t>禹州市钧台街道钧官窑路中段</w:t>
            </w:r>
          </w:p>
          <w:p w14:paraId="0CBD6EE0" w14:textId="2992F874" w:rsidR="00DD5C03" w:rsidRPr="00147649" w:rsidRDefault="00DD5C03" w:rsidP="00DD5C03">
            <w:pPr>
              <w:autoSpaceDE w:val="0"/>
              <w:autoSpaceDN w:val="0"/>
              <w:adjustRightInd w:val="0"/>
              <w:spacing w:line="360" w:lineRule="auto"/>
              <w:jc w:val="left"/>
              <w:rPr>
                <w:rFonts w:ascii="宋体" w:eastAsia="宋体" w:hAnsi="宋体" w:cs="仿宋_GB2312" w:hint="eastAsia"/>
                <w:szCs w:val="21"/>
              </w:rPr>
            </w:pPr>
            <w:r w:rsidRPr="00147649">
              <w:rPr>
                <w:rFonts w:ascii="宋体" w:eastAsia="宋体" w:hAnsi="宋体" w:cs="仿宋_GB2312" w:hint="eastAsia"/>
                <w:szCs w:val="21"/>
              </w:rPr>
              <w:t>联系人：</w:t>
            </w:r>
            <w:r w:rsidR="00D234CD" w:rsidRPr="00147649">
              <w:rPr>
                <w:rFonts w:ascii="宋体" w:eastAsia="宋体" w:hAnsi="宋体" w:cs="仿宋_GB2312" w:hint="eastAsia"/>
                <w:szCs w:val="21"/>
              </w:rPr>
              <w:t>陈先生</w:t>
            </w:r>
            <w:r w:rsidRPr="00147649">
              <w:rPr>
                <w:rFonts w:ascii="宋体" w:eastAsia="宋体" w:hAnsi="宋体" w:cs="仿宋_GB2312"/>
                <w:szCs w:val="21"/>
              </w:rPr>
              <w:t xml:space="preserve">        </w:t>
            </w:r>
          </w:p>
          <w:p w14:paraId="42C145E4" w14:textId="4F7F277B" w:rsidR="006B1FB1" w:rsidRPr="005C6561" w:rsidRDefault="00DD5C03" w:rsidP="00DD5C03">
            <w:pPr>
              <w:autoSpaceDE w:val="0"/>
              <w:autoSpaceDN w:val="0"/>
              <w:adjustRightInd w:val="0"/>
              <w:spacing w:line="360" w:lineRule="auto"/>
              <w:jc w:val="left"/>
              <w:rPr>
                <w:rFonts w:ascii="宋体" w:eastAsia="宋体" w:hAnsi="宋体" w:cs="仿宋_GB2312" w:hint="eastAsia"/>
                <w:szCs w:val="21"/>
                <w:highlight w:val="yellow"/>
              </w:rPr>
            </w:pPr>
            <w:r w:rsidRPr="00147649">
              <w:rPr>
                <w:rFonts w:ascii="宋体" w:eastAsia="宋体" w:hAnsi="宋体" w:cs="仿宋_GB2312" w:hint="eastAsia"/>
                <w:szCs w:val="21"/>
              </w:rPr>
              <w:t>联系电话：</w:t>
            </w:r>
            <w:r w:rsidR="005E3CC0" w:rsidRPr="00147649">
              <w:rPr>
                <w:rFonts w:ascii="宋体" w:eastAsia="宋体" w:hAnsi="宋体" w:cs="仿宋_GB2312" w:hint="eastAsia"/>
                <w:szCs w:val="21"/>
              </w:rPr>
              <w:t>0374-8268599</w:t>
            </w:r>
            <w:r w:rsidR="00D234CD" w:rsidRPr="005C6561">
              <w:rPr>
                <w:rFonts w:ascii="宋体" w:eastAsia="宋体" w:hAnsi="宋体" w:cs="仿宋_GB2312" w:hint="eastAsia"/>
                <w:szCs w:val="21"/>
              </w:rPr>
              <w:t xml:space="preserve"> </w:t>
            </w:r>
          </w:p>
        </w:tc>
      </w:tr>
      <w:tr w:rsidR="006B1FB1" w:rsidRPr="005C6561" w14:paraId="0B71B41F" w14:textId="77777777" w:rsidTr="00DD5C03">
        <w:trPr>
          <w:trHeight w:val="1620"/>
          <w:jc w:val="center"/>
        </w:trPr>
        <w:tc>
          <w:tcPr>
            <w:tcW w:w="709" w:type="dxa"/>
            <w:vAlign w:val="center"/>
          </w:tcPr>
          <w:p w14:paraId="080D8F1E" w14:textId="77777777" w:rsidR="006B1FB1" w:rsidRPr="005C6561" w:rsidRDefault="00343F6B">
            <w:pPr>
              <w:autoSpaceDE w:val="0"/>
              <w:autoSpaceDN w:val="0"/>
              <w:adjustRightInd w:val="0"/>
              <w:spacing w:line="276" w:lineRule="auto"/>
              <w:jc w:val="center"/>
              <w:rPr>
                <w:rFonts w:ascii="宋体" w:eastAsia="宋体" w:hAnsi="宋体" w:cs="黑体" w:hint="eastAsia"/>
                <w:szCs w:val="21"/>
              </w:rPr>
            </w:pPr>
            <w:r w:rsidRPr="005C6561">
              <w:rPr>
                <w:rFonts w:ascii="宋体" w:eastAsia="宋体" w:hAnsi="宋体" w:cs="黑体" w:hint="eastAsia"/>
                <w:szCs w:val="21"/>
              </w:rPr>
              <w:t>3</w:t>
            </w:r>
          </w:p>
        </w:tc>
        <w:tc>
          <w:tcPr>
            <w:tcW w:w="2061" w:type="dxa"/>
            <w:vAlign w:val="center"/>
          </w:tcPr>
          <w:p w14:paraId="0B383915" w14:textId="77777777" w:rsidR="006B1FB1" w:rsidRPr="005C6561" w:rsidRDefault="00343F6B">
            <w:pPr>
              <w:autoSpaceDE w:val="0"/>
              <w:autoSpaceDN w:val="0"/>
              <w:adjustRightInd w:val="0"/>
              <w:spacing w:line="276" w:lineRule="auto"/>
              <w:jc w:val="center"/>
              <w:rPr>
                <w:rFonts w:ascii="宋体" w:eastAsia="宋体" w:hAnsi="宋体" w:cs="仿宋_GB2312" w:hint="eastAsia"/>
                <w:szCs w:val="21"/>
              </w:rPr>
            </w:pPr>
            <w:r w:rsidRPr="005C6561">
              <w:rPr>
                <w:rFonts w:ascii="宋体" w:eastAsia="宋体" w:hAnsi="宋体" w:cs="仿宋_GB2312" w:hint="eastAsia"/>
                <w:szCs w:val="21"/>
              </w:rPr>
              <w:t>代理机构</w:t>
            </w:r>
          </w:p>
        </w:tc>
        <w:tc>
          <w:tcPr>
            <w:tcW w:w="6439" w:type="dxa"/>
            <w:vAlign w:val="center"/>
          </w:tcPr>
          <w:p w14:paraId="06F2A38A" w14:textId="58ECD2F3" w:rsidR="006B1FB1" w:rsidRPr="005C6561" w:rsidRDefault="00343F6B">
            <w:pPr>
              <w:autoSpaceDE w:val="0"/>
              <w:autoSpaceDN w:val="0"/>
              <w:adjustRightInd w:val="0"/>
              <w:spacing w:line="360" w:lineRule="auto"/>
              <w:jc w:val="left"/>
              <w:rPr>
                <w:rFonts w:ascii="宋体" w:eastAsia="宋体" w:hAnsi="宋体" w:cs="仿宋_GB2312" w:hint="eastAsia"/>
                <w:szCs w:val="21"/>
              </w:rPr>
            </w:pPr>
            <w:r w:rsidRPr="005C6561">
              <w:rPr>
                <w:rFonts w:ascii="宋体" w:eastAsia="宋体" w:hAnsi="宋体" w:cs="仿宋_GB2312" w:hint="eastAsia"/>
                <w:szCs w:val="21"/>
              </w:rPr>
              <w:t>代理机构：</w:t>
            </w:r>
            <w:r w:rsidR="006D15B9" w:rsidRPr="005C6561">
              <w:rPr>
                <w:rFonts w:ascii="宋体" w:eastAsia="宋体" w:hAnsi="宋体" w:cs="仿宋_GB2312" w:hint="eastAsia"/>
                <w:szCs w:val="21"/>
              </w:rPr>
              <w:t>许昌德源招标有限公司</w:t>
            </w:r>
          </w:p>
          <w:p w14:paraId="6DDB18C1" w14:textId="2B599910" w:rsidR="00506FFA" w:rsidRPr="005C6561" w:rsidRDefault="00506FFA" w:rsidP="00506FFA">
            <w:pPr>
              <w:autoSpaceDE w:val="0"/>
              <w:autoSpaceDN w:val="0"/>
              <w:adjustRightInd w:val="0"/>
              <w:spacing w:line="360" w:lineRule="auto"/>
              <w:jc w:val="left"/>
              <w:rPr>
                <w:rFonts w:ascii="宋体" w:eastAsia="宋体" w:hAnsi="宋体" w:cs="仿宋_GB2312" w:hint="eastAsia"/>
                <w:szCs w:val="21"/>
              </w:rPr>
            </w:pPr>
            <w:r w:rsidRPr="005C6561">
              <w:rPr>
                <w:rFonts w:ascii="宋体" w:eastAsia="宋体" w:hAnsi="宋体" w:cs="仿宋_GB2312" w:hint="eastAsia"/>
                <w:szCs w:val="21"/>
              </w:rPr>
              <w:t>地址：禹州市钧台街道画圣路北段</w:t>
            </w:r>
          </w:p>
          <w:p w14:paraId="09518D3E" w14:textId="77777777" w:rsidR="00506FFA" w:rsidRPr="005C6561" w:rsidRDefault="00506FFA" w:rsidP="00506FFA">
            <w:pPr>
              <w:autoSpaceDE w:val="0"/>
              <w:autoSpaceDN w:val="0"/>
              <w:adjustRightInd w:val="0"/>
              <w:spacing w:line="360" w:lineRule="auto"/>
              <w:jc w:val="left"/>
              <w:rPr>
                <w:rFonts w:ascii="宋体" w:eastAsia="宋体" w:hAnsi="宋体" w:cs="仿宋_GB2312" w:hint="eastAsia"/>
                <w:szCs w:val="21"/>
              </w:rPr>
            </w:pPr>
            <w:r w:rsidRPr="005C6561">
              <w:rPr>
                <w:rFonts w:ascii="宋体" w:eastAsia="宋体" w:hAnsi="宋体" w:cs="仿宋_GB2312" w:hint="eastAsia"/>
                <w:szCs w:val="21"/>
              </w:rPr>
              <w:t>联系人：杨先生</w:t>
            </w:r>
          </w:p>
          <w:p w14:paraId="1CFF5BCE" w14:textId="18A43102" w:rsidR="006B1FB1" w:rsidRPr="005C6561" w:rsidRDefault="00506FFA" w:rsidP="00506FFA">
            <w:pPr>
              <w:autoSpaceDE w:val="0"/>
              <w:autoSpaceDN w:val="0"/>
              <w:adjustRightInd w:val="0"/>
              <w:spacing w:line="360" w:lineRule="auto"/>
              <w:jc w:val="left"/>
              <w:rPr>
                <w:rFonts w:ascii="宋体" w:eastAsia="宋体" w:hAnsi="宋体" w:cs="仿宋_GB2312" w:hint="eastAsia"/>
                <w:szCs w:val="21"/>
              </w:rPr>
            </w:pPr>
            <w:r w:rsidRPr="005C6561">
              <w:rPr>
                <w:rFonts w:ascii="宋体" w:eastAsia="宋体" w:hAnsi="宋体" w:cs="仿宋_GB2312" w:hint="eastAsia"/>
                <w:szCs w:val="21"/>
              </w:rPr>
              <w:t>联系电话：</w:t>
            </w:r>
            <w:r w:rsidRPr="005C6561">
              <w:rPr>
                <w:rFonts w:ascii="宋体" w:eastAsia="宋体" w:hAnsi="宋体" w:cs="仿宋_GB2312"/>
                <w:szCs w:val="21"/>
              </w:rPr>
              <w:t>0374-8636669</w:t>
            </w:r>
          </w:p>
        </w:tc>
      </w:tr>
      <w:tr w:rsidR="006B1FB1" w:rsidRPr="005C6561" w14:paraId="01B35AA2" w14:textId="77777777" w:rsidTr="00516E6C">
        <w:trPr>
          <w:trHeight w:val="856"/>
          <w:jc w:val="center"/>
        </w:trPr>
        <w:tc>
          <w:tcPr>
            <w:tcW w:w="709" w:type="dxa"/>
            <w:vAlign w:val="center"/>
          </w:tcPr>
          <w:p w14:paraId="2417CB47" w14:textId="77777777" w:rsidR="006B1FB1" w:rsidRPr="005C6561" w:rsidRDefault="00343F6B">
            <w:pPr>
              <w:autoSpaceDE w:val="0"/>
              <w:autoSpaceDN w:val="0"/>
              <w:adjustRightInd w:val="0"/>
              <w:spacing w:line="276" w:lineRule="auto"/>
              <w:jc w:val="center"/>
              <w:rPr>
                <w:rFonts w:ascii="宋体" w:eastAsia="宋体" w:hAnsi="宋体" w:cs="黑体" w:hint="eastAsia"/>
                <w:szCs w:val="21"/>
              </w:rPr>
            </w:pPr>
            <w:r w:rsidRPr="005C6561">
              <w:rPr>
                <w:rFonts w:ascii="宋体" w:eastAsia="宋体" w:hAnsi="宋体" w:cs="黑体" w:hint="eastAsia"/>
                <w:szCs w:val="21"/>
              </w:rPr>
              <w:t>4</w:t>
            </w:r>
          </w:p>
        </w:tc>
        <w:tc>
          <w:tcPr>
            <w:tcW w:w="2061" w:type="dxa"/>
            <w:vAlign w:val="center"/>
          </w:tcPr>
          <w:p w14:paraId="3FDE173E" w14:textId="77777777" w:rsidR="006B1FB1" w:rsidRPr="005C6561" w:rsidRDefault="00343F6B">
            <w:pPr>
              <w:autoSpaceDE w:val="0"/>
              <w:autoSpaceDN w:val="0"/>
              <w:adjustRightInd w:val="0"/>
              <w:spacing w:line="276" w:lineRule="auto"/>
              <w:jc w:val="center"/>
              <w:rPr>
                <w:rFonts w:ascii="宋体" w:eastAsia="宋体" w:hAnsi="宋体" w:cs="仿宋_GB2312" w:hint="eastAsia"/>
                <w:szCs w:val="21"/>
              </w:rPr>
            </w:pPr>
            <w:r w:rsidRPr="005C6561">
              <w:rPr>
                <w:rFonts w:ascii="宋体" w:eastAsia="宋体" w:hAnsi="宋体" w:cs="仿宋_GB2312" w:hint="eastAsia"/>
                <w:szCs w:val="21"/>
              </w:rPr>
              <w:t>资金来源及落实情况</w:t>
            </w:r>
          </w:p>
        </w:tc>
        <w:tc>
          <w:tcPr>
            <w:tcW w:w="6439" w:type="dxa"/>
            <w:vAlign w:val="center"/>
          </w:tcPr>
          <w:p w14:paraId="462E850F" w14:textId="623B2D92" w:rsidR="006B1FB1" w:rsidRPr="005C6561" w:rsidRDefault="00D533A6">
            <w:pPr>
              <w:autoSpaceDE w:val="0"/>
              <w:autoSpaceDN w:val="0"/>
              <w:adjustRightInd w:val="0"/>
              <w:spacing w:line="360" w:lineRule="auto"/>
              <w:jc w:val="left"/>
              <w:rPr>
                <w:rFonts w:ascii="宋体" w:eastAsia="宋体" w:hAnsi="宋体" w:cs="仿宋_GB2312" w:hint="eastAsia"/>
                <w:szCs w:val="21"/>
              </w:rPr>
            </w:pPr>
            <w:r w:rsidRPr="005C6561">
              <w:rPr>
                <w:rFonts w:ascii="宋体" w:eastAsia="宋体" w:hAnsi="宋体" w:cs="仿宋_GB2312" w:hint="eastAsia"/>
                <w:szCs w:val="21"/>
              </w:rPr>
              <w:t>禹州市中医院</w:t>
            </w:r>
            <w:r w:rsidR="00DD5C03" w:rsidRPr="005C6561">
              <w:rPr>
                <w:rFonts w:ascii="宋体" w:eastAsia="宋体" w:hAnsi="宋体" w:cs="仿宋_GB2312" w:hint="eastAsia"/>
                <w:szCs w:val="21"/>
              </w:rPr>
              <w:t>自有资金</w:t>
            </w:r>
            <w:r w:rsidR="00343F6B" w:rsidRPr="005C6561">
              <w:rPr>
                <w:rFonts w:ascii="宋体" w:eastAsia="宋体" w:hAnsi="宋体" w:cs="仿宋_GB2312" w:hint="eastAsia"/>
                <w:szCs w:val="21"/>
              </w:rPr>
              <w:t>，已落实。</w:t>
            </w:r>
          </w:p>
        </w:tc>
      </w:tr>
      <w:tr w:rsidR="006B1FB1" w:rsidRPr="005C6561" w14:paraId="2BF47F4A" w14:textId="77777777" w:rsidTr="00DD5C03">
        <w:trPr>
          <w:trHeight w:val="1243"/>
          <w:jc w:val="center"/>
        </w:trPr>
        <w:tc>
          <w:tcPr>
            <w:tcW w:w="709" w:type="dxa"/>
            <w:vAlign w:val="center"/>
          </w:tcPr>
          <w:p w14:paraId="58A8A595" w14:textId="77777777" w:rsidR="006B1FB1" w:rsidRPr="005C6561" w:rsidRDefault="00343F6B">
            <w:pPr>
              <w:autoSpaceDE w:val="0"/>
              <w:autoSpaceDN w:val="0"/>
              <w:adjustRightInd w:val="0"/>
              <w:spacing w:line="276" w:lineRule="auto"/>
              <w:jc w:val="center"/>
              <w:rPr>
                <w:rFonts w:ascii="宋体" w:eastAsia="宋体" w:hAnsi="宋体" w:cs="黑体" w:hint="eastAsia"/>
                <w:szCs w:val="21"/>
              </w:rPr>
            </w:pPr>
            <w:r w:rsidRPr="005C6561">
              <w:rPr>
                <w:rFonts w:ascii="宋体" w:eastAsia="宋体" w:hAnsi="宋体" w:cs="黑体" w:hint="eastAsia"/>
                <w:szCs w:val="21"/>
              </w:rPr>
              <w:t>5</w:t>
            </w:r>
          </w:p>
        </w:tc>
        <w:tc>
          <w:tcPr>
            <w:tcW w:w="2061" w:type="dxa"/>
            <w:vAlign w:val="center"/>
          </w:tcPr>
          <w:p w14:paraId="58E52FD4" w14:textId="1F1A3B4D" w:rsidR="006B1FB1" w:rsidRPr="005C6561" w:rsidRDefault="00DD5C03">
            <w:pPr>
              <w:autoSpaceDE w:val="0"/>
              <w:autoSpaceDN w:val="0"/>
              <w:adjustRightInd w:val="0"/>
              <w:spacing w:line="276" w:lineRule="auto"/>
              <w:jc w:val="center"/>
              <w:rPr>
                <w:rFonts w:ascii="宋体" w:eastAsia="宋体" w:hAnsi="宋体" w:cs="仿宋_GB2312" w:hint="eastAsia"/>
                <w:szCs w:val="21"/>
              </w:rPr>
            </w:pPr>
            <w:r w:rsidRPr="005C6561">
              <w:rPr>
                <w:rFonts w:ascii="宋体" w:eastAsia="宋体" w:hAnsi="宋体" w:cs="仿宋_GB2312" w:hint="eastAsia"/>
                <w:color w:val="000000"/>
                <w:szCs w:val="21"/>
              </w:rPr>
              <w:t>合同履行期限（交付、完工、服务时间）</w:t>
            </w:r>
          </w:p>
        </w:tc>
        <w:tc>
          <w:tcPr>
            <w:tcW w:w="6439" w:type="dxa"/>
            <w:vAlign w:val="center"/>
          </w:tcPr>
          <w:p w14:paraId="6B68BBAB" w14:textId="7C4B8185" w:rsidR="006B1FB1" w:rsidRPr="005C6561" w:rsidRDefault="00D234CD">
            <w:pPr>
              <w:autoSpaceDE w:val="0"/>
              <w:autoSpaceDN w:val="0"/>
              <w:adjustRightInd w:val="0"/>
              <w:spacing w:line="360" w:lineRule="auto"/>
              <w:rPr>
                <w:rFonts w:ascii="宋体" w:eastAsia="宋体" w:hAnsi="宋体" w:cs="仿宋_GB2312" w:hint="eastAsia"/>
                <w:color w:val="000000"/>
                <w:szCs w:val="21"/>
              </w:rPr>
            </w:pPr>
            <w:r w:rsidRPr="005C6561">
              <w:rPr>
                <w:rFonts w:ascii="宋体" w:eastAsia="宋体" w:hAnsi="宋体" w:cs="仿宋_GB2312" w:hint="eastAsia"/>
                <w:color w:val="000000"/>
                <w:szCs w:val="21"/>
              </w:rPr>
              <w:t>自合同生效之日起</w:t>
            </w:r>
            <w:r w:rsidR="00F20502">
              <w:rPr>
                <w:rFonts w:ascii="宋体" w:eastAsia="宋体" w:hAnsi="宋体" w:cs="仿宋_GB2312" w:hint="eastAsia"/>
                <w:color w:val="000000"/>
                <w:szCs w:val="21"/>
              </w:rPr>
              <w:t>两</w:t>
            </w:r>
            <w:r w:rsidRPr="005C6561">
              <w:rPr>
                <w:rFonts w:ascii="宋体" w:eastAsia="宋体" w:hAnsi="宋体" w:cs="仿宋_GB2312" w:hint="eastAsia"/>
                <w:color w:val="000000"/>
                <w:szCs w:val="21"/>
              </w:rPr>
              <w:t>年（中标人若有违背服务合同的有关条款，则采购人有权随时终止服务合同）；</w:t>
            </w:r>
          </w:p>
        </w:tc>
      </w:tr>
      <w:tr w:rsidR="006B1FB1" w:rsidRPr="005C6561" w14:paraId="3D5FFDB3" w14:textId="77777777" w:rsidTr="00A22168">
        <w:trPr>
          <w:trHeight w:val="606"/>
          <w:jc w:val="center"/>
        </w:trPr>
        <w:tc>
          <w:tcPr>
            <w:tcW w:w="709" w:type="dxa"/>
            <w:vAlign w:val="center"/>
          </w:tcPr>
          <w:p w14:paraId="5DC41093" w14:textId="77777777" w:rsidR="006B1FB1" w:rsidRPr="005C6561" w:rsidRDefault="00343F6B">
            <w:pPr>
              <w:autoSpaceDE w:val="0"/>
              <w:autoSpaceDN w:val="0"/>
              <w:adjustRightInd w:val="0"/>
              <w:spacing w:line="276" w:lineRule="auto"/>
              <w:jc w:val="center"/>
              <w:rPr>
                <w:rFonts w:ascii="宋体" w:eastAsia="宋体" w:hAnsi="宋体" w:cs="黑体" w:hint="eastAsia"/>
                <w:szCs w:val="21"/>
              </w:rPr>
            </w:pPr>
            <w:r w:rsidRPr="005C6561">
              <w:rPr>
                <w:rFonts w:ascii="宋体" w:eastAsia="宋体" w:hAnsi="宋体" w:cs="黑体" w:hint="eastAsia"/>
                <w:szCs w:val="21"/>
              </w:rPr>
              <w:t>6</w:t>
            </w:r>
          </w:p>
        </w:tc>
        <w:tc>
          <w:tcPr>
            <w:tcW w:w="2061" w:type="dxa"/>
            <w:vAlign w:val="center"/>
          </w:tcPr>
          <w:p w14:paraId="45BCB74F" w14:textId="77777777" w:rsidR="006B1FB1" w:rsidRPr="005C6561" w:rsidRDefault="00343F6B">
            <w:pPr>
              <w:autoSpaceDE w:val="0"/>
              <w:autoSpaceDN w:val="0"/>
              <w:adjustRightInd w:val="0"/>
              <w:spacing w:line="276" w:lineRule="auto"/>
              <w:jc w:val="center"/>
              <w:rPr>
                <w:rFonts w:ascii="宋体" w:eastAsia="宋体" w:hAnsi="宋体" w:cs="仿宋_GB2312" w:hint="eastAsia"/>
                <w:szCs w:val="21"/>
              </w:rPr>
            </w:pPr>
            <w:r w:rsidRPr="005C6561">
              <w:rPr>
                <w:rFonts w:ascii="宋体" w:eastAsia="宋体" w:hAnsi="宋体" w:cs="仿宋" w:hint="eastAsia"/>
                <w:szCs w:val="21"/>
              </w:rPr>
              <w:t>质量要求</w:t>
            </w:r>
          </w:p>
        </w:tc>
        <w:tc>
          <w:tcPr>
            <w:tcW w:w="6439" w:type="dxa"/>
            <w:vAlign w:val="center"/>
          </w:tcPr>
          <w:p w14:paraId="73D13EB8" w14:textId="04181F38" w:rsidR="006B1FB1" w:rsidRPr="005C6561" w:rsidRDefault="001160D8">
            <w:pPr>
              <w:autoSpaceDE w:val="0"/>
              <w:autoSpaceDN w:val="0"/>
              <w:adjustRightInd w:val="0"/>
              <w:spacing w:line="360" w:lineRule="auto"/>
              <w:rPr>
                <w:rFonts w:ascii="宋体" w:eastAsia="宋体" w:hAnsi="宋体" w:cs="仿宋_GB2312" w:hint="eastAsia"/>
                <w:color w:val="000000"/>
                <w:szCs w:val="21"/>
              </w:rPr>
            </w:pPr>
            <w:bookmarkStart w:id="20" w:name="_Hlk150268933"/>
            <w:r w:rsidRPr="005C6561">
              <w:rPr>
                <w:rFonts w:ascii="宋体" w:eastAsia="宋体" w:hAnsi="宋体" w:cs="仿宋" w:hint="eastAsia"/>
                <w:kern w:val="0"/>
                <w:szCs w:val="21"/>
              </w:rPr>
              <w:t>合格（满足国家、行业和主管部门相关标准）</w:t>
            </w:r>
            <w:bookmarkEnd w:id="20"/>
            <w:r w:rsidRPr="005C6561">
              <w:rPr>
                <w:rFonts w:ascii="宋体" w:eastAsia="宋体" w:hAnsi="宋体" w:cs="仿宋" w:hint="eastAsia"/>
                <w:kern w:val="0"/>
                <w:szCs w:val="21"/>
              </w:rPr>
              <w:t>；</w:t>
            </w:r>
          </w:p>
        </w:tc>
      </w:tr>
      <w:tr w:rsidR="00CC3778" w:rsidRPr="005C6561" w14:paraId="02810D9E" w14:textId="77777777" w:rsidTr="00360767">
        <w:trPr>
          <w:trHeight w:val="512"/>
          <w:jc w:val="center"/>
        </w:trPr>
        <w:tc>
          <w:tcPr>
            <w:tcW w:w="709" w:type="dxa"/>
            <w:vAlign w:val="center"/>
          </w:tcPr>
          <w:p w14:paraId="2BF09F10" w14:textId="2BF4221E" w:rsidR="00CC3778" w:rsidRPr="005C6561" w:rsidRDefault="00CC3778" w:rsidP="00CC3778">
            <w:pPr>
              <w:autoSpaceDE w:val="0"/>
              <w:autoSpaceDN w:val="0"/>
              <w:adjustRightInd w:val="0"/>
              <w:spacing w:line="276" w:lineRule="auto"/>
              <w:jc w:val="center"/>
              <w:rPr>
                <w:rFonts w:ascii="宋体" w:eastAsia="宋体" w:hAnsi="宋体" w:cs="黑体" w:hint="eastAsia"/>
                <w:szCs w:val="21"/>
              </w:rPr>
            </w:pPr>
            <w:r w:rsidRPr="005C6561">
              <w:rPr>
                <w:rFonts w:ascii="宋体" w:eastAsia="宋体" w:hAnsi="宋体" w:cs="黑体" w:hint="eastAsia"/>
                <w:szCs w:val="21"/>
              </w:rPr>
              <w:t>7</w:t>
            </w:r>
          </w:p>
        </w:tc>
        <w:tc>
          <w:tcPr>
            <w:tcW w:w="2061" w:type="dxa"/>
            <w:vAlign w:val="center"/>
          </w:tcPr>
          <w:p w14:paraId="4912F743" w14:textId="1E50812F" w:rsidR="00CC3778" w:rsidRPr="005C6561" w:rsidRDefault="00CC3778" w:rsidP="00CC3778">
            <w:pPr>
              <w:autoSpaceDE w:val="0"/>
              <w:autoSpaceDN w:val="0"/>
              <w:adjustRightInd w:val="0"/>
              <w:spacing w:line="276" w:lineRule="auto"/>
              <w:jc w:val="center"/>
              <w:rPr>
                <w:rFonts w:ascii="宋体" w:eastAsia="宋体" w:hAnsi="宋体" w:cs="仿宋" w:hint="eastAsia"/>
                <w:szCs w:val="21"/>
              </w:rPr>
            </w:pPr>
            <w:r w:rsidRPr="005C6561">
              <w:rPr>
                <w:rFonts w:ascii="宋体" w:eastAsia="宋体" w:hAnsi="宋体" w:cs="仿宋" w:hint="eastAsia"/>
                <w:szCs w:val="21"/>
              </w:rPr>
              <w:t>招标范围</w:t>
            </w:r>
          </w:p>
        </w:tc>
        <w:tc>
          <w:tcPr>
            <w:tcW w:w="6439" w:type="dxa"/>
            <w:vAlign w:val="center"/>
          </w:tcPr>
          <w:p w14:paraId="77A4A5FF" w14:textId="52D42A3B" w:rsidR="00CC3778" w:rsidRPr="005C6561" w:rsidRDefault="00CC3778" w:rsidP="00CC3778">
            <w:pPr>
              <w:autoSpaceDE w:val="0"/>
              <w:autoSpaceDN w:val="0"/>
              <w:adjustRightInd w:val="0"/>
              <w:spacing w:line="360" w:lineRule="auto"/>
              <w:rPr>
                <w:rFonts w:ascii="宋体" w:eastAsia="宋体" w:hAnsi="宋体" w:cs="仿宋" w:hint="eastAsia"/>
                <w:szCs w:val="21"/>
              </w:rPr>
            </w:pPr>
            <w:r w:rsidRPr="005C6561">
              <w:rPr>
                <w:rFonts w:ascii="宋体" w:eastAsia="宋体" w:hAnsi="宋体" w:cs="仿宋"/>
                <w:szCs w:val="21"/>
              </w:rPr>
              <w:t>招标文件</w:t>
            </w:r>
            <w:r w:rsidR="001E6B0F" w:rsidRPr="005C6561">
              <w:rPr>
                <w:rFonts w:ascii="宋体" w:eastAsia="宋体" w:hAnsi="宋体" w:cs="仿宋" w:hint="eastAsia"/>
                <w:szCs w:val="21"/>
              </w:rPr>
              <w:t>、</w:t>
            </w:r>
            <w:r w:rsidRPr="005C6561">
              <w:rPr>
                <w:rFonts w:ascii="宋体" w:eastAsia="宋体" w:hAnsi="宋体" w:cs="仿宋"/>
                <w:szCs w:val="21"/>
              </w:rPr>
              <w:t>答疑纪要及补充文件（如有）范围内的所有内容</w:t>
            </w:r>
          </w:p>
        </w:tc>
      </w:tr>
      <w:tr w:rsidR="00BB65A8" w:rsidRPr="005C6561" w14:paraId="787D935B" w14:textId="77777777" w:rsidTr="008E3C21">
        <w:trPr>
          <w:trHeight w:val="7311"/>
          <w:jc w:val="center"/>
        </w:trPr>
        <w:tc>
          <w:tcPr>
            <w:tcW w:w="709" w:type="dxa"/>
            <w:vAlign w:val="center"/>
          </w:tcPr>
          <w:p w14:paraId="26948263" w14:textId="284754FB" w:rsidR="00BB65A8" w:rsidRPr="005C6561" w:rsidRDefault="003F3AF0">
            <w:pPr>
              <w:autoSpaceDE w:val="0"/>
              <w:autoSpaceDN w:val="0"/>
              <w:adjustRightInd w:val="0"/>
              <w:spacing w:line="276" w:lineRule="auto"/>
              <w:jc w:val="center"/>
              <w:rPr>
                <w:rFonts w:ascii="宋体" w:eastAsia="宋体" w:hAnsi="宋体" w:cs="黑体" w:hint="eastAsia"/>
                <w:szCs w:val="21"/>
              </w:rPr>
            </w:pPr>
            <w:r w:rsidRPr="005C6561">
              <w:rPr>
                <w:rFonts w:ascii="宋体" w:eastAsia="宋体" w:hAnsi="宋体" w:cs="黑体"/>
                <w:szCs w:val="21"/>
              </w:rPr>
              <w:lastRenderedPageBreak/>
              <w:t>8</w:t>
            </w:r>
          </w:p>
        </w:tc>
        <w:tc>
          <w:tcPr>
            <w:tcW w:w="2061" w:type="dxa"/>
            <w:vAlign w:val="center"/>
          </w:tcPr>
          <w:p w14:paraId="2A5AD8F2" w14:textId="77777777" w:rsidR="00BB65A8" w:rsidRPr="005C6561" w:rsidRDefault="00BB65A8">
            <w:pPr>
              <w:autoSpaceDE w:val="0"/>
              <w:autoSpaceDN w:val="0"/>
              <w:adjustRightInd w:val="0"/>
              <w:spacing w:line="276" w:lineRule="auto"/>
              <w:jc w:val="center"/>
              <w:rPr>
                <w:rFonts w:ascii="宋体" w:eastAsia="宋体" w:hAnsi="宋体" w:cs="仿宋" w:hint="eastAsia"/>
                <w:szCs w:val="21"/>
              </w:rPr>
            </w:pPr>
            <w:r w:rsidRPr="005C6561">
              <w:rPr>
                <w:rFonts w:ascii="宋体" w:eastAsia="宋体" w:hAnsi="宋体" w:cs="微软雅黑" w:hint="eastAsia"/>
                <w:b/>
                <w:color w:val="FF0000"/>
                <w:szCs w:val="21"/>
              </w:rPr>
              <w:t>★</w:t>
            </w:r>
            <w:r w:rsidRPr="005C6561">
              <w:rPr>
                <w:rFonts w:ascii="宋体" w:eastAsia="宋体" w:hAnsi="宋体" w:cs="仿宋" w:hint="eastAsia"/>
                <w:szCs w:val="21"/>
              </w:rPr>
              <w:t>投标人资格</w:t>
            </w:r>
          </w:p>
        </w:tc>
        <w:tc>
          <w:tcPr>
            <w:tcW w:w="6439" w:type="dxa"/>
            <w:vAlign w:val="center"/>
          </w:tcPr>
          <w:p w14:paraId="29E0607B" w14:textId="77777777" w:rsidR="00715E49" w:rsidRPr="005C6561" w:rsidRDefault="00715E49" w:rsidP="00715E49">
            <w:pPr>
              <w:autoSpaceDE w:val="0"/>
              <w:autoSpaceDN w:val="0"/>
              <w:adjustRightInd w:val="0"/>
              <w:spacing w:line="360" w:lineRule="auto"/>
              <w:jc w:val="left"/>
              <w:rPr>
                <w:rFonts w:ascii="宋体" w:eastAsia="宋体" w:hAnsi="宋体" w:cs="仿宋_GB2312" w:hint="eastAsia"/>
                <w:b/>
                <w:szCs w:val="21"/>
                <w:shd w:val="clear" w:color="auto" w:fill="FFFFFF"/>
              </w:rPr>
            </w:pPr>
            <w:r w:rsidRPr="005C6561">
              <w:rPr>
                <w:rFonts w:ascii="宋体" w:eastAsia="宋体" w:hAnsi="宋体" w:cs="仿宋_GB2312" w:hint="eastAsia"/>
                <w:b/>
                <w:szCs w:val="21"/>
                <w:shd w:val="clear" w:color="auto" w:fill="FFFFFF"/>
              </w:rPr>
              <w:t>一、中小企业或者残疾人福利性单位声明函</w:t>
            </w:r>
          </w:p>
          <w:p w14:paraId="7A6D304C" w14:textId="38A6B33C" w:rsidR="00B75DA1" w:rsidRPr="005C6561" w:rsidRDefault="00B75DA1" w:rsidP="00B75DA1">
            <w:pPr>
              <w:autoSpaceDE w:val="0"/>
              <w:autoSpaceDN w:val="0"/>
              <w:adjustRightInd w:val="0"/>
              <w:spacing w:line="360" w:lineRule="auto"/>
              <w:ind w:right="-11"/>
              <w:rPr>
                <w:rFonts w:ascii="宋体" w:eastAsia="宋体" w:hAnsi="宋体" w:cs="宋体" w:hint="eastAsia"/>
                <w:szCs w:val="21"/>
              </w:rPr>
            </w:pPr>
            <w:r w:rsidRPr="005C6561">
              <w:rPr>
                <w:rFonts w:ascii="宋体" w:eastAsia="宋体" w:hAnsi="宋体" w:cs="宋体" w:hint="eastAsia"/>
                <w:szCs w:val="21"/>
              </w:rPr>
              <w:t>1</w:t>
            </w:r>
            <w:r w:rsidR="009D1716">
              <w:rPr>
                <w:rFonts w:ascii="宋体" w:eastAsia="宋体" w:hAnsi="宋体" w:cs="宋体" w:hint="eastAsia"/>
                <w:szCs w:val="21"/>
              </w:rPr>
              <w:t>.</w:t>
            </w:r>
            <w:r w:rsidRPr="005C6561">
              <w:rPr>
                <w:rFonts w:ascii="宋体" w:eastAsia="宋体" w:hAnsi="宋体" w:cs="宋体" w:hint="eastAsia"/>
                <w:szCs w:val="21"/>
              </w:rPr>
              <w:t>中、小、微型企业出具《中小企业声明函》</w:t>
            </w:r>
          </w:p>
          <w:p w14:paraId="49E2C187" w14:textId="487576FE" w:rsidR="00B75DA1" w:rsidRPr="005C6561" w:rsidRDefault="00B75DA1" w:rsidP="00B75DA1">
            <w:pPr>
              <w:autoSpaceDE w:val="0"/>
              <w:autoSpaceDN w:val="0"/>
              <w:adjustRightInd w:val="0"/>
              <w:spacing w:line="360" w:lineRule="auto"/>
              <w:ind w:right="-11"/>
              <w:rPr>
                <w:rFonts w:ascii="宋体" w:eastAsia="宋体" w:hAnsi="宋体" w:cs="宋体" w:hint="eastAsia"/>
                <w:szCs w:val="21"/>
              </w:rPr>
            </w:pPr>
            <w:r w:rsidRPr="005C6561">
              <w:rPr>
                <w:rFonts w:ascii="宋体" w:eastAsia="宋体" w:hAnsi="宋体" w:cs="宋体" w:hint="eastAsia"/>
                <w:szCs w:val="21"/>
              </w:rPr>
              <w:t>2</w:t>
            </w:r>
            <w:r w:rsidR="009D1716">
              <w:rPr>
                <w:rFonts w:ascii="宋体" w:eastAsia="宋体" w:hAnsi="宋体" w:cs="宋体" w:hint="eastAsia"/>
                <w:szCs w:val="21"/>
              </w:rPr>
              <w:t>.</w:t>
            </w:r>
            <w:r w:rsidRPr="005C6561">
              <w:rPr>
                <w:rFonts w:ascii="宋体" w:eastAsia="宋体" w:hAnsi="宋体" w:cs="宋体" w:hint="eastAsia"/>
                <w:szCs w:val="21"/>
              </w:rPr>
              <w:t>残疾人福利性单位出具《残疾人福利企业声明函》</w:t>
            </w:r>
          </w:p>
          <w:p w14:paraId="21AE8EE7" w14:textId="31D1D024" w:rsidR="00B75DA1" w:rsidRPr="005C6561" w:rsidRDefault="00B75DA1" w:rsidP="00B75DA1">
            <w:pPr>
              <w:autoSpaceDE w:val="0"/>
              <w:autoSpaceDN w:val="0"/>
              <w:adjustRightInd w:val="0"/>
              <w:spacing w:line="360" w:lineRule="auto"/>
              <w:jc w:val="left"/>
              <w:rPr>
                <w:rFonts w:ascii="宋体" w:eastAsia="宋体" w:hAnsi="宋体" w:cs="宋体" w:hint="eastAsia"/>
                <w:szCs w:val="21"/>
              </w:rPr>
            </w:pPr>
            <w:r w:rsidRPr="005C6561">
              <w:rPr>
                <w:rFonts w:ascii="宋体" w:eastAsia="宋体" w:hAnsi="宋体" w:cs="宋体" w:hint="eastAsia"/>
                <w:szCs w:val="21"/>
              </w:rPr>
              <w:t>3</w:t>
            </w:r>
            <w:r w:rsidR="009D1716">
              <w:rPr>
                <w:rFonts w:ascii="宋体" w:eastAsia="宋体" w:hAnsi="宋体" w:cs="宋体" w:hint="eastAsia"/>
                <w:szCs w:val="21"/>
              </w:rPr>
              <w:t>.</w:t>
            </w:r>
            <w:r w:rsidRPr="005C6561">
              <w:rPr>
                <w:rFonts w:ascii="宋体" w:eastAsia="宋体" w:hAnsi="宋体" w:cs="宋体" w:hint="eastAsia"/>
                <w:szCs w:val="21"/>
              </w:rPr>
              <w:t>监狱企业提供由省级以上监狱管理局、戒毒管理局(含新疆生产建设兵团)出具的属于监狱企业的证明文件</w:t>
            </w:r>
          </w:p>
          <w:p w14:paraId="5B999070" w14:textId="7550392E" w:rsidR="00BB65A8" w:rsidRPr="005C6561" w:rsidRDefault="00715E49" w:rsidP="00B75DA1">
            <w:pPr>
              <w:autoSpaceDE w:val="0"/>
              <w:autoSpaceDN w:val="0"/>
              <w:adjustRightInd w:val="0"/>
              <w:spacing w:line="360" w:lineRule="auto"/>
              <w:jc w:val="left"/>
              <w:rPr>
                <w:rFonts w:ascii="宋体" w:eastAsia="宋体" w:hAnsi="宋体" w:cs="仿宋_GB2312" w:hint="eastAsia"/>
                <w:b/>
                <w:szCs w:val="21"/>
                <w:shd w:val="clear" w:color="auto" w:fill="FFFFFF"/>
              </w:rPr>
            </w:pPr>
            <w:r w:rsidRPr="005C6561">
              <w:rPr>
                <w:rFonts w:ascii="宋体" w:eastAsia="宋体" w:hAnsi="宋体" w:cs="仿宋_GB2312" w:hint="eastAsia"/>
                <w:b/>
                <w:szCs w:val="21"/>
                <w:shd w:val="clear" w:color="auto" w:fill="FFFFFF"/>
              </w:rPr>
              <w:t>二、</w:t>
            </w:r>
            <w:r w:rsidR="00BB65A8" w:rsidRPr="005C6561">
              <w:rPr>
                <w:rFonts w:ascii="宋体" w:eastAsia="宋体" w:hAnsi="宋体" w:cs="仿宋_GB2312" w:hint="eastAsia"/>
                <w:b/>
                <w:szCs w:val="21"/>
                <w:shd w:val="clear" w:color="auto" w:fill="FFFFFF"/>
              </w:rPr>
              <w:t>符合《政府采购法》第二十二条规定</w:t>
            </w:r>
          </w:p>
          <w:p w14:paraId="2D46EE08" w14:textId="77777777" w:rsidR="00BB65A8" w:rsidRPr="005C6561" w:rsidRDefault="00BB65A8" w:rsidP="00EC5837">
            <w:pPr>
              <w:autoSpaceDE w:val="0"/>
              <w:autoSpaceDN w:val="0"/>
              <w:adjustRightInd w:val="0"/>
              <w:spacing w:line="360" w:lineRule="auto"/>
              <w:rPr>
                <w:rFonts w:ascii="宋体" w:eastAsia="宋体" w:hAnsi="宋体" w:cs="宋体" w:hint="eastAsia"/>
                <w:szCs w:val="21"/>
              </w:rPr>
            </w:pPr>
            <w:r w:rsidRPr="005C6561">
              <w:rPr>
                <w:rFonts w:ascii="宋体" w:eastAsia="宋体" w:hAnsi="宋体" w:cs="宋体" w:hint="eastAsia"/>
                <w:szCs w:val="21"/>
              </w:rPr>
              <w:t>1．具有独立承担民事责任的能力；</w:t>
            </w:r>
          </w:p>
          <w:p w14:paraId="15267E7A" w14:textId="77777777" w:rsidR="00BB65A8" w:rsidRPr="005C6561" w:rsidRDefault="00BB65A8" w:rsidP="00EC5837">
            <w:pPr>
              <w:autoSpaceDE w:val="0"/>
              <w:autoSpaceDN w:val="0"/>
              <w:adjustRightInd w:val="0"/>
              <w:spacing w:line="360" w:lineRule="auto"/>
              <w:rPr>
                <w:rFonts w:ascii="宋体" w:eastAsia="宋体" w:hAnsi="宋体" w:cs="宋体" w:hint="eastAsia"/>
                <w:szCs w:val="21"/>
              </w:rPr>
            </w:pPr>
            <w:r w:rsidRPr="005C6561">
              <w:rPr>
                <w:rFonts w:ascii="宋体" w:eastAsia="宋体" w:hAnsi="宋体" w:cs="宋体" w:hint="eastAsia"/>
                <w:szCs w:val="21"/>
              </w:rPr>
              <w:t>2．具有良好的商业信誉和健全的财务会计制度；</w:t>
            </w:r>
          </w:p>
          <w:p w14:paraId="00CED26F" w14:textId="77777777" w:rsidR="00BB65A8" w:rsidRPr="005C6561" w:rsidRDefault="00BB65A8" w:rsidP="00EC5837">
            <w:pPr>
              <w:autoSpaceDE w:val="0"/>
              <w:autoSpaceDN w:val="0"/>
              <w:adjustRightInd w:val="0"/>
              <w:spacing w:line="360" w:lineRule="auto"/>
              <w:rPr>
                <w:rFonts w:ascii="宋体" w:eastAsia="宋体" w:hAnsi="宋体" w:cs="宋体" w:hint="eastAsia"/>
                <w:szCs w:val="21"/>
              </w:rPr>
            </w:pPr>
            <w:r w:rsidRPr="005C6561">
              <w:rPr>
                <w:rFonts w:ascii="宋体" w:eastAsia="宋体" w:hAnsi="宋体" w:cs="宋体" w:hint="eastAsia"/>
                <w:szCs w:val="21"/>
              </w:rPr>
              <w:t>3．具有履行合同所必需的设备和专业技术能力；</w:t>
            </w:r>
          </w:p>
          <w:p w14:paraId="196BA413" w14:textId="77777777" w:rsidR="00BB65A8" w:rsidRPr="005C6561" w:rsidRDefault="00BB65A8" w:rsidP="00EC5837">
            <w:pPr>
              <w:autoSpaceDE w:val="0"/>
              <w:autoSpaceDN w:val="0"/>
              <w:adjustRightInd w:val="0"/>
              <w:spacing w:line="360" w:lineRule="auto"/>
              <w:rPr>
                <w:rFonts w:ascii="宋体" w:eastAsia="宋体" w:hAnsi="宋体" w:cs="宋体" w:hint="eastAsia"/>
                <w:szCs w:val="21"/>
              </w:rPr>
            </w:pPr>
            <w:r w:rsidRPr="005C6561">
              <w:rPr>
                <w:rFonts w:ascii="宋体" w:eastAsia="宋体" w:hAnsi="宋体" w:cs="宋体" w:hint="eastAsia"/>
                <w:szCs w:val="21"/>
              </w:rPr>
              <w:t>4．具有依法缴纳税收和社会保障资金的良好记录；</w:t>
            </w:r>
          </w:p>
          <w:p w14:paraId="518225C6" w14:textId="77777777" w:rsidR="00BB65A8" w:rsidRPr="005C6561" w:rsidRDefault="00BB65A8" w:rsidP="00EC5837">
            <w:pPr>
              <w:autoSpaceDE w:val="0"/>
              <w:autoSpaceDN w:val="0"/>
              <w:adjustRightInd w:val="0"/>
              <w:spacing w:line="360" w:lineRule="auto"/>
              <w:rPr>
                <w:rFonts w:ascii="宋体" w:eastAsia="宋体" w:hAnsi="宋体" w:cs="宋体" w:hint="eastAsia"/>
                <w:szCs w:val="21"/>
              </w:rPr>
            </w:pPr>
            <w:r w:rsidRPr="005C6561">
              <w:rPr>
                <w:rFonts w:ascii="宋体" w:eastAsia="宋体" w:hAnsi="宋体" w:cs="宋体" w:hint="eastAsia"/>
                <w:szCs w:val="21"/>
              </w:rPr>
              <w:t>5．参加政府采购活动前三年内，在经营活动中没有重大违法记录；</w:t>
            </w:r>
          </w:p>
          <w:p w14:paraId="08EFFD1B" w14:textId="77777777" w:rsidR="00BB65A8" w:rsidRPr="005C6561" w:rsidRDefault="00BB65A8" w:rsidP="00B8258D">
            <w:pPr>
              <w:autoSpaceDE w:val="0"/>
              <w:autoSpaceDN w:val="0"/>
              <w:adjustRightInd w:val="0"/>
              <w:spacing w:line="360" w:lineRule="auto"/>
              <w:rPr>
                <w:rFonts w:ascii="宋体" w:eastAsia="宋体" w:hAnsi="宋体" w:cs="仿宋_GB2312" w:hint="eastAsia"/>
                <w:b/>
                <w:spacing w:val="-11"/>
                <w:szCs w:val="21"/>
              </w:rPr>
            </w:pPr>
            <w:r w:rsidRPr="005C6561">
              <w:rPr>
                <w:rFonts w:ascii="宋体" w:eastAsia="宋体" w:hAnsi="宋体" w:cs="仿宋_GB2312" w:hint="eastAsia"/>
                <w:b/>
                <w:spacing w:val="-11"/>
                <w:szCs w:val="21"/>
              </w:rPr>
              <w:t>注：</w:t>
            </w:r>
          </w:p>
          <w:p w14:paraId="79CD9A45" w14:textId="7794ECDA" w:rsidR="00BB65A8" w:rsidRPr="005C6561" w:rsidRDefault="00BB65A8" w:rsidP="00B8258D">
            <w:pPr>
              <w:autoSpaceDE w:val="0"/>
              <w:autoSpaceDN w:val="0"/>
              <w:adjustRightInd w:val="0"/>
              <w:spacing w:line="360" w:lineRule="auto"/>
              <w:rPr>
                <w:rFonts w:ascii="宋体" w:eastAsia="宋体" w:hAnsi="宋体" w:cs="宋体" w:hint="eastAsia"/>
                <w:szCs w:val="21"/>
              </w:rPr>
            </w:pPr>
            <w:r w:rsidRPr="005C6561">
              <w:rPr>
                <w:rFonts w:ascii="宋体" w:eastAsia="宋体" w:hAnsi="宋体" w:cs="宋体" w:hint="eastAsia"/>
                <w:szCs w:val="21"/>
              </w:rPr>
              <w:t>1</w:t>
            </w:r>
            <w:r w:rsidR="0052389E" w:rsidRPr="005C6561">
              <w:rPr>
                <w:rFonts w:ascii="宋体" w:eastAsia="宋体" w:hAnsi="宋体" w:cs="宋体" w:hint="eastAsia"/>
                <w:szCs w:val="21"/>
              </w:rPr>
              <w:t>.</w:t>
            </w:r>
            <w:r w:rsidRPr="005C6561">
              <w:rPr>
                <w:rFonts w:ascii="宋体" w:eastAsia="宋体" w:hAnsi="宋体" w:cs="宋体" w:hint="eastAsia"/>
                <w:szCs w:val="21"/>
              </w:rPr>
              <w:t>供应商在投标时，提供《禹州市政府采购供应商信用承诺函》（详见招标文件第八章3.</w:t>
            </w:r>
            <w:r w:rsidR="005168D3" w:rsidRPr="005C6561">
              <w:rPr>
                <w:rFonts w:ascii="宋体" w:eastAsia="宋体" w:hAnsi="宋体" w:cs="宋体"/>
                <w:szCs w:val="21"/>
              </w:rPr>
              <w:t>5</w:t>
            </w:r>
            <w:r w:rsidRPr="005C6561">
              <w:rPr>
                <w:rFonts w:ascii="宋体" w:eastAsia="宋体" w:hAnsi="宋体" w:cs="宋体" w:hint="eastAsia"/>
                <w:szCs w:val="21"/>
              </w:rPr>
              <w:t>格式），无需再提交上述证明材料</w:t>
            </w:r>
            <w:r w:rsidR="000E1945" w:rsidRPr="005C6561">
              <w:rPr>
                <w:rFonts w:ascii="宋体" w:eastAsia="宋体" w:hAnsi="宋体" w:cs="宋体" w:hint="eastAsia"/>
                <w:szCs w:val="21"/>
              </w:rPr>
              <w:t>（招标文件有特殊要求的除外）</w:t>
            </w:r>
            <w:r w:rsidRPr="005C6561">
              <w:rPr>
                <w:rFonts w:ascii="宋体" w:eastAsia="宋体" w:hAnsi="宋体" w:cs="宋体" w:hint="eastAsia"/>
                <w:szCs w:val="21"/>
              </w:rPr>
              <w:t>。</w:t>
            </w:r>
          </w:p>
          <w:p w14:paraId="5FA44260" w14:textId="2CD11F48" w:rsidR="00BB65A8" w:rsidRPr="005C6561" w:rsidRDefault="00BB65A8" w:rsidP="00B8258D">
            <w:pPr>
              <w:autoSpaceDE w:val="0"/>
              <w:autoSpaceDN w:val="0"/>
              <w:adjustRightInd w:val="0"/>
              <w:spacing w:line="360" w:lineRule="auto"/>
              <w:rPr>
                <w:rFonts w:ascii="宋体" w:eastAsia="宋体" w:hAnsi="宋体" w:cs="宋体" w:hint="eastAsia"/>
                <w:szCs w:val="21"/>
              </w:rPr>
            </w:pPr>
            <w:r w:rsidRPr="005C6561">
              <w:rPr>
                <w:rFonts w:ascii="宋体" w:eastAsia="宋体" w:hAnsi="宋体" w:cs="宋体" w:hint="eastAsia"/>
                <w:szCs w:val="21"/>
              </w:rPr>
              <w:t>2</w:t>
            </w:r>
            <w:r w:rsidR="0052389E" w:rsidRPr="005C6561">
              <w:rPr>
                <w:rFonts w:ascii="宋体" w:eastAsia="宋体" w:hAnsi="宋体" w:cs="宋体" w:hint="eastAsia"/>
                <w:szCs w:val="21"/>
              </w:rPr>
              <w:t>.</w:t>
            </w:r>
            <w:r w:rsidRPr="005C6561">
              <w:rPr>
                <w:rFonts w:ascii="宋体" w:eastAsia="宋体" w:hAnsi="宋体" w:cs="宋体" w:hint="eastAsia"/>
                <w:szCs w:val="21"/>
              </w:rPr>
              <w:t>采购人有权在签订合同前要求中标供应商提供相关证明材料以核实中标供应商承诺事项的真实性。</w:t>
            </w:r>
          </w:p>
          <w:p w14:paraId="338DCD49" w14:textId="2954BEB7" w:rsidR="00BB65A8" w:rsidRPr="005C6561" w:rsidRDefault="00BB65A8" w:rsidP="00B8258D">
            <w:pPr>
              <w:autoSpaceDE w:val="0"/>
              <w:autoSpaceDN w:val="0"/>
              <w:spacing w:line="360" w:lineRule="auto"/>
              <w:contextualSpacing/>
              <w:rPr>
                <w:rFonts w:ascii="宋体" w:eastAsia="宋体" w:hAnsi="宋体" w:cs="宋体" w:hint="eastAsia"/>
                <w:szCs w:val="21"/>
              </w:rPr>
            </w:pPr>
            <w:r w:rsidRPr="005C6561">
              <w:rPr>
                <w:rFonts w:ascii="宋体" w:eastAsia="宋体" w:hAnsi="宋体" w:cs="宋体" w:hint="eastAsia"/>
                <w:szCs w:val="21"/>
              </w:rPr>
              <w:t>3</w:t>
            </w:r>
            <w:r w:rsidR="0052389E" w:rsidRPr="005C6561">
              <w:rPr>
                <w:rFonts w:ascii="宋体" w:eastAsia="宋体" w:hAnsi="宋体" w:cs="宋体" w:hint="eastAsia"/>
                <w:szCs w:val="21"/>
              </w:rPr>
              <w:t>.</w:t>
            </w:r>
            <w:r w:rsidRPr="005C6561">
              <w:rPr>
                <w:rFonts w:ascii="宋体" w:eastAsia="宋体" w:hAnsi="宋体" w:cs="宋体" w:hint="eastAsia"/>
                <w:szCs w:val="21"/>
              </w:rPr>
              <w:t>供应商对信用承诺内容的真实性、合法性、有效性负责。如作出虚假信用承诺，视同为“提供虚假材料谋取中标”的违法行为。</w:t>
            </w:r>
          </w:p>
          <w:p w14:paraId="18ED7D6E" w14:textId="57EC005E" w:rsidR="00BB65A8" w:rsidRPr="005C6561" w:rsidRDefault="003228AA" w:rsidP="00B8258D">
            <w:pPr>
              <w:pStyle w:val="13"/>
              <w:spacing w:line="360" w:lineRule="auto"/>
              <w:ind w:firstLineChars="0" w:firstLine="0"/>
              <w:rPr>
                <w:rFonts w:ascii="宋体" w:eastAsia="宋体" w:hAnsi="宋体" w:cs="宋体" w:hint="eastAsia"/>
                <w:kern w:val="0"/>
                <w:szCs w:val="21"/>
              </w:rPr>
            </w:pPr>
            <w:r w:rsidRPr="005C6561">
              <w:rPr>
                <w:rFonts w:ascii="宋体" w:eastAsia="宋体" w:hAnsi="宋体" w:cs="仿宋_GB2312" w:hint="eastAsia"/>
                <w:szCs w:val="21"/>
              </w:rPr>
              <w:t>三</w:t>
            </w:r>
            <w:r w:rsidR="00BB65A8" w:rsidRPr="005C6561">
              <w:rPr>
                <w:rFonts w:ascii="宋体" w:eastAsia="宋体" w:hAnsi="宋体" w:cs="仿宋_GB2312" w:hint="eastAsia"/>
                <w:szCs w:val="21"/>
              </w:rPr>
              <w:t>、</w:t>
            </w:r>
            <w:r w:rsidR="00BB65A8" w:rsidRPr="005C6561">
              <w:rPr>
                <w:rFonts w:ascii="宋体" w:eastAsia="宋体" w:hAnsi="宋体" w:cs="宋体" w:hint="eastAsia"/>
                <w:kern w:val="0"/>
                <w:szCs w:val="21"/>
              </w:rPr>
              <w:t>投标人应具备的特殊要求</w:t>
            </w:r>
          </w:p>
          <w:p w14:paraId="18365C3F" w14:textId="4442C614" w:rsidR="00BB65A8" w:rsidRPr="005C6561" w:rsidRDefault="00B75DA1" w:rsidP="00B8258D">
            <w:pPr>
              <w:pStyle w:val="13"/>
              <w:spacing w:line="360" w:lineRule="auto"/>
              <w:ind w:firstLineChars="100" w:firstLine="210"/>
              <w:rPr>
                <w:rFonts w:ascii="宋体" w:eastAsia="宋体" w:hAnsi="宋体" w:cs="宋体" w:hint="eastAsia"/>
                <w:szCs w:val="21"/>
              </w:rPr>
            </w:pPr>
            <w:r w:rsidRPr="005C6561">
              <w:rPr>
                <w:rFonts w:ascii="宋体" w:eastAsia="宋体" w:hAnsi="宋体" w:cs="宋体" w:hint="eastAsia"/>
                <w:szCs w:val="21"/>
              </w:rPr>
              <w:t xml:space="preserve"> </w:t>
            </w:r>
            <w:r w:rsidRPr="005C6561">
              <w:rPr>
                <w:rFonts w:ascii="宋体" w:eastAsia="宋体" w:hAnsi="宋体" w:cs="宋体"/>
                <w:szCs w:val="21"/>
              </w:rPr>
              <w:t xml:space="preserve"> </w:t>
            </w:r>
            <w:r w:rsidR="006F4172" w:rsidRPr="005C6561">
              <w:rPr>
                <w:rFonts w:ascii="宋体" w:eastAsia="宋体" w:hAnsi="宋体" w:cs="宋体" w:hint="eastAsia"/>
                <w:szCs w:val="21"/>
              </w:rPr>
              <w:t>以本项目招标公告第</w:t>
            </w:r>
            <w:r w:rsidR="00147649">
              <w:rPr>
                <w:rFonts w:ascii="宋体" w:eastAsia="宋体" w:hAnsi="宋体" w:cs="宋体" w:hint="eastAsia"/>
                <w:szCs w:val="21"/>
              </w:rPr>
              <w:t>二条申请人资格要求第三款</w:t>
            </w:r>
            <w:r w:rsidR="0062027E">
              <w:rPr>
                <w:rFonts w:ascii="宋体" w:eastAsia="宋体" w:hAnsi="宋体" w:cs="宋体" w:hint="eastAsia"/>
                <w:szCs w:val="21"/>
              </w:rPr>
              <w:t>本项目的特定资格要求</w:t>
            </w:r>
            <w:r w:rsidR="006F4172" w:rsidRPr="005C6561">
              <w:rPr>
                <w:rFonts w:ascii="宋体" w:eastAsia="宋体" w:hAnsi="宋体" w:cs="宋体" w:hint="eastAsia"/>
                <w:szCs w:val="21"/>
              </w:rPr>
              <w:t>为准。</w:t>
            </w:r>
          </w:p>
        </w:tc>
      </w:tr>
      <w:tr w:rsidR="006B1FB1" w:rsidRPr="005C6561" w14:paraId="3267FBC4" w14:textId="77777777" w:rsidTr="008E3C21">
        <w:trPr>
          <w:trHeight w:val="504"/>
          <w:jc w:val="center"/>
        </w:trPr>
        <w:tc>
          <w:tcPr>
            <w:tcW w:w="709" w:type="dxa"/>
            <w:vAlign w:val="center"/>
          </w:tcPr>
          <w:p w14:paraId="048B0C4A" w14:textId="6B49326F" w:rsidR="006B1FB1" w:rsidRPr="005C6561" w:rsidRDefault="003F3AF0">
            <w:pPr>
              <w:autoSpaceDE w:val="0"/>
              <w:autoSpaceDN w:val="0"/>
              <w:adjustRightInd w:val="0"/>
              <w:spacing w:line="276" w:lineRule="auto"/>
              <w:jc w:val="center"/>
              <w:rPr>
                <w:rFonts w:ascii="宋体" w:eastAsia="宋体" w:hAnsi="宋体" w:cs="黑体" w:hint="eastAsia"/>
                <w:szCs w:val="21"/>
              </w:rPr>
            </w:pPr>
            <w:r w:rsidRPr="005C6561">
              <w:rPr>
                <w:rFonts w:ascii="宋体" w:eastAsia="宋体" w:hAnsi="宋体" w:cs="黑体"/>
                <w:szCs w:val="21"/>
              </w:rPr>
              <w:t>9</w:t>
            </w:r>
          </w:p>
        </w:tc>
        <w:tc>
          <w:tcPr>
            <w:tcW w:w="2061" w:type="dxa"/>
            <w:vAlign w:val="center"/>
          </w:tcPr>
          <w:p w14:paraId="65631AAB" w14:textId="77777777" w:rsidR="006B1FB1" w:rsidRPr="005C6561" w:rsidRDefault="00343F6B">
            <w:pPr>
              <w:autoSpaceDE w:val="0"/>
              <w:autoSpaceDN w:val="0"/>
              <w:adjustRightInd w:val="0"/>
              <w:spacing w:line="276" w:lineRule="auto"/>
              <w:jc w:val="center"/>
              <w:rPr>
                <w:rFonts w:ascii="宋体" w:eastAsia="宋体" w:hAnsi="宋体" w:cs="宋体" w:hint="eastAsia"/>
                <w:bCs/>
                <w:szCs w:val="21"/>
                <w:lang w:val="zh-CN"/>
              </w:rPr>
            </w:pPr>
            <w:r w:rsidRPr="005C6561">
              <w:rPr>
                <w:rFonts w:ascii="宋体" w:eastAsia="宋体" w:hAnsi="宋体" w:cs="微软雅黑" w:hint="eastAsia"/>
                <w:b/>
                <w:color w:val="FF0000"/>
                <w:szCs w:val="21"/>
              </w:rPr>
              <w:t>★</w:t>
            </w:r>
            <w:r w:rsidRPr="005C6561">
              <w:rPr>
                <w:rFonts w:ascii="宋体" w:eastAsia="宋体" w:hAnsi="宋体" w:cs="宋体" w:hint="eastAsia"/>
                <w:bCs/>
                <w:szCs w:val="21"/>
                <w:lang w:val="zh-CN"/>
              </w:rPr>
              <w:t>联合体投标</w:t>
            </w:r>
          </w:p>
        </w:tc>
        <w:tc>
          <w:tcPr>
            <w:tcW w:w="6439" w:type="dxa"/>
            <w:vAlign w:val="center"/>
          </w:tcPr>
          <w:p w14:paraId="2602FD45" w14:textId="77777777" w:rsidR="006B1FB1" w:rsidRPr="005C6561" w:rsidRDefault="00343F6B">
            <w:pPr>
              <w:autoSpaceDE w:val="0"/>
              <w:autoSpaceDN w:val="0"/>
              <w:adjustRightInd w:val="0"/>
              <w:spacing w:line="276" w:lineRule="auto"/>
              <w:rPr>
                <w:rFonts w:ascii="宋体" w:eastAsia="宋体" w:hAnsi="宋体" w:cs="宋体" w:hint="eastAsia"/>
                <w:kern w:val="0"/>
                <w:szCs w:val="21"/>
              </w:rPr>
            </w:pPr>
            <w:r w:rsidRPr="005C6561">
              <w:rPr>
                <w:rFonts w:ascii="宋体" w:eastAsia="宋体" w:hAnsi="宋体" w:cs="宋体" w:hint="eastAsia"/>
                <w:kern w:val="0"/>
                <w:szCs w:val="21"/>
              </w:rPr>
              <w:t>本项目</w:t>
            </w:r>
            <w:r w:rsidRPr="005C6561">
              <w:rPr>
                <w:rFonts w:ascii="宋体" w:eastAsia="宋体" w:hAnsi="宋体" w:cs="宋体"/>
                <w:b/>
                <w:color w:val="000000"/>
                <w:kern w:val="0"/>
                <w:szCs w:val="21"/>
                <w:lang w:val="zh-CN"/>
              </w:rPr>
              <w:fldChar w:fldCharType="begin"/>
            </w:r>
            <w:r w:rsidRPr="005C6561">
              <w:rPr>
                <w:rFonts w:ascii="宋体" w:eastAsia="宋体" w:hAnsi="宋体" w:cs="宋体"/>
                <w:b/>
                <w:color w:val="000000"/>
                <w:kern w:val="0"/>
                <w:szCs w:val="21"/>
                <w:lang w:val="zh-CN"/>
              </w:rPr>
              <w:instrText xml:space="preserve"> </w:instrText>
            </w:r>
            <w:r w:rsidRPr="005C6561">
              <w:rPr>
                <w:rFonts w:ascii="宋体" w:eastAsia="宋体" w:hAnsi="宋体" w:cs="宋体" w:hint="eastAsia"/>
                <w:b/>
                <w:color w:val="000000"/>
                <w:kern w:val="0"/>
                <w:szCs w:val="21"/>
                <w:lang w:val="zh-CN"/>
              </w:rPr>
              <w:instrText>eq \o\ac(□,</w:instrText>
            </w:r>
            <w:r w:rsidRPr="005C6561">
              <w:rPr>
                <w:rFonts w:ascii="宋体" w:eastAsia="宋体" w:hAnsi="宋体" w:cs="宋体" w:hint="eastAsia"/>
                <w:b/>
                <w:color w:val="000000"/>
                <w:kern w:val="0"/>
                <w:position w:val="2"/>
                <w:szCs w:val="21"/>
                <w:lang w:val="zh-CN"/>
              </w:rPr>
              <w:instrText>√</w:instrText>
            </w:r>
            <w:r w:rsidRPr="005C6561">
              <w:rPr>
                <w:rFonts w:ascii="宋体" w:eastAsia="宋体" w:hAnsi="宋体" w:cs="宋体" w:hint="eastAsia"/>
                <w:b/>
                <w:color w:val="000000"/>
                <w:kern w:val="0"/>
                <w:szCs w:val="21"/>
                <w:lang w:val="zh-CN"/>
              </w:rPr>
              <w:instrText>)</w:instrText>
            </w:r>
            <w:r w:rsidRPr="005C6561">
              <w:rPr>
                <w:rFonts w:ascii="宋体" w:eastAsia="宋体" w:hAnsi="宋体" w:cs="宋体"/>
                <w:b/>
                <w:color w:val="000000"/>
                <w:kern w:val="0"/>
                <w:szCs w:val="21"/>
                <w:lang w:val="zh-CN"/>
              </w:rPr>
              <w:fldChar w:fldCharType="end"/>
            </w:r>
            <w:r w:rsidRPr="005C6561">
              <w:rPr>
                <w:rFonts w:ascii="宋体" w:eastAsia="宋体" w:hAnsi="宋体" w:cs="宋体" w:hint="eastAsia"/>
                <w:kern w:val="0"/>
                <w:szCs w:val="21"/>
              </w:rPr>
              <w:t>不接受</w:t>
            </w:r>
          </w:p>
          <w:p w14:paraId="5BBB102A" w14:textId="77777777" w:rsidR="006B1FB1" w:rsidRPr="005C6561" w:rsidRDefault="00343F6B">
            <w:pPr>
              <w:autoSpaceDE w:val="0"/>
              <w:autoSpaceDN w:val="0"/>
              <w:adjustRightInd w:val="0"/>
              <w:spacing w:line="276" w:lineRule="auto"/>
              <w:rPr>
                <w:rFonts w:ascii="宋体" w:eastAsia="宋体" w:hAnsi="宋体" w:cs="宋体" w:hint="eastAsia"/>
                <w:bCs/>
                <w:szCs w:val="21"/>
                <w:lang w:val="zh-CN"/>
              </w:rPr>
            </w:pPr>
            <w:r w:rsidRPr="005C6561">
              <w:rPr>
                <w:rFonts w:ascii="宋体" w:eastAsia="宋体" w:hAnsi="宋体" w:cs="宋体" w:hint="eastAsia"/>
                <w:bCs/>
                <w:szCs w:val="21"/>
                <w:lang w:val="zh-CN"/>
              </w:rPr>
              <w:t>□接受</w:t>
            </w:r>
            <w:r w:rsidRPr="005C6561">
              <w:rPr>
                <w:rFonts w:ascii="宋体" w:eastAsia="宋体" w:hAnsi="宋体" w:cs="宋体" w:hint="eastAsia"/>
                <w:kern w:val="0"/>
                <w:szCs w:val="21"/>
              </w:rPr>
              <w:t>联合体投标</w:t>
            </w:r>
          </w:p>
        </w:tc>
      </w:tr>
      <w:tr w:rsidR="006B1FB1" w:rsidRPr="005C6561" w14:paraId="1B521583" w14:textId="77777777" w:rsidTr="0062027E">
        <w:trPr>
          <w:trHeight w:val="274"/>
          <w:jc w:val="center"/>
        </w:trPr>
        <w:tc>
          <w:tcPr>
            <w:tcW w:w="709" w:type="dxa"/>
            <w:vAlign w:val="center"/>
          </w:tcPr>
          <w:p w14:paraId="5A32663E" w14:textId="20282552" w:rsidR="006B1FB1" w:rsidRPr="005C6561" w:rsidRDefault="003F3AF0">
            <w:pPr>
              <w:autoSpaceDE w:val="0"/>
              <w:autoSpaceDN w:val="0"/>
              <w:adjustRightInd w:val="0"/>
              <w:spacing w:line="276" w:lineRule="auto"/>
              <w:jc w:val="center"/>
              <w:rPr>
                <w:rFonts w:ascii="宋体" w:eastAsia="宋体" w:hAnsi="宋体" w:cs="黑体" w:hint="eastAsia"/>
                <w:szCs w:val="21"/>
              </w:rPr>
            </w:pPr>
            <w:r w:rsidRPr="005C6561">
              <w:rPr>
                <w:rFonts w:ascii="宋体" w:eastAsia="宋体" w:hAnsi="宋体" w:cs="黑体"/>
                <w:szCs w:val="21"/>
              </w:rPr>
              <w:t>10</w:t>
            </w:r>
          </w:p>
        </w:tc>
        <w:tc>
          <w:tcPr>
            <w:tcW w:w="2061" w:type="dxa"/>
            <w:vAlign w:val="center"/>
          </w:tcPr>
          <w:p w14:paraId="5A8942C5" w14:textId="77777777" w:rsidR="006B1FB1" w:rsidRPr="005C6561" w:rsidRDefault="00343F6B">
            <w:pPr>
              <w:autoSpaceDE w:val="0"/>
              <w:autoSpaceDN w:val="0"/>
              <w:adjustRightInd w:val="0"/>
              <w:spacing w:line="276" w:lineRule="auto"/>
              <w:jc w:val="center"/>
              <w:rPr>
                <w:rFonts w:ascii="宋体" w:eastAsia="宋体" w:hAnsi="宋体" w:cs="宋体" w:hint="eastAsia"/>
                <w:bCs/>
                <w:szCs w:val="21"/>
                <w:lang w:val="zh-CN"/>
              </w:rPr>
            </w:pPr>
            <w:r w:rsidRPr="005C6561">
              <w:rPr>
                <w:rFonts w:ascii="宋体" w:eastAsia="宋体" w:hAnsi="宋体" w:cs="微软雅黑" w:hint="eastAsia"/>
                <w:b/>
                <w:color w:val="FF0000"/>
                <w:szCs w:val="21"/>
              </w:rPr>
              <w:t>★</w:t>
            </w:r>
            <w:r w:rsidRPr="005C6561">
              <w:rPr>
                <w:rFonts w:ascii="宋体" w:eastAsia="宋体" w:hAnsi="宋体" w:cs="宋体" w:hint="eastAsia"/>
                <w:bCs/>
                <w:szCs w:val="21"/>
                <w:lang w:val="zh-CN"/>
              </w:rPr>
              <w:t>最高限价</w:t>
            </w:r>
          </w:p>
        </w:tc>
        <w:tc>
          <w:tcPr>
            <w:tcW w:w="6439" w:type="dxa"/>
            <w:vAlign w:val="center"/>
          </w:tcPr>
          <w:p w14:paraId="5ED36F22" w14:textId="77777777" w:rsidR="006B1FB1" w:rsidRPr="009D1716" w:rsidRDefault="00343F6B" w:rsidP="009D1716">
            <w:pPr>
              <w:spacing w:line="360" w:lineRule="auto"/>
              <w:rPr>
                <w:rFonts w:ascii="宋体" w:eastAsia="宋体" w:hAnsi="宋体" w:hint="eastAsia"/>
                <w:szCs w:val="21"/>
              </w:rPr>
            </w:pPr>
            <w:r w:rsidRPr="009D1716">
              <w:rPr>
                <w:rFonts w:ascii="宋体" w:eastAsia="宋体" w:hAnsi="宋体" w:hint="eastAsia"/>
                <w:szCs w:val="21"/>
              </w:rPr>
              <w:t>本项目最高限价为</w:t>
            </w:r>
          </w:p>
          <w:p w14:paraId="7C645508" w14:textId="5C7742FE" w:rsidR="00AB7B7A" w:rsidRPr="009D1716" w:rsidRDefault="00343F6B" w:rsidP="009D1716">
            <w:pPr>
              <w:spacing w:line="360" w:lineRule="auto"/>
              <w:rPr>
                <w:rFonts w:ascii="宋体" w:eastAsia="宋体" w:hAnsi="宋体" w:hint="eastAsia"/>
                <w:szCs w:val="21"/>
              </w:rPr>
            </w:pPr>
            <w:r w:rsidRPr="009D1716">
              <w:rPr>
                <w:rFonts w:ascii="宋体" w:eastAsia="宋体" w:hAnsi="宋体" w:hint="eastAsia"/>
                <w:szCs w:val="21"/>
              </w:rPr>
              <w:t>招标控制价（最高限价）：</w:t>
            </w:r>
            <w:bookmarkStart w:id="21" w:name="_Hlk25596104"/>
            <w:r w:rsidR="00D234CD" w:rsidRPr="009D1716">
              <w:rPr>
                <w:rFonts w:ascii="宋体" w:eastAsia="宋体" w:hAnsi="宋体" w:hint="eastAsia"/>
                <w:szCs w:val="21"/>
              </w:rPr>
              <w:t>￥3018258.00元</w:t>
            </w:r>
            <w:r w:rsidR="009D5E66" w:rsidRPr="009D1716">
              <w:rPr>
                <w:rFonts w:ascii="宋体" w:eastAsia="宋体" w:hAnsi="宋体"/>
                <w:szCs w:val="21"/>
              </w:rPr>
              <w:t>；</w:t>
            </w:r>
          </w:p>
          <w:p w14:paraId="7DB8262C" w14:textId="77B4BF3A" w:rsidR="00B8258D" w:rsidRPr="009D1716" w:rsidRDefault="00B8258D" w:rsidP="009D1716">
            <w:pPr>
              <w:spacing w:line="360" w:lineRule="auto"/>
              <w:ind w:firstLineChars="200" w:firstLine="420"/>
              <w:rPr>
                <w:rFonts w:ascii="宋体" w:eastAsia="宋体" w:hAnsi="宋体" w:hint="eastAsia"/>
                <w:szCs w:val="21"/>
              </w:rPr>
            </w:pPr>
            <w:r w:rsidRPr="009D1716">
              <w:rPr>
                <w:rFonts w:ascii="宋体" w:eastAsia="宋体" w:hAnsi="宋体" w:hint="eastAsia"/>
                <w:szCs w:val="21"/>
              </w:rPr>
              <w:t>单价招标，据实结算，最终结算根据中标人的投标文件《投标分项报价表》单价与实际发生的洗涤量进行结算</w:t>
            </w:r>
            <w:r w:rsidR="00F20502" w:rsidRPr="009D1716">
              <w:rPr>
                <w:rFonts w:ascii="宋体" w:eastAsia="宋体" w:hAnsi="宋体" w:hint="eastAsia"/>
                <w:szCs w:val="21"/>
              </w:rPr>
              <w:t>。</w:t>
            </w:r>
          </w:p>
          <w:p w14:paraId="7B237BD2" w14:textId="60E085F0" w:rsidR="006B1FB1" w:rsidRPr="005C6561" w:rsidRDefault="00343F6B" w:rsidP="009D1716">
            <w:pPr>
              <w:spacing w:line="360" w:lineRule="auto"/>
              <w:ind w:firstLineChars="200" w:firstLine="420"/>
              <w:rPr>
                <w:rFonts w:ascii="宋体" w:eastAsia="宋体" w:hAnsi="宋体" w:cs="宋体" w:hint="eastAsia"/>
                <w:bCs/>
                <w:szCs w:val="21"/>
                <w:lang w:val="zh-CN"/>
              </w:rPr>
            </w:pPr>
            <w:r w:rsidRPr="009D1716">
              <w:rPr>
                <w:rFonts w:ascii="宋体" w:eastAsia="宋体" w:hAnsi="宋体" w:hint="eastAsia"/>
                <w:szCs w:val="21"/>
              </w:rPr>
              <w:t>投标人</w:t>
            </w:r>
            <w:r w:rsidR="00B8258D" w:rsidRPr="009D1716">
              <w:rPr>
                <w:rFonts w:ascii="宋体" w:eastAsia="宋体" w:hAnsi="宋体" w:hint="eastAsia"/>
                <w:szCs w:val="21"/>
              </w:rPr>
              <w:t>的</w:t>
            </w:r>
            <w:r w:rsidRPr="009D1716">
              <w:rPr>
                <w:rFonts w:ascii="宋体" w:eastAsia="宋体" w:hAnsi="宋体" w:hint="eastAsia"/>
                <w:szCs w:val="21"/>
              </w:rPr>
              <w:t>投标</w:t>
            </w:r>
            <w:r w:rsidR="00B8258D" w:rsidRPr="009D1716">
              <w:rPr>
                <w:rFonts w:ascii="宋体" w:eastAsia="宋体" w:hAnsi="宋体" w:hint="eastAsia"/>
                <w:szCs w:val="21"/>
              </w:rPr>
              <w:t>分项</w:t>
            </w:r>
            <w:r w:rsidRPr="009D1716">
              <w:rPr>
                <w:rFonts w:ascii="宋体" w:eastAsia="宋体" w:hAnsi="宋体" w:hint="eastAsia"/>
                <w:szCs w:val="21"/>
              </w:rPr>
              <w:t>报价超出招标人发布的相应</w:t>
            </w:r>
            <w:r w:rsidR="00B8258D" w:rsidRPr="009D1716">
              <w:rPr>
                <w:rFonts w:ascii="宋体" w:eastAsia="宋体" w:hAnsi="宋体" w:hint="eastAsia"/>
                <w:szCs w:val="21"/>
              </w:rPr>
              <w:t>采购限价</w:t>
            </w:r>
            <w:r w:rsidRPr="009D1716">
              <w:rPr>
                <w:rFonts w:ascii="宋体" w:eastAsia="宋体" w:hAnsi="宋体" w:hint="eastAsia"/>
                <w:szCs w:val="21"/>
              </w:rPr>
              <w:t>的，投标无效。</w:t>
            </w:r>
            <w:bookmarkEnd w:id="21"/>
          </w:p>
        </w:tc>
      </w:tr>
      <w:tr w:rsidR="006B1FB1" w:rsidRPr="005C6561" w14:paraId="79D40A58" w14:textId="77777777" w:rsidTr="008E3C21">
        <w:trPr>
          <w:trHeight w:val="416"/>
          <w:jc w:val="center"/>
        </w:trPr>
        <w:tc>
          <w:tcPr>
            <w:tcW w:w="709" w:type="dxa"/>
            <w:vAlign w:val="center"/>
          </w:tcPr>
          <w:p w14:paraId="370FFD8F" w14:textId="0C344C05" w:rsidR="006B1FB1" w:rsidRPr="005C6561" w:rsidRDefault="003F3AF0">
            <w:pPr>
              <w:autoSpaceDE w:val="0"/>
              <w:autoSpaceDN w:val="0"/>
              <w:adjustRightInd w:val="0"/>
              <w:spacing w:line="276" w:lineRule="auto"/>
              <w:jc w:val="center"/>
              <w:rPr>
                <w:rFonts w:ascii="宋体" w:eastAsia="宋体" w:hAnsi="宋体" w:cs="黑体" w:hint="eastAsia"/>
                <w:szCs w:val="21"/>
              </w:rPr>
            </w:pPr>
            <w:r w:rsidRPr="005C6561">
              <w:rPr>
                <w:rFonts w:ascii="宋体" w:eastAsia="宋体" w:hAnsi="宋体" w:cs="黑体"/>
                <w:szCs w:val="21"/>
              </w:rPr>
              <w:lastRenderedPageBreak/>
              <w:t>11</w:t>
            </w:r>
          </w:p>
        </w:tc>
        <w:tc>
          <w:tcPr>
            <w:tcW w:w="2061" w:type="dxa"/>
            <w:vAlign w:val="center"/>
          </w:tcPr>
          <w:p w14:paraId="7B7F2EE9" w14:textId="77777777" w:rsidR="006B1FB1" w:rsidRPr="005C6561" w:rsidRDefault="00343F6B">
            <w:pPr>
              <w:autoSpaceDE w:val="0"/>
              <w:autoSpaceDN w:val="0"/>
              <w:adjustRightInd w:val="0"/>
              <w:spacing w:line="276" w:lineRule="auto"/>
              <w:jc w:val="center"/>
              <w:rPr>
                <w:rFonts w:ascii="宋体" w:eastAsia="宋体" w:hAnsi="宋体" w:cs="宋体" w:hint="eastAsia"/>
                <w:bCs/>
                <w:szCs w:val="21"/>
                <w:lang w:val="zh-CN"/>
              </w:rPr>
            </w:pPr>
            <w:r w:rsidRPr="005C6561">
              <w:rPr>
                <w:rFonts w:ascii="宋体" w:eastAsia="宋体" w:hAnsi="宋体" w:cs="宋体"/>
                <w:bCs/>
                <w:szCs w:val="21"/>
                <w:lang w:val="zh-CN"/>
              </w:rPr>
              <w:t>现场考察</w:t>
            </w:r>
          </w:p>
        </w:tc>
        <w:tc>
          <w:tcPr>
            <w:tcW w:w="6439" w:type="dxa"/>
            <w:vAlign w:val="center"/>
          </w:tcPr>
          <w:p w14:paraId="5937AA49" w14:textId="77777777" w:rsidR="006B1FB1" w:rsidRPr="005C6561" w:rsidRDefault="00343F6B">
            <w:pPr>
              <w:autoSpaceDE w:val="0"/>
              <w:autoSpaceDN w:val="0"/>
              <w:adjustRightInd w:val="0"/>
              <w:spacing w:line="360" w:lineRule="auto"/>
              <w:rPr>
                <w:rFonts w:ascii="宋体" w:eastAsia="宋体" w:hAnsi="宋体" w:cs="宋体" w:hint="eastAsia"/>
                <w:color w:val="000000"/>
                <w:kern w:val="0"/>
                <w:szCs w:val="21"/>
                <w:lang w:val="zh-CN"/>
              </w:rPr>
            </w:pPr>
            <w:r w:rsidRPr="005C6561">
              <w:rPr>
                <w:rFonts w:ascii="宋体" w:eastAsia="宋体" w:hAnsi="宋体" w:cs="宋体"/>
                <w:b/>
                <w:color w:val="000000"/>
                <w:kern w:val="0"/>
                <w:szCs w:val="21"/>
                <w:lang w:val="zh-CN"/>
              </w:rPr>
              <w:fldChar w:fldCharType="begin"/>
            </w:r>
            <w:r w:rsidRPr="005C6561">
              <w:rPr>
                <w:rFonts w:ascii="宋体" w:eastAsia="宋体" w:hAnsi="宋体" w:cs="宋体"/>
                <w:b/>
                <w:color w:val="000000"/>
                <w:kern w:val="0"/>
                <w:szCs w:val="21"/>
                <w:lang w:val="zh-CN"/>
              </w:rPr>
              <w:instrText xml:space="preserve"> </w:instrText>
            </w:r>
            <w:r w:rsidRPr="005C6561">
              <w:rPr>
                <w:rFonts w:ascii="宋体" w:eastAsia="宋体" w:hAnsi="宋体" w:cs="宋体" w:hint="eastAsia"/>
                <w:b/>
                <w:color w:val="000000"/>
                <w:kern w:val="0"/>
                <w:szCs w:val="21"/>
                <w:lang w:val="zh-CN"/>
              </w:rPr>
              <w:instrText>eq \o\ac(□,</w:instrText>
            </w:r>
            <w:r w:rsidRPr="005C6561">
              <w:rPr>
                <w:rFonts w:ascii="宋体" w:eastAsia="宋体" w:hAnsi="宋体" w:cs="宋体" w:hint="eastAsia"/>
                <w:b/>
                <w:color w:val="000000"/>
                <w:kern w:val="0"/>
                <w:position w:val="2"/>
                <w:szCs w:val="21"/>
                <w:lang w:val="zh-CN"/>
              </w:rPr>
              <w:instrText>√</w:instrText>
            </w:r>
            <w:r w:rsidRPr="005C6561">
              <w:rPr>
                <w:rFonts w:ascii="宋体" w:eastAsia="宋体" w:hAnsi="宋体" w:cs="宋体" w:hint="eastAsia"/>
                <w:b/>
                <w:color w:val="000000"/>
                <w:kern w:val="0"/>
                <w:szCs w:val="21"/>
                <w:lang w:val="zh-CN"/>
              </w:rPr>
              <w:instrText>)</w:instrText>
            </w:r>
            <w:r w:rsidRPr="005C6561">
              <w:rPr>
                <w:rFonts w:ascii="宋体" w:eastAsia="宋体" w:hAnsi="宋体" w:cs="宋体"/>
                <w:b/>
                <w:color w:val="000000"/>
                <w:kern w:val="0"/>
                <w:szCs w:val="21"/>
                <w:lang w:val="zh-CN"/>
              </w:rPr>
              <w:fldChar w:fldCharType="end"/>
            </w:r>
            <w:r w:rsidRPr="005C6561">
              <w:rPr>
                <w:rFonts w:ascii="宋体" w:eastAsia="宋体" w:hAnsi="宋体" w:cs="宋体" w:hint="eastAsia"/>
                <w:bCs/>
                <w:szCs w:val="21"/>
                <w:lang w:val="zh-CN"/>
              </w:rPr>
              <w:t>不组织</w:t>
            </w:r>
          </w:p>
          <w:p w14:paraId="478CA649" w14:textId="77777777" w:rsidR="006B1FB1" w:rsidRPr="005C6561" w:rsidRDefault="00343F6B">
            <w:pPr>
              <w:autoSpaceDE w:val="0"/>
              <w:autoSpaceDN w:val="0"/>
              <w:adjustRightInd w:val="0"/>
              <w:spacing w:line="360" w:lineRule="auto"/>
              <w:rPr>
                <w:rFonts w:ascii="宋体" w:eastAsia="宋体" w:hAnsi="宋体" w:cs="宋体" w:hint="eastAsia"/>
                <w:bCs/>
                <w:szCs w:val="21"/>
                <w:lang w:val="zh-CN"/>
              </w:rPr>
            </w:pPr>
            <w:r w:rsidRPr="005C6561">
              <w:rPr>
                <w:rFonts w:ascii="宋体" w:eastAsia="宋体" w:hAnsi="宋体" w:cs="宋体" w:hint="eastAsia"/>
                <w:b/>
                <w:bCs/>
                <w:szCs w:val="21"/>
                <w:lang w:val="zh-CN"/>
              </w:rPr>
              <w:t>□</w:t>
            </w:r>
            <w:r w:rsidRPr="005C6561">
              <w:rPr>
                <w:rFonts w:ascii="宋体" w:eastAsia="宋体" w:hAnsi="宋体" w:cs="宋体" w:hint="eastAsia"/>
                <w:bCs/>
                <w:szCs w:val="21"/>
                <w:lang w:val="zh-CN"/>
              </w:rPr>
              <w:t>组织，时间：      地点：</w:t>
            </w:r>
          </w:p>
        </w:tc>
      </w:tr>
      <w:tr w:rsidR="006B1FB1" w:rsidRPr="005C6561" w14:paraId="73C1429D" w14:textId="77777777" w:rsidTr="008E3C21">
        <w:trPr>
          <w:trHeight w:val="907"/>
          <w:jc w:val="center"/>
        </w:trPr>
        <w:tc>
          <w:tcPr>
            <w:tcW w:w="709" w:type="dxa"/>
            <w:vAlign w:val="center"/>
          </w:tcPr>
          <w:p w14:paraId="569DCB47" w14:textId="51A88762" w:rsidR="006B1FB1" w:rsidRPr="005C6561" w:rsidRDefault="003F3AF0">
            <w:pPr>
              <w:autoSpaceDE w:val="0"/>
              <w:autoSpaceDN w:val="0"/>
              <w:adjustRightInd w:val="0"/>
              <w:spacing w:line="276" w:lineRule="auto"/>
              <w:jc w:val="center"/>
              <w:rPr>
                <w:rFonts w:ascii="宋体" w:eastAsia="宋体" w:hAnsi="宋体" w:cs="黑体" w:hint="eastAsia"/>
                <w:szCs w:val="21"/>
              </w:rPr>
            </w:pPr>
            <w:r w:rsidRPr="005C6561">
              <w:rPr>
                <w:rFonts w:ascii="宋体" w:eastAsia="宋体" w:hAnsi="宋体" w:cs="黑体"/>
                <w:szCs w:val="21"/>
              </w:rPr>
              <w:t>12</w:t>
            </w:r>
          </w:p>
        </w:tc>
        <w:tc>
          <w:tcPr>
            <w:tcW w:w="2061" w:type="dxa"/>
            <w:vAlign w:val="center"/>
          </w:tcPr>
          <w:p w14:paraId="7E8C3FA0" w14:textId="77777777" w:rsidR="006B1FB1" w:rsidRPr="005C6561" w:rsidRDefault="00343F6B">
            <w:pPr>
              <w:autoSpaceDE w:val="0"/>
              <w:autoSpaceDN w:val="0"/>
              <w:adjustRightInd w:val="0"/>
              <w:spacing w:line="276" w:lineRule="auto"/>
              <w:jc w:val="center"/>
              <w:rPr>
                <w:rFonts w:ascii="宋体" w:eastAsia="宋体" w:hAnsi="宋体" w:cs="宋体" w:hint="eastAsia"/>
                <w:bCs/>
                <w:szCs w:val="21"/>
                <w:lang w:val="zh-CN"/>
              </w:rPr>
            </w:pPr>
            <w:r w:rsidRPr="005C6561">
              <w:rPr>
                <w:rFonts w:ascii="宋体" w:eastAsia="宋体" w:hAnsi="宋体" w:cs="宋体"/>
                <w:bCs/>
                <w:szCs w:val="21"/>
                <w:lang w:val="zh-CN"/>
              </w:rPr>
              <w:t>开标前答疑会</w:t>
            </w:r>
          </w:p>
        </w:tc>
        <w:tc>
          <w:tcPr>
            <w:tcW w:w="6439" w:type="dxa"/>
            <w:vAlign w:val="center"/>
          </w:tcPr>
          <w:p w14:paraId="6571DF59" w14:textId="77777777" w:rsidR="006B1FB1" w:rsidRPr="005C6561" w:rsidRDefault="00343F6B">
            <w:pPr>
              <w:autoSpaceDE w:val="0"/>
              <w:autoSpaceDN w:val="0"/>
              <w:adjustRightInd w:val="0"/>
              <w:spacing w:line="360" w:lineRule="auto"/>
              <w:rPr>
                <w:rFonts w:ascii="宋体" w:eastAsia="宋体" w:hAnsi="宋体" w:cs="宋体" w:hint="eastAsia"/>
                <w:color w:val="000000"/>
                <w:kern w:val="0"/>
                <w:szCs w:val="21"/>
                <w:lang w:val="zh-CN"/>
              </w:rPr>
            </w:pPr>
            <w:r w:rsidRPr="005C6561">
              <w:rPr>
                <w:rFonts w:ascii="宋体" w:eastAsia="宋体" w:hAnsi="宋体" w:cs="宋体"/>
                <w:b/>
                <w:color w:val="000000"/>
                <w:kern w:val="0"/>
                <w:szCs w:val="21"/>
                <w:lang w:val="zh-CN"/>
              </w:rPr>
              <w:fldChar w:fldCharType="begin"/>
            </w:r>
            <w:r w:rsidRPr="005C6561">
              <w:rPr>
                <w:rFonts w:ascii="宋体" w:eastAsia="宋体" w:hAnsi="宋体" w:cs="宋体"/>
                <w:b/>
                <w:color w:val="000000"/>
                <w:kern w:val="0"/>
                <w:szCs w:val="21"/>
                <w:lang w:val="zh-CN"/>
              </w:rPr>
              <w:instrText xml:space="preserve"> </w:instrText>
            </w:r>
            <w:r w:rsidRPr="005C6561">
              <w:rPr>
                <w:rFonts w:ascii="宋体" w:eastAsia="宋体" w:hAnsi="宋体" w:cs="宋体" w:hint="eastAsia"/>
                <w:b/>
                <w:color w:val="000000"/>
                <w:kern w:val="0"/>
                <w:szCs w:val="21"/>
                <w:lang w:val="zh-CN"/>
              </w:rPr>
              <w:instrText>eq \o\ac(□,</w:instrText>
            </w:r>
            <w:r w:rsidRPr="005C6561">
              <w:rPr>
                <w:rFonts w:ascii="宋体" w:eastAsia="宋体" w:hAnsi="宋体" w:cs="宋体" w:hint="eastAsia"/>
                <w:b/>
                <w:color w:val="000000"/>
                <w:kern w:val="0"/>
                <w:position w:val="2"/>
                <w:szCs w:val="21"/>
                <w:lang w:val="zh-CN"/>
              </w:rPr>
              <w:instrText>√</w:instrText>
            </w:r>
            <w:r w:rsidRPr="005C6561">
              <w:rPr>
                <w:rFonts w:ascii="宋体" w:eastAsia="宋体" w:hAnsi="宋体" w:cs="宋体" w:hint="eastAsia"/>
                <w:b/>
                <w:color w:val="000000"/>
                <w:kern w:val="0"/>
                <w:szCs w:val="21"/>
                <w:lang w:val="zh-CN"/>
              </w:rPr>
              <w:instrText>)</w:instrText>
            </w:r>
            <w:r w:rsidRPr="005C6561">
              <w:rPr>
                <w:rFonts w:ascii="宋体" w:eastAsia="宋体" w:hAnsi="宋体" w:cs="宋体"/>
                <w:b/>
                <w:color w:val="000000"/>
                <w:kern w:val="0"/>
                <w:szCs w:val="21"/>
                <w:lang w:val="zh-CN"/>
              </w:rPr>
              <w:fldChar w:fldCharType="end"/>
            </w:r>
            <w:r w:rsidRPr="005C6561">
              <w:rPr>
                <w:rFonts w:ascii="宋体" w:eastAsia="宋体" w:hAnsi="宋体" w:cs="宋体" w:hint="eastAsia"/>
                <w:bCs/>
                <w:szCs w:val="21"/>
                <w:lang w:val="zh-CN"/>
              </w:rPr>
              <w:t>不召开</w:t>
            </w:r>
          </w:p>
          <w:p w14:paraId="5C924DD8" w14:textId="77777777" w:rsidR="006B1FB1" w:rsidRPr="005C6561" w:rsidRDefault="00343F6B">
            <w:pPr>
              <w:autoSpaceDE w:val="0"/>
              <w:autoSpaceDN w:val="0"/>
              <w:adjustRightInd w:val="0"/>
              <w:spacing w:line="360" w:lineRule="auto"/>
              <w:rPr>
                <w:rFonts w:ascii="宋体" w:eastAsia="宋体" w:hAnsi="宋体" w:cs="宋体" w:hint="eastAsia"/>
                <w:bCs/>
                <w:szCs w:val="21"/>
                <w:lang w:val="zh-CN"/>
              </w:rPr>
            </w:pPr>
            <w:r w:rsidRPr="005C6561">
              <w:rPr>
                <w:rFonts w:ascii="宋体" w:eastAsia="宋体" w:hAnsi="宋体" w:cs="宋体" w:hint="eastAsia"/>
                <w:bCs/>
                <w:szCs w:val="21"/>
                <w:lang w:val="zh-CN"/>
              </w:rPr>
              <w:t>□召开，时间：      地点：</w:t>
            </w:r>
          </w:p>
        </w:tc>
      </w:tr>
      <w:tr w:rsidR="006B1FB1" w:rsidRPr="005C6561" w14:paraId="7EAD1952" w14:textId="77777777" w:rsidTr="008E3C21">
        <w:trPr>
          <w:trHeight w:val="504"/>
          <w:jc w:val="center"/>
        </w:trPr>
        <w:tc>
          <w:tcPr>
            <w:tcW w:w="709" w:type="dxa"/>
            <w:vAlign w:val="center"/>
          </w:tcPr>
          <w:p w14:paraId="5825777F" w14:textId="792931AB" w:rsidR="006B1FB1" w:rsidRPr="005C6561" w:rsidRDefault="003F3AF0">
            <w:pPr>
              <w:autoSpaceDE w:val="0"/>
              <w:autoSpaceDN w:val="0"/>
              <w:adjustRightInd w:val="0"/>
              <w:spacing w:line="276" w:lineRule="auto"/>
              <w:jc w:val="center"/>
              <w:rPr>
                <w:rFonts w:ascii="宋体" w:eastAsia="宋体" w:hAnsi="宋体" w:cs="黑体" w:hint="eastAsia"/>
                <w:szCs w:val="21"/>
              </w:rPr>
            </w:pPr>
            <w:r w:rsidRPr="005C6561">
              <w:rPr>
                <w:rFonts w:ascii="宋体" w:eastAsia="宋体" w:hAnsi="宋体" w:cs="黑体"/>
                <w:szCs w:val="21"/>
              </w:rPr>
              <w:t>13</w:t>
            </w:r>
          </w:p>
        </w:tc>
        <w:tc>
          <w:tcPr>
            <w:tcW w:w="2061" w:type="dxa"/>
            <w:vAlign w:val="center"/>
          </w:tcPr>
          <w:p w14:paraId="306623B8" w14:textId="77777777" w:rsidR="006B1FB1" w:rsidRPr="005C6561" w:rsidRDefault="00343F6B">
            <w:pPr>
              <w:autoSpaceDE w:val="0"/>
              <w:autoSpaceDN w:val="0"/>
              <w:adjustRightInd w:val="0"/>
              <w:spacing w:line="276" w:lineRule="auto"/>
              <w:jc w:val="center"/>
              <w:rPr>
                <w:rFonts w:ascii="宋体" w:eastAsia="宋体" w:hAnsi="宋体" w:cs="仿宋_GB2312" w:hint="eastAsia"/>
                <w:color w:val="FF0000"/>
                <w:szCs w:val="21"/>
              </w:rPr>
            </w:pPr>
            <w:r w:rsidRPr="005C6561">
              <w:rPr>
                <w:rFonts w:ascii="宋体" w:eastAsia="宋体" w:hAnsi="宋体" w:cs="仿宋_GB2312" w:hint="eastAsia"/>
                <w:szCs w:val="21"/>
              </w:rPr>
              <w:t>进口产品参与</w:t>
            </w:r>
          </w:p>
        </w:tc>
        <w:tc>
          <w:tcPr>
            <w:tcW w:w="6439" w:type="dxa"/>
            <w:vAlign w:val="center"/>
          </w:tcPr>
          <w:p w14:paraId="597528DA" w14:textId="0CB850E9" w:rsidR="006B1FB1" w:rsidRPr="005C6561" w:rsidRDefault="00E837D4">
            <w:pPr>
              <w:autoSpaceDE w:val="0"/>
              <w:autoSpaceDN w:val="0"/>
              <w:adjustRightInd w:val="0"/>
              <w:spacing w:line="276" w:lineRule="auto"/>
              <w:rPr>
                <w:rFonts w:ascii="宋体" w:eastAsia="宋体" w:hAnsi="宋体" w:hint="eastAsia"/>
                <w:szCs w:val="21"/>
              </w:rPr>
            </w:pPr>
            <w:r w:rsidRPr="005C6561">
              <w:rPr>
                <w:rFonts w:ascii="宋体" w:eastAsia="宋体" w:hAnsi="宋体" w:cs="宋体" w:hint="eastAsia"/>
                <w:b/>
                <w:bCs/>
                <w:szCs w:val="21"/>
                <w:lang w:val="zh-CN"/>
              </w:rPr>
              <w:sym w:font="Wingdings 2" w:char="0052"/>
            </w:r>
            <w:r w:rsidR="00343F6B" w:rsidRPr="005C6561">
              <w:rPr>
                <w:rFonts w:ascii="宋体" w:eastAsia="宋体" w:hAnsi="宋体" w:cs="宋体" w:hint="eastAsia"/>
                <w:bCs/>
                <w:szCs w:val="21"/>
                <w:lang w:val="zh-CN"/>
              </w:rPr>
              <w:t xml:space="preserve">不允许    </w:t>
            </w:r>
            <w:r w:rsidRPr="005C6561">
              <w:rPr>
                <w:rFonts w:ascii="宋体" w:eastAsia="宋体" w:hAnsi="宋体" w:cs="宋体"/>
                <w:b/>
                <w:color w:val="000000"/>
                <w:kern w:val="0"/>
                <w:szCs w:val="21"/>
                <w:lang w:val="zh-CN"/>
              </w:rPr>
              <w:fldChar w:fldCharType="begin"/>
            </w:r>
            <w:r w:rsidRPr="005C6561">
              <w:rPr>
                <w:rFonts w:ascii="宋体" w:eastAsia="宋体" w:hAnsi="宋体" w:cs="宋体"/>
                <w:b/>
                <w:color w:val="000000"/>
                <w:kern w:val="0"/>
                <w:szCs w:val="21"/>
                <w:lang w:val="zh-CN"/>
              </w:rPr>
              <w:instrText xml:space="preserve"> </w:instrText>
            </w:r>
            <w:r w:rsidRPr="005C6561">
              <w:rPr>
                <w:rFonts w:ascii="宋体" w:eastAsia="宋体" w:hAnsi="宋体" w:cs="宋体" w:hint="eastAsia"/>
                <w:b/>
                <w:color w:val="000000"/>
                <w:kern w:val="0"/>
                <w:szCs w:val="21"/>
                <w:lang w:val="zh-CN"/>
              </w:rPr>
              <w:instrText>eq \o\ac(□)</w:instrText>
            </w:r>
            <w:r w:rsidRPr="005C6561">
              <w:rPr>
                <w:rFonts w:ascii="宋体" w:eastAsia="宋体" w:hAnsi="宋体" w:cs="宋体"/>
                <w:b/>
                <w:color w:val="000000"/>
                <w:kern w:val="0"/>
                <w:szCs w:val="21"/>
                <w:lang w:val="zh-CN"/>
              </w:rPr>
              <w:fldChar w:fldCharType="end"/>
            </w:r>
            <w:r w:rsidR="00343F6B" w:rsidRPr="005C6561">
              <w:rPr>
                <w:rFonts w:ascii="宋体" w:eastAsia="宋体" w:hAnsi="宋体" w:hint="eastAsia"/>
                <w:szCs w:val="21"/>
              </w:rPr>
              <w:t>允许</w:t>
            </w:r>
          </w:p>
        </w:tc>
      </w:tr>
      <w:tr w:rsidR="006B1FB1" w:rsidRPr="005C6561" w14:paraId="465D1F66" w14:textId="77777777" w:rsidTr="008E3C21">
        <w:trPr>
          <w:trHeight w:val="1209"/>
          <w:jc w:val="center"/>
        </w:trPr>
        <w:tc>
          <w:tcPr>
            <w:tcW w:w="709" w:type="dxa"/>
            <w:vAlign w:val="center"/>
          </w:tcPr>
          <w:p w14:paraId="51B14EBB" w14:textId="5B978C41" w:rsidR="006B1FB1" w:rsidRPr="005C6561" w:rsidRDefault="003F3AF0">
            <w:pPr>
              <w:autoSpaceDE w:val="0"/>
              <w:autoSpaceDN w:val="0"/>
              <w:adjustRightInd w:val="0"/>
              <w:spacing w:line="276" w:lineRule="auto"/>
              <w:jc w:val="center"/>
              <w:rPr>
                <w:rFonts w:ascii="宋体" w:eastAsia="宋体" w:hAnsi="宋体" w:cs="黑体" w:hint="eastAsia"/>
                <w:szCs w:val="21"/>
              </w:rPr>
            </w:pPr>
            <w:r w:rsidRPr="005C6561">
              <w:rPr>
                <w:rFonts w:ascii="宋体" w:eastAsia="宋体" w:hAnsi="宋体" w:cs="黑体"/>
                <w:szCs w:val="21"/>
              </w:rPr>
              <w:t>14</w:t>
            </w:r>
          </w:p>
        </w:tc>
        <w:tc>
          <w:tcPr>
            <w:tcW w:w="2061" w:type="dxa"/>
            <w:vAlign w:val="center"/>
          </w:tcPr>
          <w:p w14:paraId="1A264429" w14:textId="77777777" w:rsidR="006B1FB1" w:rsidRPr="005C6561" w:rsidRDefault="00343F6B">
            <w:pPr>
              <w:autoSpaceDE w:val="0"/>
              <w:autoSpaceDN w:val="0"/>
              <w:adjustRightInd w:val="0"/>
              <w:spacing w:line="276" w:lineRule="auto"/>
              <w:jc w:val="center"/>
              <w:rPr>
                <w:rFonts w:ascii="宋体" w:eastAsia="宋体" w:hAnsi="宋体" w:cs="仿宋_GB2312" w:hint="eastAsia"/>
                <w:szCs w:val="21"/>
              </w:rPr>
            </w:pPr>
            <w:r w:rsidRPr="005C6561">
              <w:rPr>
                <w:rFonts w:ascii="宋体" w:eastAsia="宋体" w:hAnsi="宋体" w:cs="微软雅黑" w:hint="eastAsia"/>
                <w:b/>
                <w:color w:val="FF0000"/>
                <w:szCs w:val="21"/>
              </w:rPr>
              <w:t>★</w:t>
            </w:r>
            <w:r w:rsidRPr="005C6561">
              <w:rPr>
                <w:rFonts w:ascii="宋体" w:eastAsia="宋体" w:hAnsi="宋体" w:cs="仿宋_GB2312" w:hint="eastAsia"/>
                <w:szCs w:val="21"/>
              </w:rPr>
              <w:t>投标有效期</w:t>
            </w:r>
          </w:p>
        </w:tc>
        <w:tc>
          <w:tcPr>
            <w:tcW w:w="6439" w:type="dxa"/>
            <w:vAlign w:val="center"/>
          </w:tcPr>
          <w:p w14:paraId="4911A5C5" w14:textId="77777777" w:rsidR="006B1FB1" w:rsidRPr="005C6561" w:rsidRDefault="00343F6B">
            <w:pPr>
              <w:autoSpaceDE w:val="0"/>
              <w:autoSpaceDN w:val="0"/>
              <w:adjustRightInd w:val="0"/>
              <w:spacing w:line="360" w:lineRule="auto"/>
              <w:rPr>
                <w:rFonts w:ascii="宋体" w:eastAsia="宋体" w:hAnsi="宋体" w:cs="宋体" w:hint="eastAsia"/>
                <w:bCs/>
                <w:szCs w:val="21"/>
                <w:lang w:val="zh-CN"/>
              </w:rPr>
            </w:pPr>
            <w:r w:rsidRPr="005C6561">
              <w:rPr>
                <w:rFonts w:ascii="宋体" w:eastAsia="宋体" w:hAnsi="宋体" w:cs="宋体" w:hint="eastAsia"/>
                <w:bCs/>
                <w:szCs w:val="21"/>
                <w:lang w:val="zh-CN"/>
              </w:rPr>
              <w:t>90天（自提交投标文件的截止之日起算）</w:t>
            </w:r>
          </w:p>
          <w:p w14:paraId="45115E58" w14:textId="77777777" w:rsidR="006B1FB1" w:rsidRPr="005C6561" w:rsidRDefault="00343F6B">
            <w:pPr>
              <w:autoSpaceDE w:val="0"/>
              <w:autoSpaceDN w:val="0"/>
              <w:adjustRightInd w:val="0"/>
              <w:spacing w:line="360" w:lineRule="auto"/>
              <w:rPr>
                <w:rFonts w:ascii="宋体" w:eastAsia="宋体" w:hAnsi="宋体" w:cs="仿宋_GB2312" w:hint="eastAsia"/>
                <w:szCs w:val="21"/>
              </w:rPr>
            </w:pPr>
            <w:r w:rsidRPr="005C6561">
              <w:rPr>
                <w:rFonts w:ascii="宋体" w:eastAsia="宋体" w:hAnsi="宋体" w:cs="宋体"/>
                <w:bCs/>
                <w:szCs w:val="21"/>
                <w:lang w:val="zh-CN"/>
              </w:rPr>
              <w:t>中标</w:t>
            </w:r>
            <w:r w:rsidRPr="005C6561">
              <w:rPr>
                <w:rFonts w:ascii="宋体" w:eastAsia="宋体" w:hAnsi="宋体" w:cs="宋体" w:hint="eastAsia"/>
                <w:bCs/>
                <w:szCs w:val="21"/>
                <w:lang w:val="zh-CN"/>
              </w:rPr>
              <w:t>人投标</w:t>
            </w:r>
            <w:r w:rsidRPr="005C6561">
              <w:rPr>
                <w:rFonts w:ascii="宋体" w:eastAsia="宋体" w:hAnsi="宋体" w:cs="宋体"/>
                <w:bCs/>
                <w:szCs w:val="21"/>
                <w:lang w:val="zh-CN"/>
              </w:rPr>
              <w:t>有效期延</w:t>
            </w:r>
            <w:r w:rsidRPr="005C6561">
              <w:rPr>
                <w:rFonts w:ascii="宋体" w:eastAsia="宋体" w:hAnsi="宋体" w:cs="宋体" w:hint="eastAsia"/>
                <w:bCs/>
                <w:szCs w:val="21"/>
                <w:lang w:val="zh-CN"/>
              </w:rPr>
              <w:t>至合同</w:t>
            </w:r>
            <w:r w:rsidRPr="005C6561">
              <w:rPr>
                <w:rFonts w:ascii="宋体" w:eastAsia="宋体" w:hAnsi="宋体" w:cs="宋体"/>
                <w:bCs/>
                <w:szCs w:val="21"/>
                <w:lang w:val="zh-CN"/>
              </w:rPr>
              <w:t>验收之日</w:t>
            </w:r>
            <w:r w:rsidRPr="005C6561">
              <w:rPr>
                <w:rFonts w:ascii="宋体" w:eastAsia="宋体" w:hAnsi="宋体" w:cs="宋体" w:hint="eastAsia"/>
                <w:bCs/>
                <w:szCs w:val="21"/>
                <w:lang w:val="zh-CN"/>
              </w:rPr>
              <w:t>，中标人全部合同义务履行完毕为止。</w:t>
            </w:r>
          </w:p>
        </w:tc>
      </w:tr>
      <w:tr w:rsidR="006B1FB1" w:rsidRPr="005C6561" w14:paraId="2E7221A0" w14:textId="77777777" w:rsidTr="008E3C21">
        <w:trPr>
          <w:trHeight w:val="504"/>
          <w:jc w:val="center"/>
        </w:trPr>
        <w:tc>
          <w:tcPr>
            <w:tcW w:w="709" w:type="dxa"/>
            <w:vAlign w:val="center"/>
          </w:tcPr>
          <w:p w14:paraId="7D8A6631" w14:textId="4A90CDA4" w:rsidR="006B1FB1" w:rsidRPr="005C6561" w:rsidRDefault="003F3AF0">
            <w:pPr>
              <w:autoSpaceDE w:val="0"/>
              <w:autoSpaceDN w:val="0"/>
              <w:adjustRightInd w:val="0"/>
              <w:spacing w:line="276" w:lineRule="auto"/>
              <w:jc w:val="center"/>
              <w:rPr>
                <w:rFonts w:ascii="宋体" w:eastAsia="宋体" w:hAnsi="宋体" w:cs="黑体" w:hint="eastAsia"/>
                <w:szCs w:val="21"/>
              </w:rPr>
            </w:pPr>
            <w:r w:rsidRPr="005C6561">
              <w:rPr>
                <w:rFonts w:ascii="宋体" w:eastAsia="宋体" w:hAnsi="宋体" w:cs="黑体"/>
                <w:szCs w:val="21"/>
              </w:rPr>
              <w:t>15</w:t>
            </w:r>
          </w:p>
        </w:tc>
        <w:tc>
          <w:tcPr>
            <w:tcW w:w="2061" w:type="dxa"/>
            <w:vAlign w:val="center"/>
          </w:tcPr>
          <w:p w14:paraId="417F5359" w14:textId="77777777" w:rsidR="006B1FB1" w:rsidRPr="005C6561" w:rsidRDefault="00343F6B">
            <w:pPr>
              <w:autoSpaceDE w:val="0"/>
              <w:autoSpaceDN w:val="0"/>
              <w:adjustRightInd w:val="0"/>
              <w:spacing w:line="360" w:lineRule="auto"/>
              <w:jc w:val="center"/>
              <w:rPr>
                <w:rFonts w:ascii="宋体" w:eastAsia="宋体" w:hAnsi="宋体" w:cs="宋体" w:hint="eastAsia"/>
                <w:bCs/>
                <w:szCs w:val="21"/>
                <w:lang w:val="zh-CN"/>
              </w:rPr>
            </w:pPr>
            <w:r w:rsidRPr="005C6561">
              <w:rPr>
                <w:rFonts w:ascii="宋体" w:eastAsia="宋体" w:hAnsi="宋体" w:cs="宋体"/>
                <w:bCs/>
                <w:szCs w:val="21"/>
                <w:lang w:val="zh-CN"/>
              </w:rPr>
              <w:t>中标人将本项目的非主体、非关键性工作分包</w:t>
            </w:r>
          </w:p>
        </w:tc>
        <w:tc>
          <w:tcPr>
            <w:tcW w:w="6439" w:type="dxa"/>
            <w:vAlign w:val="center"/>
          </w:tcPr>
          <w:p w14:paraId="4CAD4663" w14:textId="77777777" w:rsidR="006B1FB1" w:rsidRPr="005C6561" w:rsidRDefault="00343F6B">
            <w:pPr>
              <w:autoSpaceDE w:val="0"/>
              <w:autoSpaceDN w:val="0"/>
              <w:adjustRightInd w:val="0"/>
              <w:spacing w:line="276" w:lineRule="auto"/>
              <w:rPr>
                <w:rFonts w:ascii="宋体" w:eastAsia="宋体" w:hAnsi="宋体" w:cs="仿宋_GB2312" w:hint="eastAsia"/>
                <w:szCs w:val="21"/>
              </w:rPr>
            </w:pPr>
            <w:r w:rsidRPr="005C6561">
              <w:rPr>
                <w:rFonts w:ascii="宋体" w:eastAsia="宋体" w:hAnsi="宋体" w:cs="宋体"/>
                <w:b/>
                <w:color w:val="000000"/>
                <w:kern w:val="0"/>
                <w:szCs w:val="21"/>
                <w:lang w:val="zh-CN"/>
              </w:rPr>
              <w:fldChar w:fldCharType="begin"/>
            </w:r>
            <w:r w:rsidRPr="005C6561">
              <w:rPr>
                <w:rFonts w:ascii="宋体" w:eastAsia="宋体" w:hAnsi="宋体" w:cs="宋体"/>
                <w:b/>
                <w:color w:val="000000"/>
                <w:kern w:val="0"/>
                <w:szCs w:val="21"/>
                <w:lang w:val="zh-CN"/>
              </w:rPr>
              <w:instrText xml:space="preserve"> </w:instrText>
            </w:r>
            <w:r w:rsidRPr="005C6561">
              <w:rPr>
                <w:rFonts w:ascii="宋体" w:eastAsia="宋体" w:hAnsi="宋体" w:cs="宋体" w:hint="eastAsia"/>
                <w:b/>
                <w:color w:val="000000"/>
                <w:kern w:val="0"/>
                <w:szCs w:val="21"/>
                <w:lang w:val="zh-CN"/>
              </w:rPr>
              <w:instrText>eq \o\ac(□,</w:instrText>
            </w:r>
            <w:r w:rsidRPr="005C6561">
              <w:rPr>
                <w:rFonts w:ascii="宋体" w:eastAsia="宋体" w:hAnsi="宋体" w:cs="宋体" w:hint="eastAsia"/>
                <w:b/>
                <w:color w:val="000000"/>
                <w:kern w:val="0"/>
                <w:position w:val="2"/>
                <w:szCs w:val="21"/>
                <w:lang w:val="zh-CN"/>
              </w:rPr>
              <w:instrText>√</w:instrText>
            </w:r>
            <w:r w:rsidRPr="005C6561">
              <w:rPr>
                <w:rFonts w:ascii="宋体" w:eastAsia="宋体" w:hAnsi="宋体" w:cs="宋体" w:hint="eastAsia"/>
                <w:b/>
                <w:color w:val="000000"/>
                <w:kern w:val="0"/>
                <w:szCs w:val="21"/>
                <w:lang w:val="zh-CN"/>
              </w:rPr>
              <w:instrText>)</w:instrText>
            </w:r>
            <w:r w:rsidRPr="005C6561">
              <w:rPr>
                <w:rFonts w:ascii="宋体" w:eastAsia="宋体" w:hAnsi="宋体" w:cs="宋体"/>
                <w:b/>
                <w:color w:val="000000"/>
                <w:kern w:val="0"/>
                <w:szCs w:val="21"/>
                <w:lang w:val="zh-CN"/>
              </w:rPr>
              <w:fldChar w:fldCharType="end"/>
            </w:r>
            <w:r w:rsidRPr="005C6561">
              <w:rPr>
                <w:rFonts w:ascii="宋体" w:eastAsia="宋体" w:hAnsi="宋体" w:cs="宋体" w:hint="eastAsia"/>
                <w:bCs/>
                <w:szCs w:val="21"/>
                <w:lang w:val="zh-CN"/>
              </w:rPr>
              <w:t xml:space="preserve">不允许   </w:t>
            </w:r>
            <w:r w:rsidRPr="005C6561">
              <w:rPr>
                <w:rFonts w:ascii="宋体" w:eastAsia="宋体" w:hAnsi="宋体" w:cs="宋体" w:hint="eastAsia"/>
                <w:b/>
                <w:bCs/>
                <w:szCs w:val="21"/>
                <w:lang w:val="zh-CN"/>
              </w:rPr>
              <w:t>□</w:t>
            </w:r>
            <w:r w:rsidRPr="005C6561">
              <w:rPr>
                <w:rFonts w:ascii="宋体" w:eastAsia="宋体" w:hAnsi="宋体" w:cs="仿宋_GB2312" w:hint="eastAsia"/>
                <w:szCs w:val="21"/>
              </w:rPr>
              <w:t>允许</w:t>
            </w:r>
          </w:p>
        </w:tc>
      </w:tr>
      <w:tr w:rsidR="006B1FB1" w:rsidRPr="005C6561" w14:paraId="274828F2" w14:textId="77777777" w:rsidTr="008E3C21">
        <w:trPr>
          <w:trHeight w:val="504"/>
          <w:jc w:val="center"/>
        </w:trPr>
        <w:tc>
          <w:tcPr>
            <w:tcW w:w="709" w:type="dxa"/>
            <w:vAlign w:val="center"/>
          </w:tcPr>
          <w:p w14:paraId="6B80D2E9" w14:textId="21AF2A46" w:rsidR="006B1FB1" w:rsidRPr="005C6561" w:rsidRDefault="003F3AF0">
            <w:pPr>
              <w:autoSpaceDE w:val="0"/>
              <w:autoSpaceDN w:val="0"/>
              <w:adjustRightInd w:val="0"/>
              <w:spacing w:line="276" w:lineRule="auto"/>
              <w:jc w:val="center"/>
              <w:rPr>
                <w:rFonts w:ascii="宋体" w:eastAsia="宋体" w:hAnsi="宋体" w:cs="黑体" w:hint="eastAsia"/>
                <w:szCs w:val="21"/>
              </w:rPr>
            </w:pPr>
            <w:r w:rsidRPr="005C6561">
              <w:rPr>
                <w:rFonts w:ascii="宋体" w:eastAsia="宋体" w:hAnsi="宋体" w:cs="黑体"/>
                <w:szCs w:val="21"/>
              </w:rPr>
              <w:t>16</w:t>
            </w:r>
          </w:p>
        </w:tc>
        <w:tc>
          <w:tcPr>
            <w:tcW w:w="2061" w:type="dxa"/>
            <w:vAlign w:val="center"/>
          </w:tcPr>
          <w:p w14:paraId="4828220A" w14:textId="77777777" w:rsidR="006B1FB1" w:rsidRPr="005C6561" w:rsidRDefault="00343F6B">
            <w:pPr>
              <w:autoSpaceDE w:val="0"/>
              <w:autoSpaceDN w:val="0"/>
              <w:adjustRightInd w:val="0"/>
              <w:spacing w:line="360" w:lineRule="auto"/>
              <w:jc w:val="center"/>
              <w:rPr>
                <w:rFonts w:ascii="宋体" w:eastAsia="宋体" w:hAnsi="宋体" w:cs="宋体" w:hint="eastAsia"/>
                <w:bCs/>
                <w:szCs w:val="21"/>
                <w:lang w:val="zh-CN"/>
              </w:rPr>
            </w:pPr>
            <w:r w:rsidRPr="005C6561">
              <w:rPr>
                <w:rFonts w:ascii="宋体" w:eastAsia="宋体" w:hAnsi="宋体" w:cs="宋体" w:hint="eastAsia"/>
                <w:bCs/>
                <w:szCs w:val="21"/>
                <w:lang w:val="zh-CN"/>
              </w:rPr>
              <w:t>投标截止及</w:t>
            </w:r>
          </w:p>
          <w:p w14:paraId="46AEBAF7" w14:textId="77777777" w:rsidR="006B1FB1" w:rsidRPr="005C6561" w:rsidRDefault="00343F6B">
            <w:pPr>
              <w:autoSpaceDE w:val="0"/>
              <w:autoSpaceDN w:val="0"/>
              <w:adjustRightInd w:val="0"/>
              <w:spacing w:line="360" w:lineRule="auto"/>
              <w:jc w:val="center"/>
              <w:rPr>
                <w:rFonts w:ascii="宋体" w:eastAsia="宋体" w:hAnsi="宋体" w:cs="宋体" w:hint="eastAsia"/>
                <w:bCs/>
                <w:szCs w:val="21"/>
                <w:lang w:val="zh-CN"/>
              </w:rPr>
            </w:pPr>
            <w:r w:rsidRPr="005C6561">
              <w:rPr>
                <w:rFonts w:ascii="宋体" w:eastAsia="宋体" w:hAnsi="宋体" w:cs="宋体" w:hint="eastAsia"/>
                <w:bCs/>
                <w:szCs w:val="21"/>
                <w:lang w:val="zh-CN"/>
              </w:rPr>
              <w:t>开标时间</w:t>
            </w:r>
          </w:p>
        </w:tc>
        <w:tc>
          <w:tcPr>
            <w:tcW w:w="6439" w:type="dxa"/>
            <w:vAlign w:val="center"/>
          </w:tcPr>
          <w:p w14:paraId="38476DB2" w14:textId="4295BDF5" w:rsidR="006B1FB1" w:rsidRPr="005C6561" w:rsidRDefault="00343F6B">
            <w:pPr>
              <w:autoSpaceDE w:val="0"/>
              <w:autoSpaceDN w:val="0"/>
              <w:adjustRightInd w:val="0"/>
              <w:spacing w:line="360" w:lineRule="auto"/>
              <w:rPr>
                <w:rFonts w:ascii="宋体" w:eastAsia="宋体" w:hAnsi="宋体" w:cs="宋体" w:hint="eastAsia"/>
                <w:b/>
                <w:bCs/>
                <w:szCs w:val="21"/>
                <w:highlight w:val="yellow"/>
                <w:lang w:val="zh-CN"/>
              </w:rPr>
            </w:pPr>
            <w:r w:rsidRPr="005C6561">
              <w:rPr>
                <w:rFonts w:ascii="宋体" w:eastAsia="宋体" w:hAnsi="宋体" w:cs="仿宋_GB2312" w:hint="eastAsia"/>
                <w:b/>
                <w:color w:val="000000"/>
                <w:szCs w:val="21"/>
              </w:rPr>
              <w:t>20</w:t>
            </w:r>
            <w:r w:rsidRPr="005C6561">
              <w:rPr>
                <w:rFonts w:ascii="宋体" w:eastAsia="宋体" w:hAnsi="宋体" w:cs="仿宋_GB2312"/>
                <w:b/>
                <w:color w:val="000000"/>
                <w:szCs w:val="21"/>
              </w:rPr>
              <w:t>2</w:t>
            </w:r>
            <w:r w:rsidR="00A20AE5" w:rsidRPr="005C6561">
              <w:rPr>
                <w:rFonts w:ascii="宋体" w:eastAsia="宋体" w:hAnsi="宋体" w:cs="仿宋_GB2312"/>
                <w:b/>
                <w:color w:val="000000"/>
                <w:szCs w:val="21"/>
              </w:rPr>
              <w:t>4</w:t>
            </w:r>
            <w:r w:rsidRPr="005C6561">
              <w:rPr>
                <w:rFonts w:ascii="宋体" w:eastAsia="宋体" w:hAnsi="宋体" w:cs="仿宋_GB2312" w:hint="eastAsia"/>
                <w:b/>
                <w:color w:val="000000"/>
                <w:szCs w:val="21"/>
              </w:rPr>
              <w:t>年</w:t>
            </w:r>
            <w:r w:rsidR="001C189B">
              <w:rPr>
                <w:rFonts w:ascii="宋体" w:eastAsia="宋体" w:hAnsi="宋体" w:cs="仿宋_GB2312" w:hint="eastAsia"/>
                <w:b/>
                <w:color w:val="000000"/>
                <w:szCs w:val="21"/>
              </w:rPr>
              <w:t>10</w:t>
            </w:r>
            <w:r w:rsidRPr="005C6561">
              <w:rPr>
                <w:rFonts w:ascii="宋体" w:eastAsia="宋体" w:hAnsi="宋体" w:cs="仿宋_GB2312" w:hint="eastAsia"/>
                <w:b/>
                <w:color w:val="000000"/>
                <w:szCs w:val="21"/>
              </w:rPr>
              <w:t>月</w:t>
            </w:r>
            <w:r w:rsidR="001C189B">
              <w:rPr>
                <w:rFonts w:ascii="宋体" w:eastAsia="宋体" w:hAnsi="宋体" w:cs="仿宋_GB2312" w:hint="eastAsia"/>
                <w:b/>
                <w:color w:val="000000"/>
                <w:szCs w:val="21"/>
              </w:rPr>
              <w:t>10</w:t>
            </w:r>
            <w:r w:rsidRPr="005C6561">
              <w:rPr>
                <w:rFonts w:ascii="宋体" w:eastAsia="宋体" w:hAnsi="宋体" w:cs="仿宋_GB2312" w:hint="eastAsia"/>
                <w:b/>
                <w:color w:val="000000"/>
                <w:szCs w:val="21"/>
              </w:rPr>
              <w:t>日上午</w:t>
            </w:r>
            <w:r w:rsidR="00795F4C" w:rsidRPr="005C6561">
              <w:rPr>
                <w:rFonts w:ascii="宋体" w:eastAsia="宋体" w:hAnsi="宋体" w:cs="仿宋_GB2312"/>
                <w:b/>
                <w:color w:val="000000"/>
                <w:szCs w:val="21"/>
              </w:rPr>
              <w:t>08</w:t>
            </w:r>
            <w:r w:rsidRPr="005C6561">
              <w:rPr>
                <w:rFonts w:ascii="宋体" w:eastAsia="宋体" w:hAnsi="宋体" w:cs="仿宋_GB2312" w:hint="eastAsia"/>
                <w:b/>
                <w:color w:val="000000"/>
                <w:szCs w:val="21"/>
              </w:rPr>
              <w:t>时</w:t>
            </w:r>
            <w:r w:rsidRPr="005C6561">
              <w:rPr>
                <w:rFonts w:ascii="宋体" w:eastAsia="宋体" w:hAnsi="宋体" w:cs="仿宋_GB2312"/>
                <w:b/>
                <w:color w:val="000000"/>
                <w:szCs w:val="21"/>
              </w:rPr>
              <w:t>30</w:t>
            </w:r>
            <w:r w:rsidRPr="005C6561">
              <w:rPr>
                <w:rFonts w:ascii="宋体" w:eastAsia="宋体" w:hAnsi="宋体" w:cs="仿宋_GB2312" w:hint="eastAsia"/>
                <w:b/>
                <w:color w:val="000000"/>
                <w:szCs w:val="21"/>
              </w:rPr>
              <w:t>分（北京时间）；</w:t>
            </w:r>
          </w:p>
        </w:tc>
      </w:tr>
      <w:tr w:rsidR="006B1FB1" w:rsidRPr="005C6561" w14:paraId="59B27F4E" w14:textId="77777777" w:rsidTr="008E3C21">
        <w:trPr>
          <w:trHeight w:val="416"/>
          <w:jc w:val="center"/>
        </w:trPr>
        <w:tc>
          <w:tcPr>
            <w:tcW w:w="709" w:type="dxa"/>
            <w:vAlign w:val="center"/>
          </w:tcPr>
          <w:p w14:paraId="1657993E" w14:textId="7F01CA6D" w:rsidR="006B1FB1" w:rsidRPr="005C6561" w:rsidRDefault="00343F6B">
            <w:pPr>
              <w:autoSpaceDE w:val="0"/>
              <w:autoSpaceDN w:val="0"/>
              <w:adjustRightInd w:val="0"/>
              <w:spacing w:line="276" w:lineRule="auto"/>
              <w:jc w:val="center"/>
              <w:rPr>
                <w:rFonts w:ascii="宋体" w:eastAsia="宋体" w:hAnsi="宋体" w:cs="黑体" w:hint="eastAsia"/>
                <w:szCs w:val="21"/>
              </w:rPr>
            </w:pPr>
            <w:r w:rsidRPr="005C6561">
              <w:rPr>
                <w:rFonts w:ascii="宋体" w:eastAsia="宋体" w:hAnsi="宋体" w:cs="黑体"/>
                <w:szCs w:val="21"/>
              </w:rPr>
              <w:t>1</w:t>
            </w:r>
            <w:r w:rsidR="003F3AF0" w:rsidRPr="005C6561">
              <w:rPr>
                <w:rFonts w:ascii="宋体" w:eastAsia="宋体" w:hAnsi="宋体" w:cs="黑体"/>
                <w:szCs w:val="21"/>
              </w:rPr>
              <w:t>7</w:t>
            </w:r>
          </w:p>
        </w:tc>
        <w:tc>
          <w:tcPr>
            <w:tcW w:w="2061" w:type="dxa"/>
            <w:vAlign w:val="center"/>
          </w:tcPr>
          <w:p w14:paraId="399EA462" w14:textId="77777777" w:rsidR="006B1FB1" w:rsidRPr="00F20502" w:rsidRDefault="00343F6B">
            <w:pPr>
              <w:autoSpaceDE w:val="0"/>
              <w:autoSpaceDN w:val="0"/>
              <w:adjustRightInd w:val="0"/>
              <w:spacing w:line="360" w:lineRule="auto"/>
              <w:jc w:val="center"/>
              <w:rPr>
                <w:rFonts w:ascii="宋体" w:eastAsia="宋体" w:hAnsi="宋体" w:cs="黑体" w:hint="eastAsia"/>
                <w:szCs w:val="21"/>
              </w:rPr>
            </w:pPr>
            <w:r w:rsidRPr="00F20502">
              <w:rPr>
                <w:rFonts w:ascii="宋体" w:eastAsia="宋体" w:hAnsi="宋体" w:cs="黑体" w:hint="eastAsia"/>
                <w:szCs w:val="21"/>
              </w:rPr>
              <w:t>递交投标文件</w:t>
            </w:r>
          </w:p>
          <w:p w14:paraId="16151AAC" w14:textId="77777777" w:rsidR="006B1FB1" w:rsidRPr="00F20502" w:rsidRDefault="00343F6B">
            <w:pPr>
              <w:autoSpaceDE w:val="0"/>
              <w:autoSpaceDN w:val="0"/>
              <w:adjustRightInd w:val="0"/>
              <w:spacing w:line="360" w:lineRule="auto"/>
              <w:jc w:val="center"/>
              <w:rPr>
                <w:rFonts w:ascii="宋体" w:eastAsia="宋体" w:hAnsi="宋体" w:cs="黑体" w:hint="eastAsia"/>
                <w:szCs w:val="21"/>
              </w:rPr>
            </w:pPr>
            <w:r w:rsidRPr="00F20502">
              <w:rPr>
                <w:rFonts w:ascii="宋体" w:eastAsia="宋体" w:hAnsi="宋体" w:cs="黑体" w:hint="eastAsia"/>
                <w:szCs w:val="21"/>
              </w:rPr>
              <w:t>及开标地点</w:t>
            </w:r>
          </w:p>
        </w:tc>
        <w:tc>
          <w:tcPr>
            <w:tcW w:w="6439" w:type="dxa"/>
            <w:vAlign w:val="center"/>
          </w:tcPr>
          <w:p w14:paraId="42ACEE82" w14:textId="66B80B7F" w:rsidR="006B1FB1" w:rsidRPr="00F20502" w:rsidRDefault="00343F6B" w:rsidP="00332F7F">
            <w:pPr>
              <w:autoSpaceDE w:val="0"/>
              <w:autoSpaceDN w:val="0"/>
              <w:adjustRightInd w:val="0"/>
              <w:spacing w:line="360" w:lineRule="auto"/>
              <w:jc w:val="left"/>
              <w:rPr>
                <w:rFonts w:ascii="宋体" w:eastAsia="宋体" w:hAnsi="宋体" w:cs="宋体" w:hint="eastAsia"/>
                <w:bCs/>
                <w:szCs w:val="21"/>
              </w:rPr>
            </w:pPr>
            <w:r w:rsidRPr="00F20502">
              <w:rPr>
                <w:rFonts w:ascii="宋体" w:eastAsia="宋体" w:hAnsi="宋体" w:cs="宋体" w:hint="eastAsia"/>
                <w:bCs/>
                <w:szCs w:val="21"/>
                <w:lang w:val="zh-CN"/>
              </w:rPr>
              <w:t>电子投标文件递交地点</w:t>
            </w:r>
            <w:r w:rsidRPr="00F20502">
              <w:rPr>
                <w:rFonts w:ascii="宋体" w:eastAsia="宋体" w:hAnsi="宋体" w:cs="宋体" w:hint="eastAsia"/>
                <w:bCs/>
                <w:szCs w:val="21"/>
              </w:rPr>
              <w:t>：</w:t>
            </w:r>
            <w:r w:rsidRPr="00F20502">
              <w:rPr>
                <w:rFonts w:ascii="宋体" w:eastAsia="宋体" w:hAnsi="宋体" w:cs="宋体" w:hint="eastAsia"/>
                <w:bCs/>
                <w:szCs w:val="21"/>
                <w:lang w:val="zh-CN"/>
              </w:rPr>
              <w:t>电子投标文件应按规定在投标截止时间之前成功提交至【全国公共资源交易平台</w:t>
            </w:r>
            <w:r w:rsidRPr="00F20502">
              <w:rPr>
                <w:rFonts w:ascii="宋体" w:eastAsia="宋体" w:hAnsi="宋体" w:cs="宋体"/>
                <w:bCs/>
                <w:szCs w:val="21"/>
              </w:rPr>
              <w:t>(</w:t>
            </w:r>
            <w:r w:rsidRPr="00F20502">
              <w:rPr>
                <w:rFonts w:ascii="宋体" w:eastAsia="宋体" w:hAnsi="宋体" w:cs="宋体"/>
                <w:bCs/>
                <w:szCs w:val="21"/>
                <w:lang w:val="zh-CN"/>
              </w:rPr>
              <w:t>河南省</w:t>
            </w:r>
            <w:r w:rsidRPr="00F20502">
              <w:rPr>
                <w:rFonts w:ascii="Times New Roman" w:eastAsia="宋体" w:hAnsi="Times New Roman" w:cs="Times New Roman"/>
                <w:bCs/>
                <w:szCs w:val="21"/>
              </w:rPr>
              <w:t>▪</w:t>
            </w:r>
            <w:r w:rsidRPr="00F20502">
              <w:rPr>
                <w:rFonts w:ascii="宋体" w:eastAsia="宋体" w:hAnsi="宋体" w:cs="宋体"/>
                <w:bCs/>
                <w:szCs w:val="21"/>
                <w:lang w:val="zh-CN"/>
              </w:rPr>
              <w:t>许昌市</w:t>
            </w:r>
            <w:r w:rsidRPr="00F20502">
              <w:rPr>
                <w:rFonts w:ascii="宋体" w:eastAsia="宋体" w:hAnsi="宋体" w:cs="宋体"/>
                <w:bCs/>
                <w:szCs w:val="21"/>
              </w:rPr>
              <w:t>)</w:t>
            </w:r>
            <w:r w:rsidRPr="00F20502">
              <w:rPr>
                <w:rFonts w:ascii="宋体" w:eastAsia="宋体" w:hAnsi="宋体" w:cs="宋体"/>
                <w:bCs/>
                <w:szCs w:val="21"/>
                <w:lang w:val="zh-CN"/>
              </w:rPr>
              <w:t>】公共资源交易系统</w:t>
            </w:r>
            <w:r w:rsidRPr="00F20502">
              <w:rPr>
                <w:rFonts w:ascii="宋体" w:eastAsia="宋体" w:hAnsi="宋体" w:cs="宋体"/>
                <w:bCs/>
                <w:szCs w:val="21"/>
              </w:rPr>
              <w:t>（</w:t>
            </w:r>
            <w:r w:rsidR="00946151" w:rsidRPr="00F20502">
              <w:rPr>
                <w:rFonts w:ascii="宋体" w:eastAsia="宋体" w:hAnsi="宋体" w:cs="宋体" w:hint="eastAsia"/>
                <w:bCs/>
                <w:color w:val="0000FF"/>
                <w:szCs w:val="21"/>
                <w:u w:val="single"/>
              </w:rPr>
              <w:t>http://117.159.53.11:60632/</w:t>
            </w:r>
            <w:r w:rsidRPr="00F20502">
              <w:rPr>
                <w:rFonts w:ascii="宋体" w:eastAsia="宋体" w:hAnsi="宋体" w:cs="宋体"/>
                <w:bCs/>
                <w:szCs w:val="21"/>
              </w:rPr>
              <w:t>）</w:t>
            </w:r>
            <w:r w:rsidRPr="00F20502">
              <w:rPr>
                <w:rFonts w:ascii="宋体" w:eastAsia="宋体" w:hAnsi="宋体" w:cs="宋体"/>
                <w:bCs/>
                <w:szCs w:val="21"/>
                <w:lang w:val="zh-CN"/>
              </w:rPr>
              <w:t>。</w:t>
            </w:r>
          </w:p>
          <w:p w14:paraId="7F46C9A3" w14:textId="1EC773D2" w:rsidR="006B1FB1" w:rsidRPr="00F20502" w:rsidRDefault="00343F6B">
            <w:pPr>
              <w:autoSpaceDE w:val="0"/>
              <w:autoSpaceDN w:val="0"/>
              <w:adjustRightInd w:val="0"/>
              <w:spacing w:line="360" w:lineRule="auto"/>
              <w:rPr>
                <w:rFonts w:ascii="宋体" w:eastAsia="宋体" w:hAnsi="宋体" w:cs="宋体" w:hint="eastAsia"/>
                <w:bCs/>
                <w:szCs w:val="21"/>
                <w:lang w:val="zh-CN"/>
              </w:rPr>
            </w:pPr>
            <w:r w:rsidRPr="00F20502">
              <w:rPr>
                <w:rFonts w:ascii="宋体" w:eastAsia="宋体" w:hAnsi="宋体" w:cs="宋体" w:hint="eastAsia"/>
                <w:bCs/>
                <w:szCs w:val="21"/>
                <w:lang w:val="zh-CN"/>
              </w:rPr>
              <w:t>开</w:t>
            </w:r>
            <w:r w:rsidRPr="00F20502">
              <w:rPr>
                <w:rFonts w:ascii="宋体" w:eastAsia="宋体" w:hAnsi="宋体" w:cs="宋体"/>
                <w:bCs/>
                <w:szCs w:val="21"/>
                <w:lang w:val="zh-CN"/>
              </w:rPr>
              <w:t>标地点：</w:t>
            </w:r>
            <w:r w:rsidRPr="00F20502">
              <w:rPr>
                <w:rFonts w:ascii="宋体" w:eastAsia="宋体" w:hAnsi="宋体" w:cs="宋体" w:hint="eastAsia"/>
                <w:bCs/>
                <w:szCs w:val="21"/>
                <w:lang w:val="zh-CN"/>
              </w:rPr>
              <w:t>禹州市公共资源交易中心开标</w:t>
            </w:r>
            <w:r w:rsidR="00741034" w:rsidRPr="00F20502">
              <w:rPr>
                <w:rFonts w:ascii="宋体" w:eastAsia="宋体" w:hAnsi="宋体" w:cs="宋体" w:hint="eastAsia"/>
                <w:bCs/>
                <w:szCs w:val="21"/>
                <w:lang w:val="zh-CN"/>
              </w:rPr>
              <w:t>二</w:t>
            </w:r>
            <w:r w:rsidRPr="00F20502">
              <w:rPr>
                <w:rFonts w:ascii="宋体" w:eastAsia="宋体" w:hAnsi="宋体" w:cs="宋体" w:hint="eastAsia"/>
                <w:bCs/>
                <w:szCs w:val="21"/>
                <w:lang w:val="zh-CN"/>
              </w:rPr>
              <w:t>室（地址：禹州市行政服务中心楼九楼）（本项目采用远程不见面开标，供应商无须到达现场）</w:t>
            </w:r>
          </w:p>
        </w:tc>
      </w:tr>
      <w:tr w:rsidR="006B1FB1" w:rsidRPr="005C6561" w14:paraId="0EA64158" w14:textId="77777777" w:rsidTr="008E3C21">
        <w:trPr>
          <w:trHeight w:val="504"/>
          <w:jc w:val="center"/>
        </w:trPr>
        <w:tc>
          <w:tcPr>
            <w:tcW w:w="709" w:type="dxa"/>
            <w:vAlign w:val="center"/>
          </w:tcPr>
          <w:p w14:paraId="2FCAAE60" w14:textId="0F4E8CFB" w:rsidR="006B1FB1" w:rsidRPr="005C6561" w:rsidRDefault="00343F6B">
            <w:pPr>
              <w:autoSpaceDE w:val="0"/>
              <w:autoSpaceDN w:val="0"/>
              <w:adjustRightInd w:val="0"/>
              <w:spacing w:line="276" w:lineRule="auto"/>
              <w:jc w:val="center"/>
              <w:rPr>
                <w:rFonts w:ascii="宋体" w:eastAsia="宋体" w:hAnsi="宋体" w:cs="黑体" w:hint="eastAsia"/>
                <w:szCs w:val="21"/>
              </w:rPr>
            </w:pPr>
            <w:r w:rsidRPr="005C6561">
              <w:rPr>
                <w:rFonts w:ascii="宋体" w:eastAsia="宋体" w:hAnsi="宋体" w:cs="黑体"/>
                <w:szCs w:val="21"/>
              </w:rPr>
              <w:t>1</w:t>
            </w:r>
            <w:r w:rsidR="003F3AF0" w:rsidRPr="005C6561">
              <w:rPr>
                <w:rFonts w:ascii="宋体" w:eastAsia="宋体" w:hAnsi="宋体" w:cs="黑体"/>
                <w:szCs w:val="21"/>
              </w:rPr>
              <w:t>8</w:t>
            </w:r>
          </w:p>
        </w:tc>
        <w:tc>
          <w:tcPr>
            <w:tcW w:w="2061" w:type="dxa"/>
            <w:vAlign w:val="center"/>
          </w:tcPr>
          <w:p w14:paraId="0D9066F4" w14:textId="77777777" w:rsidR="006B1FB1" w:rsidRPr="005C6561" w:rsidRDefault="00343F6B">
            <w:pPr>
              <w:autoSpaceDE w:val="0"/>
              <w:autoSpaceDN w:val="0"/>
              <w:adjustRightInd w:val="0"/>
              <w:spacing w:line="360" w:lineRule="auto"/>
              <w:jc w:val="center"/>
              <w:rPr>
                <w:rFonts w:ascii="宋体" w:eastAsia="宋体" w:hAnsi="宋体" w:cs="黑体" w:hint="eastAsia"/>
                <w:szCs w:val="21"/>
              </w:rPr>
            </w:pPr>
            <w:r w:rsidRPr="005C6561">
              <w:rPr>
                <w:rFonts w:ascii="宋体" w:eastAsia="宋体" w:hAnsi="宋体" w:cs="黑体" w:hint="eastAsia"/>
                <w:szCs w:val="21"/>
              </w:rPr>
              <w:t>投标保证金</w:t>
            </w:r>
          </w:p>
        </w:tc>
        <w:tc>
          <w:tcPr>
            <w:tcW w:w="6439" w:type="dxa"/>
            <w:vAlign w:val="center"/>
          </w:tcPr>
          <w:p w14:paraId="77CA5C74" w14:textId="77777777" w:rsidR="006B1FB1" w:rsidRPr="005C6561" w:rsidRDefault="00343F6B">
            <w:pPr>
              <w:tabs>
                <w:tab w:val="left" w:pos="1260"/>
              </w:tabs>
              <w:autoSpaceDE w:val="0"/>
              <w:autoSpaceDN w:val="0"/>
              <w:adjustRightInd w:val="0"/>
              <w:spacing w:line="360" w:lineRule="auto"/>
              <w:contextualSpacing/>
              <w:rPr>
                <w:rFonts w:ascii="宋体" w:eastAsia="宋体" w:hAnsi="宋体" w:cs="宋体" w:hint="eastAsia"/>
                <w:bCs/>
                <w:szCs w:val="21"/>
                <w:lang w:val="zh-CN"/>
              </w:rPr>
            </w:pPr>
            <w:r w:rsidRPr="005C6561">
              <w:rPr>
                <w:rFonts w:ascii="宋体" w:eastAsia="宋体" w:hAnsi="宋体" w:cs="宋体" w:hint="eastAsia"/>
                <w:bCs/>
                <w:szCs w:val="21"/>
                <w:lang w:val="zh-CN"/>
              </w:rPr>
              <w:t>本项目不收取。</w:t>
            </w:r>
          </w:p>
          <w:p w14:paraId="2949C8BA" w14:textId="77777777" w:rsidR="006B1FB1" w:rsidRPr="005C6561" w:rsidRDefault="00343F6B">
            <w:pPr>
              <w:tabs>
                <w:tab w:val="left" w:pos="1260"/>
              </w:tabs>
              <w:autoSpaceDE w:val="0"/>
              <w:autoSpaceDN w:val="0"/>
              <w:spacing w:line="360" w:lineRule="auto"/>
              <w:contextualSpacing/>
              <w:rPr>
                <w:rFonts w:ascii="宋体" w:eastAsia="宋体" w:hAnsi="宋体" w:cs="宋体" w:hint="eastAsia"/>
                <w:bCs/>
                <w:szCs w:val="21"/>
                <w:lang w:val="zh-CN"/>
              </w:rPr>
            </w:pPr>
            <w:r w:rsidRPr="005C6561">
              <w:rPr>
                <w:rFonts w:ascii="宋体" w:eastAsia="宋体" w:hAnsi="宋体" w:cs="宋体" w:hint="eastAsia"/>
                <w:bCs/>
                <w:szCs w:val="21"/>
                <w:lang w:val="zh-CN"/>
              </w:rPr>
              <w:t>投标人应提供投标承诺函。</w:t>
            </w:r>
          </w:p>
        </w:tc>
      </w:tr>
      <w:tr w:rsidR="006B1FB1" w:rsidRPr="005C6561" w14:paraId="2C13027E" w14:textId="77777777" w:rsidTr="008E3C21">
        <w:trPr>
          <w:trHeight w:val="1560"/>
          <w:jc w:val="center"/>
        </w:trPr>
        <w:tc>
          <w:tcPr>
            <w:tcW w:w="709" w:type="dxa"/>
            <w:vAlign w:val="center"/>
          </w:tcPr>
          <w:p w14:paraId="1B25822C" w14:textId="12F9266D" w:rsidR="006B1FB1" w:rsidRPr="005C6561" w:rsidRDefault="003F3AF0">
            <w:pPr>
              <w:autoSpaceDE w:val="0"/>
              <w:autoSpaceDN w:val="0"/>
              <w:adjustRightInd w:val="0"/>
              <w:spacing w:line="276" w:lineRule="auto"/>
              <w:jc w:val="center"/>
              <w:rPr>
                <w:rFonts w:ascii="宋体" w:eastAsia="宋体" w:hAnsi="宋体" w:cs="黑体" w:hint="eastAsia"/>
                <w:szCs w:val="21"/>
              </w:rPr>
            </w:pPr>
            <w:r w:rsidRPr="005C6561">
              <w:rPr>
                <w:rFonts w:ascii="宋体" w:eastAsia="宋体" w:hAnsi="宋体" w:cs="黑体"/>
                <w:szCs w:val="21"/>
              </w:rPr>
              <w:t>19</w:t>
            </w:r>
          </w:p>
        </w:tc>
        <w:tc>
          <w:tcPr>
            <w:tcW w:w="2061" w:type="dxa"/>
            <w:vAlign w:val="center"/>
          </w:tcPr>
          <w:p w14:paraId="08FF841D" w14:textId="77777777" w:rsidR="006B1FB1" w:rsidRPr="005C6561" w:rsidRDefault="00343F6B">
            <w:pPr>
              <w:autoSpaceDE w:val="0"/>
              <w:autoSpaceDN w:val="0"/>
              <w:adjustRightInd w:val="0"/>
              <w:spacing w:line="276" w:lineRule="auto"/>
              <w:jc w:val="center"/>
              <w:rPr>
                <w:rFonts w:ascii="宋体" w:eastAsia="宋体" w:hAnsi="宋体" w:cs="仿宋_GB2312" w:hint="eastAsia"/>
                <w:szCs w:val="21"/>
              </w:rPr>
            </w:pPr>
            <w:r w:rsidRPr="005C6561">
              <w:rPr>
                <w:rFonts w:ascii="宋体" w:eastAsia="宋体" w:hAnsi="宋体" w:cs="仿宋_GB2312" w:hint="eastAsia"/>
                <w:szCs w:val="21"/>
              </w:rPr>
              <w:t>公告发布</w:t>
            </w:r>
          </w:p>
        </w:tc>
        <w:tc>
          <w:tcPr>
            <w:tcW w:w="6439" w:type="dxa"/>
            <w:tcBorders>
              <w:top w:val="single" w:sz="4" w:space="0" w:color="auto"/>
            </w:tcBorders>
            <w:vAlign w:val="center"/>
          </w:tcPr>
          <w:p w14:paraId="4D7C13DE" w14:textId="1120E48A" w:rsidR="006B1FB1" w:rsidRPr="005C6561" w:rsidRDefault="00343F6B">
            <w:pPr>
              <w:autoSpaceDE w:val="0"/>
              <w:autoSpaceDN w:val="0"/>
              <w:adjustRightInd w:val="0"/>
              <w:spacing w:line="360" w:lineRule="auto"/>
              <w:rPr>
                <w:rFonts w:ascii="宋体" w:eastAsia="宋体" w:hAnsi="宋体" w:cs="宋体" w:hint="eastAsia"/>
                <w:bCs/>
                <w:szCs w:val="21"/>
                <w:lang w:val="zh-CN"/>
              </w:rPr>
            </w:pPr>
            <w:r w:rsidRPr="005C6561">
              <w:rPr>
                <w:rFonts w:ascii="宋体" w:eastAsia="宋体" w:hAnsi="宋体" w:cs="宋体" w:hint="eastAsia"/>
                <w:color w:val="000000"/>
                <w:szCs w:val="21"/>
              </w:rPr>
              <w:t>招标公告、中标公告、变更（更正）公告、现场勘察答复等相关信息同时在以下网站发布：</w:t>
            </w:r>
            <w:r w:rsidR="00936981" w:rsidRPr="005C6561">
              <w:rPr>
                <w:rFonts w:ascii="宋体" w:eastAsia="宋体" w:hAnsi="宋体" w:cs="宋体" w:hint="eastAsia"/>
                <w:color w:val="000000"/>
                <w:szCs w:val="21"/>
              </w:rPr>
              <w:t>《河南省政府采购网》《全国公共资源交易平台（河南省•许昌市）》。</w:t>
            </w:r>
          </w:p>
        </w:tc>
      </w:tr>
      <w:tr w:rsidR="006B1FB1" w:rsidRPr="005C6561" w14:paraId="60124DDC" w14:textId="77777777" w:rsidTr="008E3C21">
        <w:trPr>
          <w:trHeight w:val="510"/>
          <w:jc w:val="center"/>
        </w:trPr>
        <w:tc>
          <w:tcPr>
            <w:tcW w:w="709" w:type="dxa"/>
            <w:vAlign w:val="center"/>
          </w:tcPr>
          <w:p w14:paraId="70536341" w14:textId="3D736D50" w:rsidR="006B1FB1" w:rsidRPr="005C6561" w:rsidRDefault="003F3AF0">
            <w:pPr>
              <w:autoSpaceDE w:val="0"/>
              <w:autoSpaceDN w:val="0"/>
              <w:adjustRightInd w:val="0"/>
              <w:spacing w:line="276" w:lineRule="auto"/>
              <w:jc w:val="center"/>
              <w:rPr>
                <w:rFonts w:ascii="宋体" w:eastAsia="宋体" w:hAnsi="宋体" w:cs="黑体" w:hint="eastAsia"/>
                <w:szCs w:val="21"/>
              </w:rPr>
            </w:pPr>
            <w:r w:rsidRPr="005C6561">
              <w:rPr>
                <w:rFonts w:ascii="宋体" w:eastAsia="宋体" w:hAnsi="宋体" w:cs="黑体"/>
                <w:szCs w:val="21"/>
              </w:rPr>
              <w:t>20</w:t>
            </w:r>
          </w:p>
        </w:tc>
        <w:tc>
          <w:tcPr>
            <w:tcW w:w="2061" w:type="dxa"/>
            <w:vAlign w:val="center"/>
          </w:tcPr>
          <w:p w14:paraId="4A139964" w14:textId="77777777" w:rsidR="006B1FB1" w:rsidRPr="005C6561" w:rsidRDefault="00343F6B">
            <w:pPr>
              <w:autoSpaceDE w:val="0"/>
              <w:autoSpaceDN w:val="0"/>
              <w:adjustRightInd w:val="0"/>
              <w:spacing w:line="360" w:lineRule="auto"/>
              <w:jc w:val="center"/>
              <w:rPr>
                <w:rFonts w:ascii="宋体" w:eastAsia="宋体" w:hAnsi="宋体" w:cs="黑体" w:hint="eastAsia"/>
                <w:szCs w:val="21"/>
              </w:rPr>
            </w:pPr>
            <w:r w:rsidRPr="005C6561">
              <w:rPr>
                <w:rFonts w:ascii="宋体" w:eastAsia="宋体" w:hAnsi="宋体" w:cs="仿宋_GB2312" w:hint="eastAsia"/>
                <w:szCs w:val="21"/>
              </w:rPr>
              <w:t>采购人澄清或修改招标文件时间</w:t>
            </w:r>
          </w:p>
        </w:tc>
        <w:tc>
          <w:tcPr>
            <w:tcW w:w="6439" w:type="dxa"/>
            <w:vAlign w:val="center"/>
          </w:tcPr>
          <w:p w14:paraId="6CF07701" w14:textId="77777777" w:rsidR="006B1FB1" w:rsidRPr="005C6561" w:rsidRDefault="00343F6B">
            <w:pPr>
              <w:autoSpaceDE w:val="0"/>
              <w:autoSpaceDN w:val="0"/>
              <w:adjustRightInd w:val="0"/>
              <w:spacing w:line="360" w:lineRule="auto"/>
              <w:rPr>
                <w:rFonts w:ascii="宋体" w:eastAsia="宋体" w:hAnsi="宋体" w:cs="宋体" w:hint="eastAsia"/>
                <w:bCs/>
                <w:szCs w:val="21"/>
                <w:lang w:val="zh-CN"/>
              </w:rPr>
            </w:pPr>
            <w:r w:rsidRPr="005C6561">
              <w:rPr>
                <w:rFonts w:ascii="宋体" w:eastAsia="宋体" w:hAnsi="宋体" w:cs="宋体" w:hint="eastAsia"/>
                <w:bCs/>
                <w:szCs w:val="21"/>
                <w:lang w:val="zh-CN"/>
              </w:rPr>
              <w:t>投标截止时间15日前（</w:t>
            </w:r>
            <w:r w:rsidRPr="005C6561">
              <w:rPr>
                <w:rFonts w:ascii="宋体" w:eastAsia="宋体" w:hAnsi="宋体" w:cs="仿宋_GB2312" w:hint="eastAsia"/>
                <w:szCs w:val="21"/>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rsidR="006B1FB1" w:rsidRPr="005C6561" w14:paraId="37FA0B08" w14:textId="77777777" w:rsidTr="008E3C21">
        <w:trPr>
          <w:trHeight w:val="792"/>
          <w:jc w:val="center"/>
        </w:trPr>
        <w:tc>
          <w:tcPr>
            <w:tcW w:w="709" w:type="dxa"/>
            <w:vAlign w:val="center"/>
          </w:tcPr>
          <w:p w14:paraId="3941CB5C" w14:textId="5A59E19F" w:rsidR="006B1FB1" w:rsidRPr="005C6561" w:rsidRDefault="003F3AF0">
            <w:pPr>
              <w:autoSpaceDE w:val="0"/>
              <w:autoSpaceDN w:val="0"/>
              <w:adjustRightInd w:val="0"/>
              <w:spacing w:line="276" w:lineRule="auto"/>
              <w:jc w:val="center"/>
              <w:rPr>
                <w:rFonts w:ascii="宋体" w:eastAsia="宋体" w:hAnsi="宋体" w:cs="黑体" w:hint="eastAsia"/>
                <w:szCs w:val="21"/>
              </w:rPr>
            </w:pPr>
            <w:r w:rsidRPr="005C6561">
              <w:rPr>
                <w:rFonts w:ascii="宋体" w:eastAsia="宋体" w:hAnsi="宋体" w:cs="黑体"/>
                <w:szCs w:val="21"/>
              </w:rPr>
              <w:t>21</w:t>
            </w:r>
          </w:p>
        </w:tc>
        <w:tc>
          <w:tcPr>
            <w:tcW w:w="2061" w:type="dxa"/>
            <w:vAlign w:val="center"/>
          </w:tcPr>
          <w:p w14:paraId="2C236B7B" w14:textId="77777777" w:rsidR="006B1FB1" w:rsidRPr="005C6561" w:rsidRDefault="00343F6B">
            <w:pPr>
              <w:autoSpaceDE w:val="0"/>
              <w:autoSpaceDN w:val="0"/>
              <w:adjustRightInd w:val="0"/>
              <w:spacing w:line="360" w:lineRule="auto"/>
              <w:jc w:val="center"/>
              <w:rPr>
                <w:rFonts w:ascii="宋体" w:eastAsia="宋体" w:hAnsi="宋体" w:cs="黑体" w:hint="eastAsia"/>
                <w:szCs w:val="21"/>
              </w:rPr>
            </w:pPr>
            <w:r w:rsidRPr="005C6561">
              <w:rPr>
                <w:rFonts w:ascii="宋体" w:eastAsia="宋体" w:hAnsi="宋体" w:cs="黑体" w:hint="eastAsia"/>
                <w:szCs w:val="21"/>
              </w:rPr>
              <w:t>投标人对采购文件质疑截止时间</w:t>
            </w:r>
          </w:p>
        </w:tc>
        <w:tc>
          <w:tcPr>
            <w:tcW w:w="6439" w:type="dxa"/>
            <w:vAlign w:val="center"/>
          </w:tcPr>
          <w:p w14:paraId="65DF061A" w14:textId="77777777" w:rsidR="006B1FB1" w:rsidRPr="005C6561" w:rsidRDefault="00343F6B">
            <w:pPr>
              <w:autoSpaceDE w:val="0"/>
              <w:autoSpaceDN w:val="0"/>
              <w:adjustRightInd w:val="0"/>
              <w:spacing w:line="360" w:lineRule="auto"/>
              <w:rPr>
                <w:rFonts w:ascii="宋体" w:eastAsia="宋体" w:hAnsi="宋体" w:cs="宋体" w:hint="eastAsia"/>
                <w:bCs/>
                <w:szCs w:val="21"/>
                <w:lang w:val="zh-CN"/>
              </w:rPr>
            </w:pPr>
            <w:r w:rsidRPr="005C6561">
              <w:rPr>
                <w:rFonts w:ascii="宋体" w:eastAsia="宋体" w:hAnsi="宋体" w:cs="宋体" w:hint="eastAsia"/>
                <w:bCs/>
                <w:szCs w:val="21"/>
                <w:lang w:val="zh-CN"/>
              </w:rPr>
              <w:t>招标公告期满之日起七个工作日</w:t>
            </w:r>
          </w:p>
        </w:tc>
      </w:tr>
      <w:tr w:rsidR="006B1FB1" w:rsidRPr="005C6561" w14:paraId="5131FF71" w14:textId="77777777" w:rsidTr="008E3C21">
        <w:trPr>
          <w:trHeight w:val="510"/>
          <w:jc w:val="center"/>
        </w:trPr>
        <w:tc>
          <w:tcPr>
            <w:tcW w:w="709" w:type="dxa"/>
            <w:vAlign w:val="center"/>
          </w:tcPr>
          <w:p w14:paraId="0E8607DA" w14:textId="0AE0E182" w:rsidR="006B1FB1" w:rsidRPr="005C6561" w:rsidRDefault="003F3AF0">
            <w:pPr>
              <w:autoSpaceDE w:val="0"/>
              <w:autoSpaceDN w:val="0"/>
              <w:adjustRightInd w:val="0"/>
              <w:spacing w:line="276" w:lineRule="auto"/>
              <w:jc w:val="center"/>
              <w:rPr>
                <w:rFonts w:ascii="宋体" w:eastAsia="宋体" w:hAnsi="宋体" w:cs="黑体" w:hint="eastAsia"/>
                <w:szCs w:val="21"/>
              </w:rPr>
            </w:pPr>
            <w:r w:rsidRPr="005C6561">
              <w:rPr>
                <w:rFonts w:ascii="宋体" w:eastAsia="宋体" w:hAnsi="宋体" w:cs="黑体"/>
                <w:szCs w:val="21"/>
              </w:rPr>
              <w:lastRenderedPageBreak/>
              <w:t>22</w:t>
            </w:r>
          </w:p>
        </w:tc>
        <w:tc>
          <w:tcPr>
            <w:tcW w:w="2061" w:type="dxa"/>
            <w:vAlign w:val="center"/>
          </w:tcPr>
          <w:p w14:paraId="46E7F6C9" w14:textId="77777777" w:rsidR="006B1FB1" w:rsidRPr="005C6561" w:rsidRDefault="00343F6B">
            <w:pPr>
              <w:autoSpaceDE w:val="0"/>
              <w:autoSpaceDN w:val="0"/>
              <w:adjustRightInd w:val="0"/>
              <w:spacing w:line="360" w:lineRule="auto"/>
              <w:jc w:val="center"/>
              <w:rPr>
                <w:rFonts w:ascii="宋体" w:eastAsia="宋体" w:hAnsi="宋体" w:cs="黑体" w:hint="eastAsia"/>
                <w:szCs w:val="21"/>
              </w:rPr>
            </w:pPr>
            <w:r w:rsidRPr="005C6561">
              <w:rPr>
                <w:rFonts w:ascii="宋体" w:eastAsia="宋体" w:hAnsi="宋体" w:cs="黑体" w:hint="eastAsia"/>
                <w:szCs w:val="21"/>
              </w:rPr>
              <w:t>投标文件份数</w:t>
            </w:r>
          </w:p>
        </w:tc>
        <w:tc>
          <w:tcPr>
            <w:tcW w:w="6439" w:type="dxa"/>
            <w:vAlign w:val="center"/>
          </w:tcPr>
          <w:p w14:paraId="2CCC2CCD" w14:textId="77777777" w:rsidR="00733CAD" w:rsidRPr="00733CAD" w:rsidRDefault="00343F6B" w:rsidP="00733CAD">
            <w:pPr>
              <w:autoSpaceDE w:val="0"/>
              <w:autoSpaceDN w:val="0"/>
              <w:adjustRightInd w:val="0"/>
              <w:spacing w:line="360" w:lineRule="auto"/>
              <w:rPr>
                <w:rFonts w:ascii="宋体" w:eastAsia="宋体" w:hAnsi="宋体" w:hint="eastAsia"/>
                <w:szCs w:val="21"/>
              </w:rPr>
            </w:pPr>
            <w:r w:rsidRPr="00733CAD">
              <w:rPr>
                <w:rFonts w:ascii="宋体" w:eastAsia="宋体" w:hAnsi="宋体" w:hint="eastAsia"/>
                <w:szCs w:val="21"/>
              </w:rPr>
              <w:t>电子投标文件：</w:t>
            </w:r>
            <w:r w:rsidR="00733CAD" w:rsidRPr="00733CAD">
              <w:rPr>
                <w:rFonts w:ascii="宋体" w:eastAsia="宋体" w:hAnsi="宋体" w:hint="eastAsia"/>
                <w:szCs w:val="21"/>
              </w:rPr>
              <w:t>成功上传至《全国公共资源交易平台（河南省·许昌</w:t>
            </w:r>
          </w:p>
          <w:p w14:paraId="4BF34686" w14:textId="2FDF8360" w:rsidR="006B1FB1" w:rsidRPr="00733CAD" w:rsidRDefault="00733CAD" w:rsidP="00733CAD">
            <w:pPr>
              <w:autoSpaceDE w:val="0"/>
              <w:autoSpaceDN w:val="0"/>
              <w:adjustRightInd w:val="0"/>
              <w:spacing w:line="360" w:lineRule="auto"/>
              <w:rPr>
                <w:rFonts w:ascii="宋体" w:eastAsia="宋体" w:hAnsi="宋体" w:cs="宋体" w:hint="eastAsia"/>
                <w:szCs w:val="21"/>
              </w:rPr>
            </w:pPr>
            <w:r w:rsidRPr="00733CAD">
              <w:rPr>
                <w:rFonts w:ascii="宋体" w:eastAsia="宋体" w:hAnsi="宋体" w:hint="eastAsia"/>
                <w:szCs w:val="21"/>
              </w:rPr>
              <w:t>市）》（http://117.159.53.11:60632/）</w:t>
            </w:r>
            <w:r w:rsidR="00343F6B" w:rsidRPr="00733CAD">
              <w:rPr>
                <w:rFonts w:ascii="宋体" w:eastAsia="宋体" w:hAnsi="宋体" w:hint="eastAsia"/>
                <w:szCs w:val="21"/>
              </w:rPr>
              <w:t>公共资源交易系统加密电子投标文件1份</w:t>
            </w:r>
            <w:r w:rsidR="009868C3" w:rsidRPr="00733CAD">
              <w:rPr>
                <w:rFonts w:ascii="宋体" w:eastAsia="宋体" w:hAnsi="宋体" w:cs="宋体" w:hint="eastAsia"/>
                <w:szCs w:val="21"/>
              </w:rPr>
              <w:t>（</w:t>
            </w:r>
            <w:r w:rsidR="009868C3" w:rsidRPr="00733CAD">
              <w:rPr>
                <w:rFonts w:ascii="宋体" w:eastAsia="宋体" w:hAnsi="宋体" w:cs="宋体" w:hint="eastAsia"/>
                <w:szCs w:val="21"/>
                <w:lang w:val="zh-CN"/>
              </w:rPr>
              <w:t>后缀格式为</w:t>
            </w:r>
            <w:r w:rsidR="009868C3" w:rsidRPr="00733CAD">
              <w:rPr>
                <w:rFonts w:ascii="宋体" w:eastAsia="宋体" w:hAnsi="宋体" w:cs="宋体" w:hint="eastAsia"/>
                <w:szCs w:val="21"/>
              </w:rPr>
              <w:t>.XCSTF）</w:t>
            </w:r>
            <w:r w:rsidR="009868C3" w:rsidRPr="00733CAD">
              <w:rPr>
                <w:rFonts w:ascii="宋体" w:eastAsia="宋体" w:hAnsi="宋体" w:cs="宋体" w:hint="eastAsia"/>
                <w:szCs w:val="21"/>
                <w:lang w:val="zh-CN"/>
              </w:rPr>
              <w:t>。</w:t>
            </w:r>
          </w:p>
          <w:p w14:paraId="68CED077" w14:textId="2D796EBA" w:rsidR="00191186" w:rsidRPr="00733CAD" w:rsidRDefault="00343F6B" w:rsidP="00191186">
            <w:pPr>
              <w:autoSpaceDE w:val="0"/>
              <w:autoSpaceDN w:val="0"/>
              <w:adjustRightInd w:val="0"/>
              <w:spacing w:line="360" w:lineRule="auto"/>
              <w:rPr>
                <w:rFonts w:ascii="宋体" w:eastAsia="宋体" w:hAnsi="宋体" w:cs="宋体" w:hint="eastAsia"/>
                <w:b/>
                <w:szCs w:val="21"/>
              </w:rPr>
            </w:pPr>
            <w:r w:rsidRPr="00733CAD">
              <w:rPr>
                <w:rFonts w:ascii="宋体" w:eastAsia="宋体" w:hAnsi="宋体" w:cs="宋体" w:hint="eastAsia"/>
                <w:b/>
                <w:szCs w:val="21"/>
              </w:rPr>
              <w:t>注:</w:t>
            </w:r>
            <w:r w:rsidR="00D35425" w:rsidRPr="00733CAD">
              <w:rPr>
                <w:rFonts w:ascii="宋体" w:eastAsia="宋体" w:hAnsi="宋体" w:cs="宋体" w:hint="eastAsia"/>
                <w:b/>
                <w:szCs w:val="21"/>
              </w:rPr>
              <w:t>投标人</w:t>
            </w:r>
            <w:r w:rsidR="00191186" w:rsidRPr="00733CAD">
              <w:rPr>
                <w:rFonts w:ascii="宋体" w:eastAsia="宋体" w:hAnsi="宋体" w:cs="宋体" w:hint="eastAsia"/>
                <w:b/>
                <w:szCs w:val="21"/>
              </w:rPr>
              <w:t>登录“全国公共资源交易平台（河南省·许昌市）”下载“新点投标文件制作软件（河南省版）”的最新版本制作电子</w:t>
            </w:r>
            <w:r w:rsidR="00D35425" w:rsidRPr="00733CAD">
              <w:rPr>
                <w:rFonts w:ascii="宋体" w:eastAsia="宋体" w:hAnsi="宋体" w:cs="宋体" w:hint="eastAsia"/>
                <w:b/>
                <w:szCs w:val="21"/>
              </w:rPr>
              <w:t>投标</w:t>
            </w:r>
            <w:r w:rsidR="00191186" w:rsidRPr="00733CAD">
              <w:rPr>
                <w:rFonts w:ascii="宋体" w:eastAsia="宋体" w:hAnsi="宋体" w:cs="宋体" w:hint="eastAsia"/>
                <w:b/>
                <w:szCs w:val="21"/>
              </w:rPr>
              <w:t>文件。</w:t>
            </w:r>
          </w:p>
          <w:p w14:paraId="4EE563C9" w14:textId="503C10EC" w:rsidR="006B1FB1" w:rsidRPr="005C6561" w:rsidRDefault="00D35425" w:rsidP="00191186">
            <w:pPr>
              <w:autoSpaceDE w:val="0"/>
              <w:autoSpaceDN w:val="0"/>
              <w:adjustRightInd w:val="0"/>
              <w:spacing w:line="360" w:lineRule="auto"/>
              <w:rPr>
                <w:rFonts w:ascii="宋体" w:eastAsia="宋体" w:hAnsi="宋体" w:cs="宋体" w:hint="eastAsia"/>
                <w:bCs/>
                <w:szCs w:val="21"/>
                <w:highlight w:val="lightGray"/>
                <w:lang w:val="zh-CN"/>
              </w:rPr>
            </w:pPr>
            <w:r w:rsidRPr="00733CAD">
              <w:rPr>
                <w:rFonts w:ascii="宋体" w:eastAsia="宋体" w:hAnsi="宋体" w:cs="宋体" w:hint="eastAsia"/>
                <w:b/>
                <w:szCs w:val="21"/>
              </w:rPr>
              <w:t>投标人</w:t>
            </w:r>
            <w:r w:rsidR="00191186" w:rsidRPr="00733CAD">
              <w:rPr>
                <w:rFonts w:ascii="宋体" w:eastAsia="宋体" w:hAnsi="宋体" w:cs="宋体" w:hint="eastAsia"/>
                <w:b/>
                <w:szCs w:val="21"/>
              </w:rPr>
              <w:t>对同一项目多个标段进行</w:t>
            </w:r>
            <w:r w:rsidRPr="00733CAD">
              <w:rPr>
                <w:rFonts w:ascii="宋体" w:eastAsia="宋体" w:hAnsi="宋体" w:cs="宋体" w:hint="eastAsia"/>
                <w:b/>
                <w:szCs w:val="21"/>
              </w:rPr>
              <w:t>投标</w:t>
            </w:r>
            <w:r w:rsidR="00191186" w:rsidRPr="00733CAD">
              <w:rPr>
                <w:rFonts w:ascii="宋体" w:eastAsia="宋体" w:hAnsi="宋体" w:cs="宋体" w:hint="eastAsia"/>
                <w:b/>
                <w:szCs w:val="21"/>
              </w:rPr>
              <w:t>的，应分别下载所投标段的招标文件，按标段制作</w:t>
            </w:r>
            <w:r w:rsidRPr="00733CAD">
              <w:rPr>
                <w:rFonts w:ascii="宋体" w:eastAsia="宋体" w:hAnsi="宋体" w:cs="宋体" w:hint="eastAsia"/>
                <w:b/>
                <w:szCs w:val="21"/>
              </w:rPr>
              <w:t>投标</w:t>
            </w:r>
            <w:r w:rsidR="00191186" w:rsidRPr="00733CAD">
              <w:rPr>
                <w:rFonts w:ascii="宋体" w:eastAsia="宋体" w:hAnsi="宋体" w:cs="宋体" w:hint="eastAsia"/>
                <w:b/>
                <w:szCs w:val="21"/>
              </w:rPr>
              <w:t>文件。一个标段对应生成2份电子</w:t>
            </w:r>
            <w:r w:rsidRPr="00733CAD">
              <w:rPr>
                <w:rFonts w:ascii="宋体" w:eastAsia="宋体" w:hAnsi="宋体" w:cs="宋体" w:hint="eastAsia"/>
                <w:b/>
                <w:szCs w:val="21"/>
              </w:rPr>
              <w:t>投标</w:t>
            </w:r>
            <w:r w:rsidR="00191186" w:rsidRPr="00733CAD">
              <w:rPr>
                <w:rFonts w:ascii="宋体" w:eastAsia="宋体" w:hAnsi="宋体" w:cs="宋体" w:hint="eastAsia"/>
                <w:b/>
                <w:szCs w:val="21"/>
              </w:rPr>
              <w:t>文件（后缀格式为.XCSTF和.nXCSTF）,其中后缀格式为“.XCSTF”的加密电子</w:t>
            </w:r>
            <w:r w:rsidRPr="00733CAD">
              <w:rPr>
                <w:rFonts w:ascii="宋体" w:eastAsia="宋体" w:hAnsi="宋体" w:cs="宋体" w:hint="eastAsia"/>
                <w:b/>
                <w:szCs w:val="21"/>
              </w:rPr>
              <w:t>投标</w:t>
            </w:r>
            <w:r w:rsidR="00191186" w:rsidRPr="00733CAD">
              <w:rPr>
                <w:rFonts w:ascii="宋体" w:eastAsia="宋体" w:hAnsi="宋体" w:cs="宋体" w:hint="eastAsia"/>
                <w:b/>
                <w:szCs w:val="21"/>
              </w:rPr>
              <w:t>文件用于上传至交易系统中投标。</w:t>
            </w:r>
          </w:p>
        </w:tc>
      </w:tr>
      <w:tr w:rsidR="006B1FB1" w:rsidRPr="005C6561" w14:paraId="6B5AF037" w14:textId="77777777" w:rsidTr="008E3C21">
        <w:trPr>
          <w:trHeight w:val="510"/>
          <w:jc w:val="center"/>
        </w:trPr>
        <w:tc>
          <w:tcPr>
            <w:tcW w:w="709" w:type="dxa"/>
            <w:vAlign w:val="center"/>
          </w:tcPr>
          <w:p w14:paraId="062181B3" w14:textId="277BDAD5" w:rsidR="006B1FB1" w:rsidRPr="005C6561" w:rsidRDefault="003F3AF0">
            <w:pPr>
              <w:autoSpaceDE w:val="0"/>
              <w:autoSpaceDN w:val="0"/>
              <w:adjustRightInd w:val="0"/>
              <w:spacing w:line="276" w:lineRule="auto"/>
              <w:jc w:val="center"/>
              <w:rPr>
                <w:rFonts w:ascii="宋体" w:eastAsia="宋体" w:hAnsi="宋体" w:cs="黑体" w:hint="eastAsia"/>
                <w:szCs w:val="21"/>
              </w:rPr>
            </w:pPr>
            <w:r w:rsidRPr="005C6561">
              <w:rPr>
                <w:rFonts w:ascii="宋体" w:eastAsia="宋体" w:hAnsi="宋体" w:cs="黑体"/>
                <w:szCs w:val="21"/>
              </w:rPr>
              <w:t>23</w:t>
            </w:r>
          </w:p>
        </w:tc>
        <w:tc>
          <w:tcPr>
            <w:tcW w:w="2061" w:type="dxa"/>
            <w:vAlign w:val="center"/>
          </w:tcPr>
          <w:p w14:paraId="4E7955DE" w14:textId="77777777" w:rsidR="006B1FB1" w:rsidRPr="005C6561" w:rsidRDefault="00343F6B">
            <w:pPr>
              <w:autoSpaceDE w:val="0"/>
              <w:autoSpaceDN w:val="0"/>
              <w:adjustRightInd w:val="0"/>
              <w:spacing w:line="360" w:lineRule="auto"/>
              <w:jc w:val="center"/>
              <w:rPr>
                <w:rFonts w:ascii="宋体" w:eastAsia="宋体" w:hAnsi="宋体" w:cs="黑体" w:hint="eastAsia"/>
                <w:szCs w:val="21"/>
              </w:rPr>
            </w:pPr>
            <w:r w:rsidRPr="005C6561">
              <w:rPr>
                <w:rFonts w:ascii="宋体" w:eastAsia="宋体" w:hAnsi="宋体" w:cs="黑体" w:hint="eastAsia"/>
                <w:szCs w:val="21"/>
              </w:rPr>
              <w:t>投标文件的</w:t>
            </w:r>
          </w:p>
          <w:p w14:paraId="1FDFF513" w14:textId="77777777" w:rsidR="006B1FB1" w:rsidRPr="005C6561" w:rsidRDefault="00343F6B">
            <w:pPr>
              <w:autoSpaceDE w:val="0"/>
              <w:autoSpaceDN w:val="0"/>
              <w:adjustRightInd w:val="0"/>
              <w:spacing w:line="360" w:lineRule="auto"/>
              <w:jc w:val="center"/>
              <w:rPr>
                <w:rFonts w:ascii="宋体" w:eastAsia="宋体" w:hAnsi="宋体" w:cs="黑体" w:hint="eastAsia"/>
                <w:szCs w:val="21"/>
              </w:rPr>
            </w:pPr>
            <w:r w:rsidRPr="005C6561">
              <w:rPr>
                <w:rFonts w:ascii="宋体" w:eastAsia="宋体" w:hAnsi="宋体" w:cs="黑体" w:hint="eastAsia"/>
                <w:szCs w:val="21"/>
              </w:rPr>
              <w:t>签署盖章</w:t>
            </w:r>
          </w:p>
        </w:tc>
        <w:tc>
          <w:tcPr>
            <w:tcW w:w="6439" w:type="dxa"/>
            <w:vAlign w:val="center"/>
          </w:tcPr>
          <w:p w14:paraId="6DC9A20E" w14:textId="77BED888" w:rsidR="006B1FB1" w:rsidRPr="005C6561" w:rsidRDefault="00343F6B">
            <w:pPr>
              <w:autoSpaceDE w:val="0"/>
              <w:autoSpaceDN w:val="0"/>
              <w:adjustRightInd w:val="0"/>
              <w:spacing w:line="420" w:lineRule="exact"/>
              <w:rPr>
                <w:rFonts w:ascii="宋体" w:eastAsia="宋体" w:hAnsi="宋体" w:cs="仿宋_GB2312" w:hint="eastAsia"/>
                <w:szCs w:val="21"/>
                <w:highlight w:val="lightGray"/>
              </w:rPr>
            </w:pPr>
            <w:r w:rsidRPr="005C6561">
              <w:rPr>
                <w:rFonts w:ascii="宋体" w:eastAsia="宋体" w:hAnsi="宋体" w:cs="Times New Roman" w:hint="eastAsia"/>
                <w:szCs w:val="21"/>
              </w:rPr>
              <w:t>电子投标文件：按招标文件要求加盖</w:t>
            </w:r>
            <w:r w:rsidR="00733CAD">
              <w:rPr>
                <w:rFonts w:ascii="宋体" w:eastAsia="宋体" w:hAnsi="宋体" w:cs="Times New Roman" w:hint="eastAsia"/>
                <w:szCs w:val="21"/>
              </w:rPr>
              <w:t>投标人</w:t>
            </w:r>
            <w:r w:rsidRPr="005C6561">
              <w:rPr>
                <w:rFonts w:ascii="宋体" w:eastAsia="宋体" w:hAnsi="宋体" w:cs="Times New Roman" w:hint="eastAsia"/>
                <w:szCs w:val="21"/>
              </w:rPr>
              <w:t>电子印章和</w:t>
            </w:r>
            <w:r w:rsidR="005168D3" w:rsidRPr="005C6561">
              <w:rPr>
                <w:rFonts w:ascii="宋体" w:eastAsia="宋体" w:hAnsi="宋体" w:cs="Times New Roman" w:hint="eastAsia"/>
                <w:szCs w:val="21"/>
              </w:rPr>
              <w:t>（</w:t>
            </w:r>
            <w:r w:rsidRPr="005C6561">
              <w:rPr>
                <w:rFonts w:ascii="宋体" w:eastAsia="宋体" w:hAnsi="宋体" w:cs="Times New Roman" w:hint="eastAsia"/>
                <w:szCs w:val="21"/>
              </w:rPr>
              <w:t>法</w:t>
            </w:r>
            <w:r w:rsidR="00733CAD">
              <w:rPr>
                <w:rFonts w:ascii="宋体" w:eastAsia="宋体" w:hAnsi="宋体" w:cs="Times New Roman" w:hint="eastAsia"/>
                <w:szCs w:val="21"/>
              </w:rPr>
              <w:t>定代表人</w:t>
            </w:r>
            <w:r w:rsidRPr="005C6561">
              <w:rPr>
                <w:rFonts w:ascii="宋体" w:eastAsia="宋体" w:hAnsi="宋体" w:cs="Times New Roman" w:hint="eastAsia"/>
                <w:szCs w:val="21"/>
              </w:rPr>
              <w:t>电子</w:t>
            </w:r>
            <w:r w:rsidR="005168D3" w:rsidRPr="005C6561">
              <w:rPr>
                <w:rFonts w:ascii="宋体" w:eastAsia="宋体" w:hAnsi="宋体" w:cs="Times New Roman" w:hint="eastAsia"/>
                <w:szCs w:val="21"/>
              </w:rPr>
              <w:t>签名</w:t>
            </w:r>
            <w:r w:rsidR="00313B39">
              <w:rPr>
                <w:rFonts w:ascii="宋体" w:eastAsia="宋体" w:hAnsi="宋体" w:cs="Times New Roman" w:hint="eastAsia"/>
                <w:szCs w:val="21"/>
              </w:rPr>
              <w:t>（或电子印章）</w:t>
            </w:r>
            <w:r w:rsidR="005168D3" w:rsidRPr="005C6561">
              <w:rPr>
                <w:rFonts w:ascii="宋体" w:eastAsia="宋体" w:hAnsi="宋体" w:cs="Times New Roman" w:hint="eastAsia"/>
                <w:szCs w:val="21"/>
              </w:rPr>
              <w:t>或授权代表电子签名）</w:t>
            </w:r>
          </w:p>
        </w:tc>
      </w:tr>
      <w:tr w:rsidR="006B1FB1" w:rsidRPr="005C6561" w14:paraId="40D44048" w14:textId="77777777" w:rsidTr="009B2C68">
        <w:trPr>
          <w:trHeight w:val="808"/>
          <w:jc w:val="center"/>
        </w:trPr>
        <w:tc>
          <w:tcPr>
            <w:tcW w:w="709" w:type="dxa"/>
            <w:vAlign w:val="center"/>
          </w:tcPr>
          <w:p w14:paraId="1ABE5502" w14:textId="20908A5B" w:rsidR="006B1FB1" w:rsidRPr="005C6561" w:rsidRDefault="003F3AF0">
            <w:pPr>
              <w:autoSpaceDE w:val="0"/>
              <w:autoSpaceDN w:val="0"/>
              <w:adjustRightInd w:val="0"/>
              <w:spacing w:line="276" w:lineRule="auto"/>
              <w:jc w:val="center"/>
              <w:rPr>
                <w:rFonts w:ascii="宋体" w:eastAsia="宋体" w:hAnsi="宋体" w:cs="黑体" w:hint="eastAsia"/>
                <w:szCs w:val="21"/>
              </w:rPr>
            </w:pPr>
            <w:r w:rsidRPr="005C6561">
              <w:rPr>
                <w:rFonts w:ascii="宋体" w:eastAsia="宋体" w:hAnsi="宋体" w:cs="黑体"/>
                <w:szCs w:val="21"/>
              </w:rPr>
              <w:t>24</w:t>
            </w:r>
          </w:p>
        </w:tc>
        <w:tc>
          <w:tcPr>
            <w:tcW w:w="2061" w:type="dxa"/>
            <w:vAlign w:val="center"/>
          </w:tcPr>
          <w:p w14:paraId="12CFFE47" w14:textId="77777777" w:rsidR="006B1FB1" w:rsidRPr="005C6561" w:rsidRDefault="00343F6B">
            <w:pPr>
              <w:autoSpaceDE w:val="0"/>
              <w:autoSpaceDN w:val="0"/>
              <w:adjustRightInd w:val="0"/>
              <w:spacing w:line="360" w:lineRule="auto"/>
              <w:jc w:val="center"/>
              <w:rPr>
                <w:rFonts w:ascii="宋体" w:eastAsia="宋体" w:hAnsi="宋体" w:cs="黑体" w:hint="eastAsia"/>
                <w:szCs w:val="21"/>
              </w:rPr>
            </w:pPr>
            <w:r w:rsidRPr="005C6561">
              <w:rPr>
                <w:rFonts w:ascii="宋体" w:eastAsia="宋体" w:hAnsi="宋体" w:cs="仿宋" w:hint="eastAsia"/>
                <w:szCs w:val="21"/>
              </w:rPr>
              <w:t>本项目是否采用不见面开标</w:t>
            </w:r>
          </w:p>
        </w:tc>
        <w:tc>
          <w:tcPr>
            <w:tcW w:w="6439" w:type="dxa"/>
            <w:vAlign w:val="center"/>
          </w:tcPr>
          <w:p w14:paraId="505AA762" w14:textId="77777777" w:rsidR="006B1FB1" w:rsidRPr="005C6561" w:rsidRDefault="00343F6B">
            <w:pPr>
              <w:autoSpaceDE w:val="0"/>
              <w:autoSpaceDN w:val="0"/>
              <w:adjustRightInd w:val="0"/>
              <w:spacing w:line="420" w:lineRule="exact"/>
              <w:rPr>
                <w:rFonts w:ascii="宋体" w:eastAsia="宋体" w:hAnsi="宋体" w:hint="eastAsia"/>
                <w:b/>
                <w:szCs w:val="21"/>
              </w:rPr>
            </w:pPr>
            <w:r w:rsidRPr="005C6561">
              <w:rPr>
                <w:rFonts w:ascii="宋体" w:eastAsia="宋体" w:hAnsi="宋体" w:cs="宋体" w:hint="eastAsia"/>
                <w:szCs w:val="21"/>
              </w:rPr>
              <w:t>本项目采用不见面开标。</w:t>
            </w:r>
          </w:p>
        </w:tc>
      </w:tr>
      <w:tr w:rsidR="006B1FB1" w:rsidRPr="005C6561" w14:paraId="64918240" w14:textId="77777777" w:rsidTr="008E3C21">
        <w:trPr>
          <w:trHeight w:val="510"/>
          <w:jc w:val="center"/>
        </w:trPr>
        <w:tc>
          <w:tcPr>
            <w:tcW w:w="709" w:type="dxa"/>
            <w:vAlign w:val="center"/>
          </w:tcPr>
          <w:p w14:paraId="29B2D04A" w14:textId="349A7CFA" w:rsidR="006B1FB1" w:rsidRPr="005C6561" w:rsidRDefault="003F3AF0">
            <w:pPr>
              <w:autoSpaceDE w:val="0"/>
              <w:autoSpaceDN w:val="0"/>
              <w:adjustRightInd w:val="0"/>
              <w:spacing w:line="276" w:lineRule="auto"/>
              <w:jc w:val="center"/>
              <w:rPr>
                <w:rFonts w:ascii="宋体" w:eastAsia="宋体" w:hAnsi="宋体" w:cs="TimesNewRomanPSMT" w:hint="eastAsia"/>
                <w:szCs w:val="21"/>
              </w:rPr>
            </w:pPr>
            <w:r w:rsidRPr="005C6561">
              <w:rPr>
                <w:rFonts w:ascii="宋体" w:eastAsia="宋体" w:hAnsi="宋体" w:cs="TimesNewRomanPSMT"/>
                <w:szCs w:val="21"/>
              </w:rPr>
              <w:t>25</w:t>
            </w:r>
          </w:p>
        </w:tc>
        <w:tc>
          <w:tcPr>
            <w:tcW w:w="2061" w:type="dxa"/>
            <w:vAlign w:val="center"/>
          </w:tcPr>
          <w:p w14:paraId="4BED8152" w14:textId="77777777" w:rsidR="006B1FB1" w:rsidRPr="005C6561" w:rsidRDefault="00343F6B">
            <w:pPr>
              <w:autoSpaceDE w:val="0"/>
              <w:autoSpaceDN w:val="0"/>
              <w:adjustRightInd w:val="0"/>
              <w:spacing w:line="360" w:lineRule="auto"/>
              <w:jc w:val="center"/>
              <w:rPr>
                <w:rFonts w:ascii="宋体" w:eastAsia="宋体" w:hAnsi="宋体" w:cs="仿宋_GB2312" w:hint="eastAsia"/>
                <w:szCs w:val="21"/>
              </w:rPr>
            </w:pPr>
            <w:r w:rsidRPr="005C6561">
              <w:rPr>
                <w:rFonts w:ascii="宋体" w:eastAsia="宋体" w:hAnsi="宋体" w:cs="黑体" w:hint="eastAsia"/>
                <w:szCs w:val="21"/>
              </w:rPr>
              <w:t>评标委员会组建</w:t>
            </w:r>
          </w:p>
        </w:tc>
        <w:tc>
          <w:tcPr>
            <w:tcW w:w="6439" w:type="dxa"/>
            <w:vAlign w:val="center"/>
          </w:tcPr>
          <w:p w14:paraId="718709D7" w14:textId="765945FC" w:rsidR="006B1FB1" w:rsidRPr="005C6561" w:rsidRDefault="00343F6B">
            <w:pPr>
              <w:autoSpaceDE w:val="0"/>
              <w:autoSpaceDN w:val="0"/>
              <w:adjustRightInd w:val="0"/>
              <w:spacing w:line="360" w:lineRule="auto"/>
              <w:rPr>
                <w:rFonts w:ascii="宋体" w:eastAsia="宋体" w:hAnsi="宋体" w:cs="宋体" w:hint="eastAsia"/>
                <w:bCs/>
                <w:szCs w:val="21"/>
                <w:lang w:val="zh-CN"/>
              </w:rPr>
            </w:pPr>
            <w:r w:rsidRPr="005C6561">
              <w:rPr>
                <w:rFonts w:ascii="宋体" w:eastAsia="宋体" w:hAnsi="宋体" w:cs="仿宋_GB2312" w:hint="eastAsia"/>
                <w:szCs w:val="21"/>
                <w:lang w:val="zh-CN"/>
              </w:rPr>
              <w:t>由采购人代表</w:t>
            </w:r>
            <w:r w:rsidR="00936981" w:rsidRPr="005C6561">
              <w:rPr>
                <w:rFonts w:ascii="宋体" w:eastAsia="宋体" w:hAnsi="宋体" w:cs="仿宋_GB2312"/>
                <w:szCs w:val="21"/>
                <w:lang w:val="zh-CN"/>
              </w:rPr>
              <w:t>1</w:t>
            </w:r>
            <w:r w:rsidRPr="005C6561">
              <w:rPr>
                <w:rFonts w:ascii="宋体" w:eastAsia="宋体" w:hAnsi="宋体" w:cs="仿宋_GB2312" w:hint="eastAsia"/>
                <w:szCs w:val="21"/>
                <w:lang w:val="zh-CN"/>
              </w:rPr>
              <w:t>人和评审专家</w:t>
            </w:r>
            <w:r w:rsidR="00936981" w:rsidRPr="005C6561">
              <w:rPr>
                <w:rFonts w:ascii="宋体" w:eastAsia="宋体" w:hAnsi="宋体" w:cs="仿宋_GB2312"/>
                <w:szCs w:val="21"/>
                <w:lang w:val="zh-CN"/>
              </w:rPr>
              <w:t>4</w:t>
            </w:r>
            <w:r w:rsidRPr="005C6561">
              <w:rPr>
                <w:rFonts w:ascii="宋体" w:eastAsia="宋体" w:hAnsi="宋体" w:cs="仿宋_GB2312" w:hint="eastAsia"/>
                <w:szCs w:val="21"/>
                <w:lang w:val="zh-CN"/>
              </w:rPr>
              <w:t>人共</w:t>
            </w:r>
            <w:r w:rsidR="00936981" w:rsidRPr="005C6561">
              <w:rPr>
                <w:rFonts w:ascii="宋体" w:eastAsia="宋体" w:hAnsi="宋体" w:cs="仿宋_GB2312"/>
                <w:szCs w:val="21"/>
                <w:lang w:val="zh-CN"/>
              </w:rPr>
              <w:t>5</w:t>
            </w:r>
            <w:r w:rsidRPr="005C6561">
              <w:rPr>
                <w:rFonts w:ascii="宋体" w:eastAsia="宋体" w:hAnsi="宋体" w:cs="仿宋_GB2312" w:hint="eastAsia"/>
                <w:szCs w:val="21"/>
                <w:lang w:val="zh-CN"/>
              </w:rPr>
              <w:t>人组成</w:t>
            </w:r>
            <w:r w:rsidR="00C71704" w:rsidRPr="005C6561">
              <w:rPr>
                <w:rFonts w:ascii="宋体" w:eastAsia="宋体" w:hAnsi="宋体" w:cs="仿宋_GB2312" w:hint="eastAsia"/>
                <w:szCs w:val="21"/>
                <w:lang w:val="zh-CN"/>
              </w:rPr>
              <w:t>评标委员会</w:t>
            </w:r>
            <w:r w:rsidRPr="005C6561">
              <w:rPr>
                <w:rFonts w:ascii="宋体" w:eastAsia="宋体" w:hAnsi="宋体" w:cs="仿宋_GB2312" w:hint="eastAsia"/>
                <w:szCs w:val="21"/>
                <w:lang w:val="zh-CN"/>
              </w:rPr>
              <w:t>。评审专家从政府采购评审专家库中随机抽取。评</w:t>
            </w:r>
            <w:r w:rsidR="00C71704" w:rsidRPr="005C6561">
              <w:rPr>
                <w:rFonts w:ascii="宋体" w:eastAsia="宋体" w:hAnsi="宋体" w:cs="仿宋_GB2312" w:hint="eastAsia"/>
                <w:szCs w:val="21"/>
                <w:lang w:val="zh-CN"/>
              </w:rPr>
              <w:t>标</w:t>
            </w:r>
            <w:r w:rsidRPr="005C6561">
              <w:rPr>
                <w:rFonts w:ascii="宋体" w:eastAsia="宋体" w:hAnsi="宋体" w:cs="仿宋_GB2312" w:hint="eastAsia"/>
                <w:szCs w:val="21"/>
                <w:lang w:val="zh-CN"/>
              </w:rPr>
              <w:t>委员会应当推选</w:t>
            </w:r>
            <w:r w:rsidR="00C71704" w:rsidRPr="005C6561">
              <w:rPr>
                <w:rFonts w:ascii="宋体" w:eastAsia="宋体" w:hAnsi="宋体" w:cs="仿宋_GB2312" w:hint="eastAsia"/>
                <w:szCs w:val="21"/>
                <w:lang w:val="zh-CN"/>
              </w:rPr>
              <w:t>主任或组长</w:t>
            </w:r>
            <w:r w:rsidRPr="005C6561">
              <w:rPr>
                <w:rFonts w:ascii="宋体" w:eastAsia="宋体" w:hAnsi="宋体" w:cs="仿宋_GB2312" w:hint="eastAsia"/>
                <w:szCs w:val="21"/>
                <w:lang w:val="zh-CN"/>
              </w:rPr>
              <w:t>，但采购人代表不得担任</w:t>
            </w:r>
            <w:r w:rsidR="00C71704" w:rsidRPr="005C6561">
              <w:rPr>
                <w:rFonts w:ascii="宋体" w:eastAsia="宋体" w:hAnsi="宋体" w:cs="仿宋_GB2312" w:hint="eastAsia"/>
                <w:szCs w:val="21"/>
                <w:lang w:val="zh-CN"/>
              </w:rPr>
              <w:t>主任或</w:t>
            </w:r>
            <w:r w:rsidRPr="005C6561">
              <w:rPr>
                <w:rFonts w:ascii="宋体" w:eastAsia="宋体" w:hAnsi="宋体" w:cs="仿宋_GB2312" w:hint="eastAsia"/>
                <w:szCs w:val="21"/>
                <w:lang w:val="zh-CN"/>
              </w:rPr>
              <w:t>组长。与供应商有利害关系的人不得进入评标委员会。</w:t>
            </w:r>
          </w:p>
        </w:tc>
      </w:tr>
      <w:tr w:rsidR="006B1FB1" w:rsidRPr="005C6561" w14:paraId="36AA3BC0" w14:textId="77777777" w:rsidTr="008E3C21">
        <w:trPr>
          <w:trHeight w:val="510"/>
          <w:jc w:val="center"/>
        </w:trPr>
        <w:tc>
          <w:tcPr>
            <w:tcW w:w="709" w:type="dxa"/>
            <w:vAlign w:val="center"/>
          </w:tcPr>
          <w:p w14:paraId="3D3EC8E9" w14:textId="742FF32B" w:rsidR="006B1FB1" w:rsidRPr="005C6561" w:rsidRDefault="003F3AF0">
            <w:pPr>
              <w:autoSpaceDE w:val="0"/>
              <w:autoSpaceDN w:val="0"/>
              <w:adjustRightInd w:val="0"/>
              <w:spacing w:line="276" w:lineRule="auto"/>
              <w:jc w:val="center"/>
              <w:rPr>
                <w:rFonts w:ascii="宋体" w:eastAsia="宋体" w:hAnsi="宋体" w:cs="黑体" w:hint="eastAsia"/>
                <w:szCs w:val="21"/>
              </w:rPr>
            </w:pPr>
            <w:r w:rsidRPr="005C6561">
              <w:rPr>
                <w:rFonts w:ascii="宋体" w:eastAsia="宋体" w:hAnsi="宋体" w:cs="黑体"/>
                <w:szCs w:val="21"/>
              </w:rPr>
              <w:t>26</w:t>
            </w:r>
          </w:p>
        </w:tc>
        <w:tc>
          <w:tcPr>
            <w:tcW w:w="2061" w:type="dxa"/>
            <w:vAlign w:val="center"/>
          </w:tcPr>
          <w:p w14:paraId="2CAE6F8F" w14:textId="77777777" w:rsidR="006B1FB1" w:rsidRPr="005C6561" w:rsidRDefault="00343F6B">
            <w:pPr>
              <w:autoSpaceDE w:val="0"/>
              <w:autoSpaceDN w:val="0"/>
              <w:adjustRightInd w:val="0"/>
              <w:spacing w:line="360" w:lineRule="auto"/>
              <w:jc w:val="center"/>
              <w:rPr>
                <w:rFonts w:ascii="宋体" w:eastAsia="宋体" w:hAnsi="宋体" w:cs="宋体" w:hint="eastAsia"/>
                <w:bCs/>
                <w:szCs w:val="21"/>
                <w:lang w:val="zh-CN"/>
              </w:rPr>
            </w:pPr>
            <w:r w:rsidRPr="005C6561">
              <w:rPr>
                <w:rFonts w:ascii="宋体" w:eastAsia="宋体" w:hAnsi="宋体" w:cs="仿宋_GB2312" w:hint="eastAsia"/>
                <w:szCs w:val="21"/>
              </w:rPr>
              <w:t>评标方法</w:t>
            </w:r>
          </w:p>
        </w:tc>
        <w:tc>
          <w:tcPr>
            <w:tcW w:w="6439" w:type="dxa"/>
            <w:vAlign w:val="center"/>
          </w:tcPr>
          <w:p w14:paraId="680BF1A3" w14:textId="77777777" w:rsidR="00AC02EE" w:rsidRDefault="00343F6B">
            <w:pPr>
              <w:autoSpaceDE w:val="0"/>
              <w:autoSpaceDN w:val="0"/>
              <w:adjustRightInd w:val="0"/>
              <w:spacing w:line="360" w:lineRule="auto"/>
              <w:rPr>
                <w:rFonts w:ascii="宋体" w:eastAsia="宋体" w:hAnsi="宋体" w:cs="宋体" w:hint="eastAsia"/>
                <w:bCs/>
                <w:szCs w:val="21"/>
                <w:lang w:val="zh-CN"/>
              </w:rPr>
            </w:pPr>
            <w:r w:rsidRPr="005C6561">
              <w:rPr>
                <w:rFonts w:ascii="宋体" w:eastAsia="宋体" w:hAnsi="宋体" w:cs="宋体"/>
                <w:b/>
                <w:kern w:val="0"/>
                <w:szCs w:val="21"/>
                <w:lang w:val="zh-CN"/>
              </w:rPr>
              <w:fldChar w:fldCharType="begin"/>
            </w:r>
            <w:r w:rsidRPr="005C6561">
              <w:rPr>
                <w:rFonts w:ascii="宋体" w:eastAsia="宋体" w:hAnsi="宋体" w:cs="宋体" w:hint="eastAsia"/>
                <w:b/>
                <w:kern w:val="0"/>
                <w:szCs w:val="21"/>
                <w:lang w:val="zh-CN"/>
              </w:rPr>
              <w:instrText>eq \o\ac(□,</w:instrText>
            </w:r>
            <w:r w:rsidRPr="005C6561">
              <w:rPr>
                <w:rFonts w:ascii="宋体" w:eastAsia="宋体" w:hAnsi="宋体" w:cs="宋体" w:hint="eastAsia"/>
                <w:b/>
                <w:kern w:val="0"/>
                <w:position w:val="2"/>
                <w:szCs w:val="21"/>
                <w:lang w:val="zh-CN"/>
              </w:rPr>
              <w:instrText>√</w:instrText>
            </w:r>
            <w:r w:rsidRPr="005C6561">
              <w:rPr>
                <w:rFonts w:ascii="宋体" w:eastAsia="宋体" w:hAnsi="宋体" w:cs="宋体" w:hint="eastAsia"/>
                <w:b/>
                <w:kern w:val="0"/>
                <w:szCs w:val="21"/>
                <w:lang w:val="zh-CN"/>
              </w:rPr>
              <w:instrText>)</w:instrText>
            </w:r>
            <w:r w:rsidRPr="005C6561">
              <w:rPr>
                <w:rFonts w:ascii="宋体" w:eastAsia="宋体" w:hAnsi="宋体" w:cs="宋体"/>
                <w:b/>
                <w:kern w:val="0"/>
                <w:szCs w:val="21"/>
                <w:lang w:val="zh-CN"/>
              </w:rPr>
              <w:fldChar w:fldCharType="end"/>
            </w:r>
            <w:r w:rsidRPr="005C6561">
              <w:rPr>
                <w:rFonts w:ascii="宋体" w:eastAsia="宋体" w:hAnsi="宋体" w:cs="宋体" w:hint="eastAsia"/>
                <w:bCs/>
                <w:szCs w:val="21"/>
                <w:lang w:val="zh-CN"/>
              </w:rPr>
              <w:t>综合评分法</w:t>
            </w:r>
          </w:p>
          <w:p w14:paraId="3AFA7D6B" w14:textId="25F94D01" w:rsidR="006B1FB1" w:rsidRPr="005C6561" w:rsidRDefault="00343F6B">
            <w:pPr>
              <w:autoSpaceDE w:val="0"/>
              <w:autoSpaceDN w:val="0"/>
              <w:adjustRightInd w:val="0"/>
              <w:spacing w:line="360" w:lineRule="auto"/>
              <w:rPr>
                <w:rFonts w:ascii="宋体" w:eastAsia="宋体" w:hAnsi="宋体" w:cs="宋体" w:hint="eastAsia"/>
                <w:bCs/>
                <w:szCs w:val="21"/>
                <w:lang w:val="zh-CN"/>
              </w:rPr>
            </w:pPr>
            <w:r w:rsidRPr="005C6561">
              <w:rPr>
                <w:rFonts w:ascii="宋体" w:eastAsia="宋体" w:hAnsi="宋体" w:cs="宋体" w:hint="eastAsia"/>
                <w:b/>
                <w:bCs/>
                <w:szCs w:val="21"/>
                <w:lang w:val="zh-CN"/>
              </w:rPr>
              <w:t>□</w:t>
            </w:r>
            <w:r w:rsidRPr="005C6561">
              <w:rPr>
                <w:rFonts w:ascii="宋体" w:eastAsia="宋体" w:hAnsi="宋体" w:cs="仿宋_GB2312" w:hint="eastAsia"/>
                <w:szCs w:val="21"/>
                <w:lang w:val="zh-CN"/>
              </w:rPr>
              <w:t>最低评标价法</w:t>
            </w:r>
          </w:p>
        </w:tc>
      </w:tr>
      <w:tr w:rsidR="006B1FB1" w:rsidRPr="005C6561" w14:paraId="23BF26B1" w14:textId="77777777" w:rsidTr="0099289B">
        <w:trPr>
          <w:trHeight w:val="983"/>
          <w:jc w:val="center"/>
        </w:trPr>
        <w:tc>
          <w:tcPr>
            <w:tcW w:w="709" w:type="dxa"/>
            <w:vAlign w:val="center"/>
          </w:tcPr>
          <w:p w14:paraId="3BC31256" w14:textId="3F9F58F4" w:rsidR="006B1FB1" w:rsidRPr="005C6561" w:rsidRDefault="00343F6B">
            <w:pPr>
              <w:autoSpaceDE w:val="0"/>
              <w:autoSpaceDN w:val="0"/>
              <w:adjustRightInd w:val="0"/>
              <w:spacing w:line="276" w:lineRule="auto"/>
              <w:jc w:val="center"/>
              <w:rPr>
                <w:rFonts w:ascii="宋体" w:eastAsia="宋体" w:hAnsi="宋体" w:cs="黑体" w:hint="eastAsia"/>
                <w:szCs w:val="21"/>
              </w:rPr>
            </w:pPr>
            <w:r w:rsidRPr="005C6561">
              <w:rPr>
                <w:rFonts w:ascii="宋体" w:eastAsia="宋体" w:hAnsi="宋体" w:cs="黑体"/>
                <w:szCs w:val="21"/>
              </w:rPr>
              <w:t>2</w:t>
            </w:r>
            <w:r w:rsidR="003F3AF0" w:rsidRPr="005C6561">
              <w:rPr>
                <w:rFonts w:ascii="宋体" w:eastAsia="宋体" w:hAnsi="宋体" w:cs="黑体"/>
                <w:szCs w:val="21"/>
              </w:rPr>
              <w:t>7</w:t>
            </w:r>
          </w:p>
        </w:tc>
        <w:tc>
          <w:tcPr>
            <w:tcW w:w="2061" w:type="dxa"/>
            <w:vAlign w:val="center"/>
          </w:tcPr>
          <w:p w14:paraId="45A34210" w14:textId="77777777" w:rsidR="006B1FB1" w:rsidRPr="005C6561" w:rsidRDefault="00343F6B">
            <w:pPr>
              <w:autoSpaceDE w:val="0"/>
              <w:autoSpaceDN w:val="0"/>
              <w:adjustRightInd w:val="0"/>
              <w:spacing w:line="360" w:lineRule="auto"/>
              <w:jc w:val="center"/>
              <w:rPr>
                <w:rFonts w:ascii="宋体" w:eastAsia="宋体" w:hAnsi="宋体" w:cs="宋体" w:hint="eastAsia"/>
                <w:bCs/>
                <w:szCs w:val="21"/>
                <w:lang w:val="zh-CN"/>
              </w:rPr>
            </w:pPr>
            <w:r w:rsidRPr="005C6561">
              <w:rPr>
                <w:rFonts w:ascii="宋体" w:eastAsia="宋体" w:hAnsi="宋体" w:cs="宋体" w:hint="eastAsia"/>
                <w:bCs/>
                <w:szCs w:val="21"/>
                <w:lang w:val="zh-CN"/>
              </w:rPr>
              <w:t>授权函</w:t>
            </w:r>
          </w:p>
        </w:tc>
        <w:tc>
          <w:tcPr>
            <w:tcW w:w="6439" w:type="dxa"/>
            <w:vAlign w:val="center"/>
          </w:tcPr>
          <w:p w14:paraId="232A2AF8" w14:textId="0B02765C" w:rsidR="006B1FB1" w:rsidRPr="005C6561" w:rsidRDefault="00343F6B">
            <w:pPr>
              <w:autoSpaceDE w:val="0"/>
              <w:autoSpaceDN w:val="0"/>
              <w:adjustRightInd w:val="0"/>
              <w:spacing w:line="360" w:lineRule="auto"/>
              <w:rPr>
                <w:rFonts w:ascii="宋体" w:eastAsia="宋体" w:hAnsi="宋体" w:cs="宋体" w:hint="eastAsia"/>
                <w:bCs/>
                <w:szCs w:val="21"/>
                <w:lang w:val="zh-CN"/>
              </w:rPr>
            </w:pPr>
            <w:r w:rsidRPr="005C6561">
              <w:rPr>
                <w:rFonts w:ascii="宋体" w:eastAsia="宋体" w:hAnsi="宋体" w:cs="仿宋_GB2312" w:hint="eastAsia"/>
                <w:szCs w:val="21"/>
                <w:lang w:val="zh-CN"/>
              </w:rPr>
              <w:t>采购单位委派代表参加资格审查和评审委员会的，须出具授权函。除授权代表外，采购单位委派监察人员对评标过程实施监督的须进入禹州市公共资源交易中心电子监督室，且不得超过2人。监察人员对评审工作实施监督，并签字登记备案、备查，监督人员应切实履行监督责任。</w:t>
            </w:r>
          </w:p>
        </w:tc>
      </w:tr>
      <w:tr w:rsidR="003345D1" w:rsidRPr="005C6561" w14:paraId="2A89611E" w14:textId="77777777" w:rsidTr="0099289B">
        <w:trPr>
          <w:trHeight w:val="416"/>
          <w:jc w:val="center"/>
        </w:trPr>
        <w:tc>
          <w:tcPr>
            <w:tcW w:w="709" w:type="dxa"/>
            <w:vAlign w:val="center"/>
          </w:tcPr>
          <w:p w14:paraId="773C096C" w14:textId="116FDF88" w:rsidR="003345D1" w:rsidRPr="005C6561" w:rsidRDefault="003345D1" w:rsidP="003345D1">
            <w:pPr>
              <w:autoSpaceDE w:val="0"/>
              <w:autoSpaceDN w:val="0"/>
              <w:adjustRightInd w:val="0"/>
              <w:spacing w:line="276" w:lineRule="auto"/>
              <w:jc w:val="center"/>
              <w:rPr>
                <w:rFonts w:ascii="宋体" w:eastAsia="宋体" w:hAnsi="宋体" w:cs="黑体" w:hint="eastAsia"/>
                <w:szCs w:val="21"/>
              </w:rPr>
            </w:pPr>
            <w:r w:rsidRPr="005C6561">
              <w:rPr>
                <w:rFonts w:ascii="宋体" w:eastAsia="宋体" w:hAnsi="宋体" w:cs="黑体" w:hint="eastAsia"/>
                <w:szCs w:val="21"/>
              </w:rPr>
              <w:t>2</w:t>
            </w:r>
            <w:r w:rsidR="003F3AF0" w:rsidRPr="005C6561">
              <w:rPr>
                <w:rFonts w:ascii="宋体" w:eastAsia="宋体" w:hAnsi="宋体" w:cs="黑体"/>
                <w:szCs w:val="21"/>
              </w:rPr>
              <w:t>8</w:t>
            </w:r>
          </w:p>
        </w:tc>
        <w:tc>
          <w:tcPr>
            <w:tcW w:w="2061" w:type="dxa"/>
            <w:vAlign w:val="center"/>
          </w:tcPr>
          <w:p w14:paraId="55426C1E" w14:textId="5B549F42" w:rsidR="003345D1" w:rsidRPr="005C6561" w:rsidRDefault="003345D1" w:rsidP="003345D1">
            <w:pPr>
              <w:autoSpaceDE w:val="0"/>
              <w:autoSpaceDN w:val="0"/>
              <w:adjustRightInd w:val="0"/>
              <w:spacing w:line="360" w:lineRule="auto"/>
              <w:jc w:val="center"/>
              <w:rPr>
                <w:rFonts w:ascii="宋体" w:eastAsia="宋体" w:hAnsi="宋体" w:cs="宋体" w:hint="eastAsia"/>
                <w:bCs/>
                <w:szCs w:val="21"/>
                <w:lang w:val="zh-CN"/>
              </w:rPr>
            </w:pPr>
            <w:r w:rsidRPr="005C6561">
              <w:rPr>
                <w:rFonts w:ascii="宋体" w:eastAsia="宋体" w:hAnsi="宋体" w:cs="宋体" w:hint="eastAsia"/>
                <w:szCs w:val="21"/>
                <w:lang w:val="zh-CN"/>
              </w:rPr>
              <w:t>中小企业有关政策</w:t>
            </w:r>
          </w:p>
        </w:tc>
        <w:tc>
          <w:tcPr>
            <w:tcW w:w="6439" w:type="dxa"/>
            <w:vAlign w:val="center"/>
          </w:tcPr>
          <w:p w14:paraId="2F76B5AB" w14:textId="7C542C46" w:rsidR="00B75DA1" w:rsidRPr="005C6561" w:rsidRDefault="00B75DA1" w:rsidP="00715E49">
            <w:pPr>
              <w:autoSpaceDE w:val="0"/>
              <w:autoSpaceDN w:val="0"/>
              <w:adjustRightInd w:val="0"/>
              <w:spacing w:line="360" w:lineRule="auto"/>
              <w:contextualSpacing/>
              <w:rPr>
                <w:rFonts w:ascii="宋体" w:eastAsia="宋体" w:hAnsi="宋体" w:hint="eastAsia"/>
                <w:szCs w:val="21"/>
              </w:rPr>
            </w:pPr>
            <w:r w:rsidRPr="005C6561">
              <w:rPr>
                <w:rFonts w:ascii="宋体" w:eastAsia="宋体" w:hAnsi="宋体"/>
                <w:szCs w:val="21"/>
              </w:rPr>
              <w:t>1、本项目属于专门面向中、小、微型企业采购</w:t>
            </w:r>
            <w:r w:rsidR="00F50A23">
              <w:rPr>
                <w:rFonts w:ascii="宋体" w:eastAsia="宋体" w:hAnsi="宋体" w:hint="eastAsia"/>
                <w:szCs w:val="21"/>
              </w:rPr>
              <w:t>的项目</w:t>
            </w:r>
            <w:r w:rsidRPr="005C6561">
              <w:rPr>
                <w:rFonts w:ascii="宋体" w:eastAsia="宋体" w:hAnsi="宋体"/>
                <w:szCs w:val="21"/>
              </w:rPr>
              <w:t>。</w:t>
            </w:r>
          </w:p>
          <w:p w14:paraId="2375D669" w14:textId="2D12ED8C" w:rsidR="003345D1" w:rsidRPr="005C6561" w:rsidRDefault="0047751F" w:rsidP="00715E49">
            <w:pPr>
              <w:autoSpaceDE w:val="0"/>
              <w:autoSpaceDN w:val="0"/>
              <w:adjustRightInd w:val="0"/>
              <w:spacing w:line="360" w:lineRule="auto"/>
              <w:contextualSpacing/>
              <w:rPr>
                <w:rFonts w:ascii="宋体" w:eastAsia="宋体" w:hAnsi="宋体" w:cs="宋体" w:hint="eastAsia"/>
                <w:szCs w:val="21"/>
              </w:rPr>
            </w:pPr>
            <w:r w:rsidRPr="005C6561">
              <w:rPr>
                <w:rFonts w:ascii="宋体" w:eastAsia="宋体" w:hAnsi="宋体"/>
                <w:szCs w:val="21"/>
              </w:rPr>
              <w:t>2</w:t>
            </w:r>
            <w:r w:rsidR="003345D1" w:rsidRPr="005C6561">
              <w:rPr>
                <w:rFonts w:ascii="宋体" w:eastAsia="宋体" w:hAnsi="宋体" w:hint="eastAsia"/>
                <w:szCs w:val="21"/>
              </w:rPr>
              <w:t>、本次采购标的对应</w:t>
            </w:r>
            <w:r w:rsidR="005168D3" w:rsidRPr="005C6561">
              <w:rPr>
                <w:rFonts w:ascii="宋体" w:eastAsia="宋体" w:hAnsi="宋体" w:hint="eastAsia"/>
                <w:szCs w:val="21"/>
              </w:rPr>
              <w:t>可享受扶持政策</w:t>
            </w:r>
            <w:r w:rsidR="003345D1" w:rsidRPr="005C6561">
              <w:rPr>
                <w:rFonts w:ascii="宋体" w:eastAsia="宋体" w:hAnsi="宋体" w:hint="eastAsia"/>
                <w:szCs w:val="21"/>
              </w:rPr>
              <w:t>的中小</w:t>
            </w:r>
            <w:r w:rsidR="000A7A05" w:rsidRPr="005C6561">
              <w:rPr>
                <w:rFonts w:ascii="宋体" w:eastAsia="宋体" w:hAnsi="宋体" w:hint="eastAsia"/>
                <w:szCs w:val="21"/>
              </w:rPr>
              <w:t>微</w:t>
            </w:r>
            <w:r w:rsidR="003345D1" w:rsidRPr="005C6561">
              <w:rPr>
                <w:rFonts w:ascii="宋体" w:eastAsia="宋体" w:hAnsi="宋体" w:hint="eastAsia"/>
                <w:szCs w:val="21"/>
              </w:rPr>
              <w:t>企业划分标准所属行业：</w:t>
            </w:r>
            <w:bookmarkStart w:id="22" w:name="_Hlk143936812"/>
            <w:r w:rsidR="008665E8" w:rsidRPr="005C6561">
              <w:rPr>
                <w:rFonts w:ascii="宋体" w:eastAsia="宋体" w:hAnsi="宋体" w:cs="宋体" w:hint="eastAsia"/>
                <w:szCs w:val="21"/>
              </w:rPr>
              <w:t>其他未列明行业（其他服务业）</w:t>
            </w:r>
            <w:r w:rsidR="009A53CB" w:rsidRPr="005C6561">
              <w:rPr>
                <w:rFonts w:ascii="宋体" w:eastAsia="宋体" w:hAnsi="宋体" w:cs="宋体" w:hint="eastAsia"/>
                <w:szCs w:val="21"/>
              </w:rPr>
              <w:t>。</w:t>
            </w:r>
          </w:p>
          <w:bookmarkEnd w:id="22"/>
          <w:p w14:paraId="59CDE921" w14:textId="142FD17F" w:rsidR="0047751F" w:rsidRPr="005C6561" w:rsidRDefault="0047751F" w:rsidP="0047751F">
            <w:pPr>
              <w:autoSpaceDE w:val="0"/>
              <w:autoSpaceDN w:val="0"/>
              <w:adjustRightInd w:val="0"/>
              <w:spacing w:line="360" w:lineRule="auto"/>
              <w:rPr>
                <w:rFonts w:ascii="宋体" w:eastAsia="宋体" w:hAnsi="宋体" w:cs="仿宋_GB2312" w:hint="eastAsia"/>
                <w:szCs w:val="21"/>
                <w:lang w:val="zh-CN"/>
              </w:rPr>
            </w:pPr>
            <w:r w:rsidRPr="005C6561">
              <w:rPr>
                <w:rFonts w:ascii="宋体" w:eastAsia="宋体" w:hAnsi="宋体" w:cs="仿宋_GB2312"/>
                <w:szCs w:val="21"/>
                <w:lang w:val="zh-CN"/>
              </w:rPr>
              <w:t>3、根据工信部等部委发布的《关于印发中小企业划型标准规定的通知》（工信部联企业〔2011〕300号），按照本次采购标的所属行业的</w:t>
            </w:r>
            <w:r w:rsidRPr="005C6561">
              <w:rPr>
                <w:rFonts w:ascii="宋体" w:eastAsia="宋体" w:hAnsi="宋体" w:cs="仿宋_GB2312"/>
                <w:szCs w:val="21"/>
                <w:lang w:val="zh-CN"/>
              </w:rPr>
              <w:lastRenderedPageBreak/>
              <w:t>划型标准，符合条件的中小企业应按照招标文件格式要求提供《中小企业声明函》，否则不得享受相关中小企业扶持政策。</w:t>
            </w:r>
          </w:p>
          <w:p w14:paraId="4B756B82" w14:textId="44395EB2" w:rsidR="0047751F" w:rsidRPr="005C6561" w:rsidRDefault="0047751F" w:rsidP="0047751F">
            <w:pPr>
              <w:autoSpaceDE w:val="0"/>
              <w:autoSpaceDN w:val="0"/>
              <w:adjustRightInd w:val="0"/>
              <w:spacing w:line="360" w:lineRule="auto"/>
              <w:rPr>
                <w:rFonts w:ascii="宋体" w:eastAsia="宋体" w:hAnsi="宋体" w:cs="仿宋_GB2312" w:hint="eastAsia"/>
                <w:szCs w:val="21"/>
                <w:lang w:val="zh-CN"/>
              </w:rPr>
            </w:pPr>
            <w:r w:rsidRPr="005C6561">
              <w:rPr>
                <w:rFonts w:ascii="宋体" w:eastAsia="宋体" w:hAnsi="宋体" w:cs="仿宋_GB2312"/>
                <w:szCs w:val="21"/>
                <w:lang w:val="zh-CN"/>
              </w:rPr>
              <w:t>4、提供由省级以上监狱管理局、戒毒管理局（含新疆生产建设兵团）出具的属于监狱企业证明文件的，视同为小型和微型企业。</w:t>
            </w:r>
          </w:p>
          <w:p w14:paraId="191F8A8F" w14:textId="77777777" w:rsidR="000A7A05" w:rsidRPr="005C6561" w:rsidRDefault="0047751F" w:rsidP="008665E8">
            <w:pPr>
              <w:autoSpaceDE w:val="0"/>
              <w:autoSpaceDN w:val="0"/>
              <w:adjustRightInd w:val="0"/>
              <w:spacing w:line="360" w:lineRule="auto"/>
              <w:rPr>
                <w:rFonts w:ascii="宋体" w:eastAsia="宋体" w:hAnsi="宋体" w:cs="仿宋_GB2312" w:hint="eastAsia"/>
                <w:szCs w:val="21"/>
                <w:lang w:val="zh-CN"/>
              </w:rPr>
            </w:pPr>
            <w:r w:rsidRPr="005C6561">
              <w:rPr>
                <w:rFonts w:ascii="宋体" w:eastAsia="宋体" w:hAnsi="宋体" w:cs="仿宋_GB2312"/>
                <w:szCs w:val="21"/>
                <w:lang w:val="zh-CN"/>
              </w:rPr>
              <w:t>5、符合享受政府采购支持政策的残疾人福利性单位条件且提供《残疾人福利性单位声明函》的，视同为小型和微型企业。</w:t>
            </w:r>
          </w:p>
          <w:p w14:paraId="7AEF07E9" w14:textId="2BA818AC" w:rsidR="006D5AD8" w:rsidRPr="005C6561" w:rsidRDefault="00714647" w:rsidP="002167E2">
            <w:pPr>
              <w:pStyle w:val="a4"/>
              <w:spacing w:line="360" w:lineRule="auto"/>
              <w:rPr>
                <w:rFonts w:ascii="宋体" w:eastAsia="宋体" w:hAnsi="宋体" w:cs="仿宋_GB2312" w:hint="eastAsia"/>
                <w:szCs w:val="21"/>
                <w:lang w:val="zh-CN"/>
              </w:rPr>
            </w:pPr>
            <w:r w:rsidRPr="005C6561">
              <w:rPr>
                <w:rFonts w:ascii="宋体" w:eastAsia="宋体" w:hAnsi="宋体" w:cs="仿宋_GB2312" w:hint="eastAsia"/>
                <w:szCs w:val="21"/>
                <w:lang w:val="zh-CN"/>
              </w:rPr>
              <w:t>6、</w:t>
            </w:r>
            <w:r w:rsidR="002167E2" w:rsidRPr="005C6561">
              <w:rPr>
                <w:rFonts w:ascii="宋体" w:eastAsia="宋体" w:hAnsi="宋体" w:cs="仿宋_GB2312"/>
                <w:szCs w:val="21"/>
                <w:lang w:val="zh-CN"/>
              </w:rPr>
              <w:t>根据财政部、工业和信息化部《政府采购促进中小企业发展管理办法》（财库[2020]46号）</w:t>
            </w:r>
            <w:r w:rsidR="002167E2" w:rsidRPr="005C6561">
              <w:rPr>
                <w:rFonts w:ascii="宋体" w:eastAsia="宋体" w:hAnsi="宋体" w:cs="仿宋_GB2312" w:hint="eastAsia"/>
                <w:szCs w:val="21"/>
                <w:lang w:val="zh-CN"/>
              </w:rPr>
              <w:t>第四条</w:t>
            </w:r>
            <w:r w:rsidR="002167E2" w:rsidRPr="005C6561">
              <w:rPr>
                <w:rFonts w:ascii="宋体" w:eastAsia="宋体" w:hAnsi="宋体" w:cs="仿宋_GB2312"/>
                <w:szCs w:val="21"/>
                <w:lang w:val="zh-CN"/>
              </w:rPr>
              <w:t>规定</w:t>
            </w:r>
            <w:r w:rsidR="002167E2" w:rsidRPr="005C6561">
              <w:rPr>
                <w:rFonts w:ascii="宋体" w:eastAsia="宋体" w:hAnsi="宋体" w:cs="仿宋_GB2312" w:hint="eastAsia"/>
                <w:szCs w:val="21"/>
                <w:lang w:val="zh-CN"/>
              </w:rPr>
              <w:t>，</w:t>
            </w:r>
            <w:r w:rsidR="006D5AD8" w:rsidRPr="005C6561">
              <w:rPr>
                <w:rFonts w:ascii="宋体" w:eastAsia="宋体" w:hAnsi="宋体" w:cs="仿宋_GB2312" w:hint="eastAsia"/>
                <w:szCs w:val="21"/>
                <w:lang w:val="zh-CN"/>
              </w:rPr>
              <w:t>在政府采购活动中，供应商提供的货物、工程或者服务符合下列情形的，享受本办法规定的中小企业扶持政策</w:t>
            </w:r>
            <w:r w:rsidR="006D5AD8" w:rsidRPr="005C6561">
              <w:rPr>
                <w:rFonts w:ascii="宋体" w:eastAsia="宋体" w:hAnsi="宋体" w:cs="仿宋_GB2312"/>
                <w:szCs w:val="21"/>
                <w:lang w:val="zh-CN"/>
              </w:rPr>
              <w:t>:</w:t>
            </w:r>
          </w:p>
          <w:p w14:paraId="6923F96A" w14:textId="77777777" w:rsidR="006D5AD8" w:rsidRPr="005C6561" w:rsidRDefault="006D5AD8" w:rsidP="006D5AD8">
            <w:pPr>
              <w:pStyle w:val="a4"/>
              <w:spacing w:line="360" w:lineRule="auto"/>
              <w:rPr>
                <w:rFonts w:ascii="宋体" w:eastAsia="宋体" w:hAnsi="宋体" w:cs="仿宋_GB2312" w:hint="eastAsia"/>
                <w:szCs w:val="21"/>
                <w:lang w:val="zh-CN"/>
              </w:rPr>
            </w:pPr>
            <w:r w:rsidRPr="005C6561">
              <w:rPr>
                <w:rFonts w:ascii="宋体" w:eastAsia="宋体" w:hAnsi="宋体" w:cs="仿宋_GB2312"/>
                <w:szCs w:val="21"/>
                <w:lang w:val="zh-CN"/>
              </w:rPr>
              <w:t>(一)在货物采购项目中，货物由中小企业制造，即货物由中小企业生产且使用该中小企业商号或者注册商标:</w:t>
            </w:r>
          </w:p>
          <w:p w14:paraId="4A0B5AD9" w14:textId="686AED71" w:rsidR="006D5AD8" w:rsidRPr="005C6561" w:rsidRDefault="006D5AD8" w:rsidP="006D5AD8">
            <w:pPr>
              <w:pStyle w:val="a4"/>
              <w:spacing w:line="360" w:lineRule="auto"/>
              <w:rPr>
                <w:rFonts w:ascii="宋体" w:eastAsia="宋体" w:hAnsi="宋体" w:cs="仿宋_GB2312" w:hint="eastAsia"/>
                <w:szCs w:val="21"/>
                <w:lang w:val="zh-CN"/>
              </w:rPr>
            </w:pPr>
            <w:r w:rsidRPr="005C6561">
              <w:rPr>
                <w:rFonts w:ascii="宋体" w:eastAsia="宋体" w:hAnsi="宋体" w:cs="仿宋_GB2312"/>
                <w:szCs w:val="21"/>
                <w:lang w:val="zh-CN"/>
              </w:rPr>
              <w:t>(二)在工程采购项目中，工程由中小企业承建，即工程施工单位为中小企业;</w:t>
            </w:r>
          </w:p>
          <w:p w14:paraId="03C7FEDF" w14:textId="1D38D4FE" w:rsidR="006D5AD8" w:rsidRPr="005C6561" w:rsidRDefault="006D5AD8" w:rsidP="002167E2">
            <w:pPr>
              <w:pStyle w:val="a4"/>
              <w:spacing w:line="360" w:lineRule="auto"/>
              <w:rPr>
                <w:rFonts w:ascii="宋体" w:eastAsia="宋体" w:hAnsi="宋体" w:cs="仿宋_GB2312" w:hint="eastAsia"/>
                <w:szCs w:val="21"/>
                <w:lang w:val="zh-CN"/>
              </w:rPr>
            </w:pPr>
            <w:r w:rsidRPr="005C6561">
              <w:rPr>
                <w:rFonts w:ascii="宋体" w:eastAsia="宋体" w:hAnsi="宋体" w:cs="仿宋_GB2312"/>
                <w:szCs w:val="21"/>
                <w:lang w:val="zh-CN"/>
              </w:rPr>
              <w:t>(三)在服务采购项目中，服务由中小企业承接，即提</w:t>
            </w:r>
            <w:r w:rsidRPr="005C6561">
              <w:rPr>
                <w:rFonts w:ascii="宋体" w:eastAsia="宋体" w:hAnsi="宋体" w:cs="仿宋_GB2312" w:hint="eastAsia"/>
                <w:szCs w:val="21"/>
                <w:lang w:val="zh-CN"/>
              </w:rPr>
              <w:t>供服务的人员为中小企业依照《中华人民共和国劳动合同法》订立劳动合同的从业人员。</w:t>
            </w:r>
          </w:p>
        </w:tc>
      </w:tr>
      <w:tr w:rsidR="00F200AF" w:rsidRPr="005C6561" w14:paraId="7DC7C824" w14:textId="77777777" w:rsidTr="00AC02EE">
        <w:trPr>
          <w:trHeight w:val="416"/>
          <w:jc w:val="center"/>
        </w:trPr>
        <w:tc>
          <w:tcPr>
            <w:tcW w:w="709" w:type="dxa"/>
            <w:vAlign w:val="center"/>
          </w:tcPr>
          <w:p w14:paraId="735F86E6" w14:textId="0A47B7E5" w:rsidR="00F200AF" w:rsidRPr="005C6561" w:rsidRDefault="00F200AF" w:rsidP="00F200AF">
            <w:pPr>
              <w:autoSpaceDE w:val="0"/>
              <w:autoSpaceDN w:val="0"/>
              <w:adjustRightInd w:val="0"/>
              <w:spacing w:line="276" w:lineRule="auto"/>
              <w:jc w:val="center"/>
              <w:rPr>
                <w:rFonts w:ascii="宋体" w:eastAsia="宋体" w:hAnsi="宋体" w:cs="黑体" w:hint="eastAsia"/>
                <w:szCs w:val="21"/>
              </w:rPr>
            </w:pPr>
            <w:r w:rsidRPr="005C6561">
              <w:rPr>
                <w:rFonts w:ascii="宋体" w:eastAsia="宋体" w:hAnsi="宋体" w:cs="黑体" w:hint="eastAsia"/>
                <w:szCs w:val="21"/>
              </w:rPr>
              <w:lastRenderedPageBreak/>
              <w:t>2</w:t>
            </w:r>
            <w:r w:rsidR="003F3AF0" w:rsidRPr="005C6561">
              <w:rPr>
                <w:rFonts w:ascii="宋体" w:eastAsia="宋体" w:hAnsi="宋体" w:cs="黑体"/>
                <w:szCs w:val="21"/>
              </w:rPr>
              <w:t>9</w:t>
            </w:r>
          </w:p>
        </w:tc>
        <w:tc>
          <w:tcPr>
            <w:tcW w:w="2061" w:type="dxa"/>
            <w:vAlign w:val="center"/>
          </w:tcPr>
          <w:p w14:paraId="32C71EF1" w14:textId="726EB5E3" w:rsidR="00F200AF" w:rsidRPr="005C6561" w:rsidRDefault="00F200AF" w:rsidP="00F200AF">
            <w:pPr>
              <w:autoSpaceDE w:val="0"/>
              <w:autoSpaceDN w:val="0"/>
              <w:adjustRightInd w:val="0"/>
              <w:spacing w:line="360" w:lineRule="auto"/>
              <w:jc w:val="center"/>
              <w:rPr>
                <w:rFonts w:ascii="宋体" w:eastAsia="宋体" w:hAnsi="宋体" w:hint="eastAsia"/>
                <w:szCs w:val="21"/>
              </w:rPr>
            </w:pPr>
            <w:r w:rsidRPr="005C6561">
              <w:rPr>
                <w:rFonts w:ascii="宋体" w:eastAsia="宋体" w:hAnsi="宋体" w:hint="eastAsia"/>
                <w:szCs w:val="21"/>
              </w:rPr>
              <w:t>节能环保要求</w:t>
            </w:r>
          </w:p>
        </w:tc>
        <w:tc>
          <w:tcPr>
            <w:tcW w:w="6439" w:type="dxa"/>
            <w:vAlign w:val="center"/>
          </w:tcPr>
          <w:p w14:paraId="157FA186" w14:textId="2D4B51D5" w:rsidR="00F200AF" w:rsidRPr="005C6561" w:rsidRDefault="00F200AF" w:rsidP="00F200AF">
            <w:pPr>
              <w:autoSpaceDE w:val="0"/>
              <w:autoSpaceDN w:val="0"/>
              <w:adjustRightInd w:val="0"/>
              <w:spacing w:line="360" w:lineRule="auto"/>
              <w:rPr>
                <w:rFonts w:ascii="宋体" w:eastAsia="宋体" w:hAnsi="宋体" w:hint="eastAsia"/>
                <w:szCs w:val="21"/>
              </w:rPr>
            </w:pPr>
            <w:r w:rsidRPr="005C6561">
              <w:rPr>
                <w:rFonts w:ascii="宋体" w:eastAsia="宋体" w:hAnsi="宋体" w:hint="eastAsia"/>
                <w:szCs w:val="21"/>
              </w:rPr>
              <w:t>1</w:t>
            </w:r>
            <w:r w:rsidR="009704BE">
              <w:rPr>
                <w:rFonts w:ascii="宋体" w:eastAsia="宋体" w:hAnsi="宋体" w:hint="eastAsia"/>
                <w:szCs w:val="21"/>
              </w:rPr>
              <w:t>.</w:t>
            </w:r>
            <w:r w:rsidRPr="005C6561">
              <w:rPr>
                <w:rFonts w:ascii="宋体" w:eastAsia="宋体" w:hAnsi="宋体" w:hint="eastAsia"/>
                <w:szCs w:val="21"/>
              </w:rPr>
              <w:t>本项目强制采购的节能产品：（无）</w:t>
            </w:r>
          </w:p>
          <w:p w14:paraId="1BFAC0EB" w14:textId="37643897" w:rsidR="00F200AF" w:rsidRPr="005C6561" w:rsidRDefault="00F200AF" w:rsidP="00F200AF">
            <w:pPr>
              <w:autoSpaceDE w:val="0"/>
              <w:autoSpaceDN w:val="0"/>
              <w:adjustRightInd w:val="0"/>
              <w:spacing w:line="360" w:lineRule="auto"/>
              <w:contextualSpacing/>
              <w:rPr>
                <w:rFonts w:ascii="宋体" w:eastAsia="宋体" w:hAnsi="宋体" w:hint="eastAsia"/>
                <w:szCs w:val="21"/>
              </w:rPr>
            </w:pPr>
            <w:r w:rsidRPr="005C6561">
              <w:rPr>
                <w:rFonts w:ascii="宋体" w:eastAsia="宋体" w:hAnsi="宋体" w:hint="eastAsia"/>
                <w:szCs w:val="21"/>
              </w:rPr>
              <w:t>2</w:t>
            </w:r>
            <w:r w:rsidR="009704BE">
              <w:rPr>
                <w:rFonts w:ascii="宋体" w:eastAsia="宋体" w:hAnsi="宋体" w:hint="eastAsia"/>
                <w:szCs w:val="21"/>
              </w:rPr>
              <w:t>.</w:t>
            </w:r>
            <w:r w:rsidRPr="005C6561">
              <w:rPr>
                <w:rFonts w:ascii="宋体" w:eastAsia="宋体" w:hAnsi="宋体" w:hint="eastAsia"/>
                <w:szCs w:val="21"/>
              </w:rPr>
              <w:t>执行《财政部 发展改革委 生态环境部 市场监管总局关于调整优化节能产品、环境标志产品政府采购执行机制的通知》 （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w:t>
            </w:r>
            <w:r w:rsidRPr="005C6561">
              <w:rPr>
                <w:rFonts w:ascii="宋体" w:eastAsia="宋体" w:hAnsi="宋体" w:hint="eastAsia"/>
                <w:szCs w:val="21"/>
              </w:rPr>
              <w:lastRenderedPageBreak/>
              <w:t>品认证证书，否则不予认定。</w:t>
            </w:r>
          </w:p>
        </w:tc>
      </w:tr>
      <w:tr w:rsidR="009C5107" w:rsidRPr="005C6561" w14:paraId="53A653E5" w14:textId="77777777" w:rsidTr="00AB6201">
        <w:trPr>
          <w:trHeight w:val="558"/>
          <w:jc w:val="center"/>
        </w:trPr>
        <w:tc>
          <w:tcPr>
            <w:tcW w:w="709" w:type="dxa"/>
            <w:vAlign w:val="center"/>
          </w:tcPr>
          <w:p w14:paraId="745605EF" w14:textId="242ADFDE" w:rsidR="009C5107" w:rsidRPr="005C6561" w:rsidRDefault="009C5107" w:rsidP="009C5107">
            <w:pPr>
              <w:autoSpaceDE w:val="0"/>
              <w:autoSpaceDN w:val="0"/>
              <w:adjustRightInd w:val="0"/>
              <w:spacing w:line="276" w:lineRule="auto"/>
              <w:jc w:val="center"/>
              <w:rPr>
                <w:rFonts w:ascii="宋体" w:eastAsia="宋体" w:hAnsi="宋体" w:cs="黑体" w:hint="eastAsia"/>
                <w:szCs w:val="21"/>
              </w:rPr>
            </w:pPr>
            <w:r w:rsidRPr="005C6561">
              <w:rPr>
                <w:rFonts w:ascii="宋体" w:eastAsia="宋体" w:hAnsi="宋体" w:cs="黑体"/>
                <w:szCs w:val="21"/>
              </w:rPr>
              <w:lastRenderedPageBreak/>
              <w:t>30</w:t>
            </w:r>
          </w:p>
        </w:tc>
        <w:tc>
          <w:tcPr>
            <w:tcW w:w="2061" w:type="dxa"/>
            <w:vAlign w:val="center"/>
          </w:tcPr>
          <w:p w14:paraId="232EA194" w14:textId="1ACD2000" w:rsidR="009C5107" w:rsidRPr="005C6561" w:rsidRDefault="002E47BD" w:rsidP="002E47BD">
            <w:pPr>
              <w:autoSpaceDE w:val="0"/>
              <w:autoSpaceDN w:val="0"/>
              <w:adjustRightInd w:val="0"/>
              <w:spacing w:line="360" w:lineRule="auto"/>
              <w:jc w:val="center"/>
              <w:rPr>
                <w:rFonts w:ascii="宋体" w:eastAsia="宋体" w:hAnsi="宋体" w:hint="eastAsia"/>
                <w:szCs w:val="21"/>
              </w:rPr>
            </w:pPr>
            <w:r w:rsidRPr="005C6561">
              <w:rPr>
                <w:rFonts w:ascii="宋体" w:eastAsia="宋体" w:hAnsi="宋体" w:hint="eastAsia"/>
                <w:szCs w:val="21"/>
              </w:rPr>
              <w:t>网络关键设备、网络安全专用产品要求</w:t>
            </w:r>
          </w:p>
        </w:tc>
        <w:tc>
          <w:tcPr>
            <w:tcW w:w="6439" w:type="dxa"/>
            <w:vAlign w:val="center"/>
          </w:tcPr>
          <w:p w14:paraId="4E6AE1E1" w14:textId="5064623F" w:rsidR="002E47BD" w:rsidRPr="005C6561" w:rsidRDefault="002E47BD" w:rsidP="002E47BD">
            <w:pPr>
              <w:autoSpaceDE w:val="0"/>
              <w:autoSpaceDN w:val="0"/>
              <w:adjustRightInd w:val="0"/>
              <w:spacing w:line="360" w:lineRule="auto"/>
              <w:rPr>
                <w:rFonts w:ascii="宋体" w:eastAsia="宋体" w:hAnsi="宋体" w:hint="eastAsia"/>
                <w:szCs w:val="21"/>
              </w:rPr>
            </w:pPr>
            <w:r w:rsidRPr="005C6561">
              <w:rPr>
                <w:rFonts w:ascii="宋体" w:eastAsia="宋体" w:hAnsi="宋体"/>
                <w:szCs w:val="21"/>
              </w:rPr>
              <w:t>1</w:t>
            </w:r>
            <w:r w:rsidR="00D1234A">
              <w:rPr>
                <w:rFonts w:ascii="宋体" w:eastAsia="宋体" w:hAnsi="宋体" w:hint="eastAsia"/>
                <w:szCs w:val="21"/>
              </w:rPr>
              <w:t>.</w:t>
            </w:r>
            <w:r w:rsidRPr="005C6561">
              <w:rPr>
                <w:rFonts w:ascii="宋体" w:eastAsia="宋体" w:hAnsi="宋体"/>
                <w:szCs w:val="21"/>
              </w:rPr>
              <w:t>本项目网络关键设备：无；网络安全专用产品：无</w:t>
            </w:r>
          </w:p>
          <w:p w14:paraId="3574639B" w14:textId="19B36D64" w:rsidR="002E47BD" w:rsidRPr="005C6561" w:rsidRDefault="002E47BD" w:rsidP="002E47BD">
            <w:pPr>
              <w:autoSpaceDE w:val="0"/>
              <w:autoSpaceDN w:val="0"/>
              <w:adjustRightInd w:val="0"/>
              <w:spacing w:line="360" w:lineRule="auto"/>
              <w:rPr>
                <w:rFonts w:ascii="宋体" w:eastAsia="宋体" w:hAnsi="宋体" w:hint="eastAsia"/>
                <w:szCs w:val="21"/>
              </w:rPr>
            </w:pPr>
            <w:r w:rsidRPr="005C6561">
              <w:rPr>
                <w:rFonts w:ascii="宋体" w:eastAsia="宋体" w:hAnsi="宋体"/>
                <w:szCs w:val="21"/>
              </w:rPr>
              <w:t>2</w:t>
            </w:r>
            <w:r w:rsidR="00D1234A">
              <w:rPr>
                <w:rFonts w:ascii="宋体" w:eastAsia="宋体" w:hAnsi="宋体" w:hint="eastAsia"/>
                <w:szCs w:val="21"/>
              </w:rPr>
              <w:t>.</w:t>
            </w:r>
            <w:r w:rsidRPr="005C6561">
              <w:rPr>
                <w:rFonts w:ascii="宋体" w:eastAsia="宋体" w:hAnsi="宋体"/>
                <w:szCs w:val="21"/>
              </w:rPr>
              <w:t>本项目中涉及网络关键设备或网络安全专用产品的，执行国家互联网</w:t>
            </w:r>
            <w:r w:rsidRPr="005C6561">
              <w:rPr>
                <w:rFonts w:ascii="宋体" w:eastAsia="宋体" w:hAnsi="宋体" w:hint="eastAsia"/>
                <w:szCs w:val="21"/>
              </w:rPr>
              <w:t>信息办公室、工业和信息化部、公安部和国家认证认可监督管理委员会</w:t>
            </w:r>
            <w:r w:rsidRPr="005C6561">
              <w:rPr>
                <w:rFonts w:ascii="宋体" w:eastAsia="宋体" w:hAnsi="宋体"/>
                <w:szCs w:val="21"/>
              </w:rPr>
              <w:t>2023 年第2 号《关于调整&lt;网络关键设备和网络安全专用产品目录&gt;的</w:t>
            </w:r>
            <w:r w:rsidRPr="005C6561">
              <w:rPr>
                <w:rFonts w:ascii="宋体" w:eastAsia="宋体" w:hAnsi="宋体" w:hint="eastAsia"/>
                <w:szCs w:val="21"/>
              </w:rPr>
              <w:t>公告》及国家互联网信息办公室、工业和信息化部、公安部、财政部和国家认证认可监督管理委员会</w:t>
            </w:r>
            <w:r w:rsidRPr="005C6561">
              <w:rPr>
                <w:rFonts w:ascii="宋体" w:eastAsia="宋体" w:hAnsi="宋体"/>
                <w:szCs w:val="21"/>
              </w:rPr>
              <w:t>2023 年第1 号《关于调整网络安全专用</w:t>
            </w:r>
            <w:r w:rsidRPr="005C6561">
              <w:rPr>
                <w:rFonts w:ascii="宋体" w:eastAsia="宋体" w:hAnsi="宋体" w:hint="eastAsia"/>
                <w:szCs w:val="21"/>
              </w:rPr>
              <w:t>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4D1E1064" w14:textId="0CE64676" w:rsidR="002E47BD" w:rsidRPr="005C6561" w:rsidRDefault="002E47BD" w:rsidP="002E47BD">
            <w:pPr>
              <w:autoSpaceDE w:val="0"/>
              <w:autoSpaceDN w:val="0"/>
              <w:adjustRightInd w:val="0"/>
              <w:spacing w:line="360" w:lineRule="auto"/>
              <w:rPr>
                <w:rFonts w:ascii="宋体" w:eastAsia="宋体" w:hAnsi="宋体" w:hint="eastAsia"/>
                <w:szCs w:val="21"/>
              </w:rPr>
            </w:pPr>
            <w:r w:rsidRPr="005C6561">
              <w:rPr>
                <w:rFonts w:ascii="宋体" w:eastAsia="宋体" w:hAnsi="宋体"/>
                <w:szCs w:val="21"/>
              </w:rPr>
              <w:t>3</w:t>
            </w:r>
            <w:r w:rsidR="00D1234A">
              <w:rPr>
                <w:rFonts w:ascii="宋体" w:eastAsia="宋体" w:hAnsi="宋体" w:hint="eastAsia"/>
                <w:szCs w:val="21"/>
              </w:rPr>
              <w:t>.</w:t>
            </w:r>
            <w:r w:rsidRPr="005C6561">
              <w:rPr>
                <w:rFonts w:ascii="宋体" w:eastAsia="宋体" w:hAnsi="宋体"/>
                <w:szCs w:val="21"/>
              </w:rPr>
              <w:t>提供资料（下列资料任意一项）</w:t>
            </w:r>
          </w:p>
          <w:p w14:paraId="1567B96D" w14:textId="77777777" w:rsidR="002E47BD" w:rsidRPr="005C6561" w:rsidRDefault="002E47BD" w:rsidP="002E47BD">
            <w:pPr>
              <w:autoSpaceDE w:val="0"/>
              <w:autoSpaceDN w:val="0"/>
              <w:adjustRightInd w:val="0"/>
              <w:spacing w:line="360" w:lineRule="auto"/>
              <w:rPr>
                <w:rFonts w:ascii="宋体" w:eastAsia="宋体" w:hAnsi="宋体" w:hint="eastAsia"/>
                <w:szCs w:val="21"/>
              </w:rPr>
            </w:pPr>
            <w:r w:rsidRPr="005C6561">
              <w:rPr>
                <w:rFonts w:ascii="宋体" w:eastAsia="宋体" w:hAnsi="宋体" w:hint="eastAsia"/>
                <w:szCs w:val="21"/>
              </w:rPr>
              <w:t>①网络关键设备和网络安全专用产品安全认证证书；</w:t>
            </w:r>
          </w:p>
          <w:p w14:paraId="4741500E" w14:textId="77777777" w:rsidR="002E47BD" w:rsidRPr="005C6561" w:rsidRDefault="002E47BD" w:rsidP="002E47BD">
            <w:pPr>
              <w:autoSpaceDE w:val="0"/>
              <w:autoSpaceDN w:val="0"/>
              <w:adjustRightInd w:val="0"/>
              <w:spacing w:line="360" w:lineRule="auto"/>
              <w:rPr>
                <w:rFonts w:ascii="宋体" w:eastAsia="宋体" w:hAnsi="宋体" w:hint="eastAsia"/>
                <w:szCs w:val="21"/>
              </w:rPr>
            </w:pPr>
            <w:r w:rsidRPr="005C6561">
              <w:rPr>
                <w:rFonts w:ascii="宋体" w:eastAsia="宋体" w:hAnsi="宋体" w:hint="eastAsia"/>
                <w:szCs w:val="21"/>
              </w:rPr>
              <w:t>②网络关键设备安全检测证书、网络安全专用产品安全检测证书；</w:t>
            </w:r>
          </w:p>
          <w:p w14:paraId="2FA9118A" w14:textId="77777777" w:rsidR="002E47BD" w:rsidRPr="005C6561" w:rsidRDefault="002E47BD" w:rsidP="002E47BD">
            <w:pPr>
              <w:autoSpaceDE w:val="0"/>
              <w:autoSpaceDN w:val="0"/>
              <w:adjustRightInd w:val="0"/>
              <w:spacing w:line="360" w:lineRule="auto"/>
              <w:rPr>
                <w:rFonts w:ascii="宋体" w:eastAsia="宋体" w:hAnsi="宋体" w:hint="eastAsia"/>
                <w:szCs w:val="21"/>
              </w:rPr>
            </w:pPr>
            <w:r w:rsidRPr="005C6561">
              <w:rPr>
                <w:rFonts w:ascii="宋体" w:eastAsia="宋体" w:hAnsi="宋体" w:hint="eastAsia"/>
                <w:szCs w:val="21"/>
              </w:rPr>
              <w:t>③计算机信息系统安全专用产品销售许可证；</w:t>
            </w:r>
          </w:p>
          <w:p w14:paraId="4EF97911" w14:textId="38C57946" w:rsidR="009C5107" w:rsidRPr="005C6561" w:rsidRDefault="002E47BD" w:rsidP="002E47BD">
            <w:pPr>
              <w:autoSpaceDE w:val="0"/>
              <w:autoSpaceDN w:val="0"/>
              <w:adjustRightInd w:val="0"/>
              <w:spacing w:line="360" w:lineRule="auto"/>
              <w:rPr>
                <w:rFonts w:ascii="宋体" w:eastAsia="宋体" w:hAnsi="宋体" w:hint="eastAsia"/>
                <w:szCs w:val="21"/>
              </w:rPr>
            </w:pPr>
            <w:r w:rsidRPr="005C6561">
              <w:rPr>
                <w:rFonts w:ascii="宋体" w:eastAsia="宋体" w:hAnsi="宋体" w:hint="eastAsia"/>
                <w:szCs w:val="21"/>
              </w:rPr>
              <w:t>④中国网信网或工业和信息化部网站或公安部网站或国家认证认可监督管理委员会网站公布的认证、检测结果（提供公布安全认证、安全检测结果页面网址和安全认证、检测结果截图）。</w:t>
            </w:r>
          </w:p>
        </w:tc>
      </w:tr>
      <w:tr w:rsidR="00131E3C" w:rsidRPr="005C6561" w14:paraId="7E6DB514" w14:textId="77777777" w:rsidTr="00C71704">
        <w:trPr>
          <w:trHeight w:val="416"/>
          <w:jc w:val="center"/>
        </w:trPr>
        <w:tc>
          <w:tcPr>
            <w:tcW w:w="709" w:type="dxa"/>
            <w:vAlign w:val="center"/>
          </w:tcPr>
          <w:p w14:paraId="1934F33F" w14:textId="3D30F1A8" w:rsidR="00131E3C" w:rsidRPr="005C6561" w:rsidRDefault="00516E6C" w:rsidP="00F200AF">
            <w:pPr>
              <w:autoSpaceDE w:val="0"/>
              <w:autoSpaceDN w:val="0"/>
              <w:adjustRightInd w:val="0"/>
              <w:spacing w:line="276" w:lineRule="auto"/>
              <w:jc w:val="center"/>
              <w:rPr>
                <w:rFonts w:ascii="宋体" w:eastAsia="宋体" w:hAnsi="宋体" w:cs="黑体" w:hint="eastAsia"/>
                <w:szCs w:val="21"/>
              </w:rPr>
            </w:pPr>
            <w:r w:rsidRPr="005C6561">
              <w:rPr>
                <w:rFonts w:ascii="宋体" w:eastAsia="宋体" w:hAnsi="宋体" w:cs="黑体" w:hint="eastAsia"/>
                <w:szCs w:val="21"/>
              </w:rPr>
              <w:t>3</w:t>
            </w:r>
            <w:r w:rsidR="003F3AF0" w:rsidRPr="005C6561">
              <w:rPr>
                <w:rFonts w:ascii="宋体" w:eastAsia="宋体" w:hAnsi="宋体" w:cs="黑体"/>
                <w:szCs w:val="21"/>
              </w:rPr>
              <w:t>1</w:t>
            </w:r>
          </w:p>
        </w:tc>
        <w:tc>
          <w:tcPr>
            <w:tcW w:w="2061" w:type="dxa"/>
            <w:vAlign w:val="center"/>
          </w:tcPr>
          <w:p w14:paraId="1F646EA9" w14:textId="7FEF16FF" w:rsidR="00131E3C" w:rsidRPr="005C6561" w:rsidRDefault="00516E6C" w:rsidP="00516E6C">
            <w:pPr>
              <w:autoSpaceDE w:val="0"/>
              <w:autoSpaceDN w:val="0"/>
              <w:adjustRightInd w:val="0"/>
              <w:spacing w:line="360" w:lineRule="auto"/>
              <w:jc w:val="center"/>
              <w:rPr>
                <w:rFonts w:ascii="宋体" w:eastAsia="宋体" w:hAnsi="宋体" w:hint="eastAsia"/>
                <w:szCs w:val="21"/>
              </w:rPr>
            </w:pPr>
            <w:r w:rsidRPr="005C6561">
              <w:rPr>
                <w:rFonts w:ascii="宋体" w:eastAsia="宋体" w:hAnsi="宋体" w:hint="eastAsia"/>
                <w:szCs w:val="21"/>
              </w:rPr>
              <w:t>政府采购合同融资 政策告知函</w:t>
            </w:r>
          </w:p>
        </w:tc>
        <w:tc>
          <w:tcPr>
            <w:tcW w:w="6439" w:type="dxa"/>
            <w:vAlign w:val="center"/>
          </w:tcPr>
          <w:p w14:paraId="6AF61AC4" w14:textId="7F23807B" w:rsidR="00131E3C" w:rsidRPr="005C6561" w:rsidRDefault="00516E6C" w:rsidP="00F200AF">
            <w:pPr>
              <w:autoSpaceDE w:val="0"/>
              <w:autoSpaceDN w:val="0"/>
              <w:adjustRightInd w:val="0"/>
              <w:spacing w:line="360" w:lineRule="auto"/>
              <w:rPr>
                <w:rFonts w:ascii="宋体" w:eastAsia="宋体" w:hAnsi="宋体" w:hint="eastAsia"/>
                <w:szCs w:val="21"/>
              </w:rPr>
            </w:pPr>
            <w:r w:rsidRPr="005C6561">
              <w:rPr>
                <w:rFonts w:ascii="宋体" w:eastAsia="宋体" w:hAnsi="宋体" w:hint="eastAsia"/>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rsidR="00516E6C" w:rsidRPr="005C6561" w14:paraId="0020D9C0" w14:textId="77777777" w:rsidTr="00A612D7">
        <w:trPr>
          <w:trHeight w:val="558"/>
          <w:jc w:val="center"/>
        </w:trPr>
        <w:tc>
          <w:tcPr>
            <w:tcW w:w="709" w:type="dxa"/>
            <w:vAlign w:val="center"/>
          </w:tcPr>
          <w:p w14:paraId="17864F6B" w14:textId="186DACFF" w:rsidR="00516E6C" w:rsidRPr="005C6561" w:rsidRDefault="00516E6C" w:rsidP="00F200AF">
            <w:pPr>
              <w:autoSpaceDE w:val="0"/>
              <w:autoSpaceDN w:val="0"/>
              <w:adjustRightInd w:val="0"/>
              <w:spacing w:line="276" w:lineRule="auto"/>
              <w:jc w:val="center"/>
              <w:rPr>
                <w:rFonts w:ascii="宋体" w:eastAsia="宋体" w:hAnsi="宋体" w:cs="黑体" w:hint="eastAsia"/>
                <w:szCs w:val="21"/>
              </w:rPr>
            </w:pPr>
            <w:r w:rsidRPr="005C6561">
              <w:rPr>
                <w:rFonts w:ascii="宋体" w:eastAsia="宋体" w:hAnsi="宋体" w:cs="黑体" w:hint="eastAsia"/>
                <w:szCs w:val="21"/>
              </w:rPr>
              <w:t>3</w:t>
            </w:r>
            <w:r w:rsidR="003F3AF0" w:rsidRPr="005C6561">
              <w:rPr>
                <w:rFonts w:ascii="宋体" w:eastAsia="宋体" w:hAnsi="宋体" w:cs="黑体"/>
                <w:szCs w:val="21"/>
              </w:rPr>
              <w:t>2</w:t>
            </w:r>
          </w:p>
        </w:tc>
        <w:tc>
          <w:tcPr>
            <w:tcW w:w="2061" w:type="dxa"/>
            <w:vAlign w:val="center"/>
          </w:tcPr>
          <w:p w14:paraId="16A181DB" w14:textId="23EED353" w:rsidR="00516E6C" w:rsidRPr="005C6561" w:rsidRDefault="00516E6C" w:rsidP="00516E6C">
            <w:pPr>
              <w:autoSpaceDE w:val="0"/>
              <w:autoSpaceDN w:val="0"/>
              <w:adjustRightInd w:val="0"/>
              <w:spacing w:line="360" w:lineRule="auto"/>
              <w:jc w:val="center"/>
              <w:rPr>
                <w:rFonts w:ascii="宋体" w:eastAsia="宋体" w:hAnsi="宋体" w:hint="eastAsia"/>
                <w:szCs w:val="21"/>
              </w:rPr>
            </w:pPr>
            <w:r w:rsidRPr="005C6561">
              <w:rPr>
                <w:rFonts w:ascii="宋体" w:eastAsia="宋体" w:hAnsi="宋体" w:hint="eastAsia"/>
                <w:szCs w:val="21"/>
              </w:rPr>
              <w:t>加快推广绿色建材</w:t>
            </w:r>
            <w:r w:rsidRPr="005C6561">
              <w:rPr>
                <w:rFonts w:ascii="宋体" w:eastAsia="宋体" w:hAnsi="宋体" w:hint="eastAsia"/>
                <w:szCs w:val="21"/>
              </w:rPr>
              <w:lastRenderedPageBreak/>
              <w:t>发展应用</w:t>
            </w:r>
          </w:p>
        </w:tc>
        <w:tc>
          <w:tcPr>
            <w:tcW w:w="6439" w:type="dxa"/>
            <w:vAlign w:val="center"/>
          </w:tcPr>
          <w:p w14:paraId="4CFF7B0F" w14:textId="320A84BD" w:rsidR="00516E6C" w:rsidRPr="005C6561" w:rsidRDefault="00516E6C" w:rsidP="00F200AF">
            <w:pPr>
              <w:autoSpaceDE w:val="0"/>
              <w:autoSpaceDN w:val="0"/>
              <w:adjustRightInd w:val="0"/>
              <w:spacing w:line="360" w:lineRule="auto"/>
              <w:rPr>
                <w:rFonts w:ascii="宋体" w:eastAsia="宋体" w:hAnsi="宋体" w:hint="eastAsia"/>
                <w:szCs w:val="21"/>
              </w:rPr>
            </w:pPr>
            <w:r w:rsidRPr="005C6561">
              <w:rPr>
                <w:rFonts w:ascii="宋体" w:eastAsia="宋体" w:hAnsi="宋体" w:hint="eastAsia"/>
                <w:szCs w:val="21"/>
              </w:rPr>
              <w:lastRenderedPageBreak/>
              <w:t>根据财政部、住房和城乡建设部《关于政府采购支持绿色建材促进建</w:t>
            </w:r>
            <w:r w:rsidRPr="005C6561">
              <w:rPr>
                <w:rFonts w:ascii="宋体" w:eastAsia="宋体" w:hAnsi="宋体" w:hint="eastAsia"/>
                <w:szCs w:val="21"/>
              </w:rPr>
              <w:lastRenderedPageBreak/>
              <w:t>筑品质提升试点工作的通知》（财库〔</w:t>
            </w:r>
            <w:r w:rsidRPr="005C6561">
              <w:rPr>
                <w:rFonts w:ascii="宋体" w:eastAsia="宋体" w:hAnsi="宋体"/>
                <w:szCs w:val="21"/>
              </w:rPr>
              <w:t>2020〕31号）要求，该项目应优先使用可循可环利用建材、高强度高耐久建材、绿色部品部件、绿色装修装饰材料、节水节能建材等绿色建材产品。</w:t>
            </w:r>
          </w:p>
        </w:tc>
      </w:tr>
      <w:tr w:rsidR="00BB65A8" w:rsidRPr="005C6561" w14:paraId="7BFA5398" w14:textId="77777777" w:rsidTr="008E3C21">
        <w:trPr>
          <w:trHeight w:val="510"/>
          <w:jc w:val="center"/>
        </w:trPr>
        <w:tc>
          <w:tcPr>
            <w:tcW w:w="709" w:type="dxa"/>
            <w:vAlign w:val="center"/>
          </w:tcPr>
          <w:p w14:paraId="2EED666A" w14:textId="098BC85C" w:rsidR="00BB65A8" w:rsidRPr="005C6561" w:rsidRDefault="00BB65A8" w:rsidP="00BB65A8">
            <w:pPr>
              <w:autoSpaceDE w:val="0"/>
              <w:autoSpaceDN w:val="0"/>
              <w:adjustRightInd w:val="0"/>
              <w:spacing w:line="276" w:lineRule="auto"/>
              <w:jc w:val="center"/>
              <w:rPr>
                <w:rFonts w:ascii="宋体" w:eastAsia="宋体" w:hAnsi="宋体" w:cs="黑体" w:hint="eastAsia"/>
                <w:szCs w:val="21"/>
              </w:rPr>
            </w:pPr>
            <w:r w:rsidRPr="005C6561">
              <w:rPr>
                <w:rFonts w:ascii="宋体" w:eastAsia="宋体" w:hAnsi="宋体" w:cs="黑体"/>
                <w:szCs w:val="21"/>
              </w:rPr>
              <w:lastRenderedPageBreak/>
              <w:t>3</w:t>
            </w:r>
            <w:r w:rsidR="003F3AF0" w:rsidRPr="005C6561">
              <w:rPr>
                <w:rFonts w:ascii="宋体" w:eastAsia="宋体" w:hAnsi="宋体" w:cs="黑体"/>
                <w:szCs w:val="21"/>
              </w:rPr>
              <w:t>3</w:t>
            </w:r>
          </w:p>
        </w:tc>
        <w:tc>
          <w:tcPr>
            <w:tcW w:w="2061" w:type="dxa"/>
            <w:vAlign w:val="center"/>
          </w:tcPr>
          <w:p w14:paraId="647EAB66" w14:textId="77777777" w:rsidR="00BB65A8" w:rsidRPr="005C6561" w:rsidRDefault="00BB65A8" w:rsidP="00BB65A8">
            <w:pPr>
              <w:autoSpaceDE w:val="0"/>
              <w:autoSpaceDN w:val="0"/>
              <w:adjustRightInd w:val="0"/>
              <w:spacing w:line="360" w:lineRule="auto"/>
              <w:jc w:val="center"/>
              <w:rPr>
                <w:rFonts w:ascii="宋体" w:eastAsia="宋体" w:hAnsi="宋体" w:cs="宋体" w:hint="eastAsia"/>
                <w:bCs/>
                <w:szCs w:val="21"/>
                <w:lang w:val="zh-CN"/>
              </w:rPr>
            </w:pPr>
            <w:r w:rsidRPr="005C6561">
              <w:rPr>
                <w:rFonts w:ascii="宋体" w:eastAsia="宋体" w:hAnsi="宋体" w:cs="宋体" w:hint="eastAsia"/>
                <w:bCs/>
                <w:szCs w:val="21"/>
                <w:lang w:val="zh-CN"/>
              </w:rPr>
              <w:t>履约保证金</w:t>
            </w:r>
          </w:p>
        </w:tc>
        <w:tc>
          <w:tcPr>
            <w:tcW w:w="6439" w:type="dxa"/>
            <w:vAlign w:val="center"/>
          </w:tcPr>
          <w:p w14:paraId="6A825F6A" w14:textId="77777777" w:rsidR="00BB65A8" w:rsidRPr="005C6561" w:rsidRDefault="00BB65A8" w:rsidP="00BB65A8">
            <w:pPr>
              <w:autoSpaceDE w:val="0"/>
              <w:autoSpaceDN w:val="0"/>
              <w:adjustRightInd w:val="0"/>
              <w:spacing w:line="360" w:lineRule="auto"/>
              <w:rPr>
                <w:rFonts w:ascii="宋体" w:eastAsia="宋体" w:hAnsi="宋体" w:cs="宋体" w:hint="eastAsia"/>
                <w:color w:val="000000"/>
                <w:kern w:val="0"/>
                <w:szCs w:val="21"/>
                <w:lang w:val="zh-CN"/>
              </w:rPr>
            </w:pPr>
            <w:r w:rsidRPr="005C6561">
              <w:rPr>
                <w:rFonts w:ascii="宋体" w:eastAsia="宋体" w:hAnsi="宋体" w:cs="宋体"/>
                <w:b/>
                <w:color w:val="000000"/>
                <w:kern w:val="0"/>
                <w:szCs w:val="21"/>
                <w:lang w:val="zh-CN"/>
              </w:rPr>
              <w:fldChar w:fldCharType="begin"/>
            </w:r>
            <w:r w:rsidRPr="005C6561">
              <w:rPr>
                <w:rFonts w:ascii="宋体" w:eastAsia="宋体" w:hAnsi="宋体" w:cs="宋体"/>
                <w:b/>
                <w:color w:val="000000"/>
                <w:kern w:val="0"/>
                <w:szCs w:val="21"/>
                <w:lang w:val="zh-CN"/>
              </w:rPr>
              <w:instrText xml:space="preserve"> </w:instrText>
            </w:r>
            <w:r w:rsidRPr="005C6561">
              <w:rPr>
                <w:rFonts w:ascii="宋体" w:eastAsia="宋体" w:hAnsi="宋体" w:cs="宋体" w:hint="eastAsia"/>
                <w:b/>
                <w:color w:val="000000"/>
                <w:kern w:val="0"/>
                <w:szCs w:val="21"/>
                <w:lang w:val="zh-CN"/>
              </w:rPr>
              <w:instrText>eq \o\ac(□,</w:instrText>
            </w:r>
            <w:r w:rsidRPr="005C6561">
              <w:rPr>
                <w:rFonts w:ascii="宋体" w:eastAsia="宋体" w:hAnsi="宋体" w:cs="宋体" w:hint="eastAsia"/>
                <w:b/>
                <w:color w:val="000000"/>
                <w:kern w:val="0"/>
                <w:position w:val="2"/>
                <w:szCs w:val="21"/>
                <w:lang w:val="zh-CN"/>
              </w:rPr>
              <w:instrText>√</w:instrText>
            </w:r>
            <w:r w:rsidRPr="005C6561">
              <w:rPr>
                <w:rFonts w:ascii="宋体" w:eastAsia="宋体" w:hAnsi="宋体" w:cs="宋体" w:hint="eastAsia"/>
                <w:b/>
                <w:color w:val="000000"/>
                <w:kern w:val="0"/>
                <w:szCs w:val="21"/>
                <w:lang w:val="zh-CN"/>
              </w:rPr>
              <w:instrText>)</w:instrText>
            </w:r>
            <w:r w:rsidRPr="005C6561">
              <w:rPr>
                <w:rFonts w:ascii="宋体" w:eastAsia="宋体" w:hAnsi="宋体" w:cs="宋体"/>
                <w:b/>
                <w:color w:val="000000"/>
                <w:kern w:val="0"/>
                <w:szCs w:val="21"/>
                <w:lang w:val="zh-CN"/>
              </w:rPr>
              <w:fldChar w:fldCharType="end"/>
            </w:r>
            <w:r w:rsidRPr="005C6561">
              <w:rPr>
                <w:rFonts w:ascii="宋体" w:eastAsia="宋体" w:hAnsi="宋体" w:cs="宋体" w:hint="eastAsia"/>
                <w:bCs/>
                <w:szCs w:val="21"/>
                <w:lang w:val="zh-CN"/>
              </w:rPr>
              <w:t>无要求</w:t>
            </w:r>
          </w:p>
          <w:p w14:paraId="26934CE9" w14:textId="77777777" w:rsidR="00BB65A8" w:rsidRPr="005C6561" w:rsidRDefault="00BB65A8" w:rsidP="00BB65A8">
            <w:pPr>
              <w:autoSpaceDE w:val="0"/>
              <w:autoSpaceDN w:val="0"/>
              <w:adjustRightInd w:val="0"/>
              <w:spacing w:line="360" w:lineRule="auto"/>
              <w:rPr>
                <w:rFonts w:ascii="宋体" w:eastAsia="宋体" w:hAnsi="宋体" w:cs="宋体" w:hint="eastAsia"/>
                <w:bCs/>
                <w:szCs w:val="21"/>
                <w:lang w:val="zh-CN"/>
              </w:rPr>
            </w:pPr>
            <w:r w:rsidRPr="005C6561">
              <w:rPr>
                <w:rFonts w:ascii="宋体" w:eastAsia="宋体" w:hAnsi="宋体" w:cs="宋体" w:hint="eastAsia"/>
                <w:b/>
                <w:bCs/>
                <w:szCs w:val="21"/>
                <w:lang w:val="zh-CN"/>
              </w:rPr>
              <w:t>□</w:t>
            </w:r>
            <w:r w:rsidRPr="005C6561">
              <w:rPr>
                <w:rFonts w:ascii="宋体" w:eastAsia="宋体" w:hAnsi="宋体" w:cs="宋体" w:hint="eastAsia"/>
                <w:color w:val="333333"/>
                <w:szCs w:val="21"/>
              </w:rPr>
              <w:t>要求提交。履约保证金的数额为合同金额的10%以下。中标人以支票、汇票、本票或者金融机构、担保机构出具的保函等非现金形式向采购人提交。</w:t>
            </w:r>
          </w:p>
        </w:tc>
      </w:tr>
      <w:tr w:rsidR="00BB65A8" w:rsidRPr="005C6561" w14:paraId="6A8B183E" w14:textId="77777777" w:rsidTr="00936981">
        <w:trPr>
          <w:trHeight w:val="6750"/>
          <w:jc w:val="center"/>
        </w:trPr>
        <w:tc>
          <w:tcPr>
            <w:tcW w:w="709" w:type="dxa"/>
            <w:vAlign w:val="center"/>
          </w:tcPr>
          <w:p w14:paraId="4D65DCF6" w14:textId="4D02CD31" w:rsidR="00BB65A8" w:rsidRPr="005C6561" w:rsidRDefault="00BB65A8" w:rsidP="00BB65A8">
            <w:pPr>
              <w:autoSpaceDE w:val="0"/>
              <w:autoSpaceDN w:val="0"/>
              <w:adjustRightInd w:val="0"/>
              <w:spacing w:line="276" w:lineRule="auto"/>
              <w:jc w:val="center"/>
              <w:rPr>
                <w:rFonts w:ascii="宋体" w:eastAsia="宋体" w:hAnsi="宋体" w:cs="黑体" w:hint="eastAsia"/>
                <w:szCs w:val="21"/>
              </w:rPr>
            </w:pPr>
            <w:r w:rsidRPr="005C6561">
              <w:rPr>
                <w:rFonts w:ascii="宋体" w:eastAsia="宋体" w:hAnsi="宋体" w:cs="黑体"/>
                <w:szCs w:val="21"/>
              </w:rPr>
              <w:t>3</w:t>
            </w:r>
            <w:r w:rsidR="003F3AF0" w:rsidRPr="005C6561">
              <w:rPr>
                <w:rFonts w:ascii="宋体" w:eastAsia="宋体" w:hAnsi="宋体" w:cs="黑体"/>
                <w:szCs w:val="21"/>
              </w:rPr>
              <w:t>4</w:t>
            </w:r>
          </w:p>
        </w:tc>
        <w:tc>
          <w:tcPr>
            <w:tcW w:w="2061" w:type="dxa"/>
            <w:vAlign w:val="center"/>
          </w:tcPr>
          <w:p w14:paraId="57DAB530" w14:textId="77777777" w:rsidR="00BB65A8" w:rsidRPr="005C6561" w:rsidRDefault="00BB65A8" w:rsidP="00BB65A8">
            <w:pPr>
              <w:autoSpaceDE w:val="0"/>
              <w:autoSpaceDN w:val="0"/>
              <w:adjustRightInd w:val="0"/>
              <w:spacing w:line="360" w:lineRule="auto"/>
              <w:jc w:val="center"/>
              <w:rPr>
                <w:rFonts w:ascii="宋体" w:eastAsia="宋体" w:hAnsi="宋体" w:cs="宋体" w:hint="eastAsia"/>
                <w:bCs/>
                <w:szCs w:val="21"/>
                <w:lang w:val="zh-CN"/>
              </w:rPr>
            </w:pPr>
            <w:r w:rsidRPr="005C6561">
              <w:rPr>
                <w:rFonts w:ascii="宋体" w:eastAsia="宋体" w:hAnsi="宋体" w:cs="宋体" w:hint="eastAsia"/>
                <w:bCs/>
                <w:szCs w:val="21"/>
                <w:lang w:val="zh-CN"/>
              </w:rPr>
              <w:t>代理服务费</w:t>
            </w:r>
          </w:p>
        </w:tc>
        <w:tc>
          <w:tcPr>
            <w:tcW w:w="6439" w:type="dxa"/>
            <w:vAlign w:val="center"/>
          </w:tcPr>
          <w:p w14:paraId="1CEFA7AB" w14:textId="4B2D1C41" w:rsidR="00131E3C" w:rsidRPr="005C6561" w:rsidRDefault="00131E3C" w:rsidP="00131E3C">
            <w:pPr>
              <w:autoSpaceDE w:val="0"/>
              <w:autoSpaceDN w:val="0"/>
              <w:spacing w:line="360" w:lineRule="auto"/>
              <w:contextualSpacing/>
              <w:rPr>
                <w:rFonts w:ascii="宋体" w:eastAsia="宋体" w:hAnsi="宋体" w:cs="宋体" w:hint="eastAsia"/>
                <w:color w:val="333333"/>
                <w:szCs w:val="21"/>
              </w:rPr>
            </w:pPr>
            <w:r w:rsidRPr="005C6561">
              <w:rPr>
                <w:rFonts w:ascii="宋体" w:eastAsia="宋体" w:hAnsi="宋体" w:cs="宋体" w:hint="eastAsia"/>
                <w:color w:val="333333"/>
                <w:szCs w:val="21"/>
              </w:rPr>
              <w:t>招标代理服务费由中标人支付，</w:t>
            </w:r>
            <w:bookmarkStart w:id="23" w:name="_Hlk143800238"/>
            <w:r w:rsidRPr="005C6561">
              <w:rPr>
                <w:rFonts w:ascii="宋体" w:eastAsia="宋体" w:hAnsi="宋体" w:cs="宋体" w:hint="eastAsia"/>
                <w:color w:val="333333"/>
                <w:szCs w:val="21"/>
              </w:rPr>
              <w:t>按照豫招协〔</w:t>
            </w:r>
            <w:r w:rsidRPr="005C6561">
              <w:rPr>
                <w:rFonts w:ascii="宋体" w:eastAsia="宋体" w:hAnsi="宋体" w:cs="宋体"/>
                <w:color w:val="333333"/>
                <w:szCs w:val="21"/>
              </w:rPr>
              <w:t>2023〕002《河南省招标代理服务收费指导意见》</w:t>
            </w:r>
            <w:bookmarkEnd w:id="23"/>
            <w:r w:rsidRPr="005C6561">
              <w:rPr>
                <w:rFonts w:ascii="宋体" w:eastAsia="宋体" w:hAnsi="宋体" w:cs="宋体"/>
                <w:color w:val="333333"/>
                <w:szCs w:val="21"/>
              </w:rPr>
              <w:t>收取，由中标单位在领取中标通知书时一次性支付给代理机构；</w:t>
            </w:r>
          </w:p>
          <w:p w14:paraId="49FD6911" w14:textId="7AE4389D" w:rsidR="00BB65A8" w:rsidRPr="005C6561" w:rsidRDefault="00131E3C" w:rsidP="00131E3C">
            <w:pPr>
              <w:autoSpaceDE w:val="0"/>
              <w:autoSpaceDN w:val="0"/>
              <w:spacing w:line="360" w:lineRule="auto"/>
              <w:contextualSpacing/>
              <w:rPr>
                <w:rFonts w:ascii="宋体" w:eastAsia="宋体" w:hAnsi="宋体" w:cs="宋体" w:hint="eastAsia"/>
                <w:color w:val="333333"/>
                <w:szCs w:val="21"/>
              </w:rPr>
            </w:pPr>
            <w:r w:rsidRPr="005C6561">
              <w:rPr>
                <w:rFonts w:ascii="宋体" w:eastAsia="宋体" w:hAnsi="宋体" w:cs="宋体" w:hint="eastAsia"/>
                <w:color w:val="333333"/>
                <w:szCs w:val="21"/>
              </w:rPr>
              <w:t>招标代理服务收费按差额定率累</w:t>
            </w:r>
            <w:r w:rsidR="00AA3F0D" w:rsidRPr="005C6561">
              <w:rPr>
                <w:rFonts w:ascii="宋体" w:eastAsia="宋体" w:hAnsi="宋体" w:cs="宋体" w:hint="eastAsia"/>
                <w:color w:val="333333"/>
                <w:szCs w:val="21"/>
              </w:rPr>
              <w:t>进</w:t>
            </w:r>
            <w:r w:rsidRPr="005C6561">
              <w:rPr>
                <w:rFonts w:ascii="宋体" w:eastAsia="宋体" w:hAnsi="宋体" w:cs="宋体" w:hint="eastAsia"/>
                <w:color w:val="333333"/>
                <w:szCs w:val="21"/>
              </w:rPr>
              <w:t>法计算：</w:t>
            </w:r>
          </w:p>
          <w:p w14:paraId="7C65DAE2" w14:textId="3EA4756B" w:rsidR="00131E3C" w:rsidRPr="005C6561" w:rsidRDefault="00131E3C" w:rsidP="00131E3C">
            <w:pPr>
              <w:pStyle w:val="a4"/>
              <w:rPr>
                <w:rFonts w:ascii="宋体" w:eastAsia="宋体" w:hAnsi="宋体" w:hint="eastAsia"/>
                <w:szCs w:val="21"/>
              </w:rPr>
            </w:pPr>
            <w:r w:rsidRPr="005C6561">
              <w:rPr>
                <w:rFonts w:ascii="宋体" w:eastAsia="宋体" w:hAnsi="宋体"/>
                <w:noProof/>
                <w:szCs w:val="21"/>
              </w:rPr>
              <w:drawing>
                <wp:inline distT="0" distB="0" distL="0" distR="0" wp14:anchorId="44C996A3" wp14:editId="0C7B2C53">
                  <wp:extent cx="3944620" cy="27679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44620" cy="2767965"/>
                          </a:xfrm>
                          <a:prstGeom prst="rect">
                            <a:avLst/>
                          </a:prstGeom>
                          <a:noFill/>
                        </pic:spPr>
                      </pic:pic>
                    </a:graphicData>
                  </a:graphic>
                </wp:inline>
              </w:drawing>
            </w:r>
          </w:p>
        </w:tc>
      </w:tr>
      <w:tr w:rsidR="00BB65A8" w:rsidRPr="005C6561" w14:paraId="040FEC36" w14:textId="77777777" w:rsidTr="0052389E">
        <w:trPr>
          <w:trHeight w:val="274"/>
          <w:jc w:val="center"/>
        </w:trPr>
        <w:tc>
          <w:tcPr>
            <w:tcW w:w="709" w:type="dxa"/>
            <w:vAlign w:val="center"/>
          </w:tcPr>
          <w:p w14:paraId="752E045F" w14:textId="6A647D3C" w:rsidR="00BB65A8" w:rsidRPr="005C6561" w:rsidRDefault="00BB65A8" w:rsidP="00BB65A8">
            <w:pPr>
              <w:autoSpaceDE w:val="0"/>
              <w:autoSpaceDN w:val="0"/>
              <w:adjustRightInd w:val="0"/>
              <w:spacing w:line="276" w:lineRule="auto"/>
              <w:jc w:val="center"/>
              <w:rPr>
                <w:rFonts w:ascii="宋体" w:eastAsia="宋体" w:hAnsi="宋体" w:cs="黑体" w:hint="eastAsia"/>
                <w:szCs w:val="21"/>
              </w:rPr>
            </w:pPr>
            <w:r w:rsidRPr="005C6561">
              <w:rPr>
                <w:rFonts w:ascii="宋体" w:eastAsia="宋体" w:hAnsi="宋体" w:cs="黑体"/>
                <w:szCs w:val="21"/>
              </w:rPr>
              <w:t>3</w:t>
            </w:r>
            <w:r w:rsidR="003F3AF0" w:rsidRPr="005C6561">
              <w:rPr>
                <w:rFonts w:ascii="宋体" w:eastAsia="宋体" w:hAnsi="宋体" w:cs="黑体"/>
                <w:szCs w:val="21"/>
              </w:rPr>
              <w:t>5</w:t>
            </w:r>
          </w:p>
        </w:tc>
        <w:tc>
          <w:tcPr>
            <w:tcW w:w="2061" w:type="dxa"/>
            <w:vAlign w:val="center"/>
          </w:tcPr>
          <w:p w14:paraId="016AA867" w14:textId="77777777" w:rsidR="00BB65A8" w:rsidRPr="005C6561" w:rsidRDefault="00BB65A8" w:rsidP="00BB65A8">
            <w:pPr>
              <w:autoSpaceDE w:val="0"/>
              <w:autoSpaceDN w:val="0"/>
              <w:adjustRightInd w:val="0"/>
              <w:spacing w:line="360" w:lineRule="auto"/>
              <w:jc w:val="center"/>
              <w:rPr>
                <w:rFonts w:ascii="宋体" w:eastAsia="宋体" w:hAnsi="宋体" w:cs="宋体" w:hint="eastAsia"/>
                <w:bCs/>
                <w:szCs w:val="21"/>
                <w:lang w:val="zh-CN"/>
              </w:rPr>
            </w:pPr>
            <w:r w:rsidRPr="005C6561">
              <w:rPr>
                <w:rFonts w:ascii="宋体" w:eastAsia="宋体" w:hAnsi="宋体" w:cs="宋体" w:hint="eastAsia"/>
                <w:bCs/>
                <w:szCs w:val="21"/>
                <w:lang w:val="zh-CN"/>
              </w:rPr>
              <w:t>中标通知书</w:t>
            </w:r>
          </w:p>
        </w:tc>
        <w:tc>
          <w:tcPr>
            <w:tcW w:w="6439" w:type="dxa"/>
            <w:vAlign w:val="center"/>
          </w:tcPr>
          <w:p w14:paraId="63A535A6" w14:textId="568ED618" w:rsidR="00BB65A8" w:rsidRPr="005C6561" w:rsidRDefault="00BB65A8" w:rsidP="00BB65A8">
            <w:pPr>
              <w:autoSpaceDE w:val="0"/>
              <w:autoSpaceDN w:val="0"/>
              <w:adjustRightInd w:val="0"/>
              <w:spacing w:line="360" w:lineRule="auto"/>
              <w:rPr>
                <w:rFonts w:ascii="宋体" w:eastAsia="宋体" w:hAnsi="宋体" w:cs="Times New Roman" w:hint="eastAsia"/>
                <w:kern w:val="0"/>
                <w:szCs w:val="21"/>
              </w:rPr>
            </w:pPr>
            <w:r w:rsidRPr="005C6561">
              <w:rPr>
                <w:rFonts w:ascii="宋体" w:eastAsia="宋体" w:hAnsi="宋体" w:cs="Times New Roman" w:hint="eastAsia"/>
                <w:kern w:val="0"/>
                <w:szCs w:val="21"/>
              </w:rPr>
              <w:t>1</w:t>
            </w:r>
            <w:r w:rsidR="00D1234A">
              <w:rPr>
                <w:rFonts w:ascii="宋体" w:eastAsia="宋体" w:hAnsi="宋体" w:cs="Times New Roman" w:hint="eastAsia"/>
                <w:kern w:val="0"/>
                <w:szCs w:val="21"/>
              </w:rPr>
              <w:t>.</w:t>
            </w:r>
            <w:r w:rsidRPr="005C6561">
              <w:rPr>
                <w:rFonts w:ascii="宋体" w:eastAsia="宋体" w:hAnsi="宋体" w:cs="Times New Roman" w:hint="eastAsia"/>
                <w:kern w:val="0"/>
                <w:szCs w:val="21"/>
              </w:rPr>
              <w:t>评标结束后，投标人接到招标代理机构通知获得第一中标候选人</w:t>
            </w:r>
            <w:r w:rsidR="00985323">
              <w:rPr>
                <w:rFonts w:ascii="宋体" w:eastAsia="宋体" w:hAnsi="宋体" w:cs="Times New Roman" w:hint="eastAsia"/>
                <w:kern w:val="0"/>
                <w:szCs w:val="21"/>
              </w:rPr>
              <w:t>后</w:t>
            </w:r>
            <w:r w:rsidRPr="005C6561">
              <w:rPr>
                <w:rFonts w:ascii="宋体" w:eastAsia="宋体" w:hAnsi="宋体" w:cs="Times New Roman" w:hint="eastAsia"/>
                <w:kern w:val="0"/>
                <w:szCs w:val="21"/>
              </w:rPr>
              <w:t>，应将由《禹州市政府采购供应商信用承诺函》替代的证明材料提交采购人和招标代理机构核验，经核验无误后，招标代理机构向中标人发出中标通知书。</w:t>
            </w:r>
          </w:p>
          <w:p w14:paraId="52117DB2" w14:textId="75CCA860" w:rsidR="00BB65A8" w:rsidRPr="005C6561" w:rsidRDefault="00BB65A8" w:rsidP="00BB65A8">
            <w:pPr>
              <w:pStyle w:val="a4"/>
              <w:spacing w:line="360" w:lineRule="auto"/>
              <w:rPr>
                <w:rFonts w:ascii="宋体" w:eastAsia="宋体" w:hAnsi="宋体" w:hint="eastAsia"/>
                <w:szCs w:val="21"/>
                <w:lang w:val="zh-CN"/>
              </w:rPr>
            </w:pPr>
            <w:r w:rsidRPr="005C6561">
              <w:rPr>
                <w:rFonts w:ascii="宋体" w:eastAsia="宋体" w:hAnsi="宋体" w:cs="Times New Roman"/>
                <w:kern w:val="0"/>
                <w:szCs w:val="21"/>
              </w:rPr>
              <w:t>2</w:t>
            </w:r>
            <w:r w:rsidR="00D1234A">
              <w:rPr>
                <w:rFonts w:ascii="宋体" w:eastAsia="宋体" w:hAnsi="宋体" w:cs="Times New Roman" w:hint="eastAsia"/>
                <w:kern w:val="0"/>
                <w:szCs w:val="21"/>
              </w:rPr>
              <w:t>.</w:t>
            </w:r>
            <w:r w:rsidRPr="005C6561">
              <w:rPr>
                <w:rFonts w:ascii="宋体" w:eastAsia="宋体" w:hAnsi="宋体" w:cs="Times New Roman" w:hint="eastAsia"/>
                <w:kern w:val="0"/>
                <w:szCs w:val="21"/>
              </w:rPr>
              <w:t>招标代理机构在中标公告发布后通知成交人领取成交通知书，特殊情况（特殊情况需书面申请延后领取成交通知书）外需在五个工作日内完成。由于成交人的原因逾期未领取成交通知书的将视为放弃中标，取消其中标资格并将按相关规定进行处理，招标代理机构不承担</w:t>
            </w:r>
            <w:r w:rsidRPr="005C6561">
              <w:rPr>
                <w:rFonts w:ascii="宋体" w:eastAsia="宋体" w:hAnsi="宋体" w:cs="Times New Roman" w:hint="eastAsia"/>
                <w:kern w:val="0"/>
                <w:szCs w:val="21"/>
              </w:rPr>
              <w:lastRenderedPageBreak/>
              <w:t>任何责任。</w:t>
            </w:r>
          </w:p>
        </w:tc>
      </w:tr>
      <w:tr w:rsidR="00BB65A8" w:rsidRPr="005C6561" w14:paraId="7FB199A5" w14:textId="77777777" w:rsidTr="008E3C21">
        <w:trPr>
          <w:trHeight w:val="510"/>
          <w:jc w:val="center"/>
        </w:trPr>
        <w:tc>
          <w:tcPr>
            <w:tcW w:w="709" w:type="dxa"/>
            <w:vAlign w:val="center"/>
          </w:tcPr>
          <w:p w14:paraId="71E57F39" w14:textId="2D9D6E56" w:rsidR="00BB65A8" w:rsidRPr="005C6561" w:rsidRDefault="00BB65A8" w:rsidP="00BB65A8">
            <w:pPr>
              <w:autoSpaceDE w:val="0"/>
              <w:autoSpaceDN w:val="0"/>
              <w:adjustRightInd w:val="0"/>
              <w:spacing w:line="276" w:lineRule="auto"/>
              <w:jc w:val="center"/>
              <w:rPr>
                <w:rFonts w:ascii="宋体" w:eastAsia="宋体" w:hAnsi="宋体" w:cs="黑体" w:hint="eastAsia"/>
                <w:szCs w:val="21"/>
              </w:rPr>
            </w:pPr>
            <w:r w:rsidRPr="005C6561">
              <w:rPr>
                <w:rFonts w:ascii="宋体" w:eastAsia="宋体" w:hAnsi="宋体" w:cs="黑体"/>
                <w:szCs w:val="21"/>
              </w:rPr>
              <w:lastRenderedPageBreak/>
              <w:t>3</w:t>
            </w:r>
            <w:r w:rsidR="003F3AF0" w:rsidRPr="005C6561">
              <w:rPr>
                <w:rFonts w:ascii="宋体" w:eastAsia="宋体" w:hAnsi="宋体" w:cs="黑体"/>
                <w:szCs w:val="21"/>
              </w:rPr>
              <w:t>6</w:t>
            </w:r>
          </w:p>
        </w:tc>
        <w:tc>
          <w:tcPr>
            <w:tcW w:w="2061" w:type="dxa"/>
            <w:vAlign w:val="center"/>
          </w:tcPr>
          <w:p w14:paraId="0C4EA2F9" w14:textId="77777777" w:rsidR="00BB65A8" w:rsidRPr="005C6561" w:rsidRDefault="00BB65A8" w:rsidP="00BB65A8">
            <w:pPr>
              <w:autoSpaceDE w:val="0"/>
              <w:autoSpaceDN w:val="0"/>
              <w:adjustRightInd w:val="0"/>
              <w:spacing w:line="360" w:lineRule="auto"/>
              <w:jc w:val="center"/>
              <w:rPr>
                <w:rFonts w:ascii="宋体" w:eastAsia="宋体" w:hAnsi="宋体" w:cs="宋体" w:hint="eastAsia"/>
                <w:bCs/>
                <w:szCs w:val="21"/>
                <w:lang w:val="zh-CN"/>
              </w:rPr>
            </w:pPr>
            <w:r w:rsidRPr="005C6561">
              <w:rPr>
                <w:rFonts w:ascii="宋体" w:eastAsia="宋体" w:hAnsi="宋体" w:cs="宋体" w:hint="eastAsia"/>
                <w:bCs/>
                <w:szCs w:val="21"/>
                <w:lang w:val="zh-CN"/>
              </w:rPr>
              <w:t>电子化采购模式</w:t>
            </w:r>
          </w:p>
        </w:tc>
        <w:tc>
          <w:tcPr>
            <w:tcW w:w="6439" w:type="dxa"/>
            <w:vAlign w:val="center"/>
          </w:tcPr>
          <w:p w14:paraId="3FCEE846" w14:textId="4009C26D" w:rsidR="00BB65A8" w:rsidRPr="00985323" w:rsidRDefault="00BB65A8" w:rsidP="00985323">
            <w:pPr>
              <w:autoSpaceDE w:val="0"/>
              <w:autoSpaceDN w:val="0"/>
              <w:adjustRightInd w:val="0"/>
              <w:spacing w:line="360" w:lineRule="auto"/>
              <w:contextualSpacing/>
              <w:rPr>
                <w:rFonts w:ascii="宋体" w:eastAsia="宋体" w:hAnsi="宋体" w:cs="宋体" w:hint="eastAsia"/>
                <w:szCs w:val="21"/>
                <w:lang w:val="zh-CN"/>
              </w:rPr>
            </w:pPr>
            <w:r w:rsidRPr="005C6561">
              <w:rPr>
                <w:rFonts w:ascii="宋体" w:eastAsia="宋体" w:hAnsi="宋体" w:cs="宋体"/>
                <w:b/>
                <w:color w:val="000000"/>
                <w:kern w:val="0"/>
                <w:szCs w:val="21"/>
                <w:lang w:val="zh-CN"/>
              </w:rPr>
              <w:fldChar w:fldCharType="begin"/>
            </w:r>
            <w:r w:rsidRPr="005C6561">
              <w:rPr>
                <w:rFonts w:ascii="宋体" w:eastAsia="宋体" w:hAnsi="宋体" w:cs="宋体"/>
                <w:b/>
                <w:color w:val="000000"/>
                <w:kern w:val="0"/>
                <w:szCs w:val="21"/>
                <w:lang w:val="zh-CN"/>
              </w:rPr>
              <w:instrText xml:space="preserve"> </w:instrText>
            </w:r>
            <w:r w:rsidRPr="005C6561">
              <w:rPr>
                <w:rFonts w:ascii="宋体" w:eastAsia="宋体" w:hAnsi="宋体" w:cs="宋体" w:hint="eastAsia"/>
                <w:b/>
                <w:color w:val="000000"/>
                <w:kern w:val="0"/>
                <w:szCs w:val="21"/>
                <w:lang w:val="zh-CN"/>
              </w:rPr>
              <w:instrText>eq \o\ac(□,</w:instrText>
            </w:r>
            <w:r w:rsidRPr="005C6561">
              <w:rPr>
                <w:rFonts w:ascii="宋体" w:eastAsia="宋体" w:hAnsi="宋体" w:cs="宋体" w:hint="eastAsia"/>
                <w:b/>
                <w:color w:val="000000"/>
                <w:kern w:val="0"/>
                <w:position w:val="2"/>
                <w:szCs w:val="21"/>
                <w:lang w:val="zh-CN"/>
              </w:rPr>
              <w:instrText>√</w:instrText>
            </w:r>
            <w:r w:rsidRPr="005C6561">
              <w:rPr>
                <w:rFonts w:ascii="宋体" w:eastAsia="宋体" w:hAnsi="宋体" w:cs="宋体" w:hint="eastAsia"/>
                <w:b/>
                <w:color w:val="000000"/>
                <w:kern w:val="0"/>
                <w:szCs w:val="21"/>
                <w:lang w:val="zh-CN"/>
              </w:rPr>
              <w:instrText>)</w:instrText>
            </w:r>
            <w:r w:rsidRPr="005C6561">
              <w:rPr>
                <w:rFonts w:ascii="宋体" w:eastAsia="宋体" w:hAnsi="宋体" w:cs="宋体"/>
                <w:b/>
                <w:color w:val="000000"/>
                <w:kern w:val="0"/>
                <w:szCs w:val="21"/>
                <w:lang w:val="zh-CN"/>
              </w:rPr>
              <w:fldChar w:fldCharType="end"/>
            </w:r>
            <w:r w:rsidRPr="005C6561">
              <w:rPr>
                <w:rFonts w:ascii="宋体" w:eastAsia="宋体" w:hAnsi="宋体" w:cs="宋体" w:hint="eastAsia"/>
                <w:bCs/>
                <w:szCs w:val="21"/>
                <w:lang w:val="zh-CN"/>
              </w:rPr>
              <w:t>是。</w:t>
            </w:r>
            <w:r w:rsidR="00985323" w:rsidRPr="00985323">
              <w:rPr>
                <w:rFonts w:ascii="宋体" w:eastAsia="宋体" w:hAnsi="宋体" w:cs="宋体" w:hint="eastAsia"/>
                <w:szCs w:val="21"/>
                <w:lang w:val="zh-CN"/>
              </w:rPr>
              <w:t>投标人投标时须成功上传、解密电子投标文件。投标人资质、业绩、荣誉及相关人员证明材料等资料原件不再提交（本招标文件另有要求提供原件的除外）。</w:t>
            </w:r>
          </w:p>
        </w:tc>
      </w:tr>
      <w:tr w:rsidR="00BB65A8" w:rsidRPr="005C6561" w14:paraId="57B36A3F" w14:textId="77777777" w:rsidTr="008E3C21">
        <w:trPr>
          <w:trHeight w:val="912"/>
          <w:jc w:val="center"/>
        </w:trPr>
        <w:tc>
          <w:tcPr>
            <w:tcW w:w="709" w:type="dxa"/>
            <w:vAlign w:val="center"/>
          </w:tcPr>
          <w:p w14:paraId="5B605570" w14:textId="5DE7F0BD" w:rsidR="00BB65A8" w:rsidRPr="005C6561" w:rsidRDefault="00BB65A8" w:rsidP="00BB65A8">
            <w:pPr>
              <w:autoSpaceDE w:val="0"/>
              <w:autoSpaceDN w:val="0"/>
              <w:adjustRightInd w:val="0"/>
              <w:spacing w:line="276" w:lineRule="auto"/>
              <w:jc w:val="center"/>
              <w:rPr>
                <w:rFonts w:ascii="宋体" w:eastAsia="宋体" w:hAnsi="宋体" w:cs="黑体" w:hint="eastAsia"/>
                <w:szCs w:val="21"/>
              </w:rPr>
            </w:pPr>
            <w:r w:rsidRPr="005C6561">
              <w:rPr>
                <w:rFonts w:ascii="宋体" w:eastAsia="宋体" w:hAnsi="宋体" w:cs="黑体"/>
                <w:szCs w:val="21"/>
              </w:rPr>
              <w:t>3</w:t>
            </w:r>
            <w:r w:rsidR="003F3AF0" w:rsidRPr="005C6561">
              <w:rPr>
                <w:rFonts w:ascii="宋体" w:eastAsia="宋体" w:hAnsi="宋体" w:cs="黑体"/>
                <w:szCs w:val="21"/>
              </w:rPr>
              <w:t>7</w:t>
            </w:r>
          </w:p>
        </w:tc>
        <w:tc>
          <w:tcPr>
            <w:tcW w:w="2061" w:type="dxa"/>
            <w:vAlign w:val="center"/>
          </w:tcPr>
          <w:p w14:paraId="19BA8554" w14:textId="77777777" w:rsidR="00BB65A8" w:rsidRPr="005C6561" w:rsidRDefault="00BB65A8" w:rsidP="00BB65A8">
            <w:pPr>
              <w:autoSpaceDE w:val="0"/>
              <w:autoSpaceDN w:val="0"/>
              <w:adjustRightInd w:val="0"/>
              <w:spacing w:line="360" w:lineRule="auto"/>
              <w:jc w:val="center"/>
              <w:rPr>
                <w:rFonts w:ascii="宋体" w:eastAsia="宋体" w:hAnsi="宋体" w:cs="宋体" w:hint="eastAsia"/>
                <w:bCs/>
                <w:szCs w:val="21"/>
                <w:lang w:val="zh-CN"/>
              </w:rPr>
            </w:pPr>
            <w:r w:rsidRPr="005C6561">
              <w:rPr>
                <w:rFonts w:ascii="宋体" w:eastAsia="宋体" w:hAnsi="宋体" w:cs="宋体" w:hint="eastAsia"/>
                <w:bCs/>
                <w:szCs w:val="21"/>
                <w:lang w:val="zh-CN"/>
              </w:rPr>
              <w:t>投标人代表出席开标会及其他</w:t>
            </w:r>
          </w:p>
        </w:tc>
        <w:tc>
          <w:tcPr>
            <w:tcW w:w="6439" w:type="dxa"/>
            <w:vAlign w:val="center"/>
          </w:tcPr>
          <w:p w14:paraId="2399A09D" w14:textId="77777777" w:rsidR="00BB65A8" w:rsidRPr="005C6561" w:rsidRDefault="00BB65A8" w:rsidP="00BB65A8">
            <w:pPr>
              <w:spacing w:line="312" w:lineRule="auto"/>
              <w:rPr>
                <w:rFonts w:ascii="宋体" w:eastAsia="宋体" w:hAnsi="宋体" w:cs="Times New Roman" w:hint="eastAsia"/>
                <w:kern w:val="0"/>
                <w:szCs w:val="21"/>
              </w:rPr>
            </w:pPr>
            <w:r w:rsidRPr="005C6561">
              <w:rPr>
                <w:rFonts w:ascii="宋体" w:eastAsia="宋体" w:hAnsi="宋体" w:cs="宋体" w:hint="eastAsia"/>
                <w:szCs w:val="21"/>
                <w:lang w:val="zh-CN"/>
              </w:rPr>
              <w:t>投标人准时在网上参加投标、开标活动。</w:t>
            </w:r>
          </w:p>
        </w:tc>
      </w:tr>
      <w:tr w:rsidR="00BB65A8" w:rsidRPr="005C6561" w14:paraId="3AF79A3A" w14:textId="77777777" w:rsidTr="0052389E">
        <w:trPr>
          <w:trHeight w:val="3435"/>
          <w:jc w:val="center"/>
        </w:trPr>
        <w:tc>
          <w:tcPr>
            <w:tcW w:w="709" w:type="dxa"/>
            <w:vAlign w:val="center"/>
          </w:tcPr>
          <w:p w14:paraId="18FFCA1B" w14:textId="1C3BF3EF" w:rsidR="00BB65A8" w:rsidRPr="005C6561" w:rsidRDefault="00BB65A8" w:rsidP="00BB65A8">
            <w:pPr>
              <w:autoSpaceDE w:val="0"/>
              <w:autoSpaceDN w:val="0"/>
              <w:adjustRightInd w:val="0"/>
              <w:spacing w:line="276" w:lineRule="auto"/>
              <w:jc w:val="center"/>
              <w:rPr>
                <w:rFonts w:ascii="宋体" w:eastAsia="宋体" w:hAnsi="宋体" w:cs="黑体" w:hint="eastAsia"/>
                <w:szCs w:val="21"/>
              </w:rPr>
            </w:pPr>
            <w:r w:rsidRPr="005C6561">
              <w:rPr>
                <w:rFonts w:ascii="宋体" w:eastAsia="宋体" w:hAnsi="宋体" w:cs="黑体"/>
                <w:szCs w:val="21"/>
              </w:rPr>
              <w:t>3</w:t>
            </w:r>
            <w:r w:rsidR="003F3AF0" w:rsidRPr="005C6561">
              <w:rPr>
                <w:rFonts w:ascii="宋体" w:eastAsia="宋体" w:hAnsi="宋体" w:cs="黑体"/>
                <w:szCs w:val="21"/>
              </w:rPr>
              <w:t>8</w:t>
            </w:r>
          </w:p>
        </w:tc>
        <w:tc>
          <w:tcPr>
            <w:tcW w:w="2061" w:type="dxa"/>
            <w:vAlign w:val="center"/>
          </w:tcPr>
          <w:p w14:paraId="27F931C5" w14:textId="77777777" w:rsidR="00BB65A8" w:rsidRPr="005C6561" w:rsidRDefault="00BB65A8" w:rsidP="00BB65A8">
            <w:pPr>
              <w:autoSpaceDE w:val="0"/>
              <w:autoSpaceDN w:val="0"/>
              <w:adjustRightInd w:val="0"/>
              <w:spacing w:line="360" w:lineRule="auto"/>
              <w:jc w:val="center"/>
              <w:rPr>
                <w:rFonts w:ascii="宋体" w:eastAsia="宋体" w:hAnsi="宋体" w:cs="宋体" w:hint="eastAsia"/>
                <w:bCs/>
                <w:szCs w:val="21"/>
                <w:lang w:val="zh-CN"/>
              </w:rPr>
            </w:pPr>
            <w:r w:rsidRPr="005C6561">
              <w:rPr>
                <w:rFonts w:ascii="宋体" w:eastAsia="宋体" w:hAnsi="宋体" w:cs="宋体" w:hint="eastAsia"/>
                <w:bCs/>
                <w:szCs w:val="21"/>
                <w:lang w:val="zh-CN"/>
              </w:rPr>
              <w:t>解释权</w:t>
            </w:r>
          </w:p>
        </w:tc>
        <w:tc>
          <w:tcPr>
            <w:tcW w:w="6439" w:type="dxa"/>
            <w:vAlign w:val="center"/>
          </w:tcPr>
          <w:p w14:paraId="1DF722BE" w14:textId="77777777" w:rsidR="00BB65A8" w:rsidRPr="005C6561" w:rsidRDefault="00BB65A8" w:rsidP="00BB65A8">
            <w:pPr>
              <w:spacing w:line="360" w:lineRule="auto"/>
              <w:rPr>
                <w:rFonts w:ascii="宋体" w:eastAsia="宋体" w:hAnsi="宋体" w:cs="宋体" w:hint="eastAsia"/>
                <w:szCs w:val="21"/>
                <w:lang w:val="zh-CN"/>
              </w:rPr>
            </w:pPr>
            <w:r w:rsidRPr="005C6561">
              <w:rPr>
                <w:rFonts w:ascii="宋体" w:eastAsia="宋体" w:hAnsi="宋体" w:cs="宋体" w:hint="eastAsia"/>
                <w:szCs w:val="21"/>
                <w:lang w:val="zh-CN"/>
              </w:rPr>
              <w:t>构成本招标文件的各个组成文件应互为解释，互为说明；</w:t>
            </w:r>
          </w:p>
          <w:p w14:paraId="2CFC9423" w14:textId="724471D2" w:rsidR="00BB65A8" w:rsidRPr="005C6561" w:rsidRDefault="00BB65A8" w:rsidP="00BB65A8">
            <w:pPr>
              <w:spacing w:line="360" w:lineRule="auto"/>
              <w:rPr>
                <w:rFonts w:ascii="宋体" w:eastAsia="宋体" w:hAnsi="宋体" w:cs="宋体" w:hint="eastAsia"/>
                <w:szCs w:val="21"/>
                <w:lang w:val="zh-CN"/>
              </w:rPr>
            </w:pPr>
            <w:r w:rsidRPr="005C6561">
              <w:rPr>
                <w:rFonts w:ascii="宋体" w:eastAsia="宋体" w:hAnsi="宋体" w:cs="宋体"/>
                <w:szCs w:val="21"/>
                <w:lang w:val="zh-CN"/>
              </w:rPr>
              <w:t>1</w:t>
            </w:r>
            <w:r w:rsidR="00D1234A">
              <w:rPr>
                <w:rFonts w:ascii="宋体" w:eastAsia="宋体" w:hAnsi="宋体" w:cs="宋体" w:hint="eastAsia"/>
                <w:szCs w:val="21"/>
                <w:lang w:val="zh-CN"/>
              </w:rPr>
              <w:t>.</w:t>
            </w:r>
            <w:r w:rsidRPr="005C6561">
              <w:rPr>
                <w:rFonts w:ascii="宋体" w:eastAsia="宋体" w:hAnsi="宋体" w:cs="宋体" w:hint="eastAsia"/>
                <w:szCs w:val="21"/>
                <w:lang w:val="zh-CN"/>
              </w:rPr>
              <w:t>除招标文件中有特别规定外，仅适用于招标投标阶段的规定，按招标公告（投标邀请书）、投标人须知、评标办法的先后顺序解释；</w:t>
            </w:r>
          </w:p>
          <w:p w14:paraId="70CBD6A2" w14:textId="7E2CF659" w:rsidR="00BB65A8" w:rsidRPr="005C6561" w:rsidRDefault="00A24970" w:rsidP="00BB65A8">
            <w:pPr>
              <w:spacing w:line="360" w:lineRule="auto"/>
              <w:rPr>
                <w:rFonts w:ascii="宋体" w:eastAsia="宋体" w:hAnsi="宋体" w:cs="宋体" w:hint="eastAsia"/>
                <w:szCs w:val="21"/>
                <w:lang w:val="zh-CN"/>
              </w:rPr>
            </w:pPr>
            <w:r>
              <w:rPr>
                <w:rFonts w:ascii="宋体" w:eastAsia="宋体" w:hAnsi="宋体" w:cs="宋体" w:hint="eastAsia"/>
                <w:szCs w:val="21"/>
                <w:lang w:val="zh-CN"/>
              </w:rPr>
              <w:t>2.</w:t>
            </w:r>
            <w:r w:rsidR="00BB65A8" w:rsidRPr="005C6561">
              <w:rPr>
                <w:rFonts w:ascii="宋体" w:eastAsia="宋体" w:hAnsi="宋体" w:cs="宋体" w:hint="eastAsia"/>
                <w:szCs w:val="21"/>
                <w:lang w:val="zh-CN"/>
              </w:rPr>
              <w:t>同一组成文件中就同一事项的规定或约定不一致的，以编排顺序在后者为准；</w:t>
            </w:r>
          </w:p>
          <w:p w14:paraId="56F5EF79" w14:textId="02943955" w:rsidR="00BB65A8" w:rsidRPr="005C6561" w:rsidRDefault="00A24970" w:rsidP="00BB65A8">
            <w:pPr>
              <w:spacing w:line="360" w:lineRule="auto"/>
              <w:rPr>
                <w:rFonts w:ascii="宋体" w:eastAsia="宋体" w:hAnsi="宋体" w:cs="宋体" w:hint="eastAsia"/>
                <w:szCs w:val="21"/>
                <w:lang w:val="zh-CN"/>
              </w:rPr>
            </w:pPr>
            <w:r>
              <w:rPr>
                <w:rFonts w:ascii="宋体" w:eastAsia="宋体" w:hAnsi="宋体" w:cs="宋体" w:hint="eastAsia"/>
                <w:szCs w:val="21"/>
                <w:lang w:val="zh-CN"/>
              </w:rPr>
              <w:t>3</w:t>
            </w:r>
            <w:r w:rsidR="00141318">
              <w:rPr>
                <w:rFonts w:ascii="宋体" w:eastAsia="宋体" w:hAnsi="宋体" w:cs="宋体" w:hint="eastAsia"/>
                <w:szCs w:val="21"/>
                <w:lang w:val="zh-CN"/>
              </w:rPr>
              <w:t>.</w:t>
            </w:r>
            <w:r w:rsidR="00BB65A8" w:rsidRPr="005C6561">
              <w:rPr>
                <w:rFonts w:ascii="宋体" w:eastAsia="宋体" w:hAnsi="宋体" w:cs="宋体" w:hint="eastAsia"/>
                <w:szCs w:val="21"/>
                <w:lang w:val="zh-CN"/>
              </w:rPr>
              <w:t>同一组成文件不同版本之间有不一致的，以形成时间在后者为准；</w:t>
            </w:r>
          </w:p>
          <w:p w14:paraId="33F0E114" w14:textId="77777777" w:rsidR="00BB65A8" w:rsidRPr="005C6561" w:rsidRDefault="00BB65A8" w:rsidP="00AC02EE">
            <w:pPr>
              <w:autoSpaceDE w:val="0"/>
              <w:autoSpaceDN w:val="0"/>
              <w:adjustRightInd w:val="0"/>
              <w:spacing w:line="360" w:lineRule="auto"/>
              <w:ind w:firstLineChars="100" w:firstLine="210"/>
              <w:contextualSpacing/>
              <w:rPr>
                <w:rFonts w:ascii="宋体" w:eastAsia="宋体" w:hAnsi="宋体" w:cs="宋体" w:hint="eastAsia"/>
                <w:b/>
                <w:color w:val="000000"/>
                <w:kern w:val="0"/>
                <w:szCs w:val="21"/>
                <w:lang w:val="zh-CN"/>
              </w:rPr>
            </w:pPr>
            <w:r w:rsidRPr="005C6561">
              <w:rPr>
                <w:rFonts w:ascii="宋体" w:eastAsia="宋体" w:hAnsi="宋体" w:cs="宋体" w:hint="eastAsia"/>
                <w:szCs w:val="21"/>
                <w:lang w:val="zh-CN"/>
              </w:rPr>
              <w:t>按本款前述规定仍不能形成结论的，由招标人负责解释。</w:t>
            </w:r>
          </w:p>
        </w:tc>
      </w:tr>
      <w:tr w:rsidR="00BB65A8" w:rsidRPr="005C6561" w14:paraId="2748FD0A" w14:textId="77777777" w:rsidTr="008E3C21">
        <w:trPr>
          <w:trHeight w:val="1788"/>
          <w:jc w:val="center"/>
        </w:trPr>
        <w:tc>
          <w:tcPr>
            <w:tcW w:w="709" w:type="dxa"/>
            <w:vAlign w:val="center"/>
          </w:tcPr>
          <w:p w14:paraId="47E4745E" w14:textId="6C473DEF" w:rsidR="00BB65A8" w:rsidRPr="005C6561" w:rsidRDefault="00BB65A8" w:rsidP="00BB65A8">
            <w:pPr>
              <w:autoSpaceDE w:val="0"/>
              <w:autoSpaceDN w:val="0"/>
              <w:adjustRightInd w:val="0"/>
              <w:spacing w:line="276" w:lineRule="auto"/>
              <w:jc w:val="center"/>
              <w:rPr>
                <w:rFonts w:ascii="宋体" w:eastAsia="宋体" w:hAnsi="宋体" w:cs="黑体" w:hint="eastAsia"/>
                <w:szCs w:val="21"/>
              </w:rPr>
            </w:pPr>
            <w:r w:rsidRPr="005C6561">
              <w:rPr>
                <w:rFonts w:ascii="宋体" w:eastAsia="宋体" w:hAnsi="宋体" w:cs="黑体"/>
                <w:szCs w:val="21"/>
              </w:rPr>
              <w:t>3</w:t>
            </w:r>
            <w:r w:rsidR="003F3AF0" w:rsidRPr="005C6561">
              <w:rPr>
                <w:rFonts w:ascii="宋体" w:eastAsia="宋体" w:hAnsi="宋体" w:cs="黑体"/>
                <w:szCs w:val="21"/>
              </w:rPr>
              <w:t>9</w:t>
            </w:r>
          </w:p>
        </w:tc>
        <w:tc>
          <w:tcPr>
            <w:tcW w:w="2061" w:type="dxa"/>
            <w:vAlign w:val="center"/>
          </w:tcPr>
          <w:p w14:paraId="22511710" w14:textId="77777777" w:rsidR="00BB65A8" w:rsidRPr="005C6561" w:rsidRDefault="00BB65A8" w:rsidP="00BB65A8">
            <w:pPr>
              <w:autoSpaceDE w:val="0"/>
              <w:autoSpaceDN w:val="0"/>
              <w:adjustRightInd w:val="0"/>
              <w:spacing w:line="360" w:lineRule="auto"/>
              <w:jc w:val="center"/>
              <w:rPr>
                <w:rFonts w:ascii="宋体" w:eastAsia="宋体" w:hAnsi="宋体" w:cs="宋体" w:hint="eastAsia"/>
                <w:bCs/>
                <w:szCs w:val="21"/>
                <w:lang w:val="zh-CN"/>
              </w:rPr>
            </w:pPr>
            <w:r w:rsidRPr="005C6561">
              <w:rPr>
                <w:rFonts w:ascii="宋体" w:eastAsia="宋体" w:hAnsi="宋体" w:cs="宋体" w:hint="eastAsia"/>
                <w:bCs/>
                <w:szCs w:val="21"/>
                <w:lang w:val="zh-CN"/>
              </w:rPr>
              <w:t>知识产权</w:t>
            </w:r>
          </w:p>
        </w:tc>
        <w:tc>
          <w:tcPr>
            <w:tcW w:w="6439" w:type="dxa"/>
            <w:vAlign w:val="center"/>
          </w:tcPr>
          <w:p w14:paraId="1BEE7D48" w14:textId="77777777" w:rsidR="00BB65A8" w:rsidRPr="005C6561" w:rsidRDefault="00BB65A8" w:rsidP="00BB65A8">
            <w:pPr>
              <w:spacing w:line="360" w:lineRule="auto"/>
              <w:rPr>
                <w:rFonts w:ascii="宋体" w:eastAsia="宋体" w:hAnsi="宋体" w:cs="宋体" w:hint="eastAsia"/>
                <w:szCs w:val="21"/>
                <w:lang w:val="zh-CN"/>
              </w:rPr>
            </w:pPr>
            <w:r w:rsidRPr="005C6561">
              <w:rPr>
                <w:rFonts w:ascii="宋体" w:eastAsia="宋体" w:hAnsi="宋体" w:cs="宋体" w:hint="eastAsia"/>
                <w:szCs w:val="21"/>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BB65A8" w:rsidRPr="005C6561" w14:paraId="1ABF524A" w14:textId="77777777" w:rsidTr="007E5FE6">
        <w:trPr>
          <w:trHeight w:val="416"/>
          <w:jc w:val="center"/>
        </w:trPr>
        <w:tc>
          <w:tcPr>
            <w:tcW w:w="709" w:type="dxa"/>
            <w:vAlign w:val="center"/>
          </w:tcPr>
          <w:p w14:paraId="36201FDB" w14:textId="53BCE759" w:rsidR="00BB65A8" w:rsidRPr="005C6561" w:rsidRDefault="003F3AF0" w:rsidP="00BB65A8">
            <w:pPr>
              <w:autoSpaceDE w:val="0"/>
              <w:autoSpaceDN w:val="0"/>
              <w:adjustRightInd w:val="0"/>
              <w:spacing w:line="276" w:lineRule="auto"/>
              <w:jc w:val="center"/>
              <w:rPr>
                <w:rFonts w:ascii="宋体" w:eastAsia="宋体" w:hAnsi="宋体" w:cs="黑体" w:hint="eastAsia"/>
                <w:szCs w:val="21"/>
              </w:rPr>
            </w:pPr>
            <w:r w:rsidRPr="005C6561">
              <w:rPr>
                <w:rFonts w:ascii="宋体" w:eastAsia="宋体" w:hAnsi="宋体" w:cs="黑体"/>
                <w:szCs w:val="21"/>
              </w:rPr>
              <w:t>40</w:t>
            </w:r>
          </w:p>
        </w:tc>
        <w:tc>
          <w:tcPr>
            <w:tcW w:w="2061" w:type="dxa"/>
            <w:vAlign w:val="center"/>
          </w:tcPr>
          <w:p w14:paraId="0972E962" w14:textId="77777777" w:rsidR="00BB65A8" w:rsidRPr="005C6561" w:rsidRDefault="00BB65A8" w:rsidP="00BB65A8">
            <w:pPr>
              <w:autoSpaceDE w:val="0"/>
              <w:autoSpaceDN w:val="0"/>
              <w:adjustRightInd w:val="0"/>
              <w:spacing w:line="360" w:lineRule="auto"/>
              <w:jc w:val="center"/>
              <w:rPr>
                <w:rFonts w:ascii="宋体" w:eastAsia="宋体" w:hAnsi="宋体" w:cs="宋体" w:hint="eastAsia"/>
                <w:bCs/>
                <w:szCs w:val="21"/>
                <w:lang w:val="zh-CN"/>
              </w:rPr>
            </w:pPr>
            <w:r w:rsidRPr="005C6561">
              <w:rPr>
                <w:rFonts w:ascii="宋体" w:eastAsia="宋体" w:hAnsi="宋体" w:cs="宋体" w:hint="eastAsia"/>
                <w:bCs/>
                <w:szCs w:val="21"/>
                <w:lang w:val="zh-CN"/>
              </w:rPr>
              <w:t>投标费用</w:t>
            </w:r>
          </w:p>
        </w:tc>
        <w:tc>
          <w:tcPr>
            <w:tcW w:w="6439" w:type="dxa"/>
            <w:vAlign w:val="center"/>
          </w:tcPr>
          <w:p w14:paraId="186FF965" w14:textId="77777777" w:rsidR="00BB65A8" w:rsidRPr="005C6561" w:rsidRDefault="00BB65A8" w:rsidP="00BB65A8">
            <w:pPr>
              <w:spacing w:line="360" w:lineRule="auto"/>
              <w:rPr>
                <w:rFonts w:ascii="宋体" w:eastAsia="宋体" w:hAnsi="宋体" w:cs="宋体" w:hint="eastAsia"/>
                <w:szCs w:val="21"/>
                <w:lang w:val="zh-CN"/>
              </w:rPr>
            </w:pPr>
            <w:r w:rsidRPr="005C6561">
              <w:rPr>
                <w:rFonts w:ascii="宋体" w:eastAsia="宋体" w:hAnsi="宋体" w:cs="宋体" w:hint="eastAsia"/>
                <w:szCs w:val="21"/>
                <w:lang w:val="zh-CN"/>
              </w:rPr>
              <w:t>供应商应自行承担参加投标活动有关的全部费用，招标人和招招标代理机构在任何情况下均无义务和责任承担上述费用。</w:t>
            </w:r>
          </w:p>
        </w:tc>
      </w:tr>
      <w:tr w:rsidR="00BB65A8" w:rsidRPr="005C6561" w14:paraId="664EE5DB" w14:textId="77777777" w:rsidTr="006739B9">
        <w:trPr>
          <w:trHeight w:val="416"/>
          <w:jc w:val="center"/>
        </w:trPr>
        <w:tc>
          <w:tcPr>
            <w:tcW w:w="709" w:type="dxa"/>
            <w:vAlign w:val="center"/>
          </w:tcPr>
          <w:p w14:paraId="38C49602" w14:textId="67426541" w:rsidR="00BB65A8" w:rsidRPr="005C6561" w:rsidRDefault="00516E6C" w:rsidP="00BB65A8">
            <w:pPr>
              <w:autoSpaceDE w:val="0"/>
              <w:autoSpaceDN w:val="0"/>
              <w:adjustRightInd w:val="0"/>
              <w:spacing w:line="276" w:lineRule="auto"/>
              <w:jc w:val="center"/>
              <w:rPr>
                <w:rFonts w:ascii="宋体" w:eastAsia="宋体" w:hAnsi="宋体" w:cs="黑体" w:hint="eastAsia"/>
                <w:szCs w:val="21"/>
              </w:rPr>
            </w:pPr>
            <w:r w:rsidRPr="005C6561">
              <w:rPr>
                <w:rFonts w:ascii="宋体" w:eastAsia="宋体" w:hAnsi="宋体" w:cs="黑体"/>
                <w:szCs w:val="21"/>
              </w:rPr>
              <w:t>4</w:t>
            </w:r>
            <w:r w:rsidR="003F3AF0" w:rsidRPr="005C6561">
              <w:rPr>
                <w:rFonts w:ascii="宋体" w:eastAsia="宋体" w:hAnsi="宋体" w:cs="黑体"/>
                <w:szCs w:val="21"/>
              </w:rPr>
              <w:t>1</w:t>
            </w:r>
          </w:p>
        </w:tc>
        <w:tc>
          <w:tcPr>
            <w:tcW w:w="2061" w:type="dxa"/>
            <w:vAlign w:val="center"/>
          </w:tcPr>
          <w:p w14:paraId="68BB9C3F" w14:textId="77777777" w:rsidR="00BB65A8" w:rsidRPr="005C6561" w:rsidRDefault="00BB65A8" w:rsidP="00BB65A8">
            <w:pPr>
              <w:autoSpaceDE w:val="0"/>
              <w:autoSpaceDN w:val="0"/>
              <w:adjustRightInd w:val="0"/>
              <w:spacing w:line="360" w:lineRule="auto"/>
              <w:jc w:val="center"/>
              <w:rPr>
                <w:rFonts w:ascii="宋体" w:eastAsia="宋体" w:hAnsi="宋体" w:cs="宋体" w:hint="eastAsia"/>
                <w:bCs/>
                <w:szCs w:val="21"/>
                <w:lang w:val="zh-CN"/>
              </w:rPr>
            </w:pPr>
            <w:r w:rsidRPr="005C6561">
              <w:rPr>
                <w:rFonts w:ascii="宋体" w:eastAsia="宋体" w:hAnsi="宋体" w:cs="宋体" w:hint="eastAsia"/>
                <w:szCs w:val="21"/>
                <w:lang w:val="zh-CN"/>
              </w:rPr>
              <w:t>纪律和监督</w:t>
            </w:r>
          </w:p>
        </w:tc>
        <w:tc>
          <w:tcPr>
            <w:tcW w:w="6439" w:type="dxa"/>
            <w:vAlign w:val="center"/>
          </w:tcPr>
          <w:p w14:paraId="00660EB5" w14:textId="090E105E" w:rsidR="00BB65A8" w:rsidRPr="005C6561" w:rsidRDefault="00BB65A8" w:rsidP="00BB65A8">
            <w:pPr>
              <w:spacing w:line="360" w:lineRule="auto"/>
              <w:rPr>
                <w:rFonts w:ascii="宋体" w:eastAsia="宋体" w:hAnsi="宋体" w:cs="宋体" w:hint="eastAsia"/>
                <w:szCs w:val="21"/>
                <w:lang w:val="zh-CN"/>
              </w:rPr>
            </w:pPr>
            <w:r w:rsidRPr="005C6561">
              <w:rPr>
                <w:rFonts w:ascii="宋体" w:eastAsia="宋体" w:hAnsi="宋体" w:cs="宋体" w:hint="eastAsia"/>
                <w:szCs w:val="21"/>
                <w:lang w:val="zh-CN"/>
              </w:rPr>
              <w:t>采购人或招标代理机构不得泄漏招标投标活动中应当保密的情况和资料，不得与供应商串通损害国家利益、社会公共利益或者他人合法权益。</w:t>
            </w:r>
          </w:p>
        </w:tc>
      </w:tr>
      <w:tr w:rsidR="00BB65A8" w:rsidRPr="005C6561" w14:paraId="480D98C4" w14:textId="77777777" w:rsidTr="008E3C21">
        <w:trPr>
          <w:trHeight w:val="552"/>
          <w:jc w:val="center"/>
        </w:trPr>
        <w:tc>
          <w:tcPr>
            <w:tcW w:w="709" w:type="dxa"/>
            <w:vAlign w:val="center"/>
          </w:tcPr>
          <w:p w14:paraId="7BD4F3EC" w14:textId="447721E0" w:rsidR="00BB65A8" w:rsidRPr="005C6561" w:rsidRDefault="00516E6C" w:rsidP="00BB65A8">
            <w:pPr>
              <w:autoSpaceDE w:val="0"/>
              <w:autoSpaceDN w:val="0"/>
              <w:adjustRightInd w:val="0"/>
              <w:spacing w:line="276" w:lineRule="auto"/>
              <w:jc w:val="center"/>
              <w:rPr>
                <w:rFonts w:ascii="宋体" w:eastAsia="宋体" w:hAnsi="宋体" w:cs="黑体" w:hint="eastAsia"/>
                <w:szCs w:val="21"/>
              </w:rPr>
            </w:pPr>
            <w:r w:rsidRPr="005C6561">
              <w:rPr>
                <w:rFonts w:ascii="宋体" w:eastAsia="宋体" w:hAnsi="宋体" w:cs="黑体"/>
                <w:szCs w:val="21"/>
              </w:rPr>
              <w:t>4</w:t>
            </w:r>
            <w:r w:rsidR="003F3AF0" w:rsidRPr="005C6561">
              <w:rPr>
                <w:rFonts w:ascii="宋体" w:eastAsia="宋体" w:hAnsi="宋体" w:cs="黑体"/>
                <w:szCs w:val="21"/>
              </w:rPr>
              <w:t>2</w:t>
            </w:r>
          </w:p>
        </w:tc>
        <w:tc>
          <w:tcPr>
            <w:tcW w:w="2061" w:type="dxa"/>
            <w:vAlign w:val="center"/>
          </w:tcPr>
          <w:p w14:paraId="339EAC81" w14:textId="77777777" w:rsidR="00BB65A8" w:rsidRPr="005C6561" w:rsidRDefault="00BB65A8" w:rsidP="00BB65A8">
            <w:pPr>
              <w:autoSpaceDE w:val="0"/>
              <w:autoSpaceDN w:val="0"/>
              <w:adjustRightInd w:val="0"/>
              <w:spacing w:line="360" w:lineRule="auto"/>
              <w:jc w:val="center"/>
              <w:rPr>
                <w:rFonts w:ascii="宋体" w:eastAsia="宋体" w:hAnsi="宋体" w:cs="宋体" w:hint="eastAsia"/>
                <w:bCs/>
                <w:szCs w:val="21"/>
                <w:lang w:val="zh-CN"/>
              </w:rPr>
            </w:pPr>
            <w:r w:rsidRPr="005C6561">
              <w:rPr>
                <w:rFonts w:ascii="宋体" w:eastAsia="宋体" w:hAnsi="宋体" w:cs="宋体" w:hint="eastAsia"/>
                <w:bCs/>
                <w:szCs w:val="21"/>
                <w:lang w:val="zh-CN"/>
              </w:rPr>
              <w:t>投标文件的拒收</w:t>
            </w:r>
          </w:p>
        </w:tc>
        <w:tc>
          <w:tcPr>
            <w:tcW w:w="6439" w:type="dxa"/>
            <w:vAlign w:val="center"/>
          </w:tcPr>
          <w:p w14:paraId="694CAFCC" w14:textId="77777777" w:rsidR="00BB65A8" w:rsidRPr="005C6561" w:rsidRDefault="00BB65A8" w:rsidP="00BB65A8">
            <w:pPr>
              <w:autoSpaceDE w:val="0"/>
              <w:autoSpaceDN w:val="0"/>
              <w:adjustRightInd w:val="0"/>
              <w:spacing w:line="360" w:lineRule="auto"/>
              <w:contextualSpacing/>
              <w:rPr>
                <w:rFonts w:ascii="宋体" w:eastAsia="宋体" w:hAnsi="宋体" w:cs="宋体" w:hint="eastAsia"/>
                <w:szCs w:val="21"/>
                <w:lang w:val="zh-CN"/>
              </w:rPr>
            </w:pPr>
            <w:r w:rsidRPr="005C6561">
              <w:rPr>
                <w:rFonts w:ascii="宋体" w:eastAsia="宋体" w:hAnsi="宋体" w:cs="宋体" w:hint="eastAsia"/>
                <w:kern w:val="0"/>
                <w:szCs w:val="21"/>
              </w:rPr>
              <w:t>1</w:t>
            </w:r>
            <w:r w:rsidRPr="005C6561">
              <w:rPr>
                <w:rFonts w:ascii="宋体" w:eastAsia="宋体" w:hAnsi="宋体" w:cs="宋体" w:hint="eastAsia"/>
                <w:szCs w:val="21"/>
                <w:lang w:val="zh-CN"/>
              </w:rPr>
              <w:t>、未成功上传的投标文件；</w:t>
            </w:r>
          </w:p>
          <w:p w14:paraId="3E010445" w14:textId="77777777" w:rsidR="00BB65A8" w:rsidRPr="005C6561" w:rsidRDefault="00BB65A8" w:rsidP="00BB65A8">
            <w:pPr>
              <w:autoSpaceDE w:val="0"/>
              <w:autoSpaceDN w:val="0"/>
              <w:adjustRightInd w:val="0"/>
              <w:spacing w:line="360" w:lineRule="auto"/>
              <w:contextualSpacing/>
              <w:rPr>
                <w:rFonts w:ascii="宋体" w:eastAsia="宋体" w:hAnsi="宋体" w:cs="宋体" w:hint="eastAsia"/>
                <w:szCs w:val="21"/>
                <w:lang w:val="zh-CN"/>
              </w:rPr>
            </w:pPr>
            <w:r w:rsidRPr="005C6561">
              <w:rPr>
                <w:rFonts w:ascii="宋体" w:eastAsia="宋体" w:hAnsi="宋体" w:cs="宋体" w:hint="eastAsia"/>
                <w:szCs w:val="21"/>
                <w:lang w:val="zh-CN"/>
              </w:rPr>
              <w:t>2、未进行解密或未按要求成功解密的投标文件。</w:t>
            </w:r>
          </w:p>
        </w:tc>
      </w:tr>
      <w:tr w:rsidR="00516E6C" w:rsidRPr="005C6561" w14:paraId="1703DC17" w14:textId="77777777" w:rsidTr="008E3C21">
        <w:trPr>
          <w:trHeight w:val="552"/>
          <w:jc w:val="center"/>
        </w:trPr>
        <w:tc>
          <w:tcPr>
            <w:tcW w:w="709" w:type="dxa"/>
            <w:vAlign w:val="center"/>
          </w:tcPr>
          <w:p w14:paraId="7AF668F2" w14:textId="31F66073" w:rsidR="00516E6C" w:rsidRPr="005C6561" w:rsidRDefault="00516E6C" w:rsidP="00BB65A8">
            <w:pPr>
              <w:autoSpaceDE w:val="0"/>
              <w:autoSpaceDN w:val="0"/>
              <w:adjustRightInd w:val="0"/>
              <w:spacing w:line="276" w:lineRule="auto"/>
              <w:jc w:val="center"/>
              <w:rPr>
                <w:rFonts w:ascii="宋体" w:eastAsia="宋体" w:hAnsi="宋体" w:cs="黑体" w:hint="eastAsia"/>
                <w:szCs w:val="21"/>
              </w:rPr>
            </w:pPr>
            <w:r w:rsidRPr="005C6561">
              <w:rPr>
                <w:rFonts w:ascii="宋体" w:eastAsia="宋体" w:hAnsi="宋体" w:cs="黑体" w:hint="eastAsia"/>
                <w:szCs w:val="21"/>
              </w:rPr>
              <w:t>4</w:t>
            </w:r>
            <w:r w:rsidR="003F3AF0" w:rsidRPr="005C6561">
              <w:rPr>
                <w:rFonts w:ascii="宋体" w:eastAsia="宋体" w:hAnsi="宋体" w:cs="黑体"/>
                <w:szCs w:val="21"/>
              </w:rPr>
              <w:t>3</w:t>
            </w:r>
          </w:p>
        </w:tc>
        <w:tc>
          <w:tcPr>
            <w:tcW w:w="2061" w:type="dxa"/>
            <w:vAlign w:val="center"/>
          </w:tcPr>
          <w:p w14:paraId="5A2515DB" w14:textId="268D11F1" w:rsidR="00516E6C" w:rsidRPr="005C6561" w:rsidRDefault="00516E6C" w:rsidP="00BB65A8">
            <w:pPr>
              <w:autoSpaceDE w:val="0"/>
              <w:autoSpaceDN w:val="0"/>
              <w:adjustRightInd w:val="0"/>
              <w:spacing w:line="360" w:lineRule="auto"/>
              <w:jc w:val="center"/>
              <w:rPr>
                <w:rFonts w:ascii="宋体" w:eastAsia="宋体" w:hAnsi="宋体" w:cs="宋体" w:hint="eastAsia"/>
                <w:szCs w:val="21"/>
                <w:lang w:val="zh-CN"/>
              </w:rPr>
            </w:pPr>
            <w:r w:rsidRPr="005C6561">
              <w:rPr>
                <w:rFonts w:ascii="宋体" w:eastAsia="宋体" w:hAnsi="宋体" w:cs="宋体" w:hint="eastAsia"/>
                <w:szCs w:val="21"/>
                <w:lang w:val="zh-CN"/>
              </w:rPr>
              <w:t>投诉渠道</w:t>
            </w:r>
          </w:p>
        </w:tc>
        <w:tc>
          <w:tcPr>
            <w:tcW w:w="6439" w:type="dxa"/>
            <w:vAlign w:val="center"/>
          </w:tcPr>
          <w:p w14:paraId="537F9267" w14:textId="77777777" w:rsidR="00936981" w:rsidRPr="005C6561" w:rsidRDefault="00936981" w:rsidP="00936981">
            <w:pPr>
              <w:autoSpaceDE w:val="0"/>
              <w:autoSpaceDN w:val="0"/>
              <w:adjustRightInd w:val="0"/>
              <w:spacing w:line="360" w:lineRule="auto"/>
              <w:ind w:firstLineChars="200" w:firstLine="420"/>
              <w:jc w:val="left"/>
              <w:rPr>
                <w:rFonts w:ascii="宋体" w:eastAsia="宋体" w:hAnsi="宋体" w:cs="宋体" w:hint="eastAsia"/>
                <w:szCs w:val="21"/>
                <w:lang w:val="zh-CN"/>
              </w:rPr>
            </w:pPr>
            <w:r w:rsidRPr="005C6561">
              <w:rPr>
                <w:rFonts w:ascii="宋体" w:eastAsia="宋体" w:hAnsi="宋体" w:cs="宋体" w:hint="eastAsia"/>
                <w:szCs w:val="21"/>
                <w:lang w:val="zh-CN"/>
              </w:rPr>
              <w:t>供应商在评标结果和中标结果公示期间，</w:t>
            </w:r>
            <w:r w:rsidRPr="005C6561">
              <w:rPr>
                <w:rFonts w:ascii="宋体" w:eastAsia="宋体" w:hAnsi="宋体" w:cs="宋体"/>
                <w:szCs w:val="21"/>
                <w:lang w:val="zh-CN"/>
              </w:rPr>
              <w:t xml:space="preserve"> 按照《政府采购质疑和投诉办法》的有关规定，已质疑的供应商可以依法向财政部门提起书面投诉。</w:t>
            </w:r>
          </w:p>
          <w:p w14:paraId="60204C5D" w14:textId="70789B6C" w:rsidR="00936981" w:rsidRPr="005C6561" w:rsidRDefault="00936981" w:rsidP="00936981">
            <w:pPr>
              <w:wordWrap w:val="0"/>
              <w:autoSpaceDE w:val="0"/>
              <w:autoSpaceDN w:val="0"/>
              <w:adjustRightInd w:val="0"/>
              <w:spacing w:line="360" w:lineRule="auto"/>
              <w:jc w:val="left"/>
              <w:rPr>
                <w:rFonts w:ascii="宋体" w:eastAsia="宋体" w:hAnsi="宋体" w:cs="宋体" w:hint="eastAsia"/>
                <w:szCs w:val="21"/>
                <w:lang w:val="zh-CN"/>
              </w:rPr>
            </w:pPr>
            <w:r w:rsidRPr="005C6561">
              <w:rPr>
                <w:rFonts w:ascii="宋体" w:eastAsia="宋体" w:hAnsi="宋体" w:cs="宋体"/>
                <w:szCs w:val="21"/>
                <w:lang w:val="zh-CN"/>
              </w:rPr>
              <w:t>受理部门：禹州市财政局政府采购监督管理办公室</w:t>
            </w:r>
          </w:p>
          <w:p w14:paraId="62D2DCCD" w14:textId="77777777" w:rsidR="00936981" w:rsidRPr="005C6561" w:rsidRDefault="00936981" w:rsidP="00936981">
            <w:pPr>
              <w:wordWrap w:val="0"/>
              <w:autoSpaceDE w:val="0"/>
              <w:autoSpaceDN w:val="0"/>
              <w:adjustRightInd w:val="0"/>
              <w:spacing w:line="360" w:lineRule="auto"/>
              <w:jc w:val="left"/>
              <w:rPr>
                <w:rFonts w:ascii="宋体" w:eastAsia="宋体" w:hAnsi="宋体" w:cs="宋体" w:hint="eastAsia"/>
                <w:szCs w:val="21"/>
                <w:lang w:val="zh-CN"/>
              </w:rPr>
            </w:pPr>
            <w:r w:rsidRPr="005C6561">
              <w:rPr>
                <w:rFonts w:ascii="宋体" w:eastAsia="宋体" w:hAnsi="宋体" w:cs="宋体"/>
                <w:szCs w:val="21"/>
                <w:lang w:val="zh-CN"/>
              </w:rPr>
              <w:t xml:space="preserve">受理电话：0374-8112523   </w:t>
            </w:r>
          </w:p>
          <w:p w14:paraId="739D97C0" w14:textId="3AD39A4A" w:rsidR="00936981" w:rsidRPr="005C6561" w:rsidRDefault="00936981" w:rsidP="00936981">
            <w:pPr>
              <w:wordWrap w:val="0"/>
              <w:autoSpaceDE w:val="0"/>
              <w:autoSpaceDN w:val="0"/>
              <w:adjustRightInd w:val="0"/>
              <w:spacing w:line="360" w:lineRule="auto"/>
              <w:jc w:val="left"/>
              <w:rPr>
                <w:rFonts w:ascii="宋体" w:eastAsia="宋体" w:hAnsi="宋体" w:cs="宋体" w:hint="eastAsia"/>
                <w:szCs w:val="21"/>
                <w:lang w:val="zh-CN"/>
              </w:rPr>
            </w:pPr>
            <w:r w:rsidRPr="005C6561">
              <w:rPr>
                <w:rFonts w:ascii="宋体" w:eastAsia="宋体" w:hAnsi="宋体" w:cs="宋体"/>
                <w:szCs w:val="21"/>
                <w:lang w:val="zh-CN"/>
              </w:rPr>
              <w:lastRenderedPageBreak/>
              <w:t>电子邮箱：yzscgb8112523@163.com</w:t>
            </w:r>
          </w:p>
          <w:p w14:paraId="5BC45BD5" w14:textId="0B5A7133" w:rsidR="00516E6C" w:rsidRPr="005C6561" w:rsidRDefault="00936981" w:rsidP="00936981">
            <w:pPr>
              <w:autoSpaceDE w:val="0"/>
              <w:autoSpaceDN w:val="0"/>
              <w:adjustRightInd w:val="0"/>
              <w:spacing w:line="360" w:lineRule="auto"/>
              <w:contextualSpacing/>
              <w:jc w:val="left"/>
              <w:rPr>
                <w:rFonts w:ascii="宋体" w:eastAsia="宋体" w:hAnsi="宋体" w:cs="宋体" w:hint="eastAsia"/>
                <w:szCs w:val="21"/>
                <w:lang w:val="zh-CN"/>
              </w:rPr>
            </w:pPr>
            <w:r w:rsidRPr="005C6561">
              <w:rPr>
                <w:rFonts w:ascii="宋体" w:eastAsia="宋体" w:hAnsi="宋体" w:cs="宋体"/>
                <w:szCs w:val="21"/>
                <w:lang w:val="zh-CN"/>
              </w:rPr>
              <w:t>通讯地址：禹州市行政北路2号禹州市财政局1305房间</w:t>
            </w:r>
          </w:p>
        </w:tc>
      </w:tr>
      <w:tr w:rsidR="00BB65A8" w:rsidRPr="005C6561" w14:paraId="218613BC" w14:textId="77777777" w:rsidTr="00BF206A">
        <w:trPr>
          <w:trHeight w:val="274"/>
          <w:jc w:val="center"/>
        </w:trPr>
        <w:tc>
          <w:tcPr>
            <w:tcW w:w="709" w:type="dxa"/>
            <w:vAlign w:val="center"/>
          </w:tcPr>
          <w:p w14:paraId="4CAA7EE7" w14:textId="2770EEE3" w:rsidR="00BB65A8" w:rsidRPr="005C6561" w:rsidRDefault="00BB65A8" w:rsidP="00BB65A8">
            <w:pPr>
              <w:autoSpaceDE w:val="0"/>
              <w:autoSpaceDN w:val="0"/>
              <w:adjustRightInd w:val="0"/>
              <w:spacing w:line="276" w:lineRule="auto"/>
              <w:jc w:val="center"/>
              <w:rPr>
                <w:rFonts w:ascii="宋体" w:eastAsia="宋体" w:hAnsi="宋体" w:cs="黑体" w:hint="eastAsia"/>
                <w:szCs w:val="21"/>
              </w:rPr>
            </w:pPr>
            <w:r w:rsidRPr="005C6561">
              <w:rPr>
                <w:rFonts w:ascii="宋体" w:eastAsia="宋体" w:hAnsi="宋体" w:cs="黑体"/>
                <w:szCs w:val="21"/>
              </w:rPr>
              <w:lastRenderedPageBreak/>
              <w:t>4</w:t>
            </w:r>
            <w:r w:rsidR="003F3AF0" w:rsidRPr="005C6561">
              <w:rPr>
                <w:rFonts w:ascii="宋体" w:eastAsia="宋体" w:hAnsi="宋体" w:cs="黑体"/>
                <w:szCs w:val="21"/>
              </w:rPr>
              <w:t>4</w:t>
            </w:r>
          </w:p>
        </w:tc>
        <w:tc>
          <w:tcPr>
            <w:tcW w:w="2061" w:type="dxa"/>
            <w:vAlign w:val="center"/>
          </w:tcPr>
          <w:p w14:paraId="43D34CBE" w14:textId="77777777" w:rsidR="00BB65A8" w:rsidRPr="00D36CD9" w:rsidRDefault="00BB65A8" w:rsidP="00BB65A8">
            <w:pPr>
              <w:autoSpaceDE w:val="0"/>
              <w:autoSpaceDN w:val="0"/>
              <w:adjustRightInd w:val="0"/>
              <w:spacing w:line="360" w:lineRule="auto"/>
              <w:jc w:val="center"/>
              <w:rPr>
                <w:rFonts w:ascii="宋体" w:eastAsia="宋体" w:hAnsi="宋体" w:cs="宋体" w:hint="eastAsia"/>
                <w:bCs/>
                <w:szCs w:val="21"/>
                <w:lang w:val="zh-CN"/>
              </w:rPr>
            </w:pPr>
            <w:r w:rsidRPr="00D36CD9">
              <w:rPr>
                <w:rFonts w:ascii="宋体" w:eastAsia="宋体" w:hAnsi="宋体" w:cs="宋体" w:hint="eastAsia"/>
                <w:szCs w:val="21"/>
                <w:lang w:val="zh-CN"/>
              </w:rPr>
              <w:t>特别提示</w:t>
            </w:r>
          </w:p>
        </w:tc>
        <w:tc>
          <w:tcPr>
            <w:tcW w:w="6439" w:type="dxa"/>
            <w:vAlign w:val="center"/>
          </w:tcPr>
          <w:p w14:paraId="1C33F349" w14:textId="3D006DA5" w:rsidR="00BB65A8" w:rsidRPr="00D36CD9" w:rsidRDefault="00BB65A8" w:rsidP="00BB65A8">
            <w:pPr>
              <w:autoSpaceDE w:val="0"/>
              <w:autoSpaceDN w:val="0"/>
              <w:adjustRightInd w:val="0"/>
              <w:spacing w:line="360" w:lineRule="auto"/>
              <w:contextualSpacing/>
              <w:rPr>
                <w:rFonts w:ascii="宋体" w:eastAsia="宋体" w:hAnsi="宋体" w:cs="宋体" w:hint="eastAsia"/>
                <w:szCs w:val="21"/>
                <w:lang w:val="zh-CN"/>
              </w:rPr>
            </w:pPr>
            <w:r w:rsidRPr="00D36CD9">
              <w:rPr>
                <w:rFonts w:ascii="宋体" w:eastAsia="宋体" w:hAnsi="宋体" w:cs="宋体" w:hint="eastAsia"/>
                <w:szCs w:val="21"/>
                <w:lang w:val="zh-CN"/>
              </w:rPr>
              <w:t>1</w:t>
            </w:r>
            <w:r w:rsidR="00D36CD9" w:rsidRPr="00D36CD9">
              <w:rPr>
                <w:rFonts w:ascii="宋体" w:eastAsia="宋体" w:hAnsi="宋体" w:cs="宋体" w:hint="eastAsia"/>
                <w:szCs w:val="21"/>
                <w:lang w:val="zh-CN"/>
              </w:rPr>
              <w:t>.</w:t>
            </w:r>
            <w:r w:rsidRPr="00D36CD9">
              <w:rPr>
                <w:rFonts w:ascii="宋体" w:eastAsia="宋体" w:hAnsi="宋体" w:cs="宋体" w:hint="eastAsia"/>
                <w:szCs w:val="21"/>
                <w:lang w:val="zh-CN"/>
              </w:rPr>
              <w:t>按照《关于推进全流程电子化交易和在线监管工作有关问题的通知》（许公管办[2019]3号）规定：</w:t>
            </w:r>
          </w:p>
          <w:p w14:paraId="1008FE54" w14:textId="77777777" w:rsidR="00BB65A8" w:rsidRPr="00D36CD9" w:rsidRDefault="00BB65A8" w:rsidP="00BB65A8">
            <w:pPr>
              <w:autoSpaceDE w:val="0"/>
              <w:autoSpaceDN w:val="0"/>
              <w:adjustRightInd w:val="0"/>
              <w:spacing w:line="360" w:lineRule="auto"/>
              <w:contextualSpacing/>
              <w:rPr>
                <w:rFonts w:ascii="宋体" w:eastAsia="宋体" w:hAnsi="宋体" w:cs="宋体" w:hint="eastAsia"/>
                <w:szCs w:val="21"/>
                <w:lang w:val="zh-CN"/>
              </w:rPr>
            </w:pPr>
            <w:r w:rsidRPr="00D36CD9">
              <w:rPr>
                <w:rFonts w:ascii="宋体" w:eastAsia="宋体" w:hAnsi="宋体" w:cs="宋体" w:hint="eastAsia"/>
                <w:szCs w:val="21"/>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14:paraId="4411A8F1" w14:textId="77777777" w:rsidR="00BB65A8" w:rsidRPr="00D36CD9" w:rsidRDefault="00BB65A8" w:rsidP="00BB65A8">
            <w:pPr>
              <w:autoSpaceDE w:val="0"/>
              <w:autoSpaceDN w:val="0"/>
              <w:adjustRightInd w:val="0"/>
              <w:spacing w:line="360" w:lineRule="auto"/>
              <w:contextualSpacing/>
              <w:rPr>
                <w:rFonts w:ascii="宋体" w:eastAsia="宋体" w:hAnsi="宋体" w:cs="宋体" w:hint="eastAsia"/>
                <w:szCs w:val="21"/>
                <w:lang w:val="zh-CN"/>
              </w:rPr>
            </w:pPr>
            <w:r w:rsidRPr="00D36CD9">
              <w:rPr>
                <w:rFonts w:ascii="宋体" w:eastAsia="宋体" w:hAnsi="宋体" w:cs="宋体" w:hint="eastAsia"/>
                <w:szCs w:val="21"/>
                <w:lang w:val="zh-CN"/>
              </w:rPr>
              <w:t>评审专家应严格按照要求查看“硬件特征码” 相关信息并进行评审，在评审报告中显示“不同投标人电子投标文件制作硬件特征码”是否雷同的分析及判定结果。</w:t>
            </w:r>
          </w:p>
          <w:p w14:paraId="748B09E0" w14:textId="1178089A" w:rsidR="00BB65A8" w:rsidRPr="00D36CD9" w:rsidRDefault="00BB65A8" w:rsidP="00BB65A8">
            <w:pPr>
              <w:spacing w:afterLines="50" w:after="156" w:line="360" w:lineRule="auto"/>
              <w:rPr>
                <w:rFonts w:ascii="宋体" w:eastAsia="宋体" w:hAnsi="宋体" w:cs="Arial" w:hint="eastAsia"/>
                <w:szCs w:val="21"/>
              </w:rPr>
            </w:pPr>
            <w:r w:rsidRPr="00D36CD9">
              <w:rPr>
                <w:rFonts w:ascii="宋体" w:eastAsia="宋体" w:hAnsi="宋体" w:hint="eastAsia"/>
                <w:szCs w:val="21"/>
                <w:lang w:val="zh-CN"/>
              </w:rPr>
              <w:t>2</w:t>
            </w:r>
            <w:r w:rsidR="00D36CD9" w:rsidRPr="00D36CD9">
              <w:rPr>
                <w:rFonts w:ascii="宋体" w:eastAsia="宋体" w:hAnsi="宋体" w:hint="eastAsia"/>
                <w:szCs w:val="21"/>
                <w:lang w:val="zh-CN"/>
              </w:rPr>
              <w:t>.</w:t>
            </w:r>
            <w:r w:rsidRPr="00D36CD9">
              <w:rPr>
                <w:rFonts w:ascii="宋体" w:eastAsia="宋体" w:hAnsi="宋体" w:cs="Arial" w:hint="eastAsia"/>
                <w:szCs w:val="21"/>
              </w:rPr>
              <w:t>投标人必须认真阅读招标文件中所有的事项、格式、条款和采购需求等。投标人没有按照招标文件要求提交全部资料，或者投标文件没有对招标文件在各方面做出实质性响应的可能导致其投标无效或被拒绝。</w:t>
            </w:r>
          </w:p>
          <w:p w14:paraId="6E150BE3" w14:textId="0122E17F" w:rsidR="00BB65A8" w:rsidRPr="00D36CD9" w:rsidRDefault="00BB65A8" w:rsidP="00D36CD9">
            <w:pPr>
              <w:autoSpaceDE w:val="0"/>
              <w:autoSpaceDN w:val="0"/>
              <w:spacing w:line="360" w:lineRule="auto"/>
              <w:jc w:val="left"/>
              <w:outlineLvl w:val="0"/>
              <w:rPr>
                <w:rFonts w:ascii="宋体" w:eastAsia="宋体" w:hAnsi="宋体" w:cs="宋体" w:hint="eastAsia"/>
                <w:kern w:val="0"/>
                <w:szCs w:val="21"/>
              </w:rPr>
            </w:pPr>
            <w:r w:rsidRPr="00D36CD9">
              <w:rPr>
                <w:rFonts w:ascii="宋体" w:eastAsia="宋体" w:hAnsi="宋体" w:cs="宋体"/>
                <w:kern w:val="0"/>
                <w:szCs w:val="21"/>
              </w:rPr>
              <w:t>3</w:t>
            </w:r>
            <w:r w:rsidR="00D36CD9" w:rsidRPr="00D36CD9">
              <w:rPr>
                <w:rFonts w:ascii="宋体" w:eastAsia="宋体" w:hAnsi="宋体" w:cs="宋体" w:hint="eastAsia"/>
                <w:kern w:val="0"/>
                <w:szCs w:val="21"/>
              </w:rPr>
              <w:t>.</w:t>
            </w:r>
            <w:r w:rsidRPr="00D36CD9">
              <w:rPr>
                <w:rFonts w:ascii="宋体" w:eastAsia="宋体" w:hAnsi="宋体" w:cs="宋体" w:hint="eastAsia"/>
                <w:kern w:val="0"/>
                <w:szCs w:val="21"/>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由于自身原因错过变更通知、文件澄清、报价响应（自系统发起30分钟内做出）等重要信息的，后果由投标（响应）人自行承担。</w:t>
            </w:r>
          </w:p>
          <w:p w14:paraId="22DC8961" w14:textId="77777777" w:rsidR="00BB65A8" w:rsidRDefault="00D36CD9" w:rsidP="00BB65A8">
            <w:pPr>
              <w:pStyle w:val="a4"/>
              <w:rPr>
                <w:rFonts w:ascii="宋体" w:eastAsia="宋体" w:hAnsi="宋体" w:cs="宋体" w:hint="eastAsia"/>
                <w:kern w:val="0"/>
                <w:szCs w:val="21"/>
              </w:rPr>
            </w:pPr>
            <w:r w:rsidRPr="00D36CD9">
              <w:rPr>
                <w:rFonts w:ascii="宋体" w:eastAsia="宋体" w:hAnsi="宋体" w:cs="宋体" w:hint="eastAsia"/>
                <w:kern w:val="0"/>
                <w:szCs w:val="21"/>
              </w:rPr>
              <w:t>4</w:t>
            </w:r>
            <w:r w:rsidR="00BB65A8" w:rsidRPr="00D36CD9">
              <w:rPr>
                <w:rFonts w:ascii="宋体" w:eastAsia="宋体" w:hAnsi="宋体" w:cs="宋体"/>
                <w:kern w:val="0"/>
                <w:szCs w:val="21"/>
              </w:rPr>
              <w:t>、项目编号</w:t>
            </w:r>
            <w:r w:rsidR="007A47F2" w:rsidRPr="00D36CD9">
              <w:rPr>
                <w:rFonts w:ascii="宋体" w:eastAsia="宋体" w:hAnsi="宋体" w:cs="宋体" w:hint="eastAsia"/>
                <w:kern w:val="0"/>
                <w:szCs w:val="21"/>
              </w:rPr>
              <w:t>、项目名称</w:t>
            </w:r>
            <w:r w:rsidR="00BB65A8" w:rsidRPr="00D36CD9">
              <w:rPr>
                <w:rFonts w:ascii="宋体" w:eastAsia="宋体" w:hAnsi="宋体" w:cs="宋体"/>
                <w:kern w:val="0"/>
                <w:szCs w:val="21"/>
              </w:rPr>
              <w:t>以本项目招标文件项目编号</w:t>
            </w:r>
            <w:r w:rsidR="007A47F2" w:rsidRPr="00D36CD9">
              <w:rPr>
                <w:rFonts w:ascii="宋体" w:eastAsia="宋体" w:hAnsi="宋体" w:cs="宋体" w:hint="eastAsia"/>
                <w:kern w:val="0"/>
                <w:szCs w:val="21"/>
              </w:rPr>
              <w:t>、项目名称</w:t>
            </w:r>
            <w:r w:rsidR="00BB65A8" w:rsidRPr="00D36CD9">
              <w:rPr>
                <w:rFonts w:ascii="宋体" w:eastAsia="宋体" w:hAnsi="宋体" w:cs="宋体"/>
                <w:kern w:val="0"/>
                <w:szCs w:val="21"/>
              </w:rPr>
              <w:t>为准。</w:t>
            </w:r>
          </w:p>
          <w:p w14:paraId="4A67A9A4" w14:textId="4C7EE0F5" w:rsidR="003F76B8" w:rsidRPr="00E74620" w:rsidRDefault="00D36CD9" w:rsidP="003F76B8">
            <w:pPr>
              <w:pStyle w:val="a4"/>
              <w:spacing w:line="360" w:lineRule="auto"/>
              <w:rPr>
                <w:rFonts w:ascii="宋体" w:eastAsia="宋体" w:hAnsi="宋体" w:cs="宋体" w:hint="eastAsia"/>
                <w:kern w:val="0"/>
                <w:szCs w:val="21"/>
              </w:rPr>
            </w:pPr>
            <w:r w:rsidRPr="00E74620">
              <w:rPr>
                <w:rFonts w:ascii="宋体" w:eastAsia="宋体" w:hAnsi="宋体" w:cs="宋体" w:hint="eastAsia"/>
                <w:kern w:val="0"/>
                <w:szCs w:val="21"/>
              </w:rPr>
              <w:t>5.</w:t>
            </w:r>
            <w:r w:rsidR="003F76B8" w:rsidRPr="00E74620">
              <w:rPr>
                <w:rFonts w:ascii="宋体" w:eastAsia="宋体" w:hAnsi="宋体" w:cs="宋体" w:hint="eastAsia"/>
                <w:kern w:val="0"/>
                <w:szCs w:val="21"/>
              </w:rPr>
              <w:t>为了医院洗涤业务的不间断和效率原则，旨在避免资源浪费和重复购置，符合绿色环保和可持续发展的原则，同时确保新中标公司能够迅速投入运营，满足医院洗涤业务的正常供应。本项目要求中标公司须接收本项目原洗涤公司的设备和洗涤用品，采购人已委托资产评估公司对原洗涤公司的设备和洗涤用品进行了资产评估，并出具了相关评估报告，原洗涤公司资产的市场价值评估结果为人民币654784.85元。</w:t>
            </w:r>
          </w:p>
          <w:p w14:paraId="3875FD60" w14:textId="0A5BE4A5" w:rsidR="00D36CD9" w:rsidRPr="003F76B8" w:rsidRDefault="003F76B8" w:rsidP="003F76B8">
            <w:pPr>
              <w:pStyle w:val="a4"/>
              <w:spacing w:line="360" w:lineRule="auto"/>
              <w:rPr>
                <w:rFonts w:ascii="宋体" w:eastAsia="宋体" w:hAnsi="宋体" w:cs="宋体" w:hint="eastAsia"/>
                <w:b/>
                <w:bCs/>
                <w:kern w:val="0"/>
                <w:szCs w:val="21"/>
              </w:rPr>
            </w:pPr>
            <w:r w:rsidRPr="00E74620">
              <w:rPr>
                <w:rFonts w:ascii="宋体" w:eastAsia="宋体" w:hAnsi="宋体" w:cs="宋体" w:hint="eastAsia"/>
                <w:kern w:val="0"/>
                <w:szCs w:val="21"/>
              </w:rPr>
              <w:lastRenderedPageBreak/>
              <w:t>本项目中标人须承诺接收这些资源、资产，并另外支付人民币654784.85元给原洗涤公司，中标人须在接到中标通知书后</w:t>
            </w:r>
            <w:r w:rsidR="00E74620">
              <w:rPr>
                <w:rFonts w:ascii="宋体" w:eastAsia="宋体" w:hAnsi="宋体" w:cs="宋体" w:hint="eastAsia"/>
                <w:kern w:val="0"/>
                <w:szCs w:val="21"/>
              </w:rPr>
              <w:t>7</w:t>
            </w:r>
            <w:r w:rsidRPr="00E74620">
              <w:rPr>
                <w:rFonts w:ascii="宋体" w:eastAsia="宋体" w:hAnsi="宋体" w:cs="宋体" w:hint="eastAsia"/>
                <w:kern w:val="0"/>
                <w:szCs w:val="21"/>
              </w:rPr>
              <w:t>日历天内执行并完成本项工作，凭双方交接手续与招标人签订正式合同，</w:t>
            </w:r>
            <w:r w:rsidR="00E74620">
              <w:rPr>
                <w:rFonts w:ascii="宋体" w:eastAsia="宋体" w:hAnsi="宋体" w:cs="宋体" w:hint="eastAsia"/>
                <w:kern w:val="0"/>
                <w:szCs w:val="21"/>
              </w:rPr>
              <w:t>7</w:t>
            </w:r>
            <w:r w:rsidRPr="00E74620">
              <w:rPr>
                <w:rFonts w:ascii="宋体" w:eastAsia="宋体" w:hAnsi="宋体" w:cs="宋体" w:hint="eastAsia"/>
                <w:kern w:val="0"/>
                <w:szCs w:val="21"/>
              </w:rPr>
              <w:t>日历天内未执行完成交接手续的，视同自动放弃中标资格。</w:t>
            </w:r>
          </w:p>
        </w:tc>
      </w:tr>
      <w:tr w:rsidR="00BB65A8" w:rsidRPr="005C6561" w14:paraId="75981005" w14:textId="77777777" w:rsidTr="00D36CD9">
        <w:trPr>
          <w:trHeight w:val="557"/>
          <w:jc w:val="center"/>
        </w:trPr>
        <w:tc>
          <w:tcPr>
            <w:tcW w:w="709" w:type="dxa"/>
            <w:vAlign w:val="center"/>
          </w:tcPr>
          <w:p w14:paraId="2CB9364F" w14:textId="58BC0E49" w:rsidR="00BB65A8" w:rsidRPr="005C6561" w:rsidRDefault="00BB65A8" w:rsidP="00BB65A8">
            <w:pPr>
              <w:autoSpaceDE w:val="0"/>
              <w:autoSpaceDN w:val="0"/>
              <w:adjustRightInd w:val="0"/>
              <w:spacing w:line="276" w:lineRule="auto"/>
              <w:jc w:val="center"/>
              <w:rPr>
                <w:rFonts w:ascii="宋体" w:eastAsia="宋体" w:hAnsi="宋体" w:cs="黑体" w:hint="eastAsia"/>
                <w:szCs w:val="21"/>
              </w:rPr>
            </w:pPr>
            <w:r w:rsidRPr="005C6561">
              <w:rPr>
                <w:rFonts w:ascii="宋体" w:eastAsia="宋体" w:hAnsi="宋体" w:cs="宋体" w:hint="eastAsia"/>
                <w:szCs w:val="21"/>
                <w:lang w:val="zh-CN"/>
              </w:rPr>
              <w:lastRenderedPageBreak/>
              <w:t>4</w:t>
            </w:r>
            <w:r w:rsidR="003F3AF0" w:rsidRPr="005C6561">
              <w:rPr>
                <w:rFonts w:ascii="宋体" w:eastAsia="宋体" w:hAnsi="宋体" w:cs="宋体"/>
                <w:szCs w:val="21"/>
                <w:lang w:val="zh-CN"/>
              </w:rPr>
              <w:t>5</w:t>
            </w:r>
          </w:p>
        </w:tc>
        <w:tc>
          <w:tcPr>
            <w:tcW w:w="2061" w:type="dxa"/>
            <w:vAlign w:val="center"/>
          </w:tcPr>
          <w:p w14:paraId="58652E78" w14:textId="026BF473" w:rsidR="00BB65A8" w:rsidRPr="005C6561" w:rsidRDefault="00BB65A8" w:rsidP="00BB65A8">
            <w:pPr>
              <w:autoSpaceDE w:val="0"/>
              <w:autoSpaceDN w:val="0"/>
              <w:adjustRightInd w:val="0"/>
              <w:spacing w:line="360" w:lineRule="auto"/>
              <w:jc w:val="center"/>
              <w:rPr>
                <w:rFonts w:ascii="宋体" w:eastAsia="宋体" w:hAnsi="宋体" w:cs="宋体" w:hint="eastAsia"/>
                <w:szCs w:val="21"/>
                <w:lang w:val="zh-CN"/>
              </w:rPr>
            </w:pPr>
            <w:r w:rsidRPr="005C6561">
              <w:rPr>
                <w:rFonts w:ascii="宋体" w:eastAsia="宋体" w:hAnsi="宋体" w:cs="宋体" w:hint="eastAsia"/>
                <w:szCs w:val="21"/>
                <w:lang w:val="zh-CN"/>
              </w:rPr>
              <w:t>投标人资格核验</w:t>
            </w:r>
          </w:p>
        </w:tc>
        <w:tc>
          <w:tcPr>
            <w:tcW w:w="6439" w:type="dxa"/>
            <w:vAlign w:val="center"/>
          </w:tcPr>
          <w:p w14:paraId="30BCFDD2" w14:textId="6794AEAD" w:rsidR="00BB65A8" w:rsidRPr="005C6561" w:rsidRDefault="00BB65A8" w:rsidP="00BB65A8">
            <w:pPr>
              <w:autoSpaceDE w:val="0"/>
              <w:autoSpaceDN w:val="0"/>
              <w:adjustRightInd w:val="0"/>
              <w:spacing w:line="360" w:lineRule="auto"/>
              <w:ind w:right="-11"/>
              <w:rPr>
                <w:rFonts w:ascii="宋体" w:eastAsia="宋体" w:hAnsi="宋体" w:hint="eastAsia"/>
                <w:szCs w:val="21"/>
              </w:rPr>
            </w:pPr>
            <w:r w:rsidRPr="005C6561">
              <w:rPr>
                <w:rFonts w:ascii="宋体" w:eastAsia="宋体" w:hAnsi="宋体" w:hint="eastAsia"/>
                <w:szCs w:val="21"/>
              </w:rPr>
              <w:t>评标结束后，投标人接到招标代理机构通知获得第一中标候选人</w:t>
            </w:r>
            <w:r w:rsidRPr="005C6561">
              <w:rPr>
                <w:rFonts w:ascii="宋体" w:eastAsia="宋体" w:hAnsi="宋体"/>
                <w:szCs w:val="21"/>
              </w:rPr>
              <w:t>24小时内，应将由《禹州市政府采购供应商信用承诺函》替代的证明材料提交采购人和招标代理机构核验。</w:t>
            </w:r>
          </w:p>
          <w:p w14:paraId="5D623AD4" w14:textId="77777777" w:rsidR="00BB65A8" w:rsidRPr="005C6561" w:rsidRDefault="00BB65A8" w:rsidP="00BB65A8">
            <w:pPr>
              <w:autoSpaceDE w:val="0"/>
              <w:autoSpaceDN w:val="0"/>
              <w:adjustRightInd w:val="0"/>
              <w:spacing w:line="360" w:lineRule="auto"/>
              <w:ind w:right="-11"/>
              <w:rPr>
                <w:rFonts w:ascii="宋体" w:eastAsia="宋体" w:hAnsi="宋体" w:cs="宋体" w:hint="eastAsia"/>
                <w:b/>
                <w:bCs/>
                <w:szCs w:val="21"/>
                <w:lang w:val="zh-CN"/>
              </w:rPr>
            </w:pPr>
            <w:r w:rsidRPr="005C6561">
              <w:rPr>
                <w:rFonts w:ascii="宋体" w:eastAsia="宋体" w:hAnsi="宋体" w:cs="宋体" w:hint="eastAsia"/>
                <w:b/>
                <w:bCs/>
                <w:szCs w:val="21"/>
                <w:lang w:val="zh-CN"/>
              </w:rPr>
              <w:t>一、</w:t>
            </w:r>
            <w:r w:rsidRPr="005C6561">
              <w:rPr>
                <w:rFonts w:ascii="宋体" w:eastAsia="宋体" w:hAnsi="宋体" w:cs="宋体"/>
                <w:b/>
                <w:bCs/>
                <w:szCs w:val="21"/>
                <w:lang w:val="zh-CN"/>
              </w:rPr>
              <w:t>法人或者其他组织的营业执照等证明文件，自然人的身份证明</w:t>
            </w:r>
          </w:p>
          <w:p w14:paraId="1C77B32E" w14:textId="77777777" w:rsidR="00BB65A8" w:rsidRPr="005C6561" w:rsidRDefault="00BB65A8" w:rsidP="00BB65A8">
            <w:pPr>
              <w:autoSpaceDE w:val="0"/>
              <w:autoSpaceDN w:val="0"/>
              <w:adjustRightInd w:val="0"/>
              <w:spacing w:line="360" w:lineRule="auto"/>
              <w:ind w:right="-11"/>
              <w:rPr>
                <w:rFonts w:ascii="宋体" w:eastAsia="宋体" w:hAnsi="宋体" w:cs="宋体" w:hint="eastAsia"/>
                <w:bCs/>
                <w:szCs w:val="21"/>
                <w:lang w:val="zh-CN"/>
              </w:rPr>
            </w:pPr>
            <w:r w:rsidRPr="005C6561">
              <w:rPr>
                <w:rFonts w:ascii="宋体" w:eastAsia="宋体" w:hAnsi="宋体" w:cs="宋体" w:hint="eastAsia"/>
                <w:bCs/>
                <w:szCs w:val="21"/>
                <w:lang w:val="zh-CN"/>
              </w:rPr>
              <w:t>1、企业法人营业执照或营业执照。（企业投标提供）</w:t>
            </w:r>
          </w:p>
          <w:p w14:paraId="3721AF39" w14:textId="77777777" w:rsidR="00BB65A8" w:rsidRPr="005C6561" w:rsidRDefault="00BB65A8" w:rsidP="00BB65A8">
            <w:pPr>
              <w:autoSpaceDE w:val="0"/>
              <w:autoSpaceDN w:val="0"/>
              <w:adjustRightInd w:val="0"/>
              <w:spacing w:line="360" w:lineRule="auto"/>
              <w:ind w:right="-11"/>
              <w:rPr>
                <w:rFonts w:ascii="宋体" w:eastAsia="宋体" w:hAnsi="宋体" w:cs="宋体" w:hint="eastAsia"/>
                <w:bCs/>
                <w:szCs w:val="21"/>
                <w:lang w:val="zh-CN"/>
              </w:rPr>
            </w:pPr>
            <w:r w:rsidRPr="005C6561">
              <w:rPr>
                <w:rFonts w:ascii="宋体" w:eastAsia="宋体" w:hAnsi="宋体" w:cs="宋体" w:hint="eastAsia"/>
                <w:bCs/>
                <w:szCs w:val="21"/>
                <w:lang w:val="zh-CN"/>
              </w:rPr>
              <w:t>2、事业单位法人证书。（事业单位投标提供）</w:t>
            </w:r>
          </w:p>
          <w:p w14:paraId="224BEA70" w14:textId="77777777" w:rsidR="00BB65A8" w:rsidRPr="005C6561" w:rsidRDefault="00BB65A8" w:rsidP="00BB65A8">
            <w:pPr>
              <w:autoSpaceDE w:val="0"/>
              <w:autoSpaceDN w:val="0"/>
              <w:adjustRightInd w:val="0"/>
              <w:spacing w:line="360" w:lineRule="auto"/>
              <w:ind w:right="-11"/>
              <w:rPr>
                <w:rFonts w:ascii="宋体" w:eastAsia="宋体" w:hAnsi="宋体" w:cs="宋体" w:hint="eastAsia"/>
                <w:bCs/>
                <w:szCs w:val="21"/>
                <w:lang w:val="zh-CN"/>
              </w:rPr>
            </w:pPr>
            <w:r w:rsidRPr="005C6561">
              <w:rPr>
                <w:rFonts w:ascii="宋体" w:eastAsia="宋体" w:hAnsi="宋体" w:cs="宋体" w:hint="eastAsia"/>
                <w:bCs/>
                <w:szCs w:val="21"/>
                <w:lang w:val="zh-CN"/>
              </w:rPr>
              <w:t>3、执业许可证。（非企业专业服务机构投标提供）</w:t>
            </w:r>
          </w:p>
          <w:p w14:paraId="556D7E2A" w14:textId="77777777" w:rsidR="00BB65A8" w:rsidRPr="005C6561" w:rsidRDefault="00BB65A8" w:rsidP="00BB65A8">
            <w:pPr>
              <w:autoSpaceDE w:val="0"/>
              <w:autoSpaceDN w:val="0"/>
              <w:adjustRightInd w:val="0"/>
              <w:spacing w:line="360" w:lineRule="auto"/>
              <w:ind w:right="-11"/>
              <w:rPr>
                <w:rFonts w:ascii="宋体" w:eastAsia="宋体" w:hAnsi="宋体" w:cs="宋体" w:hint="eastAsia"/>
                <w:bCs/>
                <w:szCs w:val="21"/>
                <w:lang w:val="zh-CN"/>
              </w:rPr>
            </w:pPr>
            <w:r w:rsidRPr="005C6561">
              <w:rPr>
                <w:rFonts w:ascii="宋体" w:eastAsia="宋体" w:hAnsi="宋体" w:cs="宋体" w:hint="eastAsia"/>
                <w:bCs/>
                <w:szCs w:val="21"/>
                <w:lang w:val="zh-CN"/>
              </w:rPr>
              <w:t>4、个体工商户营业执照。（个体工商户投标提供）</w:t>
            </w:r>
          </w:p>
          <w:p w14:paraId="648DE2EE" w14:textId="77777777" w:rsidR="00BB65A8" w:rsidRPr="005C6561" w:rsidRDefault="00BB65A8" w:rsidP="00BB65A8">
            <w:pPr>
              <w:autoSpaceDE w:val="0"/>
              <w:autoSpaceDN w:val="0"/>
              <w:adjustRightInd w:val="0"/>
              <w:spacing w:line="360" w:lineRule="auto"/>
              <w:jc w:val="left"/>
              <w:rPr>
                <w:rFonts w:ascii="宋体" w:eastAsia="宋体" w:hAnsi="宋体" w:cs="宋体" w:hint="eastAsia"/>
                <w:bCs/>
                <w:szCs w:val="21"/>
                <w:lang w:val="zh-CN"/>
              </w:rPr>
            </w:pPr>
            <w:r w:rsidRPr="005C6561">
              <w:rPr>
                <w:rFonts w:ascii="宋体" w:eastAsia="宋体" w:hAnsi="宋体" w:cs="宋体" w:hint="eastAsia"/>
                <w:bCs/>
                <w:szCs w:val="21"/>
                <w:lang w:val="zh-CN"/>
              </w:rPr>
              <w:t>5、自然人身份证明。（自然人投标提供）</w:t>
            </w:r>
          </w:p>
          <w:p w14:paraId="32479DDA" w14:textId="77777777" w:rsidR="00BB65A8" w:rsidRPr="005C6561" w:rsidRDefault="00BB65A8" w:rsidP="00BB65A8">
            <w:pPr>
              <w:autoSpaceDE w:val="0"/>
              <w:autoSpaceDN w:val="0"/>
              <w:adjustRightInd w:val="0"/>
              <w:spacing w:line="360" w:lineRule="auto"/>
              <w:jc w:val="left"/>
              <w:rPr>
                <w:rFonts w:ascii="宋体" w:eastAsia="宋体" w:hAnsi="宋体" w:cs="宋体" w:hint="eastAsia"/>
                <w:bCs/>
                <w:szCs w:val="21"/>
                <w:lang w:val="zh-CN"/>
              </w:rPr>
            </w:pPr>
            <w:r w:rsidRPr="005C6561">
              <w:rPr>
                <w:rFonts w:ascii="宋体" w:eastAsia="宋体" w:hAnsi="宋体" w:cs="宋体" w:hint="eastAsia"/>
                <w:bCs/>
                <w:szCs w:val="21"/>
                <w:lang w:val="zh-CN"/>
              </w:rPr>
              <w:t>6、民办非企业单位登记证书。（民办非企业单位投标提供）</w:t>
            </w:r>
          </w:p>
          <w:p w14:paraId="007F826D" w14:textId="77777777" w:rsidR="00BB65A8" w:rsidRPr="005C6561" w:rsidRDefault="00BB65A8" w:rsidP="00BB65A8">
            <w:pPr>
              <w:autoSpaceDE w:val="0"/>
              <w:autoSpaceDN w:val="0"/>
              <w:adjustRightInd w:val="0"/>
              <w:spacing w:line="360" w:lineRule="auto"/>
              <w:jc w:val="left"/>
              <w:rPr>
                <w:rFonts w:ascii="宋体" w:eastAsia="宋体" w:hAnsi="宋体" w:cs="仿宋_GB2312" w:hint="eastAsia"/>
                <w:b/>
                <w:szCs w:val="21"/>
              </w:rPr>
            </w:pPr>
            <w:r w:rsidRPr="005C6561">
              <w:rPr>
                <w:rFonts w:ascii="宋体" w:eastAsia="宋体" w:hAnsi="宋体" w:cs="仿宋_GB2312" w:hint="eastAsia"/>
                <w:b/>
                <w:szCs w:val="21"/>
              </w:rPr>
              <w:t>二、财务状况报告相关材料</w:t>
            </w:r>
          </w:p>
          <w:p w14:paraId="36BB34FD" w14:textId="77777777" w:rsidR="00BB65A8" w:rsidRPr="005C6561" w:rsidRDefault="00BB65A8" w:rsidP="00BB65A8">
            <w:pPr>
              <w:spacing w:line="360" w:lineRule="auto"/>
              <w:rPr>
                <w:rFonts w:ascii="宋体" w:eastAsia="宋体" w:hAnsi="宋体" w:hint="eastAsia"/>
                <w:bCs/>
                <w:szCs w:val="21"/>
              </w:rPr>
            </w:pPr>
            <w:r w:rsidRPr="005C6561">
              <w:rPr>
                <w:rFonts w:ascii="宋体" w:eastAsia="宋体" w:hAnsi="宋体" w:hint="eastAsia"/>
                <w:bCs/>
                <w:szCs w:val="21"/>
              </w:rPr>
              <w:t>1、投标人是法人（法人包括企业法人、机关法人、事业单位法人和社会团体法人），提供本单位：</w:t>
            </w:r>
          </w:p>
          <w:p w14:paraId="46EC99E3" w14:textId="413D4DAF" w:rsidR="00BB65A8" w:rsidRPr="005C6561" w:rsidRDefault="00BB65A8" w:rsidP="00BB65A8">
            <w:pPr>
              <w:spacing w:line="360" w:lineRule="auto"/>
              <w:rPr>
                <w:rFonts w:ascii="宋体" w:eastAsia="宋体" w:hAnsi="宋体" w:hint="eastAsia"/>
                <w:bCs/>
                <w:szCs w:val="21"/>
              </w:rPr>
            </w:pPr>
            <w:r w:rsidRPr="005C6561">
              <w:rPr>
                <w:rFonts w:ascii="宋体" w:eastAsia="宋体" w:hAnsi="宋体" w:hint="eastAsia"/>
                <w:bCs/>
                <w:szCs w:val="21"/>
              </w:rPr>
              <w:t>①</w:t>
            </w:r>
            <w:r w:rsidRPr="005C6561">
              <w:rPr>
                <w:rFonts w:ascii="宋体" w:eastAsia="宋体" w:hAnsi="宋体" w:hint="eastAsia"/>
                <w:b/>
                <w:bCs/>
                <w:szCs w:val="21"/>
              </w:rPr>
              <w:t>202</w:t>
            </w:r>
            <w:r w:rsidR="00741034" w:rsidRPr="005C6561">
              <w:rPr>
                <w:rFonts w:ascii="宋体" w:eastAsia="宋体" w:hAnsi="宋体" w:hint="eastAsia"/>
                <w:b/>
                <w:bCs/>
                <w:szCs w:val="21"/>
              </w:rPr>
              <w:t>3</w:t>
            </w:r>
            <w:r w:rsidRPr="005C6561">
              <w:rPr>
                <w:rFonts w:ascii="宋体" w:eastAsia="宋体" w:hAnsi="宋体" w:hint="eastAsia"/>
                <w:b/>
                <w:bCs/>
                <w:szCs w:val="21"/>
              </w:rPr>
              <w:t>年度经审计的财务报告</w:t>
            </w:r>
            <w:r w:rsidRPr="005C6561">
              <w:rPr>
                <w:rFonts w:ascii="宋体" w:eastAsia="宋体" w:hAnsi="宋体" w:hint="eastAsia"/>
                <w:bCs/>
                <w:szCs w:val="21"/>
              </w:rPr>
              <w:t>，包括资产负债表、利润表、现金流量表、所有者权益变动表及其附注；</w:t>
            </w:r>
          </w:p>
          <w:p w14:paraId="7DD885CF" w14:textId="77777777" w:rsidR="00BB65A8" w:rsidRPr="005C6561" w:rsidRDefault="00BB65A8" w:rsidP="00BB65A8">
            <w:pPr>
              <w:spacing w:line="360" w:lineRule="auto"/>
              <w:rPr>
                <w:rFonts w:ascii="宋体" w:eastAsia="宋体" w:hAnsi="宋体" w:hint="eastAsia"/>
                <w:bCs/>
                <w:szCs w:val="21"/>
              </w:rPr>
            </w:pPr>
            <w:r w:rsidRPr="005C6561">
              <w:rPr>
                <w:rFonts w:ascii="宋体" w:eastAsia="宋体" w:hAnsi="宋体" w:hint="eastAsia"/>
                <w:bCs/>
                <w:szCs w:val="21"/>
              </w:rPr>
              <w:t>②基本开户银行出具的资信证明；</w:t>
            </w:r>
          </w:p>
          <w:p w14:paraId="76924910" w14:textId="77777777" w:rsidR="00BB65A8" w:rsidRPr="005C6561" w:rsidRDefault="00BB65A8" w:rsidP="00BB65A8">
            <w:pPr>
              <w:spacing w:line="360" w:lineRule="auto"/>
              <w:rPr>
                <w:rFonts w:ascii="宋体" w:eastAsia="宋体" w:hAnsi="宋体" w:hint="eastAsia"/>
                <w:bCs/>
                <w:szCs w:val="21"/>
              </w:rPr>
            </w:pPr>
            <w:r w:rsidRPr="005C6561">
              <w:rPr>
                <w:rFonts w:ascii="宋体" w:eastAsia="宋体" w:hAnsi="宋体" w:hint="eastAsia"/>
                <w:bCs/>
                <w:szCs w:val="21"/>
              </w:rPr>
              <w:t>③财政部门认可的政府采购专业担保机构的证明文件和担保机构出具的投标担保函。</w:t>
            </w:r>
          </w:p>
          <w:p w14:paraId="6509D62F" w14:textId="77777777" w:rsidR="00BB65A8" w:rsidRPr="005C6561" w:rsidRDefault="00BB65A8" w:rsidP="00BB65A8">
            <w:pPr>
              <w:spacing w:line="360" w:lineRule="auto"/>
              <w:rPr>
                <w:rFonts w:ascii="宋体" w:eastAsia="宋体" w:hAnsi="宋体" w:hint="eastAsia"/>
                <w:bCs/>
                <w:szCs w:val="21"/>
              </w:rPr>
            </w:pPr>
            <w:r w:rsidRPr="005C6561">
              <w:rPr>
                <w:rFonts w:ascii="宋体" w:eastAsia="宋体" w:hAnsi="宋体" w:cs="仿宋_GB2312" w:hint="eastAsia"/>
                <w:szCs w:val="21"/>
                <w:lang w:val="zh-CN"/>
              </w:rPr>
              <w:t>注：仅需提供序号</w:t>
            </w:r>
            <w:r w:rsidRPr="005C6561">
              <w:rPr>
                <w:rFonts w:ascii="宋体" w:eastAsia="宋体" w:hAnsi="宋体" w:hint="eastAsia"/>
                <w:szCs w:val="21"/>
              </w:rPr>
              <w:t>①～③其中之一即可。</w:t>
            </w:r>
          </w:p>
          <w:p w14:paraId="456AAE27" w14:textId="77777777" w:rsidR="00BB65A8" w:rsidRPr="005C6561" w:rsidRDefault="00BB65A8" w:rsidP="00BB65A8">
            <w:pPr>
              <w:spacing w:line="360" w:lineRule="auto"/>
              <w:rPr>
                <w:rFonts w:ascii="宋体" w:eastAsia="宋体" w:hAnsi="宋体" w:hint="eastAsia"/>
                <w:bCs/>
                <w:szCs w:val="21"/>
              </w:rPr>
            </w:pPr>
            <w:r w:rsidRPr="005C6561">
              <w:rPr>
                <w:rFonts w:ascii="宋体" w:eastAsia="宋体" w:hAnsi="宋体" w:hint="eastAsia"/>
                <w:bCs/>
                <w:szCs w:val="21"/>
              </w:rPr>
              <w:t>2、投标人（其他组织和自然人）提供本单位：</w:t>
            </w:r>
          </w:p>
          <w:p w14:paraId="28A7E948" w14:textId="33490E1D" w:rsidR="00BB65A8" w:rsidRPr="005C6561" w:rsidRDefault="00BB65A8" w:rsidP="00BB65A8">
            <w:pPr>
              <w:spacing w:line="360" w:lineRule="auto"/>
              <w:rPr>
                <w:rFonts w:ascii="宋体" w:eastAsia="宋体" w:hAnsi="宋体" w:hint="eastAsia"/>
                <w:bCs/>
                <w:szCs w:val="21"/>
              </w:rPr>
            </w:pPr>
            <w:r w:rsidRPr="005C6561">
              <w:rPr>
                <w:rFonts w:ascii="宋体" w:eastAsia="宋体" w:hAnsi="宋体" w:hint="eastAsia"/>
                <w:bCs/>
                <w:szCs w:val="21"/>
              </w:rPr>
              <w:t>①</w:t>
            </w:r>
            <w:r w:rsidRPr="005C6561">
              <w:rPr>
                <w:rFonts w:ascii="宋体" w:eastAsia="宋体" w:hAnsi="宋体" w:hint="eastAsia"/>
                <w:b/>
                <w:bCs/>
                <w:szCs w:val="21"/>
              </w:rPr>
              <w:t>202</w:t>
            </w:r>
            <w:r w:rsidR="00741034" w:rsidRPr="005C6561">
              <w:rPr>
                <w:rFonts w:ascii="宋体" w:eastAsia="宋体" w:hAnsi="宋体" w:hint="eastAsia"/>
                <w:b/>
                <w:bCs/>
                <w:szCs w:val="21"/>
              </w:rPr>
              <w:t>3</w:t>
            </w:r>
            <w:r w:rsidRPr="005C6561">
              <w:rPr>
                <w:rFonts w:ascii="宋体" w:eastAsia="宋体" w:hAnsi="宋体" w:hint="eastAsia"/>
                <w:b/>
                <w:bCs/>
                <w:szCs w:val="21"/>
              </w:rPr>
              <w:t>年度经审计的财务报告</w:t>
            </w:r>
            <w:r w:rsidRPr="005C6561">
              <w:rPr>
                <w:rFonts w:ascii="宋体" w:eastAsia="宋体" w:hAnsi="宋体" w:hint="eastAsia"/>
                <w:bCs/>
                <w:szCs w:val="21"/>
              </w:rPr>
              <w:t>，包括资产负债表、利润表、现金流量表、所有者权益变动表及其附注；</w:t>
            </w:r>
          </w:p>
          <w:p w14:paraId="4CAD4433" w14:textId="77777777" w:rsidR="00BB65A8" w:rsidRPr="005C6561" w:rsidRDefault="00BB65A8" w:rsidP="00BB65A8">
            <w:pPr>
              <w:spacing w:line="360" w:lineRule="auto"/>
              <w:rPr>
                <w:rFonts w:ascii="宋体" w:eastAsia="宋体" w:hAnsi="宋体" w:hint="eastAsia"/>
                <w:bCs/>
                <w:szCs w:val="21"/>
              </w:rPr>
            </w:pPr>
            <w:r w:rsidRPr="005C6561">
              <w:rPr>
                <w:rFonts w:ascii="宋体" w:eastAsia="宋体" w:hAnsi="宋体" w:hint="eastAsia"/>
                <w:bCs/>
                <w:szCs w:val="21"/>
              </w:rPr>
              <w:t>②银行出具的资信证明；</w:t>
            </w:r>
          </w:p>
          <w:p w14:paraId="2E1E3896" w14:textId="77777777" w:rsidR="00BB65A8" w:rsidRPr="005C6561" w:rsidRDefault="00BB65A8" w:rsidP="00BB65A8">
            <w:pPr>
              <w:spacing w:line="360" w:lineRule="auto"/>
              <w:rPr>
                <w:rFonts w:ascii="宋体" w:eastAsia="宋体" w:hAnsi="宋体" w:hint="eastAsia"/>
                <w:bCs/>
                <w:szCs w:val="21"/>
              </w:rPr>
            </w:pPr>
            <w:r w:rsidRPr="005C6561">
              <w:rPr>
                <w:rFonts w:ascii="宋体" w:eastAsia="宋体" w:hAnsi="宋体" w:hint="eastAsia"/>
                <w:bCs/>
                <w:szCs w:val="21"/>
              </w:rPr>
              <w:t>③财政部门认可的政府采购专业担保机构的证明文件和担保机构出具的投标担保函。</w:t>
            </w:r>
          </w:p>
          <w:p w14:paraId="586DA716" w14:textId="77777777" w:rsidR="00BB65A8" w:rsidRPr="005C6561" w:rsidRDefault="00BB65A8" w:rsidP="00BB65A8">
            <w:pPr>
              <w:autoSpaceDE w:val="0"/>
              <w:autoSpaceDN w:val="0"/>
              <w:adjustRightInd w:val="0"/>
              <w:spacing w:line="360" w:lineRule="auto"/>
              <w:ind w:right="-11"/>
              <w:rPr>
                <w:rFonts w:ascii="宋体" w:eastAsia="宋体" w:hAnsi="宋体" w:cs="宋体" w:hint="eastAsia"/>
                <w:bCs/>
                <w:szCs w:val="21"/>
                <w:lang w:val="zh-CN"/>
              </w:rPr>
            </w:pPr>
            <w:r w:rsidRPr="005C6561">
              <w:rPr>
                <w:rFonts w:ascii="宋体" w:eastAsia="宋体" w:hAnsi="宋体" w:cs="仿宋_GB2312" w:hint="eastAsia"/>
                <w:szCs w:val="21"/>
                <w:lang w:val="zh-CN"/>
              </w:rPr>
              <w:lastRenderedPageBreak/>
              <w:t>注：仅需提供序号</w:t>
            </w:r>
            <w:r w:rsidRPr="005C6561">
              <w:rPr>
                <w:rFonts w:ascii="宋体" w:eastAsia="宋体" w:hAnsi="宋体" w:hint="eastAsia"/>
                <w:szCs w:val="21"/>
              </w:rPr>
              <w:t>①～③其中之一即可。</w:t>
            </w:r>
          </w:p>
          <w:p w14:paraId="01AFD39C" w14:textId="77777777" w:rsidR="00BB65A8" w:rsidRPr="005C6561" w:rsidRDefault="00BB65A8" w:rsidP="00BB65A8">
            <w:pPr>
              <w:autoSpaceDE w:val="0"/>
              <w:autoSpaceDN w:val="0"/>
              <w:adjustRightInd w:val="0"/>
              <w:spacing w:line="360" w:lineRule="auto"/>
              <w:ind w:right="-11"/>
              <w:rPr>
                <w:rFonts w:ascii="宋体" w:eastAsia="宋体" w:hAnsi="宋体" w:cs="宋体" w:hint="eastAsia"/>
                <w:bCs/>
                <w:szCs w:val="21"/>
                <w:lang w:val="zh-CN"/>
              </w:rPr>
            </w:pPr>
            <w:r w:rsidRPr="005C6561">
              <w:rPr>
                <w:rFonts w:ascii="宋体" w:eastAsia="宋体" w:hAnsi="宋体" w:cs="仿宋_GB2312" w:hint="eastAsia"/>
                <w:b/>
                <w:szCs w:val="21"/>
              </w:rPr>
              <w:t>三、依法缴纳税收相关材料</w:t>
            </w:r>
          </w:p>
          <w:p w14:paraId="5155A844" w14:textId="2A976285" w:rsidR="00BB65A8" w:rsidRPr="005C6561" w:rsidRDefault="00BB65A8" w:rsidP="00BB65A8">
            <w:pPr>
              <w:autoSpaceDE w:val="0"/>
              <w:autoSpaceDN w:val="0"/>
              <w:adjustRightInd w:val="0"/>
              <w:spacing w:line="360" w:lineRule="auto"/>
              <w:ind w:right="-11"/>
              <w:rPr>
                <w:rFonts w:ascii="宋体" w:eastAsia="宋体" w:hAnsi="宋体" w:cs="宋体" w:hint="eastAsia"/>
                <w:bCs/>
                <w:szCs w:val="21"/>
                <w:lang w:val="zh-CN"/>
              </w:rPr>
            </w:pPr>
            <w:r w:rsidRPr="005C6561">
              <w:rPr>
                <w:rFonts w:ascii="宋体" w:eastAsia="宋体" w:hAnsi="宋体" w:cs="宋体" w:hint="eastAsia"/>
                <w:bCs/>
                <w:szCs w:val="21"/>
                <w:lang w:val="zh-CN"/>
              </w:rPr>
              <w:t>参加本次政府采购项目投标截止时间前6个月内任意一个月缴纳税收凭据。（依法免税的投标人，应提供相应文件证明依法免税）</w:t>
            </w:r>
          </w:p>
          <w:p w14:paraId="5E251311" w14:textId="77777777" w:rsidR="00BB65A8" w:rsidRPr="005C6561" w:rsidRDefault="00BB65A8" w:rsidP="00BB65A8">
            <w:pPr>
              <w:autoSpaceDE w:val="0"/>
              <w:autoSpaceDN w:val="0"/>
              <w:adjustRightInd w:val="0"/>
              <w:spacing w:line="360" w:lineRule="auto"/>
              <w:ind w:right="-11"/>
              <w:rPr>
                <w:rFonts w:ascii="宋体" w:eastAsia="宋体" w:hAnsi="宋体" w:cs="宋体" w:hint="eastAsia"/>
                <w:b/>
                <w:bCs/>
                <w:szCs w:val="21"/>
                <w:lang w:val="zh-CN"/>
              </w:rPr>
            </w:pPr>
            <w:r w:rsidRPr="005C6561">
              <w:rPr>
                <w:rFonts w:ascii="宋体" w:eastAsia="宋体" w:hAnsi="宋体" w:cs="宋体" w:hint="eastAsia"/>
                <w:b/>
                <w:bCs/>
                <w:szCs w:val="21"/>
                <w:lang w:val="zh-CN"/>
              </w:rPr>
              <w:t>四、依法缴纳社会保障资金的证明材料</w:t>
            </w:r>
          </w:p>
          <w:p w14:paraId="4F596644" w14:textId="330AD0B7" w:rsidR="00BB65A8" w:rsidRPr="005C6561" w:rsidRDefault="00BB65A8" w:rsidP="00BB65A8">
            <w:pPr>
              <w:autoSpaceDE w:val="0"/>
              <w:autoSpaceDN w:val="0"/>
              <w:adjustRightInd w:val="0"/>
              <w:spacing w:line="360" w:lineRule="auto"/>
              <w:ind w:right="-11"/>
              <w:rPr>
                <w:rFonts w:ascii="宋体" w:eastAsia="宋体" w:hAnsi="宋体" w:cs="宋体" w:hint="eastAsia"/>
                <w:bCs/>
                <w:szCs w:val="21"/>
                <w:lang w:val="zh-CN"/>
              </w:rPr>
            </w:pPr>
            <w:r w:rsidRPr="005C6561">
              <w:rPr>
                <w:rFonts w:ascii="宋体" w:eastAsia="宋体" w:hAnsi="宋体" w:cs="宋体" w:hint="eastAsia"/>
                <w:bCs/>
                <w:szCs w:val="21"/>
                <w:lang w:val="zh-CN"/>
              </w:rPr>
              <w:t>参加本次政府采购项目投标截止时间前6个月内任意一个月缴纳社会保险凭据。（依法不需要缴纳社会保障资金的投标人，应提供相应文件证明依法不需要缴纳社会保障资金）</w:t>
            </w:r>
          </w:p>
          <w:p w14:paraId="33B5188B" w14:textId="77777777" w:rsidR="00BB65A8" w:rsidRPr="005C6561" w:rsidRDefault="00BB65A8" w:rsidP="00BB65A8">
            <w:pPr>
              <w:autoSpaceDE w:val="0"/>
              <w:autoSpaceDN w:val="0"/>
              <w:adjustRightInd w:val="0"/>
              <w:spacing w:line="360" w:lineRule="auto"/>
              <w:ind w:right="-11"/>
              <w:rPr>
                <w:rFonts w:ascii="宋体" w:eastAsia="宋体" w:hAnsi="宋体" w:cs="宋体" w:hint="eastAsia"/>
                <w:b/>
                <w:bCs/>
                <w:szCs w:val="21"/>
                <w:lang w:val="zh-CN"/>
              </w:rPr>
            </w:pPr>
            <w:r w:rsidRPr="005C6561">
              <w:rPr>
                <w:rFonts w:ascii="宋体" w:eastAsia="宋体" w:hAnsi="宋体" w:cs="宋体" w:hint="eastAsia"/>
                <w:b/>
                <w:bCs/>
                <w:szCs w:val="21"/>
                <w:lang w:val="zh-CN"/>
              </w:rPr>
              <w:t>五、履行合同所必须的设备和专业技术能力的证明材料</w:t>
            </w:r>
          </w:p>
          <w:p w14:paraId="457B5E2B" w14:textId="77777777" w:rsidR="00BB65A8" w:rsidRPr="005C6561" w:rsidRDefault="00BB65A8" w:rsidP="00BB65A8">
            <w:pPr>
              <w:autoSpaceDE w:val="0"/>
              <w:autoSpaceDN w:val="0"/>
              <w:adjustRightInd w:val="0"/>
              <w:spacing w:line="360" w:lineRule="auto"/>
              <w:jc w:val="left"/>
              <w:rPr>
                <w:rFonts w:ascii="宋体" w:eastAsia="宋体" w:hAnsi="宋体" w:cs="宋体" w:hint="eastAsia"/>
                <w:bCs/>
                <w:szCs w:val="21"/>
                <w:lang w:val="zh-CN"/>
              </w:rPr>
            </w:pPr>
            <w:r w:rsidRPr="005C6561">
              <w:rPr>
                <w:rFonts w:ascii="宋体" w:eastAsia="宋体" w:hAnsi="宋体" w:cs="宋体" w:hint="eastAsia"/>
                <w:bCs/>
                <w:szCs w:val="21"/>
                <w:lang w:val="zh-CN"/>
              </w:rPr>
              <w:t>1、相关设备的购置发票、专业技术人员职称证书、用工合同等；</w:t>
            </w:r>
          </w:p>
          <w:p w14:paraId="28D87103" w14:textId="77777777" w:rsidR="00BB65A8" w:rsidRPr="005C6561" w:rsidRDefault="00BB65A8" w:rsidP="00BB65A8">
            <w:pPr>
              <w:spacing w:line="360" w:lineRule="auto"/>
              <w:rPr>
                <w:rFonts w:ascii="宋体" w:eastAsia="宋体" w:hAnsi="宋体" w:hint="eastAsia"/>
                <w:bCs/>
                <w:szCs w:val="21"/>
              </w:rPr>
            </w:pPr>
            <w:r w:rsidRPr="005C6561">
              <w:rPr>
                <w:rFonts w:ascii="宋体" w:eastAsia="宋体" w:hAnsi="宋体" w:hint="eastAsia"/>
                <w:bCs/>
                <w:szCs w:val="21"/>
              </w:rPr>
              <w:t>2、投标人具备履行合同所必须的设备和专业技术能力承诺函或声明（承诺函或声明格式自拟）。</w:t>
            </w:r>
          </w:p>
          <w:p w14:paraId="12744E51" w14:textId="77777777" w:rsidR="00BB65A8" w:rsidRPr="005C6561" w:rsidRDefault="00BB65A8" w:rsidP="00BB65A8">
            <w:pPr>
              <w:autoSpaceDE w:val="0"/>
              <w:autoSpaceDN w:val="0"/>
              <w:adjustRightInd w:val="0"/>
              <w:spacing w:line="360" w:lineRule="auto"/>
              <w:ind w:right="-11"/>
              <w:rPr>
                <w:rFonts w:ascii="宋体" w:eastAsia="宋体" w:hAnsi="宋体" w:hint="eastAsia"/>
                <w:szCs w:val="21"/>
              </w:rPr>
            </w:pPr>
            <w:r w:rsidRPr="005C6561">
              <w:rPr>
                <w:rFonts w:ascii="宋体" w:eastAsia="宋体" w:hAnsi="宋体" w:cs="仿宋_GB2312" w:hint="eastAsia"/>
                <w:szCs w:val="21"/>
                <w:lang w:val="zh-CN"/>
              </w:rPr>
              <w:t>注：仅需提供序号</w:t>
            </w:r>
            <w:r w:rsidRPr="005C6561">
              <w:rPr>
                <w:rFonts w:ascii="宋体" w:eastAsia="宋体" w:hAnsi="宋体" w:hint="eastAsia"/>
                <w:szCs w:val="21"/>
              </w:rPr>
              <w:t>1～2其中之一即可。</w:t>
            </w:r>
          </w:p>
          <w:p w14:paraId="12ED452E" w14:textId="77777777" w:rsidR="00BB65A8" w:rsidRPr="005C6561" w:rsidRDefault="00BB65A8" w:rsidP="00BB65A8">
            <w:pPr>
              <w:autoSpaceDE w:val="0"/>
              <w:autoSpaceDN w:val="0"/>
              <w:adjustRightInd w:val="0"/>
              <w:spacing w:line="360" w:lineRule="auto"/>
              <w:ind w:right="-11"/>
              <w:rPr>
                <w:rFonts w:ascii="宋体" w:eastAsia="宋体" w:hAnsi="宋体" w:cs="宋体" w:hint="eastAsia"/>
                <w:b/>
                <w:bCs/>
                <w:szCs w:val="21"/>
                <w:lang w:val="zh-CN"/>
              </w:rPr>
            </w:pPr>
            <w:r w:rsidRPr="005C6561">
              <w:rPr>
                <w:rFonts w:ascii="宋体" w:eastAsia="宋体" w:hAnsi="宋体" w:cs="宋体" w:hint="eastAsia"/>
                <w:b/>
                <w:kern w:val="0"/>
                <w:szCs w:val="21"/>
              </w:rPr>
              <w:t>六、</w:t>
            </w:r>
            <w:r w:rsidRPr="005C6561">
              <w:rPr>
                <w:rFonts w:ascii="宋体" w:eastAsia="宋体" w:hAnsi="宋体" w:cs="宋体"/>
                <w:b/>
                <w:bCs/>
                <w:szCs w:val="21"/>
                <w:lang w:val="zh-CN"/>
              </w:rPr>
              <w:t>参加政府采购活动前3年内在经营活动中没有重大违法记录的声明</w:t>
            </w:r>
          </w:p>
          <w:p w14:paraId="3383C1B0" w14:textId="77777777" w:rsidR="00BB65A8" w:rsidRPr="005C6561" w:rsidRDefault="00BB65A8" w:rsidP="00BB65A8">
            <w:pPr>
              <w:autoSpaceDE w:val="0"/>
              <w:autoSpaceDN w:val="0"/>
              <w:spacing w:line="360" w:lineRule="auto"/>
              <w:contextualSpacing/>
              <w:jc w:val="left"/>
              <w:rPr>
                <w:rFonts w:ascii="宋体" w:eastAsia="宋体" w:hAnsi="宋体" w:cs="宋体" w:hint="eastAsia"/>
                <w:bCs/>
                <w:szCs w:val="21"/>
                <w:lang w:val="zh-CN"/>
              </w:rPr>
            </w:pPr>
            <w:r w:rsidRPr="005C6561">
              <w:rPr>
                <w:rFonts w:ascii="宋体" w:eastAsia="宋体" w:hAnsi="宋体" w:cs="宋体" w:hint="eastAsia"/>
                <w:bCs/>
                <w:szCs w:val="21"/>
                <w:lang w:val="zh-CN"/>
              </w:rPr>
              <w:t>投标人“</w:t>
            </w:r>
            <w:r w:rsidRPr="005C6561">
              <w:rPr>
                <w:rFonts w:ascii="宋体" w:eastAsia="宋体" w:hAnsi="宋体" w:cs="宋体"/>
                <w:bCs/>
                <w:szCs w:val="21"/>
                <w:lang w:val="zh-CN"/>
              </w:rPr>
              <w:t>参加政府采购活动前3年内在经营活动中没有重大违法记录的书面声明</w:t>
            </w:r>
            <w:r w:rsidRPr="005C6561">
              <w:rPr>
                <w:rFonts w:ascii="宋体" w:eastAsia="宋体" w:hAnsi="宋体" w:cs="宋体" w:hint="eastAsia"/>
                <w:bCs/>
                <w:szCs w:val="21"/>
                <w:lang w:val="zh-CN"/>
              </w:rPr>
              <w:t>”。 重大违法记录，是指投标人因违法经营受到刑事处罚或者责令停产停业、吊销许可证或者执照、较大数额罚款等行政处罚。</w:t>
            </w:r>
          </w:p>
          <w:p w14:paraId="60AA5DD1" w14:textId="4A743DEE" w:rsidR="00BB65A8" w:rsidRPr="005C6561" w:rsidRDefault="00BB65A8" w:rsidP="00BB65A8">
            <w:pPr>
              <w:wordWrap w:val="0"/>
              <w:autoSpaceDE w:val="0"/>
              <w:autoSpaceDN w:val="0"/>
              <w:spacing w:line="360" w:lineRule="auto"/>
              <w:contextualSpacing/>
              <w:jc w:val="left"/>
              <w:rPr>
                <w:rFonts w:ascii="宋体" w:eastAsia="宋体" w:hAnsi="宋体" w:cs="宋体" w:hint="eastAsia"/>
                <w:kern w:val="0"/>
                <w:szCs w:val="21"/>
              </w:rPr>
            </w:pPr>
            <w:r w:rsidRPr="005C6561">
              <w:rPr>
                <w:rFonts w:ascii="宋体" w:eastAsia="宋体" w:hAnsi="宋体" w:cs="宋体" w:hint="eastAsia"/>
                <w:b/>
                <w:bCs/>
                <w:szCs w:val="21"/>
                <w:lang w:val="zh-CN"/>
              </w:rPr>
              <w:t>七、</w:t>
            </w:r>
            <w:r w:rsidRPr="005C6561">
              <w:rPr>
                <w:rFonts w:ascii="宋体" w:eastAsia="宋体" w:hAnsi="宋体" w:cs="仿宋_GB2312"/>
                <w:b/>
                <w:szCs w:val="21"/>
                <w:shd w:val="clear" w:color="auto" w:fill="FFFFFF"/>
              </w:rPr>
              <w:t>未被列入“信用中国”网站(www.creditchina.gov.cn)失信被执行人、</w:t>
            </w:r>
            <w:r w:rsidR="007A47F2" w:rsidRPr="005C6561">
              <w:rPr>
                <w:rFonts w:ascii="宋体" w:eastAsia="宋体" w:hAnsi="宋体" w:cs="仿宋_GB2312" w:hint="eastAsia"/>
                <w:b/>
                <w:szCs w:val="21"/>
                <w:shd w:val="clear" w:color="auto" w:fill="FFFFFF"/>
              </w:rPr>
              <w:t>重大税收违法失信主体</w:t>
            </w:r>
            <w:r w:rsidRPr="005C6561">
              <w:rPr>
                <w:rFonts w:ascii="宋体" w:eastAsia="宋体" w:hAnsi="宋体" w:cs="仿宋_GB2312"/>
                <w:b/>
                <w:szCs w:val="21"/>
                <w:shd w:val="clear" w:color="auto" w:fill="FFFFFF"/>
              </w:rPr>
              <w:t>；</w:t>
            </w:r>
            <w:r w:rsidRPr="005C6561">
              <w:rPr>
                <w:rFonts w:ascii="宋体" w:eastAsia="宋体" w:hAnsi="宋体" w:cs="仿宋_GB2312" w:hint="eastAsia"/>
                <w:b/>
                <w:szCs w:val="21"/>
                <w:shd w:val="clear" w:color="auto" w:fill="FFFFFF"/>
              </w:rPr>
              <w:t>“</w:t>
            </w:r>
            <w:r w:rsidRPr="005C6561">
              <w:rPr>
                <w:rFonts w:ascii="宋体" w:eastAsia="宋体" w:hAnsi="宋体" w:cs="仿宋_GB2312"/>
                <w:b/>
                <w:szCs w:val="21"/>
                <w:shd w:val="clear" w:color="auto" w:fill="FFFFFF"/>
              </w:rPr>
              <w:t>中国政府采购网</w:t>
            </w:r>
            <w:r w:rsidRPr="005C6561">
              <w:rPr>
                <w:rFonts w:ascii="宋体" w:eastAsia="宋体" w:hAnsi="宋体" w:cs="仿宋_GB2312" w:hint="eastAsia"/>
                <w:b/>
                <w:szCs w:val="21"/>
                <w:shd w:val="clear" w:color="auto" w:fill="FFFFFF"/>
              </w:rPr>
              <w:t>”</w:t>
            </w:r>
            <w:r w:rsidRPr="005C6561">
              <w:rPr>
                <w:rFonts w:ascii="宋体" w:eastAsia="宋体" w:hAnsi="宋体" w:cs="仿宋_GB2312"/>
                <w:b/>
                <w:szCs w:val="21"/>
                <w:shd w:val="clear" w:color="auto" w:fill="FFFFFF"/>
              </w:rPr>
              <w:t xml:space="preserve"> (www.ccgp.gov.cn)政府采购严重违法失信行为记录名单的投标人</w:t>
            </w:r>
            <w:r w:rsidRPr="005C6561">
              <w:rPr>
                <w:rFonts w:ascii="宋体" w:eastAsia="宋体" w:hAnsi="宋体" w:cs="宋体" w:hint="eastAsia"/>
                <w:b/>
                <w:bCs/>
                <w:szCs w:val="21"/>
                <w:lang w:val="zh-CN"/>
              </w:rPr>
              <w:t>；</w:t>
            </w:r>
            <w:r w:rsidRPr="005C6561">
              <w:rPr>
                <w:rFonts w:ascii="宋体" w:eastAsia="宋体" w:hAnsi="宋体" w:cs="仿宋_GB2312" w:hint="eastAsia"/>
                <w:b/>
                <w:szCs w:val="21"/>
                <w:shd w:val="clear" w:color="auto" w:fill="FFFFFF"/>
              </w:rPr>
              <w:t xml:space="preserve"> “中国社会组织政务服务平台”网站（</w:t>
            </w:r>
            <w:r w:rsidRPr="005C6561">
              <w:rPr>
                <w:rFonts w:ascii="宋体" w:eastAsia="宋体" w:hAnsi="宋体" w:cs="仿宋_GB2312"/>
                <w:b/>
                <w:szCs w:val="21"/>
                <w:shd w:val="clear" w:color="auto" w:fill="FFFFFF"/>
              </w:rPr>
              <w:t>https://chinanpo.mca.gov.cn</w:t>
            </w:r>
            <w:r w:rsidRPr="005C6561">
              <w:rPr>
                <w:rFonts w:ascii="宋体" w:eastAsia="宋体" w:hAnsi="宋体" w:cs="仿宋_GB2312" w:hint="eastAsia"/>
                <w:b/>
                <w:szCs w:val="21"/>
                <w:shd w:val="clear" w:color="auto" w:fill="FFFFFF"/>
              </w:rPr>
              <w:t>）严重违法失信社会组织（</w:t>
            </w:r>
            <w:r w:rsidRPr="005C6561">
              <w:rPr>
                <w:rFonts w:ascii="宋体" w:eastAsia="宋体" w:hAnsi="宋体" w:cs="宋体" w:hint="eastAsia"/>
                <w:kern w:val="0"/>
                <w:szCs w:val="21"/>
              </w:rPr>
              <w:t>联合体形式投标的，联合体成员存在不良信用记录，视同联合体存在不良信用记录）。</w:t>
            </w:r>
          </w:p>
          <w:p w14:paraId="02DE15D0" w14:textId="77777777" w:rsidR="00BB65A8" w:rsidRPr="005C6561" w:rsidRDefault="00BB65A8" w:rsidP="00BB65A8">
            <w:pPr>
              <w:spacing w:line="360" w:lineRule="auto"/>
              <w:rPr>
                <w:rFonts w:ascii="宋体" w:eastAsia="宋体" w:hAnsi="宋体" w:cs="宋体" w:hint="eastAsia"/>
                <w:kern w:val="0"/>
                <w:szCs w:val="21"/>
              </w:rPr>
            </w:pPr>
            <w:r w:rsidRPr="005C6561">
              <w:rPr>
                <w:rFonts w:ascii="宋体" w:eastAsia="宋体" w:hAnsi="宋体" w:cs="宋体" w:hint="eastAsia"/>
                <w:kern w:val="0"/>
                <w:szCs w:val="21"/>
              </w:rPr>
              <w:t>1、查询渠道：</w:t>
            </w:r>
          </w:p>
          <w:p w14:paraId="1CF77BD8" w14:textId="77777777" w:rsidR="00BB65A8" w:rsidRPr="005C6561" w:rsidRDefault="00BB65A8" w:rsidP="00BB65A8">
            <w:pPr>
              <w:spacing w:line="360" w:lineRule="auto"/>
              <w:rPr>
                <w:rFonts w:ascii="宋体" w:eastAsia="宋体" w:hAnsi="宋体" w:cs="宋体" w:hint="eastAsia"/>
                <w:kern w:val="0"/>
                <w:szCs w:val="21"/>
              </w:rPr>
            </w:pPr>
            <w:r w:rsidRPr="005C6561">
              <w:rPr>
                <w:rFonts w:ascii="宋体" w:eastAsia="宋体" w:hAnsi="宋体" w:cs="宋体" w:hint="eastAsia"/>
                <w:kern w:val="0"/>
                <w:szCs w:val="21"/>
              </w:rPr>
              <w:t>①“信用中国”网站（</w:t>
            </w:r>
            <w:hyperlink r:id="rId13" w:history="1">
              <w:r w:rsidRPr="005C6561">
                <w:rPr>
                  <w:rFonts w:ascii="宋体" w:eastAsia="宋体" w:hAnsi="宋体" w:cs="宋体" w:hint="eastAsia"/>
                  <w:kern w:val="0"/>
                  <w:szCs w:val="21"/>
                </w:rPr>
                <w:t>www.creditchina.gov.cn</w:t>
              </w:r>
            </w:hyperlink>
            <w:r w:rsidRPr="005C6561">
              <w:rPr>
                <w:rFonts w:ascii="宋体" w:eastAsia="宋体" w:hAnsi="宋体" w:cs="宋体" w:hint="eastAsia"/>
                <w:kern w:val="0"/>
                <w:szCs w:val="21"/>
              </w:rPr>
              <w:t>）</w:t>
            </w:r>
          </w:p>
          <w:p w14:paraId="5D56D88C" w14:textId="77777777" w:rsidR="00BB65A8" w:rsidRPr="005C6561" w:rsidRDefault="00BB65A8" w:rsidP="00BB65A8">
            <w:pPr>
              <w:spacing w:line="360" w:lineRule="auto"/>
              <w:rPr>
                <w:rFonts w:ascii="宋体" w:eastAsia="宋体" w:hAnsi="宋体" w:cs="宋体" w:hint="eastAsia"/>
                <w:kern w:val="0"/>
                <w:szCs w:val="21"/>
              </w:rPr>
            </w:pPr>
            <w:r w:rsidRPr="005C6561">
              <w:rPr>
                <w:rFonts w:ascii="宋体" w:eastAsia="宋体" w:hAnsi="宋体" w:cs="宋体" w:hint="eastAsia"/>
                <w:kern w:val="0"/>
                <w:szCs w:val="21"/>
              </w:rPr>
              <w:t>②“中国政府采购网”（www.ccgp.gov.cn）</w:t>
            </w:r>
          </w:p>
          <w:p w14:paraId="67BE63D9" w14:textId="77777777" w:rsidR="00BB65A8" w:rsidRPr="005C6561" w:rsidRDefault="00BB65A8" w:rsidP="00BB65A8">
            <w:pPr>
              <w:spacing w:line="360" w:lineRule="auto"/>
              <w:rPr>
                <w:rFonts w:ascii="宋体" w:eastAsia="宋体" w:hAnsi="宋体" w:cs="宋体" w:hint="eastAsia"/>
                <w:kern w:val="0"/>
                <w:szCs w:val="21"/>
              </w:rPr>
            </w:pPr>
            <w:r w:rsidRPr="005C6561">
              <w:rPr>
                <w:rFonts w:ascii="宋体" w:eastAsia="宋体" w:hAnsi="宋体" w:cs="宋体" w:hint="eastAsia"/>
                <w:kern w:val="0"/>
                <w:szCs w:val="21"/>
              </w:rPr>
              <w:t>③“中国社会组织政务服务平台”网站</w:t>
            </w:r>
            <w:r w:rsidRPr="005C6561">
              <w:rPr>
                <w:rFonts w:ascii="宋体" w:eastAsia="宋体" w:hAnsi="宋体" w:cs="宋体" w:hint="eastAsia"/>
                <w:kern w:val="0"/>
                <w:szCs w:val="21"/>
              </w:rPr>
              <w:lastRenderedPageBreak/>
              <w:t>（</w:t>
            </w:r>
            <w:r w:rsidRPr="005C6561">
              <w:rPr>
                <w:rFonts w:ascii="宋体" w:eastAsia="宋体" w:hAnsi="宋体" w:cs="宋体"/>
                <w:kern w:val="0"/>
                <w:szCs w:val="21"/>
              </w:rPr>
              <w:t>https://chinanpo.mca.gov.cn</w:t>
            </w:r>
            <w:r w:rsidRPr="005C6561">
              <w:rPr>
                <w:rFonts w:ascii="宋体" w:eastAsia="宋体" w:hAnsi="宋体" w:cs="宋体" w:hint="eastAsia"/>
                <w:kern w:val="0"/>
                <w:szCs w:val="21"/>
              </w:rPr>
              <w:t>）（仅查询社会组织）；</w:t>
            </w:r>
          </w:p>
          <w:p w14:paraId="0E0978BE" w14:textId="28A1B614" w:rsidR="00BB65A8" w:rsidRPr="005C6561" w:rsidRDefault="00BB65A8" w:rsidP="00BB65A8">
            <w:pPr>
              <w:autoSpaceDE w:val="0"/>
              <w:autoSpaceDN w:val="0"/>
              <w:spacing w:line="360" w:lineRule="auto"/>
              <w:contextualSpacing/>
              <w:rPr>
                <w:rFonts w:ascii="宋体" w:eastAsia="宋体" w:hAnsi="宋体" w:cs="宋体" w:hint="eastAsia"/>
                <w:kern w:val="0"/>
                <w:szCs w:val="21"/>
              </w:rPr>
            </w:pPr>
            <w:r w:rsidRPr="005C6561">
              <w:rPr>
                <w:rFonts w:ascii="宋体" w:eastAsia="宋体" w:hAnsi="宋体" w:cs="宋体" w:hint="eastAsia"/>
                <w:kern w:val="0"/>
                <w:szCs w:val="21"/>
              </w:rPr>
              <w:t>2、截止时间：</w:t>
            </w:r>
            <w:r w:rsidR="008E73F6" w:rsidRPr="008E73F6">
              <w:rPr>
                <w:rFonts w:ascii="宋体" w:eastAsia="宋体" w:hAnsi="宋体" w:cs="宋体" w:hint="eastAsia"/>
                <w:kern w:val="0"/>
                <w:szCs w:val="21"/>
              </w:rPr>
              <w:t>同投标截止时间；</w:t>
            </w:r>
          </w:p>
          <w:p w14:paraId="3CB48D28" w14:textId="07FBC0EA" w:rsidR="00BB65A8" w:rsidRPr="005C6561" w:rsidRDefault="00BB65A8" w:rsidP="00BB65A8">
            <w:pPr>
              <w:autoSpaceDE w:val="0"/>
              <w:autoSpaceDN w:val="0"/>
              <w:adjustRightInd w:val="0"/>
              <w:spacing w:line="360" w:lineRule="auto"/>
              <w:contextualSpacing/>
              <w:rPr>
                <w:rFonts w:ascii="宋体" w:eastAsia="宋体" w:hAnsi="宋体" w:cs="宋体" w:hint="eastAsia"/>
                <w:szCs w:val="21"/>
                <w:lang w:val="zh-CN"/>
              </w:rPr>
            </w:pPr>
            <w:r w:rsidRPr="005C6561">
              <w:rPr>
                <w:rFonts w:ascii="宋体" w:eastAsia="宋体" w:hAnsi="宋体" w:cs="宋体" w:hint="eastAsia"/>
                <w:kern w:val="0"/>
                <w:szCs w:val="21"/>
              </w:rPr>
              <w:t>3、信用信息的使用原则：经采购人认定的被列入失信被执行人、</w:t>
            </w:r>
            <w:r w:rsidR="007A47F2" w:rsidRPr="005C6561">
              <w:rPr>
                <w:rFonts w:ascii="宋体" w:eastAsia="宋体" w:hAnsi="宋体" w:cs="宋体" w:hint="eastAsia"/>
                <w:kern w:val="0"/>
                <w:szCs w:val="21"/>
              </w:rPr>
              <w:t>重大税收违法失信主体</w:t>
            </w:r>
            <w:r w:rsidRPr="005C6561">
              <w:rPr>
                <w:rFonts w:ascii="宋体" w:eastAsia="宋体" w:hAnsi="宋体" w:cs="宋体" w:hint="eastAsia"/>
                <w:kern w:val="0"/>
                <w:szCs w:val="21"/>
              </w:rPr>
              <w:t>、</w:t>
            </w:r>
            <w:r w:rsidRPr="005C6561">
              <w:rPr>
                <w:rFonts w:ascii="宋体" w:eastAsia="宋体" w:hAnsi="宋体" w:cs="仿宋_GB2312"/>
                <w:szCs w:val="21"/>
                <w:shd w:val="clear" w:color="auto" w:fill="FFFFFF"/>
              </w:rPr>
              <w:t>政府采购严重违法失信行为记录名单</w:t>
            </w:r>
            <w:r w:rsidRPr="005C6561">
              <w:rPr>
                <w:rFonts w:ascii="宋体" w:eastAsia="宋体" w:hAnsi="宋体" w:cs="仿宋_GB2312" w:hint="eastAsia"/>
                <w:szCs w:val="21"/>
                <w:shd w:val="clear" w:color="auto" w:fill="FFFFFF"/>
              </w:rPr>
              <w:t>的投标人、</w:t>
            </w:r>
            <w:r w:rsidRPr="005C6561">
              <w:rPr>
                <w:rFonts w:ascii="宋体" w:eastAsia="宋体" w:hAnsi="宋体" w:cs="宋体" w:hint="eastAsia"/>
                <w:kern w:val="0"/>
                <w:szCs w:val="21"/>
              </w:rPr>
              <w:t>严重违法失信社会组织，将拒绝其参与本次政府采购活动。</w:t>
            </w:r>
          </w:p>
        </w:tc>
      </w:tr>
      <w:tr w:rsidR="00BB65A8" w:rsidRPr="005C6561" w14:paraId="0685FECD" w14:textId="77777777" w:rsidTr="008E3C21">
        <w:trPr>
          <w:trHeight w:val="642"/>
          <w:jc w:val="center"/>
        </w:trPr>
        <w:tc>
          <w:tcPr>
            <w:tcW w:w="9209" w:type="dxa"/>
            <w:gridSpan w:val="3"/>
            <w:vAlign w:val="center"/>
          </w:tcPr>
          <w:p w14:paraId="2FAFCE31" w14:textId="77777777" w:rsidR="00BB65A8" w:rsidRPr="005C6561" w:rsidRDefault="00BB65A8" w:rsidP="00BB65A8">
            <w:pPr>
              <w:autoSpaceDE w:val="0"/>
              <w:autoSpaceDN w:val="0"/>
              <w:adjustRightInd w:val="0"/>
              <w:spacing w:line="360" w:lineRule="auto"/>
              <w:contextualSpacing/>
              <w:rPr>
                <w:rFonts w:ascii="宋体" w:eastAsia="宋体" w:hAnsi="宋体" w:cs="宋体" w:hint="eastAsia"/>
                <w:kern w:val="0"/>
                <w:szCs w:val="21"/>
              </w:rPr>
            </w:pPr>
            <w:r w:rsidRPr="005C6561">
              <w:rPr>
                <w:rFonts w:ascii="宋体" w:eastAsia="宋体" w:hAnsi="宋体" w:cs="仿宋" w:hint="eastAsia"/>
                <w:position w:val="6"/>
                <w:szCs w:val="21"/>
              </w:rPr>
              <w:lastRenderedPageBreak/>
              <w:t>未尽事宜，按国家有关规定执行。</w:t>
            </w:r>
          </w:p>
        </w:tc>
      </w:tr>
    </w:tbl>
    <w:p w14:paraId="5D8CBF82" w14:textId="68921024" w:rsidR="006B1FB1" w:rsidRDefault="006B1FB1">
      <w:pPr>
        <w:widowControl/>
        <w:jc w:val="center"/>
        <w:rPr>
          <w:rFonts w:asciiTheme="majorEastAsia" w:eastAsiaTheme="majorEastAsia" w:hAnsiTheme="majorEastAsia" w:cs="宋体" w:hint="eastAsia"/>
          <w:b/>
          <w:kern w:val="0"/>
          <w:sz w:val="36"/>
          <w:szCs w:val="36"/>
        </w:rPr>
      </w:pPr>
    </w:p>
    <w:p w14:paraId="468231AF" w14:textId="189FE691" w:rsidR="00A672BF" w:rsidRDefault="00A672BF" w:rsidP="00A672BF">
      <w:pPr>
        <w:pStyle w:val="a4"/>
        <w:rPr>
          <w:rFonts w:hint="eastAsia"/>
        </w:rPr>
      </w:pPr>
    </w:p>
    <w:p w14:paraId="495D0179" w14:textId="1E044AF8" w:rsidR="008665E8" w:rsidRDefault="008665E8" w:rsidP="00A672BF">
      <w:pPr>
        <w:pStyle w:val="a4"/>
        <w:rPr>
          <w:rFonts w:hint="eastAsia"/>
        </w:rPr>
      </w:pPr>
    </w:p>
    <w:p w14:paraId="46C49CA7" w14:textId="77777777" w:rsidR="006739B9" w:rsidRDefault="006739B9" w:rsidP="00A672BF">
      <w:pPr>
        <w:pStyle w:val="a4"/>
        <w:rPr>
          <w:rFonts w:hint="eastAsia"/>
        </w:rPr>
      </w:pPr>
    </w:p>
    <w:p w14:paraId="31FAF0EB" w14:textId="77777777" w:rsidR="006739B9" w:rsidRDefault="006739B9" w:rsidP="00A672BF">
      <w:pPr>
        <w:pStyle w:val="a4"/>
        <w:rPr>
          <w:rFonts w:hint="eastAsia"/>
        </w:rPr>
      </w:pPr>
    </w:p>
    <w:p w14:paraId="2E9C1D5B" w14:textId="77777777" w:rsidR="00AB6201" w:rsidRDefault="00AB6201" w:rsidP="00A672BF">
      <w:pPr>
        <w:pStyle w:val="a4"/>
        <w:rPr>
          <w:rFonts w:hint="eastAsia"/>
        </w:rPr>
      </w:pPr>
    </w:p>
    <w:p w14:paraId="5F90F5F5" w14:textId="77777777" w:rsidR="00AB6201" w:rsidRDefault="00AB6201" w:rsidP="00A672BF">
      <w:pPr>
        <w:pStyle w:val="a4"/>
        <w:rPr>
          <w:rFonts w:hint="eastAsia"/>
        </w:rPr>
      </w:pPr>
    </w:p>
    <w:p w14:paraId="32CC5FC9" w14:textId="77777777" w:rsidR="00AB6201" w:rsidRDefault="00AB6201" w:rsidP="00A672BF">
      <w:pPr>
        <w:pStyle w:val="a4"/>
        <w:rPr>
          <w:rFonts w:hint="eastAsia"/>
        </w:rPr>
      </w:pPr>
    </w:p>
    <w:p w14:paraId="7DEBF2D8" w14:textId="77777777" w:rsidR="00AB6201" w:rsidRDefault="00AB6201" w:rsidP="00A672BF">
      <w:pPr>
        <w:pStyle w:val="a4"/>
        <w:rPr>
          <w:rFonts w:hint="eastAsia"/>
        </w:rPr>
      </w:pPr>
    </w:p>
    <w:p w14:paraId="5352EDE2" w14:textId="77777777" w:rsidR="00AB6201" w:rsidRDefault="00AB6201" w:rsidP="00A672BF">
      <w:pPr>
        <w:pStyle w:val="a4"/>
        <w:rPr>
          <w:rFonts w:hint="eastAsia"/>
        </w:rPr>
      </w:pPr>
    </w:p>
    <w:p w14:paraId="6608F573" w14:textId="77777777" w:rsidR="00AB6201" w:rsidRDefault="00AB6201" w:rsidP="00A672BF">
      <w:pPr>
        <w:pStyle w:val="a4"/>
        <w:rPr>
          <w:rFonts w:hint="eastAsia"/>
        </w:rPr>
      </w:pPr>
    </w:p>
    <w:p w14:paraId="72C5C9CC" w14:textId="77777777" w:rsidR="00AB6201" w:rsidRDefault="00AB6201" w:rsidP="00A672BF">
      <w:pPr>
        <w:pStyle w:val="a4"/>
        <w:rPr>
          <w:rFonts w:hint="eastAsia"/>
        </w:rPr>
      </w:pPr>
    </w:p>
    <w:p w14:paraId="0B2ED671" w14:textId="77777777" w:rsidR="00AB6201" w:rsidRDefault="00AB6201" w:rsidP="00A672BF">
      <w:pPr>
        <w:pStyle w:val="a4"/>
        <w:rPr>
          <w:rFonts w:hint="eastAsia"/>
        </w:rPr>
      </w:pPr>
    </w:p>
    <w:p w14:paraId="604A9180" w14:textId="77777777" w:rsidR="00AB6201" w:rsidRDefault="00AB6201" w:rsidP="00A672BF">
      <w:pPr>
        <w:pStyle w:val="a4"/>
        <w:rPr>
          <w:rFonts w:hint="eastAsia"/>
        </w:rPr>
      </w:pPr>
    </w:p>
    <w:p w14:paraId="0D4EFEBD" w14:textId="77777777" w:rsidR="00AB6201" w:rsidRDefault="00AB6201" w:rsidP="00A672BF">
      <w:pPr>
        <w:pStyle w:val="a4"/>
        <w:rPr>
          <w:rFonts w:hint="eastAsia"/>
        </w:rPr>
      </w:pPr>
    </w:p>
    <w:p w14:paraId="19F58D48" w14:textId="77777777" w:rsidR="0052389E" w:rsidRDefault="0052389E" w:rsidP="00A672BF">
      <w:pPr>
        <w:pStyle w:val="a4"/>
        <w:rPr>
          <w:rFonts w:hint="eastAsia"/>
        </w:rPr>
      </w:pPr>
    </w:p>
    <w:p w14:paraId="504AD20E" w14:textId="77777777" w:rsidR="0052389E" w:rsidRDefault="0052389E" w:rsidP="00A672BF">
      <w:pPr>
        <w:pStyle w:val="a4"/>
        <w:rPr>
          <w:rFonts w:hint="eastAsia"/>
        </w:rPr>
      </w:pPr>
    </w:p>
    <w:p w14:paraId="1B92B5F2" w14:textId="77777777" w:rsidR="0052389E" w:rsidRDefault="0052389E" w:rsidP="00A672BF">
      <w:pPr>
        <w:pStyle w:val="a4"/>
        <w:rPr>
          <w:rFonts w:hint="eastAsia"/>
        </w:rPr>
      </w:pPr>
    </w:p>
    <w:p w14:paraId="45AAB499" w14:textId="77777777" w:rsidR="0052389E" w:rsidRDefault="0052389E" w:rsidP="00A672BF">
      <w:pPr>
        <w:pStyle w:val="a4"/>
        <w:rPr>
          <w:rFonts w:hint="eastAsia"/>
        </w:rPr>
      </w:pPr>
    </w:p>
    <w:p w14:paraId="4C4CA302" w14:textId="77777777" w:rsidR="0052389E" w:rsidRDefault="0052389E" w:rsidP="00A672BF">
      <w:pPr>
        <w:pStyle w:val="a4"/>
        <w:rPr>
          <w:rFonts w:hint="eastAsia"/>
        </w:rPr>
      </w:pPr>
    </w:p>
    <w:p w14:paraId="7F51EFD7" w14:textId="77777777" w:rsidR="0052389E" w:rsidRDefault="0052389E" w:rsidP="00A672BF">
      <w:pPr>
        <w:pStyle w:val="a4"/>
        <w:rPr>
          <w:rFonts w:hint="eastAsia"/>
        </w:rPr>
      </w:pPr>
    </w:p>
    <w:p w14:paraId="75AC324E" w14:textId="77777777" w:rsidR="0052389E" w:rsidRDefault="0052389E" w:rsidP="00A672BF">
      <w:pPr>
        <w:pStyle w:val="a4"/>
        <w:rPr>
          <w:rFonts w:hint="eastAsia"/>
        </w:rPr>
      </w:pPr>
    </w:p>
    <w:p w14:paraId="71734526" w14:textId="77777777" w:rsidR="0052389E" w:rsidRDefault="0052389E" w:rsidP="00A672BF">
      <w:pPr>
        <w:pStyle w:val="a4"/>
        <w:rPr>
          <w:rFonts w:hint="eastAsia"/>
        </w:rPr>
      </w:pPr>
    </w:p>
    <w:p w14:paraId="5E15284D" w14:textId="77777777" w:rsidR="0052389E" w:rsidRDefault="0052389E" w:rsidP="00A672BF">
      <w:pPr>
        <w:pStyle w:val="a4"/>
        <w:rPr>
          <w:rFonts w:hint="eastAsia"/>
        </w:rPr>
      </w:pPr>
    </w:p>
    <w:p w14:paraId="7FA2BB03" w14:textId="77777777" w:rsidR="006B1FB1" w:rsidRPr="006A1755" w:rsidRDefault="00343F6B">
      <w:pPr>
        <w:widowControl/>
        <w:jc w:val="center"/>
        <w:rPr>
          <w:rFonts w:ascii="宋体" w:eastAsia="宋体" w:hAnsi="宋体" w:cs="宋体" w:hint="eastAsia"/>
          <w:b/>
          <w:kern w:val="0"/>
          <w:sz w:val="36"/>
          <w:szCs w:val="36"/>
        </w:rPr>
      </w:pPr>
      <w:r w:rsidRPr="006A1755">
        <w:rPr>
          <w:rFonts w:ascii="宋体" w:eastAsia="宋体" w:hAnsi="宋体" w:cs="宋体" w:hint="eastAsia"/>
          <w:b/>
          <w:kern w:val="0"/>
          <w:sz w:val="36"/>
          <w:szCs w:val="36"/>
        </w:rPr>
        <w:lastRenderedPageBreak/>
        <w:t>第四章 投标人须知</w:t>
      </w:r>
    </w:p>
    <w:p w14:paraId="20ED6A03" w14:textId="77777777" w:rsidR="006B1FB1" w:rsidRPr="006A1755" w:rsidRDefault="00343F6B">
      <w:pPr>
        <w:tabs>
          <w:tab w:val="left" w:pos="1260"/>
        </w:tabs>
        <w:autoSpaceDE w:val="0"/>
        <w:autoSpaceDN w:val="0"/>
        <w:adjustRightInd w:val="0"/>
        <w:spacing w:line="360" w:lineRule="auto"/>
        <w:contextualSpacing/>
        <w:rPr>
          <w:rFonts w:ascii="宋体" w:eastAsia="宋体" w:hAnsi="宋体" w:cs="宋体" w:hint="eastAsia"/>
          <w:b/>
          <w:kern w:val="0"/>
          <w:sz w:val="24"/>
          <w:szCs w:val="24"/>
        </w:rPr>
      </w:pPr>
      <w:r w:rsidRPr="006A1755">
        <w:rPr>
          <w:rFonts w:ascii="宋体" w:eastAsia="宋体" w:hAnsi="宋体" w:cs="宋体" w:hint="eastAsia"/>
          <w:b/>
          <w:kern w:val="0"/>
          <w:sz w:val="24"/>
          <w:szCs w:val="24"/>
        </w:rPr>
        <w:t>一、概念释义</w:t>
      </w:r>
    </w:p>
    <w:p w14:paraId="4F08BBBF" w14:textId="77777777" w:rsidR="006B1FB1" w:rsidRPr="006A1755" w:rsidRDefault="00343F6B">
      <w:pPr>
        <w:autoSpaceDE w:val="0"/>
        <w:autoSpaceDN w:val="0"/>
        <w:spacing w:line="360" w:lineRule="auto"/>
        <w:contextualSpacing/>
        <w:rPr>
          <w:rFonts w:ascii="宋体" w:eastAsia="宋体" w:hAnsi="宋体" w:cs="宋体" w:hint="eastAsia"/>
          <w:b/>
          <w:kern w:val="0"/>
          <w:sz w:val="24"/>
          <w:szCs w:val="24"/>
        </w:rPr>
      </w:pPr>
      <w:r w:rsidRPr="006A1755">
        <w:rPr>
          <w:rFonts w:ascii="宋体" w:eastAsia="宋体" w:hAnsi="宋体" w:cs="宋体" w:hint="eastAsia"/>
          <w:b/>
          <w:kern w:val="0"/>
          <w:sz w:val="24"/>
          <w:szCs w:val="24"/>
        </w:rPr>
        <w:t>1</w:t>
      </w:r>
      <w:r w:rsidRPr="006A1755">
        <w:rPr>
          <w:rFonts w:ascii="宋体" w:eastAsia="宋体" w:hAnsi="宋体" w:cs="宋体"/>
          <w:b/>
          <w:kern w:val="0"/>
          <w:sz w:val="24"/>
          <w:szCs w:val="24"/>
        </w:rPr>
        <w:t>.</w:t>
      </w:r>
      <w:r w:rsidRPr="006A1755">
        <w:rPr>
          <w:rFonts w:ascii="宋体" w:eastAsia="宋体" w:hAnsi="宋体" w:cs="宋体" w:hint="eastAsia"/>
          <w:b/>
          <w:kern w:val="0"/>
          <w:sz w:val="24"/>
          <w:szCs w:val="24"/>
        </w:rPr>
        <w:t>适用范围</w:t>
      </w:r>
    </w:p>
    <w:p w14:paraId="1D17733E" w14:textId="77777777" w:rsidR="006B1FB1" w:rsidRPr="005C6561" w:rsidRDefault="00343F6B" w:rsidP="00AB1B62">
      <w:pPr>
        <w:autoSpaceDE w:val="0"/>
        <w:autoSpaceDN w:val="0"/>
        <w:spacing w:line="360" w:lineRule="auto"/>
        <w:ind w:firstLineChars="200" w:firstLine="420"/>
        <w:contextualSpacing/>
        <w:rPr>
          <w:rFonts w:ascii="宋体" w:eastAsia="宋体" w:hAnsi="宋体" w:cs="宋体" w:hint="eastAsia"/>
          <w:kern w:val="0"/>
          <w:szCs w:val="21"/>
        </w:rPr>
      </w:pPr>
      <w:r w:rsidRPr="005C6561">
        <w:rPr>
          <w:rFonts w:ascii="宋体" w:eastAsia="宋体" w:hAnsi="宋体" w:cs="宋体" w:hint="eastAsia"/>
          <w:kern w:val="0"/>
          <w:szCs w:val="21"/>
        </w:rPr>
        <w:t>1.1本招标文件仅适用于本次“投标邀请”中所述采购项目。</w:t>
      </w:r>
    </w:p>
    <w:p w14:paraId="27ACD7BC" w14:textId="77777777" w:rsidR="006B1FB1" w:rsidRPr="005C6561" w:rsidRDefault="00343F6B" w:rsidP="00AB1B62">
      <w:pPr>
        <w:autoSpaceDE w:val="0"/>
        <w:autoSpaceDN w:val="0"/>
        <w:spacing w:line="360" w:lineRule="auto"/>
        <w:ind w:firstLineChars="200" w:firstLine="420"/>
        <w:contextualSpacing/>
        <w:rPr>
          <w:rFonts w:ascii="宋体" w:eastAsia="宋体" w:hAnsi="宋体" w:cs="宋体" w:hint="eastAsia"/>
          <w:kern w:val="0"/>
          <w:szCs w:val="21"/>
        </w:rPr>
      </w:pPr>
      <w:r w:rsidRPr="005C6561">
        <w:rPr>
          <w:rFonts w:ascii="宋体" w:eastAsia="宋体" w:hAnsi="宋体" w:cs="宋体" w:hint="eastAsia"/>
          <w:kern w:val="0"/>
          <w:szCs w:val="21"/>
        </w:rPr>
        <w:t>1.2本招标文件解释权属于“投标邀请”所述的采购人。</w:t>
      </w:r>
    </w:p>
    <w:p w14:paraId="2CDD0258" w14:textId="77777777" w:rsidR="006B1FB1" w:rsidRPr="006A1755" w:rsidRDefault="00343F6B">
      <w:pPr>
        <w:autoSpaceDE w:val="0"/>
        <w:autoSpaceDN w:val="0"/>
        <w:spacing w:line="360" w:lineRule="auto"/>
        <w:contextualSpacing/>
        <w:rPr>
          <w:rFonts w:ascii="宋体" w:eastAsia="宋体" w:hAnsi="宋体" w:cs="宋体" w:hint="eastAsia"/>
          <w:b/>
          <w:kern w:val="0"/>
          <w:sz w:val="24"/>
          <w:szCs w:val="24"/>
        </w:rPr>
      </w:pPr>
      <w:r w:rsidRPr="006A1755">
        <w:rPr>
          <w:rFonts w:ascii="宋体" w:eastAsia="宋体" w:hAnsi="宋体" w:cs="宋体"/>
          <w:b/>
          <w:kern w:val="0"/>
          <w:sz w:val="24"/>
          <w:szCs w:val="24"/>
        </w:rPr>
        <w:t>2.</w:t>
      </w:r>
      <w:r w:rsidRPr="006A1755">
        <w:rPr>
          <w:rFonts w:ascii="宋体" w:eastAsia="宋体" w:hAnsi="宋体" w:cs="宋体" w:hint="eastAsia"/>
          <w:b/>
          <w:kern w:val="0"/>
          <w:sz w:val="24"/>
          <w:szCs w:val="24"/>
        </w:rPr>
        <w:t>定义</w:t>
      </w:r>
    </w:p>
    <w:p w14:paraId="35AFA28A" w14:textId="77777777" w:rsidR="006B1FB1" w:rsidRPr="005C6561" w:rsidRDefault="00343F6B" w:rsidP="00AB1B62">
      <w:pPr>
        <w:autoSpaceDE w:val="0"/>
        <w:autoSpaceDN w:val="0"/>
        <w:spacing w:line="360" w:lineRule="auto"/>
        <w:ind w:firstLineChars="200" w:firstLine="420"/>
        <w:contextualSpacing/>
        <w:rPr>
          <w:rFonts w:ascii="宋体" w:eastAsia="宋体" w:hAnsi="宋体" w:cs="宋体" w:hint="eastAsia"/>
          <w:kern w:val="0"/>
          <w:szCs w:val="21"/>
        </w:rPr>
      </w:pPr>
      <w:r w:rsidRPr="005C6561">
        <w:rPr>
          <w:rFonts w:ascii="宋体" w:eastAsia="宋体" w:hAnsi="宋体" w:cs="宋体"/>
          <w:kern w:val="0"/>
          <w:szCs w:val="21"/>
        </w:rPr>
        <w:t>2.1</w:t>
      </w:r>
      <w:r w:rsidRPr="005C6561">
        <w:rPr>
          <w:rFonts w:ascii="宋体" w:eastAsia="宋体" w:hAnsi="宋体" w:cs="宋体" w:hint="eastAsia"/>
          <w:kern w:val="0"/>
          <w:szCs w:val="21"/>
        </w:rPr>
        <w:t>“采购项目”：“投标人须知前附表”中所述的采购项目。</w:t>
      </w:r>
    </w:p>
    <w:p w14:paraId="2DFB674B" w14:textId="77777777" w:rsidR="006B1FB1" w:rsidRPr="005C6561" w:rsidRDefault="00343F6B" w:rsidP="00AB1B62">
      <w:pPr>
        <w:autoSpaceDE w:val="0"/>
        <w:autoSpaceDN w:val="0"/>
        <w:spacing w:line="360" w:lineRule="auto"/>
        <w:ind w:firstLineChars="200" w:firstLine="420"/>
        <w:contextualSpacing/>
        <w:rPr>
          <w:rFonts w:ascii="宋体" w:eastAsia="宋体" w:hAnsi="宋体" w:cs="宋体" w:hint="eastAsia"/>
          <w:kern w:val="0"/>
          <w:szCs w:val="21"/>
        </w:rPr>
      </w:pPr>
      <w:r w:rsidRPr="005C6561">
        <w:rPr>
          <w:rFonts w:ascii="宋体" w:eastAsia="宋体" w:hAnsi="宋体" w:cs="宋体"/>
          <w:kern w:val="0"/>
          <w:szCs w:val="21"/>
        </w:rPr>
        <w:t>2.2</w:t>
      </w:r>
      <w:r w:rsidRPr="005C6561">
        <w:rPr>
          <w:rFonts w:ascii="宋体" w:eastAsia="宋体" w:hAnsi="宋体" w:cs="宋体" w:hint="eastAsia"/>
          <w:kern w:val="0"/>
          <w:szCs w:val="21"/>
        </w:rPr>
        <w:t>“招标人”：“投标人须知前附表”中所述的组织本次招标的代理机构和采购人。</w:t>
      </w:r>
    </w:p>
    <w:p w14:paraId="20B675F3" w14:textId="77777777" w:rsidR="006B1FB1" w:rsidRPr="005C6561" w:rsidRDefault="00343F6B" w:rsidP="00AB1B62">
      <w:pPr>
        <w:autoSpaceDE w:val="0"/>
        <w:autoSpaceDN w:val="0"/>
        <w:spacing w:line="360" w:lineRule="auto"/>
        <w:ind w:firstLineChars="200" w:firstLine="420"/>
        <w:contextualSpacing/>
        <w:rPr>
          <w:rFonts w:ascii="宋体" w:eastAsia="宋体" w:hAnsi="宋体" w:cs="宋体" w:hint="eastAsia"/>
          <w:kern w:val="0"/>
          <w:szCs w:val="21"/>
        </w:rPr>
      </w:pPr>
      <w:r w:rsidRPr="005C6561">
        <w:rPr>
          <w:rFonts w:ascii="宋体" w:eastAsia="宋体" w:hAnsi="宋体" w:cs="宋体" w:hint="eastAsia"/>
          <w:kern w:val="0"/>
          <w:szCs w:val="21"/>
        </w:rPr>
        <w:t>2</w:t>
      </w:r>
      <w:r w:rsidRPr="005C6561">
        <w:rPr>
          <w:rFonts w:ascii="宋体" w:eastAsia="宋体" w:hAnsi="宋体" w:cs="宋体"/>
          <w:kern w:val="0"/>
          <w:szCs w:val="21"/>
        </w:rPr>
        <w:t>.3</w:t>
      </w:r>
      <w:r w:rsidRPr="005C6561">
        <w:rPr>
          <w:rFonts w:ascii="宋体" w:eastAsia="宋体" w:hAnsi="宋体" w:cs="宋体" w:hint="eastAsia"/>
          <w:kern w:val="0"/>
          <w:szCs w:val="21"/>
        </w:rPr>
        <w:t>“采购人”：是指依法进行政府采购的国家机关、事业单位、团体组织。采购人名称、地址、电话、联系人见“投标人须知前附表”。</w:t>
      </w:r>
    </w:p>
    <w:p w14:paraId="12D7AC9E" w14:textId="77777777" w:rsidR="006B1FB1" w:rsidRPr="005C6561" w:rsidRDefault="00343F6B" w:rsidP="00AB1B62">
      <w:pPr>
        <w:autoSpaceDE w:val="0"/>
        <w:autoSpaceDN w:val="0"/>
        <w:spacing w:line="360" w:lineRule="auto"/>
        <w:ind w:firstLineChars="200" w:firstLine="420"/>
        <w:contextualSpacing/>
        <w:rPr>
          <w:rFonts w:ascii="宋体" w:eastAsia="宋体" w:hAnsi="宋体" w:cs="宋体" w:hint="eastAsia"/>
          <w:kern w:val="0"/>
          <w:szCs w:val="21"/>
        </w:rPr>
      </w:pPr>
      <w:r w:rsidRPr="005C6561">
        <w:rPr>
          <w:rFonts w:ascii="宋体" w:eastAsia="宋体" w:hAnsi="宋体" w:cs="宋体" w:hint="eastAsia"/>
          <w:kern w:val="0"/>
          <w:szCs w:val="21"/>
        </w:rPr>
        <w:t>2</w:t>
      </w:r>
      <w:r w:rsidRPr="005C6561">
        <w:rPr>
          <w:rFonts w:ascii="宋体" w:eastAsia="宋体" w:hAnsi="宋体" w:cs="宋体"/>
          <w:kern w:val="0"/>
          <w:szCs w:val="21"/>
        </w:rPr>
        <w:t>.4</w:t>
      </w:r>
      <w:r w:rsidRPr="005C6561">
        <w:rPr>
          <w:rFonts w:ascii="宋体" w:eastAsia="宋体" w:hAnsi="宋体" w:cs="宋体" w:hint="eastAsia"/>
          <w:kern w:val="0"/>
          <w:szCs w:val="21"/>
        </w:rPr>
        <w:t>“代理机构”：接受采购人委托，代理采购项目的采购代理机构。代理机构名称、地址、 电话、联系人见“投标人须知前附表”。</w:t>
      </w:r>
    </w:p>
    <w:p w14:paraId="7705EBDB" w14:textId="77777777" w:rsidR="006B1FB1" w:rsidRPr="005C6561" w:rsidRDefault="00343F6B">
      <w:pPr>
        <w:autoSpaceDE w:val="0"/>
        <w:autoSpaceDN w:val="0"/>
        <w:spacing w:line="360" w:lineRule="auto"/>
        <w:contextualSpacing/>
        <w:rPr>
          <w:rFonts w:ascii="宋体" w:eastAsia="宋体" w:hAnsi="宋体" w:cs="宋体" w:hint="eastAsia"/>
          <w:kern w:val="0"/>
          <w:szCs w:val="21"/>
        </w:rPr>
      </w:pPr>
      <w:r w:rsidRPr="005C6561">
        <w:rPr>
          <w:rFonts w:ascii="宋体" w:eastAsia="宋体" w:hAnsi="宋体" w:cs="宋体" w:hint="eastAsia"/>
          <w:kern w:val="0"/>
          <w:szCs w:val="21"/>
        </w:rPr>
        <w:t>采购代理机构及其分支机构不得在所代理的采购项目中投标或者代理投标，不得为所代理的采购项目的投标人参加本项目提供投标咨询。</w:t>
      </w:r>
    </w:p>
    <w:p w14:paraId="3936352F" w14:textId="77777777" w:rsidR="006B1FB1" w:rsidRPr="005C6561" w:rsidRDefault="00343F6B" w:rsidP="00AB1B62">
      <w:pPr>
        <w:autoSpaceDE w:val="0"/>
        <w:autoSpaceDN w:val="0"/>
        <w:spacing w:line="360" w:lineRule="auto"/>
        <w:ind w:firstLineChars="200" w:firstLine="420"/>
        <w:contextualSpacing/>
        <w:rPr>
          <w:rFonts w:ascii="宋体" w:eastAsia="宋体" w:hAnsi="宋体" w:cs="宋体" w:hint="eastAsia"/>
          <w:kern w:val="0"/>
          <w:szCs w:val="21"/>
        </w:rPr>
      </w:pPr>
      <w:r w:rsidRPr="005C6561">
        <w:rPr>
          <w:rFonts w:ascii="宋体" w:eastAsia="宋体" w:hAnsi="宋体" w:cs="宋体" w:hint="eastAsia"/>
          <w:kern w:val="0"/>
          <w:szCs w:val="21"/>
        </w:rPr>
        <w:t>2</w:t>
      </w:r>
      <w:r w:rsidRPr="005C6561">
        <w:rPr>
          <w:rFonts w:ascii="宋体" w:eastAsia="宋体" w:hAnsi="宋体" w:cs="宋体"/>
          <w:kern w:val="0"/>
          <w:szCs w:val="21"/>
        </w:rPr>
        <w:t>.5</w:t>
      </w:r>
      <w:r w:rsidRPr="005C6561">
        <w:rPr>
          <w:rFonts w:ascii="宋体" w:eastAsia="宋体" w:hAnsi="宋体"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14:paraId="6FA31307" w14:textId="77777777" w:rsidR="006B1FB1" w:rsidRPr="005C6561" w:rsidRDefault="00343F6B" w:rsidP="00AB1B62">
      <w:pPr>
        <w:autoSpaceDE w:val="0"/>
        <w:autoSpaceDN w:val="0"/>
        <w:spacing w:line="360" w:lineRule="auto"/>
        <w:ind w:firstLineChars="200" w:firstLine="420"/>
        <w:contextualSpacing/>
        <w:rPr>
          <w:rFonts w:ascii="宋体" w:eastAsia="宋体" w:hAnsi="宋体" w:cs="宋体" w:hint="eastAsia"/>
          <w:kern w:val="0"/>
          <w:szCs w:val="21"/>
        </w:rPr>
      </w:pPr>
      <w:r w:rsidRPr="005C6561">
        <w:rPr>
          <w:rFonts w:ascii="宋体" w:eastAsia="宋体" w:hAnsi="宋体" w:cs="宋体" w:hint="eastAsia"/>
          <w:kern w:val="0"/>
          <w:szCs w:val="21"/>
        </w:rPr>
        <w:t>2</w:t>
      </w:r>
      <w:r w:rsidRPr="005C6561">
        <w:rPr>
          <w:rFonts w:ascii="宋体" w:eastAsia="宋体" w:hAnsi="宋体" w:cs="宋体"/>
          <w:kern w:val="0"/>
          <w:szCs w:val="21"/>
        </w:rPr>
        <w:t>.6</w:t>
      </w:r>
      <w:r w:rsidRPr="005C6561">
        <w:rPr>
          <w:rFonts w:ascii="宋体" w:eastAsia="宋体" w:hAnsi="宋体"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5E1DF445" w14:textId="77777777" w:rsidR="006B1FB1" w:rsidRPr="005C6561" w:rsidRDefault="00343F6B" w:rsidP="00AB1B62">
      <w:pPr>
        <w:autoSpaceDE w:val="0"/>
        <w:autoSpaceDN w:val="0"/>
        <w:spacing w:line="360" w:lineRule="auto"/>
        <w:ind w:firstLineChars="200" w:firstLine="420"/>
        <w:contextualSpacing/>
        <w:rPr>
          <w:rFonts w:ascii="宋体" w:eastAsia="宋体" w:hAnsi="宋体" w:cs="宋体" w:hint="eastAsia"/>
          <w:kern w:val="0"/>
          <w:szCs w:val="21"/>
        </w:rPr>
      </w:pPr>
      <w:r w:rsidRPr="005C6561">
        <w:rPr>
          <w:rFonts w:ascii="宋体" w:eastAsia="宋体" w:hAnsi="宋体" w:cs="宋体"/>
          <w:kern w:val="0"/>
          <w:szCs w:val="21"/>
        </w:rPr>
        <w:t>2.7</w:t>
      </w:r>
      <w:r w:rsidRPr="005C6561">
        <w:rPr>
          <w:rFonts w:ascii="宋体" w:eastAsia="宋体" w:hAnsi="宋体" w:cs="宋体" w:hint="eastAsia"/>
          <w:kern w:val="0"/>
          <w:szCs w:val="21"/>
        </w:rPr>
        <w:t>“进口产品”：是指通过中国海关报关验放进入中国境内且产自关境外的产品，包括已经进入中国境内的进口产品。详见《</w:t>
      </w:r>
      <w:r w:rsidRPr="005C6561">
        <w:rPr>
          <w:rFonts w:ascii="宋体" w:eastAsia="宋体" w:hAnsi="宋体" w:cs="宋体"/>
          <w:kern w:val="0"/>
          <w:szCs w:val="21"/>
        </w:rPr>
        <w:t>关于政府采购进口产品管理有关问题的通知</w:t>
      </w:r>
      <w:r w:rsidRPr="005C6561">
        <w:rPr>
          <w:rFonts w:ascii="宋体" w:eastAsia="宋体" w:hAnsi="宋体" w:cs="宋体" w:hint="eastAsia"/>
          <w:kern w:val="0"/>
          <w:szCs w:val="21"/>
        </w:rPr>
        <w:t>》(财库[2007]119号)、《关于政府采购进口产品管理有关问题的通知》（财办库［</w:t>
      </w:r>
      <w:r w:rsidRPr="005C6561">
        <w:rPr>
          <w:rFonts w:ascii="宋体" w:eastAsia="宋体" w:hAnsi="宋体" w:cs="宋体"/>
          <w:kern w:val="0"/>
          <w:szCs w:val="21"/>
        </w:rPr>
        <w:t>2008</w:t>
      </w:r>
      <w:r w:rsidRPr="005C6561">
        <w:rPr>
          <w:rFonts w:ascii="宋体" w:eastAsia="宋体" w:hAnsi="宋体" w:cs="宋体" w:hint="eastAsia"/>
          <w:kern w:val="0"/>
          <w:szCs w:val="21"/>
        </w:rPr>
        <w:t>］</w:t>
      </w:r>
      <w:r w:rsidRPr="005C6561">
        <w:rPr>
          <w:rFonts w:ascii="宋体" w:eastAsia="宋体" w:hAnsi="宋体" w:cs="宋体"/>
          <w:kern w:val="0"/>
          <w:szCs w:val="21"/>
        </w:rPr>
        <w:t xml:space="preserve">248 </w:t>
      </w:r>
      <w:r w:rsidRPr="005C6561">
        <w:rPr>
          <w:rFonts w:ascii="宋体" w:eastAsia="宋体" w:hAnsi="宋体" w:cs="宋体" w:hint="eastAsia"/>
          <w:kern w:val="0"/>
          <w:szCs w:val="21"/>
        </w:rPr>
        <w:t>号）。</w:t>
      </w:r>
    </w:p>
    <w:p w14:paraId="3E30D74E" w14:textId="77777777" w:rsidR="006B1FB1" w:rsidRPr="005C6561" w:rsidRDefault="00343F6B" w:rsidP="00AB1B62">
      <w:pPr>
        <w:autoSpaceDE w:val="0"/>
        <w:autoSpaceDN w:val="0"/>
        <w:spacing w:line="360" w:lineRule="auto"/>
        <w:ind w:firstLineChars="300" w:firstLine="630"/>
        <w:contextualSpacing/>
        <w:rPr>
          <w:rFonts w:ascii="宋体" w:eastAsia="宋体" w:hAnsi="宋体" w:cs="宋体" w:hint="eastAsia"/>
          <w:kern w:val="0"/>
          <w:szCs w:val="21"/>
        </w:rPr>
      </w:pPr>
      <w:r w:rsidRPr="005C6561">
        <w:rPr>
          <w:rFonts w:ascii="宋体" w:eastAsia="宋体" w:hAnsi="宋体" w:cs="宋体" w:hint="eastAsia"/>
          <w:kern w:val="0"/>
          <w:szCs w:val="21"/>
        </w:rPr>
        <w:t>2.7.1 招标文件列明不允许或未列明允许进口产品参加投标的，均视为拒绝进口产品参加投标。</w:t>
      </w:r>
    </w:p>
    <w:p w14:paraId="72C095D0" w14:textId="77777777" w:rsidR="006B1FB1" w:rsidRPr="005C6561" w:rsidRDefault="00343F6B" w:rsidP="00AB1B62">
      <w:pPr>
        <w:autoSpaceDE w:val="0"/>
        <w:autoSpaceDN w:val="0"/>
        <w:spacing w:line="360" w:lineRule="auto"/>
        <w:ind w:firstLineChars="300" w:firstLine="630"/>
        <w:contextualSpacing/>
        <w:rPr>
          <w:rFonts w:ascii="宋体" w:eastAsia="宋体" w:hAnsi="宋体" w:cs="宋体" w:hint="eastAsia"/>
          <w:kern w:val="0"/>
          <w:szCs w:val="21"/>
        </w:rPr>
      </w:pPr>
      <w:r w:rsidRPr="005C6561">
        <w:rPr>
          <w:rFonts w:ascii="宋体" w:eastAsia="宋体" w:hAnsi="宋体" w:cs="宋体" w:hint="eastAsia"/>
          <w:kern w:val="0"/>
          <w:szCs w:val="21"/>
        </w:rPr>
        <w:t>2.7.2  如招标文件中已说明，经财政部门审核同意，允许部分或全部产品采购进口产品，投标人既可提供本国产品，也可以提供进口产品。</w:t>
      </w:r>
    </w:p>
    <w:p w14:paraId="61403B88" w14:textId="77777777" w:rsidR="006B1FB1" w:rsidRPr="005C6561" w:rsidRDefault="00343F6B" w:rsidP="00AB1B62">
      <w:pPr>
        <w:autoSpaceDE w:val="0"/>
        <w:autoSpaceDN w:val="0"/>
        <w:spacing w:line="360" w:lineRule="auto"/>
        <w:ind w:firstLineChars="200" w:firstLine="420"/>
        <w:contextualSpacing/>
        <w:rPr>
          <w:rFonts w:ascii="宋体" w:eastAsia="宋体" w:hAnsi="宋体" w:cs="宋体" w:hint="eastAsia"/>
          <w:kern w:val="0"/>
          <w:szCs w:val="21"/>
        </w:rPr>
      </w:pPr>
      <w:r w:rsidRPr="005C6561">
        <w:rPr>
          <w:rFonts w:ascii="宋体" w:eastAsia="宋体" w:hAnsi="宋体" w:cs="宋体" w:hint="eastAsia"/>
          <w:kern w:val="0"/>
          <w:szCs w:val="21"/>
        </w:rPr>
        <w:t>2</w:t>
      </w:r>
      <w:r w:rsidRPr="005C6561">
        <w:rPr>
          <w:rFonts w:ascii="宋体" w:eastAsia="宋体" w:hAnsi="宋体" w:cs="宋体"/>
          <w:kern w:val="0"/>
          <w:szCs w:val="21"/>
        </w:rPr>
        <w:t>.8</w:t>
      </w:r>
      <w:r w:rsidRPr="005C6561">
        <w:rPr>
          <w:rFonts w:ascii="宋体" w:eastAsia="宋体" w:hAnsi="宋体" w:cs="宋体" w:hint="eastAsia"/>
          <w:kern w:val="0"/>
          <w:szCs w:val="21"/>
        </w:rPr>
        <w:t>招标文件中凡标有“</w:t>
      </w:r>
      <w:r w:rsidRPr="005C6561">
        <w:rPr>
          <w:rFonts w:ascii="宋体" w:eastAsia="宋体" w:hAnsi="宋体" w:cs="宋体" w:hint="eastAsia"/>
          <w:color w:val="FF0000"/>
          <w:kern w:val="0"/>
          <w:szCs w:val="21"/>
        </w:rPr>
        <w:t>★</w:t>
      </w:r>
      <w:r w:rsidRPr="005C6561">
        <w:rPr>
          <w:rFonts w:ascii="宋体" w:eastAsia="宋体" w:hAnsi="宋体" w:cs="宋体" w:hint="eastAsia"/>
          <w:kern w:val="0"/>
          <w:szCs w:val="21"/>
        </w:rPr>
        <w:t>”的条款均系实质性要求条款。</w:t>
      </w:r>
    </w:p>
    <w:p w14:paraId="7838AAB1" w14:textId="77777777" w:rsidR="006B1FB1" w:rsidRDefault="00343F6B">
      <w:pPr>
        <w:autoSpaceDE w:val="0"/>
        <w:autoSpaceDN w:val="0"/>
        <w:spacing w:line="360" w:lineRule="auto"/>
        <w:contextualSpacing/>
        <w:rPr>
          <w:rFonts w:ascii="宋体" w:eastAsia="宋体" w:hAnsi="宋体" w:cs="宋体" w:hint="eastAsia"/>
          <w:b/>
          <w:kern w:val="0"/>
          <w:sz w:val="24"/>
          <w:szCs w:val="24"/>
        </w:rPr>
      </w:pPr>
      <w:r>
        <w:rPr>
          <w:rFonts w:ascii="宋体" w:eastAsia="宋体" w:hAnsi="宋体" w:cs="宋体" w:hint="eastAsia"/>
          <w:b/>
          <w:kern w:val="0"/>
          <w:sz w:val="24"/>
          <w:szCs w:val="24"/>
        </w:rPr>
        <w:t>3.合格的投标人</w:t>
      </w:r>
    </w:p>
    <w:p w14:paraId="52833E7E" w14:textId="77777777" w:rsidR="00462023" w:rsidRPr="005C6561" w:rsidRDefault="00462023" w:rsidP="00AB1B62">
      <w:pPr>
        <w:tabs>
          <w:tab w:val="left" w:pos="0"/>
          <w:tab w:val="left" w:pos="709"/>
        </w:tabs>
        <w:spacing w:line="360" w:lineRule="auto"/>
        <w:ind w:firstLineChars="200" w:firstLine="420"/>
        <w:contextualSpacing/>
        <w:textAlignment w:val="baseline"/>
        <w:rPr>
          <w:rFonts w:ascii="宋体" w:eastAsia="宋体" w:hAnsi="宋体" w:cs="宋体" w:hint="eastAsia"/>
          <w:kern w:val="0"/>
          <w:szCs w:val="21"/>
        </w:rPr>
      </w:pPr>
      <w:r w:rsidRPr="005C6561">
        <w:rPr>
          <w:rFonts w:ascii="宋体" w:eastAsia="宋体" w:hAnsi="宋体" w:cs="宋体" w:hint="eastAsia"/>
          <w:kern w:val="0"/>
          <w:szCs w:val="21"/>
        </w:rPr>
        <w:lastRenderedPageBreak/>
        <w:t>3.1在中华人民共和国境内注册，具有本项目生产、制造、供应或实施能力，符合、承认并承诺履行本招标文件各项规定的法人、其他组织或者自然人。</w:t>
      </w:r>
    </w:p>
    <w:p w14:paraId="100153D3" w14:textId="77777777" w:rsidR="00462023" w:rsidRPr="005C6561" w:rsidRDefault="00462023" w:rsidP="00AB1B62">
      <w:pPr>
        <w:spacing w:line="360" w:lineRule="auto"/>
        <w:ind w:firstLineChars="200" w:firstLine="420"/>
        <w:contextualSpacing/>
        <w:rPr>
          <w:rFonts w:ascii="宋体" w:eastAsia="宋体" w:hAnsi="宋体" w:cs="宋体" w:hint="eastAsia"/>
          <w:kern w:val="0"/>
          <w:szCs w:val="21"/>
        </w:rPr>
      </w:pPr>
      <w:r w:rsidRPr="005C6561">
        <w:rPr>
          <w:rFonts w:ascii="宋体" w:eastAsia="宋体" w:hAnsi="宋体" w:cs="宋体"/>
          <w:kern w:val="0"/>
          <w:szCs w:val="21"/>
        </w:rPr>
        <w:t>3.</w:t>
      </w:r>
      <w:r w:rsidRPr="005C6561">
        <w:rPr>
          <w:rFonts w:ascii="宋体" w:eastAsia="宋体" w:hAnsi="宋体" w:cs="宋体" w:hint="eastAsia"/>
          <w:kern w:val="0"/>
          <w:szCs w:val="21"/>
        </w:rPr>
        <w:t>2</w:t>
      </w:r>
      <w:r w:rsidRPr="005C6561">
        <w:rPr>
          <w:rFonts w:ascii="宋体" w:eastAsia="宋体" w:hAnsi="宋体" w:cs="宋体"/>
          <w:kern w:val="0"/>
          <w:szCs w:val="21"/>
        </w:rPr>
        <w:t xml:space="preserve"> </w:t>
      </w:r>
      <w:r w:rsidRPr="005C6561">
        <w:rPr>
          <w:rFonts w:ascii="宋体" w:eastAsia="宋体" w:hAnsi="宋体" w:cs="宋体" w:hint="eastAsia"/>
          <w:kern w:val="0"/>
          <w:szCs w:val="21"/>
        </w:rPr>
        <w:t>符合本项目“投标邀请”和“投标人须知前附表”中规定的合格投标人所必须具备的条件。</w:t>
      </w:r>
    </w:p>
    <w:p w14:paraId="1DF97649" w14:textId="77777777" w:rsidR="00462023" w:rsidRPr="005C6561" w:rsidRDefault="00462023" w:rsidP="00AB1B62">
      <w:pPr>
        <w:spacing w:line="360" w:lineRule="auto"/>
        <w:ind w:firstLineChars="200" w:firstLine="420"/>
        <w:rPr>
          <w:rFonts w:ascii="宋体" w:eastAsia="宋体" w:hAnsi="宋体" w:cs="宋体" w:hint="eastAsia"/>
          <w:kern w:val="0"/>
          <w:szCs w:val="21"/>
        </w:rPr>
      </w:pPr>
      <w:r w:rsidRPr="005C6561">
        <w:rPr>
          <w:rFonts w:ascii="宋体" w:eastAsia="宋体" w:hAnsi="宋体"/>
          <w:szCs w:val="21"/>
        </w:rPr>
        <w:t>3.</w:t>
      </w:r>
      <w:r w:rsidRPr="005C6561">
        <w:rPr>
          <w:rFonts w:ascii="宋体" w:eastAsia="宋体" w:hAnsi="宋体" w:hint="eastAsia"/>
          <w:szCs w:val="21"/>
        </w:rPr>
        <w:t>3</w:t>
      </w:r>
      <w:r w:rsidRPr="005C6561">
        <w:rPr>
          <w:rFonts w:ascii="宋体" w:eastAsia="宋体" w:hAnsi="宋体"/>
          <w:szCs w:val="21"/>
        </w:rPr>
        <w:t xml:space="preserve"> </w:t>
      </w:r>
      <w:r w:rsidRPr="005C6561">
        <w:rPr>
          <w:rFonts w:ascii="宋体" w:eastAsia="宋体" w:hAnsi="宋体" w:cs="宋体" w:hint="eastAsia"/>
          <w:kern w:val="0"/>
          <w:szCs w:val="21"/>
        </w:rPr>
        <w:t>按照财政部《关于在政府采购活动中查询及使用信用记录有关问题的通知》（财库〔2016〕125号）要求，政府采购活动中查询及使用投标人信用记录的具体要求为：投标人未被列入失信被执行人、税收违法黑名单、政府采购严重违法失信行为记录名单、严重违法失信社会组织名单（联合体形式投标的，联合体成员存在不良信用记录，视同联合体存在不良信用记录）。</w:t>
      </w:r>
    </w:p>
    <w:p w14:paraId="063B7D94" w14:textId="77777777" w:rsidR="00462023" w:rsidRPr="005C6561" w:rsidRDefault="00462023" w:rsidP="00AB1B62">
      <w:pPr>
        <w:spacing w:line="360" w:lineRule="auto"/>
        <w:ind w:firstLineChars="200" w:firstLine="420"/>
        <w:rPr>
          <w:rFonts w:ascii="宋体" w:eastAsia="宋体" w:hAnsi="宋体" w:cs="宋体" w:hint="eastAsia"/>
          <w:kern w:val="0"/>
          <w:szCs w:val="21"/>
        </w:rPr>
      </w:pPr>
      <w:r w:rsidRPr="005C6561">
        <w:rPr>
          <w:rFonts w:ascii="宋体" w:eastAsia="宋体" w:hAnsi="宋体" w:cs="宋体" w:hint="eastAsia"/>
          <w:kern w:val="0"/>
          <w:szCs w:val="21"/>
        </w:rPr>
        <w:t>（1）查询渠道：“信用中国”网站（www.creditchina.gov.cn）、“中国政府采购网”（www.ccgp.gov.cn）、“中国社会组织公共服务平台”网站（</w:t>
      </w:r>
      <w:hyperlink r:id="rId14" w:history="1">
        <w:r w:rsidRPr="005C6561">
          <w:rPr>
            <w:rFonts w:ascii="宋体" w:eastAsia="宋体" w:hAnsi="宋体" w:cs="宋体" w:hint="eastAsia"/>
            <w:kern w:val="0"/>
            <w:szCs w:val="21"/>
          </w:rPr>
          <w:t>www.chinanpo.gov.cn</w:t>
        </w:r>
      </w:hyperlink>
      <w:r w:rsidRPr="005C6561">
        <w:rPr>
          <w:rFonts w:ascii="宋体" w:eastAsia="宋体" w:hAnsi="宋体" w:cs="宋体" w:hint="eastAsia"/>
          <w:kern w:val="0"/>
          <w:szCs w:val="21"/>
        </w:rPr>
        <w:t>）；</w:t>
      </w:r>
    </w:p>
    <w:p w14:paraId="334D4CF1" w14:textId="6EED33DE" w:rsidR="00462023" w:rsidRPr="005C6561" w:rsidRDefault="00462023" w:rsidP="00AB1B62">
      <w:pPr>
        <w:spacing w:line="360" w:lineRule="auto"/>
        <w:ind w:firstLineChars="200" w:firstLine="420"/>
        <w:rPr>
          <w:rFonts w:ascii="宋体" w:eastAsia="宋体" w:hAnsi="宋体" w:cs="宋体" w:hint="eastAsia"/>
          <w:kern w:val="0"/>
          <w:szCs w:val="21"/>
        </w:rPr>
      </w:pPr>
      <w:r w:rsidRPr="005C6561">
        <w:rPr>
          <w:rFonts w:ascii="宋体" w:eastAsia="宋体" w:hAnsi="宋体" w:cs="宋体" w:hint="eastAsia"/>
          <w:kern w:val="0"/>
          <w:szCs w:val="21"/>
        </w:rPr>
        <w:t>（2）截止时间：</w:t>
      </w:r>
      <w:r w:rsidR="00A30325" w:rsidRPr="005C6561">
        <w:rPr>
          <w:rFonts w:ascii="宋体" w:eastAsia="宋体" w:hAnsi="宋体" w:cs="宋体" w:hint="eastAsia"/>
          <w:kern w:val="0"/>
          <w:szCs w:val="21"/>
        </w:rPr>
        <w:t>同投标截止时间</w:t>
      </w:r>
      <w:r w:rsidRPr="005C6561">
        <w:rPr>
          <w:rFonts w:ascii="宋体" w:eastAsia="宋体" w:hAnsi="宋体" w:cs="宋体" w:hint="eastAsia"/>
          <w:kern w:val="0"/>
          <w:szCs w:val="21"/>
        </w:rPr>
        <w:t>；</w:t>
      </w:r>
    </w:p>
    <w:p w14:paraId="378D798A" w14:textId="77777777" w:rsidR="00462023" w:rsidRPr="005C6561" w:rsidRDefault="00462023" w:rsidP="00AB1B62">
      <w:pPr>
        <w:spacing w:line="360" w:lineRule="auto"/>
        <w:ind w:firstLineChars="200" w:firstLine="420"/>
        <w:rPr>
          <w:rFonts w:ascii="宋体" w:eastAsia="宋体" w:hAnsi="宋体" w:cs="宋体" w:hint="eastAsia"/>
          <w:kern w:val="0"/>
          <w:szCs w:val="21"/>
        </w:rPr>
      </w:pPr>
      <w:r w:rsidRPr="005C6561">
        <w:rPr>
          <w:rFonts w:ascii="宋体" w:eastAsia="宋体" w:hAnsi="宋体" w:cs="宋体" w:hint="eastAsia"/>
          <w:kern w:val="0"/>
          <w:szCs w:val="21"/>
        </w:rPr>
        <w:t>（3）信用信息查询记录和证据留存具体方式：经采购人确认的查询结果网页截图作为查询记录和证据，与其他采购文件一并保存；</w:t>
      </w:r>
    </w:p>
    <w:p w14:paraId="497C819E" w14:textId="77777777" w:rsidR="00462023" w:rsidRPr="005C6561" w:rsidRDefault="00462023" w:rsidP="00AB1B62">
      <w:pPr>
        <w:spacing w:line="360" w:lineRule="auto"/>
        <w:ind w:firstLineChars="200" w:firstLine="420"/>
        <w:rPr>
          <w:rFonts w:ascii="宋体" w:eastAsia="宋体" w:hAnsi="宋体" w:cs="宋体" w:hint="eastAsia"/>
          <w:kern w:val="0"/>
          <w:szCs w:val="21"/>
        </w:rPr>
      </w:pPr>
      <w:r w:rsidRPr="005C6561">
        <w:rPr>
          <w:rFonts w:ascii="宋体" w:eastAsia="宋体" w:hAnsi="宋体" w:cs="宋体" w:hint="eastAsia"/>
          <w:kern w:val="0"/>
          <w:szCs w:val="21"/>
        </w:rPr>
        <w:t>（4）信用信息的使用原则：经采购人认定的被列入失信被执行人、税收违法黑名单、政府采购严重违法失信行为记录名单的投标人、严重违法失信社会组织名单的社会组织，将拒绝其参与本次政府采购活动；</w:t>
      </w:r>
    </w:p>
    <w:p w14:paraId="4885661C" w14:textId="77777777" w:rsidR="00462023" w:rsidRPr="005C6561" w:rsidRDefault="00462023" w:rsidP="00AB1B62">
      <w:pPr>
        <w:spacing w:line="360" w:lineRule="auto"/>
        <w:ind w:firstLineChars="200" w:firstLine="420"/>
        <w:rPr>
          <w:rFonts w:ascii="宋体" w:eastAsia="宋体" w:hAnsi="宋体" w:cs="宋体" w:hint="eastAsia"/>
          <w:kern w:val="0"/>
          <w:szCs w:val="21"/>
        </w:rPr>
      </w:pPr>
      <w:r w:rsidRPr="005C6561">
        <w:rPr>
          <w:rFonts w:ascii="宋体" w:eastAsia="宋体" w:hAnsi="宋体"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14:paraId="40AB2699" w14:textId="77777777" w:rsidR="00462023" w:rsidRPr="005C6561" w:rsidRDefault="00462023" w:rsidP="00AB1B62">
      <w:pPr>
        <w:spacing w:line="360" w:lineRule="auto"/>
        <w:ind w:firstLineChars="300" w:firstLine="630"/>
        <w:rPr>
          <w:rFonts w:ascii="宋体" w:eastAsia="宋体" w:hAnsi="宋体" w:cs="宋体" w:hint="eastAsia"/>
          <w:kern w:val="0"/>
          <w:szCs w:val="21"/>
        </w:rPr>
      </w:pPr>
      <w:r w:rsidRPr="005C6561">
        <w:rPr>
          <w:rFonts w:ascii="宋体" w:eastAsia="宋体" w:hAnsi="宋体" w:cs="宋体" w:hint="eastAsia"/>
          <w:kern w:val="0"/>
          <w:szCs w:val="21"/>
        </w:rPr>
        <w:t>3.4单位负责人为同一人或者存在直接控股、管理关系的不同供应商，不得同时参加本项目投标。违反规定的，相关投标均无效。</w:t>
      </w:r>
    </w:p>
    <w:p w14:paraId="00F4A10A" w14:textId="77777777" w:rsidR="00462023" w:rsidRPr="005C6561" w:rsidRDefault="00462023" w:rsidP="00AB1B62">
      <w:pPr>
        <w:spacing w:line="360" w:lineRule="auto"/>
        <w:ind w:firstLineChars="300" w:firstLine="630"/>
        <w:rPr>
          <w:rFonts w:ascii="宋体" w:eastAsia="宋体" w:hAnsi="宋体" w:cs="宋体" w:hint="eastAsia"/>
          <w:kern w:val="0"/>
          <w:szCs w:val="21"/>
        </w:rPr>
      </w:pPr>
      <w:r w:rsidRPr="005C6561">
        <w:rPr>
          <w:rFonts w:ascii="宋体" w:eastAsia="宋体" w:hAnsi="宋体" w:cs="宋体" w:hint="eastAsia"/>
          <w:kern w:val="0"/>
          <w:szCs w:val="21"/>
        </w:rPr>
        <w:t>3.5为采购项目提供整体设计、规范编制或者项目管理、监理、检测等服务的供应商，不得再参加该采购项目的其他采购活动。</w:t>
      </w:r>
    </w:p>
    <w:p w14:paraId="43D2ADDC" w14:textId="77777777" w:rsidR="00462023" w:rsidRPr="005C6561" w:rsidRDefault="00462023" w:rsidP="00AB1B62">
      <w:pPr>
        <w:spacing w:line="360" w:lineRule="auto"/>
        <w:ind w:firstLineChars="300" w:firstLine="630"/>
        <w:rPr>
          <w:rFonts w:ascii="宋体" w:eastAsia="宋体" w:hAnsi="宋体" w:cs="宋体" w:hint="eastAsia"/>
          <w:kern w:val="0"/>
          <w:szCs w:val="21"/>
        </w:rPr>
      </w:pPr>
      <w:r w:rsidRPr="005C6561">
        <w:rPr>
          <w:rFonts w:ascii="宋体" w:eastAsia="宋体" w:hAnsi="宋体" w:cs="宋体" w:hint="eastAsia"/>
          <w:kern w:val="0"/>
          <w:szCs w:val="21"/>
        </w:rPr>
        <w:t>3.6“投标邀请”和“投标人须知前附表”规定接受联合体投标的，除应符合本章第3.1项和3.2项要求外，还应遵守以下规定：</w:t>
      </w:r>
    </w:p>
    <w:p w14:paraId="0464B7BB" w14:textId="77777777" w:rsidR="00462023" w:rsidRPr="005C6561" w:rsidRDefault="00462023" w:rsidP="00AB1B62">
      <w:pPr>
        <w:spacing w:line="360" w:lineRule="auto"/>
        <w:ind w:firstLineChars="300" w:firstLine="630"/>
        <w:rPr>
          <w:rFonts w:ascii="宋体" w:eastAsia="宋体" w:hAnsi="宋体" w:cs="宋体" w:hint="eastAsia"/>
          <w:kern w:val="0"/>
          <w:szCs w:val="21"/>
        </w:rPr>
      </w:pPr>
      <w:r w:rsidRPr="005C6561">
        <w:rPr>
          <w:rFonts w:ascii="宋体" w:eastAsia="宋体" w:hAnsi="宋体" w:cs="宋体" w:hint="eastAsia"/>
          <w:kern w:val="0"/>
          <w:szCs w:val="21"/>
        </w:rPr>
        <w:t>（1）在投标文件中向采购人提交联合体协议书，明确联合体各方承担的工作和义务；</w:t>
      </w:r>
    </w:p>
    <w:p w14:paraId="26E9219B" w14:textId="77777777" w:rsidR="00462023" w:rsidRPr="005C6561" w:rsidRDefault="00462023" w:rsidP="00AB1B62">
      <w:pPr>
        <w:spacing w:line="360" w:lineRule="auto"/>
        <w:ind w:firstLineChars="300" w:firstLine="630"/>
        <w:rPr>
          <w:rFonts w:ascii="宋体" w:eastAsia="宋体" w:hAnsi="宋体" w:cs="宋体" w:hint="eastAsia"/>
          <w:kern w:val="0"/>
          <w:szCs w:val="21"/>
        </w:rPr>
      </w:pPr>
      <w:r w:rsidRPr="005C6561">
        <w:rPr>
          <w:rFonts w:ascii="宋体" w:eastAsia="宋体" w:hAnsi="宋体" w:cs="宋体" w:hint="eastAsia"/>
          <w:kern w:val="0"/>
          <w:szCs w:val="21"/>
        </w:rPr>
        <w:t>（2）联合体中有同类资质的供应商按联合体分工承担相同工作的，应当按照资质等级较低的供应商确定资质等级；</w:t>
      </w:r>
    </w:p>
    <w:p w14:paraId="58BAF247" w14:textId="77777777" w:rsidR="00462023" w:rsidRPr="005C6561" w:rsidRDefault="00462023" w:rsidP="00AB1B62">
      <w:pPr>
        <w:spacing w:line="360" w:lineRule="auto"/>
        <w:ind w:firstLineChars="300" w:firstLine="630"/>
        <w:rPr>
          <w:rFonts w:ascii="宋体" w:eastAsia="宋体" w:hAnsi="宋体" w:cs="宋体" w:hint="eastAsia"/>
          <w:kern w:val="0"/>
          <w:szCs w:val="21"/>
        </w:rPr>
      </w:pPr>
      <w:r w:rsidRPr="005C6561">
        <w:rPr>
          <w:rFonts w:ascii="宋体" w:eastAsia="宋体" w:hAnsi="宋体" w:cs="宋体" w:hint="eastAsia"/>
          <w:kern w:val="0"/>
          <w:szCs w:val="21"/>
        </w:rPr>
        <w:t>（3）招标人根据采购项目的特殊要求规定投标人特定条件的，联合体各方中至少应当有一方符合采购规定的特定条件。</w:t>
      </w:r>
    </w:p>
    <w:p w14:paraId="16ED65C3" w14:textId="77777777" w:rsidR="00462023" w:rsidRPr="005C6561" w:rsidRDefault="00462023" w:rsidP="00AB1B62">
      <w:pPr>
        <w:spacing w:line="360" w:lineRule="auto"/>
        <w:ind w:firstLineChars="300" w:firstLine="630"/>
        <w:rPr>
          <w:rFonts w:ascii="宋体" w:eastAsia="宋体" w:hAnsi="宋体" w:cs="宋体" w:hint="eastAsia"/>
          <w:kern w:val="0"/>
          <w:szCs w:val="21"/>
        </w:rPr>
      </w:pPr>
      <w:r w:rsidRPr="005C6561">
        <w:rPr>
          <w:rFonts w:ascii="宋体" w:eastAsia="宋体" w:hAnsi="宋体" w:cs="宋体" w:hint="eastAsia"/>
          <w:kern w:val="0"/>
          <w:szCs w:val="21"/>
        </w:rPr>
        <w:t>（4）联合体各方不得再单独参加或者与其他供应商另外组成联合体参加同一合同项下的政府采购活动。</w:t>
      </w:r>
    </w:p>
    <w:p w14:paraId="2C65A6C2" w14:textId="77777777" w:rsidR="00462023" w:rsidRPr="005C6561" w:rsidRDefault="00462023" w:rsidP="00AB1B62">
      <w:pPr>
        <w:spacing w:line="360" w:lineRule="auto"/>
        <w:ind w:firstLineChars="300" w:firstLine="630"/>
        <w:rPr>
          <w:rFonts w:ascii="宋体" w:eastAsia="宋体" w:hAnsi="宋体" w:cs="宋体" w:hint="eastAsia"/>
          <w:kern w:val="0"/>
          <w:szCs w:val="21"/>
        </w:rPr>
      </w:pPr>
      <w:r w:rsidRPr="005C6561">
        <w:rPr>
          <w:rFonts w:ascii="宋体" w:eastAsia="宋体" w:hAnsi="宋体" w:cs="宋体" w:hint="eastAsia"/>
          <w:kern w:val="0"/>
          <w:szCs w:val="21"/>
        </w:rPr>
        <w:lastRenderedPageBreak/>
        <w:t>（5）联合体各方应当共同与采购人签订采购合同，就采购合同约定的事项对采购人</w:t>
      </w:r>
      <w:hyperlink r:id="rId15" w:tgtFrame="_blank" w:history="1">
        <w:r w:rsidRPr="005C6561">
          <w:rPr>
            <w:rFonts w:ascii="宋体" w:eastAsia="宋体" w:hAnsi="宋体" w:cs="宋体" w:hint="eastAsia"/>
            <w:kern w:val="0"/>
            <w:szCs w:val="21"/>
          </w:rPr>
          <w:t>承担连带责任</w:t>
        </w:r>
      </w:hyperlink>
      <w:r w:rsidRPr="005C6561">
        <w:rPr>
          <w:rFonts w:ascii="宋体" w:eastAsia="宋体" w:hAnsi="宋体" w:cs="宋体" w:hint="eastAsia"/>
          <w:kern w:val="0"/>
          <w:szCs w:val="21"/>
        </w:rPr>
        <w:t>。</w:t>
      </w:r>
    </w:p>
    <w:p w14:paraId="52BB2DCD" w14:textId="77777777" w:rsidR="00462023" w:rsidRPr="005C6561" w:rsidRDefault="00462023" w:rsidP="00AB1B62">
      <w:pPr>
        <w:spacing w:line="360" w:lineRule="auto"/>
        <w:ind w:firstLineChars="300" w:firstLine="630"/>
        <w:rPr>
          <w:rFonts w:ascii="宋体" w:eastAsia="宋体" w:hAnsi="宋体" w:cs="宋体" w:hint="eastAsia"/>
          <w:kern w:val="0"/>
          <w:szCs w:val="21"/>
        </w:rPr>
      </w:pPr>
      <w:r w:rsidRPr="005C6561">
        <w:rPr>
          <w:rFonts w:ascii="宋体" w:eastAsia="宋体" w:hAnsi="宋体" w:cs="宋体" w:hint="eastAsia"/>
          <w:kern w:val="0"/>
          <w:szCs w:val="21"/>
        </w:rPr>
        <w:t>3.7法律、行政法规规定的其他条件。</w:t>
      </w:r>
    </w:p>
    <w:p w14:paraId="3FA638CD" w14:textId="77777777" w:rsidR="006B1FB1" w:rsidRDefault="00343F6B">
      <w:pPr>
        <w:spacing w:line="360" w:lineRule="auto"/>
        <w:contextualSpacing/>
        <w:rPr>
          <w:rFonts w:ascii="宋体" w:eastAsia="宋体" w:hAnsi="宋体" w:cs="宋体" w:hint="eastAsia"/>
          <w:b/>
          <w:kern w:val="0"/>
          <w:sz w:val="24"/>
          <w:szCs w:val="24"/>
        </w:rPr>
      </w:pPr>
      <w:r>
        <w:rPr>
          <w:rFonts w:ascii="宋体" w:eastAsia="宋体" w:hAnsi="宋体" w:cs="宋体" w:hint="eastAsia"/>
          <w:b/>
          <w:kern w:val="0"/>
          <w:sz w:val="24"/>
          <w:szCs w:val="24"/>
        </w:rPr>
        <w:t>4．合格的货物和服务</w:t>
      </w:r>
    </w:p>
    <w:p w14:paraId="3EA9BD43" w14:textId="62D7AA44" w:rsidR="00462023" w:rsidRPr="005C6561" w:rsidRDefault="00462023" w:rsidP="00AB1B62">
      <w:pPr>
        <w:autoSpaceDE w:val="0"/>
        <w:autoSpaceDN w:val="0"/>
        <w:spacing w:line="360" w:lineRule="auto"/>
        <w:ind w:firstLineChars="200" w:firstLine="420"/>
        <w:contextualSpacing/>
        <w:rPr>
          <w:rFonts w:ascii="宋体" w:eastAsia="宋体" w:hAnsi="宋体" w:cs="宋体" w:hint="eastAsia"/>
          <w:kern w:val="0"/>
          <w:szCs w:val="21"/>
        </w:rPr>
      </w:pPr>
      <w:r w:rsidRPr="005C6561">
        <w:rPr>
          <w:rFonts w:ascii="宋体" w:eastAsia="宋体" w:hAnsi="宋体" w:cs="宋体" w:hint="eastAsia"/>
          <w:kern w:val="0"/>
          <w:szCs w:val="21"/>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10CE9606" w14:textId="06ABD2FD" w:rsidR="00462023" w:rsidRPr="005C6561" w:rsidRDefault="00462023" w:rsidP="00AB1B62">
      <w:pPr>
        <w:autoSpaceDE w:val="0"/>
        <w:autoSpaceDN w:val="0"/>
        <w:spacing w:line="360" w:lineRule="auto"/>
        <w:ind w:firstLineChars="200" w:firstLine="420"/>
        <w:contextualSpacing/>
        <w:rPr>
          <w:rFonts w:ascii="宋体" w:eastAsia="宋体" w:hAnsi="宋体" w:cs="宋体" w:hint="eastAsia"/>
          <w:kern w:val="0"/>
          <w:szCs w:val="21"/>
        </w:rPr>
      </w:pPr>
      <w:r w:rsidRPr="005C6561">
        <w:rPr>
          <w:rFonts w:ascii="宋体" w:eastAsia="宋体" w:hAnsi="宋体" w:cs="宋体" w:hint="eastAsia"/>
          <w:kern w:val="0"/>
          <w:szCs w:val="21"/>
        </w:rPr>
        <w:t>4.2投标人所提供的服务应当没有侵犯任何第三方的知识产权、技术秘密等合法权利。</w:t>
      </w:r>
    </w:p>
    <w:p w14:paraId="605E201F" w14:textId="77777777" w:rsidR="00462023" w:rsidRPr="005C6561" w:rsidRDefault="00462023" w:rsidP="00AB1B62">
      <w:pPr>
        <w:spacing w:line="360" w:lineRule="auto"/>
        <w:ind w:firstLineChars="200" w:firstLine="420"/>
        <w:rPr>
          <w:rFonts w:ascii="宋体" w:eastAsia="宋体" w:hAnsi="宋体" w:cs="宋体" w:hint="eastAsia"/>
          <w:kern w:val="0"/>
          <w:szCs w:val="21"/>
        </w:rPr>
      </w:pPr>
      <w:r w:rsidRPr="005C6561">
        <w:rPr>
          <w:rFonts w:ascii="宋体" w:eastAsia="宋体" w:hAnsi="宋体" w:cs="宋体" w:hint="eastAsia"/>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16032B18" w14:textId="5AF99092" w:rsidR="00462023" w:rsidRPr="005C6561" w:rsidRDefault="00462023" w:rsidP="00AB1B62">
      <w:pPr>
        <w:spacing w:line="360" w:lineRule="auto"/>
        <w:ind w:firstLineChars="200" w:firstLine="420"/>
        <w:rPr>
          <w:rFonts w:ascii="宋体" w:eastAsia="宋体" w:hAnsi="宋体" w:cs="宋体" w:hint="eastAsia"/>
          <w:kern w:val="0"/>
          <w:szCs w:val="21"/>
        </w:rPr>
      </w:pPr>
      <w:r w:rsidRPr="005C6561">
        <w:rPr>
          <w:rFonts w:ascii="宋体" w:eastAsia="宋体" w:hAnsi="宋体" w:cs="宋体" w:hint="eastAsia"/>
          <w:kern w:val="0"/>
          <w:szCs w:val="21"/>
        </w:rPr>
        <w:t>4.4</w:t>
      </w:r>
      <w:r w:rsidR="0047751F" w:rsidRPr="005C6561">
        <w:rPr>
          <w:rFonts w:ascii="宋体" w:eastAsia="宋体" w:hAnsi="宋体" w:cs="宋体"/>
          <w:kern w:val="0"/>
          <w:szCs w:val="21"/>
        </w:rPr>
        <w:t>根据国家互联网信息办公室、工业和信息化部、公安部和国家认证认可监督管理委员会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项目中涉及网络关键设备或网络安全专用产品的，至少符合以下条件之一：一是已由具备资格的机构安全认证合格或安全检测符合要求；二是已获得《计算机信息系统安全专用产品销售许可证》，且在</w:t>
      </w:r>
      <w:r w:rsidR="0047751F" w:rsidRPr="005C6561">
        <w:rPr>
          <w:rFonts w:ascii="宋体" w:eastAsia="宋体" w:hAnsi="宋体" w:cs="宋体" w:hint="eastAsia"/>
          <w:kern w:val="0"/>
          <w:szCs w:val="21"/>
        </w:rPr>
        <w:t>有效期内。</w:t>
      </w:r>
    </w:p>
    <w:p w14:paraId="7A350795" w14:textId="77777777" w:rsidR="006B1FB1" w:rsidRDefault="00343F6B">
      <w:pPr>
        <w:autoSpaceDE w:val="0"/>
        <w:autoSpaceDN w:val="0"/>
        <w:spacing w:line="360" w:lineRule="auto"/>
        <w:contextualSpacing/>
        <w:rPr>
          <w:rFonts w:ascii="宋体" w:eastAsia="宋体" w:hAnsi="宋体" w:cs="宋体" w:hint="eastAsia"/>
          <w:b/>
          <w:kern w:val="0"/>
          <w:sz w:val="24"/>
          <w:szCs w:val="24"/>
        </w:rPr>
      </w:pPr>
      <w:r>
        <w:rPr>
          <w:rFonts w:ascii="宋体" w:eastAsia="宋体" w:hAnsi="宋体" w:cs="宋体" w:hint="eastAsia"/>
          <w:b/>
          <w:kern w:val="0"/>
          <w:sz w:val="24"/>
          <w:szCs w:val="24"/>
        </w:rPr>
        <w:t>5．投标费用</w:t>
      </w:r>
    </w:p>
    <w:p w14:paraId="5F70DF2E" w14:textId="48DF35E4" w:rsidR="006B1FB1" w:rsidRPr="005C6561" w:rsidRDefault="00343F6B" w:rsidP="00AB1B62">
      <w:pPr>
        <w:autoSpaceDE w:val="0"/>
        <w:autoSpaceDN w:val="0"/>
        <w:spacing w:line="360" w:lineRule="auto"/>
        <w:ind w:firstLineChars="200" w:firstLine="420"/>
        <w:contextualSpacing/>
        <w:rPr>
          <w:rFonts w:ascii="宋体" w:eastAsia="宋体" w:hAnsi="宋体" w:cs="宋体" w:hint="eastAsia"/>
          <w:kern w:val="0"/>
          <w:szCs w:val="21"/>
        </w:rPr>
      </w:pPr>
      <w:r w:rsidRPr="005C6561">
        <w:rPr>
          <w:rFonts w:ascii="宋体" w:eastAsia="宋体" w:hAnsi="宋体" w:cs="宋体" w:hint="eastAsia"/>
          <w:kern w:val="0"/>
          <w:szCs w:val="21"/>
        </w:rPr>
        <w:t>投标的结果如何，投标人均应自行承担所有与投标有关的全部费用，招标人在任何情况下均无义务和责任承担这些费用。</w:t>
      </w:r>
    </w:p>
    <w:p w14:paraId="082ED1E3" w14:textId="77777777" w:rsidR="006B1FB1" w:rsidRDefault="00343F6B">
      <w:pPr>
        <w:autoSpaceDE w:val="0"/>
        <w:autoSpaceDN w:val="0"/>
        <w:spacing w:line="360" w:lineRule="auto"/>
        <w:contextualSpacing/>
        <w:rPr>
          <w:rFonts w:ascii="宋体" w:eastAsia="宋体" w:hAnsi="宋体" w:cs="宋体" w:hint="eastAsia"/>
          <w:b/>
          <w:kern w:val="0"/>
          <w:sz w:val="24"/>
          <w:szCs w:val="24"/>
        </w:rPr>
      </w:pPr>
      <w:r>
        <w:rPr>
          <w:rFonts w:ascii="宋体" w:eastAsia="宋体" w:hAnsi="宋体" w:cs="宋体" w:hint="eastAsia"/>
          <w:b/>
          <w:kern w:val="0"/>
          <w:sz w:val="24"/>
          <w:szCs w:val="24"/>
        </w:rPr>
        <w:t>6．信息发布</w:t>
      </w:r>
    </w:p>
    <w:p w14:paraId="0736B3B5" w14:textId="151F3FC2" w:rsidR="006B1FB1" w:rsidRPr="005C6561" w:rsidRDefault="00343F6B" w:rsidP="00BF772D">
      <w:pPr>
        <w:autoSpaceDE w:val="0"/>
        <w:autoSpaceDN w:val="0"/>
        <w:spacing w:line="360" w:lineRule="auto"/>
        <w:ind w:firstLineChars="200" w:firstLine="420"/>
        <w:contextualSpacing/>
        <w:rPr>
          <w:rFonts w:ascii="宋体" w:eastAsia="宋体" w:hAnsi="宋体" w:cs="宋体" w:hint="eastAsia"/>
          <w:kern w:val="0"/>
          <w:szCs w:val="21"/>
        </w:rPr>
      </w:pPr>
      <w:r w:rsidRPr="005C6561">
        <w:rPr>
          <w:rFonts w:ascii="宋体" w:eastAsia="宋体" w:hAnsi="宋体" w:cs="宋体" w:hint="eastAsia"/>
          <w:kern w:val="0"/>
          <w:szCs w:val="21"/>
        </w:rPr>
        <w:t>本采购项目需要公开的有关信息，包括招标公告、招标文件澄清或修改公告、中标公告以及延长投标截止时间等与招标活动有关的通知，招标人均将通过在</w:t>
      </w:r>
      <w:r w:rsidRPr="005C6561">
        <w:rPr>
          <w:rFonts w:ascii="宋体" w:eastAsia="宋体" w:hAnsi="宋体" w:cs="宋体" w:hint="eastAsia"/>
          <w:color w:val="000000"/>
          <w:szCs w:val="21"/>
        </w:rPr>
        <w:t>《</w:t>
      </w:r>
      <w:r w:rsidR="008C41E2" w:rsidRPr="005C6561">
        <w:rPr>
          <w:rFonts w:ascii="宋体" w:eastAsia="宋体" w:hAnsi="宋体" w:cs="宋体" w:hint="eastAsia"/>
          <w:color w:val="000000"/>
          <w:szCs w:val="21"/>
        </w:rPr>
        <w:t>河南省</w:t>
      </w:r>
      <w:r w:rsidRPr="005C6561">
        <w:rPr>
          <w:rFonts w:ascii="宋体" w:eastAsia="宋体" w:hAnsi="宋体" w:cs="宋体" w:hint="eastAsia"/>
          <w:color w:val="000000"/>
          <w:szCs w:val="21"/>
        </w:rPr>
        <w:t>政府采购网》</w:t>
      </w:r>
      <w:r w:rsidRPr="005C6561">
        <w:rPr>
          <w:rFonts w:ascii="宋体" w:eastAsia="宋体" w:hAnsi="宋体" w:cs="宋体" w:hint="eastAsia"/>
          <w:kern w:val="0"/>
          <w:szCs w:val="21"/>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5898C9BF" w14:textId="77777777" w:rsidR="006B1FB1" w:rsidRDefault="00343F6B">
      <w:pPr>
        <w:autoSpaceDE w:val="0"/>
        <w:autoSpaceDN w:val="0"/>
        <w:spacing w:line="360" w:lineRule="auto"/>
        <w:contextualSpacing/>
        <w:rPr>
          <w:rFonts w:ascii="宋体" w:eastAsia="宋体" w:hAnsi="宋体" w:cs="宋体" w:hint="eastAsia"/>
          <w:b/>
          <w:kern w:val="0"/>
          <w:sz w:val="24"/>
          <w:szCs w:val="24"/>
        </w:rPr>
      </w:pPr>
      <w:r>
        <w:rPr>
          <w:rFonts w:ascii="宋体" w:eastAsia="宋体" w:hAnsi="宋体" w:cs="宋体" w:hint="eastAsia"/>
          <w:b/>
          <w:kern w:val="0"/>
          <w:sz w:val="24"/>
          <w:szCs w:val="24"/>
        </w:rPr>
        <w:t>7.采购代理机构代理费用收取标准和方式</w:t>
      </w:r>
    </w:p>
    <w:p w14:paraId="35BE3835" w14:textId="12D893C2" w:rsidR="00E601DB" w:rsidRPr="005C6561" w:rsidRDefault="00E601DB" w:rsidP="00AB1B62">
      <w:pPr>
        <w:autoSpaceDE w:val="0"/>
        <w:autoSpaceDN w:val="0"/>
        <w:spacing w:line="360" w:lineRule="auto"/>
        <w:ind w:firstLineChars="200" w:firstLine="420"/>
        <w:contextualSpacing/>
        <w:rPr>
          <w:rFonts w:ascii="宋体" w:eastAsia="宋体" w:hAnsi="宋体" w:cs="宋体" w:hint="eastAsia"/>
          <w:kern w:val="0"/>
          <w:szCs w:val="21"/>
        </w:rPr>
      </w:pPr>
      <w:r w:rsidRPr="005C6561">
        <w:rPr>
          <w:rFonts w:ascii="宋体" w:eastAsia="宋体" w:hAnsi="宋体" w:cs="宋体" w:hint="eastAsia"/>
          <w:kern w:val="0"/>
          <w:szCs w:val="21"/>
        </w:rPr>
        <w:t>招标代理服务费由中标人支付，按照豫招协〔</w:t>
      </w:r>
      <w:r w:rsidRPr="005C6561">
        <w:rPr>
          <w:rFonts w:ascii="宋体" w:eastAsia="宋体" w:hAnsi="宋体" w:cs="宋体"/>
          <w:kern w:val="0"/>
          <w:szCs w:val="21"/>
        </w:rPr>
        <w:t>2023〕002《河南省招标代理服务收费指导意见》收取，由中标单位在领取中标通知书时一次性支付给代理机构；</w:t>
      </w:r>
    </w:p>
    <w:p w14:paraId="73777440" w14:textId="2DB10429" w:rsidR="006B1FB1" w:rsidRPr="006003CB" w:rsidRDefault="00343F6B">
      <w:pPr>
        <w:autoSpaceDE w:val="0"/>
        <w:autoSpaceDN w:val="0"/>
        <w:spacing w:line="360" w:lineRule="auto"/>
        <w:contextualSpacing/>
        <w:rPr>
          <w:rFonts w:ascii="宋体" w:eastAsia="宋体" w:hAnsi="宋体" w:cs="宋体" w:hint="eastAsia"/>
          <w:b/>
          <w:kern w:val="0"/>
          <w:sz w:val="24"/>
          <w:szCs w:val="24"/>
        </w:rPr>
      </w:pPr>
      <w:r w:rsidRPr="006003CB">
        <w:rPr>
          <w:rFonts w:ascii="宋体" w:eastAsia="宋体" w:hAnsi="宋体" w:cs="宋体" w:hint="eastAsia"/>
          <w:b/>
          <w:kern w:val="0"/>
          <w:sz w:val="24"/>
          <w:szCs w:val="24"/>
        </w:rPr>
        <w:lastRenderedPageBreak/>
        <w:t>8.其他</w:t>
      </w:r>
    </w:p>
    <w:p w14:paraId="2F9600A2" w14:textId="7AF96B3D" w:rsidR="006B1FB1" w:rsidRPr="005C6561" w:rsidRDefault="00343F6B" w:rsidP="00AB1B62">
      <w:pPr>
        <w:autoSpaceDE w:val="0"/>
        <w:autoSpaceDN w:val="0"/>
        <w:spacing w:line="360" w:lineRule="auto"/>
        <w:ind w:firstLineChars="200" w:firstLine="420"/>
        <w:contextualSpacing/>
        <w:rPr>
          <w:rFonts w:ascii="宋体" w:eastAsia="宋体" w:hAnsi="宋体" w:cs="宋体" w:hint="eastAsia"/>
          <w:kern w:val="0"/>
          <w:szCs w:val="21"/>
        </w:rPr>
      </w:pPr>
      <w:r w:rsidRPr="005C6561">
        <w:rPr>
          <w:rFonts w:ascii="宋体" w:eastAsia="宋体" w:hAnsi="宋体"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14:paraId="28A31BF9" w14:textId="77777777" w:rsidR="006B1FB1" w:rsidRDefault="00343F6B">
      <w:pPr>
        <w:tabs>
          <w:tab w:val="left" w:pos="1260"/>
        </w:tabs>
        <w:autoSpaceDE w:val="0"/>
        <w:autoSpaceDN w:val="0"/>
        <w:spacing w:line="360" w:lineRule="auto"/>
        <w:contextualSpacing/>
        <w:jc w:val="center"/>
        <w:rPr>
          <w:rFonts w:ascii="宋体" w:eastAsia="宋体" w:hAnsi="宋体" w:cs="宋体" w:hint="eastAsia"/>
          <w:b/>
          <w:kern w:val="0"/>
          <w:sz w:val="24"/>
          <w:szCs w:val="24"/>
        </w:rPr>
      </w:pPr>
      <w:r>
        <w:rPr>
          <w:rFonts w:ascii="宋体" w:eastAsia="宋体" w:hAnsi="宋体" w:cs="宋体" w:hint="eastAsia"/>
          <w:b/>
          <w:kern w:val="0"/>
          <w:sz w:val="24"/>
          <w:szCs w:val="24"/>
        </w:rPr>
        <w:t>二、招标文件说明</w:t>
      </w:r>
    </w:p>
    <w:p w14:paraId="1474E020" w14:textId="77777777" w:rsidR="006B1FB1" w:rsidRDefault="00343F6B">
      <w:pPr>
        <w:autoSpaceDE w:val="0"/>
        <w:autoSpaceDN w:val="0"/>
        <w:spacing w:line="360" w:lineRule="auto"/>
        <w:contextualSpacing/>
        <w:rPr>
          <w:rFonts w:ascii="宋体" w:eastAsia="宋体" w:hAnsi="宋体" w:cs="宋体" w:hint="eastAsia"/>
          <w:b/>
          <w:kern w:val="0"/>
          <w:sz w:val="24"/>
          <w:szCs w:val="24"/>
        </w:rPr>
      </w:pPr>
      <w:r>
        <w:rPr>
          <w:rFonts w:ascii="宋体" w:eastAsia="宋体" w:hAnsi="宋体" w:cs="宋体" w:hint="eastAsia"/>
          <w:b/>
          <w:kern w:val="0"/>
          <w:sz w:val="24"/>
          <w:szCs w:val="24"/>
        </w:rPr>
        <w:t>9．招标文件构成</w:t>
      </w:r>
    </w:p>
    <w:p w14:paraId="62C6D5BC" w14:textId="33133863" w:rsidR="006B1FB1" w:rsidRPr="005C6561" w:rsidRDefault="00343F6B" w:rsidP="00AB1B62">
      <w:pPr>
        <w:autoSpaceDE w:val="0"/>
        <w:autoSpaceDN w:val="0"/>
        <w:spacing w:line="360" w:lineRule="auto"/>
        <w:ind w:firstLineChars="200" w:firstLine="420"/>
        <w:contextualSpacing/>
        <w:rPr>
          <w:rFonts w:ascii="宋体" w:eastAsia="宋体" w:hAnsi="宋体" w:cs="宋体" w:hint="eastAsia"/>
          <w:kern w:val="0"/>
          <w:szCs w:val="21"/>
        </w:rPr>
      </w:pPr>
      <w:r w:rsidRPr="005C6561">
        <w:rPr>
          <w:rFonts w:ascii="宋体" w:eastAsia="宋体" w:hAnsi="宋体" w:cs="宋体" w:hint="eastAsia"/>
          <w:kern w:val="0"/>
          <w:szCs w:val="21"/>
        </w:rPr>
        <w:t>9.1招标文件由以下部分组成：</w:t>
      </w:r>
    </w:p>
    <w:p w14:paraId="01026A49" w14:textId="77777777" w:rsidR="006B1FB1" w:rsidRPr="005C6561" w:rsidRDefault="00343F6B" w:rsidP="00AB1B62">
      <w:pPr>
        <w:autoSpaceDE w:val="0"/>
        <w:autoSpaceDN w:val="0"/>
        <w:spacing w:line="360" w:lineRule="auto"/>
        <w:ind w:firstLineChars="200" w:firstLine="420"/>
        <w:contextualSpacing/>
        <w:rPr>
          <w:rFonts w:ascii="宋体" w:eastAsia="宋体" w:hAnsi="宋体" w:cs="宋体" w:hint="eastAsia"/>
          <w:kern w:val="0"/>
          <w:szCs w:val="21"/>
        </w:rPr>
      </w:pPr>
      <w:r w:rsidRPr="005C6561">
        <w:rPr>
          <w:rFonts w:ascii="宋体" w:eastAsia="宋体" w:hAnsi="宋体" w:cs="宋体" w:hint="eastAsia"/>
          <w:kern w:val="0"/>
          <w:szCs w:val="21"/>
        </w:rPr>
        <w:t>（1）投标邀请（招标公告）</w:t>
      </w:r>
    </w:p>
    <w:p w14:paraId="54B435F4" w14:textId="77777777" w:rsidR="006B1FB1" w:rsidRPr="005C6561" w:rsidRDefault="00343F6B" w:rsidP="00AB1B62">
      <w:pPr>
        <w:autoSpaceDE w:val="0"/>
        <w:autoSpaceDN w:val="0"/>
        <w:spacing w:line="360" w:lineRule="auto"/>
        <w:ind w:firstLineChars="200" w:firstLine="420"/>
        <w:contextualSpacing/>
        <w:rPr>
          <w:rFonts w:ascii="宋体" w:eastAsia="宋体" w:hAnsi="宋体" w:cs="宋体" w:hint="eastAsia"/>
          <w:kern w:val="0"/>
          <w:szCs w:val="21"/>
        </w:rPr>
      </w:pPr>
      <w:r w:rsidRPr="005C6561">
        <w:rPr>
          <w:rFonts w:ascii="宋体" w:eastAsia="宋体" w:hAnsi="宋体" w:cs="宋体" w:hint="eastAsia"/>
          <w:kern w:val="0"/>
          <w:szCs w:val="21"/>
        </w:rPr>
        <w:t>（2）项目需求</w:t>
      </w:r>
    </w:p>
    <w:p w14:paraId="2086BDC4" w14:textId="77777777" w:rsidR="006B1FB1" w:rsidRPr="005C6561" w:rsidRDefault="00343F6B" w:rsidP="00AB1B62">
      <w:pPr>
        <w:autoSpaceDE w:val="0"/>
        <w:autoSpaceDN w:val="0"/>
        <w:spacing w:line="360" w:lineRule="auto"/>
        <w:ind w:firstLineChars="200" w:firstLine="420"/>
        <w:contextualSpacing/>
        <w:rPr>
          <w:rFonts w:ascii="宋体" w:eastAsia="宋体" w:hAnsi="宋体" w:cs="宋体" w:hint="eastAsia"/>
          <w:kern w:val="0"/>
          <w:szCs w:val="21"/>
        </w:rPr>
      </w:pPr>
      <w:r w:rsidRPr="005C6561">
        <w:rPr>
          <w:rFonts w:ascii="宋体" w:eastAsia="宋体" w:hAnsi="宋体" w:cs="宋体" w:hint="eastAsia"/>
          <w:kern w:val="0"/>
          <w:szCs w:val="21"/>
        </w:rPr>
        <w:t>（3）投标人须知前附表</w:t>
      </w:r>
    </w:p>
    <w:p w14:paraId="6C2ACB43" w14:textId="77777777" w:rsidR="006B1FB1" w:rsidRPr="005C6561" w:rsidRDefault="00343F6B" w:rsidP="00AB1B62">
      <w:pPr>
        <w:autoSpaceDE w:val="0"/>
        <w:autoSpaceDN w:val="0"/>
        <w:spacing w:line="360" w:lineRule="auto"/>
        <w:ind w:firstLineChars="200" w:firstLine="420"/>
        <w:contextualSpacing/>
        <w:rPr>
          <w:rFonts w:ascii="宋体" w:eastAsia="宋体" w:hAnsi="宋体" w:cs="宋体" w:hint="eastAsia"/>
          <w:kern w:val="0"/>
          <w:szCs w:val="21"/>
        </w:rPr>
      </w:pPr>
      <w:r w:rsidRPr="005C6561">
        <w:rPr>
          <w:rFonts w:ascii="宋体" w:eastAsia="宋体" w:hAnsi="宋体" w:cs="宋体" w:hint="eastAsia"/>
          <w:kern w:val="0"/>
          <w:szCs w:val="21"/>
        </w:rPr>
        <w:t>（4）投标人须知</w:t>
      </w:r>
    </w:p>
    <w:p w14:paraId="40C4B8FC" w14:textId="77777777" w:rsidR="006B1FB1" w:rsidRPr="005C6561" w:rsidRDefault="00343F6B" w:rsidP="00AB1B62">
      <w:pPr>
        <w:autoSpaceDE w:val="0"/>
        <w:autoSpaceDN w:val="0"/>
        <w:spacing w:line="360" w:lineRule="auto"/>
        <w:ind w:firstLineChars="200" w:firstLine="420"/>
        <w:contextualSpacing/>
        <w:rPr>
          <w:rFonts w:ascii="宋体" w:eastAsia="宋体" w:hAnsi="宋体" w:cs="宋体" w:hint="eastAsia"/>
          <w:kern w:val="0"/>
          <w:szCs w:val="21"/>
        </w:rPr>
      </w:pPr>
      <w:r w:rsidRPr="005C6561">
        <w:rPr>
          <w:rFonts w:ascii="宋体" w:eastAsia="宋体" w:hAnsi="宋体" w:cs="宋体" w:hint="eastAsia"/>
          <w:kern w:val="0"/>
          <w:szCs w:val="21"/>
        </w:rPr>
        <w:t>（5）政府采购政策功能</w:t>
      </w:r>
    </w:p>
    <w:p w14:paraId="55F967E6" w14:textId="77777777" w:rsidR="006B1FB1" w:rsidRPr="005C6561" w:rsidRDefault="00343F6B" w:rsidP="00AB1B62">
      <w:pPr>
        <w:autoSpaceDE w:val="0"/>
        <w:autoSpaceDN w:val="0"/>
        <w:spacing w:line="360" w:lineRule="auto"/>
        <w:ind w:firstLineChars="200" w:firstLine="420"/>
        <w:contextualSpacing/>
        <w:rPr>
          <w:rFonts w:ascii="宋体" w:eastAsia="宋体" w:hAnsi="宋体" w:cs="宋体" w:hint="eastAsia"/>
          <w:kern w:val="0"/>
          <w:szCs w:val="21"/>
        </w:rPr>
      </w:pPr>
      <w:r w:rsidRPr="005C6561">
        <w:rPr>
          <w:rFonts w:ascii="宋体" w:eastAsia="宋体" w:hAnsi="宋体" w:cs="宋体" w:hint="eastAsia"/>
          <w:kern w:val="0"/>
          <w:szCs w:val="21"/>
        </w:rPr>
        <w:t>（6）资格审查与评标</w:t>
      </w:r>
    </w:p>
    <w:p w14:paraId="5C13BFEA" w14:textId="1DEB8B6C" w:rsidR="006B1FB1" w:rsidRPr="005C6561" w:rsidRDefault="00343F6B" w:rsidP="00AB1B62">
      <w:pPr>
        <w:autoSpaceDE w:val="0"/>
        <w:autoSpaceDN w:val="0"/>
        <w:spacing w:line="360" w:lineRule="auto"/>
        <w:ind w:firstLineChars="200" w:firstLine="420"/>
        <w:contextualSpacing/>
        <w:rPr>
          <w:rFonts w:ascii="宋体" w:eastAsia="宋体" w:hAnsi="宋体" w:cs="宋体" w:hint="eastAsia"/>
          <w:kern w:val="0"/>
          <w:szCs w:val="21"/>
        </w:rPr>
      </w:pPr>
      <w:r w:rsidRPr="005C6561">
        <w:rPr>
          <w:rFonts w:ascii="宋体" w:eastAsia="宋体" w:hAnsi="宋体" w:cs="宋体" w:hint="eastAsia"/>
          <w:kern w:val="0"/>
          <w:szCs w:val="21"/>
        </w:rPr>
        <w:t>（7）</w:t>
      </w:r>
      <w:r w:rsidR="00462023" w:rsidRPr="005C6561">
        <w:rPr>
          <w:rFonts w:ascii="宋体" w:eastAsia="宋体" w:hAnsi="宋体" w:cs="宋体" w:hint="eastAsia"/>
          <w:kern w:val="0"/>
          <w:szCs w:val="21"/>
        </w:rPr>
        <w:t>拟签订的合同文本</w:t>
      </w:r>
    </w:p>
    <w:p w14:paraId="7CB65A48" w14:textId="77777777" w:rsidR="006B1FB1" w:rsidRPr="005C6561" w:rsidRDefault="00343F6B" w:rsidP="00AB1B62">
      <w:pPr>
        <w:autoSpaceDE w:val="0"/>
        <w:autoSpaceDN w:val="0"/>
        <w:spacing w:line="360" w:lineRule="auto"/>
        <w:ind w:firstLineChars="200" w:firstLine="420"/>
        <w:contextualSpacing/>
        <w:rPr>
          <w:rFonts w:ascii="宋体" w:eastAsia="宋体" w:hAnsi="宋体" w:cs="宋体" w:hint="eastAsia"/>
          <w:kern w:val="0"/>
          <w:szCs w:val="21"/>
        </w:rPr>
      </w:pPr>
      <w:r w:rsidRPr="005C6561">
        <w:rPr>
          <w:rFonts w:ascii="宋体" w:eastAsia="宋体" w:hAnsi="宋体" w:cs="宋体" w:hint="eastAsia"/>
          <w:kern w:val="0"/>
          <w:szCs w:val="21"/>
        </w:rPr>
        <w:t>（8）投标文件有关格式</w:t>
      </w:r>
    </w:p>
    <w:p w14:paraId="7AB27A08" w14:textId="5CFBBAD0" w:rsidR="006B1FB1" w:rsidRPr="005C6561" w:rsidRDefault="00343F6B" w:rsidP="00AB1B62">
      <w:pPr>
        <w:autoSpaceDE w:val="0"/>
        <w:autoSpaceDN w:val="0"/>
        <w:spacing w:line="360" w:lineRule="auto"/>
        <w:ind w:firstLineChars="200" w:firstLine="420"/>
        <w:contextualSpacing/>
        <w:rPr>
          <w:rFonts w:ascii="宋体" w:eastAsia="宋体" w:hAnsi="宋体" w:cs="宋体" w:hint="eastAsia"/>
          <w:kern w:val="0"/>
          <w:szCs w:val="21"/>
        </w:rPr>
      </w:pPr>
      <w:r w:rsidRPr="005C6561">
        <w:rPr>
          <w:rFonts w:ascii="宋体" w:eastAsia="宋体" w:hAnsi="宋体" w:cs="宋体" w:hint="eastAsia"/>
          <w:kern w:val="0"/>
          <w:szCs w:val="21"/>
        </w:rPr>
        <w:t>（9）本项目招标文件的澄清、答复、修改、补充内容（如有的话）</w:t>
      </w:r>
    </w:p>
    <w:p w14:paraId="2C008B1B" w14:textId="024EBDEE" w:rsidR="006B1FB1" w:rsidRPr="005C6561" w:rsidRDefault="00343F6B" w:rsidP="00AB1B62">
      <w:pPr>
        <w:autoSpaceDE w:val="0"/>
        <w:autoSpaceDN w:val="0"/>
        <w:spacing w:line="360" w:lineRule="auto"/>
        <w:ind w:firstLineChars="200" w:firstLine="420"/>
        <w:contextualSpacing/>
        <w:rPr>
          <w:rFonts w:ascii="宋体" w:eastAsia="宋体" w:hAnsi="宋体" w:cs="宋体" w:hint="eastAsia"/>
          <w:kern w:val="0"/>
          <w:szCs w:val="21"/>
        </w:rPr>
      </w:pPr>
      <w:r w:rsidRPr="005C6561">
        <w:rPr>
          <w:rFonts w:ascii="宋体" w:eastAsia="宋体" w:hAnsi="宋体" w:cs="宋体" w:hint="eastAsia"/>
          <w:kern w:val="0"/>
          <w:szCs w:val="21"/>
        </w:rPr>
        <w:t>9.2投标人应认真阅读、并充分理解招标文件的全部内容（包括所有的补充、修改内容、重要事项、格式、条款和技术规范、参数及要求等），按招标文件要求和规定编制投标文件，并</w:t>
      </w:r>
      <w:r w:rsidR="006A1755" w:rsidRPr="005C6561">
        <w:rPr>
          <w:rFonts w:ascii="宋体" w:eastAsia="宋体" w:hAnsi="宋体" w:cs="宋体" w:hint="eastAsia"/>
          <w:kern w:val="0"/>
          <w:szCs w:val="21"/>
        </w:rPr>
        <w:t>承诺</w:t>
      </w:r>
      <w:r w:rsidR="00DA316B" w:rsidRPr="005C6561">
        <w:rPr>
          <w:rFonts w:ascii="宋体" w:eastAsia="宋体" w:hAnsi="宋体" w:cs="宋体" w:hint="eastAsia"/>
          <w:kern w:val="0"/>
          <w:szCs w:val="21"/>
        </w:rPr>
        <w:t>保证</w:t>
      </w:r>
      <w:r w:rsidRPr="005C6561">
        <w:rPr>
          <w:rFonts w:ascii="宋体" w:eastAsia="宋体" w:hAnsi="宋体" w:cs="宋体" w:hint="eastAsia"/>
          <w:kern w:val="0"/>
          <w:szCs w:val="21"/>
        </w:rPr>
        <w:t>所提供的全部资料的真实性，否则有可能导致投标被拒绝，其风险由投标人自行承担。</w:t>
      </w:r>
    </w:p>
    <w:p w14:paraId="2BE54A93" w14:textId="10EA29B5" w:rsidR="006B1FB1" w:rsidRPr="005C6561" w:rsidRDefault="00343F6B" w:rsidP="00AB1B62">
      <w:pPr>
        <w:autoSpaceDE w:val="0"/>
        <w:autoSpaceDN w:val="0"/>
        <w:spacing w:line="360" w:lineRule="auto"/>
        <w:ind w:firstLineChars="200" w:firstLine="420"/>
        <w:contextualSpacing/>
        <w:rPr>
          <w:rFonts w:ascii="宋体" w:eastAsia="宋体" w:hAnsi="宋体" w:cs="宋体" w:hint="eastAsia"/>
          <w:kern w:val="0"/>
          <w:szCs w:val="21"/>
        </w:rPr>
      </w:pPr>
      <w:r w:rsidRPr="005C6561">
        <w:rPr>
          <w:rFonts w:ascii="宋体" w:eastAsia="宋体" w:hAnsi="宋体" w:cs="宋体" w:hint="eastAsia"/>
          <w:kern w:val="0"/>
          <w:szCs w:val="21"/>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166AB2FC" w14:textId="77777777" w:rsidR="006B1FB1" w:rsidRDefault="00343F6B">
      <w:pPr>
        <w:autoSpaceDE w:val="0"/>
        <w:autoSpaceDN w:val="0"/>
        <w:spacing w:line="360" w:lineRule="auto"/>
        <w:contextualSpacing/>
        <w:rPr>
          <w:rFonts w:ascii="宋体" w:eastAsia="宋体" w:hAnsi="宋体" w:cs="宋体" w:hint="eastAsia"/>
          <w:b/>
          <w:kern w:val="0"/>
          <w:sz w:val="24"/>
          <w:szCs w:val="24"/>
        </w:rPr>
      </w:pPr>
      <w:r>
        <w:rPr>
          <w:rFonts w:ascii="宋体" w:eastAsia="宋体" w:hAnsi="宋体" w:cs="宋体" w:hint="eastAsia"/>
          <w:b/>
          <w:kern w:val="0"/>
          <w:sz w:val="24"/>
          <w:szCs w:val="24"/>
        </w:rPr>
        <w:t>10.现场考察、开标前答疑会</w:t>
      </w:r>
    </w:p>
    <w:p w14:paraId="16612F43" w14:textId="7926D4ED" w:rsidR="006B1FB1" w:rsidRPr="005C6561" w:rsidRDefault="00343F6B" w:rsidP="00AB1B62">
      <w:pPr>
        <w:autoSpaceDE w:val="0"/>
        <w:autoSpaceDN w:val="0"/>
        <w:spacing w:line="360" w:lineRule="auto"/>
        <w:ind w:firstLineChars="200" w:firstLine="420"/>
        <w:contextualSpacing/>
        <w:rPr>
          <w:rFonts w:ascii="宋体" w:eastAsia="宋体" w:hAnsi="宋体" w:cs="宋体" w:hint="eastAsia"/>
          <w:kern w:val="0"/>
          <w:szCs w:val="21"/>
        </w:rPr>
      </w:pPr>
      <w:r w:rsidRPr="005C6561">
        <w:rPr>
          <w:rFonts w:ascii="宋体" w:eastAsia="宋体" w:hAnsi="宋体" w:cs="宋体" w:hint="eastAsia"/>
          <w:kern w:val="0"/>
          <w:szCs w:val="21"/>
        </w:rPr>
        <w:t>10.1招标人根据采购项目的具体情况，可以在招标文件公告期满后，组织已获取招标文件的潜在投标人现场考察或者召开开标前答疑会。</w:t>
      </w:r>
    </w:p>
    <w:p w14:paraId="295EDC48" w14:textId="754C856A" w:rsidR="006B1FB1" w:rsidRPr="005C6561" w:rsidRDefault="00343F6B" w:rsidP="00AB1B62">
      <w:pPr>
        <w:autoSpaceDE w:val="0"/>
        <w:autoSpaceDN w:val="0"/>
        <w:spacing w:line="360" w:lineRule="auto"/>
        <w:ind w:firstLineChars="200" w:firstLine="420"/>
        <w:contextualSpacing/>
        <w:rPr>
          <w:rFonts w:ascii="宋体" w:eastAsia="宋体" w:hAnsi="宋体" w:cs="宋体" w:hint="eastAsia"/>
          <w:kern w:val="0"/>
          <w:szCs w:val="21"/>
        </w:rPr>
      </w:pPr>
      <w:r w:rsidRPr="005C6561">
        <w:rPr>
          <w:rFonts w:ascii="宋体" w:eastAsia="宋体" w:hAnsi="宋体" w:cs="宋体" w:hint="eastAsia"/>
          <w:kern w:val="0"/>
          <w:szCs w:val="21"/>
        </w:rPr>
        <w:t>10.1.1招标人组织现场考察或者召开开标前答疑会的，所有投标人应按“投标人须知前附表”规定的时间、地点前往参加现场考察或者开标前答疑会。投标人如不参加，其风险由投标人自行承担，招标人不承担任何责任。</w:t>
      </w:r>
    </w:p>
    <w:p w14:paraId="37357FD0" w14:textId="767AB5EB" w:rsidR="006B1FB1" w:rsidRPr="005C6561" w:rsidRDefault="00343F6B" w:rsidP="00AB1B62">
      <w:pPr>
        <w:autoSpaceDE w:val="0"/>
        <w:autoSpaceDN w:val="0"/>
        <w:spacing w:line="360" w:lineRule="auto"/>
        <w:ind w:firstLineChars="200" w:firstLine="420"/>
        <w:contextualSpacing/>
        <w:rPr>
          <w:rFonts w:ascii="宋体" w:eastAsia="宋体" w:hAnsi="宋体" w:cs="宋体" w:hint="eastAsia"/>
          <w:kern w:val="0"/>
          <w:szCs w:val="21"/>
        </w:rPr>
      </w:pPr>
      <w:r w:rsidRPr="005C6561">
        <w:rPr>
          <w:rFonts w:ascii="宋体" w:eastAsia="宋体" w:hAnsi="宋体" w:cs="宋体" w:hint="eastAsia"/>
          <w:kern w:val="0"/>
          <w:szCs w:val="21"/>
        </w:rPr>
        <w:t>10.2招标人组织现场考察或者召开答疑会的，应当在招标文件中载明，或者在招标文件公告期满后在指定的政府采购信息发布媒体和《全国公共资源交易平台（河南省·许昌市）》</w:t>
      </w:r>
      <w:r w:rsidR="00D13BC6" w:rsidRPr="00D13BC6">
        <w:rPr>
          <w:rFonts w:ascii="宋体" w:eastAsia="宋体" w:hAnsi="宋体" w:cs="宋体" w:hint="eastAsia"/>
          <w:kern w:val="0"/>
          <w:szCs w:val="21"/>
        </w:rPr>
        <w:lastRenderedPageBreak/>
        <w:t>（http://117.159.53.11:60632/）</w:t>
      </w:r>
      <w:r w:rsidRPr="005C6561">
        <w:rPr>
          <w:rFonts w:ascii="宋体" w:eastAsia="宋体" w:hAnsi="宋体" w:cs="宋体" w:hint="eastAsia"/>
          <w:kern w:val="0"/>
          <w:szCs w:val="21"/>
        </w:rPr>
        <w:t>发布更正公告。</w:t>
      </w:r>
    </w:p>
    <w:p w14:paraId="1A75173F" w14:textId="5BD45B69" w:rsidR="006B1FB1" w:rsidRPr="005C6561" w:rsidRDefault="00343F6B" w:rsidP="00AB1B62">
      <w:pPr>
        <w:autoSpaceDE w:val="0"/>
        <w:autoSpaceDN w:val="0"/>
        <w:spacing w:line="360" w:lineRule="auto"/>
        <w:ind w:firstLineChars="200" w:firstLine="420"/>
        <w:contextualSpacing/>
        <w:rPr>
          <w:rFonts w:ascii="宋体" w:eastAsia="宋体" w:hAnsi="宋体" w:cs="宋体" w:hint="eastAsia"/>
          <w:kern w:val="0"/>
          <w:szCs w:val="21"/>
        </w:rPr>
      </w:pPr>
      <w:r w:rsidRPr="005C6561">
        <w:rPr>
          <w:rFonts w:ascii="宋体" w:eastAsia="宋体" w:hAnsi="宋体" w:cs="宋体" w:hint="eastAsia"/>
          <w:kern w:val="0"/>
          <w:szCs w:val="21"/>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190986B5" w14:textId="7CC3A86D" w:rsidR="006B1FB1" w:rsidRPr="005C6561" w:rsidRDefault="00343F6B" w:rsidP="00AB1B62">
      <w:pPr>
        <w:autoSpaceDE w:val="0"/>
        <w:autoSpaceDN w:val="0"/>
        <w:spacing w:line="360" w:lineRule="auto"/>
        <w:ind w:firstLineChars="200" w:firstLine="420"/>
        <w:contextualSpacing/>
        <w:rPr>
          <w:rFonts w:ascii="宋体" w:eastAsia="宋体" w:hAnsi="宋体" w:cs="宋体" w:hint="eastAsia"/>
          <w:kern w:val="0"/>
          <w:szCs w:val="21"/>
        </w:rPr>
      </w:pPr>
      <w:r w:rsidRPr="005C6561">
        <w:rPr>
          <w:rFonts w:ascii="宋体" w:eastAsia="宋体" w:hAnsi="宋体" w:cs="宋体" w:hint="eastAsia"/>
          <w:kern w:val="0"/>
          <w:szCs w:val="21"/>
        </w:rPr>
        <w:t>10.4现场考察及参加开标前答疑会所发生的费用及一切责任由投标人自行承担。</w:t>
      </w:r>
    </w:p>
    <w:p w14:paraId="1D8197C9" w14:textId="77777777" w:rsidR="006B1FB1" w:rsidRPr="00462023" w:rsidRDefault="00343F6B">
      <w:pPr>
        <w:autoSpaceDE w:val="0"/>
        <w:autoSpaceDN w:val="0"/>
        <w:spacing w:line="360" w:lineRule="auto"/>
        <w:contextualSpacing/>
        <w:rPr>
          <w:rFonts w:ascii="宋体" w:eastAsia="宋体" w:hAnsi="宋体" w:cs="宋体" w:hint="eastAsia"/>
          <w:b/>
          <w:kern w:val="0"/>
          <w:sz w:val="24"/>
          <w:szCs w:val="24"/>
        </w:rPr>
      </w:pPr>
      <w:r w:rsidRPr="00462023">
        <w:rPr>
          <w:rFonts w:ascii="宋体" w:eastAsia="宋体" w:hAnsi="宋体" w:cs="宋体" w:hint="eastAsia"/>
          <w:b/>
          <w:kern w:val="0"/>
          <w:sz w:val="24"/>
          <w:szCs w:val="24"/>
        </w:rPr>
        <w:t>11.招标文件的澄清或修改</w:t>
      </w:r>
    </w:p>
    <w:p w14:paraId="0FA8BF2E" w14:textId="21D8F747" w:rsidR="006B1FB1" w:rsidRPr="005C6561" w:rsidRDefault="00343F6B" w:rsidP="00AB1B62">
      <w:pPr>
        <w:autoSpaceDE w:val="0"/>
        <w:autoSpaceDN w:val="0"/>
        <w:spacing w:line="360" w:lineRule="auto"/>
        <w:ind w:firstLineChars="200" w:firstLine="420"/>
        <w:contextualSpacing/>
        <w:rPr>
          <w:rFonts w:ascii="宋体" w:eastAsia="宋体" w:hAnsi="宋体" w:cs="宋体" w:hint="eastAsia"/>
          <w:kern w:val="0"/>
          <w:szCs w:val="21"/>
        </w:rPr>
      </w:pPr>
      <w:r w:rsidRPr="005C6561">
        <w:rPr>
          <w:rFonts w:ascii="宋体" w:eastAsia="宋体" w:hAnsi="宋体" w:cs="宋体" w:hint="eastAsia"/>
          <w:kern w:val="0"/>
          <w:szCs w:val="21"/>
        </w:rPr>
        <w:t>11.1在投标截止期前，无论出于何种原因，招标人可主动地或在解答潜在投标人提出的澄清问题时对招标文件进行修改。</w:t>
      </w:r>
    </w:p>
    <w:p w14:paraId="57BB1449" w14:textId="65C412F1" w:rsidR="006B1FB1" w:rsidRPr="005C6561" w:rsidRDefault="00343F6B" w:rsidP="00AB1B62">
      <w:pPr>
        <w:autoSpaceDE w:val="0"/>
        <w:autoSpaceDN w:val="0"/>
        <w:spacing w:line="360" w:lineRule="auto"/>
        <w:ind w:firstLineChars="200" w:firstLine="420"/>
        <w:contextualSpacing/>
        <w:rPr>
          <w:rFonts w:ascii="宋体" w:eastAsia="宋体" w:hAnsi="宋体" w:cs="宋体" w:hint="eastAsia"/>
          <w:kern w:val="0"/>
          <w:szCs w:val="21"/>
        </w:rPr>
      </w:pPr>
      <w:r w:rsidRPr="005C6561">
        <w:rPr>
          <w:rFonts w:ascii="宋体" w:eastAsia="宋体" w:hAnsi="宋体" w:cs="宋体" w:hint="eastAsia"/>
          <w:kern w:val="0"/>
          <w:szCs w:val="21"/>
        </w:rPr>
        <w:t>11</w:t>
      </w:r>
      <w:r w:rsidRPr="005C6561">
        <w:rPr>
          <w:rFonts w:ascii="宋体" w:eastAsia="宋体" w:hAnsi="宋体" w:cs="宋体"/>
          <w:kern w:val="0"/>
          <w:szCs w:val="21"/>
        </w:rPr>
        <w:t>.</w:t>
      </w:r>
      <w:r w:rsidRPr="005C6561">
        <w:rPr>
          <w:rFonts w:ascii="宋体" w:eastAsia="宋体" w:hAnsi="宋体" w:cs="宋体" w:hint="eastAsia"/>
          <w:kern w:val="0"/>
          <w:szCs w:val="21"/>
        </w:rPr>
        <w:t>2招标人可以对已发出的招标文件进行必要的澄清或者修改。澄清或者修改的内容可能影响投标文件编制的，招标人将在投标截止时间</w:t>
      </w:r>
      <w:r w:rsidRPr="005C6561">
        <w:rPr>
          <w:rFonts w:ascii="宋体" w:eastAsia="宋体" w:hAnsi="宋体" w:cs="宋体"/>
          <w:kern w:val="0"/>
          <w:szCs w:val="21"/>
        </w:rPr>
        <w:t>15</w:t>
      </w:r>
      <w:r w:rsidRPr="005C6561">
        <w:rPr>
          <w:rFonts w:ascii="宋体" w:eastAsia="宋体" w:hAnsi="宋体" w:cs="宋体" w:hint="eastAsia"/>
          <w:kern w:val="0"/>
          <w:szCs w:val="21"/>
        </w:rPr>
        <w:t>日前，在采购信息发布媒体和《全国公共资源交易平台（河南省·许昌市）》</w:t>
      </w:r>
      <w:r w:rsidR="00D13BC6" w:rsidRPr="00D13BC6">
        <w:rPr>
          <w:rFonts w:ascii="宋体" w:eastAsia="宋体" w:hAnsi="宋体" w:cs="宋体" w:hint="eastAsia"/>
          <w:kern w:val="0"/>
          <w:szCs w:val="21"/>
        </w:rPr>
        <w:t>（http://117.159.53.11:60632/）</w:t>
      </w:r>
      <w:r w:rsidRPr="005C6561">
        <w:rPr>
          <w:rFonts w:ascii="宋体" w:eastAsia="宋体" w:hAnsi="宋体" w:cs="宋体" w:hint="eastAsia"/>
          <w:kern w:val="0"/>
          <w:szCs w:val="21"/>
        </w:rPr>
        <w:t>发布更正公告。</w:t>
      </w:r>
    </w:p>
    <w:p w14:paraId="3F0626C9" w14:textId="78EDD32A" w:rsidR="006B1FB1" w:rsidRPr="005C6561" w:rsidRDefault="00343F6B" w:rsidP="00AB1B62">
      <w:pPr>
        <w:autoSpaceDE w:val="0"/>
        <w:autoSpaceDN w:val="0"/>
        <w:spacing w:line="360" w:lineRule="auto"/>
        <w:ind w:firstLineChars="200" w:firstLine="420"/>
        <w:contextualSpacing/>
        <w:rPr>
          <w:rFonts w:ascii="宋体" w:eastAsia="宋体" w:hAnsi="宋体" w:cs="宋体" w:hint="eastAsia"/>
          <w:kern w:val="0"/>
          <w:szCs w:val="21"/>
        </w:rPr>
      </w:pPr>
      <w:r w:rsidRPr="005C6561">
        <w:rPr>
          <w:rFonts w:ascii="宋体" w:eastAsia="宋体" w:hAnsi="宋体" w:cs="宋体" w:hint="eastAsia"/>
          <w:kern w:val="0"/>
          <w:szCs w:val="21"/>
        </w:rPr>
        <w:t>11.3澄清或修改公告的内容为招标文件的组成部分，并对投标人具有约束力。当招标文件与澄清或修改公告就同一内容的表述不一致时，以最后发出的文件内容为准。</w:t>
      </w:r>
    </w:p>
    <w:p w14:paraId="3A7E9777" w14:textId="56CADC35" w:rsidR="006B1FB1" w:rsidRPr="005C6561" w:rsidRDefault="00343F6B" w:rsidP="00AB1B62">
      <w:pPr>
        <w:autoSpaceDE w:val="0"/>
        <w:autoSpaceDN w:val="0"/>
        <w:spacing w:line="360" w:lineRule="auto"/>
        <w:ind w:firstLineChars="200" w:firstLine="420"/>
        <w:contextualSpacing/>
        <w:rPr>
          <w:rFonts w:ascii="宋体" w:eastAsia="宋体" w:hAnsi="宋体" w:cs="宋体" w:hint="eastAsia"/>
          <w:kern w:val="0"/>
          <w:szCs w:val="21"/>
        </w:rPr>
      </w:pPr>
      <w:r w:rsidRPr="005C6561">
        <w:rPr>
          <w:rFonts w:ascii="宋体" w:eastAsia="宋体" w:hAnsi="宋体" w:cs="宋体" w:hint="eastAsia"/>
          <w:kern w:val="0"/>
          <w:szCs w:val="21"/>
        </w:rPr>
        <w:t>11.4如果澄清或者修改发出的时间距规定的投标截止时间不足15日，招标人将顺延提交投标文件的截止时间。</w:t>
      </w:r>
    </w:p>
    <w:p w14:paraId="25858580" w14:textId="77777777" w:rsidR="006B1FB1" w:rsidRDefault="00343F6B">
      <w:pPr>
        <w:tabs>
          <w:tab w:val="left" w:pos="1260"/>
        </w:tabs>
        <w:autoSpaceDE w:val="0"/>
        <w:autoSpaceDN w:val="0"/>
        <w:spacing w:line="360" w:lineRule="auto"/>
        <w:contextualSpacing/>
        <w:jc w:val="center"/>
        <w:rPr>
          <w:rFonts w:ascii="宋体" w:eastAsia="宋体" w:hAnsi="宋体" w:cs="宋体" w:hint="eastAsia"/>
          <w:b/>
          <w:kern w:val="0"/>
          <w:sz w:val="24"/>
          <w:szCs w:val="24"/>
        </w:rPr>
      </w:pPr>
      <w:r>
        <w:rPr>
          <w:rFonts w:ascii="宋体" w:eastAsia="宋体" w:hAnsi="宋体" w:cs="宋体" w:hint="eastAsia"/>
          <w:b/>
          <w:kern w:val="0"/>
          <w:sz w:val="24"/>
          <w:szCs w:val="24"/>
        </w:rPr>
        <w:t>三、投标文件的编制</w:t>
      </w:r>
    </w:p>
    <w:p w14:paraId="0E5F4E1A" w14:textId="5A7B0CFC" w:rsidR="006B1FB1" w:rsidRDefault="00343F6B">
      <w:pPr>
        <w:autoSpaceDE w:val="0"/>
        <w:autoSpaceDN w:val="0"/>
        <w:spacing w:line="360" w:lineRule="auto"/>
        <w:contextualSpacing/>
        <w:rPr>
          <w:rFonts w:ascii="宋体" w:eastAsia="宋体" w:hAnsi="宋体" w:cs="宋体" w:hint="eastAsia"/>
          <w:b/>
          <w:kern w:val="0"/>
          <w:sz w:val="24"/>
          <w:szCs w:val="24"/>
        </w:rPr>
      </w:pPr>
      <w:r>
        <w:rPr>
          <w:rFonts w:ascii="宋体" w:eastAsia="宋体" w:hAnsi="宋体" w:cs="宋体" w:hint="eastAsia"/>
          <w:b/>
          <w:kern w:val="0"/>
          <w:sz w:val="24"/>
          <w:szCs w:val="24"/>
        </w:rPr>
        <w:t>12</w:t>
      </w:r>
      <w:r w:rsidR="00AB1B62">
        <w:rPr>
          <w:rFonts w:ascii="宋体" w:eastAsia="宋体" w:hAnsi="宋体" w:cs="宋体" w:hint="eastAsia"/>
          <w:b/>
          <w:kern w:val="0"/>
          <w:sz w:val="24"/>
          <w:szCs w:val="24"/>
        </w:rPr>
        <w:t>.</w:t>
      </w:r>
      <w:r>
        <w:rPr>
          <w:rFonts w:ascii="宋体" w:eastAsia="宋体" w:hAnsi="宋体" w:cs="宋体" w:hint="eastAsia"/>
          <w:b/>
          <w:kern w:val="0"/>
          <w:sz w:val="24"/>
          <w:szCs w:val="24"/>
        </w:rPr>
        <w:t>投标的语言及计量单位</w:t>
      </w:r>
    </w:p>
    <w:p w14:paraId="794403AC" w14:textId="4ED5A4C8" w:rsidR="006B1FB1" w:rsidRPr="00AB1B62" w:rsidRDefault="00343F6B" w:rsidP="00AB1B62">
      <w:pPr>
        <w:autoSpaceDE w:val="0"/>
        <w:autoSpaceDN w:val="0"/>
        <w:spacing w:line="360" w:lineRule="auto"/>
        <w:ind w:firstLineChars="200" w:firstLine="420"/>
        <w:contextualSpacing/>
        <w:rPr>
          <w:rFonts w:ascii="宋体" w:eastAsia="宋体" w:hAnsi="宋体" w:cs="宋体" w:hint="eastAsia"/>
          <w:kern w:val="0"/>
          <w:szCs w:val="21"/>
        </w:rPr>
      </w:pPr>
      <w:r w:rsidRPr="00AB1B62">
        <w:rPr>
          <w:rFonts w:ascii="宋体" w:eastAsia="宋体" w:hAnsi="宋体" w:cs="宋体" w:hint="eastAsia"/>
          <w:kern w:val="0"/>
          <w:szCs w:val="21"/>
        </w:rPr>
        <w:t>12</w:t>
      </w:r>
      <w:r w:rsidR="00AB1B62">
        <w:rPr>
          <w:rFonts w:ascii="宋体" w:eastAsia="宋体" w:hAnsi="宋体" w:cs="宋体" w:hint="eastAsia"/>
          <w:kern w:val="0"/>
          <w:szCs w:val="21"/>
        </w:rPr>
        <w:t>.</w:t>
      </w:r>
      <w:r w:rsidRPr="00AB1B62">
        <w:rPr>
          <w:rFonts w:ascii="宋体" w:eastAsia="宋体" w:hAnsi="宋体" w:cs="宋体" w:hint="eastAsia"/>
          <w:kern w:val="0"/>
          <w:szCs w:val="21"/>
        </w:rPr>
        <w:t>1投标人提交的投标文件以及投标人与招标人就有关投标事宜的所有来往书面文件均应使用中文。除签名、盖章、专用名称等特殊情形外，以中文以外的文字表述的投标文件视同未提供。</w:t>
      </w:r>
    </w:p>
    <w:p w14:paraId="414DE195" w14:textId="5747D0FF" w:rsidR="006B1FB1" w:rsidRPr="00AB1B62" w:rsidRDefault="00343F6B" w:rsidP="00AB1B62">
      <w:pPr>
        <w:autoSpaceDE w:val="0"/>
        <w:autoSpaceDN w:val="0"/>
        <w:spacing w:line="360" w:lineRule="auto"/>
        <w:ind w:firstLineChars="200" w:firstLine="420"/>
        <w:contextualSpacing/>
        <w:rPr>
          <w:rFonts w:ascii="宋体" w:eastAsia="宋体" w:hAnsi="宋体" w:cs="宋体" w:hint="eastAsia"/>
          <w:kern w:val="0"/>
          <w:szCs w:val="21"/>
        </w:rPr>
      </w:pPr>
      <w:r w:rsidRPr="00AB1B62">
        <w:rPr>
          <w:rFonts w:ascii="宋体" w:eastAsia="宋体" w:hAnsi="宋体" w:cs="宋体" w:hint="eastAsia"/>
          <w:kern w:val="0"/>
          <w:szCs w:val="21"/>
        </w:rPr>
        <w:t>12.2投标计量单位，招标文件已有明确规定的，使用招标文件规定的计量单位；招标文件没有规定的，一律采用中华人民共和国法定计量单位。</w:t>
      </w:r>
    </w:p>
    <w:p w14:paraId="63D3F3F5" w14:textId="0BEBDC8B" w:rsidR="006B1FB1" w:rsidRDefault="00343F6B">
      <w:pPr>
        <w:autoSpaceDE w:val="0"/>
        <w:autoSpaceDN w:val="0"/>
        <w:spacing w:line="360" w:lineRule="auto"/>
        <w:contextualSpacing/>
        <w:rPr>
          <w:rFonts w:ascii="宋体" w:eastAsia="宋体" w:hAnsi="宋体" w:cs="宋体" w:hint="eastAsia"/>
          <w:b/>
          <w:kern w:val="0"/>
          <w:sz w:val="24"/>
          <w:szCs w:val="24"/>
        </w:rPr>
      </w:pPr>
      <w:r>
        <w:rPr>
          <w:rFonts w:ascii="宋体" w:eastAsia="宋体" w:hAnsi="宋体" w:cs="宋体" w:hint="eastAsia"/>
          <w:b/>
          <w:kern w:val="0"/>
          <w:sz w:val="24"/>
          <w:szCs w:val="24"/>
        </w:rPr>
        <w:t>13</w:t>
      </w:r>
      <w:r>
        <w:rPr>
          <w:rFonts w:ascii="宋体" w:eastAsia="宋体" w:hAnsi="宋体" w:cs="宋体"/>
          <w:b/>
          <w:kern w:val="0"/>
          <w:sz w:val="24"/>
          <w:szCs w:val="24"/>
        </w:rPr>
        <w:t>.</w:t>
      </w:r>
      <w:r>
        <w:rPr>
          <w:rFonts w:ascii="宋体" w:eastAsia="宋体" w:hAnsi="宋体" w:cs="宋体" w:hint="eastAsia"/>
          <w:b/>
          <w:kern w:val="0"/>
          <w:sz w:val="24"/>
          <w:szCs w:val="24"/>
        </w:rPr>
        <w:t>投标报价</w:t>
      </w:r>
      <w:r>
        <w:rPr>
          <w:rFonts w:ascii="宋体" w:eastAsia="宋体" w:hAnsi="宋体" w:cs="宋体"/>
          <w:b/>
          <w:kern w:val="0"/>
          <w:sz w:val="24"/>
          <w:szCs w:val="24"/>
        </w:rPr>
        <w:t xml:space="preserve"> </w:t>
      </w:r>
    </w:p>
    <w:p w14:paraId="5542EE3F" w14:textId="70083EFC" w:rsidR="006B1FB1" w:rsidRPr="00AB1B62" w:rsidRDefault="00343F6B" w:rsidP="00AB1B62">
      <w:pPr>
        <w:autoSpaceDE w:val="0"/>
        <w:autoSpaceDN w:val="0"/>
        <w:spacing w:line="360" w:lineRule="auto"/>
        <w:ind w:firstLineChars="200" w:firstLine="420"/>
        <w:contextualSpacing/>
        <w:rPr>
          <w:rFonts w:ascii="宋体" w:eastAsia="宋体" w:hAnsi="宋体" w:cs="宋体" w:hint="eastAsia"/>
          <w:kern w:val="0"/>
          <w:szCs w:val="21"/>
        </w:rPr>
      </w:pPr>
      <w:r w:rsidRPr="00AB1B62">
        <w:rPr>
          <w:rFonts w:ascii="宋体" w:eastAsia="宋体" w:hAnsi="宋体" w:cs="宋体" w:hint="eastAsia"/>
          <w:kern w:val="0"/>
          <w:szCs w:val="21"/>
        </w:rPr>
        <w:t>13.1本次招标项目的投标均以</w:t>
      </w:r>
      <w:r w:rsidRPr="00AB1B62">
        <w:rPr>
          <w:rFonts w:ascii="宋体" w:eastAsia="宋体" w:hAnsi="宋体" w:cs="宋体" w:hint="eastAsia"/>
          <w:b/>
          <w:kern w:val="0"/>
          <w:szCs w:val="21"/>
        </w:rPr>
        <w:t>人民币</w:t>
      </w:r>
      <w:r w:rsidRPr="00AB1B62">
        <w:rPr>
          <w:rFonts w:ascii="宋体" w:eastAsia="宋体" w:hAnsi="宋体" w:cs="宋体" w:hint="eastAsia"/>
          <w:kern w:val="0"/>
          <w:szCs w:val="21"/>
        </w:rPr>
        <w:t>为计算单位。</w:t>
      </w:r>
    </w:p>
    <w:p w14:paraId="03BAC47A" w14:textId="07654422" w:rsidR="006B1FB1" w:rsidRPr="00AB1B62" w:rsidRDefault="00343F6B" w:rsidP="00AB1B62">
      <w:pPr>
        <w:autoSpaceDE w:val="0"/>
        <w:autoSpaceDN w:val="0"/>
        <w:spacing w:line="360" w:lineRule="auto"/>
        <w:ind w:firstLineChars="200" w:firstLine="420"/>
        <w:contextualSpacing/>
        <w:rPr>
          <w:rFonts w:ascii="宋体" w:eastAsia="宋体" w:hAnsi="宋体" w:cs="宋体" w:hint="eastAsia"/>
          <w:kern w:val="0"/>
          <w:szCs w:val="21"/>
        </w:rPr>
      </w:pPr>
      <w:r w:rsidRPr="00AB1B62">
        <w:rPr>
          <w:rFonts w:ascii="宋体" w:eastAsia="宋体" w:hAnsi="宋体" w:cs="宋体" w:hint="eastAsia"/>
          <w:kern w:val="0"/>
          <w:szCs w:val="21"/>
        </w:rPr>
        <w:t>13.2采购人不得向投标人索要或者接受其给予的赠品、回扣或者与采购无关的其他商品、服务。</w:t>
      </w:r>
    </w:p>
    <w:p w14:paraId="2F102AC7" w14:textId="52F3861F" w:rsidR="006B1FB1" w:rsidRPr="00AB1B62" w:rsidRDefault="00343F6B" w:rsidP="00AB1B62">
      <w:pPr>
        <w:pStyle w:val="aff0"/>
        <w:spacing w:line="374" w:lineRule="auto"/>
        <w:rPr>
          <w:rFonts w:ascii="宋体" w:eastAsia="宋体" w:hAnsi="宋体" w:cs="宋体" w:hint="eastAsia"/>
          <w:kern w:val="0"/>
          <w:szCs w:val="21"/>
        </w:rPr>
      </w:pPr>
      <w:r w:rsidRPr="00AB1B62">
        <w:rPr>
          <w:rFonts w:ascii="宋体" w:eastAsia="宋体" w:hAnsi="宋体" w:cs="宋体" w:hint="eastAsia"/>
          <w:kern w:val="0"/>
          <w:szCs w:val="21"/>
        </w:rPr>
        <w:t>13.3投标人应对项目要求的全部内容进行报价，少报漏报将导致其投标</w:t>
      </w:r>
      <w:r w:rsidRPr="00AB1B62">
        <w:rPr>
          <w:rFonts w:ascii="宋体" w:eastAsia="宋体" w:hAnsi="宋体" w:cs="宋体" w:hint="eastAsia"/>
          <w:szCs w:val="21"/>
          <w:lang w:val="en-GB"/>
        </w:rPr>
        <w:t>为非实质性响应予以拒绝。</w:t>
      </w:r>
    </w:p>
    <w:p w14:paraId="1A45DF73" w14:textId="1192ABC7" w:rsidR="006B1FB1" w:rsidRPr="00AB1B62" w:rsidRDefault="00343F6B" w:rsidP="00AB1B62">
      <w:pPr>
        <w:spacing w:line="360" w:lineRule="auto"/>
        <w:ind w:firstLineChars="200" w:firstLine="420"/>
        <w:outlineLvl w:val="0"/>
        <w:rPr>
          <w:rFonts w:ascii="宋体" w:eastAsia="宋体" w:hAnsi="宋体" w:cs="宋体" w:hint="eastAsia"/>
          <w:kern w:val="0"/>
          <w:szCs w:val="21"/>
        </w:rPr>
      </w:pPr>
      <w:r w:rsidRPr="00AB1B62">
        <w:rPr>
          <w:rFonts w:ascii="宋体" w:eastAsia="宋体" w:hAnsi="宋体" w:cs="宋体" w:hint="eastAsia"/>
          <w:kern w:val="0"/>
          <w:szCs w:val="21"/>
        </w:rPr>
        <w:t>13.</w:t>
      </w:r>
      <w:r w:rsidR="00AB1B62">
        <w:rPr>
          <w:rFonts w:ascii="宋体" w:eastAsia="宋体" w:hAnsi="宋体" w:cs="宋体" w:hint="eastAsia"/>
          <w:kern w:val="0"/>
          <w:szCs w:val="21"/>
        </w:rPr>
        <w:t>4</w:t>
      </w:r>
      <w:r w:rsidRPr="00AB1B62">
        <w:rPr>
          <w:rFonts w:ascii="宋体" w:eastAsia="宋体" w:hAnsi="宋体"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w:t>
      </w:r>
      <w:r w:rsidRPr="00AB1B62">
        <w:rPr>
          <w:rFonts w:ascii="宋体" w:eastAsia="宋体" w:hAnsi="宋体" w:cs="宋体" w:hint="eastAsia"/>
          <w:kern w:val="0"/>
          <w:szCs w:val="21"/>
        </w:rPr>
        <w:lastRenderedPageBreak/>
        <w:t>福利、关于人员聘用的费用等）、设备、外发包、材料（含辅材）、管理、税费及利润等。</w:t>
      </w:r>
    </w:p>
    <w:p w14:paraId="0599F960" w14:textId="42D4A1C6" w:rsidR="006B1FB1" w:rsidRPr="00AB1B62" w:rsidRDefault="00343F6B" w:rsidP="00AB1B62">
      <w:pPr>
        <w:autoSpaceDE w:val="0"/>
        <w:autoSpaceDN w:val="0"/>
        <w:spacing w:line="360" w:lineRule="auto"/>
        <w:ind w:firstLineChars="200" w:firstLine="420"/>
        <w:contextualSpacing/>
        <w:rPr>
          <w:rFonts w:ascii="宋体" w:eastAsia="宋体" w:hAnsi="宋体" w:cs="宋体" w:hint="eastAsia"/>
          <w:kern w:val="0"/>
          <w:szCs w:val="21"/>
        </w:rPr>
      </w:pPr>
      <w:r w:rsidRPr="00AB1B62">
        <w:rPr>
          <w:rFonts w:ascii="宋体" w:eastAsia="宋体" w:hAnsi="宋体" w:cs="宋体" w:hint="eastAsia"/>
          <w:kern w:val="0"/>
          <w:szCs w:val="21"/>
        </w:rPr>
        <w:t>13.5本项目所涉及的运输、施工、安装、集成、调试、验收、备品和工具等费用均包含在投标报价中。</w:t>
      </w:r>
    </w:p>
    <w:p w14:paraId="7F008CFF" w14:textId="724EF069" w:rsidR="006B1FB1" w:rsidRPr="00AB1B62" w:rsidRDefault="00343F6B" w:rsidP="00AB1B62">
      <w:pPr>
        <w:autoSpaceDE w:val="0"/>
        <w:autoSpaceDN w:val="0"/>
        <w:spacing w:line="360" w:lineRule="auto"/>
        <w:ind w:firstLineChars="200" w:firstLine="420"/>
        <w:contextualSpacing/>
        <w:rPr>
          <w:rFonts w:ascii="宋体" w:eastAsia="宋体" w:hAnsi="宋体" w:cs="宋体" w:hint="eastAsia"/>
          <w:kern w:val="0"/>
          <w:szCs w:val="21"/>
        </w:rPr>
      </w:pPr>
      <w:r w:rsidRPr="00AB1B62">
        <w:rPr>
          <w:rFonts w:ascii="宋体" w:eastAsia="宋体" w:hAnsi="宋体" w:cs="宋体" w:hint="eastAsia"/>
          <w:kern w:val="0"/>
          <w:szCs w:val="21"/>
        </w:rPr>
        <w:t>13.6本次招标不接受可选择或可调整的投标方案和报价，任何有选择的或可调整的投标方案和报价将被视为非实质性响应投标而作无效投标处理。</w:t>
      </w:r>
    </w:p>
    <w:p w14:paraId="532E0A85" w14:textId="5969D0EC" w:rsidR="006B1FB1" w:rsidRPr="00AB1B62" w:rsidRDefault="00343F6B" w:rsidP="00AB1B62">
      <w:pPr>
        <w:autoSpaceDE w:val="0"/>
        <w:autoSpaceDN w:val="0"/>
        <w:spacing w:line="360" w:lineRule="auto"/>
        <w:ind w:firstLineChars="200" w:firstLine="420"/>
        <w:contextualSpacing/>
        <w:rPr>
          <w:rFonts w:ascii="宋体" w:eastAsia="宋体" w:hAnsi="宋体" w:cs="宋体" w:hint="eastAsia"/>
          <w:kern w:val="0"/>
          <w:szCs w:val="21"/>
        </w:rPr>
      </w:pPr>
      <w:r w:rsidRPr="00AB1B62">
        <w:rPr>
          <w:rFonts w:ascii="宋体" w:eastAsia="宋体" w:hAnsi="宋体" w:cs="宋体" w:hint="eastAsia"/>
          <w:kern w:val="0"/>
          <w:szCs w:val="21"/>
        </w:rPr>
        <w:t>13.7报价不得高于本项目最高限价，且不低于成本价。</w:t>
      </w:r>
      <w:r w:rsidRPr="00AB1B62">
        <w:rPr>
          <w:rFonts w:ascii="宋体" w:eastAsia="宋体" w:hAnsi="宋体" w:cs="宋体" w:hint="eastAsia"/>
          <w:szCs w:val="21"/>
          <w:lang w:val="en-GB"/>
        </w:rPr>
        <w:t>本次招标实行“最高限价（项目控制金额上限）”,投标人的投标报价高于最高限价（项目控制金额上限）的，该投标人的投标文件将被视为非实质性响应予以拒绝。</w:t>
      </w:r>
    </w:p>
    <w:p w14:paraId="28568222" w14:textId="77777777" w:rsidR="006B1FB1" w:rsidRPr="00AB1B62" w:rsidRDefault="00343F6B" w:rsidP="00AB1B62">
      <w:pPr>
        <w:autoSpaceDE w:val="0"/>
        <w:autoSpaceDN w:val="0"/>
        <w:spacing w:line="360" w:lineRule="auto"/>
        <w:ind w:firstLineChars="200" w:firstLine="420"/>
        <w:contextualSpacing/>
        <w:rPr>
          <w:rFonts w:ascii="宋体" w:eastAsia="宋体" w:hAnsi="宋体" w:cs="宋体" w:hint="eastAsia"/>
          <w:kern w:val="0"/>
          <w:szCs w:val="21"/>
        </w:rPr>
      </w:pPr>
      <w:r w:rsidRPr="00AB1B62">
        <w:rPr>
          <w:rFonts w:ascii="宋体" w:eastAsia="宋体" w:hAnsi="宋体" w:cs="宋体" w:hint="eastAsia"/>
          <w:kern w:val="0"/>
          <w:szCs w:val="21"/>
        </w:rPr>
        <w:t>13.8 最低报价不能作为中标的保证。</w:t>
      </w:r>
    </w:p>
    <w:p w14:paraId="19CB28D2" w14:textId="77777777" w:rsidR="006B1FB1" w:rsidRDefault="00343F6B">
      <w:pPr>
        <w:autoSpaceDE w:val="0"/>
        <w:autoSpaceDN w:val="0"/>
        <w:spacing w:line="360" w:lineRule="auto"/>
        <w:contextualSpacing/>
        <w:rPr>
          <w:rFonts w:ascii="宋体" w:eastAsia="宋体" w:hAnsi="宋体" w:cs="宋体" w:hint="eastAsia"/>
          <w:b/>
          <w:kern w:val="0"/>
          <w:sz w:val="24"/>
          <w:szCs w:val="24"/>
        </w:rPr>
      </w:pPr>
      <w:r>
        <w:rPr>
          <w:rFonts w:ascii="宋体" w:eastAsia="宋体" w:hAnsi="宋体" w:cs="宋体" w:hint="eastAsia"/>
          <w:b/>
          <w:kern w:val="0"/>
          <w:sz w:val="24"/>
          <w:szCs w:val="24"/>
        </w:rPr>
        <w:t>14．投标有效期</w:t>
      </w:r>
    </w:p>
    <w:p w14:paraId="21E9CB4B" w14:textId="4B80D369" w:rsidR="006B1FB1" w:rsidRPr="00AB1B62" w:rsidRDefault="00343F6B" w:rsidP="00AB1B62">
      <w:pPr>
        <w:autoSpaceDE w:val="0"/>
        <w:autoSpaceDN w:val="0"/>
        <w:spacing w:line="360" w:lineRule="auto"/>
        <w:ind w:firstLineChars="200" w:firstLine="420"/>
        <w:contextualSpacing/>
        <w:rPr>
          <w:rFonts w:ascii="宋体" w:eastAsia="宋体" w:hAnsi="宋体" w:cs="宋体" w:hint="eastAsia"/>
          <w:kern w:val="0"/>
          <w:szCs w:val="21"/>
        </w:rPr>
      </w:pPr>
      <w:r w:rsidRPr="00AB1B62">
        <w:rPr>
          <w:rFonts w:ascii="宋体" w:eastAsia="宋体" w:hAnsi="宋体" w:cs="宋体" w:hint="eastAsia"/>
          <w:kern w:val="0"/>
          <w:szCs w:val="21"/>
        </w:rPr>
        <w:t>14.1投标有效期从提交投标文件的截止之日起算。本项目投标有效期详</w:t>
      </w:r>
      <w:r w:rsidRPr="00AB1B62">
        <w:rPr>
          <w:rFonts w:ascii="宋体" w:eastAsia="宋体" w:hAnsi="宋体" w:cs="仿宋_GB2312" w:hint="eastAsia"/>
          <w:szCs w:val="21"/>
          <w:lang w:val="zh-CN"/>
        </w:rPr>
        <w:t>见投标人须知前附表。</w:t>
      </w:r>
      <w:r w:rsidRPr="00AB1B62">
        <w:rPr>
          <w:rFonts w:ascii="宋体" w:eastAsia="宋体" w:hAnsi="宋体" w:cs="宋体" w:hint="eastAsia"/>
          <w:kern w:val="0"/>
          <w:szCs w:val="21"/>
        </w:rPr>
        <w:t>投标文件中承诺的投标有效期应当不少于“投标人须知前附表”载明的投标有效期。投标有效期比招标文件规定短的属于非实质性响应，将被认定为无效投标。</w:t>
      </w:r>
    </w:p>
    <w:p w14:paraId="2128CF45" w14:textId="30317423" w:rsidR="006B1FB1" w:rsidRPr="00AB1B62" w:rsidRDefault="00343F6B" w:rsidP="00AB1B62">
      <w:pPr>
        <w:autoSpaceDE w:val="0"/>
        <w:autoSpaceDN w:val="0"/>
        <w:spacing w:line="360" w:lineRule="auto"/>
        <w:ind w:firstLineChars="200" w:firstLine="420"/>
        <w:contextualSpacing/>
        <w:rPr>
          <w:rFonts w:ascii="宋体" w:eastAsia="宋体" w:hAnsi="宋体" w:cs="宋体" w:hint="eastAsia"/>
          <w:kern w:val="0"/>
          <w:szCs w:val="21"/>
        </w:rPr>
      </w:pPr>
      <w:r w:rsidRPr="00AB1B62">
        <w:rPr>
          <w:rFonts w:ascii="宋体" w:eastAsia="宋体" w:hAnsi="宋体" w:cs="宋体" w:hint="eastAsia"/>
          <w:kern w:val="0"/>
          <w:szCs w:val="21"/>
        </w:rPr>
        <w:t>14.2投标有效期内投标人撤销投标文件的，</w:t>
      </w:r>
      <w:r w:rsidR="00C72078" w:rsidRPr="00AB1B62">
        <w:rPr>
          <w:rFonts w:ascii="宋体" w:eastAsia="宋体" w:hAnsi="宋体" w:cs="宋体" w:hint="eastAsia"/>
          <w:kern w:val="0"/>
          <w:szCs w:val="21"/>
        </w:rPr>
        <w:t>投标人将承担违背投标承诺函的责任追究</w:t>
      </w:r>
      <w:r w:rsidRPr="00AB1B62">
        <w:rPr>
          <w:rFonts w:ascii="宋体" w:eastAsia="宋体" w:hAnsi="宋体" w:cs="宋体" w:hint="eastAsia"/>
          <w:kern w:val="0"/>
          <w:szCs w:val="21"/>
        </w:rPr>
        <w:t>。</w:t>
      </w:r>
    </w:p>
    <w:p w14:paraId="35A4476F" w14:textId="6005C323" w:rsidR="006B1FB1" w:rsidRPr="00AB1B62" w:rsidRDefault="00343F6B" w:rsidP="00AB1B62">
      <w:pPr>
        <w:widowControl/>
        <w:tabs>
          <w:tab w:val="left" w:pos="636"/>
        </w:tabs>
        <w:spacing w:line="360" w:lineRule="auto"/>
        <w:ind w:firstLineChars="200" w:firstLine="420"/>
        <w:contextualSpacing/>
        <w:rPr>
          <w:rFonts w:ascii="宋体" w:eastAsia="宋体" w:hAnsi="宋体" w:cs="宋体" w:hint="eastAsia"/>
          <w:kern w:val="0"/>
          <w:szCs w:val="21"/>
        </w:rPr>
      </w:pPr>
      <w:r w:rsidRPr="00AB1B62">
        <w:rPr>
          <w:rFonts w:ascii="宋体" w:eastAsia="宋体" w:hAnsi="宋体" w:cs="宋体" w:hint="eastAsia"/>
          <w:kern w:val="0"/>
          <w:szCs w:val="21"/>
        </w:rPr>
        <w:t>14.3</w:t>
      </w:r>
      <w:r w:rsidR="00C72078" w:rsidRPr="00AB1B62">
        <w:rPr>
          <w:rFonts w:ascii="宋体" w:eastAsia="宋体" w:hAnsi="宋体" w:cs="宋体"/>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14:paraId="7A553E18" w14:textId="066B2105" w:rsidR="006B1FB1" w:rsidRPr="00AB1B62" w:rsidRDefault="00343F6B" w:rsidP="00AB1B62">
      <w:pPr>
        <w:autoSpaceDE w:val="0"/>
        <w:autoSpaceDN w:val="0"/>
        <w:spacing w:line="360" w:lineRule="auto"/>
        <w:ind w:firstLineChars="200" w:firstLine="420"/>
        <w:contextualSpacing/>
        <w:rPr>
          <w:rFonts w:ascii="宋体" w:eastAsia="宋体" w:hAnsi="宋体" w:cs="宋体" w:hint="eastAsia"/>
          <w:kern w:val="0"/>
          <w:szCs w:val="21"/>
        </w:rPr>
      </w:pPr>
      <w:r w:rsidRPr="00AB1B62">
        <w:rPr>
          <w:rFonts w:ascii="宋体" w:eastAsia="宋体" w:hAnsi="宋体" w:cs="宋体" w:hint="eastAsia"/>
          <w:kern w:val="0"/>
          <w:szCs w:val="21"/>
        </w:rPr>
        <w:t>14.4中标人的投标文件作为项目合同的附件，其有效期至中标人全部合同义务履行完毕为止。</w:t>
      </w:r>
    </w:p>
    <w:p w14:paraId="333C1794" w14:textId="77777777" w:rsidR="006B1FB1" w:rsidRDefault="00343F6B">
      <w:pPr>
        <w:autoSpaceDE w:val="0"/>
        <w:autoSpaceDN w:val="0"/>
        <w:spacing w:line="360" w:lineRule="auto"/>
        <w:contextualSpacing/>
        <w:rPr>
          <w:rFonts w:ascii="宋体" w:eastAsia="宋体" w:hAnsi="宋体" w:cs="宋体" w:hint="eastAsia"/>
          <w:b/>
          <w:kern w:val="0"/>
          <w:sz w:val="24"/>
          <w:szCs w:val="24"/>
        </w:rPr>
      </w:pPr>
      <w:r>
        <w:rPr>
          <w:rFonts w:ascii="宋体" w:eastAsia="宋体" w:hAnsi="宋体" w:cs="宋体" w:hint="eastAsia"/>
          <w:b/>
          <w:kern w:val="0"/>
          <w:sz w:val="24"/>
          <w:szCs w:val="24"/>
        </w:rPr>
        <w:t>15．投标文件构成</w:t>
      </w:r>
    </w:p>
    <w:p w14:paraId="23616228" w14:textId="3B1720B3" w:rsidR="006B1FB1" w:rsidRPr="00AB1B62" w:rsidRDefault="00343F6B" w:rsidP="00AB1B62">
      <w:pPr>
        <w:autoSpaceDE w:val="0"/>
        <w:autoSpaceDN w:val="0"/>
        <w:spacing w:line="360" w:lineRule="auto"/>
        <w:ind w:firstLineChars="200" w:firstLine="420"/>
        <w:contextualSpacing/>
        <w:rPr>
          <w:rFonts w:ascii="宋体" w:eastAsia="宋体" w:hAnsi="宋体" w:cs="宋体" w:hint="eastAsia"/>
          <w:kern w:val="0"/>
          <w:szCs w:val="21"/>
        </w:rPr>
      </w:pPr>
      <w:r w:rsidRPr="00AB1B62">
        <w:rPr>
          <w:rFonts w:ascii="宋体" w:eastAsia="宋体" w:hAnsi="宋体" w:cs="宋体" w:hint="eastAsia"/>
          <w:kern w:val="0"/>
          <w:szCs w:val="21"/>
        </w:rPr>
        <w:t>15.1投标文件的构成应符合法律法规及招标文件的要求。</w:t>
      </w:r>
    </w:p>
    <w:p w14:paraId="69FF66C1" w14:textId="014E3831" w:rsidR="006B1FB1" w:rsidRPr="00AB1B62" w:rsidRDefault="00343F6B" w:rsidP="00AB1B62">
      <w:pPr>
        <w:autoSpaceDE w:val="0"/>
        <w:autoSpaceDN w:val="0"/>
        <w:spacing w:line="360" w:lineRule="auto"/>
        <w:ind w:firstLineChars="200" w:firstLine="420"/>
        <w:contextualSpacing/>
        <w:rPr>
          <w:rFonts w:ascii="宋体" w:eastAsia="宋体" w:hAnsi="宋体" w:cs="宋体" w:hint="eastAsia"/>
          <w:kern w:val="0"/>
          <w:szCs w:val="21"/>
        </w:rPr>
      </w:pPr>
      <w:r w:rsidRPr="00AB1B62">
        <w:rPr>
          <w:rFonts w:ascii="宋体" w:eastAsia="宋体" w:hAnsi="宋体" w:cs="宋体" w:hint="eastAsia"/>
          <w:kern w:val="0"/>
          <w:szCs w:val="21"/>
        </w:rPr>
        <w:t>15.2投标人应当按照招标文件的要求编制投标文件。投标文件应当对招标文件提出的要求和条件作出明确响应。</w:t>
      </w:r>
    </w:p>
    <w:p w14:paraId="0615EC3C" w14:textId="30CE5604" w:rsidR="006B1FB1" w:rsidRPr="00AB1B62" w:rsidRDefault="00343F6B" w:rsidP="00AB1B62">
      <w:pPr>
        <w:spacing w:line="360" w:lineRule="auto"/>
        <w:ind w:firstLineChars="200" w:firstLine="420"/>
        <w:contextualSpacing/>
        <w:rPr>
          <w:rFonts w:ascii="宋体" w:eastAsia="宋体" w:hAnsi="宋体" w:cs="宋体" w:hint="eastAsia"/>
          <w:kern w:val="0"/>
          <w:szCs w:val="21"/>
        </w:rPr>
      </w:pPr>
      <w:r w:rsidRPr="00AB1B62">
        <w:rPr>
          <w:rFonts w:ascii="宋体" w:eastAsia="宋体" w:hAnsi="宋体" w:cs="宋体" w:hint="eastAsia"/>
          <w:kern w:val="0"/>
          <w:szCs w:val="21"/>
        </w:rPr>
        <w:t>15.3投标文件由资格证明材料、符合性证明材料、其它材料等组成。</w:t>
      </w:r>
    </w:p>
    <w:p w14:paraId="12145F6A" w14:textId="76C6A35B" w:rsidR="006B1FB1" w:rsidRPr="00AB1B62" w:rsidRDefault="00343F6B" w:rsidP="00AB1B62">
      <w:pPr>
        <w:autoSpaceDE w:val="0"/>
        <w:autoSpaceDN w:val="0"/>
        <w:spacing w:line="360" w:lineRule="auto"/>
        <w:ind w:firstLineChars="200" w:firstLine="420"/>
        <w:contextualSpacing/>
        <w:rPr>
          <w:rFonts w:ascii="宋体" w:eastAsia="宋体" w:hAnsi="宋体" w:cs="宋体" w:hint="eastAsia"/>
          <w:kern w:val="0"/>
          <w:szCs w:val="21"/>
        </w:rPr>
      </w:pPr>
      <w:r w:rsidRPr="00AB1B62">
        <w:rPr>
          <w:rFonts w:ascii="宋体" w:eastAsia="宋体" w:hAnsi="宋体" w:cs="宋体" w:hint="eastAsia"/>
          <w:kern w:val="0"/>
          <w:szCs w:val="21"/>
        </w:rPr>
        <w:t>15.4投标人根据招标文件的规定和采购项目的实际情况，拟在中标后将中标项目的非主体、非关键性工作分包的，应当在投标文件中载明分包承担主体，分包承担主体应当具备相应资质条件且不得再次分包。</w:t>
      </w:r>
    </w:p>
    <w:p w14:paraId="6BEB3DB2" w14:textId="77777777" w:rsidR="00EB247F" w:rsidRPr="00EB247F" w:rsidRDefault="00343F6B" w:rsidP="00EB247F">
      <w:pPr>
        <w:tabs>
          <w:tab w:val="left" w:pos="7095"/>
        </w:tabs>
        <w:spacing w:line="360" w:lineRule="auto"/>
        <w:ind w:firstLineChars="200" w:firstLine="420"/>
        <w:rPr>
          <w:rFonts w:ascii="宋体" w:eastAsia="宋体" w:hAnsi="宋体" w:cs="宋体" w:hint="eastAsia"/>
          <w:kern w:val="0"/>
          <w:szCs w:val="21"/>
        </w:rPr>
      </w:pPr>
      <w:r w:rsidRPr="00EB247F">
        <w:rPr>
          <w:rFonts w:ascii="宋体" w:eastAsia="宋体" w:hAnsi="宋体" w:cs="宋体" w:hint="eastAsia"/>
          <w:kern w:val="0"/>
          <w:szCs w:val="21"/>
        </w:rPr>
        <w:t>15.5</w:t>
      </w:r>
      <w:r w:rsidR="00EB247F" w:rsidRPr="00EB247F">
        <w:rPr>
          <w:rFonts w:ascii="宋体" w:eastAsia="宋体" w:hAnsi="宋体" w:cs="宋体" w:hint="eastAsia"/>
          <w:kern w:val="0"/>
          <w:szCs w:val="21"/>
        </w:rPr>
        <w:t>投标人登录《全国公共资源交易平台（河南省·许昌市）》（http://117.159.53.11:60632/）</w:t>
      </w:r>
    </w:p>
    <w:p w14:paraId="44FFAACB" w14:textId="146A669C" w:rsidR="004526EA" w:rsidRPr="00EB247F" w:rsidRDefault="00EB247F" w:rsidP="00251671">
      <w:pPr>
        <w:tabs>
          <w:tab w:val="left" w:pos="7095"/>
        </w:tabs>
        <w:spacing w:line="360" w:lineRule="auto"/>
        <w:rPr>
          <w:rFonts w:ascii="宋体" w:eastAsia="宋体" w:hAnsi="宋体" w:cs="宋体" w:hint="eastAsia"/>
          <w:kern w:val="0"/>
          <w:szCs w:val="21"/>
        </w:rPr>
      </w:pPr>
      <w:r w:rsidRPr="00EB247F">
        <w:rPr>
          <w:rFonts w:ascii="宋体" w:eastAsia="宋体" w:hAnsi="宋体" w:cs="宋体" w:hint="eastAsia"/>
          <w:kern w:val="0"/>
          <w:szCs w:val="21"/>
        </w:rPr>
        <w:t>下载“新点投标文件制作软件（河南省版）”（在“投标人”登录页面右下方“投标文件制作工具</w:t>
      </w:r>
      <w:r w:rsidRPr="00EB247F">
        <w:rPr>
          <w:rFonts w:ascii="宋体" w:eastAsia="宋体" w:hAnsi="宋体" w:cs="宋体" w:hint="eastAsia"/>
          <w:kern w:val="0"/>
          <w:szCs w:val="21"/>
        </w:rPr>
        <w:lastRenderedPageBreak/>
        <w:t>下载”）制作电子投标文件，按所投标段招标文件的要求制作电子投标文件。一个标段对应生成2份电子投标文件（后缀格式为.XCSTF和.nXCSTF）,其中后缀格式为“.XCSTF”的加密电子投标文件用于上传至交易系统中投标，后缀格式为“.nXCSTF”的不加密电子投标文件用于查看投标文件内容或导出PDF格式投标文件。</w:t>
      </w:r>
    </w:p>
    <w:p w14:paraId="6DADAEC8" w14:textId="216CD282" w:rsidR="004526EA" w:rsidRPr="00AB1B62" w:rsidRDefault="004526EA" w:rsidP="00AB1B62">
      <w:pPr>
        <w:tabs>
          <w:tab w:val="left" w:pos="7095"/>
        </w:tabs>
        <w:spacing w:line="360" w:lineRule="auto"/>
        <w:ind w:firstLineChars="200" w:firstLine="420"/>
        <w:rPr>
          <w:rFonts w:ascii="宋体" w:eastAsia="宋体" w:hAnsi="宋体" w:cs="宋体" w:hint="eastAsia"/>
          <w:szCs w:val="21"/>
        </w:rPr>
      </w:pPr>
      <w:r w:rsidRPr="00EB247F">
        <w:rPr>
          <w:rFonts w:ascii="宋体" w:eastAsia="宋体" w:hAnsi="宋体" w:cs="宋体" w:hint="eastAsia"/>
          <w:szCs w:val="21"/>
        </w:rPr>
        <w:t>15.6</w:t>
      </w:r>
      <w:r w:rsidR="00EB247F" w:rsidRPr="00EB247F">
        <w:rPr>
          <w:rFonts w:ascii="宋体" w:eastAsia="宋体" w:hAnsi="宋体" w:cs="宋体" w:hint="eastAsia"/>
          <w:szCs w:val="21"/>
        </w:rPr>
        <w:t>电子投标文件制作技术咨询：0374-2961598。</w:t>
      </w:r>
    </w:p>
    <w:p w14:paraId="2C7D0B95" w14:textId="0D576AED" w:rsidR="006B1FB1" w:rsidRDefault="00343F6B">
      <w:pPr>
        <w:tabs>
          <w:tab w:val="left" w:pos="7095"/>
        </w:tabs>
        <w:spacing w:line="360" w:lineRule="auto"/>
        <w:rPr>
          <w:rFonts w:ascii="宋体" w:eastAsia="宋体" w:hAnsi="宋体" w:cs="宋体" w:hint="eastAsia"/>
          <w:b/>
          <w:kern w:val="0"/>
          <w:sz w:val="24"/>
          <w:szCs w:val="24"/>
        </w:rPr>
      </w:pPr>
      <w:r>
        <w:rPr>
          <w:rFonts w:ascii="宋体" w:eastAsia="宋体" w:hAnsi="宋体" w:cs="宋体" w:hint="eastAsia"/>
          <w:b/>
          <w:kern w:val="0"/>
          <w:sz w:val="24"/>
          <w:szCs w:val="24"/>
        </w:rPr>
        <w:t>16.投标文件格式</w:t>
      </w:r>
    </w:p>
    <w:p w14:paraId="54322D1E" w14:textId="638C5C0A" w:rsidR="006B1FB1" w:rsidRPr="00EB247F" w:rsidRDefault="00343F6B" w:rsidP="00AB1B62">
      <w:pPr>
        <w:autoSpaceDE w:val="0"/>
        <w:autoSpaceDN w:val="0"/>
        <w:spacing w:line="360" w:lineRule="auto"/>
        <w:ind w:firstLineChars="200" w:firstLine="420"/>
        <w:contextualSpacing/>
        <w:rPr>
          <w:rFonts w:ascii="宋体" w:eastAsia="宋体" w:hAnsi="宋体" w:cs="宋体" w:hint="eastAsia"/>
          <w:kern w:val="0"/>
          <w:szCs w:val="21"/>
        </w:rPr>
      </w:pPr>
      <w:r w:rsidRPr="00EB247F">
        <w:rPr>
          <w:rFonts w:ascii="宋体" w:eastAsia="宋体" w:hAnsi="宋体" w:cs="宋体" w:hint="eastAsia"/>
          <w:kern w:val="0"/>
          <w:szCs w:val="21"/>
        </w:rPr>
        <w:t>16.1</w:t>
      </w:r>
      <w:r w:rsidR="00C72078" w:rsidRPr="00EB247F">
        <w:rPr>
          <w:rFonts w:ascii="宋体" w:eastAsia="宋体" w:hAnsi="宋体" w:cs="宋体"/>
          <w:kern w:val="0"/>
          <w:szCs w:val="21"/>
        </w:rPr>
        <w:t>为便于评审及规范统一，建议投标文件参照招标文件第八部分（投标文件有关格式）的内容要求、编排顺序和格式要求，以A4幅面编上唯一的连贯页码，并在投标文件封面上注明：所投项目名称、项目编号、投标人名称、日期等字样。</w:t>
      </w:r>
    </w:p>
    <w:p w14:paraId="23F9B782" w14:textId="00FE5E5A" w:rsidR="006B1FB1" w:rsidRPr="00AB1B62" w:rsidRDefault="00343F6B" w:rsidP="00AB1B62">
      <w:pPr>
        <w:autoSpaceDE w:val="0"/>
        <w:autoSpaceDN w:val="0"/>
        <w:spacing w:line="360" w:lineRule="auto"/>
        <w:ind w:firstLineChars="200" w:firstLine="420"/>
        <w:contextualSpacing/>
        <w:rPr>
          <w:rFonts w:ascii="宋体" w:eastAsia="宋体" w:hAnsi="宋体" w:cs="宋体" w:hint="eastAsia"/>
          <w:kern w:val="0"/>
          <w:szCs w:val="21"/>
        </w:rPr>
      </w:pPr>
      <w:r w:rsidRPr="00EB247F">
        <w:rPr>
          <w:rFonts w:ascii="宋体" w:eastAsia="宋体" w:hAnsi="宋体" w:cs="宋体" w:hint="eastAsia"/>
          <w:kern w:val="0"/>
          <w:szCs w:val="21"/>
        </w:rPr>
        <w:t>16.2招标文件未提供标准格式的投标人可自行拟定。</w:t>
      </w:r>
    </w:p>
    <w:p w14:paraId="3E01C760" w14:textId="03E37C1D" w:rsidR="006B1FB1" w:rsidRDefault="00343F6B">
      <w:pPr>
        <w:autoSpaceDE w:val="0"/>
        <w:autoSpaceDN w:val="0"/>
        <w:spacing w:line="360" w:lineRule="auto"/>
        <w:contextualSpacing/>
        <w:rPr>
          <w:rFonts w:ascii="宋体" w:eastAsia="宋体" w:hAnsi="宋体" w:cs="宋体" w:hint="eastAsia"/>
          <w:b/>
          <w:kern w:val="0"/>
          <w:sz w:val="24"/>
          <w:szCs w:val="24"/>
        </w:rPr>
      </w:pPr>
      <w:r>
        <w:rPr>
          <w:rFonts w:ascii="宋体" w:eastAsia="宋体" w:hAnsi="宋体" w:cs="宋体" w:hint="eastAsia"/>
          <w:b/>
          <w:kern w:val="0"/>
          <w:sz w:val="24"/>
          <w:szCs w:val="24"/>
        </w:rPr>
        <w:t>17.投标保证金</w:t>
      </w:r>
    </w:p>
    <w:p w14:paraId="654A7CD9" w14:textId="77777777" w:rsidR="006B1FB1" w:rsidRPr="00AB1B62" w:rsidRDefault="00343F6B" w:rsidP="00AB1B62">
      <w:pPr>
        <w:autoSpaceDE w:val="0"/>
        <w:autoSpaceDN w:val="0"/>
        <w:spacing w:line="360" w:lineRule="auto"/>
        <w:ind w:firstLineChars="200" w:firstLine="420"/>
        <w:contextualSpacing/>
        <w:rPr>
          <w:rFonts w:ascii="宋体" w:eastAsia="宋体" w:hAnsi="宋体" w:cs="仿宋_GB2312" w:hint="eastAsia"/>
          <w:bCs/>
          <w:szCs w:val="21"/>
          <w:lang w:val="zh-CN"/>
        </w:rPr>
      </w:pPr>
      <w:r w:rsidRPr="00AB1B62">
        <w:rPr>
          <w:rFonts w:ascii="宋体" w:eastAsia="宋体" w:hAnsi="宋体" w:cs="仿宋_GB2312" w:hint="eastAsia"/>
          <w:bCs/>
          <w:szCs w:val="21"/>
          <w:lang w:val="zh-CN"/>
        </w:rPr>
        <w:t>1</w:t>
      </w:r>
      <w:r w:rsidRPr="00AB1B62">
        <w:rPr>
          <w:rFonts w:ascii="宋体" w:eastAsia="宋体" w:hAnsi="宋体" w:cs="仿宋_GB2312"/>
          <w:bCs/>
          <w:szCs w:val="21"/>
          <w:lang w:val="zh-CN"/>
        </w:rPr>
        <w:t>7.1本项目不收取投标保证金。</w:t>
      </w:r>
    </w:p>
    <w:p w14:paraId="75A47BE7" w14:textId="77777777" w:rsidR="006B1FB1" w:rsidRPr="00AB1B62" w:rsidRDefault="00343F6B" w:rsidP="00AB1B62">
      <w:pPr>
        <w:autoSpaceDE w:val="0"/>
        <w:autoSpaceDN w:val="0"/>
        <w:spacing w:line="360" w:lineRule="auto"/>
        <w:ind w:firstLineChars="200" w:firstLine="420"/>
        <w:contextualSpacing/>
        <w:rPr>
          <w:rFonts w:ascii="宋体" w:eastAsia="宋体" w:hAnsi="宋体" w:cs="仿宋_GB2312" w:hint="eastAsia"/>
          <w:bCs/>
          <w:szCs w:val="21"/>
          <w:lang w:val="zh-CN"/>
        </w:rPr>
      </w:pPr>
      <w:r w:rsidRPr="00AB1B62">
        <w:rPr>
          <w:rFonts w:ascii="宋体" w:eastAsia="宋体" w:hAnsi="宋体" w:cs="仿宋_GB2312" w:hint="eastAsia"/>
          <w:bCs/>
          <w:szCs w:val="21"/>
          <w:lang w:val="zh-CN"/>
        </w:rPr>
        <w:t>1</w:t>
      </w:r>
      <w:r w:rsidRPr="00AB1B62">
        <w:rPr>
          <w:rFonts w:ascii="宋体" w:eastAsia="宋体" w:hAnsi="宋体" w:cs="仿宋_GB2312"/>
          <w:bCs/>
          <w:szCs w:val="21"/>
          <w:lang w:val="zh-CN"/>
        </w:rPr>
        <w:t>7.2投标人应提供投标承诺函</w:t>
      </w:r>
    </w:p>
    <w:p w14:paraId="42323C69" w14:textId="491D2280" w:rsidR="006B1FB1" w:rsidRPr="00C72078" w:rsidRDefault="00343F6B">
      <w:pPr>
        <w:tabs>
          <w:tab w:val="left" w:pos="1260"/>
        </w:tabs>
        <w:autoSpaceDE w:val="0"/>
        <w:autoSpaceDN w:val="0"/>
        <w:spacing w:line="360" w:lineRule="auto"/>
        <w:contextualSpacing/>
        <w:rPr>
          <w:rFonts w:ascii="宋体" w:eastAsia="宋体" w:hAnsi="宋体" w:cs="仿宋_GB2312" w:hint="eastAsia"/>
          <w:b/>
          <w:sz w:val="24"/>
          <w:szCs w:val="24"/>
          <w:lang w:val="zh-CN"/>
        </w:rPr>
      </w:pPr>
      <w:r w:rsidRPr="00C72078">
        <w:rPr>
          <w:rFonts w:ascii="宋体" w:eastAsia="宋体" w:hAnsi="宋体" w:cs="仿宋_GB2312" w:hint="eastAsia"/>
          <w:b/>
          <w:sz w:val="24"/>
          <w:szCs w:val="24"/>
          <w:lang w:val="zh-CN"/>
        </w:rPr>
        <w:t>1</w:t>
      </w:r>
      <w:r w:rsidRPr="00C72078">
        <w:rPr>
          <w:rFonts w:ascii="宋体" w:eastAsia="宋体" w:hAnsi="宋体" w:cs="仿宋_GB2312" w:hint="eastAsia"/>
          <w:b/>
          <w:sz w:val="24"/>
          <w:szCs w:val="24"/>
        </w:rPr>
        <w:t>8</w:t>
      </w:r>
      <w:r w:rsidRPr="00C72078">
        <w:rPr>
          <w:rFonts w:ascii="宋体" w:eastAsia="宋体" w:hAnsi="宋体" w:cs="仿宋_GB2312" w:hint="eastAsia"/>
          <w:b/>
          <w:sz w:val="24"/>
          <w:szCs w:val="24"/>
          <w:lang w:val="zh-CN"/>
        </w:rPr>
        <w:t>.投标文件的签署盖章</w:t>
      </w:r>
    </w:p>
    <w:p w14:paraId="1C446CC7" w14:textId="1DC4A5EF" w:rsidR="006B1FB1" w:rsidRPr="00AB1B62" w:rsidRDefault="00343F6B" w:rsidP="00AB1B62">
      <w:pPr>
        <w:autoSpaceDE w:val="0"/>
        <w:autoSpaceDN w:val="0"/>
        <w:adjustRightInd w:val="0"/>
        <w:spacing w:line="360" w:lineRule="auto"/>
        <w:ind w:firstLineChars="200" w:firstLine="420"/>
        <w:rPr>
          <w:rFonts w:ascii="宋体" w:eastAsia="宋体" w:hAnsi="宋体" w:cs="仿宋_GB2312" w:hint="eastAsia"/>
          <w:szCs w:val="21"/>
          <w:lang w:val="zh-CN"/>
        </w:rPr>
      </w:pPr>
      <w:r w:rsidRPr="00AB1B62">
        <w:rPr>
          <w:rFonts w:ascii="宋体" w:eastAsia="宋体" w:hAnsi="宋体" w:cs="仿宋_GB2312" w:hint="eastAsia"/>
          <w:szCs w:val="21"/>
          <w:lang w:val="zh-CN"/>
        </w:rPr>
        <w:t>1</w:t>
      </w:r>
      <w:r w:rsidRPr="00AB1B62">
        <w:rPr>
          <w:rFonts w:ascii="宋体" w:eastAsia="宋体" w:hAnsi="宋体" w:cs="仿宋_GB2312" w:hint="eastAsia"/>
          <w:szCs w:val="21"/>
        </w:rPr>
        <w:t>8</w:t>
      </w:r>
      <w:r w:rsidRPr="00AB1B62">
        <w:rPr>
          <w:rFonts w:ascii="宋体" w:eastAsia="宋体" w:hAnsi="宋体" w:cs="仿宋_GB2312" w:hint="eastAsia"/>
          <w:szCs w:val="21"/>
          <w:lang w:val="zh-CN"/>
        </w:rPr>
        <w:t>.1</w:t>
      </w:r>
      <w:r w:rsidR="0095062A" w:rsidRPr="0095062A">
        <w:rPr>
          <w:rFonts w:ascii="宋体" w:eastAsia="宋体" w:hAnsi="宋体" w:cs="仿宋_GB2312" w:hint="eastAsia"/>
          <w:szCs w:val="21"/>
          <w:lang w:val="zh-CN"/>
        </w:rPr>
        <w:t>在招标文件中已明示需盖章及签名之处，电子投标文件应按招标文件要求加盖投标人电子印章和法定代表人电子印章或授权代表电子印章。</w:t>
      </w:r>
    </w:p>
    <w:p w14:paraId="080DBF99" w14:textId="77777777" w:rsidR="006B1FB1" w:rsidRDefault="00343F6B">
      <w:pPr>
        <w:tabs>
          <w:tab w:val="left" w:pos="1260"/>
        </w:tabs>
        <w:autoSpaceDE w:val="0"/>
        <w:autoSpaceDN w:val="0"/>
        <w:spacing w:line="360" w:lineRule="auto"/>
        <w:contextualSpacing/>
        <w:jc w:val="center"/>
        <w:rPr>
          <w:rFonts w:ascii="宋体" w:eastAsia="宋体" w:hAnsi="宋体" w:cs="宋体" w:hint="eastAsia"/>
          <w:b/>
          <w:kern w:val="0"/>
          <w:sz w:val="24"/>
          <w:szCs w:val="24"/>
        </w:rPr>
      </w:pPr>
      <w:r>
        <w:rPr>
          <w:rFonts w:ascii="宋体" w:eastAsia="宋体" w:hAnsi="宋体" w:cs="宋体" w:hint="eastAsia"/>
          <w:b/>
          <w:kern w:val="0"/>
          <w:sz w:val="24"/>
          <w:szCs w:val="24"/>
        </w:rPr>
        <w:t>四、投标文件的递交</w:t>
      </w:r>
    </w:p>
    <w:p w14:paraId="127C17FE" w14:textId="77777777" w:rsidR="006B1FB1" w:rsidRDefault="00343F6B">
      <w:pPr>
        <w:tabs>
          <w:tab w:val="left" w:pos="1260"/>
        </w:tabs>
        <w:autoSpaceDE w:val="0"/>
        <w:autoSpaceDN w:val="0"/>
        <w:spacing w:line="360" w:lineRule="auto"/>
        <w:contextualSpacing/>
        <w:rPr>
          <w:rFonts w:ascii="宋体" w:eastAsia="宋体" w:hAnsi="宋体" w:cs="仿宋_GB2312" w:hint="eastAsia"/>
          <w:b/>
          <w:sz w:val="24"/>
          <w:szCs w:val="24"/>
          <w:lang w:val="zh-CN"/>
        </w:rPr>
      </w:pPr>
      <w:r>
        <w:rPr>
          <w:rFonts w:ascii="宋体" w:eastAsia="宋体" w:hAnsi="宋体" w:cs="仿宋_GB2312" w:hint="eastAsia"/>
          <w:b/>
          <w:sz w:val="24"/>
          <w:szCs w:val="24"/>
        </w:rPr>
        <w:t>19</w:t>
      </w:r>
      <w:r>
        <w:rPr>
          <w:rFonts w:ascii="宋体" w:eastAsia="宋体" w:hAnsi="宋体" w:cs="仿宋_GB2312" w:hint="eastAsia"/>
          <w:b/>
          <w:sz w:val="24"/>
          <w:szCs w:val="24"/>
          <w:lang w:val="zh-CN"/>
        </w:rPr>
        <w:t>.</w:t>
      </w:r>
      <w:r>
        <w:rPr>
          <w:rFonts w:hint="eastAsia"/>
        </w:rPr>
        <w:t xml:space="preserve"> </w:t>
      </w:r>
      <w:r>
        <w:rPr>
          <w:rFonts w:ascii="宋体" w:eastAsia="宋体" w:hAnsi="宋体" w:cs="仿宋_GB2312" w:hint="eastAsia"/>
          <w:b/>
          <w:sz w:val="24"/>
          <w:szCs w:val="24"/>
          <w:lang w:val="zh-CN"/>
        </w:rPr>
        <w:t>投标文件的递交</w:t>
      </w:r>
    </w:p>
    <w:p w14:paraId="3DB122B9" w14:textId="1E6358A4" w:rsidR="006B1FB1" w:rsidRPr="00AB1B62" w:rsidRDefault="00343F6B">
      <w:pPr>
        <w:tabs>
          <w:tab w:val="left" w:pos="1260"/>
        </w:tabs>
        <w:autoSpaceDE w:val="0"/>
        <w:autoSpaceDN w:val="0"/>
        <w:spacing w:line="360" w:lineRule="auto"/>
        <w:ind w:firstLineChars="200" w:firstLine="420"/>
        <w:contextualSpacing/>
        <w:rPr>
          <w:rFonts w:ascii="宋体" w:eastAsia="宋体" w:hAnsi="宋体" w:cs="仿宋_GB2312" w:hint="eastAsia"/>
          <w:szCs w:val="21"/>
        </w:rPr>
      </w:pPr>
      <w:r w:rsidRPr="00EB247F">
        <w:rPr>
          <w:rFonts w:ascii="宋体" w:eastAsia="宋体" w:hAnsi="宋体" w:cs="仿宋_GB2312" w:hint="eastAsia"/>
          <w:szCs w:val="21"/>
        </w:rPr>
        <w:t>电子投标文件：成功上传至《全国公共资源交易平台（河南省·许昌市）》公共资源交易系统加密电子投标文件</w:t>
      </w:r>
      <w:r w:rsidRPr="00EB247F">
        <w:rPr>
          <w:rFonts w:ascii="宋体" w:eastAsia="宋体" w:hAnsi="宋体" w:cs="仿宋_GB2312"/>
          <w:szCs w:val="21"/>
        </w:rPr>
        <w:t>1份（</w:t>
      </w:r>
      <w:r w:rsidR="00CC7932" w:rsidRPr="00EB247F">
        <w:rPr>
          <w:rFonts w:ascii="宋体" w:eastAsia="宋体" w:hAnsi="宋体" w:cs="仿宋_GB2312" w:hint="eastAsia"/>
          <w:szCs w:val="21"/>
        </w:rPr>
        <w:t>后缀格式为.XCSTF</w:t>
      </w:r>
      <w:r w:rsidRPr="00EB247F">
        <w:rPr>
          <w:rFonts w:ascii="宋体" w:eastAsia="宋体" w:hAnsi="宋体" w:cs="仿宋_GB2312"/>
          <w:szCs w:val="21"/>
        </w:rPr>
        <w:t>）。</w:t>
      </w:r>
    </w:p>
    <w:p w14:paraId="4F8DD691" w14:textId="6FBB6AD4" w:rsidR="006B1FB1" w:rsidRPr="003C70C0" w:rsidRDefault="00343F6B">
      <w:pPr>
        <w:tabs>
          <w:tab w:val="left" w:pos="1260"/>
        </w:tabs>
        <w:autoSpaceDE w:val="0"/>
        <w:autoSpaceDN w:val="0"/>
        <w:spacing w:line="360" w:lineRule="auto"/>
        <w:contextualSpacing/>
        <w:rPr>
          <w:rFonts w:ascii="宋体" w:eastAsia="宋体" w:hAnsi="宋体" w:cs="仿宋_GB2312" w:hint="eastAsia"/>
          <w:b/>
          <w:sz w:val="24"/>
          <w:szCs w:val="24"/>
        </w:rPr>
      </w:pPr>
      <w:r>
        <w:rPr>
          <w:rFonts w:ascii="宋体" w:eastAsia="宋体" w:hAnsi="宋体" w:cs="仿宋_GB2312" w:hint="eastAsia"/>
          <w:b/>
          <w:sz w:val="24"/>
          <w:szCs w:val="24"/>
        </w:rPr>
        <w:t>20</w:t>
      </w:r>
      <w:r w:rsidR="00187C1C">
        <w:rPr>
          <w:rFonts w:ascii="宋体" w:eastAsia="宋体" w:hAnsi="宋体" w:cs="仿宋_GB2312" w:hint="eastAsia"/>
          <w:b/>
          <w:sz w:val="24"/>
          <w:szCs w:val="24"/>
        </w:rPr>
        <w:t>.</w:t>
      </w:r>
      <w:r>
        <w:rPr>
          <w:rFonts w:ascii="宋体" w:eastAsia="宋体" w:hAnsi="宋体" w:cs="仿宋_GB2312" w:hint="eastAsia"/>
          <w:b/>
          <w:sz w:val="24"/>
          <w:szCs w:val="24"/>
          <w:lang w:val="zh-CN"/>
        </w:rPr>
        <w:t>投标截止时间</w:t>
      </w:r>
    </w:p>
    <w:p w14:paraId="0F6D5DD5" w14:textId="4FC2AE2A" w:rsidR="006B1FB1" w:rsidRPr="007D167B" w:rsidRDefault="00343F6B" w:rsidP="007D167B">
      <w:pPr>
        <w:tabs>
          <w:tab w:val="left" w:pos="1260"/>
        </w:tabs>
        <w:autoSpaceDE w:val="0"/>
        <w:autoSpaceDN w:val="0"/>
        <w:spacing w:line="360" w:lineRule="auto"/>
        <w:ind w:firstLineChars="200" w:firstLine="420"/>
        <w:contextualSpacing/>
        <w:rPr>
          <w:rFonts w:ascii="宋体" w:eastAsia="宋体" w:hAnsi="宋体" w:cs="Times New Roman" w:hint="eastAsia"/>
          <w:bCs/>
          <w:szCs w:val="21"/>
        </w:rPr>
      </w:pPr>
      <w:r w:rsidRPr="00EB247F">
        <w:rPr>
          <w:rFonts w:ascii="宋体" w:eastAsia="宋体" w:hAnsi="宋体" w:cs="仿宋_GB2312" w:hint="eastAsia"/>
          <w:szCs w:val="21"/>
        </w:rPr>
        <w:t>20</w:t>
      </w:r>
      <w:r w:rsidRPr="003C70C0">
        <w:rPr>
          <w:rFonts w:ascii="宋体" w:eastAsia="宋体" w:hAnsi="宋体" w:cs="仿宋_GB2312" w:hint="eastAsia"/>
          <w:szCs w:val="21"/>
        </w:rPr>
        <w:t>.1</w:t>
      </w:r>
      <w:r w:rsidRPr="00EB247F">
        <w:rPr>
          <w:rFonts w:ascii="宋体" w:eastAsia="宋体" w:hAnsi="宋体" w:cs="仿宋_GB2312"/>
          <w:szCs w:val="21"/>
          <w:lang w:val="zh-CN"/>
        </w:rPr>
        <w:t>投标人必须在</w:t>
      </w:r>
      <w:r w:rsidRPr="003C70C0">
        <w:rPr>
          <w:rFonts w:ascii="宋体" w:eastAsia="宋体" w:hAnsi="宋体" w:cs="仿宋_GB2312"/>
          <w:szCs w:val="21"/>
        </w:rPr>
        <w:t>“</w:t>
      </w:r>
      <w:r w:rsidRPr="00EB247F">
        <w:rPr>
          <w:rFonts w:ascii="宋体" w:eastAsia="宋体" w:hAnsi="宋体" w:cs="仿宋_GB2312"/>
          <w:szCs w:val="21"/>
          <w:lang w:val="zh-CN"/>
        </w:rPr>
        <w:t>投标邀请</w:t>
      </w:r>
      <w:r w:rsidRPr="003C70C0">
        <w:rPr>
          <w:rFonts w:ascii="宋体" w:eastAsia="宋体" w:hAnsi="宋体" w:cs="仿宋_GB2312"/>
          <w:szCs w:val="21"/>
        </w:rPr>
        <w:t>”</w:t>
      </w:r>
      <w:r w:rsidRPr="00EB247F">
        <w:rPr>
          <w:rFonts w:ascii="宋体" w:eastAsia="宋体" w:hAnsi="宋体" w:cs="仿宋_GB2312"/>
          <w:szCs w:val="21"/>
          <w:lang w:val="zh-CN"/>
        </w:rPr>
        <w:t>和</w:t>
      </w:r>
      <w:r w:rsidRPr="003C70C0">
        <w:rPr>
          <w:rFonts w:ascii="宋体" w:eastAsia="宋体" w:hAnsi="宋体" w:cs="仿宋_GB2312"/>
          <w:szCs w:val="21"/>
        </w:rPr>
        <w:t>“</w:t>
      </w:r>
      <w:r w:rsidRPr="00EB247F">
        <w:rPr>
          <w:rFonts w:ascii="宋体" w:eastAsia="宋体" w:hAnsi="宋体" w:cs="仿宋_GB2312"/>
          <w:szCs w:val="21"/>
          <w:lang w:val="zh-CN"/>
        </w:rPr>
        <w:t>投标人须知前附表</w:t>
      </w:r>
      <w:r w:rsidRPr="003C70C0">
        <w:rPr>
          <w:rFonts w:ascii="宋体" w:eastAsia="宋体" w:hAnsi="宋体" w:cs="仿宋_GB2312"/>
          <w:szCs w:val="21"/>
        </w:rPr>
        <w:t>”</w:t>
      </w:r>
      <w:r w:rsidRPr="00EB247F">
        <w:rPr>
          <w:rFonts w:ascii="宋体" w:eastAsia="宋体" w:hAnsi="宋体" w:cs="仿宋_GB2312"/>
          <w:szCs w:val="21"/>
          <w:lang w:val="zh-CN"/>
        </w:rPr>
        <w:t>中规定的投标截止时间前</w:t>
      </w:r>
      <w:r w:rsidRPr="003C70C0">
        <w:rPr>
          <w:rFonts w:ascii="宋体" w:eastAsia="宋体" w:hAnsi="宋体" w:cs="仿宋_GB2312"/>
          <w:szCs w:val="21"/>
        </w:rPr>
        <w:t>，</w:t>
      </w:r>
      <w:r w:rsidRPr="00EB247F">
        <w:rPr>
          <w:rFonts w:ascii="宋体" w:eastAsia="宋体" w:hAnsi="宋体" w:cs="仿宋_GB2312"/>
          <w:szCs w:val="21"/>
          <w:lang w:val="zh-CN"/>
        </w:rPr>
        <w:t>将加密电子投标文件</w:t>
      </w:r>
      <w:r w:rsidRPr="003C70C0">
        <w:rPr>
          <w:rFonts w:ascii="宋体" w:eastAsia="宋体" w:hAnsi="宋体" w:cs="仿宋_GB2312"/>
          <w:szCs w:val="21"/>
        </w:rPr>
        <w:t>（</w:t>
      </w:r>
      <w:r w:rsidR="00CC7932" w:rsidRPr="00EB247F">
        <w:rPr>
          <w:rFonts w:ascii="宋体" w:eastAsia="宋体" w:hAnsi="宋体" w:cs="仿宋_GB2312" w:hint="eastAsia"/>
          <w:szCs w:val="21"/>
          <w:lang w:val="zh-CN"/>
        </w:rPr>
        <w:t>后缀格式为</w:t>
      </w:r>
      <w:r w:rsidR="00CC7932" w:rsidRPr="003C70C0">
        <w:rPr>
          <w:rFonts w:ascii="宋体" w:eastAsia="宋体" w:hAnsi="宋体" w:cs="仿宋_GB2312" w:hint="eastAsia"/>
          <w:szCs w:val="21"/>
        </w:rPr>
        <w:t>.XCSTF</w:t>
      </w:r>
      <w:r w:rsidRPr="003C70C0">
        <w:rPr>
          <w:rFonts w:ascii="宋体" w:eastAsia="宋体" w:hAnsi="宋体" w:cs="仿宋_GB2312"/>
          <w:szCs w:val="21"/>
        </w:rPr>
        <w:t>）</w:t>
      </w:r>
      <w:r w:rsidRPr="00EB247F">
        <w:rPr>
          <w:rFonts w:ascii="宋体" w:eastAsia="宋体" w:hAnsi="宋体" w:cs="仿宋_GB2312"/>
          <w:szCs w:val="21"/>
          <w:lang w:val="zh-CN"/>
        </w:rPr>
        <w:t>通过《全国公共资源交易平台</w:t>
      </w:r>
      <w:r w:rsidRPr="003C70C0">
        <w:rPr>
          <w:rFonts w:ascii="宋体" w:eastAsia="宋体" w:hAnsi="宋体" w:cs="仿宋_GB2312"/>
          <w:szCs w:val="21"/>
        </w:rPr>
        <w:t>(</w:t>
      </w:r>
      <w:r w:rsidRPr="00EB247F">
        <w:rPr>
          <w:rFonts w:ascii="宋体" w:eastAsia="宋体" w:hAnsi="宋体" w:cs="仿宋_GB2312"/>
          <w:szCs w:val="21"/>
          <w:lang w:val="zh-CN"/>
        </w:rPr>
        <w:t>河南省</w:t>
      </w:r>
      <w:r w:rsidRPr="003C70C0">
        <w:rPr>
          <w:rFonts w:ascii="Times New Roman" w:eastAsia="宋体" w:hAnsi="Times New Roman" w:cs="Times New Roman"/>
          <w:szCs w:val="21"/>
        </w:rPr>
        <w:t>▪</w:t>
      </w:r>
      <w:r w:rsidRPr="00EB247F">
        <w:rPr>
          <w:rFonts w:ascii="宋体" w:eastAsia="宋体" w:hAnsi="宋体" w:cs="仿宋_GB2312"/>
          <w:szCs w:val="21"/>
          <w:lang w:val="zh-CN"/>
        </w:rPr>
        <w:t>许昌市</w:t>
      </w:r>
      <w:r w:rsidRPr="003C70C0">
        <w:rPr>
          <w:rFonts w:ascii="宋体" w:eastAsia="宋体" w:hAnsi="宋体" w:cs="仿宋_GB2312"/>
          <w:szCs w:val="21"/>
        </w:rPr>
        <w:t>)</w:t>
      </w:r>
      <w:r w:rsidRPr="00EB247F">
        <w:rPr>
          <w:rFonts w:ascii="宋体" w:eastAsia="宋体" w:hAnsi="宋体" w:cs="仿宋_GB2312"/>
          <w:szCs w:val="21"/>
          <w:lang w:val="zh-CN"/>
        </w:rPr>
        <w:t>》</w:t>
      </w:r>
      <w:r w:rsidR="00EB247F" w:rsidRPr="003C70C0">
        <w:rPr>
          <w:rFonts w:ascii="宋体" w:eastAsia="宋体" w:hAnsi="宋体" w:cs="仿宋_GB2312" w:hint="eastAsia"/>
          <w:szCs w:val="21"/>
        </w:rPr>
        <w:t>（http://117.159.53.11:60632/）</w:t>
      </w:r>
      <w:r w:rsidRPr="00EB247F">
        <w:rPr>
          <w:rFonts w:ascii="宋体" w:eastAsia="宋体" w:hAnsi="宋体" w:cs="仿宋_GB2312"/>
          <w:szCs w:val="21"/>
          <w:lang w:val="zh-CN"/>
        </w:rPr>
        <w:t>公共资源交易系统成功上传。</w:t>
      </w:r>
    </w:p>
    <w:p w14:paraId="71B57018" w14:textId="77777777" w:rsidR="006B1FB1" w:rsidRPr="007D167B" w:rsidRDefault="00343F6B" w:rsidP="007D167B">
      <w:pPr>
        <w:tabs>
          <w:tab w:val="left" w:pos="1260"/>
        </w:tabs>
        <w:autoSpaceDE w:val="0"/>
        <w:autoSpaceDN w:val="0"/>
        <w:spacing w:line="360" w:lineRule="auto"/>
        <w:ind w:firstLineChars="200" w:firstLine="420"/>
        <w:contextualSpacing/>
        <w:rPr>
          <w:rFonts w:ascii="宋体" w:eastAsia="宋体" w:hAnsi="宋体" w:cs="Times New Roman" w:hint="eastAsia"/>
          <w:bCs/>
          <w:szCs w:val="21"/>
        </w:rPr>
      </w:pPr>
      <w:r w:rsidRPr="007D167B">
        <w:rPr>
          <w:rFonts w:ascii="宋体" w:eastAsia="宋体" w:hAnsi="宋体" w:cs="Times New Roman" w:hint="eastAsia"/>
          <w:bCs/>
          <w:szCs w:val="21"/>
        </w:rPr>
        <w:t>20.2</w:t>
      </w:r>
      <w:r w:rsidRPr="007D167B">
        <w:rPr>
          <w:rFonts w:ascii="宋体" w:eastAsia="宋体" w:hAnsi="宋体" w:cs="Times New Roman"/>
          <w:bCs/>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14:paraId="589A4001" w14:textId="7ED040ED" w:rsidR="006B1FB1" w:rsidRDefault="00343F6B">
      <w:pPr>
        <w:tabs>
          <w:tab w:val="left" w:pos="1260"/>
        </w:tabs>
        <w:autoSpaceDE w:val="0"/>
        <w:autoSpaceDN w:val="0"/>
        <w:spacing w:line="360" w:lineRule="auto"/>
        <w:contextualSpacing/>
        <w:rPr>
          <w:rFonts w:ascii="宋体" w:eastAsia="宋体" w:hAnsi="宋体" w:cs="仿宋_GB2312" w:hint="eastAsia"/>
          <w:b/>
          <w:sz w:val="24"/>
          <w:szCs w:val="24"/>
          <w:lang w:val="zh-CN"/>
        </w:rPr>
      </w:pPr>
      <w:r>
        <w:rPr>
          <w:rFonts w:ascii="宋体" w:eastAsia="宋体" w:hAnsi="宋体" w:cs="仿宋_GB2312" w:hint="eastAsia"/>
          <w:b/>
          <w:sz w:val="24"/>
          <w:szCs w:val="24"/>
        </w:rPr>
        <w:t>21</w:t>
      </w:r>
      <w:r>
        <w:rPr>
          <w:rFonts w:ascii="宋体" w:eastAsia="宋体" w:hAnsi="宋体" w:cs="仿宋_GB2312" w:hint="eastAsia"/>
          <w:b/>
          <w:sz w:val="24"/>
          <w:szCs w:val="24"/>
          <w:lang w:val="zh-CN"/>
        </w:rPr>
        <w:t>.迟交的投标文件</w:t>
      </w:r>
    </w:p>
    <w:p w14:paraId="309646CC" w14:textId="77777777" w:rsidR="006B1FB1" w:rsidRPr="007D167B" w:rsidRDefault="00343F6B" w:rsidP="007D167B">
      <w:pPr>
        <w:tabs>
          <w:tab w:val="left" w:pos="1260"/>
        </w:tabs>
        <w:autoSpaceDE w:val="0"/>
        <w:autoSpaceDN w:val="0"/>
        <w:spacing w:line="360" w:lineRule="auto"/>
        <w:ind w:firstLineChars="200" w:firstLine="420"/>
        <w:contextualSpacing/>
        <w:rPr>
          <w:rFonts w:ascii="宋体" w:eastAsia="宋体" w:hAnsi="宋体" w:cs="仿宋_GB2312" w:hint="eastAsia"/>
          <w:szCs w:val="21"/>
          <w:lang w:val="zh-CN"/>
        </w:rPr>
      </w:pPr>
      <w:r w:rsidRPr="007D167B">
        <w:rPr>
          <w:rFonts w:ascii="宋体" w:eastAsia="宋体" w:hAnsi="宋体" w:cs="仿宋_GB2312" w:hint="eastAsia"/>
          <w:szCs w:val="21"/>
          <w:lang w:val="zh-CN"/>
        </w:rPr>
        <w:t>投标截止时间之后上传的投标文件，招标人将拒绝接收。</w:t>
      </w:r>
    </w:p>
    <w:p w14:paraId="1026D12F" w14:textId="1657CC18" w:rsidR="006B1FB1" w:rsidRDefault="00343F6B">
      <w:pPr>
        <w:tabs>
          <w:tab w:val="left" w:pos="1260"/>
        </w:tabs>
        <w:autoSpaceDE w:val="0"/>
        <w:autoSpaceDN w:val="0"/>
        <w:spacing w:line="360" w:lineRule="auto"/>
        <w:contextualSpacing/>
        <w:rPr>
          <w:rFonts w:ascii="宋体" w:eastAsia="宋体" w:hAnsi="宋体" w:cs="仿宋_GB2312" w:hint="eastAsia"/>
          <w:b/>
          <w:sz w:val="24"/>
          <w:szCs w:val="24"/>
          <w:lang w:val="zh-CN"/>
        </w:rPr>
      </w:pPr>
      <w:r>
        <w:rPr>
          <w:rFonts w:ascii="宋体" w:eastAsia="宋体" w:hAnsi="宋体" w:cs="仿宋_GB2312" w:hint="eastAsia"/>
          <w:b/>
          <w:sz w:val="24"/>
          <w:szCs w:val="24"/>
          <w:lang w:val="zh-CN"/>
        </w:rPr>
        <w:lastRenderedPageBreak/>
        <w:t>2</w:t>
      </w:r>
      <w:r>
        <w:rPr>
          <w:rFonts w:ascii="宋体" w:eastAsia="宋体" w:hAnsi="宋体" w:cs="仿宋_GB2312" w:hint="eastAsia"/>
          <w:b/>
          <w:sz w:val="24"/>
          <w:szCs w:val="24"/>
        </w:rPr>
        <w:t>2</w:t>
      </w:r>
      <w:r>
        <w:rPr>
          <w:rFonts w:ascii="宋体" w:eastAsia="宋体" w:hAnsi="宋体" w:cs="仿宋_GB2312" w:hint="eastAsia"/>
          <w:b/>
          <w:sz w:val="24"/>
          <w:szCs w:val="24"/>
          <w:lang w:val="zh-CN"/>
        </w:rPr>
        <w:t>.投标文件的修改和撤回</w:t>
      </w:r>
    </w:p>
    <w:p w14:paraId="748ED9A1" w14:textId="77777777" w:rsidR="00C364DA" w:rsidRPr="007D167B" w:rsidRDefault="00C364DA" w:rsidP="007D167B">
      <w:pPr>
        <w:tabs>
          <w:tab w:val="left" w:pos="1260"/>
        </w:tabs>
        <w:autoSpaceDE w:val="0"/>
        <w:autoSpaceDN w:val="0"/>
        <w:spacing w:line="360" w:lineRule="auto"/>
        <w:ind w:firstLineChars="200" w:firstLine="420"/>
        <w:contextualSpacing/>
        <w:rPr>
          <w:rFonts w:ascii="宋体" w:eastAsia="宋体" w:hAnsi="宋体" w:cs="仿宋_GB2312" w:hint="eastAsia"/>
          <w:szCs w:val="21"/>
          <w:lang w:val="zh-CN"/>
        </w:rPr>
      </w:pPr>
      <w:r w:rsidRPr="007D167B">
        <w:rPr>
          <w:rFonts w:ascii="宋体" w:eastAsia="宋体" w:hAnsi="宋体" w:cs="仿宋_GB2312" w:hint="eastAsia"/>
          <w:szCs w:val="21"/>
          <w:lang w:val="zh-CN"/>
        </w:rPr>
        <w:t>2</w:t>
      </w:r>
      <w:r w:rsidRPr="007D167B">
        <w:rPr>
          <w:rFonts w:ascii="宋体" w:eastAsia="宋体" w:hAnsi="宋体" w:cs="仿宋_GB2312" w:hint="eastAsia"/>
          <w:szCs w:val="21"/>
        </w:rPr>
        <w:t>2</w:t>
      </w:r>
      <w:r w:rsidRPr="007D167B">
        <w:rPr>
          <w:rFonts w:ascii="宋体" w:eastAsia="宋体" w:hAnsi="宋体" w:cs="仿宋_GB2312" w:hint="eastAsia"/>
          <w:szCs w:val="21"/>
          <w:lang w:val="zh-CN"/>
        </w:rPr>
        <w:t>.1</w:t>
      </w:r>
      <w:r w:rsidRPr="007D167B">
        <w:rPr>
          <w:rFonts w:ascii="宋体" w:eastAsia="宋体" w:hAnsi="宋体" w:cs="宋体" w:hint="eastAsia"/>
          <w:szCs w:val="21"/>
        </w:rPr>
        <w:t>投标人应当在投标截止时间前完成电子投标文件的提交，可以补充、修改或撤回。投标截止时间前未完成电子投标文件提交、取得“投标文件提交回执单”的，视为撤回投标文件。</w:t>
      </w:r>
    </w:p>
    <w:p w14:paraId="273FF9AA" w14:textId="746ECC16" w:rsidR="00C364DA" w:rsidRPr="007D167B" w:rsidRDefault="00C364DA" w:rsidP="007D167B">
      <w:pPr>
        <w:tabs>
          <w:tab w:val="left" w:pos="1260"/>
        </w:tabs>
        <w:autoSpaceDE w:val="0"/>
        <w:autoSpaceDN w:val="0"/>
        <w:spacing w:line="360" w:lineRule="auto"/>
        <w:ind w:firstLineChars="200" w:firstLine="420"/>
        <w:contextualSpacing/>
        <w:rPr>
          <w:rFonts w:ascii="宋体" w:eastAsia="宋体" w:hAnsi="宋体" w:cs="仿宋_GB2312" w:hint="eastAsia"/>
          <w:szCs w:val="21"/>
          <w:lang w:val="zh-CN"/>
        </w:rPr>
      </w:pPr>
      <w:r w:rsidRPr="007D167B">
        <w:rPr>
          <w:rFonts w:ascii="宋体" w:eastAsia="宋体" w:hAnsi="宋体" w:cs="仿宋_GB2312" w:hint="eastAsia"/>
          <w:szCs w:val="21"/>
          <w:lang w:val="zh-CN"/>
        </w:rPr>
        <w:t>2</w:t>
      </w:r>
      <w:r w:rsidRPr="007D167B">
        <w:rPr>
          <w:rFonts w:ascii="宋体" w:eastAsia="宋体" w:hAnsi="宋体" w:cs="仿宋_GB2312" w:hint="eastAsia"/>
          <w:szCs w:val="21"/>
        </w:rPr>
        <w:t>2</w:t>
      </w:r>
      <w:r w:rsidRPr="007D167B">
        <w:rPr>
          <w:rFonts w:ascii="宋体" w:eastAsia="宋体" w:hAnsi="宋体" w:cs="仿宋_GB2312" w:hint="eastAsia"/>
          <w:szCs w:val="21"/>
          <w:lang w:val="zh-CN"/>
        </w:rPr>
        <w:t>.2</w:t>
      </w:r>
      <w:r w:rsidRPr="007D167B">
        <w:rPr>
          <w:rFonts w:ascii="宋体" w:eastAsia="宋体" w:hAnsi="宋体" w:cs="宋体"/>
          <w:kern w:val="0"/>
          <w:szCs w:val="21"/>
        </w:rPr>
        <w:t>投标人不得在投标有效期内撤销投标文件，否则投标人将承担违背投标承诺函的责任追究。</w:t>
      </w:r>
    </w:p>
    <w:p w14:paraId="6F76EEE7" w14:textId="7145D08D" w:rsidR="006B1FB1" w:rsidRDefault="00343F6B">
      <w:pPr>
        <w:autoSpaceDE w:val="0"/>
        <w:autoSpaceDN w:val="0"/>
        <w:spacing w:line="360" w:lineRule="auto"/>
        <w:contextualSpacing/>
        <w:rPr>
          <w:rFonts w:ascii="宋体" w:eastAsia="宋体" w:hAnsi="宋体" w:cs="宋体" w:hint="eastAsia"/>
          <w:b/>
          <w:sz w:val="24"/>
          <w:szCs w:val="24"/>
        </w:rPr>
      </w:pPr>
      <w:r>
        <w:rPr>
          <w:rFonts w:ascii="宋体" w:eastAsia="宋体" w:hAnsi="宋体" w:cs="宋体" w:hint="eastAsia"/>
          <w:b/>
          <w:kern w:val="0"/>
          <w:sz w:val="24"/>
          <w:szCs w:val="24"/>
        </w:rPr>
        <w:t>23．</w:t>
      </w:r>
      <w:r>
        <w:rPr>
          <w:rFonts w:ascii="宋体" w:eastAsia="宋体" w:hAnsi="宋体" w:cs="宋体" w:hint="eastAsia"/>
          <w:b/>
          <w:sz w:val="24"/>
          <w:szCs w:val="24"/>
        </w:rPr>
        <w:t>除投标人须知前附表另有规定外，投标人所提交的电子投标文件不予退还。</w:t>
      </w:r>
    </w:p>
    <w:p w14:paraId="40B80356" w14:textId="77777777" w:rsidR="006B1FB1" w:rsidRDefault="00343F6B">
      <w:pPr>
        <w:autoSpaceDE w:val="0"/>
        <w:autoSpaceDN w:val="0"/>
        <w:spacing w:line="360" w:lineRule="auto"/>
        <w:contextualSpacing/>
        <w:rPr>
          <w:rFonts w:ascii="宋体" w:eastAsia="宋体" w:hAnsi="宋体" w:cs="宋体" w:hint="eastAsia"/>
          <w:b/>
          <w:kern w:val="0"/>
          <w:sz w:val="24"/>
          <w:szCs w:val="24"/>
        </w:rPr>
      </w:pPr>
      <w:r>
        <w:rPr>
          <w:rFonts w:ascii="宋体" w:eastAsia="宋体" w:hAnsi="宋体" w:cs="宋体" w:hint="eastAsia"/>
          <w:b/>
          <w:kern w:val="0"/>
          <w:sz w:val="24"/>
          <w:szCs w:val="24"/>
        </w:rPr>
        <w:t>五、开标和评标</w:t>
      </w:r>
    </w:p>
    <w:p w14:paraId="6E64D7FA" w14:textId="77777777" w:rsidR="006B1FB1" w:rsidRDefault="00343F6B">
      <w:pPr>
        <w:tabs>
          <w:tab w:val="left" w:pos="1260"/>
        </w:tabs>
        <w:autoSpaceDE w:val="0"/>
        <w:autoSpaceDN w:val="0"/>
        <w:spacing w:line="360" w:lineRule="auto"/>
        <w:contextualSpacing/>
        <w:rPr>
          <w:rFonts w:ascii="宋体" w:eastAsia="宋体" w:hAnsi="宋体" w:cs="仿宋_GB2312" w:hint="eastAsia"/>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4</w:t>
      </w:r>
      <w:r>
        <w:rPr>
          <w:rFonts w:ascii="宋体" w:eastAsia="宋体" w:hAnsi="宋体" w:cs="仿宋_GB2312" w:hint="eastAsia"/>
          <w:b/>
          <w:sz w:val="24"/>
          <w:szCs w:val="24"/>
          <w:lang w:val="zh-CN"/>
        </w:rPr>
        <w:t>. 开标</w:t>
      </w:r>
    </w:p>
    <w:p w14:paraId="169DFB8A" w14:textId="77777777" w:rsidR="00A50C67" w:rsidRDefault="00C364DA" w:rsidP="007D167B">
      <w:pPr>
        <w:autoSpaceDE w:val="0"/>
        <w:autoSpaceDN w:val="0"/>
        <w:spacing w:line="360" w:lineRule="auto"/>
        <w:ind w:firstLineChars="200" w:firstLine="420"/>
        <w:contextualSpacing/>
        <w:rPr>
          <w:rFonts w:ascii="宋体" w:eastAsia="宋体" w:hAnsi="宋体" w:cs="宋体" w:hint="eastAsia"/>
          <w:kern w:val="0"/>
          <w:szCs w:val="21"/>
        </w:rPr>
      </w:pPr>
      <w:r w:rsidRPr="00EB247F">
        <w:rPr>
          <w:rFonts w:ascii="宋体" w:eastAsia="宋体" w:hAnsi="宋体" w:cs="仿宋_GB2312" w:hint="eastAsia"/>
          <w:szCs w:val="21"/>
          <w:lang w:val="zh-CN"/>
        </w:rPr>
        <w:t>2</w:t>
      </w:r>
      <w:r w:rsidRPr="00EB247F">
        <w:rPr>
          <w:rFonts w:ascii="宋体" w:eastAsia="宋体" w:hAnsi="宋体" w:cs="仿宋_GB2312" w:hint="eastAsia"/>
          <w:szCs w:val="21"/>
        </w:rPr>
        <w:t>4</w:t>
      </w:r>
      <w:r w:rsidRPr="00EB247F">
        <w:rPr>
          <w:rFonts w:ascii="宋体" w:eastAsia="宋体" w:hAnsi="宋体" w:cs="仿宋_GB2312" w:hint="eastAsia"/>
          <w:szCs w:val="21"/>
          <w:lang w:val="zh-CN"/>
        </w:rPr>
        <w:t>.1</w:t>
      </w:r>
      <w:r w:rsidRPr="00EB247F">
        <w:rPr>
          <w:rFonts w:ascii="宋体" w:eastAsia="宋体" w:hAnsi="宋体" w:cs="宋体" w:hint="eastAsia"/>
          <w:kern w:val="0"/>
          <w:szCs w:val="21"/>
        </w:rPr>
        <w:t>招标人将按招标文件规定的时间和地点组织远程不见面开标。开标由代理机构主持，投标人无须到现场。评标委员会成员不得参加开标活动。</w:t>
      </w:r>
    </w:p>
    <w:p w14:paraId="1D27C369" w14:textId="18DB11F8" w:rsidR="00C364DA" w:rsidRPr="00EB247F" w:rsidRDefault="00A50C67" w:rsidP="007D167B">
      <w:pPr>
        <w:autoSpaceDE w:val="0"/>
        <w:autoSpaceDN w:val="0"/>
        <w:spacing w:line="360" w:lineRule="auto"/>
        <w:ind w:firstLineChars="200" w:firstLine="420"/>
        <w:contextualSpacing/>
        <w:rPr>
          <w:rFonts w:ascii="宋体" w:eastAsia="宋体" w:hAnsi="宋体" w:cs="宋体" w:hint="eastAsia"/>
          <w:kern w:val="0"/>
          <w:szCs w:val="21"/>
        </w:rPr>
      </w:pPr>
      <w:r>
        <w:rPr>
          <w:rFonts w:ascii="宋体" w:eastAsia="宋体" w:hAnsi="宋体" w:cs="宋体" w:hint="eastAsia"/>
          <w:kern w:val="0"/>
          <w:szCs w:val="21"/>
        </w:rPr>
        <w:t>24.2</w:t>
      </w:r>
      <w:r w:rsidRPr="00A50C67">
        <w:rPr>
          <w:rFonts w:ascii="宋体" w:eastAsia="宋体" w:hAnsi="宋体" w:cs="宋体" w:hint="eastAsia"/>
          <w:kern w:val="0"/>
          <w:szCs w:val="21"/>
        </w:rPr>
        <w:t>投标人不足3家的，不得开标。</w:t>
      </w:r>
    </w:p>
    <w:p w14:paraId="19805F59" w14:textId="067385A7" w:rsidR="00C364DA" w:rsidRPr="00FF3CF5" w:rsidRDefault="00C364DA" w:rsidP="007D167B">
      <w:pPr>
        <w:autoSpaceDE w:val="0"/>
        <w:autoSpaceDN w:val="0"/>
        <w:spacing w:line="360" w:lineRule="auto"/>
        <w:ind w:firstLineChars="200" w:firstLine="420"/>
        <w:contextualSpacing/>
        <w:rPr>
          <w:rFonts w:ascii="宋体" w:eastAsia="宋体" w:hAnsi="宋体" w:cs="宋体" w:hint="eastAsia"/>
          <w:color w:val="FF0000"/>
          <w:kern w:val="0"/>
          <w:szCs w:val="21"/>
        </w:rPr>
      </w:pPr>
      <w:r w:rsidRPr="00FF3CF5">
        <w:rPr>
          <w:rFonts w:ascii="宋体" w:eastAsia="宋体" w:hAnsi="宋体" w:cs="宋体"/>
          <w:kern w:val="0"/>
          <w:szCs w:val="21"/>
        </w:rPr>
        <w:t>24.</w:t>
      </w:r>
      <w:r w:rsidR="00A50C67" w:rsidRPr="00FF3CF5">
        <w:rPr>
          <w:rFonts w:ascii="宋体" w:eastAsia="宋体" w:hAnsi="宋体" w:cs="宋体" w:hint="eastAsia"/>
          <w:kern w:val="0"/>
          <w:szCs w:val="21"/>
        </w:rPr>
        <w:t>3</w:t>
      </w:r>
      <w:r w:rsidR="007D167B" w:rsidRPr="00FF3CF5">
        <w:rPr>
          <w:rFonts w:ascii="宋体" w:eastAsia="宋体" w:hAnsi="宋体" w:cs="宋体" w:hint="eastAsia"/>
          <w:kern w:val="0"/>
          <w:szCs w:val="21"/>
        </w:rPr>
        <w:t>开标程序</w:t>
      </w:r>
    </w:p>
    <w:p w14:paraId="0AF05C70" w14:textId="35419C21" w:rsidR="007D167B" w:rsidRPr="007D167B" w:rsidRDefault="007D167B" w:rsidP="007D167B">
      <w:pPr>
        <w:autoSpaceDE w:val="0"/>
        <w:autoSpaceDN w:val="0"/>
        <w:spacing w:line="360" w:lineRule="auto"/>
        <w:ind w:firstLineChars="200" w:firstLine="420"/>
        <w:contextualSpacing/>
        <w:rPr>
          <w:rFonts w:ascii="宋体" w:eastAsia="宋体" w:hAnsi="宋体" w:cs="宋体" w:hint="eastAsia"/>
          <w:kern w:val="0"/>
          <w:szCs w:val="21"/>
        </w:rPr>
      </w:pPr>
      <w:r w:rsidRPr="007D167B">
        <w:rPr>
          <w:rFonts w:ascii="宋体" w:eastAsia="宋体" w:hAnsi="宋体" w:cs="宋体" w:hint="eastAsia"/>
          <w:kern w:val="0"/>
          <w:szCs w:val="21"/>
        </w:rPr>
        <w:t>(1)本项目采用远程“不见面”开标方式，投标前请详细阅读“全国公共资源交易平台（河南省·许昌市）”的“服务指南”栏目下《必看！新交易平台使用手册》中的相关内容。</w:t>
      </w:r>
    </w:p>
    <w:p w14:paraId="4216FE31" w14:textId="25786179" w:rsidR="007D167B" w:rsidRPr="007D167B" w:rsidRDefault="007D167B" w:rsidP="007D167B">
      <w:pPr>
        <w:autoSpaceDE w:val="0"/>
        <w:autoSpaceDN w:val="0"/>
        <w:spacing w:line="360" w:lineRule="auto"/>
        <w:ind w:firstLineChars="200" w:firstLine="420"/>
        <w:contextualSpacing/>
        <w:rPr>
          <w:rFonts w:ascii="宋体" w:eastAsia="宋体" w:hAnsi="宋体" w:cs="宋体" w:hint="eastAsia"/>
          <w:kern w:val="0"/>
          <w:szCs w:val="21"/>
        </w:rPr>
      </w:pPr>
      <w:r w:rsidRPr="007D167B">
        <w:rPr>
          <w:rFonts w:ascii="宋体" w:eastAsia="宋体" w:hAnsi="宋体" w:cs="宋体" w:hint="eastAsia"/>
          <w:kern w:val="0"/>
          <w:szCs w:val="21"/>
        </w:rPr>
        <w:t>(2)</w:t>
      </w:r>
      <w:r w:rsidR="00A50C67">
        <w:rPr>
          <w:rFonts w:ascii="宋体" w:eastAsia="宋体" w:hAnsi="宋体" w:cs="宋体" w:hint="eastAsia"/>
          <w:kern w:val="0"/>
          <w:szCs w:val="21"/>
        </w:rPr>
        <w:t>投标人</w:t>
      </w:r>
      <w:r w:rsidRPr="007D167B">
        <w:rPr>
          <w:rFonts w:ascii="宋体" w:eastAsia="宋体" w:hAnsi="宋体" w:cs="宋体" w:hint="eastAsia"/>
          <w:kern w:val="0"/>
          <w:szCs w:val="21"/>
        </w:rPr>
        <w:t>应按新交易平台使用手册提前设置好浏览器，并于开标时间前登录本项目网上开标大厅，按照规定的开标时间准时参加网上开标。</w:t>
      </w:r>
    </w:p>
    <w:p w14:paraId="07227EE9" w14:textId="6F892F16" w:rsidR="007D167B" w:rsidRPr="007D167B" w:rsidRDefault="007D167B" w:rsidP="007D167B">
      <w:pPr>
        <w:autoSpaceDE w:val="0"/>
        <w:autoSpaceDN w:val="0"/>
        <w:spacing w:line="360" w:lineRule="auto"/>
        <w:ind w:firstLineChars="200" w:firstLine="420"/>
        <w:contextualSpacing/>
        <w:rPr>
          <w:rFonts w:ascii="宋体" w:eastAsia="宋体" w:hAnsi="宋体" w:cs="宋体" w:hint="eastAsia"/>
          <w:kern w:val="0"/>
          <w:szCs w:val="21"/>
        </w:rPr>
      </w:pPr>
      <w:r w:rsidRPr="007D167B">
        <w:rPr>
          <w:rFonts w:ascii="宋体" w:eastAsia="宋体" w:hAnsi="宋体" w:cs="宋体" w:hint="eastAsia"/>
          <w:kern w:val="0"/>
          <w:szCs w:val="21"/>
        </w:rPr>
        <w:t>(3)</w:t>
      </w:r>
      <w:r w:rsidR="002771F9" w:rsidRPr="002771F9">
        <w:rPr>
          <w:rFonts w:ascii="宋体" w:eastAsia="宋体" w:hAnsi="宋体" w:cs="宋体" w:hint="eastAsia"/>
          <w:kern w:val="0"/>
          <w:szCs w:val="21"/>
        </w:rPr>
        <w:t>开标时，由代理机构开通网上开标大厅及开启“群聊”等功能；投标人进行电子投标文件的解密。</w:t>
      </w:r>
    </w:p>
    <w:p w14:paraId="516B73B4" w14:textId="5688DFD1" w:rsidR="007D167B" w:rsidRPr="007D167B" w:rsidRDefault="007D167B" w:rsidP="007D167B">
      <w:pPr>
        <w:autoSpaceDE w:val="0"/>
        <w:autoSpaceDN w:val="0"/>
        <w:spacing w:line="360" w:lineRule="auto"/>
        <w:ind w:firstLineChars="200" w:firstLine="420"/>
        <w:contextualSpacing/>
        <w:rPr>
          <w:rFonts w:ascii="宋体" w:eastAsia="宋体" w:hAnsi="宋体" w:cs="宋体" w:hint="eastAsia"/>
          <w:kern w:val="0"/>
          <w:szCs w:val="21"/>
        </w:rPr>
      </w:pPr>
      <w:r w:rsidRPr="007D167B">
        <w:rPr>
          <w:rFonts w:ascii="宋体" w:eastAsia="宋体" w:hAnsi="宋体" w:cs="宋体" w:hint="eastAsia"/>
          <w:kern w:val="0"/>
          <w:szCs w:val="21"/>
        </w:rPr>
        <w:t>(4)</w:t>
      </w:r>
      <w:r w:rsidR="002771F9" w:rsidRPr="002771F9">
        <w:rPr>
          <w:rFonts w:ascii="宋体" w:eastAsia="宋体" w:hAnsi="宋体" w:cs="宋体" w:hint="eastAsia"/>
          <w:kern w:val="0"/>
          <w:szCs w:val="21"/>
        </w:rPr>
        <w:t>电子投标文件的解密：全流程电子化交易项目电子投标文件采用投标人一层加密。解密时由投标人进行一次解密即可。</w:t>
      </w:r>
    </w:p>
    <w:p w14:paraId="2242B009" w14:textId="3BC48C4E" w:rsidR="007D167B" w:rsidRDefault="007D167B" w:rsidP="007D167B">
      <w:pPr>
        <w:autoSpaceDE w:val="0"/>
        <w:autoSpaceDN w:val="0"/>
        <w:spacing w:line="360" w:lineRule="auto"/>
        <w:ind w:firstLineChars="200" w:firstLine="420"/>
        <w:contextualSpacing/>
        <w:rPr>
          <w:rFonts w:ascii="宋体" w:eastAsia="宋体" w:hAnsi="宋体" w:cs="宋体" w:hint="eastAsia"/>
          <w:kern w:val="0"/>
          <w:szCs w:val="21"/>
        </w:rPr>
      </w:pPr>
      <w:r w:rsidRPr="007D167B">
        <w:rPr>
          <w:rFonts w:ascii="宋体" w:eastAsia="宋体" w:hAnsi="宋体" w:cs="宋体" w:hint="eastAsia"/>
          <w:kern w:val="0"/>
          <w:szCs w:val="21"/>
        </w:rPr>
        <w:t>(5)</w:t>
      </w:r>
      <w:r w:rsidR="002771F9" w:rsidRPr="002771F9">
        <w:rPr>
          <w:rFonts w:ascii="宋体" w:eastAsia="宋体" w:hAnsi="宋体" w:cs="宋体" w:hint="eastAsia"/>
          <w:kern w:val="0"/>
          <w:szCs w:val="21"/>
        </w:rPr>
        <w:t>投标人解密：投标人使用本单位CA数字证书远程进行解密。</w:t>
      </w:r>
    </w:p>
    <w:p w14:paraId="11AF3A79" w14:textId="3F914ABE" w:rsidR="002771F9" w:rsidRPr="002771F9" w:rsidRDefault="002771F9" w:rsidP="002771F9">
      <w:pPr>
        <w:pStyle w:val="a4"/>
        <w:rPr>
          <w:rFonts w:hint="eastAsia"/>
        </w:rPr>
      </w:pPr>
      <w:r>
        <w:rPr>
          <w:rFonts w:hint="eastAsia"/>
        </w:rPr>
        <w:t xml:space="preserve">    </w:t>
      </w:r>
      <w:r w:rsidRPr="007D167B">
        <w:rPr>
          <w:rFonts w:ascii="宋体" w:eastAsia="宋体" w:hAnsi="宋体" w:cs="宋体" w:hint="eastAsia"/>
          <w:kern w:val="0"/>
          <w:szCs w:val="21"/>
        </w:rPr>
        <w:t>(</w:t>
      </w:r>
      <w:r>
        <w:rPr>
          <w:rFonts w:ascii="宋体" w:eastAsia="宋体" w:hAnsi="宋体" w:cs="宋体" w:hint="eastAsia"/>
          <w:kern w:val="0"/>
          <w:szCs w:val="21"/>
        </w:rPr>
        <w:t>6</w:t>
      </w:r>
      <w:r w:rsidRPr="007D167B">
        <w:rPr>
          <w:rFonts w:ascii="宋体" w:eastAsia="宋体" w:hAnsi="宋体" w:cs="宋体" w:hint="eastAsia"/>
          <w:kern w:val="0"/>
          <w:szCs w:val="21"/>
        </w:rPr>
        <w:t>)</w:t>
      </w:r>
      <w:r w:rsidRPr="002771F9">
        <w:rPr>
          <w:rFonts w:ascii="宋体" w:eastAsia="宋体" w:hAnsi="宋体" w:cs="宋体" w:hint="eastAsia"/>
          <w:kern w:val="0"/>
          <w:szCs w:val="21"/>
        </w:rPr>
        <w:t>因投标人原因电子投标文件解密失败的，其投标将被拒绝。</w:t>
      </w:r>
    </w:p>
    <w:p w14:paraId="7FD7FF85" w14:textId="77777777" w:rsidR="002771F9" w:rsidRDefault="00C364DA" w:rsidP="004361D2">
      <w:pPr>
        <w:autoSpaceDE w:val="0"/>
        <w:autoSpaceDN w:val="0"/>
        <w:spacing w:line="360" w:lineRule="auto"/>
        <w:ind w:firstLineChars="200" w:firstLine="420"/>
        <w:contextualSpacing/>
        <w:rPr>
          <w:rFonts w:ascii="宋体" w:eastAsia="宋体" w:hAnsi="宋体" w:cs="宋体" w:hint="eastAsia"/>
          <w:kern w:val="0"/>
          <w:szCs w:val="21"/>
        </w:rPr>
      </w:pPr>
      <w:r w:rsidRPr="00A50C67">
        <w:rPr>
          <w:rFonts w:ascii="宋体" w:eastAsia="宋体" w:hAnsi="宋体" w:cs="宋体" w:hint="eastAsia"/>
          <w:kern w:val="0"/>
          <w:szCs w:val="21"/>
        </w:rPr>
        <w:t>2</w:t>
      </w:r>
      <w:r w:rsidRPr="00A50C67">
        <w:rPr>
          <w:rFonts w:ascii="宋体" w:eastAsia="宋体" w:hAnsi="宋体" w:cs="宋体"/>
          <w:kern w:val="0"/>
          <w:szCs w:val="21"/>
        </w:rPr>
        <w:t>4.</w:t>
      </w:r>
      <w:r w:rsidR="004361D2" w:rsidRPr="00A50C67">
        <w:rPr>
          <w:rFonts w:ascii="宋体" w:eastAsia="宋体" w:hAnsi="宋体" w:cs="宋体" w:hint="eastAsia"/>
          <w:kern w:val="0"/>
          <w:szCs w:val="21"/>
        </w:rPr>
        <w:t>4</w:t>
      </w:r>
      <w:r w:rsidR="004361D2" w:rsidRPr="004361D2">
        <w:rPr>
          <w:rFonts w:ascii="宋体" w:eastAsia="宋体" w:hAnsi="宋体" w:cs="宋体" w:hint="eastAsia"/>
          <w:kern w:val="0"/>
          <w:szCs w:val="21"/>
        </w:rPr>
        <w:t>开标过程由采购代理机构负责记录，《开标情况记录表》经投标人进行电子签章、由参加开标的采购人和监督人签字确认后随采购文件一并存档。投标人未电子签章的，视同认可开标结果。</w:t>
      </w:r>
    </w:p>
    <w:p w14:paraId="725C6C07" w14:textId="3C522374" w:rsidR="002771F9" w:rsidRDefault="002771F9" w:rsidP="002771F9">
      <w:pPr>
        <w:pStyle w:val="a4"/>
        <w:spacing w:line="360" w:lineRule="auto"/>
        <w:ind w:firstLine="421"/>
        <w:rPr>
          <w:rFonts w:ascii="宋体" w:eastAsia="宋体" w:hAnsi="宋体" w:cs="宋体" w:hint="eastAsia"/>
          <w:kern w:val="0"/>
          <w:szCs w:val="21"/>
        </w:rPr>
      </w:pPr>
      <w:r w:rsidRPr="002771F9">
        <w:rPr>
          <w:rFonts w:ascii="宋体" w:eastAsia="宋体" w:hAnsi="宋体" w:cs="宋体" w:hint="eastAsia"/>
          <w:kern w:val="0"/>
          <w:szCs w:val="21"/>
        </w:rPr>
        <w:t>24.</w:t>
      </w:r>
      <w:r>
        <w:rPr>
          <w:rFonts w:ascii="宋体" w:eastAsia="宋体" w:hAnsi="宋体" w:cs="宋体" w:hint="eastAsia"/>
          <w:kern w:val="0"/>
          <w:szCs w:val="21"/>
        </w:rPr>
        <w:t>5</w:t>
      </w:r>
      <w:r w:rsidRPr="002771F9">
        <w:rPr>
          <w:rFonts w:ascii="宋体" w:eastAsia="宋体" w:hAnsi="宋体" w:cs="宋体" w:hint="eastAsia"/>
          <w:kern w:val="0"/>
          <w:szCs w:val="21"/>
        </w:rPr>
        <w:t>投标人对开标过程和开标记录如有疑义，以及认为采购人、采购代理机构相关工作人员有需要回避的情形的，应通过网上开标大厅的“发起异议”功能在线提出询问或者回避申请。采购人、采购代理机构对投标人代表提出的询问或者回避申请应当及时处理。</w:t>
      </w:r>
    </w:p>
    <w:p w14:paraId="0404843F" w14:textId="78F08071" w:rsidR="002771F9" w:rsidRPr="002771F9" w:rsidRDefault="002771F9" w:rsidP="002771F9">
      <w:pPr>
        <w:pStyle w:val="a4"/>
        <w:spacing w:line="360" w:lineRule="auto"/>
        <w:ind w:firstLine="421"/>
        <w:rPr>
          <w:rFonts w:ascii="宋体" w:eastAsia="宋体" w:hAnsi="宋体" w:cs="宋体" w:hint="eastAsia"/>
          <w:kern w:val="0"/>
          <w:szCs w:val="21"/>
        </w:rPr>
      </w:pPr>
      <w:r>
        <w:rPr>
          <w:rFonts w:ascii="宋体" w:eastAsia="宋体" w:hAnsi="宋体" w:cs="宋体" w:hint="eastAsia"/>
          <w:kern w:val="0"/>
          <w:szCs w:val="21"/>
        </w:rPr>
        <w:t>24.6</w:t>
      </w:r>
      <w:r w:rsidRPr="002771F9">
        <w:rPr>
          <w:rFonts w:ascii="宋体" w:eastAsia="宋体" w:hAnsi="宋体" w:cs="宋体" w:hint="eastAsia"/>
          <w:kern w:val="0"/>
          <w:szCs w:val="21"/>
        </w:rPr>
        <w:t>项目远程不见面开标活动结束时，投标人应在《开标情况记录表》上进行电子签章。投标人未签章的，视同认可开标结果</w:t>
      </w:r>
      <w:r>
        <w:rPr>
          <w:rFonts w:ascii="宋体" w:eastAsia="宋体" w:hAnsi="宋体" w:cs="宋体" w:hint="eastAsia"/>
          <w:kern w:val="0"/>
          <w:szCs w:val="21"/>
        </w:rPr>
        <w:t>。</w:t>
      </w:r>
    </w:p>
    <w:p w14:paraId="32E46824" w14:textId="43ED40B4" w:rsidR="006B1FB1" w:rsidRDefault="00343F6B" w:rsidP="002771F9">
      <w:pPr>
        <w:autoSpaceDE w:val="0"/>
        <w:autoSpaceDN w:val="0"/>
        <w:spacing w:line="360" w:lineRule="auto"/>
        <w:contextualSpacing/>
        <w:rPr>
          <w:rFonts w:ascii="宋体" w:eastAsia="宋体" w:hAnsi="宋体" w:cs="仿宋_GB2312" w:hint="eastAsia"/>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5</w:t>
      </w:r>
      <w:r>
        <w:rPr>
          <w:rFonts w:ascii="宋体" w:eastAsia="宋体" w:hAnsi="宋体" w:cs="仿宋_GB2312" w:hint="eastAsia"/>
          <w:b/>
          <w:sz w:val="24"/>
          <w:szCs w:val="24"/>
          <w:lang w:val="zh-CN"/>
        </w:rPr>
        <w:t>. 资格审查</w:t>
      </w:r>
    </w:p>
    <w:p w14:paraId="7F7BFA40" w14:textId="77777777" w:rsidR="006B1FB1" w:rsidRPr="004361D2" w:rsidRDefault="00343F6B">
      <w:pPr>
        <w:tabs>
          <w:tab w:val="left" w:pos="1260"/>
        </w:tabs>
        <w:autoSpaceDE w:val="0"/>
        <w:autoSpaceDN w:val="0"/>
        <w:spacing w:line="360" w:lineRule="auto"/>
        <w:ind w:firstLineChars="200" w:firstLine="420"/>
        <w:contextualSpacing/>
        <w:rPr>
          <w:rFonts w:ascii="宋体" w:eastAsia="宋体" w:hAnsi="宋体" w:cs="仿宋_GB2312" w:hint="eastAsia"/>
          <w:szCs w:val="21"/>
          <w:lang w:val="zh-CN"/>
        </w:rPr>
      </w:pPr>
      <w:r w:rsidRPr="004361D2">
        <w:rPr>
          <w:rFonts w:ascii="宋体" w:eastAsia="宋体" w:hAnsi="宋体" w:hint="eastAsia"/>
          <w:bCs/>
          <w:szCs w:val="21"/>
        </w:rPr>
        <w:lastRenderedPageBreak/>
        <w:t>开标结束后，采购人依法对投标人的资格进行审查。</w:t>
      </w:r>
      <w:r w:rsidRPr="004361D2">
        <w:rPr>
          <w:rFonts w:ascii="宋体" w:eastAsia="宋体" w:hAnsi="宋体" w:cs="仿宋_GB2312" w:hint="eastAsia"/>
          <w:szCs w:val="21"/>
          <w:lang w:val="zh-CN"/>
        </w:rPr>
        <w:t>合格投标人不足3家的，不得评标。</w:t>
      </w:r>
    </w:p>
    <w:p w14:paraId="523C6CE6" w14:textId="77777777" w:rsidR="006B1FB1" w:rsidRDefault="00343F6B">
      <w:pPr>
        <w:tabs>
          <w:tab w:val="left" w:pos="1260"/>
        </w:tabs>
        <w:autoSpaceDE w:val="0"/>
        <w:autoSpaceDN w:val="0"/>
        <w:spacing w:line="360" w:lineRule="auto"/>
        <w:contextualSpacing/>
        <w:rPr>
          <w:rFonts w:ascii="宋体" w:eastAsia="宋体" w:hAnsi="宋体" w:cs="仿宋_GB2312" w:hint="eastAsia"/>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6</w:t>
      </w:r>
      <w:r>
        <w:rPr>
          <w:rFonts w:ascii="宋体" w:eastAsia="宋体" w:hAnsi="宋体" w:cs="仿宋_GB2312" w:hint="eastAsia"/>
          <w:b/>
          <w:sz w:val="24"/>
          <w:szCs w:val="24"/>
          <w:lang w:val="zh-CN"/>
        </w:rPr>
        <w:t>.评标委员会的组成</w:t>
      </w:r>
    </w:p>
    <w:p w14:paraId="732A92F0" w14:textId="1A789253" w:rsidR="006B1FB1" w:rsidRPr="004361D2" w:rsidRDefault="00343F6B" w:rsidP="004361D2">
      <w:pPr>
        <w:tabs>
          <w:tab w:val="left" w:pos="1260"/>
        </w:tabs>
        <w:autoSpaceDE w:val="0"/>
        <w:autoSpaceDN w:val="0"/>
        <w:spacing w:line="360" w:lineRule="auto"/>
        <w:ind w:firstLineChars="200" w:firstLine="420"/>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2</w:t>
      </w:r>
      <w:r w:rsidRPr="004361D2">
        <w:rPr>
          <w:rFonts w:ascii="宋体" w:eastAsia="宋体" w:hAnsi="宋体" w:cs="仿宋_GB2312" w:hint="eastAsia"/>
          <w:szCs w:val="21"/>
        </w:rPr>
        <w:t>6</w:t>
      </w:r>
      <w:r w:rsidR="00652E40" w:rsidRPr="004361D2">
        <w:rPr>
          <w:rFonts w:ascii="宋体" w:eastAsia="宋体" w:hAnsi="宋体" w:cs="仿宋_GB2312" w:hint="eastAsia"/>
          <w:szCs w:val="21"/>
          <w:lang w:val="zh-CN"/>
        </w:rPr>
        <w:t>.</w:t>
      </w:r>
      <w:r w:rsidRPr="004361D2">
        <w:rPr>
          <w:rFonts w:ascii="宋体" w:eastAsia="宋体" w:hAnsi="宋体" w:cs="仿宋_GB2312" w:hint="eastAsia"/>
          <w:szCs w:val="21"/>
          <w:lang w:val="zh-CN"/>
        </w:rPr>
        <w:t>1招标人将依法组建评标委员会，评标委员会由采购人代表和评审专家组成，其中评审专家的人数不少于评标委员会成员总数的三分之二。评审专家依法从政府采购评审专家库中随机抽取。</w:t>
      </w:r>
    </w:p>
    <w:p w14:paraId="4353E3CB" w14:textId="1E922743" w:rsidR="006B1FB1" w:rsidRPr="004361D2" w:rsidRDefault="00343F6B" w:rsidP="004361D2">
      <w:pPr>
        <w:tabs>
          <w:tab w:val="left" w:pos="1260"/>
        </w:tabs>
        <w:autoSpaceDE w:val="0"/>
        <w:autoSpaceDN w:val="0"/>
        <w:spacing w:line="360" w:lineRule="auto"/>
        <w:ind w:firstLineChars="200" w:firstLine="420"/>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26.1.1采购项目符合下列情形之一的，评标委员会成员人数应当为7人以上单数：</w:t>
      </w:r>
    </w:p>
    <w:p w14:paraId="0456BE16" w14:textId="77777777" w:rsidR="006B1FB1" w:rsidRPr="004361D2" w:rsidRDefault="00343F6B" w:rsidP="004361D2">
      <w:pPr>
        <w:tabs>
          <w:tab w:val="left" w:pos="1260"/>
        </w:tabs>
        <w:autoSpaceDE w:val="0"/>
        <w:autoSpaceDN w:val="0"/>
        <w:spacing w:line="360" w:lineRule="auto"/>
        <w:ind w:firstLineChars="200" w:firstLine="420"/>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（一）采购预算金额在1000万元以上；</w:t>
      </w:r>
    </w:p>
    <w:p w14:paraId="0EC71595" w14:textId="77777777" w:rsidR="006B1FB1" w:rsidRPr="004361D2" w:rsidRDefault="00343F6B" w:rsidP="004361D2">
      <w:pPr>
        <w:tabs>
          <w:tab w:val="left" w:pos="1260"/>
        </w:tabs>
        <w:autoSpaceDE w:val="0"/>
        <w:autoSpaceDN w:val="0"/>
        <w:spacing w:line="360" w:lineRule="auto"/>
        <w:ind w:firstLineChars="200" w:firstLine="420"/>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（二）技术复杂；</w:t>
      </w:r>
    </w:p>
    <w:p w14:paraId="0693A277" w14:textId="77777777" w:rsidR="006B1FB1" w:rsidRPr="004361D2" w:rsidRDefault="00343F6B" w:rsidP="004361D2">
      <w:pPr>
        <w:tabs>
          <w:tab w:val="left" w:pos="1260"/>
        </w:tabs>
        <w:autoSpaceDE w:val="0"/>
        <w:autoSpaceDN w:val="0"/>
        <w:spacing w:line="360" w:lineRule="auto"/>
        <w:ind w:firstLineChars="200" w:firstLine="420"/>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（三）社会影响较大。</w:t>
      </w:r>
    </w:p>
    <w:p w14:paraId="68CC5E95" w14:textId="67F8F627" w:rsidR="006B1FB1" w:rsidRPr="004361D2" w:rsidRDefault="00343F6B" w:rsidP="004361D2">
      <w:pPr>
        <w:tabs>
          <w:tab w:val="left" w:pos="1260"/>
        </w:tabs>
        <w:autoSpaceDE w:val="0"/>
        <w:autoSpaceDN w:val="0"/>
        <w:spacing w:line="360" w:lineRule="auto"/>
        <w:ind w:firstLineChars="200" w:firstLine="420"/>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2</w:t>
      </w:r>
      <w:r w:rsidRPr="004361D2">
        <w:rPr>
          <w:rFonts w:ascii="宋体" w:eastAsia="宋体" w:hAnsi="宋体" w:cs="仿宋_GB2312" w:hint="eastAsia"/>
          <w:szCs w:val="21"/>
        </w:rPr>
        <w:t>6</w:t>
      </w:r>
      <w:r w:rsidRPr="004361D2">
        <w:rPr>
          <w:rFonts w:ascii="宋体" w:eastAsia="宋体" w:hAnsi="宋体" w:cs="仿宋_GB2312" w:hint="eastAsia"/>
          <w:szCs w:val="21"/>
          <w:lang w:val="zh-CN"/>
        </w:rPr>
        <w:t>.2评审专家对本单位的采购项目只能作为采购人代表参与评标。采购代理机构工作人员不得参加由本机构代理的政府采购项目的评标。</w:t>
      </w:r>
    </w:p>
    <w:p w14:paraId="0355728B" w14:textId="55081494" w:rsidR="006B1FB1" w:rsidRPr="004361D2" w:rsidRDefault="00343F6B" w:rsidP="004361D2">
      <w:pPr>
        <w:tabs>
          <w:tab w:val="left" w:pos="1260"/>
        </w:tabs>
        <w:autoSpaceDE w:val="0"/>
        <w:autoSpaceDN w:val="0"/>
        <w:spacing w:line="360" w:lineRule="auto"/>
        <w:ind w:firstLineChars="200" w:firstLine="420"/>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2</w:t>
      </w:r>
      <w:r w:rsidRPr="004361D2">
        <w:rPr>
          <w:rFonts w:ascii="宋体" w:eastAsia="宋体" w:hAnsi="宋体" w:cs="仿宋_GB2312" w:hint="eastAsia"/>
          <w:szCs w:val="21"/>
        </w:rPr>
        <w:t>6</w:t>
      </w:r>
      <w:r w:rsidRPr="004361D2">
        <w:rPr>
          <w:rFonts w:ascii="宋体" w:eastAsia="宋体" w:hAnsi="宋体" w:cs="仿宋_GB2312" w:hint="eastAsia"/>
          <w:szCs w:val="21"/>
          <w:lang w:val="zh-CN"/>
        </w:rPr>
        <w:t>.3评审专家与投标人存在下列利害关系之一的,应当回避:</w:t>
      </w:r>
    </w:p>
    <w:p w14:paraId="0017EE01" w14:textId="5822B08D" w:rsidR="006B1FB1" w:rsidRPr="004361D2" w:rsidRDefault="006A5F9D" w:rsidP="006A5F9D">
      <w:pPr>
        <w:tabs>
          <w:tab w:val="left" w:pos="1260"/>
        </w:tabs>
        <w:autoSpaceDE w:val="0"/>
        <w:autoSpaceDN w:val="0"/>
        <w:spacing w:line="360" w:lineRule="auto"/>
        <w:ind w:firstLineChars="200" w:firstLine="420"/>
        <w:contextualSpacing/>
        <w:rPr>
          <w:rFonts w:ascii="宋体" w:eastAsia="宋体" w:hAnsi="宋体" w:cs="仿宋_GB2312" w:hint="eastAsia"/>
          <w:szCs w:val="21"/>
          <w:lang w:val="zh-CN"/>
        </w:rPr>
      </w:pPr>
      <w:r>
        <w:rPr>
          <w:rFonts w:ascii="宋体" w:eastAsia="宋体" w:hAnsi="宋体" w:cs="仿宋_GB2312" w:hint="eastAsia"/>
          <w:szCs w:val="21"/>
          <w:lang w:val="zh-CN"/>
        </w:rPr>
        <w:t>（一）</w:t>
      </w:r>
      <w:r w:rsidR="00343F6B" w:rsidRPr="004361D2">
        <w:rPr>
          <w:rFonts w:ascii="宋体" w:eastAsia="宋体" w:hAnsi="宋体" w:cs="仿宋_GB2312" w:hint="eastAsia"/>
          <w:szCs w:val="21"/>
          <w:lang w:val="zh-CN"/>
        </w:rPr>
        <w:t>参加采购活动前三年内,与供应商存在劳动关系,或者担任过供应商的董事、监事,或者是供应商的控股股东或实际控制人；</w:t>
      </w:r>
    </w:p>
    <w:p w14:paraId="311255FC" w14:textId="77777777" w:rsidR="006B1FB1" w:rsidRPr="004361D2" w:rsidRDefault="00343F6B" w:rsidP="004361D2">
      <w:pPr>
        <w:tabs>
          <w:tab w:val="left" w:pos="1260"/>
        </w:tabs>
        <w:autoSpaceDE w:val="0"/>
        <w:autoSpaceDN w:val="0"/>
        <w:spacing w:line="360" w:lineRule="auto"/>
        <w:ind w:firstLineChars="200" w:firstLine="420"/>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(二)与供应商的法定代表人或者负责人有夫妻、直系血亲、三代以内旁系血亲或者近姻亲关系；</w:t>
      </w:r>
    </w:p>
    <w:p w14:paraId="2779722D" w14:textId="77777777" w:rsidR="006B1FB1" w:rsidRPr="004361D2" w:rsidRDefault="00343F6B" w:rsidP="004361D2">
      <w:pPr>
        <w:tabs>
          <w:tab w:val="left" w:pos="1260"/>
        </w:tabs>
        <w:autoSpaceDE w:val="0"/>
        <w:autoSpaceDN w:val="0"/>
        <w:spacing w:line="360" w:lineRule="auto"/>
        <w:ind w:firstLineChars="200" w:firstLine="420"/>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(三)与供应商有其他可能影响政府采购活动公平、公正进行的关系。</w:t>
      </w:r>
    </w:p>
    <w:p w14:paraId="791DF05A" w14:textId="439A01DD" w:rsidR="006B1FB1" w:rsidRPr="004361D2" w:rsidRDefault="00343F6B" w:rsidP="004361D2">
      <w:pPr>
        <w:tabs>
          <w:tab w:val="left" w:pos="1260"/>
        </w:tabs>
        <w:autoSpaceDE w:val="0"/>
        <w:autoSpaceDN w:val="0"/>
        <w:spacing w:line="360" w:lineRule="auto"/>
        <w:ind w:firstLineChars="200" w:firstLine="420"/>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2</w:t>
      </w:r>
      <w:r w:rsidRPr="004361D2">
        <w:rPr>
          <w:rFonts w:ascii="宋体" w:eastAsia="宋体" w:hAnsi="宋体" w:cs="仿宋_GB2312" w:hint="eastAsia"/>
          <w:szCs w:val="21"/>
        </w:rPr>
        <w:t>6</w:t>
      </w:r>
      <w:r w:rsidRPr="004361D2">
        <w:rPr>
          <w:rFonts w:ascii="宋体" w:eastAsia="宋体" w:hAnsi="宋体" w:cs="仿宋_GB2312" w:hint="eastAsia"/>
          <w:szCs w:val="21"/>
          <w:lang w:val="zh-CN"/>
        </w:rPr>
        <w:t>.4评审专家发现本人与参加采购活动的供应商有利害关系的,应当主动提出回避。采购人或者代理机构发现评审专家与参加采购活动的供应商有利害关系的,应当要求其回避。</w:t>
      </w:r>
    </w:p>
    <w:p w14:paraId="0C9A9BE4" w14:textId="06464FE2" w:rsidR="006B1FB1" w:rsidRPr="004361D2" w:rsidRDefault="00343F6B" w:rsidP="004361D2">
      <w:pPr>
        <w:tabs>
          <w:tab w:val="left" w:pos="1260"/>
        </w:tabs>
        <w:autoSpaceDE w:val="0"/>
        <w:autoSpaceDN w:val="0"/>
        <w:spacing w:line="360" w:lineRule="auto"/>
        <w:ind w:firstLineChars="200" w:firstLine="420"/>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2</w:t>
      </w:r>
      <w:r w:rsidRPr="004361D2">
        <w:rPr>
          <w:rFonts w:ascii="宋体" w:eastAsia="宋体" w:hAnsi="宋体" w:cs="仿宋_GB2312" w:hint="eastAsia"/>
          <w:szCs w:val="21"/>
        </w:rPr>
        <w:t>6</w:t>
      </w:r>
      <w:r w:rsidRPr="004361D2">
        <w:rPr>
          <w:rFonts w:ascii="宋体" w:eastAsia="宋体" w:hAnsi="宋体" w:cs="仿宋_GB2312" w:hint="eastAsia"/>
          <w:szCs w:val="21"/>
          <w:lang w:val="zh-CN"/>
        </w:rPr>
        <w:t>.5采购人不得担任评标小组长。</w:t>
      </w:r>
    </w:p>
    <w:p w14:paraId="225B4296" w14:textId="52734759" w:rsidR="006B1FB1" w:rsidRPr="004361D2" w:rsidRDefault="00343F6B" w:rsidP="004361D2">
      <w:pPr>
        <w:tabs>
          <w:tab w:val="left" w:pos="1260"/>
        </w:tabs>
        <w:autoSpaceDE w:val="0"/>
        <w:autoSpaceDN w:val="0"/>
        <w:spacing w:line="360" w:lineRule="auto"/>
        <w:ind w:firstLineChars="200" w:firstLine="420"/>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2</w:t>
      </w:r>
      <w:r w:rsidRPr="004361D2">
        <w:rPr>
          <w:rFonts w:ascii="宋体" w:eastAsia="宋体" w:hAnsi="宋体" w:cs="仿宋_GB2312" w:hint="eastAsia"/>
          <w:szCs w:val="21"/>
        </w:rPr>
        <w:t>6</w:t>
      </w:r>
      <w:r w:rsidRPr="004361D2">
        <w:rPr>
          <w:rFonts w:ascii="宋体" w:eastAsia="宋体" w:hAnsi="宋体" w:cs="仿宋_GB2312" w:hint="eastAsia"/>
          <w:szCs w:val="21"/>
          <w:lang w:val="zh-CN"/>
        </w:rPr>
        <w:t>.6采购人可以在评标前说明项目背景和采购需求，说明内容不得含有歧视性、倾向性意见，不得超出招标文件所述范围。说明应当提交书面材料，并随采购文件一并存档。</w:t>
      </w:r>
    </w:p>
    <w:p w14:paraId="22163648" w14:textId="2B850EA7" w:rsidR="006B1FB1" w:rsidRPr="004361D2" w:rsidRDefault="00343F6B" w:rsidP="004361D2">
      <w:pPr>
        <w:tabs>
          <w:tab w:val="left" w:pos="1260"/>
        </w:tabs>
        <w:autoSpaceDE w:val="0"/>
        <w:autoSpaceDN w:val="0"/>
        <w:spacing w:line="360" w:lineRule="auto"/>
        <w:ind w:firstLineChars="200" w:firstLine="420"/>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26.7评标委员会成员名单在评标结果公告前应当保密。</w:t>
      </w:r>
    </w:p>
    <w:p w14:paraId="492D2E10" w14:textId="2A8FF708" w:rsidR="006B1FB1" w:rsidRDefault="00343F6B">
      <w:pPr>
        <w:tabs>
          <w:tab w:val="left" w:pos="1260"/>
        </w:tabs>
        <w:autoSpaceDE w:val="0"/>
        <w:autoSpaceDN w:val="0"/>
        <w:spacing w:line="360" w:lineRule="auto"/>
        <w:contextualSpacing/>
        <w:rPr>
          <w:rFonts w:ascii="宋体" w:eastAsia="宋体" w:hAnsi="宋体" w:cs="仿宋_GB2312" w:hint="eastAsia"/>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7</w:t>
      </w:r>
      <w:r>
        <w:rPr>
          <w:rFonts w:ascii="宋体" w:eastAsia="宋体" w:hAnsi="宋体" w:cs="仿宋_GB2312" w:hint="eastAsia"/>
          <w:b/>
          <w:sz w:val="24"/>
          <w:szCs w:val="24"/>
          <w:lang w:val="zh-CN"/>
        </w:rPr>
        <w:t>.符合性审查</w:t>
      </w:r>
    </w:p>
    <w:p w14:paraId="654D07B5" w14:textId="7004C9FE" w:rsidR="006B1FB1" w:rsidRPr="004361D2" w:rsidRDefault="00343F6B" w:rsidP="004361D2">
      <w:pPr>
        <w:tabs>
          <w:tab w:val="left" w:pos="1260"/>
        </w:tabs>
        <w:autoSpaceDE w:val="0"/>
        <w:autoSpaceDN w:val="0"/>
        <w:spacing w:line="360" w:lineRule="auto"/>
        <w:ind w:firstLineChars="200" w:firstLine="420"/>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2</w:t>
      </w:r>
      <w:r w:rsidRPr="004361D2">
        <w:rPr>
          <w:rFonts w:ascii="宋体" w:eastAsia="宋体" w:hAnsi="宋体" w:cs="仿宋_GB2312" w:hint="eastAsia"/>
          <w:szCs w:val="21"/>
        </w:rPr>
        <w:t>7</w:t>
      </w:r>
      <w:r w:rsidRPr="004361D2">
        <w:rPr>
          <w:rFonts w:ascii="宋体" w:eastAsia="宋体" w:hAnsi="宋体" w:cs="仿宋_GB2312" w:hint="eastAsia"/>
          <w:szCs w:val="21"/>
          <w:lang w:val="zh-CN"/>
        </w:rPr>
        <w:t>.1评标委员会依据有关法律法规和招标文件的规定，对符合资格的投标人的投标文件进行符合性审查，以确定其是否满足招标文件的实质性要求。</w:t>
      </w:r>
    </w:p>
    <w:p w14:paraId="572D9A2C" w14:textId="02C5F82F" w:rsidR="006B1FB1" w:rsidRPr="004361D2" w:rsidRDefault="00343F6B" w:rsidP="004361D2">
      <w:pPr>
        <w:tabs>
          <w:tab w:val="left" w:pos="1260"/>
        </w:tabs>
        <w:autoSpaceDE w:val="0"/>
        <w:autoSpaceDN w:val="0"/>
        <w:spacing w:line="360" w:lineRule="auto"/>
        <w:ind w:firstLineChars="200" w:firstLine="420"/>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2</w:t>
      </w:r>
      <w:r w:rsidRPr="004361D2">
        <w:rPr>
          <w:rFonts w:ascii="宋体" w:eastAsia="宋体" w:hAnsi="宋体" w:cs="仿宋_GB2312" w:hint="eastAsia"/>
          <w:szCs w:val="21"/>
        </w:rPr>
        <w:t>7</w:t>
      </w:r>
      <w:r w:rsidRPr="004361D2">
        <w:rPr>
          <w:rFonts w:ascii="宋体" w:eastAsia="宋体" w:hAnsi="宋体" w:cs="仿宋_GB2312" w:hint="eastAsia"/>
          <w:szCs w:val="21"/>
          <w:lang w:val="zh-CN"/>
        </w:rPr>
        <w:t>.2审查、评价投标文件是否符合招标文件的商务、技术等实质性要求。</w:t>
      </w:r>
    </w:p>
    <w:p w14:paraId="0B8067A6" w14:textId="3BB0C06B" w:rsidR="006B1FB1" w:rsidRPr="004361D2" w:rsidRDefault="00343F6B" w:rsidP="004361D2">
      <w:pPr>
        <w:tabs>
          <w:tab w:val="left" w:pos="1260"/>
        </w:tabs>
        <w:autoSpaceDE w:val="0"/>
        <w:autoSpaceDN w:val="0"/>
        <w:spacing w:line="360" w:lineRule="auto"/>
        <w:ind w:firstLineChars="200" w:firstLine="420"/>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2</w:t>
      </w:r>
      <w:r w:rsidRPr="004361D2">
        <w:rPr>
          <w:rFonts w:ascii="宋体" w:eastAsia="宋体" w:hAnsi="宋体" w:cs="仿宋_GB2312" w:hint="eastAsia"/>
          <w:szCs w:val="21"/>
        </w:rPr>
        <w:t>7</w:t>
      </w:r>
      <w:r w:rsidRPr="004361D2">
        <w:rPr>
          <w:rFonts w:ascii="宋体" w:eastAsia="宋体" w:hAnsi="宋体" w:cs="仿宋_GB2312" w:hint="eastAsia"/>
          <w:szCs w:val="21"/>
          <w:lang w:val="zh-CN"/>
        </w:rPr>
        <w:t>.3可要求投标人对投标文件有关事项作出澄清或者说明。</w:t>
      </w:r>
    </w:p>
    <w:p w14:paraId="581500BA" w14:textId="06D28EC8" w:rsidR="006B1FB1" w:rsidRDefault="00343F6B">
      <w:pPr>
        <w:tabs>
          <w:tab w:val="left" w:pos="1260"/>
        </w:tabs>
        <w:autoSpaceDE w:val="0"/>
        <w:autoSpaceDN w:val="0"/>
        <w:spacing w:line="360" w:lineRule="auto"/>
        <w:contextualSpacing/>
        <w:rPr>
          <w:rFonts w:ascii="宋体" w:eastAsia="宋体" w:hAnsi="宋体" w:cs="仿宋_GB2312" w:hint="eastAsia"/>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8</w:t>
      </w:r>
      <w:r>
        <w:rPr>
          <w:rFonts w:ascii="宋体" w:eastAsia="宋体" w:hAnsi="宋体" w:cs="仿宋_GB2312" w:hint="eastAsia"/>
          <w:b/>
          <w:sz w:val="24"/>
          <w:szCs w:val="24"/>
          <w:lang w:val="zh-CN"/>
        </w:rPr>
        <w:t>.投标文件的澄清</w:t>
      </w:r>
    </w:p>
    <w:p w14:paraId="38C9CCF7" w14:textId="7FCECD8E" w:rsidR="006B1FB1" w:rsidRPr="004361D2" w:rsidRDefault="00343F6B" w:rsidP="004361D2">
      <w:pPr>
        <w:tabs>
          <w:tab w:val="left" w:pos="1260"/>
        </w:tabs>
        <w:autoSpaceDE w:val="0"/>
        <w:autoSpaceDN w:val="0"/>
        <w:spacing w:line="360" w:lineRule="auto"/>
        <w:ind w:firstLineChars="200" w:firstLine="420"/>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2</w:t>
      </w:r>
      <w:r w:rsidRPr="004361D2">
        <w:rPr>
          <w:rFonts w:ascii="宋体" w:eastAsia="宋体" w:hAnsi="宋体" w:cs="仿宋_GB2312" w:hint="eastAsia"/>
          <w:szCs w:val="21"/>
        </w:rPr>
        <w:t>8</w:t>
      </w:r>
      <w:r w:rsidRPr="004361D2">
        <w:rPr>
          <w:rFonts w:ascii="宋体" w:eastAsia="宋体" w:hAnsi="宋体" w:cs="仿宋_GB2312" w:hint="eastAsia"/>
          <w:szCs w:val="21"/>
          <w:lang w:val="zh-CN"/>
        </w:rPr>
        <w:t>.1对于投标文件中含义不明确、同类问题表述不一致或者有明显文字和计算错误的内容，评标委员会应当以书面形式要求投标人作出必要的澄清、说明或者补正。</w:t>
      </w:r>
    </w:p>
    <w:p w14:paraId="30C90110" w14:textId="56BC5430" w:rsidR="006B1FB1" w:rsidRPr="004361D2" w:rsidRDefault="00343F6B" w:rsidP="004361D2">
      <w:pPr>
        <w:tabs>
          <w:tab w:val="left" w:pos="1260"/>
        </w:tabs>
        <w:autoSpaceDE w:val="0"/>
        <w:autoSpaceDN w:val="0"/>
        <w:spacing w:line="360" w:lineRule="auto"/>
        <w:ind w:firstLineChars="200" w:firstLine="420"/>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2</w:t>
      </w:r>
      <w:r w:rsidRPr="004361D2">
        <w:rPr>
          <w:rFonts w:ascii="宋体" w:eastAsia="宋体" w:hAnsi="宋体" w:cs="仿宋_GB2312" w:hint="eastAsia"/>
          <w:szCs w:val="21"/>
        </w:rPr>
        <w:t>8</w:t>
      </w:r>
      <w:r w:rsidRPr="004361D2">
        <w:rPr>
          <w:rFonts w:ascii="宋体" w:eastAsia="宋体" w:hAnsi="宋体" w:cs="仿宋_GB2312" w:hint="eastAsia"/>
          <w:szCs w:val="21"/>
          <w:lang w:val="zh-CN"/>
        </w:rPr>
        <w:t>.2投标人的澄清、说明或者补正应当采用书面形式，并加盖公章，或者由法定代表人或其授</w:t>
      </w:r>
      <w:r w:rsidRPr="004361D2">
        <w:rPr>
          <w:rFonts w:ascii="宋体" w:eastAsia="宋体" w:hAnsi="宋体" w:cs="仿宋_GB2312" w:hint="eastAsia"/>
          <w:szCs w:val="21"/>
          <w:lang w:val="zh-CN"/>
        </w:rPr>
        <w:lastRenderedPageBreak/>
        <w:t>权的代表签字。投标人的澄清、说明或者补正不得超出投标文件的范围或者改变投标文件的实质性内容。</w:t>
      </w:r>
    </w:p>
    <w:p w14:paraId="2A3A9AC8" w14:textId="11F6A4DC" w:rsidR="006B1FB1" w:rsidRPr="004361D2" w:rsidRDefault="00343F6B" w:rsidP="004361D2">
      <w:pPr>
        <w:tabs>
          <w:tab w:val="left" w:pos="1260"/>
        </w:tabs>
        <w:autoSpaceDE w:val="0"/>
        <w:autoSpaceDN w:val="0"/>
        <w:spacing w:line="360" w:lineRule="auto"/>
        <w:ind w:firstLineChars="200" w:firstLine="420"/>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2</w:t>
      </w:r>
      <w:r w:rsidRPr="004361D2">
        <w:rPr>
          <w:rFonts w:ascii="宋体" w:eastAsia="宋体" w:hAnsi="宋体" w:cs="仿宋_GB2312" w:hint="eastAsia"/>
          <w:szCs w:val="21"/>
        </w:rPr>
        <w:t>8</w:t>
      </w:r>
      <w:r w:rsidRPr="004361D2">
        <w:rPr>
          <w:rFonts w:ascii="宋体" w:eastAsia="宋体" w:hAnsi="宋体" w:cs="仿宋_GB2312" w:hint="eastAsia"/>
          <w:szCs w:val="21"/>
          <w:lang w:val="zh-CN"/>
        </w:rPr>
        <w:t>.3投标人的澄清文件是其投标文件的组成部分。</w:t>
      </w:r>
    </w:p>
    <w:p w14:paraId="2550A793" w14:textId="3E1F4338" w:rsidR="006B1FB1" w:rsidRDefault="00343F6B">
      <w:pPr>
        <w:tabs>
          <w:tab w:val="left" w:pos="1260"/>
        </w:tabs>
        <w:autoSpaceDE w:val="0"/>
        <w:autoSpaceDN w:val="0"/>
        <w:spacing w:line="360" w:lineRule="auto"/>
        <w:contextualSpacing/>
        <w:rPr>
          <w:rFonts w:ascii="宋体" w:eastAsia="宋体" w:hAnsi="宋体" w:cs="仿宋_GB2312" w:hint="eastAsia"/>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9</w:t>
      </w:r>
      <w:r>
        <w:rPr>
          <w:rFonts w:ascii="宋体" w:eastAsia="宋体" w:hAnsi="宋体" w:cs="仿宋_GB2312" w:hint="eastAsia"/>
          <w:b/>
          <w:sz w:val="24"/>
          <w:szCs w:val="24"/>
          <w:lang w:val="zh-CN"/>
        </w:rPr>
        <w:t>.投标文件报价出现前后不一致的修正</w:t>
      </w:r>
    </w:p>
    <w:p w14:paraId="22397FBB" w14:textId="50629721" w:rsidR="006B1FB1" w:rsidRPr="004361D2" w:rsidRDefault="00343F6B" w:rsidP="004361D2">
      <w:pPr>
        <w:tabs>
          <w:tab w:val="left" w:pos="1260"/>
        </w:tabs>
        <w:autoSpaceDE w:val="0"/>
        <w:autoSpaceDN w:val="0"/>
        <w:spacing w:line="360" w:lineRule="auto"/>
        <w:ind w:firstLineChars="200" w:firstLine="420"/>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2</w:t>
      </w:r>
      <w:r w:rsidRPr="004361D2">
        <w:rPr>
          <w:rFonts w:ascii="宋体" w:eastAsia="宋体" w:hAnsi="宋体" w:cs="仿宋_GB2312" w:hint="eastAsia"/>
          <w:szCs w:val="21"/>
        </w:rPr>
        <w:t>9</w:t>
      </w:r>
      <w:r w:rsidRPr="004361D2">
        <w:rPr>
          <w:rFonts w:ascii="宋体" w:eastAsia="宋体" w:hAnsi="宋体" w:cs="仿宋_GB2312" w:hint="eastAsia"/>
          <w:szCs w:val="21"/>
          <w:lang w:val="zh-CN"/>
        </w:rPr>
        <w:t>.1投标文件中开标一览表(报价表)内容与投标文件中相应内容不一致的，以开标一览表(报价表)为准；</w:t>
      </w:r>
    </w:p>
    <w:p w14:paraId="12E5EDCC" w14:textId="714CBA62" w:rsidR="006B1FB1" w:rsidRPr="004361D2" w:rsidRDefault="00343F6B" w:rsidP="004361D2">
      <w:pPr>
        <w:tabs>
          <w:tab w:val="left" w:pos="1260"/>
        </w:tabs>
        <w:autoSpaceDE w:val="0"/>
        <w:autoSpaceDN w:val="0"/>
        <w:spacing w:line="360" w:lineRule="auto"/>
        <w:ind w:firstLineChars="200" w:firstLine="420"/>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2</w:t>
      </w:r>
      <w:r w:rsidRPr="004361D2">
        <w:rPr>
          <w:rFonts w:ascii="宋体" w:eastAsia="宋体" w:hAnsi="宋体" w:cs="仿宋_GB2312" w:hint="eastAsia"/>
          <w:szCs w:val="21"/>
        </w:rPr>
        <w:t>9</w:t>
      </w:r>
      <w:r w:rsidRPr="004361D2">
        <w:rPr>
          <w:rFonts w:ascii="宋体" w:eastAsia="宋体" w:hAnsi="宋体" w:cs="仿宋_GB2312" w:hint="eastAsia"/>
          <w:szCs w:val="21"/>
          <w:lang w:val="zh-CN"/>
        </w:rPr>
        <w:t>.2大写金额和小写金额不一致的，以大写金额为准；</w:t>
      </w:r>
    </w:p>
    <w:p w14:paraId="19E05BD1" w14:textId="279722EF" w:rsidR="006B1FB1" w:rsidRPr="004361D2" w:rsidRDefault="00343F6B" w:rsidP="004361D2">
      <w:pPr>
        <w:tabs>
          <w:tab w:val="left" w:pos="1260"/>
        </w:tabs>
        <w:autoSpaceDE w:val="0"/>
        <w:autoSpaceDN w:val="0"/>
        <w:spacing w:line="360" w:lineRule="auto"/>
        <w:ind w:firstLineChars="200" w:firstLine="420"/>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2</w:t>
      </w:r>
      <w:r w:rsidRPr="004361D2">
        <w:rPr>
          <w:rFonts w:ascii="宋体" w:eastAsia="宋体" w:hAnsi="宋体" w:cs="仿宋_GB2312" w:hint="eastAsia"/>
          <w:szCs w:val="21"/>
        </w:rPr>
        <w:t>9</w:t>
      </w:r>
      <w:r w:rsidRPr="004361D2">
        <w:rPr>
          <w:rFonts w:ascii="宋体" w:eastAsia="宋体" w:hAnsi="宋体" w:cs="仿宋_GB2312" w:hint="eastAsia"/>
          <w:szCs w:val="21"/>
          <w:lang w:val="zh-CN"/>
        </w:rPr>
        <w:t>.3单价金额小数点或者百分比有明显错位的，以开标一览表的总价为准，并修改单价；</w:t>
      </w:r>
    </w:p>
    <w:p w14:paraId="4F2F16F3" w14:textId="6C2402DD" w:rsidR="006B1FB1" w:rsidRPr="004361D2" w:rsidRDefault="00343F6B" w:rsidP="004361D2">
      <w:pPr>
        <w:tabs>
          <w:tab w:val="left" w:pos="1260"/>
        </w:tabs>
        <w:autoSpaceDE w:val="0"/>
        <w:autoSpaceDN w:val="0"/>
        <w:spacing w:line="360" w:lineRule="auto"/>
        <w:ind w:firstLineChars="200" w:firstLine="420"/>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2</w:t>
      </w:r>
      <w:r w:rsidRPr="004361D2">
        <w:rPr>
          <w:rFonts w:ascii="宋体" w:eastAsia="宋体" w:hAnsi="宋体" w:cs="仿宋_GB2312" w:hint="eastAsia"/>
          <w:szCs w:val="21"/>
        </w:rPr>
        <w:t>9</w:t>
      </w:r>
      <w:r w:rsidRPr="004361D2">
        <w:rPr>
          <w:rFonts w:ascii="宋体" w:eastAsia="宋体" w:hAnsi="宋体" w:cs="仿宋_GB2312" w:hint="eastAsia"/>
          <w:szCs w:val="21"/>
          <w:lang w:val="zh-CN"/>
        </w:rPr>
        <w:t>.4总价金额与按单价汇总金额不一致的，以单价金额计算结果为准。同时出现两种以上不一致的，按照前款规定的顺序修正。修正后的报价按照“投标人须知”2</w:t>
      </w:r>
      <w:r w:rsidRPr="004361D2">
        <w:rPr>
          <w:rFonts w:ascii="宋体" w:eastAsia="宋体" w:hAnsi="宋体" w:cs="仿宋_GB2312" w:hint="eastAsia"/>
          <w:szCs w:val="21"/>
        </w:rPr>
        <w:t>8</w:t>
      </w:r>
      <w:r w:rsidRPr="004361D2">
        <w:rPr>
          <w:rFonts w:ascii="宋体" w:eastAsia="宋体" w:hAnsi="宋体" w:cs="仿宋_GB2312" w:hint="eastAsia"/>
          <w:szCs w:val="21"/>
          <w:lang w:val="zh-CN"/>
        </w:rPr>
        <w:t>.2规定经投标人确认后产生约束力，投标人不确认的，其投标无效。</w:t>
      </w:r>
    </w:p>
    <w:p w14:paraId="5C9040B1" w14:textId="77777777" w:rsidR="006B1FB1" w:rsidRDefault="00343F6B">
      <w:pPr>
        <w:tabs>
          <w:tab w:val="left" w:pos="1260"/>
        </w:tabs>
        <w:autoSpaceDE w:val="0"/>
        <w:autoSpaceDN w:val="0"/>
        <w:spacing w:line="360" w:lineRule="auto"/>
        <w:contextualSpacing/>
        <w:rPr>
          <w:rFonts w:ascii="宋体" w:eastAsia="宋体" w:hAnsi="宋体" w:cs="仿宋_GB2312" w:hint="eastAsia"/>
          <w:b/>
          <w:sz w:val="24"/>
          <w:szCs w:val="24"/>
          <w:lang w:val="zh-CN"/>
        </w:rPr>
      </w:pPr>
      <w:r>
        <w:rPr>
          <w:rFonts w:ascii="宋体" w:eastAsia="宋体" w:hAnsi="宋体" w:cs="仿宋_GB2312" w:hint="eastAsia"/>
          <w:b/>
          <w:sz w:val="24"/>
          <w:szCs w:val="24"/>
          <w:lang w:val="zh-CN"/>
        </w:rPr>
        <w:t>30.投标无效情形</w:t>
      </w:r>
    </w:p>
    <w:p w14:paraId="480D9F59" w14:textId="3C8EC289" w:rsidR="00950DDD" w:rsidRPr="004361D2" w:rsidRDefault="00950DDD" w:rsidP="004361D2">
      <w:pPr>
        <w:tabs>
          <w:tab w:val="left" w:pos="1260"/>
        </w:tabs>
        <w:autoSpaceDE w:val="0"/>
        <w:autoSpaceDN w:val="0"/>
        <w:spacing w:line="360" w:lineRule="auto"/>
        <w:ind w:firstLineChars="100" w:firstLine="210"/>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30.1投标文件属下列情况之一的，按照无效投标处理：</w:t>
      </w:r>
    </w:p>
    <w:p w14:paraId="4DA6F891" w14:textId="111BF59C" w:rsidR="00950DDD" w:rsidRPr="004361D2" w:rsidRDefault="00950DDD" w:rsidP="004361D2">
      <w:pPr>
        <w:spacing w:after="120" w:line="360" w:lineRule="auto"/>
        <w:ind w:firstLineChars="200" w:firstLine="420"/>
        <w:rPr>
          <w:rFonts w:ascii="宋体" w:eastAsia="宋体" w:hAnsi="宋体" w:cs="仿宋_GB2312" w:hint="eastAsia"/>
          <w:szCs w:val="21"/>
        </w:rPr>
      </w:pPr>
      <w:r w:rsidRPr="004361D2">
        <w:rPr>
          <w:rFonts w:ascii="宋体" w:eastAsia="宋体" w:hAnsi="宋体" w:cs="仿宋_GB2312" w:hint="eastAsia"/>
          <w:szCs w:val="21"/>
          <w:lang w:val="zh-CN"/>
        </w:rPr>
        <w:t>3</w:t>
      </w:r>
      <w:r w:rsidRPr="004361D2">
        <w:rPr>
          <w:rFonts w:ascii="宋体" w:eastAsia="宋体" w:hAnsi="宋体" w:cs="仿宋_GB2312"/>
          <w:szCs w:val="21"/>
          <w:lang w:val="zh-CN"/>
        </w:rPr>
        <w:t>0.1.1未按照招标文件的规定提交《政府采购供应商信用承诺函》的；</w:t>
      </w:r>
    </w:p>
    <w:p w14:paraId="199AA759" w14:textId="77777777" w:rsidR="00950DDD" w:rsidRPr="004361D2" w:rsidRDefault="00950DDD" w:rsidP="004361D2">
      <w:pPr>
        <w:tabs>
          <w:tab w:val="left" w:pos="1260"/>
        </w:tabs>
        <w:autoSpaceDE w:val="0"/>
        <w:autoSpaceDN w:val="0"/>
        <w:spacing w:line="360" w:lineRule="auto"/>
        <w:ind w:firstLineChars="200" w:firstLine="420"/>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30.1.</w:t>
      </w:r>
      <w:r w:rsidRPr="004361D2">
        <w:rPr>
          <w:rFonts w:ascii="宋体" w:eastAsia="宋体" w:hAnsi="宋体" w:cs="仿宋_GB2312"/>
          <w:szCs w:val="21"/>
          <w:lang w:val="zh-CN"/>
        </w:rPr>
        <w:t xml:space="preserve">2未按照招标文件的规定提交投标承诺函的； </w:t>
      </w:r>
    </w:p>
    <w:p w14:paraId="5D12BE8C" w14:textId="77777777" w:rsidR="00950DDD" w:rsidRPr="004361D2" w:rsidRDefault="00950DDD" w:rsidP="004361D2">
      <w:pPr>
        <w:tabs>
          <w:tab w:val="left" w:pos="1260"/>
        </w:tabs>
        <w:autoSpaceDE w:val="0"/>
        <w:autoSpaceDN w:val="0"/>
        <w:spacing w:line="360" w:lineRule="auto"/>
        <w:ind w:firstLineChars="200" w:firstLine="420"/>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30.1.</w:t>
      </w:r>
      <w:r w:rsidRPr="004361D2">
        <w:rPr>
          <w:rFonts w:ascii="宋体" w:eastAsia="宋体" w:hAnsi="宋体" w:cs="仿宋_GB2312"/>
          <w:szCs w:val="21"/>
          <w:lang w:val="zh-CN"/>
        </w:rPr>
        <w:t>3</w:t>
      </w:r>
      <w:r w:rsidRPr="004361D2">
        <w:rPr>
          <w:rFonts w:ascii="宋体" w:eastAsia="宋体" w:hAnsi="宋体" w:cs="仿宋_GB2312" w:hint="eastAsia"/>
          <w:szCs w:val="21"/>
          <w:lang w:val="zh-CN"/>
        </w:rPr>
        <w:t xml:space="preserve"> 投标文件未按招标文件要求签署、盖章的；</w:t>
      </w:r>
    </w:p>
    <w:p w14:paraId="3324EA0F" w14:textId="77777777" w:rsidR="00950DDD" w:rsidRPr="004361D2" w:rsidRDefault="00950DDD" w:rsidP="004361D2">
      <w:pPr>
        <w:tabs>
          <w:tab w:val="left" w:pos="1260"/>
        </w:tabs>
        <w:autoSpaceDE w:val="0"/>
        <w:autoSpaceDN w:val="0"/>
        <w:spacing w:line="360" w:lineRule="auto"/>
        <w:ind w:firstLineChars="200" w:firstLine="420"/>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30.1.</w:t>
      </w:r>
      <w:r w:rsidRPr="004361D2">
        <w:rPr>
          <w:rFonts w:ascii="宋体" w:eastAsia="宋体" w:hAnsi="宋体" w:cs="仿宋_GB2312"/>
          <w:szCs w:val="21"/>
          <w:lang w:val="zh-CN"/>
        </w:rPr>
        <w:t>4</w:t>
      </w:r>
      <w:r w:rsidRPr="004361D2">
        <w:rPr>
          <w:rFonts w:ascii="宋体" w:eastAsia="宋体" w:hAnsi="宋体" w:cs="仿宋_GB2312" w:hint="eastAsia"/>
          <w:szCs w:val="21"/>
          <w:lang w:val="zh-CN"/>
        </w:rPr>
        <w:t xml:space="preserve"> 不具备招标文件中规定的资格要求的；</w:t>
      </w:r>
    </w:p>
    <w:p w14:paraId="2A341C30" w14:textId="77777777" w:rsidR="00950DDD" w:rsidRPr="004361D2" w:rsidRDefault="00950DDD" w:rsidP="004361D2">
      <w:pPr>
        <w:tabs>
          <w:tab w:val="left" w:pos="1260"/>
        </w:tabs>
        <w:autoSpaceDE w:val="0"/>
        <w:autoSpaceDN w:val="0"/>
        <w:spacing w:line="360" w:lineRule="auto"/>
        <w:ind w:firstLineChars="200" w:firstLine="420"/>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30.1.</w:t>
      </w:r>
      <w:r w:rsidRPr="004361D2">
        <w:rPr>
          <w:rFonts w:ascii="宋体" w:eastAsia="宋体" w:hAnsi="宋体" w:cs="仿宋_GB2312"/>
          <w:szCs w:val="21"/>
          <w:lang w:val="zh-CN"/>
        </w:rPr>
        <w:t>5</w:t>
      </w:r>
      <w:r w:rsidRPr="004361D2">
        <w:rPr>
          <w:rFonts w:ascii="宋体" w:eastAsia="宋体" w:hAnsi="宋体" w:cs="仿宋_GB2312" w:hint="eastAsia"/>
          <w:szCs w:val="21"/>
          <w:lang w:val="zh-CN"/>
        </w:rPr>
        <w:t xml:space="preserve"> 报价超过招标文件中规定的预算金额或者最高限价的；</w:t>
      </w:r>
    </w:p>
    <w:p w14:paraId="2C2A3601" w14:textId="77777777" w:rsidR="00950DDD" w:rsidRPr="004361D2" w:rsidRDefault="00950DDD" w:rsidP="004361D2">
      <w:pPr>
        <w:spacing w:after="120" w:line="360" w:lineRule="auto"/>
        <w:ind w:firstLineChars="200" w:firstLine="420"/>
        <w:rPr>
          <w:rFonts w:hint="eastAsia"/>
          <w:szCs w:val="21"/>
          <w:lang w:val="zh-CN"/>
        </w:rPr>
      </w:pPr>
      <w:r w:rsidRPr="004361D2">
        <w:rPr>
          <w:rFonts w:ascii="宋体" w:eastAsia="宋体" w:hAnsi="宋体" w:cs="仿宋_GB2312"/>
          <w:szCs w:val="21"/>
          <w:lang w:val="zh-CN"/>
        </w:rPr>
        <w:t>30.1.6投标文件内容模糊清，无法辨认的；</w:t>
      </w:r>
    </w:p>
    <w:p w14:paraId="6A6692A9" w14:textId="2D0F021B" w:rsidR="00950DDD" w:rsidRPr="004361D2" w:rsidRDefault="00950DDD" w:rsidP="004361D2">
      <w:pPr>
        <w:tabs>
          <w:tab w:val="left" w:pos="1260"/>
        </w:tabs>
        <w:autoSpaceDE w:val="0"/>
        <w:autoSpaceDN w:val="0"/>
        <w:spacing w:line="360" w:lineRule="auto"/>
        <w:ind w:firstLineChars="200" w:firstLine="420"/>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30.1.</w:t>
      </w:r>
      <w:r w:rsidRPr="004361D2">
        <w:rPr>
          <w:rFonts w:ascii="宋体" w:eastAsia="宋体" w:hAnsi="宋体" w:cs="仿宋_GB2312"/>
          <w:szCs w:val="21"/>
          <w:lang w:val="zh-CN"/>
        </w:rPr>
        <w:t>7投标文件含有采购人不能接受的附加条件的</w:t>
      </w:r>
      <w:r w:rsidRPr="004361D2">
        <w:rPr>
          <w:rFonts w:ascii="宋体" w:eastAsia="宋体" w:hAnsi="宋体" w:cs="仿宋_GB2312" w:hint="eastAsia"/>
          <w:szCs w:val="21"/>
          <w:lang w:val="zh-CN"/>
        </w:rPr>
        <w:t>。</w:t>
      </w:r>
    </w:p>
    <w:p w14:paraId="7C15567A" w14:textId="17825DCC" w:rsidR="00950DDD" w:rsidRPr="004361D2" w:rsidRDefault="00950DDD" w:rsidP="004361D2">
      <w:pPr>
        <w:autoSpaceDE w:val="0"/>
        <w:autoSpaceDN w:val="0"/>
        <w:spacing w:line="360" w:lineRule="auto"/>
        <w:ind w:firstLineChars="100" w:firstLine="210"/>
        <w:contextualSpacing/>
        <w:rPr>
          <w:rFonts w:ascii="宋体" w:eastAsia="宋体" w:hAnsi="宋体" w:cs="宋体" w:hint="eastAsia"/>
          <w:kern w:val="0"/>
          <w:szCs w:val="21"/>
        </w:rPr>
      </w:pPr>
      <w:r w:rsidRPr="004361D2">
        <w:rPr>
          <w:rFonts w:ascii="宋体" w:eastAsia="宋体" w:hAnsi="宋体" w:cs="宋体" w:hint="eastAsia"/>
          <w:kern w:val="0"/>
          <w:szCs w:val="21"/>
        </w:rPr>
        <w:t>3</w:t>
      </w:r>
      <w:r w:rsidRPr="004361D2">
        <w:rPr>
          <w:rFonts w:ascii="宋体" w:eastAsia="宋体" w:hAnsi="宋体" w:cs="宋体"/>
          <w:kern w:val="0"/>
          <w:szCs w:val="21"/>
        </w:rPr>
        <w:t>0.2</w:t>
      </w:r>
      <w:r w:rsidRPr="004361D2">
        <w:rPr>
          <w:rFonts w:ascii="宋体" w:eastAsia="宋体" w:hAnsi="宋体" w:cs="宋体" w:hint="eastAsia"/>
          <w:kern w:val="0"/>
          <w:szCs w:val="21"/>
        </w:rPr>
        <w:t>根据《河南省财政厅关于防范供应商串通投标促进政府采购公平竞争的通知》（豫财购﹝2021﹞6号）要求，参与同一个标段的供应商存在下列情形之一的，其投标文件无效：</w:t>
      </w:r>
    </w:p>
    <w:p w14:paraId="59A3748A" w14:textId="7F552669" w:rsidR="00950DDD" w:rsidRPr="004361D2" w:rsidRDefault="00950DDD" w:rsidP="004361D2">
      <w:pPr>
        <w:autoSpaceDE w:val="0"/>
        <w:autoSpaceDN w:val="0"/>
        <w:spacing w:line="360" w:lineRule="auto"/>
        <w:ind w:firstLineChars="200" w:firstLine="420"/>
        <w:contextualSpacing/>
        <w:rPr>
          <w:rFonts w:ascii="宋体" w:eastAsia="宋体" w:hAnsi="宋体" w:cs="宋体" w:hint="eastAsia"/>
          <w:kern w:val="0"/>
          <w:szCs w:val="21"/>
        </w:rPr>
      </w:pPr>
      <w:r w:rsidRPr="004361D2">
        <w:rPr>
          <w:rFonts w:ascii="宋体" w:eastAsia="宋体" w:hAnsi="宋体" w:cs="宋体" w:hint="eastAsia"/>
          <w:kern w:val="0"/>
          <w:szCs w:val="21"/>
        </w:rPr>
        <w:t>3</w:t>
      </w:r>
      <w:r w:rsidRPr="004361D2">
        <w:rPr>
          <w:rFonts w:ascii="宋体" w:eastAsia="宋体" w:hAnsi="宋体" w:cs="宋体"/>
          <w:kern w:val="0"/>
          <w:szCs w:val="21"/>
        </w:rPr>
        <w:t>0.2.1</w:t>
      </w:r>
      <w:r w:rsidRPr="004361D2">
        <w:rPr>
          <w:rFonts w:ascii="宋体" w:eastAsia="宋体" w:hAnsi="宋体" w:cs="宋体" w:hint="eastAsia"/>
          <w:kern w:val="0"/>
          <w:szCs w:val="21"/>
        </w:rPr>
        <w:t>不同供应商的电子投标文件上传计算机的网卡MAC地址、CPU序列号和硬盘序列号等硬件信息相同的；</w:t>
      </w:r>
    </w:p>
    <w:p w14:paraId="6EBAB376" w14:textId="00AF790B" w:rsidR="00950DDD" w:rsidRPr="004361D2" w:rsidRDefault="00950DDD" w:rsidP="004361D2">
      <w:pPr>
        <w:autoSpaceDE w:val="0"/>
        <w:autoSpaceDN w:val="0"/>
        <w:spacing w:line="360" w:lineRule="auto"/>
        <w:ind w:firstLineChars="200" w:firstLine="420"/>
        <w:contextualSpacing/>
        <w:rPr>
          <w:rFonts w:ascii="宋体" w:eastAsia="宋体" w:hAnsi="宋体" w:cs="宋体" w:hint="eastAsia"/>
          <w:kern w:val="0"/>
          <w:szCs w:val="21"/>
        </w:rPr>
      </w:pPr>
      <w:r w:rsidRPr="004361D2">
        <w:rPr>
          <w:rFonts w:ascii="宋体" w:eastAsia="宋体" w:hAnsi="宋体" w:cs="宋体"/>
          <w:kern w:val="0"/>
          <w:szCs w:val="21"/>
        </w:rPr>
        <w:t>30.2.2</w:t>
      </w:r>
      <w:r w:rsidRPr="004361D2">
        <w:rPr>
          <w:rFonts w:ascii="宋体" w:eastAsia="宋体" w:hAnsi="宋体" w:cs="宋体" w:hint="eastAsia"/>
          <w:kern w:val="0"/>
          <w:szCs w:val="21"/>
        </w:rPr>
        <w:t>不同供应商的投标文件由同一电子设备编制、打印加密或者上传；</w:t>
      </w:r>
    </w:p>
    <w:p w14:paraId="0B83B433" w14:textId="66C347E0" w:rsidR="00950DDD" w:rsidRPr="004361D2" w:rsidRDefault="00950DDD" w:rsidP="004361D2">
      <w:pPr>
        <w:autoSpaceDE w:val="0"/>
        <w:autoSpaceDN w:val="0"/>
        <w:spacing w:line="360" w:lineRule="auto"/>
        <w:ind w:firstLineChars="200" w:firstLine="420"/>
        <w:contextualSpacing/>
        <w:rPr>
          <w:rFonts w:ascii="宋体" w:eastAsia="宋体" w:hAnsi="宋体" w:cs="宋体" w:hint="eastAsia"/>
          <w:kern w:val="0"/>
          <w:szCs w:val="21"/>
        </w:rPr>
      </w:pPr>
      <w:r w:rsidRPr="004361D2">
        <w:rPr>
          <w:rFonts w:ascii="宋体" w:eastAsia="宋体" w:hAnsi="宋体" w:cs="宋体"/>
          <w:kern w:val="0"/>
          <w:szCs w:val="21"/>
        </w:rPr>
        <w:t>30.2.3</w:t>
      </w:r>
      <w:r w:rsidRPr="004361D2">
        <w:rPr>
          <w:rFonts w:ascii="宋体" w:eastAsia="宋体" w:hAnsi="宋体" w:cs="宋体" w:hint="eastAsia"/>
          <w:kern w:val="0"/>
          <w:szCs w:val="21"/>
        </w:rPr>
        <w:t>不同供应商的投标文件由同一电子设备打印、复印；</w:t>
      </w:r>
    </w:p>
    <w:p w14:paraId="56A4C598" w14:textId="6CA95502" w:rsidR="00950DDD" w:rsidRPr="004361D2" w:rsidRDefault="00950DDD" w:rsidP="004361D2">
      <w:pPr>
        <w:autoSpaceDE w:val="0"/>
        <w:autoSpaceDN w:val="0"/>
        <w:spacing w:line="360" w:lineRule="auto"/>
        <w:ind w:firstLineChars="200" w:firstLine="420"/>
        <w:contextualSpacing/>
        <w:rPr>
          <w:rFonts w:ascii="宋体" w:eastAsia="宋体" w:hAnsi="宋体" w:cs="宋体" w:hint="eastAsia"/>
          <w:kern w:val="0"/>
          <w:szCs w:val="21"/>
        </w:rPr>
      </w:pPr>
      <w:r w:rsidRPr="004361D2">
        <w:rPr>
          <w:rFonts w:ascii="宋体" w:eastAsia="宋体" w:hAnsi="宋体" w:cs="宋体"/>
          <w:kern w:val="0"/>
          <w:szCs w:val="21"/>
        </w:rPr>
        <w:t>30.2.4</w:t>
      </w:r>
      <w:r w:rsidRPr="004361D2">
        <w:rPr>
          <w:rFonts w:ascii="宋体" w:eastAsia="宋体" w:hAnsi="宋体" w:cs="宋体" w:hint="eastAsia"/>
          <w:kern w:val="0"/>
          <w:szCs w:val="21"/>
        </w:rPr>
        <w:t>不同供应商的投标文件由同一人送达或者分发，或者不同供应商联系人为同一人或不同联系人的联系电话一致的；</w:t>
      </w:r>
    </w:p>
    <w:p w14:paraId="0A3D337C" w14:textId="372F23F7" w:rsidR="00950DDD" w:rsidRPr="004361D2" w:rsidRDefault="00950DDD" w:rsidP="004361D2">
      <w:pPr>
        <w:autoSpaceDE w:val="0"/>
        <w:autoSpaceDN w:val="0"/>
        <w:spacing w:line="360" w:lineRule="auto"/>
        <w:ind w:firstLineChars="200" w:firstLine="420"/>
        <w:contextualSpacing/>
        <w:rPr>
          <w:rFonts w:ascii="宋体" w:eastAsia="宋体" w:hAnsi="宋体" w:cs="宋体" w:hint="eastAsia"/>
          <w:kern w:val="0"/>
          <w:szCs w:val="21"/>
        </w:rPr>
      </w:pPr>
      <w:r w:rsidRPr="004361D2">
        <w:rPr>
          <w:rFonts w:ascii="宋体" w:eastAsia="宋体" w:hAnsi="宋体" w:cs="宋体"/>
          <w:kern w:val="0"/>
          <w:szCs w:val="21"/>
        </w:rPr>
        <w:t>30.2.5</w:t>
      </w:r>
      <w:r w:rsidRPr="004361D2">
        <w:rPr>
          <w:rFonts w:ascii="宋体" w:eastAsia="宋体" w:hAnsi="宋体" w:cs="宋体" w:hint="eastAsia"/>
          <w:kern w:val="0"/>
          <w:szCs w:val="21"/>
        </w:rPr>
        <w:t>不同供应商的投标文件的内容存在两处以上细节错误一致；</w:t>
      </w:r>
    </w:p>
    <w:p w14:paraId="68ECD8A9" w14:textId="2683867C" w:rsidR="00950DDD" w:rsidRPr="004361D2" w:rsidRDefault="00950DDD" w:rsidP="004361D2">
      <w:pPr>
        <w:autoSpaceDE w:val="0"/>
        <w:autoSpaceDN w:val="0"/>
        <w:spacing w:line="360" w:lineRule="auto"/>
        <w:ind w:firstLineChars="200" w:firstLine="420"/>
        <w:contextualSpacing/>
        <w:rPr>
          <w:rFonts w:ascii="宋体" w:eastAsia="宋体" w:hAnsi="宋体" w:cs="宋体" w:hint="eastAsia"/>
          <w:kern w:val="0"/>
          <w:szCs w:val="21"/>
        </w:rPr>
      </w:pPr>
      <w:r w:rsidRPr="004361D2">
        <w:rPr>
          <w:rFonts w:ascii="宋体" w:eastAsia="宋体" w:hAnsi="宋体" w:cs="宋体"/>
          <w:kern w:val="0"/>
          <w:szCs w:val="21"/>
        </w:rPr>
        <w:lastRenderedPageBreak/>
        <w:t>30.2.6</w:t>
      </w:r>
      <w:r w:rsidRPr="004361D2">
        <w:rPr>
          <w:rFonts w:ascii="宋体" w:eastAsia="宋体" w:hAnsi="宋体" w:cs="宋体" w:hint="eastAsia"/>
          <w:kern w:val="0"/>
          <w:szCs w:val="21"/>
        </w:rPr>
        <w:t>不同供应商的法定代表人、委托代理人、项目经理、项目负责人等由同一个单位缴纳社会保险或者领取报酬的；</w:t>
      </w:r>
    </w:p>
    <w:p w14:paraId="6140C992" w14:textId="1ECB0F07" w:rsidR="00950DDD" w:rsidRPr="004361D2" w:rsidRDefault="00950DDD" w:rsidP="004361D2">
      <w:pPr>
        <w:autoSpaceDE w:val="0"/>
        <w:autoSpaceDN w:val="0"/>
        <w:spacing w:line="360" w:lineRule="auto"/>
        <w:ind w:firstLineChars="200" w:firstLine="420"/>
        <w:contextualSpacing/>
        <w:rPr>
          <w:rFonts w:ascii="宋体" w:eastAsia="宋体" w:hAnsi="宋体" w:cs="宋体" w:hint="eastAsia"/>
          <w:kern w:val="0"/>
          <w:szCs w:val="21"/>
        </w:rPr>
      </w:pPr>
      <w:r w:rsidRPr="004361D2">
        <w:rPr>
          <w:rFonts w:ascii="宋体" w:eastAsia="宋体" w:hAnsi="宋体" w:cs="宋体"/>
          <w:kern w:val="0"/>
          <w:szCs w:val="21"/>
        </w:rPr>
        <w:t>30.2.7</w:t>
      </w:r>
      <w:r w:rsidRPr="004361D2">
        <w:rPr>
          <w:rFonts w:ascii="宋体" w:eastAsia="宋体" w:hAnsi="宋体" w:cs="宋体" w:hint="eastAsia"/>
          <w:kern w:val="0"/>
          <w:szCs w:val="21"/>
        </w:rPr>
        <w:t>不同供应商投标文件中法定代表人或者负责人签字出自同一人之手；</w:t>
      </w:r>
    </w:p>
    <w:p w14:paraId="0D81E1C0" w14:textId="77777777" w:rsidR="00950DDD" w:rsidRPr="004361D2" w:rsidRDefault="00950DDD" w:rsidP="004361D2">
      <w:pPr>
        <w:autoSpaceDE w:val="0"/>
        <w:autoSpaceDN w:val="0"/>
        <w:spacing w:line="360" w:lineRule="auto"/>
        <w:ind w:firstLineChars="100" w:firstLine="210"/>
        <w:contextualSpacing/>
        <w:rPr>
          <w:rFonts w:ascii="宋体" w:eastAsia="宋体" w:hAnsi="宋体" w:cs="宋体" w:hint="eastAsia"/>
          <w:kern w:val="0"/>
          <w:szCs w:val="21"/>
        </w:rPr>
      </w:pPr>
      <w:r w:rsidRPr="004361D2">
        <w:rPr>
          <w:rFonts w:ascii="宋体" w:eastAsia="宋体" w:hAnsi="宋体" w:cs="宋体"/>
          <w:kern w:val="0"/>
          <w:szCs w:val="21"/>
        </w:rPr>
        <w:t>30.2.8</w:t>
      </w:r>
      <w:r w:rsidRPr="004361D2">
        <w:rPr>
          <w:rFonts w:ascii="宋体" w:eastAsia="宋体" w:hAnsi="宋体" w:cs="宋体" w:hint="eastAsia"/>
          <w:kern w:val="0"/>
          <w:szCs w:val="21"/>
        </w:rPr>
        <w:t>其它涉嫌串通的情形。</w:t>
      </w:r>
    </w:p>
    <w:p w14:paraId="4ABE31F4" w14:textId="6F0C3A0F" w:rsidR="00950DDD" w:rsidRPr="004361D2" w:rsidRDefault="00950DDD" w:rsidP="004361D2">
      <w:pPr>
        <w:tabs>
          <w:tab w:val="left" w:pos="1260"/>
        </w:tabs>
        <w:autoSpaceDE w:val="0"/>
        <w:autoSpaceDN w:val="0"/>
        <w:spacing w:line="360" w:lineRule="auto"/>
        <w:ind w:firstLineChars="100" w:firstLine="210"/>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30.</w:t>
      </w:r>
      <w:r w:rsidRPr="004361D2">
        <w:rPr>
          <w:rFonts w:ascii="宋体" w:eastAsia="宋体" w:hAnsi="宋体" w:cs="仿宋_GB2312"/>
          <w:szCs w:val="21"/>
          <w:lang w:val="zh-CN"/>
        </w:rPr>
        <w:t>3</w:t>
      </w:r>
      <w:r w:rsidRPr="004361D2">
        <w:rPr>
          <w:rFonts w:ascii="宋体" w:eastAsia="宋体" w:hAnsi="宋体" w:cs="仿宋_GB2312" w:hint="eastAsia"/>
          <w:szCs w:val="21"/>
          <w:lang w:val="zh-CN"/>
        </w:rPr>
        <w:t>有下列情形之一的，视为投标人串通投标，其投标无效：</w:t>
      </w:r>
    </w:p>
    <w:p w14:paraId="7D8F481C" w14:textId="431C4C55" w:rsidR="00950DDD" w:rsidRPr="004361D2" w:rsidRDefault="00950DDD" w:rsidP="004361D2">
      <w:pPr>
        <w:tabs>
          <w:tab w:val="left" w:pos="1260"/>
        </w:tabs>
        <w:autoSpaceDE w:val="0"/>
        <w:autoSpaceDN w:val="0"/>
        <w:spacing w:line="360" w:lineRule="auto"/>
        <w:ind w:firstLineChars="100" w:firstLine="210"/>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30.</w:t>
      </w:r>
      <w:r w:rsidRPr="004361D2">
        <w:rPr>
          <w:rFonts w:ascii="宋体" w:eastAsia="宋体" w:hAnsi="宋体" w:cs="仿宋_GB2312"/>
          <w:szCs w:val="21"/>
          <w:lang w:val="zh-CN"/>
        </w:rPr>
        <w:t>3</w:t>
      </w:r>
      <w:r w:rsidRPr="004361D2">
        <w:rPr>
          <w:rFonts w:ascii="宋体" w:eastAsia="宋体" w:hAnsi="宋体" w:cs="仿宋_GB2312" w:hint="eastAsia"/>
          <w:szCs w:val="21"/>
          <w:lang w:val="zh-CN"/>
        </w:rPr>
        <w:t>.1不同投标人的投标文件由同一单位或者个人编制；</w:t>
      </w:r>
    </w:p>
    <w:p w14:paraId="7CCE5EA4" w14:textId="2FA92E86" w:rsidR="00950DDD" w:rsidRPr="004361D2" w:rsidRDefault="00950DDD" w:rsidP="004361D2">
      <w:pPr>
        <w:tabs>
          <w:tab w:val="left" w:pos="1260"/>
        </w:tabs>
        <w:autoSpaceDE w:val="0"/>
        <w:autoSpaceDN w:val="0"/>
        <w:spacing w:line="360" w:lineRule="auto"/>
        <w:ind w:firstLineChars="100" w:firstLine="210"/>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30.</w:t>
      </w:r>
      <w:r w:rsidRPr="004361D2">
        <w:rPr>
          <w:rFonts w:ascii="宋体" w:eastAsia="宋体" w:hAnsi="宋体" w:cs="仿宋_GB2312"/>
          <w:szCs w:val="21"/>
          <w:lang w:val="zh-CN"/>
        </w:rPr>
        <w:t>3</w:t>
      </w:r>
      <w:r w:rsidRPr="004361D2">
        <w:rPr>
          <w:rFonts w:ascii="宋体" w:eastAsia="宋体" w:hAnsi="宋体" w:cs="仿宋_GB2312" w:hint="eastAsia"/>
          <w:szCs w:val="21"/>
          <w:lang w:val="zh-CN"/>
        </w:rPr>
        <w:t>.2不同投标人委托同一单位或者个人办理投标事宜；</w:t>
      </w:r>
    </w:p>
    <w:p w14:paraId="1411BF2E" w14:textId="086A95C3" w:rsidR="00950DDD" w:rsidRPr="004361D2" w:rsidRDefault="00950DDD" w:rsidP="004361D2">
      <w:pPr>
        <w:tabs>
          <w:tab w:val="left" w:pos="1260"/>
        </w:tabs>
        <w:autoSpaceDE w:val="0"/>
        <w:autoSpaceDN w:val="0"/>
        <w:spacing w:line="360" w:lineRule="auto"/>
        <w:ind w:firstLineChars="100" w:firstLine="210"/>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30.</w:t>
      </w:r>
      <w:r w:rsidRPr="004361D2">
        <w:rPr>
          <w:rFonts w:ascii="宋体" w:eastAsia="宋体" w:hAnsi="宋体" w:cs="仿宋_GB2312"/>
          <w:szCs w:val="21"/>
          <w:lang w:val="zh-CN"/>
        </w:rPr>
        <w:t>3</w:t>
      </w:r>
      <w:r w:rsidRPr="004361D2">
        <w:rPr>
          <w:rFonts w:ascii="宋体" w:eastAsia="宋体" w:hAnsi="宋体" w:cs="仿宋_GB2312" w:hint="eastAsia"/>
          <w:szCs w:val="21"/>
          <w:lang w:val="zh-CN"/>
        </w:rPr>
        <w:t>.3不同投标人的投标文件载明的项目管理成员或者联系人员为同一人；</w:t>
      </w:r>
    </w:p>
    <w:p w14:paraId="07DFF618" w14:textId="7C000D76" w:rsidR="00950DDD" w:rsidRPr="004361D2" w:rsidRDefault="00950DDD" w:rsidP="004361D2">
      <w:pPr>
        <w:tabs>
          <w:tab w:val="left" w:pos="1260"/>
        </w:tabs>
        <w:autoSpaceDE w:val="0"/>
        <w:autoSpaceDN w:val="0"/>
        <w:spacing w:line="360" w:lineRule="auto"/>
        <w:ind w:firstLineChars="100" w:firstLine="210"/>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30.</w:t>
      </w:r>
      <w:r w:rsidRPr="004361D2">
        <w:rPr>
          <w:rFonts w:ascii="宋体" w:eastAsia="宋体" w:hAnsi="宋体" w:cs="仿宋_GB2312"/>
          <w:szCs w:val="21"/>
          <w:lang w:val="zh-CN"/>
        </w:rPr>
        <w:t>3</w:t>
      </w:r>
      <w:r w:rsidRPr="004361D2">
        <w:rPr>
          <w:rFonts w:ascii="宋体" w:eastAsia="宋体" w:hAnsi="宋体" w:cs="仿宋_GB2312" w:hint="eastAsia"/>
          <w:szCs w:val="21"/>
          <w:lang w:val="zh-CN"/>
        </w:rPr>
        <w:t>.4不同投标人的投标文件异常一致或者投标报价呈规律性差异；</w:t>
      </w:r>
    </w:p>
    <w:p w14:paraId="35F0BAE8" w14:textId="29116DD7" w:rsidR="00950DDD" w:rsidRPr="004361D2" w:rsidRDefault="00950DDD" w:rsidP="004361D2">
      <w:pPr>
        <w:tabs>
          <w:tab w:val="left" w:pos="1260"/>
        </w:tabs>
        <w:autoSpaceDE w:val="0"/>
        <w:autoSpaceDN w:val="0"/>
        <w:spacing w:line="360" w:lineRule="auto"/>
        <w:ind w:firstLineChars="100" w:firstLine="210"/>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30.</w:t>
      </w:r>
      <w:r w:rsidRPr="004361D2">
        <w:rPr>
          <w:rFonts w:ascii="宋体" w:eastAsia="宋体" w:hAnsi="宋体" w:cs="仿宋_GB2312"/>
          <w:szCs w:val="21"/>
          <w:lang w:val="zh-CN"/>
        </w:rPr>
        <w:t>3</w:t>
      </w:r>
      <w:r w:rsidRPr="004361D2">
        <w:rPr>
          <w:rFonts w:ascii="宋体" w:eastAsia="宋体" w:hAnsi="宋体" w:cs="仿宋_GB2312" w:hint="eastAsia"/>
          <w:szCs w:val="21"/>
          <w:lang w:val="zh-CN"/>
        </w:rPr>
        <w:t>.5不同投标人的投标文件相互混装；</w:t>
      </w:r>
    </w:p>
    <w:p w14:paraId="6F3F14FE" w14:textId="77777777" w:rsidR="00950DDD" w:rsidRPr="004361D2" w:rsidRDefault="00950DDD" w:rsidP="004361D2">
      <w:pPr>
        <w:tabs>
          <w:tab w:val="left" w:pos="1260"/>
        </w:tabs>
        <w:autoSpaceDE w:val="0"/>
        <w:autoSpaceDN w:val="0"/>
        <w:spacing w:line="360" w:lineRule="auto"/>
        <w:ind w:firstLineChars="100" w:firstLine="210"/>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30.</w:t>
      </w:r>
      <w:r w:rsidRPr="004361D2">
        <w:rPr>
          <w:rFonts w:ascii="宋体" w:eastAsia="宋体" w:hAnsi="宋体" w:cs="仿宋_GB2312"/>
          <w:szCs w:val="21"/>
          <w:lang w:val="zh-CN"/>
        </w:rPr>
        <w:t>4</w:t>
      </w:r>
      <w:r w:rsidRPr="004361D2">
        <w:rPr>
          <w:rFonts w:ascii="宋体" w:eastAsia="宋体" w:hAnsi="宋体" w:cs="仿宋_GB2312" w:hint="eastAsia"/>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621555BF" w14:textId="1CAFA241" w:rsidR="00950DDD" w:rsidRPr="004361D2" w:rsidRDefault="00950DDD" w:rsidP="004361D2">
      <w:pPr>
        <w:tabs>
          <w:tab w:val="left" w:pos="1260"/>
        </w:tabs>
        <w:autoSpaceDE w:val="0"/>
        <w:autoSpaceDN w:val="0"/>
        <w:spacing w:line="360" w:lineRule="auto"/>
        <w:ind w:firstLineChars="100" w:firstLine="210"/>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30.</w:t>
      </w:r>
      <w:r w:rsidRPr="004361D2">
        <w:rPr>
          <w:rFonts w:ascii="宋体" w:eastAsia="宋体" w:hAnsi="宋体" w:cs="仿宋_GB2312"/>
          <w:szCs w:val="21"/>
          <w:lang w:val="zh-CN"/>
        </w:rPr>
        <w:t>5</w:t>
      </w:r>
      <w:r w:rsidRPr="004361D2">
        <w:rPr>
          <w:rFonts w:ascii="宋体" w:eastAsia="宋体" w:hAnsi="宋体" w:cs="仿宋_GB2312" w:hint="eastAsia"/>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7877BCB" w14:textId="77777777" w:rsidR="00950DDD" w:rsidRPr="004361D2" w:rsidRDefault="00950DDD" w:rsidP="004361D2">
      <w:pPr>
        <w:spacing w:after="120" w:line="360" w:lineRule="auto"/>
        <w:ind w:firstLineChars="100" w:firstLine="210"/>
        <w:rPr>
          <w:rFonts w:ascii="宋体" w:eastAsia="宋体" w:hAnsi="宋体" w:cs="仿宋_GB2312" w:hint="eastAsia"/>
          <w:szCs w:val="21"/>
          <w:lang w:val="zh-CN"/>
        </w:rPr>
      </w:pPr>
      <w:r w:rsidRPr="004361D2">
        <w:rPr>
          <w:rFonts w:ascii="宋体" w:eastAsia="宋体" w:hAnsi="宋体" w:cs="仿宋_GB2312" w:hint="eastAsia"/>
          <w:szCs w:val="21"/>
          <w:lang w:val="zh-CN"/>
        </w:rPr>
        <w:t>3</w:t>
      </w:r>
      <w:r w:rsidRPr="004361D2">
        <w:rPr>
          <w:rFonts w:ascii="宋体" w:eastAsia="宋体" w:hAnsi="宋体" w:cs="仿宋_GB2312"/>
          <w:szCs w:val="21"/>
          <w:lang w:val="zh-CN"/>
        </w:rPr>
        <w:t>0.6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响应事宜’，其投标无效。</w:t>
      </w:r>
    </w:p>
    <w:p w14:paraId="7B9B8116" w14:textId="77777777" w:rsidR="004361D2" w:rsidRDefault="00950DDD" w:rsidP="004361D2">
      <w:pPr>
        <w:tabs>
          <w:tab w:val="left" w:pos="1260"/>
        </w:tabs>
        <w:autoSpaceDE w:val="0"/>
        <w:autoSpaceDN w:val="0"/>
        <w:spacing w:line="360" w:lineRule="auto"/>
        <w:ind w:firstLineChars="100" w:firstLine="210"/>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30</w:t>
      </w:r>
      <w:r w:rsidRPr="004361D2">
        <w:rPr>
          <w:rFonts w:ascii="宋体" w:eastAsia="宋体" w:hAnsi="宋体" w:cs="仿宋_GB2312"/>
          <w:szCs w:val="21"/>
          <w:lang w:val="zh-CN"/>
        </w:rPr>
        <w:t>.7法律、法规和招标文件规定的其他无效情形。</w:t>
      </w:r>
    </w:p>
    <w:p w14:paraId="6DEDF05C" w14:textId="61F47E3B" w:rsidR="006B1FB1" w:rsidRPr="004361D2" w:rsidRDefault="00343F6B" w:rsidP="004361D2">
      <w:pPr>
        <w:tabs>
          <w:tab w:val="left" w:pos="1260"/>
        </w:tabs>
        <w:autoSpaceDE w:val="0"/>
        <w:autoSpaceDN w:val="0"/>
        <w:spacing w:line="360" w:lineRule="auto"/>
        <w:contextualSpacing/>
        <w:rPr>
          <w:rFonts w:ascii="宋体" w:eastAsia="宋体" w:hAnsi="宋体" w:cs="仿宋_GB2312" w:hint="eastAsia"/>
          <w:szCs w:val="21"/>
          <w:lang w:val="zh-CN"/>
        </w:rPr>
      </w:pPr>
      <w:r>
        <w:rPr>
          <w:rFonts w:ascii="宋体" w:eastAsia="宋体" w:hAnsi="宋体" w:cs="仿宋_GB2312" w:hint="eastAsia"/>
          <w:sz w:val="24"/>
          <w:szCs w:val="24"/>
          <w:lang w:val="zh-CN"/>
        </w:rPr>
        <w:t>31.</w:t>
      </w:r>
      <w:r>
        <w:rPr>
          <w:rFonts w:ascii="宋体" w:eastAsia="宋体" w:hAnsi="宋体" w:cs="Times New Roman" w:hint="eastAsia"/>
          <w:b/>
          <w:bCs/>
          <w:sz w:val="24"/>
          <w:szCs w:val="24"/>
          <w:lang w:val="zh-CN"/>
        </w:rPr>
        <w:t>相同品牌投标人的认定（服务类项目不适用本条款规定）</w:t>
      </w:r>
    </w:p>
    <w:p w14:paraId="5C2AF979" w14:textId="620A4ACE" w:rsidR="006B1FB1" w:rsidRPr="004361D2" w:rsidRDefault="00343F6B" w:rsidP="004361D2">
      <w:pPr>
        <w:tabs>
          <w:tab w:val="left" w:pos="1260"/>
        </w:tabs>
        <w:autoSpaceDE w:val="0"/>
        <w:autoSpaceDN w:val="0"/>
        <w:spacing w:line="360" w:lineRule="auto"/>
        <w:ind w:firstLineChars="200" w:firstLine="420"/>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31.1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7B18121" w14:textId="3FE4A577" w:rsidR="006B1FB1" w:rsidRPr="004361D2" w:rsidRDefault="00343F6B" w:rsidP="004361D2">
      <w:pPr>
        <w:tabs>
          <w:tab w:val="left" w:pos="1260"/>
        </w:tabs>
        <w:autoSpaceDE w:val="0"/>
        <w:autoSpaceDN w:val="0"/>
        <w:spacing w:line="360" w:lineRule="auto"/>
        <w:ind w:firstLineChars="200" w:firstLine="420"/>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31.2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w:t>
      </w:r>
      <w:r w:rsidRPr="004361D2">
        <w:rPr>
          <w:rFonts w:ascii="宋体" w:eastAsia="宋体" w:hAnsi="宋体" w:cs="仿宋_GB2312" w:hint="eastAsia"/>
          <w:szCs w:val="21"/>
          <w:lang w:val="zh-CN"/>
        </w:rPr>
        <w:lastRenderedPageBreak/>
        <w:t>标人获得中标人推荐资格，招标文件未规定的采取随机抽取方式确定，其他同品牌投标人不作为中标候选人。</w:t>
      </w:r>
    </w:p>
    <w:p w14:paraId="6FB3B796" w14:textId="41AC9DE6" w:rsidR="006B1FB1" w:rsidRDefault="00343F6B">
      <w:pPr>
        <w:tabs>
          <w:tab w:val="left" w:pos="1260"/>
        </w:tabs>
        <w:autoSpaceDE w:val="0"/>
        <w:autoSpaceDN w:val="0"/>
        <w:spacing w:line="360" w:lineRule="auto"/>
        <w:contextualSpacing/>
        <w:rPr>
          <w:rFonts w:ascii="宋体" w:eastAsia="宋体" w:hAnsi="宋体" w:cs="仿宋_GB2312" w:hint="eastAsia"/>
          <w:b/>
          <w:sz w:val="24"/>
          <w:szCs w:val="24"/>
          <w:lang w:val="zh-CN"/>
        </w:rPr>
      </w:pPr>
      <w:r>
        <w:rPr>
          <w:rFonts w:ascii="宋体" w:eastAsia="宋体" w:hAnsi="宋体" w:cs="仿宋_GB2312" w:hint="eastAsia"/>
          <w:b/>
          <w:sz w:val="24"/>
          <w:szCs w:val="24"/>
        </w:rPr>
        <w:t>32</w:t>
      </w:r>
      <w:r>
        <w:rPr>
          <w:rFonts w:ascii="宋体" w:eastAsia="宋体" w:hAnsi="宋体" w:cs="仿宋_GB2312" w:hint="eastAsia"/>
          <w:b/>
          <w:sz w:val="24"/>
          <w:szCs w:val="24"/>
          <w:lang w:val="zh-CN"/>
        </w:rPr>
        <w:t>.投标文件的比较与评价</w:t>
      </w:r>
    </w:p>
    <w:p w14:paraId="5C96E535" w14:textId="77777777" w:rsidR="006B1FB1" w:rsidRPr="004361D2" w:rsidRDefault="00343F6B">
      <w:pPr>
        <w:tabs>
          <w:tab w:val="left" w:pos="1260"/>
        </w:tabs>
        <w:autoSpaceDE w:val="0"/>
        <w:autoSpaceDN w:val="0"/>
        <w:spacing w:line="360" w:lineRule="auto"/>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评标委员会按照招标文件中规定的评标方法和标准，对符合性审查合格的投标文件进行商务和技术评估，综合比较与评价。</w:t>
      </w:r>
    </w:p>
    <w:p w14:paraId="23E41BDD" w14:textId="77777777" w:rsidR="006B1FB1" w:rsidRDefault="00343F6B">
      <w:pPr>
        <w:tabs>
          <w:tab w:val="left" w:pos="1260"/>
        </w:tabs>
        <w:autoSpaceDE w:val="0"/>
        <w:autoSpaceDN w:val="0"/>
        <w:spacing w:line="360" w:lineRule="auto"/>
        <w:contextualSpacing/>
        <w:rPr>
          <w:rFonts w:ascii="宋体" w:eastAsia="宋体" w:hAnsi="宋体" w:cs="仿宋_GB2312" w:hint="eastAsia"/>
          <w:b/>
          <w:sz w:val="24"/>
          <w:szCs w:val="24"/>
          <w:lang w:val="zh-CN"/>
        </w:rPr>
      </w:pPr>
      <w:r>
        <w:rPr>
          <w:rFonts w:ascii="宋体" w:eastAsia="宋体" w:hAnsi="宋体" w:cs="仿宋_GB2312" w:hint="eastAsia"/>
          <w:b/>
          <w:sz w:val="24"/>
          <w:szCs w:val="24"/>
          <w:lang w:val="zh-CN"/>
        </w:rPr>
        <w:t>33.评标方法、评标标准</w:t>
      </w:r>
    </w:p>
    <w:p w14:paraId="010DBF90" w14:textId="163247F7" w:rsidR="006B1FB1" w:rsidRPr="004361D2" w:rsidRDefault="00343F6B" w:rsidP="004361D2">
      <w:pPr>
        <w:tabs>
          <w:tab w:val="left" w:pos="1260"/>
        </w:tabs>
        <w:autoSpaceDE w:val="0"/>
        <w:autoSpaceDN w:val="0"/>
        <w:spacing w:line="360" w:lineRule="auto"/>
        <w:ind w:firstLineChars="100" w:firstLine="210"/>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3</w:t>
      </w:r>
      <w:r w:rsidRPr="004361D2">
        <w:rPr>
          <w:rFonts w:ascii="宋体" w:eastAsia="宋体" w:hAnsi="宋体" w:cs="仿宋_GB2312" w:hint="eastAsia"/>
          <w:szCs w:val="21"/>
        </w:rPr>
        <w:t>3</w:t>
      </w:r>
      <w:r w:rsidRPr="004361D2">
        <w:rPr>
          <w:rFonts w:ascii="宋体" w:eastAsia="宋体" w:hAnsi="宋体" w:cs="仿宋_GB2312" w:hint="eastAsia"/>
          <w:szCs w:val="21"/>
          <w:lang w:val="zh-CN"/>
        </w:rPr>
        <w:t>.1评标方法分为最低评标价法和综合评分法。</w:t>
      </w:r>
    </w:p>
    <w:p w14:paraId="077A955D" w14:textId="21FF862E" w:rsidR="006B1FB1" w:rsidRPr="004361D2" w:rsidRDefault="00343F6B" w:rsidP="004361D2">
      <w:pPr>
        <w:tabs>
          <w:tab w:val="left" w:pos="1260"/>
        </w:tabs>
        <w:autoSpaceDE w:val="0"/>
        <w:autoSpaceDN w:val="0"/>
        <w:spacing w:line="360" w:lineRule="auto"/>
        <w:ind w:firstLineChars="100" w:firstLine="210"/>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3</w:t>
      </w:r>
      <w:r w:rsidRPr="004361D2">
        <w:rPr>
          <w:rFonts w:ascii="宋体" w:eastAsia="宋体" w:hAnsi="宋体" w:cs="仿宋_GB2312" w:hint="eastAsia"/>
          <w:szCs w:val="21"/>
        </w:rPr>
        <w:t>3</w:t>
      </w:r>
      <w:r w:rsidRPr="004361D2">
        <w:rPr>
          <w:rFonts w:ascii="宋体" w:eastAsia="宋体" w:hAnsi="宋体" w:cs="仿宋_GB2312" w:hint="eastAsia"/>
          <w:szCs w:val="21"/>
          <w:lang w:val="zh-CN"/>
        </w:rPr>
        <w:t>.1.1最低评标价法</w:t>
      </w:r>
    </w:p>
    <w:p w14:paraId="04C0BE0C" w14:textId="62CB5612" w:rsidR="006B1FB1" w:rsidRPr="004361D2" w:rsidRDefault="00343F6B" w:rsidP="004361D2">
      <w:pPr>
        <w:tabs>
          <w:tab w:val="left" w:pos="1260"/>
        </w:tabs>
        <w:autoSpaceDE w:val="0"/>
        <w:autoSpaceDN w:val="0"/>
        <w:spacing w:line="360" w:lineRule="auto"/>
        <w:ind w:firstLineChars="100" w:firstLine="210"/>
        <w:contextualSpacing/>
        <w:rPr>
          <w:rFonts w:ascii="宋体" w:eastAsia="宋体" w:hAnsi="宋体" w:cs="仿宋_GB2312" w:hint="eastAsia"/>
          <w:szCs w:val="21"/>
          <w:lang w:val="zh-CN"/>
        </w:rPr>
      </w:pPr>
      <w:r w:rsidRPr="004361D2">
        <w:rPr>
          <w:rFonts w:ascii="宋体" w:eastAsia="宋体" w:hAnsi="宋体" w:cs="仿宋_GB2312" w:hint="eastAsia"/>
          <w:szCs w:val="21"/>
        </w:rPr>
        <w:t>33</w:t>
      </w:r>
      <w:r w:rsidRPr="004361D2">
        <w:rPr>
          <w:rFonts w:ascii="宋体" w:eastAsia="宋体" w:hAnsi="宋体" w:cs="仿宋_GB2312" w:hint="eastAsia"/>
          <w:szCs w:val="21"/>
          <w:lang w:val="zh-CN"/>
        </w:rPr>
        <w:t>.1.1.1最低评标价法，是指投标文件满足招标文件全部实质性要求，且投标报价最低的投标人为中标候选人的评标方法。</w:t>
      </w:r>
    </w:p>
    <w:p w14:paraId="7147863F" w14:textId="2DB1D5B2" w:rsidR="006B1FB1" w:rsidRPr="004361D2" w:rsidRDefault="00343F6B" w:rsidP="004361D2">
      <w:pPr>
        <w:tabs>
          <w:tab w:val="left" w:pos="1260"/>
        </w:tabs>
        <w:autoSpaceDE w:val="0"/>
        <w:autoSpaceDN w:val="0"/>
        <w:spacing w:line="360" w:lineRule="auto"/>
        <w:ind w:firstLineChars="100" w:firstLine="210"/>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3</w:t>
      </w:r>
      <w:r w:rsidRPr="004361D2">
        <w:rPr>
          <w:rFonts w:ascii="宋体" w:eastAsia="宋体" w:hAnsi="宋体" w:cs="仿宋_GB2312" w:hint="eastAsia"/>
          <w:szCs w:val="21"/>
        </w:rPr>
        <w:t>3</w:t>
      </w:r>
      <w:r w:rsidRPr="004361D2">
        <w:rPr>
          <w:rFonts w:ascii="宋体" w:eastAsia="宋体" w:hAnsi="宋体" w:cs="仿宋_GB2312" w:hint="eastAsia"/>
          <w:szCs w:val="21"/>
          <w:lang w:val="zh-CN"/>
        </w:rPr>
        <w:t>.1.1.2采用最低评标价法评标时，除了算术修正和落实政府采购政策需进行的价格扣除外，不能对投标人的投标价格进行任何调整。</w:t>
      </w:r>
    </w:p>
    <w:p w14:paraId="5FF603B3" w14:textId="1A5FC962" w:rsidR="006B1FB1" w:rsidRPr="004361D2" w:rsidRDefault="00343F6B" w:rsidP="004361D2">
      <w:pPr>
        <w:tabs>
          <w:tab w:val="left" w:pos="1260"/>
        </w:tabs>
        <w:autoSpaceDE w:val="0"/>
        <w:autoSpaceDN w:val="0"/>
        <w:spacing w:line="360" w:lineRule="auto"/>
        <w:ind w:firstLineChars="100" w:firstLine="210"/>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3</w:t>
      </w:r>
      <w:r w:rsidRPr="004361D2">
        <w:rPr>
          <w:rFonts w:ascii="宋体" w:eastAsia="宋体" w:hAnsi="宋体" w:cs="仿宋_GB2312" w:hint="eastAsia"/>
          <w:szCs w:val="21"/>
        </w:rPr>
        <w:t>3</w:t>
      </w:r>
      <w:r w:rsidRPr="004361D2">
        <w:rPr>
          <w:rFonts w:ascii="宋体" w:eastAsia="宋体" w:hAnsi="宋体" w:cs="仿宋_GB2312" w:hint="eastAsia"/>
          <w:szCs w:val="21"/>
          <w:lang w:val="zh-CN"/>
        </w:rPr>
        <w:t>.1.2</w:t>
      </w:r>
      <w:bookmarkStart w:id="24" w:name="_Hlk143935238"/>
      <w:r w:rsidRPr="004361D2">
        <w:rPr>
          <w:rFonts w:ascii="宋体" w:eastAsia="宋体" w:hAnsi="宋体" w:cs="仿宋_GB2312" w:hint="eastAsia"/>
          <w:szCs w:val="21"/>
          <w:lang w:val="zh-CN"/>
        </w:rPr>
        <w:t>综合评分法，是指投标文件满足招标文件全部实质性要求，且按照评审因素的量化指标评审得分最高的投标人为中标候选人的评标方法。</w:t>
      </w:r>
    </w:p>
    <w:bookmarkEnd w:id="24"/>
    <w:p w14:paraId="7BF8E654" w14:textId="67BD8586" w:rsidR="006B1FB1" w:rsidRPr="004361D2" w:rsidRDefault="00343F6B" w:rsidP="004361D2">
      <w:pPr>
        <w:tabs>
          <w:tab w:val="left" w:pos="1260"/>
        </w:tabs>
        <w:autoSpaceDE w:val="0"/>
        <w:autoSpaceDN w:val="0"/>
        <w:spacing w:line="360" w:lineRule="auto"/>
        <w:ind w:firstLineChars="100" w:firstLine="210"/>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3</w:t>
      </w:r>
      <w:r w:rsidRPr="004361D2">
        <w:rPr>
          <w:rFonts w:ascii="宋体" w:eastAsia="宋体" w:hAnsi="宋体" w:cs="仿宋_GB2312" w:hint="eastAsia"/>
          <w:szCs w:val="21"/>
        </w:rPr>
        <w:t>3</w:t>
      </w:r>
      <w:r w:rsidRPr="004361D2">
        <w:rPr>
          <w:rFonts w:ascii="宋体" w:eastAsia="宋体" w:hAnsi="宋体" w:cs="仿宋_GB2312" w:hint="eastAsia"/>
          <w:szCs w:val="21"/>
          <w:lang w:val="zh-CN"/>
        </w:rPr>
        <w:t>.2价格分</w:t>
      </w:r>
    </w:p>
    <w:p w14:paraId="16A931D5" w14:textId="6CB8461C" w:rsidR="006B1FB1" w:rsidRPr="004361D2" w:rsidRDefault="00343F6B" w:rsidP="004361D2">
      <w:pPr>
        <w:tabs>
          <w:tab w:val="left" w:pos="1260"/>
        </w:tabs>
        <w:autoSpaceDE w:val="0"/>
        <w:autoSpaceDN w:val="0"/>
        <w:spacing w:line="360" w:lineRule="auto"/>
        <w:ind w:firstLineChars="100" w:firstLine="210"/>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3</w:t>
      </w:r>
      <w:r w:rsidRPr="004361D2">
        <w:rPr>
          <w:rFonts w:ascii="宋体" w:eastAsia="宋体" w:hAnsi="宋体" w:cs="仿宋_GB2312" w:hint="eastAsia"/>
          <w:szCs w:val="21"/>
        </w:rPr>
        <w:t>3</w:t>
      </w:r>
      <w:r w:rsidRPr="004361D2">
        <w:rPr>
          <w:rFonts w:ascii="宋体" w:eastAsia="宋体" w:hAnsi="宋体" w:cs="仿宋_GB2312" w:hint="eastAsia"/>
          <w:szCs w:val="21"/>
          <w:lang w:val="zh-CN"/>
        </w:rPr>
        <w:t>.2.1价格分采用低价优先法计算，即满足招标文件要求且投标价格最低的投标报价为评标基准价，其价格分为满分。其他投标人的价格分统一按照下列公式计算：</w:t>
      </w:r>
    </w:p>
    <w:p w14:paraId="73E98208" w14:textId="77777777" w:rsidR="006B1FB1" w:rsidRPr="004361D2" w:rsidRDefault="00343F6B">
      <w:pPr>
        <w:tabs>
          <w:tab w:val="left" w:pos="1260"/>
        </w:tabs>
        <w:autoSpaceDE w:val="0"/>
        <w:autoSpaceDN w:val="0"/>
        <w:spacing w:line="360" w:lineRule="auto"/>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投标报价得分=(评标基准价/投标报价)×100</w:t>
      </w:r>
    </w:p>
    <w:p w14:paraId="602E5BF3" w14:textId="77777777" w:rsidR="006B1FB1" w:rsidRPr="004361D2" w:rsidRDefault="00343F6B">
      <w:pPr>
        <w:tabs>
          <w:tab w:val="left" w:pos="1260"/>
        </w:tabs>
        <w:autoSpaceDE w:val="0"/>
        <w:autoSpaceDN w:val="0"/>
        <w:spacing w:line="360" w:lineRule="auto"/>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评标总得分=F1×A1+F2×A2+……+Fn×An</w:t>
      </w:r>
    </w:p>
    <w:p w14:paraId="6D8A5A9B" w14:textId="77777777" w:rsidR="006B1FB1" w:rsidRPr="004361D2" w:rsidRDefault="00343F6B">
      <w:pPr>
        <w:tabs>
          <w:tab w:val="left" w:pos="1260"/>
        </w:tabs>
        <w:autoSpaceDE w:val="0"/>
        <w:autoSpaceDN w:val="0"/>
        <w:spacing w:line="360" w:lineRule="auto"/>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F1、F2……Fn分别为各项评审因素的得分;</w:t>
      </w:r>
    </w:p>
    <w:p w14:paraId="6FC2EAA3" w14:textId="77777777" w:rsidR="006B1FB1" w:rsidRPr="004361D2" w:rsidRDefault="00343F6B">
      <w:pPr>
        <w:tabs>
          <w:tab w:val="left" w:pos="1260"/>
        </w:tabs>
        <w:autoSpaceDE w:val="0"/>
        <w:autoSpaceDN w:val="0"/>
        <w:spacing w:line="360" w:lineRule="auto"/>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A1、A2、……An 分别为各项评审因素所占的权重(A1+A2+……+An=1)。</w:t>
      </w:r>
    </w:p>
    <w:p w14:paraId="23B052A6" w14:textId="77777777" w:rsidR="006B1FB1" w:rsidRPr="004361D2" w:rsidRDefault="00343F6B" w:rsidP="004361D2">
      <w:pPr>
        <w:tabs>
          <w:tab w:val="left" w:pos="1260"/>
        </w:tabs>
        <w:autoSpaceDE w:val="0"/>
        <w:autoSpaceDN w:val="0"/>
        <w:spacing w:line="360" w:lineRule="auto"/>
        <w:ind w:firstLineChars="100" w:firstLine="210"/>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3</w:t>
      </w:r>
      <w:r w:rsidRPr="004361D2">
        <w:rPr>
          <w:rFonts w:ascii="宋体" w:eastAsia="宋体" w:hAnsi="宋体" w:cs="仿宋_GB2312" w:hint="eastAsia"/>
          <w:szCs w:val="21"/>
        </w:rPr>
        <w:t>3</w:t>
      </w:r>
      <w:r w:rsidRPr="004361D2">
        <w:rPr>
          <w:rFonts w:ascii="宋体" w:eastAsia="宋体" w:hAnsi="宋体" w:cs="仿宋_GB2312" w:hint="eastAsia"/>
          <w:szCs w:val="21"/>
          <w:lang w:val="zh-CN"/>
        </w:rPr>
        <w:t>.2.2 评标过程中，不得去掉报价中的最高报价和最低报价。</w:t>
      </w:r>
    </w:p>
    <w:p w14:paraId="3E5F5F48" w14:textId="77777777" w:rsidR="006B1FB1" w:rsidRPr="004361D2" w:rsidRDefault="00343F6B" w:rsidP="004361D2">
      <w:pPr>
        <w:tabs>
          <w:tab w:val="left" w:pos="1260"/>
        </w:tabs>
        <w:autoSpaceDE w:val="0"/>
        <w:autoSpaceDN w:val="0"/>
        <w:spacing w:line="360" w:lineRule="auto"/>
        <w:ind w:firstLineChars="100" w:firstLine="210"/>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3</w:t>
      </w:r>
      <w:r w:rsidRPr="004361D2">
        <w:rPr>
          <w:rFonts w:ascii="宋体" w:eastAsia="宋体" w:hAnsi="宋体" w:cs="仿宋_GB2312" w:hint="eastAsia"/>
          <w:szCs w:val="21"/>
        </w:rPr>
        <w:t>3</w:t>
      </w:r>
      <w:r w:rsidRPr="004361D2">
        <w:rPr>
          <w:rFonts w:ascii="宋体" w:eastAsia="宋体" w:hAnsi="宋体" w:cs="仿宋_GB2312" w:hint="eastAsia"/>
          <w:szCs w:val="21"/>
          <w:lang w:val="zh-CN"/>
        </w:rPr>
        <w:t>.2.3 因落实政府采购政策进行价格调整的，以调整后的价格计算评标基准价和投标报价。</w:t>
      </w:r>
    </w:p>
    <w:p w14:paraId="6BD710BD" w14:textId="123EB07F" w:rsidR="006B1FB1" w:rsidRDefault="00343F6B">
      <w:pPr>
        <w:tabs>
          <w:tab w:val="left" w:pos="1260"/>
        </w:tabs>
        <w:autoSpaceDE w:val="0"/>
        <w:autoSpaceDN w:val="0"/>
        <w:spacing w:line="360" w:lineRule="auto"/>
        <w:contextualSpacing/>
        <w:rPr>
          <w:rFonts w:ascii="宋体" w:eastAsia="宋体" w:hAnsi="宋体" w:cs="仿宋_GB2312" w:hint="eastAsia"/>
          <w:b/>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.3</w:t>
      </w:r>
      <w:r>
        <w:rPr>
          <w:rFonts w:ascii="宋体" w:eastAsia="宋体" w:hAnsi="宋体" w:cs="仿宋_GB2312" w:hint="eastAsia"/>
          <w:b/>
          <w:sz w:val="24"/>
          <w:szCs w:val="24"/>
          <w:lang w:val="zh-CN"/>
        </w:rPr>
        <w:t>本次评标具体评标方法、评标标准见（第六章 资格审查与</w:t>
      </w:r>
      <w:r>
        <w:rPr>
          <w:rFonts w:ascii="宋体" w:eastAsia="宋体" w:hAnsi="宋体" w:cs="宋体" w:hint="eastAsia"/>
          <w:b/>
          <w:kern w:val="0"/>
          <w:sz w:val="24"/>
          <w:szCs w:val="24"/>
        </w:rPr>
        <w:t>评标</w:t>
      </w:r>
      <w:r>
        <w:rPr>
          <w:rFonts w:ascii="宋体" w:eastAsia="宋体" w:hAnsi="宋体" w:cs="仿宋_GB2312" w:hint="eastAsia"/>
          <w:b/>
          <w:sz w:val="24"/>
          <w:szCs w:val="24"/>
          <w:lang w:val="zh-CN"/>
        </w:rPr>
        <w:t>）。</w:t>
      </w:r>
    </w:p>
    <w:p w14:paraId="34AA1CB8" w14:textId="0A05B475" w:rsidR="006B1FB1" w:rsidRDefault="00343F6B">
      <w:pPr>
        <w:tabs>
          <w:tab w:val="left" w:pos="1260"/>
        </w:tabs>
        <w:autoSpaceDE w:val="0"/>
        <w:autoSpaceDN w:val="0"/>
        <w:spacing w:line="360" w:lineRule="auto"/>
        <w:contextualSpacing/>
        <w:rPr>
          <w:rFonts w:ascii="宋体" w:eastAsia="宋体" w:hAnsi="宋体" w:cs="仿宋_GB2312" w:hint="eastAsia"/>
          <w:sz w:val="24"/>
          <w:szCs w:val="24"/>
          <w:lang w:val="zh-CN"/>
        </w:rPr>
      </w:pPr>
      <w:r>
        <w:rPr>
          <w:rFonts w:ascii="宋体" w:eastAsia="宋体" w:hAnsi="宋体" w:hint="eastAsia"/>
          <w:b/>
          <w:bCs/>
          <w:sz w:val="24"/>
          <w:szCs w:val="24"/>
          <w:lang w:val="zh-CN"/>
        </w:rPr>
        <w:t>3</w:t>
      </w:r>
      <w:r>
        <w:rPr>
          <w:rFonts w:ascii="宋体" w:eastAsia="宋体" w:hAnsi="宋体" w:hint="eastAsia"/>
          <w:b/>
          <w:bCs/>
          <w:sz w:val="24"/>
          <w:szCs w:val="24"/>
        </w:rPr>
        <w:t>4</w:t>
      </w:r>
      <w:r>
        <w:rPr>
          <w:rFonts w:ascii="宋体" w:eastAsia="宋体" w:hAnsi="宋体" w:hint="eastAsia"/>
          <w:b/>
          <w:bCs/>
          <w:sz w:val="24"/>
          <w:szCs w:val="24"/>
          <w:lang w:val="zh-CN"/>
        </w:rPr>
        <w:t>.推荐中标候选人</w:t>
      </w:r>
    </w:p>
    <w:p w14:paraId="7D1C94A2" w14:textId="17E8A873" w:rsidR="006B1FB1" w:rsidRPr="004361D2" w:rsidRDefault="00343F6B" w:rsidP="004361D2">
      <w:pPr>
        <w:tabs>
          <w:tab w:val="left" w:pos="1260"/>
        </w:tabs>
        <w:autoSpaceDE w:val="0"/>
        <w:autoSpaceDN w:val="0"/>
        <w:spacing w:line="360" w:lineRule="auto"/>
        <w:ind w:firstLineChars="100" w:firstLine="210"/>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3</w:t>
      </w:r>
      <w:r w:rsidRPr="004361D2">
        <w:rPr>
          <w:rFonts w:ascii="宋体" w:eastAsia="宋体" w:hAnsi="宋体" w:cs="仿宋_GB2312" w:hint="eastAsia"/>
          <w:szCs w:val="21"/>
        </w:rPr>
        <w:t>4</w:t>
      </w:r>
      <w:r w:rsidRPr="004361D2">
        <w:rPr>
          <w:rFonts w:ascii="宋体" w:eastAsia="宋体" w:hAnsi="宋体" w:cs="仿宋_GB2312" w:hint="eastAsia"/>
          <w:szCs w:val="21"/>
          <w:lang w:val="zh-CN"/>
        </w:rPr>
        <w:t>.1采用最低评标价法的，评标结果按投标报价由低到高顺序排列。投标报价相同的并列。投标文件满足招标文件全部实质性要求且投标报价最低的投标人为排名第一的中标候选人。</w:t>
      </w:r>
    </w:p>
    <w:p w14:paraId="4C7F0A3B" w14:textId="5393033E" w:rsidR="006B1FB1" w:rsidRPr="004361D2" w:rsidRDefault="00343F6B" w:rsidP="004361D2">
      <w:pPr>
        <w:tabs>
          <w:tab w:val="left" w:pos="1260"/>
        </w:tabs>
        <w:autoSpaceDE w:val="0"/>
        <w:autoSpaceDN w:val="0"/>
        <w:spacing w:line="360" w:lineRule="auto"/>
        <w:ind w:firstLineChars="100" w:firstLine="210"/>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3</w:t>
      </w:r>
      <w:r w:rsidRPr="004361D2">
        <w:rPr>
          <w:rFonts w:ascii="宋体" w:eastAsia="宋体" w:hAnsi="宋体" w:cs="仿宋_GB2312" w:hint="eastAsia"/>
          <w:szCs w:val="21"/>
        </w:rPr>
        <w:t>4</w:t>
      </w:r>
      <w:r w:rsidRPr="004361D2">
        <w:rPr>
          <w:rFonts w:ascii="宋体" w:eastAsia="宋体" w:hAnsi="宋体" w:cs="仿宋_GB2312" w:hint="eastAsia"/>
          <w:szCs w:val="21"/>
          <w:lang w:val="zh-CN"/>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0B84B2E" w14:textId="77777777" w:rsidR="006B1FB1" w:rsidRDefault="00343F6B">
      <w:pPr>
        <w:tabs>
          <w:tab w:val="left" w:pos="1260"/>
        </w:tabs>
        <w:autoSpaceDE w:val="0"/>
        <w:autoSpaceDN w:val="0"/>
        <w:spacing w:line="360" w:lineRule="auto"/>
        <w:contextualSpacing/>
        <w:rPr>
          <w:rFonts w:ascii="宋体" w:eastAsia="宋体" w:hAnsi="宋体" w:cs="仿宋_GB2312" w:hint="eastAsia"/>
          <w:b/>
          <w:sz w:val="24"/>
          <w:szCs w:val="24"/>
          <w:lang w:val="zh-CN"/>
        </w:rPr>
      </w:pPr>
      <w:r>
        <w:rPr>
          <w:rFonts w:ascii="宋体" w:eastAsia="宋体" w:hAnsi="宋体" w:cs="仿宋_GB2312" w:hint="eastAsia"/>
          <w:b/>
          <w:sz w:val="24"/>
          <w:szCs w:val="24"/>
          <w:lang w:val="zh-CN"/>
        </w:rPr>
        <w:lastRenderedPageBreak/>
        <w:t>3</w:t>
      </w:r>
      <w:r>
        <w:rPr>
          <w:rFonts w:ascii="宋体" w:eastAsia="宋体" w:hAnsi="宋体" w:cs="仿宋_GB2312" w:hint="eastAsia"/>
          <w:b/>
          <w:sz w:val="24"/>
          <w:szCs w:val="24"/>
        </w:rPr>
        <w:t>5</w:t>
      </w:r>
      <w:r>
        <w:rPr>
          <w:rFonts w:ascii="宋体" w:eastAsia="宋体" w:hAnsi="宋体" w:cs="仿宋_GB2312" w:hint="eastAsia"/>
          <w:b/>
          <w:sz w:val="24"/>
          <w:szCs w:val="24"/>
          <w:lang w:val="zh-CN"/>
        </w:rPr>
        <w:t>.评审意见无效情形</w:t>
      </w:r>
    </w:p>
    <w:p w14:paraId="79290411" w14:textId="77777777" w:rsidR="006B1FB1" w:rsidRPr="004361D2" w:rsidRDefault="00343F6B" w:rsidP="004361D2">
      <w:pPr>
        <w:tabs>
          <w:tab w:val="left" w:pos="1260"/>
        </w:tabs>
        <w:autoSpaceDE w:val="0"/>
        <w:autoSpaceDN w:val="0"/>
        <w:spacing w:line="360" w:lineRule="auto"/>
        <w:ind w:firstLineChars="200" w:firstLine="420"/>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评标委员会及其成员有下列行为之一的，其评审意见无效：</w:t>
      </w:r>
    </w:p>
    <w:p w14:paraId="358DF0A5" w14:textId="49F03598" w:rsidR="006B1FB1" w:rsidRPr="004361D2" w:rsidRDefault="00343F6B" w:rsidP="004361D2">
      <w:pPr>
        <w:tabs>
          <w:tab w:val="left" w:pos="1260"/>
        </w:tabs>
        <w:autoSpaceDE w:val="0"/>
        <w:autoSpaceDN w:val="0"/>
        <w:spacing w:line="360" w:lineRule="auto"/>
        <w:ind w:firstLineChars="100" w:firstLine="210"/>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3</w:t>
      </w:r>
      <w:r w:rsidRPr="004361D2">
        <w:rPr>
          <w:rFonts w:ascii="宋体" w:eastAsia="宋体" w:hAnsi="宋体" w:cs="仿宋_GB2312" w:hint="eastAsia"/>
          <w:szCs w:val="21"/>
        </w:rPr>
        <w:t>5</w:t>
      </w:r>
      <w:r w:rsidRPr="004361D2">
        <w:rPr>
          <w:rFonts w:ascii="宋体" w:eastAsia="宋体" w:hAnsi="宋体" w:cs="仿宋_GB2312" w:hint="eastAsia"/>
          <w:szCs w:val="21"/>
          <w:lang w:val="zh-CN"/>
        </w:rPr>
        <w:t>.1确定参与评标至评标结束前私自接触投标人；</w:t>
      </w:r>
    </w:p>
    <w:p w14:paraId="2155B625" w14:textId="1F44DA6B" w:rsidR="006B1FB1" w:rsidRPr="004361D2" w:rsidRDefault="00343F6B" w:rsidP="004361D2">
      <w:pPr>
        <w:tabs>
          <w:tab w:val="left" w:pos="1260"/>
        </w:tabs>
        <w:autoSpaceDE w:val="0"/>
        <w:autoSpaceDN w:val="0"/>
        <w:spacing w:line="360" w:lineRule="auto"/>
        <w:ind w:firstLineChars="100" w:firstLine="210"/>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3</w:t>
      </w:r>
      <w:r w:rsidRPr="004361D2">
        <w:rPr>
          <w:rFonts w:ascii="宋体" w:eastAsia="宋体" w:hAnsi="宋体" w:cs="仿宋_GB2312" w:hint="eastAsia"/>
          <w:szCs w:val="21"/>
        </w:rPr>
        <w:t>5</w:t>
      </w:r>
      <w:r w:rsidRPr="004361D2">
        <w:rPr>
          <w:rFonts w:ascii="宋体" w:eastAsia="宋体" w:hAnsi="宋体" w:cs="仿宋_GB2312" w:hint="eastAsia"/>
          <w:szCs w:val="21"/>
          <w:lang w:val="zh-CN"/>
        </w:rPr>
        <w:t>.2接受投标人提出的与投标文件不一致的澄清或者说明，《投标人须知》2</w:t>
      </w:r>
      <w:r w:rsidRPr="004361D2">
        <w:rPr>
          <w:rFonts w:ascii="宋体" w:eastAsia="宋体" w:hAnsi="宋体" w:cs="仿宋_GB2312" w:hint="eastAsia"/>
          <w:szCs w:val="21"/>
        </w:rPr>
        <w:t>6</w:t>
      </w:r>
      <w:r w:rsidRPr="004361D2">
        <w:rPr>
          <w:rFonts w:ascii="宋体" w:eastAsia="宋体" w:hAnsi="宋体" w:cs="仿宋_GB2312" w:hint="eastAsia"/>
          <w:szCs w:val="21"/>
          <w:lang w:val="zh-CN"/>
        </w:rPr>
        <w:t>条规定的情形除外；</w:t>
      </w:r>
    </w:p>
    <w:p w14:paraId="703978DD" w14:textId="2F7BF850" w:rsidR="006B1FB1" w:rsidRPr="004361D2" w:rsidRDefault="00343F6B" w:rsidP="004361D2">
      <w:pPr>
        <w:tabs>
          <w:tab w:val="left" w:pos="1260"/>
        </w:tabs>
        <w:autoSpaceDE w:val="0"/>
        <w:autoSpaceDN w:val="0"/>
        <w:spacing w:line="360" w:lineRule="auto"/>
        <w:ind w:firstLineChars="100" w:firstLine="210"/>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3</w:t>
      </w:r>
      <w:r w:rsidRPr="004361D2">
        <w:rPr>
          <w:rFonts w:ascii="宋体" w:eastAsia="宋体" w:hAnsi="宋体" w:cs="仿宋_GB2312" w:hint="eastAsia"/>
          <w:szCs w:val="21"/>
        </w:rPr>
        <w:t>5</w:t>
      </w:r>
      <w:r w:rsidRPr="004361D2">
        <w:rPr>
          <w:rFonts w:ascii="宋体" w:eastAsia="宋体" w:hAnsi="宋体" w:cs="仿宋_GB2312" w:hint="eastAsia"/>
          <w:szCs w:val="21"/>
          <w:lang w:val="zh-CN"/>
        </w:rPr>
        <w:t>.3违反评标纪律发表倾向性意见或者征询采购人的倾向性意见；</w:t>
      </w:r>
    </w:p>
    <w:p w14:paraId="67DEA4CD" w14:textId="41F1ECCE" w:rsidR="006B1FB1" w:rsidRPr="004361D2" w:rsidRDefault="00343F6B" w:rsidP="004361D2">
      <w:pPr>
        <w:tabs>
          <w:tab w:val="left" w:pos="1260"/>
        </w:tabs>
        <w:autoSpaceDE w:val="0"/>
        <w:autoSpaceDN w:val="0"/>
        <w:spacing w:line="360" w:lineRule="auto"/>
        <w:ind w:firstLineChars="100" w:firstLine="210"/>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3</w:t>
      </w:r>
      <w:r w:rsidRPr="004361D2">
        <w:rPr>
          <w:rFonts w:ascii="宋体" w:eastAsia="宋体" w:hAnsi="宋体" w:cs="仿宋_GB2312" w:hint="eastAsia"/>
          <w:szCs w:val="21"/>
        </w:rPr>
        <w:t>5</w:t>
      </w:r>
      <w:r w:rsidRPr="004361D2">
        <w:rPr>
          <w:rFonts w:ascii="宋体" w:eastAsia="宋体" w:hAnsi="宋体" w:cs="仿宋_GB2312" w:hint="eastAsia"/>
          <w:szCs w:val="21"/>
          <w:lang w:val="zh-CN"/>
        </w:rPr>
        <w:t>.4对需要专业判断的主观评审因素协商评分；</w:t>
      </w:r>
    </w:p>
    <w:p w14:paraId="636549AD" w14:textId="79166935" w:rsidR="006B1FB1" w:rsidRPr="004361D2" w:rsidRDefault="00343F6B" w:rsidP="004361D2">
      <w:pPr>
        <w:tabs>
          <w:tab w:val="left" w:pos="1260"/>
        </w:tabs>
        <w:autoSpaceDE w:val="0"/>
        <w:autoSpaceDN w:val="0"/>
        <w:spacing w:line="360" w:lineRule="auto"/>
        <w:ind w:firstLineChars="100" w:firstLine="210"/>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35.5在评标过程中擅离职守，影响评标程序正常进行的；</w:t>
      </w:r>
    </w:p>
    <w:p w14:paraId="3FC85FB1" w14:textId="6BCF164E" w:rsidR="006B1FB1" w:rsidRPr="004361D2" w:rsidRDefault="00343F6B" w:rsidP="004361D2">
      <w:pPr>
        <w:tabs>
          <w:tab w:val="left" w:pos="1260"/>
        </w:tabs>
        <w:autoSpaceDE w:val="0"/>
        <w:autoSpaceDN w:val="0"/>
        <w:spacing w:line="360" w:lineRule="auto"/>
        <w:ind w:firstLineChars="100" w:firstLine="210"/>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3</w:t>
      </w:r>
      <w:r w:rsidRPr="004361D2">
        <w:rPr>
          <w:rFonts w:ascii="宋体" w:eastAsia="宋体" w:hAnsi="宋体" w:cs="仿宋_GB2312" w:hint="eastAsia"/>
          <w:szCs w:val="21"/>
        </w:rPr>
        <w:t>5</w:t>
      </w:r>
      <w:r w:rsidRPr="004361D2">
        <w:rPr>
          <w:rFonts w:ascii="宋体" w:eastAsia="宋体" w:hAnsi="宋体" w:cs="仿宋_GB2312" w:hint="eastAsia"/>
          <w:szCs w:val="21"/>
          <w:lang w:val="zh-CN"/>
        </w:rPr>
        <w:t>.6记录、复制或者带走任何评标资料；</w:t>
      </w:r>
    </w:p>
    <w:p w14:paraId="050BEE15" w14:textId="02979883" w:rsidR="006B1FB1" w:rsidRPr="004361D2" w:rsidRDefault="00343F6B" w:rsidP="004361D2">
      <w:pPr>
        <w:tabs>
          <w:tab w:val="left" w:pos="1260"/>
        </w:tabs>
        <w:autoSpaceDE w:val="0"/>
        <w:autoSpaceDN w:val="0"/>
        <w:spacing w:line="360" w:lineRule="auto"/>
        <w:ind w:firstLineChars="100" w:firstLine="210"/>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3</w:t>
      </w:r>
      <w:r w:rsidRPr="004361D2">
        <w:rPr>
          <w:rFonts w:ascii="宋体" w:eastAsia="宋体" w:hAnsi="宋体" w:cs="仿宋_GB2312" w:hint="eastAsia"/>
          <w:szCs w:val="21"/>
        </w:rPr>
        <w:t>5</w:t>
      </w:r>
      <w:r w:rsidRPr="004361D2">
        <w:rPr>
          <w:rFonts w:ascii="宋体" w:eastAsia="宋体" w:hAnsi="宋体" w:cs="仿宋_GB2312" w:hint="eastAsia"/>
          <w:szCs w:val="21"/>
          <w:lang w:val="zh-CN"/>
        </w:rPr>
        <w:t>.7其他不遵守评标纪律的行为。</w:t>
      </w:r>
    </w:p>
    <w:p w14:paraId="35B95ADF" w14:textId="77777777" w:rsidR="006B1FB1" w:rsidRDefault="00343F6B">
      <w:pPr>
        <w:tabs>
          <w:tab w:val="left" w:pos="1260"/>
        </w:tabs>
        <w:autoSpaceDE w:val="0"/>
        <w:autoSpaceDN w:val="0"/>
        <w:spacing w:line="360" w:lineRule="auto"/>
        <w:contextualSpacing/>
        <w:rPr>
          <w:rFonts w:ascii="宋体" w:eastAsia="宋体" w:hAnsi="宋体" w:cs="仿宋_GB2312" w:hint="eastAsia"/>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6</w:t>
      </w:r>
      <w:r>
        <w:rPr>
          <w:rFonts w:ascii="宋体" w:eastAsia="宋体" w:hAnsi="宋体" w:cs="仿宋_GB2312" w:hint="eastAsia"/>
          <w:b/>
          <w:sz w:val="24"/>
          <w:szCs w:val="24"/>
          <w:lang w:val="zh-CN"/>
        </w:rPr>
        <w:t>. 保密</w:t>
      </w:r>
    </w:p>
    <w:p w14:paraId="22DFDC2E" w14:textId="0CC29BE8" w:rsidR="006B1FB1" w:rsidRPr="004361D2" w:rsidRDefault="00343F6B" w:rsidP="004361D2">
      <w:pPr>
        <w:tabs>
          <w:tab w:val="left" w:pos="1260"/>
        </w:tabs>
        <w:autoSpaceDE w:val="0"/>
        <w:autoSpaceDN w:val="0"/>
        <w:spacing w:line="360" w:lineRule="auto"/>
        <w:ind w:firstLineChars="100" w:firstLine="210"/>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3</w:t>
      </w:r>
      <w:r w:rsidRPr="004361D2">
        <w:rPr>
          <w:rFonts w:ascii="宋体" w:eastAsia="宋体" w:hAnsi="宋体" w:cs="仿宋_GB2312" w:hint="eastAsia"/>
          <w:szCs w:val="21"/>
        </w:rPr>
        <w:t>6</w:t>
      </w:r>
      <w:r w:rsidRPr="004361D2">
        <w:rPr>
          <w:rFonts w:ascii="宋体" w:eastAsia="宋体" w:hAnsi="宋体" w:cs="仿宋_GB2312" w:hint="eastAsia"/>
          <w:szCs w:val="21"/>
          <w:lang w:val="zh-CN"/>
        </w:rPr>
        <w:t>.1评审专家应当遵守评审工作纪律，不得泄露评审文件、评审情况和评审中获悉的商业秘密。</w:t>
      </w:r>
    </w:p>
    <w:p w14:paraId="010E88E9" w14:textId="20E3BD3F" w:rsidR="006B1FB1" w:rsidRPr="004361D2" w:rsidRDefault="00343F6B" w:rsidP="004361D2">
      <w:pPr>
        <w:tabs>
          <w:tab w:val="left" w:pos="1260"/>
        </w:tabs>
        <w:autoSpaceDE w:val="0"/>
        <w:autoSpaceDN w:val="0"/>
        <w:spacing w:line="360" w:lineRule="auto"/>
        <w:ind w:firstLineChars="100" w:firstLine="210"/>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3</w:t>
      </w:r>
      <w:r w:rsidRPr="004361D2">
        <w:rPr>
          <w:rFonts w:ascii="宋体" w:eastAsia="宋体" w:hAnsi="宋体" w:cs="仿宋_GB2312" w:hint="eastAsia"/>
          <w:szCs w:val="21"/>
        </w:rPr>
        <w:t>6</w:t>
      </w:r>
      <w:r w:rsidRPr="004361D2">
        <w:rPr>
          <w:rFonts w:ascii="宋体" w:eastAsia="宋体" w:hAnsi="宋体" w:cs="仿宋_GB2312" w:hint="eastAsia"/>
          <w:szCs w:val="21"/>
          <w:lang w:val="zh-CN"/>
        </w:rPr>
        <w:t>.2采购人、采购代理机构应当采取必要措施，保证评标在严格保密的情况下进行。有关人员对评标情况以及在评标过程中获悉的国家秘密、商业秘密负有保密责任。</w:t>
      </w:r>
    </w:p>
    <w:p w14:paraId="25A70EF7" w14:textId="77777777" w:rsidR="006B1FB1" w:rsidRDefault="00343F6B">
      <w:pPr>
        <w:tabs>
          <w:tab w:val="left" w:pos="1260"/>
        </w:tabs>
        <w:autoSpaceDE w:val="0"/>
        <w:autoSpaceDN w:val="0"/>
        <w:spacing w:line="360" w:lineRule="auto"/>
        <w:contextualSpacing/>
        <w:jc w:val="center"/>
        <w:rPr>
          <w:rFonts w:ascii="宋体" w:eastAsia="宋体" w:hAnsi="宋体" w:cs="仿宋_GB2312" w:hint="eastAsia"/>
          <w:b/>
          <w:bCs/>
          <w:sz w:val="24"/>
          <w:szCs w:val="24"/>
          <w:lang w:val="zh-CN"/>
        </w:rPr>
      </w:pPr>
      <w:r>
        <w:rPr>
          <w:rFonts w:ascii="宋体" w:eastAsia="宋体" w:hAnsi="宋体" w:cs="仿宋_GB2312" w:hint="eastAsia"/>
          <w:b/>
          <w:bCs/>
          <w:sz w:val="24"/>
          <w:szCs w:val="24"/>
          <w:lang w:val="zh-CN"/>
        </w:rPr>
        <w:t>六、定标和授予合同</w:t>
      </w:r>
    </w:p>
    <w:p w14:paraId="14F5D5AD" w14:textId="5BDFD991" w:rsidR="006B1FB1" w:rsidRDefault="00343F6B">
      <w:pPr>
        <w:tabs>
          <w:tab w:val="left" w:pos="1260"/>
        </w:tabs>
        <w:autoSpaceDE w:val="0"/>
        <w:autoSpaceDN w:val="0"/>
        <w:spacing w:line="360" w:lineRule="auto"/>
        <w:contextualSpacing/>
        <w:rPr>
          <w:rFonts w:ascii="宋体" w:eastAsia="宋体" w:hAnsi="宋体" w:cs="仿宋_GB2312" w:hint="eastAsia"/>
          <w:b/>
          <w:bCs/>
          <w:sz w:val="24"/>
          <w:szCs w:val="24"/>
          <w:lang w:val="zh-CN"/>
        </w:rPr>
      </w:pPr>
      <w:r>
        <w:rPr>
          <w:rFonts w:ascii="宋体" w:eastAsia="宋体" w:hAnsi="宋体" w:cs="仿宋_GB2312" w:hint="eastAsia"/>
          <w:b/>
          <w:bCs/>
          <w:sz w:val="24"/>
          <w:szCs w:val="24"/>
          <w:lang w:val="zh-CN"/>
        </w:rPr>
        <w:t>37.确定中标人</w:t>
      </w:r>
    </w:p>
    <w:p w14:paraId="361318D0" w14:textId="35AA6967" w:rsidR="006B1FB1" w:rsidRPr="004361D2" w:rsidRDefault="00343F6B" w:rsidP="004361D2">
      <w:pPr>
        <w:tabs>
          <w:tab w:val="left" w:pos="1260"/>
        </w:tabs>
        <w:autoSpaceDE w:val="0"/>
        <w:autoSpaceDN w:val="0"/>
        <w:spacing w:line="360" w:lineRule="auto"/>
        <w:ind w:firstLineChars="100" w:firstLine="210"/>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37.1采购人应当自收到评标报告之日起</w:t>
      </w:r>
      <w:r w:rsidR="00366212" w:rsidRPr="004361D2">
        <w:rPr>
          <w:rFonts w:ascii="宋体" w:eastAsia="宋体" w:hAnsi="宋体" w:cs="仿宋_GB2312"/>
          <w:szCs w:val="21"/>
          <w:lang w:val="zh-CN"/>
        </w:rPr>
        <w:t>1</w:t>
      </w:r>
      <w:r w:rsidRPr="004361D2">
        <w:rPr>
          <w:rFonts w:ascii="宋体" w:eastAsia="宋体" w:hAnsi="宋体" w:cs="仿宋_GB2312" w:hint="eastAsia"/>
          <w:szCs w:val="21"/>
          <w:lang w:val="zh-CN"/>
        </w:rPr>
        <w:t>个工作日内，</w:t>
      </w:r>
      <w:r w:rsidR="00366212" w:rsidRPr="004361D2">
        <w:rPr>
          <w:rFonts w:ascii="宋体" w:eastAsia="宋体" w:hAnsi="宋体" w:cs="仿宋_GB2312" w:hint="eastAsia"/>
          <w:szCs w:val="21"/>
          <w:lang w:val="zh-CN"/>
        </w:rPr>
        <w:t>在评标报告确定的中标候选人名单中按顺序确定中标人（核验中标供应商由《政府采购供应商信用承诺函》替代的证明材料）。</w:t>
      </w:r>
    </w:p>
    <w:p w14:paraId="15ABC649" w14:textId="659A6EC8" w:rsidR="006B1FB1" w:rsidRPr="004361D2" w:rsidRDefault="00343F6B" w:rsidP="004361D2">
      <w:pPr>
        <w:tabs>
          <w:tab w:val="left" w:pos="1260"/>
        </w:tabs>
        <w:autoSpaceDE w:val="0"/>
        <w:autoSpaceDN w:val="0"/>
        <w:spacing w:line="360" w:lineRule="auto"/>
        <w:ind w:firstLineChars="100" w:firstLine="210"/>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37.2采购人在收到评标报告</w:t>
      </w:r>
      <w:r w:rsidR="00366212" w:rsidRPr="004361D2">
        <w:rPr>
          <w:rFonts w:ascii="宋体" w:eastAsia="宋体" w:hAnsi="宋体" w:cs="仿宋_GB2312"/>
          <w:szCs w:val="21"/>
          <w:lang w:val="zh-CN"/>
        </w:rPr>
        <w:t>1</w:t>
      </w:r>
      <w:r w:rsidRPr="004361D2">
        <w:rPr>
          <w:rFonts w:ascii="宋体" w:eastAsia="宋体" w:hAnsi="宋体" w:cs="仿宋_GB2312" w:hint="eastAsia"/>
          <w:szCs w:val="21"/>
          <w:lang w:val="zh-CN"/>
        </w:rPr>
        <w:t>个工作日内未按评标报告推荐的中标候选人顺序确定中标人，又不能说明合法理由的，视同按评标报告推荐的顺序确定排名第一的中标候选人为中标人。</w:t>
      </w:r>
    </w:p>
    <w:p w14:paraId="79E28AB9" w14:textId="7098CABE" w:rsidR="006B1FB1" w:rsidRDefault="00343F6B">
      <w:pPr>
        <w:tabs>
          <w:tab w:val="left" w:pos="1260"/>
        </w:tabs>
        <w:autoSpaceDE w:val="0"/>
        <w:autoSpaceDN w:val="0"/>
        <w:spacing w:line="360" w:lineRule="auto"/>
        <w:contextualSpacing/>
        <w:rPr>
          <w:rFonts w:ascii="宋体" w:eastAsia="宋体" w:hAnsi="宋体" w:cs="仿宋_GB2312" w:hint="eastAsia"/>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8</w:t>
      </w:r>
      <w:r>
        <w:rPr>
          <w:rFonts w:ascii="宋体" w:eastAsia="宋体" w:hAnsi="宋体" w:cs="仿宋_GB2312" w:hint="eastAsia"/>
          <w:b/>
          <w:sz w:val="24"/>
          <w:szCs w:val="24"/>
          <w:lang w:val="zh-CN"/>
        </w:rPr>
        <w:t>.中标公告、发出中标通知书</w:t>
      </w:r>
    </w:p>
    <w:p w14:paraId="02F0E1DB" w14:textId="1A31AFE8" w:rsidR="006B1FB1" w:rsidRPr="004361D2" w:rsidRDefault="00343F6B" w:rsidP="004361D2">
      <w:pPr>
        <w:tabs>
          <w:tab w:val="left" w:pos="1260"/>
        </w:tabs>
        <w:autoSpaceDE w:val="0"/>
        <w:autoSpaceDN w:val="0"/>
        <w:spacing w:line="360" w:lineRule="auto"/>
        <w:ind w:firstLineChars="100" w:firstLine="210"/>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3</w:t>
      </w:r>
      <w:r w:rsidRPr="004361D2">
        <w:rPr>
          <w:rFonts w:ascii="宋体" w:eastAsia="宋体" w:hAnsi="宋体" w:cs="仿宋_GB2312" w:hint="eastAsia"/>
          <w:szCs w:val="21"/>
        </w:rPr>
        <w:t>8</w:t>
      </w:r>
      <w:r w:rsidRPr="004361D2">
        <w:rPr>
          <w:rFonts w:ascii="宋体" w:eastAsia="宋体" w:hAnsi="宋体" w:cs="仿宋_GB2312" w:hint="eastAsia"/>
          <w:szCs w:val="21"/>
          <w:lang w:val="zh-CN"/>
        </w:rPr>
        <w:t>.1采购人确认中标人后，招标人在公告中标结果的同时，向中标人发出中标通知书。</w:t>
      </w:r>
    </w:p>
    <w:p w14:paraId="6E1551C4" w14:textId="07D12450" w:rsidR="006B1FB1" w:rsidRPr="004361D2" w:rsidRDefault="00343F6B" w:rsidP="004361D2">
      <w:pPr>
        <w:tabs>
          <w:tab w:val="left" w:pos="1260"/>
        </w:tabs>
        <w:autoSpaceDE w:val="0"/>
        <w:autoSpaceDN w:val="0"/>
        <w:spacing w:line="360" w:lineRule="auto"/>
        <w:ind w:firstLineChars="100" w:firstLine="210"/>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3</w:t>
      </w:r>
      <w:r w:rsidRPr="004361D2">
        <w:rPr>
          <w:rFonts w:ascii="宋体" w:eastAsia="宋体" w:hAnsi="宋体" w:cs="仿宋_GB2312" w:hint="eastAsia"/>
          <w:szCs w:val="21"/>
        </w:rPr>
        <w:t>8</w:t>
      </w:r>
      <w:r w:rsidRPr="004361D2">
        <w:rPr>
          <w:rFonts w:ascii="宋体" w:eastAsia="宋体" w:hAnsi="宋体" w:cs="仿宋_GB2312" w:hint="eastAsia"/>
          <w:szCs w:val="21"/>
          <w:lang w:val="zh-CN"/>
        </w:rPr>
        <w:t>.2中标通知书发出后，采购人不得违法改变中标结果，中标人无正当理由不得放弃中标。</w:t>
      </w:r>
    </w:p>
    <w:p w14:paraId="42EEC9C9" w14:textId="7D6AC429" w:rsidR="006B1FB1" w:rsidRPr="004361D2" w:rsidRDefault="00343F6B" w:rsidP="004361D2">
      <w:pPr>
        <w:tabs>
          <w:tab w:val="left" w:pos="1260"/>
        </w:tabs>
        <w:autoSpaceDE w:val="0"/>
        <w:autoSpaceDN w:val="0"/>
        <w:spacing w:line="360" w:lineRule="auto"/>
        <w:ind w:firstLineChars="100" w:firstLine="210"/>
        <w:contextualSpacing/>
        <w:rPr>
          <w:rFonts w:ascii="宋体" w:eastAsia="宋体" w:hAnsi="宋体" w:cs="宋体" w:hint="eastAsia"/>
          <w:bCs/>
          <w:szCs w:val="21"/>
          <w:lang w:val="zh-CN"/>
        </w:rPr>
      </w:pPr>
      <w:r w:rsidRPr="004361D2">
        <w:rPr>
          <w:rFonts w:ascii="宋体" w:eastAsia="宋体" w:hAnsi="宋体" w:cs="仿宋_GB2312" w:hint="eastAsia"/>
          <w:szCs w:val="21"/>
        </w:rPr>
        <w:t>38.3</w:t>
      </w:r>
      <w:r w:rsidRPr="004361D2">
        <w:rPr>
          <w:rFonts w:ascii="宋体" w:eastAsia="宋体" w:hAnsi="宋体" w:cs="宋体" w:hint="eastAsia"/>
          <w:bCs/>
          <w:szCs w:val="21"/>
          <w:lang w:val="zh-CN"/>
        </w:rPr>
        <w:t>中标人在接到中标通知时，须向代理机构发送投标报价及分项报价一览表电子文档，并同时通知代理机构联系人。</w:t>
      </w:r>
    </w:p>
    <w:p w14:paraId="5DBFFF0E" w14:textId="77777777" w:rsidR="006B1FB1" w:rsidRDefault="00343F6B" w:rsidP="00B51820">
      <w:pPr>
        <w:tabs>
          <w:tab w:val="left" w:pos="1260"/>
        </w:tabs>
        <w:autoSpaceDE w:val="0"/>
        <w:autoSpaceDN w:val="0"/>
        <w:spacing w:line="360" w:lineRule="auto"/>
        <w:contextualSpacing/>
        <w:rPr>
          <w:rFonts w:ascii="宋体" w:eastAsia="宋体" w:hAnsi="宋体" w:cs="仿宋_GB2312" w:hint="eastAsia"/>
          <w:b/>
          <w:sz w:val="24"/>
          <w:szCs w:val="24"/>
          <w:lang w:val="zh-CN"/>
        </w:rPr>
      </w:pPr>
      <w:r>
        <w:rPr>
          <w:rFonts w:ascii="宋体" w:eastAsia="宋体" w:hAnsi="宋体" w:cs="仿宋_GB2312" w:hint="eastAsia"/>
          <w:b/>
          <w:sz w:val="24"/>
          <w:szCs w:val="24"/>
        </w:rPr>
        <w:t>39.</w:t>
      </w:r>
      <w:r>
        <w:rPr>
          <w:rFonts w:ascii="宋体" w:eastAsia="宋体" w:hAnsi="宋体" w:cs="仿宋_GB2312" w:hint="eastAsia"/>
          <w:b/>
          <w:sz w:val="24"/>
          <w:szCs w:val="24"/>
          <w:lang w:val="zh-CN"/>
        </w:rPr>
        <w:t>质疑提出与答复</w:t>
      </w:r>
    </w:p>
    <w:p w14:paraId="58FA84EF" w14:textId="77777777" w:rsidR="00950DDD" w:rsidRPr="004361D2" w:rsidRDefault="00950DDD" w:rsidP="004361D2">
      <w:pPr>
        <w:tabs>
          <w:tab w:val="left" w:pos="1260"/>
        </w:tabs>
        <w:autoSpaceDE w:val="0"/>
        <w:autoSpaceDN w:val="0"/>
        <w:spacing w:line="360" w:lineRule="auto"/>
        <w:ind w:firstLineChars="100" w:firstLine="210"/>
        <w:contextualSpacing/>
        <w:rPr>
          <w:rFonts w:ascii="宋体" w:eastAsia="宋体" w:hAnsi="宋体" w:cs="仿宋_GB2312" w:hint="eastAsia"/>
          <w:szCs w:val="21"/>
        </w:rPr>
      </w:pPr>
      <w:r w:rsidRPr="004361D2">
        <w:rPr>
          <w:rFonts w:ascii="宋体" w:eastAsia="宋体" w:hAnsi="宋体" w:cs="仿宋_GB2312" w:hint="eastAsia"/>
          <w:szCs w:val="21"/>
        </w:rPr>
        <w:t>39.1</w:t>
      </w:r>
      <w:r w:rsidRPr="004361D2">
        <w:rPr>
          <w:rFonts w:ascii="宋体" w:eastAsia="宋体" w:hAnsi="宋体" w:cs="仿宋_GB2312"/>
          <w:szCs w:val="21"/>
        </w:rPr>
        <w:t>供应商认为采购文件、采购过程和中标结果使自己的权益受到损害的，可以按照《政府采购质疑和投诉办法》（财政部令第94号）提出质疑。提出质疑的供应商应当是参与本项目采购活动的供应商。</w:t>
      </w:r>
      <w:r w:rsidRPr="004361D2">
        <w:rPr>
          <w:rFonts w:ascii="宋体" w:eastAsia="宋体" w:hAnsi="宋体" w:cs="仿宋_GB2312" w:hint="eastAsia"/>
          <w:szCs w:val="21"/>
        </w:rPr>
        <w:t>提出时应按照《政府采购质疑和投诉办法》（财政部令第</w:t>
      </w:r>
      <w:r w:rsidRPr="004361D2">
        <w:rPr>
          <w:rFonts w:ascii="宋体" w:eastAsia="宋体" w:hAnsi="宋体" w:cs="仿宋_GB2312"/>
          <w:szCs w:val="21"/>
        </w:rPr>
        <w:t>94号）第十二条规定提交质疑函和必要的证明材料，质疑提出后潜在投标人应及时联系招标公告中</w:t>
      </w:r>
      <w:r w:rsidRPr="004361D2">
        <w:rPr>
          <w:rFonts w:ascii="宋体" w:eastAsia="宋体" w:hAnsi="宋体" w:cs="仿宋_GB2312" w:hint="eastAsia"/>
          <w:szCs w:val="21"/>
        </w:rPr>
        <w:t>招标代理</w:t>
      </w:r>
      <w:r w:rsidRPr="004361D2">
        <w:rPr>
          <w:rFonts w:ascii="宋体" w:eastAsia="宋体" w:hAnsi="宋体" w:cs="仿宋_GB2312"/>
          <w:szCs w:val="21"/>
        </w:rPr>
        <w:t>机构联系人查看。如未提出视为全面接受。</w:t>
      </w:r>
    </w:p>
    <w:p w14:paraId="1DCAB8AA" w14:textId="1FA839D4" w:rsidR="00950DDD" w:rsidRPr="004361D2" w:rsidRDefault="00950DDD" w:rsidP="004361D2">
      <w:pPr>
        <w:tabs>
          <w:tab w:val="left" w:pos="1260"/>
        </w:tabs>
        <w:autoSpaceDE w:val="0"/>
        <w:autoSpaceDN w:val="0"/>
        <w:spacing w:line="360" w:lineRule="auto"/>
        <w:ind w:firstLineChars="100" w:firstLine="210"/>
        <w:contextualSpacing/>
        <w:rPr>
          <w:rFonts w:ascii="宋体" w:eastAsia="宋体" w:hAnsi="宋体" w:cs="仿宋_GB2312" w:hint="eastAsia"/>
          <w:szCs w:val="21"/>
        </w:rPr>
      </w:pPr>
      <w:r w:rsidRPr="004361D2">
        <w:rPr>
          <w:rFonts w:ascii="宋体" w:eastAsia="宋体" w:hAnsi="宋体" w:cs="仿宋_GB2312" w:hint="eastAsia"/>
          <w:szCs w:val="21"/>
        </w:rPr>
        <w:lastRenderedPageBreak/>
        <w:t>39.1.1</w:t>
      </w:r>
      <w:r w:rsidRPr="004361D2">
        <w:rPr>
          <w:rFonts w:ascii="宋体" w:eastAsia="宋体" w:hAnsi="宋体" w:cs="仿宋_GB2312"/>
          <w:szCs w:val="21"/>
        </w:rPr>
        <w:t>对采购文件提出质疑的，潜在投标人应已依法获取采购文件，且应当在获取采购文件或者采购文件公告期限届满之日起7个工作日内</w:t>
      </w:r>
      <w:r w:rsidR="00366212" w:rsidRPr="004361D2">
        <w:rPr>
          <w:rFonts w:ascii="宋体" w:eastAsia="宋体" w:hAnsi="宋体" w:cs="仿宋_GB2312" w:hint="eastAsia"/>
          <w:szCs w:val="21"/>
        </w:rPr>
        <w:t>使用</w:t>
      </w:r>
      <w:r w:rsidR="00366212" w:rsidRPr="004361D2">
        <w:rPr>
          <w:rFonts w:ascii="宋体" w:eastAsia="宋体" w:hAnsi="宋体" w:cs="仿宋_GB2312"/>
          <w:szCs w:val="21"/>
        </w:rPr>
        <w:t>CA数字证书登录</w:t>
      </w:r>
      <w:r w:rsidRPr="004361D2">
        <w:rPr>
          <w:rFonts w:ascii="宋体" w:eastAsia="宋体" w:hAnsi="宋体" w:cs="仿宋_GB2312"/>
          <w:szCs w:val="21"/>
        </w:rPr>
        <w:t>《全国公共资源交易平台（河南省·许昌市）》</w:t>
      </w:r>
      <w:r w:rsidR="00456D40" w:rsidRPr="00456D40">
        <w:rPr>
          <w:rFonts w:ascii="宋体" w:eastAsia="宋体" w:hAnsi="宋体" w:cs="仿宋_GB2312" w:hint="eastAsia"/>
          <w:szCs w:val="21"/>
        </w:rPr>
        <w:t>（http://117.159.53.11:60632/）</w:t>
      </w:r>
      <w:r w:rsidR="00366212" w:rsidRPr="004361D2">
        <w:rPr>
          <w:rFonts w:ascii="宋体" w:eastAsia="宋体" w:hAnsi="宋体" w:cs="仿宋_GB2312" w:hint="eastAsia"/>
          <w:szCs w:val="21"/>
        </w:rPr>
        <w:t>，通过许昌公共资源交易系统一次性提出</w:t>
      </w:r>
      <w:r w:rsidRPr="004361D2">
        <w:rPr>
          <w:rFonts w:ascii="宋体" w:eastAsia="宋体" w:hAnsi="宋体" w:cs="仿宋_GB2312"/>
          <w:szCs w:val="21"/>
        </w:rPr>
        <w:t>，提出时应按照《政府采购质疑和投诉办法》（财政部令第94号）第十二条规定提交质疑函和必要的证明材料，质疑提出后潜在投标人应及时联系招标公告中</w:t>
      </w:r>
      <w:r w:rsidRPr="004361D2">
        <w:rPr>
          <w:rFonts w:ascii="宋体" w:eastAsia="宋体" w:hAnsi="宋体" w:cs="仿宋_GB2312" w:hint="eastAsia"/>
          <w:szCs w:val="21"/>
        </w:rPr>
        <w:t>招标代理</w:t>
      </w:r>
      <w:r w:rsidRPr="004361D2">
        <w:rPr>
          <w:rFonts w:ascii="宋体" w:eastAsia="宋体" w:hAnsi="宋体" w:cs="仿宋_GB2312"/>
          <w:szCs w:val="21"/>
        </w:rPr>
        <w:t>机构联系人查看。如未提出视为全面接受；</w:t>
      </w:r>
    </w:p>
    <w:p w14:paraId="051B248F" w14:textId="75D69F1F" w:rsidR="00950DDD" w:rsidRPr="004361D2" w:rsidRDefault="00950DDD" w:rsidP="00B963D5">
      <w:pPr>
        <w:tabs>
          <w:tab w:val="left" w:pos="1260"/>
        </w:tabs>
        <w:autoSpaceDE w:val="0"/>
        <w:autoSpaceDN w:val="0"/>
        <w:spacing w:line="360" w:lineRule="auto"/>
        <w:ind w:firstLineChars="200" w:firstLine="420"/>
        <w:contextualSpacing/>
        <w:rPr>
          <w:rFonts w:ascii="宋体" w:eastAsia="宋体" w:hAnsi="宋体" w:cs="仿宋_GB2312" w:hint="eastAsia"/>
          <w:szCs w:val="21"/>
        </w:rPr>
      </w:pPr>
      <w:r w:rsidRPr="004361D2">
        <w:rPr>
          <w:rFonts w:ascii="宋体" w:eastAsia="宋体" w:hAnsi="宋体" w:cs="仿宋_GB2312" w:hint="eastAsia"/>
          <w:szCs w:val="21"/>
        </w:rPr>
        <w:t>39.1.2</w:t>
      </w:r>
      <w:r w:rsidR="00366212" w:rsidRPr="004361D2">
        <w:rPr>
          <w:rFonts w:ascii="宋体" w:eastAsia="宋体" w:hAnsi="宋体" w:cs="仿宋_GB2312"/>
          <w:szCs w:val="21"/>
        </w:rPr>
        <w:t>对采购过程提出质疑的，为各采购程序环节结束之日起七个工作日内，</w:t>
      </w:r>
      <w:bookmarkStart w:id="25" w:name="_Hlk143943338"/>
      <w:r w:rsidR="00366212" w:rsidRPr="004361D2">
        <w:rPr>
          <w:rFonts w:ascii="宋体" w:eastAsia="宋体" w:hAnsi="宋体" w:cs="仿宋_GB2312"/>
          <w:szCs w:val="21"/>
        </w:rPr>
        <w:t>投标人使用CA数字证书登录《全国公共资源交易平台（河南省·许昌市）》</w:t>
      </w:r>
      <w:r w:rsidR="00456D40" w:rsidRPr="00456D40">
        <w:rPr>
          <w:rFonts w:ascii="宋体" w:eastAsia="宋体" w:hAnsi="宋体" w:cs="仿宋_GB2312" w:hint="eastAsia"/>
          <w:szCs w:val="21"/>
        </w:rPr>
        <w:t>（http://117.159.53.11:60632/）</w:t>
      </w:r>
      <w:r w:rsidR="00366212" w:rsidRPr="004361D2">
        <w:rPr>
          <w:rFonts w:ascii="宋体" w:eastAsia="宋体" w:hAnsi="宋体" w:cs="仿宋_GB2312"/>
          <w:szCs w:val="21"/>
        </w:rPr>
        <w:t>，通过许昌公共资源交易系统一次性提出，逾期提交或未按照要求提交的质疑函将不予受理。质疑提出后投标人应及时联系招标公告中</w:t>
      </w:r>
      <w:r w:rsidR="00366212" w:rsidRPr="004361D2">
        <w:rPr>
          <w:rFonts w:ascii="宋体" w:eastAsia="宋体" w:hAnsi="宋体" w:cs="仿宋_GB2312" w:hint="eastAsia"/>
          <w:szCs w:val="21"/>
        </w:rPr>
        <w:t>采购代理机构</w:t>
      </w:r>
      <w:r w:rsidR="00366212" w:rsidRPr="004361D2">
        <w:rPr>
          <w:rFonts w:ascii="宋体" w:eastAsia="宋体" w:hAnsi="宋体" w:cs="仿宋_GB2312"/>
          <w:szCs w:val="21"/>
        </w:rPr>
        <w:t>联系人查看。</w:t>
      </w:r>
      <w:bookmarkEnd w:id="25"/>
      <w:r w:rsidRPr="004361D2">
        <w:rPr>
          <w:rFonts w:ascii="宋体" w:eastAsia="宋体" w:hAnsi="宋体" w:cs="仿宋_GB2312" w:hint="eastAsia"/>
          <w:szCs w:val="21"/>
        </w:rPr>
        <w:br/>
      </w:r>
      <w:r w:rsidR="004361D2">
        <w:rPr>
          <w:rFonts w:ascii="宋体" w:eastAsia="宋体" w:hAnsi="宋体" w:cs="仿宋_GB2312" w:hint="eastAsia"/>
          <w:szCs w:val="21"/>
        </w:rPr>
        <w:t xml:space="preserve">  </w:t>
      </w:r>
      <w:r w:rsidR="00B963D5">
        <w:rPr>
          <w:rFonts w:ascii="宋体" w:eastAsia="宋体" w:hAnsi="宋体" w:cs="仿宋_GB2312" w:hint="eastAsia"/>
          <w:szCs w:val="21"/>
        </w:rPr>
        <w:t xml:space="preserve"> </w:t>
      </w:r>
      <w:r w:rsidR="004361D2">
        <w:rPr>
          <w:rFonts w:ascii="宋体" w:eastAsia="宋体" w:hAnsi="宋体" w:cs="仿宋_GB2312" w:hint="eastAsia"/>
          <w:szCs w:val="21"/>
        </w:rPr>
        <w:t xml:space="preserve"> </w:t>
      </w:r>
      <w:r w:rsidRPr="004361D2">
        <w:rPr>
          <w:rFonts w:ascii="宋体" w:eastAsia="宋体" w:hAnsi="宋体" w:cs="仿宋_GB2312" w:hint="eastAsia"/>
          <w:szCs w:val="21"/>
        </w:rPr>
        <w:t>39.1.3对中标结果提出质疑的，为中标结果公告期限届满之日起七个工作日内，</w:t>
      </w:r>
      <w:r w:rsidR="001F72D0" w:rsidRPr="004361D2">
        <w:rPr>
          <w:rFonts w:ascii="宋体" w:eastAsia="宋体" w:hAnsi="宋体" w:cs="仿宋_GB2312" w:hint="eastAsia"/>
          <w:szCs w:val="21"/>
        </w:rPr>
        <w:t>投标人使用</w:t>
      </w:r>
      <w:r w:rsidR="001F72D0" w:rsidRPr="004361D2">
        <w:rPr>
          <w:rFonts w:ascii="宋体" w:eastAsia="宋体" w:hAnsi="宋体" w:cs="仿宋_GB2312"/>
          <w:szCs w:val="21"/>
        </w:rPr>
        <w:t>CA数字证书登录《全国公共资源交易平台（河南省·许昌市）》</w:t>
      </w:r>
      <w:r w:rsidR="00456D40" w:rsidRPr="00456D40">
        <w:rPr>
          <w:rFonts w:ascii="宋体" w:eastAsia="宋体" w:hAnsi="宋体" w:cs="仿宋_GB2312" w:hint="eastAsia"/>
          <w:szCs w:val="21"/>
        </w:rPr>
        <w:t>（http://117.159.53.11:60632/）</w:t>
      </w:r>
      <w:r w:rsidR="001F72D0" w:rsidRPr="004361D2">
        <w:rPr>
          <w:rFonts w:ascii="宋体" w:eastAsia="宋体" w:hAnsi="宋体" w:cs="仿宋_GB2312"/>
          <w:szCs w:val="21"/>
        </w:rPr>
        <w:t>，通过许昌公共资源交易系统一次性提出，逾期提交或未按照要求提交的质疑函将不予受理。质疑提出后投标人应及时联系招标公告中采购代理机构联系人查看</w:t>
      </w:r>
      <w:r w:rsidRPr="004361D2">
        <w:rPr>
          <w:rFonts w:ascii="宋体" w:eastAsia="宋体" w:hAnsi="宋体" w:cs="仿宋_GB2312" w:hint="eastAsia"/>
          <w:szCs w:val="21"/>
        </w:rPr>
        <w:t>。</w:t>
      </w:r>
    </w:p>
    <w:p w14:paraId="7D562A68" w14:textId="0AEE43EE" w:rsidR="00950DDD" w:rsidRPr="004361D2" w:rsidRDefault="00950DDD" w:rsidP="00B963D5">
      <w:pPr>
        <w:tabs>
          <w:tab w:val="left" w:pos="1260"/>
        </w:tabs>
        <w:autoSpaceDE w:val="0"/>
        <w:autoSpaceDN w:val="0"/>
        <w:spacing w:line="360" w:lineRule="auto"/>
        <w:ind w:firstLineChars="200" w:firstLine="420"/>
        <w:contextualSpacing/>
        <w:rPr>
          <w:rFonts w:ascii="宋体" w:eastAsia="宋体" w:hAnsi="宋体" w:cs="仿宋_GB2312" w:hint="eastAsia"/>
          <w:szCs w:val="21"/>
        </w:rPr>
      </w:pPr>
      <w:r w:rsidRPr="004361D2">
        <w:rPr>
          <w:rFonts w:ascii="宋体" w:eastAsia="宋体" w:hAnsi="宋体" w:cs="仿宋_GB2312" w:hint="eastAsia"/>
          <w:szCs w:val="21"/>
        </w:rPr>
        <w:t xml:space="preserve">39.2 </w:t>
      </w:r>
      <w:r w:rsidR="001F72D0" w:rsidRPr="004361D2">
        <w:rPr>
          <w:rFonts w:ascii="宋体" w:eastAsia="宋体" w:hAnsi="宋体" w:cs="仿宋_GB2312" w:hint="eastAsia"/>
          <w:szCs w:val="21"/>
        </w:rPr>
        <w:t>采购人、采购代理机构认为供应商质疑不成立，或者成立但未对中标结果构成影响的，在收到质疑函</w:t>
      </w:r>
      <w:r w:rsidR="001F72D0" w:rsidRPr="004361D2">
        <w:rPr>
          <w:rFonts w:ascii="宋体" w:eastAsia="宋体" w:hAnsi="宋体" w:cs="仿宋_GB2312"/>
          <w:szCs w:val="21"/>
        </w:rPr>
        <w:t>7个工作日内通过《全国公共资源交易平台（河南省·许昌市）》</w:t>
      </w:r>
      <w:r w:rsidR="00456D40" w:rsidRPr="00456D40">
        <w:rPr>
          <w:rFonts w:ascii="宋体" w:eastAsia="宋体" w:hAnsi="宋体" w:cs="仿宋_GB2312" w:hint="eastAsia"/>
          <w:szCs w:val="21"/>
        </w:rPr>
        <w:t>（http://117.159.53.11:60632/）</w:t>
      </w:r>
      <w:r w:rsidR="001F72D0" w:rsidRPr="004361D2">
        <w:rPr>
          <w:rFonts w:ascii="宋体" w:eastAsia="宋体" w:hAnsi="宋体" w:cs="仿宋_GB2312"/>
          <w:szCs w:val="21"/>
        </w:rPr>
        <w:t>交易系统作出答复，并继续开展采购活动；认为供应商质疑成立且影响或者可能影响中标结果的，在收到质疑函7个工作日内通过《全国公共资源交易平台（河南省·许昌市）》交易系统作出答复，并按照下列情况处理：</w:t>
      </w:r>
    </w:p>
    <w:p w14:paraId="6DA5DB47" w14:textId="4F58ADD9" w:rsidR="00950DDD" w:rsidRPr="004361D2" w:rsidRDefault="00950DDD" w:rsidP="00B963D5">
      <w:pPr>
        <w:tabs>
          <w:tab w:val="left" w:pos="1260"/>
        </w:tabs>
        <w:autoSpaceDE w:val="0"/>
        <w:autoSpaceDN w:val="0"/>
        <w:spacing w:line="360" w:lineRule="auto"/>
        <w:ind w:firstLineChars="200" w:firstLine="420"/>
        <w:contextualSpacing/>
        <w:rPr>
          <w:rFonts w:ascii="宋体" w:eastAsia="宋体" w:hAnsi="宋体" w:cs="仿宋_GB2312" w:hint="eastAsia"/>
          <w:szCs w:val="21"/>
        </w:rPr>
      </w:pPr>
      <w:r w:rsidRPr="004361D2">
        <w:rPr>
          <w:rFonts w:ascii="宋体" w:eastAsia="宋体" w:hAnsi="宋体" w:cs="仿宋_GB2312" w:hint="eastAsia"/>
          <w:szCs w:val="21"/>
        </w:rPr>
        <w:t>39.2.1</w:t>
      </w:r>
      <w:r w:rsidRPr="004361D2">
        <w:rPr>
          <w:rFonts w:ascii="宋体" w:eastAsia="宋体" w:hAnsi="宋体" w:cs="仿宋_GB2312"/>
          <w:szCs w:val="21"/>
        </w:rPr>
        <w:t>对采购文件提出的质疑，依法通过澄清或者修改可以继续开展采购活动的，澄清或者修改采购文件后继续开展采购活动；否则应当修改采购文件后重新开展采购活动。</w:t>
      </w:r>
    </w:p>
    <w:p w14:paraId="0EDA2A9B" w14:textId="18123128" w:rsidR="00950DDD" w:rsidRPr="004361D2" w:rsidRDefault="00950DDD" w:rsidP="00B963D5">
      <w:pPr>
        <w:tabs>
          <w:tab w:val="left" w:pos="1260"/>
        </w:tabs>
        <w:autoSpaceDE w:val="0"/>
        <w:autoSpaceDN w:val="0"/>
        <w:spacing w:line="360" w:lineRule="auto"/>
        <w:ind w:firstLineChars="200" w:firstLine="420"/>
        <w:contextualSpacing/>
        <w:rPr>
          <w:rFonts w:ascii="宋体" w:eastAsia="宋体" w:hAnsi="宋体" w:cs="仿宋_GB2312" w:hint="eastAsia"/>
          <w:szCs w:val="21"/>
        </w:rPr>
      </w:pPr>
      <w:r w:rsidRPr="004361D2">
        <w:rPr>
          <w:rFonts w:ascii="宋体" w:eastAsia="宋体" w:hAnsi="宋体" w:cs="仿宋_GB2312" w:hint="eastAsia"/>
          <w:szCs w:val="21"/>
        </w:rPr>
        <w:t>39.2.2</w:t>
      </w:r>
      <w:r w:rsidRPr="004361D2">
        <w:rPr>
          <w:rFonts w:ascii="宋体" w:eastAsia="宋体" w:hAnsi="宋体" w:cs="仿宋_GB2312"/>
          <w:szCs w:val="21"/>
        </w:rPr>
        <w:t>对采购过程、中标结果提出的质疑，合格供应商符合法定数量时，可以从合格的中标</w:t>
      </w:r>
      <w:r w:rsidRPr="004361D2">
        <w:rPr>
          <w:rFonts w:ascii="宋体" w:eastAsia="宋体" w:hAnsi="宋体" w:cs="仿宋_GB2312" w:hint="eastAsia"/>
          <w:szCs w:val="21"/>
        </w:rPr>
        <w:t>候选人</w:t>
      </w:r>
      <w:r w:rsidRPr="004361D2">
        <w:rPr>
          <w:rFonts w:ascii="宋体" w:eastAsia="宋体" w:hAnsi="宋体" w:cs="仿宋_GB2312"/>
          <w:szCs w:val="21"/>
        </w:rPr>
        <w:t>中另行确定中标供应商的，应当依法另行确定中标供应商；否则应当重新开展采购活动。</w:t>
      </w:r>
    </w:p>
    <w:p w14:paraId="1586FEB5" w14:textId="77C271AD" w:rsidR="001F72D0" w:rsidRPr="001F72D0" w:rsidRDefault="001F72D0" w:rsidP="001F72D0">
      <w:pPr>
        <w:autoSpaceDE w:val="0"/>
        <w:autoSpaceDN w:val="0"/>
        <w:spacing w:line="360" w:lineRule="auto"/>
        <w:contextualSpacing/>
        <w:rPr>
          <w:rFonts w:ascii="宋体" w:eastAsia="宋体" w:hAnsi="宋体" w:cs="仿宋_GB2312" w:hint="eastAsia"/>
          <w:b/>
          <w:sz w:val="24"/>
          <w:szCs w:val="24"/>
        </w:rPr>
      </w:pPr>
      <w:r>
        <w:rPr>
          <w:rFonts w:ascii="宋体" w:eastAsia="宋体" w:hAnsi="宋体" w:cs="仿宋_GB2312"/>
          <w:b/>
          <w:sz w:val="24"/>
          <w:szCs w:val="24"/>
        </w:rPr>
        <w:t xml:space="preserve">40 </w:t>
      </w:r>
      <w:r w:rsidRPr="001F72D0">
        <w:rPr>
          <w:rFonts w:ascii="宋体" w:eastAsia="宋体" w:hAnsi="宋体" w:cs="仿宋_GB2312"/>
          <w:b/>
          <w:sz w:val="24"/>
          <w:szCs w:val="24"/>
        </w:rPr>
        <w:t>投诉</w:t>
      </w:r>
    </w:p>
    <w:p w14:paraId="76E61B53" w14:textId="0CF47E69" w:rsidR="001F72D0" w:rsidRPr="004361D2" w:rsidRDefault="001F72D0" w:rsidP="00B963D5">
      <w:pPr>
        <w:tabs>
          <w:tab w:val="left" w:pos="1260"/>
        </w:tabs>
        <w:autoSpaceDE w:val="0"/>
        <w:autoSpaceDN w:val="0"/>
        <w:spacing w:line="360" w:lineRule="auto"/>
        <w:ind w:firstLineChars="200" w:firstLine="420"/>
        <w:contextualSpacing/>
        <w:rPr>
          <w:rFonts w:ascii="宋体" w:eastAsia="宋体" w:hAnsi="宋体" w:cs="仿宋_GB2312" w:hint="eastAsia"/>
          <w:bCs/>
          <w:szCs w:val="21"/>
        </w:rPr>
      </w:pPr>
      <w:r w:rsidRPr="004361D2">
        <w:rPr>
          <w:rFonts w:ascii="宋体" w:eastAsia="宋体" w:hAnsi="宋体" w:cs="仿宋_GB2312"/>
          <w:bCs/>
          <w:szCs w:val="21"/>
        </w:rPr>
        <w:t>40.1若对质疑答复不满意或质疑答复未在答复期限内作出，质疑供应商可在答复期满后15个工作日内按照《政府采购质疑和投诉办法》的有关规定向招标文件第一章载明的本项目监督管理部门提起投诉。</w:t>
      </w:r>
    </w:p>
    <w:p w14:paraId="7F9AEAFE" w14:textId="7380D4DE" w:rsidR="001F72D0" w:rsidRPr="004361D2" w:rsidRDefault="001F72D0" w:rsidP="00B963D5">
      <w:pPr>
        <w:tabs>
          <w:tab w:val="left" w:pos="1260"/>
        </w:tabs>
        <w:autoSpaceDE w:val="0"/>
        <w:autoSpaceDN w:val="0"/>
        <w:spacing w:line="360" w:lineRule="auto"/>
        <w:ind w:firstLineChars="200" w:firstLine="420"/>
        <w:contextualSpacing/>
        <w:rPr>
          <w:rFonts w:ascii="宋体" w:eastAsia="宋体" w:hAnsi="宋体" w:cs="仿宋_GB2312" w:hint="eastAsia"/>
          <w:bCs/>
          <w:szCs w:val="21"/>
        </w:rPr>
      </w:pPr>
      <w:r w:rsidRPr="004361D2">
        <w:rPr>
          <w:rFonts w:ascii="宋体" w:eastAsia="宋体" w:hAnsi="宋体" w:cs="仿宋_GB2312"/>
          <w:bCs/>
          <w:szCs w:val="21"/>
        </w:rPr>
        <w:t>40.2投诉应有明确的请求和必要的证明材料，投诉的事项不得超出已质疑事项的范围。</w:t>
      </w:r>
    </w:p>
    <w:p w14:paraId="2501B339" w14:textId="4E2C8E11" w:rsidR="006B1FB1" w:rsidRDefault="00343F6B">
      <w:pPr>
        <w:tabs>
          <w:tab w:val="left" w:pos="1260"/>
        </w:tabs>
        <w:autoSpaceDE w:val="0"/>
        <w:autoSpaceDN w:val="0"/>
        <w:spacing w:line="360" w:lineRule="auto"/>
        <w:contextualSpacing/>
        <w:rPr>
          <w:rFonts w:ascii="宋体" w:eastAsia="宋体" w:hAnsi="宋体" w:cs="仿宋_GB2312" w:hint="eastAsia"/>
          <w:b/>
          <w:sz w:val="24"/>
          <w:szCs w:val="24"/>
        </w:rPr>
      </w:pPr>
      <w:r>
        <w:rPr>
          <w:rFonts w:ascii="宋体" w:eastAsia="宋体" w:hAnsi="宋体" w:cs="仿宋_GB2312" w:hint="eastAsia"/>
          <w:b/>
          <w:sz w:val="24"/>
          <w:szCs w:val="24"/>
        </w:rPr>
        <w:t>4</w:t>
      </w:r>
      <w:r w:rsidR="001F72D0">
        <w:rPr>
          <w:rFonts w:ascii="宋体" w:eastAsia="宋体" w:hAnsi="宋体" w:cs="仿宋_GB2312"/>
          <w:b/>
          <w:sz w:val="24"/>
          <w:szCs w:val="24"/>
        </w:rPr>
        <w:t>1</w:t>
      </w:r>
      <w:r>
        <w:rPr>
          <w:rFonts w:ascii="宋体" w:eastAsia="宋体" w:hAnsi="宋体" w:cs="仿宋_GB2312" w:hint="eastAsia"/>
          <w:b/>
          <w:sz w:val="24"/>
          <w:szCs w:val="24"/>
        </w:rPr>
        <w:t>.</w:t>
      </w:r>
      <w:r>
        <w:rPr>
          <w:rFonts w:ascii="宋体" w:eastAsia="宋体" w:hAnsi="宋体" w:cs="仿宋_GB2312" w:hint="eastAsia"/>
          <w:b/>
          <w:sz w:val="24"/>
          <w:szCs w:val="24"/>
          <w:lang w:val="zh-CN"/>
        </w:rPr>
        <w:t>签订合同</w:t>
      </w:r>
    </w:p>
    <w:p w14:paraId="4D45688C" w14:textId="786F15F0" w:rsidR="006B1FB1" w:rsidRPr="004361D2" w:rsidRDefault="00CC5D35" w:rsidP="006F33C1">
      <w:pPr>
        <w:tabs>
          <w:tab w:val="left" w:pos="1260"/>
        </w:tabs>
        <w:autoSpaceDE w:val="0"/>
        <w:autoSpaceDN w:val="0"/>
        <w:spacing w:line="360" w:lineRule="auto"/>
        <w:ind w:firstLineChars="200" w:firstLine="420"/>
        <w:contextualSpacing/>
        <w:rPr>
          <w:rFonts w:ascii="宋体" w:eastAsia="宋体" w:hAnsi="宋体" w:cs="仿宋_GB2312" w:hint="eastAsia"/>
          <w:szCs w:val="21"/>
          <w:lang w:val="zh-CN"/>
        </w:rPr>
      </w:pPr>
      <w:r w:rsidRPr="004361D2">
        <w:rPr>
          <w:rFonts w:ascii="宋体" w:eastAsia="宋体" w:hAnsi="宋体" w:cs="仿宋_GB2312" w:hint="eastAsia"/>
          <w:szCs w:val="21"/>
          <w:lang w:val="zh-CN"/>
        </w:rPr>
        <w:t>4</w:t>
      </w:r>
      <w:r w:rsidRPr="004361D2">
        <w:rPr>
          <w:rFonts w:ascii="宋体" w:eastAsia="宋体" w:hAnsi="宋体" w:cs="仿宋_GB2312"/>
          <w:szCs w:val="21"/>
          <w:lang w:val="zh-CN"/>
        </w:rPr>
        <w:t>1.1</w:t>
      </w:r>
      <w:r w:rsidR="00343F6B" w:rsidRPr="004361D2">
        <w:rPr>
          <w:rFonts w:ascii="宋体" w:eastAsia="宋体" w:hAnsi="宋体" w:cs="仿宋_GB2312" w:hint="eastAsia"/>
          <w:szCs w:val="21"/>
          <w:lang w:val="zh-CN"/>
        </w:rPr>
        <w:t>采购人应当自中标通知书发出之日起</w:t>
      </w:r>
      <w:r w:rsidR="00B51820" w:rsidRPr="004361D2">
        <w:rPr>
          <w:rFonts w:ascii="宋体" w:eastAsia="宋体" w:hAnsi="宋体" w:cs="仿宋_GB2312"/>
          <w:szCs w:val="21"/>
          <w:lang w:val="zh-CN"/>
        </w:rPr>
        <w:t>2</w:t>
      </w:r>
      <w:r w:rsidR="00343F6B" w:rsidRPr="004361D2">
        <w:rPr>
          <w:rFonts w:ascii="宋体" w:eastAsia="宋体" w:hAnsi="宋体" w:cs="仿宋_GB2312" w:hint="eastAsia"/>
          <w:szCs w:val="21"/>
          <w:lang w:val="zh-CN"/>
        </w:rPr>
        <w:t>日内，按照招标文件和中标人投标文件的规定，与</w:t>
      </w:r>
      <w:r w:rsidR="00343F6B" w:rsidRPr="004361D2">
        <w:rPr>
          <w:rFonts w:ascii="宋体" w:eastAsia="宋体" w:hAnsi="宋体" w:cs="仿宋_GB2312" w:hint="eastAsia"/>
          <w:szCs w:val="21"/>
          <w:lang w:val="zh-CN"/>
        </w:rPr>
        <w:lastRenderedPageBreak/>
        <w:t>中标人签订书面合同。所签订的合同不得对招标文件确定的事项和中标人投标文件作实质性修改。</w:t>
      </w:r>
    </w:p>
    <w:p w14:paraId="0CF81150" w14:textId="1D99ADD2" w:rsidR="00CC5D35" w:rsidRPr="004361D2" w:rsidRDefault="00CC5D35" w:rsidP="006F33C1">
      <w:pPr>
        <w:pStyle w:val="a4"/>
        <w:spacing w:line="360" w:lineRule="auto"/>
        <w:rPr>
          <w:rFonts w:ascii="宋体" w:eastAsia="宋体" w:hAnsi="宋体" w:cs="仿宋_GB2312" w:hint="eastAsia"/>
          <w:szCs w:val="21"/>
          <w:lang w:val="zh-CN"/>
        </w:rPr>
      </w:pPr>
      <w:r w:rsidRPr="004361D2">
        <w:rPr>
          <w:rFonts w:ascii="宋体" w:eastAsia="宋体" w:hAnsi="宋体" w:hint="eastAsia"/>
          <w:szCs w:val="21"/>
          <w:lang w:val="zh-CN"/>
        </w:rPr>
        <w:t xml:space="preserve"> </w:t>
      </w:r>
      <w:r w:rsidRPr="004361D2">
        <w:rPr>
          <w:rFonts w:ascii="宋体" w:eastAsia="宋体" w:hAnsi="宋体"/>
          <w:szCs w:val="21"/>
          <w:lang w:val="zh-CN"/>
        </w:rPr>
        <w:t xml:space="preserve">  </w:t>
      </w:r>
      <w:r w:rsidRPr="004361D2">
        <w:rPr>
          <w:rFonts w:ascii="宋体" w:eastAsia="宋体" w:hAnsi="宋体" w:cs="仿宋_GB2312"/>
          <w:szCs w:val="21"/>
          <w:lang w:val="zh-CN"/>
        </w:rPr>
        <w:t xml:space="preserve"> 41.2</w:t>
      </w:r>
      <w:r w:rsidRPr="004361D2">
        <w:rPr>
          <w:rFonts w:ascii="宋体" w:eastAsia="宋体" w:hAnsi="宋体" w:cs="仿宋_GB2312" w:hint="eastAsia"/>
          <w:szCs w:val="21"/>
          <w:lang w:val="zh-CN"/>
        </w:rPr>
        <w:t>采购人自采购合同签订之日起，</w:t>
      </w:r>
      <w:r w:rsidRPr="004361D2">
        <w:rPr>
          <w:rFonts w:ascii="宋体" w:eastAsia="宋体" w:hAnsi="宋体" w:cs="仿宋_GB2312"/>
          <w:szCs w:val="21"/>
          <w:lang w:val="zh-CN"/>
        </w:rPr>
        <w:t>1个工作日内到</w:t>
      </w:r>
      <w:r w:rsidR="00B51820" w:rsidRPr="004361D2">
        <w:rPr>
          <w:rFonts w:ascii="宋体" w:eastAsia="宋体" w:hAnsi="宋体" w:cs="仿宋_GB2312" w:hint="eastAsia"/>
          <w:szCs w:val="21"/>
          <w:lang w:val="zh-CN"/>
        </w:rPr>
        <w:t>禹州</w:t>
      </w:r>
      <w:r w:rsidRPr="004361D2">
        <w:rPr>
          <w:rFonts w:ascii="宋体" w:eastAsia="宋体" w:hAnsi="宋体" w:cs="仿宋_GB2312"/>
          <w:szCs w:val="21"/>
          <w:lang w:val="zh-CN"/>
        </w:rPr>
        <w:t>市政府采购监督管理办公室进行合</w:t>
      </w:r>
      <w:r w:rsidRPr="004361D2">
        <w:rPr>
          <w:rFonts w:ascii="宋体" w:eastAsia="宋体" w:hAnsi="宋体" w:cs="仿宋_GB2312" w:hint="eastAsia"/>
          <w:szCs w:val="21"/>
          <w:lang w:val="zh-CN"/>
        </w:rPr>
        <w:t>同备案，并登陆“许昌市政府采购网”进行网上备案。</w:t>
      </w:r>
    </w:p>
    <w:p w14:paraId="7AC8B0B3" w14:textId="3F077579" w:rsidR="006B1FB1" w:rsidRDefault="00343F6B">
      <w:pPr>
        <w:tabs>
          <w:tab w:val="left" w:pos="1260"/>
        </w:tabs>
        <w:autoSpaceDE w:val="0"/>
        <w:autoSpaceDN w:val="0"/>
        <w:spacing w:line="360" w:lineRule="auto"/>
        <w:contextualSpacing/>
        <w:rPr>
          <w:rFonts w:ascii="宋体" w:eastAsia="宋体" w:hAnsi="宋体" w:cs="仿宋_GB2312" w:hint="eastAsia"/>
          <w:b/>
          <w:sz w:val="24"/>
          <w:szCs w:val="24"/>
        </w:rPr>
      </w:pPr>
      <w:r>
        <w:rPr>
          <w:rFonts w:ascii="宋体" w:eastAsia="宋体" w:hAnsi="宋体" w:cs="仿宋_GB2312" w:hint="eastAsia"/>
          <w:b/>
          <w:sz w:val="24"/>
          <w:szCs w:val="24"/>
        </w:rPr>
        <w:t>4</w:t>
      </w:r>
      <w:r w:rsidR="001F72D0">
        <w:rPr>
          <w:rFonts w:ascii="宋体" w:eastAsia="宋体" w:hAnsi="宋体" w:cs="仿宋_GB2312"/>
          <w:b/>
          <w:sz w:val="24"/>
          <w:szCs w:val="24"/>
        </w:rPr>
        <w:t>2</w:t>
      </w:r>
      <w:r>
        <w:rPr>
          <w:rFonts w:ascii="宋体" w:eastAsia="宋体" w:hAnsi="宋体" w:cs="仿宋_GB2312" w:hint="eastAsia"/>
          <w:b/>
          <w:sz w:val="24"/>
          <w:szCs w:val="24"/>
        </w:rPr>
        <w:t>.履约保证金</w:t>
      </w:r>
    </w:p>
    <w:p w14:paraId="12DE473E" w14:textId="56E4DB8C" w:rsidR="00950DDD" w:rsidRPr="00516150" w:rsidRDefault="00343F6B" w:rsidP="00B963D5">
      <w:pPr>
        <w:autoSpaceDE w:val="0"/>
        <w:autoSpaceDN w:val="0"/>
        <w:spacing w:line="360" w:lineRule="auto"/>
        <w:ind w:firstLineChars="200" w:firstLine="420"/>
        <w:contextualSpacing/>
        <w:rPr>
          <w:rFonts w:ascii="宋体" w:eastAsia="宋体" w:hAnsi="宋体" w:cs="仿宋_GB2312" w:hint="eastAsia"/>
          <w:b/>
          <w:sz w:val="24"/>
          <w:szCs w:val="24"/>
        </w:rPr>
      </w:pPr>
      <w:r w:rsidRPr="00B963D5">
        <w:rPr>
          <w:rFonts w:ascii="宋体" w:eastAsia="宋体" w:hAnsi="宋体" w:cs="宋体" w:hint="eastAsia"/>
          <w:kern w:val="0"/>
          <w:szCs w:val="21"/>
        </w:rPr>
        <w:t>“投标人须知前附表”中规定</w:t>
      </w:r>
      <w:r w:rsidRPr="00B963D5">
        <w:rPr>
          <w:rFonts w:ascii="宋体" w:eastAsia="宋体" w:hAnsi="宋体" w:cs="宋体" w:hint="eastAsia"/>
          <w:color w:val="333333"/>
          <w:szCs w:val="21"/>
        </w:rPr>
        <w:t>中标人提交履约保证金的，中标人应当以支票、汇票、本票或者金融机构、担保机构出具的保函等非现金形式向采购人提交。履约保证金的数额不得超过政府采购合同金额的10%。</w:t>
      </w:r>
      <w:r w:rsidRPr="00B963D5">
        <w:rPr>
          <w:rFonts w:ascii="宋体" w:eastAsia="宋体" w:hAnsi="宋体" w:cs="宋体" w:hint="eastAsia"/>
          <w:color w:val="333333"/>
          <w:szCs w:val="21"/>
        </w:rPr>
        <w:br/>
      </w:r>
      <w:r w:rsidR="00950DDD" w:rsidRPr="00516150">
        <w:rPr>
          <w:rFonts w:ascii="宋体" w:eastAsia="宋体" w:hAnsi="宋体" w:cs="仿宋_GB2312" w:hint="eastAsia"/>
          <w:b/>
          <w:sz w:val="24"/>
          <w:szCs w:val="24"/>
        </w:rPr>
        <w:t>4</w:t>
      </w:r>
      <w:r w:rsidR="001F72D0" w:rsidRPr="00516150">
        <w:rPr>
          <w:rFonts w:ascii="宋体" w:eastAsia="宋体" w:hAnsi="宋体" w:cs="仿宋_GB2312"/>
          <w:b/>
          <w:sz w:val="24"/>
          <w:szCs w:val="24"/>
        </w:rPr>
        <w:t>3</w:t>
      </w:r>
      <w:r w:rsidR="00950DDD" w:rsidRPr="00516150">
        <w:rPr>
          <w:rFonts w:ascii="宋体" w:eastAsia="宋体" w:hAnsi="宋体" w:cs="仿宋_GB2312"/>
          <w:b/>
          <w:sz w:val="24"/>
          <w:szCs w:val="24"/>
        </w:rPr>
        <w:t>.</w:t>
      </w:r>
      <w:r w:rsidR="00950DDD" w:rsidRPr="00516150">
        <w:rPr>
          <w:rFonts w:ascii="宋体" w:eastAsia="宋体" w:hAnsi="宋体" w:cs="仿宋_GB2312" w:hint="eastAsia"/>
          <w:b/>
          <w:sz w:val="24"/>
          <w:szCs w:val="24"/>
        </w:rPr>
        <w:t>政府采购合同融资</w:t>
      </w:r>
    </w:p>
    <w:p w14:paraId="1531AAFB" w14:textId="14AC8923" w:rsidR="00E601DB" w:rsidRPr="00516150" w:rsidRDefault="00E601DB" w:rsidP="00E601DB">
      <w:pPr>
        <w:wordWrap w:val="0"/>
        <w:topLinePunct/>
        <w:autoSpaceDE w:val="0"/>
        <w:autoSpaceDN w:val="0"/>
        <w:adjustRightInd w:val="0"/>
        <w:spacing w:line="360" w:lineRule="auto"/>
        <w:rPr>
          <w:rFonts w:ascii="宋体" w:eastAsia="宋体" w:hAnsi="宋体" w:cs="宋体" w:hint="eastAsia"/>
          <w:kern w:val="0"/>
          <w:szCs w:val="21"/>
        </w:rPr>
      </w:pPr>
      <w:r w:rsidRPr="00516150">
        <w:rPr>
          <w:rFonts w:ascii="宋体" w:eastAsia="宋体" w:hAnsi="宋体" w:cs="宋体"/>
          <w:kern w:val="0"/>
          <w:szCs w:val="21"/>
        </w:rPr>
        <w:t>4</w:t>
      </w:r>
      <w:r w:rsidR="001F72D0" w:rsidRPr="00516150">
        <w:rPr>
          <w:rFonts w:ascii="宋体" w:eastAsia="宋体" w:hAnsi="宋体" w:cs="宋体"/>
          <w:kern w:val="0"/>
          <w:szCs w:val="21"/>
        </w:rPr>
        <w:t>3</w:t>
      </w:r>
      <w:r w:rsidRPr="00516150">
        <w:rPr>
          <w:rFonts w:ascii="宋体" w:eastAsia="宋体" w:hAnsi="宋体" w:cs="宋体" w:hint="eastAsia"/>
          <w:kern w:val="0"/>
          <w:szCs w:val="21"/>
        </w:rPr>
        <w:t>.1缓解中小企业融资难题</w:t>
      </w:r>
    </w:p>
    <w:p w14:paraId="2D79095F" w14:textId="77777777" w:rsidR="00E601DB" w:rsidRPr="00516150" w:rsidRDefault="00E601DB" w:rsidP="00E601DB">
      <w:pPr>
        <w:autoSpaceDE w:val="0"/>
        <w:autoSpaceDN w:val="0"/>
        <w:spacing w:line="360" w:lineRule="auto"/>
        <w:ind w:firstLineChars="200" w:firstLine="420"/>
        <w:jc w:val="left"/>
        <w:rPr>
          <w:rFonts w:ascii="宋体" w:eastAsia="宋体" w:hAnsi="宋体" w:cs="宋体" w:hint="eastAsia"/>
          <w:kern w:val="0"/>
          <w:szCs w:val="21"/>
        </w:rPr>
      </w:pPr>
      <w:r w:rsidRPr="00516150">
        <w:rPr>
          <w:rFonts w:ascii="宋体" w:eastAsia="宋体" w:hAnsi="宋体"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17693F1B" w14:textId="6E0D8560" w:rsidR="00E601DB" w:rsidRPr="00516150" w:rsidRDefault="00E601DB" w:rsidP="00E601DB">
      <w:pPr>
        <w:autoSpaceDE w:val="0"/>
        <w:autoSpaceDN w:val="0"/>
        <w:spacing w:line="360" w:lineRule="auto"/>
        <w:jc w:val="left"/>
        <w:rPr>
          <w:rFonts w:ascii="宋体" w:eastAsia="宋体" w:hAnsi="宋体" w:cs="宋体" w:hint="eastAsia"/>
          <w:kern w:val="0"/>
          <w:szCs w:val="21"/>
        </w:rPr>
      </w:pPr>
      <w:r w:rsidRPr="00516150">
        <w:rPr>
          <w:rFonts w:ascii="宋体" w:eastAsia="宋体" w:hAnsi="宋体" w:cs="宋体"/>
          <w:kern w:val="0"/>
          <w:szCs w:val="21"/>
        </w:rPr>
        <w:t>4</w:t>
      </w:r>
      <w:r w:rsidR="001F72D0" w:rsidRPr="00516150">
        <w:rPr>
          <w:rFonts w:ascii="宋体" w:eastAsia="宋体" w:hAnsi="宋体" w:cs="宋体"/>
          <w:kern w:val="0"/>
          <w:szCs w:val="21"/>
        </w:rPr>
        <w:t>3</w:t>
      </w:r>
      <w:r w:rsidRPr="00516150">
        <w:rPr>
          <w:rFonts w:ascii="宋体" w:eastAsia="宋体" w:hAnsi="宋体" w:cs="宋体" w:hint="eastAsia"/>
          <w:kern w:val="0"/>
          <w:szCs w:val="21"/>
        </w:rPr>
        <w:t>.2  合作金融机构（排名不分先后）</w:t>
      </w:r>
    </w:p>
    <w:p w14:paraId="3BA6AE20" w14:textId="77777777" w:rsidR="00E601DB" w:rsidRPr="00516150" w:rsidRDefault="00E601DB" w:rsidP="00E601DB">
      <w:pPr>
        <w:autoSpaceDE w:val="0"/>
        <w:autoSpaceDN w:val="0"/>
        <w:spacing w:line="360" w:lineRule="auto"/>
        <w:ind w:left="964"/>
        <w:contextualSpacing/>
        <w:jc w:val="left"/>
        <w:rPr>
          <w:rFonts w:ascii="宋体" w:eastAsia="宋体" w:hAnsi="宋体" w:cs="宋体" w:hint="eastAsia"/>
          <w:kern w:val="0"/>
          <w:szCs w:val="21"/>
        </w:rPr>
      </w:pPr>
      <w:r w:rsidRPr="00516150">
        <w:rPr>
          <w:rFonts w:ascii="宋体" w:eastAsia="宋体" w:hAnsi="宋体" w:cs="宋体" w:hint="eastAsia"/>
          <w:kern w:val="0"/>
          <w:szCs w:val="21"/>
        </w:rPr>
        <w:t>合作金融机构名称：中原银行许昌分行（小微金融部）</w:t>
      </w:r>
    </w:p>
    <w:p w14:paraId="0472C7C3" w14:textId="77777777" w:rsidR="00E601DB" w:rsidRPr="00516150" w:rsidRDefault="00E601DB" w:rsidP="00E601DB">
      <w:pPr>
        <w:autoSpaceDE w:val="0"/>
        <w:autoSpaceDN w:val="0"/>
        <w:spacing w:line="360" w:lineRule="auto"/>
        <w:ind w:left="964"/>
        <w:contextualSpacing/>
        <w:jc w:val="left"/>
        <w:rPr>
          <w:rFonts w:ascii="宋体" w:eastAsia="宋体" w:hAnsi="宋体" w:cs="宋体" w:hint="eastAsia"/>
          <w:kern w:val="0"/>
          <w:szCs w:val="21"/>
        </w:rPr>
      </w:pPr>
      <w:r w:rsidRPr="00516150">
        <w:rPr>
          <w:rFonts w:ascii="宋体" w:eastAsia="宋体" w:hAnsi="宋体" w:cs="宋体" w:hint="eastAsia"/>
          <w:kern w:val="0"/>
          <w:szCs w:val="21"/>
        </w:rPr>
        <w:t>联系人及电话：陈阳 13137407575   方金龙  15836539901</w:t>
      </w:r>
    </w:p>
    <w:p w14:paraId="426637EA" w14:textId="77777777" w:rsidR="00E601DB" w:rsidRPr="00516150" w:rsidRDefault="00E601DB" w:rsidP="00E601DB">
      <w:pPr>
        <w:autoSpaceDE w:val="0"/>
        <w:autoSpaceDN w:val="0"/>
        <w:spacing w:line="360" w:lineRule="auto"/>
        <w:ind w:left="964"/>
        <w:contextualSpacing/>
        <w:jc w:val="left"/>
        <w:rPr>
          <w:rFonts w:ascii="宋体" w:eastAsia="宋体" w:hAnsi="宋体" w:cs="宋体" w:hint="eastAsia"/>
          <w:kern w:val="0"/>
          <w:szCs w:val="21"/>
        </w:rPr>
      </w:pPr>
      <w:r w:rsidRPr="00516150">
        <w:rPr>
          <w:rFonts w:ascii="宋体" w:eastAsia="宋体" w:hAnsi="宋体" w:cs="宋体" w:hint="eastAsia"/>
          <w:kern w:val="0"/>
          <w:szCs w:val="21"/>
        </w:rPr>
        <w:t>地址：许昌市建安大道与紫云路交汇处中原银行</w:t>
      </w:r>
    </w:p>
    <w:p w14:paraId="667BEF10" w14:textId="77777777" w:rsidR="00E601DB" w:rsidRPr="00516150" w:rsidRDefault="00E601DB" w:rsidP="00E601DB">
      <w:pPr>
        <w:autoSpaceDE w:val="0"/>
        <w:autoSpaceDN w:val="0"/>
        <w:spacing w:line="360" w:lineRule="auto"/>
        <w:ind w:left="964"/>
        <w:contextualSpacing/>
        <w:jc w:val="left"/>
        <w:rPr>
          <w:rFonts w:ascii="宋体" w:eastAsia="宋体" w:hAnsi="宋体" w:cs="宋体" w:hint="eastAsia"/>
          <w:kern w:val="0"/>
          <w:szCs w:val="21"/>
        </w:rPr>
      </w:pPr>
      <w:r w:rsidRPr="00516150">
        <w:rPr>
          <w:rFonts w:ascii="宋体" w:eastAsia="宋体" w:hAnsi="宋体" w:cs="宋体" w:hint="eastAsia"/>
          <w:kern w:val="0"/>
          <w:szCs w:val="21"/>
        </w:rPr>
        <w:t>合作金融机构名称：浦发银行许昌分行</w:t>
      </w:r>
    </w:p>
    <w:p w14:paraId="3B8F1799" w14:textId="77777777" w:rsidR="00E601DB" w:rsidRPr="00516150" w:rsidRDefault="00E601DB" w:rsidP="00E601DB">
      <w:pPr>
        <w:autoSpaceDE w:val="0"/>
        <w:autoSpaceDN w:val="0"/>
        <w:spacing w:line="360" w:lineRule="auto"/>
        <w:ind w:left="964"/>
        <w:contextualSpacing/>
        <w:jc w:val="left"/>
        <w:rPr>
          <w:rFonts w:ascii="宋体" w:eastAsia="宋体" w:hAnsi="宋体" w:cs="宋体" w:hint="eastAsia"/>
          <w:kern w:val="0"/>
          <w:szCs w:val="21"/>
        </w:rPr>
      </w:pPr>
      <w:r w:rsidRPr="00516150">
        <w:rPr>
          <w:rFonts w:ascii="宋体" w:eastAsia="宋体" w:hAnsi="宋体" w:cs="宋体" w:hint="eastAsia"/>
          <w:kern w:val="0"/>
          <w:szCs w:val="21"/>
        </w:rPr>
        <w:t>联系人及电话：赵勇  0374-7313569、7313502 18937459920</w:t>
      </w:r>
    </w:p>
    <w:p w14:paraId="7B8919CD" w14:textId="77777777" w:rsidR="00E601DB" w:rsidRPr="00516150" w:rsidRDefault="00E601DB" w:rsidP="00E601DB">
      <w:pPr>
        <w:autoSpaceDE w:val="0"/>
        <w:autoSpaceDN w:val="0"/>
        <w:spacing w:line="360" w:lineRule="auto"/>
        <w:ind w:left="964"/>
        <w:contextualSpacing/>
        <w:jc w:val="left"/>
        <w:rPr>
          <w:rFonts w:ascii="宋体" w:eastAsia="宋体" w:hAnsi="宋体" w:cs="宋体" w:hint="eastAsia"/>
          <w:kern w:val="0"/>
          <w:szCs w:val="21"/>
        </w:rPr>
      </w:pPr>
      <w:r w:rsidRPr="00516150">
        <w:rPr>
          <w:rFonts w:ascii="宋体" w:eastAsia="宋体" w:hAnsi="宋体" w:cs="宋体" w:hint="eastAsia"/>
          <w:kern w:val="0"/>
          <w:szCs w:val="21"/>
        </w:rPr>
        <w:t>地址：许昌市许继大道1163号许继花园</w:t>
      </w:r>
    </w:p>
    <w:p w14:paraId="55AFC9C7" w14:textId="77777777" w:rsidR="00E601DB" w:rsidRPr="00516150" w:rsidRDefault="00E601DB" w:rsidP="00E601DB">
      <w:pPr>
        <w:autoSpaceDE w:val="0"/>
        <w:autoSpaceDN w:val="0"/>
        <w:spacing w:line="360" w:lineRule="auto"/>
        <w:ind w:left="964"/>
        <w:contextualSpacing/>
        <w:jc w:val="left"/>
        <w:rPr>
          <w:rFonts w:ascii="宋体" w:eastAsia="宋体" w:hAnsi="宋体" w:cs="宋体" w:hint="eastAsia"/>
          <w:kern w:val="0"/>
          <w:szCs w:val="21"/>
        </w:rPr>
      </w:pPr>
      <w:r w:rsidRPr="00516150">
        <w:rPr>
          <w:rFonts w:ascii="宋体" w:eastAsia="宋体" w:hAnsi="宋体" w:cs="宋体" w:hint="eastAsia"/>
          <w:kern w:val="0"/>
          <w:szCs w:val="21"/>
        </w:rPr>
        <w:t>合作金融机构名称：交通银行许昌分行</w:t>
      </w:r>
    </w:p>
    <w:p w14:paraId="53DCBE52" w14:textId="77777777" w:rsidR="00E601DB" w:rsidRPr="00516150" w:rsidRDefault="00E601DB" w:rsidP="00E601DB">
      <w:pPr>
        <w:autoSpaceDE w:val="0"/>
        <w:autoSpaceDN w:val="0"/>
        <w:spacing w:line="360" w:lineRule="auto"/>
        <w:ind w:left="964"/>
        <w:contextualSpacing/>
        <w:jc w:val="left"/>
        <w:rPr>
          <w:rFonts w:ascii="宋体" w:eastAsia="宋体" w:hAnsi="宋体" w:cs="宋体" w:hint="eastAsia"/>
          <w:kern w:val="0"/>
          <w:szCs w:val="21"/>
        </w:rPr>
      </w:pPr>
      <w:r w:rsidRPr="00516150">
        <w:rPr>
          <w:rFonts w:ascii="宋体" w:eastAsia="宋体" w:hAnsi="宋体" w:cs="宋体" w:hint="eastAsia"/>
          <w:kern w:val="0"/>
          <w:szCs w:val="21"/>
        </w:rPr>
        <w:t>联系人：宋纪刚  0374-2369912  13733951305</w:t>
      </w:r>
    </w:p>
    <w:p w14:paraId="567E2043" w14:textId="77777777" w:rsidR="00E601DB" w:rsidRPr="00516150" w:rsidRDefault="00E601DB" w:rsidP="00E601DB">
      <w:pPr>
        <w:autoSpaceDE w:val="0"/>
        <w:autoSpaceDN w:val="0"/>
        <w:spacing w:line="360" w:lineRule="auto"/>
        <w:ind w:left="964"/>
        <w:contextualSpacing/>
        <w:jc w:val="left"/>
        <w:rPr>
          <w:rFonts w:ascii="宋体" w:eastAsia="宋体" w:hAnsi="宋体" w:cs="宋体" w:hint="eastAsia"/>
          <w:kern w:val="0"/>
          <w:szCs w:val="21"/>
        </w:rPr>
      </w:pPr>
      <w:r w:rsidRPr="00516150">
        <w:rPr>
          <w:rFonts w:ascii="宋体" w:eastAsia="宋体" w:hAnsi="宋体" w:cs="宋体" w:hint="eastAsia"/>
          <w:kern w:val="0"/>
          <w:szCs w:val="21"/>
        </w:rPr>
        <w:t>地址：许昌市莲城大道114号</w:t>
      </w:r>
    </w:p>
    <w:p w14:paraId="3FA88754" w14:textId="77777777" w:rsidR="00E601DB" w:rsidRPr="00516150" w:rsidRDefault="00E601DB" w:rsidP="00E601DB">
      <w:pPr>
        <w:autoSpaceDE w:val="0"/>
        <w:autoSpaceDN w:val="0"/>
        <w:spacing w:line="360" w:lineRule="auto"/>
        <w:ind w:left="964"/>
        <w:contextualSpacing/>
        <w:jc w:val="left"/>
        <w:rPr>
          <w:rFonts w:ascii="宋体" w:eastAsia="宋体" w:hAnsi="宋体" w:cs="宋体" w:hint="eastAsia"/>
          <w:kern w:val="0"/>
          <w:szCs w:val="21"/>
        </w:rPr>
      </w:pPr>
      <w:r w:rsidRPr="00516150">
        <w:rPr>
          <w:rFonts w:ascii="宋体" w:eastAsia="宋体" w:hAnsi="宋体" w:cs="宋体" w:hint="eastAsia"/>
          <w:kern w:val="0"/>
          <w:szCs w:val="21"/>
        </w:rPr>
        <w:t>合作金融机构名称：光大银行许昌分行</w:t>
      </w:r>
    </w:p>
    <w:p w14:paraId="3F5C64F4" w14:textId="77777777" w:rsidR="00E601DB" w:rsidRPr="00516150" w:rsidRDefault="00E601DB" w:rsidP="00E601DB">
      <w:pPr>
        <w:autoSpaceDE w:val="0"/>
        <w:autoSpaceDN w:val="0"/>
        <w:spacing w:line="360" w:lineRule="auto"/>
        <w:ind w:left="964"/>
        <w:contextualSpacing/>
        <w:jc w:val="left"/>
        <w:rPr>
          <w:rFonts w:ascii="宋体" w:eastAsia="宋体" w:hAnsi="宋体" w:cs="宋体" w:hint="eastAsia"/>
          <w:kern w:val="0"/>
          <w:szCs w:val="21"/>
        </w:rPr>
      </w:pPr>
      <w:r w:rsidRPr="00516150">
        <w:rPr>
          <w:rFonts w:ascii="宋体" w:eastAsia="宋体" w:hAnsi="宋体" w:cs="宋体" w:hint="eastAsia"/>
          <w:kern w:val="0"/>
          <w:szCs w:val="21"/>
        </w:rPr>
        <w:t>联系人：李东磊  0374-2928168 18569936868</w:t>
      </w:r>
    </w:p>
    <w:p w14:paraId="5699AA66" w14:textId="77777777" w:rsidR="00E601DB" w:rsidRPr="00516150" w:rsidRDefault="00E601DB" w:rsidP="00E601DB">
      <w:pPr>
        <w:autoSpaceDE w:val="0"/>
        <w:autoSpaceDN w:val="0"/>
        <w:spacing w:line="360" w:lineRule="auto"/>
        <w:ind w:left="964"/>
        <w:contextualSpacing/>
        <w:jc w:val="left"/>
        <w:rPr>
          <w:rFonts w:ascii="宋体" w:eastAsia="宋体" w:hAnsi="宋体" w:cs="宋体" w:hint="eastAsia"/>
          <w:kern w:val="0"/>
          <w:szCs w:val="21"/>
        </w:rPr>
      </w:pPr>
      <w:r w:rsidRPr="00516150">
        <w:rPr>
          <w:rFonts w:ascii="宋体" w:eastAsia="宋体" w:hAnsi="宋体" w:cs="宋体" w:hint="eastAsia"/>
          <w:kern w:val="0"/>
          <w:szCs w:val="21"/>
        </w:rPr>
        <w:t>地址：许昌市魏都区八一路文峰路交叉口西北角</w:t>
      </w:r>
    </w:p>
    <w:p w14:paraId="602AE903" w14:textId="77777777" w:rsidR="00E601DB" w:rsidRPr="00516150" w:rsidRDefault="00E601DB" w:rsidP="00E601DB">
      <w:pPr>
        <w:autoSpaceDE w:val="0"/>
        <w:autoSpaceDN w:val="0"/>
        <w:spacing w:line="360" w:lineRule="auto"/>
        <w:ind w:left="964"/>
        <w:contextualSpacing/>
        <w:jc w:val="left"/>
        <w:rPr>
          <w:rFonts w:ascii="宋体" w:eastAsia="宋体" w:hAnsi="宋体" w:cs="宋体" w:hint="eastAsia"/>
          <w:kern w:val="0"/>
          <w:szCs w:val="21"/>
        </w:rPr>
      </w:pPr>
      <w:r w:rsidRPr="00516150">
        <w:rPr>
          <w:rFonts w:ascii="宋体" w:eastAsia="宋体" w:hAnsi="宋体" w:cs="宋体" w:hint="eastAsia"/>
          <w:kern w:val="0"/>
          <w:szCs w:val="21"/>
        </w:rPr>
        <w:t>合作金融机构名称：招商银行许昌分行</w:t>
      </w:r>
    </w:p>
    <w:p w14:paraId="693A0FC0" w14:textId="77777777" w:rsidR="00E601DB" w:rsidRPr="00516150" w:rsidRDefault="00E601DB" w:rsidP="00E601DB">
      <w:pPr>
        <w:autoSpaceDE w:val="0"/>
        <w:autoSpaceDN w:val="0"/>
        <w:spacing w:line="360" w:lineRule="auto"/>
        <w:ind w:left="964"/>
        <w:contextualSpacing/>
        <w:jc w:val="left"/>
        <w:rPr>
          <w:rFonts w:ascii="宋体" w:eastAsia="宋体" w:hAnsi="宋体" w:cs="宋体" w:hint="eastAsia"/>
          <w:kern w:val="0"/>
          <w:szCs w:val="21"/>
        </w:rPr>
      </w:pPr>
      <w:r w:rsidRPr="00516150">
        <w:rPr>
          <w:rFonts w:ascii="宋体" w:eastAsia="宋体" w:hAnsi="宋体" w:cs="宋体" w:hint="eastAsia"/>
          <w:kern w:val="0"/>
          <w:szCs w:val="21"/>
        </w:rPr>
        <w:lastRenderedPageBreak/>
        <w:t>联系人及电话：崔星迪  0374-5376058  18839983051</w:t>
      </w:r>
    </w:p>
    <w:p w14:paraId="737B15A9" w14:textId="77777777" w:rsidR="00E601DB" w:rsidRPr="00516150" w:rsidRDefault="00E601DB" w:rsidP="00E601DB">
      <w:pPr>
        <w:autoSpaceDE w:val="0"/>
        <w:autoSpaceDN w:val="0"/>
        <w:spacing w:line="360" w:lineRule="auto"/>
        <w:ind w:left="964"/>
        <w:contextualSpacing/>
        <w:jc w:val="left"/>
        <w:rPr>
          <w:rFonts w:ascii="宋体" w:eastAsia="宋体" w:hAnsi="宋体" w:cs="宋体" w:hint="eastAsia"/>
          <w:kern w:val="0"/>
          <w:szCs w:val="21"/>
        </w:rPr>
      </w:pPr>
      <w:r w:rsidRPr="00516150">
        <w:rPr>
          <w:rFonts w:ascii="宋体" w:eastAsia="宋体" w:hAnsi="宋体" w:cs="宋体" w:hint="eastAsia"/>
          <w:kern w:val="0"/>
          <w:szCs w:val="21"/>
        </w:rPr>
        <w:t>地址：许昌市建安大道中段新天下AB座</w:t>
      </w:r>
    </w:p>
    <w:p w14:paraId="53FAD739" w14:textId="77777777" w:rsidR="00E601DB" w:rsidRPr="00516150" w:rsidRDefault="00E601DB" w:rsidP="00E601DB">
      <w:pPr>
        <w:autoSpaceDE w:val="0"/>
        <w:autoSpaceDN w:val="0"/>
        <w:spacing w:line="360" w:lineRule="auto"/>
        <w:ind w:left="964"/>
        <w:contextualSpacing/>
        <w:jc w:val="left"/>
        <w:rPr>
          <w:rFonts w:ascii="宋体" w:eastAsia="宋体" w:hAnsi="宋体" w:cs="宋体" w:hint="eastAsia"/>
          <w:kern w:val="0"/>
          <w:szCs w:val="21"/>
        </w:rPr>
      </w:pPr>
      <w:r w:rsidRPr="00516150">
        <w:rPr>
          <w:rFonts w:ascii="宋体" w:eastAsia="宋体" w:hAnsi="宋体" w:cs="宋体" w:hint="eastAsia"/>
          <w:kern w:val="0"/>
          <w:szCs w:val="21"/>
        </w:rPr>
        <w:t>合作金融机构名称：邮储银行许昌市分行</w:t>
      </w:r>
    </w:p>
    <w:p w14:paraId="591F9606" w14:textId="77777777" w:rsidR="00E601DB" w:rsidRPr="00516150" w:rsidRDefault="00E601DB" w:rsidP="00E601DB">
      <w:pPr>
        <w:autoSpaceDE w:val="0"/>
        <w:autoSpaceDN w:val="0"/>
        <w:spacing w:line="360" w:lineRule="auto"/>
        <w:ind w:left="964"/>
        <w:contextualSpacing/>
        <w:jc w:val="left"/>
        <w:rPr>
          <w:rFonts w:ascii="宋体" w:eastAsia="宋体" w:hAnsi="宋体" w:cs="宋体" w:hint="eastAsia"/>
          <w:kern w:val="0"/>
          <w:szCs w:val="21"/>
        </w:rPr>
      </w:pPr>
      <w:r w:rsidRPr="00516150">
        <w:rPr>
          <w:rFonts w:ascii="宋体" w:eastAsia="宋体" w:hAnsi="宋体" w:cs="宋体" w:hint="eastAsia"/>
          <w:kern w:val="0"/>
          <w:szCs w:val="21"/>
        </w:rPr>
        <w:t>联系人及电话：张彦峰13839001972 武松涛18839902679</w:t>
      </w:r>
    </w:p>
    <w:p w14:paraId="2BCB48BC" w14:textId="77777777" w:rsidR="00E601DB" w:rsidRPr="00516150" w:rsidRDefault="00E601DB" w:rsidP="00E601DB">
      <w:pPr>
        <w:autoSpaceDE w:val="0"/>
        <w:autoSpaceDN w:val="0"/>
        <w:spacing w:line="360" w:lineRule="auto"/>
        <w:ind w:left="964"/>
        <w:contextualSpacing/>
        <w:jc w:val="left"/>
        <w:rPr>
          <w:rFonts w:ascii="宋体" w:eastAsia="宋体" w:hAnsi="宋体" w:cs="宋体" w:hint="eastAsia"/>
          <w:kern w:val="0"/>
          <w:szCs w:val="21"/>
        </w:rPr>
      </w:pPr>
      <w:r w:rsidRPr="00516150">
        <w:rPr>
          <w:rFonts w:ascii="宋体" w:eastAsia="宋体" w:hAnsi="宋体" w:cs="宋体" w:hint="eastAsia"/>
          <w:kern w:val="0"/>
          <w:szCs w:val="21"/>
        </w:rPr>
        <w:t>徐亚爽15038297574</w:t>
      </w:r>
    </w:p>
    <w:p w14:paraId="30B224FF" w14:textId="77777777" w:rsidR="00E601DB" w:rsidRPr="00516150" w:rsidRDefault="00E601DB" w:rsidP="00E601DB">
      <w:pPr>
        <w:autoSpaceDE w:val="0"/>
        <w:autoSpaceDN w:val="0"/>
        <w:spacing w:line="360" w:lineRule="auto"/>
        <w:ind w:left="964"/>
        <w:contextualSpacing/>
        <w:jc w:val="left"/>
        <w:rPr>
          <w:rFonts w:ascii="宋体" w:eastAsia="宋体" w:hAnsi="宋体" w:cs="宋体" w:hint="eastAsia"/>
          <w:kern w:val="0"/>
          <w:szCs w:val="21"/>
        </w:rPr>
      </w:pPr>
      <w:r w:rsidRPr="00516150">
        <w:rPr>
          <w:rFonts w:ascii="宋体" w:eastAsia="宋体" w:hAnsi="宋体" w:cs="宋体" w:hint="eastAsia"/>
          <w:kern w:val="0"/>
          <w:szCs w:val="21"/>
        </w:rPr>
        <w:t>地址：许昌市莲城大道邮储银行莲城支行二楼</w:t>
      </w:r>
    </w:p>
    <w:p w14:paraId="3D42162A" w14:textId="77777777" w:rsidR="00E601DB" w:rsidRPr="00516150" w:rsidRDefault="00E601DB" w:rsidP="00E601DB">
      <w:pPr>
        <w:autoSpaceDE w:val="0"/>
        <w:autoSpaceDN w:val="0"/>
        <w:spacing w:line="360" w:lineRule="auto"/>
        <w:ind w:left="964"/>
        <w:contextualSpacing/>
        <w:jc w:val="left"/>
        <w:rPr>
          <w:rFonts w:ascii="宋体" w:eastAsia="宋体" w:hAnsi="宋体" w:cs="宋体" w:hint="eastAsia"/>
          <w:kern w:val="0"/>
          <w:szCs w:val="21"/>
        </w:rPr>
      </w:pPr>
      <w:r w:rsidRPr="00516150">
        <w:rPr>
          <w:rFonts w:ascii="宋体" w:eastAsia="宋体" w:hAnsi="宋体" w:cs="宋体" w:hint="eastAsia"/>
          <w:kern w:val="0"/>
          <w:szCs w:val="21"/>
        </w:rPr>
        <w:t>合作金融机构名称：中国银行许昌分行</w:t>
      </w:r>
    </w:p>
    <w:p w14:paraId="2B5926B2" w14:textId="77777777" w:rsidR="00E601DB" w:rsidRPr="00516150" w:rsidRDefault="00E601DB" w:rsidP="00E601DB">
      <w:pPr>
        <w:autoSpaceDE w:val="0"/>
        <w:autoSpaceDN w:val="0"/>
        <w:spacing w:line="360" w:lineRule="auto"/>
        <w:ind w:left="964"/>
        <w:contextualSpacing/>
        <w:jc w:val="left"/>
        <w:rPr>
          <w:rFonts w:ascii="宋体" w:eastAsia="宋体" w:hAnsi="宋体" w:cs="宋体" w:hint="eastAsia"/>
          <w:kern w:val="0"/>
          <w:szCs w:val="21"/>
        </w:rPr>
      </w:pPr>
      <w:r w:rsidRPr="00516150">
        <w:rPr>
          <w:rFonts w:ascii="宋体" w:eastAsia="宋体" w:hAnsi="宋体" w:cs="宋体" w:hint="eastAsia"/>
          <w:kern w:val="0"/>
          <w:szCs w:val="21"/>
        </w:rPr>
        <w:t>联系人及电话：白炜 13938772680   刘晓飞  0374-3338596</w:t>
      </w:r>
    </w:p>
    <w:p w14:paraId="162E418D" w14:textId="77777777" w:rsidR="00E601DB" w:rsidRPr="00516150" w:rsidRDefault="00E601DB" w:rsidP="00E601DB">
      <w:pPr>
        <w:autoSpaceDE w:val="0"/>
        <w:autoSpaceDN w:val="0"/>
        <w:spacing w:line="360" w:lineRule="auto"/>
        <w:ind w:left="964"/>
        <w:contextualSpacing/>
        <w:jc w:val="left"/>
        <w:rPr>
          <w:rFonts w:ascii="宋体" w:eastAsia="宋体" w:hAnsi="宋体" w:cs="宋体" w:hint="eastAsia"/>
          <w:kern w:val="0"/>
          <w:szCs w:val="21"/>
        </w:rPr>
      </w:pPr>
      <w:r w:rsidRPr="00516150">
        <w:rPr>
          <w:rFonts w:ascii="宋体" w:eastAsia="宋体" w:hAnsi="宋体" w:cs="宋体" w:hint="eastAsia"/>
          <w:kern w:val="0"/>
          <w:szCs w:val="21"/>
        </w:rPr>
        <w:t>地址：许昌市魏都区建设路1488号</w:t>
      </w:r>
    </w:p>
    <w:p w14:paraId="07956B42" w14:textId="77777777" w:rsidR="00E601DB" w:rsidRPr="00516150" w:rsidRDefault="00E601DB" w:rsidP="00E601DB">
      <w:pPr>
        <w:autoSpaceDE w:val="0"/>
        <w:autoSpaceDN w:val="0"/>
        <w:spacing w:line="360" w:lineRule="auto"/>
        <w:ind w:left="964"/>
        <w:contextualSpacing/>
        <w:jc w:val="left"/>
        <w:rPr>
          <w:rFonts w:ascii="宋体" w:eastAsia="宋体" w:hAnsi="宋体" w:cs="宋体" w:hint="eastAsia"/>
          <w:kern w:val="0"/>
          <w:szCs w:val="21"/>
        </w:rPr>
      </w:pPr>
      <w:r w:rsidRPr="00516150">
        <w:rPr>
          <w:rFonts w:ascii="宋体" w:eastAsia="宋体" w:hAnsi="宋体" w:cs="宋体" w:hint="eastAsia"/>
          <w:kern w:val="0"/>
          <w:szCs w:val="21"/>
        </w:rPr>
        <w:t>合作金融机构名称：中信银行郑州红专路支行</w:t>
      </w:r>
    </w:p>
    <w:p w14:paraId="0A407CD3" w14:textId="77777777" w:rsidR="00E601DB" w:rsidRPr="00516150" w:rsidRDefault="00E601DB" w:rsidP="00E601DB">
      <w:pPr>
        <w:autoSpaceDE w:val="0"/>
        <w:autoSpaceDN w:val="0"/>
        <w:spacing w:line="360" w:lineRule="auto"/>
        <w:ind w:left="964"/>
        <w:contextualSpacing/>
        <w:jc w:val="left"/>
        <w:rPr>
          <w:rFonts w:ascii="宋体" w:eastAsia="宋体" w:hAnsi="宋体" w:cs="宋体" w:hint="eastAsia"/>
          <w:kern w:val="0"/>
          <w:szCs w:val="21"/>
        </w:rPr>
      </w:pPr>
      <w:r w:rsidRPr="00516150">
        <w:rPr>
          <w:rFonts w:ascii="宋体" w:eastAsia="宋体" w:hAnsi="宋体" w:cs="宋体" w:hint="eastAsia"/>
          <w:kern w:val="0"/>
          <w:szCs w:val="21"/>
        </w:rPr>
        <w:t>联系人：韩晨  13253490679</w:t>
      </w:r>
    </w:p>
    <w:p w14:paraId="670166D1" w14:textId="77777777" w:rsidR="00E601DB" w:rsidRPr="00516150" w:rsidRDefault="00E601DB" w:rsidP="00E601DB">
      <w:pPr>
        <w:autoSpaceDE w:val="0"/>
        <w:autoSpaceDN w:val="0"/>
        <w:spacing w:line="360" w:lineRule="auto"/>
        <w:ind w:left="964"/>
        <w:contextualSpacing/>
        <w:jc w:val="left"/>
        <w:rPr>
          <w:rFonts w:ascii="宋体" w:eastAsia="宋体" w:hAnsi="宋体" w:cs="宋体" w:hint="eastAsia"/>
          <w:kern w:val="0"/>
          <w:szCs w:val="21"/>
        </w:rPr>
      </w:pPr>
      <w:r w:rsidRPr="00516150">
        <w:rPr>
          <w:rFonts w:ascii="宋体" w:eastAsia="宋体" w:hAnsi="宋体" w:cs="宋体" w:hint="eastAsia"/>
          <w:kern w:val="0"/>
          <w:szCs w:val="21"/>
        </w:rPr>
        <w:t>地址：郑州市金水区经三路北26号中信银行郑州红专路支行</w:t>
      </w:r>
    </w:p>
    <w:p w14:paraId="3BD25AA9" w14:textId="177FC896" w:rsidR="00E601DB" w:rsidRPr="00516150" w:rsidRDefault="00E601DB" w:rsidP="00E601DB">
      <w:pPr>
        <w:autoSpaceDE w:val="0"/>
        <w:autoSpaceDN w:val="0"/>
        <w:spacing w:line="360" w:lineRule="auto"/>
        <w:jc w:val="left"/>
        <w:rPr>
          <w:rFonts w:ascii="宋体" w:eastAsia="宋体" w:hAnsi="宋体" w:cs="宋体" w:hint="eastAsia"/>
          <w:kern w:val="0"/>
          <w:szCs w:val="21"/>
        </w:rPr>
      </w:pPr>
      <w:r w:rsidRPr="00516150">
        <w:rPr>
          <w:rFonts w:ascii="宋体" w:eastAsia="宋体" w:hAnsi="宋体" w:cs="宋体"/>
          <w:kern w:val="0"/>
          <w:szCs w:val="21"/>
        </w:rPr>
        <w:t>4</w:t>
      </w:r>
      <w:r w:rsidR="00454293" w:rsidRPr="00516150">
        <w:rPr>
          <w:rFonts w:ascii="宋体" w:eastAsia="宋体" w:hAnsi="宋体" w:cs="宋体"/>
          <w:kern w:val="0"/>
          <w:szCs w:val="21"/>
        </w:rPr>
        <w:t>3</w:t>
      </w:r>
      <w:r w:rsidRPr="00516150">
        <w:rPr>
          <w:rFonts w:ascii="宋体" w:eastAsia="宋体" w:hAnsi="宋体" w:cs="宋体" w:hint="eastAsia"/>
          <w:kern w:val="0"/>
          <w:szCs w:val="21"/>
        </w:rPr>
        <w:t>.3 “许昌市政府采购合同融资金融产品推介名录”链接</w:t>
      </w:r>
    </w:p>
    <w:p w14:paraId="0A8531C5" w14:textId="5BC4D749" w:rsidR="00E601DB" w:rsidRPr="00516150" w:rsidRDefault="00E601DB" w:rsidP="00E601DB">
      <w:pPr>
        <w:autoSpaceDE w:val="0"/>
        <w:autoSpaceDN w:val="0"/>
        <w:spacing w:line="360" w:lineRule="auto"/>
        <w:ind w:left="964"/>
        <w:contextualSpacing/>
        <w:jc w:val="left"/>
        <w:rPr>
          <w:rFonts w:ascii="宋体" w:eastAsia="宋体" w:hAnsi="宋体" w:cs="宋体" w:hint="eastAsia"/>
          <w:kern w:val="0"/>
          <w:szCs w:val="21"/>
        </w:rPr>
      </w:pPr>
      <w:r w:rsidRPr="00516150">
        <w:rPr>
          <w:rFonts w:ascii="宋体" w:eastAsia="宋体" w:hAnsi="宋体" w:cs="宋体" w:hint="eastAsia"/>
          <w:kern w:val="0"/>
          <w:szCs w:val="21"/>
        </w:rPr>
        <w:t>http://xuchang.hngp.gov.cn/xuchang/content?infoId=1606365368231095&amp;channelCode=H711001</w:t>
      </w:r>
    </w:p>
    <w:p w14:paraId="49727B0A" w14:textId="77777777" w:rsidR="00516150" w:rsidRDefault="00950DDD" w:rsidP="00516150">
      <w:pPr>
        <w:autoSpaceDE w:val="0"/>
        <w:autoSpaceDN w:val="0"/>
        <w:spacing w:line="360" w:lineRule="auto"/>
        <w:contextualSpacing/>
        <w:jc w:val="left"/>
        <w:rPr>
          <w:rFonts w:ascii="宋体" w:eastAsia="宋体" w:hAnsi="宋体" w:cs="宋体" w:hint="eastAsia"/>
          <w:sz w:val="24"/>
          <w:szCs w:val="24"/>
        </w:rPr>
      </w:pPr>
      <w:r w:rsidRPr="00516150">
        <w:rPr>
          <w:rFonts w:ascii="宋体" w:eastAsia="宋体" w:hAnsi="宋体" w:cs="仿宋_GB2312" w:hint="eastAsia"/>
          <w:b/>
          <w:sz w:val="24"/>
          <w:szCs w:val="24"/>
        </w:rPr>
        <w:t>4</w:t>
      </w:r>
      <w:r w:rsidR="00454293" w:rsidRPr="00516150">
        <w:rPr>
          <w:rFonts w:ascii="宋体" w:eastAsia="宋体" w:hAnsi="宋体" w:cs="仿宋_GB2312"/>
          <w:b/>
          <w:sz w:val="24"/>
          <w:szCs w:val="24"/>
        </w:rPr>
        <w:t>4</w:t>
      </w:r>
      <w:r w:rsidRPr="00516150">
        <w:rPr>
          <w:rFonts w:ascii="宋体" w:eastAsia="宋体" w:hAnsi="宋体" w:cs="仿宋_GB2312" w:hint="eastAsia"/>
          <w:b/>
          <w:sz w:val="24"/>
          <w:szCs w:val="24"/>
        </w:rPr>
        <w:t>. 其他</w:t>
      </w:r>
    </w:p>
    <w:p w14:paraId="1C620962" w14:textId="36E6A5C6" w:rsidR="00950DDD" w:rsidRPr="00B963D5" w:rsidRDefault="00950DDD" w:rsidP="00B963D5">
      <w:pPr>
        <w:autoSpaceDE w:val="0"/>
        <w:autoSpaceDN w:val="0"/>
        <w:spacing w:line="360" w:lineRule="auto"/>
        <w:ind w:firstLineChars="100" w:firstLine="210"/>
        <w:contextualSpacing/>
        <w:jc w:val="left"/>
        <w:rPr>
          <w:rFonts w:ascii="宋体" w:eastAsia="宋体" w:hAnsi="宋体" w:cs="宋体" w:hint="eastAsia"/>
          <w:szCs w:val="21"/>
        </w:rPr>
      </w:pPr>
      <w:r w:rsidRPr="00B963D5">
        <w:rPr>
          <w:rFonts w:ascii="宋体" w:eastAsia="宋体" w:hAnsi="宋体" w:cs="宋体" w:hint="eastAsia"/>
          <w:kern w:val="0"/>
          <w:szCs w:val="21"/>
        </w:rPr>
        <w:t>本次招标文件未尽事项，以法律法规规定的为准。</w:t>
      </w:r>
    </w:p>
    <w:p w14:paraId="3F547B00" w14:textId="26FF86D1" w:rsidR="00E601DB" w:rsidRDefault="00E601DB">
      <w:pPr>
        <w:pStyle w:val="a4"/>
        <w:rPr>
          <w:rFonts w:hint="eastAsia"/>
        </w:rPr>
      </w:pPr>
    </w:p>
    <w:p w14:paraId="4DA9E077" w14:textId="77777777" w:rsidR="00B963D5" w:rsidRDefault="00B963D5">
      <w:pPr>
        <w:pStyle w:val="a4"/>
        <w:rPr>
          <w:rFonts w:hint="eastAsia"/>
        </w:rPr>
      </w:pPr>
    </w:p>
    <w:p w14:paraId="0954672E" w14:textId="77777777" w:rsidR="00B963D5" w:rsidRDefault="00B963D5">
      <w:pPr>
        <w:pStyle w:val="a4"/>
        <w:rPr>
          <w:rFonts w:hint="eastAsia"/>
        </w:rPr>
      </w:pPr>
    </w:p>
    <w:p w14:paraId="54297018" w14:textId="77777777" w:rsidR="00B963D5" w:rsidRDefault="00B963D5">
      <w:pPr>
        <w:pStyle w:val="a4"/>
        <w:rPr>
          <w:rFonts w:hint="eastAsia"/>
        </w:rPr>
      </w:pPr>
    </w:p>
    <w:p w14:paraId="1EB08912" w14:textId="77777777" w:rsidR="00B963D5" w:rsidRDefault="00B963D5">
      <w:pPr>
        <w:pStyle w:val="a4"/>
        <w:rPr>
          <w:rFonts w:hint="eastAsia"/>
        </w:rPr>
      </w:pPr>
    </w:p>
    <w:p w14:paraId="5EE8BA58" w14:textId="77777777" w:rsidR="00B963D5" w:rsidRDefault="00B963D5">
      <w:pPr>
        <w:pStyle w:val="a4"/>
        <w:rPr>
          <w:rFonts w:hint="eastAsia"/>
        </w:rPr>
      </w:pPr>
    </w:p>
    <w:p w14:paraId="72166B6A" w14:textId="77777777" w:rsidR="00B963D5" w:rsidRDefault="00B963D5">
      <w:pPr>
        <w:pStyle w:val="a4"/>
        <w:rPr>
          <w:rFonts w:hint="eastAsia"/>
        </w:rPr>
      </w:pPr>
    </w:p>
    <w:p w14:paraId="30899A5F" w14:textId="77777777" w:rsidR="00B963D5" w:rsidRDefault="00B963D5">
      <w:pPr>
        <w:pStyle w:val="a4"/>
        <w:rPr>
          <w:rFonts w:hint="eastAsia"/>
        </w:rPr>
      </w:pPr>
    </w:p>
    <w:p w14:paraId="0E0BC33F" w14:textId="77777777" w:rsidR="00B963D5" w:rsidRDefault="00B963D5">
      <w:pPr>
        <w:pStyle w:val="a4"/>
        <w:rPr>
          <w:rFonts w:hint="eastAsia"/>
        </w:rPr>
      </w:pPr>
    </w:p>
    <w:p w14:paraId="7034FEFF" w14:textId="77777777" w:rsidR="00B963D5" w:rsidRDefault="00B963D5">
      <w:pPr>
        <w:pStyle w:val="a4"/>
        <w:rPr>
          <w:rFonts w:hint="eastAsia"/>
        </w:rPr>
      </w:pPr>
    </w:p>
    <w:p w14:paraId="4EFBF7BC" w14:textId="77777777" w:rsidR="00B963D5" w:rsidRDefault="00B963D5">
      <w:pPr>
        <w:pStyle w:val="a4"/>
        <w:rPr>
          <w:rFonts w:hint="eastAsia"/>
        </w:rPr>
      </w:pPr>
    </w:p>
    <w:p w14:paraId="63DBF890" w14:textId="77777777" w:rsidR="00B963D5" w:rsidRDefault="00B963D5">
      <w:pPr>
        <w:pStyle w:val="a4"/>
        <w:rPr>
          <w:rFonts w:hint="eastAsia"/>
        </w:rPr>
      </w:pPr>
    </w:p>
    <w:p w14:paraId="6CB2C9ED" w14:textId="77777777" w:rsidR="00B963D5" w:rsidRDefault="00B963D5">
      <w:pPr>
        <w:pStyle w:val="a4"/>
        <w:rPr>
          <w:rFonts w:hint="eastAsia"/>
        </w:rPr>
      </w:pPr>
    </w:p>
    <w:p w14:paraId="7C3D8A57" w14:textId="77777777" w:rsidR="00B963D5" w:rsidRDefault="00B963D5">
      <w:pPr>
        <w:pStyle w:val="a4"/>
        <w:rPr>
          <w:rFonts w:hint="eastAsia"/>
        </w:rPr>
      </w:pPr>
    </w:p>
    <w:p w14:paraId="73446533" w14:textId="77777777" w:rsidR="006B1FB1" w:rsidRDefault="00343F6B">
      <w:pPr>
        <w:widowControl/>
        <w:ind w:firstLineChars="600" w:firstLine="2168"/>
        <w:jc w:val="left"/>
        <w:rPr>
          <w:rFonts w:ascii="宋体" w:eastAsia="宋体" w:hAnsi="宋体" w:cs="宋体" w:hint="eastAsia"/>
          <w:b/>
          <w:kern w:val="0"/>
          <w:sz w:val="36"/>
          <w:szCs w:val="36"/>
        </w:rPr>
      </w:pPr>
      <w:r>
        <w:rPr>
          <w:rFonts w:ascii="宋体" w:eastAsia="宋体" w:hAnsi="宋体" w:cs="宋体" w:hint="eastAsia"/>
          <w:b/>
          <w:kern w:val="0"/>
          <w:sz w:val="36"/>
          <w:szCs w:val="36"/>
        </w:rPr>
        <w:lastRenderedPageBreak/>
        <w:t>第五章 政府采购政策功能</w:t>
      </w:r>
    </w:p>
    <w:p w14:paraId="45F071D2" w14:textId="77777777" w:rsidR="00E601DB" w:rsidRPr="00E601DB" w:rsidRDefault="00E601DB" w:rsidP="00E601DB">
      <w:pPr>
        <w:spacing w:line="360" w:lineRule="auto"/>
        <w:ind w:firstLineChars="200" w:firstLine="420"/>
        <w:rPr>
          <w:rFonts w:ascii="宋体" w:eastAsia="宋体" w:hAnsi="宋体" w:cs="仿宋_GB2312" w:hint="eastAsia"/>
          <w:szCs w:val="21"/>
          <w:lang w:val="zh-CN"/>
        </w:rPr>
      </w:pPr>
      <w:r w:rsidRPr="00E601DB">
        <w:rPr>
          <w:rFonts w:ascii="宋体" w:eastAsia="宋体" w:hAnsi="宋体"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14:paraId="344B5FE1" w14:textId="77777777" w:rsidR="00E601DB" w:rsidRPr="00E601DB" w:rsidRDefault="00E601DB" w:rsidP="009C661A">
      <w:pPr>
        <w:spacing w:line="360" w:lineRule="auto"/>
        <w:rPr>
          <w:rFonts w:ascii="宋体" w:eastAsia="宋体" w:hAnsi="宋体" w:cs="仿宋_GB2312" w:hint="eastAsia"/>
          <w:b/>
          <w:szCs w:val="21"/>
          <w:lang w:val="zh-CN"/>
        </w:rPr>
      </w:pPr>
      <w:r w:rsidRPr="00E601DB">
        <w:rPr>
          <w:rFonts w:ascii="宋体" w:eastAsia="宋体" w:hAnsi="宋体" w:cs="仿宋_GB2312" w:hint="eastAsia"/>
          <w:b/>
          <w:szCs w:val="21"/>
          <w:lang w:val="zh-CN"/>
        </w:rPr>
        <w:t>一、节约能源、保护环境</w:t>
      </w:r>
    </w:p>
    <w:p w14:paraId="4AAA055E" w14:textId="77777777" w:rsidR="00E601DB" w:rsidRPr="00E601DB" w:rsidRDefault="00E601DB" w:rsidP="00E601DB">
      <w:pPr>
        <w:spacing w:line="360" w:lineRule="auto"/>
        <w:ind w:firstLineChars="200" w:firstLine="420"/>
        <w:rPr>
          <w:rFonts w:ascii="宋体" w:eastAsia="宋体" w:hAnsi="宋体" w:cs="仿宋_GB2312" w:hint="eastAsia"/>
          <w:szCs w:val="21"/>
          <w:lang w:val="zh-CN"/>
        </w:rPr>
      </w:pPr>
      <w:r w:rsidRPr="00E601DB">
        <w:rPr>
          <w:rFonts w:ascii="宋体" w:eastAsia="宋体" w:hAnsi="宋体" w:cs="仿宋_GB2312" w:hint="eastAsia"/>
          <w:szCs w:val="21"/>
          <w:lang w:val="zh-CN"/>
        </w:rPr>
        <w:t>按照《财政部、发展改革委、生态环境部、市场监管总局关于调整优化节能产品、环境标志产品政府采购执行机制的通知》（财库〔2019〕9号）和</w:t>
      </w:r>
      <w:r w:rsidRPr="00E601DB">
        <w:rPr>
          <w:rFonts w:ascii="宋体" w:eastAsia="宋体" w:hAnsi="宋体" w:cs="仿宋_GB2312" w:hint="eastAsia"/>
          <w:szCs w:val="21"/>
        </w:rPr>
        <w:t>财政部、生态环境部</w:t>
      </w:r>
      <w:r w:rsidRPr="00E601DB">
        <w:rPr>
          <w:rFonts w:ascii="宋体" w:eastAsia="宋体" w:hAnsi="宋体" w:cs="仿宋_GB2312" w:hint="eastAsia"/>
          <w:szCs w:val="21"/>
          <w:lang w:val="zh-CN"/>
        </w:rPr>
        <w:t>《关于印发环境标志产品政府采购品目清单的通知》</w:t>
      </w:r>
      <w:r w:rsidRPr="00E601DB">
        <w:rPr>
          <w:rFonts w:ascii="宋体" w:eastAsia="宋体" w:hAnsi="宋体" w:cs="仿宋_GB2312" w:hint="eastAsia"/>
          <w:szCs w:val="21"/>
        </w:rPr>
        <w:t>（财库[2019]18号）以及</w:t>
      </w:r>
      <w:r w:rsidRPr="00E601DB">
        <w:rPr>
          <w:rFonts w:ascii="宋体" w:eastAsia="宋体" w:hAnsi="宋体" w:cs="仿宋_GB2312" w:hint="eastAsia"/>
          <w:szCs w:val="21"/>
          <w:lang w:val="zh-CN"/>
        </w:rPr>
        <w:t>财政部、发展改革委</w:t>
      </w:r>
      <w:r w:rsidRPr="00E601DB">
        <w:rPr>
          <w:rFonts w:ascii="宋体" w:eastAsia="宋体" w:hAnsi="宋体" w:cs="仿宋_GB2312" w:hint="eastAsia"/>
          <w:szCs w:val="21"/>
        </w:rPr>
        <w:t>《关于印发节能产品政府采购品目清单的通知》（财库[2019]19号）</w:t>
      </w:r>
      <w:r w:rsidRPr="00E601DB">
        <w:rPr>
          <w:rFonts w:ascii="宋体" w:eastAsia="宋体" w:hAnsi="宋体" w:cs="仿宋_GB2312" w:hint="eastAsia"/>
          <w:szCs w:val="21"/>
          <w:lang w:val="zh-CN"/>
        </w:rPr>
        <w:t>，</w:t>
      </w:r>
      <w:r w:rsidRPr="00E601DB">
        <w:rPr>
          <w:rFonts w:ascii="宋体" w:eastAsia="宋体" w:hAnsi="宋体" w:cs="仿宋_GB2312" w:hint="eastAsia"/>
          <w:szCs w:val="21"/>
        </w:rPr>
        <w:t>采购政府强</w:t>
      </w:r>
      <w:r w:rsidRPr="00E601DB">
        <w:rPr>
          <w:rFonts w:ascii="宋体" w:eastAsia="宋体" w:hAnsi="宋体" w:cs="仿宋_GB2312" w:hint="eastAsia"/>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779CBDB0" w14:textId="77777777" w:rsidR="00E601DB" w:rsidRPr="00E601DB" w:rsidRDefault="00E601DB" w:rsidP="009C661A">
      <w:pPr>
        <w:spacing w:line="360" w:lineRule="auto"/>
        <w:rPr>
          <w:rFonts w:ascii="宋体" w:eastAsia="宋体" w:hAnsi="宋体" w:cs="仿宋_GB2312" w:hint="eastAsia"/>
          <w:b/>
          <w:szCs w:val="21"/>
          <w:lang w:val="zh-CN"/>
        </w:rPr>
      </w:pPr>
      <w:r w:rsidRPr="00E601DB">
        <w:rPr>
          <w:rFonts w:ascii="宋体" w:eastAsia="宋体" w:hAnsi="宋体" w:cs="仿宋_GB2312" w:hint="eastAsia"/>
          <w:b/>
          <w:szCs w:val="21"/>
          <w:lang w:val="zh-CN"/>
        </w:rPr>
        <w:t>二、促进中小企业发展（不含民办非企业）</w:t>
      </w:r>
    </w:p>
    <w:p w14:paraId="53260146" w14:textId="77777777" w:rsidR="00E601DB" w:rsidRPr="00E601DB" w:rsidRDefault="00E601DB" w:rsidP="00E601DB">
      <w:pPr>
        <w:topLinePunct/>
        <w:spacing w:line="360" w:lineRule="auto"/>
        <w:ind w:firstLineChars="200" w:firstLine="420"/>
        <w:rPr>
          <w:rFonts w:ascii="宋体" w:eastAsia="宋体" w:hAnsi="宋体" w:cs="Times New Roman" w:hint="eastAsia"/>
          <w:szCs w:val="21"/>
        </w:rPr>
      </w:pPr>
      <w:r w:rsidRPr="00E601DB">
        <w:rPr>
          <w:rFonts w:ascii="宋体" w:eastAsia="宋体" w:hAnsi="宋体" w:cs="Times New Roman" w:hint="eastAsia"/>
          <w:szCs w:val="21"/>
        </w:rPr>
        <w:t>（一）</w:t>
      </w:r>
      <w:r w:rsidRPr="00E601DB">
        <w:rPr>
          <w:rFonts w:ascii="宋体" w:eastAsia="宋体" w:hAnsi="宋体" w:cs="仿宋_GB2312" w:hint="eastAsia"/>
          <w:szCs w:val="21"/>
          <w:lang w:val="zh-CN"/>
        </w:rPr>
        <w:t>专门面向中小企业预留采购份额</w:t>
      </w:r>
    </w:p>
    <w:p w14:paraId="740BA97A" w14:textId="77777777" w:rsidR="00E601DB" w:rsidRPr="00E601DB" w:rsidRDefault="00E601DB" w:rsidP="00E601DB">
      <w:pPr>
        <w:topLinePunct/>
        <w:spacing w:line="360" w:lineRule="auto"/>
        <w:ind w:firstLineChars="200" w:firstLine="420"/>
        <w:rPr>
          <w:rFonts w:ascii="宋体" w:eastAsia="宋体" w:hAnsi="宋体" w:cs="Times New Roman" w:hint="eastAsia"/>
          <w:szCs w:val="21"/>
        </w:rPr>
      </w:pPr>
      <w:r w:rsidRPr="00E601DB">
        <w:rPr>
          <w:rFonts w:ascii="宋体" w:eastAsia="宋体" w:hAnsi="宋体" w:cs="Times New Roman" w:hint="eastAsia"/>
          <w:szCs w:val="21"/>
        </w:rPr>
        <w:t>（二）非</w:t>
      </w:r>
      <w:r w:rsidRPr="00E601DB">
        <w:rPr>
          <w:rFonts w:ascii="宋体" w:eastAsia="宋体" w:hAnsi="宋体" w:cs="仿宋_GB2312" w:hint="eastAsia"/>
          <w:szCs w:val="21"/>
          <w:lang w:val="zh-CN"/>
        </w:rPr>
        <w:t>专门面向中小企业预留采购份额</w:t>
      </w:r>
    </w:p>
    <w:p w14:paraId="7E719F5C" w14:textId="77777777" w:rsidR="00E601DB" w:rsidRPr="00454293" w:rsidRDefault="00E601DB" w:rsidP="00E601DB">
      <w:pPr>
        <w:topLinePunct/>
        <w:spacing w:line="360" w:lineRule="auto"/>
        <w:ind w:firstLineChars="200" w:firstLine="420"/>
        <w:rPr>
          <w:rFonts w:ascii="宋体" w:eastAsia="宋体" w:hAnsi="宋体" w:cs="仿宋_GB2312" w:hint="eastAsia"/>
          <w:szCs w:val="21"/>
          <w:lang w:val="zh-CN"/>
        </w:rPr>
      </w:pPr>
      <w:r w:rsidRPr="00E601DB">
        <w:rPr>
          <w:rFonts w:ascii="宋体" w:eastAsia="宋体" w:hAnsi="宋体" w:cs="Times New Roman" w:hint="eastAsia"/>
          <w:szCs w:val="21"/>
        </w:rPr>
        <w:t>1、</w:t>
      </w:r>
      <w:r w:rsidRPr="00E601DB">
        <w:rPr>
          <w:rFonts w:ascii="宋体" w:eastAsia="宋体" w:hAnsi="宋体" w:cs="仿宋_GB2312" w:hint="eastAsia"/>
          <w:szCs w:val="21"/>
          <w:lang w:val="zh-CN"/>
        </w:rPr>
        <w:t>根据财政部、工业和信息化部《政府采购促进中小企业发展管理办法》（财库[2020]46号）</w:t>
      </w:r>
      <w:r w:rsidRPr="00E601DB">
        <w:rPr>
          <w:rFonts w:ascii="宋体" w:eastAsia="宋体" w:hAnsi="宋体" w:cs="Times New Roman" w:hint="eastAsia"/>
          <w:szCs w:val="21"/>
        </w:rPr>
        <w:t>、</w:t>
      </w:r>
      <w:r w:rsidRPr="00454293">
        <w:rPr>
          <w:rFonts w:ascii="宋体" w:eastAsia="宋体" w:hAnsi="宋体" w:cs="Times New Roman" w:hint="eastAsia"/>
          <w:szCs w:val="21"/>
        </w:rPr>
        <w:t>《关于进一步加大政府采购支持中小企业力度的通知》（财库〔2022〕19号）</w:t>
      </w:r>
      <w:r w:rsidRPr="00454293">
        <w:rPr>
          <w:rFonts w:ascii="宋体" w:eastAsia="宋体" w:hAnsi="宋体" w:cs="仿宋_GB2312" w:hint="eastAsia"/>
          <w:szCs w:val="21"/>
          <w:lang w:val="zh-CN"/>
        </w:rPr>
        <w:t>规定，对符合该办法规定的小型和微型企业报价给予10%-20%的扣除，用扣除后的价格参与评审。</w:t>
      </w:r>
    </w:p>
    <w:p w14:paraId="67FB77F1" w14:textId="77777777" w:rsidR="00E601DB" w:rsidRPr="00E601DB" w:rsidRDefault="00E601DB" w:rsidP="00E601DB">
      <w:pPr>
        <w:spacing w:line="360" w:lineRule="auto"/>
        <w:ind w:firstLineChars="200" w:firstLine="420"/>
        <w:rPr>
          <w:rFonts w:ascii="宋体" w:eastAsia="宋体" w:hAnsi="宋体" w:cs="Times New Roman" w:hint="eastAsia"/>
          <w:szCs w:val="21"/>
        </w:rPr>
      </w:pPr>
      <w:r w:rsidRPr="00E601DB">
        <w:rPr>
          <w:rFonts w:ascii="宋体" w:eastAsia="宋体" w:hAnsi="宋体" w:cs="Times New Roman" w:hint="eastAsia"/>
          <w:szCs w:val="21"/>
        </w:rPr>
        <w:t>2、在货物采购项目中，供应商提供的货物既有中小企业制造货物，也有大型企业制造货物的，不享受</w:t>
      </w:r>
      <w:r w:rsidRPr="00E601DB">
        <w:rPr>
          <w:rFonts w:ascii="宋体" w:eastAsia="宋体" w:hAnsi="宋体" w:cs="仿宋_GB2312" w:hint="eastAsia"/>
          <w:szCs w:val="21"/>
          <w:lang w:val="zh-CN"/>
        </w:rPr>
        <w:t>《政府采购促进中小企业发展管理办法》（财库[2020]46号）</w:t>
      </w:r>
      <w:r w:rsidRPr="00E601DB">
        <w:rPr>
          <w:rFonts w:ascii="宋体" w:eastAsia="宋体" w:hAnsi="宋体" w:cs="Times New Roman" w:hint="eastAsia"/>
          <w:szCs w:val="21"/>
        </w:rPr>
        <w:t>规定的中小企业扶持政策。</w:t>
      </w:r>
    </w:p>
    <w:p w14:paraId="35354B91" w14:textId="77777777" w:rsidR="00E601DB" w:rsidRPr="00E601DB" w:rsidRDefault="00E601DB" w:rsidP="00E601DB">
      <w:pPr>
        <w:spacing w:line="360" w:lineRule="auto"/>
        <w:ind w:firstLineChars="200" w:firstLine="420"/>
        <w:rPr>
          <w:rFonts w:ascii="宋体" w:eastAsia="宋体" w:hAnsi="宋体" w:cs="Times New Roman" w:hint="eastAsia"/>
          <w:szCs w:val="21"/>
        </w:rPr>
      </w:pPr>
      <w:r w:rsidRPr="00E601DB">
        <w:rPr>
          <w:rFonts w:ascii="宋体" w:eastAsia="宋体" w:hAnsi="宋体" w:cs="Times New Roman" w:hint="eastAsia"/>
          <w:szCs w:val="21"/>
        </w:rPr>
        <w:t>3、以联合体形式参加政府采购活动，联合体各方均为中小企业的，联合体视同中小企业。其中，联合体各方均为小微企业的，联合体视同小微企业。</w:t>
      </w:r>
    </w:p>
    <w:p w14:paraId="58A0CC8C" w14:textId="77777777" w:rsidR="00E601DB" w:rsidRPr="00E601DB" w:rsidRDefault="00E601DB" w:rsidP="00E601DB">
      <w:pPr>
        <w:spacing w:line="360" w:lineRule="auto"/>
        <w:ind w:firstLineChars="200" w:firstLine="420"/>
        <w:rPr>
          <w:rFonts w:ascii="宋体" w:eastAsia="宋体" w:hAnsi="宋体" w:cs="Times New Roman" w:hint="eastAsia"/>
          <w:szCs w:val="21"/>
        </w:rPr>
      </w:pPr>
      <w:r w:rsidRPr="00E601DB">
        <w:rPr>
          <w:rFonts w:ascii="宋体" w:eastAsia="宋体" w:hAnsi="宋体" w:cs="Times New Roman" w:hint="eastAsia"/>
          <w:szCs w:val="21"/>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sidRPr="00E601DB">
        <w:rPr>
          <w:rFonts w:ascii="宋体" w:eastAsia="宋体" w:hAnsi="宋体" w:cs="Times New Roman" w:hint="eastAsia"/>
          <w:color w:val="FF0000"/>
          <w:szCs w:val="21"/>
        </w:rPr>
        <w:t>4-6</w:t>
      </w:r>
      <w:r w:rsidRPr="00E601DB">
        <w:rPr>
          <w:rFonts w:ascii="宋体" w:eastAsia="宋体" w:hAnsi="宋体" w:cs="Times New Roman" w:hint="eastAsia"/>
          <w:szCs w:val="21"/>
        </w:rPr>
        <w:t>%的扣除，用扣除后的价格参加评审。组成联合体或者接受分包的小微企业与联合体内其他企业、分包企业之间存在直接控股、管理关系的，不享受价格扣除优惠政策。</w:t>
      </w:r>
    </w:p>
    <w:p w14:paraId="2BD3ECA7" w14:textId="77777777" w:rsidR="00E601DB" w:rsidRPr="00E601DB" w:rsidRDefault="00E601DB" w:rsidP="00E601DB">
      <w:pPr>
        <w:topLinePunct/>
        <w:spacing w:line="360" w:lineRule="auto"/>
        <w:ind w:firstLineChars="200" w:firstLine="420"/>
        <w:rPr>
          <w:rFonts w:ascii="宋体" w:eastAsia="宋体" w:hAnsi="宋体" w:cs="Times New Roman" w:hint="eastAsia"/>
          <w:szCs w:val="21"/>
        </w:rPr>
      </w:pPr>
      <w:r w:rsidRPr="00E601DB">
        <w:rPr>
          <w:rFonts w:ascii="宋体" w:eastAsia="宋体" w:hAnsi="宋体" w:cs="Times New Roman" w:hint="eastAsia"/>
          <w:szCs w:val="21"/>
        </w:rPr>
        <w:t>5、按照本次采购标的所属行业的划型标准，符合条件的中小企业应按照招标文件格式要求提供《中小企业声明函》，否则不得享受相关中小企业扶持政策。</w:t>
      </w:r>
    </w:p>
    <w:p w14:paraId="7C2A9BAE" w14:textId="77777777" w:rsidR="00E601DB" w:rsidRPr="00E601DB" w:rsidRDefault="00E601DB" w:rsidP="009C661A">
      <w:pPr>
        <w:topLinePunct/>
        <w:spacing w:line="360" w:lineRule="auto"/>
        <w:rPr>
          <w:rFonts w:ascii="宋体" w:eastAsia="宋体" w:hAnsi="宋体" w:cs="仿宋_GB2312" w:hint="eastAsia"/>
          <w:b/>
          <w:szCs w:val="21"/>
          <w:lang w:val="zh-CN"/>
        </w:rPr>
      </w:pPr>
      <w:r w:rsidRPr="00E601DB">
        <w:rPr>
          <w:rFonts w:ascii="宋体" w:eastAsia="宋体" w:hAnsi="宋体" w:cs="仿宋_GB2312" w:hint="eastAsia"/>
          <w:b/>
          <w:szCs w:val="21"/>
          <w:lang w:val="zh-CN"/>
        </w:rPr>
        <w:t>三、支持监狱企业发展</w:t>
      </w:r>
    </w:p>
    <w:p w14:paraId="09A35A53" w14:textId="77777777" w:rsidR="00E601DB" w:rsidRPr="00E601DB" w:rsidRDefault="00E601DB" w:rsidP="00E601DB">
      <w:pPr>
        <w:spacing w:line="360" w:lineRule="auto"/>
        <w:ind w:firstLineChars="200" w:firstLine="420"/>
        <w:rPr>
          <w:rFonts w:ascii="宋体" w:eastAsia="宋体" w:hAnsi="宋体" w:cs="仿宋_GB2312" w:hint="eastAsia"/>
          <w:szCs w:val="21"/>
          <w:lang w:val="zh-CN"/>
        </w:rPr>
      </w:pPr>
      <w:r w:rsidRPr="00E601DB">
        <w:rPr>
          <w:rFonts w:ascii="宋体" w:eastAsia="宋体" w:hAnsi="宋体" w:cs="仿宋_GB2312" w:hint="eastAsia"/>
          <w:szCs w:val="21"/>
          <w:lang w:val="zh-CN"/>
        </w:rPr>
        <w:lastRenderedPageBreak/>
        <w:t>按照财政部、司法部发布的《关于政府采购支持监狱企业发展有关问题的通知》（</w:t>
      </w:r>
      <w:bookmarkStart w:id="26" w:name="OLE_LINK6"/>
      <w:r w:rsidRPr="00E601DB">
        <w:rPr>
          <w:rFonts w:ascii="宋体" w:eastAsia="宋体" w:hAnsi="宋体" w:cs="仿宋_GB2312" w:hint="eastAsia"/>
          <w:szCs w:val="21"/>
          <w:lang w:val="zh-CN"/>
        </w:rPr>
        <w:t>财库[2014]68号</w:t>
      </w:r>
      <w:bookmarkEnd w:id="26"/>
      <w:r w:rsidRPr="00E601DB">
        <w:rPr>
          <w:rFonts w:ascii="宋体" w:eastAsia="宋体" w:hAnsi="宋体"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5ACCDC38" w14:textId="77777777" w:rsidR="00E601DB" w:rsidRPr="00E601DB" w:rsidRDefault="00E601DB" w:rsidP="009C661A">
      <w:pPr>
        <w:spacing w:line="360" w:lineRule="auto"/>
        <w:rPr>
          <w:rFonts w:ascii="宋体" w:eastAsia="宋体" w:hAnsi="宋体" w:cs="仿宋_GB2312" w:hint="eastAsia"/>
          <w:b/>
          <w:szCs w:val="21"/>
          <w:lang w:val="zh-CN"/>
        </w:rPr>
      </w:pPr>
      <w:r w:rsidRPr="00E601DB">
        <w:rPr>
          <w:rFonts w:ascii="宋体" w:eastAsia="宋体" w:hAnsi="宋体" w:cs="仿宋_GB2312" w:hint="eastAsia"/>
          <w:b/>
          <w:szCs w:val="21"/>
          <w:lang w:val="zh-CN"/>
        </w:rPr>
        <w:t>四、促进残疾人就业</w:t>
      </w:r>
    </w:p>
    <w:p w14:paraId="002947C9" w14:textId="77777777" w:rsidR="00E601DB" w:rsidRPr="00E601DB" w:rsidRDefault="00E601DB" w:rsidP="00E601DB">
      <w:pPr>
        <w:spacing w:line="360" w:lineRule="auto"/>
        <w:ind w:firstLineChars="200" w:firstLine="420"/>
        <w:rPr>
          <w:rFonts w:ascii="宋体" w:eastAsia="宋体" w:hAnsi="宋体" w:cs="仿宋_GB2312" w:hint="eastAsia"/>
          <w:szCs w:val="21"/>
          <w:lang w:val="zh-CN"/>
        </w:rPr>
      </w:pPr>
      <w:r w:rsidRPr="00E601DB">
        <w:rPr>
          <w:rFonts w:ascii="宋体" w:eastAsia="宋体" w:hAnsi="宋体" w:cs="仿宋_GB2312" w:hint="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E601DB">
        <w:rPr>
          <w:rFonts w:ascii="宋体" w:eastAsia="宋体" w:hAnsi="宋体" w:cs="Times New Roman" w:hint="eastAsia"/>
          <w:szCs w:val="21"/>
        </w:rPr>
        <w:t>残疾人福利性单位属于小型、微型企业的，不重复享受政策。</w:t>
      </w:r>
    </w:p>
    <w:p w14:paraId="4AB38BA9" w14:textId="77777777" w:rsidR="00E601DB" w:rsidRPr="00E601DB" w:rsidRDefault="00E601DB" w:rsidP="00E601DB">
      <w:pPr>
        <w:spacing w:line="360" w:lineRule="auto"/>
        <w:ind w:firstLineChars="200" w:firstLine="420"/>
        <w:rPr>
          <w:rFonts w:ascii="宋体" w:eastAsia="宋体" w:hAnsi="宋体" w:cs="仿宋_GB2312" w:hint="eastAsia"/>
          <w:szCs w:val="21"/>
          <w:lang w:val="zh-CN"/>
        </w:rPr>
      </w:pPr>
      <w:r w:rsidRPr="00E601DB">
        <w:rPr>
          <w:rFonts w:ascii="宋体" w:eastAsia="宋体" w:hAnsi="宋体" w:cs="仿宋_GB2312" w:hint="eastAsia"/>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6501C196" w14:textId="77777777" w:rsidR="00E601DB" w:rsidRPr="00E601DB" w:rsidRDefault="00E601DB" w:rsidP="00E601DB">
      <w:pPr>
        <w:spacing w:line="360" w:lineRule="auto"/>
        <w:ind w:firstLineChars="200" w:firstLine="420"/>
        <w:rPr>
          <w:rFonts w:ascii="宋体" w:eastAsia="宋体" w:hAnsi="宋体" w:cs="仿宋_GB2312" w:hint="eastAsia"/>
          <w:szCs w:val="21"/>
          <w:lang w:val="zh-CN"/>
        </w:rPr>
      </w:pPr>
      <w:r w:rsidRPr="00E601DB">
        <w:rPr>
          <w:rFonts w:ascii="宋体" w:eastAsia="宋体" w:hAnsi="宋体" w:cs="仿宋_GB2312" w:hint="eastAsia"/>
          <w:szCs w:val="21"/>
          <w:lang w:val="zh-CN"/>
        </w:rPr>
        <w:t>3、中标人为残疾人福利性单位的，招标人应当随中标结果同时公告其《残疾人福利性单位声明函》，接受社会监督。</w:t>
      </w:r>
    </w:p>
    <w:p w14:paraId="0F6C9500" w14:textId="77777777" w:rsidR="00E601DB" w:rsidRPr="00E601DB" w:rsidRDefault="00E601DB" w:rsidP="00E601DB">
      <w:pPr>
        <w:spacing w:line="360" w:lineRule="auto"/>
        <w:rPr>
          <w:rFonts w:ascii="宋体" w:eastAsia="宋体" w:hAnsi="宋体" w:cs="宋体" w:hint="eastAsia"/>
          <w:b/>
          <w:kern w:val="0"/>
          <w:sz w:val="36"/>
          <w:szCs w:val="36"/>
        </w:rPr>
      </w:pPr>
    </w:p>
    <w:p w14:paraId="47B08E52" w14:textId="3574DD42" w:rsidR="006B1FB1" w:rsidRPr="00E601DB" w:rsidRDefault="006B1FB1">
      <w:pPr>
        <w:pStyle w:val="ad"/>
        <w:spacing w:line="360" w:lineRule="auto"/>
        <w:ind w:left="281" w:hangingChars="78" w:hanging="281"/>
        <w:contextualSpacing/>
        <w:jc w:val="center"/>
        <w:rPr>
          <w:rFonts w:asciiTheme="majorEastAsia" w:eastAsiaTheme="majorEastAsia" w:hAnsiTheme="majorEastAsia" w:cs="宋体" w:hint="eastAsia"/>
          <w:b/>
          <w:kern w:val="0"/>
          <w:sz w:val="36"/>
          <w:szCs w:val="36"/>
        </w:rPr>
      </w:pPr>
    </w:p>
    <w:p w14:paraId="5F58F79B" w14:textId="731FCBD9" w:rsidR="00307A3B" w:rsidRDefault="00307A3B">
      <w:pPr>
        <w:pStyle w:val="ad"/>
        <w:spacing w:line="360" w:lineRule="auto"/>
        <w:ind w:left="281" w:hangingChars="78" w:hanging="281"/>
        <w:contextualSpacing/>
        <w:jc w:val="center"/>
        <w:rPr>
          <w:rFonts w:asciiTheme="majorEastAsia" w:eastAsiaTheme="majorEastAsia" w:hAnsiTheme="majorEastAsia" w:cs="宋体" w:hint="eastAsia"/>
          <w:b/>
          <w:kern w:val="0"/>
          <w:sz w:val="36"/>
          <w:szCs w:val="36"/>
        </w:rPr>
      </w:pPr>
    </w:p>
    <w:p w14:paraId="25DC3C2B" w14:textId="0CFD0CAD" w:rsidR="00307A3B" w:rsidRDefault="00307A3B">
      <w:pPr>
        <w:pStyle w:val="ad"/>
        <w:spacing w:line="360" w:lineRule="auto"/>
        <w:ind w:left="281" w:hangingChars="78" w:hanging="281"/>
        <w:contextualSpacing/>
        <w:jc w:val="center"/>
        <w:rPr>
          <w:rFonts w:asciiTheme="majorEastAsia" w:eastAsiaTheme="majorEastAsia" w:hAnsiTheme="majorEastAsia" w:cs="宋体" w:hint="eastAsia"/>
          <w:b/>
          <w:kern w:val="0"/>
          <w:sz w:val="36"/>
          <w:szCs w:val="36"/>
        </w:rPr>
      </w:pPr>
    </w:p>
    <w:p w14:paraId="62DBEE29" w14:textId="14F1DA5F" w:rsidR="00307A3B" w:rsidRDefault="00307A3B">
      <w:pPr>
        <w:pStyle w:val="ad"/>
        <w:spacing w:line="360" w:lineRule="auto"/>
        <w:ind w:left="281" w:hangingChars="78" w:hanging="281"/>
        <w:contextualSpacing/>
        <w:jc w:val="center"/>
        <w:rPr>
          <w:rFonts w:asciiTheme="majorEastAsia" w:eastAsiaTheme="majorEastAsia" w:hAnsiTheme="majorEastAsia" w:cs="宋体" w:hint="eastAsia"/>
          <w:b/>
          <w:kern w:val="0"/>
          <w:sz w:val="36"/>
          <w:szCs w:val="36"/>
        </w:rPr>
      </w:pPr>
    </w:p>
    <w:p w14:paraId="1D532DC1" w14:textId="529B7292" w:rsidR="00AE6269" w:rsidRDefault="00AE6269">
      <w:pPr>
        <w:pStyle w:val="ad"/>
        <w:spacing w:line="360" w:lineRule="auto"/>
        <w:ind w:left="281" w:hangingChars="78" w:hanging="281"/>
        <w:contextualSpacing/>
        <w:jc w:val="center"/>
        <w:rPr>
          <w:rFonts w:asciiTheme="majorEastAsia" w:eastAsiaTheme="majorEastAsia" w:hAnsiTheme="majorEastAsia" w:cs="宋体" w:hint="eastAsia"/>
          <w:b/>
          <w:kern w:val="0"/>
          <w:sz w:val="36"/>
          <w:szCs w:val="36"/>
        </w:rPr>
      </w:pPr>
    </w:p>
    <w:p w14:paraId="308722DB" w14:textId="4B5100E7" w:rsidR="009C661A" w:rsidRDefault="009C661A">
      <w:pPr>
        <w:pStyle w:val="ad"/>
        <w:spacing w:line="360" w:lineRule="auto"/>
        <w:ind w:left="281" w:hangingChars="78" w:hanging="281"/>
        <w:contextualSpacing/>
        <w:jc w:val="center"/>
        <w:rPr>
          <w:rFonts w:asciiTheme="majorEastAsia" w:eastAsiaTheme="majorEastAsia" w:hAnsiTheme="majorEastAsia" w:cs="宋体" w:hint="eastAsia"/>
          <w:b/>
          <w:kern w:val="0"/>
          <w:sz w:val="36"/>
          <w:szCs w:val="36"/>
        </w:rPr>
      </w:pPr>
    </w:p>
    <w:p w14:paraId="7D9C737C" w14:textId="77777777" w:rsidR="009C661A" w:rsidRDefault="009C661A">
      <w:pPr>
        <w:pStyle w:val="ad"/>
        <w:spacing w:line="360" w:lineRule="auto"/>
        <w:ind w:left="281" w:hangingChars="78" w:hanging="281"/>
        <w:contextualSpacing/>
        <w:jc w:val="center"/>
        <w:rPr>
          <w:rFonts w:asciiTheme="majorEastAsia" w:eastAsiaTheme="majorEastAsia" w:hAnsiTheme="majorEastAsia" w:cs="宋体" w:hint="eastAsia"/>
          <w:b/>
          <w:kern w:val="0"/>
          <w:sz w:val="36"/>
          <w:szCs w:val="36"/>
        </w:rPr>
      </w:pPr>
    </w:p>
    <w:p w14:paraId="54C7C3B5" w14:textId="0EABCAE7" w:rsidR="00307A3B" w:rsidRDefault="00307A3B">
      <w:pPr>
        <w:pStyle w:val="ad"/>
        <w:spacing w:line="360" w:lineRule="auto"/>
        <w:ind w:left="281" w:hangingChars="78" w:hanging="281"/>
        <w:contextualSpacing/>
        <w:jc w:val="center"/>
        <w:rPr>
          <w:rFonts w:asciiTheme="majorEastAsia" w:eastAsiaTheme="majorEastAsia" w:hAnsiTheme="majorEastAsia" w:cs="宋体" w:hint="eastAsia"/>
          <w:b/>
          <w:kern w:val="0"/>
          <w:sz w:val="36"/>
          <w:szCs w:val="36"/>
        </w:rPr>
      </w:pPr>
    </w:p>
    <w:p w14:paraId="40C63FFE" w14:textId="77777777" w:rsidR="006B1FB1" w:rsidRDefault="00343F6B">
      <w:pPr>
        <w:pStyle w:val="ad"/>
        <w:spacing w:line="360" w:lineRule="auto"/>
        <w:ind w:left="282" w:hangingChars="78" w:hanging="282"/>
        <w:contextualSpacing/>
        <w:jc w:val="center"/>
        <w:rPr>
          <w:rFonts w:ascii="宋体" w:hAnsi="宋体" w:cs="宋体" w:hint="eastAsia"/>
          <w:b/>
          <w:kern w:val="0"/>
          <w:sz w:val="36"/>
          <w:szCs w:val="36"/>
        </w:rPr>
      </w:pPr>
      <w:r>
        <w:rPr>
          <w:rFonts w:ascii="宋体" w:hAnsi="宋体" w:cs="宋体" w:hint="eastAsia"/>
          <w:b/>
          <w:kern w:val="0"/>
          <w:sz w:val="36"/>
          <w:szCs w:val="36"/>
        </w:rPr>
        <w:lastRenderedPageBreak/>
        <w:t>第六章 资格审查与评标</w:t>
      </w:r>
    </w:p>
    <w:p w14:paraId="1091BE48" w14:textId="77777777" w:rsidR="006B1FB1" w:rsidRPr="00B963D5" w:rsidRDefault="00343F6B">
      <w:pPr>
        <w:pStyle w:val="ad"/>
        <w:spacing w:line="360" w:lineRule="auto"/>
        <w:contextualSpacing/>
        <w:rPr>
          <w:rFonts w:ascii="宋体" w:hAnsi="宋体" w:cs="仿宋_GB2312" w:hint="eastAsia"/>
          <w:b/>
          <w:szCs w:val="24"/>
          <w:lang w:val="zh-CN"/>
        </w:rPr>
      </w:pPr>
      <w:r w:rsidRPr="00B963D5">
        <w:rPr>
          <w:rFonts w:ascii="宋体" w:hAnsi="宋体" w:cs="仿宋_GB2312"/>
          <w:b/>
          <w:szCs w:val="24"/>
          <w:lang w:val="zh-CN"/>
        </w:rPr>
        <w:t>一、资格审查</w:t>
      </w:r>
    </w:p>
    <w:p w14:paraId="423D7CD0" w14:textId="77777777" w:rsidR="006B1FB1" w:rsidRPr="00B963D5" w:rsidRDefault="00343F6B">
      <w:pPr>
        <w:pStyle w:val="ad"/>
        <w:spacing w:line="360" w:lineRule="auto"/>
        <w:ind w:firstLineChars="200" w:firstLine="420"/>
        <w:contextualSpacing/>
        <w:rPr>
          <w:rFonts w:ascii="宋体" w:hAnsi="宋体" w:cs="仿宋_GB2312" w:hint="eastAsia"/>
          <w:sz w:val="21"/>
          <w:szCs w:val="21"/>
        </w:rPr>
      </w:pPr>
      <w:r w:rsidRPr="00B963D5">
        <w:rPr>
          <w:rFonts w:ascii="宋体" w:hAnsi="宋体" w:cs="仿宋_GB2312" w:hint="eastAsia"/>
          <w:sz w:val="21"/>
          <w:szCs w:val="21"/>
          <w:lang w:val="zh-CN"/>
        </w:rPr>
        <w:t>（一）</w:t>
      </w:r>
      <w:r w:rsidRPr="00B963D5">
        <w:rPr>
          <w:rFonts w:ascii="宋体" w:hAnsi="宋体" w:cs="仿宋_GB2312"/>
          <w:sz w:val="21"/>
          <w:szCs w:val="21"/>
          <w:lang w:val="zh-CN"/>
        </w:rPr>
        <w:t>开标结束后，</w:t>
      </w:r>
      <w:r w:rsidRPr="00B963D5">
        <w:rPr>
          <w:rFonts w:ascii="宋体" w:hAnsi="宋体" w:cs="仿宋_GB2312" w:hint="eastAsia"/>
          <w:sz w:val="21"/>
          <w:szCs w:val="21"/>
          <w:lang w:val="zh-CN"/>
        </w:rPr>
        <w:t>采购人依法对投标人资格进行审查</w:t>
      </w:r>
      <w:r w:rsidRPr="00B963D5">
        <w:rPr>
          <w:rFonts w:ascii="宋体" w:hAnsi="宋体" w:cs="仿宋_GB2312"/>
          <w:sz w:val="21"/>
          <w:szCs w:val="21"/>
          <w:lang w:val="zh-CN"/>
        </w:rPr>
        <w:t>。</w:t>
      </w:r>
      <w:r w:rsidRPr="00B963D5">
        <w:rPr>
          <w:rFonts w:ascii="宋体" w:hAnsi="宋体" w:cs="仿宋_GB2312" w:hint="eastAsia"/>
          <w:sz w:val="21"/>
          <w:szCs w:val="21"/>
          <w:lang w:val="zh-CN"/>
        </w:rPr>
        <w:t>确定符合资格的投标人不少于</w:t>
      </w:r>
      <w:r w:rsidRPr="00B963D5">
        <w:rPr>
          <w:rFonts w:ascii="宋体" w:hAnsi="宋体" w:cs="仿宋_GB2312"/>
          <w:sz w:val="21"/>
          <w:szCs w:val="21"/>
          <w:lang w:val="zh-CN"/>
        </w:rPr>
        <w:t>3家的，将组织评标委员会进行评标。</w:t>
      </w:r>
    </w:p>
    <w:p w14:paraId="4BEA1B4B" w14:textId="77777777" w:rsidR="006B1FB1" w:rsidRPr="00B963D5" w:rsidRDefault="00343F6B">
      <w:pPr>
        <w:spacing w:line="360" w:lineRule="auto"/>
        <w:ind w:rightChars="200" w:right="420" w:firstLineChars="200" w:firstLine="420"/>
        <w:contextualSpacing/>
        <w:rPr>
          <w:rFonts w:ascii="宋体" w:eastAsia="宋体" w:hAnsi="宋体" w:cs="仿宋_GB2312" w:hint="eastAsia"/>
          <w:szCs w:val="21"/>
          <w:lang w:val="zh-CN"/>
        </w:rPr>
      </w:pPr>
      <w:r w:rsidRPr="00B963D5">
        <w:rPr>
          <w:rFonts w:ascii="宋体" w:eastAsia="宋体" w:hAnsi="宋体" w:cs="仿宋_GB2312" w:hint="eastAsia"/>
          <w:szCs w:val="21"/>
          <w:lang w:val="zh-CN"/>
        </w:rPr>
        <w:t>（二）资格证明材料（本栏所列内容为本项目的资格审查条件，如有一项不符合要求，则不能进入下一步评审）。</w:t>
      </w:r>
    </w:p>
    <w:p w14:paraId="6F25DD04" w14:textId="77777777" w:rsidR="006B1FB1" w:rsidRPr="00B963D5" w:rsidRDefault="00343F6B">
      <w:pPr>
        <w:spacing w:line="360" w:lineRule="auto"/>
        <w:ind w:rightChars="200" w:right="420" w:firstLineChars="200" w:firstLine="420"/>
        <w:contextualSpacing/>
        <w:rPr>
          <w:rFonts w:ascii="宋体" w:eastAsia="宋体" w:hAnsi="宋体" w:cs="仿宋_GB2312" w:hint="eastAsia"/>
          <w:szCs w:val="21"/>
          <w:lang w:val="zh-CN"/>
        </w:rPr>
      </w:pPr>
      <w:r w:rsidRPr="00B963D5">
        <w:rPr>
          <w:rFonts w:ascii="宋体" w:eastAsia="宋体" w:hAnsi="宋体"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6B1FB1" w:rsidRPr="00752B5B" w14:paraId="47D89EE7" w14:textId="77777777">
        <w:trPr>
          <w:trHeight w:val="567"/>
        </w:trPr>
        <w:tc>
          <w:tcPr>
            <w:tcW w:w="675" w:type="dxa"/>
            <w:vAlign w:val="center"/>
          </w:tcPr>
          <w:p w14:paraId="1A9CDB51" w14:textId="77777777" w:rsidR="006B1FB1" w:rsidRPr="00752B5B" w:rsidRDefault="00343F6B">
            <w:pPr>
              <w:spacing w:line="360" w:lineRule="auto"/>
              <w:jc w:val="center"/>
              <w:rPr>
                <w:rFonts w:ascii="宋体" w:eastAsia="宋体" w:hAnsi="宋体" w:cs="Times New Roman" w:hint="eastAsia"/>
                <w:b/>
                <w:szCs w:val="21"/>
              </w:rPr>
            </w:pPr>
            <w:r w:rsidRPr="00752B5B">
              <w:rPr>
                <w:rFonts w:ascii="宋体" w:eastAsia="宋体" w:hAnsi="宋体" w:cs="Times New Roman" w:hint="eastAsia"/>
                <w:b/>
                <w:szCs w:val="21"/>
              </w:rPr>
              <w:t>序号</w:t>
            </w:r>
          </w:p>
        </w:tc>
        <w:tc>
          <w:tcPr>
            <w:tcW w:w="2410" w:type="dxa"/>
            <w:vAlign w:val="center"/>
          </w:tcPr>
          <w:p w14:paraId="0E966575" w14:textId="77777777" w:rsidR="006B1FB1" w:rsidRPr="00752B5B" w:rsidRDefault="00343F6B">
            <w:pPr>
              <w:spacing w:line="360" w:lineRule="auto"/>
              <w:jc w:val="center"/>
              <w:rPr>
                <w:rFonts w:ascii="宋体" w:eastAsia="宋体" w:hAnsi="宋体" w:cs="Times New Roman" w:hint="eastAsia"/>
                <w:b/>
                <w:szCs w:val="21"/>
              </w:rPr>
            </w:pPr>
            <w:r w:rsidRPr="00752B5B">
              <w:rPr>
                <w:rFonts w:ascii="宋体" w:eastAsia="宋体" w:hAnsi="宋体" w:cs="Times New Roman" w:hint="eastAsia"/>
                <w:b/>
                <w:szCs w:val="21"/>
              </w:rPr>
              <w:t>资格审查</w:t>
            </w:r>
            <w:r w:rsidRPr="00752B5B">
              <w:rPr>
                <w:rFonts w:ascii="宋体" w:eastAsia="宋体" w:hAnsi="宋体" w:cs="Times New Roman"/>
                <w:b/>
                <w:szCs w:val="21"/>
              </w:rPr>
              <w:t>因素</w:t>
            </w:r>
          </w:p>
        </w:tc>
        <w:tc>
          <w:tcPr>
            <w:tcW w:w="5954" w:type="dxa"/>
            <w:vAlign w:val="center"/>
          </w:tcPr>
          <w:p w14:paraId="3ABEE15E" w14:textId="77777777" w:rsidR="006B1FB1" w:rsidRPr="00752B5B" w:rsidRDefault="00343F6B">
            <w:pPr>
              <w:spacing w:line="360" w:lineRule="auto"/>
              <w:jc w:val="center"/>
              <w:rPr>
                <w:rFonts w:ascii="宋体" w:eastAsia="宋体" w:hAnsi="宋体" w:cs="Times New Roman" w:hint="eastAsia"/>
                <w:b/>
                <w:szCs w:val="21"/>
              </w:rPr>
            </w:pPr>
            <w:r w:rsidRPr="00752B5B">
              <w:rPr>
                <w:rFonts w:ascii="宋体" w:eastAsia="宋体" w:hAnsi="宋体" w:cs="Times New Roman" w:hint="eastAsia"/>
                <w:b/>
                <w:szCs w:val="21"/>
              </w:rPr>
              <w:t>说明与要求</w:t>
            </w:r>
          </w:p>
        </w:tc>
      </w:tr>
      <w:tr w:rsidR="006B1FB1" w:rsidRPr="00752B5B" w14:paraId="6DD52AE0" w14:textId="77777777">
        <w:trPr>
          <w:trHeight w:val="567"/>
        </w:trPr>
        <w:tc>
          <w:tcPr>
            <w:tcW w:w="675" w:type="dxa"/>
            <w:vAlign w:val="center"/>
          </w:tcPr>
          <w:p w14:paraId="5C54CFE5" w14:textId="77777777" w:rsidR="006B1FB1" w:rsidRPr="00752B5B" w:rsidRDefault="00343F6B">
            <w:pPr>
              <w:spacing w:line="360" w:lineRule="auto"/>
              <w:jc w:val="center"/>
              <w:rPr>
                <w:rFonts w:ascii="宋体" w:eastAsia="宋体" w:hAnsi="宋体" w:cs="Times New Roman" w:hint="eastAsia"/>
                <w:b/>
                <w:szCs w:val="21"/>
              </w:rPr>
            </w:pPr>
            <w:r w:rsidRPr="00752B5B">
              <w:rPr>
                <w:rFonts w:ascii="宋体" w:eastAsia="宋体" w:hAnsi="宋体" w:cs="Times New Roman" w:hint="eastAsia"/>
                <w:b/>
                <w:szCs w:val="21"/>
              </w:rPr>
              <w:t>1</w:t>
            </w:r>
          </w:p>
        </w:tc>
        <w:tc>
          <w:tcPr>
            <w:tcW w:w="2410" w:type="dxa"/>
            <w:vAlign w:val="center"/>
          </w:tcPr>
          <w:p w14:paraId="3CB86513" w14:textId="77777777" w:rsidR="006B1FB1" w:rsidRPr="00752B5B" w:rsidRDefault="00343F6B">
            <w:pPr>
              <w:spacing w:line="360" w:lineRule="auto"/>
              <w:jc w:val="center"/>
              <w:rPr>
                <w:rFonts w:ascii="宋体" w:eastAsia="宋体" w:hAnsi="宋体" w:cs="Times New Roman" w:hint="eastAsia"/>
                <w:b/>
                <w:szCs w:val="21"/>
              </w:rPr>
            </w:pPr>
            <w:r w:rsidRPr="00752B5B">
              <w:rPr>
                <w:rFonts w:ascii="宋体" w:eastAsia="宋体" w:hAnsi="宋体" w:cs="Times New Roman" w:hint="eastAsia"/>
                <w:b/>
                <w:szCs w:val="21"/>
              </w:rPr>
              <w:t>投标函</w:t>
            </w:r>
          </w:p>
        </w:tc>
        <w:tc>
          <w:tcPr>
            <w:tcW w:w="5954" w:type="dxa"/>
            <w:vAlign w:val="center"/>
          </w:tcPr>
          <w:p w14:paraId="090A5E6D" w14:textId="77777777" w:rsidR="006B1FB1" w:rsidRPr="00752B5B" w:rsidRDefault="00343F6B">
            <w:pPr>
              <w:spacing w:line="360" w:lineRule="auto"/>
              <w:rPr>
                <w:rFonts w:ascii="宋体" w:eastAsia="宋体" w:hAnsi="宋体" w:cs="Times New Roman" w:hint="eastAsia"/>
                <w:b/>
                <w:szCs w:val="21"/>
              </w:rPr>
            </w:pPr>
            <w:r w:rsidRPr="00752B5B">
              <w:rPr>
                <w:rFonts w:ascii="宋体" w:eastAsia="宋体" w:hAnsi="宋体" w:cs="微软雅黑" w:hint="eastAsia"/>
                <w:bCs/>
                <w:szCs w:val="21"/>
              </w:rPr>
              <w:t>参考招标文件第八章3.1格式填写</w:t>
            </w:r>
          </w:p>
        </w:tc>
      </w:tr>
      <w:tr w:rsidR="009C661A" w:rsidRPr="00752B5B" w14:paraId="7C4477FA" w14:textId="77777777">
        <w:trPr>
          <w:trHeight w:val="567"/>
        </w:trPr>
        <w:tc>
          <w:tcPr>
            <w:tcW w:w="675" w:type="dxa"/>
            <w:vAlign w:val="center"/>
          </w:tcPr>
          <w:p w14:paraId="1EFA77D0" w14:textId="4A8549AA" w:rsidR="009C661A" w:rsidRPr="00752B5B" w:rsidRDefault="009C661A" w:rsidP="009C661A">
            <w:pPr>
              <w:spacing w:line="360" w:lineRule="auto"/>
              <w:jc w:val="center"/>
              <w:rPr>
                <w:rFonts w:ascii="宋体" w:eastAsia="宋体" w:hAnsi="宋体" w:cs="Times New Roman" w:hint="eastAsia"/>
                <w:b/>
                <w:szCs w:val="21"/>
              </w:rPr>
            </w:pPr>
            <w:r w:rsidRPr="00752B5B">
              <w:rPr>
                <w:rFonts w:ascii="宋体" w:eastAsia="宋体" w:hAnsi="宋体" w:cs="Times New Roman" w:hint="eastAsia"/>
                <w:b/>
                <w:szCs w:val="21"/>
              </w:rPr>
              <w:t>2</w:t>
            </w:r>
          </w:p>
        </w:tc>
        <w:tc>
          <w:tcPr>
            <w:tcW w:w="2410" w:type="dxa"/>
            <w:vAlign w:val="center"/>
          </w:tcPr>
          <w:p w14:paraId="09D32009" w14:textId="7667D4C6" w:rsidR="009C661A" w:rsidRPr="00752B5B" w:rsidRDefault="009C661A" w:rsidP="009C661A">
            <w:pPr>
              <w:spacing w:line="360" w:lineRule="auto"/>
              <w:jc w:val="center"/>
              <w:rPr>
                <w:rFonts w:ascii="宋体" w:eastAsia="宋体" w:hAnsi="宋体" w:cs="Times New Roman" w:hint="eastAsia"/>
                <w:b/>
                <w:szCs w:val="21"/>
              </w:rPr>
            </w:pPr>
            <w:r w:rsidRPr="00752B5B">
              <w:rPr>
                <w:rFonts w:ascii="宋体" w:eastAsia="宋体" w:hAnsi="宋体" w:cs="Times New Roman" w:hint="eastAsia"/>
                <w:b/>
                <w:szCs w:val="21"/>
              </w:rPr>
              <w:t>中小企业</w:t>
            </w:r>
          </w:p>
        </w:tc>
        <w:tc>
          <w:tcPr>
            <w:tcW w:w="5954" w:type="dxa"/>
            <w:vAlign w:val="center"/>
          </w:tcPr>
          <w:p w14:paraId="4150A9F1" w14:textId="77777777" w:rsidR="00454293" w:rsidRPr="00752B5B" w:rsidRDefault="00454293" w:rsidP="00454293">
            <w:pPr>
              <w:spacing w:line="360" w:lineRule="auto"/>
              <w:jc w:val="left"/>
              <w:rPr>
                <w:rFonts w:ascii="宋体" w:eastAsia="宋体" w:hAnsi="宋体" w:hint="eastAsia"/>
                <w:bCs/>
                <w:szCs w:val="21"/>
              </w:rPr>
            </w:pPr>
            <w:r w:rsidRPr="00752B5B">
              <w:rPr>
                <w:rFonts w:ascii="宋体" w:eastAsia="宋体" w:hAnsi="宋体" w:hint="eastAsia"/>
                <w:bCs/>
                <w:szCs w:val="21"/>
              </w:rPr>
              <w:t>（</w:t>
            </w:r>
            <w:r w:rsidRPr="00752B5B">
              <w:rPr>
                <w:rFonts w:ascii="宋体" w:eastAsia="宋体" w:hAnsi="宋体"/>
                <w:bCs/>
                <w:szCs w:val="21"/>
              </w:rPr>
              <w:t>1）中、小、微型企业出具《中小企业声明函》</w:t>
            </w:r>
          </w:p>
          <w:p w14:paraId="4E94508D" w14:textId="77777777" w:rsidR="00454293" w:rsidRPr="00752B5B" w:rsidRDefault="00454293" w:rsidP="00454293">
            <w:pPr>
              <w:spacing w:line="360" w:lineRule="auto"/>
              <w:jc w:val="left"/>
              <w:rPr>
                <w:rFonts w:ascii="宋体" w:eastAsia="宋体" w:hAnsi="宋体" w:hint="eastAsia"/>
                <w:bCs/>
                <w:szCs w:val="21"/>
              </w:rPr>
            </w:pPr>
            <w:r w:rsidRPr="00752B5B">
              <w:rPr>
                <w:rFonts w:ascii="宋体" w:eastAsia="宋体" w:hAnsi="宋体" w:hint="eastAsia"/>
                <w:bCs/>
                <w:szCs w:val="21"/>
              </w:rPr>
              <w:t>（</w:t>
            </w:r>
            <w:r w:rsidRPr="00752B5B">
              <w:rPr>
                <w:rFonts w:ascii="宋体" w:eastAsia="宋体" w:hAnsi="宋体"/>
                <w:bCs/>
                <w:szCs w:val="21"/>
              </w:rPr>
              <w:t>2）残疾人福利性单位出具《残疾人福利企业声明函》</w:t>
            </w:r>
          </w:p>
          <w:p w14:paraId="0380B8F6" w14:textId="2AE30E6F" w:rsidR="009C661A" w:rsidRPr="00752B5B" w:rsidRDefault="00454293" w:rsidP="00454293">
            <w:pPr>
              <w:spacing w:line="360" w:lineRule="auto"/>
              <w:rPr>
                <w:rFonts w:ascii="宋体" w:eastAsia="宋体" w:hAnsi="宋体" w:cs="微软雅黑" w:hint="eastAsia"/>
                <w:bCs/>
                <w:szCs w:val="21"/>
              </w:rPr>
            </w:pPr>
            <w:r w:rsidRPr="00752B5B">
              <w:rPr>
                <w:rFonts w:ascii="宋体" w:eastAsia="宋体" w:hAnsi="宋体" w:hint="eastAsia"/>
                <w:bCs/>
                <w:szCs w:val="21"/>
              </w:rPr>
              <w:t>（</w:t>
            </w:r>
            <w:r w:rsidRPr="00752B5B">
              <w:rPr>
                <w:rFonts w:ascii="宋体" w:eastAsia="宋体" w:hAnsi="宋体"/>
                <w:bCs/>
                <w:szCs w:val="21"/>
              </w:rPr>
              <w:t>3）监狱企业提供由省级以上监狱管理局、戒毒管理局(含新疆生产建设兵团)出具的属于监狱企业的证明文件</w:t>
            </w:r>
          </w:p>
        </w:tc>
      </w:tr>
      <w:tr w:rsidR="00307A3B" w:rsidRPr="00752B5B" w14:paraId="1E7B0DE8" w14:textId="77777777" w:rsidTr="000A6B53">
        <w:tc>
          <w:tcPr>
            <w:tcW w:w="675" w:type="dxa"/>
            <w:vAlign w:val="center"/>
          </w:tcPr>
          <w:p w14:paraId="632A7CBA" w14:textId="1417AE16" w:rsidR="00307A3B" w:rsidRPr="00752B5B" w:rsidRDefault="009C661A" w:rsidP="00307A3B">
            <w:pPr>
              <w:spacing w:line="360" w:lineRule="auto"/>
              <w:jc w:val="center"/>
              <w:rPr>
                <w:rFonts w:ascii="宋体" w:eastAsia="宋体" w:hAnsi="宋体" w:cs="Times New Roman" w:hint="eastAsia"/>
                <w:b/>
                <w:bCs/>
                <w:szCs w:val="21"/>
              </w:rPr>
            </w:pPr>
            <w:r w:rsidRPr="00752B5B">
              <w:rPr>
                <w:rFonts w:ascii="宋体" w:eastAsia="宋体" w:hAnsi="宋体" w:cs="Times New Roman"/>
                <w:b/>
                <w:bCs/>
                <w:szCs w:val="21"/>
              </w:rPr>
              <w:t>3</w:t>
            </w:r>
          </w:p>
        </w:tc>
        <w:tc>
          <w:tcPr>
            <w:tcW w:w="2410" w:type="dxa"/>
            <w:vAlign w:val="center"/>
          </w:tcPr>
          <w:p w14:paraId="0C221F7B" w14:textId="77777777" w:rsidR="00307A3B" w:rsidRPr="00752B5B" w:rsidRDefault="00307A3B" w:rsidP="00307A3B">
            <w:pPr>
              <w:spacing w:line="360" w:lineRule="auto"/>
              <w:jc w:val="center"/>
              <w:rPr>
                <w:rFonts w:ascii="宋体" w:eastAsia="宋体" w:hAnsi="宋体" w:hint="eastAsia"/>
                <w:b/>
                <w:szCs w:val="21"/>
              </w:rPr>
            </w:pPr>
            <w:r w:rsidRPr="00752B5B">
              <w:rPr>
                <w:rFonts w:ascii="宋体" w:eastAsia="宋体" w:hAnsi="宋体" w:hint="eastAsia"/>
                <w:b/>
                <w:szCs w:val="21"/>
              </w:rPr>
              <w:t>禹州</w:t>
            </w:r>
            <w:r w:rsidRPr="00752B5B">
              <w:rPr>
                <w:rFonts w:ascii="宋体" w:eastAsia="宋体" w:hAnsi="宋体"/>
                <w:b/>
                <w:szCs w:val="21"/>
              </w:rPr>
              <w:t>市政府采购</w:t>
            </w:r>
          </w:p>
          <w:p w14:paraId="6FFFD751" w14:textId="141E67DC" w:rsidR="00307A3B" w:rsidRPr="00752B5B" w:rsidRDefault="00307A3B" w:rsidP="00307A3B">
            <w:pPr>
              <w:spacing w:line="360" w:lineRule="auto"/>
              <w:jc w:val="center"/>
              <w:rPr>
                <w:rFonts w:ascii="宋体" w:eastAsia="宋体" w:hAnsi="宋体" w:cs="Times New Roman" w:hint="eastAsia"/>
                <w:b/>
                <w:szCs w:val="21"/>
              </w:rPr>
            </w:pPr>
            <w:r w:rsidRPr="00752B5B">
              <w:rPr>
                <w:rFonts w:ascii="宋体" w:eastAsia="宋体" w:hAnsi="宋体"/>
                <w:b/>
                <w:szCs w:val="21"/>
              </w:rPr>
              <w:t>供应商信用承诺函</w:t>
            </w:r>
          </w:p>
        </w:tc>
        <w:tc>
          <w:tcPr>
            <w:tcW w:w="5954" w:type="dxa"/>
            <w:vAlign w:val="center"/>
          </w:tcPr>
          <w:p w14:paraId="0B92EC2C" w14:textId="1493A985" w:rsidR="00307A3B" w:rsidRPr="00752B5B" w:rsidRDefault="00307A3B" w:rsidP="00307A3B">
            <w:pPr>
              <w:spacing w:line="360" w:lineRule="auto"/>
              <w:rPr>
                <w:rFonts w:ascii="宋体" w:eastAsia="宋体" w:hAnsi="宋体" w:cs="Times New Roman" w:hint="eastAsia"/>
                <w:b/>
                <w:bCs/>
                <w:szCs w:val="21"/>
              </w:rPr>
            </w:pPr>
            <w:r w:rsidRPr="00752B5B">
              <w:rPr>
                <w:rFonts w:ascii="宋体" w:eastAsia="宋体" w:hAnsi="宋体" w:cs="微软雅黑" w:hint="eastAsia"/>
                <w:bCs/>
                <w:szCs w:val="21"/>
              </w:rPr>
              <w:t>按照招标文件第八章3.</w:t>
            </w:r>
            <w:r w:rsidR="00454293" w:rsidRPr="00752B5B">
              <w:rPr>
                <w:rFonts w:ascii="宋体" w:eastAsia="宋体" w:hAnsi="宋体" w:cs="微软雅黑"/>
                <w:bCs/>
                <w:szCs w:val="21"/>
              </w:rPr>
              <w:t>7</w:t>
            </w:r>
            <w:r w:rsidRPr="00752B5B">
              <w:rPr>
                <w:rFonts w:ascii="宋体" w:eastAsia="宋体" w:hAnsi="宋体" w:cs="微软雅黑" w:hint="eastAsia"/>
                <w:bCs/>
                <w:szCs w:val="21"/>
              </w:rPr>
              <w:t>格式填写</w:t>
            </w:r>
          </w:p>
        </w:tc>
      </w:tr>
      <w:tr w:rsidR="00307A3B" w:rsidRPr="00752B5B" w14:paraId="769119A3" w14:textId="77777777" w:rsidTr="00A06105">
        <w:tc>
          <w:tcPr>
            <w:tcW w:w="675" w:type="dxa"/>
            <w:vAlign w:val="center"/>
          </w:tcPr>
          <w:p w14:paraId="71D1406A" w14:textId="65D8971D" w:rsidR="00307A3B" w:rsidRPr="00752B5B" w:rsidRDefault="009C661A" w:rsidP="00307A3B">
            <w:pPr>
              <w:spacing w:line="360" w:lineRule="auto"/>
              <w:jc w:val="center"/>
              <w:rPr>
                <w:rFonts w:ascii="宋体" w:eastAsia="宋体" w:hAnsi="宋体" w:cs="Times New Roman" w:hint="eastAsia"/>
                <w:b/>
                <w:bCs/>
                <w:szCs w:val="21"/>
              </w:rPr>
            </w:pPr>
            <w:r w:rsidRPr="00752B5B">
              <w:rPr>
                <w:rFonts w:ascii="宋体" w:eastAsia="宋体" w:hAnsi="宋体" w:cs="Times New Roman"/>
                <w:b/>
                <w:bCs/>
                <w:szCs w:val="21"/>
              </w:rPr>
              <w:t>4</w:t>
            </w:r>
          </w:p>
        </w:tc>
        <w:tc>
          <w:tcPr>
            <w:tcW w:w="2410" w:type="dxa"/>
            <w:vAlign w:val="center"/>
          </w:tcPr>
          <w:p w14:paraId="503546E0" w14:textId="77777777" w:rsidR="00307A3B" w:rsidRPr="00752B5B" w:rsidRDefault="00307A3B" w:rsidP="00AB7B7A">
            <w:pPr>
              <w:spacing w:line="360" w:lineRule="auto"/>
              <w:jc w:val="center"/>
              <w:rPr>
                <w:rFonts w:ascii="宋体" w:eastAsia="宋体" w:hAnsi="宋体" w:cs="Times New Roman" w:hint="eastAsia"/>
                <w:b/>
                <w:szCs w:val="21"/>
              </w:rPr>
            </w:pPr>
            <w:r w:rsidRPr="00752B5B">
              <w:rPr>
                <w:rFonts w:ascii="宋体" w:eastAsia="宋体" w:hAnsi="宋体" w:cs="Times New Roman" w:hint="eastAsia"/>
                <w:b/>
                <w:szCs w:val="21"/>
              </w:rPr>
              <w:t>投标人须具备的特殊</w:t>
            </w:r>
          </w:p>
          <w:p w14:paraId="03A11920" w14:textId="26ECDACA" w:rsidR="00307A3B" w:rsidRPr="00752B5B" w:rsidRDefault="00307A3B" w:rsidP="00AB7B7A">
            <w:pPr>
              <w:spacing w:line="360" w:lineRule="auto"/>
              <w:jc w:val="center"/>
              <w:rPr>
                <w:rFonts w:ascii="宋体" w:eastAsia="宋体" w:hAnsi="宋体" w:cs="Times New Roman" w:hint="eastAsia"/>
                <w:b/>
                <w:szCs w:val="21"/>
              </w:rPr>
            </w:pPr>
            <w:r w:rsidRPr="00752B5B">
              <w:rPr>
                <w:rFonts w:ascii="宋体" w:eastAsia="宋体" w:hAnsi="宋体" w:cs="Times New Roman" w:hint="eastAsia"/>
                <w:b/>
                <w:szCs w:val="21"/>
              </w:rPr>
              <w:t>资质证书</w:t>
            </w:r>
          </w:p>
        </w:tc>
        <w:tc>
          <w:tcPr>
            <w:tcW w:w="5954" w:type="dxa"/>
            <w:vAlign w:val="center"/>
          </w:tcPr>
          <w:p w14:paraId="564D826B" w14:textId="3351A105" w:rsidR="00307A3B" w:rsidRPr="00752B5B" w:rsidRDefault="00264D2F" w:rsidP="005E12A4">
            <w:pPr>
              <w:spacing w:line="360" w:lineRule="auto"/>
              <w:rPr>
                <w:rFonts w:ascii="宋体" w:eastAsia="宋体" w:hAnsi="宋体" w:cs="Times New Roman" w:hint="eastAsia"/>
                <w:szCs w:val="21"/>
              </w:rPr>
            </w:pPr>
            <w:r w:rsidRPr="00264D2F">
              <w:rPr>
                <w:rFonts w:ascii="宋体" w:eastAsia="宋体" w:hAnsi="宋体" w:cs="Times New Roman" w:hint="eastAsia"/>
                <w:szCs w:val="21"/>
              </w:rPr>
              <w:t>以本项目招标公告第二条申请人资格要求第三款本项目的特定资格要求为准。</w:t>
            </w:r>
          </w:p>
        </w:tc>
      </w:tr>
      <w:tr w:rsidR="00AE6269" w:rsidRPr="00752B5B" w14:paraId="224F8BDA" w14:textId="77777777" w:rsidTr="00DD57C9">
        <w:tc>
          <w:tcPr>
            <w:tcW w:w="675" w:type="dxa"/>
            <w:vAlign w:val="center"/>
          </w:tcPr>
          <w:p w14:paraId="54B9C234" w14:textId="09B0FB1D" w:rsidR="00AE6269" w:rsidRPr="00752B5B" w:rsidRDefault="009C661A" w:rsidP="00AE6269">
            <w:pPr>
              <w:spacing w:line="360" w:lineRule="auto"/>
              <w:jc w:val="center"/>
              <w:rPr>
                <w:rFonts w:ascii="宋体" w:eastAsia="宋体" w:hAnsi="宋体" w:cs="Times New Roman" w:hint="eastAsia"/>
                <w:b/>
                <w:bCs/>
                <w:szCs w:val="21"/>
              </w:rPr>
            </w:pPr>
            <w:r w:rsidRPr="00752B5B">
              <w:rPr>
                <w:rFonts w:ascii="宋体" w:eastAsia="宋体" w:hAnsi="宋体" w:cs="宋体"/>
                <w:b/>
                <w:bCs/>
                <w:szCs w:val="21"/>
              </w:rPr>
              <w:t>5</w:t>
            </w:r>
          </w:p>
        </w:tc>
        <w:tc>
          <w:tcPr>
            <w:tcW w:w="2410" w:type="dxa"/>
            <w:vAlign w:val="center"/>
          </w:tcPr>
          <w:p w14:paraId="54EB6C03" w14:textId="77777777" w:rsidR="00AE6269" w:rsidRPr="00752B5B" w:rsidRDefault="00AE6269" w:rsidP="00AE6269">
            <w:pPr>
              <w:pStyle w:val="Default"/>
              <w:jc w:val="center"/>
              <w:rPr>
                <w:rFonts w:hAnsi="宋体" w:hint="eastAsia"/>
                <w:b/>
                <w:bCs/>
                <w:sz w:val="21"/>
                <w:szCs w:val="21"/>
              </w:rPr>
            </w:pPr>
            <w:r w:rsidRPr="00752B5B">
              <w:rPr>
                <w:rFonts w:hAnsi="宋体" w:hint="eastAsia"/>
                <w:b/>
                <w:bCs/>
                <w:sz w:val="21"/>
                <w:szCs w:val="21"/>
              </w:rPr>
              <w:t>法人或者其他组织的营</w:t>
            </w:r>
          </w:p>
          <w:p w14:paraId="669B94EA" w14:textId="77777777" w:rsidR="00AE6269" w:rsidRPr="00752B5B" w:rsidRDefault="00AE6269" w:rsidP="00AE6269">
            <w:pPr>
              <w:pStyle w:val="Default"/>
              <w:jc w:val="center"/>
              <w:rPr>
                <w:rFonts w:hAnsi="宋体" w:hint="eastAsia"/>
                <w:b/>
                <w:bCs/>
                <w:sz w:val="21"/>
                <w:szCs w:val="21"/>
              </w:rPr>
            </w:pPr>
            <w:r w:rsidRPr="00752B5B">
              <w:rPr>
                <w:rFonts w:hAnsi="宋体" w:hint="eastAsia"/>
                <w:b/>
                <w:bCs/>
                <w:sz w:val="21"/>
                <w:szCs w:val="21"/>
              </w:rPr>
              <w:t>业执照等证明文件，自</w:t>
            </w:r>
          </w:p>
          <w:p w14:paraId="755C1716" w14:textId="79ACCF70" w:rsidR="00AE6269" w:rsidRPr="00752B5B" w:rsidRDefault="00AE6269" w:rsidP="00AE6269">
            <w:pPr>
              <w:spacing w:line="360" w:lineRule="auto"/>
              <w:jc w:val="center"/>
              <w:rPr>
                <w:rFonts w:ascii="宋体" w:eastAsia="宋体" w:hAnsi="宋体" w:cs="Times New Roman" w:hint="eastAsia"/>
                <w:b/>
                <w:szCs w:val="21"/>
              </w:rPr>
            </w:pPr>
            <w:r w:rsidRPr="00752B5B">
              <w:rPr>
                <w:rFonts w:ascii="宋体" w:eastAsia="宋体" w:hAnsi="宋体" w:hint="eastAsia"/>
                <w:b/>
                <w:bCs/>
                <w:szCs w:val="21"/>
              </w:rPr>
              <w:t>然人的身份证明</w:t>
            </w:r>
          </w:p>
        </w:tc>
        <w:tc>
          <w:tcPr>
            <w:tcW w:w="5954" w:type="dxa"/>
          </w:tcPr>
          <w:p w14:paraId="759EF43F" w14:textId="77777777" w:rsidR="00AE6269" w:rsidRPr="00752B5B" w:rsidRDefault="00AE6269" w:rsidP="00FB0258">
            <w:pPr>
              <w:pStyle w:val="Default"/>
              <w:spacing w:line="360" w:lineRule="auto"/>
              <w:rPr>
                <w:rFonts w:hAnsi="宋体" w:hint="eastAsia"/>
                <w:sz w:val="21"/>
                <w:szCs w:val="21"/>
              </w:rPr>
            </w:pPr>
            <w:r w:rsidRPr="00752B5B">
              <w:rPr>
                <w:rFonts w:hAnsi="宋体" w:hint="eastAsia"/>
                <w:sz w:val="21"/>
                <w:szCs w:val="21"/>
              </w:rPr>
              <w:t>（</w:t>
            </w:r>
            <w:r w:rsidRPr="00752B5B">
              <w:rPr>
                <w:rFonts w:hAnsi="宋体"/>
                <w:sz w:val="21"/>
                <w:szCs w:val="21"/>
              </w:rPr>
              <w:t>1</w:t>
            </w:r>
            <w:r w:rsidRPr="00752B5B">
              <w:rPr>
                <w:rFonts w:hAnsi="宋体" w:hint="eastAsia"/>
                <w:sz w:val="21"/>
                <w:szCs w:val="21"/>
              </w:rPr>
              <w:t>）企业法人营业执照或营业执照。（企业提供）</w:t>
            </w:r>
          </w:p>
          <w:p w14:paraId="6E0CF8C3" w14:textId="77777777" w:rsidR="00AE6269" w:rsidRPr="00752B5B" w:rsidRDefault="00AE6269" w:rsidP="00FB0258">
            <w:pPr>
              <w:pStyle w:val="Default"/>
              <w:spacing w:line="360" w:lineRule="auto"/>
              <w:rPr>
                <w:rFonts w:hAnsi="宋体" w:hint="eastAsia"/>
                <w:sz w:val="21"/>
                <w:szCs w:val="21"/>
              </w:rPr>
            </w:pPr>
            <w:r w:rsidRPr="00752B5B">
              <w:rPr>
                <w:rFonts w:hAnsi="宋体" w:hint="eastAsia"/>
                <w:sz w:val="21"/>
                <w:szCs w:val="21"/>
              </w:rPr>
              <w:t>（</w:t>
            </w:r>
            <w:r w:rsidRPr="00752B5B">
              <w:rPr>
                <w:rFonts w:hAnsi="宋体"/>
                <w:sz w:val="21"/>
                <w:szCs w:val="21"/>
              </w:rPr>
              <w:t>2</w:t>
            </w:r>
            <w:r w:rsidRPr="00752B5B">
              <w:rPr>
                <w:rFonts w:hAnsi="宋体" w:hint="eastAsia"/>
                <w:sz w:val="21"/>
                <w:szCs w:val="21"/>
              </w:rPr>
              <w:t>）事业单位法人证书。（事业单位提供）</w:t>
            </w:r>
          </w:p>
          <w:p w14:paraId="02B055FE" w14:textId="77777777" w:rsidR="00AE6269" w:rsidRPr="00752B5B" w:rsidRDefault="00AE6269" w:rsidP="00FB0258">
            <w:pPr>
              <w:pStyle w:val="Default"/>
              <w:spacing w:line="360" w:lineRule="auto"/>
              <w:rPr>
                <w:rFonts w:hAnsi="宋体" w:hint="eastAsia"/>
                <w:sz w:val="21"/>
                <w:szCs w:val="21"/>
              </w:rPr>
            </w:pPr>
            <w:r w:rsidRPr="00752B5B">
              <w:rPr>
                <w:rFonts w:hAnsi="宋体" w:hint="eastAsia"/>
                <w:sz w:val="21"/>
                <w:szCs w:val="21"/>
              </w:rPr>
              <w:t>（</w:t>
            </w:r>
            <w:r w:rsidRPr="00752B5B">
              <w:rPr>
                <w:rFonts w:hAnsi="宋体"/>
                <w:sz w:val="21"/>
                <w:szCs w:val="21"/>
              </w:rPr>
              <w:t>3</w:t>
            </w:r>
            <w:r w:rsidRPr="00752B5B">
              <w:rPr>
                <w:rFonts w:hAnsi="宋体" w:hint="eastAsia"/>
                <w:sz w:val="21"/>
                <w:szCs w:val="21"/>
              </w:rPr>
              <w:t>）执业许可证。（非企业专业服务机构提供）</w:t>
            </w:r>
          </w:p>
          <w:p w14:paraId="41DF9C35" w14:textId="77777777" w:rsidR="00AE6269" w:rsidRPr="00752B5B" w:rsidRDefault="00AE6269" w:rsidP="00FB0258">
            <w:pPr>
              <w:pStyle w:val="Default"/>
              <w:spacing w:line="360" w:lineRule="auto"/>
              <w:rPr>
                <w:rFonts w:hAnsi="宋体" w:hint="eastAsia"/>
                <w:sz w:val="21"/>
                <w:szCs w:val="21"/>
              </w:rPr>
            </w:pPr>
            <w:r w:rsidRPr="00752B5B">
              <w:rPr>
                <w:rFonts w:hAnsi="宋体" w:hint="eastAsia"/>
                <w:sz w:val="21"/>
                <w:szCs w:val="21"/>
              </w:rPr>
              <w:t>（</w:t>
            </w:r>
            <w:r w:rsidRPr="00752B5B">
              <w:rPr>
                <w:rFonts w:hAnsi="宋体"/>
                <w:sz w:val="21"/>
                <w:szCs w:val="21"/>
              </w:rPr>
              <w:t>4</w:t>
            </w:r>
            <w:r w:rsidRPr="00752B5B">
              <w:rPr>
                <w:rFonts w:hAnsi="宋体" w:hint="eastAsia"/>
                <w:sz w:val="21"/>
                <w:szCs w:val="21"/>
              </w:rPr>
              <w:t>）个体工商户营业执照。（个体工商户提供）</w:t>
            </w:r>
          </w:p>
          <w:p w14:paraId="3A787A2B" w14:textId="77777777" w:rsidR="00AE6269" w:rsidRPr="00752B5B" w:rsidRDefault="00AE6269" w:rsidP="00FB0258">
            <w:pPr>
              <w:pStyle w:val="Default"/>
              <w:spacing w:line="360" w:lineRule="auto"/>
              <w:rPr>
                <w:rFonts w:hAnsi="宋体" w:hint="eastAsia"/>
                <w:sz w:val="21"/>
                <w:szCs w:val="21"/>
              </w:rPr>
            </w:pPr>
            <w:r w:rsidRPr="00752B5B">
              <w:rPr>
                <w:rFonts w:hAnsi="宋体" w:hint="eastAsia"/>
                <w:sz w:val="21"/>
                <w:szCs w:val="21"/>
              </w:rPr>
              <w:t>（</w:t>
            </w:r>
            <w:r w:rsidRPr="00752B5B">
              <w:rPr>
                <w:rFonts w:hAnsi="宋体"/>
                <w:sz w:val="21"/>
                <w:szCs w:val="21"/>
              </w:rPr>
              <w:t>5</w:t>
            </w:r>
            <w:r w:rsidRPr="00752B5B">
              <w:rPr>
                <w:rFonts w:hAnsi="宋体" w:hint="eastAsia"/>
                <w:sz w:val="21"/>
                <w:szCs w:val="21"/>
              </w:rPr>
              <w:t>）自然人身份证明。（自然人提供）</w:t>
            </w:r>
          </w:p>
          <w:p w14:paraId="68EE8ACB" w14:textId="3AF39718" w:rsidR="00AE6269" w:rsidRPr="00752B5B" w:rsidRDefault="00AE6269" w:rsidP="00FB0258">
            <w:pPr>
              <w:spacing w:line="360" w:lineRule="auto"/>
              <w:rPr>
                <w:rFonts w:ascii="宋体" w:eastAsia="宋体" w:hAnsi="宋体" w:cs="Times New Roman" w:hint="eastAsia"/>
                <w:szCs w:val="21"/>
              </w:rPr>
            </w:pPr>
            <w:r w:rsidRPr="00752B5B">
              <w:rPr>
                <w:rFonts w:ascii="宋体" w:eastAsia="宋体" w:hAnsi="宋体" w:hint="eastAsia"/>
                <w:szCs w:val="21"/>
              </w:rPr>
              <w:t>（</w:t>
            </w:r>
            <w:r w:rsidRPr="00752B5B">
              <w:rPr>
                <w:rFonts w:ascii="宋体" w:eastAsia="宋体" w:hAnsi="宋体"/>
                <w:szCs w:val="21"/>
              </w:rPr>
              <w:t>6</w:t>
            </w:r>
            <w:r w:rsidRPr="00752B5B">
              <w:rPr>
                <w:rFonts w:ascii="宋体" w:eastAsia="宋体" w:hAnsi="宋体" w:hint="eastAsia"/>
                <w:szCs w:val="21"/>
              </w:rPr>
              <w:t>）民办非企业单位登记证书。（民办非企业单位提供）</w:t>
            </w:r>
          </w:p>
        </w:tc>
      </w:tr>
      <w:tr w:rsidR="00AE6269" w:rsidRPr="00752B5B" w14:paraId="2F9DE50C" w14:textId="77777777" w:rsidTr="00FB0258">
        <w:trPr>
          <w:trHeight w:val="669"/>
        </w:trPr>
        <w:tc>
          <w:tcPr>
            <w:tcW w:w="675" w:type="dxa"/>
            <w:vAlign w:val="center"/>
          </w:tcPr>
          <w:p w14:paraId="37916918" w14:textId="02D4AD8F" w:rsidR="00AE6269" w:rsidRPr="00752B5B" w:rsidRDefault="009C661A" w:rsidP="00AE6269">
            <w:pPr>
              <w:spacing w:line="360" w:lineRule="auto"/>
              <w:jc w:val="center"/>
              <w:rPr>
                <w:rFonts w:ascii="宋体" w:eastAsia="宋体" w:hAnsi="宋体" w:cs="Times New Roman" w:hint="eastAsia"/>
                <w:b/>
                <w:bCs/>
                <w:szCs w:val="21"/>
              </w:rPr>
            </w:pPr>
            <w:r w:rsidRPr="00752B5B">
              <w:rPr>
                <w:rFonts w:ascii="宋体" w:eastAsia="宋体" w:hAnsi="宋体" w:cs="Times New Roman"/>
                <w:b/>
                <w:bCs/>
                <w:szCs w:val="21"/>
              </w:rPr>
              <w:t>6</w:t>
            </w:r>
          </w:p>
        </w:tc>
        <w:tc>
          <w:tcPr>
            <w:tcW w:w="2410" w:type="dxa"/>
            <w:vAlign w:val="center"/>
          </w:tcPr>
          <w:p w14:paraId="60798054" w14:textId="03B48532" w:rsidR="00AE6269" w:rsidRPr="00752B5B" w:rsidRDefault="00AE6269" w:rsidP="00AE6269">
            <w:pPr>
              <w:spacing w:line="360" w:lineRule="auto"/>
              <w:jc w:val="center"/>
              <w:rPr>
                <w:rFonts w:ascii="宋体" w:eastAsia="宋体" w:hAnsi="宋体" w:cs="Times New Roman" w:hint="eastAsia"/>
                <w:bCs/>
                <w:szCs w:val="21"/>
              </w:rPr>
            </w:pPr>
            <w:r w:rsidRPr="00752B5B">
              <w:rPr>
                <w:rFonts w:ascii="宋体" w:eastAsia="宋体" w:hAnsi="宋体" w:hint="eastAsia"/>
                <w:b/>
                <w:szCs w:val="21"/>
              </w:rPr>
              <w:t>投标承诺函</w:t>
            </w:r>
          </w:p>
        </w:tc>
        <w:tc>
          <w:tcPr>
            <w:tcW w:w="5954" w:type="dxa"/>
            <w:vAlign w:val="center"/>
          </w:tcPr>
          <w:p w14:paraId="303D02B7" w14:textId="3F6672C1" w:rsidR="00AE6269" w:rsidRPr="00752B5B" w:rsidRDefault="00AE6269" w:rsidP="00AE6269">
            <w:pPr>
              <w:spacing w:line="360" w:lineRule="auto"/>
              <w:rPr>
                <w:rFonts w:ascii="宋体" w:eastAsia="宋体" w:hAnsi="宋体" w:cs="Times New Roman" w:hint="eastAsia"/>
                <w:b/>
                <w:bCs/>
                <w:szCs w:val="21"/>
              </w:rPr>
            </w:pPr>
            <w:r w:rsidRPr="00752B5B">
              <w:rPr>
                <w:rFonts w:ascii="宋体" w:eastAsia="宋体" w:hAnsi="宋体"/>
                <w:szCs w:val="21"/>
              </w:rPr>
              <w:t>供应商须提供</w:t>
            </w:r>
            <w:r w:rsidRPr="00752B5B">
              <w:rPr>
                <w:rFonts w:ascii="宋体" w:eastAsia="宋体" w:hAnsi="宋体" w:hint="eastAsia"/>
                <w:szCs w:val="21"/>
              </w:rPr>
              <w:t>投标</w:t>
            </w:r>
            <w:r w:rsidRPr="00752B5B">
              <w:rPr>
                <w:rFonts w:ascii="宋体" w:eastAsia="宋体" w:hAnsi="宋体"/>
                <w:szCs w:val="21"/>
              </w:rPr>
              <w:t>承诺函</w:t>
            </w:r>
            <w:r w:rsidRPr="00752B5B">
              <w:rPr>
                <w:rFonts w:ascii="宋体" w:eastAsia="宋体" w:hAnsi="宋体" w:hint="eastAsia"/>
                <w:szCs w:val="21"/>
              </w:rPr>
              <w:t>替代投标保证金</w:t>
            </w:r>
          </w:p>
        </w:tc>
      </w:tr>
      <w:tr w:rsidR="00AE6269" w:rsidRPr="00752B5B" w14:paraId="339C7808" w14:textId="77777777">
        <w:tc>
          <w:tcPr>
            <w:tcW w:w="675" w:type="dxa"/>
            <w:vAlign w:val="center"/>
          </w:tcPr>
          <w:p w14:paraId="5768CA89" w14:textId="5626C465" w:rsidR="00AE6269" w:rsidRPr="00752B5B" w:rsidRDefault="009C661A" w:rsidP="00AE6269">
            <w:pPr>
              <w:spacing w:line="360" w:lineRule="auto"/>
              <w:jc w:val="center"/>
              <w:rPr>
                <w:rFonts w:ascii="宋体" w:eastAsia="宋体" w:hAnsi="宋体" w:cs="Times New Roman" w:hint="eastAsia"/>
                <w:b/>
                <w:bCs/>
                <w:szCs w:val="21"/>
              </w:rPr>
            </w:pPr>
            <w:r w:rsidRPr="00752B5B">
              <w:rPr>
                <w:rFonts w:ascii="宋体" w:eastAsia="宋体" w:hAnsi="宋体" w:cs="Times New Roman"/>
                <w:b/>
                <w:bCs/>
                <w:szCs w:val="21"/>
              </w:rPr>
              <w:t>7</w:t>
            </w:r>
          </w:p>
        </w:tc>
        <w:tc>
          <w:tcPr>
            <w:tcW w:w="2410" w:type="dxa"/>
            <w:vAlign w:val="center"/>
          </w:tcPr>
          <w:p w14:paraId="6A2EC70E" w14:textId="6B775781" w:rsidR="00AE6269" w:rsidRPr="00752B5B" w:rsidRDefault="00AE6269" w:rsidP="00AE6269">
            <w:pPr>
              <w:spacing w:line="360" w:lineRule="auto"/>
              <w:jc w:val="center"/>
              <w:rPr>
                <w:rFonts w:ascii="宋体" w:eastAsia="宋体" w:hAnsi="宋体" w:cs="Times New Roman" w:hint="eastAsia"/>
                <w:b/>
                <w:szCs w:val="21"/>
              </w:rPr>
            </w:pPr>
            <w:r w:rsidRPr="00752B5B">
              <w:rPr>
                <w:rFonts w:ascii="宋体" w:eastAsia="宋体" w:hAnsi="宋体" w:cs="Times New Roman" w:hint="eastAsia"/>
                <w:b/>
                <w:bCs/>
                <w:szCs w:val="21"/>
              </w:rPr>
              <w:t>投标</w:t>
            </w:r>
            <w:r w:rsidRPr="00752B5B">
              <w:rPr>
                <w:rFonts w:ascii="宋体" w:eastAsia="宋体" w:hAnsi="宋体" w:cs="仿宋_GB2312" w:hint="eastAsia"/>
                <w:b/>
                <w:szCs w:val="21"/>
                <w:lang w:val="zh-CN"/>
              </w:rPr>
              <w:t>报价</w:t>
            </w:r>
          </w:p>
        </w:tc>
        <w:tc>
          <w:tcPr>
            <w:tcW w:w="5954" w:type="dxa"/>
          </w:tcPr>
          <w:p w14:paraId="133356FA" w14:textId="5C64EF04" w:rsidR="00AE6269" w:rsidRPr="00752B5B" w:rsidRDefault="00AE6269" w:rsidP="00AE6269">
            <w:pPr>
              <w:spacing w:line="360" w:lineRule="auto"/>
              <w:rPr>
                <w:rFonts w:ascii="宋体" w:eastAsia="宋体" w:hAnsi="宋体" w:cs="Times New Roman" w:hint="eastAsia"/>
                <w:b/>
                <w:bCs/>
                <w:szCs w:val="21"/>
              </w:rPr>
            </w:pPr>
            <w:r w:rsidRPr="00752B5B">
              <w:rPr>
                <w:rFonts w:ascii="宋体" w:eastAsia="宋体" w:hAnsi="宋体" w:cs="仿宋_GB2312" w:hint="eastAsia"/>
                <w:szCs w:val="21"/>
                <w:lang w:val="zh-CN"/>
              </w:rPr>
              <w:t>投标报价是否未超出招标文件中规定的预算金额，超出预算金额的投标无效。如投标人须知前附表规定最高限价，则</w:t>
            </w:r>
            <w:r w:rsidRPr="00752B5B">
              <w:rPr>
                <w:rFonts w:ascii="宋体" w:eastAsia="宋体" w:hAnsi="宋体" w:cs="宋体" w:hint="eastAsia"/>
                <w:bCs/>
                <w:szCs w:val="21"/>
                <w:lang w:val="zh-CN"/>
              </w:rPr>
              <w:t>超出预算金额和最高限价的投标无效。</w:t>
            </w:r>
          </w:p>
        </w:tc>
      </w:tr>
      <w:tr w:rsidR="00AE6269" w:rsidRPr="00752B5B" w14:paraId="706CB43B" w14:textId="77777777" w:rsidTr="00075541">
        <w:tc>
          <w:tcPr>
            <w:tcW w:w="675" w:type="dxa"/>
            <w:vAlign w:val="center"/>
          </w:tcPr>
          <w:p w14:paraId="14B5A220" w14:textId="19D7CE97" w:rsidR="00AE6269" w:rsidRPr="00752B5B" w:rsidRDefault="009C661A" w:rsidP="00AE6269">
            <w:pPr>
              <w:spacing w:line="360" w:lineRule="auto"/>
              <w:jc w:val="center"/>
              <w:rPr>
                <w:rFonts w:ascii="宋体" w:eastAsia="宋体" w:hAnsi="宋体" w:cs="Times New Roman" w:hint="eastAsia"/>
                <w:b/>
                <w:bCs/>
                <w:szCs w:val="21"/>
              </w:rPr>
            </w:pPr>
            <w:r w:rsidRPr="00752B5B">
              <w:rPr>
                <w:rFonts w:ascii="宋体" w:eastAsia="宋体" w:hAnsi="宋体" w:cs="Times New Roman"/>
                <w:b/>
                <w:bCs/>
                <w:szCs w:val="21"/>
              </w:rPr>
              <w:lastRenderedPageBreak/>
              <w:t>8</w:t>
            </w:r>
          </w:p>
        </w:tc>
        <w:tc>
          <w:tcPr>
            <w:tcW w:w="2410" w:type="dxa"/>
            <w:vAlign w:val="center"/>
          </w:tcPr>
          <w:p w14:paraId="17196996" w14:textId="27324FBC" w:rsidR="00AE6269" w:rsidRPr="00752B5B" w:rsidRDefault="00AE6269" w:rsidP="00AE6269">
            <w:pPr>
              <w:spacing w:line="360" w:lineRule="auto"/>
              <w:jc w:val="center"/>
              <w:rPr>
                <w:rFonts w:ascii="宋体" w:eastAsia="宋体" w:hAnsi="宋体" w:cs="Times New Roman" w:hint="eastAsia"/>
                <w:bCs/>
                <w:szCs w:val="21"/>
              </w:rPr>
            </w:pPr>
            <w:r w:rsidRPr="00752B5B">
              <w:rPr>
                <w:rFonts w:ascii="宋体" w:eastAsia="宋体" w:hAnsi="宋体" w:cs="Times New Roman" w:hint="eastAsia"/>
                <w:b/>
                <w:bCs/>
                <w:szCs w:val="21"/>
              </w:rPr>
              <w:t>联合体协议</w:t>
            </w:r>
          </w:p>
        </w:tc>
        <w:tc>
          <w:tcPr>
            <w:tcW w:w="5954" w:type="dxa"/>
          </w:tcPr>
          <w:p w14:paraId="44F46FAA" w14:textId="5029AC9F" w:rsidR="00AE6269" w:rsidRPr="00752B5B" w:rsidRDefault="00AE6269" w:rsidP="00AE6269">
            <w:pPr>
              <w:spacing w:line="360" w:lineRule="auto"/>
              <w:jc w:val="left"/>
              <w:rPr>
                <w:rFonts w:ascii="宋体" w:eastAsia="宋体" w:hAnsi="宋体" w:cs="Times New Roman" w:hint="eastAsia"/>
                <w:b/>
                <w:bCs/>
                <w:szCs w:val="21"/>
              </w:rPr>
            </w:pPr>
            <w:r w:rsidRPr="00752B5B">
              <w:rPr>
                <w:rFonts w:ascii="宋体" w:eastAsia="宋体" w:hAnsi="宋体" w:cs="Times New Roman" w:hint="eastAsia"/>
                <w:bCs/>
                <w:szCs w:val="21"/>
              </w:rPr>
              <w:t>招标文件接受联合体投标且投标人为联合体的，投标人应提供本协议；否则无须提供。</w:t>
            </w:r>
          </w:p>
        </w:tc>
      </w:tr>
      <w:tr w:rsidR="00AE6269" w:rsidRPr="00752B5B" w14:paraId="1261DC15" w14:textId="77777777">
        <w:tc>
          <w:tcPr>
            <w:tcW w:w="675" w:type="dxa"/>
            <w:vAlign w:val="center"/>
          </w:tcPr>
          <w:p w14:paraId="154B35B8" w14:textId="08158C37" w:rsidR="00AE6269" w:rsidRPr="00752B5B" w:rsidRDefault="009C661A" w:rsidP="00AE6269">
            <w:pPr>
              <w:spacing w:line="360" w:lineRule="auto"/>
              <w:jc w:val="center"/>
              <w:rPr>
                <w:rFonts w:ascii="宋体" w:eastAsia="宋体" w:hAnsi="宋体" w:cs="Times New Roman" w:hint="eastAsia"/>
                <w:b/>
                <w:bCs/>
                <w:szCs w:val="21"/>
              </w:rPr>
            </w:pPr>
            <w:r w:rsidRPr="00752B5B">
              <w:rPr>
                <w:rFonts w:ascii="宋体" w:eastAsia="宋体" w:hAnsi="宋体" w:cs="Times New Roman"/>
                <w:b/>
                <w:bCs/>
                <w:szCs w:val="21"/>
              </w:rPr>
              <w:t>9</w:t>
            </w:r>
          </w:p>
        </w:tc>
        <w:tc>
          <w:tcPr>
            <w:tcW w:w="2410" w:type="dxa"/>
            <w:vAlign w:val="center"/>
          </w:tcPr>
          <w:p w14:paraId="0158981C" w14:textId="6329E563" w:rsidR="00AE6269" w:rsidRPr="00752B5B" w:rsidRDefault="00AE6269" w:rsidP="00AE6269">
            <w:pPr>
              <w:spacing w:line="360" w:lineRule="auto"/>
              <w:jc w:val="center"/>
              <w:rPr>
                <w:rFonts w:ascii="宋体" w:eastAsia="宋体" w:hAnsi="宋体" w:cs="Times New Roman" w:hint="eastAsia"/>
                <w:bCs/>
                <w:szCs w:val="21"/>
              </w:rPr>
            </w:pPr>
            <w:r w:rsidRPr="00752B5B">
              <w:rPr>
                <w:rFonts w:ascii="宋体" w:eastAsia="宋体" w:hAnsi="宋体" w:cs="Times New Roman" w:hint="eastAsia"/>
                <w:b/>
                <w:szCs w:val="21"/>
              </w:rPr>
              <w:t>投标人身份证明及授权</w:t>
            </w:r>
          </w:p>
        </w:tc>
        <w:tc>
          <w:tcPr>
            <w:tcW w:w="5954" w:type="dxa"/>
          </w:tcPr>
          <w:p w14:paraId="5951FD47" w14:textId="77777777" w:rsidR="00AE6269" w:rsidRPr="00752B5B" w:rsidRDefault="00AE6269" w:rsidP="00AE6269">
            <w:pPr>
              <w:spacing w:line="360" w:lineRule="auto"/>
              <w:rPr>
                <w:rFonts w:ascii="宋体" w:eastAsia="宋体" w:hAnsi="宋体" w:cs="仿宋_GB2312" w:hint="eastAsia"/>
                <w:szCs w:val="21"/>
                <w:lang w:val="zh-CN"/>
              </w:rPr>
            </w:pPr>
            <w:r w:rsidRPr="00752B5B">
              <w:rPr>
                <w:rFonts w:ascii="宋体" w:eastAsia="宋体" w:hAnsi="宋体" w:cs="仿宋_GB2312" w:hint="eastAsia"/>
                <w:szCs w:val="21"/>
                <w:lang w:val="zh-CN"/>
              </w:rPr>
              <w:t>（1）法定代表人身份证明或提供法定代表人授权委托书及被授权人身份证明和社保证明。（法人投标提供）</w:t>
            </w:r>
          </w:p>
          <w:p w14:paraId="396E5F5D" w14:textId="77777777" w:rsidR="00AE6269" w:rsidRPr="00752B5B" w:rsidRDefault="00AE6269" w:rsidP="00AE6269">
            <w:pPr>
              <w:spacing w:line="360" w:lineRule="auto"/>
              <w:rPr>
                <w:rFonts w:ascii="宋体" w:eastAsia="宋体" w:hAnsi="宋体" w:cs="仿宋_GB2312" w:hint="eastAsia"/>
                <w:szCs w:val="21"/>
                <w:lang w:val="zh-CN"/>
              </w:rPr>
            </w:pPr>
            <w:r w:rsidRPr="00752B5B">
              <w:rPr>
                <w:rFonts w:ascii="宋体" w:eastAsia="宋体" w:hAnsi="宋体" w:cs="仿宋_GB2312" w:hint="eastAsia"/>
                <w:szCs w:val="21"/>
                <w:lang w:val="zh-CN"/>
              </w:rPr>
              <w:t>（2）单位负责人身份证明或提供单位负责人授权委托书及被授权人身份证明和社保证明。（非法人投标提供）</w:t>
            </w:r>
          </w:p>
          <w:p w14:paraId="5A4D5311" w14:textId="77777777" w:rsidR="00AE6269" w:rsidRPr="00752B5B" w:rsidRDefault="00AE6269" w:rsidP="00AE6269">
            <w:pPr>
              <w:spacing w:line="360" w:lineRule="auto"/>
              <w:rPr>
                <w:rFonts w:ascii="宋体" w:eastAsia="宋体" w:hAnsi="宋体" w:cs="仿宋_GB2312" w:hint="eastAsia"/>
                <w:b/>
                <w:szCs w:val="21"/>
                <w:lang w:val="zh-CN"/>
              </w:rPr>
            </w:pPr>
            <w:r w:rsidRPr="00752B5B">
              <w:rPr>
                <w:rFonts w:ascii="宋体" w:eastAsia="宋体" w:hAnsi="宋体" w:cs="仿宋_GB2312" w:hint="eastAsia"/>
                <w:b/>
                <w:szCs w:val="21"/>
                <w:lang w:val="zh-CN"/>
              </w:rPr>
              <w:t>注：</w:t>
            </w:r>
          </w:p>
          <w:p w14:paraId="63789CAC" w14:textId="77777777" w:rsidR="00AE6269" w:rsidRPr="00752B5B" w:rsidRDefault="00AE6269" w:rsidP="00AE6269">
            <w:pPr>
              <w:spacing w:line="360" w:lineRule="auto"/>
              <w:rPr>
                <w:rFonts w:ascii="宋体" w:eastAsia="宋体" w:hAnsi="宋体" w:cs="Times New Roman" w:hint="eastAsia"/>
                <w:b/>
                <w:szCs w:val="21"/>
              </w:rPr>
            </w:pPr>
            <w:r w:rsidRPr="00752B5B">
              <w:rPr>
                <w:rFonts w:ascii="宋体" w:eastAsia="宋体" w:hAnsi="宋体" w:cs="Times New Roman" w:hint="eastAsia"/>
                <w:color w:val="000000"/>
                <w:szCs w:val="21"/>
              </w:rPr>
              <w:t>①企业（银行、保险、石油石化、电力、电信等行业除外）、事业单位和社会团体投标人以法人身份参加投标的，法定代表人应与实际提交的“营业执照等证明文件”载明的一致。</w:t>
            </w:r>
          </w:p>
          <w:p w14:paraId="251F6919" w14:textId="77777777" w:rsidR="00AE6269" w:rsidRPr="00752B5B" w:rsidRDefault="00AE6269" w:rsidP="00AE6269">
            <w:pPr>
              <w:spacing w:line="360" w:lineRule="auto"/>
              <w:contextualSpacing/>
              <w:rPr>
                <w:rFonts w:ascii="宋体" w:eastAsia="宋体" w:hAnsi="宋体" w:cs="Times New Roman" w:hint="eastAsia"/>
                <w:color w:val="000000"/>
                <w:szCs w:val="21"/>
              </w:rPr>
            </w:pPr>
            <w:r w:rsidRPr="00752B5B">
              <w:rPr>
                <w:rFonts w:ascii="宋体" w:eastAsia="宋体" w:hAnsi="宋体" w:cs="Times New Roman" w:hint="eastAsia"/>
                <w:color w:val="000000"/>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14:paraId="6670D9D6" w14:textId="410FAC2A" w:rsidR="00AE6269" w:rsidRPr="00752B5B" w:rsidRDefault="00AE6269" w:rsidP="00AE6269">
            <w:pPr>
              <w:spacing w:line="360" w:lineRule="auto"/>
              <w:rPr>
                <w:rFonts w:ascii="宋体" w:eastAsia="宋体" w:hAnsi="宋体" w:cs="Times New Roman" w:hint="eastAsia"/>
                <w:b/>
                <w:bCs/>
                <w:szCs w:val="21"/>
              </w:rPr>
            </w:pPr>
            <w:r w:rsidRPr="00752B5B">
              <w:rPr>
                <w:rFonts w:ascii="宋体" w:eastAsia="宋体" w:hAnsi="宋体" w:cs="Times New Roman" w:hint="eastAsia"/>
                <w:color w:val="000000"/>
                <w:szCs w:val="21"/>
              </w:rPr>
              <w:t>③</w:t>
            </w:r>
            <w:r w:rsidRPr="00752B5B">
              <w:rPr>
                <w:rFonts w:ascii="宋体" w:eastAsia="宋体" w:hAnsi="宋体" w:cs="Times New Roman" w:hint="eastAsia"/>
                <w:color w:val="000000"/>
                <w:kern w:val="0"/>
                <w:szCs w:val="21"/>
              </w:rPr>
              <w:t>投标人为自然人的，无需填写法定代表人授权书。</w:t>
            </w:r>
          </w:p>
        </w:tc>
      </w:tr>
      <w:tr w:rsidR="00AE6269" w:rsidRPr="00752B5B" w14:paraId="3028959D" w14:textId="77777777" w:rsidTr="008F502E">
        <w:trPr>
          <w:trHeight w:val="624"/>
        </w:trPr>
        <w:tc>
          <w:tcPr>
            <w:tcW w:w="675" w:type="dxa"/>
            <w:vAlign w:val="center"/>
          </w:tcPr>
          <w:p w14:paraId="4F44D656" w14:textId="5ED877C7" w:rsidR="00AE6269" w:rsidRPr="00752B5B" w:rsidRDefault="009C661A" w:rsidP="00AE6269">
            <w:pPr>
              <w:spacing w:line="360" w:lineRule="auto"/>
              <w:jc w:val="center"/>
              <w:rPr>
                <w:rFonts w:ascii="宋体" w:eastAsia="宋体" w:hAnsi="宋体" w:cs="Times New Roman" w:hint="eastAsia"/>
                <w:b/>
                <w:bCs/>
                <w:szCs w:val="21"/>
              </w:rPr>
            </w:pPr>
            <w:r w:rsidRPr="00752B5B">
              <w:rPr>
                <w:rFonts w:ascii="宋体" w:eastAsia="宋体" w:hAnsi="宋体" w:cs="Times New Roman"/>
                <w:b/>
                <w:bCs/>
                <w:szCs w:val="21"/>
              </w:rPr>
              <w:t>10</w:t>
            </w:r>
          </w:p>
        </w:tc>
        <w:tc>
          <w:tcPr>
            <w:tcW w:w="2410" w:type="dxa"/>
            <w:vAlign w:val="center"/>
          </w:tcPr>
          <w:p w14:paraId="01C060EE" w14:textId="472EBCCA" w:rsidR="00AE6269" w:rsidRPr="00752B5B" w:rsidRDefault="00AE6269" w:rsidP="00AE6269">
            <w:pPr>
              <w:spacing w:line="360" w:lineRule="auto"/>
              <w:rPr>
                <w:rFonts w:ascii="宋体" w:eastAsia="宋体" w:hAnsi="宋体" w:cs="Times New Roman" w:hint="eastAsia"/>
                <w:b/>
                <w:bCs/>
                <w:szCs w:val="21"/>
              </w:rPr>
            </w:pPr>
            <w:r w:rsidRPr="00752B5B">
              <w:rPr>
                <w:rFonts w:ascii="宋体" w:eastAsia="宋体" w:hAnsi="宋体" w:cs="Times New Roman" w:hint="eastAsia"/>
                <w:b/>
                <w:bCs/>
                <w:szCs w:val="21"/>
              </w:rPr>
              <w:t>单位负责人为同一人或者存在直接控股、管理关系的不同供应商，不得参加同一合同项下的政府采购活动</w:t>
            </w:r>
          </w:p>
        </w:tc>
        <w:tc>
          <w:tcPr>
            <w:tcW w:w="5954" w:type="dxa"/>
          </w:tcPr>
          <w:p w14:paraId="670D6500" w14:textId="77777777" w:rsidR="00AE6269" w:rsidRPr="00752B5B" w:rsidRDefault="00AE6269" w:rsidP="00AE6269">
            <w:pPr>
              <w:spacing w:line="360" w:lineRule="auto"/>
              <w:rPr>
                <w:rFonts w:ascii="宋体" w:eastAsia="宋体" w:hAnsi="宋体" w:cs="仿宋_GB2312" w:hint="eastAsia"/>
                <w:szCs w:val="21"/>
                <w:lang w:val="zh-CN"/>
              </w:rPr>
            </w:pPr>
            <w:r w:rsidRPr="00752B5B">
              <w:rPr>
                <w:rFonts w:ascii="宋体" w:eastAsia="宋体" w:hAnsi="宋体" w:cs="仿宋_GB2312" w:hint="eastAsia"/>
                <w:szCs w:val="21"/>
                <w:lang w:val="zh-CN"/>
              </w:rPr>
              <w:t>投标人提供与参加本项目投标的其他供应商之间，单位负责人不为同一人并且不存在直接控股、管理关系承诺函（承诺函格式自拟）。</w:t>
            </w:r>
          </w:p>
          <w:p w14:paraId="4C533BC3" w14:textId="73D40155" w:rsidR="00AE6269" w:rsidRPr="00752B5B" w:rsidRDefault="00AE6269" w:rsidP="00AE6269">
            <w:pPr>
              <w:spacing w:line="360" w:lineRule="auto"/>
              <w:rPr>
                <w:rFonts w:ascii="宋体" w:eastAsia="宋体" w:hAnsi="宋体" w:cs="Times New Roman" w:hint="eastAsia"/>
                <w:b/>
                <w:bCs/>
                <w:szCs w:val="21"/>
              </w:rPr>
            </w:pPr>
          </w:p>
        </w:tc>
      </w:tr>
      <w:tr w:rsidR="00AE6269" w:rsidRPr="00752B5B" w14:paraId="71F72627" w14:textId="77777777" w:rsidTr="008F502E">
        <w:trPr>
          <w:trHeight w:val="624"/>
        </w:trPr>
        <w:tc>
          <w:tcPr>
            <w:tcW w:w="675" w:type="dxa"/>
            <w:vAlign w:val="center"/>
          </w:tcPr>
          <w:p w14:paraId="2000767D" w14:textId="1B19B0C6" w:rsidR="00AE6269" w:rsidRPr="00752B5B" w:rsidRDefault="009C661A" w:rsidP="00AE6269">
            <w:pPr>
              <w:spacing w:line="360" w:lineRule="auto"/>
              <w:jc w:val="center"/>
              <w:rPr>
                <w:rFonts w:ascii="宋体" w:eastAsia="宋体" w:hAnsi="宋体" w:cs="Times New Roman" w:hint="eastAsia"/>
                <w:b/>
                <w:bCs/>
                <w:szCs w:val="21"/>
              </w:rPr>
            </w:pPr>
            <w:r w:rsidRPr="00752B5B">
              <w:rPr>
                <w:rFonts w:ascii="宋体" w:eastAsia="宋体" w:hAnsi="宋体" w:cs="Times New Roman"/>
                <w:b/>
                <w:bCs/>
                <w:szCs w:val="21"/>
              </w:rPr>
              <w:t>11</w:t>
            </w:r>
          </w:p>
        </w:tc>
        <w:tc>
          <w:tcPr>
            <w:tcW w:w="2410" w:type="dxa"/>
            <w:vAlign w:val="center"/>
          </w:tcPr>
          <w:p w14:paraId="4CCE53B4" w14:textId="07E8A61E" w:rsidR="00AE6269" w:rsidRPr="00752B5B" w:rsidRDefault="00AE6269" w:rsidP="00AE6269">
            <w:pPr>
              <w:spacing w:line="360" w:lineRule="auto"/>
              <w:rPr>
                <w:rFonts w:ascii="宋体" w:eastAsia="宋体" w:hAnsi="宋体" w:cs="仿宋_GB2312" w:hint="eastAsia"/>
                <w:szCs w:val="21"/>
                <w:lang w:val="zh-CN"/>
              </w:rPr>
            </w:pPr>
            <w:r w:rsidRPr="00752B5B">
              <w:rPr>
                <w:rFonts w:ascii="宋体" w:eastAsia="宋体" w:hAnsi="宋体" w:cs="Times New Roman" w:hint="eastAsia"/>
                <w:b/>
                <w:bCs/>
                <w:szCs w:val="21"/>
              </w:rPr>
              <w:t>为本项目提供整体设计、规范编制或者项目管理、监理、检测等服务的供应商不得参加本项目投标</w:t>
            </w:r>
          </w:p>
        </w:tc>
        <w:tc>
          <w:tcPr>
            <w:tcW w:w="5954" w:type="dxa"/>
          </w:tcPr>
          <w:p w14:paraId="03397CB5" w14:textId="77777777" w:rsidR="00AE6269" w:rsidRPr="00752B5B" w:rsidRDefault="00AE6269" w:rsidP="00AE6269">
            <w:pPr>
              <w:spacing w:line="360" w:lineRule="auto"/>
              <w:rPr>
                <w:rFonts w:ascii="宋体" w:eastAsia="宋体" w:hAnsi="宋体" w:cs="仿宋_GB2312" w:hint="eastAsia"/>
                <w:szCs w:val="21"/>
                <w:lang w:val="zh-CN"/>
              </w:rPr>
            </w:pPr>
            <w:r w:rsidRPr="00752B5B">
              <w:rPr>
                <w:rFonts w:ascii="宋体" w:eastAsia="宋体" w:hAnsi="宋体" w:cs="仿宋_GB2312" w:hint="eastAsia"/>
                <w:szCs w:val="21"/>
                <w:lang w:val="zh-CN"/>
              </w:rPr>
              <w:t>投标人提供未为本项目提供整体设计、规范编制或者项目管理、监理、检测等服务承诺函（承诺函格式自拟）。</w:t>
            </w:r>
          </w:p>
          <w:p w14:paraId="226E065F" w14:textId="16424617" w:rsidR="00AE6269" w:rsidRPr="00752B5B" w:rsidRDefault="00AE6269" w:rsidP="00AE6269">
            <w:pPr>
              <w:spacing w:line="360" w:lineRule="auto"/>
              <w:rPr>
                <w:rFonts w:ascii="宋体" w:eastAsia="宋体" w:hAnsi="宋体" w:cs="仿宋_GB2312" w:hint="eastAsia"/>
                <w:szCs w:val="21"/>
                <w:lang w:val="zh-CN"/>
              </w:rPr>
            </w:pPr>
          </w:p>
        </w:tc>
      </w:tr>
    </w:tbl>
    <w:p w14:paraId="793822C5" w14:textId="77777777" w:rsidR="006B1FB1" w:rsidRDefault="00343F6B">
      <w:pPr>
        <w:spacing w:line="360" w:lineRule="auto"/>
        <w:contextualSpacing/>
        <w:rPr>
          <w:rFonts w:ascii="宋体" w:eastAsia="宋体" w:hAnsi="宋体" w:cs="仿宋_GB2312" w:hint="eastAsia"/>
          <w:b/>
          <w:sz w:val="24"/>
          <w:szCs w:val="24"/>
          <w:lang w:val="zh-CN"/>
        </w:rPr>
      </w:pPr>
      <w:r>
        <w:rPr>
          <w:rFonts w:ascii="宋体" w:eastAsia="宋体" w:hAnsi="宋体" w:cs="仿宋_GB2312" w:hint="eastAsia"/>
          <w:b/>
          <w:sz w:val="24"/>
          <w:szCs w:val="24"/>
          <w:lang w:val="zh-CN"/>
        </w:rPr>
        <w:t>二、评标</w:t>
      </w:r>
    </w:p>
    <w:p w14:paraId="799AE65C" w14:textId="77777777" w:rsidR="006B1FB1" w:rsidRPr="00752B5B" w:rsidRDefault="00343F6B">
      <w:pPr>
        <w:spacing w:line="360" w:lineRule="auto"/>
        <w:ind w:firstLineChars="200" w:firstLine="482"/>
        <w:contextualSpacing/>
        <w:rPr>
          <w:rFonts w:ascii="宋体" w:eastAsia="宋体" w:hAnsi="宋体" w:cs="仿宋_GB2312" w:hint="eastAsia"/>
          <w:b/>
          <w:sz w:val="24"/>
          <w:szCs w:val="24"/>
          <w:lang w:val="zh-CN"/>
        </w:rPr>
      </w:pPr>
      <w:r>
        <w:rPr>
          <w:rFonts w:ascii="宋体" w:eastAsia="宋体" w:hAnsi="宋体" w:cs="仿宋_GB2312" w:hint="eastAsia"/>
          <w:b/>
          <w:sz w:val="24"/>
          <w:szCs w:val="24"/>
          <w:lang w:val="zh-CN"/>
        </w:rPr>
        <w:t>（一）评标方</w:t>
      </w:r>
      <w:r w:rsidRPr="00752B5B">
        <w:rPr>
          <w:rFonts w:ascii="宋体" w:eastAsia="宋体" w:hAnsi="宋体" w:cs="仿宋_GB2312" w:hint="eastAsia"/>
          <w:b/>
          <w:sz w:val="24"/>
          <w:szCs w:val="24"/>
          <w:lang w:val="zh-CN"/>
        </w:rPr>
        <w:t>法</w:t>
      </w:r>
    </w:p>
    <w:p w14:paraId="46844EEF" w14:textId="77777777" w:rsidR="006B1FB1" w:rsidRPr="00B963D5" w:rsidRDefault="00343F6B" w:rsidP="003810D3">
      <w:pPr>
        <w:spacing w:line="360" w:lineRule="auto"/>
        <w:ind w:firstLineChars="300" w:firstLine="630"/>
        <w:contextualSpacing/>
        <w:rPr>
          <w:rFonts w:ascii="宋体" w:eastAsia="宋体" w:hAnsi="宋体" w:cs="仿宋_GB2312" w:hint="eastAsia"/>
          <w:szCs w:val="21"/>
        </w:rPr>
      </w:pPr>
      <w:r w:rsidRPr="00B963D5">
        <w:rPr>
          <w:rFonts w:ascii="宋体" w:eastAsia="宋体" w:hAnsi="宋体" w:cs="仿宋_GB2312" w:hint="eastAsia"/>
          <w:szCs w:val="21"/>
          <w:lang w:val="zh-CN"/>
        </w:rPr>
        <w:t>本项目采用综合评分法。总分为</w:t>
      </w:r>
      <w:r w:rsidRPr="00B963D5">
        <w:rPr>
          <w:rFonts w:ascii="宋体" w:eastAsia="宋体" w:hAnsi="宋体" w:cs="仿宋_GB2312"/>
          <w:szCs w:val="21"/>
          <w:lang w:val="zh-CN"/>
        </w:rPr>
        <w:t>100分。</w:t>
      </w:r>
    </w:p>
    <w:p w14:paraId="5CD4F5DF" w14:textId="77777777" w:rsidR="006B1FB1" w:rsidRPr="00752B5B" w:rsidRDefault="00343F6B">
      <w:pPr>
        <w:spacing w:line="360" w:lineRule="auto"/>
        <w:ind w:firstLineChars="200" w:firstLine="482"/>
        <w:contextualSpacing/>
        <w:rPr>
          <w:rFonts w:ascii="宋体" w:eastAsia="宋体" w:hAnsi="宋体" w:cs="仿宋_GB2312" w:hint="eastAsia"/>
          <w:b/>
          <w:sz w:val="24"/>
          <w:szCs w:val="24"/>
          <w:lang w:val="zh-CN"/>
        </w:rPr>
      </w:pPr>
      <w:r w:rsidRPr="00752B5B">
        <w:rPr>
          <w:rFonts w:ascii="宋体" w:eastAsia="宋体" w:hAnsi="宋体" w:cs="仿宋_GB2312" w:hint="eastAsia"/>
          <w:b/>
          <w:sz w:val="24"/>
          <w:szCs w:val="24"/>
          <w:lang w:val="zh-CN"/>
        </w:rPr>
        <w:lastRenderedPageBreak/>
        <w:t>（二）</w:t>
      </w:r>
      <w:r w:rsidRPr="00752B5B">
        <w:rPr>
          <w:rFonts w:ascii="宋体" w:eastAsia="宋体" w:hAnsi="宋体" w:cs="仿宋_GB2312"/>
          <w:b/>
          <w:sz w:val="24"/>
          <w:szCs w:val="24"/>
          <w:lang w:val="zh-CN"/>
        </w:rPr>
        <w:t>评标委员会负责具体评标事务，并独立履行下列职责</w:t>
      </w:r>
    </w:p>
    <w:p w14:paraId="70E95E0D" w14:textId="77777777" w:rsidR="006B1FB1" w:rsidRPr="00752B5B" w:rsidRDefault="00343F6B">
      <w:pPr>
        <w:spacing w:line="360" w:lineRule="auto"/>
        <w:ind w:firstLineChars="200" w:firstLine="422"/>
        <w:contextualSpacing/>
        <w:jc w:val="left"/>
        <w:rPr>
          <w:rFonts w:ascii="宋体" w:eastAsia="宋体" w:hAnsi="宋体" w:cs="仿宋_GB2312" w:hint="eastAsia"/>
          <w:b/>
          <w:sz w:val="24"/>
          <w:szCs w:val="24"/>
          <w:lang w:val="zh-CN"/>
        </w:rPr>
      </w:pPr>
      <w:r w:rsidRPr="00B963D5">
        <w:rPr>
          <w:rFonts w:ascii="宋体" w:eastAsia="宋体" w:hAnsi="宋体" w:cs="仿宋_GB2312" w:hint="eastAsia"/>
          <w:b/>
          <w:szCs w:val="21"/>
          <w:lang w:val="zh-CN"/>
        </w:rPr>
        <w:t>1、</w:t>
      </w:r>
      <w:r w:rsidRPr="00B963D5">
        <w:rPr>
          <w:rFonts w:ascii="宋体" w:eastAsia="宋体" w:hAnsi="宋体" w:cs="仿宋_GB2312"/>
          <w:b/>
          <w:szCs w:val="21"/>
          <w:lang w:val="zh-CN"/>
        </w:rPr>
        <w:t>审查、评价投标文件是否符合招标文件的商务、技术等实质性要求</w:t>
      </w:r>
      <w:r w:rsidRPr="00752B5B">
        <w:rPr>
          <w:rFonts w:ascii="宋体" w:eastAsia="宋体" w:hAnsi="宋体" w:cs="仿宋_GB2312"/>
          <w:b/>
          <w:sz w:val="24"/>
          <w:szCs w:val="24"/>
          <w:lang w:val="zh-CN"/>
        </w:rPr>
        <w:t>；</w:t>
      </w:r>
    </w:p>
    <w:p w14:paraId="43CA0418" w14:textId="77777777" w:rsidR="006B1FB1" w:rsidRPr="00B963D5" w:rsidRDefault="00343F6B" w:rsidP="00B963D5">
      <w:pPr>
        <w:spacing w:line="360" w:lineRule="auto"/>
        <w:ind w:firstLineChars="200" w:firstLine="420"/>
        <w:contextualSpacing/>
        <w:rPr>
          <w:rFonts w:ascii="宋体" w:eastAsia="宋体" w:hAnsi="宋体" w:cs="仿宋_GB2312" w:hint="eastAsia"/>
          <w:szCs w:val="21"/>
          <w:lang w:val="zh-CN"/>
        </w:rPr>
      </w:pPr>
      <w:r w:rsidRPr="00B963D5">
        <w:rPr>
          <w:rFonts w:ascii="宋体" w:eastAsia="宋体" w:hAnsi="宋体" w:cs="仿宋_GB2312" w:hint="eastAsia"/>
          <w:szCs w:val="21"/>
          <w:lang w:val="zh-CN"/>
        </w:rPr>
        <w:t>评标委员会对符合资格的投标人的投标文件进行符合性审查，以确定其是否满足招标文件的商务、技术等实质性要求。</w:t>
      </w:r>
    </w:p>
    <w:p w14:paraId="380BF1CC" w14:textId="77777777" w:rsidR="006B1FB1" w:rsidRPr="00B963D5" w:rsidRDefault="00343F6B" w:rsidP="00B963D5">
      <w:pPr>
        <w:spacing w:line="360" w:lineRule="auto"/>
        <w:ind w:firstLineChars="200" w:firstLine="420"/>
        <w:contextualSpacing/>
        <w:rPr>
          <w:rFonts w:ascii="宋体" w:eastAsia="宋体" w:hAnsi="宋体" w:cs="仿宋_GB2312" w:hint="eastAsia"/>
          <w:szCs w:val="21"/>
          <w:lang w:val="zh-CN"/>
        </w:rPr>
      </w:pPr>
      <w:r w:rsidRPr="00B963D5">
        <w:rPr>
          <w:rFonts w:ascii="宋体" w:eastAsia="宋体" w:hAnsi="宋体" w:cs="仿宋_GB2312" w:hint="eastAsia"/>
          <w:szCs w:val="21"/>
          <w:lang w:val="zh-CN"/>
        </w:rPr>
        <w:t>注：符合性审查中所涉及到的证书及材料，均应在电子投标文件中提供原件扫描件（或图片）。</w:t>
      </w:r>
    </w:p>
    <w:p w14:paraId="3D47FA39" w14:textId="77777777" w:rsidR="006B1FB1" w:rsidRPr="00752B5B" w:rsidRDefault="00343F6B">
      <w:pPr>
        <w:spacing w:line="360" w:lineRule="auto"/>
        <w:ind w:firstLineChars="200" w:firstLine="482"/>
        <w:contextualSpacing/>
        <w:rPr>
          <w:rFonts w:ascii="宋体" w:eastAsia="宋体" w:hAnsi="宋体" w:cs="仿宋_GB2312" w:hint="eastAsia"/>
          <w:b/>
          <w:sz w:val="24"/>
          <w:szCs w:val="24"/>
          <w:lang w:val="zh-CN"/>
        </w:rPr>
      </w:pPr>
      <w:r w:rsidRPr="00752B5B">
        <w:rPr>
          <w:rFonts w:ascii="宋体" w:eastAsia="宋体" w:hAnsi="宋体" w:cs="仿宋_GB2312" w:hint="eastAsia"/>
          <w:b/>
          <w:sz w:val="24"/>
          <w:szCs w:val="24"/>
          <w:lang w:val="zh-CN"/>
        </w:rPr>
        <w:t>2、</w:t>
      </w:r>
      <w:r w:rsidRPr="00752B5B">
        <w:rPr>
          <w:rFonts w:ascii="宋体" w:eastAsia="宋体" w:hAnsi="宋体" w:cs="仿宋_GB2312"/>
          <w:b/>
          <w:sz w:val="24"/>
          <w:szCs w:val="24"/>
          <w:lang w:val="zh-CN"/>
        </w:rPr>
        <w:t>要求投标人对投标文件有关事项作出澄清或者说明；</w:t>
      </w:r>
    </w:p>
    <w:p w14:paraId="0D5731C1" w14:textId="77777777" w:rsidR="006B1FB1" w:rsidRPr="00B963D5" w:rsidRDefault="00343F6B">
      <w:pPr>
        <w:spacing w:line="360" w:lineRule="auto"/>
        <w:ind w:firstLineChars="200" w:firstLine="420"/>
        <w:contextualSpacing/>
        <w:rPr>
          <w:rFonts w:ascii="宋体" w:eastAsia="宋体" w:hAnsi="宋体" w:cs="仿宋_GB2312" w:hint="eastAsia"/>
          <w:szCs w:val="21"/>
          <w:lang w:val="zh-CN"/>
        </w:rPr>
      </w:pPr>
      <w:r w:rsidRPr="00B963D5">
        <w:rPr>
          <w:rFonts w:ascii="宋体" w:eastAsia="宋体" w:hAnsi="宋体" w:cs="仿宋_GB2312"/>
          <w:szCs w:val="21"/>
          <w:lang w:val="zh-CN"/>
        </w:rPr>
        <w:t>对于投标文件中含义不明确、同类问题表述不一致或者有明显文字和计算错误的内容，评标委员会应当以书面形式要求投标人作出必要的澄清、说明或者补正。</w:t>
      </w:r>
    </w:p>
    <w:p w14:paraId="651C72CE" w14:textId="77777777" w:rsidR="006B1FB1" w:rsidRPr="00B963D5" w:rsidRDefault="00343F6B">
      <w:pPr>
        <w:spacing w:line="360" w:lineRule="auto"/>
        <w:ind w:firstLineChars="200" w:firstLine="420"/>
        <w:contextualSpacing/>
        <w:rPr>
          <w:rFonts w:ascii="宋体" w:eastAsia="宋体" w:hAnsi="宋体" w:cs="仿宋_GB2312" w:hint="eastAsia"/>
          <w:szCs w:val="21"/>
          <w:lang w:val="zh-CN"/>
        </w:rPr>
      </w:pPr>
      <w:r w:rsidRPr="00B963D5">
        <w:rPr>
          <w:rFonts w:ascii="宋体" w:eastAsia="宋体" w:hAnsi="宋体" w:cs="仿宋_GB2312"/>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0F6D43CC" w14:textId="77777777" w:rsidR="006B1FB1" w:rsidRPr="00752B5B" w:rsidRDefault="00343F6B">
      <w:pPr>
        <w:spacing w:line="360" w:lineRule="auto"/>
        <w:ind w:firstLine="465"/>
        <w:contextualSpacing/>
        <w:jc w:val="left"/>
        <w:rPr>
          <w:rFonts w:ascii="宋体" w:eastAsia="宋体" w:hAnsi="宋体" w:cs="仿宋_GB2312" w:hint="eastAsia"/>
          <w:b/>
          <w:sz w:val="24"/>
          <w:szCs w:val="24"/>
          <w:lang w:val="zh-CN"/>
        </w:rPr>
      </w:pPr>
      <w:r w:rsidRPr="00752B5B">
        <w:rPr>
          <w:rFonts w:ascii="宋体" w:eastAsia="宋体" w:hAnsi="宋体" w:cs="仿宋_GB2312" w:hint="eastAsia"/>
          <w:b/>
          <w:sz w:val="24"/>
          <w:szCs w:val="24"/>
          <w:lang w:val="zh-CN"/>
        </w:rPr>
        <w:t>3、</w:t>
      </w:r>
      <w:r w:rsidRPr="00752B5B">
        <w:rPr>
          <w:rFonts w:ascii="宋体" w:eastAsia="宋体" w:hAnsi="宋体" w:cs="仿宋_GB2312"/>
          <w:b/>
          <w:sz w:val="24"/>
          <w:szCs w:val="24"/>
          <w:lang w:val="zh-CN"/>
        </w:rPr>
        <w:t>对投标文件进行比较和评价；</w:t>
      </w:r>
    </w:p>
    <w:p w14:paraId="6DCE9F5B" w14:textId="77777777" w:rsidR="006B1FB1" w:rsidRPr="00B963D5" w:rsidRDefault="00343F6B" w:rsidP="00B963D5">
      <w:pPr>
        <w:spacing w:line="360" w:lineRule="auto"/>
        <w:ind w:firstLineChars="200" w:firstLine="420"/>
        <w:contextualSpacing/>
        <w:rPr>
          <w:rFonts w:ascii="宋体" w:eastAsia="宋体" w:hAnsi="宋体" w:cs="仿宋_GB2312" w:hint="eastAsia"/>
          <w:szCs w:val="21"/>
          <w:lang w:val="zh-CN"/>
        </w:rPr>
      </w:pPr>
      <w:r w:rsidRPr="00B963D5">
        <w:rPr>
          <w:rFonts w:ascii="宋体" w:eastAsia="宋体" w:hAnsi="宋体" w:cs="仿宋_GB2312" w:hint="eastAsia"/>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14:paraId="2AC45361" w14:textId="77777777" w:rsidR="006B1FB1" w:rsidRPr="00B963D5" w:rsidRDefault="00343F6B" w:rsidP="00B963D5">
      <w:pPr>
        <w:spacing w:line="360" w:lineRule="auto"/>
        <w:ind w:firstLineChars="200" w:firstLine="420"/>
        <w:contextualSpacing/>
        <w:rPr>
          <w:rFonts w:ascii="宋体" w:eastAsia="宋体" w:hAnsi="宋体" w:cs="仿宋_GB2312" w:hint="eastAsia"/>
          <w:szCs w:val="21"/>
          <w:lang w:val="zh-CN"/>
        </w:rPr>
      </w:pPr>
      <w:r w:rsidRPr="00B963D5">
        <w:rPr>
          <w:rFonts w:ascii="宋体" w:eastAsia="宋体" w:hAnsi="宋体" w:cs="仿宋_GB2312" w:hint="eastAsia"/>
          <w:szCs w:val="21"/>
          <w:lang w:val="zh-CN"/>
        </w:rPr>
        <w:t>注：评标标准中所涉及到的证书及材料，均应在电子投标文件中提供原件扫描件（或图片）。</w:t>
      </w:r>
    </w:p>
    <w:p w14:paraId="48BF8AAD" w14:textId="77777777" w:rsidR="006B1FB1" w:rsidRPr="00752B5B" w:rsidRDefault="00343F6B">
      <w:pPr>
        <w:spacing w:line="360" w:lineRule="auto"/>
        <w:ind w:firstLineChars="200" w:firstLine="482"/>
        <w:contextualSpacing/>
        <w:rPr>
          <w:rFonts w:ascii="宋体" w:eastAsia="宋体" w:hAnsi="宋体" w:cs="仿宋_GB2312" w:hint="eastAsia"/>
          <w:b/>
          <w:sz w:val="24"/>
          <w:szCs w:val="24"/>
          <w:lang w:val="zh-CN"/>
        </w:rPr>
      </w:pPr>
      <w:r w:rsidRPr="00752B5B">
        <w:rPr>
          <w:rFonts w:ascii="宋体" w:eastAsia="宋体" w:hAnsi="宋体" w:cs="仿宋_GB2312" w:hint="eastAsia"/>
          <w:b/>
          <w:sz w:val="24"/>
          <w:szCs w:val="24"/>
          <w:lang w:val="zh-CN"/>
        </w:rPr>
        <w:t>（1）价格分计算</w:t>
      </w:r>
    </w:p>
    <w:p w14:paraId="1C8843C9" w14:textId="7FDB0C09" w:rsidR="005E3B6B" w:rsidRPr="00B963D5" w:rsidRDefault="005E3B6B" w:rsidP="00B963D5">
      <w:pPr>
        <w:spacing w:line="360" w:lineRule="auto"/>
        <w:ind w:firstLineChars="300" w:firstLine="630"/>
        <w:contextualSpacing/>
        <w:rPr>
          <w:rFonts w:ascii="宋体" w:eastAsia="宋体" w:hAnsi="宋体" w:cs="仿宋_GB2312" w:hint="eastAsia"/>
          <w:szCs w:val="21"/>
          <w:lang w:val="zh-CN"/>
        </w:rPr>
      </w:pPr>
      <w:r w:rsidRPr="00B963D5">
        <w:rPr>
          <w:rFonts w:ascii="宋体" w:eastAsia="宋体" w:hAnsi="宋体" w:cs="仿宋_GB2312" w:hint="eastAsia"/>
          <w:szCs w:val="21"/>
          <w:lang w:val="zh-CN"/>
        </w:rPr>
        <w:t>价格分采用低价优先法计算，即满足招标文件要求且投标价格最低的投标报价为评标基准价。</w:t>
      </w:r>
    </w:p>
    <w:p w14:paraId="7F25FAA9" w14:textId="001C7A8C" w:rsidR="006B1FB1" w:rsidRPr="00752B5B" w:rsidRDefault="00343F6B">
      <w:pPr>
        <w:spacing w:line="360" w:lineRule="auto"/>
        <w:ind w:firstLineChars="200" w:firstLine="482"/>
        <w:contextualSpacing/>
        <w:rPr>
          <w:rFonts w:ascii="宋体" w:eastAsia="宋体" w:hAnsi="宋体" w:cs="仿宋_GB2312" w:hint="eastAsia"/>
          <w:b/>
          <w:sz w:val="24"/>
          <w:szCs w:val="24"/>
          <w:lang w:val="zh-CN"/>
        </w:rPr>
      </w:pPr>
      <w:r w:rsidRPr="00752B5B">
        <w:rPr>
          <w:rFonts w:ascii="宋体" w:eastAsia="宋体" w:hAnsi="宋体" w:cs="Times New Roman" w:hint="eastAsia"/>
          <w:b/>
          <w:color w:val="000000"/>
          <w:sz w:val="24"/>
          <w:szCs w:val="24"/>
        </w:rPr>
        <w:t>（2）</w:t>
      </w:r>
      <w:r w:rsidRPr="00752B5B">
        <w:rPr>
          <w:rFonts w:ascii="宋体" w:eastAsia="宋体" w:hAnsi="宋体" w:cs="仿宋_GB2312"/>
          <w:b/>
          <w:sz w:val="24"/>
          <w:szCs w:val="24"/>
          <w:lang w:val="zh-CN"/>
        </w:rPr>
        <w:t>关于相同品牌产品</w:t>
      </w:r>
      <w:r w:rsidRPr="00752B5B">
        <w:rPr>
          <w:rFonts w:ascii="宋体" w:eastAsia="宋体" w:hAnsi="宋体" w:cs="仿宋_GB2312"/>
          <w:b/>
          <w:bCs/>
          <w:sz w:val="24"/>
          <w:szCs w:val="24"/>
          <w:lang w:val="zh-CN"/>
        </w:rPr>
        <w:t>（服务类项目不适用本条款规定）</w:t>
      </w:r>
    </w:p>
    <w:p w14:paraId="6F0E15B6" w14:textId="77777777" w:rsidR="006B1FB1" w:rsidRPr="00B963D5" w:rsidRDefault="00343F6B">
      <w:pPr>
        <w:spacing w:line="360" w:lineRule="auto"/>
        <w:ind w:firstLine="465"/>
        <w:contextualSpacing/>
        <w:jc w:val="left"/>
        <w:rPr>
          <w:rFonts w:ascii="宋体" w:eastAsia="宋体" w:hAnsi="宋体" w:cs="仿宋_GB2312" w:hint="eastAsia"/>
          <w:szCs w:val="21"/>
          <w:lang w:val="zh-CN"/>
        </w:rPr>
      </w:pPr>
      <w:r w:rsidRPr="00B963D5">
        <w:rPr>
          <w:rFonts w:ascii="宋体" w:eastAsia="宋体" w:hAnsi="宋体" w:cs="仿宋_GB2312"/>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B963D5">
        <w:rPr>
          <w:rFonts w:ascii="宋体" w:eastAsia="宋体" w:hAnsi="宋体" w:cs="仿宋_GB2312" w:hint="eastAsia"/>
          <w:szCs w:val="21"/>
          <w:lang w:val="zh-CN"/>
        </w:rPr>
        <w:t>采取随机抽取</w:t>
      </w:r>
      <w:r w:rsidRPr="00B963D5">
        <w:rPr>
          <w:rFonts w:ascii="宋体" w:eastAsia="宋体" w:hAnsi="宋体" w:cs="仿宋_GB2312"/>
          <w:szCs w:val="21"/>
          <w:lang w:val="zh-CN"/>
        </w:rPr>
        <w:t>方式确定一个参加评标的投标人，其他投标无效。</w:t>
      </w:r>
    </w:p>
    <w:p w14:paraId="0A63CBC0" w14:textId="77777777" w:rsidR="006B1FB1" w:rsidRPr="00B963D5" w:rsidRDefault="00343F6B">
      <w:pPr>
        <w:spacing w:line="360" w:lineRule="auto"/>
        <w:ind w:firstLine="465"/>
        <w:contextualSpacing/>
        <w:jc w:val="left"/>
        <w:rPr>
          <w:rFonts w:ascii="宋体" w:eastAsia="宋体" w:hAnsi="宋体" w:cs="仿宋_GB2312" w:hint="eastAsia"/>
          <w:szCs w:val="21"/>
          <w:lang w:val="zh-CN"/>
        </w:rPr>
      </w:pPr>
      <w:r w:rsidRPr="00B963D5">
        <w:rPr>
          <w:rFonts w:ascii="宋体" w:eastAsia="宋体" w:hAnsi="宋体" w:cs="仿宋_GB2312"/>
          <w:szCs w:val="21"/>
          <w:lang w:val="zh-CN"/>
        </w:rPr>
        <w:t>采用综合评分法的，提供相同品牌产品</w:t>
      </w:r>
      <w:r w:rsidRPr="00B963D5">
        <w:rPr>
          <w:rFonts w:ascii="宋体" w:eastAsia="宋体" w:hAnsi="宋体" w:cs="仿宋_GB2312" w:hint="eastAsia"/>
          <w:szCs w:val="21"/>
          <w:lang w:val="zh-CN"/>
        </w:rPr>
        <w:t>（</w:t>
      </w:r>
      <w:r w:rsidRPr="00B963D5">
        <w:rPr>
          <w:rFonts w:ascii="宋体" w:eastAsia="宋体" w:hAnsi="宋体" w:cs="仿宋_GB2312"/>
          <w:szCs w:val="21"/>
          <w:lang w:val="zh-CN"/>
        </w:rPr>
        <w:t>非单一产品采购项目，多家投标人提供的核心产品品牌相同</w:t>
      </w:r>
      <w:r w:rsidRPr="00B963D5">
        <w:rPr>
          <w:rFonts w:ascii="宋体" w:eastAsia="宋体" w:hAnsi="宋体" w:cs="仿宋_GB2312" w:hint="eastAsia"/>
          <w:szCs w:val="21"/>
          <w:lang w:val="zh-CN"/>
        </w:rPr>
        <w:t>）</w:t>
      </w:r>
      <w:r w:rsidRPr="00B963D5">
        <w:rPr>
          <w:rFonts w:ascii="宋体" w:eastAsia="宋体" w:hAnsi="宋体" w:cs="仿宋_GB2312"/>
          <w:szCs w:val="21"/>
          <w:lang w:val="zh-CN"/>
        </w:rPr>
        <w:t>且通过资格审查、符合性审查的不同投标人参加同一合同项下投标的，按一家投标人计算，评审后得分最高的同品牌投标人作为中标候选人推荐；评审得分相同的，</w:t>
      </w:r>
      <w:r w:rsidRPr="00B963D5">
        <w:rPr>
          <w:rFonts w:ascii="宋体" w:eastAsia="宋体" w:hAnsi="宋体" w:cs="仿宋_GB2312" w:hint="eastAsia"/>
          <w:szCs w:val="21"/>
          <w:lang w:val="zh-CN"/>
        </w:rPr>
        <w:t>由采购人或者采购人委托评标委员会</w:t>
      </w:r>
      <w:r w:rsidRPr="00B963D5">
        <w:rPr>
          <w:rFonts w:ascii="宋体" w:eastAsia="宋体" w:hAnsi="宋体" w:cs="仿宋_GB2312"/>
          <w:szCs w:val="21"/>
          <w:lang w:val="zh-CN"/>
        </w:rPr>
        <w:t>采取随机抽取方式确定</w:t>
      </w:r>
      <w:r w:rsidRPr="00B963D5">
        <w:rPr>
          <w:rFonts w:ascii="宋体" w:eastAsia="宋体" w:hAnsi="宋体" w:cs="仿宋_GB2312" w:hint="eastAsia"/>
          <w:szCs w:val="21"/>
          <w:lang w:val="zh-CN"/>
        </w:rPr>
        <w:t>一个投标人获得中标人推荐资格</w:t>
      </w:r>
      <w:r w:rsidRPr="00B963D5">
        <w:rPr>
          <w:rFonts w:ascii="宋体" w:eastAsia="宋体" w:hAnsi="宋体" w:cs="仿宋_GB2312"/>
          <w:szCs w:val="21"/>
          <w:lang w:val="zh-CN"/>
        </w:rPr>
        <w:t>，其他同品牌投标人不作为中标候选人。</w:t>
      </w:r>
    </w:p>
    <w:p w14:paraId="318C3621" w14:textId="77777777" w:rsidR="006B1FB1" w:rsidRPr="00752B5B" w:rsidRDefault="00343F6B">
      <w:pPr>
        <w:spacing w:line="360" w:lineRule="auto"/>
        <w:ind w:firstLineChars="200" w:firstLine="482"/>
        <w:contextualSpacing/>
        <w:rPr>
          <w:rFonts w:ascii="宋体" w:eastAsia="宋体" w:hAnsi="宋体" w:cs="仿宋_GB2312" w:hint="eastAsia"/>
          <w:b/>
          <w:sz w:val="24"/>
          <w:szCs w:val="24"/>
          <w:lang w:val="zh-CN"/>
        </w:rPr>
      </w:pPr>
      <w:r w:rsidRPr="00752B5B">
        <w:rPr>
          <w:rFonts w:ascii="宋体" w:eastAsia="宋体" w:hAnsi="宋体" w:cs="Times New Roman" w:hint="eastAsia"/>
          <w:b/>
          <w:color w:val="000000"/>
          <w:sz w:val="24"/>
          <w:szCs w:val="24"/>
        </w:rPr>
        <w:t>（3）强制采购节能产品和优先采购节能产品、优先采购环保产品</w:t>
      </w:r>
    </w:p>
    <w:p w14:paraId="6B055E5C" w14:textId="77777777" w:rsidR="006B1FB1" w:rsidRPr="00B963D5" w:rsidRDefault="00343F6B">
      <w:pPr>
        <w:spacing w:line="360" w:lineRule="auto"/>
        <w:ind w:firstLine="465"/>
        <w:contextualSpacing/>
        <w:jc w:val="left"/>
        <w:rPr>
          <w:rFonts w:ascii="宋体" w:eastAsia="宋体" w:hAnsi="宋体" w:cs="仿宋_GB2312" w:hint="eastAsia"/>
          <w:szCs w:val="21"/>
          <w:lang w:val="zh-CN"/>
        </w:rPr>
      </w:pPr>
      <w:r w:rsidRPr="00B963D5">
        <w:rPr>
          <w:rFonts w:ascii="宋体" w:eastAsia="宋体" w:hAnsi="宋体" w:cs="仿宋_GB2312" w:hint="eastAsia"/>
          <w:szCs w:val="21"/>
          <w:lang w:val="zh-CN"/>
        </w:rPr>
        <w:t>1）对《节能产品政府采购品目清单》所列的政府强制采购节能产品，投标人投标文件中应提供具有国家确定的认证机构出具的、处于有效期之内的节能产品或环境标志产品认证证书，否则将承担其投标被视为非实质性响应投标的风险。</w:t>
      </w:r>
    </w:p>
    <w:p w14:paraId="4801EF79" w14:textId="77777777" w:rsidR="006B1FB1" w:rsidRPr="00B963D5" w:rsidRDefault="00343F6B">
      <w:pPr>
        <w:spacing w:line="360" w:lineRule="auto"/>
        <w:ind w:firstLine="465"/>
        <w:contextualSpacing/>
        <w:jc w:val="left"/>
        <w:rPr>
          <w:rFonts w:ascii="宋体" w:eastAsia="宋体" w:hAnsi="宋体" w:cs="仿宋_GB2312" w:hint="eastAsia"/>
          <w:szCs w:val="21"/>
          <w:lang w:val="zh-CN"/>
        </w:rPr>
      </w:pPr>
      <w:r w:rsidRPr="00B963D5">
        <w:rPr>
          <w:rFonts w:ascii="宋体" w:eastAsia="宋体" w:hAnsi="宋体" w:cs="仿宋_GB2312" w:hint="eastAsia"/>
          <w:szCs w:val="21"/>
          <w:lang w:val="zh-CN"/>
        </w:rPr>
        <w:lastRenderedPageBreak/>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14:paraId="0D4CDF22" w14:textId="77777777" w:rsidR="006B1FB1" w:rsidRPr="00B963D5" w:rsidRDefault="00343F6B" w:rsidP="00B963D5">
      <w:pPr>
        <w:spacing w:line="360" w:lineRule="auto"/>
        <w:ind w:firstLine="465"/>
        <w:contextualSpacing/>
        <w:jc w:val="left"/>
        <w:rPr>
          <w:rFonts w:ascii="宋体" w:eastAsia="宋体" w:hAnsi="宋体" w:cs="仿宋_GB2312" w:hint="eastAsia"/>
          <w:szCs w:val="21"/>
          <w:lang w:val="zh-CN"/>
        </w:rPr>
      </w:pPr>
      <w:r w:rsidRPr="00B963D5">
        <w:rPr>
          <w:rFonts w:ascii="宋体" w:eastAsia="宋体" w:hAnsi="宋体" w:cs="仿宋_GB2312" w:hint="eastAsia"/>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14:paraId="5918DD96" w14:textId="2E03A20A" w:rsidR="006B1FB1" w:rsidRPr="00752B5B" w:rsidRDefault="00343F6B">
      <w:pPr>
        <w:spacing w:line="360" w:lineRule="auto"/>
        <w:ind w:firstLine="465"/>
        <w:contextualSpacing/>
        <w:jc w:val="left"/>
        <w:rPr>
          <w:rFonts w:ascii="宋体" w:eastAsia="宋体" w:hAnsi="宋体" w:cs="仿宋_GB2312" w:hint="eastAsia"/>
          <w:b/>
          <w:sz w:val="24"/>
          <w:szCs w:val="24"/>
          <w:lang w:val="zh-CN"/>
        </w:rPr>
      </w:pPr>
      <w:r w:rsidRPr="00752B5B">
        <w:rPr>
          <w:rFonts w:ascii="宋体" w:eastAsia="宋体" w:hAnsi="宋体" w:cs="仿宋_GB2312" w:hint="eastAsia"/>
          <w:b/>
          <w:sz w:val="24"/>
          <w:szCs w:val="24"/>
          <w:lang w:val="zh-CN"/>
        </w:rPr>
        <w:t>（4）</w:t>
      </w:r>
      <w:r w:rsidR="00454293" w:rsidRPr="00752B5B">
        <w:rPr>
          <w:rFonts w:ascii="宋体" w:eastAsia="宋体" w:hAnsi="宋体" w:cs="仿宋_GB2312" w:hint="eastAsia"/>
          <w:b/>
          <w:sz w:val="24"/>
          <w:szCs w:val="24"/>
          <w:lang w:val="zh-CN"/>
        </w:rPr>
        <w:t>网络关键设备、网络安全专用产品要求</w:t>
      </w:r>
    </w:p>
    <w:p w14:paraId="77EDCB3D" w14:textId="77777777" w:rsidR="00454293" w:rsidRPr="00B963D5" w:rsidRDefault="00454293" w:rsidP="00B963D5">
      <w:pPr>
        <w:spacing w:line="360" w:lineRule="auto"/>
        <w:ind w:firstLine="465"/>
        <w:contextualSpacing/>
        <w:jc w:val="left"/>
        <w:rPr>
          <w:rFonts w:ascii="宋体" w:eastAsia="宋体" w:hAnsi="宋体" w:cs="仿宋_GB2312" w:hint="eastAsia"/>
          <w:szCs w:val="21"/>
          <w:lang w:val="zh-CN"/>
        </w:rPr>
      </w:pPr>
      <w:r w:rsidRPr="00B963D5">
        <w:rPr>
          <w:rFonts w:ascii="宋体" w:eastAsia="宋体" w:hAnsi="宋体" w:cs="仿宋_GB2312"/>
          <w:szCs w:val="21"/>
          <w:lang w:val="zh-CN"/>
        </w:rPr>
        <w:t>1）项目中涉及网络关键设备或网络安全专用产品的，至少符合以下条件之一：一是已由具备资格的机构安全认证合格或安全检测符合要求；二是已获得《计算机信息系统安全专用产品销售许可证》，且在有效期内。</w:t>
      </w:r>
    </w:p>
    <w:p w14:paraId="789AEDB3" w14:textId="77777777" w:rsidR="00454293" w:rsidRPr="00B963D5" w:rsidRDefault="00454293" w:rsidP="00B963D5">
      <w:pPr>
        <w:spacing w:line="360" w:lineRule="auto"/>
        <w:ind w:firstLine="465"/>
        <w:contextualSpacing/>
        <w:jc w:val="left"/>
        <w:rPr>
          <w:rFonts w:ascii="宋体" w:eastAsia="宋体" w:hAnsi="宋体" w:cs="仿宋_GB2312" w:hint="eastAsia"/>
          <w:szCs w:val="21"/>
          <w:lang w:val="zh-CN"/>
        </w:rPr>
      </w:pPr>
      <w:r w:rsidRPr="00B963D5">
        <w:rPr>
          <w:rFonts w:ascii="宋体" w:eastAsia="宋体" w:hAnsi="宋体" w:cs="仿宋_GB2312" w:hint="eastAsia"/>
          <w:szCs w:val="21"/>
          <w:lang w:val="zh-CN"/>
        </w:rPr>
        <w:t>提供资料（下列资料任意一项）</w:t>
      </w:r>
    </w:p>
    <w:p w14:paraId="6A9DE6AF" w14:textId="77777777" w:rsidR="00454293" w:rsidRPr="00B963D5" w:rsidRDefault="00454293" w:rsidP="00B963D5">
      <w:pPr>
        <w:spacing w:line="360" w:lineRule="auto"/>
        <w:ind w:firstLine="465"/>
        <w:contextualSpacing/>
        <w:jc w:val="left"/>
        <w:rPr>
          <w:rFonts w:ascii="宋体" w:eastAsia="宋体" w:hAnsi="宋体" w:cs="仿宋_GB2312" w:hint="eastAsia"/>
          <w:szCs w:val="21"/>
          <w:lang w:val="zh-CN"/>
        </w:rPr>
      </w:pPr>
      <w:r w:rsidRPr="00B963D5">
        <w:rPr>
          <w:rFonts w:ascii="宋体" w:eastAsia="宋体" w:hAnsi="宋体" w:cs="仿宋_GB2312" w:hint="eastAsia"/>
          <w:szCs w:val="21"/>
          <w:lang w:val="zh-CN"/>
        </w:rPr>
        <w:t>①网络关键设备和网络安全专用产品安全认证证书；</w:t>
      </w:r>
    </w:p>
    <w:p w14:paraId="46A7AEC0" w14:textId="77777777" w:rsidR="00454293" w:rsidRPr="00B963D5" w:rsidRDefault="00454293" w:rsidP="00B963D5">
      <w:pPr>
        <w:spacing w:line="360" w:lineRule="auto"/>
        <w:ind w:firstLine="465"/>
        <w:contextualSpacing/>
        <w:jc w:val="left"/>
        <w:rPr>
          <w:rFonts w:ascii="宋体" w:eastAsia="宋体" w:hAnsi="宋体" w:cs="仿宋_GB2312" w:hint="eastAsia"/>
          <w:szCs w:val="21"/>
          <w:lang w:val="zh-CN"/>
        </w:rPr>
      </w:pPr>
      <w:r w:rsidRPr="00B963D5">
        <w:rPr>
          <w:rFonts w:ascii="宋体" w:eastAsia="宋体" w:hAnsi="宋体" w:cs="仿宋_GB2312" w:hint="eastAsia"/>
          <w:szCs w:val="21"/>
          <w:lang w:val="zh-CN"/>
        </w:rPr>
        <w:t>②网络关键设备安全检测证书、网络安全专用产品安全检测证书；</w:t>
      </w:r>
    </w:p>
    <w:p w14:paraId="29E7DA29" w14:textId="77777777" w:rsidR="00454293" w:rsidRPr="00B963D5" w:rsidRDefault="00454293" w:rsidP="00B963D5">
      <w:pPr>
        <w:spacing w:line="360" w:lineRule="auto"/>
        <w:ind w:firstLine="465"/>
        <w:contextualSpacing/>
        <w:jc w:val="left"/>
        <w:rPr>
          <w:rFonts w:ascii="宋体" w:eastAsia="宋体" w:hAnsi="宋体" w:cs="仿宋_GB2312" w:hint="eastAsia"/>
          <w:szCs w:val="21"/>
          <w:lang w:val="zh-CN"/>
        </w:rPr>
      </w:pPr>
      <w:r w:rsidRPr="00B963D5">
        <w:rPr>
          <w:rFonts w:ascii="宋体" w:eastAsia="宋体" w:hAnsi="宋体" w:cs="仿宋_GB2312" w:hint="eastAsia"/>
          <w:szCs w:val="21"/>
          <w:lang w:val="zh-CN"/>
        </w:rPr>
        <w:t>③计算机信息系统安全专用产品销售许可证；</w:t>
      </w:r>
    </w:p>
    <w:p w14:paraId="0F459F04" w14:textId="77777777" w:rsidR="00454293" w:rsidRPr="00B963D5" w:rsidRDefault="00454293" w:rsidP="00B963D5">
      <w:pPr>
        <w:spacing w:line="360" w:lineRule="auto"/>
        <w:ind w:firstLine="465"/>
        <w:contextualSpacing/>
        <w:jc w:val="left"/>
        <w:rPr>
          <w:rFonts w:ascii="宋体" w:eastAsia="宋体" w:hAnsi="宋体" w:cs="仿宋_GB2312" w:hint="eastAsia"/>
          <w:szCs w:val="21"/>
          <w:lang w:val="zh-CN"/>
        </w:rPr>
      </w:pPr>
      <w:r w:rsidRPr="00B963D5">
        <w:rPr>
          <w:rFonts w:ascii="宋体" w:eastAsia="宋体" w:hAnsi="宋体" w:cs="仿宋_GB2312" w:hint="eastAsia"/>
          <w:szCs w:val="21"/>
          <w:lang w:val="zh-CN"/>
        </w:rPr>
        <w:t>④中国网信网或工业和信息化部网站或公安部网站或国家认证认可监督管理委员会网站公布的认证、检测结果（提供公布安全认证、安全检测结果页面网址和安全认证、检测结果截图）。</w:t>
      </w:r>
      <w:r w:rsidRPr="00B963D5">
        <w:rPr>
          <w:rFonts w:ascii="宋体" w:eastAsia="宋体" w:hAnsi="宋体" w:cs="仿宋_GB2312"/>
          <w:szCs w:val="21"/>
          <w:lang w:val="zh-CN"/>
        </w:rPr>
        <w:t xml:space="preserve">   </w:t>
      </w:r>
    </w:p>
    <w:p w14:paraId="3EF9654B" w14:textId="6B99834E" w:rsidR="006B1FB1" w:rsidRPr="00752B5B" w:rsidRDefault="00343F6B">
      <w:pPr>
        <w:tabs>
          <w:tab w:val="left" w:pos="1260"/>
        </w:tabs>
        <w:autoSpaceDE w:val="0"/>
        <w:autoSpaceDN w:val="0"/>
        <w:spacing w:line="360" w:lineRule="auto"/>
        <w:ind w:firstLineChars="200" w:firstLine="482"/>
        <w:contextualSpacing/>
        <w:rPr>
          <w:rFonts w:ascii="宋体" w:eastAsia="宋体" w:hAnsi="宋体" w:cs="仿宋_GB2312" w:hint="eastAsia"/>
          <w:b/>
          <w:sz w:val="24"/>
          <w:szCs w:val="24"/>
          <w:lang w:val="zh-CN"/>
        </w:rPr>
      </w:pPr>
      <w:r w:rsidRPr="00752B5B">
        <w:rPr>
          <w:rFonts w:ascii="宋体" w:eastAsia="宋体" w:hAnsi="宋体" w:cs="仿宋_GB2312" w:hint="eastAsia"/>
          <w:b/>
          <w:sz w:val="24"/>
          <w:szCs w:val="24"/>
          <w:lang w:val="zh-CN"/>
        </w:rPr>
        <w:t>（</w:t>
      </w:r>
      <w:r w:rsidR="00454293" w:rsidRPr="00752B5B">
        <w:rPr>
          <w:rFonts w:ascii="宋体" w:eastAsia="宋体" w:hAnsi="宋体" w:cs="仿宋_GB2312"/>
          <w:b/>
          <w:sz w:val="24"/>
          <w:szCs w:val="24"/>
          <w:lang w:val="zh-CN"/>
        </w:rPr>
        <w:t>5</w:t>
      </w:r>
      <w:r w:rsidRPr="00752B5B">
        <w:rPr>
          <w:rFonts w:ascii="宋体" w:eastAsia="宋体" w:hAnsi="宋体" w:cs="仿宋_GB2312" w:hint="eastAsia"/>
          <w:b/>
          <w:sz w:val="24"/>
          <w:szCs w:val="24"/>
          <w:lang w:val="zh-CN"/>
        </w:rPr>
        <w:t>）投标无效情形</w:t>
      </w:r>
    </w:p>
    <w:p w14:paraId="1CF5B20C" w14:textId="77777777" w:rsidR="00252FA8" w:rsidRPr="00B963D5" w:rsidRDefault="00252FA8" w:rsidP="00B963D5">
      <w:pPr>
        <w:spacing w:line="360" w:lineRule="auto"/>
        <w:ind w:firstLine="465"/>
        <w:contextualSpacing/>
        <w:jc w:val="left"/>
        <w:rPr>
          <w:rFonts w:ascii="宋体" w:eastAsia="宋体" w:hAnsi="宋体" w:cs="仿宋_GB2312" w:hint="eastAsia"/>
          <w:szCs w:val="21"/>
          <w:lang w:val="zh-CN"/>
        </w:rPr>
      </w:pPr>
      <w:r w:rsidRPr="00B963D5">
        <w:rPr>
          <w:rFonts w:ascii="宋体" w:eastAsia="宋体" w:hAnsi="宋体"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18BC3ABC" w14:textId="77777777" w:rsidR="00252FA8" w:rsidRPr="00B963D5" w:rsidRDefault="00252FA8" w:rsidP="00B963D5">
      <w:pPr>
        <w:spacing w:line="360" w:lineRule="auto"/>
        <w:ind w:firstLine="465"/>
        <w:contextualSpacing/>
        <w:jc w:val="left"/>
        <w:rPr>
          <w:rFonts w:ascii="宋体" w:eastAsia="宋体" w:hAnsi="宋体" w:cs="仿宋_GB2312" w:hint="eastAsia"/>
          <w:szCs w:val="21"/>
          <w:lang w:val="zh-CN"/>
        </w:rPr>
      </w:pPr>
      <w:r w:rsidRPr="00B963D5">
        <w:rPr>
          <w:rFonts w:ascii="宋体" w:eastAsia="宋体" w:hAnsi="宋体" w:cs="仿宋_GB2312" w:hint="eastAsia"/>
          <w:szCs w:val="21"/>
          <w:lang w:val="zh-CN"/>
        </w:rPr>
        <w:t>2）符合性审查资料未按招标文件要求签署、盖章的；</w:t>
      </w:r>
    </w:p>
    <w:p w14:paraId="0825FB41" w14:textId="77777777" w:rsidR="00252FA8" w:rsidRPr="00B963D5" w:rsidRDefault="00252FA8" w:rsidP="00B963D5">
      <w:pPr>
        <w:spacing w:line="360" w:lineRule="auto"/>
        <w:ind w:firstLine="465"/>
        <w:contextualSpacing/>
        <w:jc w:val="left"/>
        <w:rPr>
          <w:rFonts w:ascii="宋体" w:eastAsia="宋体" w:hAnsi="宋体" w:cs="仿宋_GB2312" w:hint="eastAsia"/>
          <w:szCs w:val="21"/>
          <w:lang w:val="zh-CN"/>
        </w:rPr>
      </w:pPr>
      <w:r w:rsidRPr="00B963D5">
        <w:rPr>
          <w:rFonts w:ascii="宋体" w:eastAsia="宋体" w:hAnsi="宋体" w:cs="仿宋_GB2312" w:hint="eastAsia"/>
          <w:szCs w:val="21"/>
          <w:lang w:val="zh-CN"/>
        </w:rPr>
        <w:t>3）有下列情形之一的，视为投标人串通投标，其投标无效：</w:t>
      </w:r>
    </w:p>
    <w:p w14:paraId="3424AA3E" w14:textId="77777777" w:rsidR="00252FA8" w:rsidRPr="00B963D5" w:rsidRDefault="00252FA8" w:rsidP="00B963D5">
      <w:pPr>
        <w:spacing w:line="360" w:lineRule="auto"/>
        <w:ind w:firstLine="465"/>
        <w:contextualSpacing/>
        <w:jc w:val="left"/>
        <w:rPr>
          <w:rFonts w:ascii="宋体" w:eastAsia="宋体" w:hAnsi="宋体" w:cs="仿宋_GB2312" w:hint="eastAsia"/>
          <w:szCs w:val="21"/>
          <w:lang w:val="zh-CN"/>
        </w:rPr>
      </w:pPr>
      <w:r w:rsidRPr="00B963D5">
        <w:rPr>
          <w:rFonts w:ascii="宋体" w:eastAsia="宋体" w:hAnsi="宋体" w:cs="仿宋_GB2312" w:hint="eastAsia"/>
          <w:szCs w:val="21"/>
          <w:lang w:val="zh-CN"/>
        </w:rPr>
        <w:t>a.不同投标人的投标文件由同一单位或者个人编制；</w:t>
      </w:r>
    </w:p>
    <w:p w14:paraId="7DA3E280" w14:textId="77777777" w:rsidR="00252FA8" w:rsidRPr="00B963D5" w:rsidRDefault="00252FA8" w:rsidP="00B963D5">
      <w:pPr>
        <w:spacing w:line="360" w:lineRule="auto"/>
        <w:ind w:firstLine="465"/>
        <w:contextualSpacing/>
        <w:jc w:val="left"/>
        <w:rPr>
          <w:rFonts w:ascii="宋体" w:eastAsia="宋体" w:hAnsi="宋体" w:cs="仿宋_GB2312" w:hint="eastAsia"/>
          <w:szCs w:val="21"/>
          <w:lang w:val="zh-CN"/>
        </w:rPr>
      </w:pPr>
      <w:r w:rsidRPr="00B963D5">
        <w:rPr>
          <w:rFonts w:ascii="宋体" w:eastAsia="宋体" w:hAnsi="宋体" w:cs="仿宋_GB2312" w:hint="eastAsia"/>
          <w:szCs w:val="21"/>
          <w:lang w:val="zh-CN"/>
        </w:rPr>
        <w:t>b.不同投标人委托同一单位或者个人办理投标事宜；</w:t>
      </w:r>
    </w:p>
    <w:p w14:paraId="1335461F" w14:textId="77777777" w:rsidR="00252FA8" w:rsidRPr="00B963D5" w:rsidRDefault="00252FA8" w:rsidP="00B963D5">
      <w:pPr>
        <w:spacing w:line="360" w:lineRule="auto"/>
        <w:ind w:firstLine="465"/>
        <w:contextualSpacing/>
        <w:jc w:val="left"/>
        <w:rPr>
          <w:rFonts w:ascii="宋体" w:eastAsia="宋体" w:hAnsi="宋体" w:cs="仿宋_GB2312" w:hint="eastAsia"/>
          <w:szCs w:val="21"/>
          <w:lang w:val="zh-CN"/>
        </w:rPr>
      </w:pPr>
      <w:r w:rsidRPr="00B963D5">
        <w:rPr>
          <w:rFonts w:ascii="宋体" w:eastAsia="宋体" w:hAnsi="宋体" w:cs="仿宋_GB2312" w:hint="eastAsia"/>
          <w:szCs w:val="21"/>
          <w:lang w:val="zh-CN"/>
        </w:rPr>
        <w:t>c.不同投标人的投标文件载明的项目管理成员或者联系人员为同一人；</w:t>
      </w:r>
    </w:p>
    <w:p w14:paraId="7DCFC7A2" w14:textId="77777777" w:rsidR="00252FA8" w:rsidRPr="00B963D5" w:rsidRDefault="00252FA8" w:rsidP="00B963D5">
      <w:pPr>
        <w:spacing w:line="360" w:lineRule="auto"/>
        <w:ind w:firstLine="465"/>
        <w:contextualSpacing/>
        <w:jc w:val="left"/>
        <w:rPr>
          <w:rFonts w:ascii="宋体" w:eastAsia="宋体" w:hAnsi="宋体" w:cs="仿宋_GB2312" w:hint="eastAsia"/>
          <w:szCs w:val="21"/>
          <w:lang w:val="zh-CN"/>
        </w:rPr>
      </w:pPr>
      <w:r w:rsidRPr="00B963D5">
        <w:rPr>
          <w:rFonts w:ascii="宋体" w:eastAsia="宋体" w:hAnsi="宋体" w:cs="仿宋_GB2312" w:hint="eastAsia"/>
          <w:szCs w:val="21"/>
          <w:lang w:val="zh-CN"/>
        </w:rPr>
        <w:t>d.不同投标人的投标文件异常一致或者投标报价呈规律性差异；</w:t>
      </w:r>
    </w:p>
    <w:p w14:paraId="272A90C8" w14:textId="77777777" w:rsidR="00252FA8" w:rsidRPr="00B963D5" w:rsidRDefault="00252FA8" w:rsidP="00B963D5">
      <w:pPr>
        <w:spacing w:line="360" w:lineRule="auto"/>
        <w:ind w:firstLine="465"/>
        <w:contextualSpacing/>
        <w:jc w:val="left"/>
        <w:rPr>
          <w:rFonts w:ascii="宋体" w:eastAsia="宋体" w:hAnsi="宋体" w:cs="仿宋_GB2312" w:hint="eastAsia"/>
          <w:szCs w:val="21"/>
          <w:lang w:val="zh-CN"/>
        </w:rPr>
      </w:pPr>
      <w:r w:rsidRPr="00B963D5">
        <w:rPr>
          <w:rFonts w:ascii="宋体" w:eastAsia="宋体" w:hAnsi="宋体" w:cs="仿宋_GB2312" w:hint="eastAsia"/>
          <w:szCs w:val="21"/>
          <w:lang w:val="zh-CN"/>
        </w:rPr>
        <w:t>e.不同投标人的投标文件相互混装；</w:t>
      </w:r>
    </w:p>
    <w:p w14:paraId="2701171C" w14:textId="4D197B42" w:rsidR="00252FA8" w:rsidRPr="00B963D5" w:rsidRDefault="00252FA8" w:rsidP="00B963D5">
      <w:pPr>
        <w:spacing w:line="360" w:lineRule="auto"/>
        <w:ind w:firstLine="465"/>
        <w:contextualSpacing/>
        <w:jc w:val="left"/>
        <w:rPr>
          <w:rFonts w:ascii="宋体" w:eastAsia="宋体" w:hAnsi="宋体" w:cs="仿宋_GB2312" w:hint="eastAsia"/>
          <w:szCs w:val="21"/>
          <w:lang w:val="zh-CN"/>
        </w:rPr>
      </w:pPr>
      <w:r w:rsidRPr="00B963D5">
        <w:rPr>
          <w:rFonts w:ascii="宋体" w:eastAsia="宋体" w:hAnsi="宋体"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DFDFD8A" w14:textId="77777777" w:rsidR="005E3B6B" w:rsidRPr="00B963D5" w:rsidRDefault="005E3B6B" w:rsidP="00B963D5">
      <w:pPr>
        <w:spacing w:line="360" w:lineRule="auto"/>
        <w:ind w:firstLine="465"/>
        <w:contextualSpacing/>
        <w:jc w:val="left"/>
        <w:rPr>
          <w:rFonts w:ascii="宋体" w:eastAsia="宋体" w:hAnsi="宋体" w:cs="仿宋_GB2312" w:hint="eastAsia"/>
          <w:szCs w:val="21"/>
          <w:lang w:val="zh-CN"/>
        </w:rPr>
      </w:pPr>
      <w:r w:rsidRPr="00B963D5">
        <w:rPr>
          <w:rFonts w:ascii="宋体" w:eastAsia="宋体" w:hAnsi="宋体" w:cs="仿宋_GB2312"/>
          <w:szCs w:val="21"/>
          <w:lang w:val="zh-CN"/>
        </w:rPr>
        <w:lastRenderedPageBreak/>
        <w:t>5</w:t>
      </w:r>
      <w:r w:rsidRPr="00B963D5">
        <w:rPr>
          <w:rFonts w:ascii="宋体" w:eastAsia="宋体" w:hAnsi="宋体" w:cs="仿宋_GB2312" w:hint="eastAsia"/>
          <w:szCs w:val="21"/>
          <w:lang w:val="zh-CN"/>
        </w:rPr>
        <w:t>）提供虚假材料谋取中标的。</w:t>
      </w:r>
    </w:p>
    <w:p w14:paraId="6FE04777" w14:textId="0362525A" w:rsidR="00252FA8" w:rsidRPr="00B963D5" w:rsidRDefault="005E3B6B" w:rsidP="00B963D5">
      <w:pPr>
        <w:spacing w:line="360" w:lineRule="auto"/>
        <w:ind w:firstLine="465"/>
        <w:contextualSpacing/>
        <w:jc w:val="left"/>
        <w:rPr>
          <w:rFonts w:ascii="宋体" w:eastAsia="宋体" w:hAnsi="宋体" w:cs="仿宋_GB2312" w:hint="eastAsia"/>
          <w:szCs w:val="21"/>
          <w:lang w:val="zh-CN"/>
        </w:rPr>
      </w:pPr>
      <w:r w:rsidRPr="00B963D5">
        <w:rPr>
          <w:rFonts w:ascii="宋体" w:eastAsia="宋体" w:hAnsi="宋体" w:cs="仿宋_GB2312"/>
          <w:szCs w:val="21"/>
          <w:lang w:val="zh-CN"/>
        </w:rPr>
        <w:t>6</w:t>
      </w:r>
      <w:r w:rsidR="00252FA8" w:rsidRPr="00B963D5">
        <w:rPr>
          <w:rFonts w:ascii="宋体" w:eastAsia="宋体" w:hAnsi="宋体" w:cs="仿宋_GB2312" w:hint="eastAsia"/>
          <w:szCs w:val="21"/>
          <w:lang w:val="zh-CN"/>
        </w:rPr>
        <w:t>）</w:t>
      </w:r>
      <w:r w:rsidR="00252FA8" w:rsidRPr="00B963D5">
        <w:rPr>
          <w:rFonts w:ascii="宋体" w:eastAsia="宋体" w:hAnsi="宋体" w:cs="仿宋_GB2312"/>
          <w:szCs w:val="21"/>
          <w:lang w:val="zh-CN"/>
        </w:rPr>
        <w:t>法律、法规和招标文件规定的其他无效情形。</w:t>
      </w:r>
    </w:p>
    <w:p w14:paraId="41443B7E" w14:textId="2A085B6F" w:rsidR="006B1FB1" w:rsidRPr="00454293" w:rsidRDefault="00343F6B">
      <w:pPr>
        <w:pStyle w:val="ad"/>
        <w:spacing w:line="360" w:lineRule="auto"/>
        <w:contextualSpacing/>
        <w:rPr>
          <w:rFonts w:ascii="宋体" w:hAnsi="宋体" w:cs="仿宋_GB2312" w:hint="eastAsia"/>
          <w:b/>
          <w:szCs w:val="24"/>
          <w:lang w:val="zh-CN"/>
        </w:rPr>
      </w:pPr>
      <w:r w:rsidRPr="00454293">
        <w:rPr>
          <w:rFonts w:ascii="宋体" w:hAnsi="宋体" w:cs="仿宋_GB2312" w:hint="eastAsia"/>
          <w:b/>
          <w:szCs w:val="24"/>
          <w:lang w:val="zh-CN"/>
        </w:rPr>
        <w:t>（</w:t>
      </w:r>
      <w:r w:rsidR="00454293" w:rsidRPr="00454293">
        <w:rPr>
          <w:rFonts w:ascii="宋体" w:hAnsi="宋体" w:cs="仿宋_GB2312"/>
          <w:b/>
          <w:szCs w:val="24"/>
          <w:lang w:val="zh-CN"/>
        </w:rPr>
        <w:t>6</w:t>
      </w:r>
      <w:r w:rsidRPr="00454293">
        <w:rPr>
          <w:rFonts w:ascii="宋体" w:hAnsi="宋体" w:cs="仿宋_GB2312" w:hint="eastAsia"/>
          <w:b/>
          <w:szCs w:val="24"/>
          <w:lang w:val="zh-CN"/>
        </w:rPr>
        <w:t>）评标标准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662"/>
        <w:gridCol w:w="956"/>
      </w:tblGrid>
      <w:tr w:rsidR="006B1FB1" w:rsidRPr="00B963D5" w14:paraId="40847F74" w14:textId="77777777" w:rsidTr="003810D3">
        <w:trPr>
          <w:trHeight w:val="1286"/>
        </w:trPr>
        <w:tc>
          <w:tcPr>
            <w:tcW w:w="1668" w:type="dxa"/>
            <w:tcBorders>
              <w:top w:val="single" w:sz="4" w:space="0" w:color="auto"/>
              <w:left w:val="single" w:sz="4" w:space="0" w:color="auto"/>
              <w:bottom w:val="single" w:sz="4" w:space="0" w:color="auto"/>
              <w:right w:val="single" w:sz="4" w:space="0" w:color="auto"/>
            </w:tcBorders>
            <w:vAlign w:val="center"/>
          </w:tcPr>
          <w:p w14:paraId="71AB39BF" w14:textId="77777777" w:rsidR="006B1FB1" w:rsidRPr="00B963D5" w:rsidRDefault="00343F6B">
            <w:pPr>
              <w:widowControl/>
              <w:spacing w:line="360" w:lineRule="auto"/>
              <w:jc w:val="center"/>
              <w:rPr>
                <w:rFonts w:ascii="宋体" w:eastAsia="宋体" w:hAnsi="宋体" w:cs="宋体" w:hint="eastAsia"/>
                <w:kern w:val="0"/>
                <w:szCs w:val="21"/>
              </w:rPr>
            </w:pPr>
            <w:bookmarkStart w:id="27" w:name="_Hlk143937576"/>
            <w:r w:rsidRPr="00B963D5">
              <w:rPr>
                <w:rFonts w:ascii="宋体" w:eastAsia="宋体" w:hAnsi="宋体" w:cs="宋体" w:hint="eastAsia"/>
                <w:kern w:val="0"/>
                <w:szCs w:val="21"/>
              </w:rPr>
              <w:t>分值构成</w:t>
            </w:r>
          </w:p>
          <w:p w14:paraId="50D34095" w14:textId="77777777" w:rsidR="006B1FB1" w:rsidRPr="00B963D5" w:rsidRDefault="00343F6B">
            <w:pPr>
              <w:widowControl/>
              <w:spacing w:line="360" w:lineRule="auto"/>
              <w:jc w:val="center"/>
              <w:rPr>
                <w:rFonts w:ascii="宋体" w:eastAsia="宋体" w:hAnsi="宋体" w:cs="宋体" w:hint="eastAsia"/>
                <w:kern w:val="0"/>
                <w:szCs w:val="21"/>
              </w:rPr>
            </w:pPr>
            <w:r w:rsidRPr="00B963D5">
              <w:rPr>
                <w:rFonts w:ascii="宋体" w:eastAsia="宋体" w:hAnsi="宋体" w:cs="宋体" w:hint="eastAsia"/>
                <w:kern w:val="0"/>
                <w:szCs w:val="21"/>
              </w:rPr>
              <w:t>(总分100分)</w:t>
            </w:r>
          </w:p>
        </w:tc>
        <w:tc>
          <w:tcPr>
            <w:tcW w:w="7618" w:type="dxa"/>
            <w:gridSpan w:val="2"/>
            <w:tcBorders>
              <w:top w:val="single" w:sz="4" w:space="0" w:color="auto"/>
              <w:left w:val="single" w:sz="4" w:space="0" w:color="auto"/>
              <w:bottom w:val="single" w:sz="4" w:space="0" w:color="auto"/>
              <w:right w:val="single" w:sz="4" w:space="0" w:color="auto"/>
            </w:tcBorders>
            <w:vAlign w:val="center"/>
          </w:tcPr>
          <w:p w14:paraId="5361790E" w14:textId="77777777" w:rsidR="006B1FB1" w:rsidRPr="00B963D5" w:rsidRDefault="00343F6B">
            <w:pPr>
              <w:widowControl/>
              <w:spacing w:line="360" w:lineRule="auto"/>
              <w:ind w:firstLine="480"/>
              <w:rPr>
                <w:rFonts w:ascii="宋体" w:eastAsia="宋体" w:hAnsi="宋体" w:cs="宋体" w:hint="eastAsia"/>
                <w:kern w:val="0"/>
                <w:szCs w:val="21"/>
              </w:rPr>
            </w:pPr>
            <w:r w:rsidRPr="00B963D5">
              <w:rPr>
                <w:rFonts w:ascii="宋体" w:eastAsia="宋体" w:hAnsi="宋体" w:cs="宋体" w:hint="eastAsia"/>
                <w:kern w:val="0"/>
                <w:szCs w:val="21"/>
              </w:rPr>
              <w:t>价格分值：</w:t>
            </w:r>
            <w:r w:rsidRPr="00B963D5">
              <w:rPr>
                <w:rFonts w:ascii="宋体" w:eastAsia="宋体" w:hAnsi="宋体" w:cs="宋体"/>
                <w:kern w:val="0"/>
                <w:szCs w:val="21"/>
              </w:rPr>
              <w:t>3</w:t>
            </w:r>
            <w:r w:rsidRPr="00B963D5">
              <w:rPr>
                <w:rFonts w:ascii="宋体" w:eastAsia="宋体" w:hAnsi="宋体" w:cs="宋体" w:hint="eastAsia"/>
                <w:kern w:val="0"/>
                <w:szCs w:val="21"/>
              </w:rPr>
              <w:t>0 分</w:t>
            </w:r>
          </w:p>
          <w:p w14:paraId="5D6E01A0" w14:textId="17FEB9EE" w:rsidR="006B1FB1" w:rsidRPr="00B963D5" w:rsidRDefault="00343F6B">
            <w:pPr>
              <w:widowControl/>
              <w:spacing w:line="360" w:lineRule="auto"/>
              <w:ind w:firstLine="480"/>
              <w:rPr>
                <w:rFonts w:ascii="宋体" w:eastAsia="宋体" w:hAnsi="宋体" w:cs="宋体" w:hint="eastAsia"/>
                <w:kern w:val="0"/>
                <w:szCs w:val="21"/>
              </w:rPr>
            </w:pPr>
            <w:r w:rsidRPr="00B963D5">
              <w:rPr>
                <w:rFonts w:ascii="宋体" w:eastAsia="宋体" w:hAnsi="宋体" w:cs="宋体" w:hint="eastAsia"/>
                <w:kern w:val="0"/>
                <w:szCs w:val="21"/>
              </w:rPr>
              <w:t>商务部分：</w:t>
            </w:r>
            <w:r w:rsidR="002C3A83" w:rsidRPr="00B963D5">
              <w:rPr>
                <w:rFonts w:ascii="宋体" w:eastAsia="宋体" w:hAnsi="宋体" w:cs="宋体"/>
                <w:kern w:val="0"/>
                <w:szCs w:val="21"/>
              </w:rPr>
              <w:t>30</w:t>
            </w:r>
            <w:r w:rsidRPr="00B963D5">
              <w:rPr>
                <w:rFonts w:ascii="宋体" w:eastAsia="宋体" w:hAnsi="宋体" w:cs="宋体" w:hint="eastAsia"/>
                <w:kern w:val="0"/>
                <w:szCs w:val="21"/>
              </w:rPr>
              <w:t>分</w:t>
            </w:r>
          </w:p>
          <w:p w14:paraId="60413469" w14:textId="0A5B7769" w:rsidR="006B1FB1" w:rsidRPr="00B963D5" w:rsidRDefault="00343F6B">
            <w:pPr>
              <w:widowControl/>
              <w:spacing w:line="360" w:lineRule="auto"/>
              <w:ind w:firstLine="480"/>
              <w:rPr>
                <w:rFonts w:ascii="宋体" w:eastAsia="宋体" w:hAnsi="宋体" w:cs="宋体" w:hint="eastAsia"/>
                <w:kern w:val="0"/>
                <w:szCs w:val="21"/>
              </w:rPr>
            </w:pPr>
            <w:r w:rsidRPr="00B963D5">
              <w:rPr>
                <w:rFonts w:ascii="宋体" w:eastAsia="宋体" w:hAnsi="宋体" w:cs="宋体" w:hint="eastAsia"/>
                <w:kern w:val="0"/>
                <w:szCs w:val="21"/>
              </w:rPr>
              <w:t>技术部分：</w:t>
            </w:r>
            <w:r w:rsidR="002C3A83" w:rsidRPr="00B963D5">
              <w:rPr>
                <w:rFonts w:ascii="宋体" w:eastAsia="宋体" w:hAnsi="宋体" w:cs="宋体"/>
                <w:kern w:val="0"/>
                <w:szCs w:val="21"/>
              </w:rPr>
              <w:t>40</w:t>
            </w:r>
            <w:r w:rsidRPr="00B963D5">
              <w:rPr>
                <w:rFonts w:ascii="宋体" w:eastAsia="宋体" w:hAnsi="宋体" w:cs="宋体" w:hint="eastAsia"/>
                <w:kern w:val="0"/>
                <w:szCs w:val="21"/>
              </w:rPr>
              <w:t>分</w:t>
            </w:r>
          </w:p>
        </w:tc>
      </w:tr>
      <w:tr w:rsidR="006B1FB1" w:rsidRPr="00B963D5" w14:paraId="2CFF91C1" w14:textId="77777777">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361A60C7" w14:textId="77777777" w:rsidR="006B1FB1" w:rsidRPr="00B963D5" w:rsidRDefault="00343F6B">
            <w:pPr>
              <w:widowControl/>
              <w:spacing w:line="360" w:lineRule="auto"/>
              <w:jc w:val="center"/>
              <w:rPr>
                <w:rFonts w:ascii="宋体" w:eastAsia="宋体" w:hAnsi="宋体" w:cs="宋体" w:hint="eastAsia"/>
                <w:kern w:val="0"/>
                <w:szCs w:val="21"/>
              </w:rPr>
            </w:pPr>
            <w:r w:rsidRPr="00B963D5">
              <w:rPr>
                <w:rFonts w:ascii="宋体" w:eastAsia="宋体" w:hAnsi="宋体" w:cs="宋体" w:hint="eastAsia"/>
                <w:bCs/>
                <w:kern w:val="0"/>
                <w:szCs w:val="21"/>
              </w:rPr>
              <w:t>一、价格部分（满分</w:t>
            </w:r>
            <w:r w:rsidRPr="00B963D5">
              <w:rPr>
                <w:rFonts w:ascii="宋体" w:eastAsia="宋体" w:hAnsi="宋体" w:cs="宋体"/>
                <w:bCs/>
                <w:kern w:val="0"/>
                <w:szCs w:val="21"/>
              </w:rPr>
              <w:t>3</w:t>
            </w:r>
            <w:r w:rsidRPr="00B963D5">
              <w:rPr>
                <w:rFonts w:ascii="宋体" w:eastAsia="宋体" w:hAnsi="宋体" w:cs="宋体" w:hint="eastAsia"/>
                <w:bCs/>
                <w:kern w:val="0"/>
                <w:szCs w:val="21"/>
              </w:rPr>
              <w:t>0分）</w:t>
            </w:r>
          </w:p>
        </w:tc>
      </w:tr>
      <w:tr w:rsidR="006B1FB1" w:rsidRPr="00B963D5" w14:paraId="64B67D21" w14:textId="77777777">
        <w:trPr>
          <w:trHeight w:val="327"/>
        </w:trPr>
        <w:tc>
          <w:tcPr>
            <w:tcW w:w="1668" w:type="dxa"/>
            <w:tcBorders>
              <w:top w:val="single" w:sz="4" w:space="0" w:color="auto"/>
              <w:left w:val="single" w:sz="4" w:space="0" w:color="auto"/>
              <w:bottom w:val="single" w:sz="4" w:space="0" w:color="auto"/>
              <w:right w:val="single" w:sz="4" w:space="0" w:color="auto"/>
            </w:tcBorders>
            <w:vAlign w:val="center"/>
          </w:tcPr>
          <w:p w14:paraId="63875C52" w14:textId="77777777" w:rsidR="006B1FB1" w:rsidRPr="00B963D5" w:rsidRDefault="00343F6B">
            <w:pPr>
              <w:widowControl/>
              <w:spacing w:line="360" w:lineRule="auto"/>
              <w:jc w:val="center"/>
              <w:rPr>
                <w:rFonts w:ascii="宋体" w:eastAsia="宋体" w:hAnsi="宋体" w:cs="宋体" w:hint="eastAsia"/>
                <w:kern w:val="0"/>
                <w:szCs w:val="21"/>
              </w:rPr>
            </w:pPr>
            <w:r w:rsidRPr="00B963D5">
              <w:rPr>
                <w:rFonts w:ascii="宋体" w:eastAsia="宋体" w:hAnsi="宋体" w:cs="宋体" w:hint="eastAsia"/>
                <w:bCs/>
                <w:kern w:val="0"/>
                <w:szCs w:val="21"/>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5AEDB35E" w14:textId="77777777" w:rsidR="006B1FB1" w:rsidRPr="00B963D5" w:rsidRDefault="00343F6B">
            <w:pPr>
              <w:widowControl/>
              <w:spacing w:line="360" w:lineRule="auto"/>
              <w:jc w:val="center"/>
              <w:rPr>
                <w:rFonts w:ascii="宋体" w:eastAsia="宋体" w:hAnsi="宋体" w:cs="宋体" w:hint="eastAsia"/>
                <w:kern w:val="0"/>
                <w:szCs w:val="21"/>
              </w:rPr>
            </w:pPr>
            <w:r w:rsidRPr="00B963D5">
              <w:rPr>
                <w:rFonts w:ascii="宋体" w:eastAsia="宋体" w:hAnsi="宋体" w:cs="宋体" w:hint="eastAsia"/>
                <w:bCs/>
                <w:kern w:val="0"/>
                <w:szCs w:val="21"/>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6C070778" w14:textId="77777777" w:rsidR="006B1FB1" w:rsidRPr="00B963D5" w:rsidRDefault="00343F6B">
            <w:pPr>
              <w:widowControl/>
              <w:spacing w:line="330" w:lineRule="atLeast"/>
              <w:jc w:val="center"/>
              <w:rPr>
                <w:rFonts w:ascii="宋体" w:eastAsia="宋体" w:hAnsi="宋体" w:cs="宋体" w:hint="eastAsia"/>
                <w:kern w:val="0"/>
                <w:szCs w:val="21"/>
              </w:rPr>
            </w:pPr>
            <w:r w:rsidRPr="00B963D5">
              <w:rPr>
                <w:rFonts w:ascii="宋体" w:eastAsia="宋体" w:hAnsi="宋体" w:cs="宋体" w:hint="eastAsia"/>
                <w:bCs/>
                <w:kern w:val="0"/>
                <w:szCs w:val="21"/>
              </w:rPr>
              <w:t>分值</w:t>
            </w:r>
          </w:p>
        </w:tc>
      </w:tr>
      <w:tr w:rsidR="006B1FB1" w:rsidRPr="00B963D5" w14:paraId="25C58D5F" w14:textId="77777777" w:rsidTr="003810D3">
        <w:trPr>
          <w:trHeight w:val="2345"/>
        </w:trPr>
        <w:tc>
          <w:tcPr>
            <w:tcW w:w="1668" w:type="dxa"/>
            <w:tcBorders>
              <w:top w:val="single" w:sz="4" w:space="0" w:color="auto"/>
              <w:left w:val="single" w:sz="4" w:space="0" w:color="auto"/>
              <w:bottom w:val="single" w:sz="4" w:space="0" w:color="auto"/>
              <w:right w:val="single" w:sz="4" w:space="0" w:color="auto"/>
            </w:tcBorders>
            <w:vAlign w:val="center"/>
          </w:tcPr>
          <w:p w14:paraId="47EB429D" w14:textId="77777777" w:rsidR="006B1FB1" w:rsidRPr="00B963D5" w:rsidRDefault="00343F6B" w:rsidP="00752B5B">
            <w:pPr>
              <w:widowControl/>
              <w:spacing w:line="360" w:lineRule="auto"/>
              <w:jc w:val="center"/>
              <w:rPr>
                <w:rFonts w:ascii="宋体" w:eastAsia="宋体" w:hAnsi="宋体" w:cstheme="majorEastAsia" w:hint="eastAsia"/>
                <w:kern w:val="0"/>
                <w:szCs w:val="21"/>
              </w:rPr>
            </w:pPr>
            <w:r w:rsidRPr="00B963D5">
              <w:rPr>
                <w:rFonts w:ascii="宋体" w:eastAsia="宋体" w:hAnsi="宋体" w:cstheme="majorEastAsia" w:hint="eastAsia"/>
                <w:kern w:val="0"/>
                <w:szCs w:val="21"/>
              </w:rPr>
              <w:t>投标报价</w:t>
            </w:r>
          </w:p>
          <w:p w14:paraId="276762E5" w14:textId="77777777" w:rsidR="006B1FB1" w:rsidRPr="00B963D5" w:rsidRDefault="00343F6B" w:rsidP="00752B5B">
            <w:pPr>
              <w:widowControl/>
              <w:spacing w:line="360" w:lineRule="auto"/>
              <w:jc w:val="center"/>
              <w:rPr>
                <w:rFonts w:ascii="宋体" w:eastAsia="宋体" w:hAnsi="宋体" w:cs="宋体" w:hint="eastAsia"/>
                <w:kern w:val="0"/>
                <w:szCs w:val="21"/>
              </w:rPr>
            </w:pPr>
            <w:r w:rsidRPr="00B963D5">
              <w:rPr>
                <w:rFonts w:ascii="宋体" w:eastAsia="宋体" w:hAnsi="宋体" w:cstheme="majorEastAsia" w:hint="eastAsia"/>
                <w:kern w:val="0"/>
                <w:szCs w:val="21"/>
              </w:rPr>
              <w:t>评分标准</w:t>
            </w:r>
          </w:p>
        </w:tc>
        <w:tc>
          <w:tcPr>
            <w:tcW w:w="6662" w:type="dxa"/>
            <w:tcBorders>
              <w:top w:val="single" w:sz="4" w:space="0" w:color="auto"/>
              <w:left w:val="single" w:sz="4" w:space="0" w:color="auto"/>
              <w:bottom w:val="single" w:sz="4" w:space="0" w:color="auto"/>
              <w:right w:val="single" w:sz="4" w:space="0" w:color="auto"/>
            </w:tcBorders>
            <w:vAlign w:val="center"/>
          </w:tcPr>
          <w:p w14:paraId="64E4727D" w14:textId="77777777" w:rsidR="00252FA8" w:rsidRPr="00B963D5" w:rsidRDefault="00252FA8" w:rsidP="00752B5B">
            <w:pPr>
              <w:spacing w:line="360" w:lineRule="auto"/>
              <w:jc w:val="left"/>
              <w:rPr>
                <w:rFonts w:ascii="宋体" w:eastAsia="宋体" w:hAnsi="宋体" w:cs="Times New Roman" w:hint="eastAsia"/>
                <w:color w:val="000000"/>
                <w:szCs w:val="21"/>
                <w:lang w:val="en-GB"/>
              </w:rPr>
            </w:pPr>
            <w:r w:rsidRPr="00B963D5">
              <w:rPr>
                <w:rFonts w:ascii="宋体" w:eastAsia="宋体" w:hAnsi="宋体" w:cs="Times New Roman" w:hint="eastAsia"/>
                <w:color w:val="000000"/>
                <w:szCs w:val="21"/>
                <w:lang w:val="en-GB"/>
              </w:rPr>
              <w:t>投标报价得分采用低价优先法计算，即满足招标文件要求且投标价格最低的投标报价为评标基准价，其价格分为满分。其他投标人的价格分统一按照下列公式计算：</w:t>
            </w:r>
          </w:p>
          <w:p w14:paraId="2B090B9D" w14:textId="32E0CA22" w:rsidR="00252FA8" w:rsidRPr="00B963D5" w:rsidRDefault="00252FA8" w:rsidP="00752B5B">
            <w:pPr>
              <w:spacing w:line="360" w:lineRule="auto"/>
              <w:jc w:val="left"/>
              <w:rPr>
                <w:rFonts w:ascii="宋体" w:eastAsia="宋体" w:hAnsi="宋体" w:cs="Times New Roman" w:hint="eastAsia"/>
                <w:color w:val="000000"/>
                <w:szCs w:val="21"/>
                <w:lang w:val="en-GB"/>
              </w:rPr>
            </w:pPr>
            <w:r w:rsidRPr="00B963D5">
              <w:rPr>
                <w:rFonts w:ascii="宋体" w:eastAsia="宋体" w:hAnsi="宋体" w:cs="Times New Roman" w:hint="eastAsia"/>
                <w:color w:val="000000"/>
                <w:szCs w:val="21"/>
                <w:lang w:val="en-GB"/>
              </w:rPr>
              <w:t>投标报价得分=（评标基准价/投标报价）×</w:t>
            </w:r>
            <w:r w:rsidRPr="00B963D5">
              <w:rPr>
                <w:rFonts w:ascii="宋体" w:eastAsia="宋体" w:hAnsi="宋体" w:cs="Times New Roman"/>
                <w:color w:val="000000"/>
                <w:szCs w:val="21"/>
              </w:rPr>
              <w:t>30</w:t>
            </w:r>
          </w:p>
          <w:p w14:paraId="21B687AC" w14:textId="111D4C7D" w:rsidR="00CC7932" w:rsidRPr="00B963D5" w:rsidRDefault="00252FA8" w:rsidP="003810D3">
            <w:pPr>
              <w:spacing w:line="360" w:lineRule="auto"/>
              <w:rPr>
                <w:rFonts w:ascii="宋体" w:eastAsia="宋体" w:hAnsi="宋体" w:cs="Times New Roman" w:hint="eastAsia"/>
                <w:color w:val="000000"/>
                <w:szCs w:val="21"/>
                <w:lang w:val="en-GB"/>
              </w:rPr>
            </w:pPr>
            <w:r w:rsidRPr="00B963D5">
              <w:rPr>
                <w:rFonts w:ascii="宋体" w:eastAsia="宋体" w:hAnsi="宋体" w:cs="Times New Roman" w:hint="eastAsia"/>
                <w:color w:val="000000"/>
                <w:szCs w:val="21"/>
                <w:lang w:val="en-GB"/>
              </w:rPr>
              <w:t>计算按四舍五入法则,保留小数点后两位。</w:t>
            </w:r>
          </w:p>
        </w:tc>
        <w:tc>
          <w:tcPr>
            <w:tcW w:w="956" w:type="dxa"/>
            <w:tcBorders>
              <w:top w:val="single" w:sz="4" w:space="0" w:color="auto"/>
              <w:left w:val="single" w:sz="4" w:space="0" w:color="auto"/>
              <w:bottom w:val="single" w:sz="4" w:space="0" w:color="auto"/>
              <w:right w:val="single" w:sz="4" w:space="0" w:color="auto"/>
            </w:tcBorders>
            <w:vAlign w:val="center"/>
          </w:tcPr>
          <w:p w14:paraId="727FA40D" w14:textId="77777777" w:rsidR="006B1FB1" w:rsidRPr="00B963D5" w:rsidRDefault="00343F6B" w:rsidP="00752B5B">
            <w:pPr>
              <w:widowControl/>
              <w:spacing w:line="360" w:lineRule="auto"/>
              <w:jc w:val="right"/>
              <w:rPr>
                <w:rFonts w:ascii="宋体" w:eastAsia="宋体" w:hAnsi="宋体" w:cs="宋体" w:hint="eastAsia"/>
                <w:kern w:val="0"/>
                <w:szCs w:val="21"/>
              </w:rPr>
            </w:pPr>
            <w:r w:rsidRPr="00B963D5">
              <w:rPr>
                <w:rFonts w:ascii="宋体" w:eastAsia="宋体" w:hAnsi="宋体" w:cs="Times New Roman"/>
                <w:szCs w:val="21"/>
              </w:rPr>
              <w:t>30</w:t>
            </w:r>
            <w:r w:rsidRPr="00B963D5">
              <w:rPr>
                <w:rFonts w:ascii="宋体" w:eastAsia="宋体" w:hAnsi="宋体" w:cs="Times New Roman" w:hint="eastAsia"/>
                <w:szCs w:val="21"/>
              </w:rPr>
              <w:t>分</w:t>
            </w:r>
          </w:p>
        </w:tc>
      </w:tr>
      <w:tr w:rsidR="006B1FB1" w:rsidRPr="00B963D5" w14:paraId="2A05E86D" w14:textId="77777777" w:rsidTr="003810D3">
        <w:trPr>
          <w:trHeight w:val="433"/>
        </w:trPr>
        <w:tc>
          <w:tcPr>
            <w:tcW w:w="9286" w:type="dxa"/>
            <w:gridSpan w:val="3"/>
            <w:tcBorders>
              <w:top w:val="single" w:sz="4" w:space="0" w:color="auto"/>
              <w:left w:val="single" w:sz="4" w:space="0" w:color="auto"/>
              <w:bottom w:val="single" w:sz="4" w:space="0" w:color="auto"/>
              <w:right w:val="single" w:sz="4" w:space="0" w:color="auto"/>
            </w:tcBorders>
            <w:vAlign w:val="center"/>
          </w:tcPr>
          <w:p w14:paraId="26CD38B9" w14:textId="508753FB" w:rsidR="006B1FB1" w:rsidRPr="00B963D5" w:rsidRDefault="00343F6B">
            <w:pPr>
              <w:widowControl/>
              <w:spacing w:line="360" w:lineRule="auto"/>
              <w:jc w:val="center"/>
              <w:rPr>
                <w:rFonts w:ascii="宋体" w:eastAsia="宋体" w:hAnsi="宋体" w:cs="宋体" w:hint="eastAsia"/>
                <w:kern w:val="0"/>
                <w:szCs w:val="21"/>
              </w:rPr>
            </w:pPr>
            <w:r w:rsidRPr="00B963D5">
              <w:rPr>
                <w:rFonts w:ascii="宋体" w:eastAsia="宋体" w:hAnsi="宋体" w:cs="宋体" w:hint="eastAsia"/>
                <w:bCs/>
                <w:kern w:val="0"/>
                <w:szCs w:val="21"/>
              </w:rPr>
              <w:t>二、商务部分（满分</w:t>
            </w:r>
            <w:r w:rsidR="002C3A83" w:rsidRPr="00B963D5">
              <w:rPr>
                <w:rFonts w:ascii="宋体" w:eastAsia="宋体" w:hAnsi="宋体" w:cs="宋体"/>
                <w:bCs/>
                <w:kern w:val="0"/>
                <w:szCs w:val="21"/>
              </w:rPr>
              <w:t>30</w:t>
            </w:r>
            <w:r w:rsidRPr="00B963D5">
              <w:rPr>
                <w:rFonts w:ascii="宋体" w:eastAsia="宋体" w:hAnsi="宋体" w:cs="宋体" w:hint="eastAsia"/>
                <w:bCs/>
                <w:kern w:val="0"/>
                <w:szCs w:val="21"/>
              </w:rPr>
              <w:t>分）</w:t>
            </w:r>
          </w:p>
        </w:tc>
      </w:tr>
      <w:tr w:rsidR="006B1FB1" w:rsidRPr="00B963D5" w14:paraId="703D9594" w14:textId="77777777" w:rsidTr="003810D3">
        <w:trPr>
          <w:trHeight w:val="271"/>
        </w:trPr>
        <w:tc>
          <w:tcPr>
            <w:tcW w:w="1668" w:type="dxa"/>
            <w:tcBorders>
              <w:top w:val="single" w:sz="4" w:space="0" w:color="auto"/>
              <w:left w:val="single" w:sz="4" w:space="0" w:color="auto"/>
              <w:bottom w:val="single" w:sz="4" w:space="0" w:color="auto"/>
              <w:right w:val="single" w:sz="4" w:space="0" w:color="auto"/>
            </w:tcBorders>
            <w:vAlign w:val="center"/>
          </w:tcPr>
          <w:p w14:paraId="3FB2618F" w14:textId="77777777" w:rsidR="006B1FB1" w:rsidRPr="00B963D5" w:rsidRDefault="00343F6B">
            <w:pPr>
              <w:widowControl/>
              <w:spacing w:line="360" w:lineRule="auto"/>
              <w:jc w:val="center"/>
              <w:rPr>
                <w:rFonts w:ascii="宋体" w:eastAsia="宋体" w:hAnsi="宋体" w:cs="宋体" w:hint="eastAsia"/>
                <w:kern w:val="0"/>
                <w:szCs w:val="21"/>
              </w:rPr>
            </w:pPr>
            <w:r w:rsidRPr="00B963D5">
              <w:rPr>
                <w:rFonts w:ascii="宋体" w:eastAsia="宋体" w:hAnsi="宋体" w:cs="宋体" w:hint="eastAsia"/>
                <w:bCs/>
                <w:kern w:val="0"/>
                <w:szCs w:val="21"/>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39557B20" w14:textId="77777777" w:rsidR="006B1FB1" w:rsidRPr="00B963D5" w:rsidRDefault="00343F6B">
            <w:pPr>
              <w:widowControl/>
              <w:spacing w:line="360" w:lineRule="auto"/>
              <w:jc w:val="center"/>
              <w:rPr>
                <w:rFonts w:ascii="宋体" w:eastAsia="宋体" w:hAnsi="宋体" w:cs="宋体" w:hint="eastAsia"/>
                <w:kern w:val="0"/>
                <w:szCs w:val="21"/>
              </w:rPr>
            </w:pPr>
            <w:r w:rsidRPr="00B963D5">
              <w:rPr>
                <w:rFonts w:ascii="宋体" w:eastAsia="宋体" w:hAnsi="宋体" w:cs="宋体" w:hint="eastAsia"/>
                <w:bCs/>
                <w:kern w:val="0"/>
                <w:szCs w:val="21"/>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1F613BBD" w14:textId="77777777" w:rsidR="006B1FB1" w:rsidRPr="00B963D5" w:rsidRDefault="00343F6B">
            <w:pPr>
              <w:widowControl/>
              <w:spacing w:line="330" w:lineRule="atLeast"/>
              <w:jc w:val="center"/>
              <w:rPr>
                <w:rFonts w:ascii="宋体" w:eastAsia="宋体" w:hAnsi="宋体" w:cs="宋体" w:hint="eastAsia"/>
                <w:kern w:val="0"/>
                <w:szCs w:val="21"/>
              </w:rPr>
            </w:pPr>
            <w:r w:rsidRPr="00B963D5">
              <w:rPr>
                <w:rFonts w:ascii="宋体" w:eastAsia="宋体" w:hAnsi="宋体" w:cs="宋体" w:hint="eastAsia"/>
                <w:bCs/>
                <w:kern w:val="0"/>
                <w:szCs w:val="21"/>
              </w:rPr>
              <w:t>分值</w:t>
            </w:r>
          </w:p>
        </w:tc>
      </w:tr>
      <w:tr w:rsidR="006B1FB1" w:rsidRPr="00B963D5" w14:paraId="1ED4B617" w14:textId="77777777" w:rsidTr="0063525F">
        <w:trPr>
          <w:trHeight w:val="983"/>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5A03964" w14:textId="77777777" w:rsidR="006B1FB1" w:rsidRPr="00B963D5" w:rsidRDefault="00343F6B" w:rsidP="00752B5B">
            <w:pPr>
              <w:widowControl/>
              <w:spacing w:line="360" w:lineRule="auto"/>
              <w:jc w:val="center"/>
              <w:rPr>
                <w:rFonts w:ascii="宋体" w:eastAsia="宋体" w:hAnsi="宋体" w:cs="宋体" w:hint="eastAsia"/>
                <w:bCs/>
                <w:kern w:val="0"/>
                <w:szCs w:val="21"/>
              </w:rPr>
            </w:pPr>
            <w:r w:rsidRPr="00B963D5">
              <w:rPr>
                <w:rFonts w:ascii="宋体" w:eastAsia="宋体" w:hAnsi="宋体" w:cstheme="majorEastAsia" w:hint="eastAsia"/>
                <w:kern w:val="0"/>
                <w:szCs w:val="21"/>
              </w:rPr>
              <w:t>项目业绩</w:t>
            </w:r>
          </w:p>
        </w:tc>
        <w:tc>
          <w:tcPr>
            <w:tcW w:w="6662" w:type="dxa"/>
            <w:tcBorders>
              <w:top w:val="single" w:sz="4" w:space="0" w:color="auto"/>
              <w:left w:val="nil"/>
              <w:bottom w:val="single" w:sz="4" w:space="0" w:color="auto"/>
              <w:right w:val="single" w:sz="4" w:space="0" w:color="auto"/>
            </w:tcBorders>
            <w:shd w:val="clear" w:color="auto" w:fill="auto"/>
            <w:vAlign w:val="center"/>
          </w:tcPr>
          <w:p w14:paraId="6EC67715" w14:textId="489BC99E" w:rsidR="006B1FB1" w:rsidRPr="00B963D5" w:rsidRDefault="00CA7C0A" w:rsidP="00752B5B">
            <w:pPr>
              <w:widowControl/>
              <w:spacing w:line="360" w:lineRule="auto"/>
              <w:jc w:val="left"/>
              <w:rPr>
                <w:rFonts w:ascii="宋体" w:eastAsia="宋体" w:hAnsi="宋体" w:cs="宋体" w:hint="eastAsia"/>
                <w:szCs w:val="21"/>
              </w:rPr>
            </w:pPr>
            <w:r w:rsidRPr="00B963D5">
              <w:rPr>
                <w:rFonts w:ascii="宋体" w:eastAsia="宋体" w:hAnsi="宋体" w:cs="宋体" w:hint="eastAsia"/>
                <w:szCs w:val="21"/>
              </w:rPr>
              <w:t>投标人2021年01月01日以来（以合同签订日期为准）具有同类洗涤项目业绩的，每份项目合同得</w:t>
            </w:r>
            <w:r w:rsidR="00752B5B" w:rsidRPr="00B963D5">
              <w:rPr>
                <w:rFonts w:ascii="宋体" w:eastAsia="宋体" w:hAnsi="宋体" w:cs="宋体" w:hint="eastAsia"/>
                <w:szCs w:val="21"/>
              </w:rPr>
              <w:t>4</w:t>
            </w:r>
            <w:r w:rsidRPr="00B963D5">
              <w:rPr>
                <w:rFonts w:ascii="宋体" w:eastAsia="宋体" w:hAnsi="宋体" w:cs="宋体" w:hint="eastAsia"/>
                <w:szCs w:val="21"/>
              </w:rPr>
              <w:t>分，最多得</w:t>
            </w:r>
            <w:r w:rsidR="00752B5B" w:rsidRPr="00B963D5">
              <w:rPr>
                <w:rFonts w:ascii="宋体" w:eastAsia="宋体" w:hAnsi="宋体" w:cs="宋体" w:hint="eastAsia"/>
                <w:szCs w:val="21"/>
              </w:rPr>
              <w:t>8</w:t>
            </w:r>
            <w:r w:rsidRPr="00B963D5">
              <w:rPr>
                <w:rFonts w:ascii="宋体" w:eastAsia="宋体" w:hAnsi="宋体" w:cs="宋体" w:hint="eastAsia"/>
                <w:szCs w:val="21"/>
              </w:rPr>
              <w:t>分，不提供者为0分(投标文件中附</w:t>
            </w:r>
            <w:r w:rsidR="00A177AF">
              <w:rPr>
                <w:rFonts w:ascii="宋体" w:eastAsia="宋体" w:hAnsi="宋体" w:cs="宋体" w:hint="eastAsia"/>
                <w:szCs w:val="21"/>
              </w:rPr>
              <w:t>完整</w:t>
            </w:r>
            <w:r w:rsidRPr="00B963D5">
              <w:rPr>
                <w:rFonts w:ascii="宋体" w:eastAsia="宋体" w:hAnsi="宋体" w:cs="宋体" w:hint="eastAsia"/>
                <w:szCs w:val="21"/>
              </w:rPr>
              <w:t>合同原件扫描件或图片）。</w:t>
            </w:r>
          </w:p>
        </w:tc>
        <w:tc>
          <w:tcPr>
            <w:tcW w:w="956" w:type="dxa"/>
            <w:tcBorders>
              <w:top w:val="single" w:sz="4" w:space="0" w:color="auto"/>
              <w:left w:val="single" w:sz="4" w:space="0" w:color="auto"/>
              <w:bottom w:val="single" w:sz="4" w:space="0" w:color="auto"/>
              <w:right w:val="single" w:sz="4" w:space="0" w:color="auto"/>
            </w:tcBorders>
            <w:vAlign w:val="center"/>
          </w:tcPr>
          <w:p w14:paraId="4ED364F4" w14:textId="1AED301C" w:rsidR="006B1FB1" w:rsidRPr="00B963D5" w:rsidRDefault="00752B5B" w:rsidP="00752B5B">
            <w:pPr>
              <w:widowControl/>
              <w:spacing w:line="360" w:lineRule="auto"/>
              <w:jc w:val="center"/>
              <w:rPr>
                <w:rFonts w:ascii="宋体" w:eastAsia="宋体" w:hAnsi="宋体" w:cs="宋体" w:hint="eastAsia"/>
                <w:bCs/>
                <w:kern w:val="0"/>
                <w:szCs w:val="21"/>
              </w:rPr>
            </w:pPr>
            <w:r w:rsidRPr="00B963D5">
              <w:rPr>
                <w:rFonts w:ascii="宋体" w:eastAsia="宋体" w:hAnsi="宋体" w:cs="Times New Roman" w:hint="eastAsia"/>
                <w:szCs w:val="21"/>
              </w:rPr>
              <w:t>8</w:t>
            </w:r>
            <w:r w:rsidR="00343F6B" w:rsidRPr="00B963D5">
              <w:rPr>
                <w:rFonts w:ascii="宋体" w:eastAsia="宋体" w:hAnsi="宋体" w:cs="Times New Roman" w:hint="eastAsia"/>
                <w:szCs w:val="21"/>
              </w:rPr>
              <w:t>分</w:t>
            </w:r>
          </w:p>
        </w:tc>
      </w:tr>
      <w:tr w:rsidR="006B57EF" w:rsidRPr="00B963D5" w14:paraId="5B6200A1" w14:textId="77777777" w:rsidTr="003810D3">
        <w:trPr>
          <w:trHeight w:val="4385"/>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4722F376" w14:textId="6160ED44" w:rsidR="006B57EF" w:rsidRPr="00B963D5" w:rsidRDefault="00B23495" w:rsidP="006B57EF">
            <w:pPr>
              <w:widowControl/>
              <w:spacing w:line="360" w:lineRule="auto"/>
              <w:jc w:val="center"/>
              <w:rPr>
                <w:rFonts w:ascii="宋体" w:eastAsia="宋体" w:hAnsi="宋体" w:cstheme="majorEastAsia" w:hint="eastAsia"/>
                <w:kern w:val="0"/>
                <w:szCs w:val="21"/>
              </w:rPr>
            </w:pPr>
            <w:r w:rsidRPr="00B963D5">
              <w:rPr>
                <w:rFonts w:ascii="宋体" w:eastAsia="宋体" w:hAnsi="宋体" w:cs="Times New Roman" w:hint="eastAsia"/>
                <w:szCs w:val="21"/>
              </w:rPr>
              <w:t>拟投入本项目</w:t>
            </w:r>
            <w:r w:rsidRPr="00B963D5">
              <w:rPr>
                <w:rFonts w:ascii="宋体" w:eastAsia="宋体" w:hAnsi="宋体" w:cs="Times New Roman"/>
                <w:szCs w:val="21"/>
              </w:rPr>
              <w:t xml:space="preserve"> 人员配备</w:t>
            </w:r>
          </w:p>
        </w:tc>
        <w:tc>
          <w:tcPr>
            <w:tcW w:w="6662" w:type="dxa"/>
            <w:tcBorders>
              <w:top w:val="single" w:sz="4" w:space="0" w:color="auto"/>
              <w:left w:val="nil"/>
              <w:bottom w:val="single" w:sz="4" w:space="0" w:color="auto"/>
              <w:right w:val="single" w:sz="4" w:space="0" w:color="auto"/>
            </w:tcBorders>
            <w:shd w:val="clear" w:color="auto" w:fill="auto"/>
            <w:vAlign w:val="center"/>
          </w:tcPr>
          <w:p w14:paraId="67D7588F" w14:textId="5AE00F9C" w:rsidR="00887DA9" w:rsidRPr="00B963D5" w:rsidRDefault="00887DA9" w:rsidP="003810D3">
            <w:pPr>
              <w:widowControl/>
              <w:spacing w:after="120" w:line="276" w:lineRule="auto"/>
              <w:rPr>
                <w:rFonts w:ascii="宋体" w:eastAsia="宋体" w:hAnsi="宋体" w:cs="Times New Roman" w:hint="eastAsia"/>
                <w:szCs w:val="21"/>
              </w:rPr>
            </w:pPr>
            <w:r w:rsidRPr="00B963D5">
              <w:rPr>
                <w:rFonts w:ascii="宋体" w:eastAsia="宋体" w:hAnsi="宋体" w:cs="Times New Roman" w:hint="eastAsia"/>
                <w:szCs w:val="21"/>
              </w:rPr>
              <w:t>1.为保障本项目洗涤服务质量，投标人为本项目拟派人员中持有洗衣师技工证者，每人得2分，该项最多得</w:t>
            </w:r>
            <w:r w:rsidR="004E787F" w:rsidRPr="00B963D5">
              <w:rPr>
                <w:rFonts w:ascii="宋体" w:eastAsia="宋体" w:hAnsi="宋体" w:cs="Times New Roman" w:hint="eastAsia"/>
                <w:szCs w:val="21"/>
              </w:rPr>
              <w:t>6</w:t>
            </w:r>
            <w:r w:rsidRPr="00B963D5">
              <w:rPr>
                <w:rFonts w:ascii="宋体" w:eastAsia="宋体" w:hAnsi="宋体" w:cs="Times New Roman" w:hint="eastAsia"/>
                <w:szCs w:val="21"/>
              </w:rPr>
              <w:t>分。</w:t>
            </w:r>
          </w:p>
          <w:p w14:paraId="4B6D4868" w14:textId="1722116F" w:rsidR="00887DA9" w:rsidRPr="00B963D5" w:rsidRDefault="00887DA9" w:rsidP="003810D3">
            <w:pPr>
              <w:widowControl/>
              <w:spacing w:after="120" w:line="276" w:lineRule="auto"/>
              <w:rPr>
                <w:rFonts w:ascii="宋体" w:eastAsia="宋体" w:hAnsi="宋体" w:cs="Times New Roman" w:hint="eastAsia"/>
                <w:szCs w:val="21"/>
              </w:rPr>
            </w:pPr>
            <w:r w:rsidRPr="00B963D5">
              <w:rPr>
                <w:rFonts w:ascii="宋体" w:eastAsia="宋体" w:hAnsi="宋体" w:cs="Times New Roman" w:hint="eastAsia"/>
                <w:szCs w:val="21"/>
              </w:rPr>
              <w:t>2.为保障本项目洗涤服务质量，投标人为本项目拟派人员中持有电工、水工、锅炉工证书的，每提供1人得</w:t>
            </w:r>
            <w:r w:rsidR="007127E0" w:rsidRPr="00B963D5">
              <w:rPr>
                <w:rFonts w:ascii="宋体" w:eastAsia="宋体" w:hAnsi="宋体" w:cs="Times New Roman" w:hint="eastAsia"/>
                <w:szCs w:val="21"/>
              </w:rPr>
              <w:t>2</w:t>
            </w:r>
            <w:r w:rsidRPr="00B963D5">
              <w:rPr>
                <w:rFonts w:ascii="宋体" w:eastAsia="宋体" w:hAnsi="宋体" w:cs="Times New Roman" w:hint="eastAsia"/>
                <w:szCs w:val="21"/>
              </w:rPr>
              <w:t>分，该项最多得</w:t>
            </w:r>
            <w:r w:rsidR="007127E0" w:rsidRPr="00B963D5">
              <w:rPr>
                <w:rFonts w:ascii="宋体" w:eastAsia="宋体" w:hAnsi="宋体" w:cs="Times New Roman" w:hint="eastAsia"/>
                <w:szCs w:val="21"/>
              </w:rPr>
              <w:t>6</w:t>
            </w:r>
            <w:r w:rsidRPr="00B963D5">
              <w:rPr>
                <w:rFonts w:ascii="宋体" w:eastAsia="宋体" w:hAnsi="宋体" w:cs="Times New Roman" w:hint="eastAsia"/>
                <w:szCs w:val="21"/>
              </w:rPr>
              <w:t>分。</w:t>
            </w:r>
          </w:p>
          <w:p w14:paraId="3A7F8B2F" w14:textId="77777777" w:rsidR="00887DA9" w:rsidRPr="00B963D5" w:rsidRDefault="00887DA9" w:rsidP="003810D3">
            <w:pPr>
              <w:widowControl/>
              <w:spacing w:after="120" w:line="276" w:lineRule="auto"/>
              <w:rPr>
                <w:rFonts w:ascii="宋体" w:eastAsia="宋体" w:hAnsi="宋体" w:cs="Times New Roman" w:hint="eastAsia"/>
                <w:szCs w:val="21"/>
              </w:rPr>
            </w:pPr>
            <w:r w:rsidRPr="00B963D5">
              <w:rPr>
                <w:rFonts w:ascii="宋体" w:eastAsia="宋体" w:hAnsi="宋体" w:cs="Times New Roman" w:hint="eastAsia"/>
                <w:szCs w:val="21"/>
              </w:rPr>
              <w:t>3.管理人员配备情况：根据管理班子成员（含项目负责人）组成、职责分工合理性、人员资历和同类工作经验等综合评价。</w:t>
            </w:r>
          </w:p>
          <w:p w14:paraId="4A0B55E7" w14:textId="77777777" w:rsidR="00887DA9" w:rsidRPr="00B963D5" w:rsidRDefault="00887DA9" w:rsidP="003810D3">
            <w:pPr>
              <w:widowControl/>
              <w:spacing w:after="120" w:line="276" w:lineRule="auto"/>
              <w:rPr>
                <w:rFonts w:ascii="宋体" w:eastAsia="宋体" w:hAnsi="宋体" w:cs="Times New Roman" w:hint="eastAsia"/>
                <w:szCs w:val="21"/>
              </w:rPr>
            </w:pPr>
            <w:r w:rsidRPr="00B963D5">
              <w:rPr>
                <w:rFonts w:ascii="宋体" w:eastAsia="宋体" w:hAnsi="宋体" w:cs="Times New Roman" w:hint="eastAsia"/>
                <w:szCs w:val="21"/>
              </w:rPr>
              <w:t>①拟投入人员配备职责分工非常合理、科学，同类工作经验、资历丰富，完全满足本项目要求的得3分；</w:t>
            </w:r>
          </w:p>
          <w:p w14:paraId="2FEB51DD" w14:textId="77777777" w:rsidR="00887DA9" w:rsidRPr="00B963D5" w:rsidRDefault="00887DA9" w:rsidP="003810D3">
            <w:pPr>
              <w:widowControl/>
              <w:spacing w:after="120" w:line="276" w:lineRule="auto"/>
              <w:rPr>
                <w:rFonts w:ascii="宋体" w:eastAsia="宋体" w:hAnsi="宋体" w:cs="Times New Roman" w:hint="eastAsia"/>
                <w:szCs w:val="21"/>
              </w:rPr>
            </w:pPr>
            <w:r w:rsidRPr="00B963D5">
              <w:rPr>
                <w:rFonts w:ascii="宋体" w:eastAsia="宋体" w:hAnsi="宋体" w:cs="Times New Roman" w:hint="eastAsia"/>
                <w:szCs w:val="21"/>
              </w:rPr>
              <w:t>②拟投入人员配备职责分工合理、科学，满足本项目要求的得2分</w:t>
            </w:r>
          </w:p>
          <w:p w14:paraId="71B0680B" w14:textId="77777777" w:rsidR="00887DA9" w:rsidRPr="00B963D5" w:rsidRDefault="00887DA9" w:rsidP="003810D3">
            <w:pPr>
              <w:widowControl/>
              <w:spacing w:after="120" w:line="276" w:lineRule="auto"/>
              <w:rPr>
                <w:rFonts w:ascii="宋体" w:eastAsia="宋体" w:hAnsi="宋体" w:cs="Times New Roman" w:hint="eastAsia"/>
                <w:szCs w:val="21"/>
              </w:rPr>
            </w:pPr>
            <w:r w:rsidRPr="00B963D5">
              <w:rPr>
                <w:rFonts w:ascii="宋体" w:eastAsia="宋体" w:hAnsi="宋体" w:cs="Times New Roman" w:hint="eastAsia"/>
                <w:szCs w:val="21"/>
              </w:rPr>
              <w:t>③拟投入人员配备职责分工简单，不能或基本满足本项目要求的得1分</w:t>
            </w:r>
          </w:p>
          <w:p w14:paraId="22E2D82D" w14:textId="17946942" w:rsidR="00B23495" w:rsidRPr="00B963D5" w:rsidRDefault="00887DA9" w:rsidP="003810D3">
            <w:pPr>
              <w:pStyle w:val="a4"/>
              <w:widowControl/>
              <w:spacing w:line="276" w:lineRule="auto"/>
              <w:rPr>
                <w:rFonts w:ascii="宋体" w:eastAsia="宋体" w:hAnsi="宋体" w:cs="Times New Roman" w:hint="eastAsia"/>
                <w:szCs w:val="21"/>
              </w:rPr>
            </w:pPr>
            <w:r w:rsidRPr="00B963D5">
              <w:rPr>
                <w:rFonts w:ascii="宋体" w:eastAsia="宋体" w:hAnsi="宋体" w:cs="Times New Roman" w:hint="eastAsia"/>
                <w:szCs w:val="21"/>
              </w:rPr>
              <w:t>注：投标文件中附人员身份证、劳动合同、证书扫描件或图片并加盖投标人公章，否则不得分）</w:t>
            </w:r>
          </w:p>
        </w:tc>
        <w:tc>
          <w:tcPr>
            <w:tcW w:w="956" w:type="dxa"/>
            <w:tcBorders>
              <w:top w:val="single" w:sz="4" w:space="0" w:color="auto"/>
              <w:left w:val="single" w:sz="4" w:space="0" w:color="auto"/>
              <w:bottom w:val="single" w:sz="4" w:space="0" w:color="auto"/>
              <w:right w:val="single" w:sz="4" w:space="0" w:color="auto"/>
            </w:tcBorders>
            <w:vAlign w:val="center"/>
          </w:tcPr>
          <w:p w14:paraId="738BF5CF" w14:textId="717056F7" w:rsidR="006B57EF" w:rsidRPr="00B963D5" w:rsidRDefault="004E787F" w:rsidP="006B57EF">
            <w:pPr>
              <w:widowControl/>
              <w:spacing w:line="330" w:lineRule="atLeast"/>
              <w:jc w:val="center"/>
              <w:rPr>
                <w:rFonts w:ascii="宋体" w:eastAsia="宋体" w:hAnsi="宋体" w:cs="Times New Roman" w:hint="eastAsia"/>
                <w:szCs w:val="21"/>
              </w:rPr>
            </w:pPr>
            <w:r w:rsidRPr="00B963D5">
              <w:rPr>
                <w:rFonts w:ascii="宋体" w:eastAsia="宋体" w:hAnsi="宋体" w:cs="Times New Roman" w:hint="eastAsia"/>
                <w:szCs w:val="21"/>
              </w:rPr>
              <w:t>15</w:t>
            </w:r>
            <w:r w:rsidR="006B57EF" w:rsidRPr="00B963D5">
              <w:rPr>
                <w:rFonts w:ascii="宋体" w:eastAsia="宋体" w:hAnsi="宋体" w:cs="Times New Roman" w:hint="eastAsia"/>
                <w:szCs w:val="21"/>
              </w:rPr>
              <w:t>分</w:t>
            </w:r>
          </w:p>
        </w:tc>
      </w:tr>
      <w:tr w:rsidR="004E787F" w:rsidRPr="00B963D5" w14:paraId="3E99D23D" w14:textId="77777777" w:rsidTr="007827E1">
        <w:trPr>
          <w:trHeight w:val="1898"/>
        </w:trPr>
        <w:tc>
          <w:tcPr>
            <w:tcW w:w="1668" w:type="dxa"/>
            <w:tcBorders>
              <w:top w:val="single" w:sz="4" w:space="0" w:color="auto"/>
              <w:left w:val="single" w:sz="4" w:space="0" w:color="auto"/>
              <w:bottom w:val="single" w:sz="4" w:space="0" w:color="auto"/>
              <w:right w:val="single" w:sz="4" w:space="0" w:color="auto"/>
            </w:tcBorders>
            <w:vAlign w:val="center"/>
          </w:tcPr>
          <w:p w14:paraId="3DC1B62A" w14:textId="3926B858" w:rsidR="004E787F" w:rsidRPr="00B963D5" w:rsidRDefault="004E787F" w:rsidP="004E787F">
            <w:pPr>
              <w:widowControl/>
              <w:spacing w:line="360" w:lineRule="auto"/>
              <w:jc w:val="center"/>
              <w:rPr>
                <w:rFonts w:ascii="宋体" w:eastAsia="宋体" w:hAnsi="宋体" w:cstheme="majorEastAsia" w:hint="eastAsia"/>
                <w:kern w:val="0"/>
                <w:szCs w:val="21"/>
              </w:rPr>
            </w:pPr>
            <w:r w:rsidRPr="00B963D5">
              <w:rPr>
                <w:rFonts w:ascii="宋体" w:eastAsia="宋体" w:hAnsi="宋体" w:cs="宋体" w:hint="eastAsia"/>
                <w:color w:val="000000"/>
                <w:kern w:val="0"/>
                <w:szCs w:val="21"/>
              </w:rPr>
              <w:lastRenderedPageBreak/>
              <w:t>拟投入本项目设备水平</w:t>
            </w:r>
          </w:p>
        </w:tc>
        <w:tc>
          <w:tcPr>
            <w:tcW w:w="6662" w:type="dxa"/>
            <w:tcBorders>
              <w:top w:val="single" w:sz="4" w:space="0" w:color="auto"/>
              <w:left w:val="single" w:sz="4" w:space="0" w:color="auto"/>
              <w:bottom w:val="single" w:sz="4" w:space="0" w:color="auto"/>
              <w:right w:val="single" w:sz="4" w:space="0" w:color="auto"/>
            </w:tcBorders>
            <w:vAlign w:val="center"/>
          </w:tcPr>
          <w:p w14:paraId="641DCABB" w14:textId="77777777" w:rsidR="004E787F" w:rsidRPr="00B963D5" w:rsidRDefault="004E787F" w:rsidP="004E787F">
            <w:pPr>
              <w:autoSpaceDE w:val="0"/>
              <w:autoSpaceDN w:val="0"/>
              <w:adjustRightInd w:val="0"/>
              <w:spacing w:line="360" w:lineRule="auto"/>
              <w:jc w:val="left"/>
              <w:rPr>
                <w:rFonts w:ascii="宋体" w:eastAsia="宋体" w:hAnsi="宋体" w:cs="宋体" w:hint="eastAsia"/>
                <w:kern w:val="0"/>
                <w:szCs w:val="21"/>
              </w:rPr>
            </w:pPr>
            <w:r w:rsidRPr="00B963D5">
              <w:rPr>
                <w:rFonts w:ascii="宋体" w:eastAsia="宋体" w:hAnsi="宋体" w:cs="宋体" w:hint="eastAsia"/>
                <w:kern w:val="0"/>
                <w:szCs w:val="21"/>
              </w:rPr>
              <w:t>根据投标人为本项目提供的洗涤设备及配套设施的品牌、数量、种类及先进性等情况进行赋分；</w:t>
            </w:r>
          </w:p>
          <w:p w14:paraId="65F744FE" w14:textId="7B3308A6" w:rsidR="004E787F" w:rsidRPr="00B963D5" w:rsidRDefault="004E787F" w:rsidP="004E787F">
            <w:pPr>
              <w:autoSpaceDE w:val="0"/>
              <w:autoSpaceDN w:val="0"/>
              <w:adjustRightInd w:val="0"/>
              <w:spacing w:line="360" w:lineRule="auto"/>
              <w:jc w:val="left"/>
              <w:rPr>
                <w:rFonts w:ascii="宋体" w:eastAsia="宋体" w:hAnsi="宋体" w:cs="宋体" w:hint="eastAsia"/>
                <w:kern w:val="0"/>
                <w:szCs w:val="21"/>
              </w:rPr>
            </w:pPr>
            <w:r w:rsidRPr="00B963D5">
              <w:rPr>
                <w:rFonts w:ascii="宋体" w:eastAsia="宋体" w:hAnsi="宋体" w:cs="Times New Roman"/>
                <w:szCs w:val="21"/>
              </w:rPr>
              <w:fldChar w:fldCharType="begin"/>
            </w:r>
            <w:r w:rsidRPr="00B963D5">
              <w:rPr>
                <w:rFonts w:ascii="宋体" w:eastAsia="宋体" w:hAnsi="宋体" w:cs="Times New Roman"/>
                <w:szCs w:val="21"/>
              </w:rPr>
              <w:instrText xml:space="preserve"> </w:instrText>
            </w:r>
            <w:r w:rsidRPr="00B963D5">
              <w:rPr>
                <w:rFonts w:ascii="宋体" w:eastAsia="宋体" w:hAnsi="宋体" w:cs="Times New Roman" w:hint="eastAsia"/>
                <w:szCs w:val="21"/>
              </w:rPr>
              <w:instrText>= 1 \* GB3</w:instrText>
            </w:r>
            <w:r w:rsidRPr="00B963D5">
              <w:rPr>
                <w:rFonts w:ascii="宋体" w:eastAsia="宋体" w:hAnsi="宋体" w:cs="Times New Roman"/>
                <w:szCs w:val="21"/>
              </w:rPr>
              <w:instrText xml:space="preserve"> </w:instrText>
            </w:r>
            <w:r w:rsidRPr="00B963D5">
              <w:rPr>
                <w:rFonts w:ascii="宋体" w:eastAsia="宋体" w:hAnsi="宋体" w:cs="Times New Roman"/>
                <w:szCs w:val="21"/>
              </w:rPr>
              <w:fldChar w:fldCharType="separate"/>
            </w:r>
            <w:r w:rsidRPr="00B963D5">
              <w:rPr>
                <w:rFonts w:ascii="宋体" w:eastAsia="宋体" w:hAnsi="宋体" w:cs="Times New Roman" w:hint="eastAsia"/>
                <w:noProof/>
                <w:szCs w:val="21"/>
              </w:rPr>
              <w:t>①</w:t>
            </w:r>
            <w:r w:rsidRPr="00B963D5">
              <w:rPr>
                <w:rFonts w:ascii="宋体" w:eastAsia="宋体" w:hAnsi="宋体" w:cs="Times New Roman"/>
                <w:szCs w:val="21"/>
              </w:rPr>
              <w:fldChar w:fldCharType="end"/>
            </w:r>
            <w:r w:rsidRPr="00B963D5">
              <w:rPr>
                <w:rFonts w:ascii="宋体" w:eastAsia="宋体" w:hAnsi="宋体" w:cs="宋体" w:hint="eastAsia"/>
                <w:kern w:val="0"/>
                <w:szCs w:val="21"/>
              </w:rPr>
              <w:t>洗涤设备及配套设施数量多、种类齐全、设备先进，完全满足本项目需求的得7</w:t>
            </w:r>
            <w:r w:rsidRPr="00B963D5">
              <w:rPr>
                <w:rFonts w:ascii="宋体" w:eastAsia="宋体" w:hAnsi="宋体" w:cs="宋体"/>
                <w:kern w:val="0"/>
                <w:szCs w:val="21"/>
              </w:rPr>
              <w:t>分</w:t>
            </w:r>
            <w:r w:rsidRPr="00B963D5">
              <w:rPr>
                <w:rFonts w:ascii="宋体" w:eastAsia="宋体" w:hAnsi="宋体" w:cs="宋体" w:hint="eastAsia"/>
                <w:kern w:val="0"/>
                <w:szCs w:val="21"/>
              </w:rPr>
              <w:t>；</w:t>
            </w:r>
          </w:p>
          <w:p w14:paraId="5A1EB50A" w14:textId="53390B4B" w:rsidR="004E787F" w:rsidRPr="00B963D5" w:rsidRDefault="004E787F" w:rsidP="004E787F">
            <w:pPr>
              <w:autoSpaceDE w:val="0"/>
              <w:autoSpaceDN w:val="0"/>
              <w:adjustRightInd w:val="0"/>
              <w:spacing w:line="360" w:lineRule="auto"/>
              <w:jc w:val="left"/>
              <w:rPr>
                <w:rFonts w:ascii="宋体" w:eastAsia="宋体" w:hAnsi="宋体" w:cs="宋体" w:hint="eastAsia"/>
                <w:kern w:val="0"/>
                <w:szCs w:val="21"/>
              </w:rPr>
            </w:pPr>
            <w:r w:rsidRPr="00B963D5">
              <w:rPr>
                <w:rFonts w:ascii="宋体" w:eastAsia="宋体" w:hAnsi="宋体" w:cs="Times New Roman"/>
                <w:szCs w:val="21"/>
              </w:rPr>
              <w:fldChar w:fldCharType="begin"/>
            </w:r>
            <w:r w:rsidRPr="00B963D5">
              <w:rPr>
                <w:rFonts w:ascii="宋体" w:eastAsia="宋体" w:hAnsi="宋体" w:cs="Times New Roman"/>
                <w:szCs w:val="21"/>
              </w:rPr>
              <w:instrText xml:space="preserve"> </w:instrText>
            </w:r>
            <w:r w:rsidRPr="00B963D5">
              <w:rPr>
                <w:rFonts w:ascii="宋体" w:eastAsia="宋体" w:hAnsi="宋体" w:cs="Times New Roman" w:hint="eastAsia"/>
                <w:szCs w:val="21"/>
              </w:rPr>
              <w:instrText>= 2 \* GB3</w:instrText>
            </w:r>
            <w:r w:rsidRPr="00B963D5">
              <w:rPr>
                <w:rFonts w:ascii="宋体" w:eastAsia="宋体" w:hAnsi="宋体" w:cs="Times New Roman"/>
                <w:szCs w:val="21"/>
              </w:rPr>
              <w:instrText xml:space="preserve"> </w:instrText>
            </w:r>
            <w:r w:rsidRPr="00B963D5">
              <w:rPr>
                <w:rFonts w:ascii="宋体" w:eastAsia="宋体" w:hAnsi="宋体" w:cs="Times New Roman"/>
                <w:szCs w:val="21"/>
              </w:rPr>
              <w:fldChar w:fldCharType="separate"/>
            </w:r>
            <w:r w:rsidRPr="00B963D5">
              <w:rPr>
                <w:rFonts w:ascii="宋体" w:eastAsia="宋体" w:hAnsi="宋体" w:cs="Times New Roman" w:hint="eastAsia"/>
                <w:noProof/>
                <w:szCs w:val="21"/>
              </w:rPr>
              <w:t>②</w:t>
            </w:r>
            <w:r w:rsidRPr="00B963D5">
              <w:rPr>
                <w:rFonts w:ascii="宋体" w:eastAsia="宋体" w:hAnsi="宋体" w:cs="Times New Roman"/>
                <w:szCs w:val="21"/>
              </w:rPr>
              <w:fldChar w:fldCharType="end"/>
            </w:r>
            <w:r w:rsidRPr="00B963D5">
              <w:rPr>
                <w:rFonts w:ascii="宋体" w:eastAsia="宋体" w:hAnsi="宋体" w:cs="宋体" w:hint="eastAsia"/>
                <w:kern w:val="0"/>
                <w:szCs w:val="21"/>
              </w:rPr>
              <w:t>洗涤设备及配套设施数量种类、设备能满足本项目需求的得4.9</w:t>
            </w:r>
            <w:r w:rsidRPr="00B963D5">
              <w:rPr>
                <w:rFonts w:ascii="宋体" w:eastAsia="宋体" w:hAnsi="宋体" w:cs="宋体"/>
                <w:kern w:val="0"/>
                <w:szCs w:val="21"/>
              </w:rPr>
              <w:t>分</w:t>
            </w:r>
            <w:r w:rsidRPr="00B963D5">
              <w:rPr>
                <w:rFonts w:ascii="宋体" w:eastAsia="宋体" w:hAnsi="宋体" w:cs="宋体" w:hint="eastAsia"/>
                <w:kern w:val="0"/>
                <w:szCs w:val="21"/>
              </w:rPr>
              <w:t>；</w:t>
            </w:r>
          </w:p>
          <w:p w14:paraId="4B764605" w14:textId="3098F65D" w:rsidR="004E787F" w:rsidRPr="00B963D5" w:rsidRDefault="004E787F" w:rsidP="004E787F">
            <w:pPr>
              <w:pStyle w:val="a4"/>
              <w:widowControl/>
              <w:spacing w:line="360" w:lineRule="auto"/>
              <w:rPr>
                <w:rFonts w:ascii="宋体" w:eastAsia="宋体" w:hAnsi="宋体" w:cs="Times New Roman" w:hint="eastAsia"/>
                <w:szCs w:val="21"/>
              </w:rPr>
            </w:pPr>
            <w:r w:rsidRPr="00B963D5">
              <w:rPr>
                <w:rFonts w:ascii="宋体" w:eastAsia="宋体" w:hAnsi="宋体" w:cs="Times New Roman"/>
                <w:szCs w:val="21"/>
              </w:rPr>
              <w:fldChar w:fldCharType="begin"/>
            </w:r>
            <w:r w:rsidRPr="00B963D5">
              <w:rPr>
                <w:rFonts w:ascii="宋体" w:eastAsia="宋体" w:hAnsi="宋体" w:cs="Times New Roman"/>
                <w:szCs w:val="21"/>
              </w:rPr>
              <w:instrText xml:space="preserve"> </w:instrText>
            </w:r>
            <w:r w:rsidRPr="00B963D5">
              <w:rPr>
                <w:rFonts w:ascii="宋体" w:eastAsia="宋体" w:hAnsi="宋体" w:cs="Times New Roman" w:hint="eastAsia"/>
                <w:szCs w:val="21"/>
              </w:rPr>
              <w:instrText>= 3 \* GB3</w:instrText>
            </w:r>
            <w:r w:rsidRPr="00B963D5">
              <w:rPr>
                <w:rFonts w:ascii="宋体" w:eastAsia="宋体" w:hAnsi="宋体" w:cs="Times New Roman"/>
                <w:szCs w:val="21"/>
              </w:rPr>
              <w:instrText xml:space="preserve"> </w:instrText>
            </w:r>
            <w:r w:rsidRPr="00B963D5">
              <w:rPr>
                <w:rFonts w:ascii="宋体" w:eastAsia="宋体" w:hAnsi="宋体" w:cs="Times New Roman"/>
                <w:szCs w:val="21"/>
              </w:rPr>
              <w:fldChar w:fldCharType="separate"/>
            </w:r>
            <w:r w:rsidRPr="00B963D5">
              <w:rPr>
                <w:rFonts w:ascii="宋体" w:eastAsia="宋体" w:hAnsi="宋体" w:cs="Times New Roman" w:hint="eastAsia"/>
                <w:noProof/>
                <w:szCs w:val="21"/>
              </w:rPr>
              <w:t>③</w:t>
            </w:r>
            <w:r w:rsidRPr="00B963D5">
              <w:rPr>
                <w:rFonts w:ascii="宋体" w:eastAsia="宋体" w:hAnsi="宋体" w:cs="Times New Roman"/>
                <w:szCs w:val="21"/>
              </w:rPr>
              <w:fldChar w:fldCharType="end"/>
            </w:r>
            <w:r w:rsidRPr="00B963D5">
              <w:rPr>
                <w:rFonts w:ascii="宋体" w:eastAsia="宋体" w:hAnsi="宋体" w:cs="宋体" w:hint="eastAsia"/>
                <w:kern w:val="0"/>
                <w:szCs w:val="21"/>
              </w:rPr>
              <w:t>洗涤设备及配套设施数量种类不全、设备一般，基本满足本项目需求的得3分</w:t>
            </w:r>
          </w:p>
        </w:tc>
        <w:tc>
          <w:tcPr>
            <w:tcW w:w="956" w:type="dxa"/>
            <w:vAlign w:val="center"/>
          </w:tcPr>
          <w:p w14:paraId="136902B7" w14:textId="13963E8A" w:rsidR="004E787F" w:rsidRPr="00B963D5" w:rsidRDefault="004E787F" w:rsidP="004E787F">
            <w:pPr>
              <w:widowControl/>
              <w:spacing w:line="330" w:lineRule="atLeast"/>
              <w:ind w:right="240"/>
              <w:jc w:val="right"/>
              <w:rPr>
                <w:rFonts w:ascii="宋体" w:eastAsia="宋体" w:hAnsi="宋体" w:cs="仿宋" w:hint="eastAsia"/>
                <w:kern w:val="0"/>
                <w:szCs w:val="21"/>
              </w:rPr>
            </w:pPr>
            <w:r w:rsidRPr="00B963D5">
              <w:rPr>
                <w:rFonts w:ascii="宋体" w:eastAsia="宋体" w:hAnsi="宋体" w:cs="宋体" w:hint="eastAsia"/>
                <w:szCs w:val="21"/>
              </w:rPr>
              <w:t>7分</w:t>
            </w:r>
          </w:p>
        </w:tc>
      </w:tr>
      <w:tr w:rsidR="006B1FB1" w:rsidRPr="00B963D5" w14:paraId="1B00F480" w14:textId="77777777" w:rsidTr="00216954">
        <w:trPr>
          <w:trHeight w:val="699"/>
        </w:trPr>
        <w:tc>
          <w:tcPr>
            <w:tcW w:w="9286" w:type="dxa"/>
            <w:gridSpan w:val="3"/>
            <w:tcBorders>
              <w:top w:val="single" w:sz="4" w:space="0" w:color="auto"/>
              <w:left w:val="single" w:sz="4" w:space="0" w:color="auto"/>
              <w:bottom w:val="single" w:sz="4" w:space="0" w:color="auto"/>
              <w:right w:val="single" w:sz="4" w:space="0" w:color="auto"/>
            </w:tcBorders>
            <w:vAlign w:val="center"/>
          </w:tcPr>
          <w:p w14:paraId="2E234AFF" w14:textId="431CF06A" w:rsidR="006B1FB1" w:rsidRPr="00B963D5" w:rsidRDefault="00343F6B">
            <w:pPr>
              <w:widowControl/>
              <w:spacing w:line="360" w:lineRule="auto"/>
              <w:jc w:val="center"/>
              <w:rPr>
                <w:rFonts w:ascii="宋体" w:eastAsia="宋体" w:hAnsi="宋体" w:cs="宋体" w:hint="eastAsia"/>
                <w:bCs/>
                <w:kern w:val="0"/>
                <w:szCs w:val="21"/>
              </w:rPr>
            </w:pPr>
            <w:r w:rsidRPr="00B963D5">
              <w:rPr>
                <w:rFonts w:ascii="宋体" w:eastAsia="宋体" w:hAnsi="宋体" w:cs="宋体" w:hint="eastAsia"/>
                <w:bCs/>
                <w:kern w:val="0"/>
                <w:szCs w:val="21"/>
              </w:rPr>
              <w:t>三、技术部分（满分</w:t>
            </w:r>
            <w:r w:rsidR="0063525F" w:rsidRPr="00B963D5">
              <w:rPr>
                <w:rFonts w:ascii="宋体" w:eastAsia="宋体" w:hAnsi="宋体" w:cs="宋体"/>
                <w:bCs/>
                <w:kern w:val="0"/>
                <w:szCs w:val="21"/>
              </w:rPr>
              <w:t>40</w:t>
            </w:r>
            <w:r w:rsidRPr="00B963D5">
              <w:rPr>
                <w:rFonts w:ascii="宋体" w:eastAsia="宋体" w:hAnsi="宋体" w:cs="宋体" w:hint="eastAsia"/>
                <w:bCs/>
                <w:kern w:val="0"/>
                <w:szCs w:val="21"/>
              </w:rPr>
              <w:t>分）</w:t>
            </w:r>
          </w:p>
        </w:tc>
      </w:tr>
      <w:tr w:rsidR="006B1FB1" w:rsidRPr="00B963D5" w14:paraId="3CE01143" w14:textId="77777777" w:rsidTr="00216954">
        <w:trPr>
          <w:trHeight w:val="709"/>
        </w:trPr>
        <w:tc>
          <w:tcPr>
            <w:tcW w:w="1668" w:type="dxa"/>
            <w:tcBorders>
              <w:top w:val="single" w:sz="4" w:space="0" w:color="auto"/>
              <w:left w:val="single" w:sz="4" w:space="0" w:color="auto"/>
              <w:bottom w:val="single" w:sz="4" w:space="0" w:color="auto"/>
              <w:right w:val="single" w:sz="4" w:space="0" w:color="auto"/>
            </w:tcBorders>
            <w:vAlign w:val="center"/>
          </w:tcPr>
          <w:p w14:paraId="0EB0A081" w14:textId="77777777" w:rsidR="006B1FB1" w:rsidRPr="00B963D5" w:rsidRDefault="00343F6B">
            <w:pPr>
              <w:widowControl/>
              <w:spacing w:line="360" w:lineRule="auto"/>
              <w:jc w:val="center"/>
              <w:rPr>
                <w:rFonts w:ascii="宋体" w:eastAsia="宋体" w:hAnsi="宋体" w:cs="宋体" w:hint="eastAsia"/>
                <w:bCs/>
                <w:kern w:val="0"/>
                <w:szCs w:val="21"/>
              </w:rPr>
            </w:pPr>
            <w:r w:rsidRPr="00B963D5">
              <w:rPr>
                <w:rFonts w:ascii="宋体" w:eastAsia="宋体" w:hAnsi="宋体" w:cs="宋体" w:hint="eastAsia"/>
                <w:bCs/>
                <w:kern w:val="0"/>
                <w:szCs w:val="21"/>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290A2BB6" w14:textId="77777777" w:rsidR="006B1FB1" w:rsidRPr="00B963D5" w:rsidRDefault="00343F6B">
            <w:pPr>
              <w:widowControl/>
              <w:spacing w:line="360" w:lineRule="auto"/>
              <w:jc w:val="center"/>
              <w:rPr>
                <w:rFonts w:ascii="宋体" w:eastAsia="宋体" w:hAnsi="宋体" w:cs="宋体" w:hint="eastAsia"/>
                <w:bCs/>
                <w:kern w:val="0"/>
                <w:szCs w:val="21"/>
              </w:rPr>
            </w:pPr>
            <w:r w:rsidRPr="00B963D5">
              <w:rPr>
                <w:rFonts w:ascii="宋体" w:eastAsia="宋体" w:hAnsi="宋体" w:cs="宋体" w:hint="eastAsia"/>
                <w:bCs/>
                <w:kern w:val="0"/>
                <w:szCs w:val="21"/>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063BBD76" w14:textId="77777777" w:rsidR="006B1FB1" w:rsidRPr="00B963D5" w:rsidRDefault="00343F6B">
            <w:pPr>
              <w:widowControl/>
              <w:spacing w:line="330" w:lineRule="atLeast"/>
              <w:jc w:val="center"/>
              <w:rPr>
                <w:rFonts w:ascii="宋体" w:eastAsia="宋体" w:hAnsi="宋体" w:cs="宋体" w:hint="eastAsia"/>
                <w:bCs/>
                <w:kern w:val="0"/>
                <w:szCs w:val="21"/>
              </w:rPr>
            </w:pPr>
            <w:r w:rsidRPr="00B963D5">
              <w:rPr>
                <w:rFonts w:ascii="宋体" w:eastAsia="宋体" w:hAnsi="宋体" w:cs="宋体" w:hint="eastAsia"/>
                <w:bCs/>
                <w:kern w:val="0"/>
                <w:szCs w:val="21"/>
              </w:rPr>
              <w:t>分值</w:t>
            </w:r>
          </w:p>
        </w:tc>
      </w:tr>
      <w:tr w:rsidR="001C7C11" w:rsidRPr="00B963D5" w14:paraId="5B241D43" w14:textId="77777777" w:rsidTr="001C7C11">
        <w:trPr>
          <w:trHeight w:val="699"/>
        </w:trPr>
        <w:tc>
          <w:tcPr>
            <w:tcW w:w="1668" w:type="dxa"/>
            <w:vAlign w:val="center"/>
          </w:tcPr>
          <w:p w14:paraId="78C54118" w14:textId="0888AEAF" w:rsidR="001C7C11" w:rsidRPr="00B963D5" w:rsidRDefault="001C7C11" w:rsidP="008866A3">
            <w:pPr>
              <w:widowControl/>
              <w:spacing w:line="360" w:lineRule="auto"/>
              <w:jc w:val="center"/>
              <w:rPr>
                <w:rFonts w:ascii="宋体" w:eastAsia="宋体" w:hAnsi="宋体" w:cstheme="minorEastAsia" w:hint="eastAsia"/>
                <w:szCs w:val="21"/>
              </w:rPr>
            </w:pPr>
            <w:r w:rsidRPr="00B963D5">
              <w:rPr>
                <w:rFonts w:ascii="宋体" w:eastAsia="宋体" w:hAnsi="宋体" w:cstheme="minorEastAsia" w:hint="eastAsia"/>
                <w:szCs w:val="21"/>
              </w:rPr>
              <w:t>项目实施方案</w:t>
            </w:r>
          </w:p>
        </w:tc>
        <w:tc>
          <w:tcPr>
            <w:tcW w:w="6662" w:type="dxa"/>
            <w:vAlign w:val="center"/>
          </w:tcPr>
          <w:p w14:paraId="7EA22BE3" w14:textId="2377BE61" w:rsidR="001C7C11" w:rsidRPr="00B963D5" w:rsidRDefault="00FF5557" w:rsidP="008866A3">
            <w:pPr>
              <w:spacing w:line="360" w:lineRule="auto"/>
              <w:jc w:val="left"/>
              <w:rPr>
                <w:rFonts w:ascii="宋体" w:eastAsia="宋体" w:hAnsi="宋体" w:cstheme="minorEastAsia" w:hint="eastAsia"/>
                <w:szCs w:val="21"/>
              </w:rPr>
            </w:pPr>
            <w:r w:rsidRPr="00B963D5">
              <w:rPr>
                <w:rFonts w:ascii="宋体" w:eastAsia="宋体" w:hAnsi="宋体" w:cstheme="minorEastAsia" w:hint="eastAsia"/>
                <w:szCs w:val="21"/>
              </w:rPr>
              <w:t>供应商需提供本项目实施方案，对实施步骤、实施计划及</w:t>
            </w:r>
            <w:r w:rsidR="007B260C" w:rsidRPr="00B963D5">
              <w:rPr>
                <w:rFonts w:ascii="宋体" w:eastAsia="宋体" w:hAnsi="宋体" w:cstheme="minorEastAsia" w:hint="eastAsia"/>
                <w:szCs w:val="21"/>
              </w:rPr>
              <w:t>服务响应时间</w:t>
            </w:r>
            <w:r w:rsidRPr="00B963D5">
              <w:rPr>
                <w:rFonts w:ascii="宋体" w:eastAsia="宋体" w:hAnsi="宋体" w:cstheme="minorEastAsia" w:hint="eastAsia"/>
                <w:szCs w:val="21"/>
              </w:rPr>
              <w:t>、验收方案等方面进行评分</w:t>
            </w:r>
            <w:r w:rsidR="001C7C11" w:rsidRPr="00B963D5">
              <w:rPr>
                <w:rFonts w:ascii="宋体" w:eastAsia="宋体" w:hAnsi="宋体" w:cstheme="minorEastAsia" w:hint="eastAsia"/>
                <w:szCs w:val="21"/>
              </w:rPr>
              <w:t>；</w:t>
            </w:r>
          </w:p>
          <w:p w14:paraId="2E7AAC23" w14:textId="18CFC95C" w:rsidR="001C7C11" w:rsidRPr="00B963D5" w:rsidRDefault="001C7C11" w:rsidP="008866A3">
            <w:pPr>
              <w:spacing w:line="360" w:lineRule="auto"/>
              <w:jc w:val="left"/>
              <w:rPr>
                <w:rFonts w:ascii="宋体" w:eastAsia="宋体" w:hAnsi="宋体" w:cstheme="minorEastAsia" w:hint="eastAsia"/>
                <w:szCs w:val="21"/>
              </w:rPr>
            </w:pPr>
            <w:r w:rsidRPr="00B963D5">
              <w:rPr>
                <w:rFonts w:ascii="宋体" w:eastAsia="宋体" w:hAnsi="宋体" w:cstheme="minorEastAsia" w:hint="eastAsia"/>
                <w:szCs w:val="21"/>
              </w:rPr>
              <w:t>1.提供的方案全面、清晰、明了，具体工作流程分析科学合理，切实可行，有较强的先进性、安全性，具有完善的项目实施方案，得</w:t>
            </w:r>
            <w:r w:rsidR="00884010" w:rsidRPr="00B963D5">
              <w:rPr>
                <w:rFonts w:ascii="宋体" w:eastAsia="宋体" w:hAnsi="宋体" w:cstheme="minorEastAsia"/>
                <w:szCs w:val="21"/>
              </w:rPr>
              <w:t>8</w:t>
            </w:r>
            <w:r w:rsidRPr="00B963D5">
              <w:rPr>
                <w:rFonts w:ascii="宋体" w:eastAsia="宋体" w:hAnsi="宋体" w:cstheme="minorEastAsia" w:hint="eastAsia"/>
                <w:szCs w:val="21"/>
              </w:rPr>
              <w:t>分；</w:t>
            </w:r>
          </w:p>
          <w:p w14:paraId="332A7A2E" w14:textId="33772668" w:rsidR="001C7C11" w:rsidRPr="00B963D5" w:rsidRDefault="001C7C11" w:rsidP="008866A3">
            <w:pPr>
              <w:spacing w:line="360" w:lineRule="auto"/>
              <w:jc w:val="left"/>
              <w:rPr>
                <w:rFonts w:ascii="宋体" w:eastAsia="宋体" w:hAnsi="宋体" w:cstheme="minorEastAsia" w:hint="eastAsia"/>
                <w:szCs w:val="21"/>
              </w:rPr>
            </w:pPr>
            <w:r w:rsidRPr="00B963D5">
              <w:rPr>
                <w:rFonts w:ascii="宋体" w:eastAsia="宋体" w:hAnsi="宋体" w:cstheme="minorEastAsia" w:hint="eastAsia"/>
                <w:szCs w:val="21"/>
              </w:rPr>
              <w:t>2.提供的方案详细，对项目具体工作流程分析切合实际，基本满足项目要求的，得</w:t>
            </w:r>
            <w:r w:rsidR="004E787F" w:rsidRPr="00B963D5">
              <w:rPr>
                <w:rFonts w:ascii="宋体" w:eastAsia="宋体" w:hAnsi="宋体" w:cstheme="minorEastAsia" w:hint="eastAsia"/>
                <w:szCs w:val="21"/>
              </w:rPr>
              <w:t>5.6</w:t>
            </w:r>
            <w:r w:rsidRPr="00B963D5">
              <w:rPr>
                <w:rFonts w:ascii="宋体" w:eastAsia="宋体" w:hAnsi="宋体" w:cstheme="minorEastAsia" w:hint="eastAsia"/>
                <w:szCs w:val="21"/>
              </w:rPr>
              <w:t>分；</w:t>
            </w:r>
          </w:p>
          <w:p w14:paraId="425F3F5D" w14:textId="6700C942" w:rsidR="001C7C11" w:rsidRPr="00B963D5" w:rsidRDefault="001C7C11" w:rsidP="008866A3">
            <w:pPr>
              <w:widowControl/>
              <w:spacing w:line="360" w:lineRule="auto"/>
              <w:jc w:val="left"/>
              <w:rPr>
                <w:rFonts w:ascii="宋体" w:eastAsia="宋体" w:hAnsi="宋体" w:cstheme="minorEastAsia" w:hint="eastAsia"/>
                <w:szCs w:val="21"/>
              </w:rPr>
            </w:pPr>
            <w:r w:rsidRPr="00B963D5">
              <w:rPr>
                <w:rFonts w:ascii="宋体" w:eastAsia="宋体" w:hAnsi="宋体" w:cstheme="minorEastAsia" w:hint="eastAsia"/>
                <w:szCs w:val="21"/>
              </w:rPr>
              <w:t>3.提供的方案简单，不能或基本满足项目要求的，得</w:t>
            </w:r>
            <w:r w:rsidR="004E787F" w:rsidRPr="00B963D5">
              <w:rPr>
                <w:rFonts w:ascii="宋体" w:eastAsia="宋体" w:hAnsi="宋体" w:cstheme="minorEastAsia" w:hint="eastAsia"/>
                <w:szCs w:val="21"/>
              </w:rPr>
              <w:t>4</w:t>
            </w:r>
            <w:r w:rsidRPr="00B963D5">
              <w:rPr>
                <w:rFonts w:ascii="宋体" w:eastAsia="宋体" w:hAnsi="宋体" w:cstheme="minorEastAsia" w:hint="eastAsia"/>
                <w:szCs w:val="21"/>
              </w:rPr>
              <w:t>分。</w:t>
            </w:r>
          </w:p>
        </w:tc>
        <w:tc>
          <w:tcPr>
            <w:tcW w:w="956" w:type="dxa"/>
            <w:tcBorders>
              <w:top w:val="single" w:sz="4" w:space="0" w:color="auto"/>
              <w:left w:val="single" w:sz="4" w:space="0" w:color="auto"/>
              <w:bottom w:val="single" w:sz="4" w:space="0" w:color="auto"/>
              <w:right w:val="single" w:sz="4" w:space="0" w:color="auto"/>
            </w:tcBorders>
            <w:vAlign w:val="center"/>
          </w:tcPr>
          <w:p w14:paraId="5B0EA02F" w14:textId="017C642D" w:rsidR="001C7C11" w:rsidRPr="00B963D5" w:rsidRDefault="00FD44BE" w:rsidP="00C726F7">
            <w:pPr>
              <w:widowControl/>
              <w:spacing w:line="330" w:lineRule="atLeast"/>
              <w:jc w:val="right"/>
              <w:rPr>
                <w:rFonts w:ascii="宋体" w:eastAsia="宋体" w:hAnsi="宋体" w:cs="宋体" w:hint="eastAsia"/>
                <w:bCs/>
                <w:kern w:val="0"/>
                <w:szCs w:val="21"/>
              </w:rPr>
            </w:pPr>
            <w:r w:rsidRPr="00B963D5">
              <w:rPr>
                <w:rFonts w:ascii="宋体" w:eastAsia="宋体" w:hAnsi="宋体" w:cs="仿宋"/>
                <w:kern w:val="0"/>
                <w:szCs w:val="21"/>
              </w:rPr>
              <w:t>8</w:t>
            </w:r>
            <w:r w:rsidR="001C7C11" w:rsidRPr="00B963D5">
              <w:rPr>
                <w:rFonts w:ascii="宋体" w:eastAsia="宋体" w:hAnsi="宋体" w:cs="仿宋"/>
                <w:kern w:val="0"/>
                <w:szCs w:val="21"/>
              </w:rPr>
              <w:t>分</w:t>
            </w:r>
          </w:p>
        </w:tc>
      </w:tr>
      <w:tr w:rsidR="006B57EF" w:rsidRPr="00B963D5" w14:paraId="69A7A08C" w14:textId="77777777" w:rsidTr="000811A7">
        <w:trPr>
          <w:trHeight w:val="567"/>
        </w:trPr>
        <w:tc>
          <w:tcPr>
            <w:tcW w:w="1668" w:type="dxa"/>
            <w:tcBorders>
              <w:top w:val="single" w:sz="4" w:space="0" w:color="auto"/>
              <w:left w:val="single" w:sz="4" w:space="0" w:color="auto"/>
              <w:right w:val="single" w:sz="4" w:space="0" w:color="auto"/>
            </w:tcBorders>
            <w:vAlign w:val="center"/>
          </w:tcPr>
          <w:p w14:paraId="7B03166C" w14:textId="38920C3F" w:rsidR="006B57EF" w:rsidRPr="00B963D5" w:rsidRDefault="00754D7D" w:rsidP="008866A3">
            <w:pPr>
              <w:widowControl/>
              <w:spacing w:line="360" w:lineRule="auto"/>
              <w:jc w:val="center"/>
              <w:rPr>
                <w:rFonts w:ascii="宋体" w:eastAsia="宋体" w:hAnsi="宋体" w:cs="宋体" w:hint="eastAsia"/>
                <w:kern w:val="0"/>
                <w:szCs w:val="21"/>
              </w:rPr>
            </w:pPr>
            <w:r w:rsidRPr="00B963D5">
              <w:rPr>
                <w:rFonts w:ascii="宋体" w:eastAsia="宋体" w:hAnsi="宋体" w:cs="宋体" w:hint="eastAsia"/>
                <w:kern w:val="0"/>
                <w:szCs w:val="21"/>
              </w:rPr>
              <w:t>服务承诺</w:t>
            </w:r>
          </w:p>
        </w:tc>
        <w:tc>
          <w:tcPr>
            <w:tcW w:w="6662" w:type="dxa"/>
            <w:tcBorders>
              <w:top w:val="nil"/>
              <w:left w:val="nil"/>
              <w:bottom w:val="single" w:sz="4" w:space="0" w:color="auto"/>
              <w:right w:val="single" w:sz="4" w:space="0" w:color="auto"/>
            </w:tcBorders>
            <w:shd w:val="clear" w:color="auto" w:fill="auto"/>
            <w:vAlign w:val="center"/>
          </w:tcPr>
          <w:p w14:paraId="2E4A0298" w14:textId="1D829EBB" w:rsidR="00754D7D" w:rsidRPr="00B963D5" w:rsidRDefault="00AF321B" w:rsidP="00754D7D">
            <w:pPr>
              <w:spacing w:line="360" w:lineRule="auto"/>
              <w:rPr>
                <w:rFonts w:ascii="宋体" w:eastAsia="宋体" w:hAnsi="宋体" w:cs="宋体" w:hint="eastAsia"/>
                <w:szCs w:val="21"/>
              </w:rPr>
            </w:pPr>
            <w:r w:rsidRPr="00B963D5">
              <w:rPr>
                <w:rFonts w:ascii="宋体" w:eastAsia="宋体" w:hAnsi="宋体" w:cs="宋体" w:hint="eastAsia"/>
                <w:szCs w:val="21"/>
              </w:rPr>
              <w:t>1</w:t>
            </w:r>
            <w:r w:rsidR="00754D7D" w:rsidRPr="00B963D5">
              <w:rPr>
                <w:rFonts w:ascii="宋体" w:eastAsia="宋体" w:hAnsi="宋体" w:cs="宋体"/>
                <w:szCs w:val="21"/>
              </w:rPr>
              <w:t>、</w:t>
            </w:r>
            <w:r w:rsidR="00F961AA" w:rsidRPr="00B963D5">
              <w:rPr>
                <w:rFonts w:ascii="宋体" w:eastAsia="宋体" w:hAnsi="宋体" w:cs="宋体" w:hint="eastAsia"/>
                <w:szCs w:val="21"/>
              </w:rPr>
              <w:t>投标人保证能切实履职尽责、明确运维服务负责人、联系方式，服务保障可靠、违约责任清晰等，内容描述详细、全面、具体的得</w:t>
            </w:r>
            <w:r w:rsidR="00754ECF" w:rsidRPr="00B963D5">
              <w:rPr>
                <w:rFonts w:ascii="宋体" w:eastAsia="宋体" w:hAnsi="宋体" w:cs="宋体" w:hint="eastAsia"/>
                <w:szCs w:val="21"/>
              </w:rPr>
              <w:t>6</w:t>
            </w:r>
            <w:r w:rsidR="00F961AA" w:rsidRPr="00B963D5">
              <w:rPr>
                <w:rFonts w:ascii="宋体" w:eastAsia="宋体" w:hAnsi="宋体" w:cs="宋体" w:hint="eastAsia"/>
                <w:szCs w:val="21"/>
              </w:rPr>
              <w:t>分，简单描述且不缺项的得4.</w:t>
            </w:r>
            <w:r w:rsidR="00754ECF" w:rsidRPr="00B963D5">
              <w:rPr>
                <w:rFonts w:ascii="宋体" w:eastAsia="宋体" w:hAnsi="宋体" w:cs="宋体" w:hint="eastAsia"/>
                <w:szCs w:val="21"/>
              </w:rPr>
              <w:t>2</w:t>
            </w:r>
            <w:r w:rsidR="00F961AA" w:rsidRPr="00B963D5">
              <w:rPr>
                <w:rFonts w:ascii="宋体" w:eastAsia="宋体" w:hAnsi="宋体" w:cs="宋体" w:hint="eastAsia"/>
                <w:szCs w:val="21"/>
              </w:rPr>
              <w:t>分，不提供或缺项不得分。</w:t>
            </w:r>
          </w:p>
          <w:p w14:paraId="2679BB16" w14:textId="03789954" w:rsidR="00884010" w:rsidRPr="00B963D5" w:rsidRDefault="00AF321B" w:rsidP="00884010">
            <w:pPr>
              <w:autoSpaceDE w:val="0"/>
              <w:autoSpaceDN w:val="0"/>
              <w:adjustRightInd w:val="0"/>
              <w:spacing w:line="360" w:lineRule="auto"/>
              <w:jc w:val="left"/>
              <w:rPr>
                <w:rFonts w:ascii="宋体" w:eastAsia="宋体" w:hAnsi="宋体" w:cs="宋体" w:hint="eastAsia"/>
                <w:szCs w:val="21"/>
              </w:rPr>
            </w:pPr>
            <w:r w:rsidRPr="00B963D5">
              <w:rPr>
                <w:rFonts w:ascii="宋体" w:eastAsia="宋体" w:hAnsi="宋体" w:cs="宋体" w:hint="eastAsia"/>
                <w:szCs w:val="21"/>
              </w:rPr>
              <w:t>2</w:t>
            </w:r>
            <w:r w:rsidR="00884010" w:rsidRPr="00B963D5">
              <w:rPr>
                <w:rFonts w:ascii="宋体" w:eastAsia="宋体" w:hAnsi="宋体" w:cs="宋体" w:hint="eastAsia"/>
                <w:szCs w:val="21"/>
              </w:rPr>
              <w:t>、洗涤质量反馈处理措施（</w:t>
            </w:r>
            <w:r w:rsidR="00FD44BE" w:rsidRPr="00B963D5">
              <w:rPr>
                <w:rFonts w:ascii="宋体" w:eastAsia="宋体" w:hAnsi="宋体" w:cs="宋体" w:hint="eastAsia"/>
                <w:szCs w:val="21"/>
              </w:rPr>
              <w:t>提供</w:t>
            </w:r>
            <w:r w:rsidR="00884010" w:rsidRPr="00B963D5">
              <w:rPr>
                <w:rFonts w:ascii="宋体" w:eastAsia="宋体" w:hAnsi="宋体" w:cs="宋体" w:hint="eastAsia"/>
                <w:szCs w:val="21"/>
              </w:rPr>
              <w:t>反馈渠道、处理及反馈机制、后期整改措施</w:t>
            </w:r>
            <w:r w:rsidR="00FD44BE" w:rsidRPr="00B963D5">
              <w:rPr>
                <w:rFonts w:ascii="宋体" w:eastAsia="宋体" w:hAnsi="宋体" w:cs="宋体" w:hint="eastAsia"/>
                <w:szCs w:val="21"/>
              </w:rPr>
              <w:t>等</w:t>
            </w:r>
            <w:r w:rsidR="00884010" w:rsidRPr="00B963D5">
              <w:rPr>
                <w:rFonts w:ascii="宋体" w:eastAsia="宋体" w:hAnsi="宋体" w:cs="宋体" w:hint="eastAsia"/>
                <w:szCs w:val="21"/>
              </w:rPr>
              <w:t>）全面、有效得</w:t>
            </w:r>
            <w:r w:rsidRPr="00B963D5">
              <w:rPr>
                <w:rFonts w:ascii="宋体" w:eastAsia="宋体" w:hAnsi="宋体" w:cs="宋体" w:hint="eastAsia"/>
                <w:szCs w:val="21"/>
              </w:rPr>
              <w:t>6</w:t>
            </w:r>
            <w:r w:rsidR="00884010" w:rsidRPr="00B963D5">
              <w:rPr>
                <w:rFonts w:ascii="宋体" w:eastAsia="宋体" w:hAnsi="宋体" w:cs="宋体" w:hint="eastAsia"/>
                <w:szCs w:val="21"/>
              </w:rPr>
              <w:t>分，不缺项且有简单描述得</w:t>
            </w:r>
            <w:r w:rsidRPr="00B963D5">
              <w:rPr>
                <w:rFonts w:ascii="宋体" w:eastAsia="宋体" w:hAnsi="宋体" w:cs="宋体" w:hint="eastAsia"/>
                <w:szCs w:val="21"/>
              </w:rPr>
              <w:t>4.2</w:t>
            </w:r>
            <w:r w:rsidR="00884010" w:rsidRPr="00B963D5">
              <w:rPr>
                <w:rFonts w:ascii="宋体" w:eastAsia="宋体" w:hAnsi="宋体" w:cs="宋体" w:hint="eastAsia"/>
                <w:szCs w:val="21"/>
              </w:rPr>
              <w:t>分，缺项或不提供不得分。</w:t>
            </w:r>
          </w:p>
        </w:tc>
        <w:tc>
          <w:tcPr>
            <w:tcW w:w="956" w:type="dxa"/>
            <w:tcBorders>
              <w:top w:val="single" w:sz="4" w:space="0" w:color="auto"/>
              <w:left w:val="single" w:sz="4" w:space="0" w:color="auto"/>
              <w:bottom w:val="single" w:sz="4" w:space="0" w:color="auto"/>
              <w:right w:val="single" w:sz="4" w:space="0" w:color="auto"/>
            </w:tcBorders>
            <w:vAlign w:val="center"/>
          </w:tcPr>
          <w:p w14:paraId="270AF00B" w14:textId="26257B4E" w:rsidR="006B57EF" w:rsidRPr="00B963D5" w:rsidRDefault="00754ECF" w:rsidP="006B57EF">
            <w:pPr>
              <w:widowControl/>
              <w:spacing w:line="330" w:lineRule="atLeast"/>
              <w:jc w:val="right"/>
              <w:rPr>
                <w:rFonts w:ascii="宋体" w:eastAsia="宋体" w:hAnsi="宋体" w:cs="宋体" w:hint="eastAsia"/>
                <w:kern w:val="0"/>
                <w:szCs w:val="21"/>
              </w:rPr>
            </w:pPr>
            <w:r w:rsidRPr="00B963D5">
              <w:rPr>
                <w:rFonts w:ascii="宋体" w:eastAsia="宋体" w:hAnsi="宋体" w:cs="仿宋" w:hint="eastAsia"/>
                <w:kern w:val="0"/>
                <w:szCs w:val="21"/>
              </w:rPr>
              <w:t>12</w:t>
            </w:r>
            <w:r w:rsidR="006B57EF" w:rsidRPr="00B963D5">
              <w:rPr>
                <w:rFonts w:ascii="宋体" w:eastAsia="宋体" w:hAnsi="宋体" w:cs="仿宋"/>
                <w:kern w:val="0"/>
                <w:szCs w:val="21"/>
              </w:rPr>
              <w:t>分</w:t>
            </w:r>
          </w:p>
        </w:tc>
      </w:tr>
      <w:tr w:rsidR="008866A3" w:rsidRPr="00B963D5" w14:paraId="2C13807A" w14:textId="77777777" w:rsidTr="008866A3">
        <w:trPr>
          <w:trHeight w:val="416"/>
        </w:trPr>
        <w:tc>
          <w:tcPr>
            <w:tcW w:w="1668" w:type="dxa"/>
            <w:tcBorders>
              <w:top w:val="single" w:sz="4" w:space="0" w:color="auto"/>
              <w:left w:val="single" w:sz="4" w:space="0" w:color="auto"/>
              <w:right w:val="single" w:sz="4" w:space="0" w:color="auto"/>
            </w:tcBorders>
            <w:vAlign w:val="center"/>
          </w:tcPr>
          <w:p w14:paraId="77B5CA14" w14:textId="03861531" w:rsidR="008866A3" w:rsidRPr="00B963D5" w:rsidRDefault="005D48A5" w:rsidP="008866A3">
            <w:pPr>
              <w:spacing w:line="360" w:lineRule="auto"/>
              <w:jc w:val="center"/>
              <w:rPr>
                <w:rFonts w:ascii="宋体" w:eastAsia="宋体" w:hAnsi="宋体" w:cstheme="majorEastAsia" w:hint="eastAsia"/>
                <w:kern w:val="0"/>
                <w:szCs w:val="21"/>
              </w:rPr>
            </w:pPr>
            <w:r w:rsidRPr="00B963D5">
              <w:rPr>
                <w:rFonts w:ascii="宋体" w:eastAsia="宋体" w:hAnsi="宋体" w:cs="宋体" w:hint="eastAsia"/>
                <w:szCs w:val="21"/>
              </w:rPr>
              <w:t>洗涤用品供</w:t>
            </w:r>
            <w:r w:rsidR="00574877" w:rsidRPr="00B963D5">
              <w:rPr>
                <w:rFonts w:ascii="宋体" w:eastAsia="宋体" w:hAnsi="宋体" w:cs="宋体" w:hint="eastAsia"/>
                <w:szCs w:val="21"/>
              </w:rPr>
              <w:t>应</w:t>
            </w:r>
            <w:r w:rsidR="008866A3" w:rsidRPr="00B963D5">
              <w:rPr>
                <w:rFonts w:ascii="宋体" w:eastAsia="宋体" w:hAnsi="宋体" w:cs="宋体" w:hint="eastAsia"/>
                <w:szCs w:val="21"/>
              </w:rPr>
              <w:t>保障</w:t>
            </w:r>
            <w:r w:rsidR="00574877" w:rsidRPr="00B963D5">
              <w:rPr>
                <w:rFonts w:ascii="宋体" w:eastAsia="宋体" w:hAnsi="宋体" w:cs="宋体" w:hint="eastAsia"/>
                <w:szCs w:val="21"/>
              </w:rPr>
              <w:t>方案</w:t>
            </w:r>
          </w:p>
        </w:tc>
        <w:tc>
          <w:tcPr>
            <w:tcW w:w="6662" w:type="dxa"/>
            <w:tcBorders>
              <w:top w:val="nil"/>
              <w:left w:val="nil"/>
              <w:bottom w:val="single" w:sz="4" w:space="0" w:color="auto"/>
              <w:right w:val="single" w:sz="4" w:space="0" w:color="auto"/>
            </w:tcBorders>
            <w:shd w:val="clear" w:color="auto" w:fill="auto"/>
            <w:vAlign w:val="center"/>
          </w:tcPr>
          <w:p w14:paraId="1C1FD5D1" w14:textId="24BE03D1" w:rsidR="00574877" w:rsidRPr="00B963D5" w:rsidRDefault="00446A0D" w:rsidP="00446A0D">
            <w:pPr>
              <w:widowControl/>
              <w:spacing w:line="312" w:lineRule="auto"/>
              <w:jc w:val="left"/>
              <w:rPr>
                <w:rFonts w:ascii="宋体" w:eastAsia="宋体" w:hAnsi="宋体" w:cs="宋体" w:hint="eastAsia"/>
                <w:szCs w:val="21"/>
              </w:rPr>
            </w:pPr>
            <w:r w:rsidRPr="00B963D5">
              <w:rPr>
                <w:rFonts w:ascii="宋体" w:eastAsia="宋体" w:hAnsi="宋体" w:cs="宋体" w:hint="eastAsia"/>
                <w:szCs w:val="21"/>
              </w:rPr>
              <w:t>投标文件提供针对本项目的</w:t>
            </w:r>
            <w:r w:rsidR="005D48A5" w:rsidRPr="00B963D5">
              <w:rPr>
                <w:rFonts w:ascii="宋体" w:eastAsia="宋体" w:hAnsi="宋体" w:cs="宋体" w:hint="eastAsia"/>
                <w:szCs w:val="21"/>
              </w:rPr>
              <w:t>洗涤用品供</w:t>
            </w:r>
            <w:r w:rsidR="00574877" w:rsidRPr="00B963D5">
              <w:rPr>
                <w:rFonts w:ascii="宋体" w:eastAsia="宋体" w:hAnsi="宋体" w:cs="宋体" w:hint="eastAsia"/>
                <w:szCs w:val="21"/>
              </w:rPr>
              <w:t>应</w:t>
            </w:r>
            <w:r w:rsidR="005D48A5" w:rsidRPr="00B963D5">
              <w:rPr>
                <w:rFonts w:ascii="宋体" w:eastAsia="宋体" w:hAnsi="宋体" w:cs="宋体" w:hint="eastAsia"/>
                <w:szCs w:val="21"/>
              </w:rPr>
              <w:t>保障</w:t>
            </w:r>
            <w:r w:rsidR="00574877" w:rsidRPr="00B963D5">
              <w:rPr>
                <w:rFonts w:ascii="宋体" w:eastAsia="宋体" w:hAnsi="宋体" w:cs="宋体" w:hint="eastAsia"/>
                <w:szCs w:val="21"/>
              </w:rPr>
              <w:t>方案</w:t>
            </w:r>
            <w:r w:rsidRPr="00B963D5">
              <w:rPr>
                <w:rFonts w:ascii="宋体" w:eastAsia="宋体" w:hAnsi="宋体" w:cs="宋体" w:hint="eastAsia"/>
                <w:szCs w:val="21"/>
              </w:rPr>
              <w:t>（包括但不限于运输保障措施、</w:t>
            </w:r>
            <w:r w:rsidR="005D48A5" w:rsidRPr="00B963D5">
              <w:rPr>
                <w:rFonts w:ascii="宋体" w:eastAsia="宋体" w:hAnsi="宋体" w:cs="宋体" w:hint="eastAsia"/>
                <w:szCs w:val="21"/>
              </w:rPr>
              <w:t>交接措施</w:t>
            </w:r>
            <w:r w:rsidRPr="00B963D5">
              <w:rPr>
                <w:rFonts w:ascii="宋体" w:eastAsia="宋体" w:hAnsi="宋体" w:cs="宋体" w:hint="eastAsia"/>
                <w:szCs w:val="21"/>
              </w:rPr>
              <w:t>、应急备货</w:t>
            </w:r>
            <w:r w:rsidR="00574877" w:rsidRPr="00B963D5">
              <w:rPr>
                <w:rFonts w:ascii="宋体" w:eastAsia="宋体" w:hAnsi="宋体" w:cs="宋体" w:hint="eastAsia"/>
                <w:szCs w:val="21"/>
              </w:rPr>
              <w:t>措施</w:t>
            </w:r>
            <w:r w:rsidRPr="00B963D5">
              <w:rPr>
                <w:rFonts w:ascii="宋体" w:eastAsia="宋体" w:hAnsi="宋体" w:cs="宋体" w:hint="eastAsia"/>
                <w:szCs w:val="21"/>
              </w:rPr>
              <w:t>等）针对</w:t>
            </w:r>
            <w:r w:rsidRPr="00B963D5">
              <w:rPr>
                <w:rFonts w:ascii="宋体" w:eastAsia="宋体" w:hAnsi="宋体" w:cs="宋体"/>
                <w:szCs w:val="21"/>
              </w:rPr>
              <w:t>方案</w:t>
            </w:r>
            <w:r w:rsidRPr="00B963D5">
              <w:rPr>
                <w:rFonts w:ascii="宋体" w:eastAsia="宋体" w:hAnsi="宋体" w:cs="宋体" w:hint="eastAsia"/>
                <w:szCs w:val="21"/>
              </w:rPr>
              <w:t>的合理性进行</w:t>
            </w:r>
            <w:r w:rsidR="00D22904" w:rsidRPr="00B963D5">
              <w:rPr>
                <w:rFonts w:ascii="宋体" w:eastAsia="宋体" w:hAnsi="宋体" w:cs="宋体" w:hint="eastAsia"/>
                <w:kern w:val="0"/>
                <w:szCs w:val="21"/>
              </w:rPr>
              <w:t>评分</w:t>
            </w:r>
            <w:r w:rsidR="00A4282B" w:rsidRPr="00B963D5">
              <w:rPr>
                <w:rFonts w:ascii="宋体" w:eastAsia="宋体" w:hAnsi="宋体" w:cs="宋体" w:hint="eastAsia"/>
                <w:szCs w:val="21"/>
              </w:rPr>
              <w:t>。</w:t>
            </w:r>
          </w:p>
          <w:p w14:paraId="052A5319" w14:textId="01352CEF" w:rsidR="00574877" w:rsidRPr="00B963D5" w:rsidRDefault="00043A8B" w:rsidP="00446A0D">
            <w:pPr>
              <w:widowControl/>
              <w:spacing w:line="312" w:lineRule="auto"/>
              <w:jc w:val="left"/>
              <w:rPr>
                <w:rFonts w:ascii="宋体" w:eastAsia="宋体" w:hAnsi="宋体" w:cs="宋体" w:hint="eastAsia"/>
                <w:szCs w:val="21"/>
              </w:rPr>
            </w:pPr>
            <w:r w:rsidRPr="00B963D5">
              <w:rPr>
                <w:rFonts w:ascii="宋体" w:eastAsia="宋体" w:hAnsi="宋体" w:cs="Times New Roman"/>
                <w:szCs w:val="21"/>
              </w:rPr>
              <w:fldChar w:fldCharType="begin"/>
            </w:r>
            <w:r w:rsidRPr="00B963D5">
              <w:rPr>
                <w:rFonts w:ascii="宋体" w:eastAsia="宋体" w:hAnsi="宋体" w:cs="Times New Roman"/>
                <w:szCs w:val="21"/>
              </w:rPr>
              <w:instrText xml:space="preserve"> </w:instrText>
            </w:r>
            <w:r w:rsidRPr="00B963D5">
              <w:rPr>
                <w:rFonts w:ascii="宋体" w:eastAsia="宋体" w:hAnsi="宋体" w:cs="Times New Roman" w:hint="eastAsia"/>
                <w:szCs w:val="21"/>
              </w:rPr>
              <w:instrText>= 1 \* GB3</w:instrText>
            </w:r>
            <w:r w:rsidRPr="00B963D5">
              <w:rPr>
                <w:rFonts w:ascii="宋体" w:eastAsia="宋体" w:hAnsi="宋体" w:cs="Times New Roman"/>
                <w:szCs w:val="21"/>
              </w:rPr>
              <w:instrText xml:space="preserve"> </w:instrText>
            </w:r>
            <w:r w:rsidRPr="00B963D5">
              <w:rPr>
                <w:rFonts w:ascii="宋体" w:eastAsia="宋体" w:hAnsi="宋体" w:cs="Times New Roman"/>
                <w:szCs w:val="21"/>
              </w:rPr>
              <w:fldChar w:fldCharType="separate"/>
            </w:r>
            <w:r w:rsidRPr="00B963D5">
              <w:rPr>
                <w:rFonts w:ascii="宋体" w:eastAsia="宋体" w:hAnsi="宋体" w:cs="Times New Roman" w:hint="eastAsia"/>
                <w:noProof/>
                <w:szCs w:val="21"/>
              </w:rPr>
              <w:t>①</w:t>
            </w:r>
            <w:r w:rsidRPr="00B963D5">
              <w:rPr>
                <w:rFonts w:ascii="宋体" w:eastAsia="宋体" w:hAnsi="宋体" w:cs="Times New Roman"/>
                <w:szCs w:val="21"/>
              </w:rPr>
              <w:fldChar w:fldCharType="end"/>
            </w:r>
            <w:r w:rsidR="00574877" w:rsidRPr="00B963D5">
              <w:rPr>
                <w:rFonts w:ascii="宋体" w:eastAsia="宋体" w:hAnsi="宋体" w:cs="宋体" w:hint="eastAsia"/>
                <w:szCs w:val="21"/>
              </w:rPr>
              <w:t>方案十分详细、措施</w:t>
            </w:r>
            <w:r w:rsidR="00A4282B" w:rsidRPr="00B963D5">
              <w:rPr>
                <w:rFonts w:ascii="宋体" w:eastAsia="宋体" w:hAnsi="宋体" w:cs="宋体" w:hint="eastAsia"/>
                <w:szCs w:val="21"/>
              </w:rPr>
              <w:t>非常科学</w:t>
            </w:r>
            <w:r w:rsidR="00574877" w:rsidRPr="00B963D5">
              <w:rPr>
                <w:rFonts w:ascii="宋体" w:eastAsia="宋体" w:hAnsi="宋体" w:cs="宋体" w:hint="eastAsia"/>
                <w:szCs w:val="21"/>
              </w:rPr>
              <w:t>合理可行的得</w:t>
            </w:r>
            <w:r w:rsidR="008D7220" w:rsidRPr="00B963D5">
              <w:rPr>
                <w:rFonts w:ascii="宋体" w:eastAsia="宋体" w:hAnsi="宋体" w:cs="宋体" w:hint="eastAsia"/>
                <w:szCs w:val="21"/>
              </w:rPr>
              <w:t>7</w:t>
            </w:r>
            <w:r w:rsidR="00574877" w:rsidRPr="00B963D5">
              <w:rPr>
                <w:rFonts w:ascii="宋体" w:eastAsia="宋体" w:hAnsi="宋体" w:cs="宋体" w:hint="eastAsia"/>
                <w:szCs w:val="21"/>
              </w:rPr>
              <w:t>分；</w:t>
            </w:r>
          </w:p>
          <w:p w14:paraId="19DABF04" w14:textId="00A92C36" w:rsidR="00574877" w:rsidRPr="00B963D5" w:rsidRDefault="00043A8B" w:rsidP="00446A0D">
            <w:pPr>
              <w:widowControl/>
              <w:spacing w:line="312" w:lineRule="auto"/>
              <w:jc w:val="left"/>
              <w:rPr>
                <w:rFonts w:ascii="宋体" w:eastAsia="宋体" w:hAnsi="宋体" w:cs="宋体" w:hint="eastAsia"/>
                <w:szCs w:val="21"/>
              </w:rPr>
            </w:pPr>
            <w:r w:rsidRPr="00B963D5">
              <w:rPr>
                <w:rFonts w:ascii="宋体" w:eastAsia="宋体" w:hAnsi="宋体" w:cs="Times New Roman"/>
                <w:szCs w:val="21"/>
              </w:rPr>
              <w:fldChar w:fldCharType="begin"/>
            </w:r>
            <w:r w:rsidRPr="00B963D5">
              <w:rPr>
                <w:rFonts w:ascii="宋体" w:eastAsia="宋体" w:hAnsi="宋体" w:cs="Times New Roman"/>
                <w:szCs w:val="21"/>
              </w:rPr>
              <w:instrText xml:space="preserve"> </w:instrText>
            </w:r>
            <w:r w:rsidRPr="00B963D5">
              <w:rPr>
                <w:rFonts w:ascii="宋体" w:eastAsia="宋体" w:hAnsi="宋体" w:cs="Times New Roman" w:hint="eastAsia"/>
                <w:szCs w:val="21"/>
              </w:rPr>
              <w:instrText>= 2 \* GB3</w:instrText>
            </w:r>
            <w:r w:rsidRPr="00B963D5">
              <w:rPr>
                <w:rFonts w:ascii="宋体" w:eastAsia="宋体" w:hAnsi="宋体" w:cs="Times New Roman"/>
                <w:szCs w:val="21"/>
              </w:rPr>
              <w:instrText xml:space="preserve"> </w:instrText>
            </w:r>
            <w:r w:rsidRPr="00B963D5">
              <w:rPr>
                <w:rFonts w:ascii="宋体" w:eastAsia="宋体" w:hAnsi="宋体" w:cs="Times New Roman"/>
                <w:szCs w:val="21"/>
              </w:rPr>
              <w:fldChar w:fldCharType="separate"/>
            </w:r>
            <w:r w:rsidRPr="00B963D5">
              <w:rPr>
                <w:rFonts w:ascii="宋体" w:eastAsia="宋体" w:hAnsi="宋体" w:cs="Times New Roman" w:hint="eastAsia"/>
                <w:noProof/>
                <w:szCs w:val="21"/>
              </w:rPr>
              <w:t>②</w:t>
            </w:r>
            <w:r w:rsidRPr="00B963D5">
              <w:rPr>
                <w:rFonts w:ascii="宋体" w:eastAsia="宋体" w:hAnsi="宋体" w:cs="Times New Roman"/>
                <w:szCs w:val="21"/>
              </w:rPr>
              <w:fldChar w:fldCharType="end"/>
            </w:r>
            <w:r w:rsidR="00A4282B" w:rsidRPr="00B963D5">
              <w:rPr>
                <w:rFonts w:ascii="宋体" w:eastAsia="宋体" w:hAnsi="宋体" w:cs="宋体" w:hint="eastAsia"/>
                <w:szCs w:val="21"/>
              </w:rPr>
              <w:t>方案一般、措施基本合理</w:t>
            </w:r>
            <w:r w:rsidR="008D7220" w:rsidRPr="00B963D5">
              <w:rPr>
                <w:rFonts w:ascii="宋体" w:eastAsia="宋体" w:hAnsi="宋体" w:cs="宋体" w:hint="eastAsia"/>
                <w:szCs w:val="21"/>
              </w:rPr>
              <w:t>不缺项的得4.9分</w:t>
            </w:r>
            <w:r w:rsidR="00574877" w:rsidRPr="00B963D5">
              <w:rPr>
                <w:rFonts w:ascii="宋体" w:eastAsia="宋体" w:hAnsi="宋体" w:cs="宋体" w:hint="eastAsia"/>
                <w:szCs w:val="21"/>
              </w:rPr>
              <w:t>；</w:t>
            </w:r>
          </w:p>
          <w:p w14:paraId="3B1319FE" w14:textId="2CD55560" w:rsidR="008866A3" w:rsidRPr="00B963D5" w:rsidRDefault="00043A8B" w:rsidP="00446A0D">
            <w:pPr>
              <w:widowControl/>
              <w:spacing w:line="312" w:lineRule="auto"/>
              <w:jc w:val="left"/>
              <w:rPr>
                <w:rFonts w:ascii="宋体" w:eastAsia="宋体" w:hAnsi="宋体" w:cs="宋体" w:hint="eastAsia"/>
                <w:szCs w:val="21"/>
              </w:rPr>
            </w:pPr>
            <w:r w:rsidRPr="00B963D5">
              <w:rPr>
                <w:rFonts w:ascii="宋体" w:eastAsia="宋体" w:hAnsi="宋体" w:cs="Times New Roman"/>
                <w:szCs w:val="21"/>
              </w:rPr>
              <w:fldChar w:fldCharType="begin"/>
            </w:r>
            <w:r w:rsidRPr="00B963D5">
              <w:rPr>
                <w:rFonts w:ascii="宋体" w:eastAsia="宋体" w:hAnsi="宋体" w:cs="Times New Roman"/>
                <w:szCs w:val="21"/>
              </w:rPr>
              <w:instrText xml:space="preserve"> </w:instrText>
            </w:r>
            <w:r w:rsidRPr="00B963D5">
              <w:rPr>
                <w:rFonts w:ascii="宋体" w:eastAsia="宋体" w:hAnsi="宋体" w:cs="Times New Roman" w:hint="eastAsia"/>
                <w:szCs w:val="21"/>
              </w:rPr>
              <w:instrText>= 3 \* GB3</w:instrText>
            </w:r>
            <w:r w:rsidRPr="00B963D5">
              <w:rPr>
                <w:rFonts w:ascii="宋体" w:eastAsia="宋体" w:hAnsi="宋体" w:cs="Times New Roman"/>
                <w:szCs w:val="21"/>
              </w:rPr>
              <w:instrText xml:space="preserve"> </w:instrText>
            </w:r>
            <w:r w:rsidRPr="00B963D5">
              <w:rPr>
                <w:rFonts w:ascii="宋体" w:eastAsia="宋体" w:hAnsi="宋体" w:cs="Times New Roman"/>
                <w:szCs w:val="21"/>
              </w:rPr>
              <w:fldChar w:fldCharType="separate"/>
            </w:r>
            <w:r w:rsidRPr="00B963D5">
              <w:rPr>
                <w:rFonts w:ascii="宋体" w:eastAsia="宋体" w:hAnsi="宋体" w:cs="Times New Roman" w:hint="eastAsia"/>
                <w:noProof/>
                <w:szCs w:val="21"/>
              </w:rPr>
              <w:t>③</w:t>
            </w:r>
            <w:r w:rsidRPr="00B963D5">
              <w:rPr>
                <w:rFonts w:ascii="宋体" w:eastAsia="宋体" w:hAnsi="宋体" w:cs="Times New Roman"/>
                <w:szCs w:val="21"/>
              </w:rPr>
              <w:fldChar w:fldCharType="end"/>
            </w:r>
            <w:r w:rsidR="008D7220" w:rsidRPr="00B963D5">
              <w:rPr>
                <w:rFonts w:ascii="宋体" w:eastAsia="宋体" w:hAnsi="宋体" w:cs="宋体" w:hint="eastAsia"/>
                <w:szCs w:val="21"/>
              </w:rPr>
              <w:t>不提供或缺项不得分；</w:t>
            </w:r>
          </w:p>
        </w:tc>
        <w:tc>
          <w:tcPr>
            <w:tcW w:w="956" w:type="dxa"/>
            <w:tcBorders>
              <w:top w:val="single" w:sz="4" w:space="0" w:color="auto"/>
              <w:left w:val="single" w:sz="4" w:space="0" w:color="auto"/>
              <w:bottom w:val="single" w:sz="4" w:space="0" w:color="auto"/>
              <w:right w:val="single" w:sz="4" w:space="0" w:color="auto"/>
            </w:tcBorders>
            <w:vAlign w:val="center"/>
          </w:tcPr>
          <w:p w14:paraId="66D8F3F2" w14:textId="39018AD6" w:rsidR="008866A3" w:rsidRPr="00B963D5" w:rsidRDefault="008D7220" w:rsidP="008866A3">
            <w:pPr>
              <w:widowControl/>
              <w:spacing w:line="330" w:lineRule="atLeast"/>
              <w:jc w:val="center"/>
              <w:rPr>
                <w:rFonts w:ascii="宋体" w:eastAsia="宋体" w:hAnsi="宋体" w:cs="仿宋" w:hint="eastAsia"/>
                <w:kern w:val="0"/>
                <w:szCs w:val="21"/>
              </w:rPr>
            </w:pPr>
            <w:r w:rsidRPr="00B963D5">
              <w:rPr>
                <w:rFonts w:ascii="宋体" w:eastAsia="宋体" w:hAnsi="宋体" w:cs="仿宋" w:hint="eastAsia"/>
                <w:kern w:val="0"/>
                <w:szCs w:val="21"/>
              </w:rPr>
              <w:t>7</w:t>
            </w:r>
            <w:r w:rsidR="008866A3" w:rsidRPr="00B963D5">
              <w:rPr>
                <w:rFonts w:ascii="宋体" w:eastAsia="宋体" w:hAnsi="宋体" w:cs="仿宋" w:hint="eastAsia"/>
                <w:kern w:val="0"/>
                <w:szCs w:val="21"/>
              </w:rPr>
              <w:t>分</w:t>
            </w:r>
          </w:p>
        </w:tc>
      </w:tr>
      <w:tr w:rsidR="008866A3" w:rsidRPr="00B963D5" w14:paraId="7AB19534" w14:textId="77777777" w:rsidTr="00A4282B">
        <w:trPr>
          <w:trHeight w:val="416"/>
        </w:trPr>
        <w:tc>
          <w:tcPr>
            <w:tcW w:w="1668" w:type="dxa"/>
            <w:tcBorders>
              <w:top w:val="single" w:sz="4" w:space="0" w:color="auto"/>
              <w:left w:val="single" w:sz="4" w:space="0" w:color="auto"/>
              <w:right w:val="single" w:sz="4" w:space="0" w:color="auto"/>
            </w:tcBorders>
            <w:vAlign w:val="center"/>
          </w:tcPr>
          <w:p w14:paraId="5EC710CC" w14:textId="6CB20BCC" w:rsidR="008866A3" w:rsidRPr="00B963D5" w:rsidRDefault="00BD455F" w:rsidP="008866A3">
            <w:pPr>
              <w:spacing w:line="360" w:lineRule="auto"/>
              <w:jc w:val="center"/>
              <w:rPr>
                <w:rFonts w:ascii="宋体" w:eastAsia="宋体" w:hAnsi="宋体" w:cstheme="majorEastAsia" w:hint="eastAsia"/>
                <w:kern w:val="0"/>
                <w:szCs w:val="21"/>
              </w:rPr>
            </w:pPr>
            <w:r w:rsidRPr="00B963D5">
              <w:rPr>
                <w:rFonts w:ascii="宋体" w:eastAsia="宋体" w:hAnsi="宋体" w:cstheme="majorEastAsia" w:hint="eastAsia"/>
                <w:kern w:val="0"/>
                <w:szCs w:val="21"/>
              </w:rPr>
              <w:lastRenderedPageBreak/>
              <w:t>洗涤服务</w:t>
            </w:r>
            <w:r w:rsidR="008866A3" w:rsidRPr="00B963D5">
              <w:rPr>
                <w:rFonts w:ascii="宋体" w:eastAsia="宋体" w:hAnsi="宋体" w:cstheme="majorEastAsia" w:hint="eastAsia"/>
                <w:kern w:val="0"/>
                <w:szCs w:val="21"/>
              </w:rPr>
              <w:t>质量标准和质量保证措施</w:t>
            </w:r>
          </w:p>
        </w:tc>
        <w:tc>
          <w:tcPr>
            <w:tcW w:w="6662" w:type="dxa"/>
            <w:tcBorders>
              <w:top w:val="nil"/>
              <w:left w:val="nil"/>
              <w:bottom w:val="single" w:sz="4" w:space="0" w:color="auto"/>
              <w:right w:val="single" w:sz="4" w:space="0" w:color="auto"/>
            </w:tcBorders>
            <w:shd w:val="clear" w:color="auto" w:fill="auto"/>
            <w:vAlign w:val="center"/>
          </w:tcPr>
          <w:p w14:paraId="44D05981" w14:textId="61B267EA" w:rsidR="00A4282B" w:rsidRPr="00B963D5" w:rsidRDefault="00A4282B" w:rsidP="00A4282B">
            <w:pPr>
              <w:widowControl/>
              <w:spacing w:line="312" w:lineRule="auto"/>
              <w:jc w:val="left"/>
              <w:rPr>
                <w:rFonts w:ascii="宋体" w:eastAsia="宋体" w:hAnsi="宋体" w:cs="宋体" w:hint="eastAsia"/>
                <w:kern w:val="0"/>
                <w:szCs w:val="21"/>
              </w:rPr>
            </w:pPr>
            <w:r w:rsidRPr="00B963D5">
              <w:rPr>
                <w:rFonts w:ascii="宋体" w:eastAsia="宋体" w:hAnsi="宋体" w:cs="宋体" w:hint="eastAsia"/>
                <w:kern w:val="0"/>
                <w:szCs w:val="21"/>
              </w:rPr>
              <w:t>洗涤服务质量标准和质量保证措施</w:t>
            </w:r>
            <w:r w:rsidR="008866A3" w:rsidRPr="00B963D5">
              <w:rPr>
                <w:rFonts w:ascii="宋体" w:eastAsia="宋体" w:hAnsi="宋体" w:cs="宋体" w:hint="eastAsia"/>
                <w:kern w:val="0"/>
                <w:szCs w:val="21"/>
              </w:rPr>
              <w:t>，</w:t>
            </w:r>
            <w:r w:rsidRPr="00B963D5">
              <w:rPr>
                <w:rFonts w:ascii="宋体" w:eastAsia="宋体" w:hAnsi="宋体" w:cs="宋体" w:hint="eastAsia"/>
                <w:kern w:val="0"/>
                <w:szCs w:val="21"/>
              </w:rPr>
              <w:t>方案包括但不限于</w:t>
            </w:r>
            <w:r w:rsidR="008866A3" w:rsidRPr="00B963D5">
              <w:rPr>
                <w:rFonts w:ascii="宋体" w:eastAsia="宋体" w:hAnsi="宋体" w:cs="宋体" w:hint="eastAsia"/>
                <w:kern w:val="0"/>
                <w:szCs w:val="21"/>
              </w:rPr>
              <w:t>在</w:t>
            </w:r>
            <w:r w:rsidR="00BD455F" w:rsidRPr="00B963D5">
              <w:rPr>
                <w:rFonts w:ascii="宋体" w:eastAsia="宋体" w:hAnsi="宋体" w:cs="宋体" w:hint="eastAsia"/>
                <w:kern w:val="0"/>
                <w:szCs w:val="21"/>
              </w:rPr>
              <w:t>洗涤流程</w:t>
            </w:r>
            <w:r w:rsidR="008866A3" w:rsidRPr="00B963D5">
              <w:rPr>
                <w:rFonts w:ascii="宋体" w:eastAsia="宋体" w:hAnsi="宋体" w:cs="宋体" w:hint="eastAsia"/>
                <w:kern w:val="0"/>
                <w:szCs w:val="21"/>
              </w:rPr>
              <w:t>、</w:t>
            </w:r>
            <w:r w:rsidR="00BD455F" w:rsidRPr="00B963D5">
              <w:rPr>
                <w:rFonts w:ascii="宋体" w:eastAsia="宋体" w:hAnsi="宋体" w:cs="宋体" w:hint="eastAsia"/>
                <w:kern w:val="0"/>
                <w:szCs w:val="21"/>
              </w:rPr>
              <w:t>洗涤设备</w:t>
            </w:r>
            <w:r w:rsidRPr="00B963D5">
              <w:rPr>
                <w:rFonts w:ascii="宋体" w:eastAsia="宋体" w:hAnsi="宋体" w:cs="宋体" w:hint="eastAsia"/>
                <w:kern w:val="0"/>
                <w:szCs w:val="21"/>
              </w:rPr>
              <w:t>、质检措施、</w:t>
            </w:r>
            <w:r w:rsidR="00BD455F" w:rsidRPr="00B963D5">
              <w:rPr>
                <w:rFonts w:ascii="宋体" w:eastAsia="宋体" w:hAnsi="宋体" w:cs="宋体" w:hint="eastAsia"/>
                <w:kern w:val="0"/>
                <w:szCs w:val="21"/>
              </w:rPr>
              <w:t>洗涤</w:t>
            </w:r>
            <w:r w:rsidR="008866A3" w:rsidRPr="00B963D5">
              <w:rPr>
                <w:rFonts w:ascii="宋体" w:eastAsia="宋体" w:hAnsi="宋体" w:cs="宋体" w:hint="eastAsia"/>
                <w:kern w:val="0"/>
                <w:szCs w:val="21"/>
              </w:rPr>
              <w:t>工艺</w:t>
            </w:r>
            <w:r w:rsidRPr="00B963D5">
              <w:rPr>
                <w:rFonts w:ascii="宋体" w:eastAsia="宋体" w:hAnsi="宋体" w:cs="宋体" w:hint="eastAsia"/>
                <w:kern w:val="0"/>
                <w:szCs w:val="21"/>
              </w:rPr>
              <w:t>及</w:t>
            </w:r>
            <w:r w:rsidR="008866A3" w:rsidRPr="00B963D5">
              <w:rPr>
                <w:rFonts w:ascii="宋体" w:eastAsia="宋体" w:hAnsi="宋体" w:cs="宋体" w:hint="eastAsia"/>
                <w:kern w:val="0"/>
                <w:szCs w:val="21"/>
              </w:rPr>
              <w:t>安全防护措施等方面的</w:t>
            </w:r>
            <w:r w:rsidRPr="00B963D5">
              <w:rPr>
                <w:rFonts w:ascii="宋体" w:eastAsia="宋体" w:hAnsi="宋体" w:cs="宋体" w:hint="eastAsia"/>
                <w:kern w:val="0"/>
                <w:szCs w:val="21"/>
              </w:rPr>
              <w:t>进行</w:t>
            </w:r>
            <w:r w:rsidR="00D22904" w:rsidRPr="00B963D5">
              <w:rPr>
                <w:rFonts w:ascii="宋体" w:eastAsia="宋体" w:hAnsi="宋体" w:cs="宋体" w:hint="eastAsia"/>
                <w:kern w:val="0"/>
                <w:szCs w:val="21"/>
              </w:rPr>
              <w:t>评</w:t>
            </w:r>
            <w:r w:rsidRPr="00B963D5">
              <w:rPr>
                <w:rFonts w:ascii="宋体" w:eastAsia="宋体" w:hAnsi="宋体" w:cs="宋体" w:hint="eastAsia"/>
                <w:kern w:val="0"/>
                <w:szCs w:val="21"/>
              </w:rPr>
              <w:t>分。</w:t>
            </w:r>
          </w:p>
          <w:p w14:paraId="55CFF8D6" w14:textId="4CAB659A" w:rsidR="00043A8B" w:rsidRPr="00B963D5" w:rsidRDefault="00043A8B" w:rsidP="00043A8B">
            <w:pPr>
              <w:widowControl/>
              <w:spacing w:line="312" w:lineRule="auto"/>
              <w:jc w:val="left"/>
              <w:rPr>
                <w:rFonts w:ascii="宋体" w:eastAsia="宋体" w:hAnsi="宋体" w:cs="宋体" w:hint="eastAsia"/>
                <w:szCs w:val="21"/>
              </w:rPr>
            </w:pPr>
            <w:r w:rsidRPr="00B963D5">
              <w:rPr>
                <w:rFonts w:ascii="宋体" w:eastAsia="宋体" w:hAnsi="宋体" w:cs="Times New Roman"/>
                <w:szCs w:val="21"/>
              </w:rPr>
              <w:fldChar w:fldCharType="begin"/>
            </w:r>
            <w:r w:rsidRPr="00B963D5">
              <w:rPr>
                <w:rFonts w:ascii="宋体" w:eastAsia="宋体" w:hAnsi="宋体" w:cs="Times New Roman"/>
                <w:szCs w:val="21"/>
              </w:rPr>
              <w:instrText xml:space="preserve"> </w:instrText>
            </w:r>
            <w:r w:rsidRPr="00B963D5">
              <w:rPr>
                <w:rFonts w:ascii="宋体" w:eastAsia="宋体" w:hAnsi="宋体" w:cs="Times New Roman" w:hint="eastAsia"/>
                <w:szCs w:val="21"/>
              </w:rPr>
              <w:instrText>= 1 \* GB3</w:instrText>
            </w:r>
            <w:r w:rsidRPr="00B963D5">
              <w:rPr>
                <w:rFonts w:ascii="宋体" w:eastAsia="宋体" w:hAnsi="宋体" w:cs="Times New Roman"/>
                <w:szCs w:val="21"/>
              </w:rPr>
              <w:instrText xml:space="preserve"> </w:instrText>
            </w:r>
            <w:r w:rsidRPr="00B963D5">
              <w:rPr>
                <w:rFonts w:ascii="宋体" w:eastAsia="宋体" w:hAnsi="宋体" w:cs="Times New Roman"/>
                <w:szCs w:val="21"/>
              </w:rPr>
              <w:fldChar w:fldCharType="separate"/>
            </w:r>
            <w:r w:rsidRPr="00B963D5">
              <w:rPr>
                <w:rFonts w:ascii="宋体" w:eastAsia="宋体" w:hAnsi="宋体" w:cs="Times New Roman" w:hint="eastAsia"/>
                <w:noProof/>
                <w:szCs w:val="21"/>
              </w:rPr>
              <w:t>①</w:t>
            </w:r>
            <w:r w:rsidRPr="00B963D5">
              <w:rPr>
                <w:rFonts w:ascii="宋体" w:eastAsia="宋体" w:hAnsi="宋体" w:cs="Times New Roman"/>
                <w:szCs w:val="21"/>
              </w:rPr>
              <w:fldChar w:fldCharType="end"/>
            </w:r>
            <w:r w:rsidRPr="00B963D5">
              <w:rPr>
                <w:rFonts w:ascii="宋体" w:eastAsia="宋体" w:hAnsi="宋体" w:cs="宋体" w:hint="eastAsia"/>
                <w:szCs w:val="21"/>
              </w:rPr>
              <w:t>方案详细、措施科学合理可行的得</w:t>
            </w:r>
            <w:r w:rsidR="008D7220" w:rsidRPr="00B963D5">
              <w:rPr>
                <w:rFonts w:ascii="宋体" w:eastAsia="宋体" w:hAnsi="宋体" w:cs="宋体" w:hint="eastAsia"/>
                <w:szCs w:val="21"/>
              </w:rPr>
              <w:t>7</w:t>
            </w:r>
            <w:r w:rsidRPr="00B963D5">
              <w:rPr>
                <w:rFonts w:ascii="宋体" w:eastAsia="宋体" w:hAnsi="宋体" w:cs="宋体" w:hint="eastAsia"/>
                <w:szCs w:val="21"/>
              </w:rPr>
              <w:t>分；</w:t>
            </w:r>
          </w:p>
          <w:p w14:paraId="789B9E1C" w14:textId="66B6D217" w:rsidR="00754ECF" w:rsidRPr="00B963D5" w:rsidRDefault="00754ECF" w:rsidP="00754ECF">
            <w:pPr>
              <w:widowControl/>
              <w:spacing w:line="312" w:lineRule="auto"/>
              <w:jc w:val="left"/>
              <w:rPr>
                <w:rFonts w:ascii="宋体" w:eastAsia="宋体" w:hAnsi="宋体" w:cs="Times New Roman" w:hint="eastAsia"/>
                <w:szCs w:val="21"/>
              </w:rPr>
            </w:pPr>
            <w:r w:rsidRPr="00B963D5">
              <w:rPr>
                <w:rFonts w:ascii="宋体" w:eastAsia="宋体" w:hAnsi="宋体" w:cs="Times New Roman" w:hint="eastAsia"/>
                <w:szCs w:val="21"/>
              </w:rPr>
              <w:t>②简单描述且不缺项的得4.</w:t>
            </w:r>
            <w:r w:rsidR="008D7220" w:rsidRPr="00B963D5">
              <w:rPr>
                <w:rFonts w:ascii="宋体" w:eastAsia="宋体" w:hAnsi="宋体" w:cs="Times New Roman" w:hint="eastAsia"/>
                <w:szCs w:val="21"/>
              </w:rPr>
              <w:t>9</w:t>
            </w:r>
            <w:r w:rsidRPr="00B963D5">
              <w:rPr>
                <w:rFonts w:ascii="宋体" w:eastAsia="宋体" w:hAnsi="宋体" w:cs="Times New Roman" w:hint="eastAsia"/>
                <w:szCs w:val="21"/>
              </w:rPr>
              <w:t>分；</w:t>
            </w:r>
          </w:p>
          <w:p w14:paraId="3C64F16B" w14:textId="050D8B31" w:rsidR="008866A3" w:rsidRPr="00B963D5" w:rsidRDefault="00754ECF" w:rsidP="00754ECF">
            <w:pPr>
              <w:spacing w:line="360" w:lineRule="auto"/>
              <w:contextualSpacing/>
              <w:rPr>
                <w:rFonts w:ascii="宋体" w:eastAsia="宋体" w:hAnsi="宋体" w:cs="宋体" w:hint="eastAsia"/>
                <w:szCs w:val="21"/>
              </w:rPr>
            </w:pPr>
            <w:r w:rsidRPr="00B963D5">
              <w:rPr>
                <w:rFonts w:ascii="宋体" w:eastAsia="宋体" w:hAnsi="宋体" w:cs="Times New Roman" w:hint="eastAsia"/>
                <w:szCs w:val="21"/>
              </w:rPr>
              <w:t>③不提供或缺项不得分；</w:t>
            </w:r>
          </w:p>
        </w:tc>
        <w:tc>
          <w:tcPr>
            <w:tcW w:w="956" w:type="dxa"/>
            <w:tcBorders>
              <w:top w:val="single" w:sz="4" w:space="0" w:color="auto"/>
              <w:left w:val="single" w:sz="4" w:space="0" w:color="auto"/>
              <w:bottom w:val="single" w:sz="4" w:space="0" w:color="auto"/>
              <w:right w:val="single" w:sz="4" w:space="0" w:color="auto"/>
            </w:tcBorders>
            <w:vAlign w:val="center"/>
          </w:tcPr>
          <w:p w14:paraId="078E5723" w14:textId="7C8B4B8B" w:rsidR="008866A3" w:rsidRPr="00B963D5" w:rsidRDefault="008D7220" w:rsidP="00712984">
            <w:pPr>
              <w:widowControl/>
              <w:spacing w:line="330" w:lineRule="atLeast"/>
              <w:jc w:val="center"/>
              <w:rPr>
                <w:rFonts w:ascii="宋体" w:eastAsia="宋体" w:hAnsi="宋体" w:cs="仿宋" w:hint="eastAsia"/>
                <w:kern w:val="0"/>
                <w:szCs w:val="21"/>
              </w:rPr>
            </w:pPr>
            <w:r w:rsidRPr="00B963D5">
              <w:rPr>
                <w:rFonts w:ascii="宋体" w:eastAsia="宋体" w:hAnsi="宋体" w:cs="宋体" w:hint="eastAsia"/>
                <w:szCs w:val="21"/>
              </w:rPr>
              <w:t>7</w:t>
            </w:r>
            <w:r w:rsidR="008866A3" w:rsidRPr="00B963D5">
              <w:rPr>
                <w:rFonts w:ascii="宋体" w:eastAsia="宋体" w:hAnsi="宋体" w:cs="宋体" w:hint="eastAsia"/>
                <w:szCs w:val="21"/>
              </w:rPr>
              <w:t>分</w:t>
            </w:r>
          </w:p>
        </w:tc>
      </w:tr>
      <w:tr w:rsidR="00D22904" w:rsidRPr="00B963D5" w14:paraId="607F9E7A" w14:textId="77777777" w:rsidTr="003C65C4">
        <w:trPr>
          <w:trHeight w:val="557"/>
        </w:trPr>
        <w:tc>
          <w:tcPr>
            <w:tcW w:w="1668" w:type="dxa"/>
            <w:tcBorders>
              <w:top w:val="single" w:sz="4" w:space="0" w:color="auto"/>
              <w:left w:val="single" w:sz="4" w:space="0" w:color="auto"/>
              <w:bottom w:val="single" w:sz="4" w:space="0" w:color="auto"/>
              <w:right w:val="single" w:sz="4" w:space="0" w:color="auto"/>
            </w:tcBorders>
            <w:vAlign w:val="center"/>
          </w:tcPr>
          <w:p w14:paraId="10324FC8" w14:textId="1216B606" w:rsidR="00D22904" w:rsidRPr="00B963D5" w:rsidRDefault="00FB2B01" w:rsidP="00574877">
            <w:pPr>
              <w:widowControl/>
              <w:spacing w:line="360" w:lineRule="auto"/>
              <w:jc w:val="center"/>
              <w:rPr>
                <w:rFonts w:ascii="宋体" w:eastAsia="宋体" w:hAnsi="宋体" w:cs="宋体" w:hint="eastAsia"/>
                <w:kern w:val="0"/>
                <w:szCs w:val="21"/>
              </w:rPr>
            </w:pPr>
            <w:r w:rsidRPr="00B963D5">
              <w:rPr>
                <w:rFonts w:ascii="宋体" w:eastAsia="宋体" w:hAnsi="宋体" w:cs="宋体" w:hint="eastAsia"/>
                <w:kern w:val="0"/>
                <w:szCs w:val="21"/>
              </w:rPr>
              <w:t>应急预案</w:t>
            </w:r>
          </w:p>
        </w:tc>
        <w:tc>
          <w:tcPr>
            <w:tcW w:w="6662" w:type="dxa"/>
            <w:tcBorders>
              <w:top w:val="single" w:sz="4" w:space="0" w:color="auto"/>
              <w:left w:val="single" w:sz="4" w:space="0" w:color="auto"/>
              <w:bottom w:val="single" w:sz="4" w:space="0" w:color="auto"/>
              <w:right w:val="single" w:sz="4" w:space="0" w:color="auto"/>
            </w:tcBorders>
            <w:vAlign w:val="center"/>
          </w:tcPr>
          <w:p w14:paraId="68F925C2" w14:textId="13612326" w:rsidR="00884010" w:rsidRPr="00B963D5" w:rsidRDefault="00884010" w:rsidP="00884010">
            <w:pPr>
              <w:autoSpaceDE w:val="0"/>
              <w:autoSpaceDN w:val="0"/>
              <w:adjustRightInd w:val="0"/>
              <w:spacing w:line="360" w:lineRule="auto"/>
              <w:jc w:val="left"/>
              <w:rPr>
                <w:rFonts w:ascii="宋体" w:eastAsia="宋体" w:hAnsi="宋体" w:cs="宋体" w:hint="eastAsia"/>
                <w:kern w:val="0"/>
                <w:szCs w:val="21"/>
              </w:rPr>
            </w:pPr>
            <w:r w:rsidRPr="00B963D5">
              <w:rPr>
                <w:rFonts w:ascii="宋体" w:eastAsia="宋体" w:hAnsi="宋体" w:cs="宋体" w:hint="eastAsia"/>
                <w:kern w:val="0"/>
                <w:szCs w:val="21"/>
              </w:rPr>
              <w:t>根据投标人针对本项目提供应急方案（包含但不限于：①疫情防控其间服务保障措施②停水、停电保障措施</w:t>
            </w:r>
            <w:r w:rsidR="00945925" w:rsidRPr="00B963D5">
              <w:rPr>
                <w:rFonts w:ascii="宋体" w:eastAsia="宋体" w:hAnsi="宋体" w:cs="宋体" w:hint="eastAsia"/>
                <w:kern w:val="0"/>
                <w:szCs w:val="21"/>
              </w:rPr>
              <w:t>）</w:t>
            </w:r>
            <w:r w:rsidR="00A56A88" w:rsidRPr="00B963D5">
              <w:rPr>
                <w:rFonts w:ascii="宋体" w:eastAsia="宋体" w:hAnsi="宋体" w:cs="宋体" w:hint="eastAsia"/>
                <w:kern w:val="0"/>
                <w:szCs w:val="21"/>
              </w:rPr>
              <w:t>。</w:t>
            </w:r>
          </w:p>
          <w:p w14:paraId="538F9BDA" w14:textId="18E1E5B6" w:rsidR="00884010" w:rsidRPr="00B963D5" w:rsidRDefault="00884010" w:rsidP="00884010">
            <w:pPr>
              <w:widowControl/>
              <w:spacing w:line="312" w:lineRule="auto"/>
              <w:jc w:val="left"/>
              <w:rPr>
                <w:rFonts w:ascii="宋体" w:eastAsia="宋体" w:hAnsi="宋体" w:cs="宋体" w:hint="eastAsia"/>
                <w:szCs w:val="21"/>
              </w:rPr>
            </w:pPr>
            <w:r w:rsidRPr="00B963D5">
              <w:rPr>
                <w:rFonts w:ascii="宋体" w:eastAsia="宋体" w:hAnsi="宋体" w:cs="Times New Roman"/>
                <w:szCs w:val="21"/>
              </w:rPr>
              <w:fldChar w:fldCharType="begin"/>
            </w:r>
            <w:r w:rsidRPr="00B963D5">
              <w:rPr>
                <w:rFonts w:ascii="宋体" w:eastAsia="宋体" w:hAnsi="宋体" w:cs="Times New Roman"/>
                <w:szCs w:val="21"/>
              </w:rPr>
              <w:instrText xml:space="preserve"> </w:instrText>
            </w:r>
            <w:r w:rsidRPr="00B963D5">
              <w:rPr>
                <w:rFonts w:ascii="宋体" w:eastAsia="宋体" w:hAnsi="宋体" w:cs="Times New Roman" w:hint="eastAsia"/>
                <w:szCs w:val="21"/>
              </w:rPr>
              <w:instrText>= 1 \* GB3</w:instrText>
            </w:r>
            <w:r w:rsidRPr="00B963D5">
              <w:rPr>
                <w:rFonts w:ascii="宋体" w:eastAsia="宋体" w:hAnsi="宋体" w:cs="Times New Roman"/>
                <w:szCs w:val="21"/>
              </w:rPr>
              <w:instrText xml:space="preserve"> </w:instrText>
            </w:r>
            <w:r w:rsidRPr="00B963D5">
              <w:rPr>
                <w:rFonts w:ascii="宋体" w:eastAsia="宋体" w:hAnsi="宋体" w:cs="Times New Roman"/>
                <w:szCs w:val="21"/>
              </w:rPr>
              <w:fldChar w:fldCharType="separate"/>
            </w:r>
            <w:r w:rsidRPr="00B963D5">
              <w:rPr>
                <w:rFonts w:ascii="宋体" w:eastAsia="宋体" w:hAnsi="宋体" w:cs="Times New Roman" w:hint="eastAsia"/>
                <w:noProof/>
                <w:szCs w:val="21"/>
              </w:rPr>
              <w:t>①</w:t>
            </w:r>
            <w:r w:rsidRPr="00B963D5">
              <w:rPr>
                <w:rFonts w:ascii="宋体" w:eastAsia="宋体" w:hAnsi="宋体" w:cs="Times New Roman"/>
                <w:szCs w:val="21"/>
              </w:rPr>
              <w:fldChar w:fldCharType="end"/>
            </w:r>
            <w:r w:rsidR="00F961AA" w:rsidRPr="00B963D5">
              <w:rPr>
                <w:rFonts w:ascii="宋体" w:eastAsia="宋体" w:hAnsi="宋体" w:cs="宋体" w:hint="eastAsia"/>
                <w:szCs w:val="21"/>
              </w:rPr>
              <w:t>描述全面、详尽、完整的</w:t>
            </w:r>
            <w:r w:rsidRPr="00B963D5">
              <w:rPr>
                <w:rFonts w:ascii="宋体" w:eastAsia="宋体" w:hAnsi="宋体" w:cs="宋体" w:hint="eastAsia"/>
                <w:szCs w:val="21"/>
              </w:rPr>
              <w:t>得</w:t>
            </w:r>
            <w:r w:rsidR="00F961AA" w:rsidRPr="00B963D5">
              <w:rPr>
                <w:rFonts w:ascii="宋体" w:eastAsia="宋体" w:hAnsi="宋体" w:cs="宋体" w:hint="eastAsia"/>
                <w:szCs w:val="21"/>
              </w:rPr>
              <w:t>6</w:t>
            </w:r>
            <w:r w:rsidRPr="00B963D5">
              <w:rPr>
                <w:rFonts w:ascii="宋体" w:eastAsia="宋体" w:hAnsi="宋体" w:cs="宋体" w:hint="eastAsia"/>
                <w:szCs w:val="21"/>
              </w:rPr>
              <w:t>分；</w:t>
            </w:r>
          </w:p>
          <w:p w14:paraId="475AD0F6" w14:textId="391E080A" w:rsidR="00884010" w:rsidRPr="00B963D5" w:rsidRDefault="00884010" w:rsidP="00884010">
            <w:pPr>
              <w:widowControl/>
              <w:spacing w:line="312" w:lineRule="auto"/>
              <w:jc w:val="left"/>
              <w:rPr>
                <w:rFonts w:ascii="宋体" w:eastAsia="宋体" w:hAnsi="宋体" w:cs="宋体" w:hint="eastAsia"/>
                <w:szCs w:val="21"/>
              </w:rPr>
            </w:pPr>
            <w:r w:rsidRPr="00B963D5">
              <w:rPr>
                <w:rFonts w:ascii="宋体" w:eastAsia="宋体" w:hAnsi="宋体" w:cs="Times New Roman"/>
                <w:szCs w:val="21"/>
              </w:rPr>
              <w:fldChar w:fldCharType="begin"/>
            </w:r>
            <w:r w:rsidRPr="00B963D5">
              <w:rPr>
                <w:rFonts w:ascii="宋体" w:eastAsia="宋体" w:hAnsi="宋体" w:cs="Times New Roman"/>
                <w:szCs w:val="21"/>
              </w:rPr>
              <w:instrText xml:space="preserve"> </w:instrText>
            </w:r>
            <w:r w:rsidRPr="00B963D5">
              <w:rPr>
                <w:rFonts w:ascii="宋体" w:eastAsia="宋体" w:hAnsi="宋体" w:cs="Times New Roman" w:hint="eastAsia"/>
                <w:szCs w:val="21"/>
              </w:rPr>
              <w:instrText>= 2 \* GB3</w:instrText>
            </w:r>
            <w:r w:rsidRPr="00B963D5">
              <w:rPr>
                <w:rFonts w:ascii="宋体" w:eastAsia="宋体" w:hAnsi="宋体" w:cs="Times New Roman"/>
                <w:szCs w:val="21"/>
              </w:rPr>
              <w:instrText xml:space="preserve"> </w:instrText>
            </w:r>
            <w:r w:rsidRPr="00B963D5">
              <w:rPr>
                <w:rFonts w:ascii="宋体" w:eastAsia="宋体" w:hAnsi="宋体" w:cs="Times New Roman"/>
                <w:szCs w:val="21"/>
              </w:rPr>
              <w:fldChar w:fldCharType="separate"/>
            </w:r>
            <w:r w:rsidRPr="00B963D5">
              <w:rPr>
                <w:rFonts w:ascii="宋体" w:eastAsia="宋体" w:hAnsi="宋体" w:cs="Times New Roman" w:hint="eastAsia"/>
                <w:noProof/>
                <w:szCs w:val="21"/>
              </w:rPr>
              <w:t>②</w:t>
            </w:r>
            <w:r w:rsidRPr="00B963D5">
              <w:rPr>
                <w:rFonts w:ascii="宋体" w:eastAsia="宋体" w:hAnsi="宋体" w:cs="Times New Roman"/>
                <w:szCs w:val="21"/>
              </w:rPr>
              <w:fldChar w:fldCharType="end"/>
            </w:r>
            <w:r w:rsidR="00F961AA" w:rsidRPr="00B963D5">
              <w:rPr>
                <w:rFonts w:ascii="宋体" w:eastAsia="宋体" w:hAnsi="宋体" w:cs="宋体" w:hint="eastAsia"/>
                <w:szCs w:val="21"/>
              </w:rPr>
              <w:t>简单描述且不缺项的得4.2分</w:t>
            </w:r>
            <w:r w:rsidRPr="00B963D5">
              <w:rPr>
                <w:rFonts w:ascii="宋体" w:eastAsia="宋体" w:hAnsi="宋体" w:cs="宋体" w:hint="eastAsia"/>
                <w:szCs w:val="21"/>
              </w:rPr>
              <w:t>；</w:t>
            </w:r>
          </w:p>
          <w:p w14:paraId="752B711D" w14:textId="3B00ED5F" w:rsidR="00D22904" w:rsidRPr="00B963D5" w:rsidRDefault="00884010" w:rsidP="00884010">
            <w:pPr>
              <w:autoSpaceDE w:val="0"/>
              <w:autoSpaceDN w:val="0"/>
              <w:adjustRightInd w:val="0"/>
              <w:spacing w:line="360" w:lineRule="auto"/>
              <w:jc w:val="left"/>
              <w:rPr>
                <w:rFonts w:ascii="宋体" w:eastAsia="宋体" w:hAnsi="宋体" w:cs="宋体" w:hint="eastAsia"/>
                <w:kern w:val="0"/>
                <w:szCs w:val="21"/>
              </w:rPr>
            </w:pPr>
            <w:r w:rsidRPr="00B963D5">
              <w:rPr>
                <w:rFonts w:ascii="宋体" w:eastAsia="宋体" w:hAnsi="宋体" w:cs="Times New Roman"/>
                <w:szCs w:val="21"/>
              </w:rPr>
              <w:fldChar w:fldCharType="begin"/>
            </w:r>
            <w:r w:rsidRPr="00B963D5">
              <w:rPr>
                <w:rFonts w:ascii="宋体" w:eastAsia="宋体" w:hAnsi="宋体" w:cs="Times New Roman"/>
                <w:szCs w:val="21"/>
              </w:rPr>
              <w:instrText xml:space="preserve"> </w:instrText>
            </w:r>
            <w:r w:rsidRPr="00B963D5">
              <w:rPr>
                <w:rFonts w:ascii="宋体" w:eastAsia="宋体" w:hAnsi="宋体" w:cs="Times New Roman" w:hint="eastAsia"/>
                <w:szCs w:val="21"/>
              </w:rPr>
              <w:instrText>= 3 \* GB3</w:instrText>
            </w:r>
            <w:r w:rsidRPr="00B963D5">
              <w:rPr>
                <w:rFonts w:ascii="宋体" w:eastAsia="宋体" w:hAnsi="宋体" w:cs="Times New Roman"/>
                <w:szCs w:val="21"/>
              </w:rPr>
              <w:instrText xml:space="preserve"> </w:instrText>
            </w:r>
            <w:r w:rsidRPr="00B963D5">
              <w:rPr>
                <w:rFonts w:ascii="宋体" w:eastAsia="宋体" w:hAnsi="宋体" w:cs="Times New Roman"/>
                <w:szCs w:val="21"/>
              </w:rPr>
              <w:fldChar w:fldCharType="separate"/>
            </w:r>
            <w:r w:rsidRPr="00B963D5">
              <w:rPr>
                <w:rFonts w:ascii="宋体" w:eastAsia="宋体" w:hAnsi="宋体" w:cs="Times New Roman" w:hint="eastAsia"/>
                <w:noProof/>
                <w:szCs w:val="21"/>
              </w:rPr>
              <w:t>③</w:t>
            </w:r>
            <w:r w:rsidRPr="00B963D5">
              <w:rPr>
                <w:rFonts w:ascii="宋体" w:eastAsia="宋体" w:hAnsi="宋体" w:cs="Times New Roman"/>
                <w:szCs w:val="21"/>
              </w:rPr>
              <w:fldChar w:fldCharType="end"/>
            </w:r>
            <w:r w:rsidR="00F961AA" w:rsidRPr="00B963D5">
              <w:rPr>
                <w:rFonts w:ascii="宋体" w:eastAsia="宋体" w:hAnsi="宋体" w:cs="宋体" w:hint="eastAsia"/>
                <w:szCs w:val="21"/>
              </w:rPr>
              <w:t>不提供或缺项不得分</w:t>
            </w:r>
            <w:r w:rsidRPr="00B963D5">
              <w:rPr>
                <w:rFonts w:ascii="宋体" w:eastAsia="宋体" w:hAnsi="宋体" w:cs="宋体" w:hint="eastAsia"/>
                <w:szCs w:val="21"/>
              </w:rPr>
              <w:t>；</w:t>
            </w:r>
          </w:p>
        </w:tc>
        <w:tc>
          <w:tcPr>
            <w:tcW w:w="956" w:type="dxa"/>
            <w:vAlign w:val="center"/>
          </w:tcPr>
          <w:p w14:paraId="1E9F4DFD" w14:textId="27003E52" w:rsidR="00D22904" w:rsidRPr="00B963D5" w:rsidRDefault="00754ECF" w:rsidP="00574877">
            <w:pPr>
              <w:widowControl/>
              <w:spacing w:line="330" w:lineRule="atLeast"/>
              <w:jc w:val="center"/>
              <w:rPr>
                <w:rFonts w:ascii="宋体" w:eastAsia="宋体" w:hAnsi="宋体" w:cs="宋体" w:hint="eastAsia"/>
                <w:szCs w:val="21"/>
              </w:rPr>
            </w:pPr>
            <w:r w:rsidRPr="00B963D5">
              <w:rPr>
                <w:rFonts w:ascii="宋体" w:eastAsia="宋体" w:hAnsi="宋体" w:cs="宋体" w:hint="eastAsia"/>
                <w:szCs w:val="21"/>
              </w:rPr>
              <w:t>6</w:t>
            </w:r>
            <w:r w:rsidR="00884010" w:rsidRPr="00B963D5">
              <w:rPr>
                <w:rFonts w:ascii="宋体" w:eastAsia="宋体" w:hAnsi="宋体" w:cs="宋体" w:hint="eastAsia"/>
                <w:szCs w:val="21"/>
              </w:rPr>
              <w:t>分</w:t>
            </w:r>
          </w:p>
        </w:tc>
      </w:tr>
    </w:tbl>
    <w:bookmarkEnd w:id="27"/>
    <w:p w14:paraId="40639984" w14:textId="77777777" w:rsidR="00DF7EC1" w:rsidRPr="00B963D5" w:rsidRDefault="00DF7EC1" w:rsidP="00DF7EC1">
      <w:pPr>
        <w:spacing w:line="360" w:lineRule="auto"/>
        <w:rPr>
          <w:rFonts w:ascii="宋体" w:eastAsia="宋体" w:hAnsi="宋体" w:hint="eastAsia"/>
          <w:bCs/>
          <w:szCs w:val="21"/>
          <w:lang w:val="en-GB"/>
        </w:rPr>
      </w:pPr>
      <w:r w:rsidRPr="00B963D5">
        <w:rPr>
          <w:rFonts w:ascii="宋体" w:eastAsia="宋体" w:hAnsi="宋体" w:hint="eastAsia"/>
          <w:bCs/>
          <w:szCs w:val="21"/>
          <w:lang w:val="en-GB"/>
        </w:rPr>
        <w:t>备注：</w:t>
      </w:r>
    </w:p>
    <w:p w14:paraId="480534B2" w14:textId="77777777" w:rsidR="00DF7EC1" w:rsidRPr="00B963D5" w:rsidRDefault="00DF7EC1" w:rsidP="00DF7EC1">
      <w:pPr>
        <w:spacing w:line="360" w:lineRule="auto"/>
        <w:ind w:firstLineChars="200" w:firstLine="422"/>
        <w:rPr>
          <w:rFonts w:ascii="宋体" w:eastAsia="宋体" w:hAnsi="宋体" w:hint="eastAsia"/>
          <w:b/>
          <w:bCs/>
          <w:szCs w:val="21"/>
          <w:lang w:val="en-GB"/>
        </w:rPr>
      </w:pPr>
      <w:r w:rsidRPr="00B963D5">
        <w:rPr>
          <w:rFonts w:ascii="宋体" w:eastAsia="宋体" w:hAnsi="宋体" w:cs="仿宋_GB2312" w:hint="eastAsia"/>
          <w:b/>
          <w:bCs/>
          <w:szCs w:val="21"/>
        </w:rPr>
        <w:t>对供应商挂靠借用资质、提供虚假业绩、证书投标行为，一经发现，将按照《政府采购法》给与行政处罚，将其列入政府采购严重违法失信行为记录名单，并予以公示。</w:t>
      </w:r>
    </w:p>
    <w:p w14:paraId="3A0633E0" w14:textId="15A63EBD" w:rsidR="006B1FB1" w:rsidRDefault="00343F6B" w:rsidP="008E534F">
      <w:pPr>
        <w:spacing w:line="360" w:lineRule="auto"/>
        <w:contextualSpacing/>
        <w:rPr>
          <w:rFonts w:ascii="宋体" w:eastAsia="宋体" w:hAnsi="宋体" w:cs="仿宋_GB2312" w:hint="eastAsia"/>
          <w:sz w:val="24"/>
          <w:szCs w:val="24"/>
          <w:lang w:val="zh-CN"/>
        </w:rPr>
      </w:pPr>
      <w:r>
        <w:rPr>
          <w:rFonts w:ascii="宋体" w:eastAsia="宋体" w:hAnsi="宋体" w:cs="仿宋_GB2312" w:hint="eastAsia"/>
          <w:b/>
          <w:sz w:val="24"/>
          <w:szCs w:val="24"/>
          <w:lang w:val="zh-CN"/>
        </w:rPr>
        <w:t>（</w:t>
      </w:r>
      <w:r w:rsidR="002C2A5E">
        <w:rPr>
          <w:rFonts w:ascii="宋体" w:eastAsia="宋体" w:hAnsi="宋体" w:cs="仿宋_GB2312"/>
          <w:b/>
          <w:sz w:val="24"/>
          <w:szCs w:val="24"/>
        </w:rPr>
        <w:t>7</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评标结果汇总完成后，除下列情形外，任何人不得修改评标结果：</w:t>
      </w:r>
    </w:p>
    <w:p w14:paraId="1B00F284" w14:textId="430C9008" w:rsidR="006B1FB1" w:rsidRPr="00B963D5" w:rsidRDefault="00343F6B">
      <w:pPr>
        <w:tabs>
          <w:tab w:val="left" w:pos="1260"/>
        </w:tabs>
        <w:autoSpaceDE w:val="0"/>
        <w:autoSpaceDN w:val="0"/>
        <w:spacing w:line="360" w:lineRule="auto"/>
        <w:ind w:firstLineChars="200" w:firstLine="420"/>
        <w:contextualSpacing/>
        <w:rPr>
          <w:rFonts w:ascii="宋体" w:eastAsia="宋体" w:hAnsi="宋体" w:cs="仿宋_GB2312" w:hint="eastAsia"/>
          <w:szCs w:val="21"/>
          <w:lang w:val="zh-CN"/>
        </w:rPr>
      </w:pPr>
      <w:r w:rsidRPr="00B963D5">
        <w:rPr>
          <w:rFonts w:ascii="宋体" w:eastAsia="宋体" w:hAnsi="宋体" w:cs="仿宋_GB2312" w:hint="eastAsia"/>
          <w:szCs w:val="21"/>
          <w:lang w:val="zh-CN"/>
        </w:rPr>
        <w:t>1）</w:t>
      </w:r>
      <w:r w:rsidRPr="00B963D5">
        <w:rPr>
          <w:rFonts w:ascii="宋体" w:eastAsia="宋体" w:hAnsi="宋体" w:cs="仿宋_GB2312"/>
          <w:szCs w:val="21"/>
          <w:lang w:val="zh-CN"/>
        </w:rPr>
        <w:t>分值汇总计算错误的；</w:t>
      </w:r>
    </w:p>
    <w:p w14:paraId="0E647923" w14:textId="53FE6968" w:rsidR="006B1FB1" w:rsidRPr="00B963D5" w:rsidRDefault="00343F6B">
      <w:pPr>
        <w:tabs>
          <w:tab w:val="left" w:pos="1260"/>
        </w:tabs>
        <w:autoSpaceDE w:val="0"/>
        <w:autoSpaceDN w:val="0"/>
        <w:spacing w:line="360" w:lineRule="auto"/>
        <w:ind w:firstLineChars="200" w:firstLine="420"/>
        <w:contextualSpacing/>
        <w:rPr>
          <w:rFonts w:ascii="宋体" w:eastAsia="宋体" w:hAnsi="宋体" w:cs="仿宋_GB2312" w:hint="eastAsia"/>
          <w:szCs w:val="21"/>
          <w:lang w:val="zh-CN"/>
        </w:rPr>
      </w:pPr>
      <w:r w:rsidRPr="00B963D5">
        <w:rPr>
          <w:rFonts w:ascii="宋体" w:eastAsia="宋体" w:hAnsi="宋体" w:cs="仿宋_GB2312" w:hint="eastAsia"/>
          <w:szCs w:val="21"/>
          <w:lang w:val="zh-CN"/>
        </w:rPr>
        <w:t>2）</w:t>
      </w:r>
      <w:r w:rsidRPr="00B963D5">
        <w:rPr>
          <w:rFonts w:ascii="宋体" w:eastAsia="宋体" w:hAnsi="宋体" w:cs="仿宋_GB2312"/>
          <w:szCs w:val="21"/>
          <w:lang w:val="zh-CN"/>
        </w:rPr>
        <w:t>分项评分超出评分标准范围的；</w:t>
      </w:r>
    </w:p>
    <w:p w14:paraId="3F87FC9F" w14:textId="621EA733" w:rsidR="006B1FB1" w:rsidRPr="00B963D5" w:rsidRDefault="00343F6B">
      <w:pPr>
        <w:tabs>
          <w:tab w:val="left" w:pos="1260"/>
        </w:tabs>
        <w:autoSpaceDE w:val="0"/>
        <w:autoSpaceDN w:val="0"/>
        <w:spacing w:line="360" w:lineRule="auto"/>
        <w:ind w:firstLineChars="200" w:firstLine="420"/>
        <w:contextualSpacing/>
        <w:rPr>
          <w:rFonts w:ascii="宋体" w:eastAsia="宋体" w:hAnsi="宋体" w:cs="仿宋_GB2312" w:hint="eastAsia"/>
          <w:szCs w:val="21"/>
          <w:lang w:val="zh-CN"/>
        </w:rPr>
      </w:pPr>
      <w:r w:rsidRPr="00B963D5">
        <w:rPr>
          <w:rFonts w:ascii="宋体" w:eastAsia="宋体" w:hAnsi="宋体" w:cs="仿宋_GB2312" w:hint="eastAsia"/>
          <w:szCs w:val="21"/>
          <w:lang w:val="zh-CN"/>
        </w:rPr>
        <w:t>3）</w:t>
      </w:r>
      <w:r w:rsidRPr="00B963D5">
        <w:rPr>
          <w:rFonts w:ascii="宋体" w:eastAsia="宋体" w:hAnsi="宋体" w:cs="仿宋_GB2312"/>
          <w:szCs w:val="21"/>
          <w:lang w:val="zh-CN"/>
        </w:rPr>
        <w:t>评标委员会成员对客观评审因素评分不一致的；</w:t>
      </w:r>
    </w:p>
    <w:p w14:paraId="5EF32F7C" w14:textId="4D01495C" w:rsidR="006B1FB1" w:rsidRPr="00B963D5" w:rsidRDefault="00343F6B">
      <w:pPr>
        <w:tabs>
          <w:tab w:val="left" w:pos="1260"/>
        </w:tabs>
        <w:autoSpaceDE w:val="0"/>
        <w:autoSpaceDN w:val="0"/>
        <w:spacing w:line="360" w:lineRule="auto"/>
        <w:ind w:firstLineChars="200" w:firstLine="420"/>
        <w:contextualSpacing/>
        <w:rPr>
          <w:rFonts w:ascii="宋体" w:eastAsia="宋体" w:hAnsi="宋体" w:cs="仿宋_GB2312" w:hint="eastAsia"/>
          <w:szCs w:val="21"/>
          <w:lang w:val="zh-CN"/>
        </w:rPr>
      </w:pPr>
      <w:r w:rsidRPr="00B963D5">
        <w:rPr>
          <w:rFonts w:ascii="宋体" w:eastAsia="宋体" w:hAnsi="宋体" w:cs="仿宋_GB2312" w:hint="eastAsia"/>
          <w:szCs w:val="21"/>
          <w:lang w:val="zh-CN"/>
        </w:rPr>
        <w:t>4）</w:t>
      </w:r>
      <w:r w:rsidRPr="00B963D5">
        <w:rPr>
          <w:rFonts w:ascii="宋体" w:eastAsia="宋体" w:hAnsi="宋体" w:cs="仿宋_GB2312"/>
          <w:szCs w:val="21"/>
          <w:lang w:val="zh-CN"/>
        </w:rPr>
        <w:t>经评标委员会认定评分畸高、畸低的。</w:t>
      </w:r>
    </w:p>
    <w:p w14:paraId="32718C14" w14:textId="1DAD1A16" w:rsidR="006B1FB1" w:rsidRPr="00B963D5" w:rsidRDefault="00343F6B">
      <w:pPr>
        <w:tabs>
          <w:tab w:val="left" w:pos="1260"/>
        </w:tabs>
        <w:autoSpaceDE w:val="0"/>
        <w:autoSpaceDN w:val="0"/>
        <w:spacing w:line="360" w:lineRule="auto"/>
        <w:ind w:firstLineChars="200" w:firstLine="420"/>
        <w:contextualSpacing/>
        <w:rPr>
          <w:rFonts w:ascii="宋体" w:eastAsia="宋体" w:hAnsi="宋体" w:cs="仿宋_GB2312" w:hint="eastAsia"/>
          <w:szCs w:val="21"/>
          <w:lang w:val="zh-CN"/>
        </w:rPr>
      </w:pPr>
      <w:r w:rsidRPr="00B963D5">
        <w:rPr>
          <w:rFonts w:ascii="宋体" w:eastAsia="宋体" w:hAnsi="宋体"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w:t>
      </w:r>
      <w:r w:rsidR="009E6139" w:rsidRPr="00B963D5">
        <w:rPr>
          <w:rFonts w:ascii="宋体" w:eastAsia="宋体" w:hAnsi="宋体" w:cs="仿宋_GB2312" w:hint="eastAsia"/>
          <w:szCs w:val="21"/>
          <w:lang w:val="zh-CN"/>
        </w:rPr>
        <w:t>本级财政部门</w:t>
      </w:r>
      <w:r w:rsidRPr="00B963D5">
        <w:rPr>
          <w:rFonts w:ascii="宋体" w:eastAsia="宋体" w:hAnsi="宋体" w:cs="仿宋_GB2312"/>
          <w:szCs w:val="21"/>
          <w:lang w:val="zh-CN"/>
        </w:rPr>
        <w:t>。</w:t>
      </w:r>
    </w:p>
    <w:p w14:paraId="4917A18C" w14:textId="256EBC70" w:rsidR="006B1FB1" w:rsidRPr="00B963D5" w:rsidRDefault="00343F6B">
      <w:pPr>
        <w:tabs>
          <w:tab w:val="left" w:pos="1260"/>
        </w:tabs>
        <w:autoSpaceDE w:val="0"/>
        <w:autoSpaceDN w:val="0"/>
        <w:spacing w:line="360" w:lineRule="auto"/>
        <w:ind w:firstLineChars="200" w:firstLine="420"/>
        <w:contextualSpacing/>
        <w:rPr>
          <w:rFonts w:ascii="宋体" w:eastAsia="宋体" w:hAnsi="宋体" w:cs="仿宋_GB2312" w:hint="eastAsia"/>
          <w:szCs w:val="21"/>
          <w:lang w:val="zh-CN"/>
        </w:rPr>
      </w:pPr>
      <w:r w:rsidRPr="00B963D5">
        <w:rPr>
          <w:rFonts w:ascii="宋体" w:eastAsia="宋体" w:hAnsi="宋体" w:cs="仿宋_GB2312"/>
          <w:szCs w:val="21"/>
          <w:lang w:val="zh-CN"/>
        </w:rPr>
        <w:t>投标人对本条第一款情形提出质疑的，采购人或者采购代理机构可以组织原评标委员会进行重新评审，重新评审改变评标结果的，应当书面报告</w:t>
      </w:r>
      <w:r w:rsidR="009E6139" w:rsidRPr="00B963D5">
        <w:rPr>
          <w:rFonts w:ascii="宋体" w:eastAsia="宋体" w:hAnsi="宋体" w:cs="仿宋_GB2312" w:hint="eastAsia"/>
          <w:szCs w:val="21"/>
          <w:lang w:val="zh-CN"/>
        </w:rPr>
        <w:t>本级财政部门</w:t>
      </w:r>
      <w:r w:rsidRPr="00B963D5">
        <w:rPr>
          <w:rFonts w:ascii="宋体" w:eastAsia="宋体" w:hAnsi="宋体" w:cs="仿宋_GB2312"/>
          <w:szCs w:val="21"/>
          <w:lang w:val="zh-CN"/>
        </w:rPr>
        <w:t>。</w:t>
      </w:r>
    </w:p>
    <w:p w14:paraId="2A9D603C" w14:textId="0D048E12" w:rsidR="006B1FB1" w:rsidRPr="00B963D5" w:rsidRDefault="00343F6B">
      <w:pPr>
        <w:wordWrap w:val="0"/>
        <w:spacing w:line="360" w:lineRule="auto"/>
        <w:ind w:firstLineChars="200" w:firstLine="420"/>
        <w:contextualSpacing/>
        <w:rPr>
          <w:rFonts w:ascii="宋体" w:eastAsia="宋体" w:hAnsi="宋体" w:cs="仿宋_GB2312" w:hint="eastAsia"/>
          <w:szCs w:val="21"/>
          <w:lang w:val="zh-CN"/>
        </w:rPr>
      </w:pPr>
      <w:r w:rsidRPr="00B963D5">
        <w:rPr>
          <w:rFonts w:ascii="宋体" w:eastAsia="宋体" w:hAnsi="宋体" w:cs="仿宋_GB2312" w:hint="eastAsia"/>
          <w:szCs w:val="21"/>
          <w:lang w:val="zh-CN"/>
        </w:rPr>
        <w:t>（</w:t>
      </w:r>
      <w:r w:rsidR="002C2A5E" w:rsidRPr="00B963D5">
        <w:rPr>
          <w:rFonts w:ascii="宋体" w:eastAsia="宋体" w:hAnsi="宋体" w:cs="仿宋_GB2312"/>
          <w:szCs w:val="21"/>
          <w:lang w:val="zh-CN"/>
        </w:rPr>
        <w:t>8</w:t>
      </w:r>
      <w:r w:rsidRPr="00B963D5">
        <w:rPr>
          <w:rFonts w:ascii="宋体" w:eastAsia="宋体" w:hAnsi="宋体"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14:paraId="7281B89B" w14:textId="42693DA6" w:rsidR="006B1FB1" w:rsidRDefault="00343F6B">
      <w:pPr>
        <w:tabs>
          <w:tab w:val="left" w:pos="1260"/>
        </w:tabs>
        <w:autoSpaceDE w:val="0"/>
        <w:autoSpaceDN w:val="0"/>
        <w:spacing w:line="360" w:lineRule="auto"/>
        <w:ind w:firstLineChars="200" w:firstLine="482"/>
        <w:contextualSpacing/>
        <w:rPr>
          <w:rFonts w:ascii="宋体" w:eastAsia="宋体" w:hAnsi="宋体" w:cs="仿宋_GB2312" w:hint="eastAsia"/>
          <w:b/>
          <w:sz w:val="24"/>
          <w:szCs w:val="24"/>
          <w:lang w:val="zh-CN"/>
        </w:rPr>
      </w:pPr>
      <w:r>
        <w:rPr>
          <w:rFonts w:ascii="宋体" w:eastAsia="宋体" w:hAnsi="宋体" w:cs="仿宋_GB2312" w:hint="eastAsia"/>
          <w:b/>
          <w:sz w:val="24"/>
          <w:szCs w:val="24"/>
          <w:lang w:val="zh-CN"/>
        </w:rPr>
        <w:t>（</w:t>
      </w:r>
      <w:r w:rsidR="002C2A5E">
        <w:rPr>
          <w:rFonts w:ascii="宋体" w:eastAsia="宋体" w:hAnsi="宋体" w:cs="仿宋_GB2312"/>
          <w:b/>
          <w:sz w:val="24"/>
          <w:szCs w:val="24"/>
        </w:rPr>
        <w:t>9</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评标委员会</w:t>
      </w:r>
      <w:r>
        <w:rPr>
          <w:rFonts w:ascii="宋体" w:eastAsia="宋体" w:hAnsi="宋体" w:cs="仿宋_GB2312" w:hint="eastAsia"/>
          <w:b/>
          <w:sz w:val="24"/>
          <w:szCs w:val="24"/>
          <w:lang w:val="zh-CN"/>
        </w:rPr>
        <w:t>争议处理</w:t>
      </w:r>
    </w:p>
    <w:p w14:paraId="75941834" w14:textId="77777777" w:rsidR="006B1FB1" w:rsidRPr="00B963D5" w:rsidRDefault="00343F6B" w:rsidP="00B963D5">
      <w:pPr>
        <w:tabs>
          <w:tab w:val="left" w:pos="1260"/>
        </w:tabs>
        <w:autoSpaceDE w:val="0"/>
        <w:autoSpaceDN w:val="0"/>
        <w:spacing w:line="360" w:lineRule="auto"/>
        <w:ind w:firstLineChars="200" w:firstLine="420"/>
        <w:contextualSpacing/>
        <w:rPr>
          <w:rFonts w:ascii="宋体" w:eastAsia="宋体" w:hAnsi="宋体" w:cs="仿宋_GB2312" w:hint="eastAsia"/>
          <w:szCs w:val="21"/>
          <w:lang w:val="zh-CN"/>
        </w:rPr>
      </w:pPr>
      <w:r w:rsidRPr="00B963D5">
        <w:rPr>
          <w:rFonts w:ascii="宋体" w:eastAsia="宋体" w:hAnsi="宋体"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14691C5E" w14:textId="0DA74873" w:rsidR="006B1FB1" w:rsidRDefault="005C1411" w:rsidP="005C1411">
      <w:pPr>
        <w:spacing w:line="360" w:lineRule="auto"/>
        <w:ind w:firstLineChars="200" w:firstLine="482"/>
        <w:rPr>
          <w:rFonts w:ascii="宋体" w:hAnsi="宋体" w:hint="eastAsia"/>
          <w:bCs/>
          <w:color w:val="FF0000"/>
          <w:sz w:val="24"/>
          <w:szCs w:val="24"/>
          <w:lang w:val="en-GB"/>
        </w:rPr>
      </w:pPr>
      <w:r>
        <w:rPr>
          <w:rFonts w:ascii="宋体" w:eastAsia="宋体" w:hAnsi="宋体" w:cs="仿宋_GB2312" w:hint="eastAsia"/>
          <w:b/>
          <w:sz w:val="24"/>
          <w:szCs w:val="24"/>
          <w:lang w:val="zh-CN"/>
        </w:rPr>
        <w:t>4.</w:t>
      </w:r>
      <w:r w:rsidR="00A177AF" w:rsidRPr="00A177AF">
        <w:rPr>
          <w:rFonts w:ascii="宋体" w:eastAsia="宋体" w:hAnsi="宋体" w:cs="仿宋_GB2312" w:hint="eastAsia"/>
          <w:b/>
          <w:sz w:val="24"/>
          <w:szCs w:val="24"/>
          <w:lang w:val="zh-CN"/>
        </w:rPr>
        <w:t>确定中标候选人名单，以及根据采购人委托直接确定中标人。</w:t>
      </w:r>
    </w:p>
    <w:p w14:paraId="309E3576" w14:textId="77777777" w:rsidR="008E534F" w:rsidRPr="008E534F" w:rsidRDefault="00343F6B" w:rsidP="00D47A2B">
      <w:pPr>
        <w:widowControl/>
        <w:spacing w:line="360" w:lineRule="auto"/>
        <w:ind w:firstLineChars="700" w:firstLine="2530"/>
        <w:jc w:val="left"/>
        <w:rPr>
          <w:rFonts w:ascii="宋体" w:eastAsia="宋体" w:hAnsi="宋体" w:cs="宋体" w:hint="eastAsia"/>
          <w:b/>
          <w:kern w:val="0"/>
          <w:sz w:val="36"/>
          <w:szCs w:val="36"/>
        </w:rPr>
      </w:pPr>
      <w:r w:rsidRPr="008E534F">
        <w:rPr>
          <w:rFonts w:ascii="宋体" w:eastAsia="宋体" w:hAnsi="宋体" w:cs="宋体" w:hint="eastAsia"/>
          <w:b/>
          <w:kern w:val="0"/>
          <w:sz w:val="36"/>
          <w:szCs w:val="36"/>
        </w:rPr>
        <w:lastRenderedPageBreak/>
        <w:t xml:space="preserve">第七章 </w:t>
      </w:r>
      <w:r w:rsidR="008E534F" w:rsidRPr="008E534F">
        <w:rPr>
          <w:rFonts w:ascii="宋体" w:eastAsia="宋体" w:hAnsi="宋体" w:cs="宋体" w:hint="eastAsia"/>
          <w:b/>
          <w:kern w:val="0"/>
          <w:sz w:val="36"/>
          <w:szCs w:val="36"/>
        </w:rPr>
        <w:t>合同条款及格式</w:t>
      </w:r>
    </w:p>
    <w:p w14:paraId="28995F9A" w14:textId="59C08155" w:rsidR="006B1FB1" w:rsidRPr="00FE74E3" w:rsidRDefault="008E534F" w:rsidP="00FE74E3">
      <w:pPr>
        <w:widowControl/>
        <w:spacing w:line="360" w:lineRule="auto"/>
        <w:ind w:firstLineChars="200" w:firstLine="482"/>
        <w:jc w:val="center"/>
        <w:rPr>
          <w:rFonts w:ascii="宋体" w:eastAsia="宋体" w:hAnsi="宋体" w:cs="宋体" w:hint="eastAsia"/>
          <w:b/>
          <w:kern w:val="0"/>
          <w:sz w:val="24"/>
          <w:szCs w:val="24"/>
        </w:rPr>
      </w:pPr>
      <w:r w:rsidRPr="008E534F">
        <w:rPr>
          <w:rFonts w:ascii="宋体" w:eastAsia="宋体" w:hAnsi="宋体" w:cs="宋体" w:hint="eastAsia"/>
          <w:b/>
          <w:kern w:val="0"/>
          <w:sz w:val="24"/>
          <w:szCs w:val="24"/>
        </w:rPr>
        <w:t>（此合同仅供参考。以最终采购人与中标人签定的合同条款为准，最终签定合同的主要条款不能与</w:t>
      </w:r>
      <w:r w:rsidR="00D47A2B">
        <w:rPr>
          <w:rFonts w:ascii="宋体" w:eastAsia="宋体" w:hAnsi="宋体" w:cs="宋体" w:hint="eastAsia"/>
          <w:b/>
          <w:kern w:val="0"/>
          <w:sz w:val="24"/>
          <w:szCs w:val="24"/>
        </w:rPr>
        <w:t>招标</w:t>
      </w:r>
      <w:r w:rsidRPr="008E534F">
        <w:rPr>
          <w:rFonts w:ascii="宋体" w:eastAsia="宋体" w:hAnsi="宋体" w:cs="宋体" w:hint="eastAsia"/>
          <w:b/>
          <w:kern w:val="0"/>
          <w:sz w:val="24"/>
          <w:szCs w:val="24"/>
        </w:rPr>
        <w:t>文件有冲突）</w:t>
      </w:r>
    </w:p>
    <w:p w14:paraId="34C001C1" w14:textId="77777777" w:rsidR="00D47A2B" w:rsidRPr="00D47A2B" w:rsidRDefault="00D47A2B" w:rsidP="00D47A2B">
      <w:pPr>
        <w:spacing w:line="360" w:lineRule="auto"/>
        <w:ind w:firstLineChars="1950" w:firstLine="4095"/>
        <w:rPr>
          <w:rFonts w:ascii="宋体" w:eastAsia="宋体" w:hAnsi="宋体" w:cs="Times New Roman" w:hint="eastAsia"/>
          <w:szCs w:val="21"/>
        </w:rPr>
      </w:pPr>
      <w:r w:rsidRPr="00D47A2B">
        <w:rPr>
          <w:rFonts w:ascii="宋体" w:eastAsia="宋体" w:hAnsi="宋体" w:cs="Times New Roman" w:hint="eastAsia"/>
          <w:szCs w:val="21"/>
        </w:rPr>
        <w:t>本合同口是/口否中小企业预留合同</w:t>
      </w:r>
    </w:p>
    <w:p w14:paraId="6BE6478C" w14:textId="77777777" w:rsidR="00CB40A0" w:rsidRPr="00CB40A0" w:rsidRDefault="00CB40A0" w:rsidP="00CB40A0">
      <w:pPr>
        <w:ind w:firstLineChars="200" w:firstLine="420"/>
        <w:jc w:val="center"/>
        <w:rPr>
          <w:rFonts w:ascii="宋体" w:eastAsia="宋体" w:hAnsi="宋体" w:cs="仿宋" w:hint="eastAsia"/>
          <w:szCs w:val="21"/>
          <w:lang w:val="zh-CN"/>
        </w:rPr>
      </w:pPr>
      <w:r w:rsidRPr="00CB40A0">
        <w:rPr>
          <w:rFonts w:ascii="宋体" w:eastAsia="宋体" w:hAnsi="宋体" w:cs="仿宋" w:hint="eastAsia"/>
          <w:szCs w:val="21"/>
          <w:lang w:val="zh-CN"/>
        </w:rPr>
        <w:t>政府采购服务合同（范本）</w:t>
      </w:r>
    </w:p>
    <w:p w14:paraId="7C53BB45" w14:textId="77777777" w:rsidR="00CB40A0" w:rsidRPr="00CB40A0" w:rsidRDefault="00CB40A0" w:rsidP="00CB40A0">
      <w:pPr>
        <w:spacing w:line="400" w:lineRule="exact"/>
        <w:ind w:firstLineChars="200" w:firstLine="420"/>
        <w:rPr>
          <w:rFonts w:ascii="宋体" w:eastAsia="宋体" w:hAnsi="宋体" w:cs="仿宋" w:hint="eastAsia"/>
          <w:szCs w:val="21"/>
          <w:lang w:val="zh-CN"/>
        </w:rPr>
      </w:pPr>
      <w:r w:rsidRPr="00CB40A0">
        <w:rPr>
          <w:rFonts w:ascii="宋体" w:eastAsia="宋体" w:hAnsi="宋体" w:cs="仿宋" w:hint="eastAsia"/>
          <w:szCs w:val="21"/>
          <w:lang w:val="zh-CN"/>
        </w:rPr>
        <w:t>合同编号：</w:t>
      </w:r>
      <w:r w:rsidRPr="00CB40A0">
        <w:rPr>
          <w:rFonts w:ascii="宋体" w:eastAsia="宋体" w:hAnsi="宋体" w:cs="仿宋" w:hint="eastAsia"/>
          <w:szCs w:val="21"/>
          <w:u w:val="single"/>
          <w:lang w:val="zh-CN"/>
        </w:rPr>
        <w:t xml:space="preserve">                         </w:t>
      </w:r>
    </w:p>
    <w:p w14:paraId="3344382F" w14:textId="77777777" w:rsidR="00CB40A0" w:rsidRPr="00CB40A0" w:rsidRDefault="00CB40A0" w:rsidP="00CB40A0">
      <w:pPr>
        <w:spacing w:line="400" w:lineRule="exact"/>
        <w:ind w:firstLineChars="200" w:firstLine="420"/>
        <w:rPr>
          <w:rFonts w:ascii="宋体" w:eastAsia="宋体" w:hAnsi="宋体" w:cs="仿宋" w:hint="eastAsia"/>
          <w:szCs w:val="21"/>
          <w:lang w:val="zh-CN"/>
        </w:rPr>
      </w:pPr>
      <w:r w:rsidRPr="00CB40A0">
        <w:rPr>
          <w:rFonts w:ascii="宋体" w:eastAsia="宋体" w:hAnsi="宋体" w:cs="仿宋" w:hint="eastAsia"/>
          <w:szCs w:val="21"/>
          <w:lang w:val="zh-CN"/>
        </w:rPr>
        <w:t xml:space="preserve">签 订 地： </w:t>
      </w:r>
      <w:r w:rsidRPr="00CB40A0">
        <w:rPr>
          <w:rFonts w:ascii="宋体" w:eastAsia="宋体" w:hAnsi="宋体" w:cs="仿宋" w:hint="eastAsia"/>
          <w:szCs w:val="21"/>
          <w:u w:val="single"/>
          <w:lang w:val="zh-CN"/>
        </w:rPr>
        <w:t xml:space="preserve">                        </w:t>
      </w:r>
    </w:p>
    <w:p w14:paraId="5B2C2F20" w14:textId="77777777" w:rsidR="00CB40A0" w:rsidRPr="00CB40A0" w:rsidRDefault="00CB40A0" w:rsidP="00CB40A0">
      <w:pPr>
        <w:spacing w:line="400" w:lineRule="exact"/>
        <w:ind w:firstLineChars="200" w:firstLine="420"/>
        <w:rPr>
          <w:rFonts w:ascii="宋体" w:eastAsia="宋体" w:hAnsi="宋体" w:cs="仿宋" w:hint="eastAsia"/>
          <w:szCs w:val="21"/>
          <w:lang w:val="zh-CN"/>
        </w:rPr>
      </w:pPr>
      <w:r w:rsidRPr="00CB40A0">
        <w:rPr>
          <w:rFonts w:ascii="宋体" w:eastAsia="宋体" w:hAnsi="宋体" w:cs="仿宋" w:hint="eastAsia"/>
          <w:szCs w:val="21"/>
          <w:lang w:val="zh-CN"/>
        </w:rPr>
        <w:t>甲方（采购人）：</w:t>
      </w:r>
      <w:r w:rsidRPr="00CB40A0">
        <w:rPr>
          <w:rFonts w:ascii="宋体" w:eastAsia="宋体" w:hAnsi="宋体" w:cs="仿宋" w:hint="eastAsia"/>
          <w:szCs w:val="21"/>
          <w:u w:val="single"/>
          <w:lang w:val="zh-CN"/>
        </w:rPr>
        <w:t xml:space="preserve">                    </w:t>
      </w:r>
    </w:p>
    <w:p w14:paraId="4918C67A" w14:textId="77777777" w:rsidR="00CB40A0" w:rsidRPr="00CB40A0" w:rsidRDefault="00CB40A0" w:rsidP="00CB40A0">
      <w:pPr>
        <w:spacing w:line="400" w:lineRule="exact"/>
        <w:ind w:firstLineChars="200" w:firstLine="420"/>
        <w:rPr>
          <w:rFonts w:ascii="宋体" w:eastAsia="宋体" w:hAnsi="宋体" w:cs="仿宋" w:hint="eastAsia"/>
          <w:szCs w:val="21"/>
          <w:lang w:val="zh-CN"/>
        </w:rPr>
      </w:pPr>
      <w:r w:rsidRPr="00CB40A0">
        <w:rPr>
          <w:rFonts w:ascii="宋体" w:eastAsia="宋体" w:hAnsi="宋体" w:cs="仿宋" w:hint="eastAsia"/>
          <w:szCs w:val="21"/>
          <w:lang w:val="zh-CN"/>
        </w:rPr>
        <w:t>住所地：</w:t>
      </w:r>
      <w:r w:rsidRPr="00CB40A0">
        <w:rPr>
          <w:rFonts w:ascii="宋体" w:eastAsia="宋体" w:hAnsi="宋体" w:cs="仿宋" w:hint="eastAsia"/>
          <w:szCs w:val="21"/>
          <w:u w:val="single"/>
          <w:lang w:val="zh-CN"/>
        </w:rPr>
        <w:t xml:space="preserve">                           </w:t>
      </w:r>
    </w:p>
    <w:p w14:paraId="568306B8" w14:textId="77777777" w:rsidR="00CB40A0" w:rsidRPr="00CB40A0" w:rsidRDefault="00CB40A0" w:rsidP="00CB40A0">
      <w:pPr>
        <w:spacing w:line="400" w:lineRule="exact"/>
        <w:ind w:firstLineChars="200" w:firstLine="420"/>
        <w:rPr>
          <w:rFonts w:ascii="宋体" w:eastAsia="宋体" w:hAnsi="宋体" w:cs="仿宋" w:hint="eastAsia"/>
          <w:szCs w:val="21"/>
          <w:lang w:val="zh-CN"/>
        </w:rPr>
      </w:pPr>
      <w:r w:rsidRPr="00CB40A0">
        <w:rPr>
          <w:rFonts w:ascii="宋体" w:eastAsia="宋体" w:hAnsi="宋体" w:cs="仿宋" w:hint="eastAsia"/>
          <w:szCs w:val="21"/>
          <w:lang w:val="zh-CN"/>
        </w:rPr>
        <w:t>乙方（中标人）：</w:t>
      </w:r>
      <w:r w:rsidRPr="00CB40A0">
        <w:rPr>
          <w:rFonts w:ascii="宋体" w:eastAsia="宋体" w:hAnsi="宋体" w:cs="仿宋" w:hint="eastAsia"/>
          <w:szCs w:val="21"/>
          <w:u w:val="single"/>
          <w:lang w:val="zh-CN"/>
        </w:rPr>
        <w:t xml:space="preserve">                    </w:t>
      </w:r>
    </w:p>
    <w:p w14:paraId="7BA596DC" w14:textId="77777777" w:rsidR="00CB40A0" w:rsidRPr="00CB40A0" w:rsidRDefault="00CB40A0" w:rsidP="00CB40A0">
      <w:pPr>
        <w:spacing w:line="400" w:lineRule="exact"/>
        <w:ind w:firstLineChars="200" w:firstLine="420"/>
        <w:rPr>
          <w:rFonts w:ascii="宋体" w:eastAsia="宋体" w:hAnsi="宋体" w:cs="仿宋" w:hint="eastAsia"/>
          <w:szCs w:val="21"/>
          <w:lang w:val="zh-CN"/>
        </w:rPr>
      </w:pPr>
      <w:r w:rsidRPr="00CB40A0">
        <w:rPr>
          <w:rFonts w:ascii="宋体" w:eastAsia="宋体" w:hAnsi="宋体" w:cs="仿宋" w:hint="eastAsia"/>
          <w:szCs w:val="21"/>
          <w:lang w:val="zh-CN"/>
        </w:rPr>
        <w:t>住 所 地：</w:t>
      </w:r>
      <w:r w:rsidRPr="00CB40A0">
        <w:rPr>
          <w:rFonts w:ascii="宋体" w:eastAsia="宋体" w:hAnsi="宋体" w:cs="仿宋" w:hint="eastAsia"/>
          <w:szCs w:val="21"/>
          <w:u w:val="single"/>
          <w:lang w:val="zh-CN"/>
        </w:rPr>
        <w:t xml:space="preserve">                         </w:t>
      </w:r>
    </w:p>
    <w:p w14:paraId="1A9963D8" w14:textId="77777777" w:rsidR="00CB40A0" w:rsidRPr="00CB40A0" w:rsidRDefault="00CB40A0" w:rsidP="00CB40A0">
      <w:pPr>
        <w:spacing w:line="400" w:lineRule="exact"/>
        <w:ind w:firstLineChars="200" w:firstLine="420"/>
        <w:rPr>
          <w:rFonts w:ascii="宋体" w:eastAsia="宋体" w:hAnsi="宋体" w:cs="仿宋" w:hint="eastAsia"/>
          <w:szCs w:val="21"/>
          <w:lang w:val="zh-CN"/>
        </w:rPr>
      </w:pPr>
      <w:r w:rsidRPr="00CB40A0">
        <w:rPr>
          <w:rFonts w:ascii="宋体" w:eastAsia="宋体" w:hAnsi="宋体" w:cs="仿宋" w:hint="eastAsia"/>
          <w:szCs w:val="21"/>
          <w:lang w:val="zh-CN"/>
        </w:rPr>
        <w:t>乙方于</w:t>
      </w:r>
      <w:r w:rsidRPr="00CB40A0">
        <w:rPr>
          <w:rFonts w:ascii="宋体" w:eastAsia="宋体" w:hAnsi="宋体" w:cs="仿宋" w:hint="eastAsia"/>
          <w:szCs w:val="21"/>
          <w:u w:val="single"/>
          <w:lang w:val="zh-CN"/>
        </w:rPr>
        <w:t xml:space="preserve">   </w:t>
      </w:r>
      <w:r w:rsidRPr="00CB40A0">
        <w:rPr>
          <w:rFonts w:ascii="宋体" w:eastAsia="宋体" w:hAnsi="宋体" w:cs="仿宋" w:hint="eastAsia"/>
          <w:szCs w:val="21"/>
          <w:lang w:val="zh-CN"/>
        </w:rPr>
        <w:t>年</w:t>
      </w:r>
      <w:r w:rsidRPr="00CB40A0">
        <w:rPr>
          <w:rFonts w:ascii="宋体" w:eastAsia="宋体" w:hAnsi="宋体" w:cs="仿宋" w:hint="eastAsia"/>
          <w:szCs w:val="21"/>
          <w:u w:val="single"/>
          <w:lang w:val="zh-CN"/>
        </w:rPr>
        <w:t xml:space="preserve">   </w:t>
      </w:r>
      <w:r w:rsidRPr="00CB40A0">
        <w:rPr>
          <w:rFonts w:ascii="宋体" w:eastAsia="宋体" w:hAnsi="宋体" w:cs="仿宋" w:hint="eastAsia"/>
          <w:szCs w:val="21"/>
          <w:lang w:val="zh-CN"/>
        </w:rPr>
        <w:t>月</w:t>
      </w:r>
      <w:r w:rsidRPr="00CB40A0">
        <w:rPr>
          <w:rFonts w:ascii="宋体" w:eastAsia="宋体" w:hAnsi="宋体" w:cs="仿宋" w:hint="eastAsia"/>
          <w:szCs w:val="21"/>
          <w:u w:val="single"/>
          <w:lang w:val="zh-CN"/>
        </w:rPr>
        <w:t xml:space="preserve">   </w:t>
      </w:r>
      <w:r w:rsidRPr="00CB40A0">
        <w:rPr>
          <w:rFonts w:ascii="宋体" w:eastAsia="宋体" w:hAnsi="宋体" w:cs="仿宋" w:hint="eastAsia"/>
          <w:szCs w:val="21"/>
          <w:lang w:val="zh-CN"/>
        </w:rPr>
        <w:t>日参加了</w:t>
      </w:r>
      <w:r w:rsidRPr="00CB40A0">
        <w:rPr>
          <w:rFonts w:ascii="宋体" w:eastAsia="宋体" w:hAnsi="宋体" w:cs="仿宋" w:hint="eastAsia"/>
          <w:szCs w:val="21"/>
          <w:u w:val="single"/>
          <w:lang w:val="zh-CN"/>
        </w:rPr>
        <w:t xml:space="preserve"> （采购代理机构）</w:t>
      </w:r>
      <w:r w:rsidRPr="00CB40A0">
        <w:rPr>
          <w:rFonts w:ascii="宋体" w:eastAsia="宋体" w:hAnsi="宋体" w:cs="仿宋" w:hint="eastAsia"/>
          <w:szCs w:val="21"/>
          <w:lang w:val="zh-CN"/>
        </w:rPr>
        <w:t xml:space="preserve"> 组织的“</w:t>
      </w:r>
      <w:r w:rsidRPr="00CB40A0">
        <w:rPr>
          <w:rFonts w:ascii="宋体" w:eastAsia="宋体" w:hAnsi="宋体" w:cs="仿宋" w:hint="eastAsia"/>
          <w:szCs w:val="21"/>
          <w:u w:val="single"/>
          <w:lang w:val="zh-CN"/>
        </w:rPr>
        <w:t xml:space="preserve"> （项目名称及项目编号） </w:t>
      </w:r>
      <w:r w:rsidRPr="00CB40A0">
        <w:rPr>
          <w:rFonts w:ascii="宋体" w:eastAsia="宋体" w:hAnsi="宋体" w:cs="仿宋" w:hint="eastAsia"/>
          <w:szCs w:val="21"/>
          <w:lang w:val="zh-CN"/>
        </w:rPr>
        <w:t>”政府采购活动，经评标委员会评审确定乙方为</w:t>
      </w:r>
      <w:r w:rsidRPr="00CB40A0">
        <w:rPr>
          <w:rFonts w:ascii="宋体" w:eastAsia="宋体" w:hAnsi="宋体" w:cs="仿宋" w:hint="eastAsia"/>
          <w:szCs w:val="21"/>
          <w:u w:val="single"/>
          <w:lang w:val="zh-CN"/>
        </w:rPr>
        <w:t xml:space="preserve"> （包及包名称） </w:t>
      </w:r>
      <w:r w:rsidRPr="00CB40A0">
        <w:rPr>
          <w:rFonts w:ascii="宋体" w:eastAsia="宋体" w:hAnsi="宋体" w:cs="仿宋" w:hint="eastAsia"/>
          <w:szCs w:val="21"/>
          <w:lang w:val="zh-CN"/>
        </w:rPr>
        <w:t>中标人，按照《中华人民共和国民法典》、《中华人民共和国政府采购法》和相关的法律法规规定，以及招标文件规定，经甲乙双方协商一致，签订本政府采购合同。</w:t>
      </w:r>
    </w:p>
    <w:p w14:paraId="09981AEE"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第一条 合同标的</w:t>
      </w:r>
    </w:p>
    <w:p w14:paraId="2B4DDE8D"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服务名称：</w:t>
      </w:r>
    </w:p>
    <w:p w14:paraId="655F82A4"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服务内容：…………</w:t>
      </w:r>
    </w:p>
    <w:p w14:paraId="1C23A8FE"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技术标准：……</w:t>
      </w:r>
    </w:p>
    <w:p w14:paraId="1F16E2D4" w14:textId="77777777" w:rsidR="00CB40A0" w:rsidRPr="00CB40A0" w:rsidRDefault="00CB40A0" w:rsidP="00CB40A0">
      <w:pPr>
        <w:spacing w:line="400" w:lineRule="exact"/>
        <w:ind w:firstLineChars="200" w:firstLine="420"/>
        <w:rPr>
          <w:rFonts w:ascii="宋体" w:eastAsia="宋体" w:hAnsi="宋体" w:cs="仿宋" w:hint="eastAsia"/>
          <w:szCs w:val="21"/>
          <w:lang w:val="zh-CN"/>
        </w:rPr>
      </w:pPr>
      <w:r w:rsidRPr="00CB40A0">
        <w:rPr>
          <w:rFonts w:ascii="宋体" w:eastAsia="宋体" w:hAnsi="宋体" w:cs="仿宋" w:hint="eastAsia"/>
          <w:szCs w:val="21"/>
          <w:lang w:val="zh-CN"/>
        </w:rPr>
        <w:t>第二条  合同总金额</w:t>
      </w:r>
    </w:p>
    <w:p w14:paraId="4C08AE97" w14:textId="77777777" w:rsidR="00CB40A0" w:rsidRPr="00CB40A0" w:rsidRDefault="00CB40A0" w:rsidP="00CB40A0">
      <w:pPr>
        <w:spacing w:line="400" w:lineRule="exact"/>
        <w:ind w:firstLineChars="200" w:firstLine="420"/>
        <w:rPr>
          <w:rFonts w:ascii="宋体" w:eastAsia="宋体" w:hAnsi="宋体" w:cs="仿宋" w:hint="eastAsia"/>
          <w:szCs w:val="21"/>
          <w:u w:val="single"/>
          <w:lang w:val="zh-CN"/>
        </w:rPr>
      </w:pPr>
      <w:r w:rsidRPr="00CB40A0">
        <w:rPr>
          <w:rFonts w:ascii="宋体" w:eastAsia="宋体" w:hAnsi="宋体" w:cs="仿宋" w:hint="eastAsia"/>
          <w:szCs w:val="21"/>
          <w:lang w:val="zh-CN"/>
        </w:rPr>
        <w:t>合同总金额为人民币（大写）：</w:t>
      </w:r>
      <w:r w:rsidRPr="00CB40A0">
        <w:rPr>
          <w:rFonts w:ascii="宋体" w:eastAsia="宋体" w:hAnsi="宋体" w:cs="仿宋" w:hint="eastAsia"/>
          <w:szCs w:val="21"/>
          <w:u w:val="single"/>
          <w:lang w:val="zh-CN"/>
        </w:rPr>
        <w:t xml:space="preserve">             </w:t>
      </w:r>
      <w:r w:rsidRPr="00CB40A0">
        <w:rPr>
          <w:rFonts w:ascii="宋体" w:eastAsia="宋体" w:hAnsi="宋体" w:cs="仿宋" w:hint="eastAsia"/>
          <w:szCs w:val="21"/>
          <w:lang w:val="zh-CN"/>
        </w:rPr>
        <w:t>（￥</w:t>
      </w:r>
      <w:r w:rsidRPr="00CB40A0">
        <w:rPr>
          <w:rFonts w:ascii="宋体" w:eastAsia="宋体" w:hAnsi="宋体" w:cs="仿宋" w:hint="eastAsia"/>
          <w:szCs w:val="21"/>
          <w:u w:val="single"/>
          <w:lang w:val="zh-CN"/>
        </w:rPr>
        <w:t xml:space="preserve">        </w:t>
      </w:r>
      <w:r w:rsidRPr="00CB40A0">
        <w:rPr>
          <w:rFonts w:ascii="宋体" w:eastAsia="宋体" w:hAnsi="宋体" w:cs="仿宋" w:hint="eastAsia"/>
          <w:szCs w:val="21"/>
          <w:lang w:val="zh-CN"/>
        </w:rPr>
        <w:t xml:space="preserve">） </w:t>
      </w:r>
    </w:p>
    <w:p w14:paraId="041EACF4" w14:textId="77777777" w:rsidR="00CB40A0" w:rsidRPr="00CB40A0" w:rsidRDefault="00CB40A0" w:rsidP="00CB40A0">
      <w:pPr>
        <w:spacing w:line="400" w:lineRule="exact"/>
        <w:ind w:firstLineChars="200" w:firstLine="420"/>
        <w:rPr>
          <w:rFonts w:ascii="宋体" w:eastAsia="宋体" w:hAnsi="宋体" w:cs="仿宋" w:hint="eastAsia"/>
          <w:szCs w:val="21"/>
          <w:lang w:val="zh-CN"/>
        </w:rPr>
      </w:pPr>
      <w:r w:rsidRPr="00CB40A0">
        <w:rPr>
          <w:rFonts w:ascii="宋体" w:eastAsia="宋体" w:hAnsi="宋体" w:cs="仿宋" w:hint="eastAsia"/>
          <w:szCs w:val="21"/>
          <w:lang w:val="zh-CN"/>
        </w:rPr>
        <w:t>此价格为合同执行不变价，不因国家政策变化而变化，该价款包括了货物及与之配套的设计、制造、正版软件、检验、包装、运输、保险、税费以及安装、组织验收、培训、技术服务（包括技术资料、图纸提供等）、质保期服务等全部价款，除此之外，甲方不再向乙方支付其他任何费用。……</w:t>
      </w:r>
    </w:p>
    <w:p w14:paraId="27DDB4CE"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第三条  服务交付</w:t>
      </w:r>
    </w:p>
    <w:p w14:paraId="7F6E0418"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 xml:space="preserve">1、交付日期： </w:t>
      </w:r>
    </w:p>
    <w:p w14:paraId="3AA014F0"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2、交付地点：……</w:t>
      </w:r>
    </w:p>
    <w:p w14:paraId="2A501DB8"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第四条  交付验收</w:t>
      </w:r>
    </w:p>
    <w:p w14:paraId="5E90F036"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1、甲方应当根据国家、行业验收标准，以及合同约定验收方案，明确验收时间、方式、程序和内容等事项，组成验收小组，在收到乙方项目验收建议之日起1个工作日内，对采购项目进行实质性验收（验收建议有明显不当的除外）。乙方应对提交的服务成果作出全面检查和整理，并列出清单，作为甲方验收和使用技术条件依据，清单应随提交的服务成果交给甲方。</w:t>
      </w:r>
    </w:p>
    <w:p w14:paraId="795C35AF"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2、对大型或复杂的政府采购项目，甲方应当邀请国家认可的质量检测机构参与验收工作，并出具验收报告，相关费用负担由甲乙双方约定。</w:t>
      </w:r>
    </w:p>
    <w:p w14:paraId="61847442" w14:textId="366F9C9E"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lastRenderedPageBreak/>
        <w:t>3、乙方在指定地点提交服务成果后，甲乙双方应依据招标文件、投标文件等文件材料的要求共同验收，并且出具书面验收报告，履约验收报告应当依法依规及时在政府采购网公开发布。</w:t>
      </w:r>
    </w:p>
    <w:p w14:paraId="316CE138"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4.根据财</w:t>
      </w:r>
      <w:r w:rsidRPr="00CB40A0">
        <w:rPr>
          <w:rFonts w:ascii="宋体" w:eastAsia="宋体" w:hAnsi="宋体" w:hint="eastAsia"/>
          <w:szCs w:val="21"/>
        </w:rPr>
        <w:t>政部等三部门《关于印发&lt;商品包装政府采购需求标准（试行）&gt;、&lt;快递包装政府采购需求标准（试行）&gt;的通知》规定,</w:t>
      </w:r>
      <w:r w:rsidRPr="00CB40A0">
        <w:rPr>
          <w:rFonts w:ascii="宋体" w:eastAsia="宋体" w:hAnsi="宋体" w:cs="仿宋" w:hint="eastAsia"/>
          <w:szCs w:val="21"/>
          <w:lang w:val="zh-CN"/>
        </w:rPr>
        <w:t>采购文件对商品包装和快递包装提出具体要求的，</w:t>
      </w:r>
      <w:r w:rsidRPr="00CB40A0">
        <w:rPr>
          <w:rFonts w:ascii="宋体" w:eastAsia="宋体" w:hAnsi="宋体" w:hint="eastAsia"/>
          <w:szCs w:val="21"/>
        </w:rPr>
        <w:t>对乙方所提供包装的履约验收要求（必要时要求乙方在履约验收环节出具检测报告）：</w:t>
      </w:r>
      <w:r w:rsidRPr="00CB40A0">
        <w:rPr>
          <w:rFonts w:ascii="宋体" w:eastAsia="宋体" w:hAnsi="宋体" w:hint="eastAsia"/>
          <w:szCs w:val="21"/>
          <w:u w:val="single"/>
        </w:rPr>
        <w:t xml:space="preserve">                        </w:t>
      </w:r>
      <w:r w:rsidRPr="00CB40A0">
        <w:rPr>
          <w:rFonts w:ascii="宋体" w:eastAsia="宋体" w:hAnsi="宋体" w:hint="eastAsia"/>
          <w:szCs w:val="21"/>
        </w:rPr>
        <w:t xml:space="preserve"> </w:t>
      </w:r>
      <w:r w:rsidRPr="00CB40A0">
        <w:rPr>
          <w:rFonts w:ascii="宋体" w:eastAsia="宋体" w:hAnsi="宋体" w:cs="仿宋" w:hint="eastAsia"/>
          <w:szCs w:val="21"/>
          <w:lang w:val="zh-CN"/>
        </w:rPr>
        <w:t>……</w:t>
      </w:r>
    </w:p>
    <w:p w14:paraId="3908E1A2" w14:textId="77777777" w:rsidR="00CB40A0" w:rsidRPr="00CB40A0" w:rsidRDefault="00CB40A0" w:rsidP="00CB40A0">
      <w:pPr>
        <w:numPr>
          <w:ilvl w:val="0"/>
          <w:numId w:val="9"/>
        </w:numPr>
        <w:tabs>
          <w:tab w:val="left" w:pos="1200"/>
        </w:tabs>
        <w:spacing w:line="400" w:lineRule="exact"/>
        <w:rPr>
          <w:rFonts w:ascii="宋体" w:eastAsia="宋体" w:hAnsi="宋体" w:cs="仿宋" w:hint="eastAsia"/>
          <w:szCs w:val="21"/>
          <w:lang w:val="zh-CN"/>
        </w:rPr>
      </w:pPr>
      <w:r w:rsidRPr="00CB40A0">
        <w:rPr>
          <w:rFonts w:ascii="宋体" w:eastAsia="宋体" w:hAnsi="宋体" w:cs="仿宋" w:hint="eastAsia"/>
          <w:szCs w:val="21"/>
          <w:lang w:val="zh-CN"/>
        </w:rPr>
        <w:t xml:space="preserve">  权利瑕疵担当</w:t>
      </w:r>
    </w:p>
    <w:p w14:paraId="24C4D7D9" w14:textId="77777777" w:rsidR="00CB40A0" w:rsidRPr="00CB40A0" w:rsidRDefault="00CB40A0" w:rsidP="00CB40A0">
      <w:pPr>
        <w:spacing w:line="400" w:lineRule="exact"/>
        <w:ind w:left="480"/>
        <w:rPr>
          <w:rFonts w:ascii="宋体" w:eastAsia="宋体" w:hAnsi="宋体" w:cs="仿宋" w:hint="eastAsia"/>
          <w:szCs w:val="21"/>
          <w:lang w:val="zh-CN"/>
        </w:rPr>
      </w:pPr>
      <w:r w:rsidRPr="00CB40A0">
        <w:rPr>
          <w:rFonts w:ascii="宋体" w:eastAsia="宋体" w:hAnsi="宋体" w:cs="仿宋" w:hint="eastAsia"/>
          <w:szCs w:val="21"/>
          <w:lang w:val="zh-CN"/>
        </w:rPr>
        <w:t>1.乙方保证对其出售的标的物享有合法的权利；</w:t>
      </w:r>
    </w:p>
    <w:p w14:paraId="2E996B10" w14:textId="77777777" w:rsidR="00CB40A0" w:rsidRPr="00CB40A0" w:rsidRDefault="00CB40A0" w:rsidP="00CB40A0">
      <w:pPr>
        <w:spacing w:line="400" w:lineRule="exact"/>
        <w:ind w:firstLineChars="200" w:firstLine="420"/>
        <w:rPr>
          <w:rFonts w:ascii="宋体" w:eastAsia="宋体" w:hAnsi="宋体" w:cs="仿宋" w:hint="eastAsia"/>
          <w:szCs w:val="21"/>
          <w:lang w:val="zh-CN"/>
        </w:rPr>
      </w:pPr>
      <w:r w:rsidRPr="00CB40A0">
        <w:rPr>
          <w:rFonts w:ascii="宋体" w:eastAsia="宋体" w:hAnsi="宋体" w:cs="仿宋" w:hint="eastAsia"/>
          <w:szCs w:val="21"/>
          <w:lang w:val="zh-CN"/>
        </w:rPr>
        <w:t>2.乙方应保证在其出售的标的物上不存在任何未曾向甲方透露的担保物权，如抵押权、质押权、留置权等；</w:t>
      </w:r>
    </w:p>
    <w:p w14:paraId="4EAD0660" w14:textId="77777777" w:rsidR="00CB40A0" w:rsidRPr="00CB40A0" w:rsidRDefault="00CB40A0" w:rsidP="00CB40A0">
      <w:pPr>
        <w:spacing w:line="400" w:lineRule="exact"/>
        <w:ind w:firstLineChars="200" w:firstLine="420"/>
        <w:rPr>
          <w:rFonts w:ascii="宋体" w:eastAsia="宋体" w:hAnsi="宋体" w:cs="仿宋" w:hint="eastAsia"/>
          <w:szCs w:val="21"/>
          <w:lang w:val="zh-CN"/>
        </w:rPr>
      </w:pPr>
      <w:r w:rsidRPr="00CB40A0">
        <w:rPr>
          <w:rFonts w:ascii="宋体" w:eastAsia="宋体" w:hAnsi="宋体" w:cs="仿宋" w:hint="eastAsia"/>
          <w:szCs w:val="21"/>
          <w:lang w:val="zh-CN"/>
        </w:rPr>
        <w:t>3.乙方应保证其所出售的标的物没有侵害任何第三人的知识产权和商业秘密等权利；</w:t>
      </w:r>
    </w:p>
    <w:p w14:paraId="5EDA683D" w14:textId="77777777" w:rsidR="00CB40A0" w:rsidRPr="00CB40A0" w:rsidRDefault="00CB40A0" w:rsidP="00CB40A0">
      <w:pPr>
        <w:spacing w:line="400" w:lineRule="exact"/>
        <w:ind w:firstLineChars="200" w:firstLine="420"/>
        <w:rPr>
          <w:rFonts w:ascii="宋体" w:eastAsia="宋体" w:hAnsi="宋体" w:cs="仿宋" w:hint="eastAsia"/>
          <w:szCs w:val="21"/>
          <w:lang w:val="zh-CN"/>
        </w:rPr>
      </w:pPr>
      <w:r w:rsidRPr="00CB40A0">
        <w:rPr>
          <w:rFonts w:ascii="宋体" w:eastAsia="宋体" w:hAnsi="宋体" w:cs="仿宋" w:hint="eastAsia"/>
          <w:szCs w:val="21"/>
          <w:lang w:val="zh-CN"/>
        </w:rPr>
        <w:t>4.如甲方使用该标的物构成上述侵权的，则由乙方承担全部责任。</w:t>
      </w:r>
    </w:p>
    <w:p w14:paraId="7BDDE46B"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第六条  所有权归属</w:t>
      </w:r>
    </w:p>
    <w:p w14:paraId="0A90CB2B"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乙方将服务成果交付甲方，并且经甲乙双方共同验收合格后所有权转移给甲方，在所有权转移之前，标的物损毁、灭失的风险归乙方，乙方保证所交付的服务成果的所有权完全属于乙方且无任何抵押、查封等产权瑕疵。</w:t>
      </w:r>
    </w:p>
    <w:p w14:paraId="6FCEF27B"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如乙方交付的服务成果有产权瑕疵的，视为乙方违约，乙方须向甲方支付</w:t>
      </w:r>
      <w:r w:rsidRPr="00CB40A0">
        <w:rPr>
          <w:rFonts w:ascii="宋体" w:eastAsia="宋体" w:hAnsi="宋体" w:cs="仿宋" w:hint="eastAsia"/>
          <w:szCs w:val="21"/>
          <w:u w:val="single"/>
          <w:lang w:val="zh-CN"/>
        </w:rPr>
        <w:t xml:space="preserve">  </w:t>
      </w:r>
      <w:r w:rsidRPr="00CB40A0">
        <w:rPr>
          <w:rFonts w:ascii="宋体" w:eastAsia="宋体" w:hAnsi="宋体" w:cs="仿宋" w:hint="eastAsia"/>
          <w:szCs w:val="21"/>
          <w:lang w:val="zh-CN"/>
        </w:rPr>
        <w:t>%的违约金；如果合同总金额价款已经支付完毕或者开始支付合同价款时才发现产权有瑕疵的，乙方仍须支付上述违约金并且赔偿甲方由此所遭受的一切损失。</w:t>
      </w:r>
    </w:p>
    <w:p w14:paraId="71394BEC"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第七条  包装、装运及运输</w:t>
      </w:r>
    </w:p>
    <w:p w14:paraId="3E2284A9"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1、乙方负责包装、装运和运输，由于不适当的包装、装运和运输造成任何损坏均由乙方负责。</w:t>
      </w:r>
    </w:p>
    <w:p w14:paraId="4D481ED6"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2、包装费、运费及相关费用已包含在合同总金额内。</w:t>
      </w:r>
    </w:p>
    <w:p w14:paraId="62D3D09B"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3.</w:t>
      </w:r>
      <w:r w:rsidRPr="00CB40A0">
        <w:rPr>
          <w:rFonts w:ascii="宋体" w:eastAsia="宋体" w:hAnsi="宋体" w:hint="eastAsia"/>
          <w:szCs w:val="21"/>
        </w:rPr>
        <w:t>根据财政部等三部门《关于印发&lt;商品包装政府采购需求标准（试行）&gt;、&lt;快递包装政府采购需求标准（试行）&gt;的通知》规定，对乙方提出的具体包装要求：</w:t>
      </w:r>
      <w:r w:rsidRPr="00CB40A0">
        <w:rPr>
          <w:rFonts w:ascii="宋体" w:eastAsia="宋体" w:hAnsi="宋体" w:hint="eastAsia"/>
          <w:szCs w:val="21"/>
          <w:u w:val="single"/>
        </w:rPr>
        <w:t xml:space="preserve">       </w:t>
      </w:r>
    </w:p>
    <w:p w14:paraId="72F6B47B"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第八条  款项支付</w:t>
      </w:r>
    </w:p>
    <w:p w14:paraId="7D76BB48"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1、服务成果交付甲方，经甲乙双方共同验收合格后由甲方负责办理支付手续。</w:t>
      </w:r>
    </w:p>
    <w:p w14:paraId="4EFBA8E0"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2、允许并鼓励乙方提供电子发票，甲方自收到发票之日起2个工作日内支付资金，并不得附加未经约定的其他条件。</w:t>
      </w:r>
    </w:p>
    <w:p w14:paraId="278A6C9F"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 xml:space="preserve">3、付款方式 </w:t>
      </w:r>
    </w:p>
    <w:p w14:paraId="0475E209" w14:textId="77777777" w:rsidR="00CB40A0" w:rsidRPr="00CB40A0" w:rsidRDefault="00CB40A0" w:rsidP="00CB40A0">
      <w:pPr>
        <w:tabs>
          <w:tab w:val="left" w:pos="840"/>
        </w:tabs>
        <w:spacing w:line="400" w:lineRule="exact"/>
        <w:ind w:firstLineChars="200" w:firstLine="420"/>
        <w:rPr>
          <w:rFonts w:ascii="宋体" w:eastAsia="宋体" w:hAnsi="宋体" w:cs="仿宋" w:hint="eastAsia"/>
          <w:szCs w:val="21"/>
          <w:lang w:val="zh-CN"/>
        </w:rPr>
      </w:pPr>
      <w:r w:rsidRPr="00CB40A0">
        <w:rPr>
          <w:rFonts w:ascii="宋体" w:eastAsia="宋体" w:hAnsi="宋体" w:cs="仿宋" w:hint="eastAsia"/>
          <w:szCs w:val="21"/>
          <w:lang w:val="zh-CN"/>
        </w:rPr>
        <w:t>3.1预付款比例：</w:t>
      </w:r>
      <w:r w:rsidRPr="00CB40A0">
        <w:rPr>
          <w:rFonts w:ascii="宋体" w:eastAsia="宋体" w:hAnsi="宋体" w:cs="仿宋" w:hint="eastAsia"/>
          <w:szCs w:val="21"/>
          <w:u w:val="single"/>
          <w:lang w:val="zh-CN"/>
        </w:rPr>
        <w:t xml:space="preserve">    </w:t>
      </w:r>
      <w:r w:rsidRPr="00CB40A0">
        <w:rPr>
          <w:rFonts w:ascii="宋体" w:eastAsia="宋体" w:hAnsi="宋体" w:cs="仿宋" w:hint="eastAsia"/>
          <w:szCs w:val="21"/>
          <w:lang w:val="zh-CN"/>
        </w:rPr>
        <w:t>％，于政府采购合同签订生效并具备实施条件后 2 个工作日内支付。……</w:t>
      </w:r>
    </w:p>
    <w:p w14:paraId="396D37AE"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第九条  履约保证金</w:t>
      </w:r>
    </w:p>
    <w:p w14:paraId="2DFDE1D5" w14:textId="77777777" w:rsidR="00CB40A0" w:rsidRPr="00CB40A0" w:rsidRDefault="00CB40A0" w:rsidP="00CB40A0">
      <w:pPr>
        <w:autoSpaceDE w:val="0"/>
        <w:autoSpaceDN w:val="0"/>
        <w:adjustRightInd w:val="0"/>
        <w:spacing w:line="400" w:lineRule="exact"/>
        <w:ind w:firstLineChars="200" w:firstLine="420"/>
        <w:rPr>
          <w:rFonts w:ascii="宋体" w:eastAsia="宋体" w:hAnsi="宋体" w:hint="eastAsia"/>
          <w:szCs w:val="21"/>
          <w:lang w:val="zh-CN"/>
        </w:rPr>
      </w:pPr>
      <w:r w:rsidRPr="00CB40A0">
        <w:rPr>
          <w:rFonts w:ascii="宋体" w:eastAsia="宋体" w:hAnsi="宋体" w:cs="仿宋" w:hint="eastAsia"/>
          <w:szCs w:val="21"/>
          <w:lang w:val="zh-CN"/>
        </w:rPr>
        <w:t>根据许昌市优化政府采购营商环境要求，项目不收取履约保证金。……</w:t>
      </w:r>
    </w:p>
    <w:p w14:paraId="7FCD7720"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第十条  售后服务及承诺</w:t>
      </w:r>
    </w:p>
    <w:p w14:paraId="08600329"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1、服务质量保证期限自提交服务验收合格之日起</w:t>
      </w:r>
      <w:r w:rsidRPr="00CB40A0">
        <w:rPr>
          <w:rFonts w:ascii="宋体" w:eastAsia="宋体" w:hAnsi="宋体" w:cs="仿宋" w:hint="eastAsia"/>
          <w:szCs w:val="21"/>
          <w:u w:val="single"/>
          <w:lang w:val="zh-CN"/>
        </w:rPr>
        <w:t xml:space="preserve">     </w:t>
      </w:r>
      <w:r w:rsidRPr="00CB40A0">
        <w:rPr>
          <w:rFonts w:ascii="宋体" w:eastAsia="宋体" w:hAnsi="宋体" w:cs="仿宋" w:hint="eastAsia"/>
          <w:szCs w:val="21"/>
          <w:lang w:val="zh-CN"/>
        </w:rPr>
        <w:t>年，在质量保证期内，乙方应对服务</w:t>
      </w:r>
      <w:r w:rsidRPr="00CB40A0">
        <w:rPr>
          <w:rFonts w:ascii="宋体" w:eastAsia="宋体" w:hAnsi="宋体" w:cs="仿宋" w:hint="eastAsia"/>
          <w:szCs w:val="21"/>
          <w:lang w:val="zh-CN"/>
        </w:rPr>
        <w:lastRenderedPageBreak/>
        <w:t>出现的问题负责处理并承担一切费用，并且赔偿甲方的损失。</w:t>
      </w:r>
    </w:p>
    <w:p w14:paraId="6665EB2C"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2、乙方有完善的服务体系，有能力提供持续的、本地化售后服务。</w:t>
      </w:r>
    </w:p>
    <w:p w14:paraId="6EFBE86C"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3、乙方负责系统安装和调试以及操作人员培训，并制定详细的培训计划，使操作人员能独立进行管理、操作、维护和故障处理等工作，做好相关记录及技术文档收集整理，待验收后移交。</w:t>
      </w:r>
    </w:p>
    <w:p w14:paraId="51107796"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4、服务范围：负责招标文件所涉及到的所有服务。……</w:t>
      </w:r>
    </w:p>
    <w:p w14:paraId="7FC8952C"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第十一条  知识产权</w:t>
      </w:r>
    </w:p>
    <w:p w14:paraId="4D0FB776"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1、乙方保证，甲方在享受服务或者服务的任何一部分时，免受第三方提出的侵犯其专利权、商标权或其他知识产权的起诉。如发生此类纠纷，由乙方承担一切责任；如因此给甲方造成损失的，乙方负责全额赔偿。</w:t>
      </w:r>
    </w:p>
    <w:p w14:paraId="6EFE1B15"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2、乙方为执行本合同而提供的技术资料或者其他相关资料、软件等由甲方永久免费使用。……</w:t>
      </w:r>
    </w:p>
    <w:p w14:paraId="2561E014"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第十二条  甲方责任</w:t>
      </w:r>
    </w:p>
    <w:p w14:paraId="36DE2506"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1、及时办理付款手续。</w:t>
      </w:r>
    </w:p>
    <w:p w14:paraId="033F3525"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2、负责提供工作场地，协助乙方办理有关事宜。</w:t>
      </w:r>
    </w:p>
    <w:p w14:paraId="2AE67760"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3、对合同条款及所知悉的乙方商业秘密负有保密义务。……</w:t>
      </w:r>
    </w:p>
    <w:p w14:paraId="667E7AC9"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第十三条  乙方责任</w:t>
      </w:r>
    </w:p>
    <w:p w14:paraId="1D396ADB"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1、保证所提供服务为投标文件承诺服务，符合相关法律法规规定并且满足甲方的需求，保证其配套项目部件为全新的未使用的且符合相关的质量要求。</w:t>
      </w:r>
    </w:p>
    <w:p w14:paraId="3EC5145F"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2、保证所提供服务的售后服务，严格依据投标文件及相关承诺，对服务以及与之配套的项目进行保修、维护等服务。</w:t>
      </w:r>
    </w:p>
    <w:p w14:paraId="29AB5EEC"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3、保证其所供服务不存在侵犯第三方知识产权的行为，否则由此产生的损失由乙方承担。……</w:t>
      </w:r>
    </w:p>
    <w:p w14:paraId="2E65587B"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第十四条  违约责任</w:t>
      </w:r>
    </w:p>
    <w:p w14:paraId="01002ADF"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1、乙方所供服务成果及与之配套项目等不符合合同约定标准，甲方有权拒收。同时，乙方向甲方支付合同总金额</w:t>
      </w:r>
      <w:r w:rsidRPr="00CB40A0">
        <w:rPr>
          <w:rFonts w:ascii="宋体" w:eastAsia="宋体" w:hAnsi="宋体" w:cs="仿宋" w:hint="eastAsia"/>
          <w:szCs w:val="21"/>
          <w:u w:val="single"/>
          <w:lang w:val="zh-CN"/>
        </w:rPr>
        <w:t xml:space="preserve">   </w:t>
      </w:r>
      <w:r w:rsidRPr="00CB40A0">
        <w:rPr>
          <w:rFonts w:ascii="宋体" w:eastAsia="宋体" w:hAnsi="宋体" w:cs="仿宋" w:hint="eastAsia"/>
          <w:szCs w:val="21"/>
          <w:lang w:val="zh-CN"/>
        </w:rPr>
        <w:t>%的违约金。</w:t>
      </w:r>
    </w:p>
    <w:p w14:paraId="7E796BB9"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 xml:space="preserve">2、乙方不能交付服务成果时，乙方向甲方支付合同总金额 </w:t>
      </w:r>
      <w:r w:rsidRPr="00CB40A0">
        <w:rPr>
          <w:rFonts w:ascii="宋体" w:eastAsia="宋体" w:hAnsi="宋体" w:cs="仿宋" w:hint="eastAsia"/>
          <w:szCs w:val="21"/>
          <w:u w:val="single"/>
          <w:lang w:val="zh-CN"/>
        </w:rPr>
        <w:t xml:space="preserve">  </w:t>
      </w:r>
      <w:r w:rsidRPr="00CB40A0">
        <w:rPr>
          <w:rFonts w:ascii="宋体" w:eastAsia="宋体" w:hAnsi="宋体" w:cs="仿宋" w:hint="eastAsia"/>
          <w:szCs w:val="21"/>
          <w:lang w:val="zh-CN"/>
        </w:rPr>
        <w:t>%的违约金。</w:t>
      </w:r>
    </w:p>
    <w:p w14:paraId="132699B0"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3、乙方逾期交付服务成果时，每逾</w:t>
      </w:r>
      <w:r w:rsidRPr="00CB40A0">
        <w:rPr>
          <w:rFonts w:ascii="宋体" w:eastAsia="宋体" w:hAnsi="宋体" w:cs="仿宋" w:hint="eastAsia"/>
          <w:szCs w:val="21"/>
          <w:u w:val="single"/>
          <w:lang w:val="zh-CN"/>
        </w:rPr>
        <w:t xml:space="preserve">   </w:t>
      </w:r>
      <w:r w:rsidRPr="00CB40A0">
        <w:rPr>
          <w:rFonts w:ascii="宋体" w:eastAsia="宋体" w:hAnsi="宋体" w:cs="仿宋" w:hint="eastAsia"/>
          <w:szCs w:val="21"/>
          <w:lang w:val="zh-CN"/>
        </w:rPr>
        <w:t>日乙方向甲方支付合同总金额</w:t>
      </w:r>
      <w:r w:rsidRPr="00CB40A0">
        <w:rPr>
          <w:rFonts w:ascii="宋体" w:eastAsia="宋体" w:hAnsi="宋体" w:cs="仿宋" w:hint="eastAsia"/>
          <w:szCs w:val="21"/>
          <w:u w:val="single"/>
          <w:lang w:val="zh-CN"/>
        </w:rPr>
        <w:t xml:space="preserve">  </w:t>
      </w:r>
      <w:r w:rsidRPr="00CB40A0">
        <w:rPr>
          <w:rFonts w:ascii="宋体" w:eastAsia="宋体" w:hAnsi="宋体" w:cs="仿宋" w:hint="eastAsia"/>
          <w:szCs w:val="21"/>
          <w:lang w:val="zh-CN"/>
        </w:rPr>
        <w:t xml:space="preserve">‰的滞纳金。逾期交付超过 </w:t>
      </w:r>
      <w:r w:rsidRPr="00CB40A0">
        <w:rPr>
          <w:rFonts w:ascii="宋体" w:eastAsia="宋体" w:hAnsi="宋体" w:cs="仿宋" w:hint="eastAsia"/>
          <w:szCs w:val="21"/>
          <w:u w:val="single"/>
          <w:lang w:val="zh-CN"/>
        </w:rPr>
        <w:t xml:space="preserve">   </w:t>
      </w:r>
      <w:r w:rsidRPr="00CB40A0">
        <w:rPr>
          <w:rFonts w:ascii="宋体" w:eastAsia="宋体" w:hAnsi="宋体" w:cs="仿宋" w:hint="eastAsia"/>
          <w:szCs w:val="21"/>
          <w:lang w:val="zh-CN"/>
        </w:rPr>
        <w:t>日，甲方有权决定是否继续履行合同，如甲方决定终止履行合同的，乙方向甲方支付合同总金额</w:t>
      </w:r>
      <w:r w:rsidRPr="00CB40A0">
        <w:rPr>
          <w:rFonts w:ascii="宋体" w:eastAsia="宋体" w:hAnsi="宋体" w:cs="仿宋" w:hint="eastAsia"/>
          <w:szCs w:val="21"/>
          <w:u w:val="single"/>
          <w:lang w:val="zh-CN"/>
        </w:rPr>
        <w:t xml:space="preserve">   </w:t>
      </w:r>
      <w:r w:rsidRPr="00CB40A0">
        <w:rPr>
          <w:rFonts w:ascii="宋体" w:eastAsia="宋体" w:hAnsi="宋体" w:cs="仿宋" w:hint="eastAsia"/>
          <w:szCs w:val="21"/>
          <w:lang w:val="zh-CN"/>
        </w:rPr>
        <w:t>%的违约金，并且赔偿甲方因此所遭受的损失。</w:t>
      </w:r>
    </w:p>
    <w:p w14:paraId="4AE2AF28"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4.甲方逾期退还履约保证金的违约责任：采购人延迟退还供应商缴纳的履约保证金的，应当支付逾期利息。双方对逾期利息的利率有约定的，约定利率不得低于合同订立时</w:t>
      </w:r>
      <w:r w:rsidRPr="00CB40A0">
        <w:rPr>
          <w:rFonts w:ascii="宋体" w:eastAsia="宋体" w:hAnsi="宋体" w:cs="仿宋" w:hint="eastAsia"/>
          <w:szCs w:val="21"/>
          <w:u w:val="single"/>
          <w:lang w:val="zh-CN"/>
        </w:rPr>
        <w:t xml:space="preserve">   </w:t>
      </w:r>
      <w:r w:rsidRPr="00CB40A0">
        <w:rPr>
          <w:rFonts w:ascii="宋体" w:eastAsia="宋体" w:hAnsi="宋体" w:cs="仿宋" w:hint="eastAsia"/>
          <w:szCs w:val="21"/>
          <w:lang w:val="zh-CN"/>
        </w:rPr>
        <w:t>年期贷款市场报价利率；未作约定的，按照每日利率</w:t>
      </w:r>
      <w:r w:rsidRPr="00CB40A0">
        <w:rPr>
          <w:rFonts w:ascii="宋体" w:eastAsia="宋体" w:hAnsi="宋体" w:cs="仿宋" w:hint="eastAsia"/>
          <w:szCs w:val="21"/>
          <w:u w:val="single"/>
          <w:lang w:val="zh-CN"/>
        </w:rPr>
        <w:t xml:space="preserve">    </w:t>
      </w:r>
      <w:r w:rsidRPr="00CB40A0">
        <w:rPr>
          <w:rFonts w:ascii="宋体" w:eastAsia="宋体" w:hAnsi="宋体" w:cs="仿宋" w:hint="eastAsia"/>
          <w:szCs w:val="21"/>
          <w:lang w:val="zh-CN"/>
        </w:rPr>
        <w:t>支付逾期利息。</w:t>
      </w:r>
    </w:p>
    <w:p w14:paraId="7566708A" w14:textId="77777777" w:rsidR="00CB40A0" w:rsidRPr="00CB40A0" w:rsidRDefault="00CB40A0" w:rsidP="00CB40A0">
      <w:pPr>
        <w:spacing w:line="400" w:lineRule="exact"/>
        <w:ind w:firstLineChars="200" w:firstLine="420"/>
        <w:rPr>
          <w:rFonts w:ascii="宋体" w:eastAsia="宋体" w:hAnsi="宋体" w:cs="仿宋" w:hint="eastAsia"/>
          <w:szCs w:val="21"/>
          <w:lang w:val="zh-CN"/>
        </w:rPr>
      </w:pPr>
      <w:r w:rsidRPr="00CB40A0">
        <w:rPr>
          <w:rFonts w:ascii="宋体" w:eastAsia="宋体" w:hAnsi="宋体" w:cs="仿宋" w:hint="eastAsia"/>
          <w:szCs w:val="21"/>
          <w:lang w:val="zh-CN"/>
        </w:rPr>
        <w:t>5.甲方逾期支付资金的违约责任：</w:t>
      </w:r>
      <w:r w:rsidRPr="00CB40A0">
        <w:rPr>
          <w:rFonts w:ascii="宋体" w:eastAsia="宋体" w:hAnsi="宋体" w:cs="仿宋" w:hint="eastAsia"/>
          <w:szCs w:val="21"/>
          <w:u w:val="single"/>
          <w:lang w:val="zh-CN"/>
        </w:rPr>
        <w:t xml:space="preserve">            </w:t>
      </w:r>
      <w:r w:rsidRPr="00CB40A0">
        <w:rPr>
          <w:rFonts w:ascii="宋体" w:eastAsia="宋体" w:hAnsi="宋体" w:cs="仿宋" w:hint="eastAsia"/>
          <w:szCs w:val="21"/>
          <w:lang w:val="zh-CN"/>
        </w:rPr>
        <w:t>。</w:t>
      </w:r>
    </w:p>
    <w:p w14:paraId="75F84442"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6.因甲方原因导致变更、中止或者终止政府采购合同的，甲方对供应商受到的损失予以赔偿或者补偿：</w:t>
      </w:r>
      <w:r w:rsidRPr="00CB40A0">
        <w:rPr>
          <w:rFonts w:ascii="宋体" w:eastAsia="宋体" w:hAnsi="宋体" w:cs="仿宋" w:hint="eastAsia"/>
          <w:szCs w:val="21"/>
          <w:u w:val="single"/>
          <w:lang w:val="zh-CN"/>
        </w:rPr>
        <w:t xml:space="preserve">            </w:t>
      </w:r>
      <w:r w:rsidRPr="00CB40A0">
        <w:rPr>
          <w:rFonts w:ascii="宋体" w:eastAsia="宋体" w:hAnsi="宋体" w:cs="仿宋" w:hint="eastAsia"/>
          <w:szCs w:val="21"/>
          <w:lang w:val="zh-CN"/>
        </w:rPr>
        <w:t>。</w:t>
      </w:r>
    </w:p>
    <w:p w14:paraId="505F87FE"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7、因甲方过错而给乙方造成的损失，由甲方负担。……</w:t>
      </w:r>
    </w:p>
    <w:p w14:paraId="7BF10A64"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lastRenderedPageBreak/>
        <w:t>第十五条  不可抗力</w:t>
      </w:r>
    </w:p>
    <w:p w14:paraId="6928867A"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甲乙双方的任何一方由于不可抗力不能履行合同时，应当及时通知对方不能履行或不能完全履行的情况和理由；在取得有关主管机关证明以后，允许延期履行、部分履行或者终止履行合同的，根据情况可部分或全部免予承担违约责任。</w:t>
      </w:r>
    </w:p>
    <w:p w14:paraId="52BBE2BE"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第十六条  保密</w:t>
      </w:r>
    </w:p>
    <w:p w14:paraId="0CF6667F"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乙方在合同履行期间知悉甲方的工作秘密（包括相关业务信息），不得透露或以其他方式提供给合同双方以外的其他方（包括乙方内部与本合同无关的任何人员），乙方的保密责任不因本合同的终止而终止。</w:t>
      </w:r>
    </w:p>
    <w:p w14:paraId="63C6D6F3"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乙方违反本合同所规定的保密义务，应按照本合同总金额的</w:t>
      </w:r>
      <w:r w:rsidRPr="00CB40A0">
        <w:rPr>
          <w:rFonts w:ascii="宋体" w:eastAsia="宋体" w:hAnsi="宋体" w:cs="仿宋" w:hint="eastAsia"/>
          <w:szCs w:val="21"/>
          <w:u w:val="single"/>
          <w:lang w:val="zh-CN"/>
        </w:rPr>
        <w:t xml:space="preserve">  </w:t>
      </w:r>
      <w:r w:rsidRPr="00CB40A0">
        <w:rPr>
          <w:rFonts w:ascii="宋体" w:eastAsia="宋体" w:hAnsi="宋体" w:cs="仿宋" w:hint="eastAsia"/>
          <w:szCs w:val="21"/>
          <w:lang w:val="zh-CN"/>
        </w:rPr>
        <w:t>%支付违约金。</w:t>
      </w:r>
    </w:p>
    <w:p w14:paraId="5E3106AF"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第十七条  争议解决</w:t>
      </w:r>
    </w:p>
    <w:p w14:paraId="19DA62AF"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甲乙双方在合同履行中发生争议，应通过协商解决。如协商不成，可以向合同签订地法院提起诉讼。……</w:t>
      </w:r>
    </w:p>
    <w:p w14:paraId="6A0897C2"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第十八条  合同生效及其他</w:t>
      </w:r>
    </w:p>
    <w:p w14:paraId="66B2D28E"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1、除招标文件规定且甲方事先书面同意外，乙方不得部分或者全部转让、分包履行其应履行的合同项下的义务。</w:t>
      </w:r>
    </w:p>
    <w:p w14:paraId="75446CB2"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 xml:space="preserve">2、合同由甲、乙双方法定代表人（或者被授权代表）签字并加盖单位公章。 </w:t>
      </w:r>
    </w:p>
    <w:p w14:paraId="5D0AE412"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3、本合同一式</w:t>
      </w:r>
      <w:r w:rsidRPr="00CB40A0">
        <w:rPr>
          <w:rFonts w:ascii="宋体" w:eastAsia="宋体" w:hAnsi="宋体" w:cs="仿宋" w:hint="eastAsia"/>
          <w:szCs w:val="21"/>
          <w:u w:val="single"/>
          <w:lang w:val="zh-CN"/>
        </w:rPr>
        <w:t xml:space="preserve">  </w:t>
      </w:r>
      <w:r w:rsidRPr="00CB40A0">
        <w:rPr>
          <w:rFonts w:ascii="宋体" w:eastAsia="宋体" w:hAnsi="宋体" w:cs="仿宋" w:hint="eastAsia"/>
          <w:szCs w:val="21"/>
          <w:lang w:val="zh-CN"/>
        </w:rPr>
        <w:t>份，甲方</w:t>
      </w:r>
      <w:r w:rsidRPr="00CB40A0">
        <w:rPr>
          <w:rFonts w:ascii="宋体" w:eastAsia="宋体" w:hAnsi="宋体" w:cs="仿宋" w:hint="eastAsia"/>
          <w:szCs w:val="21"/>
          <w:u w:val="single"/>
          <w:lang w:val="zh-CN"/>
        </w:rPr>
        <w:t xml:space="preserve">  </w:t>
      </w:r>
      <w:r w:rsidRPr="00CB40A0">
        <w:rPr>
          <w:rFonts w:ascii="宋体" w:eastAsia="宋体" w:hAnsi="宋体" w:cs="仿宋" w:hint="eastAsia"/>
          <w:szCs w:val="21"/>
          <w:lang w:val="zh-CN"/>
        </w:rPr>
        <w:t>份，乙方</w:t>
      </w:r>
      <w:r w:rsidRPr="00CB40A0">
        <w:rPr>
          <w:rFonts w:ascii="宋体" w:eastAsia="宋体" w:hAnsi="宋体" w:cs="仿宋" w:hint="eastAsia"/>
          <w:szCs w:val="21"/>
          <w:u w:val="single"/>
          <w:lang w:val="zh-CN"/>
        </w:rPr>
        <w:t xml:space="preserve">  </w:t>
      </w:r>
      <w:r w:rsidRPr="00CB40A0">
        <w:rPr>
          <w:rFonts w:ascii="宋体" w:eastAsia="宋体" w:hAnsi="宋体" w:cs="仿宋" w:hint="eastAsia"/>
          <w:szCs w:val="21"/>
          <w:lang w:val="zh-CN"/>
        </w:rPr>
        <w:t>份。……</w:t>
      </w:r>
    </w:p>
    <w:p w14:paraId="05DC66AD"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第十九条   服务期限</w:t>
      </w:r>
    </w:p>
    <w:p w14:paraId="735BB00B"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本合同服务期限为</w:t>
      </w:r>
      <w:r w:rsidRPr="00CB40A0">
        <w:rPr>
          <w:rFonts w:ascii="宋体" w:eastAsia="宋体" w:hAnsi="宋体" w:cs="仿宋" w:hint="eastAsia"/>
          <w:szCs w:val="21"/>
          <w:u w:val="single"/>
          <w:lang w:val="zh-CN"/>
        </w:rPr>
        <w:t xml:space="preserve">  </w:t>
      </w:r>
      <w:r w:rsidRPr="00CB40A0">
        <w:rPr>
          <w:rFonts w:ascii="宋体" w:eastAsia="宋体" w:hAnsi="宋体" w:cs="仿宋" w:hint="eastAsia"/>
          <w:szCs w:val="21"/>
          <w:lang w:val="zh-CN"/>
        </w:rPr>
        <w:t xml:space="preserve">年；服务期限自 </w:t>
      </w:r>
      <w:r w:rsidRPr="00CB40A0">
        <w:rPr>
          <w:rFonts w:ascii="宋体" w:eastAsia="宋体" w:hAnsi="宋体" w:cs="仿宋" w:hint="eastAsia"/>
          <w:szCs w:val="21"/>
          <w:u w:val="single"/>
          <w:lang w:val="zh-CN"/>
        </w:rPr>
        <w:t xml:space="preserve">    </w:t>
      </w:r>
      <w:r w:rsidRPr="00CB40A0">
        <w:rPr>
          <w:rFonts w:ascii="宋体" w:eastAsia="宋体" w:hAnsi="宋体" w:cs="仿宋" w:hint="eastAsia"/>
          <w:szCs w:val="21"/>
          <w:lang w:val="zh-CN"/>
        </w:rPr>
        <w:t>年</w:t>
      </w:r>
      <w:r w:rsidRPr="00CB40A0">
        <w:rPr>
          <w:rFonts w:ascii="宋体" w:eastAsia="宋体" w:hAnsi="宋体" w:cs="仿宋" w:hint="eastAsia"/>
          <w:szCs w:val="21"/>
          <w:u w:val="single"/>
          <w:lang w:val="zh-CN"/>
        </w:rPr>
        <w:t xml:space="preserve">    </w:t>
      </w:r>
      <w:r w:rsidRPr="00CB40A0">
        <w:rPr>
          <w:rFonts w:ascii="宋体" w:eastAsia="宋体" w:hAnsi="宋体" w:cs="仿宋" w:hint="eastAsia"/>
          <w:szCs w:val="21"/>
          <w:lang w:val="zh-CN"/>
        </w:rPr>
        <w:t>月</w:t>
      </w:r>
      <w:r w:rsidRPr="00CB40A0">
        <w:rPr>
          <w:rFonts w:ascii="宋体" w:eastAsia="宋体" w:hAnsi="宋体" w:cs="仿宋" w:hint="eastAsia"/>
          <w:szCs w:val="21"/>
          <w:u w:val="single"/>
          <w:lang w:val="zh-CN"/>
        </w:rPr>
        <w:t xml:space="preserve">   </w:t>
      </w:r>
      <w:r w:rsidRPr="00CB40A0">
        <w:rPr>
          <w:rFonts w:ascii="宋体" w:eastAsia="宋体" w:hAnsi="宋体" w:cs="仿宋" w:hint="eastAsia"/>
          <w:szCs w:val="21"/>
          <w:lang w:val="zh-CN"/>
        </w:rPr>
        <w:t>日起至</w:t>
      </w:r>
      <w:r w:rsidRPr="00CB40A0">
        <w:rPr>
          <w:rFonts w:ascii="宋体" w:eastAsia="宋体" w:hAnsi="宋体" w:cs="仿宋" w:hint="eastAsia"/>
          <w:szCs w:val="21"/>
          <w:u w:val="single"/>
          <w:lang w:val="zh-CN"/>
        </w:rPr>
        <w:t xml:space="preserve">   </w:t>
      </w:r>
      <w:r w:rsidRPr="00CB40A0">
        <w:rPr>
          <w:rFonts w:ascii="宋体" w:eastAsia="宋体" w:hAnsi="宋体" w:cs="仿宋" w:hint="eastAsia"/>
          <w:szCs w:val="21"/>
          <w:lang w:val="zh-CN"/>
        </w:rPr>
        <w:t>年</w:t>
      </w:r>
      <w:r w:rsidRPr="00CB40A0">
        <w:rPr>
          <w:rFonts w:ascii="宋体" w:eastAsia="宋体" w:hAnsi="宋体" w:cs="仿宋" w:hint="eastAsia"/>
          <w:szCs w:val="21"/>
          <w:u w:val="single"/>
          <w:lang w:val="zh-CN"/>
        </w:rPr>
        <w:t xml:space="preserve">   </w:t>
      </w:r>
      <w:r w:rsidRPr="00CB40A0">
        <w:rPr>
          <w:rFonts w:ascii="宋体" w:eastAsia="宋体" w:hAnsi="宋体" w:cs="仿宋" w:hint="eastAsia"/>
          <w:szCs w:val="21"/>
          <w:lang w:val="zh-CN"/>
        </w:rPr>
        <w:t>月</w:t>
      </w:r>
      <w:r w:rsidRPr="00CB40A0">
        <w:rPr>
          <w:rFonts w:ascii="宋体" w:eastAsia="宋体" w:hAnsi="宋体" w:cs="仿宋" w:hint="eastAsia"/>
          <w:szCs w:val="21"/>
          <w:u w:val="single"/>
          <w:lang w:val="zh-CN"/>
        </w:rPr>
        <w:t xml:space="preserve">   </w:t>
      </w:r>
      <w:r w:rsidRPr="00CB40A0">
        <w:rPr>
          <w:rFonts w:ascii="宋体" w:eastAsia="宋体" w:hAnsi="宋体" w:cs="仿宋" w:hint="eastAsia"/>
          <w:szCs w:val="21"/>
          <w:lang w:val="zh-CN"/>
        </w:rPr>
        <w:t>日止。本合同期限届满，如需续签，根据《政府采购目录》有关规定，经财政部门批准，双方可以根据法律及各项规定另行签订书面合同。</w:t>
      </w:r>
    </w:p>
    <w:p w14:paraId="1F7D94DA" w14:textId="77777777" w:rsidR="00CB40A0" w:rsidRPr="00CB40A0" w:rsidRDefault="00CB40A0" w:rsidP="00CB40A0">
      <w:pPr>
        <w:spacing w:line="400" w:lineRule="exact"/>
        <w:ind w:firstLineChars="200" w:firstLine="420"/>
        <w:rPr>
          <w:rFonts w:ascii="宋体" w:eastAsia="宋体" w:hAnsi="宋体" w:cs="仿宋" w:hint="eastAsia"/>
          <w:szCs w:val="21"/>
          <w:lang w:val="zh-CN"/>
        </w:rPr>
      </w:pPr>
      <w:r w:rsidRPr="00CB40A0">
        <w:rPr>
          <w:rFonts w:ascii="宋体" w:eastAsia="宋体" w:hAnsi="宋体" w:cs="仿宋" w:hint="eastAsia"/>
          <w:szCs w:val="21"/>
          <w:lang w:val="zh-CN"/>
        </w:rPr>
        <w:t>第二十条  政府采购合同融资</w:t>
      </w:r>
    </w:p>
    <w:p w14:paraId="2FC4369A" w14:textId="77777777" w:rsidR="00CB40A0" w:rsidRPr="00CB40A0" w:rsidRDefault="00CB40A0" w:rsidP="00CB40A0">
      <w:pPr>
        <w:spacing w:line="400" w:lineRule="exact"/>
        <w:ind w:firstLineChars="200" w:firstLine="420"/>
        <w:rPr>
          <w:rFonts w:ascii="宋体" w:eastAsia="宋体" w:hAnsi="宋体" w:cs="仿宋" w:hint="eastAsia"/>
          <w:szCs w:val="21"/>
          <w:lang w:val="zh-CN"/>
        </w:rPr>
      </w:pPr>
      <w:r w:rsidRPr="00CB40A0">
        <w:rPr>
          <w:rFonts w:ascii="宋体" w:eastAsia="宋体" w:hAnsi="宋体" w:cs="仿宋" w:hint="eastAsia"/>
          <w:szCs w:val="21"/>
          <w:lang w:val="zh-CN"/>
        </w:rPr>
        <w:t>1.政府采购合同签订前开展融资业务的。中标（成交）供应商持政府采购中标（成交）通知书提前与金融机构进行合同融资商洽，双方达成融资意向后，中标（成交）供应商与采购人签订政府采购合同，合同中供应商的银行账户要与合同融资的回款账户一致。中标（成交）供应商和贷款金融机构要及时将政府采购合同作为融资质押的信息告知采购人。采购人要从严加强合同付款账户管理，未经贷款银行同意，不随意更改合同付款账户。</w:t>
      </w:r>
    </w:p>
    <w:p w14:paraId="156F8FC2" w14:textId="77777777" w:rsidR="00CB40A0" w:rsidRPr="00CB40A0" w:rsidRDefault="00CB40A0" w:rsidP="00CB40A0">
      <w:pPr>
        <w:spacing w:line="400" w:lineRule="exact"/>
        <w:ind w:firstLineChars="200" w:firstLine="420"/>
        <w:rPr>
          <w:rFonts w:ascii="宋体" w:eastAsia="宋体" w:hAnsi="宋体" w:cs="仿宋" w:hint="eastAsia"/>
          <w:szCs w:val="21"/>
          <w:lang w:val="zh-CN"/>
        </w:rPr>
      </w:pPr>
      <w:r w:rsidRPr="00CB40A0">
        <w:rPr>
          <w:rFonts w:ascii="宋体" w:eastAsia="宋体" w:hAnsi="宋体" w:cs="仿宋" w:hint="eastAsia"/>
          <w:szCs w:val="21"/>
          <w:lang w:val="zh-CN"/>
        </w:rPr>
        <w:t>2.政府采购合同签订后开展融资的账户管理。在合同履约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拟贷款银行回款账户一致。</w:t>
      </w:r>
    </w:p>
    <w:p w14:paraId="73EAC8D6" w14:textId="77777777" w:rsidR="00CB40A0" w:rsidRPr="00CB40A0" w:rsidRDefault="00CB40A0" w:rsidP="00CB40A0">
      <w:pPr>
        <w:spacing w:line="400" w:lineRule="exact"/>
        <w:ind w:firstLineChars="200" w:firstLine="420"/>
        <w:rPr>
          <w:rFonts w:ascii="宋体" w:eastAsia="宋体" w:hAnsi="宋体" w:cs="仿宋" w:hint="eastAsia"/>
          <w:szCs w:val="21"/>
          <w:lang w:val="zh-CN"/>
        </w:rPr>
      </w:pPr>
      <w:r w:rsidRPr="00CB40A0">
        <w:rPr>
          <w:rFonts w:ascii="宋体" w:eastAsia="宋体" w:hAnsi="宋体" w:cs="仿宋" w:hint="eastAsia"/>
          <w:szCs w:val="21"/>
          <w:lang w:val="zh-CN"/>
        </w:rPr>
        <w:t>3.当中标（成交）供应商成功获取银行贷款后，采购人还应根据信息公开要求，加强合同账户及资金支付管理，确保合同资金准确支付到贷款银行确认的回款账户。采购人不得不经贷款银行同</w:t>
      </w:r>
      <w:r w:rsidRPr="00CB40A0">
        <w:rPr>
          <w:rFonts w:ascii="宋体" w:eastAsia="宋体" w:hAnsi="宋体" w:cs="仿宋" w:hint="eastAsia"/>
          <w:szCs w:val="21"/>
          <w:lang w:val="zh-CN"/>
        </w:rPr>
        <w:lastRenderedPageBreak/>
        <w:t>意擅自更改合同账户、非法支付项目资金，造成不良后果的，将承担相应法律责任。</w:t>
      </w:r>
    </w:p>
    <w:p w14:paraId="11279EE6"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第二十一条  下列文件为本合同不可分割部分</w:t>
      </w:r>
    </w:p>
    <w:p w14:paraId="3807996C"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1、政府采购招标文件（包括澄清、修改）；</w:t>
      </w:r>
    </w:p>
    <w:p w14:paraId="1695A319"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2、乙方投标文件；</w:t>
      </w:r>
    </w:p>
    <w:p w14:paraId="059EA7EA"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3、中标（成交）通知书；</w:t>
      </w:r>
    </w:p>
    <w:p w14:paraId="329C6778"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4、中标人在评标过程中做出的有关澄清、说明、承诺或者补正文件；</w:t>
      </w:r>
    </w:p>
    <w:p w14:paraId="353A278F"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5、政府采购委托协议书。</w:t>
      </w:r>
    </w:p>
    <w:p w14:paraId="130C5EEF"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p>
    <w:p w14:paraId="5CA2C353"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甲    方：                             乙    方：</w:t>
      </w:r>
    </w:p>
    <w:p w14:paraId="6B2C3273"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单位名称(公章)：                       单位名称(公章)：</w:t>
      </w:r>
    </w:p>
    <w:p w14:paraId="199843D1"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 xml:space="preserve">法定代表人（被授权代表）签字：         法定代表人（被授权代表）签字：                </w:t>
      </w:r>
    </w:p>
    <w:p w14:paraId="016E5AE8" w14:textId="77777777" w:rsidR="00CB40A0" w:rsidRPr="00CB40A0" w:rsidRDefault="00CB40A0" w:rsidP="00CB40A0">
      <w:pPr>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电    话：                             电    话：</w:t>
      </w:r>
    </w:p>
    <w:p w14:paraId="01A22FAE" w14:textId="77777777" w:rsidR="00CB40A0" w:rsidRPr="00CB40A0" w:rsidRDefault="00CB40A0" w:rsidP="00CB40A0">
      <w:pPr>
        <w:tabs>
          <w:tab w:val="left" w:pos="7820"/>
        </w:tabs>
        <w:autoSpaceDE w:val="0"/>
        <w:autoSpaceDN w:val="0"/>
        <w:adjustRightInd w:val="0"/>
        <w:spacing w:line="400" w:lineRule="exact"/>
        <w:ind w:firstLine="482"/>
        <w:rPr>
          <w:rFonts w:ascii="宋体" w:eastAsia="宋体" w:hAnsi="宋体" w:cs="仿宋" w:hint="eastAsia"/>
          <w:szCs w:val="21"/>
          <w:lang w:val="zh-CN"/>
        </w:rPr>
      </w:pPr>
    </w:p>
    <w:p w14:paraId="460BDEEF" w14:textId="77777777" w:rsidR="00CB40A0" w:rsidRPr="00CB40A0" w:rsidRDefault="00CB40A0" w:rsidP="00CB40A0">
      <w:pPr>
        <w:tabs>
          <w:tab w:val="left" w:pos="7820"/>
        </w:tabs>
        <w:autoSpaceDE w:val="0"/>
        <w:autoSpaceDN w:val="0"/>
        <w:adjustRightInd w:val="0"/>
        <w:spacing w:line="400" w:lineRule="exact"/>
        <w:ind w:firstLine="482"/>
        <w:rPr>
          <w:rFonts w:ascii="宋体" w:eastAsia="宋体" w:hAnsi="宋体" w:cs="仿宋" w:hint="eastAsia"/>
          <w:szCs w:val="21"/>
          <w:lang w:val="zh-CN"/>
        </w:rPr>
      </w:pPr>
      <w:r w:rsidRPr="00CB40A0">
        <w:rPr>
          <w:rFonts w:ascii="宋体" w:eastAsia="宋体" w:hAnsi="宋体" w:cs="仿宋" w:hint="eastAsia"/>
          <w:szCs w:val="21"/>
          <w:lang w:val="zh-CN"/>
        </w:rPr>
        <w:t>年   月   日                           年   月   日</w:t>
      </w:r>
    </w:p>
    <w:p w14:paraId="50108F32" w14:textId="63463591" w:rsidR="008E534F" w:rsidRPr="00CB40A0" w:rsidRDefault="008E534F">
      <w:pPr>
        <w:pStyle w:val="ad"/>
        <w:spacing w:line="360" w:lineRule="auto"/>
        <w:contextualSpacing/>
        <w:jc w:val="center"/>
        <w:rPr>
          <w:rFonts w:ascii="宋体" w:hAnsi="宋体" w:cs="宋体" w:hint="eastAsia"/>
          <w:b/>
          <w:kern w:val="0"/>
          <w:sz w:val="21"/>
          <w:szCs w:val="21"/>
        </w:rPr>
      </w:pPr>
    </w:p>
    <w:p w14:paraId="1781FA3C" w14:textId="70697B41" w:rsidR="00CB40A0" w:rsidRPr="00CB40A0" w:rsidRDefault="00CB40A0">
      <w:pPr>
        <w:pStyle w:val="ad"/>
        <w:spacing w:line="360" w:lineRule="auto"/>
        <w:contextualSpacing/>
        <w:jc w:val="center"/>
        <w:rPr>
          <w:rFonts w:ascii="宋体" w:hAnsi="宋体" w:cs="宋体" w:hint="eastAsia"/>
          <w:b/>
          <w:kern w:val="0"/>
          <w:sz w:val="21"/>
          <w:szCs w:val="21"/>
        </w:rPr>
      </w:pPr>
    </w:p>
    <w:p w14:paraId="19AA53F1" w14:textId="36630A9C" w:rsidR="00CB40A0" w:rsidRDefault="00CB40A0">
      <w:pPr>
        <w:pStyle w:val="ad"/>
        <w:spacing w:line="360" w:lineRule="auto"/>
        <w:contextualSpacing/>
        <w:jc w:val="center"/>
        <w:rPr>
          <w:rFonts w:asciiTheme="majorEastAsia" w:eastAsiaTheme="majorEastAsia" w:hAnsiTheme="majorEastAsia" w:cs="宋体" w:hint="eastAsia"/>
          <w:b/>
          <w:kern w:val="0"/>
          <w:sz w:val="36"/>
          <w:szCs w:val="36"/>
        </w:rPr>
      </w:pPr>
    </w:p>
    <w:p w14:paraId="109AD625" w14:textId="1F160A42" w:rsidR="00CB40A0" w:rsidRDefault="00CB40A0">
      <w:pPr>
        <w:pStyle w:val="ad"/>
        <w:spacing w:line="360" w:lineRule="auto"/>
        <w:contextualSpacing/>
        <w:jc w:val="center"/>
        <w:rPr>
          <w:rFonts w:asciiTheme="majorEastAsia" w:eastAsiaTheme="majorEastAsia" w:hAnsiTheme="majorEastAsia" w:cs="宋体" w:hint="eastAsia"/>
          <w:b/>
          <w:kern w:val="0"/>
          <w:sz w:val="36"/>
          <w:szCs w:val="36"/>
        </w:rPr>
      </w:pPr>
    </w:p>
    <w:p w14:paraId="2B943E06" w14:textId="711C40EC" w:rsidR="00CB40A0" w:rsidRDefault="00CB40A0">
      <w:pPr>
        <w:pStyle w:val="ad"/>
        <w:spacing w:line="360" w:lineRule="auto"/>
        <w:contextualSpacing/>
        <w:jc w:val="center"/>
        <w:rPr>
          <w:rFonts w:asciiTheme="majorEastAsia" w:eastAsiaTheme="majorEastAsia" w:hAnsiTheme="majorEastAsia" w:cs="宋体" w:hint="eastAsia"/>
          <w:b/>
          <w:kern w:val="0"/>
          <w:sz w:val="36"/>
          <w:szCs w:val="36"/>
        </w:rPr>
      </w:pPr>
    </w:p>
    <w:p w14:paraId="63F38848" w14:textId="10C01763" w:rsidR="00CB40A0" w:rsidRDefault="00CB40A0">
      <w:pPr>
        <w:pStyle w:val="ad"/>
        <w:spacing w:line="360" w:lineRule="auto"/>
        <w:contextualSpacing/>
        <w:jc w:val="center"/>
        <w:rPr>
          <w:rFonts w:asciiTheme="majorEastAsia" w:eastAsiaTheme="majorEastAsia" w:hAnsiTheme="majorEastAsia" w:cs="宋体" w:hint="eastAsia"/>
          <w:b/>
          <w:kern w:val="0"/>
          <w:sz w:val="36"/>
          <w:szCs w:val="36"/>
        </w:rPr>
      </w:pPr>
    </w:p>
    <w:p w14:paraId="344DF3A7" w14:textId="2D891A79" w:rsidR="00CB40A0" w:rsidRDefault="00CB40A0">
      <w:pPr>
        <w:pStyle w:val="ad"/>
        <w:spacing w:line="360" w:lineRule="auto"/>
        <w:contextualSpacing/>
        <w:jc w:val="center"/>
        <w:rPr>
          <w:rFonts w:asciiTheme="majorEastAsia" w:eastAsiaTheme="majorEastAsia" w:hAnsiTheme="majorEastAsia" w:cs="宋体" w:hint="eastAsia"/>
          <w:b/>
          <w:kern w:val="0"/>
          <w:sz w:val="36"/>
          <w:szCs w:val="36"/>
        </w:rPr>
      </w:pPr>
    </w:p>
    <w:p w14:paraId="7FC94E66" w14:textId="68D192F7" w:rsidR="00CB40A0" w:rsidRDefault="00CB40A0">
      <w:pPr>
        <w:pStyle w:val="ad"/>
        <w:spacing w:line="360" w:lineRule="auto"/>
        <w:contextualSpacing/>
        <w:jc w:val="center"/>
        <w:rPr>
          <w:rFonts w:asciiTheme="majorEastAsia" w:eastAsiaTheme="majorEastAsia" w:hAnsiTheme="majorEastAsia" w:cs="宋体" w:hint="eastAsia"/>
          <w:b/>
          <w:kern w:val="0"/>
          <w:sz w:val="36"/>
          <w:szCs w:val="36"/>
        </w:rPr>
      </w:pPr>
    </w:p>
    <w:p w14:paraId="4B000DEF" w14:textId="5C235B7F" w:rsidR="00CB40A0" w:rsidRDefault="00CB40A0">
      <w:pPr>
        <w:pStyle w:val="ad"/>
        <w:spacing w:line="360" w:lineRule="auto"/>
        <w:contextualSpacing/>
        <w:jc w:val="center"/>
        <w:rPr>
          <w:rFonts w:asciiTheme="majorEastAsia" w:eastAsiaTheme="majorEastAsia" w:hAnsiTheme="majorEastAsia" w:cs="宋体" w:hint="eastAsia"/>
          <w:b/>
          <w:kern w:val="0"/>
          <w:sz w:val="36"/>
          <w:szCs w:val="36"/>
        </w:rPr>
      </w:pPr>
    </w:p>
    <w:p w14:paraId="5379F086" w14:textId="080D3946" w:rsidR="00CB40A0" w:rsidRDefault="00CB40A0">
      <w:pPr>
        <w:pStyle w:val="ad"/>
        <w:spacing w:line="360" w:lineRule="auto"/>
        <w:contextualSpacing/>
        <w:jc w:val="center"/>
        <w:rPr>
          <w:rFonts w:asciiTheme="majorEastAsia" w:eastAsiaTheme="majorEastAsia" w:hAnsiTheme="majorEastAsia" w:cs="宋体" w:hint="eastAsia"/>
          <w:b/>
          <w:kern w:val="0"/>
          <w:sz w:val="36"/>
          <w:szCs w:val="36"/>
        </w:rPr>
      </w:pPr>
    </w:p>
    <w:p w14:paraId="7E5AD7D1" w14:textId="7E165F43" w:rsidR="00CB40A0" w:rsidRDefault="00CB40A0">
      <w:pPr>
        <w:pStyle w:val="ad"/>
        <w:spacing w:line="360" w:lineRule="auto"/>
        <w:contextualSpacing/>
        <w:jc w:val="center"/>
        <w:rPr>
          <w:rFonts w:asciiTheme="majorEastAsia" w:eastAsiaTheme="majorEastAsia" w:hAnsiTheme="majorEastAsia" w:cs="宋体" w:hint="eastAsia"/>
          <w:b/>
          <w:kern w:val="0"/>
          <w:sz w:val="36"/>
          <w:szCs w:val="36"/>
        </w:rPr>
      </w:pPr>
    </w:p>
    <w:p w14:paraId="3B5194BC" w14:textId="43C3D2D4" w:rsidR="00CB40A0" w:rsidRDefault="00CB40A0">
      <w:pPr>
        <w:pStyle w:val="ad"/>
        <w:spacing w:line="360" w:lineRule="auto"/>
        <w:contextualSpacing/>
        <w:jc w:val="center"/>
        <w:rPr>
          <w:rFonts w:asciiTheme="majorEastAsia" w:eastAsiaTheme="majorEastAsia" w:hAnsiTheme="majorEastAsia" w:cs="宋体" w:hint="eastAsia"/>
          <w:b/>
          <w:kern w:val="0"/>
          <w:sz w:val="36"/>
          <w:szCs w:val="36"/>
        </w:rPr>
      </w:pPr>
    </w:p>
    <w:p w14:paraId="4A7BE362" w14:textId="0DCF14AD" w:rsidR="00CB40A0" w:rsidRDefault="00CB40A0">
      <w:pPr>
        <w:pStyle w:val="ad"/>
        <w:spacing w:line="360" w:lineRule="auto"/>
        <w:contextualSpacing/>
        <w:jc w:val="center"/>
        <w:rPr>
          <w:rFonts w:asciiTheme="majorEastAsia" w:eastAsiaTheme="majorEastAsia" w:hAnsiTheme="majorEastAsia" w:cs="宋体" w:hint="eastAsia"/>
          <w:b/>
          <w:kern w:val="0"/>
          <w:sz w:val="36"/>
          <w:szCs w:val="36"/>
        </w:rPr>
      </w:pPr>
    </w:p>
    <w:p w14:paraId="5C58DDCE" w14:textId="58420113" w:rsidR="00CB40A0" w:rsidRDefault="00CB40A0">
      <w:pPr>
        <w:pStyle w:val="ad"/>
        <w:spacing w:line="360" w:lineRule="auto"/>
        <w:contextualSpacing/>
        <w:jc w:val="center"/>
        <w:rPr>
          <w:rFonts w:asciiTheme="majorEastAsia" w:eastAsiaTheme="majorEastAsia" w:hAnsiTheme="majorEastAsia" w:cs="宋体" w:hint="eastAsia"/>
          <w:b/>
          <w:kern w:val="0"/>
          <w:sz w:val="36"/>
          <w:szCs w:val="36"/>
        </w:rPr>
      </w:pPr>
    </w:p>
    <w:p w14:paraId="75590DA2" w14:textId="77777777" w:rsidR="00CB40A0" w:rsidRPr="00D47A2B" w:rsidRDefault="00CB40A0">
      <w:pPr>
        <w:pStyle w:val="ad"/>
        <w:spacing w:line="360" w:lineRule="auto"/>
        <w:contextualSpacing/>
        <w:jc w:val="center"/>
        <w:rPr>
          <w:rFonts w:asciiTheme="majorEastAsia" w:eastAsiaTheme="majorEastAsia" w:hAnsiTheme="majorEastAsia" w:cs="宋体" w:hint="eastAsia"/>
          <w:b/>
          <w:kern w:val="0"/>
          <w:sz w:val="36"/>
          <w:szCs w:val="36"/>
        </w:rPr>
      </w:pPr>
    </w:p>
    <w:p w14:paraId="1EF56566" w14:textId="77777777" w:rsidR="006B1FB1" w:rsidRDefault="00343F6B">
      <w:pPr>
        <w:pStyle w:val="ad"/>
        <w:spacing w:line="360" w:lineRule="auto"/>
        <w:contextualSpacing/>
        <w:jc w:val="center"/>
        <w:rPr>
          <w:rFonts w:asciiTheme="majorEastAsia" w:eastAsiaTheme="majorEastAsia" w:hAnsiTheme="majorEastAsia" w:cs="宋体" w:hint="eastAsia"/>
          <w:b/>
          <w:kern w:val="0"/>
          <w:sz w:val="36"/>
          <w:szCs w:val="36"/>
        </w:rPr>
      </w:pPr>
      <w:r>
        <w:rPr>
          <w:rFonts w:asciiTheme="majorEastAsia" w:eastAsiaTheme="majorEastAsia" w:hAnsiTheme="majorEastAsia" w:cs="宋体" w:hint="eastAsia"/>
          <w:b/>
          <w:kern w:val="0"/>
          <w:sz w:val="36"/>
          <w:szCs w:val="36"/>
        </w:rPr>
        <w:t>第八章 投标文件有关格式</w:t>
      </w:r>
    </w:p>
    <w:p w14:paraId="473FB459" w14:textId="77777777" w:rsidR="006B1FB1" w:rsidRDefault="00343F6B">
      <w:pPr>
        <w:autoSpaceDE w:val="0"/>
        <w:autoSpaceDN w:val="0"/>
        <w:adjustRightInd w:val="0"/>
        <w:spacing w:line="700" w:lineRule="exact"/>
        <w:ind w:firstLine="551"/>
        <w:jc w:val="center"/>
        <w:rPr>
          <w:rFonts w:asciiTheme="majorEastAsia" w:eastAsiaTheme="majorEastAsia" w:hAnsiTheme="majorEastAsia" w:cs="宋体" w:hint="eastAsia"/>
          <w:b/>
          <w:kern w:val="0"/>
          <w:sz w:val="36"/>
          <w:szCs w:val="36"/>
        </w:rPr>
      </w:pPr>
      <w:r>
        <w:rPr>
          <w:rFonts w:asciiTheme="majorEastAsia" w:eastAsiaTheme="majorEastAsia" w:hAnsiTheme="majorEastAsia" w:cs="宋体" w:hint="eastAsia"/>
          <w:b/>
          <w:kern w:val="0"/>
          <w:sz w:val="36"/>
          <w:szCs w:val="36"/>
        </w:rPr>
        <w:t>（如涉及本项目的提供）</w:t>
      </w:r>
    </w:p>
    <w:p w14:paraId="71F6A04F" w14:textId="77777777" w:rsidR="006B1FB1" w:rsidRDefault="00343F6B">
      <w:pPr>
        <w:spacing w:line="480" w:lineRule="exact"/>
        <w:ind w:firstLineChars="192" w:firstLine="540"/>
        <w:rPr>
          <w:rFonts w:ascii="宋体" w:eastAsia="宋体" w:hAnsi="宋体" w:cs="黑体" w:hint="eastAsia"/>
          <w:b/>
          <w:color w:val="000000"/>
          <w:kern w:val="0"/>
          <w:sz w:val="28"/>
          <w:szCs w:val="28"/>
        </w:rPr>
      </w:pPr>
      <w:r>
        <w:rPr>
          <w:rFonts w:ascii="宋体" w:eastAsia="宋体" w:hAnsi="宋体" w:cs="黑体" w:hint="eastAsia"/>
          <w:b/>
          <w:color w:val="000000"/>
          <w:kern w:val="0"/>
          <w:sz w:val="28"/>
          <w:szCs w:val="28"/>
        </w:rPr>
        <w:t>注：</w:t>
      </w:r>
    </w:p>
    <w:p w14:paraId="1D70D8B5" w14:textId="77777777" w:rsidR="006B1FB1" w:rsidRDefault="00343F6B">
      <w:pPr>
        <w:spacing w:line="480" w:lineRule="exact"/>
        <w:ind w:firstLineChars="192" w:firstLine="463"/>
        <w:rPr>
          <w:rFonts w:ascii="宋体" w:eastAsia="宋体" w:hAnsi="宋体" w:cs="黑体" w:hint="eastAsia"/>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0D3661B6" w14:textId="77777777" w:rsidR="006B1FB1" w:rsidRDefault="00343F6B">
      <w:pPr>
        <w:spacing w:line="480" w:lineRule="exact"/>
        <w:ind w:firstLineChars="192" w:firstLine="463"/>
        <w:rPr>
          <w:rFonts w:ascii="宋体" w:eastAsia="宋体" w:hAnsi="宋体" w:cs="黑体" w:hint="eastAsia"/>
          <w:b/>
          <w:color w:val="000000"/>
          <w:kern w:val="0"/>
          <w:sz w:val="24"/>
          <w:szCs w:val="24"/>
        </w:rPr>
      </w:pPr>
      <w:r>
        <w:rPr>
          <w:rFonts w:ascii="宋体" w:eastAsia="宋体" w:hAnsi="宋体" w:cs="黑体" w:hint="eastAsia"/>
          <w:b/>
          <w:color w:val="000000"/>
          <w:kern w:val="0"/>
          <w:sz w:val="24"/>
          <w:szCs w:val="24"/>
        </w:rPr>
        <w:t>2.没有给定格式的，投标人可以自行设计。</w:t>
      </w:r>
    </w:p>
    <w:p w14:paraId="7A4F414E" w14:textId="77777777" w:rsidR="006B1FB1" w:rsidRDefault="006B1FB1">
      <w:pPr>
        <w:autoSpaceDE w:val="0"/>
        <w:autoSpaceDN w:val="0"/>
        <w:adjustRightInd w:val="0"/>
        <w:spacing w:line="700" w:lineRule="exact"/>
        <w:ind w:firstLine="551"/>
        <w:jc w:val="center"/>
        <w:rPr>
          <w:rFonts w:asciiTheme="minorEastAsia" w:hAnsiTheme="minorEastAsia" w:cs="黑体" w:hint="eastAsia"/>
          <w:b/>
          <w:bCs/>
          <w:sz w:val="44"/>
          <w:szCs w:val="44"/>
          <w:lang w:val="zh-CN"/>
        </w:rPr>
      </w:pPr>
    </w:p>
    <w:p w14:paraId="4D894466" w14:textId="77777777" w:rsidR="006B1FB1" w:rsidRDefault="006B1FB1">
      <w:pPr>
        <w:autoSpaceDE w:val="0"/>
        <w:autoSpaceDN w:val="0"/>
        <w:adjustRightInd w:val="0"/>
        <w:spacing w:line="700" w:lineRule="exact"/>
        <w:ind w:firstLine="551"/>
        <w:jc w:val="center"/>
        <w:rPr>
          <w:rFonts w:asciiTheme="minorEastAsia" w:hAnsiTheme="minorEastAsia" w:cs="黑体" w:hint="eastAsia"/>
          <w:b/>
          <w:bCs/>
          <w:sz w:val="44"/>
          <w:szCs w:val="44"/>
          <w:lang w:val="zh-CN"/>
        </w:rPr>
      </w:pPr>
    </w:p>
    <w:p w14:paraId="2611C8A9" w14:textId="77777777" w:rsidR="006B1FB1" w:rsidRDefault="006B1FB1">
      <w:pPr>
        <w:autoSpaceDE w:val="0"/>
        <w:autoSpaceDN w:val="0"/>
        <w:adjustRightInd w:val="0"/>
        <w:spacing w:line="700" w:lineRule="exact"/>
        <w:ind w:firstLine="551"/>
        <w:jc w:val="center"/>
        <w:rPr>
          <w:rFonts w:asciiTheme="minorEastAsia" w:hAnsiTheme="minorEastAsia" w:cs="黑体" w:hint="eastAsia"/>
          <w:b/>
          <w:bCs/>
          <w:sz w:val="44"/>
          <w:szCs w:val="44"/>
          <w:lang w:val="zh-CN"/>
        </w:rPr>
      </w:pPr>
    </w:p>
    <w:p w14:paraId="134BB970" w14:textId="77777777" w:rsidR="006B1FB1" w:rsidRDefault="006B1FB1">
      <w:pPr>
        <w:autoSpaceDE w:val="0"/>
        <w:autoSpaceDN w:val="0"/>
        <w:adjustRightInd w:val="0"/>
        <w:spacing w:line="700" w:lineRule="exact"/>
        <w:ind w:firstLine="551"/>
        <w:jc w:val="center"/>
        <w:rPr>
          <w:rFonts w:asciiTheme="minorEastAsia" w:hAnsiTheme="minorEastAsia" w:cs="黑体" w:hint="eastAsia"/>
          <w:b/>
          <w:bCs/>
          <w:sz w:val="44"/>
          <w:szCs w:val="44"/>
          <w:lang w:val="zh-CN"/>
        </w:rPr>
      </w:pPr>
    </w:p>
    <w:p w14:paraId="5B15C073" w14:textId="77777777" w:rsidR="006B1FB1" w:rsidRDefault="006B1FB1">
      <w:pPr>
        <w:autoSpaceDE w:val="0"/>
        <w:autoSpaceDN w:val="0"/>
        <w:adjustRightInd w:val="0"/>
        <w:spacing w:line="700" w:lineRule="exact"/>
        <w:ind w:firstLine="551"/>
        <w:jc w:val="center"/>
        <w:rPr>
          <w:rFonts w:asciiTheme="minorEastAsia" w:hAnsiTheme="minorEastAsia" w:cs="黑体" w:hint="eastAsia"/>
          <w:b/>
          <w:bCs/>
          <w:sz w:val="44"/>
          <w:szCs w:val="44"/>
          <w:lang w:val="zh-CN"/>
        </w:rPr>
      </w:pPr>
    </w:p>
    <w:p w14:paraId="6C84CF8B" w14:textId="77777777" w:rsidR="006B1FB1" w:rsidRDefault="006B1FB1">
      <w:pPr>
        <w:autoSpaceDE w:val="0"/>
        <w:autoSpaceDN w:val="0"/>
        <w:adjustRightInd w:val="0"/>
        <w:spacing w:line="700" w:lineRule="exact"/>
        <w:ind w:firstLine="551"/>
        <w:jc w:val="center"/>
        <w:rPr>
          <w:rFonts w:asciiTheme="minorEastAsia" w:hAnsiTheme="minorEastAsia" w:cs="黑体" w:hint="eastAsia"/>
          <w:b/>
          <w:bCs/>
          <w:sz w:val="44"/>
          <w:szCs w:val="44"/>
          <w:lang w:val="zh-CN"/>
        </w:rPr>
      </w:pPr>
    </w:p>
    <w:p w14:paraId="3E1B0A8C" w14:textId="77777777" w:rsidR="006B1FB1" w:rsidRDefault="006B1FB1">
      <w:pPr>
        <w:autoSpaceDE w:val="0"/>
        <w:autoSpaceDN w:val="0"/>
        <w:adjustRightInd w:val="0"/>
        <w:spacing w:line="700" w:lineRule="exact"/>
        <w:ind w:firstLine="551"/>
        <w:jc w:val="center"/>
        <w:rPr>
          <w:rFonts w:asciiTheme="minorEastAsia" w:hAnsiTheme="minorEastAsia" w:cs="黑体" w:hint="eastAsia"/>
          <w:b/>
          <w:bCs/>
          <w:sz w:val="44"/>
          <w:szCs w:val="44"/>
          <w:lang w:val="zh-CN"/>
        </w:rPr>
      </w:pPr>
    </w:p>
    <w:p w14:paraId="2E706ADC" w14:textId="77777777" w:rsidR="006B1FB1" w:rsidRDefault="00343F6B">
      <w:pPr>
        <w:widowControl/>
        <w:jc w:val="left"/>
        <w:rPr>
          <w:rFonts w:asciiTheme="minorEastAsia" w:hAnsiTheme="minorEastAsia" w:cs="黑体" w:hint="eastAsia"/>
          <w:sz w:val="36"/>
          <w:szCs w:val="36"/>
          <w:lang w:val="zh-CN"/>
        </w:rPr>
      </w:pPr>
      <w:bookmarkStart w:id="28" w:name="_Toc186274126"/>
      <w:bookmarkStart w:id="29" w:name="_Toc174185203"/>
      <w:bookmarkStart w:id="30" w:name="_Toc184023138"/>
      <w:r>
        <w:rPr>
          <w:rFonts w:asciiTheme="minorEastAsia" w:hAnsiTheme="minorEastAsia" w:cs="黑体"/>
          <w:sz w:val="36"/>
          <w:szCs w:val="36"/>
          <w:lang w:val="zh-CN"/>
        </w:rPr>
        <w:br w:type="page"/>
      </w:r>
    </w:p>
    <w:p w14:paraId="29C05722" w14:textId="77777777" w:rsidR="006B1FB1" w:rsidRDefault="006B1FB1">
      <w:pPr>
        <w:spacing w:after="120"/>
        <w:ind w:left="63" w:right="63" w:firstLineChars="100" w:firstLine="240"/>
        <w:rPr>
          <w:rFonts w:ascii="宋体" w:eastAsia="宋体" w:hAnsi="宋体" w:cs="宋体" w:hint="eastAsia"/>
          <w:kern w:val="0"/>
          <w:sz w:val="24"/>
          <w:szCs w:val="20"/>
        </w:rPr>
      </w:pPr>
    </w:p>
    <w:p w14:paraId="52DB8BB1" w14:textId="72FC9173" w:rsidR="006B1FB1" w:rsidRDefault="00343F6B">
      <w:pPr>
        <w:spacing w:line="480" w:lineRule="auto"/>
        <w:rPr>
          <w:rFonts w:ascii="宋体" w:hAnsi="宋体" w:cs="宋体" w:hint="eastAsia"/>
          <w:sz w:val="24"/>
        </w:rPr>
      </w:pPr>
      <w:r>
        <w:rPr>
          <w:rFonts w:ascii="宋体" w:hAnsi="宋体" w:cs="宋体" w:hint="eastAsia"/>
          <w:sz w:val="24"/>
        </w:rPr>
        <w:t xml:space="preserve">    </w:t>
      </w:r>
      <w:r>
        <w:rPr>
          <w:rFonts w:ascii="宋体" w:hAnsi="宋体" w:cs="宋体" w:hint="eastAsia"/>
          <w:sz w:val="36"/>
          <w:szCs w:val="36"/>
        </w:rPr>
        <w:t xml:space="preserve">   </w:t>
      </w:r>
      <w:r>
        <w:rPr>
          <w:rFonts w:ascii="宋体" w:hAnsi="宋体" w:cs="宋体" w:hint="eastAsia"/>
          <w:sz w:val="36"/>
          <w:szCs w:val="36"/>
          <w:u w:val="single"/>
        </w:rPr>
        <w:t xml:space="preserve">                   </w:t>
      </w:r>
      <w:r>
        <w:rPr>
          <w:rFonts w:ascii="宋体" w:hAnsi="宋体" w:cs="宋体" w:hint="eastAsia"/>
          <w:sz w:val="36"/>
          <w:szCs w:val="36"/>
          <w:u w:val="single"/>
        </w:rPr>
        <w:t>（项目名称）</w:t>
      </w:r>
      <w:r>
        <w:rPr>
          <w:rFonts w:ascii="宋体" w:hAnsi="宋体" w:cs="宋体" w:hint="eastAsia"/>
          <w:sz w:val="36"/>
          <w:szCs w:val="36"/>
          <w:u w:val="single"/>
        </w:rPr>
        <w:t xml:space="preserve"> </w:t>
      </w:r>
      <w:r>
        <w:rPr>
          <w:rFonts w:ascii="宋体" w:hAnsi="宋体" w:cs="宋体"/>
          <w:sz w:val="36"/>
          <w:szCs w:val="36"/>
          <w:u w:val="single"/>
        </w:rPr>
        <w:t xml:space="preserve">    </w:t>
      </w:r>
    </w:p>
    <w:p w14:paraId="4B8AE50F" w14:textId="77777777" w:rsidR="006B1FB1" w:rsidRDefault="006B1FB1">
      <w:pPr>
        <w:spacing w:line="380" w:lineRule="exact"/>
        <w:rPr>
          <w:rFonts w:ascii="宋体" w:hAnsi="宋体" w:cs="宋体" w:hint="eastAsia"/>
          <w:sz w:val="24"/>
        </w:rPr>
      </w:pPr>
    </w:p>
    <w:p w14:paraId="2A824F89" w14:textId="77777777" w:rsidR="006B1FB1" w:rsidRDefault="006B1FB1">
      <w:pPr>
        <w:spacing w:line="380" w:lineRule="exact"/>
        <w:rPr>
          <w:rFonts w:ascii="宋体" w:hAnsi="宋体" w:cs="宋体" w:hint="eastAsia"/>
          <w:sz w:val="24"/>
        </w:rPr>
      </w:pPr>
    </w:p>
    <w:p w14:paraId="64320180" w14:textId="77777777" w:rsidR="006B1FB1" w:rsidRDefault="006B1FB1">
      <w:pPr>
        <w:spacing w:line="380" w:lineRule="exact"/>
        <w:rPr>
          <w:rFonts w:ascii="宋体" w:hAnsi="宋体" w:cs="宋体" w:hint="eastAsia"/>
          <w:sz w:val="24"/>
        </w:rPr>
      </w:pPr>
    </w:p>
    <w:p w14:paraId="6D707752" w14:textId="5E64D75F" w:rsidR="006B1FB1" w:rsidRDefault="006B1FB1">
      <w:pPr>
        <w:spacing w:line="380" w:lineRule="exact"/>
        <w:rPr>
          <w:rFonts w:ascii="宋体" w:hAnsi="宋体" w:cs="宋体" w:hint="eastAsia"/>
          <w:sz w:val="24"/>
        </w:rPr>
      </w:pPr>
    </w:p>
    <w:p w14:paraId="5DA7353F" w14:textId="72B294A4" w:rsidR="008E534F" w:rsidRDefault="008E534F" w:rsidP="008E534F">
      <w:pPr>
        <w:pStyle w:val="a4"/>
        <w:rPr>
          <w:rFonts w:hint="eastAsia"/>
        </w:rPr>
      </w:pPr>
    </w:p>
    <w:p w14:paraId="47FD40DA" w14:textId="77777777" w:rsidR="008E534F" w:rsidRPr="008E534F" w:rsidRDefault="008E534F" w:rsidP="008E534F">
      <w:pPr>
        <w:pStyle w:val="a4"/>
        <w:rPr>
          <w:rFonts w:hint="eastAsia"/>
        </w:rPr>
      </w:pPr>
    </w:p>
    <w:p w14:paraId="0E9E6D3E" w14:textId="77777777" w:rsidR="006B1FB1" w:rsidRDefault="006B1FB1">
      <w:pPr>
        <w:spacing w:line="380" w:lineRule="exact"/>
        <w:jc w:val="center"/>
        <w:rPr>
          <w:rFonts w:ascii="宋体" w:hAnsi="宋体" w:cs="宋体" w:hint="eastAsia"/>
          <w:b/>
          <w:bCs/>
          <w:sz w:val="48"/>
          <w:szCs w:val="48"/>
        </w:rPr>
      </w:pPr>
    </w:p>
    <w:p w14:paraId="6ED19F17" w14:textId="77777777" w:rsidR="006B1FB1" w:rsidRDefault="006B1FB1">
      <w:pPr>
        <w:spacing w:line="380" w:lineRule="exact"/>
        <w:jc w:val="center"/>
        <w:rPr>
          <w:rFonts w:ascii="宋体" w:hAnsi="宋体" w:cs="宋体" w:hint="eastAsia"/>
          <w:b/>
          <w:bCs/>
          <w:sz w:val="48"/>
          <w:szCs w:val="48"/>
        </w:rPr>
      </w:pPr>
    </w:p>
    <w:p w14:paraId="7AD11EB4" w14:textId="77777777" w:rsidR="006B1FB1" w:rsidRDefault="006B1FB1">
      <w:pPr>
        <w:spacing w:line="380" w:lineRule="exact"/>
        <w:jc w:val="center"/>
        <w:rPr>
          <w:rFonts w:ascii="宋体" w:hAnsi="宋体" w:cs="宋体" w:hint="eastAsia"/>
          <w:b/>
          <w:bCs/>
          <w:sz w:val="48"/>
          <w:szCs w:val="48"/>
        </w:rPr>
      </w:pPr>
    </w:p>
    <w:p w14:paraId="4393C837" w14:textId="77777777" w:rsidR="006B1FB1" w:rsidRDefault="00343F6B">
      <w:pPr>
        <w:spacing w:line="480" w:lineRule="auto"/>
        <w:jc w:val="center"/>
        <w:rPr>
          <w:rFonts w:ascii="宋体" w:hAnsi="宋体" w:cs="宋体" w:hint="eastAsia"/>
          <w:b/>
          <w:bCs/>
          <w:sz w:val="72"/>
          <w:szCs w:val="72"/>
        </w:rPr>
      </w:pPr>
      <w:r>
        <w:rPr>
          <w:rFonts w:ascii="宋体" w:hAnsi="宋体" w:cs="宋体" w:hint="eastAsia"/>
          <w:b/>
          <w:bCs/>
          <w:sz w:val="72"/>
          <w:szCs w:val="72"/>
        </w:rPr>
        <w:t>投</w:t>
      </w:r>
      <w:r>
        <w:rPr>
          <w:rFonts w:ascii="宋体" w:hAnsi="宋体" w:cs="宋体" w:hint="eastAsia"/>
          <w:b/>
          <w:bCs/>
          <w:sz w:val="72"/>
          <w:szCs w:val="72"/>
        </w:rPr>
        <w:t xml:space="preserve">  </w:t>
      </w:r>
      <w:r>
        <w:rPr>
          <w:rFonts w:ascii="宋体" w:hAnsi="宋体" w:cs="宋体" w:hint="eastAsia"/>
          <w:b/>
          <w:bCs/>
          <w:sz w:val="72"/>
          <w:szCs w:val="72"/>
        </w:rPr>
        <w:t>标</w:t>
      </w:r>
      <w:r>
        <w:rPr>
          <w:rFonts w:ascii="宋体" w:hAnsi="宋体" w:cs="宋体" w:hint="eastAsia"/>
          <w:b/>
          <w:bCs/>
          <w:sz w:val="72"/>
          <w:szCs w:val="72"/>
        </w:rPr>
        <w:t xml:space="preserve"> </w:t>
      </w:r>
      <w:r>
        <w:rPr>
          <w:rFonts w:ascii="宋体" w:hAnsi="宋体" w:cs="宋体" w:hint="eastAsia"/>
          <w:b/>
          <w:bCs/>
          <w:sz w:val="72"/>
          <w:szCs w:val="72"/>
        </w:rPr>
        <w:t>文</w:t>
      </w:r>
      <w:r>
        <w:rPr>
          <w:rFonts w:ascii="宋体" w:hAnsi="宋体" w:cs="宋体" w:hint="eastAsia"/>
          <w:b/>
          <w:bCs/>
          <w:sz w:val="72"/>
          <w:szCs w:val="72"/>
        </w:rPr>
        <w:t xml:space="preserve"> </w:t>
      </w:r>
      <w:r>
        <w:rPr>
          <w:rFonts w:ascii="宋体" w:hAnsi="宋体" w:cs="宋体" w:hint="eastAsia"/>
          <w:b/>
          <w:bCs/>
          <w:sz w:val="72"/>
          <w:szCs w:val="72"/>
        </w:rPr>
        <w:t>件</w:t>
      </w:r>
    </w:p>
    <w:p w14:paraId="1774C451" w14:textId="77777777" w:rsidR="006B1FB1" w:rsidRDefault="006B1FB1">
      <w:pPr>
        <w:spacing w:line="380" w:lineRule="exact"/>
        <w:rPr>
          <w:rFonts w:ascii="宋体" w:hAnsi="宋体" w:cs="宋体" w:hint="eastAsia"/>
          <w:sz w:val="24"/>
        </w:rPr>
      </w:pPr>
    </w:p>
    <w:p w14:paraId="759C2533" w14:textId="77777777" w:rsidR="006B1FB1" w:rsidRDefault="006B1FB1">
      <w:pPr>
        <w:spacing w:line="380" w:lineRule="exact"/>
        <w:rPr>
          <w:rFonts w:ascii="宋体" w:hAnsi="宋体" w:cs="宋体" w:hint="eastAsia"/>
          <w:sz w:val="24"/>
        </w:rPr>
      </w:pPr>
    </w:p>
    <w:p w14:paraId="024C0433" w14:textId="77777777" w:rsidR="006B1FB1" w:rsidRDefault="006B1FB1">
      <w:pPr>
        <w:spacing w:line="380" w:lineRule="exact"/>
        <w:rPr>
          <w:rFonts w:ascii="宋体" w:hAnsi="宋体" w:cs="宋体" w:hint="eastAsia"/>
          <w:sz w:val="24"/>
        </w:rPr>
      </w:pPr>
    </w:p>
    <w:p w14:paraId="3949D6F1" w14:textId="77777777" w:rsidR="006B1FB1" w:rsidRDefault="006B1FB1">
      <w:pPr>
        <w:spacing w:line="380" w:lineRule="exact"/>
        <w:rPr>
          <w:rFonts w:ascii="宋体" w:hAnsi="宋体" w:cs="宋体" w:hint="eastAsia"/>
          <w:sz w:val="24"/>
        </w:rPr>
      </w:pPr>
    </w:p>
    <w:p w14:paraId="60C7C127" w14:textId="77777777" w:rsidR="006B1FB1" w:rsidRDefault="006B1FB1">
      <w:pPr>
        <w:spacing w:line="380" w:lineRule="exact"/>
        <w:rPr>
          <w:rFonts w:ascii="宋体" w:hAnsi="宋体" w:cs="宋体" w:hint="eastAsia"/>
          <w:sz w:val="24"/>
        </w:rPr>
      </w:pPr>
    </w:p>
    <w:p w14:paraId="6A49F1B2" w14:textId="77777777" w:rsidR="006B1FB1" w:rsidRDefault="006B1FB1">
      <w:pPr>
        <w:spacing w:line="380" w:lineRule="exact"/>
        <w:rPr>
          <w:rFonts w:ascii="宋体" w:hAnsi="宋体" w:cs="宋体" w:hint="eastAsia"/>
          <w:sz w:val="24"/>
        </w:rPr>
      </w:pPr>
    </w:p>
    <w:p w14:paraId="31CA3586" w14:textId="77777777" w:rsidR="006B1FB1" w:rsidRDefault="006B1FB1">
      <w:pPr>
        <w:spacing w:line="380" w:lineRule="exact"/>
        <w:rPr>
          <w:rFonts w:ascii="宋体" w:hAnsi="宋体" w:cs="宋体" w:hint="eastAsia"/>
          <w:sz w:val="24"/>
        </w:rPr>
      </w:pPr>
    </w:p>
    <w:p w14:paraId="357412D2" w14:textId="77777777" w:rsidR="006B1FB1" w:rsidRDefault="006B1FB1">
      <w:pPr>
        <w:spacing w:line="380" w:lineRule="exact"/>
        <w:rPr>
          <w:rFonts w:ascii="宋体" w:hAnsi="宋体" w:cs="宋体" w:hint="eastAsia"/>
          <w:sz w:val="24"/>
        </w:rPr>
      </w:pPr>
    </w:p>
    <w:p w14:paraId="4102E485" w14:textId="77777777" w:rsidR="006B1FB1" w:rsidRDefault="006B1FB1">
      <w:pPr>
        <w:spacing w:after="120"/>
        <w:ind w:left="63" w:right="63" w:firstLineChars="100" w:firstLine="340"/>
        <w:rPr>
          <w:rFonts w:ascii="宋体" w:eastAsia="宋体" w:hAnsi="Times New Roman" w:cs="Times New Roman"/>
          <w:kern w:val="0"/>
          <w:sz w:val="34"/>
          <w:szCs w:val="20"/>
        </w:rPr>
      </w:pPr>
    </w:p>
    <w:p w14:paraId="2705A12D" w14:textId="77777777" w:rsidR="006B1FB1" w:rsidRDefault="006B1FB1">
      <w:pPr>
        <w:spacing w:line="380" w:lineRule="exact"/>
        <w:rPr>
          <w:rFonts w:ascii="宋体" w:hAnsi="宋体" w:cs="宋体" w:hint="eastAsia"/>
          <w:sz w:val="24"/>
        </w:rPr>
      </w:pPr>
    </w:p>
    <w:p w14:paraId="1E05138A" w14:textId="53FEF461" w:rsidR="006B1FB1" w:rsidRPr="003F15A5" w:rsidRDefault="00343F6B">
      <w:pPr>
        <w:spacing w:line="380" w:lineRule="exact"/>
        <w:rPr>
          <w:rFonts w:ascii="宋体" w:eastAsia="宋体" w:hAnsi="宋体" w:cs="宋体" w:hint="eastAsia"/>
          <w:sz w:val="28"/>
          <w:szCs w:val="28"/>
        </w:rPr>
      </w:pPr>
      <w:r>
        <w:rPr>
          <w:rFonts w:ascii="宋体" w:hAnsi="宋体" w:cs="宋体" w:hint="eastAsia"/>
          <w:sz w:val="24"/>
        </w:rPr>
        <w:t xml:space="preserve">   </w:t>
      </w:r>
      <w:r w:rsidR="00472EF2">
        <w:rPr>
          <w:rFonts w:ascii="宋体" w:hAnsi="宋体" w:cs="宋体"/>
          <w:sz w:val="24"/>
        </w:rPr>
        <w:t xml:space="preserve"> </w:t>
      </w:r>
      <w:r w:rsidR="00862649" w:rsidRPr="003F15A5">
        <w:rPr>
          <w:rFonts w:ascii="宋体" w:eastAsia="宋体" w:hAnsi="宋体" w:cs="宋体" w:hint="eastAsia"/>
          <w:sz w:val="28"/>
          <w:szCs w:val="28"/>
        </w:rPr>
        <w:t>项目编号：</w:t>
      </w:r>
    </w:p>
    <w:p w14:paraId="43CB66F4" w14:textId="4D2316B3" w:rsidR="006B1FB1" w:rsidRPr="003F15A5" w:rsidRDefault="00343F6B">
      <w:pPr>
        <w:spacing w:line="480" w:lineRule="auto"/>
        <w:rPr>
          <w:rFonts w:ascii="宋体" w:eastAsia="宋体" w:hAnsi="宋体" w:cs="宋体" w:hint="eastAsia"/>
          <w:sz w:val="28"/>
          <w:szCs w:val="28"/>
        </w:rPr>
      </w:pPr>
      <w:r w:rsidRPr="003F15A5">
        <w:rPr>
          <w:rFonts w:ascii="宋体" w:eastAsia="宋体" w:hAnsi="宋体" w:cs="宋体" w:hint="eastAsia"/>
          <w:sz w:val="28"/>
          <w:szCs w:val="28"/>
        </w:rPr>
        <w:t xml:space="preserve">   </w:t>
      </w:r>
      <w:bookmarkStart w:id="31" w:name="_Toc7428_WPSOffice_Level1"/>
      <w:bookmarkStart w:id="32" w:name="_Toc27760_WPSOffice_Level1"/>
      <w:r w:rsidRPr="003F15A5">
        <w:rPr>
          <w:rFonts w:ascii="宋体" w:eastAsia="宋体" w:hAnsi="宋体" w:cs="宋体" w:hint="eastAsia"/>
          <w:sz w:val="28"/>
          <w:szCs w:val="28"/>
        </w:rPr>
        <w:t>投 标 人：</w:t>
      </w:r>
      <w:r w:rsidRPr="003F15A5">
        <w:rPr>
          <w:rFonts w:ascii="宋体" w:eastAsia="宋体" w:hAnsi="宋体" w:cs="宋体" w:hint="eastAsia"/>
          <w:sz w:val="28"/>
          <w:szCs w:val="28"/>
          <w:u w:val="single"/>
        </w:rPr>
        <w:t xml:space="preserve">           </w:t>
      </w:r>
      <w:r w:rsidRPr="003F15A5">
        <w:rPr>
          <w:rFonts w:ascii="宋体" w:eastAsia="宋体" w:hAnsi="宋体" w:cs="宋体" w:hint="eastAsia"/>
          <w:sz w:val="28"/>
          <w:szCs w:val="28"/>
        </w:rPr>
        <w:t>（全称并加盖公章）</w:t>
      </w:r>
      <w:bookmarkEnd w:id="31"/>
      <w:bookmarkEnd w:id="32"/>
    </w:p>
    <w:p w14:paraId="6D3985F7" w14:textId="50C9D223" w:rsidR="006B1FB1" w:rsidRPr="003F15A5" w:rsidRDefault="00343F6B">
      <w:pPr>
        <w:spacing w:line="480" w:lineRule="auto"/>
        <w:rPr>
          <w:rFonts w:ascii="宋体" w:eastAsia="宋体" w:hAnsi="宋体" w:cs="宋体" w:hint="eastAsia"/>
          <w:b/>
          <w:bCs/>
          <w:sz w:val="28"/>
          <w:szCs w:val="28"/>
        </w:rPr>
      </w:pPr>
      <w:r w:rsidRPr="003F15A5">
        <w:rPr>
          <w:rFonts w:ascii="宋体" w:eastAsia="宋体" w:hAnsi="宋体" w:cs="宋体" w:hint="eastAsia"/>
          <w:sz w:val="28"/>
          <w:szCs w:val="28"/>
        </w:rPr>
        <w:t xml:space="preserve">   </w:t>
      </w:r>
      <w:bookmarkStart w:id="33" w:name="_Toc28157_WPSOffice_Level1"/>
      <w:bookmarkStart w:id="34" w:name="_Toc4840_WPSOffice_Level1"/>
      <w:r w:rsidRPr="003F15A5">
        <w:rPr>
          <w:rFonts w:ascii="宋体" w:eastAsia="宋体" w:hAnsi="宋体" w:cs="宋体" w:hint="eastAsia"/>
          <w:sz w:val="28"/>
          <w:szCs w:val="28"/>
        </w:rPr>
        <w:t>法定代表人或委托代理人（签字）：</w:t>
      </w:r>
      <w:bookmarkEnd w:id="33"/>
      <w:bookmarkEnd w:id="34"/>
      <w:r w:rsidRPr="003F15A5">
        <w:rPr>
          <w:rFonts w:ascii="宋体" w:eastAsia="宋体" w:hAnsi="宋体" w:cs="宋体" w:hint="eastAsia"/>
          <w:sz w:val="28"/>
          <w:szCs w:val="28"/>
          <w:u w:val="single"/>
        </w:rPr>
        <w:t xml:space="preserve">         </w:t>
      </w:r>
    </w:p>
    <w:p w14:paraId="52D54113" w14:textId="76F20247" w:rsidR="006B1FB1" w:rsidRPr="003F15A5" w:rsidRDefault="00343F6B">
      <w:pPr>
        <w:spacing w:line="480" w:lineRule="auto"/>
        <w:rPr>
          <w:rFonts w:ascii="宋体" w:eastAsia="宋体" w:hAnsi="宋体" w:cs="宋体" w:hint="eastAsia"/>
          <w:sz w:val="28"/>
          <w:szCs w:val="28"/>
        </w:rPr>
      </w:pPr>
      <w:r w:rsidRPr="003F15A5">
        <w:rPr>
          <w:rFonts w:ascii="宋体" w:eastAsia="宋体" w:hAnsi="宋体" w:cs="宋体" w:hint="eastAsia"/>
          <w:sz w:val="28"/>
          <w:szCs w:val="28"/>
        </w:rPr>
        <w:t xml:space="preserve">   </w:t>
      </w:r>
      <w:bookmarkStart w:id="35" w:name="_Toc2311_WPSOffice_Level1"/>
      <w:bookmarkStart w:id="36" w:name="_Toc15640_WPSOffice_Level1"/>
      <w:r w:rsidRPr="003F15A5">
        <w:rPr>
          <w:rFonts w:ascii="宋体" w:eastAsia="宋体" w:hAnsi="宋体" w:cs="宋体" w:hint="eastAsia"/>
          <w:sz w:val="28"/>
          <w:szCs w:val="28"/>
        </w:rPr>
        <w:t>日    期：</w:t>
      </w:r>
      <w:r w:rsidRPr="003F15A5">
        <w:rPr>
          <w:rFonts w:ascii="宋体" w:eastAsia="宋体" w:hAnsi="宋体" w:cs="宋体" w:hint="eastAsia"/>
          <w:sz w:val="28"/>
          <w:szCs w:val="28"/>
          <w:u w:val="single"/>
        </w:rPr>
        <w:t xml:space="preserve">      </w:t>
      </w:r>
      <w:r w:rsidRPr="003F15A5">
        <w:rPr>
          <w:rFonts w:ascii="宋体" w:eastAsia="宋体" w:hAnsi="宋体" w:cs="宋体" w:hint="eastAsia"/>
          <w:sz w:val="28"/>
          <w:szCs w:val="28"/>
        </w:rPr>
        <w:t xml:space="preserve">年 </w:t>
      </w:r>
      <w:r w:rsidRPr="003F15A5">
        <w:rPr>
          <w:rFonts w:ascii="宋体" w:eastAsia="宋体" w:hAnsi="宋体" w:cs="宋体" w:hint="eastAsia"/>
          <w:sz w:val="28"/>
          <w:szCs w:val="28"/>
          <w:u w:val="single"/>
        </w:rPr>
        <w:t xml:space="preserve">     </w:t>
      </w:r>
      <w:r w:rsidRPr="003F15A5">
        <w:rPr>
          <w:rFonts w:ascii="宋体" w:eastAsia="宋体" w:hAnsi="宋体" w:cs="宋体" w:hint="eastAsia"/>
          <w:sz w:val="28"/>
          <w:szCs w:val="28"/>
        </w:rPr>
        <w:t xml:space="preserve">月 </w:t>
      </w:r>
      <w:r w:rsidRPr="003F15A5">
        <w:rPr>
          <w:rFonts w:ascii="宋体" w:eastAsia="宋体" w:hAnsi="宋体" w:cs="宋体" w:hint="eastAsia"/>
          <w:sz w:val="28"/>
          <w:szCs w:val="28"/>
          <w:u w:val="single"/>
        </w:rPr>
        <w:t xml:space="preserve">     </w:t>
      </w:r>
      <w:r w:rsidRPr="003F15A5">
        <w:rPr>
          <w:rFonts w:ascii="宋体" w:eastAsia="宋体" w:hAnsi="宋体" w:cs="宋体" w:hint="eastAsia"/>
          <w:sz w:val="28"/>
          <w:szCs w:val="28"/>
        </w:rPr>
        <w:t>日</w:t>
      </w:r>
      <w:bookmarkEnd w:id="35"/>
      <w:bookmarkEnd w:id="36"/>
      <w:r w:rsidRPr="003F15A5">
        <w:rPr>
          <w:rFonts w:ascii="宋体" w:eastAsia="宋体" w:hAnsi="宋体" w:cs="宋体" w:hint="eastAsia"/>
          <w:sz w:val="28"/>
          <w:szCs w:val="28"/>
        </w:rPr>
        <w:t xml:space="preserve">   </w:t>
      </w:r>
    </w:p>
    <w:p w14:paraId="5A2E68EA" w14:textId="77777777" w:rsidR="006B1FB1" w:rsidRDefault="006B1FB1">
      <w:pPr>
        <w:spacing w:after="120"/>
        <w:ind w:left="63" w:right="63" w:firstLineChars="100" w:firstLine="240"/>
        <w:rPr>
          <w:rFonts w:ascii="宋体" w:eastAsia="宋体" w:hAnsi="宋体" w:cs="宋体" w:hint="eastAsia"/>
          <w:kern w:val="0"/>
          <w:sz w:val="24"/>
          <w:szCs w:val="20"/>
        </w:rPr>
      </w:pPr>
    </w:p>
    <w:p w14:paraId="417BD23E" w14:textId="77777777" w:rsidR="006B1FB1" w:rsidRDefault="006B1FB1">
      <w:pPr>
        <w:pStyle w:val="a4"/>
        <w:rPr>
          <w:rFonts w:hint="eastAsia"/>
          <w:lang w:val="zh-CN"/>
        </w:rPr>
      </w:pPr>
    </w:p>
    <w:p w14:paraId="463D6A51" w14:textId="77777777" w:rsidR="006B1FB1" w:rsidRDefault="006B1FB1">
      <w:pPr>
        <w:pStyle w:val="a4"/>
        <w:rPr>
          <w:rFonts w:hint="eastAsia"/>
          <w:lang w:val="zh-CN"/>
        </w:rPr>
      </w:pPr>
    </w:p>
    <w:p w14:paraId="3D247E71" w14:textId="77777777" w:rsidR="006B1FB1" w:rsidRDefault="006B1FB1">
      <w:pPr>
        <w:pStyle w:val="a4"/>
        <w:rPr>
          <w:rFonts w:hint="eastAsia"/>
          <w:lang w:val="zh-CN"/>
        </w:rPr>
      </w:pPr>
    </w:p>
    <w:p w14:paraId="3C1386CC" w14:textId="77777777" w:rsidR="006B1FB1" w:rsidRDefault="006B1FB1">
      <w:pPr>
        <w:pStyle w:val="a4"/>
        <w:rPr>
          <w:rFonts w:hint="eastAsia"/>
          <w:lang w:val="zh-CN"/>
        </w:rPr>
      </w:pPr>
    </w:p>
    <w:p w14:paraId="54272077" w14:textId="77777777" w:rsidR="006B1FB1" w:rsidRDefault="00343F6B">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hint="eastAsia"/>
          <w:b/>
          <w:bCs/>
          <w:sz w:val="44"/>
          <w:szCs w:val="44"/>
          <w:lang w:val="zh-CN"/>
        </w:rPr>
      </w:pPr>
      <w:r>
        <w:rPr>
          <w:rFonts w:ascii="宋体" w:eastAsia="宋体" w:hAnsi="宋体" w:cs="黑体" w:hint="eastAsia"/>
          <w:b/>
          <w:bCs/>
          <w:sz w:val="44"/>
          <w:szCs w:val="44"/>
          <w:lang w:val="zh-CN"/>
        </w:rPr>
        <w:t>目</w:t>
      </w:r>
      <w:r>
        <w:rPr>
          <w:rFonts w:ascii="宋体" w:eastAsia="宋体" w:hAnsi="宋体" w:cs="黑体" w:hint="eastAsia"/>
          <w:b/>
          <w:bCs/>
          <w:sz w:val="44"/>
          <w:szCs w:val="44"/>
        </w:rPr>
        <w:t xml:space="preserve"> </w:t>
      </w:r>
      <w:r>
        <w:rPr>
          <w:rFonts w:ascii="宋体" w:eastAsia="宋体" w:hAnsi="宋体" w:cs="黑体" w:hint="eastAsia"/>
          <w:b/>
          <w:bCs/>
          <w:sz w:val="44"/>
          <w:szCs w:val="44"/>
          <w:lang w:val="zh-CN"/>
        </w:rPr>
        <w:t>录</w:t>
      </w:r>
    </w:p>
    <w:p w14:paraId="7C1565B2" w14:textId="77777777" w:rsidR="006B1FB1" w:rsidRDefault="006B1FB1">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hint="eastAsia"/>
          <w:b/>
          <w:bCs/>
          <w:sz w:val="32"/>
          <w:szCs w:val="32"/>
          <w:lang w:val="zh-CN"/>
        </w:rPr>
      </w:pPr>
    </w:p>
    <w:p w14:paraId="5BEB5027" w14:textId="77777777" w:rsidR="006B1FB1" w:rsidRDefault="00343F6B">
      <w:pPr>
        <w:keepNext/>
        <w:keepLines/>
        <w:tabs>
          <w:tab w:val="left" w:pos="660"/>
        </w:tabs>
        <w:adjustRightInd w:val="0"/>
        <w:snapToGrid w:val="0"/>
        <w:spacing w:line="360" w:lineRule="auto"/>
        <w:ind w:firstLineChars="200" w:firstLine="643"/>
        <w:jc w:val="left"/>
        <w:textAlignment w:val="baseline"/>
        <w:rPr>
          <w:rFonts w:ascii="宋体" w:eastAsia="宋体" w:hAnsi="宋体" w:cs="黑体" w:hint="eastAsia"/>
          <w:b/>
          <w:bCs/>
          <w:sz w:val="32"/>
          <w:szCs w:val="32"/>
          <w:lang w:val="zh-CN"/>
        </w:rPr>
      </w:pPr>
      <w:r>
        <w:rPr>
          <w:rFonts w:ascii="宋体" w:eastAsia="宋体" w:hAnsi="宋体" w:cs="黑体" w:hint="eastAsia"/>
          <w:b/>
          <w:bCs/>
          <w:sz w:val="32"/>
          <w:szCs w:val="32"/>
          <w:lang w:val="zh-CN"/>
        </w:rPr>
        <w:t>一、投标人应答索引表</w:t>
      </w:r>
    </w:p>
    <w:p w14:paraId="6D6ED6FC" w14:textId="77777777" w:rsidR="006B1FB1" w:rsidRDefault="00343F6B">
      <w:pPr>
        <w:keepNext/>
        <w:keepLines/>
        <w:tabs>
          <w:tab w:val="left" w:pos="660"/>
        </w:tabs>
        <w:adjustRightInd w:val="0"/>
        <w:snapToGrid w:val="0"/>
        <w:spacing w:line="360" w:lineRule="auto"/>
        <w:ind w:firstLineChars="200" w:firstLine="643"/>
        <w:jc w:val="left"/>
        <w:textAlignment w:val="baseline"/>
        <w:rPr>
          <w:rFonts w:ascii="宋体" w:eastAsia="宋体" w:hAnsi="宋体" w:cs="黑体" w:hint="eastAsia"/>
          <w:b/>
          <w:bCs/>
          <w:sz w:val="32"/>
          <w:szCs w:val="32"/>
          <w:lang w:val="zh-CN"/>
        </w:rPr>
      </w:pPr>
      <w:r>
        <w:rPr>
          <w:rFonts w:ascii="宋体" w:eastAsia="宋体" w:hAnsi="宋体" w:cs="黑体" w:hint="eastAsia"/>
          <w:b/>
          <w:bCs/>
          <w:sz w:val="32"/>
          <w:szCs w:val="32"/>
          <w:lang w:val="zh-CN"/>
        </w:rPr>
        <w:t>二、开标一览表</w:t>
      </w:r>
    </w:p>
    <w:p w14:paraId="503A7430" w14:textId="77777777" w:rsidR="006B1FB1" w:rsidRDefault="00343F6B">
      <w:pPr>
        <w:autoSpaceDE w:val="0"/>
        <w:autoSpaceDN w:val="0"/>
        <w:adjustRightInd w:val="0"/>
        <w:spacing w:line="360" w:lineRule="auto"/>
        <w:ind w:firstLineChars="200" w:firstLine="640"/>
        <w:jc w:val="left"/>
        <w:rPr>
          <w:rFonts w:ascii="宋体" w:hAnsi="宋体" w:cs="黑体" w:hint="eastAsia"/>
          <w:b/>
          <w:bCs/>
          <w:sz w:val="32"/>
          <w:szCs w:val="32"/>
          <w:lang w:val="zh-CN"/>
        </w:rPr>
      </w:pPr>
      <w:r>
        <w:rPr>
          <w:rFonts w:ascii="宋体" w:hAnsi="宋体" w:cs="黑体" w:hint="eastAsia"/>
          <w:b/>
          <w:bCs/>
          <w:sz w:val="32"/>
          <w:szCs w:val="32"/>
          <w:lang w:val="zh-CN"/>
        </w:rPr>
        <w:t>三、资格审查证明材料</w:t>
      </w:r>
    </w:p>
    <w:p w14:paraId="6D882BFA" w14:textId="77777777" w:rsidR="006B1FB1" w:rsidRDefault="00343F6B">
      <w:pPr>
        <w:autoSpaceDE w:val="0"/>
        <w:autoSpaceDN w:val="0"/>
        <w:adjustRightInd w:val="0"/>
        <w:spacing w:line="360" w:lineRule="auto"/>
        <w:ind w:firstLineChars="200" w:firstLine="640"/>
        <w:jc w:val="left"/>
        <w:rPr>
          <w:rFonts w:ascii="宋体" w:hAnsi="宋体" w:cs="黑体" w:hint="eastAsia"/>
          <w:b/>
          <w:bCs/>
          <w:sz w:val="32"/>
          <w:szCs w:val="32"/>
          <w:lang w:val="zh-CN"/>
        </w:rPr>
      </w:pPr>
      <w:r>
        <w:rPr>
          <w:rFonts w:ascii="宋体" w:hAnsi="宋体" w:cs="黑体" w:hint="eastAsia"/>
          <w:b/>
          <w:bCs/>
          <w:sz w:val="32"/>
          <w:szCs w:val="32"/>
          <w:lang w:val="zh-CN"/>
        </w:rPr>
        <w:t>四、符合性审查证明材料</w:t>
      </w:r>
    </w:p>
    <w:p w14:paraId="3906600B" w14:textId="72785F7B" w:rsidR="0009312D" w:rsidRPr="0009312D" w:rsidRDefault="0009312D" w:rsidP="0009312D">
      <w:pPr>
        <w:pStyle w:val="a4"/>
        <w:rPr>
          <w:rFonts w:hint="eastAsia"/>
          <w:lang w:val="zh-CN"/>
        </w:rPr>
      </w:pPr>
      <w:r>
        <w:rPr>
          <w:rFonts w:hint="eastAsia"/>
          <w:lang w:val="zh-CN"/>
        </w:rPr>
        <w:t xml:space="preserve">   </w:t>
      </w:r>
      <w:r w:rsidRPr="0009312D">
        <w:rPr>
          <w:rFonts w:ascii="宋体" w:hAnsi="宋体" w:cs="黑体" w:hint="eastAsia"/>
          <w:b/>
          <w:bCs/>
          <w:sz w:val="32"/>
          <w:szCs w:val="32"/>
          <w:lang w:val="zh-CN"/>
        </w:rPr>
        <w:t xml:space="preserve">  </w:t>
      </w:r>
      <w:r w:rsidRPr="0009312D">
        <w:rPr>
          <w:rFonts w:ascii="宋体" w:hAnsi="宋体" w:cs="黑体" w:hint="eastAsia"/>
          <w:b/>
          <w:bCs/>
          <w:sz w:val="32"/>
          <w:szCs w:val="32"/>
          <w:lang w:val="zh-CN"/>
        </w:rPr>
        <w:t>五</w:t>
      </w:r>
      <w:r>
        <w:rPr>
          <w:rFonts w:ascii="宋体" w:hAnsi="宋体" w:cs="黑体" w:hint="eastAsia"/>
          <w:b/>
          <w:bCs/>
          <w:sz w:val="32"/>
          <w:szCs w:val="32"/>
          <w:lang w:val="zh-CN"/>
        </w:rPr>
        <w:t>、</w:t>
      </w:r>
      <w:r w:rsidRPr="0009312D">
        <w:rPr>
          <w:rFonts w:ascii="宋体" w:hAnsi="宋体" w:cs="黑体" w:hint="eastAsia"/>
          <w:b/>
          <w:bCs/>
          <w:sz w:val="32"/>
          <w:szCs w:val="32"/>
          <w:lang w:val="zh-CN"/>
        </w:rPr>
        <w:t>主要标的信息（备用）</w:t>
      </w:r>
    </w:p>
    <w:p w14:paraId="1C0C0E28" w14:textId="523808B1" w:rsidR="006B1FB1" w:rsidRDefault="0009312D">
      <w:pPr>
        <w:autoSpaceDE w:val="0"/>
        <w:autoSpaceDN w:val="0"/>
        <w:adjustRightInd w:val="0"/>
        <w:spacing w:line="360" w:lineRule="auto"/>
        <w:ind w:firstLineChars="200" w:firstLine="640"/>
        <w:jc w:val="left"/>
        <w:rPr>
          <w:rFonts w:ascii="宋体" w:hAnsi="宋体" w:cs="黑体" w:hint="eastAsia"/>
          <w:b/>
          <w:bCs/>
          <w:sz w:val="32"/>
          <w:szCs w:val="32"/>
          <w:lang w:val="zh-CN"/>
        </w:rPr>
      </w:pPr>
      <w:r>
        <w:rPr>
          <w:rFonts w:ascii="宋体" w:hAnsi="宋体" w:cs="黑体" w:hint="eastAsia"/>
          <w:b/>
          <w:bCs/>
          <w:sz w:val="32"/>
          <w:szCs w:val="32"/>
          <w:lang w:val="zh-CN"/>
        </w:rPr>
        <w:t>六</w:t>
      </w:r>
      <w:r w:rsidR="00343F6B">
        <w:rPr>
          <w:rFonts w:ascii="宋体" w:hAnsi="宋体" w:cs="黑体" w:hint="eastAsia"/>
          <w:b/>
          <w:bCs/>
          <w:sz w:val="32"/>
          <w:szCs w:val="32"/>
          <w:lang w:val="zh-CN"/>
        </w:rPr>
        <w:t>、</w:t>
      </w:r>
      <w:r w:rsidR="00343F6B">
        <w:rPr>
          <w:rFonts w:ascii="宋体" w:hAnsi="宋体" w:cs="黑体"/>
          <w:b/>
          <w:sz w:val="32"/>
          <w:szCs w:val="32"/>
          <w:lang w:val="zh-CN"/>
        </w:rPr>
        <w:t>其他资料（若有）</w:t>
      </w:r>
    </w:p>
    <w:p w14:paraId="1587E395" w14:textId="77777777" w:rsidR="006B1FB1" w:rsidRDefault="006B1FB1">
      <w:pPr>
        <w:pStyle w:val="a4"/>
        <w:rPr>
          <w:rFonts w:hint="eastAsia"/>
          <w:lang w:val="zh-CN"/>
        </w:rPr>
      </w:pPr>
    </w:p>
    <w:p w14:paraId="193296CF" w14:textId="77777777" w:rsidR="006B1FB1" w:rsidRDefault="006B1FB1">
      <w:pPr>
        <w:pStyle w:val="a4"/>
        <w:rPr>
          <w:rFonts w:hint="eastAsia"/>
          <w:lang w:val="zh-CN"/>
        </w:rPr>
      </w:pPr>
    </w:p>
    <w:p w14:paraId="44D04835" w14:textId="77777777" w:rsidR="006B1FB1" w:rsidRDefault="006B1FB1">
      <w:pPr>
        <w:pStyle w:val="a4"/>
        <w:rPr>
          <w:rFonts w:hint="eastAsia"/>
          <w:lang w:val="zh-CN"/>
        </w:rPr>
      </w:pPr>
    </w:p>
    <w:p w14:paraId="056EFE43" w14:textId="77777777" w:rsidR="006B1FB1" w:rsidRDefault="006B1FB1">
      <w:pPr>
        <w:pStyle w:val="a4"/>
        <w:rPr>
          <w:rFonts w:hint="eastAsia"/>
          <w:lang w:val="zh-CN"/>
        </w:rPr>
      </w:pPr>
    </w:p>
    <w:p w14:paraId="0E1CFE20" w14:textId="77777777" w:rsidR="006B1FB1" w:rsidRDefault="006B1FB1">
      <w:pPr>
        <w:pStyle w:val="a4"/>
        <w:rPr>
          <w:rFonts w:hint="eastAsia"/>
          <w:lang w:val="zh-CN"/>
        </w:rPr>
      </w:pPr>
    </w:p>
    <w:p w14:paraId="094DC46E" w14:textId="77777777" w:rsidR="006B1FB1" w:rsidRDefault="006B1FB1">
      <w:pPr>
        <w:pStyle w:val="a4"/>
        <w:rPr>
          <w:rFonts w:hint="eastAsia"/>
          <w:lang w:val="zh-CN"/>
        </w:rPr>
      </w:pPr>
    </w:p>
    <w:p w14:paraId="07756949" w14:textId="77777777" w:rsidR="006B1FB1" w:rsidRDefault="006B1FB1">
      <w:pPr>
        <w:pStyle w:val="a4"/>
        <w:rPr>
          <w:rFonts w:hint="eastAsia"/>
          <w:lang w:val="zh-CN"/>
        </w:rPr>
      </w:pPr>
    </w:p>
    <w:p w14:paraId="3E54C746" w14:textId="77777777" w:rsidR="006B1FB1" w:rsidRDefault="006B1FB1">
      <w:pPr>
        <w:pStyle w:val="a4"/>
        <w:rPr>
          <w:rFonts w:hint="eastAsia"/>
          <w:lang w:val="zh-CN"/>
        </w:rPr>
      </w:pPr>
    </w:p>
    <w:p w14:paraId="556D9348" w14:textId="77777777" w:rsidR="006B1FB1" w:rsidRDefault="006B1FB1">
      <w:pPr>
        <w:pStyle w:val="a4"/>
        <w:rPr>
          <w:rFonts w:hint="eastAsia"/>
          <w:lang w:val="zh-CN"/>
        </w:rPr>
      </w:pPr>
    </w:p>
    <w:p w14:paraId="67B81C9A" w14:textId="77777777" w:rsidR="006B1FB1" w:rsidRDefault="006B1FB1">
      <w:pPr>
        <w:pStyle w:val="a4"/>
        <w:rPr>
          <w:rFonts w:hint="eastAsia"/>
          <w:lang w:val="zh-CN"/>
        </w:rPr>
      </w:pPr>
    </w:p>
    <w:p w14:paraId="1D2E2BEB" w14:textId="77777777" w:rsidR="006B1FB1" w:rsidRDefault="006B1FB1">
      <w:pPr>
        <w:pStyle w:val="a4"/>
        <w:rPr>
          <w:rFonts w:hint="eastAsia"/>
          <w:lang w:val="zh-CN"/>
        </w:rPr>
      </w:pPr>
    </w:p>
    <w:p w14:paraId="0F57A666" w14:textId="77777777" w:rsidR="006B1FB1" w:rsidRDefault="006B1FB1">
      <w:pPr>
        <w:pStyle w:val="a4"/>
        <w:rPr>
          <w:rFonts w:hint="eastAsia"/>
          <w:lang w:val="zh-CN"/>
        </w:rPr>
      </w:pPr>
    </w:p>
    <w:p w14:paraId="30974A3B" w14:textId="77777777" w:rsidR="006B1FB1" w:rsidRDefault="006B1FB1">
      <w:pPr>
        <w:pStyle w:val="a4"/>
        <w:rPr>
          <w:rFonts w:hint="eastAsia"/>
          <w:lang w:val="zh-CN"/>
        </w:rPr>
      </w:pPr>
    </w:p>
    <w:p w14:paraId="37079599" w14:textId="77777777" w:rsidR="006B1FB1" w:rsidRDefault="006B1FB1">
      <w:pPr>
        <w:pStyle w:val="a4"/>
        <w:rPr>
          <w:rFonts w:hint="eastAsia"/>
          <w:lang w:val="zh-CN"/>
        </w:rPr>
      </w:pPr>
    </w:p>
    <w:p w14:paraId="3902D218" w14:textId="77777777" w:rsidR="006B1FB1" w:rsidRDefault="006B1FB1">
      <w:pPr>
        <w:pStyle w:val="a4"/>
        <w:rPr>
          <w:rFonts w:hint="eastAsia"/>
          <w:lang w:val="zh-CN"/>
        </w:rPr>
      </w:pPr>
    </w:p>
    <w:p w14:paraId="3C42AF72" w14:textId="77777777" w:rsidR="006B1FB1" w:rsidRDefault="006B1FB1">
      <w:pPr>
        <w:pStyle w:val="a4"/>
        <w:rPr>
          <w:rFonts w:hint="eastAsia"/>
          <w:lang w:val="zh-CN"/>
        </w:rPr>
      </w:pPr>
    </w:p>
    <w:p w14:paraId="65518240" w14:textId="77777777" w:rsidR="006B1FB1" w:rsidRDefault="006B1FB1">
      <w:pPr>
        <w:pStyle w:val="a4"/>
        <w:rPr>
          <w:rFonts w:hint="eastAsia"/>
          <w:lang w:val="zh-CN"/>
        </w:rPr>
      </w:pPr>
    </w:p>
    <w:p w14:paraId="02FEC94A" w14:textId="77777777" w:rsidR="006B1FB1" w:rsidRDefault="006B1FB1">
      <w:pPr>
        <w:pStyle w:val="a4"/>
        <w:rPr>
          <w:rFonts w:hint="eastAsia"/>
          <w:lang w:val="zh-CN"/>
        </w:rPr>
      </w:pPr>
    </w:p>
    <w:p w14:paraId="037CCEEA" w14:textId="77777777" w:rsidR="006B1FB1" w:rsidRDefault="006B1FB1">
      <w:pPr>
        <w:pStyle w:val="a4"/>
        <w:rPr>
          <w:rFonts w:hint="eastAsia"/>
          <w:lang w:val="zh-CN"/>
        </w:rPr>
      </w:pPr>
    </w:p>
    <w:p w14:paraId="661A8EDF" w14:textId="77777777" w:rsidR="006B1FB1" w:rsidRDefault="006B1FB1">
      <w:pPr>
        <w:pStyle w:val="a4"/>
        <w:rPr>
          <w:rFonts w:hint="eastAsia"/>
          <w:lang w:val="zh-CN"/>
        </w:rPr>
      </w:pPr>
    </w:p>
    <w:p w14:paraId="4027B9BC" w14:textId="77777777" w:rsidR="00862649" w:rsidRDefault="00862649" w:rsidP="007D4461">
      <w:pPr>
        <w:pStyle w:val="aff0"/>
        <w:keepNext/>
        <w:keepLines/>
        <w:numPr>
          <w:ilvl w:val="0"/>
          <w:numId w:val="8"/>
        </w:numPr>
        <w:tabs>
          <w:tab w:val="left" w:pos="660"/>
        </w:tabs>
        <w:adjustRightInd w:val="0"/>
        <w:snapToGrid w:val="0"/>
        <w:spacing w:line="400" w:lineRule="exact"/>
        <w:ind w:left="740" w:firstLineChars="0"/>
        <w:jc w:val="left"/>
        <w:textAlignment w:val="baseline"/>
        <w:outlineLvl w:val="1"/>
        <w:rPr>
          <w:rFonts w:ascii="宋体" w:eastAsia="宋体" w:hAnsi="宋体" w:cs="黑体" w:hint="eastAsia"/>
          <w:b/>
          <w:bCs/>
          <w:sz w:val="28"/>
          <w:szCs w:val="28"/>
          <w:lang w:val="zh-CN"/>
        </w:rPr>
      </w:pPr>
      <w:bookmarkStart w:id="37" w:name="_Hlk106176622"/>
      <w:bookmarkStart w:id="38" w:name="_Hlk144996828"/>
      <w:bookmarkEnd w:id="28"/>
      <w:bookmarkEnd w:id="29"/>
      <w:bookmarkEnd w:id="30"/>
      <w:r>
        <w:rPr>
          <w:rFonts w:ascii="宋体" w:eastAsia="宋体" w:hAnsi="宋体" w:cs="黑体" w:hint="eastAsia"/>
          <w:b/>
          <w:bCs/>
          <w:sz w:val="28"/>
          <w:szCs w:val="28"/>
          <w:lang w:val="zh-CN"/>
        </w:rPr>
        <w:t>投标人应答索引表</w:t>
      </w:r>
    </w:p>
    <w:tbl>
      <w:tblPr>
        <w:tblW w:w="8647"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18"/>
        <w:gridCol w:w="3751"/>
        <w:gridCol w:w="1559"/>
        <w:gridCol w:w="1560"/>
        <w:gridCol w:w="1159"/>
      </w:tblGrid>
      <w:tr w:rsidR="00862649" w14:paraId="14C17415" w14:textId="77777777" w:rsidTr="00DC1D9B">
        <w:tc>
          <w:tcPr>
            <w:tcW w:w="618" w:type="dxa"/>
            <w:vAlign w:val="center"/>
          </w:tcPr>
          <w:p w14:paraId="4F0D35F7" w14:textId="77777777" w:rsidR="00862649" w:rsidRPr="00DC1D9B" w:rsidRDefault="00862649" w:rsidP="00A9502F">
            <w:pPr>
              <w:snapToGrid w:val="0"/>
              <w:spacing w:line="400" w:lineRule="exact"/>
              <w:jc w:val="center"/>
              <w:rPr>
                <w:rFonts w:ascii="宋体" w:eastAsia="宋体" w:hAnsi="宋体" w:cs="微软雅黑" w:hint="eastAsia"/>
                <w:b/>
                <w:szCs w:val="21"/>
              </w:rPr>
            </w:pPr>
            <w:r w:rsidRPr="00DC1D9B">
              <w:rPr>
                <w:rFonts w:ascii="宋体" w:eastAsia="宋体" w:hAnsi="宋体" w:cs="微软雅黑" w:hint="eastAsia"/>
                <w:b/>
                <w:szCs w:val="21"/>
              </w:rPr>
              <w:t>序号</w:t>
            </w:r>
          </w:p>
        </w:tc>
        <w:tc>
          <w:tcPr>
            <w:tcW w:w="3751" w:type="dxa"/>
            <w:vAlign w:val="center"/>
          </w:tcPr>
          <w:p w14:paraId="48DC284F" w14:textId="77777777" w:rsidR="00862649" w:rsidRPr="00DC1D9B" w:rsidRDefault="00862649" w:rsidP="00A9502F">
            <w:pPr>
              <w:snapToGrid w:val="0"/>
              <w:spacing w:line="400" w:lineRule="exact"/>
              <w:jc w:val="center"/>
              <w:rPr>
                <w:rFonts w:ascii="宋体" w:eastAsia="宋体" w:hAnsi="宋体" w:cs="微软雅黑" w:hint="eastAsia"/>
                <w:b/>
                <w:szCs w:val="21"/>
              </w:rPr>
            </w:pPr>
            <w:r w:rsidRPr="00DC1D9B">
              <w:rPr>
                <w:rFonts w:ascii="宋体" w:eastAsia="宋体" w:hAnsi="宋体" w:cs="微软雅黑" w:hint="eastAsia"/>
                <w:b/>
                <w:szCs w:val="21"/>
              </w:rPr>
              <w:t>项  目</w:t>
            </w:r>
          </w:p>
        </w:tc>
        <w:tc>
          <w:tcPr>
            <w:tcW w:w="1559" w:type="dxa"/>
            <w:vAlign w:val="center"/>
          </w:tcPr>
          <w:p w14:paraId="410347E6" w14:textId="77777777" w:rsidR="00862649" w:rsidRPr="00DC1D9B" w:rsidRDefault="00862649" w:rsidP="00A9502F">
            <w:pPr>
              <w:snapToGrid w:val="0"/>
              <w:spacing w:line="400" w:lineRule="exact"/>
              <w:jc w:val="center"/>
              <w:rPr>
                <w:rFonts w:ascii="宋体" w:eastAsia="宋体" w:hAnsi="宋体" w:cs="微软雅黑" w:hint="eastAsia"/>
                <w:b/>
                <w:szCs w:val="21"/>
              </w:rPr>
            </w:pPr>
            <w:r w:rsidRPr="00DC1D9B">
              <w:rPr>
                <w:rFonts w:ascii="宋体" w:eastAsia="宋体" w:hAnsi="宋体" w:cs="微软雅黑" w:hint="eastAsia"/>
                <w:b/>
                <w:szCs w:val="21"/>
              </w:rPr>
              <w:t>投标人应答</w:t>
            </w:r>
          </w:p>
          <w:p w14:paraId="35EA1D4B" w14:textId="77777777" w:rsidR="00862649" w:rsidRPr="00DC1D9B" w:rsidRDefault="00862649" w:rsidP="00A9502F">
            <w:pPr>
              <w:snapToGrid w:val="0"/>
              <w:spacing w:line="400" w:lineRule="exact"/>
              <w:jc w:val="center"/>
              <w:rPr>
                <w:rFonts w:ascii="宋体" w:eastAsia="宋体" w:hAnsi="宋体" w:cs="微软雅黑" w:hint="eastAsia"/>
                <w:b/>
                <w:szCs w:val="21"/>
              </w:rPr>
            </w:pPr>
            <w:r w:rsidRPr="00DC1D9B">
              <w:rPr>
                <w:rFonts w:ascii="宋体" w:eastAsia="宋体" w:hAnsi="宋体" w:cs="微软雅黑" w:hint="eastAsia"/>
                <w:b/>
                <w:szCs w:val="21"/>
              </w:rPr>
              <w:t>（有/没有）</w:t>
            </w:r>
          </w:p>
        </w:tc>
        <w:tc>
          <w:tcPr>
            <w:tcW w:w="1560" w:type="dxa"/>
            <w:vAlign w:val="center"/>
          </w:tcPr>
          <w:p w14:paraId="71729ECF" w14:textId="77777777" w:rsidR="00862649" w:rsidRPr="00DC1D9B" w:rsidRDefault="00862649" w:rsidP="00A9502F">
            <w:pPr>
              <w:snapToGrid w:val="0"/>
              <w:spacing w:line="400" w:lineRule="exact"/>
              <w:jc w:val="center"/>
              <w:rPr>
                <w:rFonts w:ascii="宋体" w:eastAsia="宋体" w:hAnsi="宋体" w:cs="微软雅黑" w:hint="eastAsia"/>
                <w:b/>
                <w:szCs w:val="21"/>
              </w:rPr>
            </w:pPr>
            <w:r w:rsidRPr="00DC1D9B">
              <w:rPr>
                <w:rFonts w:ascii="宋体" w:eastAsia="宋体" w:hAnsi="宋体" w:cs="微软雅黑" w:hint="eastAsia"/>
                <w:b/>
                <w:szCs w:val="21"/>
              </w:rPr>
              <w:t>投标文件中所在页码</w:t>
            </w:r>
          </w:p>
        </w:tc>
        <w:tc>
          <w:tcPr>
            <w:tcW w:w="1159" w:type="dxa"/>
            <w:vAlign w:val="center"/>
          </w:tcPr>
          <w:p w14:paraId="55435FDD" w14:textId="77777777" w:rsidR="00862649" w:rsidRPr="00DC1D9B" w:rsidRDefault="00862649" w:rsidP="00A9502F">
            <w:pPr>
              <w:snapToGrid w:val="0"/>
              <w:spacing w:line="400" w:lineRule="exact"/>
              <w:jc w:val="center"/>
              <w:rPr>
                <w:rFonts w:ascii="宋体" w:eastAsia="宋体" w:hAnsi="宋体" w:cs="微软雅黑" w:hint="eastAsia"/>
                <w:b/>
                <w:szCs w:val="21"/>
              </w:rPr>
            </w:pPr>
            <w:r w:rsidRPr="00DC1D9B">
              <w:rPr>
                <w:rFonts w:ascii="宋体" w:eastAsia="宋体" w:hAnsi="宋体" w:cs="微软雅黑" w:hint="eastAsia"/>
                <w:b/>
                <w:szCs w:val="21"/>
              </w:rPr>
              <w:t>备注说明</w:t>
            </w:r>
          </w:p>
        </w:tc>
      </w:tr>
      <w:tr w:rsidR="00862649" w14:paraId="095053C9" w14:textId="77777777" w:rsidTr="00DC1D9B">
        <w:trPr>
          <w:trHeight w:hRule="exact" w:val="510"/>
        </w:trPr>
        <w:tc>
          <w:tcPr>
            <w:tcW w:w="618" w:type="dxa"/>
            <w:vAlign w:val="center"/>
          </w:tcPr>
          <w:p w14:paraId="5C8F1874" w14:textId="77777777" w:rsidR="00862649" w:rsidRPr="00DC1D9B" w:rsidRDefault="00862649" w:rsidP="00A9502F">
            <w:pPr>
              <w:adjustRightInd w:val="0"/>
              <w:snapToGrid w:val="0"/>
              <w:spacing w:line="400" w:lineRule="exact"/>
              <w:jc w:val="center"/>
              <w:textAlignment w:val="baseline"/>
              <w:rPr>
                <w:rFonts w:ascii="宋体" w:eastAsia="宋体" w:hAnsi="宋体" w:cs="微软雅黑" w:hint="eastAsia"/>
                <w:szCs w:val="21"/>
              </w:rPr>
            </w:pPr>
            <w:r w:rsidRPr="00DC1D9B">
              <w:rPr>
                <w:rFonts w:ascii="宋体" w:eastAsia="宋体" w:hAnsi="宋体" w:cs="微软雅黑" w:hint="eastAsia"/>
                <w:szCs w:val="21"/>
              </w:rPr>
              <w:t>1</w:t>
            </w:r>
          </w:p>
        </w:tc>
        <w:tc>
          <w:tcPr>
            <w:tcW w:w="3751" w:type="dxa"/>
            <w:vAlign w:val="center"/>
          </w:tcPr>
          <w:p w14:paraId="78A9F746" w14:textId="77777777" w:rsidR="00862649" w:rsidRPr="00DC1D9B" w:rsidRDefault="00862649" w:rsidP="00A9502F">
            <w:pPr>
              <w:pStyle w:val="ad"/>
              <w:kinsoku w:val="0"/>
              <w:overflowPunct w:val="0"/>
              <w:autoSpaceDE w:val="0"/>
              <w:autoSpaceDN w:val="0"/>
              <w:spacing w:line="320" w:lineRule="exact"/>
              <w:rPr>
                <w:rFonts w:ascii="宋体" w:hAnsi="宋体" w:cs="微软雅黑" w:hint="eastAsia"/>
                <w:bCs/>
                <w:kern w:val="0"/>
                <w:sz w:val="21"/>
                <w:szCs w:val="21"/>
              </w:rPr>
            </w:pPr>
            <w:r w:rsidRPr="00DC1D9B">
              <w:rPr>
                <w:rFonts w:ascii="宋体" w:hAnsi="宋体" w:hint="eastAsia"/>
                <w:kern w:val="0"/>
                <w:sz w:val="21"/>
                <w:szCs w:val="21"/>
              </w:rPr>
              <w:t>投标人应答索引表</w:t>
            </w:r>
          </w:p>
        </w:tc>
        <w:tc>
          <w:tcPr>
            <w:tcW w:w="1559" w:type="dxa"/>
            <w:vAlign w:val="center"/>
          </w:tcPr>
          <w:p w14:paraId="2B80302B" w14:textId="77777777" w:rsidR="00862649" w:rsidRPr="00DC1D9B" w:rsidRDefault="00862649" w:rsidP="00A9502F">
            <w:pPr>
              <w:snapToGrid w:val="0"/>
              <w:spacing w:line="400" w:lineRule="exact"/>
              <w:jc w:val="center"/>
              <w:rPr>
                <w:rFonts w:ascii="宋体" w:eastAsia="宋体" w:hAnsi="宋体" w:cs="微软雅黑" w:hint="eastAsia"/>
                <w:szCs w:val="21"/>
              </w:rPr>
            </w:pPr>
          </w:p>
        </w:tc>
        <w:tc>
          <w:tcPr>
            <w:tcW w:w="1560" w:type="dxa"/>
            <w:vAlign w:val="center"/>
          </w:tcPr>
          <w:p w14:paraId="6FC49F49" w14:textId="77777777" w:rsidR="00862649" w:rsidRPr="00DC1D9B" w:rsidRDefault="00862649" w:rsidP="00A9502F">
            <w:pPr>
              <w:snapToGrid w:val="0"/>
              <w:spacing w:line="400" w:lineRule="exact"/>
              <w:rPr>
                <w:rFonts w:ascii="宋体" w:eastAsia="宋体" w:hAnsi="宋体" w:cs="微软雅黑" w:hint="eastAsia"/>
                <w:szCs w:val="21"/>
              </w:rPr>
            </w:pPr>
          </w:p>
        </w:tc>
        <w:tc>
          <w:tcPr>
            <w:tcW w:w="1159" w:type="dxa"/>
            <w:vAlign w:val="center"/>
          </w:tcPr>
          <w:p w14:paraId="651FA02A" w14:textId="77777777" w:rsidR="00862649" w:rsidRPr="00DC1D9B" w:rsidRDefault="00862649" w:rsidP="00A9502F">
            <w:pPr>
              <w:snapToGrid w:val="0"/>
              <w:spacing w:line="400" w:lineRule="exact"/>
              <w:rPr>
                <w:rFonts w:ascii="宋体" w:eastAsia="宋体" w:hAnsi="宋体" w:cs="微软雅黑" w:hint="eastAsia"/>
                <w:szCs w:val="21"/>
              </w:rPr>
            </w:pPr>
          </w:p>
        </w:tc>
      </w:tr>
      <w:tr w:rsidR="00862649" w14:paraId="5AAE35F6" w14:textId="77777777" w:rsidTr="00DC1D9B">
        <w:trPr>
          <w:trHeight w:hRule="exact" w:val="510"/>
        </w:trPr>
        <w:tc>
          <w:tcPr>
            <w:tcW w:w="618" w:type="dxa"/>
            <w:vAlign w:val="center"/>
          </w:tcPr>
          <w:p w14:paraId="69AB0867" w14:textId="77777777" w:rsidR="00862649" w:rsidRPr="00DC1D9B" w:rsidRDefault="00862649" w:rsidP="00A9502F">
            <w:pPr>
              <w:adjustRightInd w:val="0"/>
              <w:snapToGrid w:val="0"/>
              <w:spacing w:line="400" w:lineRule="exact"/>
              <w:jc w:val="center"/>
              <w:textAlignment w:val="baseline"/>
              <w:rPr>
                <w:rFonts w:ascii="宋体" w:eastAsia="宋体" w:hAnsi="宋体" w:cs="微软雅黑" w:hint="eastAsia"/>
                <w:szCs w:val="21"/>
              </w:rPr>
            </w:pPr>
            <w:r w:rsidRPr="00DC1D9B">
              <w:rPr>
                <w:rFonts w:ascii="宋体" w:eastAsia="宋体" w:hAnsi="宋体" w:cs="微软雅黑" w:hint="eastAsia"/>
                <w:szCs w:val="21"/>
              </w:rPr>
              <w:t>2</w:t>
            </w:r>
          </w:p>
        </w:tc>
        <w:tc>
          <w:tcPr>
            <w:tcW w:w="3751" w:type="dxa"/>
            <w:vAlign w:val="center"/>
          </w:tcPr>
          <w:p w14:paraId="616E5512" w14:textId="77777777" w:rsidR="00862649" w:rsidRPr="00DC1D9B" w:rsidRDefault="00862649" w:rsidP="00A9502F">
            <w:pPr>
              <w:pStyle w:val="ad"/>
              <w:kinsoku w:val="0"/>
              <w:overflowPunct w:val="0"/>
              <w:autoSpaceDE w:val="0"/>
              <w:autoSpaceDN w:val="0"/>
              <w:spacing w:line="320" w:lineRule="exact"/>
              <w:rPr>
                <w:rFonts w:ascii="宋体" w:hAnsi="宋体" w:hint="eastAsia"/>
                <w:kern w:val="0"/>
                <w:sz w:val="21"/>
                <w:szCs w:val="21"/>
              </w:rPr>
            </w:pPr>
            <w:r w:rsidRPr="00DC1D9B">
              <w:rPr>
                <w:rFonts w:ascii="宋体" w:hAnsi="宋体" w:hint="eastAsia"/>
                <w:kern w:val="0"/>
                <w:sz w:val="21"/>
                <w:szCs w:val="21"/>
              </w:rPr>
              <w:t>开标一览表</w:t>
            </w:r>
          </w:p>
        </w:tc>
        <w:tc>
          <w:tcPr>
            <w:tcW w:w="1559" w:type="dxa"/>
            <w:vAlign w:val="center"/>
          </w:tcPr>
          <w:p w14:paraId="60C284D4" w14:textId="77777777" w:rsidR="00862649" w:rsidRPr="00DC1D9B" w:rsidRDefault="00862649" w:rsidP="00A9502F">
            <w:pPr>
              <w:snapToGrid w:val="0"/>
              <w:spacing w:line="400" w:lineRule="exact"/>
              <w:jc w:val="center"/>
              <w:rPr>
                <w:rFonts w:ascii="宋体" w:eastAsia="宋体" w:hAnsi="宋体" w:cs="微软雅黑" w:hint="eastAsia"/>
                <w:szCs w:val="21"/>
              </w:rPr>
            </w:pPr>
          </w:p>
        </w:tc>
        <w:tc>
          <w:tcPr>
            <w:tcW w:w="1560" w:type="dxa"/>
            <w:vAlign w:val="center"/>
          </w:tcPr>
          <w:p w14:paraId="216EAB6F" w14:textId="77777777" w:rsidR="00862649" w:rsidRPr="00DC1D9B" w:rsidRDefault="00862649" w:rsidP="00A9502F">
            <w:pPr>
              <w:snapToGrid w:val="0"/>
              <w:spacing w:line="400" w:lineRule="exact"/>
              <w:rPr>
                <w:rFonts w:ascii="宋体" w:eastAsia="宋体" w:hAnsi="宋体" w:cs="微软雅黑" w:hint="eastAsia"/>
                <w:szCs w:val="21"/>
              </w:rPr>
            </w:pPr>
          </w:p>
        </w:tc>
        <w:tc>
          <w:tcPr>
            <w:tcW w:w="1159" w:type="dxa"/>
            <w:vAlign w:val="center"/>
          </w:tcPr>
          <w:p w14:paraId="2DB382D0" w14:textId="77777777" w:rsidR="00862649" w:rsidRPr="00DC1D9B" w:rsidRDefault="00862649" w:rsidP="00A9502F">
            <w:pPr>
              <w:snapToGrid w:val="0"/>
              <w:spacing w:line="400" w:lineRule="exact"/>
              <w:rPr>
                <w:rFonts w:ascii="宋体" w:eastAsia="宋体" w:hAnsi="宋体" w:cs="微软雅黑" w:hint="eastAsia"/>
                <w:szCs w:val="21"/>
              </w:rPr>
            </w:pPr>
          </w:p>
        </w:tc>
      </w:tr>
      <w:tr w:rsidR="00862649" w14:paraId="0AA755D9" w14:textId="77777777" w:rsidTr="00DC1D9B">
        <w:trPr>
          <w:trHeight w:hRule="exact" w:val="510"/>
        </w:trPr>
        <w:tc>
          <w:tcPr>
            <w:tcW w:w="618" w:type="dxa"/>
            <w:vAlign w:val="center"/>
          </w:tcPr>
          <w:p w14:paraId="6858F462" w14:textId="77777777" w:rsidR="00862649" w:rsidRPr="00DC1D9B" w:rsidRDefault="00862649" w:rsidP="00A9502F">
            <w:pPr>
              <w:adjustRightInd w:val="0"/>
              <w:snapToGrid w:val="0"/>
              <w:spacing w:line="400" w:lineRule="exact"/>
              <w:jc w:val="center"/>
              <w:textAlignment w:val="baseline"/>
              <w:rPr>
                <w:rFonts w:ascii="宋体" w:eastAsia="宋体" w:hAnsi="宋体" w:cs="微软雅黑" w:hint="eastAsia"/>
                <w:szCs w:val="21"/>
              </w:rPr>
            </w:pPr>
            <w:r w:rsidRPr="00DC1D9B">
              <w:rPr>
                <w:rFonts w:ascii="宋体" w:eastAsia="宋体" w:hAnsi="宋体" w:cs="微软雅黑" w:hint="eastAsia"/>
                <w:szCs w:val="21"/>
              </w:rPr>
              <w:t>3</w:t>
            </w:r>
          </w:p>
        </w:tc>
        <w:tc>
          <w:tcPr>
            <w:tcW w:w="3751" w:type="dxa"/>
            <w:vAlign w:val="center"/>
          </w:tcPr>
          <w:p w14:paraId="37A44186" w14:textId="77777777" w:rsidR="00862649" w:rsidRPr="00DC1D9B" w:rsidRDefault="00862649" w:rsidP="00A9502F">
            <w:pPr>
              <w:pStyle w:val="ad"/>
              <w:kinsoku w:val="0"/>
              <w:overflowPunct w:val="0"/>
              <w:autoSpaceDE w:val="0"/>
              <w:autoSpaceDN w:val="0"/>
              <w:spacing w:line="320" w:lineRule="exact"/>
              <w:rPr>
                <w:rFonts w:ascii="宋体" w:hAnsi="宋体" w:cs="微软雅黑" w:hint="eastAsia"/>
                <w:bCs/>
                <w:kern w:val="0"/>
                <w:sz w:val="21"/>
                <w:szCs w:val="21"/>
              </w:rPr>
            </w:pPr>
            <w:r w:rsidRPr="00DC1D9B">
              <w:rPr>
                <w:rFonts w:ascii="宋体" w:hAnsi="宋体" w:hint="eastAsia"/>
                <w:kern w:val="0"/>
                <w:sz w:val="21"/>
                <w:szCs w:val="21"/>
              </w:rPr>
              <w:t>投标函</w:t>
            </w:r>
          </w:p>
        </w:tc>
        <w:tc>
          <w:tcPr>
            <w:tcW w:w="1559" w:type="dxa"/>
            <w:vAlign w:val="center"/>
          </w:tcPr>
          <w:p w14:paraId="33727710" w14:textId="77777777" w:rsidR="00862649" w:rsidRPr="00DC1D9B" w:rsidRDefault="00862649" w:rsidP="00A9502F">
            <w:pPr>
              <w:snapToGrid w:val="0"/>
              <w:spacing w:line="400" w:lineRule="exact"/>
              <w:jc w:val="center"/>
              <w:rPr>
                <w:rFonts w:ascii="宋体" w:eastAsia="宋体" w:hAnsi="宋体" w:cs="微软雅黑" w:hint="eastAsia"/>
                <w:szCs w:val="21"/>
              </w:rPr>
            </w:pPr>
          </w:p>
        </w:tc>
        <w:tc>
          <w:tcPr>
            <w:tcW w:w="1560" w:type="dxa"/>
            <w:vAlign w:val="center"/>
          </w:tcPr>
          <w:p w14:paraId="494E824B" w14:textId="77777777" w:rsidR="00862649" w:rsidRPr="00DC1D9B" w:rsidRDefault="00862649" w:rsidP="00A9502F">
            <w:pPr>
              <w:snapToGrid w:val="0"/>
              <w:spacing w:line="400" w:lineRule="exact"/>
              <w:rPr>
                <w:rFonts w:ascii="宋体" w:eastAsia="宋体" w:hAnsi="宋体" w:cs="微软雅黑" w:hint="eastAsia"/>
                <w:szCs w:val="21"/>
              </w:rPr>
            </w:pPr>
          </w:p>
        </w:tc>
        <w:tc>
          <w:tcPr>
            <w:tcW w:w="1159" w:type="dxa"/>
            <w:vAlign w:val="center"/>
          </w:tcPr>
          <w:p w14:paraId="63E95D26" w14:textId="77777777" w:rsidR="00862649" w:rsidRPr="00DC1D9B" w:rsidRDefault="00862649" w:rsidP="00A9502F">
            <w:pPr>
              <w:snapToGrid w:val="0"/>
              <w:spacing w:line="400" w:lineRule="exact"/>
              <w:rPr>
                <w:rFonts w:ascii="宋体" w:eastAsia="宋体" w:hAnsi="宋体" w:cs="微软雅黑" w:hint="eastAsia"/>
                <w:szCs w:val="21"/>
              </w:rPr>
            </w:pPr>
          </w:p>
        </w:tc>
      </w:tr>
      <w:tr w:rsidR="00862649" w14:paraId="53B2EADC" w14:textId="77777777" w:rsidTr="00DC1D9B">
        <w:trPr>
          <w:trHeight w:hRule="exact" w:val="510"/>
        </w:trPr>
        <w:tc>
          <w:tcPr>
            <w:tcW w:w="618" w:type="dxa"/>
            <w:vAlign w:val="center"/>
          </w:tcPr>
          <w:p w14:paraId="50950D8B" w14:textId="77777777" w:rsidR="00862649" w:rsidRPr="00DC1D9B" w:rsidRDefault="00862649" w:rsidP="00A9502F">
            <w:pPr>
              <w:adjustRightInd w:val="0"/>
              <w:snapToGrid w:val="0"/>
              <w:spacing w:line="400" w:lineRule="exact"/>
              <w:jc w:val="center"/>
              <w:textAlignment w:val="baseline"/>
              <w:rPr>
                <w:rFonts w:ascii="宋体" w:eastAsia="宋体" w:hAnsi="宋体" w:cs="微软雅黑" w:hint="eastAsia"/>
                <w:szCs w:val="21"/>
              </w:rPr>
            </w:pPr>
            <w:r w:rsidRPr="00DC1D9B">
              <w:rPr>
                <w:rFonts w:ascii="宋体" w:eastAsia="宋体" w:hAnsi="宋体" w:cs="微软雅黑" w:hint="eastAsia"/>
                <w:szCs w:val="21"/>
              </w:rPr>
              <w:t>4</w:t>
            </w:r>
          </w:p>
        </w:tc>
        <w:tc>
          <w:tcPr>
            <w:tcW w:w="3751" w:type="dxa"/>
            <w:vAlign w:val="center"/>
          </w:tcPr>
          <w:p w14:paraId="013571AE" w14:textId="77777777" w:rsidR="00862649" w:rsidRPr="00DC1D9B" w:rsidRDefault="00862649" w:rsidP="00A9502F">
            <w:pPr>
              <w:pStyle w:val="ad"/>
              <w:kinsoku w:val="0"/>
              <w:overflowPunct w:val="0"/>
              <w:autoSpaceDE w:val="0"/>
              <w:autoSpaceDN w:val="0"/>
              <w:spacing w:line="320" w:lineRule="exact"/>
              <w:rPr>
                <w:rFonts w:ascii="宋体" w:hAnsi="宋体" w:hint="eastAsia"/>
                <w:kern w:val="0"/>
                <w:sz w:val="21"/>
                <w:szCs w:val="21"/>
              </w:rPr>
            </w:pPr>
            <w:r w:rsidRPr="00DC1D9B">
              <w:rPr>
                <w:rFonts w:ascii="宋体" w:hAnsi="宋体" w:cstheme="majorEastAsia" w:hint="eastAsia"/>
                <w:bCs/>
                <w:sz w:val="21"/>
                <w:szCs w:val="21"/>
                <w:lang w:val="zh-CN"/>
              </w:rPr>
              <w:t>法定代表人（单位负责人）</w:t>
            </w:r>
            <w:r w:rsidRPr="00DC1D9B">
              <w:rPr>
                <w:rFonts w:ascii="宋体" w:hAnsi="宋体" w:cstheme="majorEastAsia"/>
                <w:bCs/>
                <w:sz w:val="21"/>
                <w:szCs w:val="21"/>
                <w:lang w:val="zh-CN"/>
              </w:rPr>
              <w:t>资</w:t>
            </w:r>
            <w:r w:rsidRPr="00DC1D9B">
              <w:rPr>
                <w:rFonts w:ascii="宋体" w:hAnsi="宋体" w:cstheme="majorEastAsia" w:hint="eastAsia"/>
                <w:bCs/>
                <w:sz w:val="21"/>
                <w:szCs w:val="21"/>
                <w:lang w:val="zh-CN"/>
              </w:rPr>
              <w:t>格</w:t>
            </w:r>
            <w:r w:rsidRPr="00DC1D9B">
              <w:rPr>
                <w:rFonts w:ascii="宋体" w:hAnsi="宋体" w:cstheme="majorEastAsia"/>
                <w:bCs/>
                <w:sz w:val="21"/>
                <w:szCs w:val="21"/>
                <w:lang w:val="zh-CN"/>
              </w:rPr>
              <w:t>证</w:t>
            </w:r>
            <w:r w:rsidRPr="00DC1D9B">
              <w:rPr>
                <w:rFonts w:ascii="宋体" w:hAnsi="宋体" w:cstheme="majorEastAsia" w:hint="eastAsia"/>
                <w:bCs/>
                <w:sz w:val="21"/>
                <w:szCs w:val="21"/>
                <w:lang w:val="zh-CN"/>
              </w:rPr>
              <w:t>明</w:t>
            </w:r>
            <w:r w:rsidRPr="00DC1D9B">
              <w:rPr>
                <w:rFonts w:ascii="宋体" w:hAnsi="宋体" w:cstheme="majorEastAsia"/>
                <w:bCs/>
                <w:sz w:val="21"/>
                <w:szCs w:val="21"/>
                <w:lang w:val="zh-CN"/>
              </w:rPr>
              <w:t>书</w:t>
            </w:r>
          </w:p>
        </w:tc>
        <w:tc>
          <w:tcPr>
            <w:tcW w:w="1559" w:type="dxa"/>
            <w:vAlign w:val="center"/>
          </w:tcPr>
          <w:p w14:paraId="7A56CE10" w14:textId="77777777" w:rsidR="00862649" w:rsidRPr="00DC1D9B" w:rsidRDefault="00862649" w:rsidP="00A9502F">
            <w:pPr>
              <w:snapToGrid w:val="0"/>
              <w:spacing w:line="400" w:lineRule="exact"/>
              <w:jc w:val="center"/>
              <w:rPr>
                <w:rFonts w:ascii="宋体" w:eastAsia="宋体" w:hAnsi="宋体" w:cs="微软雅黑" w:hint="eastAsia"/>
                <w:szCs w:val="21"/>
              </w:rPr>
            </w:pPr>
          </w:p>
        </w:tc>
        <w:tc>
          <w:tcPr>
            <w:tcW w:w="1560" w:type="dxa"/>
            <w:vAlign w:val="center"/>
          </w:tcPr>
          <w:p w14:paraId="6F2C424F" w14:textId="77777777" w:rsidR="00862649" w:rsidRPr="00DC1D9B" w:rsidRDefault="00862649" w:rsidP="00A9502F">
            <w:pPr>
              <w:snapToGrid w:val="0"/>
              <w:spacing w:line="400" w:lineRule="exact"/>
              <w:rPr>
                <w:rFonts w:ascii="宋体" w:eastAsia="宋体" w:hAnsi="宋体" w:cs="微软雅黑" w:hint="eastAsia"/>
                <w:szCs w:val="21"/>
              </w:rPr>
            </w:pPr>
          </w:p>
        </w:tc>
        <w:tc>
          <w:tcPr>
            <w:tcW w:w="1159" w:type="dxa"/>
            <w:vAlign w:val="center"/>
          </w:tcPr>
          <w:p w14:paraId="0FF8B7E1" w14:textId="77777777" w:rsidR="00862649" w:rsidRPr="00DC1D9B" w:rsidRDefault="00862649" w:rsidP="00A9502F">
            <w:pPr>
              <w:snapToGrid w:val="0"/>
              <w:spacing w:line="400" w:lineRule="exact"/>
              <w:rPr>
                <w:rFonts w:ascii="宋体" w:eastAsia="宋体" w:hAnsi="宋体" w:cs="微软雅黑" w:hint="eastAsia"/>
                <w:szCs w:val="21"/>
              </w:rPr>
            </w:pPr>
          </w:p>
        </w:tc>
      </w:tr>
      <w:tr w:rsidR="00862649" w14:paraId="70F1BD31" w14:textId="77777777" w:rsidTr="00DC1D9B">
        <w:trPr>
          <w:trHeight w:hRule="exact" w:val="510"/>
        </w:trPr>
        <w:tc>
          <w:tcPr>
            <w:tcW w:w="618" w:type="dxa"/>
            <w:vAlign w:val="center"/>
          </w:tcPr>
          <w:p w14:paraId="11E8D5A3" w14:textId="77777777" w:rsidR="00862649" w:rsidRPr="00DC1D9B" w:rsidRDefault="00862649" w:rsidP="00A9502F">
            <w:pPr>
              <w:adjustRightInd w:val="0"/>
              <w:snapToGrid w:val="0"/>
              <w:spacing w:line="400" w:lineRule="exact"/>
              <w:jc w:val="center"/>
              <w:textAlignment w:val="baseline"/>
              <w:rPr>
                <w:rFonts w:ascii="宋体" w:eastAsia="宋体" w:hAnsi="宋体" w:cs="微软雅黑" w:hint="eastAsia"/>
                <w:szCs w:val="21"/>
              </w:rPr>
            </w:pPr>
            <w:r w:rsidRPr="00DC1D9B">
              <w:rPr>
                <w:rFonts w:ascii="宋体" w:eastAsia="宋体" w:hAnsi="宋体" w:cs="微软雅黑" w:hint="eastAsia"/>
                <w:szCs w:val="21"/>
              </w:rPr>
              <w:t>5</w:t>
            </w:r>
          </w:p>
        </w:tc>
        <w:tc>
          <w:tcPr>
            <w:tcW w:w="3751" w:type="dxa"/>
            <w:vAlign w:val="center"/>
          </w:tcPr>
          <w:p w14:paraId="2C588E48" w14:textId="77777777" w:rsidR="00862649" w:rsidRPr="00DC1D9B" w:rsidRDefault="00862649" w:rsidP="00A9502F">
            <w:pPr>
              <w:pStyle w:val="ad"/>
              <w:kinsoku w:val="0"/>
              <w:overflowPunct w:val="0"/>
              <w:autoSpaceDE w:val="0"/>
              <w:autoSpaceDN w:val="0"/>
              <w:spacing w:line="320" w:lineRule="exact"/>
              <w:rPr>
                <w:rFonts w:ascii="宋体" w:hAnsi="宋体" w:hint="eastAsia"/>
                <w:kern w:val="0"/>
                <w:sz w:val="21"/>
                <w:szCs w:val="21"/>
              </w:rPr>
            </w:pPr>
            <w:r w:rsidRPr="00DC1D9B">
              <w:rPr>
                <w:rFonts w:ascii="宋体" w:hAnsi="宋体" w:hint="eastAsia"/>
                <w:kern w:val="0"/>
                <w:sz w:val="21"/>
                <w:szCs w:val="21"/>
              </w:rPr>
              <w:t>法定代表人（单位负责人）授权书</w:t>
            </w:r>
          </w:p>
        </w:tc>
        <w:tc>
          <w:tcPr>
            <w:tcW w:w="1559" w:type="dxa"/>
            <w:vAlign w:val="center"/>
          </w:tcPr>
          <w:p w14:paraId="5C571F3F" w14:textId="77777777" w:rsidR="00862649" w:rsidRPr="00DC1D9B" w:rsidRDefault="00862649" w:rsidP="00A9502F">
            <w:pPr>
              <w:snapToGrid w:val="0"/>
              <w:spacing w:line="400" w:lineRule="exact"/>
              <w:jc w:val="center"/>
              <w:rPr>
                <w:rFonts w:ascii="宋体" w:eastAsia="宋体" w:hAnsi="宋体" w:cs="微软雅黑" w:hint="eastAsia"/>
                <w:szCs w:val="21"/>
              </w:rPr>
            </w:pPr>
          </w:p>
        </w:tc>
        <w:tc>
          <w:tcPr>
            <w:tcW w:w="1560" w:type="dxa"/>
            <w:vAlign w:val="center"/>
          </w:tcPr>
          <w:p w14:paraId="15568B7B" w14:textId="77777777" w:rsidR="00862649" w:rsidRPr="00DC1D9B" w:rsidRDefault="00862649" w:rsidP="00A9502F">
            <w:pPr>
              <w:snapToGrid w:val="0"/>
              <w:spacing w:line="400" w:lineRule="exact"/>
              <w:rPr>
                <w:rFonts w:ascii="宋体" w:eastAsia="宋体" w:hAnsi="宋体" w:cs="微软雅黑" w:hint="eastAsia"/>
                <w:szCs w:val="21"/>
              </w:rPr>
            </w:pPr>
          </w:p>
        </w:tc>
        <w:tc>
          <w:tcPr>
            <w:tcW w:w="1159" w:type="dxa"/>
            <w:vAlign w:val="center"/>
          </w:tcPr>
          <w:p w14:paraId="3431AE1F" w14:textId="77777777" w:rsidR="00862649" w:rsidRPr="00DC1D9B" w:rsidRDefault="00862649" w:rsidP="00A9502F">
            <w:pPr>
              <w:snapToGrid w:val="0"/>
              <w:spacing w:line="400" w:lineRule="exact"/>
              <w:rPr>
                <w:rFonts w:ascii="宋体" w:eastAsia="宋体" w:hAnsi="宋体" w:cs="微软雅黑" w:hint="eastAsia"/>
                <w:szCs w:val="21"/>
              </w:rPr>
            </w:pPr>
          </w:p>
        </w:tc>
      </w:tr>
      <w:tr w:rsidR="00862649" w14:paraId="5F179734" w14:textId="77777777" w:rsidTr="00DC1D9B">
        <w:trPr>
          <w:trHeight w:hRule="exact" w:val="510"/>
        </w:trPr>
        <w:tc>
          <w:tcPr>
            <w:tcW w:w="618" w:type="dxa"/>
            <w:vAlign w:val="center"/>
          </w:tcPr>
          <w:p w14:paraId="04F3EA27" w14:textId="77777777" w:rsidR="00862649" w:rsidRPr="00DC1D9B" w:rsidRDefault="00862649" w:rsidP="00A9502F">
            <w:pPr>
              <w:adjustRightInd w:val="0"/>
              <w:snapToGrid w:val="0"/>
              <w:spacing w:line="400" w:lineRule="exact"/>
              <w:jc w:val="center"/>
              <w:textAlignment w:val="baseline"/>
              <w:rPr>
                <w:rFonts w:ascii="宋体" w:eastAsia="宋体" w:hAnsi="宋体" w:cs="微软雅黑" w:hint="eastAsia"/>
                <w:szCs w:val="21"/>
              </w:rPr>
            </w:pPr>
            <w:r w:rsidRPr="00DC1D9B">
              <w:rPr>
                <w:rFonts w:ascii="宋体" w:eastAsia="宋体" w:hAnsi="宋体" w:cs="微软雅黑" w:hint="eastAsia"/>
                <w:szCs w:val="21"/>
              </w:rPr>
              <w:t>6</w:t>
            </w:r>
          </w:p>
        </w:tc>
        <w:tc>
          <w:tcPr>
            <w:tcW w:w="3751" w:type="dxa"/>
            <w:vAlign w:val="center"/>
          </w:tcPr>
          <w:p w14:paraId="1C6A9CA2" w14:textId="77777777" w:rsidR="00862649" w:rsidRPr="00DC1D9B" w:rsidRDefault="00862649" w:rsidP="00A9502F">
            <w:pPr>
              <w:pStyle w:val="ad"/>
              <w:kinsoku w:val="0"/>
              <w:overflowPunct w:val="0"/>
              <w:autoSpaceDE w:val="0"/>
              <w:autoSpaceDN w:val="0"/>
              <w:spacing w:line="320" w:lineRule="exact"/>
              <w:rPr>
                <w:rFonts w:ascii="宋体" w:hAnsi="宋体" w:hint="eastAsia"/>
                <w:kern w:val="0"/>
                <w:sz w:val="21"/>
                <w:szCs w:val="21"/>
              </w:rPr>
            </w:pPr>
            <w:r w:rsidRPr="00DC1D9B">
              <w:rPr>
                <w:rFonts w:ascii="宋体" w:hAnsi="宋体" w:hint="eastAsia"/>
                <w:kern w:val="0"/>
                <w:sz w:val="21"/>
                <w:szCs w:val="21"/>
              </w:rPr>
              <w:t>营业执照等证明</w:t>
            </w:r>
          </w:p>
        </w:tc>
        <w:tc>
          <w:tcPr>
            <w:tcW w:w="1559" w:type="dxa"/>
            <w:vAlign w:val="center"/>
          </w:tcPr>
          <w:p w14:paraId="4107AAC0" w14:textId="77777777" w:rsidR="00862649" w:rsidRPr="00DC1D9B" w:rsidRDefault="00862649" w:rsidP="00A9502F">
            <w:pPr>
              <w:snapToGrid w:val="0"/>
              <w:spacing w:line="400" w:lineRule="exact"/>
              <w:jc w:val="center"/>
              <w:rPr>
                <w:rFonts w:ascii="宋体" w:eastAsia="宋体" w:hAnsi="宋体" w:cs="微软雅黑" w:hint="eastAsia"/>
                <w:szCs w:val="21"/>
              </w:rPr>
            </w:pPr>
          </w:p>
        </w:tc>
        <w:tc>
          <w:tcPr>
            <w:tcW w:w="1560" w:type="dxa"/>
            <w:vAlign w:val="center"/>
          </w:tcPr>
          <w:p w14:paraId="5E2E4E8E" w14:textId="77777777" w:rsidR="00862649" w:rsidRPr="00DC1D9B" w:rsidRDefault="00862649" w:rsidP="00A9502F">
            <w:pPr>
              <w:snapToGrid w:val="0"/>
              <w:spacing w:line="400" w:lineRule="exact"/>
              <w:rPr>
                <w:rFonts w:ascii="宋体" w:eastAsia="宋体" w:hAnsi="宋体" w:cs="微软雅黑" w:hint="eastAsia"/>
                <w:szCs w:val="21"/>
              </w:rPr>
            </w:pPr>
          </w:p>
        </w:tc>
        <w:tc>
          <w:tcPr>
            <w:tcW w:w="1159" w:type="dxa"/>
            <w:vAlign w:val="center"/>
          </w:tcPr>
          <w:p w14:paraId="31889061" w14:textId="77777777" w:rsidR="00862649" w:rsidRPr="00DC1D9B" w:rsidRDefault="00862649" w:rsidP="00A9502F">
            <w:pPr>
              <w:snapToGrid w:val="0"/>
              <w:spacing w:line="400" w:lineRule="exact"/>
              <w:rPr>
                <w:rFonts w:ascii="宋体" w:eastAsia="宋体" w:hAnsi="宋体" w:cs="微软雅黑" w:hint="eastAsia"/>
                <w:szCs w:val="21"/>
              </w:rPr>
            </w:pPr>
          </w:p>
        </w:tc>
      </w:tr>
      <w:tr w:rsidR="002C2A5E" w14:paraId="067B13C4" w14:textId="77777777" w:rsidTr="00DC1D9B">
        <w:trPr>
          <w:trHeight w:val="510"/>
        </w:trPr>
        <w:tc>
          <w:tcPr>
            <w:tcW w:w="618" w:type="dxa"/>
            <w:vAlign w:val="center"/>
          </w:tcPr>
          <w:p w14:paraId="2F494A32" w14:textId="6E8E412B" w:rsidR="002C2A5E" w:rsidRPr="00DC1D9B" w:rsidRDefault="002C2A5E" w:rsidP="002C2A5E">
            <w:pPr>
              <w:adjustRightInd w:val="0"/>
              <w:snapToGrid w:val="0"/>
              <w:spacing w:line="400" w:lineRule="exact"/>
              <w:jc w:val="center"/>
              <w:textAlignment w:val="baseline"/>
              <w:rPr>
                <w:rFonts w:ascii="宋体" w:eastAsia="宋体" w:hAnsi="宋体" w:hint="eastAsia"/>
                <w:kern w:val="0"/>
                <w:szCs w:val="21"/>
              </w:rPr>
            </w:pPr>
            <w:r w:rsidRPr="00DC1D9B">
              <w:rPr>
                <w:rFonts w:ascii="宋体" w:eastAsia="宋体" w:hAnsi="宋体"/>
                <w:kern w:val="0"/>
                <w:szCs w:val="21"/>
              </w:rPr>
              <w:t>7</w:t>
            </w:r>
          </w:p>
        </w:tc>
        <w:tc>
          <w:tcPr>
            <w:tcW w:w="3751" w:type="dxa"/>
            <w:vAlign w:val="center"/>
          </w:tcPr>
          <w:p w14:paraId="29B02A6B" w14:textId="33A3B879" w:rsidR="002C2A5E" w:rsidRPr="00DC1D9B" w:rsidRDefault="002C2A5E" w:rsidP="002C2A5E">
            <w:pPr>
              <w:pStyle w:val="ad"/>
              <w:kinsoku w:val="0"/>
              <w:overflowPunct w:val="0"/>
              <w:autoSpaceDE w:val="0"/>
              <w:autoSpaceDN w:val="0"/>
              <w:spacing w:line="320" w:lineRule="exact"/>
              <w:rPr>
                <w:rFonts w:ascii="宋体" w:hAnsi="宋体" w:hint="eastAsia"/>
                <w:kern w:val="0"/>
                <w:sz w:val="21"/>
                <w:szCs w:val="21"/>
              </w:rPr>
            </w:pPr>
            <w:r w:rsidRPr="00DC1D9B">
              <w:rPr>
                <w:rFonts w:ascii="宋体" w:hAnsi="宋体" w:hint="eastAsia"/>
                <w:kern w:val="0"/>
                <w:sz w:val="21"/>
                <w:szCs w:val="21"/>
              </w:rPr>
              <w:t>中小企业声明函</w:t>
            </w:r>
          </w:p>
        </w:tc>
        <w:tc>
          <w:tcPr>
            <w:tcW w:w="1559" w:type="dxa"/>
            <w:vAlign w:val="center"/>
          </w:tcPr>
          <w:p w14:paraId="665824EF" w14:textId="77777777" w:rsidR="002C2A5E" w:rsidRPr="00DC1D9B" w:rsidRDefault="002C2A5E" w:rsidP="002C2A5E">
            <w:pPr>
              <w:jc w:val="center"/>
              <w:rPr>
                <w:rFonts w:ascii="宋体" w:eastAsia="宋体" w:hAnsi="宋体" w:hint="eastAsia"/>
                <w:szCs w:val="21"/>
              </w:rPr>
            </w:pPr>
          </w:p>
        </w:tc>
        <w:tc>
          <w:tcPr>
            <w:tcW w:w="1560" w:type="dxa"/>
            <w:vAlign w:val="center"/>
          </w:tcPr>
          <w:p w14:paraId="5E8DCB66" w14:textId="77777777" w:rsidR="002C2A5E" w:rsidRPr="00DC1D9B" w:rsidRDefault="002C2A5E" w:rsidP="002C2A5E">
            <w:pPr>
              <w:snapToGrid w:val="0"/>
              <w:spacing w:line="400" w:lineRule="exact"/>
              <w:rPr>
                <w:rFonts w:ascii="宋体" w:eastAsia="宋体" w:hAnsi="宋体" w:cs="微软雅黑" w:hint="eastAsia"/>
                <w:szCs w:val="21"/>
              </w:rPr>
            </w:pPr>
          </w:p>
        </w:tc>
        <w:tc>
          <w:tcPr>
            <w:tcW w:w="1159" w:type="dxa"/>
            <w:vAlign w:val="center"/>
          </w:tcPr>
          <w:p w14:paraId="00C0FB73" w14:textId="77777777" w:rsidR="002C2A5E" w:rsidRPr="00DC1D9B" w:rsidRDefault="002C2A5E" w:rsidP="002C2A5E">
            <w:pPr>
              <w:snapToGrid w:val="0"/>
              <w:spacing w:line="400" w:lineRule="exact"/>
              <w:rPr>
                <w:rFonts w:ascii="宋体" w:eastAsia="宋体" w:hAnsi="宋体" w:cs="微软雅黑" w:hint="eastAsia"/>
                <w:szCs w:val="21"/>
              </w:rPr>
            </w:pPr>
          </w:p>
        </w:tc>
      </w:tr>
      <w:tr w:rsidR="002C2A5E" w14:paraId="008C52FF" w14:textId="77777777" w:rsidTr="00DC1D9B">
        <w:trPr>
          <w:trHeight w:val="510"/>
        </w:trPr>
        <w:tc>
          <w:tcPr>
            <w:tcW w:w="618" w:type="dxa"/>
            <w:vAlign w:val="center"/>
          </w:tcPr>
          <w:p w14:paraId="5321F8B1" w14:textId="401DB5C6" w:rsidR="002C2A5E" w:rsidRPr="00DC1D9B" w:rsidRDefault="002C2A5E" w:rsidP="002C2A5E">
            <w:pPr>
              <w:adjustRightInd w:val="0"/>
              <w:snapToGrid w:val="0"/>
              <w:spacing w:line="400" w:lineRule="exact"/>
              <w:jc w:val="center"/>
              <w:textAlignment w:val="baseline"/>
              <w:rPr>
                <w:rFonts w:ascii="宋体" w:eastAsia="宋体" w:hAnsi="宋体" w:hint="eastAsia"/>
                <w:kern w:val="0"/>
                <w:szCs w:val="21"/>
              </w:rPr>
            </w:pPr>
            <w:r w:rsidRPr="00DC1D9B">
              <w:rPr>
                <w:rFonts w:ascii="宋体" w:eastAsia="宋体" w:hAnsi="宋体" w:hint="eastAsia"/>
                <w:kern w:val="0"/>
                <w:szCs w:val="21"/>
              </w:rPr>
              <w:t>8</w:t>
            </w:r>
          </w:p>
        </w:tc>
        <w:tc>
          <w:tcPr>
            <w:tcW w:w="3751" w:type="dxa"/>
            <w:vAlign w:val="center"/>
          </w:tcPr>
          <w:p w14:paraId="594E8DA5" w14:textId="2AE8CD6E" w:rsidR="002C2A5E" w:rsidRPr="00DC1D9B" w:rsidRDefault="002C2A5E" w:rsidP="002C2A5E">
            <w:pPr>
              <w:pStyle w:val="ad"/>
              <w:kinsoku w:val="0"/>
              <w:overflowPunct w:val="0"/>
              <w:autoSpaceDE w:val="0"/>
              <w:autoSpaceDN w:val="0"/>
              <w:spacing w:line="320" w:lineRule="exact"/>
              <w:rPr>
                <w:rFonts w:ascii="宋体" w:hAnsi="宋体" w:hint="eastAsia"/>
                <w:kern w:val="0"/>
                <w:sz w:val="21"/>
                <w:szCs w:val="21"/>
              </w:rPr>
            </w:pPr>
            <w:r w:rsidRPr="00DC1D9B">
              <w:rPr>
                <w:rFonts w:ascii="宋体" w:hAnsi="宋体" w:hint="eastAsia"/>
                <w:kern w:val="0"/>
                <w:sz w:val="21"/>
                <w:szCs w:val="21"/>
              </w:rPr>
              <w:t>残疾人福利企业声明函</w:t>
            </w:r>
          </w:p>
        </w:tc>
        <w:tc>
          <w:tcPr>
            <w:tcW w:w="1559" w:type="dxa"/>
            <w:vAlign w:val="center"/>
          </w:tcPr>
          <w:p w14:paraId="359CC9A2" w14:textId="77777777" w:rsidR="002C2A5E" w:rsidRPr="00DC1D9B" w:rsidRDefault="002C2A5E" w:rsidP="002C2A5E">
            <w:pPr>
              <w:jc w:val="center"/>
              <w:rPr>
                <w:rFonts w:ascii="宋体" w:eastAsia="宋体" w:hAnsi="宋体" w:hint="eastAsia"/>
                <w:szCs w:val="21"/>
              </w:rPr>
            </w:pPr>
          </w:p>
        </w:tc>
        <w:tc>
          <w:tcPr>
            <w:tcW w:w="1560" w:type="dxa"/>
            <w:vAlign w:val="center"/>
          </w:tcPr>
          <w:p w14:paraId="5AF02BC2" w14:textId="77777777" w:rsidR="002C2A5E" w:rsidRPr="00DC1D9B" w:rsidRDefault="002C2A5E" w:rsidP="002C2A5E">
            <w:pPr>
              <w:snapToGrid w:val="0"/>
              <w:spacing w:line="400" w:lineRule="exact"/>
              <w:rPr>
                <w:rFonts w:ascii="宋体" w:eastAsia="宋体" w:hAnsi="宋体" w:cs="微软雅黑" w:hint="eastAsia"/>
                <w:szCs w:val="21"/>
              </w:rPr>
            </w:pPr>
          </w:p>
        </w:tc>
        <w:tc>
          <w:tcPr>
            <w:tcW w:w="1159" w:type="dxa"/>
            <w:vAlign w:val="center"/>
          </w:tcPr>
          <w:p w14:paraId="4ACB9E7F" w14:textId="77777777" w:rsidR="002C2A5E" w:rsidRPr="00DC1D9B" w:rsidRDefault="002C2A5E" w:rsidP="002C2A5E">
            <w:pPr>
              <w:snapToGrid w:val="0"/>
              <w:spacing w:line="400" w:lineRule="exact"/>
              <w:rPr>
                <w:rFonts w:ascii="宋体" w:eastAsia="宋体" w:hAnsi="宋体" w:cs="微软雅黑" w:hint="eastAsia"/>
                <w:szCs w:val="21"/>
              </w:rPr>
            </w:pPr>
          </w:p>
        </w:tc>
      </w:tr>
      <w:tr w:rsidR="002C2A5E" w14:paraId="61C1635A" w14:textId="77777777" w:rsidTr="00DC1D9B">
        <w:trPr>
          <w:trHeight w:val="510"/>
        </w:trPr>
        <w:tc>
          <w:tcPr>
            <w:tcW w:w="618" w:type="dxa"/>
            <w:vAlign w:val="center"/>
          </w:tcPr>
          <w:p w14:paraId="231653B3" w14:textId="4ED34B57" w:rsidR="002C2A5E" w:rsidRPr="00DC1D9B" w:rsidRDefault="002C2A5E" w:rsidP="00A9502F">
            <w:pPr>
              <w:adjustRightInd w:val="0"/>
              <w:snapToGrid w:val="0"/>
              <w:spacing w:line="400" w:lineRule="exact"/>
              <w:jc w:val="center"/>
              <w:textAlignment w:val="baseline"/>
              <w:rPr>
                <w:rFonts w:ascii="宋体" w:eastAsia="宋体" w:hAnsi="宋体" w:hint="eastAsia"/>
                <w:kern w:val="0"/>
                <w:szCs w:val="21"/>
              </w:rPr>
            </w:pPr>
            <w:r w:rsidRPr="00DC1D9B">
              <w:rPr>
                <w:rFonts w:ascii="宋体" w:eastAsia="宋体" w:hAnsi="宋体" w:hint="eastAsia"/>
                <w:kern w:val="0"/>
                <w:szCs w:val="21"/>
              </w:rPr>
              <w:t>9</w:t>
            </w:r>
          </w:p>
        </w:tc>
        <w:tc>
          <w:tcPr>
            <w:tcW w:w="3751" w:type="dxa"/>
            <w:vAlign w:val="center"/>
          </w:tcPr>
          <w:p w14:paraId="2A95C555" w14:textId="46DE2842" w:rsidR="002C2A5E" w:rsidRPr="00DC1D9B" w:rsidRDefault="002C2A5E" w:rsidP="00A9502F">
            <w:pPr>
              <w:pStyle w:val="ad"/>
              <w:kinsoku w:val="0"/>
              <w:overflowPunct w:val="0"/>
              <w:autoSpaceDE w:val="0"/>
              <w:autoSpaceDN w:val="0"/>
              <w:spacing w:line="320" w:lineRule="exact"/>
              <w:rPr>
                <w:rFonts w:ascii="宋体" w:hAnsi="宋体" w:hint="eastAsia"/>
                <w:kern w:val="0"/>
                <w:sz w:val="21"/>
                <w:szCs w:val="21"/>
              </w:rPr>
            </w:pPr>
            <w:r w:rsidRPr="00DC1D9B">
              <w:rPr>
                <w:rFonts w:ascii="宋体" w:hAnsi="宋体" w:hint="eastAsia"/>
                <w:kern w:val="0"/>
                <w:sz w:val="21"/>
                <w:szCs w:val="21"/>
              </w:rPr>
              <w:t>投标承诺函</w:t>
            </w:r>
          </w:p>
        </w:tc>
        <w:tc>
          <w:tcPr>
            <w:tcW w:w="1559" w:type="dxa"/>
            <w:vAlign w:val="center"/>
          </w:tcPr>
          <w:p w14:paraId="4EC01669" w14:textId="77777777" w:rsidR="002C2A5E" w:rsidRPr="00DC1D9B" w:rsidRDefault="002C2A5E" w:rsidP="00A9502F">
            <w:pPr>
              <w:jc w:val="center"/>
              <w:rPr>
                <w:rFonts w:ascii="宋体" w:eastAsia="宋体" w:hAnsi="宋体" w:hint="eastAsia"/>
                <w:szCs w:val="21"/>
              </w:rPr>
            </w:pPr>
          </w:p>
        </w:tc>
        <w:tc>
          <w:tcPr>
            <w:tcW w:w="1560" w:type="dxa"/>
            <w:vAlign w:val="center"/>
          </w:tcPr>
          <w:p w14:paraId="3A288D64" w14:textId="77777777" w:rsidR="002C2A5E" w:rsidRPr="00DC1D9B" w:rsidRDefault="002C2A5E" w:rsidP="00A9502F">
            <w:pPr>
              <w:snapToGrid w:val="0"/>
              <w:spacing w:line="400" w:lineRule="exact"/>
              <w:rPr>
                <w:rFonts w:ascii="宋体" w:eastAsia="宋体" w:hAnsi="宋体" w:cs="微软雅黑" w:hint="eastAsia"/>
                <w:szCs w:val="21"/>
              </w:rPr>
            </w:pPr>
          </w:p>
        </w:tc>
        <w:tc>
          <w:tcPr>
            <w:tcW w:w="1159" w:type="dxa"/>
            <w:vAlign w:val="center"/>
          </w:tcPr>
          <w:p w14:paraId="40C5079A" w14:textId="77777777" w:rsidR="002C2A5E" w:rsidRPr="00DC1D9B" w:rsidRDefault="002C2A5E" w:rsidP="00A9502F">
            <w:pPr>
              <w:snapToGrid w:val="0"/>
              <w:spacing w:line="400" w:lineRule="exact"/>
              <w:rPr>
                <w:rFonts w:ascii="宋体" w:eastAsia="宋体" w:hAnsi="宋体" w:cs="微软雅黑" w:hint="eastAsia"/>
                <w:szCs w:val="21"/>
              </w:rPr>
            </w:pPr>
          </w:p>
        </w:tc>
      </w:tr>
      <w:tr w:rsidR="00862649" w14:paraId="5CE8A5B6" w14:textId="77777777" w:rsidTr="00DC1D9B">
        <w:trPr>
          <w:trHeight w:val="510"/>
        </w:trPr>
        <w:tc>
          <w:tcPr>
            <w:tcW w:w="618" w:type="dxa"/>
            <w:vAlign w:val="center"/>
          </w:tcPr>
          <w:p w14:paraId="3AB20764" w14:textId="4925A1D1" w:rsidR="00862649" w:rsidRPr="00DC1D9B" w:rsidRDefault="002C2A5E" w:rsidP="00A9502F">
            <w:pPr>
              <w:adjustRightInd w:val="0"/>
              <w:snapToGrid w:val="0"/>
              <w:spacing w:line="400" w:lineRule="exact"/>
              <w:jc w:val="center"/>
              <w:textAlignment w:val="baseline"/>
              <w:rPr>
                <w:rFonts w:ascii="宋体" w:eastAsia="宋体" w:hAnsi="宋体" w:cs="微软雅黑" w:hint="eastAsia"/>
                <w:szCs w:val="21"/>
              </w:rPr>
            </w:pPr>
            <w:r w:rsidRPr="00DC1D9B">
              <w:rPr>
                <w:rFonts w:ascii="宋体" w:eastAsia="宋体" w:hAnsi="宋体" w:cs="微软雅黑"/>
                <w:szCs w:val="21"/>
              </w:rPr>
              <w:t>10</w:t>
            </w:r>
          </w:p>
        </w:tc>
        <w:tc>
          <w:tcPr>
            <w:tcW w:w="3751" w:type="dxa"/>
            <w:vAlign w:val="center"/>
          </w:tcPr>
          <w:p w14:paraId="5AD26DB6" w14:textId="77777777" w:rsidR="00862649" w:rsidRPr="00DC1D9B" w:rsidRDefault="00862649" w:rsidP="00A9502F">
            <w:pPr>
              <w:pStyle w:val="ad"/>
              <w:kinsoku w:val="0"/>
              <w:overflowPunct w:val="0"/>
              <w:autoSpaceDE w:val="0"/>
              <w:autoSpaceDN w:val="0"/>
              <w:spacing w:line="320" w:lineRule="exact"/>
              <w:rPr>
                <w:rFonts w:ascii="宋体" w:hAnsi="宋体" w:hint="eastAsia"/>
                <w:kern w:val="0"/>
                <w:sz w:val="21"/>
                <w:szCs w:val="21"/>
              </w:rPr>
            </w:pPr>
            <w:r w:rsidRPr="00DC1D9B">
              <w:rPr>
                <w:rFonts w:ascii="宋体" w:hAnsi="宋体" w:hint="eastAsia"/>
                <w:kern w:val="0"/>
                <w:sz w:val="21"/>
                <w:szCs w:val="21"/>
              </w:rPr>
              <w:t>禹州市政府采购供应商信用承诺函</w:t>
            </w:r>
          </w:p>
        </w:tc>
        <w:tc>
          <w:tcPr>
            <w:tcW w:w="1559" w:type="dxa"/>
            <w:vAlign w:val="center"/>
          </w:tcPr>
          <w:p w14:paraId="55C7CCA9" w14:textId="77777777" w:rsidR="00862649" w:rsidRPr="00DC1D9B" w:rsidRDefault="00862649" w:rsidP="00A9502F">
            <w:pPr>
              <w:jc w:val="center"/>
              <w:rPr>
                <w:rFonts w:ascii="宋体" w:eastAsia="宋体" w:hAnsi="宋体" w:hint="eastAsia"/>
                <w:szCs w:val="21"/>
              </w:rPr>
            </w:pPr>
          </w:p>
        </w:tc>
        <w:tc>
          <w:tcPr>
            <w:tcW w:w="1560" w:type="dxa"/>
            <w:vAlign w:val="center"/>
          </w:tcPr>
          <w:p w14:paraId="6D035EA9" w14:textId="77777777" w:rsidR="00862649" w:rsidRPr="00DC1D9B" w:rsidRDefault="00862649" w:rsidP="00A9502F">
            <w:pPr>
              <w:snapToGrid w:val="0"/>
              <w:spacing w:line="400" w:lineRule="exact"/>
              <w:rPr>
                <w:rFonts w:ascii="宋体" w:eastAsia="宋体" w:hAnsi="宋体" w:cs="微软雅黑" w:hint="eastAsia"/>
                <w:szCs w:val="21"/>
              </w:rPr>
            </w:pPr>
          </w:p>
        </w:tc>
        <w:tc>
          <w:tcPr>
            <w:tcW w:w="1159" w:type="dxa"/>
            <w:vAlign w:val="center"/>
          </w:tcPr>
          <w:p w14:paraId="35536F7C" w14:textId="77777777" w:rsidR="00862649" w:rsidRPr="00DC1D9B" w:rsidRDefault="00862649" w:rsidP="00A9502F">
            <w:pPr>
              <w:snapToGrid w:val="0"/>
              <w:spacing w:line="400" w:lineRule="exact"/>
              <w:rPr>
                <w:rFonts w:ascii="宋体" w:eastAsia="宋体" w:hAnsi="宋体" w:cs="微软雅黑" w:hint="eastAsia"/>
                <w:szCs w:val="21"/>
              </w:rPr>
            </w:pPr>
          </w:p>
        </w:tc>
      </w:tr>
      <w:tr w:rsidR="00862649" w14:paraId="348B2D57" w14:textId="77777777" w:rsidTr="00DC1D9B">
        <w:trPr>
          <w:trHeight w:val="510"/>
        </w:trPr>
        <w:tc>
          <w:tcPr>
            <w:tcW w:w="618" w:type="dxa"/>
            <w:vAlign w:val="center"/>
          </w:tcPr>
          <w:p w14:paraId="642A23C3" w14:textId="1C3FCAE9" w:rsidR="00862649" w:rsidRPr="00DC1D9B" w:rsidRDefault="002C2A5E" w:rsidP="00A9502F">
            <w:pPr>
              <w:adjustRightInd w:val="0"/>
              <w:snapToGrid w:val="0"/>
              <w:spacing w:line="400" w:lineRule="exact"/>
              <w:jc w:val="center"/>
              <w:textAlignment w:val="baseline"/>
              <w:rPr>
                <w:rFonts w:ascii="宋体" w:eastAsia="宋体" w:hAnsi="宋体" w:cs="微软雅黑" w:hint="eastAsia"/>
                <w:szCs w:val="21"/>
              </w:rPr>
            </w:pPr>
            <w:r w:rsidRPr="00DC1D9B">
              <w:rPr>
                <w:rFonts w:ascii="宋体" w:eastAsia="宋体" w:hAnsi="宋体" w:cs="微软雅黑"/>
                <w:szCs w:val="21"/>
              </w:rPr>
              <w:t>11</w:t>
            </w:r>
          </w:p>
        </w:tc>
        <w:tc>
          <w:tcPr>
            <w:tcW w:w="3751" w:type="dxa"/>
            <w:vAlign w:val="center"/>
          </w:tcPr>
          <w:p w14:paraId="3FAAD837" w14:textId="77777777" w:rsidR="00862649" w:rsidRPr="00DC1D9B" w:rsidRDefault="00862649" w:rsidP="00A9502F">
            <w:pPr>
              <w:pStyle w:val="ad"/>
              <w:kinsoku w:val="0"/>
              <w:overflowPunct w:val="0"/>
              <w:autoSpaceDE w:val="0"/>
              <w:autoSpaceDN w:val="0"/>
              <w:spacing w:line="320" w:lineRule="exact"/>
              <w:rPr>
                <w:rFonts w:ascii="宋体" w:hAnsi="宋体" w:cs="微软雅黑" w:hint="eastAsia"/>
                <w:bCs/>
                <w:kern w:val="0"/>
                <w:sz w:val="21"/>
                <w:szCs w:val="21"/>
              </w:rPr>
            </w:pPr>
            <w:r w:rsidRPr="00DC1D9B">
              <w:rPr>
                <w:rFonts w:ascii="宋体" w:hAnsi="宋体" w:cs="微软雅黑" w:hint="eastAsia"/>
                <w:bCs/>
                <w:kern w:val="0"/>
                <w:sz w:val="21"/>
                <w:szCs w:val="21"/>
              </w:rPr>
              <w:t>投标人须具备的特殊资质证书</w:t>
            </w:r>
          </w:p>
        </w:tc>
        <w:tc>
          <w:tcPr>
            <w:tcW w:w="1559" w:type="dxa"/>
            <w:vAlign w:val="center"/>
          </w:tcPr>
          <w:p w14:paraId="183590CC" w14:textId="77777777" w:rsidR="00862649" w:rsidRPr="00DC1D9B" w:rsidRDefault="00862649" w:rsidP="00A9502F">
            <w:pPr>
              <w:jc w:val="center"/>
              <w:rPr>
                <w:rFonts w:ascii="宋体" w:eastAsia="宋体" w:hAnsi="宋体" w:hint="eastAsia"/>
                <w:szCs w:val="21"/>
              </w:rPr>
            </w:pPr>
          </w:p>
        </w:tc>
        <w:tc>
          <w:tcPr>
            <w:tcW w:w="1560" w:type="dxa"/>
            <w:vAlign w:val="center"/>
          </w:tcPr>
          <w:p w14:paraId="5A009B47" w14:textId="77777777" w:rsidR="00862649" w:rsidRPr="00DC1D9B" w:rsidRDefault="00862649" w:rsidP="00A9502F">
            <w:pPr>
              <w:snapToGrid w:val="0"/>
              <w:spacing w:line="400" w:lineRule="exact"/>
              <w:rPr>
                <w:rFonts w:ascii="宋体" w:eastAsia="宋体" w:hAnsi="宋体" w:cs="微软雅黑" w:hint="eastAsia"/>
                <w:szCs w:val="21"/>
              </w:rPr>
            </w:pPr>
          </w:p>
        </w:tc>
        <w:tc>
          <w:tcPr>
            <w:tcW w:w="1159" w:type="dxa"/>
            <w:vAlign w:val="center"/>
          </w:tcPr>
          <w:p w14:paraId="6451E355" w14:textId="77777777" w:rsidR="00862649" w:rsidRPr="00DC1D9B" w:rsidRDefault="00862649" w:rsidP="00A9502F">
            <w:pPr>
              <w:snapToGrid w:val="0"/>
              <w:spacing w:line="400" w:lineRule="exact"/>
              <w:rPr>
                <w:rFonts w:ascii="宋体" w:eastAsia="宋体" w:hAnsi="宋体" w:cs="微软雅黑" w:hint="eastAsia"/>
                <w:szCs w:val="21"/>
              </w:rPr>
            </w:pPr>
          </w:p>
        </w:tc>
      </w:tr>
      <w:tr w:rsidR="00862649" w14:paraId="6D59A065" w14:textId="77777777" w:rsidTr="00DC1D9B">
        <w:trPr>
          <w:trHeight w:val="510"/>
        </w:trPr>
        <w:tc>
          <w:tcPr>
            <w:tcW w:w="618" w:type="dxa"/>
            <w:vAlign w:val="center"/>
          </w:tcPr>
          <w:p w14:paraId="5A5726F0" w14:textId="23E393DF" w:rsidR="00862649" w:rsidRPr="00DC1D9B" w:rsidRDefault="002C2A5E" w:rsidP="00A9502F">
            <w:pPr>
              <w:adjustRightInd w:val="0"/>
              <w:snapToGrid w:val="0"/>
              <w:spacing w:line="400" w:lineRule="exact"/>
              <w:jc w:val="center"/>
              <w:textAlignment w:val="baseline"/>
              <w:rPr>
                <w:rFonts w:ascii="宋体" w:eastAsia="宋体" w:hAnsi="宋体" w:cstheme="majorEastAsia" w:hint="eastAsia"/>
                <w:bCs/>
                <w:szCs w:val="21"/>
                <w:lang w:val="zh-CN"/>
              </w:rPr>
            </w:pPr>
            <w:r w:rsidRPr="00DC1D9B">
              <w:rPr>
                <w:rFonts w:ascii="宋体" w:eastAsia="宋体" w:hAnsi="宋体" w:cstheme="majorEastAsia"/>
                <w:bCs/>
                <w:szCs w:val="21"/>
                <w:lang w:val="zh-CN"/>
              </w:rPr>
              <w:t>12</w:t>
            </w:r>
          </w:p>
        </w:tc>
        <w:tc>
          <w:tcPr>
            <w:tcW w:w="3751" w:type="dxa"/>
            <w:vAlign w:val="center"/>
          </w:tcPr>
          <w:p w14:paraId="5C7DB833" w14:textId="77777777" w:rsidR="00862649" w:rsidRPr="00DC1D9B" w:rsidRDefault="00862649" w:rsidP="00A9502F">
            <w:pPr>
              <w:pStyle w:val="ad"/>
              <w:kinsoku w:val="0"/>
              <w:overflowPunct w:val="0"/>
              <w:autoSpaceDE w:val="0"/>
              <w:autoSpaceDN w:val="0"/>
              <w:spacing w:line="320" w:lineRule="exact"/>
              <w:rPr>
                <w:rFonts w:ascii="宋体" w:hAnsi="宋体" w:cstheme="majorEastAsia" w:hint="eastAsia"/>
                <w:bCs/>
                <w:sz w:val="21"/>
                <w:szCs w:val="21"/>
                <w:lang w:val="zh-CN"/>
              </w:rPr>
            </w:pPr>
            <w:r w:rsidRPr="00DC1D9B">
              <w:rPr>
                <w:rFonts w:ascii="宋体" w:hAnsi="宋体" w:cstheme="majorEastAsia" w:hint="eastAsia"/>
                <w:bCs/>
                <w:sz w:val="21"/>
                <w:szCs w:val="21"/>
                <w:lang w:val="zh-CN"/>
              </w:rPr>
              <w:t>联合体协议</w:t>
            </w:r>
          </w:p>
        </w:tc>
        <w:tc>
          <w:tcPr>
            <w:tcW w:w="1559" w:type="dxa"/>
            <w:vAlign w:val="center"/>
          </w:tcPr>
          <w:p w14:paraId="5E1075C3" w14:textId="77777777" w:rsidR="00862649" w:rsidRPr="00DC1D9B" w:rsidRDefault="00862649" w:rsidP="00A9502F">
            <w:pPr>
              <w:jc w:val="center"/>
              <w:rPr>
                <w:rFonts w:ascii="宋体" w:eastAsia="宋体" w:hAnsi="宋体" w:hint="eastAsia"/>
                <w:szCs w:val="21"/>
              </w:rPr>
            </w:pPr>
          </w:p>
        </w:tc>
        <w:tc>
          <w:tcPr>
            <w:tcW w:w="1560" w:type="dxa"/>
            <w:vAlign w:val="center"/>
          </w:tcPr>
          <w:p w14:paraId="38828FA2" w14:textId="77777777" w:rsidR="00862649" w:rsidRPr="00DC1D9B" w:rsidRDefault="00862649" w:rsidP="00A9502F">
            <w:pPr>
              <w:snapToGrid w:val="0"/>
              <w:spacing w:line="400" w:lineRule="exact"/>
              <w:rPr>
                <w:rFonts w:ascii="宋体" w:eastAsia="宋体" w:hAnsi="宋体" w:cs="微软雅黑" w:hint="eastAsia"/>
                <w:szCs w:val="21"/>
              </w:rPr>
            </w:pPr>
          </w:p>
        </w:tc>
        <w:tc>
          <w:tcPr>
            <w:tcW w:w="1159" w:type="dxa"/>
            <w:vAlign w:val="center"/>
          </w:tcPr>
          <w:p w14:paraId="03CD12DF" w14:textId="77777777" w:rsidR="00862649" w:rsidRPr="00DC1D9B" w:rsidRDefault="00862649" w:rsidP="00A9502F">
            <w:pPr>
              <w:snapToGrid w:val="0"/>
              <w:spacing w:line="400" w:lineRule="exact"/>
              <w:rPr>
                <w:rFonts w:ascii="宋体" w:eastAsia="宋体" w:hAnsi="宋体" w:cs="微软雅黑" w:hint="eastAsia"/>
                <w:szCs w:val="21"/>
              </w:rPr>
            </w:pPr>
          </w:p>
        </w:tc>
      </w:tr>
      <w:tr w:rsidR="00862649" w14:paraId="7B5E22CE" w14:textId="77777777" w:rsidTr="00DC1D9B">
        <w:trPr>
          <w:trHeight w:val="510"/>
        </w:trPr>
        <w:tc>
          <w:tcPr>
            <w:tcW w:w="618" w:type="dxa"/>
            <w:vAlign w:val="center"/>
          </w:tcPr>
          <w:p w14:paraId="226B230D" w14:textId="15068A55" w:rsidR="00862649" w:rsidRPr="00DC1D9B" w:rsidRDefault="002C2A5E" w:rsidP="00A9502F">
            <w:pPr>
              <w:adjustRightInd w:val="0"/>
              <w:snapToGrid w:val="0"/>
              <w:spacing w:line="400" w:lineRule="exact"/>
              <w:jc w:val="center"/>
              <w:textAlignment w:val="baseline"/>
              <w:rPr>
                <w:rFonts w:ascii="宋体" w:eastAsia="宋体" w:hAnsi="宋体" w:cstheme="majorEastAsia" w:hint="eastAsia"/>
                <w:bCs/>
                <w:szCs w:val="21"/>
                <w:lang w:val="zh-CN"/>
              </w:rPr>
            </w:pPr>
            <w:r w:rsidRPr="00DC1D9B">
              <w:rPr>
                <w:rFonts w:ascii="宋体" w:eastAsia="宋体" w:hAnsi="宋体" w:cstheme="majorEastAsia"/>
                <w:bCs/>
                <w:szCs w:val="21"/>
                <w:lang w:val="zh-CN"/>
              </w:rPr>
              <w:t>13</w:t>
            </w:r>
          </w:p>
        </w:tc>
        <w:tc>
          <w:tcPr>
            <w:tcW w:w="3751" w:type="dxa"/>
            <w:vAlign w:val="center"/>
          </w:tcPr>
          <w:p w14:paraId="032C73FB" w14:textId="77777777" w:rsidR="00862649" w:rsidRPr="00DC1D9B" w:rsidRDefault="00862649" w:rsidP="00A9502F">
            <w:pPr>
              <w:pStyle w:val="ad"/>
              <w:kinsoku w:val="0"/>
              <w:overflowPunct w:val="0"/>
              <w:autoSpaceDE w:val="0"/>
              <w:autoSpaceDN w:val="0"/>
              <w:spacing w:line="320" w:lineRule="exact"/>
              <w:rPr>
                <w:rFonts w:ascii="宋体" w:hAnsi="宋体" w:cstheme="majorEastAsia" w:hint="eastAsia"/>
                <w:bCs/>
                <w:sz w:val="21"/>
                <w:szCs w:val="21"/>
                <w:lang w:val="zh-CN"/>
              </w:rPr>
            </w:pPr>
            <w:r w:rsidRPr="00DC1D9B">
              <w:rPr>
                <w:rFonts w:ascii="宋体" w:hAnsi="宋体"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14:paraId="5B6A17E2" w14:textId="77777777" w:rsidR="00862649" w:rsidRPr="00DC1D9B" w:rsidRDefault="00862649" w:rsidP="00A9502F">
            <w:pPr>
              <w:jc w:val="center"/>
              <w:rPr>
                <w:rFonts w:ascii="宋体" w:eastAsia="宋体" w:hAnsi="宋体" w:hint="eastAsia"/>
                <w:szCs w:val="21"/>
              </w:rPr>
            </w:pPr>
          </w:p>
        </w:tc>
        <w:tc>
          <w:tcPr>
            <w:tcW w:w="1560" w:type="dxa"/>
            <w:vAlign w:val="center"/>
          </w:tcPr>
          <w:p w14:paraId="10231FAF" w14:textId="77777777" w:rsidR="00862649" w:rsidRPr="00DC1D9B" w:rsidRDefault="00862649" w:rsidP="00A9502F">
            <w:pPr>
              <w:snapToGrid w:val="0"/>
              <w:spacing w:line="400" w:lineRule="exact"/>
              <w:rPr>
                <w:rFonts w:ascii="宋体" w:eastAsia="宋体" w:hAnsi="宋体" w:cs="微软雅黑" w:hint="eastAsia"/>
                <w:szCs w:val="21"/>
              </w:rPr>
            </w:pPr>
          </w:p>
        </w:tc>
        <w:tc>
          <w:tcPr>
            <w:tcW w:w="1159" w:type="dxa"/>
            <w:vAlign w:val="center"/>
          </w:tcPr>
          <w:p w14:paraId="2E833A3E" w14:textId="77777777" w:rsidR="00862649" w:rsidRPr="00DC1D9B" w:rsidRDefault="00862649" w:rsidP="00A9502F">
            <w:pPr>
              <w:snapToGrid w:val="0"/>
              <w:spacing w:line="400" w:lineRule="exact"/>
              <w:rPr>
                <w:rFonts w:ascii="宋体" w:eastAsia="宋体" w:hAnsi="宋体" w:cs="微软雅黑" w:hint="eastAsia"/>
                <w:szCs w:val="21"/>
              </w:rPr>
            </w:pPr>
          </w:p>
        </w:tc>
      </w:tr>
      <w:tr w:rsidR="00862649" w14:paraId="28FBD663" w14:textId="77777777" w:rsidTr="00DC1D9B">
        <w:trPr>
          <w:trHeight w:val="510"/>
        </w:trPr>
        <w:tc>
          <w:tcPr>
            <w:tcW w:w="618" w:type="dxa"/>
            <w:vAlign w:val="center"/>
          </w:tcPr>
          <w:p w14:paraId="656A2136" w14:textId="1A9CB108" w:rsidR="00862649" w:rsidRPr="00DC1D9B" w:rsidRDefault="002C2A5E" w:rsidP="00A9502F">
            <w:pPr>
              <w:adjustRightInd w:val="0"/>
              <w:snapToGrid w:val="0"/>
              <w:spacing w:line="400" w:lineRule="exact"/>
              <w:jc w:val="center"/>
              <w:textAlignment w:val="baseline"/>
              <w:rPr>
                <w:rFonts w:ascii="宋体" w:eastAsia="宋体" w:hAnsi="宋体" w:cstheme="majorEastAsia" w:hint="eastAsia"/>
                <w:bCs/>
                <w:szCs w:val="21"/>
                <w:lang w:val="zh-CN"/>
              </w:rPr>
            </w:pPr>
            <w:r w:rsidRPr="00DC1D9B">
              <w:rPr>
                <w:rFonts w:ascii="宋体" w:eastAsia="宋体" w:hAnsi="宋体" w:cstheme="majorEastAsia"/>
                <w:bCs/>
                <w:szCs w:val="21"/>
                <w:lang w:val="zh-CN"/>
              </w:rPr>
              <w:t>14</w:t>
            </w:r>
          </w:p>
        </w:tc>
        <w:tc>
          <w:tcPr>
            <w:tcW w:w="3751" w:type="dxa"/>
            <w:vAlign w:val="center"/>
          </w:tcPr>
          <w:p w14:paraId="3388EF82" w14:textId="77777777" w:rsidR="00862649" w:rsidRPr="00DC1D9B" w:rsidRDefault="00862649" w:rsidP="00A9502F">
            <w:pPr>
              <w:pStyle w:val="ad"/>
              <w:kinsoku w:val="0"/>
              <w:overflowPunct w:val="0"/>
              <w:autoSpaceDE w:val="0"/>
              <w:autoSpaceDN w:val="0"/>
              <w:spacing w:line="320" w:lineRule="exact"/>
              <w:rPr>
                <w:rFonts w:ascii="宋体" w:hAnsi="宋体" w:cstheme="majorEastAsia" w:hint="eastAsia"/>
                <w:bCs/>
                <w:sz w:val="21"/>
                <w:szCs w:val="21"/>
                <w:lang w:val="zh-CN"/>
              </w:rPr>
            </w:pPr>
            <w:r w:rsidRPr="00DC1D9B">
              <w:rPr>
                <w:rFonts w:ascii="宋体" w:hAnsi="宋体" w:cs="仿宋_GB2312" w:hint="eastAsia"/>
                <w:sz w:val="21"/>
                <w:szCs w:val="21"/>
                <w:lang w:val="zh-CN"/>
              </w:rPr>
              <w:t>投标人未为本项目提供整体设计、规范编制或者项目管理、监理、检测等服务承诺函</w:t>
            </w:r>
          </w:p>
        </w:tc>
        <w:tc>
          <w:tcPr>
            <w:tcW w:w="1559" w:type="dxa"/>
            <w:vAlign w:val="center"/>
          </w:tcPr>
          <w:p w14:paraId="27590E5E" w14:textId="77777777" w:rsidR="00862649" w:rsidRPr="00DC1D9B" w:rsidRDefault="00862649" w:rsidP="00A9502F">
            <w:pPr>
              <w:jc w:val="center"/>
              <w:rPr>
                <w:rFonts w:ascii="宋体" w:eastAsia="宋体" w:hAnsi="宋体" w:hint="eastAsia"/>
                <w:szCs w:val="21"/>
              </w:rPr>
            </w:pPr>
          </w:p>
        </w:tc>
        <w:tc>
          <w:tcPr>
            <w:tcW w:w="1560" w:type="dxa"/>
            <w:vAlign w:val="center"/>
          </w:tcPr>
          <w:p w14:paraId="1E88F235" w14:textId="77777777" w:rsidR="00862649" w:rsidRPr="00DC1D9B" w:rsidRDefault="00862649" w:rsidP="00A9502F">
            <w:pPr>
              <w:snapToGrid w:val="0"/>
              <w:spacing w:line="400" w:lineRule="exact"/>
              <w:rPr>
                <w:rFonts w:ascii="宋体" w:eastAsia="宋体" w:hAnsi="宋体" w:cs="微软雅黑" w:hint="eastAsia"/>
                <w:szCs w:val="21"/>
              </w:rPr>
            </w:pPr>
          </w:p>
        </w:tc>
        <w:tc>
          <w:tcPr>
            <w:tcW w:w="1159" w:type="dxa"/>
            <w:vAlign w:val="center"/>
          </w:tcPr>
          <w:p w14:paraId="06C0AEBA" w14:textId="77777777" w:rsidR="00862649" w:rsidRPr="00DC1D9B" w:rsidRDefault="00862649" w:rsidP="00A9502F">
            <w:pPr>
              <w:snapToGrid w:val="0"/>
              <w:spacing w:line="400" w:lineRule="exact"/>
              <w:rPr>
                <w:rFonts w:ascii="宋体" w:eastAsia="宋体" w:hAnsi="宋体" w:cs="微软雅黑" w:hint="eastAsia"/>
                <w:szCs w:val="21"/>
              </w:rPr>
            </w:pPr>
          </w:p>
        </w:tc>
      </w:tr>
      <w:tr w:rsidR="00862649" w14:paraId="576D05E9" w14:textId="77777777" w:rsidTr="00DC1D9B">
        <w:trPr>
          <w:trHeight w:val="510"/>
        </w:trPr>
        <w:tc>
          <w:tcPr>
            <w:tcW w:w="618" w:type="dxa"/>
            <w:tcBorders>
              <w:top w:val="double" w:sz="4" w:space="0" w:color="auto"/>
            </w:tcBorders>
            <w:vAlign w:val="center"/>
          </w:tcPr>
          <w:p w14:paraId="605C4C02" w14:textId="7A1806F2" w:rsidR="00862649" w:rsidRPr="00DC1D9B" w:rsidRDefault="002C2A5E" w:rsidP="00A9502F">
            <w:pPr>
              <w:adjustRightInd w:val="0"/>
              <w:snapToGrid w:val="0"/>
              <w:spacing w:line="400" w:lineRule="exact"/>
              <w:jc w:val="center"/>
              <w:textAlignment w:val="baseline"/>
              <w:rPr>
                <w:rFonts w:ascii="宋体" w:eastAsia="宋体" w:hAnsi="宋体" w:cs="微软雅黑" w:hint="eastAsia"/>
                <w:szCs w:val="21"/>
              </w:rPr>
            </w:pPr>
            <w:r w:rsidRPr="00DC1D9B">
              <w:rPr>
                <w:rFonts w:ascii="宋体" w:eastAsia="宋体" w:hAnsi="宋体" w:cs="微软雅黑"/>
                <w:szCs w:val="21"/>
              </w:rPr>
              <w:t>15</w:t>
            </w:r>
          </w:p>
        </w:tc>
        <w:tc>
          <w:tcPr>
            <w:tcW w:w="3751" w:type="dxa"/>
            <w:tcBorders>
              <w:top w:val="double" w:sz="4" w:space="0" w:color="auto"/>
            </w:tcBorders>
            <w:vAlign w:val="center"/>
          </w:tcPr>
          <w:p w14:paraId="4FDCE3D5" w14:textId="77777777" w:rsidR="00862649" w:rsidRPr="00DC1D9B" w:rsidRDefault="00862649" w:rsidP="00A9502F">
            <w:pPr>
              <w:pStyle w:val="ad"/>
              <w:kinsoku w:val="0"/>
              <w:overflowPunct w:val="0"/>
              <w:autoSpaceDE w:val="0"/>
              <w:autoSpaceDN w:val="0"/>
              <w:spacing w:line="320" w:lineRule="exact"/>
              <w:rPr>
                <w:rFonts w:ascii="宋体" w:hAnsi="宋体" w:cs="微软雅黑" w:hint="eastAsia"/>
                <w:bCs/>
                <w:kern w:val="0"/>
                <w:sz w:val="21"/>
                <w:szCs w:val="21"/>
              </w:rPr>
            </w:pPr>
            <w:r w:rsidRPr="00DC1D9B">
              <w:rPr>
                <w:rFonts w:ascii="宋体" w:hAnsi="宋体" w:cs="微软雅黑" w:hint="eastAsia"/>
                <w:bCs/>
                <w:kern w:val="0"/>
                <w:sz w:val="21"/>
                <w:szCs w:val="21"/>
              </w:rPr>
              <w:t>投标分项报价表</w:t>
            </w:r>
          </w:p>
        </w:tc>
        <w:tc>
          <w:tcPr>
            <w:tcW w:w="1559" w:type="dxa"/>
            <w:tcBorders>
              <w:top w:val="double" w:sz="4" w:space="0" w:color="auto"/>
            </w:tcBorders>
            <w:vAlign w:val="center"/>
          </w:tcPr>
          <w:p w14:paraId="681D4CED" w14:textId="77777777" w:rsidR="00862649" w:rsidRPr="00DC1D9B" w:rsidRDefault="00862649" w:rsidP="00A9502F">
            <w:pPr>
              <w:jc w:val="center"/>
              <w:rPr>
                <w:rFonts w:ascii="宋体" w:eastAsia="宋体" w:hAnsi="宋体" w:hint="eastAsia"/>
                <w:szCs w:val="21"/>
              </w:rPr>
            </w:pPr>
          </w:p>
        </w:tc>
        <w:tc>
          <w:tcPr>
            <w:tcW w:w="1560" w:type="dxa"/>
            <w:tcBorders>
              <w:top w:val="double" w:sz="4" w:space="0" w:color="auto"/>
            </w:tcBorders>
            <w:vAlign w:val="center"/>
          </w:tcPr>
          <w:p w14:paraId="471D052D" w14:textId="77777777" w:rsidR="00862649" w:rsidRPr="00DC1D9B" w:rsidRDefault="00862649" w:rsidP="00A9502F">
            <w:pPr>
              <w:snapToGrid w:val="0"/>
              <w:spacing w:line="400" w:lineRule="exact"/>
              <w:rPr>
                <w:rFonts w:ascii="宋体" w:eastAsia="宋体" w:hAnsi="宋体" w:cs="微软雅黑" w:hint="eastAsia"/>
                <w:szCs w:val="21"/>
              </w:rPr>
            </w:pPr>
          </w:p>
        </w:tc>
        <w:tc>
          <w:tcPr>
            <w:tcW w:w="1159" w:type="dxa"/>
            <w:tcBorders>
              <w:top w:val="double" w:sz="4" w:space="0" w:color="auto"/>
            </w:tcBorders>
            <w:vAlign w:val="center"/>
          </w:tcPr>
          <w:p w14:paraId="3F5C6A76" w14:textId="77777777" w:rsidR="00862649" w:rsidRPr="00DC1D9B" w:rsidRDefault="00862649" w:rsidP="00A9502F">
            <w:pPr>
              <w:snapToGrid w:val="0"/>
              <w:spacing w:line="400" w:lineRule="exact"/>
              <w:rPr>
                <w:rFonts w:ascii="宋体" w:eastAsia="宋体" w:hAnsi="宋体" w:cs="微软雅黑" w:hint="eastAsia"/>
                <w:szCs w:val="21"/>
              </w:rPr>
            </w:pPr>
          </w:p>
        </w:tc>
      </w:tr>
      <w:tr w:rsidR="00862649" w14:paraId="55051A09" w14:textId="77777777" w:rsidTr="00DC1D9B">
        <w:trPr>
          <w:trHeight w:val="510"/>
        </w:trPr>
        <w:tc>
          <w:tcPr>
            <w:tcW w:w="618" w:type="dxa"/>
            <w:vAlign w:val="center"/>
          </w:tcPr>
          <w:p w14:paraId="0C889BB5" w14:textId="51E64FFF" w:rsidR="00862649" w:rsidRPr="00DC1D9B" w:rsidRDefault="002C2A5E" w:rsidP="00A9502F">
            <w:pPr>
              <w:adjustRightInd w:val="0"/>
              <w:snapToGrid w:val="0"/>
              <w:spacing w:line="400" w:lineRule="exact"/>
              <w:jc w:val="center"/>
              <w:textAlignment w:val="baseline"/>
              <w:rPr>
                <w:rFonts w:ascii="宋体" w:eastAsia="宋体" w:hAnsi="宋体" w:cs="微软雅黑" w:hint="eastAsia"/>
                <w:szCs w:val="21"/>
              </w:rPr>
            </w:pPr>
            <w:r w:rsidRPr="00DC1D9B">
              <w:rPr>
                <w:rFonts w:ascii="宋体" w:eastAsia="宋体" w:hAnsi="宋体" w:cs="微软雅黑"/>
                <w:szCs w:val="21"/>
              </w:rPr>
              <w:t>16</w:t>
            </w:r>
          </w:p>
        </w:tc>
        <w:tc>
          <w:tcPr>
            <w:tcW w:w="3751" w:type="dxa"/>
            <w:vAlign w:val="center"/>
          </w:tcPr>
          <w:p w14:paraId="6FCA1CFB" w14:textId="77777777" w:rsidR="00862649" w:rsidRPr="00DC1D9B" w:rsidRDefault="00862649" w:rsidP="00A9502F">
            <w:pPr>
              <w:pStyle w:val="ad"/>
              <w:kinsoku w:val="0"/>
              <w:overflowPunct w:val="0"/>
              <w:autoSpaceDE w:val="0"/>
              <w:autoSpaceDN w:val="0"/>
              <w:spacing w:line="320" w:lineRule="exact"/>
              <w:rPr>
                <w:rFonts w:ascii="宋体" w:hAnsi="宋体" w:cs="微软雅黑" w:hint="eastAsia"/>
                <w:bCs/>
                <w:kern w:val="0"/>
                <w:sz w:val="21"/>
                <w:szCs w:val="21"/>
              </w:rPr>
            </w:pPr>
            <w:r w:rsidRPr="00DC1D9B">
              <w:rPr>
                <w:rFonts w:ascii="宋体" w:hAnsi="宋体" w:cs="微软雅黑" w:hint="eastAsia"/>
                <w:bCs/>
                <w:kern w:val="0"/>
                <w:sz w:val="21"/>
                <w:szCs w:val="21"/>
              </w:rPr>
              <w:t>技术规格偏离表</w:t>
            </w:r>
          </w:p>
        </w:tc>
        <w:tc>
          <w:tcPr>
            <w:tcW w:w="1559" w:type="dxa"/>
            <w:vAlign w:val="center"/>
          </w:tcPr>
          <w:p w14:paraId="37C6CC29" w14:textId="77777777" w:rsidR="00862649" w:rsidRPr="00DC1D9B" w:rsidRDefault="00862649" w:rsidP="00A9502F">
            <w:pPr>
              <w:jc w:val="center"/>
              <w:rPr>
                <w:rFonts w:ascii="宋体" w:eastAsia="宋体" w:hAnsi="宋体" w:hint="eastAsia"/>
                <w:szCs w:val="21"/>
              </w:rPr>
            </w:pPr>
          </w:p>
        </w:tc>
        <w:tc>
          <w:tcPr>
            <w:tcW w:w="1560" w:type="dxa"/>
            <w:vAlign w:val="center"/>
          </w:tcPr>
          <w:p w14:paraId="609307DA" w14:textId="77777777" w:rsidR="00862649" w:rsidRPr="00DC1D9B" w:rsidRDefault="00862649" w:rsidP="00A9502F">
            <w:pPr>
              <w:snapToGrid w:val="0"/>
              <w:spacing w:line="400" w:lineRule="exact"/>
              <w:rPr>
                <w:rFonts w:ascii="宋体" w:eastAsia="宋体" w:hAnsi="宋体" w:cs="微软雅黑" w:hint="eastAsia"/>
                <w:szCs w:val="21"/>
              </w:rPr>
            </w:pPr>
          </w:p>
        </w:tc>
        <w:tc>
          <w:tcPr>
            <w:tcW w:w="1159" w:type="dxa"/>
            <w:vAlign w:val="center"/>
          </w:tcPr>
          <w:p w14:paraId="03A11090" w14:textId="77777777" w:rsidR="00862649" w:rsidRPr="00DC1D9B" w:rsidRDefault="00862649" w:rsidP="00A9502F">
            <w:pPr>
              <w:snapToGrid w:val="0"/>
              <w:spacing w:line="400" w:lineRule="exact"/>
              <w:rPr>
                <w:rFonts w:ascii="宋体" w:eastAsia="宋体" w:hAnsi="宋体" w:cs="微软雅黑" w:hint="eastAsia"/>
                <w:szCs w:val="21"/>
              </w:rPr>
            </w:pPr>
          </w:p>
        </w:tc>
      </w:tr>
      <w:tr w:rsidR="00862649" w14:paraId="3996B342" w14:textId="77777777" w:rsidTr="00DC1D9B">
        <w:trPr>
          <w:trHeight w:val="510"/>
        </w:trPr>
        <w:tc>
          <w:tcPr>
            <w:tcW w:w="618" w:type="dxa"/>
            <w:vAlign w:val="center"/>
          </w:tcPr>
          <w:p w14:paraId="3FC4AE2D" w14:textId="5EF86680" w:rsidR="00862649" w:rsidRPr="00DC1D9B" w:rsidRDefault="002C2A5E" w:rsidP="00A9502F">
            <w:pPr>
              <w:adjustRightInd w:val="0"/>
              <w:snapToGrid w:val="0"/>
              <w:spacing w:line="400" w:lineRule="exact"/>
              <w:jc w:val="center"/>
              <w:textAlignment w:val="baseline"/>
              <w:rPr>
                <w:rFonts w:ascii="宋体" w:eastAsia="宋体" w:hAnsi="宋体" w:cs="微软雅黑" w:hint="eastAsia"/>
                <w:szCs w:val="21"/>
              </w:rPr>
            </w:pPr>
            <w:r w:rsidRPr="00DC1D9B">
              <w:rPr>
                <w:rFonts w:ascii="宋体" w:eastAsia="宋体" w:hAnsi="宋体" w:cs="微软雅黑"/>
                <w:szCs w:val="21"/>
              </w:rPr>
              <w:t>17</w:t>
            </w:r>
          </w:p>
        </w:tc>
        <w:tc>
          <w:tcPr>
            <w:tcW w:w="3751" w:type="dxa"/>
            <w:vAlign w:val="center"/>
          </w:tcPr>
          <w:p w14:paraId="775AC531" w14:textId="77777777" w:rsidR="00862649" w:rsidRPr="00DC1D9B" w:rsidRDefault="00862649" w:rsidP="00A9502F">
            <w:pPr>
              <w:pStyle w:val="ad"/>
              <w:kinsoku w:val="0"/>
              <w:overflowPunct w:val="0"/>
              <w:autoSpaceDE w:val="0"/>
              <w:autoSpaceDN w:val="0"/>
              <w:spacing w:line="320" w:lineRule="exact"/>
              <w:rPr>
                <w:rFonts w:ascii="宋体" w:hAnsi="宋体" w:cs="微软雅黑" w:hint="eastAsia"/>
                <w:bCs/>
                <w:kern w:val="0"/>
                <w:sz w:val="21"/>
                <w:szCs w:val="21"/>
              </w:rPr>
            </w:pPr>
            <w:r w:rsidRPr="00DC1D9B">
              <w:rPr>
                <w:rFonts w:ascii="宋体" w:hAnsi="宋体" w:cs="微软雅黑" w:hint="eastAsia"/>
                <w:bCs/>
                <w:kern w:val="0"/>
                <w:sz w:val="21"/>
                <w:szCs w:val="21"/>
              </w:rPr>
              <w:t>技术方案（实施方案）</w:t>
            </w:r>
          </w:p>
        </w:tc>
        <w:tc>
          <w:tcPr>
            <w:tcW w:w="1559" w:type="dxa"/>
            <w:vAlign w:val="center"/>
          </w:tcPr>
          <w:p w14:paraId="704BE8A0" w14:textId="77777777" w:rsidR="00862649" w:rsidRPr="00DC1D9B" w:rsidRDefault="00862649" w:rsidP="00A9502F">
            <w:pPr>
              <w:jc w:val="center"/>
              <w:rPr>
                <w:rFonts w:ascii="宋体" w:eastAsia="宋体" w:hAnsi="宋体" w:hint="eastAsia"/>
                <w:szCs w:val="21"/>
              </w:rPr>
            </w:pPr>
          </w:p>
        </w:tc>
        <w:tc>
          <w:tcPr>
            <w:tcW w:w="1560" w:type="dxa"/>
            <w:tcBorders>
              <w:top w:val="single" w:sz="4" w:space="0" w:color="auto"/>
            </w:tcBorders>
            <w:vAlign w:val="center"/>
          </w:tcPr>
          <w:p w14:paraId="2B283DD5" w14:textId="77777777" w:rsidR="00862649" w:rsidRPr="00DC1D9B" w:rsidRDefault="00862649" w:rsidP="00A9502F">
            <w:pPr>
              <w:snapToGrid w:val="0"/>
              <w:spacing w:line="400" w:lineRule="exact"/>
              <w:rPr>
                <w:rFonts w:ascii="宋体" w:eastAsia="宋体" w:hAnsi="宋体" w:cs="微软雅黑" w:hint="eastAsia"/>
                <w:szCs w:val="21"/>
              </w:rPr>
            </w:pPr>
          </w:p>
        </w:tc>
        <w:tc>
          <w:tcPr>
            <w:tcW w:w="1159" w:type="dxa"/>
            <w:tcBorders>
              <w:top w:val="single" w:sz="4" w:space="0" w:color="auto"/>
            </w:tcBorders>
            <w:vAlign w:val="center"/>
          </w:tcPr>
          <w:p w14:paraId="41D8EA06" w14:textId="77777777" w:rsidR="00862649" w:rsidRPr="00DC1D9B" w:rsidRDefault="00862649" w:rsidP="00A9502F">
            <w:pPr>
              <w:snapToGrid w:val="0"/>
              <w:spacing w:line="400" w:lineRule="exact"/>
              <w:rPr>
                <w:rFonts w:ascii="宋体" w:eastAsia="宋体" w:hAnsi="宋体" w:cs="微软雅黑" w:hint="eastAsia"/>
                <w:szCs w:val="21"/>
              </w:rPr>
            </w:pPr>
          </w:p>
        </w:tc>
      </w:tr>
      <w:tr w:rsidR="00862649" w14:paraId="5AD12C61" w14:textId="77777777" w:rsidTr="00DC1D9B">
        <w:trPr>
          <w:trHeight w:val="510"/>
        </w:trPr>
        <w:tc>
          <w:tcPr>
            <w:tcW w:w="618" w:type="dxa"/>
            <w:vAlign w:val="center"/>
          </w:tcPr>
          <w:p w14:paraId="6567C4F7" w14:textId="136F0D68" w:rsidR="00862649" w:rsidRPr="00DC1D9B" w:rsidRDefault="002C2A5E" w:rsidP="00A9502F">
            <w:pPr>
              <w:adjustRightInd w:val="0"/>
              <w:snapToGrid w:val="0"/>
              <w:spacing w:line="400" w:lineRule="exact"/>
              <w:jc w:val="center"/>
              <w:textAlignment w:val="baseline"/>
              <w:rPr>
                <w:rFonts w:ascii="宋体" w:eastAsia="宋体" w:hAnsi="宋体" w:cs="微软雅黑" w:hint="eastAsia"/>
                <w:szCs w:val="21"/>
              </w:rPr>
            </w:pPr>
            <w:r w:rsidRPr="00DC1D9B">
              <w:rPr>
                <w:rFonts w:ascii="宋体" w:eastAsia="宋体" w:hAnsi="宋体" w:cs="微软雅黑"/>
                <w:szCs w:val="21"/>
              </w:rPr>
              <w:t>18</w:t>
            </w:r>
          </w:p>
        </w:tc>
        <w:tc>
          <w:tcPr>
            <w:tcW w:w="3751" w:type="dxa"/>
            <w:vAlign w:val="center"/>
          </w:tcPr>
          <w:p w14:paraId="58FC1756" w14:textId="7B9D6E3B" w:rsidR="00862649" w:rsidRPr="00DC1D9B" w:rsidRDefault="003F15A5" w:rsidP="00A9502F">
            <w:pPr>
              <w:pStyle w:val="ad"/>
              <w:kinsoku w:val="0"/>
              <w:overflowPunct w:val="0"/>
              <w:autoSpaceDE w:val="0"/>
              <w:autoSpaceDN w:val="0"/>
              <w:spacing w:line="320" w:lineRule="exact"/>
              <w:rPr>
                <w:rFonts w:ascii="宋体" w:hAnsi="宋体" w:cs="微软雅黑" w:hint="eastAsia"/>
                <w:bCs/>
                <w:kern w:val="0"/>
                <w:sz w:val="21"/>
                <w:szCs w:val="21"/>
              </w:rPr>
            </w:pPr>
            <w:r w:rsidRPr="00DC1D9B">
              <w:rPr>
                <w:rFonts w:ascii="宋体" w:hAnsi="宋体" w:cs="微软雅黑" w:hint="eastAsia"/>
                <w:bCs/>
                <w:kern w:val="0"/>
                <w:sz w:val="21"/>
                <w:szCs w:val="21"/>
              </w:rPr>
              <w:t>服务方案</w:t>
            </w:r>
          </w:p>
        </w:tc>
        <w:tc>
          <w:tcPr>
            <w:tcW w:w="1559" w:type="dxa"/>
            <w:vAlign w:val="center"/>
          </w:tcPr>
          <w:p w14:paraId="5A1835C0" w14:textId="77777777" w:rsidR="00862649" w:rsidRPr="00DC1D9B" w:rsidRDefault="00862649" w:rsidP="00A9502F">
            <w:pPr>
              <w:jc w:val="center"/>
              <w:rPr>
                <w:rFonts w:ascii="宋体" w:eastAsia="宋体" w:hAnsi="宋体" w:hint="eastAsia"/>
                <w:szCs w:val="21"/>
              </w:rPr>
            </w:pPr>
          </w:p>
        </w:tc>
        <w:tc>
          <w:tcPr>
            <w:tcW w:w="1560" w:type="dxa"/>
            <w:vAlign w:val="center"/>
          </w:tcPr>
          <w:p w14:paraId="6DD2FC16" w14:textId="77777777" w:rsidR="00862649" w:rsidRPr="00DC1D9B" w:rsidRDefault="00862649" w:rsidP="00A9502F">
            <w:pPr>
              <w:snapToGrid w:val="0"/>
              <w:spacing w:line="400" w:lineRule="exact"/>
              <w:rPr>
                <w:rFonts w:ascii="宋体" w:eastAsia="宋体" w:hAnsi="宋体" w:cs="微软雅黑" w:hint="eastAsia"/>
                <w:szCs w:val="21"/>
              </w:rPr>
            </w:pPr>
          </w:p>
        </w:tc>
        <w:tc>
          <w:tcPr>
            <w:tcW w:w="1159" w:type="dxa"/>
            <w:vAlign w:val="center"/>
          </w:tcPr>
          <w:p w14:paraId="521DC310" w14:textId="77777777" w:rsidR="00862649" w:rsidRPr="00DC1D9B" w:rsidRDefault="00862649" w:rsidP="00A9502F">
            <w:pPr>
              <w:snapToGrid w:val="0"/>
              <w:spacing w:line="400" w:lineRule="exact"/>
              <w:rPr>
                <w:rFonts w:ascii="宋体" w:eastAsia="宋体" w:hAnsi="宋体" w:cs="微软雅黑" w:hint="eastAsia"/>
                <w:szCs w:val="21"/>
              </w:rPr>
            </w:pPr>
          </w:p>
        </w:tc>
      </w:tr>
      <w:tr w:rsidR="00862649" w14:paraId="32EA9B59" w14:textId="77777777" w:rsidTr="00DC1D9B">
        <w:trPr>
          <w:trHeight w:val="510"/>
        </w:trPr>
        <w:tc>
          <w:tcPr>
            <w:tcW w:w="618" w:type="dxa"/>
            <w:vAlign w:val="center"/>
          </w:tcPr>
          <w:p w14:paraId="25A070D6" w14:textId="6376A525" w:rsidR="00862649" w:rsidRPr="00DC1D9B" w:rsidRDefault="002C2A5E" w:rsidP="00A9502F">
            <w:pPr>
              <w:adjustRightInd w:val="0"/>
              <w:snapToGrid w:val="0"/>
              <w:spacing w:line="400" w:lineRule="exact"/>
              <w:jc w:val="center"/>
              <w:textAlignment w:val="baseline"/>
              <w:rPr>
                <w:rFonts w:ascii="宋体" w:eastAsia="宋体" w:hAnsi="宋体" w:cs="微软雅黑" w:hint="eastAsia"/>
                <w:szCs w:val="21"/>
              </w:rPr>
            </w:pPr>
            <w:r w:rsidRPr="00DC1D9B">
              <w:rPr>
                <w:rFonts w:ascii="宋体" w:eastAsia="宋体" w:hAnsi="宋体" w:cs="微软雅黑"/>
                <w:szCs w:val="21"/>
              </w:rPr>
              <w:t>19</w:t>
            </w:r>
          </w:p>
        </w:tc>
        <w:tc>
          <w:tcPr>
            <w:tcW w:w="3751" w:type="dxa"/>
            <w:vAlign w:val="center"/>
          </w:tcPr>
          <w:p w14:paraId="1715954A" w14:textId="77777777" w:rsidR="00862649" w:rsidRPr="00DC1D9B" w:rsidRDefault="00862649" w:rsidP="00A9502F">
            <w:pPr>
              <w:pStyle w:val="ad"/>
              <w:kinsoku w:val="0"/>
              <w:overflowPunct w:val="0"/>
              <w:autoSpaceDE w:val="0"/>
              <w:autoSpaceDN w:val="0"/>
              <w:spacing w:line="320" w:lineRule="exact"/>
              <w:rPr>
                <w:rFonts w:ascii="宋体" w:hAnsi="宋体" w:cs="微软雅黑" w:hint="eastAsia"/>
                <w:bCs/>
                <w:kern w:val="0"/>
                <w:sz w:val="21"/>
                <w:szCs w:val="21"/>
              </w:rPr>
            </w:pPr>
            <w:r w:rsidRPr="00DC1D9B">
              <w:rPr>
                <w:rFonts w:ascii="宋体" w:hAnsi="宋体" w:cs="微软雅黑" w:hint="eastAsia"/>
                <w:bCs/>
                <w:kern w:val="0"/>
                <w:sz w:val="21"/>
                <w:szCs w:val="21"/>
              </w:rPr>
              <w:t>业绩情况表</w:t>
            </w:r>
          </w:p>
        </w:tc>
        <w:tc>
          <w:tcPr>
            <w:tcW w:w="1559" w:type="dxa"/>
            <w:vAlign w:val="center"/>
          </w:tcPr>
          <w:p w14:paraId="320CFFAA" w14:textId="77777777" w:rsidR="00862649" w:rsidRPr="00DC1D9B" w:rsidRDefault="00862649" w:rsidP="00A9502F">
            <w:pPr>
              <w:jc w:val="center"/>
              <w:rPr>
                <w:rFonts w:ascii="宋体" w:eastAsia="宋体" w:hAnsi="宋体" w:hint="eastAsia"/>
                <w:szCs w:val="21"/>
              </w:rPr>
            </w:pPr>
          </w:p>
        </w:tc>
        <w:tc>
          <w:tcPr>
            <w:tcW w:w="1560" w:type="dxa"/>
            <w:vAlign w:val="center"/>
          </w:tcPr>
          <w:p w14:paraId="37B8F70C" w14:textId="77777777" w:rsidR="00862649" w:rsidRPr="00DC1D9B" w:rsidRDefault="00862649" w:rsidP="00A9502F">
            <w:pPr>
              <w:snapToGrid w:val="0"/>
              <w:spacing w:line="400" w:lineRule="exact"/>
              <w:rPr>
                <w:rFonts w:ascii="宋体" w:eastAsia="宋体" w:hAnsi="宋体" w:cs="微软雅黑" w:hint="eastAsia"/>
                <w:szCs w:val="21"/>
              </w:rPr>
            </w:pPr>
          </w:p>
        </w:tc>
        <w:tc>
          <w:tcPr>
            <w:tcW w:w="1159" w:type="dxa"/>
            <w:vAlign w:val="center"/>
          </w:tcPr>
          <w:p w14:paraId="4DEA5C7A" w14:textId="77777777" w:rsidR="00862649" w:rsidRPr="00DC1D9B" w:rsidRDefault="00862649" w:rsidP="00A9502F">
            <w:pPr>
              <w:snapToGrid w:val="0"/>
              <w:spacing w:line="400" w:lineRule="exact"/>
              <w:rPr>
                <w:rFonts w:ascii="宋体" w:eastAsia="宋体" w:hAnsi="宋体" w:cs="微软雅黑" w:hint="eastAsia"/>
                <w:szCs w:val="21"/>
              </w:rPr>
            </w:pPr>
          </w:p>
        </w:tc>
      </w:tr>
      <w:tr w:rsidR="00862649" w14:paraId="6119A5A3" w14:textId="77777777" w:rsidTr="00DC1D9B">
        <w:trPr>
          <w:trHeight w:val="510"/>
        </w:trPr>
        <w:tc>
          <w:tcPr>
            <w:tcW w:w="618" w:type="dxa"/>
            <w:vAlign w:val="center"/>
          </w:tcPr>
          <w:p w14:paraId="6D5675CD" w14:textId="7B0B189F" w:rsidR="00862649" w:rsidRPr="00DC1D9B" w:rsidRDefault="002C2A5E" w:rsidP="00A9502F">
            <w:pPr>
              <w:adjustRightInd w:val="0"/>
              <w:snapToGrid w:val="0"/>
              <w:spacing w:line="400" w:lineRule="exact"/>
              <w:jc w:val="center"/>
              <w:textAlignment w:val="baseline"/>
              <w:rPr>
                <w:rFonts w:ascii="宋体" w:eastAsia="宋体" w:hAnsi="宋体" w:cs="微软雅黑" w:hint="eastAsia"/>
                <w:szCs w:val="21"/>
              </w:rPr>
            </w:pPr>
            <w:r w:rsidRPr="00DC1D9B">
              <w:rPr>
                <w:rFonts w:ascii="宋体" w:eastAsia="宋体" w:hAnsi="宋体" w:cs="微软雅黑"/>
                <w:szCs w:val="21"/>
              </w:rPr>
              <w:t>20</w:t>
            </w:r>
          </w:p>
        </w:tc>
        <w:tc>
          <w:tcPr>
            <w:tcW w:w="3751" w:type="dxa"/>
            <w:vAlign w:val="center"/>
          </w:tcPr>
          <w:p w14:paraId="28F23CD3" w14:textId="77777777" w:rsidR="00862649" w:rsidRPr="00DC1D9B" w:rsidRDefault="00862649" w:rsidP="00A9502F">
            <w:pPr>
              <w:pStyle w:val="ad"/>
              <w:kinsoku w:val="0"/>
              <w:overflowPunct w:val="0"/>
              <w:autoSpaceDE w:val="0"/>
              <w:autoSpaceDN w:val="0"/>
              <w:spacing w:line="320" w:lineRule="exact"/>
              <w:rPr>
                <w:rFonts w:ascii="宋体" w:hAnsi="宋体" w:cs="微软雅黑" w:hint="eastAsia"/>
                <w:bCs/>
                <w:kern w:val="0"/>
                <w:sz w:val="21"/>
                <w:szCs w:val="21"/>
              </w:rPr>
            </w:pPr>
            <w:r w:rsidRPr="00DC1D9B">
              <w:rPr>
                <w:rFonts w:ascii="宋体" w:hAnsi="宋体" w:cs="微软雅黑" w:hint="eastAsia"/>
                <w:bCs/>
                <w:kern w:val="0"/>
                <w:sz w:val="21"/>
                <w:szCs w:val="21"/>
              </w:rPr>
              <w:t>政府强制采购节能产品品目清单情况</w:t>
            </w:r>
          </w:p>
        </w:tc>
        <w:tc>
          <w:tcPr>
            <w:tcW w:w="1559" w:type="dxa"/>
            <w:vAlign w:val="center"/>
          </w:tcPr>
          <w:p w14:paraId="70142E29" w14:textId="77777777" w:rsidR="00862649" w:rsidRPr="00DC1D9B" w:rsidRDefault="00862649" w:rsidP="00A9502F">
            <w:pPr>
              <w:jc w:val="center"/>
              <w:rPr>
                <w:rFonts w:ascii="宋体" w:eastAsia="宋体" w:hAnsi="宋体" w:hint="eastAsia"/>
                <w:szCs w:val="21"/>
              </w:rPr>
            </w:pPr>
          </w:p>
        </w:tc>
        <w:tc>
          <w:tcPr>
            <w:tcW w:w="1560" w:type="dxa"/>
            <w:vAlign w:val="center"/>
          </w:tcPr>
          <w:p w14:paraId="513BCDFC" w14:textId="77777777" w:rsidR="00862649" w:rsidRPr="00DC1D9B" w:rsidRDefault="00862649" w:rsidP="00A9502F">
            <w:pPr>
              <w:snapToGrid w:val="0"/>
              <w:spacing w:line="400" w:lineRule="exact"/>
              <w:rPr>
                <w:rFonts w:ascii="宋体" w:eastAsia="宋体" w:hAnsi="宋体" w:cs="微软雅黑" w:hint="eastAsia"/>
                <w:szCs w:val="21"/>
              </w:rPr>
            </w:pPr>
          </w:p>
        </w:tc>
        <w:tc>
          <w:tcPr>
            <w:tcW w:w="1159" w:type="dxa"/>
            <w:vAlign w:val="center"/>
          </w:tcPr>
          <w:p w14:paraId="7E5A1662" w14:textId="77777777" w:rsidR="00862649" w:rsidRPr="00DC1D9B" w:rsidRDefault="00862649" w:rsidP="00A9502F">
            <w:pPr>
              <w:snapToGrid w:val="0"/>
              <w:spacing w:line="400" w:lineRule="exact"/>
              <w:rPr>
                <w:rFonts w:ascii="宋体" w:eastAsia="宋体" w:hAnsi="宋体" w:cs="微软雅黑" w:hint="eastAsia"/>
                <w:szCs w:val="21"/>
              </w:rPr>
            </w:pPr>
          </w:p>
        </w:tc>
      </w:tr>
      <w:tr w:rsidR="00862649" w14:paraId="21891658" w14:textId="77777777" w:rsidTr="00DC1D9B">
        <w:trPr>
          <w:trHeight w:val="510"/>
        </w:trPr>
        <w:tc>
          <w:tcPr>
            <w:tcW w:w="618" w:type="dxa"/>
            <w:vAlign w:val="center"/>
          </w:tcPr>
          <w:p w14:paraId="2FF437C1" w14:textId="5B6833B2" w:rsidR="00862649" w:rsidRPr="00DC1D9B" w:rsidRDefault="002C2A5E" w:rsidP="00A9502F">
            <w:pPr>
              <w:adjustRightInd w:val="0"/>
              <w:snapToGrid w:val="0"/>
              <w:spacing w:line="400" w:lineRule="exact"/>
              <w:jc w:val="center"/>
              <w:textAlignment w:val="baseline"/>
              <w:rPr>
                <w:rFonts w:ascii="宋体" w:eastAsia="宋体" w:hAnsi="宋体" w:cs="微软雅黑" w:hint="eastAsia"/>
                <w:szCs w:val="21"/>
              </w:rPr>
            </w:pPr>
            <w:r w:rsidRPr="00DC1D9B">
              <w:rPr>
                <w:rFonts w:ascii="宋体" w:eastAsia="宋体" w:hAnsi="宋体" w:cs="微软雅黑"/>
                <w:szCs w:val="21"/>
              </w:rPr>
              <w:t>21</w:t>
            </w:r>
          </w:p>
        </w:tc>
        <w:tc>
          <w:tcPr>
            <w:tcW w:w="3751" w:type="dxa"/>
            <w:vAlign w:val="center"/>
          </w:tcPr>
          <w:p w14:paraId="470BC346" w14:textId="77777777" w:rsidR="00862649" w:rsidRPr="00DC1D9B" w:rsidRDefault="00862649" w:rsidP="00A9502F">
            <w:pPr>
              <w:pStyle w:val="ad"/>
              <w:kinsoku w:val="0"/>
              <w:overflowPunct w:val="0"/>
              <w:autoSpaceDE w:val="0"/>
              <w:autoSpaceDN w:val="0"/>
              <w:spacing w:line="320" w:lineRule="exact"/>
              <w:rPr>
                <w:rFonts w:ascii="宋体" w:hAnsi="宋体" w:cs="微软雅黑" w:hint="eastAsia"/>
                <w:bCs/>
                <w:kern w:val="0"/>
                <w:sz w:val="21"/>
                <w:szCs w:val="21"/>
              </w:rPr>
            </w:pPr>
            <w:r w:rsidRPr="00DC1D9B">
              <w:rPr>
                <w:rFonts w:ascii="宋体" w:hAnsi="宋体" w:cs="微软雅黑" w:hint="eastAsia"/>
                <w:bCs/>
                <w:kern w:val="0"/>
                <w:sz w:val="21"/>
                <w:szCs w:val="21"/>
              </w:rPr>
              <w:t>优先采购节能产品政府采购品目清单情况</w:t>
            </w:r>
          </w:p>
        </w:tc>
        <w:tc>
          <w:tcPr>
            <w:tcW w:w="1559" w:type="dxa"/>
            <w:vAlign w:val="center"/>
          </w:tcPr>
          <w:p w14:paraId="294F3E4E" w14:textId="77777777" w:rsidR="00862649" w:rsidRPr="00DC1D9B" w:rsidRDefault="00862649" w:rsidP="00A9502F">
            <w:pPr>
              <w:jc w:val="center"/>
              <w:rPr>
                <w:rFonts w:ascii="宋体" w:eastAsia="宋体" w:hAnsi="宋体" w:hint="eastAsia"/>
                <w:szCs w:val="21"/>
              </w:rPr>
            </w:pPr>
          </w:p>
        </w:tc>
        <w:tc>
          <w:tcPr>
            <w:tcW w:w="1560" w:type="dxa"/>
            <w:vAlign w:val="center"/>
          </w:tcPr>
          <w:p w14:paraId="60160310" w14:textId="77777777" w:rsidR="00862649" w:rsidRPr="00DC1D9B" w:rsidRDefault="00862649" w:rsidP="00A9502F">
            <w:pPr>
              <w:snapToGrid w:val="0"/>
              <w:spacing w:line="400" w:lineRule="exact"/>
              <w:rPr>
                <w:rFonts w:ascii="宋体" w:eastAsia="宋体" w:hAnsi="宋体" w:cs="微软雅黑" w:hint="eastAsia"/>
                <w:szCs w:val="21"/>
              </w:rPr>
            </w:pPr>
          </w:p>
        </w:tc>
        <w:tc>
          <w:tcPr>
            <w:tcW w:w="1159" w:type="dxa"/>
            <w:vAlign w:val="center"/>
          </w:tcPr>
          <w:p w14:paraId="478056A7" w14:textId="77777777" w:rsidR="00862649" w:rsidRPr="00DC1D9B" w:rsidRDefault="00862649" w:rsidP="00A9502F">
            <w:pPr>
              <w:snapToGrid w:val="0"/>
              <w:spacing w:line="400" w:lineRule="exact"/>
              <w:rPr>
                <w:rFonts w:ascii="宋体" w:eastAsia="宋体" w:hAnsi="宋体" w:cs="微软雅黑" w:hint="eastAsia"/>
                <w:szCs w:val="21"/>
              </w:rPr>
            </w:pPr>
          </w:p>
        </w:tc>
      </w:tr>
      <w:tr w:rsidR="00862649" w14:paraId="64BA91D8" w14:textId="77777777" w:rsidTr="00DC1D9B">
        <w:trPr>
          <w:trHeight w:val="510"/>
        </w:trPr>
        <w:tc>
          <w:tcPr>
            <w:tcW w:w="618" w:type="dxa"/>
            <w:vAlign w:val="center"/>
          </w:tcPr>
          <w:p w14:paraId="232AE0FF" w14:textId="7AD2D9A5" w:rsidR="00862649" w:rsidRPr="00DC1D9B" w:rsidRDefault="002C2A5E" w:rsidP="00A9502F">
            <w:pPr>
              <w:adjustRightInd w:val="0"/>
              <w:snapToGrid w:val="0"/>
              <w:spacing w:line="400" w:lineRule="exact"/>
              <w:jc w:val="center"/>
              <w:textAlignment w:val="baseline"/>
              <w:rPr>
                <w:rFonts w:ascii="宋体" w:eastAsia="宋体" w:hAnsi="宋体" w:cs="微软雅黑" w:hint="eastAsia"/>
                <w:szCs w:val="21"/>
              </w:rPr>
            </w:pPr>
            <w:r w:rsidRPr="00DC1D9B">
              <w:rPr>
                <w:rFonts w:ascii="宋体" w:eastAsia="宋体" w:hAnsi="宋体" w:cs="微软雅黑"/>
                <w:szCs w:val="21"/>
              </w:rPr>
              <w:lastRenderedPageBreak/>
              <w:t>22</w:t>
            </w:r>
          </w:p>
        </w:tc>
        <w:tc>
          <w:tcPr>
            <w:tcW w:w="3751" w:type="dxa"/>
            <w:vAlign w:val="center"/>
          </w:tcPr>
          <w:p w14:paraId="3F0664DD" w14:textId="77777777" w:rsidR="00862649" w:rsidRPr="00DC1D9B" w:rsidRDefault="00862649" w:rsidP="00A9502F">
            <w:pPr>
              <w:pStyle w:val="ad"/>
              <w:kinsoku w:val="0"/>
              <w:overflowPunct w:val="0"/>
              <w:autoSpaceDE w:val="0"/>
              <w:autoSpaceDN w:val="0"/>
              <w:spacing w:line="320" w:lineRule="exact"/>
              <w:rPr>
                <w:rFonts w:ascii="宋体" w:hAnsi="宋体" w:cs="微软雅黑" w:hint="eastAsia"/>
                <w:bCs/>
                <w:kern w:val="0"/>
                <w:sz w:val="21"/>
                <w:szCs w:val="21"/>
              </w:rPr>
            </w:pPr>
            <w:r w:rsidRPr="00DC1D9B">
              <w:rPr>
                <w:rFonts w:ascii="宋体" w:hAnsi="宋体" w:hint="eastAsia"/>
                <w:color w:val="000000"/>
                <w:sz w:val="21"/>
                <w:szCs w:val="21"/>
                <w:lang w:val="en-GB"/>
              </w:rPr>
              <w:t>优先采购环境标志产品政府采购品目清单情况</w:t>
            </w:r>
          </w:p>
        </w:tc>
        <w:tc>
          <w:tcPr>
            <w:tcW w:w="1559" w:type="dxa"/>
            <w:vAlign w:val="center"/>
          </w:tcPr>
          <w:p w14:paraId="73583E09" w14:textId="77777777" w:rsidR="00862649" w:rsidRPr="00DC1D9B" w:rsidRDefault="00862649" w:rsidP="00A9502F">
            <w:pPr>
              <w:jc w:val="center"/>
              <w:rPr>
                <w:rFonts w:ascii="宋体" w:eastAsia="宋体" w:hAnsi="宋体" w:hint="eastAsia"/>
                <w:szCs w:val="21"/>
              </w:rPr>
            </w:pPr>
          </w:p>
        </w:tc>
        <w:tc>
          <w:tcPr>
            <w:tcW w:w="1560" w:type="dxa"/>
            <w:vAlign w:val="center"/>
          </w:tcPr>
          <w:p w14:paraId="1B50D19D" w14:textId="77777777" w:rsidR="00862649" w:rsidRPr="00DC1D9B" w:rsidRDefault="00862649" w:rsidP="00A9502F">
            <w:pPr>
              <w:snapToGrid w:val="0"/>
              <w:spacing w:line="400" w:lineRule="exact"/>
              <w:rPr>
                <w:rFonts w:ascii="宋体" w:eastAsia="宋体" w:hAnsi="宋体" w:cs="微软雅黑" w:hint="eastAsia"/>
                <w:szCs w:val="21"/>
              </w:rPr>
            </w:pPr>
          </w:p>
        </w:tc>
        <w:tc>
          <w:tcPr>
            <w:tcW w:w="1159" w:type="dxa"/>
            <w:vAlign w:val="center"/>
          </w:tcPr>
          <w:p w14:paraId="06862EB5" w14:textId="77777777" w:rsidR="00862649" w:rsidRPr="00DC1D9B" w:rsidRDefault="00862649" w:rsidP="00A9502F">
            <w:pPr>
              <w:snapToGrid w:val="0"/>
              <w:spacing w:line="400" w:lineRule="exact"/>
              <w:rPr>
                <w:rFonts w:ascii="宋体" w:eastAsia="宋体" w:hAnsi="宋体" w:cs="微软雅黑" w:hint="eastAsia"/>
                <w:szCs w:val="21"/>
              </w:rPr>
            </w:pPr>
          </w:p>
        </w:tc>
      </w:tr>
      <w:tr w:rsidR="003F15A5" w14:paraId="7002905E" w14:textId="77777777" w:rsidTr="00DC1D9B">
        <w:trPr>
          <w:trHeight w:val="510"/>
        </w:trPr>
        <w:tc>
          <w:tcPr>
            <w:tcW w:w="618" w:type="dxa"/>
            <w:vAlign w:val="center"/>
          </w:tcPr>
          <w:p w14:paraId="7F153134" w14:textId="5478D4DF" w:rsidR="003F15A5" w:rsidRPr="00DC1D9B" w:rsidRDefault="003F15A5" w:rsidP="003F15A5">
            <w:pPr>
              <w:adjustRightInd w:val="0"/>
              <w:snapToGrid w:val="0"/>
              <w:spacing w:line="400" w:lineRule="exact"/>
              <w:jc w:val="center"/>
              <w:textAlignment w:val="baseline"/>
              <w:rPr>
                <w:rFonts w:ascii="宋体" w:eastAsia="宋体" w:hAnsi="宋体" w:cs="微软雅黑" w:hint="eastAsia"/>
                <w:szCs w:val="21"/>
              </w:rPr>
            </w:pPr>
            <w:r w:rsidRPr="00DC1D9B">
              <w:rPr>
                <w:rFonts w:ascii="宋体" w:eastAsia="宋体" w:hAnsi="宋体" w:cs="微软雅黑" w:hint="eastAsia"/>
                <w:szCs w:val="21"/>
              </w:rPr>
              <w:t>2</w:t>
            </w:r>
            <w:r w:rsidR="00E4484F">
              <w:rPr>
                <w:rFonts w:ascii="宋体" w:eastAsia="宋体" w:hAnsi="宋体" w:cs="微软雅黑"/>
                <w:szCs w:val="21"/>
              </w:rPr>
              <w:t>3</w:t>
            </w:r>
          </w:p>
        </w:tc>
        <w:tc>
          <w:tcPr>
            <w:tcW w:w="3751" w:type="dxa"/>
            <w:vAlign w:val="center"/>
          </w:tcPr>
          <w:p w14:paraId="6B0D8FEC" w14:textId="23FB9FBA" w:rsidR="003F15A5" w:rsidRPr="00DC1D9B" w:rsidRDefault="00E1779B" w:rsidP="002C2A5E">
            <w:pPr>
              <w:pStyle w:val="ad"/>
              <w:kinsoku w:val="0"/>
              <w:overflowPunct w:val="0"/>
              <w:autoSpaceDE w:val="0"/>
              <w:autoSpaceDN w:val="0"/>
              <w:spacing w:line="320" w:lineRule="exact"/>
              <w:rPr>
                <w:rFonts w:ascii="宋体" w:hAnsi="宋体" w:hint="eastAsia"/>
                <w:color w:val="000000"/>
                <w:sz w:val="21"/>
                <w:szCs w:val="21"/>
                <w:lang w:val="en-GB"/>
              </w:rPr>
            </w:pPr>
            <w:r w:rsidRPr="00DC1D9B">
              <w:rPr>
                <w:rFonts w:ascii="宋体" w:hAnsi="宋体" w:cs="微软雅黑" w:hint="eastAsia"/>
                <w:bCs/>
                <w:kern w:val="0"/>
                <w:sz w:val="21"/>
                <w:szCs w:val="21"/>
              </w:rPr>
              <w:t>监狱企业证明文件</w:t>
            </w:r>
          </w:p>
        </w:tc>
        <w:tc>
          <w:tcPr>
            <w:tcW w:w="1559" w:type="dxa"/>
            <w:vAlign w:val="center"/>
          </w:tcPr>
          <w:p w14:paraId="025750A4" w14:textId="77777777" w:rsidR="003F15A5" w:rsidRPr="00DC1D9B" w:rsidRDefault="003F15A5" w:rsidP="003F15A5">
            <w:pPr>
              <w:jc w:val="center"/>
              <w:rPr>
                <w:rFonts w:ascii="宋体" w:eastAsia="宋体" w:hAnsi="宋体" w:hint="eastAsia"/>
                <w:szCs w:val="21"/>
              </w:rPr>
            </w:pPr>
          </w:p>
        </w:tc>
        <w:tc>
          <w:tcPr>
            <w:tcW w:w="1560" w:type="dxa"/>
            <w:vAlign w:val="center"/>
          </w:tcPr>
          <w:p w14:paraId="6ABD5973" w14:textId="77777777" w:rsidR="003F15A5" w:rsidRPr="00DC1D9B" w:rsidRDefault="003F15A5" w:rsidP="003F15A5">
            <w:pPr>
              <w:snapToGrid w:val="0"/>
              <w:spacing w:line="400" w:lineRule="exact"/>
              <w:rPr>
                <w:rFonts w:ascii="宋体" w:eastAsia="宋体" w:hAnsi="宋体" w:cs="微软雅黑" w:hint="eastAsia"/>
                <w:szCs w:val="21"/>
              </w:rPr>
            </w:pPr>
          </w:p>
        </w:tc>
        <w:tc>
          <w:tcPr>
            <w:tcW w:w="1159" w:type="dxa"/>
            <w:vAlign w:val="center"/>
          </w:tcPr>
          <w:p w14:paraId="7D1D819E" w14:textId="77777777" w:rsidR="003F15A5" w:rsidRPr="00DC1D9B" w:rsidRDefault="003F15A5" w:rsidP="003F15A5">
            <w:pPr>
              <w:snapToGrid w:val="0"/>
              <w:spacing w:line="400" w:lineRule="exact"/>
              <w:rPr>
                <w:rFonts w:ascii="宋体" w:eastAsia="宋体" w:hAnsi="宋体" w:cs="微软雅黑" w:hint="eastAsia"/>
                <w:szCs w:val="21"/>
              </w:rPr>
            </w:pPr>
          </w:p>
        </w:tc>
      </w:tr>
      <w:tr w:rsidR="001A4BE0" w14:paraId="57A9E392" w14:textId="77777777" w:rsidTr="00DC1D9B">
        <w:trPr>
          <w:trHeight w:val="510"/>
        </w:trPr>
        <w:tc>
          <w:tcPr>
            <w:tcW w:w="618" w:type="dxa"/>
            <w:vAlign w:val="center"/>
          </w:tcPr>
          <w:p w14:paraId="3179719A" w14:textId="3CC41203" w:rsidR="001A4BE0" w:rsidRPr="00DC1D9B" w:rsidRDefault="001A4BE0" w:rsidP="003F15A5">
            <w:pPr>
              <w:adjustRightInd w:val="0"/>
              <w:snapToGrid w:val="0"/>
              <w:spacing w:line="400" w:lineRule="exact"/>
              <w:jc w:val="center"/>
              <w:textAlignment w:val="baseline"/>
              <w:rPr>
                <w:rFonts w:ascii="宋体" w:eastAsia="宋体" w:hAnsi="宋体" w:cs="微软雅黑" w:hint="eastAsia"/>
                <w:szCs w:val="21"/>
              </w:rPr>
            </w:pPr>
            <w:r>
              <w:rPr>
                <w:rFonts w:ascii="宋体" w:eastAsia="宋体" w:hAnsi="宋体" w:cs="微软雅黑" w:hint="eastAsia"/>
                <w:szCs w:val="21"/>
              </w:rPr>
              <w:t>24</w:t>
            </w:r>
          </w:p>
        </w:tc>
        <w:tc>
          <w:tcPr>
            <w:tcW w:w="3751" w:type="dxa"/>
            <w:vAlign w:val="center"/>
          </w:tcPr>
          <w:p w14:paraId="1B07F8EA" w14:textId="6D774BA5" w:rsidR="001A4BE0" w:rsidRPr="00DC1D9B" w:rsidRDefault="00696DDA" w:rsidP="002C2A5E">
            <w:pPr>
              <w:pStyle w:val="ad"/>
              <w:kinsoku w:val="0"/>
              <w:overflowPunct w:val="0"/>
              <w:autoSpaceDE w:val="0"/>
              <w:autoSpaceDN w:val="0"/>
              <w:spacing w:line="320" w:lineRule="exact"/>
              <w:rPr>
                <w:rFonts w:ascii="宋体" w:hAnsi="宋体" w:cs="微软雅黑" w:hint="eastAsia"/>
                <w:bCs/>
                <w:kern w:val="0"/>
                <w:sz w:val="21"/>
                <w:szCs w:val="21"/>
              </w:rPr>
            </w:pPr>
            <w:r w:rsidRPr="00696DDA">
              <w:rPr>
                <w:rFonts w:ascii="宋体" w:hAnsi="宋体" w:cs="微软雅黑" w:hint="eastAsia"/>
                <w:bCs/>
                <w:kern w:val="0"/>
                <w:sz w:val="21"/>
                <w:szCs w:val="21"/>
              </w:rPr>
              <w:t>主要标的信息提供资料（备用）</w:t>
            </w:r>
          </w:p>
        </w:tc>
        <w:tc>
          <w:tcPr>
            <w:tcW w:w="1559" w:type="dxa"/>
            <w:vAlign w:val="center"/>
          </w:tcPr>
          <w:p w14:paraId="1BE4E5ED" w14:textId="77777777" w:rsidR="001A4BE0" w:rsidRPr="00DC1D9B" w:rsidRDefault="001A4BE0" w:rsidP="003F15A5">
            <w:pPr>
              <w:jc w:val="center"/>
              <w:rPr>
                <w:rFonts w:ascii="宋体" w:eastAsia="宋体" w:hAnsi="宋体" w:hint="eastAsia"/>
                <w:szCs w:val="21"/>
              </w:rPr>
            </w:pPr>
          </w:p>
        </w:tc>
        <w:tc>
          <w:tcPr>
            <w:tcW w:w="1560" w:type="dxa"/>
            <w:vAlign w:val="center"/>
          </w:tcPr>
          <w:p w14:paraId="3755826D" w14:textId="77777777" w:rsidR="001A4BE0" w:rsidRPr="00DC1D9B" w:rsidRDefault="001A4BE0" w:rsidP="003F15A5">
            <w:pPr>
              <w:snapToGrid w:val="0"/>
              <w:spacing w:line="400" w:lineRule="exact"/>
              <w:rPr>
                <w:rFonts w:ascii="宋体" w:eastAsia="宋体" w:hAnsi="宋体" w:cs="微软雅黑" w:hint="eastAsia"/>
                <w:szCs w:val="21"/>
              </w:rPr>
            </w:pPr>
          </w:p>
        </w:tc>
        <w:tc>
          <w:tcPr>
            <w:tcW w:w="1159" w:type="dxa"/>
            <w:vAlign w:val="center"/>
          </w:tcPr>
          <w:p w14:paraId="66795474" w14:textId="77777777" w:rsidR="001A4BE0" w:rsidRPr="00DC1D9B" w:rsidRDefault="001A4BE0" w:rsidP="003F15A5">
            <w:pPr>
              <w:snapToGrid w:val="0"/>
              <w:spacing w:line="400" w:lineRule="exact"/>
              <w:rPr>
                <w:rFonts w:ascii="宋体" w:eastAsia="宋体" w:hAnsi="宋体" w:cs="微软雅黑" w:hint="eastAsia"/>
                <w:szCs w:val="21"/>
              </w:rPr>
            </w:pPr>
          </w:p>
        </w:tc>
      </w:tr>
      <w:tr w:rsidR="003F15A5" w14:paraId="036E3BE0" w14:textId="77777777" w:rsidTr="00DC1D9B">
        <w:trPr>
          <w:trHeight w:val="510"/>
        </w:trPr>
        <w:tc>
          <w:tcPr>
            <w:tcW w:w="618" w:type="dxa"/>
            <w:vAlign w:val="center"/>
          </w:tcPr>
          <w:p w14:paraId="7293346A" w14:textId="0B5AC9FE" w:rsidR="003F15A5" w:rsidRPr="00DC1D9B" w:rsidRDefault="003F15A5" w:rsidP="003F15A5">
            <w:pPr>
              <w:adjustRightInd w:val="0"/>
              <w:snapToGrid w:val="0"/>
              <w:spacing w:line="400" w:lineRule="exact"/>
              <w:jc w:val="center"/>
              <w:textAlignment w:val="baseline"/>
              <w:rPr>
                <w:rFonts w:ascii="宋体" w:eastAsia="宋体" w:hAnsi="宋体" w:cs="微软雅黑" w:hint="eastAsia"/>
                <w:szCs w:val="21"/>
              </w:rPr>
            </w:pPr>
            <w:r w:rsidRPr="00DC1D9B">
              <w:rPr>
                <w:rFonts w:ascii="宋体" w:eastAsia="宋体" w:hAnsi="宋体" w:cs="微软雅黑" w:hint="eastAsia"/>
                <w:szCs w:val="21"/>
              </w:rPr>
              <w:t>2</w:t>
            </w:r>
            <w:r w:rsidR="00696DDA">
              <w:rPr>
                <w:rFonts w:ascii="宋体" w:eastAsia="宋体" w:hAnsi="宋体" w:cs="微软雅黑" w:hint="eastAsia"/>
                <w:szCs w:val="21"/>
              </w:rPr>
              <w:t>5</w:t>
            </w:r>
          </w:p>
        </w:tc>
        <w:tc>
          <w:tcPr>
            <w:tcW w:w="3751" w:type="dxa"/>
            <w:vAlign w:val="center"/>
          </w:tcPr>
          <w:p w14:paraId="144EC1EB" w14:textId="247D354A" w:rsidR="003F15A5" w:rsidRPr="00DC1D9B" w:rsidRDefault="00E1779B" w:rsidP="003F15A5">
            <w:pPr>
              <w:pStyle w:val="ad"/>
              <w:kinsoku w:val="0"/>
              <w:overflowPunct w:val="0"/>
              <w:autoSpaceDE w:val="0"/>
              <w:autoSpaceDN w:val="0"/>
              <w:spacing w:line="320" w:lineRule="exact"/>
              <w:rPr>
                <w:rFonts w:ascii="宋体" w:hAnsi="宋体" w:hint="eastAsia"/>
                <w:color w:val="000000"/>
                <w:sz w:val="21"/>
                <w:szCs w:val="21"/>
                <w:lang w:val="en-GB"/>
              </w:rPr>
            </w:pPr>
            <w:r w:rsidRPr="00DC1D9B">
              <w:rPr>
                <w:rFonts w:ascii="宋体" w:hAnsi="宋体" w:cs="微软雅黑" w:hint="eastAsia"/>
                <w:bCs/>
                <w:kern w:val="0"/>
                <w:sz w:val="21"/>
                <w:szCs w:val="21"/>
              </w:rPr>
              <w:t>其它资料</w:t>
            </w:r>
          </w:p>
        </w:tc>
        <w:tc>
          <w:tcPr>
            <w:tcW w:w="1559" w:type="dxa"/>
            <w:vAlign w:val="center"/>
          </w:tcPr>
          <w:p w14:paraId="2C720E24" w14:textId="77777777" w:rsidR="003F15A5" w:rsidRPr="00DC1D9B" w:rsidRDefault="003F15A5" w:rsidP="003F15A5">
            <w:pPr>
              <w:jc w:val="center"/>
              <w:rPr>
                <w:rFonts w:ascii="宋体" w:eastAsia="宋体" w:hAnsi="宋体" w:hint="eastAsia"/>
                <w:szCs w:val="21"/>
              </w:rPr>
            </w:pPr>
          </w:p>
        </w:tc>
        <w:tc>
          <w:tcPr>
            <w:tcW w:w="1560" w:type="dxa"/>
            <w:vAlign w:val="center"/>
          </w:tcPr>
          <w:p w14:paraId="2E9556A4" w14:textId="77777777" w:rsidR="003F15A5" w:rsidRPr="00DC1D9B" w:rsidRDefault="003F15A5" w:rsidP="003F15A5">
            <w:pPr>
              <w:snapToGrid w:val="0"/>
              <w:spacing w:line="400" w:lineRule="exact"/>
              <w:rPr>
                <w:rFonts w:ascii="宋体" w:eastAsia="宋体" w:hAnsi="宋体" w:cs="微软雅黑" w:hint="eastAsia"/>
                <w:szCs w:val="21"/>
              </w:rPr>
            </w:pPr>
          </w:p>
        </w:tc>
        <w:tc>
          <w:tcPr>
            <w:tcW w:w="1159" w:type="dxa"/>
            <w:vAlign w:val="center"/>
          </w:tcPr>
          <w:p w14:paraId="3229AA12" w14:textId="77777777" w:rsidR="003F15A5" w:rsidRPr="00DC1D9B" w:rsidRDefault="003F15A5" w:rsidP="003F15A5">
            <w:pPr>
              <w:snapToGrid w:val="0"/>
              <w:spacing w:line="400" w:lineRule="exact"/>
              <w:rPr>
                <w:rFonts w:ascii="宋体" w:eastAsia="宋体" w:hAnsi="宋体" w:cs="微软雅黑" w:hint="eastAsia"/>
                <w:szCs w:val="21"/>
              </w:rPr>
            </w:pPr>
          </w:p>
        </w:tc>
      </w:tr>
      <w:bookmarkEnd w:id="37"/>
    </w:tbl>
    <w:p w14:paraId="4918D105" w14:textId="77777777" w:rsidR="00862649" w:rsidRDefault="00862649" w:rsidP="00862649">
      <w:pPr>
        <w:pStyle w:val="a4"/>
        <w:rPr>
          <w:rFonts w:hint="eastAsia"/>
        </w:rPr>
      </w:pPr>
    </w:p>
    <w:p w14:paraId="581780F6" w14:textId="77777777" w:rsidR="00862649" w:rsidRDefault="00862649" w:rsidP="00862649">
      <w:pPr>
        <w:pStyle w:val="a4"/>
        <w:rPr>
          <w:rFonts w:hint="eastAsia"/>
        </w:rPr>
      </w:pPr>
    </w:p>
    <w:p w14:paraId="6D1F3F8F" w14:textId="6FDE9D2B" w:rsidR="006B1FB1" w:rsidRDefault="006B1FB1">
      <w:pPr>
        <w:pStyle w:val="a4"/>
        <w:rPr>
          <w:rFonts w:hint="eastAsia"/>
        </w:rPr>
      </w:pPr>
    </w:p>
    <w:bookmarkEnd w:id="38"/>
    <w:p w14:paraId="4A4067CB" w14:textId="71DC501B" w:rsidR="00862649" w:rsidRDefault="00862649">
      <w:pPr>
        <w:pStyle w:val="a4"/>
        <w:rPr>
          <w:rFonts w:hint="eastAsia"/>
        </w:rPr>
      </w:pPr>
    </w:p>
    <w:p w14:paraId="2BFA1A70" w14:textId="34D513A1" w:rsidR="00862649" w:rsidRDefault="00862649">
      <w:pPr>
        <w:pStyle w:val="a4"/>
        <w:rPr>
          <w:rFonts w:hint="eastAsia"/>
        </w:rPr>
      </w:pPr>
    </w:p>
    <w:p w14:paraId="6D5ED244" w14:textId="69B55F2E" w:rsidR="00862649" w:rsidRDefault="00862649">
      <w:pPr>
        <w:pStyle w:val="a4"/>
        <w:rPr>
          <w:rFonts w:hint="eastAsia"/>
        </w:rPr>
      </w:pPr>
    </w:p>
    <w:p w14:paraId="6E1157E0" w14:textId="2A65295B" w:rsidR="00862649" w:rsidRDefault="00862649">
      <w:pPr>
        <w:pStyle w:val="a4"/>
        <w:rPr>
          <w:rFonts w:hint="eastAsia"/>
        </w:rPr>
      </w:pPr>
    </w:p>
    <w:p w14:paraId="05F06101" w14:textId="71C607C7" w:rsidR="00862649" w:rsidRDefault="00862649">
      <w:pPr>
        <w:pStyle w:val="a4"/>
        <w:rPr>
          <w:rFonts w:hint="eastAsia"/>
        </w:rPr>
      </w:pPr>
    </w:p>
    <w:p w14:paraId="552541C5" w14:textId="115912BD" w:rsidR="00862649" w:rsidRDefault="00862649">
      <w:pPr>
        <w:pStyle w:val="a4"/>
        <w:rPr>
          <w:rFonts w:hint="eastAsia"/>
        </w:rPr>
      </w:pPr>
    </w:p>
    <w:p w14:paraId="21308CEB" w14:textId="5E9AC5F2" w:rsidR="00862649" w:rsidRDefault="00862649">
      <w:pPr>
        <w:pStyle w:val="a4"/>
        <w:rPr>
          <w:rFonts w:hint="eastAsia"/>
        </w:rPr>
      </w:pPr>
    </w:p>
    <w:p w14:paraId="72A8C60E" w14:textId="4FC2EB90" w:rsidR="00862649" w:rsidRDefault="00862649">
      <w:pPr>
        <w:pStyle w:val="a4"/>
        <w:rPr>
          <w:rFonts w:hint="eastAsia"/>
        </w:rPr>
      </w:pPr>
    </w:p>
    <w:p w14:paraId="03D3E37C" w14:textId="72CABC4C" w:rsidR="00862649" w:rsidRDefault="00862649">
      <w:pPr>
        <w:pStyle w:val="a4"/>
        <w:rPr>
          <w:rFonts w:hint="eastAsia"/>
        </w:rPr>
      </w:pPr>
    </w:p>
    <w:p w14:paraId="66A6AEE9" w14:textId="239111DD" w:rsidR="00862649" w:rsidRDefault="00862649">
      <w:pPr>
        <w:pStyle w:val="a4"/>
        <w:rPr>
          <w:rFonts w:hint="eastAsia"/>
        </w:rPr>
      </w:pPr>
    </w:p>
    <w:p w14:paraId="0F67105F" w14:textId="72721E76" w:rsidR="00862649" w:rsidRDefault="00862649">
      <w:pPr>
        <w:pStyle w:val="a4"/>
        <w:rPr>
          <w:rFonts w:hint="eastAsia"/>
        </w:rPr>
      </w:pPr>
    </w:p>
    <w:p w14:paraId="1F07991E" w14:textId="33FE89CB" w:rsidR="00E1779B" w:rsidRDefault="00E1779B">
      <w:pPr>
        <w:pStyle w:val="a4"/>
        <w:rPr>
          <w:rFonts w:hint="eastAsia"/>
        </w:rPr>
      </w:pPr>
    </w:p>
    <w:p w14:paraId="46F90A06" w14:textId="5B025F22" w:rsidR="00E1779B" w:rsidRDefault="00E1779B">
      <w:pPr>
        <w:pStyle w:val="a4"/>
        <w:rPr>
          <w:rFonts w:hint="eastAsia"/>
        </w:rPr>
      </w:pPr>
    </w:p>
    <w:p w14:paraId="05088082" w14:textId="3236B6F2" w:rsidR="00E1779B" w:rsidRDefault="00E1779B">
      <w:pPr>
        <w:pStyle w:val="a4"/>
        <w:rPr>
          <w:rFonts w:hint="eastAsia"/>
        </w:rPr>
      </w:pPr>
    </w:p>
    <w:p w14:paraId="781532D5" w14:textId="604C1C2C" w:rsidR="00E1779B" w:rsidRDefault="00E1779B">
      <w:pPr>
        <w:pStyle w:val="a4"/>
        <w:rPr>
          <w:rFonts w:hint="eastAsia"/>
        </w:rPr>
      </w:pPr>
    </w:p>
    <w:p w14:paraId="62E1BB7E" w14:textId="08E2C61D" w:rsidR="00E1779B" w:rsidRDefault="00E1779B">
      <w:pPr>
        <w:pStyle w:val="a4"/>
        <w:rPr>
          <w:rFonts w:hint="eastAsia"/>
        </w:rPr>
      </w:pPr>
    </w:p>
    <w:p w14:paraId="7ED70B3E" w14:textId="1AD73905" w:rsidR="00E1779B" w:rsidRDefault="00E1779B">
      <w:pPr>
        <w:pStyle w:val="a4"/>
        <w:rPr>
          <w:rFonts w:hint="eastAsia"/>
        </w:rPr>
      </w:pPr>
    </w:p>
    <w:p w14:paraId="4DB33315" w14:textId="6EBB844B" w:rsidR="00E1779B" w:rsidRDefault="00E1779B">
      <w:pPr>
        <w:pStyle w:val="a4"/>
        <w:rPr>
          <w:rFonts w:hint="eastAsia"/>
        </w:rPr>
      </w:pPr>
    </w:p>
    <w:p w14:paraId="2ACF1F05" w14:textId="77777777" w:rsidR="00E1779B" w:rsidRDefault="00E1779B">
      <w:pPr>
        <w:pStyle w:val="a4"/>
        <w:rPr>
          <w:rFonts w:hint="eastAsia"/>
        </w:rPr>
      </w:pPr>
    </w:p>
    <w:p w14:paraId="14E8BF4A" w14:textId="3FFF2D0F" w:rsidR="00862649" w:rsidRDefault="00862649">
      <w:pPr>
        <w:pStyle w:val="a4"/>
        <w:rPr>
          <w:rFonts w:hint="eastAsia"/>
        </w:rPr>
      </w:pPr>
    </w:p>
    <w:p w14:paraId="3B70749D" w14:textId="7476EB7E" w:rsidR="00862649" w:rsidRDefault="00862649">
      <w:pPr>
        <w:pStyle w:val="a4"/>
        <w:rPr>
          <w:rFonts w:hint="eastAsia"/>
        </w:rPr>
      </w:pPr>
    </w:p>
    <w:p w14:paraId="11352D59" w14:textId="77777777" w:rsidR="00821C57" w:rsidRDefault="00821C57">
      <w:pPr>
        <w:pStyle w:val="a4"/>
        <w:rPr>
          <w:rFonts w:hint="eastAsia"/>
        </w:rPr>
      </w:pPr>
    </w:p>
    <w:p w14:paraId="173BBD97" w14:textId="69E4FD54" w:rsidR="00862649" w:rsidRDefault="00862649">
      <w:pPr>
        <w:pStyle w:val="a4"/>
        <w:rPr>
          <w:rFonts w:hint="eastAsia"/>
        </w:rPr>
      </w:pPr>
    </w:p>
    <w:p w14:paraId="10D7778E" w14:textId="3512359D" w:rsidR="00862649" w:rsidRDefault="00862649">
      <w:pPr>
        <w:pStyle w:val="a4"/>
        <w:rPr>
          <w:rFonts w:hint="eastAsia"/>
        </w:rPr>
      </w:pPr>
    </w:p>
    <w:p w14:paraId="62D64F94" w14:textId="77777777" w:rsidR="006B1FB1" w:rsidRPr="00061083" w:rsidRDefault="00343F6B">
      <w:pPr>
        <w:pStyle w:val="ad"/>
        <w:spacing w:line="360" w:lineRule="auto"/>
        <w:jc w:val="center"/>
        <w:rPr>
          <w:rFonts w:ascii="宋体" w:hAnsi="宋体" w:hint="eastAsia"/>
          <w:b/>
          <w:snapToGrid w:val="0"/>
          <w:kern w:val="0"/>
          <w:sz w:val="32"/>
          <w:szCs w:val="32"/>
        </w:rPr>
      </w:pPr>
      <w:r w:rsidRPr="00061083">
        <w:rPr>
          <w:rFonts w:ascii="宋体" w:hAnsi="宋体" w:hint="eastAsia"/>
          <w:b/>
          <w:snapToGrid w:val="0"/>
          <w:kern w:val="0"/>
          <w:sz w:val="32"/>
          <w:szCs w:val="32"/>
        </w:rPr>
        <w:lastRenderedPageBreak/>
        <w:t>二、开标一览表</w:t>
      </w:r>
    </w:p>
    <w:p w14:paraId="52B7B9B4" w14:textId="77777777" w:rsidR="006B1FB1" w:rsidRPr="00646841" w:rsidRDefault="00343F6B">
      <w:pPr>
        <w:spacing w:before="50" w:afterLines="50" w:after="156" w:line="360" w:lineRule="auto"/>
        <w:contextualSpacing/>
        <w:jc w:val="left"/>
        <w:rPr>
          <w:rFonts w:ascii="宋体" w:eastAsia="宋体" w:hAnsi="宋体" w:hint="eastAsia"/>
          <w:color w:val="000000"/>
          <w:sz w:val="24"/>
          <w:szCs w:val="24"/>
        </w:rPr>
      </w:pPr>
      <w:r w:rsidRPr="00646841">
        <w:rPr>
          <w:rFonts w:ascii="宋体" w:eastAsia="宋体" w:hAnsi="宋体" w:hint="eastAsia"/>
          <w:color w:val="000000"/>
          <w:sz w:val="24"/>
          <w:szCs w:val="24"/>
        </w:rPr>
        <w:t>项目编号：</w:t>
      </w:r>
    </w:p>
    <w:p w14:paraId="6D5C1F88" w14:textId="77777777" w:rsidR="006B1FB1" w:rsidRPr="00646841" w:rsidRDefault="00343F6B">
      <w:pPr>
        <w:spacing w:line="360" w:lineRule="auto"/>
        <w:contextualSpacing/>
        <w:rPr>
          <w:rFonts w:ascii="宋体" w:eastAsia="宋体" w:hAnsi="宋体" w:hint="eastAsia"/>
          <w:color w:val="000000"/>
          <w:sz w:val="24"/>
          <w:szCs w:val="24"/>
        </w:rPr>
      </w:pPr>
      <w:r w:rsidRPr="00646841">
        <w:rPr>
          <w:rFonts w:ascii="宋体" w:eastAsia="宋体" w:hAnsi="宋体" w:hint="eastAsia"/>
          <w:color w:val="000000"/>
          <w:sz w:val="24"/>
          <w:szCs w:val="24"/>
        </w:rPr>
        <w:t xml:space="preserve">项目名称：                                             </w:t>
      </w:r>
      <w:r w:rsidRPr="00646841">
        <w:rPr>
          <w:rFonts w:ascii="宋体" w:eastAsia="宋体" w:hAnsi="宋体" w:cs="Arial" w:hint="eastAsia"/>
          <w:sz w:val="24"/>
          <w:szCs w:val="24"/>
        </w:rPr>
        <w:t>单位：元（人民币）</w:t>
      </w:r>
    </w:p>
    <w:tbl>
      <w:tblPr>
        <w:tblW w:w="9356" w:type="dxa"/>
        <w:tblInd w:w="-292" w:type="dxa"/>
        <w:tblLayout w:type="fixed"/>
        <w:tblLook w:val="04A0" w:firstRow="1" w:lastRow="0" w:firstColumn="1" w:lastColumn="0" w:noHBand="0" w:noVBand="1"/>
      </w:tblPr>
      <w:tblGrid>
        <w:gridCol w:w="851"/>
        <w:gridCol w:w="2268"/>
        <w:gridCol w:w="2694"/>
        <w:gridCol w:w="2126"/>
        <w:gridCol w:w="1417"/>
      </w:tblGrid>
      <w:tr w:rsidR="006B1FB1" w:rsidRPr="00646841" w14:paraId="3673C997" w14:textId="77777777" w:rsidTr="00FA5289">
        <w:trPr>
          <w:trHeight w:val="851"/>
        </w:trPr>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23288E4" w14:textId="77777777" w:rsidR="006B1FB1" w:rsidRPr="00646841" w:rsidRDefault="00343F6B">
            <w:pPr>
              <w:autoSpaceDE w:val="0"/>
              <w:autoSpaceDN w:val="0"/>
              <w:adjustRightInd w:val="0"/>
              <w:spacing w:line="480" w:lineRule="exact"/>
              <w:jc w:val="center"/>
              <w:rPr>
                <w:rFonts w:ascii="宋体" w:eastAsia="宋体" w:hAnsi="宋体" w:cs="宋体" w:hint="eastAsia"/>
                <w:b/>
                <w:sz w:val="24"/>
                <w:szCs w:val="24"/>
                <w:lang w:val="zh-CN"/>
              </w:rPr>
            </w:pPr>
            <w:r w:rsidRPr="00646841">
              <w:rPr>
                <w:rFonts w:ascii="宋体" w:eastAsia="宋体" w:hAnsi="宋体" w:cs="宋体" w:hint="eastAsia"/>
                <w:b/>
                <w:sz w:val="24"/>
                <w:szCs w:val="24"/>
                <w:lang w:val="zh-CN"/>
              </w:rPr>
              <w:t>标段</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7BA3644" w14:textId="77777777" w:rsidR="006B1FB1" w:rsidRPr="00646841" w:rsidRDefault="00343F6B">
            <w:pPr>
              <w:autoSpaceDE w:val="0"/>
              <w:autoSpaceDN w:val="0"/>
              <w:adjustRightInd w:val="0"/>
              <w:spacing w:line="480" w:lineRule="exact"/>
              <w:jc w:val="center"/>
              <w:rPr>
                <w:rFonts w:ascii="宋体" w:eastAsia="宋体" w:hAnsi="宋体" w:cs="宋体" w:hint="eastAsia"/>
                <w:b/>
                <w:sz w:val="24"/>
                <w:szCs w:val="24"/>
                <w:lang w:val="zh-CN"/>
              </w:rPr>
            </w:pPr>
            <w:r w:rsidRPr="00646841">
              <w:rPr>
                <w:rFonts w:ascii="宋体" w:eastAsia="宋体" w:hAnsi="宋体" w:cs="宋体" w:hint="eastAsia"/>
                <w:b/>
                <w:sz w:val="24"/>
                <w:szCs w:val="24"/>
                <w:lang w:val="zh-CN"/>
              </w:rPr>
              <w:t>项目名称</w:t>
            </w:r>
          </w:p>
        </w:tc>
        <w:tc>
          <w:tcPr>
            <w:tcW w:w="269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DC0CBAF" w14:textId="77777777" w:rsidR="006B1FB1" w:rsidRPr="00646841" w:rsidRDefault="00343F6B">
            <w:pPr>
              <w:autoSpaceDE w:val="0"/>
              <w:autoSpaceDN w:val="0"/>
              <w:adjustRightInd w:val="0"/>
              <w:spacing w:line="480" w:lineRule="exact"/>
              <w:jc w:val="center"/>
              <w:rPr>
                <w:rFonts w:ascii="宋体" w:eastAsia="宋体" w:hAnsi="宋体" w:cs="宋体" w:hint="eastAsia"/>
                <w:b/>
                <w:sz w:val="24"/>
                <w:szCs w:val="24"/>
                <w:lang w:val="zh-CN"/>
              </w:rPr>
            </w:pPr>
            <w:r w:rsidRPr="00646841">
              <w:rPr>
                <w:rFonts w:ascii="宋体" w:eastAsia="宋体" w:hAnsi="宋体" w:cs="宋体" w:hint="eastAsia"/>
                <w:b/>
                <w:sz w:val="24"/>
                <w:szCs w:val="24"/>
                <w:lang w:val="zh-CN"/>
              </w:rPr>
              <w:t>投标报价</w:t>
            </w:r>
          </w:p>
        </w:tc>
        <w:tc>
          <w:tcPr>
            <w:tcW w:w="2126"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14:paraId="1852E885" w14:textId="6F24159A" w:rsidR="006B1FB1" w:rsidRPr="00646841" w:rsidRDefault="00FA5289">
            <w:pPr>
              <w:autoSpaceDE w:val="0"/>
              <w:autoSpaceDN w:val="0"/>
              <w:adjustRightInd w:val="0"/>
              <w:spacing w:line="480" w:lineRule="exact"/>
              <w:jc w:val="center"/>
              <w:rPr>
                <w:rFonts w:ascii="宋体" w:eastAsia="宋体" w:hAnsi="宋体" w:cs="宋体" w:hint="eastAsia"/>
                <w:b/>
                <w:sz w:val="24"/>
                <w:szCs w:val="24"/>
                <w:lang w:val="zh-CN"/>
              </w:rPr>
            </w:pPr>
            <w:r>
              <w:rPr>
                <w:rFonts w:ascii="宋体" w:eastAsia="宋体" w:hAnsi="宋体" w:cs="宋体" w:hint="eastAsia"/>
                <w:b/>
                <w:sz w:val="24"/>
                <w:szCs w:val="24"/>
                <w:lang w:val="zh-CN"/>
              </w:rPr>
              <w:t>合同履行期限</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FAEF82E" w14:textId="77777777" w:rsidR="006B1FB1" w:rsidRPr="00646841" w:rsidRDefault="00343F6B">
            <w:pPr>
              <w:autoSpaceDE w:val="0"/>
              <w:autoSpaceDN w:val="0"/>
              <w:adjustRightInd w:val="0"/>
              <w:spacing w:line="480" w:lineRule="exact"/>
              <w:jc w:val="center"/>
              <w:rPr>
                <w:rFonts w:ascii="宋体" w:eastAsia="宋体" w:hAnsi="宋体" w:cs="宋体" w:hint="eastAsia"/>
                <w:b/>
                <w:sz w:val="24"/>
                <w:szCs w:val="24"/>
                <w:lang w:val="zh-CN"/>
              </w:rPr>
            </w:pPr>
            <w:r w:rsidRPr="00646841">
              <w:rPr>
                <w:rFonts w:ascii="宋体" w:eastAsia="宋体" w:hAnsi="宋体" w:cs="宋体" w:hint="eastAsia"/>
                <w:b/>
                <w:sz w:val="24"/>
                <w:szCs w:val="24"/>
                <w:lang w:val="zh-CN"/>
              </w:rPr>
              <w:t>备注</w:t>
            </w:r>
          </w:p>
        </w:tc>
      </w:tr>
      <w:tr w:rsidR="006B1FB1" w:rsidRPr="00646841" w14:paraId="35DABE7B" w14:textId="77777777" w:rsidTr="00FA5289">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13096745" w14:textId="77777777" w:rsidR="006B1FB1" w:rsidRPr="00646841" w:rsidRDefault="006B1FB1">
            <w:pPr>
              <w:autoSpaceDE w:val="0"/>
              <w:autoSpaceDN w:val="0"/>
              <w:adjustRightInd w:val="0"/>
              <w:spacing w:line="480" w:lineRule="exact"/>
              <w:ind w:firstLine="240"/>
              <w:rPr>
                <w:rFonts w:ascii="宋体" w:eastAsia="宋体" w:hAnsi="宋体" w:hint="eastAsia"/>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14:paraId="6ACB8B7E" w14:textId="77777777" w:rsidR="006B1FB1" w:rsidRPr="00646841" w:rsidRDefault="006B1FB1">
            <w:pPr>
              <w:autoSpaceDE w:val="0"/>
              <w:autoSpaceDN w:val="0"/>
              <w:adjustRightInd w:val="0"/>
              <w:spacing w:line="480" w:lineRule="exact"/>
              <w:ind w:firstLine="240"/>
              <w:rPr>
                <w:rFonts w:ascii="宋体" w:eastAsia="宋体" w:hAnsi="宋体" w:hint="eastAsia"/>
                <w:sz w:val="24"/>
                <w:szCs w:val="24"/>
              </w:rPr>
            </w:pPr>
          </w:p>
        </w:tc>
        <w:tc>
          <w:tcPr>
            <w:tcW w:w="2694" w:type="dxa"/>
            <w:tcBorders>
              <w:top w:val="single" w:sz="6" w:space="0" w:color="auto"/>
              <w:left w:val="single" w:sz="6" w:space="0" w:color="auto"/>
              <w:bottom w:val="single" w:sz="6" w:space="0" w:color="auto"/>
              <w:right w:val="single" w:sz="6" w:space="0" w:color="auto"/>
            </w:tcBorders>
            <w:vAlign w:val="center"/>
          </w:tcPr>
          <w:p w14:paraId="1DB36147" w14:textId="77777777" w:rsidR="006B1FB1" w:rsidRPr="00646841" w:rsidRDefault="00343F6B">
            <w:pPr>
              <w:autoSpaceDE w:val="0"/>
              <w:autoSpaceDN w:val="0"/>
              <w:adjustRightInd w:val="0"/>
              <w:spacing w:line="480" w:lineRule="exact"/>
              <w:rPr>
                <w:rFonts w:ascii="宋体" w:eastAsia="宋体" w:hAnsi="宋体" w:cs="宋体" w:hint="eastAsia"/>
                <w:sz w:val="24"/>
                <w:szCs w:val="24"/>
                <w:lang w:val="zh-CN"/>
              </w:rPr>
            </w:pPr>
            <w:r w:rsidRPr="00646841">
              <w:rPr>
                <w:rFonts w:ascii="宋体" w:eastAsia="宋体" w:hAnsi="宋体" w:cs="宋体" w:hint="eastAsia"/>
                <w:sz w:val="24"/>
                <w:szCs w:val="24"/>
                <w:lang w:val="zh-CN"/>
              </w:rPr>
              <w:t xml:space="preserve">大写：　　　　　　</w:t>
            </w:r>
          </w:p>
          <w:p w14:paraId="05A7A80E" w14:textId="77777777" w:rsidR="006B1FB1" w:rsidRPr="00646841" w:rsidRDefault="00343F6B">
            <w:pPr>
              <w:autoSpaceDE w:val="0"/>
              <w:autoSpaceDN w:val="0"/>
              <w:adjustRightInd w:val="0"/>
              <w:spacing w:line="480" w:lineRule="exact"/>
              <w:rPr>
                <w:rFonts w:ascii="宋体" w:eastAsia="宋体" w:hAnsi="宋体" w:cs="宋体" w:hint="eastAsia"/>
                <w:sz w:val="24"/>
                <w:szCs w:val="24"/>
                <w:lang w:val="zh-CN"/>
              </w:rPr>
            </w:pPr>
            <w:r w:rsidRPr="00646841">
              <w:rPr>
                <w:rFonts w:ascii="宋体" w:eastAsia="宋体" w:hAnsi="宋体" w:cs="宋体" w:hint="eastAsia"/>
                <w:sz w:val="24"/>
                <w:szCs w:val="24"/>
                <w:lang w:val="zh-CN"/>
              </w:rPr>
              <w:t>小写：</w:t>
            </w:r>
          </w:p>
        </w:tc>
        <w:tc>
          <w:tcPr>
            <w:tcW w:w="2126" w:type="dxa"/>
            <w:tcBorders>
              <w:top w:val="single" w:sz="6" w:space="0" w:color="auto"/>
              <w:left w:val="single" w:sz="4" w:space="0" w:color="auto"/>
              <w:bottom w:val="single" w:sz="6" w:space="0" w:color="auto"/>
              <w:right w:val="single" w:sz="4" w:space="0" w:color="auto"/>
            </w:tcBorders>
            <w:vAlign w:val="center"/>
          </w:tcPr>
          <w:p w14:paraId="0BE6CA9A" w14:textId="77777777" w:rsidR="006B1FB1" w:rsidRPr="00646841" w:rsidRDefault="006B1FB1">
            <w:pPr>
              <w:autoSpaceDE w:val="0"/>
              <w:autoSpaceDN w:val="0"/>
              <w:adjustRightInd w:val="0"/>
              <w:spacing w:line="480" w:lineRule="exact"/>
              <w:ind w:firstLine="240"/>
              <w:rPr>
                <w:rFonts w:ascii="宋体" w:eastAsia="宋体" w:hAnsi="宋体" w:cs="宋体" w:hint="eastAsia"/>
                <w:sz w:val="24"/>
                <w:szCs w:val="24"/>
                <w:lang w:val="zh-CN"/>
              </w:rPr>
            </w:pPr>
          </w:p>
        </w:tc>
        <w:tc>
          <w:tcPr>
            <w:tcW w:w="1417" w:type="dxa"/>
            <w:tcBorders>
              <w:top w:val="single" w:sz="6" w:space="0" w:color="auto"/>
              <w:left w:val="single" w:sz="6" w:space="0" w:color="auto"/>
              <w:bottom w:val="single" w:sz="6" w:space="0" w:color="auto"/>
              <w:right w:val="single" w:sz="6" w:space="0" w:color="auto"/>
            </w:tcBorders>
            <w:vAlign w:val="center"/>
          </w:tcPr>
          <w:p w14:paraId="2FF71B30" w14:textId="77777777" w:rsidR="006B1FB1" w:rsidRPr="00646841" w:rsidRDefault="006B1FB1">
            <w:pPr>
              <w:autoSpaceDE w:val="0"/>
              <w:autoSpaceDN w:val="0"/>
              <w:adjustRightInd w:val="0"/>
              <w:spacing w:line="480" w:lineRule="exact"/>
              <w:ind w:firstLine="240"/>
              <w:rPr>
                <w:rFonts w:ascii="宋体" w:eastAsia="宋体" w:hAnsi="宋体" w:cs="宋体" w:hint="eastAsia"/>
                <w:sz w:val="24"/>
                <w:szCs w:val="24"/>
                <w:lang w:val="zh-CN"/>
              </w:rPr>
            </w:pPr>
          </w:p>
        </w:tc>
      </w:tr>
      <w:tr w:rsidR="006B1FB1" w:rsidRPr="00646841" w14:paraId="5B5C8FE0" w14:textId="77777777" w:rsidTr="00FA5289">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23CA3772" w14:textId="77777777" w:rsidR="006B1FB1" w:rsidRPr="00646841" w:rsidRDefault="00343F6B">
            <w:pPr>
              <w:autoSpaceDE w:val="0"/>
              <w:autoSpaceDN w:val="0"/>
              <w:adjustRightInd w:val="0"/>
              <w:spacing w:line="480" w:lineRule="exact"/>
              <w:ind w:firstLine="240"/>
              <w:rPr>
                <w:rFonts w:ascii="宋体" w:eastAsia="宋体" w:hAnsi="宋体" w:hint="eastAsia"/>
                <w:sz w:val="24"/>
                <w:szCs w:val="24"/>
              </w:rPr>
            </w:pPr>
            <w:r w:rsidRPr="00646841">
              <w:rPr>
                <w:rFonts w:ascii="宋体" w:eastAsia="宋体" w:hAnsi="宋体" w:cs="Arial"/>
                <w:sz w:val="24"/>
                <w:szCs w:val="24"/>
              </w:rPr>
              <w:t>…</w:t>
            </w:r>
          </w:p>
        </w:tc>
        <w:tc>
          <w:tcPr>
            <w:tcW w:w="2268" w:type="dxa"/>
            <w:tcBorders>
              <w:top w:val="single" w:sz="6" w:space="0" w:color="auto"/>
              <w:left w:val="single" w:sz="6" w:space="0" w:color="auto"/>
              <w:bottom w:val="single" w:sz="6" w:space="0" w:color="auto"/>
              <w:right w:val="single" w:sz="6" w:space="0" w:color="auto"/>
            </w:tcBorders>
            <w:vAlign w:val="center"/>
          </w:tcPr>
          <w:p w14:paraId="1FBDE430" w14:textId="77777777" w:rsidR="006B1FB1" w:rsidRPr="00646841" w:rsidRDefault="006B1FB1">
            <w:pPr>
              <w:autoSpaceDE w:val="0"/>
              <w:autoSpaceDN w:val="0"/>
              <w:adjustRightInd w:val="0"/>
              <w:spacing w:line="480" w:lineRule="exact"/>
              <w:ind w:firstLine="240"/>
              <w:rPr>
                <w:rFonts w:ascii="宋体" w:eastAsia="宋体" w:hAnsi="宋体" w:hint="eastAsia"/>
                <w:sz w:val="24"/>
                <w:szCs w:val="24"/>
              </w:rPr>
            </w:pPr>
          </w:p>
        </w:tc>
        <w:tc>
          <w:tcPr>
            <w:tcW w:w="2694" w:type="dxa"/>
            <w:tcBorders>
              <w:top w:val="single" w:sz="6" w:space="0" w:color="auto"/>
              <w:left w:val="single" w:sz="6" w:space="0" w:color="auto"/>
              <w:bottom w:val="single" w:sz="6" w:space="0" w:color="auto"/>
              <w:right w:val="single" w:sz="6" w:space="0" w:color="auto"/>
            </w:tcBorders>
            <w:vAlign w:val="center"/>
          </w:tcPr>
          <w:p w14:paraId="52E7BBC2" w14:textId="77777777" w:rsidR="006B1FB1" w:rsidRPr="00646841" w:rsidRDefault="006B1FB1">
            <w:pPr>
              <w:autoSpaceDE w:val="0"/>
              <w:autoSpaceDN w:val="0"/>
              <w:adjustRightInd w:val="0"/>
              <w:spacing w:line="480" w:lineRule="exact"/>
              <w:rPr>
                <w:rFonts w:ascii="宋体" w:eastAsia="宋体" w:hAnsi="宋体" w:cs="宋体" w:hint="eastAsia"/>
                <w:sz w:val="24"/>
                <w:szCs w:val="24"/>
                <w:lang w:val="zh-CN"/>
              </w:rPr>
            </w:pPr>
          </w:p>
        </w:tc>
        <w:tc>
          <w:tcPr>
            <w:tcW w:w="2126" w:type="dxa"/>
            <w:tcBorders>
              <w:top w:val="single" w:sz="6" w:space="0" w:color="auto"/>
              <w:left w:val="single" w:sz="4" w:space="0" w:color="auto"/>
              <w:bottom w:val="single" w:sz="6" w:space="0" w:color="auto"/>
              <w:right w:val="single" w:sz="4" w:space="0" w:color="auto"/>
            </w:tcBorders>
            <w:vAlign w:val="center"/>
          </w:tcPr>
          <w:p w14:paraId="1F1AF5C5" w14:textId="77777777" w:rsidR="006B1FB1" w:rsidRPr="00646841" w:rsidRDefault="006B1FB1">
            <w:pPr>
              <w:autoSpaceDE w:val="0"/>
              <w:autoSpaceDN w:val="0"/>
              <w:adjustRightInd w:val="0"/>
              <w:spacing w:line="480" w:lineRule="exact"/>
              <w:ind w:firstLine="240"/>
              <w:rPr>
                <w:rFonts w:ascii="宋体" w:eastAsia="宋体" w:hAnsi="宋体" w:cs="宋体" w:hint="eastAsia"/>
                <w:sz w:val="24"/>
                <w:szCs w:val="24"/>
                <w:lang w:val="zh-CN"/>
              </w:rPr>
            </w:pPr>
          </w:p>
        </w:tc>
        <w:tc>
          <w:tcPr>
            <w:tcW w:w="1417" w:type="dxa"/>
            <w:tcBorders>
              <w:top w:val="single" w:sz="6" w:space="0" w:color="auto"/>
              <w:left w:val="single" w:sz="6" w:space="0" w:color="auto"/>
              <w:bottom w:val="single" w:sz="6" w:space="0" w:color="auto"/>
              <w:right w:val="single" w:sz="6" w:space="0" w:color="auto"/>
            </w:tcBorders>
            <w:vAlign w:val="center"/>
          </w:tcPr>
          <w:p w14:paraId="68533672" w14:textId="77777777" w:rsidR="006B1FB1" w:rsidRPr="00646841" w:rsidRDefault="006B1FB1">
            <w:pPr>
              <w:autoSpaceDE w:val="0"/>
              <w:autoSpaceDN w:val="0"/>
              <w:adjustRightInd w:val="0"/>
              <w:spacing w:line="480" w:lineRule="exact"/>
              <w:ind w:firstLine="240"/>
              <w:rPr>
                <w:rFonts w:ascii="宋体" w:eastAsia="宋体" w:hAnsi="宋体" w:cs="宋体" w:hint="eastAsia"/>
                <w:sz w:val="24"/>
                <w:szCs w:val="24"/>
                <w:lang w:val="zh-CN"/>
              </w:rPr>
            </w:pPr>
          </w:p>
        </w:tc>
      </w:tr>
    </w:tbl>
    <w:p w14:paraId="090863C3" w14:textId="77777777" w:rsidR="006B1FB1" w:rsidRPr="00646841" w:rsidRDefault="00343F6B">
      <w:pPr>
        <w:autoSpaceDE w:val="0"/>
        <w:autoSpaceDN w:val="0"/>
        <w:adjustRightInd w:val="0"/>
        <w:spacing w:line="480" w:lineRule="auto"/>
        <w:rPr>
          <w:rFonts w:ascii="宋体" w:eastAsia="宋体" w:hAnsi="宋体" w:cs="宋体" w:hint="eastAsia"/>
          <w:sz w:val="24"/>
          <w:szCs w:val="24"/>
          <w:lang w:val="zh-CN"/>
        </w:rPr>
      </w:pPr>
      <w:r w:rsidRPr="00646841">
        <w:rPr>
          <w:rFonts w:ascii="宋体" w:eastAsia="宋体" w:hAnsi="宋体" w:cs="宋体" w:hint="eastAsia"/>
          <w:sz w:val="24"/>
          <w:szCs w:val="24"/>
          <w:lang w:val="zh-CN"/>
        </w:rPr>
        <w:t>投标人名称：</w:t>
      </w:r>
      <w:r w:rsidRPr="00646841">
        <w:rPr>
          <w:rFonts w:ascii="宋体" w:eastAsia="宋体" w:hAnsi="宋体" w:cs="宋体" w:hint="eastAsia"/>
          <w:sz w:val="24"/>
          <w:szCs w:val="24"/>
          <w:u w:val="single"/>
          <w:lang w:val="zh-CN"/>
        </w:rPr>
        <w:t xml:space="preserve">     （全称）   </w:t>
      </w:r>
      <w:r w:rsidRPr="00646841">
        <w:rPr>
          <w:rFonts w:ascii="宋体" w:eastAsia="宋体" w:hAnsi="宋体" w:cs="宋体" w:hint="eastAsia"/>
          <w:sz w:val="24"/>
          <w:szCs w:val="24"/>
          <w:lang w:val="zh-CN"/>
        </w:rPr>
        <w:t>（公章）：</w:t>
      </w:r>
    </w:p>
    <w:p w14:paraId="21E7EC16" w14:textId="77777777" w:rsidR="006B1FB1" w:rsidRPr="00646841" w:rsidRDefault="00343F6B">
      <w:pPr>
        <w:autoSpaceDE w:val="0"/>
        <w:autoSpaceDN w:val="0"/>
        <w:adjustRightInd w:val="0"/>
        <w:spacing w:line="480" w:lineRule="auto"/>
        <w:rPr>
          <w:rFonts w:ascii="宋体" w:eastAsia="宋体" w:hAnsi="宋体" w:cs="宋体" w:hint="eastAsia"/>
          <w:sz w:val="24"/>
          <w:szCs w:val="24"/>
          <w:lang w:val="zh-CN"/>
        </w:rPr>
      </w:pPr>
      <w:r w:rsidRPr="00646841">
        <w:rPr>
          <w:rFonts w:ascii="宋体" w:eastAsia="宋体" w:hAnsi="宋体" w:cs="宋体" w:hint="eastAsia"/>
          <w:sz w:val="24"/>
          <w:szCs w:val="24"/>
          <w:lang w:val="zh-CN"/>
        </w:rPr>
        <w:t>投标人法定代表人（或授权代表）签字：</w:t>
      </w:r>
    </w:p>
    <w:p w14:paraId="5958BCF7" w14:textId="77777777" w:rsidR="006B1FB1" w:rsidRPr="00646841" w:rsidRDefault="00343F6B">
      <w:pPr>
        <w:autoSpaceDE w:val="0"/>
        <w:autoSpaceDN w:val="0"/>
        <w:adjustRightInd w:val="0"/>
        <w:spacing w:line="480" w:lineRule="auto"/>
        <w:rPr>
          <w:rFonts w:ascii="宋体" w:eastAsia="宋体" w:hAnsi="宋体" w:cs="宋体" w:hint="eastAsia"/>
          <w:sz w:val="24"/>
          <w:szCs w:val="24"/>
          <w:lang w:val="zh-CN"/>
        </w:rPr>
      </w:pPr>
      <w:r w:rsidRPr="00646841">
        <w:rPr>
          <w:rFonts w:ascii="宋体" w:eastAsia="宋体" w:hAnsi="宋体" w:cs="宋体" w:hint="eastAsia"/>
          <w:sz w:val="24"/>
          <w:szCs w:val="24"/>
          <w:lang w:val="zh-CN"/>
        </w:rPr>
        <w:t>日期：</w:t>
      </w:r>
      <w:r w:rsidRPr="00646841">
        <w:rPr>
          <w:rFonts w:ascii="宋体" w:eastAsia="宋体" w:hAnsi="宋体" w:cs="宋体"/>
          <w:sz w:val="24"/>
          <w:szCs w:val="24"/>
          <w:lang w:val="zh-CN"/>
        </w:rPr>
        <w:t xml:space="preserve"> </w:t>
      </w:r>
    </w:p>
    <w:p w14:paraId="52EF9BE8" w14:textId="615AA07B" w:rsidR="006B1FB1" w:rsidRPr="002C2A5E" w:rsidRDefault="006B1FB1">
      <w:pPr>
        <w:autoSpaceDE w:val="0"/>
        <w:autoSpaceDN w:val="0"/>
        <w:adjustRightInd w:val="0"/>
        <w:spacing w:line="360" w:lineRule="auto"/>
        <w:rPr>
          <w:rFonts w:ascii="宋体" w:eastAsia="宋体" w:hAnsi="宋体" w:cs="宋体" w:hint="eastAsia"/>
          <w:sz w:val="24"/>
          <w:lang w:val="zh-CN"/>
        </w:rPr>
      </w:pPr>
    </w:p>
    <w:p w14:paraId="6CCB7256" w14:textId="77777777" w:rsidR="00672660" w:rsidRPr="00672660" w:rsidRDefault="00672660" w:rsidP="00672660">
      <w:pPr>
        <w:pStyle w:val="a4"/>
        <w:rPr>
          <w:rFonts w:hint="eastAsia"/>
          <w:lang w:val="zh-CN"/>
        </w:rPr>
      </w:pPr>
    </w:p>
    <w:p w14:paraId="4D3CE900" w14:textId="77777777" w:rsidR="006B1FB1" w:rsidRDefault="006B1FB1">
      <w:pPr>
        <w:autoSpaceDE w:val="0"/>
        <w:autoSpaceDN w:val="0"/>
        <w:adjustRightInd w:val="0"/>
        <w:spacing w:line="360" w:lineRule="auto"/>
        <w:rPr>
          <w:rFonts w:ascii="宋体" w:cs="宋体" w:hint="eastAsia"/>
          <w:sz w:val="24"/>
          <w:lang w:val="zh-CN"/>
        </w:rPr>
      </w:pPr>
    </w:p>
    <w:p w14:paraId="34C3770C" w14:textId="77777777" w:rsidR="006B1FB1" w:rsidRDefault="006B1FB1">
      <w:pPr>
        <w:autoSpaceDE w:val="0"/>
        <w:autoSpaceDN w:val="0"/>
        <w:adjustRightInd w:val="0"/>
        <w:spacing w:line="360" w:lineRule="auto"/>
        <w:rPr>
          <w:rFonts w:ascii="宋体" w:cs="宋体" w:hint="eastAsia"/>
          <w:sz w:val="24"/>
          <w:lang w:val="zh-CN"/>
        </w:rPr>
      </w:pPr>
    </w:p>
    <w:p w14:paraId="49BADD3A" w14:textId="77777777" w:rsidR="006B1FB1" w:rsidRDefault="006B1FB1">
      <w:pPr>
        <w:autoSpaceDE w:val="0"/>
        <w:autoSpaceDN w:val="0"/>
        <w:adjustRightInd w:val="0"/>
        <w:spacing w:line="360" w:lineRule="auto"/>
        <w:rPr>
          <w:rFonts w:ascii="宋体" w:cs="宋体" w:hint="eastAsia"/>
          <w:sz w:val="24"/>
          <w:lang w:val="zh-CN"/>
        </w:rPr>
      </w:pPr>
    </w:p>
    <w:p w14:paraId="20C5DA0E" w14:textId="77777777" w:rsidR="006B1FB1" w:rsidRDefault="006B1FB1">
      <w:pPr>
        <w:autoSpaceDE w:val="0"/>
        <w:autoSpaceDN w:val="0"/>
        <w:adjustRightInd w:val="0"/>
        <w:spacing w:line="360" w:lineRule="auto"/>
        <w:rPr>
          <w:rFonts w:ascii="宋体" w:cs="宋体" w:hint="eastAsia"/>
          <w:sz w:val="24"/>
          <w:lang w:val="zh-CN"/>
        </w:rPr>
      </w:pPr>
    </w:p>
    <w:p w14:paraId="614B18B6" w14:textId="77777777" w:rsidR="006B1FB1" w:rsidRDefault="006B1FB1">
      <w:pPr>
        <w:autoSpaceDE w:val="0"/>
        <w:autoSpaceDN w:val="0"/>
        <w:adjustRightInd w:val="0"/>
        <w:spacing w:line="360" w:lineRule="auto"/>
        <w:rPr>
          <w:rFonts w:ascii="宋体" w:cs="宋体" w:hint="eastAsia"/>
          <w:sz w:val="24"/>
          <w:lang w:val="zh-CN"/>
        </w:rPr>
      </w:pPr>
    </w:p>
    <w:p w14:paraId="18FFDEDA" w14:textId="77777777" w:rsidR="006B1FB1" w:rsidRDefault="006B1FB1">
      <w:pPr>
        <w:autoSpaceDE w:val="0"/>
        <w:autoSpaceDN w:val="0"/>
        <w:adjustRightInd w:val="0"/>
        <w:spacing w:line="360" w:lineRule="auto"/>
        <w:rPr>
          <w:rFonts w:ascii="宋体" w:cs="宋体" w:hint="eastAsia"/>
          <w:sz w:val="24"/>
          <w:lang w:val="zh-CN"/>
        </w:rPr>
      </w:pPr>
    </w:p>
    <w:p w14:paraId="2B1517C8" w14:textId="77777777" w:rsidR="006B1FB1" w:rsidRDefault="006B1FB1">
      <w:pPr>
        <w:autoSpaceDE w:val="0"/>
        <w:autoSpaceDN w:val="0"/>
        <w:adjustRightInd w:val="0"/>
        <w:spacing w:line="360" w:lineRule="auto"/>
        <w:rPr>
          <w:rFonts w:ascii="宋体" w:cs="宋体" w:hint="eastAsia"/>
          <w:sz w:val="24"/>
          <w:lang w:val="zh-CN"/>
        </w:rPr>
      </w:pPr>
    </w:p>
    <w:p w14:paraId="633E0B2D" w14:textId="77777777" w:rsidR="006B1FB1" w:rsidRDefault="006B1FB1">
      <w:pPr>
        <w:autoSpaceDE w:val="0"/>
        <w:autoSpaceDN w:val="0"/>
        <w:adjustRightInd w:val="0"/>
        <w:spacing w:line="360" w:lineRule="auto"/>
        <w:rPr>
          <w:rFonts w:ascii="宋体" w:cs="宋体" w:hint="eastAsia"/>
          <w:sz w:val="24"/>
          <w:lang w:val="zh-CN"/>
        </w:rPr>
      </w:pPr>
    </w:p>
    <w:p w14:paraId="5E3FAE0A" w14:textId="299662C1" w:rsidR="006B1FB1" w:rsidRDefault="006B1FB1">
      <w:pPr>
        <w:autoSpaceDE w:val="0"/>
        <w:autoSpaceDN w:val="0"/>
        <w:adjustRightInd w:val="0"/>
        <w:spacing w:line="360" w:lineRule="auto"/>
        <w:rPr>
          <w:rFonts w:ascii="宋体" w:cs="宋体" w:hint="eastAsia"/>
          <w:sz w:val="24"/>
          <w:lang w:val="zh-CN"/>
        </w:rPr>
      </w:pPr>
    </w:p>
    <w:p w14:paraId="09574E1F" w14:textId="77777777" w:rsidR="00F87D2E" w:rsidRPr="00F87D2E" w:rsidRDefault="00F87D2E" w:rsidP="00F87D2E">
      <w:pPr>
        <w:pStyle w:val="a4"/>
        <w:rPr>
          <w:rFonts w:hint="eastAsia"/>
          <w:lang w:val="zh-CN"/>
        </w:rPr>
      </w:pPr>
    </w:p>
    <w:p w14:paraId="4C0496AA" w14:textId="77777777" w:rsidR="006B1FB1" w:rsidRDefault="006B1FB1">
      <w:pPr>
        <w:pStyle w:val="a4"/>
        <w:rPr>
          <w:rFonts w:hint="eastAsia"/>
          <w:lang w:val="zh-CN"/>
        </w:rPr>
      </w:pPr>
    </w:p>
    <w:p w14:paraId="6714DA36" w14:textId="77777777" w:rsidR="006B1FB1" w:rsidRDefault="006B1FB1">
      <w:pPr>
        <w:pStyle w:val="a4"/>
        <w:rPr>
          <w:rFonts w:hint="eastAsia"/>
          <w:lang w:val="zh-CN"/>
        </w:rPr>
      </w:pPr>
    </w:p>
    <w:p w14:paraId="26043D62" w14:textId="77777777" w:rsidR="006B1FB1" w:rsidRDefault="006B1FB1">
      <w:pPr>
        <w:pStyle w:val="a4"/>
        <w:rPr>
          <w:rFonts w:hint="eastAsia"/>
          <w:lang w:val="zh-CN"/>
        </w:rPr>
      </w:pPr>
    </w:p>
    <w:p w14:paraId="0BB3A46F" w14:textId="77777777" w:rsidR="006B1FB1" w:rsidRDefault="006B1FB1">
      <w:pPr>
        <w:pStyle w:val="a4"/>
        <w:rPr>
          <w:rFonts w:hint="eastAsia"/>
          <w:lang w:val="zh-CN"/>
        </w:rPr>
      </w:pPr>
    </w:p>
    <w:p w14:paraId="05B7E2E9" w14:textId="77777777" w:rsidR="006B1FB1" w:rsidRPr="002321A5" w:rsidRDefault="00343F6B">
      <w:pPr>
        <w:autoSpaceDE w:val="0"/>
        <w:autoSpaceDN w:val="0"/>
        <w:adjustRightInd w:val="0"/>
        <w:spacing w:line="360" w:lineRule="auto"/>
        <w:jc w:val="center"/>
        <w:rPr>
          <w:rFonts w:ascii="宋体" w:eastAsia="宋体" w:hAnsi="宋体" w:cs="黑体" w:hint="eastAsia"/>
          <w:b/>
          <w:bCs/>
          <w:sz w:val="32"/>
          <w:szCs w:val="32"/>
          <w:lang w:val="zh-CN"/>
        </w:rPr>
      </w:pPr>
      <w:bookmarkStart w:id="39" w:name="_Hlk83884061"/>
      <w:bookmarkStart w:id="40" w:name="_Hlk144996952"/>
      <w:r w:rsidRPr="002321A5">
        <w:rPr>
          <w:rFonts w:ascii="宋体" w:eastAsia="宋体" w:hAnsi="宋体" w:cs="黑体" w:hint="eastAsia"/>
          <w:b/>
          <w:bCs/>
          <w:sz w:val="32"/>
          <w:szCs w:val="32"/>
          <w:lang w:val="zh-CN"/>
        </w:rPr>
        <w:lastRenderedPageBreak/>
        <w:t>三、资格审查证明材料</w:t>
      </w:r>
    </w:p>
    <w:p w14:paraId="7A88BB0A" w14:textId="77777777" w:rsidR="006B1FB1" w:rsidRPr="002321A5" w:rsidRDefault="00343F6B" w:rsidP="002321A5">
      <w:pPr>
        <w:widowControl/>
        <w:ind w:firstLineChars="1100" w:firstLine="3534"/>
        <w:jc w:val="left"/>
        <w:rPr>
          <w:rFonts w:ascii="宋体" w:eastAsia="宋体" w:hAnsi="宋体" w:hint="eastAsia"/>
          <w:b/>
          <w:snapToGrid w:val="0"/>
          <w:kern w:val="0"/>
          <w:sz w:val="32"/>
          <w:szCs w:val="32"/>
        </w:rPr>
      </w:pPr>
      <w:r w:rsidRPr="002321A5">
        <w:rPr>
          <w:rFonts w:ascii="宋体" w:eastAsia="宋体" w:hAnsi="宋体" w:hint="eastAsia"/>
          <w:b/>
          <w:snapToGrid w:val="0"/>
          <w:kern w:val="0"/>
          <w:sz w:val="32"/>
          <w:szCs w:val="32"/>
        </w:rPr>
        <w:t>3.1 投 标 函</w:t>
      </w:r>
    </w:p>
    <w:p w14:paraId="6A7C69E3" w14:textId="77777777" w:rsidR="006B1FB1" w:rsidRDefault="00343F6B">
      <w:pPr>
        <w:adjustRightInd w:val="0"/>
        <w:spacing w:line="360" w:lineRule="auto"/>
        <w:contextualSpacing/>
        <w:rPr>
          <w:rFonts w:ascii="宋体" w:eastAsia="宋体" w:hAnsi="宋体" w:hint="eastAsia"/>
          <w:b/>
          <w:snapToGrid w:val="0"/>
          <w:color w:val="7030A0"/>
          <w:kern w:val="0"/>
          <w:sz w:val="24"/>
          <w:szCs w:val="24"/>
          <w:u w:val="single"/>
        </w:rPr>
      </w:pPr>
      <w:r>
        <w:rPr>
          <w:rFonts w:ascii="宋体" w:eastAsia="宋体" w:hAnsi="宋体" w:hint="eastAsia"/>
          <w:snapToGrid w:val="0"/>
          <w:color w:val="7030A0"/>
          <w:kern w:val="0"/>
          <w:sz w:val="24"/>
          <w:szCs w:val="24"/>
          <w:u w:val="single"/>
        </w:rPr>
        <w:t>致：</w:t>
      </w:r>
      <w:r>
        <w:rPr>
          <w:rFonts w:ascii="宋体" w:eastAsia="宋体" w:hAnsi="宋体" w:hint="eastAsia"/>
          <w:b/>
          <w:snapToGrid w:val="0"/>
          <w:color w:val="7030A0"/>
          <w:kern w:val="0"/>
          <w:sz w:val="24"/>
          <w:szCs w:val="24"/>
          <w:u w:val="single"/>
        </w:rPr>
        <w:t>（采购人）</w:t>
      </w:r>
    </w:p>
    <w:p w14:paraId="41F72206" w14:textId="77777777" w:rsidR="006B1FB1" w:rsidRDefault="00343F6B">
      <w:pPr>
        <w:adjustRightInd w:val="0"/>
        <w:spacing w:line="360" w:lineRule="auto"/>
        <w:ind w:firstLineChars="200" w:firstLine="480"/>
        <w:contextualSpacing/>
        <w:outlineLvl w:val="0"/>
        <w:rPr>
          <w:rFonts w:ascii="宋体" w:eastAsia="宋体" w:hAnsi="宋体" w:hint="eastAsia"/>
          <w:snapToGrid w:val="0"/>
          <w:kern w:val="0"/>
          <w:sz w:val="24"/>
          <w:szCs w:val="24"/>
        </w:rPr>
      </w:pPr>
      <w:r>
        <w:rPr>
          <w:rFonts w:ascii="宋体" w:eastAsia="宋体" w:hAnsi="宋体" w:hint="eastAsia"/>
          <w:snapToGrid w:val="0"/>
          <w:kern w:val="0"/>
          <w:sz w:val="24"/>
          <w:szCs w:val="24"/>
        </w:rPr>
        <w:t>根据贵方_</w:t>
      </w:r>
      <w:r>
        <w:rPr>
          <w:rFonts w:ascii="宋体" w:eastAsia="宋体" w:hAnsi="宋体" w:hint="eastAsia"/>
          <w:snapToGrid w:val="0"/>
          <w:kern w:val="0"/>
          <w:sz w:val="24"/>
          <w:szCs w:val="24"/>
          <w:u w:val="single"/>
        </w:rPr>
        <w:t xml:space="preserve">_    </w:t>
      </w:r>
      <w:r>
        <w:rPr>
          <w:rFonts w:ascii="宋体" w:eastAsia="宋体" w:hAnsi="宋体" w:hint="eastAsia"/>
          <w:snapToGrid w:val="0"/>
          <w:kern w:val="0"/>
          <w:sz w:val="24"/>
          <w:szCs w:val="24"/>
        </w:rPr>
        <w:t>_（项目名称、招标编号）采购的招标公告及投标邀请，___</w:t>
      </w:r>
      <w:r>
        <w:rPr>
          <w:rFonts w:ascii="宋体" w:eastAsia="宋体" w:hAnsi="宋体" w:hint="eastAsia"/>
          <w:snapToGrid w:val="0"/>
          <w:kern w:val="0"/>
          <w:sz w:val="24"/>
          <w:szCs w:val="24"/>
          <w:u w:val="single"/>
        </w:rPr>
        <w:t>（姓名和职务）</w:t>
      </w:r>
      <w:r>
        <w:rPr>
          <w:rFonts w:ascii="宋体" w:eastAsia="宋体" w:hAnsi="宋体" w:hint="eastAsia"/>
          <w:snapToGrid w:val="0"/>
          <w:kern w:val="0"/>
          <w:sz w:val="24"/>
          <w:szCs w:val="24"/>
        </w:rPr>
        <w:t>被正式授权并代表投标人</w:t>
      </w:r>
      <w:r>
        <w:rPr>
          <w:rFonts w:ascii="宋体" w:eastAsia="宋体" w:hAnsi="宋体" w:hint="eastAsia"/>
          <w:snapToGrid w:val="0"/>
          <w:kern w:val="0"/>
          <w:sz w:val="24"/>
          <w:szCs w:val="24"/>
          <w:u w:val="single"/>
        </w:rPr>
        <w:t>（投标人名称、地址）</w:t>
      </w:r>
      <w:r>
        <w:rPr>
          <w:rFonts w:ascii="宋体" w:eastAsia="宋体" w:hAnsi="宋体" w:hint="eastAsia"/>
          <w:snapToGrid w:val="0"/>
          <w:kern w:val="0"/>
          <w:sz w:val="24"/>
          <w:szCs w:val="24"/>
        </w:rPr>
        <w:t>提交。</w:t>
      </w:r>
    </w:p>
    <w:p w14:paraId="40E123FC" w14:textId="71382010" w:rsidR="006B1FB1" w:rsidRDefault="00343F6B">
      <w:pPr>
        <w:pStyle w:val="a4"/>
        <w:spacing w:line="360" w:lineRule="auto"/>
        <w:ind w:firstLineChars="200" w:firstLine="480"/>
        <w:rPr>
          <w:rFonts w:ascii="宋体" w:eastAsia="宋体" w:hAnsi="宋体" w:hint="eastAsia"/>
          <w:sz w:val="24"/>
          <w:szCs w:val="24"/>
        </w:rPr>
      </w:pPr>
      <w:r>
        <w:rPr>
          <w:rFonts w:ascii="宋体" w:eastAsia="宋体" w:hAnsi="宋体" w:hint="eastAsia"/>
          <w:sz w:val="24"/>
          <w:szCs w:val="24"/>
        </w:rPr>
        <w:t xml:space="preserve">拟投入 </w:t>
      </w:r>
      <w:r>
        <w:rPr>
          <w:rFonts w:ascii="宋体" w:eastAsia="宋体" w:hAnsi="宋体" w:hint="eastAsia"/>
          <w:sz w:val="24"/>
          <w:szCs w:val="24"/>
          <w:u w:val="single"/>
        </w:rPr>
        <w:t xml:space="preserve">           (项目名称)  </w:t>
      </w:r>
      <w:r>
        <w:rPr>
          <w:rFonts w:ascii="宋体" w:eastAsia="宋体" w:hAnsi="宋体" w:hint="eastAsia"/>
          <w:sz w:val="24"/>
          <w:szCs w:val="24"/>
        </w:rPr>
        <w:t>的项目负责人姓名：</w:t>
      </w:r>
      <w:r>
        <w:rPr>
          <w:rFonts w:ascii="宋体" w:eastAsia="宋体" w:hAnsi="宋体" w:hint="eastAsia"/>
          <w:sz w:val="24"/>
          <w:szCs w:val="24"/>
          <w:u w:val="single"/>
        </w:rPr>
        <w:t xml:space="preserve">                </w:t>
      </w:r>
    </w:p>
    <w:p w14:paraId="182E524A" w14:textId="11330293" w:rsidR="006B1FB1" w:rsidRDefault="00343F6B">
      <w:pPr>
        <w:pStyle w:val="ad"/>
        <w:adjustRightInd w:val="0"/>
        <w:spacing w:line="360" w:lineRule="auto"/>
        <w:ind w:firstLineChars="200" w:firstLine="480"/>
        <w:contextualSpacing/>
        <w:rPr>
          <w:rFonts w:ascii="宋体" w:hAnsi="宋体" w:hint="eastAsia"/>
          <w:snapToGrid w:val="0"/>
          <w:kern w:val="0"/>
          <w:szCs w:val="24"/>
        </w:rPr>
      </w:pPr>
      <w:r>
        <w:rPr>
          <w:rFonts w:ascii="宋体" w:hAnsi="宋体" w:hint="eastAsia"/>
          <w:snapToGrid w:val="0"/>
          <w:kern w:val="0"/>
          <w:szCs w:val="24"/>
        </w:rPr>
        <w:t>我方确认收到贵方提供的</w:t>
      </w:r>
      <w:r w:rsidRPr="00D3623E">
        <w:rPr>
          <w:rFonts w:ascii="宋体" w:hAnsi="宋体" w:hint="eastAsia"/>
          <w:snapToGrid w:val="0"/>
          <w:kern w:val="0"/>
          <w:szCs w:val="24"/>
          <w:u w:val="single"/>
        </w:rPr>
        <w:t>（项目名称、招标编号）</w:t>
      </w:r>
      <w:r>
        <w:rPr>
          <w:rFonts w:ascii="宋体" w:hAnsi="宋体" w:hint="eastAsia"/>
          <w:snapToGrid w:val="0"/>
          <w:kern w:val="0"/>
          <w:szCs w:val="24"/>
        </w:rPr>
        <w:t>招标文件的全部内容。</w:t>
      </w:r>
    </w:p>
    <w:p w14:paraId="4417AF42" w14:textId="21600052" w:rsidR="006B1FB1" w:rsidRPr="00F15203" w:rsidRDefault="00343F6B">
      <w:pPr>
        <w:pStyle w:val="ad"/>
        <w:adjustRightInd w:val="0"/>
        <w:spacing w:line="360" w:lineRule="auto"/>
        <w:ind w:firstLineChars="200" w:firstLine="480"/>
        <w:contextualSpacing/>
        <w:rPr>
          <w:rFonts w:ascii="宋体" w:hAnsi="宋体" w:hint="eastAsia"/>
          <w:snapToGrid w:val="0"/>
          <w:kern w:val="0"/>
          <w:szCs w:val="24"/>
        </w:rPr>
      </w:pPr>
      <w:r w:rsidRPr="00F15203">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F15203">
        <w:rPr>
          <w:rFonts w:ascii="宋体" w:hAnsi="宋体" w:hint="eastAsia"/>
          <w:szCs w:val="24"/>
        </w:rPr>
        <w:t>已完全理解并接受招标文件的各项规定和要求及资金支付规定，对招标文件的合理性、合法性不再有异议，并承诺在发生争议时不会以对《招标文件》存在误解、不明白的条款为由，对贵</w:t>
      </w:r>
      <w:r w:rsidR="00D3623E">
        <w:rPr>
          <w:rFonts w:ascii="宋体" w:hAnsi="宋体" w:hint="eastAsia"/>
          <w:szCs w:val="24"/>
        </w:rPr>
        <w:t>单位</w:t>
      </w:r>
      <w:r w:rsidRPr="00F15203">
        <w:rPr>
          <w:rFonts w:ascii="宋体" w:hAnsi="宋体" w:hint="eastAsia"/>
          <w:szCs w:val="24"/>
        </w:rPr>
        <w:t>行使任何法律上的抗辩权。</w:t>
      </w:r>
    </w:p>
    <w:p w14:paraId="5BAB50AA" w14:textId="77777777" w:rsidR="006B1FB1" w:rsidRPr="00F15203" w:rsidRDefault="00343F6B">
      <w:pPr>
        <w:adjustRightInd w:val="0"/>
        <w:spacing w:line="360" w:lineRule="auto"/>
        <w:ind w:firstLineChars="200" w:firstLine="480"/>
        <w:contextualSpacing/>
        <w:rPr>
          <w:rFonts w:ascii="宋体" w:eastAsia="宋体" w:hAnsi="宋体" w:cs="Courier New" w:hint="eastAsia"/>
          <w:sz w:val="24"/>
          <w:szCs w:val="24"/>
        </w:rPr>
      </w:pPr>
      <w:r w:rsidRPr="00F15203">
        <w:rPr>
          <w:rFonts w:ascii="宋体" w:eastAsia="宋体" w:hAnsi="宋体" w:cs="Courier New" w:hint="eastAsia"/>
          <w:sz w:val="24"/>
          <w:szCs w:val="24"/>
        </w:rPr>
        <w:t>我方已完全明白招标文件的所有条款要求，并申明如下：</w:t>
      </w:r>
    </w:p>
    <w:p w14:paraId="564273DB" w14:textId="77777777" w:rsidR="006B1FB1" w:rsidRDefault="00343F6B">
      <w:pPr>
        <w:adjustRightInd w:val="0"/>
        <w:spacing w:line="360" w:lineRule="auto"/>
        <w:ind w:firstLineChars="200" w:firstLine="480"/>
        <w:contextualSpacing/>
        <w:rPr>
          <w:rFonts w:ascii="宋体" w:eastAsia="宋体" w:hAnsi="宋体" w:cs="Courier New" w:hint="eastAsia"/>
          <w:sz w:val="24"/>
          <w:szCs w:val="24"/>
        </w:rPr>
      </w:pPr>
      <w:r>
        <w:rPr>
          <w:rFonts w:ascii="宋体" w:eastAsia="宋体" w:hAnsi="宋体" w:cs="Courier New" w:hint="eastAsia"/>
          <w:sz w:val="24"/>
          <w:szCs w:val="24"/>
        </w:rPr>
        <w:t>一、按招标文件提供的全部货物与相关服务的投标总价详见《开标一览表》。</w:t>
      </w:r>
    </w:p>
    <w:p w14:paraId="4E637A31" w14:textId="77777777" w:rsidR="006B1FB1" w:rsidRDefault="00343F6B">
      <w:pPr>
        <w:adjustRightInd w:val="0"/>
        <w:spacing w:line="360" w:lineRule="auto"/>
        <w:ind w:firstLineChars="200" w:firstLine="480"/>
        <w:contextualSpacing/>
        <w:rPr>
          <w:rFonts w:ascii="宋体" w:eastAsia="宋体" w:hAnsi="宋体" w:cs="Courier New" w:hint="eastAsia"/>
          <w:sz w:val="24"/>
          <w:szCs w:val="24"/>
        </w:rPr>
      </w:pPr>
      <w:r>
        <w:rPr>
          <w:rFonts w:ascii="宋体" w:eastAsia="宋体" w:hAnsi="宋体" w:cs="Courier New" w:hint="eastAsia"/>
          <w:sz w:val="24"/>
          <w:szCs w:val="24"/>
        </w:rPr>
        <w:t>二、</w:t>
      </w:r>
      <w:r>
        <w:rPr>
          <w:rFonts w:ascii="宋体" w:eastAsia="宋体" w:hAnsi="宋体" w:hint="eastAsia"/>
          <w:sz w:val="24"/>
          <w:szCs w:val="24"/>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宋体" w:eastAsia="宋体" w:hAnsi="宋体" w:cs="Courier New" w:hint="eastAsia"/>
          <w:sz w:val="24"/>
          <w:szCs w:val="24"/>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59537747" w14:textId="77777777" w:rsidR="006B1FB1" w:rsidRDefault="00343F6B">
      <w:pPr>
        <w:pStyle w:val="af7"/>
        <w:adjustRightInd w:val="0"/>
        <w:spacing w:line="360" w:lineRule="auto"/>
        <w:ind w:firstLineChars="200" w:firstLine="480"/>
        <w:contextualSpacing/>
        <w:rPr>
          <w:rFonts w:ascii="宋体" w:hAnsi="宋体" w:cs="Courier New" w:hint="eastAsia"/>
        </w:rPr>
      </w:pPr>
      <w:r>
        <w:rPr>
          <w:rFonts w:ascii="宋体" w:hAnsi="宋体" w:cs="Courier New" w:hint="eastAsia"/>
        </w:rPr>
        <w:t>三、我方明白并同意，在规定的开标日之后，投标有效期之内撤销投标的，则我方承担违背投标承诺的责任追究。</w:t>
      </w:r>
    </w:p>
    <w:p w14:paraId="7213B196" w14:textId="77777777" w:rsidR="006B1FB1" w:rsidRDefault="00343F6B">
      <w:pPr>
        <w:pStyle w:val="af7"/>
        <w:adjustRightInd w:val="0"/>
        <w:spacing w:line="360" w:lineRule="auto"/>
        <w:ind w:firstLineChars="200" w:firstLine="480"/>
        <w:contextualSpacing/>
        <w:rPr>
          <w:rFonts w:ascii="宋体" w:hAnsi="宋体" w:cs="Courier New" w:hint="eastAsia"/>
        </w:rPr>
      </w:pPr>
      <w:r>
        <w:rPr>
          <w:rFonts w:ascii="宋体" w:hAnsi="宋体" w:cs="Courier New" w:hint="eastAsia"/>
        </w:rPr>
        <w:t>四、我方同意按照贵方可能提出的要求而提供与投标有关的任何其它数据、信息或资料。</w:t>
      </w:r>
    </w:p>
    <w:p w14:paraId="7890BCAD" w14:textId="77777777" w:rsidR="006B1FB1" w:rsidRDefault="00343F6B">
      <w:pPr>
        <w:pStyle w:val="af7"/>
        <w:adjustRightInd w:val="0"/>
        <w:spacing w:line="360" w:lineRule="auto"/>
        <w:ind w:firstLineChars="200" w:firstLine="480"/>
        <w:contextualSpacing/>
        <w:rPr>
          <w:rFonts w:ascii="宋体" w:hAnsi="宋体" w:cs="Courier New" w:hint="eastAsia"/>
        </w:rPr>
      </w:pPr>
      <w:r>
        <w:rPr>
          <w:rFonts w:ascii="宋体" w:hAnsi="宋体" w:cs="Courier New" w:hint="eastAsia"/>
        </w:rPr>
        <w:t>五、我方理解贵方不一定接受最低投标价或任何贵方可能收到的投标。</w:t>
      </w:r>
    </w:p>
    <w:p w14:paraId="63A33C58" w14:textId="77777777" w:rsidR="006B1FB1" w:rsidRDefault="00343F6B">
      <w:pPr>
        <w:pStyle w:val="af7"/>
        <w:adjustRightInd w:val="0"/>
        <w:spacing w:line="360" w:lineRule="auto"/>
        <w:ind w:firstLineChars="200" w:firstLine="480"/>
        <w:contextualSpacing/>
        <w:rPr>
          <w:rFonts w:ascii="宋体" w:hAnsi="宋体" w:cs="Courier New" w:hint="eastAsia"/>
        </w:rPr>
      </w:pPr>
      <w:r>
        <w:rPr>
          <w:rFonts w:ascii="宋体" w:hAnsi="宋体" w:cs="Courier New" w:hint="eastAsia"/>
        </w:rPr>
        <w:t>六、我方如果中标，将保证履行招标文件及其澄清、修改文件（如果有）中的全部责任和义务，按质、按量、按期完成《项目需求》及《合同书》中的全部任务。</w:t>
      </w:r>
    </w:p>
    <w:p w14:paraId="084EF3C8" w14:textId="77777777" w:rsidR="006B1FB1" w:rsidRDefault="00343F6B">
      <w:pPr>
        <w:pStyle w:val="af7"/>
        <w:adjustRightInd w:val="0"/>
        <w:spacing w:line="360" w:lineRule="auto"/>
        <w:ind w:firstLineChars="200" w:firstLine="480"/>
        <w:contextualSpacing/>
        <w:rPr>
          <w:rFonts w:ascii="宋体" w:hAnsi="宋体" w:cs="宋体" w:hint="eastAsia"/>
        </w:rPr>
      </w:pPr>
      <w:r>
        <w:rPr>
          <w:rFonts w:ascii="宋体" w:hAnsi="宋体" w:cs="Courier New" w:hint="eastAsia"/>
        </w:rPr>
        <w:t>七、我方在此保证所提交的所有文件和全部说明是真实的和正确的。</w:t>
      </w:r>
    </w:p>
    <w:p w14:paraId="57EB0424" w14:textId="77777777" w:rsidR="006B1FB1" w:rsidRDefault="00343F6B">
      <w:pPr>
        <w:pStyle w:val="ad"/>
        <w:adjustRightInd w:val="0"/>
        <w:spacing w:line="360" w:lineRule="auto"/>
        <w:ind w:firstLineChars="200" w:firstLine="480"/>
        <w:contextualSpacing/>
        <w:rPr>
          <w:rFonts w:ascii="宋体" w:hAnsi="宋体" w:hint="eastAsia"/>
          <w:szCs w:val="24"/>
        </w:rPr>
      </w:pPr>
      <w:r>
        <w:rPr>
          <w:rFonts w:ascii="宋体" w:hAnsi="宋体" w:hint="eastAsia"/>
          <w:szCs w:val="24"/>
        </w:rPr>
        <w:lastRenderedPageBreak/>
        <w:t xml:space="preserve">八、我方投标报价已包含应向知识产权所有权人支付的所有相关税费，并保证采购人在中国使用我方提供的货物时，如有第三方提出侵犯其知识产权主张的，责任由我方承担。 </w:t>
      </w:r>
    </w:p>
    <w:p w14:paraId="6E0AB3AA" w14:textId="77777777" w:rsidR="006B1FB1" w:rsidRDefault="00343F6B">
      <w:pPr>
        <w:pStyle w:val="ad"/>
        <w:adjustRightInd w:val="0"/>
        <w:spacing w:line="360" w:lineRule="auto"/>
        <w:ind w:firstLineChars="200" w:firstLine="480"/>
        <w:contextualSpacing/>
        <w:rPr>
          <w:rFonts w:ascii="宋体" w:hAnsi="宋体" w:cs="Arial" w:hint="eastAsia"/>
          <w:szCs w:val="24"/>
        </w:rPr>
      </w:pPr>
      <w:r>
        <w:rPr>
          <w:rFonts w:ascii="宋体" w:hAnsi="宋体" w:cs="Arial" w:hint="eastAsia"/>
          <w:szCs w:val="24"/>
        </w:rPr>
        <w:t>九、我方具备《政府采购法》第二十二条规定的条件；承诺如下：</w:t>
      </w:r>
    </w:p>
    <w:p w14:paraId="2B9B71C0" w14:textId="77777777" w:rsidR="006B1FB1" w:rsidRDefault="00343F6B">
      <w:pPr>
        <w:pStyle w:val="ad"/>
        <w:adjustRightInd w:val="0"/>
        <w:spacing w:line="360" w:lineRule="auto"/>
        <w:ind w:firstLineChars="200" w:firstLine="480"/>
        <w:contextualSpacing/>
        <w:rPr>
          <w:rFonts w:ascii="宋体" w:hAnsi="宋体" w:cs="Arial" w:hint="eastAsia"/>
          <w:szCs w:val="24"/>
        </w:rPr>
      </w:pPr>
      <w:r>
        <w:rPr>
          <w:rFonts w:ascii="宋体" w:hAnsi="宋体" w:cs="Arial" w:hint="eastAsia"/>
          <w:szCs w:val="24"/>
        </w:rPr>
        <w:t>1. 具有独立承担民事责任能力的在中华人民共和国境内注册的法人或其他组织或自然人，有效的营业执照（或事业法人登记证或身份证等相关证明）。</w:t>
      </w:r>
    </w:p>
    <w:p w14:paraId="0567A94C" w14:textId="77777777" w:rsidR="006B1FB1" w:rsidRDefault="00343F6B">
      <w:pPr>
        <w:adjustRightInd w:val="0"/>
        <w:spacing w:line="360" w:lineRule="auto"/>
        <w:ind w:firstLineChars="210" w:firstLine="504"/>
        <w:contextualSpacing/>
        <w:rPr>
          <w:rFonts w:ascii="宋体" w:eastAsia="宋体" w:hAnsi="宋体" w:cs="Arial" w:hint="eastAsia"/>
          <w:sz w:val="24"/>
          <w:szCs w:val="24"/>
        </w:rPr>
      </w:pPr>
      <w:r>
        <w:rPr>
          <w:rFonts w:ascii="宋体" w:eastAsia="宋体" w:hAnsi="宋体" w:cs="Arial" w:hint="eastAsia"/>
          <w:sz w:val="24"/>
          <w:szCs w:val="24"/>
        </w:rPr>
        <w:t>2. 我方已依法缴纳了各项税费及社会保险费用，如有需要，可随时向采购人提供近三个月内的相关缴费证明，以便核查。</w:t>
      </w:r>
    </w:p>
    <w:p w14:paraId="74D67437" w14:textId="77777777" w:rsidR="006B1FB1" w:rsidRDefault="00343F6B">
      <w:pPr>
        <w:adjustRightInd w:val="0"/>
        <w:spacing w:line="360" w:lineRule="auto"/>
        <w:ind w:firstLineChars="210" w:firstLine="504"/>
        <w:contextualSpacing/>
        <w:rPr>
          <w:rFonts w:ascii="宋体" w:eastAsia="宋体" w:hAnsi="宋体" w:cs="Arial" w:hint="eastAsia"/>
          <w:sz w:val="24"/>
          <w:szCs w:val="24"/>
        </w:rPr>
      </w:pPr>
      <w:r>
        <w:rPr>
          <w:rFonts w:ascii="宋体" w:eastAsia="宋体" w:hAnsi="宋体" w:cs="Arial" w:hint="eastAsia"/>
          <w:sz w:val="24"/>
          <w:szCs w:val="24"/>
        </w:rPr>
        <w:t>3. 我方已依法建立健全的财务会计制度，如有需要，可随时向采购人提供相关证明材料，以便核查。</w:t>
      </w:r>
    </w:p>
    <w:p w14:paraId="6235573E" w14:textId="77777777" w:rsidR="006B1FB1" w:rsidRDefault="00343F6B">
      <w:pPr>
        <w:adjustRightInd w:val="0"/>
        <w:spacing w:line="360" w:lineRule="auto"/>
        <w:ind w:firstLineChars="210" w:firstLine="504"/>
        <w:contextualSpacing/>
        <w:rPr>
          <w:rFonts w:ascii="宋体" w:eastAsia="宋体" w:hAnsi="宋体" w:cs="Arial" w:hint="eastAsia"/>
          <w:sz w:val="24"/>
          <w:szCs w:val="24"/>
        </w:rPr>
      </w:pPr>
      <w:r>
        <w:rPr>
          <w:rFonts w:ascii="宋体" w:eastAsia="宋体" w:hAnsi="宋体" w:cs="Arial" w:hint="eastAsia"/>
          <w:sz w:val="24"/>
          <w:szCs w:val="24"/>
        </w:rPr>
        <w:t>4. 参加政府采购活动前三年内，在经营活动中没有重大违法记录。</w:t>
      </w:r>
    </w:p>
    <w:p w14:paraId="3360C9B4" w14:textId="77777777" w:rsidR="006B1FB1" w:rsidRDefault="00343F6B">
      <w:pPr>
        <w:adjustRightInd w:val="0"/>
        <w:spacing w:line="360" w:lineRule="auto"/>
        <w:ind w:firstLineChars="210" w:firstLine="504"/>
        <w:contextualSpacing/>
        <w:rPr>
          <w:rFonts w:ascii="宋体" w:eastAsia="宋体" w:hAnsi="宋体" w:cs="Arial" w:hint="eastAsia"/>
          <w:sz w:val="24"/>
          <w:szCs w:val="24"/>
        </w:rPr>
      </w:pPr>
      <w:r>
        <w:rPr>
          <w:rFonts w:ascii="宋体" w:eastAsia="宋体" w:hAnsi="宋体" w:cs="Arial" w:hint="eastAsia"/>
          <w:sz w:val="24"/>
          <w:szCs w:val="24"/>
        </w:rPr>
        <w:t>5. 符合法律、行政法规规定的其他条件。</w:t>
      </w:r>
    </w:p>
    <w:p w14:paraId="2326D29D" w14:textId="77777777" w:rsidR="006B1FB1" w:rsidRDefault="00343F6B">
      <w:pPr>
        <w:adjustRightInd w:val="0"/>
        <w:spacing w:line="360" w:lineRule="auto"/>
        <w:ind w:firstLineChars="210" w:firstLine="504"/>
        <w:contextualSpacing/>
        <w:rPr>
          <w:rFonts w:ascii="宋体" w:eastAsia="宋体" w:hAnsi="宋体" w:cs="Arial" w:hint="eastAsia"/>
          <w:sz w:val="24"/>
          <w:szCs w:val="24"/>
        </w:rPr>
      </w:pPr>
      <w:r>
        <w:rPr>
          <w:rFonts w:ascii="宋体" w:eastAsia="宋体" w:hAnsi="宋体" w:cs="宋体" w:hint="eastAsia"/>
          <w:sz w:val="24"/>
          <w:szCs w:val="24"/>
        </w:rPr>
        <w:t>以上内容如有虚假或与事实不符的，评审委员会可将</w:t>
      </w:r>
      <w:r>
        <w:rPr>
          <w:rFonts w:ascii="宋体" w:eastAsia="宋体" w:hAnsi="宋体" w:cs="Arial" w:hint="eastAsia"/>
          <w:sz w:val="24"/>
          <w:szCs w:val="24"/>
        </w:rPr>
        <w:t>我方做无效投标处理，我方愿意承担相应的法律责任。</w:t>
      </w:r>
    </w:p>
    <w:p w14:paraId="236A8ACF" w14:textId="77777777" w:rsidR="006B1FB1" w:rsidRDefault="00343F6B">
      <w:pPr>
        <w:pStyle w:val="ad"/>
        <w:adjustRightInd w:val="0"/>
        <w:spacing w:line="360" w:lineRule="auto"/>
        <w:ind w:firstLineChars="200" w:firstLine="480"/>
        <w:contextualSpacing/>
        <w:rPr>
          <w:rFonts w:ascii="宋体" w:hAnsi="宋体" w:hint="eastAsia"/>
          <w:szCs w:val="24"/>
        </w:rPr>
      </w:pPr>
      <w:r>
        <w:rPr>
          <w:rFonts w:ascii="宋体" w:hAnsi="宋体" w:hint="eastAsia"/>
          <w:szCs w:val="24"/>
        </w:rPr>
        <w:t>十、我方具备履行合同所必需的设备和专业技术能力。</w:t>
      </w:r>
    </w:p>
    <w:p w14:paraId="495BDC66" w14:textId="77777777" w:rsidR="006B1FB1" w:rsidRDefault="00343F6B">
      <w:pPr>
        <w:pStyle w:val="ad"/>
        <w:adjustRightInd w:val="0"/>
        <w:spacing w:line="360" w:lineRule="auto"/>
        <w:ind w:firstLineChars="200" w:firstLine="480"/>
        <w:contextualSpacing/>
        <w:rPr>
          <w:rFonts w:ascii="宋体" w:hAnsi="宋体" w:hint="eastAsia"/>
          <w:szCs w:val="24"/>
        </w:rPr>
      </w:pPr>
      <w:r>
        <w:rPr>
          <w:rFonts w:ascii="宋体" w:hAnsi="宋体" w:hint="eastAsia"/>
          <w:snapToGrid w:val="0"/>
          <w:kern w:val="0"/>
          <w:szCs w:val="24"/>
        </w:rPr>
        <w:t>十一、</w:t>
      </w:r>
      <w:r>
        <w:rPr>
          <w:rFonts w:ascii="宋体" w:hAnsi="宋体" w:hint="eastAsia"/>
          <w:szCs w:val="24"/>
        </w:rPr>
        <w:t>我方对在本函及投标文件中所作的所有承诺承担法律责任。</w:t>
      </w:r>
    </w:p>
    <w:p w14:paraId="64230D8B" w14:textId="0A924861" w:rsidR="006B1FB1" w:rsidRDefault="00343F6B">
      <w:pPr>
        <w:pStyle w:val="ad"/>
        <w:adjustRightInd w:val="0"/>
        <w:spacing w:line="360" w:lineRule="auto"/>
        <w:ind w:firstLineChars="200" w:firstLine="480"/>
        <w:contextualSpacing/>
        <w:rPr>
          <w:rFonts w:ascii="宋体" w:hAnsi="宋体" w:hint="eastAsia"/>
          <w:snapToGrid w:val="0"/>
          <w:kern w:val="0"/>
          <w:szCs w:val="24"/>
        </w:rPr>
      </w:pPr>
      <w:r>
        <w:rPr>
          <w:rFonts w:ascii="宋体" w:hAnsi="宋体" w:hint="eastAsia"/>
          <w:snapToGrid w:val="0"/>
          <w:kern w:val="0"/>
          <w:szCs w:val="24"/>
        </w:rPr>
        <w:t>十二、若我方中标，愿意</w:t>
      </w:r>
      <w:r w:rsidR="008E534F" w:rsidRPr="008E534F">
        <w:rPr>
          <w:rFonts w:ascii="宋体" w:hAnsi="宋体" w:hint="eastAsia"/>
          <w:snapToGrid w:val="0"/>
          <w:kern w:val="0"/>
          <w:szCs w:val="24"/>
        </w:rPr>
        <w:t>按照豫招协〔</w:t>
      </w:r>
      <w:r w:rsidR="008E534F" w:rsidRPr="008E534F">
        <w:rPr>
          <w:rFonts w:ascii="宋体" w:hAnsi="宋体"/>
          <w:snapToGrid w:val="0"/>
          <w:kern w:val="0"/>
          <w:szCs w:val="24"/>
        </w:rPr>
        <w:t>2023〕002《河南省招标代理服务收费指导意见》</w:t>
      </w:r>
      <w:r>
        <w:rPr>
          <w:rFonts w:ascii="宋体" w:hAnsi="宋体" w:hint="eastAsia"/>
          <w:snapToGrid w:val="0"/>
          <w:kern w:val="0"/>
          <w:szCs w:val="24"/>
        </w:rPr>
        <w:t>向代理机构支付招标代理服务费。</w:t>
      </w:r>
    </w:p>
    <w:p w14:paraId="2FCB7B31" w14:textId="77777777" w:rsidR="006B1FB1" w:rsidRDefault="006B1FB1">
      <w:pPr>
        <w:pStyle w:val="ad"/>
        <w:adjustRightInd w:val="0"/>
        <w:snapToGrid w:val="0"/>
        <w:spacing w:line="360" w:lineRule="auto"/>
        <w:rPr>
          <w:rFonts w:ascii="宋体" w:hAnsi="宋体" w:hint="eastAsia"/>
          <w:szCs w:val="24"/>
        </w:rPr>
      </w:pPr>
    </w:p>
    <w:p w14:paraId="2C41DDA5" w14:textId="77777777" w:rsidR="006B1FB1" w:rsidRDefault="00343F6B">
      <w:pPr>
        <w:pStyle w:val="ad"/>
        <w:adjustRightInd w:val="0"/>
        <w:snapToGrid w:val="0"/>
        <w:spacing w:line="360" w:lineRule="auto"/>
        <w:rPr>
          <w:rFonts w:ascii="宋体" w:hAnsi="宋体" w:hint="eastAsia"/>
          <w:szCs w:val="24"/>
        </w:rPr>
      </w:pPr>
      <w:r>
        <w:rPr>
          <w:rFonts w:ascii="宋体" w:hAnsi="宋体" w:hint="eastAsia"/>
          <w:szCs w:val="24"/>
        </w:rPr>
        <w:t>所有与本招标有关的一切正式往来请寄：</w:t>
      </w:r>
    </w:p>
    <w:p w14:paraId="75E0CA6C" w14:textId="77777777" w:rsidR="006B1FB1" w:rsidRDefault="00343F6B">
      <w:pPr>
        <w:adjustRightInd w:val="0"/>
        <w:snapToGrid w:val="0"/>
        <w:spacing w:line="360" w:lineRule="auto"/>
        <w:rPr>
          <w:rFonts w:ascii="宋体" w:eastAsia="宋体" w:hAnsi="宋体" w:cs="宋体" w:hint="eastAsia"/>
          <w:sz w:val="24"/>
          <w:szCs w:val="24"/>
        </w:rPr>
      </w:pPr>
      <w:r>
        <w:rPr>
          <w:rFonts w:ascii="宋体" w:eastAsia="宋体" w:hAnsi="宋体" w:cs="宋体" w:hint="eastAsia"/>
          <w:sz w:val="24"/>
          <w:szCs w:val="24"/>
        </w:rPr>
        <w:t>地    址：</w:t>
      </w:r>
      <w:r>
        <w:rPr>
          <w:rFonts w:ascii="宋体" w:eastAsia="宋体" w:hAnsi="宋体" w:cs="宋体" w:hint="eastAsia"/>
          <w:sz w:val="24"/>
          <w:szCs w:val="24"/>
          <w:u w:val="single"/>
        </w:rPr>
        <w:t xml:space="preserve">                     </w:t>
      </w:r>
      <w:r>
        <w:rPr>
          <w:rFonts w:ascii="宋体" w:eastAsia="宋体" w:hAnsi="宋体" w:cs="宋体" w:hint="eastAsia"/>
          <w:sz w:val="24"/>
          <w:szCs w:val="24"/>
        </w:rPr>
        <w:t>.  邮政编码：</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4BC27603" w14:textId="257AF79E" w:rsidR="006B1FB1" w:rsidRDefault="00343F6B">
      <w:pPr>
        <w:adjustRightInd w:val="0"/>
        <w:snapToGrid w:val="0"/>
        <w:spacing w:line="360" w:lineRule="auto"/>
        <w:rPr>
          <w:rFonts w:ascii="宋体" w:eastAsia="宋体" w:hAnsi="宋体" w:cs="宋体" w:hint="eastAsia"/>
          <w:sz w:val="24"/>
          <w:szCs w:val="24"/>
        </w:rPr>
      </w:pPr>
      <w:r>
        <w:rPr>
          <w:rFonts w:ascii="宋体" w:eastAsia="宋体" w:hAnsi="宋体" w:cs="宋体" w:hint="eastAsia"/>
          <w:sz w:val="24"/>
          <w:szCs w:val="24"/>
        </w:rPr>
        <w:t>电    话：</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p>
    <w:p w14:paraId="7E3636C4" w14:textId="77777777" w:rsidR="006B1FB1" w:rsidRDefault="00343F6B">
      <w:pPr>
        <w:adjustRightInd w:val="0"/>
        <w:snapToGrid w:val="0"/>
        <w:spacing w:line="360" w:lineRule="auto"/>
        <w:rPr>
          <w:rFonts w:ascii="宋体" w:eastAsia="宋体" w:hAnsi="宋体" w:cs="宋体" w:hint="eastAsia"/>
          <w:sz w:val="24"/>
          <w:szCs w:val="24"/>
          <w:u w:val="single"/>
        </w:rPr>
      </w:pPr>
      <w:r>
        <w:rPr>
          <w:rFonts w:ascii="宋体" w:eastAsia="宋体" w:hAnsi="宋体" w:cs="宋体" w:hint="eastAsia"/>
          <w:sz w:val="24"/>
          <w:szCs w:val="24"/>
        </w:rPr>
        <w:t>投标人代表姓名：</w:t>
      </w:r>
      <w:r>
        <w:rPr>
          <w:rFonts w:ascii="宋体" w:eastAsia="宋体" w:hAnsi="宋体" w:cs="宋体" w:hint="eastAsia"/>
          <w:sz w:val="24"/>
          <w:szCs w:val="24"/>
          <w:u w:val="single"/>
        </w:rPr>
        <w:t xml:space="preserve">               </w:t>
      </w:r>
      <w:r>
        <w:rPr>
          <w:rFonts w:ascii="宋体" w:eastAsia="宋体" w:hAnsi="宋体" w:cs="宋体" w:hint="eastAsia"/>
          <w:sz w:val="24"/>
          <w:szCs w:val="24"/>
        </w:rPr>
        <w:t>.  职    务：</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00DFE9B4" w14:textId="77777777" w:rsidR="006B1FB1" w:rsidRDefault="00343F6B">
      <w:pPr>
        <w:adjustRightInd w:val="0"/>
        <w:snapToGrid w:val="0"/>
        <w:spacing w:line="360" w:lineRule="auto"/>
        <w:rPr>
          <w:rFonts w:ascii="宋体" w:eastAsia="宋体" w:hAnsi="宋体" w:cs="宋体" w:hint="eastAsia"/>
          <w:sz w:val="24"/>
          <w:szCs w:val="24"/>
        </w:rPr>
      </w:pPr>
      <w:r>
        <w:rPr>
          <w:rFonts w:ascii="宋体" w:eastAsia="宋体" w:hAnsi="宋体" w:cs="宋体" w:hint="eastAsia"/>
          <w:sz w:val="24"/>
          <w:szCs w:val="24"/>
        </w:rPr>
        <w:t>投标人法定代表人（或法定代表人授权代表）签字或盖章：</w:t>
      </w:r>
      <w:r>
        <w:rPr>
          <w:rFonts w:ascii="宋体" w:eastAsia="宋体" w:hAnsi="宋体" w:cs="宋体" w:hint="eastAsia"/>
          <w:sz w:val="24"/>
          <w:szCs w:val="24"/>
          <w:u w:val="single"/>
        </w:rPr>
        <w:t xml:space="preserve">         </w:t>
      </w:r>
    </w:p>
    <w:p w14:paraId="29155278" w14:textId="77777777" w:rsidR="006B1FB1" w:rsidRDefault="00343F6B" w:rsidP="002C2A5E">
      <w:pPr>
        <w:adjustRightInd w:val="0"/>
        <w:snapToGrid w:val="0"/>
        <w:spacing w:line="360" w:lineRule="auto"/>
        <w:rPr>
          <w:rFonts w:ascii="宋体" w:eastAsia="宋体" w:hAnsi="宋体" w:cs="宋体" w:hint="eastAsia"/>
          <w:sz w:val="24"/>
          <w:szCs w:val="24"/>
        </w:rPr>
      </w:pPr>
      <w:r>
        <w:rPr>
          <w:rFonts w:ascii="宋体" w:eastAsia="宋体" w:hAnsi="宋体" w:cs="宋体" w:hint="eastAsia"/>
          <w:sz w:val="24"/>
          <w:szCs w:val="24"/>
        </w:rPr>
        <w:t>投标人名称（盖章）：</w:t>
      </w:r>
      <w:r>
        <w:rPr>
          <w:rFonts w:ascii="宋体" w:eastAsia="宋体" w:hAnsi="宋体" w:cs="宋体" w:hint="eastAsia"/>
          <w:sz w:val="24"/>
          <w:szCs w:val="24"/>
          <w:u w:val="single"/>
        </w:rPr>
        <w:t xml:space="preserve">                   </w:t>
      </w:r>
    </w:p>
    <w:p w14:paraId="3209824A" w14:textId="77777777" w:rsidR="006B1FB1" w:rsidRDefault="00343F6B">
      <w:pPr>
        <w:adjustRightInd w:val="0"/>
        <w:snapToGrid w:val="0"/>
        <w:spacing w:line="360" w:lineRule="auto"/>
        <w:ind w:firstLineChars="2050" w:firstLine="4920"/>
        <w:rPr>
          <w:rFonts w:ascii="宋体" w:eastAsia="宋体" w:hAnsi="宋体" w:cs="宋体" w:hint="eastAsia"/>
          <w:sz w:val="24"/>
          <w:szCs w:val="24"/>
        </w:rPr>
      </w:pPr>
      <w:r>
        <w:rPr>
          <w:rFonts w:ascii="宋体" w:eastAsia="宋体" w:hAnsi="宋体" w:cs="宋体" w:hint="eastAsia"/>
          <w:sz w:val="24"/>
          <w:szCs w:val="24"/>
        </w:rPr>
        <w:t>日期：   年   月   日</w:t>
      </w:r>
    </w:p>
    <w:p w14:paraId="31D814CE" w14:textId="77777777" w:rsidR="006B1FB1" w:rsidRDefault="006B1FB1">
      <w:pPr>
        <w:pStyle w:val="a4"/>
        <w:rPr>
          <w:rFonts w:hint="eastAsia"/>
        </w:rPr>
      </w:pPr>
    </w:p>
    <w:p w14:paraId="49A302B5" w14:textId="77777777" w:rsidR="006B1FB1" w:rsidRDefault="006B1FB1">
      <w:pPr>
        <w:pStyle w:val="a4"/>
        <w:rPr>
          <w:rFonts w:hint="eastAsia"/>
        </w:rPr>
      </w:pPr>
    </w:p>
    <w:p w14:paraId="0DABB01D" w14:textId="77777777" w:rsidR="006B1FB1" w:rsidRDefault="006B1FB1">
      <w:pPr>
        <w:pStyle w:val="a4"/>
        <w:rPr>
          <w:rFonts w:hint="eastAsia"/>
        </w:rPr>
      </w:pPr>
    </w:p>
    <w:p w14:paraId="0E8FF5F2" w14:textId="77777777" w:rsidR="006B1FB1" w:rsidRDefault="006B1FB1">
      <w:pPr>
        <w:pStyle w:val="a4"/>
        <w:rPr>
          <w:rFonts w:hint="eastAsia"/>
        </w:rPr>
      </w:pPr>
    </w:p>
    <w:p w14:paraId="43DAFB3D" w14:textId="77777777" w:rsidR="006B1FB1" w:rsidRDefault="00343F6B">
      <w:pPr>
        <w:spacing w:line="480" w:lineRule="exact"/>
        <w:jc w:val="center"/>
        <w:rPr>
          <w:rFonts w:ascii="宋体" w:eastAsia="宋体" w:hAnsi="宋体" w:cs="Times New Roman" w:hint="eastAsia"/>
          <w:b/>
          <w:bCs/>
          <w:color w:val="000000"/>
          <w:sz w:val="32"/>
          <w:szCs w:val="32"/>
        </w:rPr>
      </w:pPr>
      <w:r>
        <w:rPr>
          <w:rFonts w:ascii="宋体" w:eastAsia="宋体" w:hAnsi="宋体" w:cs="Times New Roman" w:hint="eastAsia"/>
          <w:b/>
          <w:bCs/>
          <w:color w:val="000000"/>
          <w:sz w:val="32"/>
          <w:szCs w:val="32"/>
        </w:rPr>
        <w:lastRenderedPageBreak/>
        <w:t>3.2 法定代表人（单位负责人）</w:t>
      </w:r>
      <w:r>
        <w:rPr>
          <w:rFonts w:ascii="宋体" w:eastAsia="宋体" w:hAnsi="宋体" w:cs="Times New Roman"/>
          <w:b/>
          <w:bCs/>
          <w:color w:val="000000"/>
          <w:sz w:val="32"/>
          <w:szCs w:val="32"/>
        </w:rPr>
        <w:t>资</w:t>
      </w:r>
      <w:r>
        <w:rPr>
          <w:rFonts w:ascii="宋体" w:eastAsia="宋体" w:hAnsi="宋体" w:cs="Times New Roman" w:hint="eastAsia"/>
          <w:b/>
          <w:bCs/>
          <w:color w:val="000000"/>
          <w:sz w:val="32"/>
          <w:szCs w:val="32"/>
        </w:rPr>
        <w:t>格</w:t>
      </w:r>
      <w:r>
        <w:rPr>
          <w:rFonts w:ascii="宋体" w:eastAsia="宋体" w:hAnsi="宋体" w:cs="Times New Roman"/>
          <w:b/>
          <w:bCs/>
          <w:color w:val="000000"/>
          <w:sz w:val="32"/>
          <w:szCs w:val="32"/>
        </w:rPr>
        <w:t>证</w:t>
      </w:r>
      <w:r>
        <w:rPr>
          <w:rFonts w:ascii="宋体" w:eastAsia="宋体" w:hAnsi="宋体" w:cs="Times New Roman" w:hint="eastAsia"/>
          <w:b/>
          <w:bCs/>
          <w:color w:val="000000"/>
          <w:sz w:val="32"/>
          <w:szCs w:val="32"/>
        </w:rPr>
        <w:t>明</w:t>
      </w:r>
      <w:r>
        <w:rPr>
          <w:rFonts w:ascii="宋体" w:eastAsia="宋体" w:hAnsi="宋体" w:cs="Times New Roman"/>
          <w:b/>
          <w:bCs/>
          <w:color w:val="000000"/>
          <w:sz w:val="32"/>
          <w:szCs w:val="32"/>
        </w:rPr>
        <w:t>书</w:t>
      </w:r>
    </w:p>
    <w:p w14:paraId="42E52116" w14:textId="77777777" w:rsidR="006B1FB1" w:rsidRDefault="006B1FB1">
      <w:pPr>
        <w:autoSpaceDE w:val="0"/>
        <w:autoSpaceDN w:val="0"/>
        <w:adjustRightInd w:val="0"/>
        <w:spacing w:line="480" w:lineRule="auto"/>
        <w:ind w:firstLineChars="257" w:firstLine="617"/>
        <w:rPr>
          <w:rFonts w:ascii="宋体" w:eastAsia="宋体" w:hAnsi="宋体" w:cs="Times New Roman" w:hint="eastAsia"/>
          <w:color w:val="000000"/>
          <w:sz w:val="24"/>
          <w:szCs w:val="24"/>
        </w:rPr>
      </w:pPr>
    </w:p>
    <w:p w14:paraId="6B331F3B" w14:textId="77777777" w:rsidR="006B1FB1" w:rsidRDefault="00343F6B">
      <w:pPr>
        <w:pStyle w:val="14"/>
        <w:spacing w:line="480" w:lineRule="auto"/>
        <w:ind w:firstLineChars="225" w:firstLine="540"/>
        <w:jc w:val="left"/>
        <w:rPr>
          <w:rFonts w:eastAsia="宋体" w:hAnsi="宋体" w:hint="eastAsia"/>
          <w:color w:val="000000"/>
          <w:szCs w:val="24"/>
        </w:rPr>
      </w:pPr>
      <w:r>
        <w:rPr>
          <w:rFonts w:eastAsia="宋体" w:hAnsi="宋体"/>
          <w:color w:val="000000"/>
          <w:szCs w:val="24"/>
        </w:rPr>
        <w:t>单</w:t>
      </w:r>
      <w:r>
        <w:rPr>
          <w:rFonts w:eastAsia="宋体" w:hAnsi="宋体" w:hint="eastAsia"/>
          <w:color w:val="000000"/>
          <w:szCs w:val="24"/>
        </w:rPr>
        <w:t>位名</w:t>
      </w:r>
      <w:r>
        <w:rPr>
          <w:rFonts w:eastAsia="宋体" w:hAnsi="宋体"/>
          <w:color w:val="000000"/>
          <w:szCs w:val="24"/>
        </w:rPr>
        <w:t>称</w:t>
      </w:r>
      <w:r>
        <w:rPr>
          <w:rFonts w:eastAsia="宋体" w:hAnsi="宋体" w:hint="eastAsia"/>
          <w:color w:val="000000"/>
          <w:szCs w:val="24"/>
        </w:rPr>
        <w:t>：</w:t>
      </w:r>
    </w:p>
    <w:p w14:paraId="23421D43" w14:textId="77777777" w:rsidR="006B1FB1" w:rsidRDefault="00343F6B">
      <w:pPr>
        <w:pStyle w:val="14"/>
        <w:spacing w:line="480" w:lineRule="auto"/>
        <w:ind w:firstLineChars="225" w:firstLine="540"/>
        <w:jc w:val="left"/>
        <w:rPr>
          <w:rFonts w:eastAsia="宋体" w:hAnsi="宋体" w:hint="eastAsia"/>
          <w:color w:val="000000"/>
          <w:szCs w:val="24"/>
        </w:rPr>
      </w:pPr>
      <w:r>
        <w:rPr>
          <w:rFonts w:eastAsia="宋体" w:hAnsi="宋体" w:hint="eastAsia"/>
          <w:color w:val="000000"/>
          <w:szCs w:val="24"/>
        </w:rPr>
        <w:t>地址：</w:t>
      </w:r>
    </w:p>
    <w:p w14:paraId="3A694C83" w14:textId="77777777" w:rsidR="006B1FB1" w:rsidRDefault="00343F6B">
      <w:pPr>
        <w:pStyle w:val="14"/>
        <w:spacing w:line="480" w:lineRule="auto"/>
        <w:ind w:firstLineChars="225" w:firstLine="540"/>
        <w:jc w:val="left"/>
        <w:rPr>
          <w:rFonts w:eastAsia="宋体" w:hAnsi="宋体" w:hint="eastAsia"/>
          <w:color w:val="000000"/>
          <w:szCs w:val="24"/>
        </w:rPr>
      </w:pPr>
      <w:r>
        <w:rPr>
          <w:rFonts w:eastAsia="宋体" w:hAnsi="宋体" w:hint="eastAsia"/>
          <w:color w:val="000000"/>
          <w:szCs w:val="24"/>
        </w:rPr>
        <w:t>姓名：       性</w:t>
      </w:r>
      <w:r>
        <w:rPr>
          <w:rFonts w:eastAsia="宋体" w:hAnsi="宋体"/>
          <w:color w:val="000000"/>
          <w:szCs w:val="24"/>
        </w:rPr>
        <w:t>别</w:t>
      </w:r>
      <w:r>
        <w:rPr>
          <w:rFonts w:eastAsia="宋体" w:hAnsi="宋体" w:hint="eastAsia"/>
          <w:color w:val="000000"/>
          <w:szCs w:val="24"/>
        </w:rPr>
        <w:t>：     年</w:t>
      </w:r>
      <w:r>
        <w:rPr>
          <w:rFonts w:eastAsia="宋体" w:hAnsi="宋体"/>
          <w:color w:val="000000"/>
          <w:szCs w:val="24"/>
        </w:rPr>
        <w:t>龄</w:t>
      </w:r>
      <w:r>
        <w:rPr>
          <w:rFonts w:eastAsia="宋体" w:hAnsi="宋体" w:hint="eastAsia"/>
          <w:color w:val="000000"/>
          <w:szCs w:val="24"/>
        </w:rPr>
        <w:t>：</w:t>
      </w:r>
      <w:r>
        <w:rPr>
          <w:rFonts w:eastAsia="宋体" w:hAnsi="宋体"/>
          <w:color w:val="000000"/>
          <w:szCs w:val="24"/>
        </w:rPr>
        <w:t xml:space="preserve">     职务</w:t>
      </w:r>
      <w:r>
        <w:rPr>
          <w:rFonts w:eastAsia="宋体" w:hAnsi="宋体" w:hint="eastAsia"/>
          <w:color w:val="000000"/>
          <w:szCs w:val="24"/>
        </w:rPr>
        <w:t xml:space="preserve">：        </w:t>
      </w:r>
    </w:p>
    <w:p w14:paraId="74A907C4" w14:textId="6CF66AAF" w:rsidR="006B1FB1" w:rsidRDefault="00343F6B">
      <w:pPr>
        <w:pStyle w:val="14"/>
        <w:spacing w:line="480" w:lineRule="auto"/>
        <w:ind w:firstLineChars="225" w:firstLine="540"/>
        <w:jc w:val="left"/>
        <w:rPr>
          <w:rFonts w:eastAsia="宋体" w:hAnsi="宋体" w:hint="eastAsia"/>
          <w:color w:val="000000"/>
          <w:szCs w:val="24"/>
        </w:rPr>
      </w:pPr>
      <w:r>
        <w:rPr>
          <w:rFonts w:eastAsia="宋体" w:hAnsi="宋体" w:hint="eastAsia"/>
          <w:color w:val="000000"/>
          <w:szCs w:val="24"/>
        </w:rPr>
        <w:t>本人系</w:t>
      </w:r>
      <w:r>
        <w:rPr>
          <w:rFonts w:eastAsia="宋体" w:hAnsi="宋体" w:hint="eastAsia"/>
          <w:i/>
          <w:snapToGrid w:val="0"/>
          <w:szCs w:val="24"/>
          <w:u w:val="single"/>
        </w:rPr>
        <w:t>投</w:t>
      </w:r>
      <w:r>
        <w:rPr>
          <w:rFonts w:eastAsia="宋体" w:hAnsi="宋体"/>
          <w:i/>
          <w:snapToGrid w:val="0"/>
          <w:szCs w:val="24"/>
          <w:u w:val="single"/>
        </w:rPr>
        <w:t>标</w:t>
      </w:r>
      <w:r>
        <w:rPr>
          <w:rFonts w:eastAsia="宋体" w:hAnsi="宋体" w:hint="eastAsia"/>
          <w:i/>
          <w:snapToGrid w:val="0"/>
          <w:szCs w:val="24"/>
          <w:u w:val="single"/>
        </w:rPr>
        <w:t>人名</w:t>
      </w:r>
      <w:r>
        <w:rPr>
          <w:rFonts w:eastAsia="宋体" w:hAnsi="宋体"/>
          <w:i/>
          <w:snapToGrid w:val="0"/>
          <w:szCs w:val="24"/>
          <w:u w:val="single"/>
        </w:rPr>
        <w:t>称</w:t>
      </w:r>
      <w:r>
        <w:rPr>
          <w:rFonts w:eastAsia="宋体" w:hAnsi="宋体" w:hint="eastAsia"/>
          <w:color w:val="000000"/>
          <w:szCs w:val="24"/>
        </w:rPr>
        <w:t>的法定代表人（单位负责人）。就</w:t>
      </w:r>
      <w:r>
        <w:rPr>
          <w:rFonts w:eastAsia="宋体" w:hAnsi="宋体"/>
          <w:color w:val="000000"/>
          <w:szCs w:val="24"/>
        </w:rPr>
        <w:t>参</w:t>
      </w:r>
      <w:r>
        <w:rPr>
          <w:rFonts w:eastAsia="宋体" w:hAnsi="宋体" w:hint="eastAsia"/>
          <w:color w:val="000000"/>
          <w:szCs w:val="24"/>
        </w:rPr>
        <w:t>加贵方招</w:t>
      </w:r>
      <w:r>
        <w:rPr>
          <w:rFonts w:eastAsia="宋体" w:hAnsi="宋体"/>
          <w:color w:val="000000"/>
          <w:szCs w:val="24"/>
        </w:rPr>
        <w:t>标编号为</w:t>
      </w:r>
      <w:r>
        <w:rPr>
          <w:rFonts w:eastAsia="宋体" w:hAnsi="宋体"/>
          <w:i/>
          <w:color w:val="000000"/>
          <w:szCs w:val="24"/>
          <w:u w:val="single"/>
        </w:rPr>
        <w:t>项目编号</w:t>
      </w:r>
      <w:r>
        <w:rPr>
          <w:rFonts w:eastAsia="宋体" w:hAnsi="宋体" w:hint="eastAsia"/>
          <w:color w:val="000000"/>
          <w:szCs w:val="24"/>
        </w:rPr>
        <w:t>的</w:t>
      </w:r>
      <w:r>
        <w:rPr>
          <w:rFonts w:eastAsia="宋体" w:hAnsi="宋体"/>
          <w:i/>
          <w:color w:val="000000"/>
          <w:szCs w:val="24"/>
          <w:u w:val="single"/>
        </w:rPr>
        <w:t>项目</w:t>
      </w:r>
      <w:r>
        <w:rPr>
          <w:rFonts w:eastAsia="宋体" w:hAnsi="宋体" w:hint="eastAsia"/>
          <w:i/>
          <w:color w:val="000000"/>
          <w:szCs w:val="24"/>
          <w:u w:val="single"/>
        </w:rPr>
        <w:t>名</w:t>
      </w:r>
      <w:r>
        <w:rPr>
          <w:rFonts w:eastAsia="宋体" w:hAnsi="宋体"/>
          <w:i/>
          <w:color w:val="000000"/>
          <w:szCs w:val="24"/>
          <w:u w:val="single"/>
        </w:rPr>
        <w:t>称</w:t>
      </w:r>
      <w:r>
        <w:rPr>
          <w:rFonts w:eastAsia="宋体" w:hAnsi="宋体" w:hint="eastAsia"/>
          <w:color w:val="000000"/>
          <w:szCs w:val="24"/>
        </w:rPr>
        <w:t>公</w:t>
      </w:r>
      <w:r>
        <w:rPr>
          <w:rFonts w:eastAsia="宋体" w:hAnsi="宋体"/>
          <w:color w:val="000000"/>
          <w:szCs w:val="24"/>
        </w:rPr>
        <w:t>开</w:t>
      </w:r>
      <w:r>
        <w:rPr>
          <w:rFonts w:eastAsia="宋体" w:hAnsi="宋体" w:hint="eastAsia"/>
          <w:color w:val="000000"/>
          <w:szCs w:val="24"/>
        </w:rPr>
        <w:t>招</w:t>
      </w:r>
      <w:r>
        <w:rPr>
          <w:rFonts w:eastAsia="宋体" w:hAnsi="宋体"/>
          <w:color w:val="000000"/>
          <w:szCs w:val="24"/>
        </w:rPr>
        <w:t>标项目</w:t>
      </w:r>
      <w:r>
        <w:rPr>
          <w:rFonts w:eastAsia="宋体" w:hAnsi="宋体" w:hint="eastAsia"/>
          <w:color w:val="000000"/>
          <w:szCs w:val="24"/>
        </w:rPr>
        <w:t>的投</w:t>
      </w:r>
      <w:r>
        <w:rPr>
          <w:rFonts w:eastAsia="宋体" w:hAnsi="宋体"/>
          <w:color w:val="000000"/>
          <w:szCs w:val="24"/>
        </w:rPr>
        <w:t>标报价</w:t>
      </w:r>
      <w:r>
        <w:rPr>
          <w:rFonts w:eastAsia="宋体" w:hAnsi="宋体" w:hint="eastAsia"/>
          <w:color w:val="000000"/>
          <w:szCs w:val="24"/>
        </w:rPr>
        <w:t>，</w:t>
      </w:r>
      <w:r>
        <w:rPr>
          <w:rFonts w:eastAsia="宋体" w:hAnsi="宋体"/>
          <w:color w:val="000000"/>
          <w:szCs w:val="24"/>
        </w:rPr>
        <w:t>签</w:t>
      </w:r>
      <w:r>
        <w:rPr>
          <w:rFonts w:eastAsia="宋体" w:hAnsi="宋体" w:hint="eastAsia"/>
          <w:color w:val="000000"/>
          <w:szCs w:val="24"/>
        </w:rPr>
        <w:t>署上</w:t>
      </w:r>
      <w:r>
        <w:rPr>
          <w:rFonts w:eastAsia="宋体" w:hAnsi="宋体"/>
          <w:color w:val="000000"/>
          <w:szCs w:val="24"/>
        </w:rPr>
        <w:t>述项目</w:t>
      </w:r>
      <w:r>
        <w:rPr>
          <w:rFonts w:eastAsia="宋体" w:hAnsi="宋体" w:hint="eastAsia"/>
          <w:color w:val="000000"/>
          <w:szCs w:val="24"/>
        </w:rPr>
        <w:t>的投</w:t>
      </w:r>
      <w:r>
        <w:rPr>
          <w:rFonts w:eastAsia="宋体" w:hAnsi="宋体"/>
          <w:color w:val="000000"/>
          <w:szCs w:val="24"/>
        </w:rPr>
        <w:t>标</w:t>
      </w:r>
      <w:r>
        <w:rPr>
          <w:rFonts w:eastAsia="宋体" w:hAnsi="宋体" w:hint="eastAsia"/>
          <w:color w:val="000000"/>
          <w:szCs w:val="24"/>
        </w:rPr>
        <w:t>文件及合同的</w:t>
      </w:r>
      <w:r>
        <w:rPr>
          <w:rFonts w:eastAsia="宋体" w:hAnsi="宋体"/>
          <w:color w:val="000000"/>
          <w:szCs w:val="24"/>
        </w:rPr>
        <w:t>执</w:t>
      </w:r>
      <w:r>
        <w:rPr>
          <w:rFonts w:eastAsia="宋体" w:hAnsi="宋体" w:hint="eastAsia"/>
          <w:color w:val="000000"/>
          <w:szCs w:val="24"/>
        </w:rPr>
        <w:t>行、完成、服</w:t>
      </w:r>
      <w:r>
        <w:rPr>
          <w:rFonts w:eastAsia="宋体" w:hAnsi="宋体"/>
          <w:color w:val="000000"/>
          <w:szCs w:val="24"/>
        </w:rPr>
        <w:t>务</w:t>
      </w:r>
      <w:r>
        <w:rPr>
          <w:rFonts w:eastAsia="宋体" w:hAnsi="宋体" w:hint="eastAsia"/>
          <w:color w:val="000000"/>
          <w:szCs w:val="24"/>
        </w:rPr>
        <w:t>和保修，</w:t>
      </w:r>
      <w:r>
        <w:rPr>
          <w:rFonts w:eastAsia="宋体" w:hAnsi="宋体"/>
          <w:color w:val="000000"/>
          <w:szCs w:val="24"/>
        </w:rPr>
        <w:t>签</w:t>
      </w:r>
      <w:r>
        <w:rPr>
          <w:rFonts w:eastAsia="宋体" w:hAnsi="宋体" w:hint="eastAsia"/>
          <w:color w:val="000000"/>
          <w:szCs w:val="24"/>
        </w:rPr>
        <w:t>署合同和</w:t>
      </w:r>
      <w:r>
        <w:rPr>
          <w:rFonts w:eastAsia="宋体" w:hAnsi="宋体"/>
          <w:color w:val="000000"/>
          <w:szCs w:val="24"/>
        </w:rPr>
        <w:t>处</w:t>
      </w:r>
      <w:r>
        <w:rPr>
          <w:rFonts w:eastAsia="宋体" w:hAnsi="宋体" w:hint="eastAsia"/>
          <w:color w:val="000000"/>
          <w:szCs w:val="24"/>
        </w:rPr>
        <w:t>理与之有</w:t>
      </w:r>
      <w:r>
        <w:rPr>
          <w:rFonts w:eastAsia="宋体" w:hAnsi="宋体"/>
          <w:color w:val="000000"/>
          <w:szCs w:val="24"/>
        </w:rPr>
        <w:t>关的</w:t>
      </w:r>
      <w:r>
        <w:rPr>
          <w:rFonts w:eastAsia="宋体" w:hAnsi="宋体" w:hint="eastAsia"/>
          <w:color w:val="000000"/>
          <w:szCs w:val="24"/>
        </w:rPr>
        <w:t>一切事</w:t>
      </w:r>
      <w:r>
        <w:rPr>
          <w:rFonts w:eastAsia="宋体" w:hAnsi="宋体"/>
          <w:color w:val="000000"/>
          <w:szCs w:val="24"/>
        </w:rPr>
        <w:t>务</w:t>
      </w:r>
      <w:r>
        <w:rPr>
          <w:rFonts w:eastAsia="宋体" w:hAnsi="宋体" w:hint="eastAsia"/>
          <w:color w:val="000000"/>
          <w:szCs w:val="24"/>
        </w:rPr>
        <w:t>。</w:t>
      </w:r>
    </w:p>
    <w:p w14:paraId="139BE3AA" w14:textId="77777777" w:rsidR="006B1FB1" w:rsidRDefault="00343F6B">
      <w:pPr>
        <w:pStyle w:val="14"/>
        <w:spacing w:line="480" w:lineRule="auto"/>
        <w:ind w:firstLineChars="225" w:firstLine="540"/>
        <w:jc w:val="left"/>
        <w:rPr>
          <w:rFonts w:eastAsia="宋体" w:hAnsi="宋体" w:hint="eastAsia"/>
          <w:color w:val="000000"/>
          <w:szCs w:val="24"/>
        </w:rPr>
      </w:pPr>
      <w:r>
        <w:rPr>
          <w:rFonts w:eastAsia="宋体" w:hAnsi="宋体" w:hint="eastAsia"/>
          <w:color w:val="000000"/>
          <w:szCs w:val="24"/>
        </w:rPr>
        <w:t>特此</w:t>
      </w:r>
      <w:r>
        <w:rPr>
          <w:rFonts w:eastAsia="宋体" w:hAnsi="宋体"/>
          <w:color w:val="000000"/>
          <w:szCs w:val="24"/>
        </w:rPr>
        <w:t>证</w:t>
      </w:r>
      <w:r>
        <w:rPr>
          <w:rFonts w:eastAsia="宋体" w:hAnsi="宋体" w:hint="eastAsia"/>
          <w:color w:val="000000"/>
          <w:szCs w:val="24"/>
        </w:rPr>
        <w:t>明。</w:t>
      </w:r>
    </w:p>
    <w:p w14:paraId="5E79B52A" w14:textId="77777777" w:rsidR="006B1FB1" w:rsidRPr="004369F9" w:rsidRDefault="00343F6B">
      <w:pPr>
        <w:pStyle w:val="14"/>
        <w:spacing w:line="480" w:lineRule="auto"/>
        <w:ind w:firstLineChars="225" w:firstLine="540"/>
        <w:jc w:val="left"/>
        <w:rPr>
          <w:rFonts w:eastAsia="宋体" w:hAnsi="宋体" w:hint="eastAsia"/>
          <w:szCs w:val="24"/>
        </w:rPr>
      </w:pPr>
      <w:r w:rsidRPr="004369F9">
        <w:rPr>
          <w:rFonts w:eastAsia="宋体" w:hAnsi="宋体" w:hint="eastAsia"/>
          <w:szCs w:val="24"/>
        </w:rPr>
        <w:t>法定代表人（单位负责人）联系电话（手机）：</w:t>
      </w:r>
    </w:p>
    <w:p w14:paraId="7E28063D" w14:textId="77777777" w:rsidR="006B1FB1" w:rsidRDefault="00343F6B">
      <w:pPr>
        <w:pStyle w:val="14"/>
        <w:spacing w:line="480" w:lineRule="auto"/>
        <w:ind w:leftChars="-256" w:left="-538" w:firstLineChars="257" w:firstLine="617"/>
        <w:jc w:val="center"/>
        <w:rPr>
          <w:rFonts w:eastAsia="宋体" w:hAnsi="宋体" w:hint="eastAsia"/>
          <w:bCs/>
          <w:color w:val="000000"/>
          <w:szCs w:val="24"/>
        </w:rPr>
      </w:pPr>
      <w:r>
        <w:rPr>
          <w:rFonts w:eastAsia="宋体" w:hAnsi="宋体" w:hint="eastAsia"/>
          <w:bCs/>
          <w:color w:val="000000"/>
          <w:szCs w:val="24"/>
        </w:rPr>
        <w:t>【此</w:t>
      </w:r>
      <w:r>
        <w:rPr>
          <w:rFonts w:eastAsia="宋体" w:hAnsi="宋体"/>
          <w:bCs/>
          <w:color w:val="000000"/>
          <w:szCs w:val="24"/>
        </w:rPr>
        <w:t>处请</w:t>
      </w:r>
      <w:r>
        <w:rPr>
          <w:rFonts w:eastAsia="宋体" w:hAnsi="宋体" w:hint="eastAsia"/>
          <w:bCs/>
          <w:color w:val="000000"/>
          <w:szCs w:val="24"/>
        </w:rPr>
        <w:t>粘</w:t>
      </w:r>
      <w:r>
        <w:rPr>
          <w:rFonts w:eastAsia="宋体" w:hAnsi="宋体"/>
          <w:bCs/>
          <w:color w:val="000000"/>
          <w:szCs w:val="24"/>
        </w:rPr>
        <w:t>贴</w:t>
      </w:r>
      <w:r>
        <w:rPr>
          <w:rFonts w:eastAsia="宋体" w:hAnsi="宋体" w:hint="eastAsia"/>
          <w:bCs/>
          <w:color w:val="000000"/>
          <w:szCs w:val="24"/>
        </w:rPr>
        <w:t>法定代表人（单位负责人）身份</w:t>
      </w:r>
      <w:r>
        <w:rPr>
          <w:rFonts w:eastAsia="宋体" w:hAnsi="宋体"/>
          <w:bCs/>
          <w:color w:val="000000"/>
          <w:szCs w:val="24"/>
        </w:rPr>
        <w:t>证复</w:t>
      </w:r>
      <w:r>
        <w:rPr>
          <w:rFonts w:eastAsia="宋体" w:hAnsi="宋体" w:hint="eastAsia"/>
          <w:bCs/>
          <w:color w:val="000000"/>
          <w:szCs w:val="24"/>
        </w:rPr>
        <w:t>印件，需清晰反映身份证有效期限】</w:t>
      </w:r>
    </w:p>
    <w:p w14:paraId="60844745" w14:textId="77777777" w:rsidR="006B1FB1" w:rsidRDefault="006B1FB1">
      <w:pPr>
        <w:pStyle w:val="14"/>
        <w:spacing w:line="480" w:lineRule="auto"/>
        <w:ind w:leftChars="-256" w:left="-538" w:firstLineChars="257" w:firstLine="617"/>
        <w:jc w:val="center"/>
        <w:rPr>
          <w:rFonts w:eastAsia="宋体" w:hAnsi="宋体" w:hint="eastAsia"/>
          <w:bCs/>
          <w:color w:val="000000"/>
          <w:szCs w:val="24"/>
        </w:rPr>
      </w:pPr>
    </w:p>
    <w:p w14:paraId="4DAF1EAC" w14:textId="77777777" w:rsidR="006B1FB1" w:rsidRDefault="006B1FB1">
      <w:pPr>
        <w:autoSpaceDE w:val="0"/>
        <w:autoSpaceDN w:val="0"/>
        <w:adjustRightInd w:val="0"/>
        <w:spacing w:line="360" w:lineRule="auto"/>
        <w:ind w:right="-11"/>
        <w:rPr>
          <w:rFonts w:ascii="宋体" w:eastAsia="宋体" w:hAnsi="宋体" w:cs="宋体" w:hint="eastAsia"/>
          <w:sz w:val="24"/>
          <w:szCs w:val="24"/>
          <w:lang w:val="zh-CN"/>
        </w:rPr>
      </w:pPr>
    </w:p>
    <w:p w14:paraId="523888F2" w14:textId="77777777" w:rsidR="006B1FB1" w:rsidRDefault="00343F6B">
      <w:pPr>
        <w:spacing w:line="480" w:lineRule="auto"/>
        <w:ind w:firstLineChars="1875" w:firstLine="4500"/>
        <w:rPr>
          <w:rFonts w:ascii="宋体" w:eastAsia="宋体" w:hAnsi="宋体" w:cs="Arial" w:hint="eastAsia"/>
          <w:color w:val="000000"/>
          <w:sz w:val="24"/>
          <w:szCs w:val="24"/>
          <w:u w:val="single"/>
        </w:rPr>
      </w:pPr>
      <w:r>
        <w:rPr>
          <w:rFonts w:ascii="宋体" w:eastAsia="宋体" w:hAnsi="宋体" w:cs="Arial" w:hint="eastAsia"/>
          <w:color w:val="000000"/>
          <w:sz w:val="24"/>
          <w:szCs w:val="24"/>
        </w:rPr>
        <w:t>投标人名称（并加盖公章）：</w:t>
      </w:r>
    </w:p>
    <w:p w14:paraId="5DEA8B4C" w14:textId="77777777" w:rsidR="006B1FB1" w:rsidRDefault="00343F6B">
      <w:pPr>
        <w:pStyle w:val="16"/>
        <w:spacing w:before="60" w:line="480" w:lineRule="auto"/>
        <w:ind w:firstLineChars="1875" w:firstLine="4500"/>
        <w:rPr>
          <w:rFonts w:ascii="宋体" w:hAnsi="宋体" w:cs="Arial" w:hint="eastAsia"/>
          <w:color w:val="000000"/>
          <w:szCs w:val="24"/>
        </w:rPr>
      </w:pPr>
      <w:r>
        <w:rPr>
          <w:rFonts w:ascii="宋体" w:hAnsi="宋体" w:cs="Arial" w:hint="eastAsia"/>
          <w:color w:val="000000"/>
          <w:szCs w:val="24"/>
        </w:rPr>
        <w:t>签署日期：年 月 日</w:t>
      </w:r>
    </w:p>
    <w:p w14:paraId="09EEC538" w14:textId="77777777" w:rsidR="006B1FB1" w:rsidRDefault="006B1FB1">
      <w:pPr>
        <w:pStyle w:val="15"/>
        <w:spacing w:line="480" w:lineRule="auto"/>
        <w:rPr>
          <w:rFonts w:ascii="宋体" w:eastAsia="宋体" w:hAnsi="宋体" w:cs="Arial" w:hint="eastAsia"/>
          <w:color w:val="000000"/>
          <w:szCs w:val="24"/>
        </w:rPr>
      </w:pPr>
    </w:p>
    <w:p w14:paraId="2810AA52" w14:textId="77777777" w:rsidR="006B1FB1" w:rsidRDefault="006B1FB1">
      <w:pPr>
        <w:rPr>
          <w:rFonts w:ascii="宋体" w:eastAsia="宋体" w:hAnsi="宋体" w:hint="eastAsia"/>
          <w:sz w:val="24"/>
          <w:szCs w:val="24"/>
        </w:rPr>
      </w:pPr>
    </w:p>
    <w:p w14:paraId="2262CF60" w14:textId="77777777" w:rsidR="006B1FB1" w:rsidRDefault="00343F6B">
      <w:pPr>
        <w:spacing w:line="320" w:lineRule="exact"/>
        <w:ind w:firstLineChars="200" w:firstLine="480"/>
        <w:rPr>
          <w:rFonts w:ascii="宋体" w:eastAsia="宋体" w:hAnsi="宋体" w:hint="eastAsia"/>
          <w:bCs/>
          <w:color w:val="000000"/>
          <w:kern w:val="12"/>
          <w:sz w:val="24"/>
          <w:szCs w:val="24"/>
        </w:rPr>
      </w:pPr>
      <w:r>
        <w:rPr>
          <w:rFonts w:ascii="宋体" w:eastAsia="宋体" w:hAnsi="宋体" w:hint="eastAsia"/>
          <w:bCs/>
          <w:color w:val="000000"/>
          <w:kern w:val="12"/>
          <w:sz w:val="24"/>
          <w:szCs w:val="24"/>
        </w:rPr>
        <w:t>说明：法定代表人（单位负责人）</w:t>
      </w:r>
      <w:r>
        <w:rPr>
          <w:rFonts w:ascii="宋体" w:eastAsia="宋体" w:hAnsi="宋体"/>
          <w:bCs/>
          <w:color w:val="000000"/>
          <w:kern w:val="12"/>
          <w:sz w:val="24"/>
          <w:szCs w:val="24"/>
        </w:rPr>
        <w:t>参</w:t>
      </w:r>
      <w:r>
        <w:rPr>
          <w:rFonts w:ascii="宋体" w:eastAsia="宋体" w:hAnsi="宋体" w:hint="eastAsia"/>
          <w:bCs/>
          <w:color w:val="000000"/>
          <w:kern w:val="12"/>
          <w:sz w:val="24"/>
          <w:szCs w:val="24"/>
        </w:rPr>
        <w:t>加本招</w:t>
      </w:r>
      <w:r>
        <w:rPr>
          <w:rFonts w:ascii="宋体" w:eastAsia="宋体" w:hAnsi="宋体"/>
          <w:bCs/>
          <w:color w:val="000000"/>
          <w:kern w:val="12"/>
          <w:sz w:val="24"/>
          <w:szCs w:val="24"/>
        </w:rPr>
        <w:t>标项目</w:t>
      </w:r>
      <w:r>
        <w:rPr>
          <w:rFonts w:ascii="宋体" w:eastAsia="宋体" w:hAnsi="宋体" w:hint="eastAsia"/>
          <w:bCs/>
          <w:color w:val="000000"/>
          <w:kern w:val="12"/>
          <w:sz w:val="24"/>
          <w:szCs w:val="24"/>
        </w:rPr>
        <w:t>投</w:t>
      </w:r>
      <w:r>
        <w:rPr>
          <w:rFonts w:ascii="宋体" w:eastAsia="宋体" w:hAnsi="宋体"/>
          <w:bCs/>
          <w:color w:val="000000"/>
          <w:kern w:val="12"/>
          <w:sz w:val="24"/>
          <w:szCs w:val="24"/>
        </w:rPr>
        <w:t>标</w:t>
      </w:r>
      <w:r>
        <w:rPr>
          <w:rFonts w:ascii="宋体" w:eastAsia="宋体" w:hAnsi="宋体" w:hint="eastAsia"/>
          <w:bCs/>
          <w:color w:val="000000"/>
          <w:kern w:val="12"/>
          <w:sz w:val="24"/>
          <w:szCs w:val="24"/>
        </w:rPr>
        <w:t>的，</w:t>
      </w:r>
      <w:r>
        <w:rPr>
          <w:rFonts w:ascii="宋体" w:eastAsia="宋体" w:hAnsi="宋体"/>
          <w:bCs/>
          <w:color w:val="000000"/>
          <w:kern w:val="12"/>
          <w:sz w:val="24"/>
          <w:szCs w:val="24"/>
        </w:rPr>
        <w:t>仅须</w:t>
      </w:r>
      <w:r>
        <w:rPr>
          <w:rFonts w:ascii="宋体" w:eastAsia="宋体" w:hAnsi="宋体" w:hint="eastAsia"/>
          <w:bCs/>
          <w:color w:val="000000"/>
          <w:kern w:val="12"/>
          <w:sz w:val="24"/>
          <w:szCs w:val="24"/>
        </w:rPr>
        <w:t>出具此</w:t>
      </w:r>
      <w:r>
        <w:rPr>
          <w:rFonts w:ascii="宋体" w:eastAsia="宋体" w:hAnsi="宋体"/>
          <w:bCs/>
          <w:color w:val="000000"/>
          <w:kern w:val="12"/>
          <w:sz w:val="24"/>
          <w:szCs w:val="24"/>
        </w:rPr>
        <w:t>证</w:t>
      </w:r>
      <w:r>
        <w:rPr>
          <w:rFonts w:ascii="宋体" w:eastAsia="宋体" w:hAnsi="宋体" w:hint="eastAsia"/>
          <w:bCs/>
          <w:color w:val="000000"/>
          <w:kern w:val="12"/>
          <w:sz w:val="24"/>
          <w:szCs w:val="24"/>
        </w:rPr>
        <w:t>明</w:t>
      </w:r>
      <w:r>
        <w:rPr>
          <w:rFonts w:ascii="宋体" w:eastAsia="宋体" w:hAnsi="宋体"/>
          <w:bCs/>
          <w:color w:val="000000"/>
          <w:kern w:val="12"/>
          <w:sz w:val="24"/>
          <w:szCs w:val="24"/>
        </w:rPr>
        <w:t>书</w:t>
      </w:r>
      <w:r>
        <w:rPr>
          <w:rFonts w:ascii="宋体" w:eastAsia="宋体" w:hAnsi="宋体" w:hint="eastAsia"/>
          <w:bCs/>
          <w:color w:val="000000"/>
          <w:kern w:val="12"/>
          <w:sz w:val="24"/>
          <w:szCs w:val="24"/>
        </w:rPr>
        <w:t>。</w:t>
      </w:r>
    </w:p>
    <w:p w14:paraId="43BA6992" w14:textId="77777777" w:rsidR="006B1FB1" w:rsidRDefault="006B1FB1">
      <w:pPr>
        <w:spacing w:line="480" w:lineRule="exact"/>
        <w:jc w:val="center"/>
        <w:rPr>
          <w:rFonts w:ascii="宋体" w:eastAsia="宋体" w:hAnsi="宋体" w:hint="eastAsia"/>
          <w:b/>
          <w:bCs/>
          <w:color w:val="000000"/>
          <w:sz w:val="24"/>
          <w:szCs w:val="24"/>
        </w:rPr>
      </w:pPr>
    </w:p>
    <w:p w14:paraId="6170DBC1" w14:textId="77777777" w:rsidR="006B1FB1" w:rsidRDefault="006B1FB1">
      <w:pPr>
        <w:spacing w:line="320" w:lineRule="exact"/>
        <w:ind w:firstLineChars="200" w:firstLine="420"/>
        <w:rPr>
          <w:rFonts w:ascii="宋体" w:eastAsia="宋体" w:hAnsi="宋体" w:cs="Times New Roman" w:hint="eastAsia"/>
          <w:bCs/>
          <w:color w:val="000000"/>
          <w:kern w:val="12"/>
          <w:szCs w:val="21"/>
        </w:rPr>
      </w:pPr>
    </w:p>
    <w:p w14:paraId="41AB7386" w14:textId="77777777" w:rsidR="006B1FB1" w:rsidRDefault="006B1FB1">
      <w:pPr>
        <w:spacing w:line="480" w:lineRule="exact"/>
        <w:jc w:val="center"/>
        <w:rPr>
          <w:rFonts w:ascii="宋体" w:hAnsi="宋体" w:hint="eastAsia"/>
          <w:b/>
          <w:bCs/>
          <w:color w:val="000000"/>
          <w:sz w:val="36"/>
          <w:szCs w:val="36"/>
        </w:rPr>
      </w:pPr>
    </w:p>
    <w:p w14:paraId="697BB18C" w14:textId="77777777" w:rsidR="006B1FB1" w:rsidRDefault="006B1FB1">
      <w:pPr>
        <w:pStyle w:val="a4"/>
        <w:rPr>
          <w:rFonts w:hint="eastAsia"/>
        </w:rPr>
      </w:pPr>
    </w:p>
    <w:p w14:paraId="495727D8" w14:textId="77777777" w:rsidR="006B1FB1" w:rsidRDefault="006B1FB1">
      <w:pPr>
        <w:pStyle w:val="a4"/>
        <w:rPr>
          <w:rFonts w:hint="eastAsia"/>
        </w:rPr>
      </w:pPr>
    </w:p>
    <w:p w14:paraId="2FA05719" w14:textId="77777777" w:rsidR="006B1FB1" w:rsidRDefault="006B1FB1">
      <w:pPr>
        <w:pStyle w:val="a4"/>
        <w:rPr>
          <w:rFonts w:hint="eastAsia"/>
        </w:rPr>
      </w:pPr>
    </w:p>
    <w:p w14:paraId="353A1474" w14:textId="77777777" w:rsidR="006B1FB1" w:rsidRDefault="00343F6B">
      <w:pPr>
        <w:spacing w:line="480" w:lineRule="exact"/>
        <w:jc w:val="center"/>
        <w:rPr>
          <w:rFonts w:ascii="宋体" w:eastAsia="宋体" w:hAnsi="宋体" w:cs="Times New Roman" w:hint="eastAsia"/>
          <w:b/>
          <w:bCs/>
          <w:color w:val="000000"/>
          <w:sz w:val="32"/>
          <w:szCs w:val="32"/>
        </w:rPr>
      </w:pPr>
      <w:r>
        <w:rPr>
          <w:rFonts w:ascii="宋体" w:eastAsia="宋体" w:hAnsi="宋体" w:cs="Times New Roman" w:hint="eastAsia"/>
          <w:b/>
          <w:bCs/>
          <w:color w:val="000000"/>
          <w:sz w:val="32"/>
          <w:szCs w:val="32"/>
        </w:rPr>
        <w:lastRenderedPageBreak/>
        <w:t>3.3 法定代表人（单位负责人）授权书</w:t>
      </w:r>
    </w:p>
    <w:p w14:paraId="102F6CBA" w14:textId="77777777" w:rsidR="006B1FB1" w:rsidRDefault="006B1FB1">
      <w:pPr>
        <w:spacing w:line="480" w:lineRule="exact"/>
        <w:jc w:val="center"/>
        <w:rPr>
          <w:rFonts w:ascii="宋体" w:eastAsia="宋体" w:hAnsi="宋体" w:cs="Times New Roman" w:hint="eastAsia"/>
          <w:b/>
          <w:bCs/>
          <w:color w:val="000000"/>
          <w:sz w:val="36"/>
          <w:szCs w:val="36"/>
        </w:rPr>
      </w:pPr>
    </w:p>
    <w:p w14:paraId="066AD319" w14:textId="77777777" w:rsidR="006B1FB1" w:rsidRDefault="00343F6B">
      <w:pPr>
        <w:adjustRightInd w:val="0"/>
        <w:spacing w:line="360" w:lineRule="auto"/>
        <w:ind w:firstLineChars="210" w:firstLine="504"/>
        <w:contextualSpacing/>
        <w:rPr>
          <w:rFonts w:ascii="宋体" w:eastAsia="宋体" w:hAnsi="宋体" w:cs="Arial" w:hint="eastAsia"/>
          <w:sz w:val="24"/>
          <w:szCs w:val="24"/>
        </w:rPr>
      </w:pPr>
      <w:r>
        <w:rPr>
          <w:rFonts w:ascii="宋体" w:eastAsia="宋体" w:hAnsi="宋体" w:cs="Arial" w:hint="eastAsia"/>
          <w:sz w:val="24"/>
          <w:szCs w:val="24"/>
        </w:rPr>
        <w:t>本人</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法人姓名</w:t>
      </w:r>
      <w:r>
        <w:rPr>
          <w:rFonts w:ascii="宋体" w:eastAsia="宋体" w:hAnsi="宋体" w:cs="Arial" w:hint="eastAsia"/>
          <w:sz w:val="24"/>
          <w:szCs w:val="24"/>
        </w:rPr>
        <w:t>系</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 xml:space="preserve">投标人名称  </w:t>
      </w:r>
      <w:r>
        <w:rPr>
          <w:rFonts w:ascii="宋体" w:eastAsia="宋体" w:hAnsi="宋体" w:cs="Arial" w:hint="eastAsia"/>
          <w:sz w:val="24"/>
          <w:szCs w:val="24"/>
        </w:rPr>
        <w:t>的法定代表人（单位负责人），现委托</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姓名，职务</w:t>
      </w:r>
      <w:r>
        <w:rPr>
          <w:rFonts w:ascii="宋体" w:eastAsia="宋体" w:hAnsi="宋体" w:cs="Arial" w:hint="eastAsia"/>
          <w:sz w:val="24"/>
          <w:szCs w:val="24"/>
        </w:rPr>
        <w:t>以我方的名义参加贵方</w:t>
      </w:r>
      <w:r>
        <w:rPr>
          <w:rFonts w:ascii="宋体" w:eastAsia="宋体" w:hAnsi="宋体" w:cs="Times New Roman"/>
          <w:i/>
          <w:color w:val="000000"/>
          <w:sz w:val="24"/>
          <w:szCs w:val="24"/>
          <w:u w:val="single"/>
        </w:rPr>
        <w:t>项目编号</w:t>
      </w:r>
      <w:r>
        <w:rPr>
          <w:rFonts w:ascii="宋体" w:eastAsia="宋体" w:hAnsi="宋体" w:cs="Times New Roman" w:hint="eastAsia"/>
          <w:color w:val="000000"/>
          <w:sz w:val="24"/>
          <w:szCs w:val="24"/>
        </w:rPr>
        <w:t>的</w:t>
      </w:r>
      <w:r>
        <w:rPr>
          <w:rFonts w:ascii="宋体" w:eastAsia="宋体" w:hAnsi="宋体" w:cs="Times New Roman"/>
          <w:i/>
          <w:color w:val="000000"/>
          <w:sz w:val="24"/>
          <w:szCs w:val="24"/>
          <w:u w:val="single"/>
        </w:rPr>
        <w:t>项目</w:t>
      </w:r>
      <w:r>
        <w:rPr>
          <w:rFonts w:ascii="宋体" w:eastAsia="宋体" w:hAnsi="宋体" w:cs="Times New Roman" w:hint="eastAsia"/>
          <w:i/>
          <w:color w:val="000000"/>
          <w:sz w:val="24"/>
          <w:szCs w:val="24"/>
          <w:u w:val="single"/>
        </w:rPr>
        <w:t>名</w:t>
      </w:r>
      <w:r>
        <w:rPr>
          <w:rFonts w:ascii="宋体" w:eastAsia="宋体" w:hAnsi="宋体" w:cs="Times New Roman"/>
          <w:i/>
          <w:color w:val="000000"/>
          <w:sz w:val="24"/>
          <w:szCs w:val="24"/>
          <w:u w:val="single"/>
        </w:rPr>
        <w:t>称</w:t>
      </w:r>
      <w:r>
        <w:rPr>
          <w:rFonts w:ascii="宋体" w:eastAsia="宋体" w:hAnsi="宋体" w:cs="Arial" w:hint="eastAsia"/>
          <w:sz w:val="24"/>
          <w:szCs w:val="24"/>
        </w:rPr>
        <w:t>项目的投标活动，并代表我方全权办理针对上述项目的投标、开标、投标文件澄清、签约等一切具体事务和签署相关文件。</w:t>
      </w:r>
    </w:p>
    <w:p w14:paraId="4B310A0C" w14:textId="77777777" w:rsidR="006B1FB1" w:rsidRDefault="00343F6B">
      <w:pPr>
        <w:adjustRightInd w:val="0"/>
        <w:spacing w:line="360" w:lineRule="auto"/>
        <w:ind w:firstLineChars="210" w:firstLine="504"/>
        <w:contextualSpacing/>
        <w:rPr>
          <w:rFonts w:ascii="宋体" w:eastAsia="宋体" w:hAnsi="宋体" w:cs="Arial" w:hint="eastAsia"/>
          <w:sz w:val="24"/>
          <w:szCs w:val="24"/>
        </w:rPr>
      </w:pPr>
      <w:r>
        <w:rPr>
          <w:rFonts w:ascii="宋体" w:eastAsia="宋体" w:hAnsi="宋体" w:cs="Arial" w:hint="eastAsia"/>
          <w:sz w:val="24"/>
          <w:szCs w:val="24"/>
        </w:rPr>
        <w:t>我方对被授权人的签名事项负全部责任。</w:t>
      </w:r>
    </w:p>
    <w:p w14:paraId="335B4F65" w14:textId="77777777" w:rsidR="006B1FB1" w:rsidRDefault="00343F6B">
      <w:pPr>
        <w:adjustRightInd w:val="0"/>
        <w:spacing w:line="360" w:lineRule="auto"/>
        <w:ind w:firstLineChars="210" w:firstLine="504"/>
        <w:contextualSpacing/>
        <w:rPr>
          <w:rFonts w:ascii="宋体" w:eastAsia="宋体" w:hAnsi="宋体" w:cs="Arial" w:hint="eastAsia"/>
          <w:sz w:val="24"/>
          <w:szCs w:val="24"/>
        </w:rPr>
      </w:pPr>
      <w:r>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510191C8" w14:textId="77777777" w:rsidR="006B1FB1" w:rsidRDefault="00343F6B">
      <w:pPr>
        <w:adjustRightInd w:val="0"/>
        <w:spacing w:line="360" w:lineRule="auto"/>
        <w:ind w:firstLineChars="210" w:firstLine="504"/>
        <w:contextualSpacing/>
        <w:rPr>
          <w:rFonts w:ascii="宋体" w:eastAsia="宋体" w:hAnsi="宋体" w:cs="Arial" w:hint="eastAsia"/>
          <w:sz w:val="24"/>
          <w:szCs w:val="24"/>
        </w:rPr>
      </w:pPr>
      <w:r>
        <w:rPr>
          <w:rFonts w:ascii="宋体" w:eastAsia="宋体" w:hAnsi="宋体" w:cs="Arial" w:hint="eastAsia"/>
          <w:sz w:val="24"/>
          <w:szCs w:val="24"/>
        </w:rPr>
        <w:t>被授权人无转委托权，特此委托。</w:t>
      </w:r>
    </w:p>
    <w:p w14:paraId="4442996C" w14:textId="77777777" w:rsidR="006B1FB1" w:rsidRDefault="00343F6B">
      <w:pPr>
        <w:spacing w:line="480" w:lineRule="auto"/>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 xml:space="preserve">投标人名称： </w:t>
      </w:r>
      <w:r>
        <w:rPr>
          <w:rFonts w:ascii="宋体" w:eastAsia="宋体" w:hAnsi="宋体" w:cs="Times New Roman" w:hint="eastAsia"/>
          <w:sz w:val="24"/>
          <w:szCs w:val="24"/>
          <w:u w:val="single"/>
        </w:rPr>
        <w:t xml:space="preserve">       （全称）       </w:t>
      </w:r>
      <w:r>
        <w:rPr>
          <w:rFonts w:ascii="宋体" w:eastAsia="宋体" w:hAnsi="宋体" w:cs="Times New Roman" w:hint="eastAsia"/>
          <w:sz w:val="24"/>
          <w:szCs w:val="24"/>
        </w:rPr>
        <w:t xml:space="preserve"> （加盖单位公章）</w:t>
      </w:r>
    </w:p>
    <w:p w14:paraId="4A049010" w14:textId="77777777" w:rsidR="006B1FB1" w:rsidRDefault="00343F6B">
      <w:pPr>
        <w:spacing w:line="480" w:lineRule="auto"/>
        <w:ind w:firstLineChars="200" w:firstLine="480"/>
        <w:rPr>
          <w:rFonts w:ascii="宋体" w:eastAsia="宋体" w:hAnsi="宋体" w:cs="Arial" w:hint="eastAsia"/>
          <w:sz w:val="24"/>
          <w:szCs w:val="24"/>
        </w:rPr>
      </w:pPr>
      <w:r>
        <w:rPr>
          <w:rFonts w:ascii="宋体" w:eastAsia="宋体" w:hAnsi="宋体" w:cs="Arial" w:hint="eastAsia"/>
          <w:sz w:val="24"/>
          <w:szCs w:val="24"/>
        </w:rPr>
        <w:t>法定代表人（单位负责人）： （签名或加盖名章）</w:t>
      </w:r>
    </w:p>
    <w:p w14:paraId="2C1788C2" w14:textId="77777777" w:rsidR="006B1FB1" w:rsidRDefault="00343F6B">
      <w:pPr>
        <w:spacing w:line="480" w:lineRule="auto"/>
        <w:ind w:firstLineChars="200" w:firstLine="480"/>
        <w:rPr>
          <w:rFonts w:ascii="宋体" w:eastAsia="宋体" w:hAnsi="宋体" w:cs="Times New Roman" w:hint="eastAsia"/>
          <w:sz w:val="24"/>
          <w:szCs w:val="24"/>
        </w:rPr>
      </w:pPr>
      <w:r>
        <w:rPr>
          <w:rFonts w:ascii="宋体" w:eastAsia="宋体" w:hAnsi="宋体" w:cs="Arial" w:hint="eastAsia"/>
          <w:sz w:val="24"/>
          <w:szCs w:val="24"/>
        </w:rPr>
        <w:t>法定代表人（单位负责人）</w:t>
      </w:r>
      <w:r>
        <w:rPr>
          <w:rFonts w:ascii="宋体" w:eastAsia="宋体" w:hAnsi="宋体" w:cs="Times New Roman" w:hint="eastAsia"/>
          <w:sz w:val="24"/>
          <w:szCs w:val="24"/>
        </w:rPr>
        <w:t>授权代表：  （</w:t>
      </w:r>
      <w:r>
        <w:rPr>
          <w:rFonts w:ascii="宋体" w:eastAsia="宋体" w:hAnsi="宋体" w:cs="Arial" w:hint="eastAsia"/>
          <w:sz w:val="24"/>
          <w:szCs w:val="24"/>
        </w:rPr>
        <w:t>签名或加盖名章</w:t>
      </w:r>
      <w:r>
        <w:rPr>
          <w:rFonts w:ascii="宋体" w:eastAsia="宋体" w:hAnsi="宋体" w:cs="Times New Roman" w:hint="eastAsia"/>
          <w:sz w:val="24"/>
          <w:szCs w:val="24"/>
        </w:rPr>
        <w:t>）</w:t>
      </w:r>
    </w:p>
    <w:p w14:paraId="1DE6573D" w14:textId="77777777" w:rsidR="006B1FB1" w:rsidRPr="00E56FD0" w:rsidRDefault="00343F6B">
      <w:pPr>
        <w:spacing w:line="480" w:lineRule="auto"/>
        <w:ind w:firstLineChars="200" w:firstLine="480"/>
        <w:rPr>
          <w:rFonts w:ascii="宋体" w:eastAsia="宋体" w:hAnsi="宋体" w:cs="Times New Roman" w:hint="eastAsia"/>
          <w:sz w:val="24"/>
          <w:szCs w:val="24"/>
        </w:rPr>
      </w:pPr>
      <w:r w:rsidRPr="00E56FD0">
        <w:rPr>
          <w:rFonts w:ascii="宋体" w:eastAsia="宋体" w:hAnsi="宋体" w:cs="Times New Roman" w:hint="eastAsia"/>
          <w:sz w:val="24"/>
          <w:szCs w:val="24"/>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6B1FB1" w:rsidRPr="00E56FD0" w14:paraId="28EF6117" w14:textId="77777777">
        <w:trPr>
          <w:gridAfter w:val="1"/>
          <w:wAfter w:w="14" w:type="dxa"/>
          <w:trHeight w:val="2636"/>
        </w:trPr>
        <w:tc>
          <w:tcPr>
            <w:tcW w:w="4484" w:type="dxa"/>
            <w:vAlign w:val="center"/>
          </w:tcPr>
          <w:p w14:paraId="28AD940E" w14:textId="77777777" w:rsidR="006B1FB1" w:rsidRPr="00E56FD0" w:rsidRDefault="00343F6B">
            <w:pPr>
              <w:jc w:val="center"/>
              <w:rPr>
                <w:rFonts w:ascii="宋体" w:eastAsia="宋体" w:hAnsi="宋体" w:cs="Times New Roman" w:hint="eastAsia"/>
                <w:szCs w:val="21"/>
              </w:rPr>
            </w:pPr>
            <w:r w:rsidRPr="00E56FD0">
              <w:rPr>
                <w:rFonts w:ascii="宋体" w:eastAsia="宋体" w:hAnsi="宋体" w:cs="Times New Roman" w:hint="eastAsia"/>
                <w:szCs w:val="21"/>
              </w:rPr>
              <w:t>法定代表人（单位负责人）身份证（正面）</w:t>
            </w:r>
          </w:p>
        </w:tc>
        <w:tc>
          <w:tcPr>
            <w:tcW w:w="4485" w:type="dxa"/>
            <w:gridSpan w:val="2"/>
            <w:vAlign w:val="center"/>
          </w:tcPr>
          <w:p w14:paraId="2615AF36" w14:textId="77777777" w:rsidR="006B1FB1" w:rsidRPr="00E56FD0" w:rsidRDefault="00343F6B">
            <w:pPr>
              <w:jc w:val="center"/>
              <w:rPr>
                <w:rFonts w:ascii="宋体" w:eastAsia="宋体" w:hAnsi="宋体" w:cs="Times New Roman" w:hint="eastAsia"/>
                <w:szCs w:val="21"/>
              </w:rPr>
            </w:pPr>
            <w:r w:rsidRPr="00E56FD0">
              <w:rPr>
                <w:rFonts w:ascii="宋体" w:eastAsia="宋体" w:hAnsi="宋体" w:cs="Times New Roman" w:hint="eastAsia"/>
                <w:szCs w:val="21"/>
              </w:rPr>
              <w:t>法定代表人（单位负责人）身份证（反面）</w:t>
            </w:r>
          </w:p>
        </w:tc>
      </w:tr>
      <w:tr w:rsidR="006B1FB1" w14:paraId="6BCC9DC7" w14:textId="77777777">
        <w:trPr>
          <w:trHeight w:val="2781"/>
        </w:trPr>
        <w:tc>
          <w:tcPr>
            <w:tcW w:w="4491" w:type="dxa"/>
            <w:gridSpan w:val="2"/>
            <w:vAlign w:val="center"/>
          </w:tcPr>
          <w:p w14:paraId="026C8B39" w14:textId="77777777" w:rsidR="006B1FB1" w:rsidRPr="00E56FD0" w:rsidRDefault="00343F6B">
            <w:pPr>
              <w:jc w:val="center"/>
              <w:rPr>
                <w:rFonts w:ascii="宋体" w:eastAsia="宋体" w:hAnsi="宋体" w:cs="Times New Roman" w:hint="eastAsia"/>
                <w:szCs w:val="21"/>
              </w:rPr>
            </w:pPr>
            <w:bookmarkStart w:id="41" w:name="_资格证明文件"/>
            <w:bookmarkStart w:id="42" w:name="_Toc364329026"/>
            <w:bookmarkEnd w:id="41"/>
            <w:r w:rsidRPr="00E56FD0">
              <w:rPr>
                <w:rFonts w:ascii="宋体" w:eastAsia="宋体" w:hAnsi="宋体" w:cs="Times New Roman" w:hint="eastAsia"/>
                <w:szCs w:val="21"/>
              </w:rPr>
              <w:t>法定代表人（单位负责人）授权代表身份证</w:t>
            </w:r>
          </w:p>
          <w:p w14:paraId="1925B159" w14:textId="77777777" w:rsidR="006B1FB1" w:rsidRPr="00E56FD0" w:rsidRDefault="00343F6B">
            <w:pPr>
              <w:jc w:val="center"/>
              <w:rPr>
                <w:rFonts w:ascii="宋体" w:eastAsia="宋体" w:hAnsi="宋体" w:cs="Times New Roman" w:hint="eastAsia"/>
                <w:szCs w:val="21"/>
              </w:rPr>
            </w:pPr>
            <w:r w:rsidRPr="00E56FD0">
              <w:rPr>
                <w:rFonts w:ascii="宋体" w:eastAsia="宋体" w:hAnsi="宋体" w:cs="Times New Roman" w:hint="eastAsia"/>
                <w:szCs w:val="21"/>
              </w:rPr>
              <w:t>（正面）</w:t>
            </w:r>
            <w:bookmarkEnd w:id="42"/>
          </w:p>
        </w:tc>
        <w:tc>
          <w:tcPr>
            <w:tcW w:w="4492" w:type="dxa"/>
            <w:gridSpan w:val="2"/>
            <w:vAlign w:val="center"/>
          </w:tcPr>
          <w:p w14:paraId="56115A2E" w14:textId="77777777" w:rsidR="006B1FB1" w:rsidRPr="00E56FD0" w:rsidRDefault="00343F6B">
            <w:pPr>
              <w:jc w:val="center"/>
              <w:rPr>
                <w:rFonts w:ascii="宋体" w:eastAsia="宋体" w:hAnsi="宋体" w:cs="Times New Roman" w:hint="eastAsia"/>
                <w:szCs w:val="21"/>
              </w:rPr>
            </w:pPr>
            <w:bookmarkStart w:id="43" w:name="_Toc364329027"/>
            <w:r w:rsidRPr="00E56FD0">
              <w:rPr>
                <w:rFonts w:ascii="宋体" w:eastAsia="宋体" w:hAnsi="宋体" w:cs="Times New Roman" w:hint="eastAsia"/>
                <w:szCs w:val="21"/>
              </w:rPr>
              <w:t>法定代表人（单位负责人）授权代表身份证</w:t>
            </w:r>
          </w:p>
          <w:p w14:paraId="72BD860D" w14:textId="77777777" w:rsidR="006B1FB1" w:rsidRPr="00E56FD0" w:rsidRDefault="00343F6B">
            <w:pPr>
              <w:jc w:val="center"/>
              <w:rPr>
                <w:rFonts w:ascii="宋体" w:eastAsia="宋体" w:hAnsi="宋体" w:cs="Times New Roman" w:hint="eastAsia"/>
                <w:szCs w:val="21"/>
              </w:rPr>
            </w:pPr>
            <w:r w:rsidRPr="00E56FD0">
              <w:rPr>
                <w:rFonts w:ascii="宋体" w:eastAsia="宋体" w:hAnsi="宋体" w:cs="Times New Roman" w:hint="eastAsia"/>
                <w:szCs w:val="21"/>
              </w:rPr>
              <w:t>（反面）</w:t>
            </w:r>
            <w:bookmarkEnd w:id="43"/>
          </w:p>
        </w:tc>
      </w:tr>
    </w:tbl>
    <w:p w14:paraId="23CDBB47" w14:textId="77777777" w:rsidR="006B1FB1" w:rsidRDefault="006B1FB1">
      <w:pPr>
        <w:widowControl/>
        <w:spacing w:before="100" w:beforeAutospacing="1" w:after="100" w:afterAutospacing="1" w:line="360" w:lineRule="auto"/>
        <w:jc w:val="center"/>
        <w:rPr>
          <w:rFonts w:ascii="宋体" w:hAnsi="宋体" w:hint="eastAsia"/>
          <w:b/>
          <w:bCs/>
          <w:color w:val="000000"/>
          <w:sz w:val="24"/>
          <w:szCs w:val="24"/>
        </w:rPr>
      </w:pPr>
    </w:p>
    <w:p w14:paraId="15C3C73F" w14:textId="65118BAC" w:rsidR="008575B2" w:rsidRPr="002321A5" w:rsidRDefault="008575B2" w:rsidP="002321A5">
      <w:pPr>
        <w:jc w:val="center"/>
        <w:rPr>
          <w:rFonts w:ascii="宋体" w:eastAsia="宋体" w:hAnsi="宋体" w:hint="eastAsia"/>
          <w:b/>
          <w:bCs/>
          <w:sz w:val="32"/>
          <w:szCs w:val="32"/>
        </w:rPr>
      </w:pPr>
      <w:r w:rsidRPr="002321A5">
        <w:rPr>
          <w:rFonts w:ascii="宋体" w:eastAsia="宋体" w:hAnsi="宋体" w:hint="eastAsia"/>
          <w:b/>
          <w:bCs/>
          <w:sz w:val="32"/>
          <w:szCs w:val="32"/>
        </w:rPr>
        <w:lastRenderedPageBreak/>
        <w:t>3.</w:t>
      </w:r>
      <w:r w:rsidR="00C67B09" w:rsidRPr="002321A5">
        <w:rPr>
          <w:rFonts w:ascii="宋体" w:eastAsia="宋体" w:hAnsi="宋体"/>
          <w:b/>
          <w:bCs/>
          <w:sz w:val="32"/>
          <w:szCs w:val="32"/>
        </w:rPr>
        <w:t>4</w:t>
      </w:r>
      <w:r w:rsidRPr="002321A5">
        <w:rPr>
          <w:rFonts w:ascii="宋体" w:eastAsia="宋体" w:hAnsi="宋体" w:hint="eastAsia"/>
          <w:b/>
          <w:bCs/>
          <w:sz w:val="32"/>
          <w:szCs w:val="32"/>
        </w:rPr>
        <w:t xml:space="preserve"> 投标承诺函</w:t>
      </w:r>
    </w:p>
    <w:p w14:paraId="12BF7A01" w14:textId="77777777" w:rsidR="008575B2" w:rsidRDefault="008575B2" w:rsidP="008575B2">
      <w:pPr>
        <w:spacing w:beforeLines="50" w:before="156" w:afterLines="50" w:after="156" w:line="360" w:lineRule="auto"/>
        <w:contextualSpacing/>
        <w:rPr>
          <w:rFonts w:ascii="宋体" w:eastAsia="宋体" w:hAnsi="宋体" w:cs="宋体" w:hint="eastAsia"/>
          <w:sz w:val="24"/>
          <w:szCs w:val="24"/>
          <w:u w:val="single"/>
          <w:lang w:val="zh-CN"/>
        </w:rPr>
      </w:pPr>
      <w:r>
        <w:rPr>
          <w:rFonts w:ascii="宋体" w:eastAsia="宋体" w:hAnsi="宋体" w:cs="宋体" w:hint="eastAsia"/>
          <w:sz w:val="24"/>
          <w:szCs w:val="24"/>
          <w:u w:val="single"/>
          <w:lang w:val="zh-CN"/>
        </w:rPr>
        <w:t xml:space="preserve">采购人 </w:t>
      </w:r>
      <w:r>
        <w:rPr>
          <w:rFonts w:ascii="宋体" w:eastAsia="宋体" w:hAnsi="宋体" w:cs="宋体"/>
          <w:sz w:val="24"/>
          <w:szCs w:val="24"/>
          <w:u w:val="single"/>
          <w:lang w:val="zh-CN"/>
        </w:rPr>
        <w:t xml:space="preserve"> ：</w:t>
      </w:r>
    </w:p>
    <w:p w14:paraId="56B84217" w14:textId="5B172D8D" w:rsidR="008575B2" w:rsidRDefault="008575B2" w:rsidP="008575B2">
      <w:pPr>
        <w:spacing w:beforeLines="50" w:before="156" w:afterLines="50" w:after="156" w:line="360" w:lineRule="auto"/>
        <w:ind w:firstLineChars="200" w:firstLine="480"/>
        <w:contextualSpacing/>
        <w:rPr>
          <w:rFonts w:ascii="宋体" w:eastAsia="宋体" w:hAnsi="宋体" w:cs="宋体" w:hint="eastAsia"/>
          <w:sz w:val="24"/>
          <w:szCs w:val="24"/>
          <w:lang w:val="zh-CN"/>
        </w:rPr>
      </w:pPr>
      <w:r>
        <w:rPr>
          <w:rFonts w:ascii="宋体" w:eastAsia="宋体" w:hAnsi="宋体" w:cs="宋体"/>
          <w:sz w:val="24"/>
          <w:szCs w:val="24"/>
          <w:lang w:val="zh-CN"/>
        </w:rPr>
        <w:t>经研究，我</w:t>
      </w:r>
      <w:r>
        <w:rPr>
          <w:rFonts w:ascii="宋体" w:eastAsia="宋体" w:hAnsi="宋体" w:cs="宋体" w:hint="eastAsia"/>
          <w:sz w:val="24"/>
          <w:szCs w:val="24"/>
          <w:lang w:val="zh-CN"/>
        </w:rPr>
        <w:t xml:space="preserve">方自愿参与贵方 </w:t>
      </w:r>
      <w:r>
        <w:rPr>
          <w:rFonts w:ascii="宋体" w:eastAsia="宋体" w:hAnsi="宋体" w:cs="宋体"/>
          <w:sz w:val="24"/>
          <w:szCs w:val="24"/>
          <w:u w:val="single"/>
          <w:lang w:val="zh-CN"/>
        </w:rPr>
        <w:t xml:space="preserve">   </w:t>
      </w:r>
      <w:r>
        <w:rPr>
          <w:rFonts w:ascii="宋体" w:eastAsia="宋体" w:hAnsi="宋体" w:cs="宋体"/>
          <w:sz w:val="24"/>
          <w:szCs w:val="24"/>
          <w:lang w:val="zh-CN"/>
        </w:rPr>
        <w:t>年___月</w:t>
      </w:r>
      <w:r>
        <w:rPr>
          <w:rFonts w:ascii="宋体" w:eastAsia="宋体" w:hAnsi="宋体" w:cs="宋体" w:hint="eastAsia"/>
          <w:sz w:val="24"/>
          <w:szCs w:val="24"/>
          <w:u w:val="single"/>
          <w:lang w:val="zh-CN"/>
        </w:rPr>
        <w:t xml:space="preserve"> </w:t>
      </w:r>
      <w:r>
        <w:rPr>
          <w:rFonts w:ascii="宋体" w:eastAsia="宋体" w:hAnsi="宋体" w:cs="宋体"/>
          <w:sz w:val="24"/>
          <w:szCs w:val="24"/>
          <w:u w:val="single"/>
          <w:lang w:val="zh-CN"/>
        </w:rPr>
        <w:t xml:space="preserve">  </w:t>
      </w:r>
      <w:r>
        <w:rPr>
          <w:rFonts w:ascii="宋体" w:eastAsia="宋体" w:hAnsi="宋体" w:cs="宋体"/>
          <w:sz w:val="24"/>
          <w:szCs w:val="24"/>
          <w:lang w:val="zh-CN"/>
        </w:rPr>
        <w:t>日</w:t>
      </w:r>
      <w:r>
        <w:rPr>
          <w:rFonts w:ascii="宋体" w:eastAsia="宋体" w:hAnsi="宋体" w:cs="宋体" w:hint="eastAsia"/>
          <w:sz w:val="24"/>
          <w:szCs w:val="24"/>
          <w:u w:val="single"/>
          <w:lang w:val="zh-CN"/>
        </w:rPr>
        <w:t>（招标编号、项目名称</w:t>
      </w:r>
      <w:r w:rsidR="001E0156">
        <w:rPr>
          <w:rFonts w:ascii="宋体" w:eastAsia="宋体" w:hAnsi="宋体" w:cs="宋体" w:hint="eastAsia"/>
          <w:sz w:val="24"/>
          <w:szCs w:val="24"/>
          <w:u w:val="single"/>
          <w:lang w:val="zh-CN"/>
        </w:rPr>
        <w:t xml:space="preserve"> </w:t>
      </w:r>
      <w:r>
        <w:rPr>
          <w:rFonts w:ascii="宋体" w:eastAsia="宋体" w:hAnsi="宋体" w:cs="宋体" w:hint="eastAsia"/>
          <w:sz w:val="24"/>
          <w:szCs w:val="24"/>
          <w:u w:val="single"/>
          <w:lang w:val="zh-CN"/>
        </w:rPr>
        <w:t>）</w:t>
      </w:r>
      <w:r>
        <w:rPr>
          <w:rFonts w:ascii="宋体" w:eastAsia="宋体" w:hAnsi="宋体" w:cs="宋体" w:hint="eastAsia"/>
          <w:sz w:val="24"/>
          <w:szCs w:val="24"/>
          <w:lang w:val="zh-CN"/>
        </w:rPr>
        <w:t>的</w:t>
      </w:r>
      <w:r>
        <w:rPr>
          <w:rFonts w:ascii="宋体" w:eastAsia="宋体" w:hAnsi="宋体" w:cs="宋体"/>
          <w:sz w:val="24"/>
          <w:szCs w:val="24"/>
          <w:lang w:val="zh-CN"/>
        </w:rPr>
        <w:t>投标，</w:t>
      </w:r>
      <w:r>
        <w:rPr>
          <w:rFonts w:ascii="宋体" w:eastAsia="宋体" w:hAnsi="宋体" w:cs="宋体" w:hint="eastAsia"/>
          <w:sz w:val="24"/>
          <w:szCs w:val="24"/>
          <w:lang w:val="zh-CN"/>
        </w:rPr>
        <w:t>将</w:t>
      </w:r>
      <w:r>
        <w:rPr>
          <w:rFonts w:ascii="宋体" w:eastAsia="宋体" w:hAnsi="宋体" w:cs="宋体"/>
          <w:sz w:val="24"/>
          <w:szCs w:val="24"/>
          <w:lang w:val="zh-CN"/>
        </w:rPr>
        <w:t>严格</w:t>
      </w:r>
      <w:r>
        <w:rPr>
          <w:rFonts w:ascii="宋体" w:eastAsia="宋体" w:hAnsi="宋体" w:cs="宋体" w:hint="eastAsia"/>
          <w:sz w:val="24"/>
          <w:szCs w:val="24"/>
          <w:lang w:val="zh-CN"/>
        </w:rPr>
        <w:t>遵守</w:t>
      </w:r>
      <w:r>
        <w:rPr>
          <w:rFonts w:ascii="宋体" w:eastAsia="宋体" w:hAnsi="宋体" w:cs="宋体"/>
          <w:sz w:val="24"/>
          <w:szCs w:val="24"/>
          <w:lang w:val="zh-CN"/>
        </w:rPr>
        <w:t>《</w:t>
      </w:r>
      <w:r>
        <w:rPr>
          <w:rFonts w:ascii="宋体" w:eastAsia="宋体" w:hAnsi="宋体" w:cs="宋体" w:hint="eastAsia"/>
          <w:sz w:val="24"/>
          <w:szCs w:val="24"/>
          <w:lang w:val="zh-CN"/>
        </w:rPr>
        <w:t>中华人民共和国政府采购</w:t>
      </w:r>
      <w:r>
        <w:rPr>
          <w:rFonts w:ascii="宋体" w:eastAsia="宋体" w:hAnsi="宋体" w:cs="宋体"/>
          <w:sz w:val="24"/>
          <w:szCs w:val="24"/>
          <w:lang w:val="zh-CN"/>
        </w:rPr>
        <w:t>法》等</w:t>
      </w:r>
      <w:r>
        <w:rPr>
          <w:rFonts w:ascii="宋体" w:eastAsia="宋体" w:hAnsi="宋体" w:cs="宋体" w:hint="eastAsia"/>
          <w:sz w:val="24"/>
          <w:szCs w:val="24"/>
          <w:lang w:val="zh-CN"/>
        </w:rPr>
        <w:t>相关</w:t>
      </w:r>
      <w:r>
        <w:rPr>
          <w:rFonts w:ascii="宋体" w:eastAsia="宋体" w:hAnsi="宋体" w:cs="宋体"/>
          <w:sz w:val="24"/>
          <w:szCs w:val="24"/>
          <w:lang w:val="zh-CN"/>
        </w:rPr>
        <w:t>法律法规</w:t>
      </w:r>
      <w:r>
        <w:rPr>
          <w:rFonts w:ascii="宋体" w:eastAsia="宋体" w:hAnsi="宋体" w:cs="宋体" w:hint="eastAsia"/>
          <w:sz w:val="24"/>
          <w:szCs w:val="24"/>
          <w:lang w:val="zh-CN"/>
        </w:rPr>
        <w:t>规定</w:t>
      </w:r>
      <w:r>
        <w:rPr>
          <w:rFonts w:ascii="宋体" w:eastAsia="宋体" w:hAnsi="宋体" w:cs="宋体"/>
          <w:sz w:val="24"/>
          <w:szCs w:val="24"/>
          <w:lang w:val="zh-CN"/>
        </w:rPr>
        <w:t>，并无条件地遵守本次采购活动各项规定。我们郑重承诺：</w:t>
      </w:r>
      <w:r>
        <w:rPr>
          <w:rFonts w:ascii="宋体" w:eastAsia="宋体" w:hAnsi="宋体" w:cs="宋体" w:hint="eastAsia"/>
          <w:sz w:val="24"/>
          <w:szCs w:val="24"/>
          <w:lang w:val="zh-CN"/>
        </w:rPr>
        <w:t>我方</w:t>
      </w:r>
      <w:r>
        <w:rPr>
          <w:rFonts w:ascii="宋体" w:eastAsia="宋体" w:hAnsi="宋体" w:cs="宋体"/>
          <w:sz w:val="24"/>
          <w:szCs w:val="24"/>
          <w:lang w:val="zh-CN"/>
        </w:rPr>
        <w:t>如果在本次</w:t>
      </w:r>
      <w:r>
        <w:rPr>
          <w:rFonts w:ascii="宋体" w:eastAsia="宋体" w:hAnsi="宋体" w:cs="宋体" w:hint="eastAsia"/>
          <w:sz w:val="24"/>
          <w:szCs w:val="24"/>
          <w:lang w:val="zh-CN"/>
        </w:rPr>
        <w:t>投标</w:t>
      </w:r>
      <w:r>
        <w:rPr>
          <w:rFonts w:ascii="宋体" w:eastAsia="宋体" w:hAnsi="宋体" w:cs="宋体"/>
          <w:sz w:val="24"/>
          <w:szCs w:val="24"/>
          <w:lang w:val="zh-CN"/>
        </w:rPr>
        <w:t>活动中有</w:t>
      </w:r>
      <w:r>
        <w:rPr>
          <w:rFonts w:ascii="宋体" w:eastAsia="宋体" w:hAnsi="宋体" w:cs="宋体" w:hint="eastAsia"/>
          <w:sz w:val="24"/>
          <w:szCs w:val="24"/>
          <w:lang w:val="zh-CN"/>
        </w:rPr>
        <w:t>下列</w:t>
      </w:r>
      <w:r>
        <w:rPr>
          <w:rFonts w:ascii="宋体" w:eastAsia="宋体" w:hAnsi="宋体" w:cs="宋体"/>
          <w:sz w:val="24"/>
          <w:szCs w:val="24"/>
          <w:lang w:val="zh-CN"/>
        </w:rPr>
        <w:t>情形</w:t>
      </w:r>
      <w:r>
        <w:rPr>
          <w:rFonts w:ascii="宋体" w:eastAsia="宋体" w:hAnsi="宋体" w:cs="宋体" w:hint="eastAsia"/>
          <w:sz w:val="24"/>
          <w:szCs w:val="24"/>
          <w:lang w:val="zh-CN"/>
        </w:rPr>
        <w:t>之一</w:t>
      </w:r>
      <w:r>
        <w:rPr>
          <w:rFonts w:ascii="宋体" w:eastAsia="宋体" w:hAnsi="宋体" w:cs="宋体"/>
          <w:sz w:val="24"/>
          <w:szCs w:val="24"/>
          <w:lang w:val="zh-CN"/>
        </w:rPr>
        <w:t>的，愿接受政府采购</w:t>
      </w:r>
      <w:r>
        <w:rPr>
          <w:rFonts w:ascii="宋体" w:eastAsia="宋体" w:hAnsi="宋体" w:cs="宋体" w:hint="eastAsia"/>
          <w:sz w:val="24"/>
          <w:szCs w:val="24"/>
          <w:lang w:val="zh-CN"/>
        </w:rPr>
        <w:t>监督管理</w:t>
      </w:r>
      <w:r>
        <w:rPr>
          <w:rFonts w:ascii="宋体" w:eastAsia="宋体" w:hAnsi="宋体" w:cs="宋体"/>
          <w:sz w:val="24"/>
          <w:szCs w:val="24"/>
          <w:lang w:val="zh-CN"/>
        </w:rPr>
        <w:t>部门给予相关处罚并</w:t>
      </w:r>
      <w:r>
        <w:rPr>
          <w:rFonts w:ascii="宋体" w:eastAsia="宋体" w:hAnsi="宋体" w:cs="宋体" w:hint="eastAsia"/>
          <w:sz w:val="24"/>
          <w:szCs w:val="24"/>
          <w:lang w:val="zh-CN"/>
        </w:rPr>
        <w:t>承诺依法</w:t>
      </w:r>
      <w:r>
        <w:rPr>
          <w:rFonts w:ascii="宋体" w:eastAsia="宋体" w:hAnsi="宋体" w:cs="宋体"/>
          <w:sz w:val="24"/>
          <w:szCs w:val="24"/>
          <w:lang w:val="zh-CN"/>
        </w:rPr>
        <w:t>承担</w:t>
      </w:r>
      <w:r>
        <w:rPr>
          <w:rFonts w:ascii="宋体" w:eastAsia="宋体" w:hAnsi="宋体" w:cs="宋体" w:hint="eastAsia"/>
          <w:sz w:val="24"/>
          <w:szCs w:val="24"/>
          <w:lang w:val="zh-CN"/>
        </w:rPr>
        <w:t>相关的经济赔偿责任和</w:t>
      </w:r>
      <w:r>
        <w:rPr>
          <w:rFonts w:ascii="宋体" w:eastAsia="宋体" w:hAnsi="宋体" w:cs="宋体"/>
          <w:sz w:val="24"/>
          <w:szCs w:val="24"/>
          <w:lang w:val="zh-CN"/>
        </w:rPr>
        <w:t>法律责任。</w:t>
      </w:r>
    </w:p>
    <w:p w14:paraId="75CC625D" w14:textId="77777777" w:rsidR="008575B2" w:rsidRDefault="008575B2" w:rsidP="008575B2">
      <w:pPr>
        <w:spacing w:beforeLines="50" w:before="156" w:afterLines="50" w:after="156" w:line="360" w:lineRule="auto"/>
        <w:ind w:firstLineChars="200" w:firstLine="480"/>
        <w:contextualSpacing/>
        <w:rPr>
          <w:rFonts w:ascii="宋体" w:eastAsia="宋体" w:hAnsi="宋体" w:cs="宋体" w:hint="eastAsia"/>
          <w:sz w:val="24"/>
          <w:szCs w:val="24"/>
          <w:lang w:val="zh-CN"/>
        </w:rPr>
      </w:pPr>
      <w:r>
        <w:rPr>
          <w:rFonts w:ascii="宋体" w:eastAsia="宋体" w:hAnsi="宋体" w:cs="宋体" w:hint="eastAsia"/>
          <w:sz w:val="24"/>
          <w:szCs w:val="24"/>
          <w:lang w:val="zh-CN"/>
        </w:rPr>
        <w:t>一、在投标有效期内撤销投标文件；</w:t>
      </w:r>
    </w:p>
    <w:p w14:paraId="3CE68D36" w14:textId="77777777" w:rsidR="008575B2" w:rsidRDefault="008575B2" w:rsidP="008575B2">
      <w:pPr>
        <w:spacing w:beforeLines="50" w:before="156" w:afterLines="50" w:after="156" w:line="360" w:lineRule="auto"/>
        <w:ind w:firstLineChars="200" w:firstLine="480"/>
        <w:contextualSpacing/>
        <w:rPr>
          <w:rFonts w:ascii="宋体" w:eastAsia="宋体" w:hAnsi="宋体" w:cs="宋体" w:hint="eastAsia"/>
          <w:sz w:val="24"/>
          <w:szCs w:val="24"/>
          <w:lang w:val="zh-CN"/>
        </w:rPr>
      </w:pPr>
      <w:r>
        <w:rPr>
          <w:rFonts w:ascii="宋体" w:eastAsia="宋体" w:hAnsi="宋体" w:cs="宋体" w:hint="eastAsia"/>
          <w:sz w:val="24"/>
          <w:szCs w:val="24"/>
          <w:lang w:val="zh-CN"/>
        </w:rPr>
        <w:t>二、在投标文件中提供虚假材料；</w:t>
      </w:r>
    </w:p>
    <w:p w14:paraId="73C41B2B" w14:textId="77777777" w:rsidR="008575B2" w:rsidRDefault="008575B2" w:rsidP="008575B2">
      <w:pPr>
        <w:spacing w:beforeLines="50" w:before="156" w:afterLines="50" w:after="156" w:line="360" w:lineRule="auto"/>
        <w:ind w:firstLineChars="200" w:firstLine="480"/>
        <w:contextualSpacing/>
        <w:rPr>
          <w:rFonts w:ascii="宋体" w:eastAsia="宋体" w:hAnsi="宋体" w:cs="宋体" w:hint="eastAsia"/>
          <w:sz w:val="24"/>
          <w:szCs w:val="24"/>
          <w:lang w:val="zh-CN"/>
        </w:rPr>
      </w:pPr>
      <w:r>
        <w:rPr>
          <w:rFonts w:ascii="宋体" w:eastAsia="宋体" w:hAnsi="宋体" w:cs="宋体" w:hint="eastAsia"/>
          <w:sz w:val="24"/>
          <w:szCs w:val="24"/>
          <w:lang w:val="zh-CN"/>
        </w:rPr>
        <w:t>三、除因不可抗力或招标文件认可的情形以外，中标后不与采购人签订合同；</w:t>
      </w:r>
    </w:p>
    <w:p w14:paraId="4553368F" w14:textId="77777777" w:rsidR="008575B2" w:rsidRDefault="008575B2" w:rsidP="008575B2">
      <w:pPr>
        <w:spacing w:beforeLines="50" w:before="156" w:afterLines="50" w:after="156" w:line="360" w:lineRule="auto"/>
        <w:ind w:firstLineChars="200" w:firstLine="480"/>
        <w:contextualSpacing/>
        <w:rPr>
          <w:rFonts w:ascii="宋体" w:eastAsia="宋体" w:hAnsi="宋体" w:cs="宋体" w:hint="eastAsia"/>
          <w:sz w:val="24"/>
          <w:szCs w:val="24"/>
          <w:lang w:val="zh-CN"/>
        </w:rPr>
      </w:pPr>
      <w:r>
        <w:rPr>
          <w:rFonts w:ascii="宋体" w:eastAsia="宋体" w:hAnsi="宋体" w:cs="宋体" w:hint="eastAsia"/>
          <w:sz w:val="24"/>
          <w:szCs w:val="24"/>
          <w:lang w:val="zh-CN"/>
        </w:rPr>
        <w:t>四、与采购人、其他投标人或者采购代理机构恶意串通；</w:t>
      </w:r>
    </w:p>
    <w:p w14:paraId="2460E232" w14:textId="77777777" w:rsidR="008575B2" w:rsidRDefault="008575B2" w:rsidP="008575B2">
      <w:pPr>
        <w:spacing w:beforeLines="50" w:before="156" w:afterLines="50" w:after="156" w:line="360" w:lineRule="auto"/>
        <w:ind w:firstLineChars="200" w:firstLine="480"/>
        <w:contextualSpacing/>
        <w:rPr>
          <w:rFonts w:ascii="宋体" w:eastAsia="宋体" w:hAnsi="宋体" w:cs="宋体" w:hint="eastAsia"/>
          <w:sz w:val="24"/>
          <w:szCs w:val="24"/>
          <w:lang w:val="zh-CN"/>
        </w:rPr>
      </w:pPr>
      <w:r>
        <w:rPr>
          <w:rFonts w:ascii="宋体" w:eastAsia="宋体" w:hAnsi="宋体" w:cs="宋体" w:hint="eastAsia"/>
          <w:sz w:val="24"/>
          <w:szCs w:val="24"/>
          <w:lang w:val="zh-CN"/>
        </w:rPr>
        <w:t>五、法律法规及本招标文件规定的其他严重违法行为。</w:t>
      </w:r>
    </w:p>
    <w:p w14:paraId="33D24E43" w14:textId="77777777" w:rsidR="008575B2" w:rsidRDefault="008575B2" w:rsidP="008575B2">
      <w:pPr>
        <w:spacing w:line="360" w:lineRule="auto"/>
        <w:rPr>
          <w:rFonts w:ascii="宋体" w:eastAsia="宋体" w:hAnsi="宋体" w:hint="eastAsia"/>
          <w:color w:val="000000"/>
          <w:sz w:val="24"/>
          <w:szCs w:val="24"/>
          <w:u w:val="single"/>
        </w:rPr>
      </w:pPr>
    </w:p>
    <w:p w14:paraId="26113FBA" w14:textId="77777777" w:rsidR="008575B2" w:rsidRDefault="008575B2" w:rsidP="008575B2">
      <w:pPr>
        <w:spacing w:line="360" w:lineRule="auto"/>
        <w:rPr>
          <w:rFonts w:ascii="宋体" w:eastAsia="宋体" w:hAnsi="宋体" w:hint="eastAsia"/>
          <w:color w:val="000000"/>
          <w:sz w:val="24"/>
          <w:szCs w:val="24"/>
          <w:u w:val="single"/>
        </w:rPr>
      </w:pPr>
    </w:p>
    <w:p w14:paraId="7EC67ECF" w14:textId="77777777" w:rsidR="008575B2" w:rsidRDefault="008575B2" w:rsidP="008575B2">
      <w:pPr>
        <w:adjustRightInd w:val="0"/>
        <w:snapToGrid w:val="0"/>
        <w:spacing w:line="360" w:lineRule="auto"/>
        <w:ind w:firstLineChars="1500" w:firstLine="3600"/>
        <w:rPr>
          <w:rFonts w:ascii="宋体" w:eastAsia="宋体" w:hAnsi="宋体" w:cs="宋体" w:hint="eastAsia"/>
          <w:sz w:val="24"/>
          <w:szCs w:val="24"/>
        </w:rPr>
      </w:pPr>
      <w:r>
        <w:rPr>
          <w:rFonts w:ascii="宋体" w:eastAsia="宋体" w:hAnsi="宋体" w:cs="宋体" w:hint="eastAsia"/>
          <w:sz w:val="24"/>
          <w:szCs w:val="24"/>
        </w:rPr>
        <w:t>投标人名称（并加盖公章）：</w:t>
      </w:r>
    </w:p>
    <w:p w14:paraId="1FFBCCE7" w14:textId="77777777" w:rsidR="008575B2" w:rsidRDefault="008575B2" w:rsidP="008575B2">
      <w:pPr>
        <w:adjustRightInd w:val="0"/>
        <w:snapToGrid w:val="0"/>
        <w:spacing w:line="360" w:lineRule="auto"/>
        <w:ind w:firstLineChars="2050" w:firstLine="4920"/>
        <w:rPr>
          <w:rFonts w:ascii="宋体" w:eastAsia="宋体" w:hAnsi="宋体" w:cs="宋体" w:hint="eastAsia"/>
          <w:sz w:val="24"/>
          <w:szCs w:val="24"/>
        </w:rPr>
      </w:pPr>
    </w:p>
    <w:p w14:paraId="19F07D95" w14:textId="77777777" w:rsidR="008575B2" w:rsidRDefault="008575B2" w:rsidP="008575B2">
      <w:pPr>
        <w:adjustRightInd w:val="0"/>
        <w:snapToGrid w:val="0"/>
        <w:spacing w:line="360" w:lineRule="auto"/>
        <w:ind w:firstLineChars="1850" w:firstLine="4440"/>
        <w:rPr>
          <w:rFonts w:ascii="宋体" w:eastAsia="宋体" w:hAnsi="宋体" w:cs="宋体" w:hint="eastAsia"/>
          <w:sz w:val="24"/>
          <w:szCs w:val="24"/>
        </w:rPr>
      </w:pPr>
      <w:r>
        <w:rPr>
          <w:rFonts w:ascii="宋体" w:eastAsia="宋体" w:hAnsi="宋体" w:cs="宋体" w:hint="eastAsia"/>
          <w:sz w:val="24"/>
          <w:szCs w:val="24"/>
        </w:rPr>
        <w:t>日期：年月 日</w:t>
      </w:r>
    </w:p>
    <w:p w14:paraId="3A0E716E" w14:textId="77777777" w:rsidR="008575B2" w:rsidRDefault="008575B2" w:rsidP="008575B2">
      <w:pPr>
        <w:pStyle w:val="a4"/>
        <w:rPr>
          <w:rFonts w:hint="eastAsia"/>
        </w:rPr>
      </w:pPr>
    </w:p>
    <w:p w14:paraId="57225A8F" w14:textId="77777777" w:rsidR="008575B2" w:rsidRDefault="008575B2" w:rsidP="008575B2">
      <w:pPr>
        <w:pStyle w:val="a4"/>
        <w:rPr>
          <w:rFonts w:hint="eastAsia"/>
        </w:rPr>
      </w:pPr>
    </w:p>
    <w:p w14:paraId="5BF8F25E" w14:textId="77777777" w:rsidR="008575B2" w:rsidRDefault="008575B2" w:rsidP="008575B2">
      <w:pPr>
        <w:pStyle w:val="a4"/>
        <w:rPr>
          <w:rFonts w:hint="eastAsia"/>
        </w:rPr>
      </w:pPr>
    </w:p>
    <w:p w14:paraId="7876F8DB" w14:textId="77777777" w:rsidR="008575B2" w:rsidRDefault="008575B2" w:rsidP="008575B2">
      <w:pPr>
        <w:pStyle w:val="a4"/>
        <w:rPr>
          <w:rFonts w:hint="eastAsia"/>
        </w:rPr>
      </w:pPr>
    </w:p>
    <w:p w14:paraId="0735DB4E" w14:textId="77777777" w:rsidR="008575B2" w:rsidRDefault="008575B2" w:rsidP="008575B2">
      <w:pPr>
        <w:pStyle w:val="a4"/>
        <w:rPr>
          <w:rFonts w:hint="eastAsia"/>
        </w:rPr>
      </w:pPr>
    </w:p>
    <w:p w14:paraId="382AE89F" w14:textId="77777777" w:rsidR="008575B2" w:rsidRDefault="008575B2" w:rsidP="008575B2">
      <w:pPr>
        <w:pStyle w:val="a4"/>
        <w:rPr>
          <w:rFonts w:hint="eastAsia"/>
        </w:rPr>
      </w:pPr>
    </w:p>
    <w:p w14:paraId="612AF8D2" w14:textId="77777777" w:rsidR="008575B2" w:rsidRDefault="008575B2" w:rsidP="008575B2">
      <w:pPr>
        <w:pStyle w:val="a4"/>
        <w:rPr>
          <w:rFonts w:hint="eastAsia"/>
        </w:rPr>
      </w:pPr>
    </w:p>
    <w:p w14:paraId="4898810E" w14:textId="77777777" w:rsidR="008575B2" w:rsidRDefault="008575B2" w:rsidP="008575B2">
      <w:pPr>
        <w:pStyle w:val="a4"/>
        <w:rPr>
          <w:rFonts w:hint="eastAsia"/>
        </w:rPr>
      </w:pPr>
    </w:p>
    <w:p w14:paraId="1D9BDE17" w14:textId="77777777" w:rsidR="008575B2" w:rsidRDefault="008575B2" w:rsidP="008575B2">
      <w:pPr>
        <w:pStyle w:val="a4"/>
        <w:rPr>
          <w:rFonts w:hint="eastAsia"/>
        </w:rPr>
      </w:pPr>
    </w:p>
    <w:p w14:paraId="7FA3D053" w14:textId="77777777" w:rsidR="008575B2" w:rsidRDefault="008575B2" w:rsidP="008575B2">
      <w:pPr>
        <w:pStyle w:val="a4"/>
        <w:rPr>
          <w:rFonts w:hint="eastAsia"/>
        </w:rPr>
      </w:pPr>
    </w:p>
    <w:p w14:paraId="4A7BF44A" w14:textId="77777777" w:rsidR="008575B2" w:rsidRDefault="008575B2" w:rsidP="008575B2">
      <w:pPr>
        <w:pStyle w:val="a4"/>
        <w:rPr>
          <w:rFonts w:hint="eastAsia"/>
        </w:rPr>
      </w:pPr>
    </w:p>
    <w:p w14:paraId="1057A9B4" w14:textId="77777777" w:rsidR="008575B2" w:rsidRDefault="008575B2" w:rsidP="008575B2">
      <w:pPr>
        <w:pStyle w:val="a4"/>
        <w:rPr>
          <w:rFonts w:hint="eastAsia"/>
        </w:rPr>
      </w:pPr>
    </w:p>
    <w:p w14:paraId="0E162AAC" w14:textId="77777777" w:rsidR="008575B2" w:rsidRDefault="008575B2" w:rsidP="008575B2">
      <w:pPr>
        <w:pStyle w:val="a4"/>
        <w:rPr>
          <w:rFonts w:hint="eastAsia"/>
        </w:rPr>
      </w:pPr>
    </w:p>
    <w:p w14:paraId="036FB884" w14:textId="1C6AAD51" w:rsidR="008575B2" w:rsidRPr="002321A5" w:rsidRDefault="008575B2" w:rsidP="008575B2">
      <w:pPr>
        <w:spacing w:line="360" w:lineRule="auto"/>
        <w:jc w:val="center"/>
        <w:rPr>
          <w:rFonts w:ascii="宋体" w:eastAsia="宋体" w:hAnsi="宋体" w:hint="eastAsia"/>
          <w:b/>
          <w:bCs/>
          <w:sz w:val="32"/>
          <w:szCs w:val="32"/>
        </w:rPr>
      </w:pPr>
      <w:r w:rsidRPr="002321A5">
        <w:rPr>
          <w:rFonts w:ascii="宋体" w:eastAsia="宋体" w:hAnsi="宋体" w:hint="eastAsia"/>
          <w:b/>
          <w:bCs/>
          <w:sz w:val="32"/>
          <w:szCs w:val="32"/>
        </w:rPr>
        <w:lastRenderedPageBreak/>
        <w:t>3.</w:t>
      </w:r>
      <w:r w:rsidR="00C67B09" w:rsidRPr="002321A5">
        <w:rPr>
          <w:rFonts w:ascii="宋体" w:eastAsia="宋体" w:hAnsi="宋体"/>
          <w:b/>
          <w:bCs/>
          <w:sz w:val="32"/>
          <w:szCs w:val="32"/>
        </w:rPr>
        <w:t>5</w:t>
      </w:r>
      <w:r w:rsidRPr="002321A5">
        <w:rPr>
          <w:rFonts w:ascii="宋体" w:eastAsia="宋体" w:hAnsi="宋体" w:hint="eastAsia"/>
          <w:b/>
          <w:bCs/>
          <w:sz w:val="32"/>
          <w:szCs w:val="32"/>
        </w:rPr>
        <w:t>政府采购供应商信用承诺函</w:t>
      </w:r>
    </w:p>
    <w:p w14:paraId="700663FC" w14:textId="77777777" w:rsidR="008575B2" w:rsidRPr="004707EA" w:rsidRDefault="008575B2" w:rsidP="008575B2">
      <w:pPr>
        <w:spacing w:line="600" w:lineRule="exact"/>
        <w:rPr>
          <w:rFonts w:ascii="宋体" w:eastAsia="宋体" w:hAnsi="宋体" w:cs="宋体" w:hint="eastAsia"/>
          <w:sz w:val="24"/>
          <w:szCs w:val="24"/>
          <w:lang w:val="zh-CN"/>
        </w:rPr>
      </w:pPr>
      <w:r w:rsidRPr="004707EA">
        <w:rPr>
          <w:rFonts w:ascii="宋体" w:eastAsia="宋体" w:hAnsi="宋体" w:cs="宋体"/>
          <w:sz w:val="24"/>
          <w:szCs w:val="24"/>
          <w:lang w:val="zh-CN"/>
        </w:rPr>
        <w:t>致（采购人或采购代理机构）：</w:t>
      </w:r>
    </w:p>
    <w:p w14:paraId="4036B80D" w14:textId="77777777" w:rsidR="008575B2" w:rsidRPr="004707EA" w:rsidRDefault="008575B2" w:rsidP="008575B2">
      <w:pPr>
        <w:spacing w:line="600" w:lineRule="exact"/>
        <w:ind w:firstLineChars="200" w:firstLine="480"/>
        <w:rPr>
          <w:rFonts w:ascii="宋体" w:eastAsia="宋体" w:hAnsi="宋体" w:cs="宋体" w:hint="eastAsia"/>
          <w:sz w:val="24"/>
          <w:szCs w:val="24"/>
          <w:lang w:val="zh-CN"/>
        </w:rPr>
      </w:pPr>
      <w:r w:rsidRPr="004707EA">
        <w:rPr>
          <w:rFonts w:ascii="宋体" w:eastAsia="宋体" w:hAnsi="宋体" w:cs="宋体"/>
          <w:sz w:val="24"/>
          <w:szCs w:val="24"/>
          <w:lang w:val="zh-CN"/>
        </w:rPr>
        <w:t>单位名称（自然人姓名）:</w:t>
      </w:r>
    </w:p>
    <w:p w14:paraId="0E3FAE28" w14:textId="77777777" w:rsidR="008575B2" w:rsidRPr="004707EA" w:rsidRDefault="008575B2" w:rsidP="008575B2">
      <w:pPr>
        <w:spacing w:line="600" w:lineRule="exact"/>
        <w:ind w:firstLineChars="200" w:firstLine="480"/>
        <w:rPr>
          <w:rFonts w:ascii="宋体" w:eastAsia="宋体" w:hAnsi="宋体" w:cs="宋体" w:hint="eastAsia"/>
          <w:sz w:val="24"/>
          <w:szCs w:val="24"/>
          <w:lang w:val="zh-CN"/>
        </w:rPr>
      </w:pPr>
      <w:r w:rsidRPr="004707EA">
        <w:rPr>
          <w:rFonts w:ascii="宋体" w:eastAsia="宋体" w:hAnsi="宋体" w:cs="宋体"/>
          <w:sz w:val="24"/>
          <w:szCs w:val="24"/>
          <w:lang w:val="zh-CN"/>
        </w:rPr>
        <w:t>统一社会信用代码（身份证号码）:</w:t>
      </w:r>
    </w:p>
    <w:p w14:paraId="3C08E96E" w14:textId="77777777" w:rsidR="008575B2" w:rsidRPr="004707EA" w:rsidRDefault="008575B2" w:rsidP="008575B2">
      <w:pPr>
        <w:spacing w:line="600" w:lineRule="exact"/>
        <w:ind w:firstLineChars="200" w:firstLine="480"/>
        <w:rPr>
          <w:rFonts w:ascii="宋体" w:eastAsia="宋体" w:hAnsi="宋体" w:cs="宋体" w:hint="eastAsia"/>
          <w:sz w:val="24"/>
          <w:szCs w:val="24"/>
          <w:lang w:val="zh-CN"/>
        </w:rPr>
      </w:pPr>
      <w:r w:rsidRPr="004707EA">
        <w:rPr>
          <w:rFonts w:ascii="宋体" w:eastAsia="宋体" w:hAnsi="宋体" w:cs="宋体"/>
          <w:sz w:val="24"/>
          <w:szCs w:val="24"/>
          <w:lang w:val="zh-CN"/>
        </w:rPr>
        <w:t>法定代表人（负责人）:</w:t>
      </w:r>
    </w:p>
    <w:p w14:paraId="3CF003F1" w14:textId="77777777" w:rsidR="008575B2" w:rsidRPr="004707EA" w:rsidRDefault="008575B2" w:rsidP="008575B2">
      <w:pPr>
        <w:spacing w:line="600" w:lineRule="exact"/>
        <w:ind w:firstLineChars="200" w:firstLine="480"/>
        <w:rPr>
          <w:rFonts w:ascii="宋体" w:eastAsia="宋体" w:hAnsi="宋体" w:cs="宋体" w:hint="eastAsia"/>
          <w:sz w:val="24"/>
          <w:szCs w:val="24"/>
          <w:lang w:val="zh-CN"/>
        </w:rPr>
      </w:pPr>
      <w:r w:rsidRPr="004707EA">
        <w:rPr>
          <w:rFonts w:ascii="宋体" w:eastAsia="宋体" w:hAnsi="宋体" w:cs="宋体"/>
          <w:sz w:val="24"/>
          <w:szCs w:val="24"/>
          <w:lang w:val="zh-CN"/>
        </w:rPr>
        <w:t>联系地址和电话：</w:t>
      </w:r>
    </w:p>
    <w:p w14:paraId="5ED40C5D" w14:textId="77777777" w:rsidR="008575B2" w:rsidRPr="004707EA" w:rsidRDefault="008575B2" w:rsidP="008575B2">
      <w:pPr>
        <w:spacing w:line="600" w:lineRule="exact"/>
        <w:ind w:firstLineChars="200" w:firstLine="480"/>
        <w:rPr>
          <w:rFonts w:ascii="宋体" w:eastAsia="宋体" w:hAnsi="宋体" w:cs="宋体" w:hint="eastAsia"/>
          <w:sz w:val="24"/>
          <w:szCs w:val="24"/>
          <w:lang w:val="zh-CN"/>
        </w:rPr>
      </w:pPr>
      <w:r w:rsidRPr="004707EA">
        <w:rPr>
          <w:rFonts w:ascii="宋体" w:eastAsia="宋体" w:hAnsi="宋体" w:cs="宋体"/>
          <w:sz w:val="24"/>
          <w:szCs w:val="24"/>
          <w:lang w:val="zh-CN"/>
        </w:rPr>
        <w:t>为维护公平、公正、公开的政府采购市场秩序，树立诚实守信的政府采购供应商形象，我单位（本人）自愿作出以下承诺：</w:t>
      </w:r>
    </w:p>
    <w:p w14:paraId="07EB477F" w14:textId="77777777" w:rsidR="008575B2" w:rsidRPr="004707EA" w:rsidRDefault="008575B2" w:rsidP="008575B2">
      <w:pPr>
        <w:spacing w:line="600" w:lineRule="exact"/>
        <w:ind w:firstLineChars="200" w:firstLine="480"/>
        <w:rPr>
          <w:rFonts w:ascii="宋体" w:eastAsia="宋体" w:hAnsi="宋体" w:cs="宋体" w:hint="eastAsia"/>
          <w:sz w:val="24"/>
          <w:szCs w:val="24"/>
          <w:lang w:val="zh-CN"/>
        </w:rPr>
      </w:pPr>
      <w:r w:rsidRPr="004707EA">
        <w:rPr>
          <w:rFonts w:ascii="宋体" w:eastAsia="宋体" w:hAnsi="宋体" w:cs="宋体"/>
          <w:sz w:val="24"/>
          <w:szCs w:val="24"/>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68228257" w14:textId="77777777" w:rsidR="008575B2" w:rsidRPr="004707EA" w:rsidRDefault="008575B2" w:rsidP="008575B2">
      <w:pPr>
        <w:spacing w:line="600" w:lineRule="exact"/>
        <w:ind w:firstLineChars="200" w:firstLine="480"/>
        <w:rPr>
          <w:rFonts w:ascii="宋体" w:eastAsia="宋体" w:hAnsi="宋体" w:cs="宋体" w:hint="eastAsia"/>
          <w:sz w:val="24"/>
          <w:szCs w:val="24"/>
          <w:lang w:val="zh-CN"/>
        </w:rPr>
      </w:pPr>
      <w:r w:rsidRPr="004707EA">
        <w:rPr>
          <w:rFonts w:ascii="宋体" w:eastAsia="宋体" w:hAnsi="宋体" w:cs="宋体"/>
          <w:sz w:val="24"/>
          <w:szCs w:val="24"/>
          <w:lang w:val="zh-CN"/>
        </w:rPr>
        <w:t>（一）具有独立承担民事责任的能力；</w:t>
      </w:r>
    </w:p>
    <w:p w14:paraId="0EEF2E15" w14:textId="77777777" w:rsidR="008575B2" w:rsidRPr="004707EA" w:rsidRDefault="008575B2" w:rsidP="008575B2">
      <w:pPr>
        <w:spacing w:line="600" w:lineRule="exact"/>
        <w:ind w:firstLineChars="200" w:firstLine="480"/>
        <w:rPr>
          <w:rFonts w:ascii="宋体" w:eastAsia="宋体" w:hAnsi="宋体" w:cs="宋体" w:hint="eastAsia"/>
          <w:sz w:val="24"/>
          <w:szCs w:val="24"/>
          <w:lang w:val="zh-CN"/>
        </w:rPr>
      </w:pPr>
      <w:r w:rsidRPr="004707EA">
        <w:rPr>
          <w:rFonts w:ascii="宋体" w:eastAsia="宋体" w:hAnsi="宋体" w:cs="宋体"/>
          <w:sz w:val="24"/>
          <w:szCs w:val="24"/>
          <w:lang w:val="zh-CN"/>
        </w:rPr>
        <w:t>（二）具有良好的商业信誉和健全的财务会计制度；</w:t>
      </w:r>
    </w:p>
    <w:p w14:paraId="08C79361" w14:textId="77777777" w:rsidR="008575B2" w:rsidRPr="004707EA" w:rsidRDefault="008575B2" w:rsidP="008575B2">
      <w:pPr>
        <w:spacing w:line="600" w:lineRule="exact"/>
        <w:ind w:firstLineChars="200" w:firstLine="480"/>
        <w:rPr>
          <w:rFonts w:ascii="宋体" w:eastAsia="宋体" w:hAnsi="宋体" w:cs="宋体" w:hint="eastAsia"/>
          <w:sz w:val="24"/>
          <w:szCs w:val="24"/>
          <w:lang w:val="zh-CN"/>
        </w:rPr>
      </w:pPr>
      <w:r w:rsidRPr="004707EA">
        <w:rPr>
          <w:rFonts w:ascii="宋体" w:eastAsia="宋体" w:hAnsi="宋体" w:cs="宋体"/>
          <w:sz w:val="24"/>
          <w:szCs w:val="24"/>
          <w:lang w:val="zh-CN"/>
        </w:rPr>
        <w:t>（三）具有履行合同所必需的设备和专业技术能力；</w:t>
      </w:r>
    </w:p>
    <w:p w14:paraId="6B6DA91B" w14:textId="77777777" w:rsidR="008575B2" w:rsidRPr="004707EA" w:rsidRDefault="008575B2" w:rsidP="008575B2">
      <w:pPr>
        <w:spacing w:line="600" w:lineRule="exact"/>
        <w:ind w:firstLineChars="200" w:firstLine="480"/>
        <w:rPr>
          <w:rFonts w:ascii="宋体" w:eastAsia="宋体" w:hAnsi="宋体" w:cs="宋体" w:hint="eastAsia"/>
          <w:sz w:val="24"/>
          <w:szCs w:val="24"/>
          <w:lang w:val="zh-CN"/>
        </w:rPr>
      </w:pPr>
      <w:r w:rsidRPr="004707EA">
        <w:rPr>
          <w:rFonts w:ascii="宋体" w:eastAsia="宋体" w:hAnsi="宋体" w:cs="宋体"/>
          <w:sz w:val="24"/>
          <w:szCs w:val="24"/>
          <w:lang w:val="zh-CN"/>
        </w:rPr>
        <w:t>（四）有依法缴纳税收和社会保障资金的良好记录；</w:t>
      </w:r>
    </w:p>
    <w:p w14:paraId="68FD6BD7" w14:textId="77777777" w:rsidR="008575B2" w:rsidRPr="004707EA" w:rsidRDefault="008575B2" w:rsidP="008575B2">
      <w:pPr>
        <w:spacing w:line="600" w:lineRule="exact"/>
        <w:ind w:firstLineChars="200" w:firstLine="480"/>
        <w:rPr>
          <w:rFonts w:ascii="宋体" w:eastAsia="宋体" w:hAnsi="宋体" w:cs="宋体" w:hint="eastAsia"/>
          <w:sz w:val="24"/>
          <w:szCs w:val="24"/>
          <w:lang w:val="zh-CN"/>
        </w:rPr>
      </w:pPr>
      <w:r w:rsidRPr="004707EA">
        <w:rPr>
          <w:rFonts w:ascii="宋体" w:eastAsia="宋体" w:hAnsi="宋体" w:cs="宋体"/>
          <w:sz w:val="24"/>
          <w:szCs w:val="24"/>
          <w:lang w:val="zh-CN"/>
        </w:rPr>
        <w:t>（五）参加政府采购活动前三年内，在经营活动中没有重大违法记录；</w:t>
      </w:r>
    </w:p>
    <w:p w14:paraId="5D1EFAD5" w14:textId="77777777" w:rsidR="008575B2" w:rsidRPr="004707EA" w:rsidRDefault="008575B2" w:rsidP="008575B2">
      <w:pPr>
        <w:spacing w:line="600" w:lineRule="exact"/>
        <w:ind w:firstLineChars="200" w:firstLine="480"/>
        <w:rPr>
          <w:rFonts w:ascii="宋体" w:eastAsia="宋体" w:hAnsi="宋体" w:cs="宋体" w:hint="eastAsia"/>
          <w:sz w:val="24"/>
          <w:szCs w:val="24"/>
          <w:lang w:val="zh-CN"/>
        </w:rPr>
      </w:pPr>
      <w:r w:rsidRPr="004707EA">
        <w:rPr>
          <w:rFonts w:ascii="宋体" w:eastAsia="宋体" w:hAnsi="宋体" w:cs="宋体"/>
          <w:sz w:val="24"/>
          <w:szCs w:val="24"/>
          <w:lang w:val="zh-CN"/>
        </w:rPr>
        <w:t>（六）未被列入经营异常名录或者严重违法失信名单、失信被执行人，重大税收违法案件当事人名单、政府采购严重违法失信行为记录名单；</w:t>
      </w:r>
    </w:p>
    <w:p w14:paraId="0889B485" w14:textId="77777777" w:rsidR="008575B2" w:rsidRPr="004707EA" w:rsidRDefault="008575B2" w:rsidP="008575B2">
      <w:pPr>
        <w:spacing w:line="600" w:lineRule="exact"/>
        <w:ind w:firstLineChars="200" w:firstLine="480"/>
        <w:rPr>
          <w:rFonts w:ascii="宋体" w:eastAsia="宋体" w:hAnsi="宋体" w:cs="宋体" w:hint="eastAsia"/>
          <w:sz w:val="24"/>
          <w:szCs w:val="24"/>
          <w:lang w:val="zh-CN"/>
        </w:rPr>
      </w:pPr>
      <w:r w:rsidRPr="004707EA">
        <w:rPr>
          <w:rFonts w:ascii="宋体" w:eastAsia="宋体" w:hAnsi="宋体" w:cs="宋体"/>
          <w:sz w:val="24"/>
          <w:szCs w:val="24"/>
          <w:lang w:val="zh-CN"/>
        </w:rPr>
        <w:t>（七）未被相关监管部门作出行政处罚且尚在处罚有效期的；</w:t>
      </w:r>
    </w:p>
    <w:p w14:paraId="25DEFE73" w14:textId="77777777" w:rsidR="008575B2" w:rsidRPr="004707EA" w:rsidRDefault="008575B2" w:rsidP="008575B2">
      <w:pPr>
        <w:spacing w:line="600" w:lineRule="exact"/>
        <w:ind w:firstLineChars="200" w:firstLine="480"/>
        <w:rPr>
          <w:rFonts w:ascii="宋体" w:eastAsia="宋体" w:hAnsi="宋体" w:cs="宋体" w:hint="eastAsia"/>
          <w:sz w:val="24"/>
          <w:szCs w:val="24"/>
          <w:lang w:val="zh-CN"/>
        </w:rPr>
      </w:pPr>
      <w:r w:rsidRPr="004707EA">
        <w:rPr>
          <w:rFonts w:ascii="宋体" w:eastAsia="宋体" w:hAnsi="宋体" w:cs="宋体"/>
          <w:sz w:val="24"/>
          <w:szCs w:val="24"/>
          <w:lang w:val="zh-CN"/>
        </w:rPr>
        <w:t>（八）未曾作出虚假采购承诺；</w:t>
      </w:r>
    </w:p>
    <w:p w14:paraId="76D45B17" w14:textId="77777777" w:rsidR="008575B2" w:rsidRPr="004707EA" w:rsidRDefault="008575B2" w:rsidP="008575B2">
      <w:pPr>
        <w:spacing w:line="600" w:lineRule="exact"/>
        <w:ind w:firstLineChars="200" w:firstLine="480"/>
        <w:rPr>
          <w:rFonts w:ascii="宋体" w:eastAsia="宋体" w:hAnsi="宋体" w:cs="宋体" w:hint="eastAsia"/>
          <w:sz w:val="24"/>
          <w:szCs w:val="24"/>
          <w:lang w:val="zh-CN"/>
        </w:rPr>
      </w:pPr>
      <w:r w:rsidRPr="004707EA">
        <w:rPr>
          <w:rFonts w:ascii="宋体" w:eastAsia="宋体" w:hAnsi="宋体" w:cs="宋体"/>
          <w:sz w:val="24"/>
          <w:szCs w:val="24"/>
          <w:lang w:val="zh-CN"/>
        </w:rPr>
        <w:t>（九）符合法律、行政法规规定的其他条件。</w:t>
      </w:r>
    </w:p>
    <w:p w14:paraId="4BB76EFA" w14:textId="77777777" w:rsidR="008575B2" w:rsidRPr="004707EA" w:rsidRDefault="008575B2" w:rsidP="008575B2">
      <w:pPr>
        <w:spacing w:line="600" w:lineRule="exact"/>
        <w:ind w:firstLineChars="200" w:firstLine="480"/>
        <w:rPr>
          <w:rFonts w:ascii="宋体" w:eastAsia="宋体" w:hAnsi="宋体" w:cs="宋体" w:hint="eastAsia"/>
          <w:sz w:val="24"/>
          <w:szCs w:val="24"/>
          <w:lang w:val="zh-CN"/>
        </w:rPr>
      </w:pPr>
      <w:r w:rsidRPr="004707EA">
        <w:rPr>
          <w:rFonts w:ascii="宋体" w:eastAsia="宋体" w:hAnsi="宋体" w:cs="宋体"/>
          <w:sz w:val="24"/>
          <w:szCs w:val="24"/>
          <w:lang w:val="zh-CN"/>
        </w:rPr>
        <w:t>二、我单位（本人）保证上述承诺事项的真实性。如有弄虚作假或其他违法违规行</w:t>
      </w:r>
      <w:r w:rsidRPr="004707EA">
        <w:rPr>
          <w:rFonts w:ascii="宋体" w:eastAsia="宋体" w:hAnsi="宋体" w:cs="宋体"/>
          <w:sz w:val="24"/>
          <w:szCs w:val="24"/>
          <w:lang w:val="zh-CN"/>
        </w:rPr>
        <w:lastRenderedPageBreak/>
        <w:t>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57293CC5" w14:textId="77777777" w:rsidR="008575B2" w:rsidRPr="004707EA" w:rsidRDefault="008575B2" w:rsidP="008575B2">
      <w:pPr>
        <w:spacing w:line="600" w:lineRule="exact"/>
        <w:ind w:firstLineChars="200" w:firstLine="480"/>
        <w:rPr>
          <w:rFonts w:ascii="宋体" w:eastAsia="宋体" w:hAnsi="宋体" w:cs="宋体" w:hint="eastAsia"/>
          <w:sz w:val="24"/>
          <w:szCs w:val="24"/>
          <w:lang w:val="zh-CN"/>
        </w:rPr>
      </w:pPr>
      <w:r w:rsidRPr="004707EA">
        <w:rPr>
          <w:rFonts w:ascii="宋体" w:eastAsia="宋体" w:hAnsi="宋体" w:cs="宋体"/>
          <w:sz w:val="24"/>
          <w:szCs w:val="24"/>
          <w:lang w:val="zh-CN"/>
        </w:rPr>
        <w:t>供应商（电子章）:</w:t>
      </w:r>
    </w:p>
    <w:p w14:paraId="640D2423" w14:textId="77777777" w:rsidR="008575B2" w:rsidRPr="004707EA" w:rsidRDefault="008575B2" w:rsidP="008575B2">
      <w:pPr>
        <w:spacing w:line="600" w:lineRule="exact"/>
        <w:ind w:firstLineChars="200" w:firstLine="480"/>
        <w:rPr>
          <w:rFonts w:ascii="宋体" w:eastAsia="宋体" w:hAnsi="宋体" w:cs="宋体" w:hint="eastAsia"/>
          <w:sz w:val="24"/>
          <w:szCs w:val="24"/>
          <w:lang w:val="zh-CN"/>
        </w:rPr>
      </w:pPr>
      <w:r w:rsidRPr="004707EA">
        <w:rPr>
          <w:rFonts w:ascii="宋体" w:eastAsia="宋体" w:hAnsi="宋体" w:cs="宋体"/>
          <w:sz w:val="24"/>
          <w:szCs w:val="24"/>
          <w:lang w:val="zh-CN"/>
        </w:rPr>
        <w:t>法定代表人、负责人、本人、或授权代表（签字或电子印章）:</w:t>
      </w:r>
    </w:p>
    <w:p w14:paraId="673032FF" w14:textId="57FCEE0E" w:rsidR="008575B2" w:rsidRPr="004707EA" w:rsidRDefault="008575B2" w:rsidP="008575B2">
      <w:pPr>
        <w:spacing w:line="600" w:lineRule="exact"/>
        <w:ind w:firstLineChars="200" w:firstLine="480"/>
        <w:rPr>
          <w:rFonts w:ascii="宋体" w:eastAsia="宋体" w:hAnsi="宋体" w:cs="宋体" w:hint="eastAsia"/>
          <w:sz w:val="24"/>
          <w:szCs w:val="24"/>
          <w:lang w:val="zh-CN"/>
        </w:rPr>
      </w:pPr>
      <w:r w:rsidRPr="004707EA">
        <w:rPr>
          <w:rFonts w:ascii="宋体" w:eastAsia="宋体" w:hAnsi="宋体" w:cs="宋体"/>
          <w:sz w:val="24"/>
          <w:szCs w:val="24"/>
          <w:lang w:val="zh-CN"/>
        </w:rPr>
        <w:t>日期：</w:t>
      </w:r>
      <w:r w:rsidR="00020976">
        <w:rPr>
          <w:rFonts w:ascii="宋体" w:eastAsia="宋体" w:hAnsi="宋体" w:cs="宋体" w:hint="eastAsia"/>
          <w:sz w:val="24"/>
          <w:szCs w:val="24"/>
          <w:lang w:val="zh-CN"/>
        </w:rPr>
        <w:t xml:space="preserve"> </w:t>
      </w:r>
      <w:r w:rsidR="00020976">
        <w:rPr>
          <w:rFonts w:ascii="宋体" w:eastAsia="宋体" w:hAnsi="宋体" w:cs="宋体"/>
          <w:sz w:val="24"/>
          <w:szCs w:val="24"/>
          <w:lang w:val="zh-CN"/>
        </w:rPr>
        <w:t xml:space="preserve"> </w:t>
      </w:r>
      <w:r w:rsidRPr="004707EA">
        <w:rPr>
          <w:rFonts w:ascii="宋体" w:eastAsia="宋体" w:hAnsi="宋体" w:cs="宋体"/>
          <w:sz w:val="24"/>
          <w:szCs w:val="24"/>
          <w:lang w:val="zh-CN"/>
        </w:rPr>
        <w:t>年</w:t>
      </w:r>
      <w:r w:rsidR="00020976">
        <w:rPr>
          <w:rFonts w:ascii="宋体" w:eastAsia="宋体" w:hAnsi="宋体" w:cs="宋体" w:hint="eastAsia"/>
          <w:sz w:val="24"/>
          <w:szCs w:val="24"/>
          <w:lang w:val="zh-CN"/>
        </w:rPr>
        <w:t xml:space="preserve"> </w:t>
      </w:r>
      <w:r w:rsidR="00020976">
        <w:rPr>
          <w:rFonts w:ascii="宋体" w:eastAsia="宋体" w:hAnsi="宋体" w:cs="宋体"/>
          <w:sz w:val="24"/>
          <w:szCs w:val="24"/>
          <w:lang w:val="zh-CN"/>
        </w:rPr>
        <w:t xml:space="preserve"> </w:t>
      </w:r>
      <w:r w:rsidRPr="004707EA">
        <w:rPr>
          <w:rFonts w:ascii="宋体" w:eastAsia="宋体" w:hAnsi="宋体" w:cs="宋体"/>
          <w:sz w:val="24"/>
          <w:szCs w:val="24"/>
          <w:lang w:val="zh-CN"/>
        </w:rPr>
        <w:t>月</w:t>
      </w:r>
      <w:r w:rsidR="00020976">
        <w:rPr>
          <w:rFonts w:ascii="宋体" w:eastAsia="宋体" w:hAnsi="宋体" w:cs="宋体" w:hint="eastAsia"/>
          <w:sz w:val="24"/>
          <w:szCs w:val="24"/>
          <w:lang w:val="zh-CN"/>
        </w:rPr>
        <w:t xml:space="preserve"> </w:t>
      </w:r>
      <w:r w:rsidR="00020976">
        <w:rPr>
          <w:rFonts w:ascii="宋体" w:eastAsia="宋体" w:hAnsi="宋体" w:cs="宋体"/>
          <w:sz w:val="24"/>
          <w:szCs w:val="24"/>
          <w:lang w:val="zh-CN"/>
        </w:rPr>
        <w:t xml:space="preserve">  </w:t>
      </w:r>
      <w:r w:rsidRPr="004707EA">
        <w:rPr>
          <w:rFonts w:ascii="宋体" w:eastAsia="宋体" w:hAnsi="宋体" w:cs="宋体"/>
          <w:sz w:val="24"/>
          <w:szCs w:val="24"/>
          <w:lang w:val="zh-CN"/>
        </w:rPr>
        <w:t>日</w:t>
      </w:r>
    </w:p>
    <w:p w14:paraId="3F214A23" w14:textId="77777777" w:rsidR="008575B2" w:rsidRPr="004707EA" w:rsidRDefault="008575B2" w:rsidP="008575B2">
      <w:pPr>
        <w:rPr>
          <w:rFonts w:ascii="宋体" w:eastAsia="宋体" w:hAnsi="宋体" w:cs="宋体" w:hint="eastAsia"/>
          <w:sz w:val="24"/>
          <w:szCs w:val="24"/>
          <w:lang w:val="zh-CN"/>
        </w:rPr>
      </w:pPr>
    </w:p>
    <w:p w14:paraId="7B25F0F6" w14:textId="77777777" w:rsidR="008575B2" w:rsidRPr="004707EA" w:rsidRDefault="008575B2" w:rsidP="008575B2">
      <w:pPr>
        <w:spacing w:line="360" w:lineRule="auto"/>
        <w:rPr>
          <w:rFonts w:ascii="宋体" w:eastAsia="宋体" w:hAnsi="宋体" w:cs="华文仿宋" w:hint="eastAsia"/>
          <w:sz w:val="24"/>
          <w:szCs w:val="24"/>
        </w:rPr>
      </w:pPr>
    </w:p>
    <w:p w14:paraId="7999FBCF" w14:textId="4BBBCE09" w:rsidR="008575B2" w:rsidRPr="004707EA" w:rsidRDefault="008575B2" w:rsidP="008575B2">
      <w:pPr>
        <w:spacing w:line="360" w:lineRule="auto"/>
        <w:rPr>
          <w:rFonts w:ascii="宋体" w:eastAsia="宋体" w:hAnsi="宋体" w:hint="eastAsia"/>
          <w:sz w:val="24"/>
          <w:szCs w:val="24"/>
        </w:rPr>
      </w:pPr>
      <w:r w:rsidRPr="004707EA">
        <w:rPr>
          <w:rFonts w:ascii="宋体" w:eastAsia="宋体" w:hAnsi="宋体" w:cs="华文仿宋"/>
          <w:sz w:val="24"/>
          <w:szCs w:val="24"/>
        </w:rPr>
        <w:t>注：1.供应商须在</w:t>
      </w:r>
      <w:r w:rsidR="00F057F4">
        <w:rPr>
          <w:rFonts w:ascii="宋体" w:eastAsia="宋体" w:hAnsi="宋体" w:cs="华文仿宋" w:hint="eastAsia"/>
          <w:sz w:val="24"/>
          <w:szCs w:val="24"/>
        </w:rPr>
        <w:t>投标</w:t>
      </w:r>
      <w:r w:rsidRPr="004707EA">
        <w:rPr>
          <w:rFonts w:ascii="宋体" w:eastAsia="宋体" w:hAnsi="宋体" w:cs="华文仿宋"/>
          <w:sz w:val="24"/>
          <w:szCs w:val="24"/>
        </w:rPr>
        <w:t>文件中按此模板提供承诺函，未提供视为未实质性响应</w:t>
      </w:r>
      <w:r w:rsidR="00F057F4">
        <w:rPr>
          <w:rFonts w:ascii="宋体" w:eastAsia="宋体" w:hAnsi="宋体" w:cs="华文仿宋" w:hint="eastAsia"/>
          <w:sz w:val="24"/>
          <w:szCs w:val="24"/>
        </w:rPr>
        <w:t>招标</w:t>
      </w:r>
      <w:r w:rsidRPr="004707EA">
        <w:rPr>
          <w:rFonts w:ascii="宋体" w:eastAsia="宋体" w:hAnsi="宋体" w:cs="华文仿宋"/>
          <w:sz w:val="24"/>
          <w:szCs w:val="24"/>
        </w:rPr>
        <w:t>文件要求，按无效投标处理。</w:t>
      </w:r>
    </w:p>
    <w:p w14:paraId="235E2A83" w14:textId="77777777" w:rsidR="008575B2" w:rsidRPr="004707EA" w:rsidRDefault="008575B2" w:rsidP="008575B2">
      <w:pPr>
        <w:spacing w:line="360" w:lineRule="auto"/>
        <w:rPr>
          <w:rFonts w:ascii="宋体" w:eastAsia="宋体" w:hAnsi="宋体" w:hint="eastAsia"/>
          <w:sz w:val="24"/>
          <w:szCs w:val="24"/>
        </w:rPr>
      </w:pPr>
      <w:r w:rsidRPr="004707EA">
        <w:rPr>
          <w:rFonts w:ascii="宋体" w:eastAsia="宋体" w:hAnsi="宋体" w:cs="华文仿宋"/>
          <w:sz w:val="24"/>
          <w:szCs w:val="24"/>
        </w:rPr>
        <w:t>2.供应商的法定代表人或者授权代表的签字或盖章应真实、有效，如由授权代表签字或盖章的，应提供“法定代表人授权书”。</w:t>
      </w:r>
    </w:p>
    <w:p w14:paraId="6E91B63C" w14:textId="77777777" w:rsidR="008575B2" w:rsidRPr="004707EA" w:rsidRDefault="008575B2" w:rsidP="008575B2">
      <w:pPr>
        <w:rPr>
          <w:rFonts w:ascii="宋体" w:eastAsia="宋体" w:hAnsi="宋体" w:hint="eastAsia"/>
          <w:sz w:val="32"/>
          <w:szCs w:val="32"/>
        </w:rPr>
      </w:pPr>
    </w:p>
    <w:p w14:paraId="6709030C" w14:textId="77777777" w:rsidR="008575B2" w:rsidRPr="004707EA" w:rsidRDefault="008575B2" w:rsidP="008575B2">
      <w:pPr>
        <w:rPr>
          <w:rFonts w:ascii="宋体" w:eastAsia="宋体" w:hAnsi="宋体" w:hint="eastAsia"/>
          <w:sz w:val="32"/>
          <w:szCs w:val="32"/>
        </w:rPr>
      </w:pPr>
    </w:p>
    <w:p w14:paraId="15FF2811" w14:textId="77777777" w:rsidR="006B1FB1" w:rsidRPr="008575B2" w:rsidRDefault="006B1FB1">
      <w:pPr>
        <w:pStyle w:val="a4"/>
        <w:rPr>
          <w:rFonts w:hint="eastAsia"/>
        </w:rPr>
      </w:pPr>
    </w:p>
    <w:p w14:paraId="78B0DC07" w14:textId="77777777" w:rsidR="006B1FB1" w:rsidRDefault="006B1FB1">
      <w:pPr>
        <w:pStyle w:val="a4"/>
        <w:rPr>
          <w:rFonts w:hint="eastAsia"/>
        </w:rPr>
      </w:pPr>
    </w:p>
    <w:p w14:paraId="33F6002A" w14:textId="77777777" w:rsidR="006B1FB1" w:rsidRDefault="006B1FB1">
      <w:pPr>
        <w:pStyle w:val="a4"/>
        <w:rPr>
          <w:rFonts w:hint="eastAsia"/>
        </w:rPr>
      </w:pPr>
    </w:p>
    <w:p w14:paraId="7F711C67" w14:textId="77777777" w:rsidR="006B1FB1" w:rsidRDefault="006B1FB1">
      <w:pPr>
        <w:pStyle w:val="a4"/>
        <w:rPr>
          <w:rFonts w:hint="eastAsia"/>
        </w:rPr>
      </w:pPr>
    </w:p>
    <w:p w14:paraId="315B90C2" w14:textId="77777777" w:rsidR="006B1FB1" w:rsidRDefault="006B1FB1">
      <w:pPr>
        <w:pStyle w:val="a4"/>
        <w:rPr>
          <w:rFonts w:hint="eastAsia"/>
        </w:rPr>
      </w:pPr>
    </w:p>
    <w:p w14:paraId="20CD2757" w14:textId="77777777" w:rsidR="006B1FB1" w:rsidRDefault="006B1FB1">
      <w:pPr>
        <w:pStyle w:val="a4"/>
        <w:rPr>
          <w:rFonts w:hint="eastAsia"/>
        </w:rPr>
      </w:pPr>
    </w:p>
    <w:p w14:paraId="796AE54E" w14:textId="73BAFFCD" w:rsidR="006B1FB1" w:rsidRDefault="006B1FB1">
      <w:pPr>
        <w:pStyle w:val="a4"/>
        <w:rPr>
          <w:rFonts w:hint="eastAsia"/>
        </w:rPr>
      </w:pPr>
    </w:p>
    <w:p w14:paraId="67F4445F" w14:textId="20EFD5BE" w:rsidR="008575B2" w:rsidRDefault="008575B2">
      <w:pPr>
        <w:pStyle w:val="a4"/>
        <w:rPr>
          <w:rFonts w:hint="eastAsia"/>
        </w:rPr>
      </w:pPr>
    </w:p>
    <w:p w14:paraId="2BE79CB6" w14:textId="6F73BEEB" w:rsidR="008575B2" w:rsidRDefault="008575B2">
      <w:pPr>
        <w:pStyle w:val="a4"/>
        <w:rPr>
          <w:rFonts w:hint="eastAsia"/>
        </w:rPr>
      </w:pPr>
    </w:p>
    <w:p w14:paraId="46701E2E" w14:textId="77777777" w:rsidR="008575B2" w:rsidRDefault="008575B2">
      <w:pPr>
        <w:pStyle w:val="a4"/>
        <w:rPr>
          <w:rFonts w:hint="eastAsia"/>
        </w:rPr>
      </w:pPr>
    </w:p>
    <w:p w14:paraId="14EBE417" w14:textId="77777777" w:rsidR="006B1FB1" w:rsidRDefault="006B1FB1">
      <w:pPr>
        <w:pStyle w:val="a4"/>
        <w:rPr>
          <w:rFonts w:hint="eastAsia"/>
        </w:rPr>
      </w:pPr>
    </w:p>
    <w:p w14:paraId="4B323B9B" w14:textId="2AAE9B31" w:rsidR="008E534F" w:rsidRPr="002321A5" w:rsidRDefault="008E534F" w:rsidP="008E534F">
      <w:pPr>
        <w:autoSpaceDE w:val="0"/>
        <w:autoSpaceDN w:val="0"/>
        <w:adjustRightInd w:val="0"/>
        <w:spacing w:line="360" w:lineRule="auto"/>
        <w:jc w:val="center"/>
        <w:outlineLvl w:val="0"/>
        <w:rPr>
          <w:rFonts w:ascii="宋体" w:eastAsia="宋体" w:hAnsi="宋体" w:cs="Times New Roman" w:hint="eastAsia"/>
          <w:b/>
          <w:bCs/>
          <w:sz w:val="32"/>
          <w:szCs w:val="32"/>
        </w:rPr>
      </w:pPr>
      <w:r w:rsidRPr="002321A5">
        <w:rPr>
          <w:rFonts w:ascii="宋体" w:eastAsia="宋体" w:hAnsi="宋体" w:cs="Times New Roman" w:hint="eastAsia"/>
          <w:b/>
          <w:bCs/>
          <w:sz w:val="32"/>
          <w:szCs w:val="32"/>
        </w:rPr>
        <w:lastRenderedPageBreak/>
        <w:t>3.</w:t>
      </w:r>
      <w:r w:rsidRPr="002321A5">
        <w:rPr>
          <w:rFonts w:ascii="宋体" w:eastAsia="宋体" w:hAnsi="宋体" w:cs="Times New Roman"/>
          <w:b/>
          <w:bCs/>
          <w:sz w:val="32"/>
          <w:szCs w:val="32"/>
        </w:rPr>
        <w:t>6</w:t>
      </w:r>
      <w:r w:rsidRPr="002321A5">
        <w:rPr>
          <w:rFonts w:ascii="宋体" w:eastAsia="宋体" w:hAnsi="宋体" w:cs="Times New Roman" w:hint="eastAsia"/>
          <w:b/>
          <w:bCs/>
          <w:sz w:val="32"/>
          <w:szCs w:val="32"/>
        </w:rPr>
        <w:t>中小企业声明函</w:t>
      </w:r>
      <w:r w:rsidR="001006E1" w:rsidRPr="002321A5">
        <w:rPr>
          <w:rFonts w:ascii="宋体" w:eastAsia="宋体" w:hAnsi="宋体" w:cs="Times New Roman" w:hint="eastAsia"/>
          <w:b/>
          <w:bCs/>
          <w:sz w:val="32"/>
          <w:szCs w:val="32"/>
        </w:rPr>
        <w:t>（</w:t>
      </w:r>
      <w:r w:rsidR="00D7083C" w:rsidRPr="002321A5">
        <w:rPr>
          <w:rFonts w:ascii="宋体" w:eastAsia="宋体" w:hAnsi="宋体" w:cs="Times New Roman" w:hint="eastAsia"/>
          <w:b/>
          <w:bCs/>
          <w:sz w:val="32"/>
          <w:szCs w:val="32"/>
        </w:rPr>
        <w:t>服务</w:t>
      </w:r>
      <w:r w:rsidR="001006E1" w:rsidRPr="002321A5">
        <w:rPr>
          <w:rFonts w:ascii="宋体" w:eastAsia="宋体" w:hAnsi="宋体" w:cs="Times New Roman" w:hint="eastAsia"/>
          <w:b/>
          <w:bCs/>
          <w:sz w:val="32"/>
          <w:szCs w:val="32"/>
        </w:rPr>
        <w:t>）</w:t>
      </w:r>
    </w:p>
    <w:p w14:paraId="592C155B" w14:textId="07846B10" w:rsidR="001006E1" w:rsidRPr="002321A5" w:rsidRDefault="001006E1" w:rsidP="001006E1">
      <w:pPr>
        <w:spacing w:line="360" w:lineRule="auto"/>
        <w:ind w:firstLineChars="337" w:firstLine="809"/>
        <w:jc w:val="left"/>
        <w:rPr>
          <w:rFonts w:ascii="宋体" w:eastAsia="宋体" w:hAnsi="宋体" w:cs="Times New Roman" w:hint="eastAsia"/>
          <w:sz w:val="24"/>
          <w:szCs w:val="24"/>
        </w:rPr>
      </w:pPr>
      <w:r w:rsidRPr="002321A5">
        <w:rPr>
          <w:rFonts w:ascii="宋体" w:eastAsia="宋体" w:hAnsi="宋体" w:cs="Times New Roman"/>
          <w:sz w:val="24"/>
          <w:szCs w:val="24"/>
        </w:rPr>
        <w:t>本公司（联合体）郑重声明，根据《政府采购促进中小企业发展管理办法》（财库﹝2020﹞46 号）的规定，本公司参加</w:t>
      </w:r>
      <w:r w:rsidRPr="002321A5">
        <w:rPr>
          <w:rFonts w:ascii="宋体" w:eastAsia="宋体" w:hAnsi="宋体" w:cs="Times New Roman"/>
          <w:i/>
          <w:sz w:val="24"/>
          <w:szCs w:val="24"/>
          <w:u w:val="single"/>
        </w:rPr>
        <w:t>（单位名称）</w:t>
      </w:r>
      <w:r w:rsidRPr="002321A5">
        <w:rPr>
          <w:rFonts w:ascii="宋体" w:eastAsia="宋体" w:hAnsi="宋体" w:cs="Times New Roman"/>
          <w:sz w:val="24"/>
          <w:szCs w:val="24"/>
        </w:rPr>
        <w:t>的</w:t>
      </w:r>
      <w:r w:rsidRPr="002321A5">
        <w:rPr>
          <w:rFonts w:ascii="宋体" w:eastAsia="宋体" w:hAnsi="宋体" w:cs="Times New Roman"/>
          <w:i/>
          <w:sz w:val="24"/>
          <w:szCs w:val="24"/>
          <w:u w:val="single"/>
        </w:rPr>
        <w:t>（项目名称）</w:t>
      </w:r>
      <w:r w:rsidRPr="002321A5">
        <w:rPr>
          <w:rFonts w:ascii="宋体" w:eastAsia="宋体" w:hAnsi="宋体" w:cs="Times New Roman"/>
          <w:sz w:val="24"/>
          <w:szCs w:val="24"/>
        </w:rPr>
        <w:t>采购活动，提供</w:t>
      </w:r>
      <w:r w:rsidR="00903CB3" w:rsidRPr="002321A5">
        <w:rPr>
          <w:rFonts w:ascii="宋体" w:eastAsia="宋体" w:hAnsi="宋体" w:cs="Times New Roman" w:hint="eastAsia"/>
          <w:sz w:val="24"/>
          <w:szCs w:val="24"/>
        </w:rPr>
        <w:t>本</w:t>
      </w:r>
      <w:r w:rsidR="00632211" w:rsidRPr="002321A5">
        <w:rPr>
          <w:rFonts w:ascii="宋体" w:eastAsia="宋体" w:hAnsi="宋体" w:cs="Times New Roman" w:hint="eastAsia"/>
          <w:sz w:val="24"/>
          <w:szCs w:val="24"/>
        </w:rPr>
        <w:t>招标文件中所采购</w:t>
      </w:r>
      <w:r w:rsidR="00D7083C" w:rsidRPr="002321A5">
        <w:rPr>
          <w:rFonts w:ascii="宋体" w:eastAsia="宋体" w:hAnsi="宋体" w:cs="Times New Roman" w:hint="eastAsia"/>
          <w:sz w:val="24"/>
          <w:szCs w:val="24"/>
        </w:rPr>
        <w:t>的服务</w:t>
      </w:r>
      <w:r w:rsidRPr="002321A5">
        <w:rPr>
          <w:rFonts w:ascii="宋体" w:eastAsia="宋体" w:hAnsi="宋体" w:cs="Times New Roman"/>
          <w:sz w:val="24"/>
          <w:szCs w:val="24"/>
        </w:rPr>
        <w:t>全部由</w:t>
      </w:r>
      <w:r w:rsidRPr="002321A5">
        <w:rPr>
          <w:rFonts w:ascii="宋体" w:eastAsia="宋体" w:hAnsi="宋体" w:cs="Times New Roman" w:hint="eastAsia"/>
          <w:sz w:val="24"/>
          <w:szCs w:val="24"/>
          <w:u w:val="single"/>
        </w:rPr>
        <w:t xml:space="preserve"> </w:t>
      </w:r>
      <w:r w:rsidRPr="002321A5">
        <w:rPr>
          <w:rFonts w:ascii="宋体" w:eastAsia="宋体" w:hAnsi="宋体" w:cs="Times New Roman"/>
          <w:sz w:val="24"/>
          <w:szCs w:val="24"/>
          <w:u w:val="single"/>
        </w:rPr>
        <w:t xml:space="preserve">    </w:t>
      </w:r>
      <w:r w:rsidRPr="002321A5">
        <w:rPr>
          <w:rFonts w:ascii="宋体" w:eastAsia="宋体" w:hAnsi="宋体" w:cs="Times New Roman" w:hint="eastAsia"/>
          <w:sz w:val="24"/>
          <w:szCs w:val="24"/>
          <w:u w:val="single"/>
        </w:rPr>
        <w:t>符合/不符合</w:t>
      </w:r>
      <w:r w:rsidRPr="002321A5">
        <w:rPr>
          <w:rFonts w:ascii="宋体" w:eastAsia="宋体" w:hAnsi="宋体" w:cs="Times New Roman"/>
          <w:sz w:val="24"/>
          <w:szCs w:val="24"/>
          <w:u w:val="single"/>
        </w:rPr>
        <w:t xml:space="preserve">   </w:t>
      </w:r>
      <w:r w:rsidRPr="002321A5">
        <w:rPr>
          <w:rFonts w:ascii="宋体" w:eastAsia="宋体" w:hAnsi="宋体" w:cs="Times New Roman"/>
          <w:sz w:val="24"/>
          <w:szCs w:val="24"/>
        </w:rPr>
        <w:t>政策要求的中小企业</w:t>
      </w:r>
      <w:r w:rsidR="00D7083C" w:rsidRPr="002321A5">
        <w:rPr>
          <w:rFonts w:ascii="宋体" w:eastAsia="宋体" w:hAnsi="宋体" w:cs="Times New Roman" w:hint="eastAsia"/>
          <w:sz w:val="24"/>
          <w:szCs w:val="24"/>
        </w:rPr>
        <w:t>承接</w:t>
      </w:r>
      <w:r w:rsidRPr="002321A5">
        <w:rPr>
          <w:rFonts w:ascii="宋体" w:eastAsia="宋体" w:hAnsi="宋体" w:cs="Times New Roman"/>
          <w:sz w:val="24"/>
          <w:szCs w:val="24"/>
        </w:rPr>
        <w:t>。相关企业的具体情况如下：</w:t>
      </w:r>
    </w:p>
    <w:p w14:paraId="1E98781B" w14:textId="3032A1AC" w:rsidR="001006E1" w:rsidRPr="002321A5" w:rsidRDefault="00903CB3" w:rsidP="001006E1">
      <w:pPr>
        <w:spacing w:line="360" w:lineRule="auto"/>
        <w:ind w:firstLineChars="337" w:firstLine="809"/>
        <w:jc w:val="left"/>
        <w:rPr>
          <w:rFonts w:ascii="宋体" w:eastAsia="宋体" w:hAnsi="宋体" w:cs="Times New Roman" w:hint="eastAsia"/>
          <w:sz w:val="24"/>
          <w:szCs w:val="24"/>
        </w:rPr>
      </w:pPr>
      <w:r w:rsidRPr="002321A5">
        <w:rPr>
          <w:rFonts w:ascii="宋体" w:eastAsia="宋体" w:hAnsi="宋体" w:cs="Times New Roman"/>
          <w:sz w:val="24"/>
          <w:szCs w:val="24"/>
        </w:rPr>
        <w:t>1</w:t>
      </w:r>
      <w:r w:rsidR="001006E1" w:rsidRPr="002321A5">
        <w:rPr>
          <w:rFonts w:ascii="宋体" w:eastAsia="宋体" w:hAnsi="宋体" w:cs="Times New Roman"/>
          <w:sz w:val="24"/>
          <w:szCs w:val="24"/>
        </w:rPr>
        <w:t xml:space="preserve">. </w:t>
      </w:r>
      <w:r w:rsidR="001006E1" w:rsidRPr="002321A5">
        <w:rPr>
          <w:rFonts w:ascii="宋体" w:eastAsia="宋体" w:hAnsi="宋体" w:cs="Times New Roman"/>
          <w:i/>
          <w:sz w:val="24"/>
          <w:szCs w:val="24"/>
          <w:u w:val="single"/>
        </w:rPr>
        <w:t>（标的名称）</w:t>
      </w:r>
      <w:r w:rsidR="001006E1" w:rsidRPr="002321A5">
        <w:rPr>
          <w:rFonts w:ascii="宋体" w:eastAsia="宋体" w:hAnsi="宋体" w:cs="Times New Roman"/>
          <w:sz w:val="24"/>
          <w:szCs w:val="24"/>
        </w:rPr>
        <w:t>，属于</w:t>
      </w:r>
      <w:r w:rsidR="001006E1" w:rsidRPr="002321A5">
        <w:rPr>
          <w:rFonts w:ascii="宋体" w:eastAsia="宋体" w:hAnsi="宋体" w:cs="Times New Roman"/>
          <w:i/>
          <w:sz w:val="24"/>
          <w:szCs w:val="24"/>
          <w:u w:val="single"/>
        </w:rPr>
        <w:t>（采购文件中明确的所属行业）</w:t>
      </w:r>
      <w:r w:rsidR="001006E1" w:rsidRPr="002321A5">
        <w:rPr>
          <w:rFonts w:ascii="宋体" w:eastAsia="宋体" w:hAnsi="宋体" w:cs="Times New Roman"/>
          <w:sz w:val="24"/>
          <w:szCs w:val="24"/>
        </w:rPr>
        <w:t>行业；</w:t>
      </w:r>
      <w:r w:rsidR="00D7083C" w:rsidRPr="002321A5">
        <w:rPr>
          <w:rFonts w:ascii="宋体" w:eastAsia="宋体" w:hAnsi="宋体" w:cs="Times New Roman" w:hint="eastAsia"/>
          <w:sz w:val="24"/>
          <w:szCs w:val="24"/>
        </w:rPr>
        <w:t>承接企业</w:t>
      </w:r>
      <w:r w:rsidR="001006E1" w:rsidRPr="002321A5">
        <w:rPr>
          <w:rFonts w:ascii="宋体" w:eastAsia="宋体" w:hAnsi="宋体" w:cs="Times New Roman"/>
          <w:sz w:val="24"/>
          <w:szCs w:val="24"/>
        </w:rPr>
        <w:t>为</w:t>
      </w:r>
      <w:r w:rsidR="001006E1" w:rsidRPr="002321A5">
        <w:rPr>
          <w:rFonts w:ascii="宋体" w:eastAsia="宋体" w:hAnsi="宋体" w:cs="Times New Roman"/>
          <w:i/>
          <w:sz w:val="24"/>
          <w:szCs w:val="24"/>
          <w:u w:val="single"/>
        </w:rPr>
        <w:t>（企业名称）</w:t>
      </w:r>
      <w:r w:rsidR="001006E1" w:rsidRPr="002321A5">
        <w:rPr>
          <w:rFonts w:ascii="宋体" w:eastAsia="宋体" w:hAnsi="宋体" w:cs="Times New Roman"/>
          <w:sz w:val="24"/>
          <w:szCs w:val="24"/>
        </w:rPr>
        <w:t>，从业人员</w:t>
      </w:r>
      <w:r w:rsidR="001006E1" w:rsidRPr="002321A5">
        <w:rPr>
          <w:rFonts w:ascii="宋体" w:eastAsia="宋体" w:hAnsi="宋体" w:cs="Times New Roman" w:hint="eastAsia"/>
          <w:sz w:val="24"/>
          <w:szCs w:val="24"/>
          <w:u w:val="single"/>
        </w:rPr>
        <w:t xml:space="preserve"> </w:t>
      </w:r>
      <w:r w:rsidR="001006E1" w:rsidRPr="002321A5">
        <w:rPr>
          <w:rFonts w:ascii="宋体" w:eastAsia="宋体" w:hAnsi="宋体" w:cs="Times New Roman"/>
          <w:sz w:val="24"/>
          <w:szCs w:val="24"/>
          <w:u w:val="single"/>
        </w:rPr>
        <w:t xml:space="preserve">    </w:t>
      </w:r>
      <w:r w:rsidR="001006E1" w:rsidRPr="002321A5">
        <w:rPr>
          <w:rFonts w:ascii="宋体" w:eastAsia="宋体" w:hAnsi="宋体" w:cs="Times New Roman"/>
          <w:sz w:val="24"/>
          <w:szCs w:val="24"/>
        </w:rPr>
        <w:t>人，营业收入为</w:t>
      </w:r>
      <w:r w:rsidR="001006E1" w:rsidRPr="002321A5">
        <w:rPr>
          <w:rFonts w:ascii="宋体" w:eastAsia="宋体" w:hAnsi="宋体" w:cs="Times New Roman" w:hint="eastAsia"/>
          <w:sz w:val="24"/>
          <w:szCs w:val="24"/>
          <w:u w:val="single"/>
        </w:rPr>
        <w:t xml:space="preserve"> </w:t>
      </w:r>
      <w:r w:rsidR="001006E1" w:rsidRPr="002321A5">
        <w:rPr>
          <w:rFonts w:ascii="宋体" w:eastAsia="宋体" w:hAnsi="宋体" w:cs="Times New Roman"/>
          <w:sz w:val="24"/>
          <w:szCs w:val="24"/>
          <w:u w:val="single"/>
        </w:rPr>
        <w:t xml:space="preserve">    </w:t>
      </w:r>
      <w:r w:rsidR="001006E1" w:rsidRPr="002321A5">
        <w:rPr>
          <w:rFonts w:ascii="宋体" w:eastAsia="宋体" w:hAnsi="宋体" w:cs="Times New Roman"/>
          <w:sz w:val="24"/>
          <w:szCs w:val="24"/>
        </w:rPr>
        <w:t>万元，资产总额为</w:t>
      </w:r>
      <w:r w:rsidR="001006E1" w:rsidRPr="002321A5">
        <w:rPr>
          <w:rFonts w:ascii="宋体" w:eastAsia="宋体" w:hAnsi="宋体" w:cs="Times New Roman" w:hint="eastAsia"/>
          <w:sz w:val="24"/>
          <w:szCs w:val="24"/>
          <w:u w:val="single"/>
        </w:rPr>
        <w:t xml:space="preserve"> </w:t>
      </w:r>
      <w:r w:rsidR="001006E1" w:rsidRPr="002321A5">
        <w:rPr>
          <w:rFonts w:ascii="宋体" w:eastAsia="宋体" w:hAnsi="宋体" w:cs="Times New Roman"/>
          <w:sz w:val="24"/>
          <w:szCs w:val="24"/>
          <w:u w:val="single"/>
        </w:rPr>
        <w:t xml:space="preserve">   </w:t>
      </w:r>
      <w:r w:rsidR="001006E1" w:rsidRPr="002321A5">
        <w:rPr>
          <w:rFonts w:ascii="宋体" w:eastAsia="宋体" w:hAnsi="宋体" w:cs="Times New Roman"/>
          <w:sz w:val="24"/>
          <w:szCs w:val="24"/>
        </w:rPr>
        <w:t>万元，属于</w:t>
      </w:r>
      <w:r w:rsidR="001006E1" w:rsidRPr="002321A5">
        <w:rPr>
          <w:rFonts w:ascii="宋体" w:eastAsia="宋体" w:hAnsi="宋体" w:cs="Times New Roman"/>
          <w:i/>
          <w:sz w:val="24"/>
          <w:szCs w:val="24"/>
          <w:u w:val="single"/>
        </w:rPr>
        <w:t>（中型企业、小型企业、微型企业）</w:t>
      </w:r>
      <w:r w:rsidR="001006E1" w:rsidRPr="002321A5">
        <w:rPr>
          <w:rFonts w:ascii="宋体" w:eastAsia="宋体" w:hAnsi="宋体" w:cs="Times New Roman"/>
          <w:sz w:val="24"/>
          <w:szCs w:val="24"/>
        </w:rPr>
        <w:t>；</w:t>
      </w:r>
    </w:p>
    <w:p w14:paraId="771A3201" w14:textId="77777777" w:rsidR="001006E1" w:rsidRPr="002321A5" w:rsidRDefault="001006E1" w:rsidP="001006E1">
      <w:pPr>
        <w:spacing w:line="360" w:lineRule="auto"/>
        <w:ind w:firstLineChars="337" w:firstLine="809"/>
        <w:jc w:val="left"/>
        <w:rPr>
          <w:rFonts w:ascii="宋体" w:eastAsia="宋体" w:hAnsi="宋体" w:cs="Times New Roman" w:hint="eastAsia"/>
          <w:sz w:val="24"/>
          <w:szCs w:val="24"/>
        </w:rPr>
      </w:pPr>
      <w:r w:rsidRPr="002321A5">
        <w:rPr>
          <w:rFonts w:ascii="宋体" w:eastAsia="宋体" w:hAnsi="宋体" w:cs="Times New Roman"/>
          <w:sz w:val="24"/>
          <w:szCs w:val="24"/>
        </w:rPr>
        <w:t xml:space="preserve">…… </w:t>
      </w:r>
    </w:p>
    <w:p w14:paraId="42FD5609" w14:textId="77777777" w:rsidR="001006E1" w:rsidRPr="002321A5" w:rsidRDefault="001006E1" w:rsidP="001006E1">
      <w:pPr>
        <w:spacing w:line="360" w:lineRule="auto"/>
        <w:ind w:firstLineChars="337" w:firstLine="809"/>
        <w:jc w:val="left"/>
        <w:rPr>
          <w:rFonts w:ascii="宋体" w:eastAsia="宋体" w:hAnsi="宋体" w:cs="Times New Roman" w:hint="eastAsia"/>
          <w:sz w:val="24"/>
          <w:szCs w:val="24"/>
        </w:rPr>
      </w:pPr>
      <w:r w:rsidRPr="002321A5">
        <w:rPr>
          <w:rFonts w:ascii="宋体" w:eastAsia="宋体" w:hAnsi="宋体" w:cs="Times New Roman"/>
          <w:sz w:val="24"/>
          <w:szCs w:val="24"/>
        </w:rPr>
        <w:t>以上企业，不属于大企业的分支机构，不存在控股股东为大企业的情形，也不存在与大企业的负责人为同一人的情形。</w:t>
      </w:r>
    </w:p>
    <w:p w14:paraId="56770DBD" w14:textId="044B73FD" w:rsidR="001006E1" w:rsidRPr="002321A5" w:rsidRDefault="001006E1" w:rsidP="001006E1">
      <w:pPr>
        <w:spacing w:line="360" w:lineRule="auto"/>
        <w:ind w:firstLineChars="337" w:firstLine="809"/>
        <w:jc w:val="left"/>
        <w:rPr>
          <w:rFonts w:ascii="宋体" w:eastAsia="宋体" w:hAnsi="宋体" w:cs="Times New Roman" w:hint="eastAsia"/>
          <w:sz w:val="24"/>
          <w:szCs w:val="24"/>
        </w:rPr>
      </w:pPr>
      <w:r w:rsidRPr="002321A5">
        <w:rPr>
          <w:rFonts w:ascii="宋体" w:eastAsia="宋体" w:hAnsi="宋体" w:cs="Times New Roman"/>
          <w:sz w:val="24"/>
          <w:szCs w:val="24"/>
        </w:rPr>
        <w:t>本企业对上述声明内容的真实性负责。如有虚假，将依法承担相应责任。</w:t>
      </w:r>
    </w:p>
    <w:p w14:paraId="3056F53C" w14:textId="77777777" w:rsidR="001006E1" w:rsidRPr="002321A5" w:rsidRDefault="001006E1" w:rsidP="001006E1">
      <w:pPr>
        <w:spacing w:line="360" w:lineRule="auto"/>
        <w:ind w:firstLineChars="337" w:firstLine="809"/>
        <w:jc w:val="left"/>
        <w:rPr>
          <w:rFonts w:ascii="Calibri" w:eastAsia="宋体" w:hAnsi="Calibri" w:cs="Times New Roman"/>
          <w:sz w:val="24"/>
          <w:szCs w:val="24"/>
        </w:rPr>
      </w:pPr>
    </w:p>
    <w:p w14:paraId="130AD604" w14:textId="77777777" w:rsidR="001006E1" w:rsidRPr="002321A5" w:rsidRDefault="001006E1" w:rsidP="001006E1">
      <w:pPr>
        <w:spacing w:line="480" w:lineRule="auto"/>
        <w:ind w:firstLineChars="2837" w:firstLine="6809"/>
        <w:jc w:val="left"/>
        <w:rPr>
          <w:rFonts w:ascii="Calibri" w:eastAsia="宋体" w:hAnsi="Calibri" w:cs="Times New Roman"/>
          <w:sz w:val="24"/>
          <w:szCs w:val="24"/>
        </w:rPr>
      </w:pPr>
      <w:r w:rsidRPr="002321A5">
        <w:rPr>
          <w:rFonts w:ascii="Calibri" w:eastAsia="宋体" w:hAnsi="Calibri" w:cs="Times New Roman"/>
          <w:sz w:val="24"/>
          <w:szCs w:val="24"/>
        </w:rPr>
        <w:t>企业名称（盖章）：</w:t>
      </w:r>
    </w:p>
    <w:p w14:paraId="084581AF" w14:textId="1D0AC28B" w:rsidR="001006E1" w:rsidRPr="002321A5" w:rsidRDefault="001006E1" w:rsidP="00903CB3">
      <w:pPr>
        <w:spacing w:line="480" w:lineRule="auto"/>
        <w:ind w:firstLineChars="2837" w:firstLine="6809"/>
        <w:jc w:val="left"/>
        <w:rPr>
          <w:rFonts w:ascii="宋体" w:eastAsia="宋体" w:hAnsi="宋体" w:cs="Arial" w:hint="eastAsia"/>
          <w:sz w:val="24"/>
          <w:szCs w:val="24"/>
        </w:rPr>
      </w:pPr>
      <w:r w:rsidRPr="002321A5">
        <w:rPr>
          <w:rFonts w:ascii="Calibri" w:eastAsia="宋体" w:hAnsi="Calibri" w:cs="Times New Roman"/>
          <w:sz w:val="24"/>
          <w:szCs w:val="24"/>
        </w:rPr>
        <w:t>日期：</w:t>
      </w:r>
    </w:p>
    <w:p w14:paraId="6D8CD7AF" w14:textId="77777777" w:rsidR="001006E1" w:rsidRPr="002321A5" w:rsidRDefault="001006E1" w:rsidP="001006E1">
      <w:pPr>
        <w:widowControl/>
        <w:spacing w:before="100" w:beforeAutospacing="1" w:after="100" w:afterAutospacing="1" w:line="360" w:lineRule="auto"/>
        <w:contextualSpacing/>
        <w:jc w:val="left"/>
        <w:rPr>
          <w:rFonts w:ascii="宋体" w:eastAsia="宋体" w:hAnsi="宋体" w:cs="Times New Roman" w:hint="eastAsia"/>
          <w:sz w:val="24"/>
          <w:szCs w:val="24"/>
        </w:rPr>
      </w:pPr>
      <w:r w:rsidRPr="002321A5">
        <w:rPr>
          <w:rFonts w:ascii="宋体" w:eastAsia="宋体" w:hAnsi="宋体" w:cs="Times New Roman" w:hint="eastAsia"/>
          <w:sz w:val="24"/>
          <w:szCs w:val="24"/>
        </w:rPr>
        <w:t>说明：</w:t>
      </w:r>
    </w:p>
    <w:p w14:paraId="4F3B4EDB" w14:textId="77777777" w:rsidR="001006E1" w:rsidRPr="002321A5" w:rsidRDefault="001006E1" w:rsidP="00903CB3">
      <w:pPr>
        <w:widowControl/>
        <w:spacing w:before="100" w:beforeAutospacing="1" w:after="100" w:afterAutospacing="1" w:line="360" w:lineRule="auto"/>
        <w:contextualSpacing/>
        <w:jc w:val="left"/>
        <w:rPr>
          <w:rFonts w:ascii="宋体" w:eastAsia="宋体" w:hAnsi="宋体" w:cs="Arial" w:hint="eastAsia"/>
          <w:kern w:val="0"/>
          <w:sz w:val="24"/>
          <w:szCs w:val="24"/>
        </w:rPr>
      </w:pPr>
      <w:r w:rsidRPr="002321A5">
        <w:rPr>
          <w:rFonts w:ascii="宋体" w:eastAsia="宋体" w:hAnsi="宋体" w:cs="Arial" w:hint="eastAsia"/>
          <w:kern w:val="0"/>
          <w:sz w:val="24"/>
          <w:szCs w:val="24"/>
        </w:rPr>
        <w:t>1、</w:t>
      </w:r>
      <w:r w:rsidRPr="002321A5">
        <w:rPr>
          <w:rFonts w:ascii="宋体" w:eastAsia="宋体" w:hAnsi="宋体" w:cs="Times New Roman"/>
          <w:sz w:val="24"/>
          <w:szCs w:val="24"/>
        </w:rPr>
        <w:t>从业人员、营业收入、资产总额填报上一年度数据，无上一年度数据的新成立企业可不填报。</w:t>
      </w:r>
    </w:p>
    <w:p w14:paraId="314D122F" w14:textId="1EE75C52" w:rsidR="001006E1" w:rsidRPr="002321A5" w:rsidRDefault="001006E1" w:rsidP="00903CB3">
      <w:pPr>
        <w:widowControl/>
        <w:spacing w:before="100" w:beforeAutospacing="1" w:after="100" w:afterAutospacing="1" w:line="360" w:lineRule="auto"/>
        <w:contextualSpacing/>
        <w:jc w:val="left"/>
        <w:rPr>
          <w:rFonts w:ascii="宋体" w:eastAsia="宋体" w:hAnsi="宋体" w:cs="Arial" w:hint="eastAsia"/>
          <w:kern w:val="0"/>
          <w:sz w:val="24"/>
          <w:szCs w:val="24"/>
        </w:rPr>
      </w:pPr>
      <w:r w:rsidRPr="002321A5">
        <w:rPr>
          <w:rFonts w:ascii="宋体" w:eastAsia="宋体" w:hAnsi="宋体" w:cs="Arial" w:hint="eastAsia"/>
          <w:kern w:val="0"/>
          <w:sz w:val="24"/>
          <w:szCs w:val="24"/>
        </w:rPr>
        <w:t>2、</w:t>
      </w:r>
      <w:r w:rsidRPr="002321A5">
        <w:rPr>
          <w:rFonts w:ascii="宋体" w:eastAsia="宋体" w:hAnsi="宋体" w:cs="Arial"/>
          <w:kern w:val="0"/>
          <w:sz w:val="24"/>
          <w:szCs w:val="24"/>
        </w:rPr>
        <w:t>中小企业参加政府采购活动，应当出具</w:t>
      </w:r>
      <w:r w:rsidRPr="002321A5">
        <w:rPr>
          <w:rFonts w:ascii="宋体" w:eastAsia="宋体" w:hAnsi="宋体" w:cs="Times New Roman"/>
          <w:sz w:val="24"/>
          <w:szCs w:val="24"/>
        </w:rPr>
        <w:t>《中小企业声明函》，否则不得享受相关中小企业扶持政</w:t>
      </w:r>
      <w:r w:rsidRPr="002321A5">
        <w:rPr>
          <w:rFonts w:ascii="宋体" w:eastAsia="宋体" w:hAnsi="宋体" w:cs="Arial"/>
          <w:kern w:val="0"/>
          <w:sz w:val="24"/>
          <w:szCs w:val="24"/>
        </w:rPr>
        <w:t>策。</w:t>
      </w:r>
    </w:p>
    <w:p w14:paraId="7B043C54" w14:textId="21710772" w:rsidR="008E534F" w:rsidRDefault="008E534F" w:rsidP="008E534F">
      <w:pPr>
        <w:spacing w:beforeLines="50" w:before="156" w:afterLines="50" w:after="156" w:line="360" w:lineRule="auto"/>
        <w:ind w:right="420" w:firstLineChars="2286" w:firstLine="5486"/>
        <w:rPr>
          <w:rFonts w:ascii="宋体" w:eastAsia="宋体" w:hAnsi="宋体" w:cs="宋体" w:hint="eastAsia"/>
          <w:sz w:val="24"/>
          <w:szCs w:val="24"/>
        </w:rPr>
      </w:pPr>
    </w:p>
    <w:p w14:paraId="08377097" w14:textId="51E711F8" w:rsidR="00D7083C" w:rsidRDefault="00D7083C" w:rsidP="00D7083C">
      <w:pPr>
        <w:pStyle w:val="a4"/>
        <w:rPr>
          <w:rFonts w:hint="eastAsia"/>
        </w:rPr>
      </w:pPr>
    </w:p>
    <w:p w14:paraId="28A92B04" w14:textId="7CE3FCB6" w:rsidR="00D7083C" w:rsidRDefault="00D7083C" w:rsidP="00D7083C">
      <w:pPr>
        <w:pStyle w:val="a4"/>
        <w:rPr>
          <w:rFonts w:hint="eastAsia"/>
        </w:rPr>
      </w:pPr>
    </w:p>
    <w:p w14:paraId="5162BE2A" w14:textId="54262866" w:rsidR="00D7083C" w:rsidRDefault="00D7083C" w:rsidP="00D7083C">
      <w:pPr>
        <w:pStyle w:val="a4"/>
        <w:rPr>
          <w:rFonts w:hint="eastAsia"/>
        </w:rPr>
      </w:pPr>
    </w:p>
    <w:p w14:paraId="56E8B469" w14:textId="385DF471" w:rsidR="00D7083C" w:rsidRDefault="00D7083C" w:rsidP="00D7083C">
      <w:pPr>
        <w:pStyle w:val="a4"/>
        <w:rPr>
          <w:rFonts w:hint="eastAsia"/>
        </w:rPr>
      </w:pPr>
    </w:p>
    <w:p w14:paraId="077753CB" w14:textId="07D643D4" w:rsidR="00D7083C" w:rsidRDefault="00D7083C" w:rsidP="00D7083C">
      <w:pPr>
        <w:pStyle w:val="a4"/>
        <w:rPr>
          <w:rFonts w:hint="eastAsia"/>
        </w:rPr>
      </w:pPr>
    </w:p>
    <w:p w14:paraId="41F4CE84" w14:textId="67A38820" w:rsidR="00D7083C" w:rsidRDefault="00D7083C" w:rsidP="00D7083C">
      <w:pPr>
        <w:pStyle w:val="a4"/>
        <w:rPr>
          <w:rFonts w:hint="eastAsia"/>
        </w:rPr>
      </w:pPr>
    </w:p>
    <w:p w14:paraId="07AA1C3B" w14:textId="2409A66D" w:rsidR="00D7083C" w:rsidRDefault="00D7083C" w:rsidP="00D7083C">
      <w:pPr>
        <w:pStyle w:val="a4"/>
        <w:rPr>
          <w:rFonts w:hint="eastAsia"/>
        </w:rPr>
      </w:pPr>
    </w:p>
    <w:p w14:paraId="14937D85" w14:textId="77777777" w:rsidR="00F35420" w:rsidRPr="00F35420" w:rsidRDefault="00F35420" w:rsidP="00F35420">
      <w:pPr>
        <w:pStyle w:val="a4"/>
        <w:rPr>
          <w:rFonts w:hint="eastAsia"/>
        </w:rPr>
      </w:pPr>
    </w:p>
    <w:p w14:paraId="25274998" w14:textId="1D0F47A7" w:rsidR="008E534F" w:rsidRPr="002321A5" w:rsidRDefault="008E534F" w:rsidP="008E534F">
      <w:pPr>
        <w:autoSpaceDE w:val="0"/>
        <w:autoSpaceDN w:val="0"/>
        <w:adjustRightInd w:val="0"/>
        <w:spacing w:line="360" w:lineRule="auto"/>
        <w:jc w:val="center"/>
        <w:outlineLvl w:val="0"/>
        <w:rPr>
          <w:rFonts w:ascii="宋体" w:eastAsia="宋体" w:hAnsi="宋体" w:cs="Times New Roman" w:hint="eastAsia"/>
          <w:b/>
          <w:bCs/>
          <w:sz w:val="32"/>
          <w:szCs w:val="32"/>
        </w:rPr>
      </w:pPr>
      <w:bookmarkStart w:id="44" w:name="OLE_LINK14"/>
      <w:bookmarkStart w:id="45" w:name="OLE_LINK13"/>
      <w:r w:rsidRPr="002321A5">
        <w:rPr>
          <w:rFonts w:ascii="宋体" w:eastAsia="宋体" w:hAnsi="宋体" w:cs="Times New Roman" w:hint="eastAsia"/>
          <w:b/>
          <w:bCs/>
          <w:sz w:val="32"/>
          <w:szCs w:val="32"/>
        </w:rPr>
        <w:lastRenderedPageBreak/>
        <w:t>3.</w:t>
      </w:r>
      <w:r w:rsidRPr="002321A5">
        <w:rPr>
          <w:rFonts w:ascii="宋体" w:eastAsia="宋体" w:hAnsi="宋体" w:cs="Times New Roman"/>
          <w:b/>
          <w:bCs/>
          <w:sz w:val="32"/>
          <w:szCs w:val="32"/>
        </w:rPr>
        <w:t>7</w:t>
      </w:r>
      <w:r w:rsidRPr="002321A5">
        <w:rPr>
          <w:rFonts w:ascii="宋体" w:eastAsia="宋体" w:hAnsi="宋体" w:cs="Times New Roman" w:hint="eastAsia"/>
          <w:b/>
          <w:bCs/>
          <w:sz w:val="32"/>
          <w:szCs w:val="32"/>
        </w:rPr>
        <w:t>残疾人福利性单位声明函</w:t>
      </w:r>
    </w:p>
    <w:bookmarkEnd w:id="44"/>
    <w:bookmarkEnd w:id="45"/>
    <w:p w14:paraId="6F3F09BB" w14:textId="77777777" w:rsidR="008E534F" w:rsidRPr="008E534F" w:rsidRDefault="008E534F" w:rsidP="008E534F">
      <w:pPr>
        <w:spacing w:line="360" w:lineRule="auto"/>
        <w:rPr>
          <w:rFonts w:ascii="宋体" w:eastAsia="宋体" w:hAnsi="宋体" w:cs="Times New Roman" w:hint="eastAsia"/>
          <w:szCs w:val="21"/>
        </w:rPr>
      </w:pPr>
    </w:p>
    <w:p w14:paraId="60655001" w14:textId="77777777" w:rsidR="008E534F" w:rsidRPr="008E534F" w:rsidRDefault="008E534F" w:rsidP="008E534F">
      <w:pPr>
        <w:spacing w:line="520" w:lineRule="exact"/>
        <w:ind w:firstLineChars="250" w:firstLine="600"/>
        <w:rPr>
          <w:rFonts w:ascii="宋体" w:eastAsia="宋体" w:hAnsi="宋体" w:cs="Times New Roman" w:hint="eastAsia"/>
          <w:sz w:val="24"/>
          <w:szCs w:val="24"/>
        </w:rPr>
      </w:pPr>
      <w:bookmarkStart w:id="46" w:name="_Hlk140226424"/>
      <w:r w:rsidRPr="008E534F">
        <w:rPr>
          <w:rFonts w:ascii="宋体" w:eastAsia="宋体" w:hAnsi="宋体" w:cs="Times New Roman" w:hint="eastAsia"/>
          <w:sz w:val="24"/>
          <w:szCs w:val="24"/>
        </w:rPr>
        <w:t>本单位郑重声明，根据《财政部 民政部 中国残疾人联合会关于促进残疾人就业政府采购政策的通知》（财库〔2017〕 141号）的规定，本单位（请进行勾选）：</w:t>
      </w:r>
    </w:p>
    <w:p w14:paraId="29BB26FB" w14:textId="77777777" w:rsidR="008E534F" w:rsidRPr="008E534F" w:rsidRDefault="008E534F" w:rsidP="008E534F">
      <w:pPr>
        <w:spacing w:line="520" w:lineRule="exact"/>
        <w:ind w:firstLineChars="250" w:firstLine="600"/>
        <w:rPr>
          <w:rFonts w:ascii="宋体" w:eastAsia="宋体" w:hAnsi="宋体" w:cs="Times New Roman" w:hint="eastAsia"/>
          <w:sz w:val="24"/>
          <w:szCs w:val="24"/>
        </w:rPr>
      </w:pPr>
      <w:r w:rsidRPr="008E534F">
        <w:rPr>
          <w:rFonts w:ascii="宋体" w:eastAsia="宋体" w:hAnsi="宋体" w:cs="Times New Roman" w:hint="eastAsia"/>
          <w:sz w:val="24"/>
          <w:szCs w:val="24"/>
        </w:rPr>
        <w:t>□不属于符合条件的残疾人福利性单位。</w:t>
      </w:r>
    </w:p>
    <w:p w14:paraId="0BD34540" w14:textId="77777777" w:rsidR="008E534F" w:rsidRPr="008E534F" w:rsidRDefault="008E534F" w:rsidP="008E534F">
      <w:pPr>
        <w:spacing w:line="520" w:lineRule="exact"/>
        <w:ind w:firstLineChars="250" w:firstLine="600"/>
        <w:rPr>
          <w:rFonts w:ascii="宋体" w:eastAsia="宋体" w:hAnsi="宋体" w:cs="Times New Roman" w:hint="eastAsia"/>
          <w:sz w:val="24"/>
          <w:szCs w:val="24"/>
        </w:rPr>
      </w:pPr>
      <w:r w:rsidRPr="008E534F">
        <w:rPr>
          <w:rFonts w:ascii="宋体" w:eastAsia="宋体" w:hAnsi="宋体" w:cs="Times New Roman" w:hint="eastAsia"/>
          <w:sz w:val="24"/>
          <w:szCs w:val="24"/>
        </w:rPr>
        <w:t>□属于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3146877" w14:textId="77777777" w:rsidR="008E534F" w:rsidRPr="008E534F" w:rsidRDefault="008E534F" w:rsidP="008E534F">
      <w:pPr>
        <w:spacing w:line="520" w:lineRule="exact"/>
        <w:ind w:firstLineChars="250" w:firstLine="600"/>
        <w:rPr>
          <w:rFonts w:ascii="宋体" w:eastAsia="宋体" w:hAnsi="宋体" w:cs="Times New Roman" w:hint="eastAsia"/>
          <w:sz w:val="24"/>
          <w:szCs w:val="24"/>
        </w:rPr>
      </w:pPr>
      <w:r w:rsidRPr="008E534F">
        <w:rPr>
          <w:rFonts w:ascii="宋体" w:eastAsia="宋体" w:hAnsi="宋体" w:cs="Times New Roman" w:hint="eastAsia"/>
          <w:sz w:val="24"/>
          <w:szCs w:val="24"/>
        </w:rPr>
        <w:t>本单位对上述声明的真实性负责。如有虚假，将依法承担相应责任。</w:t>
      </w:r>
    </w:p>
    <w:p w14:paraId="00F86A43" w14:textId="77777777" w:rsidR="008E534F" w:rsidRPr="008E534F" w:rsidRDefault="008E534F" w:rsidP="008E534F">
      <w:pPr>
        <w:spacing w:line="520" w:lineRule="exact"/>
        <w:ind w:firstLineChars="250" w:firstLine="600"/>
        <w:rPr>
          <w:rFonts w:ascii="仿宋" w:eastAsia="仿宋" w:hAnsi="仿宋" w:cs="Times New Roman" w:hint="eastAsia"/>
          <w:sz w:val="24"/>
          <w:szCs w:val="24"/>
        </w:rPr>
      </w:pPr>
      <w:r w:rsidRPr="008E534F">
        <w:rPr>
          <w:rFonts w:ascii="仿宋" w:eastAsia="仿宋" w:hAnsi="仿宋" w:cs="Times New Roman" w:hint="eastAsia"/>
          <w:sz w:val="24"/>
          <w:szCs w:val="24"/>
        </w:rPr>
        <w:t xml:space="preserve"> </w:t>
      </w:r>
    </w:p>
    <w:p w14:paraId="55113553" w14:textId="77777777" w:rsidR="008E534F" w:rsidRPr="008E534F" w:rsidRDefault="008E534F" w:rsidP="008E534F">
      <w:pPr>
        <w:spacing w:line="520" w:lineRule="exact"/>
        <w:ind w:firstLineChars="250" w:firstLine="600"/>
        <w:rPr>
          <w:rFonts w:ascii="仿宋" w:eastAsia="仿宋" w:hAnsi="仿宋" w:cs="Times New Roman" w:hint="eastAsia"/>
          <w:sz w:val="24"/>
          <w:szCs w:val="24"/>
        </w:rPr>
      </w:pPr>
      <w:r w:rsidRPr="008E534F">
        <w:rPr>
          <w:rFonts w:ascii="仿宋" w:eastAsia="仿宋" w:hAnsi="仿宋" w:cs="Times New Roman" w:hint="eastAsia"/>
          <w:sz w:val="24"/>
          <w:szCs w:val="24"/>
        </w:rPr>
        <w:t xml:space="preserve"> </w:t>
      </w:r>
    </w:p>
    <w:p w14:paraId="103798B5" w14:textId="77777777" w:rsidR="008E534F" w:rsidRPr="008E534F" w:rsidRDefault="008E534F" w:rsidP="008E534F">
      <w:pPr>
        <w:spacing w:line="520" w:lineRule="exact"/>
        <w:ind w:firstLineChars="250" w:firstLine="600"/>
        <w:rPr>
          <w:rFonts w:ascii="宋体" w:eastAsia="宋体" w:hAnsi="宋体" w:cs="Times New Roman" w:hint="eastAsia"/>
          <w:sz w:val="24"/>
          <w:szCs w:val="24"/>
        </w:rPr>
      </w:pPr>
      <w:r w:rsidRPr="008E534F">
        <w:rPr>
          <w:rFonts w:ascii="仿宋" w:eastAsia="仿宋" w:hAnsi="仿宋" w:cs="Times New Roman" w:hint="eastAsia"/>
          <w:sz w:val="24"/>
          <w:szCs w:val="24"/>
        </w:rPr>
        <w:t xml:space="preserve">                              </w:t>
      </w:r>
      <w:r w:rsidRPr="008E534F">
        <w:rPr>
          <w:rFonts w:ascii="宋体" w:eastAsia="宋体" w:hAnsi="宋体" w:cs="Times New Roman" w:hint="eastAsia"/>
          <w:sz w:val="24"/>
          <w:szCs w:val="24"/>
        </w:rPr>
        <w:t xml:space="preserve">   单位名称（盖章）：</w:t>
      </w:r>
    </w:p>
    <w:p w14:paraId="3FEA17BE" w14:textId="77777777" w:rsidR="008E534F" w:rsidRPr="008E534F" w:rsidRDefault="008E534F" w:rsidP="008E534F">
      <w:pPr>
        <w:spacing w:line="520" w:lineRule="exact"/>
        <w:ind w:firstLineChars="250" w:firstLine="600"/>
        <w:rPr>
          <w:rFonts w:ascii="宋体" w:eastAsia="宋体" w:hAnsi="宋体" w:cs="Times New Roman" w:hint="eastAsia"/>
          <w:sz w:val="24"/>
          <w:szCs w:val="24"/>
        </w:rPr>
      </w:pPr>
      <w:r w:rsidRPr="008E534F">
        <w:rPr>
          <w:rFonts w:ascii="宋体" w:eastAsia="宋体" w:hAnsi="宋体" w:cs="Times New Roman" w:hint="eastAsia"/>
          <w:sz w:val="24"/>
          <w:szCs w:val="24"/>
        </w:rPr>
        <w:t xml:space="preserve">                                          日  期：</w:t>
      </w:r>
    </w:p>
    <w:bookmarkEnd w:id="46"/>
    <w:p w14:paraId="129DB283" w14:textId="77777777" w:rsidR="008E534F" w:rsidRPr="008E534F" w:rsidRDefault="008E534F" w:rsidP="008E534F">
      <w:pPr>
        <w:spacing w:line="360" w:lineRule="auto"/>
        <w:ind w:firstLineChars="200" w:firstLine="420"/>
        <w:rPr>
          <w:rFonts w:ascii="宋体" w:eastAsia="宋体" w:hAnsi="宋体" w:cs="Times New Roman" w:hint="eastAsia"/>
          <w:szCs w:val="21"/>
        </w:rPr>
      </w:pPr>
    </w:p>
    <w:p w14:paraId="46D600F0" w14:textId="77777777" w:rsidR="008E534F" w:rsidRPr="008E534F" w:rsidRDefault="008E534F" w:rsidP="008E534F">
      <w:pPr>
        <w:spacing w:line="360" w:lineRule="auto"/>
        <w:rPr>
          <w:rFonts w:ascii="宋体" w:eastAsia="宋体" w:hAnsi="宋体" w:cs="Times New Roman" w:hint="eastAsia"/>
          <w:szCs w:val="21"/>
        </w:rPr>
      </w:pPr>
    </w:p>
    <w:p w14:paraId="1AEEDD9E" w14:textId="77777777" w:rsidR="008E534F" w:rsidRPr="008E534F" w:rsidRDefault="008E534F" w:rsidP="008E534F">
      <w:pPr>
        <w:spacing w:line="360" w:lineRule="auto"/>
        <w:rPr>
          <w:rFonts w:ascii="宋体" w:eastAsia="宋体" w:hAnsi="宋体" w:cs="Times New Roman" w:hint="eastAsia"/>
          <w:szCs w:val="21"/>
        </w:rPr>
      </w:pPr>
    </w:p>
    <w:p w14:paraId="58B8B57D" w14:textId="77777777" w:rsidR="008E534F" w:rsidRPr="008E534F" w:rsidRDefault="008E534F" w:rsidP="008E534F">
      <w:pPr>
        <w:spacing w:line="360" w:lineRule="auto"/>
        <w:rPr>
          <w:rFonts w:ascii="宋体" w:eastAsia="宋体" w:hAnsi="宋体" w:cs="Times New Roman" w:hint="eastAsia"/>
          <w:szCs w:val="21"/>
        </w:rPr>
      </w:pPr>
    </w:p>
    <w:p w14:paraId="41175400" w14:textId="77777777" w:rsidR="008E534F" w:rsidRPr="008E534F" w:rsidRDefault="008E534F" w:rsidP="008E534F">
      <w:pPr>
        <w:spacing w:after="120"/>
        <w:ind w:firstLineChars="100" w:firstLine="240"/>
        <w:rPr>
          <w:rFonts w:ascii="宋体" w:eastAsia="宋体" w:hAnsi="宋体" w:cs="宋体" w:hint="eastAsia"/>
          <w:sz w:val="24"/>
          <w:szCs w:val="24"/>
        </w:rPr>
      </w:pPr>
    </w:p>
    <w:p w14:paraId="36FE6ACD" w14:textId="77777777" w:rsidR="008E534F" w:rsidRPr="008E534F" w:rsidRDefault="008E534F" w:rsidP="008E534F">
      <w:pPr>
        <w:spacing w:after="120"/>
        <w:ind w:firstLineChars="100" w:firstLine="240"/>
        <w:rPr>
          <w:rFonts w:ascii="宋体" w:eastAsia="宋体" w:hAnsi="宋体" w:cs="宋体" w:hint="eastAsia"/>
          <w:sz w:val="24"/>
          <w:szCs w:val="24"/>
          <w:lang w:val="zh-CN"/>
        </w:rPr>
      </w:pPr>
    </w:p>
    <w:p w14:paraId="2BF38292" w14:textId="77777777" w:rsidR="008E534F" w:rsidRDefault="008E534F">
      <w:pPr>
        <w:spacing w:line="360" w:lineRule="auto"/>
        <w:jc w:val="center"/>
        <w:rPr>
          <w:rFonts w:ascii="宋体" w:hAnsi="宋体" w:hint="eastAsia"/>
          <w:b/>
          <w:bCs/>
          <w:color w:val="000000"/>
          <w:sz w:val="24"/>
          <w:szCs w:val="24"/>
        </w:rPr>
      </w:pPr>
    </w:p>
    <w:p w14:paraId="62E717B0" w14:textId="77777777" w:rsidR="008E534F" w:rsidRDefault="008E534F">
      <w:pPr>
        <w:spacing w:line="360" w:lineRule="auto"/>
        <w:jc w:val="center"/>
        <w:rPr>
          <w:rFonts w:ascii="宋体" w:hAnsi="宋体" w:hint="eastAsia"/>
          <w:b/>
          <w:bCs/>
          <w:color w:val="000000"/>
          <w:sz w:val="24"/>
          <w:szCs w:val="24"/>
        </w:rPr>
      </w:pPr>
    </w:p>
    <w:p w14:paraId="3CAD4A05" w14:textId="77777777" w:rsidR="008E534F" w:rsidRDefault="008E534F">
      <w:pPr>
        <w:spacing w:line="360" w:lineRule="auto"/>
        <w:jc w:val="center"/>
        <w:rPr>
          <w:rFonts w:ascii="宋体" w:hAnsi="宋体" w:hint="eastAsia"/>
          <w:b/>
          <w:bCs/>
          <w:color w:val="000000"/>
          <w:sz w:val="24"/>
          <w:szCs w:val="24"/>
        </w:rPr>
      </w:pPr>
    </w:p>
    <w:p w14:paraId="3ACEAC9D" w14:textId="77777777" w:rsidR="008E534F" w:rsidRDefault="008E534F">
      <w:pPr>
        <w:spacing w:line="360" w:lineRule="auto"/>
        <w:jc w:val="center"/>
        <w:rPr>
          <w:rFonts w:ascii="宋体" w:hAnsi="宋体" w:hint="eastAsia"/>
          <w:b/>
          <w:bCs/>
          <w:color w:val="000000"/>
          <w:sz w:val="24"/>
          <w:szCs w:val="24"/>
        </w:rPr>
      </w:pPr>
    </w:p>
    <w:p w14:paraId="70F5056B" w14:textId="77777777" w:rsidR="008E534F" w:rsidRDefault="008E534F">
      <w:pPr>
        <w:spacing w:line="360" w:lineRule="auto"/>
        <w:jc w:val="center"/>
        <w:rPr>
          <w:rFonts w:ascii="宋体" w:hAnsi="宋体" w:hint="eastAsia"/>
          <w:b/>
          <w:bCs/>
          <w:color w:val="000000"/>
          <w:sz w:val="24"/>
          <w:szCs w:val="24"/>
        </w:rPr>
      </w:pPr>
    </w:p>
    <w:p w14:paraId="118E58E6" w14:textId="77777777" w:rsidR="008E534F" w:rsidRDefault="008E534F">
      <w:pPr>
        <w:spacing w:line="360" w:lineRule="auto"/>
        <w:jc w:val="center"/>
        <w:rPr>
          <w:rFonts w:ascii="宋体" w:hAnsi="宋体" w:hint="eastAsia"/>
          <w:b/>
          <w:bCs/>
          <w:color w:val="000000"/>
          <w:sz w:val="24"/>
          <w:szCs w:val="24"/>
        </w:rPr>
      </w:pPr>
    </w:p>
    <w:p w14:paraId="0641D092" w14:textId="77777777" w:rsidR="008E534F" w:rsidRDefault="008E534F">
      <w:pPr>
        <w:spacing w:line="360" w:lineRule="auto"/>
        <w:jc w:val="center"/>
        <w:rPr>
          <w:rFonts w:ascii="宋体" w:hAnsi="宋体" w:hint="eastAsia"/>
          <w:b/>
          <w:bCs/>
          <w:color w:val="000000"/>
          <w:sz w:val="24"/>
          <w:szCs w:val="24"/>
        </w:rPr>
      </w:pPr>
    </w:p>
    <w:p w14:paraId="4BC48C84" w14:textId="77777777" w:rsidR="008E534F" w:rsidRDefault="008E534F">
      <w:pPr>
        <w:spacing w:line="360" w:lineRule="auto"/>
        <w:jc w:val="center"/>
        <w:rPr>
          <w:rFonts w:ascii="宋体" w:hAnsi="宋体" w:hint="eastAsia"/>
          <w:b/>
          <w:bCs/>
          <w:color w:val="000000"/>
          <w:sz w:val="24"/>
          <w:szCs w:val="24"/>
        </w:rPr>
      </w:pPr>
    </w:p>
    <w:p w14:paraId="5D684616" w14:textId="77777777" w:rsidR="008E534F" w:rsidRDefault="008E534F">
      <w:pPr>
        <w:spacing w:line="360" w:lineRule="auto"/>
        <w:jc w:val="center"/>
        <w:rPr>
          <w:rFonts w:ascii="宋体" w:hAnsi="宋体" w:hint="eastAsia"/>
          <w:b/>
          <w:bCs/>
          <w:color w:val="000000"/>
          <w:sz w:val="24"/>
          <w:szCs w:val="24"/>
        </w:rPr>
      </w:pPr>
    </w:p>
    <w:p w14:paraId="02017E82" w14:textId="77777777" w:rsidR="008E534F" w:rsidRDefault="008E534F">
      <w:pPr>
        <w:spacing w:line="360" w:lineRule="auto"/>
        <w:jc w:val="center"/>
        <w:rPr>
          <w:rFonts w:ascii="宋体" w:hAnsi="宋体" w:hint="eastAsia"/>
          <w:b/>
          <w:bCs/>
          <w:color w:val="000000"/>
          <w:sz w:val="24"/>
          <w:szCs w:val="24"/>
        </w:rPr>
      </w:pPr>
    </w:p>
    <w:p w14:paraId="3899F87C" w14:textId="25A3ED65" w:rsidR="006B1FB1" w:rsidRPr="00343097" w:rsidRDefault="00343F6B">
      <w:pPr>
        <w:spacing w:line="360" w:lineRule="auto"/>
        <w:jc w:val="center"/>
        <w:rPr>
          <w:rFonts w:ascii="宋体" w:eastAsia="宋体" w:hAnsi="宋体" w:hint="eastAsia"/>
          <w:b/>
          <w:bCs/>
          <w:color w:val="000000"/>
          <w:sz w:val="24"/>
          <w:szCs w:val="24"/>
        </w:rPr>
      </w:pPr>
      <w:r w:rsidRPr="00343097">
        <w:rPr>
          <w:rFonts w:ascii="宋体" w:eastAsia="宋体" w:hAnsi="宋体" w:hint="eastAsia"/>
          <w:b/>
          <w:bCs/>
          <w:color w:val="000000"/>
          <w:sz w:val="24"/>
          <w:szCs w:val="24"/>
        </w:rPr>
        <w:t>3.</w:t>
      </w:r>
      <w:r w:rsidR="008E534F" w:rsidRPr="00343097">
        <w:rPr>
          <w:rFonts w:ascii="宋体" w:eastAsia="宋体" w:hAnsi="宋体"/>
          <w:b/>
          <w:bCs/>
          <w:color w:val="000000"/>
          <w:sz w:val="24"/>
          <w:szCs w:val="24"/>
        </w:rPr>
        <w:t>8</w:t>
      </w:r>
      <w:r w:rsidRPr="00343097">
        <w:rPr>
          <w:rFonts w:ascii="宋体" w:eastAsia="宋体" w:hAnsi="宋体" w:hint="eastAsia"/>
          <w:b/>
          <w:bCs/>
          <w:color w:val="000000"/>
          <w:sz w:val="24"/>
          <w:szCs w:val="24"/>
        </w:rPr>
        <w:t xml:space="preserve"> 投标人提供与参加本项目投标的其他供应商之间，单位负责人不为同一人并且不存在直接控股、管理关系承诺函</w:t>
      </w:r>
    </w:p>
    <w:p w14:paraId="05DE7462" w14:textId="77777777" w:rsidR="006B1FB1" w:rsidRPr="00343097" w:rsidRDefault="00343F6B">
      <w:pPr>
        <w:spacing w:line="360" w:lineRule="auto"/>
        <w:jc w:val="center"/>
        <w:rPr>
          <w:rFonts w:ascii="宋体" w:eastAsia="宋体" w:hAnsi="宋体" w:hint="eastAsia"/>
          <w:bCs/>
          <w:color w:val="000000"/>
          <w:sz w:val="24"/>
          <w:szCs w:val="24"/>
        </w:rPr>
      </w:pPr>
      <w:r w:rsidRPr="00343097">
        <w:rPr>
          <w:rFonts w:ascii="宋体" w:eastAsia="宋体" w:hAnsi="宋体" w:hint="eastAsia"/>
          <w:bCs/>
          <w:color w:val="000000"/>
          <w:sz w:val="24"/>
          <w:szCs w:val="24"/>
        </w:rPr>
        <w:t>（承诺函格式自拟）</w:t>
      </w:r>
    </w:p>
    <w:p w14:paraId="42238415" w14:textId="77777777" w:rsidR="006B1FB1" w:rsidRPr="00343097" w:rsidRDefault="006B1FB1">
      <w:pPr>
        <w:autoSpaceDE w:val="0"/>
        <w:autoSpaceDN w:val="0"/>
        <w:adjustRightInd w:val="0"/>
        <w:spacing w:line="360" w:lineRule="auto"/>
        <w:jc w:val="center"/>
        <w:outlineLvl w:val="0"/>
        <w:rPr>
          <w:rFonts w:ascii="宋体" w:eastAsia="宋体" w:hAnsi="宋体" w:hint="eastAsia"/>
          <w:b/>
          <w:bCs/>
          <w:color w:val="000000"/>
          <w:sz w:val="24"/>
          <w:szCs w:val="24"/>
        </w:rPr>
      </w:pPr>
    </w:p>
    <w:p w14:paraId="678EE11C" w14:textId="014DE07F" w:rsidR="006B1FB1" w:rsidRPr="00343097" w:rsidRDefault="00343F6B">
      <w:pPr>
        <w:widowControl/>
        <w:jc w:val="center"/>
        <w:rPr>
          <w:rFonts w:ascii="宋体" w:eastAsia="宋体" w:hAnsi="宋体" w:hint="eastAsia"/>
          <w:b/>
          <w:bCs/>
          <w:color w:val="000000"/>
          <w:sz w:val="24"/>
          <w:szCs w:val="24"/>
        </w:rPr>
      </w:pPr>
      <w:r w:rsidRPr="00343097">
        <w:rPr>
          <w:rFonts w:ascii="宋体" w:eastAsia="宋体" w:hAnsi="宋体" w:hint="eastAsia"/>
          <w:b/>
          <w:bCs/>
          <w:color w:val="000000"/>
          <w:sz w:val="24"/>
          <w:szCs w:val="24"/>
        </w:rPr>
        <w:t>3.</w:t>
      </w:r>
      <w:r w:rsidR="008E534F" w:rsidRPr="00343097">
        <w:rPr>
          <w:rFonts w:ascii="宋体" w:eastAsia="宋体" w:hAnsi="宋体"/>
          <w:b/>
          <w:bCs/>
          <w:color w:val="000000"/>
          <w:sz w:val="24"/>
          <w:szCs w:val="24"/>
        </w:rPr>
        <w:t>9</w:t>
      </w:r>
      <w:r w:rsidRPr="00343097">
        <w:rPr>
          <w:rFonts w:ascii="宋体" w:eastAsia="宋体" w:hAnsi="宋体" w:hint="eastAsia"/>
          <w:b/>
          <w:bCs/>
          <w:color w:val="000000"/>
          <w:sz w:val="24"/>
          <w:szCs w:val="24"/>
        </w:rPr>
        <w:t>投标人提供未为本项目提供整体设计、规范编制或者项目管理、监理、检测等服务承诺函</w:t>
      </w:r>
    </w:p>
    <w:p w14:paraId="6F5ED3F3" w14:textId="77777777" w:rsidR="006B1FB1" w:rsidRPr="00343097" w:rsidRDefault="00343F6B">
      <w:pPr>
        <w:spacing w:line="360" w:lineRule="auto"/>
        <w:jc w:val="center"/>
        <w:rPr>
          <w:rFonts w:ascii="宋体" w:eastAsia="宋体" w:hAnsi="宋体" w:hint="eastAsia"/>
          <w:bCs/>
          <w:color w:val="000000"/>
          <w:sz w:val="24"/>
          <w:szCs w:val="24"/>
        </w:rPr>
      </w:pPr>
      <w:r w:rsidRPr="00343097">
        <w:rPr>
          <w:rFonts w:ascii="宋体" w:eastAsia="宋体" w:hAnsi="宋体" w:hint="eastAsia"/>
          <w:bCs/>
          <w:color w:val="000000"/>
          <w:sz w:val="24"/>
          <w:szCs w:val="24"/>
        </w:rPr>
        <w:t>（承诺函格式自拟）</w:t>
      </w:r>
    </w:p>
    <w:p w14:paraId="23F5F6E2" w14:textId="77777777" w:rsidR="006B1FB1" w:rsidRDefault="006B1FB1">
      <w:pPr>
        <w:autoSpaceDE w:val="0"/>
        <w:autoSpaceDN w:val="0"/>
        <w:adjustRightInd w:val="0"/>
        <w:spacing w:line="360" w:lineRule="auto"/>
        <w:jc w:val="center"/>
        <w:outlineLvl w:val="0"/>
        <w:rPr>
          <w:rFonts w:ascii="宋体" w:hAnsi="宋体" w:hint="eastAsia"/>
          <w:b/>
          <w:bCs/>
          <w:color w:val="000000"/>
          <w:sz w:val="24"/>
          <w:szCs w:val="24"/>
        </w:rPr>
      </w:pPr>
    </w:p>
    <w:p w14:paraId="2E0CFB44" w14:textId="77777777" w:rsidR="006B1FB1" w:rsidRDefault="006B1FB1">
      <w:pPr>
        <w:autoSpaceDE w:val="0"/>
        <w:autoSpaceDN w:val="0"/>
        <w:adjustRightInd w:val="0"/>
        <w:spacing w:line="360" w:lineRule="auto"/>
        <w:jc w:val="center"/>
        <w:outlineLvl w:val="0"/>
        <w:rPr>
          <w:rFonts w:ascii="宋体" w:hAnsi="宋体" w:hint="eastAsia"/>
          <w:b/>
          <w:bCs/>
          <w:color w:val="000000"/>
          <w:sz w:val="24"/>
          <w:szCs w:val="24"/>
        </w:rPr>
      </w:pPr>
    </w:p>
    <w:p w14:paraId="43103E43" w14:textId="77777777" w:rsidR="006B1FB1" w:rsidRDefault="006B1FB1">
      <w:pPr>
        <w:autoSpaceDE w:val="0"/>
        <w:autoSpaceDN w:val="0"/>
        <w:adjustRightInd w:val="0"/>
        <w:spacing w:line="360" w:lineRule="auto"/>
        <w:jc w:val="center"/>
        <w:outlineLvl w:val="0"/>
        <w:rPr>
          <w:rFonts w:ascii="宋体" w:hAnsi="宋体" w:hint="eastAsia"/>
          <w:b/>
          <w:bCs/>
          <w:color w:val="000000"/>
          <w:sz w:val="24"/>
          <w:szCs w:val="24"/>
        </w:rPr>
      </w:pPr>
    </w:p>
    <w:p w14:paraId="61317305" w14:textId="6E45E2CE" w:rsidR="006B1FB1" w:rsidRPr="00343097" w:rsidRDefault="00343F6B">
      <w:pPr>
        <w:widowControl/>
        <w:ind w:firstLineChars="1300" w:firstLine="3132"/>
        <w:jc w:val="left"/>
        <w:rPr>
          <w:rFonts w:ascii="宋体" w:eastAsia="宋体" w:hAnsi="宋体" w:hint="eastAsia"/>
          <w:b/>
          <w:bCs/>
          <w:color w:val="000000"/>
          <w:sz w:val="24"/>
          <w:szCs w:val="24"/>
        </w:rPr>
      </w:pPr>
      <w:r w:rsidRPr="00343097">
        <w:rPr>
          <w:rFonts w:ascii="宋体" w:eastAsia="宋体" w:hAnsi="宋体" w:hint="eastAsia"/>
          <w:b/>
          <w:bCs/>
          <w:color w:val="000000"/>
          <w:sz w:val="24"/>
          <w:szCs w:val="24"/>
        </w:rPr>
        <w:t>3.</w:t>
      </w:r>
      <w:r w:rsidR="008E534F" w:rsidRPr="00343097">
        <w:rPr>
          <w:rFonts w:ascii="宋体" w:eastAsia="宋体" w:hAnsi="宋体"/>
          <w:b/>
          <w:bCs/>
          <w:color w:val="000000"/>
          <w:sz w:val="24"/>
          <w:szCs w:val="24"/>
        </w:rPr>
        <w:t>10</w:t>
      </w:r>
      <w:r w:rsidRPr="00343097">
        <w:rPr>
          <w:rFonts w:ascii="宋体" w:eastAsia="宋体" w:hAnsi="宋体" w:hint="eastAsia"/>
          <w:b/>
          <w:bCs/>
          <w:color w:val="000000"/>
          <w:sz w:val="24"/>
          <w:szCs w:val="24"/>
        </w:rPr>
        <w:t xml:space="preserve"> 其他资格证书或材料 </w:t>
      </w:r>
    </w:p>
    <w:p w14:paraId="4116691F" w14:textId="77777777" w:rsidR="006B1FB1" w:rsidRDefault="006B1FB1">
      <w:pPr>
        <w:autoSpaceDE w:val="0"/>
        <w:autoSpaceDN w:val="0"/>
        <w:adjustRightInd w:val="0"/>
        <w:spacing w:line="360" w:lineRule="auto"/>
        <w:jc w:val="center"/>
        <w:outlineLvl w:val="0"/>
        <w:rPr>
          <w:rFonts w:eastAsia="宋体" w:hAnsi="宋体" w:hint="eastAsia"/>
          <w:b/>
          <w:snapToGrid w:val="0"/>
          <w:kern w:val="0"/>
          <w:sz w:val="36"/>
          <w:szCs w:val="36"/>
        </w:rPr>
      </w:pPr>
    </w:p>
    <w:p w14:paraId="13CBB018" w14:textId="77777777" w:rsidR="006B1FB1" w:rsidRDefault="006B1FB1">
      <w:pPr>
        <w:autoSpaceDE w:val="0"/>
        <w:autoSpaceDN w:val="0"/>
        <w:adjustRightInd w:val="0"/>
        <w:spacing w:line="360" w:lineRule="auto"/>
        <w:jc w:val="center"/>
        <w:outlineLvl w:val="0"/>
        <w:rPr>
          <w:rFonts w:eastAsia="宋体" w:hAnsi="宋体" w:hint="eastAsia"/>
          <w:b/>
          <w:snapToGrid w:val="0"/>
          <w:kern w:val="0"/>
          <w:sz w:val="36"/>
          <w:szCs w:val="36"/>
        </w:rPr>
      </w:pPr>
    </w:p>
    <w:p w14:paraId="082F366E" w14:textId="77777777" w:rsidR="006B1FB1" w:rsidRDefault="006B1FB1">
      <w:pPr>
        <w:autoSpaceDE w:val="0"/>
        <w:autoSpaceDN w:val="0"/>
        <w:adjustRightInd w:val="0"/>
        <w:spacing w:line="360" w:lineRule="auto"/>
        <w:jc w:val="center"/>
        <w:outlineLvl w:val="0"/>
        <w:rPr>
          <w:rFonts w:eastAsia="宋体" w:hAnsi="宋体" w:hint="eastAsia"/>
          <w:b/>
          <w:snapToGrid w:val="0"/>
          <w:kern w:val="0"/>
          <w:sz w:val="36"/>
          <w:szCs w:val="36"/>
        </w:rPr>
      </w:pPr>
    </w:p>
    <w:p w14:paraId="1647C5CC" w14:textId="77777777" w:rsidR="006B1FB1" w:rsidRDefault="006B1FB1">
      <w:pPr>
        <w:autoSpaceDE w:val="0"/>
        <w:autoSpaceDN w:val="0"/>
        <w:adjustRightInd w:val="0"/>
        <w:spacing w:line="360" w:lineRule="auto"/>
        <w:jc w:val="center"/>
        <w:outlineLvl w:val="0"/>
        <w:rPr>
          <w:rFonts w:eastAsia="宋体" w:hAnsi="宋体" w:hint="eastAsia"/>
          <w:b/>
          <w:snapToGrid w:val="0"/>
          <w:kern w:val="0"/>
          <w:sz w:val="36"/>
          <w:szCs w:val="36"/>
        </w:rPr>
      </w:pPr>
    </w:p>
    <w:p w14:paraId="5A7BE08D" w14:textId="77777777" w:rsidR="006B1FB1" w:rsidRDefault="006B1FB1">
      <w:pPr>
        <w:autoSpaceDE w:val="0"/>
        <w:autoSpaceDN w:val="0"/>
        <w:adjustRightInd w:val="0"/>
        <w:spacing w:line="360" w:lineRule="auto"/>
        <w:jc w:val="center"/>
        <w:rPr>
          <w:rFonts w:asciiTheme="minorEastAsia" w:hAnsiTheme="minorEastAsia" w:cs="黑体" w:hint="eastAsia"/>
          <w:b/>
          <w:bCs/>
          <w:sz w:val="44"/>
          <w:szCs w:val="44"/>
          <w:lang w:val="zh-CN"/>
        </w:rPr>
      </w:pPr>
    </w:p>
    <w:p w14:paraId="5D6258F6" w14:textId="77777777" w:rsidR="006B1FB1" w:rsidRDefault="006B1FB1">
      <w:pPr>
        <w:pStyle w:val="a4"/>
        <w:rPr>
          <w:rFonts w:hint="eastAsia"/>
        </w:rPr>
      </w:pPr>
    </w:p>
    <w:p w14:paraId="20FBCA1C" w14:textId="77777777" w:rsidR="006B1FB1" w:rsidRDefault="006B1FB1">
      <w:pPr>
        <w:pStyle w:val="a4"/>
        <w:rPr>
          <w:rFonts w:hint="eastAsia"/>
        </w:rPr>
      </w:pPr>
    </w:p>
    <w:p w14:paraId="7685477F" w14:textId="77777777" w:rsidR="006B1FB1" w:rsidRDefault="006B1FB1">
      <w:pPr>
        <w:pStyle w:val="a4"/>
        <w:rPr>
          <w:rFonts w:hint="eastAsia"/>
        </w:rPr>
      </w:pPr>
    </w:p>
    <w:p w14:paraId="7214BD3C" w14:textId="77777777" w:rsidR="006B1FB1" w:rsidRDefault="006B1FB1">
      <w:pPr>
        <w:pStyle w:val="a4"/>
        <w:rPr>
          <w:rFonts w:hint="eastAsia"/>
        </w:rPr>
      </w:pPr>
    </w:p>
    <w:bookmarkEnd w:id="39"/>
    <w:p w14:paraId="20AC886E" w14:textId="154FE221" w:rsidR="006B1FB1" w:rsidRDefault="006B1FB1">
      <w:pPr>
        <w:pStyle w:val="a4"/>
        <w:rPr>
          <w:rFonts w:hint="eastAsia"/>
        </w:rPr>
      </w:pPr>
    </w:p>
    <w:p w14:paraId="34A2D173" w14:textId="77777777" w:rsidR="008575B2" w:rsidRDefault="008575B2">
      <w:pPr>
        <w:pStyle w:val="a4"/>
        <w:rPr>
          <w:rFonts w:hint="eastAsia"/>
        </w:rPr>
      </w:pPr>
    </w:p>
    <w:p w14:paraId="15FAB184" w14:textId="6692210B" w:rsidR="006B1FB1" w:rsidRDefault="006B1FB1">
      <w:pPr>
        <w:pStyle w:val="a4"/>
        <w:rPr>
          <w:rFonts w:hint="eastAsia"/>
        </w:rPr>
      </w:pPr>
    </w:p>
    <w:p w14:paraId="0F0A99B0" w14:textId="24B69DA0" w:rsidR="00343097" w:rsidRDefault="00343097">
      <w:pPr>
        <w:pStyle w:val="a4"/>
        <w:rPr>
          <w:rFonts w:hint="eastAsia"/>
        </w:rPr>
      </w:pPr>
    </w:p>
    <w:p w14:paraId="0CC9CECE" w14:textId="350F79D9" w:rsidR="00343097" w:rsidRDefault="00343097">
      <w:pPr>
        <w:pStyle w:val="a4"/>
        <w:rPr>
          <w:rFonts w:hint="eastAsia"/>
        </w:rPr>
      </w:pPr>
    </w:p>
    <w:bookmarkEnd w:id="40"/>
    <w:p w14:paraId="2DC23879" w14:textId="77777777" w:rsidR="00343097" w:rsidRDefault="00343097">
      <w:pPr>
        <w:pStyle w:val="a4"/>
        <w:rPr>
          <w:rFonts w:hint="eastAsia"/>
        </w:rPr>
      </w:pPr>
    </w:p>
    <w:p w14:paraId="4D78C85A" w14:textId="77777777" w:rsidR="006B1FB1" w:rsidRDefault="006B1FB1">
      <w:pPr>
        <w:pStyle w:val="a4"/>
        <w:rPr>
          <w:rFonts w:hint="eastAsia"/>
        </w:rPr>
      </w:pPr>
    </w:p>
    <w:p w14:paraId="2DAB15C3" w14:textId="77777777" w:rsidR="006B1FB1" w:rsidRDefault="006B1FB1">
      <w:pPr>
        <w:pStyle w:val="a4"/>
        <w:rPr>
          <w:rFonts w:hint="eastAsia"/>
        </w:rPr>
      </w:pPr>
    </w:p>
    <w:p w14:paraId="176EB75A" w14:textId="77777777" w:rsidR="006B1FB1" w:rsidRDefault="006B1FB1">
      <w:pPr>
        <w:pStyle w:val="a4"/>
        <w:rPr>
          <w:rFonts w:hint="eastAsia"/>
        </w:rPr>
      </w:pPr>
    </w:p>
    <w:p w14:paraId="0D7CC58D" w14:textId="32B78969" w:rsidR="006B1FB1" w:rsidRPr="002321A5" w:rsidRDefault="00343F6B" w:rsidP="002321A5">
      <w:pPr>
        <w:autoSpaceDE w:val="0"/>
        <w:autoSpaceDN w:val="0"/>
        <w:adjustRightInd w:val="0"/>
        <w:spacing w:line="360" w:lineRule="auto"/>
        <w:ind w:firstLineChars="800" w:firstLine="2570"/>
        <w:rPr>
          <w:rFonts w:ascii="宋体" w:eastAsia="宋体" w:hAnsi="宋体" w:cs="黑体" w:hint="eastAsia"/>
          <w:b/>
          <w:bCs/>
          <w:sz w:val="32"/>
          <w:szCs w:val="32"/>
          <w:lang w:val="zh-CN"/>
        </w:rPr>
      </w:pPr>
      <w:bookmarkStart w:id="47" w:name="_Hlk144997030"/>
      <w:bookmarkStart w:id="48" w:name="_Hlk83884119"/>
      <w:r w:rsidRPr="002321A5">
        <w:rPr>
          <w:rFonts w:ascii="宋体" w:eastAsia="宋体" w:hAnsi="宋体" w:cs="黑体" w:hint="eastAsia"/>
          <w:b/>
          <w:bCs/>
          <w:sz w:val="32"/>
          <w:szCs w:val="32"/>
          <w:lang w:val="zh-CN"/>
        </w:rPr>
        <w:lastRenderedPageBreak/>
        <w:t>四、符合性审查证明材料</w:t>
      </w:r>
    </w:p>
    <w:p w14:paraId="06B35B23" w14:textId="6C414CBD" w:rsidR="006B1FB1" w:rsidRPr="002321A5" w:rsidRDefault="00343F6B">
      <w:pPr>
        <w:autoSpaceDE w:val="0"/>
        <w:autoSpaceDN w:val="0"/>
        <w:adjustRightInd w:val="0"/>
        <w:spacing w:line="480" w:lineRule="auto"/>
        <w:jc w:val="center"/>
        <w:rPr>
          <w:rFonts w:ascii="宋体" w:eastAsia="宋体" w:hAnsi="宋体" w:cs="宋体" w:hint="eastAsia"/>
          <w:b/>
          <w:bCs/>
          <w:sz w:val="32"/>
          <w:szCs w:val="32"/>
          <w:lang w:val="zh-CN"/>
        </w:rPr>
      </w:pPr>
      <w:r w:rsidRPr="002321A5">
        <w:rPr>
          <w:rFonts w:ascii="宋体" w:eastAsia="宋体" w:hAnsi="宋体" w:cs="宋体" w:hint="eastAsia"/>
          <w:b/>
          <w:bCs/>
          <w:sz w:val="32"/>
          <w:szCs w:val="32"/>
          <w:lang w:val="zh-CN"/>
        </w:rPr>
        <w:t>4.1投标分项报价表</w:t>
      </w:r>
    </w:p>
    <w:p w14:paraId="2029E75F" w14:textId="13DAF14B" w:rsidR="00D7083C" w:rsidRPr="00D7083C" w:rsidRDefault="00D7083C" w:rsidP="00D7083C">
      <w:pPr>
        <w:pStyle w:val="a4"/>
        <w:jc w:val="center"/>
        <w:rPr>
          <w:rFonts w:ascii="宋体" w:eastAsia="宋体" w:hAnsi="宋体" w:hint="eastAsia"/>
          <w:b/>
          <w:bCs/>
          <w:sz w:val="28"/>
          <w:szCs w:val="28"/>
          <w:lang w:val="zh-CN"/>
        </w:rPr>
      </w:pPr>
      <w:r w:rsidRPr="00D7083C">
        <w:rPr>
          <w:rFonts w:ascii="宋体" w:eastAsia="宋体" w:hAnsi="宋体" w:hint="eastAsia"/>
          <w:b/>
          <w:bCs/>
          <w:sz w:val="28"/>
          <w:szCs w:val="28"/>
          <w:lang w:val="zh-CN"/>
        </w:rPr>
        <w:t>(格式自拟)</w:t>
      </w:r>
    </w:p>
    <w:p w14:paraId="3D1B560B" w14:textId="5CC0B73E" w:rsidR="00371D4F" w:rsidRDefault="00371D4F" w:rsidP="003B10BA">
      <w:pPr>
        <w:pStyle w:val="a4"/>
        <w:rPr>
          <w:rFonts w:hint="eastAsia"/>
          <w:lang w:val="zh-CN"/>
        </w:rPr>
      </w:pPr>
    </w:p>
    <w:p w14:paraId="11DF00C8" w14:textId="332DBDE4" w:rsidR="0001173F" w:rsidRDefault="0001173F">
      <w:pPr>
        <w:pStyle w:val="a4"/>
        <w:rPr>
          <w:rFonts w:hint="eastAsia"/>
          <w:lang w:val="zh-CN"/>
        </w:rPr>
      </w:pPr>
    </w:p>
    <w:p w14:paraId="74D52102" w14:textId="2F604BCE" w:rsidR="002E2B26" w:rsidRDefault="002E2B26">
      <w:pPr>
        <w:pStyle w:val="a4"/>
        <w:rPr>
          <w:rFonts w:hint="eastAsia"/>
          <w:lang w:val="zh-CN"/>
        </w:rPr>
      </w:pPr>
    </w:p>
    <w:p w14:paraId="638D5A52" w14:textId="77777777" w:rsidR="006B1FB1" w:rsidRPr="002321A5" w:rsidRDefault="00343F6B">
      <w:pPr>
        <w:spacing w:line="480" w:lineRule="exact"/>
        <w:jc w:val="center"/>
        <w:rPr>
          <w:rFonts w:ascii="宋体" w:eastAsia="宋体" w:hAnsi="宋体" w:hint="eastAsia"/>
          <w:b/>
          <w:bCs/>
          <w:color w:val="000000"/>
          <w:sz w:val="32"/>
          <w:szCs w:val="32"/>
        </w:rPr>
      </w:pPr>
      <w:r w:rsidRPr="002321A5">
        <w:rPr>
          <w:rFonts w:ascii="宋体" w:eastAsia="宋体" w:hAnsi="宋体" w:hint="eastAsia"/>
          <w:b/>
          <w:bCs/>
          <w:color w:val="000000"/>
          <w:sz w:val="32"/>
          <w:szCs w:val="32"/>
        </w:rPr>
        <w:t>4.2技术规格偏离表</w:t>
      </w:r>
    </w:p>
    <w:p w14:paraId="40CEE5BD" w14:textId="77777777" w:rsidR="006B1FB1" w:rsidRPr="002321A5" w:rsidRDefault="006B1FB1">
      <w:pPr>
        <w:adjustRightInd w:val="0"/>
        <w:snapToGrid w:val="0"/>
        <w:spacing w:afterLines="50" w:after="156" w:line="320" w:lineRule="exact"/>
        <w:rPr>
          <w:rFonts w:ascii="宋体" w:eastAsia="宋体" w:hAnsi="宋体" w:hint="eastAsia"/>
          <w:color w:val="000000"/>
          <w:sz w:val="32"/>
          <w:szCs w:val="32"/>
        </w:rPr>
      </w:pPr>
    </w:p>
    <w:p w14:paraId="5C50575B" w14:textId="77777777" w:rsidR="006B1FB1" w:rsidRPr="00D7083C" w:rsidRDefault="00343F6B">
      <w:pPr>
        <w:adjustRightInd w:val="0"/>
        <w:snapToGrid w:val="0"/>
        <w:spacing w:afterLines="50" w:after="156" w:line="320" w:lineRule="exact"/>
        <w:rPr>
          <w:rFonts w:ascii="宋体" w:eastAsia="宋体" w:hAnsi="宋体" w:hint="eastAsia"/>
          <w:color w:val="000000"/>
          <w:sz w:val="24"/>
          <w:szCs w:val="24"/>
          <w:u w:val="single"/>
        </w:rPr>
      </w:pPr>
      <w:r w:rsidRPr="00D7083C">
        <w:rPr>
          <w:rFonts w:ascii="宋体" w:eastAsia="宋体" w:hAnsi="宋体" w:hint="eastAsia"/>
          <w:color w:val="000000"/>
          <w:sz w:val="24"/>
          <w:szCs w:val="24"/>
        </w:rPr>
        <w:t>招</w:t>
      </w:r>
      <w:r w:rsidRPr="00D7083C">
        <w:rPr>
          <w:rFonts w:ascii="宋体" w:eastAsia="宋体" w:hAnsi="宋体"/>
          <w:color w:val="000000"/>
          <w:sz w:val="24"/>
          <w:szCs w:val="24"/>
        </w:rPr>
        <w:t>标项目</w:t>
      </w:r>
      <w:r w:rsidRPr="00D7083C">
        <w:rPr>
          <w:rFonts w:ascii="宋体" w:eastAsia="宋体" w:hAnsi="宋体" w:hint="eastAsia"/>
          <w:color w:val="000000"/>
          <w:sz w:val="24"/>
          <w:szCs w:val="24"/>
        </w:rPr>
        <w:t>名</w:t>
      </w:r>
      <w:r w:rsidRPr="00D7083C">
        <w:rPr>
          <w:rFonts w:ascii="宋体" w:eastAsia="宋体" w:hAnsi="宋体"/>
          <w:color w:val="000000"/>
          <w:sz w:val="24"/>
          <w:szCs w:val="24"/>
        </w:rPr>
        <w:t>称</w:t>
      </w:r>
      <w:r w:rsidRPr="00D7083C">
        <w:rPr>
          <w:rFonts w:ascii="宋体" w:eastAsia="宋体" w:hAnsi="宋体" w:hint="eastAsia"/>
          <w:color w:val="000000"/>
          <w:sz w:val="24"/>
          <w:szCs w:val="24"/>
        </w:rPr>
        <w:t>：</w:t>
      </w:r>
    </w:p>
    <w:p w14:paraId="113413C8" w14:textId="77777777" w:rsidR="006B1FB1" w:rsidRPr="00D7083C" w:rsidRDefault="00343F6B">
      <w:pPr>
        <w:adjustRightInd w:val="0"/>
        <w:snapToGrid w:val="0"/>
        <w:spacing w:afterLines="50" w:after="156" w:line="320" w:lineRule="exact"/>
        <w:rPr>
          <w:rFonts w:ascii="宋体" w:eastAsia="宋体" w:hAnsi="宋体" w:hint="eastAsia"/>
          <w:color w:val="000000"/>
          <w:sz w:val="24"/>
          <w:szCs w:val="24"/>
          <w:u w:val="single"/>
        </w:rPr>
      </w:pPr>
      <w:r w:rsidRPr="00D7083C">
        <w:rPr>
          <w:rFonts w:ascii="宋体" w:eastAsia="宋体" w:hAnsi="宋体" w:hint="eastAsia"/>
          <w:color w:val="000000"/>
          <w:sz w:val="24"/>
          <w:szCs w:val="24"/>
        </w:rPr>
        <w:t>招</w:t>
      </w:r>
      <w:r w:rsidRPr="00D7083C">
        <w:rPr>
          <w:rFonts w:ascii="宋体" w:eastAsia="宋体" w:hAnsi="宋体"/>
          <w:color w:val="000000"/>
          <w:sz w:val="24"/>
          <w:szCs w:val="24"/>
        </w:rPr>
        <w:t>标项目编号</w:t>
      </w:r>
      <w:r w:rsidRPr="00D7083C">
        <w:rPr>
          <w:rFonts w:ascii="宋体" w:eastAsia="宋体" w:hAnsi="宋体" w:hint="eastAsia"/>
          <w:color w:val="000000"/>
          <w:sz w:val="24"/>
          <w:szCs w:val="24"/>
        </w:rPr>
        <w:t>：</w:t>
      </w:r>
    </w:p>
    <w:tbl>
      <w:tblPr>
        <w:tblW w:w="8639" w:type="dxa"/>
        <w:tblLayout w:type="fixed"/>
        <w:tblLook w:val="04A0" w:firstRow="1" w:lastRow="0" w:firstColumn="1" w:lastColumn="0" w:noHBand="0" w:noVBand="1"/>
      </w:tblPr>
      <w:tblGrid>
        <w:gridCol w:w="843"/>
        <w:gridCol w:w="1843"/>
        <w:gridCol w:w="1559"/>
        <w:gridCol w:w="1417"/>
        <w:gridCol w:w="1701"/>
        <w:gridCol w:w="1276"/>
      </w:tblGrid>
      <w:tr w:rsidR="00D7083C" w:rsidRPr="00D7083C" w14:paraId="743D4523" w14:textId="77777777" w:rsidTr="00D7083C">
        <w:trPr>
          <w:trHeight w:val="851"/>
        </w:trPr>
        <w:tc>
          <w:tcPr>
            <w:tcW w:w="843" w:type="dxa"/>
            <w:tcBorders>
              <w:top w:val="single" w:sz="6" w:space="0" w:color="auto"/>
              <w:left w:val="single" w:sz="6" w:space="0" w:color="auto"/>
              <w:bottom w:val="single" w:sz="6" w:space="0" w:color="auto"/>
              <w:right w:val="single" w:sz="6" w:space="0" w:color="auto"/>
            </w:tcBorders>
            <w:shd w:val="clear" w:color="auto" w:fill="F2F2F2"/>
            <w:vAlign w:val="center"/>
          </w:tcPr>
          <w:p w14:paraId="15E78B58" w14:textId="77777777" w:rsidR="00D7083C" w:rsidRPr="00D7083C" w:rsidRDefault="00D7083C">
            <w:pPr>
              <w:jc w:val="center"/>
              <w:rPr>
                <w:rFonts w:ascii="宋体" w:eastAsia="宋体" w:hAnsi="宋体" w:cs="宋体" w:hint="eastAsia"/>
                <w:b/>
                <w:bCs/>
                <w:szCs w:val="21"/>
              </w:rPr>
            </w:pPr>
            <w:r w:rsidRPr="00D7083C">
              <w:rPr>
                <w:rFonts w:ascii="宋体" w:eastAsia="宋体" w:hAnsi="宋体" w:cs="宋体" w:hint="eastAsia"/>
                <w:b/>
                <w:bCs/>
                <w:szCs w:val="21"/>
              </w:rPr>
              <w:t>序号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14:paraId="240A27F1" w14:textId="0C655B6E" w:rsidR="00D7083C" w:rsidRPr="00D7083C" w:rsidRDefault="00D7083C" w:rsidP="003B10BA">
            <w:pPr>
              <w:jc w:val="center"/>
              <w:rPr>
                <w:rFonts w:ascii="宋体" w:eastAsia="宋体" w:hAnsi="宋体" w:cs="宋体" w:hint="eastAsia"/>
                <w:b/>
                <w:bCs/>
                <w:szCs w:val="21"/>
              </w:rPr>
            </w:pPr>
            <w:r w:rsidRPr="00D7083C">
              <w:rPr>
                <w:rFonts w:ascii="宋体" w:eastAsia="宋体" w:hAnsi="宋体" w:cs="宋体" w:hint="eastAsia"/>
                <w:b/>
                <w:bCs/>
                <w:szCs w:val="21"/>
              </w:rPr>
              <w:t>服务名称</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14:paraId="5CA35F1A" w14:textId="77777777" w:rsidR="00D7083C" w:rsidRPr="00D7083C" w:rsidRDefault="00D7083C">
            <w:pPr>
              <w:jc w:val="center"/>
              <w:rPr>
                <w:rFonts w:ascii="宋体" w:eastAsia="宋体" w:hAnsi="宋体" w:cs="宋体" w:hint="eastAsia"/>
                <w:b/>
                <w:bCs/>
                <w:szCs w:val="21"/>
              </w:rPr>
            </w:pPr>
            <w:r w:rsidRPr="00D7083C">
              <w:rPr>
                <w:rFonts w:ascii="宋体" w:eastAsia="宋体" w:hAnsi="宋体" w:cs="宋体" w:hint="eastAsia"/>
                <w:b/>
                <w:bCs/>
                <w:szCs w:val="21"/>
              </w:rPr>
              <w:t>招标文件</w:t>
            </w:r>
          </w:p>
          <w:p w14:paraId="028446B6" w14:textId="77777777" w:rsidR="00D7083C" w:rsidRPr="00D7083C" w:rsidRDefault="00D7083C">
            <w:pPr>
              <w:jc w:val="center"/>
              <w:rPr>
                <w:rFonts w:ascii="宋体" w:eastAsia="宋体" w:hAnsi="宋体" w:cs="宋体" w:hint="eastAsia"/>
                <w:b/>
                <w:bCs/>
                <w:szCs w:val="21"/>
              </w:rPr>
            </w:pPr>
            <w:r w:rsidRPr="00D7083C">
              <w:rPr>
                <w:rFonts w:ascii="宋体" w:eastAsia="宋体" w:hAnsi="宋体" w:cs="宋体" w:hint="eastAsia"/>
                <w:b/>
                <w:bCs/>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14:paraId="27995490" w14:textId="77777777" w:rsidR="00D7083C" w:rsidRPr="00D7083C" w:rsidRDefault="00D7083C">
            <w:pPr>
              <w:jc w:val="center"/>
              <w:rPr>
                <w:rFonts w:ascii="宋体" w:eastAsia="宋体" w:hAnsi="宋体" w:cs="宋体" w:hint="eastAsia"/>
                <w:b/>
                <w:bCs/>
                <w:szCs w:val="21"/>
              </w:rPr>
            </w:pPr>
            <w:r w:rsidRPr="00D7083C">
              <w:rPr>
                <w:rFonts w:ascii="宋体" w:eastAsia="宋体" w:hAnsi="宋体" w:cs="宋体" w:hint="eastAsia"/>
                <w:b/>
                <w:bCs/>
                <w:szCs w:val="21"/>
              </w:rPr>
              <w:t>投标技术</w:t>
            </w:r>
          </w:p>
          <w:p w14:paraId="404DE4BE" w14:textId="77777777" w:rsidR="00D7083C" w:rsidRPr="00D7083C" w:rsidRDefault="00D7083C">
            <w:pPr>
              <w:jc w:val="center"/>
              <w:rPr>
                <w:rFonts w:ascii="宋体" w:eastAsia="宋体" w:hAnsi="宋体" w:cs="宋体" w:hint="eastAsia"/>
                <w:b/>
                <w:bCs/>
                <w:szCs w:val="21"/>
              </w:rPr>
            </w:pPr>
            <w:r w:rsidRPr="00D7083C">
              <w:rPr>
                <w:rFonts w:ascii="宋体" w:eastAsia="宋体" w:hAnsi="宋体" w:cs="宋体" w:hint="eastAsia"/>
                <w:b/>
                <w:bCs/>
                <w:szCs w:val="21"/>
              </w:rPr>
              <w:t>参数</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14:paraId="074D21FF" w14:textId="77777777" w:rsidR="00D7083C" w:rsidRPr="00D7083C" w:rsidRDefault="00D7083C">
            <w:pPr>
              <w:jc w:val="center"/>
              <w:rPr>
                <w:rFonts w:ascii="宋体" w:eastAsia="宋体" w:hAnsi="宋体" w:cs="宋体" w:hint="eastAsia"/>
                <w:b/>
                <w:bCs/>
                <w:szCs w:val="21"/>
              </w:rPr>
            </w:pPr>
            <w:r w:rsidRPr="00D7083C">
              <w:rPr>
                <w:rFonts w:ascii="宋体" w:eastAsia="宋体" w:hAnsi="宋体" w:cs="宋体" w:hint="eastAsia"/>
                <w:b/>
                <w:bCs/>
                <w:szCs w:val="21"/>
              </w:rPr>
              <w:t>偏离</w:t>
            </w:r>
          </w:p>
          <w:p w14:paraId="351DE65D" w14:textId="77777777" w:rsidR="00D7083C" w:rsidRPr="00D7083C" w:rsidRDefault="00D7083C">
            <w:pPr>
              <w:jc w:val="center"/>
              <w:rPr>
                <w:rFonts w:ascii="宋体" w:eastAsia="宋体" w:hAnsi="宋体" w:cs="宋体" w:hint="eastAsia"/>
                <w:b/>
                <w:bCs/>
                <w:szCs w:val="21"/>
              </w:rPr>
            </w:pPr>
            <w:r w:rsidRPr="00D7083C">
              <w:rPr>
                <w:rFonts w:ascii="宋体" w:eastAsia="宋体" w:hAnsi="宋体" w:cs="宋体" w:hint="eastAsia"/>
                <w:b/>
                <w:bCs/>
                <w:szCs w:val="21"/>
              </w:rPr>
              <w:t>（无偏离/正偏离/负偏离）</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14:paraId="571B5680" w14:textId="77777777" w:rsidR="00D7083C" w:rsidRPr="00D7083C" w:rsidRDefault="00D7083C">
            <w:pPr>
              <w:jc w:val="center"/>
              <w:rPr>
                <w:rFonts w:ascii="宋体" w:eastAsia="宋体" w:hAnsi="宋体" w:cs="宋体" w:hint="eastAsia"/>
                <w:b/>
                <w:bCs/>
                <w:szCs w:val="21"/>
              </w:rPr>
            </w:pPr>
            <w:r w:rsidRPr="00D7083C">
              <w:rPr>
                <w:rFonts w:ascii="宋体" w:eastAsia="宋体" w:hAnsi="宋体" w:cs="宋体" w:hint="eastAsia"/>
                <w:b/>
                <w:bCs/>
                <w:szCs w:val="21"/>
              </w:rPr>
              <w:t>偏离内容</w:t>
            </w:r>
          </w:p>
          <w:p w14:paraId="4ED248BC" w14:textId="77777777" w:rsidR="00D7083C" w:rsidRPr="00D7083C" w:rsidRDefault="00D7083C">
            <w:pPr>
              <w:jc w:val="center"/>
              <w:rPr>
                <w:rFonts w:ascii="宋体" w:eastAsia="宋体" w:hAnsi="宋体" w:cs="宋体" w:hint="eastAsia"/>
                <w:b/>
                <w:bCs/>
                <w:szCs w:val="21"/>
              </w:rPr>
            </w:pPr>
            <w:r w:rsidRPr="00D7083C">
              <w:rPr>
                <w:rFonts w:ascii="宋体" w:eastAsia="宋体" w:hAnsi="宋体" w:cs="宋体" w:hint="eastAsia"/>
                <w:b/>
                <w:bCs/>
                <w:szCs w:val="21"/>
              </w:rPr>
              <w:t>说明</w:t>
            </w:r>
          </w:p>
        </w:tc>
      </w:tr>
      <w:tr w:rsidR="00D7083C" w:rsidRPr="00D7083C" w14:paraId="6985A72B" w14:textId="77777777" w:rsidTr="00D7083C">
        <w:trPr>
          <w:trHeight w:val="851"/>
        </w:trPr>
        <w:tc>
          <w:tcPr>
            <w:tcW w:w="843" w:type="dxa"/>
            <w:tcBorders>
              <w:top w:val="single" w:sz="6" w:space="0" w:color="auto"/>
              <w:left w:val="single" w:sz="6" w:space="0" w:color="auto"/>
              <w:bottom w:val="single" w:sz="6" w:space="0" w:color="auto"/>
              <w:right w:val="single" w:sz="6" w:space="0" w:color="auto"/>
            </w:tcBorders>
            <w:vAlign w:val="center"/>
          </w:tcPr>
          <w:p w14:paraId="6D923EAE" w14:textId="77777777" w:rsidR="00D7083C" w:rsidRPr="00D7083C" w:rsidRDefault="00D7083C">
            <w:pPr>
              <w:autoSpaceDE w:val="0"/>
              <w:autoSpaceDN w:val="0"/>
              <w:adjustRightInd w:val="0"/>
              <w:spacing w:line="480" w:lineRule="exact"/>
              <w:jc w:val="center"/>
              <w:rPr>
                <w:rFonts w:ascii="宋体" w:eastAsia="宋体" w:hAnsi="宋体" w:cs="Times New Roman" w:hint="eastAsia"/>
                <w:bCs/>
                <w:szCs w:val="21"/>
              </w:rPr>
            </w:pPr>
            <w:r w:rsidRPr="00D7083C">
              <w:rPr>
                <w:rFonts w:ascii="宋体" w:eastAsia="宋体" w:hAnsi="宋体" w:cs="Times New Roman" w:hint="eastAsia"/>
                <w:bCs/>
                <w:szCs w:val="21"/>
              </w:rPr>
              <w:t>1</w:t>
            </w:r>
          </w:p>
        </w:tc>
        <w:tc>
          <w:tcPr>
            <w:tcW w:w="1843" w:type="dxa"/>
            <w:tcBorders>
              <w:top w:val="single" w:sz="6" w:space="0" w:color="auto"/>
              <w:left w:val="single" w:sz="6" w:space="0" w:color="auto"/>
              <w:bottom w:val="single" w:sz="6" w:space="0" w:color="auto"/>
              <w:right w:val="single" w:sz="6" w:space="0" w:color="auto"/>
            </w:tcBorders>
          </w:tcPr>
          <w:p w14:paraId="1E7B99DD" w14:textId="77777777" w:rsidR="00D7083C" w:rsidRPr="00D7083C" w:rsidRDefault="00D7083C">
            <w:pPr>
              <w:autoSpaceDE w:val="0"/>
              <w:autoSpaceDN w:val="0"/>
              <w:adjustRightInd w:val="0"/>
              <w:spacing w:line="480" w:lineRule="exact"/>
              <w:rPr>
                <w:rFonts w:ascii="宋体" w:eastAsia="宋体" w:hAnsi="宋体" w:cs="Times New Roman" w:hint="eastAsia"/>
                <w:b/>
                <w:bCs/>
                <w:szCs w:val="21"/>
              </w:rPr>
            </w:pPr>
          </w:p>
        </w:tc>
        <w:tc>
          <w:tcPr>
            <w:tcW w:w="1559" w:type="dxa"/>
            <w:tcBorders>
              <w:top w:val="single" w:sz="6" w:space="0" w:color="auto"/>
              <w:left w:val="single" w:sz="6" w:space="0" w:color="auto"/>
              <w:bottom w:val="single" w:sz="6" w:space="0" w:color="auto"/>
              <w:right w:val="single" w:sz="6" w:space="0" w:color="auto"/>
            </w:tcBorders>
          </w:tcPr>
          <w:p w14:paraId="22E29E51" w14:textId="77777777" w:rsidR="00D7083C" w:rsidRPr="00D7083C" w:rsidRDefault="00D7083C">
            <w:pPr>
              <w:autoSpaceDE w:val="0"/>
              <w:autoSpaceDN w:val="0"/>
              <w:adjustRightInd w:val="0"/>
              <w:spacing w:line="480" w:lineRule="exact"/>
              <w:rPr>
                <w:rFonts w:ascii="宋体" w:eastAsia="宋体" w:hAnsi="宋体" w:cs="Times New Roman" w:hint="eastAsia"/>
                <w:b/>
                <w:bCs/>
                <w:szCs w:val="21"/>
              </w:rPr>
            </w:pPr>
          </w:p>
        </w:tc>
        <w:tc>
          <w:tcPr>
            <w:tcW w:w="1417" w:type="dxa"/>
            <w:tcBorders>
              <w:top w:val="single" w:sz="6" w:space="0" w:color="auto"/>
              <w:left w:val="single" w:sz="6" w:space="0" w:color="auto"/>
              <w:bottom w:val="single" w:sz="6" w:space="0" w:color="auto"/>
              <w:right w:val="single" w:sz="6" w:space="0" w:color="auto"/>
            </w:tcBorders>
          </w:tcPr>
          <w:p w14:paraId="6AE055C7" w14:textId="77777777" w:rsidR="00D7083C" w:rsidRPr="00D7083C" w:rsidRDefault="00D7083C">
            <w:pPr>
              <w:autoSpaceDE w:val="0"/>
              <w:autoSpaceDN w:val="0"/>
              <w:adjustRightInd w:val="0"/>
              <w:spacing w:line="480" w:lineRule="exact"/>
              <w:rPr>
                <w:rFonts w:ascii="宋体" w:eastAsia="宋体" w:hAnsi="宋体" w:cs="Times New Roman" w:hint="eastAsia"/>
                <w:b/>
                <w:bCs/>
                <w:szCs w:val="21"/>
              </w:rPr>
            </w:pPr>
          </w:p>
        </w:tc>
        <w:tc>
          <w:tcPr>
            <w:tcW w:w="1701" w:type="dxa"/>
            <w:tcBorders>
              <w:top w:val="single" w:sz="6" w:space="0" w:color="auto"/>
              <w:left w:val="single" w:sz="6" w:space="0" w:color="auto"/>
              <w:bottom w:val="single" w:sz="6" w:space="0" w:color="auto"/>
              <w:right w:val="single" w:sz="6" w:space="0" w:color="auto"/>
            </w:tcBorders>
          </w:tcPr>
          <w:p w14:paraId="3B4790A7" w14:textId="77777777" w:rsidR="00D7083C" w:rsidRPr="00D7083C" w:rsidRDefault="00D7083C">
            <w:pPr>
              <w:autoSpaceDE w:val="0"/>
              <w:autoSpaceDN w:val="0"/>
              <w:adjustRightInd w:val="0"/>
              <w:spacing w:line="480" w:lineRule="exact"/>
              <w:rPr>
                <w:rFonts w:ascii="宋体" w:eastAsia="宋体" w:hAnsi="宋体" w:cs="Times New Roman" w:hint="eastAsia"/>
                <w:b/>
                <w:bCs/>
                <w:szCs w:val="21"/>
              </w:rPr>
            </w:pPr>
          </w:p>
        </w:tc>
        <w:tc>
          <w:tcPr>
            <w:tcW w:w="1276" w:type="dxa"/>
            <w:tcBorders>
              <w:top w:val="single" w:sz="6" w:space="0" w:color="auto"/>
              <w:left w:val="single" w:sz="6" w:space="0" w:color="auto"/>
              <w:bottom w:val="single" w:sz="6" w:space="0" w:color="auto"/>
              <w:right w:val="single" w:sz="6" w:space="0" w:color="auto"/>
            </w:tcBorders>
            <w:vAlign w:val="center"/>
          </w:tcPr>
          <w:p w14:paraId="43853D18" w14:textId="77777777" w:rsidR="00D7083C" w:rsidRPr="00D7083C" w:rsidRDefault="00D7083C">
            <w:pPr>
              <w:autoSpaceDE w:val="0"/>
              <w:autoSpaceDN w:val="0"/>
              <w:adjustRightInd w:val="0"/>
              <w:spacing w:line="480" w:lineRule="exact"/>
              <w:jc w:val="center"/>
              <w:rPr>
                <w:rFonts w:ascii="宋体" w:eastAsia="宋体" w:hAnsi="宋体" w:cs="Times New Roman" w:hint="eastAsia"/>
                <w:b/>
                <w:bCs/>
                <w:szCs w:val="21"/>
              </w:rPr>
            </w:pPr>
          </w:p>
        </w:tc>
      </w:tr>
      <w:tr w:rsidR="00D7083C" w:rsidRPr="00D7083C" w14:paraId="32E93B64" w14:textId="77777777" w:rsidTr="00D7083C">
        <w:trPr>
          <w:trHeight w:val="851"/>
        </w:trPr>
        <w:tc>
          <w:tcPr>
            <w:tcW w:w="843" w:type="dxa"/>
            <w:tcBorders>
              <w:top w:val="single" w:sz="6" w:space="0" w:color="auto"/>
              <w:left w:val="single" w:sz="6" w:space="0" w:color="auto"/>
              <w:bottom w:val="single" w:sz="6" w:space="0" w:color="auto"/>
              <w:right w:val="single" w:sz="6" w:space="0" w:color="auto"/>
            </w:tcBorders>
            <w:vAlign w:val="center"/>
          </w:tcPr>
          <w:p w14:paraId="476B1A93" w14:textId="77777777" w:rsidR="00D7083C" w:rsidRPr="00D7083C" w:rsidRDefault="00D7083C">
            <w:pPr>
              <w:autoSpaceDE w:val="0"/>
              <w:autoSpaceDN w:val="0"/>
              <w:adjustRightInd w:val="0"/>
              <w:spacing w:line="480" w:lineRule="exact"/>
              <w:jc w:val="center"/>
              <w:rPr>
                <w:rFonts w:ascii="宋体" w:eastAsia="宋体" w:hAnsi="宋体" w:cs="Times New Roman" w:hint="eastAsia"/>
                <w:bCs/>
                <w:szCs w:val="21"/>
              </w:rPr>
            </w:pPr>
            <w:r w:rsidRPr="00D7083C">
              <w:rPr>
                <w:rFonts w:ascii="宋体" w:eastAsia="宋体" w:hAnsi="宋体" w:cs="Times New Roman" w:hint="eastAsia"/>
                <w:bCs/>
                <w:szCs w:val="21"/>
              </w:rPr>
              <w:t>2</w:t>
            </w:r>
          </w:p>
        </w:tc>
        <w:tc>
          <w:tcPr>
            <w:tcW w:w="1843" w:type="dxa"/>
            <w:tcBorders>
              <w:top w:val="single" w:sz="6" w:space="0" w:color="auto"/>
              <w:left w:val="single" w:sz="6" w:space="0" w:color="auto"/>
              <w:bottom w:val="single" w:sz="6" w:space="0" w:color="auto"/>
              <w:right w:val="single" w:sz="6" w:space="0" w:color="auto"/>
            </w:tcBorders>
          </w:tcPr>
          <w:p w14:paraId="72E76034" w14:textId="77777777" w:rsidR="00D7083C" w:rsidRPr="00D7083C" w:rsidRDefault="00D7083C">
            <w:pPr>
              <w:autoSpaceDE w:val="0"/>
              <w:autoSpaceDN w:val="0"/>
              <w:adjustRightInd w:val="0"/>
              <w:spacing w:line="480" w:lineRule="exact"/>
              <w:rPr>
                <w:rFonts w:ascii="宋体" w:eastAsia="宋体" w:hAnsi="宋体" w:cs="Times New Roman" w:hint="eastAsia"/>
                <w:b/>
                <w:bCs/>
                <w:szCs w:val="21"/>
              </w:rPr>
            </w:pPr>
          </w:p>
        </w:tc>
        <w:tc>
          <w:tcPr>
            <w:tcW w:w="1559" w:type="dxa"/>
            <w:tcBorders>
              <w:top w:val="single" w:sz="6" w:space="0" w:color="auto"/>
              <w:left w:val="single" w:sz="6" w:space="0" w:color="auto"/>
              <w:bottom w:val="single" w:sz="6" w:space="0" w:color="auto"/>
              <w:right w:val="single" w:sz="6" w:space="0" w:color="auto"/>
            </w:tcBorders>
          </w:tcPr>
          <w:p w14:paraId="2CC13DB7" w14:textId="77777777" w:rsidR="00D7083C" w:rsidRPr="00D7083C" w:rsidRDefault="00D7083C">
            <w:pPr>
              <w:autoSpaceDE w:val="0"/>
              <w:autoSpaceDN w:val="0"/>
              <w:adjustRightInd w:val="0"/>
              <w:spacing w:line="480" w:lineRule="exact"/>
              <w:rPr>
                <w:rFonts w:ascii="宋体" w:eastAsia="宋体" w:hAnsi="宋体" w:cs="Times New Roman" w:hint="eastAsia"/>
                <w:b/>
                <w:bCs/>
                <w:szCs w:val="21"/>
              </w:rPr>
            </w:pPr>
          </w:p>
        </w:tc>
        <w:tc>
          <w:tcPr>
            <w:tcW w:w="1417" w:type="dxa"/>
            <w:tcBorders>
              <w:top w:val="single" w:sz="6" w:space="0" w:color="auto"/>
              <w:left w:val="single" w:sz="6" w:space="0" w:color="auto"/>
              <w:bottom w:val="single" w:sz="6" w:space="0" w:color="auto"/>
              <w:right w:val="single" w:sz="6" w:space="0" w:color="auto"/>
            </w:tcBorders>
          </w:tcPr>
          <w:p w14:paraId="0C695EC4" w14:textId="77777777" w:rsidR="00D7083C" w:rsidRPr="00D7083C" w:rsidRDefault="00D7083C">
            <w:pPr>
              <w:autoSpaceDE w:val="0"/>
              <w:autoSpaceDN w:val="0"/>
              <w:adjustRightInd w:val="0"/>
              <w:spacing w:line="480" w:lineRule="exact"/>
              <w:rPr>
                <w:rFonts w:ascii="宋体" w:eastAsia="宋体" w:hAnsi="宋体" w:cs="Times New Roman" w:hint="eastAsia"/>
                <w:b/>
                <w:bCs/>
                <w:szCs w:val="21"/>
              </w:rPr>
            </w:pPr>
          </w:p>
        </w:tc>
        <w:tc>
          <w:tcPr>
            <w:tcW w:w="1701" w:type="dxa"/>
            <w:tcBorders>
              <w:top w:val="single" w:sz="6" w:space="0" w:color="auto"/>
              <w:left w:val="single" w:sz="6" w:space="0" w:color="auto"/>
              <w:bottom w:val="single" w:sz="6" w:space="0" w:color="auto"/>
              <w:right w:val="single" w:sz="6" w:space="0" w:color="auto"/>
            </w:tcBorders>
          </w:tcPr>
          <w:p w14:paraId="41652B0B" w14:textId="77777777" w:rsidR="00D7083C" w:rsidRPr="00D7083C" w:rsidRDefault="00D7083C">
            <w:pPr>
              <w:autoSpaceDE w:val="0"/>
              <w:autoSpaceDN w:val="0"/>
              <w:adjustRightInd w:val="0"/>
              <w:spacing w:line="480" w:lineRule="exact"/>
              <w:rPr>
                <w:rFonts w:ascii="宋体" w:eastAsia="宋体" w:hAnsi="宋体" w:cs="Times New Roman" w:hint="eastAsia"/>
                <w:b/>
                <w:bCs/>
                <w:szCs w:val="21"/>
              </w:rPr>
            </w:pPr>
          </w:p>
        </w:tc>
        <w:tc>
          <w:tcPr>
            <w:tcW w:w="1276" w:type="dxa"/>
            <w:tcBorders>
              <w:top w:val="single" w:sz="6" w:space="0" w:color="auto"/>
              <w:left w:val="single" w:sz="6" w:space="0" w:color="auto"/>
              <w:bottom w:val="single" w:sz="6" w:space="0" w:color="auto"/>
              <w:right w:val="single" w:sz="6" w:space="0" w:color="auto"/>
            </w:tcBorders>
            <w:vAlign w:val="center"/>
          </w:tcPr>
          <w:p w14:paraId="6131146B" w14:textId="77777777" w:rsidR="00D7083C" w:rsidRPr="00D7083C" w:rsidRDefault="00D7083C">
            <w:pPr>
              <w:autoSpaceDE w:val="0"/>
              <w:autoSpaceDN w:val="0"/>
              <w:adjustRightInd w:val="0"/>
              <w:spacing w:line="480" w:lineRule="exact"/>
              <w:jc w:val="center"/>
              <w:rPr>
                <w:rFonts w:ascii="宋体" w:eastAsia="宋体" w:hAnsi="宋体" w:cs="Times New Roman" w:hint="eastAsia"/>
                <w:b/>
                <w:bCs/>
                <w:szCs w:val="21"/>
              </w:rPr>
            </w:pPr>
          </w:p>
        </w:tc>
      </w:tr>
      <w:tr w:rsidR="00D7083C" w:rsidRPr="00D7083C" w14:paraId="720FBD5C" w14:textId="77777777" w:rsidTr="00D7083C">
        <w:trPr>
          <w:trHeight w:val="851"/>
        </w:trPr>
        <w:tc>
          <w:tcPr>
            <w:tcW w:w="843" w:type="dxa"/>
            <w:tcBorders>
              <w:top w:val="single" w:sz="6" w:space="0" w:color="auto"/>
              <w:left w:val="single" w:sz="6" w:space="0" w:color="auto"/>
              <w:bottom w:val="single" w:sz="6" w:space="0" w:color="auto"/>
              <w:right w:val="single" w:sz="6" w:space="0" w:color="auto"/>
            </w:tcBorders>
            <w:vAlign w:val="center"/>
          </w:tcPr>
          <w:p w14:paraId="38984219" w14:textId="77777777" w:rsidR="00D7083C" w:rsidRPr="00D7083C" w:rsidRDefault="00D7083C">
            <w:pPr>
              <w:autoSpaceDE w:val="0"/>
              <w:autoSpaceDN w:val="0"/>
              <w:adjustRightInd w:val="0"/>
              <w:spacing w:line="480" w:lineRule="exact"/>
              <w:jc w:val="center"/>
              <w:rPr>
                <w:rFonts w:ascii="宋体" w:eastAsia="宋体" w:hAnsi="宋体" w:cs="Times New Roman" w:hint="eastAsia"/>
                <w:bCs/>
                <w:szCs w:val="21"/>
              </w:rPr>
            </w:pPr>
            <w:r w:rsidRPr="00D7083C">
              <w:rPr>
                <w:rFonts w:ascii="宋体" w:eastAsia="宋体" w:hAnsi="宋体" w:cs="Times New Roman" w:hint="eastAsia"/>
                <w:szCs w:val="21"/>
              </w:rPr>
              <w:t>…</w:t>
            </w:r>
          </w:p>
        </w:tc>
        <w:tc>
          <w:tcPr>
            <w:tcW w:w="1843" w:type="dxa"/>
            <w:tcBorders>
              <w:top w:val="single" w:sz="6" w:space="0" w:color="auto"/>
              <w:left w:val="single" w:sz="6" w:space="0" w:color="auto"/>
              <w:bottom w:val="single" w:sz="6" w:space="0" w:color="auto"/>
              <w:right w:val="single" w:sz="6" w:space="0" w:color="auto"/>
            </w:tcBorders>
          </w:tcPr>
          <w:p w14:paraId="442C7998" w14:textId="77777777" w:rsidR="00D7083C" w:rsidRPr="00D7083C" w:rsidRDefault="00D7083C">
            <w:pPr>
              <w:autoSpaceDE w:val="0"/>
              <w:autoSpaceDN w:val="0"/>
              <w:adjustRightInd w:val="0"/>
              <w:spacing w:line="480" w:lineRule="exact"/>
              <w:rPr>
                <w:rFonts w:ascii="宋体" w:eastAsia="宋体" w:hAnsi="宋体" w:cs="Times New Roman" w:hint="eastAsia"/>
                <w:b/>
                <w:bCs/>
                <w:szCs w:val="21"/>
              </w:rPr>
            </w:pPr>
          </w:p>
        </w:tc>
        <w:tc>
          <w:tcPr>
            <w:tcW w:w="1559" w:type="dxa"/>
            <w:tcBorders>
              <w:top w:val="single" w:sz="6" w:space="0" w:color="auto"/>
              <w:left w:val="single" w:sz="6" w:space="0" w:color="auto"/>
              <w:bottom w:val="single" w:sz="6" w:space="0" w:color="auto"/>
              <w:right w:val="single" w:sz="6" w:space="0" w:color="auto"/>
            </w:tcBorders>
          </w:tcPr>
          <w:p w14:paraId="66685520" w14:textId="77777777" w:rsidR="00D7083C" w:rsidRPr="00D7083C" w:rsidRDefault="00D7083C">
            <w:pPr>
              <w:autoSpaceDE w:val="0"/>
              <w:autoSpaceDN w:val="0"/>
              <w:adjustRightInd w:val="0"/>
              <w:spacing w:line="480" w:lineRule="exact"/>
              <w:rPr>
                <w:rFonts w:ascii="宋体" w:eastAsia="宋体" w:hAnsi="宋体" w:cs="Times New Roman" w:hint="eastAsia"/>
                <w:b/>
                <w:bCs/>
                <w:szCs w:val="21"/>
              </w:rPr>
            </w:pPr>
          </w:p>
        </w:tc>
        <w:tc>
          <w:tcPr>
            <w:tcW w:w="1417" w:type="dxa"/>
            <w:tcBorders>
              <w:top w:val="single" w:sz="6" w:space="0" w:color="auto"/>
              <w:left w:val="single" w:sz="6" w:space="0" w:color="auto"/>
              <w:bottom w:val="single" w:sz="6" w:space="0" w:color="auto"/>
              <w:right w:val="single" w:sz="6" w:space="0" w:color="auto"/>
            </w:tcBorders>
          </w:tcPr>
          <w:p w14:paraId="4B9695C0" w14:textId="77777777" w:rsidR="00D7083C" w:rsidRPr="00D7083C" w:rsidRDefault="00D7083C">
            <w:pPr>
              <w:autoSpaceDE w:val="0"/>
              <w:autoSpaceDN w:val="0"/>
              <w:adjustRightInd w:val="0"/>
              <w:spacing w:line="480" w:lineRule="exact"/>
              <w:rPr>
                <w:rFonts w:ascii="宋体" w:eastAsia="宋体" w:hAnsi="宋体" w:cs="Times New Roman" w:hint="eastAsia"/>
                <w:b/>
                <w:bCs/>
                <w:szCs w:val="21"/>
              </w:rPr>
            </w:pPr>
          </w:p>
        </w:tc>
        <w:tc>
          <w:tcPr>
            <w:tcW w:w="1701" w:type="dxa"/>
            <w:tcBorders>
              <w:top w:val="single" w:sz="6" w:space="0" w:color="auto"/>
              <w:left w:val="single" w:sz="6" w:space="0" w:color="auto"/>
              <w:bottom w:val="single" w:sz="6" w:space="0" w:color="auto"/>
              <w:right w:val="single" w:sz="6" w:space="0" w:color="auto"/>
            </w:tcBorders>
          </w:tcPr>
          <w:p w14:paraId="6AFBBA84" w14:textId="77777777" w:rsidR="00D7083C" w:rsidRPr="00D7083C" w:rsidRDefault="00D7083C">
            <w:pPr>
              <w:autoSpaceDE w:val="0"/>
              <w:autoSpaceDN w:val="0"/>
              <w:adjustRightInd w:val="0"/>
              <w:spacing w:line="480" w:lineRule="exact"/>
              <w:rPr>
                <w:rFonts w:ascii="宋体" w:eastAsia="宋体" w:hAnsi="宋体" w:cs="Times New Roman" w:hint="eastAsia"/>
                <w:b/>
                <w:bCs/>
                <w:szCs w:val="21"/>
              </w:rPr>
            </w:pPr>
          </w:p>
        </w:tc>
        <w:tc>
          <w:tcPr>
            <w:tcW w:w="1276" w:type="dxa"/>
            <w:tcBorders>
              <w:top w:val="single" w:sz="6" w:space="0" w:color="auto"/>
              <w:left w:val="single" w:sz="6" w:space="0" w:color="auto"/>
              <w:bottom w:val="single" w:sz="6" w:space="0" w:color="auto"/>
              <w:right w:val="single" w:sz="6" w:space="0" w:color="auto"/>
            </w:tcBorders>
            <w:vAlign w:val="center"/>
          </w:tcPr>
          <w:p w14:paraId="562F5D00" w14:textId="77777777" w:rsidR="00D7083C" w:rsidRPr="00D7083C" w:rsidRDefault="00D7083C">
            <w:pPr>
              <w:autoSpaceDE w:val="0"/>
              <w:autoSpaceDN w:val="0"/>
              <w:adjustRightInd w:val="0"/>
              <w:spacing w:line="480" w:lineRule="exact"/>
              <w:jc w:val="center"/>
              <w:rPr>
                <w:rFonts w:ascii="宋体" w:eastAsia="宋体" w:hAnsi="宋体" w:cs="Times New Roman" w:hint="eastAsia"/>
                <w:b/>
                <w:bCs/>
                <w:szCs w:val="21"/>
              </w:rPr>
            </w:pPr>
          </w:p>
        </w:tc>
      </w:tr>
    </w:tbl>
    <w:p w14:paraId="60E075FF" w14:textId="77777777" w:rsidR="006B1FB1" w:rsidRPr="00D7083C" w:rsidRDefault="006B1FB1">
      <w:pPr>
        <w:spacing w:afterLines="50" w:after="156" w:line="320" w:lineRule="exact"/>
        <w:rPr>
          <w:rFonts w:ascii="宋体" w:eastAsia="宋体" w:hAnsi="宋体" w:cs="Arial" w:hint="eastAsia"/>
          <w:b/>
          <w:bCs/>
          <w:color w:val="000000"/>
          <w:sz w:val="24"/>
          <w:szCs w:val="24"/>
        </w:rPr>
      </w:pPr>
    </w:p>
    <w:p w14:paraId="1E1B8FFB" w14:textId="77777777" w:rsidR="006B1FB1" w:rsidRPr="00D7083C" w:rsidRDefault="00343F6B">
      <w:pPr>
        <w:pStyle w:val="16"/>
        <w:spacing w:before="60" w:afterLines="50" w:after="156" w:line="320" w:lineRule="exact"/>
        <w:ind w:firstLineChars="225" w:firstLine="540"/>
        <w:rPr>
          <w:rFonts w:ascii="宋体" w:hAnsi="宋体" w:cs="Arial" w:hint="eastAsia"/>
          <w:color w:val="000000"/>
          <w:kern w:val="2"/>
          <w:szCs w:val="24"/>
        </w:rPr>
      </w:pPr>
      <w:r w:rsidRPr="00D7083C">
        <w:rPr>
          <w:rFonts w:ascii="宋体" w:hAnsi="宋体" w:cs="Arial" w:hint="eastAsia"/>
          <w:color w:val="000000"/>
          <w:kern w:val="2"/>
          <w:szCs w:val="24"/>
        </w:rPr>
        <w:t>投标人（公章）：</w:t>
      </w:r>
    </w:p>
    <w:p w14:paraId="226F4995" w14:textId="77777777" w:rsidR="006B1FB1" w:rsidRPr="00D7083C" w:rsidRDefault="00343F6B">
      <w:pPr>
        <w:pStyle w:val="16"/>
        <w:spacing w:before="60" w:afterLines="50" w:after="156" w:line="320" w:lineRule="exact"/>
        <w:ind w:firstLineChars="225" w:firstLine="540"/>
        <w:rPr>
          <w:rFonts w:ascii="宋体" w:hAnsi="宋体" w:cs="Arial" w:hint="eastAsia"/>
          <w:color w:val="000000"/>
          <w:kern w:val="2"/>
          <w:szCs w:val="24"/>
        </w:rPr>
      </w:pPr>
      <w:r w:rsidRPr="00D7083C">
        <w:rPr>
          <w:rFonts w:ascii="宋体" w:hAnsi="宋体" w:cs="Arial" w:hint="eastAsia"/>
          <w:color w:val="000000"/>
          <w:kern w:val="2"/>
          <w:szCs w:val="24"/>
        </w:rPr>
        <w:t>投标人法定代表人或授权代表签字：</w:t>
      </w:r>
    </w:p>
    <w:p w14:paraId="226691DA" w14:textId="77777777" w:rsidR="006B1FB1" w:rsidRPr="00D7083C" w:rsidRDefault="00343F6B">
      <w:pPr>
        <w:pStyle w:val="16"/>
        <w:spacing w:before="60" w:afterLines="50" w:after="156" w:line="320" w:lineRule="exact"/>
        <w:ind w:firstLineChars="225" w:firstLine="540"/>
        <w:rPr>
          <w:rFonts w:ascii="宋体" w:hAnsi="宋体" w:cs="Arial" w:hint="eastAsia"/>
          <w:color w:val="000000"/>
        </w:rPr>
      </w:pPr>
      <w:r w:rsidRPr="00D7083C">
        <w:rPr>
          <w:rFonts w:ascii="宋体" w:hAnsi="宋体" w:cs="Arial"/>
          <w:color w:val="000000"/>
          <w:szCs w:val="24"/>
        </w:rPr>
        <w:t>签</w:t>
      </w:r>
      <w:r w:rsidRPr="00D7083C">
        <w:rPr>
          <w:rFonts w:ascii="宋体" w:hAnsi="宋体" w:cs="Arial" w:hint="eastAsia"/>
          <w:color w:val="000000"/>
          <w:szCs w:val="24"/>
        </w:rPr>
        <w:t>署日期：年月日</w:t>
      </w:r>
    </w:p>
    <w:p w14:paraId="53F61EED" w14:textId="77777777" w:rsidR="006B1FB1" w:rsidRDefault="006B1FB1">
      <w:pPr>
        <w:autoSpaceDE w:val="0"/>
        <w:autoSpaceDN w:val="0"/>
        <w:adjustRightInd w:val="0"/>
        <w:spacing w:line="360" w:lineRule="auto"/>
        <w:jc w:val="center"/>
        <w:rPr>
          <w:rFonts w:hint="eastAsia"/>
          <w:color w:val="000000"/>
        </w:rPr>
      </w:pPr>
    </w:p>
    <w:p w14:paraId="240D55EC" w14:textId="77777777" w:rsidR="006B1FB1" w:rsidRDefault="006B1FB1">
      <w:pPr>
        <w:pStyle w:val="a4"/>
        <w:rPr>
          <w:rFonts w:hint="eastAsia"/>
        </w:rPr>
      </w:pPr>
    </w:p>
    <w:p w14:paraId="2EA600D3" w14:textId="77777777" w:rsidR="006B1FB1" w:rsidRPr="002321A5" w:rsidRDefault="00343F6B">
      <w:pPr>
        <w:autoSpaceDE w:val="0"/>
        <w:autoSpaceDN w:val="0"/>
        <w:adjustRightInd w:val="0"/>
        <w:spacing w:line="360" w:lineRule="auto"/>
        <w:jc w:val="center"/>
        <w:rPr>
          <w:rFonts w:asciiTheme="minorEastAsia" w:hAnsiTheme="minorEastAsia" w:cs="黑体" w:hint="eastAsia"/>
          <w:b/>
          <w:bCs/>
          <w:sz w:val="32"/>
          <w:szCs w:val="32"/>
          <w:lang w:val="zh-CN"/>
        </w:rPr>
      </w:pPr>
      <w:r w:rsidRPr="002321A5">
        <w:rPr>
          <w:rFonts w:ascii="宋体" w:hAnsi="宋体" w:hint="eastAsia"/>
          <w:b/>
          <w:bCs/>
          <w:color w:val="000000"/>
          <w:sz w:val="32"/>
          <w:szCs w:val="32"/>
        </w:rPr>
        <w:t xml:space="preserve">4.3 </w:t>
      </w:r>
      <w:r w:rsidRPr="002321A5">
        <w:rPr>
          <w:rFonts w:eastAsia="宋体" w:hAnsi="宋体" w:hint="eastAsia"/>
          <w:b/>
          <w:snapToGrid w:val="0"/>
          <w:kern w:val="0"/>
          <w:sz w:val="32"/>
          <w:szCs w:val="32"/>
        </w:rPr>
        <w:t>技术方案（实施方案）</w:t>
      </w:r>
    </w:p>
    <w:p w14:paraId="317A5A12" w14:textId="77777777" w:rsidR="006B1FB1" w:rsidRDefault="006B1FB1">
      <w:pPr>
        <w:snapToGrid w:val="0"/>
        <w:spacing w:line="360" w:lineRule="auto"/>
        <w:jc w:val="center"/>
        <w:rPr>
          <w:rFonts w:eastAsia="宋体" w:hAnsi="宋体" w:hint="eastAsia"/>
          <w:b/>
          <w:snapToGrid w:val="0"/>
          <w:kern w:val="0"/>
          <w:sz w:val="36"/>
          <w:szCs w:val="36"/>
        </w:rPr>
      </w:pPr>
    </w:p>
    <w:p w14:paraId="3DDE3FF4" w14:textId="77777777" w:rsidR="006B1FB1" w:rsidRPr="002321A5" w:rsidRDefault="00343F6B">
      <w:pPr>
        <w:autoSpaceDE w:val="0"/>
        <w:autoSpaceDN w:val="0"/>
        <w:adjustRightInd w:val="0"/>
        <w:spacing w:line="360" w:lineRule="auto"/>
        <w:jc w:val="center"/>
        <w:rPr>
          <w:rFonts w:ascii="宋体" w:eastAsia="宋体" w:hAnsi="宋体" w:cs="宋体" w:hint="eastAsia"/>
          <w:sz w:val="24"/>
          <w:szCs w:val="24"/>
          <w:lang w:val="zh-CN"/>
        </w:rPr>
      </w:pPr>
      <w:r w:rsidRPr="002321A5">
        <w:rPr>
          <w:rFonts w:ascii="宋体" w:eastAsia="宋体" w:hAnsi="宋体" w:cs="宋体" w:hint="eastAsia"/>
          <w:sz w:val="24"/>
          <w:szCs w:val="24"/>
          <w:lang w:val="zh-CN"/>
        </w:rPr>
        <w:t>（投标人根据招标文件要求自行编制）</w:t>
      </w:r>
    </w:p>
    <w:p w14:paraId="12483E33" w14:textId="0D59D3D0" w:rsidR="006B1FB1" w:rsidRDefault="006B1FB1">
      <w:pPr>
        <w:snapToGrid w:val="0"/>
        <w:spacing w:line="360" w:lineRule="auto"/>
        <w:jc w:val="center"/>
        <w:rPr>
          <w:rFonts w:eastAsia="宋体" w:hAnsi="宋体" w:hint="eastAsia"/>
          <w:b/>
          <w:snapToGrid w:val="0"/>
          <w:kern w:val="0"/>
          <w:sz w:val="36"/>
          <w:szCs w:val="36"/>
        </w:rPr>
      </w:pPr>
    </w:p>
    <w:p w14:paraId="506A888D" w14:textId="77777777" w:rsidR="006B1FB1" w:rsidRPr="002321A5" w:rsidRDefault="00343F6B">
      <w:pPr>
        <w:snapToGrid w:val="0"/>
        <w:spacing w:line="360" w:lineRule="auto"/>
        <w:jc w:val="center"/>
        <w:rPr>
          <w:rFonts w:eastAsia="宋体" w:hAnsi="宋体" w:hint="eastAsia"/>
          <w:b/>
          <w:snapToGrid w:val="0"/>
          <w:kern w:val="0"/>
          <w:sz w:val="32"/>
          <w:szCs w:val="32"/>
        </w:rPr>
      </w:pPr>
      <w:r w:rsidRPr="002321A5">
        <w:rPr>
          <w:rFonts w:ascii="宋体" w:hAnsi="宋体" w:hint="eastAsia"/>
          <w:b/>
          <w:bCs/>
          <w:color w:val="000000"/>
          <w:sz w:val="32"/>
          <w:szCs w:val="32"/>
        </w:rPr>
        <w:lastRenderedPageBreak/>
        <w:t xml:space="preserve">4.4 </w:t>
      </w:r>
      <w:r w:rsidRPr="002321A5">
        <w:rPr>
          <w:rFonts w:eastAsia="宋体" w:hAnsi="宋体" w:hint="eastAsia"/>
          <w:b/>
          <w:snapToGrid w:val="0"/>
          <w:kern w:val="0"/>
          <w:sz w:val="32"/>
          <w:szCs w:val="32"/>
        </w:rPr>
        <w:t>业绩情况表</w:t>
      </w:r>
    </w:p>
    <w:p w14:paraId="22056AEE" w14:textId="77777777" w:rsidR="006B1FB1" w:rsidRDefault="00343F6B">
      <w:pPr>
        <w:spacing w:before="50" w:afterLines="50" w:after="156" w:line="360" w:lineRule="auto"/>
        <w:contextualSpacing/>
        <w:jc w:val="left"/>
        <w:rPr>
          <w:rFonts w:asciiTheme="minorEastAsia" w:hAnsiTheme="minorEastAsia" w:hint="eastAsia"/>
          <w:color w:val="000000"/>
          <w:sz w:val="24"/>
          <w:szCs w:val="24"/>
        </w:rPr>
      </w:pPr>
      <w:r>
        <w:rPr>
          <w:rFonts w:asciiTheme="minorEastAsia" w:hAnsiTheme="minorEastAsia" w:hint="eastAsia"/>
          <w:color w:val="000000"/>
          <w:sz w:val="24"/>
          <w:szCs w:val="24"/>
        </w:rPr>
        <w:t>项目编号：</w:t>
      </w:r>
    </w:p>
    <w:p w14:paraId="44E400E8" w14:textId="77777777" w:rsidR="006B1FB1" w:rsidRDefault="00343F6B">
      <w:pPr>
        <w:snapToGrid w:val="0"/>
        <w:spacing w:line="360" w:lineRule="auto"/>
        <w:rPr>
          <w:rFonts w:eastAsia="宋体" w:hAnsi="宋体" w:hint="eastAsia"/>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6B1FB1" w14:paraId="20F3E4BD" w14:textId="77777777">
        <w:trPr>
          <w:trHeight w:val="777"/>
        </w:trPr>
        <w:tc>
          <w:tcPr>
            <w:tcW w:w="712" w:type="dxa"/>
            <w:shd w:val="clear" w:color="auto" w:fill="F3F3F3"/>
            <w:vAlign w:val="center"/>
          </w:tcPr>
          <w:p w14:paraId="7A0392F4" w14:textId="77777777" w:rsidR="006B1FB1" w:rsidRDefault="00343F6B">
            <w:pPr>
              <w:pStyle w:val="aa"/>
              <w:jc w:val="center"/>
              <w:rPr>
                <w:rFonts w:ascii="宋体" w:eastAsia="宋体" w:hAnsi="宋体" w:cs="Times New Roman" w:hint="eastAsia"/>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14:paraId="76299033" w14:textId="77777777" w:rsidR="006B1FB1" w:rsidRDefault="00343F6B">
            <w:pPr>
              <w:pStyle w:val="aa"/>
              <w:jc w:val="center"/>
              <w:rPr>
                <w:rFonts w:ascii="宋体" w:eastAsia="宋体" w:hAnsi="宋体" w:cs="Times New Roman" w:hint="eastAsia"/>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14:paraId="338DF495" w14:textId="77777777" w:rsidR="006B1FB1" w:rsidRDefault="00343F6B">
            <w:pPr>
              <w:pStyle w:val="aa"/>
              <w:jc w:val="center"/>
              <w:rPr>
                <w:rFonts w:ascii="宋体" w:eastAsia="宋体" w:hAnsi="宋体" w:cs="Times New Roman" w:hint="eastAsia"/>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14:paraId="67ECBBF0" w14:textId="77777777" w:rsidR="006B1FB1" w:rsidRDefault="00343F6B">
            <w:pPr>
              <w:pStyle w:val="aa"/>
              <w:jc w:val="center"/>
              <w:rPr>
                <w:rFonts w:ascii="宋体" w:eastAsia="宋体" w:hAnsi="宋体" w:cs="Times New Roman" w:hint="eastAsia"/>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14:paraId="7FF2CEC9" w14:textId="77777777" w:rsidR="006B1FB1" w:rsidRDefault="00343F6B">
            <w:pPr>
              <w:pStyle w:val="aa"/>
              <w:jc w:val="center"/>
              <w:rPr>
                <w:rFonts w:ascii="宋体" w:eastAsia="宋体" w:hAnsi="宋体" w:cs="Times New Roman" w:hint="eastAsia"/>
                <w:b/>
                <w:bCs/>
                <w:sz w:val="24"/>
                <w:szCs w:val="24"/>
              </w:rPr>
            </w:pPr>
            <w:r>
              <w:rPr>
                <w:rFonts w:ascii="宋体" w:eastAsia="宋体" w:hAnsi="宋体" w:cs="宋体" w:hint="eastAsia"/>
                <w:b/>
                <w:bCs/>
                <w:sz w:val="24"/>
                <w:szCs w:val="24"/>
              </w:rPr>
              <w:t>联系人及电话</w:t>
            </w:r>
          </w:p>
        </w:tc>
      </w:tr>
      <w:tr w:rsidR="006B1FB1" w14:paraId="70126BBC" w14:textId="77777777">
        <w:trPr>
          <w:trHeight w:val="680"/>
        </w:trPr>
        <w:tc>
          <w:tcPr>
            <w:tcW w:w="712" w:type="dxa"/>
            <w:vAlign w:val="center"/>
          </w:tcPr>
          <w:p w14:paraId="479AF9E8" w14:textId="77777777" w:rsidR="006B1FB1" w:rsidRDefault="00343F6B">
            <w:pPr>
              <w:pStyle w:val="aa"/>
              <w:spacing w:line="360" w:lineRule="auto"/>
              <w:jc w:val="center"/>
              <w:rPr>
                <w:rFonts w:ascii="宋体" w:eastAsia="宋体" w:hAnsi="宋体" w:cs="宋体" w:hint="eastAsia"/>
                <w:sz w:val="24"/>
                <w:szCs w:val="24"/>
              </w:rPr>
            </w:pPr>
            <w:r>
              <w:rPr>
                <w:rFonts w:ascii="宋体" w:eastAsia="宋体" w:hAnsi="宋体" w:cs="宋体"/>
                <w:sz w:val="24"/>
                <w:szCs w:val="24"/>
              </w:rPr>
              <w:t>1</w:t>
            </w:r>
          </w:p>
        </w:tc>
        <w:tc>
          <w:tcPr>
            <w:tcW w:w="1808" w:type="dxa"/>
            <w:vAlign w:val="center"/>
          </w:tcPr>
          <w:p w14:paraId="1F720B8E" w14:textId="77777777" w:rsidR="006B1FB1" w:rsidRDefault="006B1FB1">
            <w:pPr>
              <w:pStyle w:val="aa"/>
              <w:spacing w:line="360" w:lineRule="auto"/>
              <w:rPr>
                <w:rFonts w:ascii="宋体" w:eastAsia="宋体" w:hAnsi="宋体" w:cs="Times New Roman" w:hint="eastAsia"/>
                <w:sz w:val="24"/>
                <w:szCs w:val="24"/>
              </w:rPr>
            </w:pPr>
          </w:p>
        </w:tc>
        <w:tc>
          <w:tcPr>
            <w:tcW w:w="3579" w:type="dxa"/>
            <w:vAlign w:val="center"/>
          </w:tcPr>
          <w:p w14:paraId="75320AFE" w14:textId="77777777" w:rsidR="006B1FB1" w:rsidRDefault="006B1FB1">
            <w:pPr>
              <w:pStyle w:val="aa"/>
              <w:spacing w:line="360" w:lineRule="auto"/>
              <w:rPr>
                <w:rFonts w:ascii="宋体" w:eastAsia="宋体" w:hAnsi="宋体" w:cs="Times New Roman" w:hint="eastAsia"/>
                <w:sz w:val="24"/>
                <w:szCs w:val="24"/>
              </w:rPr>
            </w:pPr>
          </w:p>
        </w:tc>
        <w:tc>
          <w:tcPr>
            <w:tcW w:w="1440" w:type="dxa"/>
            <w:vAlign w:val="center"/>
          </w:tcPr>
          <w:p w14:paraId="1BDCAC42" w14:textId="77777777" w:rsidR="006B1FB1" w:rsidRDefault="006B1FB1">
            <w:pPr>
              <w:pStyle w:val="aa"/>
              <w:spacing w:line="360" w:lineRule="auto"/>
              <w:rPr>
                <w:rFonts w:ascii="宋体" w:eastAsia="宋体" w:hAnsi="宋体" w:cs="Times New Roman" w:hint="eastAsia"/>
                <w:sz w:val="24"/>
                <w:szCs w:val="24"/>
              </w:rPr>
            </w:pPr>
          </w:p>
        </w:tc>
        <w:tc>
          <w:tcPr>
            <w:tcW w:w="1706" w:type="dxa"/>
            <w:vAlign w:val="center"/>
          </w:tcPr>
          <w:p w14:paraId="7BC92EB9" w14:textId="77777777" w:rsidR="006B1FB1" w:rsidRDefault="006B1FB1">
            <w:pPr>
              <w:pStyle w:val="aa"/>
              <w:spacing w:line="360" w:lineRule="auto"/>
              <w:rPr>
                <w:rFonts w:ascii="宋体" w:eastAsia="宋体" w:hAnsi="宋体" w:cs="Times New Roman" w:hint="eastAsia"/>
                <w:sz w:val="24"/>
                <w:szCs w:val="24"/>
              </w:rPr>
            </w:pPr>
          </w:p>
        </w:tc>
      </w:tr>
      <w:tr w:rsidR="006B1FB1" w14:paraId="2FDE9B54" w14:textId="77777777">
        <w:trPr>
          <w:trHeight w:val="680"/>
        </w:trPr>
        <w:tc>
          <w:tcPr>
            <w:tcW w:w="712" w:type="dxa"/>
            <w:vAlign w:val="center"/>
          </w:tcPr>
          <w:p w14:paraId="0DBC074E" w14:textId="77777777" w:rsidR="006B1FB1" w:rsidRDefault="00343F6B">
            <w:pPr>
              <w:pStyle w:val="aa"/>
              <w:spacing w:line="360" w:lineRule="auto"/>
              <w:jc w:val="center"/>
              <w:rPr>
                <w:rFonts w:ascii="宋体" w:eastAsia="宋体" w:hAnsi="宋体" w:cs="宋体" w:hint="eastAsia"/>
                <w:sz w:val="24"/>
                <w:szCs w:val="24"/>
              </w:rPr>
            </w:pPr>
            <w:r>
              <w:rPr>
                <w:rFonts w:ascii="宋体" w:eastAsia="宋体" w:hAnsi="宋体" w:cs="宋体"/>
                <w:sz w:val="24"/>
                <w:szCs w:val="24"/>
              </w:rPr>
              <w:t>2</w:t>
            </w:r>
          </w:p>
        </w:tc>
        <w:tc>
          <w:tcPr>
            <w:tcW w:w="1808" w:type="dxa"/>
            <w:vAlign w:val="center"/>
          </w:tcPr>
          <w:p w14:paraId="0171067E" w14:textId="77777777" w:rsidR="006B1FB1" w:rsidRDefault="006B1FB1">
            <w:pPr>
              <w:pStyle w:val="aa"/>
              <w:spacing w:line="360" w:lineRule="auto"/>
              <w:rPr>
                <w:rFonts w:ascii="宋体" w:eastAsia="宋体" w:hAnsi="宋体" w:cs="Times New Roman" w:hint="eastAsia"/>
                <w:sz w:val="24"/>
                <w:szCs w:val="24"/>
              </w:rPr>
            </w:pPr>
          </w:p>
        </w:tc>
        <w:tc>
          <w:tcPr>
            <w:tcW w:w="3579" w:type="dxa"/>
            <w:vAlign w:val="center"/>
          </w:tcPr>
          <w:p w14:paraId="6812CA5E" w14:textId="77777777" w:rsidR="006B1FB1" w:rsidRDefault="006B1FB1">
            <w:pPr>
              <w:pStyle w:val="aa"/>
              <w:spacing w:line="360" w:lineRule="auto"/>
              <w:rPr>
                <w:rFonts w:ascii="宋体" w:eastAsia="宋体" w:hAnsi="宋体" w:cs="Times New Roman" w:hint="eastAsia"/>
                <w:sz w:val="24"/>
                <w:szCs w:val="24"/>
              </w:rPr>
            </w:pPr>
          </w:p>
        </w:tc>
        <w:tc>
          <w:tcPr>
            <w:tcW w:w="1440" w:type="dxa"/>
            <w:vAlign w:val="center"/>
          </w:tcPr>
          <w:p w14:paraId="33EA53A3" w14:textId="77777777" w:rsidR="006B1FB1" w:rsidRDefault="006B1FB1">
            <w:pPr>
              <w:pStyle w:val="aa"/>
              <w:spacing w:line="360" w:lineRule="auto"/>
              <w:rPr>
                <w:rFonts w:ascii="宋体" w:eastAsia="宋体" w:hAnsi="宋体" w:cs="Times New Roman" w:hint="eastAsia"/>
                <w:sz w:val="24"/>
                <w:szCs w:val="24"/>
              </w:rPr>
            </w:pPr>
          </w:p>
        </w:tc>
        <w:tc>
          <w:tcPr>
            <w:tcW w:w="1706" w:type="dxa"/>
            <w:vAlign w:val="center"/>
          </w:tcPr>
          <w:p w14:paraId="3F977134" w14:textId="77777777" w:rsidR="006B1FB1" w:rsidRDefault="006B1FB1">
            <w:pPr>
              <w:pStyle w:val="aa"/>
              <w:spacing w:line="360" w:lineRule="auto"/>
              <w:rPr>
                <w:rFonts w:ascii="宋体" w:eastAsia="宋体" w:hAnsi="宋体" w:cs="Times New Roman" w:hint="eastAsia"/>
                <w:sz w:val="24"/>
                <w:szCs w:val="24"/>
              </w:rPr>
            </w:pPr>
          </w:p>
        </w:tc>
      </w:tr>
      <w:tr w:rsidR="006B1FB1" w14:paraId="61E4E553" w14:textId="77777777">
        <w:trPr>
          <w:trHeight w:val="680"/>
        </w:trPr>
        <w:tc>
          <w:tcPr>
            <w:tcW w:w="712" w:type="dxa"/>
            <w:vAlign w:val="center"/>
          </w:tcPr>
          <w:p w14:paraId="09F9AB47" w14:textId="77777777" w:rsidR="006B1FB1" w:rsidRDefault="00343F6B">
            <w:pPr>
              <w:pStyle w:val="aa"/>
              <w:spacing w:line="360" w:lineRule="auto"/>
              <w:jc w:val="center"/>
              <w:rPr>
                <w:rFonts w:ascii="宋体" w:eastAsia="宋体" w:hAnsi="宋体" w:cs="宋体" w:hint="eastAsia"/>
                <w:sz w:val="24"/>
                <w:szCs w:val="24"/>
              </w:rPr>
            </w:pPr>
            <w:r>
              <w:rPr>
                <w:rFonts w:ascii="宋体" w:eastAsia="宋体" w:hAnsi="宋体" w:cs="宋体"/>
                <w:sz w:val="24"/>
                <w:szCs w:val="24"/>
              </w:rPr>
              <w:t>3</w:t>
            </w:r>
          </w:p>
        </w:tc>
        <w:tc>
          <w:tcPr>
            <w:tcW w:w="1808" w:type="dxa"/>
            <w:vAlign w:val="center"/>
          </w:tcPr>
          <w:p w14:paraId="4A2C7A64" w14:textId="77777777" w:rsidR="006B1FB1" w:rsidRDefault="006B1FB1">
            <w:pPr>
              <w:pStyle w:val="aa"/>
              <w:spacing w:line="360" w:lineRule="auto"/>
              <w:rPr>
                <w:rFonts w:ascii="宋体" w:eastAsia="宋体" w:hAnsi="宋体" w:cs="Times New Roman" w:hint="eastAsia"/>
                <w:sz w:val="24"/>
                <w:szCs w:val="24"/>
              </w:rPr>
            </w:pPr>
          </w:p>
        </w:tc>
        <w:tc>
          <w:tcPr>
            <w:tcW w:w="3579" w:type="dxa"/>
            <w:vAlign w:val="center"/>
          </w:tcPr>
          <w:p w14:paraId="27601FA1" w14:textId="77777777" w:rsidR="006B1FB1" w:rsidRDefault="006B1FB1">
            <w:pPr>
              <w:pStyle w:val="aa"/>
              <w:spacing w:line="360" w:lineRule="auto"/>
              <w:rPr>
                <w:rFonts w:ascii="宋体" w:eastAsia="宋体" w:hAnsi="宋体" w:cs="Times New Roman" w:hint="eastAsia"/>
                <w:sz w:val="24"/>
                <w:szCs w:val="24"/>
              </w:rPr>
            </w:pPr>
          </w:p>
        </w:tc>
        <w:tc>
          <w:tcPr>
            <w:tcW w:w="1440" w:type="dxa"/>
            <w:vAlign w:val="center"/>
          </w:tcPr>
          <w:p w14:paraId="2DAA1A0A" w14:textId="77777777" w:rsidR="006B1FB1" w:rsidRDefault="006B1FB1">
            <w:pPr>
              <w:pStyle w:val="aa"/>
              <w:spacing w:line="360" w:lineRule="auto"/>
              <w:rPr>
                <w:rFonts w:ascii="宋体" w:eastAsia="宋体" w:hAnsi="宋体" w:cs="Times New Roman" w:hint="eastAsia"/>
                <w:sz w:val="24"/>
                <w:szCs w:val="24"/>
              </w:rPr>
            </w:pPr>
          </w:p>
        </w:tc>
        <w:tc>
          <w:tcPr>
            <w:tcW w:w="1706" w:type="dxa"/>
            <w:vAlign w:val="center"/>
          </w:tcPr>
          <w:p w14:paraId="71B5AE19" w14:textId="77777777" w:rsidR="006B1FB1" w:rsidRDefault="006B1FB1">
            <w:pPr>
              <w:pStyle w:val="aa"/>
              <w:spacing w:line="360" w:lineRule="auto"/>
              <w:rPr>
                <w:rFonts w:ascii="宋体" w:eastAsia="宋体" w:hAnsi="宋体" w:cs="Times New Roman" w:hint="eastAsia"/>
                <w:sz w:val="24"/>
                <w:szCs w:val="24"/>
              </w:rPr>
            </w:pPr>
          </w:p>
        </w:tc>
      </w:tr>
      <w:tr w:rsidR="006B1FB1" w14:paraId="05EFF14B" w14:textId="77777777">
        <w:trPr>
          <w:trHeight w:val="680"/>
        </w:trPr>
        <w:tc>
          <w:tcPr>
            <w:tcW w:w="712" w:type="dxa"/>
            <w:vAlign w:val="center"/>
          </w:tcPr>
          <w:p w14:paraId="253E7EE4" w14:textId="77777777" w:rsidR="006B1FB1" w:rsidRDefault="00343F6B">
            <w:pPr>
              <w:pStyle w:val="aa"/>
              <w:spacing w:line="360" w:lineRule="auto"/>
              <w:jc w:val="center"/>
              <w:rPr>
                <w:rFonts w:ascii="宋体" w:eastAsia="宋体" w:hAnsi="宋体" w:cs="宋体" w:hint="eastAsia"/>
                <w:sz w:val="24"/>
                <w:szCs w:val="24"/>
              </w:rPr>
            </w:pPr>
            <w:r>
              <w:rPr>
                <w:rFonts w:ascii="宋体" w:eastAsia="宋体" w:hAnsi="宋体" w:cs="宋体"/>
                <w:sz w:val="24"/>
                <w:szCs w:val="24"/>
              </w:rPr>
              <w:t>4</w:t>
            </w:r>
          </w:p>
        </w:tc>
        <w:tc>
          <w:tcPr>
            <w:tcW w:w="1808" w:type="dxa"/>
            <w:vAlign w:val="center"/>
          </w:tcPr>
          <w:p w14:paraId="6996AD38" w14:textId="77777777" w:rsidR="006B1FB1" w:rsidRDefault="006B1FB1">
            <w:pPr>
              <w:rPr>
                <w:rFonts w:ascii="宋体" w:hint="eastAsia"/>
              </w:rPr>
            </w:pPr>
          </w:p>
        </w:tc>
        <w:tc>
          <w:tcPr>
            <w:tcW w:w="3579" w:type="dxa"/>
            <w:vAlign w:val="center"/>
          </w:tcPr>
          <w:p w14:paraId="5480269E" w14:textId="77777777" w:rsidR="006B1FB1" w:rsidRDefault="006B1FB1">
            <w:pPr>
              <w:rPr>
                <w:rFonts w:ascii="宋体" w:hint="eastAsia"/>
              </w:rPr>
            </w:pPr>
          </w:p>
        </w:tc>
        <w:tc>
          <w:tcPr>
            <w:tcW w:w="1440" w:type="dxa"/>
            <w:vAlign w:val="center"/>
          </w:tcPr>
          <w:p w14:paraId="53565D1B" w14:textId="77777777" w:rsidR="006B1FB1" w:rsidRDefault="006B1FB1">
            <w:pPr>
              <w:rPr>
                <w:rFonts w:ascii="宋体" w:hint="eastAsia"/>
              </w:rPr>
            </w:pPr>
          </w:p>
        </w:tc>
        <w:tc>
          <w:tcPr>
            <w:tcW w:w="1706" w:type="dxa"/>
            <w:vAlign w:val="center"/>
          </w:tcPr>
          <w:p w14:paraId="333EA941" w14:textId="77777777" w:rsidR="006B1FB1" w:rsidRDefault="006B1FB1">
            <w:pPr>
              <w:rPr>
                <w:rFonts w:ascii="宋体" w:hint="eastAsia"/>
              </w:rPr>
            </w:pPr>
          </w:p>
        </w:tc>
      </w:tr>
      <w:tr w:rsidR="006B1FB1" w14:paraId="32911890" w14:textId="77777777">
        <w:trPr>
          <w:trHeight w:val="680"/>
        </w:trPr>
        <w:tc>
          <w:tcPr>
            <w:tcW w:w="712" w:type="dxa"/>
            <w:vAlign w:val="center"/>
          </w:tcPr>
          <w:p w14:paraId="61087315" w14:textId="77777777" w:rsidR="006B1FB1" w:rsidRDefault="00343F6B">
            <w:pPr>
              <w:pStyle w:val="aa"/>
              <w:spacing w:line="360" w:lineRule="auto"/>
              <w:jc w:val="center"/>
              <w:rPr>
                <w:rFonts w:ascii="宋体" w:eastAsia="宋体" w:hAnsi="宋体" w:cs="Times New Roman" w:hint="eastAsia"/>
                <w:sz w:val="24"/>
                <w:szCs w:val="24"/>
              </w:rPr>
            </w:pPr>
            <w:r>
              <w:rPr>
                <w:rFonts w:ascii="宋体" w:eastAsia="宋体" w:hAnsi="宋体" w:cs="宋体" w:hint="eastAsia"/>
                <w:sz w:val="24"/>
                <w:szCs w:val="24"/>
              </w:rPr>
              <w:t>……</w:t>
            </w:r>
          </w:p>
        </w:tc>
        <w:tc>
          <w:tcPr>
            <w:tcW w:w="1808" w:type="dxa"/>
            <w:vAlign w:val="center"/>
          </w:tcPr>
          <w:p w14:paraId="1C33C63F" w14:textId="77777777" w:rsidR="006B1FB1" w:rsidRDefault="006B1FB1">
            <w:pPr>
              <w:rPr>
                <w:rFonts w:ascii="宋体" w:hint="eastAsia"/>
              </w:rPr>
            </w:pPr>
          </w:p>
        </w:tc>
        <w:tc>
          <w:tcPr>
            <w:tcW w:w="3579" w:type="dxa"/>
            <w:vAlign w:val="center"/>
          </w:tcPr>
          <w:p w14:paraId="09491BA8" w14:textId="77777777" w:rsidR="006B1FB1" w:rsidRDefault="006B1FB1">
            <w:pPr>
              <w:rPr>
                <w:rFonts w:ascii="宋体" w:hint="eastAsia"/>
              </w:rPr>
            </w:pPr>
          </w:p>
        </w:tc>
        <w:tc>
          <w:tcPr>
            <w:tcW w:w="1440" w:type="dxa"/>
            <w:vAlign w:val="center"/>
          </w:tcPr>
          <w:p w14:paraId="54B6BB6B" w14:textId="77777777" w:rsidR="006B1FB1" w:rsidRDefault="006B1FB1">
            <w:pPr>
              <w:rPr>
                <w:rFonts w:ascii="宋体" w:hint="eastAsia"/>
              </w:rPr>
            </w:pPr>
          </w:p>
        </w:tc>
        <w:tc>
          <w:tcPr>
            <w:tcW w:w="1706" w:type="dxa"/>
            <w:vAlign w:val="center"/>
          </w:tcPr>
          <w:p w14:paraId="0140EB57" w14:textId="77777777" w:rsidR="006B1FB1" w:rsidRDefault="006B1FB1">
            <w:pPr>
              <w:rPr>
                <w:rFonts w:ascii="宋体" w:hint="eastAsia"/>
              </w:rPr>
            </w:pPr>
          </w:p>
        </w:tc>
      </w:tr>
    </w:tbl>
    <w:p w14:paraId="03680962" w14:textId="77777777" w:rsidR="006B1FB1" w:rsidRDefault="00343F6B">
      <w:pPr>
        <w:autoSpaceDE w:val="0"/>
        <w:autoSpaceDN w:val="0"/>
        <w:adjustRightInd w:val="0"/>
        <w:spacing w:line="480" w:lineRule="auto"/>
        <w:rPr>
          <w:rFonts w:asciiTheme="minorEastAsia" w:hAnsiTheme="minorEastAsia" w:cs="宋体" w:hint="eastAsia"/>
          <w:sz w:val="24"/>
          <w:szCs w:val="24"/>
          <w:lang w:val="zh-CN"/>
        </w:rPr>
      </w:pPr>
      <w:r>
        <w:rPr>
          <w:rFonts w:asciiTheme="minorEastAsia" w:hAnsiTheme="minorEastAsia" w:cs="宋体" w:hint="eastAsia"/>
          <w:sz w:val="24"/>
          <w:szCs w:val="24"/>
          <w:lang w:val="zh-CN"/>
        </w:rPr>
        <w:t>投标人（公章）：</w:t>
      </w:r>
    </w:p>
    <w:p w14:paraId="493CB501" w14:textId="77777777" w:rsidR="006B1FB1" w:rsidRDefault="00343F6B">
      <w:pPr>
        <w:autoSpaceDE w:val="0"/>
        <w:autoSpaceDN w:val="0"/>
        <w:adjustRightInd w:val="0"/>
        <w:spacing w:line="480" w:lineRule="auto"/>
        <w:rPr>
          <w:rFonts w:asciiTheme="minorEastAsia" w:hAnsiTheme="minorEastAsia" w:cs="宋体" w:hint="eastAsia"/>
          <w:sz w:val="24"/>
          <w:szCs w:val="24"/>
          <w:lang w:val="zh-CN"/>
        </w:rPr>
      </w:pPr>
      <w:r>
        <w:rPr>
          <w:rFonts w:asciiTheme="minorEastAsia" w:hAnsiTheme="minorEastAsia" w:cs="宋体" w:hint="eastAsia"/>
          <w:sz w:val="24"/>
          <w:szCs w:val="24"/>
          <w:lang w:val="zh-CN"/>
        </w:rPr>
        <w:t>投标人法定代表人（单位负责人）或授权代表签字：</w:t>
      </w:r>
    </w:p>
    <w:p w14:paraId="38F8B2A1" w14:textId="77777777" w:rsidR="006B1FB1" w:rsidRDefault="006B1FB1">
      <w:pPr>
        <w:pStyle w:val="a4"/>
        <w:rPr>
          <w:rFonts w:hint="eastAsia"/>
        </w:rPr>
      </w:pPr>
    </w:p>
    <w:p w14:paraId="37E9A2C1" w14:textId="5DA12688" w:rsidR="006B1FB1" w:rsidRPr="002321A5" w:rsidRDefault="00343F6B">
      <w:pPr>
        <w:autoSpaceDE w:val="0"/>
        <w:autoSpaceDN w:val="0"/>
        <w:adjustRightInd w:val="0"/>
        <w:spacing w:line="360" w:lineRule="auto"/>
        <w:jc w:val="center"/>
        <w:outlineLvl w:val="0"/>
        <w:rPr>
          <w:rFonts w:ascii="宋体" w:eastAsia="宋体" w:hAnsi="宋体" w:hint="eastAsia"/>
          <w:b/>
          <w:bCs/>
          <w:color w:val="000000"/>
          <w:sz w:val="32"/>
          <w:szCs w:val="32"/>
        </w:rPr>
      </w:pPr>
      <w:r w:rsidRPr="002321A5">
        <w:rPr>
          <w:rFonts w:ascii="宋体" w:eastAsia="宋体" w:hAnsi="宋体" w:hint="eastAsia"/>
          <w:b/>
          <w:bCs/>
          <w:color w:val="000000"/>
          <w:sz w:val="32"/>
          <w:szCs w:val="32"/>
        </w:rPr>
        <w:t>4.5服务方案</w:t>
      </w:r>
    </w:p>
    <w:p w14:paraId="19159EE8" w14:textId="77777777" w:rsidR="006B1FB1" w:rsidRDefault="006B1FB1">
      <w:pPr>
        <w:autoSpaceDE w:val="0"/>
        <w:autoSpaceDN w:val="0"/>
        <w:adjustRightInd w:val="0"/>
        <w:spacing w:line="360" w:lineRule="auto"/>
        <w:jc w:val="center"/>
        <w:outlineLvl w:val="0"/>
        <w:rPr>
          <w:rFonts w:ascii="宋体" w:hAnsi="宋体" w:hint="eastAsia"/>
          <w:b/>
          <w:bCs/>
          <w:color w:val="000000"/>
          <w:sz w:val="36"/>
          <w:szCs w:val="36"/>
        </w:rPr>
      </w:pPr>
    </w:p>
    <w:p w14:paraId="6D7DE71F" w14:textId="77777777" w:rsidR="006B1FB1" w:rsidRDefault="00343F6B">
      <w:pPr>
        <w:autoSpaceDE w:val="0"/>
        <w:autoSpaceDN w:val="0"/>
        <w:adjustRightInd w:val="0"/>
        <w:spacing w:line="360" w:lineRule="auto"/>
        <w:jc w:val="center"/>
        <w:rPr>
          <w:rFonts w:asciiTheme="minorEastAsia" w:hAnsiTheme="minorEastAsia" w:cs="宋体" w:hint="eastAsia"/>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14:paraId="12187CFC" w14:textId="77777777" w:rsidR="006B1FB1" w:rsidRDefault="006B1FB1">
      <w:pPr>
        <w:autoSpaceDE w:val="0"/>
        <w:autoSpaceDN w:val="0"/>
        <w:adjustRightInd w:val="0"/>
        <w:spacing w:line="360" w:lineRule="auto"/>
        <w:jc w:val="center"/>
        <w:outlineLvl w:val="0"/>
        <w:rPr>
          <w:rFonts w:ascii="宋体" w:hAnsi="宋体" w:hint="eastAsia"/>
          <w:b/>
          <w:bCs/>
          <w:color w:val="000000"/>
          <w:sz w:val="36"/>
          <w:szCs w:val="36"/>
        </w:rPr>
      </w:pPr>
    </w:p>
    <w:p w14:paraId="507F989A" w14:textId="77777777" w:rsidR="006B1FB1" w:rsidRDefault="006B1FB1">
      <w:pPr>
        <w:autoSpaceDE w:val="0"/>
        <w:autoSpaceDN w:val="0"/>
        <w:adjustRightInd w:val="0"/>
        <w:spacing w:line="360" w:lineRule="auto"/>
        <w:jc w:val="center"/>
        <w:outlineLvl w:val="0"/>
        <w:rPr>
          <w:rFonts w:hAnsi="宋体" w:cs="微软雅黑" w:hint="eastAsia"/>
          <w:bCs/>
          <w:kern w:val="0"/>
        </w:rPr>
      </w:pPr>
    </w:p>
    <w:p w14:paraId="4A0E299B" w14:textId="77777777" w:rsidR="006B1FB1" w:rsidRDefault="006B1FB1">
      <w:pPr>
        <w:spacing w:line="360" w:lineRule="auto"/>
        <w:jc w:val="center"/>
        <w:rPr>
          <w:rFonts w:ascii="宋体" w:hAnsi="宋体" w:hint="eastAsia"/>
          <w:b/>
          <w:bCs/>
          <w:color w:val="000000"/>
          <w:sz w:val="36"/>
          <w:szCs w:val="36"/>
        </w:rPr>
      </w:pPr>
    </w:p>
    <w:p w14:paraId="1C5EFB19" w14:textId="77777777" w:rsidR="006B1FB1" w:rsidRDefault="006B1FB1">
      <w:pPr>
        <w:pStyle w:val="a4"/>
        <w:rPr>
          <w:rFonts w:hint="eastAsia"/>
        </w:rPr>
      </w:pPr>
    </w:p>
    <w:p w14:paraId="78D4EF59" w14:textId="77777777" w:rsidR="002321A5" w:rsidRDefault="002321A5">
      <w:pPr>
        <w:pStyle w:val="a4"/>
        <w:rPr>
          <w:rFonts w:hint="eastAsia"/>
        </w:rPr>
      </w:pPr>
    </w:p>
    <w:p w14:paraId="3D6A68F0" w14:textId="77777777" w:rsidR="002321A5" w:rsidRDefault="002321A5">
      <w:pPr>
        <w:pStyle w:val="a4"/>
        <w:rPr>
          <w:rFonts w:hint="eastAsia"/>
        </w:rPr>
      </w:pPr>
    </w:p>
    <w:p w14:paraId="02D3B51E" w14:textId="77777777" w:rsidR="006B1FB1" w:rsidRDefault="006B1FB1">
      <w:pPr>
        <w:pStyle w:val="a4"/>
        <w:rPr>
          <w:rFonts w:hint="eastAsia"/>
        </w:rPr>
      </w:pPr>
    </w:p>
    <w:p w14:paraId="0ED7FADF" w14:textId="77777777" w:rsidR="006B1FB1" w:rsidRDefault="006B1FB1">
      <w:pPr>
        <w:pStyle w:val="a4"/>
        <w:rPr>
          <w:rFonts w:hint="eastAsia"/>
        </w:rPr>
      </w:pPr>
    </w:p>
    <w:p w14:paraId="0EBFEE9F" w14:textId="77777777" w:rsidR="006B1FB1" w:rsidRDefault="006B1FB1">
      <w:pPr>
        <w:pStyle w:val="a4"/>
        <w:rPr>
          <w:rFonts w:hint="eastAsia"/>
        </w:rPr>
      </w:pPr>
    </w:p>
    <w:p w14:paraId="76BCC98E" w14:textId="456C8200" w:rsidR="005E68DE" w:rsidRPr="002321A5" w:rsidRDefault="005E68DE" w:rsidP="005E68DE">
      <w:pPr>
        <w:autoSpaceDE w:val="0"/>
        <w:autoSpaceDN w:val="0"/>
        <w:adjustRightInd w:val="0"/>
        <w:spacing w:line="360" w:lineRule="auto"/>
        <w:jc w:val="center"/>
        <w:outlineLvl w:val="0"/>
        <w:rPr>
          <w:rFonts w:ascii="宋体" w:eastAsia="宋体" w:hAnsi="宋体" w:hint="eastAsia"/>
          <w:b/>
          <w:bCs/>
          <w:color w:val="000000"/>
          <w:sz w:val="32"/>
          <w:szCs w:val="32"/>
        </w:rPr>
      </w:pPr>
      <w:r w:rsidRPr="002321A5">
        <w:rPr>
          <w:rFonts w:ascii="宋体" w:eastAsia="宋体" w:hAnsi="宋体" w:hint="eastAsia"/>
          <w:b/>
          <w:bCs/>
          <w:color w:val="000000"/>
          <w:sz w:val="32"/>
          <w:szCs w:val="32"/>
        </w:rPr>
        <w:lastRenderedPageBreak/>
        <w:t>4</w:t>
      </w:r>
      <w:r w:rsidRPr="002321A5">
        <w:rPr>
          <w:rFonts w:ascii="宋体" w:eastAsia="宋体" w:hAnsi="宋体"/>
          <w:b/>
          <w:bCs/>
          <w:color w:val="000000"/>
          <w:sz w:val="32"/>
          <w:szCs w:val="32"/>
        </w:rPr>
        <w:t>.</w:t>
      </w:r>
      <w:r w:rsidR="008E534F" w:rsidRPr="002321A5">
        <w:rPr>
          <w:rFonts w:ascii="宋体" w:eastAsia="宋体" w:hAnsi="宋体"/>
          <w:b/>
          <w:bCs/>
          <w:color w:val="000000"/>
          <w:sz w:val="32"/>
          <w:szCs w:val="32"/>
        </w:rPr>
        <w:t>6</w:t>
      </w:r>
      <w:r w:rsidRPr="002321A5">
        <w:rPr>
          <w:rFonts w:ascii="宋体" w:eastAsia="宋体" w:hAnsi="宋体" w:hint="eastAsia"/>
          <w:b/>
          <w:bCs/>
          <w:color w:val="000000"/>
          <w:sz w:val="32"/>
          <w:szCs w:val="32"/>
        </w:rPr>
        <w:t>拟派人员配备情况表</w:t>
      </w:r>
    </w:p>
    <w:tbl>
      <w:tblPr>
        <w:tblpPr w:leftFromText="180" w:rightFromText="180" w:vertAnchor="text" w:tblpXSpec="center" w:tblpY="1"/>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276"/>
        <w:gridCol w:w="2126"/>
        <w:gridCol w:w="851"/>
        <w:gridCol w:w="1276"/>
        <w:gridCol w:w="1427"/>
        <w:gridCol w:w="841"/>
      </w:tblGrid>
      <w:tr w:rsidR="00E878D0" w:rsidRPr="005E68DE" w14:paraId="437C6AB6" w14:textId="77777777" w:rsidTr="000D099A">
        <w:trPr>
          <w:trHeight w:val="841"/>
        </w:trPr>
        <w:tc>
          <w:tcPr>
            <w:tcW w:w="562" w:type="dxa"/>
            <w:vAlign w:val="center"/>
          </w:tcPr>
          <w:p w14:paraId="438D3915" w14:textId="77777777" w:rsidR="00E878D0" w:rsidRPr="005E68DE" w:rsidRDefault="00E878D0" w:rsidP="005E68DE">
            <w:pPr>
              <w:spacing w:line="360" w:lineRule="auto"/>
              <w:jc w:val="center"/>
              <w:rPr>
                <w:rFonts w:ascii="宋体" w:eastAsia="宋体" w:hAnsi="Calibri" w:cs="Times New Roman"/>
                <w:szCs w:val="21"/>
              </w:rPr>
            </w:pPr>
            <w:r w:rsidRPr="005E68DE">
              <w:rPr>
                <w:rFonts w:ascii="宋体" w:eastAsia="宋体" w:hAnsi="Calibri" w:cs="Times New Roman" w:hint="eastAsia"/>
                <w:szCs w:val="21"/>
              </w:rPr>
              <w:t>序号</w:t>
            </w:r>
          </w:p>
        </w:tc>
        <w:tc>
          <w:tcPr>
            <w:tcW w:w="1276" w:type="dxa"/>
            <w:vAlign w:val="center"/>
          </w:tcPr>
          <w:p w14:paraId="1BD3B512" w14:textId="6ADAAFC2" w:rsidR="00E878D0" w:rsidRPr="005E68DE" w:rsidRDefault="00E878D0" w:rsidP="005E68DE">
            <w:pPr>
              <w:spacing w:line="360" w:lineRule="auto"/>
              <w:ind w:firstLine="240"/>
              <w:jc w:val="center"/>
              <w:rPr>
                <w:rFonts w:ascii="宋体" w:eastAsia="宋体" w:hAnsi="Calibri" w:cs="Times New Roman"/>
                <w:szCs w:val="21"/>
              </w:rPr>
            </w:pPr>
            <w:r w:rsidRPr="005E68DE">
              <w:rPr>
                <w:rFonts w:ascii="宋体" w:eastAsia="宋体" w:hAnsi="Calibri" w:cs="Times New Roman" w:hint="eastAsia"/>
                <w:szCs w:val="21"/>
              </w:rPr>
              <w:t>姓 名</w:t>
            </w:r>
          </w:p>
        </w:tc>
        <w:tc>
          <w:tcPr>
            <w:tcW w:w="2126" w:type="dxa"/>
            <w:vAlign w:val="center"/>
          </w:tcPr>
          <w:p w14:paraId="23D6303C" w14:textId="5821AC92" w:rsidR="00E878D0" w:rsidRPr="005E68DE" w:rsidRDefault="00E878D0" w:rsidP="005E68DE">
            <w:pPr>
              <w:spacing w:line="360" w:lineRule="auto"/>
              <w:jc w:val="center"/>
              <w:rPr>
                <w:rFonts w:ascii="宋体" w:eastAsia="宋体" w:hAnsi="Calibri" w:cs="Times New Roman"/>
                <w:szCs w:val="21"/>
              </w:rPr>
            </w:pPr>
            <w:r>
              <w:rPr>
                <w:rFonts w:ascii="宋体" w:eastAsia="宋体" w:hAnsi="Calibri" w:cs="Times New Roman" w:hint="eastAsia"/>
                <w:szCs w:val="21"/>
              </w:rPr>
              <w:t>身份证号码</w:t>
            </w:r>
          </w:p>
        </w:tc>
        <w:tc>
          <w:tcPr>
            <w:tcW w:w="851" w:type="dxa"/>
            <w:vAlign w:val="center"/>
          </w:tcPr>
          <w:p w14:paraId="6B052637" w14:textId="7E5EE13A" w:rsidR="00E878D0" w:rsidRPr="00E878D0" w:rsidRDefault="000D099A" w:rsidP="005E68DE">
            <w:pPr>
              <w:spacing w:line="360" w:lineRule="auto"/>
              <w:jc w:val="center"/>
              <w:rPr>
                <w:rFonts w:ascii="宋体" w:eastAsia="宋体" w:hAnsi="Calibri" w:cs="Times New Roman"/>
                <w:szCs w:val="21"/>
              </w:rPr>
            </w:pPr>
            <w:r w:rsidRPr="00E878D0">
              <w:rPr>
                <w:rFonts w:ascii="宋体" w:eastAsia="宋体" w:hAnsi="Calibri" w:cs="Times New Roman" w:hint="eastAsia"/>
                <w:szCs w:val="21"/>
              </w:rPr>
              <w:t>性别</w:t>
            </w:r>
          </w:p>
        </w:tc>
        <w:tc>
          <w:tcPr>
            <w:tcW w:w="1276" w:type="dxa"/>
            <w:vAlign w:val="center"/>
          </w:tcPr>
          <w:p w14:paraId="3F980391" w14:textId="47F50529" w:rsidR="00E878D0" w:rsidRPr="00E878D0" w:rsidRDefault="000D099A" w:rsidP="005E68DE">
            <w:pPr>
              <w:spacing w:line="360" w:lineRule="auto"/>
              <w:jc w:val="center"/>
              <w:rPr>
                <w:rFonts w:ascii="宋体" w:eastAsia="宋体" w:hAnsi="Calibri" w:cs="Times New Roman"/>
                <w:szCs w:val="21"/>
              </w:rPr>
            </w:pPr>
            <w:r>
              <w:rPr>
                <w:rFonts w:ascii="宋体" w:eastAsia="宋体" w:hAnsi="Calibri" w:cs="Times New Roman" w:hint="eastAsia"/>
                <w:szCs w:val="21"/>
              </w:rPr>
              <w:t>联系方式</w:t>
            </w:r>
          </w:p>
        </w:tc>
        <w:tc>
          <w:tcPr>
            <w:tcW w:w="1427" w:type="dxa"/>
            <w:vAlign w:val="center"/>
          </w:tcPr>
          <w:p w14:paraId="7DA43F59" w14:textId="61E5ACA1" w:rsidR="00E878D0" w:rsidRPr="005E68DE" w:rsidRDefault="00E878D0" w:rsidP="005E68DE">
            <w:pPr>
              <w:spacing w:line="360" w:lineRule="auto"/>
              <w:jc w:val="center"/>
              <w:rPr>
                <w:rFonts w:ascii="宋体" w:eastAsia="宋体" w:hAnsi="Calibri" w:cs="Times New Roman"/>
                <w:szCs w:val="21"/>
              </w:rPr>
            </w:pPr>
            <w:r w:rsidRPr="005E68DE">
              <w:rPr>
                <w:rFonts w:ascii="宋体" w:eastAsia="宋体" w:hAnsi="Calibri" w:cs="Times New Roman" w:hint="eastAsia"/>
                <w:szCs w:val="21"/>
              </w:rPr>
              <w:t>在本项目拟任职务</w:t>
            </w:r>
          </w:p>
        </w:tc>
        <w:tc>
          <w:tcPr>
            <w:tcW w:w="841" w:type="dxa"/>
            <w:vAlign w:val="center"/>
          </w:tcPr>
          <w:p w14:paraId="211F2934" w14:textId="568433EC" w:rsidR="00E878D0" w:rsidRPr="005E68DE" w:rsidRDefault="00E878D0" w:rsidP="005E68DE">
            <w:pPr>
              <w:spacing w:line="360" w:lineRule="auto"/>
              <w:jc w:val="center"/>
              <w:rPr>
                <w:rFonts w:ascii="宋体" w:eastAsia="宋体" w:hAnsi="Calibri" w:cs="Times New Roman"/>
                <w:szCs w:val="21"/>
              </w:rPr>
            </w:pPr>
            <w:r>
              <w:rPr>
                <w:rFonts w:ascii="宋体" w:eastAsia="宋体" w:hAnsi="Calibri" w:cs="Times New Roman" w:hint="eastAsia"/>
                <w:szCs w:val="21"/>
              </w:rPr>
              <w:t>备注</w:t>
            </w:r>
          </w:p>
        </w:tc>
      </w:tr>
      <w:tr w:rsidR="00E878D0" w:rsidRPr="005E68DE" w14:paraId="708EAFE7" w14:textId="77777777" w:rsidTr="000D099A">
        <w:trPr>
          <w:trHeight w:val="463"/>
        </w:trPr>
        <w:tc>
          <w:tcPr>
            <w:tcW w:w="562" w:type="dxa"/>
          </w:tcPr>
          <w:p w14:paraId="17169226" w14:textId="77777777" w:rsidR="00E878D0" w:rsidRPr="005E68DE" w:rsidRDefault="00E878D0" w:rsidP="005E68DE">
            <w:pPr>
              <w:spacing w:line="360" w:lineRule="auto"/>
              <w:jc w:val="center"/>
              <w:rPr>
                <w:rFonts w:ascii="宋体" w:eastAsia="宋体" w:hAnsi="Calibri" w:cs="Times New Roman"/>
                <w:szCs w:val="21"/>
              </w:rPr>
            </w:pPr>
          </w:p>
        </w:tc>
        <w:tc>
          <w:tcPr>
            <w:tcW w:w="1276" w:type="dxa"/>
          </w:tcPr>
          <w:p w14:paraId="57F180F6" w14:textId="77777777" w:rsidR="00E878D0" w:rsidRPr="005E68DE" w:rsidRDefault="00E878D0" w:rsidP="005E68DE">
            <w:pPr>
              <w:spacing w:line="360" w:lineRule="auto"/>
              <w:jc w:val="center"/>
              <w:rPr>
                <w:rFonts w:ascii="宋体" w:eastAsia="宋体" w:hAnsi="Calibri" w:cs="Times New Roman"/>
                <w:szCs w:val="21"/>
              </w:rPr>
            </w:pPr>
          </w:p>
        </w:tc>
        <w:tc>
          <w:tcPr>
            <w:tcW w:w="2126" w:type="dxa"/>
          </w:tcPr>
          <w:p w14:paraId="66ED504E" w14:textId="77777777" w:rsidR="00E878D0" w:rsidRPr="005E68DE" w:rsidRDefault="00E878D0" w:rsidP="005E68DE">
            <w:pPr>
              <w:spacing w:line="360" w:lineRule="auto"/>
              <w:jc w:val="center"/>
              <w:rPr>
                <w:rFonts w:ascii="宋体" w:eastAsia="宋体" w:hAnsi="Calibri" w:cs="Times New Roman"/>
                <w:szCs w:val="21"/>
              </w:rPr>
            </w:pPr>
          </w:p>
        </w:tc>
        <w:tc>
          <w:tcPr>
            <w:tcW w:w="851" w:type="dxa"/>
          </w:tcPr>
          <w:p w14:paraId="392EB29A" w14:textId="77777777" w:rsidR="00E878D0" w:rsidRPr="005E68DE" w:rsidRDefault="00E878D0" w:rsidP="005E68DE">
            <w:pPr>
              <w:spacing w:line="360" w:lineRule="auto"/>
              <w:jc w:val="center"/>
              <w:rPr>
                <w:rFonts w:ascii="宋体" w:eastAsia="宋体" w:hAnsi="Calibri" w:cs="Times New Roman"/>
                <w:szCs w:val="21"/>
              </w:rPr>
            </w:pPr>
          </w:p>
        </w:tc>
        <w:tc>
          <w:tcPr>
            <w:tcW w:w="1276" w:type="dxa"/>
          </w:tcPr>
          <w:p w14:paraId="4F8697DC" w14:textId="77777777" w:rsidR="00E878D0" w:rsidRPr="005E68DE" w:rsidRDefault="00E878D0" w:rsidP="005E68DE">
            <w:pPr>
              <w:spacing w:line="360" w:lineRule="auto"/>
              <w:jc w:val="center"/>
              <w:rPr>
                <w:rFonts w:ascii="宋体" w:eastAsia="宋体" w:hAnsi="Calibri" w:cs="Times New Roman"/>
                <w:szCs w:val="21"/>
              </w:rPr>
            </w:pPr>
          </w:p>
        </w:tc>
        <w:tc>
          <w:tcPr>
            <w:tcW w:w="1427" w:type="dxa"/>
          </w:tcPr>
          <w:p w14:paraId="3ECE8895" w14:textId="77777777" w:rsidR="00E878D0" w:rsidRPr="005E68DE" w:rsidRDefault="00E878D0" w:rsidP="005E68DE">
            <w:pPr>
              <w:spacing w:line="360" w:lineRule="auto"/>
              <w:jc w:val="center"/>
              <w:rPr>
                <w:rFonts w:ascii="宋体" w:eastAsia="宋体" w:hAnsi="Calibri" w:cs="Times New Roman"/>
                <w:szCs w:val="21"/>
              </w:rPr>
            </w:pPr>
          </w:p>
        </w:tc>
        <w:tc>
          <w:tcPr>
            <w:tcW w:w="841" w:type="dxa"/>
          </w:tcPr>
          <w:p w14:paraId="145A8AE2" w14:textId="77777777" w:rsidR="00E878D0" w:rsidRPr="005E68DE" w:rsidRDefault="00E878D0" w:rsidP="005E68DE">
            <w:pPr>
              <w:spacing w:line="360" w:lineRule="auto"/>
              <w:jc w:val="center"/>
              <w:rPr>
                <w:rFonts w:ascii="宋体" w:eastAsia="宋体" w:hAnsi="Calibri" w:cs="Times New Roman"/>
                <w:szCs w:val="21"/>
              </w:rPr>
            </w:pPr>
          </w:p>
        </w:tc>
      </w:tr>
      <w:tr w:rsidR="00E878D0" w:rsidRPr="005E68DE" w14:paraId="26C56D92" w14:textId="77777777" w:rsidTr="000D099A">
        <w:trPr>
          <w:trHeight w:val="449"/>
        </w:trPr>
        <w:tc>
          <w:tcPr>
            <w:tcW w:w="562" w:type="dxa"/>
          </w:tcPr>
          <w:p w14:paraId="2CFF2CC7" w14:textId="77777777" w:rsidR="00E878D0" w:rsidRPr="005E68DE" w:rsidRDefault="00E878D0" w:rsidP="005E68DE">
            <w:pPr>
              <w:spacing w:line="360" w:lineRule="auto"/>
              <w:jc w:val="center"/>
              <w:rPr>
                <w:rFonts w:ascii="宋体" w:eastAsia="宋体" w:hAnsi="Calibri" w:cs="Times New Roman"/>
                <w:szCs w:val="21"/>
              </w:rPr>
            </w:pPr>
          </w:p>
        </w:tc>
        <w:tc>
          <w:tcPr>
            <w:tcW w:w="1276" w:type="dxa"/>
          </w:tcPr>
          <w:p w14:paraId="54658B82" w14:textId="77777777" w:rsidR="00E878D0" w:rsidRPr="005E68DE" w:rsidRDefault="00E878D0" w:rsidP="005E68DE">
            <w:pPr>
              <w:spacing w:line="360" w:lineRule="auto"/>
              <w:jc w:val="center"/>
              <w:rPr>
                <w:rFonts w:ascii="宋体" w:eastAsia="宋体" w:hAnsi="Calibri" w:cs="Times New Roman"/>
                <w:szCs w:val="21"/>
              </w:rPr>
            </w:pPr>
          </w:p>
        </w:tc>
        <w:tc>
          <w:tcPr>
            <w:tcW w:w="2126" w:type="dxa"/>
          </w:tcPr>
          <w:p w14:paraId="56A5E36D" w14:textId="77777777" w:rsidR="00E878D0" w:rsidRPr="005E68DE" w:rsidRDefault="00E878D0" w:rsidP="005E68DE">
            <w:pPr>
              <w:spacing w:line="360" w:lineRule="auto"/>
              <w:jc w:val="center"/>
              <w:rPr>
                <w:rFonts w:ascii="宋体" w:eastAsia="宋体" w:hAnsi="Calibri" w:cs="Times New Roman"/>
                <w:szCs w:val="21"/>
              </w:rPr>
            </w:pPr>
          </w:p>
        </w:tc>
        <w:tc>
          <w:tcPr>
            <w:tcW w:w="851" w:type="dxa"/>
          </w:tcPr>
          <w:p w14:paraId="3512A756" w14:textId="77777777" w:rsidR="00E878D0" w:rsidRPr="005E68DE" w:rsidRDefault="00E878D0" w:rsidP="005E68DE">
            <w:pPr>
              <w:spacing w:line="360" w:lineRule="auto"/>
              <w:jc w:val="center"/>
              <w:rPr>
                <w:rFonts w:ascii="宋体" w:eastAsia="宋体" w:hAnsi="Calibri" w:cs="Times New Roman"/>
                <w:szCs w:val="21"/>
              </w:rPr>
            </w:pPr>
          </w:p>
        </w:tc>
        <w:tc>
          <w:tcPr>
            <w:tcW w:w="1276" w:type="dxa"/>
          </w:tcPr>
          <w:p w14:paraId="27AA66CF" w14:textId="77777777" w:rsidR="00E878D0" w:rsidRPr="005E68DE" w:rsidRDefault="00E878D0" w:rsidP="005E68DE">
            <w:pPr>
              <w:spacing w:line="360" w:lineRule="auto"/>
              <w:jc w:val="center"/>
              <w:rPr>
                <w:rFonts w:ascii="宋体" w:eastAsia="宋体" w:hAnsi="Calibri" w:cs="Times New Roman"/>
                <w:szCs w:val="21"/>
              </w:rPr>
            </w:pPr>
          </w:p>
        </w:tc>
        <w:tc>
          <w:tcPr>
            <w:tcW w:w="1427" w:type="dxa"/>
          </w:tcPr>
          <w:p w14:paraId="0775BE3A" w14:textId="77777777" w:rsidR="00E878D0" w:rsidRPr="005E68DE" w:rsidRDefault="00E878D0" w:rsidP="005E68DE">
            <w:pPr>
              <w:spacing w:line="360" w:lineRule="auto"/>
              <w:jc w:val="center"/>
              <w:rPr>
                <w:rFonts w:ascii="宋体" w:eastAsia="宋体" w:hAnsi="Calibri" w:cs="Times New Roman"/>
                <w:szCs w:val="21"/>
              </w:rPr>
            </w:pPr>
          </w:p>
        </w:tc>
        <w:tc>
          <w:tcPr>
            <w:tcW w:w="841" w:type="dxa"/>
          </w:tcPr>
          <w:p w14:paraId="4B0F5890" w14:textId="77777777" w:rsidR="00E878D0" w:rsidRPr="005E68DE" w:rsidRDefault="00E878D0" w:rsidP="005E68DE">
            <w:pPr>
              <w:spacing w:line="360" w:lineRule="auto"/>
              <w:jc w:val="center"/>
              <w:rPr>
                <w:rFonts w:ascii="宋体" w:eastAsia="宋体" w:hAnsi="Calibri" w:cs="Times New Roman"/>
                <w:szCs w:val="21"/>
              </w:rPr>
            </w:pPr>
          </w:p>
        </w:tc>
      </w:tr>
      <w:tr w:rsidR="00E878D0" w:rsidRPr="005E68DE" w14:paraId="5F1570C8" w14:textId="77777777" w:rsidTr="000D099A">
        <w:trPr>
          <w:trHeight w:val="463"/>
        </w:trPr>
        <w:tc>
          <w:tcPr>
            <w:tcW w:w="562" w:type="dxa"/>
          </w:tcPr>
          <w:p w14:paraId="7F094B08" w14:textId="77777777" w:rsidR="00E878D0" w:rsidRPr="005E68DE" w:rsidRDefault="00E878D0" w:rsidP="005E68DE">
            <w:pPr>
              <w:spacing w:line="360" w:lineRule="auto"/>
              <w:jc w:val="center"/>
              <w:rPr>
                <w:rFonts w:ascii="宋体" w:eastAsia="宋体" w:hAnsi="Calibri" w:cs="Times New Roman"/>
                <w:szCs w:val="21"/>
              </w:rPr>
            </w:pPr>
          </w:p>
        </w:tc>
        <w:tc>
          <w:tcPr>
            <w:tcW w:w="1276" w:type="dxa"/>
          </w:tcPr>
          <w:p w14:paraId="22907FAC" w14:textId="77777777" w:rsidR="00E878D0" w:rsidRPr="005E68DE" w:rsidRDefault="00E878D0" w:rsidP="005E68DE">
            <w:pPr>
              <w:spacing w:line="360" w:lineRule="auto"/>
              <w:jc w:val="center"/>
              <w:rPr>
                <w:rFonts w:ascii="宋体" w:eastAsia="宋体" w:hAnsi="Calibri" w:cs="Times New Roman"/>
                <w:szCs w:val="21"/>
              </w:rPr>
            </w:pPr>
          </w:p>
        </w:tc>
        <w:tc>
          <w:tcPr>
            <w:tcW w:w="2126" w:type="dxa"/>
          </w:tcPr>
          <w:p w14:paraId="1C7EB670" w14:textId="77777777" w:rsidR="00E878D0" w:rsidRPr="005E68DE" w:rsidRDefault="00E878D0" w:rsidP="005E68DE">
            <w:pPr>
              <w:spacing w:line="360" w:lineRule="auto"/>
              <w:jc w:val="center"/>
              <w:rPr>
                <w:rFonts w:ascii="宋体" w:eastAsia="宋体" w:hAnsi="Calibri" w:cs="Times New Roman"/>
                <w:szCs w:val="21"/>
              </w:rPr>
            </w:pPr>
          </w:p>
        </w:tc>
        <w:tc>
          <w:tcPr>
            <w:tcW w:w="851" w:type="dxa"/>
          </w:tcPr>
          <w:p w14:paraId="4429AF11" w14:textId="77777777" w:rsidR="00E878D0" w:rsidRPr="005E68DE" w:rsidRDefault="00E878D0" w:rsidP="005E68DE">
            <w:pPr>
              <w:spacing w:line="360" w:lineRule="auto"/>
              <w:jc w:val="center"/>
              <w:rPr>
                <w:rFonts w:ascii="宋体" w:eastAsia="宋体" w:hAnsi="Calibri" w:cs="Times New Roman"/>
                <w:szCs w:val="21"/>
              </w:rPr>
            </w:pPr>
          </w:p>
        </w:tc>
        <w:tc>
          <w:tcPr>
            <w:tcW w:w="1276" w:type="dxa"/>
          </w:tcPr>
          <w:p w14:paraId="0E2E0ADA" w14:textId="77777777" w:rsidR="00E878D0" w:rsidRPr="005E68DE" w:rsidRDefault="00E878D0" w:rsidP="005E68DE">
            <w:pPr>
              <w:spacing w:line="360" w:lineRule="auto"/>
              <w:jc w:val="center"/>
              <w:rPr>
                <w:rFonts w:ascii="宋体" w:eastAsia="宋体" w:hAnsi="Calibri" w:cs="Times New Roman"/>
                <w:szCs w:val="21"/>
              </w:rPr>
            </w:pPr>
          </w:p>
        </w:tc>
        <w:tc>
          <w:tcPr>
            <w:tcW w:w="1427" w:type="dxa"/>
          </w:tcPr>
          <w:p w14:paraId="4C3776FE" w14:textId="77777777" w:rsidR="00E878D0" w:rsidRPr="005E68DE" w:rsidRDefault="00E878D0" w:rsidP="005E68DE">
            <w:pPr>
              <w:spacing w:line="360" w:lineRule="auto"/>
              <w:jc w:val="center"/>
              <w:rPr>
                <w:rFonts w:ascii="宋体" w:eastAsia="宋体" w:hAnsi="Calibri" w:cs="Times New Roman"/>
                <w:szCs w:val="21"/>
              </w:rPr>
            </w:pPr>
          </w:p>
        </w:tc>
        <w:tc>
          <w:tcPr>
            <w:tcW w:w="841" w:type="dxa"/>
          </w:tcPr>
          <w:p w14:paraId="06DCC8F1" w14:textId="77777777" w:rsidR="00E878D0" w:rsidRPr="005E68DE" w:rsidRDefault="00E878D0" w:rsidP="005E68DE">
            <w:pPr>
              <w:spacing w:line="360" w:lineRule="auto"/>
              <w:jc w:val="center"/>
              <w:rPr>
                <w:rFonts w:ascii="宋体" w:eastAsia="宋体" w:hAnsi="Calibri" w:cs="Times New Roman"/>
                <w:szCs w:val="21"/>
              </w:rPr>
            </w:pPr>
          </w:p>
        </w:tc>
      </w:tr>
      <w:tr w:rsidR="00E878D0" w:rsidRPr="005E68DE" w14:paraId="7A977889" w14:textId="77777777" w:rsidTr="000D099A">
        <w:trPr>
          <w:trHeight w:val="463"/>
        </w:trPr>
        <w:tc>
          <w:tcPr>
            <w:tcW w:w="562" w:type="dxa"/>
          </w:tcPr>
          <w:p w14:paraId="5494A171" w14:textId="77777777" w:rsidR="00E878D0" w:rsidRPr="005E68DE" w:rsidRDefault="00E878D0" w:rsidP="005E68DE">
            <w:pPr>
              <w:spacing w:line="360" w:lineRule="auto"/>
              <w:jc w:val="center"/>
              <w:rPr>
                <w:rFonts w:ascii="宋体" w:eastAsia="宋体" w:hAnsi="Calibri" w:cs="Times New Roman"/>
                <w:szCs w:val="21"/>
              </w:rPr>
            </w:pPr>
          </w:p>
        </w:tc>
        <w:tc>
          <w:tcPr>
            <w:tcW w:w="1276" w:type="dxa"/>
          </w:tcPr>
          <w:p w14:paraId="65023E65" w14:textId="77777777" w:rsidR="00E878D0" w:rsidRPr="005E68DE" w:rsidRDefault="00E878D0" w:rsidP="005E68DE">
            <w:pPr>
              <w:spacing w:line="360" w:lineRule="auto"/>
              <w:jc w:val="center"/>
              <w:rPr>
                <w:rFonts w:ascii="宋体" w:eastAsia="宋体" w:hAnsi="Calibri" w:cs="Times New Roman"/>
                <w:szCs w:val="21"/>
              </w:rPr>
            </w:pPr>
          </w:p>
        </w:tc>
        <w:tc>
          <w:tcPr>
            <w:tcW w:w="2126" w:type="dxa"/>
          </w:tcPr>
          <w:p w14:paraId="22209A6F" w14:textId="77777777" w:rsidR="00E878D0" w:rsidRPr="005E68DE" w:rsidRDefault="00E878D0" w:rsidP="005E68DE">
            <w:pPr>
              <w:spacing w:line="360" w:lineRule="auto"/>
              <w:jc w:val="center"/>
              <w:rPr>
                <w:rFonts w:ascii="宋体" w:eastAsia="宋体" w:hAnsi="Calibri" w:cs="Times New Roman"/>
                <w:szCs w:val="21"/>
              </w:rPr>
            </w:pPr>
          </w:p>
        </w:tc>
        <w:tc>
          <w:tcPr>
            <w:tcW w:w="851" w:type="dxa"/>
          </w:tcPr>
          <w:p w14:paraId="57D163D2" w14:textId="77777777" w:rsidR="00E878D0" w:rsidRPr="005E68DE" w:rsidRDefault="00E878D0" w:rsidP="005E68DE">
            <w:pPr>
              <w:spacing w:line="360" w:lineRule="auto"/>
              <w:jc w:val="center"/>
              <w:rPr>
                <w:rFonts w:ascii="宋体" w:eastAsia="宋体" w:hAnsi="Calibri" w:cs="Times New Roman"/>
                <w:szCs w:val="21"/>
              </w:rPr>
            </w:pPr>
          </w:p>
        </w:tc>
        <w:tc>
          <w:tcPr>
            <w:tcW w:w="1276" w:type="dxa"/>
          </w:tcPr>
          <w:p w14:paraId="16EF64C8" w14:textId="77777777" w:rsidR="00E878D0" w:rsidRPr="005E68DE" w:rsidRDefault="00E878D0" w:rsidP="005E68DE">
            <w:pPr>
              <w:spacing w:line="360" w:lineRule="auto"/>
              <w:jc w:val="center"/>
              <w:rPr>
                <w:rFonts w:ascii="宋体" w:eastAsia="宋体" w:hAnsi="Calibri" w:cs="Times New Roman"/>
                <w:szCs w:val="21"/>
              </w:rPr>
            </w:pPr>
          </w:p>
        </w:tc>
        <w:tc>
          <w:tcPr>
            <w:tcW w:w="1427" w:type="dxa"/>
          </w:tcPr>
          <w:p w14:paraId="28CFF671" w14:textId="77777777" w:rsidR="00E878D0" w:rsidRPr="005E68DE" w:rsidRDefault="00E878D0" w:rsidP="005E68DE">
            <w:pPr>
              <w:spacing w:line="360" w:lineRule="auto"/>
              <w:jc w:val="center"/>
              <w:rPr>
                <w:rFonts w:ascii="宋体" w:eastAsia="宋体" w:hAnsi="Calibri" w:cs="Times New Roman"/>
                <w:szCs w:val="21"/>
              </w:rPr>
            </w:pPr>
          </w:p>
        </w:tc>
        <w:tc>
          <w:tcPr>
            <w:tcW w:w="841" w:type="dxa"/>
          </w:tcPr>
          <w:p w14:paraId="4D2E0C37" w14:textId="77777777" w:rsidR="00E878D0" w:rsidRPr="005E68DE" w:rsidRDefault="00E878D0" w:rsidP="005E68DE">
            <w:pPr>
              <w:spacing w:line="360" w:lineRule="auto"/>
              <w:jc w:val="center"/>
              <w:rPr>
                <w:rFonts w:ascii="宋体" w:eastAsia="宋体" w:hAnsi="Calibri" w:cs="Times New Roman"/>
                <w:szCs w:val="21"/>
              </w:rPr>
            </w:pPr>
          </w:p>
        </w:tc>
      </w:tr>
      <w:tr w:rsidR="00E878D0" w:rsidRPr="005E68DE" w14:paraId="1CC9FAFB" w14:textId="77777777" w:rsidTr="000D099A">
        <w:trPr>
          <w:trHeight w:val="463"/>
        </w:trPr>
        <w:tc>
          <w:tcPr>
            <w:tcW w:w="562" w:type="dxa"/>
          </w:tcPr>
          <w:p w14:paraId="1FF828D1" w14:textId="77777777" w:rsidR="00E878D0" w:rsidRPr="005E68DE" w:rsidRDefault="00E878D0" w:rsidP="005E68DE">
            <w:pPr>
              <w:spacing w:line="360" w:lineRule="auto"/>
              <w:jc w:val="center"/>
              <w:rPr>
                <w:rFonts w:ascii="宋体" w:eastAsia="宋体" w:hAnsi="Calibri" w:cs="Times New Roman"/>
                <w:szCs w:val="21"/>
              </w:rPr>
            </w:pPr>
          </w:p>
        </w:tc>
        <w:tc>
          <w:tcPr>
            <w:tcW w:w="1276" w:type="dxa"/>
          </w:tcPr>
          <w:p w14:paraId="0E4295F2" w14:textId="77777777" w:rsidR="00E878D0" w:rsidRPr="005E68DE" w:rsidRDefault="00E878D0" w:rsidP="005E68DE">
            <w:pPr>
              <w:spacing w:line="360" w:lineRule="auto"/>
              <w:jc w:val="center"/>
              <w:rPr>
                <w:rFonts w:ascii="宋体" w:eastAsia="宋体" w:hAnsi="Calibri" w:cs="Times New Roman"/>
                <w:szCs w:val="21"/>
              </w:rPr>
            </w:pPr>
          </w:p>
        </w:tc>
        <w:tc>
          <w:tcPr>
            <w:tcW w:w="2126" w:type="dxa"/>
          </w:tcPr>
          <w:p w14:paraId="2B7F2B59" w14:textId="77777777" w:rsidR="00E878D0" w:rsidRPr="005E68DE" w:rsidRDefault="00E878D0" w:rsidP="005E68DE">
            <w:pPr>
              <w:spacing w:line="360" w:lineRule="auto"/>
              <w:jc w:val="center"/>
              <w:rPr>
                <w:rFonts w:ascii="宋体" w:eastAsia="宋体" w:hAnsi="Calibri" w:cs="Times New Roman"/>
                <w:szCs w:val="21"/>
              </w:rPr>
            </w:pPr>
          </w:p>
        </w:tc>
        <w:tc>
          <w:tcPr>
            <w:tcW w:w="851" w:type="dxa"/>
          </w:tcPr>
          <w:p w14:paraId="48AEC548" w14:textId="77777777" w:rsidR="00E878D0" w:rsidRPr="005E68DE" w:rsidRDefault="00E878D0" w:rsidP="005E68DE">
            <w:pPr>
              <w:spacing w:line="360" w:lineRule="auto"/>
              <w:jc w:val="center"/>
              <w:rPr>
                <w:rFonts w:ascii="宋体" w:eastAsia="宋体" w:hAnsi="Calibri" w:cs="Times New Roman"/>
                <w:szCs w:val="21"/>
              </w:rPr>
            </w:pPr>
          </w:p>
        </w:tc>
        <w:tc>
          <w:tcPr>
            <w:tcW w:w="1276" w:type="dxa"/>
          </w:tcPr>
          <w:p w14:paraId="73D32DB9" w14:textId="77777777" w:rsidR="00E878D0" w:rsidRPr="005E68DE" w:rsidRDefault="00E878D0" w:rsidP="005E68DE">
            <w:pPr>
              <w:spacing w:line="360" w:lineRule="auto"/>
              <w:jc w:val="center"/>
              <w:rPr>
                <w:rFonts w:ascii="宋体" w:eastAsia="宋体" w:hAnsi="Calibri" w:cs="Times New Roman"/>
                <w:szCs w:val="21"/>
              </w:rPr>
            </w:pPr>
          </w:p>
        </w:tc>
        <w:tc>
          <w:tcPr>
            <w:tcW w:w="1427" w:type="dxa"/>
          </w:tcPr>
          <w:p w14:paraId="715C4CC4" w14:textId="77777777" w:rsidR="00E878D0" w:rsidRPr="005E68DE" w:rsidRDefault="00E878D0" w:rsidP="005E68DE">
            <w:pPr>
              <w:spacing w:line="360" w:lineRule="auto"/>
              <w:jc w:val="center"/>
              <w:rPr>
                <w:rFonts w:ascii="宋体" w:eastAsia="宋体" w:hAnsi="Calibri" w:cs="Times New Roman"/>
                <w:szCs w:val="21"/>
              </w:rPr>
            </w:pPr>
          </w:p>
        </w:tc>
        <w:tc>
          <w:tcPr>
            <w:tcW w:w="841" w:type="dxa"/>
          </w:tcPr>
          <w:p w14:paraId="7CF9F8C8" w14:textId="77777777" w:rsidR="00E878D0" w:rsidRPr="005E68DE" w:rsidRDefault="00E878D0" w:rsidP="005E68DE">
            <w:pPr>
              <w:spacing w:line="360" w:lineRule="auto"/>
              <w:jc w:val="center"/>
              <w:rPr>
                <w:rFonts w:ascii="宋体" w:eastAsia="宋体" w:hAnsi="Calibri" w:cs="Times New Roman"/>
                <w:szCs w:val="21"/>
              </w:rPr>
            </w:pPr>
          </w:p>
        </w:tc>
      </w:tr>
      <w:tr w:rsidR="00E878D0" w:rsidRPr="005E68DE" w14:paraId="42E6DB13" w14:textId="77777777" w:rsidTr="000D099A">
        <w:trPr>
          <w:trHeight w:val="463"/>
        </w:trPr>
        <w:tc>
          <w:tcPr>
            <w:tcW w:w="562" w:type="dxa"/>
          </w:tcPr>
          <w:p w14:paraId="0BAE3F6F" w14:textId="77777777" w:rsidR="00E878D0" w:rsidRPr="005E68DE" w:rsidRDefault="00E878D0" w:rsidP="005E68DE">
            <w:pPr>
              <w:spacing w:line="360" w:lineRule="auto"/>
              <w:jc w:val="center"/>
              <w:rPr>
                <w:rFonts w:ascii="宋体" w:eastAsia="宋体" w:hAnsi="Calibri" w:cs="Times New Roman"/>
                <w:szCs w:val="21"/>
              </w:rPr>
            </w:pPr>
          </w:p>
        </w:tc>
        <w:tc>
          <w:tcPr>
            <w:tcW w:w="1276" w:type="dxa"/>
          </w:tcPr>
          <w:p w14:paraId="36C44D68" w14:textId="77777777" w:rsidR="00E878D0" w:rsidRPr="005E68DE" w:rsidRDefault="00E878D0" w:rsidP="005E68DE">
            <w:pPr>
              <w:spacing w:line="360" w:lineRule="auto"/>
              <w:jc w:val="center"/>
              <w:rPr>
                <w:rFonts w:ascii="宋体" w:eastAsia="宋体" w:hAnsi="Calibri" w:cs="Times New Roman"/>
                <w:szCs w:val="21"/>
              </w:rPr>
            </w:pPr>
          </w:p>
        </w:tc>
        <w:tc>
          <w:tcPr>
            <w:tcW w:w="2126" w:type="dxa"/>
          </w:tcPr>
          <w:p w14:paraId="23DA5E95" w14:textId="77777777" w:rsidR="00E878D0" w:rsidRPr="005E68DE" w:rsidRDefault="00E878D0" w:rsidP="005E68DE">
            <w:pPr>
              <w:spacing w:line="360" w:lineRule="auto"/>
              <w:jc w:val="center"/>
              <w:rPr>
                <w:rFonts w:ascii="宋体" w:eastAsia="宋体" w:hAnsi="Calibri" w:cs="Times New Roman"/>
                <w:szCs w:val="21"/>
              </w:rPr>
            </w:pPr>
          </w:p>
        </w:tc>
        <w:tc>
          <w:tcPr>
            <w:tcW w:w="851" w:type="dxa"/>
          </w:tcPr>
          <w:p w14:paraId="0B6B3EC4" w14:textId="77777777" w:rsidR="00E878D0" w:rsidRPr="005E68DE" w:rsidRDefault="00E878D0" w:rsidP="005E68DE">
            <w:pPr>
              <w:spacing w:line="360" w:lineRule="auto"/>
              <w:jc w:val="center"/>
              <w:rPr>
                <w:rFonts w:ascii="宋体" w:eastAsia="宋体" w:hAnsi="Calibri" w:cs="Times New Roman"/>
                <w:szCs w:val="21"/>
              </w:rPr>
            </w:pPr>
          </w:p>
        </w:tc>
        <w:tc>
          <w:tcPr>
            <w:tcW w:w="1276" w:type="dxa"/>
          </w:tcPr>
          <w:p w14:paraId="2C53A75E" w14:textId="77777777" w:rsidR="00E878D0" w:rsidRPr="005E68DE" w:rsidRDefault="00E878D0" w:rsidP="005E68DE">
            <w:pPr>
              <w:spacing w:line="360" w:lineRule="auto"/>
              <w:jc w:val="center"/>
              <w:rPr>
                <w:rFonts w:ascii="宋体" w:eastAsia="宋体" w:hAnsi="Calibri" w:cs="Times New Roman"/>
                <w:szCs w:val="21"/>
              </w:rPr>
            </w:pPr>
          </w:p>
        </w:tc>
        <w:tc>
          <w:tcPr>
            <w:tcW w:w="1427" w:type="dxa"/>
          </w:tcPr>
          <w:p w14:paraId="18EAF610" w14:textId="77777777" w:rsidR="00E878D0" w:rsidRPr="005E68DE" w:rsidRDefault="00E878D0" w:rsidP="005E68DE">
            <w:pPr>
              <w:spacing w:line="360" w:lineRule="auto"/>
              <w:jc w:val="center"/>
              <w:rPr>
                <w:rFonts w:ascii="宋体" w:eastAsia="宋体" w:hAnsi="Calibri" w:cs="Times New Roman"/>
                <w:szCs w:val="21"/>
              </w:rPr>
            </w:pPr>
          </w:p>
        </w:tc>
        <w:tc>
          <w:tcPr>
            <w:tcW w:w="841" w:type="dxa"/>
          </w:tcPr>
          <w:p w14:paraId="08EE8EBF" w14:textId="77777777" w:rsidR="00E878D0" w:rsidRPr="005E68DE" w:rsidRDefault="00E878D0" w:rsidP="005E68DE">
            <w:pPr>
              <w:spacing w:line="360" w:lineRule="auto"/>
              <w:jc w:val="center"/>
              <w:rPr>
                <w:rFonts w:ascii="宋体" w:eastAsia="宋体" w:hAnsi="Calibri" w:cs="Times New Roman"/>
                <w:szCs w:val="21"/>
              </w:rPr>
            </w:pPr>
          </w:p>
        </w:tc>
      </w:tr>
      <w:tr w:rsidR="00E878D0" w:rsidRPr="005E68DE" w14:paraId="1009005A" w14:textId="77777777" w:rsidTr="000D099A">
        <w:trPr>
          <w:trHeight w:val="449"/>
        </w:trPr>
        <w:tc>
          <w:tcPr>
            <w:tcW w:w="562" w:type="dxa"/>
          </w:tcPr>
          <w:p w14:paraId="2D6F4FC1" w14:textId="77777777" w:rsidR="00E878D0" w:rsidRPr="005E68DE" w:rsidRDefault="00E878D0" w:rsidP="005E68DE">
            <w:pPr>
              <w:spacing w:line="360" w:lineRule="auto"/>
              <w:jc w:val="center"/>
              <w:rPr>
                <w:rFonts w:ascii="宋体" w:eastAsia="宋体" w:hAnsi="Calibri" w:cs="Times New Roman"/>
                <w:szCs w:val="21"/>
              </w:rPr>
            </w:pPr>
          </w:p>
        </w:tc>
        <w:tc>
          <w:tcPr>
            <w:tcW w:w="1276" w:type="dxa"/>
          </w:tcPr>
          <w:p w14:paraId="22536F83" w14:textId="77777777" w:rsidR="00E878D0" w:rsidRPr="005E68DE" w:rsidRDefault="00E878D0" w:rsidP="005E68DE">
            <w:pPr>
              <w:spacing w:line="360" w:lineRule="auto"/>
              <w:jc w:val="center"/>
              <w:rPr>
                <w:rFonts w:ascii="宋体" w:eastAsia="宋体" w:hAnsi="Calibri" w:cs="Times New Roman"/>
                <w:szCs w:val="21"/>
              </w:rPr>
            </w:pPr>
          </w:p>
        </w:tc>
        <w:tc>
          <w:tcPr>
            <w:tcW w:w="2126" w:type="dxa"/>
          </w:tcPr>
          <w:p w14:paraId="75E9CA9B" w14:textId="77777777" w:rsidR="00E878D0" w:rsidRPr="005E68DE" w:rsidRDefault="00E878D0" w:rsidP="005E68DE">
            <w:pPr>
              <w:spacing w:line="360" w:lineRule="auto"/>
              <w:jc w:val="center"/>
              <w:rPr>
                <w:rFonts w:ascii="宋体" w:eastAsia="宋体" w:hAnsi="Calibri" w:cs="Times New Roman"/>
                <w:szCs w:val="21"/>
              </w:rPr>
            </w:pPr>
          </w:p>
        </w:tc>
        <w:tc>
          <w:tcPr>
            <w:tcW w:w="851" w:type="dxa"/>
          </w:tcPr>
          <w:p w14:paraId="250E8A3B" w14:textId="77777777" w:rsidR="00E878D0" w:rsidRPr="005E68DE" w:rsidRDefault="00E878D0" w:rsidP="005E68DE">
            <w:pPr>
              <w:spacing w:line="360" w:lineRule="auto"/>
              <w:jc w:val="center"/>
              <w:rPr>
                <w:rFonts w:ascii="宋体" w:eastAsia="宋体" w:hAnsi="Calibri" w:cs="Times New Roman"/>
                <w:szCs w:val="21"/>
              </w:rPr>
            </w:pPr>
          </w:p>
        </w:tc>
        <w:tc>
          <w:tcPr>
            <w:tcW w:w="1276" w:type="dxa"/>
          </w:tcPr>
          <w:p w14:paraId="39D9BEE5" w14:textId="77777777" w:rsidR="00E878D0" w:rsidRPr="005E68DE" w:rsidRDefault="00E878D0" w:rsidP="005E68DE">
            <w:pPr>
              <w:spacing w:line="360" w:lineRule="auto"/>
              <w:jc w:val="center"/>
              <w:rPr>
                <w:rFonts w:ascii="宋体" w:eastAsia="宋体" w:hAnsi="Calibri" w:cs="Times New Roman"/>
                <w:szCs w:val="21"/>
              </w:rPr>
            </w:pPr>
          </w:p>
        </w:tc>
        <w:tc>
          <w:tcPr>
            <w:tcW w:w="1427" w:type="dxa"/>
          </w:tcPr>
          <w:p w14:paraId="673F9A93" w14:textId="77777777" w:rsidR="00E878D0" w:rsidRPr="005E68DE" w:rsidRDefault="00E878D0" w:rsidP="005E68DE">
            <w:pPr>
              <w:spacing w:line="360" w:lineRule="auto"/>
              <w:jc w:val="center"/>
              <w:rPr>
                <w:rFonts w:ascii="宋体" w:eastAsia="宋体" w:hAnsi="Calibri" w:cs="Times New Roman"/>
                <w:szCs w:val="21"/>
              </w:rPr>
            </w:pPr>
          </w:p>
        </w:tc>
        <w:tc>
          <w:tcPr>
            <w:tcW w:w="841" w:type="dxa"/>
          </w:tcPr>
          <w:p w14:paraId="0E19D4E5" w14:textId="77777777" w:rsidR="00E878D0" w:rsidRPr="005E68DE" w:rsidRDefault="00E878D0" w:rsidP="005E68DE">
            <w:pPr>
              <w:spacing w:line="360" w:lineRule="auto"/>
              <w:jc w:val="center"/>
              <w:rPr>
                <w:rFonts w:ascii="宋体" w:eastAsia="宋体" w:hAnsi="Calibri" w:cs="Times New Roman"/>
                <w:szCs w:val="21"/>
              </w:rPr>
            </w:pPr>
          </w:p>
        </w:tc>
      </w:tr>
      <w:tr w:rsidR="00E878D0" w:rsidRPr="005E68DE" w14:paraId="494A7F58" w14:textId="77777777" w:rsidTr="000D099A">
        <w:trPr>
          <w:trHeight w:val="463"/>
        </w:trPr>
        <w:tc>
          <w:tcPr>
            <w:tcW w:w="562" w:type="dxa"/>
          </w:tcPr>
          <w:p w14:paraId="445F4826" w14:textId="77777777" w:rsidR="00E878D0" w:rsidRPr="005E68DE" w:rsidRDefault="00E878D0" w:rsidP="005E68DE">
            <w:pPr>
              <w:spacing w:line="360" w:lineRule="auto"/>
              <w:jc w:val="center"/>
              <w:rPr>
                <w:rFonts w:ascii="宋体" w:eastAsia="宋体" w:hAnsi="Calibri" w:cs="Times New Roman"/>
                <w:szCs w:val="21"/>
              </w:rPr>
            </w:pPr>
          </w:p>
        </w:tc>
        <w:tc>
          <w:tcPr>
            <w:tcW w:w="1276" w:type="dxa"/>
          </w:tcPr>
          <w:p w14:paraId="165FB046" w14:textId="77777777" w:rsidR="00E878D0" w:rsidRPr="005E68DE" w:rsidRDefault="00E878D0" w:rsidP="005E68DE">
            <w:pPr>
              <w:spacing w:line="360" w:lineRule="auto"/>
              <w:jc w:val="center"/>
              <w:rPr>
                <w:rFonts w:ascii="宋体" w:eastAsia="宋体" w:hAnsi="Calibri" w:cs="Times New Roman"/>
                <w:szCs w:val="21"/>
              </w:rPr>
            </w:pPr>
          </w:p>
        </w:tc>
        <w:tc>
          <w:tcPr>
            <w:tcW w:w="2126" w:type="dxa"/>
          </w:tcPr>
          <w:p w14:paraId="6FFA386E" w14:textId="77777777" w:rsidR="00E878D0" w:rsidRPr="005E68DE" w:rsidRDefault="00E878D0" w:rsidP="005E68DE">
            <w:pPr>
              <w:spacing w:line="360" w:lineRule="auto"/>
              <w:jc w:val="center"/>
              <w:rPr>
                <w:rFonts w:ascii="宋体" w:eastAsia="宋体" w:hAnsi="Calibri" w:cs="Times New Roman"/>
                <w:szCs w:val="21"/>
              </w:rPr>
            </w:pPr>
          </w:p>
        </w:tc>
        <w:tc>
          <w:tcPr>
            <w:tcW w:w="851" w:type="dxa"/>
          </w:tcPr>
          <w:p w14:paraId="6D53CD58" w14:textId="77777777" w:rsidR="00E878D0" w:rsidRPr="005E68DE" w:rsidRDefault="00E878D0" w:rsidP="005E68DE">
            <w:pPr>
              <w:spacing w:line="360" w:lineRule="auto"/>
              <w:jc w:val="center"/>
              <w:rPr>
                <w:rFonts w:ascii="宋体" w:eastAsia="宋体" w:hAnsi="Calibri" w:cs="Times New Roman"/>
                <w:szCs w:val="21"/>
              </w:rPr>
            </w:pPr>
          </w:p>
        </w:tc>
        <w:tc>
          <w:tcPr>
            <w:tcW w:w="1276" w:type="dxa"/>
          </w:tcPr>
          <w:p w14:paraId="42F98CB3" w14:textId="77777777" w:rsidR="00E878D0" w:rsidRPr="005E68DE" w:rsidRDefault="00E878D0" w:rsidP="005E68DE">
            <w:pPr>
              <w:spacing w:line="360" w:lineRule="auto"/>
              <w:jc w:val="center"/>
              <w:rPr>
                <w:rFonts w:ascii="宋体" w:eastAsia="宋体" w:hAnsi="Calibri" w:cs="Times New Roman"/>
                <w:szCs w:val="21"/>
              </w:rPr>
            </w:pPr>
          </w:p>
        </w:tc>
        <w:tc>
          <w:tcPr>
            <w:tcW w:w="1427" w:type="dxa"/>
          </w:tcPr>
          <w:p w14:paraId="21118DD7" w14:textId="77777777" w:rsidR="00E878D0" w:rsidRPr="005E68DE" w:rsidRDefault="00E878D0" w:rsidP="005E68DE">
            <w:pPr>
              <w:spacing w:line="360" w:lineRule="auto"/>
              <w:jc w:val="center"/>
              <w:rPr>
                <w:rFonts w:ascii="宋体" w:eastAsia="宋体" w:hAnsi="Calibri" w:cs="Times New Roman"/>
                <w:szCs w:val="21"/>
              </w:rPr>
            </w:pPr>
          </w:p>
        </w:tc>
        <w:tc>
          <w:tcPr>
            <w:tcW w:w="841" w:type="dxa"/>
          </w:tcPr>
          <w:p w14:paraId="397B4673" w14:textId="77777777" w:rsidR="00E878D0" w:rsidRPr="005E68DE" w:rsidRDefault="00E878D0" w:rsidP="005E68DE">
            <w:pPr>
              <w:spacing w:line="360" w:lineRule="auto"/>
              <w:jc w:val="center"/>
              <w:rPr>
                <w:rFonts w:ascii="宋体" w:eastAsia="宋体" w:hAnsi="Calibri" w:cs="Times New Roman"/>
                <w:szCs w:val="21"/>
              </w:rPr>
            </w:pPr>
          </w:p>
        </w:tc>
      </w:tr>
      <w:tr w:rsidR="00E878D0" w:rsidRPr="005E68DE" w14:paraId="5D441A09" w14:textId="77777777" w:rsidTr="000D099A">
        <w:trPr>
          <w:trHeight w:val="463"/>
        </w:trPr>
        <w:tc>
          <w:tcPr>
            <w:tcW w:w="562" w:type="dxa"/>
          </w:tcPr>
          <w:p w14:paraId="35CEB8F4" w14:textId="77777777" w:rsidR="00E878D0" w:rsidRPr="005E68DE" w:rsidRDefault="00E878D0" w:rsidP="005E68DE">
            <w:pPr>
              <w:spacing w:line="360" w:lineRule="auto"/>
              <w:jc w:val="center"/>
              <w:rPr>
                <w:rFonts w:ascii="宋体" w:eastAsia="宋体" w:hAnsi="Calibri" w:cs="Times New Roman"/>
                <w:szCs w:val="21"/>
              </w:rPr>
            </w:pPr>
          </w:p>
        </w:tc>
        <w:tc>
          <w:tcPr>
            <w:tcW w:w="1276" w:type="dxa"/>
          </w:tcPr>
          <w:p w14:paraId="569A3298" w14:textId="77777777" w:rsidR="00E878D0" w:rsidRPr="005E68DE" w:rsidRDefault="00E878D0" w:rsidP="005E68DE">
            <w:pPr>
              <w:spacing w:line="360" w:lineRule="auto"/>
              <w:jc w:val="center"/>
              <w:rPr>
                <w:rFonts w:ascii="宋体" w:eastAsia="宋体" w:hAnsi="Calibri" w:cs="Times New Roman"/>
                <w:szCs w:val="21"/>
              </w:rPr>
            </w:pPr>
          </w:p>
        </w:tc>
        <w:tc>
          <w:tcPr>
            <w:tcW w:w="2126" w:type="dxa"/>
          </w:tcPr>
          <w:p w14:paraId="7493D5C5" w14:textId="77777777" w:rsidR="00E878D0" w:rsidRPr="005E68DE" w:rsidRDefault="00E878D0" w:rsidP="005E68DE">
            <w:pPr>
              <w:spacing w:line="360" w:lineRule="auto"/>
              <w:jc w:val="center"/>
              <w:rPr>
                <w:rFonts w:ascii="宋体" w:eastAsia="宋体" w:hAnsi="Calibri" w:cs="Times New Roman"/>
                <w:szCs w:val="21"/>
              </w:rPr>
            </w:pPr>
          </w:p>
        </w:tc>
        <w:tc>
          <w:tcPr>
            <w:tcW w:w="851" w:type="dxa"/>
          </w:tcPr>
          <w:p w14:paraId="667CDDA0" w14:textId="77777777" w:rsidR="00E878D0" w:rsidRPr="005E68DE" w:rsidRDefault="00E878D0" w:rsidP="005E68DE">
            <w:pPr>
              <w:spacing w:line="360" w:lineRule="auto"/>
              <w:jc w:val="center"/>
              <w:rPr>
                <w:rFonts w:ascii="宋体" w:eastAsia="宋体" w:hAnsi="Calibri" w:cs="Times New Roman"/>
                <w:szCs w:val="21"/>
              </w:rPr>
            </w:pPr>
          </w:p>
        </w:tc>
        <w:tc>
          <w:tcPr>
            <w:tcW w:w="1276" w:type="dxa"/>
          </w:tcPr>
          <w:p w14:paraId="5F4F3517" w14:textId="77777777" w:rsidR="00E878D0" w:rsidRPr="005E68DE" w:rsidRDefault="00E878D0" w:rsidP="005E68DE">
            <w:pPr>
              <w:spacing w:line="360" w:lineRule="auto"/>
              <w:jc w:val="center"/>
              <w:rPr>
                <w:rFonts w:ascii="宋体" w:eastAsia="宋体" w:hAnsi="Calibri" w:cs="Times New Roman"/>
                <w:szCs w:val="21"/>
              </w:rPr>
            </w:pPr>
          </w:p>
        </w:tc>
        <w:tc>
          <w:tcPr>
            <w:tcW w:w="1427" w:type="dxa"/>
          </w:tcPr>
          <w:p w14:paraId="372ED69A" w14:textId="77777777" w:rsidR="00E878D0" w:rsidRPr="005E68DE" w:rsidRDefault="00E878D0" w:rsidP="005E68DE">
            <w:pPr>
              <w:spacing w:line="360" w:lineRule="auto"/>
              <w:jc w:val="center"/>
              <w:rPr>
                <w:rFonts w:ascii="宋体" w:eastAsia="宋体" w:hAnsi="Calibri" w:cs="Times New Roman"/>
                <w:szCs w:val="21"/>
              </w:rPr>
            </w:pPr>
          </w:p>
        </w:tc>
        <w:tc>
          <w:tcPr>
            <w:tcW w:w="841" w:type="dxa"/>
          </w:tcPr>
          <w:p w14:paraId="1AEBA5CB" w14:textId="77777777" w:rsidR="00E878D0" w:rsidRPr="005E68DE" w:rsidRDefault="00E878D0" w:rsidP="005E68DE">
            <w:pPr>
              <w:spacing w:line="360" w:lineRule="auto"/>
              <w:jc w:val="center"/>
              <w:rPr>
                <w:rFonts w:ascii="宋体" w:eastAsia="宋体" w:hAnsi="Calibri" w:cs="Times New Roman"/>
                <w:szCs w:val="21"/>
              </w:rPr>
            </w:pPr>
          </w:p>
        </w:tc>
      </w:tr>
    </w:tbl>
    <w:p w14:paraId="18A7BB71" w14:textId="77777777" w:rsidR="005E68DE" w:rsidRPr="005E68DE" w:rsidRDefault="005E68DE" w:rsidP="005E68DE">
      <w:pPr>
        <w:autoSpaceDE w:val="0"/>
        <w:autoSpaceDN w:val="0"/>
        <w:adjustRightInd w:val="0"/>
        <w:spacing w:line="480" w:lineRule="auto"/>
        <w:ind w:firstLineChars="900" w:firstLine="2160"/>
        <w:rPr>
          <w:rFonts w:ascii="等线" w:eastAsia="等线" w:hAnsi="等线" w:cs="宋体" w:hint="eastAsia"/>
          <w:sz w:val="24"/>
          <w:szCs w:val="24"/>
          <w:lang w:val="zh-CN"/>
        </w:rPr>
      </w:pPr>
    </w:p>
    <w:p w14:paraId="10361F47" w14:textId="77777777" w:rsidR="005E68DE" w:rsidRPr="001A4BE0" w:rsidRDefault="005E68DE" w:rsidP="005E68DE">
      <w:pPr>
        <w:autoSpaceDE w:val="0"/>
        <w:autoSpaceDN w:val="0"/>
        <w:adjustRightInd w:val="0"/>
        <w:spacing w:line="480" w:lineRule="auto"/>
        <w:ind w:firstLineChars="1000" w:firstLine="2400"/>
        <w:rPr>
          <w:rFonts w:ascii="宋体" w:eastAsia="宋体" w:hAnsi="宋体" w:cs="宋体" w:hint="eastAsia"/>
          <w:sz w:val="24"/>
          <w:szCs w:val="24"/>
          <w:lang w:val="zh-CN"/>
        </w:rPr>
      </w:pPr>
      <w:bookmarkStart w:id="49" w:name="_Hlk64723815"/>
      <w:r w:rsidRPr="001A4BE0">
        <w:rPr>
          <w:rFonts w:ascii="宋体" w:eastAsia="宋体" w:hAnsi="宋体" w:cs="宋体" w:hint="eastAsia"/>
          <w:sz w:val="24"/>
          <w:szCs w:val="24"/>
          <w:lang w:val="zh-CN"/>
        </w:rPr>
        <w:t>供应商名称（公章）：</w:t>
      </w:r>
    </w:p>
    <w:p w14:paraId="075AB1A6" w14:textId="77777777" w:rsidR="005E68DE" w:rsidRPr="001A4BE0" w:rsidRDefault="005E68DE" w:rsidP="005E68DE">
      <w:pPr>
        <w:autoSpaceDE w:val="0"/>
        <w:autoSpaceDN w:val="0"/>
        <w:adjustRightInd w:val="0"/>
        <w:spacing w:line="480" w:lineRule="auto"/>
        <w:ind w:firstLineChars="1000" w:firstLine="2400"/>
        <w:rPr>
          <w:rFonts w:ascii="宋体" w:eastAsia="宋体" w:hAnsi="宋体" w:cs="宋体" w:hint="eastAsia"/>
          <w:sz w:val="24"/>
          <w:szCs w:val="24"/>
          <w:lang w:val="zh-CN"/>
        </w:rPr>
      </w:pPr>
      <w:r w:rsidRPr="001A4BE0">
        <w:rPr>
          <w:rFonts w:ascii="宋体" w:eastAsia="宋体" w:hAnsi="宋体" w:cs="宋体" w:hint="eastAsia"/>
          <w:sz w:val="24"/>
          <w:szCs w:val="24"/>
          <w:lang w:val="zh-CN"/>
        </w:rPr>
        <w:t>供应商法定代表人（单位负责人）或授权代表签字：</w:t>
      </w:r>
    </w:p>
    <w:p w14:paraId="2D5EE417" w14:textId="5CA3ED00" w:rsidR="00E878D0" w:rsidRDefault="005E68DE" w:rsidP="001A4BE0">
      <w:pPr>
        <w:autoSpaceDE w:val="0"/>
        <w:autoSpaceDN w:val="0"/>
        <w:adjustRightInd w:val="0"/>
        <w:spacing w:line="360" w:lineRule="auto"/>
        <w:outlineLvl w:val="0"/>
        <w:rPr>
          <w:rFonts w:ascii="宋体" w:eastAsia="宋体" w:hAnsi="宋体" w:cs="宋体" w:hint="eastAsia"/>
          <w:b/>
          <w:bCs/>
          <w:sz w:val="24"/>
          <w:szCs w:val="24"/>
        </w:rPr>
      </w:pPr>
      <w:r w:rsidRPr="001A4BE0">
        <w:rPr>
          <w:rFonts w:ascii="宋体" w:eastAsia="宋体" w:hAnsi="宋体" w:cs="宋体" w:hint="eastAsia"/>
          <w:b/>
          <w:bCs/>
          <w:sz w:val="24"/>
          <w:szCs w:val="24"/>
        </w:rPr>
        <w:t xml:space="preserve">              </w:t>
      </w:r>
      <w:r w:rsidRPr="001A4BE0">
        <w:rPr>
          <w:rFonts w:ascii="宋体" w:eastAsia="宋体" w:hAnsi="宋体" w:cs="宋体" w:hint="eastAsia"/>
          <w:sz w:val="24"/>
          <w:szCs w:val="24"/>
          <w:lang w:val="zh-CN"/>
        </w:rPr>
        <w:t xml:space="preserve">  </w:t>
      </w:r>
      <w:r w:rsidRPr="001A4BE0">
        <w:rPr>
          <w:rFonts w:ascii="宋体" w:eastAsia="宋体" w:hAnsi="宋体" w:cs="宋体" w:hint="eastAsia"/>
          <w:sz w:val="24"/>
          <w:szCs w:val="24"/>
        </w:rPr>
        <w:t xml:space="preserve">  </w:t>
      </w:r>
      <w:r w:rsidRPr="001A4BE0">
        <w:rPr>
          <w:rFonts w:ascii="宋体" w:eastAsia="宋体" w:hAnsi="宋体" w:cs="宋体" w:hint="eastAsia"/>
          <w:sz w:val="24"/>
          <w:szCs w:val="24"/>
          <w:lang w:val="zh-CN"/>
        </w:rPr>
        <w:t xml:space="preserve">  日      期：</w:t>
      </w:r>
      <w:bookmarkEnd w:id="49"/>
    </w:p>
    <w:p w14:paraId="711181DB" w14:textId="77777777" w:rsidR="001A4BE0" w:rsidRPr="001A4BE0" w:rsidRDefault="001A4BE0" w:rsidP="001A4BE0">
      <w:pPr>
        <w:pStyle w:val="a4"/>
        <w:rPr>
          <w:rFonts w:hint="eastAsia"/>
        </w:rPr>
      </w:pPr>
    </w:p>
    <w:p w14:paraId="3E70A1C3" w14:textId="24054B77" w:rsidR="00E878D0" w:rsidRPr="002321A5" w:rsidRDefault="00E878D0" w:rsidP="00E878D0">
      <w:pPr>
        <w:autoSpaceDE w:val="0"/>
        <w:autoSpaceDN w:val="0"/>
        <w:adjustRightInd w:val="0"/>
        <w:spacing w:line="360" w:lineRule="auto"/>
        <w:jc w:val="center"/>
        <w:outlineLvl w:val="0"/>
        <w:rPr>
          <w:rFonts w:ascii="宋体" w:eastAsia="宋体" w:hAnsi="宋体" w:hint="eastAsia"/>
          <w:b/>
          <w:bCs/>
          <w:color w:val="000000"/>
          <w:sz w:val="32"/>
          <w:szCs w:val="32"/>
        </w:rPr>
      </w:pPr>
      <w:r w:rsidRPr="002321A5">
        <w:rPr>
          <w:rFonts w:ascii="宋体" w:eastAsia="宋体" w:hAnsi="宋体" w:hint="eastAsia"/>
          <w:b/>
          <w:bCs/>
          <w:color w:val="000000"/>
          <w:sz w:val="32"/>
          <w:szCs w:val="32"/>
        </w:rPr>
        <w:t>4</w:t>
      </w:r>
      <w:r w:rsidRPr="002321A5">
        <w:rPr>
          <w:rFonts w:ascii="宋体" w:eastAsia="宋体" w:hAnsi="宋体"/>
          <w:b/>
          <w:bCs/>
          <w:color w:val="000000"/>
          <w:sz w:val="32"/>
          <w:szCs w:val="32"/>
        </w:rPr>
        <w:t>.7</w:t>
      </w:r>
      <w:r w:rsidRPr="002321A5">
        <w:rPr>
          <w:rFonts w:ascii="宋体" w:eastAsia="宋体" w:hAnsi="宋体" w:hint="eastAsia"/>
          <w:b/>
          <w:bCs/>
          <w:color w:val="000000"/>
          <w:sz w:val="32"/>
          <w:szCs w:val="32"/>
        </w:rPr>
        <w:t>拟投入本项目的机器、设备</w:t>
      </w:r>
      <w:r w:rsidR="005A4C4E" w:rsidRPr="002321A5">
        <w:rPr>
          <w:rFonts w:ascii="宋体" w:eastAsia="宋体" w:hAnsi="宋体" w:hint="eastAsia"/>
          <w:b/>
          <w:bCs/>
          <w:color w:val="000000"/>
          <w:sz w:val="32"/>
          <w:szCs w:val="32"/>
        </w:rPr>
        <w:t>等</w:t>
      </w:r>
      <w:r w:rsidRPr="002321A5">
        <w:rPr>
          <w:rFonts w:ascii="宋体" w:eastAsia="宋体" w:hAnsi="宋体" w:hint="eastAsia"/>
          <w:b/>
          <w:bCs/>
          <w:color w:val="000000"/>
          <w:sz w:val="32"/>
          <w:szCs w:val="32"/>
        </w:rPr>
        <w:t>情况</w:t>
      </w:r>
    </w:p>
    <w:p w14:paraId="2300A843" w14:textId="02C64458" w:rsidR="00597CD6" w:rsidRPr="002321A5" w:rsidRDefault="00E878D0" w:rsidP="00086382">
      <w:pPr>
        <w:pStyle w:val="a4"/>
        <w:ind w:firstLineChars="800" w:firstLine="2570"/>
        <w:rPr>
          <w:rFonts w:ascii="宋体" w:eastAsia="宋体" w:hAnsi="宋体" w:hint="eastAsia"/>
          <w:b/>
          <w:bCs/>
          <w:color w:val="000000"/>
          <w:sz w:val="32"/>
          <w:szCs w:val="32"/>
        </w:rPr>
      </w:pPr>
      <w:r w:rsidRPr="002321A5">
        <w:rPr>
          <w:rFonts w:ascii="宋体" w:eastAsia="宋体" w:hAnsi="宋体" w:hint="eastAsia"/>
          <w:b/>
          <w:bCs/>
          <w:color w:val="000000"/>
          <w:sz w:val="32"/>
          <w:szCs w:val="32"/>
        </w:rPr>
        <w:t xml:space="preserve"> </w:t>
      </w:r>
      <w:r w:rsidRPr="002321A5">
        <w:rPr>
          <w:rFonts w:ascii="宋体" w:eastAsia="宋体" w:hAnsi="宋体"/>
          <w:b/>
          <w:bCs/>
          <w:color w:val="000000"/>
          <w:sz w:val="32"/>
          <w:szCs w:val="32"/>
        </w:rPr>
        <w:t xml:space="preserve"> </w:t>
      </w:r>
      <w:r w:rsidR="002321A5">
        <w:rPr>
          <w:rFonts w:ascii="宋体" w:eastAsia="宋体" w:hAnsi="宋体" w:hint="eastAsia"/>
          <w:b/>
          <w:bCs/>
          <w:color w:val="000000"/>
          <w:sz w:val="32"/>
          <w:szCs w:val="32"/>
        </w:rPr>
        <w:t xml:space="preserve">   </w:t>
      </w:r>
      <w:r w:rsidRPr="002321A5">
        <w:rPr>
          <w:rFonts w:ascii="宋体" w:eastAsia="宋体" w:hAnsi="宋体"/>
          <w:b/>
          <w:bCs/>
          <w:color w:val="000000"/>
          <w:sz w:val="32"/>
          <w:szCs w:val="32"/>
        </w:rPr>
        <w:t xml:space="preserve"> </w:t>
      </w:r>
      <w:r w:rsidRPr="002321A5">
        <w:rPr>
          <w:rFonts w:ascii="宋体" w:eastAsia="宋体" w:hAnsi="宋体" w:hint="eastAsia"/>
          <w:b/>
          <w:bCs/>
          <w:color w:val="000000"/>
          <w:sz w:val="32"/>
          <w:szCs w:val="32"/>
        </w:rPr>
        <w:t>格式自拟</w:t>
      </w:r>
    </w:p>
    <w:p w14:paraId="19A84D60" w14:textId="77777777" w:rsidR="00E878D0" w:rsidRDefault="00E878D0" w:rsidP="00086382">
      <w:pPr>
        <w:pStyle w:val="a4"/>
        <w:ind w:firstLineChars="800" w:firstLine="2880"/>
        <w:rPr>
          <w:rFonts w:ascii="宋体" w:hAnsi="宋体" w:hint="eastAsia"/>
          <w:b/>
          <w:bCs/>
          <w:color w:val="000000"/>
          <w:sz w:val="36"/>
          <w:szCs w:val="36"/>
        </w:rPr>
      </w:pPr>
    </w:p>
    <w:p w14:paraId="6DDDACCF" w14:textId="026A0EC7" w:rsidR="006B1FB1" w:rsidRPr="001A4BE0" w:rsidRDefault="008575B2" w:rsidP="001A4BE0">
      <w:pPr>
        <w:pStyle w:val="a4"/>
        <w:ind w:firstLineChars="1000" w:firstLine="3213"/>
        <w:rPr>
          <w:rFonts w:ascii="宋体" w:eastAsia="宋体" w:hAnsi="宋体" w:hint="eastAsia"/>
          <w:b/>
          <w:bCs/>
          <w:color w:val="000000"/>
          <w:sz w:val="32"/>
          <w:szCs w:val="32"/>
        </w:rPr>
      </w:pPr>
      <w:r w:rsidRPr="001A4BE0">
        <w:rPr>
          <w:rFonts w:ascii="宋体" w:eastAsia="宋体" w:hAnsi="宋体" w:hint="eastAsia"/>
          <w:b/>
          <w:bCs/>
          <w:color w:val="000000"/>
          <w:sz w:val="32"/>
          <w:szCs w:val="32"/>
        </w:rPr>
        <w:t>4.</w:t>
      </w:r>
      <w:r w:rsidR="00E878D0" w:rsidRPr="001A4BE0">
        <w:rPr>
          <w:rFonts w:ascii="宋体" w:eastAsia="宋体" w:hAnsi="宋体"/>
          <w:b/>
          <w:bCs/>
          <w:color w:val="000000"/>
          <w:sz w:val="32"/>
          <w:szCs w:val="32"/>
        </w:rPr>
        <w:t>8</w:t>
      </w:r>
      <w:r w:rsidRPr="001A4BE0">
        <w:rPr>
          <w:rFonts w:ascii="宋体" w:eastAsia="宋体" w:hAnsi="宋体" w:hint="eastAsia"/>
          <w:b/>
          <w:bCs/>
          <w:color w:val="000000"/>
          <w:sz w:val="32"/>
          <w:szCs w:val="32"/>
        </w:rPr>
        <w:t>其他资料</w:t>
      </w:r>
    </w:p>
    <w:p w14:paraId="6C3B6A8C" w14:textId="77777777" w:rsidR="006B1FB1" w:rsidRDefault="006B1FB1">
      <w:pPr>
        <w:pStyle w:val="a4"/>
        <w:rPr>
          <w:rFonts w:hint="eastAsia"/>
        </w:rPr>
      </w:pPr>
    </w:p>
    <w:p w14:paraId="3712E025" w14:textId="77777777" w:rsidR="001A4BE0" w:rsidRDefault="001A4BE0">
      <w:pPr>
        <w:pStyle w:val="a4"/>
        <w:rPr>
          <w:rFonts w:hint="eastAsia"/>
        </w:rPr>
      </w:pPr>
    </w:p>
    <w:p w14:paraId="7566F5D2" w14:textId="77777777" w:rsidR="001A4BE0" w:rsidRDefault="001A4BE0">
      <w:pPr>
        <w:pStyle w:val="a4"/>
        <w:rPr>
          <w:rFonts w:hint="eastAsia"/>
        </w:rPr>
      </w:pPr>
    </w:p>
    <w:p w14:paraId="100B05BC" w14:textId="77777777" w:rsidR="001A4BE0" w:rsidRDefault="001A4BE0">
      <w:pPr>
        <w:pStyle w:val="a4"/>
        <w:rPr>
          <w:rFonts w:hint="eastAsia"/>
        </w:rPr>
      </w:pPr>
    </w:p>
    <w:p w14:paraId="3E7365AF" w14:textId="77777777" w:rsidR="006B1FB1" w:rsidRDefault="006B1FB1">
      <w:pPr>
        <w:pStyle w:val="a4"/>
        <w:rPr>
          <w:rFonts w:hint="eastAsia"/>
        </w:rPr>
      </w:pPr>
    </w:p>
    <w:p w14:paraId="393ABA44" w14:textId="77777777" w:rsidR="001A4BE0" w:rsidRPr="001A4BE0" w:rsidRDefault="001A4BE0" w:rsidP="001A4BE0">
      <w:pPr>
        <w:autoSpaceDE w:val="0"/>
        <w:autoSpaceDN w:val="0"/>
        <w:adjustRightInd w:val="0"/>
        <w:spacing w:line="480" w:lineRule="auto"/>
        <w:jc w:val="center"/>
        <w:rPr>
          <w:rFonts w:ascii="宋体" w:eastAsia="宋体" w:cs="宋体" w:hint="eastAsia"/>
          <w:b/>
          <w:bCs/>
          <w:kern w:val="0"/>
          <w:sz w:val="32"/>
          <w:szCs w:val="32"/>
        </w:rPr>
      </w:pPr>
      <w:r w:rsidRPr="001A4BE0">
        <w:rPr>
          <w:rFonts w:ascii="宋体" w:eastAsia="宋体" w:cs="宋体" w:hint="eastAsia"/>
          <w:b/>
          <w:bCs/>
          <w:kern w:val="0"/>
          <w:sz w:val="32"/>
          <w:szCs w:val="32"/>
        </w:rPr>
        <w:lastRenderedPageBreak/>
        <w:t>五、主要标的信息（备用）</w:t>
      </w:r>
    </w:p>
    <w:tbl>
      <w:tblPr>
        <w:tblStyle w:val="afa"/>
        <w:tblW w:w="0" w:type="auto"/>
        <w:tblLook w:val="04A0" w:firstRow="1" w:lastRow="0" w:firstColumn="1" w:lastColumn="0" w:noHBand="0" w:noVBand="1"/>
      </w:tblPr>
      <w:tblGrid>
        <w:gridCol w:w="1491"/>
        <w:gridCol w:w="1491"/>
        <w:gridCol w:w="1491"/>
        <w:gridCol w:w="1491"/>
        <w:gridCol w:w="1492"/>
        <w:gridCol w:w="1492"/>
      </w:tblGrid>
      <w:tr w:rsidR="001A4BE0" w14:paraId="61E2995D" w14:textId="77777777" w:rsidTr="001A4BE0">
        <w:trPr>
          <w:trHeight w:val="567"/>
        </w:trPr>
        <w:tc>
          <w:tcPr>
            <w:tcW w:w="1491" w:type="dxa"/>
            <w:vAlign w:val="center"/>
          </w:tcPr>
          <w:p w14:paraId="068AFE6A" w14:textId="7EEB9F51" w:rsidR="001A4BE0" w:rsidRDefault="001A4BE0" w:rsidP="001A4BE0">
            <w:pPr>
              <w:autoSpaceDE w:val="0"/>
              <w:autoSpaceDN w:val="0"/>
              <w:adjustRightInd w:val="0"/>
              <w:jc w:val="center"/>
              <w:rPr>
                <w:rFonts w:ascii="宋体" w:cs="宋体"/>
                <w:b/>
                <w:bCs/>
                <w:kern w:val="0"/>
                <w:sz w:val="24"/>
                <w:szCs w:val="24"/>
              </w:rPr>
            </w:pPr>
            <w:r w:rsidRPr="001A4BE0">
              <w:rPr>
                <w:rFonts w:ascii="宋体" w:cs="宋体" w:hint="eastAsia"/>
                <w:b/>
                <w:bCs/>
                <w:kern w:val="0"/>
                <w:sz w:val="24"/>
                <w:szCs w:val="24"/>
              </w:rPr>
              <w:t>序号</w:t>
            </w:r>
          </w:p>
        </w:tc>
        <w:tc>
          <w:tcPr>
            <w:tcW w:w="1491" w:type="dxa"/>
            <w:vAlign w:val="center"/>
          </w:tcPr>
          <w:p w14:paraId="1D4ECFEC" w14:textId="447BB873" w:rsidR="001A4BE0" w:rsidRDefault="001A4BE0" w:rsidP="001A4BE0">
            <w:pPr>
              <w:autoSpaceDE w:val="0"/>
              <w:autoSpaceDN w:val="0"/>
              <w:adjustRightInd w:val="0"/>
              <w:jc w:val="center"/>
              <w:rPr>
                <w:rFonts w:ascii="宋体" w:cs="宋体"/>
                <w:b/>
                <w:bCs/>
                <w:kern w:val="0"/>
                <w:sz w:val="24"/>
                <w:szCs w:val="24"/>
              </w:rPr>
            </w:pPr>
            <w:r w:rsidRPr="001A4BE0">
              <w:rPr>
                <w:rFonts w:ascii="宋体" w:cs="宋体" w:hint="eastAsia"/>
                <w:b/>
                <w:bCs/>
                <w:kern w:val="0"/>
                <w:sz w:val="24"/>
                <w:szCs w:val="24"/>
              </w:rPr>
              <w:t>名称</w:t>
            </w:r>
          </w:p>
        </w:tc>
        <w:tc>
          <w:tcPr>
            <w:tcW w:w="1491" w:type="dxa"/>
            <w:vAlign w:val="center"/>
          </w:tcPr>
          <w:p w14:paraId="738B590A" w14:textId="4978F60C" w:rsidR="001A4BE0" w:rsidRDefault="001A4BE0" w:rsidP="001A4BE0">
            <w:pPr>
              <w:autoSpaceDE w:val="0"/>
              <w:autoSpaceDN w:val="0"/>
              <w:adjustRightInd w:val="0"/>
              <w:jc w:val="center"/>
              <w:rPr>
                <w:rFonts w:ascii="宋体" w:cs="宋体"/>
                <w:b/>
                <w:bCs/>
                <w:kern w:val="0"/>
                <w:sz w:val="24"/>
                <w:szCs w:val="24"/>
              </w:rPr>
            </w:pPr>
            <w:r w:rsidRPr="001A4BE0">
              <w:rPr>
                <w:rFonts w:ascii="宋体" w:cs="宋体" w:hint="eastAsia"/>
                <w:b/>
                <w:bCs/>
                <w:kern w:val="0"/>
                <w:sz w:val="24"/>
                <w:szCs w:val="24"/>
              </w:rPr>
              <w:t>服务范围</w:t>
            </w:r>
          </w:p>
        </w:tc>
        <w:tc>
          <w:tcPr>
            <w:tcW w:w="1491" w:type="dxa"/>
            <w:vAlign w:val="center"/>
          </w:tcPr>
          <w:p w14:paraId="43E3B956" w14:textId="783A4893" w:rsidR="001A4BE0" w:rsidRDefault="001A4BE0" w:rsidP="001A4BE0">
            <w:pPr>
              <w:autoSpaceDE w:val="0"/>
              <w:autoSpaceDN w:val="0"/>
              <w:adjustRightInd w:val="0"/>
              <w:jc w:val="center"/>
              <w:rPr>
                <w:rFonts w:ascii="宋体" w:cs="宋体"/>
                <w:b/>
                <w:bCs/>
                <w:kern w:val="0"/>
                <w:sz w:val="24"/>
                <w:szCs w:val="24"/>
              </w:rPr>
            </w:pPr>
            <w:r w:rsidRPr="001A4BE0">
              <w:rPr>
                <w:rFonts w:ascii="宋体" w:cs="宋体" w:hint="eastAsia"/>
                <w:b/>
                <w:bCs/>
                <w:kern w:val="0"/>
                <w:sz w:val="24"/>
                <w:szCs w:val="24"/>
              </w:rPr>
              <w:t>服务要求</w:t>
            </w:r>
          </w:p>
        </w:tc>
        <w:tc>
          <w:tcPr>
            <w:tcW w:w="1492" w:type="dxa"/>
            <w:vAlign w:val="center"/>
          </w:tcPr>
          <w:p w14:paraId="1249F6E1" w14:textId="30521436" w:rsidR="001A4BE0" w:rsidRDefault="001A4BE0" w:rsidP="001A4BE0">
            <w:pPr>
              <w:autoSpaceDE w:val="0"/>
              <w:autoSpaceDN w:val="0"/>
              <w:adjustRightInd w:val="0"/>
              <w:jc w:val="center"/>
              <w:rPr>
                <w:rFonts w:ascii="宋体" w:cs="宋体"/>
                <w:b/>
                <w:bCs/>
                <w:kern w:val="0"/>
                <w:sz w:val="24"/>
                <w:szCs w:val="24"/>
              </w:rPr>
            </w:pPr>
            <w:r w:rsidRPr="001A4BE0">
              <w:rPr>
                <w:rFonts w:ascii="宋体" w:cs="宋体" w:hint="eastAsia"/>
                <w:b/>
                <w:bCs/>
                <w:kern w:val="0"/>
                <w:sz w:val="24"/>
                <w:szCs w:val="24"/>
              </w:rPr>
              <w:t>服务时间</w:t>
            </w:r>
          </w:p>
        </w:tc>
        <w:tc>
          <w:tcPr>
            <w:tcW w:w="1492" w:type="dxa"/>
            <w:vAlign w:val="center"/>
          </w:tcPr>
          <w:p w14:paraId="3A90D906" w14:textId="304BDB51" w:rsidR="001A4BE0" w:rsidRDefault="001A4BE0" w:rsidP="001A4BE0">
            <w:pPr>
              <w:autoSpaceDE w:val="0"/>
              <w:autoSpaceDN w:val="0"/>
              <w:adjustRightInd w:val="0"/>
              <w:jc w:val="center"/>
              <w:rPr>
                <w:rFonts w:ascii="宋体" w:cs="宋体"/>
                <w:b/>
                <w:bCs/>
                <w:kern w:val="0"/>
                <w:sz w:val="24"/>
                <w:szCs w:val="24"/>
              </w:rPr>
            </w:pPr>
            <w:r w:rsidRPr="001A4BE0">
              <w:rPr>
                <w:rFonts w:ascii="宋体" w:cs="宋体" w:hint="eastAsia"/>
                <w:b/>
                <w:bCs/>
                <w:kern w:val="0"/>
                <w:sz w:val="24"/>
                <w:szCs w:val="24"/>
              </w:rPr>
              <w:t>服务标准</w:t>
            </w:r>
          </w:p>
        </w:tc>
      </w:tr>
      <w:tr w:rsidR="001A4BE0" w14:paraId="1E901F5C" w14:textId="77777777" w:rsidTr="001A4BE0">
        <w:trPr>
          <w:trHeight w:val="567"/>
        </w:trPr>
        <w:tc>
          <w:tcPr>
            <w:tcW w:w="1491" w:type="dxa"/>
            <w:vAlign w:val="center"/>
          </w:tcPr>
          <w:p w14:paraId="4D226AFD" w14:textId="692973B0" w:rsidR="001A4BE0" w:rsidRDefault="001A4BE0" w:rsidP="001A4BE0">
            <w:pPr>
              <w:autoSpaceDE w:val="0"/>
              <w:autoSpaceDN w:val="0"/>
              <w:adjustRightInd w:val="0"/>
              <w:jc w:val="center"/>
              <w:rPr>
                <w:rFonts w:ascii="宋体" w:cs="宋体"/>
                <w:b/>
                <w:bCs/>
                <w:kern w:val="0"/>
                <w:sz w:val="24"/>
                <w:szCs w:val="24"/>
              </w:rPr>
            </w:pPr>
            <w:r w:rsidRPr="001A4BE0">
              <w:rPr>
                <w:rFonts w:ascii="宋体" w:cs="宋体" w:hint="eastAsia"/>
                <w:b/>
                <w:bCs/>
                <w:kern w:val="0"/>
                <w:sz w:val="24"/>
                <w:szCs w:val="24"/>
              </w:rPr>
              <w:t>1</w:t>
            </w:r>
          </w:p>
        </w:tc>
        <w:tc>
          <w:tcPr>
            <w:tcW w:w="1491" w:type="dxa"/>
            <w:vAlign w:val="center"/>
          </w:tcPr>
          <w:p w14:paraId="3C6F3C75" w14:textId="77777777" w:rsidR="001A4BE0" w:rsidRDefault="001A4BE0" w:rsidP="001A4BE0">
            <w:pPr>
              <w:autoSpaceDE w:val="0"/>
              <w:autoSpaceDN w:val="0"/>
              <w:adjustRightInd w:val="0"/>
              <w:jc w:val="center"/>
              <w:rPr>
                <w:rFonts w:ascii="宋体" w:cs="宋体"/>
                <w:b/>
                <w:bCs/>
                <w:kern w:val="0"/>
                <w:sz w:val="24"/>
                <w:szCs w:val="24"/>
              </w:rPr>
            </w:pPr>
          </w:p>
        </w:tc>
        <w:tc>
          <w:tcPr>
            <w:tcW w:w="1491" w:type="dxa"/>
            <w:vAlign w:val="center"/>
          </w:tcPr>
          <w:p w14:paraId="126F3876" w14:textId="77777777" w:rsidR="001A4BE0" w:rsidRDefault="001A4BE0" w:rsidP="001A4BE0">
            <w:pPr>
              <w:autoSpaceDE w:val="0"/>
              <w:autoSpaceDN w:val="0"/>
              <w:adjustRightInd w:val="0"/>
              <w:jc w:val="center"/>
              <w:rPr>
                <w:rFonts w:ascii="宋体" w:cs="宋体"/>
                <w:b/>
                <w:bCs/>
                <w:kern w:val="0"/>
                <w:sz w:val="24"/>
                <w:szCs w:val="24"/>
              </w:rPr>
            </w:pPr>
          </w:p>
        </w:tc>
        <w:tc>
          <w:tcPr>
            <w:tcW w:w="1491" w:type="dxa"/>
            <w:vAlign w:val="center"/>
          </w:tcPr>
          <w:p w14:paraId="4FD5C62E" w14:textId="77777777" w:rsidR="001A4BE0" w:rsidRDefault="001A4BE0" w:rsidP="001A4BE0">
            <w:pPr>
              <w:autoSpaceDE w:val="0"/>
              <w:autoSpaceDN w:val="0"/>
              <w:adjustRightInd w:val="0"/>
              <w:jc w:val="center"/>
              <w:rPr>
                <w:rFonts w:ascii="宋体" w:cs="宋体"/>
                <w:b/>
                <w:bCs/>
                <w:kern w:val="0"/>
                <w:sz w:val="24"/>
                <w:szCs w:val="24"/>
              </w:rPr>
            </w:pPr>
          </w:p>
        </w:tc>
        <w:tc>
          <w:tcPr>
            <w:tcW w:w="1492" w:type="dxa"/>
            <w:vAlign w:val="center"/>
          </w:tcPr>
          <w:p w14:paraId="5720BF35" w14:textId="77777777" w:rsidR="001A4BE0" w:rsidRDefault="001A4BE0" w:rsidP="001A4BE0">
            <w:pPr>
              <w:autoSpaceDE w:val="0"/>
              <w:autoSpaceDN w:val="0"/>
              <w:adjustRightInd w:val="0"/>
              <w:jc w:val="center"/>
              <w:rPr>
                <w:rFonts w:ascii="宋体" w:cs="宋体"/>
                <w:b/>
                <w:bCs/>
                <w:kern w:val="0"/>
                <w:sz w:val="24"/>
                <w:szCs w:val="24"/>
              </w:rPr>
            </w:pPr>
          </w:p>
        </w:tc>
        <w:tc>
          <w:tcPr>
            <w:tcW w:w="1492" w:type="dxa"/>
            <w:vAlign w:val="center"/>
          </w:tcPr>
          <w:p w14:paraId="1E542EB2" w14:textId="77777777" w:rsidR="001A4BE0" w:rsidRDefault="001A4BE0" w:rsidP="001A4BE0">
            <w:pPr>
              <w:autoSpaceDE w:val="0"/>
              <w:autoSpaceDN w:val="0"/>
              <w:adjustRightInd w:val="0"/>
              <w:jc w:val="center"/>
              <w:rPr>
                <w:rFonts w:ascii="宋体" w:cs="宋体"/>
                <w:b/>
                <w:bCs/>
                <w:kern w:val="0"/>
                <w:sz w:val="24"/>
                <w:szCs w:val="24"/>
              </w:rPr>
            </w:pPr>
          </w:p>
        </w:tc>
      </w:tr>
      <w:tr w:rsidR="001A4BE0" w14:paraId="39220FD9" w14:textId="77777777" w:rsidTr="001A4BE0">
        <w:trPr>
          <w:trHeight w:val="567"/>
        </w:trPr>
        <w:tc>
          <w:tcPr>
            <w:tcW w:w="1491" w:type="dxa"/>
            <w:vAlign w:val="center"/>
          </w:tcPr>
          <w:p w14:paraId="1A0FC4D8" w14:textId="764808CA" w:rsidR="001A4BE0" w:rsidRDefault="001A4BE0" w:rsidP="001A4BE0">
            <w:pPr>
              <w:autoSpaceDE w:val="0"/>
              <w:autoSpaceDN w:val="0"/>
              <w:adjustRightInd w:val="0"/>
              <w:jc w:val="center"/>
              <w:rPr>
                <w:rFonts w:ascii="宋体" w:cs="宋体"/>
                <w:b/>
                <w:bCs/>
                <w:kern w:val="0"/>
                <w:sz w:val="24"/>
                <w:szCs w:val="24"/>
              </w:rPr>
            </w:pPr>
            <w:r w:rsidRPr="001A4BE0">
              <w:rPr>
                <w:rFonts w:ascii="宋体" w:cs="宋体" w:hint="eastAsia"/>
                <w:b/>
                <w:bCs/>
                <w:kern w:val="0"/>
                <w:sz w:val="24"/>
                <w:szCs w:val="24"/>
              </w:rPr>
              <w:t>2</w:t>
            </w:r>
          </w:p>
        </w:tc>
        <w:tc>
          <w:tcPr>
            <w:tcW w:w="1491" w:type="dxa"/>
            <w:vAlign w:val="center"/>
          </w:tcPr>
          <w:p w14:paraId="69FF63B0" w14:textId="77777777" w:rsidR="001A4BE0" w:rsidRDefault="001A4BE0" w:rsidP="001A4BE0">
            <w:pPr>
              <w:autoSpaceDE w:val="0"/>
              <w:autoSpaceDN w:val="0"/>
              <w:adjustRightInd w:val="0"/>
              <w:jc w:val="center"/>
              <w:rPr>
                <w:rFonts w:ascii="宋体" w:cs="宋体"/>
                <w:b/>
                <w:bCs/>
                <w:kern w:val="0"/>
                <w:sz w:val="24"/>
                <w:szCs w:val="24"/>
              </w:rPr>
            </w:pPr>
          </w:p>
        </w:tc>
        <w:tc>
          <w:tcPr>
            <w:tcW w:w="1491" w:type="dxa"/>
            <w:vAlign w:val="center"/>
          </w:tcPr>
          <w:p w14:paraId="05A0533F" w14:textId="77777777" w:rsidR="001A4BE0" w:rsidRDefault="001A4BE0" w:rsidP="001A4BE0">
            <w:pPr>
              <w:autoSpaceDE w:val="0"/>
              <w:autoSpaceDN w:val="0"/>
              <w:adjustRightInd w:val="0"/>
              <w:jc w:val="center"/>
              <w:rPr>
                <w:rFonts w:ascii="宋体" w:cs="宋体"/>
                <w:b/>
                <w:bCs/>
                <w:kern w:val="0"/>
                <w:sz w:val="24"/>
                <w:szCs w:val="24"/>
              </w:rPr>
            </w:pPr>
          </w:p>
        </w:tc>
        <w:tc>
          <w:tcPr>
            <w:tcW w:w="1491" w:type="dxa"/>
            <w:vAlign w:val="center"/>
          </w:tcPr>
          <w:p w14:paraId="72A65879" w14:textId="77777777" w:rsidR="001A4BE0" w:rsidRDefault="001A4BE0" w:rsidP="001A4BE0">
            <w:pPr>
              <w:autoSpaceDE w:val="0"/>
              <w:autoSpaceDN w:val="0"/>
              <w:adjustRightInd w:val="0"/>
              <w:jc w:val="center"/>
              <w:rPr>
                <w:rFonts w:ascii="宋体" w:cs="宋体"/>
                <w:b/>
                <w:bCs/>
                <w:kern w:val="0"/>
                <w:sz w:val="24"/>
                <w:szCs w:val="24"/>
              </w:rPr>
            </w:pPr>
          </w:p>
        </w:tc>
        <w:tc>
          <w:tcPr>
            <w:tcW w:w="1492" w:type="dxa"/>
            <w:vAlign w:val="center"/>
          </w:tcPr>
          <w:p w14:paraId="729D09D2" w14:textId="77777777" w:rsidR="001A4BE0" w:rsidRDefault="001A4BE0" w:rsidP="001A4BE0">
            <w:pPr>
              <w:autoSpaceDE w:val="0"/>
              <w:autoSpaceDN w:val="0"/>
              <w:adjustRightInd w:val="0"/>
              <w:jc w:val="center"/>
              <w:rPr>
                <w:rFonts w:ascii="宋体" w:cs="宋体"/>
                <w:b/>
                <w:bCs/>
                <w:kern w:val="0"/>
                <w:sz w:val="24"/>
                <w:szCs w:val="24"/>
              </w:rPr>
            </w:pPr>
          </w:p>
        </w:tc>
        <w:tc>
          <w:tcPr>
            <w:tcW w:w="1492" w:type="dxa"/>
            <w:vAlign w:val="center"/>
          </w:tcPr>
          <w:p w14:paraId="0D8EC4D6" w14:textId="77777777" w:rsidR="001A4BE0" w:rsidRDefault="001A4BE0" w:rsidP="001A4BE0">
            <w:pPr>
              <w:autoSpaceDE w:val="0"/>
              <w:autoSpaceDN w:val="0"/>
              <w:adjustRightInd w:val="0"/>
              <w:jc w:val="center"/>
              <w:rPr>
                <w:rFonts w:ascii="宋体" w:cs="宋体"/>
                <w:b/>
                <w:bCs/>
                <w:kern w:val="0"/>
                <w:sz w:val="24"/>
                <w:szCs w:val="24"/>
              </w:rPr>
            </w:pPr>
          </w:p>
        </w:tc>
      </w:tr>
      <w:tr w:rsidR="001A4BE0" w14:paraId="094D90EE" w14:textId="77777777" w:rsidTr="001A4BE0">
        <w:trPr>
          <w:trHeight w:val="567"/>
        </w:trPr>
        <w:tc>
          <w:tcPr>
            <w:tcW w:w="1491" w:type="dxa"/>
            <w:vAlign w:val="center"/>
          </w:tcPr>
          <w:p w14:paraId="6AC6C3F5" w14:textId="44863621" w:rsidR="001A4BE0" w:rsidRDefault="001A4BE0" w:rsidP="001A4BE0">
            <w:pPr>
              <w:autoSpaceDE w:val="0"/>
              <w:autoSpaceDN w:val="0"/>
              <w:adjustRightInd w:val="0"/>
              <w:jc w:val="center"/>
              <w:rPr>
                <w:rFonts w:ascii="宋体" w:cs="宋体"/>
                <w:b/>
                <w:bCs/>
                <w:kern w:val="0"/>
                <w:sz w:val="24"/>
                <w:szCs w:val="24"/>
              </w:rPr>
            </w:pPr>
            <w:r w:rsidRPr="001A4BE0">
              <w:rPr>
                <w:rFonts w:ascii="宋体" w:cs="宋体" w:hint="eastAsia"/>
                <w:b/>
                <w:bCs/>
                <w:kern w:val="0"/>
                <w:sz w:val="24"/>
                <w:szCs w:val="24"/>
              </w:rPr>
              <w:t>…</w:t>
            </w:r>
          </w:p>
        </w:tc>
        <w:tc>
          <w:tcPr>
            <w:tcW w:w="1491" w:type="dxa"/>
            <w:vAlign w:val="center"/>
          </w:tcPr>
          <w:p w14:paraId="66587CD2" w14:textId="77777777" w:rsidR="001A4BE0" w:rsidRDefault="001A4BE0" w:rsidP="001A4BE0">
            <w:pPr>
              <w:autoSpaceDE w:val="0"/>
              <w:autoSpaceDN w:val="0"/>
              <w:adjustRightInd w:val="0"/>
              <w:jc w:val="center"/>
              <w:rPr>
                <w:rFonts w:ascii="宋体" w:cs="宋体"/>
                <w:b/>
                <w:bCs/>
                <w:kern w:val="0"/>
                <w:sz w:val="24"/>
                <w:szCs w:val="24"/>
              </w:rPr>
            </w:pPr>
          </w:p>
        </w:tc>
        <w:tc>
          <w:tcPr>
            <w:tcW w:w="1491" w:type="dxa"/>
            <w:vAlign w:val="center"/>
          </w:tcPr>
          <w:p w14:paraId="6BB97700" w14:textId="77777777" w:rsidR="001A4BE0" w:rsidRDefault="001A4BE0" w:rsidP="001A4BE0">
            <w:pPr>
              <w:autoSpaceDE w:val="0"/>
              <w:autoSpaceDN w:val="0"/>
              <w:adjustRightInd w:val="0"/>
              <w:jc w:val="center"/>
              <w:rPr>
                <w:rFonts w:ascii="宋体" w:cs="宋体"/>
                <w:b/>
                <w:bCs/>
                <w:kern w:val="0"/>
                <w:sz w:val="24"/>
                <w:szCs w:val="24"/>
              </w:rPr>
            </w:pPr>
          </w:p>
        </w:tc>
        <w:tc>
          <w:tcPr>
            <w:tcW w:w="1491" w:type="dxa"/>
            <w:vAlign w:val="center"/>
          </w:tcPr>
          <w:p w14:paraId="45173EB9" w14:textId="77777777" w:rsidR="001A4BE0" w:rsidRDefault="001A4BE0" w:rsidP="001A4BE0">
            <w:pPr>
              <w:autoSpaceDE w:val="0"/>
              <w:autoSpaceDN w:val="0"/>
              <w:adjustRightInd w:val="0"/>
              <w:jc w:val="center"/>
              <w:rPr>
                <w:rFonts w:ascii="宋体" w:cs="宋体"/>
                <w:b/>
                <w:bCs/>
                <w:kern w:val="0"/>
                <w:sz w:val="24"/>
                <w:szCs w:val="24"/>
              </w:rPr>
            </w:pPr>
          </w:p>
        </w:tc>
        <w:tc>
          <w:tcPr>
            <w:tcW w:w="1492" w:type="dxa"/>
            <w:vAlign w:val="center"/>
          </w:tcPr>
          <w:p w14:paraId="27CE25A3" w14:textId="77777777" w:rsidR="001A4BE0" w:rsidRDefault="001A4BE0" w:rsidP="001A4BE0">
            <w:pPr>
              <w:autoSpaceDE w:val="0"/>
              <w:autoSpaceDN w:val="0"/>
              <w:adjustRightInd w:val="0"/>
              <w:jc w:val="center"/>
              <w:rPr>
                <w:rFonts w:ascii="宋体" w:cs="宋体"/>
                <w:b/>
                <w:bCs/>
                <w:kern w:val="0"/>
                <w:sz w:val="24"/>
                <w:szCs w:val="24"/>
              </w:rPr>
            </w:pPr>
          </w:p>
        </w:tc>
        <w:tc>
          <w:tcPr>
            <w:tcW w:w="1492" w:type="dxa"/>
            <w:vAlign w:val="center"/>
          </w:tcPr>
          <w:p w14:paraId="2A869D4E" w14:textId="77777777" w:rsidR="001A4BE0" w:rsidRDefault="001A4BE0" w:rsidP="001A4BE0">
            <w:pPr>
              <w:autoSpaceDE w:val="0"/>
              <w:autoSpaceDN w:val="0"/>
              <w:adjustRightInd w:val="0"/>
              <w:jc w:val="center"/>
              <w:rPr>
                <w:rFonts w:ascii="宋体" w:cs="宋体"/>
                <w:b/>
                <w:bCs/>
                <w:kern w:val="0"/>
                <w:sz w:val="24"/>
                <w:szCs w:val="24"/>
              </w:rPr>
            </w:pPr>
          </w:p>
        </w:tc>
      </w:tr>
    </w:tbl>
    <w:p w14:paraId="6550EED2" w14:textId="77777777" w:rsidR="001A4BE0" w:rsidRDefault="001A4BE0" w:rsidP="001A4BE0">
      <w:pPr>
        <w:autoSpaceDE w:val="0"/>
        <w:autoSpaceDN w:val="0"/>
        <w:adjustRightInd w:val="0"/>
        <w:jc w:val="left"/>
        <w:rPr>
          <w:rFonts w:ascii="宋体" w:eastAsia="宋体" w:cs="宋体" w:hint="eastAsia"/>
          <w:b/>
          <w:bCs/>
          <w:kern w:val="0"/>
          <w:sz w:val="24"/>
          <w:szCs w:val="24"/>
        </w:rPr>
      </w:pPr>
    </w:p>
    <w:p w14:paraId="6E355BAB" w14:textId="77777777" w:rsidR="001A4BE0" w:rsidRPr="001A4BE0" w:rsidRDefault="001A4BE0" w:rsidP="001A4BE0">
      <w:pPr>
        <w:autoSpaceDE w:val="0"/>
        <w:autoSpaceDN w:val="0"/>
        <w:adjustRightInd w:val="0"/>
        <w:spacing w:line="360" w:lineRule="auto"/>
        <w:jc w:val="left"/>
        <w:rPr>
          <w:rFonts w:ascii="宋体" w:eastAsia="宋体" w:cs="宋体" w:hint="eastAsia"/>
          <w:kern w:val="0"/>
          <w:szCs w:val="21"/>
        </w:rPr>
      </w:pPr>
      <w:r w:rsidRPr="001A4BE0">
        <w:rPr>
          <w:rFonts w:ascii="宋体" w:eastAsia="宋体" w:cs="宋体" w:hint="eastAsia"/>
          <w:kern w:val="0"/>
          <w:szCs w:val="21"/>
        </w:rPr>
        <w:t>说明：</w:t>
      </w:r>
    </w:p>
    <w:p w14:paraId="5763F588" w14:textId="60841F82" w:rsidR="001A4BE0" w:rsidRPr="001A4BE0" w:rsidRDefault="001A4BE0" w:rsidP="001A4BE0">
      <w:pPr>
        <w:autoSpaceDE w:val="0"/>
        <w:autoSpaceDN w:val="0"/>
        <w:adjustRightInd w:val="0"/>
        <w:spacing w:line="360" w:lineRule="auto"/>
        <w:jc w:val="left"/>
        <w:rPr>
          <w:rFonts w:ascii="宋体" w:eastAsia="宋体" w:cs="宋体" w:hint="eastAsia"/>
          <w:kern w:val="0"/>
          <w:szCs w:val="21"/>
        </w:rPr>
      </w:pPr>
      <w:r w:rsidRPr="001A4BE0">
        <w:rPr>
          <w:rFonts w:ascii="宋体" w:eastAsia="宋体" w:cs="宋体" w:hint="eastAsia"/>
          <w:kern w:val="0"/>
          <w:szCs w:val="21"/>
        </w:rPr>
        <w:t>1</w:t>
      </w:r>
      <w:r>
        <w:rPr>
          <w:rFonts w:ascii="宋体" w:eastAsia="宋体" w:cs="宋体" w:hint="eastAsia"/>
          <w:kern w:val="0"/>
          <w:szCs w:val="21"/>
        </w:rPr>
        <w:t>.</w:t>
      </w:r>
      <w:r w:rsidRPr="001A4BE0">
        <w:rPr>
          <w:rFonts w:ascii="宋体" w:eastAsia="宋体" w:cs="宋体" w:hint="eastAsia"/>
          <w:kern w:val="0"/>
          <w:szCs w:val="21"/>
        </w:rPr>
        <w:t>按照《财政部办公厅关于印发﹤政府采购公告和公示信息格式规范（2020年版）﹥》（财办库〔2020〕50号）要求，中标公告须包含主要标的信息。如投标人未提供该表造成中标后无法发布中标公告的，投标人承担相关责任。</w:t>
      </w:r>
    </w:p>
    <w:p w14:paraId="30CF5845" w14:textId="3B529911" w:rsidR="001A4BE0" w:rsidRPr="001A4BE0" w:rsidRDefault="001A4BE0" w:rsidP="001A4BE0">
      <w:pPr>
        <w:autoSpaceDE w:val="0"/>
        <w:autoSpaceDN w:val="0"/>
        <w:adjustRightInd w:val="0"/>
        <w:spacing w:line="360" w:lineRule="auto"/>
        <w:jc w:val="left"/>
        <w:rPr>
          <w:rFonts w:ascii="宋体" w:eastAsia="宋体" w:cs="宋体" w:hint="eastAsia"/>
          <w:kern w:val="0"/>
          <w:szCs w:val="21"/>
        </w:rPr>
      </w:pPr>
      <w:r w:rsidRPr="001A4BE0">
        <w:rPr>
          <w:rFonts w:ascii="宋体" w:eastAsia="宋体" w:cs="宋体" w:hint="eastAsia"/>
          <w:kern w:val="0"/>
          <w:szCs w:val="21"/>
        </w:rPr>
        <w:t>2</w:t>
      </w:r>
      <w:r>
        <w:rPr>
          <w:rFonts w:ascii="宋体" w:eastAsia="宋体" w:cs="宋体" w:hint="eastAsia"/>
          <w:kern w:val="0"/>
          <w:szCs w:val="21"/>
        </w:rPr>
        <w:t>.</w:t>
      </w:r>
      <w:r w:rsidRPr="001A4BE0">
        <w:rPr>
          <w:rFonts w:ascii="宋体" w:eastAsia="宋体" w:cs="宋体" w:hint="eastAsia"/>
          <w:kern w:val="0"/>
          <w:szCs w:val="21"/>
        </w:rPr>
        <w:t>此表不涉及评标委员会评审内容。</w:t>
      </w:r>
    </w:p>
    <w:p w14:paraId="6C10C8E8" w14:textId="1D7A1E31" w:rsidR="006B1FB1" w:rsidRPr="001A4BE0" w:rsidRDefault="001A4BE0" w:rsidP="001A4BE0">
      <w:pPr>
        <w:pStyle w:val="a4"/>
        <w:spacing w:line="360" w:lineRule="auto"/>
        <w:ind w:firstLineChars="2400" w:firstLine="5040"/>
        <w:rPr>
          <w:rFonts w:hint="eastAsia"/>
          <w:szCs w:val="21"/>
        </w:rPr>
      </w:pPr>
      <w:r w:rsidRPr="001A4BE0">
        <w:rPr>
          <w:rFonts w:ascii="宋体" w:eastAsia="宋体" w:cs="宋体" w:hint="eastAsia"/>
          <w:kern w:val="0"/>
          <w:szCs w:val="21"/>
        </w:rPr>
        <w:t>投标人（并加盖公章）：</w:t>
      </w:r>
    </w:p>
    <w:p w14:paraId="5AF8606B" w14:textId="72985496" w:rsidR="006B1FB1" w:rsidRDefault="006B1FB1">
      <w:pPr>
        <w:pStyle w:val="a4"/>
        <w:rPr>
          <w:rFonts w:hint="eastAsia"/>
        </w:rPr>
      </w:pPr>
    </w:p>
    <w:p w14:paraId="58F1EFEF" w14:textId="548E7DF6" w:rsidR="008575B2" w:rsidRDefault="008575B2">
      <w:pPr>
        <w:pStyle w:val="a4"/>
        <w:rPr>
          <w:rFonts w:hint="eastAsia"/>
        </w:rPr>
      </w:pPr>
    </w:p>
    <w:p w14:paraId="798333E9" w14:textId="396B60EA" w:rsidR="008575B2" w:rsidRDefault="008575B2">
      <w:pPr>
        <w:pStyle w:val="a4"/>
        <w:rPr>
          <w:rFonts w:hint="eastAsia"/>
        </w:rPr>
      </w:pPr>
    </w:p>
    <w:p w14:paraId="6771C0CE" w14:textId="11FE89D6" w:rsidR="008575B2" w:rsidRDefault="008575B2">
      <w:pPr>
        <w:pStyle w:val="a4"/>
        <w:rPr>
          <w:rFonts w:hint="eastAsia"/>
        </w:rPr>
      </w:pPr>
    </w:p>
    <w:p w14:paraId="15C43A6E" w14:textId="24025D76" w:rsidR="008575B2" w:rsidRDefault="008575B2">
      <w:pPr>
        <w:pStyle w:val="a4"/>
        <w:rPr>
          <w:rFonts w:hint="eastAsia"/>
        </w:rPr>
      </w:pPr>
    </w:p>
    <w:p w14:paraId="09C846FF" w14:textId="6B43DDA4" w:rsidR="008575B2" w:rsidRDefault="008575B2">
      <w:pPr>
        <w:pStyle w:val="a4"/>
        <w:rPr>
          <w:rFonts w:hint="eastAsia"/>
        </w:rPr>
      </w:pPr>
    </w:p>
    <w:p w14:paraId="259ACB79" w14:textId="3E7CB434" w:rsidR="00597CD6" w:rsidRDefault="00597CD6">
      <w:pPr>
        <w:pStyle w:val="a4"/>
        <w:rPr>
          <w:rFonts w:hint="eastAsia"/>
        </w:rPr>
      </w:pPr>
    </w:p>
    <w:p w14:paraId="511A0129" w14:textId="6DAB6CAA" w:rsidR="00597CD6" w:rsidRDefault="00597CD6">
      <w:pPr>
        <w:pStyle w:val="a4"/>
        <w:rPr>
          <w:rFonts w:hint="eastAsia"/>
        </w:rPr>
      </w:pPr>
    </w:p>
    <w:p w14:paraId="6474AFBD" w14:textId="6B86DAC5" w:rsidR="00597CD6" w:rsidRDefault="00597CD6">
      <w:pPr>
        <w:pStyle w:val="a4"/>
        <w:rPr>
          <w:rFonts w:hint="eastAsia"/>
        </w:rPr>
      </w:pPr>
    </w:p>
    <w:p w14:paraId="2F83B419" w14:textId="6AA0F8B9" w:rsidR="00597CD6" w:rsidRDefault="00597CD6">
      <w:pPr>
        <w:pStyle w:val="a4"/>
        <w:rPr>
          <w:rFonts w:hint="eastAsia"/>
        </w:rPr>
      </w:pPr>
    </w:p>
    <w:p w14:paraId="3C72C2A6" w14:textId="19A2344C" w:rsidR="00597CD6" w:rsidRDefault="00597CD6">
      <w:pPr>
        <w:pStyle w:val="a4"/>
        <w:rPr>
          <w:rFonts w:hint="eastAsia"/>
        </w:rPr>
      </w:pPr>
    </w:p>
    <w:p w14:paraId="7EBD00DA" w14:textId="33D6A2B5" w:rsidR="00597CD6" w:rsidRDefault="00597CD6">
      <w:pPr>
        <w:pStyle w:val="a4"/>
        <w:rPr>
          <w:rFonts w:hint="eastAsia"/>
        </w:rPr>
      </w:pPr>
    </w:p>
    <w:p w14:paraId="0797B178" w14:textId="61800403" w:rsidR="00597CD6" w:rsidRDefault="00597CD6">
      <w:pPr>
        <w:pStyle w:val="a4"/>
        <w:rPr>
          <w:rFonts w:hint="eastAsia"/>
        </w:rPr>
      </w:pPr>
    </w:p>
    <w:bookmarkEnd w:id="47"/>
    <w:p w14:paraId="0726C282" w14:textId="7500996A" w:rsidR="00597CD6" w:rsidRDefault="00597CD6">
      <w:pPr>
        <w:pStyle w:val="a4"/>
        <w:rPr>
          <w:rFonts w:hint="eastAsia"/>
        </w:rPr>
      </w:pPr>
    </w:p>
    <w:p w14:paraId="6BB8BB3B" w14:textId="77777777" w:rsidR="001A4BE0" w:rsidRDefault="001A4BE0">
      <w:pPr>
        <w:pStyle w:val="a4"/>
        <w:rPr>
          <w:rFonts w:hint="eastAsia"/>
        </w:rPr>
      </w:pPr>
    </w:p>
    <w:p w14:paraId="330A6D72" w14:textId="77777777" w:rsidR="00597CD6" w:rsidRDefault="00597CD6">
      <w:pPr>
        <w:pStyle w:val="a4"/>
        <w:rPr>
          <w:rFonts w:hint="eastAsia"/>
        </w:rPr>
      </w:pPr>
    </w:p>
    <w:p w14:paraId="2D3A6D94" w14:textId="77777777" w:rsidR="006B1FB1" w:rsidRDefault="006B1FB1">
      <w:pPr>
        <w:pStyle w:val="a4"/>
        <w:rPr>
          <w:rFonts w:hint="eastAsia"/>
        </w:rPr>
      </w:pPr>
    </w:p>
    <w:p w14:paraId="358A9D29" w14:textId="34C2BC09" w:rsidR="006B1FB1" w:rsidRDefault="0009312D">
      <w:pPr>
        <w:autoSpaceDE w:val="0"/>
        <w:autoSpaceDN w:val="0"/>
        <w:adjustRightInd w:val="0"/>
        <w:spacing w:line="360" w:lineRule="auto"/>
        <w:jc w:val="center"/>
        <w:rPr>
          <w:rFonts w:asciiTheme="minorEastAsia" w:hAnsiTheme="minorEastAsia" w:cs="黑体" w:hint="eastAsia"/>
          <w:b/>
          <w:bCs/>
          <w:sz w:val="44"/>
          <w:szCs w:val="44"/>
          <w:lang w:val="zh-CN"/>
        </w:rPr>
      </w:pPr>
      <w:bookmarkStart w:id="50" w:name="_Hlk144997055"/>
      <w:bookmarkEnd w:id="48"/>
      <w:r>
        <w:rPr>
          <w:rFonts w:asciiTheme="minorEastAsia" w:hAnsiTheme="minorEastAsia" w:cs="黑体" w:hint="eastAsia"/>
          <w:b/>
          <w:bCs/>
          <w:sz w:val="44"/>
          <w:szCs w:val="44"/>
          <w:lang w:val="zh-CN"/>
        </w:rPr>
        <w:lastRenderedPageBreak/>
        <w:t>六</w:t>
      </w:r>
      <w:r w:rsidR="00343F6B">
        <w:rPr>
          <w:rFonts w:asciiTheme="minorEastAsia" w:hAnsiTheme="minorEastAsia" w:cs="黑体" w:hint="eastAsia"/>
          <w:b/>
          <w:bCs/>
          <w:sz w:val="44"/>
          <w:szCs w:val="44"/>
          <w:lang w:val="zh-CN"/>
        </w:rPr>
        <w:t>、</w:t>
      </w:r>
      <w:r w:rsidR="00343F6B">
        <w:rPr>
          <w:rFonts w:asciiTheme="minorEastAsia" w:hAnsiTheme="minorEastAsia" w:cs="黑体"/>
          <w:b/>
          <w:sz w:val="44"/>
          <w:szCs w:val="44"/>
          <w:lang w:val="zh-CN"/>
        </w:rPr>
        <w:t>其他资料（若有）</w:t>
      </w:r>
    </w:p>
    <w:p w14:paraId="21BBF1EE" w14:textId="77777777" w:rsidR="006B1FB1" w:rsidRDefault="006B1FB1">
      <w:pPr>
        <w:rPr>
          <w:rFonts w:hint="eastAsia"/>
        </w:rPr>
      </w:pPr>
    </w:p>
    <w:p w14:paraId="423D0E9A" w14:textId="77777777" w:rsidR="006B1FB1" w:rsidRDefault="00343F6B">
      <w:pPr>
        <w:spacing w:line="360" w:lineRule="auto"/>
        <w:jc w:val="center"/>
        <w:rPr>
          <w:rFonts w:ascii="宋体" w:hAnsi="宋体" w:hint="eastAsia"/>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bookmarkEnd w:id="50"/>
    <w:p w14:paraId="3B660D4D" w14:textId="77777777" w:rsidR="006B1FB1" w:rsidRDefault="00343F6B">
      <w:pPr>
        <w:spacing w:line="360" w:lineRule="auto"/>
        <w:jc w:val="center"/>
        <w:rPr>
          <w:rFonts w:ascii="宋体" w:hAnsi="宋体" w:hint="eastAsia"/>
          <w:b/>
          <w:bCs/>
          <w:color w:val="000000"/>
          <w:sz w:val="28"/>
          <w:szCs w:val="28"/>
        </w:rPr>
      </w:pPr>
      <w:r>
        <w:rPr>
          <w:rFonts w:ascii="宋体" w:hAnsi="宋体"/>
          <w:b/>
          <w:bCs/>
          <w:color w:val="000000"/>
          <w:sz w:val="28"/>
          <w:szCs w:val="28"/>
        </w:rPr>
        <w:t> </w:t>
      </w:r>
    </w:p>
    <w:p w14:paraId="55191744" w14:textId="77777777" w:rsidR="006B1FB1" w:rsidRDefault="006B1FB1">
      <w:pPr>
        <w:rPr>
          <w:rFonts w:hint="eastAsia"/>
        </w:rPr>
      </w:pPr>
    </w:p>
    <w:p w14:paraId="3E9E72CE" w14:textId="77777777" w:rsidR="006B1FB1" w:rsidRDefault="006B1FB1">
      <w:pPr>
        <w:rPr>
          <w:rFonts w:hint="eastAsia"/>
        </w:rPr>
      </w:pPr>
    </w:p>
    <w:p w14:paraId="5FA72047" w14:textId="77777777" w:rsidR="006B1FB1" w:rsidRDefault="006B1FB1">
      <w:pPr>
        <w:rPr>
          <w:rFonts w:hint="eastAsia"/>
        </w:rPr>
      </w:pPr>
    </w:p>
    <w:p w14:paraId="298E1CA9" w14:textId="77777777" w:rsidR="006B1FB1" w:rsidRDefault="006B1FB1">
      <w:pPr>
        <w:rPr>
          <w:rFonts w:hint="eastAsia"/>
        </w:rPr>
      </w:pPr>
    </w:p>
    <w:p w14:paraId="4BEE4334" w14:textId="77777777" w:rsidR="006B1FB1" w:rsidRDefault="006B1FB1">
      <w:pPr>
        <w:rPr>
          <w:rFonts w:hint="eastAsia"/>
        </w:rPr>
      </w:pPr>
    </w:p>
    <w:p w14:paraId="0E950A7E" w14:textId="77777777" w:rsidR="006B1FB1" w:rsidRDefault="006B1FB1">
      <w:pPr>
        <w:rPr>
          <w:rFonts w:hint="eastAsia"/>
        </w:rPr>
      </w:pPr>
    </w:p>
    <w:p w14:paraId="06C04D22" w14:textId="77777777" w:rsidR="006B1FB1" w:rsidRDefault="006B1FB1">
      <w:pPr>
        <w:rPr>
          <w:rFonts w:hint="eastAsia"/>
        </w:rPr>
      </w:pPr>
    </w:p>
    <w:p w14:paraId="1A5BBE29" w14:textId="77777777" w:rsidR="006B1FB1" w:rsidRDefault="006B1FB1">
      <w:pPr>
        <w:rPr>
          <w:rFonts w:hint="eastAsia"/>
        </w:rPr>
      </w:pPr>
    </w:p>
    <w:sectPr w:rsidR="006B1FB1" w:rsidSect="00706C06">
      <w:footerReference w:type="default" r:id="rId16"/>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B237A" w14:textId="77777777" w:rsidR="00D23812" w:rsidRDefault="00D23812">
      <w:pPr>
        <w:rPr>
          <w:rFonts w:hint="eastAsia"/>
        </w:rPr>
      </w:pPr>
      <w:r>
        <w:separator/>
      </w:r>
    </w:p>
  </w:endnote>
  <w:endnote w:type="continuationSeparator" w:id="0">
    <w:p w14:paraId="760B218C" w14:textId="77777777" w:rsidR="00D23812" w:rsidRDefault="00D2381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default"/>
    <w:sig w:usb0="00000000"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方正颜宋简体">
    <w:altName w:val="宋体"/>
    <w:charset w:val="86"/>
    <w:family w:val="auto"/>
    <w:pitch w:val="default"/>
    <w:sig w:usb0="00000000" w:usb1="00000000" w:usb2="00000052"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宋体"/>
    <w:charset w:val="00"/>
    <w:family w:val="roman"/>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CE9AE" w14:textId="77777777" w:rsidR="006B1FB1" w:rsidRDefault="00343F6B">
    <w:pPr>
      <w:pStyle w:val="af3"/>
      <w:framePr w:wrap="around" w:vAnchor="text" w:hAnchor="margin" w:xAlign="center" w:y="1"/>
      <w:rPr>
        <w:rStyle w:val="17"/>
        <w:rFonts w:hint="eastAsia"/>
      </w:rPr>
    </w:pPr>
    <w:r>
      <w:fldChar w:fldCharType="begin"/>
    </w:r>
    <w:r>
      <w:rPr>
        <w:rStyle w:val="17"/>
      </w:rPr>
      <w:instrText xml:space="preserve">PAGE  </w:instrText>
    </w:r>
    <w:r>
      <w:fldChar w:fldCharType="separate"/>
    </w:r>
    <w:r>
      <w:rPr>
        <w:rStyle w:val="17"/>
      </w:rPr>
      <w:t>15</w:t>
    </w:r>
    <w:r>
      <w:fldChar w:fldCharType="end"/>
    </w:r>
  </w:p>
  <w:p w14:paraId="4E1D7CC5" w14:textId="77777777" w:rsidR="006B1FB1" w:rsidRDefault="006B1FB1">
    <w:pPr>
      <w:pStyle w:val="af3"/>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6415488"/>
    </w:sdtPr>
    <w:sdtEndPr/>
    <w:sdtContent>
      <w:p w14:paraId="62755921" w14:textId="77777777" w:rsidR="006B1FB1" w:rsidRDefault="00343F6B">
        <w:pPr>
          <w:pStyle w:val="af3"/>
          <w:jc w:val="center"/>
          <w:rPr>
            <w:rFonts w:hint="eastAsia"/>
          </w:rP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CD983" w14:textId="7F166B93" w:rsidR="006B1FB1" w:rsidRDefault="00343F6B">
    <w:pPr>
      <w:pStyle w:val="af3"/>
      <w:jc w:val="center"/>
      <w:rPr>
        <w:rFonts w:hint="eastAsia"/>
      </w:rPr>
    </w:pPr>
    <w:r>
      <w:fldChar w:fldCharType="begin"/>
    </w:r>
    <w:r>
      <w:instrText>PAGE   \* MERGEFORMAT</w:instrText>
    </w:r>
    <w:r>
      <w:fldChar w:fldCharType="separate"/>
    </w:r>
    <w:r>
      <w:rPr>
        <w:lang w:val="zh-CN"/>
      </w:rPr>
      <w:t>67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ABC82" w14:textId="77777777" w:rsidR="00D23812" w:rsidRDefault="00D23812">
      <w:pPr>
        <w:rPr>
          <w:rFonts w:hint="eastAsia"/>
        </w:rPr>
      </w:pPr>
      <w:r>
        <w:separator/>
      </w:r>
    </w:p>
  </w:footnote>
  <w:footnote w:type="continuationSeparator" w:id="0">
    <w:p w14:paraId="3C61DCDC" w14:textId="77777777" w:rsidR="00D23812" w:rsidRDefault="00D2381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5CAF0A3"/>
    <w:multiLevelType w:val="singleLevel"/>
    <w:tmpl w:val="F5CAF0A3"/>
    <w:lvl w:ilvl="0">
      <w:start w:val="4"/>
      <w:numFmt w:val="decimal"/>
      <w:lvlText w:val="(%1)"/>
      <w:lvlJc w:val="left"/>
      <w:pPr>
        <w:tabs>
          <w:tab w:val="left" w:pos="312"/>
        </w:tabs>
      </w:pPr>
    </w:lvl>
  </w:abstractNum>
  <w:abstractNum w:abstractNumId="1" w15:restartNumberingAfterBreak="0">
    <w:nsid w:val="00000004"/>
    <w:multiLevelType w:val="multilevel"/>
    <w:tmpl w:val="00000004"/>
    <w:lvl w:ilvl="0">
      <w:start w:val="1"/>
      <w:numFmt w:val="decimal"/>
      <w:suff w:val="space"/>
      <w:lvlText w:val="(%1)"/>
      <w:lvlJc w:val="left"/>
      <w:pPr>
        <w:ind w:left="0" w:firstLine="567"/>
      </w:pPr>
      <w:rPr>
        <w:rFonts w:ascii="Times New Roman" w:eastAsia="宋体" w:hAnsi="Times New Roman" w:hint="default"/>
        <w:b w:val="0"/>
        <w:i w:val="0"/>
        <w:color w:val="auto"/>
        <w:sz w:val="24"/>
        <w:u w:val="no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15:restartNumberingAfterBreak="0">
    <w:nsid w:val="00000008"/>
    <w:multiLevelType w:val="singleLevel"/>
    <w:tmpl w:val="00000008"/>
    <w:lvl w:ilvl="0">
      <w:start w:val="7"/>
      <w:numFmt w:val="decimal"/>
      <w:lvlText w:val="%1)"/>
      <w:lvlJc w:val="left"/>
      <w:pPr>
        <w:tabs>
          <w:tab w:val="num" w:pos="425"/>
        </w:tabs>
        <w:ind w:left="425" w:hanging="425"/>
      </w:pPr>
      <w:rPr>
        <w:rFonts w:hint="default"/>
      </w:rPr>
    </w:lvl>
  </w:abstractNum>
  <w:abstractNum w:abstractNumId="4" w15:restartNumberingAfterBreak="0">
    <w:nsid w:val="0000000E"/>
    <w:multiLevelType w:val="multilevel"/>
    <w:tmpl w:val="0000000E"/>
    <w:lvl w:ilvl="0">
      <w:start w:val="1"/>
      <w:numFmt w:val="decimal"/>
      <w:suff w:val="space"/>
      <w:lvlText w:val="(%1)"/>
      <w:lvlJc w:val="left"/>
      <w:pPr>
        <w:ind w:left="0" w:firstLine="567"/>
      </w:pPr>
      <w:rPr>
        <w:rFonts w:ascii="Times New Roman" w:eastAsia="宋体" w:hAnsi="Times New Roman" w:hint="default"/>
        <w:b w:val="0"/>
        <w:i w:val="0"/>
        <w:color w:val="auto"/>
        <w:sz w:val="24"/>
        <w:u w:val="no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12"/>
    <w:multiLevelType w:val="singleLevel"/>
    <w:tmpl w:val="00000012"/>
    <w:lvl w:ilvl="0">
      <w:start w:val="3"/>
      <w:numFmt w:val="decimal"/>
      <w:suff w:val="nothing"/>
      <w:lvlText w:val="%1．"/>
      <w:lvlJc w:val="left"/>
      <w:pPr>
        <w:ind w:left="0" w:firstLine="400"/>
      </w:pPr>
      <w:rPr>
        <w:rFonts w:hint="default"/>
      </w:rPr>
    </w:lvl>
  </w:abstractNum>
  <w:abstractNum w:abstractNumId="6" w15:restartNumberingAfterBreak="0">
    <w:nsid w:val="00000013"/>
    <w:multiLevelType w:val="singleLevel"/>
    <w:tmpl w:val="00000013"/>
    <w:lvl w:ilvl="0">
      <w:start w:val="5"/>
      <w:numFmt w:val="decimal"/>
      <w:lvlText w:val="%1)"/>
      <w:lvlJc w:val="left"/>
      <w:pPr>
        <w:tabs>
          <w:tab w:val="num" w:pos="425"/>
        </w:tabs>
        <w:ind w:left="425" w:hanging="425"/>
      </w:pPr>
      <w:rPr>
        <w:rFonts w:hint="default"/>
      </w:rPr>
    </w:lvl>
  </w:abstractNum>
  <w:abstractNum w:abstractNumId="7"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15:restartNumberingAfterBreak="0">
    <w:nsid w:val="00000015"/>
    <w:multiLevelType w:val="multilevel"/>
    <w:tmpl w:val="00000015"/>
    <w:lvl w:ilvl="0">
      <w:start w:val="1"/>
      <w:numFmt w:val="decimal"/>
      <w:suff w:val="space"/>
      <w:lvlText w:val="(%1)"/>
      <w:lvlJc w:val="left"/>
      <w:pPr>
        <w:ind w:left="0" w:firstLine="567"/>
      </w:pPr>
      <w:rPr>
        <w:rFonts w:ascii="Times New Roman" w:eastAsia="宋体" w:hAnsi="Times New Roman" w:hint="default"/>
        <w:b w:val="0"/>
        <w:i w:val="0"/>
        <w:color w:val="auto"/>
        <w:sz w:val="24"/>
        <w:u w:val="no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0000001B"/>
    <w:multiLevelType w:val="multilevel"/>
    <w:tmpl w:val="0000001B"/>
    <w:lvl w:ilvl="0">
      <w:start w:val="1"/>
      <w:numFmt w:val="decimal"/>
      <w:suff w:val="space"/>
      <w:lvlText w:val="(%1)"/>
      <w:lvlJc w:val="left"/>
      <w:pPr>
        <w:ind w:left="0" w:firstLine="567"/>
      </w:pPr>
      <w:rPr>
        <w:rFonts w:ascii="Times New Roman" w:eastAsia="宋体" w:hAnsi="Times New Roman" w:hint="default"/>
        <w:b w:val="0"/>
        <w:i w:val="0"/>
        <w:color w:val="auto"/>
        <w:sz w:val="24"/>
        <w:u w:val="no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0000001D"/>
    <w:multiLevelType w:val="multilevel"/>
    <w:tmpl w:val="0000001D"/>
    <w:lvl w:ilvl="0">
      <w:start w:val="1"/>
      <w:numFmt w:val="decimal"/>
      <w:suff w:val="space"/>
      <w:lvlText w:val="(%1)"/>
      <w:lvlJc w:val="left"/>
      <w:pPr>
        <w:ind w:left="0" w:firstLine="567"/>
      </w:pPr>
      <w:rPr>
        <w:rFonts w:ascii="Times New Roman" w:eastAsia="宋体" w:hAnsi="Times New Roman" w:hint="default"/>
        <w:b w:val="0"/>
        <w:i w:val="0"/>
        <w:color w:val="auto"/>
        <w:sz w:val="24"/>
        <w:u w:val="no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0000001F"/>
    <w:multiLevelType w:val="multilevel"/>
    <w:tmpl w:val="0000001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pStyle w:val="a"/>
      <w:lvlText w:val="%3."/>
      <w:lvlJc w:val="right"/>
      <w:pPr>
        <w:tabs>
          <w:tab w:val="left" w:pos="1260"/>
        </w:tabs>
        <w:ind w:left="1260" w:hanging="420"/>
      </w:pPr>
    </w:lvl>
    <w:lvl w:ilvl="3">
      <w:start w:val="1"/>
      <w:numFmt w:val="decimal"/>
      <w:pStyle w:val="a0"/>
      <w:lvlText w:val="%4."/>
      <w:lvlJc w:val="left"/>
      <w:pPr>
        <w:tabs>
          <w:tab w:val="left" w:pos="1680"/>
        </w:tabs>
        <w:ind w:left="1680" w:hanging="420"/>
      </w:pPr>
    </w:lvl>
    <w:lvl w:ilvl="4">
      <w:start w:val="1"/>
      <w:numFmt w:val="lowerLetter"/>
      <w:pStyle w:val="a1"/>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0000024"/>
    <w:multiLevelType w:val="multilevel"/>
    <w:tmpl w:val="00000024"/>
    <w:lvl w:ilvl="0">
      <w:start w:val="1"/>
      <w:numFmt w:val="decimal"/>
      <w:suff w:val="space"/>
      <w:lvlText w:val="(%1)"/>
      <w:lvlJc w:val="left"/>
      <w:pPr>
        <w:ind w:left="0" w:firstLine="567"/>
      </w:pPr>
      <w:rPr>
        <w:rFonts w:ascii="Times New Roman" w:eastAsia="宋体" w:hAnsi="Times New Roman" w:hint="default"/>
        <w:b w:val="0"/>
        <w:i w:val="0"/>
        <w:color w:val="auto"/>
        <w:sz w:val="24"/>
        <w:u w:val="no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00000025"/>
    <w:multiLevelType w:val="multilevel"/>
    <w:tmpl w:val="00000025"/>
    <w:lvl w:ilvl="0">
      <w:start w:val="1"/>
      <w:numFmt w:val="decimal"/>
      <w:suff w:val="space"/>
      <w:lvlText w:val="(%1)"/>
      <w:lvlJc w:val="left"/>
      <w:pPr>
        <w:ind w:left="0" w:firstLine="567"/>
      </w:pPr>
      <w:rPr>
        <w:rFonts w:ascii="Times New Roman" w:eastAsia="宋体" w:hAnsi="Times New Roman" w:hint="default"/>
        <w:b w:val="0"/>
        <w:i w:val="0"/>
        <w:color w:val="auto"/>
        <w:sz w:val="24"/>
        <w:u w:val="no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00000026"/>
    <w:multiLevelType w:val="multilevel"/>
    <w:tmpl w:val="00000026"/>
    <w:lvl w:ilvl="0">
      <w:start w:val="1"/>
      <w:numFmt w:val="decimal"/>
      <w:suff w:val="space"/>
      <w:lvlText w:val="(%1)"/>
      <w:lvlJc w:val="left"/>
      <w:pPr>
        <w:ind w:left="0" w:firstLine="567"/>
      </w:pPr>
      <w:rPr>
        <w:rFonts w:ascii="Times New Roman" w:eastAsia="宋体" w:hAnsi="Times New Roman" w:hint="default"/>
        <w:b w:val="0"/>
        <w:i w:val="0"/>
        <w:color w:val="auto"/>
        <w:sz w:val="24"/>
        <w:u w:val="no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00000028"/>
    <w:multiLevelType w:val="singleLevel"/>
    <w:tmpl w:val="00000028"/>
    <w:lvl w:ilvl="0">
      <w:start w:val="9"/>
      <w:numFmt w:val="decimal"/>
      <w:lvlText w:val="%1)"/>
      <w:lvlJc w:val="left"/>
      <w:pPr>
        <w:tabs>
          <w:tab w:val="num" w:pos="425"/>
        </w:tabs>
        <w:ind w:left="425" w:hanging="425"/>
      </w:pPr>
      <w:rPr>
        <w:rFonts w:hint="default"/>
      </w:rPr>
    </w:lvl>
  </w:abstractNum>
  <w:abstractNum w:abstractNumId="16" w15:restartNumberingAfterBreak="0">
    <w:nsid w:val="00000029"/>
    <w:multiLevelType w:val="singleLevel"/>
    <w:tmpl w:val="00000029"/>
    <w:lvl w:ilvl="0">
      <w:start w:val="1"/>
      <w:numFmt w:val="decimal"/>
      <w:lvlText w:val="%1)"/>
      <w:lvlJc w:val="left"/>
      <w:pPr>
        <w:tabs>
          <w:tab w:val="num" w:pos="425"/>
        </w:tabs>
        <w:ind w:left="425" w:hanging="425"/>
      </w:pPr>
      <w:rPr>
        <w:rFonts w:hint="default"/>
      </w:rPr>
    </w:lvl>
  </w:abstractNum>
  <w:abstractNum w:abstractNumId="17" w15:restartNumberingAfterBreak="0">
    <w:nsid w:val="0000002C"/>
    <w:multiLevelType w:val="singleLevel"/>
    <w:tmpl w:val="0000002C"/>
    <w:lvl w:ilvl="0">
      <w:start w:val="1"/>
      <w:numFmt w:val="decimal"/>
      <w:lvlText w:val="%1)"/>
      <w:lvlJc w:val="left"/>
      <w:pPr>
        <w:tabs>
          <w:tab w:val="num" w:pos="425"/>
        </w:tabs>
        <w:ind w:left="425" w:hanging="425"/>
      </w:pPr>
      <w:rPr>
        <w:rFonts w:hint="default"/>
      </w:rPr>
    </w:lvl>
  </w:abstractNum>
  <w:abstractNum w:abstractNumId="18" w15:restartNumberingAfterBreak="0">
    <w:nsid w:val="0000002E"/>
    <w:multiLevelType w:val="multilevel"/>
    <w:tmpl w:val="0000002E"/>
    <w:lvl w:ilvl="0">
      <w:start w:val="1"/>
      <w:numFmt w:val="decimal"/>
      <w:suff w:val="space"/>
      <w:lvlText w:val="(%1)"/>
      <w:lvlJc w:val="left"/>
      <w:pPr>
        <w:ind w:left="0" w:firstLine="567"/>
      </w:pPr>
      <w:rPr>
        <w:rFonts w:ascii="Times New Roman" w:eastAsia="宋体" w:hAnsi="Times New Roman" w:hint="default"/>
        <w:b w:val="0"/>
        <w:i w:val="0"/>
        <w:color w:val="auto"/>
        <w:sz w:val="24"/>
        <w:u w:val="no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00000030"/>
    <w:multiLevelType w:val="singleLevel"/>
    <w:tmpl w:val="00000030"/>
    <w:lvl w:ilvl="0">
      <w:start w:val="3"/>
      <w:numFmt w:val="decimal"/>
      <w:lvlText w:val="%1)"/>
      <w:lvlJc w:val="left"/>
      <w:pPr>
        <w:tabs>
          <w:tab w:val="num" w:pos="425"/>
        </w:tabs>
        <w:ind w:left="425" w:hanging="425"/>
      </w:pPr>
      <w:rPr>
        <w:rFonts w:hint="default"/>
      </w:rPr>
    </w:lvl>
  </w:abstractNum>
  <w:abstractNum w:abstractNumId="20" w15:restartNumberingAfterBreak="0">
    <w:nsid w:val="00000031"/>
    <w:multiLevelType w:val="multilevel"/>
    <w:tmpl w:val="00000031"/>
    <w:lvl w:ilvl="0">
      <w:start w:val="1"/>
      <w:numFmt w:val="decimal"/>
      <w:suff w:val="space"/>
      <w:lvlText w:val="(%1)"/>
      <w:lvlJc w:val="left"/>
      <w:pPr>
        <w:ind w:left="0" w:firstLine="567"/>
      </w:pPr>
      <w:rPr>
        <w:rFonts w:ascii="Times New Roman" w:eastAsia="宋体" w:hAnsi="Times New Roman" w:hint="default"/>
        <w:b w:val="0"/>
        <w:i w:val="0"/>
        <w:color w:val="auto"/>
        <w:sz w:val="24"/>
        <w:u w:val="no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00000032"/>
    <w:multiLevelType w:val="multilevel"/>
    <w:tmpl w:val="00000032"/>
    <w:lvl w:ilvl="0">
      <w:start w:val="1"/>
      <w:numFmt w:val="decimal"/>
      <w:suff w:val="space"/>
      <w:lvlText w:val="(%1)"/>
      <w:lvlJc w:val="left"/>
      <w:pPr>
        <w:ind w:left="0" w:firstLine="567"/>
      </w:pPr>
      <w:rPr>
        <w:rFonts w:ascii="Times New Roman" w:eastAsia="宋体" w:hAnsi="Times New Roman" w:hint="default"/>
        <w:b w:val="0"/>
        <w:i w:val="0"/>
        <w:color w:val="auto"/>
        <w:sz w:val="24"/>
        <w:u w:val="no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00000035"/>
    <w:multiLevelType w:val="multilevel"/>
    <w:tmpl w:val="00000035"/>
    <w:lvl w:ilvl="0">
      <w:start w:val="1"/>
      <w:numFmt w:val="decimal"/>
      <w:suff w:val="space"/>
      <w:lvlText w:val="(%1)"/>
      <w:lvlJc w:val="left"/>
      <w:pPr>
        <w:ind w:left="0" w:firstLine="567"/>
      </w:pPr>
      <w:rPr>
        <w:rFonts w:ascii="Times New Roman" w:eastAsia="宋体" w:hAnsi="Times New Roman" w:hint="default"/>
        <w:b w:val="0"/>
        <w:i w:val="0"/>
        <w:color w:val="auto"/>
        <w:sz w:val="24"/>
        <w:u w:val="no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00000036"/>
    <w:multiLevelType w:val="singleLevel"/>
    <w:tmpl w:val="00000036"/>
    <w:lvl w:ilvl="0">
      <w:start w:val="1"/>
      <w:numFmt w:val="bullet"/>
      <w:lvlText w:val=""/>
      <w:lvlJc w:val="left"/>
      <w:pPr>
        <w:tabs>
          <w:tab w:val="num" w:pos="420"/>
        </w:tabs>
        <w:ind w:left="420" w:hanging="420"/>
      </w:pPr>
      <w:rPr>
        <w:rFonts w:ascii="Wingdings" w:hAnsi="Wingdings" w:hint="default"/>
      </w:rPr>
    </w:lvl>
  </w:abstractNum>
  <w:abstractNum w:abstractNumId="24" w15:restartNumberingAfterBreak="0">
    <w:nsid w:val="00000044"/>
    <w:multiLevelType w:val="multilevel"/>
    <w:tmpl w:val="00000044"/>
    <w:lvl w:ilvl="0">
      <w:start w:val="1"/>
      <w:numFmt w:val="decimal"/>
      <w:suff w:val="space"/>
      <w:lvlText w:val="(%1)"/>
      <w:lvlJc w:val="left"/>
      <w:pPr>
        <w:ind w:left="0" w:firstLine="567"/>
      </w:pPr>
      <w:rPr>
        <w:rFonts w:ascii="Times New Roman" w:eastAsia="宋体" w:hAnsi="Times New Roman" w:hint="default"/>
        <w:b w:val="0"/>
        <w:i w:val="0"/>
        <w:color w:val="auto"/>
        <w:sz w:val="24"/>
        <w:u w:val="no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15:restartNumberingAfterBreak="0">
    <w:nsid w:val="00000046"/>
    <w:multiLevelType w:val="singleLevel"/>
    <w:tmpl w:val="00000046"/>
    <w:lvl w:ilvl="0">
      <w:start w:val="3"/>
      <w:numFmt w:val="decimal"/>
      <w:suff w:val="nothing"/>
      <w:lvlText w:val="%1．"/>
      <w:lvlJc w:val="left"/>
      <w:pPr>
        <w:ind w:left="0" w:firstLine="400"/>
      </w:pPr>
      <w:rPr>
        <w:rFonts w:hint="default"/>
      </w:rPr>
    </w:lvl>
  </w:abstractNum>
  <w:abstractNum w:abstractNumId="26" w15:restartNumberingAfterBreak="0">
    <w:nsid w:val="00000048"/>
    <w:multiLevelType w:val="multilevel"/>
    <w:tmpl w:val="00000048"/>
    <w:lvl w:ilvl="0">
      <w:start w:val="1"/>
      <w:numFmt w:val="decimal"/>
      <w:suff w:val="space"/>
      <w:lvlText w:val="(%1)"/>
      <w:lvlJc w:val="left"/>
      <w:pPr>
        <w:ind w:left="284" w:firstLine="567"/>
      </w:pPr>
      <w:rPr>
        <w:rFonts w:ascii="Times New Roman" w:eastAsia="宋体" w:hAnsi="Times New Roman" w:hint="default"/>
        <w:b w:val="0"/>
        <w:i w:val="0"/>
        <w:color w:val="auto"/>
        <w:sz w:val="24"/>
        <w:u w:val="none"/>
      </w:rPr>
    </w:lvl>
    <w:lvl w:ilvl="1">
      <w:start w:val="1"/>
      <w:numFmt w:val="lowerLetter"/>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27" w15:restartNumberingAfterBreak="0">
    <w:nsid w:val="0000004D"/>
    <w:multiLevelType w:val="singleLevel"/>
    <w:tmpl w:val="0000004D"/>
    <w:lvl w:ilvl="0">
      <w:start w:val="12"/>
      <w:numFmt w:val="decimal"/>
      <w:lvlText w:val="%1)"/>
      <w:lvlJc w:val="left"/>
      <w:pPr>
        <w:tabs>
          <w:tab w:val="num" w:pos="425"/>
        </w:tabs>
        <w:ind w:left="425" w:hanging="425"/>
      </w:pPr>
      <w:rPr>
        <w:rFonts w:hint="default"/>
      </w:rPr>
    </w:lvl>
  </w:abstractNum>
  <w:abstractNum w:abstractNumId="28" w15:restartNumberingAfterBreak="0">
    <w:nsid w:val="00000059"/>
    <w:multiLevelType w:val="multilevel"/>
    <w:tmpl w:val="00000059"/>
    <w:lvl w:ilvl="0">
      <w:start w:val="1"/>
      <w:numFmt w:val="decimal"/>
      <w:lvlText w:val="%1、"/>
      <w:lvlJc w:val="left"/>
      <w:pPr>
        <w:tabs>
          <w:tab w:val="num" w:pos="0"/>
        </w:tabs>
        <w:ind w:left="0" w:firstLine="567"/>
      </w:pPr>
      <w:rPr>
        <w:rFonts w:eastAsia="宋体" w:hint="eastAsia"/>
        <w:b w:val="0"/>
        <w:i w:val="0"/>
        <w:sz w:val="24"/>
      </w:rPr>
    </w:lvl>
    <w:lvl w:ilvl="1">
      <w:start w:val="1"/>
      <w:numFmt w:val="decimal"/>
      <w:lvlText w:val="%2）"/>
      <w:lvlJc w:val="left"/>
      <w:pPr>
        <w:tabs>
          <w:tab w:val="num" w:pos="38"/>
        </w:tabs>
        <w:ind w:left="38" w:firstLine="567"/>
      </w:pPr>
      <w:rPr>
        <w:rFonts w:eastAsia="宋体" w:hint="eastAsia"/>
        <w:b w:val="0"/>
        <w:i w:val="0"/>
        <w:color w:val="auto"/>
        <w:sz w:val="24"/>
        <w:u w:val="none"/>
      </w:rPr>
    </w:lvl>
    <w:lvl w:ilvl="2">
      <w:start w:val="1"/>
      <w:numFmt w:val="decimal"/>
      <w:lvlText w:val="（%3）"/>
      <w:lvlJc w:val="left"/>
      <w:pPr>
        <w:tabs>
          <w:tab w:val="num" w:pos="0"/>
        </w:tabs>
        <w:ind w:left="0" w:firstLine="567"/>
      </w:pPr>
      <w:rPr>
        <w:rFonts w:hint="eastAsia"/>
        <w:b w:val="0"/>
        <w:i w:val="0"/>
        <w:sz w:val="24"/>
      </w:rPr>
    </w:lvl>
    <w:lvl w:ilvl="3">
      <w:start w:val="1"/>
      <w:numFmt w:val="bullet"/>
      <w:lvlText w:val=""/>
      <w:lvlJc w:val="left"/>
      <w:pPr>
        <w:tabs>
          <w:tab w:val="num" w:pos="0"/>
        </w:tabs>
        <w:ind w:left="0" w:firstLine="0"/>
      </w:pPr>
      <w:rPr>
        <w:rFonts w:ascii="Wingdings" w:hAnsi="Wingdings" w:hint="default"/>
        <w:b w:val="0"/>
        <w:i w:val="0"/>
        <w:sz w:val="18"/>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0000005A"/>
    <w:multiLevelType w:val="multilevel"/>
    <w:tmpl w:val="0000005A"/>
    <w:lvl w:ilvl="0">
      <w:start w:val="1"/>
      <w:numFmt w:val="decimal"/>
      <w:suff w:val="space"/>
      <w:lvlText w:val="%1、"/>
      <w:lvlJc w:val="center"/>
      <w:pPr>
        <w:ind w:left="0" w:firstLine="567"/>
      </w:pPr>
      <w:rPr>
        <w:rFonts w:eastAsia="宋体" w:hint="eastAsia"/>
        <w:b w:val="0"/>
        <w:i w:val="0"/>
        <w:sz w:val="21"/>
        <w:szCs w:val="21"/>
      </w:rPr>
    </w:lvl>
    <w:lvl w:ilvl="1">
      <w:start w:val="1"/>
      <w:numFmt w:val="lowerLetter"/>
      <w:lvlText w:val="%2)"/>
      <w:lvlJc w:val="left"/>
      <w:pPr>
        <w:tabs>
          <w:tab w:val="num" w:pos="720"/>
        </w:tabs>
        <w:ind w:left="720" w:hanging="420"/>
      </w:pPr>
    </w:lvl>
    <w:lvl w:ilvl="2">
      <w:start w:val="1"/>
      <w:numFmt w:val="lowerRoman"/>
      <w:lvlText w:val="%3."/>
      <w:lvlJc w:val="right"/>
      <w:pPr>
        <w:tabs>
          <w:tab w:val="num" w:pos="1140"/>
        </w:tabs>
        <w:ind w:left="1140" w:hanging="420"/>
      </w:pPr>
    </w:lvl>
    <w:lvl w:ilvl="3">
      <w:start w:val="1"/>
      <w:numFmt w:val="decimal"/>
      <w:lvlText w:val="%4."/>
      <w:lvlJc w:val="left"/>
      <w:pPr>
        <w:tabs>
          <w:tab w:val="num" w:pos="1560"/>
        </w:tabs>
        <w:ind w:left="1560" w:hanging="420"/>
      </w:pPr>
    </w:lvl>
    <w:lvl w:ilvl="4">
      <w:start w:val="1"/>
      <w:numFmt w:val="lowerLetter"/>
      <w:lvlText w:val="%5)"/>
      <w:lvlJc w:val="left"/>
      <w:pPr>
        <w:tabs>
          <w:tab w:val="num" w:pos="1980"/>
        </w:tabs>
        <w:ind w:left="1980" w:hanging="420"/>
      </w:pPr>
    </w:lvl>
    <w:lvl w:ilvl="5">
      <w:start w:val="1"/>
      <w:numFmt w:val="lowerRoman"/>
      <w:lvlText w:val="%6."/>
      <w:lvlJc w:val="right"/>
      <w:pPr>
        <w:tabs>
          <w:tab w:val="num" w:pos="2400"/>
        </w:tabs>
        <w:ind w:left="2400" w:hanging="420"/>
      </w:pPr>
    </w:lvl>
    <w:lvl w:ilvl="6">
      <w:start w:val="1"/>
      <w:numFmt w:val="decimal"/>
      <w:lvlText w:val="%7."/>
      <w:lvlJc w:val="left"/>
      <w:pPr>
        <w:tabs>
          <w:tab w:val="num" w:pos="2820"/>
        </w:tabs>
        <w:ind w:left="2820" w:hanging="420"/>
      </w:pPr>
    </w:lvl>
    <w:lvl w:ilvl="7">
      <w:start w:val="1"/>
      <w:numFmt w:val="lowerLetter"/>
      <w:lvlText w:val="%8)"/>
      <w:lvlJc w:val="left"/>
      <w:pPr>
        <w:tabs>
          <w:tab w:val="num" w:pos="3240"/>
        </w:tabs>
        <w:ind w:left="3240" w:hanging="420"/>
      </w:pPr>
    </w:lvl>
    <w:lvl w:ilvl="8">
      <w:start w:val="1"/>
      <w:numFmt w:val="lowerRoman"/>
      <w:lvlText w:val="%9."/>
      <w:lvlJc w:val="right"/>
      <w:pPr>
        <w:tabs>
          <w:tab w:val="num" w:pos="3660"/>
        </w:tabs>
        <w:ind w:left="3660" w:hanging="420"/>
      </w:pPr>
    </w:lvl>
  </w:abstractNum>
  <w:abstractNum w:abstractNumId="30" w15:restartNumberingAfterBreak="0">
    <w:nsid w:val="0000005E"/>
    <w:multiLevelType w:val="singleLevel"/>
    <w:tmpl w:val="0000005E"/>
    <w:lvl w:ilvl="0">
      <w:start w:val="1"/>
      <w:numFmt w:val="bullet"/>
      <w:lvlText w:val=""/>
      <w:lvlJc w:val="left"/>
      <w:pPr>
        <w:tabs>
          <w:tab w:val="num" w:pos="420"/>
        </w:tabs>
        <w:ind w:left="420" w:hanging="420"/>
      </w:pPr>
      <w:rPr>
        <w:rFonts w:ascii="Wingdings" w:hAnsi="Wingdings" w:hint="default"/>
      </w:rPr>
    </w:lvl>
  </w:abstractNum>
  <w:abstractNum w:abstractNumId="31" w15:restartNumberingAfterBreak="0">
    <w:nsid w:val="0000005F"/>
    <w:multiLevelType w:val="multilevel"/>
    <w:tmpl w:val="0000005F"/>
    <w:lvl w:ilvl="0">
      <w:start w:val="1"/>
      <w:numFmt w:val="decimal"/>
      <w:suff w:val="space"/>
      <w:lvlText w:val="(%1)"/>
      <w:lvlJc w:val="left"/>
      <w:pPr>
        <w:ind w:left="0" w:firstLine="567"/>
      </w:pPr>
      <w:rPr>
        <w:rFonts w:ascii="Times New Roman" w:eastAsia="宋体" w:hAnsi="Times New Roman" w:hint="default"/>
        <w:b w:val="0"/>
        <w:i w:val="0"/>
        <w:color w:val="auto"/>
        <w:sz w:val="24"/>
        <w:u w:val="no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15:restartNumberingAfterBreak="0">
    <w:nsid w:val="00000060"/>
    <w:multiLevelType w:val="multilevel"/>
    <w:tmpl w:val="00000060"/>
    <w:lvl w:ilvl="0">
      <w:start w:val="1"/>
      <w:numFmt w:val="decimal"/>
      <w:suff w:val="space"/>
      <w:lvlText w:val="(%1)"/>
      <w:lvlJc w:val="left"/>
      <w:pPr>
        <w:ind w:left="0" w:firstLine="567"/>
      </w:pPr>
      <w:rPr>
        <w:rFonts w:ascii="Times New Roman" w:eastAsia="宋体" w:hAnsi="Times New Roman" w:hint="default"/>
        <w:b w:val="0"/>
        <w:i w:val="0"/>
        <w:color w:val="auto"/>
        <w:sz w:val="24"/>
        <w:u w:val="no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15:restartNumberingAfterBreak="0">
    <w:nsid w:val="00000061"/>
    <w:multiLevelType w:val="multilevel"/>
    <w:tmpl w:val="00000061"/>
    <w:lvl w:ilvl="0">
      <w:start w:val="1"/>
      <w:numFmt w:val="decimal"/>
      <w:suff w:val="space"/>
      <w:lvlText w:val="(%1)"/>
      <w:lvlJc w:val="left"/>
      <w:pPr>
        <w:ind w:left="0" w:firstLine="567"/>
      </w:pPr>
      <w:rPr>
        <w:rFonts w:ascii="Times New Roman" w:eastAsia="宋体" w:hAnsi="Times New Roman" w:hint="default"/>
        <w:b w:val="0"/>
        <w:i w:val="0"/>
        <w:color w:val="auto"/>
        <w:sz w:val="24"/>
        <w:u w:val="no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4" w15:restartNumberingAfterBreak="0">
    <w:nsid w:val="00000063"/>
    <w:multiLevelType w:val="multilevel"/>
    <w:tmpl w:val="00000063"/>
    <w:lvl w:ilvl="0">
      <w:start w:val="1"/>
      <w:numFmt w:val="decimal"/>
      <w:suff w:val="space"/>
      <w:lvlText w:val="(%1)"/>
      <w:lvlJc w:val="left"/>
      <w:pPr>
        <w:ind w:left="0" w:firstLine="567"/>
      </w:pPr>
      <w:rPr>
        <w:rFonts w:ascii="Times New Roman" w:eastAsia="宋体" w:hAnsi="Times New Roman" w:hint="default"/>
        <w:b w:val="0"/>
        <w:i w:val="0"/>
        <w:color w:val="auto"/>
        <w:sz w:val="24"/>
        <w:u w:val="no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15:restartNumberingAfterBreak="0">
    <w:nsid w:val="00000064"/>
    <w:multiLevelType w:val="multilevel"/>
    <w:tmpl w:val="00000064"/>
    <w:lvl w:ilvl="0">
      <w:start w:val="1"/>
      <w:numFmt w:val="decimal"/>
      <w:suff w:val="space"/>
      <w:lvlText w:val="(%1)"/>
      <w:lvlJc w:val="left"/>
      <w:pPr>
        <w:ind w:left="0" w:firstLine="567"/>
      </w:pPr>
      <w:rPr>
        <w:rFonts w:ascii="Times New Roman" w:eastAsia="宋体" w:hAnsi="Times New Roman" w:hint="default"/>
        <w:b w:val="0"/>
        <w:i w:val="0"/>
        <w:color w:val="auto"/>
        <w:sz w:val="24"/>
        <w:u w:val="no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15:restartNumberingAfterBreak="0">
    <w:nsid w:val="00000065"/>
    <w:multiLevelType w:val="multilevel"/>
    <w:tmpl w:val="00000065"/>
    <w:lvl w:ilvl="0">
      <w:start w:val="1"/>
      <w:numFmt w:val="decimal"/>
      <w:suff w:val="space"/>
      <w:lvlText w:val="%1)"/>
      <w:lvlJc w:val="left"/>
      <w:pPr>
        <w:ind w:left="159" w:firstLine="567"/>
      </w:pPr>
      <w:rPr>
        <w:rFonts w:ascii="Times New Roman" w:eastAsia="宋体" w:hAnsi="Times New Roman" w:hint="default"/>
        <w:b w:val="0"/>
        <w:i w:val="0"/>
        <w:color w:val="auto"/>
        <w:sz w:val="24"/>
        <w:u w:val="none"/>
      </w:rPr>
    </w:lvl>
    <w:lvl w:ilvl="1">
      <w:start w:val="1"/>
      <w:numFmt w:val="lowerLetter"/>
      <w:lvlText w:val="%2)"/>
      <w:lvlJc w:val="left"/>
      <w:pPr>
        <w:tabs>
          <w:tab w:val="num" w:pos="999"/>
        </w:tabs>
        <w:ind w:left="999" w:hanging="420"/>
      </w:pPr>
    </w:lvl>
    <w:lvl w:ilvl="2">
      <w:start w:val="1"/>
      <w:numFmt w:val="lowerRoman"/>
      <w:lvlText w:val="%3."/>
      <w:lvlJc w:val="right"/>
      <w:pPr>
        <w:tabs>
          <w:tab w:val="num" w:pos="1419"/>
        </w:tabs>
        <w:ind w:left="1419" w:hanging="420"/>
      </w:pPr>
    </w:lvl>
    <w:lvl w:ilvl="3">
      <w:start w:val="1"/>
      <w:numFmt w:val="decimal"/>
      <w:lvlText w:val="%4."/>
      <w:lvlJc w:val="left"/>
      <w:pPr>
        <w:tabs>
          <w:tab w:val="num" w:pos="1839"/>
        </w:tabs>
        <w:ind w:left="1839" w:hanging="420"/>
      </w:pPr>
    </w:lvl>
    <w:lvl w:ilvl="4">
      <w:start w:val="1"/>
      <w:numFmt w:val="lowerLetter"/>
      <w:lvlText w:val="%5)"/>
      <w:lvlJc w:val="left"/>
      <w:pPr>
        <w:tabs>
          <w:tab w:val="num" w:pos="2259"/>
        </w:tabs>
        <w:ind w:left="2259" w:hanging="420"/>
      </w:pPr>
    </w:lvl>
    <w:lvl w:ilvl="5">
      <w:start w:val="1"/>
      <w:numFmt w:val="lowerRoman"/>
      <w:lvlText w:val="%6."/>
      <w:lvlJc w:val="right"/>
      <w:pPr>
        <w:tabs>
          <w:tab w:val="num" w:pos="2679"/>
        </w:tabs>
        <w:ind w:left="2679" w:hanging="420"/>
      </w:pPr>
    </w:lvl>
    <w:lvl w:ilvl="6">
      <w:start w:val="1"/>
      <w:numFmt w:val="decimal"/>
      <w:lvlText w:val="%7."/>
      <w:lvlJc w:val="left"/>
      <w:pPr>
        <w:tabs>
          <w:tab w:val="num" w:pos="3099"/>
        </w:tabs>
        <w:ind w:left="3099" w:hanging="420"/>
      </w:pPr>
    </w:lvl>
    <w:lvl w:ilvl="7">
      <w:start w:val="1"/>
      <w:numFmt w:val="lowerLetter"/>
      <w:lvlText w:val="%8)"/>
      <w:lvlJc w:val="left"/>
      <w:pPr>
        <w:tabs>
          <w:tab w:val="num" w:pos="3519"/>
        </w:tabs>
        <w:ind w:left="3519" w:hanging="420"/>
      </w:pPr>
    </w:lvl>
    <w:lvl w:ilvl="8">
      <w:start w:val="1"/>
      <w:numFmt w:val="lowerRoman"/>
      <w:lvlText w:val="%9."/>
      <w:lvlJc w:val="right"/>
      <w:pPr>
        <w:tabs>
          <w:tab w:val="num" w:pos="3939"/>
        </w:tabs>
        <w:ind w:left="3939" w:hanging="420"/>
      </w:pPr>
    </w:lvl>
  </w:abstractNum>
  <w:abstractNum w:abstractNumId="37" w15:restartNumberingAfterBreak="0">
    <w:nsid w:val="00000066"/>
    <w:multiLevelType w:val="multilevel"/>
    <w:tmpl w:val="00000066"/>
    <w:lvl w:ilvl="0">
      <w:start w:val="1"/>
      <w:numFmt w:val="decimal"/>
      <w:suff w:val="space"/>
      <w:lvlText w:val="(%1)"/>
      <w:lvlJc w:val="left"/>
      <w:pPr>
        <w:ind w:left="0" w:firstLine="567"/>
      </w:pPr>
      <w:rPr>
        <w:rFonts w:ascii="Times New Roman" w:eastAsia="宋体" w:hAnsi="Times New Roman" w:hint="default"/>
        <w:b w:val="0"/>
        <w:i w:val="0"/>
        <w:color w:val="auto"/>
        <w:sz w:val="24"/>
        <w:u w:val="no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8" w15:restartNumberingAfterBreak="0">
    <w:nsid w:val="00000067"/>
    <w:multiLevelType w:val="multilevel"/>
    <w:tmpl w:val="00000067"/>
    <w:lvl w:ilvl="0">
      <w:start w:val="1"/>
      <w:numFmt w:val="decimal"/>
      <w:suff w:val="space"/>
      <w:lvlText w:val="(%1)"/>
      <w:lvlJc w:val="left"/>
      <w:pPr>
        <w:ind w:left="0" w:firstLine="567"/>
      </w:pPr>
      <w:rPr>
        <w:rFonts w:ascii="Times New Roman" w:eastAsia="宋体" w:hAnsi="Times New Roman" w:hint="default"/>
        <w:b w:val="0"/>
        <w:i w:val="0"/>
        <w:color w:val="auto"/>
        <w:sz w:val="24"/>
        <w:u w:val="no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15:restartNumberingAfterBreak="0">
    <w:nsid w:val="00000068"/>
    <w:multiLevelType w:val="multilevel"/>
    <w:tmpl w:val="00000068"/>
    <w:lvl w:ilvl="0">
      <w:start w:val="1"/>
      <w:numFmt w:val="decimal"/>
      <w:suff w:val="space"/>
      <w:lvlText w:val="(%1)"/>
      <w:lvlJc w:val="left"/>
      <w:pPr>
        <w:ind w:left="0" w:firstLine="567"/>
      </w:pPr>
      <w:rPr>
        <w:rFonts w:ascii="Times New Roman" w:eastAsia="宋体" w:hAnsi="Times New Roman" w:hint="default"/>
        <w:b w:val="0"/>
        <w:i w:val="0"/>
        <w:color w:val="auto"/>
        <w:sz w:val="24"/>
        <w:u w:val="no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15:restartNumberingAfterBreak="0">
    <w:nsid w:val="0000006A"/>
    <w:multiLevelType w:val="multilevel"/>
    <w:tmpl w:val="0000006A"/>
    <w:lvl w:ilvl="0">
      <w:start w:val="1"/>
      <w:numFmt w:val="decimal"/>
      <w:suff w:val="space"/>
      <w:lvlText w:val="(%1)"/>
      <w:lvlJc w:val="left"/>
      <w:pPr>
        <w:ind w:left="0" w:firstLine="567"/>
      </w:pPr>
      <w:rPr>
        <w:rFonts w:ascii="Times New Roman" w:eastAsia="宋体" w:hAnsi="Times New Roman" w:hint="default"/>
        <w:b w:val="0"/>
        <w:i w:val="0"/>
        <w:color w:val="auto"/>
        <w:sz w:val="24"/>
        <w:u w:val="no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1" w15:restartNumberingAfterBreak="0">
    <w:nsid w:val="0000006B"/>
    <w:multiLevelType w:val="multilevel"/>
    <w:tmpl w:val="0000006B"/>
    <w:lvl w:ilvl="0">
      <w:start w:val="1"/>
      <w:numFmt w:val="decimal"/>
      <w:suff w:val="space"/>
      <w:lvlText w:val="(%1)"/>
      <w:lvlJc w:val="left"/>
      <w:pPr>
        <w:ind w:left="0" w:firstLine="567"/>
      </w:pPr>
      <w:rPr>
        <w:rFonts w:ascii="Times New Roman" w:eastAsia="宋体" w:hAnsi="Times New Roman" w:hint="default"/>
        <w:b w:val="0"/>
        <w:i w:val="0"/>
        <w:color w:val="auto"/>
        <w:sz w:val="24"/>
        <w:u w:val="no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2" w15:restartNumberingAfterBreak="0">
    <w:nsid w:val="0000006C"/>
    <w:multiLevelType w:val="multilevel"/>
    <w:tmpl w:val="0000006C"/>
    <w:lvl w:ilvl="0">
      <w:start w:val="1"/>
      <w:numFmt w:val="decimal"/>
      <w:suff w:val="space"/>
      <w:lvlText w:val="(%1)"/>
      <w:lvlJc w:val="left"/>
      <w:pPr>
        <w:ind w:left="0" w:firstLine="567"/>
      </w:pPr>
      <w:rPr>
        <w:rFonts w:ascii="Times New Roman" w:eastAsia="宋体" w:hAnsi="Times New Roman" w:hint="default"/>
        <w:b w:val="0"/>
        <w:i w:val="0"/>
        <w:color w:val="auto"/>
        <w:sz w:val="24"/>
        <w:u w:val="no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3" w15:restartNumberingAfterBreak="0">
    <w:nsid w:val="00000071"/>
    <w:multiLevelType w:val="multilevel"/>
    <w:tmpl w:val="00000071"/>
    <w:lvl w:ilvl="0">
      <w:start w:val="1"/>
      <w:numFmt w:val="decimal"/>
      <w:suff w:val="space"/>
      <w:lvlText w:val="(%1)"/>
      <w:lvlJc w:val="left"/>
      <w:pPr>
        <w:ind w:left="0" w:firstLine="567"/>
      </w:pPr>
      <w:rPr>
        <w:rFonts w:ascii="Times New Roman" w:eastAsia="宋体" w:hAnsi="Times New Roman" w:hint="default"/>
        <w:b w:val="0"/>
        <w:i w:val="0"/>
        <w:color w:val="auto"/>
        <w:sz w:val="24"/>
        <w:u w:val="no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4" w15:restartNumberingAfterBreak="0">
    <w:nsid w:val="00000072"/>
    <w:multiLevelType w:val="multilevel"/>
    <w:tmpl w:val="00000072"/>
    <w:lvl w:ilvl="0">
      <w:start w:val="1"/>
      <w:numFmt w:val="decimal"/>
      <w:suff w:val="space"/>
      <w:lvlText w:val="(%1)"/>
      <w:lvlJc w:val="left"/>
      <w:pPr>
        <w:ind w:left="0" w:firstLine="567"/>
      </w:pPr>
      <w:rPr>
        <w:rFonts w:ascii="Times New Roman" w:eastAsia="宋体" w:hAnsi="Times New Roman" w:hint="default"/>
        <w:b w:val="0"/>
        <w:i w:val="0"/>
        <w:color w:val="auto"/>
        <w:sz w:val="24"/>
        <w:u w:val="no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5" w15:restartNumberingAfterBreak="0">
    <w:nsid w:val="00000073"/>
    <w:multiLevelType w:val="multilevel"/>
    <w:tmpl w:val="00000073"/>
    <w:lvl w:ilvl="0">
      <w:start w:val="1"/>
      <w:numFmt w:val="decimal"/>
      <w:suff w:val="space"/>
      <w:lvlText w:val="(%1)"/>
      <w:lvlJc w:val="left"/>
      <w:pPr>
        <w:ind w:left="0" w:firstLine="567"/>
      </w:pPr>
      <w:rPr>
        <w:rFonts w:ascii="Times New Roman" w:eastAsia="宋体" w:hAnsi="Times New Roman" w:hint="default"/>
        <w:b w:val="0"/>
        <w:i w:val="0"/>
        <w:color w:val="auto"/>
        <w:sz w:val="24"/>
        <w:u w:val="no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00000074"/>
    <w:multiLevelType w:val="multilevel"/>
    <w:tmpl w:val="00000074"/>
    <w:lvl w:ilvl="0">
      <w:start w:val="1"/>
      <w:numFmt w:val="decimal"/>
      <w:suff w:val="space"/>
      <w:lvlText w:val="(%1)"/>
      <w:lvlJc w:val="left"/>
      <w:pPr>
        <w:ind w:left="0" w:firstLine="567"/>
      </w:pPr>
      <w:rPr>
        <w:rFonts w:ascii="Times New Roman" w:eastAsia="宋体" w:hAnsi="Times New Roman" w:hint="default"/>
        <w:b w:val="0"/>
        <w:i w:val="0"/>
        <w:color w:val="auto"/>
        <w:sz w:val="24"/>
        <w:u w:val="no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15:restartNumberingAfterBreak="0">
    <w:nsid w:val="00000075"/>
    <w:multiLevelType w:val="singleLevel"/>
    <w:tmpl w:val="00000075"/>
    <w:lvl w:ilvl="0">
      <w:start w:val="1"/>
      <w:numFmt w:val="decimal"/>
      <w:suff w:val="nothing"/>
      <w:lvlText w:val="%1．"/>
      <w:lvlJc w:val="left"/>
      <w:pPr>
        <w:ind w:left="0" w:firstLine="400"/>
      </w:pPr>
      <w:rPr>
        <w:rFonts w:hint="default"/>
      </w:rPr>
    </w:lvl>
  </w:abstractNum>
  <w:abstractNum w:abstractNumId="48" w15:restartNumberingAfterBreak="0">
    <w:nsid w:val="00000076"/>
    <w:multiLevelType w:val="multilevel"/>
    <w:tmpl w:val="00000076"/>
    <w:lvl w:ilvl="0">
      <w:start w:val="1"/>
      <w:numFmt w:val="decimal"/>
      <w:suff w:val="space"/>
      <w:lvlText w:val="(%1)"/>
      <w:lvlJc w:val="left"/>
      <w:pPr>
        <w:ind w:left="0" w:firstLine="567"/>
      </w:pPr>
      <w:rPr>
        <w:rFonts w:ascii="Times New Roman" w:eastAsia="宋体" w:hAnsi="Times New Roman" w:hint="default"/>
        <w:b w:val="0"/>
        <w:i w:val="0"/>
        <w:color w:val="auto"/>
        <w:sz w:val="24"/>
        <w:u w:val="no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9" w15:restartNumberingAfterBreak="0">
    <w:nsid w:val="00000077"/>
    <w:multiLevelType w:val="multilevel"/>
    <w:tmpl w:val="00000077"/>
    <w:lvl w:ilvl="0">
      <w:start w:val="1"/>
      <w:numFmt w:val="decimal"/>
      <w:suff w:val="space"/>
      <w:lvlText w:val="(%1)"/>
      <w:lvlJc w:val="left"/>
      <w:pPr>
        <w:ind w:left="0" w:firstLine="567"/>
      </w:pPr>
      <w:rPr>
        <w:rFonts w:ascii="Times New Roman" w:eastAsia="宋体" w:hAnsi="Times New Roman" w:hint="default"/>
        <w:b w:val="0"/>
        <w:i w:val="0"/>
        <w:color w:val="auto"/>
        <w:sz w:val="24"/>
        <w:u w:val="no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0" w15:restartNumberingAfterBreak="0">
    <w:nsid w:val="00000078"/>
    <w:multiLevelType w:val="singleLevel"/>
    <w:tmpl w:val="00000078"/>
    <w:lvl w:ilvl="0">
      <w:start w:val="1"/>
      <w:numFmt w:val="bullet"/>
      <w:lvlText w:val=""/>
      <w:lvlJc w:val="left"/>
      <w:pPr>
        <w:tabs>
          <w:tab w:val="num" w:pos="420"/>
        </w:tabs>
        <w:ind w:left="420" w:hanging="420"/>
      </w:pPr>
      <w:rPr>
        <w:rFonts w:ascii="Wingdings" w:hAnsi="Wingdings" w:hint="default"/>
      </w:rPr>
    </w:lvl>
  </w:abstractNum>
  <w:abstractNum w:abstractNumId="51" w15:restartNumberingAfterBreak="0">
    <w:nsid w:val="00000079"/>
    <w:multiLevelType w:val="singleLevel"/>
    <w:tmpl w:val="00000079"/>
    <w:lvl w:ilvl="0">
      <w:start w:val="13"/>
      <w:numFmt w:val="decimal"/>
      <w:lvlText w:val="%1)"/>
      <w:lvlJc w:val="left"/>
      <w:pPr>
        <w:tabs>
          <w:tab w:val="num" w:pos="425"/>
        </w:tabs>
        <w:ind w:left="425" w:hanging="425"/>
      </w:pPr>
      <w:rPr>
        <w:rFonts w:hint="default"/>
      </w:rPr>
    </w:lvl>
  </w:abstractNum>
  <w:abstractNum w:abstractNumId="52" w15:restartNumberingAfterBreak="0">
    <w:nsid w:val="0000007A"/>
    <w:multiLevelType w:val="singleLevel"/>
    <w:tmpl w:val="0000007A"/>
    <w:lvl w:ilvl="0">
      <w:start w:val="1"/>
      <w:numFmt w:val="decimal"/>
      <w:suff w:val="nothing"/>
      <w:lvlText w:val="%1．"/>
      <w:lvlJc w:val="left"/>
      <w:pPr>
        <w:ind w:left="0" w:firstLine="400"/>
      </w:pPr>
      <w:rPr>
        <w:rFonts w:hint="default"/>
      </w:rPr>
    </w:lvl>
  </w:abstractNum>
  <w:abstractNum w:abstractNumId="53" w15:restartNumberingAfterBreak="0">
    <w:nsid w:val="0000007B"/>
    <w:multiLevelType w:val="multilevel"/>
    <w:tmpl w:val="0000007B"/>
    <w:lvl w:ilvl="0">
      <w:start w:val="1"/>
      <w:numFmt w:val="decimal"/>
      <w:suff w:val="space"/>
      <w:lvlText w:val="(%1)"/>
      <w:lvlJc w:val="left"/>
      <w:pPr>
        <w:ind w:left="0" w:firstLine="567"/>
      </w:pPr>
      <w:rPr>
        <w:rFonts w:ascii="Times New Roman" w:eastAsia="宋体" w:hAnsi="Times New Roman" w:hint="default"/>
        <w:b w:val="0"/>
        <w:i w:val="0"/>
        <w:color w:val="auto"/>
        <w:sz w:val="24"/>
        <w:u w:val="no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4" w15:restartNumberingAfterBreak="0">
    <w:nsid w:val="0000007D"/>
    <w:multiLevelType w:val="singleLevel"/>
    <w:tmpl w:val="0000007D"/>
    <w:lvl w:ilvl="0">
      <w:start w:val="4"/>
      <w:numFmt w:val="decimal"/>
      <w:lvlText w:val="%1)"/>
      <w:lvlJc w:val="left"/>
      <w:pPr>
        <w:tabs>
          <w:tab w:val="num" w:pos="425"/>
        </w:tabs>
        <w:ind w:left="425" w:hanging="425"/>
      </w:pPr>
      <w:rPr>
        <w:rFonts w:hint="default"/>
      </w:rPr>
    </w:lvl>
  </w:abstractNum>
  <w:abstractNum w:abstractNumId="55" w15:restartNumberingAfterBreak="0">
    <w:nsid w:val="0000007E"/>
    <w:multiLevelType w:val="multilevel"/>
    <w:tmpl w:val="0000007E"/>
    <w:lvl w:ilvl="0">
      <w:start w:val="1"/>
      <w:numFmt w:val="decimal"/>
      <w:suff w:val="space"/>
      <w:lvlText w:val="(%1)"/>
      <w:lvlJc w:val="left"/>
      <w:pPr>
        <w:ind w:left="0" w:firstLine="567"/>
      </w:pPr>
      <w:rPr>
        <w:rFonts w:ascii="Times New Roman" w:eastAsia="宋体" w:hAnsi="Times New Roman" w:hint="default"/>
        <w:b w:val="0"/>
        <w:i w:val="0"/>
        <w:color w:val="auto"/>
        <w:sz w:val="24"/>
        <w:u w:val="no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6" w15:restartNumberingAfterBreak="0">
    <w:nsid w:val="0000007F"/>
    <w:multiLevelType w:val="singleLevel"/>
    <w:tmpl w:val="0000007F"/>
    <w:lvl w:ilvl="0">
      <w:start w:val="6"/>
      <w:numFmt w:val="decimal"/>
      <w:lvlText w:val="%1)"/>
      <w:lvlJc w:val="left"/>
      <w:pPr>
        <w:tabs>
          <w:tab w:val="num" w:pos="425"/>
        </w:tabs>
        <w:ind w:left="425" w:hanging="425"/>
      </w:pPr>
      <w:rPr>
        <w:rFonts w:hint="default"/>
      </w:rPr>
    </w:lvl>
  </w:abstractNum>
  <w:abstractNum w:abstractNumId="57" w15:restartNumberingAfterBreak="0">
    <w:nsid w:val="00000080"/>
    <w:multiLevelType w:val="singleLevel"/>
    <w:tmpl w:val="00000080"/>
    <w:lvl w:ilvl="0">
      <w:start w:val="3"/>
      <w:numFmt w:val="decimal"/>
      <w:lvlText w:val="%1)"/>
      <w:lvlJc w:val="left"/>
      <w:pPr>
        <w:tabs>
          <w:tab w:val="num" w:pos="425"/>
        </w:tabs>
        <w:ind w:left="425" w:hanging="425"/>
      </w:pPr>
      <w:rPr>
        <w:rFonts w:hint="default"/>
      </w:rPr>
    </w:lvl>
  </w:abstractNum>
  <w:abstractNum w:abstractNumId="58" w15:restartNumberingAfterBreak="0">
    <w:nsid w:val="00000081"/>
    <w:multiLevelType w:val="multilevel"/>
    <w:tmpl w:val="00000081"/>
    <w:lvl w:ilvl="0">
      <w:start w:val="1"/>
      <w:numFmt w:val="decimal"/>
      <w:suff w:val="space"/>
      <w:lvlText w:val="(%1)"/>
      <w:lvlJc w:val="left"/>
      <w:pPr>
        <w:ind w:left="0" w:firstLine="567"/>
      </w:pPr>
      <w:rPr>
        <w:rFonts w:ascii="Times New Roman" w:eastAsia="宋体" w:hAnsi="Times New Roman" w:hint="default"/>
        <w:b w:val="0"/>
        <w:i w:val="0"/>
        <w:color w:val="auto"/>
        <w:sz w:val="24"/>
        <w:u w:val="no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9" w15:restartNumberingAfterBreak="0">
    <w:nsid w:val="00000083"/>
    <w:multiLevelType w:val="singleLevel"/>
    <w:tmpl w:val="00000083"/>
    <w:lvl w:ilvl="0">
      <w:start w:val="2"/>
      <w:numFmt w:val="decimal"/>
      <w:lvlText w:val="%1)"/>
      <w:lvlJc w:val="left"/>
      <w:pPr>
        <w:tabs>
          <w:tab w:val="num" w:pos="425"/>
        </w:tabs>
        <w:ind w:left="425" w:hanging="425"/>
      </w:pPr>
      <w:rPr>
        <w:rFonts w:hint="default"/>
      </w:rPr>
    </w:lvl>
  </w:abstractNum>
  <w:abstractNum w:abstractNumId="60" w15:restartNumberingAfterBreak="0">
    <w:nsid w:val="00000084"/>
    <w:multiLevelType w:val="singleLevel"/>
    <w:tmpl w:val="00000084"/>
    <w:lvl w:ilvl="0">
      <w:start w:val="1"/>
      <w:numFmt w:val="decimal"/>
      <w:lvlText w:val="%1)"/>
      <w:lvlJc w:val="left"/>
      <w:pPr>
        <w:tabs>
          <w:tab w:val="num" w:pos="425"/>
        </w:tabs>
        <w:ind w:left="425" w:hanging="425"/>
      </w:pPr>
      <w:rPr>
        <w:rFonts w:hint="default"/>
      </w:rPr>
    </w:lvl>
  </w:abstractNum>
  <w:abstractNum w:abstractNumId="61" w15:restartNumberingAfterBreak="0">
    <w:nsid w:val="00000085"/>
    <w:multiLevelType w:val="singleLevel"/>
    <w:tmpl w:val="00000085"/>
    <w:lvl w:ilvl="0">
      <w:start w:val="4"/>
      <w:numFmt w:val="decimal"/>
      <w:lvlText w:val="%1)"/>
      <w:lvlJc w:val="left"/>
      <w:pPr>
        <w:tabs>
          <w:tab w:val="num" w:pos="425"/>
        </w:tabs>
        <w:ind w:left="425" w:hanging="425"/>
      </w:pPr>
      <w:rPr>
        <w:rFonts w:hint="default"/>
      </w:rPr>
    </w:lvl>
  </w:abstractNum>
  <w:abstractNum w:abstractNumId="62" w15:restartNumberingAfterBreak="0">
    <w:nsid w:val="00000086"/>
    <w:multiLevelType w:val="singleLevel"/>
    <w:tmpl w:val="00000086"/>
    <w:lvl w:ilvl="0">
      <w:start w:val="5"/>
      <w:numFmt w:val="decimal"/>
      <w:lvlText w:val="%1)"/>
      <w:lvlJc w:val="left"/>
      <w:pPr>
        <w:tabs>
          <w:tab w:val="num" w:pos="425"/>
        </w:tabs>
        <w:ind w:left="425" w:hanging="425"/>
      </w:pPr>
      <w:rPr>
        <w:rFonts w:hint="default"/>
      </w:rPr>
    </w:lvl>
  </w:abstractNum>
  <w:abstractNum w:abstractNumId="63" w15:restartNumberingAfterBreak="0">
    <w:nsid w:val="00000087"/>
    <w:multiLevelType w:val="multilevel"/>
    <w:tmpl w:val="00000087"/>
    <w:lvl w:ilvl="0">
      <w:start w:val="1"/>
      <w:numFmt w:val="decimal"/>
      <w:suff w:val="nothing"/>
      <w:lvlText w:val="%1"/>
      <w:lvlJc w:val="left"/>
      <w:pPr>
        <w:ind w:left="0" w:firstLine="0"/>
      </w:pPr>
      <w:rPr>
        <w:rFonts w:hint="eastAsia"/>
      </w:rPr>
    </w:lvl>
    <w:lvl w:ilvl="1">
      <w:start w:val="1"/>
      <w:numFmt w:val="decimal"/>
      <w:suff w:val="nothing"/>
      <w:lvlText w:val="%1.%2"/>
      <w:lvlJc w:val="left"/>
      <w:pPr>
        <w:ind w:left="0" w:firstLine="0"/>
      </w:pPr>
      <w:rPr>
        <w:rFonts w:hint="eastAsia"/>
      </w:rPr>
    </w:lvl>
    <w:lvl w:ilvl="2">
      <w:start w:val="1"/>
      <w:numFmt w:val="none"/>
      <w:lvlText w:val=""/>
      <w:lvlJc w:val="left"/>
      <w:pPr>
        <w:tabs>
          <w:tab w:val="num" w:pos="1418"/>
        </w:tabs>
        <w:ind w:left="1418" w:hanging="567"/>
      </w:pPr>
      <w:rPr>
        <w:rFonts w:hint="eastAsia"/>
      </w:rPr>
    </w:lvl>
    <w:lvl w:ilvl="3">
      <w:start w:val="1"/>
      <w:numFmt w:val="none"/>
      <w:lvlText w:val=""/>
      <w:lvlJc w:val="left"/>
      <w:pPr>
        <w:tabs>
          <w:tab w:val="num" w:pos="0"/>
        </w:tabs>
        <w:ind w:left="0" w:firstLine="0"/>
      </w:pPr>
      <w:rPr>
        <w:rFonts w:hint="eastAsia"/>
      </w:rPr>
    </w:lvl>
    <w:lvl w:ilvl="4">
      <w:start w:val="1"/>
      <w:numFmt w:val="none"/>
      <w:lvlText w:val=""/>
      <w:lvlJc w:val="left"/>
      <w:pPr>
        <w:tabs>
          <w:tab w:val="num" w:pos="0"/>
        </w:tabs>
        <w:ind w:left="0" w:firstLine="0"/>
      </w:pPr>
      <w:rPr>
        <w:rFonts w:hint="eastAsia"/>
      </w:rPr>
    </w:lvl>
    <w:lvl w:ilvl="5">
      <w:start w:val="1"/>
      <w:numFmt w:val="none"/>
      <w:lvlText w:val=""/>
      <w:lvlJc w:val="left"/>
      <w:pPr>
        <w:tabs>
          <w:tab w:val="num" w:pos="0"/>
        </w:tabs>
        <w:ind w:left="0" w:firstLine="0"/>
      </w:pPr>
      <w:rPr>
        <w:rFonts w:hint="eastAsia"/>
      </w:rPr>
    </w:lvl>
    <w:lvl w:ilvl="6">
      <w:start w:val="1"/>
      <w:numFmt w:val="none"/>
      <w:lvlText w:val=""/>
      <w:lvlJc w:val="left"/>
      <w:pPr>
        <w:tabs>
          <w:tab w:val="num" w:pos="0"/>
        </w:tabs>
        <w:ind w:left="0" w:firstLine="0"/>
      </w:pPr>
      <w:rPr>
        <w:rFonts w:hint="eastAsia"/>
      </w:rPr>
    </w:lvl>
    <w:lvl w:ilvl="7">
      <w:start w:val="1"/>
      <w:numFmt w:val="none"/>
      <w:lvlText w:val=""/>
      <w:lvlJc w:val="left"/>
      <w:pPr>
        <w:tabs>
          <w:tab w:val="num" w:pos="0"/>
        </w:tabs>
        <w:ind w:left="0" w:firstLine="0"/>
      </w:pPr>
      <w:rPr>
        <w:rFonts w:hint="eastAsia"/>
      </w:rPr>
    </w:lvl>
    <w:lvl w:ilvl="8">
      <w:start w:val="1"/>
      <w:numFmt w:val="none"/>
      <w:lvlText w:val=""/>
      <w:lvlJc w:val="left"/>
      <w:pPr>
        <w:tabs>
          <w:tab w:val="num" w:pos="0"/>
        </w:tabs>
        <w:ind w:left="0" w:firstLine="0"/>
      </w:pPr>
      <w:rPr>
        <w:rFonts w:hint="eastAsia"/>
      </w:rPr>
    </w:lvl>
  </w:abstractNum>
  <w:abstractNum w:abstractNumId="64" w15:restartNumberingAfterBreak="0">
    <w:nsid w:val="00000088"/>
    <w:multiLevelType w:val="multilevel"/>
    <w:tmpl w:val="00000088"/>
    <w:lvl w:ilvl="0">
      <w:start w:val="1"/>
      <w:numFmt w:val="decimal"/>
      <w:suff w:val="space"/>
      <w:lvlText w:val="(%1)"/>
      <w:lvlJc w:val="left"/>
      <w:pPr>
        <w:ind w:left="0" w:firstLine="567"/>
      </w:pPr>
      <w:rPr>
        <w:rFonts w:eastAsia="宋体" w:hint="eastAsia"/>
        <w:b w:val="0"/>
        <w:i w:val="0"/>
        <w:color w:val="auto"/>
        <w:sz w:val="24"/>
        <w:u w:val="no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5" w15:restartNumberingAfterBreak="0">
    <w:nsid w:val="0000008A"/>
    <w:multiLevelType w:val="multilevel"/>
    <w:tmpl w:val="0000008A"/>
    <w:lvl w:ilvl="0">
      <w:start w:val="1"/>
      <w:numFmt w:val="decimal"/>
      <w:suff w:val="space"/>
      <w:lvlText w:val="%1)"/>
      <w:lvlJc w:val="left"/>
      <w:pPr>
        <w:ind w:left="159" w:firstLine="567"/>
      </w:pPr>
      <w:rPr>
        <w:rFonts w:ascii="Times New Roman" w:eastAsia="宋体" w:hAnsi="Times New Roman" w:hint="default"/>
        <w:b w:val="0"/>
        <w:i w:val="0"/>
        <w:color w:val="auto"/>
        <w:sz w:val="24"/>
        <w:u w:val="no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6" w15:restartNumberingAfterBreak="0">
    <w:nsid w:val="0000008B"/>
    <w:multiLevelType w:val="singleLevel"/>
    <w:tmpl w:val="0000008B"/>
    <w:lvl w:ilvl="0">
      <w:start w:val="1"/>
      <w:numFmt w:val="decimal"/>
      <w:lvlText w:val="%1)"/>
      <w:lvlJc w:val="left"/>
      <w:pPr>
        <w:tabs>
          <w:tab w:val="num" w:pos="425"/>
        </w:tabs>
        <w:ind w:left="425" w:hanging="425"/>
      </w:pPr>
      <w:rPr>
        <w:rFonts w:hint="default"/>
      </w:rPr>
    </w:lvl>
  </w:abstractNum>
  <w:abstractNum w:abstractNumId="67" w15:restartNumberingAfterBreak="0">
    <w:nsid w:val="0000008C"/>
    <w:multiLevelType w:val="singleLevel"/>
    <w:tmpl w:val="0000008C"/>
    <w:lvl w:ilvl="0">
      <w:start w:val="1"/>
      <w:numFmt w:val="decimalEnclosedCircleChinese"/>
      <w:suff w:val="nothing"/>
      <w:lvlText w:val="%1　"/>
      <w:lvlJc w:val="left"/>
      <w:pPr>
        <w:ind w:left="0" w:firstLine="400"/>
      </w:pPr>
      <w:rPr>
        <w:rFonts w:hint="eastAsia"/>
      </w:rPr>
    </w:lvl>
  </w:abstractNum>
  <w:abstractNum w:abstractNumId="68" w15:restartNumberingAfterBreak="0">
    <w:nsid w:val="0000008E"/>
    <w:multiLevelType w:val="singleLevel"/>
    <w:tmpl w:val="0000008E"/>
    <w:lvl w:ilvl="0">
      <w:start w:val="4"/>
      <w:numFmt w:val="decimal"/>
      <w:suff w:val="nothing"/>
      <w:lvlText w:val="%1．"/>
      <w:lvlJc w:val="left"/>
      <w:pPr>
        <w:ind w:left="0" w:firstLine="400"/>
      </w:pPr>
      <w:rPr>
        <w:rFonts w:hint="default"/>
      </w:rPr>
    </w:lvl>
  </w:abstractNum>
  <w:abstractNum w:abstractNumId="69" w15:restartNumberingAfterBreak="0">
    <w:nsid w:val="00000090"/>
    <w:multiLevelType w:val="singleLevel"/>
    <w:tmpl w:val="00000090"/>
    <w:lvl w:ilvl="0">
      <w:start w:val="1"/>
      <w:numFmt w:val="bullet"/>
      <w:lvlText w:val=""/>
      <w:lvlJc w:val="left"/>
      <w:pPr>
        <w:tabs>
          <w:tab w:val="num" w:pos="420"/>
        </w:tabs>
        <w:ind w:left="420" w:hanging="420"/>
      </w:pPr>
      <w:rPr>
        <w:rFonts w:ascii="Wingdings" w:hAnsi="Wingdings" w:hint="default"/>
      </w:rPr>
    </w:lvl>
  </w:abstractNum>
  <w:abstractNum w:abstractNumId="70" w15:restartNumberingAfterBreak="0">
    <w:nsid w:val="00000092"/>
    <w:multiLevelType w:val="singleLevel"/>
    <w:tmpl w:val="00000092"/>
    <w:lvl w:ilvl="0">
      <w:start w:val="1"/>
      <w:numFmt w:val="decimal"/>
      <w:suff w:val="nothing"/>
      <w:lvlText w:val="%1．"/>
      <w:lvlJc w:val="left"/>
      <w:pPr>
        <w:ind w:left="0" w:firstLine="400"/>
      </w:pPr>
      <w:rPr>
        <w:rFonts w:hint="default"/>
      </w:rPr>
    </w:lvl>
  </w:abstractNum>
  <w:abstractNum w:abstractNumId="71" w15:restartNumberingAfterBreak="0">
    <w:nsid w:val="00000093"/>
    <w:multiLevelType w:val="singleLevel"/>
    <w:tmpl w:val="00000093"/>
    <w:lvl w:ilvl="0">
      <w:start w:val="1"/>
      <w:numFmt w:val="bullet"/>
      <w:lvlText w:val=""/>
      <w:lvlJc w:val="left"/>
      <w:pPr>
        <w:tabs>
          <w:tab w:val="num" w:pos="420"/>
        </w:tabs>
        <w:ind w:left="420" w:hanging="420"/>
      </w:pPr>
      <w:rPr>
        <w:rFonts w:ascii="Wingdings" w:hAnsi="Wingdings" w:hint="default"/>
      </w:rPr>
    </w:lvl>
  </w:abstractNum>
  <w:abstractNum w:abstractNumId="72" w15:restartNumberingAfterBreak="0">
    <w:nsid w:val="00000095"/>
    <w:multiLevelType w:val="singleLevel"/>
    <w:tmpl w:val="00000095"/>
    <w:lvl w:ilvl="0">
      <w:start w:val="1"/>
      <w:numFmt w:val="decimal"/>
      <w:lvlText w:val="%1)"/>
      <w:lvlJc w:val="left"/>
      <w:pPr>
        <w:tabs>
          <w:tab w:val="num" w:pos="425"/>
        </w:tabs>
        <w:ind w:left="425" w:hanging="425"/>
      </w:pPr>
      <w:rPr>
        <w:rFonts w:hint="default"/>
      </w:rPr>
    </w:lvl>
  </w:abstractNum>
  <w:abstractNum w:abstractNumId="73" w15:restartNumberingAfterBreak="0">
    <w:nsid w:val="00000096"/>
    <w:multiLevelType w:val="singleLevel"/>
    <w:tmpl w:val="00000096"/>
    <w:lvl w:ilvl="0">
      <w:start w:val="1"/>
      <w:numFmt w:val="decimal"/>
      <w:lvlText w:val="%1)"/>
      <w:lvlJc w:val="left"/>
      <w:pPr>
        <w:tabs>
          <w:tab w:val="num" w:pos="425"/>
        </w:tabs>
        <w:ind w:left="425" w:hanging="425"/>
      </w:pPr>
      <w:rPr>
        <w:rFonts w:hint="default"/>
      </w:rPr>
    </w:lvl>
  </w:abstractNum>
  <w:abstractNum w:abstractNumId="74" w15:restartNumberingAfterBreak="0">
    <w:nsid w:val="0000009A"/>
    <w:multiLevelType w:val="singleLevel"/>
    <w:tmpl w:val="0000009A"/>
    <w:lvl w:ilvl="0">
      <w:start w:val="7"/>
      <w:numFmt w:val="decimal"/>
      <w:lvlText w:val="%1)"/>
      <w:lvlJc w:val="left"/>
      <w:pPr>
        <w:tabs>
          <w:tab w:val="num" w:pos="425"/>
        </w:tabs>
        <w:ind w:left="425" w:hanging="425"/>
      </w:pPr>
      <w:rPr>
        <w:rFonts w:hint="default"/>
      </w:rPr>
    </w:lvl>
  </w:abstractNum>
  <w:abstractNum w:abstractNumId="75" w15:restartNumberingAfterBreak="0">
    <w:nsid w:val="0000009D"/>
    <w:multiLevelType w:val="singleLevel"/>
    <w:tmpl w:val="0000009D"/>
    <w:lvl w:ilvl="0">
      <w:start w:val="8"/>
      <w:numFmt w:val="decimal"/>
      <w:lvlText w:val="%1)"/>
      <w:lvlJc w:val="left"/>
      <w:pPr>
        <w:tabs>
          <w:tab w:val="num" w:pos="425"/>
        </w:tabs>
        <w:ind w:left="425" w:hanging="425"/>
      </w:pPr>
      <w:rPr>
        <w:rFonts w:hint="default"/>
      </w:rPr>
    </w:lvl>
  </w:abstractNum>
  <w:abstractNum w:abstractNumId="76" w15:restartNumberingAfterBreak="0">
    <w:nsid w:val="000000A0"/>
    <w:multiLevelType w:val="singleLevel"/>
    <w:tmpl w:val="000000A0"/>
    <w:lvl w:ilvl="0">
      <w:start w:val="4"/>
      <w:numFmt w:val="decimal"/>
      <w:suff w:val="nothing"/>
      <w:lvlText w:val="%1．"/>
      <w:lvlJc w:val="left"/>
      <w:pPr>
        <w:ind w:left="0" w:firstLine="400"/>
      </w:pPr>
      <w:rPr>
        <w:rFonts w:hint="default"/>
      </w:rPr>
    </w:lvl>
  </w:abstractNum>
  <w:abstractNum w:abstractNumId="77" w15:restartNumberingAfterBreak="0">
    <w:nsid w:val="000000A3"/>
    <w:multiLevelType w:val="singleLevel"/>
    <w:tmpl w:val="000000A3"/>
    <w:lvl w:ilvl="0">
      <w:start w:val="1"/>
      <w:numFmt w:val="decimal"/>
      <w:lvlText w:val="%1)"/>
      <w:lvlJc w:val="left"/>
      <w:pPr>
        <w:tabs>
          <w:tab w:val="num" w:pos="425"/>
        </w:tabs>
        <w:ind w:left="425" w:hanging="425"/>
      </w:pPr>
      <w:rPr>
        <w:rFonts w:hint="default"/>
      </w:rPr>
    </w:lvl>
  </w:abstractNum>
  <w:abstractNum w:abstractNumId="78" w15:restartNumberingAfterBreak="0">
    <w:nsid w:val="000000A4"/>
    <w:multiLevelType w:val="singleLevel"/>
    <w:tmpl w:val="000000A4"/>
    <w:lvl w:ilvl="0">
      <w:start w:val="6"/>
      <w:numFmt w:val="decimal"/>
      <w:lvlText w:val="%1)"/>
      <w:lvlJc w:val="left"/>
      <w:pPr>
        <w:tabs>
          <w:tab w:val="num" w:pos="425"/>
        </w:tabs>
        <w:ind w:left="425" w:hanging="425"/>
      </w:pPr>
      <w:rPr>
        <w:rFonts w:hint="default"/>
      </w:rPr>
    </w:lvl>
  </w:abstractNum>
  <w:abstractNum w:abstractNumId="79" w15:restartNumberingAfterBreak="0">
    <w:nsid w:val="000000A5"/>
    <w:multiLevelType w:val="singleLevel"/>
    <w:tmpl w:val="000000A5"/>
    <w:lvl w:ilvl="0">
      <w:start w:val="15"/>
      <w:numFmt w:val="decimal"/>
      <w:lvlText w:val="%1)"/>
      <w:lvlJc w:val="left"/>
      <w:pPr>
        <w:tabs>
          <w:tab w:val="num" w:pos="425"/>
        </w:tabs>
        <w:ind w:left="425" w:hanging="425"/>
      </w:pPr>
      <w:rPr>
        <w:rFonts w:hint="default"/>
      </w:rPr>
    </w:lvl>
  </w:abstractNum>
  <w:abstractNum w:abstractNumId="80" w15:restartNumberingAfterBreak="0">
    <w:nsid w:val="000000A6"/>
    <w:multiLevelType w:val="singleLevel"/>
    <w:tmpl w:val="000000A6"/>
    <w:lvl w:ilvl="0">
      <w:start w:val="4"/>
      <w:numFmt w:val="decimal"/>
      <w:lvlText w:val="%1)"/>
      <w:lvlJc w:val="left"/>
      <w:pPr>
        <w:tabs>
          <w:tab w:val="num" w:pos="425"/>
        </w:tabs>
        <w:ind w:left="425" w:hanging="425"/>
      </w:pPr>
      <w:rPr>
        <w:rFonts w:hint="default"/>
      </w:rPr>
    </w:lvl>
  </w:abstractNum>
  <w:abstractNum w:abstractNumId="81" w15:restartNumberingAfterBreak="0">
    <w:nsid w:val="000000A7"/>
    <w:multiLevelType w:val="singleLevel"/>
    <w:tmpl w:val="000000A7"/>
    <w:lvl w:ilvl="0">
      <w:start w:val="10"/>
      <w:numFmt w:val="decimal"/>
      <w:lvlText w:val="%1)"/>
      <w:lvlJc w:val="left"/>
      <w:pPr>
        <w:tabs>
          <w:tab w:val="num" w:pos="425"/>
        </w:tabs>
        <w:ind w:left="425" w:hanging="425"/>
      </w:pPr>
      <w:rPr>
        <w:rFonts w:hint="default"/>
      </w:rPr>
    </w:lvl>
  </w:abstractNum>
  <w:abstractNum w:abstractNumId="82" w15:restartNumberingAfterBreak="0">
    <w:nsid w:val="000000A8"/>
    <w:multiLevelType w:val="singleLevel"/>
    <w:tmpl w:val="000000A8"/>
    <w:lvl w:ilvl="0">
      <w:start w:val="2"/>
      <w:numFmt w:val="decimal"/>
      <w:suff w:val="nothing"/>
      <w:lvlText w:val="%1．"/>
      <w:lvlJc w:val="left"/>
      <w:pPr>
        <w:ind w:left="0" w:firstLine="400"/>
      </w:pPr>
      <w:rPr>
        <w:rFonts w:hint="default"/>
      </w:rPr>
    </w:lvl>
  </w:abstractNum>
  <w:abstractNum w:abstractNumId="83" w15:restartNumberingAfterBreak="0">
    <w:nsid w:val="000000A9"/>
    <w:multiLevelType w:val="singleLevel"/>
    <w:tmpl w:val="000000A9"/>
    <w:lvl w:ilvl="0">
      <w:start w:val="3"/>
      <w:numFmt w:val="decimal"/>
      <w:lvlText w:val="%1)"/>
      <w:lvlJc w:val="left"/>
      <w:pPr>
        <w:tabs>
          <w:tab w:val="num" w:pos="425"/>
        </w:tabs>
        <w:ind w:left="425" w:hanging="425"/>
      </w:pPr>
      <w:rPr>
        <w:rFonts w:hint="default"/>
      </w:rPr>
    </w:lvl>
  </w:abstractNum>
  <w:abstractNum w:abstractNumId="84" w15:restartNumberingAfterBreak="0">
    <w:nsid w:val="000000AA"/>
    <w:multiLevelType w:val="singleLevel"/>
    <w:tmpl w:val="000000AA"/>
    <w:lvl w:ilvl="0">
      <w:start w:val="2"/>
      <w:numFmt w:val="decimal"/>
      <w:lvlText w:val="%1)"/>
      <w:lvlJc w:val="left"/>
      <w:pPr>
        <w:tabs>
          <w:tab w:val="num" w:pos="425"/>
        </w:tabs>
        <w:ind w:left="425" w:hanging="425"/>
      </w:pPr>
      <w:rPr>
        <w:rFonts w:hint="default"/>
      </w:rPr>
    </w:lvl>
  </w:abstractNum>
  <w:abstractNum w:abstractNumId="85" w15:restartNumberingAfterBreak="0">
    <w:nsid w:val="000000AB"/>
    <w:multiLevelType w:val="singleLevel"/>
    <w:tmpl w:val="000000AB"/>
    <w:lvl w:ilvl="0">
      <w:start w:val="1"/>
      <w:numFmt w:val="bullet"/>
      <w:lvlText w:val=""/>
      <w:lvlJc w:val="left"/>
      <w:pPr>
        <w:tabs>
          <w:tab w:val="num" w:pos="993"/>
        </w:tabs>
        <w:ind w:left="993" w:hanging="420"/>
      </w:pPr>
      <w:rPr>
        <w:rFonts w:ascii="Wingdings" w:hAnsi="Wingdings" w:hint="default"/>
      </w:rPr>
    </w:lvl>
  </w:abstractNum>
  <w:abstractNum w:abstractNumId="86" w15:restartNumberingAfterBreak="0">
    <w:nsid w:val="000000AC"/>
    <w:multiLevelType w:val="singleLevel"/>
    <w:tmpl w:val="000000AC"/>
    <w:lvl w:ilvl="0">
      <w:start w:val="5"/>
      <w:numFmt w:val="decimal"/>
      <w:lvlText w:val="%1)"/>
      <w:lvlJc w:val="left"/>
      <w:pPr>
        <w:tabs>
          <w:tab w:val="num" w:pos="425"/>
        </w:tabs>
        <w:ind w:left="425" w:hanging="425"/>
      </w:pPr>
      <w:rPr>
        <w:rFonts w:hint="default"/>
      </w:rPr>
    </w:lvl>
  </w:abstractNum>
  <w:abstractNum w:abstractNumId="87" w15:restartNumberingAfterBreak="0">
    <w:nsid w:val="000000AD"/>
    <w:multiLevelType w:val="singleLevel"/>
    <w:tmpl w:val="000000AD"/>
    <w:lvl w:ilvl="0">
      <w:start w:val="1"/>
      <w:numFmt w:val="bullet"/>
      <w:lvlText w:val=""/>
      <w:lvlJc w:val="left"/>
      <w:pPr>
        <w:tabs>
          <w:tab w:val="num" w:pos="420"/>
        </w:tabs>
        <w:ind w:left="420" w:hanging="420"/>
      </w:pPr>
      <w:rPr>
        <w:rFonts w:ascii="Wingdings" w:hAnsi="Wingdings" w:hint="default"/>
      </w:rPr>
    </w:lvl>
  </w:abstractNum>
  <w:abstractNum w:abstractNumId="88" w15:restartNumberingAfterBreak="0">
    <w:nsid w:val="000000AE"/>
    <w:multiLevelType w:val="singleLevel"/>
    <w:tmpl w:val="000000AE"/>
    <w:lvl w:ilvl="0">
      <w:start w:val="1"/>
      <w:numFmt w:val="bullet"/>
      <w:lvlText w:val=""/>
      <w:lvlJc w:val="left"/>
      <w:pPr>
        <w:tabs>
          <w:tab w:val="num" w:pos="420"/>
        </w:tabs>
        <w:ind w:left="420" w:hanging="420"/>
      </w:pPr>
      <w:rPr>
        <w:rFonts w:ascii="Wingdings" w:hAnsi="Wingdings" w:hint="default"/>
      </w:rPr>
    </w:lvl>
  </w:abstractNum>
  <w:abstractNum w:abstractNumId="89" w15:restartNumberingAfterBreak="0">
    <w:nsid w:val="1241681C"/>
    <w:multiLevelType w:val="singleLevel"/>
    <w:tmpl w:val="1241681C"/>
    <w:lvl w:ilvl="0">
      <w:start w:val="1"/>
      <w:numFmt w:val="decimal"/>
      <w:lvlText w:val="(%1)"/>
      <w:lvlJc w:val="left"/>
      <w:pPr>
        <w:tabs>
          <w:tab w:val="left" w:pos="312"/>
        </w:tabs>
      </w:pPr>
    </w:lvl>
  </w:abstractNum>
  <w:abstractNum w:abstractNumId="90" w15:restartNumberingAfterBreak="0">
    <w:nsid w:val="31500BAE"/>
    <w:multiLevelType w:val="multilevel"/>
    <w:tmpl w:val="31500BAE"/>
    <w:lvl w:ilvl="0">
      <w:start w:val="1"/>
      <w:numFmt w:val="japaneseCounting"/>
      <w:lvlText w:val="%1、"/>
      <w:lvlJc w:val="left"/>
      <w:pPr>
        <w:ind w:left="598" w:hanging="598"/>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31D40CE9"/>
    <w:multiLevelType w:val="singleLevel"/>
    <w:tmpl w:val="31D40CE9"/>
    <w:lvl w:ilvl="0">
      <w:start w:val="1"/>
      <w:numFmt w:val="chineseCounting"/>
      <w:suff w:val="space"/>
      <w:lvlText w:val="第%1章"/>
      <w:lvlJc w:val="left"/>
      <w:rPr>
        <w:rFonts w:hint="eastAsia"/>
      </w:rPr>
    </w:lvl>
  </w:abstractNum>
  <w:abstractNum w:abstractNumId="92" w15:restartNumberingAfterBreak="0">
    <w:nsid w:val="436E25C3"/>
    <w:multiLevelType w:val="hybridMultilevel"/>
    <w:tmpl w:val="C986BAC0"/>
    <w:lvl w:ilvl="0" w:tplc="E75C59C8">
      <w:start w:val="1"/>
      <w:numFmt w:val="japaneseCounting"/>
      <w:lvlText w:val="第%1条"/>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3" w15:restartNumberingAfterBreak="0">
    <w:nsid w:val="50A4E562"/>
    <w:multiLevelType w:val="singleLevel"/>
    <w:tmpl w:val="50A4E562"/>
    <w:lvl w:ilvl="0">
      <w:numFmt w:val="none"/>
      <w:pStyle w:val="32"/>
      <w:lvlText w:val=""/>
      <w:lvlJc w:val="left"/>
      <w:pPr>
        <w:tabs>
          <w:tab w:val="left" w:pos="360"/>
        </w:tabs>
      </w:pPr>
      <w:rPr>
        <w:rFonts w:cs="Times New Roman"/>
      </w:rPr>
    </w:lvl>
  </w:abstractNum>
  <w:abstractNum w:abstractNumId="94" w15:restartNumberingAfterBreak="0">
    <w:nsid w:val="531EFF67"/>
    <w:multiLevelType w:val="singleLevel"/>
    <w:tmpl w:val="531EFF67"/>
    <w:lvl w:ilvl="0">
      <w:start w:val="1"/>
      <w:numFmt w:val="decimal"/>
      <w:lvlText w:val="(%1)"/>
      <w:lvlJc w:val="left"/>
      <w:pPr>
        <w:tabs>
          <w:tab w:val="left" w:pos="312"/>
        </w:tabs>
      </w:pPr>
    </w:lvl>
  </w:abstractNum>
  <w:abstractNum w:abstractNumId="95" w15:restartNumberingAfterBreak="0">
    <w:nsid w:val="5562B4C9"/>
    <w:multiLevelType w:val="singleLevel"/>
    <w:tmpl w:val="5562B4C9"/>
    <w:lvl w:ilvl="0">
      <w:start w:val="1"/>
      <w:numFmt w:val="decimal"/>
      <w:lvlText w:val="(%1)"/>
      <w:lvlJc w:val="left"/>
      <w:pPr>
        <w:tabs>
          <w:tab w:val="left" w:pos="312"/>
        </w:tabs>
      </w:pPr>
    </w:lvl>
  </w:abstractNum>
  <w:abstractNum w:abstractNumId="96" w15:restartNumberingAfterBreak="0">
    <w:nsid w:val="59F817E8"/>
    <w:multiLevelType w:val="singleLevel"/>
    <w:tmpl w:val="59F817E8"/>
    <w:lvl w:ilvl="0">
      <w:start w:val="1"/>
      <w:numFmt w:val="chineseCounting"/>
      <w:pStyle w:val="260"/>
      <w:suff w:val="nothing"/>
      <w:lvlText w:val="%1、"/>
      <w:lvlJc w:val="left"/>
    </w:lvl>
  </w:abstractNum>
  <w:abstractNum w:abstractNumId="97" w15:restartNumberingAfterBreak="0">
    <w:nsid w:val="606B408F"/>
    <w:multiLevelType w:val="multilevel"/>
    <w:tmpl w:val="606B408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pStyle w:val="a2"/>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8" w15:restartNumberingAfterBreak="0">
    <w:nsid w:val="692D41DC"/>
    <w:multiLevelType w:val="multilevel"/>
    <w:tmpl w:val="692D41DC"/>
    <w:lvl w:ilvl="0">
      <w:start w:val="5"/>
      <w:numFmt w:val="japaneseCounting"/>
      <w:lvlText w:val="第%1条"/>
      <w:lvlJc w:val="left"/>
      <w:pPr>
        <w:tabs>
          <w:tab w:val="num" w:pos="1200"/>
        </w:tabs>
        <w:ind w:left="1200" w:hanging="7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99" w15:restartNumberingAfterBreak="0">
    <w:nsid w:val="71767F45"/>
    <w:multiLevelType w:val="hybridMultilevel"/>
    <w:tmpl w:val="DDA6E27C"/>
    <w:lvl w:ilvl="0" w:tplc="FB50E208">
      <w:start w:val="2"/>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704870877">
    <w:abstractNumId w:val="2"/>
  </w:num>
  <w:num w:numId="2" w16cid:durableId="1304308470">
    <w:abstractNumId w:val="7"/>
  </w:num>
  <w:num w:numId="3" w16cid:durableId="533006889">
    <w:abstractNumId w:val="96"/>
  </w:num>
  <w:num w:numId="4" w16cid:durableId="1544053788">
    <w:abstractNumId w:val="93"/>
  </w:num>
  <w:num w:numId="5" w16cid:durableId="1033270231">
    <w:abstractNumId w:val="97"/>
  </w:num>
  <w:num w:numId="6" w16cid:durableId="150604158">
    <w:abstractNumId w:val="11"/>
  </w:num>
  <w:num w:numId="7" w16cid:durableId="475687468">
    <w:abstractNumId w:val="91"/>
  </w:num>
  <w:num w:numId="8" w16cid:durableId="912007604">
    <w:abstractNumId w:val="90"/>
  </w:num>
  <w:num w:numId="9" w16cid:durableId="1147698946">
    <w:abstractNumId w:val="9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32720973">
    <w:abstractNumId w:val="70"/>
  </w:num>
  <w:num w:numId="11" w16cid:durableId="1155805417">
    <w:abstractNumId w:val="52"/>
  </w:num>
  <w:num w:numId="12" w16cid:durableId="470565137">
    <w:abstractNumId w:val="55"/>
  </w:num>
  <w:num w:numId="13" w16cid:durableId="1779565426">
    <w:abstractNumId w:val="25"/>
  </w:num>
  <w:num w:numId="14" w16cid:durableId="1737702320">
    <w:abstractNumId w:val="26"/>
  </w:num>
  <w:num w:numId="15" w16cid:durableId="17657201">
    <w:abstractNumId w:val="36"/>
  </w:num>
  <w:num w:numId="16" w16cid:durableId="1693452689">
    <w:abstractNumId w:val="76"/>
  </w:num>
  <w:num w:numId="17" w16cid:durableId="701782390">
    <w:abstractNumId w:val="47"/>
  </w:num>
  <w:num w:numId="18" w16cid:durableId="1240948093">
    <w:abstractNumId w:val="31"/>
  </w:num>
  <w:num w:numId="19" w16cid:durableId="1443646680">
    <w:abstractNumId w:val="82"/>
  </w:num>
  <w:num w:numId="20" w16cid:durableId="1265263488">
    <w:abstractNumId w:val="40"/>
  </w:num>
  <w:num w:numId="21" w16cid:durableId="15622914">
    <w:abstractNumId w:val="5"/>
  </w:num>
  <w:num w:numId="22" w16cid:durableId="267588004">
    <w:abstractNumId w:val="64"/>
  </w:num>
  <w:num w:numId="23" w16cid:durableId="1900701627">
    <w:abstractNumId w:val="29"/>
  </w:num>
  <w:num w:numId="24" w16cid:durableId="930356755">
    <w:abstractNumId w:val="68"/>
  </w:num>
  <w:num w:numId="25" w16cid:durableId="1851868443">
    <w:abstractNumId w:val="60"/>
  </w:num>
  <w:num w:numId="26" w16cid:durableId="1392079911">
    <w:abstractNumId w:val="21"/>
  </w:num>
  <w:num w:numId="27" w16cid:durableId="1458336659">
    <w:abstractNumId w:val="59"/>
  </w:num>
  <w:num w:numId="28" w16cid:durableId="327371572">
    <w:abstractNumId w:val="1"/>
  </w:num>
  <w:num w:numId="29" w16cid:durableId="1209416498">
    <w:abstractNumId w:val="57"/>
  </w:num>
  <w:num w:numId="30" w16cid:durableId="441265910">
    <w:abstractNumId w:val="13"/>
  </w:num>
  <w:num w:numId="31" w16cid:durableId="1134297871">
    <w:abstractNumId w:val="24"/>
  </w:num>
  <w:num w:numId="32" w16cid:durableId="1928998630">
    <w:abstractNumId w:val="42"/>
  </w:num>
  <w:num w:numId="33" w16cid:durableId="1710883904">
    <w:abstractNumId w:val="14"/>
  </w:num>
  <w:num w:numId="34" w16cid:durableId="747195842">
    <w:abstractNumId w:val="18"/>
  </w:num>
  <w:num w:numId="35" w16cid:durableId="1169253195">
    <w:abstractNumId w:val="73"/>
  </w:num>
  <w:num w:numId="36" w16cid:durableId="2083477362">
    <w:abstractNumId w:val="33"/>
  </w:num>
  <w:num w:numId="37" w16cid:durableId="1923417258">
    <w:abstractNumId w:val="4"/>
  </w:num>
  <w:num w:numId="38" w16cid:durableId="627323538">
    <w:abstractNumId w:val="77"/>
  </w:num>
  <w:num w:numId="39" w16cid:durableId="1351299948">
    <w:abstractNumId w:val="46"/>
  </w:num>
  <w:num w:numId="40" w16cid:durableId="1628705570">
    <w:abstractNumId w:val="34"/>
  </w:num>
  <w:num w:numId="41" w16cid:durableId="907958164">
    <w:abstractNumId w:val="53"/>
  </w:num>
  <w:num w:numId="42" w16cid:durableId="172651881">
    <w:abstractNumId w:val="37"/>
  </w:num>
  <w:num w:numId="43" w16cid:durableId="155151807">
    <w:abstractNumId w:val="79"/>
  </w:num>
  <w:num w:numId="44" w16cid:durableId="52782050">
    <w:abstractNumId w:val="38"/>
  </w:num>
  <w:num w:numId="45" w16cid:durableId="815073947">
    <w:abstractNumId w:val="43"/>
  </w:num>
  <w:num w:numId="46" w16cid:durableId="52772886">
    <w:abstractNumId w:val="41"/>
  </w:num>
  <w:num w:numId="47" w16cid:durableId="1406802375">
    <w:abstractNumId w:val="32"/>
  </w:num>
  <w:num w:numId="48" w16cid:durableId="397746561">
    <w:abstractNumId w:val="72"/>
  </w:num>
  <w:num w:numId="49" w16cid:durableId="479735634">
    <w:abstractNumId w:val="8"/>
  </w:num>
  <w:num w:numId="50" w16cid:durableId="507910851">
    <w:abstractNumId w:val="10"/>
  </w:num>
  <w:num w:numId="51" w16cid:durableId="1428381696">
    <w:abstractNumId w:val="80"/>
  </w:num>
  <w:num w:numId="52" w16cid:durableId="723220049">
    <w:abstractNumId w:val="20"/>
  </w:num>
  <w:num w:numId="53" w16cid:durableId="1676804878">
    <w:abstractNumId w:val="6"/>
  </w:num>
  <w:num w:numId="54" w16cid:durableId="1356417644">
    <w:abstractNumId w:val="12"/>
  </w:num>
  <w:num w:numId="55" w16cid:durableId="1475684734">
    <w:abstractNumId w:val="22"/>
  </w:num>
  <w:num w:numId="56" w16cid:durableId="2134134429">
    <w:abstractNumId w:val="3"/>
  </w:num>
  <w:num w:numId="57" w16cid:durableId="843711215">
    <w:abstractNumId w:val="9"/>
  </w:num>
  <w:num w:numId="58" w16cid:durableId="975183521">
    <w:abstractNumId w:val="44"/>
  </w:num>
  <w:num w:numId="59" w16cid:durableId="1267695190">
    <w:abstractNumId w:val="66"/>
  </w:num>
  <w:num w:numId="60" w16cid:durableId="131943700">
    <w:abstractNumId w:val="39"/>
  </w:num>
  <w:num w:numId="61" w16cid:durableId="856650014">
    <w:abstractNumId w:val="30"/>
  </w:num>
  <w:num w:numId="62" w16cid:durableId="1359545697">
    <w:abstractNumId w:val="50"/>
  </w:num>
  <w:num w:numId="63" w16cid:durableId="136920831">
    <w:abstractNumId w:val="61"/>
  </w:num>
  <w:num w:numId="64" w16cid:durableId="235820633">
    <w:abstractNumId w:val="28"/>
  </w:num>
  <w:num w:numId="65" w16cid:durableId="1783111885">
    <w:abstractNumId w:val="62"/>
  </w:num>
  <w:num w:numId="66" w16cid:durableId="491676682">
    <w:abstractNumId w:val="56"/>
  </w:num>
  <w:num w:numId="67" w16cid:durableId="377314914">
    <w:abstractNumId w:val="74"/>
  </w:num>
  <w:num w:numId="68" w16cid:durableId="642925300">
    <w:abstractNumId w:val="75"/>
  </w:num>
  <w:num w:numId="69" w16cid:durableId="1477382269">
    <w:abstractNumId w:val="35"/>
  </w:num>
  <w:num w:numId="70" w16cid:durableId="944727587">
    <w:abstractNumId w:val="15"/>
  </w:num>
  <w:num w:numId="71" w16cid:durableId="647588087">
    <w:abstractNumId w:val="81"/>
  </w:num>
  <w:num w:numId="72" w16cid:durableId="399596923">
    <w:abstractNumId w:val="63"/>
  </w:num>
  <w:num w:numId="73" w16cid:durableId="2096659368">
    <w:abstractNumId w:val="58"/>
  </w:num>
  <w:num w:numId="74" w16cid:durableId="1049767375">
    <w:abstractNumId w:val="27"/>
  </w:num>
  <w:num w:numId="75" w16cid:durableId="180164808">
    <w:abstractNumId w:val="51"/>
  </w:num>
  <w:num w:numId="76" w16cid:durableId="1462378850">
    <w:abstractNumId w:val="17"/>
  </w:num>
  <w:num w:numId="77" w16cid:durableId="1813787253">
    <w:abstractNumId w:val="16"/>
  </w:num>
  <w:num w:numId="78" w16cid:durableId="1892111329">
    <w:abstractNumId w:val="67"/>
  </w:num>
  <w:num w:numId="79" w16cid:durableId="770663034">
    <w:abstractNumId w:val="23"/>
  </w:num>
  <w:num w:numId="80" w16cid:durableId="579799115">
    <w:abstractNumId w:val="65"/>
  </w:num>
  <w:num w:numId="81" w16cid:durableId="1213545304">
    <w:abstractNumId w:val="84"/>
  </w:num>
  <w:num w:numId="82" w16cid:durableId="1660233182">
    <w:abstractNumId w:val="69"/>
  </w:num>
  <w:num w:numId="83" w16cid:durableId="1888565373">
    <w:abstractNumId w:val="83"/>
  </w:num>
  <w:num w:numId="84" w16cid:durableId="1203708878">
    <w:abstractNumId w:val="88"/>
  </w:num>
  <w:num w:numId="85" w16cid:durableId="1063990480">
    <w:abstractNumId w:val="19"/>
  </w:num>
  <w:num w:numId="86" w16cid:durableId="1419912049">
    <w:abstractNumId w:val="87"/>
  </w:num>
  <w:num w:numId="87" w16cid:durableId="1293292680">
    <w:abstractNumId w:val="49"/>
  </w:num>
  <w:num w:numId="88" w16cid:durableId="1498158019">
    <w:abstractNumId w:val="48"/>
  </w:num>
  <w:num w:numId="89" w16cid:durableId="1389957936">
    <w:abstractNumId w:val="54"/>
  </w:num>
  <w:num w:numId="90" w16cid:durableId="1169637025">
    <w:abstractNumId w:val="71"/>
  </w:num>
  <w:num w:numId="91" w16cid:durableId="2003461601">
    <w:abstractNumId w:val="86"/>
  </w:num>
  <w:num w:numId="92" w16cid:durableId="962224897">
    <w:abstractNumId w:val="45"/>
  </w:num>
  <w:num w:numId="93" w16cid:durableId="1759666486">
    <w:abstractNumId w:val="78"/>
  </w:num>
  <w:num w:numId="94" w16cid:durableId="543642318">
    <w:abstractNumId w:val="85"/>
  </w:num>
  <w:num w:numId="95" w16cid:durableId="1962955205">
    <w:abstractNumId w:val="99"/>
  </w:num>
  <w:num w:numId="96" w16cid:durableId="876359967">
    <w:abstractNumId w:val="95"/>
  </w:num>
  <w:num w:numId="97" w16cid:durableId="591009186">
    <w:abstractNumId w:val="94"/>
  </w:num>
  <w:num w:numId="98" w16cid:durableId="175002169">
    <w:abstractNumId w:val="0"/>
  </w:num>
  <w:num w:numId="99" w16cid:durableId="683483116">
    <w:abstractNumId w:val="89"/>
  </w:num>
  <w:num w:numId="100" w16cid:durableId="690380406">
    <w:abstractNumId w:val="92"/>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C16"/>
    <w:rsid w:val="000034A7"/>
    <w:rsid w:val="000039F3"/>
    <w:rsid w:val="00010771"/>
    <w:rsid w:val="0001173F"/>
    <w:rsid w:val="00012E39"/>
    <w:rsid w:val="00020976"/>
    <w:rsid w:val="000211DB"/>
    <w:rsid w:val="000341BE"/>
    <w:rsid w:val="000341E9"/>
    <w:rsid w:val="0003723D"/>
    <w:rsid w:val="00040A4A"/>
    <w:rsid w:val="00043A8B"/>
    <w:rsid w:val="00047356"/>
    <w:rsid w:val="0005174B"/>
    <w:rsid w:val="00053428"/>
    <w:rsid w:val="000548F5"/>
    <w:rsid w:val="00061083"/>
    <w:rsid w:val="00062067"/>
    <w:rsid w:val="00062BF4"/>
    <w:rsid w:val="00071732"/>
    <w:rsid w:val="00081272"/>
    <w:rsid w:val="000829EF"/>
    <w:rsid w:val="000842EE"/>
    <w:rsid w:val="00086382"/>
    <w:rsid w:val="000879D6"/>
    <w:rsid w:val="00087C90"/>
    <w:rsid w:val="00087FB8"/>
    <w:rsid w:val="00092C0F"/>
    <w:rsid w:val="0009312D"/>
    <w:rsid w:val="000933C4"/>
    <w:rsid w:val="00093495"/>
    <w:rsid w:val="000939DB"/>
    <w:rsid w:val="0009508B"/>
    <w:rsid w:val="00095D28"/>
    <w:rsid w:val="00096C93"/>
    <w:rsid w:val="00097569"/>
    <w:rsid w:val="000A1444"/>
    <w:rsid w:val="000A7A05"/>
    <w:rsid w:val="000B116B"/>
    <w:rsid w:val="000B4635"/>
    <w:rsid w:val="000B51FE"/>
    <w:rsid w:val="000B7D8C"/>
    <w:rsid w:val="000C4E3A"/>
    <w:rsid w:val="000C5582"/>
    <w:rsid w:val="000D099A"/>
    <w:rsid w:val="000D0C77"/>
    <w:rsid w:val="000E0B54"/>
    <w:rsid w:val="000E0B84"/>
    <w:rsid w:val="000E1945"/>
    <w:rsid w:val="000F3FD1"/>
    <w:rsid w:val="000F50ED"/>
    <w:rsid w:val="000F5339"/>
    <w:rsid w:val="000F6395"/>
    <w:rsid w:val="001006E1"/>
    <w:rsid w:val="001031A6"/>
    <w:rsid w:val="0010368C"/>
    <w:rsid w:val="00106A1D"/>
    <w:rsid w:val="00112C5B"/>
    <w:rsid w:val="001158F3"/>
    <w:rsid w:val="001160D8"/>
    <w:rsid w:val="00131E3C"/>
    <w:rsid w:val="00132A41"/>
    <w:rsid w:val="0013459D"/>
    <w:rsid w:val="00141318"/>
    <w:rsid w:val="001429C9"/>
    <w:rsid w:val="00142F83"/>
    <w:rsid w:val="001448F5"/>
    <w:rsid w:val="00145E39"/>
    <w:rsid w:val="00147649"/>
    <w:rsid w:val="00147B20"/>
    <w:rsid w:val="001519FE"/>
    <w:rsid w:val="001523C5"/>
    <w:rsid w:val="0015325C"/>
    <w:rsid w:val="001572F5"/>
    <w:rsid w:val="001642DE"/>
    <w:rsid w:val="00172AC5"/>
    <w:rsid w:val="00176143"/>
    <w:rsid w:val="0018065F"/>
    <w:rsid w:val="00180FBB"/>
    <w:rsid w:val="001845A1"/>
    <w:rsid w:val="001863DB"/>
    <w:rsid w:val="00187C1C"/>
    <w:rsid w:val="00191186"/>
    <w:rsid w:val="00195FBE"/>
    <w:rsid w:val="001A3E1A"/>
    <w:rsid w:val="001A4A66"/>
    <w:rsid w:val="001A4BE0"/>
    <w:rsid w:val="001A57B9"/>
    <w:rsid w:val="001A78E0"/>
    <w:rsid w:val="001B2024"/>
    <w:rsid w:val="001B5953"/>
    <w:rsid w:val="001B7E92"/>
    <w:rsid w:val="001C189B"/>
    <w:rsid w:val="001C4C8A"/>
    <w:rsid w:val="001C7C11"/>
    <w:rsid w:val="001D5A63"/>
    <w:rsid w:val="001D713F"/>
    <w:rsid w:val="001E0156"/>
    <w:rsid w:val="001E104C"/>
    <w:rsid w:val="001E39AC"/>
    <w:rsid w:val="001E6B0F"/>
    <w:rsid w:val="001E6B84"/>
    <w:rsid w:val="001F6025"/>
    <w:rsid w:val="001F72D0"/>
    <w:rsid w:val="00205C81"/>
    <w:rsid w:val="00210148"/>
    <w:rsid w:val="00210D73"/>
    <w:rsid w:val="00214960"/>
    <w:rsid w:val="0021526B"/>
    <w:rsid w:val="002167E2"/>
    <w:rsid w:val="00216954"/>
    <w:rsid w:val="002202E8"/>
    <w:rsid w:val="00220463"/>
    <w:rsid w:val="00222671"/>
    <w:rsid w:val="00224FE5"/>
    <w:rsid w:val="002251D5"/>
    <w:rsid w:val="00227D5F"/>
    <w:rsid w:val="002321A5"/>
    <w:rsid w:val="00245CA1"/>
    <w:rsid w:val="00246F05"/>
    <w:rsid w:val="002475A5"/>
    <w:rsid w:val="00250C47"/>
    <w:rsid w:val="0025142E"/>
    <w:rsid w:val="00251671"/>
    <w:rsid w:val="002523E4"/>
    <w:rsid w:val="00252FA8"/>
    <w:rsid w:val="00257251"/>
    <w:rsid w:val="0026449B"/>
    <w:rsid w:val="0026465A"/>
    <w:rsid w:val="00264D2F"/>
    <w:rsid w:val="00266B25"/>
    <w:rsid w:val="0027152C"/>
    <w:rsid w:val="0027197B"/>
    <w:rsid w:val="002720A2"/>
    <w:rsid w:val="002726F2"/>
    <w:rsid w:val="0027488D"/>
    <w:rsid w:val="00275817"/>
    <w:rsid w:val="002763E3"/>
    <w:rsid w:val="00276E7B"/>
    <w:rsid w:val="002771F9"/>
    <w:rsid w:val="00277A11"/>
    <w:rsid w:val="00283779"/>
    <w:rsid w:val="00284280"/>
    <w:rsid w:val="00285FD4"/>
    <w:rsid w:val="002925D8"/>
    <w:rsid w:val="002A1D08"/>
    <w:rsid w:val="002A5DBD"/>
    <w:rsid w:val="002B1A9E"/>
    <w:rsid w:val="002B45B5"/>
    <w:rsid w:val="002B7AD6"/>
    <w:rsid w:val="002C2A5E"/>
    <w:rsid w:val="002C3A83"/>
    <w:rsid w:val="002C4540"/>
    <w:rsid w:val="002D057C"/>
    <w:rsid w:val="002D1ACF"/>
    <w:rsid w:val="002D1B38"/>
    <w:rsid w:val="002D4087"/>
    <w:rsid w:val="002D6D96"/>
    <w:rsid w:val="002D7A2A"/>
    <w:rsid w:val="002E0759"/>
    <w:rsid w:val="002E2B26"/>
    <w:rsid w:val="002E3BD9"/>
    <w:rsid w:val="002E47BD"/>
    <w:rsid w:val="002E548E"/>
    <w:rsid w:val="002E5748"/>
    <w:rsid w:val="002E6B8E"/>
    <w:rsid w:val="002F21B3"/>
    <w:rsid w:val="002F3BC8"/>
    <w:rsid w:val="002F6003"/>
    <w:rsid w:val="002F6D56"/>
    <w:rsid w:val="003013D7"/>
    <w:rsid w:val="0030258A"/>
    <w:rsid w:val="00307A3B"/>
    <w:rsid w:val="00310837"/>
    <w:rsid w:val="00313B39"/>
    <w:rsid w:val="0032031C"/>
    <w:rsid w:val="0032117C"/>
    <w:rsid w:val="003228AA"/>
    <w:rsid w:val="00332F7F"/>
    <w:rsid w:val="003345D1"/>
    <w:rsid w:val="00336F32"/>
    <w:rsid w:val="00340AC3"/>
    <w:rsid w:val="00343097"/>
    <w:rsid w:val="00343EA4"/>
    <w:rsid w:val="00343F6B"/>
    <w:rsid w:val="003464AD"/>
    <w:rsid w:val="003476CE"/>
    <w:rsid w:val="003501CD"/>
    <w:rsid w:val="003514F8"/>
    <w:rsid w:val="00353875"/>
    <w:rsid w:val="00360767"/>
    <w:rsid w:val="00361A04"/>
    <w:rsid w:val="003653A5"/>
    <w:rsid w:val="00366212"/>
    <w:rsid w:val="003703B6"/>
    <w:rsid w:val="00371D4F"/>
    <w:rsid w:val="0037411D"/>
    <w:rsid w:val="00376EB8"/>
    <w:rsid w:val="00380267"/>
    <w:rsid w:val="003810C7"/>
    <w:rsid w:val="003810D3"/>
    <w:rsid w:val="00383CEC"/>
    <w:rsid w:val="00384757"/>
    <w:rsid w:val="00384A53"/>
    <w:rsid w:val="00384D40"/>
    <w:rsid w:val="0038783E"/>
    <w:rsid w:val="003906CD"/>
    <w:rsid w:val="00390F7C"/>
    <w:rsid w:val="00392FFE"/>
    <w:rsid w:val="00394659"/>
    <w:rsid w:val="00395521"/>
    <w:rsid w:val="00395FDD"/>
    <w:rsid w:val="00396617"/>
    <w:rsid w:val="00397096"/>
    <w:rsid w:val="003A1D72"/>
    <w:rsid w:val="003A3BB7"/>
    <w:rsid w:val="003B10BA"/>
    <w:rsid w:val="003B56F3"/>
    <w:rsid w:val="003B607E"/>
    <w:rsid w:val="003C0EF7"/>
    <w:rsid w:val="003C5ABA"/>
    <w:rsid w:val="003C70C0"/>
    <w:rsid w:val="003D19AB"/>
    <w:rsid w:val="003D1B62"/>
    <w:rsid w:val="003D4445"/>
    <w:rsid w:val="003D6BCF"/>
    <w:rsid w:val="003D7B5A"/>
    <w:rsid w:val="003E264C"/>
    <w:rsid w:val="003E3F86"/>
    <w:rsid w:val="003E5189"/>
    <w:rsid w:val="003F01B2"/>
    <w:rsid w:val="003F15A5"/>
    <w:rsid w:val="003F3AF0"/>
    <w:rsid w:val="003F74E1"/>
    <w:rsid w:val="003F76B8"/>
    <w:rsid w:val="00403E62"/>
    <w:rsid w:val="004041F3"/>
    <w:rsid w:val="00421F4E"/>
    <w:rsid w:val="00431D4D"/>
    <w:rsid w:val="00432CF5"/>
    <w:rsid w:val="00433734"/>
    <w:rsid w:val="0043582B"/>
    <w:rsid w:val="00435AAC"/>
    <w:rsid w:val="00435BBD"/>
    <w:rsid w:val="0043600C"/>
    <w:rsid w:val="004361D2"/>
    <w:rsid w:val="004369F9"/>
    <w:rsid w:val="0044117D"/>
    <w:rsid w:val="00441C30"/>
    <w:rsid w:val="00443AEE"/>
    <w:rsid w:val="00443BD4"/>
    <w:rsid w:val="004455B6"/>
    <w:rsid w:val="00446A0D"/>
    <w:rsid w:val="004478F9"/>
    <w:rsid w:val="00447ADE"/>
    <w:rsid w:val="00447B3A"/>
    <w:rsid w:val="00450E05"/>
    <w:rsid w:val="004526EA"/>
    <w:rsid w:val="00454293"/>
    <w:rsid w:val="004543B3"/>
    <w:rsid w:val="00454FFF"/>
    <w:rsid w:val="0045590D"/>
    <w:rsid w:val="00456D40"/>
    <w:rsid w:val="004605F1"/>
    <w:rsid w:val="00461CD3"/>
    <w:rsid w:val="00462023"/>
    <w:rsid w:val="0046271B"/>
    <w:rsid w:val="00462E92"/>
    <w:rsid w:val="00463B54"/>
    <w:rsid w:val="004667D6"/>
    <w:rsid w:val="00467761"/>
    <w:rsid w:val="00472EF2"/>
    <w:rsid w:val="00473C20"/>
    <w:rsid w:val="00475E81"/>
    <w:rsid w:val="0047751F"/>
    <w:rsid w:val="00477B0B"/>
    <w:rsid w:val="0048235F"/>
    <w:rsid w:val="0048255B"/>
    <w:rsid w:val="00483C5D"/>
    <w:rsid w:val="00484339"/>
    <w:rsid w:val="004857B7"/>
    <w:rsid w:val="0048666D"/>
    <w:rsid w:val="00490851"/>
    <w:rsid w:val="004962D0"/>
    <w:rsid w:val="00497AAF"/>
    <w:rsid w:val="004A36E6"/>
    <w:rsid w:val="004A3CB2"/>
    <w:rsid w:val="004A6F11"/>
    <w:rsid w:val="004A7A4A"/>
    <w:rsid w:val="004A7E29"/>
    <w:rsid w:val="004B4AC9"/>
    <w:rsid w:val="004C2F35"/>
    <w:rsid w:val="004D3CAC"/>
    <w:rsid w:val="004D63CF"/>
    <w:rsid w:val="004E1D57"/>
    <w:rsid w:val="004E271B"/>
    <w:rsid w:val="004E3082"/>
    <w:rsid w:val="004E787F"/>
    <w:rsid w:val="004F01DE"/>
    <w:rsid w:val="004F7FC6"/>
    <w:rsid w:val="00505046"/>
    <w:rsid w:val="00505BD8"/>
    <w:rsid w:val="005063DA"/>
    <w:rsid w:val="00506FFA"/>
    <w:rsid w:val="005079A2"/>
    <w:rsid w:val="00511C85"/>
    <w:rsid w:val="00516150"/>
    <w:rsid w:val="005168D3"/>
    <w:rsid w:val="00516E6C"/>
    <w:rsid w:val="0052389E"/>
    <w:rsid w:val="00530BFD"/>
    <w:rsid w:val="0053157C"/>
    <w:rsid w:val="00531688"/>
    <w:rsid w:val="005366AE"/>
    <w:rsid w:val="00536ACD"/>
    <w:rsid w:val="00537A76"/>
    <w:rsid w:val="00537A8E"/>
    <w:rsid w:val="005511F2"/>
    <w:rsid w:val="00552EBC"/>
    <w:rsid w:val="00553CEB"/>
    <w:rsid w:val="00554A1D"/>
    <w:rsid w:val="0056161B"/>
    <w:rsid w:val="005626D5"/>
    <w:rsid w:val="00565CDC"/>
    <w:rsid w:val="005701FC"/>
    <w:rsid w:val="00573ACE"/>
    <w:rsid w:val="00574092"/>
    <w:rsid w:val="00574877"/>
    <w:rsid w:val="00575D69"/>
    <w:rsid w:val="0057631E"/>
    <w:rsid w:val="00590506"/>
    <w:rsid w:val="00590A02"/>
    <w:rsid w:val="00590FDD"/>
    <w:rsid w:val="00593855"/>
    <w:rsid w:val="00597CD6"/>
    <w:rsid w:val="005A4C4E"/>
    <w:rsid w:val="005A57D7"/>
    <w:rsid w:val="005A6586"/>
    <w:rsid w:val="005B3A84"/>
    <w:rsid w:val="005B4873"/>
    <w:rsid w:val="005B565C"/>
    <w:rsid w:val="005B701E"/>
    <w:rsid w:val="005B7521"/>
    <w:rsid w:val="005C1411"/>
    <w:rsid w:val="005C19FF"/>
    <w:rsid w:val="005C2A6C"/>
    <w:rsid w:val="005C38EC"/>
    <w:rsid w:val="005C6561"/>
    <w:rsid w:val="005D48A5"/>
    <w:rsid w:val="005D48F9"/>
    <w:rsid w:val="005D654F"/>
    <w:rsid w:val="005E01E1"/>
    <w:rsid w:val="005E12A4"/>
    <w:rsid w:val="005E32BE"/>
    <w:rsid w:val="005E3B6B"/>
    <w:rsid w:val="005E3CC0"/>
    <w:rsid w:val="005E576B"/>
    <w:rsid w:val="005E68DE"/>
    <w:rsid w:val="005F3C58"/>
    <w:rsid w:val="006003CB"/>
    <w:rsid w:val="006006E5"/>
    <w:rsid w:val="00600D47"/>
    <w:rsid w:val="0060220F"/>
    <w:rsid w:val="00605BCF"/>
    <w:rsid w:val="00606B01"/>
    <w:rsid w:val="00612DBE"/>
    <w:rsid w:val="0061431D"/>
    <w:rsid w:val="00615599"/>
    <w:rsid w:val="00616E9B"/>
    <w:rsid w:val="0062027E"/>
    <w:rsid w:val="0062165E"/>
    <w:rsid w:val="00624EC7"/>
    <w:rsid w:val="0062748C"/>
    <w:rsid w:val="00627705"/>
    <w:rsid w:val="00627B7F"/>
    <w:rsid w:val="0063137A"/>
    <w:rsid w:val="00632211"/>
    <w:rsid w:val="0063293F"/>
    <w:rsid w:val="006331AB"/>
    <w:rsid w:val="00633CF2"/>
    <w:rsid w:val="006342DA"/>
    <w:rsid w:val="0063525F"/>
    <w:rsid w:val="00636757"/>
    <w:rsid w:val="006403BA"/>
    <w:rsid w:val="00640A68"/>
    <w:rsid w:val="00645BF3"/>
    <w:rsid w:val="00646841"/>
    <w:rsid w:val="00652E40"/>
    <w:rsid w:val="0065605B"/>
    <w:rsid w:val="00656DCC"/>
    <w:rsid w:val="006571A6"/>
    <w:rsid w:val="00657BDB"/>
    <w:rsid w:val="00663373"/>
    <w:rsid w:val="00664034"/>
    <w:rsid w:val="00672660"/>
    <w:rsid w:val="006739B9"/>
    <w:rsid w:val="00677B97"/>
    <w:rsid w:val="006949AF"/>
    <w:rsid w:val="00696DDA"/>
    <w:rsid w:val="006A15F9"/>
    <w:rsid w:val="006A1755"/>
    <w:rsid w:val="006A3994"/>
    <w:rsid w:val="006A5F9D"/>
    <w:rsid w:val="006B08D6"/>
    <w:rsid w:val="006B1FB1"/>
    <w:rsid w:val="006B3870"/>
    <w:rsid w:val="006B425E"/>
    <w:rsid w:val="006B57EF"/>
    <w:rsid w:val="006B5C0B"/>
    <w:rsid w:val="006B5E6A"/>
    <w:rsid w:val="006C3785"/>
    <w:rsid w:val="006C7BBF"/>
    <w:rsid w:val="006D0561"/>
    <w:rsid w:val="006D0D1F"/>
    <w:rsid w:val="006D15B9"/>
    <w:rsid w:val="006D24E0"/>
    <w:rsid w:val="006D3F81"/>
    <w:rsid w:val="006D50AB"/>
    <w:rsid w:val="006D5AD8"/>
    <w:rsid w:val="006E29CE"/>
    <w:rsid w:val="006E3841"/>
    <w:rsid w:val="006E4370"/>
    <w:rsid w:val="006E6454"/>
    <w:rsid w:val="006E78EF"/>
    <w:rsid w:val="006F33C1"/>
    <w:rsid w:val="006F4172"/>
    <w:rsid w:val="006F54A5"/>
    <w:rsid w:val="006F60BC"/>
    <w:rsid w:val="007016CF"/>
    <w:rsid w:val="00701AC6"/>
    <w:rsid w:val="00704208"/>
    <w:rsid w:val="00704DA2"/>
    <w:rsid w:val="00705256"/>
    <w:rsid w:val="00706A50"/>
    <w:rsid w:val="00706C06"/>
    <w:rsid w:val="007111A1"/>
    <w:rsid w:val="007127E0"/>
    <w:rsid w:val="00712984"/>
    <w:rsid w:val="00712B81"/>
    <w:rsid w:val="00714647"/>
    <w:rsid w:val="00715E49"/>
    <w:rsid w:val="007201E7"/>
    <w:rsid w:val="007252B0"/>
    <w:rsid w:val="00730D67"/>
    <w:rsid w:val="00731A42"/>
    <w:rsid w:val="00733CAD"/>
    <w:rsid w:val="00735731"/>
    <w:rsid w:val="00735FA9"/>
    <w:rsid w:val="00736803"/>
    <w:rsid w:val="00736DD9"/>
    <w:rsid w:val="00741034"/>
    <w:rsid w:val="007414FD"/>
    <w:rsid w:val="00741E2E"/>
    <w:rsid w:val="007474EE"/>
    <w:rsid w:val="0074786C"/>
    <w:rsid w:val="00752B5B"/>
    <w:rsid w:val="00754D7D"/>
    <w:rsid w:val="00754ECF"/>
    <w:rsid w:val="007629BB"/>
    <w:rsid w:val="00766192"/>
    <w:rsid w:val="00770C53"/>
    <w:rsid w:val="007773A1"/>
    <w:rsid w:val="0077798F"/>
    <w:rsid w:val="0078716B"/>
    <w:rsid w:val="007907D4"/>
    <w:rsid w:val="00791131"/>
    <w:rsid w:val="00791145"/>
    <w:rsid w:val="00792E84"/>
    <w:rsid w:val="0079381B"/>
    <w:rsid w:val="00794B3E"/>
    <w:rsid w:val="00795F4C"/>
    <w:rsid w:val="007A00D5"/>
    <w:rsid w:val="007A47F2"/>
    <w:rsid w:val="007A63A7"/>
    <w:rsid w:val="007B0CAC"/>
    <w:rsid w:val="007B260C"/>
    <w:rsid w:val="007B481D"/>
    <w:rsid w:val="007B7FEF"/>
    <w:rsid w:val="007D167B"/>
    <w:rsid w:val="007D4461"/>
    <w:rsid w:val="007E5FE6"/>
    <w:rsid w:val="007F00CD"/>
    <w:rsid w:val="007F3456"/>
    <w:rsid w:val="00801655"/>
    <w:rsid w:val="00801A86"/>
    <w:rsid w:val="0080277F"/>
    <w:rsid w:val="00803A0D"/>
    <w:rsid w:val="008057F6"/>
    <w:rsid w:val="00805EDE"/>
    <w:rsid w:val="0080614B"/>
    <w:rsid w:val="00806AE2"/>
    <w:rsid w:val="00807946"/>
    <w:rsid w:val="00811C33"/>
    <w:rsid w:val="00813F1D"/>
    <w:rsid w:val="008170A9"/>
    <w:rsid w:val="008218DA"/>
    <w:rsid w:val="00821C57"/>
    <w:rsid w:val="008231C1"/>
    <w:rsid w:val="00823B79"/>
    <w:rsid w:val="008302B7"/>
    <w:rsid w:val="00831CD6"/>
    <w:rsid w:val="008361A1"/>
    <w:rsid w:val="008442FC"/>
    <w:rsid w:val="00850DC3"/>
    <w:rsid w:val="00852465"/>
    <w:rsid w:val="0085323E"/>
    <w:rsid w:val="008575B2"/>
    <w:rsid w:val="00860805"/>
    <w:rsid w:val="00861AB2"/>
    <w:rsid w:val="00862649"/>
    <w:rsid w:val="008647A5"/>
    <w:rsid w:val="00865293"/>
    <w:rsid w:val="008665E8"/>
    <w:rsid w:val="0086748D"/>
    <w:rsid w:val="00867DD8"/>
    <w:rsid w:val="008729AC"/>
    <w:rsid w:val="00873278"/>
    <w:rsid w:val="00875204"/>
    <w:rsid w:val="008814ED"/>
    <w:rsid w:val="00881999"/>
    <w:rsid w:val="00882B70"/>
    <w:rsid w:val="00884010"/>
    <w:rsid w:val="008866A3"/>
    <w:rsid w:val="00886B45"/>
    <w:rsid w:val="00887DA9"/>
    <w:rsid w:val="008903D8"/>
    <w:rsid w:val="00890A52"/>
    <w:rsid w:val="00891749"/>
    <w:rsid w:val="00892F83"/>
    <w:rsid w:val="00894F36"/>
    <w:rsid w:val="0089502F"/>
    <w:rsid w:val="00895E89"/>
    <w:rsid w:val="0089726C"/>
    <w:rsid w:val="008B2FC2"/>
    <w:rsid w:val="008B53EA"/>
    <w:rsid w:val="008B60D0"/>
    <w:rsid w:val="008B7375"/>
    <w:rsid w:val="008C41E2"/>
    <w:rsid w:val="008D57CC"/>
    <w:rsid w:val="008D598B"/>
    <w:rsid w:val="008D7220"/>
    <w:rsid w:val="008D7F97"/>
    <w:rsid w:val="008E10A1"/>
    <w:rsid w:val="008E2DB1"/>
    <w:rsid w:val="008E3039"/>
    <w:rsid w:val="008E3C21"/>
    <w:rsid w:val="008E4F20"/>
    <w:rsid w:val="008E534F"/>
    <w:rsid w:val="008E6970"/>
    <w:rsid w:val="008E6AF8"/>
    <w:rsid w:val="008E73F6"/>
    <w:rsid w:val="008F2534"/>
    <w:rsid w:val="008F3163"/>
    <w:rsid w:val="008F7354"/>
    <w:rsid w:val="00900CC4"/>
    <w:rsid w:val="00901DF7"/>
    <w:rsid w:val="00903368"/>
    <w:rsid w:val="0090393C"/>
    <w:rsid w:val="00903CB3"/>
    <w:rsid w:val="009049A3"/>
    <w:rsid w:val="00916954"/>
    <w:rsid w:val="009169E4"/>
    <w:rsid w:val="00920978"/>
    <w:rsid w:val="00921526"/>
    <w:rsid w:val="009253FE"/>
    <w:rsid w:val="0092638D"/>
    <w:rsid w:val="009308B2"/>
    <w:rsid w:val="00930DD7"/>
    <w:rsid w:val="00936981"/>
    <w:rsid w:val="00941894"/>
    <w:rsid w:val="00941D5C"/>
    <w:rsid w:val="00941EDF"/>
    <w:rsid w:val="0094270A"/>
    <w:rsid w:val="00945925"/>
    <w:rsid w:val="00946151"/>
    <w:rsid w:val="0094637A"/>
    <w:rsid w:val="0095062A"/>
    <w:rsid w:val="00950DDD"/>
    <w:rsid w:val="00955635"/>
    <w:rsid w:val="009558E3"/>
    <w:rsid w:val="00955EA9"/>
    <w:rsid w:val="0096348A"/>
    <w:rsid w:val="00964093"/>
    <w:rsid w:val="009704BE"/>
    <w:rsid w:val="00972C2E"/>
    <w:rsid w:val="009739CC"/>
    <w:rsid w:val="00982B7C"/>
    <w:rsid w:val="00985323"/>
    <w:rsid w:val="009868C3"/>
    <w:rsid w:val="00986A95"/>
    <w:rsid w:val="00991125"/>
    <w:rsid w:val="00992141"/>
    <w:rsid w:val="0099289B"/>
    <w:rsid w:val="00992F45"/>
    <w:rsid w:val="009A53CB"/>
    <w:rsid w:val="009B13E5"/>
    <w:rsid w:val="009B14E0"/>
    <w:rsid w:val="009B14F5"/>
    <w:rsid w:val="009B2C68"/>
    <w:rsid w:val="009B5943"/>
    <w:rsid w:val="009C19B5"/>
    <w:rsid w:val="009C4B38"/>
    <w:rsid w:val="009C5107"/>
    <w:rsid w:val="009C661A"/>
    <w:rsid w:val="009C6A32"/>
    <w:rsid w:val="009D1716"/>
    <w:rsid w:val="009D2057"/>
    <w:rsid w:val="009D21DE"/>
    <w:rsid w:val="009D5E66"/>
    <w:rsid w:val="009D7E2A"/>
    <w:rsid w:val="009E11A0"/>
    <w:rsid w:val="009E36BA"/>
    <w:rsid w:val="009E37A5"/>
    <w:rsid w:val="009E6139"/>
    <w:rsid w:val="009E69E0"/>
    <w:rsid w:val="009F115F"/>
    <w:rsid w:val="009F3B9A"/>
    <w:rsid w:val="009F4A38"/>
    <w:rsid w:val="009F5405"/>
    <w:rsid w:val="009F59B9"/>
    <w:rsid w:val="009F7133"/>
    <w:rsid w:val="00A01913"/>
    <w:rsid w:val="00A0648E"/>
    <w:rsid w:val="00A12F2D"/>
    <w:rsid w:val="00A14786"/>
    <w:rsid w:val="00A177AF"/>
    <w:rsid w:val="00A2038A"/>
    <w:rsid w:val="00A20AE5"/>
    <w:rsid w:val="00A21537"/>
    <w:rsid w:val="00A22168"/>
    <w:rsid w:val="00A24970"/>
    <w:rsid w:val="00A2654D"/>
    <w:rsid w:val="00A26B1F"/>
    <w:rsid w:val="00A272BF"/>
    <w:rsid w:val="00A30325"/>
    <w:rsid w:val="00A30E1F"/>
    <w:rsid w:val="00A33702"/>
    <w:rsid w:val="00A36782"/>
    <w:rsid w:val="00A37CCB"/>
    <w:rsid w:val="00A4282B"/>
    <w:rsid w:val="00A42C5F"/>
    <w:rsid w:val="00A44266"/>
    <w:rsid w:val="00A50C67"/>
    <w:rsid w:val="00A536AA"/>
    <w:rsid w:val="00A56A88"/>
    <w:rsid w:val="00A572D8"/>
    <w:rsid w:val="00A57798"/>
    <w:rsid w:val="00A612D7"/>
    <w:rsid w:val="00A66BCE"/>
    <w:rsid w:val="00A672BF"/>
    <w:rsid w:val="00A73420"/>
    <w:rsid w:val="00A74F73"/>
    <w:rsid w:val="00A750D2"/>
    <w:rsid w:val="00A75358"/>
    <w:rsid w:val="00A90827"/>
    <w:rsid w:val="00A90D82"/>
    <w:rsid w:val="00A9169B"/>
    <w:rsid w:val="00A93A27"/>
    <w:rsid w:val="00AA08CF"/>
    <w:rsid w:val="00AA24D1"/>
    <w:rsid w:val="00AA26C3"/>
    <w:rsid w:val="00AA2EE0"/>
    <w:rsid w:val="00AA3F0D"/>
    <w:rsid w:val="00AA60BA"/>
    <w:rsid w:val="00AA6B5A"/>
    <w:rsid w:val="00AB15D8"/>
    <w:rsid w:val="00AB1B62"/>
    <w:rsid w:val="00AB4BA7"/>
    <w:rsid w:val="00AB6201"/>
    <w:rsid w:val="00AB7B7A"/>
    <w:rsid w:val="00AC02EE"/>
    <w:rsid w:val="00AC1A06"/>
    <w:rsid w:val="00AC2318"/>
    <w:rsid w:val="00AC3107"/>
    <w:rsid w:val="00AC3479"/>
    <w:rsid w:val="00AC696F"/>
    <w:rsid w:val="00AD097D"/>
    <w:rsid w:val="00AD66CF"/>
    <w:rsid w:val="00AE27AD"/>
    <w:rsid w:val="00AE6269"/>
    <w:rsid w:val="00AE6C1D"/>
    <w:rsid w:val="00AF00A5"/>
    <w:rsid w:val="00AF1D68"/>
    <w:rsid w:val="00AF321B"/>
    <w:rsid w:val="00AF5925"/>
    <w:rsid w:val="00B1155B"/>
    <w:rsid w:val="00B20316"/>
    <w:rsid w:val="00B213E0"/>
    <w:rsid w:val="00B23495"/>
    <w:rsid w:val="00B25A45"/>
    <w:rsid w:val="00B27E05"/>
    <w:rsid w:val="00B349B4"/>
    <w:rsid w:val="00B41DF1"/>
    <w:rsid w:val="00B4414D"/>
    <w:rsid w:val="00B451FC"/>
    <w:rsid w:val="00B45A9D"/>
    <w:rsid w:val="00B51820"/>
    <w:rsid w:val="00B553BE"/>
    <w:rsid w:val="00B558BB"/>
    <w:rsid w:val="00B5607F"/>
    <w:rsid w:val="00B63BD7"/>
    <w:rsid w:val="00B6603E"/>
    <w:rsid w:val="00B6665C"/>
    <w:rsid w:val="00B75D2E"/>
    <w:rsid w:val="00B75DA1"/>
    <w:rsid w:val="00B77424"/>
    <w:rsid w:val="00B80167"/>
    <w:rsid w:val="00B81E1C"/>
    <w:rsid w:val="00B81FAD"/>
    <w:rsid w:val="00B8258D"/>
    <w:rsid w:val="00B868F6"/>
    <w:rsid w:val="00B90F52"/>
    <w:rsid w:val="00B91EB1"/>
    <w:rsid w:val="00B9425C"/>
    <w:rsid w:val="00B954D7"/>
    <w:rsid w:val="00B963D5"/>
    <w:rsid w:val="00BA3AF6"/>
    <w:rsid w:val="00BA7E59"/>
    <w:rsid w:val="00BB0C34"/>
    <w:rsid w:val="00BB65A8"/>
    <w:rsid w:val="00BC04A8"/>
    <w:rsid w:val="00BC14DD"/>
    <w:rsid w:val="00BD0A52"/>
    <w:rsid w:val="00BD15F8"/>
    <w:rsid w:val="00BD349B"/>
    <w:rsid w:val="00BD455F"/>
    <w:rsid w:val="00BD5272"/>
    <w:rsid w:val="00BE2D81"/>
    <w:rsid w:val="00BE7C16"/>
    <w:rsid w:val="00BF077B"/>
    <w:rsid w:val="00BF206A"/>
    <w:rsid w:val="00BF69EE"/>
    <w:rsid w:val="00BF772D"/>
    <w:rsid w:val="00C06952"/>
    <w:rsid w:val="00C16EFB"/>
    <w:rsid w:val="00C24175"/>
    <w:rsid w:val="00C24427"/>
    <w:rsid w:val="00C244FF"/>
    <w:rsid w:val="00C364DA"/>
    <w:rsid w:val="00C37BB7"/>
    <w:rsid w:val="00C423D3"/>
    <w:rsid w:val="00C42681"/>
    <w:rsid w:val="00C44B10"/>
    <w:rsid w:val="00C461BA"/>
    <w:rsid w:val="00C513F6"/>
    <w:rsid w:val="00C51472"/>
    <w:rsid w:val="00C605F8"/>
    <w:rsid w:val="00C61D59"/>
    <w:rsid w:val="00C67B09"/>
    <w:rsid w:val="00C708B7"/>
    <w:rsid w:val="00C71704"/>
    <w:rsid w:val="00C72069"/>
    <w:rsid w:val="00C72078"/>
    <w:rsid w:val="00C726F7"/>
    <w:rsid w:val="00C77E54"/>
    <w:rsid w:val="00C87B24"/>
    <w:rsid w:val="00C912BF"/>
    <w:rsid w:val="00C93048"/>
    <w:rsid w:val="00C95F1D"/>
    <w:rsid w:val="00C95F9A"/>
    <w:rsid w:val="00C9622A"/>
    <w:rsid w:val="00C968FC"/>
    <w:rsid w:val="00C97B61"/>
    <w:rsid w:val="00CA7C0A"/>
    <w:rsid w:val="00CA7CD1"/>
    <w:rsid w:val="00CB136E"/>
    <w:rsid w:val="00CB13D4"/>
    <w:rsid w:val="00CB1A53"/>
    <w:rsid w:val="00CB40A0"/>
    <w:rsid w:val="00CB6188"/>
    <w:rsid w:val="00CB714D"/>
    <w:rsid w:val="00CB74F9"/>
    <w:rsid w:val="00CC0968"/>
    <w:rsid w:val="00CC3778"/>
    <w:rsid w:val="00CC5D35"/>
    <w:rsid w:val="00CC7897"/>
    <w:rsid w:val="00CC7932"/>
    <w:rsid w:val="00CD64DB"/>
    <w:rsid w:val="00CE4756"/>
    <w:rsid w:val="00CE515F"/>
    <w:rsid w:val="00CE5872"/>
    <w:rsid w:val="00CE6AD7"/>
    <w:rsid w:val="00CF2F64"/>
    <w:rsid w:val="00CF44A9"/>
    <w:rsid w:val="00D0024B"/>
    <w:rsid w:val="00D043D3"/>
    <w:rsid w:val="00D05D8C"/>
    <w:rsid w:val="00D062A4"/>
    <w:rsid w:val="00D1234A"/>
    <w:rsid w:val="00D128F3"/>
    <w:rsid w:val="00D13BC6"/>
    <w:rsid w:val="00D14B4B"/>
    <w:rsid w:val="00D16DBF"/>
    <w:rsid w:val="00D22904"/>
    <w:rsid w:val="00D234CD"/>
    <w:rsid w:val="00D23812"/>
    <w:rsid w:val="00D259C6"/>
    <w:rsid w:val="00D32314"/>
    <w:rsid w:val="00D35425"/>
    <w:rsid w:val="00D3623E"/>
    <w:rsid w:val="00D36CD9"/>
    <w:rsid w:val="00D42742"/>
    <w:rsid w:val="00D43A49"/>
    <w:rsid w:val="00D43E68"/>
    <w:rsid w:val="00D445D9"/>
    <w:rsid w:val="00D44799"/>
    <w:rsid w:val="00D47826"/>
    <w:rsid w:val="00D47A2B"/>
    <w:rsid w:val="00D533A6"/>
    <w:rsid w:val="00D53B35"/>
    <w:rsid w:val="00D54184"/>
    <w:rsid w:val="00D551A2"/>
    <w:rsid w:val="00D55FC8"/>
    <w:rsid w:val="00D605BC"/>
    <w:rsid w:val="00D611B3"/>
    <w:rsid w:val="00D622B9"/>
    <w:rsid w:val="00D6290D"/>
    <w:rsid w:val="00D63396"/>
    <w:rsid w:val="00D6617A"/>
    <w:rsid w:val="00D67FBD"/>
    <w:rsid w:val="00D70224"/>
    <w:rsid w:val="00D7083C"/>
    <w:rsid w:val="00D762BC"/>
    <w:rsid w:val="00D77383"/>
    <w:rsid w:val="00D8008A"/>
    <w:rsid w:val="00D8117E"/>
    <w:rsid w:val="00D81D97"/>
    <w:rsid w:val="00D83D00"/>
    <w:rsid w:val="00D84C05"/>
    <w:rsid w:val="00D86DD4"/>
    <w:rsid w:val="00D93E5F"/>
    <w:rsid w:val="00D97E5C"/>
    <w:rsid w:val="00DA0AC8"/>
    <w:rsid w:val="00DA316B"/>
    <w:rsid w:val="00DA4BDE"/>
    <w:rsid w:val="00DA5D8D"/>
    <w:rsid w:val="00DB0240"/>
    <w:rsid w:val="00DB330B"/>
    <w:rsid w:val="00DB45DC"/>
    <w:rsid w:val="00DB530C"/>
    <w:rsid w:val="00DB7A4F"/>
    <w:rsid w:val="00DC1BE2"/>
    <w:rsid w:val="00DC1D9B"/>
    <w:rsid w:val="00DC36C3"/>
    <w:rsid w:val="00DC4504"/>
    <w:rsid w:val="00DC5C54"/>
    <w:rsid w:val="00DC7A86"/>
    <w:rsid w:val="00DC7E8D"/>
    <w:rsid w:val="00DD5AEE"/>
    <w:rsid w:val="00DD5C03"/>
    <w:rsid w:val="00DE3399"/>
    <w:rsid w:val="00DE50F6"/>
    <w:rsid w:val="00DE57AB"/>
    <w:rsid w:val="00DF3F21"/>
    <w:rsid w:val="00DF42DC"/>
    <w:rsid w:val="00DF7EC1"/>
    <w:rsid w:val="00E1206D"/>
    <w:rsid w:val="00E16093"/>
    <w:rsid w:val="00E1779B"/>
    <w:rsid w:val="00E20985"/>
    <w:rsid w:val="00E241CF"/>
    <w:rsid w:val="00E35805"/>
    <w:rsid w:val="00E36E9F"/>
    <w:rsid w:val="00E37A50"/>
    <w:rsid w:val="00E435C3"/>
    <w:rsid w:val="00E436AD"/>
    <w:rsid w:val="00E4484F"/>
    <w:rsid w:val="00E45C10"/>
    <w:rsid w:val="00E46EB9"/>
    <w:rsid w:val="00E50C99"/>
    <w:rsid w:val="00E52611"/>
    <w:rsid w:val="00E5290C"/>
    <w:rsid w:val="00E55432"/>
    <w:rsid w:val="00E559D6"/>
    <w:rsid w:val="00E56CA0"/>
    <w:rsid w:val="00E56FD0"/>
    <w:rsid w:val="00E57836"/>
    <w:rsid w:val="00E601DB"/>
    <w:rsid w:val="00E65706"/>
    <w:rsid w:val="00E6607C"/>
    <w:rsid w:val="00E67BCE"/>
    <w:rsid w:val="00E74620"/>
    <w:rsid w:val="00E7491E"/>
    <w:rsid w:val="00E75673"/>
    <w:rsid w:val="00E75E9D"/>
    <w:rsid w:val="00E837D4"/>
    <w:rsid w:val="00E8789F"/>
    <w:rsid w:val="00E878D0"/>
    <w:rsid w:val="00E91CF5"/>
    <w:rsid w:val="00E9206E"/>
    <w:rsid w:val="00E921FD"/>
    <w:rsid w:val="00E9684A"/>
    <w:rsid w:val="00E96D8B"/>
    <w:rsid w:val="00EB196D"/>
    <w:rsid w:val="00EB247F"/>
    <w:rsid w:val="00EB3E47"/>
    <w:rsid w:val="00EB6C25"/>
    <w:rsid w:val="00EC5768"/>
    <w:rsid w:val="00EC5837"/>
    <w:rsid w:val="00ED132C"/>
    <w:rsid w:val="00ED254D"/>
    <w:rsid w:val="00ED602A"/>
    <w:rsid w:val="00ED6759"/>
    <w:rsid w:val="00EE02FD"/>
    <w:rsid w:val="00EE4F5B"/>
    <w:rsid w:val="00EE60CB"/>
    <w:rsid w:val="00EE7ED7"/>
    <w:rsid w:val="00EF062E"/>
    <w:rsid w:val="00EF0826"/>
    <w:rsid w:val="00EF3594"/>
    <w:rsid w:val="00EF4BE2"/>
    <w:rsid w:val="00F00B24"/>
    <w:rsid w:val="00F046C1"/>
    <w:rsid w:val="00F0559C"/>
    <w:rsid w:val="00F057F4"/>
    <w:rsid w:val="00F05EC1"/>
    <w:rsid w:val="00F13258"/>
    <w:rsid w:val="00F15203"/>
    <w:rsid w:val="00F200AF"/>
    <w:rsid w:val="00F20502"/>
    <w:rsid w:val="00F222A2"/>
    <w:rsid w:val="00F2552E"/>
    <w:rsid w:val="00F26104"/>
    <w:rsid w:val="00F264EB"/>
    <w:rsid w:val="00F300AF"/>
    <w:rsid w:val="00F321C8"/>
    <w:rsid w:val="00F334BC"/>
    <w:rsid w:val="00F34628"/>
    <w:rsid w:val="00F35420"/>
    <w:rsid w:val="00F367EA"/>
    <w:rsid w:val="00F4178C"/>
    <w:rsid w:val="00F4218D"/>
    <w:rsid w:val="00F43E29"/>
    <w:rsid w:val="00F478C3"/>
    <w:rsid w:val="00F47991"/>
    <w:rsid w:val="00F50A23"/>
    <w:rsid w:val="00F52C87"/>
    <w:rsid w:val="00F54161"/>
    <w:rsid w:val="00F55EBF"/>
    <w:rsid w:val="00F57A53"/>
    <w:rsid w:val="00F57D44"/>
    <w:rsid w:val="00F76490"/>
    <w:rsid w:val="00F815F6"/>
    <w:rsid w:val="00F82EF6"/>
    <w:rsid w:val="00F8654F"/>
    <w:rsid w:val="00F87D2E"/>
    <w:rsid w:val="00F918DA"/>
    <w:rsid w:val="00F91D70"/>
    <w:rsid w:val="00F926AA"/>
    <w:rsid w:val="00F93A90"/>
    <w:rsid w:val="00F94944"/>
    <w:rsid w:val="00F960FD"/>
    <w:rsid w:val="00F961AA"/>
    <w:rsid w:val="00FA11B7"/>
    <w:rsid w:val="00FA2181"/>
    <w:rsid w:val="00FA22C4"/>
    <w:rsid w:val="00FA5289"/>
    <w:rsid w:val="00FA5AEA"/>
    <w:rsid w:val="00FA72B1"/>
    <w:rsid w:val="00FB0258"/>
    <w:rsid w:val="00FB2B01"/>
    <w:rsid w:val="00FB41CB"/>
    <w:rsid w:val="00FC1CD2"/>
    <w:rsid w:val="00FC4866"/>
    <w:rsid w:val="00FC637E"/>
    <w:rsid w:val="00FC6A6C"/>
    <w:rsid w:val="00FD019C"/>
    <w:rsid w:val="00FD2EFC"/>
    <w:rsid w:val="00FD3C73"/>
    <w:rsid w:val="00FD3FC0"/>
    <w:rsid w:val="00FD44BE"/>
    <w:rsid w:val="00FD6443"/>
    <w:rsid w:val="00FD7222"/>
    <w:rsid w:val="00FD7A28"/>
    <w:rsid w:val="00FE029F"/>
    <w:rsid w:val="00FE0B59"/>
    <w:rsid w:val="00FE1883"/>
    <w:rsid w:val="00FE4A6B"/>
    <w:rsid w:val="00FE56BD"/>
    <w:rsid w:val="00FE74E3"/>
    <w:rsid w:val="00FF06A5"/>
    <w:rsid w:val="00FF3CF5"/>
    <w:rsid w:val="00FF5557"/>
    <w:rsid w:val="00FF5EC1"/>
    <w:rsid w:val="00FF73B8"/>
    <w:rsid w:val="2EBE07BC"/>
    <w:rsid w:val="64C971A8"/>
    <w:rsid w:val="69812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0E17BCD"/>
  <w15:docId w15:val="{303DCB3B-9FAC-4057-AD7B-A5CF2658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unhideWhenUsed="1" w:qFormat="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next w:val="a4"/>
    <w:qFormat/>
    <w:pPr>
      <w:widowControl w:val="0"/>
      <w:jc w:val="both"/>
    </w:pPr>
    <w:rPr>
      <w:kern w:val="2"/>
      <w:sz w:val="21"/>
      <w:szCs w:val="22"/>
    </w:rPr>
  </w:style>
  <w:style w:type="paragraph" w:styleId="1">
    <w:name w:val="heading 1"/>
    <w:basedOn w:val="a3"/>
    <w:next w:val="a3"/>
    <w:link w:val="11"/>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3"/>
    <w:next w:val="a3"/>
    <w:link w:val="20"/>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3"/>
    <w:next w:val="a3"/>
    <w:link w:val="30"/>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3"/>
    <w:next w:val="a3"/>
    <w:link w:val="40"/>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3"/>
    <w:next w:val="a3"/>
    <w:link w:val="50"/>
    <w:semiHidden/>
    <w:unhideWhenUsed/>
    <w:qFormat/>
    <w:rsid w:val="007D4461"/>
    <w:pPr>
      <w:keepNext/>
      <w:keepLines/>
      <w:autoSpaceDE w:val="0"/>
      <w:autoSpaceDN w:val="0"/>
      <w:spacing w:before="280" w:after="290" w:line="372" w:lineRule="auto"/>
      <w:ind w:left="1008" w:hanging="1008"/>
      <w:jc w:val="left"/>
      <w:outlineLvl w:val="4"/>
    </w:pPr>
    <w:rPr>
      <w:rFonts w:ascii="宋体" w:eastAsia="宋体" w:hAnsi="宋体" w:cs="宋体"/>
      <w:b/>
      <w:kern w:val="0"/>
      <w:sz w:val="28"/>
      <w:lang w:val="zh-CN" w:bidi="zh-CN"/>
    </w:rPr>
  </w:style>
  <w:style w:type="paragraph" w:styleId="6">
    <w:name w:val="heading 6"/>
    <w:basedOn w:val="a3"/>
    <w:next w:val="a3"/>
    <w:link w:val="60"/>
    <w:semiHidden/>
    <w:unhideWhenUsed/>
    <w:qFormat/>
    <w:rsid w:val="007D4461"/>
    <w:pPr>
      <w:keepNext/>
      <w:keepLines/>
      <w:autoSpaceDE w:val="0"/>
      <w:autoSpaceDN w:val="0"/>
      <w:spacing w:before="240" w:after="64" w:line="317" w:lineRule="auto"/>
      <w:ind w:left="1151" w:hanging="1151"/>
      <w:jc w:val="left"/>
      <w:outlineLvl w:val="5"/>
    </w:pPr>
    <w:rPr>
      <w:rFonts w:ascii="Arial" w:eastAsia="黑体" w:hAnsi="Arial" w:cs="宋体"/>
      <w:b/>
      <w:kern w:val="0"/>
      <w:sz w:val="24"/>
      <w:lang w:val="zh-CN" w:bidi="zh-CN"/>
    </w:rPr>
  </w:style>
  <w:style w:type="paragraph" w:styleId="7">
    <w:name w:val="heading 7"/>
    <w:basedOn w:val="a3"/>
    <w:next w:val="a3"/>
    <w:link w:val="70"/>
    <w:semiHidden/>
    <w:unhideWhenUsed/>
    <w:qFormat/>
    <w:rsid w:val="007D4461"/>
    <w:pPr>
      <w:keepNext/>
      <w:keepLines/>
      <w:autoSpaceDE w:val="0"/>
      <w:autoSpaceDN w:val="0"/>
      <w:spacing w:before="240" w:after="64" w:line="317" w:lineRule="auto"/>
      <w:ind w:left="1296" w:hanging="1296"/>
      <w:jc w:val="left"/>
      <w:outlineLvl w:val="6"/>
    </w:pPr>
    <w:rPr>
      <w:rFonts w:ascii="宋体" w:eastAsia="宋体" w:hAnsi="宋体" w:cs="宋体"/>
      <w:b/>
      <w:kern w:val="0"/>
      <w:sz w:val="24"/>
      <w:lang w:val="zh-CN" w:bidi="zh-CN"/>
    </w:rPr>
  </w:style>
  <w:style w:type="paragraph" w:styleId="8">
    <w:name w:val="heading 8"/>
    <w:basedOn w:val="a3"/>
    <w:next w:val="a3"/>
    <w:link w:val="80"/>
    <w:semiHidden/>
    <w:unhideWhenUsed/>
    <w:qFormat/>
    <w:rsid w:val="007D4461"/>
    <w:pPr>
      <w:keepNext/>
      <w:keepLines/>
      <w:autoSpaceDE w:val="0"/>
      <w:autoSpaceDN w:val="0"/>
      <w:spacing w:before="240" w:after="64" w:line="317" w:lineRule="auto"/>
      <w:ind w:left="1440" w:hanging="1440"/>
      <w:jc w:val="left"/>
      <w:outlineLvl w:val="7"/>
    </w:pPr>
    <w:rPr>
      <w:rFonts w:ascii="Arial" w:eastAsia="黑体" w:hAnsi="Arial" w:cs="宋体"/>
      <w:kern w:val="0"/>
      <w:sz w:val="24"/>
      <w:lang w:val="zh-CN" w:bidi="zh-CN"/>
    </w:rPr>
  </w:style>
  <w:style w:type="paragraph" w:styleId="9">
    <w:name w:val="heading 9"/>
    <w:basedOn w:val="a3"/>
    <w:next w:val="a3"/>
    <w:link w:val="90"/>
    <w:semiHidden/>
    <w:unhideWhenUsed/>
    <w:qFormat/>
    <w:rsid w:val="007D4461"/>
    <w:pPr>
      <w:keepNext/>
      <w:keepLines/>
      <w:autoSpaceDE w:val="0"/>
      <w:autoSpaceDN w:val="0"/>
      <w:spacing w:before="240" w:after="64" w:line="317" w:lineRule="auto"/>
      <w:ind w:left="1583" w:hanging="1583"/>
      <w:jc w:val="left"/>
      <w:outlineLvl w:val="8"/>
    </w:pPr>
    <w:rPr>
      <w:rFonts w:ascii="Arial" w:eastAsia="黑体" w:hAnsi="Arial" w:cs="宋体"/>
      <w:kern w:val="0"/>
      <w:lang w:val="zh-CN" w:bidi="zh-CN"/>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Body Text"/>
    <w:basedOn w:val="a3"/>
    <w:link w:val="a8"/>
    <w:uiPriority w:val="99"/>
    <w:unhideWhenUsed/>
    <w:qFormat/>
    <w:pPr>
      <w:spacing w:after="120"/>
    </w:pPr>
  </w:style>
  <w:style w:type="paragraph" w:styleId="a9">
    <w:name w:val="Normal Indent"/>
    <w:basedOn w:val="a3"/>
    <w:qFormat/>
    <w:pPr>
      <w:ind w:firstLine="425"/>
    </w:pPr>
    <w:rPr>
      <w:rFonts w:ascii="Times New Roman" w:eastAsia="宋体" w:hAnsi="Times New Roman" w:cs="Times New Roman"/>
      <w:szCs w:val="20"/>
    </w:rPr>
  </w:style>
  <w:style w:type="paragraph" w:styleId="aa">
    <w:name w:val="caption"/>
    <w:basedOn w:val="a3"/>
    <w:next w:val="a3"/>
    <w:qFormat/>
    <w:rPr>
      <w:rFonts w:ascii="Arial" w:eastAsia="黑体" w:hAnsi="Arial" w:cs="Arial"/>
      <w:sz w:val="20"/>
      <w:szCs w:val="20"/>
    </w:rPr>
  </w:style>
  <w:style w:type="paragraph" w:styleId="61">
    <w:name w:val="index 6"/>
    <w:basedOn w:val="a3"/>
    <w:next w:val="a3"/>
    <w:uiPriority w:val="99"/>
    <w:unhideWhenUsed/>
    <w:qFormat/>
    <w:pPr>
      <w:ind w:leftChars="1000" w:left="1000"/>
    </w:pPr>
  </w:style>
  <w:style w:type="paragraph" w:styleId="31">
    <w:name w:val="Body Text 3"/>
    <w:basedOn w:val="a3"/>
    <w:link w:val="33"/>
    <w:qFormat/>
    <w:rPr>
      <w:rFonts w:ascii="Times New Roman" w:eastAsia="宋体" w:hAnsi="Times New Roman" w:cs="Times New Roman"/>
      <w:color w:val="FF0000"/>
      <w:sz w:val="24"/>
      <w:szCs w:val="24"/>
    </w:rPr>
  </w:style>
  <w:style w:type="paragraph" w:styleId="ab">
    <w:name w:val="Body Text Indent"/>
    <w:basedOn w:val="a3"/>
    <w:link w:val="ac"/>
    <w:uiPriority w:val="99"/>
    <w:qFormat/>
    <w:pPr>
      <w:ind w:firstLineChars="200" w:firstLine="422"/>
    </w:pPr>
    <w:rPr>
      <w:rFonts w:ascii="Calibri" w:eastAsia="宋体" w:hAnsi="Calibri" w:cs="Times New Roman"/>
      <w:b/>
      <w:szCs w:val="24"/>
    </w:rPr>
  </w:style>
  <w:style w:type="paragraph" w:styleId="TOC5">
    <w:name w:val="toc 5"/>
    <w:basedOn w:val="a3"/>
    <w:next w:val="a3"/>
    <w:uiPriority w:val="39"/>
    <w:qFormat/>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3"/>
    <w:next w:val="a3"/>
    <w:uiPriority w:val="39"/>
    <w:qFormat/>
    <w:pPr>
      <w:ind w:left="480"/>
      <w:jc w:val="left"/>
    </w:pPr>
    <w:rPr>
      <w:rFonts w:ascii="Times New Roman" w:eastAsia="宋体" w:hAnsi="Times New Roman" w:cs="Times New Roman"/>
      <w:i/>
      <w:iCs/>
      <w:color w:val="0000FF"/>
      <w:sz w:val="20"/>
      <w:szCs w:val="20"/>
    </w:rPr>
  </w:style>
  <w:style w:type="paragraph" w:styleId="ad">
    <w:name w:val="Plain Text"/>
    <w:basedOn w:val="a3"/>
    <w:link w:val="ae"/>
    <w:uiPriority w:val="99"/>
    <w:qFormat/>
    <w:rPr>
      <w:rFonts w:eastAsia="宋体"/>
      <w:sz w:val="24"/>
    </w:rPr>
  </w:style>
  <w:style w:type="paragraph" w:styleId="af">
    <w:name w:val="Date"/>
    <w:basedOn w:val="a3"/>
    <w:next w:val="a3"/>
    <w:link w:val="af0"/>
    <w:uiPriority w:val="99"/>
    <w:unhideWhenUsed/>
    <w:qFormat/>
    <w:pPr>
      <w:ind w:leftChars="2500" w:left="100"/>
    </w:pPr>
  </w:style>
  <w:style w:type="paragraph" w:styleId="af1">
    <w:name w:val="Balloon Text"/>
    <w:basedOn w:val="a3"/>
    <w:link w:val="af2"/>
    <w:uiPriority w:val="99"/>
    <w:semiHidden/>
    <w:unhideWhenUsed/>
    <w:qFormat/>
    <w:rPr>
      <w:sz w:val="18"/>
      <w:szCs w:val="18"/>
    </w:rPr>
  </w:style>
  <w:style w:type="paragraph" w:styleId="af3">
    <w:name w:val="footer"/>
    <w:basedOn w:val="a3"/>
    <w:link w:val="af4"/>
    <w:uiPriority w:val="99"/>
    <w:unhideWhenUsed/>
    <w:qFormat/>
    <w:pPr>
      <w:tabs>
        <w:tab w:val="center" w:pos="4153"/>
        <w:tab w:val="right" w:pos="8306"/>
      </w:tabs>
      <w:snapToGrid w:val="0"/>
      <w:jc w:val="left"/>
    </w:pPr>
    <w:rPr>
      <w:sz w:val="18"/>
      <w:szCs w:val="18"/>
    </w:rPr>
  </w:style>
  <w:style w:type="paragraph" w:styleId="af5">
    <w:name w:val="header"/>
    <w:basedOn w:val="a3"/>
    <w:link w:val="af6"/>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3"/>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7">
    <w:name w:val="Normal (Web)"/>
    <w:basedOn w:val="a3"/>
    <w:uiPriority w:val="99"/>
    <w:qFormat/>
    <w:rPr>
      <w:rFonts w:ascii="Calibri" w:eastAsia="宋体" w:hAnsi="Calibri" w:cs="Times New Roman"/>
      <w:sz w:val="24"/>
      <w:szCs w:val="24"/>
    </w:rPr>
  </w:style>
  <w:style w:type="paragraph" w:styleId="12">
    <w:name w:val="index 1"/>
    <w:basedOn w:val="a3"/>
    <w:next w:val="a3"/>
    <w:qFormat/>
    <w:pPr>
      <w:spacing w:line="440" w:lineRule="exact"/>
      <w:ind w:rightChars="342" w:right="718"/>
    </w:pPr>
    <w:rPr>
      <w:rFonts w:ascii="Calibri" w:eastAsia="宋体" w:hAnsi="Calibri" w:cs="Times New Roman"/>
      <w:szCs w:val="20"/>
    </w:rPr>
  </w:style>
  <w:style w:type="paragraph" w:styleId="af8">
    <w:name w:val="Body Text First Indent"/>
    <w:basedOn w:val="a4"/>
    <w:link w:val="af9"/>
    <w:qFormat/>
    <w:pPr>
      <w:ind w:firstLineChars="100" w:firstLine="420"/>
    </w:pPr>
    <w:rPr>
      <w:rFonts w:ascii="宋体" w:eastAsia="宋体" w:hAnsi="Times New Roman" w:cs="Times New Roman"/>
      <w:kern w:val="0"/>
      <w:sz w:val="34"/>
      <w:szCs w:val="20"/>
    </w:rPr>
  </w:style>
  <w:style w:type="table" w:styleId="afa">
    <w:name w:val="Table Grid"/>
    <w:basedOn w:val="a6"/>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5"/>
    <w:uiPriority w:val="22"/>
    <w:qFormat/>
    <w:rPr>
      <w:b/>
      <w:bCs/>
    </w:rPr>
  </w:style>
  <w:style w:type="character" w:styleId="afc">
    <w:name w:val="page number"/>
    <w:basedOn w:val="a5"/>
    <w:qFormat/>
  </w:style>
  <w:style w:type="character" w:styleId="afd">
    <w:name w:val="FollowedHyperlink"/>
    <w:basedOn w:val="a5"/>
    <w:uiPriority w:val="99"/>
    <w:semiHidden/>
    <w:unhideWhenUsed/>
    <w:qFormat/>
    <w:rPr>
      <w:color w:val="954F72" w:themeColor="followedHyperlink"/>
      <w:u w:val="single"/>
    </w:rPr>
  </w:style>
  <w:style w:type="character" w:styleId="afe">
    <w:name w:val="Emphasis"/>
    <w:basedOn w:val="a5"/>
    <w:uiPriority w:val="20"/>
    <w:qFormat/>
    <w:rPr>
      <w:i/>
      <w:iCs/>
    </w:rPr>
  </w:style>
  <w:style w:type="character" w:styleId="aff">
    <w:name w:val="Hyperlink"/>
    <w:basedOn w:val="a5"/>
    <w:unhideWhenUsed/>
    <w:qFormat/>
    <w:rPr>
      <w:color w:val="0000FF"/>
      <w:u w:val="single"/>
    </w:rPr>
  </w:style>
  <w:style w:type="character" w:customStyle="1" w:styleId="11">
    <w:name w:val="标题 1 字符"/>
    <w:basedOn w:val="a5"/>
    <w:link w:val="1"/>
    <w:qFormat/>
    <w:rPr>
      <w:rFonts w:ascii="Calibri" w:eastAsia="宋体" w:hAnsi="Calibri" w:cs="Times New Roman"/>
      <w:b/>
      <w:bCs/>
      <w:kern w:val="44"/>
      <w:sz w:val="44"/>
      <w:szCs w:val="44"/>
    </w:rPr>
  </w:style>
  <w:style w:type="character" w:customStyle="1" w:styleId="20">
    <w:name w:val="标题 2 字符"/>
    <w:basedOn w:val="a5"/>
    <w:link w:val="2"/>
    <w:qFormat/>
    <w:rPr>
      <w:rFonts w:ascii="Arial" w:eastAsia="黑体" w:hAnsi="Arial" w:cs="Times New Roman"/>
      <w:b/>
      <w:bCs/>
      <w:sz w:val="32"/>
      <w:szCs w:val="32"/>
    </w:rPr>
  </w:style>
  <w:style w:type="character" w:customStyle="1" w:styleId="30">
    <w:name w:val="标题 3 字符"/>
    <w:basedOn w:val="a5"/>
    <w:link w:val="3"/>
    <w:qFormat/>
    <w:rPr>
      <w:rFonts w:ascii="宋体" w:eastAsia="宋体" w:hAnsi="宋体" w:cs="Times New Roman"/>
      <w:b/>
      <w:color w:val="000000"/>
      <w:kern w:val="0"/>
      <w:sz w:val="24"/>
      <w:szCs w:val="20"/>
      <w:lang w:val="en-GB"/>
    </w:rPr>
  </w:style>
  <w:style w:type="character" w:customStyle="1" w:styleId="40">
    <w:name w:val="标题 4 字符"/>
    <w:basedOn w:val="a5"/>
    <w:link w:val="4"/>
    <w:qFormat/>
    <w:rPr>
      <w:rFonts w:ascii="Arial" w:eastAsia="黑体" w:hAnsi="Arial" w:cs="Times New Roman"/>
      <w:b/>
      <w:bCs/>
      <w:sz w:val="28"/>
      <w:szCs w:val="28"/>
    </w:rPr>
  </w:style>
  <w:style w:type="character" w:customStyle="1" w:styleId="a8">
    <w:name w:val="正文文本 字符"/>
    <w:basedOn w:val="a5"/>
    <w:link w:val="a4"/>
    <w:uiPriority w:val="99"/>
    <w:qFormat/>
  </w:style>
  <w:style w:type="character" w:customStyle="1" w:styleId="af9">
    <w:name w:val="正文文本首行缩进 字符"/>
    <w:basedOn w:val="a8"/>
    <w:link w:val="af8"/>
    <w:qFormat/>
    <w:rPr>
      <w:rFonts w:ascii="宋体" w:eastAsia="宋体" w:hAnsi="Times New Roman" w:cs="Times New Roman"/>
      <w:kern w:val="0"/>
      <w:sz w:val="34"/>
      <w:szCs w:val="20"/>
    </w:rPr>
  </w:style>
  <w:style w:type="character" w:customStyle="1" w:styleId="33">
    <w:name w:val="正文文本 3 字符"/>
    <w:basedOn w:val="a5"/>
    <w:link w:val="31"/>
    <w:qFormat/>
    <w:rPr>
      <w:rFonts w:ascii="Times New Roman" w:eastAsia="宋体" w:hAnsi="Times New Roman" w:cs="Times New Roman"/>
      <w:color w:val="FF0000"/>
      <w:sz w:val="24"/>
      <w:szCs w:val="24"/>
    </w:rPr>
  </w:style>
  <w:style w:type="character" w:customStyle="1" w:styleId="ae">
    <w:name w:val="纯文本 字符"/>
    <w:basedOn w:val="a5"/>
    <w:link w:val="ad"/>
    <w:uiPriority w:val="99"/>
    <w:qFormat/>
    <w:rPr>
      <w:rFonts w:eastAsia="宋体"/>
      <w:sz w:val="24"/>
    </w:rPr>
  </w:style>
  <w:style w:type="character" w:customStyle="1" w:styleId="af0">
    <w:name w:val="日期 字符"/>
    <w:basedOn w:val="a5"/>
    <w:link w:val="af"/>
    <w:uiPriority w:val="99"/>
    <w:qFormat/>
  </w:style>
  <w:style w:type="character" w:customStyle="1" w:styleId="af2">
    <w:name w:val="批注框文本 字符"/>
    <w:basedOn w:val="a5"/>
    <w:link w:val="af1"/>
    <w:uiPriority w:val="99"/>
    <w:semiHidden/>
    <w:qFormat/>
    <w:rPr>
      <w:sz w:val="18"/>
      <w:szCs w:val="18"/>
    </w:rPr>
  </w:style>
  <w:style w:type="character" w:customStyle="1" w:styleId="af4">
    <w:name w:val="页脚 字符"/>
    <w:basedOn w:val="a5"/>
    <w:link w:val="af3"/>
    <w:uiPriority w:val="99"/>
    <w:qFormat/>
    <w:rPr>
      <w:sz w:val="18"/>
      <w:szCs w:val="18"/>
    </w:rPr>
  </w:style>
  <w:style w:type="character" w:customStyle="1" w:styleId="af6">
    <w:name w:val="页眉 字符"/>
    <w:basedOn w:val="a5"/>
    <w:link w:val="af5"/>
    <w:uiPriority w:val="99"/>
    <w:qFormat/>
    <w:rPr>
      <w:sz w:val="18"/>
      <w:szCs w:val="18"/>
    </w:rPr>
  </w:style>
  <w:style w:type="character" w:customStyle="1" w:styleId="HTML0">
    <w:name w:val="HTML 预设格式 字符"/>
    <w:basedOn w:val="a5"/>
    <w:link w:val="HTML"/>
    <w:uiPriority w:val="99"/>
    <w:semiHidden/>
    <w:qFormat/>
    <w:rPr>
      <w:rFonts w:ascii="宋体" w:eastAsia="宋体" w:hAnsi="宋体" w:cs="宋体"/>
      <w:kern w:val="0"/>
      <w:sz w:val="24"/>
      <w:szCs w:val="24"/>
    </w:rPr>
  </w:style>
  <w:style w:type="character" w:customStyle="1" w:styleId="Char1">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customStyle="1" w:styleId="13">
    <w:name w:val="列出段落1"/>
    <w:basedOn w:val="a3"/>
    <w:uiPriority w:val="34"/>
    <w:qFormat/>
    <w:pPr>
      <w:ind w:firstLineChars="200" w:firstLine="420"/>
    </w:pPr>
  </w:style>
  <w:style w:type="paragraph" w:styleId="aff0">
    <w:name w:val="List Paragraph"/>
    <w:basedOn w:val="a3"/>
    <w:link w:val="aff1"/>
    <w:uiPriority w:val="1"/>
    <w:unhideWhenUsed/>
    <w:qFormat/>
    <w:pPr>
      <w:ind w:firstLineChars="200" w:firstLine="420"/>
    </w:pPr>
  </w:style>
  <w:style w:type="character" w:customStyle="1" w:styleId="CharChar">
    <w:name w:val="正文文本缩进 Char Char"/>
    <w:link w:val="14"/>
    <w:qFormat/>
    <w:rPr>
      <w:rFonts w:ascii="宋体"/>
      <w:sz w:val="24"/>
    </w:rPr>
  </w:style>
  <w:style w:type="paragraph" w:customStyle="1" w:styleId="14">
    <w:name w:val="正文文本缩进1"/>
    <w:basedOn w:val="a3"/>
    <w:link w:val="CharChar"/>
    <w:qFormat/>
    <w:pPr>
      <w:spacing w:line="360" w:lineRule="auto"/>
      <w:ind w:firstLineChars="200" w:firstLine="480"/>
    </w:pPr>
    <w:rPr>
      <w:rFonts w:ascii="宋体"/>
      <w:sz w:val="24"/>
    </w:rPr>
  </w:style>
  <w:style w:type="character" w:customStyle="1" w:styleId="CharChar0">
    <w:name w:val="日期 Char Char"/>
    <w:link w:val="15"/>
    <w:qFormat/>
    <w:rPr>
      <w:sz w:val="24"/>
    </w:rPr>
  </w:style>
  <w:style w:type="paragraph" w:customStyle="1" w:styleId="15">
    <w:name w:val="日期1"/>
    <w:basedOn w:val="a3"/>
    <w:next w:val="a3"/>
    <w:link w:val="CharChar0"/>
    <w:qFormat/>
    <w:rPr>
      <w:sz w:val="24"/>
    </w:rPr>
  </w:style>
  <w:style w:type="paragraph" w:customStyle="1" w:styleId="16">
    <w:name w:val="正文缩进1"/>
    <w:basedOn w:val="a3"/>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3"/>
    <w:qFormat/>
    <w:pPr>
      <w:numPr>
        <w:numId w:val="2"/>
      </w:numPr>
      <w:adjustRightInd w:val="0"/>
      <w:textAlignment w:val="baseline"/>
    </w:pPr>
    <w:rPr>
      <w:rFonts w:ascii="宋体" w:eastAsia="宋体" w:hAnsi="宋体" w:cs="Times New Roman"/>
      <w:kern w:val="0"/>
      <w:szCs w:val="21"/>
    </w:rPr>
  </w:style>
  <w:style w:type="paragraph" w:customStyle="1" w:styleId="aff2">
    <w:name w:val="图"/>
    <w:basedOn w:val="a3"/>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5"/>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3"/>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qFormat/>
    <w:rPr>
      <w:rFonts w:ascii="Arial" w:hAnsi="Arial" w:cs="Arial" w:hint="default"/>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paragraph" w:customStyle="1" w:styleId="p15">
    <w:name w:val="p15"/>
    <w:basedOn w:val="a3"/>
    <w:uiPriority w:val="99"/>
    <w:unhideWhenUsed/>
    <w:qFormat/>
    <w:pPr>
      <w:widowControl/>
    </w:pPr>
    <w:rPr>
      <w:rFonts w:ascii="Calibri" w:hAnsi="Calibri" w:hint="eastAsia"/>
    </w:rPr>
  </w:style>
  <w:style w:type="paragraph" w:customStyle="1" w:styleId="p0">
    <w:name w:val="p0"/>
    <w:basedOn w:val="a3"/>
    <w:uiPriority w:val="99"/>
    <w:qFormat/>
    <w:pPr>
      <w:widowControl/>
    </w:pPr>
    <w:rPr>
      <w:kern w:val="0"/>
      <w:szCs w:val="21"/>
    </w:rPr>
  </w:style>
  <w:style w:type="character" w:customStyle="1" w:styleId="17">
    <w:name w:val="页码1"/>
    <w:basedOn w:val="a5"/>
    <w:qFormat/>
  </w:style>
  <w:style w:type="character" w:customStyle="1" w:styleId="aff1">
    <w:name w:val="列表段落 字符"/>
    <w:basedOn w:val="a5"/>
    <w:link w:val="aff0"/>
    <w:uiPriority w:val="34"/>
    <w:qFormat/>
  </w:style>
  <w:style w:type="character" w:customStyle="1" w:styleId="18">
    <w:name w:val="未处理的提及1"/>
    <w:basedOn w:val="a5"/>
    <w:uiPriority w:val="99"/>
    <w:semiHidden/>
    <w:unhideWhenUsed/>
    <w:qFormat/>
    <w:rPr>
      <w:color w:val="605E5C"/>
      <w:shd w:val="clear" w:color="auto" w:fill="E1DFDD"/>
    </w:rPr>
  </w:style>
  <w:style w:type="paragraph" w:customStyle="1" w:styleId="aff3">
    <w:name w:val="*正文"/>
    <w:basedOn w:val="a3"/>
    <w:qFormat/>
    <w:pPr>
      <w:keepNext/>
      <w:keepLines/>
      <w:spacing w:line="360" w:lineRule="auto"/>
      <w:ind w:firstLineChars="200" w:firstLine="200"/>
    </w:pPr>
    <w:rPr>
      <w:rFonts w:ascii="宋体" w:hAnsi="宋体"/>
    </w:rPr>
  </w:style>
  <w:style w:type="table" w:customStyle="1" w:styleId="19">
    <w:name w:val="网格型1"/>
    <w:basedOn w:val="a6"/>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3"/>
    <w:qFormat/>
    <w:pPr>
      <w:autoSpaceDE w:val="0"/>
      <w:autoSpaceDN w:val="0"/>
      <w:jc w:val="left"/>
    </w:pPr>
    <w:rPr>
      <w:rFonts w:ascii="宋体" w:eastAsia="宋体" w:hAnsi="宋体" w:cs="宋体"/>
      <w:kern w:val="0"/>
      <w:sz w:val="22"/>
      <w:lang w:val="zh-CN"/>
    </w:rPr>
  </w:style>
  <w:style w:type="paragraph" w:customStyle="1" w:styleId="32">
    <w:name w:val="样式 32 磅"/>
    <w:next w:val="61"/>
    <w:link w:val="32Char"/>
    <w:uiPriority w:val="99"/>
    <w:qFormat/>
    <w:pPr>
      <w:numPr>
        <w:numId w:val="4"/>
      </w:numPr>
      <w:kinsoku w:val="0"/>
      <w:overflowPunct w:val="0"/>
      <w:spacing w:beforeLines="20"/>
      <w:ind w:left="540" w:hanging="540"/>
      <w:textAlignment w:val="baseline"/>
      <w:outlineLvl w:val="0"/>
    </w:pPr>
    <w:rPr>
      <w:rFonts w:ascii="华文细黑" w:eastAsia="华文细黑" w:hAnsi="Times New Roman" w:cs="华文细黑"/>
      <w:sz w:val="64"/>
      <w:szCs w:val="64"/>
    </w:rPr>
  </w:style>
  <w:style w:type="character" w:customStyle="1" w:styleId="ac">
    <w:name w:val="正文文本缩进 字符"/>
    <w:basedOn w:val="a5"/>
    <w:link w:val="ab"/>
    <w:uiPriority w:val="99"/>
    <w:qFormat/>
    <w:rPr>
      <w:rFonts w:ascii="Calibri" w:eastAsia="宋体" w:hAnsi="Calibri" w:cs="Times New Roman"/>
      <w:b/>
      <w:szCs w:val="24"/>
    </w:rPr>
  </w:style>
  <w:style w:type="paragraph" w:customStyle="1" w:styleId="Char1CharCharChar">
    <w:name w:val="Char1 Char Char Char"/>
    <w:basedOn w:val="a3"/>
    <w:qFormat/>
    <w:rPr>
      <w:rFonts w:ascii="Calibri" w:eastAsia="仿宋_GB2312" w:hAnsi="Calibri" w:cs="Times New Roman"/>
      <w:sz w:val="28"/>
      <w:szCs w:val="24"/>
    </w:rPr>
  </w:style>
  <w:style w:type="character" w:customStyle="1" w:styleId="32Char">
    <w:name w:val="样式 32 磅 Char"/>
    <w:basedOn w:val="a5"/>
    <w:link w:val="32"/>
    <w:uiPriority w:val="99"/>
    <w:qFormat/>
    <w:locked/>
    <w:rPr>
      <w:rFonts w:ascii="华文细黑" w:eastAsia="华文细黑" w:hAnsi="Times New Roman" w:cs="华文细黑"/>
      <w:sz w:val="64"/>
      <w:szCs w:val="64"/>
    </w:rPr>
  </w:style>
  <w:style w:type="paragraph" w:customStyle="1" w:styleId="a2">
    <w:name w:val="二级无"/>
    <w:basedOn w:val="a3"/>
    <w:qFormat/>
    <w:pPr>
      <w:widowControl/>
      <w:numPr>
        <w:ilvl w:val="2"/>
        <w:numId w:val="5"/>
      </w:numPr>
      <w:jc w:val="left"/>
      <w:outlineLvl w:val="3"/>
    </w:pPr>
    <w:rPr>
      <w:rFonts w:ascii="宋体" w:eastAsia="宋体" w:hAnsi="Times New Roman" w:cs="Times New Roman"/>
      <w:kern w:val="0"/>
      <w:szCs w:val="21"/>
    </w:rPr>
  </w:style>
  <w:style w:type="paragraph" w:customStyle="1" w:styleId="aff4">
    <w:name w:val="段"/>
    <w:qFormat/>
    <w:pPr>
      <w:autoSpaceDE w:val="0"/>
      <w:autoSpaceDN w:val="0"/>
      <w:ind w:firstLineChars="200" w:firstLine="200"/>
      <w:jc w:val="both"/>
    </w:pPr>
    <w:rPr>
      <w:rFonts w:ascii="宋体" w:eastAsia="宋体" w:hAnsi="Times New Roman" w:cs="Times New Roman"/>
      <w:sz w:val="21"/>
    </w:rPr>
  </w:style>
  <w:style w:type="character" w:customStyle="1" w:styleId="class1">
    <w:name w:val="class1"/>
    <w:basedOn w:val="a5"/>
    <w:qFormat/>
  </w:style>
  <w:style w:type="paragraph" w:customStyle="1" w:styleId="a0">
    <w:name w:val="二级条标题"/>
    <w:basedOn w:val="a"/>
    <w:next w:val="aff4"/>
    <w:qFormat/>
    <w:pPr>
      <w:numPr>
        <w:ilvl w:val="3"/>
      </w:numPr>
      <w:outlineLvl w:val="3"/>
    </w:pPr>
  </w:style>
  <w:style w:type="paragraph" w:customStyle="1" w:styleId="a">
    <w:name w:val="一级条标题"/>
    <w:next w:val="aff4"/>
    <w:qFormat/>
    <w:pPr>
      <w:numPr>
        <w:ilvl w:val="2"/>
        <w:numId w:val="6"/>
      </w:numPr>
      <w:outlineLvl w:val="2"/>
    </w:pPr>
    <w:rPr>
      <w:rFonts w:ascii="Times New Roman" w:eastAsia="黑体" w:hAnsi="Times New Roman" w:cs="Times New Roman"/>
      <w:sz w:val="21"/>
    </w:rPr>
  </w:style>
  <w:style w:type="paragraph" w:customStyle="1" w:styleId="a1">
    <w:name w:val="三级条标题"/>
    <w:basedOn w:val="a0"/>
    <w:next w:val="aff4"/>
    <w:qFormat/>
    <w:pPr>
      <w:numPr>
        <w:ilvl w:val="4"/>
      </w:numPr>
      <w:outlineLvl w:val="4"/>
    </w:pPr>
  </w:style>
  <w:style w:type="character" w:customStyle="1" w:styleId="NormalCharacter">
    <w:name w:val="NormalCharacter"/>
    <w:semiHidden/>
    <w:qFormat/>
  </w:style>
  <w:style w:type="table" w:customStyle="1" w:styleId="21">
    <w:name w:val="网格型2"/>
    <w:basedOn w:val="a6"/>
    <w:next w:val="afa"/>
    <w:qFormat/>
    <w:rsid w:val="007414FD"/>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First Indent 2"/>
    <w:basedOn w:val="ab"/>
    <w:link w:val="23"/>
    <w:uiPriority w:val="99"/>
    <w:unhideWhenUsed/>
    <w:qFormat/>
    <w:rsid w:val="007414FD"/>
    <w:pPr>
      <w:spacing w:after="120"/>
      <w:ind w:leftChars="200" w:left="420" w:firstLine="420"/>
    </w:pPr>
    <w:rPr>
      <w:rFonts w:asciiTheme="minorHAnsi" w:eastAsiaTheme="minorEastAsia" w:hAnsiTheme="minorHAnsi" w:cstheme="minorBidi"/>
      <w:b w:val="0"/>
      <w:szCs w:val="22"/>
    </w:rPr>
  </w:style>
  <w:style w:type="character" w:customStyle="1" w:styleId="23">
    <w:name w:val="正文文本首行缩进 2 字符"/>
    <w:basedOn w:val="ac"/>
    <w:link w:val="22"/>
    <w:uiPriority w:val="99"/>
    <w:qFormat/>
    <w:rsid w:val="007414FD"/>
    <w:rPr>
      <w:rFonts w:ascii="Calibri" w:eastAsia="宋体" w:hAnsi="Calibri" w:cs="Times New Roman"/>
      <w:b w:val="0"/>
      <w:kern w:val="2"/>
      <w:sz w:val="21"/>
      <w:szCs w:val="22"/>
    </w:rPr>
  </w:style>
  <w:style w:type="character" w:customStyle="1" w:styleId="red2">
    <w:name w:val="red2"/>
    <w:uiPriority w:val="99"/>
    <w:qFormat/>
    <w:rsid w:val="00BB65A8"/>
    <w:rPr>
      <w:rFonts w:cs="Times New Roman"/>
      <w:color w:val="CC0000"/>
    </w:rPr>
  </w:style>
  <w:style w:type="character" w:customStyle="1" w:styleId="50">
    <w:name w:val="标题 5 字符"/>
    <w:basedOn w:val="a5"/>
    <w:link w:val="5"/>
    <w:semiHidden/>
    <w:qFormat/>
    <w:rsid w:val="007D4461"/>
    <w:rPr>
      <w:rFonts w:ascii="宋体" w:eastAsia="宋体" w:hAnsi="宋体" w:cs="宋体"/>
      <w:b/>
      <w:sz w:val="28"/>
      <w:szCs w:val="22"/>
      <w:lang w:val="zh-CN" w:bidi="zh-CN"/>
    </w:rPr>
  </w:style>
  <w:style w:type="character" w:customStyle="1" w:styleId="60">
    <w:name w:val="标题 6 字符"/>
    <w:basedOn w:val="a5"/>
    <w:link w:val="6"/>
    <w:semiHidden/>
    <w:qFormat/>
    <w:rsid w:val="007D4461"/>
    <w:rPr>
      <w:rFonts w:ascii="Arial" w:eastAsia="黑体" w:hAnsi="Arial" w:cs="宋体"/>
      <w:b/>
      <w:sz w:val="24"/>
      <w:szCs w:val="22"/>
      <w:lang w:val="zh-CN" w:bidi="zh-CN"/>
    </w:rPr>
  </w:style>
  <w:style w:type="character" w:customStyle="1" w:styleId="70">
    <w:name w:val="标题 7 字符"/>
    <w:basedOn w:val="a5"/>
    <w:link w:val="7"/>
    <w:semiHidden/>
    <w:qFormat/>
    <w:rsid w:val="007D4461"/>
    <w:rPr>
      <w:rFonts w:ascii="宋体" w:eastAsia="宋体" w:hAnsi="宋体" w:cs="宋体"/>
      <w:b/>
      <w:sz w:val="24"/>
      <w:szCs w:val="22"/>
      <w:lang w:val="zh-CN" w:bidi="zh-CN"/>
    </w:rPr>
  </w:style>
  <w:style w:type="character" w:customStyle="1" w:styleId="80">
    <w:name w:val="标题 8 字符"/>
    <w:basedOn w:val="a5"/>
    <w:link w:val="8"/>
    <w:semiHidden/>
    <w:qFormat/>
    <w:rsid w:val="007D4461"/>
    <w:rPr>
      <w:rFonts w:ascii="Arial" w:eastAsia="黑体" w:hAnsi="Arial" w:cs="宋体"/>
      <w:sz w:val="24"/>
      <w:szCs w:val="22"/>
      <w:lang w:val="zh-CN" w:bidi="zh-CN"/>
    </w:rPr>
  </w:style>
  <w:style w:type="character" w:customStyle="1" w:styleId="90">
    <w:name w:val="标题 9 字符"/>
    <w:basedOn w:val="a5"/>
    <w:link w:val="9"/>
    <w:semiHidden/>
    <w:qFormat/>
    <w:rsid w:val="007D4461"/>
    <w:rPr>
      <w:rFonts w:ascii="Arial" w:eastAsia="黑体" w:hAnsi="Arial" w:cs="宋体"/>
      <w:sz w:val="21"/>
      <w:szCs w:val="22"/>
      <w:lang w:val="zh-CN" w:bidi="zh-CN"/>
    </w:rPr>
  </w:style>
  <w:style w:type="paragraph" w:styleId="aff5">
    <w:name w:val="Message Header"/>
    <w:basedOn w:val="a3"/>
    <w:link w:val="aff6"/>
    <w:uiPriority w:val="99"/>
    <w:qFormat/>
    <w:rsid w:val="007D4461"/>
    <w:pPr>
      <w:pBdr>
        <w:top w:val="single" w:sz="6" w:space="1" w:color="auto"/>
        <w:left w:val="single" w:sz="6" w:space="1" w:color="auto"/>
        <w:bottom w:val="single" w:sz="6" w:space="1" w:color="auto"/>
        <w:right w:val="single" w:sz="6" w:space="1" w:color="auto"/>
      </w:pBdr>
      <w:shd w:val="pct20" w:color="auto" w:fill="auto"/>
      <w:autoSpaceDE w:val="0"/>
      <w:autoSpaceDN w:val="0"/>
      <w:ind w:leftChars="500" w:left="1080" w:hangingChars="500" w:hanging="1080"/>
      <w:jc w:val="left"/>
    </w:pPr>
    <w:rPr>
      <w:rFonts w:ascii="Cambria" w:eastAsia="宋体" w:hAnsi="Cambria" w:cs="Cambria"/>
      <w:kern w:val="0"/>
      <w:sz w:val="22"/>
      <w:lang w:val="zh-CN" w:bidi="zh-CN"/>
    </w:rPr>
  </w:style>
  <w:style w:type="character" w:customStyle="1" w:styleId="aff6">
    <w:name w:val="信息标题 字符"/>
    <w:basedOn w:val="a5"/>
    <w:link w:val="aff5"/>
    <w:uiPriority w:val="99"/>
    <w:qFormat/>
    <w:rsid w:val="007D4461"/>
    <w:rPr>
      <w:rFonts w:ascii="Cambria" w:eastAsia="宋体" w:hAnsi="Cambria" w:cs="Cambria"/>
      <w:sz w:val="22"/>
      <w:szCs w:val="22"/>
      <w:shd w:val="pct20" w:color="auto" w:fill="auto"/>
      <w:lang w:val="zh-CN" w:bidi="zh-CN"/>
    </w:rPr>
  </w:style>
  <w:style w:type="paragraph" w:customStyle="1" w:styleId="h0">
    <w:name w:val="h0"/>
    <w:basedOn w:val="a3"/>
    <w:qFormat/>
    <w:rsid w:val="007D4461"/>
    <w:pPr>
      <w:autoSpaceDE w:val="0"/>
      <w:autoSpaceDN w:val="0"/>
      <w:adjustRightInd w:val="0"/>
      <w:ind w:firstLineChars="200" w:firstLine="480"/>
      <w:jc w:val="left"/>
      <w:textAlignment w:val="baseline"/>
    </w:pPr>
    <w:rPr>
      <w:rFonts w:ascii="宋体" w:eastAsia="宋体" w:hAnsi="宋体" w:cs="宋体"/>
      <w:kern w:val="0"/>
      <w:szCs w:val="24"/>
      <w:lang w:val="zh-CN" w:bidi="zh-CN"/>
    </w:rPr>
  </w:style>
  <w:style w:type="paragraph" w:styleId="aff7">
    <w:name w:val="annotation text"/>
    <w:basedOn w:val="a3"/>
    <w:link w:val="aff8"/>
    <w:uiPriority w:val="99"/>
    <w:semiHidden/>
    <w:unhideWhenUsed/>
    <w:rsid w:val="006331AB"/>
    <w:pPr>
      <w:jc w:val="left"/>
    </w:pPr>
  </w:style>
  <w:style w:type="character" w:customStyle="1" w:styleId="aff8">
    <w:name w:val="批注文字 字符"/>
    <w:basedOn w:val="a5"/>
    <w:link w:val="aff7"/>
    <w:uiPriority w:val="99"/>
    <w:semiHidden/>
    <w:rsid w:val="006331AB"/>
    <w:rPr>
      <w:kern w:val="2"/>
      <w:sz w:val="21"/>
      <w:szCs w:val="22"/>
    </w:rPr>
  </w:style>
  <w:style w:type="character" w:styleId="aff9">
    <w:name w:val="annotation reference"/>
    <w:basedOn w:val="a5"/>
    <w:uiPriority w:val="99"/>
    <w:semiHidden/>
    <w:unhideWhenUsed/>
    <w:rsid w:val="006331AB"/>
    <w:rPr>
      <w:sz w:val="21"/>
      <w:szCs w:val="21"/>
    </w:rPr>
  </w:style>
  <w:style w:type="paragraph" w:customStyle="1" w:styleId="affa">
    <w:name w:val="正文格式"/>
    <w:uiPriority w:val="99"/>
    <w:qFormat/>
    <w:rsid w:val="00CC7897"/>
    <w:pPr>
      <w:spacing w:line="360" w:lineRule="auto"/>
      <w:ind w:firstLineChars="200" w:firstLine="200"/>
    </w:pPr>
    <w:rPr>
      <w:rFonts w:ascii="宋体" w:eastAsia="宋体" w:hAnsi="宋体" w:cs="Times New Roman"/>
      <w:kern w:val="2"/>
      <w:sz w:val="28"/>
      <w:szCs w:val="22"/>
    </w:rPr>
  </w:style>
  <w:style w:type="character" w:styleId="affb">
    <w:name w:val="Unresolved Mention"/>
    <w:basedOn w:val="a5"/>
    <w:uiPriority w:val="99"/>
    <w:semiHidden/>
    <w:unhideWhenUsed/>
    <w:rsid w:val="00F13258"/>
    <w:rPr>
      <w:color w:val="605E5C"/>
      <w:shd w:val="clear" w:color="auto" w:fill="E1DFDD"/>
    </w:rPr>
  </w:style>
  <w:style w:type="table" w:customStyle="1" w:styleId="34">
    <w:name w:val="网格型3"/>
    <w:basedOn w:val="a6"/>
    <w:next w:val="afa"/>
    <w:uiPriority w:val="39"/>
    <w:rsid w:val="00DF3F2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6"/>
    <w:next w:val="afa"/>
    <w:uiPriority w:val="59"/>
    <w:rsid w:val="00D47A2B"/>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3362">
      <w:bodyDiv w:val="1"/>
      <w:marLeft w:val="0"/>
      <w:marRight w:val="0"/>
      <w:marTop w:val="0"/>
      <w:marBottom w:val="0"/>
      <w:divBdr>
        <w:top w:val="none" w:sz="0" w:space="0" w:color="auto"/>
        <w:left w:val="none" w:sz="0" w:space="0" w:color="auto"/>
        <w:bottom w:val="none" w:sz="0" w:space="0" w:color="auto"/>
        <w:right w:val="none" w:sz="0" w:space="0" w:color="auto"/>
      </w:divBdr>
    </w:div>
    <w:div w:id="69086841">
      <w:bodyDiv w:val="1"/>
      <w:marLeft w:val="0"/>
      <w:marRight w:val="0"/>
      <w:marTop w:val="0"/>
      <w:marBottom w:val="0"/>
      <w:divBdr>
        <w:top w:val="none" w:sz="0" w:space="0" w:color="auto"/>
        <w:left w:val="none" w:sz="0" w:space="0" w:color="auto"/>
        <w:bottom w:val="none" w:sz="0" w:space="0" w:color="auto"/>
        <w:right w:val="none" w:sz="0" w:space="0" w:color="auto"/>
      </w:divBdr>
    </w:div>
    <w:div w:id="257367979">
      <w:bodyDiv w:val="1"/>
      <w:marLeft w:val="0"/>
      <w:marRight w:val="0"/>
      <w:marTop w:val="0"/>
      <w:marBottom w:val="0"/>
      <w:divBdr>
        <w:top w:val="none" w:sz="0" w:space="0" w:color="auto"/>
        <w:left w:val="none" w:sz="0" w:space="0" w:color="auto"/>
        <w:bottom w:val="none" w:sz="0" w:space="0" w:color="auto"/>
        <w:right w:val="none" w:sz="0" w:space="0" w:color="auto"/>
      </w:divBdr>
    </w:div>
    <w:div w:id="283922335">
      <w:bodyDiv w:val="1"/>
      <w:marLeft w:val="0"/>
      <w:marRight w:val="0"/>
      <w:marTop w:val="0"/>
      <w:marBottom w:val="0"/>
      <w:divBdr>
        <w:top w:val="none" w:sz="0" w:space="0" w:color="auto"/>
        <w:left w:val="none" w:sz="0" w:space="0" w:color="auto"/>
        <w:bottom w:val="none" w:sz="0" w:space="0" w:color="auto"/>
        <w:right w:val="none" w:sz="0" w:space="0" w:color="auto"/>
      </w:divBdr>
    </w:div>
    <w:div w:id="290869791">
      <w:bodyDiv w:val="1"/>
      <w:marLeft w:val="0"/>
      <w:marRight w:val="0"/>
      <w:marTop w:val="0"/>
      <w:marBottom w:val="0"/>
      <w:divBdr>
        <w:top w:val="none" w:sz="0" w:space="0" w:color="auto"/>
        <w:left w:val="none" w:sz="0" w:space="0" w:color="auto"/>
        <w:bottom w:val="none" w:sz="0" w:space="0" w:color="auto"/>
        <w:right w:val="none" w:sz="0" w:space="0" w:color="auto"/>
      </w:divBdr>
    </w:div>
    <w:div w:id="345638463">
      <w:bodyDiv w:val="1"/>
      <w:marLeft w:val="0"/>
      <w:marRight w:val="0"/>
      <w:marTop w:val="0"/>
      <w:marBottom w:val="0"/>
      <w:divBdr>
        <w:top w:val="none" w:sz="0" w:space="0" w:color="auto"/>
        <w:left w:val="none" w:sz="0" w:space="0" w:color="auto"/>
        <w:bottom w:val="none" w:sz="0" w:space="0" w:color="auto"/>
        <w:right w:val="none" w:sz="0" w:space="0" w:color="auto"/>
      </w:divBdr>
    </w:div>
    <w:div w:id="425999545">
      <w:bodyDiv w:val="1"/>
      <w:marLeft w:val="0"/>
      <w:marRight w:val="0"/>
      <w:marTop w:val="0"/>
      <w:marBottom w:val="0"/>
      <w:divBdr>
        <w:top w:val="none" w:sz="0" w:space="0" w:color="auto"/>
        <w:left w:val="none" w:sz="0" w:space="0" w:color="auto"/>
        <w:bottom w:val="none" w:sz="0" w:space="0" w:color="auto"/>
        <w:right w:val="none" w:sz="0" w:space="0" w:color="auto"/>
      </w:divBdr>
    </w:div>
    <w:div w:id="474682325">
      <w:bodyDiv w:val="1"/>
      <w:marLeft w:val="0"/>
      <w:marRight w:val="0"/>
      <w:marTop w:val="0"/>
      <w:marBottom w:val="0"/>
      <w:divBdr>
        <w:top w:val="none" w:sz="0" w:space="0" w:color="auto"/>
        <w:left w:val="none" w:sz="0" w:space="0" w:color="auto"/>
        <w:bottom w:val="none" w:sz="0" w:space="0" w:color="auto"/>
        <w:right w:val="none" w:sz="0" w:space="0" w:color="auto"/>
      </w:divBdr>
    </w:div>
    <w:div w:id="479343145">
      <w:bodyDiv w:val="1"/>
      <w:marLeft w:val="0"/>
      <w:marRight w:val="0"/>
      <w:marTop w:val="0"/>
      <w:marBottom w:val="0"/>
      <w:divBdr>
        <w:top w:val="none" w:sz="0" w:space="0" w:color="auto"/>
        <w:left w:val="none" w:sz="0" w:space="0" w:color="auto"/>
        <w:bottom w:val="none" w:sz="0" w:space="0" w:color="auto"/>
        <w:right w:val="none" w:sz="0" w:space="0" w:color="auto"/>
      </w:divBdr>
    </w:div>
    <w:div w:id="487864890">
      <w:bodyDiv w:val="1"/>
      <w:marLeft w:val="0"/>
      <w:marRight w:val="0"/>
      <w:marTop w:val="0"/>
      <w:marBottom w:val="0"/>
      <w:divBdr>
        <w:top w:val="none" w:sz="0" w:space="0" w:color="auto"/>
        <w:left w:val="none" w:sz="0" w:space="0" w:color="auto"/>
        <w:bottom w:val="none" w:sz="0" w:space="0" w:color="auto"/>
        <w:right w:val="none" w:sz="0" w:space="0" w:color="auto"/>
      </w:divBdr>
    </w:div>
    <w:div w:id="496455590">
      <w:bodyDiv w:val="1"/>
      <w:marLeft w:val="0"/>
      <w:marRight w:val="0"/>
      <w:marTop w:val="0"/>
      <w:marBottom w:val="0"/>
      <w:divBdr>
        <w:top w:val="none" w:sz="0" w:space="0" w:color="auto"/>
        <w:left w:val="none" w:sz="0" w:space="0" w:color="auto"/>
        <w:bottom w:val="none" w:sz="0" w:space="0" w:color="auto"/>
        <w:right w:val="none" w:sz="0" w:space="0" w:color="auto"/>
      </w:divBdr>
    </w:div>
    <w:div w:id="532957526">
      <w:bodyDiv w:val="1"/>
      <w:marLeft w:val="0"/>
      <w:marRight w:val="0"/>
      <w:marTop w:val="0"/>
      <w:marBottom w:val="0"/>
      <w:divBdr>
        <w:top w:val="none" w:sz="0" w:space="0" w:color="auto"/>
        <w:left w:val="none" w:sz="0" w:space="0" w:color="auto"/>
        <w:bottom w:val="none" w:sz="0" w:space="0" w:color="auto"/>
        <w:right w:val="none" w:sz="0" w:space="0" w:color="auto"/>
      </w:divBdr>
    </w:div>
    <w:div w:id="546643011">
      <w:bodyDiv w:val="1"/>
      <w:marLeft w:val="0"/>
      <w:marRight w:val="0"/>
      <w:marTop w:val="0"/>
      <w:marBottom w:val="0"/>
      <w:divBdr>
        <w:top w:val="none" w:sz="0" w:space="0" w:color="auto"/>
        <w:left w:val="none" w:sz="0" w:space="0" w:color="auto"/>
        <w:bottom w:val="none" w:sz="0" w:space="0" w:color="auto"/>
        <w:right w:val="none" w:sz="0" w:space="0" w:color="auto"/>
      </w:divBdr>
    </w:div>
    <w:div w:id="633213061">
      <w:bodyDiv w:val="1"/>
      <w:marLeft w:val="0"/>
      <w:marRight w:val="0"/>
      <w:marTop w:val="0"/>
      <w:marBottom w:val="0"/>
      <w:divBdr>
        <w:top w:val="none" w:sz="0" w:space="0" w:color="auto"/>
        <w:left w:val="none" w:sz="0" w:space="0" w:color="auto"/>
        <w:bottom w:val="none" w:sz="0" w:space="0" w:color="auto"/>
        <w:right w:val="none" w:sz="0" w:space="0" w:color="auto"/>
      </w:divBdr>
    </w:div>
    <w:div w:id="929630088">
      <w:bodyDiv w:val="1"/>
      <w:marLeft w:val="0"/>
      <w:marRight w:val="0"/>
      <w:marTop w:val="0"/>
      <w:marBottom w:val="0"/>
      <w:divBdr>
        <w:top w:val="none" w:sz="0" w:space="0" w:color="auto"/>
        <w:left w:val="none" w:sz="0" w:space="0" w:color="auto"/>
        <w:bottom w:val="none" w:sz="0" w:space="0" w:color="auto"/>
        <w:right w:val="none" w:sz="0" w:space="0" w:color="auto"/>
      </w:divBdr>
    </w:div>
    <w:div w:id="966469276">
      <w:bodyDiv w:val="1"/>
      <w:marLeft w:val="0"/>
      <w:marRight w:val="0"/>
      <w:marTop w:val="0"/>
      <w:marBottom w:val="0"/>
      <w:divBdr>
        <w:top w:val="none" w:sz="0" w:space="0" w:color="auto"/>
        <w:left w:val="none" w:sz="0" w:space="0" w:color="auto"/>
        <w:bottom w:val="none" w:sz="0" w:space="0" w:color="auto"/>
        <w:right w:val="none" w:sz="0" w:space="0" w:color="auto"/>
      </w:divBdr>
    </w:div>
    <w:div w:id="970598589">
      <w:bodyDiv w:val="1"/>
      <w:marLeft w:val="0"/>
      <w:marRight w:val="0"/>
      <w:marTop w:val="0"/>
      <w:marBottom w:val="0"/>
      <w:divBdr>
        <w:top w:val="none" w:sz="0" w:space="0" w:color="auto"/>
        <w:left w:val="none" w:sz="0" w:space="0" w:color="auto"/>
        <w:bottom w:val="none" w:sz="0" w:space="0" w:color="auto"/>
        <w:right w:val="none" w:sz="0" w:space="0" w:color="auto"/>
      </w:divBdr>
    </w:div>
    <w:div w:id="1040397144">
      <w:bodyDiv w:val="1"/>
      <w:marLeft w:val="0"/>
      <w:marRight w:val="0"/>
      <w:marTop w:val="0"/>
      <w:marBottom w:val="0"/>
      <w:divBdr>
        <w:top w:val="none" w:sz="0" w:space="0" w:color="auto"/>
        <w:left w:val="none" w:sz="0" w:space="0" w:color="auto"/>
        <w:bottom w:val="none" w:sz="0" w:space="0" w:color="auto"/>
        <w:right w:val="none" w:sz="0" w:space="0" w:color="auto"/>
      </w:divBdr>
    </w:div>
    <w:div w:id="1052733386">
      <w:bodyDiv w:val="1"/>
      <w:marLeft w:val="0"/>
      <w:marRight w:val="0"/>
      <w:marTop w:val="0"/>
      <w:marBottom w:val="0"/>
      <w:divBdr>
        <w:top w:val="none" w:sz="0" w:space="0" w:color="auto"/>
        <w:left w:val="none" w:sz="0" w:space="0" w:color="auto"/>
        <w:bottom w:val="none" w:sz="0" w:space="0" w:color="auto"/>
        <w:right w:val="none" w:sz="0" w:space="0" w:color="auto"/>
      </w:divBdr>
    </w:div>
    <w:div w:id="1085609256">
      <w:bodyDiv w:val="1"/>
      <w:marLeft w:val="0"/>
      <w:marRight w:val="0"/>
      <w:marTop w:val="0"/>
      <w:marBottom w:val="0"/>
      <w:divBdr>
        <w:top w:val="none" w:sz="0" w:space="0" w:color="auto"/>
        <w:left w:val="none" w:sz="0" w:space="0" w:color="auto"/>
        <w:bottom w:val="none" w:sz="0" w:space="0" w:color="auto"/>
        <w:right w:val="none" w:sz="0" w:space="0" w:color="auto"/>
      </w:divBdr>
    </w:div>
    <w:div w:id="1119568913">
      <w:bodyDiv w:val="1"/>
      <w:marLeft w:val="0"/>
      <w:marRight w:val="0"/>
      <w:marTop w:val="0"/>
      <w:marBottom w:val="0"/>
      <w:divBdr>
        <w:top w:val="none" w:sz="0" w:space="0" w:color="auto"/>
        <w:left w:val="none" w:sz="0" w:space="0" w:color="auto"/>
        <w:bottom w:val="none" w:sz="0" w:space="0" w:color="auto"/>
        <w:right w:val="none" w:sz="0" w:space="0" w:color="auto"/>
      </w:divBdr>
    </w:div>
    <w:div w:id="1153719103">
      <w:bodyDiv w:val="1"/>
      <w:marLeft w:val="0"/>
      <w:marRight w:val="0"/>
      <w:marTop w:val="0"/>
      <w:marBottom w:val="0"/>
      <w:divBdr>
        <w:top w:val="none" w:sz="0" w:space="0" w:color="auto"/>
        <w:left w:val="none" w:sz="0" w:space="0" w:color="auto"/>
        <w:bottom w:val="none" w:sz="0" w:space="0" w:color="auto"/>
        <w:right w:val="none" w:sz="0" w:space="0" w:color="auto"/>
      </w:divBdr>
    </w:div>
    <w:div w:id="1164666207">
      <w:bodyDiv w:val="1"/>
      <w:marLeft w:val="0"/>
      <w:marRight w:val="0"/>
      <w:marTop w:val="0"/>
      <w:marBottom w:val="0"/>
      <w:divBdr>
        <w:top w:val="none" w:sz="0" w:space="0" w:color="auto"/>
        <w:left w:val="none" w:sz="0" w:space="0" w:color="auto"/>
        <w:bottom w:val="none" w:sz="0" w:space="0" w:color="auto"/>
        <w:right w:val="none" w:sz="0" w:space="0" w:color="auto"/>
      </w:divBdr>
    </w:div>
    <w:div w:id="1213536281">
      <w:bodyDiv w:val="1"/>
      <w:marLeft w:val="0"/>
      <w:marRight w:val="0"/>
      <w:marTop w:val="0"/>
      <w:marBottom w:val="0"/>
      <w:divBdr>
        <w:top w:val="none" w:sz="0" w:space="0" w:color="auto"/>
        <w:left w:val="none" w:sz="0" w:space="0" w:color="auto"/>
        <w:bottom w:val="none" w:sz="0" w:space="0" w:color="auto"/>
        <w:right w:val="none" w:sz="0" w:space="0" w:color="auto"/>
      </w:divBdr>
    </w:div>
    <w:div w:id="1218975466">
      <w:bodyDiv w:val="1"/>
      <w:marLeft w:val="0"/>
      <w:marRight w:val="0"/>
      <w:marTop w:val="0"/>
      <w:marBottom w:val="0"/>
      <w:divBdr>
        <w:top w:val="none" w:sz="0" w:space="0" w:color="auto"/>
        <w:left w:val="none" w:sz="0" w:space="0" w:color="auto"/>
        <w:bottom w:val="none" w:sz="0" w:space="0" w:color="auto"/>
        <w:right w:val="none" w:sz="0" w:space="0" w:color="auto"/>
      </w:divBdr>
    </w:div>
    <w:div w:id="1239243438">
      <w:bodyDiv w:val="1"/>
      <w:marLeft w:val="0"/>
      <w:marRight w:val="0"/>
      <w:marTop w:val="0"/>
      <w:marBottom w:val="0"/>
      <w:divBdr>
        <w:top w:val="none" w:sz="0" w:space="0" w:color="auto"/>
        <w:left w:val="none" w:sz="0" w:space="0" w:color="auto"/>
        <w:bottom w:val="none" w:sz="0" w:space="0" w:color="auto"/>
        <w:right w:val="none" w:sz="0" w:space="0" w:color="auto"/>
      </w:divBdr>
    </w:div>
    <w:div w:id="1308625040">
      <w:bodyDiv w:val="1"/>
      <w:marLeft w:val="0"/>
      <w:marRight w:val="0"/>
      <w:marTop w:val="0"/>
      <w:marBottom w:val="0"/>
      <w:divBdr>
        <w:top w:val="none" w:sz="0" w:space="0" w:color="auto"/>
        <w:left w:val="none" w:sz="0" w:space="0" w:color="auto"/>
        <w:bottom w:val="none" w:sz="0" w:space="0" w:color="auto"/>
        <w:right w:val="none" w:sz="0" w:space="0" w:color="auto"/>
      </w:divBdr>
    </w:div>
    <w:div w:id="1362978750">
      <w:bodyDiv w:val="1"/>
      <w:marLeft w:val="0"/>
      <w:marRight w:val="0"/>
      <w:marTop w:val="0"/>
      <w:marBottom w:val="0"/>
      <w:divBdr>
        <w:top w:val="none" w:sz="0" w:space="0" w:color="auto"/>
        <w:left w:val="none" w:sz="0" w:space="0" w:color="auto"/>
        <w:bottom w:val="none" w:sz="0" w:space="0" w:color="auto"/>
        <w:right w:val="none" w:sz="0" w:space="0" w:color="auto"/>
      </w:divBdr>
    </w:div>
    <w:div w:id="1428114131">
      <w:bodyDiv w:val="1"/>
      <w:marLeft w:val="0"/>
      <w:marRight w:val="0"/>
      <w:marTop w:val="0"/>
      <w:marBottom w:val="0"/>
      <w:divBdr>
        <w:top w:val="none" w:sz="0" w:space="0" w:color="auto"/>
        <w:left w:val="none" w:sz="0" w:space="0" w:color="auto"/>
        <w:bottom w:val="none" w:sz="0" w:space="0" w:color="auto"/>
        <w:right w:val="none" w:sz="0" w:space="0" w:color="auto"/>
      </w:divBdr>
    </w:div>
    <w:div w:id="1428619289">
      <w:bodyDiv w:val="1"/>
      <w:marLeft w:val="0"/>
      <w:marRight w:val="0"/>
      <w:marTop w:val="0"/>
      <w:marBottom w:val="0"/>
      <w:divBdr>
        <w:top w:val="none" w:sz="0" w:space="0" w:color="auto"/>
        <w:left w:val="none" w:sz="0" w:space="0" w:color="auto"/>
        <w:bottom w:val="none" w:sz="0" w:space="0" w:color="auto"/>
        <w:right w:val="none" w:sz="0" w:space="0" w:color="auto"/>
      </w:divBdr>
    </w:div>
    <w:div w:id="1598782857">
      <w:bodyDiv w:val="1"/>
      <w:marLeft w:val="0"/>
      <w:marRight w:val="0"/>
      <w:marTop w:val="0"/>
      <w:marBottom w:val="0"/>
      <w:divBdr>
        <w:top w:val="none" w:sz="0" w:space="0" w:color="auto"/>
        <w:left w:val="none" w:sz="0" w:space="0" w:color="auto"/>
        <w:bottom w:val="none" w:sz="0" w:space="0" w:color="auto"/>
        <w:right w:val="none" w:sz="0" w:space="0" w:color="auto"/>
      </w:divBdr>
    </w:div>
    <w:div w:id="1715499313">
      <w:bodyDiv w:val="1"/>
      <w:marLeft w:val="0"/>
      <w:marRight w:val="0"/>
      <w:marTop w:val="0"/>
      <w:marBottom w:val="0"/>
      <w:divBdr>
        <w:top w:val="none" w:sz="0" w:space="0" w:color="auto"/>
        <w:left w:val="none" w:sz="0" w:space="0" w:color="auto"/>
        <w:bottom w:val="none" w:sz="0" w:space="0" w:color="auto"/>
        <w:right w:val="none" w:sz="0" w:space="0" w:color="auto"/>
      </w:divBdr>
    </w:div>
    <w:div w:id="1731611546">
      <w:bodyDiv w:val="1"/>
      <w:marLeft w:val="0"/>
      <w:marRight w:val="0"/>
      <w:marTop w:val="0"/>
      <w:marBottom w:val="0"/>
      <w:divBdr>
        <w:top w:val="none" w:sz="0" w:space="0" w:color="auto"/>
        <w:left w:val="none" w:sz="0" w:space="0" w:color="auto"/>
        <w:bottom w:val="none" w:sz="0" w:space="0" w:color="auto"/>
        <w:right w:val="none" w:sz="0" w:space="0" w:color="auto"/>
      </w:divBdr>
    </w:div>
    <w:div w:id="1796440030">
      <w:bodyDiv w:val="1"/>
      <w:marLeft w:val="0"/>
      <w:marRight w:val="0"/>
      <w:marTop w:val="0"/>
      <w:marBottom w:val="0"/>
      <w:divBdr>
        <w:top w:val="none" w:sz="0" w:space="0" w:color="auto"/>
        <w:left w:val="none" w:sz="0" w:space="0" w:color="auto"/>
        <w:bottom w:val="none" w:sz="0" w:space="0" w:color="auto"/>
        <w:right w:val="none" w:sz="0" w:space="0" w:color="auto"/>
      </w:divBdr>
    </w:div>
    <w:div w:id="1817994733">
      <w:bodyDiv w:val="1"/>
      <w:marLeft w:val="0"/>
      <w:marRight w:val="0"/>
      <w:marTop w:val="0"/>
      <w:marBottom w:val="0"/>
      <w:divBdr>
        <w:top w:val="none" w:sz="0" w:space="0" w:color="auto"/>
        <w:left w:val="none" w:sz="0" w:space="0" w:color="auto"/>
        <w:bottom w:val="none" w:sz="0" w:space="0" w:color="auto"/>
        <w:right w:val="none" w:sz="0" w:space="0" w:color="auto"/>
      </w:divBdr>
    </w:div>
    <w:div w:id="2010860951">
      <w:bodyDiv w:val="1"/>
      <w:marLeft w:val="0"/>
      <w:marRight w:val="0"/>
      <w:marTop w:val="0"/>
      <w:marBottom w:val="0"/>
      <w:divBdr>
        <w:top w:val="none" w:sz="0" w:space="0" w:color="auto"/>
        <w:left w:val="none" w:sz="0" w:space="0" w:color="auto"/>
        <w:bottom w:val="none" w:sz="0" w:space="0" w:color="auto"/>
        <w:right w:val="none" w:sz="0" w:space="0" w:color="auto"/>
      </w:divBdr>
    </w:div>
    <w:div w:id="2060124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17.159.53.11:60632/&#65289;&#33258;&#34892;&#20813;&#36153;&#19979;&#36733;&#33719;&#21462;&#25307;&#26631;&#25991;&#20214;&#65292;&#24182;&#20110;2024&#24180;"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hinanpo.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F361B3-742F-47EC-87BB-0965D31CE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77</Pages>
  <Words>7490</Words>
  <Characters>42694</Characters>
  <Application>Microsoft Office Word</Application>
  <DocSecurity>0</DocSecurity>
  <Lines>355</Lines>
  <Paragraphs>100</Paragraphs>
  <ScaleCrop>false</ScaleCrop>
  <Company/>
  <LinksUpToDate>false</LinksUpToDate>
  <CharactersWithSpaces>50084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河南大河招标有限公司:河南大河招标有限公司</dc:creator>
  <cp:lastModifiedBy>许昌德源招标有限公司:许昌德源招标有限公司</cp:lastModifiedBy>
  <cp:revision>86</cp:revision>
  <cp:lastPrinted>2024-07-25T10:08:00Z</cp:lastPrinted>
  <dcterms:created xsi:type="dcterms:W3CDTF">2024-09-05T00:24:00Z</dcterms:created>
  <dcterms:modified xsi:type="dcterms:W3CDTF">2024-09-18T00:59:00Z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87F0238D032A4138B1A0330F7B27524B</vt:lpwstr>
  </property>
</Properties>
</file>