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C404">
      <w:pPr>
        <w:jc w:val="center"/>
      </w:pPr>
      <w:r>
        <w:drawing>
          <wp:inline distT="0" distB="0" distL="114300" distR="114300">
            <wp:extent cx="4686300" cy="6483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4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51905"/>
    <w:rsid w:val="1C972CDA"/>
    <w:rsid w:val="5FE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2020-11-03T07:58:00Z</dcterms:created>
  <dc:creator>HUAWEI</dc:creator>
  <cp:lastModifiedBy>HUAWEI</cp:lastModifiedBy>
  <dcterms:modified xsi:type="dcterms:W3CDTF">2025-05-07T04:51:05Z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eyJoZGlkIjoiMjNhN2ZhOWYyNWFjNTBlYjkyMTdjNzYxMWQwZjFlMWQifQ==</vt:lpwstr>
  </property>
  <property fmtid="{D5CDD505-2E9C-101B-9397-08002B2CF9AE}" pid="4" name="ICV">
    <vt:lpwstr>45AC1FA7EA3A4D7AB8BED672059ED328_12</vt:lpwstr>
  </property>
</Properties>
</file>