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9210">
      <w:pPr>
        <w:pStyle w:val="5"/>
        <w:keepNext w:val="0"/>
        <w:keepLines w:val="0"/>
        <w:pageBreakBefore w:val="0"/>
        <w:kinsoku/>
        <w:wordWrap/>
        <w:overflowPunct/>
        <w:topLinePunct w:val="0"/>
        <w:autoSpaceDE/>
        <w:autoSpaceDN/>
        <w:bidi w:val="0"/>
        <w:adjustRightInd/>
        <w:snapToGrid/>
        <w:spacing w:line="460" w:lineRule="exact"/>
        <w:ind w:firstLine="640" w:firstLineChars="200"/>
        <w:jc w:val="center"/>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sz w:val="32"/>
          <w:szCs w:val="32"/>
          <w:lang w:eastAsia="zh-CN"/>
        </w:rPr>
        <w:t>武陟县民政局2024年武陟县养老服务机构安全监管能力提升项目</w:t>
      </w:r>
      <w:r>
        <w:rPr>
          <w:rFonts w:hint="eastAsia" w:ascii="宋体" w:hAnsi="宋体" w:eastAsia="宋体" w:cs="宋体"/>
          <w:sz w:val="32"/>
          <w:szCs w:val="32"/>
          <w:lang w:val="en-US" w:eastAsia="zh-CN"/>
        </w:rPr>
        <w:t>成交公告</w:t>
      </w:r>
    </w:p>
    <w:p w14:paraId="42DCB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一、项目基本情况</w:t>
      </w:r>
    </w:p>
    <w:p w14:paraId="2A8F9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 xml:space="preserve">1、采购项目编号：武财谈判采购-2025-10 </w:t>
      </w:r>
    </w:p>
    <w:p w14:paraId="06BB4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2、采购项目名称：</w:t>
      </w:r>
      <w:r>
        <w:rPr>
          <w:rFonts w:hint="eastAsia" w:ascii="宋体" w:hAnsi="宋体" w:eastAsia="宋体" w:cs="宋体"/>
          <w:i w:val="0"/>
          <w:iCs w:val="0"/>
          <w:caps w:val="0"/>
          <w:color w:val="000000"/>
          <w:spacing w:val="0"/>
          <w:sz w:val="24"/>
          <w:szCs w:val="24"/>
          <w:shd w:val="clear" w:fill="FFFFFF"/>
          <w:lang w:eastAsia="zh-CN"/>
        </w:rPr>
        <w:t>武陟县民政局2024年武陟县养老服务机构安全监管能力提升项目</w:t>
      </w:r>
    </w:p>
    <w:p w14:paraId="3147C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3、采购方式：竞争性谈判</w:t>
      </w:r>
    </w:p>
    <w:p w14:paraId="745A8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4、采购公告发布日期：2025年</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0日</w:t>
      </w:r>
    </w:p>
    <w:p w14:paraId="5C6EA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5、评审日期：2025年</w:t>
      </w:r>
      <w:r>
        <w:rPr>
          <w:rFonts w:hint="eastAsia" w:ascii="宋体" w:hAnsi="宋体" w:eastAsia="宋体" w:cs="宋体"/>
          <w:i w:val="0"/>
          <w:iCs w:val="0"/>
          <w:caps w:val="0"/>
          <w:color w:val="000000"/>
          <w:spacing w:val="0"/>
          <w:sz w:val="24"/>
          <w:szCs w:val="24"/>
          <w:shd w:val="clear" w:fill="FFFFFF"/>
          <w:lang w:val="en-US" w:eastAsia="zh-CN"/>
        </w:rPr>
        <w:t>06</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7日</w:t>
      </w:r>
    </w:p>
    <w:p w14:paraId="42844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二、成交情况：</w:t>
      </w:r>
    </w:p>
    <w:tbl>
      <w:tblPr>
        <w:tblStyle w:val="3"/>
        <w:tblW w:w="9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88"/>
        <w:gridCol w:w="1793"/>
        <w:gridCol w:w="1174"/>
        <w:gridCol w:w="1392"/>
        <w:gridCol w:w="1545"/>
        <w:gridCol w:w="1487"/>
        <w:gridCol w:w="1208"/>
      </w:tblGrid>
      <w:tr w14:paraId="54BF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0" w:hRule="atLeast"/>
        </w:trPr>
        <w:tc>
          <w:tcPr>
            <w:tcW w:w="98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897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包号</w:t>
            </w:r>
          </w:p>
        </w:tc>
        <w:tc>
          <w:tcPr>
            <w:tcW w:w="179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3EFB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采购内容</w:t>
            </w:r>
          </w:p>
        </w:tc>
        <w:tc>
          <w:tcPr>
            <w:tcW w:w="1174"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D6A4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供应商名称</w:t>
            </w:r>
          </w:p>
        </w:tc>
        <w:tc>
          <w:tcPr>
            <w:tcW w:w="2937"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E773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地址</w:t>
            </w:r>
          </w:p>
        </w:tc>
        <w:tc>
          <w:tcPr>
            <w:tcW w:w="1487"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A97A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b w:val="0"/>
                <w:bCs w:val="0"/>
                <w:i w:val="0"/>
                <w:iCs w:val="0"/>
                <w:caps w:val="0"/>
                <w:color w:val="000000"/>
                <w:spacing w:val="0"/>
                <w:sz w:val="24"/>
                <w:szCs w:val="24"/>
              </w:rPr>
              <w:t>中标金额</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元</w:t>
            </w:r>
            <w:r>
              <w:rPr>
                <w:rFonts w:hint="eastAsia" w:ascii="宋体" w:hAnsi="宋体" w:eastAsia="宋体" w:cs="宋体"/>
                <w:b w:val="0"/>
                <w:bCs w:val="0"/>
                <w:i w:val="0"/>
                <w:iCs w:val="0"/>
                <w:caps w:val="0"/>
                <w:color w:val="000000"/>
                <w:spacing w:val="0"/>
                <w:sz w:val="24"/>
                <w:szCs w:val="24"/>
                <w:lang w:eastAsia="zh-CN"/>
              </w:rPr>
              <w:t>）</w:t>
            </w:r>
          </w:p>
        </w:tc>
        <w:tc>
          <w:tcPr>
            <w:tcW w:w="1208"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E084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单位</w:t>
            </w:r>
          </w:p>
        </w:tc>
      </w:tr>
      <w:tr w14:paraId="20CC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0" w:hRule="atLeast"/>
        </w:trPr>
        <w:tc>
          <w:tcPr>
            <w:tcW w:w="988"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536A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武交工JZTP2025-008号</w:t>
            </w:r>
          </w:p>
        </w:tc>
        <w:tc>
          <w:tcPr>
            <w:tcW w:w="179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3E8E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三阳乡、小董乡、西陶镇、嘉应观镇、圪垱店镇5所薄弱乡镇敬老院电路改造、消防设施等安全能力提升</w:t>
            </w:r>
          </w:p>
        </w:tc>
        <w:tc>
          <w:tcPr>
            <w:tcW w:w="1174"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78B1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河南泰联建筑工程有限公司</w:t>
            </w:r>
          </w:p>
          <w:p w14:paraId="3D741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p>
        </w:tc>
        <w:tc>
          <w:tcPr>
            <w:tcW w:w="2937"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33990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林州市河顺镇政府南楼</w:t>
            </w:r>
          </w:p>
        </w:tc>
        <w:tc>
          <w:tcPr>
            <w:tcW w:w="14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BDC1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i w:val="0"/>
                <w:iCs w:val="0"/>
                <w:caps w:val="0"/>
                <w:color w:val="000000"/>
                <w:spacing w:val="0"/>
                <w:sz w:val="24"/>
                <w:szCs w:val="24"/>
                <w:shd w:val="clear" w:fill="FFFFFF"/>
                <w:lang w:val="en-US" w:eastAsia="zh-CN"/>
              </w:rPr>
              <w:t>411764.00</w:t>
            </w:r>
          </w:p>
        </w:tc>
        <w:tc>
          <w:tcPr>
            <w:tcW w:w="1208"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ACAE2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元</w:t>
            </w:r>
          </w:p>
        </w:tc>
      </w:tr>
      <w:tr w14:paraId="272E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988"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E6D120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333333"/>
                <w:spacing w:val="0"/>
                <w:sz w:val="24"/>
                <w:szCs w:val="24"/>
              </w:rPr>
            </w:pPr>
          </w:p>
        </w:tc>
        <w:tc>
          <w:tcPr>
            <w:tcW w:w="179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28B5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序号</w:t>
            </w:r>
          </w:p>
        </w:tc>
        <w:tc>
          <w:tcPr>
            <w:tcW w:w="1174"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D9EC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名称</w:t>
            </w:r>
          </w:p>
        </w:tc>
        <w:tc>
          <w:tcPr>
            <w:tcW w:w="139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B42D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施工范围</w:t>
            </w:r>
          </w:p>
        </w:tc>
        <w:tc>
          <w:tcPr>
            <w:tcW w:w="154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E22D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施工工期</w:t>
            </w:r>
          </w:p>
        </w:tc>
        <w:tc>
          <w:tcPr>
            <w:tcW w:w="14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4E1C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项目经理</w:t>
            </w:r>
          </w:p>
        </w:tc>
        <w:tc>
          <w:tcPr>
            <w:tcW w:w="1208"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83F8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执业证书信息</w:t>
            </w:r>
          </w:p>
        </w:tc>
      </w:tr>
      <w:tr w14:paraId="64BD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2F195E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333333"/>
                <w:spacing w:val="0"/>
                <w:sz w:val="24"/>
                <w:szCs w:val="24"/>
              </w:rPr>
            </w:pPr>
          </w:p>
        </w:tc>
        <w:tc>
          <w:tcPr>
            <w:tcW w:w="179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00CF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w:t>
            </w:r>
          </w:p>
        </w:tc>
        <w:tc>
          <w:tcPr>
            <w:tcW w:w="1174"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E636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lang w:eastAsia="zh-CN"/>
              </w:rPr>
              <w:t>武陟县民政局2024年武陟县养老服务机构安全监管能力提升项目</w:t>
            </w:r>
          </w:p>
        </w:tc>
        <w:tc>
          <w:tcPr>
            <w:tcW w:w="139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93E5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竞争性谈判文件、工程量清单</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图纸</w:t>
            </w:r>
            <w:r>
              <w:rPr>
                <w:rFonts w:hint="eastAsia" w:ascii="宋体" w:hAnsi="宋体" w:eastAsia="宋体" w:cs="宋体"/>
                <w:b w:val="0"/>
                <w:bCs w:val="0"/>
                <w:i w:val="0"/>
                <w:iCs w:val="0"/>
                <w:caps w:val="0"/>
                <w:color w:val="000000"/>
                <w:spacing w:val="0"/>
                <w:sz w:val="24"/>
                <w:szCs w:val="24"/>
              </w:rPr>
              <w:t>等范围内所有内容</w:t>
            </w:r>
          </w:p>
        </w:tc>
        <w:tc>
          <w:tcPr>
            <w:tcW w:w="154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A319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0日历天</w:t>
            </w:r>
          </w:p>
          <w:p w14:paraId="566A5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tc>
        <w:tc>
          <w:tcPr>
            <w:tcW w:w="14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5D08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唐少华</w:t>
            </w:r>
          </w:p>
          <w:p w14:paraId="68433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p>
        </w:tc>
        <w:tc>
          <w:tcPr>
            <w:tcW w:w="1208"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6918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p>
          <w:p w14:paraId="32063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豫241151581615</w:t>
            </w:r>
          </w:p>
        </w:tc>
      </w:tr>
    </w:tbl>
    <w:p w14:paraId="5DF77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三、评审专家名单：</w:t>
      </w:r>
      <w:r>
        <w:rPr>
          <w:rFonts w:hint="eastAsia" w:ascii="宋体" w:hAnsi="宋体" w:eastAsia="宋体" w:cs="宋体"/>
          <w:i w:val="0"/>
          <w:iCs w:val="0"/>
          <w:caps w:val="0"/>
          <w:color w:val="000000"/>
          <w:spacing w:val="0"/>
          <w:sz w:val="24"/>
          <w:szCs w:val="24"/>
          <w:shd w:val="clear" w:fill="FFFFFF"/>
          <w:lang w:val="en-US" w:eastAsia="zh-CN"/>
        </w:rPr>
        <w:t>马艳花</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李文红</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杨志勇</w:t>
      </w:r>
      <w:r>
        <w:rPr>
          <w:rFonts w:hint="eastAsia" w:ascii="宋体" w:hAnsi="宋体" w:eastAsia="宋体" w:cs="宋体"/>
          <w:i w:val="0"/>
          <w:iCs w:val="0"/>
          <w:caps w:val="0"/>
          <w:color w:val="000000"/>
          <w:spacing w:val="0"/>
          <w:sz w:val="24"/>
          <w:szCs w:val="24"/>
          <w:shd w:val="clear" w:fill="FFFFFF"/>
        </w:rPr>
        <w:t>（采购人代表）</w:t>
      </w:r>
    </w:p>
    <w:p w14:paraId="10623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四、代理服务收费标准及金额：</w:t>
      </w:r>
    </w:p>
    <w:p w14:paraId="7F779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04" w:firstLineChars="252"/>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收费标准：按照《河南省招标代理服务收费指导意见》（豫招协【2023】002号）文件标准计取，成交供应商领取成交通知书前须向采购代理机构缴纳代理服务费。</w:t>
      </w:r>
    </w:p>
    <w:p w14:paraId="52FBF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收费金额：</w:t>
      </w:r>
      <w:r>
        <w:rPr>
          <w:rFonts w:hint="eastAsia" w:ascii="宋体" w:hAnsi="宋体" w:eastAsia="宋体" w:cs="宋体"/>
          <w:i w:val="0"/>
          <w:iCs w:val="0"/>
          <w:caps w:val="0"/>
          <w:color w:val="000000"/>
          <w:spacing w:val="0"/>
          <w:sz w:val="24"/>
          <w:szCs w:val="24"/>
          <w:shd w:val="clear" w:fill="FFFFFF"/>
          <w:lang w:val="en-US" w:eastAsia="zh-CN"/>
        </w:rPr>
        <w:t>4941</w:t>
      </w:r>
      <w:r>
        <w:rPr>
          <w:rFonts w:hint="eastAsia" w:ascii="宋体" w:hAnsi="宋体" w:eastAsia="宋体" w:cs="宋体"/>
          <w:i w:val="0"/>
          <w:iCs w:val="0"/>
          <w:caps w:val="0"/>
          <w:color w:val="000000"/>
          <w:spacing w:val="0"/>
          <w:sz w:val="24"/>
          <w:szCs w:val="24"/>
          <w:shd w:val="clear" w:fill="FFFFFF"/>
        </w:rPr>
        <w:t>元。</w:t>
      </w:r>
    </w:p>
    <w:p w14:paraId="4EF666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五、成交公告发布的媒介及成交公告期限</w:t>
      </w:r>
    </w:p>
    <w:p w14:paraId="10345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04" w:firstLineChars="252"/>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本次中标公告在《河南省政府采购网》、《焦作市公共资源交易中心网》、《武陟县公共资源交易中心网》上发布，成交公告期限为1个工作日。</w:t>
      </w:r>
    </w:p>
    <w:p w14:paraId="5277D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六、其他补充事宜</w:t>
      </w:r>
    </w:p>
    <w:p w14:paraId="1F190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1、废标情况：</w:t>
      </w:r>
      <w:r>
        <w:rPr>
          <w:rFonts w:hint="eastAsia" w:ascii="宋体" w:hAnsi="宋体" w:eastAsia="宋体" w:cs="宋体"/>
          <w:i w:val="0"/>
          <w:iCs w:val="0"/>
          <w:caps w:val="0"/>
          <w:color w:val="000000"/>
          <w:spacing w:val="0"/>
          <w:sz w:val="24"/>
          <w:szCs w:val="24"/>
          <w:shd w:val="clear" w:fill="FFFFFF"/>
          <w:lang w:val="en-US" w:eastAsia="zh-CN"/>
        </w:rPr>
        <w:t>河南沝忻建设有限公司、河南启康建设工程有限公司、焦作市筑城建筑有限公司建筑装修装饰工程专业注册人员不足资质异常情况，不符合招标文件第三章1.11资格评审第2条相关规定</w:t>
      </w:r>
      <w:r>
        <w:rPr>
          <w:rFonts w:hint="eastAsia" w:ascii="宋体" w:hAnsi="宋体" w:eastAsia="宋体" w:cs="宋体"/>
          <w:i w:val="0"/>
          <w:iCs w:val="0"/>
          <w:caps w:val="0"/>
          <w:color w:val="000000"/>
          <w:spacing w:val="0"/>
          <w:sz w:val="24"/>
          <w:szCs w:val="24"/>
          <w:shd w:val="clear" w:fill="FFFFFF"/>
        </w:rPr>
        <w:t>。</w:t>
      </w:r>
    </w:p>
    <w:p w14:paraId="6F6B6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2、最终评审排序：</w:t>
      </w:r>
    </w:p>
    <w:p w14:paraId="5EB03C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排序1：河南泰联建筑工程有限公司，最终投标报价：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411764.00</w:t>
      </w:r>
      <w:r>
        <w:rPr>
          <w:rFonts w:hint="eastAsia" w:ascii="宋体" w:hAnsi="宋体" w:eastAsia="宋体" w:cs="宋体"/>
          <w:i w:val="0"/>
          <w:iCs w:val="0"/>
          <w:caps w:val="0"/>
          <w:color w:val="000000"/>
          <w:spacing w:val="0"/>
          <w:sz w:val="24"/>
          <w:szCs w:val="24"/>
          <w:shd w:val="clear" w:fill="FFFFFF"/>
        </w:rPr>
        <w:t>元；</w:t>
      </w:r>
    </w:p>
    <w:p w14:paraId="0E121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排序2：河南正捷建筑工程有限公司，最终投标报价：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449678.44</w:t>
      </w:r>
      <w:bookmarkStart w:id="0" w:name="_GoBack"/>
      <w:bookmarkEnd w:id="0"/>
      <w:r>
        <w:rPr>
          <w:rFonts w:hint="eastAsia" w:ascii="宋体" w:hAnsi="宋体" w:eastAsia="宋体" w:cs="宋体"/>
          <w:i w:val="0"/>
          <w:iCs w:val="0"/>
          <w:caps w:val="0"/>
          <w:color w:val="000000"/>
          <w:spacing w:val="0"/>
          <w:sz w:val="24"/>
          <w:szCs w:val="24"/>
          <w:shd w:val="clear" w:fill="FFFFFF"/>
        </w:rPr>
        <w:t>元；</w:t>
      </w:r>
    </w:p>
    <w:p w14:paraId="00086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排序3：河南峻唐建设工程有限公司，最终投标报价：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469231.81</w:t>
      </w:r>
      <w:r>
        <w:rPr>
          <w:rFonts w:hint="eastAsia" w:ascii="宋体" w:hAnsi="宋体" w:eastAsia="宋体" w:cs="宋体"/>
          <w:i w:val="0"/>
          <w:iCs w:val="0"/>
          <w:caps w:val="0"/>
          <w:color w:val="000000"/>
          <w:spacing w:val="0"/>
          <w:sz w:val="24"/>
          <w:szCs w:val="24"/>
          <w:shd w:val="clear" w:fill="FFFFFF"/>
        </w:rPr>
        <w:t>元； </w:t>
      </w:r>
    </w:p>
    <w:p w14:paraId="39195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排序4：河南五方路桥工程有限公司，最终投标报价：</w:t>
      </w:r>
      <w:r>
        <w:rPr>
          <w:rFonts w:hint="eastAsia" w:ascii="宋体" w:hAnsi="宋体" w:eastAsia="宋体" w:cs="宋体"/>
          <w:i w:val="0"/>
          <w:iCs w:val="0"/>
          <w:caps w:val="0"/>
          <w:color w:val="000000"/>
          <w:spacing w:val="0"/>
          <w:sz w:val="24"/>
          <w:szCs w:val="24"/>
          <w:shd w:val="clear" w:fill="FFFFFF"/>
          <w:lang w:val="en-US" w:eastAsia="zh-CN"/>
        </w:rPr>
        <w:t>473000.00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34CC4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排序5：河南辰林建设有限公司,最终投标报价：</w:t>
      </w:r>
      <w:r>
        <w:rPr>
          <w:rFonts w:hint="eastAsia" w:ascii="宋体" w:hAnsi="宋体" w:eastAsia="宋体" w:cs="宋体"/>
          <w:i w:val="0"/>
          <w:iCs w:val="0"/>
          <w:caps w:val="0"/>
          <w:color w:val="000000"/>
          <w:spacing w:val="0"/>
          <w:sz w:val="24"/>
          <w:szCs w:val="24"/>
          <w:shd w:val="clear" w:fill="FFFFFF"/>
          <w:lang w:val="en-US" w:eastAsia="zh-CN"/>
        </w:rPr>
        <w:t>490908.08</w:t>
      </w:r>
      <w:r>
        <w:rPr>
          <w:rFonts w:hint="eastAsia" w:ascii="宋体" w:hAnsi="宋体" w:eastAsia="宋体" w:cs="宋体"/>
          <w:i w:val="0"/>
          <w:iCs w:val="0"/>
          <w:caps w:val="0"/>
          <w:color w:val="000000"/>
          <w:spacing w:val="0"/>
          <w:sz w:val="24"/>
          <w:szCs w:val="24"/>
          <w:shd w:val="clear" w:fill="FFFFFF"/>
        </w:rPr>
        <w:t>元；</w:t>
      </w:r>
    </w:p>
    <w:p w14:paraId="34093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排序6：焦作天诚建设工程有限公司，最终投标报价：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496300.00</w:t>
      </w:r>
      <w:r>
        <w:rPr>
          <w:rFonts w:hint="eastAsia" w:ascii="宋体" w:hAnsi="宋体" w:eastAsia="宋体" w:cs="宋体"/>
          <w:i w:val="0"/>
          <w:iCs w:val="0"/>
          <w:caps w:val="0"/>
          <w:color w:val="000000"/>
          <w:spacing w:val="0"/>
          <w:sz w:val="24"/>
          <w:szCs w:val="24"/>
          <w:shd w:val="clear" w:fill="FFFFFF"/>
        </w:rPr>
        <w:t>元；</w:t>
      </w:r>
    </w:p>
    <w:p w14:paraId="07F00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排序7：</w:t>
      </w:r>
      <w:r>
        <w:rPr>
          <w:rFonts w:hint="eastAsia" w:ascii="宋体" w:hAnsi="宋体" w:eastAsia="宋体" w:cs="宋体"/>
          <w:i w:val="0"/>
          <w:color w:val="000000"/>
          <w:kern w:val="0"/>
          <w:sz w:val="24"/>
          <w:szCs w:val="24"/>
          <w:u w:val="none"/>
          <w:lang w:val="en-US" w:eastAsia="zh-CN" w:bidi="ar"/>
        </w:rPr>
        <w:t>韶硕建工集团有限公司</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503921.00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556D8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排序8：</w:t>
      </w:r>
      <w:r>
        <w:rPr>
          <w:rFonts w:hint="eastAsia" w:ascii="宋体" w:hAnsi="宋体" w:eastAsia="宋体" w:cs="宋体"/>
          <w:i w:val="0"/>
          <w:color w:val="000000"/>
          <w:kern w:val="0"/>
          <w:sz w:val="24"/>
          <w:szCs w:val="24"/>
          <w:u w:val="none"/>
          <w:lang w:val="en-US" w:eastAsia="zh-CN" w:bidi="ar"/>
        </w:rPr>
        <w:t>河南正钢建设工程有限公司</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527900.00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16BA5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：河南中原广盛建设工程有限公司</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532600.00；</w:t>
      </w:r>
    </w:p>
    <w:p w14:paraId="79BA4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排序1</w:t>
      </w:r>
      <w:r>
        <w:rPr>
          <w:rFonts w:hint="eastAsia" w:ascii="宋体" w:hAnsi="宋体" w:eastAsia="宋体" w:cs="宋体"/>
          <w:i w:val="0"/>
          <w:iCs w:val="0"/>
          <w:caps w:val="0"/>
          <w:color w:val="000000"/>
          <w:spacing w:val="0"/>
          <w:sz w:val="24"/>
          <w:szCs w:val="24"/>
          <w:shd w:val="clear" w:fill="FFFFFF"/>
          <w:lang w:val="en-US" w:eastAsia="zh-CN"/>
        </w:rPr>
        <w:t>0</w:t>
      </w:r>
      <w:r>
        <w:rPr>
          <w:rFonts w:hint="eastAsia" w:ascii="宋体" w:hAnsi="宋体" w:eastAsia="宋体" w:cs="宋体"/>
          <w:i w:val="0"/>
          <w:iCs w:val="0"/>
          <w:caps w:val="0"/>
          <w:color w:val="000000"/>
          <w:spacing w:val="0"/>
          <w:sz w:val="24"/>
          <w:szCs w:val="24"/>
          <w:shd w:val="clear" w:fill="FFFFFF"/>
        </w:rPr>
        <w:t>：河南飞邦建筑工程有限公司，最终投标报价：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550955.00</w:t>
      </w:r>
      <w:r>
        <w:rPr>
          <w:rFonts w:hint="eastAsia" w:ascii="宋体" w:hAnsi="宋体" w:eastAsia="宋体" w:cs="宋体"/>
          <w:i w:val="0"/>
          <w:iCs w:val="0"/>
          <w:caps w:val="0"/>
          <w:color w:val="000000"/>
          <w:spacing w:val="0"/>
          <w:sz w:val="24"/>
          <w:szCs w:val="24"/>
          <w:shd w:val="clear" w:fill="FFFFFF"/>
        </w:rPr>
        <w:t>元；</w:t>
      </w:r>
    </w:p>
    <w:p w14:paraId="0CE0A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11</w:t>
      </w:r>
      <w:r>
        <w:rPr>
          <w:rFonts w:hint="eastAsia" w:ascii="宋体" w:hAnsi="宋体" w:eastAsia="宋体" w:cs="宋体"/>
          <w:i w:val="0"/>
          <w:iCs w:val="0"/>
          <w:caps w:val="0"/>
          <w:color w:val="000000"/>
          <w:spacing w:val="0"/>
          <w:sz w:val="24"/>
          <w:szCs w:val="24"/>
          <w:shd w:val="clear" w:fill="FFFFFF"/>
        </w:rPr>
        <w:t>：河南地天建设有限公司，最终投标报价：</w:t>
      </w:r>
      <w:r>
        <w:rPr>
          <w:rFonts w:hint="eastAsia" w:ascii="宋体" w:hAnsi="宋体" w:eastAsia="宋体" w:cs="宋体"/>
          <w:i w:val="0"/>
          <w:iCs w:val="0"/>
          <w:caps w:val="0"/>
          <w:color w:val="000000"/>
          <w:spacing w:val="0"/>
          <w:sz w:val="24"/>
          <w:szCs w:val="24"/>
          <w:shd w:val="clear" w:fill="FFFFFF"/>
          <w:lang w:val="en-US" w:eastAsia="zh-CN"/>
        </w:rPr>
        <w:t>559690.00</w:t>
      </w:r>
      <w:r>
        <w:rPr>
          <w:rFonts w:hint="eastAsia" w:ascii="宋体" w:hAnsi="宋体" w:eastAsia="宋体" w:cs="宋体"/>
          <w:i w:val="0"/>
          <w:iCs w:val="0"/>
          <w:caps w:val="0"/>
          <w:color w:val="000000"/>
          <w:spacing w:val="0"/>
          <w:sz w:val="24"/>
          <w:szCs w:val="24"/>
          <w:shd w:val="clear" w:fill="FFFFFF"/>
        </w:rPr>
        <w:t>元；</w:t>
      </w:r>
    </w:p>
    <w:p w14:paraId="05E7E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12</w:t>
      </w:r>
      <w:r>
        <w:rPr>
          <w:rFonts w:hint="eastAsia" w:ascii="宋体" w:hAnsi="宋体" w:eastAsia="宋体" w:cs="宋体"/>
          <w:i w:val="0"/>
          <w:iCs w:val="0"/>
          <w:caps w:val="0"/>
          <w:color w:val="000000"/>
          <w:spacing w:val="0"/>
          <w:sz w:val="24"/>
          <w:szCs w:val="24"/>
          <w:shd w:val="clear" w:fill="FFFFFF"/>
        </w:rPr>
        <w:t>：河南玺融建筑工程有限公司，最终投标报价：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580000.00</w:t>
      </w:r>
      <w:r>
        <w:rPr>
          <w:rFonts w:hint="eastAsia" w:ascii="宋体" w:hAnsi="宋体" w:eastAsia="宋体" w:cs="宋体"/>
          <w:i w:val="0"/>
          <w:iCs w:val="0"/>
          <w:caps w:val="0"/>
          <w:color w:val="000000"/>
          <w:spacing w:val="0"/>
          <w:sz w:val="24"/>
          <w:szCs w:val="24"/>
          <w:shd w:val="clear" w:fill="FFFFFF"/>
        </w:rPr>
        <w:t>元； </w:t>
      </w:r>
    </w:p>
    <w:p w14:paraId="59C91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13</w:t>
      </w:r>
      <w:r>
        <w:rPr>
          <w:rFonts w:hint="eastAsia" w:ascii="宋体" w:hAnsi="宋体" w:eastAsia="宋体" w:cs="宋体"/>
          <w:i w:val="0"/>
          <w:iCs w:val="0"/>
          <w:caps w:val="0"/>
          <w:color w:val="000000"/>
          <w:spacing w:val="0"/>
          <w:sz w:val="24"/>
          <w:szCs w:val="24"/>
          <w:shd w:val="clear" w:fill="FFFFFF"/>
        </w:rPr>
        <w:t>：河南考其建设工程有限公司，最终投标报价：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584550.00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765FE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14</w:t>
      </w:r>
      <w:r>
        <w:rPr>
          <w:rFonts w:hint="eastAsia" w:ascii="宋体" w:hAnsi="宋体" w:eastAsia="宋体" w:cs="宋体"/>
          <w:i w:val="0"/>
          <w:iCs w:val="0"/>
          <w:caps w:val="0"/>
          <w:color w:val="000000"/>
          <w:spacing w:val="0"/>
          <w:sz w:val="24"/>
          <w:szCs w:val="24"/>
          <w:shd w:val="clear" w:fill="FFFFFF"/>
        </w:rPr>
        <w:t>：河南梓爵建筑工程有限公司,最终投标报价：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585634.46</w:t>
      </w:r>
      <w:r>
        <w:rPr>
          <w:rFonts w:hint="eastAsia" w:ascii="宋体" w:hAnsi="宋体" w:eastAsia="宋体" w:cs="宋体"/>
          <w:i w:val="0"/>
          <w:iCs w:val="0"/>
          <w:caps w:val="0"/>
          <w:color w:val="000000"/>
          <w:spacing w:val="0"/>
          <w:sz w:val="24"/>
          <w:szCs w:val="24"/>
          <w:shd w:val="clear" w:fill="FFFFFF"/>
        </w:rPr>
        <w:t>元；</w:t>
      </w:r>
    </w:p>
    <w:p w14:paraId="2F6F0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15</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color w:val="000000"/>
          <w:kern w:val="0"/>
          <w:sz w:val="24"/>
          <w:szCs w:val="24"/>
          <w:u w:val="none"/>
          <w:lang w:val="en-US" w:eastAsia="zh-CN" w:bidi="ar"/>
        </w:rPr>
        <w:t>河南诚聚建筑工程有限公司</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605000.00</w:t>
      </w:r>
      <w:r>
        <w:rPr>
          <w:rFonts w:hint="eastAsia" w:ascii="宋体" w:hAnsi="宋体" w:eastAsia="宋体" w:cs="宋体"/>
          <w:i w:val="0"/>
          <w:iCs w:val="0"/>
          <w:caps w:val="0"/>
          <w:color w:val="000000"/>
          <w:spacing w:val="0"/>
          <w:sz w:val="24"/>
          <w:szCs w:val="24"/>
          <w:shd w:val="clear" w:fill="FFFFFF"/>
        </w:rPr>
        <w:t>元；</w:t>
      </w:r>
    </w:p>
    <w:p w14:paraId="60AD3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16</w:t>
      </w:r>
      <w:r>
        <w:rPr>
          <w:rFonts w:hint="eastAsia" w:ascii="宋体" w:hAnsi="宋体" w:eastAsia="宋体" w:cs="宋体"/>
          <w:i w:val="0"/>
          <w:iCs w:val="0"/>
          <w:caps w:val="0"/>
          <w:color w:val="000000"/>
          <w:spacing w:val="0"/>
          <w:sz w:val="24"/>
          <w:szCs w:val="24"/>
          <w:shd w:val="clear" w:fill="FFFFFF"/>
        </w:rPr>
        <w:t>：河南慕晗建设工程有限公司，最终投标报价：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620000.00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4A01A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17</w:t>
      </w:r>
      <w:r>
        <w:rPr>
          <w:rFonts w:hint="eastAsia" w:ascii="宋体" w:hAnsi="宋体" w:eastAsia="宋体" w:cs="宋体"/>
          <w:i w:val="0"/>
          <w:iCs w:val="0"/>
          <w:caps w:val="0"/>
          <w:color w:val="000000"/>
          <w:spacing w:val="0"/>
          <w:sz w:val="24"/>
          <w:szCs w:val="24"/>
          <w:shd w:val="clear" w:fill="FFFFFF"/>
        </w:rPr>
        <w:t>：河南欣源建设工程有限公司，最终投标报价：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629800.00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4AC2B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18</w:t>
      </w:r>
      <w:r>
        <w:rPr>
          <w:rFonts w:hint="eastAsia" w:ascii="宋体" w:hAnsi="宋体" w:eastAsia="宋体" w:cs="宋体"/>
          <w:i w:val="0"/>
          <w:iCs w:val="0"/>
          <w:caps w:val="0"/>
          <w:color w:val="000000"/>
          <w:spacing w:val="0"/>
          <w:sz w:val="24"/>
          <w:szCs w:val="24"/>
          <w:shd w:val="clear" w:fill="FFFFFF"/>
        </w:rPr>
        <w:t>：河南淼春建设工程有限公司</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631580.00；</w:t>
      </w:r>
    </w:p>
    <w:p w14:paraId="643154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排序</w:t>
      </w:r>
      <w:r>
        <w:rPr>
          <w:rFonts w:hint="eastAsia" w:ascii="宋体" w:hAnsi="宋体" w:eastAsia="宋体" w:cs="宋体"/>
          <w:i w:val="0"/>
          <w:iCs w:val="0"/>
          <w:caps w:val="0"/>
          <w:color w:val="000000"/>
          <w:spacing w:val="0"/>
          <w:sz w:val="24"/>
          <w:szCs w:val="24"/>
          <w:shd w:val="clear" w:fill="FFFFFF"/>
          <w:lang w:val="en-US" w:eastAsia="zh-CN"/>
        </w:rPr>
        <w:t>19</w:t>
      </w:r>
      <w:r>
        <w:rPr>
          <w:rFonts w:hint="eastAsia" w:ascii="宋体" w:hAnsi="宋体" w:eastAsia="宋体" w:cs="宋体"/>
          <w:i w:val="0"/>
          <w:iCs w:val="0"/>
          <w:caps w:val="0"/>
          <w:color w:val="000000"/>
          <w:spacing w:val="0"/>
          <w:sz w:val="24"/>
          <w:szCs w:val="24"/>
          <w:shd w:val="clear" w:fill="FFFFFF"/>
        </w:rPr>
        <w:t>：林州市景盛建筑工程有限公司</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671300.00；</w:t>
      </w:r>
    </w:p>
    <w:p w14:paraId="32EF2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3、各有关当事人对成交结果有异议的，可以在成交公告期限届满之日起七个工作日内，按中华人民共和国财政部令第94号《政府采购质疑和投诉办法》的相关规定，以书面形式同时向采购人和采购代理机构提出质疑(加盖单位公章且法人签字)，由其授权代表携带法人授权书及本人身份证件提交（邮寄、传真件不予受理）。逾期未提交或未按照要求提交的质疑函将不予受理。</w:t>
      </w:r>
    </w:p>
    <w:p w14:paraId="33977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七、凡对本次采购提出询问，请按以下方式联系。</w:t>
      </w:r>
    </w:p>
    <w:p w14:paraId="11B3C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1.采购人信息</w:t>
      </w:r>
    </w:p>
    <w:p w14:paraId="2D0F7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采购人：</w:t>
      </w:r>
      <w:r>
        <w:rPr>
          <w:rFonts w:hint="eastAsia" w:ascii="宋体" w:hAnsi="宋体" w:eastAsia="宋体" w:cs="宋体"/>
          <w:i w:val="0"/>
          <w:iCs w:val="0"/>
          <w:caps w:val="0"/>
          <w:color w:val="000000"/>
          <w:spacing w:val="0"/>
          <w:sz w:val="24"/>
          <w:szCs w:val="24"/>
          <w:shd w:val="clear" w:fill="FFFFFF"/>
          <w:lang w:eastAsia="zh-CN"/>
        </w:rPr>
        <w:t>武陟县民政局</w:t>
      </w:r>
    </w:p>
    <w:p w14:paraId="0954A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联系人：田</w:t>
      </w:r>
      <w:r>
        <w:rPr>
          <w:rFonts w:hint="eastAsia" w:ascii="宋体" w:hAnsi="宋体" w:eastAsia="宋体" w:cs="宋体"/>
          <w:i w:val="0"/>
          <w:iCs w:val="0"/>
          <w:caps w:val="0"/>
          <w:color w:val="000000"/>
          <w:spacing w:val="0"/>
          <w:sz w:val="24"/>
          <w:szCs w:val="24"/>
          <w:shd w:val="clear" w:fill="FFFFFF"/>
          <w:lang w:val="en-US" w:eastAsia="zh-CN"/>
        </w:rPr>
        <w:t>橹</w:t>
      </w:r>
    </w:p>
    <w:p w14:paraId="7ACBC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联系方式：</w:t>
      </w:r>
      <w:r>
        <w:rPr>
          <w:rFonts w:hint="eastAsia" w:ascii="宋体" w:hAnsi="宋体" w:eastAsia="宋体" w:cs="宋体"/>
          <w:i w:val="0"/>
          <w:iCs w:val="0"/>
          <w:caps w:val="0"/>
          <w:color w:val="000000"/>
          <w:spacing w:val="0"/>
          <w:sz w:val="24"/>
          <w:szCs w:val="24"/>
          <w:shd w:val="clear" w:fill="FFFFFF"/>
          <w:lang w:eastAsia="zh-CN"/>
        </w:rPr>
        <w:t>0391</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eastAsia="zh-CN"/>
        </w:rPr>
        <w:t>7299846</w:t>
      </w:r>
      <w:r>
        <w:rPr>
          <w:rFonts w:hint="eastAsia" w:ascii="宋体" w:hAnsi="宋体" w:eastAsia="宋体" w:cs="宋体"/>
          <w:i w:val="0"/>
          <w:iCs w:val="0"/>
          <w:caps w:val="0"/>
          <w:color w:val="000000"/>
          <w:spacing w:val="0"/>
          <w:sz w:val="24"/>
          <w:szCs w:val="24"/>
          <w:shd w:val="clear" w:fill="FFFFFF"/>
        </w:rPr>
        <w:t xml:space="preserve"> </w:t>
      </w:r>
    </w:p>
    <w:p w14:paraId="38B70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地址：武陟县兴华路028号  </w:t>
      </w:r>
    </w:p>
    <w:p w14:paraId="21684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采购代理机构：</w:t>
      </w:r>
      <w:r>
        <w:rPr>
          <w:rFonts w:hint="eastAsia" w:ascii="宋体" w:hAnsi="宋体" w:eastAsia="宋体" w:cs="宋体"/>
          <w:i w:val="0"/>
          <w:iCs w:val="0"/>
          <w:caps w:val="0"/>
          <w:color w:val="000000"/>
          <w:spacing w:val="0"/>
          <w:sz w:val="24"/>
          <w:szCs w:val="24"/>
          <w:shd w:val="clear" w:fill="FFFFFF"/>
          <w:lang w:eastAsia="zh-CN"/>
        </w:rPr>
        <w:t>河南庆耀工程管理有限公司</w:t>
      </w:r>
    </w:p>
    <w:p w14:paraId="7E130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val="en-US" w:eastAsia="zh-CN"/>
        </w:rPr>
        <w:t>董春雷</w:t>
      </w:r>
    </w:p>
    <w:p w14:paraId="4C6FD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联系方式：</w:t>
      </w:r>
      <w:r>
        <w:rPr>
          <w:rFonts w:hint="eastAsia" w:ascii="宋体" w:hAnsi="宋体" w:eastAsia="宋体" w:cs="宋体"/>
          <w:i w:val="0"/>
          <w:iCs w:val="0"/>
          <w:caps w:val="0"/>
          <w:color w:val="000000"/>
          <w:spacing w:val="0"/>
          <w:sz w:val="24"/>
          <w:szCs w:val="24"/>
          <w:shd w:val="clear" w:fill="FFFFFF"/>
          <w:lang w:val="en-US" w:eastAsia="zh-CN"/>
        </w:rPr>
        <w:t>18539154499</w:t>
      </w:r>
    </w:p>
    <w:p w14:paraId="403E5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地址：</w:t>
      </w:r>
      <w:r>
        <w:rPr>
          <w:rFonts w:hint="eastAsia" w:ascii="宋体" w:hAnsi="宋体" w:eastAsia="宋体" w:cs="宋体"/>
          <w:i w:val="0"/>
          <w:iCs w:val="0"/>
          <w:caps w:val="0"/>
          <w:color w:val="000000"/>
          <w:spacing w:val="0"/>
          <w:sz w:val="24"/>
          <w:szCs w:val="24"/>
          <w:shd w:val="clear" w:fill="FFFFFF"/>
          <w:lang w:eastAsia="zh-CN"/>
        </w:rPr>
        <w:t>河南省郑州市高新技术产业开发区电厂路80号河南省大学科技园(东区)16号楼C座301室</w:t>
      </w:r>
    </w:p>
    <w:p w14:paraId="7B81F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项目联系方式</w:t>
      </w:r>
      <w:r>
        <w:rPr>
          <w:rFonts w:hint="eastAsia" w:ascii="宋体" w:hAnsi="宋体" w:eastAsia="宋体" w:cs="宋体"/>
          <w:i w:val="0"/>
          <w:iCs w:val="0"/>
          <w:caps w:val="0"/>
          <w:color w:val="000000"/>
          <w:spacing w:val="0"/>
          <w:sz w:val="24"/>
          <w:szCs w:val="24"/>
          <w:shd w:val="clear" w:fill="FFFFFF"/>
        </w:rPr>
        <w:t>：</w:t>
      </w:r>
    </w:p>
    <w:p w14:paraId="46317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项目</w:t>
      </w:r>
      <w:r>
        <w:rPr>
          <w:rFonts w:hint="eastAsia" w:ascii="宋体" w:hAnsi="宋体" w:eastAsia="宋体" w:cs="宋体"/>
          <w:i w:val="0"/>
          <w:iCs w:val="0"/>
          <w:caps w:val="0"/>
          <w:color w:val="000000"/>
          <w:spacing w:val="0"/>
          <w:sz w:val="24"/>
          <w:szCs w:val="24"/>
          <w:shd w:val="clear" w:fill="FFFFFF"/>
        </w:rPr>
        <w:t xml:space="preserve">联系人：田橹  </w:t>
      </w:r>
    </w:p>
    <w:p w14:paraId="0EA0C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联系</w:t>
      </w:r>
      <w:r>
        <w:rPr>
          <w:rFonts w:hint="eastAsia" w:ascii="宋体" w:hAnsi="宋体" w:eastAsia="宋体" w:cs="宋体"/>
          <w:i w:val="0"/>
          <w:iCs w:val="0"/>
          <w:caps w:val="0"/>
          <w:color w:val="000000"/>
          <w:spacing w:val="0"/>
          <w:sz w:val="24"/>
          <w:szCs w:val="24"/>
          <w:shd w:val="clear" w:fill="FFFFFF"/>
        </w:rPr>
        <w:t>电话：0391-7299846</w:t>
      </w:r>
    </w:p>
    <w:p w14:paraId="61C2E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320" w:firstLine="320"/>
        <w:jc w:val="left"/>
        <w:textAlignment w:val="auto"/>
        <w:rPr>
          <w:rFonts w:hint="eastAsia" w:ascii="宋体" w:hAnsi="宋体" w:eastAsia="宋体" w:cs="宋体"/>
          <w:i w:val="0"/>
          <w:iCs w:val="0"/>
          <w:caps w:val="0"/>
          <w:color w:val="333333"/>
          <w:spacing w:val="0"/>
          <w:sz w:val="24"/>
          <w:szCs w:val="24"/>
        </w:rPr>
      </w:pPr>
    </w:p>
    <w:p w14:paraId="7FE8CC6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1150A"/>
    <w:rsid w:val="6A55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无间隔1"/>
    <w:basedOn w:val="1"/>
    <w:next w:val="6"/>
    <w:qFormat/>
    <w:uiPriority w:val="0"/>
    <w:pPr>
      <w:spacing w:line="400" w:lineRule="exact"/>
    </w:pPr>
    <w:rPr>
      <w:sz w:val="24"/>
    </w:rPr>
  </w:style>
  <w:style w:type="paragraph" w:customStyle="1" w:styleId="6">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7">
    <w:name w:val="toolbarlabel"/>
    <w:basedOn w:val="4"/>
    <w:uiPriority w:val="0"/>
    <w:rPr>
      <w:color w:val="333333"/>
      <w:sz w:val="12"/>
      <w:szCs w:val="12"/>
      <w:bdr w:val="none" w:color="auto" w:sz="0" w:space="0"/>
    </w:rPr>
  </w:style>
  <w:style w:type="character" w:customStyle="1" w:styleId="8">
    <w:name w:val="toolbarlabel2"/>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1445</Words>
  <Characters>1652</Characters>
  <Lines>0</Lines>
  <Paragraphs>0</Paragraphs>
  <TotalTime>6</TotalTime>
  <ScaleCrop>false</ScaleCrop>
  <LinksUpToDate>false</LinksUpToDate>
  <CharactersWithSpaces>1663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2025-06-17T08:15:00Z</dcterms:created>
  <dc:creator>Administrator</dc:creator>
  <cp:lastModifiedBy>Administrator</cp:lastModifiedBy>
  <cp:lastPrinted>2025-06-17T10:57:09Z</cp:lastPrinted>
  <dcterms:modified xsi:type="dcterms:W3CDTF">2025-06-17T11:03:15Z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eyJoZGlkIjoiNGY1YmM0ZjQwMmQzMmZiZjIzOWRiMTBkOWY2MTQzODgiLCJ1c2VySWQiOiIyNDg4NTUwNTUifQ==</vt:lpwstr>
  </property>
  <property fmtid="{D5CDD505-2E9C-101B-9397-08002B2CF9AE}" pid="4" name="ICV">
    <vt:lpwstr>3035C3B0EA044509BF6C97DEB17215C1_12</vt:lpwstr>
  </property>
</Properties>
</file>