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A5B3" w14:textId="0E1BE381" w:rsidR="0086181F" w:rsidRPr="0086181F" w:rsidRDefault="0086181F" w:rsidP="0086181F">
      <w:pPr>
        <w:jc w:val="center"/>
        <w:rPr>
          <w:rFonts w:ascii="宋体" w:eastAsia="宋体" w:hAnsi="宋体" w:cs="Times New Roman" w:hint="eastAsia"/>
          <w:b/>
          <w:bCs/>
          <w:sz w:val="40"/>
          <w:szCs w:val="44"/>
        </w:rPr>
      </w:pPr>
      <w:r w:rsidRPr="0086181F">
        <w:rPr>
          <w:rFonts w:ascii="宋体" w:eastAsia="宋体" w:hAnsi="宋体" w:cs="Times New Roman" w:hint="eastAsia"/>
          <w:b/>
          <w:bCs/>
          <w:sz w:val="32"/>
          <w:szCs w:val="40"/>
        </w:rPr>
        <w:t>渑池县天池镇朝阳村辣椒加工厂房及设备采购项目（设备采购部分）</w:t>
      </w:r>
    </w:p>
    <w:p w14:paraId="6ECD7733"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5B62E20D"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7B86F6BE" w14:textId="77777777" w:rsidR="0086181F" w:rsidRPr="0086181F" w:rsidRDefault="0086181F" w:rsidP="0086181F">
      <w:pPr>
        <w:jc w:val="center"/>
        <w:rPr>
          <w:rFonts w:ascii="宋体" w:eastAsia="宋体" w:hAnsi="宋体" w:cs="宋体" w:hint="eastAsia"/>
          <w:b/>
          <w:bCs/>
          <w:sz w:val="86"/>
          <w:szCs w:val="86"/>
        </w:rPr>
      </w:pPr>
    </w:p>
    <w:p w14:paraId="03B4D80E" w14:textId="77777777" w:rsidR="0086181F" w:rsidRPr="0086181F" w:rsidRDefault="0086181F" w:rsidP="0086181F">
      <w:pPr>
        <w:jc w:val="center"/>
        <w:rPr>
          <w:rFonts w:ascii="宋体" w:eastAsia="宋体" w:hAnsi="宋体" w:cs="宋体" w:hint="eastAsia"/>
          <w:b/>
          <w:bCs/>
          <w:sz w:val="96"/>
          <w:szCs w:val="96"/>
        </w:rPr>
      </w:pPr>
      <w:r w:rsidRPr="0086181F">
        <w:rPr>
          <w:rFonts w:ascii="宋体" w:eastAsia="宋体" w:hAnsi="宋体" w:cs="宋体" w:hint="eastAsia"/>
          <w:b/>
          <w:bCs/>
          <w:sz w:val="96"/>
          <w:szCs w:val="96"/>
        </w:rPr>
        <w:t>招 标 文 件</w:t>
      </w:r>
    </w:p>
    <w:p w14:paraId="4BD13C78" w14:textId="77777777" w:rsidR="0086181F" w:rsidRPr="0086181F" w:rsidRDefault="0086181F" w:rsidP="0086181F">
      <w:pPr>
        <w:spacing w:after="120" w:line="480" w:lineRule="auto"/>
        <w:ind w:firstLineChars="100" w:firstLine="160"/>
        <w:jc w:val="center"/>
        <w:rPr>
          <w:rFonts w:ascii="Times New Roman" w:eastAsia="宋体" w:hAnsi="Times New Roman" w:cs="Times New Roman"/>
          <w:kern w:val="0"/>
          <w:sz w:val="16"/>
          <w:szCs w:val="18"/>
        </w:rPr>
      </w:pPr>
    </w:p>
    <w:p w14:paraId="6182E82D" w14:textId="62CA5AFA" w:rsidR="0086181F" w:rsidRPr="007C4D42" w:rsidRDefault="0086181F" w:rsidP="0086181F">
      <w:pPr>
        <w:spacing w:line="480" w:lineRule="auto"/>
        <w:jc w:val="center"/>
        <w:rPr>
          <w:rFonts w:ascii="宋体" w:eastAsia="宋体" w:hAnsi="宋体" w:cs="宋体" w:hint="eastAsia"/>
          <w:b/>
          <w:bCs/>
          <w:sz w:val="24"/>
          <w:szCs w:val="24"/>
        </w:rPr>
      </w:pPr>
      <w:r w:rsidRPr="0086181F">
        <w:rPr>
          <w:rFonts w:ascii="宋体" w:eastAsia="宋体" w:hAnsi="宋体" w:cs="宋体" w:hint="eastAsia"/>
          <w:b/>
          <w:bCs/>
          <w:sz w:val="24"/>
          <w:szCs w:val="24"/>
        </w:rPr>
        <w:t>项目编号:</w:t>
      </w:r>
      <w:proofErr w:type="gramStart"/>
      <w:r w:rsidR="007C4D42" w:rsidRPr="007C4D42">
        <w:rPr>
          <w:rFonts w:ascii="宋体" w:eastAsia="宋体" w:hAnsi="宋体" w:cs="宋体" w:hint="eastAsia"/>
          <w:b/>
          <w:bCs/>
          <w:sz w:val="24"/>
          <w:szCs w:val="24"/>
        </w:rPr>
        <w:t>MCGZ[</w:t>
      </w:r>
      <w:proofErr w:type="gramEnd"/>
      <w:r w:rsidR="007C4D42" w:rsidRPr="007C4D42">
        <w:rPr>
          <w:rFonts w:ascii="宋体" w:eastAsia="宋体" w:hAnsi="宋体" w:cs="宋体" w:hint="eastAsia"/>
          <w:b/>
          <w:bCs/>
          <w:sz w:val="24"/>
          <w:szCs w:val="24"/>
        </w:rPr>
        <w:t>2025]164-ZC124</w:t>
      </w:r>
    </w:p>
    <w:p w14:paraId="4E7D05BF" w14:textId="66983500" w:rsidR="0086181F" w:rsidRPr="0086181F" w:rsidRDefault="0086181F" w:rsidP="0086181F">
      <w:pPr>
        <w:spacing w:line="480" w:lineRule="auto"/>
        <w:jc w:val="center"/>
        <w:rPr>
          <w:rFonts w:ascii="宋体" w:eastAsia="宋体" w:hAnsi="宋体" w:cs="宋体" w:hint="eastAsia"/>
          <w:b/>
          <w:bCs/>
          <w:sz w:val="24"/>
          <w:szCs w:val="24"/>
        </w:rPr>
      </w:pPr>
      <w:r w:rsidRPr="007C4D42">
        <w:rPr>
          <w:rFonts w:ascii="宋体" w:eastAsia="宋体" w:hAnsi="宋体" w:cs="宋体" w:hint="eastAsia"/>
          <w:b/>
          <w:bCs/>
          <w:sz w:val="24"/>
          <w:szCs w:val="24"/>
        </w:rPr>
        <w:t xml:space="preserve">          </w:t>
      </w:r>
      <w:r w:rsidR="00C00AF6" w:rsidRPr="007C4D42">
        <w:rPr>
          <w:rFonts w:ascii="宋体" w:eastAsia="宋体" w:hAnsi="宋体" w:cs="宋体" w:hint="eastAsia"/>
          <w:b/>
          <w:bCs/>
          <w:sz w:val="24"/>
          <w:szCs w:val="24"/>
        </w:rPr>
        <w:t>渑池竞</w:t>
      </w:r>
      <w:proofErr w:type="gramStart"/>
      <w:r w:rsidR="00C00AF6" w:rsidRPr="007C4D42">
        <w:rPr>
          <w:rFonts w:ascii="宋体" w:eastAsia="宋体" w:hAnsi="宋体" w:cs="宋体" w:hint="eastAsia"/>
          <w:b/>
          <w:bCs/>
          <w:sz w:val="24"/>
          <w:szCs w:val="24"/>
        </w:rPr>
        <w:t>磋</w:t>
      </w:r>
      <w:proofErr w:type="gramEnd"/>
      <w:r w:rsidR="00C00AF6" w:rsidRPr="007C4D42">
        <w:rPr>
          <w:rFonts w:ascii="宋体" w:eastAsia="宋体" w:hAnsi="宋体" w:cs="宋体" w:hint="eastAsia"/>
          <w:b/>
          <w:bCs/>
          <w:sz w:val="24"/>
          <w:szCs w:val="24"/>
        </w:rPr>
        <w:t>采购-2025-97</w:t>
      </w:r>
    </w:p>
    <w:p w14:paraId="2D523C84" w14:textId="0E477911" w:rsidR="0086181F" w:rsidRPr="0086181F" w:rsidRDefault="0086181F" w:rsidP="0086181F">
      <w:pPr>
        <w:spacing w:after="120"/>
        <w:rPr>
          <w:rFonts w:ascii="Times New Roman" w:eastAsia="宋体" w:hAnsi="Times New Roman" w:cs="Times New Roman"/>
          <w:kern w:val="0"/>
          <w:sz w:val="20"/>
          <w:szCs w:val="21"/>
        </w:rPr>
      </w:pPr>
      <w:r w:rsidRPr="0086181F">
        <w:rPr>
          <w:rFonts w:ascii="Times New Roman" w:eastAsia="宋体" w:hAnsi="Times New Roman" w:cs="Times New Roman"/>
          <w:noProof/>
          <w:kern w:val="0"/>
          <w:sz w:val="20"/>
          <w:szCs w:val="21"/>
        </w:rPr>
        <w:drawing>
          <wp:anchor distT="0" distB="0" distL="114300" distR="114300" simplePos="0" relativeHeight="251659264" behindDoc="0" locked="0" layoutInCell="1" allowOverlap="1" wp14:anchorId="1688F99C" wp14:editId="11D57392">
            <wp:simplePos x="0" y="0"/>
            <wp:positionH relativeFrom="column">
              <wp:posOffset>1982470</wp:posOffset>
            </wp:positionH>
            <wp:positionV relativeFrom="paragraph">
              <wp:posOffset>502920</wp:posOffset>
            </wp:positionV>
            <wp:extent cx="1793875" cy="1793875"/>
            <wp:effectExtent l="0" t="0" r="0" b="0"/>
            <wp:wrapTopAndBottom/>
            <wp:docPr id="19032856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3875"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85C69" w14:textId="77777777" w:rsidR="0086181F" w:rsidRPr="0086181F" w:rsidRDefault="0086181F" w:rsidP="0086181F">
      <w:pPr>
        <w:spacing w:line="400" w:lineRule="exact"/>
        <w:rPr>
          <w:rFonts w:ascii="宋体" w:eastAsia="宋体" w:hAnsi="宋体" w:cs="宋体" w:hint="eastAsia"/>
          <w:szCs w:val="21"/>
        </w:rPr>
      </w:pPr>
    </w:p>
    <w:p w14:paraId="5B2DF46C" w14:textId="77777777" w:rsidR="0086181F" w:rsidRPr="0086181F" w:rsidRDefault="0086181F" w:rsidP="0086181F">
      <w:pPr>
        <w:spacing w:line="400" w:lineRule="exact"/>
        <w:rPr>
          <w:rFonts w:ascii="宋体" w:eastAsia="宋体" w:hAnsi="宋体" w:cs="宋体" w:hint="eastAsia"/>
          <w:szCs w:val="21"/>
        </w:rPr>
      </w:pPr>
    </w:p>
    <w:p w14:paraId="0D06A9A1"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53A64986" w14:textId="77777777" w:rsidR="0086181F" w:rsidRPr="0086181F" w:rsidRDefault="0086181F" w:rsidP="0086181F">
      <w:pPr>
        <w:spacing w:after="120"/>
        <w:ind w:firstLineChars="100" w:firstLine="200"/>
        <w:rPr>
          <w:rFonts w:ascii="Times New Roman" w:eastAsia="宋体" w:hAnsi="Times New Roman" w:cs="Times New Roman"/>
          <w:kern w:val="0"/>
          <w:sz w:val="20"/>
          <w:szCs w:val="21"/>
        </w:rPr>
      </w:pPr>
    </w:p>
    <w:p w14:paraId="2D5F70D3" w14:textId="77777777" w:rsidR="0086181F" w:rsidRPr="0086181F" w:rsidRDefault="0086181F" w:rsidP="0086181F">
      <w:pPr>
        <w:spacing w:line="400" w:lineRule="exact"/>
        <w:rPr>
          <w:rFonts w:ascii="宋体" w:eastAsia="宋体" w:hAnsi="宋体" w:cs="宋体" w:hint="eastAsia"/>
          <w:szCs w:val="21"/>
        </w:rPr>
      </w:pPr>
    </w:p>
    <w:p w14:paraId="41780BA5" w14:textId="06FF9194" w:rsidR="0086181F" w:rsidRPr="0086181F" w:rsidRDefault="0086181F" w:rsidP="0086181F">
      <w:pPr>
        <w:ind w:firstLineChars="662" w:firstLine="2127"/>
        <w:jc w:val="left"/>
        <w:rPr>
          <w:rFonts w:ascii="宋体" w:eastAsia="宋体" w:hAnsi="宋体" w:cs="宋体" w:hint="eastAsia"/>
          <w:b/>
          <w:bCs/>
          <w:sz w:val="32"/>
          <w:szCs w:val="32"/>
        </w:rPr>
      </w:pPr>
      <w:r w:rsidRPr="0086181F">
        <w:rPr>
          <w:rFonts w:ascii="宋体" w:eastAsia="宋体" w:hAnsi="宋体" w:cs="宋体" w:hint="eastAsia"/>
          <w:b/>
          <w:bCs/>
          <w:sz w:val="32"/>
          <w:szCs w:val="32"/>
        </w:rPr>
        <w:t xml:space="preserve">采  </w:t>
      </w:r>
      <w:r w:rsidRPr="0086181F">
        <w:rPr>
          <w:rFonts w:ascii="宋体" w:eastAsia="宋体" w:hAnsi="宋体" w:cs="宋体" w:hint="eastAsia"/>
          <w:b/>
          <w:bCs/>
          <w:sz w:val="18"/>
          <w:szCs w:val="32"/>
        </w:rPr>
        <w:t xml:space="preserve"> </w:t>
      </w:r>
      <w:r w:rsidRPr="0086181F">
        <w:rPr>
          <w:rFonts w:ascii="宋体" w:eastAsia="宋体" w:hAnsi="宋体" w:cs="宋体" w:hint="eastAsia"/>
          <w:b/>
          <w:bCs/>
          <w:sz w:val="32"/>
          <w:szCs w:val="32"/>
        </w:rPr>
        <w:t xml:space="preserve"> 购  </w:t>
      </w:r>
      <w:r w:rsidRPr="0086181F">
        <w:rPr>
          <w:rFonts w:ascii="宋体" w:eastAsia="宋体" w:hAnsi="宋体" w:cs="宋体" w:hint="eastAsia"/>
          <w:b/>
          <w:bCs/>
          <w:sz w:val="18"/>
          <w:szCs w:val="32"/>
        </w:rPr>
        <w:t xml:space="preserve"> </w:t>
      </w:r>
      <w:r w:rsidRPr="0086181F">
        <w:rPr>
          <w:rFonts w:ascii="宋体" w:eastAsia="宋体" w:hAnsi="宋体" w:cs="宋体" w:hint="eastAsia"/>
          <w:b/>
          <w:bCs/>
          <w:sz w:val="32"/>
          <w:szCs w:val="32"/>
        </w:rPr>
        <w:t>人：</w:t>
      </w:r>
      <w:r>
        <w:rPr>
          <w:rFonts w:ascii="宋体" w:eastAsia="宋体" w:hAnsi="宋体" w:cs="宋体" w:hint="eastAsia"/>
          <w:b/>
          <w:bCs/>
          <w:sz w:val="32"/>
          <w:szCs w:val="32"/>
        </w:rPr>
        <w:t>渑池县黄河河务局</w:t>
      </w:r>
    </w:p>
    <w:p w14:paraId="35638D3D" w14:textId="77777777" w:rsidR="0086181F" w:rsidRPr="0086181F" w:rsidRDefault="0086181F" w:rsidP="0086181F">
      <w:pPr>
        <w:ind w:firstLineChars="662" w:firstLine="2127"/>
        <w:jc w:val="left"/>
        <w:rPr>
          <w:rFonts w:ascii="宋体" w:eastAsia="宋体" w:hAnsi="宋体" w:cs="宋体" w:hint="eastAsia"/>
          <w:b/>
          <w:bCs/>
          <w:sz w:val="32"/>
          <w:szCs w:val="32"/>
        </w:rPr>
      </w:pPr>
      <w:r w:rsidRPr="0086181F">
        <w:rPr>
          <w:rFonts w:ascii="宋体" w:eastAsia="宋体" w:hAnsi="宋体" w:cs="宋体" w:hint="eastAsia"/>
          <w:b/>
          <w:bCs/>
          <w:sz w:val="32"/>
          <w:szCs w:val="32"/>
        </w:rPr>
        <w:t>采购代理机构：建</w:t>
      </w:r>
      <w:proofErr w:type="gramStart"/>
      <w:r w:rsidRPr="0086181F">
        <w:rPr>
          <w:rFonts w:ascii="宋体" w:eastAsia="宋体" w:hAnsi="宋体" w:cs="宋体" w:hint="eastAsia"/>
          <w:b/>
          <w:bCs/>
          <w:sz w:val="32"/>
          <w:szCs w:val="32"/>
        </w:rPr>
        <w:t>友工程</w:t>
      </w:r>
      <w:proofErr w:type="gramEnd"/>
      <w:r w:rsidRPr="0086181F">
        <w:rPr>
          <w:rFonts w:ascii="宋体" w:eastAsia="宋体" w:hAnsi="宋体" w:cs="宋体" w:hint="eastAsia"/>
          <w:b/>
          <w:bCs/>
          <w:sz w:val="32"/>
          <w:szCs w:val="32"/>
        </w:rPr>
        <w:t>服务有限公司</w:t>
      </w:r>
    </w:p>
    <w:p w14:paraId="2C5F95C7" w14:textId="1D96BAF2" w:rsidR="00082B3E" w:rsidRDefault="0086181F" w:rsidP="0086181F">
      <w:pPr>
        <w:spacing w:line="360" w:lineRule="auto"/>
        <w:ind w:firstLineChars="662" w:firstLine="2127"/>
        <w:jc w:val="left"/>
        <w:rPr>
          <w:rFonts w:ascii="宋体" w:hAnsi="宋体" w:hint="eastAsia"/>
          <w:bCs/>
          <w:sz w:val="36"/>
          <w:szCs w:val="36"/>
        </w:rPr>
      </w:pPr>
      <w:r w:rsidRPr="0086181F">
        <w:rPr>
          <w:rFonts w:ascii="宋体" w:eastAsia="宋体" w:hAnsi="宋体" w:cs="宋体" w:hint="eastAsia"/>
          <w:b/>
          <w:bCs/>
          <w:sz w:val="32"/>
          <w:szCs w:val="32"/>
        </w:rPr>
        <w:t>日        期：二〇二五年</w:t>
      </w:r>
      <w:r w:rsidR="00DF38D0">
        <w:rPr>
          <w:rFonts w:ascii="宋体" w:eastAsia="宋体" w:hAnsi="宋体" w:cs="宋体" w:hint="eastAsia"/>
          <w:b/>
          <w:bCs/>
          <w:sz w:val="32"/>
          <w:szCs w:val="32"/>
        </w:rPr>
        <w:t>七</w:t>
      </w:r>
      <w:r w:rsidRPr="0086181F">
        <w:rPr>
          <w:rFonts w:ascii="宋体" w:eastAsia="宋体" w:hAnsi="宋体" w:cs="宋体" w:hint="eastAsia"/>
          <w:b/>
          <w:bCs/>
          <w:sz w:val="32"/>
          <w:szCs w:val="32"/>
        </w:rPr>
        <w:t>月</w:t>
      </w:r>
    </w:p>
    <w:p w14:paraId="6A01BEBE" w14:textId="77777777" w:rsidR="00082B3E" w:rsidRDefault="00082B3E">
      <w:pPr>
        <w:spacing w:line="360" w:lineRule="auto"/>
        <w:jc w:val="center"/>
        <w:rPr>
          <w:rFonts w:ascii="宋体" w:hAnsi="宋体" w:hint="eastAsia"/>
          <w:bCs/>
          <w:sz w:val="36"/>
          <w:szCs w:val="36"/>
        </w:rPr>
        <w:sectPr w:rsidR="00082B3E" w:rsidSect="0086181F">
          <w:headerReference w:type="default" r:id="rId9"/>
          <w:pgSz w:w="11906" w:h="16838"/>
          <w:pgMar w:top="1440" w:right="1080" w:bottom="1440" w:left="1080" w:header="851" w:footer="992" w:gutter="0"/>
          <w:pgNumType w:start="1"/>
          <w:cols w:space="425"/>
          <w:docGrid w:type="lines" w:linePitch="312"/>
        </w:sectPr>
      </w:pPr>
    </w:p>
    <w:p w14:paraId="5FFF7BDA" w14:textId="77777777" w:rsidR="00082B3E" w:rsidRDefault="009D2CCF">
      <w:pPr>
        <w:spacing w:line="360" w:lineRule="auto"/>
        <w:jc w:val="center"/>
        <w:rPr>
          <w:rFonts w:ascii="宋体" w:hAnsi="宋体" w:hint="eastAsia"/>
          <w:bCs/>
          <w:sz w:val="36"/>
          <w:szCs w:val="36"/>
        </w:rPr>
      </w:pPr>
      <w:r>
        <w:rPr>
          <w:rFonts w:ascii="宋体" w:hAnsi="宋体" w:hint="eastAsia"/>
          <w:bCs/>
          <w:sz w:val="36"/>
          <w:szCs w:val="36"/>
        </w:rPr>
        <w:t>目  录</w:t>
      </w:r>
    </w:p>
    <w:p w14:paraId="673F4B8F" w14:textId="77777777" w:rsidR="00082B3E" w:rsidRDefault="00082B3E">
      <w:pPr>
        <w:widowControl/>
        <w:tabs>
          <w:tab w:val="right" w:leader="dot" w:pos="8306"/>
        </w:tabs>
        <w:jc w:val="left"/>
        <w:rPr>
          <w:rFonts w:ascii="Times New Roman" w:eastAsia="宋体" w:hAnsi="Times New Roman" w:cs="Times New Roman"/>
          <w:kern w:val="0"/>
          <w:sz w:val="20"/>
          <w:szCs w:val="20"/>
        </w:rPr>
      </w:pPr>
    </w:p>
    <w:p w14:paraId="0242A656" w14:textId="77777777"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5767" w:history="1">
        <w:r>
          <w:rPr>
            <w:rFonts w:ascii="宋体" w:eastAsia="宋体" w:hAnsi="宋体" w:cs="宋体" w:hint="eastAsia"/>
            <w:kern w:val="0"/>
            <w:sz w:val="28"/>
            <w:szCs w:val="28"/>
          </w:rPr>
          <w:t>第一章 竞争性磋商公告</w:t>
        </w:r>
        <w:r>
          <w:rPr>
            <w:rFonts w:ascii="宋体" w:eastAsia="宋体" w:hAnsi="宋体" w:cs="宋体" w:hint="eastAsia"/>
            <w:kern w:val="0"/>
            <w:sz w:val="28"/>
            <w:szCs w:val="28"/>
          </w:rPr>
          <w:tab/>
          <w:t>2</w:t>
        </w:r>
      </w:hyperlink>
    </w:p>
    <w:p w14:paraId="51F3EE9C" w14:textId="77777777"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17310" w:history="1">
        <w:r>
          <w:rPr>
            <w:rFonts w:ascii="宋体" w:eastAsia="宋体" w:hAnsi="宋体" w:cs="宋体" w:hint="eastAsia"/>
            <w:bCs/>
            <w:kern w:val="0"/>
            <w:sz w:val="28"/>
            <w:szCs w:val="28"/>
          </w:rPr>
          <w:t>第二章 供应商须知</w:t>
        </w:r>
        <w:r>
          <w:rPr>
            <w:rFonts w:ascii="宋体" w:eastAsia="宋体" w:hAnsi="宋体" w:cs="宋体" w:hint="eastAsia"/>
            <w:kern w:val="0"/>
            <w:sz w:val="28"/>
            <w:szCs w:val="28"/>
          </w:rPr>
          <w:tab/>
          <w:t>6</w:t>
        </w:r>
      </w:hyperlink>
    </w:p>
    <w:p w14:paraId="1615A773" w14:textId="77777777"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31044" w:history="1">
        <w:r>
          <w:rPr>
            <w:rFonts w:ascii="宋体" w:eastAsia="宋体" w:hAnsi="宋体" w:cs="宋体" w:hint="eastAsia"/>
            <w:kern w:val="0"/>
            <w:sz w:val="28"/>
            <w:szCs w:val="28"/>
          </w:rPr>
          <w:t>第三章 评标办法</w:t>
        </w:r>
        <w:r>
          <w:rPr>
            <w:rFonts w:ascii="宋体" w:eastAsia="宋体" w:hAnsi="宋体" w:cs="宋体" w:hint="eastAsia"/>
            <w:kern w:val="0"/>
            <w:sz w:val="28"/>
            <w:szCs w:val="28"/>
          </w:rPr>
          <w:tab/>
          <w:t>22</w:t>
        </w:r>
      </w:hyperlink>
    </w:p>
    <w:p w14:paraId="57C5A9E9" w14:textId="77777777"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26905" w:history="1">
        <w:r>
          <w:rPr>
            <w:rFonts w:ascii="宋体" w:eastAsia="宋体" w:hAnsi="宋体" w:cs="宋体" w:hint="eastAsia"/>
            <w:kern w:val="0"/>
            <w:sz w:val="28"/>
            <w:szCs w:val="28"/>
          </w:rPr>
          <w:t>第四章 合同主要条款及格式</w:t>
        </w:r>
        <w:r>
          <w:rPr>
            <w:rFonts w:ascii="宋体" w:eastAsia="宋体" w:hAnsi="宋体" w:cs="宋体" w:hint="eastAsia"/>
            <w:kern w:val="0"/>
            <w:sz w:val="28"/>
            <w:szCs w:val="28"/>
          </w:rPr>
          <w:tab/>
          <w:t>28</w:t>
        </w:r>
      </w:hyperlink>
    </w:p>
    <w:p w14:paraId="55144641" w14:textId="77777777"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28570" w:history="1">
        <w:r>
          <w:rPr>
            <w:rFonts w:ascii="宋体" w:eastAsia="宋体" w:hAnsi="宋体" w:cs="宋体" w:hint="eastAsia"/>
            <w:kern w:val="0"/>
            <w:sz w:val="28"/>
            <w:szCs w:val="28"/>
          </w:rPr>
          <w:t>第五章 采购清单及技术参数</w:t>
        </w:r>
        <w:r>
          <w:rPr>
            <w:rFonts w:ascii="宋体" w:eastAsia="宋体" w:hAnsi="宋体" w:cs="宋体" w:hint="eastAsia"/>
            <w:kern w:val="0"/>
            <w:sz w:val="28"/>
            <w:szCs w:val="28"/>
          </w:rPr>
          <w:tab/>
          <w:t>30</w:t>
        </w:r>
      </w:hyperlink>
    </w:p>
    <w:p w14:paraId="05D81A10" w14:textId="77777777" w:rsidR="00082B3E" w:rsidRDefault="009D2CCF">
      <w:pPr>
        <w:widowControl/>
        <w:tabs>
          <w:tab w:val="right" w:leader="dot" w:pos="8306"/>
        </w:tabs>
        <w:spacing w:line="480" w:lineRule="auto"/>
        <w:rPr>
          <w:rFonts w:ascii="宋体" w:eastAsia="宋体" w:hAnsi="宋体" w:cs="宋体" w:hint="eastAsia"/>
          <w:kern w:val="0"/>
          <w:sz w:val="28"/>
          <w:szCs w:val="28"/>
        </w:rPr>
      </w:pPr>
      <w:hyperlink w:anchor="_Toc28570" w:history="1">
        <w:r>
          <w:rPr>
            <w:rFonts w:ascii="宋体" w:eastAsia="宋体" w:hAnsi="宋体" w:cs="宋体" w:hint="eastAsia"/>
            <w:kern w:val="0"/>
            <w:sz w:val="28"/>
            <w:szCs w:val="28"/>
          </w:rPr>
          <w:t>第五章 响应性文件格式</w:t>
        </w:r>
        <w:r>
          <w:rPr>
            <w:rFonts w:ascii="宋体" w:eastAsia="宋体" w:hAnsi="宋体" w:cs="宋体" w:hint="eastAsia"/>
            <w:kern w:val="0"/>
            <w:sz w:val="28"/>
            <w:szCs w:val="28"/>
          </w:rPr>
          <w:tab/>
          <w:t>32</w:t>
        </w:r>
      </w:hyperlink>
    </w:p>
    <w:p w14:paraId="4E6C813F" w14:textId="77777777" w:rsidR="00082B3E" w:rsidRDefault="009D2CCF">
      <w:pPr>
        <w:widowControl/>
        <w:jc w:val="left"/>
        <w:rPr>
          <w:rFonts w:ascii="宋体" w:hAnsi="宋体" w:cs="宋体" w:hint="eastAsia"/>
          <w:sz w:val="28"/>
          <w:szCs w:val="28"/>
        </w:rPr>
      </w:pPr>
      <w:r>
        <w:rPr>
          <w:rFonts w:ascii="宋体" w:hAnsi="宋体" w:cs="宋体"/>
          <w:sz w:val="28"/>
          <w:szCs w:val="28"/>
        </w:rPr>
        <w:br w:type="page"/>
      </w:r>
    </w:p>
    <w:p w14:paraId="33A738E3" w14:textId="77777777" w:rsidR="00082B3E" w:rsidRDefault="009D2CCF">
      <w:pPr>
        <w:spacing w:before="240" w:after="60" w:line="312" w:lineRule="auto"/>
        <w:jc w:val="center"/>
        <w:outlineLvl w:val="1"/>
        <w:rPr>
          <w:rFonts w:asciiTheme="majorHAnsi" w:eastAsia="宋体" w:hAnsiTheme="majorHAnsi" w:cstheme="majorBidi"/>
          <w:b/>
          <w:bCs/>
          <w:kern w:val="28"/>
          <w:sz w:val="24"/>
          <w:szCs w:val="24"/>
        </w:rPr>
      </w:pPr>
      <w:r>
        <w:rPr>
          <w:rFonts w:asciiTheme="majorHAnsi" w:eastAsia="宋体" w:hAnsiTheme="majorHAnsi" w:cstheme="majorBidi" w:hint="eastAsia"/>
          <w:b/>
          <w:bCs/>
          <w:kern w:val="28"/>
          <w:sz w:val="32"/>
          <w:szCs w:val="32"/>
        </w:rPr>
        <w:t>第一章</w:t>
      </w:r>
      <w:r>
        <w:rPr>
          <w:rFonts w:asciiTheme="majorHAnsi" w:eastAsia="宋体" w:hAnsiTheme="majorHAnsi" w:cstheme="majorBidi" w:hint="eastAsia"/>
          <w:b/>
          <w:bCs/>
          <w:kern w:val="28"/>
          <w:sz w:val="32"/>
          <w:szCs w:val="32"/>
        </w:rPr>
        <w:t xml:space="preserve">  </w:t>
      </w:r>
      <w:bookmarkStart w:id="0" w:name="_Hlk136547488"/>
      <w:r>
        <w:rPr>
          <w:rFonts w:asciiTheme="majorHAnsi" w:eastAsia="宋体" w:hAnsiTheme="majorHAnsi" w:cstheme="majorBidi" w:hint="eastAsia"/>
          <w:b/>
          <w:bCs/>
          <w:kern w:val="28"/>
          <w:sz w:val="32"/>
          <w:szCs w:val="32"/>
        </w:rPr>
        <w:t>竞争性磋商公告</w:t>
      </w:r>
      <w:bookmarkEnd w:id="0"/>
    </w:p>
    <w:p w14:paraId="313E1EA1" w14:textId="00780F26" w:rsidR="00082B3E" w:rsidRDefault="0086181F">
      <w:pPr>
        <w:spacing w:line="360" w:lineRule="auto"/>
        <w:ind w:firstLineChars="200" w:firstLine="480"/>
        <w:rPr>
          <w:sz w:val="24"/>
          <w:szCs w:val="24"/>
        </w:rPr>
      </w:pPr>
      <w:bookmarkStart w:id="1" w:name="_Toc22953455"/>
      <w:bookmarkStart w:id="2" w:name="_Toc22568845"/>
      <w:bookmarkStart w:id="3" w:name="_Toc22724013"/>
      <w:bookmarkStart w:id="4" w:name="_Toc22804133"/>
      <w:bookmarkStart w:id="5" w:name="_Toc22570552"/>
      <w:bookmarkStart w:id="6" w:name="_Toc15597"/>
      <w:bookmarkStart w:id="7" w:name="_Toc498982406"/>
      <w:r>
        <w:rPr>
          <w:rFonts w:hint="eastAsia"/>
          <w:sz w:val="24"/>
          <w:szCs w:val="24"/>
        </w:rPr>
        <w:t>渑池县天池镇朝阳村辣椒加工厂房及设备采购项目（设备采购部分）</w:t>
      </w:r>
      <w:r w:rsidR="009D2CCF">
        <w:rPr>
          <w:rFonts w:hint="eastAsia"/>
          <w:sz w:val="24"/>
          <w:szCs w:val="24"/>
        </w:rPr>
        <w:t>的潜在供应商应在三门峡市公共资源交易中心网上获取招标文件，并于</w:t>
      </w:r>
      <w:r w:rsidR="00C00AF6" w:rsidRPr="007C4D42">
        <w:rPr>
          <w:rFonts w:hint="eastAsia"/>
          <w:color w:val="000000" w:themeColor="text1"/>
          <w:sz w:val="24"/>
          <w:szCs w:val="24"/>
        </w:rPr>
        <w:t>2025</w:t>
      </w:r>
      <w:r w:rsidR="00C00AF6" w:rsidRPr="007C4D42">
        <w:rPr>
          <w:rFonts w:hint="eastAsia"/>
          <w:color w:val="000000" w:themeColor="text1"/>
          <w:sz w:val="24"/>
          <w:szCs w:val="24"/>
        </w:rPr>
        <w:t>年</w:t>
      </w:r>
      <w:r w:rsidR="00C00AF6" w:rsidRPr="007C4D42">
        <w:rPr>
          <w:rFonts w:hint="eastAsia"/>
          <w:color w:val="000000" w:themeColor="text1"/>
          <w:sz w:val="24"/>
          <w:szCs w:val="24"/>
        </w:rPr>
        <w:t>08</w:t>
      </w:r>
      <w:r w:rsidR="00C00AF6" w:rsidRPr="007C4D42">
        <w:rPr>
          <w:rFonts w:hint="eastAsia"/>
          <w:color w:val="000000" w:themeColor="text1"/>
          <w:sz w:val="24"/>
          <w:szCs w:val="24"/>
        </w:rPr>
        <w:t>月</w:t>
      </w:r>
      <w:r w:rsidR="00C00AF6" w:rsidRPr="007C4D42">
        <w:rPr>
          <w:rFonts w:hint="eastAsia"/>
          <w:color w:val="000000" w:themeColor="text1"/>
          <w:sz w:val="24"/>
          <w:szCs w:val="24"/>
        </w:rPr>
        <w:t>07</w:t>
      </w:r>
      <w:r w:rsidR="00C00AF6" w:rsidRPr="007C4D42">
        <w:rPr>
          <w:rFonts w:hint="eastAsia"/>
          <w:color w:val="000000" w:themeColor="text1"/>
          <w:sz w:val="24"/>
          <w:szCs w:val="24"/>
        </w:rPr>
        <w:t>日</w:t>
      </w:r>
      <w:r w:rsidR="009D2CCF">
        <w:rPr>
          <w:rFonts w:hint="eastAsia"/>
          <w:color w:val="000000" w:themeColor="text1"/>
          <w:sz w:val="24"/>
          <w:szCs w:val="24"/>
        </w:rPr>
        <w:t>08</w:t>
      </w:r>
      <w:r w:rsidR="009D2CCF">
        <w:rPr>
          <w:rFonts w:hint="eastAsia"/>
          <w:color w:val="000000" w:themeColor="text1"/>
          <w:sz w:val="24"/>
          <w:szCs w:val="24"/>
        </w:rPr>
        <w:t>时</w:t>
      </w:r>
      <w:r w:rsidR="009D2CCF">
        <w:rPr>
          <w:rFonts w:hint="eastAsia"/>
          <w:color w:val="000000" w:themeColor="text1"/>
          <w:sz w:val="24"/>
          <w:szCs w:val="24"/>
        </w:rPr>
        <w:t>20</w:t>
      </w:r>
      <w:r w:rsidR="009D2CCF">
        <w:rPr>
          <w:rFonts w:hint="eastAsia"/>
          <w:color w:val="000000" w:themeColor="text1"/>
          <w:sz w:val="24"/>
          <w:szCs w:val="24"/>
        </w:rPr>
        <w:t>分</w:t>
      </w:r>
      <w:r w:rsidR="009D2CCF">
        <w:rPr>
          <w:rFonts w:hint="eastAsia"/>
          <w:sz w:val="24"/>
          <w:szCs w:val="24"/>
        </w:rPr>
        <w:t>（北京时间）前递交投标文件。</w:t>
      </w:r>
    </w:p>
    <w:p w14:paraId="3729C8E0" w14:textId="77777777" w:rsidR="00082B3E" w:rsidRDefault="009D2CCF">
      <w:pPr>
        <w:spacing w:line="360" w:lineRule="auto"/>
        <w:ind w:firstLineChars="200" w:firstLine="480"/>
        <w:rPr>
          <w:sz w:val="24"/>
          <w:szCs w:val="24"/>
        </w:rPr>
      </w:pPr>
      <w:r>
        <w:rPr>
          <w:rFonts w:hint="eastAsia"/>
          <w:sz w:val="24"/>
          <w:szCs w:val="24"/>
        </w:rPr>
        <w:t>一、项目基本情况</w:t>
      </w:r>
      <w:r>
        <w:rPr>
          <w:rFonts w:hint="eastAsia"/>
          <w:sz w:val="24"/>
          <w:szCs w:val="24"/>
        </w:rPr>
        <w:t xml:space="preserve"> </w:t>
      </w:r>
    </w:p>
    <w:p w14:paraId="590C10AA" w14:textId="20913FC8" w:rsidR="00082B3E" w:rsidRDefault="009D2CCF">
      <w:pPr>
        <w:spacing w:line="360" w:lineRule="auto"/>
        <w:ind w:firstLineChars="200" w:firstLine="480"/>
        <w:rPr>
          <w:color w:val="000000" w:themeColor="text1"/>
          <w:sz w:val="24"/>
          <w:szCs w:val="24"/>
        </w:rPr>
      </w:pPr>
      <w:r>
        <w:rPr>
          <w:rFonts w:hint="eastAsia"/>
          <w:sz w:val="24"/>
          <w:szCs w:val="24"/>
        </w:rPr>
        <w:t>1.</w:t>
      </w:r>
      <w:r>
        <w:rPr>
          <w:rFonts w:hint="eastAsia"/>
          <w:sz w:val="24"/>
          <w:szCs w:val="24"/>
        </w:rPr>
        <w:t>采购项目编号：</w:t>
      </w:r>
      <w:r w:rsidR="007C4D42" w:rsidRPr="007C4D42">
        <w:rPr>
          <w:rFonts w:hint="eastAsia"/>
          <w:color w:val="000000" w:themeColor="text1"/>
          <w:sz w:val="24"/>
          <w:szCs w:val="24"/>
        </w:rPr>
        <w:t>MCGZ[2025]164-ZC124</w:t>
      </w:r>
      <w:r w:rsidR="00884A5C" w:rsidRPr="007C4D42">
        <w:rPr>
          <w:rFonts w:hint="eastAsia"/>
          <w:color w:val="0000FF"/>
          <w:sz w:val="24"/>
          <w:szCs w:val="24"/>
        </w:rPr>
        <w:t>、</w:t>
      </w:r>
      <w:r w:rsidR="00C00AF6" w:rsidRPr="007C4D42">
        <w:rPr>
          <w:rFonts w:hint="eastAsia"/>
          <w:color w:val="000000" w:themeColor="text1"/>
          <w:sz w:val="24"/>
          <w:szCs w:val="24"/>
        </w:rPr>
        <w:t>渑池竞</w:t>
      </w:r>
      <w:proofErr w:type="gramStart"/>
      <w:r w:rsidR="00C00AF6" w:rsidRPr="007C4D42">
        <w:rPr>
          <w:rFonts w:hint="eastAsia"/>
          <w:color w:val="000000" w:themeColor="text1"/>
          <w:sz w:val="24"/>
          <w:szCs w:val="24"/>
        </w:rPr>
        <w:t>磋</w:t>
      </w:r>
      <w:proofErr w:type="gramEnd"/>
      <w:r w:rsidR="00C00AF6" w:rsidRPr="007C4D42">
        <w:rPr>
          <w:rFonts w:hint="eastAsia"/>
          <w:color w:val="000000" w:themeColor="text1"/>
          <w:sz w:val="24"/>
          <w:szCs w:val="24"/>
        </w:rPr>
        <w:t>采购</w:t>
      </w:r>
      <w:r w:rsidR="00C00AF6" w:rsidRPr="007C4D42">
        <w:rPr>
          <w:rFonts w:hint="eastAsia"/>
          <w:color w:val="000000" w:themeColor="text1"/>
          <w:sz w:val="24"/>
          <w:szCs w:val="24"/>
        </w:rPr>
        <w:t>-2025-97</w:t>
      </w:r>
    </w:p>
    <w:p w14:paraId="3EE83B0D" w14:textId="3EEF0494"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采购项目名称：</w:t>
      </w:r>
      <w:r w:rsidR="0086181F">
        <w:rPr>
          <w:rFonts w:hint="eastAsia"/>
          <w:sz w:val="24"/>
          <w:szCs w:val="24"/>
        </w:rPr>
        <w:t>渑池县天池镇朝阳村辣椒加工厂房及设备采购项目（设备采购部分）</w:t>
      </w:r>
    </w:p>
    <w:p w14:paraId="6E2E2DC6"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采购方式：竞争性磋商</w:t>
      </w:r>
    </w:p>
    <w:p w14:paraId="7C9EECC7" w14:textId="7FC4B9D0"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预算金额：</w:t>
      </w:r>
      <w:r w:rsidR="0086181F">
        <w:rPr>
          <w:rFonts w:hint="eastAsia"/>
          <w:sz w:val="24"/>
          <w:szCs w:val="24"/>
        </w:rPr>
        <w:t>527000.00</w:t>
      </w:r>
      <w:r>
        <w:rPr>
          <w:rFonts w:hint="eastAsia"/>
          <w:sz w:val="24"/>
          <w:szCs w:val="24"/>
        </w:rPr>
        <w:t>元</w:t>
      </w:r>
    </w:p>
    <w:p w14:paraId="77EE8533" w14:textId="77777777" w:rsidR="00082B3E" w:rsidRDefault="009D2CCF">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5、采购需求（包括但不限于标的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名称、数量、简要技术需求或服务要求等）</w:t>
      </w:r>
    </w:p>
    <w:p w14:paraId="1478FFEC" w14:textId="71CCE326" w:rsidR="00082B3E" w:rsidRDefault="009D2CCF">
      <w:pPr>
        <w:spacing w:line="360" w:lineRule="auto"/>
        <w:ind w:firstLineChars="200" w:firstLine="480"/>
        <w:rPr>
          <w:sz w:val="24"/>
          <w:szCs w:val="24"/>
        </w:rPr>
      </w:pPr>
      <w:r>
        <w:rPr>
          <w:rFonts w:hint="eastAsia"/>
          <w:sz w:val="24"/>
          <w:szCs w:val="24"/>
        </w:rPr>
        <w:t>5.1</w:t>
      </w:r>
      <w:r>
        <w:rPr>
          <w:rFonts w:hint="eastAsia"/>
          <w:sz w:val="24"/>
          <w:szCs w:val="24"/>
        </w:rPr>
        <w:t>采购内容：</w:t>
      </w:r>
      <w:r w:rsidR="0086181F" w:rsidRPr="0086181F">
        <w:rPr>
          <w:rFonts w:hint="eastAsia"/>
          <w:sz w:val="24"/>
          <w:szCs w:val="24"/>
        </w:rPr>
        <w:t>本项目为渑池县天池镇朝阳村辣椒加工厂房及设备采购项目（设备采购部分），项目地址为渑池县天池镇朝阳村，项目内容为色选机、</w:t>
      </w:r>
      <w:proofErr w:type="gramStart"/>
      <w:r w:rsidR="0086181F" w:rsidRPr="0086181F">
        <w:rPr>
          <w:rFonts w:hint="eastAsia"/>
          <w:sz w:val="24"/>
          <w:szCs w:val="24"/>
        </w:rPr>
        <w:t>剪把机</w:t>
      </w:r>
      <w:proofErr w:type="gramEnd"/>
      <w:r w:rsidR="0086181F" w:rsidRPr="0086181F">
        <w:rPr>
          <w:rFonts w:hint="eastAsia"/>
          <w:sz w:val="24"/>
          <w:szCs w:val="24"/>
        </w:rPr>
        <w:t>等内容</w:t>
      </w:r>
      <w:r>
        <w:rPr>
          <w:rFonts w:ascii="宋体" w:eastAsia="宋体" w:hAnsi="宋体" w:cs="宋体" w:hint="eastAsia"/>
          <w:sz w:val="24"/>
          <w:szCs w:val="24"/>
        </w:rPr>
        <w:t>。</w:t>
      </w:r>
    </w:p>
    <w:p w14:paraId="00FEC719" w14:textId="77777777" w:rsidR="00082B3E" w:rsidRDefault="009D2CCF">
      <w:pPr>
        <w:spacing w:line="360" w:lineRule="auto"/>
        <w:ind w:firstLineChars="200" w:firstLine="480"/>
        <w:rPr>
          <w:sz w:val="24"/>
          <w:szCs w:val="24"/>
        </w:rPr>
      </w:pPr>
      <w:r>
        <w:rPr>
          <w:rFonts w:hint="eastAsia"/>
          <w:sz w:val="24"/>
          <w:szCs w:val="24"/>
        </w:rPr>
        <w:t>5.2</w:t>
      </w:r>
      <w:r>
        <w:rPr>
          <w:rFonts w:hint="eastAsia"/>
          <w:sz w:val="24"/>
          <w:szCs w:val="24"/>
        </w:rPr>
        <w:t>质量要求：符合国家及行业标准并满足采购人使用要求。</w:t>
      </w:r>
    </w:p>
    <w:p w14:paraId="4928ACB3" w14:textId="6F637258" w:rsidR="00082B3E" w:rsidRDefault="009D2CCF">
      <w:pPr>
        <w:spacing w:line="360" w:lineRule="auto"/>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5.3.供货期：</w:t>
      </w:r>
      <w:r w:rsidR="0086181F" w:rsidRPr="00197479">
        <w:rPr>
          <w:rFonts w:hint="eastAsia"/>
          <w:sz w:val="24"/>
          <w:szCs w:val="24"/>
        </w:rPr>
        <w:t>30</w:t>
      </w:r>
      <w:r w:rsidR="0086181F" w:rsidRPr="00197479">
        <w:rPr>
          <w:rFonts w:hint="eastAsia"/>
          <w:sz w:val="24"/>
          <w:szCs w:val="24"/>
        </w:rPr>
        <w:t>日历天</w:t>
      </w:r>
      <w:r>
        <w:rPr>
          <w:rFonts w:asciiTheme="minorEastAsia" w:hAnsiTheme="minorEastAsia" w:cstheme="minorEastAsia" w:hint="eastAsia"/>
          <w:sz w:val="24"/>
          <w:szCs w:val="24"/>
        </w:rPr>
        <w:t>。</w:t>
      </w:r>
    </w:p>
    <w:p w14:paraId="387625B9" w14:textId="77777777" w:rsidR="00082B3E" w:rsidRDefault="009D2CCF">
      <w:pPr>
        <w:pStyle w:val="12"/>
        <w:spacing w:line="360" w:lineRule="auto"/>
        <w:ind w:firstLineChars="200" w:firstLine="480"/>
      </w:pPr>
      <w:r>
        <w:rPr>
          <w:rFonts w:asciiTheme="minorEastAsia" w:hAnsiTheme="minorEastAsia" w:cstheme="minorEastAsia" w:hint="eastAsia"/>
          <w:sz w:val="24"/>
          <w:szCs w:val="24"/>
        </w:rPr>
        <w:t>5.4质保期：一年</w:t>
      </w:r>
    </w:p>
    <w:p w14:paraId="2791EF38" w14:textId="77777777" w:rsidR="00082B3E" w:rsidRDefault="009D2CCF">
      <w:pPr>
        <w:spacing w:line="360" w:lineRule="auto"/>
        <w:ind w:firstLineChars="200" w:firstLine="480"/>
        <w:rPr>
          <w:sz w:val="24"/>
          <w:szCs w:val="24"/>
        </w:rPr>
      </w:pPr>
      <w:r>
        <w:rPr>
          <w:rFonts w:hint="eastAsia"/>
          <w:sz w:val="24"/>
          <w:szCs w:val="24"/>
        </w:rPr>
        <w:t>5.5</w:t>
      </w:r>
      <w:r>
        <w:rPr>
          <w:rFonts w:hint="eastAsia"/>
          <w:sz w:val="24"/>
          <w:szCs w:val="24"/>
        </w:rPr>
        <w:t>交货地点：采购人指定地点。</w:t>
      </w:r>
    </w:p>
    <w:p w14:paraId="2492F5FC" w14:textId="41FB9E14" w:rsidR="00082B3E" w:rsidRDefault="009D2CCF">
      <w:pPr>
        <w:spacing w:line="360" w:lineRule="auto"/>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6.合同履行期限：</w:t>
      </w:r>
      <w:r w:rsidR="0086181F" w:rsidRPr="00197479">
        <w:rPr>
          <w:rFonts w:hint="eastAsia"/>
          <w:sz w:val="24"/>
          <w:szCs w:val="24"/>
        </w:rPr>
        <w:t>30</w:t>
      </w:r>
      <w:r w:rsidR="0086181F" w:rsidRPr="00197479">
        <w:rPr>
          <w:rFonts w:hint="eastAsia"/>
          <w:sz w:val="24"/>
          <w:szCs w:val="24"/>
        </w:rPr>
        <w:t>日历天</w:t>
      </w:r>
      <w:r>
        <w:rPr>
          <w:rFonts w:asciiTheme="minorEastAsia" w:hAnsiTheme="minorEastAsia" w:cstheme="minorEastAsia" w:hint="eastAsia"/>
          <w:sz w:val="24"/>
          <w:szCs w:val="24"/>
        </w:rPr>
        <w:t>。</w:t>
      </w:r>
    </w:p>
    <w:p w14:paraId="34F398B1" w14:textId="77777777" w:rsidR="00082B3E" w:rsidRDefault="009D2CCF">
      <w:pPr>
        <w:spacing w:line="360" w:lineRule="auto"/>
        <w:ind w:firstLineChars="200" w:firstLine="480"/>
        <w:rPr>
          <w:sz w:val="24"/>
          <w:szCs w:val="24"/>
        </w:rPr>
      </w:pPr>
      <w:r>
        <w:rPr>
          <w:rFonts w:hint="eastAsia"/>
          <w:sz w:val="24"/>
          <w:szCs w:val="24"/>
        </w:rPr>
        <w:t>7</w:t>
      </w:r>
      <w:r>
        <w:rPr>
          <w:rFonts w:hint="eastAsia"/>
          <w:sz w:val="24"/>
          <w:szCs w:val="24"/>
        </w:rPr>
        <w:t>本项目是否接受联合体投标：</w:t>
      </w:r>
      <w:proofErr w:type="gramStart"/>
      <w:r>
        <w:rPr>
          <w:rFonts w:hint="eastAsia"/>
          <w:sz w:val="24"/>
          <w:szCs w:val="24"/>
        </w:rPr>
        <w:t>否</w:t>
      </w:r>
      <w:proofErr w:type="gramEnd"/>
    </w:p>
    <w:p w14:paraId="00359778" w14:textId="77777777" w:rsidR="00082B3E" w:rsidRDefault="009D2CCF">
      <w:pPr>
        <w:spacing w:line="360" w:lineRule="auto"/>
        <w:ind w:firstLineChars="200" w:firstLine="480"/>
        <w:rPr>
          <w:sz w:val="24"/>
          <w:szCs w:val="24"/>
        </w:rPr>
      </w:pPr>
      <w:r>
        <w:rPr>
          <w:rFonts w:hint="eastAsia"/>
          <w:sz w:val="24"/>
          <w:szCs w:val="24"/>
        </w:rPr>
        <w:t>8.</w:t>
      </w:r>
      <w:r>
        <w:rPr>
          <w:rFonts w:hint="eastAsia"/>
          <w:sz w:val="24"/>
          <w:szCs w:val="24"/>
        </w:rPr>
        <w:t>是否接受进口产品：</w:t>
      </w:r>
      <w:proofErr w:type="gramStart"/>
      <w:r>
        <w:rPr>
          <w:rFonts w:hint="eastAsia"/>
          <w:sz w:val="24"/>
          <w:szCs w:val="24"/>
        </w:rPr>
        <w:t>否</w:t>
      </w:r>
      <w:proofErr w:type="gramEnd"/>
    </w:p>
    <w:p w14:paraId="23008FEA" w14:textId="77777777" w:rsidR="00082B3E" w:rsidRDefault="009D2CCF">
      <w:pPr>
        <w:spacing w:line="360" w:lineRule="auto"/>
        <w:ind w:firstLineChars="200" w:firstLine="480"/>
        <w:rPr>
          <w:color w:val="000000" w:themeColor="text1"/>
          <w:sz w:val="24"/>
          <w:szCs w:val="24"/>
        </w:rPr>
      </w:pPr>
      <w:r>
        <w:rPr>
          <w:rFonts w:hint="eastAsia"/>
          <w:color w:val="000000" w:themeColor="text1"/>
          <w:sz w:val="24"/>
          <w:szCs w:val="24"/>
        </w:rPr>
        <w:t>9.</w:t>
      </w:r>
      <w:r>
        <w:rPr>
          <w:rFonts w:hint="eastAsia"/>
          <w:color w:val="000000" w:themeColor="text1"/>
          <w:sz w:val="24"/>
          <w:szCs w:val="24"/>
        </w:rPr>
        <w:t>是否专门面向中小企业：是</w:t>
      </w:r>
    </w:p>
    <w:p w14:paraId="679DDC1F" w14:textId="77777777" w:rsidR="00082B3E" w:rsidRDefault="009D2CCF">
      <w:pPr>
        <w:spacing w:line="360" w:lineRule="auto"/>
        <w:ind w:firstLineChars="200" w:firstLine="480"/>
        <w:rPr>
          <w:sz w:val="24"/>
          <w:szCs w:val="24"/>
        </w:rPr>
      </w:pPr>
      <w:r>
        <w:rPr>
          <w:rFonts w:hint="eastAsia"/>
          <w:sz w:val="24"/>
          <w:szCs w:val="24"/>
        </w:rPr>
        <w:t>二、供应商资格要求</w:t>
      </w:r>
    </w:p>
    <w:p w14:paraId="2E1290DE"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满足《中华人民共和国政府采购法》第二十二条规定：</w:t>
      </w:r>
    </w:p>
    <w:p w14:paraId="194C54F1" w14:textId="59A36601"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落实政府采购政策满足的资格要求：</w:t>
      </w:r>
      <w:r w:rsidR="00DF38D0" w:rsidRPr="00DF38D0">
        <w:rPr>
          <w:rFonts w:hint="eastAsia"/>
          <w:sz w:val="24"/>
          <w:szCs w:val="24"/>
        </w:rPr>
        <w:t>执行财政部、工信部印发的《政府采购促进中小企业发展管理办法》；落实政府采购政策满足的资格要求：专门面向中小企业采购。</w:t>
      </w:r>
    </w:p>
    <w:p w14:paraId="20634F2F"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本项目的特定资格要求：</w:t>
      </w:r>
    </w:p>
    <w:p w14:paraId="1CE1894E" w14:textId="77777777" w:rsidR="00082B3E" w:rsidRDefault="009D2CCF">
      <w:pPr>
        <w:spacing w:line="360" w:lineRule="auto"/>
        <w:ind w:firstLineChars="200" w:firstLine="480"/>
        <w:rPr>
          <w:sz w:val="24"/>
          <w:szCs w:val="24"/>
        </w:rPr>
      </w:pPr>
      <w:r>
        <w:rPr>
          <w:rFonts w:hint="eastAsia"/>
          <w:sz w:val="24"/>
          <w:szCs w:val="24"/>
        </w:rPr>
        <w:t>3.1</w:t>
      </w:r>
      <w:r>
        <w:rPr>
          <w:rFonts w:hint="eastAsia"/>
          <w:sz w:val="24"/>
          <w:szCs w:val="24"/>
        </w:rPr>
        <w:t>供应商具有有效的营业执照；</w:t>
      </w:r>
    </w:p>
    <w:p w14:paraId="135D36E7" w14:textId="77777777" w:rsidR="00082B3E" w:rsidRDefault="009D2CCF">
      <w:pPr>
        <w:spacing w:line="360" w:lineRule="auto"/>
        <w:ind w:firstLineChars="200" w:firstLine="480"/>
        <w:rPr>
          <w:sz w:val="24"/>
          <w:szCs w:val="24"/>
        </w:rPr>
      </w:pPr>
      <w:r>
        <w:rPr>
          <w:rFonts w:hint="eastAsia"/>
          <w:sz w:val="24"/>
          <w:szCs w:val="24"/>
        </w:rPr>
        <w:t>3.2</w:t>
      </w:r>
      <w:r>
        <w:rPr>
          <w:rFonts w:hint="eastAsia"/>
          <w:sz w:val="24"/>
          <w:szCs w:val="24"/>
        </w:rPr>
        <w:t>供应商出具无行贿犯罪记录，在中国裁判</w:t>
      </w:r>
      <w:proofErr w:type="gramStart"/>
      <w:r>
        <w:rPr>
          <w:rFonts w:hint="eastAsia"/>
          <w:sz w:val="24"/>
          <w:szCs w:val="24"/>
        </w:rPr>
        <w:t>文书网</w:t>
      </w:r>
      <w:proofErr w:type="gramEnd"/>
      <w:r>
        <w:rPr>
          <w:rFonts w:hint="eastAsia"/>
          <w:sz w:val="24"/>
          <w:szCs w:val="24"/>
        </w:rPr>
        <w:t>自行查询或自行承诺（查询对象：企业、法定代表人）；</w:t>
      </w:r>
    </w:p>
    <w:p w14:paraId="7A0FECEB" w14:textId="77777777" w:rsidR="00082B3E" w:rsidRDefault="009D2CCF">
      <w:pPr>
        <w:spacing w:line="360" w:lineRule="auto"/>
        <w:ind w:firstLineChars="200" w:firstLine="480"/>
        <w:rPr>
          <w:sz w:val="24"/>
          <w:szCs w:val="24"/>
        </w:rPr>
      </w:pPr>
      <w:r>
        <w:rPr>
          <w:rFonts w:hint="eastAsia"/>
          <w:sz w:val="24"/>
          <w:szCs w:val="24"/>
        </w:rPr>
        <w:t>3.3</w:t>
      </w:r>
      <w:r>
        <w:rPr>
          <w:rFonts w:hint="eastAsia"/>
          <w:sz w:val="24"/>
          <w:szCs w:val="24"/>
        </w:rPr>
        <w:t>供应商需提供</w:t>
      </w:r>
      <w:proofErr w:type="gramStart"/>
      <w:r>
        <w:rPr>
          <w:rFonts w:hint="eastAsia"/>
          <w:sz w:val="24"/>
          <w:szCs w:val="24"/>
        </w:rPr>
        <w:t>无商业</w:t>
      </w:r>
      <w:proofErr w:type="gramEnd"/>
      <w:r>
        <w:rPr>
          <w:rFonts w:hint="eastAsia"/>
          <w:sz w:val="24"/>
          <w:szCs w:val="24"/>
        </w:rPr>
        <w:t>贿赂及无不正当竞争行为的承诺书；</w:t>
      </w:r>
    </w:p>
    <w:p w14:paraId="1AFCBD47" w14:textId="0CBA3802" w:rsidR="0086181F" w:rsidRPr="0086181F" w:rsidRDefault="009D2CCF" w:rsidP="0086181F">
      <w:pPr>
        <w:spacing w:line="360" w:lineRule="auto"/>
        <w:ind w:firstLineChars="200" w:firstLine="480"/>
        <w:rPr>
          <w:sz w:val="24"/>
          <w:szCs w:val="24"/>
        </w:rPr>
      </w:pPr>
      <w:r>
        <w:rPr>
          <w:rFonts w:hint="eastAsia"/>
          <w:sz w:val="24"/>
          <w:szCs w:val="24"/>
        </w:rPr>
        <w:t>3.</w:t>
      </w:r>
      <w:bookmarkStart w:id="8" w:name="_Hlk139301777"/>
      <w:r>
        <w:rPr>
          <w:rFonts w:hint="eastAsia"/>
          <w:sz w:val="24"/>
          <w:szCs w:val="24"/>
        </w:rPr>
        <w:t>4</w:t>
      </w:r>
      <w:bookmarkEnd w:id="8"/>
      <w:r w:rsidR="0086181F" w:rsidRPr="0086181F">
        <w:rPr>
          <w:rFonts w:hint="eastAsia"/>
          <w:sz w:val="24"/>
          <w:szCs w:val="24"/>
        </w:rPr>
        <w:t>根据《关于在政府采购活动中查询及使用信用记录有关问题的通知》</w:t>
      </w:r>
      <w:r w:rsidR="0086181F" w:rsidRPr="0086181F">
        <w:rPr>
          <w:rFonts w:hint="eastAsia"/>
          <w:sz w:val="24"/>
          <w:szCs w:val="24"/>
        </w:rPr>
        <w:t>(</w:t>
      </w:r>
      <w:r w:rsidR="0086181F" w:rsidRPr="0086181F">
        <w:rPr>
          <w:rFonts w:hint="eastAsia"/>
          <w:sz w:val="24"/>
          <w:szCs w:val="24"/>
        </w:rPr>
        <w:t>财库</w:t>
      </w:r>
      <w:r w:rsidR="0086181F" w:rsidRPr="0086181F">
        <w:rPr>
          <w:rFonts w:hint="eastAsia"/>
          <w:sz w:val="24"/>
          <w:szCs w:val="24"/>
        </w:rPr>
        <w:t>[2016]125</w:t>
      </w:r>
      <w:r w:rsidR="0086181F" w:rsidRPr="0086181F">
        <w:rPr>
          <w:rFonts w:hint="eastAsia"/>
          <w:sz w:val="24"/>
          <w:szCs w:val="24"/>
        </w:rPr>
        <w:t>号</w:t>
      </w:r>
      <w:r w:rsidR="0086181F" w:rsidRPr="0086181F">
        <w:rPr>
          <w:rFonts w:hint="eastAsia"/>
          <w:sz w:val="24"/>
          <w:szCs w:val="24"/>
        </w:rPr>
        <w:t>)</w:t>
      </w:r>
      <w:r w:rsidR="0086181F" w:rsidRPr="0086181F">
        <w:rPr>
          <w:rFonts w:hint="eastAsia"/>
          <w:sz w:val="24"/>
          <w:szCs w:val="24"/>
        </w:rPr>
        <w:t>和</w:t>
      </w:r>
      <w:proofErr w:type="gramStart"/>
      <w:r w:rsidR="0086181F" w:rsidRPr="0086181F">
        <w:rPr>
          <w:rFonts w:hint="eastAsia"/>
          <w:sz w:val="24"/>
          <w:szCs w:val="24"/>
        </w:rPr>
        <w:t>豫财</w:t>
      </w:r>
      <w:proofErr w:type="gramEnd"/>
      <w:r w:rsidR="0086181F" w:rsidRPr="0086181F">
        <w:rPr>
          <w:rFonts w:hint="eastAsia"/>
          <w:sz w:val="24"/>
          <w:szCs w:val="24"/>
        </w:rPr>
        <w:t>购</w:t>
      </w:r>
      <w:r w:rsidR="0086181F" w:rsidRPr="0086181F">
        <w:rPr>
          <w:rFonts w:hint="eastAsia"/>
          <w:sz w:val="24"/>
          <w:szCs w:val="24"/>
        </w:rPr>
        <w:t>[2016]15</w:t>
      </w:r>
      <w:r w:rsidR="0086181F" w:rsidRPr="0086181F">
        <w:rPr>
          <w:rFonts w:hint="eastAsia"/>
          <w:sz w:val="24"/>
          <w:szCs w:val="24"/>
        </w:rPr>
        <w:t>号的规定，供应商没有被列入失信被执行人名单【以“中国执行信息公开网”（</w:t>
      </w:r>
      <w:r w:rsidR="0086181F" w:rsidRPr="0086181F">
        <w:rPr>
          <w:rFonts w:hint="eastAsia"/>
          <w:sz w:val="24"/>
          <w:szCs w:val="24"/>
        </w:rPr>
        <w:t>http://zxgk.court.gov.cn/shixin/</w:t>
      </w:r>
      <w:r w:rsidR="0086181F" w:rsidRPr="0086181F">
        <w:rPr>
          <w:rFonts w:hint="eastAsia"/>
          <w:sz w:val="24"/>
          <w:szCs w:val="24"/>
        </w:rPr>
        <w:t>）查询结果为准】、重大税收违法失信主体名单【以“信用中国”网站（</w:t>
      </w:r>
      <w:r w:rsidR="0086181F" w:rsidRPr="0086181F">
        <w:rPr>
          <w:rFonts w:hint="eastAsia"/>
          <w:sz w:val="24"/>
          <w:szCs w:val="24"/>
        </w:rPr>
        <w:t>www.creditchina.gov.cn</w:t>
      </w:r>
      <w:r w:rsidR="0086181F" w:rsidRPr="0086181F">
        <w:rPr>
          <w:rFonts w:hint="eastAsia"/>
          <w:sz w:val="24"/>
          <w:szCs w:val="24"/>
        </w:rPr>
        <w:t>）查询结果为准】、政府采购严重违法失信行为记录名单【以“中国政府采购网”网站（</w:t>
      </w:r>
      <w:r w:rsidR="0086181F" w:rsidRPr="0086181F">
        <w:rPr>
          <w:rFonts w:hint="eastAsia"/>
          <w:sz w:val="24"/>
          <w:szCs w:val="24"/>
        </w:rPr>
        <w:t>http://www.ccgp.gov.cn/</w:t>
      </w:r>
      <w:r w:rsidR="0086181F" w:rsidRPr="0086181F">
        <w:rPr>
          <w:rFonts w:hint="eastAsia"/>
          <w:sz w:val="24"/>
          <w:szCs w:val="24"/>
        </w:rPr>
        <w:t>）查询结果为准】，供应商须提供网站的查询信息截图，查询时间自公告发布之日起，开标时间前截止，查询结果清晰可见）；</w:t>
      </w:r>
    </w:p>
    <w:p w14:paraId="4E5C6DDB" w14:textId="30B4DE08" w:rsidR="00082B3E" w:rsidRDefault="009D2CCF" w:rsidP="0086181F">
      <w:pPr>
        <w:wordWrap w:val="0"/>
        <w:spacing w:line="360" w:lineRule="auto"/>
        <w:ind w:firstLineChars="200" w:firstLine="480"/>
        <w:rPr>
          <w:sz w:val="24"/>
          <w:szCs w:val="24"/>
        </w:rPr>
      </w:pPr>
      <w:r>
        <w:rPr>
          <w:rFonts w:eastAsia="宋体" w:hint="eastAsia"/>
          <w:sz w:val="24"/>
          <w:szCs w:val="24"/>
        </w:rPr>
        <w:t>3.5</w:t>
      </w:r>
      <w:r w:rsidR="0086181F" w:rsidRPr="0086181F">
        <w:rPr>
          <w:rFonts w:hint="eastAsia"/>
          <w:sz w:val="24"/>
          <w:szCs w:val="24"/>
        </w:rPr>
        <w:t>单位负责人为同一人或者存在控股、管理关系的不同供应商，不得同时参加本项目政府采购活动（提供“国家企业信用信息公示系统”</w:t>
      </w:r>
      <w:r w:rsidR="0086181F" w:rsidRPr="0086181F">
        <w:rPr>
          <w:rFonts w:hint="eastAsia"/>
          <w:sz w:val="24"/>
          <w:szCs w:val="24"/>
        </w:rPr>
        <w:t>http://www.gsxt.gov.cn/index.html</w:t>
      </w:r>
      <w:r w:rsidR="0086181F" w:rsidRPr="0086181F">
        <w:rPr>
          <w:rFonts w:hint="eastAsia"/>
          <w:sz w:val="24"/>
          <w:szCs w:val="24"/>
        </w:rPr>
        <w:t>网页查询</w:t>
      </w:r>
      <w:r w:rsidR="0086181F">
        <w:rPr>
          <w:rFonts w:hint="eastAsia"/>
          <w:sz w:val="24"/>
          <w:szCs w:val="24"/>
        </w:rPr>
        <w:t>，</w:t>
      </w:r>
      <w:r w:rsidR="0086181F" w:rsidRPr="0086181F">
        <w:rPr>
          <w:rFonts w:hint="eastAsia"/>
          <w:sz w:val="24"/>
          <w:szCs w:val="24"/>
        </w:rPr>
        <w:t>需包含公司基本信息、股东信息及股权变更信息内容</w:t>
      </w:r>
      <w:r w:rsidR="0086181F">
        <w:rPr>
          <w:rFonts w:hint="eastAsia"/>
          <w:sz w:val="24"/>
          <w:szCs w:val="24"/>
        </w:rPr>
        <w:t>，</w:t>
      </w:r>
      <w:r w:rsidR="0086181F" w:rsidRPr="0086181F">
        <w:rPr>
          <w:rFonts w:hint="eastAsia"/>
          <w:sz w:val="24"/>
          <w:szCs w:val="24"/>
        </w:rPr>
        <w:t>查询日期为本项目公告发布之日起，开标时间前截止）</w:t>
      </w:r>
      <w:r>
        <w:rPr>
          <w:rFonts w:hint="eastAsia"/>
          <w:sz w:val="24"/>
          <w:szCs w:val="24"/>
        </w:rPr>
        <w:t>；</w:t>
      </w:r>
    </w:p>
    <w:p w14:paraId="4AEF59C0" w14:textId="77777777" w:rsidR="00082B3E" w:rsidRDefault="009D2CCF">
      <w:pPr>
        <w:spacing w:line="360" w:lineRule="auto"/>
        <w:ind w:firstLineChars="200" w:firstLine="480"/>
        <w:rPr>
          <w:sz w:val="24"/>
          <w:szCs w:val="24"/>
        </w:rPr>
      </w:pPr>
      <w:r>
        <w:rPr>
          <w:rFonts w:eastAsia="宋体" w:hint="eastAsia"/>
          <w:sz w:val="24"/>
          <w:szCs w:val="24"/>
        </w:rPr>
        <w:t>3.6</w:t>
      </w:r>
      <w:r>
        <w:rPr>
          <w:rFonts w:hint="eastAsia"/>
          <w:sz w:val="24"/>
          <w:szCs w:val="24"/>
        </w:rPr>
        <w:t>本项目不接受联合体投标，</w:t>
      </w:r>
      <w:r>
        <w:rPr>
          <w:rFonts w:asciiTheme="minorEastAsia" w:hAnsiTheme="minorEastAsia" w:cstheme="minorEastAsia" w:hint="eastAsia"/>
          <w:sz w:val="24"/>
          <w:szCs w:val="24"/>
        </w:rPr>
        <w:t>提供非联合体投标承诺，格式自拟</w:t>
      </w:r>
      <w:r>
        <w:rPr>
          <w:rFonts w:hint="eastAsia"/>
          <w:sz w:val="24"/>
          <w:szCs w:val="24"/>
        </w:rPr>
        <w:t>。</w:t>
      </w:r>
    </w:p>
    <w:p w14:paraId="5B5309DE" w14:textId="77777777" w:rsidR="00082B3E" w:rsidRDefault="009D2CCF">
      <w:pPr>
        <w:spacing w:line="360" w:lineRule="auto"/>
        <w:ind w:firstLineChars="200" w:firstLine="480"/>
        <w:rPr>
          <w:sz w:val="24"/>
          <w:szCs w:val="24"/>
          <w:lang w:bidi="ar"/>
        </w:rPr>
      </w:pPr>
      <w:r>
        <w:rPr>
          <w:rFonts w:hint="eastAsia"/>
          <w:sz w:val="24"/>
          <w:szCs w:val="24"/>
          <w:lang w:bidi="ar"/>
        </w:rPr>
        <w:t>注：本次磋商实行资格后审，资格评审以投标文件为准，其上</w:t>
      </w:r>
      <w:proofErr w:type="gramStart"/>
      <w:r>
        <w:rPr>
          <w:rFonts w:hint="eastAsia"/>
          <w:sz w:val="24"/>
          <w:szCs w:val="24"/>
          <w:lang w:bidi="ar"/>
        </w:rPr>
        <w:t>传资料</w:t>
      </w:r>
      <w:proofErr w:type="gramEnd"/>
      <w:r>
        <w:rPr>
          <w:rFonts w:hint="eastAsia"/>
          <w:sz w:val="24"/>
          <w:szCs w:val="24"/>
          <w:lang w:bidi="ar"/>
        </w:rPr>
        <w:t>真实性由供应商自行承担，同时供应商要完善主体库。</w:t>
      </w:r>
    </w:p>
    <w:p w14:paraId="1BAE71CD" w14:textId="77777777" w:rsidR="00082B3E" w:rsidRDefault="009D2CCF">
      <w:pPr>
        <w:spacing w:line="360" w:lineRule="auto"/>
        <w:ind w:firstLineChars="200" w:firstLine="480"/>
        <w:rPr>
          <w:sz w:val="24"/>
          <w:szCs w:val="24"/>
        </w:rPr>
      </w:pPr>
      <w:r>
        <w:rPr>
          <w:rFonts w:hint="eastAsia"/>
          <w:sz w:val="24"/>
          <w:szCs w:val="24"/>
        </w:rPr>
        <w:t>三、获取竞争性磋商文件</w:t>
      </w:r>
    </w:p>
    <w:p w14:paraId="0E508B62" w14:textId="7BD552C2" w:rsidR="00082B3E" w:rsidRDefault="009D2CCF">
      <w:pPr>
        <w:spacing w:line="360" w:lineRule="auto"/>
        <w:ind w:firstLineChars="200" w:firstLine="480"/>
        <w:rPr>
          <w:color w:val="000000" w:themeColor="text1"/>
          <w:sz w:val="24"/>
          <w:szCs w:val="24"/>
        </w:rPr>
      </w:pPr>
      <w:r>
        <w:rPr>
          <w:rFonts w:hint="eastAsia"/>
          <w:sz w:val="24"/>
          <w:szCs w:val="24"/>
        </w:rPr>
        <w:t>1.</w:t>
      </w:r>
      <w:r>
        <w:rPr>
          <w:rFonts w:hint="eastAsia"/>
          <w:sz w:val="24"/>
          <w:szCs w:val="24"/>
        </w:rPr>
        <w:t>时间</w:t>
      </w:r>
      <w:r>
        <w:rPr>
          <w:rFonts w:hint="eastAsia"/>
          <w:color w:val="000000" w:themeColor="text1"/>
          <w:sz w:val="24"/>
          <w:szCs w:val="24"/>
        </w:rPr>
        <w:t>：</w:t>
      </w:r>
      <w:r w:rsidRPr="007C4D42">
        <w:rPr>
          <w:rFonts w:hint="eastAsia"/>
          <w:color w:val="000000" w:themeColor="text1"/>
          <w:sz w:val="24"/>
          <w:szCs w:val="24"/>
        </w:rPr>
        <w:t>2025</w:t>
      </w:r>
      <w:r w:rsidRPr="007C4D42">
        <w:rPr>
          <w:rFonts w:hint="eastAsia"/>
          <w:color w:val="000000" w:themeColor="text1"/>
          <w:sz w:val="24"/>
          <w:szCs w:val="24"/>
        </w:rPr>
        <w:t>年</w:t>
      </w:r>
      <w:r w:rsidRPr="007C4D42">
        <w:rPr>
          <w:rFonts w:hint="eastAsia"/>
          <w:color w:val="000000" w:themeColor="text1"/>
          <w:sz w:val="24"/>
          <w:szCs w:val="24"/>
        </w:rPr>
        <w:t>0</w:t>
      </w:r>
      <w:r w:rsidR="00C00AF6" w:rsidRPr="007C4D42">
        <w:rPr>
          <w:rFonts w:hint="eastAsia"/>
          <w:color w:val="000000" w:themeColor="text1"/>
          <w:sz w:val="24"/>
          <w:szCs w:val="24"/>
        </w:rPr>
        <w:t>7</w:t>
      </w:r>
      <w:r w:rsidRPr="007C4D42">
        <w:rPr>
          <w:rFonts w:hint="eastAsia"/>
          <w:color w:val="000000" w:themeColor="text1"/>
          <w:sz w:val="24"/>
          <w:szCs w:val="24"/>
        </w:rPr>
        <w:t>月</w:t>
      </w:r>
      <w:r w:rsidR="00C00AF6" w:rsidRPr="007C4D42">
        <w:rPr>
          <w:rFonts w:hint="eastAsia"/>
          <w:color w:val="000000" w:themeColor="text1"/>
          <w:sz w:val="24"/>
          <w:szCs w:val="24"/>
        </w:rPr>
        <w:t>26</w:t>
      </w:r>
      <w:r w:rsidRPr="007C4D42">
        <w:rPr>
          <w:rFonts w:hint="eastAsia"/>
          <w:color w:val="000000" w:themeColor="text1"/>
          <w:sz w:val="24"/>
          <w:szCs w:val="24"/>
        </w:rPr>
        <w:t>日至</w:t>
      </w:r>
      <w:r w:rsidR="00C00AF6" w:rsidRPr="007C4D42">
        <w:rPr>
          <w:rFonts w:hint="eastAsia"/>
          <w:color w:val="000000" w:themeColor="text1"/>
          <w:sz w:val="24"/>
          <w:szCs w:val="24"/>
        </w:rPr>
        <w:t>2025</w:t>
      </w:r>
      <w:r w:rsidR="00C00AF6" w:rsidRPr="007C4D42">
        <w:rPr>
          <w:rFonts w:hint="eastAsia"/>
          <w:color w:val="000000" w:themeColor="text1"/>
          <w:sz w:val="24"/>
          <w:szCs w:val="24"/>
        </w:rPr>
        <w:t>年</w:t>
      </w:r>
      <w:r w:rsidR="00C00AF6" w:rsidRPr="007C4D42">
        <w:rPr>
          <w:rFonts w:hint="eastAsia"/>
          <w:color w:val="000000" w:themeColor="text1"/>
          <w:sz w:val="24"/>
          <w:szCs w:val="24"/>
        </w:rPr>
        <w:t>08</w:t>
      </w:r>
      <w:r w:rsidR="00C00AF6" w:rsidRPr="007C4D42">
        <w:rPr>
          <w:rFonts w:hint="eastAsia"/>
          <w:color w:val="000000" w:themeColor="text1"/>
          <w:sz w:val="24"/>
          <w:szCs w:val="24"/>
        </w:rPr>
        <w:t>月</w:t>
      </w:r>
      <w:r w:rsidR="00C00AF6" w:rsidRPr="007C4D42">
        <w:rPr>
          <w:rFonts w:hint="eastAsia"/>
          <w:color w:val="000000" w:themeColor="text1"/>
          <w:sz w:val="24"/>
          <w:szCs w:val="24"/>
        </w:rPr>
        <w:t>07</w:t>
      </w:r>
      <w:r w:rsidR="00C00AF6" w:rsidRPr="007C4D42">
        <w:rPr>
          <w:rFonts w:hint="eastAsia"/>
          <w:color w:val="000000" w:themeColor="text1"/>
          <w:sz w:val="24"/>
          <w:szCs w:val="24"/>
        </w:rPr>
        <w:t>日</w:t>
      </w:r>
      <w:r>
        <w:rPr>
          <w:rFonts w:hint="eastAsia"/>
          <w:color w:val="000000" w:themeColor="text1"/>
          <w:sz w:val="24"/>
          <w:szCs w:val="24"/>
        </w:rPr>
        <w:t>，每天上午</w:t>
      </w:r>
      <w:r>
        <w:rPr>
          <w:rFonts w:hint="eastAsia"/>
          <w:color w:val="000000" w:themeColor="text1"/>
          <w:sz w:val="24"/>
          <w:szCs w:val="24"/>
        </w:rPr>
        <w:t>00:00</w:t>
      </w:r>
      <w:r>
        <w:rPr>
          <w:rFonts w:hint="eastAsia"/>
          <w:color w:val="000000" w:themeColor="text1"/>
          <w:sz w:val="24"/>
          <w:szCs w:val="24"/>
        </w:rPr>
        <w:t>至</w:t>
      </w:r>
      <w:r>
        <w:rPr>
          <w:rFonts w:hint="eastAsia"/>
          <w:color w:val="000000" w:themeColor="text1"/>
          <w:sz w:val="24"/>
          <w:szCs w:val="24"/>
        </w:rPr>
        <w:t>12:00</w:t>
      </w:r>
      <w:r>
        <w:rPr>
          <w:rFonts w:hint="eastAsia"/>
          <w:color w:val="000000" w:themeColor="text1"/>
          <w:sz w:val="24"/>
          <w:szCs w:val="24"/>
        </w:rPr>
        <w:t>，下午</w:t>
      </w:r>
      <w:r>
        <w:rPr>
          <w:rFonts w:hint="eastAsia"/>
          <w:color w:val="000000" w:themeColor="text1"/>
          <w:sz w:val="24"/>
          <w:szCs w:val="24"/>
        </w:rPr>
        <w:t>12:00</w:t>
      </w:r>
      <w:r>
        <w:rPr>
          <w:rFonts w:hint="eastAsia"/>
          <w:color w:val="000000" w:themeColor="text1"/>
          <w:sz w:val="24"/>
          <w:szCs w:val="24"/>
        </w:rPr>
        <w:t>至</w:t>
      </w:r>
      <w:r>
        <w:rPr>
          <w:rFonts w:hint="eastAsia"/>
          <w:color w:val="000000" w:themeColor="text1"/>
          <w:sz w:val="24"/>
          <w:szCs w:val="24"/>
        </w:rPr>
        <w:t>23:59</w:t>
      </w:r>
      <w:r>
        <w:rPr>
          <w:rFonts w:hint="eastAsia"/>
          <w:color w:val="000000" w:themeColor="text1"/>
          <w:sz w:val="24"/>
          <w:szCs w:val="24"/>
        </w:rPr>
        <w:t>（北京时间，法定节假日除外。）</w:t>
      </w:r>
    </w:p>
    <w:p w14:paraId="42FFF423" w14:textId="77777777" w:rsidR="00082B3E" w:rsidRDefault="009D2CCF">
      <w:pPr>
        <w:wordWrap w:val="0"/>
        <w:spacing w:line="30" w:lineRule="atLeast"/>
        <w:ind w:firstLineChars="200" w:firstLine="480"/>
        <w:jc w:val="left"/>
        <w:rPr>
          <w:sz w:val="24"/>
          <w:szCs w:val="24"/>
        </w:rPr>
      </w:pPr>
      <w:r>
        <w:rPr>
          <w:rFonts w:hint="eastAsia"/>
          <w:sz w:val="24"/>
          <w:szCs w:val="24"/>
        </w:rPr>
        <w:t>2.</w:t>
      </w:r>
      <w:r>
        <w:rPr>
          <w:rFonts w:hint="eastAsia"/>
          <w:sz w:val="24"/>
          <w:szCs w:val="24"/>
        </w:rPr>
        <w:t>地点：三门峡市公共资源交易中心网</w:t>
      </w:r>
      <w:r w:rsidRPr="00DB0612">
        <w:rPr>
          <w:rFonts w:ascii="宋体" w:eastAsia="宋体" w:hAnsi="宋体" w:hint="eastAsia"/>
          <w:sz w:val="24"/>
          <w:szCs w:val="24"/>
        </w:rPr>
        <w:t>（网址：http://gzjy.smx.gov.cn）</w:t>
      </w:r>
    </w:p>
    <w:p w14:paraId="7045ABC4" w14:textId="77777777" w:rsidR="00082B3E" w:rsidRDefault="009D2CCF">
      <w:pPr>
        <w:wordWrap w:val="0"/>
        <w:spacing w:line="360" w:lineRule="auto"/>
        <w:ind w:firstLineChars="200" w:firstLine="480"/>
        <w:rPr>
          <w:rFonts w:ascii="宋体" w:eastAsia="宋体" w:hAnsi="宋体" w:cs="宋体" w:hint="eastAsia"/>
          <w:sz w:val="24"/>
          <w:szCs w:val="24"/>
        </w:rPr>
      </w:pPr>
      <w:r>
        <w:rPr>
          <w:rFonts w:hint="eastAsia"/>
          <w:sz w:val="24"/>
          <w:szCs w:val="24"/>
        </w:rPr>
        <w:t>3.</w:t>
      </w:r>
      <w:r>
        <w:rPr>
          <w:rFonts w:hint="eastAsia"/>
          <w:sz w:val="24"/>
          <w:szCs w:val="24"/>
        </w:rPr>
        <w:t>方式：</w:t>
      </w:r>
      <w:r>
        <w:rPr>
          <w:rFonts w:ascii="宋体" w:eastAsia="宋体" w:hAnsi="宋体" w:cs="宋体" w:hint="eastAsia"/>
          <w:sz w:val="24"/>
          <w:szCs w:val="24"/>
        </w:rPr>
        <w:t>本项目没有报名环节，</w:t>
      </w:r>
      <w:proofErr w:type="gramStart"/>
      <w:r>
        <w:rPr>
          <w:rFonts w:ascii="宋体" w:eastAsia="宋体" w:hAnsi="宋体" w:cs="宋体" w:hint="eastAsia"/>
          <w:sz w:val="24"/>
          <w:szCs w:val="24"/>
        </w:rPr>
        <w:t>供应商凭</w:t>
      </w:r>
      <w:proofErr w:type="gramEnd"/>
      <w:r>
        <w:rPr>
          <w:rFonts w:ascii="宋体" w:eastAsia="宋体" w:hAnsi="宋体" w:cs="宋体" w:hint="eastAsia"/>
          <w:sz w:val="24"/>
          <w:szCs w:val="24"/>
        </w:rPr>
        <w:t>CA数字证书通过三门峡市公共资源交易中心网（网址：http://gzjy.smx.gov.cn/），点击公共资源交易平台选择“交易主体登录”，在所参与项目右侧点击参与投标，即可直接下载本项目磋商文件。</w:t>
      </w:r>
    </w:p>
    <w:p w14:paraId="3BDB823A" w14:textId="77777777" w:rsidR="00082B3E" w:rsidRDefault="009D2CCF">
      <w:pPr>
        <w:wordWrap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具体操作请查看以下链接：http://gzjy.smx.gov.cn/bzzx/008001/20200325/1d4d9bd4-82a2-4284-b2f7-428c4c69ef58.html</w:t>
      </w:r>
    </w:p>
    <w:p w14:paraId="6F1FC701" w14:textId="77777777" w:rsidR="00082B3E" w:rsidRDefault="009D2CCF">
      <w:pPr>
        <w:wordWrap w:val="0"/>
        <w:spacing w:line="360" w:lineRule="auto"/>
        <w:ind w:firstLineChars="200" w:firstLine="480"/>
        <w:rPr>
          <w:sz w:val="24"/>
          <w:szCs w:val="24"/>
        </w:rPr>
      </w:pPr>
      <w:r>
        <w:rPr>
          <w:rFonts w:ascii="宋体" w:eastAsia="宋体" w:hAnsi="宋体" w:cs="宋体" w:hint="eastAsia"/>
          <w:sz w:val="24"/>
          <w:szCs w:val="24"/>
        </w:rPr>
        <w:t>CA证书操作手册：http://gzjy.smx.gov.cn/fwzn/004003/20210114/62052444-fa5b-47bb-8c75-c669600e56a8.html</w:t>
      </w:r>
    </w:p>
    <w:p w14:paraId="31226CB2"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根据《关于进一步加强公共资源交易管理持续优化营商环境的通知》（三公管办</w:t>
      </w:r>
      <w:r>
        <w:rPr>
          <w:rFonts w:hint="eastAsia"/>
          <w:sz w:val="24"/>
          <w:szCs w:val="24"/>
        </w:rPr>
        <w:t>[2020]2</w:t>
      </w:r>
      <w:r>
        <w:rPr>
          <w:rFonts w:hint="eastAsia"/>
          <w:sz w:val="24"/>
          <w:szCs w:val="24"/>
        </w:rPr>
        <w:t>号）文件的要求，磋商文件费用不再收取。</w:t>
      </w:r>
    </w:p>
    <w:p w14:paraId="10B0C1E8" w14:textId="77777777" w:rsidR="00082B3E" w:rsidRDefault="009D2CCF">
      <w:pPr>
        <w:spacing w:line="360" w:lineRule="auto"/>
        <w:ind w:firstLineChars="200" w:firstLine="480"/>
        <w:rPr>
          <w:sz w:val="24"/>
          <w:szCs w:val="24"/>
        </w:rPr>
      </w:pPr>
      <w:r>
        <w:rPr>
          <w:rFonts w:hint="eastAsia"/>
          <w:sz w:val="24"/>
          <w:szCs w:val="24"/>
        </w:rPr>
        <w:t>四、投标文件递交截止时间及地点</w:t>
      </w:r>
    </w:p>
    <w:p w14:paraId="680BA191" w14:textId="77EF760E" w:rsidR="00082B3E" w:rsidRDefault="009D2CCF">
      <w:pPr>
        <w:spacing w:line="360" w:lineRule="auto"/>
        <w:ind w:firstLineChars="200" w:firstLine="480"/>
        <w:rPr>
          <w:color w:val="000000" w:themeColor="text1"/>
          <w:sz w:val="24"/>
          <w:szCs w:val="24"/>
        </w:rPr>
      </w:pPr>
      <w:r>
        <w:rPr>
          <w:rFonts w:hint="eastAsia"/>
          <w:sz w:val="24"/>
          <w:szCs w:val="24"/>
        </w:rPr>
        <w:t>1.</w:t>
      </w:r>
      <w:r>
        <w:rPr>
          <w:rFonts w:hint="eastAsia"/>
          <w:sz w:val="24"/>
          <w:szCs w:val="24"/>
        </w:rPr>
        <w:t>时间：</w:t>
      </w:r>
      <w:r w:rsidR="00C00AF6" w:rsidRPr="007C4D42">
        <w:rPr>
          <w:rFonts w:hint="eastAsia"/>
          <w:color w:val="000000" w:themeColor="text1"/>
          <w:sz w:val="24"/>
          <w:szCs w:val="24"/>
        </w:rPr>
        <w:t>2025</w:t>
      </w:r>
      <w:r w:rsidR="00C00AF6" w:rsidRPr="007C4D42">
        <w:rPr>
          <w:rFonts w:hint="eastAsia"/>
          <w:color w:val="000000" w:themeColor="text1"/>
          <w:sz w:val="24"/>
          <w:szCs w:val="24"/>
        </w:rPr>
        <w:t>年</w:t>
      </w:r>
      <w:r w:rsidR="00C00AF6" w:rsidRPr="007C4D42">
        <w:rPr>
          <w:rFonts w:hint="eastAsia"/>
          <w:color w:val="000000" w:themeColor="text1"/>
          <w:sz w:val="24"/>
          <w:szCs w:val="24"/>
        </w:rPr>
        <w:t>08</w:t>
      </w:r>
      <w:r w:rsidR="00C00AF6" w:rsidRPr="007C4D42">
        <w:rPr>
          <w:rFonts w:hint="eastAsia"/>
          <w:color w:val="000000" w:themeColor="text1"/>
          <w:sz w:val="24"/>
          <w:szCs w:val="24"/>
        </w:rPr>
        <w:t>月</w:t>
      </w:r>
      <w:r w:rsidR="00C00AF6" w:rsidRPr="007C4D42">
        <w:rPr>
          <w:rFonts w:hint="eastAsia"/>
          <w:color w:val="000000" w:themeColor="text1"/>
          <w:sz w:val="24"/>
          <w:szCs w:val="24"/>
        </w:rPr>
        <w:t>07</w:t>
      </w:r>
      <w:r w:rsidR="00C00AF6" w:rsidRPr="007C4D42">
        <w:rPr>
          <w:rFonts w:hint="eastAsia"/>
          <w:color w:val="000000" w:themeColor="text1"/>
          <w:sz w:val="24"/>
          <w:szCs w:val="24"/>
        </w:rPr>
        <w:t>日</w:t>
      </w:r>
      <w:r>
        <w:rPr>
          <w:rFonts w:hint="eastAsia"/>
          <w:color w:val="000000" w:themeColor="text1"/>
          <w:sz w:val="24"/>
          <w:szCs w:val="24"/>
        </w:rPr>
        <w:t>08</w:t>
      </w:r>
      <w:r>
        <w:rPr>
          <w:rFonts w:hint="eastAsia"/>
          <w:color w:val="000000" w:themeColor="text1"/>
          <w:sz w:val="24"/>
          <w:szCs w:val="24"/>
        </w:rPr>
        <w:t>时</w:t>
      </w:r>
      <w:r>
        <w:rPr>
          <w:rFonts w:hint="eastAsia"/>
          <w:color w:val="000000" w:themeColor="text1"/>
          <w:sz w:val="24"/>
          <w:szCs w:val="24"/>
        </w:rPr>
        <w:t>20</w:t>
      </w:r>
      <w:r>
        <w:rPr>
          <w:rFonts w:hint="eastAsia"/>
          <w:color w:val="000000" w:themeColor="text1"/>
          <w:sz w:val="24"/>
          <w:szCs w:val="24"/>
        </w:rPr>
        <w:t>分。</w:t>
      </w:r>
    </w:p>
    <w:p w14:paraId="21423209" w14:textId="77777777" w:rsidR="00082B3E" w:rsidRDefault="009D2CCF">
      <w:pPr>
        <w:wordWrap w:val="0"/>
        <w:spacing w:line="30" w:lineRule="atLeast"/>
        <w:ind w:firstLineChars="200" w:firstLine="480"/>
        <w:jc w:val="left"/>
        <w:rPr>
          <w:sz w:val="24"/>
          <w:szCs w:val="24"/>
        </w:rPr>
      </w:pPr>
      <w:r>
        <w:rPr>
          <w:rFonts w:hint="eastAsia"/>
          <w:sz w:val="24"/>
          <w:szCs w:val="24"/>
        </w:rPr>
        <w:t>2.</w:t>
      </w:r>
      <w:r>
        <w:rPr>
          <w:rFonts w:hint="eastAsia"/>
          <w:sz w:val="24"/>
          <w:szCs w:val="24"/>
        </w:rPr>
        <w:t>地点：</w:t>
      </w:r>
      <w:r>
        <w:rPr>
          <w:rFonts w:hint="eastAsia"/>
          <w:color w:val="000000" w:themeColor="text1"/>
          <w:sz w:val="24"/>
          <w:szCs w:val="24"/>
        </w:rPr>
        <w:t>在三门峡市公共资源交易中心网中上传加密响应文件</w:t>
      </w:r>
      <w:r>
        <w:rPr>
          <w:rFonts w:hint="eastAsia"/>
          <w:sz w:val="24"/>
          <w:szCs w:val="24"/>
        </w:rPr>
        <w:t>。</w:t>
      </w:r>
    </w:p>
    <w:p w14:paraId="03864E80" w14:textId="77777777" w:rsidR="00082B3E" w:rsidRDefault="009D2CCF">
      <w:pPr>
        <w:spacing w:line="360" w:lineRule="auto"/>
        <w:ind w:firstLineChars="200" w:firstLine="480"/>
        <w:rPr>
          <w:sz w:val="24"/>
          <w:szCs w:val="24"/>
        </w:rPr>
      </w:pPr>
      <w:r>
        <w:rPr>
          <w:rFonts w:hint="eastAsia"/>
          <w:sz w:val="24"/>
          <w:szCs w:val="24"/>
        </w:rPr>
        <w:t>五、开标时间及地点</w:t>
      </w:r>
    </w:p>
    <w:p w14:paraId="527E4610" w14:textId="2C99A190" w:rsidR="00082B3E" w:rsidRDefault="009D2CCF">
      <w:pPr>
        <w:spacing w:line="360" w:lineRule="auto"/>
        <w:ind w:firstLineChars="200" w:firstLine="480"/>
        <w:rPr>
          <w:color w:val="0000FF"/>
          <w:sz w:val="24"/>
          <w:szCs w:val="24"/>
        </w:rPr>
      </w:pPr>
      <w:r>
        <w:rPr>
          <w:rFonts w:hint="eastAsia"/>
          <w:sz w:val="24"/>
          <w:szCs w:val="24"/>
        </w:rPr>
        <w:t>1.</w:t>
      </w:r>
      <w:r>
        <w:rPr>
          <w:rFonts w:hint="eastAsia"/>
          <w:sz w:val="24"/>
          <w:szCs w:val="24"/>
        </w:rPr>
        <w:t>时间：</w:t>
      </w:r>
      <w:r w:rsidR="00C00AF6">
        <w:rPr>
          <w:rFonts w:hint="eastAsia"/>
          <w:color w:val="000000" w:themeColor="text1"/>
          <w:sz w:val="24"/>
          <w:szCs w:val="24"/>
        </w:rPr>
        <w:t>2025</w:t>
      </w:r>
      <w:r w:rsidR="00C00AF6">
        <w:rPr>
          <w:rFonts w:hint="eastAsia"/>
          <w:color w:val="000000" w:themeColor="text1"/>
          <w:sz w:val="24"/>
          <w:szCs w:val="24"/>
        </w:rPr>
        <w:t>年</w:t>
      </w:r>
      <w:r w:rsidR="00C00AF6">
        <w:rPr>
          <w:rFonts w:hint="eastAsia"/>
          <w:color w:val="000000" w:themeColor="text1"/>
          <w:sz w:val="24"/>
          <w:szCs w:val="24"/>
        </w:rPr>
        <w:t>08</w:t>
      </w:r>
      <w:r w:rsidR="00C00AF6">
        <w:rPr>
          <w:rFonts w:hint="eastAsia"/>
          <w:color w:val="000000" w:themeColor="text1"/>
          <w:sz w:val="24"/>
          <w:szCs w:val="24"/>
        </w:rPr>
        <w:t>月</w:t>
      </w:r>
      <w:r w:rsidR="00C00AF6">
        <w:rPr>
          <w:rFonts w:hint="eastAsia"/>
          <w:color w:val="000000" w:themeColor="text1"/>
          <w:sz w:val="24"/>
          <w:szCs w:val="24"/>
        </w:rPr>
        <w:t>07</w:t>
      </w:r>
      <w:r w:rsidR="00C00AF6">
        <w:rPr>
          <w:rFonts w:hint="eastAsia"/>
          <w:color w:val="000000" w:themeColor="text1"/>
          <w:sz w:val="24"/>
          <w:szCs w:val="24"/>
        </w:rPr>
        <w:t>日</w:t>
      </w:r>
      <w:r>
        <w:rPr>
          <w:rFonts w:hint="eastAsia"/>
          <w:color w:val="000000" w:themeColor="text1"/>
          <w:sz w:val="24"/>
          <w:szCs w:val="24"/>
        </w:rPr>
        <w:t>08</w:t>
      </w:r>
      <w:r>
        <w:rPr>
          <w:rFonts w:hint="eastAsia"/>
          <w:color w:val="000000" w:themeColor="text1"/>
          <w:sz w:val="24"/>
          <w:szCs w:val="24"/>
        </w:rPr>
        <w:t>时</w:t>
      </w:r>
      <w:r>
        <w:rPr>
          <w:rFonts w:hint="eastAsia"/>
          <w:color w:val="000000" w:themeColor="text1"/>
          <w:sz w:val="24"/>
          <w:szCs w:val="24"/>
        </w:rPr>
        <w:t>20</w:t>
      </w:r>
      <w:r>
        <w:rPr>
          <w:rFonts w:hint="eastAsia"/>
          <w:color w:val="000000" w:themeColor="text1"/>
          <w:sz w:val="24"/>
          <w:szCs w:val="24"/>
        </w:rPr>
        <w:t>分。</w:t>
      </w:r>
    </w:p>
    <w:p w14:paraId="5152AB2E" w14:textId="77777777" w:rsidR="00082B3E" w:rsidRDefault="009D2CCF">
      <w:pPr>
        <w:spacing w:line="360" w:lineRule="auto"/>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地点：渑池县公共资源交易中心六楼开标区</w:t>
      </w:r>
    </w:p>
    <w:p w14:paraId="6B7DD59B" w14:textId="77777777" w:rsidR="00082B3E" w:rsidRDefault="009D2CCF">
      <w:pPr>
        <w:spacing w:line="360" w:lineRule="auto"/>
        <w:ind w:firstLineChars="200" w:firstLine="480"/>
        <w:rPr>
          <w:sz w:val="24"/>
          <w:szCs w:val="24"/>
        </w:rPr>
      </w:pPr>
      <w:r>
        <w:rPr>
          <w:rFonts w:hint="eastAsia"/>
          <w:sz w:val="24"/>
          <w:szCs w:val="24"/>
        </w:rPr>
        <w:t>六、发布公告的媒介</w:t>
      </w:r>
    </w:p>
    <w:p w14:paraId="5578899A" w14:textId="77777777" w:rsidR="00082B3E" w:rsidRDefault="009D2CCF">
      <w:pPr>
        <w:spacing w:line="360" w:lineRule="auto"/>
        <w:ind w:firstLineChars="200" w:firstLine="480"/>
        <w:rPr>
          <w:sz w:val="24"/>
          <w:szCs w:val="24"/>
        </w:rPr>
      </w:pPr>
      <w:r>
        <w:rPr>
          <w:rFonts w:hint="eastAsia"/>
          <w:sz w:val="24"/>
          <w:szCs w:val="24"/>
        </w:rPr>
        <w:t>本次公告在《中国招标投标公共服务平台》、《河南省政府采购网》、《三门峡市公共资源交易中心网》上发布。</w:t>
      </w:r>
    </w:p>
    <w:p w14:paraId="0C43C12D" w14:textId="77777777" w:rsidR="00082B3E" w:rsidRDefault="009D2CCF">
      <w:pPr>
        <w:spacing w:line="360" w:lineRule="auto"/>
        <w:ind w:firstLineChars="200" w:firstLine="480"/>
        <w:rPr>
          <w:sz w:val="24"/>
          <w:szCs w:val="24"/>
        </w:rPr>
      </w:pPr>
      <w:r>
        <w:rPr>
          <w:rFonts w:hint="eastAsia"/>
          <w:sz w:val="24"/>
          <w:szCs w:val="24"/>
        </w:rPr>
        <w:t>七、其他补充事宜</w:t>
      </w:r>
    </w:p>
    <w:p w14:paraId="1E5681DD" w14:textId="77777777" w:rsidR="00082B3E" w:rsidRDefault="009D2CCF" w:rsidP="00884A5C">
      <w:pPr>
        <w:wordWrap w:val="0"/>
        <w:spacing w:line="360" w:lineRule="auto"/>
        <w:ind w:firstLineChars="200" w:firstLine="480"/>
        <w:rPr>
          <w:sz w:val="24"/>
          <w:szCs w:val="24"/>
        </w:rPr>
      </w:pPr>
      <w:r>
        <w:rPr>
          <w:rFonts w:hint="eastAsia"/>
          <w:sz w:val="24"/>
          <w:szCs w:val="24"/>
        </w:rPr>
        <w:t>1.</w:t>
      </w:r>
      <w:r>
        <w:rPr>
          <w:rFonts w:hint="eastAsia"/>
          <w:sz w:val="24"/>
          <w:szCs w:val="24"/>
        </w:rPr>
        <w:t>本项目为不见面开标项目，开标当日，供应商无需到开标现场参加开标会议，供应商应当在投标截止时间前，登陆不见面开标大厅选择登陆三门峡市公共资源电子招投标系统进行登陆（网址为</w:t>
      </w:r>
      <w:r>
        <w:rPr>
          <w:sz w:val="24"/>
          <w:szCs w:val="24"/>
        </w:rPr>
        <w:t>http://120.194.249.36:10094/BidOpening/bidopeninghallaction/hall/login</w:t>
      </w:r>
      <w:r>
        <w:rPr>
          <w:rFonts w:hint="eastAsia"/>
          <w:sz w:val="24"/>
          <w:szCs w:val="24"/>
        </w:rPr>
        <w:t>）</w:t>
      </w:r>
      <w:r>
        <w:rPr>
          <w:rFonts w:hint="eastAsia"/>
          <w:sz w:val="24"/>
          <w:szCs w:val="24"/>
        </w:rPr>
        <w:t>,</w:t>
      </w:r>
      <w:r>
        <w:rPr>
          <w:rFonts w:hint="eastAsia"/>
          <w:sz w:val="24"/>
          <w:szCs w:val="24"/>
        </w:rPr>
        <w:t>在线准时参加开标活动并进行投标文件解密等。每位供应商的解密时间为开标时间起</w:t>
      </w:r>
      <w:r>
        <w:rPr>
          <w:rFonts w:hint="eastAsia"/>
          <w:sz w:val="24"/>
          <w:szCs w:val="24"/>
        </w:rPr>
        <w:t>30</w:t>
      </w:r>
      <w:r>
        <w:rPr>
          <w:rFonts w:hint="eastAsia"/>
          <w:sz w:val="24"/>
          <w:szCs w:val="24"/>
        </w:rPr>
        <w:t>分钟内完成。因供应商原因未能解密、解密失败或解密超时的将被拒绝。</w:t>
      </w:r>
    </w:p>
    <w:p w14:paraId="77C0BCB2"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本项目为电子化、无纸化交易项目，开标时不再接受任何纸质资料，为保证您能投标成功，</w:t>
      </w:r>
      <w:proofErr w:type="gramStart"/>
      <w:r>
        <w:rPr>
          <w:rFonts w:hint="eastAsia"/>
          <w:sz w:val="24"/>
          <w:szCs w:val="24"/>
        </w:rPr>
        <w:t>请需仔细</w:t>
      </w:r>
      <w:proofErr w:type="gramEnd"/>
      <w:r>
        <w:rPr>
          <w:rFonts w:hint="eastAsia"/>
          <w:sz w:val="24"/>
          <w:szCs w:val="24"/>
        </w:rPr>
        <w:t>阅读招标文件和三门峡市公共资源交易</w:t>
      </w:r>
      <w:proofErr w:type="gramStart"/>
      <w:r>
        <w:rPr>
          <w:rFonts w:hint="eastAsia"/>
          <w:sz w:val="24"/>
          <w:szCs w:val="24"/>
        </w:rPr>
        <w:t>中心官网业务</w:t>
      </w:r>
      <w:proofErr w:type="gramEnd"/>
      <w:r>
        <w:rPr>
          <w:rFonts w:hint="eastAsia"/>
          <w:sz w:val="24"/>
          <w:szCs w:val="24"/>
        </w:rPr>
        <w:t>办理指南。</w:t>
      </w:r>
    </w:p>
    <w:p w14:paraId="3813E875"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根据《河南省财政厅关于优化政府采购营商环境有关问题的通知》（</w:t>
      </w:r>
      <w:proofErr w:type="gramStart"/>
      <w:r>
        <w:rPr>
          <w:rFonts w:hint="eastAsia"/>
          <w:sz w:val="24"/>
          <w:szCs w:val="24"/>
        </w:rPr>
        <w:t>豫财购</w:t>
      </w:r>
      <w:proofErr w:type="gramEnd"/>
      <w:r>
        <w:rPr>
          <w:rFonts w:hint="eastAsia"/>
          <w:sz w:val="24"/>
          <w:szCs w:val="24"/>
        </w:rPr>
        <w:t>【</w:t>
      </w:r>
      <w:r>
        <w:rPr>
          <w:rFonts w:hint="eastAsia"/>
          <w:sz w:val="24"/>
          <w:szCs w:val="24"/>
        </w:rPr>
        <w:t>2019</w:t>
      </w:r>
      <w:r>
        <w:rPr>
          <w:rFonts w:hint="eastAsia"/>
          <w:sz w:val="24"/>
          <w:szCs w:val="24"/>
        </w:rPr>
        <w:t>】</w:t>
      </w:r>
      <w:r>
        <w:rPr>
          <w:rFonts w:hint="eastAsia"/>
          <w:sz w:val="24"/>
          <w:szCs w:val="24"/>
        </w:rPr>
        <w:t>4</w:t>
      </w:r>
      <w:r>
        <w:rPr>
          <w:rFonts w:hint="eastAsia"/>
          <w:sz w:val="24"/>
          <w:szCs w:val="24"/>
        </w:rPr>
        <w:t>号）第</w:t>
      </w:r>
      <w:r>
        <w:rPr>
          <w:rFonts w:hint="eastAsia"/>
          <w:sz w:val="24"/>
          <w:szCs w:val="24"/>
        </w:rPr>
        <w:t>6</w:t>
      </w:r>
      <w:r>
        <w:rPr>
          <w:rFonts w:hint="eastAsia"/>
          <w:sz w:val="24"/>
          <w:szCs w:val="24"/>
        </w:rPr>
        <w:t>条的规定，投标保证金不再收取。</w:t>
      </w:r>
    </w:p>
    <w:p w14:paraId="6EC9AAA4" w14:textId="77777777" w:rsidR="00082B3E" w:rsidRDefault="009D2CCF">
      <w:pPr>
        <w:spacing w:line="360" w:lineRule="auto"/>
        <w:ind w:firstLineChars="200" w:firstLine="480"/>
        <w:rPr>
          <w:sz w:val="24"/>
          <w:szCs w:val="24"/>
        </w:rPr>
      </w:pPr>
      <w:r>
        <w:rPr>
          <w:rFonts w:hint="eastAsia"/>
          <w:sz w:val="24"/>
          <w:szCs w:val="24"/>
        </w:rPr>
        <w:t xml:space="preserve">4. </w:t>
      </w:r>
      <w:r>
        <w:rPr>
          <w:rFonts w:hint="eastAsia"/>
          <w:sz w:val="24"/>
          <w:szCs w:val="24"/>
        </w:rPr>
        <w:t>本项目实行资格后审，审查内容以投标文件为准，其上</w:t>
      </w:r>
      <w:proofErr w:type="gramStart"/>
      <w:r>
        <w:rPr>
          <w:rFonts w:hint="eastAsia"/>
          <w:sz w:val="24"/>
          <w:szCs w:val="24"/>
        </w:rPr>
        <w:t>传资料</w:t>
      </w:r>
      <w:proofErr w:type="gramEnd"/>
      <w:r>
        <w:rPr>
          <w:rFonts w:hint="eastAsia"/>
          <w:sz w:val="24"/>
          <w:szCs w:val="24"/>
        </w:rPr>
        <w:t>真实性由供应商自行承担，同时，供应商请完善主体库信息。。</w:t>
      </w:r>
    </w:p>
    <w:p w14:paraId="49A4431F"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评标打分部分：评标打分部分仍按照</w:t>
      </w:r>
      <w:r>
        <w:rPr>
          <w:rFonts w:hint="eastAsia"/>
          <w:sz w:val="24"/>
          <w:szCs w:val="24"/>
        </w:rPr>
        <w:t>100</w:t>
      </w:r>
      <w:r>
        <w:rPr>
          <w:rFonts w:hint="eastAsia"/>
          <w:sz w:val="24"/>
          <w:szCs w:val="24"/>
        </w:rPr>
        <w:t>分制原则进行，涉及到资格审查、企业荣誉、企业业绩等计分部分时，以投标单位自行上传到投标文件中的相应内容为准。</w:t>
      </w:r>
    </w:p>
    <w:p w14:paraId="3DAFEBAE" w14:textId="77777777" w:rsidR="00082B3E" w:rsidRDefault="009D2CCF">
      <w:pPr>
        <w:spacing w:line="360" w:lineRule="auto"/>
        <w:ind w:firstLineChars="200" w:firstLine="480"/>
        <w:rPr>
          <w:sz w:val="24"/>
          <w:szCs w:val="24"/>
        </w:rPr>
      </w:pPr>
      <w:r>
        <w:rPr>
          <w:rFonts w:hint="eastAsia"/>
          <w:sz w:val="24"/>
          <w:szCs w:val="24"/>
        </w:rPr>
        <w:t>6.</w:t>
      </w:r>
      <w:r>
        <w:rPr>
          <w:rFonts w:hint="eastAsia"/>
          <w:sz w:val="24"/>
          <w:szCs w:val="24"/>
        </w:rPr>
        <w:t>在招标文件中要求供应</w:t>
      </w:r>
      <w:proofErr w:type="gramStart"/>
      <w:r>
        <w:rPr>
          <w:rFonts w:hint="eastAsia"/>
          <w:sz w:val="24"/>
          <w:szCs w:val="24"/>
        </w:rPr>
        <w:t>商按照</w:t>
      </w:r>
      <w:proofErr w:type="gramEnd"/>
      <w:r>
        <w:rPr>
          <w:rFonts w:hint="eastAsia"/>
          <w:sz w:val="24"/>
          <w:szCs w:val="24"/>
        </w:rPr>
        <w:t>投标文件格式进行投标文件编制，在投标文件编制时，应明确将供应商企业基本情况、人员情况、财务情况、业绩情况编入投标文件，便于进行资格审查及评标打分。</w:t>
      </w:r>
    </w:p>
    <w:p w14:paraId="20F14FE0" w14:textId="77777777" w:rsidR="00082B3E" w:rsidRDefault="009D2CCF">
      <w:pPr>
        <w:spacing w:line="360" w:lineRule="auto"/>
        <w:ind w:firstLineChars="200" w:firstLine="480"/>
        <w:rPr>
          <w:sz w:val="24"/>
          <w:szCs w:val="24"/>
        </w:rPr>
      </w:pPr>
      <w:r>
        <w:rPr>
          <w:rFonts w:hint="eastAsia"/>
          <w:sz w:val="24"/>
          <w:szCs w:val="24"/>
        </w:rPr>
        <w:t>7.</w:t>
      </w:r>
      <w:r>
        <w:rPr>
          <w:rFonts w:hint="eastAsia"/>
          <w:sz w:val="24"/>
          <w:szCs w:val="24"/>
        </w:rPr>
        <w:t>我单位（采购人）严格按</w:t>
      </w:r>
      <w:proofErr w:type="gramStart"/>
      <w:r>
        <w:rPr>
          <w:rFonts w:hint="eastAsia"/>
          <w:sz w:val="24"/>
          <w:szCs w:val="24"/>
        </w:rPr>
        <w:t>三财购</w:t>
      </w:r>
      <w:proofErr w:type="gramEnd"/>
      <w:r>
        <w:rPr>
          <w:rFonts w:hint="eastAsia"/>
          <w:sz w:val="24"/>
          <w:szCs w:val="24"/>
        </w:rPr>
        <w:t>【</w:t>
      </w:r>
      <w:r>
        <w:rPr>
          <w:rFonts w:hint="eastAsia"/>
          <w:sz w:val="24"/>
          <w:szCs w:val="24"/>
        </w:rPr>
        <w:t>2021</w:t>
      </w:r>
      <w:r>
        <w:rPr>
          <w:rFonts w:hint="eastAsia"/>
          <w:sz w:val="24"/>
          <w:szCs w:val="24"/>
        </w:rPr>
        <w:t>】</w:t>
      </w:r>
      <w:r>
        <w:rPr>
          <w:rFonts w:hint="eastAsia"/>
          <w:sz w:val="24"/>
          <w:szCs w:val="24"/>
        </w:rPr>
        <w:t>9</w:t>
      </w:r>
      <w:r>
        <w:rPr>
          <w:rFonts w:hint="eastAsia"/>
          <w:sz w:val="24"/>
          <w:szCs w:val="24"/>
        </w:rPr>
        <w:t>号文要求的时限发布中标结果公告，发出中标通知书，签订采购合同，上传采购合同。</w:t>
      </w:r>
    </w:p>
    <w:p w14:paraId="6491F9CC" w14:textId="77777777" w:rsidR="00082B3E" w:rsidRDefault="009D2CCF">
      <w:pPr>
        <w:spacing w:line="360" w:lineRule="auto"/>
        <w:ind w:firstLineChars="200" w:firstLine="480"/>
        <w:rPr>
          <w:sz w:val="24"/>
          <w:szCs w:val="24"/>
        </w:rPr>
      </w:pPr>
      <w:r>
        <w:rPr>
          <w:rFonts w:hint="eastAsia"/>
          <w:sz w:val="24"/>
          <w:szCs w:val="24"/>
        </w:rPr>
        <w:t>八、凡对本次招标提出询问，请按照以下方式联系</w:t>
      </w:r>
    </w:p>
    <w:p w14:paraId="4F28F481" w14:textId="24BA39CC"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、采购人：</w:t>
      </w:r>
      <w:r w:rsidR="00884A5C">
        <w:rPr>
          <w:rFonts w:hint="eastAsia"/>
          <w:sz w:val="24"/>
          <w:szCs w:val="24"/>
        </w:rPr>
        <w:t>渑池县黄河河务局</w:t>
      </w:r>
    </w:p>
    <w:p w14:paraId="7138DA31" w14:textId="7C2D3C6A" w:rsidR="00082B3E" w:rsidRDefault="009D2CCF">
      <w:pPr>
        <w:spacing w:line="360" w:lineRule="auto"/>
        <w:ind w:firstLineChars="200" w:firstLine="480"/>
        <w:rPr>
          <w:sz w:val="24"/>
          <w:szCs w:val="24"/>
        </w:rPr>
      </w:pPr>
      <w:r>
        <w:rPr>
          <w:rFonts w:hint="eastAsia"/>
          <w:sz w:val="24"/>
          <w:szCs w:val="24"/>
        </w:rPr>
        <w:t>地址：</w:t>
      </w:r>
      <w:r w:rsidR="00884A5C">
        <w:rPr>
          <w:rFonts w:ascii="宋体" w:eastAsia="宋体" w:hAnsi="宋体" w:cs="宋体" w:hint="eastAsia"/>
          <w:sz w:val="24"/>
        </w:rPr>
        <w:t>渑池县会盟大街中段</w:t>
      </w:r>
    </w:p>
    <w:p w14:paraId="2D178822" w14:textId="65CC4281" w:rsidR="00082B3E" w:rsidRDefault="009D2CCF">
      <w:pPr>
        <w:spacing w:line="360" w:lineRule="auto"/>
        <w:ind w:firstLineChars="200" w:firstLine="480"/>
        <w:rPr>
          <w:sz w:val="24"/>
          <w:szCs w:val="24"/>
        </w:rPr>
      </w:pPr>
      <w:r>
        <w:rPr>
          <w:rFonts w:hint="eastAsia"/>
          <w:sz w:val="24"/>
          <w:szCs w:val="24"/>
        </w:rPr>
        <w:t>联系人：</w:t>
      </w:r>
      <w:r w:rsidR="00884A5C">
        <w:rPr>
          <w:rFonts w:hint="eastAsia"/>
          <w:sz w:val="24"/>
          <w:szCs w:val="24"/>
        </w:rPr>
        <w:t>崔先生</w:t>
      </w:r>
    </w:p>
    <w:p w14:paraId="7ACE3D6A" w14:textId="0EBB6A1B" w:rsidR="00082B3E" w:rsidRDefault="009D2CCF">
      <w:pPr>
        <w:spacing w:line="360" w:lineRule="auto"/>
        <w:ind w:firstLineChars="200" w:firstLine="480"/>
        <w:rPr>
          <w:color w:val="000000" w:themeColor="text1"/>
          <w:sz w:val="24"/>
          <w:szCs w:val="24"/>
        </w:rPr>
      </w:pPr>
      <w:r>
        <w:rPr>
          <w:rFonts w:hint="eastAsia"/>
          <w:color w:val="000000" w:themeColor="text1"/>
          <w:sz w:val="24"/>
          <w:szCs w:val="24"/>
        </w:rPr>
        <w:t>电话：</w:t>
      </w:r>
      <w:r w:rsidR="00884A5C" w:rsidRPr="008802DD">
        <w:rPr>
          <w:rFonts w:ascii="宋体" w:eastAsia="宋体" w:hAnsi="宋体" w:cs="宋体" w:hint="eastAsia"/>
          <w:sz w:val="24"/>
        </w:rPr>
        <w:t>0398-2236660</w:t>
      </w:r>
    </w:p>
    <w:p w14:paraId="55170D22"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、监督机构：渑池县政府采购办公室</w:t>
      </w:r>
      <w:r>
        <w:rPr>
          <w:rFonts w:hint="eastAsia"/>
          <w:sz w:val="24"/>
          <w:szCs w:val="24"/>
        </w:rPr>
        <w:t xml:space="preserve"> </w:t>
      </w:r>
    </w:p>
    <w:p w14:paraId="705FB47B" w14:textId="77777777" w:rsidR="00082B3E" w:rsidRDefault="009D2CCF">
      <w:pPr>
        <w:spacing w:line="360" w:lineRule="auto"/>
        <w:ind w:firstLineChars="200" w:firstLine="480"/>
        <w:rPr>
          <w:sz w:val="24"/>
          <w:szCs w:val="24"/>
        </w:rPr>
      </w:pPr>
      <w:r>
        <w:rPr>
          <w:rFonts w:hint="eastAsia"/>
          <w:sz w:val="24"/>
          <w:szCs w:val="24"/>
        </w:rPr>
        <w:t>联系电话：</w:t>
      </w:r>
      <w:r w:rsidRPr="008802DD">
        <w:rPr>
          <w:rFonts w:ascii="宋体" w:eastAsia="宋体" w:hAnsi="宋体" w:hint="eastAsia"/>
          <w:sz w:val="24"/>
          <w:szCs w:val="24"/>
        </w:rPr>
        <w:t>0398-4818677</w:t>
      </w:r>
    </w:p>
    <w:p w14:paraId="229BB870" w14:textId="7D977A92"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、代理机构：</w:t>
      </w:r>
      <w:r w:rsidR="00884A5C">
        <w:rPr>
          <w:rFonts w:hint="eastAsia"/>
          <w:sz w:val="24"/>
          <w:szCs w:val="24"/>
        </w:rPr>
        <w:t>建</w:t>
      </w:r>
      <w:proofErr w:type="gramStart"/>
      <w:r w:rsidR="00884A5C">
        <w:rPr>
          <w:rFonts w:hint="eastAsia"/>
          <w:sz w:val="24"/>
          <w:szCs w:val="24"/>
        </w:rPr>
        <w:t>友工程</w:t>
      </w:r>
      <w:proofErr w:type="gramEnd"/>
      <w:r w:rsidR="00884A5C">
        <w:rPr>
          <w:rFonts w:hint="eastAsia"/>
          <w:sz w:val="24"/>
          <w:szCs w:val="24"/>
        </w:rPr>
        <w:t>服务有限公司</w:t>
      </w:r>
    </w:p>
    <w:p w14:paraId="4AFF6DF0" w14:textId="2DE58B08" w:rsidR="00082B3E" w:rsidRDefault="009D2CCF">
      <w:pPr>
        <w:spacing w:line="360" w:lineRule="auto"/>
        <w:ind w:firstLineChars="200" w:firstLine="480"/>
        <w:rPr>
          <w:rFonts w:asciiTheme="minorEastAsia" w:hAnsiTheme="minorEastAsia" w:cstheme="minorEastAsia" w:hint="eastAsia"/>
          <w:sz w:val="24"/>
          <w:szCs w:val="24"/>
        </w:rPr>
      </w:pPr>
      <w:bookmarkStart w:id="9" w:name="_Toc7964"/>
      <w:bookmarkStart w:id="10" w:name="_Toc27005"/>
      <w:r>
        <w:rPr>
          <w:rFonts w:asciiTheme="minorEastAsia" w:hAnsiTheme="minorEastAsia" w:cstheme="minorEastAsia" w:hint="eastAsia"/>
          <w:sz w:val="24"/>
          <w:szCs w:val="24"/>
        </w:rPr>
        <w:t>地址：</w:t>
      </w:r>
      <w:bookmarkEnd w:id="9"/>
      <w:bookmarkEnd w:id="10"/>
      <w:r w:rsidR="00884A5C">
        <w:rPr>
          <w:rFonts w:hint="eastAsia"/>
          <w:sz w:val="24"/>
          <w:szCs w:val="24"/>
        </w:rPr>
        <w:t>河南省郑州市高新技术产业开发区翠竹街</w:t>
      </w:r>
      <w:r w:rsidR="00884A5C">
        <w:rPr>
          <w:rFonts w:hint="eastAsia"/>
          <w:sz w:val="24"/>
          <w:szCs w:val="24"/>
        </w:rPr>
        <w:t>1</w:t>
      </w:r>
      <w:r w:rsidR="00884A5C">
        <w:rPr>
          <w:rFonts w:hint="eastAsia"/>
          <w:sz w:val="24"/>
          <w:szCs w:val="24"/>
        </w:rPr>
        <w:t>号</w:t>
      </w:r>
      <w:r w:rsidR="00884A5C">
        <w:rPr>
          <w:rFonts w:hint="eastAsia"/>
          <w:sz w:val="24"/>
          <w:szCs w:val="24"/>
        </w:rPr>
        <w:t>23</w:t>
      </w:r>
      <w:r w:rsidR="00884A5C">
        <w:rPr>
          <w:rFonts w:hint="eastAsia"/>
          <w:sz w:val="24"/>
          <w:szCs w:val="24"/>
        </w:rPr>
        <w:t>幢</w:t>
      </w:r>
      <w:r w:rsidR="00884A5C">
        <w:rPr>
          <w:rFonts w:hint="eastAsia"/>
          <w:sz w:val="24"/>
          <w:szCs w:val="24"/>
        </w:rPr>
        <w:t>3</w:t>
      </w:r>
      <w:r w:rsidR="00884A5C">
        <w:rPr>
          <w:rFonts w:hint="eastAsia"/>
          <w:sz w:val="24"/>
          <w:szCs w:val="24"/>
        </w:rPr>
        <w:t>层</w:t>
      </w:r>
      <w:r w:rsidR="00884A5C">
        <w:rPr>
          <w:rFonts w:hint="eastAsia"/>
          <w:sz w:val="24"/>
          <w:szCs w:val="24"/>
        </w:rPr>
        <w:t>03</w:t>
      </w:r>
      <w:r w:rsidR="00884A5C">
        <w:rPr>
          <w:rFonts w:hint="eastAsia"/>
          <w:sz w:val="24"/>
          <w:szCs w:val="24"/>
        </w:rPr>
        <w:t>号</w:t>
      </w:r>
    </w:p>
    <w:p w14:paraId="44297471" w14:textId="0C367F33" w:rsidR="00082B3E" w:rsidRDefault="009D2CCF">
      <w:pPr>
        <w:spacing w:line="360" w:lineRule="auto"/>
        <w:ind w:firstLineChars="200" w:firstLine="480"/>
        <w:rPr>
          <w:sz w:val="24"/>
          <w:szCs w:val="24"/>
        </w:rPr>
      </w:pPr>
      <w:bookmarkStart w:id="11" w:name="_Toc25421"/>
      <w:bookmarkStart w:id="12" w:name="_Toc897"/>
      <w:r>
        <w:rPr>
          <w:rFonts w:hint="eastAsia"/>
          <w:sz w:val="24"/>
          <w:szCs w:val="24"/>
        </w:rPr>
        <w:t>联系人：</w:t>
      </w:r>
      <w:bookmarkEnd w:id="11"/>
      <w:bookmarkEnd w:id="12"/>
      <w:r w:rsidR="00884A5C">
        <w:rPr>
          <w:rFonts w:hint="eastAsia"/>
          <w:sz w:val="24"/>
          <w:szCs w:val="24"/>
        </w:rPr>
        <w:t>徐先生</w:t>
      </w:r>
    </w:p>
    <w:p w14:paraId="0564EE3E" w14:textId="0E24986A" w:rsidR="00082B3E" w:rsidRDefault="009D2CCF">
      <w:pPr>
        <w:spacing w:line="360" w:lineRule="auto"/>
        <w:ind w:firstLineChars="200" w:firstLine="480"/>
        <w:rPr>
          <w:sz w:val="24"/>
          <w:szCs w:val="24"/>
        </w:rPr>
      </w:pPr>
      <w:bookmarkStart w:id="13" w:name="_Toc26440"/>
      <w:bookmarkStart w:id="14" w:name="_Toc27420"/>
      <w:r>
        <w:rPr>
          <w:rFonts w:hint="eastAsia"/>
          <w:sz w:val="24"/>
          <w:szCs w:val="24"/>
        </w:rPr>
        <w:t>联系电话：</w:t>
      </w:r>
      <w:bookmarkEnd w:id="13"/>
      <w:bookmarkEnd w:id="14"/>
      <w:r w:rsidR="00884A5C" w:rsidRPr="008802DD">
        <w:rPr>
          <w:rFonts w:ascii="宋体" w:eastAsia="宋体" w:hAnsi="宋体" w:hint="eastAsia"/>
          <w:sz w:val="24"/>
          <w:szCs w:val="24"/>
        </w:rPr>
        <w:t>15516332633</w:t>
      </w:r>
    </w:p>
    <w:p w14:paraId="0C14762D" w14:textId="77777777" w:rsidR="00082B3E" w:rsidRDefault="00082B3E">
      <w:pPr>
        <w:widowControl/>
        <w:autoSpaceDE w:val="0"/>
        <w:autoSpaceDN w:val="0"/>
        <w:adjustRightInd w:val="0"/>
        <w:snapToGrid w:val="0"/>
        <w:spacing w:line="360" w:lineRule="auto"/>
        <w:ind w:firstLineChars="200" w:firstLine="482"/>
        <w:jc w:val="center"/>
        <w:rPr>
          <w:rFonts w:ascii="宋体" w:eastAsia="宋体" w:hAnsi="Calibri" w:cs="Times New Roman"/>
          <w:b/>
          <w:kern w:val="0"/>
          <w:sz w:val="24"/>
        </w:rPr>
      </w:pPr>
    </w:p>
    <w:p w14:paraId="080651ED" w14:textId="77777777" w:rsidR="00082B3E" w:rsidRDefault="009D2CCF">
      <w:pPr>
        <w:widowControl/>
        <w:autoSpaceDE w:val="0"/>
        <w:autoSpaceDN w:val="0"/>
        <w:adjustRightInd w:val="0"/>
        <w:snapToGrid w:val="0"/>
        <w:spacing w:line="360" w:lineRule="auto"/>
        <w:ind w:firstLineChars="200" w:firstLine="482"/>
        <w:jc w:val="center"/>
        <w:rPr>
          <w:rFonts w:ascii="宋体" w:eastAsia="宋体" w:hAnsi="Calibri" w:cs="Times New Roman"/>
          <w:b/>
          <w:kern w:val="0"/>
          <w:sz w:val="24"/>
        </w:rPr>
      </w:pPr>
      <w:r>
        <w:rPr>
          <w:rFonts w:ascii="宋体" w:eastAsia="宋体" w:hAnsi="Calibri" w:cs="Times New Roman" w:hint="eastAsia"/>
          <w:b/>
          <w:kern w:val="0"/>
          <w:sz w:val="24"/>
        </w:rPr>
        <w:t xml:space="preserve">                              </w:t>
      </w:r>
    </w:p>
    <w:p w14:paraId="75819FB3" w14:textId="77777777" w:rsidR="00082B3E" w:rsidRDefault="00082B3E">
      <w:pPr>
        <w:spacing w:line="420" w:lineRule="exact"/>
        <w:rPr>
          <w:sz w:val="24"/>
          <w:szCs w:val="24"/>
        </w:rPr>
      </w:pPr>
    </w:p>
    <w:p w14:paraId="08D8957C" w14:textId="77777777" w:rsidR="00082B3E" w:rsidRDefault="009D2CCF">
      <w:pPr>
        <w:spacing w:line="420" w:lineRule="exact"/>
        <w:rPr>
          <w:sz w:val="24"/>
          <w:szCs w:val="24"/>
        </w:rPr>
      </w:pPr>
      <w:r>
        <w:rPr>
          <w:rFonts w:hint="eastAsia"/>
          <w:sz w:val="24"/>
          <w:szCs w:val="24"/>
        </w:rPr>
        <w:br w:type="page"/>
      </w:r>
    </w:p>
    <w:p w14:paraId="77EB6878" w14:textId="77777777" w:rsidR="00082B3E" w:rsidRDefault="009D2CCF">
      <w:pPr>
        <w:spacing w:line="420" w:lineRule="exact"/>
        <w:jc w:val="center"/>
        <w:rPr>
          <w:sz w:val="24"/>
          <w:szCs w:val="24"/>
        </w:rPr>
      </w:pPr>
      <w:bookmarkStart w:id="15" w:name="_Toc18788"/>
      <w:bookmarkStart w:id="16" w:name="_Toc43302780"/>
      <w:bookmarkStart w:id="17" w:name="_Toc10227"/>
      <w:bookmarkStart w:id="18" w:name="_Toc17310"/>
      <w:bookmarkStart w:id="19" w:name="_Toc32032"/>
      <w:r>
        <w:rPr>
          <w:rFonts w:hint="eastAsia"/>
          <w:sz w:val="24"/>
          <w:szCs w:val="24"/>
        </w:rPr>
        <w:t>第二章</w:t>
      </w:r>
      <w:bookmarkEnd w:id="15"/>
      <w:r>
        <w:rPr>
          <w:rFonts w:hint="eastAsia"/>
          <w:sz w:val="24"/>
          <w:szCs w:val="24"/>
        </w:rPr>
        <w:t xml:space="preserve">  </w:t>
      </w:r>
      <w:r>
        <w:rPr>
          <w:rFonts w:hint="eastAsia"/>
          <w:sz w:val="24"/>
          <w:szCs w:val="24"/>
        </w:rPr>
        <w:t>供应商须知</w:t>
      </w:r>
      <w:bookmarkEnd w:id="16"/>
      <w:bookmarkEnd w:id="17"/>
      <w:bookmarkEnd w:id="18"/>
      <w:bookmarkEnd w:id="19"/>
    </w:p>
    <w:p w14:paraId="1D13CD2A" w14:textId="77777777" w:rsidR="00082B3E" w:rsidRDefault="009D2CCF">
      <w:pPr>
        <w:spacing w:line="420" w:lineRule="exact"/>
        <w:jc w:val="center"/>
        <w:rPr>
          <w:sz w:val="24"/>
          <w:szCs w:val="24"/>
        </w:rPr>
      </w:pPr>
      <w:bookmarkStart w:id="20" w:name="_Toc44996337"/>
      <w:bookmarkEnd w:id="20"/>
      <w:r>
        <w:rPr>
          <w:rFonts w:hint="eastAsia"/>
          <w:sz w:val="24"/>
          <w:szCs w:val="24"/>
        </w:rPr>
        <w:t>供应商须知前附表</w:t>
      </w:r>
    </w:p>
    <w:tbl>
      <w:tblPr>
        <w:tblW w:w="9120" w:type="dxa"/>
        <w:jc w:val="center"/>
        <w:tblLayout w:type="fixed"/>
        <w:tblLook w:val="04A0" w:firstRow="1" w:lastRow="0" w:firstColumn="1" w:lastColumn="0" w:noHBand="0" w:noVBand="1"/>
      </w:tblPr>
      <w:tblGrid>
        <w:gridCol w:w="697"/>
        <w:gridCol w:w="2070"/>
        <w:gridCol w:w="6353"/>
      </w:tblGrid>
      <w:tr w:rsidR="00082B3E" w14:paraId="0D47655F" w14:textId="77777777">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14:paraId="1BB28A9E" w14:textId="77777777" w:rsidR="00082B3E" w:rsidRDefault="009D2CCF">
            <w:pPr>
              <w:spacing w:line="420" w:lineRule="exact"/>
              <w:rPr>
                <w:sz w:val="24"/>
                <w:szCs w:val="24"/>
              </w:rPr>
            </w:pPr>
            <w:r>
              <w:rPr>
                <w:rFonts w:hint="eastAsia"/>
                <w:sz w:val="24"/>
                <w:szCs w:val="24"/>
              </w:rPr>
              <w:t>序号</w:t>
            </w:r>
          </w:p>
        </w:tc>
        <w:tc>
          <w:tcPr>
            <w:tcW w:w="2070" w:type="dxa"/>
            <w:tcBorders>
              <w:top w:val="single" w:sz="4" w:space="0" w:color="auto"/>
              <w:left w:val="nil"/>
              <w:bottom w:val="single" w:sz="4" w:space="0" w:color="auto"/>
              <w:right w:val="single" w:sz="4" w:space="0" w:color="auto"/>
            </w:tcBorders>
            <w:vAlign w:val="center"/>
          </w:tcPr>
          <w:p w14:paraId="2B7C9861" w14:textId="77777777" w:rsidR="00082B3E" w:rsidRDefault="009D2CCF">
            <w:pPr>
              <w:spacing w:line="420" w:lineRule="exact"/>
              <w:rPr>
                <w:sz w:val="24"/>
                <w:szCs w:val="24"/>
              </w:rPr>
            </w:pPr>
            <w:r>
              <w:rPr>
                <w:rFonts w:hint="eastAsia"/>
                <w:sz w:val="24"/>
                <w:szCs w:val="24"/>
              </w:rPr>
              <w:t>条款名称</w:t>
            </w:r>
          </w:p>
        </w:tc>
        <w:tc>
          <w:tcPr>
            <w:tcW w:w="6353" w:type="dxa"/>
            <w:tcBorders>
              <w:top w:val="single" w:sz="4" w:space="0" w:color="auto"/>
              <w:left w:val="nil"/>
              <w:bottom w:val="single" w:sz="4" w:space="0" w:color="auto"/>
              <w:right w:val="single" w:sz="4" w:space="0" w:color="auto"/>
            </w:tcBorders>
            <w:vAlign w:val="center"/>
          </w:tcPr>
          <w:p w14:paraId="65EE97EE" w14:textId="77777777" w:rsidR="00082B3E" w:rsidRDefault="009D2CCF">
            <w:pPr>
              <w:spacing w:line="420" w:lineRule="exact"/>
              <w:rPr>
                <w:sz w:val="24"/>
                <w:szCs w:val="24"/>
              </w:rPr>
            </w:pPr>
            <w:r>
              <w:rPr>
                <w:rFonts w:hint="eastAsia"/>
                <w:sz w:val="24"/>
                <w:szCs w:val="24"/>
              </w:rPr>
              <w:t>编列内容</w:t>
            </w:r>
          </w:p>
        </w:tc>
      </w:tr>
      <w:tr w:rsidR="00082B3E" w14:paraId="35F5C8B3" w14:textId="77777777" w:rsidTr="00884A5C">
        <w:trPr>
          <w:trHeight w:val="1412"/>
          <w:jc w:val="center"/>
        </w:trPr>
        <w:tc>
          <w:tcPr>
            <w:tcW w:w="697" w:type="dxa"/>
            <w:tcBorders>
              <w:top w:val="single" w:sz="4" w:space="0" w:color="auto"/>
              <w:left w:val="single" w:sz="4" w:space="0" w:color="auto"/>
              <w:bottom w:val="single" w:sz="4" w:space="0" w:color="auto"/>
              <w:right w:val="single" w:sz="4" w:space="0" w:color="auto"/>
            </w:tcBorders>
            <w:vAlign w:val="center"/>
          </w:tcPr>
          <w:p w14:paraId="0708B42C" w14:textId="77777777" w:rsidR="00082B3E" w:rsidRDefault="009D2CCF">
            <w:pPr>
              <w:spacing w:line="420" w:lineRule="exact"/>
              <w:rPr>
                <w:sz w:val="24"/>
                <w:szCs w:val="24"/>
              </w:rPr>
            </w:pPr>
            <w:r>
              <w:rPr>
                <w:rFonts w:hint="eastAsia"/>
                <w:sz w:val="24"/>
                <w:szCs w:val="24"/>
              </w:rPr>
              <w:t>1</w:t>
            </w:r>
          </w:p>
        </w:tc>
        <w:tc>
          <w:tcPr>
            <w:tcW w:w="2070" w:type="dxa"/>
            <w:tcBorders>
              <w:top w:val="single" w:sz="4" w:space="0" w:color="auto"/>
              <w:left w:val="nil"/>
              <w:bottom w:val="single" w:sz="4" w:space="0" w:color="auto"/>
              <w:right w:val="single" w:sz="4" w:space="0" w:color="auto"/>
            </w:tcBorders>
            <w:vAlign w:val="center"/>
          </w:tcPr>
          <w:p w14:paraId="73F4BA79" w14:textId="77777777" w:rsidR="00082B3E" w:rsidRDefault="009D2CCF">
            <w:pPr>
              <w:spacing w:line="420" w:lineRule="exact"/>
              <w:rPr>
                <w:sz w:val="24"/>
                <w:szCs w:val="24"/>
              </w:rPr>
            </w:pPr>
            <w:r>
              <w:rPr>
                <w:rFonts w:hint="eastAsia"/>
                <w:sz w:val="24"/>
                <w:szCs w:val="24"/>
              </w:rPr>
              <w:t>采购人</w:t>
            </w:r>
          </w:p>
        </w:tc>
        <w:tc>
          <w:tcPr>
            <w:tcW w:w="6353" w:type="dxa"/>
            <w:tcBorders>
              <w:top w:val="single" w:sz="4" w:space="0" w:color="auto"/>
              <w:left w:val="nil"/>
              <w:bottom w:val="single" w:sz="4" w:space="0" w:color="auto"/>
              <w:right w:val="single" w:sz="4" w:space="0" w:color="auto"/>
            </w:tcBorders>
            <w:vAlign w:val="center"/>
          </w:tcPr>
          <w:p w14:paraId="0EA2A088" w14:textId="2FB2B9DC" w:rsidR="00082B3E" w:rsidRDefault="009D2CCF" w:rsidP="00884A5C">
            <w:pPr>
              <w:rPr>
                <w:sz w:val="24"/>
                <w:szCs w:val="24"/>
              </w:rPr>
            </w:pPr>
            <w:r>
              <w:rPr>
                <w:rFonts w:hint="eastAsia"/>
                <w:sz w:val="24"/>
                <w:szCs w:val="24"/>
              </w:rPr>
              <w:t>采购人：</w:t>
            </w:r>
            <w:r w:rsidR="00884A5C">
              <w:rPr>
                <w:rFonts w:hint="eastAsia"/>
                <w:sz w:val="24"/>
                <w:szCs w:val="24"/>
              </w:rPr>
              <w:t>渑池县黄河河务局</w:t>
            </w:r>
          </w:p>
          <w:p w14:paraId="0FF53C87" w14:textId="40140CD8" w:rsidR="00082B3E" w:rsidRDefault="009D2CCF" w:rsidP="00884A5C">
            <w:pPr>
              <w:rPr>
                <w:sz w:val="24"/>
                <w:szCs w:val="24"/>
              </w:rPr>
            </w:pPr>
            <w:r>
              <w:rPr>
                <w:rFonts w:hint="eastAsia"/>
                <w:sz w:val="24"/>
                <w:szCs w:val="24"/>
              </w:rPr>
              <w:t>地址：</w:t>
            </w:r>
            <w:r w:rsidR="00884A5C">
              <w:rPr>
                <w:rFonts w:hint="eastAsia"/>
                <w:sz w:val="24"/>
                <w:szCs w:val="24"/>
              </w:rPr>
              <w:t>渑池县会盟大街中段</w:t>
            </w:r>
          </w:p>
          <w:p w14:paraId="4E1FC695" w14:textId="3977DD01" w:rsidR="00082B3E" w:rsidRDefault="009D2CCF" w:rsidP="00884A5C">
            <w:pPr>
              <w:rPr>
                <w:color w:val="000000" w:themeColor="text1"/>
                <w:sz w:val="24"/>
                <w:szCs w:val="24"/>
              </w:rPr>
            </w:pPr>
            <w:r>
              <w:rPr>
                <w:rFonts w:hint="eastAsia"/>
                <w:sz w:val="24"/>
                <w:szCs w:val="24"/>
              </w:rPr>
              <w:t>联系人：</w:t>
            </w:r>
            <w:r w:rsidR="00884A5C">
              <w:rPr>
                <w:rFonts w:hint="eastAsia"/>
                <w:color w:val="000000" w:themeColor="text1"/>
                <w:sz w:val="24"/>
                <w:szCs w:val="24"/>
              </w:rPr>
              <w:t>崔先生</w:t>
            </w:r>
          </w:p>
          <w:p w14:paraId="34121D2B" w14:textId="73E35D2D" w:rsidR="00082B3E" w:rsidRDefault="009D2CCF" w:rsidP="00884A5C">
            <w:pPr>
              <w:rPr>
                <w:sz w:val="24"/>
                <w:szCs w:val="24"/>
              </w:rPr>
            </w:pPr>
            <w:r>
              <w:rPr>
                <w:rFonts w:hint="eastAsia"/>
                <w:color w:val="000000" w:themeColor="text1"/>
                <w:sz w:val="24"/>
                <w:szCs w:val="24"/>
              </w:rPr>
              <w:t>电话</w:t>
            </w:r>
            <w:r w:rsidRPr="008802DD">
              <w:rPr>
                <w:rFonts w:ascii="宋体" w:eastAsia="宋体" w:hAnsi="宋体" w:hint="eastAsia"/>
                <w:color w:val="000000" w:themeColor="text1"/>
                <w:sz w:val="24"/>
                <w:szCs w:val="24"/>
              </w:rPr>
              <w:t>：</w:t>
            </w:r>
            <w:r w:rsidR="00884A5C" w:rsidRPr="008802DD">
              <w:rPr>
                <w:rFonts w:ascii="宋体" w:eastAsia="宋体" w:hAnsi="宋体" w:hint="eastAsia"/>
                <w:color w:val="000000" w:themeColor="text1"/>
                <w:sz w:val="24"/>
                <w:szCs w:val="24"/>
              </w:rPr>
              <w:t>0398-2236660</w:t>
            </w:r>
          </w:p>
        </w:tc>
      </w:tr>
      <w:tr w:rsidR="00082B3E" w14:paraId="3C0DF829" w14:textId="77777777" w:rsidTr="00884A5C">
        <w:trPr>
          <w:trHeight w:val="1559"/>
          <w:jc w:val="center"/>
        </w:trPr>
        <w:tc>
          <w:tcPr>
            <w:tcW w:w="697" w:type="dxa"/>
            <w:tcBorders>
              <w:top w:val="single" w:sz="4" w:space="0" w:color="auto"/>
              <w:left w:val="single" w:sz="4" w:space="0" w:color="auto"/>
              <w:bottom w:val="single" w:sz="4" w:space="0" w:color="auto"/>
              <w:right w:val="single" w:sz="4" w:space="0" w:color="auto"/>
            </w:tcBorders>
            <w:vAlign w:val="center"/>
          </w:tcPr>
          <w:p w14:paraId="312138D8" w14:textId="77777777" w:rsidR="00082B3E" w:rsidRDefault="009D2CCF">
            <w:pPr>
              <w:spacing w:line="420" w:lineRule="exact"/>
              <w:rPr>
                <w:sz w:val="24"/>
                <w:szCs w:val="24"/>
              </w:rPr>
            </w:pPr>
            <w:r>
              <w:rPr>
                <w:rFonts w:hint="eastAsia"/>
                <w:sz w:val="24"/>
                <w:szCs w:val="24"/>
              </w:rPr>
              <w:t>2</w:t>
            </w:r>
          </w:p>
        </w:tc>
        <w:tc>
          <w:tcPr>
            <w:tcW w:w="2070" w:type="dxa"/>
            <w:tcBorders>
              <w:top w:val="single" w:sz="4" w:space="0" w:color="auto"/>
              <w:left w:val="nil"/>
              <w:bottom w:val="single" w:sz="4" w:space="0" w:color="auto"/>
              <w:right w:val="single" w:sz="4" w:space="0" w:color="auto"/>
            </w:tcBorders>
            <w:vAlign w:val="center"/>
          </w:tcPr>
          <w:p w14:paraId="628E8AB0" w14:textId="77777777" w:rsidR="00082B3E" w:rsidRDefault="009D2CCF">
            <w:pPr>
              <w:spacing w:line="420" w:lineRule="exact"/>
              <w:rPr>
                <w:sz w:val="24"/>
                <w:szCs w:val="24"/>
              </w:rPr>
            </w:pPr>
            <w:r>
              <w:rPr>
                <w:rFonts w:hint="eastAsia"/>
                <w:sz w:val="24"/>
                <w:szCs w:val="24"/>
              </w:rPr>
              <w:t>采购代理机构</w:t>
            </w:r>
          </w:p>
        </w:tc>
        <w:tc>
          <w:tcPr>
            <w:tcW w:w="6353" w:type="dxa"/>
            <w:tcBorders>
              <w:top w:val="single" w:sz="4" w:space="0" w:color="auto"/>
              <w:left w:val="nil"/>
              <w:bottom w:val="single" w:sz="4" w:space="0" w:color="auto"/>
              <w:right w:val="single" w:sz="4" w:space="0" w:color="auto"/>
            </w:tcBorders>
            <w:vAlign w:val="center"/>
          </w:tcPr>
          <w:p w14:paraId="116B6213" w14:textId="1AAA28F7" w:rsidR="00082B3E" w:rsidRDefault="009D2CCF" w:rsidP="00884A5C">
            <w:pPr>
              <w:rPr>
                <w:sz w:val="24"/>
                <w:szCs w:val="24"/>
              </w:rPr>
            </w:pPr>
            <w:r>
              <w:rPr>
                <w:sz w:val="24"/>
                <w:szCs w:val="24"/>
              </w:rPr>
              <w:t>代理机构：</w:t>
            </w:r>
            <w:r w:rsidR="00884A5C">
              <w:rPr>
                <w:rFonts w:hint="eastAsia"/>
                <w:sz w:val="24"/>
                <w:szCs w:val="24"/>
              </w:rPr>
              <w:t>建</w:t>
            </w:r>
            <w:proofErr w:type="gramStart"/>
            <w:r w:rsidR="00884A5C">
              <w:rPr>
                <w:rFonts w:hint="eastAsia"/>
                <w:sz w:val="24"/>
                <w:szCs w:val="24"/>
              </w:rPr>
              <w:t>友工程</w:t>
            </w:r>
            <w:proofErr w:type="gramEnd"/>
            <w:r w:rsidR="00884A5C">
              <w:rPr>
                <w:rFonts w:hint="eastAsia"/>
                <w:sz w:val="24"/>
                <w:szCs w:val="24"/>
              </w:rPr>
              <w:t>服务有限公司</w:t>
            </w:r>
          </w:p>
          <w:p w14:paraId="5F9E281A" w14:textId="3891EAD4" w:rsidR="00082B3E" w:rsidRDefault="009D2CCF" w:rsidP="00884A5C">
            <w:pPr>
              <w:rPr>
                <w:sz w:val="24"/>
                <w:szCs w:val="24"/>
              </w:rPr>
            </w:pPr>
            <w:r>
              <w:rPr>
                <w:sz w:val="24"/>
                <w:szCs w:val="24"/>
              </w:rPr>
              <w:t>地址：</w:t>
            </w:r>
            <w:r w:rsidR="00884A5C">
              <w:rPr>
                <w:rFonts w:hint="eastAsia"/>
                <w:sz w:val="24"/>
                <w:szCs w:val="24"/>
              </w:rPr>
              <w:t>河南省郑州市高新技术产业开发区翠竹街</w:t>
            </w:r>
            <w:r w:rsidR="00884A5C">
              <w:rPr>
                <w:rFonts w:hint="eastAsia"/>
                <w:sz w:val="24"/>
                <w:szCs w:val="24"/>
              </w:rPr>
              <w:t>1</w:t>
            </w:r>
            <w:r w:rsidR="00884A5C">
              <w:rPr>
                <w:rFonts w:hint="eastAsia"/>
                <w:sz w:val="24"/>
                <w:szCs w:val="24"/>
              </w:rPr>
              <w:t>号</w:t>
            </w:r>
            <w:r w:rsidR="00884A5C">
              <w:rPr>
                <w:rFonts w:hint="eastAsia"/>
                <w:sz w:val="24"/>
                <w:szCs w:val="24"/>
              </w:rPr>
              <w:t>23</w:t>
            </w:r>
            <w:r w:rsidR="00884A5C">
              <w:rPr>
                <w:rFonts w:hint="eastAsia"/>
                <w:sz w:val="24"/>
                <w:szCs w:val="24"/>
              </w:rPr>
              <w:t>幢</w:t>
            </w:r>
            <w:r w:rsidR="00884A5C">
              <w:rPr>
                <w:rFonts w:hint="eastAsia"/>
                <w:sz w:val="24"/>
                <w:szCs w:val="24"/>
              </w:rPr>
              <w:t>3</w:t>
            </w:r>
            <w:r w:rsidR="00884A5C">
              <w:rPr>
                <w:rFonts w:hint="eastAsia"/>
                <w:sz w:val="24"/>
                <w:szCs w:val="24"/>
              </w:rPr>
              <w:t>层</w:t>
            </w:r>
            <w:r w:rsidR="00884A5C">
              <w:rPr>
                <w:rFonts w:hint="eastAsia"/>
                <w:sz w:val="24"/>
                <w:szCs w:val="24"/>
              </w:rPr>
              <w:t>03</w:t>
            </w:r>
            <w:r w:rsidR="00884A5C">
              <w:rPr>
                <w:rFonts w:hint="eastAsia"/>
                <w:sz w:val="24"/>
                <w:szCs w:val="24"/>
              </w:rPr>
              <w:t>号</w:t>
            </w:r>
          </w:p>
          <w:p w14:paraId="517545EF" w14:textId="0A80A1DE" w:rsidR="00082B3E" w:rsidRDefault="009D2CCF" w:rsidP="00884A5C">
            <w:pPr>
              <w:rPr>
                <w:sz w:val="24"/>
                <w:szCs w:val="24"/>
              </w:rPr>
            </w:pPr>
            <w:r>
              <w:rPr>
                <w:sz w:val="24"/>
                <w:szCs w:val="24"/>
              </w:rPr>
              <w:t>联系人：</w:t>
            </w:r>
            <w:r w:rsidR="00884A5C">
              <w:rPr>
                <w:rFonts w:hint="eastAsia"/>
                <w:sz w:val="24"/>
                <w:szCs w:val="24"/>
              </w:rPr>
              <w:t>徐先生</w:t>
            </w:r>
          </w:p>
          <w:p w14:paraId="1B08CF86" w14:textId="3C57EF2E" w:rsidR="00082B3E" w:rsidRDefault="009D2CCF" w:rsidP="00884A5C">
            <w:pPr>
              <w:rPr>
                <w:sz w:val="24"/>
                <w:szCs w:val="24"/>
              </w:rPr>
            </w:pPr>
            <w:r>
              <w:rPr>
                <w:sz w:val="24"/>
                <w:szCs w:val="24"/>
              </w:rPr>
              <w:t>联系电话：</w:t>
            </w:r>
            <w:r w:rsidR="00884A5C" w:rsidRPr="008802DD">
              <w:rPr>
                <w:rFonts w:ascii="宋体" w:eastAsia="宋体" w:hAnsi="宋体" w:hint="eastAsia"/>
                <w:sz w:val="24"/>
                <w:szCs w:val="24"/>
              </w:rPr>
              <w:t>15516332633</w:t>
            </w:r>
            <w:r w:rsidRPr="008802DD">
              <w:rPr>
                <w:rFonts w:ascii="宋体" w:eastAsia="宋体" w:hAnsi="宋体" w:hint="eastAsia"/>
                <w:sz w:val="24"/>
                <w:szCs w:val="24"/>
              </w:rPr>
              <w:t xml:space="preserve"> </w:t>
            </w:r>
          </w:p>
        </w:tc>
      </w:tr>
      <w:tr w:rsidR="00082B3E" w14:paraId="77ACAB76" w14:textId="77777777">
        <w:trPr>
          <w:trHeight w:val="520"/>
          <w:jc w:val="center"/>
        </w:trPr>
        <w:tc>
          <w:tcPr>
            <w:tcW w:w="697" w:type="dxa"/>
            <w:tcBorders>
              <w:top w:val="single" w:sz="4" w:space="0" w:color="auto"/>
              <w:left w:val="single" w:sz="4" w:space="0" w:color="auto"/>
              <w:bottom w:val="single" w:sz="4" w:space="0" w:color="auto"/>
              <w:right w:val="single" w:sz="4" w:space="0" w:color="auto"/>
            </w:tcBorders>
            <w:vAlign w:val="center"/>
          </w:tcPr>
          <w:p w14:paraId="7EF6045F" w14:textId="77777777" w:rsidR="00082B3E" w:rsidRDefault="009D2CCF">
            <w:pPr>
              <w:spacing w:line="420" w:lineRule="exact"/>
              <w:rPr>
                <w:sz w:val="24"/>
                <w:szCs w:val="24"/>
              </w:rPr>
            </w:pPr>
            <w:r>
              <w:rPr>
                <w:rFonts w:hint="eastAsia"/>
                <w:sz w:val="24"/>
                <w:szCs w:val="24"/>
              </w:rPr>
              <w:t>3</w:t>
            </w:r>
          </w:p>
        </w:tc>
        <w:tc>
          <w:tcPr>
            <w:tcW w:w="2070" w:type="dxa"/>
            <w:tcBorders>
              <w:top w:val="single" w:sz="4" w:space="0" w:color="auto"/>
              <w:left w:val="nil"/>
              <w:bottom w:val="single" w:sz="4" w:space="0" w:color="auto"/>
              <w:right w:val="single" w:sz="4" w:space="0" w:color="auto"/>
            </w:tcBorders>
            <w:vAlign w:val="center"/>
          </w:tcPr>
          <w:p w14:paraId="3F12BBA7" w14:textId="77777777" w:rsidR="00082B3E" w:rsidRDefault="009D2CCF">
            <w:pPr>
              <w:spacing w:line="420" w:lineRule="exact"/>
              <w:rPr>
                <w:sz w:val="24"/>
                <w:szCs w:val="24"/>
              </w:rPr>
            </w:pPr>
            <w:r>
              <w:rPr>
                <w:rFonts w:hint="eastAsia"/>
                <w:sz w:val="24"/>
                <w:szCs w:val="24"/>
              </w:rPr>
              <w:t>项目名称</w:t>
            </w:r>
          </w:p>
        </w:tc>
        <w:tc>
          <w:tcPr>
            <w:tcW w:w="6353" w:type="dxa"/>
            <w:tcBorders>
              <w:top w:val="single" w:sz="4" w:space="0" w:color="auto"/>
              <w:left w:val="nil"/>
              <w:bottom w:val="single" w:sz="4" w:space="0" w:color="auto"/>
              <w:right w:val="single" w:sz="4" w:space="0" w:color="auto"/>
            </w:tcBorders>
            <w:vAlign w:val="center"/>
          </w:tcPr>
          <w:p w14:paraId="4CB5DB58" w14:textId="6CAB99CA" w:rsidR="00082B3E" w:rsidRDefault="0086181F">
            <w:pPr>
              <w:spacing w:line="420" w:lineRule="exact"/>
              <w:rPr>
                <w:rFonts w:cs="Calibri"/>
                <w:sz w:val="24"/>
                <w:szCs w:val="24"/>
              </w:rPr>
            </w:pPr>
            <w:r>
              <w:rPr>
                <w:rFonts w:hint="eastAsia"/>
                <w:sz w:val="24"/>
                <w:szCs w:val="24"/>
              </w:rPr>
              <w:t>渑池县天池镇朝阳村辣椒加工厂房及设备采购项目（设备采购部分）</w:t>
            </w:r>
          </w:p>
        </w:tc>
      </w:tr>
      <w:tr w:rsidR="00082B3E" w14:paraId="0FD03D78" w14:textId="77777777">
        <w:trPr>
          <w:trHeight w:val="570"/>
          <w:jc w:val="center"/>
        </w:trPr>
        <w:tc>
          <w:tcPr>
            <w:tcW w:w="697" w:type="dxa"/>
            <w:tcBorders>
              <w:top w:val="single" w:sz="4" w:space="0" w:color="auto"/>
              <w:left w:val="single" w:sz="4" w:space="0" w:color="auto"/>
              <w:bottom w:val="single" w:sz="4" w:space="0" w:color="auto"/>
              <w:right w:val="single" w:sz="4" w:space="0" w:color="auto"/>
            </w:tcBorders>
            <w:vAlign w:val="center"/>
          </w:tcPr>
          <w:p w14:paraId="363ACEAB" w14:textId="77777777" w:rsidR="00082B3E" w:rsidRDefault="009D2CCF">
            <w:pPr>
              <w:spacing w:line="420" w:lineRule="exact"/>
              <w:rPr>
                <w:sz w:val="24"/>
                <w:szCs w:val="24"/>
              </w:rPr>
            </w:pPr>
            <w:r>
              <w:rPr>
                <w:rFonts w:hint="eastAsia"/>
                <w:sz w:val="24"/>
                <w:szCs w:val="24"/>
              </w:rPr>
              <w:t>4</w:t>
            </w:r>
          </w:p>
        </w:tc>
        <w:tc>
          <w:tcPr>
            <w:tcW w:w="2070" w:type="dxa"/>
            <w:tcBorders>
              <w:top w:val="single" w:sz="4" w:space="0" w:color="auto"/>
              <w:left w:val="nil"/>
              <w:bottom w:val="single" w:sz="4" w:space="0" w:color="auto"/>
              <w:right w:val="single" w:sz="4" w:space="0" w:color="auto"/>
            </w:tcBorders>
            <w:vAlign w:val="center"/>
          </w:tcPr>
          <w:p w14:paraId="09175941" w14:textId="77777777" w:rsidR="00082B3E" w:rsidRDefault="009D2CCF">
            <w:pPr>
              <w:spacing w:line="420" w:lineRule="exact"/>
              <w:rPr>
                <w:sz w:val="24"/>
                <w:szCs w:val="24"/>
              </w:rPr>
            </w:pPr>
            <w:r>
              <w:rPr>
                <w:rFonts w:hint="eastAsia"/>
                <w:sz w:val="24"/>
                <w:szCs w:val="24"/>
              </w:rPr>
              <w:t>资金来源</w:t>
            </w:r>
          </w:p>
        </w:tc>
        <w:tc>
          <w:tcPr>
            <w:tcW w:w="6353" w:type="dxa"/>
            <w:tcBorders>
              <w:top w:val="single" w:sz="4" w:space="0" w:color="auto"/>
              <w:left w:val="nil"/>
              <w:bottom w:val="single" w:sz="4" w:space="0" w:color="auto"/>
              <w:right w:val="single" w:sz="4" w:space="0" w:color="auto"/>
            </w:tcBorders>
            <w:vAlign w:val="center"/>
          </w:tcPr>
          <w:p w14:paraId="5FC7D200" w14:textId="77777777" w:rsidR="00082B3E" w:rsidRDefault="009D2CCF">
            <w:pPr>
              <w:spacing w:line="420" w:lineRule="exact"/>
              <w:rPr>
                <w:sz w:val="24"/>
                <w:szCs w:val="24"/>
              </w:rPr>
            </w:pPr>
            <w:r>
              <w:rPr>
                <w:rFonts w:hint="eastAsia"/>
                <w:sz w:val="24"/>
                <w:szCs w:val="24"/>
                <w:shd w:val="clear" w:color="auto" w:fill="FFFFFF"/>
              </w:rPr>
              <w:t>财政资金</w:t>
            </w:r>
          </w:p>
        </w:tc>
      </w:tr>
      <w:tr w:rsidR="00082B3E" w14:paraId="30ECCA6C" w14:textId="77777777">
        <w:trPr>
          <w:trHeight w:val="555"/>
          <w:jc w:val="center"/>
        </w:trPr>
        <w:tc>
          <w:tcPr>
            <w:tcW w:w="697" w:type="dxa"/>
            <w:tcBorders>
              <w:top w:val="single" w:sz="4" w:space="0" w:color="auto"/>
              <w:left w:val="single" w:sz="4" w:space="0" w:color="auto"/>
              <w:bottom w:val="single" w:sz="4" w:space="0" w:color="auto"/>
              <w:right w:val="single" w:sz="4" w:space="0" w:color="auto"/>
            </w:tcBorders>
            <w:vAlign w:val="center"/>
          </w:tcPr>
          <w:p w14:paraId="42D2D48C" w14:textId="77777777" w:rsidR="00082B3E" w:rsidRDefault="009D2CCF">
            <w:pPr>
              <w:spacing w:line="420" w:lineRule="exact"/>
              <w:rPr>
                <w:sz w:val="24"/>
                <w:szCs w:val="24"/>
              </w:rPr>
            </w:pPr>
            <w:r>
              <w:rPr>
                <w:rFonts w:hint="eastAsia"/>
                <w:sz w:val="24"/>
                <w:szCs w:val="24"/>
              </w:rPr>
              <w:t>5</w:t>
            </w:r>
          </w:p>
        </w:tc>
        <w:tc>
          <w:tcPr>
            <w:tcW w:w="2070" w:type="dxa"/>
            <w:tcBorders>
              <w:top w:val="single" w:sz="4" w:space="0" w:color="auto"/>
              <w:left w:val="nil"/>
              <w:bottom w:val="single" w:sz="4" w:space="0" w:color="auto"/>
              <w:right w:val="single" w:sz="4" w:space="0" w:color="auto"/>
            </w:tcBorders>
            <w:vAlign w:val="center"/>
          </w:tcPr>
          <w:p w14:paraId="2D30E24A" w14:textId="77777777" w:rsidR="00082B3E" w:rsidRDefault="009D2CCF">
            <w:pPr>
              <w:spacing w:line="420" w:lineRule="exact"/>
              <w:rPr>
                <w:sz w:val="24"/>
                <w:szCs w:val="24"/>
              </w:rPr>
            </w:pPr>
            <w:r>
              <w:rPr>
                <w:rFonts w:hint="eastAsia"/>
                <w:sz w:val="24"/>
                <w:szCs w:val="24"/>
              </w:rPr>
              <w:t>项目编号</w:t>
            </w:r>
          </w:p>
        </w:tc>
        <w:tc>
          <w:tcPr>
            <w:tcW w:w="6353" w:type="dxa"/>
            <w:tcBorders>
              <w:top w:val="single" w:sz="4" w:space="0" w:color="auto"/>
              <w:left w:val="nil"/>
              <w:bottom w:val="single" w:sz="4" w:space="0" w:color="auto"/>
              <w:right w:val="single" w:sz="4" w:space="0" w:color="auto"/>
            </w:tcBorders>
            <w:vAlign w:val="center"/>
          </w:tcPr>
          <w:p w14:paraId="47660C25" w14:textId="20AD1A3D" w:rsidR="00082B3E" w:rsidRDefault="007C4D42">
            <w:pPr>
              <w:spacing w:line="420" w:lineRule="exact"/>
              <w:rPr>
                <w:sz w:val="24"/>
                <w:szCs w:val="24"/>
              </w:rPr>
            </w:pPr>
            <w:r>
              <w:rPr>
                <w:rFonts w:hint="eastAsia"/>
                <w:color w:val="000000" w:themeColor="text1"/>
                <w:sz w:val="24"/>
                <w:szCs w:val="24"/>
              </w:rPr>
              <w:t>MCGZ[2025]164-ZC124</w:t>
            </w:r>
            <w:r w:rsidR="00884A5C">
              <w:rPr>
                <w:rFonts w:hint="eastAsia"/>
                <w:color w:val="0000FF"/>
                <w:sz w:val="24"/>
                <w:szCs w:val="24"/>
              </w:rPr>
              <w:t>、</w:t>
            </w:r>
            <w:r w:rsidR="00C00AF6">
              <w:rPr>
                <w:rFonts w:hint="eastAsia"/>
                <w:color w:val="000000" w:themeColor="text1"/>
                <w:sz w:val="24"/>
                <w:szCs w:val="24"/>
              </w:rPr>
              <w:t>渑池竞</w:t>
            </w:r>
            <w:proofErr w:type="gramStart"/>
            <w:r w:rsidR="00C00AF6">
              <w:rPr>
                <w:rFonts w:hint="eastAsia"/>
                <w:color w:val="000000" w:themeColor="text1"/>
                <w:sz w:val="24"/>
                <w:szCs w:val="24"/>
              </w:rPr>
              <w:t>磋</w:t>
            </w:r>
            <w:proofErr w:type="gramEnd"/>
            <w:r w:rsidR="00C00AF6">
              <w:rPr>
                <w:rFonts w:hint="eastAsia"/>
                <w:color w:val="000000" w:themeColor="text1"/>
                <w:sz w:val="24"/>
                <w:szCs w:val="24"/>
              </w:rPr>
              <w:t>采购</w:t>
            </w:r>
            <w:r w:rsidR="00C00AF6">
              <w:rPr>
                <w:rFonts w:hint="eastAsia"/>
                <w:color w:val="000000" w:themeColor="text1"/>
                <w:sz w:val="24"/>
                <w:szCs w:val="24"/>
              </w:rPr>
              <w:t>-2025-97</w:t>
            </w:r>
          </w:p>
        </w:tc>
      </w:tr>
      <w:tr w:rsidR="00082B3E" w14:paraId="0908B580" w14:textId="77777777">
        <w:trPr>
          <w:trHeight w:val="628"/>
          <w:jc w:val="center"/>
        </w:trPr>
        <w:tc>
          <w:tcPr>
            <w:tcW w:w="697" w:type="dxa"/>
            <w:tcBorders>
              <w:top w:val="single" w:sz="4" w:space="0" w:color="auto"/>
              <w:left w:val="single" w:sz="4" w:space="0" w:color="auto"/>
              <w:bottom w:val="single" w:sz="4" w:space="0" w:color="auto"/>
              <w:right w:val="single" w:sz="4" w:space="0" w:color="auto"/>
            </w:tcBorders>
            <w:vAlign w:val="center"/>
          </w:tcPr>
          <w:p w14:paraId="071E690E" w14:textId="77777777" w:rsidR="00082B3E" w:rsidRDefault="009D2CCF">
            <w:pPr>
              <w:spacing w:line="420" w:lineRule="exact"/>
              <w:rPr>
                <w:sz w:val="24"/>
                <w:szCs w:val="24"/>
              </w:rPr>
            </w:pPr>
            <w:r>
              <w:rPr>
                <w:rFonts w:hint="eastAsia"/>
                <w:sz w:val="24"/>
                <w:szCs w:val="24"/>
              </w:rPr>
              <w:t>6</w:t>
            </w:r>
          </w:p>
        </w:tc>
        <w:tc>
          <w:tcPr>
            <w:tcW w:w="2070" w:type="dxa"/>
            <w:tcBorders>
              <w:top w:val="single" w:sz="4" w:space="0" w:color="auto"/>
              <w:left w:val="nil"/>
              <w:bottom w:val="single" w:sz="4" w:space="0" w:color="auto"/>
              <w:right w:val="single" w:sz="4" w:space="0" w:color="auto"/>
            </w:tcBorders>
            <w:vAlign w:val="center"/>
          </w:tcPr>
          <w:p w14:paraId="34B0ED11" w14:textId="77777777" w:rsidR="00082B3E" w:rsidRDefault="009D2CCF">
            <w:pPr>
              <w:spacing w:line="420" w:lineRule="exact"/>
              <w:rPr>
                <w:sz w:val="24"/>
                <w:szCs w:val="24"/>
              </w:rPr>
            </w:pPr>
            <w:r>
              <w:rPr>
                <w:rFonts w:hint="eastAsia"/>
                <w:sz w:val="24"/>
                <w:szCs w:val="24"/>
              </w:rPr>
              <w:t>质量要求</w:t>
            </w:r>
          </w:p>
        </w:tc>
        <w:tc>
          <w:tcPr>
            <w:tcW w:w="6353" w:type="dxa"/>
            <w:tcBorders>
              <w:top w:val="single" w:sz="4" w:space="0" w:color="auto"/>
              <w:left w:val="nil"/>
              <w:bottom w:val="single" w:sz="4" w:space="0" w:color="auto"/>
              <w:right w:val="single" w:sz="4" w:space="0" w:color="auto"/>
            </w:tcBorders>
            <w:vAlign w:val="center"/>
          </w:tcPr>
          <w:p w14:paraId="02837ABF" w14:textId="77777777" w:rsidR="00082B3E" w:rsidRDefault="009D2CCF">
            <w:pPr>
              <w:spacing w:line="420" w:lineRule="exact"/>
              <w:rPr>
                <w:rFonts w:cs="Calibri"/>
                <w:kern w:val="0"/>
                <w:sz w:val="24"/>
                <w:szCs w:val="24"/>
              </w:rPr>
            </w:pPr>
            <w:r>
              <w:rPr>
                <w:rFonts w:hint="eastAsia"/>
                <w:sz w:val="24"/>
                <w:szCs w:val="24"/>
              </w:rPr>
              <w:t>符合国家及行业标准并满足采购人使用要求</w:t>
            </w:r>
          </w:p>
        </w:tc>
      </w:tr>
      <w:tr w:rsidR="00082B3E" w14:paraId="2CFB2130" w14:textId="77777777">
        <w:trPr>
          <w:trHeight w:val="628"/>
          <w:jc w:val="center"/>
        </w:trPr>
        <w:tc>
          <w:tcPr>
            <w:tcW w:w="697" w:type="dxa"/>
            <w:tcBorders>
              <w:top w:val="single" w:sz="4" w:space="0" w:color="auto"/>
              <w:left w:val="single" w:sz="4" w:space="0" w:color="auto"/>
              <w:bottom w:val="single" w:sz="4" w:space="0" w:color="auto"/>
              <w:right w:val="single" w:sz="4" w:space="0" w:color="auto"/>
            </w:tcBorders>
            <w:vAlign w:val="center"/>
          </w:tcPr>
          <w:p w14:paraId="2E27A740" w14:textId="77777777" w:rsidR="00082B3E" w:rsidRDefault="009D2CCF">
            <w:pPr>
              <w:spacing w:line="420" w:lineRule="exact"/>
              <w:rPr>
                <w:sz w:val="24"/>
                <w:szCs w:val="24"/>
              </w:rPr>
            </w:pPr>
            <w:r>
              <w:rPr>
                <w:rFonts w:hint="eastAsia"/>
                <w:sz w:val="24"/>
                <w:szCs w:val="24"/>
              </w:rPr>
              <w:t>7</w:t>
            </w:r>
          </w:p>
        </w:tc>
        <w:tc>
          <w:tcPr>
            <w:tcW w:w="2070" w:type="dxa"/>
            <w:tcBorders>
              <w:top w:val="single" w:sz="4" w:space="0" w:color="auto"/>
              <w:left w:val="nil"/>
              <w:bottom w:val="single" w:sz="4" w:space="0" w:color="auto"/>
              <w:right w:val="single" w:sz="4" w:space="0" w:color="auto"/>
            </w:tcBorders>
            <w:vAlign w:val="center"/>
          </w:tcPr>
          <w:p w14:paraId="4248121D" w14:textId="77777777" w:rsidR="00082B3E" w:rsidRDefault="009D2CCF">
            <w:pPr>
              <w:spacing w:line="420" w:lineRule="exact"/>
              <w:rPr>
                <w:rFonts w:ascii="宋体" w:hAnsi="宋体" w:cs="Calibri" w:hint="eastAsia"/>
                <w:kern w:val="0"/>
                <w:sz w:val="24"/>
                <w:szCs w:val="24"/>
              </w:rPr>
            </w:pPr>
            <w:r>
              <w:rPr>
                <w:rFonts w:hint="eastAsia"/>
                <w:sz w:val="24"/>
                <w:szCs w:val="24"/>
              </w:rPr>
              <w:t>交货地点</w:t>
            </w:r>
          </w:p>
        </w:tc>
        <w:tc>
          <w:tcPr>
            <w:tcW w:w="6353" w:type="dxa"/>
            <w:tcBorders>
              <w:top w:val="single" w:sz="4" w:space="0" w:color="auto"/>
              <w:left w:val="nil"/>
              <w:bottom w:val="single" w:sz="4" w:space="0" w:color="auto"/>
              <w:right w:val="single" w:sz="4" w:space="0" w:color="auto"/>
            </w:tcBorders>
            <w:vAlign w:val="center"/>
          </w:tcPr>
          <w:p w14:paraId="61EBC540" w14:textId="77777777" w:rsidR="00082B3E" w:rsidRDefault="009D2CCF">
            <w:pPr>
              <w:spacing w:line="420" w:lineRule="exact"/>
              <w:rPr>
                <w:rFonts w:ascii="宋体" w:hAnsi="宋体" w:cs="Calibri" w:hint="eastAsia"/>
                <w:sz w:val="24"/>
                <w:szCs w:val="24"/>
              </w:rPr>
            </w:pPr>
            <w:r>
              <w:rPr>
                <w:rFonts w:hint="eastAsia"/>
                <w:sz w:val="24"/>
                <w:szCs w:val="24"/>
              </w:rPr>
              <w:t>采购人指定地点</w:t>
            </w:r>
          </w:p>
        </w:tc>
      </w:tr>
      <w:tr w:rsidR="00082B3E" w14:paraId="0C35669D" w14:textId="77777777">
        <w:trPr>
          <w:trHeight w:val="498"/>
          <w:jc w:val="center"/>
        </w:trPr>
        <w:tc>
          <w:tcPr>
            <w:tcW w:w="697" w:type="dxa"/>
            <w:tcBorders>
              <w:top w:val="single" w:sz="4" w:space="0" w:color="auto"/>
              <w:left w:val="single" w:sz="4" w:space="0" w:color="auto"/>
              <w:bottom w:val="single" w:sz="4" w:space="0" w:color="auto"/>
              <w:right w:val="single" w:sz="4" w:space="0" w:color="auto"/>
            </w:tcBorders>
            <w:vAlign w:val="center"/>
          </w:tcPr>
          <w:p w14:paraId="3934E85C" w14:textId="77777777" w:rsidR="00082B3E" w:rsidRDefault="009D2CCF">
            <w:pPr>
              <w:spacing w:line="420" w:lineRule="exact"/>
              <w:rPr>
                <w:sz w:val="24"/>
                <w:szCs w:val="24"/>
              </w:rPr>
            </w:pPr>
            <w:r>
              <w:rPr>
                <w:rFonts w:hint="eastAsia"/>
                <w:sz w:val="24"/>
                <w:szCs w:val="24"/>
              </w:rPr>
              <w:t>8</w:t>
            </w:r>
          </w:p>
        </w:tc>
        <w:tc>
          <w:tcPr>
            <w:tcW w:w="2070" w:type="dxa"/>
            <w:tcBorders>
              <w:top w:val="single" w:sz="4" w:space="0" w:color="auto"/>
              <w:left w:val="nil"/>
              <w:bottom w:val="single" w:sz="4" w:space="0" w:color="auto"/>
              <w:right w:val="single" w:sz="4" w:space="0" w:color="auto"/>
            </w:tcBorders>
            <w:vAlign w:val="center"/>
          </w:tcPr>
          <w:p w14:paraId="3DC2D48F" w14:textId="77777777" w:rsidR="00082B3E" w:rsidRDefault="009D2CCF">
            <w:pPr>
              <w:spacing w:line="420" w:lineRule="exact"/>
              <w:rPr>
                <w:sz w:val="24"/>
                <w:szCs w:val="24"/>
              </w:rPr>
            </w:pPr>
            <w:r>
              <w:rPr>
                <w:rFonts w:hint="eastAsia"/>
                <w:sz w:val="24"/>
                <w:szCs w:val="24"/>
              </w:rPr>
              <w:t>供货期</w:t>
            </w:r>
          </w:p>
        </w:tc>
        <w:tc>
          <w:tcPr>
            <w:tcW w:w="6353" w:type="dxa"/>
            <w:tcBorders>
              <w:top w:val="single" w:sz="4" w:space="0" w:color="auto"/>
              <w:left w:val="nil"/>
              <w:bottom w:val="single" w:sz="4" w:space="0" w:color="auto"/>
              <w:right w:val="single" w:sz="4" w:space="0" w:color="auto"/>
            </w:tcBorders>
            <w:vAlign w:val="center"/>
          </w:tcPr>
          <w:p w14:paraId="76614232" w14:textId="3D326C82" w:rsidR="00082B3E" w:rsidRDefault="0086181F">
            <w:pPr>
              <w:spacing w:line="420" w:lineRule="exact"/>
              <w:rPr>
                <w:rFonts w:cs="Calibri"/>
                <w:sz w:val="24"/>
                <w:szCs w:val="24"/>
              </w:rPr>
            </w:pPr>
            <w:r w:rsidRPr="00197479">
              <w:rPr>
                <w:rFonts w:hint="eastAsia"/>
                <w:sz w:val="24"/>
                <w:szCs w:val="24"/>
              </w:rPr>
              <w:t>30</w:t>
            </w:r>
            <w:proofErr w:type="gramStart"/>
            <w:r w:rsidRPr="00197479">
              <w:rPr>
                <w:rFonts w:hint="eastAsia"/>
                <w:sz w:val="24"/>
                <w:szCs w:val="24"/>
              </w:rPr>
              <w:t>日历天</w:t>
            </w:r>
            <w:proofErr w:type="gramEnd"/>
          </w:p>
        </w:tc>
      </w:tr>
      <w:tr w:rsidR="00082B3E" w14:paraId="09E06337" w14:textId="77777777">
        <w:trPr>
          <w:trHeight w:val="498"/>
          <w:jc w:val="center"/>
        </w:trPr>
        <w:tc>
          <w:tcPr>
            <w:tcW w:w="697" w:type="dxa"/>
            <w:tcBorders>
              <w:top w:val="single" w:sz="4" w:space="0" w:color="auto"/>
              <w:left w:val="single" w:sz="4" w:space="0" w:color="auto"/>
              <w:bottom w:val="single" w:sz="4" w:space="0" w:color="auto"/>
              <w:right w:val="single" w:sz="4" w:space="0" w:color="auto"/>
            </w:tcBorders>
            <w:vAlign w:val="center"/>
          </w:tcPr>
          <w:p w14:paraId="77AE3E9E" w14:textId="77777777" w:rsidR="00082B3E" w:rsidRDefault="009D2CCF">
            <w:pPr>
              <w:spacing w:line="420" w:lineRule="exact"/>
              <w:rPr>
                <w:sz w:val="24"/>
                <w:szCs w:val="24"/>
              </w:rPr>
            </w:pPr>
            <w:r>
              <w:rPr>
                <w:rFonts w:hint="eastAsia"/>
                <w:sz w:val="24"/>
                <w:szCs w:val="24"/>
              </w:rPr>
              <w:t>9</w:t>
            </w:r>
          </w:p>
        </w:tc>
        <w:tc>
          <w:tcPr>
            <w:tcW w:w="2070" w:type="dxa"/>
            <w:tcBorders>
              <w:top w:val="single" w:sz="4" w:space="0" w:color="auto"/>
              <w:left w:val="nil"/>
              <w:bottom w:val="single" w:sz="4" w:space="0" w:color="auto"/>
              <w:right w:val="single" w:sz="4" w:space="0" w:color="auto"/>
            </w:tcBorders>
            <w:vAlign w:val="center"/>
          </w:tcPr>
          <w:p w14:paraId="72A52C54" w14:textId="77777777" w:rsidR="00082B3E" w:rsidRDefault="009D2CCF">
            <w:pPr>
              <w:spacing w:line="420" w:lineRule="exact"/>
              <w:rPr>
                <w:sz w:val="24"/>
                <w:szCs w:val="24"/>
              </w:rPr>
            </w:pPr>
            <w:r>
              <w:rPr>
                <w:rFonts w:hint="eastAsia"/>
                <w:sz w:val="24"/>
                <w:szCs w:val="24"/>
              </w:rPr>
              <w:t>质保期</w:t>
            </w:r>
          </w:p>
        </w:tc>
        <w:tc>
          <w:tcPr>
            <w:tcW w:w="6353" w:type="dxa"/>
            <w:tcBorders>
              <w:top w:val="single" w:sz="4" w:space="0" w:color="auto"/>
              <w:left w:val="nil"/>
              <w:bottom w:val="single" w:sz="4" w:space="0" w:color="auto"/>
              <w:right w:val="single" w:sz="4" w:space="0" w:color="auto"/>
            </w:tcBorders>
            <w:vAlign w:val="center"/>
          </w:tcPr>
          <w:p w14:paraId="45A29950" w14:textId="77777777" w:rsidR="00082B3E" w:rsidRDefault="009D2CCF">
            <w:pPr>
              <w:spacing w:line="420" w:lineRule="exact"/>
              <w:rPr>
                <w:sz w:val="24"/>
                <w:szCs w:val="24"/>
              </w:rPr>
            </w:pPr>
            <w:r>
              <w:rPr>
                <w:rFonts w:hint="eastAsia"/>
                <w:sz w:val="24"/>
                <w:szCs w:val="24"/>
              </w:rPr>
              <w:t>一年</w:t>
            </w:r>
          </w:p>
        </w:tc>
      </w:tr>
      <w:tr w:rsidR="00082B3E" w14:paraId="47B83F7A" w14:textId="77777777">
        <w:trPr>
          <w:trHeight w:val="520"/>
          <w:jc w:val="center"/>
        </w:trPr>
        <w:tc>
          <w:tcPr>
            <w:tcW w:w="697" w:type="dxa"/>
            <w:tcBorders>
              <w:top w:val="single" w:sz="4" w:space="0" w:color="auto"/>
              <w:left w:val="single" w:sz="4" w:space="0" w:color="auto"/>
              <w:bottom w:val="single" w:sz="4" w:space="0" w:color="auto"/>
              <w:right w:val="single" w:sz="4" w:space="0" w:color="auto"/>
            </w:tcBorders>
            <w:vAlign w:val="center"/>
          </w:tcPr>
          <w:p w14:paraId="004ADD99" w14:textId="77777777" w:rsidR="00082B3E" w:rsidRDefault="009D2CCF">
            <w:pPr>
              <w:spacing w:line="420" w:lineRule="exact"/>
              <w:rPr>
                <w:sz w:val="24"/>
                <w:szCs w:val="24"/>
              </w:rPr>
            </w:pPr>
            <w:r>
              <w:rPr>
                <w:rFonts w:hint="eastAsia"/>
                <w:sz w:val="24"/>
                <w:szCs w:val="24"/>
              </w:rPr>
              <w:t>10</w:t>
            </w:r>
          </w:p>
        </w:tc>
        <w:tc>
          <w:tcPr>
            <w:tcW w:w="2070" w:type="dxa"/>
            <w:tcBorders>
              <w:top w:val="single" w:sz="4" w:space="0" w:color="auto"/>
              <w:left w:val="nil"/>
              <w:bottom w:val="single" w:sz="4" w:space="0" w:color="auto"/>
              <w:right w:val="single" w:sz="4" w:space="0" w:color="auto"/>
            </w:tcBorders>
            <w:vAlign w:val="center"/>
          </w:tcPr>
          <w:p w14:paraId="5323D4ED" w14:textId="77777777" w:rsidR="00082B3E" w:rsidRDefault="009D2CCF">
            <w:pPr>
              <w:spacing w:line="420" w:lineRule="exact"/>
              <w:rPr>
                <w:sz w:val="24"/>
                <w:szCs w:val="24"/>
              </w:rPr>
            </w:pPr>
            <w:r>
              <w:rPr>
                <w:rFonts w:hint="eastAsia"/>
                <w:sz w:val="24"/>
                <w:szCs w:val="24"/>
              </w:rPr>
              <w:t>资格要求</w:t>
            </w:r>
          </w:p>
        </w:tc>
        <w:tc>
          <w:tcPr>
            <w:tcW w:w="6353" w:type="dxa"/>
            <w:tcBorders>
              <w:top w:val="single" w:sz="4" w:space="0" w:color="auto"/>
              <w:left w:val="nil"/>
              <w:bottom w:val="single" w:sz="4" w:space="0" w:color="auto"/>
              <w:right w:val="single" w:sz="4" w:space="0" w:color="auto"/>
            </w:tcBorders>
            <w:vAlign w:val="center"/>
          </w:tcPr>
          <w:p w14:paraId="20AC7798" w14:textId="77777777" w:rsidR="00082B3E" w:rsidRDefault="009D2CCF">
            <w:pPr>
              <w:spacing w:line="420" w:lineRule="exact"/>
              <w:rPr>
                <w:sz w:val="24"/>
                <w:szCs w:val="24"/>
              </w:rPr>
            </w:pPr>
            <w:r>
              <w:rPr>
                <w:rFonts w:hint="eastAsia"/>
                <w:sz w:val="24"/>
                <w:szCs w:val="24"/>
              </w:rPr>
              <w:t>1.</w:t>
            </w:r>
            <w:r>
              <w:rPr>
                <w:rFonts w:hint="eastAsia"/>
                <w:sz w:val="24"/>
                <w:szCs w:val="24"/>
              </w:rPr>
              <w:t>满足《中华人民共和国政府采购法》第二十二条规定：</w:t>
            </w:r>
          </w:p>
          <w:p w14:paraId="1374CEE0" w14:textId="502C8E74" w:rsidR="00082B3E" w:rsidRDefault="009D2CCF">
            <w:pPr>
              <w:spacing w:line="420" w:lineRule="exact"/>
              <w:rPr>
                <w:sz w:val="24"/>
                <w:szCs w:val="24"/>
              </w:rPr>
            </w:pPr>
            <w:r>
              <w:rPr>
                <w:rFonts w:hint="eastAsia"/>
                <w:sz w:val="24"/>
                <w:szCs w:val="24"/>
              </w:rPr>
              <w:t>2.</w:t>
            </w:r>
            <w:r>
              <w:rPr>
                <w:rFonts w:hint="eastAsia"/>
                <w:sz w:val="24"/>
                <w:szCs w:val="24"/>
              </w:rPr>
              <w:t>落实政府采购政策满足的资格要求：</w:t>
            </w:r>
            <w:r w:rsidR="00DB0612" w:rsidRPr="00DB0612">
              <w:rPr>
                <w:rFonts w:hint="eastAsia"/>
                <w:sz w:val="24"/>
                <w:szCs w:val="24"/>
              </w:rPr>
              <w:t>执行财政部、工信部印发的《政府采购促进中小企业发展管理办法》；落实政府采购政策满足的资格要求：专门面向中小企业采购</w:t>
            </w:r>
            <w:r>
              <w:rPr>
                <w:rFonts w:hint="eastAsia"/>
                <w:sz w:val="24"/>
                <w:szCs w:val="24"/>
              </w:rPr>
              <w:t>。</w:t>
            </w:r>
          </w:p>
          <w:p w14:paraId="033113E3" w14:textId="77777777" w:rsidR="00082B3E" w:rsidRDefault="009D2CCF">
            <w:pPr>
              <w:spacing w:line="420" w:lineRule="exact"/>
              <w:rPr>
                <w:sz w:val="24"/>
                <w:szCs w:val="24"/>
              </w:rPr>
            </w:pPr>
            <w:r>
              <w:rPr>
                <w:rFonts w:hint="eastAsia"/>
                <w:sz w:val="24"/>
                <w:szCs w:val="24"/>
              </w:rPr>
              <w:t>3.</w:t>
            </w:r>
            <w:r>
              <w:rPr>
                <w:rFonts w:hint="eastAsia"/>
                <w:sz w:val="24"/>
                <w:szCs w:val="24"/>
              </w:rPr>
              <w:t>本项目的特定资格要求：</w:t>
            </w:r>
          </w:p>
          <w:p w14:paraId="0CD49AE6" w14:textId="77777777" w:rsidR="00082B3E" w:rsidRDefault="009D2CCF">
            <w:pPr>
              <w:spacing w:line="420" w:lineRule="exact"/>
              <w:rPr>
                <w:sz w:val="24"/>
                <w:szCs w:val="24"/>
              </w:rPr>
            </w:pPr>
            <w:r>
              <w:rPr>
                <w:rFonts w:hint="eastAsia"/>
                <w:sz w:val="24"/>
                <w:szCs w:val="24"/>
              </w:rPr>
              <w:t>3.1</w:t>
            </w:r>
            <w:r>
              <w:rPr>
                <w:rFonts w:hint="eastAsia"/>
                <w:sz w:val="24"/>
                <w:szCs w:val="24"/>
              </w:rPr>
              <w:t>供应商具有有效的营业执照；</w:t>
            </w:r>
          </w:p>
          <w:p w14:paraId="53471C35" w14:textId="77777777" w:rsidR="00082B3E" w:rsidRDefault="009D2CCF">
            <w:pPr>
              <w:spacing w:line="420" w:lineRule="exact"/>
              <w:rPr>
                <w:sz w:val="24"/>
                <w:szCs w:val="24"/>
              </w:rPr>
            </w:pPr>
            <w:r>
              <w:rPr>
                <w:rFonts w:hint="eastAsia"/>
                <w:sz w:val="24"/>
                <w:szCs w:val="24"/>
              </w:rPr>
              <w:t>3</w:t>
            </w:r>
            <w:r>
              <w:rPr>
                <w:rFonts w:eastAsia="宋体" w:hint="eastAsia"/>
                <w:sz w:val="24"/>
                <w:szCs w:val="24"/>
              </w:rPr>
              <w:t>.2</w:t>
            </w:r>
            <w:r>
              <w:rPr>
                <w:rFonts w:hint="eastAsia"/>
                <w:sz w:val="24"/>
                <w:szCs w:val="24"/>
              </w:rPr>
              <w:t>供应商出具无行贿犯罪记录，在中国裁判</w:t>
            </w:r>
            <w:proofErr w:type="gramStart"/>
            <w:r>
              <w:rPr>
                <w:rFonts w:hint="eastAsia"/>
                <w:sz w:val="24"/>
                <w:szCs w:val="24"/>
              </w:rPr>
              <w:t>文书网</w:t>
            </w:r>
            <w:proofErr w:type="gramEnd"/>
            <w:r>
              <w:rPr>
                <w:rFonts w:hint="eastAsia"/>
                <w:sz w:val="24"/>
                <w:szCs w:val="24"/>
              </w:rPr>
              <w:t>自行查询或自行承诺（查询对象：企业、法定代表人）；</w:t>
            </w:r>
          </w:p>
          <w:p w14:paraId="6A1205FE" w14:textId="77777777" w:rsidR="00082B3E" w:rsidRDefault="009D2CCF">
            <w:pPr>
              <w:spacing w:line="420" w:lineRule="exact"/>
              <w:rPr>
                <w:sz w:val="24"/>
                <w:szCs w:val="24"/>
              </w:rPr>
            </w:pPr>
            <w:r>
              <w:rPr>
                <w:rFonts w:eastAsia="宋体" w:hint="eastAsia"/>
                <w:sz w:val="24"/>
                <w:szCs w:val="24"/>
              </w:rPr>
              <w:t>3.3</w:t>
            </w:r>
            <w:r>
              <w:rPr>
                <w:rFonts w:hint="eastAsia"/>
                <w:sz w:val="24"/>
                <w:szCs w:val="24"/>
              </w:rPr>
              <w:t>供应商需提供</w:t>
            </w:r>
            <w:proofErr w:type="gramStart"/>
            <w:r>
              <w:rPr>
                <w:rFonts w:hint="eastAsia"/>
                <w:sz w:val="24"/>
                <w:szCs w:val="24"/>
              </w:rPr>
              <w:t>无商业</w:t>
            </w:r>
            <w:proofErr w:type="gramEnd"/>
            <w:r>
              <w:rPr>
                <w:rFonts w:hint="eastAsia"/>
                <w:sz w:val="24"/>
                <w:szCs w:val="24"/>
              </w:rPr>
              <w:t>贿赂及无不正当竞争行为的承诺书；</w:t>
            </w:r>
          </w:p>
          <w:p w14:paraId="6690B9D1" w14:textId="77777777" w:rsidR="0086181F" w:rsidRPr="0086181F" w:rsidRDefault="009D2CCF" w:rsidP="0086181F">
            <w:pPr>
              <w:spacing w:line="420" w:lineRule="exact"/>
              <w:rPr>
                <w:sz w:val="24"/>
                <w:szCs w:val="24"/>
              </w:rPr>
            </w:pPr>
            <w:r>
              <w:rPr>
                <w:rFonts w:ascii="宋体" w:eastAsia="宋体" w:hAnsi="宋体" w:cs="宋体" w:hint="eastAsia"/>
                <w:sz w:val="24"/>
                <w:szCs w:val="24"/>
              </w:rPr>
              <w:t>3.4</w:t>
            </w:r>
            <w:r w:rsidR="0086181F" w:rsidRPr="0086181F">
              <w:rPr>
                <w:rFonts w:hint="eastAsia"/>
                <w:sz w:val="24"/>
                <w:szCs w:val="24"/>
              </w:rPr>
              <w:t>根据《关于在政府采购活动中查询及使用信用记录有关问题的通知》</w:t>
            </w:r>
            <w:r w:rsidR="0086181F" w:rsidRPr="0086181F">
              <w:rPr>
                <w:rFonts w:hint="eastAsia"/>
                <w:sz w:val="24"/>
                <w:szCs w:val="24"/>
              </w:rPr>
              <w:t>(</w:t>
            </w:r>
            <w:r w:rsidR="0086181F" w:rsidRPr="0086181F">
              <w:rPr>
                <w:rFonts w:hint="eastAsia"/>
                <w:sz w:val="24"/>
                <w:szCs w:val="24"/>
              </w:rPr>
              <w:t>财库</w:t>
            </w:r>
            <w:r w:rsidR="0086181F" w:rsidRPr="0086181F">
              <w:rPr>
                <w:rFonts w:hint="eastAsia"/>
                <w:sz w:val="24"/>
                <w:szCs w:val="24"/>
              </w:rPr>
              <w:t>[2016]125</w:t>
            </w:r>
            <w:r w:rsidR="0086181F" w:rsidRPr="0086181F">
              <w:rPr>
                <w:rFonts w:hint="eastAsia"/>
                <w:sz w:val="24"/>
                <w:szCs w:val="24"/>
              </w:rPr>
              <w:t>号</w:t>
            </w:r>
            <w:r w:rsidR="0086181F" w:rsidRPr="0086181F">
              <w:rPr>
                <w:rFonts w:hint="eastAsia"/>
                <w:sz w:val="24"/>
                <w:szCs w:val="24"/>
              </w:rPr>
              <w:t>)</w:t>
            </w:r>
            <w:r w:rsidR="0086181F" w:rsidRPr="0086181F">
              <w:rPr>
                <w:rFonts w:hint="eastAsia"/>
                <w:sz w:val="24"/>
                <w:szCs w:val="24"/>
              </w:rPr>
              <w:t>和</w:t>
            </w:r>
            <w:proofErr w:type="gramStart"/>
            <w:r w:rsidR="0086181F" w:rsidRPr="0086181F">
              <w:rPr>
                <w:rFonts w:hint="eastAsia"/>
                <w:sz w:val="24"/>
                <w:szCs w:val="24"/>
              </w:rPr>
              <w:t>豫财</w:t>
            </w:r>
            <w:proofErr w:type="gramEnd"/>
            <w:r w:rsidR="0086181F" w:rsidRPr="0086181F">
              <w:rPr>
                <w:rFonts w:hint="eastAsia"/>
                <w:sz w:val="24"/>
                <w:szCs w:val="24"/>
              </w:rPr>
              <w:t>购</w:t>
            </w:r>
            <w:r w:rsidR="0086181F" w:rsidRPr="0086181F">
              <w:rPr>
                <w:rFonts w:hint="eastAsia"/>
                <w:sz w:val="24"/>
                <w:szCs w:val="24"/>
              </w:rPr>
              <w:t>[2016]15</w:t>
            </w:r>
            <w:r w:rsidR="0086181F" w:rsidRPr="0086181F">
              <w:rPr>
                <w:rFonts w:hint="eastAsia"/>
                <w:sz w:val="24"/>
                <w:szCs w:val="24"/>
              </w:rPr>
              <w:t>号的规定，供应商没有被列入失信被执行人名单【以“中国执行信息公开网”（</w:t>
            </w:r>
            <w:r w:rsidR="0086181F" w:rsidRPr="0086181F">
              <w:rPr>
                <w:rFonts w:hint="eastAsia"/>
                <w:sz w:val="24"/>
                <w:szCs w:val="24"/>
              </w:rPr>
              <w:t>http://zxgk.court.gov.cn/shixin/</w:t>
            </w:r>
            <w:r w:rsidR="0086181F" w:rsidRPr="0086181F">
              <w:rPr>
                <w:rFonts w:hint="eastAsia"/>
                <w:sz w:val="24"/>
                <w:szCs w:val="24"/>
              </w:rPr>
              <w:t>）查询结果为准】、重大税收违法失信主体名单【以“信用中国”网站（</w:t>
            </w:r>
            <w:r w:rsidR="0086181F" w:rsidRPr="0086181F">
              <w:rPr>
                <w:rFonts w:hint="eastAsia"/>
                <w:sz w:val="24"/>
                <w:szCs w:val="24"/>
              </w:rPr>
              <w:t>www.creditchina.gov.cn</w:t>
            </w:r>
            <w:r w:rsidR="0086181F" w:rsidRPr="0086181F">
              <w:rPr>
                <w:rFonts w:hint="eastAsia"/>
                <w:sz w:val="24"/>
                <w:szCs w:val="24"/>
              </w:rPr>
              <w:t>）查询结果为准】、政府采购严重违法失信行为记录名单【以“中国政府采购网”网站（</w:t>
            </w:r>
            <w:r w:rsidR="0086181F" w:rsidRPr="0086181F">
              <w:rPr>
                <w:rFonts w:hint="eastAsia"/>
                <w:sz w:val="24"/>
                <w:szCs w:val="24"/>
              </w:rPr>
              <w:t>http://www.ccgp.gov.cn/</w:t>
            </w:r>
            <w:r w:rsidR="0086181F" w:rsidRPr="0086181F">
              <w:rPr>
                <w:rFonts w:hint="eastAsia"/>
                <w:sz w:val="24"/>
                <w:szCs w:val="24"/>
              </w:rPr>
              <w:t>）查询结果为准】，供应商须提供网站的查询信息截图，查询时间自公告发布之日起，开标时间前截止，查询结果清晰可见）；</w:t>
            </w:r>
          </w:p>
          <w:p w14:paraId="5F36B5C5" w14:textId="593579CA" w:rsidR="00082B3E" w:rsidRDefault="0086181F" w:rsidP="0086181F">
            <w:pPr>
              <w:spacing w:line="420" w:lineRule="exact"/>
              <w:rPr>
                <w:sz w:val="24"/>
                <w:szCs w:val="24"/>
              </w:rPr>
            </w:pPr>
            <w:r w:rsidRPr="0086181F">
              <w:rPr>
                <w:rFonts w:hint="eastAsia"/>
                <w:sz w:val="24"/>
                <w:szCs w:val="24"/>
              </w:rPr>
              <w:t>3.5</w:t>
            </w:r>
            <w:r w:rsidRPr="0086181F">
              <w:rPr>
                <w:rFonts w:hint="eastAsia"/>
                <w:sz w:val="24"/>
                <w:szCs w:val="24"/>
              </w:rPr>
              <w:t>单位负责人为同一人或者存在控股、管理关系的不同供应商，不得同时参加本项目政府采购活动（提供“国家企业信用信息公示系统”</w:t>
            </w:r>
            <w:r w:rsidRPr="0086181F">
              <w:rPr>
                <w:rFonts w:hint="eastAsia"/>
                <w:sz w:val="24"/>
                <w:szCs w:val="24"/>
              </w:rPr>
              <w:t>http://www.gsxt.gov.cn/index.html</w:t>
            </w:r>
            <w:r w:rsidRPr="0086181F">
              <w:rPr>
                <w:rFonts w:hint="eastAsia"/>
                <w:sz w:val="24"/>
                <w:szCs w:val="24"/>
              </w:rPr>
              <w:t>网页查询，需包含公司基本信息、股东信息及股权变更信息内容，查询日期为本项目公告发布之日起，开标时间前截止）</w:t>
            </w:r>
            <w:r w:rsidR="009D2CCF">
              <w:rPr>
                <w:rFonts w:hint="eastAsia"/>
                <w:sz w:val="24"/>
                <w:szCs w:val="24"/>
              </w:rPr>
              <w:t>；</w:t>
            </w:r>
          </w:p>
          <w:p w14:paraId="50E835AF" w14:textId="77777777" w:rsidR="00082B3E" w:rsidRDefault="009D2CCF">
            <w:pPr>
              <w:spacing w:line="420" w:lineRule="exact"/>
              <w:rPr>
                <w:sz w:val="24"/>
                <w:szCs w:val="24"/>
              </w:rPr>
            </w:pPr>
            <w:r>
              <w:rPr>
                <w:rFonts w:eastAsia="宋体" w:hint="eastAsia"/>
                <w:sz w:val="24"/>
                <w:szCs w:val="24"/>
              </w:rPr>
              <w:t>3.6</w:t>
            </w:r>
            <w:r>
              <w:rPr>
                <w:rFonts w:hint="eastAsia"/>
                <w:sz w:val="24"/>
                <w:szCs w:val="24"/>
              </w:rPr>
              <w:t>本项目不接受联合体投标，</w:t>
            </w:r>
            <w:r>
              <w:rPr>
                <w:rFonts w:asciiTheme="minorEastAsia" w:hAnsiTheme="minorEastAsia" w:cstheme="minorEastAsia" w:hint="eastAsia"/>
                <w:sz w:val="24"/>
                <w:szCs w:val="24"/>
              </w:rPr>
              <w:t>提供非联合体投标承诺，格式自拟</w:t>
            </w:r>
            <w:r>
              <w:rPr>
                <w:rFonts w:hint="eastAsia"/>
                <w:sz w:val="24"/>
                <w:szCs w:val="24"/>
              </w:rPr>
              <w:t>。</w:t>
            </w:r>
          </w:p>
          <w:p w14:paraId="776062B9" w14:textId="77777777" w:rsidR="00082B3E" w:rsidRDefault="009D2CCF">
            <w:pPr>
              <w:spacing w:line="420" w:lineRule="exact"/>
              <w:rPr>
                <w:sz w:val="24"/>
                <w:szCs w:val="24"/>
                <w:lang w:bidi="ar"/>
              </w:rPr>
            </w:pPr>
            <w:r>
              <w:rPr>
                <w:rFonts w:hint="eastAsia"/>
                <w:sz w:val="24"/>
                <w:szCs w:val="24"/>
                <w:lang w:bidi="ar"/>
              </w:rPr>
              <w:t>注：本次磋商实行资格后审，资格评审以投标文件为准，其上</w:t>
            </w:r>
            <w:proofErr w:type="gramStart"/>
            <w:r>
              <w:rPr>
                <w:rFonts w:hint="eastAsia"/>
                <w:sz w:val="24"/>
                <w:szCs w:val="24"/>
                <w:lang w:bidi="ar"/>
              </w:rPr>
              <w:t>传资料</w:t>
            </w:r>
            <w:proofErr w:type="gramEnd"/>
            <w:r>
              <w:rPr>
                <w:rFonts w:hint="eastAsia"/>
                <w:sz w:val="24"/>
                <w:szCs w:val="24"/>
                <w:lang w:bidi="ar"/>
              </w:rPr>
              <w:t>真实性由供应商自行承担，同时供应商要完善主体库。</w:t>
            </w:r>
          </w:p>
        </w:tc>
      </w:tr>
      <w:tr w:rsidR="00082B3E" w14:paraId="712C4578" w14:textId="77777777">
        <w:trPr>
          <w:trHeight w:val="570"/>
          <w:jc w:val="center"/>
        </w:trPr>
        <w:tc>
          <w:tcPr>
            <w:tcW w:w="697" w:type="dxa"/>
            <w:tcBorders>
              <w:top w:val="single" w:sz="4" w:space="0" w:color="auto"/>
              <w:left w:val="single" w:sz="4" w:space="0" w:color="auto"/>
              <w:bottom w:val="single" w:sz="4" w:space="0" w:color="auto"/>
              <w:right w:val="single" w:sz="4" w:space="0" w:color="auto"/>
            </w:tcBorders>
            <w:vAlign w:val="center"/>
          </w:tcPr>
          <w:p w14:paraId="0268174C" w14:textId="77777777" w:rsidR="00082B3E" w:rsidRDefault="009D2CCF">
            <w:pPr>
              <w:spacing w:line="420" w:lineRule="exact"/>
              <w:rPr>
                <w:sz w:val="24"/>
                <w:szCs w:val="24"/>
              </w:rPr>
            </w:pPr>
            <w:r>
              <w:rPr>
                <w:rFonts w:hint="eastAsia"/>
                <w:sz w:val="24"/>
                <w:szCs w:val="24"/>
              </w:rPr>
              <w:t>11</w:t>
            </w:r>
          </w:p>
        </w:tc>
        <w:tc>
          <w:tcPr>
            <w:tcW w:w="2070" w:type="dxa"/>
            <w:tcBorders>
              <w:top w:val="single" w:sz="4" w:space="0" w:color="auto"/>
              <w:left w:val="nil"/>
              <w:bottom w:val="single" w:sz="4" w:space="0" w:color="auto"/>
              <w:right w:val="single" w:sz="4" w:space="0" w:color="auto"/>
            </w:tcBorders>
            <w:vAlign w:val="center"/>
          </w:tcPr>
          <w:p w14:paraId="6E526844" w14:textId="77777777" w:rsidR="00082B3E" w:rsidRDefault="009D2CCF">
            <w:pPr>
              <w:spacing w:line="420" w:lineRule="exact"/>
              <w:rPr>
                <w:sz w:val="24"/>
                <w:szCs w:val="24"/>
              </w:rPr>
            </w:pPr>
            <w:r>
              <w:rPr>
                <w:rFonts w:hint="eastAsia"/>
                <w:sz w:val="24"/>
                <w:szCs w:val="24"/>
              </w:rPr>
              <w:t>投标保证金</w:t>
            </w:r>
          </w:p>
        </w:tc>
        <w:tc>
          <w:tcPr>
            <w:tcW w:w="6353" w:type="dxa"/>
            <w:tcBorders>
              <w:top w:val="single" w:sz="4" w:space="0" w:color="auto"/>
              <w:left w:val="nil"/>
              <w:bottom w:val="single" w:sz="4" w:space="0" w:color="auto"/>
              <w:right w:val="single" w:sz="4" w:space="0" w:color="auto"/>
            </w:tcBorders>
            <w:vAlign w:val="center"/>
          </w:tcPr>
          <w:p w14:paraId="6A76F89B" w14:textId="77777777" w:rsidR="00082B3E" w:rsidRDefault="009D2CCF">
            <w:pPr>
              <w:spacing w:line="420" w:lineRule="exact"/>
              <w:rPr>
                <w:sz w:val="24"/>
                <w:szCs w:val="24"/>
              </w:rPr>
            </w:pPr>
            <w:r>
              <w:rPr>
                <w:rFonts w:hint="eastAsia"/>
                <w:sz w:val="24"/>
                <w:szCs w:val="24"/>
              </w:rPr>
              <w:t>根据《河南省财政厅关于优化政府采购营商环境有关问题的通知》（</w:t>
            </w:r>
            <w:proofErr w:type="gramStart"/>
            <w:r>
              <w:rPr>
                <w:rFonts w:hint="eastAsia"/>
                <w:sz w:val="24"/>
                <w:szCs w:val="24"/>
              </w:rPr>
              <w:t>豫财购</w:t>
            </w:r>
            <w:proofErr w:type="gramEnd"/>
            <w:r>
              <w:rPr>
                <w:rFonts w:hint="eastAsia"/>
                <w:sz w:val="24"/>
                <w:szCs w:val="24"/>
              </w:rPr>
              <w:t>【</w:t>
            </w:r>
            <w:r>
              <w:rPr>
                <w:rFonts w:hint="eastAsia"/>
                <w:sz w:val="24"/>
                <w:szCs w:val="24"/>
              </w:rPr>
              <w:t>2019</w:t>
            </w:r>
            <w:r>
              <w:rPr>
                <w:rFonts w:hint="eastAsia"/>
                <w:sz w:val="24"/>
                <w:szCs w:val="24"/>
              </w:rPr>
              <w:t>】</w:t>
            </w:r>
            <w:r>
              <w:rPr>
                <w:rFonts w:hint="eastAsia"/>
                <w:sz w:val="24"/>
                <w:szCs w:val="24"/>
              </w:rPr>
              <w:t>4</w:t>
            </w:r>
            <w:r>
              <w:rPr>
                <w:rFonts w:hint="eastAsia"/>
                <w:sz w:val="24"/>
                <w:szCs w:val="24"/>
              </w:rPr>
              <w:t>号）第</w:t>
            </w:r>
            <w:r>
              <w:rPr>
                <w:rFonts w:hint="eastAsia"/>
                <w:sz w:val="24"/>
                <w:szCs w:val="24"/>
              </w:rPr>
              <w:t>6</w:t>
            </w:r>
            <w:r>
              <w:rPr>
                <w:rFonts w:hint="eastAsia"/>
                <w:sz w:val="24"/>
                <w:szCs w:val="24"/>
              </w:rPr>
              <w:t>条的规定，投标保证金不再收取。</w:t>
            </w:r>
          </w:p>
        </w:tc>
      </w:tr>
      <w:tr w:rsidR="00082B3E" w14:paraId="5285128F" w14:textId="77777777">
        <w:trPr>
          <w:trHeight w:val="954"/>
          <w:jc w:val="center"/>
        </w:trPr>
        <w:tc>
          <w:tcPr>
            <w:tcW w:w="697" w:type="dxa"/>
            <w:tcBorders>
              <w:top w:val="single" w:sz="4" w:space="0" w:color="auto"/>
              <w:left w:val="single" w:sz="4" w:space="0" w:color="auto"/>
              <w:bottom w:val="single" w:sz="4" w:space="0" w:color="auto"/>
              <w:right w:val="single" w:sz="4" w:space="0" w:color="auto"/>
            </w:tcBorders>
            <w:vAlign w:val="center"/>
          </w:tcPr>
          <w:p w14:paraId="4A7213C4" w14:textId="77777777" w:rsidR="00082B3E" w:rsidRDefault="009D2CCF">
            <w:pPr>
              <w:spacing w:line="420" w:lineRule="exact"/>
              <w:rPr>
                <w:sz w:val="24"/>
                <w:szCs w:val="24"/>
              </w:rPr>
            </w:pPr>
            <w:r>
              <w:rPr>
                <w:rFonts w:hint="eastAsia"/>
                <w:sz w:val="24"/>
                <w:szCs w:val="24"/>
              </w:rPr>
              <w:t>12</w:t>
            </w:r>
          </w:p>
        </w:tc>
        <w:tc>
          <w:tcPr>
            <w:tcW w:w="2070" w:type="dxa"/>
            <w:tcBorders>
              <w:top w:val="single" w:sz="4" w:space="0" w:color="auto"/>
              <w:left w:val="nil"/>
              <w:bottom w:val="single" w:sz="4" w:space="0" w:color="auto"/>
              <w:right w:val="single" w:sz="4" w:space="0" w:color="auto"/>
            </w:tcBorders>
            <w:vAlign w:val="center"/>
          </w:tcPr>
          <w:p w14:paraId="156D13C2" w14:textId="77777777" w:rsidR="00082B3E" w:rsidRDefault="009D2CCF">
            <w:pPr>
              <w:spacing w:line="420" w:lineRule="exact"/>
              <w:rPr>
                <w:color w:val="000000" w:themeColor="text1"/>
                <w:sz w:val="24"/>
                <w:szCs w:val="24"/>
              </w:rPr>
            </w:pPr>
            <w:r>
              <w:rPr>
                <w:rFonts w:hint="eastAsia"/>
                <w:color w:val="000000" w:themeColor="text1"/>
                <w:sz w:val="24"/>
                <w:szCs w:val="24"/>
              </w:rPr>
              <w:t>响应性文件递交截止时间及地点</w:t>
            </w:r>
          </w:p>
        </w:tc>
        <w:tc>
          <w:tcPr>
            <w:tcW w:w="6353" w:type="dxa"/>
            <w:tcBorders>
              <w:top w:val="single" w:sz="4" w:space="0" w:color="auto"/>
              <w:left w:val="nil"/>
              <w:bottom w:val="single" w:sz="4" w:space="0" w:color="auto"/>
              <w:right w:val="single" w:sz="4" w:space="0" w:color="auto"/>
            </w:tcBorders>
            <w:vAlign w:val="center"/>
          </w:tcPr>
          <w:p w14:paraId="149BACE1" w14:textId="1F3D4D2F" w:rsidR="00082B3E" w:rsidRDefault="00C00AF6">
            <w:pPr>
              <w:spacing w:line="420" w:lineRule="exact"/>
              <w:rPr>
                <w:color w:val="000000" w:themeColor="text1"/>
                <w:sz w:val="24"/>
                <w:szCs w:val="24"/>
              </w:rPr>
            </w:pPr>
            <w:r w:rsidRPr="007C4D42">
              <w:rPr>
                <w:rFonts w:hint="eastAsia"/>
                <w:color w:val="000000" w:themeColor="text1"/>
                <w:sz w:val="24"/>
                <w:szCs w:val="24"/>
              </w:rPr>
              <w:t>2025</w:t>
            </w:r>
            <w:r w:rsidRPr="007C4D42">
              <w:rPr>
                <w:rFonts w:hint="eastAsia"/>
                <w:color w:val="000000" w:themeColor="text1"/>
                <w:sz w:val="24"/>
                <w:szCs w:val="24"/>
              </w:rPr>
              <w:t>年</w:t>
            </w:r>
            <w:r w:rsidRPr="007C4D42">
              <w:rPr>
                <w:rFonts w:hint="eastAsia"/>
                <w:color w:val="000000" w:themeColor="text1"/>
                <w:sz w:val="24"/>
                <w:szCs w:val="24"/>
              </w:rPr>
              <w:t>08</w:t>
            </w:r>
            <w:r w:rsidRPr="007C4D42">
              <w:rPr>
                <w:rFonts w:hint="eastAsia"/>
                <w:color w:val="000000" w:themeColor="text1"/>
                <w:sz w:val="24"/>
                <w:szCs w:val="24"/>
              </w:rPr>
              <w:t>月</w:t>
            </w:r>
            <w:r w:rsidRPr="007C4D42">
              <w:rPr>
                <w:rFonts w:hint="eastAsia"/>
                <w:color w:val="000000" w:themeColor="text1"/>
                <w:sz w:val="24"/>
                <w:szCs w:val="24"/>
              </w:rPr>
              <w:t>07</w:t>
            </w:r>
            <w:r w:rsidRPr="007C4D42">
              <w:rPr>
                <w:rFonts w:hint="eastAsia"/>
                <w:color w:val="000000" w:themeColor="text1"/>
                <w:sz w:val="24"/>
                <w:szCs w:val="24"/>
              </w:rPr>
              <w:t>日</w:t>
            </w:r>
            <w:r w:rsidR="009D2CCF" w:rsidRPr="007C4D42">
              <w:rPr>
                <w:rFonts w:hint="eastAsia"/>
                <w:color w:val="000000" w:themeColor="text1"/>
                <w:sz w:val="24"/>
                <w:szCs w:val="24"/>
              </w:rPr>
              <w:t>08</w:t>
            </w:r>
            <w:r w:rsidR="009D2CCF" w:rsidRPr="007C4D42">
              <w:rPr>
                <w:rFonts w:hint="eastAsia"/>
                <w:color w:val="000000" w:themeColor="text1"/>
                <w:sz w:val="24"/>
                <w:szCs w:val="24"/>
              </w:rPr>
              <w:t>时</w:t>
            </w:r>
            <w:r w:rsidR="009D2CCF" w:rsidRPr="007C4D42">
              <w:rPr>
                <w:rFonts w:hint="eastAsia"/>
                <w:color w:val="000000" w:themeColor="text1"/>
                <w:sz w:val="24"/>
                <w:szCs w:val="24"/>
              </w:rPr>
              <w:t>20</w:t>
            </w:r>
            <w:r w:rsidR="009D2CCF" w:rsidRPr="007C4D42">
              <w:rPr>
                <w:rFonts w:hint="eastAsia"/>
                <w:color w:val="000000" w:themeColor="text1"/>
                <w:sz w:val="24"/>
                <w:szCs w:val="24"/>
              </w:rPr>
              <w:t>分</w:t>
            </w:r>
            <w:r w:rsidR="009D2CCF">
              <w:rPr>
                <w:rFonts w:hint="eastAsia"/>
                <w:color w:val="000000" w:themeColor="text1"/>
                <w:sz w:val="24"/>
                <w:szCs w:val="24"/>
              </w:rPr>
              <w:t>（北京时间）</w:t>
            </w:r>
          </w:p>
          <w:p w14:paraId="3343FE71" w14:textId="77777777" w:rsidR="00082B3E" w:rsidRDefault="009D2CCF">
            <w:pPr>
              <w:spacing w:line="420" w:lineRule="exact"/>
              <w:rPr>
                <w:color w:val="000000" w:themeColor="text1"/>
                <w:sz w:val="24"/>
                <w:szCs w:val="24"/>
              </w:rPr>
            </w:pPr>
            <w:r>
              <w:rPr>
                <w:rFonts w:hint="eastAsia"/>
                <w:color w:val="000000" w:themeColor="text1"/>
                <w:sz w:val="24"/>
                <w:szCs w:val="24"/>
              </w:rPr>
              <w:t>上传至三门峡市公共资源交易中心系统</w:t>
            </w:r>
          </w:p>
        </w:tc>
      </w:tr>
      <w:tr w:rsidR="00082B3E" w14:paraId="5804FC7F" w14:textId="77777777">
        <w:trPr>
          <w:trHeight w:val="467"/>
          <w:jc w:val="center"/>
        </w:trPr>
        <w:tc>
          <w:tcPr>
            <w:tcW w:w="697" w:type="dxa"/>
            <w:tcBorders>
              <w:top w:val="single" w:sz="4" w:space="0" w:color="auto"/>
              <w:left w:val="single" w:sz="4" w:space="0" w:color="auto"/>
              <w:bottom w:val="single" w:sz="4" w:space="0" w:color="auto"/>
              <w:right w:val="single" w:sz="4" w:space="0" w:color="auto"/>
            </w:tcBorders>
            <w:vAlign w:val="center"/>
          </w:tcPr>
          <w:p w14:paraId="5625EC29" w14:textId="77777777" w:rsidR="00082B3E" w:rsidRDefault="009D2CCF">
            <w:pPr>
              <w:spacing w:line="420" w:lineRule="exact"/>
              <w:rPr>
                <w:sz w:val="24"/>
                <w:szCs w:val="24"/>
              </w:rPr>
            </w:pPr>
            <w:r>
              <w:rPr>
                <w:rFonts w:hint="eastAsia"/>
                <w:sz w:val="24"/>
                <w:szCs w:val="24"/>
              </w:rPr>
              <w:t>13</w:t>
            </w:r>
          </w:p>
        </w:tc>
        <w:tc>
          <w:tcPr>
            <w:tcW w:w="2070" w:type="dxa"/>
            <w:tcBorders>
              <w:top w:val="single" w:sz="4" w:space="0" w:color="auto"/>
              <w:left w:val="nil"/>
              <w:bottom w:val="single" w:sz="4" w:space="0" w:color="auto"/>
              <w:right w:val="single" w:sz="4" w:space="0" w:color="auto"/>
            </w:tcBorders>
            <w:vAlign w:val="center"/>
          </w:tcPr>
          <w:p w14:paraId="07E1D689" w14:textId="77777777" w:rsidR="00082B3E" w:rsidRDefault="009D2CCF">
            <w:pPr>
              <w:spacing w:line="420" w:lineRule="exact"/>
              <w:rPr>
                <w:color w:val="000000" w:themeColor="text1"/>
                <w:sz w:val="24"/>
                <w:szCs w:val="24"/>
              </w:rPr>
            </w:pPr>
            <w:r>
              <w:rPr>
                <w:rFonts w:hint="eastAsia"/>
                <w:color w:val="000000" w:themeColor="text1"/>
                <w:sz w:val="24"/>
                <w:szCs w:val="24"/>
              </w:rPr>
              <w:t>开标时间及地点</w:t>
            </w:r>
          </w:p>
        </w:tc>
        <w:tc>
          <w:tcPr>
            <w:tcW w:w="6353" w:type="dxa"/>
            <w:tcBorders>
              <w:top w:val="single" w:sz="4" w:space="0" w:color="auto"/>
              <w:left w:val="nil"/>
              <w:bottom w:val="single" w:sz="4" w:space="0" w:color="auto"/>
              <w:right w:val="single" w:sz="4" w:space="0" w:color="auto"/>
            </w:tcBorders>
            <w:vAlign w:val="center"/>
          </w:tcPr>
          <w:p w14:paraId="7DEFFFFC" w14:textId="1C7C4263" w:rsidR="00082B3E" w:rsidRPr="007C4D42" w:rsidRDefault="00C00AF6">
            <w:pPr>
              <w:spacing w:line="420" w:lineRule="exact"/>
              <w:rPr>
                <w:color w:val="000000" w:themeColor="text1"/>
                <w:sz w:val="24"/>
                <w:szCs w:val="24"/>
              </w:rPr>
            </w:pPr>
            <w:r w:rsidRPr="007C4D42">
              <w:rPr>
                <w:rFonts w:hint="eastAsia"/>
                <w:color w:val="000000" w:themeColor="text1"/>
                <w:sz w:val="24"/>
                <w:szCs w:val="24"/>
              </w:rPr>
              <w:t>2025</w:t>
            </w:r>
            <w:r w:rsidRPr="007C4D42">
              <w:rPr>
                <w:rFonts w:hint="eastAsia"/>
                <w:color w:val="000000" w:themeColor="text1"/>
                <w:sz w:val="24"/>
                <w:szCs w:val="24"/>
              </w:rPr>
              <w:t>年</w:t>
            </w:r>
            <w:r w:rsidRPr="007C4D42">
              <w:rPr>
                <w:rFonts w:hint="eastAsia"/>
                <w:color w:val="000000" w:themeColor="text1"/>
                <w:sz w:val="24"/>
                <w:szCs w:val="24"/>
              </w:rPr>
              <w:t>08</w:t>
            </w:r>
            <w:r w:rsidRPr="007C4D42">
              <w:rPr>
                <w:rFonts w:hint="eastAsia"/>
                <w:color w:val="000000" w:themeColor="text1"/>
                <w:sz w:val="24"/>
                <w:szCs w:val="24"/>
              </w:rPr>
              <w:t>月</w:t>
            </w:r>
            <w:r w:rsidRPr="007C4D42">
              <w:rPr>
                <w:rFonts w:hint="eastAsia"/>
                <w:color w:val="000000" w:themeColor="text1"/>
                <w:sz w:val="24"/>
                <w:szCs w:val="24"/>
              </w:rPr>
              <w:t>07</w:t>
            </w:r>
            <w:r w:rsidRPr="007C4D42">
              <w:rPr>
                <w:rFonts w:hint="eastAsia"/>
                <w:color w:val="000000" w:themeColor="text1"/>
                <w:sz w:val="24"/>
                <w:szCs w:val="24"/>
              </w:rPr>
              <w:t>日</w:t>
            </w:r>
            <w:r w:rsidR="009D2CCF" w:rsidRPr="007C4D42">
              <w:rPr>
                <w:rFonts w:hint="eastAsia"/>
                <w:color w:val="000000" w:themeColor="text1"/>
                <w:sz w:val="24"/>
                <w:szCs w:val="24"/>
              </w:rPr>
              <w:t>08</w:t>
            </w:r>
            <w:r w:rsidR="009D2CCF" w:rsidRPr="007C4D42">
              <w:rPr>
                <w:rFonts w:hint="eastAsia"/>
                <w:color w:val="000000" w:themeColor="text1"/>
                <w:sz w:val="24"/>
                <w:szCs w:val="24"/>
              </w:rPr>
              <w:t>时</w:t>
            </w:r>
            <w:r w:rsidR="009D2CCF" w:rsidRPr="007C4D42">
              <w:rPr>
                <w:rFonts w:hint="eastAsia"/>
                <w:color w:val="000000" w:themeColor="text1"/>
                <w:sz w:val="24"/>
                <w:szCs w:val="24"/>
              </w:rPr>
              <w:t>20</w:t>
            </w:r>
            <w:r w:rsidR="009D2CCF" w:rsidRPr="007C4D42">
              <w:rPr>
                <w:rFonts w:hint="eastAsia"/>
                <w:color w:val="000000" w:themeColor="text1"/>
                <w:sz w:val="24"/>
                <w:szCs w:val="24"/>
              </w:rPr>
              <w:t>分（北京时间）</w:t>
            </w:r>
          </w:p>
          <w:p w14:paraId="7B3C6BEA" w14:textId="77777777" w:rsidR="00082B3E" w:rsidRPr="007C4D42" w:rsidRDefault="009D2CCF">
            <w:pPr>
              <w:spacing w:line="420" w:lineRule="exact"/>
              <w:rPr>
                <w:color w:val="000000" w:themeColor="text1"/>
                <w:sz w:val="24"/>
                <w:szCs w:val="24"/>
              </w:rPr>
            </w:pPr>
            <w:r w:rsidRPr="007C4D42">
              <w:rPr>
                <w:rFonts w:hint="eastAsia"/>
                <w:color w:val="000000" w:themeColor="text1"/>
                <w:sz w:val="24"/>
                <w:szCs w:val="24"/>
              </w:rPr>
              <w:t>渑池县公共资源交易中心六楼开标区</w:t>
            </w:r>
          </w:p>
        </w:tc>
      </w:tr>
      <w:tr w:rsidR="00082B3E" w14:paraId="5D2DCA19" w14:textId="77777777">
        <w:trPr>
          <w:trHeight w:val="518"/>
          <w:jc w:val="center"/>
        </w:trPr>
        <w:tc>
          <w:tcPr>
            <w:tcW w:w="697" w:type="dxa"/>
            <w:tcBorders>
              <w:top w:val="single" w:sz="4" w:space="0" w:color="auto"/>
              <w:left w:val="single" w:sz="4" w:space="0" w:color="auto"/>
              <w:bottom w:val="single" w:sz="4" w:space="0" w:color="auto"/>
              <w:right w:val="single" w:sz="4" w:space="0" w:color="auto"/>
            </w:tcBorders>
            <w:vAlign w:val="center"/>
          </w:tcPr>
          <w:p w14:paraId="52578427" w14:textId="77777777" w:rsidR="00082B3E" w:rsidRDefault="009D2CCF">
            <w:pPr>
              <w:spacing w:line="420" w:lineRule="exact"/>
              <w:rPr>
                <w:sz w:val="24"/>
                <w:szCs w:val="24"/>
              </w:rPr>
            </w:pPr>
            <w:r>
              <w:rPr>
                <w:rFonts w:hint="eastAsia"/>
                <w:sz w:val="24"/>
                <w:szCs w:val="24"/>
              </w:rPr>
              <w:t>14</w:t>
            </w:r>
          </w:p>
        </w:tc>
        <w:tc>
          <w:tcPr>
            <w:tcW w:w="2070" w:type="dxa"/>
            <w:tcBorders>
              <w:top w:val="single" w:sz="4" w:space="0" w:color="auto"/>
              <w:left w:val="nil"/>
              <w:bottom w:val="single" w:sz="4" w:space="0" w:color="auto"/>
              <w:right w:val="single" w:sz="4" w:space="0" w:color="auto"/>
            </w:tcBorders>
            <w:vAlign w:val="center"/>
          </w:tcPr>
          <w:p w14:paraId="0275BB37" w14:textId="77777777" w:rsidR="00082B3E" w:rsidRDefault="009D2CCF">
            <w:pPr>
              <w:spacing w:line="420" w:lineRule="exact"/>
              <w:rPr>
                <w:b/>
                <w:bCs/>
                <w:sz w:val="24"/>
                <w:szCs w:val="24"/>
              </w:rPr>
            </w:pPr>
            <w:r>
              <w:rPr>
                <w:rFonts w:hint="eastAsia"/>
                <w:sz w:val="24"/>
                <w:szCs w:val="24"/>
              </w:rPr>
              <w:t>招标控制价</w:t>
            </w:r>
          </w:p>
        </w:tc>
        <w:tc>
          <w:tcPr>
            <w:tcW w:w="6353" w:type="dxa"/>
            <w:tcBorders>
              <w:top w:val="single" w:sz="4" w:space="0" w:color="auto"/>
              <w:left w:val="nil"/>
              <w:bottom w:val="single" w:sz="4" w:space="0" w:color="auto"/>
              <w:right w:val="single" w:sz="4" w:space="0" w:color="auto"/>
            </w:tcBorders>
            <w:vAlign w:val="center"/>
          </w:tcPr>
          <w:p w14:paraId="799BE7CC" w14:textId="1EDE42BA" w:rsidR="00082B3E" w:rsidRDefault="009D2CCF">
            <w:pPr>
              <w:spacing w:line="420" w:lineRule="exact"/>
              <w:rPr>
                <w:sz w:val="24"/>
                <w:szCs w:val="24"/>
              </w:rPr>
            </w:pPr>
            <w:r>
              <w:rPr>
                <w:rFonts w:hint="eastAsia"/>
                <w:sz w:val="24"/>
                <w:szCs w:val="24"/>
              </w:rPr>
              <w:t>招标控制价：</w:t>
            </w:r>
            <w:r w:rsidR="0086181F">
              <w:rPr>
                <w:rFonts w:hint="eastAsia"/>
                <w:sz w:val="24"/>
                <w:szCs w:val="24"/>
              </w:rPr>
              <w:t>527000.00</w:t>
            </w:r>
            <w:r>
              <w:rPr>
                <w:rFonts w:hint="eastAsia"/>
                <w:sz w:val="24"/>
                <w:szCs w:val="24"/>
              </w:rPr>
              <w:t>元</w:t>
            </w:r>
          </w:p>
          <w:p w14:paraId="6D186D80" w14:textId="77777777" w:rsidR="00082B3E" w:rsidRDefault="009D2CCF">
            <w:pPr>
              <w:spacing w:line="420" w:lineRule="exact"/>
              <w:rPr>
                <w:sz w:val="24"/>
                <w:szCs w:val="24"/>
              </w:rPr>
            </w:pPr>
            <w:r>
              <w:rPr>
                <w:rFonts w:hint="eastAsia"/>
                <w:sz w:val="24"/>
                <w:szCs w:val="24"/>
              </w:rPr>
              <w:t>供应商的投标报价不得超过最高投标限价，否则视为无效报价。</w:t>
            </w:r>
          </w:p>
        </w:tc>
      </w:tr>
      <w:tr w:rsidR="00082B3E" w14:paraId="531010AC" w14:textId="77777777">
        <w:trPr>
          <w:trHeight w:val="1800"/>
          <w:jc w:val="center"/>
        </w:trPr>
        <w:tc>
          <w:tcPr>
            <w:tcW w:w="697" w:type="dxa"/>
            <w:tcBorders>
              <w:top w:val="single" w:sz="4" w:space="0" w:color="auto"/>
              <w:left w:val="single" w:sz="4" w:space="0" w:color="auto"/>
              <w:bottom w:val="single" w:sz="4" w:space="0" w:color="auto"/>
              <w:right w:val="single" w:sz="4" w:space="0" w:color="auto"/>
            </w:tcBorders>
            <w:vAlign w:val="center"/>
          </w:tcPr>
          <w:p w14:paraId="40AF1200" w14:textId="77777777" w:rsidR="00082B3E" w:rsidRDefault="009D2CCF">
            <w:pPr>
              <w:spacing w:line="420" w:lineRule="exact"/>
              <w:rPr>
                <w:sz w:val="24"/>
                <w:szCs w:val="24"/>
              </w:rPr>
            </w:pPr>
            <w:r>
              <w:rPr>
                <w:rFonts w:hint="eastAsia"/>
                <w:sz w:val="24"/>
                <w:szCs w:val="24"/>
              </w:rPr>
              <w:t>15</w:t>
            </w:r>
          </w:p>
        </w:tc>
        <w:tc>
          <w:tcPr>
            <w:tcW w:w="2070" w:type="dxa"/>
            <w:tcBorders>
              <w:top w:val="single" w:sz="4" w:space="0" w:color="auto"/>
              <w:left w:val="nil"/>
              <w:bottom w:val="single" w:sz="4" w:space="0" w:color="auto"/>
              <w:right w:val="single" w:sz="4" w:space="0" w:color="auto"/>
            </w:tcBorders>
            <w:vAlign w:val="center"/>
          </w:tcPr>
          <w:p w14:paraId="17525994" w14:textId="77777777" w:rsidR="00082B3E" w:rsidRDefault="009D2CCF">
            <w:pPr>
              <w:spacing w:line="420" w:lineRule="exact"/>
              <w:rPr>
                <w:sz w:val="24"/>
                <w:szCs w:val="24"/>
              </w:rPr>
            </w:pPr>
            <w:r>
              <w:rPr>
                <w:rFonts w:hint="eastAsia"/>
                <w:sz w:val="24"/>
                <w:szCs w:val="24"/>
              </w:rPr>
              <w:t>磋商小组的</w:t>
            </w:r>
          </w:p>
          <w:p w14:paraId="4D43327F" w14:textId="77777777" w:rsidR="00082B3E" w:rsidRDefault="009D2CCF">
            <w:pPr>
              <w:spacing w:line="420" w:lineRule="exact"/>
              <w:rPr>
                <w:sz w:val="24"/>
                <w:szCs w:val="24"/>
              </w:rPr>
            </w:pPr>
            <w:r>
              <w:rPr>
                <w:rFonts w:hint="eastAsia"/>
                <w:sz w:val="24"/>
                <w:szCs w:val="24"/>
              </w:rPr>
              <w:t>组建</w:t>
            </w:r>
          </w:p>
        </w:tc>
        <w:tc>
          <w:tcPr>
            <w:tcW w:w="6353" w:type="dxa"/>
            <w:tcBorders>
              <w:top w:val="single" w:sz="4" w:space="0" w:color="auto"/>
              <w:left w:val="nil"/>
              <w:bottom w:val="single" w:sz="4" w:space="0" w:color="auto"/>
              <w:right w:val="single" w:sz="4" w:space="0" w:color="auto"/>
            </w:tcBorders>
            <w:vAlign w:val="center"/>
          </w:tcPr>
          <w:p w14:paraId="25F500AA" w14:textId="77777777" w:rsidR="00082B3E" w:rsidRDefault="009D2CCF">
            <w:pPr>
              <w:spacing w:line="420" w:lineRule="exact"/>
              <w:rPr>
                <w:sz w:val="24"/>
                <w:szCs w:val="24"/>
              </w:rPr>
            </w:pPr>
            <w:r>
              <w:rPr>
                <w:rFonts w:hint="eastAsia"/>
                <w:sz w:val="24"/>
                <w:szCs w:val="24"/>
              </w:rPr>
              <w:t>磋商小组构成：</w:t>
            </w:r>
            <w:r>
              <w:rPr>
                <w:rFonts w:hint="eastAsia"/>
                <w:sz w:val="24"/>
                <w:szCs w:val="24"/>
              </w:rPr>
              <w:t>3</w:t>
            </w:r>
            <w:r>
              <w:rPr>
                <w:rFonts w:hint="eastAsia"/>
                <w:sz w:val="24"/>
                <w:szCs w:val="24"/>
              </w:rPr>
              <w:t>人；其中招标人代表</w:t>
            </w:r>
            <w:r>
              <w:rPr>
                <w:rFonts w:hint="eastAsia"/>
                <w:sz w:val="24"/>
                <w:szCs w:val="24"/>
              </w:rPr>
              <w:t>1</w:t>
            </w:r>
            <w:r>
              <w:rPr>
                <w:rFonts w:hint="eastAsia"/>
                <w:sz w:val="24"/>
                <w:szCs w:val="24"/>
              </w:rPr>
              <w:t>人，经济、技术类专家</w:t>
            </w:r>
            <w:r>
              <w:rPr>
                <w:rFonts w:hint="eastAsia"/>
                <w:sz w:val="24"/>
                <w:szCs w:val="24"/>
              </w:rPr>
              <w:t>2</w:t>
            </w:r>
            <w:r>
              <w:rPr>
                <w:rFonts w:hint="eastAsia"/>
                <w:sz w:val="24"/>
                <w:szCs w:val="24"/>
              </w:rPr>
              <w:t>人；</w:t>
            </w:r>
          </w:p>
          <w:p w14:paraId="43273B05" w14:textId="77777777" w:rsidR="00082B3E" w:rsidRDefault="009D2CCF">
            <w:pPr>
              <w:spacing w:line="420" w:lineRule="exact"/>
              <w:rPr>
                <w:sz w:val="24"/>
                <w:szCs w:val="24"/>
              </w:rPr>
            </w:pPr>
            <w:r>
              <w:rPr>
                <w:rFonts w:hint="eastAsia"/>
                <w:sz w:val="24"/>
                <w:szCs w:val="24"/>
              </w:rPr>
              <w:t>评标专家确定方式：经济、技术专家开标前从相关专家库抽取终端随机抽取确定。</w:t>
            </w:r>
          </w:p>
        </w:tc>
      </w:tr>
      <w:tr w:rsidR="00082B3E" w14:paraId="5220FC56"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2A5C78DE" w14:textId="77777777" w:rsidR="00082B3E" w:rsidRDefault="009D2CCF">
            <w:pPr>
              <w:spacing w:line="420" w:lineRule="exact"/>
              <w:rPr>
                <w:sz w:val="24"/>
                <w:szCs w:val="24"/>
              </w:rPr>
            </w:pPr>
            <w:r>
              <w:rPr>
                <w:rFonts w:hint="eastAsia"/>
                <w:sz w:val="24"/>
                <w:szCs w:val="24"/>
              </w:rPr>
              <w:t>16</w:t>
            </w:r>
          </w:p>
        </w:tc>
        <w:tc>
          <w:tcPr>
            <w:tcW w:w="2070" w:type="dxa"/>
            <w:tcBorders>
              <w:top w:val="single" w:sz="4" w:space="0" w:color="auto"/>
              <w:left w:val="nil"/>
              <w:bottom w:val="single" w:sz="4" w:space="0" w:color="auto"/>
              <w:right w:val="single" w:sz="4" w:space="0" w:color="auto"/>
            </w:tcBorders>
            <w:vAlign w:val="center"/>
          </w:tcPr>
          <w:p w14:paraId="3895A315" w14:textId="77777777" w:rsidR="00082B3E" w:rsidRDefault="009D2CCF">
            <w:pPr>
              <w:spacing w:line="420" w:lineRule="exact"/>
              <w:rPr>
                <w:sz w:val="24"/>
                <w:szCs w:val="24"/>
              </w:rPr>
            </w:pPr>
            <w:r>
              <w:rPr>
                <w:rFonts w:hint="eastAsia"/>
                <w:sz w:val="24"/>
                <w:szCs w:val="24"/>
              </w:rPr>
              <w:t>授权评委小组推荐中标候选人</w:t>
            </w:r>
          </w:p>
        </w:tc>
        <w:tc>
          <w:tcPr>
            <w:tcW w:w="6353" w:type="dxa"/>
            <w:tcBorders>
              <w:top w:val="single" w:sz="4" w:space="0" w:color="auto"/>
              <w:left w:val="nil"/>
              <w:bottom w:val="single" w:sz="4" w:space="0" w:color="auto"/>
              <w:right w:val="single" w:sz="4" w:space="0" w:color="auto"/>
            </w:tcBorders>
            <w:vAlign w:val="center"/>
          </w:tcPr>
          <w:p w14:paraId="5F9E2C93" w14:textId="77777777" w:rsidR="00082B3E" w:rsidRDefault="009D2CCF">
            <w:pPr>
              <w:spacing w:line="420" w:lineRule="exact"/>
              <w:rPr>
                <w:sz w:val="24"/>
                <w:szCs w:val="24"/>
              </w:rPr>
            </w:pPr>
            <w:r>
              <w:rPr>
                <w:rFonts w:hint="eastAsia"/>
                <w:sz w:val="24"/>
                <w:szCs w:val="24"/>
              </w:rPr>
              <w:t>是，推荐的中标候选人数：</w:t>
            </w:r>
            <w:r>
              <w:rPr>
                <w:rFonts w:hint="eastAsia"/>
                <w:sz w:val="24"/>
                <w:szCs w:val="24"/>
              </w:rPr>
              <w:t>1-3</w:t>
            </w:r>
            <w:r>
              <w:rPr>
                <w:rFonts w:hint="eastAsia"/>
                <w:sz w:val="24"/>
                <w:szCs w:val="24"/>
              </w:rPr>
              <w:t>个</w:t>
            </w:r>
          </w:p>
        </w:tc>
      </w:tr>
      <w:tr w:rsidR="00082B3E" w14:paraId="042CC594"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567D4F86" w14:textId="77777777" w:rsidR="00082B3E" w:rsidRDefault="009D2CCF">
            <w:pPr>
              <w:spacing w:line="420" w:lineRule="exact"/>
              <w:rPr>
                <w:sz w:val="24"/>
                <w:szCs w:val="24"/>
              </w:rPr>
            </w:pPr>
            <w:r>
              <w:rPr>
                <w:rFonts w:hint="eastAsia"/>
                <w:sz w:val="24"/>
                <w:szCs w:val="24"/>
              </w:rPr>
              <w:t>17</w:t>
            </w:r>
          </w:p>
        </w:tc>
        <w:tc>
          <w:tcPr>
            <w:tcW w:w="2070" w:type="dxa"/>
            <w:tcBorders>
              <w:top w:val="single" w:sz="4" w:space="0" w:color="auto"/>
              <w:left w:val="nil"/>
              <w:bottom w:val="single" w:sz="4" w:space="0" w:color="auto"/>
              <w:right w:val="single" w:sz="4" w:space="0" w:color="auto"/>
            </w:tcBorders>
            <w:vAlign w:val="center"/>
          </w:tcPr>
          <w:p w14:paraId="2060B12E" w14:textId="77777777" w:rsidR="00082B3E" w:rsidRDefault="009D2CCF">
            <w:pPr>
              <w:spacing w:line="420" w:lineRule="exact"/>
              <w:rPr>
                <w:sz w:val="24"/>
                <w:szCs w:val="24"/>
              </w:rPr>
            </w:pPr>
            <w:r>
              <w:rPr>
                <w:rFonts w:hint="eastAsia"/>
                <w:sz w:val="24"/>
                <w:szCs w:val="24"/>
              </w:rPr>
              <w:t>结果公示</w:t>
            </w:r>
          </w:p>
        </w:tc>
        <w:tc>
          <w:tcPr>
            <w:tcW w:w="6353" w:type="dxa"/>
            <w:tcBorders>
              <w:top w:val="single" w:sz="4" w:space="0" w:color="auto"/>
              <w:left w:val="nil"/>
              <w:bottom w:val="single" w:sz="4" w:space="0" w:color="auto"/>
              <w:right w:val="single" w:sz="4" w:space="0" w:color="auto"/>
            </w:tcBorders>
            <w:vAlign w:val="center"/>
          </w:tcPr>
          <w:p w14:paraId="387A01F6" w14:textId="77777777" w:rsidR="00082B3E" w:rsidRDefault="009D2CCF">
            <w:pPr>
              <w:spacing w:line="420" w:lineRule="exact"/>
              <w:rPr>
                <w:sz w:val="24"/>
                <w:szCs w:val="24"/>
              </w:rPr>
            </w:pPr>
            <w:r>
              <w:rPr>
                <w:rFonts w:hint="eastAsia"/>
                <w:sz w:val="24"/>
                <w:szCs w:val="24"/>
              </w:rPr>
              <w:t>在《中国招标投标公共服务平台》、《河南省政府采购网》和《三门峡市公共资源交易中心网》三个网站同步中标结果公告。</w:t>
            </w:r>
          </w:p>
          <w:p w14:paraId="3BAA0273" w14:textId="77777777" w:rsidR="00082B3E" w:rsidRDefault="009D2CCF">
            <w:pPr>
              <w:spacing w:line="420" w:lineRule="exact"/>
              <w:rPr>
                <w:sz w:val="24"/>
                <w:szCs w:val="24"/>
              </w:rPr>
            </w:pPr>
            <w:r>
              <w:rPr>
                <w:rFonts w:hint="eastAsia"/>
                <w:sz w:val="24"/>
                <w:szCs w:val="24"/>
              </w:rPr>
              <w:t>招标人以书面形式向中标人发出中标通知书，同时向未中标企业以书面或电子形式告知未中标原因。</w:t>
            </w:r>
          </w:p>
        </w:tc>
      </w:tr>
      <w:tr w:rsidR="00082B3E" w14:paraId="2B01A565" w14:textId="77777777">
        <w:trPr>
          <w:trHeight w:val="514"/>
          <w:jc w:val="center"/>
        </w:trPr>
        <w:tc>
          <w:tcPr>
            <w:tcW w:w="697" w:type="dxa"/>
            <w:tcBorders>
              <w:top w:val="single" w:sz="4" w:space="0" w:color="auto"/>
              <w:left w:val="single" w:sz="4" w:space="0" w:color="auto"/>
              <w:bottom w:val="single" w:sz="4" w:space="0" w:color="auto"/>
              <w:right w:val="single" w:sz="4" w:space="0" w:color="auto"/>
            </w:tcBorders>
            <w:vAlign w:val="center"/>
          </w:tcPr>
          <w:p w14:paraId="44A48366" w14:textId="77777777" w:rsidR="00082B3E" w:rsidRDefault="009D2CCF">
            <w:pPr>
              <w:spacing w:line="420" w:lineRule="exact"/>
              <w:rPr>
                <w:sz w:val="24"/>
                <w:szCs w:val="24"/>
              </w:rPr>
            </w:pPr>
            <w:r>
              <w:rPr>
                <w:rFonts w:hint="eastAsia"/>
                <w:sz w:val="24"/>
                <w:szCs w:val="24"/>
              </w:rPr>
              <w:t>18</w:t>
            </w:r>
          </w:p>
        </w:tc>
        <w:tc>
          <w:tcPr>
            <w:tcW w:w="2070" w:type="dxa"/>
            <w:tcBorders>
              <w:top w:val="single" w:sz="4" w:space="0" w:color="auto"/>
              <w:left w:val="nil"/>
              <w:bottom w:val="single" w:sz="4" w:space="0" w:color="auto"/>
              <w:right w:val="single" w:sz="4" w:space="0" w:color="auto"/>
            </w:tcBorders>
            <w:vAlign w:val="center"/>
          </w:tcPr>
          <w:p w14:paraId="7651C894" w14:textId="77777777" w:rsidR="00082B3E" w:rsidRDefault="009D2CCF">
            <w:pPr>
              <w:spacing w:line="420" w:lineRule="exact"/>
              <w:rPr>
                <w:sz w:val="24"/>
                <w:szCs w:val="24"/>
              </w:rPr>
            </w:pPr>
            <w:r>
              <w:rPr>
                <w:rFonts w:hint="eastAsia"/>
                <w:sz w:val="24"/>
                <w:szCs w:val="24"/>
              </w:rPr>
              <w:t>签订合同时间</w:t>
            </w:r>
          </w:p>
        </w:tc>
        <w:tc>
          <w:tcPr>
            <w:tcW w:w="6353" w:type="dxa"/>
            <w:tcBorders>
              <w:top w:val="single" w:sz="4" w:space="0" w:color="auto"/>
              <w:left w:val="nil"/>
              <w:bottom w:val="single" w:sz="4" w:space="0" w:color="auto"/>
              <w:right w:val="single" w:sz="4" w:space="0" w:color="auto"/>
            </w:tcBorders>
            <w:vAlign w:val="center"/>
          </w:tcPr>
          <w:p w14:paraId="3A88BE84" w14:textId="77777777" w:rsidR="00082B3E" w:rsidRDefault="009D2CCF">
            <w:pPr>
              <w:spacing w:line="420" w:lineRule="exact"/>
              <w:rPr>
                <w:sz w:val="24"/>
                <w:szCs w:val="24"/>
              </w:rPr>
            </w:pPr>
            <w:r>
              <w:rPr>
                <w:rFonts w:hint="eastAsia"/>
                <w:sz w:val="24"/>
                <w:szCs w:val="24"/>
              </w:rPr>
              <w:t>中标通知书发出后</w:t>
            </w:r>
            <w:r>
              <w:rPr>
                <w:rFonts w:hint="eastAsia"/>
                <w:sz w:val="24"/>
                <w:szCs w:val="24"/>
              </w:rPr>
              <w:t>30</w:t>
            </w:r>
            <w:r>
              <w:rPr>
                <w:rFonts w:hint="eastAsia"/>
                <w:sz w:val="24"/>
                <w:szCs w:val="24"/>
              </w:rPr>
              <w:t>日内</w:t>
            </w:r>
          </w:p>
        </w:tc>
      </w:tr>
      <w:tr w:rsidR="00082B3E" w14:paraId="79F8EC7D"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7932EC8E" w14:textId="77777777" w:rsidR="00082B3E" w:rsidRDefault="009D2CCF">
            <w:pPr>
              <w:spacing w:line="420" w:lineRule="exact"/>
              <w:rPr>
                <w:sz w:val="24"/>
                <w:szCs w:val="24"/>
              </w:rPr>
            </w:pPr>
            <w:r>
              <w:rPr>
                <w:rFonts w:hint="eastAsia"/>
                <w:sz w:val="24"/>
                <w:szCs w:val="24"/>
              </w:rPr>
              <w:t>19</w:t>
            </w:r>
          </w:p>
        </w:tc>
        <w:tc>
          <w:tcPr>
            <w:tcW w:w="2070" w:type="dxa"/>
            <w:tcBorders>
              <w:top w:val="single" w:sz="4" w:space="0" w:color="auto"/>
              <w:left w:val="nil"/>
              <w:bottom w:val="single" w:sz="4" w:space="0" w:color="auto"/>
              <w:right w:val="single" w:sz="4" w:space="0" w:color="auto"/>
            </w:tcBorders>
            <w:vAlign w:val="center"/>
          </w:tcPr>
          <w:p w14:paraId="31A9EDC3" w14:textId="77777777" w:rsidR="00082B3E" w:rsidRDefault="009D2CCF">
            <w:pPr>
              <w:spacing w:line="420" w:lineRule="exact"/>
              <w:rPr>
                <w:sz w:val="24"/>
                <w:szCs w:val="24"/>
              </w:rPr>
            </w:pPr>
            <w:r>
              <w:rPr>
                <w:rFonts w:hint="eastAsia"/>
                <w:sz w:val="24"/>
                <w:szCs w:val="24"/>
              </w:rPr>
              <w:t>投标有效期</w:t>
            </w:r>
          </w:p>
        </w:tc>
        <w:tc>
          <w:tcPr>
            <w:tcW w:w="6353" w:type="dxa"/>
            <w:tcBorders>
              <w:top w:val="single" w:sz="4" w:space="0" w:color="auto"/>
              <w:left w:val="nil"/>
              <w:bottom w:val="single" w:sz="4" w:space="0" w:color="auto"/>
              <w:right w:val="single" w:sz="4" w:space="0" w:color="auto"/>
            </w:tcBorders>
            <w:vAlign w:val="center"/>
          </w:tcPr>
          <w:p w14:paraId="5F131426" w14:textId="77777777" w:rsidR="00082B3E" w:rsidRDefault="009D2CCF">
            <w:pPr>
              <w:spacing w:line="420" w:lineRule="exact"/>
              <w:rPr>
                <w:sz w:val="24"/>
                <w:szCs w:val="24"/>
              </w:rPr>
            </w:pPr>
            <w:r>
              <w:rPr>
                <w:rFonts w:hint="eastAsia"/>
                <w:sz w:val="24"/>
                <w:szCs w:val="24"/>
              </w:rPr>
              <w:t>投标截止之日起</w:t>
            </w:r>
            <w:r>
              <w:rPr>
                <w:rFonts w:hint="eastAsia"/>
                <w:sz w:val="24"/>
                <w:szCs w:val="24"/>
              </w:rPr>
              <w:t>60</w:t>
            </w:r>
            <w:proofErr w:type="gramStart"/>
            <w:r>
              <w:rPr>
                <w:rFonts w:hint="eastAsia"/>
                <w:sz w:val="24"/>
                <w:szCs w:val="24"/>
              </w:rPr>
              <w:t>日历天</w:t>
            </w:r>
            <w:proofErr w:type="gramEnd"/>
          </w:p>
        </w:tc>
      </w:tr>
      <w:tr w:rsidR="00082B3E" w14:paraId="754B865B"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5D956CD2" w14:textId="77777777" w:rsidR="00082B3E" w:rsidRDefault="009D2CCF">
            <w:pPr>
              <w:spacing w:line="420" w:lineRule="exact"/>
              <w:rPr>
                <w:sz w:val="24"/>
                <w:szCs w:val="24"/>
              </w:rPr>
            </w:pPr>
            <w:r>
              <w:rPr>
                <w:rFonts w:hint="eastAsia"/>
                <w:sz w:val="24"/>
                <w:szCs w:val="24"/>
              </w:rPr>
              <w:t>20</w:t>
            </w:r>
          </w:p>
        </w:tc>
        <w:tc>
          <w:tcPr>
            <w:tcW w:w="2070" w:type="dxa"/>
            <w:tcBorders>
              <w:top w:val="single" w:sz="4" w:space="0" w:color="auto"/>
              <w:left w:val="nil"/>
              <w:bottom w:val="single" w:sz="4" w:space="0" w:color="auto"/>
              <w:right w:val="single" w:sz="4" w:space="0" w:color="auto"/>
            </w:tcBorders>
            <w:vAlign w:val="center"/>
          </w:tcPr>
          <w:p w14:paraId="487CA668" w14:textId="77777777" w:rsidR="00082B3E" w:rsidRDefault="009D2CCF">
            <w:pPr>
              <w:spacing w:line="420" w:lineRule="exact"/>
              <w:rPr>
                <w:sz w:val="24"/>
                <w:szCs w:val="24"/>
              </w:rPr>
            </w:pPr>
            <w:r>
              <w:rPr>
                <w:rFonts w:hint="eastAsia"/>
                <w:sz w:val="24"/>
                <w:szCs w:val="24"/>
              </w:rPr>
              <w:t>履约保证金</w:t>
            </w:r>
          </w:p>
        </w:tc>
        <w:tc>
          <w:tcPr>
            <w:tcW w:w="6353" w:type="dxa"/>
            <w:tcBorders>
              <w:top w:val="single" w:sz="4" w:space="0" w:color="auto"/>
              <w:left w:val="nil"/>
              <w:bottom w:val="single" w:sz="4" w:space="0" w:color="auto"/>
              <w:right w:val="single" w:sz="4" w:space="0" w:color="auto"/>
            </w:tcBorders>
            <w:vAlign w:val="center"/>
          </w:tcPr>
          <w:p w14:paraId="7108AFC2" w14:textId="77777777" w:rsidR="00082B3E" w:rsidRDefault="009D2CCF">
            <w:pPr>
              <w:spacing w:line="420" w:lineRule="exact"/>
              <w:rPr>
                <w:sz w:val="24"/>
                <w:szCs w:val="24"/>
              </w:rPr>
            </w:pPr>
            <w:r>
              <w:rPr>
                <w:rFonts w:hint="eastAsia"/>
                <w:sz w:val="24"/>
                <w:szCs w:val="24"/>
              </w:rPr>
              <w:t>本项目不收取履约保证金</w:t>
            </w:r>
          </w:p>
        </w:tc>
      </w:tr>
      <w:tr w:rsidR="00082B3E" w14:paraId="4E75857A" w14:textId="77777777">
        <w:trPr>
          <w:trHeight w:val="90"/>
          <w:jc w:val="center"/>
        </w:trPr>
        <w:tc>
          <w:tcPr>
            <w:tcW w:w="697" w:type="dxa"/>
            <w:tcBorders>
              <w:top w:val="single" w:sz="4" w:space="0" w:color="auto"/>
              <w:left w:val="single" w:sz="4" w:space="0" w:color="auto"/>
              <w:bottom w:val="single" w:sz="4" w:space="0" w:color="auto"/>
              <w:right w:val="single" w:sz="4" w:space="0" w:color="auto"/>
            </w:tcBorders>
            <w:vAlign w:val="center"/>
          </w:tcPr>
          <w:p w14:paraId="6D6E4C03" w14:textId="77777777" w:rsidR="00082B3E" w:rsidRDefault="009D2CCF">
            <w:pPr>
              <w:spacing w:line="420" w:lineRule="exact"/>
              <w:rPr>
                <w:sz w:val="24"/>
                <w:szCs w:val="24"/>
              </w:rPr>
            </w:pPr>
            <w:r>
              <w:rPr>
                <w:rFonts w:hint="eastAsia"/>
                <w:sz w:val="24"/>
                <w:szCs w:val="24"/>
              </w:rPr>
              <w:t>21</w:t>
            </w:r>
          </w:p>
        </w:tc>
        <w:tc>
          <w:tcPr>
            <w:tcW w:w="2070" w:type="dxa"/>
            <w:tcBorders>
              <w:top w:val="single" w:sz="4" w:space="0" w:color="auto"/>
              <w:left w:val="nil"/>
              <w:bottom w:val="single" w:sz="4" w:space="0" w:color="auto"/>
              <w:right w:val="single" w:sz="4" w:space="0" w:color="auto"/>
            </w:tcBorders>
            <w:vAlign w:val="center"/>
          </w:tcPr>
          <w:p w14:paraId="3B671224" w14:textId="77777777" w:rsidR="00082B3E" w:rsidRDefault="009D2CCF">
            <w:pPr>
              <w:spacing w:line="420" w:lineRule="exact"/>
              <w:rPr>
                <w:rFonts w:asciiTheme="minorEastAsia" w:hAnsiTheme="minorEastAsia" w:cstheme="minorEastAsia" w:hint="eastAsia"/>
                <w:sz w:val="24"/>
                <w:szCs w:val="28"/>
              </w:rPr>
            </w:pPr>
            <w:r>
              <w:rPr>
                <w:rFonts w:hint="eastAsia"/>
                <w:sz w:val="24"/>
                <w:szCs w:val="24"/>
              </w:rPr>
              <w:t>代理服务费</w:t>
            </w:r>
          </w:p>
        </w:tc>
        <w:tc>
          <w:tcPr>
            <w:tcW w:w="6353" w:type="dxa"/>
            <w:tcBorders>
              <w:top w:val="single" w:sz="4" w:space="0" w:color="auto"/>
              <w:left w:val="nil"/>
              <w:bottom w:val="single" w:sz="4" w:space="0" w:color="auto"/>
              <w:right w:val="single" w:sz="4" w:space="0" w:color="auto"/>
            </w:tcBorders>
            <w:vAlign w:val="center"/>
          </w:tcPr>
          <w:p w14:paraId="7C2FBD13" w14:textId="77777777" w:rsidR="00082B3E" w:rsidRDefault="009D2CCF">
            <w:pPr>
              <w:spacing w:line="420" w:lineRule="exact"/>
              <w:rPr>
                <w:rFonts w:ascii="宋体" w:hAnsi="宋体" w:cs="Calibri" w:hint="eastAsia"/>
                <w:sz w:val="24"/>
                <w:szCs w:val="24"/>
              </w:rPr>
            </w:pPr>
            <w:r>
              <w:rPr>
                <w:rFonts w:hint="eastAsia"/>
                <w:sz w:val="24"/>
                <w:szCs w:val="24"/>
              </w:rPr>
              <w:t>招标代理服务费参照《河南省招标代理服务收费指导意见》</w:t>
            </w:r>
            <w:proofErr w:type="gramStart"/>
            <w:r>
              <w:rPr>
                <w:rFonts w:hint="eastAsia"/>
                <w:sz w:val="24"/>
                <w:szCs w:val="24"/>
              </w:rPr>
              <w:t>豫招协</w:t>
            </w:r>
            <w:proofErr w:type="gramEnd"/>
            <w:r>
              <w:rPr>
                <w:rFonts w:hint="eastAsia"/>
                <w:sz w:val="24"/>
                <w:szCs w:val="24"/>
              </w:rPr>
              <w:t>（</w:t>
            </w:r>
            <w:r>
              <w:rPr>
                <w:rFonts w:hint="eastAsia"/>
                <w:sz w:val="24"/>
                <w:szCs w:val="24"/>
              </w:rPr>
              <w:t>2023</w:t>
            </w:r>
            <w:r>
              <w:rPr>
                <w:rFonts w:hint="eastAsia"/>
                <w:sz w:val="24"/>
                <w:szCs w:val="24"/>
              </w:rPr>
              <w:t>）</w:t>
            </w:r>
            <w:r>
              <w:rPr>
                <w:rFonts w:hint="eastAsia"/>
                <w:sz w:val="24"/>
                <w:szCs w:val="24"/>
              </w:rPr>
              <w:t>002</w:t>
            </w:r>
            <w:r>
              <w:rPr>
                <w:rFonts w:hint="eastAsia"/>
                <w:sz w:val="24"/>
                <w:szCs w:val="24"/>
              </w:rPr>
              <w:t>号文件中，河南省招标代理服务收费计算标准计取。领取中标通知书前由中标人一次性支付（收取方式：现金或转账）。</w:t>
            </w:r>
          </w:p>
        </w:tc>
      </w:tr>
      <w:tr w:rsidR="00082B3E" w14:paraId="78C23F58" w14:textId="77777777">
        <w:trPr>
          <w:trHeight w:val="357"/>
          <w:jc w:val="center"/>
        </w:trPr>
        <w:tc>
          <w:tcPr>
            <w:tcW w:w="697" w:type="dxa"/>
            <w:tcBorders>
              <w:top w:val="single" w:sz="4" w:space="0" w:color="auto"/>
              <w:left w:val="single" w:sz="4" w:space="0" w:color="auto"/>
              <w:bottom w:val="single" w:sz="4" w:space="0" w:color="auto"/>
              <w:right w:val="single" w:sz="4" w:space="0" w:color="auto"/>
            </w:tcBorders>
            <w:vAlign w:val="center"/>
          </w:tcPr>
          <w:p w14:paraId="0D8E71AA" w14:textId="77777777" w:rsidR="00082B3E" w:rsidRDefault="009D2CCF">
            <w:pPr>
              <w:spacing w:line="420" w:lineRule="exact"/>
              <w:rPr>
                <w:sz w:val="24"/>
                <w:szCs w:val="24"/>
              </w:rPr>
            </w:pPr>
            <w:r>
              <w:rPr>
                <w:rFonts w:hint="eastAsia"/>
                <w:sz w:val="24"/>
                <w:szCs w:val="24"/>
              </w:rPr>
              <w:t>22</w:t>
            </w:r>
          </w:p>
        </w:tc>
        <w:tc>
          <w:tcPr>
            <w:tcW w:w="2070" w:type="dxa"/>
            <w:tcBorders>
              <w:top w:val="single" w:sz="4" w:space="0" w:color="auto"/>
              <w:left w:val="nil"/>
              <w:bottom w:val="single" w:sz="4" w:space="0" w:color="auto"/>
              <w:right w:val="single" w:sz="4" w:space="0" w:color="auto"/>
            </w:tcBorders>
            <w:vAlign w:val="center"/>
          </w:tcPr>
          <w:p w14:paraId="2CAB4028" w14:textId="77777777" w:rsidR="00082B3E" w:rsidRDefault="009D2CCF">
            <w:pPr>
              <w:spacing w:line="420" w:lineRule="exact"/>
              <w:rPr>
                <w:sz w:val="24"/>
                <w:szCs w:val="24"/>
              </w:rPr>
            </w:pPr>
            <w:r>
              <w:rPr>
                <w:rFonts w:hint="eastAsia"/>
                <w:sz w:val="24"/>
                <w:szCs w:val="24"/>
              </w:rPr>
              <w:t>偏离</w:t>
            </w:r>
          </w:p>
        </w:tc>
        <w:tc>
          <w:tcPr>
            <w:tcW w:w="6353" w:type="dxa"/>
            <w:tcBorders>
              <w:top w:val="single" w:sz="4" w:space="0" w:color="auto"/>
              <w:left w:val="nil"/>
              <w:bottom w:val="single" w:sz="4" w:space="0" w:color="auto"/>
              <w:right w:val="single" w:sz="4" w:space="0" w:color="auto"/>
            </w:tcBorders>
            <w:vAlign w:val="center"/>
          </w:tcPr>
          <w:p w14:paraId="40C8F741" w14:textId="77777777" w:rsidR="00082B3E" w:rsidRDefault="009D2CCF">
            <w:pPr>
              <w:spacing w:line="420" w:lineRule="exact"/>
              <w:rPr>
                <w:sz w:val="24"/>
                <w:szCs w:val="24"/>
              </w:rPr>
            </w:pPr>
            <w:r>
              <w:rPr>
                <w:rFonts w:hint="eastAsia"/>
                <w:sz w:val="24"/>
                <w:szCs w:val="24"/>
              </w:rPr>
              <w:t>允许正偏离。</w:t>
            </w:r>
          </w:p>
        </w:tc>
      </w:tr>
      <w:tr w:rsidR="00082B3E" w14:paraId="22B62E33" w14:textId="77777777">
        <w:trPr>
          <w:trHeight w:val="442"/>
          <w:jc w:val="center"/>
        </w:trPr>
        <w:tc>
          <w:tcPr>
            <w:tcW w:w="697" w:type="dxa"/>
            <w:tcBorders>
              <w:top w:val="single" w:sz="4" w:space="0" w:color="auto"/>
              <w:left w:val="single" w:sz="4" w:space="0" w:color="auto"/>
              <w:bottom w:val="single" w:sz="4" w:space="0" w:color="auto"/>
              <w:right w:val="single" w:sz="4" w:space="0" w:color="auto"/>
            </w:tcBorders>
            <w:vAlign w:val="center"/>
          </w:tcPr>
          <w:p w14:paraId="4F04FECA" w14:textId="77777777" w:rsidR="00082B3E" w:rsidRDefault="009D2CCF">
            <w:pPr>
              <w:spacing w:line="420" w:lineRule="exact"/>
              <w:rPr>
                <w:sz w:val="24"/>
                <w:szCs w:val="24"/>
              </w:rPr>
            </w:pPr>
            <w:r>
              <w:rPr>
                <w:rFonts w:hint="eastAsia"/>
                <w:sz w:val="24"/>
                <w:szCs w:val="24"/>
              </w:rPr>
              <w:t>23</w:t>
            </w:r>
          </w:p>
        </w:tc>
        <w:tc>
          <w:tcPr>
            <w:tcW w:w="2070" w:type="dxa"/>
            <w:tcBorders>
              <w:top w:val="single" w:sz="4" w:space="0" w:color="auto"/>
              <w:left w:val="nil"/>
              <w:bottom w:val="single" w:sz="4" w:space="0" w:color="auto"/>
              <w:right w:val="single" w:sz="4" w:space="0" w:color="auto"/>
            </w:tcBorders>
            <w:vAlign w:val="center"/>
          </w:tcPr>
          <w:p w14:paraId="0DAF73E9" w14:textId="77777777" w:rsidR="00082B3E" w:rsidRDefault="009D2CCF">
            <w:pPr>
              <w:spacing w:line="420" w:lineRule="exact"/>
              <w:rPr>
                <w:sz w:val="24"/>
                <w:szCs w:val="24"/>
              </w:rPr>
            </w:pPr>
            <w:r>
              <w:rPr>
                <w:rFonts w:hint="eastAsia"/>
                <w:sz w:val="24"/>
                <w:szCs w:val="24"/>
              </w:rPr>
              <w:t>解释</w:t>
            </w:r>
          </w:p>
        </w:tc>
        <w:tc>
          <w:tcPr>
            <w:tcW w:w="6353" w:type="dxa"/>
            <w:tcBorders>
              <w:top w:val="single" w:sz="4" w:space="0" w:color="auto"/>
              <w:left w:val="nil"/>
              <w:bottom w:val="single" w:sz="4" w:space="0" w:color="auto"/>
              <w:right w:val="single" w:sz="4" w:space="0" w:color="auto"/>
            </w:tcBorders>
            <w:vAlign w:val="center"/>
          </w:tcPr>
          <w:p w14:paraId="1EFE7409" w14:textId="77777777" w:rsidR="00082B3E" w:rsidRDefault="009D2CCF">
            <w:pPr>
              <w:spacing w:line="420" w:lineRule="exact"/>
              <w:rPr>
                <w:sz w:val="24"/>
                <w:szCs w:val="24"/>
              </w:rPr>
            </w:pPr>
            <w:r>
              <w:rPr>
                <w:rFonts w:hint="eastAsia"/>
                <w:sz w:val="24"/>
                <w:szCs w:val="24"/>
              </w:rPr>
              <w:t>本竞争性磋商文件的解释权属于采购人。</w:t>
            </w:r>
          </w:p>
        </w:tc>
      </w:tr>
      <w:tr w:rsidR="00082B3E" w14:paraId="42B25916" w14:textId="77777777">
        <w:trPr>
          <w:trHeight w:val="442"/>
          <w:jc w:val="center"/>
        </w:trPr>
        <w:tc>
          <w:tcPr>
            <w:tcW w:w="697" w:type="dxa"/>
            <w:tcBorders>
              <w:top w:val="single" w:sz="4" w:space="0" w:color="auto"/>
              <w:left w:val="single" w:sz="4" w:space="0" w:color="auto"/>
              <w:bottom w:val="single" w:sz="4" w:space="0" w:color="auto"/>
              <w:right w:val="single" w:sz="4" w:space="0" w:color="auto"/>
            </w:tcBorders>
            <w:vAlign w:val="center"/>
          </w:tcPr>
          <w:p w14:paraId="42172575" w14:textId="77777777" w:rsidR="00082B3E" w:rsidRDefault="009D2CCF">
            <w:pPr>
              <w:spacing w:line="420" w:lineRule="exact"/>
              <w:rPr>
                <w:color w:val="000000" w:themeColor="text1"/>
                <w:sz w:val="24"/>
                <w:szCs w:val="24"/>
              </w:rPr>
            </w:pPr>
            <w:r>
              <w:rPr>
                <w:rFonts w:hint="eastAsia"/>
                <w:color w:val="000000" w:themeColor="text1"/>
                <w:sz w:val="24"/>
                <w:szCs w:val="24"/>
              </w:rPr>
              <w:t>24</w:t>
            </w:r>
          </w:p>
        </w:tc>
        <w:tc>
          <w:tcPr>
            <w:tcW w:w="2070" w:type="dxa"/>
            <w:tcBorders>
              <w:top w:val="single" w:sz="4" w:space="0" w:color="auto"/>
              <w:left w:val="nil"/>
              <w:bottom w:val="single" w:sz="4" w:space="0" w:color="auto"/>
              <w:right w:val="single" w:sz="4" w:space="0" w:color="auto"/>
            </w:tcBorders>
            <w:vAlign w:val="center"/>
          </w:tcPr>
          <w:p w14:paraId="0D04C58F" w14:textId="77777777" w:rsidR="00082B3E" w:rsidRDefault="009D2CCF">
            <w:pPr>
              <w:spacing w:line="420" w:lineRule="exact"/>
              <w:rPr>
                <w:color w:val="000000" w:themeColor="text1"/>
                <w:sz w:val="24"/>
                <w:szCs w:val="24"/>
              </w:rPr>
            </w:pPr>
            <w:r>
              <w:rPr>
                <w:rFonts w:hint="eastAsia"/>
                <w:color w:val="000000" w:themeColor="text1"/>
                <w:sz w:val="24"/>
                <w:szCs w:val="24"/>
              </w:rPr>
              <w:t>所属行业</w:t>
            </w:r>
          </w:p>
        </w:tc>
        <w:tc>
          <w:tcPr>
            <w:tcW w:w="6353" w:type="dxa"/>
            <w:tcBorders>
              <w:top w:val="single" w:sz="4" w:space="0" w:color="auto"/>
              <w:left w:val="nil"/>
              <w:bottom w:val="single" w:sz="4" w:space="0" w:color="auto"/>
              <w:right w:val="single" w:sz="4" w:space="0" w:color="auto"/>
            </w:tcBorders>
            <w:vAlign w:val="center"/>
          </w:tcPr>
          <w:p w14:paraId="0B1BC071" w14:textId="1EF3D952" w:rsidR="00082B3E" w:rsidRDefault="00DB0612" w:rsidP="00DB0612">
            <w:pPr>
              <w:spacing w:line="420" w:lineRule="exact"/>
              <w:jc w:val="left"/>
              <w:rPr>
                <w:color w:val="000000" w:themeColor="text1"/>
                <w:sz w:val="24"/>
                <w:szCs w:val="24"/>
              </w:rPr>
            </w:pPr>
            <w:r w:rsidRPr="00DB0612">
              <w:rPr>
                <w:rFonts w:hint="eastAsia"/>
                <w:color w:val="000000" w:themeColor="text1"/>
                <w:sz w:val="24"/>
                <w:szCs w:val="24"/>
              </w:rPr>
              <w:t>工业</w:t>
            </w:r>
          </w:p>
        </w:tc>
      </w:tr>
      <w:tr w:rsidR="00082B3E" w14:paraId="0D10255F" w14:textId="77777777">
        <w:trPr>
          <w:trHeight w:val="683"/>
          <w:jc w:val="center"/>
        </w:trPr>
        <w:tc>
          <w:tcPr>
            <w:tcW w:w="697" w:type="dxa"/>
            <w:tcBorders>
              <w:top w:val="single" w:sz="4" w:space="0" w:color="auto"/>
              <w:left w:val="single" w:sz="4" w:space="0" w:color="auto"/>
              <w:bottom w:val="single" w:sz="4" w:space="0" w:color="auto"/>
              <w:right w:val="single" w:sz="4" w:space="0" w:color="auto"/>
            </w:tcBorders>
            <w:vAlign w:val="center"/>
          </w:tcPr>
          <w:p w14:paraId="4F107702" w14:textId="77777777" w:rsidR="00082B3E" w:rsidRDefault="009D2CCF">
            <w:pPr>
              <w:spacing w:line="420" w:lineRule="exact"/>
              <w:rPr>
                <w:sz w:val="24"/>
                <w:szCs w:val="24"/>
              </w:rPr>
            </w:pPr>
            <w:r>
              <w:rPr>
                <w:rFonts w:hint="eastAsia"/>
                <w:sz w:val="24"/>
                <w:szCs w:val="24"/>
              </w:rPr>
              <w:t>25</w:t>
            </w:r>
          </w:p>
        </w:tc>
        <w:tc>
          <w:tcPr>
            <w:tcW w:w="2070" w:type="dxa"/>
            <w:tcBorders>
              <w:top w:val="single" w:sz="4" w:space="0" w:color="auto"/>
              <w:left w:val="nil"/>
              <w:bottom w:val="single" w:sz="4" w:space="0" w:color="auto"/>
              <w:right w:val="single" w:sz="4" w:space="0" w:color="auto"/>
            </w:tcBorders>
            <w:vAlign w:val="center"/>
          </w:tcPr>
          <w:p w14:paraId="45B275A5" w14:textId="77777777" w:rsidR="00082B3E" w:rsidRDefault="009D2CCF">
            <w:pPr>
              <w:spacing w:line="420" w:lineRule="exact"/>
              <w:rPr>
                <w:sz w:val="24"/>
                <w:szCs w:val="24"/>
              </w:rPr>
            </w:pPr>
            <w:r>
              <w:rPr>
                <w:rFonts w:hint="eastAsia"/>
                <w:sz w:val="24"/>
                <w:szCs w:val="24"/>
              </w:rPr>
              <w:t>电子化交易注意事项</w:t>
            </w:r>
          </w:p>
        </w:tc>
        <w:tc>
          <w:tcPr>
            <w:tcW w:w="6353" w:type="dxa"/>
            <w:tcBorders>
              <w:top w:val="single" w:sz="4" w:space="0" w:color="auto"/>
              <w:left w:val="nil"/>
              <w:bottom w:val="single" w:sz="4" w:space="0" w:color="auto"/>
              <w:right w:val="single" w:sz="4" w:space="0" w:color="auto"/>
            </w:tcBorders>
            <w:vAlign w:val="center"/>
          </w:tcPr>
          <w:p w14:paraId="6A5826B0" w14:textId="77777777" w:rsidR="00082B3E" w:rsidRDefault="009D2CCF">
            <w:pPr>
              <w:spacing w:line="420" w:lineRule="exact"/>
              <w:rPr>
                <w:sz w:val="24"/>
                <w:szCs w:val="24"/>
              </w:rPr>
            </w:pPr>
            <w:r>
              <w:rPr>
                <w:rFonts w:hint="eastAsia"/>
                <w:sz w:val="24"/>
                <w:szCs w:val="24"/>
              </w:rPr>
              <w:t>本项目为电子化交易项目，投标文件是供应商、投标人（以下简称“供应商”）通过中心投标文件制作系统制作，并经过电子签章和加密后生成的电子版投标文件。供应商投标时，不须提交纸质文件资料。</w:t>
            </w:r>
          </w:p>
          <w:p w14:paraId="52D10F6B" w14:textId="77777777" w:rsidR="00082B3E" w:rsidRDefault="009D2CCF">
            <w:pPr>
              <w:spacing w:line="420" w:lineRule="exact"/>
              <w:rPr>
                <w:sz w:val="24"/>
                <w:szCs w:val="24"/>
              </w:rPr>
            </w:pPr>
            <w:r>
              <w:rPr>
                <w:rFonts w:hint="eastAsia"/>
                <w:sz w:val="24"/>
                <w:szCs w:val="24"/>
              </w:rPr>
              <w:t>电子化投标文件具体制作教材请供应商通过</w:t>
            </w:r>
            <w:r>
              <w:rPr>
                <w:rFonts w:hint="eastAsia"/>
                <w:sz w:val="24"/>
                <w:szCs w:val="24"/>
              </w:rPr>
              <w:t>CA</w:t>
            </w:r>
            <w:r>
              <w:rPr>
                <w:rFonts w:hint="eastAsia"/>
                <w:sz w:val="24"/>
                <w:szCs w:val="24"/>
              </w:rPr>
              <w:t>证书登录三门峡市公共资源电子化交易系统在</w:t>
            </w:r>
            <w:r>
              <w:rPr>
                <w:rFonts w:hint="eastAsia"/>
                <w:sz w:val="24"/>
                <w:szCs w:val="24"/>
              </w:rPr>
              <w:t xml:space="preserve"> </w:t>
            </w:r>
            <w:r>
              <w:rPr>
                <w:rFonts w:hint="eastAsia"/>
                <w:sz w:val="24"/>
                <w:szCs w:val="24"/>
              </w:rPr>
              <w:t>“交易智库”中下载操作流程</w:t>
            </w:r>
          </w:p>
          <w:p w14:paraId="394961C6" w14:textId="77777777" w:rsidR="00082B3E" w:rsidRDefault="009D2CCF">
            <w:pPr>
              <w:spacing w:line="420" w:lineRule="exact"/>
              <w:rPr>
                <w:sz w:val="24"/>
                <w:szCs w:val="24"/>
              </w:rPr>
            </w:pPr>
            <w:r>
              <w:rPr>
                <w:rFonts w:hint="eastAsia"/>
                <w:sz w:val="24"/>
                <w:szCs w:val="24"/>
              </w:rPr>
              <w:t>温馨提示：本项目为电子化、无纸化交易项目，供应商时不接受任何纸质资料，为保证您能投标成功，</w:t>
            </w:r>
            <w:proofErr w:type="gramStart"/>
            <w:r>
              <w:rPr>
                <w:rFonts w:hint="eastAsia"/>
                <w:sz w:val="24"/>
                <w:szCs w:val="24"/>
              </w:rPr>
              <w:t>请需仔细</w:t>
            </w:r>
            <w:proofErr w:type="gramEnd"/>
            <w:r>
              <w:rPr>
                <w:rFonts w:hint="eastAsia"/>
                <w:sz w:val="24"/>
                <w:szCs w:val="24"/>
              </w:rPr>
              <w:t>阅读以下条款。</w:t>
            </w:r>
          </w:p>
          <w:p w14:paraId="4F38C3F8" w14:textId="77777777" w:rsidR="00082B3E" w:rsidRDefault="009D2CCF">
            <w:pPr>
              <w:spacing w:line="420" w:lineRule="exact"/>
              <w:rPr>
                <w:sz w:val="24"/>
                <w:szCs w:val="24"/>
              </w:rPr>
            </w:pPr>
            <w:r>
              <w:rPr>
                <w:rFonts w:hint="eastAsia"/>
                <w:sz w:val="24"/>
                <w:szCs w:val="24"/>
              </w:rPr>
              <w:t>一、电子化投标</w:t>
            </w:r>
          </w:p>
          <w:p w14:paraId="4FC2CF2B" w14:textId="77777777" w:rsidR="00082B3E" w:rsidRDefault="009D2CCF">
            <w:pPr>
              <w:spacing w:line="420" w:lineRule="exact"/>
              <w:rPr>
                <w:sz w:val="24"/>
                <w:szCs w:val="24"/>
              </w:rPr>
            </w:pPr>
            <w:r>
              <w:rPr>
                <w:rFonts w:hint="eastAsia"/>
                <w:sz w:val="24"/>
                <w:szCs w:val="24"/>
              </w:rPr>
              <w:t>（一）电子化投标文件的签章</w:t>
            </w:r>
          </w:p>
          <w:p w14:paraId="7F9288CC" w14:textId="77777777" w:rsidR="00082B3E" w:rsidRDefault="009D2CCF">
            <w:pPr>
              <w:spacing w:line="420" w:lineRule="exact"/>
              <w:rPr>
                <w:sz w:val="24"/>
                <w:szCs w:val="24"/>
              </w:rPr>
            </w:pPr>
            <w:r>
              <w:rPr>
                <w:rFonts w:hint="eastAsia"/>
                <w:sz w:val="24"/>
                <w:szCs w:val="24"/>
              </w:rPr>
              <w:t>1</w:t>
            </w:r>
            <w:r>
              <w:rPr>
                <w:rFonts w:hint="eastAsia"/>
                <w:sz w:val="24"/>
                <w:szCs w:val="24"/>
              </w:rPr>
              <w:t>、供应商在生成电子化投标文件后，应对电子化投标文件进行签章，未进行签章的视为无效投标。</w:t>
            </w:r>
          </w:p>
          <w:p w14:paraId="3396F4B1" w14:textId="77777777" w:rsidR="00082B3E" w:rsidRDefault="009D2CCF">
            <w:pPr>
              <w:spacing w:line="420" w:lineRule="exact"/>
              <w:rPr>
                <w:sz w:val="24"/>
                <w:szCs w:val="24"/>
              </w:rPr>
            </w:pPr>
            <w:r>
              <w:rPr>
                <w:rFonts w:hint="eastAsia"/>
                <w:sz w:val="24"/>
                <w:szCs w:val="24"/>
              </w:rPr>
              <w:t>2</w:t>
            </w:r>
            <w:r>
              <w:rPr>
                <w:rFonts w:hint="eastAsia"/>
                <w:sz w:val="24"/>
                <w:szCs w:val="24"/>
              </w:rPr>
              <w:t>、投标文件中要求法定代表人或授权委托人签字或盖章的，供应商在进行电子化投标文件签章时，以签盖法定代表人签章为准。电子化投标文件具体制作教材请供应商通过</w:t>
            </w:r>
            <w:r>
              <w:rPr>
                <w:rFonts w:hint="eastAsia"/>
                <w:sz w:val="24"/>
                <w:szCs w:val="24"/>
              </w:rPr>
              <w:t>CA</w:t>
            </w:r>
            <w:r>
              <w:rPr>
                <w:rFonts w:hint="eastAsia"/>
                <w:sz w:val="24"/>
                <w:szCs w:val="24"/>
              </w:rPr>
              <w:t>证书登录三门峡市公共资源电子化交易系统在右上角“交易智库”中查看。电子化投标文件工具请点击</w:t>
            </w:r>
            <w:r>
              <w:rPr>
                <w:sz w:val="24"/>
                <w:szCs w:val="24"/>
              </w:rPr>
              <w:t>https://download.bqpoint.com/download/downloadlist.html?SoftTypeCode=03</w:t>
            </w:r>
            <w:r>
              <w:rPr>
                <w:rFonts w:hint="eastAsia"/>
                <w:sz w:val="24"/>
                <w:szCs w:val="24"/>
              </w:rPr>
              <w:t>进行下载。</w:t>
            </w:r>
          </w:p>
          <w:p w14:paraId="41360A6F" w14:textId="77777777" w:rsidR="00082B3E" w:rsidRDefault="009D2CCF">
            <w:pPr>
              <w:spacing w:line="420" w:lineRule="exact"/>
              <w:rPr>
                <w:sz w:val="24"/>
                <w:szCs w:val="24"/>
              </w:rPr>
            </w:pPr>
            <w:r>
              <w:rPr>
                <w:rFonts w:hint="eastAsia"/>
                <w:sz w:val="24"/>
                <w:szCs w:val="24"/>
              </w:rPr>
              <w:t>（二）电子化投标文件的格式及上传投标</w:t>
            </w:r>
          </w:p>
          <w:p w14:paraId="513B1FE3" w14:textId="77777777" w:rsidR="00082B3E" w:rsidRDefault="009D2CCF">
            <w:pPr>
              <w:spacing w:line="420" w:lineRule="exact"/>
              <w:rPr>
                <w:sz w:val="24"/>
                <w:szCs w:val="24"/>
              </w:rPr>
            </w:pPr>
            <w:r>
              <w:rPr>
                <w:rFonts w:hint="eastAsia"/>
                <w:sz w:val="24"/>
                <w:szCs w:val="24"/>
              </w:rPr>
              <w:t>1</w:t>
            </w:r>
            <w:r>
              <w:rPr>
                <w:rFonts w:hint="eastAsia"/>
                <w:sz w:val="24"/>
                <w:szCs w:val="24"/>
              </w:rPr>
              <w:t>、供应商所上传的电子化投标文件，应是通过中心投标文件制作系统制作的（投标文件制作工具下载地址：</w:t>
            </w:r>
            <w:r>
              <w:rPr>
                <w:sz w:val="24"/>
                <w:szCs w:val="24"/>
              </w:rPr>
              <w:t>https://download.bqpoint.com/download/downloadlist.html?SoftTypeCode=03</w:t>
            </w:r>
            <w:r>
              <w:rPr>
                <w:rFonts w:hint="eastAsia"/>
                <w:sz w:val="24"/>
                <w:szCs w:val="24"/>
              </w:rPr>
              <w:t>），经过签章和加密后生成的电子版投标文件。其中包含用于投标文件上传的主文件（后缀为</w:t>
            </w:r>
            <w:r>
              <w:rPr>
                <w:rFonts w:hint="eastAsia"/>
                <w:sz w:val="24"/>
                <w:szCs w:val="24"/>
              </w:rPr>
              <w:t>.</w:t>
            </w:r>
            <w:proofErr w:type="spellStart"/>
            <w:r>
              <w:rPr>
                <w:rFonts w:hint="eastAsia"/>
                <w:sz w:val="24"/>
                <w:szCs w:val="24"/>
              </w:rPr>
              <w:t>smxtf</w:t>
            </w:r>
            <w:proofErr w:type="spellEnd"/>
            <w:r>
              <w:rPr>
                <w:rFonts w:hint="eastAsia"/>
                <w:sz w:val="24"/>
                <w:szCs w:val="24"/>
              </w:rPr>
              <w:t>）和用于应急补救的投标文件备份文件（后缀为</w:t>
            </w:r>
            <w:r>
              <w:rPr>
                <w:rFonts w:hint="eastAsia"/>
                <w:sz w:val="24"/>
                <w:szCs w:val="24"/>
              </w:rPr>
              <w:t>.</w:t>
            </w:r>
            <w:proofErr w:type="spellStart"/>
            <w:r>
              <w:rPr>
                <w:rFonts w:hint="eastAsia"/>
                <w:sz w:val="24"/>
                <w:szCs w:val="24"/>
              </w:rPr>
              <w:t>nsmxtf</w:t>
            </w:r>
            <w:proofErr w:type="spellEnd"/>
            <w:r>
              <w:rPr>
                <w:rFonts w:hint="eastAsia"/>
                <w:sz w:val="24"/>
                <w:szCs w:val="24"/>
              </w:rPr>
              <w:t>）。备份文件主要用于电子化开标出现技术问题后的补救，请供应商随身携带。</w:t>
            </w:r>
          </w:p>
          <w:p w14:paraId="64431FF4" w14:textId="77777777" w:rsidR="00082B3E" w:rsidRDefault="009D2CCF">
            <w:pPr>
              <w:spacing w:line="420" w:lineRule="exact"/>
              <w:rPr>
                <w:sz w:val="24"/>
                <w:szCs w:val="24"/>
              </w:rPr>
            </w:pPr>
            <w:r>
              <w:rPr>
                <w:rFonts w:hint="eastAsia"/>
                <w:sz w:val="24"/>
                <w:szCs w:val="24"/>
              </w:rPr>
              <w:t>注：</w:t>
            </w:r>
            <w:proofErr w:type="gramStart"/>
            <w:r>
              <w:rPr>
                <w:rFonts w:hint="eastAsia"/>
                <w:sz w:val="24"/>
                <w:szCs w:val="24"/>
              </w:rPr>
              <w:t>供应商投报</w:t>
            </w:r>
            <w:proofErr w:type="gramEnd"/>
            <w:r>
              <w:rPr>
                <w:rFonts w:hint="eastAsia"/>
                <w:sz w:val="24"/>
                <w:szCs w:val="24"/>
              </w:rPr>
              <w:t>多个标段的，需要每个标段单独制作电子投标文件。</w:t>
            </w:r>
          </w:p>
          <w:p w14:paraId="7E2DC155" w14:textId="77777777" w:rsidR="00082B3E" w:rsidRDefault="009D2CCF">
            <w:pPr>
              <w:spacing w:line="420" w:lineRule="exact"/>
              <w:rPr>
                <w:sz w:val="24"/>
                <w:szCs w:val="24"/>
              </w:rPr>
            </w:pPr>
            <w:r>
              <w:rPr>
                <w:rFonts w:hint="eastAsia"/>
                <w:sz w:val="24"/>
                <w:szCs w:val="24"/>
              </w:rPr>
              <w:t>2</w:t>
            </w:r>
            <w:r>
              <w:rPr>
                <w:rFonts w:hint="eastAsia"/>
                <w:sz w:val="24"/>
                <w:szCs w:val="24"/>
              </w:rPr>
              <w:t>、电子化投标文件应在投标截止时间前成功上传至三门峡市公共资源电子化交易系统。至投标截止时间止，仍未上</w:t>
            </w:r>
            <w:proofErr w:type="gramStart"/>
            <w:r>
              <w:rPr>
                <w:rFonts w:hint="eastAsia"/>
                <w:sz w:val="24"/>
                <w:szCs w:val="24"/>
              </w:rPr>
              <w:t>传成功</w:t>
            </w:r>
            <w:proofErr w:type="gramEnd"/>
            <w:r>
              <w:rPr>
                <w:rFonts w:hint="eastAsia"/>
                <w:sz w:val="24"/>
                <w:szCs w:val="24"/>
              </w:rPr>
              <w:t>的电子化投标文件将不予接收。</w:t>
            </w:r>
          </w:p>
          <w:p w14:paraId="3C5ED716" w14:textId="77777777" w:rsidR="00082B3E" w:rsidRDefault="009D2CCF">
            <w:pPr>
              <w:spacing w:line="420" w:lineRule="exact"/>
              <w:rPr>
                <w:sz w:val="24"/>
                <w:szCs w:val="24"/>
              </w:rPr>
            </w:pPr>
            <w:r>
              <w:rPr>
                <w:rFonts w:hint="eastAsia"/>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1D6E2E8D" w14:textId="77777777" w:rsidR="00082B3E" w:rsidRDefault="009D2CCF">
            <w:pPr>
              <w:spacing w:line="420" w:lineRule="exact"/>
              <w:rPr>
                <w:sz w:val="24"/>
                <w:szCs w:val="24"/>
              </w:rPr>
            </w:pPr>
            <w:r>
              <w:rPr>
                <w:rFonts w:hint="eastAsia"/>
                <w:sz w:val="24"/>
                <w:szCs w:val="24"/>
              </w:rPr>
              <w:t>技术联系电话：</w:t>
            </w:r>
            <w:r>
              <w:rPr>
                <w:rFonts w:hint="eastAsia"/>
                <w:sz w:val="24"/>
                <w:szCs w:val="24"/>
              </w:rPr>
              <w:t>400-998-0000</w:t>
            </w:r>
          </w:p>
          <w:p w14:paraId="26FC9C9C" w14:textId="77777777" w:rsidR="00082B3E" w:rsidRDefault="009D2CCF">
            <w:pPr>
              <w:spacing w:line="420" w:lineRule="exact"/>
              <w:rPr>
                <w:sz w:val="24"/>
                <w:szCs w:val="24"/>
              </w:rPr>
            </w:pPr>
            <w:r>
              <w:rPr>
                <w:rFonts w:hint="eastAsia"/>
                <w:sz w:val="24"/>
                <w:szCs w:val="24"/>
              </w:rPr>
              <w:t>主体</w:t>
            </w:r>
            <w:proofErr w:type="gramStart"/>
            <w:r>
              <w:rPr>
                <w:rFonts w:hint="eastAsia"/>
                <w:sz w:val="24"/>
                <w:szCs w:val="24"/>
              </w:rPr>
              <w:t>库咨询</w:t>
            </w:r>
            <w:proofErr w:type="gramEnd"/>
            <w:r>
              <w:rPr>
                <w:rFonts w:hint="eastAsia"/>
                <w:sz w:val="24"/>
                <w:szCs w:val="24"/>
              </w:rPr>
              <w:t>电话</w:t>
            </w:r>
            <w:r>
              <w:rPr>
                <w:rFonts w:hint="eastAsia"/>
                <w:sz w:val="24"/>
                <w:szCs w:val="24"/>
              </w:rPr>
              <w:t>:0398-3117815</w:t>
            </w:r>
          </w:p>
          <w:p w14:paraId="4410C7CA" w14:textId="77777777" w:rsidR="00082B3E" w:rsidRDefault="009D2CCF">
            <w:pPr>
              <w:spacing w:line="420" w:lineRule="exact"/>
              <w:rPr>
                <w:sz w:val="24"/>
                <w:szCs w:val="24"/>
              </w:rPr>
            </w:pPr>
            <w:r>
              <w:rPr>
                <w:rFonts w:hint="eastAsia"/>
                <w:sz w:val="24"/>
                <w:szCs w:val="24"/>
              </w:rPr>
              <w:t>CA</w:t>
            </w:r>
            <w:r>
              <w:rPr>
                <w:rFonts w:hint="eastAsia"/>
                <w:sz w:val="24"/>
                <w:szCs w:val="24"/>
              </w:rPr>
              <w:t>证书制发</w:t>
            </w:r>
            <w:r>
              <w:rPr>
                <w:rFonts w:hint="eastAsia"/>
                <w:sz w:val="24"/>
                <w:szCs w:val="24"/>
              </w:rPr>
              <w:t>:0398-2181635</w:t>
            </w:r>
          </w:p>
          <w:p w14:paraId="52CD7649" w14:textId="77777777" w:rsidR="00082B3E" w:rsidRDefault="009D2CCF">
            <w:pPr>
              <w:spacing w:line="420" w:lineRule="exact"/>
              <w:rPr>
                <w:sz w:val="24"/>
                <w:szCs w:val="24"/>
              </w:rPr>
            </w:pPr>
            <w:r>
              <w:rPr>
                <w:rFonts w:hint="eastAsia"/>
                <w:sz w:val="24"/>
                <w:szCs w:val="24"/>
              </w:rPr>
              <w:t>科技信息科</w:t>
            </w:r>
            <w:r>
              <w:rPr>
                <w:rFonts w:hint="eastAsia"/>
                <w:sz w:val="24"/>
                <w:szCs w:val="24"/>
              </w:rPr>
              <w:t>:0398-3117095</w:t>
            </w:r>
          </w:p>
          <w:p w14:paraId="2F3FA98F" w14:textId="77777777" w:rsidR="00082B3E" w:rsidRDefault="009D2CCF">
            <w:pPr>
              <w:spacing w:line="420" w:lineRule="exact"/>
              <w:rPr>
                <w:sz w:val="24"/>
                <w:szCs w:val="24"/>
              </w:rPr>
            </w:pPr>
            <w:r>
              <w:rPr>
                <w:rFonts w:hint="eastAsia"/>
                <w:sz w:val="24"/>
                <w:szCs w:val="24"/>
              </w:rPr>
              <w:t>（三）电子化项目开标、解密、唱标、评标</w:t>
            </w:r>
          </w:p>
          <w:p w14:paraId="3858A106" w14:textId="77777777" w:rsidR="00082B3E" w:rsidRDefault="009D2CCF" w:rsidP="00DB0612">
            <w:pPr>
              <w:wordWrap w:val="0"/>
              <w:spacing w:line="420" w:lineRule="exact"/>
              <w:rPr>
                <w:sz w:val="24"/>
                <w:szCs w:val="24"/>
              </w:rPr>
            </w:pPr>
            <w:r>
              <w:rPr>
                <w:rFonts w:hint="eastAsia"/>
                <w:sz w:val="24"/>
                <w:szCs w:val="24"/>
              </w:rPr>
              <w:t>1</w:t>
            </w:r>
            <w:r>
              <w:rPr>
                <w:rFonts w:hint="eastAsia"/>
                <w:sz w:val="24"/>
                <w:szCs w:val="24"/>
              </w:rPr>
              <w:t>、本项目采用电子化、无纸化进行招标，开标当日，供应商无需到开标现场参加开标会议，供应商应当在投标截止时间前，登陆不见面开标大厅选择登陆三门峡市公共资源电子招投标系统进行登陆（</w:t>
            </w:r>
            <w:r>
              <w:rPr>
                <w:rFonts w:cs="宋体" w:hint="eastAsia"/>
                <w:sz w:val="24"/>
                <w:szCs w:val="24"/>
              </w:rPr>
              <w:t>网址为</w:t>
            </w:r>
            <w:r w:rsidRPr="00DB0612">
              <w:rPr>
                <w:rFonts w:ascii="宋体" w:eastAsia="宋体" w:hAnsi="宋体" w:cs="宋体"/>
                <w:sz w:val="24"/>
                <w:szCs w:val="24"/>
              </w:rPr>
              <w:t>http://120.194.249.36:10094/BidOpening/bidopeninghallaction/hall/login</w:t>
            </w:r>
            <w:r>
              <w:rPr>
                <w:rFonts w:hint="eastAsia"/>
                <w:sz w:val="24"/>
                <w:szCs w:val="24"/>
              </w:rPr>
              <w:t>）</w:t>
            </w:r>
            <w:r>
              <w:rPr>
                <w:rFonts w:hint="eastAsia"/>
                <w:sz w:val="24"/>
                <w:szCs w:val="24"/>
              </w:rPr>
              <w:t>,</w:t>
            </w:r>
            <w:r>
              <w:rPr>
                <w:rFonts w:hint="eastAsia"/>
                <w:sz w:val="24"/>
                <w:szCs w:val="24"/>
              </w:rPr>
              <w:t>在线准时参加开标活动并进行投标文件解密等。</w:t>
            </w:r>
          </w:p>
          <w:p w14:paraId="3B26475C" w14:textId="77777777" w:rsidR="00082B3E" w:rsidRDefault="009D2CCF">
            <w:pPr>
              <w:spacing w:line="420" w:lineRule="exact"/>
              <w:rPr>
                <w:sz w:val="24"/>
                <w:szCs w:val="24"/>
              </w:rPr>
            </w:pPr>
            <w:r>
              <w:rPr>
                <w:rFonts w:hint="eastAsia"/>
                <w:sz w:val="24"/>
                <w:szCs w:val="24"/>
              </w:rPr>
              <w:t>2</w:t>
            </w:r>
            <w:r>
              <w:rPr>
                <w:rFonts w:hint="eastAsia"/>
                <w:sz w:val="24"/>
                <w:szCs w:val="24"/>
              </w:rPr>
              <w:t>、电子化投标文件采用一次加密方式。开标时，由供应商使用</w:t>
            </w:r>
            <w:r>
              <w:rPr>
                <w:rFonts w:hint="eastAsia"/>
                <w:sz w:val="24"/>
                <w:szCs w:val="24"/>
              </w:rPr>
              <w:t xml:space="preserve">CA </w:t>
            </w:r>
            <w:r>
              <w:rPr>
                <w:rFonts w:hint="eastAsia"/>
                <w:sz w:val="24"/>
                <w:szCs w:val="24"/>
              </w:rPr>
              <w:t>证书，在规定时间内对其电子化投标文件进行解密。每位供应商的解密时间为开标时间起</w:t>
            </w:r>
            <w:r>
              <w:rPr>
                <w:rFonts w:hint="eastAsia"/>
                <w:sz w:val="24"/>
                <w:szCs w:val="24"/>
              </w:rPr>
              <w:t xml:space="preserve">30 </w:t>
            </w:r>
            <w:r>
              <w:rPr>
                <w:rFonts w:hint="eastAsia"/>
                <w:sz w:val="24"/>
                <w:szCs w:val="24"/>
              </w:rPr>
              <w:t>分钟内，如在规定时间内未完成解密的，其投标文件不予开标、唱标。</w:t>
            </w:r>
          </w:p>
          <w:p w14:paraId="468C68A4" w14:textId="77777777" w:rsidR="00082B3E" w:rsidRDefault="009D2CCF">
            <w:pPr>
              <w:spacing w:line="420" w:lineRule="exact"/>
              <w:rPr>
                <w:sz w:val="24"/>
                <w:szCs w:val="24"/>
              </w:rPr>
            </w:pPr>
            <w:r>
              <w:rPr>
                <w:rFonts w:hint="eastAsia"/>
                <w:sz w:val="24"/>
                <w:szCs w:val="24"/>
              </w:rPr>
              <w:t>3</w:t>
            </w:r>
            <w:r>
              <w:rPr>
                <w:rFonts w:hint="eastAsia"/>
                <w:sz w:val="24"/>
                <w:szCs w:val="24"/>
              </w:rPr>
              <w:t>、电子化投标文件解密异常的处理</w:t>
            </w:r>
          </w:p>
          <w:p w14:paraId="13973BB7" w14:textId="77777777" w:rsidR="00082B3E" w:rsidRDefault="009D2CCF">
            <w:pPr>
              <w:spacing w:line="420" w:lineRule="exact"/>
              <w:rPr>
                <w:sz w:val="24"/>
                <w:szCs w:val="24"/>
              </w:rPr>
            </w:pPr>
            <w:r>
              <w:rPr>
                <w:rFonts w:hint="eastAsia"/>
                <w:sz w:val="24"/>
                <w:szCs w:val="24"/>
              </w:rPr>
              <w:t>如出现供应商的电子投标文件无法解密等异常情况，供应商应及时致电中介服务机构说明。投标文件异常，按以下步骤进行处理：</w:t>
            </w:r>
          </w:p>
          <w:p w14:paraId="2BDA90AE" w14:textId="77777777" w:rsidR="00082B3E" w:rsidRDefault="009D2CCF">
            <w:pPr>
              <w:spacing w:line="420" w:lineRule="exact"/>
              <w:rPr>
                <w:sz w:val="24"/>
                <w:szCs w:val="24"/>
              </w:rPr>
            </w:pPr>
            <w:r>
              <w:rPr>
                <w:rFonts w:hint="eastAsia"/>
                <w:sz w:val="24"/>
                <w:szCs w:val="24"/>
              </w:rPr>
              <w:t>（</w:t>
            </w:r>
            <w:r>
              <w:rPr>
                <w:rFonts w:hint="eastAsia"/>
                <w:sz w:val="24"/>
                <w:szCs w:val="24"/>
              </w:rPr>
              <w:t>1</w:t>
            </w:r>
            <w:r>
              <w:rPr>
                <w:rFonts w:hint="eastAsia"/>
                <w:sz w:val="24"/>
                <w:szCs w:val="24"/>
              </w:rPr>
              <w:t>）首先由技术人员进行问题排查。</w:t>
            </w:r>
          </w:p>
          <w:p w14:paraId="7AED3BB3" w14:textId="77777777" w:rsidR="00082B3E" w:rsidRDefault="009D2CCF">
            <w:pPr>
              <w:spacing w:line="420" w:lineRule="exact"/>
              <w:rPr>
                <w:sz w:val="24"/>
                <w:szCs w:val="24"/>
              </w:rPr>
            </w:pPr>
            <w:r>
              <w:rPr>
                <w:rFonts w:hint="eastAsia"/>
                <w:sz w:val="24"/>
                <w:szCs w:val="24"/>
              </w:rPr>
              <w:t>（</w:t>
            </w:r>
            <w:r>
              <w:rPr>
                <w:rFonts w:hint="eastAsia"/>
                <w:sz w:val="24"/>
                <w:szCs w:val="24"/>
              </w:rPr>
              <w:t>2</w:t>
            </w:r>
            <w:r>
              <w:rPr>
                <w:rFonts w:hint="eastAsia"/>
                <w:sz w:val="24"/>
                <w:szCs w:val="24"/>
              </w:rPr>
              <w:t>）经技术人员排查后，是供应</w:t>
            </w:r>
            <w:proofErr w:type="gramStart"/>
            <w:r>
              <w:rPr>
                <w:rFonts w:hint="eastAsia"/>
                <w:sz w:val="24"/>
                <w:szCs w:val="24"/>
              </w:rPr>
              <w:t>商文件</w:t>
            </w:r>
            <w:proofErr w:type="gramEnd"/>
            <w:r>
              <w:rPr>
                <w:rFonts w:hint="eastAsia"/>
                <w:sz w:val="24"/>
                <w:szCs w:val="24"/>
              </w:rPr>
              <w:t>自身问题导致投标文件无法解密的，该投标文件将不予接收、解密和唱标。开标会议继续进行。</w:t>
            </w:r>
          </w:p>
          <w:p w14:paraId="7A182FB8" w14:textId="77777777" w:rsidR="00082B3E" w:rsidRDefault="009D2CCF">
            <w:pPr>
              <w:spacing w:line="420" w:lineRule="exact"/>
              <w:rPr>
                <w:sz w:val="24"/>
                <w:szCs w:val="24"/>
              </w:rPr>
            </w:pPr>
            <w:r>
              <w:rPr>
                <w:rFonts w:hint="eastAsia"/>
                <w:sz w:val="24"/>
                <w:szCs w:val="24"/>
              </w:rPr>
              <w:t>（</w:t>
            </w:r>
            <w:r>
              <w:rPr>
                <w:rFonts w:hint="eastAsia"/>
                <w:sz w:val="24"/>
                <w:szCs w:val="24"/>
              </w:rPr>
              <w:t>3</w:t>
            </w:r>
            <w:r>
              <w:rPr>
                <w:rFonts w:hint="eastAsia"/>
                <w:sz w:val="24"/>
                <w:szCs w:val="24"/>
              </w:rPr>
              <w:t>）经技术人员排查后，如果是电子化交易系统问题造成投标文件无法解密的，将由技术人员对问题进行处理。如短时间</w:t>
            </w:r>
            <w:proofErr w:type="gramStart"/>
            <w:r>
              <w:rPr>
                <w:rFonts w:hint="eastAsia"/>
                <w:sz w:val="24"/>
                <w:szCs w:val="24"/>
              </w:rPr>
              <w:t>内问题</w:t>
            </w:r>
            <w:proofErr w:type="gramEnd"/>
            <w:r>
              <w:rPr>
                <w:rFonts w:hint="eastAsia"/>
                <w:sz w:val="24"/>
                <w:szCs w:val="24"/>
              </w:rPr>
              <w:t>无法解决的，将由中介服务机构向监督部门申请，经监督部门同意后，暂停开标会议，待问题解决后继续开标。</w:t>
            </w:r>
          </w:p>
          <w:p w14:paraId="0CEBA30D" w14:textId="77777777" w:rsidR="00082B3E" w:rsidRDefault="009D2CCF">
            <w:pPr>
              <w:spacing w:line="420" w:lineRule="exact"/>
              <w:rPr>
                <w:sz w:val="24"/>
                <w:szCs w:val="24"/>
              </w:rPr>
            </w:pPr>
            <w:r>
              <w:rPr>
                <w:rFonts w:hint="eastAsia"/>
                <w:sz w:val="24"/>
                <w:szCs w:val="24"/>
              </w:rPr>
              <w:t>4</w:t>
            </w:r>
            <w:r>
              <w:rPr>
                <w:rFonts w:hint="eastAsia"/>
                <w:sz w:val="24"/>
                <w:szCs w:val="24"/>
              </w:rPr>
              <w:t>、待所有供应商投标文件解密完成后，由中介服务机构操作，对所有已解密投标文件进行唱标。</w:t>
            </w:r>
          </w:p>
          <w:p w14:paraId="46DAF147" w14:textId="77777777" w:rsidR="00082B3E" w:rsidRDefault="009D2CCF">
            <w:pPr>
              <w:spacing w:line="420" w:lineRule="exact"/>
              <w:rPr>
                <w:sz w:val="24"/>
                <w:szCs w:val="24"/>
              </w:rPr>
            </w:pPr>
            <w:r>
              <w:rPr>
                <w:rFonts w:hint="eastAsia"/>
                <w:sz w:val="24"/>
                <w:szCs w:val="24"/>
              </w:rPr>
              <w:t>供应商应保证在开标期间电话、电脑、网络能够正常工作，供应商因停电、电脑病毒、网络堵塞等原因，未在规定的解密时间内对投标文件进行解密的，其投标文件不予接收、唱标。</w:t>
            </w:r>
          </w:p>
          <w:p w14:paraId="58671C8A" w14:textId="77777777" w:rsidR="00082B3E" w:rsidRDefault="009D2CCF">
            <w:pPr>
              <w:spacing w:line="420" w:lineRule="exact"/>
              <w:rPr>
                <w:sz w:val="24"/>
                <w:szCs w:val="24"/>
              </w:rPr>
            </w:pPr>
            <w:r>
              <w:rPr>
                <w:rFonts w:hint="eastAsia"/>
                <w:sz w:val="24"/>
                <w:szCs w:val="24"/>
              </w:rPr>
              <w:t>5</w:t>
            </w:r>
            <w:r>
              <w:rPr>
                <w:rFonts w:hint="eastAsia"/>
                <w:sz w:val="24"/>
                <w:szCs w:val="24"/>
              </w:rPr>
              <w:t>、开标</w:t>
            </w:r>
            <w:proofErr w:type="gramStart"/>
            <w:r>
              <w:rPr>
                <w:rFonts w:hint="eastAsia"/>
                <w:sz w:val="24"/>
                <w:szCs w:val="24"/>
              </w:rPr>
              <w:t>时供应</w:t>
            </w:r>
            <w:proofErr w:type="gramEnd"/>
            <w:r>
              <w:rPr>
                <w:rFonts w:hint="eastAsia"/>
                <w:sz w:val="24"/>
                <w:szCs w:val="24"/>
              </w:rPr>
              <w:t>商可登录到交易系统中在开标解密栏中点击报价一览表查看自己的投标报价。如对自己的唱标内容有异议的，应在供应商解密成功后</w:t>
            </w:r>
            <w:r>
              <w:rPr>
                <w:rFonts w:hint="eastAsia"/>
                <w:sz w:val="24"/>
                <w:szCs w:val="24"/>
              </w:rPr>
              <w:t>10</w:t>
            </w:r>
            <w:r>
              <w:rPr>
                <w:rFonts w:hint="eastAsia"/>
                <w:sz w:val="24"/>
                <w:szCs w:val="24"/>
              </w:rPr>
              <w:t>分钟内向中介服务机构电话质疑。中介服务机构应在监督人员的监督下进行免提通话接受供应商的质疑并做好书面记录。供应商未在规定时间内提出质疑的，视为认可唱标内容。</w:t>
            </w:r>
          </w:p>
          <w:p w14:paraId="06BEBB9E" w14:textId="77777777" w:rsidR="00082B3E" w:rsidRDefault="009D2CCF">
            <w:pPr>
              <w:spacing w:line="420" w:lineRule="exact"/>
              <w:rPr>
                <w:sz w:val="24"/>
                <w:szCs w:val="24"/>
              </w:rPr>
            </w:pPr>
            <w:r>
              <w:rPr>
                <w:rFonts w:hint="eastAsia"/>
                <w:sz w:val="24"/>
                <w:szCs w:val="24"/>
              </w:rPr>
              <w:t>6</w:t>
            </w:r>
            <w:r>
              <w:rPr>
                <w:rFonts w:hint="eastAsia"/>
                <w:sz w:val="24"/>
                <w:szCs w:val="24"/>
              </w:rPr>
              <w:t>、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w:t>
            </w:r>
            <w:r>
              <w:rPr>
                <w:rFonts w:hint="eastAsia"/>
                <w:sz w:val="24"/>
                <w:szCs w:val="24"/>
              </w:rPr>
              <w:t>PDF</w:t>
            </w:r>
            <w:r>
              <w:rPr>
                <w:rFonts w:hint="eastAsia"/>
                <w:sz w:val="24"/>
                <w:szCs w:val="24"/>
              </w:rPr>
              <w:t>格式文件为准，并通过电子化交易系统提交至磋商小组。</w:t>
            </w:r>
          </w:p>
          <w:p w14:paraId="5E305BF0" w14:textId="77777777" w:rsidR="00082B3E" w:rsidRDefault="009D2CCF">
            <w:pPr>
              <w:spacing w:line="420" w:lineRule="exact"/>
              <w:rPr>
                <w:sz w:val="24"/>
                <w:szCs w:val="24"/>
              </w:rPr>
            </w:pPr>
            <w:r>
              <w:rPr>
                <w:rFonts w:hint="eastAsia"/>
                <w:sz w:val="24"/>
                <w:szCs w:val="24"/>
              </w:rPr>
              <w:t>7</w:t>
            </w:r>
            <w:r>
              <w:rPr>
                <w:rFonts w:hint="eastAsia"/>
                <w:sz w:val="24"/>
                <w:szCs w:val="24"/>
              </w:rPr>
              <w:t>、如磋商小组对需要回复的供应商连续三次致电未接通的，视为供应商放弃回复，磋商小组将自行对需要回复的内容进行认定。</w:t>
            </w:r>
          </w:p>
          <w:p w14:paraId="0043E13B" w14:textId="77777777" w:rsidR="00082B3E" w:rsidRDefault="009D2CCF">
            <w:pPr>
              <w:spacing w:line="420" w:lineRule="exact"/>
              <w:rPr>
                <w:sz w:val="24"/>
                <w:szCs w:val="24"/>
              </w:rPr>
            </w:pPr>
            <w:r>
              <w:rPr>
                <w:rFonts w:hint="eastAsia"/>
                <w:sz w:val="24"/>
                <w:szCs w:val="24"/>
              </w:rPr>
              <w:t>二、相关证书原件的提交</w:t>
            </w:r>
          </w:p>
          <w:p w14:paraId="47243C25" w14:textId="77777777" w:rsidR="00082B3E" w:rsidRDefault="009D2CCF">
            <w:pPr>
              <w:spacing w:line="420" w:lineRule="exact"/>
              <w:rPr>
                <w:sz w:val="24"/>
                <w:szCs w:val="24"/>
              </w:rPr>
            </w:pPr>
            <w:r>
              <w:rPr>
                <w:rFonts w:hint="eastAsia"/>
                <w:sz w:val="24"/>
                <w:szCs w:val="24"/>
              </w:rPr>
              <w:t>本项目实行资格后审，资格评审以投标文件为准，其上</w:t>
            </w:r>
            <w:proofErr w:type="gramStart"/>
            <w:r>
              <w:rPr>
                <w:rFonts w:hint="eastAsia"/>
                <w:sz w:val="24"/>
                <w:szCs w:val="24"/>
              </w:rPr>
              <w:t>传资料</w:t>
            </w:r>
            <w:proofErr w:type="gramEnd"/>
            <w:r>
              <w:rPr>
                <w:rFonts w:hint="eastAsia"/>
                <w:sz w:val="24"/>
                <w:szCs w:val="24"/>
              </w:rPr>
              <w:t>真实性由供应商自行承担，同时，供应商要完善主体库。</w:t>
            </w:r>
          </w:p>
          <w:p w14:paraId="54243B9F" w14:textId="77777777" w:rsidR="00082B3E" w:rsidRDefault="009D2CCF">
            <w:pPr>
              <w:spacing w:line="420" w:lineRule="exact"/>
              <w:rPr>
                <w:sz w:val="24"/>
                <w:szCs w:val="24"/>
              </w:rPr>
            </w:pPr>
            <w:r>
              <w:rPr>
                <w:rFonts w:hint="eastAsia"/>
                <w:sz w:val="24"/>
                <w:szCs w:val="24"/>
              </w:rPr>
              <w:t>提示：本项目为电子化、无纸化交易项目，开标时不再接受任何纸质资料，为保证您能投标成功，</w:t>
            </w:r>
            <w:proofErr w:type="gramStart"/>
            <w:r>
              <w:rPr>
                <w:rFonts w:hint="eastAsia"/>
                <w:sz w:val="24"/>
                <w:szCs w:val="24"/>
              </w:rPr>
              <w:t>请需仔细</w:t>
            </w:r>
            <w:proofErr w:type="gramEnd"/>
            <w:r>
              <w:rPr>
                <w:rFonts w:hint="eastAsia"/>
                <w:sz w:val="24"/>
                <w:szCs w:val="24"/>
              </w:rPr>
              <w:t>阅读以上条款。</w:t>
            </w:r>
          </w:p>
        </w:tc>
      </w:tr>
    </w:tbl>
    <w:p w14:paraId="3F76627D" w14:textId="77777777" w:rsidR="00082B3E" w:rsidRDefault="009D2CCF">
      <w:pPr>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bCs/>
          <w:kern w:val="0"/>
          <w:sz w:val="24"/>
          <w:szCs w:val="24"/>
        </w:rPr>
        <w:br w:type="page"/>
      </w:r>
      <w:bookmarkStart w:id="21" w:name="_Toc16770549"/>
      <w:bookmarkStart w:id="22" w:name="_Toc16938519"/>
      <w:bookmarkStart w:id="23" w:name="_Toc517178993"/>
      <w:bookmarkStart w:id="24" w:name="_Toc120614214"/>
      <w:bookmarkStart w:id="25" w:name="_Toc513029203"/>
      <w:bookmarkStart w:id="26" w:name="_Toc20823275"/>
      <w:bookmarkStart w:id="27" w:name="_Toc2341_WPSOffice_Level1"/>
      <w:bookmarkStart w:id="28" w:name="_Toc3111_WPSOffice_Level1"/>
      <w:bookmarkStart w:id="29" w:name="_Toc32643"/>
      <w:bookmarkStart w:id="30" w:name="_Toc4714_WPSOffice_Level1"/>
      <w:bookmarkStart w:id="31" w:name="_Toc27375_WPSOffice_Level1"/>
      <w:bookmarkEnd w:id="21"/>
      <w:bookmarkEnd w:id="22"/>
      <w:bookmarkEnd w:id="23"/>
      <w:bookmarkEnd w:id="24"/>
      <w:bookmarkEnd w:id="25"/>
      <w:bookmarkEnd w:id="26"/>
      <w:r>
        <w:rPr>
          <w:rFonts w:ascii="Times New Roman" w:hAnsi="Times New Roman" w:cs="Times New Roman" w:hint="eastAsia"/>
          <w:sz w:val="24"/>
          <w:szCs w:val="24"/>
        </w:rPr>
        <w:t>1.</w:t>
      </w:r>
      <w:r>
        <w:rPr>
          <w:rFonts w:ascii="Times New Roman" w:hAnsi="Times New Roman" w:cs="Times New Roman" w:hint="eastAsia"/>
          <w:sz w:val="24"/>
          <w:szCs w:val="24"/>
        </w:rPr>
        <w:t>总则</w:t>
      </w:r>
    </w:p>
    <w:p w14:paraId="3BAD18FF" w14:textId="77777777" w:rsidR="00082B3E" w:rsidRDefault="009D2CCF">
      <w:pPr>
        <w:spacing w:line="360" w:lineRule="auto"/>
        <w:ind w:firstLineChars="200" w:firstLine="480"/>
        <w:rPr>
          <w:sz w:val="24"/>
          <w:szCs w:val="24"/>
        </w:rPr>
      </w:pPr>
      <w:bookmarkStart w:id="32" w:name="_Toc513029204"/>
      <w:bookmarkStart w:id="33" w:name="_Toc16938520"/>
      <w:bookmarkStart w:id="34" w:name="_Toc20823276"/>
      <w:bookmarkStart w:id="35" w:name="_Toc528078009"/>
      <w:bookmarkEnd w:id="32"/>
      <w:bookmarkEnd w:id="33"/>
      <w:bookmarkEnd w:id="34"/>
      <w:r>
        <w:rPr>
          <w:rFonts w:hint="eastAsia"/>
          <w:sz w:val="24"/>
          <w:szCs w:val="24"/>
        </w:rPr>
        <w:t>1.1.1</w:t>
      </w:r>
      <w:bookmarkEnd w:id="35"/>
      <w:r>
        <w:rPr>
          <w:rFonts w:hint="eastAsia"/>
          <w:sz w:val="24"/>
          <w:szCs w:val="24"/>
        </w:rPr>
        <w:t>采购方式及定义</w:t>
      </w:r>
    </w:p>
    <w:p w14:paraId="7AA4C254" w14:textId="77777777" w:rsidR="00082B3E" w:rsidRDefault="009D2CCF">
      <w:pPr>
        <w:spacing w:line="360" w:lineRule="auto"/>
        <w:ind w:firstLineChars="200" w:firstLine="480"/>
        <w:rPr>
          <w:sz w:val="24"/>
          <w:szCs w:val="24"/>
        </w:rPr>
      </w:pPr>
      <w:r>
        <w:rPr>
          <w:rFonts w:hint="eastAsia"/>
          <w:sz w:val="24"/>
          <w:szCs w:val="24"/>
        </w:rPr>
        <w:t>本次采购采用竞争性磋商方式（以下简称磋商），本竞争性磋商文件仅适用于竞争性磋商公告中所述项目。</w:t>
      </w:r>
    </w:p>
    <w:p w14:paraId="1DC00C99" w14:textId="77777777" w:rsidR="00082B3E" w:rsidRDefault="009D2CCF">
      <w:pPr>
        <w:spacing w:line="360" w:lineRule="auto"/>
        <w:ind w:firstLineChars="200" w:firstLine="480"/>
        <w:rPr>
          <w:sz w:val="24"/>
          <w:szCs w:val="24"/>
        </w:rPr>
      </w:pPr>
      <w:r>
        <w:rPr>
          <w:rFonts w:hint="eastAsia"/>
          <w:sz w:val="24"/>
          <w:szCs w:val="24"/>
        </w:rPr>
        <w:t>合格的供应商</w:t>
      </w:r>
    </w:p>
    <w:p w14:paraId="6BB01BA0"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满足竞争性磋商公告中供应商的资格条件的规定。</w:t>
      </w:r>
    </w:p>
    <w:p w14:paraId="5E20C55B"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满足本文件实质性条款的规定。</w:t>
      </w:r>
    </w:p>
    <w:p w14:paraId="2A401431" w14:textId="77777777" w:rsidR="00082B3E" w:rsidRDefault="009D2CCF">
      <w:pPr>
        <w:spacing w:line="360" w:lineRule="auto"/>
        <w:ind w:firstLineChars="200" w:firstLine="480"/>
        <w:rPr>
          <w:sz w:val="24"/>
          <w:szCs w:val="24"/>
        </w:rPr>
      </w:pPr>
      <w:bookmarkStart w:id="36" w:name="_Toc20823278"/>
      <w:bookmarkStart w:id="37" w:name="_Toc16938522"/>
      <w:bookmarkStart w:id="38" w:name="_Toc513029206"/>
      <w:bookmarkStart w:id="39" w:name="_Toc528078010"/>
      <w:bookmarkEnd w:id="36"/>
      <w:bookmarkEnd w:id="37"/>
      <w:bookmarkEnd w:id="38"/>
      <w:r>
        <w:rPr>
          <w:rFonts w:hint="eastAsia"/>
          <w:sz w:val="24"/>
          <w:szCs w:val="24"/>
        </w:rPr>
        <w:t>1.1.2</w:t>
      </w:r>
      <w:bookmarkEnd w:id="39"/>
      <w:r>
        <w:rPr>
          <w:rFonts w:hint="eastAsia"/>
          <w:sz w:val="24"/>
          <w:szCs w:val="24"/>
        </w:rPr>
        <w:t>适用法律</w:t>
      </w:r>
    </w:p>
    <w:p w14:paraId="7753775C" w14:textId="77777777" w:rsidR="00082B3E" w:rsidRDefault="009D2CCF">
      <w:pPr>
        <w:spacing w:line="360" w:lineRule="auto"/>
        <w:ind w:firstLineChars="200" w:firstLine="480"/>
        <w:rPr>
          <w:sz w:val="24"/>
          <w:szCs w:val="24"/>
        </w:rPr>
      </w:pPr>
      <w:r>
        <w:rPr>
          <w:rFonts w:hint="eastAsia"/>
          <w:sz w:val="24"/>
          <w:szCs w:val="24"/>
        </w:rPr>
        <w:t>本次竞争性磋商及由此产生的合同受中华人民共和国有关的法律法规制约和保护。</w:t>
      </w:r>
    </w:p>
    <w:p w14:paraId="58170346" w14:textId="77777777" w:rsidR="00082B3E" w:rsidRDefault="009D2CCF">
      <w:pPr>
        <w:spacing w:line="360" w:lineRule="auto"/>
        <w:ind w:firstLineChars="200" w:firstLine="480"/>
        <w:rPr>
          <w:sz w:val="24"/>
          <w:szCs w:val="24"/>
        </w:rPr>
      </w:pPr>
      <w:bookmarkStart w:id="40" w:name="_Toc20823279"/>
      <w:bookmarkStart w:id="41" w:name="_Toc513029207"/>
      <w:bookmarkStart w:id="42" w:name="_Toc462564067"/>
      <w:bookmarkStart w:id="43" w:name="_Toc16938523"/>
      <w:bookmarkStart w:id="44" w:name="_Toc528078011"/>
      <w:bookmarkEnd w:id="40"/>
      <w:bookmarkEnd w:id="41"/>
      <w:bookmarkEnd w:id="42"/>
      <w:bookmarkEnd w:id="43"/>
      <w:r>
        <w:rPr>
          <w:rFonts w:hint="eastAsia"/>
          <w:sz w:val="24"/>
          <w:szCs w:val="24"/>
        </w:rPr>
        <w:t>1.1.3</w:t>
      </w:r>
      <w:bookmarkEnd w:id="44"/>
      <w:r>
        <w:rPr>
          <w:rFonts w:hint="eastAsia"/>
          <w:sz w:val="24"/>
          <w:szCs w:val="24"/>
        </w:rPr>
        <w:t>磋商费用</w:t>
      </w:r>
    </w:p>
    <w:p w14:paraId="05E58234" w14:textId="77777777" w:rsidR="00082B3E" w:rsidRDefault="009D2CCF">
      <w:pPr>
        <w:spacing w:line="360" w:lineRule="auto"/>
        <w:ind w:firstLineChars="200" w:firstLine="480"/>
        <w:rPr>
          <w:sz w:val="24"/>
          <w:szCs w:val="24"/>
        </w:rPr>
      </w:pPr>
      <w:r>
        <w:rPr>
          <w:rFonts w:hint="eastAsia"/>
          <w:sz w:val="24"/>
          <w:szCs w:val="24"/>
        </w:rPr>
        <w:t>本次竞争性磋商磋商服务费：招标代理服务费参照《河南省招标代理服务收费指导意见》</w:t>
      </w:r>
      <w:proofErr w:type="gramStart"/>
      <w:r>
        <w:rPr>
          <w:rFonts w:hint="eastAsia"/>
          <w:sz w:val="24"/>
          <w:szCs w:val="24"/>
        </w:rPr>
        <w:t>豫招协</w:t>
      </w:r>
      <w:proofErr w:type="gramEnd"/>
      <w:r>
        <w:rPr>
          <w:rFonts w:hint="eastAsia"/>
          <w:sz w:val="24"/>
          <w:szCs w:val="24"/>
        </w:rPr>
        <w:t>（</w:t>
      </w:r>
      <w:r>
        <w:rPr>
          <w:rFonts w:hint="eastAsia"/>
          <w:sz w:val="24"/>
          <w:szCs w:val="24"/>
        </w:rPr>
        <w:t>2023</w:t>
      </w:r>
      <w:r>
        <w:rPr>
          <w:rFonts w:hint="eastAsia"/>
          <w:sz w:val="24"/>
          <w:szCs w:val="24"/>
        </w:rPr>
        <w:t>）</w:t>
      </w:r>
      <w:r>
        <w:rPr>
          <w:rFonts w:hint="eastAsia"/>
          <w:sz w:val="24"/>
          <w:szCs w:val="24"/>
        </w:rPr>
        <w:t>002</w:t>
      </w:r>
      <w:r>
        <w:rPr>
          <w:rFonts w:hint="eastAsia"/>
          <w:sz w:val="24"/>
          <w:szCs w:val="24"/>
        </w:rPr>
        <w:t>号文件中，河南省招标代理服务收费计算标准计取。领取中标通知书前由中标人一次性支付（收取方式：现金或转账）。</w:t>
      </w:r>
    </w:p>
    <w:p w14:paraId="50C0BC56" w14:textId="77777777" w:rsidR="00082B3E" w:rsidRDefault="009D2CCF">
      <w:pPr>
        <w:spacing w:line="360" w:lineRule="auto"/>
        <w:ind w:firstLineChars="200" w:firstLine="480"/>
        <w:rPr>
          <w:kern w:val="0"/>
          <w:sz w:val="24"/>
          <w:szCs w:val="24"/>
        </w:rPr>
      </w:pPr>
      <w:bookmarkStart w:id="45" w:name="_Toc504491968"/>
      <w:bookmarkStart w:id="46" w:name="_Toc403987206"/>
      <w:bookmarkStart w:id="47" w:name="_Toc513029209"/>
      <w:bookmarkStart w:id="48" w:name="_Toc120614215"/>
      <w:bookmarkStart w:id="49" w:name="_Toc517178994"/>
      <w:bookmarkStart w:id="50" w:name="_Toc505350554"/>
      <w:bookmarkStart w:id="51" w:name="_Toc20823281"/>
      <w:bookmarkStart w:id="52" w:name="_Toc16938525"/>
      <w:bookmarkStart w:id="53" w:name="_Toc528078012"/>
      <w:bookmarkEnd w:id="45"/>
      <w:bookmarkEnd w:id="46"/>
      <w:bookmarkEnd w:id="47"/>
      <w:bookmarkEnd w:id="48"/>
      <w:bookmarkEnd w:id="49"/>
      <w:bookmarkEnd w:id="50"/>
      <w:bookmarkEnd w:id="51"/>
      <w:bookmarkEnd w:id="52"/>
      <w:r>
        <w:rPr>
          <w:rFonts w:hint="eastAsia"/>
          <w:sz w:val="24"/>
          <w:szCs w:val="24"/>
        </w:rPr>
        <w:t>2.</w:t>
      </w:r>
      <w:bookmarkEnd w:id="53"/>
      <w:r>
        <w:rPr>
          <w:rFonts w:hint="eastAsia"/>
          <w:sz w:val="24"/>
          <w:szCs w:val="24"/>
        </w:rPr>
        <w:t>竞争性磋商文件</w:t>
      </w:r>
    </w:p>
    <w:p w14:paraId="0D0618F8" w14:textId="77777777" w:rsidR="00082B3E" w:rsidRDefault="009D2CCF">
      <w:pPr>
        <w:spacing w:line="360" w:lineRule="auto"/>
        <w:ind w:firstLineChars="200" w:firstLine="480"/>
        <w:rPr>
          <w:sz w:val="24"/>
          <w:szCs w:val="24"/>
        </w:rPr>
      </w:pPr>
      <w:bookmarkStart w:id="54" w:name="_Toc513029210"/>
      <w:bookmarkStart w:id="55" w:name="_Toc16938526"/>
      <w:bookmarkStart w:id="56" w:name="_Toc20823282"/>
      <w:bookmarkStart w:id="57" w:name="_Toc528078013"/>
      <w:bookmarkEnd w:id="54"/>
      <w:bookmarkEnd w:id="55"/>
      <w:bookmarkEnd w:id="56"/>
      <w:r>
        <w:rPr>
          <w:rFonts w:hint="eastAsia"/>
          <w:sz w:val="24"/>
          <w:szCs w:val="24"/>
        </w:rPr>
        <w:t>2.1</w:t>
      </w:r>
      <w:bookmarkEnd w:id="57"/>
      <w:r>
        <w:rPr>
          <w:rFonts w:hint="eastAsia"/>
          <w:sz w:val="24"/>
          <w:szCs w:val="24"/>
        </w:rPr>
        <w:t>竞争性磋商文件构成</w:t>
      </w:r>
    </w:p>
    <w:p w14:paraId="3DF8A0E2" w14:textId="77777777" w:rsidR="00082B3E" w:rsidRDefault="009D2CCF">
      <w:pPr>
        <w:spacing w:line="360" w:lineRule="auto"/>
        <w:ind w:firstLineChars="200" w:firstLine="480"/>
        <w:rPr>
          <w:sz w:val="24"/>
          <w:szCs w:val="24"/>
        </w:rPr>
      </w:pPr>
      <w:r>
        <w:rPr>
          <w:rFonts w:hint="eastAsia"/>
          <w:sz w:val="24"/>
          <w:szCs w:val="24"/>
        </w:rPr>
        <w:t>2.1.1</w:t>
      </w:r>
      <w:r>
        <w:rPr>
          <w:rFonts w:hint="eastAsia"/>
          <w:sz w:val="24"/>
          <w:szCs w:val="24"/>
        </w:rPr>
        <w:t>竞争性磋商公告</w:t>
      </w:r>
    </w:p>
    <w:p w14:paraId="0640E030" w14:textId="77777777" w:rsidR="00082B3E" w:rsidRDefault="009D2CCF">
      <w:pPr>
        <w:spacing w:line="360" w:lineRule="auto"/>
        <w:ind w:firstLineChars="200" w:firstLine="480"/>
        <w:rPr>
          <w:sz w:val="24"/>
          <w:szCs w:val="24"/>
        </w:rPr>
      </w:pPr>
      <w:r>
        <w:rPr>
          <w:rFonts w:hint="eastAsia"/>
          <w:sz w:val="24"/>
          <w:szCs w:val="24"/>
        </w:rPr>
        <w:t>2.1.2</w:t>
      </w:r>
      <w:r>
        <w:rPr>
          <w:rFonts w:hint="eastAsia"/>
          <w:sz w:val="24"/>
          <w:szCs w:val="24"/>
        </w:rPr>
        <w:t>供应商须知</w:t>
      </w:r>
    </w:p>
    <w:p w14:paraId="01E53C00" w14:textId="77777777" w:rsidR="00082B3E" w:rsidRDefault="009D2CCF">
      <w:pPr>
        <w:spacing w:line="360" w:lineRule="auto"/>
        <w:ind w:firstLineChars="200" w:firstLine="480"/>
        <w:rPr>
          <w:sz w:val="24"/>
          <w:szCs w:val="24"/>
        </w:rPr>
      </w:pPr>
      <w:r>
        <w:rPr>
          <w:rFonts w:hint="eastAsia"/>
          <w:sz w:val="24"/>
          <w:szCs w:val="24"/>
        </w:rPr>
        <w:t>2.1.3</w:t>
      </w:r>
      <w:r>
        <w:rPr>
          <w:rFonts w:hint="eastAsia"/>
          <w:sz w:val="24"/>
          <w:szCs w:val="24"/>
        </w:rPr>
        <w:t>评标办法</w:t>
      </w:r>
    </w:p>
    <w:p w14:paraId="523B8612" w14:textId="77777777" w:rsidR="00082B3E" w:rsidRDefault="009D2CCF">
      <w:pPr>
        <w:spacing w:line="360" w:lineRule="auto"/>
        <w:ind w:firstLineChars="200" w:firstLine="480"/>
        <w:rPr>
          <w:sz w:val="24"/>
          <w:szCs w:val="24"/>
        </w:rPr>
      </w:pPr>
      <w:r>
        <w:rPr>
          <w:rFonts w:hint="eastAsia"/>
          <w:sz w:val="24"/>
          <w:szCs w:val="24"/>
        </w:rPr>
        <w:t>2.1.4</w:t>
      </w:r>
      <w:r>
        <w:rPr>
          <w:rFonts w:hint="eastAsia"/>
          <w:sz w:val="24"/>
          <w:szCs w:val="24"/>
        </w:rPr>
        <w:t>合同主要条款及格式</w:t>
      </w:r>
    </w:p>
    <w:p w14:paraId="5093319D" w14:textId="77777777" w:rsidR="00082B3E" w:rsidRDefault="009D2CCF">
      <w:pPr>
        <w:spacing w:line="360" w:lineRule="auto"/>
        <w:ind w:firstLineChars="200" w:firstLine="480"/>
        <w:rPr>
          <w:sz w:val="24"/>
          <w:szCs w:val="24"/>
        </w:rPr>
      </w:pPr>
      <w:r>
        <w:rPr>
          <w:rFonts w:hint="eastAsia"/>
          <w:sz w:val="24"/>
          <w:szCs w:val="24"/>
        </w:rPr>
        <w:t>2.1.5</w:t>
      </w:r>
      <w:r>
        <w:rPr>
          <w:rFonts w:hint="eastAsia"/>
          <w:sz w:val="24"/>
          <w:szCs w:val="24"/>
        </w:rPr>
        <w:t>采购清单及技术参数</w:t>
      </w:r>
    </w:p>
    <w:p w14:paraId="39E3330C" w14:textId="77777777" w:rsidR="00082B3E" w:rsidRDefault="009D2CCF">
      <w:pPr>
        <w:spacing w:line="360" w:lineRule="auto"/>
        <w:ind w:firstLineChars="200" w:firstLine="480"/>
        <w:rPr>
          <w:sz w:val="24"/>
          <w:szCs w:val="24"/>
        </w:rPr>
      </w:pPr>
      <w:r>
        <w:rPr>
          <w:rFonts w:hint="eastAsia"/>
          <w:sz w:val="24"/>
          <w:szCs w:val="24"/>
        </w:rPr>
        <w:t>2.1.6</w:t>
      </w:r>
      <w:r>
        <w:rPr>
          <w:rFonts w:hint="eastAsia"/>
          <w:sz w:val="24"/>
          <w:szCs w:val="24"/>
        </w:rPr>
        <w:t>投标文件格式</w:t>
      </w:r>
    </w:p>
    <w:p w14:paraId="5C2A131F" w14:textId="77777777" w:rsidR="00082B3E" w:rsidRDefault="009D2CCF">
      <w:pPr>
        <w:spacing w:line="360" w:lineRule="auto"/>
        <w:ind w:firstLineChars="200" w:firstLine="480"/>
        <w:rPr>
          <w:sz w:val="24"/>
          <w:szCs w:val="24"/>
        </w:rPr>
      </w:pPr>
      <w:bookmarkStart w:id="58" w:name="_Toc20823283"/>
      <w:bookmarkStart w:id="59" w:name="_Toc513029211"/>
      <w:bookmarkStart w:id="60" w:name="_Toc16938527"/>
      <w:bookmarkStart w:id="61" w:name="_Toc462564070"/>
      <w:bookmarkStart w:id="62" w:name="_Toc528078014"/>
      <w:bookmarkEnd w:id="58"/>
      <w:bookmarkEnd w:id="59"/>
      <w:bookmarkEnd w:id="60"/>
      <w:bookmarkEnd w:id="61"/>
      <w:r>
        <w:rPr>
          <w:rFonts w:hint="eastAsia"/>
          <w:sz w:val="24"/>
          <w:szCs w:val="24"/>
        </w:rPr>
        <w:t>2.2</w:t>
      </w:r>
      <w:bookmarkEnd w:id="62"/>
      <w:r>
        <w:rPr>
          <w:rFonts w:hint="eastAsia"/>
          <w:sz w:val="24"/>
          <w:szCs w:val="24"/>
        </w:rPr>
        <w:t>竞争性磋商文件的澄清及修改</w:t>
      </w:r>
    </w:p>
    <w:p w14:paraId="552C7C34" w14:textId="77777777" w:rsidR="00082B3E" w:rsidRDefault="009D2CCF">
      <w:pPr>
        <w:spacing w:line="360" w:lineRule="auto"/>
        <w:ind w:firstLineChars="200" w:firstLine="480"/>
        <w:rPr>
          <w:sz w:val="24"/>
          <w:szCs w:val="24"/>
        </w:rPr>
      </w:pPr>
      <w:r>
        <w:rPr>
          <w:rFonts w:hint="eastAsia"/>
          <w:sz w:val="24"/>
          <w:szCs w:val="24"/>
        </w:rPr>
        <w:t>2.2.1</w:t>
      </w:r>
      <w:r>
        <w:rPr>
          <w:rFonts w:hint="eastAsia"/>
          <w:sz w:val="24"/>
          <w:szCs w:val="24"/>
        </w:rPr>
        <w:t>供应商应仔细阅读和检查磋商文件的全部内容。如发现电子文件缺页或附件不全，应及时向采购人提出，以便补齐。如有疑问，应在投标截止日期</w:t>
      </w:r>
      <w:r>
        <w:rPr>
          <w:rFonts w:hint="eastAsia"/>
          <w:sz w:val="24"/>
          <w:szCs w:val="24"/>
        </w:rPr>
        <w:t>5</w:t>
      </w:r>
      <w:r>
        <w:rPr>
          <w:rFonts w:hint="eastAsia"/>
          <w:sz w:val="24"/>
          <w:szCs w:val="24"/>
        </w:rPr>
        <w:t>日前在三门峡市公共资源交易系统中提出咨询并打电话至采购代理机构，要求采购人对磋商文件予以澄清。</w:t>
      </w:r>
    </w:p>
    <w:p w14:paraId="26A5BEF8" w14:textId="76720EB1" w:rsidR="00082B3E" w:rsidRDefault="009D2CCF">
      <w:pPr>
        <w:spacing w:line="360" w:lineRule="auto"/>
        <w:ind w:firstLineChars="200" w:firstLine="480"/>
        <w:rPr>
          <w:sz w:val="24"/>
          <w:szCs w:val="24"/>
        </w:rPr>
      </w:pPr>
      <w:r>
        <w:rPr>
          <w:rFonts w:hint="eastAsia"/>
          <w:sz w:val="24"/>
          <w:szCs w:val="24"/>
        </w:rPr>
        <w:t>2.2.2</w:t>
      </w:r>
      <w:r>
        <w:rPr>
          <w:rFonts w:hint="eastAsia"/>
          <w:sz w:val="24"/>
          <w:szCs w:val="24"/>
        </w:rPr>
        <w:t>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sz w:val="24"/>
          <w:szCs w:val="24"/>
        </w:rPr>
        <w:t xml:space="preserve">    </w:t>
      </w:r>
    </w:p>
    <w:p w14:paraId="3F9BEF09" w14:textId="77777777" w:rsidR="00082B3E" w:rsidRDefault="009D2CCF">
      <w:pPr>
        <w:spacing w:line="360" w:lineRule="auto"/>
        <w:ind w:firstLineChars="200" w:firstLine="480"/>
        <w:rPr>
          <w:sz w:val="24"/>
          <w:szCs w:val="24"/>
        </w:rPr>
      </w:pPr>
      <w:r>
        <w:rPr>
          <w:rFonts w:hint="eastAsia"/>
          <w:sz w:val="24"/>
          <w:szCs w:val="24"/>
        </w:rPr>
        <w:t>2.2.3</w:t>
      </w:r>
      <w:r>
        <w:rPr>
          <w:rFonts w:hint="eastAsia"/>
          <w:sz w:val="24"/>
          <w:szCs w:val="24"/>
        </w:rPr>
        <w:t>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w:t>
      </w:r>
      <w:r>
        <w:rPr>
          <w:rFonts w:hint="eastAsia"/>
          <w:sz w:val="24"/>
          <w:szCs w:val="24"/>
        </w:rPr>
        <w:t>5</w:t>
      </w:r>
      <w:r>
        <w:rPr>
          <w:rFonts w:hint="eastAsia"/>
          <w:sz w:val="24"/>
          <w:szCs w:val="24"/>
        </w:rPr>
        <w:t>日前，在相关网上发布变更公告形式通知所有</w:t>
      </w:r>
      <w:proofErr w:type="gramStart"/>
      <w:r>
        <w:rPr>
          <w:rFonts w:hint="eastAsia"/>
          <w:sz w:val="24"/>
          <w:szCs w:val="24"/>
        </w:rPr>
        <w:t>获取磋商</w:t>
      </w:r>
      <w:proofErr w:type="gramEnd"/>
      <w:r>
        <w:rPr>
          <w:rFonts w:hint="eastAsia"/>
          <w:sz w:val="24"/>
          <w:szCs w:val="24"/>
        </w:rPr>
        <w:t>文件的供应商。不足</w:t>
      </w:r>
      <w:r>
        <w:rPr>
          <w:rFonts w:hint="eastAsia"/>
          <w:sz w:val="24"/>
          <w:szCs w:val="24"/>
        </w:rPr>
        <w:t>5</w:t>
      </w:r>
      <w:r>
        <w:rPr>
          <w:rFonts w:hint="eastAsia"/>
          <w:sz w:val="24"/>
          <w:szCs w:val="24"/>
        </w:rPr>
        <w:t>日的，应当顺延提交首次响应文件截止时间。</w:t>
      </w:r>
    </w:p>
    <w:p w14:paraId="5C2DF5EC" w14:textId="77777777" w:rsidR="00082B3E" w:rsidRDefault="009D2CCF">
      <w:pPr>
        <w:spacing w:line="360" w:lineRule="auto"/>
        <w:ind w:firstLineChars="200" w:firstLine="480"/>
        <w:rPr>
          <w:sz w:val="24"/>
          <w:szCs w:val="24"/>
        </w:rPr>
      </w:pPr>
      <w:r>
        <w:rPr>
          <w:rFonts w:hint="eastAsia"/>
          <w:sz w:val="24"/>
          <w:szCs w:val="24"/>
        </w:rPr>
        <w:t>2.2.4</w:t>
      </w:r>
      <w:r>
        <w:rPr>
          <w:rFonts w:hint="eastAsia"/>
          <w:sz w:val="24"/>
          <w:szCs w:val="24"/>
        </w:rPr>
        <w:t>供应商应自行查看澄清或变更信息。</w:t>
      </w:r>
    </w:p>
    <w:p w14:paraId="6A404DC7" w14:textId="77777777" w:rsidR="00082B3E" w:rsidRDefault="009D2CCF">
      <w:pPr>
        <w:spacing w:line="360" w:lineRule="auto"/>
        <w:ind w:firstLineChars="200" w:firstLine="480"/>
        <w:rPr>
          <w:kern w:val="0"/>
          <w:sz w:val="24"/>
          <w:szCs w:val="24"/>
        </w:rPr>
      </w:pPr>
      <w:bookmarkStart w:id="63" w:name="_Toc16938529"/>
      <w:bookmarkStart w:id="64" w:name="_Toc504491969"/>
      <w:bookmarkStart w:id="65" w:name="_Toc462564072"/>
      <w:bookmarkStart w:id="66" w:name="_Toc517178995"/>
      <w:bookmarkStart w:id="67" w:name="_Toc403987207"/>
      <w:bookmarkStart w:id="68" w:name="_Toc505350555"/>
      <w:bookmarkStart w:id="69" w:name="_Toc120614216"/>
      <w:bookmarkStart w:id="70" w:name="_Toc20823285"/>
      <w:bookmarkStart w:id="71" w:name="_Toc528078015"/>
      <w:bookmarkEnd w:id="63"/>
      <w:bookmarkEnd w:id="64"/>
      <w:bookmarkEnd w:id="65"/>
      <w:bookmarkEnd w:id="66"/>
      <w:bookmarkEnd w:id="67"/>
      <w:bookmarkEnd w:id="68"/>
      <w:bookmarkEnd w:id="69"/>
      <w:bookmarkEnd w:id="70"/>
      <w:bookmarkEnd w:id="71"/>
      <w:r>
        <w:rPr>
          <w:rFonts w:hint="eastAsia"/>
          <w:sz w:val="24"/>
          <w:szCs w:val="24"/>
        </w:rPr>
        <w:t>3.</w:t>
      </w:r>
      <w:r>
        <w:rPr>
          <w:rFonts w:hint="eastAsia"/>
          <w:sz w:val="24"/>
          <w:szCs w:val="24"/>
        </w:rPr>
        <w:t>磋商响应文件的编制及递交</w:t>
      </w:r>
    </w:p>
    <w:p w14:paraId="3FF4AC7A" w14:textId="77777777" w:rsidR="00082B3E" w:rsidRDefault="009D2CCF">
      <w:pPr>
        <w:spacing w:line="360" w:lineRule="auto"/>
        <w:ind w:firstLineChars="200" w:firstLine="480"/>
        <w:rPr>
          <w:sz w:val="24"/>
          <w:szCs w:val="24"/>
        </w:rPr>
      </w:pPr>
      <w:r>
        <w:rPr>
          <w:rFonts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28898E5A" w14:textId="77777777" w:rsidR="00082B3E" w:rsidRDefault="009D2CCF">
      <w:pPr>
        <w:spacing w:line="360" w:lineRule="auto"/>
        <w:ind w:firstLineChars="200" w:firstLine="480"/>
        <w:rPr>
          <w:sz w:val="24"/>
          <w:szCs w:val="24"/>
        </w:rPr>
      </w:pPr>
      <w:r>
        <w:rPr>
          <w:rFonts w:hint="eastAsia"/>
          <w:sz w:val="24"/>
          <w:szCs w:val="24"/>
        </w:rPr>
        <w:t>电子化响应文件具体制作教材请供应商通过</w:t>
      </w:r>
      <w:r>
        <w:rPr>
          <w:rFonts w:hint="eastAsia"/>
          <w:sz w:val="24"/>
          <w:szCs w:val="24"/>
        </w:rPr>
        <w:t>CA</w:t>
      </w:r>
      <w:r>
        <w:rPr>
          <w:rFonts w:hint="eastAsia"/>
          <w:sz w:val="24"/>
          <w:szCs w:val="24"/>
        </w:rPr>
        <w:t>证书登录三门峡市公共资源电子化交易系统在“组建下载”中查看。</w:t>
      </w:r>
    </w:p>
    <w:p w14:paraId="4026D7DB" w14:textId="77777777" w:rsidR="00082B3E" w:rsidRDefault="009D2CCF">
      <w:pPr>
        <w:spacing w:line="360" w:lineRule="auto"/>
        <w:ind w:firstLineChars="200" w:firstLine="480"/>
        <w:rPr>
          <w:sz w:val="24"/>
          <w:szCs w:val="24"/>
        </w:rPr>
      </w:pPr>
      <w:r>
        <w:rPr>
          <w:rFonts w:hint="eastAsia"/>
          <w:sz w:val="24"/>
          <w:szCs w:val="24"/>
        </w:rPr>
        <w:t>温馨提示：本项目为电子化、无纸化交易项目，开标时不接受任何纸质资料，为保证您能投标成功，</w:t>
      </w:r>
      <w:proofErr w:type="gramStart"/>
      <w:r>
        <w:rPr>
          <w:rFonts w:hint="eastAsia"/>
          <w:sz w:val="24"/>
          <w:szCs w:val="24"/>
        </w:rPr>
        <w:t>请需仔细</w:t>
      </w:r>
      <w:proofErr w:type="gramEnd"/>
      <w:r>
        <w:rPr>
          <w:rFonts w:hint="eastAsia"/>
          <w:sz w:val="24"/>
          <w:szCs w:val="24"/>
        </w:rPr>
        <w:t>阅读以下条款。</w:t>
      </w:r>
    </w:p>
    <w:p w14:paraId="2D33B923" w14:textId="77777777" w:rsidR="00082B3E" w:rsidRDefault="009D2CCF">
      <w:pPr>
        <w:spacing w:line="360" w:lineRule="auto"/>
        <w:ind w:firstLineChars="200" w:firstLine="480"/>
        <w:rPr>
          <w:sz w:val="24"/>
          <w:szCs w:val="24"/>
        </w:rPr>
      </w:pPr>
      <w:r>
        <w:rPr>
          <w:rFonts w:hint="eastAsia"/>
          <w:sz w:val="24"/>
          <w:szCs w:val="24"/>
        </w:rPr>
        <w:t>一、电子化投标</w:t>
      </w:r>
    </w:p>
    <w:p w14:paraId="34523F9E" w14:textId="77777777" w:rsidR="00082B3E" w:rsidRDefault="009D2CCF">
      <w:pPr>
        <w:spacing w:line="360" w:lineRule="auto"/>
        <w:ind w:firstLineChars="200" w:firstLine="480"/>
        <w:rPr>
          <w:kern w:val="0"/>
          <w:sz w:val="24"/>
          <w:szCs w:val="24"/>
        </w:rPr>
      </w:pPr>
      <w:r>
        <w:rPr>
          <w:rFonts w:hint="eastAsia"/>
          <w:sz w:val="24"/>
          <w:szCs w:val="24"/>
        </w:rPr>
        <w:t>（一）电子化响应文件的签章</w:t>
      </w:r>
    </w:p>
    <w:p w14:paraId="525F6A50"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、供应商在生成电子化响应文件后，应对电子化响应文件进行签章，未进行签章的视为无效投标。</w:t>
      </w:r>
    </w:p>
    <w:p w14:paraId="317E57B4"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、磋商文件中要求法定代表人或授权委托人签字或盖章的，供应商在进行电子化响应文件签章时，以签盖法定代表人签章为准。电子化响应文件具体制作教材请供应商通过</w:t>
      </w:r>
      <w:r>
        <w:rPr>
          <w:rFonts w:hint="eastAsia"/>
          <w:sz w:val="24"/>
          <w:szCs w:val="24"/>
        </w:rPr>
        <w:t>CA</w:t>
      </w:r>
      <w:r>
        <w:rPr>
          <w:rFonts w:hint="eastAsia"/>
          <w:sz w:val="24"/>
          <w:szCs w:val="24"/>
        </w:rPr>
        <w:t>证书登录三门峡市公共资源电子化交易系统在右上角“组建下载”中查看。</w:t>
      </w:r>
    </w:p>
    <w:p w14:paraId="56F769A8" w14:textId="77777777" w:rsidR="00082B3E" w:rsidRDefault="009D2CCF">
      <w:pPr>
        <w:spacing w:line="360" w:lineRule="auto"/>
        <w:ind w:firstLineChars="200" w:firstLine="480"/>
        <w:rPr>
          <w:sz w:val="24"/>
          <w:szCs w:val="24"/>
        </w:rPr>
      </w:pPr>
      <w:r>
        <w:rPr>
          <w:rFonts w:hint="eastAsia"/>
          <w:sz w:val="24"/>
          <w:szCs w:val="24"/>
        </w:rPr>
        <w:t>（二）电子化响应文件的格式及上传投标</w:t>
      </w:r>
    </w:p>
    <w:p w14:paraId="6C9D46FE"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、供应商所上传的电子化响应文件，应是通过中心响应文件制作系统制作的，经过签章和加密后生成的电子版响应文件。</w:t>
      </w:r>
    </w:p>
    <w:p w14:paraId="68B96CDE"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、电子化响应文件应在投标截止时间前成功上传至三门峡市公共资源电子化交易系统。至投标截止时间止，仍未上</w:t>
      </w:r>
      <w:proofErr w:type="gramStart"/>
      <w:r>
        <w:rPr>
          <w:rFonts w:hint="eastAsia"/>
          <w:sz w:val="24"/>
          <w:szCs w:val="24"/>
        </w:rPr>
        <w:t>传成功</w:t>
      </w:r>
      <w:proofErr w:type="gramEnd"/>
      <w:r>
        <w:rPr>
          <w:rFonts w:hint="eastAsia"/>
          <w:sz w:val="24"/>
          <w:szCs w:val="24"/>
        </w:rPr>
        <w:t>的电子化响应文件将不予接收。</w:t>
      </w:r>
    </w:p>
    <w:p w14:paraId="2C925E63" w14:textId="77777777" w:rsidR="00082B3E" w:rsidRDefault="009D2CCF">
      <w:pPr>
        <w:spacing w:line="360" w:lineRule="auto"/>
        <w:ind w:firstLineChars="200" w:firstLine="480"/>
        <w:rPr>
          <w:sz w:val="24"/>
          <w:szCs w:val="24"/>
        </w:rPr>
      </w:pPr>
      <w:r>
        <w:rPr>
          <w:rFonts w:hint="eastAsia"/>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063BB85C" w14:textId="77777777" w:rsidR="00082B3E" w:rsidRDefault="009D2CCF">
      <w:pPr>
        <w:spacing w:line="360" w:lineRule="auto"/>
        <w:ind w:firstLineChars="200" w:firstLine="480"/>
        <w:rPr>
          <w:sz w:val="24"/>
          <w:szCs w:val="24"/>
        </w:rPr>
      </w:pPr>
      <w:r>
        <w:rPr>
          <w:rFonts w:hint="eastAsia"/>
          <w:sz w:val="24"/>
          <w:szCs w:val="24"/>
        </w:rPr>
        <w:t>（三）电子化项目开标、解密、唱标、磋商</w:t>
      </w:r>
    </w:p>
    <w:p w14:paraId="3C1C6455"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、本项目采用电子化、无纸化进行招标，供应商可以通过网络登录交易平台进入项目开标大厅远程在线参加开标会议。</w:t>
      </w:r>
    </w:p>
    <w:p w14:paraId="2841F296"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、电子化响应文件采用双重加密方式。开标时，请供应商使用</w:t>
      </w:r>
      <w:r>
        <w:rPr>
          <w:rFonts w:hint="eastAsia"/>
          <w:sz w:val="24"/>
          <w:szCs w:val="24"/>
        </w:rPr>
        <w:t>CA</w:t>
      </w:r>
      <w:r>
        <w:rPr>
          <w:rFonts w:hint="eastAsia"/>
          <w:sz w:val="24"/>
          <w:szCs w:val="24"/>
        </w:rPr>
        <w:t>证书登录交易平台，进入本项目开标大厅点击解密来完成响应文件的解密工作。每位供应商的解密时间为开标时间起</w:t>
      </w:r>
      <w:r>
        <w:rPr>
          <w:rFonts w:hint="eastAsia"/>
          <w:sz w:val="24"/>
          <w:szCs w:val="24"/>
        </w:rPr>
        <w:t>30</w:t>
      </w:r>
      <w:r>
        <w:rPr>
          <w:rFonts w:hint="eastAsia"/>
          <w:sz w:val="24"/>
          <w:szCs w:val="24"/>
        </w:rPr>
        <w:t>分钟内完成。待所有供应商全部解密完成后，再由中介服务机构使用</w:t>
      </w:r>
      <w:r>
        <w:rPr>
          <w:rFonts w:hint="eastAsia"/>
          <w:sz w:val="24"/>
          <w:szCs w:val="24"/>
        </w:rPr>
        <w:t>CA</w:t>
      </w:r>
      <w:r>
        <w:rPr>
          <w:rFonts w:hint="eastAsia"/>
          <w:sz w:val="24"/>
          <w:szCs w:val="24"/>
        </w:rPr>
        <w:t>证书对响应文件进行再次解密。</w:t>
      </w:r>
    </w:p>
    <w:p w14:paraId="050438F1"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、电子化响应文件解密异常的处理</w:t>
      </w:r>
    </w:p>
    <w:p w14:paraId="0E091DDE" w14:textId="77777777" w:rsidR="00082B3E" w:rsidRDefault="009D2CCF">
      <w:pPr>
        <w:spacing w:line="360" w:lineRule="auto"/>
        <w:ind w:firstLineChars="200" w:firstLine="480"/>
        <w:rPr>
          <w:sz w:val="24"/>
          <w:szCs w:val="24"/>
        </w:rPr>
      </w:pPr>
      <w:r>
        <w:rPr>
          <w:rFonts w:hint="eastAsia"/>
          <w:sz w:val="24"/>
          <w:szCs w:val="24"/>
        </w:rPr>
        <w:t>如出现供应商的电子响应文件无法解密等异常情况，供应商应及时致电中介服务机构说明。响应文件异常，按以下步骤进行处理：</w:t>
      </w:r>
    </w:p>
    <w:p w14:paraId="0ECB767D"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）首先由技术人员进行问题排查。</w:t>
      </w:r>
    </w:p>
    <w:p w14:paraId="2E8D4CAA"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）经技术人员排查后，是供应</w:t>
      </w:r>
      <w:proofErr w:type="gramStart"/>
      <w:r>
        <w:rPr>
          <w:rFonts w:hint="eastAsia"/>
          <w:sz w:val="24"/>
          <w:szCs w:val="24"/>
        </w:rPr>
        <w:t>商文件</w:t>
      </w:r>
      <w:proofErr w:type="gramEnd"/>
      <w:r>
        <w:rPr>
          <w:rFonts w:hint="eastAsia"/>
          <w:sz w:val="24"/>
          <w:szCs w:val="24"/>
        </w:rPr>
        <w:t>自身问题导致响应文件无法解密的，该响应文件将不予接收、解密和唱标。开标会议继续进行。</w:t>
      </w:r>
    </w:p>
    <w:p w14:paraId="7DC2D285"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）经技术人员排查后，如果是电子化交易系统问题造成响应文件无法解密的，将由技术人员对问题进行处理。如短时间</w:t>
      </w:r>
      <w:proofErr w:type="gramStart"/>
      <w:r>
        <w:rPr>
          <w:rFonts w:hint="eastAsia"/>
          <w:sz w:val="24"/>
          <w:szCs w:val="24"/>
        </w:rPr>
        <w:t>内问题</w:t>
      </w:r>
      <w:proofErr w:type="gramEnd"/>
      <w:r>
        <w:rPr>
          <w:rFonts w:hint="eastAsia"/>
          <w:sz w:val="24"/>
          <w:szCs w:val="24"/>
        </w:rPr>
        <w:t>无法解决的，将由中介服务机构向监督部门申请，经监督部门同意后，暂停开标会议，待问题解决后继续开标。</w:t>
      </w:r>
    </w:p>
    <w:p w14:paraId="3613446F"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、供应商应保证在开标期间电话、电脑、网络能够正常工作，供应商因停电、电脑病毒、网络堵塞等原因，未在规定的解密时间内对响应文件进行解密的，其响应文件不予接收、唱标。</w:t>
      </w:r>
    </w:p>
    <w:p w14:paraId="1C352394"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磋商小组对电子化响应文件有质疑的，将通过电子化交易系统对供应商发起质疑，并在监督人员的监督下，用免提模式致电需要答复的供应商对质疑进行回复。供应商的回复文件必须以经过供应商和其法定代表人签章的</w:t>
      </w:r>
      <w:r>
        <w:rPr>
          <w:rFonts w:hint="eastAsia"/>
          <w:sz w:val="24"/>
          <w:szCs w:val="24"/>
        </w:rPr>
        <w:t>PDF</w:t>
      </w:r>
      <w:r>
        <w:rPr>
          <w:rFonts w:hint="eastAsia"/>
          <w:sz w:val="24"/>
          <w:szCs w:val="24"/>
        </w:rPr>
        <w:t>格式文件为准，并通过电子化交易系统提交至磋商小组。</w:t>
      </w:r>
    </w:p>
    <w:p w14:paraId="3DA2A2A8" w14:textId="77777777" w:rsidR="00082B3E" w:rsidRDefault="009D2CCF">
      <w:pPr>
        <w:spacing w:line="360" w:lineRule="auto"/>
        <w:ind w:firstLineChars="200" w:firstLine="480"/>
        <w:rPr>
          <w:sz w:val="24"/>
          <w:szCs w:val="24"/>
        </w:rPr>
      </w:pPr>
      <w:r>
        <w:rPr>
          <w:rFonts w:hint="eastAsia"/>
          <w:sz w:val="24"/>
          <w:szCs w:val="24"/>
        </w:rPr>
        <w:t>6</w:t>
      </w:r>
      <w:r>
        <w:rPr>
          <w:rFonts w:hint="eastAsia"/>
          <w:sz w:val="24"/>
          <w:szCs w:val="24"/>
        </w:rPr>
        <w:t>、如磋商小组对需要回复的供应商连续三次致电未接通的，视为供应商放弃回复，磋商小组将自行对需要回复的内容进行认定。</w:t>
      </w:r>
    </w:p>
    <w:p w14:paraId="2346E239" w14:textId="77777777" w:rsidR="00082B3E" w:rsidRDefault="009D2CCF">
      <w:pPr>
        <w:spacing w:line="360" w:lineRule="auto"/>
        <w:ind w:firstLineChars="200" w:firstLine="480"/>
        <w:rPr>
          <w:sz w:val="24"/>
          <w:szCs w:val="24"/>
        </w:rPr>
      </w:pPr>
      <w:r>
        <w:rPr>
          <w:rFonts w:hint="eastAsia"/>
          <w:sz w:val="24"/>
          <w:szCs w:val="24"/>
        </w:rPr>
        <w:t>二、相关证书原件的提交</w:t>
      </w:r>
    </w:p>
    <w:p w14:paraId="71615A5A" w14:textId="77777777" w:rsidR="00082B3E" w:rsidRDefault="009D2CCF">
      <w:pPr>
        <w:spacing w:line="360" w:lineRule="auto"/>
        <w:ind w:firstLineChars="200" w:firstLine="480"/>
        <w:rPr>
          <w:sz w:val="24"/>
          <w:szCs w:val="24"/>
        </w:rPr>
      </w:pPr>
      <w:r>
        <w:rPr>
          <w:rFonts w:hint="eastAsia"/>
          <w:sz w:val="24"/>
          <w:szCs w:val="24"/>
        </w:rPr>
        <w:t>本项目实行资格后审，竞争性磋商文件中要求供应商提交营业执照、业绩、荣誉及单位人员等相关资料，供应商需将原件扫描件制作到电子响应文件中。</w:t>
      </w:r>
    </w:p>
    <w:p w14:paraId="3ED430FF" w14:textId="77777777" w:rsidR="00082B3E" w:rsidRDefault="009D2CCF">
      <w:pPr>
        <w:spacing w:line="360" w:lineRule="auto"/>
        <w:ind w:firstLineChars="200" w:firstLine="480"/>
        <w:rPr>
          <w:sz w:val="24"/>
          <w:szCs w:val="24"/>
        </w:rPr>
      </w:pPr>
      <w:r>
        <w:rPr>
          <w:rFonts w:hint="eastAsia"/>
          <w:sz w:val="24"/>
          <w:szCs w:val="24"/>
        </w:rPr>
        <w:t>供应</w:t>
      </w:r>
      <w:proofErr w:type="gramStart"/>
      <w:r>
        <w:rPr>
          <w:rFonts w:hint="eastAsia"/>
          <w:sz w:val="24"/>
          <w:szCs w:val="24"/>
        </w:rPr>
        <w:t>商需应仔细</w:t>
      </w:r>
      <w:proofErr w:type="gramEnd"/>
      <w:r>
        <w:rPr>
          <w:rFonts w:hint="eastAsia"/>
          <w:sz w:val="24"/>
          <w:szCs w:val="24"/>
        </w:rPr>
        <w:t>阅读操作手册，保证上</w:t>
      </w:r>
      <w:proofErr w:type="gramStart"/>
      <w:r>
        <w:rPr>
          <w:rFonts w:hint="eastAsia"/>
          <w:sz w:val="24"/>
          <w:szCs w:val="24"/>
        </w:rPr>
        <w:t>传内容</w:t>
      </w:r>
      <w:proofErr w:type="gramEnd"/>
      <w:r>
        <w:rPr>
          <w:rFonts w:hint="eastAsia"/>
          <w:sz w:val="24"/>
          <w:szCs w:val="24"/>
        </w:rPr>
        <w:t>齐全，真实有效，原件扫描件清晰可辨。因供应商上</w:t>
      </w:r>
      <w:proofErr w:type="gramStart"/>
      <w:r>
        <w:rPr>
          <w:rFonts w:hint="eastAsia"/>
          <w:sz w:val="24"/>
          <w:szCs w:val="24"/>
        </w:rPr>
        <w:t>传原因</w:t>
      </w:r>
      <w:proofErr w:type="gramEnd"/>
      <w:r>
        <w:rPr>
          <w:rFonts w:hint="eastAsia"/>
          <w:sz w:val="24"/>
          <w:szCs w:val="24"/>
        </w:rPr>
        <w:t>导致应得分项而未得分或资格审查不合格等情况的，由供应商自行承担责任。</w:t>
      </w:r>
    </w:p>
    <w:p w14:paraId="6D687BAE" w14:textId="77777777" w:rsidR="00082B3E" w:rsidRDefault="009D2CCF">
      <w:pPr>
        <w:spacing w:line="360" w:lineRule="auto"/>
        <w:ind w:firstLineChars="200" w:firstLine="480"/>
        <w:rPr>
          <w:sz w:val="24"/>
          <w:szCs w:val="24"/>
        </w:rPr>
      </w:pPr>
      <w:r>
        <w:rPr>
          <w:rFonts w:hint="eastAsia"/>
          <w:sz w:val="24"/>
          <w:szCs w:val="24"/>
        </w:rPr>
        <w:t>提示：本项目为电子化、无纸化交易项目，开标时不再接受任何纸质资料，为保证您能投标成功，</w:t>
      </w:r>
      <w:proofErr w:type="gramStart"/>
      <w:r>
        <w:rPr>
          <w:rFonts w:hint="eastAsia"/>
          <w:sz w:val="24"/>
          <w:szCs w:val="24"/>
        </w:rPr>
        <w:t>请需仔细</w:t>
      </w:r>
      <w:proofErr w:type="gramEnd"/>
      <w:r>
        <w:rPr>
          <w:rFonts w:hint="eastAsia"/>
          <w:sz w:val="24"/>
          <w:szCs w:val="24"/>
        </w:rPr>
        <w:t>阅读以上条款。</w:t>
      </w:r>
    </w:p>
    <w:p w14:paraId="5C5DA245" w14:textId="77777777" w:rsidR="00082B3E" w:rsidRDefault="009D2CCF">
      <w:pPr>
        <w:spacing w:line="360" w:lineRule="auto"/>
        <w:ind w:firstLineChars="200" w:firstLine="480"/>
        <w:rPr>
          <w:sz w:val="24"/>
          <w:szCs w:val="24"/>
        </w:rPr>
      </w:pPr>
      <w:bookmarkStart w:id="72" w:name="_Toc528078016"/>
      <w:bookmarkEnd w:id="72"/>
      <w:r>
        <w:rPr>
          <w:rFonts w:hint="eastAsia"/>
          <w:sz w:val="24"/>
          <w:szCs w:val="24"/>
        </w:rPr>
        <w:t>3.</w:t>
      </w:r>
      <w:r>
        <w:rPr>
          <w:rFonts w:hint="eastAsia"/>
          <w:sz w:val="24"/>
          <w:szCs w:val="24"/>
        </w:rPr>
        <w:t>初次报价表</w:t>
      </w:r>
    </w:p>
    <w:p w14:paraId="0F2705D0" w14:textId="77777777" w:rsidR="00082B3E" w:rsidRDefault="009D2CCF">
      <w:pPr>
        <w:spacing w:line="360" w:lineRule="auto"/>
        <w:ind w:firstLineChars="200" w:firstLine="480"/>
        <w:rPr>
          <w:sz w:val="24"/>
          <w:szCs w:val="24"/>
        </w:rPr>
      </w:pPr>
      <w:bookmarkStart w:id="73" w:name="_Toc528078017"/>
      <w:bookmarkEnd w:id="73"/>
      <w:r>
        <w:rPr>
          <w:rFonts w:hint="eastAsia"/>
          <w:sz w:val="24"/>
          <w:szCs w:val="24"/>
        </w:rPr>
        <w:t>3.1</w:t>
      </w:r>
      <w:r>
        <w:rPr>
          <w:rFonts w:hint="eastAsia"/>
          <w:sz w:val="24"/>
          <w:szCs w:val="24"/>
        </w:rPr>
        <w:t>供应商应按照竞争性磋商文件规定格式填报</w:t>
      </w:r>
      <w:bookmarkStart w:id="74" w:name="_Hlt26670399"/>
      <w:bookmarkEnd w:id="74"/>
      <w:r>
        <w:rPr>
          <w:rFonts w:hint="eastAsia"/>
          <w:sz w:val="24"/>
          <w:szCs w:val="24"/>
        </w:rPr>
        <w:t>初次报价表。每项费用允许有一个报价，任何有选择的报价将不予接受。</w:t>
      </w:r>
    </w:p>
    <w:p w14:paraId="6716C0BF" w14:textId="77777777" w:rsidR="00082B3E" w:rsidRDefault="009D2CCF">
      <w:pPr>
        <w:spacing w:line="360" w:lineRule="auto"/>
        <w:ind w:firstLineChars="200" w:firstLine="480"/>
        <w:rPr>
          <w:sz w:val="24"/>
          <w:szCs w:val="24"/>
        </w:rPr>
      </w:pPr>
      <w:r>
        <w:rPr>
          <w:rFonts w:hint="eastAsia"/>
          <w:sz w:val="24"/>
          <w:szCs w:val="24"/>
        </w:rPr>
        <w:t>3.2</w:t>
      </w:r>
      <w:r>
        <w:rPr>
          <w:rFonts w:hint="eastAsia"/>
          <w:sz w:val="24"/>
          <w:szCs w:val="24"/>
        </w:rPr>
        <w:t>有关费用处理</w:t>
      </w:r>
    </w:p>
    <w:p w14:paraId="6EED4476" w14:textId="77777777" w:rsidR="00082B3E" w:rsidRDefault="009D2CCF">
      <w:pPr>
        <w:spacing w:line="360" w:lineRule="auto"/>
        <w:ind w:firstLineChars="200" w:firstLine="480"/>
        <w:rPr>
          <w:sz w:val="24"/>
          <w:szCs w:val="24"/>
        </w:rPr>
      </w:pPr>
      <w:r>
        <w:rPr>
          <w:rFonts w:hint="eastAsia"/>
          <w:sz w:val="24"/>
          <w:szCs w:val="24"/>
        </w:rPr>
        <w:t>本项目应以人民币报价，供应商应就该项目完整投标（报价、服务、税费、售后服务等综合费用），采购人</w:t>
      </w:r>
      <w:proofErr w:type="gramStart"/>
      <w:r>
        <w:rPr>
          <w:rFonts w:hint="eastAsia"/>
          <w:sz w:val="24"/>
          <w:szCs w:val="24"/>
        </w:rPr>
        <w:t>不</w:t>
      </w:r>
      <w:proofErr w:type="gramEnd"/>
      <w:r>
        <w:rPr>
          <w:rFonts w:hint="eastAsia"/>
          <w:sz w:val="24"/>
          <w:szCs w:val="24"/>
        </w:rPr>
        <w:t>另外支付其他任何费用；</w:t>
      </w:r>
    </w:p>
    <w:p w14:paraId="1F686458" w14:textId="77777777" w:rsidR="00082B3E" w:rsidRDefault="009D2CCF">
      <w:pPr>
        <w:spacing w:line="360" w:lineRule="auto"/>
        <w:ind w:firstLineChars="200" w:firstLine="480"/>
        <w:rPr>
          <w:sz w:val="24"/>
          <w:szCs w:val="24"/>
        </w:rPr>
      </w:pPr>
      <w:bookmarkStart w:id="75" w:name="_Toc528078018"/>
      <w:bookmarkEnd w:id="75"/>
      <w:r>
        <w:rPr>
          <w:rFonts w:hint="eastAsia"/>
          <w:sz w:val="24"/>
          <w:szCs w:val="24"/>
        </w:rPr>
        <w:t>3.3</w:t>
      </w:r>
      <w:r>
        <w:rPr>
          <w:rFonts w:hint="eastAsia"/>
          <w:sz w:val="24"/>
          <w:szCs w:val="24"/>
        </w:rPr>
        <w:t>其它费用处理</w:t>
      </w:r>
    </w:p>
    <w:p w14:paraId="02DE5904" w14:textId="77777777" w:rsidR="00082B3E" w:rsidRDefault="009D2CCF">
      <w:pPr>
        <w:spacing w:line="360" w:lineRule="auto"/>
        <w:ind w:firstLineChars="200" w:firstLine="480"/>
        <w:rPr>
          <w:sz w:val="24"/>
          <w:szCs w:val="24"/>
        </w:rPr>
      </w:pPr>
      <w:r>
        <w:rPr>
          <w:rFonts w:hint="eastAsia"/>
          <w:sz w:val="24"/>
          <w:szCs w:val="24"/>
        </w:rPr>
        <w:t>竞争性磋商文件未列明，而供应商认为必需的费用也需列入报价。</w:t>
      </w:r>
    </w:p>
    <w:p w14:paraId="2709A826" w14:textId="77777777" w:rsidR="00082B3E" w:rsidRDefault="009D2CCF">
      <w:pPr>
        <w:spacing w:line="360" w:lineRule="auto"/>
        <w:ind w:firstLineChars="200" w:firstLine="480"/>
        <w:rPr>
          <w:sz w:val="24"/>
          <w:szCs w:val="24"/>
        </w:rPr>
      </w:pPr>
      <w:bookmarkStart w:id="76" w:name="_Toc528078019"/>
      <w:bookmarkEnd w:id="76"/>
      <w:r>
        <w:rPr>
          <w:rFonts w:hint="eastAsia"/>
          <w:sz w:val="24"/>
          <w:szCs w:val="24"/>
        </w:rPr>
        <w:t>3.4</w:t>
      </w:r>
      <w:r>
        <w:rPr>
          <w:rFonts w:hint="eastAsia"/>
          <w:sz w:val="24"/>
          <w:szCs w:val="24"/>
        </w:rPr>
        <w:t>响应文件货币</w:t>
      </w:r>
    </w:p>
    <w:p w14:paraId="38848E67" w14:textId="77777777" w:rsidR="00082B3E" w:rsidRDefault="009D2CCF">
      <w:pPr>
        <w:spacing w:line="360" w:lineRule="auto"/>
        <w:ind w:firstLineChars="200" w:firstLine="480"/>
        <w:rPr>
          <w:sz w:val="24"/>
          <w:szCs w:val="24"/>
        </w:rPr>
      </w:pPr>
      <w:r>
        <w:rPr>
          <w:rFonts w:hint="eastAsia"/>
          <w:sz w:val="24"/>
          <w:szCs w:val="24"/>
        </w:rPr>
        <w:t>响应文件中的货物单价和总价无特殊规定的采用人民币报价，以元为单位标注。竞争性磋商文件中另有规定的按规定执行。</w:t>
      </w:r>
    </w:p>
    <w:p w14:paraId="5057D2AB" w14:textId="77777777" w:rsidR="00082B3E" w:rsidRDefault="009D2CCF">
      <w:pPr>
        <w:spacing w:line="360" w:lineRule="auto"/>
        <w:ind w:firstLineChars="200" w:firstLine="480"/>
        <w:rPr>
          <w:sz w:val="24"/>
          <w:szCs w:val="24"/>
        </w:rPr>
      </w:pPr>
      <w:bookmarkStart w:id="77" w:name="_Toc528078020"/>
      <w:bookmarkEnd w:id="77"/>
      <w:r>
        <w:rPr>
          <w:rFonts w:hint="eastAsia"/>
          <w:sz w:val="24"/>
          <w:szCs w:val="24"/>
        </w:rPr>
        <w:t>3.5</w:t>
      </w:r>
      <w:r>
        <w:rPr>
          <w:rFonts w:hint="eastAsia"/>
          <w:sz w:val="24"/>
          <w:szCs w:val="24"/>
        </w:rPr>
        <w:t>初次报价表上的价格应按下列方式填写：</w:t>
      </w:r>
    </w:p>
    <w:p w14:paraId="5439CE60" w14:textId="77777777" w:rsidR="00082B3E" w:rsidRDefault="009D2CCF">
      <w:pPr>
        <w:spacing w:line="360" w:lineRule="auto"/>
        <w:ind w:firstLineChars="200" w:firstLine="480"/>
        <w:rPr>
          <w:sz w:val="24"/>
          <w:szCs w:val="24"/>
        </w:rPr>
      </w:pPr>
      <w:bookmarkStart w:id="78" w:name="_Hlt26668983"/>
      <w:bookmarkStart w:id="79" w:name="_Hlt26670403"/>
      <w:bookmarkStart w:id="80" w:name="_Hlt26954842"/>
      <w:bookmarkStart w:id="81" w:name="_Hlt26670425"/>
      <w:bookmarkStart w:id="82" w:name="_Hlt26954844"/>
      <w:bookmarkEnd w:id="78"/>
      <w:bookmarkEnd w:id="79"/>
      <w:bookmarkEnd w:id="80"/>
      <w:bookmarkEnd w:id="81"/>
      <w:bookmarkEnd w:id="82"/>
      <w:r>
        <w:rPr>
          <w:rFonts w:hint="eastAsia"/>
          <w:sz w:val="24"/>
          <w:szCs w:val="24"/>
        </w:rPr>
        <w:t>3.5.1</w:t>
      </w:r>
      <w:r>
        <w:rPr>
          <w:rFonts w:hint="eastAsia"/>
          <w:sz w:val="24"/>
          <w:szCs w:val="24"/>
        </w:rPr>
        <w:t>项目总价：包括买方服务需求所涉及的所有费用。</w:t>
      </w:r>
    </w:p>
    <w:p w14:paraId="48AF1410" w14:textId="77777777" w:rsidR="00082B3E" w:rsidRDefault="009D2CCF">
      <w:pPr>
        <w:spacing w:line="360" w:lineRule="auto"/>
        <w:ind w:firstLineChars="200" w:firstLine="480"/>
        <w:rPr>
          <w:sz w:val="24"/>
          <w:szCs w:val="24"/>
        </w:rPr>
      </w:pPr>
      <w:r>
        <w:rPr>
          <w:rFonts w:hint="eastAsia"/>
          <w:sz w:val="24"/>
          <w:szCs w:val="24"/>
        </w:rPr>
        <w:t>3.5.2</w:t>
      </w:r>
      <w:r>
        <w:rPr>
          <w:rFonts w:hint="eastAsia"/>
          <w:sz w:val="24"/>
          <w:szCs w:val="24"/>
        </w:rPr>
        <w:t>各项报价的总和等于总价</w:t>
      </w:r>
    </w:p>
    <w:p w14:paraId="7FA185D2" w14:textId="77777777" w:rsidR="00082B3E" w:rsidRDefault="009D2CCF">
      <w:pPr>
        <w:spacing w:line="360" w:lineRule="auto"/>
        <w:ind w:firstLineChars="200" w:firstLine="480"/>
        <w:rPr>
          <w:kern w:val="0"/>
          <w:sz w:val="24"/>
          <w:szCs w:val="24"/>
        </w:rPr>
      </w:pPr>
      <w:bookmarkStart w:id="83" w:name="_Hlt26670482"/>
      <w:bookmarkStart w:id="84" w:name="_Toc517178996"/>
      <w:bookmarkStart w:id="85" w:name="_Hlt26954848"/>
      <w:bookmarkStart w:id="86" w:name="_Hlt26670486"/>
      <w:bookmarkStart w:id="87" w:name="_Hlt26954846"/>
      <w:bookmarkStart w:id="88" w:name="_Toc505350556"/>
      <w:bookmarkStart w:id="89" w:name="_Hlt26954731"/>
      <w:bookmarkStart w:id="90" w:name="_Toc528078025"/>
      <w:bookmarkEnd w:id="83"/>
      <w:bookmarkEnd w:id="84"/>
      <w:bookmarkEnd w:id="85"/>
      <w:bookmarkEnd w:id="86"/>
      <w:bookmarkEnd w:id="87"/>
      <w:bookmarkEnd w:id="88"/>
      <w:bookmarkEnd w:id="89"/>
      <w:r>
        <w:rPr>
          <w:rFonts w:hint="eastAsia"/>
          <w:sz w:val="24"/>
          <w:szCs w:val="24"/>
        </w:rPr>
        <w:t>4.</w:t>
      </w:r>
      <w:r>
        <w:rPr>
          <w:rFonts w:hint="eastAsia"/>
          <w:sz w:val="24"/>
          <w:szCs w:val="24"/>
        </w:rPr>
        <w:t>磋商与评审</w:t>
      </w:r>
      <w:bookmarkStart w:id="91" w:name="_Toc528078026"/>
      <w:bookmarkEnd w:id="90"/>
      <w:bookmarkEnd w:id="91"/>
    </w:p>
    <w:p w14:paraId="7297CB96" w14:textId="77777777" w:rsidR="00082B3E" w:rsidRDefault="009D2CCF">
      <w:pPr>
        <w:spacing w:line="360" w:lineRule="auto"/>
        <w:ind w:firstLineChars="200" w:firstLine="480"/>
        <w:rPr>
          <w:sz w:val="24"/>
          <w:szCs w:val="24"/>
        </w:rPr>
      </w:pPr>
      <w:r>
        <w:rPr>
          <w:rFonts w:hint="eastAsia"/>
          <w:sz w:val="24"/>
          <w:szCs w:val="24"/>
        </w:rPr>
        <w:t>采购代理机构根据采购项目的特点依法组建磋商小组。磋商小组由采购人代表和有关技术、经济等方面的专家组成，成员为</w:t>
      </w:r>
      <w:r>
        <w:rPr>
          <w:rFonts w:hint="eastAsia"/>
          <w:sz w:val="24"/>
          <w:szCs w:val="24"/>
        </w:rPr>
        <w:t>3</w:t>
      </w:r>
      <w:r>
        <w:rPr>
          <w:rFonts w:hint="eastAsia"/>
          <w:sz w:val="24"/>
          <w:szCs w:val="24"/>
        </w:rPr>
        <w:t>人。其中：技术、经济等方面的专家不能</w:t>
      </w:r>
      <w:proofErr w:type="gramStart"/>
      <w:r>
        <w:rPr>
          <w:rFonts w:hint="eastAsia"/>
          <w:sz w:val="24"/>
          <w:szCs w:val="24"/>
        </w:rPr>
        <w:t>少于磋商</w:t>
      </w:r>
      <w:proofErr w:type="gramEnd"/>
      <w:r>
        <w:rPr>
          <w:rFonts w:hint="eastAsia"/>
          <w:sz w:val="24"/>
          <w:szCs w:val="24"/>
        </w:rPr>
        <w:t>小组成员的</w:t>
      </w:r>
      <w:r>
        <w:rPr>
          <w:rFonts w:hint="eastAsia"/>
          <w:sz w:val="24"/>
          <w:szCs w:val="24"/>
        </w:rPr>
        <w:t>2/3</w:t>
      </w:r>
      <w:r>
        <w:rPr>
          <w:rFonts w:hint="eastAsia"/>
          <w:sz w:val="24"/>
          <w:szCs w:val="24"/>
        </w:rPr>
        <w:t>。采购人代表不得</w:t>
      </w:r>
      <w:proofErr w:type="gramStart"/>
      <w:r>
        <w:rPr>
          <w:rFonts w:hint="eastAsia"/>
          <w:sz w:val="24"/>
          <w:szCs w:val="24"/>
        </w:rPr>
        <w:t>担任磋商</w:t>
      </w:r>
      <w:proofErr w:type="gramEnd"/>
      <w:r>
        <w:rPr>
          <w:rFonts w:hint="eastAsia"/>
          <w:sz w:val="24"/>
          <w:szCs w:val="24"/>
        </w:rPr>
        <w:t>小组组长。</w:t>
      </w:r>
      <w:r>
        <w:rPr>
          <w:rFonts w:hint="eastAsia"/>
          <w:sz w:val="24"/>
          <w:szCs w:val="24"/>
        </w:rPr>
        <w:t>2</w:t>
      </w:r>
      <w:r>
        <w:rPr>
          <w:rFonts w:hint="eastAsia"/>
          <w:sz w:val="24"/>
          <w:szCs w:val="24"/>
        </w:rPr>
        <w:t>名磋商小组成员确定方式：从相关专家库中随机抽取。</w:t>
      </w:r>
      <w:bookmarkStart w:id="92" w:name="_Toc528078027"/>
      <w:bookmarkEnd w:id="92"/>
    </w:p>
    <w:p w14:paraId="446A34E6"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、磋商小组工作原则</w:t>
      </w:r>
    </w:p>
    <w:p w14:paraId="397C3BB0" w14:textId="77777777" w:rsidR="00082B3E" w:rsidRDefault="009D2CCF">
      <w:pPr>
        <w:spacing w:line="360" w:lineRule="auto"/>
        <w:ind w:firstLineChars="200" w:firstLine="480"/>
        <w:rPr>
          <w:sz w:val="24"/>
          <w:szCs w:val="24"/>
        </w:rPr>
      </w:pPr>
      <w:bookmarkStart w:id="93" w:name="_Toc528078029"/>
      <w:bookmarkEnd w:id="93"/>
      <w:r>
        <w:rPr>
          <w:rFonts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6E0AAA7F" w14:textId="77777777" w:rsidR="00082B3E" w:rsidRDefault="009D2CCF">
      <w:pPr>
        <w:spacing w:line="360" w:lineRule="auto"/>
        <w:ind w:firstLineChars="200" w:firstLine="480"/>
        <w:rPr>
          <w:sz w:val="24"/>
          <w:szCs w:val="24"/>
        </w:rPr>
      </w:pPr>
      <w:bookmarkStart w:id="94" w:name="_Toc528078030"/>
      <w:bookmarkEnd w:id="94"/>
      <w:r>
        <w:rPr>
          <w:rFonts w:hint="eastAsia"/>
          <w:sz w:val="24"/>
          <w:szCs w:val="24"/>
        </w:rPr>
        <w:t>6</w:t>
      </w:r>
      <w:r>
        <w:rPr>
          <w:rFonts w:hint="eastAsia"/>
          <w:sz w:val="24"/>
          <w:szCs w:val="24"/>
        </w:rPr>
        <w:t>、响应文件审查</w:t>
      </w:r>
    </w:p>
    <w:p w14:paraId="2A3BC8FE" w14:textId="77777777" w:rsidR="00082B3E" w:rsidRDefault="009D2CCF">
      <w:pPr>
        <w:spacing w:line="360" w:lineRule="auto"/>
        <w:ind w:firstLineChars="200" w:firstLine="480"/>
        <w:rPr>
          <w:sz w:val="24"/>
          <w:szCs w:val="24"/>
        </w:rPr>
      </w:pPr>
      <w:bookmarkStart w:id="95" w:name="_Toc528078031"/>
      <w:bookmarkEnd w:id="95"/>
      <w:r>
        <w:rPr>
          <w:rFonts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29A7FAE" w14:textId="77777777" w:rsidR="00082B3E" w:rsidRDefault="009D2CCF">
      <w:pPr>
        <w:spacing w:line="360" w:lineRule="auto"/>
        <w:ind w:firstLineChars="200" w:firstLine="480"/>
        <w:rPr>
          <w:sz w:val="24"/>
          <w:szCs w:val="24"/>
        </w:rPr>
      </w:pPr>
      <w:bookmarkStart w:id="96" w:name="_Toc16938548"/>
      <w:bookmarkStart w:id="97" w:name="_Toc20823304"/>
      <w:bookmarkStart w:id="98" w:name="_Toc513029232"/>
      <w:bookmarkEnd w:id="96"/>
      <w:bookmarkEnd w:id="97"/>
      <w:bookmarkEnd w:id="98"/>
      <w:r>
        <w:rPr>
          <w:rFonts w:hint="eastAsia"/>
          <w:sz w:val="24"/>
          <w:szCs w:val="24"/>
        </w:rPr>
        <w:t>7</w:t>
      </w:r>
      <w:r>
        <w:rPr>
          <w:rFonts w:hint="eastAsia"/>
          <w:sz w:val="24"/>
          <w:szCs w:val="24"/>
        </w:rPr>
        <w:t>、磋商程序、最后报价、综合评分</w:t>
      </w:r>
    </w:p>
    <w:p w14:paraId="0C211406" w14:textId="77777777" w:rsidR="00082B3E" w:rsidRDefault="009D2CCF">
      <w:pPr>
        <w:spacing w:line="360" w:lineRule="auto"/>
        <w:ind w:firstLineChars="200" w:firstLine="480"/>
        <w:rPr>
          <w:sz w:val="24"/>
          <w:szCs w:val="24"/>
        </w:rPr>
      </w:pPr>
      <w:bookmarkStart w:id="99" w:name="_Toc528078034"/>
      <w:bookmarkEnd w:id="99"/>
      <w:r>
        <w:rPr>
          <w:rFonts w:hint="eastAsia"/>
          <w:sz w:val="24"/>
          <w:szCs w:val="24"/>
        </w:rPr>
        <w:t>7.1</w:t>
      </w:r>
      <w:r>
        <w:rPr>
          <w:rFonts w:hint="eastAsia"/>
          <w:sz w:val="24"/>
          <w:szCs w:val="24"/>
        </w:rPr>
        <w:t>磋商小组所有成员应当集中与供应商分别进行磋商，并给予所有参加磋商的供应商平等的磋商机会。</w:t>
      </w:r>
    </w:p>
    <w:p w14:paraId="6C09ED8A" w14:textId="77777777" w:rsidR="00082B3E" w:rsidRDefault="009D2CCF">
      <w:pPr>
        <w:spacing w:line="360" w:lineRule="auto"/>
        <w:ind w:firstLineChars="200" w:firstLine="480"/>
        <w:rPr>
          <w:sz w:val="24"/>
          <w:szCs w:val="24"/>
        </w:rPr>
      </w:pPr>
      <w:bookmarkStart w:id="100" w:name="_Toc528078035"/>
      <w:bookmarkEnd w:id="100"/>
      <w:r>
        <w:rPr>
          <w:rFonts w:hint="eastAsia"/>
          <w:sz w:val="24"/>
          <w:szCs w:val="24"/>
        </w:rPr>
        <w:t>7.2</w:t>
      </w:r>
      <w:r>
        <w:rPr>
          <w:rFonts w:hint="eastAsia"/>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3EAAC49" w14:textId="77777777" w:rsidR="00082B3E" w:rsidRDefault="009D2CCF">
      <w:pPr>
        <w:spacing w:line="360" w:lineRule="auto"/>
        <w:ind w:firstLineChars="200" w:firstLine="480"/>
        <w:rPr>
          <w:sz w:val="24"/>
          <w:szCs w:val="24"/>
        </w:rPr>
      </w:pPr>
      <w:bookmarkStart w:id="101" w:name="_Toc528078036"/>
      <w:bookmarkEnd w:id="101"/>
      <w:r>
        <w:rPr>
          <w:rFonts w:hint="eastAsia"/>
          <w:sz w:val="24"/>
          <w:szCs w:val="24"/>
        </w:rPr>
        <w:t>7.3</w:t>
      </w:r>
      <w:r>
        <w:rPr>
          <w:rFonts w:hint="eastAsia"/>
          <w:sz w:val="24"/>
          <w:szCs w:val="24"/>
        </w:rPr>
        <w:t>磋商文件能够详细列明采购标的</w:t>
      </w:r>
      <w:proofErr w:type="gramStart"/>
      <w:r>
        <w:rPr>
          <w:rFonts w:hint="eastAsia"/>
          <w:sz w:val="24"/>
          <w:szCs w:val="24"/>
        </w:rPr>
        <w:t>的</w:t>
      </w:r>
      <w:proofErr w:type="gramEnd"/>
      <w:r>
        <w:rPr>
          <w:rFonts w:hint="eastAsia"/>
          <w:sz w:val="24"/>
          <w:szCs w:val="24"/>
        </w:rPr>
        <w:t>技术、服务要求的，磋商结束后，磋商小组将要求所有实质性响应的供应商在规定时间内提交最后报价。最后报价是供应商响应文件的有效组成部分。</w:t>
      </w:r>
    </w:p>
    <w:p w14:paraId="6CE04EC0" w14:textId="77777777" w:rsidR="00082B3E" w:rsidRDefault="009D2CCF">
      <w:pPr>
        <w:spacing w:line="360" w:lineRule="auto"/>
        <w:ind w:firstLineChars="200" w:firstLine="480"/>
        <w:rPr>
          <w:sz w:val="24"/>
          <w:szCs w:val="24"/>
        </w:rPr>
      </w:pPr>
      <w:bookmarkStart w:id="102" w:name="_Toc528078037"/>
      <w:bookmarkEnd w:id="102"/>
      <w:r>
        <w:rPr>
          <w:rFonts w:hint="eastAsia"/>
          <w:sz w:val="24"/>
          <w:szCs w:val="24"/>
        </w:rPr>
        <w:t>7.4</w:t>
      </w:r>
      <w:r>
        <w:rPr>
          <w:rFonts w:hint="eastAsia"/>
          <w:sz w:val="24"/>
          <w:szCs w:val="24"/>
        </w:rPr>
        <w:t>已提交响应文件的供应商，在提交最后报价之前，可以根据磋商情况退出磋商。</w:t>
      </w:r>
    </w:p>
    <w:p w14:paraId="7439FA9B" w14:textId="77777777" w:rsidR="00082B3E" w:rsidRDefault="009D2CCF">
      <w:pPr>
        <w:spacing w:line="360" w:lineRule="auto"/>
        <w:ind w:firstLineChars="200" w:firstLine="480"/>
        <w:rPr>
          <w:sz w:val="24"/>
          <w:szCs w:val="24"/>
        </w:rPr>
      </w:pPr>
      <w:bookmarkStart w:id="103" w:name="_Toc528078038"/>
      <w:bookmarkEnd w:id="103"/>
      <w:r>
        <w:rPr>
          <w:rFonts w:hint="eastAsia"/>
          <w:sz w:val="24"/>
          <w:szCs w:val="24"/>
        </w:rPr>
        <w:t>7.5</w:t>
      </w:r>
      <w:r>
        <w:rPr>
          <w:rFonts w:hint="eastAsia"/>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F500B03" w14:textId="77777777" w:rsidR="00082B3E" w:rsidRDefault="009D2CCF">
      <w:pPr>
        <w:spacing w:line="360" w:lineRule="auto"/>
        <w:ind w:firstLineChars="200" w:firstLine="480"/>
        <w:rPr>
          <w:sz w:val="24"/>
          <w:szCs w:val="24"/>
        </w:rPr>
      </w:pPr>
      <w:bookmarkStart w:id="104" w:name="_Toc528078039"/>
      <w:bookmarkEnd w:id="104"/>
      <w:r>
        <w:rPr>
          <w:rFonts w:hint="eastAsia"/>
          <w:sz w:val="24"/>
          <w:szCs w:val="24"/>
        </w:rPr>
        <w:t>7.6</w:t>
      </w:r>
      <w:r>
        <w:rPr>
          <w:rFonts w:hint="eastAsia"/>
          <w:sz w:val="24"/>
          <w:szCs w:val="24"/>
        </w:rPr>
        <w:t>评审时，磋商小组各成员独立对每个</w:t>
      </w:r>
      <w:proofErr w:type="gramStart"/>
      <w:r>
        <w:rPr>
          <w:rFonts w:hint="eastAsia"/>
          <w:sz w:val="24"/>
          <w:szCs w:val="24"/>
        </w:rPr>
        <w:t>有效响应</w:t>
      </w:r>
      <w:proofErr w:type="gramEnd"/>
      <w:r>
        <w:rPr>
          <w:rFonts w:hint="eastAsia"/>
          <w:sz w:val="24"/>
          <w:szCs w:val="24"/>
        </w:rPr>
        <w:t>的文件进行评价、打分，然后汇总每个供应商每项评分因素的得分。</w:t>
      </w:r>
    </w:p>
    <w:p w14:paraId="6CC351EC" w14:textId="77777777" w:rsidR="00082B3E" w:rsidRDefault="009D2CCF">
      <w:pPr>
        <w:spacing w:line="360" w:lineRule="auto"/>
        <w:ind w:firstLineChars="200" w:firstLine="480"/>
        <w:rPr>
          <w:sz w:val="24"/>
          <w:szCs w:val="24"/>
        </w:rPr>
      </w:pPr>
      <w:bookmarkStart w:id="105" w:name="_Toc528078040"/>
      <w:bookmarkEnd w:id="105"/>
      <w:r>
        <w:rPr>
          <w:rFonts w:hint="eastAsia"/>
          <w:sz w:val="24"/>
          <w:szCs w:val="24"/>
        </w:rPr>
        <w:t>磋商小组应当根据综合评分情况，按照评审得分由高到低顺序推荐</w:t>
      </w:r>
      <w:r>
        <w:rPr>
          <w:rFonts w:hint="eastAsia"/>
          <w:sz w:val="24"/>
          <w:szCs w:val="24"/>
        </w:rPr>
        <w:t>1-3</w:t>
      </w:r>
      <w:r>
        <w:rPr>
          <w:rFonts w:hint="eastAsia"/>
          <w:sz w:val="24"/>
          <w:szCs w:val="24"/>
        </w:rPr>
        <w:t>名成交候选供应商，并编写评审报告。评审得</w:t>
      </w:r>
      <w:r>
        <w:rPr>
          <w:rFonts w:ascii="Times New Roman" w:hAnsi="Times New Roman" w:cs="Times New Roman" w:hint="eastAsia"/>
          <w:sz w:val="24"/>
          <w:szCs w:val="24"/>
        </w:rPr>
        <w:t>分相同的，按照最后报价由低到高的顺序推荐。评审得分且最后报价相同的，按照技术指标优劣顺序推荐。</w:t>
      </w:r>
    </w:p>
    <w:p w14:paraId="1C2AB0DD" w14:textId="77777777" w:rsidR="00082B3E" w:rsidRDefault="009D2CCF">
      <w:pPr>
        <w:spacing w:line="360" w:lineRule="auto"/>
        <w:ind w:firstLineChars="200" w:firstLine="480"/>
        <w:rPr>
          <w:sz w:val="24"/>
          <w:szCs w:val="24"/>
        </w:rPr>
      </w:pPr>
      <w:bookmarkStart w:id="106" w:name="_Toc528078041"/>
      <w:bookmarkEnd w:id="106"/>
      <w:r>
        <w:rPr>
          <w:rFonts w:hint="eastAsia"/>
          <w:sz w:val="24"/>
          <w:szCs w:val="24"/>
        </w:rPr>
        <w:t>7.7</w:t>
      </w:r>
      <w:r>
        <w:rPr>
          <w:rFonts w:hint="eastAsia"/>
          <w:sz w:val="24"/>
          <w:szCs w:val="24"/>
        </w:rPr>
        <w:t>响应无效和</w:t>
      </w:r>
      <w:proofErr w:type="gramStart"/>
      <w:r>
        <w:rPr>
          <w:rFonts w:hint="eastAsia"/>
          <w:sz w:val="24"/>
          <w:szCs w:val="24"/>
        </w:rPr>
        <w:t>终止磋商</w:t>
      </w:r>
      <w:proofErr w:type="gramEnd"/>
      <w:r>
        <w:rPr>
          <w:rFonts w:hint="eastAsia"/>
          <w:sz w:val="24"/>
          <w:szCs w:val="24"/>
        </w:rPr>
        <w:t>活动条款</w:t>
      </w:r>
    </w:p>
    <w:p w14:paraId="2CCFD7F1" w14:textId="77777777" w:rsidR="00082B3E" w:rsidRDefault="009D2CCF">
      <w:pPr>
        <w:spacing w:line="360" w:lineRule="auto"/>
        <w:ind w:firstLineChars="200" w:firstLine="480"/>
        <w:rPr>
          <w:sz w:val="24"/>
          <w:szCs w:val="24"/>
        </w:rPr>
      </w:pPr>
      <w:bookmarkStart w:id="107" w:name="_Toc16938551"/>
      <w:bookmarkStart w:id="108" w:name="_Toc513029235"/>
      <w:bookmarkEnd w:id="107"/>
      <w:bookmarkEnd w:id="108"/>
      <w:r>
        <w:rPr>
          <w:rFonts w:hint="eastAsia"/>
          <w:sz w:val="24"/>
          <w:szCs w:val="24"/>
        </w:rPr>
        <w:t>1</w:t>
      </w:r>
      <w:r>
        <w:rPr>
          <w:rFonts w:hint="eastAsia"/>
          <w:sz w:val="24"/>
          <w:szCs w:val="24"/>
        </w:rPr>
        <w:t>）未按照竞争性磋商文件规定要求签署、盖章的；</w:t>
      </w:r>
    </w:p>
    <w:p w14:paraId="3C9C013B"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）供应商不具备竞争性磋商文件中规定资格条件的；</w:t>
      </w:r>
    </w:p>
    <w:p w14:paraId="47E8159E"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）不符合法律、法规和竞争性磋商文件中规定的其他实质性要求的；</w:t>
      </w:r>
    </w:p>
    <w:p w14:paraId="2D92186E"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）其他法律、法规及本竞争性磋商文件规定的属响应无效的情形。</w:t>
      </w:r>
    </w:p>
    <w:p w14:paraId="58BFF91E" w14:textId="77777777" w:rsidR="00082B3E" w:rsidRDefault="009D2CCF">
      <w:pPr>
        <w:spacing w:line="360" w:lineRule="auto"/>
        <w:ind w:firstLineChars="200" w:firstLine="480"/>
        <w:rPr>
          <w:sz w:val="24"/>
          <w:szCs w:val="24"/>
        </w:rPr>
      </w:pPr>
      <w:r>
        <w:rPr>
          <w:rFonts w:hint="eastAsia"/>
          <w:sz w:val="24"/>
          <w:szCs w:val="24"/>
        </w:rPr>
        <w:t>7.8</w:t>
      </w:r>
      <w:r>
        <w:rPr>
          <w:rFonts w:hint="eastAsia"/>
          <w:sz w:val="24"/>
          <w:szCs w:val="24"/>
        </w:rPr>
        <w:t>终止竞争性磋商采购活动的条款</w:t>
      </w:r>
    </w:p>
    <w:p w14:paraId="57C4E6D6" w14:textId="77777777" w:rsidR="00082B3E" w:rsidRDefault="009D2CCF">
      <w:pPr>
        <w:spacing w:line="360" w:lineRule="auto"/>
        <w:ind w:firstLineChars="200" w:firstLine="480"/>
        <w:rPr>
          <w:sz w:val="24"/>
          <w:szCs w:val="24"/>
        </w:rPr>
      </w:pPr>
      <w:r>
        <w:rPr>
          <w:rFonts w:hint="eastAsia"/>
          <w:sz w:val="24"/>
          <w:szCs w:val="24"/>
        </w:rPr>
        <w:t>出现下列情形之一的，采购人将终止竞争性磋商采购活动，发布项目终止公告并说明原因，重新开展采购活动：</w:t>
      </w:r>
    </w:p>
    <w:p w14:paraId="37D89202"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）因情况变化，不再符合规定的竞争性磋商采购方式适用情形的；</w:t>
      </w:r>
    </w:p>
    <w:p w14:paraId="0A6630A5"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）出现影响采购公正的违法、违规行为的；</w:t>
      </w:r>
    </w:p>
    <w:p w14:paraId="0D64DC39" w14:textId="77777777" w:rsidR="00082B3E" w:rsidRDefault="009D2CCF">
      <w:pPr>
        <w:spacing w:line="360" w:lineRule="auto"/>
        <w:ind w:firstLineChars="200" w:firstLine="480"/>
        <w:rPr>
          <w:color w:val="FF0000"/>
          <w:sz w:val="24"/>
          <w:szCs w:val="24"/>
        </w:rPr>
      </w:pPr>
      <w:r>
        <w:rPr>
          <w:rFonts w:hint="eastAsia"/>
          <w:sz w:val="24"/>
          <w:szCs w:val="24"/>
        </w:rPr>
        <w:t>3</w:t>
      </w:r>
      <w:r>
        <w:rPr>
          <w:rFonts w:hint="eastAsia"/>
          <w:sz w:val="24"/>
          <w:szCs w:val="24"/>
        </w:rPr>
        <w:t>）在采购过程中符合要求的供应商的供应商不足</w:t>
      </w:r>
      <w:r>
        <w:rPr>
          <w:rFonts w:hint="eastAsia"/>
          <w:sz w:val="24"/>
          <w:szCs w:val="24"/>
        </w:rPr>
        <w:t>2</w:t>
      </w:r>
      <w:r>
        <w:rPr>
          <w:rFonts w:hint="eastAsia"/>
          <w:sz w:val="24"/>
          <w:szCs w:val="24"/>
        </w:rPr>
        <w:t>家的。</w:t>
      </w:r>
    </w:p>
    <w:p w14:paraId="7161259C" w14:textId="77777777" w:rsidR="00082B3E" w:rsidRDefault="009D2CCF">
      <w:pPr>
        <w:spacing w:line="360" w:lineRule="auto"/>
        <w:ind w:firstLineChars="200" w:firstLine="480"/>
        <w:rPr>
          <w:kern w:val="0"/>
          <w:sz w:val="24"/>
          <w:szCs w:val="24"/>
        </w:rPr>
      </w:pPr>
      <w:bookmarkStart w:id="109" w:name="_Toc504491971"/>
      <w:bookmarkStart w:id="110" w:name="_Toc517178997"/>
      <w:bookmarkStart w:id="111" w:name="_Toc505350557"/>
      <w:bookmarkStart w:id="112" w:name="_Toc528078042"/>
      <w:bookmarkEnd w:id="109"/>
      <w:bookmarkEnd w:id="110"/>
      <w:bookmarkEnd w:id="111"/>
      <w:r>
        <w:rPr>
          <w:rFonts w:hint="eastAsia"/>
          <w:sz w:val="24"/>
          <w:szCs w:val="24"/>
        </w:rPr>
        <w:t>8.</w:t>
      </w:r>
      <w:r>
        <w:rPr>
          <w:rFonts w:hint="eastAsia"/>
          <w:sz w:val="24"/>
          <w:szCs w:val="24"/>
        </w:rPr>
        <w:t>确定成交、询问及质疑</w:t>
      </w:r>
      <w:bookmarkEnd w:id="112"/>
    </w:p>
    <w:p w14:paraId="36ECC6A3" w14:textId="77777777" w:rsidR="00082B3E" w:rsidRDefault="009D2CCF">
      <w:pPr>
        <w:spacing w:line="360" w:lineRule="auto"/>
        <w:ind w:firstLineChars="200" w:firstLine="480"/>
        <w:rPr>
          <w:sz w:val="24"/>
          <w:szCs w:val="24"/>
        </w:rPr>
      </w:pPr>
      <w:bookmarkStart w:id="113" w:name="_Toc20823310"/>
      <w:bookmarkStart w:id="114" w:name="_Toc16938554"/>
      <w:bookmarkStart w:id="115" w:name="_Toc528078043"/>
      <w:bookmarkEnd w:id="113"/>
      <w:bookmarkEnd w:id="114"/>
      <w:r>
        <w:rPr>
          <w:rFonts w:hint="eastAsia"/>
          <w:sz w:val="24"/>
          <w:szCs w:val="24"/>
        </w:rPr>
        <w:t>8.1</w:t>
      </w:r>
      <w:bookmarkEnd w:id="115"/>
      <w:r>
        <w:rPr>
          <w:rFonts w:hint="eastAsia"/>
          <w:sz w:val="24"/>
          <w:szCs w:val="24"/>
        </w:rPr>
        <w:t>确定成交供应商</w:t>
      </w:r>
    </w:p>
    <w:p w14:paraId="348D2386" w14:textId="77777777" w:rsidR="00082B3E" w:rsidRDefault="009D2CCF">
      <w:pPr>
        <w:spacing w:line="360" w:lineRule="auto"/>
        <w:ind w:firstLineChars="200" w:firstLine="480"/>
        <w:rPr>
          <w:sz w:val="24"/>
          <w:szCs w:val="24"/>
        </w:rPr>
      </w:pPr>
      <w:r>
        <w:rPr>
          <w:rFonts w:hint="eastAsia"/>
          <w:sz w:val="24"/>
          <w:szCs w:val="24"/>
        </w:rPr>
        <w:t>8.1.1</w:t>
      </w:r>
      <w:r>
        <w:rPr>
          <w:rFonts w:hint="eastAsia"/>
          <w:sz w:val="24"/>
          <w:szCs w:val="24"/>
        </w:rPr>
        <w:t>采购代理机构应当在评标结束后</w:t>
      </w:r>
      <w:r>
        <w:rPr>
          <w:rFonts w:hint="eastAsia"/>
          <w:sz w:val="24"/>
          <w:szCs w:val="24"/>
        </w:rPr>
        <w:t>2</w:t>
      </w:r>
      <w:r>
        <w:rPr>
          <w:rFonts w:hint="eastAsia"/>
          <w:sz w:val="24"/>
          <w:szCs w:val="24"/>
        </w:rPr>
        <w:t>个工作日内将评标报告送采购人。</w:t>
      </w:r>
    </w:p>
    <w:p w14:paraId="25988A06" w14:textId="77777777" w:rsidR="00082B3E" w:rsidRDefault="009D2CCF">
      <w:pPr>
        <w:spacing w:line="360" w:lineRule="auto"/>
        <w:ind w:firstLineChars="200" w:firstLine="480"/>
        <w:rPr>
          <w:sz w:val="24"/>
          <w:szCs w:val="24"/>
        </w:rPr>
      </w:pPr>
      <w:r>
        <w:rPr>
          <w:rFonts w:hint="eastAsia"/>
          <w:sz w:val="24"/>
          <w:szCs w:val="24"/>
        </w:rPr>
        <w:t>采购人应当自收到评标报告之日起</w:t>
      </w:r>
      <w:r>
        <w:rPr>
          <w:rFonts w:hint="eastAsia"/>
          <w:sz w:val="24"/>
          <w:szCs w:val="24"/>
        </w:rPr>
        <w:t>5</w:t>
      </w:r>
      <w:r>
        <w:rPr>
          <w:rFonts w:hint="eastAsia"/>
          <w:sz w:val="24"/>
          <w:szCs w:val="24"/>
        </w:rPr>
        <w:t>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67F3C073" w14:textId="77777777" w:rsidR="00082B3E" w:rsidRDefault="009D2CCF">
      <w:pPr>
        <w:spacing w:line="360" w:lineRule="auto"/>
        <w:ind w:firstLineChars="200" w:firstLine="480"/>
        <w:rPr>
          <w:sz w:val="24"/>
          <w:szCs w:val="24"/>
        </w:rPr>
      </w:pPr>
      <w:r>
        <w:rPr>
          <w:rFonts w:hint="eastAsia"/>
          <w:sz w:val="24"/>
          <w:szCs w:val="24"/>
        </w:rPr>
        <w:t>8.1.2</w:t>
      </w:r>
      <w:r>
        <w:rPr>
          <w:rFonts w:hint="eastAsia"/>
          <w:sz w:val="24"/>
          <w:szCs w:val="24"/>
        </w:rPr>
        <w:t>成交供应商确定后</w:t>
      </w:r>
      <w:r>
        <w:rPr>
          <w:rFonts w:hint="eastAsia"/>
          <w:sz w:val="24"/>
          <w:szCs w:val="24"/>
        </w:rPr>
        <w:t>2</w:t>
      </w:r>
      <w:r>
        <w:rPr>
          <w:rFonts w:hint="eastAsia"/>
          <w:sz w:val="24"/>
          <w:szCs w:val="24"/>
        </w:rPr>
        <w:t>个工作日内在《中国招标投标公共服务平台》、《河南省政府采购网》和《三门峡市公共资源交易中心网》公告成交结果。</w:t>
      </w:r>
    </w:p>
    <w:p w14:paraId="0D2AE56E" w14:textId="77777777" w:rsidR="00082B3E" w:rsidRDefault="009D2CCF">
      <w:pPr>
        <w:spacing w:line="360" w:lineRule="auto"/>
        <w:ind w:firstLineChars="200" w:firstLine="480"/>
        <w:rPr>
          <w:sz w:val="24"/>
          <w:szCs w:val="24"/>
        </w:rPr>
      </w:pPr>
      <w:bookmarkStart w:id="116" w:name="_Toc200451960"/>
      <w:bookmarkStart w:id="117" w:name="_Toc528078044"/>
      <w:bookmarkEnd w:id="116"/>
      <w:r>
        <w:rPr>
          <w:rFonts w:hint="eastAsia"/>
          <w:sz w:val="24"/>
          <w:szCs w:val="24"/>
        </w:rPr>
        <w:t>8.2</w:t>
      </w:r>
      <w:r>
        <w:rPr>
          <w:rFonts w:hint="eastAsia"/>
          <w:sz w:val="24"/>
          <w:szCs w:val="24"/>
        </w:rPr>
        <w:t>询问及质疑</w:t>
      </w:r>
      <w:bookmarkEnd w:id="117"/>
    </w:p>
    <w:p w14:paraId="41B064C8" w14:textId="77777777" w:rsidR="00082B3E" w:rsidRDefault="009D2CCF">
      <w:pPr>
        <w:spacing w:line="360" w:lineRule="auto"/>
        <w:ind w:firstLineChars="200" w:firstLine="480"/>
        <w:rPr>
          <w:sz w:val="24"/>
          <w:szCs w:val="24"/>
        </w:rPr>
      </w:pPr>
      <w:r>
        <w:rPr>
          <w:rFonts w:hint="eastAsia"/>
          <w:sz w:val="24"/>
          <w:szCs w:val="24"/>
        </w:rPr>
        <w:t>8.2.1</w:t>
      </w:r>
      <w:r>
        <w:rPr>
          <w:rFonts w:hint="eastAsia"/>
          <w:sz w:val="24"/>
          <w:szCs w:val="24"/>
        </w:rPr>
        <w:t>询问及质疑依据《中华人民共和国政府采购法》、《中华人民共和国政府采购法实施条例》及相关法律法规处理。</w:t>
      </w:r>
    </w:p>
    <w:p w14:paraId="271732DC" w14:textId="77777777" w:rsidR="00082B3E" w:rsidRDefault="009D2CCF">
      <w:pPr>
        <w:spacing w:line="360" w:lineRule="auto"/>
        <w:ind w:firstLineChars="200" w:firstLine="480"/>
        <w:rPr>
          <w:kern w:val="0"/>
          <w:sz w:val="24"/>
          <w:szCs w:val="24"/>
        </w:rPr>
      </w:pPr>
      <w:bookmarkStart w:id="118" w:name="_Toc20823308"/>
      <w:bookmarkStart w:id="119" w:name="_Toc517178998"/>
      <w:bookmarkStart w:id="120" w:name="_Toc120614220"/>
      <w:bookmarkStart w:id="121" w:name="_Toc505350558"/>
      <w:bookmarkStart w:id="122" w:name="_Toc513029236"/>
      <w:bookmarkStart w:id="123" w:name="_Toc403987211"/>
      <w:bookmarkStart w:id="124" w:name="_Toc504491972"/>
      <w:bookmarkStart w:id="125" w:name="_Toc16938552"/>
      <w:bookmarkStart w:id="126" w:name="_Toc528078045"/>
      <w:bookmarkEnd w:id="118"/>
      <w:bookmarkEnd w:id="119"/>
      <w:bookmarkEnd w:id="120"/>
      <w:bookmarkEnd w:id="121"/>
      <w:bookmarkEnd w:id="122"/>
      <w:bookmarkEnd w:id="123"/>
      <w:bookmarkEnd w:id="124"/>
      <w:bookmarkEnd w:id="125"/>
      <w:r>
        <w:rPr>
          <w:rFonts w:hint="eastAsia"/>
          <w:sz w:val="24"/>
          <w:szCs w:val="24"/>
        </w:rPr>
        <w:t>9.</w:t>
      </w:r>
      <w:bookmarkEnd w:id="126"/>
      <w:r>
        <w:rPr>
          <w:rFonts w:hint="eastAsia"/>
          <w:sz w:val="24"/>
          <w:szCs w:val="24"/>
        </w:rPr>
        <w:t>授予合同</w:t>
      </w:r>
    </w:p>
    <w:p w14:paraId="4006F278" w14:textId="77777777" w:rsidR="00082B3E" w:rsidRDefault="009D2CCF">
      <w:pPr>
        <w:spacing w:line="360" w:lineRule="auto"/>
        <w:ind w:firstLineChars="200" w:firstLine="480"/>
        <w:rPr>
          <w:sz w:val="24"/>
          <w:szCs w:val="24"/>
        </w:rPr>
      </w:pPr>
      <w:bookmarkStart w:id="127" w:name="_Toc513029237"/>
      <w:bookmarkStart w:id="128" w:name="_Toc20823309"/>
      <w:bookmarkStart w:id="129" w:name="_Toc16938553"/>
      <w:bookmarkStart w:id="130" w:name="_Toc528078046"/>
      <w:bookmarkEnd w:id="127"/>
      <w:bookmarkEnd w:id="128"/>
      <w:bookmarkEnd w:id="129"/>
      <w:r>
        <w:rPr>
          <w:rFonts w:hint="eastAsia"/>
          <w:sz w:val="24"/>
          <w:szCs w:val="24"/>
        </w:rPr>
        <w:t>9.1</w:t>
      </w:r>
      <w:r>
        <w:rPr>
          <w:rFonts w:hint="eastAsia"/>
          <w:sz w:val="24"/>
          <w:szCs w:val="24"/>
        </w:rPr>
        <w:t>签订合同</w:t>
      </w:r>
      <w:bookmarkEnd w:id="130"/>
    </w:p>
    <w:p w14:paraId="6590C98C" w14:textId="77777777" w:rsidR="00082B3E" w:rsidRDefault="009D2CCF">
      <w:pPr>
        <w:spacing w:line="360" w:lineRule="auto"/>
        <w:ind w:firstLineChars="200" w:firstLine="480"/>
        <w:rPr>
          <w:sz w:val="24"/>
          <w:szCs w:val="24"/>
        </w:rPr>
      </w:pPr>
      <w:r>
        <w:rPr>
          <w:rFonts w:hint="eastAsia"/>
          <w:sz w:val="24"/>
          <w:szCs w:val="24"/>
        </w:rPr>
        <w:t>9.1.1</w:t>
      </w:r>
      <w:r>
        <w:rPr>
          <w:rFonts w:hint="eastAsia"/>
          <w:sz w:val="24"/>
          <w:szCs w:val="24"/>
        </w:rPr>
        <w:t>采购人、成交供应商在成交通知书发出之日起</w:t>
      </w:r>
      <w:r>
        <w:rPr>
          <w:rFonts w:hint="eastAsia"/>
          <w:sz w:val="24"/>
          <w:szCs w:val="24"/>
        </w:rPr>
        <w:t>30</w:t>
      </w:r>
      <w:r>
        <w:rPr>
          <w:rFonts w:hint="eastAsia"/>
          <w:sz w:val="24"/>
          <w:szCs w:val="24"/>
        </w:rPr>
        <w:t>日内（不超过</w:t>
      </w:r>
      <w:r>
        <w:rPr>
          <w:rFonts w:hint="eastAsia"/>
          <w:sz w:val="24"/>
          <w:szCs w:val="24"/>
        </w:rPr>
        <w:t>30</w:t>
      </w:r>
      <w:r>
        <w:rPr>
          <w:rFonts w:hint="eastAsia"/>
          <w:sz w:val="24"/>
          <w:szCs w:val="24"/>
        </w:rPr>
        <w:t>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E90E589" w14:textId="77777777" w:rsidR="00082B3E" w:rsidRDefault="009D2CCF">
      <w:pPr>
        <w:spacing w:line="360" w:lineRule="auto"/>
        <w:ind w:firstLineChars="200" w:firstLine="480"/>
        <w:rPr>
          <w:sz w:val="24"/>
          <w:szCs w:val="24"/>
        </w:rPr>
      </w:pPr>
      <w:r>
        <w:rPr>
          <w:rFonts w:hint="eastAsia"/>
          <w:sz w:val="24"/>
          <w:szCs w:val="24"/>
        </w:rPr>
        <w:t>9.1.2</w:t>
      </w:r>
      <w:r>
        <w:rPr>
          <w:rFonts w:hint="eastAsia"/>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17C2A545" w14:textId="77777777" w:rsidR="00082B3E" w:rsidRDefault="009D2CCF">
      <w:pPr>
        <w:spacing w:line="360" w:lineRule="auto"/>
        <w:ind w:firstLineChars="200" w:firstLine="480"/>
        <w:rPr>
          <w:sz w:val="24"/>
          <w:szCs w:val="24"/>
        </w:rPr>
      </w:pPr>
      <w:r>
        <w:rPr>
          <w:rFonts w:hint="eastAsia"/>
          <w:sz w:val="24"/>
          <w:szCs w:val="24"/>
        </w:rPr>
        <w:t>9.1.3</w:t>
      </w:r>
      <w:r>
        <w:rPr>
          <w:rFonts w:hint="eastAsia"/>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31" w:name="_Toc517178999"/>
      <w:bookmarkStart w:id="132" w:name="_Toc528078047"/>
      <w:bookmarkStart w:id="133" w:name="_Toc479757211"/>
      <w:bookmarkStart w:id="134" w:name="_Toc20823314"/>
      <w:bookmarkStart w:id="135" w:name="_Toc16938558"/>
      <w:bookmarkStart w:id="136" w:name="_Toc479757207"/>
      <w:bookmarkStart w:id="137" w:name="_Toc513029242"/>
      <w:bookmarkStart w:id="138" w:name="_Toc120614221"/>
      <w:bookmarkStart w:id="139" w:name="_Hlt16619475"/>
      <w:bookmarkStart w:id="140" w:name="_Toc528078062"/>
      <w:bookmarkEnd w:id="131"/>
      <w:bookmarkEnd w:id="132"/>
      <w:bookmarkEnd w:id="133"/>
      <w:bookmarkEnd w:id="134"/>
      <w:bookmarkEnd w:id="135"/>
      <w:bookmarkEnd w:id="136"/>
      <w:bookmarkEnd w:id="137"/>
      <w:bookmarkEnd w:id="138"/>
      <w:bookmarkEnd w:id="139"/>
      <w:r>
        <w:rPr>
          <w:rFonts w:hint="eastAsia"/>
          <w:sz w:val="24"/>
          <w:szCs w:val="24"/>
        </w:rPr>
        <w:t>。</w:t>
      </w:r>
      <w:bookmarkEnd w:id="140"/>
    </w:p>
    <w:p w14:paraId="214AFC25" w14:textId="77777777" w:rsidR="00082B3E" w:rsidRDefault="009D2CCF">
      <w:pPr>
        <w:spacing w:line="360" w:lineRule="auto"/>
        <w:ind w:firstLineChars="200" w:firstLine="480"/>
        <w:rPr>
          <w:sz w:val="24"/>
          <w:szCs w:val="24"/>
        </w:rPr>
      </w:pPr>
      <w:r>
        <w:rPr>
          <w:rFonts w:hint="eastAsia"/>
          <w:sz w:val="24"/>
          <w:szCs w:val="24"/>
        </w:rPr>
        <w:t>9.</w:t>
      </w:r>
      <w:r>
        <w:rPr>
          <w:sz w:val="24"/>
          <w:szCs w:val="24"/>
        </w:rPr>
        <w:t>2</w:t>
      </w:r>
      <w:r>
        <w:rPr>
          <w:rFonts w:hint="eastAsia"/>
          <w:sz w:val="24"/>
          <w:szCs w:val="24"/>
        </w:rPr>
        <w:t>投诉</w:t>
      </w:r>
    </w:p>
    <w:p w14:paraId="54B7D422" w14:textId="77777777" w:rsidR="00082B3E" w:rsidRDefault="009D2CCF">
      <w:pPr>
        <w:spacing w:line="360" w:lineRule="auto"/>
        <w:ind w:firstLineChars="200" w:firstLine="480"/>
        <w:rPr>
          <w:sz w:val="24"/>
          <w:szCs w:val="24"/>
        </w:rPr>
      </w:pPr>
      <w:bookmarkStart w:id="141" w:name="_Toc466566702"/>
      <w:r>
        <w:rPr>
          <w:sz w:val="24"/>
          <w:szCs w:val="24"/>
        </w:rPr>
        <w:t>9</w:t>
      </w:r>
      <w:r>
        <w:rPr>
          <w:rFonts w:hint="eastAsia"/>
          <w:sz w:val="24"/>
          <w:szCs w:val="24"/>
        </w:rPr>
        <w:t>.</w:t>
      </w:r>
      <w:r>
        <w:rPr>
          <w:sz w:val="24"/>
          <w:szCs w:val="24"/>
        </w:rPr>
        <w:t>2</w:t>
      </w:r>
      <w:r>
        <w:rPr>
          <w:rFonts w:hint="eastAsia"/>
          <w:sz w:val="24"/>
          <w:szCs w:val="24"/>
        </w:rPr>
        <w:t xml:space="preserve">.1 </w:t>
      </w:r>
      <w:r>
        <w:rPr>
          <w:rFonts w:hint="eastAsia"/>
          <w:sz w:val="24"/>
          <w:szCs w:val="24"/>
        </w:rPr>
        <w:t>供应商或有关当事人对磋商过程、成交结果有异议的，可以向采购人或者采购代理机构提出询问。</w:t>
      </w:r>
    </w:p>
    <w:p w14:paraId="2B51FB23"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.2 </w:t>
      </w:r>
      <w:r>
        <w:rPr>
          <w:rFonts w:hint="eastAsia"/>
          <w:sz w:val="24"/>
          <w:szCs w:val="24"/>
        </w:rPr>
        <w:t>采购人或者采购代理机构应当在三个工作日内对供应</w:t>
      </w:r>
      <w:proofErr w:type="gramStart"/>
      <w:r>
        <w:rPr>
          <w:rFonts w:hint="eastAsia"/>
          <w:sz w:val="24"/>
          <w:szCs w:val="24"/>
        </w:rPr>
        <w:t>商依法</w:t>
      </w:r>
      <w:proofErr w:type="gramEnd"/>
      <w:r>
        <w:rPr>
          <w:rFonts w:hint="eastAsia"/>
          <w:sz w:val="24"/>
          <w:szCs w:val="24"/>
        </w:rPr>
        <w:t>提出的询问</w:t>
      </w:r>
      <w:proofErr w:type="gramStart"/>
      <w:r>
        <w:rPr>
          <w:rFonts w:hint="eastAsia"/>
          <w:sz w:val="24"/>
          <w:szCs w:val="24"/>
        </w:rPr>
        <w:t>作出</w:t>
      </w:r>
      <w:proofErr w:type="gramEnd"/>
      <w:r>
        <w:rPr>
          <w:rFonts w:hint="eastAsia"/>
          <w:sz w:val="24"/>
          <w:szCs w:val="24"/>
        </w:rPr>
        <w:t>答复。</w:t>
      </w:r>
    </w:p>
    <w:p w14:paraId="031C3EF1"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.3 </w:t>
      </w:r>
      <w:r>
        <w:rPr>
          <w:rFonts w:hint="eastAsia"/>
          <w:sz w:val="24"/>
          <w:szCs w:val="24"/>
        </w:rPr>
        <w:t>供应商认为竞争性磋商文件、采购过程使自己的权益受到损害的，可以在知道或者应知其权益受到损害之日起七个工作日内，以书面形式向采购人提出质疑。</w:t>
      </w:r>
    </w:p>
    <w:p w14:paraId="6DA75321"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.4 </w:t>
      </w:r>
      <w:r>
        <w:rPr>
          <w:rFonts w:hint="eastAsia"/>
          <w:sz w:val="24"/>
          <w:szCs w:val="24"/>
        </w:rPr>
        <w:t>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472CFFF1"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.5 </w:t>
      </w:r>
      <w:r>
        <w:rPr>
          <w:rFonts w:hint="eastAsia"/>
          <w:sz w:val="24"/>
          <w:szCs w:val="24"/>
        </w:rPr>
        <w:t>采购人或者采购代理机构应当在收到供应商的书面质疑后七个工作日内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p>
    <w:p w14:paraId="2463A123" w14:textId="77777777" w:rsidR="00082B3E" w:rsidRDefault="009D2CCF">
      <w:pPr>
        <w:spacing w:line="360" w:lineRule="auto"/>
        <w:ind w:firstLineChars="200" w:firstLine="480"/>
        <w:rPr>
          <w:sz w:val="24"/>
          <w:szCs w:val="24"/>
        </w:rPr>
      </w:pPr>
      <w:r>
        <w:rPr>
          <w:sz w:val="24"/>
          <w:szCs w:val="24"/>
        </w:rPr>
        <w:t>9</w:t>
      </w:r>
      <w:r>
        <w:rPr>
          <w:rFonts w:hint="eastAsia"/>
          <w:sz w:val="24"/>
          <w:szCs w:val="24"/>
        </w:rPr>
        <w:t>.</w:t>
      </w:r>
      <w:r>
        <w:rPr>
          <w:sz w:val="24"/>
          <w:szCs w:val="24"/>
        </w:rPr>
        <w:t>2</w:t>
      </w:r>
      <w:r>
        <w:rPr>
          <w:rFonts w:hint="eastAsia"/>
          <w:sz w:val="24"/>
          <w:szCs w:val="24"/>
        </w:rPr>
        <w:t xml:space="preserve">.6 </w:t>
      </w:r>
      <w:r>
        <w:rPr>
          <w:rFonts w:hint="eastAsia"/>
          <w:sz w:val="24"/>
          <w:szCs w:val="24"/>
        </w:rPr>
        <w:t>质疑单位对采购人、采购代理机构的答复不满意或者采购人、采购代理机构未在规定的时间内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14:paraId="1D29745D" w14:textId="77777777" w:rsidR="00082B3E" w:rsidRDefault="009D2CCF">
      <w:pPr>
        <w:spacing w:line="360" w:lineRule="auto"/>
        <w:ind w:firstLineChars="200" w:firstLine="480"/>
        <w:rPr>
          <w:rFonts w:ascii="Calibri" w:hAnsi="Calibri"/>
          <w:kern w:val="0"/>
          <w:sz w:val="24"/>
          <w:szCs w:val="24"/>
        </w:rPr>
      </w:pPr>
      <w:r>
        <w:rPr>
          <w:sz w:val="24"/>
          <w:szCs w:val="24"/>
        </w:rPr>
        <w:t>9</w:t>
      </w:r>
      <w:r>
        <w:rPr>
          <w:rFonts w:hint="eastAsia"/>
          <w:sz w:val="24"/>
          <w:szCs w:val="24"/>
        </w:rPr>
        <w:t>.</w:t>
      </w:r>
      <w:r>
        <w:rPr>
          <w:sz w:val="24"/>
          <w:szCs w:val="24"/>
        </w:rPr>
        <w:t>2</w:t>
      </w:r>
      <w:r>
        <w:rPr>
          <w:rFonts w:hint="eastAsia"/>
          <w:sz w:val="24"/>
          <w:szCs w:val="24"/>
        </w:rPr>
        <w:t xml:space="preserve">.7 </w:t>
      </w:r>
      <w:r>
        <w:rPr>
          <w:rFonts w:hint="eastAsia"/>
          <w:sz w:val="24"/>
          <w:szCs w:val="24"/>
        </w:rPr>
        <w:t>供应商质疑、投诉应当有明确的请求和必要的证明材料。供应</w:t>
      </w:r>
      <w:proofErr w:type="gramStart"/>
      <w:r>
        <w:rPr>
          <w:rFonts w:hint="eastAsia"/>
          <w:sz w:val="24"/>
          <w:szCs w:val="24"/>
        </w:rPr>
        <w:t>商投诉</w:t>
      </w:r>
      <w:proofErr w:type="gramEnd"/>
      <w:r>
        <w:rPr>
          <w:rFonts w:hint="eastAsia"/>
          <w:sz w:val="24"/>
          <w:szCs w:val="24"/>
        </w:rPr>
        <w:t>的事项不得超出已质疑事项的范围。</w:t>
      </w:r>
      <w:r>
        <w:rPr>
          <w:rFonts w:ascii="Calibri" w:hAnsi="Calibri" w:hint="eastAsia"/>
          <w:kern w:val="0"/>
          <w:sz w:val="24"/>
          <w:szCs w:val="24"/>
        </w:rPr>
        <w:t>质疑</w:t>
      </w:r>
      <w:proofErr w:type="gramStart"/>
      <w:r>
        <w:rPr>
          <w:rFonts w:ascii="Calibri" w:hAnsi="Calibri" w:hint="eastAsia"/>
          <w:kern w:val="0"/>
          <w:sz w:val="24"/>
          <w:szCs w:val="24"/>
        </w:rPr>
        <w:t>函应当</w:t>
      </w:r>
      <w:proofErr w:type="gramEnd"/>
      <w:r>
        <w:rPr>
          <w:rFonts w:ascii="Calibri" w:hAnsi="Calibri" w:hint="eastAsia"/>
          <w:kern w:val="0"/>
          <w:sz w:val="24"/>
          <w:szCs w:val="24"/>
        </w:rPr>
        <w:t>包括下列内容：</w:t>
      </w:r>
    </w:p>
    <w:p w14:paraId="5A61D38C"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、供应商的姓名或者名称、地址、邮编、联系人及联系电话；</w:t>
      </w:r>
    </w:p>
    <w:p w14:paraId="75FD91CD"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、质疑项目的名称、编号；</w:t>
      </w:r>
    </w:p>
    <w:p w14:paraId="1BCF4D8D"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、具体、明确的质疑事项和与质疑事项相关的请求；</w:t>
      </w:r>
    </w:p>
    <w:p w14:paraId="7ADED93C" w14:textId="77777777" w:rsidR="00082B3E" w:rsidRDefault="009D2CCF">
      <w:pPr>
        <w:spacing w:line="360" w:lineRule="auto"/>
        <w:ind w:firstLineChars="200" w:firstLine="480"/>
        <w:rPr>
          <w:sz w:val="24"/>
          <w:szCs w:val="24"/>
        </w:rPr>
      </w:pPr>
      <w:r>
        <w:rPr>
          <w:rFonts w:hint="eastAsia"/>
          <w:sz w:val="24"/>
          <w:szCs w:val="24"/>
        </w:rPr>
        <w:t>4</w:t>
      </w:r>
      <w:r>
        <w:rPr>
          <w:rFonts w:hint="eastAsia"/>
          <w:sz w:val="24"/>
          <w:szCs w:val="24"/>
        </w:rPr>
        <w:t>、事实依据；</w:t>
      </w:r>
    </w:p>
    <w:p w14:paraId="5240C9C8" w14:textId="77777777" w:rsidR="00082B3E" w:rsidRDefault="009D2CCF">
      <w:pPr>
        <w:spacing w:line="360" w:lineRule="auto"/>
        <w:ind w:firstLineChars="200" w:firstLine="480"/>
        <w:rPr>
          <w:sz w:val="24"/>
          <w:szCs w:val="24"/>
        </w:rPr>
      </w:pPr>
      <w:r>
        <w:rPr>
          <w:rFonts w:hint="eastAsia"/>
          <w:sz w:val="24"/>
          <w:szCs w:val="24"/>
        </w:rPr>
        <w:t>5</w:t>
      </w:r>
      <w:r>
        <w:rPr>
          <w:rFonts w:hint="eastAsia"/>
          <w:sz w:val="24"/>
          <w:szCs w:val="24"/>
        </w:rPr>
        <w:t>、必要的法律依据；</w:t>
      </w:r>
    </w:p>
    <w:p w14:paraId="1A89E895" w14:textId="77777777" w:rsidR="00082B3E" w:rsidRDefault="009D2CCF">
      <w:pPr>
        <w:spacing w:line="360" w:lineRule="auto"/>
        <w:ind w:firstLineChars="200" w:firstLine="480"/>
        <w:rPr>
          <w:sz w:val="24"/>
          <w:szCs w:val="24"/>
        </w:rPr>
      </w:pPr>
      <w:r>
        <w:rPr>
          <w:rFonts w:hint="eastAsia"/>
          <w:sz w:val="24"/>
          <w:szCs w:val="24"/>
        </w:rPr>
        <w:t>6</w:t>
      </w:r>
      <w:r>
        <w:rPr>
          <w:rFonts w:hint="eastAsia"/>
          <w:sz w:val="24"/>
          <w:szCs w:val="24"/>
        </w:rPr>
        <w:t>、提出质疑的日期。</w:t>
      </w:r>
    </w:p>
    <w:p w14:paraId="37AC5753" w14:textId="77777777" w:rsidR="00082B3E" w:rsidRDefault="009D2CCF">
      <w:pPr>
        <w:spacing w:line="360" w:lineRule="auto"/>
        <w:ind w:firstLineChars="200" w:firstLine="480"/>
        <w:rPr>
          <w:sz w:val="24"/>
          <w:szCs w:val="24"/>
        </w:rPr>
      </w:pPr>
      <w:r>
        <w:rPr>
          <w:rFonts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699ED1A8" w14:textId="77777777" w:rsidR="00082B3E" w:rsidRDefault="009D2CCF">
      <w:pPr>
        <w:spacing w:line="360" w:lineRule="auto"/>
        <w:ind w:firstLineChars="200" w:firstLine="480"/>
        <w:rPr>
          <w:sz w:val="24"/>
          <w:szCs w:val="24"/>
        </w:rPr>
      </w:pPr>
      <w:proofErr w:type="gramStart"/>
      <w:r>
        <w:rPr>
          <w:rFonts w:hint="eastAsia"/>
          <w:sz w:val="24"/>
          <w:szCs w:val="24"/>
        </w:rPr>
        <w:t>质疑函应提供</w:t>
      </w:r>
      <w:proofErr w:type="gramEnd"/>
      <w:r>
        <w:rPr>
          <w:rFonts w:hint="eastAsia"/>
          <w:sz w:val="24"/>
          <w:szCs w:val="24"/>
        </w:rPr>
        <w:t>充足有效的相关证明材料；如果涉及到产品功能或技术指标的，应出具相关制造商的证明文件；</w:t>
      </w:r>
    </w:p>
    <w:p w14:paraId="0CDE1751" w14:textId="77777777" w:rsidR="00082B3E" w:rsidRDefault="009D2CCF">
      <w:pPr>
        <w:spacing w:line="360" w:lineRule="auto"/>
        <w:ind w:firstLineChars="200" w:firstLine="480"/>
        <w:rPr>
          <w:sz w:val="24"/>
          <w:szCs w:val="24"/>
        </w:rPr>
      </w:pPr>
      <w:r>
        <w:rPr>
          <w:rFonts w:hint="eastAsia"/>
          <w:sz w:val="24"/>
          <w:szCs w:val="24"/>
        </w:rPr>
        <w:t>质疑材料中有外文资料的，应一并附上中文译本，并以中文译本为准。</w:t>
      </w:r>
    </w:p>
    <w:p w14:paraId="3F312683" w14:textId="77777777" w:rsidR="00082B3E" w:rsidRDefault="009D2CCF">
      <w:pPr>
        <w:spacing w:line="360" w:lineRule="auto"/>
        <w:ind w:firstLineChars="200" w:firstLine="480"/>
        <w:rPr>
          <w:sz w:val="24"/>
          <w:szCs w:val="24"/>
        </w:rPr>
      </w:pPr>
      <w:r>
        <w:rPr>
          <w:rFonts w:hint="eastAsia"/>
          <w:sz w:val="24"/>
          <w:szCs w:val="24"/>
        </w:rPr>
        <w:t>供应商质疑实行实名制并须在质疑书上署名。供应商不得进行虚假、恶意质疑，不得以质疑为手段获取不当得利、实现非法目的。</w:t>
      </w:r>
    </w:p>
    <w:p w14:paraId="5B9F503F" w14:textId="77777777" w:rsidR="00082B3E" w:rsidRDefault="009D2CCF">
      <w:pPr>
        <w:spacing w:line="360" w:lineRule="auto"/>
        <w:ind w:firstLineChars="200" w:firstLine="480"/>
        <w:rPr>
          <w:sz w:val="24"/>
          <w:szCs w:val="24"/>
        </w:rPr>
      </w:pPr>
      <w:r>
        <w:rPr>
          <w:rFonts w:hint="eastAsia"/>
          <w:sz w:val="24"/>
          <w:szCs w:val="24"/>
        </w:rPr>
        <w:t>供应商可以委托代理人进行质疑和投诉。其授权委托书应当载明代理人的姓名或者名称、代理事项、具体权限、期限和相关事项。供应商为自然人的，应当由本人签</w:t>
      </w:r>
      <w:bookmarkStart w:id="142" w:name="第四部分_合同条款"/>
      <w:bookmarkEnd w:id="142"/>
      <w:r>
        <w:rPr>
          <w:rFonts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09D666DE" w14:textId="77777777" w:rsidR="00082B3E" w:rsidRDefault="009D2CCF">
      <w:pPr>
        <w:spacing w:line="360" w:lineRule="auto"/>
        <w:ind w:firstLineChars="200" w:firstLine="480"/>
        <w:rPr>
          <w:sz w:val="24"/>
          <w:szCs w:val="24"/>
        </w:rPr>
      </w:pPr>
      <w:proofErr w:type="gramStart"/>
      <w:r>
        <w:rPr>
          <w:rFonts w:hint="eastAsia"/>
          <w:sz w:val="24"/>
          <w:szCs w:val="24"/>
        </w:rPr>
        <w:t>质疑书</w:t>
      </w:r>
      <w:proofErr w:type="gramEnd"/>
      <w:r>
        <w:rPr>
          <w:rFonts w:hint="eastAsia"/>
          <w:sz w:val="24"/>
          <w:szCs w:val="24"/>
        </w:rPr>
        <w:t>提交方式。供应商或者其委托代理人应当当面提交</w:t>
      </w:r>
      <w:proofErr w:type="gramStart"/>
      <w:r>
        <w:rPr>
          <w:rFonts w:hint="eastAsia"/>
          <w:sz w:val="24"/>
          <w:szCs w:val="24"/>
        </w:rPr>
        <w:t>质疑书</w:t>
      </w:r>
      <w:proofErr w:type="gramEnd"/>
      <w:r>
        <w:rPr>
          <w:rFonts w:hint="eastAsia"/>
          <w:sz w:val="24"/>
          <w:szCs w:val="24"/>
        </w:rPr>
        <w:t>及相关证明材料。提交</w:t>
      </w:r>
      <w:proofErr w:type="gramStart"/>
      <w:r>
        <w:rPr>
          <w:rFonts w:hint="eastAsia"/>
          <w:sz w:val="24"/>
          <w:szCs w:val="24"/>
        </w:rPr>
        <w:t>质疑书</w:t>
      </w:r>
      <w:proofErr w:type="gramEnd"/>
      <w:r>
        <w:rPr>
          <w:rFonts w:hint="eastAsia"/>
          <w:sz w:val="24"/>
          <w:szCs w:val="24"/>
        </w:rPr>
        <w:t>时，供应商应同时提交本人身份证，委托他人代理质疑事宜的，还应提交被委托人的身份证。</w:t>
      </w:r>
    </w:p>
    <w:p w14:paraId="01350E4C" w14:textId="77777777" w:rsidR="00082B3E" w:rsidRDefault="009D2CCF">
      <w:pPr>
        <w:spacing w:line="360" w:lineRule="auto"/>
        <w:ind w:firstLineChars="200" w:firstLine="480"/>
        <w:rPr>
          <w:sz w:val="24"/>
          <w:szCs w:val="24"/>
        </w:rPr>
      </w:pPr>
      <w:r>
        <w:rPr>
          <w:rFonts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B721D33" w14:textId="77777777" w:rsidR="00082B3E" w:rsidRDefault="009D2CCF">
      <w:pPr>
        <w:spacing w:line="360" w:lineRule="auto"/>
        <w:ind w:firstLineChars="200" w:firstLine="480"/>
        <w:rPr>
          <w:sz w:val="24"/>
          <w:szCs w:val="24"/>
        </w:rPr>
      </w:pPr>
      <w:r>
        <w:rPr>
          <w:rFonts w:hint="eastAsia"/>
          <w:sz w:val="24"/>
          <w:szCs w:val="24"/>
        </w:rPr>
        <w:t>采购人或招标代理机构将在收到符合上述条件的书面质疑后</w:t>
      </w:r>
      <w:r>
        <w:rPr>
          <w:rFonts w:hint="eastAsia"/>
          <w:sz w:val="24"/>
          <w:szCs w:val="24"/>
        </w:rPr>
        <w:t>7</w:t>
      </w:r>
      <w:r>
        <w:rPr>
          <w:rFonts w:hint="eastAsia"/>
          <w:sz w:val="24"/>
          <w:szCs w:val="24"/>
        </w:rPr>
        <w:t>个工作日内审查质疑事项，采购人做出答复或相关处理决定，并以书面形式通知质疑供应商和其他有关供应商。</w:t>
      </w:r>
    </w:p>
    <w:p w14:paraId="13D71216" w14:textId="77777777" w:rsidR="00082B3E" w:rsidRDefault="009D2CCF">
      <w:pPr>
        <w:spacing w:line="360" w:lineRule="auto"/>
        <w:ind w:firstLineChars="200" w:firstLine="480"/>
        <w:rPr>
          <w:sz w:val="24"/>
          <w:szCs w:val="24"/>
        </w:rPr>
      </w:pPr>
      <w:r>
        <w:rPr>
          <w:rFonts w:hint="eastAsia"/>
          <w:sz w:val="24"/>
          <w:szCs w:val="24"/>
        </w:rPr>
        <w:t>依法提出质疑的供应商对采购人或招标代理机构的答复不满意、以及采购人或招标代理机构未在规定的时间内做出答复的，可以在答复期满后</w:t>
      </w:r>
      <w:r>
        <w:rPr>
          <w:rFonts w:hint="eastAsia"/>
          <w:sz w:val="24"/>
          <w:szCs w:val="24"/>
        </w:rPr>
        <w:t>15</w:t>
      </w:r>
      <w:r>
        <w:rPr>
          <w:rFonts w:hint="eastAsia"/>
          <w:sz w:val="24"/>
          <w:szCs w:val="24"/>
        </w:rPr>
        <w:t>个工作日内向监督部门投诉。</w:t>
      </w:r>
    </w:p>
    <w:p w14:paraId="3CDD8BDE" w14:textId="77777777" w:rsidR="00082B3E" w:rsidRDefault="009D2CCF">
      <w:pPr>
        <w:spacing w:line="360" w:lineRule="auto"/>
        <w:ind w:firstLineChars="200" w:firstLine="480"/>
        <w:rPr>
          <w:sz w:val="24"/>
          <w:szCs w:val="24"/>
        </w:rPr>
      </w:pPr>
      <w:r>
        <w:rPr>
          <w:rFonts w:hint="eastAsia"/>
          <w:sz w:val="24"/>
          <w:szCs w:val="24"/>
        </w:rPr>
        <w:t>质疑函格式详见附件</w:t>
      </w:r>
      <w:r>
        <w:rPr>
          <w:rFonts w:hint="eastAsia"/>
          <w:sz w:val="24"/>
          <w:szCs w:val="24"/>
        </w:rPr>
        <w:t>1</w:t>
      </w:r>
    </w:p>
    <w:p w14:paraId="1A4B8E21" w14:textId="77777777" w:rsidR="00082B3E" w:rsidRDefault="009D2CCF">
      <w:pPr>
        <w:spacing w:line="360" w:lineRule="auto"/>
        <w:ind w:firstLineChars="200" w:firstLine="480"/>
        <w:rPr>
          <w:sz w:val="24"/>
          <w:szCs w:val="24"/>
        </w:rPr>
      </w:pPr>
      <w:r>
        <w:rPr>
          <w:rFonts w:hint="eastAsia"/>
          <w:sz w:val="24"/>
          <w:szCs w:val="24"/>
        </w:rPr>
        <w:t>9</w:t>
      </w:r>
      <w:r>
        <w:rPr>
          <w:sz w:val="24"/>
          <w:szCs w:val="24"/>
        </w:rPr>
        <w:t>.2.8</w:t>
      </w:r>
      <w:r>
        <w:rPr>
          <w:rFonts w:hint="eastAsia"/>
          <w:sz w:val="24"/>
          <w:szCs w:val="24"/>
        </w:rPr>
        <w:t>投诉人在全国范围</w:t>
      </w:r>
      <w:r>
        <w:rPr>
          <w:rFonts w:hint="eastAsia"/>
          <w:sz w:val="24"/>
          <w:szCs w:val="24"/>
        </w:rPr>
        <w:t>12</w:t>
      </w:r>
      <w:r>
        <w:rPr>
          <w:rFonts w:hint="eastAsia"/>
          <w:sz w:val="24"/>
          <w:szCs w:val="24"/>
        </w:rPr>
        <w:t>个月内三次以上投诉查无实据的，由财政部门列入不良行为记录名单，投诉人有下列行为之一的，属于虚假、恶意投诉，由财政部门列入不良行为记录名单，禁止其</w:t>
      </w:r>
      <w:r>
        <w:rPr>
          <w:rFonts w:hint="eastAsia"/>
          <w:sz w:val="24"/>
          <w:szCs w:val="24"/>
        </w:rPr>
        <w:t>1</w:t>
      </w:r>
      <w:r>
        <w:rPr>
          <w:rFonts w:hint="eastAsia"/>
          <w:sz w:val="24"/>
          <w:szCs w:val="24"/>
        </w:rPr>
        <w:t>至</w:t>
      </w:r>
      <w:r>
        <w:rPr>
          <w:rFonts w:hint="eastAsia"/>
          <w:sz w:val="24"/>
          <w:szCs w:val="24"/>
        </w:rPr>
        <w:t>3</w:t>
      </w:r>
      <w:r>
        <w:rPr>
          <w:rFonts w:hint="eastAsia"/>
          <w:sz w:val="24"/>
          <w:szCs w:val="24"/>
        </w:rPr>
        <w:t>年内参加政府采购活动：</w:t>
      </w:r>
    </w:p>
    <w:p w14:paraId="5F985098" w14:textId="77777777" w:rsidR="00082B3E" w:rsidRDefault="009D2CCF">
      <w:pPr>
        <w:spacing w:line="360" w:lineRule="auto"/>
        <w:ind w:firstLineChars="200" w:firstLine="480"/>
        <w:rPr>
          <w:sz w:val="24"/>
          <w:szCs w:val="24"/>
        </w:rPr>
      </w:pPr>
      <w:r>
        <w:rPr>
          <w:rFonts w:hint="eastAsia"/>
          <w:sz w:val="24"/>
          <w:szCs w:val="24"/>
        </w:rPr>
        <w:t>1</w:t>
      </w:r>
      <w:r>
        <w:rPr>
          <w:rFonts w:hint="eastAsia"/>
          <w:sz w:val="24"/>
          <w:szCs w:val="24"/>
        </w:rPr>
        <w:t>、捏造事实；</w:t>
      </w:r>
    </w:p>
    <w:p w14:paraId="7158B16E" w14:textId="77777777" w:rsidR="00082B3E" w:rsidRDefault="009D2CCF">
      <w:pPr>
        <w:spacing w:line="360" w:lineRule="auto"/>
        <w:ind w:firstLineChars="200" w:firstLine="480"/>
        <w:rPr>
          <w:sz w:val="24"/>
          <w:szCs w:val="24"/>
        </w:rPr>
      </w:pPr>
      <w:r>
        <w:rPr>
          <w:rFonts w:hint="eastAsia"/>
          <w:sz w:val="24"/>
          <w:szCs w:val="24"/>
        </w:rPr>
        <w:t>2</w:t>
      </w:r>
      <w:r>
        <w:rPr>
          <w:rFonts w:hint="eastAsia"/>
          <w:sz w:val="24"/>
          <w:szCs w:val="24"/>
        </w:rPr>
        <w:t>、提供虚假材料；</w:t>
      </w:r>
    </w:p>
    <w:p w14:paraId="729BBD79" w14:textId="77777777" w:rsidR="00082B3E" w:rsidRDefault="009D2CCF">
      <w:pPr>
        <w:spacing w:line="360" w:lineRule="auto"/>
        <w:ind w:firstLineChars="200" w:firstLine="480"/>
        <w:rPr>
          <w:sz w:val="24"/>
          <w:szCs w:val="24"/>
        </w:rPr>
      </w:pPr>
      <w:r>
        <w:rPr>
          <w:rFonts w:hint="eastAsia"/>
          <w:sz w:val="24"/>
          <w:szCs w:val="24"/>
        </w:rPr>
        <w:t>3</w:t>
      </w:r>
      <w:r>
        <w:rPr>
          <w:rFonts w:hint="eastAsia"/>
          <w:sz w:val="24"/>
          <w:szCs w:val="24"/>
        </w:rPr>
        <w:t>、以非法手段取得证明材料。证据来源的合法性存在明显疑问，投诉人无法证明其取得方式合法的，视为以非法手段取得证明材料。</w:t>
      </w:r>
    </w:p>
    <w:bookmarkEnd w:id="141"/>
    <w:p w14:paraId="5BC0B62E" w14:textId="77777777" w:rsidR="00082B3E" w:rsidRDefault="009D2CCF">
      <w:pPr>
        <w:spacing w:line="360" w:lineRule="auto"/>
        <w:ind w:firstLineChars="200" w:firstLine="480"/>
        <w:rPr>
          <w:sz w:val="24"/>
          <w:szCs w:val="24"/>
        </w:rPr>
      </w:pPr>
      <w:r>
        <w:rPr>
          <w:sz w:val="24"/>
          <w:szCs w:val="24"/>
        </w:rPr>
        <w:br w:type="page"/>
      </w:r>
    </w:p>
    <w:p w14:paraId="0B19D9DB" w14:textId="77777777" w:rsidR="00082B3E" w:rsidRDefault="009D2CCF">
      <w:pPr>
        <w:spacing w:line="420" w:lineRule="exact"/>
        <w:rPr>
          <w:sz w:val="24"/>
          <w:szCs w:val="24"/>
        </w:rPr>
      </w:pPr>
      <w:r>
        <w:rPr>
          <w:rFonts w:hint="eastAsia"/>
          <w:sz w:val="24"/>
          <w:szCs w:val="24"/>
        </w:rPr>
        <w:t>附件</w:t>
      </w:r>
      <w:r>
        <w:rPr>
          <w:rFonts w:hint="eastAsia"/>
          <w:sz w:val="24"/>
          <w:szCs w:val="24"/>
        </w:rPr>
        <w:t>1</w:t>
      </w:r>
      <w:r>
        <w:rPr>
          <w:rFonts w:hint="eastAsia"/>
          <w:sz w:val="24"/>
          <w:szCs w:val="24"/>
        </w:rPr>
        <w:t>：质疑函范本</w:t>
      </w:r>
    </w:p>
    <w:p w14:paraId="79C7638C" w14:textId="77777777" w:rsidR="00082B3E" w:rsidRDefault="009D2CCF">
      <w:pPr>
        <w:spacing w:line="420" w:lineRule="exact"/>
        <w:rPr>
          <w:sz w:val="24"/>
          <w:szCs w:val="24"/>
        </w:rPr>
      </w:pPr>
      <w:r>
        <w:rPr>
          <w:rFonts w:hint="eastAsia"/>
          <w:sz w:val="24"/>
          <w:szCs w:val="24"/>
        </w:rPr>
        <w:t>质疑函范本</w:t>
      </w:r>
    </w:p>
    <w:p w14:paraId="7142EC84" w14:textId="77777777" w:rsidR="00082B3E" w:rsidRDefault="009D2CCF">
      <w:pPr>
        <w:spacing w:line="420" w:lineRule="exact"/>
        <w:rPr>
          <w:sz w:val="24"/>
          <w:szCs w:val="24"/>
        </w:rPr>
      </w:pPr>
      <w:r>
        <w:rPr>
          <w:rFonts w:hint="eastAsia"/>
          <w:sz w:val="24"/>
          <w:szCs w:val="24"/>
        </w:rPr>
        <w:t>一、质疑供应商基本信息</w:t>
      </w:r>
    </w:p>
    <w:p w14:paraId="2F786B21" w14:textId="77777777" w:rsidR="00082B3E" w:rsidRDefault="009D2CCF">
      <w:pPr>
        <w:spacing w:line="420" w:lineRule="exact"/>
        <w:rPr>
          <w:sz w:val="24"/>
          <w:szCs w:val="24"/>
        </w:rPr>
      </w:pPr>
      <w:r>
        <w:rPr>
          <w:rFonts w:hint="eastAsia"/>
          <w:sz w:val="24"/>
          <w:szCs w:val="24"/>
        </w:rPr>
        <w:t>质疑供应商：</w:t>
      </w:r>
      <w:r>
        <w:rPr>
          <w:rFonts w:hint="eastAsia"/>
          <w:sz w:val="24"/>
          <w:szCs w:val="24"/>
        </w:rPr>
        <w:t xml:space="preserve">                                        </w:t>
      </w:r>
    </w:p>
    <w:p w14:paraId="39B2AF79" w14:textId="77777777" w:rsidR="00082B3E" w:rsidRDefault="009D2CCF">
      <w:pPr>
        <w:spacing w:line="420" w:lineRule="exact"/>
        <w:rPr>
          <w:sz w:val="24"/>
          <w:szCs w:val="24"/>
        </w:rPr>
      </w:pPr>
      <w:r>
        <w:rPr>
          <w:rFonts w:hint="eastAsia"/>
          <w:sz w:val="24"/>
          <w:szCs w:val="24"/>
        </w:rPr>
        <w:t>地址：</w:t>
      </w:r>
      <w:r>
        <w:rPr>
          <w:rFonts w:hint="eastAsia"/>
          <w:sz w:val="24"/>
          <w:szCs w:val="24"/>
        </w:rPr>
        <w:t xml:space="preserve">                          </w:t>
      </w:r>
      <w:r>
        <w:rPr>
          <w:rFonts w:hint="eastAsia"/>
          <w:sz w:val="24"/>
          <w:szCs w:val="24"/>
        </w:rPr>
        <w:t>邮编：</w:t>
      </w:r>
      <w:r>
        <w:rPr>
          <w:rFonts w:hint="eastAsia"/>
          <w:sz w:val="24"/>
          <w:szCs w:val="24"/>
        </w:rPr>
        <w:t xml:space="preserve">                                 </w:t>
      </w:r>
    </w:p>
    <w:p w14:paraId="170290AC" w14:textId="77777777" w:rsidR="00082B3E" w:rsidRDefault="009D2CCF">
      <w:pPr>
        <w:spacing w:line="420" w:lineRule="exact"/>
        <w:rPr>
          <w:sz w:val="24"/>
          <w:szCs w:val="24"/>
        </w:rPr>
      </w:pPr>
      <w:r>
        <w:rPr>
          <w:rFonts w:hint="eastAsia"/>
          <w:sz w:val="24"/>
          <w:szCs w:val="24"/>
        </w:rPr>
        <w:t>联系人：</w:t>
      </w:r>
      <w:r>
        <w:rPr>
          <w:rFonts w:hint="eastAsia"/>
          <w:sz w:val="24"/>
          <w:szCs w:val="24"/>
        </w:rPr>
        <w:t xml:space="preserve">                      </w:t>
      </w:r>
      <w:r>
        <w:rPr>
          <w:rFonts w:hint="eastAsia"/>
          <w:sz w:val="24"/>
          <w:szCs w:val="24"/>
        </w:rPr>
        <w:t>联系电话：</w:t>
      </w:r>
      <w:r>
        <w:rPr>
          <w:rFonts w:hint="eastAsia"/>
          <w:sz w:val="24"/>
          <w:szCs w:val="24"/>
        </w:rPr>
        <w:t xml:space="preserve">                              </w:t>
      </w:r>
    </w:p>
    <w:p w14:paraId="5874D68C" w14:textId="77777777" w:rsidR="00082B3E" w:rsidRDefault="009D2CCF">
      <w:pPr>
        <w:spacing w:line="420" w:lineRule="exact"/>
        <w:rPr>
          <w:sz w:val="24"/>
          <w:szCs w:val="24"/>
        </w:rPr>
      </w:pPr>
      <w:r>
        <w:rPr>
          <w:rFonts w:hint="eastAsia"/>
          <w:sz w:val="24"/>
          <w:szCs w:val="24"/>
        </w:rPr>
        <w:t>授权代表：</w:t>
      </w:r>
      <w:r>
        <w:rPr>
          <w:rFonts w:hint="eastAsia"/>
          <w:sz w:val="24"/>
          <w:szCs w:val="24"/>
        </w:rPr>
        <w:t xml:space="preserve">                                          </w:t>
      </w:r>
    </w:p>
    <w:p w14:paraId="15579E51" w14:textId="77777777" w:rsidR="00082B3E" w:rsidRDefault="009D2CCF">
      <w:pPr>
        <w:spacing w:line="420" w:lineRule="exact"/>
        <w:rPr>
          <w:sz w:val="24"/>
          <w:szCs w:val="24"/>
        </w:rPr>
      </w:pPr>
      <w:r>
        <w:rPr>
          <w:rFonts w:hint="eastAsia"/>
          <w:sz w:val="24"/>
          <w:szCs w:val="24"/>
        </w:rPr>
        <w:t>联系电话：</w:t>
      </w:r>
      <w:r>
        <w:rPr>
          <w:rFonts w:hint="eastAsia"/>
          <w:sz w:val="24"/>
          <w:szCs w:val="24"/>
        </w:rPr>
        <w:t xml:space="preserve">                                            </w:t>
      </w:r>
    </w:p>
    <w:p w14:paraId="5D613AA7" w14:textId="77777777" w:rsidR="00082B3E" w:rsidRDefault="009D2CCF">
      <w:pPr>
        <w:spacing w:line="420" w:lineRule="exact"/>
        <w:rPr>
          <w:sz w:val="24"/>
          <w:szCs w:val="24"/>
        </w:rPr>
      </w:pPr>
      <w:r>
        <w:rPr>
          <w:rFonts w:hint="eastAsia"/>
          <w:sz w:val="24"/>
          <w:szCs w:val="24"/>
        </w:rPr>
        <w:t>地址：</w:t>
      </w:r>
      <w:r>
        <w:rPr>
          <w:rFonts w:hint="eastAsia"/>
          <w:sz w:val="24"/>
          <w:szCs w:val="24"/>
        </w:rPr>
        <w:t xml:space="preserve">                         </w:t>
      </w:r>
      <w:r>
        <w:rPr>
          <w:rFonts w:hint="eastAsia"/>
          <w:sz w:val="24"/>
          <w:szCs w:val="24"/>
        </w:rPr>
        <w:t>邮编：</w:t>
      </w:r>
      <w:r>
        <w:rPr>
          <w:rFonts w:hint="eastAsia"/>
          <w:sz w:val="24"/>
          <w:szCs w:val="24"/>
        </w:rPr>
        <w:t xml:space="preserve">                                       </w:t>
      </w:r>
    </w:p>
    <w:p w14:paraId="7613FF77" w14:textId="77777777" w:rsidR="00082B3E" w:rsidRDefault="009D2CCF">
      <w:pPr>
        <w:spacing w:line="420" w:lineRule="exact"/>
        <w:rPr>
          <w:sz w:val="24"/>
          <w:szCs w:val="24"/>
        </w:rPr>
      </w:pPr>
      <w:r>
        <w:rPr>
          <w:rFonts w:hint="eastAsia"/>
          <w:sz w:val="24"/>
          <w:szCs w:val="24"/>
        </w:rPr>
        <w:t>二、质疑项目基本情况</w:t>
      </w:r>
    </w:p>
    <w:p w14:paraId="783C8086" w14:textId="77777777" w:rsidR="00082B3E" w:rsidRDefault="009D2CCF">
      <w:pPr>
        <w:spacing w:line="420" w:lineRule="exact"/>
        <w:rPr>
          <w:sz w:val="24"/>
          <w:szCs w:val="24"/>
        </w:rPr>
      </w:pPr>
      <w:r>
        <w:rPr>
          <w:rFonts w:hint="eastAsia"/>
          <w:sz w:val="24"/>
          <w:szCs w:val="24"/>
        </w:rPr>
        <w:t>质疑项目的名称：</w:t>
      </w:r>
      <w:r>
        <w:rPr>
          <w:rFonts w:hint="eastAsia"/>
          <w:sz w:val="24"/>
          <w:szCs w:val="24"/>
        </w:rPr>
        <w:t xml:space="preserve">                                      </w:t>
      </w:r>
    </w:p>
    <w:p w14:paraId="441B7E1B" w14:textId="77777777" w:rsidR="00082B3E" w:rsidRDefault="009D2CCF">
      <w:pPr>
        <w:spacing w:line="420" w:lineRule="exact"/>
        <w:rPr>
          <w:sz w:val="24"/>
          <w:szCs w:val="24"/>
        </w:rPr>
      </w:pPr>
      <w:r>
        <w:rPr>
          <w:rFonts w:hint="eastAsia"/>
          <w:sz w:val="24"/>
          <w:szCs w:val="24"/>
        </w:rPr>
        <w:t>质疑项目的编号：</w:t>
      </w:r>
      <w:r>
        <w:rPr>
          <w:rFonts w:hint="eastAsia"/>
          <w:sz w:val="24"/>
          <w:szCs w:val="24"/>
        </w:rPr>
        <w:t xml:space="preserve">               </w:t>
      </w:r>
      <w:r>
        <w:rPr>
          <w:rFonts w:hint="eastAsia"/>
          <w:sz w:val="24"/>
          <w:szCs w:val="24"/>
        </w:rPr>
        <w:t>包号：</w:t>
      </w:r>
      <w:r>
        <w:rPr>
          <w:rFonts w:hint="eastAsia"/>
          <w:sz w:val="24"/>
          <w:szCs w:val="24"/>
        </w:rPr>
        <w:t xml:space="preserve">                 </w:t>
      </w:r>
    </w:p>
    <w:p w14:paraId="6DC19B29" w14:textId="77777777" w:rsidR="00082B3E" w:rsidRDefault="009D2CCF">
      <w:pPr>
        <w:spacing w:line="420" w:lineRule="exact"/>
        <w:rPr>
          <w:sz w:val="24"/>
          <w:szCs w:val="24"/>
        </w:rPr>
      </w:pPr>
      <w:r>
        <w:rPr>
          <w:rFonts w:hint="eastAsia"/>
          <w:sz w:val="24"/>
          <w:szCs w:val="24"/>
        </w:rPr>
        <w:t>招标人名称：</w:t>
      </w:r>
      <w:r>
        <w:rPr>
          <w:rFonts w:hint="eastAsia"/>
          <w:sz w:val="24"/>
          <w:szCs w:val="24"/>
        </w:rPr>
        <w:t xml:space="preserve">                                         </w:t>
      </w:r>
    </w:p>
    <w:p w14:paraId="376A6D6E" w14:textId="77777777" w:rsidR="00082B3E" w:rsidRDefault="009D2CCF">
      <w:pPr>
        <w:spacing w:line="420" w:lineRule="exact"/>
        <w:rPr>
          <w:sz w:val="24"/>
          <w:szCs w:val="24"/>
        </w:rPr>
      </w:pPr>
      <w:r>
        <w:rPr>
          <w:rFonts w:hint="eastAsia"/>
          <w:sz w:val="24"/>
          <w:szCs w:val="24"/>
        </w:rPr>
        <w:t>招标文件获取日期：</w:t>
      </w:r>
      <w:r>
        <w:rPr>
          <w:rFonts w:hint="eastAsia"/>
          <w:sz w:val="24"/>
          <w:szCs w:val="24"/>
        </w:rPr>
        <w:t xml:space="preserve">                                           </w:t>
      </w:r>
    </w:p>
    <w:p w14:paraId="08F4E06B" w14:textId="77777777" w:rsidR="00082B3E" w:rsidRDefault="009D2CCF">
      <w:pPr>
        <w:spacing w:line="420" w:lineRule="exact"/>
        <w:rPr>
          <w:sz w:val="24"/>
          <w:szCs w:val="24"/>
        </w:rPr>
      </w:pPr>
      <w:r>
        <w:rPr>
          <w:rFonts w:hint="eastAsia"/>
          <w:sz w:val="24"/>
          <w:szCs w:val="24"/>
        </w:rPr>
        <w:t>三、质疑事项具体内容</w:t>
      </w:r>
    </w:p>
    <w:p w14:paraId="355218FA" w14:textId="77777777" w:rsidR="00082B3E" w:rsidRDefault="009D2CCF">
      <w:pPr>
        <w:spacing w:line="420" w:lineRule="exact"/>
        <w:rPr>
          <w:sz w:val="24"/>
          <w:szCs w:val="24"/>
        </w:rPr>
      </w:pPr>
      <w:r>
        <w:rPr>
          <w:rFonts w:hint="eastAsia"/>
          <w:sz w:val="24"/>
          <w:szCs w:val="24"/>
        </w:rPr>
        <w:t>质疑事项</w:t>
      </w:r>
      <w:r>
        <w:rPr>
          <w:rFonts w:hint="eastAsia"/>
          <w:sz w:val="24"/>
          <w:szCs w:val="24"/>
        </w:rPr>
        <w:t>1</w:t>
      </w:r>
      <w:r>
        <w:rPr>
          <w:rFonts w:hint="eastAsia"/>
          <w:sz w:val="24"/>
          <w:szCs w:val="24"/>
        </w:rPr>
        <w:t>：</w:t>
      </w:r>
      <w:r>
        <w:rPr>
          <w:rFonts w:hint="eastAsia"/>
          <w:sz w:val="24"/>
          <w:szCs w:val="24"/>
        </w:rPr>
        <w:t xml:space="preserve">                                         </w:t>
      </w:r>
    </w:p>
    <w:p w14:paraId="2994F9D3" w14:textId="77777777" w:rsidR="00082B3E" w:rsidRDefault="009D2CCF">
      <w:pPr>
        <w:spacing w:line="420" w:lineRule="exact"/>
        <w:rPr>
          <w:sz w:val="24"/>
          <w:szCs w:val="24"/>
        </w:rPr>
      </w:pPr>
      <w:r>
        <w:rPr>
          <w:rFonts w:hint="eastAsia"/>
          <w:sz w:val="24"/>
          <w:szCs w:val="24"/>
        </w:rPr>
        <w:t>事实依据：</w:t>
      </w:r>
      <w:r>
        <w:rPr>
          <w:rFonts w:hint="eastAsia"/>
          <w:sz w:val="24"/>
          <w:szCs w:val="24"/>
        </w:rPr>
        <w:t xml:space="preserve">                                          </w:t>
      </w:r>
    </w:p>
    <w:p w14:paraId="5340E6AC" w14:textId="77777777" w:rsidR="00082B3E" w:rsidRDefault="00082B3E">
      <w:pPr>
        <w:spacing w:line="420" w:lineRule="exact"/>
        <w:rPr>
          <w:sz w:val="24"/>
          <w:szCs w:val="24"/>
        </w:rPr>
      </w:pPr>
    </w:p>
    <w:p w14:paraId="7BDE3836" w14:textId="77777777" w:rsidR="00082B3E" w:rsidRDefault="009D2CCF">
      <w:pPr>
        <w:spacing w:line="420" w:lineRule="exact"/>
        <w:rPr>
          <w:sz w:val="24"/>
          <w:szCs w:val="24"/>
        </w:rPr>
      </w:pPr>
      <w:r>
        <w:rPr>
          <w:rFonts w:hint="eastAsia"/>
          <w:sz w:val="24"/>
          <w:szCs w:val="24"/>
        </w:rPr>
        <w:t>法律依据：</w:t>
      </w:r>
      <w:r>
        <w:rPr>
          <w:rFonts w:hint="eastAsia"/>
          <w:sz w:val="24"/>
          <w:szCs w:val="24"/>
        </w:rPr>
        <w:t xml:space="preserve">                                          </w:t>
      </w:r>
    </w:p>
    <w:p w14:paraId="171F66C2" w14:textId="77777777" w:rsidR="00082B3E" w:rsidRDefault="00082B3E">
      <w:pPr>
        <w:spacing w:line="420" w:lineRule="exact"/>
        <w:rPr>
          <w:sz w:val="24"/>
          <w:szCs w:val="24"/>
        </w:rPr>
      </w:pPr>
    </w:p>
    <w:p w14:paraId="2AB5CCC3" w14:textId="77777777" w:rsidR="00082B3E" w:rsidRDefault="009D2CCF">
      <w:pPr>
        <w:spacing w:line="420" w:lineRule="exact"/>
        <w:rPr>
          <w:sz w:val="24"/>
          <w:szCs w:val="24"/>
        </w:rPr>
      </w:pPr>
      <w:r>
        <w:rPr>
          <w:rFonts w:hint="eastAsia"/>
          <w:sz w:val="24"/>
          <w:szCs w:val="24"/>
        </w:rPr>
        <w:t>质疑事项</w:t>
      </w:r>
      <w:r>
        <w:rPr>
          <w:rFonts w:hint="eastAsia"/>
          <w:sz w:val="24"/>
          <w:szCs w:val="24"/>
        </w:rPr>
        <w:t>2</w:t>
      </w:r>
    </w:p>
    <w:p w14:paraId="1B7D15BB" w14:textId="77777777" w:rsidR="00082B3E" w:rsidRDefault="009D2CCF">
      <w:pPr>
        <w:spacing w:line="420" w:lineRule="exact"/>
        <w:rPr>
          <w:sz w:val="24"/>
          <w:szCs w:val="24"/>
        </w:rPr>
      </w:pPr>
      <w:r>
        <w:rPr>
          <w:rFonts w:hint="eastAsia"/>
          <w:sz w:val="24"/>
          <w:szCs w:val="24"/>
        </w:rPr>
        <w:t>……</w:t>
      </w:r>
    </w:p>
    <w:p w14:paraId="28B765F3" w14:textId="77777777" w:rsidR="00082B3E" w:rsidRDefault="009D2CCF">
      <w:pPr>
        <w:spacing w:line="420" w:lineRule="exact"/>
        <w:rPr>
          <w:sz w:val="24"/>
          <w:szCs w:val="24"/>
        </w:rPr>
      </w:pPr>
      <w:r>
        <w:rPr>
          <w:rFonts w:hint="eastAsia"/>
          <w:sz w:val="24"/>
          <w:szCs w:val="24"/>
        </w:rPr>
        <w:t>四、与质疑事项相关的质疑请求</w:t>
      </w:r>
    </w:p>
    <w:p w14:paraId="1ECEEBE7" w14:textId="77777777" w:rsidR="00082B3E" w:rsidRDefault="009D2CCF">
      <w:pPr>
        <w:spacing w:line="420" w:lineRule="exact"/>
        <w:rPr>
          <w:sz w:val="24"/>
          <w:szCs w:val="24"/>
        </w:rPr>
      </w:pPr>
      <w:r>
        <w:rPr>
          <w:rFonts w:hint="eastAsia"/>
          <w:sz w:val="24"/>
          <w:szCs w:val="24"/>
        </w:rPr>
        <w:t>请求：</w:t>
      </w:r>
      <w:r>
        <w:rPr>
          <w:rFonts w:hint="eastAsia"/>
          <w:sz w:val="24"/>
          <w:szCs w:val="24"/>
        </w:rPr>
        <w:t xml:space="preserve">                                               </w:t>
      </w:r>
    </w:p>
    <w:p w14:paraId="033CC17B" w14:textId="77777777" w:rsidR="00082B3E" w:rsidRDefault="009D2CCF">
      <w:pPr>
        <w:spacing w:line="420" w:lineRule="exact"/>
        <w:rPr>
          <w:sz w:val="24"/>
          <w:szCs w:val="24"/>
        </w:rPr>
      </w:pPr>
      <w:r>
        <w:rPr>
          <w:rFonts w:hint="eastAsia"/>
          <w:sz w:val="24"/>
          <w:szCs w:val="24"/>
        </w:rPr>
        <w:t>签字</w:t>
      </w:r>
      <w:r>
        <w:rPr>
          <w:rFonts w:hint="eastAsia"/>
          <w:sz w:val="24"/>
          <w:szCs w:val="24"/>
        </w:rPr>
        <w:t>(</w:t>
      </w:r>
      <w:r>
        <w:rPr>
          <w:rFonts w:hint="eastAsia"/>
          <w:sz w:val="24"/>
          <w:szCs w:val="24"/>
        </w:rPr>
        <w:t>签章</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公章：</w:t>
      </w:r>
      <w:r>
        <w:rPr>
          <w:rFonts w:hint="eastAsia"/>
          <w:sz w:val="24"/>
          <w:szCs w:val="24"/>
        </w:rPr>
        <w:t xml:space="preserve">                      </w:t>
      </w:r>
    </w:p>
    <w:p w14:paraId="4CD746E0" w14:textId="77777777" w:rsidR="00082B3E" w:rsidRDefault="009D2CCF">
      <w:pPr>
        <w:spacing w:line="420" w:lineRule="exact"/>
        <w:rPr>
          <w:kern w:val="0"/>
          <w:sz w:val="24"/>
          <w:szCs w:val="24"/>
        </w:rPr>
      </w:pPr>
      <w:r>
        <w:rPr>
          <w:rFonts w:hint="eastAsia"/>
          <w:sz w:val="24"/>
          <w:szCs w:val="24"/>
        </w:rPr>
        <w:t>日期：</w:t>
      </w:r>
      <w:r>
        <w:rPr>
          <w:rFonts w:cs="Times New Roman" w:hint="eastAsia"/>
          <w:sz w:val="24"/>
          <w:szCs w:val="24"/>
        </w:rPr>
        <w:br w:type="page"/>
      </w:r>
    </w:p>
    <w:p w14:paraId="79C6EC3F" w14:textId="77777777" w:rsidR="00082B3E" w:rsidRDefault="009D2CCF">
      <w:pPr>
        <w:keepNext/>
        <w:keepLines/>
        <w:spacing w:before="260" w:after="260" w:line="416" w:lineRule="auto"/>
        <w:ind w:firstLineChars="800" w:firstLine="2560"/>
        <w:outlineLvl w:val="1"/>
        <w:rPr>
          <w:sz w:val="24"/>
          <w:szCs w:val="24"/>
        </w:rPr>
      </w:pPr>
      <w:bookmarkStart w:id="143" w:name="_Toc14135"/>
      <w:bookmarkStart w:id="144" w:name="_Toc31044"/>
      <w:r>
        <w:rPr>
          <w:rFonts w:asciiTheme="majorHAnsi" w:eastAsiaTheme="majorEastAsia" w:hAnsiTheme="majorHAnsi" w:cstheme="majorBidi" w:hint="eastAsia"/>
          <w:sz w:val="32"/>
          <w:szCs w:val="32"/>
        </w:rPr>
        <w:t>第三章</w:t>
      </w:r>
      <w:r>
        <w:rPr>
          <w:rFonts w:asciiTheme="majorHAnsi" w:eastAsiaTheme="majorEastAsia" w:hAnsiTheme="majorHAnsi" w:cstheme="majorBidi" w:hint="eastAsia"/>
          <w:sz w:val="32"/>
          <w:szCs w:val="32"/>
        </w:rPr>
        <w:t xml:space="preserve">  </w:t>
      </w:r>
      <w:r>
        <w:rPr>
          <w:rFonts w:asciiTheme="majorHAnsi" w:eastAsiaTheme="majorEastAsia" w:hAnsiTheme="majorHAnsi" w:cstheme="majorBidi" w:hint="eastAsia"/>
          <w:sz w:val="32"/>
          <w:szCs w:val="32"/>
        </w:rPr>
        <w:t>评标办法</w:t>
      </w:r>
      <w:bookmarkStart w:id="145" w:name="_Toc466566705"/>
      <w:bookmarkStart w:id="146" w:name="_Toc466566794"/>
      <w:bookmarkStart w:id="147" w:name="_Toc152045600"/>
      <w:bookmarkStart w:id="148" w:name="_Toc144974567"/>
      <w:bookmarkStart w:id="149" w:name="_Toc375053347"/>
      <w:bookmarkStart w:id="150" w:name="_Toc179632618"/>
      <w:bookmarkStart w:id="151" w:name="OLE_LINK1"/>
      <w:bookmarkEnd w:id="27"/>
      <w:bookmarkEnd w:id="28"/>
      <w:bookmarkEnd w:id="29"/>
      <w:bookmarkEnd w:id="30"/>
      <w:bookmarkEnd w:id="31"/>
      <w:bookmarkEnd w:id="143"/>
      <w:bookmarkEnd w:id="144"/>
      <w:bookmarkEnd w:id="145"/>
      <w:bookmarkEnd w:id="146"/>
      <w:bookmarkEnd w:id="147"/>
      <w:bookmarkEnd w:id="148"/>
      <w:bookmarkEnd w:id="149"/>
      <w:bookmarkEnd w:id="150"/>
    </w:p>
    <w:p w14:paraId="5F621ACE" w14:textId="77777777" w:rsidR="00082B3E" w:rsidRDefault="009D2CCF">
      <w:pPr>
        <w:keepNext/>
        <w:keepLines/>
        <w:spacing w:before="260" w:after="260" w:line="416" w:lineRule="auto"/>
        <w:outlineLvl w:val="1"/>
        <w:rPr>
          <w:sz w:val="24"/>
          <w:szCs w:val="24"/>
        </w:rPr>
      </w:pPr>
      <w:r>
        <w:rPr>
          <w:rFonts w:hint="eastAsia"/>
          <w:sz w:val="24"/>
          <w:szCs w:val="24"/>
        </w:rPr>
        <w:t>本次项目的评审分为初步审查和详细审查。详细审查采用综合评分法，总分为</w:t>
      </w:r>
      <w:r>
        <w:rPr>
          <w:rFonts w:hint="eastAsia"/>
          <w:sz w:val="24"/>
          <w:szCs w:val="24"/>
        </w:rPr>
        <w:t>100</w:t>
      </w:r>
      <w:r>
        <w:rPr>
          <w:rFonts w:hint="eastAsia"/>
          <w:sz w:val="24"/>
          <w:szCs w:val="24"/>
        </w:rPr>
        <w:t>分。</w:t>
      </w:r>
      <w:bookmarkEnd w:id="151"/>
      <w:r>
        <w:rPr>
          <w:rFonts w:hint="eastAsia"/>
          <w:sz w:val="24"/>
          <w:szCs w:val="24"/>
        </w:rPr>
        <w:t>评审因素如下：</w:t>
      </w:r>
    </w:p>
    <w:p w14:paraId="51AB3CA8" w14:textId="77777777" w:rsidR="00082B3E" w:rsidRDefault="009D2CCF">
      <w:pPr>
        <w:keepNext/>
        <w:keepLines/>
        <w:outlineLvl w:val="1"/>
        <w:rPr>
          <w:sz w:val="24"/>
          <w:szCs w:val="24"/>
        </w:rPr>
      </w:pPr>
      <w:r>
        <w:rPr>
          <w:rFonts w:hint="eastAsia"/>
          <w:sz w:val="24"/>
          <w:szCs w:val="24"/>
        </w:rPr>
        <w:t>一、初步审查</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987"/>
        <w:gridCol w:w="2551"/>
        <w:gridCol w:w="5398"/>
      </w:tblGrid>
      <w:tr w:rsidR="00082B3E" w14:paraId="4627A97F" w14:textId="77777777">
        <w:trPr>
          <w:trHeight w:val="90"/>
          <w:jc w:val="center"/>
        </w:trPr>
        <w:tc>
          <w:tcPr>
            <w:tcW w:w="1513" w:type="dxa"/>
            <w:gridSpan w:val="2"/>
            <w:tcBorders>
              <w:top w:val="single" w:sz="4" w:space="0" w:color="auto"/>
              <w:left w:val="single" w:sz="4" w:space="0" w:color="auto"/>
              <w:bottom w:val="single" w:sz="4" w:space="0" w:color="auto"/>
              <w:right w:val="single" w:sz="4" w:space="0" w:color="auto"/>
            </w:tcBorders>
            <w:vAlign w:val="center"/>
          </w:tcPr>
          <w:p w14:paraId="3142E17C" w14:textId="77777777" w:rsidR="00082B3E" w:rsidRDefault="009D2CCF">
            <w:pPr>
              <w:spacing w:line="420" w:lineRule="exact"/>
              <w:rPr>
                <w:sz w:val="24"/>
                <w:szCs w:val="24"/>
              </w:rPr>
            </w:pPr>
            <w:r>
              <w:rPr>
                <w:rFonts w:hint="eastAsia"/>
                <w:sz w:val="24"/>
                <w:szCs w:val="24"/>
              </w:rPr>
              <w:t>条款号</w:t>
            </w:r>
          </w:p>
        </w:tc>
        <w:tc>
          <w:tcPr>
            <w:tcW w:w="2551" w:type="dxa"/>
            <w:tcBorders>
              <w:top w:val="single" w:sz="4" w:space="0" w:color="auto"/>
              <w:left w:val="nil"/>
              <w:bottom w:val="single" w:sz="4" w:space="0" w:color="auto"/>
              <w:right w:val="single" w:sz="4" w:space="0" w:color="auto"/>
            </w:tcBorders>
            <w:vAlign w:val="center"/>
          </w:tcPr>
          <w:p w14:paraId="6DD10D76" w14:textId="77777777" w:rsidR="00082B3E" w:rsidRDefault="009D2CCF">
            <w:pPr>
              <w:spacing w:line="420" w:lineRule="exact"/>
              <w:ind w:firstLineChars="200" w:firstLine="480"/>
              <w:rPr>
                <w:sz w:val="24"/>
                <w:szCs w:val="24"/>
              </w:rPr>
            </w:pPr>
            <w:r>
              <w:rPr>
                <w:rFonts w:hint="eastAsia"/>
                <w:sz w:val="24"/>
                <w:szCs w:val="24"/>
              </w:rPr>
              <w:t>评审因素</w:t>
            </w:r>
          </w:p>
        </w:tc>
        <w:tc>
          <w:tcPr>
            <w:tcW w:w="5398" w:type="dxa"/>
            <w:tcBorders>
              <w:top w:val="single" w:sz="4" w:space="0" w:color="auto"/>
              <w:left w:val="nil"/>
              <w:bottom w:val="single" w:sz="4" w:space="0" w:color="auto"/>
              <w:right w:val="single" w:sz="4" w:space="0" w:color="auto"/>
            </w:tcBorders>
            <w:vAlign w:val="center"/>
          </w:tcPr>
          <w:p w14:paraId="07FE69A6" w14:textId="77777777" w:rsidR="00082B3E" w:rsidRDefault="009D2CCF">
            <w:pPr>
              <w:spacing w:line="420" w:lineRule="exact"/>
              <w:ind w:firstLineChars="900" w:firstLine="2160"/>
              <w:rPr>
                <w:sz w:val="24"/>
                <w:szCs w:val="24"/>
              </w:rPr>
            </w:pPr>
            <w:r>
              <w:rPr>
                <w:rFonts w:hint="eastAsia"/>
                <w:sz w:val="24"/>
                <w:szCs w:val="24"/>
              </w:rPr>
              <w:t>评审标准</w:t>
            </w:r>
          </w:p>
        </w:tc>
      </w:tr>
      <w:tr w:rsidR="00082B3E" w14:paraId="1438AC8A" w14:textId="77777777">
        <w:trPr>
          <w:trHeight w:val="667"/>
          <w:jc w:val="center"/>
        </w:trPr>
        <w:tc>
          <w:tcPr>
            <w:tcW w:w="526" w:type="dxa"/>
            <w:vMerge w:val="restart"/>
            <w:tcBorders>
              <w:top w:val="nil"/>
              <w:left w:val="single" w:sz="4" w:space="0" w:color="auto"/>
              <w:right w:val="single" w:sz="4" w:space="0" w:color="auto"/>
            </w:tcBorders>
            <w:vAlign w:val="center"/>
          </w:tcPr>
          <w:p w14:paraId="7A9E3CB5" w14:textId="77777777" w:rsidR="00082B3E" w:rsidRDefault="009D2CCF">
            <w:pPr>
              <w:spacing w:line="420" w:lineRule="exact"/>
              <w:rPr>
                <w:sz w:val="24"/>
                <w:szCs w:val="24"/>
              </w:rPr>
            </w:pPr>
            <w:r>
              <w:rPr>
                <w:rFonts w:hint="eastAsia"/>
                <w:sz w:val="24"/>
                <w:szCs w:val="24"/>
              </w:rPr>
              <w:t>初</w:t>
            </w:r>
          </w:p>
          <w:p w14:paraId="238BE836" w14:textId="77777777" w:rsidR="00082B3E" w:rsidRDefault="009D2CCF">
            <w:pPr>
              <w:spacing w:line="420" w:lineRule="exact"/>
              <w:rPr>
                <w:sz w:val="24"/>
                <w:szCs w:val="24"/>
              </w:rPr>
            </w:pPr>
            <w:r>
              <w:rPr>
                <w:rFonts w:hint="eastAsia"/>
                <w:sz w:val="24"/>
                <w:szCs w:val="24"/>
              </w:rPr>
              <w:t>步</w:t>
            </w:r>
          </w:p>
          <w:p w14:paraId="49582E37" w14:textId="77777777" w:rsidR="00082B3E" w:rsidRDefault="009D2CCF">
            <w:pPr>
              <w:spacing w:line="420" w:lineRule="exact"/>
              <w:rPr>
                <w:sz w:val="24"/>
                <w:szCs w:val="24"/>
              </w:rPr>
            </w:pPr>
            <w:r>
              <w:rPr>
                <w:rFonts w:hint="eastAsia"/>
                <w:sz w:val="24"/>
                <w:szCs w:val="24"/>
              </w:rPr>
              <w:t>评</w:t>
            </w:r>
          </w:p>
          <w:p w14:paraId="56F1E293" w14:textId="77777777" w:rsidR="00082B3E" w:rsidRDefault="009D2CCF">
            <w:pPr>
              <w:spacing w:line="420" w:lineRule="exact"/>
              <w:rPr>
                <w:sz w:val="24"/>
                <w:szCs w:val="24"/>
              </w:rPr>
            </w:pPr>
            <w:r>
              <w:rPr>
                <w:rFonts w:hint="eastAsia"/>
                <w:sz w:val="24"/>
                <w:szCs w:val="24"/>
              </w:rPr>
              <w:t>审</w:t>
            </w:r>
          </w:p>
        </w:tc>
        <w:tc>
          <w:tcPr>
            <w:tcW w:w="987" w:type="dxa"/>
            <w:vMerge w:val="restart"/>
            <w:tcBorders>
              <w:top w:val="nil"/>
              <w:left w:val="nil"/>
              <w:bottom w:val="single" w:sz="4" w:space="0" w:color="auto"/>
              <w:right w:val="single" w:sz="4" w:space="0" w:color="auto"/>
            </w:tcBorders>
            <w:vAlign w:val="center"/>
          </w:tcPr>
          <w:p w14:paraId="188DFF24" w14:textId="77777777" w:rsidR="00082B3E" w:rsidRDefault="009D2CCF">
            <w:pPr>
              <w:spacing w:line="420" w:lineRule="exact"/>
              <w:rPr>
                <w:sz w:val="24"/>
                <w:szCs w:val="24"/>
              </w:rPr>
            </w:pPr>
            <w:r>
              <w:rPr>
                <w:rFonts w:hint="eastAsia"/>
                <w:sz w:val="24"/>
                <w:szCs w:val="24"/>
              </w:rPr>
              <w:t>形式</w:t>
            </w:r>
          </w:p>
          <w:p w14:paraId="1A81C479" w14:textId="77777777" w:rsidR="00082B3E" w:rsidRDefault="009D2CCF">
            <w:pPr>
              <w:spacing w:line="420" w:lineRule="exact"/>
              <w:rPr>
                <w:sz w:val="24"/>
                <w:szCs w:val="24"/>
              </w:rPr>
            </w:pPr>
            <w:r>
              <w:rPr>
                <w:rFonts w:hint="eastAsia"/>
                <w:sz w:val="24"/>
                <w:szCs w:val="24"/>
              </w:rPr>
              <w:t>评审</w:t>
            </w:r>
          </w:p>
          <w:p w14:paraId="7F5B18DD" w14:textId="77777777" w:rsidR="00082B3E" w:rsidRDefault="009D2CCF">
            <w:pPr>
              <w:spacing w:line="420" w:lineRule="exact"/>
              <w:rPr>
                <w:sz w:val="24"/>
                <w:szCs w:val="24"/>
              </w:rPr>
            </w:pPr>
            <w:r>
              <w:rPr>
                <w:rFonts w:hint="eastAsia"/>
                <w:sz w:val="24"/>
                <w:szCs w:val="24"/>
              </w:rPr>
              <w:t>标准</w:t>
            </w:r>
          </w:p>
        </w:tc>
        <w:tc>
          <w:tcPr>
            <w:tcW w:w="2551" w:type="dxa"/>
            <w:tcBorders>
              <w:top w:val="single" w:sz="4" w:space="0" w:color="auto"/>
              <w:left w:val="nil"/>
              <w:bottom w:val="single" w:sz="4" w:space="0" w:color="auto"/>
              <w:right w:val="single" w:sz="4" w:space="0" w:color="auto"/>
            </w:tcBorders>
            <w:vAlign w:val="center"/>
          </w:tcPr>
          <w:p w14:paraId="64D5DE5A" w14:textId="77777777" w:rsidR="00082B3E" w:rsidRDefault="009D2CCF">
            <w:pPr>
              <w:spacing w:line="420" w:lineRule="exact"/>
              <w:rPr>
                <w:sz w:val="24"/>
                <w:szCs w:val="24"/>
              </w:rPr>
            </w:pPr>
            <w:r>
              <w:rPr>
                <w:rFonts w:hint="eastAsia"/>
                <w:sz w:val="24"/>
                <w:szCs w:val="24"/>
              </w:rPr>
              <w:t>供应商名称</w:t>
            </w:r>
          </w:p>
        </w:tc>
        <w:tc>
          <w:tcPr>
            <w:tcW w:w="5398" w:type="dxa"/>
            <w:tcBorders>
              <w:top w:val="single" w:sz="4" w:space="0" w:color="auto"/>
              <w:left w:val="nil"/>
              <w:bottom w:val="single" w:sz="4" w:space="0" w:color="auto"/>
              <w:right w:val="single" w:sz="4" w:space="0" w:color="auto"/>
            </w:tcBorders>
            <w:vAlign w:val="center"/>
          </w:tcPr>
          <w:p w14:paraId="7BC01D80" w14:textId="77777777" w:rsidR="00082B3E" w:rsidRDefault="009D2CCF">
            <w:pPr>
              <w:spacing w:line="420" w:lineRule="exact"/>
              <w:rPr>
                <w:sz w:val="24"/>
                <w:szCs w:val="24"/>
              </w:rPr>
            </w:pPr>
            <w:r>
              <w:rPr>
                <w:rFonts w:hint="eastAsia"/>
                <w:sz w:val="24"/>
                <w:szCs w:val="24"/>
              </w:rPr>
              <w:t>与营业执照一致</w:t>
            </w:r>
          </w:p>
        </w:tc>
      </w:tr>
      <w:tr w:rsidR="00082B3E" w14:paraId="36DDD432" w14:textId="77777777">
        <w:trPr>
          <w:trHeight w:val="550"/>
          <w:jc w:val="center"/>
        </w:trPr>
        <w:tc>
          <w:tcPr>
            <w:tcW w:w="526" w:type="dxa"/>
            <w:vMerge/>
            <w:tcBorders>
              <w:left w:val="single" w:sz="4" w:space="0" w:color="auto"/>
              <w:right w:val="single" w:sz="4" w:space="0" w:color="auto"/>
            </w:tcBorders>
            <w:vAlign w:val="center"/>
          </w:tcPr>
          <w:p w14:paraId="5D3FF97B"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7A52CB3B"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554B97AF" w14:textId="77777777" w:rsidR="00082B3E" w:rsidRDefault="009D2CCF">
            <w:pPr>
              <w:spacing w:line="420" w:lineRule="exact"/>
              <w:rPr>
                <w:sz w:val="24"/>
                <w:szCs w:val="24"/>
              </w:rPr>
            </w:pPr>
            <w:r>
              <w:rPr>
                <w:rFonts w:hint="eastAsia"/>
                <w:sz w:val="24"/>
                <w:szCs w:val="24"/>
              </w:rPr>
              <w:t>签字盖章</w:t>
            </w:r>
          </w:p>
        </w:tc>
        <w:tc>
          <w:tcPr>
            <w:tcW w:w="5398" w:type="dxa"/>
            <w:tcBorders>
              <w:top w:val="single" w:sz="4" w:space="0" w:color="auto"/>
              <w:left w:val="nil"/>
              <w:bottom w:val="single" w:sz="4" w:space="0" w:color="auto"/>
              <w:right w:val="single" w:sz="4" w:space="0" w:color="auto"/>
            </w:tcBorders>
            <w:vAlign w:val="center"/>
          </w:tcPr>
          <w:p w14:paraId="5006FB27" w14:textId="77777777" w:rsidR="00082B3E" w:rsidRDefault="009D2CCF">
            <w:pPr>
              <w:spacing w:line="420" w:lineRule="exact"/>
              <w:rPr>
                <w:sz w:val="24"/>
                <w:szCs w:val="24"/>
              </w:rPr>
            </w:pPr>
            <w:r>
              <w:rPr>
                <w:rFonts w:hint="eastAsia"/>
                <w:sz w:val="24"/>
                <w:szCs w:val="24"/>
              </w:rPr>
              <w:t>有法定代表人或其委托代理人签字或盖章并加盖单位公章</w:t>
            </w:r>
          </w:p>
        </w:tc>
      </w:tr>
      <w:tr w:rsidR="00082B3E" w14:paraId="0B9FBE83" w14:textId="77777777">
        <w:trPr>
          <w:trHeight w:val="510"/>
          <w:jc w:val="center"/>
        </w:trPr>
        <w:tc>
          <w:tcPr>
            <w:tcW w:w="526" w:type="dxa"/>
            <w:vMerge/>
            <w:tcBorders>
              <w:left w:val="single" w:sz="4" w:space="0" w:color="auto"/>
              <w:right w:val="single" w:sz="4" w:space="0" w:color="auto"/>
            </w:tcBorders>
            <w:vAlign w:val="center"/>
          </w:tcPr>
          <w:p w14:paraId="77225183"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7A9DF623"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18F89E1E" w14:textId="77777777" w:rsidR="00082B3E" w:rsidRDefault="009D2CCF">
            <w:pPr>
              <w:spacing w:line="420" w:lineRule="exact"/>
              <w:rPr>
                <w:sz w:val="24"/>
                <w:szCs w:val="24"/>
              </w:rPr>
            </w:pPr>
            <w:r>
              <w:rPr>
                <w:rFonts w:hint="eastAsia"/>
                <w:sz w:val="24"/>
                <w:szCs w:val="24"/>
              </w:rPr>
              <w:t>报价唯一</w:t>
            </w:r>
          </w:p>
        </w:tc>
        <w:tc>
          <w:tcPr>
            <w:tcW w:w="5398" w:type="dxa"/>
            <w:tcBorders>
              <w:top w:val="single" w:sz="4" w:space="0" w:color="auto"/>
              <w:left w:val="nil"/>
              <w:bottom w:val="single" w:sz="4" w:space="0" w:color="auto"/>
              <w:right w:val="single" w:sz="4" w:space="0" w:color="auto"/>
            </w:tcBorders>
            <w:vAlign w:val="center"/>
          </w:tcPr>
          <w:p w14:paraId="14D6B30D" w14:textId="77777777" w:rsidR="00082B3E" w:rsidRDefault="009D2CCF">
            <w:pPr>
              <w:spacing w:line="420" w:lineRule="exact"/>
              <w:rPr>
                <w:sz w:val="24"/>
                <w:szCs w:val="24"/>
              </w:rPr>
            </w:pPr>
            <w:r>
              <w:rPr>
                <w:rFonts w:hint="eastAsia"/>
                <w:sz w:val="24"/>
                <w:szCs w:val="24"/>
              </w:rPr>
              <w:t>只能有一个有效报价，且不超过控制价</w:t>
            </w:r>
          </w:p>
        </w:tc>
      </w:tr>
      <w:tr w:rsidR="00BA5FAB" w14:paraId="70ADFC9B" w14:textId="77777777">
        <w:trPr>
          <w:trHeight w:val="1063"/>
          <w:jc w:val="center"/>
        </w:trPr>
        <w:tc>
          <w:tcPr>
            <w:tcW w:w="526" w:type="dxa"/>
            <w:vMerge/>
            <w:tcBorders>
              <w:left w:val="single" w:sz="4" w:space="0" w:color="auto"/>
              <w:right w:val="single" w:sz="4" w:space="0" w:color="auto"/>
            </w:tcBorders>
            <w:vAlign w:val="center"/>
          </w:tcPr>
          <w:p w14:paraId="0A5C5154" w14:textId="77777777" w:rsidR="00BA5FAB" w:rsidRDefault="00BA5FAB">
            <w:pPr>
              <w:spacing w:line="420" w:lineRule="exact"/>
              <w:rPr>
                <w:sz w:val="24"/>
                <w:szCs w:val="24"/>
              </w:rPr>
            </w:pPr>
          </w:p>
        </w:tc>
        <w:tc>
          <w:tcPr>
            <w:tcW w:w="987" w:type="dxa"/>
            <w:vMerge w:val="restart"/>
            <w:tcBorders>
              <w:top w:val="nil"/>
              <w:left w:val="nil"/>
              <w:right w:val="single" w:sz="4" w:space="0" w:color="auto"/>
            </w:tcBorders>
            <w:vAlign w:val="center"/>
          </w:tcPr>
          <w:p w14:paraId="12A8BDAA" w14:textId="77777777" w:rsidR="00BA5FAB" w:rsidRDefault="00BA5FAB">
            <w:pPr>
              <w:spacing w:line="420" w:lineRule="exact"/>
              <w:rPr>
                <w:sz w:val="24"/>
                <w:szCs w:val="24"/>
              </w:rPr>
            </w:pPr>
            <w:r>
              <w:rPr>
                <w:rFonts w:hint="eastAsia"/>
                <w:sz w:val="24"/>
                <w:szCs w:val="24"/>
              </w:rPr>
              <w:t>资格</w:t>
            </w:r>
          </w:p>
          <w:p w14:paraId="6E80D46F" w14:textId="77777777" w:rsidR="00BA5FAB" w:rsidRDefault="00BA5FAB">
            <w:pPr>
              <w:spacing w:line="420" w:lineRule="exact"/>
              <w:rPr>
                <w:sz w:val="24"/>
                <w:szCs w:val="24"/>
              </w:rPr>
            </w:pPr>
            <w:r>
              <w:rPr>
                <w:rFonts w:hint="eastAsia"/>
                <w:sz w:val="24"/>
                <w:szCs w:val="24"/>
              </w:rPr>
              <w:t>评审</w:t>
            </w:r>
          </w:p>
          <w:p w14:paraId="5F629092" w14:textId="77777777" w:rsidR="00BA5FAB" w:rsidRDefault="00BA5FAB">
            <w:pPr>
              <w:spacing w:line="420" w:lineRule="exact"/>
              <w:rPr>
                <w:sz w:val="24"/>
                <w:szCs w:val="24"/>
              </w:rPr>
            </w:pPr>
            <w:r>
              <w:rPr>
                <w:rFonts w:hint="eastAsia"/>
                <w:sz w:val="24"/>
                <w:szCs w:val="24"/>
              </w:rPr>
              <w:t>标准</w:t>
            </w:r>
          </w:p>
        </w:tc>
        <w:tc>
          <w:tcPr>
            <w:tcW w:w="2551" w:type="dxa"/>
            <w:tcBorders>
              <w:top w:val="single" w:sz="4" w:space="0" w:color="auto"/>
              <w:left w:val="nil"/>
              <w:bottom w:val="single" w:sz="4" w:space="0" w:color="auto"/>
              <w:right w:val="single" w:sz="4" w:space="0" w:color="auto"/>
            </w:tcBorders>
            <w:shd w:val="clear" w:color="auto" w:fill="auto"/>
            <w:vAlign w:val="center"/>
          </w:tcPr>
          <w:p w14:paraId="635120C1" w14:textId="77777777" w:rsidR="00BA5FAB" w:rsidRDefault="00BA5FAB">
            <w:pPr>
              <w:pStyle w:val="TableParagraph"/>
              <w:spacing w:before="57" w:line="360" w:lineRule="auto"/>
              <w:ind w:left="121" w:right="2"/>
              <w:rPr>
                <w:rFonts w:ascii="宋体" w:eastAsia="宋体" w:cs="Times New Roman" w:hint="eastAsia"/>
              </w:rPr>
            </w:pPr>
            <w:r>
              <w:rPr>
                <w:rFonts w:ascii="宋体" w:eastAsia="宋体" w:cs="Times New Roman" w:hint="eastAsia"/>
              </w:rPr>
              <w:t>满足《中华人民共和国政府采购法》第二十二条规定</w:t>
            </w:r>
          </w:p>
        </w:tc>
        <w:tc>
          <w:tcPr>
            <w:tcW w:w="5398" w:type="dxa"/>
            <w:tcBorders>
              <w:top w:val="single" w:sz="4" w:space="0" w:color="auto"/>
              <w:left w:val="nil"/>
              <w:bottom w:val="single" w:sz="4" w:space="0" w:color="auto"/>
              <w:right w:val="single" w:sz="4" w:space="0" w:color="auto"/>
            </w:tcBorders>
            <w:shd w:val="clear" w:color="auto" w:fill="auto"/>
            <w:vAlign w:val="center"/>
          </w:tcPr>
          <w:p w14:paraId="3A6285A6" w14:textId="77777777" w:rsidR="00BA5FAB" w:rsidRDefault="00BA5FAB">
            <w:pPr>
              <w:wordWrap w:val="0"/>
              <w:spacing w:line="360" w:lineRule="auto"/>
              <w:rPr>
                <w:rFonts w:ascii="宋体" w:eastAsia="宋体" w:hAnsi="宋体" w:cs="Times New Roman" w:hint="eastAsia"/>
                <w:sz w:val="24"/>
                <w:szCs w:val="24"/>
              </w:rPr>
            </w:pPr>
            <w:r>
              <w:rPr>
                <w:rFonts w:ascii="宋体" w:eastAsia="宋体" w:hAnsi="宋体" w:cs="Times New Roman" w:hint="eastAsia"/>
                <w:sz w:val="24"/>
                <w:szCs w:val="24"/>
              </w:rPr>
              <w:t>供应</w:t>
            </w:r>
            <w:proofErr w:type="gramStart"/>
            <w:r>
              <w:rPr>
                <w:rFonts w:ascii="宋体" w:eastAsia="宋体" w:hAnsi="宋体" w:cs="Times New Roman" w:hint="eastAsia"/>
                <w:sz w:val="24"/>
                <w:szCs w:val="24"/>
              </w:rPr>
              <w:t>商满足</w:t>
            </w:r>
            <w:proofErr w:type="gramEnd"/>
            <w:r>
              <w:rPr>
                <w:rFonts w:ascii="宋体" w:eastAsia="宋体" w:hAnsi="宋体" w:cs="Times New Roman" w:hint="eastAsia"/>
                <w:sz w:val="24"/>
                <w:szCs w:val="24"/>
              </w:rPr>
              <w:t>《中华人民共和国政府采购法》第二十二条规定条件（提供相关证明资料或承诺书）</w:t>
            </w:r>
          </w:p>
        </w:tc>
      </w:tr>
      <w:tr w:rsidR="00BA5FAB" w14:paraId="1952BE7D" w14:textId="77777777">
        <w:trPr>
          <w:trHeight w:val="1063"/>
          <w:jc w:val="center"/>
        </w:trPr>
        <w:tc>
          <w:tcPr>
            <w:tcW w:w="526" w:type="dxa"/>
            <w:vMerge/>
            <w:tcBorders>
              <w:left w:val="single" w:sz="4" w:space="0" w:color="auto"/>
              <w:right w:val="single" w:sz="4" w:space="0" w:color="auto"/>
            </w:tcBorders>
            <w:vAlign w:val="center"/>
          </w:tcPr>
          <w:p w14:paraId="5DC0B533"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44F45F23"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6DF293FC" w14:textId="77777777" w:rsidR="00BA5FAB" w:rsidRDefault="00BA5FAB">
            <w:pPr>
              <w:spacing w:line="420" w:lineRule="exact"/>
              <w:rPr>
                <w:sz w:val="24"/>
                <w:szCs w:val="24"/>
              </w:rPr>
            </w:pPr>
            <w:r>
              <w:rPr>
                <w:rFonts w:hint="eastAsia"/>
                <w:sz w:val="24"/>
                <w:szCs w:val="24"/>
              </w:rPr>
              <w:t>营业执照</w:t>
            </w:r>
          </w:p>
        </w:tc>
        <w:tc>
          <w:tcPr>
            <w:tcW w:w="5398" w:type="dxa"/>
            <w:tcBorders>
              <w:top w:val="single" w:sz="4" w:space="0" w:color="auto"/>
              <w:left w:val="nil"/>
              <w:bottom w:val="single" w:sz="4" w:space="0" w:color="auto"/>
              <w:right w:val="single" w:sz="4" w:space="0" w:color="auto"/>
            </w:tcBorders>
            <w:vAlign w:val="center"/>
          </w:tcPr>
          <w:p w14:paraId="0E241553" w14:textId="77777777" w:rsidR="00BA5FAB" w:rsidRDefault="00BA5FAB">
            <w:pPr>
              <w:spacing w:line="420" w:lineRule="exact"/>
              <w:rPr>
                <w:sz w:val="24"/>
                <w:szCs w:val="24"/>
              </w:rPr>
            </w:pPr>
            <w:r>
              <w:rPr>
                <w:rFonts w:hint="eastAsia"/>
                <w:sz w:val="24"/>
                <w:szCs w:val="24"/>
              </w:rPr>
              <w:t>供应商具有有效的营业执照</w:t>
            </w:r>
          </w:p>
        </w:tc>
      </w:tr>
      <w:tr w:rsidR="00BA5FAB" w14:paraId="6D0ECBBA" w14:textId="77777777">
        <w:trPr>
          <w:trHeight w:val="808"/>
          <w:jc w:val="center"/>
        </w:trPr>
        <w:tc>
          <w:tcPr>
            <w:tcW w:w="526" w:type="dxa"/>
            <w:vMerge/>
            <w:tcBorders>
              <w:left w:val="single" w:sz="4" w:space="0" w:color="auto"/>
              <w:right w:val="single" w:sz="4" w:space="0" w:color="auto"/>
            </w:tcBorders>
            <w:vAlign w:val="center"/>
          </w:tcPr>
          <w:p w14:paraId="166270C5"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598CE140"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CAA2A1F" w14:textId="77777777" w:rsidR="00BA5FAB" w:rsidRDefault="00BA5FAB">
            <w:pPr>
              <w:spacing w:line="420" w:lineRule="exact"/>
              <w:rPr>
                <w:sz w:val="24"/>
                <w:szCs w:val="24"/>
              </w:rPr>
            </w:pPr>
            <w:r>
              <w:rPr>
                <w:sz w:val="24"/>
                <w:szCs w:val="24"/>
              </w:rPr>
              <w:t>无行贿查询结果或承诺</w:t>
            </w:r>
          </w:p>
        </w:tc>
        <w:tc>
          <w:tcPr>
            <w:tcW w:w="5398" w:type="dxa"/>
            <w:tcBorders>
              <w:top w:val="single" w:sz="4" w:space="0" w:color="auto"/>
              <w:left w:val="nil"/>
              <w:bottom w:val="single" w:sz="4" w:space="0" w:color="auto"/>
              <w:right w:val="single" w:sz="4" w:space="0" w:color="auto"/>
            </w:tcBorders>
            <w:vAlign w:val="center"/>
          </w:tcPr>
          <w:p w14:paraId="771EA0E1" w14:textId="77777777" w:rsidR="00BA5FAB" w:rsidRDefault="00BA5FAB">
            <w:pPr>
              <w:spacing w:line="420" w:lineRule="exact"/>
              <w:rPr>
                <w:sz w:val="24"/>
                <w:szCs w:val="24"/>
              </w:rPr>
            </w:pPr>
            <w:r>
              <w:rPr>
                <w:rFonts w:hint="eastAsia"/>
                <w:sz w:val="24"/>
                <w:szCs w:val="24"/>
              </w:rPr>
              <w:t>供应商出具无行贿犯罪记录，在中国裁判</w:t>
            </w:r>
            <w:proofErr w:type="gramStart"/>
            <w:r>
              <w:rPr>
                <w:rFonts w:hint="eastAsia"/>
                <w:sz w:val="24"/>
                <w:szCs w:val="24"/>
              </w:rPr>
              <w:t>文书网</w:t>
            </w:r>
            <w:proofErr w:type="gramEnd"/>
            <w:r>
              <w:rPr>
                <w:rFonts w:hint="eastAsia"/>
                <w:sz w:val="24"/>
                <w:szCs w:val="24"/>
              </w:rPr>
              <w:t>自行查询或自行承诺（查询对象：企业、法定代表人）</w:t>
            </w:r>
          </w:p>
        </w:tc>
      </w:tr>
      <w:tr w:rsidR="00BA5FAB" w14:paraId="09F2FB77" w14:textId="77777777">
        <w:trPr>
          <w:trHeight w:val="874"/>
          <w:jc w:val="center"/>
        </w:trPr>
        <w:tc>
          <w:tcPr>
            <w:tcW w:w="526" w:type="dxa"/>
            <w:vMerge/>
            <w:tcBorders>
              <w:left w:val="single" w:sz="4" w:space="0" w:color="auto"/>
              <w:right w:val="single" w:sz="4" w:space="0" w:color="auto"/>
            </w:tcBorders>
            <w:vAlign w:val="center"/>
          </w:tcPr>
          <w:p w14:paraId="6BAA7F4D"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06E299FF"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3E3A8A34" w14:textId="77777777" w:rsidR="00BA5FAB" w:rsidRDefault="00BA5FAB">
            <w:pPr>
              <w:spacing w:line="420" w:lineRule="exact"/>
              <w:rPr>
                <w:sz w:val="24"/>
                <w:szCs w:val="24"/>
              </w:rPr>
            </w:pPr>
            <w:proofErr w:type="gramStart"/>
            <w:r>
              <w:rPr>
                <w:rFonts w:hint="eastAsia"/>
                <w:sz w:val="24"/>
                <w:szCs w:val="24"/>
              </w:rPr>
              <w:t>无商业</w:t>
            </w:r>
            <w:proofErr w:type="gramEnd"/>
            <w:r>
              <w:rPr>
                <w:rFonts w:hint="eastAsia"/>
                <w:sz w:val="24"/>
                <w:szCs w:val="24"/>
              </w:rPr>
              <w:t>贿赂及无不正当竞争行为承诺书</w:t>
            </w:r>
          </w:p>
        </w:tc>
        <w:tc>
          <w:tcPr>
            <w:tcW w:w="5398" w:type="dxa"/>
            <w:tcBorders>
              <w:top w:val="single" w:sz="4" w:space="0" w:color="auto"/>
              <w:left w:val="nil"/>
              <w:bottom w:val="single" w:sz="4" w:space="0" w:color="auto"/>
              <w:right w:val="single" w:sz="4" w:space="0" w:color="auto"/>
            </w:tcBorders>
            <w:vAlign w:val="center"/>
          </w:tcPr>
          <w:p w14:paraId="66D4BA11" w14:textId="77777777" w:rsidR="00BA5FAB" w:rsidRDefault="00BA5FAB">
            <w:pPr>
              <w:spacing w:line="420" w:lineRule="exact"/>
              <w:rPr>
                <w:sz w:val="24"/>
                <w:szCs w:val="24"/>
              </w:rPr>
            </w:pPr>
            <w:r>
              <w:rPr>
                <w:rFonts w:hint="eastAsia"/>
                <w:sz w:val="24"/>
                <w:szCs w:val="24"/>
              </w:rPr>
              <w:t>供应商需提供</w:t>
            </w:r>
            <w:proofErr w:type="gramStart"/>
            <w:r>
              <w:rPr>
                <w:rFonts w:hint="eastAsia"/>
                <w:sz w:val="24"/>
                <w:szCs w:val="24"/>
              </w:rPr>
              <w:t>无商业</w:t>
            </w:r>
            <w:proofErr w:type="gramEnd"/>
            <w:r>
              <w:rPr>
                <w:rFonts w:hint="eastAsia"/>
                <w:sz w:val="24"/>
                <w:szCs w:val="24"/>
              </w:rPr>
              <w:t>贿赂及无不正当竞争行为的承诺书</w:t>
            </w:r>
          </w:p>
        </w:tc>
      </w:tr>
      <w:tr w:rsidR="00BA5FAB" w14:paraId="1A8C4626" w14:textId="77777777" w:rsidTr="0086181F">
        <w:trPr>
          <w:trHeight w:val="416"/>
          <w:jc w:val="center"/>
        </w:trPr>
        <w:tc>
          <w:tcPr>
            <w:tcW w:w="526" w:type="dxa"/>
            <w:vMerge/>
            <w:tcBorders>
              <w:left w:val="single" w:sz="4" w:space="0" w:color="auto"/>
              <w:right w:val="single" w:sz="4" w:space="0" w:color="auto"/>
            </w:tcBorders>
            <w:vAlign w:val="center"/>
          </w:tcPr>
          <w:p w14:paraId="49A5BD2D"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765742FB"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CB19D02" w14:textId="77777777" w:rsidR="00BA5FAB" w:rsidRDefault="00BA5FAB">
            <w:pPr>
              <w:spacing w:line="420" w:lineRule="exact"/>
              <w:rPr>
                <w:sz w:val="24"/>
                <w:szCs w:val="24"/>
              </w:rPr>
            </w:pPr>
            <w:r>
              <w:rPr>
                <w:rFonts w:hint="eastAsia"/>
                <w:sz w:val="24"/>
                <w:szCs w:val="24"/>
              </w:rPr>
              <w:t>“信用中国”、“中国政府采购网”查询结果</w:t>
            </w:r>
          </w:p>
        </w:tc>
        <w:tc>
          <w:tcPr>
            <w:tcW w:w="5398" w:type="dxa"/>
            <w:tcBorders>
              <w:top w:val="single" w:sz="4" w:space="0" w:color="auto"/>
              <w:left w:val="nil"/>
              <w:bottom w:val="single" w:sz="4" w:space="0" w:color="auto"/>
              <w:right w:val="single" w:sz="4" w:space="0" w:color="auto"/>
            </w:tcBorders>
            <w:vAlign w:val="center"/>
          </w:tcPr>
          <w:p w14:paraId="14E11917" w14:textId="08246B06" w:rsidR="00BA5FAB" w:rsidRPr="0086181F" w:rsidRDefault="00BA5FAB" w:rsidP="00DB0612">
            <w:pPr>
              <w:wordWrap w:val="0"/>
              <w:spacing w:line="420" w:lineRule="exact"/>
              <w:rPr>
                <w:sz w:val="24"/>
                <w:szCs w:val="24"/>
              </w:rPr>
            </w:pPr>
            <w:r w:rsidRPr="0086181F">
              <w:rPr>
                <w:rFonts w:hint="eastAsia"/>
                <w:sz w:val="24"/>
                <w:szCs w:val="24"/>
                <w:lang w:val="zh-CN"/>
              </w:rPr>
              <w:t>根据《关于在政府采购活动中查询及使用信用记录有关问题的通知》</w:t>
            </w:r>
            <w:r w:rsidRPr="0086181F">
              <w:rPr>
                <w:rFonts w:hint="eastAsia"/>
                <w:sz w:val="24"/>
                <w:szCs w:val="24"/>
              </w:rPr>
              <w:t>(</w:t>
            </w:r>
            <w:r w:rsidRPr="0086181F">
              <w:rPr>
                <w:rFonts w:hint="eastAsia"/>
                <w:sz w:val="24"/>
                <w:szCs w:val="24"/>
                <w:lang w:val="zh-CN"/>
              </w:rPr>
              <w:t>财库</w:t>
            </w:r>
            <w:r w:rsidRPr="0086181F">
              <w:rPr>
                <w:rFonts w:hint="eastAsia"/>
                <w:sz w:val="24"/>
                <w:szCs w:val="24"/>
              </w:rPr>
              <w:t>[2016]125</w:t>
            </w:r>
            <w:r w:rsidRPr="0086181F">
              <w:rPr>
                <w:rFonts w:hint="eastAsia"/>
                <w:sz w:val="24"/>
                <w:szCs w:val="24"/>
                <w:lang w:val="zh-CN"/>
              </w:rPr>
              <w:t>号</w:t>
            </w:r>
            <w:r w:rsidRPr="0086181F">
              <w:rPr>
                <w:rFonts w:hint="eastAsia"/>
                <w:sz w:val="24"/>
                <w:szCs w:val="24"/>
              </w:rPr>
              <w:t>)</w:t>
            </w:r>
            <w:r w:rsidRPr="0086181F">
              <w:rPr>
                <w:rFonts w:hint="eastAsia"/>
                <w:sz w:val="24"/>
                <w:szCs w:val="24"/>
                <w:lang w:val="zh-CN"/>
              </w:rPr>
              <w:t>和</w:t>
            </w:r>
            <w:proofErr w:type="gramStart"/>
            <w:r w:rsidRPr="0086181F">
              <w:rPr>
                <w:rFonts w:hint="eastAsia"/>
                <w:sz w:val="24"/>
                <w:szCs w:val="24"/>
                <w:lang w:val="zh-CN"/>
              </w:rPr>
              <w:t>豫财</w:t>
            </w:r>
            <w:proofErr w:type="gramEnd"/>
            <w:r w:rsidRPr="0086181F">
              <w:rPr>
                <w:rFonts w:hint="eastAsia"/>
                <w:sz w:val="24"/>
                <w:szCs w:val="24"/>
                <w:lang w:val="zh-CN"/>
              </w:rPr>
              <w:t>购</w:t>
            </w:r>
            <w:r w:rsidRPr="0086181F">
              <w:rPr>
                <w:rFonts w:hint="eastAsia"/>
                <w:sz w:val="24"/>
                <w:szCs w:val="24"/>
              </w:rPr>
              <w:t>[2016]15</w:t>
            </w:r>
            <w:r w:rsidRPr="0086181F">
              <w:rPr>
                <w:rFonts w:hint="eastAsia"/>
                <w:sz w:val="24"/>
                <w:szCs w:val="24"/>
                <w:lang w:val="zh-CN"/>
              </w:rPr>
              <w:t>号的规定</w:t>
            </w:r>
            <w:r w:rsidRPr="0086181F">
              <w:rPr>
                <w:rFonts w:hint="eastAsia"/>
                <w:sz w:val="24"/>
                <w:szCs w:val="24"/>
              </w:rPr>
              <w:t>，</w:t>
            </w:r>
            <w:r w:rsidRPr="0086181F">
              <w:rPr>
                <w:rFonts w:hint="eastAsia"/>
                <w:sz w:val="24"/>
                <w:szCs w:val="24"/>
                <w:lang w:val="zh-CN"/>
              </w:rPr>
              <w:t>供应商没有被列入失信被执行人名单【以</w:t>
            </w:r>
            <w:r w:rsidRPr="0086181F">
              <w:rPr>
                <w:rFonts w:hint="eastAsia"/>
                <w:sz w:val="24"/>
                <w:szCs w:val="24"/>
              </w:rPr>
              <w:t>“</w:t>
            </w:r>
            <w:r w:rsidRPr="0086181F">
              <w:rPr>
                <w:rFonts w:hint="eastAsia"/>
                <w:sz w:val="24"/>
                <w:szCs w:val="24"/>
                <w:lang w:val="zh-CN"/>
              </w:rPr>
              <w:t>中国执行信息公开网</w:t>
            </w:r>
            <w:r w:rsidRPr="0086181F">
              <w:rPr>
                <w:rFonts w:hint="eastAsia"/>
                <w:sz w:val="24"/>
                <w:szCs w:val="24"/>
              </w:rPr>
              <w:t>”（</w:t>
            </w:r>
            <w:r w:rsidRPr="0086181F">
              <w:rPr>
                <w:rFonts w:hint="eastAsia"/>
                <w:sz w:val="24"/>
                <w:szCs w:val="24"/>
              </w:rPr>
              <w:t>http://zxgk.court.gov.cn/shixin/</w:t>
            </w:r>
            <w:r w:rsidRPr="0086181F">
              <w:rPr>
                <w:rFonts w:hint="eastAsia"/>
                <w:sz w:val="24"/>
                <w:szCs w:val="24"/>
              </w:rPr>
              <w:t>）</w:t>
            </w:r>
            <w:r w:rsidRPr="0086181F">
              <w:rPr>
                <w:rFonts w:hint="eastAsia"/>
                <w:sz w:val="24"/>
                <w:szCs w:val="24"/>
                <w:lang w:val="zh-CN"/>
              </w:rPr>
              <w:t>查询结果为准】、重大税收违法失信主体名单【以</w:t>
            </w:r>
            <w:r w:rsidRPr="0086181F">
              <w:rPr>
                <w:rFonts w:hint="eastAsia"/>
                <w:sz w:val="24"/>
                <w:szCs w:val="24"/>
              </w:rPr>
              <w:t>“</w:t>
            </w:r>
            <w:r w:rsidRPr="0086181F">
              <w:rPr>
                <w:rFonts w:hint="eastAsia"/>
                <w:sz w:val="24"/>
                <w:szCs w:val="24"/>
                <w:lang w:val="zh-CN"/>
              </w:rPr>
              <w:t>信用中国</w:t>
            </w:r>
            <w:r w:rsidRPr="0086181F">
              <w:rPr>
                <w:rFonts w:hint="eastAsia"/>
                <w:sz w:val="24"/>
                <w:szCs w:val="24"/>
              </w:rPr>
              <w:t>”</w:t>
            </w:r>
            <w:r w:rsidRPr="0086181F">
              <w:rPr>
                <w:rFonts w:hint="eastAsia"/>
                <w:sz w:val="24"/>
                <w:szCs w:val="24"/>
                <w:lang w:val="zh-CN"/>
              </w:rPr>
              <w:t>网站</w:t>
            </w:r>
            <w:r w:rsidRPr="0086181F">
              <w:rPr>
                <w:rFonts w:hint="eastAsia"/>
                <w:sz w:val="24"/>
                <w:szCs w:val="24"/>
              </w:rPr>
              <w:t>（</w:t>
            </w:r>
            <w:r w:rsidRPr="0086181F">
              <w:rPr>
                <w:rFonts w:hint="eastAsia"/>
                <w:sz w:val="24"/>
                <w:szCs w:val="24"/>
              </w:rPr>
              <w:t>www.creditchina.gov.cn</w:t>
            </w:r>
            <w:r w:rsidRPr="0086181F">
              <w:rPr>
                <w:rFonts w:hint="eastAsia"/>
                <w:sz w:val="24"/>
                <w:szCs w:val="24"/>
              </w:rPr>
              <w:t>）</w:t>
            </w:r>
            <w:r w:rsidRPr="0086181F">
              <w:rPr>
                <w:rFonts w:hint="eastAsia"/>
                <w:sz w:val="24"/>
                <w:szCs w:val="24"/>
                <w:lang w:val="zh-CN"/>
              </w:rPr>
              <w:t>查询结果为准】、政府采购严重违法失信行为记录名单【以</w:t>
            </w:r>
            <w:r w:rsidRPr="0086181F">
              <w:rPr>
                <w:rFonts w:hint="eastAsia"/>
                <w:sz w:val="24"/>
                <w:szCs w:val="24"/>
              </w:rPr>
              <w:t>“</w:t>
            </w:r>
            <w:r w:rsidRPr="0086181F">
              <w:rPr>
                <w:rFonts w:hint="eastAsia"/>
                <w:sz w:val="24"/>
                <w:szCs w:val="24"/>
                <w:lang w:val="zh-CN"/>
              </w:rPr>
              <w:t>中国政府采购网</w:t>
            </w:r>
            <w:r w:rsidRPr="0086181F">
              <w:rPr>
                <w:rFonts w:hint="eastAsia"/>
                <w:sz w:val="24"/>
                <w:szCs w:val="24"/>
              </w:rPr>
              <w:t>”</w:t>
            </w:r>
            <w:r w:rsidRPr="0086181F">
              <w:rPr>
                <w:rFonts w:hint="eastAsia"/>
                <w:sz w:val="24"/>
                <w:szCs w:val="24"/>
                <w:lang w:val="zh-CN"/>
              </w:rPr>
              <w:t>网站</w:t>
            </w:r>
            <w:r w:rsidRPr="0086181F">
              <w:rPr>
                <w:rFonts w:hint="eastAsia"/>
                <w:sz w:val="24"/>
                <w:szCs w:val="24"/>
              </w:rPr>
              <w:t>（</w:t>
            </w:r>
            <w:r w:rsidRPr="0086181F">
              <w:rPr>
                <w:rFonts w:hint="eastAsia"/>
                <w:sz w:val="24"/>
                <w:szCs w:val="24"/>
              </w:rPr>
              <w:t>http://www.ccgp.gov.cn/</w:t>
            </w:r>
            <w:r w:rsidRPr="0086181F">
              <w:rPr>
                <w:rFonts w:hint="eastAsia"/>
                <w:sz w:val="24"/>
                <w:szCs w:val="24"/>
              </w:rPr>
              <w:t>）</w:t>
            </w:r>
            <w:r w:rsidRPr="0086181F">
              <w:rPr>
                <w:rFonts w:hint="eastAsia"/>
                <w:sz w:val="24"/>
                <w:szCs w:val="24"/>
                <w:lang w:val="zh-CN"/>
              </w:rPr>
              <w:t>查询结果为准】</w:t>
            </w:r>
            <w:r w:rsidRPr="0086181F">
              <w:rPr>
                <w:rFonts w:hint="eastAsia"/>
                <w:sz w:val="24"/>
                <w:szCs w:val="24"/>
              </w:rPr>
              <w:t>，</w:t>
            </w:r>
            <w:r w:rsidRPr="0086181F">
              <w:rPr>
                <w:rFonts w:hint="eastAsia"/>
                <w:sz w:val="24"/>
                <w:szCs w:val="24"/>
                <w:lang w:val="zh-CN"/>
              </w:rPr>
              <w:t>供应商须提供网站的查询信息截图</w:t>
            </w:r>
            <w:r w:rsidRPr="0086181F">
              <w:rPr>
                <w:rFonts w:hint="eastAsia"/>
                <w:sz w:val="24"/>
                <w:szCs w:val="24"/>
              </w:rPr>
              <w:t>，</w:t>
            </w:r>
            <w:r w:rsidRPr="0086181F">
              <w:rPr>
                <w:rFonts w:hint="eastAsia"/>
                <w:sz w:val="24"/>
                <w:szCs w:val="24"/>
                <w:lang w:val="zh-CN"/>
              </w:rPr>
              <w:t>查询时间自公告发布之日起</w:t>
            </w:r>
            <w:r w:rsidRPr="0086181F">
              <w:rPr>
                <w:rFonts w:hint="eastAsia"/>
                <w:sz w:val="24"/>
                <w:szCs w:val="24"/>
              </w:rPr>
              <w:t>，</w:t>
            </w:r>
            <w:r w:rsidRPr="0086181F">
              <w:rPr>
                <w:rFonts w:hint="eastAsia"/>
                <w:sz w:val="24"/>
                <w:szCs w:val="24"/>
                <w:lang w:val="zh-CN"/>
              </w:rPr>
              <w:t>开标时间前截止</w:t>
            </w:r>
            <w:r w:rsidRPr="0086181F">
              <w:rPr>
                <w:rFonts w:hint="eastAsia"/>
                <w:sz w:val="24"/>
                <w:szCs w:val="24"/>
              </w:rPr>
              <w:t>，</w:t>
            </w:r>
            <w:r w:rsidRPr="0086181F">
              <w:rPr>
                <w:rFonts w:hint="eastAsia"/>
                <w:sz w:val="24"/>
                <w:szCs w:val="24"/>
                <w:lang w:val="zh-CN"/>
              </w:rPr>
              <w:t>查询结果清晰可见</w:t>
            </w:r>
            <w:r w:rsidRPr="0086181F">
              <w:rPr>
                <w:rFonts w:hint="eastAsia"/>
                <w:sz w:val="24"/>
                <w:szCs w:val="24"/>
              </w:rPr>
              <w:t>）；</w:t>
            </w:r>
          </w:p>
        </w:tc>
      </w:tr>
      <w:tr w:rsidR="00BA5FAB" w14:paraId="327A4F12" w14:textId="77777777" w:rsidTr="005B08EC">
        <w:trPr>
          <w:trHeight w:val="874"/>
          <w:jc w:val="center"/>
        </w:trPr>
        <w:tc>
          <w:tcPr>
            <w:tcW w:w="526" w:type="dxa"/>
            <w:vMerge/>
            <w:tcBorders>
              <w:left w:val="single" w:sz="4" w:space="0" w:color="auto"/>
              <w:right w:val="single" w:sz="4" w:space="0" w:color="auto"/>
            </w:tcBorders>
            <w:vAlign w:val="center"/>
          </w:tcPr>
          <w:p w14:paraId="126BDB87"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4ED1749A"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54731861" w14:textId="77777777" w:rsidR="00BA5FAB" w:rsidRDefault="00BA5FAB">
            <w:pPr>
              <w:spacing w:line="420" w:lineRule="exact"/>
              <w:rPr>
                <w:sz w:val="24"/>
                <w:szCs w:val="24"/>
              </w:rPr>
            </w:pPr>
            <w:r>
              <w:rPr>
                <w:rFonts w:hint="eastAsia"/>
                <w:sz w:val="24"/>
                <w:szCs w:val="24"/>
              </w:rPr>
              <w:t>“国家企业信用信息公示系统”查询结果</w:t>
            </w:r>
          </w:p>
        </w:tc>
        <w:tc>
          <w:tcPr>
            <w:tcW w:w="5398" w:type="dxa"/>
            <w:tcBorders>
              <w:top w:val="single" w:sz="4" w:space="0" w:color="auto"/>
              <w:left w:val="nil"/>
              <w:bottom w:val="single" w:sz="4" w:space="0" w:color="auto"/>
              <w:right w:val="single" w:sz="4" w:space="0" w:color="auto"/>
            </w:tcBorders>
            <w:vAlign w:val="center"/>
          </w:tcPr>
          <w:p w14:paraId="5E7B124F" w14:textId="602157BA" w:rsidR="00BA5FAB" w:rsidRDefault="00BA5FAB" w:rsidP="00BA5FAB">
            <w:pPr>
              <w:wordWrap w:val="0"/>
              <w:spacing w:line="420" w:lineRule="exact"/>
              <w:rPr>
                <w:sz w:val="24"/>
                <w:szCs w:val="24"/>
              </w:rPr>
            </w:pPr>
            <w:r w:rsidRPr="0086181F">
              <w:rPr>
                <w:rFonts w:hint="eastAsia"/>
                <w:sz w:val="24"/>
                <w:szCs w:val="24"/>
              </w:rPr>
              <w:t>单位负责人为同一人或者存在控股、管理关系的不同供应商，不得同时参加本项目政府采购活动（提供“国家企业信用信息公示系统”</w:t>
            </w:r>
            <w:r w:rsidRPr="0086181F">
              <w:rPr>
                <w:rFonts w:hint="eastAsia"/>
                <w:sz w:val="24"/>
                <w:szCs w:val="24"/>
              </w:rPr>
              <w:t>http://www.gsxt.gov.cn/index.html</w:t>
            </w:r>
            <w:r w:rsidRPr="0086181F">
              <w:rPr>
                <w:rFonts w:hint="eastAsia"/>
                <w:sz w:val="24"/>
                <w:szCs w:val="24"/>
              </w:rPr>
              <w:t>网页查询，需包含公司基本信息、股东信息及股权变更信息内容，查询日期为本项目公告发布之日起，开标时间前截止）</w:t>
            </w:r>
          </w:p>
        </w:tc>
      </w:tr>
      <w:tr w:rsidR="00BA5FAB" w14:paraId="2CC11B21" w14:textId="77777777" w:rsidTr="005B08EC">
        <w:trPr>
          <w:trHeight w:val="874"/>
          <w:jc w:val="center"/>
        </w:trPr>
        <w:tc>
          <w:tcPr>
            <w:tcW w:w="526" w:type="dxa"/>
            <w:vMerge/>
            <w:tcBorders>
              <w:left w:val="single" w:sz="4" w:space="0" w:color="auto"/>
              <w:right w:val="single" w:sz="4" w:space="0" w:color="auto"/>
            </w:tcBorders>
            <w:vAlign w:val="center"/>
          </w:tcPr>
          <w:p w14:paraId="19382E5F" w14:textId="77777777" w:rsidR="00BA5FAB" w:rsidRDefault="00BA5FAB">
            <w:pPr>
              <w:spacing w:line="420" w:lineRule="exact"/>
              <w:rPr>
                <w:sz w:val="24"/>
                <w:szCs w:val="24"/>
              </w:rPr>
            </w:pPr>
          </w:p>
        </w:tc>
        <w:tc>
          <w:tcPr>
            <w:tcW w:w="987" w:type="dxa"/>
            <w:vMerge/>
            <w:tcBorders>
              <w:left w:val="nil"/>
              <w:right w:val="single" w:sz="4" w:space="0" w:color="auto"/>
            </w:tcBorders>
            <w:vAlign w:val="center"/>
          </w:tcPr>
          <w:p w14:paraId="1B57BB45"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FB807DB" w14:textId="77777777" w:rsidR="00BA5FAB" w:rsidRDefault="00BA5FAB">
            <w:pPr>
              <w:spacing w:line="420" w:lineRule="exact"/>
              <w:rPr>
                <w:sz w:val="24"/>
                <w:szCs w:val="24"/>
              </w:rPr>
            </w:pPr>
            <w:r>
              <w:rPr>
                <w:rFonts w:hint="eastAsia"/>
                <w:sz w:val="24"/>
                <w:szCs w:val="24"/>
              </w:rPr>
              <w:t>非联合体投标承诺</w:t>
            </w:r>
          </w:p>
        </w:tc>
        <w:tc>
          <w:tcPr>
            <w:tcW w:w="5398" w:type="dxa"/>
            <w:tcBorders>
              <w:top w:val="single" w:sz="4" w:space="0" w:color="auto"/>
              <w:left w:val="nil"/>
              <w:bottom w:val="single" w:sz="4" w:space="0" w:color="auto"/>
              <w:right w:val="single" w:sz="4" w:space="0" w:color="auto"/>
            </w:tcBorders>
            <w:vAlign w:val="center"/>
          </w:tcPr>
          <w:p w14:paraId="22122278" w14:textId="77777777" w:rsidR="00BA5FAB" w:rsidRDefault="00BA5FAB">
            <w:pPr>
              <w:spacing w:line="420" w:lineRule="exact"/>
              <w:rPr>
                <w:sz w:val="24"/>
                <w:szCs w:val="24"/>
              </w:rPr>
            </w:pPr>
            <w:r>
              <w:rPr>
                <w:rFonts w:hint="eastAsia"/>
                <w:sz w:val="24"/>
                <w:szCs w:val="24"/>
              </w:rPr>
              <w:t>本项目不接受联合体投标，提供非联合体投标承诺，格式自拟</w:t>
            </w:r>
          </w:p>
        </w:tc>
      </w:tr>
      <w:tr w:rsidR="00BA5FAB" w14:paraId="0DF6AA11" w14:textId="77777777" w:rsidTr="005B08EC">
        <w:trPr>
          <w:trHeight w:val="874"/>
          <w:jc w:val="center"/>
        </w:trPr>
        <w:tc>
          <w:tcPr>
            <w:tcW w:w="526" w:type="dxa"/>
            <w:vMerge/>
            <w:tcBorders>
              <w:left w:val="single" w:sz="4" w:space="0" w:color="auto"/>
              <w:right w:val="single" w:sz="4" w:space="0" w:color="auto"/>
            </w:tcBorders>
            <w:vAlign w:val="center"/>
          </w:tcPr>
          <w:p w14:paraId="093784D7" w14:textId="77777777" w:rsidR="00BA5FAB" w:rsidRDefault="00BA5FAB">
            <w:pPr>
              <w:spacing w:line="420" w:lineRule="exact"/>
              <w:rPr>
                <w:sz w:val="24"/>
                <w:szCs w:val="24"/>
              </w:rPr>
            </w:pPr>
          </w:p>
        </w:tc>
        <w:tc>
          <w:tcPr>
            <w:tcW w:w="987" w:type="dxa"/>
            <w:vMerge/>
            <w:tcBorders>
              <w:left w:val="nil"/>
              <w:bottom w:val="single" w:sz="4" w:space="0" w:color="auto"/>
              <w:right w:val="single" w:sz="4" w:space="0" w:color="auto"/>
            </w:tcBorders>
            <w:vAlign w:val="center"/>
          </w:tcPr>
          <w:p w14:paraId="31EFEE91" w14:textId="77777777" w:rsidR="00BA5FAB" w:rsidRDefault="00BA5FAB">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5CA00EEF" w14:textId="3442D12D" w:rsidR="00BA5FAB" w:rsidRPr="00197479" w:rsidRDefault="00197479">
            <w:pPr>
              <w:spacing w:line="420" w:lineRule="exact"/>
              <w:rPr>
                <w:sz w:val="24"/>
                <w:szCs w:val="24"/>
                <w:highlight w:val="yellow"/>
              </w:rPr>
            </w:pPr>
            <w:r w:rsidRPr="00DB0612">
              <w:rPr>
                <w:rFonts w:hint="eastAsia"/>
                <w:sz w:val="24"/>
                <w:szCs w:val="24"/>
              </w:rPr>
              <w:t>中小企业</w:t>
            </w:r>
          </w:p>
        </w:tc>
        <w:tc>
          <w:tcPr>
            <w:tcW w:w="5398" w:type="dxa"/>
            <w:tcBorders>
              <w:top w:val="single" w:sz="4" w:space="0" w:color="auto"/>
              <w:left w:val="nil"/>
              <w:bottom w:val="single" w:sz="4" w:space="0" w:color="auto"/>
              <w:right w:val="single" w:sz="4" w:space="0" w:color="auto"/>
            </w:tcBorders>
            <w:vAlign w:val="center"/>
          </w:tcPr>
          <w:p w14:paraId="0369D400" w14:textId="55809518" w:rsidR="00BA5FAB" w:rsidRPr="00F52D66" w:rsidRDefault="00197479">
            <w:pPr>
              <w:spacing w:line="420" w:lineRule="exact"/>
              <w:rPr>
                <w:sz w:val="24"/>
                <w:szCs w:val="24"/>
                <w:highlight w:val="yellow"/>
              </w:rPr>
            </w:pPr>
            <w:r w:rsidRPr="00DB0612">
              <w:rPr>
                <w:rFonts w:hint="eastAsia"/>
                <w:sz w:val="24"/>
                <w:szCs w:val="24"/>
              </w:rPr>
              <w:t>本项目专门面向中小企业采购</w:t>
            </w:r>
          </w:p>
        </w:tc>
      </w:tr>
      <w:tr w:rsidR="00082B3E" w14:paraId="68DB0E54" w14:textId="77777777">
        <w:trPr>
          <w:trHeight w:val="774"/>
          <w:jc w:val="center"/>
        </w:trPr>
        <w:tc>
          <w:tcPr>
            <w:tcW w:w="526" w:type="dxa"/>
            <w:vMerge/>
            <w:tcBorders>
              <w:left w:val="single" w:sz="4" w:space="0" w:color="auto"/>
              <w:right w:val="single" w:sz="4" w:space="0" w:color="auto"/>
            </w:tcBorders>
            <w:vAlign w:val="center"/>
          </w:tcPr>
          <w:p w14:paraId="073A8A0C" w14:textId="77777777" w:rsidR="00082B3E" w:rsidRDefault="00082B3E">
            <w:pPr>
              <w:spacing w:line="420" w:lineRule="exact"/>
              <w:rPr>
                <w:sz w:val="24"/>
                <w:szCs w:val="24"/>
              </w:rPr>
            </w:pPr>
          </w:p>
        </w:tc>
        <w:tc>
          <w:tcPr>
            <w:tcW w:w="987" w:type="dxa"/>
            <w:vMerge w:val="restart"/>
            <w:tcBorders>
              <w:top w:val="nil"/>
              <w:left w:val="nil"/>
              <w:bottom w:val="single" w:sz="4" w:space="0" w:color="auto"/>
              <w:right w:val="single" w:sz="4" w:space="0" w:color="auto"/>
            </w:tcBorders>
            <w:vAlign w:val="center"/>
          </w:tcPr>
          <w:p w14:paraId="6BCEA5A7" w14:textId="77777777" w:rsidR="00082B3E" w:rsidRDefault="009D2CCF">
            <w:pPr>
              <w:spacing w:line="420" w:lineRule="exact"/>
              <w:rPr>
                <w:sz w:val="24"/>
                <w:szCs w:val="24"/>
              </w:rPr>
            </w:pPr>
            <w:r>
              <w:rPr>
                <w:rFonts w:hint="eastAsia"/>
                <w:sz w:val="24"/>
                <w:szCs w:val="24"/>
              </w:rPr>
              <w:t>响</w:t>
            </w:r>
          </w:p>
          <w:p w14:paraId="71B5F9D1" w14:textId="77777777" w:rsidR="00082B3E" w:rsidRDefault="009D2CCF">
            <w:pPr>
              <w:spacing w:line="420" w:lineRule="exact"/>
              <w:rPr>
                <w:sz w:val="24"/>
                <w:szCs w:val="24"/>
              </w:rPr>
            </w:pPr>
            <w:r>
              <w:rPr>
                <w:rFonts w:hint="eastAsia"/>
                <w:sz w:val="24"/>
                <w:szCs w:val="24"/>
              </w:rPr>
              <w:t>应</w:t>
            </w:r>
          </w:p>
          <w:p w14:paraId="6D3DB465" w14:textId="77777777" w:rsidR="00082B3E" w:rsidRDefault="009D2CCF">
            <w:pPr>
              <w:spacing w:line="420" w:lineRule="exact"/>
              <w:rPr>
                <w:sz w:val="24"/>
                <w:szCs w:val="24"/>
              </w:rPr>
            </w:pPr>
            <w:r>
              <w:rPr>
                <w:rFonts w:hint="eastAsia"/>
                <w:sz w:val="24"/>
                <w:szCs w:val="24"/>
              </w:rPr>
              <w:t>评</w:t>
            </w:r>
          </w:p>
          <w:p w14:paraId="733E6F10" w14:textId="77777777" w:rsidR="00082B3E" w:rsidRDefault="009D2CCF">
            <w:pPr>
              <w:spacing w:line="420" w:lineRule="exact"/>
              <w:rPr>
                <w:sz w:val="24"/>
                <w:szCs w:val="24"/>
              </w:rPr>
            </w:pPr>
            <w:r>
              <w:rPr>
                <w:rFonts w:hint="eastAsia"/>
                <w:sz w:val="24"/>
                <w:szCs w:val="24"/>
              </w:rPr>
              <w:t>审</w:t>
            </w:r>
          </w:p>
          <w:p w14:paraId="3D37BA10" w14:textId="77777777" w:rsidR="00082B3E" w:rsidRDefault="009D2CCF">
            <w:pPr>
              <w:spacing w:line="420" w:lineRule="exact"/>
              <w:rPr>
                <w:sz w:val="24"/>
                <w:szCs w:val="24"/>
              </w:rPr>
            </w:pPr>
            <w:r>
              <w:rPr>
                <w:rFonts w:hint="eastAsia"/>
                <w:sz w:val="24"/>
                <w:szCs w:val="24"/>
              </w:rPr>
              <w:t>标</w:t>
            </w:r>
          </w:p>
          <w:p w14:paraId="1DE9DE64" w14:textId="77777777" w:rsidR="00082B3E" w:rsidRDefault="009D2CCF">
            <w:pPr>
              <w:spacing w:line="420" w:lineRule="exact"/>
              <w:rPr>
                <w:sz w:val="24"/>
                <w:szCs w:val="24"/>
              </w:rPr>
            </w:pPr>
            <w:r>
              <w:rPr>
                <w:rFonts w:hint="eastAsia"/>
                <w:sz w:val="24"/>
                <w:szCs w:val="24"/>
              </w:rPr>
              <w:t>准</w:t>
            </w:r>
          </w:p>
        </w:tc>
        <w:tc>
          <w:tcPr>
            <w:tcW w:w="2551" w:type="dxa"/>
            <w:tcBorders>
              <w:top w:val="single" w:sz="4" w:space="0" w:color="auto"/>
              <w:left w:val="nil"/>
              <w:bottom w:val="single" w:sz="4" w:space="0" w:color="auto"/>
              <w:right w:val="single" w:sz="4" w:space="0" w:color="auto"/>
            </w:tcBorders>
            <w:vAlign w:val="center"/>
          </w:tcPr>
          <w:p w14:paraId="30056F5B" w14:textId="77777777" w:rsidR="00082B3E" w:rsidRDefault="009D2CCF">
            <w:pPr>
              <w:spacing w:line="420" w:lineRule="exact"/>
              <w:rPr>
                <w:sz w:val="24"/>
                <w:szCs w:val="24"/>
              </w:rPr>
            </w:pPr>
            <w:r>
              <w:rPr>
                <w:rFonts w:hint="eastAsia"/>
                <w:sz w:val="24"/>
                <w:szCs w:val="24"/>
              </w:rPr>
              <w:t>供货期</w:t>
            </w:r>
          </w:p>
        </w:tc>
        <w:tc>
          <w:tcPr>
            <w:tcW w:w="5398" w:type="dxa"/>
            <w:tcBorders>
              <w:top w:val="single" w:sz="4" w:space="0" w:color="auto"/>
              <w:left w:val="nil"/>
              <w:bottom w:val="single" w:sz="4" w:space="0" w:color="auto"/>
              <w:right w:val="single" w:sz="4" w:space="0" w:color="auto"/>
            </w:tcBorders>
            <w:vAlign w:val="center"/>
          </w:tcPr>
          <w:p w14:paraId="5B8DC568" w14:textId="1CA24C25" w:rsidR="00082B3E" w:rsidRDefault="0086181F" w:rsidP="0086181F">
            <w:pPr>
              <w:spacing w:line="420" w:lineRule="exact"/>
              <w:jc w:val="center"/>
              <w:rPr>
                <w:sz w:val="24"/>
                <w:szCs w:val="24"/>
                <w:lang w:val="zh-CN"/>
              </w:rPr>
            </w:pPr>
            <w:r w:rsidRPr="00197479">
              <w:rPr>
                <w:rFonts w:hint="eastAsia"/>
                <w:sz w:val="24"/>
                <w:szCs w:val="24"/>
              </w:rPr>
              <w:t>30</w:t>
            </w:r>
            <w:proofErr w:type="gramStart"/>
            <w:r w:rsidRPr="00197479">
              <w:rPr>
                <w:rFonts w:hint="eastAsia"/>
                <w:sz w:val="24"/>
                <w:szCs w:val="24"/>
              </w:rPr>
              <w:t>日历天</w:t>
            </w:r>
            <w:proofErr w:type="gramEnd"/>
          </w:p>
        </w:tc>
      </w:tr>
      <w:tr w:rsidR="00082B3E" w14:paraId="50BC2015" w14:textId="77777777">
        <w:trPr>
          <w:trHeight w:val="774"/>
          <w:jc w:val="center"/>
        </w:trPr>
        <w:tc>
          <w:tcPr>
            <w:tcW w:w="526" w:type="dxa"/>
            <w:vMerge/>
            <w:tcBorders>
              <w:left w:val="single" w:sz="4" w:space="0" w:color="auto"/>
              <w:right w:val="single" w:sz="4" w:space="0" w:color="auto"/>
            </w:tcBorders>
            <w:vAlign w:val="center"/>
          </w:tcPr>
          <w:p w14:paraId="36C1ADC5"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3F341EB5"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4D8ACBD0" w14:textId="77777777" w:rsidR="00082B3E" w:rsidRDefault="009D2CCF">
            <w:pPr>
              <w:spacing w:line="420" w:lineRule="exact"/>
              <w:rPr>
                <w:sz w:val="24"/>
                <w:szCs w:val="24"/>
              </w:rPr>
            </w:pPr>
            <w:r>
              <w:rPr>
                <w:rFonts w:hint="eastAsia"/>
                <w:sz w:val="24"/>
                <w:szCs w:val="24"/>
              </w:rPr>
              <w:t>响应文件格式</w:t>
            </w:r>
          </w:p>
        </w:tc>
        <w:tc>
          <w:tcPr>
            <w:tcW w:w="5398" w:type="dxa"/>
            <w:tcBorders>
              <w:top w:val="single" w:sz="4" w:space="0" w:color="auto"/>
              <w:left w:val="nil"/>
              <w:bottom w:val="single" w:sz="4" w:space="0" w:color="auto"/>
              <w:right w:val="single" w:sz="4" w:space="0" w:color="auto"/>
            </w:tcBorders>
            <w:vAlign w:val="center"/>
          </w:tcPr>
          <w:p w14:paraId="60B9BE08" w14:textId="77777777" w:rsidR="00082B3E" w:rsidRDefault="009D2CCF" w:rsidP="0086181F">
            <w:pPr>
              <w:spacing w:line="420" w:lineRule="exact"/>
              <w:jc w:val="center"/>
              <w:rPr>
                <w:sz w:val="24"/>
                <w:szCs w:val="24"/>
                <w:lang w:val="zh-CN"/>
              </w:rPr>
            </w:pPr>
            <w:r>
              <w:rPr>
                <w:rFonts w:hint="eastAsia"/>
                <w:sz w:val="24"/>
                <w:szCs w:val="24"/>
              </w:rPr>
              <w:t>符合“响应性文件格式”的要求</w:t>
            </w:r>
          </w:p>
        </w:tc>
      </w:tr>
      <w:tr w:rsidR="00082B3E" w14:paraId="4D2FD8EB" w14:textId="77777777">
        <w:trPr>
          <w:trHeight w:val="774"/>
          <w:jc w:val="center"/>
        </w:trPr>
        <w:tc>
          <w:tcPr>
            <w:tcW w:w="526" w:type="dxa"/>
            <w:vMerge/>
            <w:tcBorders>
              <w:left w:val="single" w:sz="4" w:space="0" w:color="auto"/>
              <w:right w:val="single" w:sz="4" w:space="0" w:color="auto"/>
            </w:tcBorders>
            <w:vAlign w:val="center"/>
          </w:tcPr>
          <w:p w14:paraId="5C27A40A"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77CCE860"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0AFB956D" w14:textId="77777777" w:rsidR="00082B3E" w:rsidRDefault="009D2CCF">
            <w:pPr>
              <w:spacing w:line="420" w:lineRule="exact"/>
              <w:rPr>
                <w:sz w:val="24"/>
                <w:szCs w:val="24"/>
              </w:rPr>
            </w:pPr>
            <w:r>
              <w:rPr>
                <w:rFonts w:hint="eastAsia"/>
                <w:sz w:val="24"/>
                <w:szCs w:val="24"/>
              </w:rPr>
              <w:t>质保期</w:t>
            </w:r>
          </w:p>
        </w:tc>
        <w:tc>
          <w:tcPr>
            <w:tcW w:w="5398" w:type="dxa"/>
            <w:tcBorders>
              <w:top w:val="single" w:sz="4" w:space="0" w:color="auto"/>
              <w:left w:val="nil"/>
              <w:bottom w:val="single" w:sz="4" w:space="0" w:color="auto"/>
              <w:right w:val="single" w:sz="4" w:space="0" w:color="auto"/>
            </w:tcBorders>
            <w:vAlign w:val="center"/>
          </w:tcPr>
          <w:p w14:paraId="70A03576" w14:textId="77777777" w:rsidR="00082B3E" w:rsidRDefault="009D2CCF" w:rsidP="0086181F">
            <w:pPr>
              <w:spacing w:line="420" w:lineRule="exact"/>
              <w:jc w:val="center"/>
              <w:rPr>
                <w:sz w:val="24"/>
                <w:szCs w:val="24"/>
              </w:rPr>
            </w:pPr>
            <w:r>
              <w:rPr>
                <w:rFonts w:hint="eastAsia"/>
                <w:sz w:val="24"/>
                <w:szCs w:val="24"/>
              </w:rPr>
              <w:t>一年</w:t>
            </w:r>
          </w:p>
        </w:tc>
      </w:tr>
      <w:tr w:rsidR="00082B3E" w14:paraId="6F195A50" w14:textId="77777777">
        <w:trPr>
          <w:trHeight w:val="842"/>
          <w:jc w:val="center"/>
        </w:trPr>
        <w:tc>
          <w:tcPr>
            <w:tcW w:w="526" w:type="dxa"/>
            <w:vMerge/>
            <w:tcBorders>
              <w:left w:val="single" w:sz="4" w:space="0" w:color="auto"/>
              <w:right w:val="single" w:sz="4" w:space="0" w:color="auto"/>
            </w:tcBorders>
            <w:vAlign w:val="center"/>
          </w:tcPr>
          <w:p w14:paraId="3FA17C53"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312B4489"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63F10114" w14:textId="77777777" w:rsidR="00082B3E" w:rsidRDefault="009D2CCF">
            <w:pPr>
              <w:spacing w:line="420" w:lineRule="exact"/>
              <w:rPr>
                <w:sz w:val="24"/>
                <w:szCs w:val="24"/>
              </w:rPr>
            </w:pPr>
            <w:r>
              <w:rPr>
                <w:rFonts w:hint="eastAsia"/>
                <w:sz w:val="24"/>
                <w:szCs w:val="24"/>
              </w:rPr>
              <w:t>质量要求</w:t>
            </w:r>
          </w:p>
        </w:tc>
        <w:tc>
          <w:tcPr>
            <w:tcW w:w="5398" w:type="dxa"/>
            <w:tcBorders>
              <w:top w:val="single" w:sz="4" w:space="0" w:color="auto"/>
              <w:left w:val="nil"/>
              <w:bottom w:val="single" w:sz="4" w:space="0" w:color="auto"/>
              <w:right w:val="single" w:sz="4" w:space="0" w:color="auto"/>
            </w:tcBorders>
            <w:vAlign w:val="center"/>
          </w:tcPr>
          <w:p w14:paraId="2FC336C8" w14:textId="77777777" w:rsidR="00082B3E" w:rsidRDefault="009D2CCF" w:rsidP="0086181F">
            <w:pPr>
              <w:spacing w:line="420" w:lineRule="exact"/>
              <w:jc w:val="center"/>
              <w:rPr>
                <w:sz w:val="24"/>
                <w:szCs w:val="24"/>
                <w:lang w:val="zh-CN"/>
              </w:rPr>
            </w:pPr>
            <w:r>
              <w:rPr>
                <w:rFonts w:hint="eastAsia"/>
                <w:sz w:val="24"/>
                <w:szCs w:val="24"/>
              </w:rPr>
              <w:t>符合国家及行业标准并满足采购人使用要求</w:t>
            </w:r>
          </w:p>
        </w:tc>
      </w:tr>
      <w:tr w:rsidR="00082B3E" w14:paraId="6C33A2AD" w14:textId="77777777">
        <w:trPr>
          <w:trHeight w:val="594"/>
          <w:jc w:val="center"/>
        </w:trPr>
        <w:tc>
          <w:tcPr>
            <w:tcW w:w="526" w:type="dxa"/>
            <w:vMerge/>
            <w:tcBorders>
              <w:left w:val="single" w:sz="4" w:space="0" w:color="auto"/>
              <w:right w:val="single" w:sz="4" w:space="0" w:color="auto"/>
            </w:tcBorders>
            <w:vAlign w:val="center"/>
          </w:tcPr>
          <w:p w14:paraId="3AAAB017" w14:textId="77777777" w:rsidR="00082B3E" w:rsidRDefault="00082B3E">
            <w:pPr>
              <w:spacing w:line="420" w:lineRule="exact"/>
              <w:rPr>
                <w:sz w:val="24"/>
                <w:szCs w:val="24"/>
              </w:rPr>
            </w:pPr>
          </w:p>
        </w:tc>
        <w:tc>
          <w:tcPr>
            <w:tcW w:w="987" w:type="dxa"/>
            <w:vMerge/>
            <w:tcBorders>
              <w:top w:val="nil"/>
              <w:left w:val="nil"/>
              <w:bottom w:val="single" w:sz="4" w:space="0" w:color="auto"/>
              <w:right w:val="single" w:sz="4" w:space="0" w:color="auto"/>
            </w:tcBorders>
            <w:vAlign w:val="center"/>
          </w:tcPr>
          <w:p w14:paraId="4132341A" w14:textId="77777777" w:rsidR="00082B3E" w:rsidRDefault="00082B3E">
            <w:pPr>
              <w:spacing w:line="420" w:lineRule="exact"/>
              <w:rPr>
                <w:sz w:val="24"/>
                <w:szCs w:val="24"/>
              </w:rPr>
            </w:pPr>
          </w:p>
        </w:tc>
        <w:tc>
          <w:tcPr>
            <w:tcW w:w="2551" w:type="dxa"/>
            <w:tcBorders>
              <w:top w:val="single" w:sz="4" w:space="0" w:color="auto"/>
              <w:left w:val="nil"/>
              <w:bottom w:val="single" w:sz="4" w:space="0" w:color="auto"/>
              <w:right w:val="single" w:sz="4" w:space="0" w:color="auto"/>
            </w:tcBorders>
            <w:vAlign w:val="center"/>
          </w:tcPr>
          <w:p w14:paraId="3E05A9CE" w14:textId="77777777" w:rsidR="00082B3E" w:rsidRDefault="009D2CCF">
            <w:pPr>
              <w:spacing w:line="420" w:lineRule="exact"/>
              <w:rPr>
                <w:sz w:val="24"/>
                <w:szCs w:val="24"/>
              </w:rPr>
            </w:pPr>
            <w:r>
              <w:rPr>
                <w:rFonts w:hint="eastAsia"/>
                <w:sz w:val="24"/>
                <w:szCs w:val="24"/>
              </w:rPr>
              <w:t>投标有效期</w:t>
            </w:r>
          </w:p>
        </w:tc>
        <w:tc>
          <w:tcPr>
            <w:tcW w:w="5398" w:type="dxa"/>
            <w:tcBorders>
              <w:top w:val="single" w:sz="4" w:space="0" w:color="auto"/>
              <w:left w:val="nil"/>
              <w:bottom w:val="single" w:sz="4" w:space="0" w:color="auto"/>
              <w:right w:val="single" w:sz="4" w:space="0" w:color="auto"/>
            </w:tcBorders>
            <w:vAlign w:val="center"/>
          </w:tcPr>
          <w:p w14:paraId="7A500DF0" w14:textId="77777777" w:rsidR="00082B3E" w:rsidRDefault="009D2CCF" w:rsidP="0086181F">
            <w:pPr>
              <w:spacing w:line="420" w:lineRule="exact"/>
              <w:jc w:val="center"/>
              <w:rPr>
                <w:sz w:val="24"/>
                <w:szCs w:val="24"/>
                <w:lang w:val="zh-CN"/>
              </w:rPr>
            </w:pPr>
            <w:r>
              <w:rPr>
                <w:rFonts w:hint="eastAsia"/>
                <w:sz w:val="24"/>
                <w:szCs w:val="24"/>
              </w:rPr>
              <w:t>投标截止之日起</w:t>
            </w:r>
            <w:r>
              <w:rPr>
                <w:rFonts w:hint="eastAsia"/>
                <w:sz w:val="24"/>
                <w:szCs w:val="24"/>
              </w:rPr>
              <w:t>60</w:t>
            </w:r>
            <w:proofErr w:type="gramStart"/>
            <w:r>
              <w:rPr>
                <w:rFonts w:hint="eastAsia"/>
                <w:sz w:val="24"/>
                <w:szCs w:val="24"/>
              </w:rPr>
              <w:t>日历天</w:t>
            </w:r>
            <w:proofErr w:type="gramEnd"/>
          </w:p>
        </w:tc>
      </w:tr>
    </w:tbl>
    <w:p w14:paraId="13F4B5AB" w14:textId="77777777" w:rsidR="00082B3E" w:rsidRDefault="00082B3E">
      <w:pPr>
        <w:spacing w:line="420" w:lineRule="exact"/>
        <w:rPr>
          <w:sz w:val="24"/>
          <w:szCs w:val="24"/>
        </w:rPr>
      </w:pPr>
    </w:p>
    <w:p w14:paraId="2DEA2D79" w14:textId="77777777" w:rsidR="00082B3E" w:rsidRDefault="009D2CCF">
      <w:pPr>
        <w:spacing w:line="420" w:lineRule="exact"/>
        <w:rPr>
          <w:sz w:val="24"/>
          <w:szCs w:val="24"/>
        </w:rPr>
      </w:pPr>
      <w:r>
        <w:rPr>
          <w:sz w:val="24"/>
          <w:szCs w:val="24"/>
        </w:rPr>
        <w:br w:type="page"/>
      </w:r>
    </w:p>
    <w:p w14:paraId="0BDF5852" w14:textId="77777777" w:rsidR="00082B3E" w:rsidRDefault="009D2CCF">
      <w:pPr>
        <w:spacing w:line="420" w:lineRule="exact"/>
        <w:rPr>
          <w:sz w:val="24"/>
          <w:szCs w:val="24"/>
        </w:rPr>
      </w:pPr>
      <w:r>
        <w:rPr>
          <w:rFonts w:hint="eastAsia"/>
          <w:sz w:val="24"/>
          <w:szCs w:val="24"/>
        </w:rPr>
        <w:t>二、详细审查：</w:t>
      </w:r>
    </w:p>
    <w:p w14:paraId="124C01B5" w14:textId="77777777" w:rsidR="00082B3E" w:rsidRDefault="009D2CCF">
      <w:pPr>
        <w:spacing w:line="420" w:lineRule="exact"/>
        <w:rPr>
          <w:sz w:val="24"/>
          <w:szCs w:val="24"/>
        </w:rPr>
      </w:pPr>
      <w:bookmarkStart w:id="152" w:name="_Toc528078063"/>
      <w:bookmarkStart w:id="153" w:name="_Toc16770583"/>
      <w:bookmarkStart w:id="154" w:name="_Toc512514899"/>
      <w:bookmarkStart w:id="155" w:name="_Toc517179004"/>
      <w:bookmarkStart w:id="156" w:name="_Toc13219"/>
      <w:bookmarkStart w:id="157" w:name="_Toc43302814"/>
      <w:bookmarkEnd w:id="152"/>
      <w:bookmarkEnd w:id="153"/>
      <w:bookmarkEnd w:id="154"/>
      <w:bookmarkEnd w:id="155"/>
      <w:r>
        <w:rPr>
          <w:rFonts w:hint="eastAsia"/>
          <w:sz w:val="24"/>
          <w:szCs w:val="24"/>
        </w:rPr>
        <w:t>评分标准</w:t>
      </w:r>
      <w:bookmarkEnd w:id="156"/>
      <w:bookmarkEnd w:id="157"/>
    </w:p>
    <w:p w14:paraId="08EA2DE9" w14:textId="0B6DBE4E" w:rsidR="00082B3E" w:rsidRDefault="009D2CCF">
      <w:pPr>
        <w:spacing w:line="420" w:lineRule="exact"/>
        <w:rPr>
          <w:sz w:val="24"/>
          <w:szCs w:val="24"/>
        </w:rPr>
      </w:pPr>
      <w:r>
        <w:rPr>
          <w:rFonts w:hint="eastAsia"/>
          <w:sz w:val="24"/>
          <w:szCs w:val="24"/>
        </w:rPr>
        <w:t>分值构成</w:t>
      </w:r>
      <w:r>
        <w:rPr>
          <w:rFonts w:hint="eastAsia"/>
          <w:sz w:val="24"/>
          <w:szCs w:val="24"/>
        </w:rPr>
        <w:t>(</w:t>
      </w:r>
      <w:r>
        <w:rPr>
          <w:rFonts w:hint="eastAsia"/>
          <w:sz w:val="24"/>
          <w:szCs w:val="24"/>
        </w:rPr>
        <w:t>总分</w:t>
      </w:r>
      <w:r>
        <w:rPr>
          <w:rFonts w:hint="eastAsia"/>
          <w:sz w:val="24"/>
          <w:szCs w:val="24"/>
        </w:rPr>
        <w:t>100</w:t>
      </w:r>
      <w:r>
        <w:rPr>
          <w:rFonts w:hint="eastAsia"/>
          <w:sz w:val="24"/>
          <w:szCs w:val="24"/>
        </w:rPr>
        <w:t>分</w:t>
      </w:r>
      <w:r>
        <w:rPr>
          <w:rFonts w:hint="eastAsia"/>
          <w:sz w:val="24"/>
          <w:szCs w:val="24"/>
        </w:rPr>
        <w:t xml:space="preserve">) </w:t>
      </w:r>
      <w:r>
        <w:rPr>
          <w:rFonts w:hint="eastAsia"/>
          <w:sz w:val="24"/>
          <w:szCs w:val="24"/>
        </w:rPr>
        <w:t>报价分：</w:t>
      </w:r>
      <w:r>
        <w:rPr>
          <w:rFonts w:hint="eastAsia"/>
          <w:sz w:val="24"/>
          <w:szCs w:val="24"/>
        </w:rPr>
        <w:t>30</w:t>
      </w:r>
      <w:r>
        <w:rPr>
          <w:rFonts w:hint="eastAsia"/>
          <w:sz w:val="24"/>
          <w:szCs w:val="24"/>
        </w:rPr>
        <w:t>分；技术分：</w:t>
      </w:r>
      <w:r w:rsidR="00600025">
        <w:rPr>
          <w:rFonts w:hint="eastAsia"/>
          <w:sz w:val="24"/>
          <w:szCs w:val="24"/>
        </w:rPr>
        <w:t>50</w:t>
      </w:r>
      <w:r>
        <w:rPr>
          <w:rFonts w:hint="eastAsia"/>
          <w:sz w:val="24"/>
          <w:szCs w:val="24"/>
        </w:rPr>
        <w:t>分；商务分：</w:t>
      </w:r>
      <w:r w:rsidR="00600025">
        <w:rPr>
          <w:rFonts w:hint="eastAsia"/>
          <w:sz w:val="24"/>
          <w:szCs w:val="24"/>
        </w:rPr>
        <w:t>20</w:t>
      </w:r>
      <w:r>
        <w:rPr>
          <w:rFonts w:hint="eastAsia"/>
          <w:sz w:val="24"/>
          <w:szCs w:val="24"/>
        </w:rPr>
        <w:t>分；</w:t>
      </w:r>
    </w:p>
    <w:p w14:paraId="1AEFFD1E" w14:textId="77777777" w:rsidR="00082B3E" w:rsidRDefault="009D2CCF">
      <w:pPr>
        <w:spacing w:line="420" w:lineRule="exact"/>
        <w:rPr>
          <w:sz w:val="24"/>
          <w:szCs w:val="24"/>
        </w:rPr>
      </w:pPr>
      <w:r>
        <w:rPr>
          <w:rFonts w:hint="eastAsia"/>
          <w:sz w:val="24"/>
          <w:szCs w:val="24"/>
        </w:rPr>
        <w:t>综合得分按公式计算：综合得分</w:t>
      </w:r>
      <w:r>
        <w:rPr>
          <w:rFonts w:hint="eastAsia"/>
          <w:sz w:val="24"/>
          <w:szCs w:val="24"/>
        </w:rPr>
        <w:t>=</w:t>
      </w:r>
      <w:r>
        <w:rPr>
          <w:rFonts w:hint="eastAsia"/>
          <w:sz w:val="24"/>
          <w:szCs w:val="24"/>
        </w:rPr>
        <w:t>报价得分＋技术得分＋商务得分；</w:t>
      </w:r>
    </w:p>
    <w:p w14:paraId="03CE2797" w14:textId="77777777" w:rsidR="00082B3E" w:rsidRDefault="009D2CCF">
      <w:pPr>
        <w:spacing w:line="420" w:lineRule="exact"/>
        <w:rPr>
          <w:sz w:val="24"/>
          <w:szCs w:val="24"/>
        </w:rPr>
      </w:pPr>
      <w:r>
        <w:rPr>
          <w:rFonts w:hint="eastAsia"/>
          <w:sz w:val="24"/>
          <w:szCs w:val="24"/>
        </w:rPr>
        <w:t>供应</w:t>
      </w:r>
      <w:proofErr w:type="gramStart"/>
      <w:r>
        <w:rPr>
          <w:rFonts w:hint="eastAsia"/>
          <w:sz w:val="24"/>
          <w:szCs w:val="24"/>
        </w:rPr>
        <w:t>商综合</w:t>
      </w:r>
      <w:proofErr w:type="gramEnd"/>
      <w:r>
        <w:rPr>
          <w:rFonts w:hint="eastAsia"/>
          <w:sz w:val="24"/>
          <w:szCs w:val="24"/>
        </w:rPr>
        <w:t>得分按下列公式计算（计算</w:t>
      </w:r>
      <w:proofErr w:type="gramStart"/>
      <w:r>
        <w:rPr>
          <w:rFonts w:hint="eastAsia"/>
          <w:sz w:val="24"/>
          <w:szCs w:val="24"/>
        </w:rPr>
        <w:t>分值均</w:t>
      </w:r>
      <w:proofErr w:type="gramEnd"/>
      <w:r>
        <w:rPr>
          <w:rFonts w:hint="eastAsia"/>
          <w:sz w:val="24"/>
          <w:szCs w:val="24"/>
        </w:rPr>
        <w:t>保留两位小数）；</w:t>
      </w:r>
    </w:p>
    <w:tbl>
      <w:tblPr>
        <w:tblW w:w="92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52"/>
        <w:gridCol w:w="6585"/>
      </w:tblGrid>
      <w:tr w:rsidR="00082B3E" w14:paraId="53A274FF" w14:textId="77777777" w:rsidTr="007F7F86">
        <w:tc>
          <w:tcPr>
            <w:tcW w:w="1260" w:type="dxa"/>
            <w:tcBorders>
              <w:top w:val="single" w:sz="4" w:space="0" w:color="auto"/>
              <w:left w:val="single" w:sz="4" w:space="0" w:color="auto"/>
              <w:bottom w:val="single" w:sz="4" w:space="0" w:color="auto"/>
              <w:right w:val="single" w:sz="4" w:space="0" w:color="auto"/>
            </w:tcBorders>
          </w:tcPr>
          <w:p w14:paraId="16D18E78" w14:textId="77777777" w:rsidR="00082B3E" w:rsidRDefault="009D2CCF">
            <w:pPr>
              <w:spacing w:line="420" w:lineRule="exact"/>
              <w:rPr>
                <w:sz w:val="24"/>
                <w:szCs w:val="24"/>
              </w:rPr>
            </w:pPr>
            <w:bookmarkStart w:id="158" w:name="_Hlk204075775"/>
            <w:r>
              <w:rPr>
                <w:rFonts w:hint="eastAsia"/>
                <w:sz w:val="24"/>
                <w:szCs w:val="24"/>
              </w:rPr>
              <w:t>评分项</w:t>
            </w:r>
          </w:p>
        </w:tc>
        <w:tc>
          <w:tcPr>
            <w:tcW w:w="1452" w:type="dxa"/>
            <w:tcBorders>
              <w:top w:val="single" w:sz="4" w:space="0" w:color="auto"/>
              <w:left w:val="nil"/>
              <w:bottom w:val="single" w:sz="4" w:space="0" w:color="auto"/>
              <w:right w:val="single" w:sz="4" w:space="0" w:color="auto"/>
            </w:tcBorders>
          </w:tcPr>
          <w:p w14:paraId="0053576E" w14:textId="77777777" w:rsidR="00082B3E" w:rsidRDefault="009D2CCF">
            <w:pPr>
              <w:spacing w:line="420" w:lineRule="exact"/>
              <w:rPr>
                <w:sz w:val="24"/>
                <w:szCs w:val="24"/>
              </w:rPr>
            </w:pPr>
            <w:r>
              <w:rPr>
                <w:rFonts w:hint="eastAsia"/>
                <w:sz w:val="24"/>
                <w:szCs w:val="24"/>
              </w:rPr>
              <w:t>评审内容</w:t>
            </w:r>
          </w:p>
          <w:p w14:paraId="184DD587" w14:textId="77777777" w:rsidR="00082B3E" w:rsidRDefault="009D2CCF">
            <w:pPr>
              <w:spacing w:line="420" w:lineRule="exact"/>
              <w:rPr>
                <w:sz w:val="24"/>
                <w:szCs w:val="24"/>
              </w:rPr>
            </w:pPr>
            <w:r>
              <w:rPr>
                <w:rFonts w:hint="eastAsia"/>
                <w:sz w:val="24"/>
                <w:szCs w:val="24"/>
              </w:rPr>
              <w:t>分值</w:t>
            </w:r>
          </w:p>
        </w:tc>
        <w:tc>
          <w:tcPr>
            <w:tcW w:w="6585" w:type="dxa"/>
            <w:tcBorders>
              <w:top w:val="single" w:sz="4" w:space="0" w:color="auto"/>
              <w:left w:val="nil"/>
              <w:bottom w:val="single" w:sz="4" w:space="0" w:color="auto"/>
              <w:right w:val="single" w:sz="4" w:space="0" w:color="auto"/>
            </w:tcBorders>
          </w:tcPr>
          <w:p w14:paraId="7D056938" w14:textId="77777777" w:rsidR="00082B3E" w:rsidRDefault="009D2CCF">
            <w:pPr>
              <w:spacing w:line="420" w:lineRule="exact"/>
              <w:rPr>
                <w:sz w:val="24"/>
                <w:szCs w:val="24"/>
              </w:rPr>
            </w:pPr>
            <w:r>
              <w:rPr>
                <w:rFonts w:hint="eastAsia"/>
                <w:sz w:val="24"/>
                <w:szCs w:val="24"/>
              </w:rPr>
              <w:t>评分准则</w:t>
            </w:r>
          </w:p>
        </w:tc>
      </w:tr>
      <w:tr w:rsidR="00082B3E" w14:paraId="165D4194" w14:textId="77777777" w:rsidTr="007F7F86">
        <w:trPr>
          <w:trHeight w:val="505"/>
        </w:trPr>
        <w:tc>
          <w:tcPr>
            <w:tcW w:w="1260" w:type="dxa"/>
            <w:tcBorders>
              <w:top w:val="single" w:sz="4" w:space="0" w:color="auto"/>
              <w:left w:val="single" w:sz="4" w:space="0" w:color="auto"/>
              <w:bottom w:val="single" w:sz="4" w:space="0" w:color="auto"/>
              <w:right w:val="single" w:sz="4" w:space="0" w:color="auto"/>
            </w:tcBorders>
            <w:vAlign w:val="center"/>
          </w:tcPr>
          <w:p w14:paraId="1A6F3D05" w14:textId="77777777" w:rsidR="00082B3E" w:rsidRDefault="009D2CCF">
            <w:pPr>
              <w:spacing w:line="420" w:lineRule="exact"/>
              <w:rPr>
                <w:sz w:val="24"/>
                <w:szCs w:val="24"/>
              </w:rPr>
            </w:pPr>
            <w:r>
              <w:rPr>
                <w:rFonts w:hint="eastAsia"/>
                <w:sz w:val="24"/>
                <w:szCs w:val="24"/>
              </w:rPr>
              <w:t>报价</w:t>
            </w:r>
          </w:p>
          <w:p w14:paraId="3884AF40" w14:textId="77777777" w:rsidR="00082B3E" w:rsidRDefault="009D2CCF">
            <w:pPr>
              <w:spacing w:line="420" w:lineRule="exact"/>
              <w:rPr>
                <w:sz w:val="24"/>
                <w:szCs w:val="24"/>
              </w:rPr>
            </w:pPr>
            <w:r>
              <w:rPr>
                <w:rFonts w:hint="eastAsia"/>
                <w:sz w:val="24"/>
                <w:szCs w:val="24"/>
              </w:rPr>
              <w:t>（</w:t>
            </w:r>
            <w:r>
              <w:rPr>
                <w:rFonts w:hint="eastAsia"/>
                <w:sz w:val="24"/>
                <w:szCs w:val="24"/>
              </w:rPr>
              <w:t>30</w:t>
            </w:r>
            <w:r>
              <w:rPr>
                <w:rFonts w:hint="eastAsia"/>
                <w:sz w:val="24"/>
                <w:szCs w:val="24"/>
              </w:rPr>
              <w:t>分）</w:t>
            </w:r>
          </w:p>
        </w:tc>
        <w:tc>
          <w:tcPr>
            <w:tcW w:w="1452" w:type="dxa"/>
            <w:tcBorders>
              <w:top w:val="single" w:sz="4" w:space="0" w:color="auto"/>
              <w:left w:val="nil"/>
              <w:bottom w:val="single" w:sz="4" w:space="0" w:color="auto"/>
              <w:right w:val="single" w:sz="4" w:space="0" w:color="auto"/>
            </w:tcBorders>
            <w:vAlign w:val="center"/>
          </w:tcPr>
          <w:p w14:paraId="5543FA33" w14:textId="77777777" w:rsidR="00082B3E" w:rsidRDefault="009D2CCF">
            <w:pPr>
              <w:spacing w:line="420" w:lineRule="exact"/>
              <w:rPr>
                <w:sz w:val="24"/>
                <w:szCs w:val="24"/>
              </w:rPr>
            </w:pPr>
            <w:r>
              <w:rPr>
                <w:rFonts w:hint="eastAsia"/>
                <w:sz w:val="24"/>
                <w:szCs w:val="24"/>
              </w:rPr>
              <w:t>投标报价</w:t>
            </w:r>
          </w:p>
          <w:p w14:paraId="2BE2491A" w14:textId="77777777" w:rsidR="00082B3E" w:rsidRDefault="009D2CCF">
            <w:pPr>
              <w:spacing w:line="420" w:lineRule="exact"/>
              <w:rPr>
                <w:sz w:val="24"/>
                <w:szCs w:val="24"/>
              </w:rPr>
            </w:pPr>
            <w:r>
              <w:rPr>
                <w:rFonts w:hint="eastAsia"/>
                <w:sz w:val="24"/>
                <w:szCs w:val="24"/>
              </w:rPr>
              <w:t>（</w:t>
            </w:r>
            <w:r>
              <w:rPr>
                <w:rFonts w:hint="eastAsia"/>
                <w:sz w:val="24"/>
                <w:szCs w:val="24"/>
              </w:rPr>
              <w:t>30</w:t>
            </w:r>
            <w:r>
              <w:rPr>
                <w:rFonts w:hint="eastAsia"/>
                <w:sz w:val="24"/>
                <w:szCs w:val="24"/>
              </w:rPr>
              <w:t>分）</w:t>
            </w:r>
          </w:p>
        </w:tc>
        <w:tc>
          <w:tcPr>
            <w:tcW w:w="6585" w:type="dxa"/>
            <w:tcBorders>
              <w:top w:val="single" w:sz="4" w:space="0" w:color="auto"/>
              <w:left w:val="nil"/>
              <w:bottom w:val="single" w:sz="4" w:space="0" w:color="auto"/>
              <w:right w:val="single" w:sz="4" w:space="0" w:color="auto"/>
            </w:tcBorders>
          </w:tcPr>
          <w:p w14:paraId="231B245E" w14:textId="61957461" w:rsidR="00082B3E" w:rsidRDefault="009D2CCF">
            <w:pPr>
              <w:spacing w:line="420" w:lineRule="exact"/>
              <w:rPr>
                <w:sz w:val="24"/>
                <w:szCs w:val="24"/>
              </w:rPr>
            </w:pPr>
            <w:r>
              <w:rPr>
                <w:rFonts w:hint="eastAsia"/>
                <w:sz w:val="24"/>
                <w:szCs w:val="24"/>
              </w:rPr>
              <w:t>按照《财政部关于加强政府采购货物和服务项目价格评审管理的通知》（财库【</w:t>
            </w:r>
            <w:r>
              <w:rPr>
                <w:rFonts w:hint="eastAsia"/>
                <w:sz w:val="24"/>
                <w:szCs w:val="24"/>
              </w:rPr>
              <w:t>2007</w:t>
            </w:r>
            <w:r>
              <w:rPr>
                <w:rFonts w:hint="eastAsia"/>
                <w:sz w:val="24"/>
                <w:szCs w:val="24"/>
              </w:rPr>
              <w:t>】</w:t>
            </w:r>
            <w:r>
              <w:rPr>
                <w:rFonts w:hint="eastAsia"/>
                <w:sz w:val="24"/>
                <w:szCs w:val="24"/>
              </w:rPr>
              <w:t xml:space="preserve">2 </w:t>
            </w:r>
            <w:r>
              <w:rPr>
                <w:rFonts w:hint="eastAsia"/>
                <w:sz w:val="24"/>
                <w:szCs w:val="24"/>
              </w:rPr>
              <w:t>号）规定，综合评分法中的价格分用低价优先法计算，即满足竞争性磋商文件要求且投标价格最低的投标报价为评标基准价，其价格分为满分</w:t>
            </w:r>
            <w:r>
              <w:rPr>
                <w:rFonts w:hint="eastAsia"/>
                <w:sz w:val="24"/>
                <w:szCs w:val="24"/>
              </w:rPr>
              <w:t>30</w:t>
            </w:r>
            <w:r>
              <w:rPr>
                <w:rFonts w:hint="eastAsia"/>
                <w:sz w:val="24"/>
                <w:szCs w:val="24"/>
              </w:rPr>
              <w:t>分。</w:t>
            </w:r>
          </w:p>
          <w:p w14:paraId="634EED48" w14:textId="77777777" w:rsidR="00082B3E" w:rsidRDefault="009D2CCF">
            <w:pPr>
              <w:spacing w:line="420" w:lineRule="exact"/>
              <w:rPr>
                <w:sz w:val="24"/>
                <w:szCs w:val="24"/>
              </w:rPr>
            </w:pPr>
            <w:r>
              <w:rPr>
                <w:rFonts w:hint="eastAsia"/>
                <w:sz w:val="24"/>
                <w:szCs w:val="24"/>
              </w:rPr>
              <w:t>其他</w:t>
            </w:r>
            <w:proofErr w:type="gramStart"/>
            <w:r>
              <w:rPr>
                <w:rFonts w:hint="eastAsia"/>
                <w:sz w:val="24"/>
                <w:szCs w:val="24"/>
              </w:rPr>
              <w:t>有效响应</w:t>
            </w:r>
            <w:proofErr w:type="gramEnd"/>
            <w:r>
              <w:rPr>
                <w:rFonts w:hint="eastAsia"/>
                <w:sz w:val="24"/>
                <w:szCs w:val="24"/>
              </w:rPr>
              <w:t>人的报价得分</w:t>
            </w:r>
            <w:r>
              <w:rPr>
                <w:rFonts w:hint="eastAsia"/>
                <w:sz w:val="24"/>
                <w:szCs w:val="24"/>
              </w:rPr>
              <w:t>=</w:t>
            </w:r>
            <w:r>
              <w:rPr>
                <w:rFonts w:hint="eastAsia"/>
                <w:sz w:val="24"/>
                <w:szCs w:val="24"/>
              </w:rPr>
              <w:t>（评标基准价</w:t>
            </w:r>
            <w:r>
              <w:rPr>
                <w:rFonts w:hint="eastAsia"/>
                <w:sz w:val="24"/>
                <w:szCs w:val="24"/>
              </w:rPr>
              <w:t>/</w:t>
            </w:r>
            <w:r>
              <w:rPr>
                <w:rFonts w:hint="eastAsia"/>
                <w:sz w:val="24"/>
                <w:szCs w:val="24"/>
              </w:rPr>
              <w:t>投标报价）×</w:t>
            </w:r>
            <w:r>
              <w:rPr>
                <w:rFonts w:hint="eastAsia"/>
                <w:sz w:val="24"/>
                <w:szCs w:val="24"/>
              </w:rPr>
              <w:t>30%</w:t>
            </w:r>
            <w:r>
              <w:rPr>
                <w:rFonts w:hint="eastAsia"/>
                <w:sz w:val="24"/>
                <w:szCs w:val="24"/>
              </w:rPr>
              <w:t>×</w:t>
            </w:r>
            <w:r>
              <w:rPr>
                <w:rFonts w:hint="eastAsia"/>
                <w:sz w:val="24"/>
                <w:szCs w:val="24"/>
              </w:rPr>
              <w:t>100</w:t>
            </w:r>
          </w:p>
          <w:p w14:paraId="65F1D9C4" w14:textId="77777777" w:rsidR="00082B3E" w:rsidRDefault="009D2CCF">
            <w:pPr>
              <w:spacing w:line="420" w:lineRule="exact"/>
              <w:rPr>
                <w:sz w:val="24"/>
                <w:szCs w:val="24"/>
              </w:rPr>
            </w:pPr>
            <w:r>
              <w:rPr>
                <w:rFonts w:hint="eastAsia"/>
                <w:sz w:val="24"/>
                <w:szCs w:val="24"/>
              </w:rPr>
              <w: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0A3C22A7" w14:textId="77777777" w:rsidR="00082B3E" w:rsidRDefault="009D2CCF">
            <w:pPr>
              <w:spacing w:line="420" w:lineRule="exact"/>
              <w:rPr>
                <w:sz w:val="24"/>
                <w:szCs w:val="24"/>
              </w:rPr>
            </w:pPr>
            <w:r>
              <w:rPr>
                <w:rFonts w:hint="eastAsia"/>
                <w:sz w:val="24"/>
                <w:szCs w:val="24"/>
              </w:rPr>
              <w:t>（</w:t>
            </w:r>
            <w:r>
              <w:rPr>
                <w:rFonts w:hint="eastAsia"/>
                <w:sz w:val="24"/>
                <w:szCs w:val="24"/>
              </w:rPr>
              <w:t>1</w:t>
            </w:r>
            <w:r>
              <w:rPr>
                <w:rFonts w:hint="eastAsia"/>
                <w:sz w:val="24"/>
                <w:szCs w:val="24"/>
              </w:rPr>
              <w:t>）</w:t>
            </w:r>
            <w:r w:rsidRPr="00DB0612">
              <w:rPr>
                <w:rFonts w:hint="eastAsia"/>
                <w:sz w:val="24"/>
                <w:szCs w:val="24"/>
              </w:rPr>
              <w:t>本项目专门面向中小企业采购，不再进行价格扣除</w:t>
            </w:r>
            <w:r>
              <w:rPr>
                <w:rFonts w:hint="eastAsia"/>
                <w:sz w:val="24"/>
                <w:szCs w:val="24"/>
              </w:rPr>
              <w:t>。</w:t>
            </w:r>
          </w:p>
          <w:p w14:paraId="400A0A1B" w14:textId="77777777" w:rsidR="00082B3E" w:rsidRDefault="009D2CCF">
            <w:pPr>
              <w:spacing w:line="420" w:lineRule="exact"/>
              <w:rPr>
                <w:sz w:val="24"/>
                <w:szCs w:val="24"/>
              </w:rPr>
            </w:pPr>
            <w:r>
              <w:rPr>
                <w:rFonts w:hint="eastAsia"/>
                <w:sz w:val="24"/>
                <w:szCs w:val="24"/>
              </w:rPr>
              <w:t>（</w:t>
            </w:r>
            <w:r>
              <w:rPr>
                <w:rFonts w:hint="eastAsia"/>
                <w:sz w:val="24"/>
                <w:szCs w:val="24"/>
              </w:rPr>
              <w:t>2</w:t>
            </w:r>
            <w:r>
              <w:rPr>
                <w:rFonts w:hint="eastAsia"/>
                <w:sz w:val="24"/>
                <w:szCs w:val="24"/>
              </w:rPr>
              <w:t>）中小企业应在响应文件提供《中小企业声明函》。监狱企业应当在响应文件中提供由省级以上监狱管理局、戒毒管理局</w:t>
            </w:r>
            <w:r>
              <w:rPr>
                <w:rFonts w:hint="eastAsia"/>
                <w:sz w:val="24"/>
                <w:szCs w:val="24"/>
              </w:rPr>
              <w:t>(</w:t>
            </w:r>
            <w:r>
              <w:rPr>
                <w:rFonts w:hint="eastAsia"/>
                <w:sz w:val="24"/>
                <w:szCs w:val="24"/>
              </w:rPr>
              <w:t>含新疆生产建设兵团</w:t>
            </w:r>
            <w:r>
              <w:rPr>
                <w:rFonts w:hint="eastAsia"/>
                <w:sz w:val="24"/>
                <w:szCs w:val="24"/>
              </w:rPr>
              <w:t>)</w:t>
            </w:r>
            <w:r>
              <w:rPr>
                <w:rFonts w:hint="eastAsia"/>
                <w:sz w:val="24"/>
                <w:szCs w:val="24"/>
              </w:rPr>
              <w:t>出具的属于监狱企业的证明文件。残疾人福利性单位应当在响应文件中提供《残疾人福利性单位声明函》。</w:t>
            </w:r>
          </w:p>
          <w:p w14:paraId="5C327271" w14:textId="77777777" w:rsidR="00082B3E" w:rsidRDefault="009D2CCF">
            <w:pPr>
              <w:spacing w:line="420" w:lineRule="exact"/>
              <w:rPr>
                <w:sz w:val="24"/>
                <w:szCs w:val="24"/>
              </w:rPr>
            </w:pPr>
            <w:r>
              <w:rPr>
                <w:rFonts w:hint="eastAsia"/>
                <w:sz w:val="24"/>
                <w:szCs w:val="24"/>
              </w:rPr>
              <w:t>（</w:t>
            </w:r>
            <w:r>
              <w:rPr>
                <w:rFonts w:hint="eastAsia"/>
                <w:sz w:val="24"/>
                <w:szCs w:val="24"/>
              </w:rPr>
              <w:t>3</w:t>
            </w:r>
            <w:r>
              <w:rPr>
                <w:rFonts w:hint="eastAsia"/>
                <w:sz w:val="24"/>
                <w:szCs w:val="24"/>
              </w:rPr>
              <w:t>）超过最高限价的报价招标人不予接受，做无效标处理。</w:t>
            </w:r>
          </w:p>
        </w:tc>
      </w:tr>
      <w:tr w:rsidR="00082B3E" w14:paraId="709D5EC8" w14:textId="77777777" w:rsidTr="007F7F86">
        <w:trPr>
          <w:trHeight w:val="466"/>
        </w:trPr>
        <w:tc>
          <w:tcPr>
            <w:tcW w:w="1260" w:type="dxa"/>
            <w:vMerge w:val="restart"/>
            <w:tcBorders>
              <w:top w:val="nil"/>
              <w:left w:val="single" w:sz="4" w:space="0" w:color="auto"/>
              <w:right w:val="single" w:sz="4" w:space="0" w:color="auto"/>
            </w:tcBorders>
            <w:vAlign w:val="center"/>
          </w:tcPr>
          <w:p w14:paraId="12A98D28" w14:textId="77777777" w:rsidR="00082B3E" w:rsidRDefault="009D2CCF">
            <w:pPr>
              <w:spacing w:line="420" w:lineRule="exact"/>
              <w:rPr>
                <w:sz w:val="24"/>
                <w:szCs w:val="24"/>
              </w:rPr>
            </w:pPr>
            <w:r>
              <w:rPr>
                <w:rFonts w:hint="eastAsia"/>
                <w:sz w:val="24"/>
                <w:szCs w:val="24"/>
              </w:rPr>
              <w:t>技术标</w:t>
            </w:r>
          </w:p>
          <w:p w14:paraId="0D98E876" w14:textId="1174226A" w:rsidR="00082B3E" w:rsidRDefault="009D2CCF">
            <w:pPr>
              <w:spacing w:line="420" w:lineRule="exact"/>
              <w:rPr>
                <w:sz w:val="24"/>
                <w:szCs w:val="24"/>
              </w:rPr>
            </w:pPr>
            <w:r>
              <w:rPr>
                <w:rFonts w:hint="eastAsia"/>
                <w:sz w:val="24"/>
                <w:szCs w:val="24"/>
              </w:rPr>
              <w:t>（</w:t>
            </w:r>
            <w:r w:rsidR="002E7AC2">
              <w:rPr>
                <w:rFonts w:hint="eastAsia"/>
                <w:sz w:val="24"/>
                <w:szCs w:val="24"/>
              </w:rPr>
              <w:t>50</w:t>
            </w:r>
            <w:r>
              <w:rPr>
                <w:rFonts w:hint="eastAsia"/>
                <w:sz w:val="24"/>
                <w:szCs w:val="24"/>
              </w:rPr>
              <w:t>分）</w:t>
            </w:r>
          </w:p>
        </w:tc>
        <w:tc>
          <w:tcPr>
            <w:tcW w:w="1452" w:type="dxa"/>
            <w:tcBorders>
              <w:top w:val="single" w:sz="4" w:space="0" w:color="auto"/>
              <w:left w:val="nil"/>
              <w:bottom w:val="single" w:sz="4" w:space="0" w:color="auto"/>
              <w:right w:val="single" w:sz="4" w:space="0" w:color="auto"/>
            </w:tcBorders>
            <w:vAlign w:val="center"/>
          </w:tcPr>
          <w:p w14:paraId="3E1AC1CC" w14:textId="77777777" w:rsidR="00082B3E" w:rsidRDefault="009D2CCF" w:rsidP="002E7AC2">
            <w:pPr>
              <w:rPr>
                <w:sz w:val="24"/>
                <w:szCs w:val="24"/>
              </w:rPr>
            </w:pPr>
            <w:r>
              <w:rPr>
                <w:rFonts w:hint="eastAsia"/>
                <w:sz w:val="24"/>
                <w:szCs w:val="24"/>
              </w:rPr>
              <w:t>技术参数</w:t>
            </w:r>
          </w:p>
          <w:p w14:paraId="23897B2A" w14:textId="137EB6AE" w:rsidR="00082B3E" w:rsidRDefault="009D2CCF" w:rsidP="002E7AC2">
            <w:pPr>
              <w:rPr>
                <w:rFonts w:eastAsia="宋体"/>
                <w:kern w:val="0"/>
                <w:sz w:val="24"/>
                <w:szCs w:val="24"/>
              </w:rPr>
            </w:pPr>
            <w:r>
              <w:rPr>
                <w:rFonts w:hint="eastAsia"/>
                <w:sz w:val="24"/>
                <w:szCs w:val="24"/>
              </w:rPr>
              <w:t>（</w:t>
            </w:r>
            <w:r w:rsidR="002E7AC2">
              <w:rPr>
                <w:rFonts w:hint="eastAsia"/>
                <w:sz w:val="24"/>
                <w:szCs w:val="24"/>
              </w:rPr>
              <w:t>30</w:t>
            </w:r>
            <w:r>
              <w:rPr>
                <w:rFonts w:hint="eastAsia"/>
                <w:sz w:val="24"/>
                <w:szCs w:val="24"/>
              </w:rPr>
              <w:t>分）</w:t>
            </w:r>
          </w:p>
        </w:tc>
        <w:tc>
          <w:tcPr>
            <w:tcW w:w="6585" w:type="dxa"/>
            <w:tcBorders>
              <w:top w:val="single" w:sz="4" w:space="0" w:color="auto"/>
              <w:left w:val="nil"/>
              <w:bottom w:val="single" w:sz="4" w:space="0" w:color="auto"/>
              <w:right w:val="single" w:sz="4" w:space="0" w:color="auto"/>
            </w:tcBorders>
            <w:vAlign w:val="center"/>
          </w:tcPr>
          <w:p w14:paraId="6C46BBBE" w14:textId="35AA5B11" w:rsidR="00082B3E" w:rsidRDefault="009D2CCF" w:rsidP="002E7AC2">
            <w:pPr>
              <w:rPr>
                <w:rFonts w:eastAsia="宋体" w:cs="宋体"/>
                <w:kern w:val="0"/>
                <w:sz w:val="24"/>
                <w:szCs w:val="24"/>
              </w:rPr>
            </w:pPr>
            <w:r>
              <w:rPr>
                <w:rFonts w:hint="eastAsia"/>
                <w:sz w:val="24"/>
                <w:szCs w:val="24"/>
              </w:rPr>
              <w:t>投标产品技术性能指标完全满足磋商文件技术要求的得</w:t>
            </w:r>
            <w:r w:rsidR="002E7AC2">
              <w:rPr>
                <w:rFonts w:hint="eastAsia"/>
                <w:sz w:val="24"/>
                <w:szCs w:val="24"/>
              </w:rPr>
              <w:t>25</w:t>
            </w:r>
            <w:r>
              <w:rPr>
                <w:rFonts w:hint="eastAsia"/>
                <w:sz w:val="24"/>
                <w:szCs w:val="24"/>
              </w:rPr>
              <w:t>分；技术参数及需求中技术指标，不满足（负偏离）在</w:t>
            </w:r>
            <w:r w:rsidR="002E7AC2">
              <w:rPr>
                <w:rFonts w:hint="eastAsia"/>
                <w:sz w:val="24"/>
                <w:szCs w:val="24"/>
              </w:rPr>
              <w:t>25</w:t>
            </w:r>
            <w:r>
              <w:rPr>
                <w:rFonts w:hint="eastAsia"/>
                <w:sz w:val="24"/>
                <w:szCs w:val="24"/>
              </w:rPr>
              <w:t>分的基础上扣</w:t>
            </w:r>
            <w:r>
              <w:rPr>
                <w:rFonts w:hint="eastAsia"/>
                <w:sz w:val="24"/>
                <w:szCs w:val="24"/>
              </w:rPr>
              <w:t>2</w:t>
            </w:r>
            <w:r>
              <w:rPr>
                <w:rFonts w:hint="eastAsia"/>
                <w:sz w:val="24"/>
                <w:szCs w:val="24"/>
              </w:rPr>
              <w:t>分，扣完为止；投标产品优于（正偏差）磋商文件技术性能指标的，每有一项加</w:t>
            </w:r>
            <w:r>
              <w:rPr>
                <w:rFonts w:hint="eastAsia"/>
                <w:sz w:val="24"/>
                <w:szCs w:val="24"/>
              </w:rPr>
              <w:t>1</w:t>
            </w:r>
            <w:r>
              <w:rPr>
                <w:rFonts w:hint="eastAsia"/>
                <w:sz w:val="24"/>
                <w:szCs w:val="24"/>
              </w:rPr>
              <w:t>分，最多加</w:t>
            </w:r>
            <w:r>
              <w:rPr>
                <w:rFonts w:hint="eastAsia"/>
                <w:sz w:val="24"/>
                <w:szCs w:val="24"/>
              </w:rPr>
              <w:t>5</w:t>
            </w:r>
            <w:r>
              <w:rPr>
                <w:rFonts w:hint="eastAsia"/>
                <w:sz w:val="24"/>
                <w:szCs w:val="24"/>
              </w:rPr>
              <w:t>分。</w:t>
            </w:r>
          </w:p>
        </w:tc>
      </w:tr>
      <w:tr w:rsidR="00BA5FAB" w14:paraId="775AD8D4" w14:textId="77777777" w:rsidTr="007F7F86">
        <w:trPr>
          <w:trHeight w:val="1136"/>
        </w:trPr>
        <w:tc>
          <w:tcPr>
            <w:tcW w:w="1260" w:type="dxa"/>
            <w:vMerge/>
            <w:tcBorders>
              <w:left w:val="single" w:sz="4" w:space="0" w:color="auto"/>
              <w:right w:val="single" w:sz="4" w:space="0" w:color="auto"/>
            </w:tcBorders>
            <w:vAlign w:val="center"/>
          </w:tcPr>
          <w:p w14:paraId="69282ED9" w14:textId="77777777" w:rsidR="00BA5FAB" w:rsidRDefault="00BA5FAB" w:rsidP="00BA5FAB">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554AA756" w14:textId="77777777" w:rsidR="002E7AC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供货、运输方案</w:t>
            </w:r>
          </w:p>
          <w:p w14:paraId="459A1F03" w14:textId="7331C15E" w:rsidR="00BA5FAB" w:rsidRPr="00BA5FAB" w:rsidRDefault="00BA5FAB" w:rsidP="00BA5FAB">
            <w:pPr>
              <w:spacing w:line="280" w:lineRule="exact"/>
              <w:jc w:val="left"/>
              <w:rPr>
                <w:rFonts w:ascii="宋体" w:hAnsi="宋体" w:hint="eastAsia"/>
                <w:sz w:val="24"/>
                <w:szCs w:val="24"/>
              </w:rPr>
            </w:pPr>
            <w:r w:rsidRPr="00B44041">
              <w:rPr>
                <w:rFonts w:ascii="宋体" w:hAnsi="宋体" w:hint="eastAsia"/>
                <w:sz w:val="24"/>
                <w:szCs w:val="24"/>
              </w:rPr>
              <w:t>（0-</w:t>
            </w:r>
            <w:r w:rsidR="002E7AC2">
              <w:rPr>
                <w:rFonts w:ascii="宋体" w:hAnsi="宋体" w:hint="eastAsia"/>
                <w:sz w:val="24"/>
                <w:szCs w:val="24"/>
              </w:rPr>
              <w:t>5</w:t>
            </w:r>
            <w:r w:rsidRPr="00B44041">
              <w:rPr>
                <w:rFonts w:ascii="宋体" w:hAnsi="宋体" w:hint="eastAsia"/>
                <w:sz w:val="24"/>
                <w:szCs w:val="24"/>
              </w:rPr>
              <w:t>分）</w:t>
            </w:r>
          </w:p>
        </w:tc>
        <w:tc>
          <w:tcPr>
            <w:tcW w:w="6585" w:type="dxa"/>
            <w:tcBorders>
              <w:top w:val="single" w:sz="4" w:space="0" w:color="auto"/>
              <w:left w:val="nil"/>
              <w:bottom w:val="single" w:sz="4" w:space="0" w:color="auto"/>
              <w:right w:val="single" w:sz="4" w:space="0" w:color="auto"/>
            </w:tcBorders>
            <w:vAlign w:val="center"/>
          </w:tcPr>
          <w:p w14:paraId="3935C999" w14:textId="2413A8D8" w:rsidR="00BA5FAB" w:rsidRPr="00CC369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1.供货、运输方案科学合理、全面、措施有保障的，得</w:t>
            </w:r>
            <w:r w:rsidR="002E7AC2">
              <w:rPr>
                <w:rFonts w:ascii="宋体" w:hAnsi="宋体" w:hint="eastAsia"/>
                <w:sz w:val="24"/>
                <w:szCs w:val="24"/>
              </w:rPr>
              <w:t>5</w:t>
            </w:r>
            <w:r w:rsidRPr="00CC3692">
              <w:rPr>
                <w:rFonts w:ascii="宋体" w:hAnsi="宋体" w:hint="eastAsia"/>
                <w:sz w:val="24"/>
                <w:szCs w:val="24"/>
              </w:rPr>
              <w:t>分；</w:t>
            </w:r>
          </w:p>
          <w:p w14:paraId="5F83B98A" w14:textId="5B2DF7D5" w:rsidR="00BA5FAB" w:rsidRPr="00CC369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2.不全面、不详尽或者个别方面不满足采购需求的，得</w:t>
            </w:r>
            <w:r w:rsidR="002E7AC2">
              <w:rPr>
                <w:rFonts w:ascii="宋体" w:hAnsi="宋体" w:hint="eastAsia"/>
                <w:sz w:val="24"/>
                <w:szCs w:val="24"/>
              </w:rPr>
              <w:t>3</w:t>
            </w:r>
            <w:r w:rsidRPr="00CC3692">
              <w:rPr>
                <w:rFonts w:ascii="宋体" w:hAnsi="宋体" w:hint="eastAsia"/>
                <w:sz w:val="24"/>
                <w:szCs w:val="24"/>
              </w:rPr>
              <w:t>分；</w:t>
            </w:r>
          </w:p>
          <w:p w14:paraId="5B71BD7F" w14:textId="77777777" w:rsidR="00BA5FAB" w:rsidRPr="00CC3692"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3.不能满足采购需求的，得1分。</w:t>
            </w:r>
          </w:p>
          <w:p w14:paraId="44A48A4F" w14:textId="357F8D39" w:rsidR="00BA5FAB" w:rsidRPr="00BA5FAB" w:rsidRDefault="00BA5FAB" w:rsidP="00BA5FAB">
            <w:pPr>
              <w:spacing w:line="280" w:lineRule="exact"/>
              <w:jc w:val="left"/>
              <w:rPr>
                <w:rFonts w:ascii="宋体" w:hAnsi="宋体" w:hint="eastAsia"/>
                <w:sz w:val="24"/>
                <w:szCs w:val="24"/>
              </w:rPr>
            </w:pPr>
            <w:r w:rsidRPr="00CC3692">
              <w:rPr>
                <w:rFonts w:ascii="宋体" w:hAnsi="宋体" w:hint="eastAsia"/>
                <w:sz w:val="24"/>
                <w:szCs w:val="24"/>
              </w:rPr>
              <w:t>4.未提供的得0分。</w:t>
            </w:r>
          </w:p>
        </w:tc>
      </w:tr>
      <w:tr w:rsidR="00A9694E" w14:paraId="6D153733" w14:textId="77777777" w:rsidTr="007F7F86">
        <w:trPr>
          <w:trHeight w:val="1136"/>
        </w:trPr>
        <w:tc>
          <w:tcPr>
            <w:tcW w:w="1260" w:type="dxa"/>
            <w:vMerge/>
            <w:tcBorders>
              <w:left w:val="single" w:sz="4" w:space="0" w:color="auto"/>
              <w:right w:val="single" w:sz="4" w:space="0" w:color="auto"/>
            </w:tcBorders>
            <w:vAlign w:val="center"/>
          </w:tcPr>
          <w:p w14:paraId="1D19634D" w14:textId="77777777" w:rsidR="00A9694E" w:rsidRDefault="00A9694E" w:rsidP="00A9694E">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376CBF46" w14:textId="77777777" w:rsidR="00A9694E" w:rsidRPr="00B44041" w:rsidRDefault="00A9694E" w:rsidP="00A9694E">
            <w:pPr>
              <w:snapToGrid w:val="0"/>
              <w:spacing w:line="360" w:lineRule="auto"/>
              <w:jc w:val="center"/>
              <w:rPr>
                <w:rFonts w:ascii="宋体" w:hAnsi="宋体" w:hint="eastAsia"/>
                <w:sz w:val="24"/>
                <w:szCs w:val="24"/>
              </w:rPr>
            </w:pPr>
            <w:r w:rsidRPr="00B44041">
              <w:rPr>
                <w:rFonts w:ascii="宋体" w:hAnsi="宋体" w:hint="eastAsia"/>
                <w:sz w:val="24"/>
                <w:szCs w:val="24"/>
              </w:rPr>
              <w:t>质量控制措施</w:t>
            </w:r>
          </w:p>
          <w:p w14:paraId="72034707" w14:textId="61F2A330" w:rsidR="00A9694E" w:rsidRPr="00CC3692"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（0-5分）</w:t>
            </w:r>
          </w:p>
        </w:tc>
        <w:tc>
          <w:tcPr>
            <w:tcW w:w="6585" w:type="dxa"/>
            <w:tcBorders>
              <w:top w:val="single" w:sz="4" w:space="0" w:color="auto"/>
              <w:left w:val="nil"/>
              <w:bottom w:val="single" w:sz="4" w:space="0" w:color="auto"/>
              <w:right w:val="single" w:sz="4" w:space="0" w:color="auto"/>
            </w:tcBorders>
            <w:vAlign w:val="center"/>
          </w:tcPr>
          <w:p w14:paraId="346B6292" w14:textId="77777777" w:rsidR="00A9694E" w:rsidRPr="00B44041"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1</w:t>
            </w:r>
            <w:r w:rsidRPr="00B44041">
              <w:rPr>
                <w:rFonts w:ascii="宋体" w:hAnsi="宋体"/>
                <w:sz w:val="24"/>
                <w:szCs w:val="24"/>
              </w:rPr>
              <w:t>.</w:t>
            </w:r>
            <w:r w:rsidRPr="00B44041">
              <w:rPr>
                <w:rFonts w:ascii="宋体" w:hAnsi="宋体" w:hint="eastAsia"/>
                <w:sz w:val="24"/>
                <w:szCs w:val="24"/>
              </w:rPr>
              <w:t>质量控制措施主要包括系统设计、施工规范化管理、仪器设备质量保证、质控管理等四项内容详实完善、科学合理、有效的得5分；</w:t>
            </w:r>
          </w:p>
          <w:p w14:paraId="16B157BA" w14:textId="77777777" w:rsidR="00A9694E" w:rsidRPr="00B44041"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2</w:t>
            </w:r>
            <w:r w:rsidRPr="00B44041">
              <w:rPr>
                <w:rFonts w:ascii="宋体" w:hAnsi="宋体"/>
                <w:sz w:val="24"/>
                <w:szCs w:val="24"/>
              </w:rPr>
              <w:t>.</w:t>
            </w:r>
            <w:r w:rsidRPr="00B44041">
              <w:rPr>
                <w:rFonts w:ascii="宋体" w:hAnsi="宋体" w:hint="eastAsia"/>
                <w:sz w:val="24"/>
                <w:szCs w:val="24"/>
              </w:rPr>
              <w:t>质量控制措施主要包括系统设计、施工规范化管理、仪器设备质量保证、质控管理等四项内容完善、较为合理、有效的得</w:t>
            </w:r>
            <w:r w:rsidRPr="00B44041">
              <w:rPr>
                <w:rFonts w:ascii="宋体" w:hAnsi="宋体"/>
                <w:sz w:val="24"/>
                <w:szCs w:val="24"/>
              </w:rPr>
              <w:t>3</w:t>
            </w:r>
            <w:r w:rsidRPr="00B44041">
              <w:rPr>
                <w:rFonts w:ascii="宋体" w:hAnsi="宋体" w:hint="eastAsia"/>
                <w:sz w:val="24"/>
                <w:szCs w:val="24"/>
              </w:rPr>
              <w:t>分；</w:t>
            </w:r>
          </w:p>
          <w:p w14:paraId="2C7F487F" w14:textId="77777777" w:rsidR="00A9694E" w:rsidRPr="00B44041"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3</w:t>
            </w:r>
            <w:r w:rsidRPr="00B44041">
              <w:rPr>
                <w:rFonts w:ascii="宋体" w:hAnsi="宋体"/>
                <w:sz w:val="24"/>
                <w:szCs w:val="24"/>
              </w:rPr>
              <w:t>.</w:t>
            </w:r>
            <w:r w:rsidRPr="00B44041">
              <w:rPr>
                <w:rFonts w:ascii="宋体" w:hAnsi="宋体" w:hint="eastAsia"/>
                <w:sz w:val="24"/>
                <w:szCs w:val="24"/>
              </w:rPr>
              <w:t>质量控制措施主要包括系统设计、施工规范化管理、仪器设备质量保证、质控管理等四项内容一般的得</w:t>
            </w:r>
            <w:r w:rsidRPr="00B44041">
              <w:rPr>
                <w:rFonts w:ascii="宋体" w:hAnsi="宋体"/>
                <w:sz w:val="24"/>
                <w:szCs w:val="24"/>
              </w:rPr>
              <w:t>1</w:t>
            </w:r>
            <w:r w:rsidRPr="00B44041">
              <w:rPr>
                <w:rFonts w:ascii="宋体" w:hAnsi="宋体" w:hint="eastAsia"/>
                <w:sz w:val="24"/>
                <w:szCs w:val="24"/>
              </w:rPr>
              <w:t>分；</w:t>
            </w:r>
          </w:p>
          <w:p w14:paraId="02C8D161" w14:textId="2A0D0661" w:rsidR="00A9694E" w:rsidRPr="00CC3692"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4.未提供，得0分</w:t>
            </w:r>
          </w:p>
        </w:tc>
      </w:tr>
      <w:tr w:rsidR="00A9694E" w14:paraId="1963A873" w14:textId="77777777" w:rsidTr="007F7F86">
        <w:trPr>
          <w:trHeight w:val="1136"/>
        </w:trPr>
        <w:tc>
          <w:tcPr>
            <w:tcW w:w="1260" w:type="dxa"/>
            <w:vMerge/>
            <w:tcBorders>
              <w:left w:val="single" w:sz="4" w:space="0" w:color="auto"/>
              <w:right w:val="single" w:sz="4" w:space="0" w:color="auto"/>
            </w:tcBorders>
            <w:vAlign w:val="center"/>
          </w:tcPr>
          <w:p w14:paraId="777A5494" w14:textId="77777777" w:rsidR="00A9694E" w:rsidRDefault="00A9694E" w:rsidP="00A9694E">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5DE3D922" w14:textId="77777777" w:rsidR="00A9694E" w:rsidRDefault="00A9694E" w:rsidP="00A9694E">
            <w:pPr>
              <w:snapToGrid w:val="0"/>
              <w:spacing w:line="360" w:lineRule="auto"/>
              <w:jc w:val="center"/>
              <w:rPr>
                <w:rFonts w:ascii="宋体" w:hAnsi="宋体" w:hint="eastAsia"/>
                <w:sz w:val="24"/>
                <w:szCs w:val="24"/>
              </w:rPr>
            </w:pPr>
            <w:r w:rsidRPr="00CC3692">
              <w:rPr>
                <w:rFonts w:ascii="宋体" w:hAnsi="宋体" w:hint="eastAsia"/>
                <w:sz w:val="24"/>
                <w:szCs w:val="24"/>
              </w:rPr>
              <w:t>安装调试方案</w:t>
            </w:r>
          </w:p>
          <w:p w14:paraId="2B0BBB7C" w14:textId="6A29EE1B" w:rsidR="00A9694E" w:rsidRPr="00CC3692" w:rsidRDefault="00A9694E" w:rsidP="00A9694E">
            <w:pPr>
              <w:spacing w:line="280" w:lineRule="exact"/>
              <w:jc w:val="left"/>
              <w:rPr>
                <w:rFonts w:ascii="宋体" w:hAnsi="宋体" w:hint="eastAsia"/>
                <w:sz w:val="24"/>
                <w:szCs w:val="24"/>
              </w:rPr>
            </w:pPr>
            <w:r w:rsidRPr="00B44041">
              <w:rPr>
                <w:rFonts w:ascii="宋体" w:hAnsi="宋体" w:hint="eastAsia"/>
                <w:sz w:val="24"/>
                <w:szCs w:val="24"/>
              </w:rPr>
              <w:t>（0-</w:t>
            </w:r>
            <w:r w:rsidR="002E7AC2">
              <w:rPr>
                <w:rFonts w:ascii="宋体" w:hAnsi="宋体" w:hint="eastAsia"/>
                <w:sz w:val="24"/>
                <w:szCs w:val="24"/>
              </w:rPr>
              <w:t>5</w:t>
            </w:r>
            <w:r w:rsidRPr="00B44041">
              <w:rPr>
                <w:rFonts w:ascii="宋体" w:hAnsi="宋体" w:hint="eastAsia"/>
                <w:sz w:val="24"/>
                <w:szCs w:val="24"/>
              </w:rPr>
              <w:t>分）</w:t>
            </w:r>
          </w:p>
        </w:tc>
        <w:tc>
          <w:tcPr>
            <w:tcW w:w="6585" w:type="dxa"/>
            <w:tcBorders>
              <w:top w:val="single" w:sz="4" w:space="0" w:color="auto"/>
              <w:left w:val="nil"/>
              <w:bottom w:val="single" w:sz="4" w:space="0" w:color="auto"/>
              <w:right w:val="single" w:sz="4" w:space="0" w:color="auto"/>
            </w:tcBorders>
            <w:vAlign w:val="center"/>
          </w:tcPr>
          <w:p w14:paraId="70157AAD" w14:textId="71673ABA"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1.安装调试的方案（安装调试前期工作、人员配备、时间安排、工具配备）内容详实具体、安装调试充分且高效、人数充足，实施保障措施可靠，满足项目实施的得</w:t>
            </w:r>
            <w:r w:rsidR="002E7AC2">
              <w:rPr>
                <w:rFonts w:ascii="宋体" w:hAnsi="宋体" w:hint="eastAsia"/>
                <w:sz w:val="24"/>
                <w:szCs w:val="24"/>
              </w:rPr>
              <w:t>5</w:t>
            </w:r>
            <w:r w:rsidRPr="00CC3692">
              <w:rPr>
                <w:rFonts w:ascii="宋体" w:hAnsi="宋体" w:hint="eastAsia"/>
                <w:sz w:val="24"/>
                <w:szCs w:val="24"/>
              </w:rPr>
              <w:t>分；</w:t>
            </w:r>
          </w:p>
          <w:p w14:paraId="03104499" w14:textId="0C16977B"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2.有较具体的安装调试方案，内容较详实，基本满足项目需求的得</w:t>
            </w:r>
            <w:r w:rsidR="002E7AC2">
              <w:rPr>
                <w:rFonts w:ascii="宋体" w:hAnsi="宋体" w:hint="eastAsia"/>
                <w:sz w:val="24"/>
                <w:szCs w:val="24"/>
              </w:rPr>
              <w:t>3</w:t>
            </w:r>
            <w:r w:rsidRPr="00CC3692">
              <w:rPr>
                <w:rFonts w:ascii="宋体" w:hAnsi="宋体" w:hint="eastAsia"/>
                <w:sz w:val="24"/>
                <w:szCs w:val="24"/>
              </w:rPr>
              <w:t>分；</w:t>
            </w:r>
          </w:p>
          <w:p w14:paraId="22245DE7"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3.</w:t>
            </w:r>
            <w:r>
              <w:rPr>
                <w:rFonts w:ascii="宋体" w:hAnsi="宋体" w:hint="eastAsia"/>
                <w:sz w:val="24"/>
                <w:szCs w:val="24"/>
              </w:rPr>
              <w:t>安装调试</w:t>
            </w:r>
            <w:r w:rsidRPr="00CC3692">
              <w:rPr>
                <w:rFonts w:ascii="宋体" w:hAnsi="宋体" w:hint="eastAsia"/>
                <w:sz w:val="24"/>
                <w:szCs w:val="24"/>
              </w:rPr>
              <w:t>方案欠完备，内容一般，基本满足需求的得1分；</w:t>
            </w:r>
          </w:p>
          <w:p w14:paraId="7C24587D" w14:textId="683322DC"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4.未提供或者不符合项目需求的得0分。</w:t>
            </w:r>
          </w:p>
        </w:tc>
      </w:tr>
      <w:tr w:rsidR="00A9694E" w14:paraId="4725B89B" w14:textId="77777777" w:rsidTr="007F7F86">
        <w:trPr>
          <w:trHeight w:val="1136"/>
        </w:trPr>
        <w:tc>
          <w:tcPr>
            <w:tcW w:w="1260" w:type="dxa"/>
            <w:vMerge/>
            <w:tcBorders>
              <w:left w:val="single" w:sz="4" w:space="0" w:color="auto"/>
              <w:right w:val="single" w:sz="4" w:space="0" w:color="auto"/>
            </w:tcBorders>
            <w:vAlign w:val="center"/>
          </w:tcPr>
          <w:p w14:paraId="2214A817" w14:textId="77777777" w:rsidR="00A9694E" w:rsidRDefault="00A9694E" w:rsidP="00A9694E">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2E24098B" w14:textId="77777777" w:rsidR="00A9694E" w:rsidRPr="00B44041" w:rsidRDefault="00A9694E" w:rsidP="00A9694E">
            <w:pPr>
              <w:snapToGrid w:val="0"/>
              <w:spacing w:line="360" w:lineRule="auto"/>
              <w:jc w:val="center"/>
              <w:rPr>
                <w:rFonts w:ascii="宋体" w:hAnsi="宋体" w:hint="eastAsia"/>
                <w:sz w:val="24"/>
                <w:szCs w:val="24"/>
              </w:rPr>
            </w:pPr>
            <w:r w:rsidRPr="00CC3692">
              <w:rPr>
                <w:rFonts w:ascii="宋体" w:hAnsi="宋体" w:hint="eastAsia"/>
                <w:sz w:val="24"/>
                <w:szCs w:val="24"/>
              </w:rPr>
              <w:t>突发应急保障措施</w:t>
            </w:r>
          </w:p>
          <w:p w14:paraId="0D813DF2" w14:textId="378EE1A7" w:rsidR="00A9694E" w:rsidRPr="00CC3692" w:rsidRDefault="00A9694E" w:rsidP="00A9694E">
            <w:pPr>
              <w:snapToGrid w:val="0"/>
              <w:spacing w:line="360" w:lineRule="auto"/>
              <w:jc w:val="center"/>
              <w:rPr>
                <w:rFonts w:ascii="宋体" w:hAnsi="宋体" w:hint="eastAsia"/>
                <w:sz w:val="24"/>
                <w:szCs w:val="24"/>
              </w:rPr>
            </w:pPr>
            <w:r w:rsidRPr="00B44041">
              <w:rPr>
                <w:rFonts w:ascii="宋体" w:hAnsi="宋体" w:hint="eastAsia"/>
                <w:sz w:val="24"/>
                <w:szCs w:val="24"/>
              </w:rPr>
              <w:t>(0-5分)</w:t>
            </w:r>
          </w:p>
        </w:tc>
        <w:tc>
          <w:tcPr>
            <w:tcW w:w="6585" w:type="dxa"/>
            <w:tcBorders>
              <w:top w:val="single" w:sz="4" w:space="0" w:color="auto"/>
              <w:left w:val="nil"/>
              <w:bottom w:val="single" w:sz="4" w:space="0" w:color="auto"/>
              <w:right w:val="single" w:sz="4" w:space="0" w:color="auto"/>
            </w:tcBorders>
            <w:vAlign w:val="center"/>
          </w:tcPr>
          <w:p w14:paraId="7F739A6E"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1、供应商提供针对本项目的突发应急保障措施，应包含在运输、安装调试等方面的突发应急事件的防范、处理，发生突发应急事件时的人员、产品及工期保障等。内容完整、合理、考虑周全，针对性较强，能够满足招标文件需求得5分；</w:t>
            </w:r>
          </w:p>
          <w:p w14:paraId="10F87B34"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2、内容比较完整，比较合理，可以满足招标文件需求，但有个别细节需要进一步完善或提高得3分；</w:t>
            </w:r>
          </w:p>
          <w:p w14:paraId="279B3C81" w14:textId="77777777"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3、内容基本完整，基本能满足招标文件需求，但需要进一步完善或提高者得1分；</w:t>
            </w:r>
          </w:p>
          <w:p w14:paraId="32321A3F" w14:textId="096CE6B3" w:rsidR="00A9694E" w:rsidRPr="00CC3692" w:rsidRDefault="00A9694E" w:rsidP="00A9694E">
            <w:pPr>
              <w:spacing w:line="280" w:lineRule="exact"/>
              <w:jc w:val="left"/>
              <w:rPr>
                <w:rFonts w:ascii="宋体" w:hAnsi="宋体" w:hint="eastAsia"/>
                <w:sz w:val="24"/>
                <w:szCs w:val="24"/>
              </w:rPr>
            </w:pPr>
            <w:r w:rsidRPr="00CC3692">
              <w:rPr>
                <w:rFonts w:ascii="宋体" w:hAnsi="宋体" w:hint="eastAsia"/>
                <w:sz w:val="24"/>
                <w:szCs w:val="24"/>
              </w:rPr>
              <w:t>4、内容不合理，不能满足招标文件需求或缺项不得分。</w:t>
            </w:r>
          </w:p>
        </w:tc>
      </w:tr>
      <w:tr w:rsidR="00A9694E" w14:paraId="6818FF3A" w14:textId="77777777" w:rsidTr="007F7F86">
        <w:trPr>
          <w:trHeight w:val="1039"/>
        </w:trPr>
        <w:tc>
          <w:tcPr>
            <w:tcW w:w="1260" w:type="dxa"/>
            <w:vMerge w:val="restart"/>
            <w:tcBorders>
              <w:left w:val="single" w:sz="4" w:space="0" w:color="auto"/>
              <w:right w:val="single" w:sz="4" w:space="0" w:color="auto"/>
            </w:tcBorders>
            <w:vAlign w:val="center"/>
          </w:tcPr>
          <w:p w14:paraId="6A30BA36" w14:textId="77777777" w:rsidR="00A9694E" w:rsidRDefault="00A9694E" w:rsidP="00A9694E">
            <w:pPr>
              <w:spacing w:line="420" w:lineRule="exact"/>
              <w:rPr>
                <w:sz w:val="24"/>
                <w:szCs w:val="24"/>
              </w:rPr>
            </w:pPr>
            <w:r>
              <w:rPr>
                <w:rFonts w:hint="eastAsia"/>
                <w:sz w:val="24"/>
                <w:szCs w:val="24"/>
              </w:rPr>
              <w:t>综合标</w:t>
            </w:r>
          </w:p>
          <w:p w14:paraId="6A64A732" w14:textId="52B41C07" w:rsidR="00A9694E" w:rsidRDefault="00A9694E" w:rsidP="00A9694E">
            <w:pPr>
              <w:spacing w:line="420" w:lineRule="exact"/>
              <w:rPr>
                <w:sz w:val="24"/>
                <w:szCs w:val="24"/>
              </w:rPr>
            </w:pPr>
            <w:r>
              <w:rPr>
                <w:rFonts w:hint="eastAsia"/>
                <w:sz w:val="24"/>
                <w:szCs w:val="24"/>
              </w:rPr>
              <w:t>（</w:t>
            </w:r>
            <w:r w:rsidR="002E7AC2">
              <w:rPr>
                <w:rFonts w:hint="eastAsia"/>
                <w:sz w:val="24"/>
                <w:szCs w:val="24"/>
              </w:rPr>
              <w:t>2</w:t>
            </w:r>
            <w:r w:rsidR="00600025">
              <w:rPr>
                <w:rFonts w:hint="eastAsia"/>
                <w:sz w:val="24"/>
                <w:szCs w:val="24"/>
              </w:rPr>
              <w:t>0</w:t>
            </w:r>
            <w:r>
              <w:rPr>
                <w:rFonts w:hint="eastAsia"/>
                <w:sz w:val="24"/>
                <w:szCs w:val="24"/>
              </w:rPr>
              <w:t>分）</w:t>
            </w:r>
          </w:p>
        </w:tc>
        <w:tc>
          <w:tcPr>
            <w:tcW w:w="1452" w:type="dxa"/>
            <w:tcBorders>
              <w:top w:val="single" w:sz="4" w:space="0" w:color="auto"/>
              <w:left w:val="nil"/>
              <w:bottom w:val="single" w:sz="4" w:space="0" w:color="auto"/>
              <w:right w:val="single" w:sz="4" w:space="0" w:color="auto"/>
            </w:tcBorders>
            <w:vAlign w:val="center"/>
          </w:tcPr>
          <w:p w14:paraId="047CBD7E" w14:textId="77777777" w:rsidR="00A9694E" w:rsidRPr="002E7AC2" w:rsidRDefault="00A9694E" w:rsidP="002E7AC2">
            <w:pPr>
              <w:spacing w:line="420" w:lineRule="exact"/>
              <w:rPr>
                <w:rFonts w:asciiTheme="minorEastAsia" w:hAnsiTheme="minorEastAsia" w:hint="eastAsia"/>
                <w:sz w:val="24"/>
                <w:szCs w:val="24"/>
              </w:rPr>
            </w:pPr>
            <w:r w:rsidRPr="002E7AC2">
              <w:rPr>
                <w:rFonts w:asciiTheme="minorEastAsia" w:hAnsiTheme="minorEastAsia" w:hint="eastAsia"/>
                <w:sz w:val="24"/>
                <w:szCs w:val="24"/>
              </w:rPr>
              <w:t>企业业绩</w:t>
            </w:r>
          </w:p>
          <w:p w14:paraId="6A4B7295" w14:textId="3A387B3F" w:rsidR="002E7AC2" w:rsidRPr="002E7AC2" w:rsidRDefault="002E7AC2" w:rsidP="002E7AC2">
            <w:pPr>
              <w:pStyle w:val="a0"/>
              <w:rPr>
                <w:rFonts w:hint="eastAsia"/>
              </w:rPr>
            </w:pPr>
            <w:r w:rsidRPr="002E7AC2">
              <w:rPr>
                <w:rFonts w:hint="eastAsia"/>
              </w:rPr>
              <w:t>（6分）</w:t>
            </w:r>
          </w:p>
        </w:tc>
        <w:tc>
          <w:tcPr>
            <w:tcW w:w="6585" w:type="dxa"/>
            <w:tcBorders>
              <w:top w:val="single" w:sz="4" w:space="0" w:color="auto"/>
              <w:left w:val="nil"/>
              <w:bottom w:val="single" w:sz="4" w:space="0" w:color="auto"/>
              <w:right w:val="single" w:sz="4" w:space="0" w:color="auto"/>
            </w:tcBorders>
            <w:vAlign w:val="center"/>
          </w:tcPr>
          <w:p w14:paraId="6B77A59A" w14:textId="3934A3A0" w:rsidR="00A9694E" w:rsidRPr="002E7AC2" w:rsidRDefault="00A9694E" w:rsidP="002E7AC2">
            <w:pPr>
              <w:rPr>
                <w:rFonts w:asciiTheme="minorEastAsia" w:hAnsiTheme="minorEastAsia" w:hint="eastAsia"/>
                <w:sz w:val="24"/>
                <w:szCs w:val="24"/>
              </w:rPr>
            </w:pPr>
            <w:r w:rsidRPr="002E7AC2">
              <w:rPr>
                <w:rFonts w:asciiTheme="minorEastAsia" w:hAnsiTheme="minorEastAsia" w:hint="eastAsia"/>
                <w:sz w:val="24"/>
                <w:szCs w:val="24"/>
              </w:rPr>
              <w:t>供应商2022年1月1日以来具有相关采购项目业绩的，每提供一份得2分，最多得6分。（以合同签订时间为准，提供中标通知书及合同扫描件，否则不得分）</w:t>
            </w:r>
          </w:p>
        </w:tc>
      </w:tr>
      <w:tr w:rsidR="002E7AC2" w14:paraId="3093D550" w14:textId="77777777" w:rsidTr="007F7F86">
        <w:trPr>
          <w:trHeight w:val="1203"/>
        </w:trPr>
        <w:tc>
          <w:tcPr>
            <w:tcW w:w="1260" w:type="dxa"/>
            <w:vMerge/>
            <w:tcBorders>
              <w:left w:val="single" w:sz="4" w:space="0" w:color="auto"/>
              <w:right w:val="single" w:sz="4" w:space="0" w:color="auto"/>
            </w:tcBorders>
            <w:vAlign w:val="center"/>
          </w:tcPr>
          <w:p w14:paraId="7EB0B4B2" w14:textId="77777777" w:rsidR="002E7AC2" w:rsidRDefault="002E7AC2" w:rsidP="002E7AC2">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5442BD57" w14:textId="77777777" w:rsidR="002E7AC2" w:rsidRDefault="002E7AC2" w:rsidP="002E7AC2">
            <w:pPr>
              <w:spacing w:line="420" w:lineRule="exact"/>
              <w:rPr>
                <w:rFonts w:ascii="宋体" w:hAnsi="宋体" w:hint="eastAsia"/>
                <w:sz w:val="24"/>
                <w:szCs w:val="24"/>
              </w:rPr>
            </w:pPr>
            <w:r w:rsidRPr="00CC3692">
              <w:rPr>
                <w:rFonts w:ascii="宋体" w:hAnsi="宋体" w:hint="eastAsia"/>
                <w:sz w:val="24"/>
                <w:szCs w:val="24"/>
              </w:rPr>
              <w:t>培训方案</w:t>
            </w:r>
          </w:p>
          <w:p w14:paraId="5C10FEF5" w14:textId="1F6695E4" w:rsidR="002E7AC2" w:rsidRPr="002E7AC2" w:rsidRDefault="002E7AC2" w:rsidP="002E7AC2">
            <w:pPr>
              <w:pStyle w:val="a0"/>
              <w:rPr>
                <w:rFonts w:hint="eastAsia"/>
              </w:rPr>
            </w:pPr>
            <w:r w:rsidRPr="002E7AC2">
              <w:rPr>
                <w:rFonts w:hint="eastAsia"/>
              </w:rPr>
              <w:t>（6分）</w:t>
            </w:r>
          </w:p>
        </w:tc>
        <w:tc>
          <w:tcPr>
            <w:tcW w:w="6585" w:type="dxa"/>
            <w:tcBorders>
              <w:top w:val="single" w:sz="4" w:space="0" w:color="auto"/>
              <w:left w:val="nil"/>
              <w:bottom w:val="single" w:sz="4" w:space="0" w:color="auto"/>
              <w:right w:val="single" w:sz="4" w:space="0" w:color="auto"/>
            </w:tcBorders>
            <w:vAlign w:val="center"/>
          </w:tcPr>
          <w:p w14:paraId="5569D74B"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根据</w:t>
            </w:r>
            <w:r>
              <w:rPr>
                <w:rFonts w:ascii="宋体" w:hAnsi="宋体" w:hint="eastAsia"/>
                <w:kern w:val="0"/>
                <w:sz w:val="24"/>
                <w:szCs w:val="24"/>
              </w:rPr>
              <w:t>供应商</w:t>
            </w:r>
            <w:r w:rsidRPr="00CC3692">
              <w:rPr>
                <w:rFonts w:ascii="宋体" w:hAnsi="宋体" w:hint="eastAsia"/>
                <w:kern w:val="0"/>
                <w:sz w:val="24"/>
                <w:szCs w:val="24"/>
              </w:rPr>
              <w:t>制定的培训方案的目标、任务、计划的合理、完善、可行性进行评分：</w:t>
            </w:r>
          </w:p>
          <w:p w14:paraId="58753BF9"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1.培训方案设置合理、完善、可操作性强，培训计划安排妥当，得6分；</w:t>
            </w:r>
          </w:p>
          <w:p w14:paraId="248AB698"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2.培训方案较合理、可行，具有一定针对性，培训计划基本妥当，得3分；</w:t>
            </w:r>
          </w:p>
          <w:p w14:paraId="788BB7B6" w14:textId="77777777" w:rsidR="002E7AC2" w:rsidRPr="00CC3692" w:rsidRDefault="002E7AC2" w:rsidP="002E7AC2">
            <w:pPr>
              <w:rPr>
                <w:rFonts w:ascii="宋体" w:hAnsi="宋体" w:hint="eastAsia"/>
                <w:kern w:val="0"/>
                <w:sz w:val="24"/>
                <w:szCs w:val="24"/>
              </w:rPr>
            </w:pPr>
            <w:r w:rsidRPr="00CC3692">
              <w:rPr>
                <w:rFonts w:ascii="宋体" w:hAnsi="宋体" w:hint="eastAsia"/>
                <w:kern w:val="0"/>
                <w:sz w:val="24"/>
                <w:szCs w:val="24"/>
              </w:rPr>
              <w:t>3.培训方案简单，针对性差，得1分；</w:t>
            </w:r>
          </w:p>
          <w:p w14:paraId="1311E53B" w14:textId="2313C0CC" w:rsidR="002E7AC2" w:rsidRDefault="002E7AC2" w:rsidP="002E7AC2">
            <w:pPr>
              <w:rPr>
                <w:sz w:val="24"/>
                <w:szCs w:val="24"/>
              </w:rPr>
            </w:pPr>
            <w:r w:rsidRPr="00CC3692">
              <w:rPr>
                <w:rFonts w:ascii="宋体" w:hAnsi="宋体" w:hint="eastAsia"/>
                <w:kern w:val="0"/>
                <w:sz w:val="24"/>
                <w:szCs w:val="24"/>
              </w:rPr>
              <w:t>4.未提供，得0分。</w:t>
            </w:r>
          </w:p>
        </w:tc>
      </w:tr>
      <w:tr w:rsidR="002E7AC2" w14:paraId="77B03B80" w14:textId="77777777" w:rsidTr="007F7F86">
        <w:trPr>
          <w:trHeight w:val="1203"/>
        </w:trPr>
        <w:tc>
          <w:tcPr>
            <w:tcW w:w="1260" w:type="dxa"/>
            <w:vMerge/>
            <w:tcBorders>
              <w:left w:val="single" w:sz="4" w:space="0" w:color="auto"/>
              <w:right w:val="single" w:sz="4" w:space="0" w:color="auto"/>
            </w:tcBorders>
            <w:vAlign w:val="center"/>
          </w:tcPr>
          <w:p w14:paraId="74095A95" w14:textId="77777777" w:rsidR="002E7AC2" w:rsidRDefault="002E7AC2" w:rsidP="002E7AC2">
            <w:pPr>
              <w:spacing w:line="420" w:lineRule="exact"/>
              <w:rPr>
                <w:sz w:val="24"/>
                <w:szCs w:val="24"/>
              </w:rPr>
            </w:pPr>
          </w:p>
        </w:tc>
        <w:tc>
          <w:tcPr>
            <w:tcW w:w="1452" w:type="dxa"/>
            <w:tcBorders>
              <w:top w:val="single" w:sz="4" w:space="0" w:color="auto"/>
              <w:left w:val="nil"/>
              <w:bottom w:val="single" w:sz="4" w:space="0" w:color="auto"/>
              <w:right w:val="single" w:sz="4" w:space="0" w:color="auto"/>
            </w:tcBorders>
            <w:vAlign w:val="center"/>
          </w:tcPr>
          <w:p w14:paraId="25E4EFB4" w14:textId="3281CCA6" w:rsidR="002E7AC2" w:rsidRDefault="002E7AC2" w:rsidP="002E7AC2">
            <w:pPr>
              <w:spacing w:line="420" w:lineRule="exact"/>
              <w:rPr>
                <w:sz w:val="24"/>
                <w:szCs w:val="24"/>
              </w:rPr>
            </w:pPr>
            <w:r w:rsidRPr="00B44041">
              <w:rPr>
                <w:rFonts w:ascii="宋体" w:hAnsi="宋体" w:hint="eastAsia"/>
                <w:sz w:val="24"/>
                <w:szCs w:val="24"/>
              </w:rPr>
              <w:t>售后服务方案</w:t>
            </w:r>
            <w:r w:rsidRPr="002E7AC2">
              <w:rPr>
                <w:rFonts w:asciiTheme="minorEastAsia" w:hAnsiTheme="minorEastAsia" w:cs="Times New Roman" w:hint="eastAsia"/>
                <w:kern w:val="0"/>
                <w:sz w:val="24"/>
                <w:szCs w:val="21"/>
              </w:rPr>
              <w:t>（8分）</w:t>
            </w:r>
          </w:p>
        </w:tc>
        <w:tc>
          <w:tcPr>
            <w:tcW w:w="6585" w:type="dxa"/>
            <w:tcBorders>
              <w:top w:val="single" w:sz="4" w:space="0" w:color="auto"/>
              <w:left w:val="nil"/>
              <w:bottom w:val="single" w:sz="4" w:space="0" w:color="auto"/>
              <w:right w:val="single" w:sz="4" w:space="0" w:color="auto"/>
            </w:tcBorders>
            <w:vAlign w:val="center"/>
          </w:tcPr>
          <w:p w14:paraId="2C904B0C"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1.评标委员会根据各投标文件中质保期内、质保期满后的售后服务措施、建立的服务制度等进行打分：</w:t>
            </w:r>
          </w:p>
          <w:p w14:paraId="369BD251"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a.服务承诺符合本项目特点，物有所值且价值最高，有详尽的质保期内、质保期满后的售后服务措施，建立健全的服务制度的得4分；</w:t>
            </w:r>
          </w:p>
          <w:p w14:paraId="12E047CB"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b.服务承诺符合本项目特点，具有一定价值，有较详细的质保期内、质保期满后的售后服务措施，有较健全的服务制度的得2分；</w:t>
            </w:r>
          </w:p>
          <w:p w14:paraId="412EEC78"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c.服务承诺符合本项目特点，实用性一般，质保期内、质保期满后的售后服务措施不完备，服务制度不完备的得1分；</w:t>
            </w:r>
          </w:p>
          <w:p w14:paraId="40329A80"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d.未提供者得0分。</w:t>
            </w:r>
          </w:p>
          <w:p w14:paraId="705DF158"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2.评标委员会根据各投标文件中质保期内、质保期满后的故障响应时间、应急维修措施预案等进行打分：</w:t>
            </w:r>
          </w:p>
          <w:p w14:paraId="5F00BCCB"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a.服务承诺符合本项目特点，物有所值且价值最高，质保</w:t>
            </w:r>
          </w:p>
          <w:p w14:paraId="3A57B374"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期内、质保期满后的售后服务故障响应时间极快、应急维修措施预案合理且可行的得4分；</w:t>
            </w:r>
          </w:p>
          <w:p w14:paraId="518C3EB5"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b.服务承诺符合本项目特点，且有一定价值，质保期内、质保期满后的售后服务故障响应时间快、应急维修措施预案较合理的得2分；</w:t>
            </w:r>
          </w:p>
          <w:p w14:paraId="0C4E903B" w14:textId="77777777" w:rsidR="002E7AC2" w:rsidRPr="00CC3692" w:rsidRDefault="002E7AC2" w:rsidP="002E7AC2">
            <w:pPr>
              <w:jc w:val="left"/>
              <w:rPr>
                <w:rFonts w:ascii="宋体" w:hAnsi="宋体" w:hint="eastAsia"/>
                <w:sz w:val="24"/>
                <w:szCs w:val="24"/>
              </w:rPr>
            </w:pPr>
            <w:r w:rsidRPr="00CC3692">
              <w:rPr>
                <w:rFonts w:ascii="宋体" w:hAnsi="宋体" w:hint="eastAsia"/>
                <w:sz w:val="24"/>
                <w:szCs w:val="24"/>
              </w:rPr>
              <w:t>c.服务承诺符合本项目特点，实用性一般，质保期内、质保期满后的售后服务故障响应时间较长、应急维修措施预案不完备的得1分；</w:t>
            </w:r>
          </w:p>
          <w:p w14:paraId="5ACCA3AE" w14:textId="3CFFDF2E" w:rsidR="002E7AC2" w:rsidRDefault="002E7AC2" w:rsidP="002E7AC2">
            <w:pPr>
              <w:rPr>
                <w:sz w:val="24"/>
                <w:szCs w:val="24"/>
              </w:rPr>
            </w:pPr>
            <w:r w:rsidRPr="00CC3692">
              <w:rPr>
                <w:rFonts w:ascii="宋体" w:hAnsi="宋体" w:hint="eastAsia"/>
                <w:sz w:val="24"/>
                <w:szCs w:val="24"/>
              </w:rPr>
              <w:t>d.未提供者得0分。</w:t>
            </w:r>
          </w:p>
        </w:tc>
      </w:tr>
    </w:tbl>
    <w:bookmarkEnd w:id="158"/>
    <w:p w14:paraId="66342BC7" w14:textId="77777777" w:rsidR="00082B3E" w:rsidRDefault="009D2CCF">
      <w:pPr>
        <w:spacing w:line="420" w:lineRule="exact"/>
        <w:rPr>
          <w:sz w:val="24"/>
          <w:szCs w:val="21"/>
        </w:rPr>
      </w:pPr>
      <w:r>
        <w:rPr>
          <w:rFonts w:hint="eastAsia"/>
          <w:sz w:val="24"/>
          <w:szCs w:val="24"/>
        </w:rPr>
        <w:t>注：评分办法中要求材料均以原件扫描件为准，保证清晰可见。</w:t>
      </w:r>
    </w:p>
    <w:p w14:paraId="7A80582B" w14:textId="77777777" w:rsidR="00082B3E" w:rsidRDefault="009D2CCF">
      <w:pPr>
        <w:spacing w:line="360" w:lineRule="auto"/>
        <w:ind w:firstLineChars="200" w:firstLine="480"/>
        <w:rPr>
          <w:sz w:val="24"/>
          <w:szCs w:val="24"/>
        </w:rPr>
      </w:pPr>
      <w:r>
        <w:rPr>
          <w:rFonts w:hint="eastAsia"/>
          <w:sz w:val="24"/>
          <w:szCs w:val="24"/>
        </w:rPr>
        <w:t>三、综合评分法</w:t>
      </w:r>
    </w:p>
    <w:p w14:paraId="28C35286" w14:textId="77777777" w:rsidR="00082B3E" w:rsidRDefault="009D2CCF">
      <w:pPr>
        <w:spacing w:line="360" w:lineRule="auto"/>
        <w:ind w:firstLineChars="200" w:firstLine="480"/>
        <w:rPr>
          <w:sz w:val="24"/>
          <w:szCs w:val="24"/>
        </w:rPr>
      </w:pPr>
      <w:r>
        <w:rPr>
          <w:rFonts w:hint="eastAsia"/>
          <w:sz w:val="24"/>
          <w:szCs w:val="24"/>
        </w:rPr>
        <w:t>3.1</w:t>
      </w:r>
      <w:r>
        <w:rPr>
          <w:rFonts w:hint="eastAsia"/>
          <w:sz w:val="24"/>
          <w:szCs w:val="24"/>
        </w:rPr>
        <w:t>、本次采用综合评分法。</w:t>
      </w:r>
    </w:p>
    <w:p w14:paraId="68419D8B" w14:textId="77777777" w:rsidR="00082B3E" w:rsidRDefault="009D2CCF">
      <w:pPr>
        <w:spacing w:line="360" w:lineRule="auto"/>
        <w:ind w:firstLineChars="200" w:firstLine="480"/>
        <w:rPr>
          <w:sz w:val="24"/>
          <w:szCs w:val="24"/>
        </w:rPr>
      </w:pPr>
      <w:r>
        <w:rPr>
          <w:rFonts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3845C68C" w14:textId="77777777" w:rsidR="00082B3E" w:rsidRDefault="009D2CCF">
      <w:pPr>
        <w:spacing w:line="360" w:lineRule="auto"/>
        <w:ind w:firstLineChars="200" w:firstLine="480"/>
        <w:rPr>
          <w:sz w:val="24"/>
          <w:szCs w:val="24"/>
        </w:rPr>
      </w:pPr>
      <w:r>
        <w:rPr>
          <w:rFonts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67DEB5A9" w14:textId="77777777" w:rsidR="00082B3E" w:rsidRDefault="009D2CCF">
      <w:pPr>
        <w:spacing w:line="360" w:lineRule="auto"/>
        <w:ind w:firstLineChars="200" w:firstLine="480"/>
        <w:rPr>
          <w:sz w:val="24"/>
          <w:szCs w:val="24"/>
        </w:rPr>
      </w:pPr>
      <w:r>
        <w:rPr>
          <w:rFonts w:hint="eastAsia"/>
          <w:sz w:val="24"/>
          <w:szCs w:val="24"/>
        </w:rPr>
        <w:t>3.2</w:t>
      </w:r>
      <w:r>
        <w:rPr>
          <w:rFonts w:hint="eastAsia"/>
          <w:sz w:val="24"/>
          <w:szCs w:val="24"/>
        </w:rPr>
        <w:t>、评分分值计算保留小数点后两位，小数点后第三位“四舍五入”。</w:t>
      </w:r>
    </w:p>
    <w:p w14:paraId="65EBF533" w14:textId="77777777" w:rsidR="00082B3E" w:rsidRDefault="009D2CCF">
      <w:pPr>
        <w:spacing w:line="360" w:lineRule="auto"/>
        <w:ind w:firstLineChars="200" w:firstLine="480"/>
        <w:rPr>
          <w:sz w:val="24"/>
          <w:szCs w:val="24"/>
        </w:rPr>
      </w:pPr>
      <w:r>
        <w:rPr>
          <w:rFonts w:hint="eastAsia"/>
          <w:sz w:val="24"/>
          <w:szCs w:val="24"/>
        </w:rPr>
        <w:t>3.3</w:t>
      </w:r>
      <w:r>
        <w:rPr>
          <w:rFonts w:hint="eastAsia"/>
          <w:sz w:val="24"/>
          <w:szCs w:val="24"/>
        </w:rPr>
        <w:t>、在评标过程中，凡</w:t>
      </w:r>
      <w:proofErr w:type="gramStart"/>
      <w:r>
        <w:rPr>
          <w:rFonts w:hint="eastAsia"/>
          <w:sz w:val="24"/>
          <w:szCs w:val="24"/>
        </w:rPr>
        <w:t>遇到磋商</w:t>
      </w:r>
      <w:proofErr w:type="gramEnd"/>
      <w:r>
        <w:rPr>
          <w:rFonts w:hint="eastAsia"/>
          <w:sz w:val="24"/>
          <w:szCs w:val="24"/>
        </w:rPr>
        <w:t>文件中无界定或界定不清、前后不一</w:t>
      </w:r>
      <w:proofErr w:type="gramStart"/>
      <w:r>
        <w:rPr>
          <w:rFonts w:hint="eastAsia"/>
          <w:sz w:val="24"/>
          <w:szCs w:val="24"/>
        </w:rPr>
        <w:t>致使磋商</w:t>
      </w:r>
      <w:proofErr w:type="gramEnd"/>
      <w:r>
        <w:rPr>
          <w:rFonts w:hint="eastAsia"/>
          <w:sz w:val="24"/>
          <w:szCs w:val="24"/>
        </w:rPr>
        <w:t>小组成员意见有分歧且又难以协商一致的问题，均由磋商小组成员投票予以表决，少数服从多数原则确定。</w:t>
      </w:r>
      <w:r>
        <w:rPr>
          <w:rFonts w:hint="eastAsia"/>
          <w:sz w:val="24"/>
          <w:szCs w:val="24"/>
        </w:rPr>
        <w:t xml:space="preserve"> </w:t>
      </w:r>
    </w:p>
    <w:p w14:paraId="282A9971" w14:textId="77777777" w:rsidR="00082B3E" w:rsidRDefault="009D2CCF">
      <w:pPr>
        <w:spacing w:line="360" w:lineRule="auto"/>
        <w:ind w:firstLineChars="200" w:firstLine="480"/>
        <w:rPr>
          <w:sz w:val="24"/>
          <w:szCs w:val="24"/>
        </w:rPr>
      </w:pPr>
      <w:r>
        <w:rPr>
          <w:rFonts w:hint="eastAsia"/>
          <w:sz w:val="24"/>
          <w:szCs w:val="24"/>
        </w:rPr>
        <w:t>3.4</w:t>
      </w:r>
      <w:r>
        <w:rPr>
          <w:rFonts w:hint="eastAsia"/>
          <w:sz w:val="24"/>
          <w:szCs w:val="24"/>
        </w:rPr>
        <w:t>、磋商小组完成评审后，向采购人出具评审报告。</w:t>
      </w:r>
    </w:p>
    <w:p w14:paraId="054D5DD2" w14:textId="77777777" w:rsidR="00082B3E" w:rsidRDefault="009D2CCF">
      <w:pPr>
        <w:spacing w:line="360" w:lineRule="auto"/>
        <w:ind w:firstLineChars="200" w:firstLine="480"/>
        <w:rPr>
          <w:sz w:val="24"/>
          <w:szCs w:val="24"/>
        </w:rPr>
      </w:pPr>
      <w:r>
        <w:rPr>
          <w:rFonts w:hint="eastAsia"/>
          <w:sz w:val="24"/>
          <w:szCs w:val="24"/>
        </w:rPr>
        <w:t>四、磋商程序</w:t>
      </w:r>
      <w:r>
        <w:rPr>
          <w:rFonts w:hint="eastAsia"/>
          <w:sz w:val="24"/>
          <w:szCs w:val="24"/>
        </w:rPr>
        <w:t xml:space="preserve"> </w:t>
      </w:r>
    </w:p>
    <w:p w14:paraId="0414E5A2" w14:textId="77777777" w:rsidR="00082B3E" w:rsidRDefault="009D2CCF">
      <w:pPr>
        <w:spacing w:line="360" w:lineRule="auto"/>
        <w:ind w:firstLineChars="200" w:firstLine="480"/>
        <w:rPr>
          <w:sz w:val="24"/>
          <w:szCs w:val="24"/>
        </w:rPr>
      </w:pPr>
      <w:r>
        <w:rPr>
          <w:rFonts w:hint="eastAsia"/>
          <w:sz w:val="24"/>
          <w:szCs w:val="24"/>
        </w:rPr>
        <w:t xml:space="preserve">4.1 </w:t>
      </w:r>
      <w:r>
        <w:rPr>
          <w:rFonts w:hint="eastAsia"/>
          <w:sz w:val="24"/>
          <w:szCs w:val="24"/>
        </w:rPr>
        <w:t>初步评审</w:t>
      </w:r>
      <w:r>
        <w:rPr>
          <w:rFonts w:hint="eastAsia"/>
          <w:sz w:val="24"/>
          <w:szCs w:val="24"/>
        </w:rPr>
        <w:t xml:space="preserve"> </w:t>
      </w:r>
    </w:p>
    <w:p w14:paraId="30BA2F00" w14:textId="77777777" w:rsidR="00082B3E" w:rsidRDefault="009D2CCF">
      <w:pPr>
        <w:spacing w:line="360" w:lineRule="auto"/>
        <w:ind w:firstLineChars="200" w:firstLine="480"/>
        <w:rPr>
          <w:sz w:val="24"/>
          <w:szCs w:val="24"/>
        </w:rPr>
      </w:pPr>
      <w:r>
        <w:rPr>
          <w:rFonts w:hint="eastAsia"/>
          <w:sz w:val="24"/>
          <w:szCs w:val="24"/>
        </w:rPr>
        <w:t>4.1.</w:t>
      </w:r>
      <w:r>
        <w:rPr>
          <w:sz w:val="24"/>
          <w:szCs w:val="24"/>
        </w:rPr>
        <w:t>1</w:t>
      </w:r>
      <w:r>
        <w:rPr>
          <w:rFonts w:hint="eastAsia"/>
          <w:sz w:val="24"/>
          <w:szCs w:val="24"/>
        </w:rPr>
        <w:t>磋商小组依据本章附表</w:t>
      </w:r>
      <w:r>
        <w:rPr>
          <w:rFonts w:hint="eastAsia"/>
          <w:sz w:val="24"/>
          <w:szCs w:val="24"/>
        </w:rPr>
        <w:t xml:space="preserve"> 1 </w:t>
      </w:r>
      <w:r>
        <w:rPr>
          <w:rFonts w:hint="eastAsia"/>
          <w:sz w:val="24"/>
          <w:szCs w:val="24"/>
        </w:rPr>
        <w:t>初步评审表规定的标准对磋商响应文件进行初步评审。有一项不符合评审标准的，作无效标处理。</w:t>
      </w:r>
      <w:r>
        <w:rPr>
          <w:rFonts w:hint="eastAsia"/>
          <w:sz w:val="24"/>
          <w:szCs w:val="24"/>
        </w:rPr>
        <w:t xml:space="preserve"> </w:t>
      </w:r>
    </w:p>
    <w:p w14:paraId="71A9E0D9" w14:textId="77777777" w:rsidR="00082B3E" w:rsidRDefault="009D2CCF">
      <w:pPr>
        <w:spacing w:line="360" w:lineRule="auto"/>
        <w:ind w:firstLineChars="200" w:firstLine="480"/>
        <w:rPr>
          <w:sz w:val="24"/>
          <w:szCs w:val="24"/>
        </w:rPr>
      </w:pPr>
      <w:r>
        <w:rPr>
          <w:rFonts w:hint="eastAsia"/>
          <w:sz w:val="24"/>
          <w:szCs w:val="24"/>
        </w:rPr>
        <w:t>4.1.</w:t>
      </w:r>
      <w:r>
        <w:rPr>
          <w:sz w:val="24"/>
          <w:szCs w:val="24"/>
        </w:rPr>
        <w:t>2</w:t>
      </w:r>
      <w:r>
        <w:rPr>
          <w:rFonts w:hint="eastAsia"/>
          <w:sz w:val="24"/>
          <w:szCs w:val="24"/>
        </w:rPr>
        <w:t>供应商有以下情形之一的，其磋商作无效标处理：</w:t>
      </w:r>
      <w:r>
        <w:rPr>
          <w:rFonts w:hint="eastAsia"/>
          <w:sz w:val="24"/>
          <w:szCs w:val="24"/>
        </w:rPr>
        <w:t xml:space="preserve"> </w:t>
      </w:r>
    </w:p>
    <w:p w14:paraId="1D23DA79"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）串通磋商或弄虚作假或有其他违法行为的；</w:t>
      </w:r>
      <w:r>
        <w:rPr>
          <w:rFonts w:hint="eastAsia"/>
          <w:sz w:val="24"/>
          <w:szCs w:val="24"/>
        </w:rPr>
        <w:t xml:space="preserve"> </w:t>
      </w:r>
    </w:p>
    <w:p w14:paraId="03810E55"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）不按磋商小组要求澄清、说明或补正的。</w:t>
      </w:r>
      <w:r>
        <w:rPr>
          <w:rFonts w:hint="eastAsia"/>
          <w:sz w:val="24"/>
          <w:szCs w:val="24"/>
        </w:rPr>
        <w:t xml:space="preserve"> </w:t>
      </w:r>
    </w:p>
    <w:p w14:paraId="090F731A" w14:textId="77777777" w:rsidR="00082B3E" w:rsidRDefault="009D2CCF">
      <w:pPr>
        <w:spacing w:line="360" w:lineRule="auto"/>
        <w:ind w:firstLineChars="200" w:firstLine="480"/>
        <w:rPr>
          <w:sz w:val="24"/>
          <w:szCs w:val="24"/>
        </w:rPr>
      </w:pPr>
      <w:r>
        <w:rPr>
          <w:rFonts w:hint="eastAsia"/>
          <w:sz w:val="24"/>
          <w:szCs w:val="24"/>
        </w:rPr>
        <w:t>4.1.</w:t>
      </w:r>
      <w:r>
        <w:rPr>
          <w:sz w:val="24"/>
          <w:szCs w:val="24"/>
        </w:rPr>
        <w:t>3</w:t>
      </w:r>
      <w:r>
        <w:rPr>
          <w:rFonts w:hint="eastAsia"/>
          <w:sz w:val="24"/>
          <w:szCs w:val="24"/>
        </w:rPr>
        <w:t>磋商报价有算术错误的，磋商小组按以下原则对磋商报价进行修正，修正的价格</w:t>
      </w:r>
      <w:proofErr w:type="gramStart"/>
      <w:r>
        <w:rPr>
          <w:rFonts w:hint="eastAsia"/>
          <w:sz w:val="24"/>
          <w:szCs w:val="24"/>
        </w:rPr>
        <w:t>经供应</w:t>
      </w:r>
      <w:proofErr w:type="gramEnd"/>
      <w:r>
        <w:rPr>
          <w:rFonts w:hint="eastAsia"/>
          <w:sz w:val="24"/>
          <w:szCs w:val="24"/>
        </w:rPr>
        <w:t>商确认后具有约束力。供应商不接受修正价格的，其磋商作废标处理。</w:t>
      </w:r>
      <w:r>
        <w:rPr>
          <w:rFonts w:hint="eastAsia"/>
          <w:sz w:val="24"/>
          <w:szCs w:val="24"/>
        </w:rPr>
        <w:t xml:space="preserve"> </w:t>
      </w:r>
    </w:p>
    <w:p w14:paraId="30BF63F8"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）磋商文件中的大写金额与小写金额不一致的，以大写金额为准；</w:t>
      </w:r>
      <w:r>
        <w:rPr>
          <w:rFonts w:hint="eastAsia"/>
          <w:sz w:val="24"/>
          <w:szCs w:val="24"/>
        </w:rPr>
        <w:t xml:space="preserve"> </w:t>
      </w:r>
    </w:p>
    <w:p w14:paraId="396AEB6C"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r>
        <w:rPr>
          <w:rFonts w:hint="eastAsia"/>
          <w:sz w:val="24"/>
          <w:szCs w:val="24"/>
        </w:rPr>
        <w:t xml:space="preserve"> </w:t>
      </w:r>
    </w:p>
    <w:p w14:paraId="55D66F44" w14:textId="77777777" w:rsidR="00082B3E" w:rsidRDefault="009D2CCF">
      <w:pPr>
        <w:spacing w:line="360" w:lineRule="auto"/>
        <w:ind w:firstLineChars="200" w:firstLine="480"/>
        <w:rPr>
          <w:sz w:val="24"/>
          <w:szCs w:val="24"/>
        </w:rPr>
      </w:pPr>
      <w:r>
        <w:rPr>
          <w:rFonts w:hint="eastAsia"/>
          <w:sz w:val="24"/>
          <w:szCs w:val="24"/>
        </w:rPr>
        <w:t>4.2</w:t>
      </w:r>
      <w:r>
        <w:rPr>
          <w:rFonts w:hint="eastAsia"/>
          <w:sz w:val="24"/>
          <w:szCs w:val="24"/>
        </w:rPr>
        <w:t>详细评审</w:t>
      </w:r>
      <w:r>
        <w:rPr>
          <w:rFonts w:hint="eastAsia"/>
          <w:sz w:val="24"/>
          <w:szCs w:val="24"/>
        </w:rPr>
        <w:t xml:space="preserve"> </w:t>
      </w:r>
    </w:p>
    <w:p w14:paraId="1E776629" w14:textId="77777777" w:rsidR="00082B3E" w:rsidRDefault="009D2CCF">
      <w:pPr>
        <w:spacing w:line="360" w:lineRule="auto"/>
        <w:ind w:firstLineChars="200" w:firstLine="480"/>
        <w:rPr>
          <w:sz w:val="24"/>
          <w:szCs w:val="24"/>
        </w:rPr>
      </w:pPr>
      <w:r>
        <w:rPr>
          <w:rFonts w:hint="eastAsia"/>
          <w:sz w:val="24"/>
          <w:szCs w:val="24"/>
        </w:rPr>
        <w:t>4.2.1</w:t>
      </w:r>
      <w:r>
        <w:rPr>
          <w:rFonts w:hint="eastAsia"/>
          <w:sz w:val="24"/>
          <w:szCs w:val="24"/>
        </w:rPr>
        <w:t>磋商小组按本章评标办法前附表规定的量化因素和分值进行打分，并计算出综合评估得分。</w:t>
      </w:r>
      <w:r>
        <w:rPr>
          <w:rFonts w:hint="eastAsia"/>
          <w:sz w:val="24"/>
          <w:szCs w:val="24"/>
        </w:rPr>
        <w:t xml:space="preserve"> </w:t>
      </w:r>
    </w:p>
    <w:p w14:paraId="6597004B" w14:textId="77777777" w:rsidR="00082B3E" w:rsidRDefault="009D2CCF">
      <w:pPr>
        <w:spacing w:line="360" w:lineRule="auto"/>
        <w:ind w:firstLineChars="200" w:firstLine="480"/>
        <w:rPr>
          <w:sz w:val="24"/>
          <w:szCs w:val="24"/>
        </w:rPr>
      </w:pPr>
      <w:r>
        <w:rPr>
          <w:rFonts w:hint="eastAsia"/>
          <w:sz w:val="24"/>
          <w:szCs w:val="24"/>
        </w:rPr>
        <w:t>4.2.2</w:t>
      </w:r>
      <w:r>
        <w:rPr>
          <w:rFonts w:hint="eastAsia"/>
          <w:sz w:val="24"/>
          <w:szCs w:val="24"/>
        </w:rPr>
        <w:t>在评审过程中，磋商小组发现供应商的磋商报价明显低于其他供应商的报价，并有可能低于其企业成本的，则磋商小组可以要求该供应商</w:t>
      </w:r>
      <w:proofErr w:type="gramStart"/>
      <w:r>
        <w:rPr>
          <w:rFonts w:hint="eastAsia"/>
          <w:sz w:val="24"/>
          <w:szCs w:val="24"/>
        </w:rPr>
        <w:t>作出</w:t>
      </w:r>
      <w:proofErr w:type="gramEnd"/>
      <w:r>
        <w:rPr>
          <w:rFonts w:hint="eastAsia"/>
          <w:sz w:val="24"/>
          <w:szCs w:val="24"/>
        </w:rPr>
        <w:t>说明并提供相关证明材料。供应商不能合理说明或不能提供相关证明材料的，经磋商</w:t>
      </w:r>
      <w:proofErr w:type="gramStart"/>
      <w:r>
        <w:rPr>
          <w:rFonts w:hint="eastAsia"/>
          <w:sz w:val="24"/>
          <w:szCs w:val="24"/>
        </w:rPr>
        <w:t>小组</w:t>
      </w:r>
      <w:r>
        <w:rPr>
          <w:rFonts w:hint="eastAsia"/>
          <w:spacing w:val="6"/>
          <w:sz w:val="24"/>
          <w:szCs w:val="20"/>
        </w:rPr>
        <w:t>小组</w:t>
      </w:r>
      <w:proofErr w:type="gramEnd"/>
      <w:r>
        <w:rPr>
          <w:rFonts w:hint="eastAsia"/>
          <w:spacing w:val="6"/>
          <w:sz w:val="24"/>
          <w:szCs w:val="20"/>
        </w:rPr>
        <w:t>认定，属于恶性竞标的，可以</w:t>
      </w:r>
      <w:proofErr w:type="gramStart"/>
      <w:r>
        <w:rPr>
          <w:rFonts w:hint="eastAsia"/>
          <w:spacing w:val="6"/>
          <w:sz w:val="24"/>
          <w:szCs w:val="20"/>
        </w:rPr>
        <w:t>按废标处理</w:t>
      </w:r>
      <w:proofErr w:type="gramEnd"/>
      <w:r>
        <w:rPr>
          <w:rFonts w:hint="eastAsia"/>
          <w:spacing w:val="6"/>
          <w:sz w:val="24"/>
          <w:szCs w:val="20"/>
        </w:rPr>
        <w:t>；磋商小组将不对无效响应文件或废标的供应商进行评审或打分。</w:t>
      </w:r>
      <w:r>
        <w:rPr>
          <w:rFonts w:hint="eastAsia"/>
          <w:sz w:val="24"/>
          <w:szCs w:val="24"/>
        </w:rPr>
        <w:t xml:space="preserve"> </w:t>
      </w:r>
    </w:p>
    <w:p w14:paraId="6CF32F6F" w14:textId="77777777" w:rsidR="00082B3E" w:rsidRDefault="009D2CCF">
      <w:pPr>
        <w:spacing w:line="360" w:lineRule="auto"/>
        <w:ind w:firstLineChars="200" w:firstLine="480"/>
        <w:rPr>
          <w:sz w:val="24"/>
          <w:szCs w:val="24"/>
        </w:rPr>
      </w:pPr>
      <w:r>
        <w:rPr>
          <w:rFonts w:hint="eastAsia"/>
          <w:sz w:val="24"/>
          <w:szCs w:val="24"/>
        </w:rPr>
        <w:t>4.3</w:t>
      </w:r>
      <w:r>
        <w:rPr>
          <w:rFonts w:hint="eastAsia"/>
          <w:sz w:val="24"/>
          <w:szCs w:val="24"/>
        </w:rPr>
        <w:t>磋商文件的澄清和补正</w:t>
      </w:r>
      <w:r>
        <w:rPr>
          <w:rFonts w:hint="eastAsia"/>
          <w:sz w:val="24"/>
          <w:szCs w:val="24"/>
        </w:rPr>
        <w:t xml:space="preserve"> </w:t>
      </w:r>
    </w:p>
    <w:p w14:paraId="486FAEA2" w14:textId="77777777" w:rsidR="00082B3E" w:rsidRDefault="009D2CCF">
      <w:pPr>
        <w:spacing w:line="360" w:lineRule="auto"/>
        <w:ind w:firstLineChars="200" w:firstLine="480"/>
        <w:rPr>
          <w:sz w:val="24"/>
          <w:szCs w:val="24"/>
        </w:rPr>
      </w:pPr>
      <w:r>
        <w:rPr>
          <w:rFonts w:hint="eastAsia"/>
          <w:sz w:val="24"/>
          <w:szCs w:val="24"/>
        </w:rPr>
        <w:t>4.3.1</w:t>
      </w:r>
      <w:r>
        <w:rPr>
          <w:rFonts w:hint="eastAsia"/>
          <w:sz w:val="24"/>
          <w:szCs w:val="24"/>
        </w:rPr>
        <w:t>在磋商过程中，磋商小组可以要求供应商对所</w:t>
      </w:r>
      <w:proofErr w:type="gramStart"/>
      <w:r>
        <w:rPr>
          <w:rFonts w:hint="eastAsia"/>
          <w:sz w:val="24"/>
          <w:szCs w:val="24"/>
        </w:rPr>
        <w:t>提交磋商</w:t>
      </w:r>
      <w:proofErr w:type="gramEnd"/>
      <w:r>
        <w:rPr>
          <w:rFonts w:hint="eastAsia"/>
          <w:sz w:val="24"/>
          <w:szCs w:val="24"/>
        </w:rPr>
        <w:t>响应文件中不明确的内容进行澄清或说明，或者对细微偏差进行补正。磋商小组不接受供应商主动提出的澄清、说明或补正。</w:t>
      </w:r>
      <w:r>
        <w:rPr>
          <w:rFonts w:hint="eastAsia"/>
          <w:sz w:val="24"/>
          <w:szCs w:val="24"/>
        </w:rPr>
        <w:t xml:space="preserve"> </w:t>
      </w:r>
    </w:p>
    <w:p w14:paraId="7F8B59AF" w14:textId="77777777" w:rsidR="00082B3E" w:rsidRDefault="009D2CCF">
      <w:pPr>
        <w:spacing w:line="360" w:lineRule="auto"/>
        <w:ind w:firstLineChars="200" w:firstLine="480"/>
        <w:rPr>
          <w:sz w:val="24"/>
          <w:szCs w:val="24"/>
        </w:rPr>
      </w:pPr>
      <w:r>
        <w:rPr>
          <w:rFonts w:hint="eastAsia"/>
          <w:sz w:val="24"/>
          <w:szCs w:val="24"/>
        </w:rPr>
        <w:t>4.3.2</w:t>
      </w:r>
      <w:r>
        <w:rPr>
          <w:rFonts w:hint="eastAsia"/>
          <w:sz w:val="24"/>
          <w:szCs w:val="24"/>
        </w:rPr>
        <w:t>澄清、说明和补正不得改变磋商文件的实质性内容（算术性错误修正的除外）。供应商的澄清、说明和补正</w:t>
      </w:r>
      <w:proofErr w:type="gramStart"/>
      <w:r>
        <w:rPr>
          <w:rFonts w:hint="eastAsia"/>
          <w:sz w:val="24"/>
          <w:szCs w:val="24"/>
        </w:rPr>
        <w:t>属于磋商</w:t>
      </w:r>
      <w:proofErr w:type="gramEnd"/>
      <w:r>
        <w:rPr>
          <w:rFonts w:hint="eastAsia"/>
          <w:sz w:val="24"/>
          <w:szCs w:val="24"/>
        </w:rPr>
        <w:t>响应文件的组成部分。</w:t>
      </w:r>
      <w:r>
        <w:rPr>
          <w:rFonts w:hint="eastAsia"/>
          <w:sz w:val="24"/>
          <w:szCs w:val="24"/>
        </w:rPr>
        <w:t xml:space="preserve"> </w:t>
      </w:r>
    </w:p>
    <w:p w14:paraId="1FFC90CD" w14:textId="77777777" w:rsidR="00082B3E" w:rsidRDefault="009D2CCF">
      <w:pPr>
        <w:spacing w:line="360" w:lineRule="auto"/>
        <w:ind w:firstLineChars="200" w:firstLine="480"/>
        <w:rPr>
          <w:sz w:val="24"/>
          <w:szCs w:val="24"/>
        </w:rPr>
      </w:pPr>
      <w:r>
        <w:rPr>
          <w:rFonts w:hint="eastAsia"/>
          <w:sz w:val="24"/>
          <w:szCs w:val="24"/>
        </w:rPr>
        <w:t>4.3.3</w:t>
      </w:r>
      <w:r>
        <w:rPr>
          <w:rFonts w:hint="eastAsia"/>
          <w:sz w:val="24"/>
          <w:szCs w:val="24"/>
        </w:rPr>
        <w:t>磋商小组对供应商提交的澄清、说明或补正有疑问的，可以要求供应商进一步澄清、说明或补正，直至满足磋商小组的要求。</w:t>
      </w:r>
      <w:r>
        <w:rPr>
          <w:rFonts w:hint="eastAsia"/>
          <w:sz w:val="24"/>
          <w:szCs w:val="24"/>
        </w:rPr>
        <w:t xml:space="preserve"> </w:t>
      </w:r>
    </w:p>
    <w:p w14:paraId="374BD6A0" w14:textId="77777777" w:rsidR="00082B3E" w:rsidRDefault="009D2CCF">
      <w:pPr>
        <w:spacing w:line="360" w:lineRule="auto"/>
        <w:ind w:firstLineChars="200" w:firstLine="480"/>
        <w:rPr>
          <w:sz w:val="24"/>
          <w:szCs w:val="24"/>
        </w:rPr>
      </w:pPr>
      <w:r>
        <w:rPr>
          <w:rFonts w:hint="eastAsia"/>
          <w:sz w:val="24"/>
          <w:szCs w:val="24"/>
        </w:rPr>
        <w:t>4.4</w:t>
      </w:r>
      <w:r>
        <w:rPr>
          <w:rFonts w:hint="eastAsia"/>
          <w:sz w:val="24"/>
          <w:szCs w:val="24"/>
        </w:rPr>
        <w:t>、计分办法</w:t>
      </w:r>
    </w:p>
    <w:p w14:paraId="73757CE8" w14:textId="77777777" w:rsidR="00082B3E" w:rsidRDefault="009D2CCF">
      <w:pPr>
        <w:spacing w:line="360" w:lineRule="auto"/>
        <w:ind w:firstLineChars="200" w:firstLine="480"/>
        <w:rPr>
          <w:sz w:val="24"/>
          <w:szCs w:val="24"/>
        </w:rPr>
      </w:pPr>
      <w:r>
        <w:rPr>
          <w:rFonts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7D45C6BD" w14:textId="77777777" w:rsidR="00082B3E" w:rsidRDefault="009D2CCF">
      <w:pPr>
        <w:spacing w:line="360" w:lineRule="auto"/>
        <w:ind w:firstLineChars="200" w:firstLine="480"/>
        <w:rPr>
          <w:sz w:val="24"/>
          <w:szCs w:val="24"/>
        </w:rPr>
      </w:pPr>
      <w:r>
        <w:rPr>
          <w:rFonts w:hint="eastAsia"/>
          <w:sz w:val="24"/>
          <w:szCs w:val="24"/>
        </w:rPr>
        <w:t xml:space="preserve">4.5  </w:t>
      </w:r>
      <w:r>
        <w:rPr>
          <w:rFonts w:hint="eastAsia"/>
          <w:sz w:val="24"/>
          <w:szCs w:val="24"/>
        </w:rPr>
        <w:t>磋商结果</w:t>
      </w:r>
    </w:p>
    <w:p w14:paraId="78E6479A" w14:textId="77777777" w:rsidR="00082B3E" w:rsidRDefault="009D2CCF">
      <w:pPr>
        <w:spacing w:line="360" w:lineRule="auto"/>
        <w:ind w:firstLineChars="200" w:firstLine="480"/>
        <w:rPr>
          <w:sz w:val="24"/>
          <w:szCs w:val="24"/>
        </w:rPr>
      </w:pPr>
      <w:r>
        <w:rPr>
          <w:rFonts w:hint="eastAsia"/>
          <w:sz w:val="24"/>
          <w:szCs w:val="24"/>
        </w:rPr>
        <w:t>磋商小组按照得分由高到低的顺序推荐</w:t>
      </w:r>
      <w:r>
        <w:rPr>
          <w:rFonts w:hint="eastAsia"/>
          <w:sz w:val="24"/>
          <w:szCs w:val="24"/>
        </w:rPr>
        <w:t>3</w:t>
      </w:r>
      <w:r>
        <w:rPr>
          <w:rFonts w:hint="eastAsia"/>
          <w:sz w:val="24"/>
          <w:szCs w:val="24"/>
        </w:rPr>
        <w:t>名中标候选人。磋商小组完成磋商后，应当向采购人</w:t>
      </w:r>
      <w:proofErr w:type="gramStart"/>
      <w:r>
        <w:rPr>
          <w:rFonts w:hint="eastAsia"/>
          <w:sz w:val="24"/>
          <w:szCs w:val="24"/>
        </w:rPr>
        <w:t>提交磋商</w:t>
      </w:r>
      <w:proofErr w:type="gramEnd"/>
      <w:r>
        <w:rPr>
          <w:rFonts w:hint="eastAsia"/>
          <w:sz w:val="24"/>
          <w:szCs w:val="24"/>
        </w:rPr>
        <w:t>报告。</w:t>
      </w:r>
    </w:p>
    <w:p w14:paraId="3555E465" w14:textId="77777777" w:rsidR="00082B3E" w:rsidRDefault="009D2CCF">
      <w:pPr>
        <w:spacing w:line="360" w:lineRule="auto"/>
        <w:ind w:firstLineChars="200" w:firstLine="480"/>
        <w:rPr>
          <w:sz w:val="24"/>
          <w:szCs w:val="24"/>
        </w:rPr>
      </w:pPr>
      <w:r>
        <w:rPr>
          <w:rFonts w:hint="eastAsia"/>
          <w:sz w:val="24"/>
          <w:szCs w:val="24"/>
        </w:rPr>
        <w:t xml:space="preserve">4.6 </w:t>
      </w:r>
      <w:r>
        <w:rPr>
          <w:rFonts w:hint="eastAsia"/>
          <w:sz w:val="24"/>
          <w:szCs w:val="24"/>
        </w:rPr>
        <w:t>定标办法</w:t>
      </w:r>
    </w:p>
    <w:p w14:paraId="3B27BD80"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）磋商小组应当根据供应商最终得分由高到低的顺序推荐</w:t>
      </w:r>
      <w:r>
        <w:rPr>
          <w:rFonts w:hint="eastAsia"/>
          <w:sz w:val="24"/>
          <w:szCs w:val="24"/>
        </w:rPr>
        <w:t>3</w:t>
      </w:r>
      <w:r>
        <w:rPr>
          <w:rFonts w:hint="eastAsia"/>
          <w:sz w:val="24"/>
          <w:szCs w:val="24"/>
        </w:rPr>
        <w:t>名成交候选供应商，</w:t>
      </w:r>
      <w:proofErr w:type="gramStart"/>
      <w:r>
        <w:rPr>
          <w:rFonts w:hint="eastAsia"/>
          <w:sz w:val="24"/>
          <w:szCs w:val="24"/>
        </w:rPr>
        <w:t>出具磋商</w:t>
      </w:r>
      <w:proofErr w:type="gramEnd"/>
      <w:r>
        <w:rPr>
          <w:rFonts w:hint="eastAsia"/>
          <w:sz w:val="24"/>
          <w:szCs w:val="24"/>
        </w:rPr>
        <w:t>评审报告。</w:t>
      </w:r>
    </w:p>
    <w:p w14:paraId="7E9DA3EC" w14:textId="77777777" w:rsidR="00082B3E" w:rsidRDefault="009D2CCF">
      <w:pPr>
        <w:spacing w:line="360" w:lineRule="auto"/>
        <w:ind w:firstLineChars="200" w:firstLine="480"/>
        <w:rPr>
          <w:sz w:val="24"/>
          <w:szCs w:val="24"/>
        </w:rPr>
      </w:pPr>
      <w:r>
        <w:rPr>
          <w:rFonts w:hint="eastAsia"/>
          <w:sz w:val="24"/>
          <w:szCs w:val="24"/>
        </w:rPr>
        <w:t>最终得分相同的，按照最后报价由低到高的顺序推荐。最终得分和最后报价均相同的，按照技术指标优劣顺序或磋商小组举手表决，少数服从多数的原则推荐。</w:t>
      </w:r>
    </w:p>
    <w:p w14:paraId="00A69F6E"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）采购人按磋商小组写出磋商报告确定排序第一的响应单位为成交人。</w:t>
      </w:r>
    </w:p>
    <w:p w14:paraId="133EFAD5" w14:textId="77777777" w:rsidR="00082B3E" w:rsidRDefault="009D2CCF">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）成交供应</w:t>
      </w:r>
      <w:proofErr w:type="gramStart"/>
      <w:r>
        <w:rPr>
          <w:rFonts w:hint="eastAsia"/>
          <w:sz w:val="24"/>
          <w:szCs w:val="24"/>
        </w:rPr>
        <w:t>商拒绝</w:t>
      </w:r>
      <w:proofErr w:type="gramEnd"/>
      <w:r>
        <w:rPr>
          <w:rFonts w:hint="eastAsia"/>
          <w:sz w:val="24"/>
          <w:szCs w:val="24"/>
        </w:rPr>
        <w:t>签订政府采购合同的，采购人可以按照“财库【</w:t>
      </w:r>
      <w:r>
        <w:rPr>
          <w:rFonts w:hint="eastAsia"/>
          <w:sz w:val="24"/>
          <w:szCs w:val="24"/>
        </w:rPr>
        <w:t>2014</w:t>
      </w:r>
      <w:r>
        <w:rPr>
          <w:rFonts w:hint="eastAsia"/>
          <w:sz w:val="24"/>
          <w:szCs w:val="24"/>
        </w:rPr>
        <w:t>】</w:t>
      </w:r>
      <w:r>
        <w:rPr>
          <w:rFonts w:hint="eastAsia"/>
          <w:sz w:val="24"/>
          <w:szCs w:val="24"/>
        </w:rPr>
        <w:t>214</w:t>
      </w:r>
      <w:r>
        <w:rPr>
          <w:rFonts w:hint="eastAsia"/>
          <w:sz w:val="24"/>
          <w:szCs w:val="24"/>
        </w:rPr>
        <w:t>号”文第二十八条第二款规定的原则确定其他供应商作为成交供应商并签订政府采购合同，也可以重新开展采购活动。拒绝签订政府采购合同的成交供应商不得参加对该项目重新开展的采购活动。</w:t>
      </w:r>
    </w:p>
    <w:p w14:paraId="722975E0" w14:textId="77777777" w:rsidR="00082B3E" w:rsidRDefault="009D2CCF">
      <w:pPr>
        <w:spacing w:line="420" w:lineRule="exact"/>
        <w:rPr>
          <w:sz w:val="24"/>
          <w:szCs w:val="24"/>
        </w:rPr>
      </w:pPr>
      <w:r>
        <w:rPr>
          <w:rFonts w:hint="eastAsia"/>
          <w:sz w:val="24"/>
          <w:szCs w:val="24"/>
        </w:rPr>
        <w:br w:type="page"/>
      </w:r>
    </w:p>
    <w:p w14:paraId="3B9BF611" w14:textId="77777777" w:rsidR="00082B3E" w:rsidRDefault="009D2CCF">
      <w:pPr>
        <w:keepNext/>
        <w:keepLines/>
        <w:numPr>
          <w:ilvl w:val="0"/>
          <w:numId w:val="1"/>
        </w:numPr>
        <w:spacing w:before="260" w:after="260" w:line="416" w:lineRule="auto"/>
        <w:jc w:val="center"/>
        <w:outlineLvl w:val="1"/>
        <w:rPr>
          <w:rFonts w:asciiTheme="majorHAnsi" w:eastAsiaTheme="majorEastAsia" w:hAnsiTheme="majorHAnsi" w:cstheme="majorBidi"/>
          <w:b/>
          <w:bCs/>
          <w:sz w:val="32"/>
          <w:szCs w:val="32"/>
        </w:rPr>
      </w:pPr>
      <w:bookmarkStart w:id="159" w:name="_Toc2414"/>
      <w:bookmarkStart w:id="160" w:name="_Toc13565_WPSOffice_Level1"/>
      <w:bookmarkStart w:id="161" w:name="_Toc26959_WPSOffice_Level1"/>
      <w:bookmarkStart w:id="162" w:name="_Toc6551_WPSOffice_Level1"/>
      <w:bookmarkStart w:id="163" w:name="_Toc11512_WPSOffice_Level1"/>
      <w:bookmarkStart w:id="164" w:name="_Toc26905"/>
      <w:bookmarkStart w:id="165" w:name="_Toc8518"/>
      <w:r>
        <w:rPr>
          <w:rFonts w:asciiTheme="majorHAnsi" w:eastAsiaTheme="majorEastAsia" w:hAnsiTheme="majorHAnsi" w:cstheme="majorBidi" w:hint="eastAsia"/>
          <w:b/>
          <w:bCs/>
          <w:sz w:val="32"/>
          <w:szCs w:val="32"/>
        </w:rPr>
        <w:t xml:space="preserve"> </w:t>
      </w:r>
      <w:r>
        <w:rPr>
          <w:rFonts w:asciiTheme="majorHAnsi" w:eastAsiaTheme="majorEastAsia" w:hAnsiTheme="majorHAnsi" w:cstheme="majorBidi" w:hint="eastAsia"/>
          <w:b/>
          <w:bCs/>
          <w:sz w:val="32"/>
          <w:szCs w:val="32"/>
        </w:rPr>
        <w:t>合同主要条款及格式</w:t>
      </w:r>
      <w:bookmarkStart w:id="166" w:name="_Toc28570"/>
      <w:bookmarkStart w:id="167" w:name="_Toc29042"/>
      <w:bookmarkEnd w:id="159"/>
      <w:bookmarkEnd w:id="160"/>
      <w:bookmarkEnd w:id="161"/>
      <w:bookmarkEnd w:id="162"/>
      <w:bookmarkEnd w:id="163"/>
      <w:bookmarkEnd w:id="164"/>
      <w:bookmarkEnd w:id="165"/>
    </w:p>
    <w:p w14:paraId="693BCAC2" w14:textId="77777777" w:rsidR="00082B3E" w:rsidRDefault="009D2CCF">
      <w:pPr>
        <w:keepNext/>
        <w:keepLines/>
        <w:spacing w:before="260" w:after="260" w:line="416" w:lineRule="auto"/>
        <w:ind w:firstLineChars="1400" w:firstLine="3360"/>
        <w:outlineLvl w:val="1"/>
        <w:rPr>
          <w:rFonts w:asciiTheme="minorEastAsia" w:hAnsiTheme="minorEastAsia" w:cstheme="minorEastAsia" w:hint="eastAsia"/>
          <w:sz w:val="24"/>
          <w:szCs w:val="24"/>
        </w:rPr>
      </w:pPr>
      <w:r>
        <w:rPr>
          <w:rFonts w:asciiTheme="minorEastAsia" w:hAnsiTheme="minorEastAsia" w:cstheme="minorEastAsia" w:hint="eastAsia"/>
          <w:sz w:val="24"/>
          <w:szCs w:val="24"/>
        </w:rPr>
        <w:t>（主要条款）</w:t>
      </w:r>
    </w:p>
    <w:p w14:paraId="35DE537D" w14:textId="77777777" w:rsidR="00082B3E" w:rsidRDefault="009D2CCF" w:rsidP="00E444FE">
      <w:pPr>
        <w:pStyle w:val="af6"/>
        <w:ind w:firstLineChars="200" w:firstLine="480"/>
        <w:jc w:val="left"/>
      </w:pPr>
      <w:r>
        <w:rPr>
          <w:rFonts w:hint="eastAsia"/>
        </w:rPr>
        <w:t>（采购人可根据采购项目的实际情况增减条款和内容）</w:t>
      </w:r>
    </w:p>
    <w:p w14:paraId="2D35A22D" w14:textId="77777777" w:rsidR="00082B3E" w:rsidRDefault="009D2CCF" w:rsidP="00E444FE">
      <w:pPr>
        <w:pStyle w:val="af6"/>
        <w:ind w:firstLineChars="200" w:firstLine="480"/>
        <w:jc w:val="left"/>
      </w:pPr>
      <w:r>
        <w:rPr>
          <w:rFonts w:hint="eastAsia"/>
        </w:rPr>
        <w:t>（合同格式仅供参考）</w:t>
      </w:r>
    </w:p>
    <w:p w14:paraId="7D9B61EC" w14:textId="77777777" w:rsidR="00082B3E" w:rsidRDefault="009D2CCF" w:rsidP="00E444FE">
      <w:pPr>
        <w:pStyle w:val="af6"/>
        <w:ind w:firstLineChars="200" w:firstLine="480"/>
        <w:jc w:val="left"/>
      </w:pPr>
      <w:r>
        <w:rPr>
          <w:rFonts w:hint="eastAsia"/>
        </w:rPr>
        <w:t>甲</w:t>
      </w:r>
      <w:r>
        <w:rPr>
          <w:rFonts w:hint="eastAsia"/>
        </w:rPr>
        <w:t xml:space="preserve">  </w:t>
      </w:r>
      <w:r>
        <w:rPr>
          <w:rFonts w:hint="eastAsia"/>
        </w:rPr>
        <w:t>方：</w:t>
      </w:r>
    </w:p>
    <w:p w14:paraId="4D08A92C" w14:textId="77777777" w:rsidR="00082B3E" w:rsidRDefault="009D2CCF" w:rsidP="00E444FE">
      <w:pPr>
        <w:pStyle w:val="af6"/>
        <w:ind w:firstLineChars="200" w:firstLine="480"/>
        <w:jc w:val="left"/>
      </w:pPr>
      <w:r>
        <w:rPr>
          <w:rFonts w:hint="eastAsia"/>
        </w:rPr>
        <w:t>乙</w:t>
      </w:r>
      <w:r>
        <w:rPr>
          <w:rFonts w:hint="eastAsia"/>
        </w:rPr>
        <w:t xml:space="preserve">  </w:t>
      </w:r>
      <w:r>
        <w:rPr>
          <w:rFonts w:hint="eastAsia"/>
        </w:rPr>
        <w:t>方：</w:t>
      </w:r>
      <w:r>
        <w:rPr>
          <w:rFonts w:hint="eastAsia"/>
        </w:rPr>
        <w:t xml:space="preserve"> </w:t>
      </w:r>
    </w:p>
    <w:p w14:paraId="604EE25C" w14:textId="77777777" w:rsidR="00082B3E" w:rsidRDefault="009D2CCF" w:rsidP="00E444FE">
      <w:pPr>
        <w:pStyle w:val="af6"/>
        <w:ind w:firstLineChars="200" w:firstLine="480"/>
        <w:jc w:val="left"/>
      </w:pPr>
      <w:r>
        <w:rPr>
          <w:rFonts w:hint="eastAsia"/>
        </w:rPr>
        <w:t>甲方名称根据的批复，组织对</w:t>
      </w:r>
      <w:r>
        <w:rPr>
          <w:rFonts w:hint="eastAsia"/>
        </w:rPr>
        <w:t>***</w:t>
      </w:r>
      <w:r>
        <w:rPr>
          <w:rFonts w:hint="eastAsia"/>
        </w:rPr>
        <w:t>项目进行竞争性磋商，招标编号（），于年月日通过竞争性磋商，确定乙方为</w:t>
      </w:r>
      <w:r>
        <w:rPr>
          <w:rFonts w:hint="eastAsia"/>
        </w:rPr>
        <w:t>***</w:t>
      </w:r>
      <w:r>
        <w:rPr>
          <w:rFonts w:hint="eastAsia"/>
        </w:rPr>
        <w:t>项目中标人。为了保护供需各方合法权益</w:t>
      </w:r>
      <w:r>
        <w:rPr>
          <w:rFonts w:hint="eastAsia"/>
        </w:rPr>
        <w:t>,</w:t>
      </w:r>
      <w:r>
        <w:rPr>
          <w:rFonts w:hint="eastAsia"/>
        </w:rPr>
        <w:t>根据《中华人民共和国政府采购法》、《中华人民共和国合同法》等相关法律、法规的规定，并严格遵循政府采购项目采购文件的相关规定，经甲乙双方协商一致，订立本合同。</w:t>
      </w:r>
      <w:r>
        <w:rPr>
          <w:rFonts w:hint="eastAsia"/>
        </w:rPr>
        <w:t xml:space="preserve"> </w:t>
      </w:r>
    </w:p>
    <w:p w14:paraId="4D4EDA68" w14:textId="77777777" w:rsidR="00082B3E" w:rsidRDefault="009D2CCF" w:rsidP="00E444FE">
      <w:pPr>
        <w:pStyle w:val="af6"/>
        <w:ind w:firstLineChars="200" w:firstLine="480"/>
        <w:jc w:val="left"/>
      </w:pPr>
      <w:r>
        <w:rPr>
          <w:rFonts w:hint="eastAsia"/>
        </w:rPr>
        <w:t>一、项目概况、合同金额（详见报价表，附后）</w:t>
      </w:r>
    </w:p>
    <w:p w14:paraId="651DB2B4" w14:textId="77777777" w:rsidR="00082B3E" w:rsidRDefault="009D2CCF" w:rsidP="00E444FE">
      <w:pPr>
        <w:pStyle w:val="af6"/>
        <w:ind w:firstLineChars="200" w:firstLine="480"/>
        <w:jc w:val="left"/>
      </w:pPr>
      <w:r>
        <w:rPr>
          <w:rFonts w:hint="eastAsia"/>
        </w:rPr>
        <w:t>1.</w:t>
      </w:r>
      <w:r>
        <w:rPr>
          <w:rFonts w:hint="eastAsia"/>
        </w:rPr>
        <w:t>项目编号：。</w:t>
      </w:r>
    </w:p>
    <w:p w14:paraId="3F5D84F3" w14:textId="77777777" w:rsidR="00082B3E" w:rsidRDefault="009D2CCF" w:rsidP="00E444FE">
      <w:pPr>
        <w:pStyle w:val="af6"/>
        <w:ind w:firstLineChars="200" w:firstLine="480"/>
        <w:jc w:val="left"/>
      </w:pPr>
      <w:r>
        <w:rPr>
          <w:rFonts w:hint="eastAsia"/>
        </w:rPr>
        <w:t>2.</w:t>
      </w:r>
      <w:r>
        <w:rPr>
          <w:rFonts w:hint="eastAsia"/>
        </w:rPr>
        <w:t>项目名称：。</w:t>
      </w:r>
    </w:p>
    <w:p w14:paraId="01C224CA" w14:textId="77777777" w:rsidR="00082B3E" w:rsidRDefault="009D2CCF" w:rsidP="00E444FE">
      <w:pPr>
        <w:pStyle w:val="af6"/>
        <w:ind w:firstLineChars="200" w:firstLine="480"/>
        <w:jc w:val="left"/>
      </w:pPr>
      <w:r>
        <w:rPr>
          <w:rFonts w:hint="eastAsia"/>
        </w:rPr>
        <w:t>3.</w:t>
      </w:r>
      <w:r>
        <w:rPr>
          <w:rFonts w:hint="eastAsia"/>
        </w:rPr>
        <w:t>具体内容：（详见乙方报价表）</w:t>
      </w:r>
    </w:p>
    <w:p w14:paraId="100A09F1" w14:textId="77777777" w:rsidR="00082B3E" w:rsidRDefault="009D2CCF" w:rsidP="00E444FE">
      <w:pPr>
        <w:pStyle w:val="af6"/>
        <w:ind w:firstLineChars="200" w:firstLine="480"/>
        <w:jc w:val="left"/>
      </w:pPr>
      <w:r>
        <w:rPr>
          <w:rFonts w:hint="eastAsia"/>
        </w:rPr>
        <w:t>4.</w:t>
      </w:r>
      <w:r>
        <w:rPr>
          <w:rFonts w:hint="eastAsia"/>
        </w:rPr>
        <w:t>合同金额：人民币元（大写：），以上价格以人民币结算。</w:t>
      </w:r>
    </w:p>
    <w:p w14:paraId="6C2C0AA3" w14:textId="77777777" w:rsidR="00082B3E" w:rsidRDefault="009D2CCF" w:rsidP="00E444FE">
      <w:pPr>
        <w:pStyle w:val="af6"/>
        <w:ind w:firstLineChars="200" w:firstLine="480"/>
        <w:jc w:val="left"/>
      </w:pPr>
      <w:r>
        <w:rPr>
          <w:rFonts w:hint="eastAsia"/>
        </w:rPr>
        <w:t>二、付款方式</w:t>
      </w:r>
    </w:p>
    <w:p w14:paraId="70A106DF" w14:textId="77777777" w:rsidR="00082B3E" w:rsidRDefault="009D2CCF" w:rsidP="00E444FE">
      <w:pPr>
        <w:pStyle w:val="af6"/>
        <w:ind w:firstLineChars="200" w:firstLine="480"/>
        <w:jc w:val="left"/>
      </w:pPr>
      <w:r>
        <w:rPr>
          <w:rFonts w:hint="eastAsia"/>
        </w:rPr>
        <w:t>三、交货时间、交货地点</w:t>
      </w:r>
    </w:p>
    <w:p w14:paraId="6C919C5C" w14:textId="77777777" w:rsidR="00082B3E" w:rsidRDefault="009D2CCF" w:rsidP="00E444FE">
      <w:pPr>
        <w:pStyle w:val="af6"/>
        <w:ind w:firstLineChars="200" w:firstLine="480"/>
        <w:jc w:val="left"/>
      </w:pPr>
      <w:r>
        <w:rPr>
          <w:rFonts w:hint="eastAsia"/>
        </w:rPr>
        <w:t>1.</w:t>
      </w:r>
      <w:r>
        <w:rPr>
          <w:rFonts w:hint="eastAsia"/>
        </w:rPr>
        <w:t>交货时间：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9285F4C" w14:textId="77777777" w:rsidR="00082B3E" w:rsidRDefault="009D2CCF" w:rsidP="00E444FE">
      <w:pPr>
        <w:pStyle w:val="af6"/>
        <w:ind w:firstLineChars="200" w:firstLine="480"/>
        <w:jc w:val="left"/>
      </w:pPr>
      <w:r>
        <w:rPr>
          <w:rFonts w:hint="eastAsia"/>
        </w:rPr>
        <w:t>2.</w:t>
      </w:r>
      <w:r>
        <w:rPr>
          <w:rFonts w:hint="eastAsia"/>
        </w:rPr>
        <w:t>交货地点：采购人指定地点</w:t>
      </w:r>
    </w:p>
    <w:p w14:paraId="0CDCB36A" w14:textId="77777777" w:rsidR="00082B3E" w:rsidRDefault="009D2CCF" w:rsidP="00E444FE">
      <w:pPr>
        <w:pStyle w:val="af6"/>
        <w:ind w:firstLineChars="200" w:firstLine="480"/>
        <w:jc w:val="left"/>
      </w:pPr>
      <w:r>
        <w:rPr>
          <w:rFonts w:hint="eastAsia"/>
        </w:rPr>
        <w:t>四、履约验收</w:t>
      </w:r>
    </w:p>
    <w:p w14:paraId="09DBA3F5" w14:textId="77777777" w:rsidR="00082B3E" w:rsidRDefault="009D2CCF" w:rsidP="00E444FE">
      <w:pPr>
        <w:pStyle w:val="af6"/>
        <w:ind w:firstLineChars="200" w:firstLine="480"/>
        <w:jc w:val="left"/>
      </w:pPr>
      <w:r>
        <w:rPr>
          <w:rFonts w:hint="eastAsia"/>
        </w:rPr>
        <w:t>1.</w:t>
      </w:r>
      <w:r>
        <w:rPr>
          <w:rFonts w:hint="eastAsia"/>
        </w:rPr>
        <w:t>乙方提供的产品为原装正品，各项指标符合出产国检测标准和出厂标准，各项技术参数符合竞争性磋商文件要求和乙方响应文件承诺。</w:t>
      </w:r>
    </w:p>
    <w:p w14:paraId="4A2D9531" w14:textId="77777777" w:rsidR="00082B3E" w:rsidRDefault="009D2CCF" w:rsidP="00E444FE">
      <w:pPr>
        <w:pStyle w:val="af6"/>
        <w:ind w:firstLineChars="200" w:firstLine="480"/>
        <w:jc w:val="left"/>
      </w:pPr>
      <w:r>
        <w:rPr>
          <w:rFonts w:hint="eastAsia"/>
        </w:rPr>
        <w:t>2.</w:t>
      </w:r>
      <w:r>
        <w:rPr>
          <w:rFonts w:hint="eastAsia"/>
        </w:rPr>
        <w:t>乙方所交产品不符合规定或质量不合格的，由乙方负责包换，并承担换货而支付的一切费用。乙方不能调换的，按不能交货处理。</w:t>
      </w:r>
    </w:p>
    <w:p w14:paraId="51C15290" w14:textId="77777777" w:rsidR="00082B3E" w:rsidRDefault="009D2CCF" w:rsidP="00E444FE">
      <w:pPr>
        <w:pStyle w:val="af6"/>
        <w:ind w:firstLineChars="200" w:firstLine="480"/>
        <w:jc w:val="left"/>
      </w:pPr>
      <w:r>
        <w:rPr>
          <w:rFonts w:hint="eastAsia"/>
        </w:rPr>
        <w:t>3.</w:t>
      </w:r>
      <w:r>
        <w:rPr>
          <w:rFonts w:hint="eastAsia"/>
        </w:rPr>
        <w:t>乙方应保证所提供的设备不侵犯第三方的专利权、商标权、著作权或其他知识产权。若乙方的行为侵犯了第三方的前述权利，并造成了第三方追究甲方的责任，甲方为此所受到的损失，应由乙方承担。</w:t>
      </w:r>
    </w:p>
    <w:p w14:paraId="00894F62" w14:textId="77777777" w:rsidR="00082B3E" w:rsidRDefault="009D2CCF" w:rsidP="00E444FE">
      <w:pPr>
        <w:pStyle w:val="af6"/>
        <w:ind w:firstLineChars="200" w:firstLine="480"/>
        <w:jc w:val="left"/>
      </w:pPr>
      <w:r>
        <w:rPr>
          <w:rFonts w:hint="eastAsia"/>
        </w:rPr>
        <w:t>4.</w:t>
      </w:r>
      <w:r>
        <w:rPr>
          <w:rFonts w:hint="eastAsia"/>
        </w:rPr>
        <w:t>甲方按国家相关标准和本竞争性磋商文件的相关要求自行组织有关专业人员验收。</w:t>
      </w:r>
    </w:p>
    <w:p w14:paraId="2EB719C0" w14:textId="77777777" w:rsidR="00082B3E" w:rsidRDefault="009D2CCF" w:rsidP="00E444FE">
      <w:pPr>
        <w:pStyle w:val="af6"/>
        <w:ind w:firstLineChars="200" w:firstLine="480"/>
        <w:jc w:val="left"/>
      </w:pPr>
      <w:r>
        <w:rPr>
          <w:rFonts w:hint="eastAsia"/>
        </w:rPr>
        <w:t>5.</w:t>
      </w:r>
      <w:r>
        <w:rPr>
          <w:rFonts w:hint="eastAsia"/>
        </w:rPr>
        <w:t>验收内容：所采购的数量、参数标准、规格和质量。</w:t>
      </w:r>
    </w:p>
    <w:p w14:paraId="4163A89A" w14:textId="77777777" w:rsidR="00082B3E" w:rsidRDefault="009D2CCF" w:rsidP="00E444FE">
      <w:pPr>
        <w:pStyle w:val="af6"/>
        <w:ind w:firstLineChars="200" w:firstLine="480"/>
        <w:jc w:val="left"/>
      </w:pPr>
      <w:r>
        <w:rPr>
          <w:rFonts w:hint="eastAsia"/>
        </w:rPr>
        <w:t>五、保修条款、售后服务</w:t>
      </w:r>
    </w:p>
    <w:p w14:paraId="2747F6B9" w14:textId="77777777" w:rsidR="00082B3E" w:rsidRDefault="009D2CCF" w:rsidP="00E444FE">
      <w:pPr>
        <w:pStyle w:val="af6"/>
        <w:ind w:firstLineChars="200" w:firstLine="480"/>
        <w:jc w:val="left"/>
      </w:pPr>
      <w:r>
        <w:rPr>
          <w:rFonts w:hint="eastAsia"/>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0ED0E00A" w14:textId="77777777" w:rsidR="00082B3E" w:rsidRDefault="009D2CCF" w:rsidP="00E444FE">
      <w:pPr>
        <w:pStyle w:val="af6"/>
        <w:ind w:firstLineChars="200" w:firstLine="480"/>
        <w:jc w:val="left"/>
      </w:pPr>
      <w:r>
        <w:rPr>
          <w:rFonts w:hint="eastAsia"/>
        </w:rPr>
        <w:t>六、相关权利及义务</w:t>
      </w:r>
    </w:p>
    <w:p w14:paraId="7E2FA862" w14:textId="77777777" w:rsidR="00082B3E" w:rsidRDefault="009D2CCF" w:rsidP="00E444FE">
      <w:pPr>
        <w:pStyle w:val="af6"/>
        <w:ind w:firstLineChars="200" w:firstLine="480"/>
        <w:jc w:val="left"/>
      </w:pPr>
      <w:r>
        <w:rPr>
          <w:rFonts w:hint="eastAsia"/>
        </w:rPr>
        <w:t>1.</w:t>
      </w:r>
      <w:r>
        <w:rPr>
          <w:rFonts w:hint="eastAsia"/>
        </w:rPr>
        <w:t>甲方在验收时对不符合竞争性磋商文件要求的产品有权拒绝接收和追究违约责任。</w:t>
      </w:r>
    </w:p>
    <w:p w14:paraId="055BC61E" w14:textId="77777777" w:rsidR="00082B3E" w:rsidRDefault="009D2CCF" w:rsidP="00E444FE">
      <w:pPr>
        <w:pStyle w:val="af6"/>
        <w:ind w:firstLineChars="200" w:firstLine="480"/>
        <w:jc w:val="left"/>
      </w:pPr>
      <w:r>
        <w:rPr>
          <w:rFonts w:hint="eastAsia"/>
        </w:rPr>
        <w:t>2.</w:t>
      </w:r>
      <w:r>
        <w:rPr>
          <w:rFonts w:hint="eastAsia"/>
        </w:rPr>
        <w:t>甲方有权监督乙方的售后服务，并对乙方的售后服务不符合响应文件承诺内容时加以指出乃至追究合同责任。</w:t>
      </w:r>
    </w:p>
    <w:p w14:paraId="2CCC32F5" w14:textId="77777777" w:rsidR="00082B3E" w:rsidRDefault="009D2CCF" w:rsidP="00E444FE">
      <w:pPr>
        <w:pStyle w:val="af6"/>
        <w:ind w:firstLineChars="200" w:firstLine="480"/>
        <w:jc w:val="left"/>
      </w:pPr>
      <w:r>
        <w:rPr>
          <w:rFonts w:hint="eastAsia"/>
        </w:rPr>
        <w:t>3.</w:t>
      </w:r>
      <w:r>
        <w:rPr>
          <w:rFonts w:hint="eastAsia"/>
        </w:rPr>
        <w:t>甲方在合同规定期限内协助履行付款责任。</w:t>
      </w:r>
    </w:p>
    <w:p w14:paraId="30CBB47A" w14:textId="77777777" w:rsidR="00082B3E" w:rsidRDefault="009D2CCF" w:rsidP="00E444FE">
      <w:pPr>
        <w:pStyle w:val="af6"/>
        <w:ind w:firstLineChars="200" w:firstLine="480"/>
        <w:jc w:val="left"/>
      </w:pPr>
      <w:r>
        <w:rPr>
          <w:rFonts w:hint="eastAsia"/>
        </w:rPr>
        <w:t>4.</w:t>
      </w:r>
      <w:r>
        <w:rPr>
          <w:rFonts w:hint="eastAsia"/>
        </w:rPr>
        <w:t>甲方对乙方的技术及商业机密予以保密。</w:t>
      </w:r>
    </w:p>
    <w:p w14:paraId="11D76D23" w14:textId="77777777" w:rsidR="00082B3E" w:rsidRDefault="009D2CCF" w:rsidP="00E444FE">
      <w:pPr>
        <w:pStyle w:val="af6"/>
        <w:ind w:firstLineChars="200" w:firstLine="480"/>
        <w:jc w:val="left"/>
      </w:pPr>
      <w:r>
        <w:rPr>
          <w:rFonts w:hint="eastAsia"/>
        </w:rPr>
        <w:t>5.</w:t>
      </w:r>
      <w:r>
        <w:rPr>
          <w:rFonts w:hint="eastAsia"/>
        </w:rPr>
        <w:t>乙方有权按照合同要求及时支付相应合同款项。</w:t>
      </w:r>
    </w:p>
    <w:p w14:paraId="10828FC4" w14:textId="77777777" w:rsidR="00082B3E" w:rsidRDefault="009D2CCF" w:rsidP="00E444FE">
      <w:pPr>
        <w:pStyle w:val="af6"/>
        <w:ind w:firstLineChars="200" w:firstLine="480"/>
        <w:jc w:val="left"/>
      </w:pPr>
      <w:r>
        <w:rPr>
          <w:rFonts w:hint="eastAsia"/>
        </w:rPr>
        <w:t>6.</w:t>
      </w:r>
      <w:r>
        <w:rPr>
          <w:rFonts w:hint="eastAsia"/>
        </w:rPr>
        <w:t>乙方有义务按响应文件中的售后服务承诺提供良好的服务。</w:t>
      </w:r>
    </w:p>
    <w:p w14:paraId="7BD20095" w14:textId="77777777" w:rsidR="00082B3E" w:rsidRDefault="009D2CCF" w:rsidP="00E444FE">
      <w:pPr>
        <w:pStyle w:val="af6"/>
        <w:ind w:firstLineChars="200" w:firstLine="480"/>
        <w:jc w:val="left"/>
      </w:pPr>
      <w:r>
        <w:rPr>
          <w:rFonts w:hint="eastAsia"/>
        </w:rPr>
        <w:t>七、违约责任</w:t>
      </w:r>
    </w:p>
    <w:p w14:paraId="426D3EAD" w14:textId="77777777" w:rsidR="00082B3E" w:rsidRDefault="009D2CCF" w:rsidP="00E444FE">
      <w:pPr>
        <w:pStyle w:val="af6"/>
        <w:ind w:firstLineChars="200" w:firstLine="480"/>
        <w:jc w:val="left"/>
      </w:pPr>
      <w:r>
        <w:rPr>
          <w:rFonts w:hint="eastAsia"/>
        </w:rPr>
        <w:t>甲乙双方均应遵守本合同，如有违约，将赔偿因违约给对方造成的经济损失，并向对方支付本合同总额</w:t>
      </w:r>
      <w:r>
        <w:rPr>
          <w:rFonts w:hint="eastAsia"/>
        </w:rPr>
        <w:t>5%</w:t>
      </w:r>
      <w:r>
        <w:rPr>
          <w:rFonts w:hint="eastAsia"/>
        </w:rPr>
        <w:t>的违约金。若因乙方原因在合同规定期限内无法交货，甲方有权终止合同。甲方将视情况在延迟交货期内每天按合同总额</w:t>
      </w:r>
      <w:r>
        <w:rPr>
          <w:rFonts w:hint="eastAsia"/>
        </w:rPr>
        <w:t>3</w:t>
      </w:r>
      <w:r>
        <w:rPr>
          <w:rFonts w:hint="eastAsia"/>
        </w:rPr>
        <w:t>‰的标准收取违约金，并提请政府采购监管部门将其列入不良行为记录。因不可抗力所导致的交货及付款延迟等按照《中华人民共和国合同法》有关条文及本合同第八条处理。</w:t>
      </w:r>
    </w:p>
    <w:p w14:paraId="740A5813" w14:textId="77777777" w:rsidR="00082B3E" w:rsidRDefault="009D2CCF" w:rsidP="00E444FE">
      <w:pPr>
        <w:pStyle w:val="af6"/>
        <w:ind w:firstLineChars="200" w:firstLine="480"/>
        <w:jc w:val="left"/>
      </w:pPr>
      <w:r>
        <w:rPr>
          <w:rFonts w:hint="eastAsia"/>
        </w:rPr>
        <w:t>八、不可抗力</w:t>
      </w:r>
    </w:p>
    <w:p w14:paraId="4BE1B9F4" w14:textId="77777777" w:rsidR="00082B3E" w:rsidRDefault="009D2CCF" w:rsidP="00E444FE">
      <w:pPr>
        <w:pStyle w:val="af6"/>
        <w:ind w:firstLineChars="200" w:firstLine="480"/>
        <w:jc w:val="left"/>
      </w:pPr>
      <w:r>
        <w:rPr>
          <w:rFonts w:hint="eastAsia"/>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2DA79298" w14:textId="77777777" w:rsidR="00082B3E" w:rsidRDefault="009D2CCF" w:rsidP="00E444FE">
      <w:pPr>
        <w:pStyle w:val="af6"/>
        <w:ind w:firstLineChars="200" w:firstLine="480"/>
        <w:jc w:val="left"/>
      </w:pPr>
      <w:r>
        <w:rPr>
          <w:rFonts w:hint="eastAsia"/>
        </w:rPr>
        <w:t>九、争议</w:t>
      </w:r>
    </w:p>
    <w:p w14:paraId="10AF999A" w14:textId="77777777" w:rsidR="00082B3E" w:rsidRDefault="009D2CCF" w:rsidP="00E444FE">
      <w:pPr>
        <w:pStyle w:val="af6"/>
        <w:ind w:firstLineChars="200" w:firstLine="480"/>
        <w:jc w:val="left"/>
      </w:pPr>
      <w:r>
        <w:rPr>
          <w:rFonts w:hint="eastAsia"/>
        </w:rPr>
        <w:t>双方本着友好合作的态度，对合同履行过程中发生的违约行为进行及时的协商解决，如不能协商解决可向甲方所在地人民法院提起诉讼。</w:t>
      </w:r>
    </w:p>
    <w:p w14:paraId="3BA46E41" w14:textId="77777777" w:rsidR="00082B3E" w:rsidRDefault="009D2CCF" w:rsidP="00E444FE">
      <w:pPr>
        <w:pStyle w:val="af6"/>
        <w:ind w:firstLineChars="200" w:firstLine="480"/>
        <w:jc w:val="left"/>
      </w:pPr>
      <w:r>
        <w:rPr>
          <w:rFonts w:hint="eastAsia"/>
        </w:rPr>
        <w:t>十、其它</w:t>
      </w:r>
    </w:p>
    <w:p w14:paraId="2E268E21" w14:textId="77777777" w:rsidR="00082B3E" w:rsidRDefault="009D2CCF" w:rsidP="00E444FE">
      <w:pPr>
        <w:pStyle w:val="af6"/>
        <w:ind w:firstLineChars="200" w:firstLine="480"/>
        <w:jc w:val="left"/>
      </w:pPr>
      <w:r>
        <w:rPr>
          <w:rFonts w:hint="eastAsia"/>
        </w:rPr>
        <w:t>1.</w:t>
      </w:r>
      <w:r>
        <w:rPr>
          <w:rFonts w:hint="eastAsia"/>
        </w:rPr>
        <w:t>本合同一式陆份，甲方叁份，乙方叁份。</w:t>
      </w:r>
    </w:p>
    <w:p w14:paraId="18274BA7" w14:textId="77777777" w:rsidR="00082B3E" w:rsidRDefault="009D2CCF" w:rsidP="00E444FE">
      <w:pPr>
        <w:pStyle w:val="af6"/>
        <w:ind w:firstLineChars="200" w:firstLine="480"/>
        <w:jc w:val="left"/>
      </w:pPr>
      <w:r>
        <w:rPr>
          <w:rFonts w:hint="eastAsia"/>
        </w:rPr>
        <w:t>2.</w:t>
      </w:r>
      <w:r>
        <w:rPr>
          <w:rFonts w:hint="eastAsia"/>
        </w:rPr>
        <w:t>本合同自双方签订之日起生效。</w:t>
      </w:r>
    </w:p>
    <w:p w14:paraId="368DF9F8" w14:textId="77777777" w:rsidR="00082B3E" w:rsidRDefault="009D2CCF" w:rsidP="00E444FE">
      <w:pPr>
        <w:pStyle w:val="af6"/>
        <w:ind w:firstLineChars="200" w:firstLine="480"/>
        <w:jc w:val="left"/>
      </w:pPr>
      <w:r>
        <w:rPr>
          <w:rFonts w:hint="eastAsia"/>
        </w:rPr>
        <w:t>3.</w:t>
      </w:r>
      <w:r>
        <w:rPr>
          <w:rFonts w:hint="eastAsia"/>
        </w:rPr>
        <w:t>本项目竞争性磋商文件、响应文件等是本合同的附件，与合同具有同等的法律效力。</w:t>
      </w:r>
    </w:p>
    <w:p w14:paraId="7FBB70B0" w14:textId="77777777" w:rsidR="00082B3E" w:rsidRDefault="009D2CCF" w:rsidP="00E444FE">
      <w:pPr>
        <w:pStyle w:val="af6"/>
        <w:ind w:firstLineChars="200" w:firstLine="480"/>
        <w:jc w:val="left"/>
      </w:pPr>
      <w:r>
        <w:rPr>
          <w:rFonts w:hint="eastAsia"/>
        </w:rPr>
        <w:t>4.</w:t>
      </w:r>
      <w:r>
        <w:rPr>
          <w:rFonts w:hint="eastAsia"/>
        </w:rPr>
        <w:t>其它未尽事宜，由甲乙双方友好协商解决，并参照《中华人民共和国合同法》有关条款执行。</w:t>
      </w:r>
    </w:p>
    <w:p w14:paraId="54DF08B9" w14:textId="77777777" w:rsidR="00082B3E" w:rsidRDefault="009D2CCF" w:rsidP="00E444FE">
      <w:pPr>
        <w:pStyle w:val="af6"/>
        <w:ind w:firstLineChars="200" w:firstLine="480"/>
        <w:jc w:val="left"/>
      </w:pPr>
      <w:r>
        <w:rPr>
          <w:rFonts w:hint="eastAsia"/>
        </w:rPr>
        <w:t>委托人（盖章）：</w:t>
      </w:r>
      <w:r>
        <w:rPr>
          <w:rFonts w:hint="eastAsia"/>
        </w:rPr>
        <w:t xml:space="preserve">                     </w:t>
      </w:r>
      <w:r>
        <w:rPr>
          <w:rFonts w:hint="eastAsia"/>
        </w:rPr>
        <w:t>受托人（盖章）：</w:t>
      </w:r>
    </w:p>
    <w:p w14:paraId="0B5E738F" w14:textId="77777777" w:rsidR="00082B3E" w:rsidRDefault="009D2CCF" w:rsidP="00E444FE">
      <w:pPr>
        <w:pStyle w:val="af6"/>
        <w:ind w:firstLineChars="200" w:firstLine="480"/>
        <w:jc w:val="left"/>
      </w:pPr>
      <w:r>
        <w:rPr>
          <w:rFonts w:hint="eastAsia"/>
        </w:rPr>
        <w:t>法定代表人（签字或盖章）：</w:t>
      </w:r>
      <w:r>
        <w:rPr>
          <w:rFonts w:hint="eastAsia"/>
        </w:rPr>
        <w:t xml:space="preserve">           </w:t>
      </w:r>
      <w:r>
        <w:rPr>
          <w:rFonts w:hint="eastAsia"/>
        </w:rPr>
        <w:t>法定代表人（签字或盖章）：</w:t>
      </w:r>
    </w:p>
    <w:p w14:paraId="4183D9F7" w14:textId="77777777" w:rsidR="00082B3E" w:rsidRDefault="009D2CCF" w:rsidP="00E444FE">
      <w:pPr>
        <w:pStyle w:val="af6"/>
        <w:ind w:firstLineChars="200" w:firstLine="480"/>
        <w:jc w:val="left"/>
      </w:pPr>
      <w:r>
        <w:rPr>
          <w:rFonts w:hint="eastAsia"/>
        </w:rPr>
        <w:t>或授权委托人（签字或盖章）：</w:t>
      </w:r>
      <w:r>
        <w:rPr>
          <w:rFonts w:hint="eastAsia"/>
        </w:rPr>
        <w:t xml:space="preserve">         </w:t>
      </w:r>
      <w:r>
        <w:rPr>
          <w:rFonts w:hint="eastAsia"/>
        </w:rPr>
        <w:t>或授权委托人（签字或盖章）：</w:t>
      </w:r>
    </w:p>
    <w:p w14:paraId="7A4DA83A" w14:textId="77777777" w:rsidR="00082B3E" w:rsidRDefault="009D2CCF" w:rsidP="00E444FE">
      <w:pPr>
        <w:pStyle w:val="af6"/>
        <w:ind w:firstLineChars="200" w:firstLine="480"/>
        <w:jc w:val="left"/>
      </w:pPr>
      <w:r>
        <w:rPr>
          <w:rFonts w:hint="eastAsia"/>
        </w:rPr>
        <w:t>单位地址：</w:t>
      </w:r>
      <w:r>
        <w:rPr>
          <w:rFonts w:hint="eastAsia"/>
        </w:rPr>
        <w:t xml:space="preserve">                          </w:t>
      </w:r>
      <w:r>
        <w:rPr>
          <w:rFonts w:hint="eastAsia"/>
        </w:rPr>
        <w:t>单位地址：</w:t>
      </w:r>
    </w:p>
    <w:p w14:paraId="103BAE90" w14:textId="77777777" w:rsidR="00082B3E" w:rsidRDefault="009D2CCF" w:rsidP="00E444FE">
      <w:pPr>
        <w:pStyle w:val="af6"/>
        <w:ind w:firstLineChars="200" w:firstLine="480"/>
        <w:jc w:val="left"/>
      </w:pPr>
      <w:r>
        <w:rPr>
          <w:rFonts w:hint="eastAsia"/>
        </w:rPr>
        <w:t>邮政编码：</w:t>
      </w:r>
      <w:r>
        <w:rPr>
          <w:rFonts w:hint="eastAsia"/>
        </w:rPr>
        <w:t xml:space="preserve">                          </w:t>
      </w:r>
      <w:r>
        <w:rPr>
          <w:rFonts w:hint="eastAsia"/>
        </w:rPr>
        <w:t>邮政编码：</w:t>
      </w:r>
    </w:p>
    <w:p w14:paraId="5CA47698" w14:textId="77777777" w:rsidR="00082B3E" w:rsidRDefault="009D2CCF" w:rsidP="00E444FE">
      <w:pPr>
        <w:pStyle w:val="af6"/>
        <w:ind w:firstLineChars="200" w:firstLine="480"/>
        <w:jc w:val="left"/>
      </w:pPr>
      <w:r>
        <w:rPr>
          <w:rFonts w:hint="eastAsia"/>
        </w:rPr>
        <w:t>联系电话：</w:t>
      </w:r>
      <w:r>
        <w:rPr>
          <w:rFonts w:hint="eastAsia"/>
        </w:rPr>
        <w:t xml:space="preserve">                          </w:t>
      </w:r>
      <w:r>
        <w:rPr>
          <w:rFonts w:hint="eastAsia"/>
        </w:rPr>
        <w:t>联系电话：</w:t>
      </w:r>
    </w:p>
    <w:p w14:paraId="2C668C79" w14:textId="77777777" w:rsidR="00082B3E" w:rsidRDefault="009D2CCF" w:rsidP="00E444FE">
      <w:pPr>
        <w:pStyle w:val="af6"/>
        <w:ind w:firstLineChars="200" w:firstLine="480"/>
        <w:jc w:val="left"/>
      </w:pPr>
      <w:r>
        <w:rPr>
          <w:rFonts w:hint="eastAsia"/>
        </w:rPr>
        <w:t>传</w:t>
      </w:r>
      <w:r>
        <w:rPr>
          <w:rFonts w:hint="eastAsia"/>
        </w:rPr>
        <w:t xml:space="preserve">    </w:t>
      </w:r>
      <w:r>
        <w:rPr>
          <w:rFonts w:hint="eastAsia"/>
        </w:rPr>
        <w:t>真：</w:t>
      </w:r>
      <w:r>
        <w:rPr>
          <w:rFonts w:hint="eastAsia"/>
        </w:rPr>
        <w:t xml:space="preserve">                          </w:t>
      </w:r>
      <w:r>
        <w:rPr>
          <w:rFonts w:hint="eastAsia"/>
        </w:rPr>
        <w:t>传</w:t>
      </w:r>
      <w:r>
        <w:rPr>
          <w:rFonts w:hint="eastAsia"/>
        </w:rPr>
        <w:t xml:space="preserve">    </w:t>
      </w:r>
      <w:r>
        <w:rPr>
          <w:rFonts w:hint="eastAsia"/>
        </w:rPr>
        <w:t>真：</w:t>
      </w:r>
    </w:p>
    <w:p w14:paraId="7527BCF8" w14:textId="77777777" w:rsidR="00082B3E" w:rsidRDefault="009D2CCF" w:rsidP="00E444FE">
      <w:pPr>
        <w:pStyle w:val="af6"/>
        <w:ind w:firstLineChars="200" w:firstLine="480"/>
        <w:jc w:val="left"/>
      </w:pPr>
      <w:r>
        <w:rPr>
          <w:rFonts w:hint="eastAsia"/>
        </w:rPr>
        <w:t>电子信箱：</w:t>
      </w:r>
      <w:r>
        <w:rPr>
          <w:rFonts w:hint="eastAsia"/>
        </w:rPr>
        <w:t xml:space="preserve">                          </w:t>
      </w:r>
      <w:r>
        <w:rPr>
          <w:rFonts w:hint="eastAsia"/>
        </w:rPr>
        <w:t>电子信箱：</w:t>
      </w:r>
    </w:p>
    <w:p w14:paraId="10896D15" w14:textId="77777777" w:rsidR="00082B3E" w:rsidRDefault="009D2CCF" w:rsidP="00E444FE">
      <w:pPr>
        <w:pStyle w:val="af6"/>
        <w:ind w:firstLineChars="200" w:firstLine="480"/>
        <w:jc w:val="left"/>
      </w:pPr>
      <w:r>
        <w:rPr>
          <w:rFonts w:hint="eastAsia"/>
        </w:rPr>
        <w:t>开户银行：</w:t>
      </w:r>
      <w:r>
        <w:rPr>
          <w:rFonts w:hint="eastAsia"/>
        </w:rPr>
        <w:t xml:space="preserve">                          </w:t>
      </w:r>
      <w:r>
        <w:rPr>
          <w:rFonts w:hint="eastAsia"/>
        </w:rPr>
        <w:t>开户银行：</w:t>
      </w:r>
    </w:p>
    <w:p w14:paraId="032A8331" w14:textId="77777777" w:rsidR="00082B3E" w:rsidRDefault="009D2CCF" w:rsidP="00E444FE">
      <w:pPr>
        <w:pStyle w:val="af6"/>
        <w:ind w:firstLineChars="200" w:firstLine="480"/>
        <w:jc w:val="left"/>
      </w:pPr>
      <w:proofErr w:type="gramStart"/>
      <w:r>
        <w:rPr>
          <w:rFonts w:hint="eastAsia"/>
        </w:rPr>
        <w:t>账</w:t>
      </w:r>
      <w:proofErr w:type="gramEnd"/>
      <w:r>
        <w:rPr>
          <w:rFonts w:hint="eastAsia"/>
        </w:rPr>
        <w:t xml:space="preserve">    </w:t>
      </w:r>
      <w:r>
        <w:rPr>
          <w:rFonts w:hint="eastAsia"/>
        </w:rPr>
        <w:t>号：</w:t>
      </w:r>
      <w:r>
        <w:rPr>
          <w:rFonts w:hint="eastAsia"/>
        </w:rPr>
        <w:t xml:space="preserve">                          </w:t>
      </w:r>
      <w:proofErr w:type="gramStart"/>
      <w:r>
        <w:rPr>
          <w:rFonts w:hint="eastAsia"/>
        </w:rPr>
        <w:t>账</w:t>
      </w:r>
      <w:proofErr w:type="gramEnd"/>
      <w:r>
        <w:rPr>
          <w:rFonts w:hint="eastAsia"/>
        </w:rPr>
        <w:t xml:space="preserve">    </w:t>
      </w:r>
      <w:r>
        <w:rPr>
          <w:rFonts w:hint="eastAsia"/>
        </w:rPr>
        <w:t>号</w:t>
      </w:r>
      <w:bookmarkEnd w:id="166"/>
      <w:bookmarkEnd w:id="167"/>
    </w:p>
    <w:p w14:paraId="10F7A9FF" w14:textId="77777777" w:rsidR="00082B3E" w:rsidRDefault="00082B3E" w:rsidP="00C00AF6">
      <w:pPr>
        <w:pStyle w:val="af6"/>
      </w:pPr>
    </w:p>
    <w:p w14:paraId="08416226" w14:textId="77777777" w:rsidR="00082B3E" w:rsidRDefault="00082B3E" w:rsidP="00C00AF6">
      <w:pPr>
        <w:pStyle w:val="af6"/>
      </w:pPr>
    </w:p>
    <w:p w14:paraId="75A59FAB" w14:textId="6EB7CBA0" w:rsidR="00E444FE" w:rsidRDefault="00E444FE">
      <w:pPr>
        <w:widowControl/>
        <w:jc w:val="left"/>
        <w:rPr>
          <w:rFonts w:ascii="Times New Roman" w:hAnsi="Times New Roman" w:cs="Times New Roman"/>
          <w:sz w:val="24"/>
          <w:szCs w:val="24"/>
        </w:rPr>
      </w:pPr>
      <w:r>
        <w:br w:type="page"/>
      </w:r>
    </w:p>
    <w:p w14:paraId="5745CA51" w14:textId="77777777" w:rsidR="00082B3E" w:rsidRPr="00E444FE" w:rsidRDefault="009D2CCF" w:rsidP="00C00AF6">
      <w:pPr>
        <w:pStyle w:val="af6"/>
        <w:rPr>
          <w:sz w:val="28"/>
          <w:szCs w:val="28"/>
        </w:rPr>
      </w:pPr>
      <w:r w:rsidRPr="00E444FE">
        <w:rPr>
          <w:rFonts w:hint="eastAsia"/>
          <w:sz w:val="28"/>
          <w:szCs w:val="28"/>
        </w:rPr>
        <w:t>第五章</w:t>
      </w:r>
      <w:r w:rsidRPr="00E444FE">
        <w:rPr>
          <w:rFonts w:hint="eastAsia"/>
          <w:sz w:val="28"/>
          <w:szCs w:val="28"/>
        </w:rPr>
        <w:t xml:space="preserve">   </w:t>
      </w:r>
      <w:r w:rsidRPr="00E444FE">
        <w:rPr>
          <w:rFonts w:hint="eastAsia"/>
          <w:sz w:val="28"/>
          <w:szCs w:val="28"/>
        </w:rPr>
        <w:t>采购清单及技术参数</w:t>
      </w:r>
    </w:p>
    <w:tbl>
      <w:tblPr>
        <w:tblStyle w:val="af7"/>
        <w:tblW w:w="8359" w:type="dxa"/>
        <w:jc w:val="center"/>
        <w:tblLook w:val="04A0" w:firstRow="1" w:lastRow="0" w:firstColumn="1" w:lastColumn="0" w:noHBand="0" w:noVBand="1"/>
      </w:tblPr>
      <w:tblGrid>
        <w:gridCol w:w="736"/>
        <w:gridCol w:w="1134"/>
        <w:gridCol w:w="4536"/>
        <w:gridCol w:w="992"/>
        <w:gridCol w:w="961"/>
      </w:tblGrid>
      <w:tr w:rsidR="00C00AF6" w:rsidRPr="00C00AF6" w14:paraId="59B0A656" w14:textId="77777777" w:rsidTr="00CA67D0">
        <w:trPr>
          <w:trHeight w:val="522"/>
          <w:jc w:val="center"/>
        </w:trPr>
        <w:tc>
          <w:tcPr>
            <w:tcW w:w="736" w:type="dxa"/>
            <w:vAlign w:val="center"/>
          </w:tcPr>
          <w:p w14:paraId="1C114DD7" w14:textId="55FEDFFA" w:rsidR="00C00AF6" w:rsidRPr="00E444FE" w:rsidRDefault="00C00AF6" w:rsidP="00C00AF6">
            <w:pPr>
              <w:pStyle w:val="af6"/>
              <w:rPr>
                <w:sz w:val="21"/>
                <w:szCs w:val="21"/>
              </w:rPr>
            </w:pPr>
            <w:r w:rsidRPr="00E444FE">
              <w:rPr>
                <w:rFonts w:hint="eastAsia"/>
                <w:sz w:val="21"/>
                <w:szCs w:val="21"/>
              </w:rPr>
              <w:t>序号</w:t>
            </w:r>
          </w:p>
        </w:tc>
        <w:tc>
          <w:tcPr>
            <w:tcW w:w="1134" w:type="dxa"/>
            <w:vAlign w:val="center"/>
          </w:tcPr>
          <w:p w14:paraId="5EE3E0E8" w14:textId="2DE365F1" w:rsidR="00C00AF6" w:rsidRPr="00E444FE" w:rsidRDefault="00C00AF6" w:rsidP="00C00AF6">
            <w:pPr>
              <w:pStyle w:val="af6"/>
              <w:rPr>
                <w:sz w:val="21"/>
                <w:szCs w:val="21"/>
              </w:rPr>
            </w:pPr>
            <w:r w:rsidRPr="00E444FE">
              <w:rPr>
                <w:rFonts w:hint="eastAsia"/>
                <w:sz w:val="21"/>
                <w:szCs w:val="21"/>
              </w:rPr>
              <w:t>名称</w:t>
            </w:r>
          </w:p>
        </w:tc>
        <w:tc>
          <w:tcPr>
            <w:tcW w:w="4536" w:type="dxa"/>
            <w:vAlign w:val="center"/>
          </w:tcPr>
          <w:p w14:paraId="67382023" w14:textId="07CAAC84" w:rsidR="00C00AF6" w:rsidRPr="00E444FE" w:rsidRDefault="00C00AF6" w:rsidP="00C00AF6">
            <w:pPr>
              <w:pStyle w:val="af6"/>
              <w:rPr>
                <w:sz w:val="21"/>
                <w:szCs w:val="21"/>
              </w:rPr>
            </w:pPr>
            <w:r w:rsidRPr="00E444FE">
              <w:rPr>
                <w:rFonts w:hint="eastAsia"/>
                <w:sz w:val="21"/>
                <w:szCs w:val="21"/>
              </w:rPr>
              <w:t>参数</w:t>
            </w:r>
          </w:p>
        </w:tc>
        <w:tc>
          <w:tcPr>
            <w:tcW w:w="992" w:type="dxa"/>
            <w:vAlign w:val="center"/>
          </w:tcPr>
          <w:p w14:paraId="6F35C238" w14:textId="0548EEE4" w:rsidR="00C00AF6" w:rsidRPr="00E444FE" w:rsidRDefault="00C00AF6" w:rsidP="00C00AF6">
            <w:pPr>
              <w:pStyle w:val="af6"/>
              <w:rPr>
                <w:sz w:val="21"/>
                <w:szCs w:val="21"/>
              </w:rPr>
            </w:pPr>
            <w:r w:rsidRPr="00E444FE">
              <w:rPr>
                <w:rFonts w:hint="eastAsia"/>
                <w:sz w:val="21"/>
                <w:szCs w:val="21"/>
              </w:rPr>
              <w:t>单位</w:t>
            </w:r>
          </w:p>
        </w:tc>
        <w:tc>
          <w:tcPr>
            <w:tcW w:w="961" w:type="dxa"/>
            <w:vAlign w:val="center"/>
          </w:tcPr>
          <w:p w14:paraId="7C68C092" w14:textId="5A015760" w:rsidR="00C00AF6" w:rsidRPr="00E444FE" w:rsidRDefault="00C00AF6" w:rsidP="00C00AF6">
            <w:pPr>
              <w:pStyle w:val="af6"/>
              <w:rPr>
                <w:sz w:val="21"/>
                <w:szCs w:val="21"/>
              </w:rPr>
            </w:pPr>
            <w:r w:rsidRPr="00E444FE">
              <w:rPr>
                <w:rFonts w:hint="eastAsia"/>
                <w:sz w:val="21"/>
                <w:szCs w:val="21"/>
              </w:rPr>
              <w:t>数量</w:t>
            </w:r>
          </w:p>
        </w:tc>
      </w:tr>
      <w:tr w:rsidR="00C00AF6" w:rsidRPr="00C00AF6" w14:paraId="067ADE9B" w14:textId="77777777" w:rsidTr="00CA67D0">
        <w:trPr>
          <w:trHeight w:val="1501"/>
          <w:jc w:val="center"/>
        </w:trPr>
        <w:tc>
          <w:tcPr>
            <w:tcW w:w="736" w:type="dxa"/>
            <w:vAlign w:val="center"/>
          </w:tcPr>
          <w:p w14:paraId="68EA1079" w14:textId="2F0D6E56" w:rsidR="00C00AF6" w:rsidRPr="00E444FE" w:rsidRDefault="00C00AF6" w:rsidP="00C00AF6">
            <w:pPr>
              <w:pStyle w:val="af6"/>
              <w:rPr>
                <w:sz w:val="21"/>
                <w:szCs w:val="21"/>
              </w:rPr>
            </w:pPr>
            <w:r w:rsidRPr="00E444FE">
              <w:rPr>
                <w:rFonts w:hint="eastAsia"/>
                <w:sz w:val="21"/>
                <w:szCs w:val="21"/>
              </w:rPr>
              <w:t>1</w:t>
            </w:r>
          </w:p>
        </w:tc>
        <w:tc>
          <w:tcPr>
            <w:tcW w:w="1134" w:type="dxa"/>
            <w:vAlign w:val="center"/>
          </w:tcPr>
          <w:p w14:paraId="7686ECFC" w14:textId="22B55DA8" w:rsidR="00C00AF6" w:rsidRPr="00E444FE" w:rsidRDefault="00C00AF6" w:rsidP="00C00AF6">
            <w:pPr>
              <w:pStyle w:val="af6"/>
              <w:rPr>
                <w:sz w:val="21"/>
                <w:szCs w:val="21"/>
              </w:rPr>
            </w:pPr>
            <w:r w:rsidRPr="00E444FE">
              <w:rPr>
                <w:rFonts w:hint="eastAsia"/>
                <w:sz w:val="21"/>
                <w:szCs w:val="21"/>
              </w:rPr>
              <w:t>色选机</w:t>
            </w:r>
          </w:p>
        </w:tc>
        <w:tc>
          <w:tcPr>
            <w:tcW w:w="4536" w:type="dxa"/>
            <w:vAlign w:val="center"/>
          </w:tcPr>
          <w:p w14:paraId="6489A7C5" w14:textId="77777777" w:rsidR="00C00AF6" w:rsidRPr="00E444FE" w:rsidRDefault="00C00AF6" w:rsidP="00C00AF6">
            <w:pPr>
              <w:pStyle w:val="af6"/>
              <w:jc w:val="left"/>
              <w:rPr>
                <w:sz w:val="21"/>
                <w:szCs w:val="21"/>
              </w:rPr>
            </w:pPr>
            <w:r w:rsidRPr="00E444FE">
              <w:rPr>
                <w:rFonts w:hint="eastAsia"/>
                <w:sz w:val="21"/>
                <w:szCs w:val="21"/>
              </w:rPr>
              <w:t>产量</w:t>
            </w:r>
            <w:r w:rsidRPr="00E444FE">
              <w:rPr>
                <w:rFonts w:hint="eastAsia"/>
                <w:sz w:val="21"/>
                <w:szCs w:val="21"/>
              </w:rPr>
              <w:t>(t/h)</w:t>
            </w:r>
            <w:r w:rsidRPr="00E444FE">
              <w:rPr>
                <w:rFonts w:hint="eastAsia"/>
                <w:sz w:val="21"/>
                <w:szCs w:val="21"/>
              </w:rPr>
              <w:t>：</w:t>
            </w:r>
            <w:r w:rsidRPr="00E444FE">
              <w:rPr>
                <w:rFonts w:hint="eastAsia"/>
                <w:sz w:val="21"/>
                <w:szCs w:val="21"/>
              </w:rPr>
              <w:t>2-4</w:t>
            </w:r>
          </w:p>
          <w:p w14:paraId="5187C843" w14:textId="77777777" w:rsidR="00C00AF6" w:rsidRPr="00E444FE" w:rsidRDefault="00C00AF6" w:rsidP="00C00AF6">
            <w:pPr>
              <w:pStyle w:val="af6"/>
              <w:jc w:val="left"/>
              <w:rPr>
                <w:sz w:val="21"/>
                <w:szCs w:val="21"/>
              </w:rPr>
            </w:pPr>
            <w:r w:rsidRPr="00E444FE">
              <w:rPr>
                <w:rFonts w:hint="eastAsia"/>
                <w:sz w:val="21"/>
                <w:szCs w:val="21"/>
              </w:rPr>
              <w:t>带出比</w:t>
            </w:r>
            <w:r w:rsidRPr="00E444FE">
              <w:rPr>
                <w:rFonts w:hint="eastAsia"/>
                <w:sz w:val="21"/>
                <w:szCs w:val="21"/>
              </w:rPr>
              <w:t>(</w:t>
            </w:r>
            <w:r w:rsidRPr="00E444FE">
              <w:rPr>
                <w:rFonts w:hint="eastAsia"/>
                <w:sz w:val="21"/>
                <w:szCs w:val="21"/>
              </w:rPr>
              <w:t>坏：好</w:t>
            </w:r>
            <w:r w:rsidRPr="00E444FE">
              <w:rPr>
                <w:rFonts w:hint="eastAsia"/>
                <w:sz w:val="21"/>
                <w:szCs w:val="21"/>
              </w:rPr>
              <w:t>)&gt;50:1</w:t>
            </w:r>
          </w:p>
          <w:p w14:paraId="565A4C85" w14:textId="77777777" w:rsidR="00C00AF6" w:rsidRPr="00E444FE" w:rsidRDefault="00C00AF6" w:rsidP="00C00AF6">
            <w:pPr>
              <w:pStyle w:val="af6"/>
              <w:jc w:val="left"/>
              <w:rPr>
                <w:sz w:val="21"/>
                <w:szCs w:val="21"/>
              </w:rPr>
            </w:pPr>
            <w:r w:rsidRPr="00E444FE">
              <w:rPr>
                <w:rFonts w:hint="eastAsia"/>
                <w:sz w:val="21"/>
                <w:szCs w:val="21"/>
              </w:rPr>
              <w:t>选净率：≥</w:t>
            </w:r>
            <w:r w:rsidRPr="00E444FE">
              <w:rPr>
                <w:rFonts w:hint="eastAsia"/>
                <w:sz w:val="21"/>
                <w:szCs w:val="21"/>
              </w:rPr>
              <w:t>99%</w:t>
            </w:r>
          </w:p>
          <w:p w14:paraId="37801507" w14:textId="77777777" w:rsidR="00C00AF6" w:rsidRPr="00E444FE" w:rsidRDefault="00C00AF6" w:rsidP="00C00AF6">
            <w:pPr>
              <w:pStyle w:val="af6"/>
              <w:jc w:val="left"/>
              <w:rPr>
                <w:sz w:val="21"/>
                <w:szCs w:val="21"/>
              </w:rPr>
            </w:pPr>
            <w:r w:rsidRPr="00E444FE">
              <w:rPr>
                <w:rFonts w:hint="eastAsia"/>
                <w:sz w:val="21"/>
                <w:szCs w:val="21"/>
              </w:rPr>
              <w:t>电源电压</w:t>
            </w:r>
            <w:r w:rsidRPr="00E444FE">
              <w:rPr>
                <w:rFonts w:hint="eastAsia"/>
                <w:sz w:val="21"/>
                <w:szCs w:val="21"/>
              </w:rPr>
              <w:t>(v/HZ)</w:t>
            </w:r>
            <w:r w:rsidRPr="00E444FE">
              <w:rPr>
                <w:rFonts w:hint="eastAsia"/>
                <w:sz w:val="21"/>
                <w:szCs w:val="21"/>
              </w:rPr>
              <w:t>：</w:t>
            </w:r>
            <w:r w:rsidRPr="00E444FE">
              <w:rPr>
                <w:rFonts w:hint="eastAsia"/>
                <w:sz w:val="21"/>
                <w:szCs w:val="21"/>
              </w:rPr>
              <w:t>380/50</w:t>
            </w:r>
          </w:p>
          <w:p w14:paraId="643FF014" w14:textId="77777777" w:rsidR="00C00AF6" w:rsidRPr="00E444FE" w:rsidRDefault="00C00AF6" w:rsidP="00C00AF6">
            <w:pPr>
              <w:pStyle w:val="af6"/>
              <w:jc w:val="left"/>
              <w:rPr>
                <w:sz w:val="21"/>
                <w:szCs w:val="21"/>
              </w:rPr>
            </w:pPr>
            <w:r w:rsidRPr="00E444FE">
              <w:rPr>
                <w:rFonts w:hint="eastAsia"/>
                <w:sz w:val="21"/>
                <w:szCs w:val="21"/>
              </w:rPr>
              <w:t>功率</w:t>
            </w:r>
            <w:r w:rsidRPr="00E444FE">
              <w:rPr>
                <w:rFonts w:hint="eastAsia"/>
                <w:sz w:val="21"/>
                <w:szCs w:val="21"/>
              </w:rPr>
              <w:t>(Kw)</w:t>
            </w:r>
            <w:r w:rsidRPr="00E444FE">
              <w:rPr>
                <w:rFonts w:hint="eastAsia"/>
                <w:sz w:val="21"/>
                <w:szCs w:val="21"/>
              </w:rPr>
              <w:t>：</w:t>
            </w:r>
            <w:r w:rsidRPr="00E444FE">
              <w:rPr>
                <w:rFonts w:hint="eastAsia"/>
                <w:sz w:val="21"/>
                <w:szCs w:val="21"/>
              </w:rPr>
              <w:t>8.4</w:t>
            </w:r>
          </w:p>
          <w:p w14:paraId="45CF46D7" w14:textId="77777777" w:rsidR="00C00AF6" w:rsidRPr="00E444FE" w:rsidRDefault="00C00AF6" w:rsidP="00C00AF6">
            <w:pPr>
              <w:pStyle w:val="af6"/>
              <w:jc w:val="left"/>
              <w:rPr>
                <w:sz w:val="21"/>
                <w:szCs w:val="21"/>
              </w:rPr>
            </w:pPr>
            <w:r w:rsidRPr="00E444FE">
              <w:rPr>
                <w:rFonts w:hint="eastAsia"/>
                <w:sz w:val="21"/>
                <w:szCs w:val="21"/>
              </w:rPr>
              <w:t>气源压力</w:t>
            </w:r>
            <w:r w:rsidRPr="00E444FE">
              <w:rPr>
                <w:rFonts w:hint="eastAsia"/>
                <w:sz w:val="21"/>
                <w:szCs w:val="21"/>
              </w:rPr>
              <w:t>(</w:t>
            </w:r>
            <w:proofErr w:type="spellStart"/>
            <w:r w:rsidRPr="00E444FE">
              <w:rPr>
                <w:rFonts w:hint="eastAsia"/>
                <w:sz w:val="21"/>
                <w:szCs w:val="21"/>
              </w:rPr>
              <w:t>Mpa</w:t>
            </w:r>
            <w:proofErr w:type="spellEnd"/>
            <w:r w:rsidRPr="00E444FE">
              <w:rPr>
                <w:rFonts w:hint="eastAsia"/>
                <w:sz w:val="21"/>
                <w:szCs w:val="21"/>
              </w:rPr>
              <w:t>)</w:t>
            </w:r>
            <w:r w:rsidRPr="00E444FE">
              <w:rPr>
                <w:rFonts w:hint="eastAsia"/>
                <w:sz w:val="21"/>
                <w:szCs w:val="21"/>
              </w:rPr>
              <w:t>：</w:t>
            </w:r>
            <w:r w:rsidRPr="00E444FE">
              <w:rPr>
                <w:rFonts w:hint="eastAsia"/>
                <w:sz w:val="21"/>
                <w:szCs w:val="21"/>
              </w:rPr>
              <w:t>0.6~</w:t>
            </w:r>
            <w:r w:rsidR="00CA67D0" w:rsidRPr="00E444FE">
              <w:rPr>
                <w:rFonts w:hint="eastAsia"/>
                <w:sz w:val="21"/>
                <w:szCs w:val="21"/>
              </w:rPr>
              <w:t>0.8</w:t>
            </w:r>
          </w:p>
          <w:p w14:paraId="7D62117F" w14:textId="77777777" w:rsidR="00CA67D0" w:rsidRPr="00E444FE" w:rsidRDefault="00CA67D0" w:rsidP="00C00AF6">
            <w:pPr>
              <w:pStyle w:val="af6"/>
              <w:jc w:val="left"/>
              <w:rPr>
                <w:sz w:val="21"/>
                <w:szCs w:val="21"/>
              </w:rPr>
            </w:pPr>
            <w:r w:rsidRPr="00E444FE">
              <w:rPr>
                <w:rFonts w:hint="eastAsia"/>
                <w:sz w:val="21"/>
                <w:szCs w:val="21"/>
              </w:rPr>
              <w:t>气源消耗</w:t>
            </w:r>
            <w:r w:rsidRPr="00E444FE">
              <w:rPr>
                <w:rFonts w:hint="eastAsia"/>
                <w:sz w:val="21"/>
                <w:szCs w:val="21"/>
              </w:rPr>
              <w:t>(L/min)</w:t>
            </w:r>
            <w:r w:rsidRPr="00E444FE">
              <w:rPr>
                <w:rFonts w:hint="eastAsia"/>
                <w:sz w:val="21"/>
                <w:szCs w:val="21"/>
              </w:rPr>
              <w:t>：</w:t>
            </w:r>
            <w:r w:rsidRPr="00E444FE">
              <w:rPr>
                <w:rFonts w:hint="eastAsia"/>
                <w:sz w:val="21"/>
                <w:szCs w:val="21"/>
              </w:rPr>
              <w:t>&lt;6200</w:t>
            </w:r>
          </w:p>
          <w:p w14:paraId="7E985A90" w14:textId="77777777" w:rsidR="00CA67D0" w:rsidRPr="00E444FE" w:rsidRDefault="00CA67D0" w:rsidP="00C00AF6">
            <w:pPr>
              <w:pStyle w:val="af6"/>
              <w:jc w:val="left"/>
              <w:rPr>
                <w:sz w:val="21"/>
                <w:szCs w:val="21"/>
              </w:rPr>
            </w:pPr>
            <w:r w:rsidRPr="00E444FE">
              <w:rPr>
                <w:rFonts w:hint="eastAsia"/>
                <w:sz w:val="21"/>
                <w:szCs w:val="21"/>
              </w:rPr>
              <w:t>机器重量</w:t>
            </w:r>
            <w:r w:rsidRPr="00E444FE">
              <w:rPr>
                <w:rFonts w:hint="eastAsia"/>
                <w:sz w:val="21"/>
                <w:szCs w:val="21"/>
              </w:rPr>
              <w:t>(Kg)</w:t>
            </w:r>
            <w:r w:rsidRPr="00E444FE">
              <w:rPr>
                <w:rFonts w:hint="eastAsia"/>
                <w:sz w:val="21"/>
                <w:szCs w:val="21"/>
              </w:rPr>
              <w:t>：</w:t>
            </w:r>
            <w:r w:rsidRPr="00E444FE">
              <w:rPr>
                <w:rFonts w:hint="eastAsia"/>
                <w:sz w:val="21"/>
                <w:szCs w:val="21"/>
              </w:rPr>
              <w:t>2140</w:t>
            </w:r>
          </w:p>
          <w:p w14:paraId="6110BD14" w14:textId="77777777" w:rsidR="00CA67D0" w:rsidRPr="00E444FE" w:rsidRDefault="00CA67D0" w:rsidP="00CA67D0">
            <w:pPr>
              <w:pStyle w:val="af6"/>
              <w:wordWrap w:val="0"/>
              <w:jc w:val="left"/>
              <w:rPr>
                <w:sz w:val="21"/>
                <w:szCs w:val="21"/>
              </w:rPr>
            </w:pPr>
            <w:r w:rsidRPr="00E444FE">
              <w:rPr>
                <w:rFonts w:hint="eastAsia"/>
                <w:sz w:val="21"/>
                <w:szCs w:val="21"/>
              </w:rPr>
              <w:t>外形尺寸</w:t>
            </w:r>
            <w:r w:rsidRPr="00E444FE">
              <w:rPr>
                <w:rFonts w:hint="eastAsia"/>
                <w:sz w:val="21"/>
                <w:szCs w:val="21"/>
              </w:rPr>
              <w:t>(mm</w:t>
            </w:r>
            <w:r w:rsidRPr="00E444FE">
              <w:rPr>
                <w:rFonts w:hint="eastAsia"/>
                <w:sz w:val="21"/>
                <w:szCs w:val="21"/>
              </w:rPr>
              <w:t>：长</w:t>
            </w:r>
            <w:r w:rsidRPr="00E444FE">
              <w:rPr>
                <w:rFonts w:hint="eastAsia"/>
                <w:sz w:val="21"/>
                <w:szCs w:val="21"/>
              </w:rPr>
              <w:t>*</w:t>
            </w:r>
            <w:r w:rsidRPr="00E444FE">
              <w:rPr>
                <w:rFonts w:hint="eastAsia"/>
                <w:sz w:val="21"/>
                <w:szCs w:val="21"/>
              </w:rPr>
              <w:t>宽</w:t>
            </w:r>
            <w:r w:rsidRPr="00E444FE">
              <w:rPr>
                <w:rFonts w:hint="eastAsia"/>
                <w:sz w:val="21"/>
                <w:szCs w:val="21"/>
              </w:rPr>
              <w:t>*</w:t>
            </w:r>
            <w:r w:rsidRPr="00E444FE">
              <w:rPr>
                <w:rFonts w:hint="eastAsia"/>
                <w:sz w:val="21"/>
                <w:szCs w:val="21"/>
              </w:rPr>
              <w:t>高</w:t>
            </w:r>
            <w:r w:rsidRPr="00E444FE">
              <w:rPr>
                <w:rFonts w:hint="eastAsia"/>
                <w:sz w:val="21"/>
                <w:szCs w:val="21"/>
              </w:rPr>
              <w:t>)</w:t>
            </w:r>
            <w:r w:rsidRPr="00E444FE">
              <w:rPr>
                <w:rFonts w:hint="eastAsia"/>
                <w:sz w:val="21"/>
                <w:szCs w:val="21"/>
              </w:rPr>
              <w:t>：大振动器</w:t>
            </w:r>
            <w:r w:rsidRPr="00E444FE">
              <w:rPr>
                <w:rFonts w:hint="eastAsia"/>
                <w:sz w:val="21"/>
                <w:szCs w:val="21"/>
              </w:rPr>
              <w:t>4970*2770*2790</w:t>
            </w:r>
          </w:p>
          <w:p w14:paraId="08FFEAD7" w14:textId="77777777" w:rsidR="00CA67D0" w:rsidRPr="00E444FE" w:rsidRDefault="00CA67D0" w:rsidP="00CA67D0">
            <w:pPr>
              <w:pStyle w:val="af6"/>
              <w:wordWrap w:val="0"/>
              <w:jc w:val="left"/>
              <w:rPr>
                <w:sz w:val="21"/>
                <w:szCs w:val="21"/>
              </w:rPr>
            </w:pPr>
            <w:r w:rsidRPr="00E444FE">
              <w:rPr>
                <w:rFonts w:hint="eastAsia"/>
                <w:sz w:val="21"/>
                <w:szCs w:val="21"/>
              </w:rPr>
              <w:t>层数：</w:t>
            </w:r>
            <w:r w:rsidRPr="00E444FE">
              <w:rPr>
                <w:rFonts w:hint="eastAsia"/>
                <w:sz w:val="21"/>
                <w:szCs w:val="21"/>
              </w:rPr>
              <w:t>2</w:t>
            </w:r>
          </w:p>
          <w:p w14:paraId="14BEF53E" w14:textId="77777777" w:rsidR="00CA67D0" w:rsidRPr="00E444FE" w:rsidRDefault="00CA67D0" w:rsidP="00CA67D0">
            <w:pPr>
              <w:pStyle w:val="af6"/>
              <w:wordWrap w:val="0"/>
              <w:jc w:val="left"/>
              <w:rPr>
                <w:sz w:val="21"/>
                <w:szCs w:val="21"/>
              </w:rPr>
            </w:pPr>
            <w:r w:rsidRPr="00E444FE">
              <w:rPr>
                <w:rFonts w:hint="eastAsia"/>
                <w:sz w:val="21"/>
                <w:szCs w:val="21"/>
              </w:rPr>
              <w:t>配套上料提升机：</w:t>
            </w:r>
            <w:r w:rsidRPr="00E444FE">
              <w:rPr>
                <w:rFonts w:hint="eastAsia"/>
                <w:sz w:val="21"/>
                <w:szCs w:val="21"/>
              </w:rPr>
              <w:t>2</w:t>
            </w:r>
            <w:r w:rsidRPr="00E444FE">
              <w:rPr>
                <w:rFonts w:hint="eastAsia"/>
                <w:sz w:val="21"/>
                <w:szCs w:val="21"/>
              </w:rPr>
              <w:t>条</w:t>
            </w:r>
          </w:p>
          <w:p w14:paraId="4BB16FE5" w14:textId="77777777" w:rsidR="00CA67D0" w:rsidRPr="00E444FE" w:rsidRDefault="00CA67D0" w:rsidP="00CA67D0">
            <w:pPr>
              <w:pStyle w:val="af6"/>
              <w:wordWrap w:val="0"/>
              <w:jc w:val="left"/>
              <w:rPr>
                <w:sz w:val="21"/>
                <w:szCs w:val="21"/>
              </w:rPr>
            </w:pPr>
            <w:r w:rsidRPr="00E444FE">
              <w:rPr>
                <w:rFonts w:hint="eastAsia"/>
                <w:sz w:val="21"/>
                <w:szCs w:val="21"/>
              </w:rPr>
              <w:t>配套废料提升机：</w:t>
            </w:r>
            <w:r w:rsidRPr="00E444FE">
              <w:rPr>
                <w:rFonts w:hint="eastAsia"/>
                <w:sz w:val="21"/>
                <w:szCs w:val="21"/>
              </w:rPr>
              <w:t>1</w:t>
            </w:r>
            <w:r w:rsidRPr="00E444FE">
              <w:rPr>
                <w:rFonts w:hint="eastAsia"/>
                <w:sz w:val="21"/>
                <w:szCs w:val="21"/>
              </w:rPr>
              <w:t>条</w:t>
            </w:r>
          </w:p>
          <w:p w14:paraId="581CEEEF" w14:textId="77777777" w:rsidR="00CA67D0" w:rsidRPr="00E444FE" w:rsidRDefault="00CA67D0" w:rsidP="00CA67D0">
            <w:pPr>
              <w:pStyle w:val="af6"/>
              <w:wordWrap w:val="0"/>
              <w:jc w:val="left"/>
              <w:rPr>
                <w:sz w:val="21"/>
                <w:szCs w:val="21"/>
              </w:rPr>
            </w:pPr>
            <w:proofErr w:type="gramStart"/>
            <w:r w:rsidRPr="00E444FE">
              <w:rPr>
                <w:rFonts w:hint="eastAsia"/>
                <w:sz w:val="21"/>
                <w:szCs w:val="21"/>
              </w:rPr>
              <w:t>配套平传输送带</w:t>
            </w:r>
            <w:proofErr w:type="gramEnd"/>
            <w:r w:rsidRPr="00E444FE">
              <w:rPr>
                <w:rFonts w:hint="eastAsia"/>
                <w:sz w:val="21"/>
                <w:szCs w:val="21"/>
              </w:rPr>
              <w:t>：</w:t>
            </w:r>
            <w:r w:rsidRPr="00E444FE">
              <w:rPr>
                <w:rFonts w:hint="eastAsia"/>
                <w:sz w:val="21"/>
                <w:szCs w:val="21"/>
              </w:rPr>
              <w:t>3</w:t>
            </w:r>
            <w:r w:rsidRPr="00E444FE">
              <w:rPr>
                <w:rFonts w:hint="eastAsia"/>
                <w:sz w:val="21"/>
                <w:szCs w:val="21"/>
              </w:rPr>
              <w:t>条</w:t>
            </w:r>
          </w:p>
          <w:p w14:paraId="313E897E" w14:textId="3583200F" w:rsidR="00CA67D0" w:rsidRPr="00E444FE" w:rsidRDefault="00CA67D0" w:rsidP="00CA67D0">
            <w:pPr>
              <w:pStyle w:val="af6"/>
              <w:wordWrap w:val="0"/>
              <w:jc w:val="left"/>
              <w:rPr>
                <w:sz w:val="21"/>
                <w:szCs w:val="21"/>
              </w:rPr>
            </w:pPr>
            <w:r w:rsidRPr="00E444FE">
              <w:rPr>
                <w:rFonts w:hint="eastAsia"/>
                <w:sz w:val="21"/>
                <w:szCs w:val="21"/>
              </w:rPr>
              <w:t>工程化设计、数字化电气控制系统</w:t>
            </w:r>
          </w:p>
        </w:tc>
        <w:tc>
          <w:tcPr>
            <w:tcW w:w="992" w:type="dxa"/>
            <w:vAlign w:val="center"/>
          </w:tcPr>
          <w:p w14:paraId="472D69AF" w14:textId="599BDB00" w:rsidR="00C00AF6" w:rsidRPr="00E444FE" w:rsidRDefault="00C00AF6" w:rsidP="00C00AF6">
            <w:pPr>
              <w:pStyle w:val="af6"/>
              <w:rPr>
                <w:sz w:val="21"/>
                <w:szCs w:val="21"/>
              </w:rPr>
            </w:pPr>
            <w:r w:rsidRPr="00E444FE">
              <w:rPr>
                <w:rFonts w:hint="eastAsia"/>
                <w:sz w:val="21"/>
                <w:szCs w:val="21"/>
              </w:rPr>
              <w:t>台</w:t>
            </w:r>
          </w:p>
        </w:tc>
        <w:tc>
          <w:tcPr>
            <w:tcW w:w="961" w:type="dxa"/>
            <w:vAlign w:val="center"/>
          </w:tcPr>
          <w:p w14:paraId="343C4048" w14:textId="4B2D7833" w:rsidR="00C00AF6" w:rsidRPr="00E444FE" w:rsidRDefault="00C00AF6" w:rsidP="00C00AF6">
            <w:pPr>
              <w:pStyle w:val="af6"/>
              <w:rPr>
                <w:sz w:val="21"/>
                <w:szCs w:val="21"/>
              </w:rPr>
            </w:pPr>
            <w:r w:rsidRPr="00E444FE">
              <w:rPr>
                <w:rFonts w:hint="eastAsia"/>
                <w:sz w:val="21"/>
                <w:szCs w:val="21"/>
              </w:rPr>
              <w:t>1</w:t>
            </w:r>
          </w:p>
        </w:tc>
      </w:tr>
      <w:tr w:rsidR="00C00AF6" w:rsidRPr="00C00AF6" w14:paraId="30B77107" w14:textId="77777777" w:rsidTr="007229D8">
        <w:trPr>
          <w:trHeight w:val="810"/>
          <w:jc w:val="center"/>
        </w:trPr>
        <w:tc>
          <w:tcPr>
            <w:tcW w:w="736" w:type="dxa"/>
            <w:vAlign w:val="center"/>
          </w:tcPr>
          <w:p w14:paraId="32BA889F" w14:textId="314EA86D" w:rsidR="00C00AF6" w:rsidRPr="00E444FE" w:rsidRDefault="00C00AF6" w:rsidP="00C00AF6">
            <w:pPr>
              <w:pStyle w:val="af6"/>
              <w:rPr>
                <w:sz w:val="21"/>
                <w:szCs w:val="21"/>
              </w:rPr>
            </w:pPr>
            <w:r w:rsidRPr="00E444FE">
              <w:rPr>
                <w:rFonts w:hint="eastAsia"/>
                <w:sz w:val="21"/>
                <w:szCs w:val="21"/>
              </w:rPr>
              <w:t>2</w:t>
            </w:r>
          </w:p>
        </w:tc>
        <w:tc>
          <w:tcPr>
            <w:tcW w:w="1134" w:type="dxa"/>
            <w:vAlign w:val="center"/>
          </w:tcPr>
          <w:p w14:paraId="39180AF6" w14:textId="21BE600E" w:rsidR="00C00AF6" w:rsidRPr="00E444FE" w:rsidRDefault="00C00AF6" w:rsidP="00C00AF6">
            <w:pPr>
              <w:pStyle w:val="af6"/>
              <w:rPr>
                <w:sz w:val="21"/>
                <w:szCs w:val="21"/>
              </w:rPr>
            </w:pPr>
            <w:r w:rsidRPr="00E444FE">
              <w:rPr>
                <w:rFonts w:hint="eastAsia"/>
                <w:sz w:val="21"/>
                <w:szCs w:val="21"/>
              </w:rPr>
              <w:t>配套空压机</w:t>
            </w:r>
          </w:p>
        </w:tc>
        <w:tc>
          <w:tcPr>
            <w:tcW w:w="4536" w:type="dxa"/>
            <w:vAlign w:val="center"/>
          </w:tcPr>
          <w:p w14:paraId="6A6958FB" w14:textId="0683312B" w:rsidR="00C00AF6" w:rsidRPr="00E444FE" w:rsidRDefault="00CA67D0" w:rsidP="00C00AF6">
            <w:pPr>
              <w:pStyle w:val="af6"/>
              <w:jc w:val="left"/>
              <w:rPr>
                <w:sz w:val="21"/>
                <w:szCs w:val="21"/>
              </w:rPr>
            </w:pPr>
            <w:r w:rsidRPr="00E444FE">
              <w:rPr>
                <w:rFonts w:hint="eastAsia"/>
                <w:sz w:val="21"/>
                <w:szCs w:val="21"/>
              </w:rPr>
              <w:t>37KW</w:t>
            </w:r>
            <w:r w:rsidRPr="00E444FE">
              <w:rPr>
                <w:rFonts w:hint="eastAsia"/>
                <w:sz w:val="21"/>
                <w:szCs w:val="21"/>
              </w:rPr>
              <w:t>永磁变频螺杆空压机，含空压机压缩主机、冷干机、储气罐</w:t>
            </w:r>
            <w:r w:rsidRPr="00E444FE">
              <w:rPr>
                <w:rFonts w:hint="eastAsia"/>
                <w:sz w:val="21"/>
                <w:szCs w:val="21"/>
              </w:rPr>
              <w:t>1</w:t>
            </w:r>
            <w:r w:rsidRPr="00E444FE">
              <w:rPr>
                <w:rFonts w:hint="eastAsia"/>
                <w:sz w:val="21"/>
                <w:szCs w:val="21"/>
              </w:rPr>
              <w:t>个、过滤器</w:t>
            </w:r>
            <w:r w:rsidRPr="00E444FE">
              <w:rPr>
                <w:rFonts w:hint="eastAsia"/>
                <w:sz w:val="21"/>
                <w:szCs w:val="21"/>
              </w:rPr>
              <w:t>2</w:t>
            </w:r>
            <w:r w:rsidRPr="00E444FE">
              <w:rPr>
                <w:rFonts w:hint="eastAsia"/>
                <w:sz w:val="21"/>
                <w:szCs w:val="21"/>
              </w:rPr>
              <w:t>个</w:t>
            </w:r>
          </w:p>
        </w:tc>
        <w:tc>
          <w:tcPr>
            <w:tcW w:w="992" w:type="dxa"/>
            <w:vAlign w:val="center"/>
          </w:tcPr>
          <w:p w14:paraId="66877850" w14:textId="43C1D4E8" w:rsidR="00C00AF6" w:rsidRPr="00E444FE" w:rsidRDefault="00C00AF6" w:rsidP="00C00AF6">
            <w:pPr>
              <w:pStyle w:val="af6"/>
              <w:rPr>
                <w:sz w:val="21"/>
                <w:szCs w:val="21"/>
              </w:rPr>
            </w:pPr>
            <w:r w:rsidRPr="00E444FE">
              <w:rPr>
                <w:rFonts w:hint="eastAsia"/>
                <w:sz w:val="21"/>
                <w:szCs w:val="21"/>
              </w:rPr>
              <w:t>套</w:t>
            </w:r>
          </w:p>
        </w:tc>
        <w:tc>
          <w:tcPr>
            <w:tcW w:w="961" w:type="dxa"/>
            <w:vAlign w:val="center"/>
          </w:tcPr>
          <w:p w14:paraId="761F7AD0" w14:textId="22697BDF" w:rsidR="00C00AF6" w:rsidRPr="00E444FE" w:rsidRDefault="00C00AF6" w:rsidP="00C00AF6">
            <w:pPr>
              <w:pStyle w:val="af6"/>
              <w:rPr>
                <w:sz w:val="21"/>
                <w:szCs w:val="21"/>
              </w:rPr>
            </w:pPr>
            <w:r w:rsidRPr="00E444FE">
              <w:rPr>
                <w:rFonts w:hint="eastAsia"/>
                <w:sz w:val="21"/>
                <w:szCs w:val="21"/>
              </w:rPr>
              <w:t>1</w:t>
            </w:r>
          </w:p>
        </w:tc>
      </w:tr>
      <w:tr w:rsidR="00C00AF6" w:rsidRPr="00C00AF6" w14:paraId="05A6A2EE" w14:textId="77777777" w:rsidTr="00CA67D0">
        <w:trPr>
          <w:trHeight w:val="1501"/>
          <w:jc w:val="center"/>
        </w:trPr>
        <w:tc>
          <w:tcPr>
            <w:tcW w:w="736" w:type="dxa"/>
            <w:vAlign w:val="center"/>
          </w:tcPr>
          <w:p w14:paraId="0877EFF0" w14:textId="31A018B8" w:rsidR="00C00AF6" w:rsidRPr="00E444FE" w:rsidRDefault="00C00AF6" w:rsidP="00C00AF6">
            <w:pPr>
              <w:pStyle w:val="af6"/>
              <w:rPr>
                <w:sz w:val="21"/>
                <w:szCs w:val="21"/>
              </w:rPr>
            </w:pPr>
            <w:r w:rsidRPr="00E444FE">
              <w:rPr>
                <w:rFonts w:hint="eastAsia"/>
                <w:sz w:val="21"/>
                <w:szCs w:val="21"/>
              </w:rPr>
              <w:t>3</w:t>
            </w:r>
          </w:p>
        </w:tc>
        <w:tc>
          <w:tcPr>
            <w:tcW w:w="1134" w:type="dxa"/>
            <w:vAlign w:val="center"/>
          </w:tcPr>
          <w:p w14:paraId="7C3C8E38" w14:textId="4E15571F" w:rsidR="00C00AF6" w:rsidRPr="00E444FE" w:rsidRDefault="00C00AF6" w:rsidP="00C00AF6">
            <w:pPr>
              <w:pStyle w:val="af6"/>
              <w:rPr>
                <w:sz w:val="21"/>
                <w:szCs w:val="21"/>
              </w:rPr>
            </w:pPr>
            <w:proofErr w:type="gramStart"/>
            <w:r w:rsidRPr="00E444FE">
              <w:rPr>
                <w:rFonts w:hint="eastAsia"/>
                <w:sz w:val="21"/>
                <w:szCs w:val="21"/>
              </w:rPr>
              <w:t>剪把机</w:t>
            </w:r>
            <w:proofErr w:type="gramEnd"/>
          </w:p>
        </w:tc>
        <w:tc>
          <w:tcPr>
            <w:tcW w:w="4536" w:type="dxa"/>
            <w:vAlign w:val="center"/>
          </w:tcPr>
          <w:p w14:paraId="5BAF3F97" w14:textId="77777777" w:rsidR="00C00AF6" w:rsidRPr="00E444FE" w:rsidRDefault="00CA67D0" w:rsidP="00C00AF6">
            <w:pPr>
              <w:pStyle w:val="af6"/>
              <w:jc w:val="left"/>
              <w:rPr>
                <w:sz w:val="21"/>
                <w:szCs w:val="21"/>
              </w:rPr>
            </w:pPr>
            <w:proofErr w:type="gramStart"/>
            <w:r w:rsidRPr="00E444FE">
              <w:rPr>
                <w:rFonts w:hint="eastAsia"/>
                <w:sz w:val="21"/>
                <w:szCs w:val="21"/>
              </w:rPr>
              <w:t>三层剪把机</w:t>
            </w:r>
            <w:proofErr w:type="gramEnd"/>
            <w:r w:rsidRPr="00E444FE">
              <w:rPr>
                <w:rFonts w:hint="eastAsia"/>
                <w:sz w:val="21"/>
                <w:szCs w:val="21"/>
              </w:rPr>
              <w:t>外形尺寸：</w:t>
            </w:r>
            <w:r w:rsidRPr="00E444FE">
              <w:rPr>
                <w:rFonts w:hint="eastAsia"/>
                <w:sz w:val="21"/>
                <w:szCs w:val="21"/>
              </w:rPr>
              <w:t>8510*1185*3760</w:t>
            </w:r>
          </w:p>
          <w:p w14:paraId="033E8751" w14:textId="77777777" w:rsidR="00CA67D0" w:rsidRPr="00E444FE" w:rsidRDefault="00CA67D0" w:rsidP="00C00AF6">
            <w:pPr>
              <w:pStyle w:val="af6"/>
              <w:jc w:val="left"/>
              <w:rPr>
                <w:sz w:val="21"/>
                <w:szCs w:val="21"/>
              </w:rPr>
            </w:pPr>
            <w:r w:rsidRPr="00E444FE">
              <w:rPr>
                <w:rFonts w:hint="eastAsia"/>
                <w:sz w:val="21"/>
                <w:szCs w:val="21"/>
              </w:rPr>
              <w:t>重量：</w:t>
            </w:r>
            <w:r w:rsidRPr="00E444FE">
              <w:rPr>
                <w:rFonts w:hint="eastAsia"/>
                <w:sz w:val="21"/>
                <w:szCs w:val="21"/>
              </w:rPr>
              <w:t>3600</w:t>
            </w:r>
          </w:p>
          <w:p w14:paraId="65EE26F4" w14:textId="77777777" w:rsidR="00CA67D0" w:rsidRPr="00E444FE" w:rsidRDefault="00CA67D0" w:rsidP="00C00AF6">
            <w:pPr>
              <w:pStyle w:val="af6"/>
              <w:jc w:val="left"/>
              <w:rPr>
                <w:sz w:val="21"/>
                <w:szCs w:val="21"/>
              </w:rPr>
            </w:pPr>
            <w:r w:rsidRPr="00E444FE">
              <w:rPr>
                <w:rFonts w:hint="eastAsia"/>
                <w:sz w:val="21"/>
                <w:szCs w:val="21"/>
              </w:rPr>
              <w:t>功率：</w:t>
            </w:r>
            <w:r w:rsidRPr="00E444FE">
              <w:rPr>
                <w:rFonts w:hint="eastAsia"/>
                <w:sz w:val="21"/>
                <w:szCs w:val="21"/>
              </w:rPr>
              <w:t>16.5KW</w:t>
            </w:r>
          </w:p>
          <w:p w14:paraId="3A28F7D9" w14:textId="77D9EC37" w:rsidR="00CA67D0" w:rsidRPr="00E444FE" w:rsidRDefault="00CA67D0" w:rsidP="00CA67D0">
            <w:pPr>
              <w:pStyle w:val="af6"/>
              <w:jc w:val="left"/>
              <w:rPr>
                <w:sz w:val="21"/>
                <w:szCs w:val="21"/>
              </w:rPr>
            </w:pPr>
            <w:r w:rsidRPr="00E444FE">
              <w:rPr>
                <w:rFonts w:hint="eastAsia"/>
                <w:sz w:val="21"/>
                <w:szCs w:val="21"/>
              </w:rPr>
              <w:t>配套传送带：</w:t>
            </w:r>
            <w:r w:rsidRPr="00E444FE">
              <w:rPr>
                <w:rFonts w:hint="eastAsia"/>
                <w:sz w:val="21"/>
                <w:szCs w:val="21"/>
              </w:rPr>
              <w:t>0.8</w:t>
            </w:r>
            <w:r w:rsidRPr="00E444FE">
              <w:rPr>
                <w:rFonts w:hint="eastAsia"/>
                <w:sz w:val="21"/>
                <w:szCs w:val="21"/>
              </w:rPr>
              <w:t>米宽，</w:t>
            </w:r>
            <w:r w:rsidRPr="00E444FE">
              <w:rPr>
                <w:rFonts w:hint="eastAsia"/>
                <w:sz w:val="21"/>
                <w:szCs w:val="21"/>
              </w:rPr>
              <w:t>12</w:t>
            </w:r>
            <w:r w:rsidRPr="00E444FE">
              <w:rPr>
                <w:rFonts w:hint="eastAsia"/>
                <w:sz w:val="21"/>
                <w:szCs w:val="21"/>
              </w:rPr>
              <w:t>米长，高</w:t>
            </w:r>
            <w:r w:rsidRPr="00E444FE">
              <w:rPr>
                <w:rFonts w:hint="eastAsia"/>
                <w:sz w:val="21"/>
                <w:szCs w:val="21"/>
              </w:rPr>
              <w:t>6</w:t>
            </w:r>
            <w:r w:rsidRPr="00E444FE">
              <w:rPr>
                <w:rFonts w:hint="eastAsia"/>
                <w:sz w:val="21"/>
                <w:szCs w:val="21"/>
              </w:rPr>
              <w:t>米，可移动，可升降，可调速</w:t>
            </w:r>
          </w:p>
        </w:tc>
        <w:tc>
          <w:tcPr>
            <w:tcW w:w="992" w:type="dxa"/>
            <w:vAlign w:val="center"/>
          </w:tcPr>
          <w:p w14:paraId="50B92343" w14:textId="7E119946" w:rsidR="00C00AF6" w:rsidRPr="00E444FE" w:rsidRDefault="00C00AF6" w:rsidP="00C00AF6">
            <w:pPr>
              <w:pStyle w:val="af6"/>
              <w:rPr>
                <w:sz w:val="21"/>
                <w:szCs w:val="21"/>
              </w:rPr>
            </w:pPr>
            <w:r w:rsidRPr="00E444FE">
              <w:rPr>
                <w:rFonts w:hint="eastAsia"/>
                <w:sz w:val="21"/>
                <w:szCs w:val="21"/>
              </w:rPr>
              <w:t>台</w:t>
            </w:r>
          </w:p>
        </w:tc>
        <w:tc>
          <w:tcPr>
            <w:tcW w:w="961" w:type="dxa"/>
            <w:vAlign w:val="center"/>
          </w:tcPr>
          <w:p w14:paraId="698A9C9A" w14:textId="04322033" w:rsidR="00C00AF6" w:rsidRPr="00E444FE" w:rsidRDefault="00C00AF6" w:rsidP="00C00AF6">
            <w:pPr>
              <w:pStyle w:val="af6"/>
              <w:rPr>
                <w:sz w:val="21"/>
                <w:szCs w:val="21"/>
              </w:rPr>
            </w:pPr>
            <w:r w:rsidRPr="00E444FE">
              <w:rPr>
                <w:rFonts w:hint="eastAsia"/>
                <w:sz w:val="21"/>
                <w:szCs w:val="21"/>
              </w:rPr>
              <w:t>1</w:t>
            </w:r>
          </w:p>
        </w:tc>
      </w:tr>
      <w:tr w:rsidR="00C00AF6" w:rsidRPr="00C00AF6" w14:paraId="2BE8C380" w14:textId="77777777" w:rsidTr="007229D8">
        <w:trPr>
          <w:trHeight w:val="1096"/>
          <w:jc w:val="center"/>
        </w:trPr>
        <w:tc>
          <w:tcPr>
            <w:tcW w:w="736" w:type="dxa"/>
            <w:vAlign w:val="center"/>
          </w:tcPr>
          <w:p w14:paraId="64C535E9" w14:textId="65E10A62" w:rsidR="00C00AF6" w:rsidRPr="00E444FE" w:rsidRDefault="00C00AF6" w:rsidP="00C00AF6">
            <w:pPr>
              <w:pStyle w:val="af6"/>
              <w:rPr>
                <w:sz w:val="21"/>
                <w:szCs w:val="21"/>
              </w:rPr>
            </w:pPr>
            <w:r w:rsidRPr="00E444FE">
              <w:rPr>
                <w:rFonts w:hint="eastAsia"/>
                <w:sz w:val="21"/>
                <w:szCs w:val="21"/>
              </w:rPr>
              <w:t>4</w:t>
            </w:r>
          </w:p>
        </w:tc>
        <w:tc>
          <w:tcPr>
            <w:tcW w:w="1134" w:type="dxa"/>
            <w:vAlign w:val="center"/>
          </w:tcPr>
          <w:p w14:paraId="7CB22759" w14:textId="020E6B73" w:rsidR="00C00AF6" w:rsidRPr="00E444FE" w:rsidRDefault="00C00AF6" w:rsidP="00C00AF6">
            <w:pPr>
              <w:pStyle w:val="af6"/>
              <w:rPr>
                <w:sz w:val="21"/>
                <w:szCs w:val="21"/>
              </w:rPr>
            </w:pPr>
            <w:r w:rsidRPr="00E444FE">
              <w:rPr>
                <w:rFonts w:hint="eastAsia"/>
                <w:sz w:val="21"/>
                <w:szCs w:val="21"/>
              </w:rPr>
              <w:t>脱帽机</w:t>
            </w:r>
          </w:p>
        </w:tc>
        <w:tc>
          <w:tcPr>
            <w:tcW w:w="4536" w:type="dxa"/>
            <w:vAlign w:val="center"/>
          </w:tcPr>
          <w:p w14:paraId="31388D7A" w14:textId="77777777" w:rsidR="00C00AF6" w:rsidRPr="00E444FE" w:rsidRDefault="00CA67D0" w:rsidP="00CA67D0">
            <w:pPr>
              <w:pStyle w:val="af6"/>
              <w:wordWrap w:val="0"/>
              <w:jc w:val="left"/>
              <w:rPr>
                <w:sz w:val="21"/>
                <w:szCs w:val="21"/>
              </w:rPr>
            </w:pPr>
            <w:r w:rsidRPr="00E444FE">
              <w:rPr>
                <w:rFonts w:hint="eastAsia"/>
                <w:sz w:val="21"/>
                <w:szCs w:val="21"/>
              </w:rPr>
              <w:t>外形尺寸</w:t>
            </w:r>
            <w:r w:rsidRPr="00E444FE">
              <w:rPr>
                <w:rFonts w:hint="eastAsia"/>
                <w:sz w:val="21"/>
                <w:szCs w:val="21"/>
              </w:rPr>
              <w:t>(mm</w:t>
            </w:r>
            <w:r w:rsidRPr="00E444FE">
              <w:rPr>
                <w:rFonts w:hint="eastAsia"/>
                <w:sz w:val="21"/>
                <w:szCs w:val="21"/>
              </w:rPr>
              <w:t>：长</w:t>
            </w:r>
            <w:r w:rsidRPr="00E444FE">
              <w:rPr>
                <w:rFonts w:hint="eastAsia"/>
                <w:sz w:val="21"/>
                <w:szCs w:val="21"/>
              </w:rPr>
              <w:t>*</w:t>
            </w:r>
            <w:r w:rsidRPr="00E444FE">
              <w:rPr>
                <w:rFonts w:hint="eastAsia"/>
                <w:sz w:val="21"/>
                <w:szCs w:val="21"/>
              </w:rPr>
              <w:t>宽</w:t>
            </w:r>
            <w:r w:rsidRPr="00E444FE">
              <w:rPr>
                <w:rFonts w:hint="eastAsia"/>
                <w:sz w:val="21"/>
                <w:szCs w:val="21"/>
              </w:rPr>
              <w:t>*</w:t>
            </w:r>
            <w:r w:rsidRPr="00E444FE">
              <w:rPr>
                <w:rFonts w:hint="eastAsia"/>
                <w:sz w:val="21"/>
                <w:szCs w:val="21"/>
              </w:rPr>
              <w:t>高</w:t>
            </w:r>
            <w:r w:rsidRPr="00E444FE">
              <w:rPr>
                <w:rFonts w:hint="eastAsia"/>
                <w:sz w:val="21"/>
                <w:szCs w:val="21"/>
              </w:rPr>
              <w:t>)</w:t>
            </w:r>
            <w:r w:rsidRPr="00E444FE">
              <w:rPr>
                <w:rFonts w:hint="eastAsia"/>
                <w:sz w:val="21"/>
                <w:szCs w:val="21"/>
              </w:rPr>
              <w:t>：</w:t>
            </w:r>
            <w:r w:rsidRPr="00E444FE">
              <w:rPr>
                <w:rFonts w:hint="eastAsia"/>
                <w:sz w:val="21"/>
                <w:szCs w:val="21"/>
              </w:rPr>
              <w:t>1500*4000*2200</w:t>
            </w:r>
          </w:p>
          <w:p w14:paraId="0139036B" w14:textId="77777777" w:rsidR="00CA67D0" w:rsidRPr="00E444FE" w:rsidRDefault="00CA67D0" w:rsidP="00C00AF6">
            <w:pPr>
              <w:pStyle w:val="af6"/>
              <w:jc w:val="left"/>
              <w:rPr>
                <w:sz w:val="21"/>
                <w:szCs w:val="21"/>
              </w:rPr>
            </w:pPr>
            <w:r w:rsidRPr="00E444FE">
              <w:rPr>
                <w:rFonts w:hint="eastAsia"/>
                <w:sz w:val="21"/>
                <w:szCs w:val="21"/>
              </w:rPr>
              <w:t>功率：</w:t>
            </w:r>
            <w:r w:rsidRPr="00E444FE">
              <w:rPr>
                <w:rFonts w:hint="eastAsia"/>
                <w:sz w:val="21"/>
                <w:szCs w:val="21"/>
              </w:rPr>
              <w:t>12kw</w:t>
            </w:r>
          </w:p>
          <w:p w14:paraId="599C7D43" w14:textId="61E33039" w:rsidR="00CA67D0" w:rsidRPr="00E444FE" w:rsidRDefault="00CA67D0" w:rsidP="00C00AF6">
            <w:pPr>
              <w:pStyle w:val="af6"/>
              <w:jc w:val="left"/>
              <w:rPr>
                <w:sz w:val="21"/>
                <w:szCs w:val="21"/>
              </w:rPr>
            </w:pPr>
            <w:r w:rsidRPr="00E444FE">
              <w:rPr>
                <w:rFonts w:hint="eastAsia"/>
                <w:sz w:val="21"/>
                <w:szCs w:val="21"/>
              </w:rPr>
              <w:t>重量</w:t>
            </w:r>
            <w:r w:rsidRPr="00E444FE">
              <w:rPr>
                <w:rFonts w:hint="eastAsia"/>
                <w:sz w:val="21"/>
                <w:szCs w:val="21"/>
              </w:rPr>
              <w:t>(Kg)</w:t>
            </w:r>
            <w:r w:rsidRPr="00E444FE">
              <w:rPr>
                <w:rFonts w:hint="eastAsia"/>
                <w:sz w:val="21"/>
                <w:szCs w:val="21"/>
              </w:rPr>
              <w:t>：</w:t>
            </w:r>
            <w:r w:rsidRPr="00E444FE">
              <w:rPr>
                <w:rFonts w:hint="eastAsia"/>
                <w:sz w:val="21"/>
                <w:szCs w:val="21"/>
              </w:rPr>
              <w:t>700</w:t>
            </w:r>
          </w:p>
        </w:tc>
        <w:tc>
          <w:tcPr>
            <w:tcW w:w="992" w:type="dxa"/>
            <w:vAlign w:val="center"/>
          </w:tcPr>
          <w:p w14:paraId="637E5DF6" w14:textId="1209EB1E" w:rsidR="00C00AF6" w:rsidRPr="00E444FE" w:rsidRDefault="00C00AF6" w:rsidP="00C00AF6">
            <w:pPr>
              <w:pStyle w:val="af6"/>
              <w:rPr>
                <w:sz w:val="21"/>
                <w:szCs w:val="21"/>
              </w:rPr>
            </w:pPr>
            <w:r w:rsidRPr="00E444FE">
              <w:rPr>
                <w:rFonts w:hint="eastAsia"/>
                <w:sz w:val="21"/>
                <w:szCs w:val="21"/>
              </w:rPr>
              <w:t>套</w:t>
            </w:r>
          </w:p>
        </w:tc>
        <w:tc>
          <w:tcPr>
            <w:tcW w:w="961" w:type="dxa"/>
            <w:vAlign w:val="center"/>
          </w:tcPr>
          <w:p w14:paraId="01E7926B" w14:textId="218DA648" w:rsidR="00C00AF6" w:rsidRPr="00E444FE" w:rsidRDefault="00C00AF6" w:rsidP="00C00AF6">
            <w:pPr>
              <w:pStyle w:val="af6"/>
              <w:rPr>
                <w:sz w:val="21"/>
                <w:szCs w:val="21"/>
              </w:rPr>
            </w:pPr>
            <w:r w:rsidRPr="00E444FE">
              <w:rPr>
                <w:rFonts w:hint="eastAsia"/>
                <w:sz w:val="21"/>
                <w:szCs w:val="21"/>
              </w:rPr>
              <w:t>1</w:t>
            </w:r>
          </w:p>
        </w:tc>
      </w:tr>
      <w:tr w:rsidR="00C00AF6" w:rsidRPr="00C00AF6" w14:paraId="3CC1775A" w14:textId="77777777" w:rsidTr="007229D8">
        <w:trPr>
          <w:trHeight w:val="564"/>
          <w:jc w:val="center"/>
        </w:trPr>
        <w:tc>
          <w:tcPr>
            <w:tcW w:w="736" w:type="dxa"/>
            <w:vAlign w:val="center"/>
          </w:tcPr>
          <w:p w14:paraId="1BA0DAEC" w14:textId="05582CA5" w:rsidR="00C00AF6" w:rsidRPr="00E444FE" w:rsidRDefault="00C00AF6" w:rsidP="00C00AF6">
            <w:pPr>
              <w:pStyle w:val="af6"/>
              <w:rPr>
                <w:sz w:val="21"/>
                <w:szCs w:val="21"/>
              </w:rPr>
            </w:pPr>
            <w:r w:rsidRPr="00E444FE">
              <w:rPr>
                <w:rFonts w:hint="eastAsia"/>
                <w:sz w:val="21"/>
                <w:szCs w:val="21"/>
              </w:rPr>
              <w:t>5</w:t>
            </w:r>
          </w:p>
        </w:tc>
        <w:tc>
          <w:tcPr>
            <w:tcW w:w="1134" w:type="dxa"/>
            <w:vAlign w:val="center"/>
          </w:tcPr>
          <w:p w14:paraId="04FB5CEA" w14:textId="7E3CCB41" w:rsidR="00C00AF6" w:rsidRPr="00E444FE" w:rsidRDefault="00C00AF6" w:rsidP="00C00AF6">
            <w:pPr>
              <w:pStyle w:val="af6"/>
              <w:rPr>
                <w:sz w:val="21"/>
                <w:szCs w:val="21"/>
              </w:rPr>
            </w:pPr>
            <w:r w:rsidRPr="00E444FE">
              <w:rPr>
                <w:rFonts w:hint="eastAsia"/>
                <w:sz w:val="21"/>
                <w:szCs w:val="21"/>
              </w:rPr>
              <w:t>配套</w:t>
            </w:r>
          </w:p>
        </w:tc>
        <w:tc>
          <w:tcPr>
            <w:tcW w:w="4536" w:type="dxa"/>
            <w:vAlign w:val="center"/>
          </w:tcPr>
          <w:p w14:paraId="3A2833EE" w14:textId="4E85C22D" w:rsidR="00C00AF6" w:rsidRPr="00E444FE" w:rsidRDefault="00CA67D0" w:rsidP="00C00AF6">
            <w:pPr>
              <w:pStyle w:val="af6"/>
              <w:jc w:val="left"/>
              <w:rPr>
                <w:sz w:val="21"/>
                <w:szCs w:val="21"/>
              </w:rPr>
            </w:pPr>
            <w:r w:rsidRPr="00E444FE">
              <w:rPr>
                <w:rFonts w:hint="eastAsia"/>
                <w:sz w:val="21"/>
                <w:szCs w:val="21"/>
              </w:rPr>
              <w:t>配套小车，及其他耗材</w:t>
            </w:r>
          </w:p>
        </w:tc>
        <w:tc>
          <w:tcPr>
            <w:tcW w:w="992" w:type="dxa"/>
            <w:vAlign w:val="center"/>
          </w:tcPr>
          <w:p w14:paraId="335D10C5" w14:textId="5230DD77" w:rsidR="00C00AF6" w:rsidRPr="00E444FE" w:rsidRDefault="00C00AF6" w:rsidP="00C00AF6">
            <w:pPr>
              <w:pStyle w:val="af6"/>
              <w:rPr>
                <w:sz w:val="21"/>
                <w:szCs w:val="21"/>
              </w:rPr>
            </w:pPr>
            <w:r w:rsidRPr="00E444FE">
              <w:rPr>
                <w:rFonts w:hint="eastAsia"/>
                <w:sz w:val="21"/>
                <w:szCs w:val="21"/>
              </w:rPr>
              <w:t>项</w:t>
            </w:r>
          </w:p>
        </w:tc>
        <w:tc>
          <w:tcPr>
            <w:tcW w:w="961" w:type="dxa"/>
            <w:vAlign w:val="center"/>
          </w:tcPr>
          <w:p w14:paraId="14593135" w14:textId="37ACF8BF" w:rsidR="00C00AF6" w:rsidRPr="00E444FE" w:rsidRDefault="00C00AF6" w:rsidP="00C00AF6">
            <w:pPr>
              <w:pStyle w:val="af6"/>
              <w:rPr>
                <w:sz w:val="21"/>
                <w:szCs w:val="21"/>
              </w:rPr>
            </w:pPr>
            <w:r w:rsidRPr="00E444FE">
              <w:rPr>
                <w:rFonts w:hint="eastAsia"/>
                <w:sz w:val="21"/>
                <w:szCs w:val="21"/>
              </w:rPr>
              <w:t>1</w:t>
            </w:r>
          </w:p>
        </w:tc>
      </w:tr>
    </w:tbl>
    <w:p w14:paraId="2B6F64F6" w14:textId="77777777" w:rsidR="00082B3E" w:rsidRDefault="00082B3E" w:rsidP="00C00AF6">
      <w:pPr>
        <w:pStyle w:val="af6"/>
      </w:pPr>
    </w:p>
    <w:p w14:paraId="4B7CF4FD" w14:textId="77777777" w:rsidR="00407DDE" w:rsidRDefault="00407DDE" w:rsidP="00C00AF6">
      <w:pPr>
        <w:pStyle w:val="af6"/>
      </w:pPr>
    </w:p>
    <w:p w14:paraId="199AA218" w14:textId="77777777" w:rsidR="00407DDE" w:rsidRDefault="00407DDE" w:rsidP="00C00AF6">
      <w:pPr>
        <w:pStyle w:val="af6"/>
      </w:pPr>
    </w:p>
    <w:p w14:paraId="20DB7BE4" w14:textId="6DE470B7" w:rsidR="0086181F" w:rsidRDefault="0086181F">
      <w:pPr>
        <w:widowControl/>
        <w:jc w:val="left"/>
        <w:rPr>
          <w:rFonts w:asciiTheme="minorEastAsia" w:hAnsiTheme="minorEastAsia" w:cstheme="minorEastAsia" w:hint="eastAsia"/>
          <w:sz w:val="24"/>
          <w:szCs w:val="24"/>
        </w:rPr>
      </w:pPr>
      <w:r>
        <w:rPr>
          <w:rFonts w:asciiTheme="minorEastAsia" w:hAnsiTheme="minorEastAsia" w:cstheme="minorEastAsia" w:hint="eastAsia"/>
          <w:sz w:val="24"/>
          <w:szCs w:val="24"/>
        </w:rPr>
        <w:br w:type="page"/>
      </w:r>
    </w:p>
    <w:p w14:paraId="1F2C8E81" w14:textId="77777777" w:rsidR="00082B3E" w:rsidRDefault="009D2CCF">
      <w:pPr>
        <w:widowControl/>
        <w:ind w:firstLineChars="800" w:firstLine="2570"/>
        <w:jc w:val="left"/>
        <w:rPr>
          <w:rFonts w:asciiTheme="majorHAnsi" w:eastAsiaTheme="majorEastAsia" w:hAnsiTheme="majorHAnsi" w:cstheme="majorBidi"/>
          <w:b/>
          <w:bCs/>
          <w:sz w:val="32"/>
          <w:szCs w:val="32"/>
        </w:rPr>
      </w:pPr>
      <w:bookmarkStart w:id="168" w:name="_Toc23049"/>
      <w:bookmarkStart w:id="169" w:name="_Toc24845_WPSOffice_Level1"/>
      <w:bookmarkStart w:id="170" w:name="_Toc15342_WPSOffice_Level1"/>
      <w:bookmarkStart w:id="171" w:name="_Toc1755_WPSOffice_Level1"/>
      <w:bookmarkStart w:id="172" w:name="_Toc708_WPSOffice_Level1"/>
      <w:bookmarkStart w:id="173" w:name="_Toc5137"/>
      <w:bookmarkStart w:id="174" w:name="_Toc25497"/>
      <w:bookmarkEnd w:id="1"/>
      <w:bookmarkEnd w:id="2"/>
      <w:bookmarkEnd w:id="3"/>
      <w:bookmarkEnd w:id="4"/>
      <w:bookmarkEnd w:id="5"/>
      <w:bookmarkEnd w:id="6"/>
      <w:bookmarkEnd w:id="7"/>
      <w:r>
        <w:rPr>
          <w:rFonts w:asciiTheme="majorHAnsi" w:eastAsiaTheme="majorEastAsia" w:hAnsiTheme="majorHAnsi" w:cstheme="majorBidi" w:hint="eastAsia"/>
          <w:b/>
          <w:bCs/>
          <w:sz w:val="32"/>
          <w:szCs w:val="32"/>
        </w:rPr>
        <w:t>第六章</w:t>
      </w:r>
      <w:r>
        <w:rPr>
          <w:rFonts w:asciiTheme="majorHAnsi" w:eastAsiaTheme="majorEastAsia" w:hAnsiTheme="majorHAnsi" w:cstheme="majorBidi" w:hint="eastAsia"/>
          <w:b/>
          <w:bCs/>
          <w:sz w:val="32"/>
          <w:szCs w:val="32"/>
        </w:rPr>
        <w:t xml:space="preserve">  </w:t>
      </w:r>
      <w:r>
        <w:rPr>
          <w:rFonts w:asciiTheme="majorHAnsi" w:eastAsiaTheme="majorEastAsia" w:hAnsiTheme="majorHAnsi" w:cstheme="majorBidi" w:hint="eastAsia"/>
          <w:b/>
          <w:bCs/>
          <w:sz w:val="32"/>
          <w:szCs w:val="32"/>
        </w:rPr>
        <w:t>响应性文件格式</w:t>
      </w:r>
      <w:bookmarkEnd w:id="168"/>
      <w:bookmarkEnd w:id="169"/>
      <w:bookmarkEnd w:id="170"/>
      <w:bookmarkEnd w:id="171"/>
      <w:bookmarkEnd w:id="172"/>
      <w:bookmarkEnd w:id="173"/>
      <w:bookmarkEnd w:id="174"/>
    </w:p>
    <w:p w14:paraId="0B63B8F1" w14:textId="77777777" w:rsidR="00082B3E" w:rsidRDefault="00082B3E">
      <w:pPr>
        <w:spacing w:line="420" w:lineRule="exact"/>
        <w:rPr>
          <w:sz w:val="24"/>
          <w:szCs w:val="24"/>
        </w:rPr>
      </w:pPr>
      <w:bookmarkStart w:id="175" w:name="_Toc394651921"/>
      <w:bookmarkStart w:id="176" w:name="_Toc528078066"/>
      <w:bookmarkStart w:id="177" w:name="_Toc27687"/>
      <w:bookmarkStart w:id="178" w:name="_Toc19996"/>
      <w:bookmarkEnd w:id="175"/>
      <w:bookmarkEnd w:id="176"/>
      <w:bookmarkEnd w:id="177"/>
    </w:p>
    <w:p w14:paraId="0BBAB35F" w14:textId="77777777" w:rsidR="00082B3E" w:rsidRDefault="00082B3E">
      <w:pPr>
        <w:spacing w:line="420" w:lineRule="exact"/>
        <w:rPr>
          <w:sz w:val="24"/>
          <w:szCs w:val="24"/>
        </w:rPr>
      </w:pPr>
    </w:p>
    <w:p w14:paraId="147FF15F" w14:textId="77777777" w:rsidR="00082B3E" w:rsidRDefault="009D2CCF">
      <w:pPr>
        <w:spacing w:line="420" w:lineRule="exact"/>
        <w:jc w:val="center"/>
        <w:rPr>
          <w:sz w:val="24"/>
          <w:szCs w:val="24"/>
        </w:rPr>
      </w:pPr>
      <w:r>
        <w:rPr>
          <w:rFonts w:hint="eastAsia"/>
          <w:sz w:val="24"/>
          <w:szCs w:val="24"/>
        </w:rPr>
        <w:t>（项目名称）</w:t>
      </w:r>
    </w:p>
    <w:p w14:paraId="0B5B8349" w14:textId="77777777" w:rsidR="00082B3E" w:rsidRDefault="00082B3E">
      <w:pPr>
        <w:spacing w:line="420" w:lineRule="exact"/>
        <w:rPr>
          <w:sz w:val="24"/>
          <w:szCs w:val="24"/>
        </w:rPr>
      </w:pPr>
    </w:p>
    <w:p w14:paraId="50C83CB8" w14:textId="77777777" w:rsidR="00082B3E" w:rsidRDefault="009D2CCF">
      <w:pPr>
        <w:spacing w:line="420" w:lineRule="exact"/>
        <w:jc w:val="center"/>
        <w:rPr>
          <w:sz w:val="24"/>
          <w:szCs w:val="24"/>
        </w:rPr>
      </w:pPr>
      <w:r>
        <w:rPr>
          <w:rFonts w:hint="eastAsia"/>
          <w:sz w:val="24"/>
          <w:szCs w:val="24"/>
        </w:rPr>
        <w:t>项目编号：</w:t>
      </w:r>
    </w:p>
    <w:p w14:paraId="2CCE3756" w14:textId="77777777" w:rsidR="00082B3E" w:rsidRDefault="00082B3E">
      <w:pPr>
        <w:spacing w:line="420" w:lineRule="exact"/>
        <w:rPr>
          <w:sz w:val="24"/>
          <w:szCs w:val="24"/>
        </w:rPr>
      </w:pPr>
    </w:p>
    <w:p w14:paraId="7E2DA592" w14:textId="77777777" w:rsidR="00082B3E" w:rsidRDefault="00082B3E">
      <w:pPr>
        <w:spacing w:line="420" w:lineRule="exact"/>
        <w:rPr>
          <w:sz w:val="24"/>
          <w:szCs w:val="24"/>
        </w:rPr>
      </w:pPr>
    </w:p>
    <w:p w14:paraId="3835CF3F" w14:textId="77777777" w:rsidR="00082B3E" w:rsidRDefault="00082B3E">
      <w:pPr>
        <w:spacing w:line="420" w:lineRule="exact"/>
        <w:rPr>
          <w:sz w:val="24"/>
          <w:szCs w:val="24"/>
        </w:rPr>
      </w:pPr>
    </w:p>
    <w:p w14:paraId="035C6B73" w14:textId="77777777" w:rsidR="00082B3E" w:rsidRDefault="009D2CCF">
      <w:pPr>
        <w:spacing w:line="360" w:lineRule="auto"/>
        <w:jc w:val="center"/>
        <w:rPr>
          <w:sz w:val="48"/>
          <w:szCs w:val="48"/>
        </w:rPr>
      </w:pPr>
      <w:r>
        <w:rPr>
          <w:rFonts w:hint="eastAsia"/>
          <w:sz w:val="48"/>
          <w:szCs w:val="48"/>
        </w:rPr>
        <w:t>响应性文件</w:t>
      </w:r>
    </w:p>
    <w:p w14:paraId="0B92B9CD" w14:textId="77777777" w:rsidR="00082B3E" w:rsidRDefault="00082B3E">
      <w:pPr>
        <w:spacing w:line="420" w:lineRule="exact"/>
        <w:jc w:val="center"/>
        <w:rPr>
          <w:sz w:val="24"/>
          <w:szCs w:val="24"/>
        </w:rPr>
      </w:pPr>
    </w:p>
    <w:p w14:paraId="16EEA898" w14:textId="77777777" w:rsidR="00082B3E" w:rsidRDefault="00082B3E">
      <w:pPr>
        <w:spacing w:line="420" w:lineRule="exact"/>
        <w:rPr>
          <w:sz w:val="24"/>
          <w:szCs w:val="24"/>
        </w:rPr>
      </w:pPr>
    </w:p>
    <w:p w14:paraId="5CC68EC2" w14:textId="77777777" w:rsidR="00082B3E" w:rsidRDefault="00082B3E">
      <w:pPr>
        <w:spacing w:line="420" w:lineRule="exact"/>
        <w:rPr>
          <w:sz w:val="24"/>
          <w:szCs w:val="24"/>
        </w:rPr>
      </w:pPr>
    </w:p>
    <w:p w14:paraId="485F8384" w14:textId="77777777" w:rsidR="00082B3E" w:rsidRDefault="00082B3E">
      <w:pPr>
        <w:spacing w:line="420" w:lineRule="exact"/>
        <w:rPr>
          <w:sz w:val="24"/>
          <w:szCs w:val="24"/>
        </w:rPr>
      </w:pPr>
    </w:p>
    <w:p w14:paraId="13452D08" w14:textId="77777777" w:rsidR="00082B3E" w:rsidRDefault="00082B3E">
      <w:pPr>
        <w:spacing w:line="420" w:lineRule="exact"/>
        <w:rPr>
          <w:sz w:val="24"/>
          <w:szCs w:val="24"/>
        </w:rPr>
      </w:pPr>
    </w:p>
    <w:p w14:paraId="5FDD49B8" w14:textId="77777777" w:rsidR="00082B3E" w:rsidRDefault="00082B3E">
      <w:pPr>
        <w:spacing w:line="420" w:lineRule="exact"/>
        <w:rPr>
          <w:sz w:val="24"/>
          <w:szCs w:val="24"/>
        </w:rPr>
      </w:pPr>
    </w:p>
    <w:p w14:paraId="4762126D" w14:textId="6F85B69D" w:rsidR="00082B3E" w:rsidRDefault="009D2CCF">
      <w:pPr>
        <w:spacing w:line="420" w:lineRule="exact"/>
        <w:ind w:firstLineChars="800" w:firstLine="1920"/>
        <w:rPr>
          <w:sz w:val="24"/>
          <w:szCs w:val="24"/>
        </w:rPr>
      </w:pPr>
      <w:r>
        <w:rPr>
          <w:rFonts w:hint="eastAsia"/>
          <w:sz w:val="24"/>
          <w:szCs w:val="24"/>
        </w:rPr>
        <w:t>供应商：</w:t>
      </w:r>
      <w:r w:rsidR="00E205E6">
        <w:rPr>
          <w:rFonts w:hint="eastAsia"/>
          <w:sz w:val="24"/>
          <w:szCs w:val="24"/>
          <w:u w:val="single"/>
        </w:rPr>
        <w:t xml:space="preserve">                           </w:t>
      </w:r>
      <w:r>
        <w:rPr>
          <w:rFonts w:hint="eastAsia"/>
          <w:sz w:val="24"/>
          <w:szCs w:val="24"/>
        </w:rPr>
        <w:t>（盖单位章）</w:t>
      </w:r>
    </w:p>
    <w:p w14:paraId="1869BFBC" w14:textId="6FFC1DBD" w:rsidR="00082B3E" w:rsidRDefault="009D2CCF">
      <w:pPr>
        <w:spacing w:line="420" w:lineRule="exact"/>
        <w:ind w:firstLineChars="700" w:firstLine="1680"/>
        <w:rPr>
          <w:sz w:val="24"/>
          <w:szCs w:val="24"/>
        </w:rPr>
      </w:pPr>
      <w:r>
        <w:rPr>
          <w:rFonts w:hint="eastAsia"/>
          <w:sz w:val="24"/>
          <w:szCs w:val="24"/>
        </w:rPr>
        <w:t>法定代表人：</w:t>
      </w:r>
      <w:r w:rsidR="00E205E6">
        <w:rPr>
          <w:rFonts w:hint="eastAsia"/>
          <w:sz w:val="24"/>
          <w:szCs w:val="24"/>
          <w:u w:val="single"/>
        </w:rPr>
        <w:t xml:space="preserve">                           </w:t>
      </w:r>
      <w:r>
        <w:rPr>
          <w:rFonts w:hint="eastAsia"/>
          <w:sz w:val="24"/>
          <w:szCs w:val="24"/>
        </w:rPr>
        <w:t>（电子签章）</w:t>
      </w:r>
    </w:p>
    <w:p w14:paraId="2BED447F" w14:textId="25AFE4EA" w:rsidR="00082B3E" w:rsidRDefault="009D2CCF">
      <w:pPr>
        <w:spacing w:line="420" w:lineRule="exact"/>
        <w:rPr>
          <w:sz w:val="24"/>
          <w:szCs w:val="24"/>
        </w:rPr>
      </w:pPr>
      <w:r>
        <w:rPr>
          <w:rFonts w:hint="eastAsia"/>
          <w:sz w:val="24"/>
          <w:szCs w:val="24"/>
        </w:rPr>
        <w:t xml:space="preserve">                 </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486994A0" w14:textId="77777777" w:rsidR="00082B3E" w:rsidRDefault="009D2CCF">
      <w:pPr>
        <w:widowControl/>
        <w:jc w:val="left"/>
        <w:rPr>
          <w:sz w:val="24"/>
          <w:szCs w:val="24"/>
        </w:rPr>
      </w:pPr>
      <w:r>
        <w:rPr>
          <w:sz w:val="24"/>
          <w:szCs w:val="24"/>
        </w:rPr>
        <w:br w:type="page"/>
      </w:r>
    </w:p>
    <w:p w14:paraId="1577ABD3" w14:textId="77777777" w:rsidR="00082B3E" w:rsidRDefault="00082B3E">
      <w:pPr>
        <w:widowControl/>
        <w:jc w:val="left"/>
        <w:rPr>
          <w:sz w:val="24"/>
          <w:szCs w:val="24"/>
        </w:rPr>
      </w:pPr>
    </w:p>
    <w:p w14:paraId="2B076E22" w14:textId="77777777" w:rsidR="00082B3E" w:rsidRDefault="00082B3E">
      <w:pPr>
        <w:widowControl/>
        <w:jc w:val="left"/>
        <w:rPr>
          <w:sz w:val="24"/>
          <w:szCs w:val="24"/>
        </w:rPr>
      </w:pPr>
    </w:p>
    <w:p w14:paraId="5718D5D5" w14:textId="77777777" w:rsidR="00082B3E" w:rsidRDefault="009D2CCF">
      <w:pPr>
        <w:spacing w:line="420" w:lineRule="exact"/>
        <w:jc w:val="center"/>
        <w:rPr>
          <w:sz w:val="24"/>
          <w:szCs w:val="24"/>
        </w:rPr>
      </w:pPr>
      <w:r>
        <w:rPr>
          <w:rFonts w:hint="eastAsia"/>
          <w:sz w:val="24"/>
          <w:szCs w:val="24"/>
        </w:rPr>
        <w:t>目</w:t>
      </w:r>
      <w:r>
        <w:rPr>
          <w:rFonts w:hint="eastAsia"/>
          <w:sz w:val="24"/>
          <w:szCs w:val="24"/>
        </w:rPr>
        <w:t xml:space="preserve">  </w:t>
      </w:r>
      <w:r>
        <w:rPr>
          <w:rFonts w:hint="eastAsia"/>
          <w:sz w:val="24"/>
          <w:szCs w:val="24"/>
        </w:rPr>
        <w:t>录</w:t>
      </w:r>
    </w:p>
    <w:p w14:paraId="6ED03128" w14:textId="77777777" w:rsidR="00082B3E" w:rsidRDefault="009D2CCF">
      <w:pPr>
        <w:spacing w:line="420" w:lineRule="exact"/>
        <w:jc w:val="center"/>
        <w:rPr>
          <w:sz w:val="24"/>
          <w:szCs w:val="24"/>
        </w:rPr>
      </w:pPr>
      <w:r>
        <w:rPr>
          <w:rFonts w:hint="eastAsia"/>
          <w:sz w:val="24"/>
          <w:szCs w:val="24"/>
        </w:rPr>
        <w:t>（自拟）</w:t>
      </w:r>
    </w:p>
    <w:p w14:paraId="43FAB122" w14:textId="77777777" w:rsidR="00082B3E" w:rsidRDefault="00082B3E">
      <w:pPr>
        <w:spacing w:line="420" w:lineRule="exact"/>
        <w:rPr>
          <w:sz w:val="24"/>
          <w:szCs w:val="24"/>
        </w:rPr>
      </w:pPr>
    </w:p>
    <w:p w14:paraId="036A4AE2" w14:textId="77777777" w:rsidR="00082B3E" w:rsidRDefault="009D2CCF">
      <w:pPr>
        <w:spacing w:line="420" w:lineRule="exact"/>
        <w:rPr>
          <w:sz w:val="24"/>
          <w:szCs w:val="24"/>
        </w:rPr>
      </w:pPr>
      <w:r>
        <w:rPr>
          <w:rFonts w:hint="eastAsia"/>
          <w:sz w:val="24"/>
          <w:szCs w:val="24"/>
        </w:rPr>
        <w:br w:type="page"/>
      </w:r>
    </w:p>
    <w:bookmarkEnd w:id="178"/>
    <w:p w14:paraId="1FC7784D"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一、投标函</w:t>
      </w:r>
      <w:bookmarkStart w:id="179" w:name="_Toc19389"/>
      <w:bookmarkStart w:id="180" w:name="_Toc246997100"/>
      <w:bookmarkStart w:id="181" w:name="_Toc394651922"/>
      <w:bookmarkStart w:id="182" w:name="_Toc144974858"/>
      <w:bookmarkStart w:id="183" w:name="_Toc152042578"/>
      <w:bookmarkStart w:id="184" w:name="_Toc246996357"/>
      <w:bookmarkStart w:id="185" w:name="_Toc247085875"/>
      <w:bookmarkStart w:id="186" w:name="_Toc152045789"/>
      <w:bookmarkStart w:id="187" w:name="_Toc179632809"/>
      <w:bookmarkEnd w:id="179"/>
      <w:bookmarkEnd w:id="180"/>
      <w:bookmarkEnd w:id="181"/>
      <w:bookmarkEnd w:id="182"/>
      <w:bookmarkEnd w:id="183"/>
      <w:bookmarkEnd w:id="184"/>
      <w:bookmarkEnd w:id="185"/>
      <w:bookmarkEnd w:id="186"/>
      <w:bookmarkEnd w:id="187"/>
      <w:r>
        <w:rPr>
          <w:rFonts w:hint="eastAsia"/>
          <w:b/>
          <w:bCs/>
          <w:sz w:val="32"/>
          <w:szCs w:val="32"/>
        </w:rPr>
        <w:t>及投标函附录</w:t>
      </w:r>
    </w:p>
    <w:p w14:paraId="425EDE4A" w14:textId="77777777" w:rsidR="00082B3E" w:rsidRDefault="009D2CCF">
      <w:pPr>
        <w:spacing w:line="420" w:lineRule="exact"/>
        <w:jc w:val="center"/>
        <w:rPr>
          <w:sz w:val="24"/>
          <w:szCs w:val="24"/>
        </w:rPr>
      </w:pPr>
      <w:r>
        <w:rPr>
          <w:rFonts w:hint="eastAsia"/>
          <w:sz w:val="24"/>
          <w:szCs w:val="24"/>
        </w:rPr>
        <w:t>（</w:t>
      </w:r>
      <w:r>
        <w:rPr>
          <w:rFonts w:hint="eastAsia"/>
          <w:sz w:val="24"/>
          <w:szCs w:val="24"/>
        </w:rPr>
        <w:t>1</w:t>
      </w:r>
      <w:r>
        <w:rPr>
          <w:rFonts w:hint="eastAsia"/>
          <w:sz w:val="24"/>
          <w:szCs w:val="24"/>
        </w:rPr>
        <w:t>）投标函</w:t>
      </w:r>
    </w:p>
    <w:p w14:paraId="4C829F30" w14:textId="77777777" w:rsidR="00082B3E" w:rsidRDefault="00082B3E">
      <w:pPr>
        <w:spacing w:line="420" w:lineRule="exact"/>
        <w:rPr>
          <w:sz w:val="24"/>
          <w:szCs w:val="24"/>
        </w:rPr>
      </w:pPr>
    </w:p>
    <w:p w14:paraId="4A21DA44" w14:textId="77777777" w:rsidR="00082B3E" w:rsidRDefault="009D2CCF">
      <w:pPr>
        <w:spacing w:line="420" w:lineRule="exact"/>
        <w:jc w:val="left"/>
        <w:rPr>
          <w:sz w:val="24"/>
          <w:szCs w:val="24"/>
        </w:rPr>
      </w:pPr>
      <w:r>
        <w:rPr>
          <w:rFonts w:hint="eastAsia"/>
          <w:sz w:val="24"/>
          <w:szCs w:val="24"/>
        </w:rPr>
        <w:t>（采购人名称）</w:t>
      </w:r>
      <w:r>
        <w:rPr>
          <w:rFonts w:hint="eastAsia"/>
          <w:sz w:val="24"/>
          <w:szCs w:val="24"/>
        </w:rPr>
        <w:t xml:space="preserve"> </w:t>
      </w:r>
      <w:r>
        <w:rPr>
          <w:rFonts w:hint="eastAsia"/>
          <w:sz w:val="24"/>
          <w:szCs w:val="24"/>
        </w:rPr>
        <w:t>：</w:t>
      </w:r>
      <w:r>
        <w:rPr>
          <w:rFonts w:hint="eastAsia"/>
          <w:sz w:val="24"/>
          <w:szCs w:val="24"/>
        </w:rPr>
        <w:t xml:space="preserve"> </w:t>
      </w:r>
    </w:p>
    <w:p w14:paraId="0FBF36C7" w14:textId="72CF6789" w:rsidR="00082B3E" w:rsidRDefault="009D2CCF">
      <w:pPr>
        <w:spacing w:line="420" w:lineRule="exact"/>
        <w:rPr>
          <w:sz w:val="24"/>
          <w:szCs w:val="24"/>
        </w:rPr>
      </w:pPr>
      <w:r>
        <w:rPr>
          <w:rFonts w:hint="eastAsia"/>
          <w:sz w:val="24"/>
          <w:szCs w:val="24"/>
        </w:rPr>
        <w:t>1</w:t>
      </w:r>
      <w:r>
        <w:rPr>
          <w:rFonts w:hint="eastAsia"/>
          <w:sz w:val="24"/>
          <w:szCs w:val="24"/>
        </w:rPr>
        <w:t>．我方已仔细研究了</w:t>
      </w:r>
      <w:r>
        <w:rPr>
          <w:rFonts w:hint="eastAsia"/>
          <w:sz w:val="24"/>
          <w:szCs w:val="24"/>
          <w:u w:val="single"/>
        </w:rPr>
        <w:t xml:space="preserve">                            </w:t>
      </w:r>
      <w:r>
        <w:rPr>
          <w:rFonts w:hint="eastAsia"/>
          <w:sz w:val="24"/>
          <w:szCs w:val="24"/>
        </w:rPr>
        <w:t>（项目名称</w:t>
      </w:r>
      <w:r>
        <w:rPr>
          <w:rFonts w:hint="eastAsia"/>
          <w:sz w:val="24"/>
          <w:szCs w:val="24"/>
        </w:rPr>
        <w:t xml:space="preserve"> </w:t>
      </w:r>
      <w:r>
        <w:rPr>
          <w:rFonts w:hint="eastAsia"/>
          <w:sz w:val="24"/>
          <w:szCs w:val="24"/>
        </w:rPr>
        <w:t>）</w:t>
      </w:r>
      <w:r>
        <w:rPr>
          <w:rFonts w:hint="eastAsia"/>
          <w:spacing w:val="-2"/>
          <w:sz w:val="24"/>
          <w:szCs w:val="24"/>
        </w:rPr>
        <w:t>竞争性磋商文件</w:t>
      </w:r>
      <w:r>
        <w:rPr>
          <w:rFonts w:hint="eastAsia"/>
          <w:sz w:val="24"/>
          <w:szCs w:val="24"/>
        </w:rPr>
        <w:t>的全部内容</w:t>
      </w:r>
      <w:r>
        <w:rPr>
          <w:rFonts w:hint="eastAsia"/>
          <w:spacing w:val="-2"/>
          <w:sz w:val="24"/>
          <w:szCs w:val="24"/>
        </w:rPr>
        <w:t>，按照竞争性磋商文件要求交付本次采购项目设备的投标报价为：</w:t>
      </w:r>
      <w:r>
        <w:rPr>
          <w:rFonts w:hint="eastAsia"/>
          <w:spacing w:val="-2"/>
          <w:sz w:val="24"/>
          <w:szCs w:val="24"/>
        </w:rPr>
        <w:t>(</w:t>
      </w:r>
      <w:r>
        <w:rPr>
          <w:rFonts w:hint="eastAsia"/>
          <w:spacing w:val="-2"/>
          <w:sz w:val="24"/>
          <w:szCs w:val="24"/>
        </w:rPr>
        <w:t>大写</w:t>
      </w:r>
      <w:r>
        <w:rPr>
          <w:rFonts w:hint="eastAsia"/>
          <w:spacing w:val="-2"/>
          <w:sz w:val="24"/>
          <w:szCs w:val="24"/>
        </w:rPr>
        <w:t>)</w:t>
      </w:r>
      <w:r>
        <w:rPr>
          <w:rFonts w:hint="eastAsia"/>
          <w:spacing w:val="-2"/>
          <w:sz w:val="24"/>
          <w:szCs w:val="24"/>
          <w:u w:val="single"/>
        </w:rPr>
        <w:t xml:space="preserve">      </w:t>
      </w:r>
      <w:r>
        <w:rPr>
          <w:rFonts w:hint="eastAsia"/>
          <w:spacing w:val="-2"/>
          <w:sz w:val="24"/>
          <w:szCs w:val="24"/>
          <w:u w:val="single"/>
        </w:rPr>
        <w:t>元</w:t>
      </w:r>
      <w:r>
        <w:rPr>
          <w:rFonts w:hint="eastAsia"/>
          <w:spacing w:val="-2"/>
          <w:sz w:val="24"/>
          <w:szCs w:val="24"/>
          <w:u w:val="single"/>
        </w:rPr>
        <w:t xml:space="preserve"> </w:t>
      </w:r>
      <w:r>
        <w:rPr>
          <w:rFonts w:hint="eastAsia"/>
          <w:spacing w:val="-2"/>
          <w:sz w:val="24"/>
          <w:szCs w:val="24"/>
          <w:u w:val="single"/>
        </w:rPr>
        <w:t>；</w:t>
      </w:r>
      <w:r>
        <w:rPr>
          <w:rFonts w:hint="eastAsia"/>
          <w:spacing w:val="-2"/>
          <w:sz w:val="24"/>
          <w:szCs w:val="24"/>
          <w:u w:val="single"/>
        </w:rPr>
        <w:t xml:space="preserve">   </w:t>
      </w:r>
      <w:r>
        <w:rPr>
          <w:rFonts w:hint="eastAsia"/>
          <w:spacing w:val="-2"/>
          <w:sz w:val="24"/>
          <w:szCs w:val="24"/>
          <w:u w:val="single"/>
        </w:rPr>
        <w:t>小写：</w:t>
      </w:r>
      <w:r>
        <w:rPr>
          <w:rFonts w:hint="eastAsia"/>
          <w:spacing w:val="-2"/>
          <w:sz w:val="24"/>
          <w:szCs w:val="24"/>
          <w:u w:val="single"/>
        </w:rPr>
        <w:t xml:space="preserve">      </w:t>
      </w:r>
      <w:r>
        <w:rPr>
          <w:rFonts w:hint="eastAsia"/>
          <w:spacing w:val="-2"/>
          <w:sz w:val="24"/>
          <w:szCs w:val="24"/>
        </w:rPr>
        <w:t>元，</w:t>
      </w:r>
      <w:r>
        <w:rPr>
          <w:rFonts w:hint="eastAsia"/>
          <w:sz w:val="24"/>
          <w:szCs w:val="24"/>
        </w:rPr>
        <w:t>供货期</w:t>
      </w:r>
      <w:r>
        <w:rPr>
          <w:rFonts w:hint="eastAsia"/>
          <w:sz w:val="24"/>
          <w:szCs w:val="24"/>
          <w:u w:val="single"/>
        </w:rPr>
        <w:t xml:space="preserve">      </w:t>
      </w:r>
      <w:r>
        <w:rPr>
          <w:rFonts w:hint="eastAsia"/>
          <w:sz w:val="24"/>
          <w:szCs w:val="24"/>
        </w:rPr>
        <w:t>，</w:t>
      </w:r>
      <w:r w:rsidR="00BA5FAB">
        <w:rPr>
          <w:rFonts w:hint="eastAsia"/>
          <w:sz w:val="24"/>
          <w:szCs w:val="24"/>
        </w:rPr>
        <w:t>质量要求</w:t>
      </w:r>
      <w:r>
        <w:rPr>
          <w:rFonts w:hint="eastAsia"/>
          <w:sz w:val="24"/>
          <w:szCs w:val="24"/>
        </w:rPr>
        <w:t>：</w:t>
      </w:r>
      <w:r>
        <w:rPr>
          <w:rFonts w:hint="eastAsia"/>
          <w:sz w:val="24"/>
          <w:szCs w:val="24"/>
          <w:u w:val="single"/>
        </w:rPr>
        <w:t xml:space="preserve">       </w:t>
      </w:r>
      <w:r>
        <w:rPr>
          <w:rFonts w:hint="eastAsia"/>
          <w:sz w:val="24"/>
          <w:szCs w:val="24"/>
        </w:rPr>
        <w:t>。</w:t>
      </w:r>
    </w:p>
    <w:p w14:paraId="35A51C21" w14:textId="77777777" w:rsidR="00082B3E" w:rsidRDefault="009D2CCF">
      <w:pPr>
        <w:spacing w:line="420" w:lineRule="exact"/>
        <w:rPr>
          <w:sz w:val="24"/>
          <w:szCs w:val="24"/>
        </w:rPr>
      </w:pPr>
      <w:r>
        <w:rPr>
          <w:rFonts w:hint="eastAsia"/>
          <w:sz w:val="24"/>
          <w:szCs w:val="24"/>
        </w:rPr>
        <w:t>2</w:t>
      </w:r>
      <w:r>
        <w:rPr>
          <w:rFonts w:hint="eastAsia"/>
          <w:sz w:val="24"/>
          <w:szCs w:val="24"/>
        </w:rPr>
        <w:t>．我方承诺在竞争性磋商文件规定的投标有效期内不修改、撤销响应文件。</w:t>
      </w:r>
    </w:p>
    <w:p w14:paraId="1A34DB6F" w14:textId="77777777" w:rsidR="00082B3E" w:rsidRDefault="009D2CCF">
      <w:pPr>
        <w:spacing w:line="420" w:lineRule="exact"/>
        <w:rPr>
          <w:sz w:val="24"/>
          <w:szCs w:val="24"/>
        </w:rPr>
      </w:pPr>
      <w:r>
        <w:rPr>
          <w:rFonts w:hint="eastAsia"/>
          <w:sz w:val="24"/>
          <w:szCs w:val="24"/>
        </w:rPr>
        <w:t>3</w:t>
      </w:r>
      <w:r>
        <w:rPr>
          <w:rFonts w:hint="eastAsia"/>
          <w:sz w:val="24"/>
          <w:szCs w:val="24"/>
        </w:rPr>
        <w:t>．如我方中标：</w:t>
      </w:r>
    </w:p>
    <w:p w14:paraId="78D2E2B3" w14:textId="77777777" w:rsidR="00082B3E" w:rsidRDefault="009D2CCF">
      <w:pPr>
        <w:spacing w:line="420" w:lineRule="exact"/>
        <w:rPr>
          <w:sz w:val="24"/>
          <w:szCs w:val="24"/>
        </w:rPr>
      </w:pPr>
      <w:r>
        <w:rPr>
          <w:rFonts w:hint="eastAsia"/>
          <w:sz w:val="24"/>
          <w:szCs w:val="24"/>
        </w:rPr>
        <w:t>（</w:t>
      </w:r>
      <w:r>
        <w:rPr>
          <w:rFonts w:hint="eastAsia"/>
          <w:sz w:val="24"/>
          <w:szCs w:val="24"/>
        </w:rPr>
        <w:t>1</w:t>
      </w:r>
      <w:r>
        <w:rPr>
          <w:rFonts w:hint="eastAsia"/>
          <w:sz w:val="24"/>
          <w:szCs w:val="24"/>
        </w:rPr>
        <w:t>）我方承诺在收到中标通知书后，在中标通知书规定的期限内与你方签订合同。</w:t>
      </w:r>
    </w:p>
    <w:p w14:paraId="4D4FE1C4" w14:textId="77777777" w:rsidR="00082B3E" w:rsidRDefault="009D2CCF">
      <w:pPr>
        <w:spacing w:line="420" w:lineRule="exact"/>
        <w:rPr>
          <w:sz w:val="24"/>
          <w:szCs w:val="24"/>
        </w:rPr>
      </w:pPr>
      <w:r>
        <w:rPr>
          <w:rFonts w:hint="eastAsia"/>
          <w:sz w:val="24"/>
          <w:szCs w:val="24"/>
        </w:rPr>
        <w:t>（</w:t>
      </w:r>
      <w:r>
        <w:rPr>
          <w:rFonts w:hint="eastAsia"/>
          <w:sz w:val="24"/>
          <w:szCs w:val="24"/>
        </w:rPr>
        <w:t>2</w:t>
      </w:r>
      <w:r>
        <w:rPr>
          <w:rFonts w:hint="eastAsia"/>
          <w:sz w:val="24"/>
          <w:szCs w:val="24"/>
        </w:rPr>
        <w:t>）随同本投标函递交的投标函附录属于合同文件的组成部分。</w:t>
      </w:r>
    </w:p>
    <w:p w14:paraId="0C94F60C" w14:textId="77777777" w:rsidR="00082B3E" w:rsidRDefault="009D2CCF">
      <w:pPr>
        <w:spacing w:line="420" w:lineRule="exact"/>
        <w:rPr>
          <w:sz w:val="24"/>
          <w:szCs w:val="24"/>
        </w:rPr>
      </w:pPr>
      <w:r>
        <w:rPr>
          <w:rFonts w:hint="eastAsia"/>
          <w:sz w:val="24"/>
          <w:szCs w:val="24"/>
        </w:rPr>
        <w:t>（</w:t>
      </w:r>
      <w:r>
        <w:rPr>
          <w:rFonts w:hint="eastAsia"/>
          <w:sz w:val="24"/>
          <w:szCs w:val="24"/>
        </w:rPr>
        <w:t>3</w:t>
      </w:r>
      <w:r>
        <w:rPr>
          <w:rFonts w:hint="eastAsia"/>
          <w:sz w:val="24"/>
          <w:szCs w:val="24"/>
        </w:rPr>
        <w:t>）我方承诺按照竞争性磋商文件规定向你方递交履约担保。</w:t>
      </w:r>
    </w:p>
    <w:p w14:paraId="49AFD5AB" w14:textId="77777777" w:rsidR="00082B3E" w:rsidRDefault="009D2CCF">
      <w:pPr>
        <w:spacing w:line="420" w:lineRule="exact"/>
        <w:rPr>
          <w:sz w:val="24"/>
          <w:szCs w:val="24"/>
        </w:rPr>
      </w:pPr>
      <w:r>
        <w:rPr>
          <w:rFonts w:hint="eastAsia"/>
          <w:sz w:val="24"/>
          <w:szCs w:val="24"/>
        </w:rPr>
        <w:t>（</w:t>
      </w:r>
      <w:r>
        <w:rPr>
          <w:rFonts w:hint="eastAsia"/>
          <w:sz w:val="24"/>
          <w:szCs w:val="24"/>
        </w:rPr>
        <w:t>4</w:t>
      </w:r>
      <w:r>
        <w:rPr>
          <w:rFonts w:hint="eastAsia"/>
          <w:sz w:val="24"/>
          <w:szCs w:val="24"/>
        </w:rPr>
        <w:t>）我方承诺在合同约定的期限内完成并移交全部合同工程。</w:t>
      </w:r>
    </w:p>
    <w:p w14:paraId="79A4DA82" w14:textId="77777777" w:rsidR="00082B3E" w:rsidRDefault="009D2CCF">
      <w:pPr>
        <w:spacing w:line="420" w:lineRule="exact"/>
        <w:rPr>
          <w:sz w:val="24"/>
          <w:szCs w:val="24"/>
        </w:rPr>
      </w:pPr>
      <w:r>
        <w:rPr>
          <w:rFonts w:hint="eastAsia"/>
          <w:sz w:val="24"/>
          <w:szCs w:val="24"/>
        </w:rPr>
        <w:t>4</w:t>
      </w:r>
      <w:r>
        <w:rPr>
          <w:rFonts w:hint="eastAsia"/>
          <w:sz w:val="24"/>
          <w:szCs w:val="24"/>
        </w:rPr>
        <w:t>．我方在此声明，所递交的响应文件及有关资料内容完整、真实和准确。</w:t>
      </w:r>
    </w:p>
    <w:p w14:paraId="23CF9AAE" w14:textId="77777777" w:rsidR="00082B3E" w:rsidRDefault="00082B3E">
      <w:pPr>
        <w:spacing w:line="420" w:lineRule="exact"/>
        <w:rPr>
          <w:sz w:val="24"/>
          <w:szCs w:val="24"/>
        </w:rPr>
      </w:pPr>
    </w:p>
    <w:p w14:paraId="6E6DD130" w14:textId="77777777" w:rsidR="00082B3E" w:rsidRDefault="00082B3E">
      <w:pPr>
        <w:spacing w:line="420" w:lineRule="exact"/>
        <w:rPr>
          <w:sz w:val="24"/>
          <w:szCs w:val="24"/>
        </w:rPr>
      </w:pPr>
    </w:p>
    <w:p w14:paraId="05FEFF53" w14:textId="4E64F1FA" w:rsidR="00082B3E" w:rsidRDefault="009D2CCF">
      <w:pPr>
        <w:spacing w:line="420" w:lineRule="exact"/>
        <w:rPr>
          <w:sz w:val="24"/>
          <w:szCs w:val="24"/>
        </w:rPr>
      </w:pPr>
      <w:r>
        <w:rPr>
          <w:rFonts w:asciiTheme="minorEastAsia" w:hAnsiTheme="minorEastAsia" w:cstheme="minorEastAsia" w:hint="eastAsia"/>
          <w:sz w:val="28"/>
          <w:szCs w:val="28"/>
        </w:rPr>
        <w:t xml:space="preserve">                        </w:t>
      </w:r>
      <w:r>
        <w:rPr>
          <w:rFonts w:hint="eastAsia"/>
          <w:sz w:val="24"/>
          <w:szCs w:val="24"/>
        </w:rPr>
        <w:t>供应商</w:t>
      </w:r>
      <w:r>
        <w:rPr>
          <w:sz w:val="24"/>
          <w:szCs w:val="24"/>
        </w:rPr>
        <w:t>：</w:t>
      </w:r>
      <w:r w:rsidR="00E205E6">
        <w:rPr>
          <w:rFonts w:hint="eastAsia"/>
          <w:sz w:val="24"/>
          <w:szCs w:val="24"/>
          <w:u w:val="single"/>
        </w:rPr>
        <w:t xml:space="preserve">                     </w:t>
      </w:r>
      <w:r>
        <w:rPr>
          <w:sz w:val="24"/>
          <w:szCs w:val="24"/>
        </w:rPr>
        <w:t xml:space="preserve"> </w:t>
      </w:r>
      <w:r>
        <w:rPr>
          <w:sz w:val="24"/>
          <w:szCs w:val="24"/>
        </w:rPr>
        <w:t>（</w:t>
      </w:r>
      <w:r>
        <w:rPr>
          <w:rFonts w:hint="eastAsia"/>
          <w:sz w:val="24"/>
          <w:szCs w:val="24"/>
        </w:rPr>
        <w:t>盖单位公章</w:t>
      </w:r>
      <w:r>
        <w:rPr>
          <w:sz w:val="24"/>
          <w:szCs w:val="24"/>
        </w:rPr>
        <w:t>）</w:t>
      </w:r>
    </w:p>
    <w:p w14:paraId="2295C163" w14:textId="5CCE7A41" w:rsidR="00082B3E" w:rsidRDefault="009D2CCF">
      <w:pPr>
        <w:spacing w:line="420" w:lineRule="exact"/>
        <w:ind w:firstLineChars="1400" w:firstLine="3360"/>
        <w:rPr>
          <w:sz w:val="24"/>
          <w:szCs w:val="24"/>
        </w:rPr>
      </w:pPr>
      <w:r>
        <w:rPr>
          <w:sz w:val="24"/>
          <w:szCs w:val="24"/>
        </w:rPr>
        <w:t>法定代表人：</w:t>
      </w:r>
      <w:r w:rsidR="00E205E6">
        <w:rPr>
          <w:rFonts w:hint="eastAsia"/>
          <w:sz w:val="24"/>
          <w:szCs w:val="24"/>
          <w:u w:val="single"/>
        </w:rPr>
        <w:t xml:space="preserve">                   </w:t>
      </w:r>
      <w:r>
        <w:rPr>
          <w:sz w:val="24"/>
          <w:szCs w:val="24"/>
        </w:rPr>
        <w:t>（</w:t>
      </w:r>
      <w:r>
        <w:rPr>
          <w:rFonts w:hint="eastAsia"/>
          <w:sz w:val="24"/>
          <w:szCs w:val="24"/>
        </w:rPr>
        <w:t>电子签章</w:t>
      </w:r>
      <w:r>
        <w:rPr>
          <w:sz w:val="24"/>
          <w:szCs w:val="24"/>
        </w:rPr>
        <w:t>）</w:t>
      </w:r>
    </w:p>
    <w:p w14:paraId="6628A936" w14:textId="197F5E87" w:rsidR="00082B3E" w:rsidRDefault="009D2CCF">
      <w:pPr>
        <w:spacing w:line="420" w:lineRule="exact"/>
        <w:ind w:firstLineChars="1500" w:firstLine="3600"/>
        <w:rPr>
          <w:sz w:val="24"/>
          <w:szCs w:val="24"/>
        </w:rPr>
      </w:pPr>
      <w:r>
        <w:rPr>
          <w:sz w:val="24"/>
          <w:szCs w:val="24"/>
        </w:rPr>
        <w:t>日期：</w:t>
      </w:r>
      <w:r w:rsidR="00E205E6">
        <w:rPr>
          <w:rFonts w:hint="eastAsia"/>
          <w:spacing w:val="-2"/>
          <w:sz w:val="24"/>
          <w:szCs w:val="24"/>
          <w:u w:val="single"/>
        </w:rPr>
        <w:t xml:space="preserve">      </w:t>
      </w:r>
      <w:r>
        <w:rPr>
          <w:sz w:val="24"/>
          <w:szCs w:val="24"/>
        </w:rPr>
        <w:t>年</w:t>
      </w:r>
      <w:r w:rsidR="00E205E6">
        <w:rPr>
          <w:rFonts w:hint="eastAsia"/>
          <w:spacing w:val="-2"/>
          <w:sz w:val="24"/>
          <w:szCs w:val="24"/>
          <w:u w:val="single"/>
        </w:rPr>
        <w:t xml:space="preserve">      </w:t>
      </w:r>
      <w:r>
        <w:rPr>
          <w:sz w:val="24"/>
          <w:szCs w:val="24"/>
        </w:rPr>
        <w:t>月</w:t>
      </w:r>
      <w:r w:rsidR="00E205E6">
        <w:rPr>
          <w:rFonts w:hint="eastAsia"/>
          <w:spacing w:val="-2"/>
          <w:sz w:val="24"/>
          <w:szCs w:val="24"/>
          <w:u w:val="single"/>
        </w:rPr>
        <w:t xml:space="preserve">      </w:t>
      </w:r>
      <w:r>
        <w:rPr>
          <w:sz w:val="24"/>
          <w:szCs w:val="24"/>
        </w:rPr>
        <w:t>日</w:t>
      </w:r>
    </w:p>
    <w:p w14:paraId="40F069F0" w14:textId="77777777" w:rsidR="00082B3E" w:rsidRDefault="009D2CCF">
      <w:pPr>
        <w:spacing w:line="420" w:lineRule="exact"/>
        <w:jc w:val="center"/>
        <w:rPr>
          <w:sz w:val="24"/>
          <w:szCs w:val="24"/>
        </w:rPr>
      </w:pPr>
      <w:r>
        <w:rPr>
          <w:rFonts w:hint="eastAsia"/>
          <w:sz w:val="24"/>
          <w:szCs w:val="24"/>
        </w:rPr>
        <w:br w:type="page"/>
      </w:r>
      <w:bookmarkStart w:id="188" w:name="_Toc528078068"/>
      <w:bookmarkEnd w:id="188"/>
      <w:r>
        <w:rPr>
          <w:rFonts w:hint="eastAsia"/>
          <w:sz w:val="24"/>
          <w:szCs w:val="24"/>
        </w:rPr>
        <w:t>（</w:t>
      </w:r>
      <w:r>
        <w:rPr>
          <w:rFonts w:hint="eastAsia"/>
          <w:sz w:val="24"/>
          <w:szCs w:val="24"/>
        </w:rPr>
        <w:t>2</w:t>
      </w:r>
      <w:r>
        <w:rPr>
          <w:rFonts w:hint="eastAsia"/>
          <w:sz w:val="24"/>
          <w:szCs w:val="24"/>
        </w:rPr>
        <w:t>）投标函附录</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768"/>
        <w:gridCol w:w="6733"/>
      </w:tblGrid>
      <w:tr w:rsidR="00082B3E" w14:paraId="765AC89A"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621CF68D" w14:textId="77777777" w:rsidR="00082B3E" w:rsidRDefault="009D2CCF">
            <w:pPr>
              <w:spacing w:line="420" w:lineRule="exact"/>
              <w:rPr>
                <w:sz w:val="24"/>
                <w:szCs w:val="24"/>
              </w:rPr>
            </w:pPr>
            <w:r>
              <w:rPr>
                <w:rFonts w:hint="eastAsia"/>
                <w:sz w:val="24"/>
                <w:szCs w:val="24"/>
              </w:rPr>
              <w:t>项目名称</w:t>
            </w:r>
          </w:p>
        </w:tc>
        <w:tc>
          <w:tcPr>
            <w:tcW w:w="6733" w:type="dxa"/>
            <w:tcBorders>
              <w:top w:val="single" w:sz="4" w:space="0" w:color="auto"/>
              <w:left w:val="nil"/>
              <w:bottom w:val="single" w:sz="4" w:space="0" w:color="auto"/>
              <w:right w:val="single" w:sz="4" w:space="0" w:color="auto"/>
            </w:tcBorders>
            <w:vAlign w:val="center"/>
          </w:tcPr>
          <w:p w14:paraId="0C2B5B50" w14:textId="77777777" w:rsidR="00082B3E" w:rsidRDefault="00082B3E">
            <w:pPr>
              <w:spacing w:line="420" w:lineRule="exact"/>
              <w:rPr>
                <w:sz w:val="24"/>
                <w:szCs w:val="24"/>
              </w:rPr>
            </w:pPr>
          </w:p>
        </w:tc>
      </w:tr>
      <w:tr w:rsidR="00082B3E" w14:paraId="716991B3"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13CEB329" w14:textId="77777777" w:rsidR="00082B3E" w:rsidRDefault="009D2CCF">
            <w:pPr>
              <w:spacing w:line="420" w:lineRule="exact"/>
              <w:rPr>
                <w:sz w:val="24"/>
                <w:szCs w:val="24"/>
              </w:rPr>
            </w:pPr>
            <w:r>
              <w:rPr>
                <w:rFonts w:hint="eastAsia"/>
                <w:sz w:val="24"/>
                <w:szCs w:val="24"/>
              </w:rPr>
              <w:t>供应商名称</w:t>
            </w:r>
          </w:p>
        </w:tc>
        <w:tc>
          <w:tcPr>
            <w:tcW w:w="6733" w:type="dxa"/>
            <w:tcBorders>
              <w:top w:val="single" w:sz="4" w:space="0" w:color="auto"/>
              <w:left w:val="nil"/>
              <w:bottom w:val="single" w:sz="4" w:space="0" w:color="auto"/>
              <w:right w:val="single" w:sz="4" w:space="0" w:color="auto"/>
            </w:tcBorders>
            <w:vAlign w:val="center"/>
          </w:tcPr>
          <w:p w14:paraId="7BBBDF11" w14:textId="77777777" w:rsidR="00082B3E" w:rsidRDefault="00082B3E">
            <w:pPr>
              <w:spacing w:line="420" w:lineRule="exact"/>
              <w:rPr>
                <w:sz w:val="24"/>
                <w:szCs w:val="24"/>
              </w:rPr>
            </w:pPr>
          </w:p>
        </w:tc>
      </w:tr>
      <w:tr w:rsidR="00082B3E" w14:paraId="01013A83"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7A076A0C" w14:textId="77777777" w:rsidR="00082B3E" w:rsidRDefault="009D2CCF">
            <w:pPr>
              <w:spacing w:line="420" w:lineRule="exact"/>
              <w:rPr>
                <w:sz w:val="24"/>
                <w:szCs w:val="24"/>
              </w:rPr>
            </w:pPr>
            <w:r>
              <w:rPr>
                <w:rFonts w:hint="eastAsia"/>
                <w:sz w:val="24"/>
                <w:szCs w:val="24"/>
              </w:rPr>
              <w:t>供应商地址</w:t>
            </w:r>
          </w:p>
        </w:tc>
        <w:tc>
          <w:tcPr>
            <w:tcW w:w="6733" w:type="dxa"/>
            <w:tcBorders>
              <w:top w:val="single" w:sz="4" w:space="0" w:color="auto"/>
              <w:left w:val="nil"/>
              <w:bottom w:val="single" w:sz="4" w:space="0" w:color="auto"/>
              <w:right w:val="single" w:sz="4" w:space="0" w:color="auto"/>
            </w:tcBorders>
            <w:vAlign w:val="center"/>
          </w:tcPr>
          <w:p w14:paraId="097C4F77" w14:textId="77777777" w:rsidR="00082B3E" w:rsidRDefault="00082B3E">
            <w:pPr>
              <w:spacing w:line="420" w:lineRule="exact"/>
              <w:rPr>
                <w:sz w:val="24"/>
                <w:szCs w:val="24"/>
              </w:rPr>
            </w:pPr>
          </w:p>
        </w:tc>
      </w:tr>
      <w:tr w:rsidR="00082B3E" w14:paraId="4F42D664" w14:textId="77777777">
        <w:trPr>
          <w:trHeight w:val="959"/>
        </w:trPr>
        <w:tc>
          <w:tcPr>
            <w:tcW w:w="1768" w:type="dxa"/>
            <w:tcBorders>
              <w:top w:val="single" w:sz="4" w:space="0" w:color="auto"/>
              <w:left w:val="single" w:sz="4" w:space="0" w:color="auto"/>
              <w:bottom w:val="single" w:sz="4" w:space="0" w:color="auto"/>
              <w:right w:val="single" w:sz="4" w:space="0" w:color="auto"/>
            </w:tcBorders>
            <w:vAlign w:val="center"/>
          </w:tcPr>
          <w:p w14:paraId="272E627F" w14:textId="77777777" w:rsidR="00082B3E" w:rsidRDefault="009D2CCF">
            <w:pPr>
              <w:spacing w:line="420" w:lineRule="exact"/>
              <w:rPr>
                <w:sz w:val="24"/>
                <w:szCs w:val="24"/>
              </w:rPr>
            </w:pPr>
            <w:r>
              <w:rPr>
                <w:rFonts w:hint="eastAsia"/>
                <w:sz w:val="24"/>
                <w:szCs w:val="24"/>
              </w:rPr>
              <w:t>供应商统一社会信用代码</w:t>
            </w:r>
          </w:p>
        </w:tc>
        <w:tc>
          <w:tcPr>
            <w:tcW w:w="6733" w:type="dxa"/>
            <w:tcBorders>
              <w:top w:val="single" w:sz="4" w:space="0" w:color="auto"/>
              <w:left w:val="nil"/>
              <w:bottom w:val="single" w:sz="4" w:space="0" w:color="auto"/>
              <w:right w:val="single" w:sz="4" w:space="0" w:color="auto"/>
            </w:tcBorders>
            <w:vAlign w:val="center"/>
          </w:tcPr>
          <w:p w14:paraId="398570BD" w14:textId="77777777" w:rsidR="00082B3E" w:rsidRDefault="00082B3E">
            <w:pPr>
              <w:spacing w:line="420" w:lineRule="exact"/>
              <w:rPr>
                <w:sz w:val="24"/>
                <w:szCs w:val="24"/>
              </w:rPr>
            </w:pPr>
          </w:p>
        </w:tc>
      </w:tr>
      <w:tr w:rsidR="00082B3E" w14:paraId="5850CCA1" w14:textId="77777777">
        <w:trPr>
          <w:trHeight w:val="860"/>
        </w:trPr>
        <w:tc>
          <w:tcPr>
            <w:tcW w:w="1768" w:type="dxa"/>
            <w:tcBorders>
              <w:top w:val="single" w:sz="4" w:space="0" w:color="auto"/>
              <w:left w:val="single" w:sz="4" w:space="0" w:color="auto"/>
              <w:bottom w:val="nil"/>
              <w:right w:val="single" w:sz="4" w:space="0" w:color="auto"/>
            </w:tcBorders>
            <w:vAlign w:val="center"/>
          </w:tcPr>
          <w:p w14:paraId="5227A6AC" w14:textId="77777777" w:rsidR="00082B3E" w:rsidRDefault="009D2CCF">
            <w:pPr>
              <w:spacing w:line="420" w:lineRule="exact"/>
              <w:rPr>
                <w:sz w:val="24"/>
                <w:szCs w:val="24"/>
              </w:rPr>
            </w:pPr>
            <w:r>
              <w:rPr>
                <w:rFonts w:hint="eastAsia"/>
                <w:sz w:val="24"/>
                <w:szCs w:val="24"/>
              </w:rPr>
              <w:t>投标报价</w:t>
            </w:r>
          </w:p>
        </w:tc>
        <w:tc>
          <w:tcPr>
            <w:tcW w:w="6733" w:type="dxa"/>
            <w:tcBorders>
              <w:top w:val="single" w:sz="4" w:space="0" w:color="auto"/>
              <w:left w:val="nil"/>
              <w:bottom w:val="single" w:sz="4" w:space="0" w:color="auto"/>
              <w:right w:val="single" w:sz="4" w:space="0" w:color="auto"/>
            </w:tcBorders>
            <w:vAlign w:val="center"/>
          </w:tcPr>
          <w:p w14:paraId="56320759" w14:textId="77777777" w:rsidR="00082B3E" w:rsidRDefault="009D2CCF">
            <w:pPr>
              <w:spacing w:line="420" w:lineRule="exact"/>
              <w:rPr>
                <w:sz w:val="24"/>
                <w:szCs w:val="24"/>
              </w:rPr>
            </w:pPr>
            <w:r>
              <w:rPr>
                <w:rFonts w:hint="eastAsia"/>
                <w:sz w:val="24"/>
                <w:szCs w:val="24"/>
              </w:rPr>
              <w:t>（大写）</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（小写）</w:t>
            </w:r>
            <w:r>
              <w:rPr>
                <w:rFonts w:hint="eastAsia"/>
                <w:sz w:val="24"/>
                <w:szCs w:val="24"/>
              </w:rPr>
              <w:t xml:space="preserve">    </w:t>
            </w:r>
            <w:r>
              <w:rPr>
                <w:rFonts w:hint="eastAsia"/>
                <w:sz w:val="24"/>
                <w:szCs w:val="24"/>
              </w:rPr>
              <w:t>元</w:t>
            </w:r>
          </w:p>
        </w:tc>
      </w:tr>
      <w:tr w:rsidR="00082B3E" w14:paraId="77B442B3" w14:textId="77777777">
        <w:trPr>
          <w:trHeight w:val="708"/>
        </w:trPr>
        <w:tc>
          <w:tcPr>
            <w:tcW w:w="1768" w:type="dxa"/>
            <w:tcBorders>
              <w:top w:val="single" w:sz="4" w:space="0" w:color="auto"/>
              <w:left w:val="single" w:sz="4" w:space="0" w:color="auto"/>
              <w:bottom w:val="nil"/>
              <w:right w:val="single" w:sz="4" w:space="0" w:color="auto"/>
            </w:tcBorders>
            <w:vAlign w:val="center"/>
          </w:tcPr>
          <w:p w14:paraId="2EC71A86" w14:textId="77777777" w:rsidR="00082B3E" w:rsidRDefault="009D2CCF">
            <w:pPr>
              <w:spacing w:line="420" w:lineRule="exact"/>
              <w:rPr>
                <w:sz w:val="24"/>
                <w:szCs w:val="24"/>
              </w:rPr>
            </w:pPr>
            <w:r>
              <w:rPr>
                <w:rFonts w:hint="eastAsia"/>
                <w:sz w:val="24"/>
                <w:szCs w:val="24"/>
              </w:rPr>
              <w:t>供货期</w:t>
            </w:r>
          </w:p>
        </w:tc>
        <w:tc>
          <w:tcPr>
            <w:tcW w:w="6733" w:type="dxa"/>
            <w:tcBorders>
              <w:top w:val="single" w:sz="4" w:space="0" w:color="auto"/>
              <w:left w:val="nil"/>
              <w:bottom w:val="single" w:sz="4" w:space="0" w:color="auto"/>
              <w:right w:val="single" w:sz="4" w:space="0" w:color="auto"/>
            </w:tcBorders>
            <w:vAlign w:val="center"/>
          </w:tcPr>
          <w:p w14:paraId="27515EF2" w14:textId="77777777" w:rsidR="00082B3E" w:rsidRDefault="00082B3E">
            <w:pPr>
              <w:spacing w:line="420" w:lineRule="exact"/>
              <w:rPr>
                <w:sz w:val="24"/>
                <w:szCs w:val="24"/>
              </w:rPr>
            </w:pPr>
          </w:p>
        </w:tc>
      </w:tr>
      <w:tr w:rsidR="00082B3E" w14:paraId="3787F388"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596FD698" w14:textId="77777777" w:rsidR="00082B3E" w:rsidRDefault="009D2CCF">
            <w:pPr>
              <w:spacing w:line="420" w:lineRule="exact"/>
              <w:rPr>
                <w:sz w:val="24"/>
                <w:szCs w:val="24"/>
              </w:rPr>
            </w:pPr>
            <w:r>
              <w:rPr>
                <w:rFonts w:hint="eastAsia"/>
                <w:sz w:val="24"/>
                <w:szCs w:val="24"/>
              </w:rPr>
              <w:t>交货地点</w:t>
            </w:r>
          </w:p>
        </w:tc>
        <w:tc>
          <w:tcPr>
            <w:tcW w:w="6733" w:type="dxa"/>
            <w:tcBorders>
              <w:top w:val="single" w:sz="4" w:space="0" w:color="auto"/>
              <w:left w:val="nil"/>
              <w:bottom w:val="single" w:sz="4" w:space="0" w:color="auto"/>
              <w:right w:val="single" w:sz="4" w:space="0" w:color="auto"/>
            </w:tcBorders>
            <w:vAlign w:val="center"/>
          </w:tcPr>
          <w:p w14:paraId="328871F1" w14:textId="77777777" w:rsidR="00082B3E" w:rsidRDefault="00082B3E">
            <w:pPr>
              <w:spacing w:line="420" w:lineRule="exact"/>
              <w:rPr>
                <w:sz w:val="24"/>
                <w:szCs w:val="24"/>
              </w:rPr>
            </w:pPr>
          </w:p>
        </w:tc>
      </w:tr>
      <w:tr w:rsidR="00082B3E" w14:paraId="179CF3EF"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75967F18" w14:textId="77777777" w:rsidR="00082B3E" w:rsidRDefault="009D2CCF">
            <w:pPr>
              <w:spacing w:line="420" w:lineRule="exact"/>
              <w:rPr>
                <w:sz w:val="24"/>
                <w:szCs w:val="24"/>
              </w:rPr>
            </w:pPr>
            <w:r>
              <w:rPr>
                <w:rFonts w:hint="eastAsia"/>
                <w:sz w:val="24"/>
                <w:szCs w:val="24"/>
              </w:rPr>
              <w:t>质量要求</w:t>
            </w:r>
          </w:p>
        </w:tc>
        <w:tc>
          <w:tcPr>
            <w:tcW w:w="6733" w:type="dxa"/>
            <w:tcBorders>
              <w:top w:val="single" w:sz="4" w:space="0" w:color="auto"/>
              <w:left w:val="nil"/>
              <w:bottom w:val="single" w:sz="4" w:space="0" w:color="auto"/>
              <w:right w:val="single" w:sz="4" w:space="0" w:color="auto"/>
            </w:tcBorders>
            <w:vAlign w:val="center"/>
          </w:tcPr>
          <w:p w14:paraId="2996C1FE" w14:textId="77777777" w:rsidR="00082B3E" w:rsidRDefault="00082B3E">
            <w:pPr>
              <w:spacing w:line="420" w:lineRule="exact"/>
              <w:rPr>
                <w:sz w:val="24"/>
                <w:szCs w:val="24"/>
              </w:rPr>
            </w:pPr>
          </w:p>
        </w:tc>
      </w:tr>
      <w:tr w:rsidR="00082B3E" w14:paraId="6663D355"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7B46D650" w14:textId="77777777" w:rsidR="00082B3E" w:rsidRDefault="009D2CCF">
            <w:pPr>
              <w:spacing w:line="420" w:lineRule="exact"/>
              <w:rPr>
                <w:sz w:val="24"/>
                <w:szCs w:val="24"/>
              </w:rPr>
            </w:pPr>
            <w:r>
              <w:rPr>
                <w:rFonts w:hint="eastAsia"/>
                <w:sz w:val="24"/>
                <w:szCs w:val="24"/>
              </w:rPr>
              <w:t>投标有效期</w:t>
            </w:r>
          </w:p>
        </w:tc>
        <w:tc>
          <w:tcPr>
            <w:tcW w:w="6733" w:type="dxa"/>
            <w:tcBorders>
              <w:top w:val="single" w:sz="4" w:space="0" w:color="auto"/>
              <w:left w:val="nil"/>
              <w:bottom w:val="single" w:sz="4" w:space="0" w:color="auto"/>
              <w:right w:val="single" w:sz="4" w:space="0" w:color="auto"/>
            </w:tcBorders>
            <w:vAlign w:val="center"/>
          </w:tcPr>
          <w:p w14:paraId="6798A7A2" w14:textId="77777777" w:rsidR="00082B3E" w:rsidRDefault="00082B3E">
            <w:pPr>
              <w:spacing w:line="420" w:lineRule="exact"/>
              <w:rPr>
                <w:sz w:val="24"/>
                <w:szCs w:val="24"/>
              </w:rPr>
            </w:pPr>
          </w:p>
        </w:tc>
      </w:tr>
      <w:tr w:rsidR="00082B3E" w14:paraId="4C8D72BD" w14:textId="77777777">
        <w:trPr>
          <w:cantSplit/>
          <w:trHeight w:val="923"/>
        </w:trPr>
        <w:tc>
          <w:tcPr>
            <w:tcW w:w="1768" w:type="dxa"/>
            <w:tcBorders>
              <w:top w:val="single" w:sz="4" w:space="0" w:color="auto"/>
              <w:left w:val="single" w:sz="4" w:space="0" w:color="auto"/>
              <w:bottom w:val="single" w:sz="4" w:space="0" w:color="auto"/>
              <w:right w:val="single" w:sz="4" w:space="0" w:color="auto"/>
            </w:tcBorders>
            <w:vAlign w:val="center"/>
          </w:tcPr>
          <w:p w14:paraId="1EAF49C9" w14:textId="77777777" w:rsidR="00082B3E" w:rsidRDefault="009D2CCF">
            <w:pPr>
              <w:spacing w:line="420" w:lineRule="exact"/>
              <w:rPr>
                <w:sz w:val="24"/>
                <w:szCs w:val="24"/>
              </w:rPr>
            </w:pPr>
            <w:r>
              <w:rPr>
                <w:rFonts w:hint="eastAsia"/>
                <w:sz w:val="24"/>
                <w:szCs w:val="24"/>
              </w:rPr>
              <w:t>项目负责人及联系方式</w:t>
            </w:r>
          </w:p>
        </w:tc>
        <w:tc>
          <w:tcPr>
            <w:tcW w:w="6733" w:type="dxa"/>
            <w:tcBorders>
              <w:top w:val="single" w:sz="4" w:space="0" w:color="auto"/>
              <w:left w:val="nil"/>
              <w:bottom w:val="single" w:sz="4" w:space="0" w:color="auto"/>
              <w:right w:val="single" w:sz="4" w:space="0" w:color="auto"/>
            </w:tcBorders>
            <w:vAlign w:val="center"/>
          </w:tcPr>
          <w:p w14:paraId="45AE58B2" w14:textId="77777777" w:rsidR="00082B3E" w:rsidRDefault="00082B3E">
            <w:pPr>
              <w:spacing w:line="420" w:lineRule="exact"/>
              <w:rPr>
                <w:sz w:val="24"/>
                <w:szCs w:val="24"/>
              </w:rPr>
            </w:pPr>
          </w:p>
        </w:tc>
      </w:tr>
      <w:tr w:rsidR="00082B3E" w14:paraId="2D622C54" w14:textId="77777777">
        <w:trPr>
          <w:trHeight w:val="913"/>
        </w:trPr>
        <w:tc>
          <w:tcPr>
            <w:tcW w:w="8501" w:type="dxa"/>
            <w:gridSpan w:val="2"/>
            <w:tcBorders>
              <w:top w:val="single" w:sz="4" w:space="0" w:color="auto"/>
              <w:left w:val="single" w:sz="4" w:space="0" w:color="auto"/>
              <w:bottom w:val="single" w:sz="4" w:space="0" w:color="auto"/>
              <w:right w:val="single" w:sz="4" w:space="0" w:color="auto"/>
            </w:tcBorders>
          </w:tcPr>
          <w:p w14:paraId="6977A0D6" w14:textId="77777777" w:rsidR="00082B3E" w:rsidRDefault="009D2CCF">
            <w:pPr>
              <w:spacing w:line="420" w:lineRule="exact"/>
              <w:rPr>
                <w:sz w:val="24"/>
                <w:szCs w:val="24"/>
              </w:rPr>
            </w:pPr>
            <w:r>
              <w:rPr>
                <w:rFonts w:hint="eastAsia"/>
                <w:sz w:val="24"/>
                <w:szCs w:val="24"/>
              </w:rPr>
              <w:t>补充（如有）</w:t>
            </w:r>
          </w:p>
        </w:tc>
      </w:tr>
    </w:tbl>
    <w:p w14:paraId="2A4B4C49" w14:textId="77777777" w:rsidR="00082B3E" w:rsidRDefault="009D2CCF">
      <w:pPr>
        <w:spacing w:line="420" w:lineRule="exact"/>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p>
    <w:p w14:paraId="0B97CECC" w14:textId="77777777" w:rsidR="00E205E6" w:rsidRDefault="00E205E6" w:rsidP="00E205E6">
      <w:pPr>
        <w:spacing w:line="420" w:lineRule="exact"/>
        <w:jc w:val="right"/>
        <w:rPr>
          <w:sz w:val="24"/>
          <w:szCs w:val="24"/>
        </w:rPr>
      </w:pPr>
      <w:r>
        <w:rPr>
          <w:rFonts w:hint="eastAsia"/>
          <w:sz w:val="24"/>
          <w:szCs w:val="24"/>
        </w:rPr>
        <w:t>供应商</w:t>
      </w:r>
      <w:r>
        <w:rPr>
          <w:sz w:val="24"/>
          <w:szCs w:val="24"/>
        </w:rPr>
        <w:t>：</w:t>
      </w:r>
      <w:r>
        <w:rPr>
          <w:rFonts w:hint="eastAsia"/>
          <w:sz w:val="24"/>
          <w:szCs w:val="24"/>
          <w:u w:val="single"/>
        </w:rPr>
        <w:t xml:space="preserve">                     </w:t>
      </w:r>
      <w:r>
        <w:rPr>
          <w:sz w:val="24"/>
          <w:szCs w:val="24"/>
        </w:rPr>
        <w:t xml:space="preserve"> </w:t>
      </w:r>
      <w:r>
        <w:rPr>
          <w:sz w:val="24"/>
          <w:szCs w:val="24"/>
        </w:rPr>
        <w:t>（</w:t>
      </w:r>
      <w:r>
        <w:rPr>
          <w:rFonts w:hint="eastAsia"/>
          <w:sz w:val="24"/>
          <w:szCs w:val="24"/>
        </w:rPr>
        <w:t>盖单位公章</w:t>
      </w:r>
      <w:r>
        <w:rPr>
          <w:sz w:val="24"/>
          <w:szCs w:val="24"/>
        </w:rPr>
        <w:t>）</w:t>
      </w:r>
    </w:p>
    <w:p w14:paraId="59E51092" w14:textId="77777777" w:rsidR="00E205E6" w:rsidRDefault="00E205E6" w:rsidP="00E205E6">
      <w:pPr>
        <w:spacing w:line="420" w:lineRule="exact"/>
        <w:ind w:firstLineChars="1400" w:firstLine="3360"/>
        <w:rPr>
          <w:sz w:val="24"/>
          <w:szCs w:val="24"/>
        </w:rPr>
      </w:pPr>
      <w:r>
        <w:rPr>
          <w:sz w:val="24"/>
          <w:szCs w:val="24"/>
        </w:rPr>
        <w:t>法定代表人：</w:t>
      </w:r>
      <w:r>
        <w:rPr>
          <w:rFonts w:hint="eastAsia"/>
          <w:sz w:val="24"/>
          <w:szCs w:val="24"/>
          <w:u w:val="single"/>
        </w:rPr>
        <w:t xml:space="preserve">                   </w:t>
      </w:r>
      <w:r>
        <w:rPr>
          <w:sz w:val="24"/>
          <w:szCs w:val="24"/>
        </w:rPr>
        <w:t>（</w:t>
      </w:r>
      <w:r>
        <w:rPr>
          <w:rFonts w:hint="eastAsia"/>
          <w:sz w:val="24"/>
          <w:szCs w:val="24"/>
        </w:rPr>
        <w:t>电子签章</w:t>
      </w:r>
      <w:r>
        <w:rPr>
          <w:sz w:val="24"/>
          <w:szCs w:val="24"/>
        </w:rPr>
        <w:t>）</w:t>
      </w:r>
    </w:p>
    <w:p w14:paraId="43B98E2D" w14:textId="77777777" w:rsidR="00E205E6" w:rsidRDefault="00E205E6" w:rsidP="00E205E6">
      <w:pPr>
        <w:spacing w:line="420" w:lineRule="exact"/>
        <w:ind w:firstLineChars="1500" w:firstLine="3600"/>
        <w:rPr>
          <w:sz w:val="24"/>
          <w:szCs w:val="24"/>
        </w:rPr>
      </w:pPr>
      <w:r>
        <w:rPr>
          <w:sz w:val="24"/>
          <w:szCs w:val="24"/>
        </w:rPr>
        <w:t>日期：</w:t>
      </w:r>
      <w:r>
        <w:rPr>
          <w:rFonts w:hint="eastAsia"/>
          <w:spacing w:val="-2"/>
          <w:sz w:val="24"/>
          <w:szCs w:val="24"/>
          <w:u w:val="single"/>
        </w:rPr>
        <w:t xml:space="preserve">      </w:t>
      </w:r>
      <w:r>
        <w:rPr>
          <w:sz w:val="24"/>
          <w:szCs w:val="24"/>
        </w:rPr>
        <w:t>年</w:t>
      </w:r>
      <w:r>
        <w:rPr>
          <w:rFonts w:hint="eastAsia"/>
          <w:spacing w:val="-2"/>
          <w:sz w:val="24"/>
          <w:szCs w:val="24"/>
          <w:u w:val="single"/>
        </w:rPr>
        <w:t xml:space="preserve">      </w:t>
      </w:r>
      <w:r>
        <w:rPr>
          <w:sz w:val="24"/>
          <w:szCs w:val="24"/>
        </w:rPr>
        <w:t>月</w:t>
      </w:r>
      <w:r>
        <w:rPr>
          <w:rFonts w:hint="eastAsia"/>
          <w:spacing w:val="-2"/>
          <w:sz w:val="24"/>
          <w:szCs w:val="24"/>
          <w:u w:val="single"/>
        </w:rPr>
        <w:t xml:space="preserve">      </w:t>
      </w:r>
      <w:r>
        <w:rPr>
          <w:sz w:val="24"/>
          <w:szCs w:val="24"/>
        </w:rPr>
        <w:t>日</w:t>
      </w:r>
    </w:p>
    <w:p w14:paraId="2C785010" w14:textId="77777777" w:rsidR="00082B3E" w:rsidRDefault="009D2CCF">
      <w:pPr>
        <w:keepNext/>
        <w:keepLines/>
        <w:spacing w:before="260" w:after="260" w:line="416" w:lineRule="auto"/>
        <w:jc w:val="center"/>
        <w:outlineLvl w:val="2"/>
        <w:rPr>
          <w:b/>
          <w:bCs/>
          <w:sz w:val="32"/>
          <w:szCs w:val="32"/>
        </w:rPr>
      </w:pPr>
      <w:r>
        <w:rPr>
          <w:rFonts w:ascii="宋体" w:hAnsi="宋体" w:cs="宋体" w:hint="eastAsia"/>
          <w:b/>
          <w:bCs/>
          <w:sz w:val="32"/>
          <w:szCs w:val="24"/>
        </w:rPr>
        <w:br w:type="page"/>
      </w:r>
      <w:bookmarkStart w:id="189" w:name="_Toc26862"/>
      <w:bookmarkEnd w:id="189"/>
      <w:r>
        <w:rPr>
          <w:rFonts w:hint="eastAsia"/>
          <w:b/>
          <w:bCs/>
          <w:sz w:val="32"/>
          <w:szCs w:val="32"/>
        </w:rPr>
        <w:t>二、法定代表人身份证明</w:t>
      </w:r>
    </w:p>
    <w:p w14:paraId="1EA43D4C" w14:textId="31DD82EB" w:rsidR="00082B3E" w:rsidRDefault="009D2CCF">
      <w:pPr>
        <w:spacing w:line="420" w:lineRule="exact"/>
        <w:rPr>
          <w:sz w:val="24"/>
          <w:szCs w:val="24"/>
        </w:rPr>
      </w:pPr>
      <w:r>
        <w:rPr>
          <w:rFonts w:hint="eastAsia"/>
          <w:sz w:val="24"/>
          <w:szCs w:val="24"/>
        </w:rPr>
        <w:t>供应商名称：</w:t>
      </w:r>
      <w:r w:rsidR="00E205E6">
        <w:rPr>
          <w:rFonts w:hint="eastAsia"/>
          <w:sz w:val="24"/>
          <w:szCs w:val="24"/>
          <w:u w:val="single"/>
        </w:rPr>
        <w:t xml:space="preserve">                     </w:t>
      </w:r>
      <w:r w:rsidR="00E205E6">
        <w:rPr>
          <w:sz w:val="24"/>
          <w:szCs w:val="24"/>
        </w:rPr>
        <w:t xml:space="preserve"> </w:t>
      </w:r>
    </w:p>
    <w:p w14:paraId="1DD04B07" w14:textId="49A04330" w:rsidR="00082B3E" w:rsidRDefault="009D2CCF">
      <w:pPr>
        <w:spacing w:line="420" w:lineRule="exact"/>
        <w:rPr>
          <w:sz w:val="24"/>
          <w:szCs w:val="24"/>
        </w:rPr>
      </w:pPr>
      <w:r>
        <w:rPr>
          <w:rFonts w:hint="eastAsia"/>
          <w:sz w:val="24"/>
          <w:szCs w:val="24"/>
        </w:rPr>
        <w:t>单位性质：</w:t>
      </w:r>
      <w:r w:rsidR="00E205E6">
        <w:rPr>
          <w:rFonts w:hint="eastAsia"/>
          <w:sz w:val="24"/>
          <w:szCs w:val="24"/>
          <w:u w:val="single"/>
        </w:rPr>
        <w:t xml:space="preserve">                     </w:t>
      </w:r>
      <w:r w:rsidR="00E205E6">
        <w:rPr>
          <w:sz w:val="24"/>
          <w:szCs w:val="24"/>
        </w:rPr>
        <w:t xml:space="preserve"> </w:t>
      </w:r>
    </w:p>
    <w:p w14:paraId="5ADB0AC8" w14:textId="0A35B97C" w:rsidR="00082B3E" w:rsidRDefault="009D2CCF">
      <w:pPr>
        <w:spacing w:line="420" w:lineRule="exact"/>
        <w:rPr>
          <w:sz w:val="24"/>
          <w:szCs w:val="24"/>
        </w:rPr>
      </w:pPr>
      <w:r>
        <w:rPr>
          <w:rFonts w:hint="eastAsia"/>
          <w:sz w:val="24"/>
          <w:szCs w:val="24"/>
        </w:rPr>
        <w:t>地址：</w:t>
      </w:r>
      <w:r w:rsidR="00E205E6">
        <w:rPr>
          <w:rFonts w:hint="eastAsia"/>
          <w:sz w:val="24"/>
          <w:szCs w:val="24"/>
          <w:u w:val="single"/>
        </w:rPr>
        <w:t xml:space="preserve">                     </w:t>
      </w:r>
      <w:r w:rsidR="00E205E6">
        <w:rPr>
          <w:sz w:val="24"/>
          <w:szCs w:val="24"/>
        </w:rPr>
        <w:t xml:space="preserve"> </w:t>
      </w:r>
    </w:p>
    <w:p w14:paraId="20398030" w14:textId="306CC671" w:rsidR="00082B3E" w:rsidRDefault="009D2CCF">
      <w:pPr>
        <w:spacing w:line="420" w:lineRule="exact"/>
        <w:rPr>
          <w:sz w:val="24"/>
          <w:szCs w:val="24"/>
        </w:rPr>
      </w:pPr>
      <w:r>
        <w:rPr>
          <w:rFonts w:hint="eastAsia"/>
          <w:sz w:val="24"/>
          <w:szCs w:val="24"/>
        </w:rPr>
        <w:t>成立时间：</w:t>
      </w:r>
      <w:r w:rsidR="00E205E6">
        <w:rPr>
          <w:rFonts w:hint="eastAsia"/>
          <w:sz w:val="24"/>
          <w:szCs w:val="24"/>
          <w:u w:val="single"/>
        </w:rPr>
        <w:t xml:space="preserve">        </w:t>
      </w:r>
      <w:r>
        <w:rPr>
          <w:rFonts w:hint="eastAsia"/>
          <w:sz w:val="24"/>
          <w:szCs w:val="24"/>
        </w:rPr>
        <w:t>年</w:t>
      </w:r>
      <w:r>
        <w:rPr>
          <w:rFonts w:hint="eastAsia"/>
          <w:sz w:val="24"/>
          <w:szCs w:val="24"/>
        </w:rPr>
        <w:t xml:space="preserve"> </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58F769A2" w14:textId="4D5EE175" w:rsidR="00082B3E" w:rsidRDefault="009D2CCF">
      <w:pPr>
        <w:spacing w:line="420" w:lineRule="exact"/>
        <w:rPr>
          <w:sz w:val="24"/>
          <w:szCs w:val="24"/>
        </w:rPr>
      </w:pPr>
      <w:r>
        <w:rPr>
          <w:rFonts w:hint="eastAsia"/>
          <w:sz w:val="24"/>
          <w:szCs w:val="24"/>
        </w:rPr>
        <w:t>经营期限：</w:t>
      </w:r>
      <w:r w:rsidR="00E205E6">
        <w:rPr>
          <w:rFonts w:hint="eastAsia"/>
          <w:sz w:val="24"/>
          <w:szCs w:val="24"/>
          <w:u w:val="single"/>
        </w:rPr>
        <w:t xml:space="preserve">                     </w:t>
      </w:r>
      <w:r w:rsidR="00E205E6">
        <w:rPr>
          <w:sz w:val="24"/>
          <w:szCs w:val="24"/>
        </w:rPr>
        <w:t xml:space="preserve"> </w:t>
      </w:r>
    </w:p>
    <w:p w14:paraId="269C4E89" w14:textId="24459105" w:rsidR="00082B3E" w:rsidRDefault="009D2CCF">
      <w:pPr>
        <w:spacing w:line="420" w:lineRule="exact"/>
        <w:rPr>
          <w:sz w:val="24"/>
          <w:szCs w:val="24"/>
        </w:rPr>
      </w:pPr>
      <w:r>
        <w:rPr>
          <w:rFonts w:hint="eastAsia"/>
          <w:sz w:val="24"/>
          <w:szCs w:val="24"/>
        </w:rPr>
        <w:t>姓名：</w:t>
      </w:r>
      <w:r w:rsidR="00E205E6">
        <w:rPr>
          <w:rFonts w:hint="eastAsia"/>
          <w:sz w:val="24"/>
          <w:szCs w:val="24"/>
          <w:u w:val="single"/>
        </w:rPr>
        <w:t xml:space="preserve">        </w:t>
      </w:r>
      <w:r>
        <w:rPr>
          <w:rFonts w:hint="eastAsia"/>
          <w:sz w:val="24"/>
          <w:szCs w:val="24"/>
        </w:rPr>
        <w:t>；性别：</w:t>
      </w:r>
      <w:r>
        <w:rPr>
          <w:rFonts w:hint="eastAsia"/>
          <w:sz w:val="24"/>
          <w:szCs w:val="24"/>
        </w:rPr>
        <w:t xml:space="preserve"> </w:t>
      </w:r>
      <w:r w:rsidR="00E205E6">
        <w:rPr>
          <w:rFonts w:hint="eastAsia"/>
          <w:sz w:val="24"/>
          <w:szCs w:val="24"/>
          <w:u w:val="single"/>
        </w:rPr>
        <w:t xml:space="preserve">        </w:t>
      </w:r>
      <w:r>
        <w:rPr>
          <w:rFonts w:hint="eastAsia"/>
          <w:sz w:val="24"/>
          <w:szCs w:val="24"/>
        </w:rPr>
        <w:t>；</w:t>
      </w:r>
    </w:p>
    <w:p w14:paraId="557D99B6" w14:textId="25B6E4F5" w:rsidR="00082B3E" w:rsidRDefault="009D2CCF">
      <w:pPr>
        <w:spacing w:line="420" w:lineRule="exact"/>
        <w:rPr>
          <w:sz w:val="24"/>
          <w:szCs w:val="24"/>
        </w:rPr>
      </w:pPr>
      <w:r>
        <w:rPr>
          <w:rFonts w:hint="eastAsia"/>
          <w:sz w:val="24"/>
          <w:szCs w:val="24"/>
        </w:rPr>
        <w:t>年龄：</w:t>
      </w:r>
      <w:r w:rsidR="00E205E6">
        <w:rPr>
          <w:rFonts w:hint="eastAsia"/>
          <w:sz w:val="24"/>
          <w:szCs w:val="24"/>
          <w:u w:val="single"/>
        </w:rPr>
        <w:t xml:space="preserve">        </w:t>
      </w:r>
      <w:r>
        <w:rPr>
          <w:rFonts w:hint="eastAsia"/>
          <w:sz w:val="24"/>
          <w:szCs w:val="24"/>
        </w:rPr>
        <w:t>；职务：</w:t>
      </w:r>
      <w:r>
        <w:rPr>
          <w:rFonts w:hint="eastAsia"/>
          <w:sz w:val="24"/>
          <w:szCs w:val="24"/>
        </w:rPr>
        <w:t xml:space="preserve"> </w:t>
      </w:r>
      <w:r w:rsidR="00E205E6">
        <w:rPr>
          <w:rFonts w:hint="eastAsia"/>
          <w:sz w:val="24"/>
          <w:szCs w:val="24"/>
          <w:u w:val="single"/>
        </w:rPr>
        <w:t xml:space="preserve">        </w:t>
      </w:r>
      <w:r>
        <w:rPr>
          <w:rFonts w:hint="eastAsia"/>
          <w:sz w:val="24"/>
          <w:szCs w:val="24"/>
        </w:rPr>
        <w:t>；</w:t>
      </w:r>
    </w:p>
    <w:p w14:paraId="4E7EC0F2" w14:textId="6C21FEBC" w:rsidR="00082B3E" w:rsidRDefault="009D2CCF">
      <w:pPr>
        <w:spacing w:line="420" w:lineRule="exact"/>
        <w:rPr>
          <w:sz w:val="24"/>
          <w:szCs w:val="24"/>
        </w:rPr>
      </w:pPr>
      <w:r>
        <w:rPr>
          <w:rFonts w:hint="eastAsia"/>
          <w:sz w:val="24"/>
          <w:szCs w:val="24"/>
        </w:rPr>
        <w:t>身份证号码：</w:t>
      </w:r>
      <w:r w:rsidR="00E205E6">
        <w:rPr>
          <w:rFonts w:hint="eastAsia"/>
          <w:sz w:val="24"/>
          <w:szCs w:val="24"/>
          <w:u w:val="single"/>
        </w:rPr>
        <w:t xml:space="preserve">                     </w:t>
      </w:r>
      <w:r>
        <w:rPr>
          <w:rFonts w:hint="eastAsia"/>
          <w:sz w:val="24"/>
          <w:szCs w:val="24"/>
        </w:rPr>
        <w:t xml:space="preserve"> </w:t>
      </w:r>
      <w:r>
        <w:rPr>
          <w:rFonts w:hint="eastAsia"/>
          <w:sz w:val="24"/>
          <w:szCs w:val="24"/>
        </w:rPr>
        <w:t>，系</w:t>
      </w:r>
      <w:r>
        <w:rPr>
          <w:rFonts w:hint="eastAsia"/>
          <w:sz w:val="24"/>
          <w:szCs w:val="24"/>
        </w:rPr>
        <w:t xml:space="preserve"> </w:t>
      </w:r>
      <w:r w:rsidR="00E205E6">
        <w:rPr>
          <w:rFonts w:hint="eastAsia"/>
          <w:sz w:val="24"/>
          <w:szCs w:val="24"/>
          <w:u w:val="single"/>
        </w:rPr>
        <w:t xml:space="preserve">                     </w:t>
      </w:r>
      <w:r>
        <w:rPr>
          <w:rFonts w:hint="eastAsia"/>
          <w:sz w:val="24"/>
          <w:szCs w:val="24"/>
        </w:rPr>
        <w:t>（供应商名称）的法定代表人。</w:t>
      </w:r>
    </w:p>
    <w:p w14:paraId="6FBCD7FB" w14:textId="77777777" w:rsidR="00082B3E" w:rsidRDefault="009D2CCF">
      <w:pPr>
        <w:spacing w:line="420" w:lineRule="exact"/>
        <w:rPr>
          <w:sz w:val="24"/>
          <w:szCs w:val="24"/>
        </w:rPr>
      </w:pPr>
      <w:r>
        <w:rPr>
          <w:rFonts w:hint="eastAsia"/>
          <w:sz w:val="24"/>
          <w:szCs w:val="24"/>
        </w:rPr>
        <w:t>特此证明。</w:t>
      </w:r>
    </w:p>
    <w:p w14:paraId="3AB6B0BE" w14:textId="77777777" w:rsidR="00082B3E" w:rsidRDefault="009D2CCF">
      <w:pPr>
        <w:spacing w:line="420" w:lineRule="exact"/>
        <w:rPr>
          <w:sz w:val="24"/>
          <w:szCs w:val="24"/>
        </w:rPr>
      </w:pPr>
      <w:r>
        <w:rPr>
          <w:rFonts w:hint="eastAsia"/>
          <w:sz w:val="24"/>
          <w:szCs w:val="24"/>
        </w:rPr>
        <w:t>附：法定代表人身份证扫描件，加盖公章。</w:t>
      </w:r>
    </w:p>
    <w:p w14:paraId="0DA74CE8" w14:textId="77777777" w:rsidR="00082B3E" w:rsidRDefault="00082B3E">
      <w:pPr>
        <w:spacing w:line="420" w:lineRule="exact"/>
        <w:rPr>
          <w:sz w:val="24"/>
          <w:szCs w:val="24"/>
        </w:rPr>
      </w:pPr>
    </w:p>
    <w:p w14:paraId="663E18A0" w14:textId="77777777" w:rsidR="00082B3E" w:rsidRDefault="00082B3E">
      <w:pPr>
        <w:spacing w:line="420" w:lineRule="exact"/>
        <w:rPr>
          <w:sz w:val="24"/>
          <w:szCs w:val="24"/>
        </w:rPr>
      </w:pPr>
    </w:p>
    <w:p w14:paraId="7743A2BD" w14:textId="13A8CEB8" w:rsidR="00082B3E" w:rsidRDefault="009D2CCF">
      <w:pPr>
        <w:spacing w:line="420" w:lineRule="exact"/>
        <w:ind w:firstLineChars="1300" w:firstLine="3120"/>
        <w:rPr>
          <w:kern w:val="0"/>
          <w:sz w:val="24"/>
          <w:szCs w:val="24"/>
        </w:rPr>
      </w:pPr>
      <w:r>
        <w:rPr>
          <w:rFonts w:hint="eastAsia"/>
          <w:kern w:val="0"/>
          <w:sz w:val="24"/>
          <w:szCs w:val="24"/>
        </w:rPr>
        <w:t>供应商：</w:t>
      </w:r>
      <w:r w:rsidR="00E205E6">
        <w:rPr>
          <w:rFonts w:hint="eastAsia"/>
          <w:sz w:val="24"/>
          <w:szCs w:val="24"/>
          <w:u w:val="single"/>
        </w:rPr>
        <w:t xml:space="preserve">                     </w:t>
      </w:r>
      <w:r>
        <w:rPr>
          <w:rFonts w:hint="eastAsia"/>
          <w:kern w:val="0"/>
          <w:sz w:val="24"/>
          <w:szCs w:val="24"/>
        </w:rPr>
        <w:t>（盖单位公章）</w:t>
      </w:r>
    </w:p>
    <w:p w14:paraId="78C72D16" w14:textId="6CC6DB97" w:rsidR="00082B3E" w:rsidRDefault="009D2CCF">
      <w:pPr>
        <w:spacing w:line="420" w:lineRule="exact"/>
        <w:ind w:firstLineChars="1400" w:firstLine="3360"/>
        <w:rPr>
          <w:sz w:val="24"/>
          <w:szCs w:val="24"/>
        </w:rPr>
      </w:pPr>
      <w:r>
        <w:rPr>
          <w:rFonts w:hint="eastAsia"/>
          <w:sz w:val="24"/>
          <w:szCs w:val="24"/>
        </w:rPr>
        <w:t>日期：</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0C198BB9" w14:textId="77777777" w:rsidR="00082B3E" w:rsidRDefault="009D2CCF">
      <w:pPr>
        <w:keepNext/>
        <w:keepLines/>
        <w:spacing w:before="260" w:after="260" w:line="416" w:lineRule="auto"/>
        <w:jc w:val="center"/>
        <w:outlineLvl w:val="2"/>
        <w:rPr>
          <w:b/>
          <w:bCs/>
          <w:sz w:val="32"/>
          <w:szCs w:val="32"/>
        </w:rPr>
      </w:pPr>
      <w:r>
        <w:rPr>
          <w:rFonts w:ascii="宋体" w:hAnsi="宋体" w:cs="宋体" w:hint="eastAsia"/>
          <w:b/>
          <w:bCs/>
          <w:sz w:val="32"/>
          <w:szCs w:val="24"/>
        </w:rPr>
        <w:br w:type="page"/>
      </w:r>
      <w:bookmarkStart w:id="190" w:name="_Toc528078069"/>
      <w:bookmarkStart w:id="191" w:name="_Toc23204"/>
      <w:bookmarkEnd w:id="190"/>
      <w:r>
        <w:rPr>
          <w:rFonts w:hint="eastAsia"/>
          <w:b/>
          <w:bCs/>
          <w:sz w:val="32"/>
          <w:szCs w:val="32"/>
        </w:rPr>
        <w:t>三、授权委托书</w:t>
      </w:r>
      <w:bookmarkEnd w:id="191"/>
    </w:p>
    <w:p w14:paraId="4B11ECE2" w14:textId="77777777" w:rsidR="00082B3E" w:rsidRDefault="009D2CCF">
      <w:pPr>
        <w:spacing w:line="420" w:lineRule="exact"/>
        <w:ind w:firstLineChars="200" w:firstLine="48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（供应商名称）的法定代表人，现委托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（项目名称）投标文件、签订合同和处理有关事宜，其法律后果由我方承担。</w:t>
      </w:r>
    </w:p>
    <w:p w14:paraId="09B9682E" w14:textId="59C167AA" w:rsidR="00082B3E" w:rsidRDefault="009D2CCF">
      <w:pPr>
        <w:spacing w:line="420" w:lineRule="exact"/>
        <w:ind w:firstLineChars="200" w:firstLine="480"/>
        <w:rPr>
          <w:sz w:val="24"/>
          <w:szCs w:val="24"/>
        </w:rPr>
      </w:pPr>
      <w:r>
        <w:rPr>
          <w:rFonts w:hint="eastAsia"/>
          <w:sz w:val="24"/>
          <w:szCs w:val="24"/>
        </w:rPr>
        <w:t>委托期限：</w:t>
      </w:r>
      <w:r w:rsidR="00E205E6">
        <w:rPr>
          <w:rFonts w:hint="eastAsia"/>
          <w:sz w:val="24"/>
          <w:szCs w:val="24"/>
          <w:u w:val="single"/>
        </w:rPr>
        <w:t xml:space="preserve">             </w:t>
      </w:r>
    </w:p>
    <w:p w14:paraId="28DE6A87" w14:textId="77777777" w:rsidR="00082B3E" w:rsidRDefault="009D2CCF">
      <w:pPr>
        <w:spacing w:line="420" w:lineRule="exact"/>
        <w:ind w:firstLineChars="200" w:firstLine="480"/>
        <w:rPr>
          <w:sz w:val="24"/>
          <w:szCs w:val="24"/>
        </w:rPr>
      </w:pPr>
      <w:r>
        <w:rPr>
          <w:rFonts w:hint="eastAsia"/>
          <w:sz w:val="24"/>
          <w:szCs w:val="24"/>
        </w:rPr>
        <w:t>代理人无转委托权。</w:t>
      </w:r>
    </w:p>
    <w:p w14:paraId="77A99142" w14:textId="77777777" w:rsidR="00082B3E" w:rsidRDefault="009D2CCF">
      <w:pPr>
        <w:spacing w:line="420" w:lineRule="exact"/>
        <w:rPr>
          <w:sz w:val="24"/>
          <w:szCs w:val="24"/>
        </w:rPr>
      </w:pPr>
      <w:r>
        <w:rPr>
          <w:rFonts w:hint="eastAsia"/>
          <w:sz w:val="24"/>
          <w:szCs w:val="24"/>
        </w:rPr>
        <w:t>附：法定代表人身份证复印件、被授权委托人身份证复印件</w:t>
      </w:r>
    </w:p>
    <w:p w14:paraId="3F369779" w14:textId="77777777" w:rsidR="00082B3E" w:rsidRDefault="009D2CCF">
      <w:pPr>
        <w:spacing w:line="420" w:lineRule="exact"/>
        <w:rPr>
          <w:sz w:val="24"/>
          <w:szCs w:val="24"/>
        </w:rPr>
      </w:pPr>
      <w:r>
        <w:rPr>
          <w:rFonts w:hint="eastAsia"/>
          <w:sz w:val="24"/>
          <w:szCs w:val="24"/>
        </w:rPr>
        <w:t xml:space="preserve"> </w:t>
      </w:r>
    </w:p>
    <w:p w14:paraId="2C5DD899" w14:textId="77777777" w:rsidR="00082B3E" w:rsidRDefault="00082B3E">
      <w:pPr>
        <w:spacing w:line="420" w:lineRule="exact"/>
        <w:rPr>
          <w:sz w:val="24"/>
          <w:szCs w:val="24"/>
        </w:rPr>
      </w:pPr>
    </w:p>
    <w:p w14:paraId="274B1EAE" w14:textId="77777777" w:rsidR="00082B3E" w:rsidRDefault="00082B3E">
      <w:pPr>
        <w:spacing w:line="420" w:lineRule="exact"/>
        <w:rPr>
          <w:sz w:val="24"/>
          <w:szCs w:val="24"/>
        </w:rPr>
      </w:pPr>
    </w:p>
    <w:p w14:paraId="07E4BC6D" w14:textId="42B42BDA" w:rsidR="00082B3E" w:rsidRDefault="009D2CCF">
      <w:pPr>
        <w:spacing w:line="420" w:lineRule="exact"/>
        <w:ind w:firstLineChars="1200" w:firstLine="2880"/>
        <w:rPr>
          <w:sz w:val="24"/>
          <w:szCs w:val="24"/>
        </w:rPr>
      </w:pPr>
      <w:r>
        <w:rPr>
          <w:rFonts w:hint="eastAsia"/>
          <w:sz w:val="24"/>
          <w:szCs w:val="24"/>
        </w:rPr>
        <w:t>供应商：</w:t>
      </w:r>
      <w:r w:rsidR="00E205E6">
        <w:rPr>
          <w:rFonts w:hint="eastAsia"/>
          <w:sz w:val="24"/>
          <w:szCs w:val="24"/>
          <w:u w:val="single"/>
        </w:rPr>
        <w:t xml:space="preserve">             </w:t>
      </w:r>
      <w:r>
        <w:rPr>
          <w:rFonts w:hint="eastAsia"/>
          <w:sz w:val="24"/>
          <w:szCs w:val="24"/>
        </w:rPr>
        <w:t>（盖单位公章）</w:t>
      </w:r>
    </w:p>
    <w:p w14:paraId="6D1D5273" w14:textId="317C621F" w:rsidR="00082B3E" w:rsidRDefault="009D2CCF">
      <w:pPr>
        <w:spacing w:line="420" w:lineRule="exact"/>
        <w:ind w:firstLineChars="1200" w:firstLine="2880"/>
        <w:rPr>
          <w:sz w:val="24"/>
          <w:szCs w:val="24"/>
        </w:rPr>
      </w:pPr>
      <w:r>
        <w:rPr>
          <w:rFonts w:hint="eastAsia"/>
          <w:sz w:val="24"/>
          <w:szCs w:val="24"/>
        </w:rPr>
        <w:t>法定代表人：</w:t>
      </w:r>
      <w:r w:rsidR="00E205E6">
        <w:rPr>
          <w:rFonts w:hint="eastAsia"/>
          <w:sz w:val="24"/>
          <w:szCs w:val="24"/>
          <w:u w:val="single"/>
        </w:rPr>
        <w:t xml:space="preserve">             </w:t>
      </w:r>
      <w:r>
        <w:rPr>
          <w:rFonts w:hint="eastAsia"/>
          <w:sz w:val="24"/>
          <w:szCs w:val="24"/>
        </w:rPr>
        <w:t>（</w:t>
      </w:r>
      <w:r>
        <w:rPr>
          <w:rFonts w:cs="黑体" w:hint="eastAsia"/>
          <w:bCs/>
          <w:kern w:val="0"/>
          <w:sz w:val="24"/>
          <w:szCs w:val="21"/>
        </w:rPr>
        <w:t>电子签章</w:t>
      </w:r>
      <w:r>
        <w:rPr>
          <w:rFonts w:hint="eastAsia"/>
          <w:sz w:val="24"/>
          <w:szCs w:val="24"/>
        </w:rPr>
        <w:t>）</w:t>
      </w:r>
    </w:p>
    <w:p w14:paraId="18F0F01A" w14:textId="51B9C09F" w:rsidR="00082B3E" w:rsidRDefault="009D2CCF">
      <w:pPr>
        <w:spacing w:line="420" w:lineRule="exact"/>
        <w:ind w:firstLineChars="1200" w:firstLine="2880"/>
        <w:rPr>
          <w:rFonts w:cs="Times New Roman"/>
          <w:kern w:val="1"/>
          <w:sz w:val="24"/>
          <w:szCs w:val="24"/>
        </w:rPr>
      </w:pPr>
      <w:r>
        <w:rPr>
          <w:rFonts w:hint="eastAsia"/>
          <w:sz w:val="24"/>
          <w:szCs w:val="24"/>
        </w:rPr>
        <w:t>身份证号码：</w:t>
      </w:r>
      <w:r w:rsidR="00E205E6">
        <w:rPr>
          <w:rFonts w:hint="eastAsia"/>
          <w:sz w:val="24"/>
          <w:szCs w:val="24"/>
          <w:u w:val="single"/>
        </w:rPr>
        <w:t xml:space="preserve">             </w:t>
      </w:r>
      <w:r>
        <w:rPr>
          <w:rFonts w:cs="Times New Roman" w:hint="eastAsia"/>
          <w:kern w:val="1"/>
          <w:sz w:val="24"/>
          <w:szCs w:val="24"/>
        </w:rPr>
        <w:t xml:space="preserve"> </w:t>
      </w:r>
    </w:p>
    <w:p w14:paraId="6E37E5B1" w14:textId="7A31D6C8" w:rsidR="00082B3E" w:rsidRDefault="009D2CCF">
      <w:pPr>
        <w:spacing w:line="420" w:lineRule="exact"/>
        <w:ind w:firstLineChars="1200" w:firstLine="2880"/>
        <w:rPr>
          <w:sz w:val="24"/>
          <w:szCs w:val="24"/>
        </w:rPr>
      </w:pPr>
      <w:r>
        <w:rPr>
          <w:rFonts w:hint="eastAsia"/>
          <w:sz w:val="24"/>
          <w:szCs w:val="24"/>
        </w:rPr>
        <w:t>委托代理人：</w:t>
      </w:r>
      <w:r w:rsidR="00E205E6">
        <w:rPr>
          <w:rFonts w:hint="eastAsia"/>
          <w:sz w:val="24"/>
          <w:szCs w:val="24"/>
          <w:u w:val="single"/>
        </w:rPr>
        <w:t xml:space="preserve">             </w:t>
      </w:r>
      <w:r>
        <w:rPr>
          <w:rFonts w:hint="eastAsia"/>
          <w:sz w:val="24"/>
          <w:szCs w:val="24"/>
        </w:rPr>
        <w:t>（签字）</w:t>
      </w:r>
      <w:r>
        <w:rPr>
          <w:rFonts w:hint="eastAsia"/>
          <w:sz w:val="24"/>
          <w:szCs w:val="24"/>
        </w:rPr>
        <w:t xml:space="preserve"> </w:t>
      </w:r>
    </w:p>
    <w:p w14:paraId="7173A5BE" w14:textId="40292E23" w:rsidR="00082B3E" w:rsidRDefault="009D2CCF">
      <w:pPr>
        <w:spacing w:line="420" w:lineRule="exact"/>
        <w:ind w:firstLineChars="1200" w:firstLine="2880"/>
        <w:rPr>
          <w:sz w:val="24"/>
          <w:szCs w:val="24"/>
        </w:rPr>
      </w:pPr>
      <w:r>
        <w:rPr>
          <w:rFonts w:hint="eastAsia"/>
          <w:sz w:val="24"/>
          <w:szCs w:val="24"/>
        </w:rPr>
        <w:t>身份证号码：</w:t>
      </w:r>
      <w:r w:rsidR="00E205E6">
        <w:rPr>
          <w:rFonts w:hint="eastAsia"/>
          <w:sz w:val="24"/>
          <w:szCs w:val="24"/>
          <w:u w:val="single"/>
        </w:rPr>
        <w:t xml:space="preserve">             </w:t>
      </w:r>
      <w:r>
        <w:rPr>
          <w:rFonts w:hint="eastAsia"/>
          <w:sz w:val="24"/>
          <w:szCs w:val="24"/>
        </w:rPr>
        <w:t xml:space="preserve">      </w:t>
      </w:r>
    </w:p>
    <w:p w14:paraId="7CAA6055" w14:textId="6AD72FE3" w:rsidR="00082B3E" w:rsidRDefault="009D2CCF">
      <w:pPr>
        <w:spacing w:line="420" w:lineRule="exact"/>
        <w:rPr>
          <w:sz w:val="24"/>
          <w:szCs w:val="24"/>
        </w:rPr>
      </w:pPr>
      <w:r>
        <w:rPr>
          <w:rFonts w:hint="eastAsia"/>
          <w:sz w:val="24"/>
          <w:szCs w:val="24"/>
        </w:rPr>
        <w:t xml:space="preserve">                       </w:t>
      </w:r>
      <w:r w:rsidR="00E205E6">
        <w:rPr>
          <w:rFonts w:hint="eastAsia"/>
          <w:sz w:val="24"/>
          <w:szCs w:val="24"/>
          <w:u w:val="single"/>
        </w:rPr>
        <w:t xml:space="preserve">        </w:t>
      </w:r>
      <w:r>
        <w:rPr>
          <w:rFonts w:hint="eastAsia"/>
          <w:sz w:val="24"/>
          <w:szCs w:val="24"/>
        </w:rPr>
        <w:t xml:space="preserve"> </w:t>
      </w:r>
      <w:r>
        <w:rPr>
          <w:rFonts w:hint="eastAsia"/>
          <w:sz w:val="24"/>
          <w:szCs w:val="24"/>
        </w:rPr>
        <w:t>年</w:t>
      </w:r>
      <w:r>
        <w:rPr>
          <w:rFonts w:hint="eastAsia"/>
          <w:sz w:val="24"/>
          <w:szCs w:val="24"/>
        </w:rPr>
        <w:t xml:space="preserve">  </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2F3E95E4" w14:textId="77777777" w:rsidR="00082B3E" w:rsidRDefault="009D2CCF">
      <w:pPr>
        <w:spacing w:line="420" w:lineRule="exact"/>
        <w:rPr>
          <w:sz w:val="24"/>
          <w:szCs w:val="24"/>
        </w:rPr>
      </w:pPr>
      <w:r>
        <w:rPr>
          <w:rFonts w:hint="eastAsia"/>
          <w:sz w:val="24"/>
          <w:szCs w:val="24"/>
        </w:rPr>
        <w:t xml:space="preserve"> </w:t>
      </w:r>
    </w:p>
    <w:p w14:paraId="0F090CCB" w14:textId="77777777" w:rsidR="00082B3E" w:rsidRDefault="009D2CCF">
      <w:pPr>
        <w:spacing w:line="420" w:lineRule="exact"/>
        <w:rPr>
          <w:sz w:val="24"/>
          <w:szCs w:val="24"/>
        </w:rPr>
      </w:pPr>
      <w:r>
        <w:rPr>
          <w:rFonts w:hint="eastAsia"/>
          <w:sz w:val="24"/>
          <w:szCs w:val="24"/>
        </w:rPr>
        <w:t xml:space="preserve"> </w:t>
      </w:r>
    </w:p>
    <w:p w14:paraId="693C8DBA" w14:textId="77777777" w:rsidR="00082B3E" w:rsidRDefault="009D2CCF">
      <w:pPr>
        <w:spacing w:line="420" w:lineRule="exact"/>
        <w:rPr>
          <w:sz w:val="24"/>
          <w:szCs w:val="24"/>
        </w:rPr>
      </w:pPr>
      <w:r>
        <w:rPr>
          <w:rFonts w:hint="eastAsia"/>
          <w:sz w:val="24"/>
          <w:szCs w:val="24"/>
        </w:rPr>
        <w:t xml:space="preserve"> </w:t>
      </w:r>
    </w:p>
    <w:p w14:paraId="53160B6F" w14:textId="77777777" w:rsidR="00082B3E" w:rsidRDefault="00082B3E">
      <w:pPr>
        <w:spacing w:line="420" w:lineRule="exact"/>
        <w:rPr>
          <w:sz w:val="24"/>
          <w:szCs w:val="24"/>
        </w:rPr>
      </w:pPr>
    </w:p>
    <w:p w14:paraId="0FC18CA0" w14:textId="77777777" w:rsidR="00082B3E" w:rsidRDefault="00082B3E">
      <w:pPr>
        <w:spacing w:line="420" w:lineRule="exact"/>
        <w:rPr>
          <w:sz w:val="24"/>
          <w:szCs w:val="24"/>
        </w:rPr>
      </w:pPr>
    </w:p>
    <w:p w14:paraId="0F3C8DCD" w14:textId="77777777" w:rsidR="00082B3E" w:rsidRDefault="009D2CCF">
      <w:pPr>
        <w:spacing w:line="420" w:lineRule="exact"/>
        <w:rPr>
          <w:sz w:val="24"/>
          <w:szCs w:val="24"/>
        </w:rPr>
      </w:pPr>
      <w:r>
        <w:rPr>
          <w:rFonts w:hint="eastAsia"/>
          <w:sz w:val="24"/>
          <w:szCs w:val="24"/>
        </w:rPr>
        <w:t xml:space="preserve"> </w:t>
      </w:r>
    </w:p>
    <w:p w14:paraId="2118A361" w14:textId="77777777" w:rsidR="00082B3E" w:rsidRDefault="009D2CCF">
      <w:pPr>
        <w:spacing w:line="420" w:lineRule="exact"/>
        <w:rPr>
          <w:sz w:val="24"/>
          <w:szCs w:val="24"/>
        </w:rPr>
      </w:pPr>
      <w:r>
        <w:rPr>
          <w:rFonts w:hint="eastAsia"/>
          <w:sz w:val="24"/>
          <w:szCs w:val="24"/>
        </w:rPr>
        <w:t xml:space="preserve"> </w:t>
      </w:r>
    </w:p>
    <w:p w14:paraId="494072AA" w14:textId="77777777" w:rsidR="00082B3E" w:rsidRDefault="009D2CCF">
      <w:pPr>
        <w:spacing w:line="420" w:lineRule="exact"/>
        <w:rPr>
          <w:sz w:val="24"/>
          <w:szCs w:val="24"/>
        </w:rPr>
      </w:pPr>
      <w:r>
        <w:rPr>
          <w:rFonts w:hint="eastAsia"/>
          <w:sz w:val="24"/>
          <w:szCs w:val="24"/>
        </w:rPr>
        <w:t xml:space="preserve"> </w:t>
      </w:r>
    </w:p>
    <w:p w14:paraId="487BC6F6" w14:textId="77777777" w:rsidR="00082B3E" w:rsidRDefault="009D2CCF">
      <w:pPr>
        <w:spacing w:line="420" w:lineRule="exact"/>
        <w:rPr>
          <w:sz w:val="24"/>
          <w:szCs w:val="24"/>
        </w:rPr>
      </w:pPr>
      <w:r>
        <w:rPr>
          <w:rFonts w:hint="eastAsia"/>
          <w:sz w:val="24"/>
          <w:szCs w:val="24"/>
        </w:rPr>
        <w:t xml:space="preserve"> </w:t>
      </w:r>
    </w:p>
    <w:p w14:paraId="4F8CB816" w14:textId="77777777" w:rsidR="00082B3E" w:rsidRDefault="009D2CCF">
      <w:pPr>
        <w:spacing w:line="420" w:lineRule="exact"/>
        <w:rPr>
          <w:sz w:val="24"/>
          <w:szCs w:val="24"/>
        </w:rPr>
      </w:pPr>
      <w:r>
        <w:rPr>
          <w:rFonts w:hint="eastAsia"/>
          <w:sz w:val="24"/>
          <w:szCs w:val="24"/>
        </w:rPr>
        <w:t xml:space="preserve"> </w:t>
      </w:r>
    </w:p>
    <w:p w14:paraId="647F1355" w14:textId="77777777" w:rsidR="00082B3E" w:rsidRDefault="009D2CCF">
      <w:pPr>
        <w:spacing w:line="420" w:lineRule="exact"/>
        <w:rPr>
          <w:sz w:val="24"/>
          <w:szCs w:val="24"/>
        </w:rPr>
      </w:pPr>
      <w:r>
        <w:rPr>
          <w:rFonts w:hint="eastAsia"/>
          <w:sz w:val="24"/>
          <w:szCs w:val="24"/>
        </w:rPr>
        <w:t xml:space="preserve"> </w:t>
      </w:r>
    </w:p>
    <w:p w14:paraId="7A15A0EE" w14:textId="77777777" w:rsidR="00082B3E" w:rsidRDefault="009D2CCF">
      <w:pPr>
        <w:spacing w:line="420" w:lineRule="exact"/>
        <w:rPr>
          <w:sz w:val="24"/>
          <w:szCs w:val="24"/>
        </w:rPr>
      </w:pPr>
      <w:r>
        <w:rPr>
          <w:rFonts w:hint="eastAsia"/>
          <w:sz w:val="24"/>
          <w:szCs w:val="24"/>
        </w:rPr>
        <w:t xml:space="preserve"> </w:t>
      </w:r>
    </w:p>
    <w:p w14:paraId="2ACBD0BC" w14:textId="77777777" w:rsidR="00082B3E" w:rsidRDefault="009D2CCF">
      <w:pPr>
        <w:spacing w:line="420" w:lineRule="exact"/>
        <w:rPr>
          <w:sz w:val="24"/>
          <w:szCs w:val="24"/>
        </w:rPr>
      </w:pPr>
      <w:r>
        <w:rPr>
          <w:rFonts w:hint="eastAsia"/>
          <w:sz w:val="24"/>
          <w:szCs w:val="24"/>
        </w:rPr>
        <w:t xml:space="preserve"> </w:t>
      </w:r>
    </w:p>
    <w:p w14:paraId="681382F4" w14:textId="77777777" w:rsidR="00082B3E" w:rsidRDefault="009D2CCF">
      <w:pPr>
        <w:keepNext/>
        <w:keepLines/>
        <w:spacing w:before="260" w:after="260" w:line="416" w:lineRule="auto"/>
        <w:jc w:val="center"/>
        <w:outlineLvl w:val="2"/>
        <w:rPr>
          <w:b/>
          <w:bCs/>
          <w:sz w:val="32"/>
          <w:szCs w:val="32"/>
        </w:rPr>
      </w:pPr>
      <w:bookmarkStart w:id="192" w:name="_Toc10352"/>
      <w:bookmarkEnd w:id="192"/>
      <w:r>
        <w:rPr>
          <w:rFonts w:ascii="宋体" w:hAnsi="宋体" w:cs="宋体" w:hint="eastAsia"/>
          <w:b/>
          <w:bCs/>
          <w:sz w:val="32"/>
          <w:szCs w:val="24"/>
        </w:rPr>
        <w:br w:type="page"/>
      </w:r>
      <w:r>
        <w:rPr>
          <w:rFonts w:hint="eastAsia"/>
          <w:b/>
          <w:bCs/>
          <w:sz w:val="32"/>
          <w:szCs w:val="32"/>
        </w:rPr>
        <w:t>四、投标承诺函</w:t>
      </w:r>
    </w:p>
    <w:p w14:paraId="4F93AF7E" w14:textId="74F91378" w:rsidR="00082B3E" w:rsidRDefault="009D2CCF">
      <w:pPr>
        <w:spacing w:line="420" w:lineRule="exact"/>
        <w:rPr>
          <w:sz w:val="24"/>
          <w:szCs w:val="24"/>
        </w:rPr>
      </w:pPr>
      <w:r>
        <w:rPr>
          <w:rFonts w:hint="eastAsia"/>
          <w:sz w:val="24"/>
          <w:szCs w:val="24"/>
        </w:rPr>
        <w:t>致</w:t>
      </w:r>
      <w:r>
        <w:rPr>
          <w:rFonts w:hint="eastAsia"/>
          <w:sz w:val="24"/>
          <w:szCs w:val="24"/>
        </w:rPr>
        <w:t xml:space="preserve"> </w:t>
      </w:r>
      <w:r>
        <w:rPr>
          <w:rFonts w:hint="eastAsia"/>
          <w:sz w:val="24"/>
          <w:szCs w:val="24"/>
        </w:rPr>
        <w:t>（招标人）：</w:t>
      </w:r>
      <w:r w:rsidR="00E205E6">
        <w:rPr>
          <w:rFonts w:hint="eastAsia"/>
          <w:sz w:val="24"/>
          <w:szCs w:val="24"/>
          <w:u w:val="single"/>
        </w:rPr>
        <w:t xml:space="preserve">                     </w:t>
      </w:r>
    </w:p>
    <w:p w14:paraId="6FC06158" w14:textId="77777777" w:rsidR="00082B3E" w:rsidRDefault="009D2CCF">
      <w:pPr>
        <w:spacing w:line="420" w:lineRule="exact"/>
        <w:rPr>
          <w:sz w:val="24"/>
          <w:szCs w:val="24"/>
        </w:rPr>
      </w:pPr>
      <w:r>
        <w:rPr>
          <w:rFonts w:hint="eastAsia"/>
          <w:sz w:val="24"/>
          <w:szCs w:val="24"/>
        </w:rPr>
        <w:t>我公司作为本次采购项目的供应商，根据招标文件要求，现郑重承诺如下：</w:t>
      </w:r>
    </w:p>
    <w:p w14:paraId="42634E60" w14:textId="77777777" w:rsidR="00082B3E" w:rsidRDefault="009D2CCF">
      <w:pPr>
        <w:spacing w:line="420" w:lineRule="exact"/>
        <w:rPr>
          <w:sz w:val="24"/>
          <w:szCs w:val="24"/>
        </w:rPr>
      </w:pPr>
      <w:r>
        <w:rPr>
          <w:rFonts w:hint="eastAsia"/>
          <w:sz w:val="24"/>
          <w:szCs w:val="24"/>
        </w:rPr>
        <w:t>一、具备《中华人民共和国政府采购法》第二十二条第一款和本项目规定的条件：</w:t>
      </w:r>
    </w:p>
    <w:p w14:paraId="76C297CE" w14:textId="77777777" w:rsidR="00082B3E" w:rsidRDefault="009D2CCF">
      <w:pPr>
        <w:spacing w:line="420" w:lineRule="exact"/>
        <w:rPr>
          <w:sz w:val="24"/>
          <w:szCs w:val="24"/>
        </w:rPr>
      </w:pPr>
      <w:r>
        <w:rPr>
          <w:rFonts w:hint="eastAsia"/>
          <w:sz w:val="24"/>
          <w:szCs w:val="24"/>
        </w:rPr>
        <w:t>（一）具有独立承担民事责任的能力；</w:t>
      </w:r>
    </w:p>
    <w:p w14:paraId="2246BF5C" w14:textId="77777777" w:rsidR="00082B3E" w:rsidRDefault="009D2CCF">
      <w:pPr>
        <w:spacing w:line="420" w:lineRule="exact"/>
        <w:rPr>
          <w:sz w:val="24"/>
          <w:szCs w:val="24"/>
        </w:rPr>
      </w:pPr>
      <w:r>
        <w:rPr>
          <w:rFonts w:hint="eastAsia"/>
          <w:sz w:val="24"/>
          <w:szCs w:val="24"/>
        </w:rPr>
        <w:t>（二）具有良好的商业信誉和健全的财务会计制度；</w:t>
      </w:r>
    </w:p>
    <w:p w14:paraId="0F27FA47" w14:textId="77777777" w:rsidR="00082B3E" w:rsidRDefault="009D2CCF">
      <w:pPr>
        <w:spacing w:line="420" w:lineRule="exact"/>
        <w:rPr>
          <w:sz w:val="24"/>
          <w:szCs w:val="24"/>
        </w:rPr>
      </w:pPr>
      <w:r>
        <w:rPr>
          <w:rFonts w:hint="eastAsia"/>
          <w:sz w:val="24"/>
          <w:szCs w:val="24"/>
        </w:rPr>
        <w:t>（三）具有履行合同所必需的设备和专业技术能力；</w:t>
      </w:r>
    </w:p>
    <w:p w14:paraId="0BB91EB5" w14:textId="77777777" w:rsidR="00082B3E" w:rsidRDefault="009D2CCF">
      <w:pPr>
        <w:spacing w:line="420" w:lineRule="exact"/>
        <w:rPr>
          <w:sz w:val="24"/>
          <w:szCs w:val="24"/>
        </w:rPr>
      </w:pPr>
      <w:r>
        <w:rPr>
          <w:rFonts w:hint="eastAsia"/>
          <w:sz w:val="24"/>
          <w:szCs w:val="24"/>
        </w:rPr>
        <w:t>（四）有依法缴纳税收的良好记录；</w:t>
      </w:r>
    </w:p>
    <w:p w14:paraId="57DBBFF9" w14:textId="77777777" w:rsidR="00082B3E" w:rsidRDefault="009D2CCF">
      <w:pPr>
        <w:spacing w:line="420" w:lineRule="exact"/>
        <w:rPr>
          <w:sz w:val="24"/>
          <w:szCs w:val="24"/>
        </w:rPr>
      </w:pPr>
      <w:r>
        <w:rPr>
          <w:rFonts w:hint="eastAsia"/>
          <w:sz w:val="24"/>
          <w:szCs w:val="24"/>
        </w:rPr>
        <w:t>（五）参加政府采购活动前三年内，在经营活动中没有重大违法记录；</w:t>
      </w:r>
    </w:p>
    <w:p w14:paraId="24609278" w14:textId="77777777" w:rsidR="00082B3E" w:rsidRDefault="009D2CCF">
      <w:pPr>
        <w:spacing w:line="420" w:lineRule="exact"/>
        <w:rPr>
          <w:sz w:val="24"/>
          <w:szCs w:val="24"/>
        </w:rPr>
      </w:pPr>
      <w:r>
        <w:rPr>
          <w:rFonts w:hint="eastAsia"/>
          <w:sz w:val="24"/>
          <w:szCs w:val="24"/>
        </w:rPr>
        <w:t>（六）法律、行政法规规定的其他条件；</w:t>
      </w:r>
    </w:p>
    <w:p w14:paraId="27DFC55C" w14:textId="77777777" w:rsidR="00082B3E" w:rsidRDefault="009D2CCF">
      <w:pPr>
        <w:spacing w:line="420" w:lineRule="exact"/>
        <w:rPr>
          <w:sz w:val="24"/>
          <w:szCs w:val="24"/>
        </w:rPr>
      </w:pPr>
      <w:r>
        <w:rPr>
          <w:rFonts w:hint="eastAsia"/>
          <w:sz w:val="24"/>
          <w:szCs w:val="24"/>
        </w:rPr>
        <w:t>（七）根据采购项目提出的特殊条件。</w:t>
      </w:r>
    </w:p>
    <w:p w14:paraId="4EA32400" w14:textId="77777777" w:rsidR="00082B3E" w:rsidRDefault="009D2CCF">
      <w:pPr>
        <w:spacing w:line="420" w:lineRule="exact"/>
        <w:rPr>
          <w:sz w:val="24"/>
          <w:szCs w:val="24"/>
        </w:rPr>
      </w:pPr>
      <w:r>
        <w:rPr>
          <w:rFonts w:hint="eastAsia"/>
          <w:sz w:val="24"/>
          <w:szCs w:val="24"/>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63A8FC13" w14:textId="77777777" w:rsidR="00082B3E" w:rsidRDefault="009D2CCF">
      <w:pPr>
        <w:spacing w:line="420" w:lineRule="exact"/>
        <w:rPr>
          <w:sz w:val="24"/>
          <w:szCs w:val="24"/>
        </w:rPr>
      </w:pPr>
      <w:r>
        <w:rPr>
          <w:rFonts w:hint="eastAsia"/>
          <w:sz w:val="24"/>
          <w:szCs w:val="24"/>
        </w:rPr>
        <w:t>三、参加本次招标采购活动，不存在与单位负责人为同一人或者存在直接控股、管理关系的其他供应商参与同一合同项下的政府采购活动的行为。</w:t>
      </w:r>
    </w:p>
    <w:p w14:paraId="64DB4A34" w14:textId="77777777" w:rsidR="00082B3E" w:rsidRDefault="009D2CCF">
      <w:pPr>
        <w:spacing w:line="420" w:lineRule="exact"/>
        <w:rPr>
          <w:sz w:val="24"/>
          <w:szCs w:val="24"/>
        </w:rPr>
      </w:pPr>
      <w:r>
        <w:rPr>
          <w:rFonts w:hint="eastAsia"/>
          <w:sz w:val="24"/>
          <w:szCs w:val="24"/>
        </w:rPr>
        <w:t>四、参加本次招标采购活动，不存在为采购项目提供整体设计、规范编制或者项目管理、监理、检测等服务的行为。</w:t>
      </w:r>
    </w:p>
    <w:p w14:paraId="4BBA9CE8" w14:textId="77777777" w:rsidR="00082B3E" w:rsidRDefault="009D2CCF">
      <w:pPr>
        <w:spacing w:line="420" w:lineRule="exact"/>
        <w:rPr>
          <w:sz w:val="24"/>
          <w:szCs w:val="24"/>
        </w:rPr>
      </w:pPr>
      <w:r>
        <w:rPr>
          <w:rFonts w:hint="eastAsia"/>
          <w:sz w:val="24"/>
          <w:szCs w:val="24"/>
        </w:rPr>
        <w:t>五、参加本次招标采购活动，不存在和其他供应商在同一合同项下的采购项目中，同时委托同一个自然人、同一家庭的人员、同一单位的人员作为代理人的行为。</w:t>
      </w:r>
    </w:p>
    <w:p w14:paraId="51225F53" w14:textId="77777777" w:rsidR="00082B3E" w:rsidRDefault="009D2CCF">
      <w:pPr>
        <w:spacing w:line="420" w:lineRule="exact"/>
        <w:rPr>
          <w:sz w:val="24"/>
          <w:szCs w:val="24"/>
        </w:rPr>
      </w:pPr>
      <w:r>
        <w:rPr>
          <w:rFonts w:hint="eastAsia"/>
          <w:sz w:val="24"/>
          <w:szCs w:val="24"/>
        </w:rPr>
        <w:t>六、供应商参加本次政府采购活动要求在近三年内供应商和其法定代表人没有行贿犯罪行为。</w:t>
      </w:r>
    </w:p>
    <w:p w14:paraId="2EAFD456" w14:textId="77777777" w:rsidR="00082B3E" w:rsidRDefault="009D2CCF">
      <w:pPr>
        <w:spacing w:line="420" w:lineRule="exact"/>
        <w:rPr>
          <w:sz w:val="24"/>
          <w:szCs w:val="24"/>
        </w:rPr>
      </w:pPr>
      <w:r>
        <w:rPr>
          <w:rFonts w:hint="eastAsia"/>
          <w:sz w:val="24"/>
          <w:szCs w:val="24"/>
        </w:rPr>
        <w:t>七、参加本次招标采购活动，不存在联合体投标。</w:t>
      </w:r>
    </w:p>
    <w:p w14:paraId="2A71B146" w14:textId="77777777" w:rsidR="00082B3E" w:rsidRDefault="009D2CCF">
      <w:pPr>
        <w:spacing w:line="420" w:lineRule="exact"/>
        <w:rPr>
          <w:sz w:val="24"/>
          <w:szCs w:val="24"/>
        </w:rPr>
      </w:pPr>
      <w:r>
        <w:rPr>
          <w:rFonts w:hint="eastAsia"/>
          <w:sz w:val="24"/>
          <w:szCs w:val="24"/>
        </w:rPr>
        <w:t>八、投标文件中提供的能够给予我公司带来优惠、好处的任何材料资料和技术、服务、商务等响应承诺情况都是真实的、有效的、合法的。</w:t>
      </w:r>
    </w:p>
    <w:p w14:paraId="66AA8F96" w14:textId="77777777" w:rsidR="00082B3E" w:rsidRDefault="009D2CCF">
      <w:pPr>
        <w:spacing w:line="420" w:lineRule="exact"/>
        <w:rPr>
          <w:sz w:val="24"/>
          <w:szCs w:val="24"/>
        </w:rPr>
      </w:pPr>
      <w:r>
        <w:rPr>
          <w:rFonts w:hint="eastAsia"/>
          <w:sz w:val="24"/>
          <w:szCs w:val="24"/>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3853606F" w14:textId="77777777" w:rsidR="00082B3E" w:rsidRDefault="009D2CCF">
      <w:pPr>
        <w:spacing w:line="420" w:lineRule="exact"/>
        <w:rPr>
          <w:sz w:val="24"/>
          <w:szCs w:val="24"/>
        </w:rPr>
      </w:pPr>
      <w:r>
        <w:rPr>
          <w:rFonts w:hint="eastAsia"/>
          <w:sz w:val="24"/>
          <w:szCs w:val="24"/>
        </w:rPr>
        <w:t>十、存在以下行为之一的愿意接受相关部门的处理：</w:t>
      </w:r>
    </w:p>
    <w:p w14:paraId="71A74E39" w14:textId="77777777" w:rsidR="00082B3E" w:rsidRDefault="009D2CCF">
      <w:pPr>
        <w:spacing w:line="420" w:lineRule="exact"/>
        <w:rPr>
          <w:sz w:val="24"/>
          <w:szCs w:val="24"/>
        </w:rPr>
      </w:pPr>
      <w:r>
        <w:rPr>
          <w:rFonts w:hint="eastAsia"/>
          <w:sz w:val="24"/>
          <w:szCs w:val="24"/>
        </w:rPr>
        <w:t>（一）投标有效期内撤销投标文件的；</w:t>
      </w:r>
    </w:p>
    <w:p w14:paraId="3A70E0FC" w14:textId="77777777" w:rsidR="00082B3E" w:rsidRDefault="009D2CCF">
      <w:pPr>
        <w:spacing w:line="420" w:lineRule="exact"/>
        <w:rPr>
          <w:sz w:val="24"/>
          <w:szCs w:val="24"/>
        </w:rPr>
      </w:pPr>
      <w:r>
        <w:rPr>
          <w:rFonts w:hint="eastAsia"/>
          <w:sz w:val="24"/>
          <w:szCs w:val="24"/>
        </w:rPr>
        <w:t>（二）在招标人确定中标人以前放弃中标候选资格的；</w:t>
      </w:r>
    </w:p>
    <w:p w14:paraId="1773FC31" w14:textId="77777777" w:rsidR="00082B3E" w:rsidRDefault="009D2CCF">
      <w:pPr>
        <w:spacing w:line="420" w:lineRule="exact"/>
        <w:rPr>
          <w:sz w:val="24"/>
          <w:szCs w:val="24"/>
        </w:rPr>
      </w:pPr>
      <w:r>
        <w:rPr>
          <w:rFonts w:hint="eastAsia"/>
          <w:sz w:val="24"/>
          <w:szCs w:val="24"/>
        </w:rPr>
        <w:t>（三）由于中标人的原因未能按照招标文件的规定与招标人签订合同；</w:t>
      </w:r>
    </w:p>
    <w:p w14:paraId="579E92B4" w14:textId="77777777" w:rsidR="00082B3E" w:rsidRDefault="009D2CCF">
      <w:pPr>
        <w:spacing w:line="420" w:lineRule="exact"/>
        <w:rPr>
          <w:sz w:val="24"/>
          <w:szCs w:val="24"/>
        </w:rPr>
      </w:pPr>
      <w:r>
        <w:rPr>
          <w:rFonts w:hint="eastAsia"/>
          <w:sz w:val="24"/>
          <w:szCs w:val="24"/>
        </w:rPr>
        <w:t>（四）在投标文件中提供虚假材料谋取中标；</w:t>
      </w:r>
    </w:p>
    <w:p w14:paraId="796EF85A" w14:textId="77777777" w:rsidR="00082B3E" w:rsidRDefault="009D2CCF">
      <w:pPr>
        <w:spacing w:line="420" w:lineRule="exact"/>
        <w:rPr>
          <w:sz w:val="24"/>
          <w:szCs w:val="24"/>
        </w:rPr>
      </w:pPr>
      <w:r>
        <w:rPr>
          <w:rFonts w:hint="eastAsia"/>
          <w:sz w:val="24"/>
          <w:szCs w:val="24"/>
        </w:rPr>
        <w:t>（五）与招标人、其他供应商或者招标代理机构恶意串通的；</w:t>
      </w:r>
    </w:p>
    <w:p w14:paraId="313A834A" w14:textId="77777777" w:rsidR="00082B3E" w:rsidRDefault="009D2CCF">
      <w:pPr>
        <w:spacing w:line="420" w:lineRule="exact"/>
        <w:rPr>
          <w:sz w:val="24"/>
          <w:szCs w:val="24"/>
        </w:rPr>
      </w:pPr>
      <w:r>
        <w:rPr>
          <w:rFonts w:hint="eastAsia"/>
          <w:sz w:val="24"/>
          <w:szCs w:val="24"/>
        </w:rPr>
        <w:t>（六）投标有效期内，供应商在政府采购活动中有违法、违规、违纪行为。由此产生的一切法律后果和责任由我公司承担。我公司声明放弃对此提出任何异议和追索的权利。</w:t>
      </w:r>
    </w:p>
    <w:p w14:paraId="2CCB8B9F" w14:textId="77777777" w:rsidR="00082B3E" w:rsidRDefault="009D2CCF">
      <w:pPr>
        <w:spacing w:line="420" w:lineRule="exact"/>
        <w:ind w:firstLineChars="200" w:firstLine="480"/>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14:paraId="17B80F28" w14:textId="77777777" w:rsidR="00082B3E" w:rsidRDefault="00082B3E">
      <w:pPr>
        <w:spacing w:line="420" w:lineRule="exact"/>
        <w:rPr>
          <w:sz w:val="24"/>
          <w:szCs w:val="24"/>
        </w:rPr>
      </w:pPr>
    </w:p>
    <w:p w14:paraId="0B2A3472" w14:textId="77777777" w:rsidR="00082B3E" w:rsidRDefault="00082B3E">
      <w:pPr>
        <w:spacing w:line="420" w:lineRule="exact"/>
        <w:rPr>
          <w:sz w:val="24"/>
          <w:szCs w:val="24"/>
        </w:rPr>
      </w:pPr>
      <w:bookmarkStart w:id="193" w:name="五、磋商报价明细表"/>
      <w:bookmarkEnd w:id="193"/>
    </w:p>
    <w:p w14:paraId="6D2AB4C1" w14:textId="75F221AE" w:rsidR="00082B3E" w:rsidRDefault="009D2CCF">
      <w:pPr>
        <w:spacing w:line="420" w:lineRule="exact"/>
        <w:ind w:firstLineChars="900" w:firstLine="2160"/>
        <w:rPr>
          <w:sz w:val="24"/>
          <w:szCs w:val="24"/>
        </w:rPr>
      </w:pPr>
      <w:r>
        <w:rPr>
          <w:rFonts w:hint="eastAsia"/>
          <w:sz w:val="24"/>
          <w:szCs w:val="24"/>
        </w:rPr>
        <w:t>供应商：</w:t>
      </w:r>
      <w:r w:rsidR="00E205E6">
        <w:rPr>
          <w:rFonts w:hint="eastAsia"/>
          <w:sz w:val="24"/>
          <w:szCs w:val="24"/>
          <w:u w:val="single"/>
        </w:rPr>
        <w:t xml:space="preserve">             </w:t>
      </w:r>
      <w:r>
        <w:rPr>
          <w:rFonts w:hint="eastAsia"/>
          <w:sz w:val="24"/>
          <w:szCs w:val="24"/>
        </w:rPr>
        <w:t>（盖单位公章）</w:t>
      </w:r>
    </w:p>
    <w:p w14:paraId="1A654AEC" w14:textId="3E88C7A3" w:rsidR="00082B3E" w:rsidRDefault="009D2CCF">
      <w:pPr>
        <w:spacing w:line="420" w:lineRule="exact"/>
        <w:ind w:firstLineChars="900" w:firstLine="2160"/>
        <w:rPr>
          <w:sz w:val="24"/>
          <w:szCs w:val="24"/>
        </w:rPr>
      </w:pPr>
      <w:r>
        <w:rPr>
          <w:rFonts w:hint="eastAsia"/>
          <w:sz w:val="24"/>
          <w:szCs w:val="24"/>
        </w:rPr>
        <w:t>法定代表人：</w:t>
      </w:r>
      <w:r>
        <w:rPr>
          <w:rFonts w:hint="eastAsia"/>
          <w:sz w:val="24"/>
          <w:szCs w:val="24"/>
        </w:rPr>
        <w:t xml:space="preserve"> </w:t>
      </w:r>
      <w:r w:rsidR="00E205E6">
        <w:rPr>
          <w:rFonts w:hint="eastAsia"/>
          <w:sz w:val="24"/>
          <w:szCs w:val="24"/>
          <w:u w:val="single"/>
        </w:rPr>
        <w:t xml:space="preserve">             </w:t>
      </w:r>
      <w:r>
        <w:rPr>
          <w:rFonts w:hint="eastAsia"/>
          <w:sz w:val="24"/>
          <w:szCs w:val="24"/>
        </w:rPr>
        <w:t>电子签章）</w:t>
      </w:r>
    </w:p>
    <w:p w14:paraId="3AF80E7C" w14:textId="390029F5" w:rsidR="00082B3E" w:rsidRDefault="009D2CCF">
      <w:pPr>
        <w:spacing w:line="420" w:lineRule="exact"/>
        <w:ind w:firstLineChars="900" w:firstLine="2160"/>
        <w:rPr>
          <w:sz w:val="24"/>
          <w:szCs w:val="24"/>
        </w:rPr>
      </w:pPr>
      <w:r>
        <w:rPr>
          <w:rFonts w:hint="eastAsia"/>
          <w:sz w:val="24"/>
          <w:szCs w:val="24"/>
        </w:rPr>
        <w:t>日期：</w:t>
      </w:r>
      <w:r w:rsidR="00E205E6">
        <w:rPr>
          <w:rFonts w:hint="eastAsia"/>
          <w:sz w:val="24"/>
          <w:szCs w:val="24"/>
          <w:u w:val="single"/>
        </w:rPr>
        <w:t xml:space="preserve">      </w:t>
      </w:r>
      <w:r>
        <w:rPr>
          <w:rFonts w:hint="eastAsia"/>
          <w:sz w:val="24"/>
          <w:szCs w:val="24"/>
        </w:rPr>
        <w:t>年</w:t>
      </w:r>
      <w:r>
        <w:rPr>
          <w:rFonts w:hint="eastAsia"/>
          <w:sz w:val="24"/>
          <w:szCs w:val="24"/>
        </w:rPr>
        <w:t xml:space="preserve"> </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59508137" w14:textId="77777777" w:rsidR="00082B3E" w:rsidRDefault="009D2CCF">
      <w:pPr>
        <w:keepNext/>
        <w:keepLines/>
        <w:spacing w:before="260" w:after="260" w:line="416" w:lineRule="auto"/>
        <w:jc w:val="center"/>
        <w:outlineLvl w:val="2"/>
        <w:rPr>
          <w:b/>
          <w:bCs/>
          <w:sz w:val="32"/>
          <w:szCs w:val="32"/>
        </w:rPr>
      </w:pPr>
      <w:r>
        <w:rPr>
          <w:rFonts w:ascii="宋体" w:hAnsi="宋体" w:cs="宋体" w:hint="eastAsia"/>
          <w:b/>
          <w:bCs/>
          <w:sz w:val="32"/>
          <w:szCs w:val="24"/>
        </w:rPr>
        <w:br w:type="page"/>
      </w:r>
      <w:bookmarkStart w:id="194" w:name="_Hlk3282331"/>
      <w:bookmarkStart w:id="195" w:name="_Toc528078071"/>
      <w:bookmarkStart w:id="196" w:name="_Toc361989462"/>
      <w:bookmarkStart w:id="197" w:name="_Toc244934212"/>
      <w:bookmarkStart w:id="198" w:name="_Toc6985"/>
      <w:bookmarkStart w:id="199" w:name="_Toc28663"/>
      <w:bookmarkStart w:id="200" w:name="_Toc23028"/>
      <w:bookmarkEnd w:id="194"/>
      <w:bookmarkEnd w:id="195"/>
      <w:bookmarkEnd w:id="196"/>
      <w:bookmarkEnd w:id="197"/>
      <w:r>
        <w:rPr>
          <w:rFonts w:hint="eastAsia"/>
          <w:b/>
          <w:bCs/>
          <w:sz w:val="32"/>
          <w:szCs w:val="32"/>
        </w:rPr>
        <w:t>五、报价明细表</w:t>
      </w:r>
      <w:bookmarkEnd w:id="198"/>
      <w:bookmarkEnd w:id="199"/>
      <w:bookmarkEnd w:id="200"/>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010"/>
        <w:gridCol w:w="839"/>
        <w:gridCol w:w="1460"/>
        <w:gridCol w:w="960"/>
        <w:gridCol w:w="940"/>
        <w:gridCol w:w="1060"/>
        <w:gridCol w:w="960"/>
        <w:gridCol w:w="858"/>
      </w:tblGrid>
      <w:tr w:rsidR="00082B3E" w14:paraId="1FC4024C" w14:textId="77777777">
        <w:trPr>
          <w:trHeight w:val="1149"/>
          <w:jc w:val="center"/>
        </w:trPr>
        <w:tc>
          <w:tcPr>
            <w:tcW w:w="1010" w:type="dxa"/>
            <w:tcBorders>
              <w:top w:val="single" w:sz="4" w:space="0" w:color="auto"/>
              <w:left w:val="single" w:sz="4" w:space="0" w:color="auto"/>
              <w:bottom w:val="single" w:sz="4" w:space="0" w:color="auto"/>
              <w:right w:val="single" w:sz="4" w:space="0" w:color="auto"/>
            </w:tcBorders>
            <w:vAlign w:val="center"/>
          </w:tcPr>
          <w:p w14:paraId="0079F07A" w14:textId="77777777" w:rsidR="00082B3E" w:rsidRDefault="009D2CCF">
            <w:pPr>
              <w:spacing w:line="420" w:lineRule="exact"/>
              <w:rPr>
                <w:sz w:val="24"/>
                <w:szCs w:val="24"/>
              </w:rPr>
            </w:pPr>
            <w:r>
              <w:rPr>
                <w:rFonts w:hint="eastAsia"/>
                <w:sz w:val="24"/>
                <w:szCs w:val="24"/>
              </w:rPr>
              <w:t>序号</w:t>
            </w:r>
          </w:p>
        </w:tc>
        <w:tc>
          <w:tcPr>
            <w:tcW w:w="1010" w:type="dxa"/>
            <w:tcBorders>
              <w:top w:val="single" w:sz="4" w:space="0" w:color="auto"/>
              <w:left w:val="single" w:sz="4" w:space="0" w:color="auto"/>
              <w:bottom w:val="single" w:sz="4" w:space="0" w:color="auto"/>
              <w:right w:val="single" w:sz="4" w:space="0" w:color="auto"/>
            </w:tcBorders>
            <w:vAlign w:val="center"/>
          </w:tcPr>
          <w:p w14:paraId="610B3576" w14:textId="77777777" w:rsidR="00082B3E" w:rsidRDefault="009D2CCF">
            <w:pPr>
              <w:spacing w:line="420" w:lineRule="exact"/>
              <w:rPr>
                <w:sz w:val="24"/>
                <w:szCs w:val="24"/>
              </w:rPr>
            </w:pPr>
            <w:r>
              <w:rPr>
                <w:rFonts w:hint="eastAsia"/>
                <w:sz w:val="24"/>
                <w:szCs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060ED21A" w14:textId="77777777" w:rsidR="00082B3E" w:rsidRDefault="009D2CCF">
            <w:pPr>
              <w:spacing w:line="420" w:lineRule="exact"/>
              <w:rPr>
                <w:sz w:val="24"/>
                <w:szCs w:val="24"/>
              </w:rPr>
            </w:pPr>
            <w:r>
              <w:rPr>
                <w:rFonts w:hint="eastAsia"/>
                <w:sz w:val="24"/>
                <w:szCs w:val="24"/>
              </w:rPr>
              <w:t>品牌</w:t>
            </w:r>
          </w:p>
        </w:tc>
        <w:tc>
          <w:tcPr>
            <w:tcW w:w="1460" w:type="dxa"/>
            <w:tcBorders>
              <w:top w:val="single" w:sz="4" w:space="0" w:color="auto"/>
              <w:left w:val="single" w:sz="4" w:space="0" w:color="auto"/>
              <w:bottom w:val="single" w:sz="4" w:space="0" w:color="auto"/>
              <w:right w:val="single" w:sz="4" w:space="0" w:color="auto"/>
            </w:tcBorders>
            <w:vAlign w:val="center"/>
          </w:tcPr>
          <w:p w14:paraId="019EF369" w14:textId="77777777" w:rsidR="00082B3E" w:rsidRDefault="009D2CCF">
            <w:pPr>
              <w:spacing w:line="420" w:lineRule="exact"/>
              <w:rPr>
                <w:sz w:val="24"/>
                <w:szCs w:val="24"/>
              </w:rPr>
            </w:pPr>
            <w:r>
              <w:rPr>
                <w:rFonts w:hint="eastAsia"/>
                <w:sz w:val="24"/>
                <w:szCs w:val="24"/>
              </w:rPr>
              <w:t>规格型号及参数</w:t>
            </w:r>
          </w:p>
        </w:tc>
        <w:tc>
          <w:tcPr>
            <w:tcW w:w="960" w:type="dxa"/>
            <w:tcBorders>
              <w:top w:val="single" w:sz="4" w:space="0" w:color="auto"/>
              <w:left w:val="single" w:sz="4" w:space="0" w:color="auto"/>
              <w:bottom w:val="single" w:sz="4" w:space="0" w:color="auto"/>
              <w:right w:val="single" w:sz="4" w:space="0" w:color="auto"/>
            </w:tcBorders>
            <w:vAlign w:val="center"/>
          </w:tcPr>
          <w:p w14:paraId="49ECACF4" w14:textId="77777777" w:rsidR="00082B3E" w:rsidRDefault="009D2CCF">
            <w:pPr>
              <w:spacing w:line="420" w:lineRule="exact"/>
              <w:rPr>
                <w:sz w:val="24"/>
                <w:szCs w:val="24"/>
              </w:rPr>
            </w:pPr>
            <w:r>
              <w:rPr>
                <w:rFonts w:hint="eastAsia"/>
                <w:sz w:val="24"/>
                <w:szCs w:val="24"/>
              </w:rPr>
              <w:t>单位</w:t>
            </w:r>
          </w:p>
        </w:tc>
        <w:tc>
          <w:tcPr>
            <w:tcW w:w="940" w:type="dxa"/>
            <w:tcBorders>
              <w:top w:val="single" w:sz="4" w:space="0" w:color="auto"/>
              <w:left w:val="single" w:sz="4" w:space="0" w:color="auto"/>
              <w:bottom w:val="single" w:sz="4" w:space="0" w:color="auto"/>
              <w:right w:val="single" w:sz="4" w:space="0" w:color="auto"/>
            </w:tcBorders>
            <w:vAlign w:val="center"/>
          </w:tcPr>
          <w:p w14:paraId="17B3F41F" w14:textId="77777777" w:rsidR="00082B3E" w:rsidRDefault="009D2CCF">
            <w:pPr>
              <w:spacing w:line="420" w:lineRule="exact"/>
              <w:rPr>
                <w:sz w:val="24"/>
                <w:szCs w:val="24"/>
              </w:rPr>
            </w:pPr>
            <w:r>
              <w:rPr>
                <w:rFonts w:hint="eastAsia"/>
                <w:sz w:val="24"/>
                <w:szCs w:val="24"/>
              </w:rPr>
              <w:t>数量</w:t>
            </w:r>
          </w:p>
        </w:tc>
        <w:tc>
          <w:tcPr>
            <w:tcW w:w="1060" w:type="dxa"/>
            <w:tcBorders>
              <w:top w:val="single" w:sz="4" w:space="0" w:color="auto"/>
              <w:left w:val="single" w:sz="4" w:space="0" w:color="auto"/>
              <w:bottom w:val="single" w:sz="4" w:space="0" w:color="auto"/>
              <w:right w:val="single" w:sz="4" w:space="0" w:color="auto"/>
            </w:tcBorders>
            <w:vAlign w:val="center"/>
          </w:tcPr>
          <w:p w14:paraId="6DA90248" w14:textId="77777777" w:rsidR="00082B3E" w:rsidRDefault="009D2CCF">
            <w:pPr>
              <w:spacing w:line="420" w:lineRule="exact"/>
              <w:rPr>
                <w:sz w:val="24"/>
                <w:szCs w:val="24"/>
              </w:rPr>
            </w:pPr>
            <w:r>
              <w:rPr>
                <w:rFonts w:hint="eastAsia"/>
                <w:sz w:val="24"/>
                <w:szCs w:val="24"/>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07C966C4" w14:textId="77777777" w:rsidR="00082B3E" w:rsidRDefault="009D2CCF">
            <w:pPr>
              <w:spacing w:line="420" w:lineRule="exact"/>
              <w:rPr>
                <w:sz w:val="24"/>
                <w:szCs w:val="24"/>
              </w:rPr>
            </w:pPr>
            <w:r>
              <w:rPr>
                <w:rFonts w:hint="eastAsia"/>
                <w:sz w:val="24"/>
                <w:szCs w:val="24"/>
              </w:rPr>
              <w:t>合价（元）</w:t>
            </w:r>
          </w:p>
        </w:tc>
        <w:tc>
          <w:tcPr>
            <w:tcW w:w="858" w:type="dxa"/>
            <w:tcBorders>
              <w:top w:val="single" w:sz="4" w:space="0" w:color="auto"/>
              <w:left w:val="single" w:sz="4" w:space="0" w:color="auto"/>
              <w:bottom w:val="single" w:sz="4" w:space="0" w:color="auto"/>
              <w:right w:val="single" w:sz="4" w:space="0" w:color="auto"/>
            </w:tcBorders>
            <w:vAlign w:val="center"/>
          </w:tcPr>
          <w:p w14:paraId="5478222D" w14:textId="77777777" w:rsidR="00082B3E" w:rsidRDefault="009D2CCF">
            <w:pPr>
              <w:spacing w:line="420" w:lineRule="exact"/>
              <w:rPr>
                <w:sz w:val="24"/>
                <w:szCs w:val="24"/>
              </w:rPr>
            </w:pPr>
            <w:r>
              <w:rPr>
                <w:rFonts w:hint="eastAsia"/>
                <w:sz w:val="24"/>
                <w:szCs w:val="24"/>
              </w:rPr>
              <w:t>备注</w:t>
            </w:r>
          </w:p>
        </w:tc>
      </w:tr>
      <w:tr w:rsidR="00082B3E" w14:paraId="59CB5ABC" w14:textId="77777777">
        <w:trPr>
          <w:trHeight w:val="1090"/>
          <w:jc w:val="center"/>
        </w:trPr>
        <w:tc>
          <w:tcPr>
            <w:tcW w:w="1010" w:type="dxa"/>
            <w:tcBorders>
              <w:top w:val="single" w:sz="4" w:space="0" w:color="auto"/>
              <w:left w:val="single" w:sz="4" w:space="0" w:color="auto"/>
              <w:bottom w:val="single" w:sz="4" w:space="0" w:color="auto"/>
              <w:right w:val="single" w:sz="4" w:space="0" w:color="auto"/>
            </w:tcBorders>
            <w:vAlign w:val="center"/>
          </w:tcPr>
          <w:p w14:paraId="3D98F14E" w14:textId="77777777" w:rsidR="00082B3E" w:rsidRDefault="009D2CCF">
            <w:pPr>
              <w:spacing w:line="420" w:lineRule="exact"/>
              <w:rPr>
                <w:sz w:val="24"/>
                <w:szCs w:val="24"/>
              </w:rPr>
            </w:pPr>
            <w:r>
              <w:rPr>
                <w:rFonts w:hint="eastAsia"/>
                <w:sz w:val="24"/>
                <w:szCs w:val="24"/>
              </w:rPr>
              <w:t>1</w:t>
            </w:r>
          </w:p>
        </w:tc>
        <w:tc>
          <w:tcPr>
            <w:tcW w:w="1010" w:type="dxa"/>
            <w:tcBorders>
              <w:top w:val="single" w:sz="4" w:space="0" w:color="auto"/>
              <w:left w:val="single" w:sz="4" w:space="0" w:color="auto"/>
              <w:bottom w:val="single" w:sz="4" w:space="0" w:color="auto"/>
              <w:right w:val="single" w:sz="4" w:space="0" w:color="auto"/>
            </w:tcBorders>
            <w:vAlign w:val="center"/>
          </w:tcPr>
          <w:p w14:paraId="2F6E130E"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CDDD222"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54D33838"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6209C54"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C1A1024"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3EEA15D0"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35539339"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6243B032" w14:textId="77777777" w:rsidR="00082B3E" w:rsidRDefault="00082B3E">
            <w:pPr>
              <w:spacing w:line="420" w:lineRule="exact"/>
              <w:rPr>
                <w:sz w:val="24"/>
                <w:szCs w:val="24"/>
              </w:rPr>
            </w:pPr>
          </w:p>
        </w:tc>
      </w:tr>
      <w:tr w:rsidR="00082B3E" w14:paraId="698C2A14" w14:textId="77777777">
        <w:trPr>
          <w:trHeight w:val="968"/>
          <w:jc w:val="center"/>
        </w:trPr>
        <w:tc>
          <w:tcPr>
            <w:tcW w:w="1010" w:type="dxa"/>
            <w:tcBorders>
              <w:top w:val="single" w:sz="4" w:space="0" w:color="auto"/>
              <w:left w:val="single" w:sz="4" w:space="0" w:color="auto"/>
              <w:bottom w:val="single" w:sz="4" w:space="0" w:color="auto"/>
              <w:right w:val="single" w:sz="4" w:space="0" w:color="auto"/>
            </w:tcBorders>
            <w:vAlign w:val="center"/>
          </w:tcPr>
          <w:p w14:paraId="6964BFB4" w14:textId="77777777" w:rsidR="00082B3E" w:rsidRDefault="009D2CCF">
            <w:pPr>
              <w:spacing w:line="420" w:lineRule="exact"/>
              <w:rPr>
                <w:sz w:val="24"/>
                <w:szCs w:val="24"/>
              </w:rPr>
            </w:pPr>
            <w:r>
              <w:rPr>
                <w:rFonts w:hint="eastAsia"/>
                <w:sz w:val="24"/>
                <w:szCs w:val="24"/>
              </w:rPr>
              <w:t>2</w:t>
            </w:r>
          </w:p>
        </w:tc>
        <w:tc>
          <w:tcPr>
            <w:tcW w:w="1010" w:type="dxa"/>
            <w:tcBorders>
              <w:top w:val="single" w:sz="4" w:space="0" w:color="auto"/>
              <w:left w:val="single" w:sz="4" w:space="0" w:color="auto"/>
              <w:bottom w:val="single" w:sz="4" w:space="0" w:color="auto"/>
              <w:right w:val="single" w:sz="4" w:space="0" w:color="auto"/>
            </w:tcBorders>
            <w:vAlign w:val="center"/>
          </w:tcPr>
          <w:p w14:paraId="591B3B53"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4BFBE51"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4AF4D0C3"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CF9B08B"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01F686F6"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69A44343"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5DB54E83"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0F91DB06" w14:textId="77777777" w:rsidR="00082B3E" w:rsidRDefault="00082B3E">
            <w:pPr>
              <w:spacing w:line="420" w:lineRule="exact"/>
              <w:rPr>
                <w:sz w:val="24"/>
                <w:szCs w:val="24"/>
              </w:rPr>
            </w:pPr>
          </w:p>
        </w:tc>
      </w:tr>
      <w:tr w:rsidR="00082B3E" w14:paraId="515BCB03" w14:textId="77777777">
        <w:trPr>
          <w:trHeight w:val="1044"/>
          <w:jc w:val="center"/>
        </w:trPr>
        <w:tc>
          <w:tcPr>
            <w:tcW w:w="1010" w:type="dxa"/>
            <w:tcBorders>
              <w:top w:val="single" w:sz="4" w:space="0" w:color="auto"/>
              <w:left w:val="single" w:sz="4" w:space="0" w:color="auto"/>
              <w:bottom w:val="single" w:sz="4" w:space="0" w:color="auto"/>
              <w:right w:val="single" w:sz="4" w:space="0" w:color="auto"/>
            </w:tcBorders>
            <w:vAlign w:val="center"/>
          </w:tcPr>
          <w:p w14:paraId="4137243F" w14:textId="77777777" w:rsidR="00082B3E" w:rsidRDefault="009D2CCF">
            <w:pPr>
              <w:spacing w:line="420" w:lineRule="exact"/>
              <w:rPr>
                <w:sz w:val="24"/>
                <w:szCs w:val="24"/>
              </w:rPr>
            </w:pPr>
            <w:r>
              <w:rPr>
                <w:rFonts w:hint="eastAsia"/>
                <w:sz w:val="24"/>
                <w:szCs w:val="24"/>
              </w:rPr>
              <w:t>3</w:t>
            </w:r>
          </w:p>
        </w:tc>
        <w:tc>
          <w:tcPr>
            <w:tcW w:w="1010" w:type="dxa"/>
            <w:tcBorders>
              <w:top w:val="single" w:sz="4" w:space="0" w:color="auto"/>
              <w:left w:val="single" w:sz="4" w:space="0" w:color="auto"/>
              <w:bottom w:val="single" w:sz="4" w:space="0" w:color="auto"/>
              <w:right w:val="single" w:sz="4" w:space="0" w:color="auto"/>
            </w:tcBorders>
            <w:vAlign w:val="center"/>
          </w:tcPr>
          <w:p w14:paraId="7B765CB3"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6CF3ABD"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570D13F0"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BC2CFA1"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BA42D7A"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147180EF"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616BFB9B"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06A05EA6" w14:textId="77777777" w:rsidR="00082B3E" w:rsidRDefault="00082B3E">
            <w:pPr>
              <w:spacing w:line="420" w:lineRule="exact"/>
              <w:rPr>
                <w:sz w:val="24"/>
                <w:szCs w:val="24"/>
              </w:rPr>
            </w:pPr>
          </w:p>
        </w:tc>
      </w:tr>
      <w:tr w:rsidR="00082B3E" w14:paraId="4B7D4D48" w14:textId="77777777">
        <w:trPr>
          <w:trHeight w:val="1095"/>
          <w:jc w:val="center"/>
        </w:trPr>
        <w:tc>
          <w:tcPr>
            <w:tcW w:w="1010" w:type="dxa"/>
            <w:tcBorders>
              <w:top w:val="single" w:sz="4" w:space="0" w:color="auto"/>
              <w:left w:val="single" w:sz="4" w:space="0" w:color="auto"/>
              <w:bottom w:val="single" w:sz="4" w:space="0" w:color="auto"/>
              <w:right w:val="single" w:sz="4" w:space="0" w:color="auto"/>
            </w:tcBorders>
            <w:vAlign w:val="center"/>
          </w:tcPr>
          <w:p w14:paraId="49882195" w14:textId="77777777" w:rsidR="00082B3E" w:rsidRDefault="009D2CCF">
            <w:pPr>
              <w:spacing w:line="420" w:lineRule="exact"/>
              <w:rPr>
                <w:sz w:val="24"/>
                <w:szCs w:val="24"/>
              </w:rPr>
            </w:pPr>
            <w:r>
              <w:rPr>
                <w:rFonts w:hint="eastAsia"/>
                <w:sz w:val="24"/>
                <w:szCs w:val="24"/>
              </w:rPr>
              <w:t>4</w:t>
            </w:r>
          </w:p>
        </w:tc>
        <w:tc>
          <w:tcPr>
            <w:tcW w:w="1010" w:type="dxa"/>
            <w:tcBorders>
              <w:top w:val="single" w:sz="4" w:space="0" w:color="auto"/>
              <w:left w:val="single" w:sz="4" w:space="0" w:color="auto"/>
              <w:bottom w:val="single" w:sz="4" w:space="0" w:color="auto"/>
              <w:right w:val="single" w:sz="4" w:space="0" w:color="auto"/>
            </w:tcBorders>
            <w:vAlign w:val="center"/>
          </w:tcPr>
          <w:p w14:paraId="067D35C3"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C842B25"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4577F1D9"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2585EFA5"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1E47504E"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30E07F21"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2F79D0B5"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6F4880AD" w14:textId="77777777" w:rsidR="00082B3E" w:rsidRDefault="00082B3E">
            <w:pPr>
              <w:spacing w:line="420" w:lineRule="exact"/>
              <w:rPr>
                <w:sz w:val="24"/>
                <w:szCs w:val="24"/>
              </w:rPr>
            </w:pPr>
          </w:p>
        </w:tc>
      </w:tr>
      <w:tr w:rsidR="00082B3E" w14:paraId="2320BE0B" w14:textId="77777777">
        <w:trPr>
          <w:trHeight w:val="1094"/>
          <w:jc w:val="center"/>
        </w:trPr>
        <w:tc>
          <w:tcPr>
            <w:tcW w:w="1010" w:type="dxa"/>
            <w:tcBorders>
              <w:top w:val="single" w:sz="4" w:space="0" w:color="auto"/>
              <w:left w:val="single" w:sz="4" w:space="0" w:color="auto"/>
              <w:bottom w:val="single" w:sz="4" w:space="0" w:color="auto"/>
              <w:right w:val="single" w:sz="4" w:space="0" w:color="auto"/>
            </w:tcBorders>
            <w:vAlign w:val="center"/>
          </w:tcPr>
          <w:p w14:paraId="210A944E" w14:textId="77777777" w:rsidR="00082B3E" w:rsidRDefault="009D2CCF">
            <w:pPr>
              <w:spacing w:line="420" w:lineRule="exact"/>
              <w:rPr>
                <w:sz w:val="24"/>
                <w:szCs w:val="24"/>
              </w:rPr>
            </w:pPr>
            <w:r>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14:paraId="2DE84350"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426B18C6"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21A22D10"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65A77D13"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5763FEE"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047F7B3C"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29A7643F"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15BD8840" w14:textId="77777777" w:rsidR="00082B3E" w:rsidRDefault="00082B3E">
            <w:pPr>
              <w:spacing w:line="420" w:lineRule="exact"/>
              <w:rPr>
                <w:sz w:val="24"/>
                <w:szCs w:val="24"/>
              </w:rPr>
            </w:pPr>
          </w:p>
        </w:tc>
      </w:tr>
      <w:tr w:rsidR="00082B3E" w14:paraId="76F0D54D" w14:textId="77777777">
        <w:trPr>
          <w:trHeight w:val="1108"/>
          <w:jc w:val="center"/>
        </w:trPr>
        <w:tc>
          <w:tcPr>
            <w:tcW w:w="1010" w:type="dxa"/>
            <w:tcBorders>
              <w:top w:val="single" w:sz="4" w:space="0" w:color="auto"/>
              <w:left w:val="single" w:sz="4" w:space="0" w:color="auto"/>
              <w:bottom w:val="single" w:sz="4" w:space="0" w:color="auto"/>
              <w:right w:val="single" w:sz="4" w:space="0" w:color="auto"/>
            </w:tcBorders>
            <w:vAlign w:val="center"/>
          </w:tcPr>
          <w:p w14:paraId="3A2767B7" w14:textId="77777777" w:rsidR="00082B3E" w:rsidRDefault="009D2CCF">
            <w:pPr>
              <w:spacing w:line="420" w:lineRule="exact"/>
              <w:rPr>
                <w:sz w:val="24"/>
                <w:szCs w:val="24"/>
              </w:rPr>
            </w:pPr>
            <w:r>
              <w:rPr>
                <w:rFonts w:hint="eastAsia"/>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14:paraId="14C2A868"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0AC357DB"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030E1746"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E9F7A12"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571AF3BC"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4005530E"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27501F2C"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47C8A1B7" w14:textId="77777777" w:rsidR="00082B3E" w:rsidRDefault="00082B3E">
            <w:pPr>
              <w:spacing w:line="420" w:lineRule="exact"/>
              <w:rPr>
                <w:sz w:val="24"/>
                <w:szCs w:val="24"/>
              </w:rPr>
            </w:pPr>
          </w:p>
        </w:tc>
      </w:tr>
      <w:tr w:rsidR="00082B3E" w14:paraId="36577A8B" w14:textId="77777777">
        <w:trPr>
          <w:trHeight w:val="1105"/>
          <w:jc w:val="center"/>
        </w:trPr>
        <w:tc>
          <w:tcPr>
            <w:tcW w:w="1010" w:type="dxa"/>
            <w:tcBorders>
              <w:top w:val="single" w:sz="4" w:space="0" w:color="auto"/>
              <w:left w:val="single" w:sz="4" w:space="0" w:color="auto"/>
              <w:bottom w:val="single" w:sz="4" w:space="0" w:color="auto"/>
              <w:right w:val="single" w:sz="4" w:space="0" w:color="auto"/>
            </w:tcBorders>
            <w:vAlign w:val="center"/>
          </w:tcPr>
          <w:p w14:paraId="1033D36D" w14:textId="77777777" w:rsidR="00082B3E" w:rsidRDefault="00082B3E">
            <w:pPr>
              <w:spacing w:line="420" w:lineRule="exact"/>
              <w:rPr>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F42B82B" w14:textId="77777777" w:rsidR="00082B3E" w:rsidRDefault="00082B3E">
            <w:pPr>
              <w:spacing w:line="420" w:lineRule="exact"/>
              <w:rPr>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14:paraId="2DA00C9C" w14:textId="77777777" w:rsidR="00082B3E" w:rsidRDefault="00082B3E">
            <w:pPr>
              <w:spacing w:line="420" w:lineRule="exact"/>
              <w:rPr>
                <w:sz w:val="24"/>
                <w:szCs w:val="24"/>
              </w:rPr>
            </w:pPr>
          </w:p>
        </w:tc>
        <w:tc>
          <w:tcPr>
            <w:tcW w:w="1460" w:type="dxa"/>
            <w:tcBorders>
              <w:top w:val="single" w:sz="4" w:space="0" w:color="auto"/>
              <w:left w:val="single" w:sz="4" w:space="0" w:color="auto"/>
              <w:bottom w:val="single" w:sz="4" w:space="0" w:color="auto"/>
              <w:right w:val="single" w:sz="4" w:space="0" w:color="auto"/>
            </w:tcBorders>
            <w:vAlign w:val="center"/>
          </w:tcPr>
          <w:p w14:paraId="70107EFB"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vAlign w:val="center"/>
          </w:tcPr>
          <w:p w14:paraId="43E459DF" w14:textId="77777777" w:rsidR="00082B3E" w:rsidRDefault="00082B3E">
            <w:pPr>
              <w:spacing w:line="420" w:lineRule="exact"/>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2A588F10" w14:textId="77777777" w:rsidR="00082B3E" w:rsidRDefault="00082B3E">
            <w:pPr>
              <w:spacing w:line="420" w:lineRule="exact"/>
              <w:rPr>
                <w:sz w:val="24"/>
                <w:szCs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2275247E" w14:textId="77777777" w:rsidR="00082B3E" w:rsidRDefault="00082B3E">
            <w:pPr>
              <w:spacing w:line="420" w:lineRule="exact"/>
              <w:rPr>
                <w:sz w:val="24"/>
                <w:szCs w:val="24"/>
              </w:rPr>
            </w:pPr>
          </w:p>
        </w:tc>
        <w:tc>
          <w:tcPr>
            <w:tcW w:w="960" w:type="dxa"/>
            <w:tcBorders>
              <w:top w:val="single" w:sz="4" w:space="0" w:color="auto"/>
              <w:left w:val="single" w:sz="4" w:space="0" w:color="auto"/>
              <w:bottom w:val="single" w:sz="4" w:space="0" w:color="auto"/>
              <w:right w:val="single" w:sz="4" w:space="0" w:color="auto"/>
            </w:tcBorders>
          </w:tcPr>
          <w:p w14:paraId="0305BAC9" w14:textId="77777777" w:rsidR="00082B3E" w:rsidRDefault="00082B3E">
            <w:pPr>
              <w:spacing w:line="420" w:lineRule="exact"/>
              <w:rPr>
                <w:sz w:val="24"/>
                <w:szCs w:val="24"/>
              </w:rPr>
            </w:pPr>
          </w:p>
        </w:tc>
        <w:tc>
          <w:tcPr>
            <w:tcW w:w="858" w:type="dxa"/>
            <w:tcBorders>
              <w:top w:val="single" w:sz="4" w:space="0" w:color="auto"/>
              <w:left w:val="single" w:sz="4" w:space="0" w:color="auto"/>
              <w:bottom w:val="single" w:sz="4" w:space="0" w:color="auto"/>
              <w:right w:val="single" w:sz="4" w:space="0" w:color="auto"/>
            </w:tcBorders>
          </w:tcPr>
          <w:p w14:paraId="0DDB6FAA" w14:textId="77777777" w:rsidR="00082B3E" w:rsidRDefault="00082B3E">
            <w:pPr>
              <w:spacing w:line="420" w:lineRule="exact"/>
              <w:rPr>
                <w:sz w:val="24"/>
                <w:szCs w:val="24"/>
              </w:rPr>
            </w:pPr>
          </w:p>
        </w:tc>
      </w:tr>
      <w:tr w:rsidR="00082B3E" w14:paraId="39839097" w14:textId="77777777">
        <w:trPr>
          <w:trHeight w:val="946"/>
          <w:jc w:val="center"/>
        </w:trPr>
        <w:tc>
          <w:tcPr>
            <w:tcW w:w="9097" w:type="dxa"/>
            <w:gridSpan w:val="9"/>
            <w:tcBorders>
              <w:top w:val="single" w:sz="4" w:space="0" w:color="auto"/>
              <w:left w:val="single" w:sz="4" w:space="0" w:color="auto"/>
              <w:bottom w:val="single" w:sz="4" w:space="0" w:color="auto"/>
              <w:right w:val="single" w:sz="4" w:space="0" w:color="auto"/>
            </w:tcBorders>
            <w:vAlign w:val="center"/>
          </w:tcPr>
          <w:p w14:paraId="5504F04D" w14:textId="77777777" w:rsidR="00082B3E" w:rsidRDefault="009D2CCF">
            <w:pPr>
              <w:spacing w:line="420" w:lineRule="exact"/>
              <w:rPr>
                <w:sz w:val="24"/>
                <w:szCs w:val="24"/>
              </w:rPr>
            </w:pPr>
            <w:r>
              <w:rPr>
                <w:rFonts w:hint="eastAsia"/>
                <w:sz w:val="24"/>
                <w:szCs w:val="24"/>
              </w:rPr>
              <w:t>总</w:t>
            </w:r>
            <w:r>
              <w:rPr>
                <w:rFonts w:hint="eastAsia"/>
                <w:sz w:val="24"/>
                <w:szCs w:val="24"/>
              </w:rPr>
              <w:t xml:space="preserve"> </w:t>
            </w:r>
            <w:r>
              <w:rPr>
                <w:rFonts w:hint="eastAsia"/>
                <w:sz w:val="24"/>
                <w:szCs w:val="24"/>
              </w:rPr>
              <w:t>计（元）</w:t>
            </w:r>
          </w:p>
        </w:tc>
      </w:tr>
    </w:tbl>
    <w:p w14:paraId="074EC9CD" w14:textId="77777777" w:rsidR="00082B3E" w:rsidRDefault="009D2CCF">
      <w:pPr>
        <w:spacing w:line="420" w:lineRule="exact"/>
        <w:rPr>
          <w:sz w:val="24"/>
          <w:szCs w:val="24"/>
        </w:rPr>
      </w:pPr>
      <w:r>
        <w:rPr>
          <w:rFonts w:hint="eastAsia"/>
          <w:sz w:val="24"/>
          <w:szCs w:val="24"/>
        </w:rPr>
        <w:t xml:space="preserve"> </w:t>
      </w:r>
      <w:r>
        <w:rPr>
          <w:rFonts w:hint="eastAsia"/>
          <w:sz w:val="24"/>
          <w:szCs w:val="24"/>
        </w:rPr>
        <w:t>注：</w:t>
      </w:r>
      <w:r>
        <w:rPr>
          <w:rFonts w:hint="eastAsia"/>
          <w:sz w:val="24"/>
          <w:szCs w:val="24"/>
        </w:rPr>
        <w:t>1.</w:t>
      </w:r>
      <w:r>
        <w:rPr>
          <w:rFonts w:hint="eastAsia"/>
          <w:sz w:val="24"/>
          <w:szCs w:val="24"/>
        </w:rPr>
        <w:t>供应商根据需要可在本表中自行增加更为详细的报价说明</w:t>
      </w:r>
    </w:p>
    <w:p w14:paraId="74A061E3" w14:textId="77777777" w:rsidR="00082B3E" w:rsidRDefault="009D2CCF">
      <w:pPr>
        <w:spacing w:line="420" w:lineRule="exact"/>
        <w:rPr>
          <w:sz w:val="24"/>
          <w:szCs w:val="24"/>
        </w:rPr>
      </w:pPr>
      <w:r>
        <w:rPr>
          <w:rFonts w:hint="eastAsia"/>
          <w:sz w:val="24"/>
          <w:szCs w:val="24"/>
        </w:rPr>
        <w:t>包含设备价、备品备件价、包装费、装卸费、运输费、税金（含关税、增值税）、安装费、检测验收费、培训费及其他所有费用，均包含在投标报价中。</w:t>
      </w:r>
    </w:p>
    <w:p w14:paraId="47D825F2" w14:textId="77777777" w:rsidR="00082B3E" w:rsidRDefault="00082B3E">
      <w:pPr>
        <w:spacing w:line="420" w:lineRule="exact"/>
        <w:rPr>
          <w:sz w:val="24"/>
          <w:szCs w:val="24"/>
        </w:rPr>
      </w:pPr>
    </w:p>
    <w:p w14:paraId="4A347EB8" w14:textId="3AB9E6C5" w:rsidR="00082B3E" w:rsidRDefault="009D2CCF">
      <w:pPr>
        <w:spacing w:line="420" w:lineRule="exact"/>
        <w:ind w:firstLineChars="900" w:firstLine="2160"/>
        <w:rPr>
          <w:sz w:val="24"/>
          <w:szCs w:val="24"/>
        </w:rPr>
      </w:pPr>
      <w:r>
        <w:rPr>
          <w:rFonts w:hint="eastAsia"/>
          <w:sz w:val="24"/>
          <w:szCs w:val="24"/>
        </w:rPr>
        <w:t>供应商名称（电子签章）：</w:t>
      </w:r>
      <w:bookmarkStart w:id="201" w:name="_Hlk522286805"/>
      <w:bookmarkEnd w:id="201"/>
      <w:r w:rsidR="00E205E6">
        <w:rPr>
          <w:rFonts w:hint="eastAsia"/>
          <w:sz w:val="24"/>
          <w:szCs w:val="24"/>
          <w:u w:val="single"/>
        </w:rPr>
        <w:t xml:space="preserve">                      </w:t>
      </w:r>
    </w:p>
    <w:p w14:paraId="5AEE2F76" w14:textId="721F688F" w:rsidR="00082B3E" w:rsidRDefault="009D2CCF">
      <w:pPr>
        <w:spacing w:line="420" w:lineRule="exact"/>
        <w:ind w:firstLineChars="900" w:firstLine="2160"/>
        <w:rPr>
          <w:sz w:val="24"/>
          <w:szCs w:val="24"/>
        </w:rPr>
      </w:pPr>
      <w:r>
        <w:rPr>
          <w:rFonts w:hint="eastAsia"/>
          <w:sz w:val="24"/>
          <w:szCs w:val="24"/>
        </w:rPr>
        <w:t>法定代表人（电子签章）：</w:t>
      </w:r>
      <w:r w:rsidR="00E205E6">
        <w:rPr>
          <w:rFonts w:hint="eastAsia"/>
          <w:sz w:val="24"/>
          <w:szCs w:val="24"/>
          <w:u w:val="single"/>
        </w:rPr>
        <w:t xml:space="preserve">                          </w:t>
      </w:r>
    </w:p>
    <w:p w14:paraId="7E9F9ACE" w14:textId="155C164D" w:rsidR="00082B3E" w:rsidRDefault="009D2CCF">
      <w:pPr>
        <w:spacing w:line="420" w:lineRule="exact"/>
        <w:ind w:firstLineChars="1000" w:firstLine="2400"/>
        <w:rPr>
          <w:sz w:val="24"/>
          <w:szCs w:val="24"/>
        </w:rPr>
      </w:pPr>
      <w:r>
        <w:rPr>
          <w:rFonts w:hint="eastAsia"/>
          <w:sz w:val="24"/>
          <w:szCs w:val="24"/>
        </w:rPr>
        <w:t>日期：</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 xml:space="preserve"> </w:t>
      </w:r>
      <w:r>
        <w:rPr>
          <w:rFonts w:hint="eastAsia"/>
          <w:sz w:val="24"/>
          <w:szCs w:val="24"/>
        </w:rPr>
        <w:t>月</w:t>
      </w:r>
      <w:r>
        <w:rPr>
          <w:rFonts w:hint="eastAsia"/>
          <w:sz w:val="24"/>
          <w:szCs w:val="24"/>
        </w:rPr>
        <w:t xml:space="preserve"> </w:t>
      </w:r>
      <w:r w:rsidR="00E205E6">
        <w:rPr>
          <w:rFonts w:hint="eastAsia"/>
          <w:sz w:val="24"/>
          <w:szCs w:val="24"/>
          <w:u w:val="single"/>
        </w:rPr>
        <w:t xml:space="preserve">       </w:t>
      </w:r>
      <w:r>
        <w:rPr>
          <w:rFonts w:hint="eastAsia"/>
          <w:sz w:val="24"/>
          <w:szCs w:val="24"/>
        </w:rPr>
        <w:t>日</w:t>
      </w:r>
    </w:p>
    <w:p w14:paraId="4C02C1FA" w14:textId="77777777" w:rsidR="00082B3E" w:rsidRDefault="009D2CCF">
      <w:pPr>
        <w:keepNext/>
        <w:keepLines/>
        <w:spacing w:before="260" w:after="260" w:line="416" w:lineRule="auto"/>
        <w:jc w:val="center"/>
        <w:outlineLvl w:val="2"/>
        <w:rPr>
          <w:b/>
          <w:bCs/>
          <w:sz w:val="32"/>
          <w:szCs w:val="32"/>
        </w:rPr>
      </w:pPr>
      <w:bookmarkStart w:id="202" w:name="_Toc361989463"/>
      <w:bookmarkStart w:id="203" w:name="_Toc244934213"/>
      <w:bookmarkStart w:id="204" w:name="_Toc25298"/>
      <w:bookmarkStart w:id="205" w:name="_Toc17010"/>
      <w:bookmarkStart w:id="206" w:name="_Toc10655"/>
      <w:bookmarkEnd w:id="202"/>
      <w:bookmarkEnd w:id="203"/>
      <w:r>
        <w:rPr>
          <w:rFonts w:ascii="宋体" w:hAnsi="宋体" w:cs="宋体"/>
          <w:b/>
          <w:bCs/>
          <w:sz w:val="32"/>
          <w:szCs w:val="24"/>
        </w:rPr>
        <w:br w:type="page"/>
      </w:r>
      <w:r>
        <w:rPr>
          <w:rFonts w:hint="eastAsia"/>
          <w:b/>
          <w:bCs/>
          <w:sz w:val="32"/>
          <w:szCs w:val="32"/>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05"/>
        <w:gridCol w:w="2348"/>
        <w:gridCol w:w="1585"/>
        <w:gridCol w:w="1182"/>
        <w:gridCol w:w="900"/>
      </w:tblGrid>
      <w:tr w:rsidR="00082B3E" w14:paraId="73D99831" w14:textId="77777777">
        <w:trPr>
          <w:cantSplit/>
          <w:trHeight w:val="1476"/>
          <w:jc w:val="center"/>
        </w:trPr>
        <w:tc>
          <w:tcPr>
            <w:tcW w:w="878" w:type="dxa"/>
            <w:tcBorders>
              <w:top w:val="single" w:sz="4" w:space="0" w:color="auto"/>
              <w:left w:val="single" w:sz="4" w:space="0" w:color="auto"/>
              <w:bottom w:val="single" w:sz="4" w:space="0" w:color="auto"/>
              <w:right w:val="single" w:sz="4" w:space="0" w:color="auto"/>
            </w:tcBorders>
            <w:vAlign w:val="center"/>
          </w:tcPr>
          <w:p w14:paraId="20D87874" w14:textId="77777777" w:rsidR="00082B3E" w:rsidRDefault="009D2CCF">
            <w:pPr>
              <w:spacing w:line="420" w:lineRule="exact"/>
              <w:rPr>
                <w:sz w:val="24"/>
                <w:szCs w:val="24"/>
              </w:rPr>
            </w:pPr>
            <w:r>
              <w:rPr>
                <w:rFonts w:hint="eastAsia"/>
                <w:sz w:val="24"/>
                <w:szCs w:val="24"/>
              </w:rPr>
              <w:t>序号</w:t>
            </w:r>
          </w:p>
        </w:tc>
        <w:tc>
          <w:tcPr>
            <w:tcW w:w="1805" w:type="dxa"/>
            <w:tcBorders>
              <w:top w:val="single" w:sz="4" w:space="0" w:color="auto"/>
              <w:left w:val="nil"/>
              <w:bottom w:val="single" w:sz="4" w:space="0" w:color="auto"/>
              <w:right w:val="single" w:sz="4" w:space="0" w:color="auto"/>
            </w:tcBorders>
            <w:vAlign w:val="center"/>
          </w:tcPr>
          <w:p w14:paraId="2B91AB72" w14:textId="77777777" w:rsidR="00082B3E" w:rsidRDefault="009D2CCF">
            <w:pPr>
              <w:spacing w:line="420" w:lineRule="exact"/>
              <w:rPr>
                <w:sz w:val="24"/>
                <w:szCs w:val="24"/>
              </w:rPr>
            </w:pPr>
            <w:r>
              <w:rPr>
                <w:rFonts w:hint="eastAsia"/>
                <w:sz w:val="24"/>
                <w:szCs w:val="24"/>
              </w:rPr>
              <w:t>货物名称</w:t>
            </w:r>
          </w:p>
        </w:tc>
        <w:tc>
          <w:tcPr>
            <w:tcW w:w="2348" w:type="dxa"/>
            <w:tcBorders>
              <w:top w:val="single" w:sz="4" w:space="0" w:color="auto"/>
              <w:left w:val="nil"/>
              <w:bottom w:val="single" w:sz="4" w:space="0" w:color="auto"/>
              <w:right w:val="single" w:sz="4" w:space="0" w:color="auto"/>
            </w:tcBorders>
            <w:vAlign w:val="center"/>
          </w:tcPr>
          <w:p w14:paraId="0E6AFBD3" w14:textId="77777777" w:rsidR="00082B3E" w:rsidRDefault="009D2CCF">
            <w:pPr>
              <w:spacing w:line="420" w:lineRule="exact"/>
              <w:rPr>
                <w:sz w:val="24"/>
                <w:szCs w:val="24"/>
              </w:rPr>
            </w:pPr>
            <w:r>
              <w:rPr>
                <w:rFonts w:hint="eastAsia"/>
                <w:sz w:val="24"/>
                <w:szCs w:val="24"/>
              </w:rPr>
              <w:t>竞争性磋商文件要求规格或参数</w:t>
            </w:r>
          </w:p>
        </w:tc>
        <w:tc>
          <w:tcPr>
            <w:tcW w:w="1585" w:type="dxa"/>
            <w:tcBorders>
              <w:top w:val="single" w:sz="4" w:space="0" w:color="auto"/>
              <w:left w:val="nil"/>
              <w:bottom w:val="single" w:sz="4" w:space="0" w:color="auto"/>
              <w:right w:val="single" w:sz="4" w:space="0" w:color="auto"/>
            </w:tcBorders>
            <w:vAlign w:val="center"/>
          </w:tcPr>
          <w:p w14:paraId="394B851A" w14:textId="77777777" w:rsidR="00082B3E" w:rsidRDefault="009D2CCF">
            <w:pPr>
              <w:spacing w:line="420" w:lineRule="exact"/>
              <w:rPr>
                <w:sz w:val="24"/>
                <w:szCs w:val="24"/>
              </w:rPr>
            </w:pPr>
            <w:r>
              <w:rPr>
                <w:rFonts w:hint="eastAsia"/>
                <w:sz w:val="24"/>
                <w:szCs w:val="24"/>
              </w:rPr>
              <w:t>响应货物规格或参数</w:t>
            </w:r>
          </w:p>
        </w:tc>
        <w:tc>
          <w:tcPr>
            <w:tcW w:w="1182" w:type="dxa"/>
            <w:tcBorders>
              <w:top w:val="single" w:sz="4" w:space="0" w:color="auto"/>
              <w:left w:val="nil"/>
              <w:bottom w:val="single" w:sz="4" w:space="0" w:color="auto"/>
              <w:right w:val="single" w:sz="4" w:space="0" w:color="auto"/>
            </w:tcBorders>
            <w:vAlign w:val="center"/>
          </w:tcPr>
          <w:p w14:paraId="213DF9CF" w14:textId="77777777" w:rsidR="00082B3E" w:rsidRDefault="009D2CCF">
            <w:pPr>
              <w:spacing w:line="420" w:lineRule="exact"/>
              <w:rPr>
                <w:sz w:val="24"/>
                <w:szCs w:val="24"/>
              </w:rPr>
            </w:pPr>
            <w:r>
              <w:rPr>
                <w:rFonts w:hint="eastAsia"/>
                <w:sz w:val="24"/>
                <w:szCs w:val="24"/>
              </w:rPr>
              <w:t>偏离</w:t>
            </w:r>
          </w:p>
          <w:p w14:paraId="61A538FD" w14:textId="77777777" w:rsidR="00082B3E" w:rsidRDefault="009D2CCF">
            <w:pPr>
              <w:spacing w:line="420" w:lineRule="exact"/>
              <w:rPr>
                <w:sz w:val="24"/>
                <w:szCs w:val="24"/>
              </w:rPr>
            </w:pPr>
            <w:r>
              <w:rPr>
                <w:rFonts w:hint="eastAsia"/>
                <w:sz w:val="24"/>
                <w:szCs w:val="24"/>
              </w:rPr>
              <w:t>(</w:t>
            </w:r>
            <w:r>
              <w:rPr>
                <w:rFonts w:hint="eastAsia"/>
                <w:sz w:val="24"/>
                <w:szCs w:val="24"/>
              </w:rPr>
              <w:t>正</w:t>
            </w:r>
            <w:r>
              <w:rPr>
                <w:rFonts w:hint="eastAsia"/>
                <w:sz w:val="24"/>
                <w:szCs w:val="24"/>
              </w:rPr>
              <w:t>/</w:t>
            </w:r>
            <w:r>
              <w:rPr>
                <w:rFonts w:hint="eastAsia"/>
                <w:sz w:val="24"/>
                <w:szCs w:val="24"/>
              </w:rPr>
              <w:t>负</w:t>
            </w:r>
            <w:r>
              <w:rPr>
                <w:rFonts w:hint="eastAsia"/>
                <w:sz w:val="24"/>
                <w:szCs w:val="24"/>
              </w:rPr>
              <w:t>)</w:t>
            </w:r>
          </w:p>
        </w:tc>
        <w:tc>
          <w:tcPr>
            <w:tcW w:w="900" w:type="dxa"/>
            <w:tcBorders>
              <w:top w:val="single" w:sz="4" w:space="0" w:color="auto"/>
              <w:left w:val="nil"/>
              <w:bottom w:val="single" w:sz="4" w:space="0" w:color="auto"/>
              <w:right w:val="single" w:sz="4" w:space="0" w:color="auto"/>
            </w:tcBorders>
            <w:vAlign w:val="center"/>
          </w:tcPr>
          <w:p w14:paraId="1A8823FE" w14:textId="77777777" w:rsidR="00082B3E" w:rsidRDefault="009D2CCF">
            <w:pPr>
              <w:spacing w:line="420" w:lineRule="exact"/>
              <w:rPr>
                <w:sz w:val="24"/>
                <w:szCs w:val="24"/>
              </w:rPr>
            </w:pPr>
            <w:r>
              <w:rPr>
                <w:rFonts w:hint="eastAsia"/>
                <w:sz w:val="24"/>
                <w:szCs w:val="24"/>
              </w:rPr>
              <w:t>说明</w:t>
            </w:r>
          </w:p>
        </w:tc>
      </w:tr>
      <w:tr w:rsidR="00082B3E" w14:paraId="250C606A"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7DB09698" w14:textId="77777777" w:rsidR="00082B3E" w:rsidRDefault="009D2CCF">
            <w:pPr>
              <w:spacing w:line="420" w:lineRule="exact"/>
              <w:rPr>
                <w:sz w:val="24"/>
                <w:szCs w:val="24"/>
              </w:rPr>
            </w:pPr>
            <w:r>
              <w:rPr>
                <w:rFonts w:hint="eastAsia"/>
                <w:sz w:val="24"/>
                <w:szCs w:val="24"/>
              </w:rPr>
              <w:t>1</w:t>
            </w:r>
          </w:p>
        </w:tc>
        <w:tc>
          <w:tcPr>
            <w:tcW w:w="1805" w:type="dxa"/>
            <w:tcBorders>
              <w:top w:val="single" w:sz="4" w:space="0" w:color="auto"/>
              <w:left w:val="nil"/>
              <w:bottom w:val="single" w:sz="4" w:space="0" w:color="auto"/>
              <w:right w:val="single" w:sz="4" w:space="0" w:color="auto"/>
            </w:tcBorders>
            <w:vAlign w:val="center"/>
          </w:tcPr>
          <w:p w14:paraId="7A8E3CBA"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3DBCA0FC"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0878AF4E"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18E9E8F4"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609A9328" w14:textId="77777777" w:rsidR="00082B3E" w:rsidRDefault="00082B3E">
            <w:pPr>
              <w:spacing w:line="420" w:lineRule="exact"/>
              <w:rPr>
                <w:sz w:val="24"/>
                <w:szCs w:val="24"/>
              </w:rPr>
            </w:pPr>
          </w:p>
        </w:tc>
      </w:tr>
      <w:tr w:rsidR="00082B3E" w14:paraId="60009449"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66DB9826" w14:textId="77777777" w:rsidR="00082B3E" w:rsidRDefault="009D2CCF">
            <w:pPr>
              <w:spacing w:line="420" w:lineRule="exact"/>
              <w:rPr>
                <w:sz w:val="24"/>
                <w:szCs w:val="24"/>
              </w:rPr>
            </w:pPr>
            <w:r>
              <w:rPr>
                <w:rFonts w:hint="eastAsia"/>
                <w:sz w:val="24"/>
                <w:szCs w:val="24"/>
              </w:rPr>
              <w:t>2</w:t>
            </w:r>
          </w:p>
        </w:tc>
        <w:tc>
          <w:tcPr>
            <w:tcW w:w="1805" w:type="dxa"/>
            <w:tcBorders>
              <w:top w:val="single" w:sz="4" w:space="0" w:color="auto"/>
              <w:left w:val="nil"/>
              <w:bottom w:val="single" w:sz="4" w:space="0" w:color="auto"/>
              <w:right w:val="single" w:sz="4" w:space="0" w:color="auto"/>
            </w:tcBorders>
            <w:vAlign w:val="center"/>
          </w:tcPr>
          <w:p w14:paraId="1168DB40"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7EAFD9DF"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3B4645FC"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11F7A5B3"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649C6CA3" w14:textId="77777777" w:rsidR="00082B3E" w:rsidRDefault="00082B3E">
            <w:pPr>
              <w:spacing w:line="420" w:lineRule="exact"/>
              <w:rPr>
                <w:sz w:val="24"/>
                <w:szCs w:val="24"/>
              </w:rPr>
            </w:pPr>
          </w:p>
        </w:tc>
      </w:tr>
      <w:tr w:rsidR="00082B3E" w14:paraId="17819BDF"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1145A404" w14:textId="77777777" w:rsidR="00082B3E" w:rsidRDefault="009D2CCF">
            <w:pPr>
              <w:spacing w:line="420" w:lineRule="exact"/>
              <w:rPr>
                <w:sz w:val="24"/>
                <w:szCs w:val="24"/>
              </w:rPr>
            </w:pPr>
            <w:r>
              <w:rPr>
                <w:rFonts w:hint="eastAsia"/>
                <w:sz w:val="24"/>
                <w:szCs w:val="24"/>
              </w:rPr>
              <w:t>3</w:t>
            </w:r>
          </w:p>
        </w:tc>
        <w:tc>
          <w:tcPr>
            <w:tcW w:w="1805" w:type="dxa"/>
            <w:tcBorders>
              <w:top w:val="single" w:sz="4" w:space="0" w:color="auto"/>
              <w:left w:val="nil"/>
              <w:bottom w:val="single" w:sz="4" w:space="0" w:color="auto"/>
              <w:right w:val="single" w:sz="4" w:space="0" w:color="auto"/>
            </w:tcBorders>
            <w:vAlign w:val="center"/>
          </w:tcPr>
          <w:p w14:paraId="37B1EBB8"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3FACC983"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62BB6DFF"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4B77AD72"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4945D823" w14:textId="77777777" w:rsidR="00082B3E" w:rsidRDefault="00082B3E">
            <w:pPr>
              <w:spacing w:line="420" w:lineRule="exact"/>
              <w:rPr>
                <w:sz w:val="24"/>
                <w:szCs w:val="24"/>
              </w:rPr>
            </w:pPr>
          </w:p>
        </w:tc>
      </w:tr>
      <w:tr w:rsidR="00082B3E" w14:paraId="0E6BDA72"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624575BA" w14:textId="77777777" w:rsidR="00082B3E" w:rsidRDefault="009D2CCF">
            <w:pPr>
              <w:spacing w:line="420" w:lineRule="exact"/>
              <w:rPr>
                <w:sz w:val="24"/>
                <w:szCs w:val="24"/>
              </w:rPr>
            </w:pPr>
            <w:r>
              <w:rPr>
                <w:rFonts w:hint="eastAsia"/>
                <w:sz w:val="24"/>
                <w:szCs w:val="24"/>
              </w:rPr>
              <w:t>…</w:t>
            </w:r>
          </w:p>
        </w:tc>
        <w:tc>
          <w:tcPr>
            <w:tcW w:w="1805" w:type="dxa"/>
            <w:tcBorders>
              <w:top w:val="single" w:sz="4" w:space="0" w:color="auto"/>
              <w:left w:val="nil"/>
              <w:bottom w:val="single" w:sz="4" w:space="0" w:color="auto"/>
              <w:right w:val="single" w:sz="4" w:space="0" w:color="auto"/>
            </w:tcBorders>
            <w:vAlign w:val="center"/>
          </w:tcPr>
          <w:p w14:paraId="1DC257DC"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43B14CFE"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03E37D5A"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494C8756"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17F0DD70" w14:textId="77777777" w:rsidR="00082B3E" w:rsidRDefault="00082B3E">
            <w:pPr>
              <w:spacing w:line="420" w:lineRule="exact"/>
              <w:rPr>
                <w:sz w:val="24"/>
                <w:szCs w:val="24"/>
              </w:rPr>
            </w:pPr>
          </w:p>
        </w:tc>
      </w:tr>
      <w:tr w:rsidR="00082B3E" w14:paraId="4D498FE7"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5AA80933" w14:textId="77777777" w:rsidR="00082B3E" w:rsidRDefault="00082B3E">
            <w:pPr>
              <w:spacing w:line="420" w:lineRule="exact"/>
              <w:rPr>
                <w:sz w:val="24"/>
                <w:szCs w:val="24"/>
              </w:rPr>
            </w:pPr>
          </w:p>
        </w:tc>
        <w:tc>
          <w:tcPr>
            <w:tcW w:w="1805" w:type="dxa"/>
            <w:tcBorders>
              <w:top w:val="single" w:sz="4" w:space="0" w:color="auto"/>
              <w:left w:val="nil"/>
              <w:bottom w:val="single" w:sz="4" w:space="0" w:color="auto"/>
              <w:right w:val="single" w:sz="4" w:space="0" w:color="auto"/>
            </w:tcBorders>
            <w:vAlign w:val="center"/>
          </w:tcPr>
          <w:p w14:paraId="7B75D5CC"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7297DF01"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475318C8"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59EA8E64"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16657516" w14:textId="77777777" w:rsidR="00082B3E" w:rsidRDefault="00082B3E">
            <w:pPr>
              <w:spacing w:line="420" w:lineRule="exact"/>
              <w:rPr>
                <w:sz w:val="24"/>
                <w:szCs w:val="24"/>
              </w:rPr>
            </w:pPr>
          </w:p>
        </w:tc>
      </w:tr>
      <w:tr w:rsidR="00082B3E" w14:paraId="28804F4D" w14:textId="77777777">
        <w:trPr>
          <w:cantSplit/>
          <w:trHeight w:val="936"/>
          <w:jc w:val="center"/>
        </w:trPr>
        <w:tc>
          <w:tcPr>
            <w:tcW w:w="878" w:type="dxa"/>
            <w:tcBorders>
              <w:top w:val="single" w:sz="4" w:space="0" w:color="auto"/>
              <w:left w:val="single" w:sz="4" w:space="0" w:color="auto"/>
              <w:bottom w:val="single" w:sz="4" w:space="0" w:color="auto"/>
              <w:right w:val="single" w:sz="4" w:space="0" w:color="auto"/>
            </w:tcBorders>
            <w:vAlign w:val="center"/>
          </w:tcPr>
          <w:p w14:paraId="1A2272A1" w14:textId="77777777" w:rsidR="00082B3E" w:rsidRDefault="00082B3E">
            <w:pPr>
              <w:spacing w:line="420" w:lineRule="exact"/>
              <w:rPr>
                <w:sz w:val="24"/>
                <w:szCs w:val="24"/>
              </w:rPr>
            </w:pPr>
          </w:p>
        </w:tc>
        <w:tc>
          <w:tcPr>
            <w:tcW w:w="1805" w:type="dxa"/>
            <w:tcBorders>
              <w:top w:val="single" w:sz="4" w:space="0" w:color="auto"/>
              <w:left w:val="nil"/>
              <w:bottom w:val="single" w:sz="4" w:space="0" w:color="auto"/>
              <w:right w:val="single" w:sz="4" w:space="0" w:color="auto"/>
            </w:tcBorders>
            <w:vAlign w:val="center"/>
          </w:tcPr>
          <w:p w14:paraId="36943892"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6F4B07B6"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2C73C6AE"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7099DAE6"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596F93A7" w14:textId="77777777" w:rsidR="00082B3E" w:rsidRDefault="00082B3E">
            <w:pPr>
              <w:spacing w:line="420" w:lineRule="exact"/>
              <w:rPr>
                <w:sz w:val="24"/>
                <w:szCs w:val="24"/>
              </w:rPr>
            </w:pPr>
          </w:p>
        </w:tc>
      </w:tr>
      <w:tr w:rsidR="00082B3E" w14:paraId="53E56912" w14:textId="77777777">
        <w:trPr>
          <w:cantSplit/>
          <w:trHeight w:val="967"/>
          <w:jc w:val="center"/>
        </w:trPr>
        <w:tc>
          <w:tcPr>
            <w:tcW w:w="878" w:type="dxa"/>
            <w:tcBorders>
              <w:top w:val="single" w:sz="4" w:space="0" w:color="auto"/>
              <w:left w:val="single" w:sz="4" w:space="0" w:color="auto"/>
              <w:bottom w:val="single" w:sz="4" w:space="0" w:color="auto"/>
              <w:right w:val="single" w:sz="4" w:space="0" w:color="auto"/>
            </w:tcBorders>
            <w:vAlign w:val="center"/>
          </w:tcPr>
          <w:p w14:paraId="5D6F0A72" w14:textId="77777777" w:rsidR="00082B3E" w:rsidRDefault="00082B3E">
            <w:pPr>
              <w:spacing w:line="420" w:lineRule="exact"/>
              <w:rPr>
                <w:sz w:val="24"/>
                <w:szCs w:val="24"/>
              </w:rPr>
            </w:pPr>
          </w:p>
        </w:tc>
        <w:tc>
          <w:tcPr>
            <w:tcW w:w="1805" w:type="dxa"/>
            <w:tcBorders>
              <w:top w:val="single" w:sz="4" w:space="0" w:color="auto"/>
              <w:left w:val="nil"/>
              <w:bottom w:val="single" w:sz="4" w:space="0" w:color="auto"/>
              <w:right w:val="single" w:sz="4" w:space="0" w:color="auto"/>
            </w:tcBorders>
            <w:vAlign w:val="center"/>
          </w:tcPr>
          <w:p w14:paraId="07F0B094" w14:textId="77777777" w:rsidR="00082B3E" w:rsidRDefault="00082B3E">
            <w:pPr>
              <w:spacing w:line="420" w:lineRule="exact"/>
              <w:rPr>
                <w:sz w:val="24"/>
                <w:szCs w:val="24"/>
              </w:rPr>
            </w:pPr>
          </w:p>
        </w:tc>
        <w:tc>
          <w:tcPr>
            <w:tcW w:w="2348" w:type="dxa"/>
            <w:tcBorders>
              <w:top w:val="single" w:sz="4" w:space="0" w:color="auto"/>
              <w:left w:val="nil"/>
              <w:bottom w:val="single" w:sz="4" w:space="0" w:color="auto"/>
              <w:right w:val="single" w:sz="4" w:space="0" w:color="auto"/>
            </w:tcBorders>
            <w:vAlign w:val="center"/>
          </w:tcPr>
          <w:p w14:paraId="37B2C63A" w14:textId="77777777" w:rsidR="00082B3E" w:rsidRDefault="00082B3E">
            <w:pPr>
              <w:spacing w:line="420" w:lineRule="exact"/>
              <w:rPr>
                <w:sz w:val="24"/>
                <w:szCs w:val="24"/>
              </w:rPr>
            </w:pPr>
          </w:p>
        </w:tc>
        <w:tc>
          <w:tcPr>
            <w:tcW w:w="1585" w:type="dxa"/>
            <w:tcBorders>
              <w:top w:val="single" w:sz="4" w:space="0" w:color="auto"/>
              <w:left w:val="nil"/>
              <w:bottom w:val="single" w:sz="4" w:space="0" w:color="auto"/>
              <w:right w:val="single" w:sz="4" w:space="0" w:color="auto"/>
            </w:tcBorders>
            <w:vAlign w:val="center"/>
          </w:tcPr>
          <w:p w14:paraId="606B7C34" w14:textId="77777777" w:rsidR="00082B3E" w:rsidRDefault="00082B3E">
            <w:pPr>
              <w:spacing w:line="420" w:lineRule="exact"/>
              <w:rPr>
                <w:sz w:val="24"/>
                <w:szCs w:val="24"/>
              </w:rPr>
            </w:pPr>
          </w:p>
        </w:tc>
        <w:tc>
          <w:tcPr>
            <w:tcW w:w="1182" w:type="dxa"/>
            <w:tcBorders>
              <w:top w:val="single" w:sz="4" w:space="0" w:color="auto"/>
              <w:left w:val="nil"/>
              <w:bottom w:val="single" w:sz="4" w:space="0" w:color="auto"/>
              <w:right w:val="single" w:sz="4" w:space="0" w:color="auto"/>
            </w:tcBorders>
            <w:vAlign w:val="center"/>
          </w:tcPr>
          <w:p w14:paraId="1688CEA1" w14:textId="77777777" w:rsidR="00082B3E" w:rsidRDefault="00082B3E">
            <w:pPr>
              <w:spacing w:line="420" w:lineRule="exact"/>
              <w:rPr>
                <w:sz w:val="24"/>
                <w:szCs w:val="24"/>
              </w:rPr>
            </w:pPr>
          </w:p>
        </w:tc>
        <w:tc>
          <w:tcPr>
            <w:tcW w:w="900" w:type="dxa"/>
            <w:tcBorders>
              <w:top w:val="single" w:sz="4" w:space="0" w:color="auto"/>
              <w:left w:val="nil"/>
              <w:bottom w:val="single" w:sz="4" w:space="0" w:color="auto"/>
              <w:right w:val="single" w:sz="4" w:space="0" w:color="auto"/>
            </w:tcBorders>
            <w:vAlign w:val="center"/>
          </w:tcPr>
          <w:p w14:paraId="196BB402" w14:textId="77777777" w:rsidR="00082B3E" w:rsidRDefault="00082B3E">
            <w:pPr>
              <w:spacing w:line="420" w:lineRule="exact"/>
              <w:rPr>
                <w:sz w:val="24"/>
                <w:szCs w:val="24"/>
              </w:rPr>
            </w:pPr>
          </w:p>
        </w:tc>
      </w:tr>
    </w:tbl>
    <w:p w14:paraId="22FCC829" w14:textId="77777777" w:rsidR="00082B3E" w:rsidRDefault="009D2CCF">
      <w:pPr>
        <w:spacing w:line="420" w:lineRule="exact"/>
        <w:rPr>
          <w:sz w:val="24"/>
          <w:szCs w:val="24"/>
        </w:rPr>
      </w:pPr>
      <w:r>
        <w:rPr>
          <w:rFonts w:hint="eastAsia"/>
          <w:sz w:val="24"/>
          <w:szCs w:val="24"/>
        </w:rPr>
        <w:t>注：响应人应对照竞争性磋商文件技术规格要求，反映所提供货物和服务对竞争性磋商文件的技术规格要求的全部正</w:t>
      </w:r>
      <w:r>
        <w:rPr>
          <w:rFonts w:hint="eastAsia"/>
          <w:sz w:val="24"/>
          <w:szCs w:val="24"/>
        </w:rPr>
        <w:t>/</w:t>
      </w:r>
      <w:r>
        <w:rPr>
          <w:rFonts w:hint="eastAsia"/>
          <w:sz w:val="24"/>
          <w:szCs w:val="24"/>
        </w:rPr>
        <w:t>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56978098" w14:textId="77777777" w:rsidR="00082B3E" w:rsidRDefault="00082B3E">
      <w:pPr>
        <w:spacing w:line="420" w:lineRule="exact"/>
        <w:rPr>
          <w:sz w:val="24"/>
          <w:szCs w:val="24"/>
        </w:rPr>
      </w:pPr>
    </w:p>
    <w:p w14:paraId="0D2D2DCD" w14:textId="44760CBE" w:rsidR="00082B3E" w:rsidRDefault="009D2CCF">
      <w:pPr>
        <w:spacing w:line="420" w:lineRule="exact"/>
        <w:ind w:firstLineChars="900" w:firstLine="2160"/>
        <w:rPr>
          <w:sz w:val="24"/>
          <w:szCs w:val="24"/>
        </w:rPr>
      </w:pPr>
      <w:r>
        <w:rPr>
          <w:rFonts w:hint="eastAsia"/>
          <w:sz w:val="24"/>
          <w:szCs w:val="24"/>
        </w:rPr>
        <w:t>供应商名称：</w:t>
      </w:r>
      <w:r w:rsidR="00E205E6">
        <w:rPr>
          <w:rFonts w:hint="eastAsia"/>
          <w:sz w:val="24"/>
          <w:szCs w:val="24"/>
          <w:u w:val="single"/>
        </w:rPr>
        <w:t xml:space="preserve">                   </w:t>
      </w:r>
      <w:r>
        <w:rPr>
          <w:rFonts w:hint="eastAsia"/>
          <w:sz w:val="24"/>
          <w:szCs w:val="24"/>
        </w:rPr>
        <w:t>（盖单位章）</w:t>
      </w:r>
    </w:p>
    <w:p w14:paraId="1942B823" w14:textId="67726031" w:rsidR="00082B3E" w:rsidRDefault="009D2CCF">
      <w:pPr>
        <w:spacing w:line="420" w:lineRule="exact"/>
        <w:ind w:firstLineChars="900" w:firstLine="2160"/>
        <w:rPr>
          <w:sz w:val="24"/>
          <w:szCs w:val="24"/>
        </w:rPr>
      </w:pPr>
      <w:r>
        <w:rPr>
          <w:rFonts w:hint="eastAsia"/>
          <w:sz w:val="24"/>
          <w:szCs w:val="24"/>
        </w:rPr>
        <w:t>日</w:t>
      </w:r>
      <w:r>
        <w:rPr>
          <w:rFonts w:hint="eastAsia"/>
          <w:sz w:val="24"/>
          <w:szCs w:val="24"/>
        </w:rPr>
        <w:t xml:space="preserve">    </w:t>
      </w:r>
      <w:r>
        <w:rPr>
          <w:rFonts w:hint="eastAsia"/>
          <w:sz w:val="24"/>
          <w:szCs w:val="24"/>
        </w:rPr>
        <w:t>期：</w:t>
      </w:r>
      <w:r w:rsidR="00E205E6">
        <w:rPr>
          <w:rFonts w:hint="eastAsia"/>
          <w:sz w:val="24"/>
          <w:szCs w:val="24"/>
          <w:u w:val="single"/>
        </w:rPr>
        <w:t xml:space="preserve">       </w:t>
      </w:r>
      <w:r>
        <w:rPr>
          <w:rFonts w:hint="eastAsia"/>
          <w:sz w:val="24"/>
          <w:szCs w:val="24"/>
        </w:rPr>
        <w:t>年</w:t>
      </w:r>
      <w:r w:rsidR="00E205E6">
        <w:rPr>
          <w:rFonts w:hint="eastAsia"/>
          <w:sz w:val="24"/>
          <w:szCs w:val="24"/>
          <w:u w:val="single"/>
        </w:rPr>
        <w:t xml:space="preserve">       </w:t>
      </w:r>
      <w:r>
        <w:rPr>
          <w:rFonts w:hint="eastAsia"/>
          <w:sz w:val="24"/>
          <w:szCs w:val="24"/>
        </w:rPr>
        <w:t>月</w:t>
      </w:r>
      <w:r w:rsidR="00E205E6">
        <w:rPr>
          <w:rFonts w:hint="eastAsia"/>
          <w:sz w:val="24"/>
          <w:szCs w:val="24"/>
          <w:u w:val="single"/>
        </w:rPr>
        <w:t xml:space="preserve">       </w:t>
      </w:r>
      <w:r>
        <w:rPr>
          <w:rFonts w:hint="eastAsia"/>
          <w:sz w:val="24"/>
          <w:szCs w:val="24"/>
        </w:rPr>
        <w:t>日</w:t>
      </w:r>
    </w:p>
    <w:p w14:paraId="2F9EE611" w14:textId="77777777" w:rsidR="00082B3E" w:rsidRDefault="00082B3E">
      <w:pPr>
        <w:spacing w:line="420" w:lineRule="exact"/>
        <w:rPr>
          <w:sz w:val="24"/>
          <w:szCs w:val="24"/>
        </w:rPr>
      </w:pPr>
    </w:p>
    <w:p w14:paraId="7DECDB5C" w14:textId="77777777" w:rsidR="00082B3E" w:rsidRDefault="009D2CCF">
      <w:pPr>
        <w:spacing w:line="420" w:lineRule="exact"/>
        <w:rPr>
          <w:sz w:val="24"/>
          <w:szCs w:val="24"/>
        </w:rPr>
      </w:pPr>
      <w:r>
        <w:rPr>
          <w:sz w:val="24"/>
          <w:szCs w:val="24"/>
        </w:rPr>
        <w:br w:type="page"/>
      </w:r>
    </w:p>
    <w:p w14:paraId="02A859AD"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七、技术标部分</w:t>
      </w:r>
      <w:bookmarkEnd w:id="204"/>
      <w:bookmarkEnd w:id="205"/>
      <w:bookmarkEnd w:id="206"/>
    </w:p>
    <w:p w14:paraId="0F850211" w14:textId="77777777" w:rsidR="00082B3E" w:rsidRDefault="009D2CCF">
      <w:pPr>
        <w:spacing w:line="420" w:lineRule="exact"/>
        <w:jc w:val="center"/>
        <w:rPr>
          <w:sz w:val="24"/>
          <w:szCs w:val="24"/>
        </w:rPr>
      </w:pPr>
      <w:r>
        <w:rPr>
          <w:rFonts w:hint="eastAsia"/>
          <w:sz w:val="24"/>
          <w:szCs w:val="24"/>
        </w:rPr>
        <w:t>（格式自拟）</w:t>
      </w:r>
    </w:p>
    <w:p w14:paraId="7CACECD6" w14:textId="77777777" w:rsidR="00082B3E" w:rsidRDefault="009D2CCF">
      <w:pPr>
        <w:spacing w:line="420" w:lineRule="exact"/>
        <w:rPr>
          <w:sz w:val="24"/>
          <w:szCs w:val="24"/>
        </w:rPr>
      </w:pPr>
      <w:bookmarkStart w:id="207" w:name="_Toc12073"/>
      <w:bookmarkEnd w:id="207"/>
      <w:r>
        <w:rPr>
          <w:rFonts w:hint="eastAsia"/>
          <w:sz w:val="24"/>
          <w:szCs w:val="24"/>
        </w:rPr>
        <w:br w:type="page"/>
      </w:r>
      <w:bookmarkStart w:id="208" w:name="_Toc2770"/>
      <w:bookmarkStart w:id="209" w:name="_Toc20210"/>
      <w:bookmarkStart w:id="210" w:name="_Toc4724"/>
      <w:bookmarkEnd w:id="208"/>
    </w:p>
    <w:p w14:paraId="1106DA76"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八、供应商资格证明</w:t>
      </w:r>
      <w:bookmarkEnd w:id="209"/>
      <w:bookmarkEnd w:id="210"/>
      <w:r>
        <w:rPr>
          <w:rFonts w:hint="eastAsia"/>
          <w:b/>
          <w:bCs/>
          <w:sz w:val="32"/>
          <w:szCs w:val="32"/>
        </w:rPr>
        <w:t>材料</w:t>
      </w:r>
    </w:p>
    <w:p w14:paraId="4EF79923" w14:textId="77777777" w:rsidR="00082B3E" w:rsidRDefault="009D2CCF">
      <w:pPr>
        <w:spacing w:line="420" w:lineRule="exact"/>
        <w:rPr>
          <w:sz w:val="24"/>
          <w:szCs w:val="24"/>
        </w:rPr>
      </w:pPr>
      <w:bookmarkStart w:id="211" w:name="_Toc361989464"/>
      <w:bookmarkEnd w:id="211"/>
      <w:r>
        <w:rPr>
          <w:rFonts w:hint="eastAsia"/>
          <w:sz w:val="24"/>
          <w:szCs w:val="24"/>
        </w:rPr>
        <w:br w:type="page"/>
      </w:r>
      <w:bookmarkStart w:id="212" w:name="_Toc234213567"/>
      <w:bookmarkStart w:id="213" w:name="_Toc361989466"/>
      <w:bookmarkStart w:id="214" w:name="_Toc244934216"/>
      <w:bookmarkStart w:id="215" w:name="_Toc528078075"/>
      <w:bookmarkStart w:id="216" w:name="_Toc361989467"/>
      <w:bookmarkStart w:id="217" w:name="_Toc7868"/>
      <w:bookmarkEnd w:id="212"/>
      <w:bookmarkEnd w:id="213"/>
      <w:bookmarkEnd w:id="214"/>
      <w:bookmarkEnd w:id="215"/>
      <w:bookmarkEnd w:id="216"/>
    </w:p>
    <w:p w14:paraId="0BBABD5E" w14:textId="77777777" w:rsidR="00082B3E" w:rsidRDefault="009D2CCF">
      <w:pPr>
        <w:keepNext/>
        <w:keepLines/>
        <w:spacing w:before="260" w:after="260" w:line="416" w:lineRule="auto"/>
        <w:jc w:val="center"/>
        <w:outlineLvl w:val="2"/>
        <w:rPr>
          <w:b/>
          <w:bCs/>
          <w:sz w:val="32"/>
          <w:szCs w:val="32"/>
        </w:rPr>
      </w:pPr>
      <w:r>
        <w:rPr>
          <w:rFonts w:hint="eastAsia"/>
          <w:b/>
          <w:bCs/>
          <w:sz w:val="32"/>
          <w:szCs w:val="32"/>
        </w:rPr>
        <w:t>九、</w:t>
      </w:r>
      <w:bookmarkEnd w:id="217"/>
      <w:r>
        <w:rPr>
          <w:rFonts w:hint="eastAsia"/>
          <w:b/>
          <w:bCs/>
          <w:sz w:val="32"/>
          <w:szCs w:val="32"/>
        </w:rPr>
        <w:t>商务标部分</w:t>
      </w:r>
    </w:p>
    <w:p w14:paraId="15FF76F9" w14:textId="77777777" w:rsidR="00082B3E" w:rsidRDefault="009D2CCF">
      <w:pPr>
        <w:spacing w:line="420" w:lineRule="exact"/>
        <w:jc w:val="center"/>
        <w:rPr>
          <w:sz w:val="24"/>
          <w:szCs w:val="24"/>
        </w:rPr>
      </w:pPr>
      <w:r>
        <w:rPr>
          <w:rFonts w:hint="eastAsia"/>
          <w:sz w:val="24"/>
          <w:szCs w:val="24"/>
        </w:rPr>
        <w:t>（格式自拟）</w:t>
      </w:r>
    </w:p>
    <w:p w14:paraId="0483EE4D" w14:textId="77777777" w:rsidR="00082B3E" w:rsidRDefault="009D2CCF">
      <w:pPr>
        <w:spacing w:line="420" w:lineRule="exact"/>
        <w:rPr>
          <w:sz w:val="24"/>
          <w:szCs w:val="24"/>
        </w:rPr>
      </w:pPr>
      <w:r>
        <w:rPr>
          <w:rFonts w:hint="eastAsia"/>
          <w:sz w:val="24"/>
          <w:szCs w:val="24"/>
        </w:rPr>
        <w:br w:type="page"/>
      </w:r>
    </w:p>
    <w:p w14:paraId="5459AA28" w14:textId="77777777" w:rsidR="00082B3E" w:rsidRDefault="00082B3E">
      <w:pPr>
        <w:spacing w:line="420" w:lineRule="exact"/>
        <w:rPr>
          <w:sz w:val="24"/>
          <w:szCs w:val="24"/>
        </w:rPr>
      </w:pPr>
    </w:p>
    <w:p w14:paraId="0EE1A47D" w14:textId="77777777" w:rsidR="00082B3E" w:rsidRDefault="009D2CCF">
      <w:pPr>
        <w:keepNext/>
        <w:keepLines/>
        <w:spacing w:before="260" w:after="260" w:line="416" w:lineRule="auto"/>
        <w:jc w:val="center"/>
        <w:outlineLvl w:val="2"/>
        <w:rPr>
          <w:b/>
          <w:bCs/>
          <w:sz w:val="32"/>
          <w:szCs w:val="32"/>
        </w:rPr>
      </w:pPr>
      <w:bookmarkStart w:id="218" w:name="_Toc528078076"/>
      <w:bookmarkStart w:id="219" w:name="_Toc361989468"/>
      <w:bookmarkStart w:id="220" w:name="_Toc244934217"/>
      <w:bookmarkStart w:id="221" w:name="_Toc23775"/>
      <w:bookmarkEnd w:id="218"/>
      <w:bookmarkEnd w:id="219"/>
      <w:bookmarkEnd w:id="220"/>
      <w:r>
        <w:rPr>
          <w:rFonts w:hint="eastAsia"/>
          <w:b/>
          <w:bCs/>
          <w:sz w:val="32"/>
          <w:szCs w:val="32"/>
        </w:rPr>
        <w:t>十、其他资料</w:t>
      </w:r>
      <w:bookmarkEnd w:id="221"/>
    </w:p>
    <w:p w14:paraId="01700EBB" w14:textId="77777777" w:rsidR="00082B3E" w:rsidRDefault="00082B3E">
      <w:pPr>
        <w:spacing w:line="420" w:lineRule="exact"/>
        <w:rPr>
          <w:sz w:val="24"/>
          <w:szCs w:val="24"/>
        </w:rPr>
      </w:pPr>
    </w:p>
    <w:p w14:paraId="42F1BBB4" w14:textId="77777777" w:rsidR="00082B3E" w:rsidRDefault="009D2CCF">
      <w:pPr>
        <w:spacing w:line="420" w:lineRule="exact"/>
        <w:jc w:val="center"/>
        <w:rPr>
          <w:sz w:val="24"/>
          <w:szCs w:val="24"/>
        </w:rPr>
      </w:pPr>
      <w:bookmarkStart w:id="222" w:name="_Toc24855"/>
      <w:bookmarkStart w:id="223" w:name="_Toc30780"/>
      <w:r>
        <w:rPr>
          <w:rFonts w:hint="eastAsia"/>
          <w:sz w:val="24"/>
          <w:szCs w:val="24"/>
        </w:rPr>
        <w:t>（供应商认为应该提交的资料）</w:t>
      </w:r>
      <w:bookmarkEnd w:id="222"/>
      <w:bookmarkEnd w:id="223"/>
    </w:p>
    <w:p w14:paraId="4EBAC2D4" w14:textId="77777777" w:rsidR="00082B3E" w:rsidRDefault="00082B3E">
      <w:pPr>
        <w:spacing w:line="420" w:lineRule="exact"/>
        <w:rPr>
          <w:sz w:val="24"/>
          <w:szCs w:val="24"/>
        </w:rPr>
      </w:pPr>
    </w:p>
    <w:p w14:paraId="6DD12D88" w14:textId="77777777" w:rsidR="00082B3E" w:rsidRDefault="009D2CCF">
      <w:pPr>
        <w:spacing w:line="420" w:lineRule="exact"/>
        <w:rPr>
          <w:sz w:val="24"/>
          <w:szCs w:val="24"/>
        </w:rPr>
      </w:pPr>
      <w:r>
        <w:rPr>
          <w:rFonts w:hint="eastAsia"/>
          <w:sz w:val="24"/>
          <w:szCs w:val="24"/>
        </w:rPr>
        <w:t xml:space="preserve"> </w:t>
      </w:r>
    </w:p>
    <w:p w14:paraId="0CCCB78A" w14:textId="77777777" w:rsidR="00082B3E" w:rsidRDefault="009D2CCF">
      <w:pPr>
        <w:spacing w:line="420" w:lineRule="exact"/>
        <w:rPr>
          <w:sz w:val="24"/>
          <w:szCs w:val="24"/>
        </w:rPr>
      </w:pPr>
      <w:r>
        <w:rPr>
          <w:rFonts w:hint="eastAsia"/>
          <w:sz w:val="24"/>
          <w:szCs w:val="24"/>
        </w:rPr>
        <w:t xml:space="preserve"> </w:t>
      </w:r>
    </w:p>
    <w:p w14:paraId="24A9E9CC" w14:textId="77777777" w:rsidR="00082B3E" w:rsidRDefault="009D2CCF">
      <w:pPr>
        <w:spacing w:line="420" w:lineRule="exact"/>
        <w:rPr>
          <w:sz w:val="24"/>
          <w:szCs w:val="24"/>
        </w:rPr>
      </w:pPr>
      <w:r>
        <w:rPr>
          <w:rFonts w:hint="eastAsia"/>
          <w:sz w:val="24"/>
          <w:szCs w:val="24"/>
        </w:rPr>
        <w:t xml:space="preserve"> </w:t>
      </w:r>
    </w:p>
    <w:p w14:paraId="257B0796" w14:textId="77777777" w:rsidR="00082B3E" w:rsidRDefault="009D2CCF">
      <w:pPr>
        <w:spacing w:line="420" w:lineRule="exact"/>
        <w:rPr>
          <w:sz w:val="24"/>
          <w:szCs w:val="24"/>
        </w:rPr>
      </w:pPr>
      <w:r>
        <w:rPr>
          <w:rFonts w:hint="eastAsia"/>
          <w:sz w:val="24"/>
          <w:szCs w:val="24"/>
        </w:rPr>
        <w:t xml:space="preserve"> </w:t>
      </w:r>
    </w:p>
    <w:p w14:paraId="7BDEBC1D" w14:textId="77777777" w:rsidR="00082B3E" w:rsidRDefault="009D2CCF">
      <w:pPr>
        <w:spacing w:line="420" w:lineRule="exact"/>
        <w:rPr>
          <w:sz w:val="24"/>
          <w:szCs w:val="24"/>
        </w:rPr>
      </w:pPr>
      <w:r>
        <w:rPr>
          <w:rFonts w:hint="eastAsia"/>
          <w:sz w:val="24"/>
          <w:szCs w:val="24"/>
        </w:rPr>
        <w:t xml:space="preserve"> </w:t>
      </w:r>
    </w:p>
    <w:p w14:paraId="2AE38E56" w14:textId="77777777" w:rsidR="00082B3E" w:rsidRDefault="009D2CCF">
      <w:pPr>
        <w:spacing w:line="420" w:lineRule="exact"/>
        <w:rPr>
          <w:sz w:val="24"/>
          <w:szCs w:val="24"/>
        </w:rPr>
      </w:pPr>
      <w:r>
        <w:rPr>
          <w:rFonts w:hint="eastAsia"/>
          <w:sz w:val="24"/>
          <w:szCs w:val="24"/>
        </w:rPr>
        <w:t xml:space="preserve"> </w:t>
      </w:r>
    </w:p>
    <w:p w14:paraId="76D83EFF" w14:textId="77777777" w:rsidR="00082B3E" w:rsidRDefault="009D2CCF">
      <w:pPr>
        <w:spacing w:line="420" w:lineRule="exact"/>
        <w:rPr>
          <w:sz w:val="24"/>
          <w:szCs w:val="24"/>
        </w:rPr>
      </w:pPr>
      <w:r>
        <w:rPr>
          <w:rFonts w:hint="eastAsia"/>
          <w:sz w:val="24"/>
          <w:szCs w:val="24"/>
        </w:rPr>
        <w:t xml:space="preserve"> </w:t>
      </w:r>
    </w:p>
    <w:p w14:paraId="60F5C0F5" w14:textId="77777777" w:rsidR="00082B3E" w:rsidRDefault="009D2CCF">
      <w:pPr>
        <w:spacing w:line="420" w:lineRule="exact"/>
        <w:rPr>
          <w:sz w:val="24"/>
          <w:szCs w:val="24"/>
        </w:rPr>
      </w:pPr>
      <w:r>
        <w:rPr>
          <w:rFonts w:hint="eastAsia"/>
          <w:sz w:val="24"/>
          <w:szCs w:val="24"/>
        </w:rPr>
        <w:t xml:space="preserve"> </w:t>
      </w:r>
    </w:p>
    <w:p w14:paraId="4EF86ED0" w14:textId="77777777" w:rsidR="00082B3E" w:rsidRDefault="009D2CCF">
      <w:pPr>
        <w:spacing w:line="420" w:lineRule="exact"/>
        <w:rPr>
          <w:sz w:val="24"/>
          <w:szCs w:val="24"/>
        </w:rPr>
      </w:pPr>
      <w:r>
        <w:rPr>
          <w:rFonts w:hint="eastAsia"/>
          <w:sz w:val="24"/>
          <w:szCs w:val="24"/>
        </w:rPr>
        <w:t xml:space="preserve"> </w:t>
      </w:r>
    </w:p>
    <w:p w14:paraId="2BC00C69" w14:textId="77777777" w:rsidR="00082B3E" w:rsidRDefault="009D2CCF">
      <w:pPr>
        <w:spacing w:line="420" w:lineRule="exact"/>
        <w:rPr>
          <w:sz w:val="24"/>
          <w:szCs w:val="24"/>
        </w:rPr>
      </w:pPr>
      <w:r>
        <w:rPr>
          <w:rFonts w:hint="eastAsia"/>
          <w:sz w:val="24"/>
          <w:szCs w:val="24"/>
        </w:rPr>
        <w:t xml:space="preserve"> </w:t>
      </w:r>
    </w:p>
    <w:p w14:paraId="01A8F2BD" w14:textId="77777777" w:rsidR="00082B3E" w:rsidRDefault="009D2CCF">
      <w:pPr>
        <w:spacing w:line="420" w:lineRule="exact"/>
        <w:rPr>
          <w:sz w:val="24"/>
          <w:szCs w:val="24"/>
        </w:rPr>
      </w:pPr>
      <w:r>
        <w:rPr>
          <w:rFonts w:hint="eastAsia"/>
          <w:sz w:val="24"/>
          <w:szCs w:val="24"/>
        </w:rPr>
        <w:t xml:space="preserve"> </w:t>
      </w:r>
    </w:p>
    <w:p w14:paraId="4974E0ED" w14:textId="77777777" w:rsidR="00082B3E" w:rsidRDefault="00082B3E">
      <w:pPr>
        <w:spacing w:line="420" w:lineRule="exact"/>
        <w:rPr>
          <w:sz w:val="24"/>
          <w:szCs w:val="24"/>
        </w:rPr>
      </w:pPr>
    </w:p>
    <w:p w14:paraId="23E5BAA5" w14:textId="77777777" w:rsidR="00082B3E" w:rsidRDefault="00082B3E">
      <w:pPr>
        <w:spacing w:line="420" w:lineRule="exact"/>
        <w:rPr>
          <w:sz w:val="24"/>
          <w:szCs w:val="24"/>
        </w:rPr>
      </w:pPr>
    </w:p>
    <w:p w14:paraId="3F360304" w14:textId="77777777" w:rsidR="00082B3E" w:rsidRDefault="00082B3E">
      <w:pPr>
        <w:spacing w:line="420" w:lineRule="exact"/>
        <w:rPr>
          <w:sz w:val="24"/>
          <w:szCs w:val="24"/>
        </w:rPr>
      </w:pPr>
    </w:p>
    <w:p w14:paraId="161E7757" w14:textId="77777777" w:rsidR="00082B3E" w:rsidRDefault="00082B3E">
      <w:pPr>
        <w:spacing w:line="420" w:lineRule="exact"/>
        <w:rPr>
          <w:sz w:val="24"/>
          <w:szCs w:val="24"/>
        </w:rPr>
      </w:pPr>
    </w:p>
    <w:p w14:paraId="29D4F1A4" w14:textId="77777777" w:rsidR="00082B3E" w:rsidRDefault="009D2CCF">
      <w:pPr>
        <w:spacing w:line="420" w:lineRule="exact"/>
        <w:rPr>
          <w:sz w:val="24"/>
          <w:szCs w:val="24"/>
        </w:rPr>
      </w:pPr>
      <w:r>
        <w:rPr>
          <w:sz w:val="24"/>
          <w:szCs w:val="24"/>
        </w:rPr>
        <w:br w:type="page"/>
      </w:r>
    </w:p>
    <w:p w14:paraId="6946DA6C" w14:textId="77777777" w:rsidR="00082B3E" w:rsidRDefault="009D2CCF">
      <w:pPr>
        <w:spacing w:line="420" w:lineRule="exact"/>
        <w:rPr>
          <w:sz w:val="24"/>
          <w:szCs w:val="24"/>
        </w:rPr>
      </w:pPr>
      <w:bookmarkStart w:id="224" w:name="_Toc5971"/>
      <w:bookmarkStart w:id="225" w:name="_Toc30800"/>
      <w:r>
        <w:rPr>
          <w:rFonts w:hint="eastAsia"/>
          <w:sz w:val="24"/>
          <w:szCs w:val="24"/>
        </w:rPr>
        <w:t>附件</w:t>
      </w:r>
      <w:r>
        <w:rPr>
          <w:rFonts w:hint="eastAsia"/>
          <w:sz w:val="24"/>
          <w:szCs w:val="24"/>
        </w:rPr>
        <w:t>1</w:t>
      </w:r>
      <w:bookmarkEnd w:id="224"/>
      <w:bookmarkEnd w:id="225"/>
    </w:p>
    <w:p w14:paraId="5E3643C3" w14:textId="77777777" w:rsidR="00082B3E" w:rsidRDefault="009D2CCF">
      <w:pPr>
        <w:wordWrap w:val="0"/>
        <w:spacing w:line="360" w:lineRule="auto"/>
        <w:jc w:val="center"/>
        <w:rPr>
          <w:rFonts w:ascii="宋体" w:eastAsia="宋体" w:hAnsi="宋体" w:hint="eastAsia"/>
          <w:bCs/>
          <w:sz w:val="28"/>
          <w:szCs w:val="28"/>
        </w:rPr>
      </w:pPr>
      <w:bookmarkStart w:id="226" w:name="_Toc28455"/>
      <w:bookmarkStart w:id="227" w:name="_Toc2102"/>
      <w:r>
        <w:rPr>
          <w:rFonts w:ascii="宋体" w:hAnsi="宋体" w:hint="eastAsia"/>
          <w:bCs/>
          <w:sz w:val="28"/>
          <w:szCs w:val="28"/>
        </w:rPr>
        <w:t>中小企业声明函</w:t>
      </w:r>
    </w:p>
    <w:p w14:paraId="62D28A92" w14:textId="77777777" w:rsidR="00082B3E" w:rsidRDefault="00082B3E">
      <w:pPr>
        <w:snapToGrid w:val="0"/>
        <w:spacing w:line="360" w:lineRule="auto"/>
        <w:ind w:right="482" w:firstLineChars="200" w:firstLine="480"/>
        <w:jc w:val="left"/>
        <w:rPr>
          <w:rFonts w:ascii="宋体" w:hAnsi="宋体" w:hint="eastAsia"/>
          <w:sz w:val="24"/>
          <w:szCs w:val="20"/>
        </w:rPr>
      </w:pPr>
    </w:p>
    <w:p w14:paraId="2E8FD886"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bookmarkStart w:id="228" w:name="_Hlk136874938"/>
      <w:r w:rsidRPr="00B860ED">
        <w:rPr>
          <w:rFonts w:ascii="宋体" w:eastAsia="宋体" w:hAnsi="宋体" w:cs="宋体" w:hint="eastAsia"/>
          <w:sz w:val="24"/>
          <w:szCs w:val="24"/>
        </w:rPr>
        <w:t>本公司（联合体）郑重声明，根据《政府采购促进中小企业发展管理办法》（财库﹝2020﹞46 号）的规定，本公司（联合体）参加</w:t>
      </w:r>
      <w:r w:rsidRPr="00B860ED">
        <w:rPr>
          <w:rFonts w:ascii="宋体" w:eastAsia="宋体" w:hAnsi="宋体" w:cs="宋体" w:hint="eastAsia"/>
          <w:sz w:val="24"/>
          <w:szCs w:val="24"/>
          <w:u w:val="single"/>
        </w:rPr>
        <w:t>（单位名称）</w:t>
      </w:r>
      <w:r w:rsidRPr="00B860ED">
        <w:rPr>
          <w:rFonts w:ascii="宋体" w:eastAsia="宋体" w:hAnsi="宋体" w:cs="宋体" w:hint="eastAsia"/>
          <w:sz w:val="24"/>
          <w:szCs w:val="24"/>
        </w:rPr>
        <w:t>的</w:t>
      </w:r>
      <w:r w:rsidRPr="00B860ED">
        <w:rPr>
          <w:rFonts w:ascii="宋体" w:eastAsia="宋体" w:hAnsi="宋体" w:cs="宋体" w:hint="eastAsia"/>
          <w:sz w:val="24"/>
          <w:szCs w:val="24"/>
          <w:u w:val="single"/>
        </w:rPr>
        <w:t>（项目名称）</w:t>
      </w:r>
      <w:r w:rsidRPr="00B860ED">
        <w:rPr>
          <w:rFonts w:ascii="宋体" w:eastAsia="宋体" w:hAnsi="宋体" w:cs="宋体" w:hint="eastAsia"/>
          <w:sz w:val="24"/>
          <w:szCs w:val="24"/>
        </w:rPr>
        <w:t>采购活动，提供的货物全部为符合政策要求的中小企业制造。相关企业（含联合体中的中小企业、签订分包意向协议的中小企业）的具体情况如下：</w:t>
      </w:r>
    </w:p>
    <w:p w14:paraId="5F724D0B" w14:textId="29B0BF63"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kern w:val="0"/>
          <w:sz w:val="24"/>
          <w:szCs w:val="24"/>
        </w:rPr>
      </w:pPr>
      <w:r w:rsidRPr="00B860ED">
        <w:rPr>
          <w:rFonts w:ascii="宋体" w:eastAsia="宋体" w:hAnsi="宋体" w:cs="宋体" w:hint="eastAsia"/>
          <w:sz w:val="24"/>
          <w:szCs w:val="24"/>
        </w:rPr>
        <w:t>1.</w:t>
      </w:r>
      <w:r w:rsidRPr="00B860ED">
        <w:rPr>
          <w:rFonts w:ascii="宋体" w:eastAsia="宋体" w:hAnsi="宋体" w:cs="宋体" w:hint="eastAsia"/>
          <w:sz w:val="24"/>
          <w:szCs w:val="24"/>
          <w:u w:val="single"/>
        </w:rPr>
        <w:t>（标的名称）</w:t>
      </w:r>
      <w:r w:rsidRPr="00B860ED">
        <w:rPr>
          <w:rFonts w:ascii="宋体" w:eastAsia="宋体" w:hAnsi="宋体" w:cs="宋体" w:hint="eastAsia"/>
          <w:sz w:val="24"/>
          <w:szCs w:val="24"/>
        </w:rPr>
        <w:t>，属于</w:t>
      </w:r>
      <w:r w:rsidRPr="00B860ED">
        <w:rPr>
          <w:rFonts w:ascii="宋体" w:eastAsia="宋体" w:hAnsi="宋体" w:cs="宋体" w:hint="eastAsia"/>
          <w:sz w:val="24"/>
          <w:szCs w:val="24"/>
          <w:u w:val="single"/>
        </w:rPr>
        <w:t>（采购文件中明确的所属行业）</w:t>
      </w:r>
      <w:r w:rsidRPr="00B860ED">
        <w:rPr>
          <w:rFonts w:ascii="宋体" w:eastAsia="宋体" w:hAnsi="宋体" w:cs="宋体" w:hint="eastAsia"/>
          <w:sz w:val="24"/>
          <w:szCs w:val="24"/>
        </w:rPr>
        <w:t>；制造商为</w:t>
      </w:r>
      <w:r w:rsidRPr="00B860ED">
        <w:rPr>
          <w:rFonts w:ascii="宋体" w:eastAsia="宋体" w:hAnsi="宋体" w:cs="宋体" w:hint="eastAsia"/>
          <w:sz w:val="24"/>
          <w:szCs w:val="24"/>
          <w:u w:val="single"/>
        </w:rPr>
        <w:t>（企业名称）</w:t>
      </w:r>
      <w:r w:rsidRPr="00B860ED">
        <w:rPr>
          <w:rFonts w:ascii="宋体" w:eastAsia="宋体" w:hAnsi="宋体" w:cs="宋体" w:hint="eastAsia"/>
          <w:sz w:val="24"/>
          <w:szCs w:val="24"/>
        </w:rPr>
        <w:t>，从业人员</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人，营业收入为</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万元，资产总额为</w:t>
      </w:r>
      <w:r w:rsidRPr="00B860ED">
        <w:rPr>
          <w:rFonts w:ascii="宋体" w:eastAsia="宋体" w:hAnsi="宋体" w:cs="宋体" w:hint="eastAsia"/>
          <w:sz w:val="24"/>
          <w:szCs w:val="24"/>
          <w:u w:val="single"/>
        </w:rPr>
        <w:tab/>
        <w:t xml:space="preserve"> </w:t>
      </w:r>
      <w:r w:rsidRPr="00B860ED">
        <w:rPr>
          <w:rFonts w:ascii="宋体" w:eastAsia="宋体" w:hAnsi="宋体" w:cs="宋体" w:hint="eastAsia"/>
          <w:sz w:val="24"/>
          <w:szCs w:val="24"/>
        </w:rPr>
        <w:t>万元</w:t>
      </w:r>
      <w:r w:rsidRPr="00B860ED">
        <w:rPr>
          <w:rFonts w:ascii="宋体" w:eastAsia="宋体" w:hAnsi="宋体" w:cs="宋体" w:hint="eastAsia"/>
          <w:sz w:val="24"/>
          <w:szCs w:val="24"/>
          <w:vertAlign w:val="superscript"/>
        </w:rPr>
        <w:t>1</w:t>
      </w:r>
      <w:r w:rsidRPr="00B860ED">
        <w:rPr>
          <w:rFonts w:ascii="宋体" w:eastAsia="宋体" w:hAnsi="宋体" w:cs="宋体" w:hint="eastAsia"/>
          <w:sz w:val="24"/>
          <w:szCs w:val="24"/>
        </w:rPr>
        <w:t>，属于</w:t>
      </w:r>
      <w:r w:rsidRPr="00B860ED">
        <w:rPr>
          <w:rFonts w:ascii="宋体" w:eastAsia="宋体" w:hAnsi="宋体" w:cs="宋体" w:hint="eastAsia"/>
          <w:sz w:val="24"/>
          <w:szCs w:val="24"/>
          <w:u w:val="single"/>
        </w:rPr>
        <w:t>（中型企业、小型企业、微型企业）</w:t>
      </w:r>
      <w:r w:rsidRPr="00B860ED">
        <w:rPr>
          <w:rFonts w:ascii="宋体" w:eastAsia="宋体" w:hAnsi="宋体" w:cs="宋体" w:hint="eastAsia"/>
          <w:sz w:val="24"/>
          <w:szCs w:val="24"/>
        </w:rPr>
        <w:t>；</w:t>
      </w:r>
    </w:p>
    <w:p w14:paraId="3F0279F6"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2.</w:t>
      </w:r>
      <w:r w:rsidRPr="00B860ED">
        <w:rPr>
          <w:rFonts w:ascii="宋体" w:eastAsia="宋体" w:hAnsi="宋体" w:cs="宋体" w:hint="eastAsia"/>
          <w:sz w:val="24"/>
          <w:szCs w:val="24"/>
          <w:u w:val="single"/>
        </w:rPr>
        <w:t>（标的名称）</w:t>
      </w:r>
      <w:r w:rsidRPr="00B860ED">
        <w:rPr>
          <w:rFonts w:ascii="宋体" w:eastAsia="宋体" w:hAnsi="宋体" w:cs="宋体" w:hint="eastAsia"/>
          <w:sz w:val="24"/>
          <w:szCs w:val="24"/>
        </w:rPr>
        <w:t>，属于</w:t>
      </w:r>
      <w:r w:rsidRPr="00B860ED">
        <w:rPr>
          <w:rFonts w:ascii="宋体" w:eastAsia="宋体" w:hAnsi="宋体" w:cs="宋体" w:hint="eastAsia"/>
          <w:sz w:val="24"/>
          <w:szCs w:val="24"/>
          <w:u w:val="single"/>
        </w:rPr>
        <w:t>工业（采购文件中明确的所属行业）</w:t>
      </w:r>
      <w:r w:rsidRPr="00B860ED">
        <w:rPr>
          <w:rFonts w:ascii="宋体" w:eastAsia="宋体" w:hAnsi="宋体" w:cs="宋体" w:hint="eastAsia"/>
          <w:sz w:val="24"/>
          <w:szCs w:val="24"/>
        </w:rPr>
        <w:t>；制造商为</w:t>
      </w:r>
      <w:r w:rsidRPr="00B860ED">
        <w:rPr>
          <w:rFonts w:ascii="宋体" w:eastAsia="宋体" w:hAnsi="宋体" w:cs="宋体" w:hint="eastAsia"/>
          <w:sz w:val="24"/>
          <w:szCs w:val="24"/>
          <w:u w:val="single"/>
        </w:rPr>
        <w:t>（企业名称）</w:t>
      </w:r>
      <w:r w:rsidRPr="00B860ED">
        <w:rPr>
          <w:rFonts w:ascii="宋体" w:eastAsia="宋体" w:hAnsi="宋体" w:cs="宋体" w:hint="eastAsia"/>
          <w:sz w:val="24"/>
          <w:szCs w:val="24"/>
        </w:rPr>
        <w:t>，从业人员</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人，营业收入为</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万元，资产总额为</w:t>
      </w:r>
      <w:r w:rsidRPr="00B860ED">
        <w:rPr>
          <w:rFonts w:ascii="宋体" w:eastAsia="宋体" w:hAnsi="宋体" w:cs="宋体" w:hint="eastAsia"/>
          <w:sz w:val="24"/>
          <w:szCs w:val="24"/>
          <w:u w:val="single"/>
        </w:rPr>
        <w:tab/>
      </w:r>
      <w:r w:rsidRPr="00B860ED">
        <w:rPr>
          <w:rFonts w:ascii="宋体" w:eastAsia="宋体" w:hAnsi="宋体" w:cs="宋体" w:hint="eastAsia"/>
          <w:sz w:val="24"/>
          <w:szCs w:val="24"/>
        </w:rPr>
        <w:t>万元，属于</w:t>
      </w:r>
      <w:r w:rsidRPr="00B860ED">
        <w:rPr>
          <w:rFonts w:ascii="宋体" w:eastAsia="宋体" w:hAnsi="宋体" w:cs="宋体" w:hint="eastAsia"/>
          <w:sz w:val="24"/>
          <w:szCs w:val="24"/>
          <w:u w:val="single"/>
        </w:rPr>
        <w:t>（中型企业、小型企业、微型企业）</w:t>
      </w:r>
      <w:r w:rsidRPr="00B860ED">
        <w:rPr>
          <w:rFonts w:ascii="宋体" w:eastAsia="宋体" w:hAnsi="宋体" w:cs="宋体" w:hint="eastAsia"/>
          <w:sz w:val="24"/>
          <w:szCs w:val="24"/>
        </w:rPr>
        <w:t>；</w:t>
      </w:r>
    </w:p>
    <w:p w14:paraId="5D0D9979"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w:t>
      </w:r>
    </w:p>
    <w:p w14:paraId="6DC59F41"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以上企业，不属于大企业的分支机构，不存在控股股东为大企业的情形，也不存在与大企业的负责人为同一人的情形。</w:t>
      </w:r>
    </w:p>
    <w:p w14:paraId="517B7AD2" w14:textId="77777777" w:rsidR="00B860ED" w:rsidRPr="00B860ED" w:rsidRDefault="00B860ED" w:rsidP="00B860ED">
      <w:pPr>
        <w:wordWrap w:val="0"/>
        <w:topLinePunct/>
        <w:adjustRightInd w:val="0"/>
        <w:snapToGrid w:val="0"/>
        <w:spacing w:line="360" w:lineRule="auto"/>
        <w:ind w:firstLineChars="200" w:firstLine="480"/>
        <w:rPr>
          <w:rFonts w:ascii="宋体" w:eastAsia="宋体" w:hAnsi="宋体" w:cs="宋体" w:hint="eastAsia"/>
          <w:sz w:val="24"/>
          <w:szCs w:val="24"/>
        </w:rPr>
      </w:pPr>
      <w:r w:rsidRPr="00B860ED">
        <w:rPr>
          <w:rFonts w:ascii="宋体" w:eastAsia="宋体" w:hAnsi="宋体" w:cs="宋体" w:hint="eastAsia"/>
          <w:sz w:val="24"/>
          <w:szCs w:val="24"/>
        </w:rPr>
        <w:t>本企业对上述声明内容的真实性负责。如有虚假，将依法承担相应责任。</w:t>
      </w:r>
    </w:p>
    <w:p w14:paraId="0923AE06" w14:textId="77777777" w:rsidR="00B860ED" w:rsidRPr="00B860ED" w:rsidRDefault="00B860ED" w:rsidP="00B860ED">
      <w:pPr>
        <w:wordWrap w:val="0"/>
        <w:topLinePunct/>
        <w:spacing w:after="120" w:line="360" w:lineRule="auto"/>
        <w:ind w:leftChars="200" w:left="420" w:firstLineChars="200" w:firstLine="480"/>
        <w:rPr>
          <w:rFonts w:ascii="宋体" w:eastAsia="宋体" w:hAnsi="宋体" w:cs="宋体" w:hint="eastAsia"/>
          <w:sz w:val="24"/>
          <w:szCs w:val="24"/>
        </w:rPr>
      </w:pPr>
    </w:p>
    <w:p w14:paraId="38D7C697" w14:textId="77777777" w:rsidR="00B860ED" w:rsidRPr="00B860ED" w:rsidRDefault="00B860ED" w:rsidP="00B860ED">
      <w:pPr>
        <w:wordWrap w:val="0"/>
        <w:topLinePunct/>
        <w:adjustRightInd w:val="0"/>
        <w:snapToGrid w:val="0"/>
        <w:spacing w:line="360" w:lineRule="auto"/>
        <w:jc w:val="center"/>
        <w:rPr>
          <w:rFonts w:ascii="宋体" w:eastAsia="宋体" w:hAnsi="宋体" w:cs="宋体" w:hint="eastAsia"/>
          <w:sz w:val="24"/>
          <w:szCs w:val="24"/>
        </w:rPr>
      </w:pPr>
      <w:r w:rsidRPr="00B860ED">
        <w:rPr>
          <w:rFonts w:ascii="宋体" w:eastAsia="宋体" w:hAnsi="宋体" w:cs="宋体" w:hint="eastAsia"/>
          <w:sz w:val="24"/>
          <w:szCs w:val="24"/>
        </w:rPr>
        <w:t xml:space="preserve">      企业名称（盖章）：</w:t>
      </w:r>
    </w:p>
    <w:p w14:paraId="48EA615A" w14:textId="77777777" w:rsidR="00B860ED" w:rsidRPr="00B860ED" w:rsidRDefault="00B860ED" w:rsidP="00B860ED">
      <w:pPr>
        <w:wordWrap w:val="0"/>
        <w:topLinePunct/>
        <w:adjustRightInd w:val="0"/>
        <w:snapToGrid w:val="0"/>
        <w:spacing w:line="360" w:lineRule="auto"/>
        <w:jc w:val="center"/>
        <w:rPr>
          <w:rFonts w:ascii="宋体" w:eastAsia="宋体" w:hAnsi="宋体" w:cs="宋体" w:hint="eastAsia"/>
          <w:sz w:val="24"/>
          <w:szCs w:val="24"/>
        </w:rPr>
      </w:pPr>
      <w:r w:rsidRPr="00B860ED">
        <w:rPr>
          <w:rFonts w:ascii="宋体" w:eastAsia="宋体" w:hAnsi="宋体" w:cs="宋体" w:hint="eastAsia"/>
          <w:sz w:val="24"/>
          <w:szCs w:val="24"/>
        </w:rPr>
        <w:t xml:space="preserve">      日          期：</w:t>
      </w:r>
    </w:p>
    <w:p w14:paraId="62A59302" w14:textId="77777777" w:rsidR="00B860ED" w:rsidRPr="00B860ED" w:rsidRDefault="00B860ED" w:rsidP="00B860ED">
      <w:pPr>
        <w:wordWrap w:val="0"/>
        <w:topLinePunct/>
        <w:spacing w:after="120" w:line="360" w:lineRule="auto"/>
        <w:ind w:leftChars="200" w:left="420" w:firstLineChars="200" w:firstLine="480"/>
        <w:rPr>
          <w:rFonts w:ascii="宋体" w:eastAsia="宋体" w:hAnsi="宋体" w:cs="宋体" w:hint="eastAsia"/>
          <w:sz w:val="24"/>
          <w:szCs w:val="24"/>
        </w:rPr>
      </w:pPr>
    </w:p>
    <w:p w14:paraId="0505A15A" w14:textId="77777777" w:rsidR="00B860ED" w:rsidRPr="00B860ED" w:rsidRDefault="00B860ED" w:rsidP="00B860ED">
      <w:pPr>
        <w:wordWrap w:val="0"/>
        <w:topLinePunct/>
        <w:adjustRightInd w:val="0"/>
        <w:snapToGrid w:val="0"/>
        <w:spacing w:line="360" w:lineRule="auto"/>
        <w:rPr>
          <w:rFonts w:ascii="宋体" w:eastAsia="宋体" w:hAnsi="宋体" w:cs="宋体" w:hint="eastAsia"/>
          <w:spacing w:val="6"/>
          <w:sz w:val="24"/>
          <w:szCs w:val="24"/>
        </w:rPr>
      </w:pPr>
      <w:r w:rsidRPr="00B860ED">
        <w:rPr>
          <w:rFonts w:ascii="宋体" w:eastAsia="宋体" w:hAnsi="宋体" w:cs="宋体" w:hint="eastAsia"/>
          <w:spacing w:val="6"/>
          <w:sz w:val="24"/>
          <w:szCs w:val="24"/>
        </w:rPr>
        <w:t>说明：</w:t>
      </w:r>
    </w:p>
    <w:p w14:paraId="440BA335" w14:textId="77777777" w:rsidR="00B860ED" w:rsidRPr="00B860ED" w:rsidRDefault="00B860ED" w:rsidP="00B860ED">
      <w:pPr>
        <w:spacing w:line="360" w:lineRule="auto"/>
        <w:ind w:firstLineChars="200" w:firstLine="504"/>
        <w:rPr>
          <w:rFonts w:ascii="宋体" w:eastAsia="宋体" w:hAnsi="宋体" w:cs="Times New Roman" w:hint="eastAsia"/>
          <w:sz w:val="24"/>
          <w:szCs w:val="24"/>
        </w:rPr>
      </w:pPr>
      <w:r w:rsidRPr="00B860ED">
        <w:rPr>
          <w:rFonts w:ascii="宋体" w:eastAsia="宋体" w:hAnsi="宋体" w:cs="宋体" w:hint="eastAsia"/>
          <w:spacing w:val="6"/>
          <w:sz w:val="24"/>
          <w:szCs w:val="24"/>
        </w:rPr>
        <w:t>1、从业人员、营业收入、资产总额填报上一年度数据，无上</w:t>
      </w:r>
      <w:proofErr w:type="gramStart"/>
      <w:r w:rsidRPr="00B860ED">
        <w:rPr>
          <w:rFonts w:ascii="宋体" w:eastAsia="宋体" w:hAnsi="宋体" w:cs="宋体" w:hint="eastAsia"/>
          <w:spacing w:val="6"/>
          <w:sz w:val="24"/>
          <w:szCs w:val="24"/>
        </w:rPr>
        <w:t>一</w:t>
      </w:r>
      <w:proofErr w:type="gramEnd"/>
      <w:r w:rsidRPr="00B860ED">
        <w:rPr>
          <w:rFonts w:ascii="宋体" w:eastAsia="宋体" w:hAnsi="宋体" w:cs="宋体" w:hint="eastAsia"/>
          <w:spacing w:val="6"/>
          <w:sz w:val="24"/>
          <w:szCs w:val="24"/>
        </w:rPr>
        <w:t>年度数据的新成立企业可不填报。</w:t>
      </w:r>
    </w:p>
    <w:bookmarkEnd w:id="228"/>
    <w:p w14:paraId="63371234" w14:textId="77777777" w:rsidR="00082B3E" w:rsidRPr="00B860ED" w:rsidRDefault="00082B3E">
      <w:pPr>
        <w:snapToGrid w:val="0"/>
        <w:spacing w:line="360" w:lineRule="auto"/>
        <w:ind w:right="482" w:firstLineChars="200" w:firstLine="480"/>
        <w:jc w:val="left"/>
        <w:rPr>
          <w:rFonts w:ascii="宋体" w:hAnsi="宋体" w:hint="eastAsia"/>
          <w:sz w:val="24"/>
          <w:szCs w:val="20"/>
        </w:rPr>
      </w:pPr>
    </w:p>
    <w:p w14:paraId="4340D824" w14:textId="77777777" w:rsidR="00B860ED" w:rsidRDefault="00B860ED">
      <w:pPr>
        <w:widowControl/>
        <w:jc w:val="left"/>
        <w:rPr>
          <w:sz w:val="24"/>
          <w:szCs w:val="24"/>
        </w:rPr>
      </w:pPr>
      <w:r>
        <w:rPr>
          <w:sz w:val="24"/>
          <w:szCs w:val="24"/>
        </w:rPr>
        <w:br w:type="page"/>
      </w:r>
    </w:p>
    <w:p w14:paraId="52C23EEA" w14:textId="5356C7EE" w:rsidR="00082B3E" w:rsidRDefault="009D2CCF">
      <w:pPr>
        <w:spacing w:line="420" w:lineRule="exact"/>
        <w:rPr>
          <w:sz w:val="24"/>
          <w:szCs w:val="24"/>
        </w:rPr>
      </w:pPr>
      <w:r>
        <w:rPr>
          <w:rFonts w:hint="eastAsia"/>
          <w:sz w:val="24"/>
          <w:szCs w:val="24"/>
        </w:rPr>
        <w:t>附件</w:t>
      </w:r>
      <w:r>
        <w:rPr>
          <w:rFonts w:hint="eastAsia"/>
          <w:sz w:val="24"/>
          <w:szCs w:val="24"/>
        </w:rPr>
        <w:t>2</w:t>
      </w:r>
      <w:bookmarkEnd w:id="226"/>
      <w:bookmarkEnd w:id="227"/>
    </w:p>
    <w:p w14:paraId="00F471AD" w14:textId="77777777" w:rsidR="00082B3E" w:rsidRDefault="00082B3E">
      <w:pPr>
        <w:spacing w:line="420" w:lineRule="exact"/>
        <w:rPr>
          <w:sz w:val="24"/>
          <w:szCs w:val="24"/>
        </w:rPr>
      </w:pPr>
    </w:p>
    <w:p w14:paraId="3CB9A515" w14:textId="77777777" w:rsidR="00082B3E" w:rsidRDefault="00082B3E">
      <w:pPr>
        <w:spacing w:line="420" w:lineRule="exact"/>
        <w:rPr>
          <w:sz w:val="24"/>
          <w:szCs w:val="24"/>
        </w:rPr>
      </w:pPr>
    </w:p>
    <w:p w14:paraId="38FEE90D" w14:textId="77777777" w:rsidR="00082B3E" w:rsidRDefault="009D2CCF">
      <w:pPr>
        <w:spacing w:line="420" w:lineRule="exact"/>
        <w:jc w:val="center"/>
        <w:rPr>
          <w:sz w:val="24"/>
          <w:szCs w:val="24"/>
          <w:lang w:val="zh-CN"/>
        </w:rPr>
      </w:pPr>
      <w:bookmarkStart w:id="229" w:name="_Toc20491"/>
      <w:bookmarkStart w:id="230" w:name="_Toc30785"/>
      <w:r>
        <w:rPr>
          <w:rFonts w:hint="eastAsia"/>
          <w:sz w:val="24"/>
          <w:szCs w:val="24"/>
          <w:lang w:val="zh-CN"/>
        </w:rPr>
        <w:t>监狱企业证明文件</w:t>
      </w:r>
      <w:bookmarkEnd w:id="229"/>
      <w:bookmarkEnd w:id="230"/>
    </w:p>
    <w:p w14:paraId="263F7589" w14:textId="77777777" w:rsidR="00082B3E" w:rsidRDefault="00082B3E">
      <w:pPr>
        <w:spacing w:line="420" w:lineRule="exact"/>
        <w:rPr>
          <w:sz w:val="24"/>
          <w:szCs w:val="24"/>
        </w:rPr>
      </w:pPr>
    </w:p>
    <w:p w14:paraId="6B8CCC21" w14:textId="77777777" w:rsidR="00082B3E" w:rsidRDefault="00082B3E">
      <w:pPr>
        <w:spacing w:line="420" w:lineRule="exact"/>
        <w:rPr>
          <w:sz w:val="24"/>
          <w:szCs w:val="24"/>
        </w:rPr>
      </w:pPr>
    </w:p>
    <w:p w14:paraId="137FF325" w14:textId="77777777" w:rsidR="00082B3E" w:rsidRDefault="009D2CCF">
      <w:pPr>
        <w:spacing w:line="360" w:lineRule="auto"/>
        <w:ind w:firstLineChars="200" w:firstLine="480"/>
        <w:rPr>
          <w:sz w:val="24"/>
          <w:szCs w:val="24"/>
        </w:rPr>
      </w:pPr>
      <w:r>
        <w:rPr>
          <w:rFonts w:hint="eastAsia"/>
          <w:sz w:val="24"/>
          <w:szCs w:val="24"/>
        </w:rPr>
        <w:t>（监狱企业参加政府采购活动时，应当提供由省级以上监狱管理局、戒毒管理局</w:t>
      </w:r>
      <w:r>
        <w:rPr>
          <w:rFonts w:hint="eastAsia"/>
          <w:sz w:val="24"/>
          <w:szCs w:val="24"/>
        </w:rPr>
        <w:t>(</w:t>
      </w:r>
      <w:r>
        <w:rPr>
          <w:rFonts w:hint="eastAsia"/>
          <w:sz w:val="24"/>
          <w:szCs w:val="24"/>
        </w:rPr>
        <w:t>含新疆生产建设兵团</w:t>
      </w:r>
      <w:r>
        <w:rPr>
          <w:rFonts w:hint="eastAsia"/>
          <w:sz w:val="24"/>
          <w:szCs w:val="24"/>
        </w:rPr>
        <w:t>)</w:t>
      </w:r>
      <w:r>
        <w:rPr>
          <w:rFonts w:hint="eastAsia"/>
          <w:sz w:val="24"/>
          <w:szCs w:val="24"/>
        </w:rPr>
        <w:t>出具的属于监狱企业的证明文件。</w:t>
      </w:r>
    </w:p>
    <w:p w14:paraId="2E9F8E4F" w14:textId="77777777" w:rsidR="00082B3E" w:rsidRDefault="00082B3E">
      <w:pPr>
        <w:spacing w:line="360" w:lineRule="auto"/>
        <w:ind w:firstLineChars="200" w:firstLine="480"/>
        <w:rPr>
          <w:sz w:val="24"/>
          <w:szCs w:val="24"/>
        </w:rPr>
      </w:pPr>
    </w:p>
    <w:p w14:paraId="3A234B8F" w14:textId="77777777" w:rsidR="00082B3E" w:rsidRDefault="00082B3E">
      <w:pPr>
        <w:spacing w:line="360" w:lineRule="auto"/>
        <w:ind w:firstLineChars="200" w:firstLine="480"/>
        <w:rPr>
          <w:sz w:val="24"/>
          <w:szCs w:val="24"/>
        </w:rPr>
      </w:pPr>
    </w:p>
    <w:p w14:paraId="77168523" w14:textId="77777777" w:rsidR="00082B3E" w:rsidRDefault="009D2CCF">
      <w:pPr>
        <w:spacing w:line="360" w:lineRule="auto"/>
        <w:ind w:firstLineChars="200" w:firstLine="480"/>
        <w:rPr>
          <w:sz w:val="24"/>
          <w:szCs w:val="24"/>
        </w:rPr>
      </w:pPr>
      <w:r>
        <w:rPr>
          <w:rFonts w:hint="eastAsia"/>
          <w:sz w:val="24"/>
          <w:szCs w:val="24"/>
        </w:rPr>
        <w:t>注：在投标文件中附扫描件</w:t>
      </w:r>
    </w:p>
    <w:p w14:paraId="35FE87E7" w14:textId="77777777" w:rsidR="00082B3E" w:rsidRDefault="00082B3E">
      <w:pPr>
        <w:spacing w:line="420" w:lineRule="exact"/>
        <w:rPr>
          <w:sz w:val="24"/>
          <w:szCs w:val="24"/>
        </w:rPr>
      </w:pPr>
    </w:p>
    <w:p w14:paraId="00B069E3" w14:textId="77777777" w:rsidR="00082B3E" w:rsidRDefault="00082B3E">
      <w:pPr>
        <w:spacing w:line="420" w:lineRule="exact"/>
        <w:rPr>
          <w:sz w:val="24"/>
          <w:szCs w:val="24"/>
        </w:rPr>
      </w:pPr>
    </w:p>
    <w:p w14:paraId="0ADAC917" w14:textId="77777777" w:rsidR="00082B3E" w:rsidRDefault="00082B3E">
      <w:pPr>
        <w:spacing w:line="420" w:lineRule="exact"/>
        <w:rPr>
          <w:sz w:val="24"/>
          <w:szCs w:val="24"/>
        </w:rPr>
      </w:pPr>
    </w:p>
    <w:p w14:paraId="06611D80" w14:textId="77777777" w:rsidR="00082B3E" w:rsidRDefault="00082B3E">
      <w:pPr>
        <w:spacing w:line="420" w:lineRule="exact"/>
        <w:rPr>
          <w:sz w:val="24"/>
          <w:szCs w:val="24"/>
        </w:rPr>
      </w:pPr>
    </w:p>
    <w:p w14:paraId="56B56192" w14:textId="77777777" w:rsidR="00082B3E" w:rsidRDefault="00082B3E">
      <w:pPr>
        <w:spacing w:line="420" w:lineRule="exact"/>
        <w:rPr>
          <w:sz w:val="24"/>
          <w:szCs w:val="24"/>
        </w:rPr>
      </w:pPr>
    </w:p>
    <w:p w14:paraId="076D0ABA" w14:textId="77777777" w:rsidR="00082B3E" w:rsidRDefault="00082B3E">
      <w:pPr>
        <w:spacing w:line="420" w:lineRule="exact"/>
        <w:rPr>
          <w:sz w:val="24"/>
          <w:szCs w:val="24"/>
        </w:rPr>
      </w:pPr>
    </w:p>
    <w:p w14:paraId="7D4133EB" w14:textId="77777777" w:rsidR="00082B3E" w:rsidRDefault="00082B3E">
      <w:pPr>
        <w:spacing w:line="420" w:lineRule="exact"/>
        <w:rPr>
          <w:sz w:val="24"/>
          <w:szCs w:val="24"/>
        </w:rPr>
      </w:pPr>
    </w:p>
    <w:p w14:paraId="4971C0F9" w14:textId="77777777" w:rsidR="00082B3E" w:rsidRDefault="00082B3E">
      <w:pPr>
        <w:spacing w:line="420" w:lineRule="exact"/>
        <w:rPr>
          <w:sz w:val="24"/>
          <w:szCs w:val="24"/>
        </w:rPr>
      </w:pPr>
    </w:p>
    <w:p w14:paraId="2C04DB03" w14:textId="77777777" w:rsidR="00082B3E" w:rsidRDefault="00082B3E">
      <w:pPr>
        <w:spacing w:line="420" w:lineRule="exact"/>
        <w:rPr>
          <w:sz w:val="24"/>
          <w:szCs w:val="24"/>
        </w:rPr>
      </w:pPr>
    </w:p>
    <w:p w14:paraId="5152D1AA" w14:textId="77777777" w:rsidR="00082B3E" w:rsidRDefault="00082B3E">
      <w:pPr>
        <w:spacing w:line="420" w:lineRule="exact"/>
        <w:rPr>
          <w:sz w:val="24"/>
          <w:szCs w:val="24"/>
        </w:rPr>
      </w:pPr>
    </w:p>
    <w:p w14:paraId="71423CD9" w14:textId="77777777" w:rsidR="00082B3E" w:rsidRDefault="00082B3E">
      <w:pPr>
        <w:spacing w:line="420" w:lineRule="exact"/>
        <w:rPr>
          <w:sz w:val="24"/>
          <w:szCs w:val="24"/>
        </w:rPr>
      </w:pPr>
    </w:p>
    <w:p w14:paraId="152545B9" w14:textId="77777777" w:rsidR="00082B3E" w:rsidRDefault="00082B3E">
      <w:pPr>
        <w:spacing w:line="420" w:lineRule="exact"/>
        <w:rPr>
          <w:sz w:val="24"/>
          <w:szCs w:val="24"/>
        </w:rPr>
      </w:pPr>
    </w:p>
    <w:p w14:paraId="51F08B78" w14:textId="77777777" w:rsidR="00082B3E" w:rsidRDefault="00082B3E">
      <w:pPr>
        <w:spacing w:line="420" w:lineRule="exact"/>
        <w:rPr>
          <w:sz w:val="24"/>
          <w:szCs w:val="24"/>
        </w:rPr>
      </w:pPr>
    </w:p>
    <w:p w14:paraId="14235C74" w14:textId="77777777" w:rsidR="00082B3E" w:rsidRDefault="009D2CCF">
      <w:pPr>
        <w:widowControl/>
        <w:jc w:val="left"/>
        <w:rPr>
          <w:sz w:val="24"/>
          <w:szCs w:val="24"/>
        </w:rPr>
      </w:pPr>
      <w:bookmarkStart w:id="231" w:name="_Toc6264"/>
      <w:bookmarkStart w:id="232" w:name="_Toc11345"/>
      <w:r>
        <w:rPr>
          <w:sz w:val="24"/>
          <w:szCs w:val="24"/>
        </w:rPr>
        <w:br w:type="page"/>
      </w:r>
    </w:p>
    <w:p w14:paraId="2B9E8A29" w14:textId="77777777" w:rsidR="00082B3E" w:rsidRDefault="009D2CCF">
      <w:pPr>
        <w:spacing w:line="420" w:lineRule="exact"/>
        <w:rPr>
          <w:sz w:val="24"/>
          <w:szCs w:val="24"/>
        </w:rPr>
      </w:pPr>
      <w:r>
        <w:rPr>
          <w:rFonts w:hint="eastAsia"/>
          <w:sz w:val="24"/>
          <w:szCs w:val="24"/>
        </w:rPr>
        <w:t>附件</w:t>
      </w:r>
      <w:r>
        <w:rPr>
          <w:rFonts w:hint="eastAsia"/>
          <w:sz w:val="24"/>
          <w:szCs w:val="24"/>
        </w:rPr>
        <w:t>3</w:t>
      </w:r>
      <w:bookmarkEnd w:id="231"/>
      <w:bookmarkEnd w:id="232"/>
    </w:p>
    <w:p w14:paraId="7C270D53" w14:textId="77777777" w:rsidR="00082B3E" w:rsidRDefault="009D2CCF">
      <w:pPr>
        <w:spacing w:line="420" w:lineRule="exact"/>
        <w:jc w:val="center"/>
        <w:rPr>
          <w:sz w:val="24"/>
          <w:szCs w:val="24"/>
        </w:rPr>
      </w:pPr>
      <w:bookmarkStart w:id="233" w:name="_Toc27930"/>
      <w:bookmarkStart w:id="234" w:name="_Toc32130"/>
      <w:r>
        <w:rPr>
          <w:rFonts w:hint="eastAsia"/>
          <w:sz w:val="24"/>
          <w:szCs w:val="24"/>
        </w:rPr>
        <w:t>残疾人福利性单位声明函（如有）</w:t>
      </w:r>
      <w:bookmarkEnd w:id="233"/>
      <w:bookmarkEnd w:id="234"/>
    </w:p>
    <w:p w14:paraId="01371F78" w14:textId="77777777" w:rsidR="00082B3E" w:rsidRDefault="00082B3E">
      <w:pPr>
        <w:spacing w:line="420" w:lineRule="exact"/>
        <w:rPr>
          <w:sz w:val="24"/>
          <w:szCs w:val="24"/>
        </w:rPr>
      </w:pPr>
    </w:p>
    <w:p w14:paraId="3ABEEAE1" w14:textId="77777777" w:rsidR="00082B3E" w:rsidRDefault="009D2CCF">
      <w:pPr>
        <w:spacing w:line="420" w:lineRule="exact"/>
        <w:ind w:firstLineChars="200" w:firstLine="480"/>
        <w:rPr>
          <w:sz w:val="24"/>
          <w:szCs w:val="24"/>
        </w:rPr>
      </w:pPr>
      <w:r>
        <w:rPr>
          <w:rFonts w:hint="eastAsia"/>
          <w:sz w:val="24"/>
          <w:szCs w:val="24"/>
        </w:rPr>
        <w:t>本单位郑重声明，根据《财政部</w:t>
      </w:r>
      <w:r>
        <w:rPr>
          <w:rFonts w:hint="eastAsia"/>
          <w:sz w:val="24"/>
          <w:szCs w:val="24"/>
        </w:rPr>
        <w:t xml:space="preserve"> </w:t>
      </w:r>
      <w:r>
        <w:rPr>
          <w:rFonts w:hint="eastAsia"/>
          <w:sz w:val="24"/>
          <w:szCs w:val="24"/>
        </w:rPr>
        <w:t>民政部</w:t>
      </w:r>
      <w:r>
        <w:rPr>
          <w:rFonts w:hint="eastAsia"/>
          <w:sz w:val="24"/>
          <w:szCs w:val="24"/>
        </w:rPr>
        <w:t xml:space="preserve"> </w:t>
      </w:r>
      <w:r>
        <w:rPr>
          <w:rFonts w:hint="eastAsia"/>
          <w:sz w:val="24"/>
          <w:szCs w:val="24"/>
        </w:rPr>
        <w:t>中国残疾人联合会关于促进残疾人就业政府采购政策的通知》（财库〔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号）的规定，本单位为符合条件的残疾人福利性单位，且本单位参加</w:t>
      </w:r>
      <w:r>
        <w:rPr>
          <w:rFonts w:hint="eastAsia"/>
          <w:sz w:val="24"/>
          <w:szCs w:val="24"/>
          <w:u w:val="single"/>
        </w:rPr>
        <w:t xml:space="preserve">       </w:t>
      </w:r>
      <w:r>
        <w:rPr>
          <w:rFonts w:hint="eastAsia"/>
          <w:sz w:val="24"/>
          <w:szCs w:val="24"/>
        </w:rPr>
        <w:t>单位的</w:t>
      </w:r>
      <w:r>
        <w:rPr>
          <w:rFonts w:hint="eastAsia"/>
          <w:sz w:val="24"/>
          <w:szCs w:val="24"/>
        </w:rPr>
        <w:t xml:space="preserve"> </w:t>
      </w:r>
      <w:r>
        <w:rPr>
          <w:rFonts w:hint="eastAsia"/>
          <w:sz w:val="24"/>
          <w:szCs w:val="24"/>
          <w:u w:val="single"/>
        </w:rPr>
        <w:t xml:space="preserve">     </w:t>
      </w:r>
      <w:r>
        <w:rPr>
          <w:rFonts w:hint="eastAsia"/>
          <w:sz w:val="24"/>
          <w:szCs w:val="24"/>
        </w:rPr>
        <w:t>项目采购活动提供本单位制造的货物（由本单位承担工程</w:t>
      </w:r>
      <w:r>
        <w:rPr>
          <w:rFonts w:hint="eastAsia"/>
          <w:sz w:val="24"/>
          <w:szCs w:val="24"/>
        </w:rPr>
        <w:t>/</w:t>
      </w:r>
      <w:r>
        <w:rPr>
          <w:rFonts w:hint="eastAsia"/>
          <w:sz w:val="24"/>
          <w:szCs w:val="24"/>
        </w:rPr>
        <w:t>提供服务），或者提供其他残疾人福利性单位制造的货物（不包括使用非残疾人福利性单位注册商标的货物）。</w:t>
      </w:r>
    </w:p>
    <w:p w14:paraId="49457AA1" w14:textId="77777777" w:rsidR="00082B3E" w:rsidRDefault="009D2CCF">
      <w:pPr>
        <w:spacing w:line="420" w:lineRule="exact"/>
        <w:ind w:firstLineChars="200" w:firstLine="480"/>
        <w:rPr>
          <w:sz w:val="24"/>
          <w:szCs w:val="24"/>
        </w:rPr>
      </w:pPr>
      <w:r>
        <w:rPr>
          <w:rFonts w:hint="eastAsia"/>
          <w:sz w:val="24"/>
          <w:szCs w:val="24"/>
        </w:rPr>
        <w:t>本单位对上述声明的真实性负责。如有虚假，将依法承担相应责任。</w:t>
      </w:r>
    </w:p>
    <w:p w14:paraId="097E3CF8" w14:textId="77777777" w:rsidR="00082B3E" w:rsidRDefault="00082B3E">
      <w:pPr>
        <w:spacing w:line="420" w:lineRule="exact"/>
        <w:ind w:firstLineChars="200" w:firstLine="480"/>
        <w:rPr>
          <w:sz w:val="24"/>
          <w:szCs w:val="24"/>
        </w:rPr>
      </w:pPr>
    </w:p>
    <w:p w14:paraId="4AF5BEB3" w14:textId="77777777" w:rsidR="00082B3E" w:rsidRDefault="00082B3E">
      <w:pPr>
        <w:spacing w:line="420" w:lineRule="exact"/>
        <w:ind w:firstLineChars="200" w:firstLine="480"/>
        <w:rPr>
          <w:sz w:val="24"/>
          <w:szCs w:val="24"/>
        </w:rPr>
      </w:pPr>
    </w:p>
    <w:p w14:paraId="50A1B33E" w14:textId="77777777" w:rsidR="00082B3E" w:rsidRDefault="00082B3E">
      <w:pPr>
        <w:spacing w:line="420" w:lineRule="exact"/>
        <w:ind w:firstLineChars="200" w:firstLine="480"/>
        <w:rPr>
          <w:sz w:val="24"/>
          <w:szCs w:val="24"/>
        </w:rPr>
      </w:pPr>
    </w:p>
    <w:p w14:paraId="66661FAC" w14:textId="77777777" w:rsidR="00082B3E" w:rsidRDefault="009D2CCF">
      <w:pPr>
        <w:spacing w:line="420" w:lineRule="exact"/>
        <w:ind w:firstLineChars="1300" w:firstLine="3120"/>
        <w:rPr>
          <w:sz w:val="24"/>
          <w:szCs w:val="24"/>
        </w:rPr>
      </w:pPr>
      <w:r>
        <w:rPr>
          <w:rFonts w:hint="eastAsia"/>
          <w:sz w:val="24"/>
          <w:szCs w:val="24"/>
        </w:rPr>
        <w:t>供应商（企业电子签章或盖章）：</w:t>
      </w:r>
    </w:p>
    <w:p w14:paraId="76D9F4A1" w14:textId="77777777" w:rsidR="00082B3E" w:rsidRDefault="009D2CCF">
      <w:pPr>
        <w:spacing w:line="420" w:lineRule="exact"/>
        <w:ind w:firstLineChars="1300" w:firstLine="3120"/>
        <w:rPr>
          <w:sz w:val="24"/>
          <w:szCs w:val="24"/>
        </w:rPr>
      </w:pPr>
      <w:r>
        <w:rPr>
          <w:rFonts w:hint="eastAsia"/>
          <w:sz w:val="24"/>
          <w:szCs w:val="24"/>
        </w:rPr>
        <w:t>法定代表人（个人电子签章或盖章或签字）：</w:t>
      </w:r>
      <w:r>
        <w:rPr>
          <w:rFonts w:hint="eastAsia"/>
          <w:sz w:val="24"/>
          <w:szCs w:val="24"/>
        </w:rPr>
        <w:t xml:space="preserve"> </w:t>
      </w:r>
    </w:p>
    <w:p w14:paraId="228ABAF4" w14:textId="77777777" w:rsidR="00082B3E" w:rsidRDefault="009D2CCF">
      <w:pPr>
        <w:spacing w:line="360" w:lineRule="auto"/>
        <w:ind w:firstLineChars="1400" w:firstLine="3360"/>
        <w:rPr>
          <w:b/>
          <w:sz w:val="28"/>
          <w:szCs w:val="28"/>
        </w:rPr>
      </w:pPr>
      <w:r>
        <w:rPr>
          <w:rFonts w:hint="eastAsia"/>
          <w:sz w:val="24"/>
          <w:szCs w:val="24"/>
        </w:rPr>
        <w:t>日</w:t>
      </w:r>
      <w:r>
        <w:rPr>
          <w:rFonts w:hint="eastAsia"/>
          <w:sz w:val="24"/>
          <w:szCs w:val="24"/>
        </w:rPr>
        <w:t xml:space="preserve"> </w:t>
      </w:r>
      <w:r>
        <w:rPr>
          <w:rFonts w:hint="eastAsia"/>
          <w:sz w:val="24"/>
          <w:szCs w:val="24"/>
        </w:rPr>
        <w:t>期：</w:t>
      </w:r>
    </w:p>
    <w:p w14:paraId="3F32DCDC" w14:textId="77777777" w:rsidR="00082B3E" w:rsidRDefault="00082B3E">
      <w:pPr>
        <w:jc w:val="center"/>
      </w:pPr>
    </w:p>
    <w:sectPr w:rsidR="00082B3E">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8719" w14:textId="77777777" w:rsidR="009D2CCF" w:rsidRDefault="009D2CCF">
      <w:r>
        <w:separator/>
      </w:r>
    </w:p>
  </w:endnote>
  <w:endnote w:type="continuationSeparator" w:id="0">
    <w:p w14:paraId="659BC190" w14:textId="77777777" w:rsidR="009D2CCF" w:rsidRDefault="009D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2423" w14:textId="77777777" w:rsidR="00082B3E" w:rsidRDefault="009D2CCF">
    <w:pPr>
      <w:pStyle w:val="ae"/>
    </w:pPr>
    <w:r>
      <w:rPr>
        <w:noProof/>
      </w:rPr>
      <mc:AlternateContent>
        <mc:Choice Requires="wps">
          <w:drawing>
            <wp:anchor distT="0" distB="0" distL="114300" distR="114300" simplePos="0" relativeHeight="251659264" behindDoc="0" locked="0" layoutInCell="1" allowOverlap="1" wp14:anchorId="1EFA7A4F" wp14:editId="0A32DA1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4FFA4" w14:textId="77777777" w:rsidR="00082B3E" w:rsidRDefault="009D2CCF">
                          <w:pPr>
                            <w:pStyle w:val="ae"/>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FA7A4F"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E4FFA4" w14:textId="77777777" w:rsidR="00082B3E" w:rsidRDefault="009D2CCF">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6E667" w14:textId="77777777" w:rsidR="009D2CCF" w:rsidRDefault="009D2CCF">
      <w:r>
        <w:separator/>
      </w:r>
    </w:p>
  </w:footnote>
  <w:footnote w:type="continuationSeparator" w:id="0">
    <w:p w14:paraId="10A3DF14" w14:textId="77777777" w:rsidR="009D2CCF" w:rsidRDefault="009D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04A1" w14:textId="77777777" w:rsidR="00082B3E" w:rsidRDefault="00082B3E">
    <w:pPr>
      <w:pStyle w:val="af0"/>
      <w:pBdr>
        <w:top w:val="none" w:sz="0" w:space="1" w:color="auto"/>
        <w:left w:val="none" w:sz="0" w:space="4" w:color="auto"/>
        <w:bottom w:val="none" w:sz="0" w:space="1" w:color="auto"/>
        <w:right w:val="none" w:sz="0" w:space="4"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A55737"/>
    <w:multiLevelType w:val="singleLevel"/>
    <w:tmpl w:val="D5A55737"/>
    <w:lvl w:ilvl="0">
      <w:start w:val="4"/>
      <w:numFmt w:val="chineseCounting"/>
      <w:suff w:val="space"/>
      <w:lvlText w:val="第%1章"/>
      <w:lvlJc w:val="left"/>
      <w:rPr>
        <w:rFonts w:hint="eastAsia"/>
      </w:rPr>
    </w:lvl>
  </w:abstractNum>
  <w:num w:numId="1" w16cid:durableId="92460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92cuR7H+pmUYRKfQvIsJnkm7aVgQoPCb4C8MnYO03RnpKg2/8OqV6G16/3vhfePb1of1LzbCQx7JQntb7HpfHg==" w:salt="qb3Lg7/xaySSWQYm4shVjA=="/>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hNDdlMmQ4NTgxNzBlOGI1MWQ5NzExOTM5ODYwZjYifQ=="/>
  </w:docVars>
  <w:rsids>
    <w:rsidRoot w:val="002F5349"/>
    <w:rsid w:val="00026D63"/>
    <w:rsid w:val="00082B3E"/>
    <w:rsid w:val="001551FD"/>
    <w:rsid w:val="00172D45"/>
    <w:rsid w:val="001943B8"/>
    <w:rsid w:val="00197479"/>
    <w:rsid w:val="001E6316"/>
    <w:rsid w:val="00271088"/>
    <w:rsid w:val="002E7AC2"/>
    <w:rsid w:val="002F5349"/>
    <w:rsid w:val="00320BFC"/>
    <w:rsid w:val="00373D94"/>
    <w:rsid w:val="00393C4E"/>
    <w:rsid w:val="00407DDE"/>
    <w:rsid w:val="004C5EA1"/>
    <w:rsid w:val="0052052D"/>
    <w:rsid w:val="005572B0"/>
    <w:rsid w:val="00600025"/>
    <w:rsid w:val="006506DB"/>
    <w:rsid w:val="006C2581"/>
    <w:rsid w:val="007229D8"/>
    <w:rsid w:val="00742138"/>
    <w:rsid w:val="007C4D42"/>
    <w:rsid w:val="007F7F86"/>
    <w:rsid w:val="00807285"/>
    <w:rsid w:val="00836BBC"/>
    <w:rsid w:val="0086181F"/>
    <w:rsid w:val="008802DD"/>
    <w:rsid w:val="00884A5C"/>
    <w:rsid w:val="008869C3"/>
    <w:rsid w:val="008A158B"/>
    <w:rsid w:val="009505BE"/>
    <w:rsid w:val="009D2CCF"/>
    <w:rsid w:val="00A96750"/>
    <w:rsid w:val="00A9694E"/>
    <w:rsid w:val="00AE1ADD"/>
    <w:rsid w:val="00B53280"/>
    <w:rsid w:val="00B860ED"/>
    <w:rsid w:val="00BA5FAB"/>
    <w:rsid w:val="00C00AF6"/>
    <w:rsid w:val="00CA67D0"/>
    <w:rsid w:val="00CE4C0C"/>
    <w:rsid w:val="00D56B04"/>
    <w:rsid w:val="00DB0612"/>
    <w:rsid w:val="00DF38D0"/>
    <w:rsid w:val="00E14461"/>
    <w:rsid w:val="00E205E6"/>
    <w:rsid w:val="00E22FC4"/>
    <w:rsid w:val="00E41E41"/>
    <w:rsid w:val="00E444FE"/>
    <w:rsid w:val="00E44628"/>
    <w:rsid w:val="00E92945"/>
    <w:rsid w:val="00EB4939"/>
    <w:rsid w:val="00F2042C"/>
    <w:rsid w:val="00F52D66"/>
    <w:rsid w:val="00FB18C3"/>
    <w:rsid w:val="00FB5C6B"/>
    <w:rsid w:val="031248E6"/>
    <w:rsid w:val="0585028E"/>
    <w:rsid w:val="05DB00F2"/>
    <w:rsid w:val="06541B35"/>
    <w:rsid w:val="071D6B91"/>
    <w:rsid w:val="0737795B"/>
    <w:rsid w:val="08245805"/>
    <w:rsid w:val="09F600D6"/>
    <w:rsid w:val="0A5F5B47"/>
    <w:rsid w:val="0B1A381C"/>
    <w:rsid w:val="0B2B3C7B"/>
    <w:rsid w:val="0C1C35C4"/>
    <w:rsid w:val="0C8C42E0"/>
    <w:rsid w:val="0E796AAB"/>
    <w:rsid w:val="0EF14A15"/>
    <w:rsid w:val="0F262032"/>
    <w:rsid w:val="0F53554E"/>
    <w:rsid w:val="0FF24D67"/>
    <w:rsid w:val="10E32514"/>
    <w:rsid w:val="115E2598"/>
    <w:rsid w:val="117E2313"/>
    <w:rsid w:val="14D71F25"/>
    <w:rsid w:val="14D96412"/>
    <w:rsid w:val="15FF2A0D"/>
    <w:rsid w:val="165F362F"/>
    <w:rsid w:val="17AF1790"/>
    <w:rsid w:val="198D0A2F"/>
    <w:rsid w:val="1A9D1D74"/>
    <w:rsid w:val="1AA07D5C"/>
    <w:rsid w:val="21224C83"/>
    <w:rsid w:val="25E142D4"/>
    <w:rsid w:val="26712A32"/>
    <w:rsid w:val="26924756"/>
    <w:rsid w:val="27441630"/>
    <w:rsid w:val="28BC7E86"/>
    <w:rsid w:val="29BD6C1A"/>
    <w:rsid w:val="2A20023A"/>
    <w:rsid w:val="2BB46F1D"/>
    <w:rsid w:val="2D9A0917"/>
    <w:rsid w:val="2DC01BA9"/>
    <w:rsid w:val="2E9279E9"/>
    <w:rsid w:val="31AD68E8"/>
    <w:rsid w:val="32C64006"/>
    <w:rsid w:val="33F46A50"/>
    <w:rsid w:val="34207846"/>
    <w:rsid w:val="36325088"/>
    <w:rsid w:val="388861A3"/>
    <w:rsid w:val="3BF55114"/>
    <w:rsid w:val="3C033CD5"/>
    <w:rsid w:val="3D5440BC"/>
    <w:rsid w:val="3DEB2C72"/>
    <w:rsid w:val="3EB73E49"/>
    <w:rsid w:val="3ED656D0"/>
    <w:rsid w:val="411B561D"/>
    <w:rsid w:val="41276DE6"/>
    <w:rsid w:val="41EA73CF"/>
    <w:rsid w:val="424A2849"/>
    <w:rsid w:val="43A318F9"/>
    <w:rsid w:val="44D51F86"/>
    <w:rsid w:val="46894BFC"/>
    <w:rsid w:val="4707219F"/>
    <w:rsid w:val="48434F56"/>
    <w:rsid w:val="49387640"/>
    <w:rsid w:val="4A914BA1"/>
    <w:rsid w:val="4ABD5676"/>
    <w:rsid w:val="4CD163AB"/>
    <w:rsid w:val="4D60482C"/>
    <w:rsid w:val="4DED20EF"/>
    <w:rsid w:val="4F7B197C"/>
    <w:rsid w:val="50025BF9"/>
    <w:rsid w:val="52EF2C5F"/>
    <w:rsid w:val="52F97788"/>
    <w:rsid w:val="5373681F"/>
    <w:rsid w:val="54696247"/>
    <w:rsid w:val="54CC5154"/>
    <w:rsid w:val="55EB461B"/>
    <w:rsid w:val="55EB785C"/>
    <w:rsid w:val="56517530"/>
    <w:rsid w:val="569115CE"/>
    <w:rsid w:val="57D367F9"/>
    <w:rsid w:val="57E7324D"/>
    <w:rsid w:val="58106E3E"/>
    <w:rsid w:val="582E7A01"/>
    <w:rsid w:val="583F5C3D"/>
    <w:rsid w:val="589A65D5"/>
    <w:rsid w:val="59741916"/>
    <w:rsid w:val="597743D1"/>
    <w:rsid w:val="5A2E72C3"/>
    <w:rsid w:val="5C8E2CEF"/>
    <w:rsid w:val="5D535CE6"/>
    <w:rsid w:val="5DB744C7"/>
    <w:rsid w:val="5DC97825"/>
    <w:rsid w:val="5E79177D"/>
    <w:rsid w:val="6065020A"/>
    <w:rsid w:val="617B2D0C"/>
    <w:rsid w:val="63147CC6"/>
    <w:rsid w:val="63A20328"/>
    <w:rsid w:val="641C4DB1"/>
    <w:rsid w:val="642503DD"/>
    <w:rsid w:val="65340DFB"/>
    <w:rsid w:val="65D307FB"/>
    <w:rsid w:val="66501015"/>
    <w:rsid w:val="66D57CFB"/>
    <w:rsid w:val="676C46F8"/>
    <w:rsid w:val="69224EEB"/>
    <w:rsid w:val="69474951"/>
    <w:rsid w:val="69E02B25"/>
    <w:rsid w:val="69E623BC"/>
    <w:rsid w:val="6ADF6E0B"/>
    <w:rsid w:val="6B8938F9"/>
    <w:rsid w:val="6BC13236"/>
    <w:rsid w:val="6C303DC2"/>
    <w:rsid w:val="6E5A6ED5"/>
    <w:rsid w:val="71303DA9"/>
    <w:rsid w:val="71A212BE"/>
    <w:rsid w:val="720B0C87"/>
    <w:rsid w:val="72A804A1"/>
    <w:rsid w:val="72F62F44"/>
    <w:rsid w:val="7426442E"/>
    <w:rsid w:val="76E34A88"/>
    <w:rsid w:val="77B358A8"/>
    <w:rsid w:val="77FB29E5"/>
    <w:rsid w:val="7802352D"/>
    <w:rsid w:val="78A8143C"/>
    <w:rsid w:val="7A170370"/>
    <w:rsid w:val="7B5038E2"/>
    <w:rsid w:val="7C3A20F4"/>
    <w:rsid w:val="7C975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9855C"/>
  <w15:docId w15:val="{458F6890-C651-41A0-A6D6-6E606CDA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spacing w:before="38" w:line="420" w:lineRule="exact"/>
      <w:ind w:left="892"/>
      <w:jc w:val="center"/>
      <w:outlineLvl w:val="0"/>
    </w:pPr>
    <w:rPr>
      <w:sz w:val="32"/>
      <w:szCs w:val="32"/>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autoRedefine/>
    <w:uiPriority w:val="99"/>
    <w:qFormat/>
    <w:rsid w:val="002E7AC2"/>
    <w:pPr>
      <w:spacing w:after="120"/>
    </w:pPr>
    <w:rPr>
      <w:rFonts w:asciiTheme="minorEastAsia" w:eastAsiaTheme="minorEastAsia" w:hAnsiTheme="minorEastAsia" w:cs="Times New Roman"/>
      <w:sz w:val="24"/>
      <w:szCs w:val="21"/>
    </w:rPr>
  </w:style>
  <w:style w:type="paragraph" w:styleId="a4">
    <w:name w:val="Body Text"/>
    <w:basedOn w:val="a"/>
    <w:link w:val="a6"/>
    <w:autoRedefine/>
    <w:qFormat/>
    <w:pPr>
      <w:adjustRightInd w:val="0"/>
      <w:spacing w:line="420" w:lineRule="exact"/>
      <w:jc w:val="left"/>
      <w:textAlignment w:val="baseline"/>
    </w:pPr>
    <w:rPr>
      <w:rFonts w:ascii="楷体_GB2312" w:eastAsia="楷体_GB2312"/>
      <w:kern w:val="0"/>
      <w:sz w:val="28"/>
      <w:szCs w:val="20"/>
    </w:rPr>
  </w:style>
  <w:style w:type="paragraph" w:styleId="a7">
    <w:name w:val="Body Text Indent"/>
    <w:basedOn w:val="a"/>
    <w:next w:val="a8"/>
    <w:link w:val="a9"/>
    <w:autoRedefine/>
    <w:qFormat/>
    <w:pPr>
      <w:adjustRightInd w:val="0"/>
      <w:spacing w:after="120" w:line="360" w:lineRule="atLeast"/>
      <w:ind w:left="420"/>
      <w:jc w:val="left"/>
      <w:textAlignment w:val="baseline"/>
    </w:pPr>
    <w:rPr>
      <w:rFonts w:ascii="Times New Roman" w:eastAsia="宋体" w:hAnsi="Times New Roman" w:cs="Times New Roman"/>
      <w:kern w:val="0"/>
      <w:sz w:val="24"/>
      <w:szCs w:val="28"/>
    </w:rPr>
  </w:style>
  <w:style w:type="paragraph" w:styleId="a8">
    <w:name w:val="envelope return"/>
    <w:basedOn w:val="a"/>
    <w:autoRedefine/>
    <w:uiPriority w:val="99"/>
    <w:qFormat/>
    <w:pPr>
      <w:spacing w:line="420" w:lineRule="exact"/>
    </w:pPr>
    <w:rPr>
      <w:rFonts w:ascii="Arial" w:hAnsi="Arial"/>
      <w:sz w:val="24"/>
      <w:szCs w:val="24"/>
    </w:rPr>
  </w:style>
  <w:style w:type="paragraph" w:styleId="aa">
    <w:name w:val="Plain Text"/>
    <w:basedOn w:val="a"/>
    <w:link w:val="ab"/>
    <w:autoRedefine/>
    <w:qFormat/>
    <w:pPr>
      <w:spacing w:line="420" w:lineRule="exact"/>
    </w:pPr>
    <w:rPr>
      <w:rFonts w:ascii="宋体" w:hAnsi="Courier New"/>
      <w:sz w:val="24"/>
      <w:szCs w:val="20"/>
    </w:rPr>
  </w:style>
  <w:style w:type="paragraph" w:styleId="21">
    <w:name w:val="Body Text Indent 2"/>
    <w:basedOn w:val="a"/>
    <w:link w:val="22"/>
    <w:autoRedefine/>
    <w:qFormat/>
    <w:pPr>
      <w:spacing w:line="360" w:lineRule="auto"/>
      <w:ind w:left="1140"/>
    </w:pPr>
    <w:rPr>
      <w:rFonts w:ascii="宋体"/>
      <w:sz w:val="24"/>
      <w:szCs w:val="20"/>
    </w:rPr>
  </w:style>
  <w:style w:type="paragraph" w:styleId="ac">
    <w:name w:val="Balloon Text"/>
    <w:basedOn w:val="a"/>
    <w:link w:val="ad"/>
    <w:autoRedefine/>
    <w:uiPriority w:val="99"/>
    <w:semiHidden/>
    <w:unhideWhenUsed/>
    <w:qFormat/>
    <w:pPr>
      <w:spacing w:line="420" w:lineRule="exact"/>
    </w:pPr>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spacing w:line="420" w:lineRule="exact"/>
    </w:pPr>
    <w:rPr>
      <w:sz w:val="24"/>
      <w:szCs w:val="24"/>
    </w:rPr>
  </w:style>
  <w:style w:type="paragraph" w:styleId="af2">
    <w:name w:val="Subtitle"/>
    <w:basedOn w:val="a"/>
    <w:next w:val="a"/>
    <w:link w:val="af3"/>
    <w:autoRedefin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3">
    <w:name w:val="Body Text 2"/>
    <w:basedOn w:val="a"/>
    <w:next w:val="aa"/>
    <w:link w:val="24"/>
    <w:autoRedefine/>
    <w:qFormat/>
    <w:pPr>
      <w:spacing w:line="360" w:lineRule="auto"/>
    </w:pPr>
    <w:rPr>
      <w:sz w:val="24"/>
      <w:szCs w:val="20"/>
    </w:rPr>
  </w:style>
  <w:style w:type="paragraph" w:styleId="af4">
    <w:name w:val="Message Header"/>
    <w:basedOn w:val="a"/>
    <w:link w:val="af5"/>
    <w:autoRedefine/>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line="420" w:lineRule="exact"/>
      <w:ind w:leftChars="500" w:left="1080" w:hangingChars="500" w:hanging="1080"/>
    </w:pPr>
    <w:rPr>
      <w:rFonts w:ascii="Arial" w:hAnsi="Arial" w:cs="Arial"/>
      <w:sz w:val="24"/>
      <w:szCs w:val="24"/>
    </w:rPr>
  </w:style>
  <w:style w:type="paragraph" w:styleId="af6">
    <w:name w:val="Normal (Web)"/>
    <w:basedOn w:val="a"/>
    <w:autoRedefine/>
    <w:uiPriority w:val="99"/>
    <w:unhideWhenUsed/>
    <w:qFormat/>
    <w:rsid w:val="00C00AF6"/>
    <w:pPr>
      <w:jc w:val="center"/>
    </w:pPr>
    <w:rPr>
      <w:rFonts w:ascii="Times New Roman" w:hAnsi="Times New Roman" w:cs="Times New Roman"/>
      <w:sz w:val="24"/>
      <w:szCs w:val="24"/>
    </w:rPr>
  </w:style>
  <w:style w:type="paragraph" w:styleId="25">
    <w:name w:val="Body Text First Indent 2"/>
    <w:basedOn w:val="a"/>
    <w:next w:val="a"/>
    <w:link w:val="26"/>
    <w:autoRedefine/>
    <w:uiPriority w:val="99"/>
    <w:unhideWhenUsed/>
    <w:qFormat/>
    <w:pPr>
      <w:spacing w:line="420" w:lineRule="exact"/>
      <w:ind w:firstLineChars="200" w:firstLine="420"/>
    </w:pPr>
    <w:rPr>
      <w:sz w:val="24"/>
      <w:szCs w:val="24"/>
    </w:rPr>
  </w:style>
  <w:style w:type="table" w:styleId="af7">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autoRedefine/>
    <w:uiPriority w:val="22"/>
    <w:qFormat/>
    <w:rPr>
      <w:b/>
      <w:bCs/>
    </w:rPr>
  </w:style>
  <w:style w:type="character" w:styleId="af9">
    <w:name w:val="FollowedHyperlink"/>
    <w:basedOn w:val="a1"/>
    <w:autoRedefine/>
    <w:uiPriority w:val="99"/>
    <w:semiHidden/>
    <w:unhideWhenUsed/>
    <w:qFormat/>
    <w:rPr>
      <w:color w:val="800080"/>
      <w:u w:val="none"/>
    </w:rPr>
  </w:style>
  <w:style w:type="character" w:styleId="afa">
    <w:name w:val="Emphasis"/>
    <w:basedOn w:val="a1"/>
    <w:autoRedefine/>
    <w:uiPriority w:val="20"/>
    <w:qFormat/>
    <w:rPr>
      <w:b/>
      <w:bCs/>
    </w:rPr>
  </w:style>
  <w:style w:type="character" w:styleId="HTML">
    <w:name w:val="HTML Definition"/>
    <w:basedOn w:val="a1"/>
    <w:autoRedefine/>
    <w:uiPriority w:val="99"/>
    <w:semiHidden/>
    <w:unhideWhenUsed/>
    <w:qFormat/>
  </w:style>
  <w:style w:type="character" w:styleId="HTML0">
    <w:name w:val="HTML Typewriter"/>
    <w:basedOn w:val="a1"/>
    <w:autoRedefine/>
    <w:uiPriority w:val="99"/>
    <w:semiHidden/>
    <w:unhideWhenUsed/>
    <w:qFormat/>
    <w:rPr>
      <w:rFonts w:ascii="monospace" w:eastAsia="monospace" w:hAnsi="monospace" w:cs="monospace" w:hint="default"/>
      <w:sz w:val="20"/>
    </w:rPr>
  </w:style>
  <w:style w:type="character" w:styleId="HTML1">
    <w:name w:val="HTML Acronym"/>
    <w:basedOn w:val="a1"/>
    <w:autoRedefine/>
    <w:uiPriority w:val="99"/>
    <w:semiHidden/>
    <w:unhideWhenUsed/>
    <w:qFormat/>
  </w:style>
  <w:style w:type="character" w:styleId="HTML2">
    <w:name w:val="HTML Variable"/>
    <w:basedOn w:val="a1"/>
    <w:autoRedefine/>
    <w:uiPriority w:val="99"/>
    <w:semiHidden/>
    <w:unhideWhenUsed/>
    <w:qFormat/>
  </w:style>
  <w:style w:type="character" w:styleId="afb">
    <w:name w:val="Hyperlink"/>
    <w:basedOn w:val="a1"/>
    <w:autoRedefine/>
    <w:uiPriority w:val="99"/>
    <w:unhideWhenUsed/>
    <w:qFormat/>
    <w:rPr>
      <w:color w:val="0000FF" w:themeColor="hyperlink"/>
      <w:u w:val="single"/>
    </w:rPr>
  </w:style>
  <w:style w:type="character" w:styleId="HTML3">
    <w:name w:val="HTML Code"/>
    <w:basedOn w:val="a1"/>
    <w:autoRedefine/>
    <w:uiPriority w:val="99"/>
    <w:semiHidden/>
    <w:unhideWhenUsed/>
    <w:qFormat/>
    <w:rPr>
      <w:rFonts w:ascii="monospace" w:eastAsia="monospace" w:hAnsi="monospace" w:cs="monospace" w:hint="default"/>
      <w:sz w:val="20"/>
    </w:rPr>
  </w:style>
  <w:style w:type="character" w:styleId="HTML4">
    <w:name w:val="HTML Cite"/>
    <w:basedOn w:val="a1"/>
    <w:autoRedefine/>
    <w:uiPriority w:val="99"/>
    <w:semiHidden/>
    <w:unhideWhenUsed/>
    <w:qFormat/>
  </w:style>
  <w:style w:type="character" w:styleId="HTML5">
    <w:name w:val="HTML Keyboard"/>
    <w:basedOn w:val="a1"/>
    <w:autoRedefine/>
    <w:uiPriority w:val="99"/>
    <w:semiHidden/>
    <w:unhideWhenUsed/>
    <w:qFormat/>
    <w:rPr>
      <w:rFonts w:ascii="monospace" w:eastAsia="monospace" w:hAnsi="monospace" w:cs="monospace" w:hint="default"/>
      <w:sz w:val="20"/>
    </w:rPr>
  </w:style>
  <w:style w:type="character" w:styleId="HTML6">
    <w:name w:val="HTML Sample"/>
    <w:basedOn w:val="a1"/>
    <w:autoRedefine/>
    <w:uiPriority w:val="99"/>
    <w:semiHidden/>
    <w:unhideWhenUsed/>
    <w:qFormat/>
    <w:rPr>
      <w:rFonts w:ascii="monospace" w:eastAsia="monospace" w:hAnsi="monospace" w:cs="monospace"/>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qFormat/>
    <w:rPr>
      <w:sz w:val="32"/>
      <w:szCs w:val="32"/>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paragraph" w:customStyle="1" w:styleId="afc">
    <w:name w:val="段"/>
    <w:next w:val="a"/>
    <w:autoRedefine/>
    <w:qFormat/>
    <w:pPr>
      <w:autoSpaceDE w:val="0"/>
      <w:autoSpaceDN w:val="0"/>
      <w:adjustRightInd w:val="0"/>
      <w:snapToGrid w:val="0"/>
      <w:spacing w:line="360" w:lineRule="auto"/>
      <w:ind w:firstLineChars="200" w:firstLine="482"/>
      <w:jc w:val="center"/>
    </w:pPr>
    <w:rPr>
      <w:rFonts w:ascii="宋体" w:hAnsi="Calibri"/>
      <w:b/>
      <w:sz w:val="24"/>
      <w:szCs w:val="22"/>
    </w:rPr>
  </w:style>
  <w:style w:type="character" w:customStyle="1" w:styleId="a6">
    <w:name w:val="正文文本 字符"/>
    <w:basedOn w:val="a1"/>
    <w:link w:val="a4"/>
    <w:qFormat/>
    <w:rPr>
      <w:rFonts w:ascii="楷体_GB2312" w:eastAsia="楷体_GB2312"/>
      <w:kern w:val="0"/>
      <w:sz w:val="28"/>
      <w:szCs w:val="20"/>
    </w:rPr>
  </w:style>
  <w:style w:type="character" w:customStyle="1" w:styleId="a9">
    <w:name w:val="正文文本缩进 字符"/>
    <w:basedOn w:val="a1"/>
    <w:link w:val="a7"/>
    <w:qFormat/>
    <w:rPr>
      <w:rFonts w:ascii="Times New Roman" w:eastAsia="宋体" w:hAnsi="Times New Roman" w:cs="Times New Roman"/>
      <w:kern w:val="0"/>
      <w:sz w:val="24"/>
      <w:szCs w:val="28"/>
    </w:rPr>
  </w:style>
  <w:style w:type="character" w:customStyle="1" w:styleId="ab">
    <w:name w:val="纯文本 字符"/>
    <w:basedOn w:val="a1"/>
    <w:link w:val="aa"/>
    <w:qFormat/>
    <w:rPr>
      <w:rFonts w:ascii="宋体" w:hAnsi="Courier New"/>
      <w:sz w:val="24"/>
      <w:szCs w:val="20"/>
    </w:rPr>
  </w:style>
  <w:style w:type="character" w:customStyle="1" w:styleId="22">
    <w:name w:val="正文文本缩进 2 字符"/>
    <w:basedOn w:val="a1"/>
    <w:link w:val="21"/>
    <w:qFormat/>
    <w:rPr>
      <w:rFonts w:ascii="宋体"/>
      <w:sz w:val="24"/>
      <w:szCs w:val="20"/>
    </w:rPr>
  </w:style>
  <w:style w:type="character" w:customStyle="1" w:styleId="ad">
    <w:name w:val="批注框文本 字符"/>
    <w:basedOn w:val="a1"/>
    <w:link w:val="ac"/>
    <w:uiPriority w:val="99"/>
    <w:semiHidden/>
    <w:qFormat/>
    <w:rPr>
      <w:sz w:val="18"/>
      <w:szCs w:val="18"/>
    </w:rPr>
  </w:style>
  <w:style w:type="character" w:customStyle="1" w:styleId="af3">
    <w:name w:val="副标题 字符"/>
    <w:basedOn w:val="a1"/>
    <w:link w:val="af2"/>
    <w:uiPriority w:val="11"/>
    <w:qFormat/>
    <w:rPr>
      <w:rFonts w:asciiTheme="majorHAnsi" w:eastAsia="宋体" w:hAnsiTheme="majorHAnsi" w:cstheme="majorBidi"/>
      <w:b/>
      <w:bCs/>
      <w:kern w:val="28"/>
      <w:sz w:val="32"/>
      <w:szCs w:val="32"/>
    </w:rPr>
  </w:style>
  <w:style w:type="character" w:customStyle="1" w:styleId="24">
    <w:name w:val="正文文本 2 字符"/>
    <w:basedOn w:val="a1"/>
    <w:link w:val="23"/>
    <w:qFormat/>
    <w:rPr>
      <w:sz w:val="24"/>
      <w:szCs w:val="20"/>
    </w:rPr>
  </w:style>
  <w:style w:type="character" w:customStyle="1" w:styleId="af5">
    <w:name w:val="信息标题 字符"/>
    <w:basedOn w:val="a1"/>
    <w:link w:val="af4"/>
    <w:qFormat/>
    <w:rPr>
      <w:rFonts w:ascii="Arial" w:hAnsi="Arial" w:cs="Arial"/>
      <w:sz w:val="24"/>
      <w:szCs w:val="24"/>
      <w:shd w:val="clear" w:color="auto" w:fill="7F7F7F"/>
    </w:rPr>
  </w:style>
  <w:style w:type="character" w:customStyle="1" w:styleId="a5">
    <w:name w:val="正文文本首行缩进 字符"/>
    <w:basedOn w:val="a6"/>
    <w:link w:val="a0"/>
    <w:uiPriority w:val="99"/>
    <w:qFormat/>
    <w:rsid w:val="002E7AC2"/>
    <w:rPr>
      <w:rFonts w:asciiTheme="minorEastAsia" w:eastAsiaTheme="minorEastAsia" w:hAnsiTheme="minorEastAsia"/>
      <w:kern w:val="0"/>
      <w:sz w:val="24"/>
      <w:szCs w:val="21"/>
    </w:rPr>
  </w:style>
  <w:style w:type="character" w:customStyle="1" w:styleId="26">
    <w:name w:val="正文文本首行缩进 2 字符"/>
    <w:basedOn w:val="a9"/>
    <w:link w:val="25"/>
    <w:uiPriority w:val="99"/>
    <w:qFormat/>
    <w:rPr>
      <w:rFonts w:ascii="Times New Roman" w:eastAsia="宋体" w:hAnsi="Times New Roman" w:cs="Times New Roman"/>
      <w:kern w:val="0"/>
      <w:sz w:val="24"/>
      <w:szCs w:val="24"/>
    </w:rPr>
  </w:style>
  <w:style w:type="paragraph" w:styleId="afd">
    <w:name w:val="No Spacing"/>
    <w:autoRedefine/>
    <w:qFormat/>
    <w:pPr>
      <w:widowControl w:val="0"/>
      <w:jc w:val="both"/>
    </w:pPr>
    <w:rPr>
      <w:kern w:val="2"/>
      <w:sz w:val="21"/>
      <w:szCs w:val="24"/>
    </w:rPr>
  </w:style>
  <w:style w:type="paragraph" w:customStyle="1" w:styleId="Default">
    <w:name w:val="Default"/>
    <w:basedOn w:val="a"/>
    <w:autoRedefine/>
    <w:qFormat/>
    <w:pPr>
      <w:autoSpaceDE w:val="0"/>
      <w:autoSpaceDN w:val="0"/>
      <w:adjustRightInd w:val="0"/>
      <w:spacing w:line="420" w:lineRule="exact"/>
      <w:jc w:val="left"/>
    </w:pPr>
    <w:rPr>
      <w:rFonts w:ascii="Calibri" w:hAnsi="Calibri"/>
      <w:color w:val="000000"/>
      <w:kern w:val="0"/>
      <w:sz w:val="24"/>
      <w:szCs w:val="24"/>
    </w:rPr>
  </w:style>
  <w:style w:type="paragraph" w:styleId="afe">
    <w:name w:val="List Paragraph"/>
    <w:basedOn w:val="a"/>
    <w:autoRedefine/>
    <w:uiPriority w:val="99"/>
    <w:qFormat/>
    <w:pPr>
      <w:spacing w:line="420" w:lineRule="exact"/>
      <w:ind w:firstLineChars="200" w:firstLine="420"/>
    </w:pPr>
    <w:rPr>
      <w:sz w:val="24"/>
      <w:szCs w:val="24"/>
    </w:rPr>
  </w:style>
  <w:style w:type="paragraph" w:customStyle="1" w:styleId="NewNewNewNew">
    <w:name w:val="正文 New New New New"/>
    <w:autoRedefine/>
    <w:qFormat/>
    <w:pPr>
      <w:widowControl w:val="0"/>
      <w:jc w:val="both"/>
    </w:pPr>
    <w:rPr>
      <w:szCs w:val="24"/>
    </w:rPr>
  </w:style>
  <w:style w:type="paragraph" w:customStyle="1" w:styleId="11">
    <w:name w:val="列出段落1"/>
    <w:basedOn w:val="a"/>
    <w:autoRedefine/>
    <w:uiPriority w:val="34"/>
    <w:qFormat/>
    <w:pPr>
      <w:spacing w:line="420" w:lineRule="exact"/>
      <w:ind w:firstLineChars="200" w:firstLine="420"/>
    </w:pPr>
    <w:rPr>
      <w:sz w:val="24"/>
      <w:szCs w:val="24"/>
    </w:rPr>
  </w:style>
  <w:style w:type="paragraph" w:customStyle="1" w:styleId="TableParagraph">
    <w:name w:val="Table Paragraph"/>
    <w:basedOn w:val="a"/>
    <w:autoRedefine/>
    <w:uiPriority w:val="1"/>
    <w:qFormat/>
    <w:pPr>
      <w:spacing w:line="420" w:lineRule="exact"/>
    </w:pPr>
    <w:rPr>
      <w:rFonts w:hAnsi="宋体" w:cs="宋体"/>
      <w:sz w:val="24"/>
      <w:szCs w:val="24"/>
    </w:rPr>
  </w:style>
  <w:style w:type="character" w:customStyle="1" w:styleId="font41">
    <w:name w:val="font41"/>
    <w:basedOn w:val="a1"/>
    <w:autoRedefine/>
    <w:qFormat/>
    <w:rPr>
      <w:rFonts w:ascii="Times New Roman" w:hAnsi="Times New Roman" w:cs="Times New Roman" w:hint="default"/>
      <w:color w:val="000000"/>
      <w:sz w:val="18"/>
      <w:szCs w:val="18"/>
      <w:u w:val="none"/>
    </w:rPr>
  </w:style>
  <w:style w:type="character" w:customStyle="1" w:styleId="first-child">
    <w:name w:val="first-child"/>
    <w:basedOn w:val="a1"/>
    <w:autoRedefine/>
    <w:qFormat/>
  </w:style>
  <w:style w:type="character" w:customStyle="1" w:styleId="layui-layer-tabnow">
    <w:name w:val="layui-layer-tabnow"/>
    <w:basedOn w:val="a1"/>
    <w:autoRedefine/>
    <w:qFormat/>
    <w:rPr>
      <w:bdr w:val="single" w:sz="6" w:space="0" w:color="CCCCCC"/>
      <w:shd w:val="clear" w:color="auto" w:fill="FFFFFF"/>
    </w:rPr>
  </w:style>
  <w:style w:type="character" w:customStyle="1" w:styleId="hover">
    <w:name w:val="hover"/>
    <w:basedOn w:val="a1"/>
    <w:autoRedefine/>
    <w:qFormat/>
    <w:rPr>
      <w:color w:val="2590EB"/>
    </w:rPr>
  </w:style>
  <w:style w:type="character" w:customStyle="1" w:styleId="hover1">
    <w:name w:val="hover1"/>
    <w:basedOn w:val="a1"/>
    <w:autoRedefine/>
    <w:qFormat/>
    <w:rPr>
      <w:color w:val="2590EB"/>
    </w:rPr>
  </w:style>
  <w:style w:type="character" w:customStyle="1" w:styleId="hover2">
    <w:name w:val="hover2"/>
    <w:basedOn w:val="a1"/>
    <w:autoRedefine/>
    <w:qFormat/>
  </w:style>
  <w:style w:type="character" w:customStyle="1" w:styleId="mini-outputtext1">
    <w:name w:val="mini-outputtext1"/>
    <w:basedOn w:val="a1"/>
    <w:autoRedefine/>
    <w:qFormat/>
  </w:style>
  <w:style w:type="character" w:customStyle="1" w:styleId="hover3">
    <w:name w:val="hover3"/>
    <w:basedOn w:val="a1"/>
    <w:autoRedefine/>
    <w:qFormat/>
  </w:style>
  <w:style w:type="paragraph" w:customStyle="1" w:styleId="WPSOffice1">
    <w:name w:val="WPSOffice手动目录 1"/>
    <w:autoRedefine/>
    <w:qFormat/>
  </w:style>
  <w:style w:type="paragraph" w:customStyle="1" w:styleId="12">
    <w:name w:val="无间隔1"/>
    <w:autoRedefine/>
    <w:qFormat/>
    <w:pPr>
      <w:widowControl w:val="0"/>
      <w:jc w:val="both"/>
    </w:pPr>
    <w:rPr>
      <w:kern w:val="2"/>
      <w:sz w:val="21"/>
      <w:szCs w:val="22"/>
    </w:rPr>
  </w:style>
  <w:style w:type="character" w:customStyle="1" w:styleId="font11">
    <w:name w:val="font11"/>
    <w:basedOn w:val="a1"/>
    <w:autoRedefine/>
    <w:qFormat/>
    <w:rPr>
      <w:rFonts w:ascii="宋体" w:eastAsia="宋体" w:hAnsi="宋体" w:cs="宋体" w:hint="eastAsia"/>
      <w:color w:val="000000"/>
      <w:sz w:val="20"/>
      <w:szCs w:val="20"/>
      <w:u w:val="none"/>
    </w:rPr>
  </w:style>
  <w:style w:type="paragraph" w:styleId="aff">
    <w:name w:val="Revision"/>
    <w:hidden/>
    <w:uiPriority w:val="99"/>
    <w:unhideWhenUsed/>
    <w:rsid w:val="00FB18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49</Pages>
  <Words>21228</Words>
  <Characters>5085</Characters>
  <Application>Microsoft Office Word</Application>
  <DocSecurity>0</DocSecurity>
  <Lines>339</Lines>
  <Paragraphs>877</Paragraphs>
  <ScaleCrop>false</ScaleCrop>
  <Company>微软中国</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凯 王</cp:lastModifiedBy>
  <cp:revision>32</cp:revision>
  <dcterms:created xsi:type="dcterms:W3CDTF">2024-05-28T00:07:00Z</dcterms:created>
  <dcterms:modified xsi:type="dcterms:W3CDTF">2025-07-25T03:24:00Z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E9512A1B750C401D9D3D7E60B652B12F_12</vt:lpwstr>
  </property>
  <property fmtid="{D5CDD505-2E9C-101B-9397-08002B2CF9AE}" pid="4" name="KSOTemplateDocerSaveRecord">
    <vt:lpwstr>eyJoZGlkIjoiMTVmZTcwMWMzZTAwZjQ1NWQ0NDlhNmE3M2VhZmUzNzIiLCJ1c2VySWQiOiIxMDc3MDcxOTg0In0=</vt:lpwstr>
  </property>
</Properties>
</file>