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663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附件三：供应商响应文件被否决原因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688"/>
        <w:gridCol w:w="2623"/>
        <w:gridCol w:w="4247"/>
        <w:gridCol w:w="389"/>
      </w:tblGrid>
      <w:tr w14:paraId="734BC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5B807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67350E">
            <w:pPr>
              <w:jc w:val="center"/>
            </w:pPr>
            <w:r>
              <w:t>标段</w:t>
            </w:r>
          </w:p>
        </w:tc>
        <w:tc>
          <w:tcPr>
            <w:tcW w:w="1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66E4D">
            <w:pPr>
              <w:jc w:val="center"/>
            </w:pPr>
            <w:r>
              <w:t>投标人（供应商）名称</w:t>
            </w:r>
          </w:p>
        </w:tc>
        <w:tc>
          <w:tcPr>
            <w:tcW w:w="2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4FC85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AC0AA">
            <w:pPr>
              <w:jc w:val="center"/>
            </w:pPr>
            <w:r>
              <w:t>备注</w:t>
            </w:r>
          </w:p>
        </w:tc>
      </w:tr>
      <w:tr w14:paraId="2EF3D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A5BA3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F23BF">
            <w:pPr>
              <w:jc w:val="center"/>
            </w:pPr>
            <w:r>
              <w:t>第一标段</w:t>
            </w:r>
          </w:p>
        </w:tc>
        <w:tc>
          <w:tcPr>
            <w:tcW w:w="15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58DD31">
            <w:pPr>
              <w:jc w:val="center"/>
            </w:pPr>
            <w:r>
              <w:t>河南灰鲸建设工程有限公司</w:t>
            </w:r>
          </w:p>
        </w:tc>
        <w:tc>
          <w:tcPr>
            <w:tcW w:w="2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8DC2A9">
            <w:r>
              <w:t>形式审查未通过</w:t>
            </w:r>
            <w:r>
              <w:rPr>
                <w:rFonts w:hint="eastAsia"/>
              </w:rPr>
              <w:t>：</w:t>
            </w:r>
          </w:p>
          <w:p w14:paraId="37DAEDCB">
            <w:pPr>
              <w:rPr>
                <w:rFonts w:hint="eastAsia"/>
              </w:rPr>
            </w:pPr>
            <w:r>
              <w:rPr>
                <w:rFonts w:hint="eastAsia"/>
              </w:rPr>
              <w:t>响应</w:t>
            </w:r>
            <w:r>
              <w:t>文件</w:t>
            </w:r>
            <w:r>
              <w:rPr>
                <w:rFonts w:hint="eastAsia"/>
              </w:rPr>
              <w:t>中</w:t>
            </w:r>
            <w:r>
              <w:rPr>
                <w:rFonts w:hint="eastAsia" w:ascii="Times New Roman" w:hAnsi="Times New Roman"/>
                <w:szCs w:val="21"/>
              </w:rPr>
              <w:t>项目管理机构组成表</w:t>
            </w:r>
            <w:r>
              <w:rPr>
                <w:rFonts w:hint="eastAsia"/>
              </w:rPr>
              <w:t>填写</w:t>
            </w:r>
            <w:r>
              <w:t>内容</w:t>
            </w:r>
            <w:r>
              <w:rPr>
                <w:rFonts w:hint="eastAsia"/>
              </w:rPr>
              <w:t>不符合“响应文件格式”的要求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4BDCE">
            <w:pPr>
              <w:jc w:val="center"/>
            </w:pPr>
          </w:p>
        </w:tc>
      </w:tr>
    </w:tbl>
    <w:p w14:paraId="7627D1C5"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F1756"/>
    <w:rsid w:val="77552AC1"/>
    <w:rsid w:val="7A6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2025-08-01T10:20:00Z</dcterms:created>
  <dc:creator>Administrator</dc:creator>
  <cp:lastModifiedBy>ABC</cp:lastModifiedBy>
  <dcterms:modified xsi:type="dcterms:W3CDTF">2025-08-01T11:08:12Z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eyJoZGlkIjoiYTVmZWE1Njc5YWRjMDM0MjczMzUyMGNiY2I3MzU4OGYiLCJ1c2VySWQiOiI3NTI2ODAzOTQifQ==</vt:lpwstr>
  </property>
  <property fmtid="{D5CDD505-2E9C-101B-9397-08002B2CF9AE}" pid="4" name="ICV">
    <vt:lpwstr>E22062F254A649E996EDA5F81044946B_13</vt:lpwstr>
  </property>
</Properties>
</file>