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243E5">
      <w:pPr>
        <w:jc w:val="center"/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中标人投报业绩</w:t>
      </w:r>
    </w:p>
    <w:p w14:paraId="452AA52D">
      <w:pP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</w:p>
    <w:p w14:paraId="7EACDFE6">
      <w:pPr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中标人：河南省社会科学院</w:t>
      </w:r>
    </w:p>
    <w:p w14:paraId="1DE2ACBE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业绩1：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《郑州市发展和改革委员会郑州市“十五五</w:t>
      </w:r>
      <w:r>
        <w:rPr>
          <w:rFonts w:hint="default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”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规划前期重大课题研究项目》——0 包《人口发展趋势对“十五五”时期郑州经济社会发展影响研究》</w:t>
      </w:r>
    </w:p>
    <w:p w14:paraId="204E5C0F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项目负责人：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陈东辉</w:t>
      </w:r>
      <w:bookmarkStart w:id="0" w:name="_GoBack"/>
      <w:bookmarkEnd w:id="0"/>
    </w:p>
    <w:p w14:paraId="2394CD06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合同金额：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198000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元</w:t>
      </w:r>
    </w:p>
    <w:p w14:paraId="5081BD15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合同签订日期：20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24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日</w:t>
      </w:r>
    </w:p>
    <w:p w14:paraId="092DA3C2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中标公示查询网址：https://zzggzy.zhengzhou.gov.cn</w:t>
      </w:r>
    </w:p>
    <w:p w14:paraId="1FA5F6EC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</w:p>
    <w:p w14:paraId="2DCB8456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业绩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《河南省“十四五”规划&lt;纲要</w:t>
      </w:r>
      <w:r>
        <w:rPr>
          <w:rFonts w:hint="default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&gt;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实施中期评估第三方评估课题研究项目》——</w:t>
      </w:r>
      <w:r>
        <w:rPr>
          <w:rFonts w:hint="default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2 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包 《河南省“十四五”规划主要目标指标进展研究》</w:t>
      </w:r>
    </w:p>
    <w:p w14:paraId="09800A43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项目负责人：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完世伟</w:t>
      </w:r>
    </w:p>
    <w:p w14:paraId="120E5A7E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合同金额：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202000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元</w:t>
      </w:r>
    </w:p>
    <w:p w14:paraId="16077280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合同签订日期：20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23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月</w:t>
      </w:r>
    </w:p>
    <w:p w14:paraId="4394C684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中标公示查询网址：http://hndzzbtb.fgw.henan.gov.cn/#/</w:t>
      </w:r>
    </w:p>
    <w:p w14:paraId="2B1CF46B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</w:p>
    <w:p w14:paraId="4247382A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业绩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《遂平县国民经济和社会发展“十五五”规划纲要编制》</w:t>
      </w:r>
    </w:p>
    <w:p w14:paraId="23DC06EA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项目负责人：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高璇</w:t>
      </w:r>
    </w:p>
    <w:p w14:paraId="11B6F64F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合同金额：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980000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元</w:t>
      </w:r>
    </w:p>
    <w:p w14:paraId="538C9233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合同签订日期：20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25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14日</w:t>
      </w:r>
    </w:p>
    <w:p w14:paraId="34B98038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中标公示查询网址：https://ggzy.zhumadian.gov.cn/TPFront/</w:t>
      </w:r>
    </w:p>
    <w:p w14:paraId="5314AE92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</w:p>
    <w:p w14:paraId="7D76EC78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业绩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《管城区十四五规划、产业规划及相关课题编制单位选聘项目》</w:t>
      </w:r>
    </w:p>
    <w:p w14:paraId="0177576A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项目负责人：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完世伟</w:t>
      </w:r>
    </w:p>
    <w:p w14:paraId="5E3E53B7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合同金额：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845000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元</w:t>
      </w:r>
    </w:p>
    <w:p w14:paraId="645CEB61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合同签订日期：20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20日</w:t>
      </w:r>
    </w:p>
    <w:p w14:paraId="5253D0CD">
      <w:pPr>
        <w:widowControl/>
        <w:shd w:val="clear" w:color="auto" w:fill="FFFFFF"/>
        <w:spacing w:before="150" w:line="400" w:lineRule="atLeast"/>
        <w:jc w:val="left"/>
        <w:rPr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中标公示查询网址：https://guancheng.zfcg.henan.gov.cn/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YTFmYjdmZDEwZjRjODFkZDZiZDBkM2Q3NDI1ZmEifQ=="/>
  </w:docVars>
  <w:rsids>
    <w:rsidRoot w:val="00000000"/>
    <w:rsid w:val="03B0714D"/>
    <w:rsid w:val="08934C3A"/>
    <w:rsid w:val="0AFC00E3"/>
    <w:rsid w:val="0CB97065"/>
    <w:rsid w:val="212A0A16"/>
    <w:rsid w:val="2AF8670F"/>
    <w:rsid w:val="3921763F"/>
    <w:rsid w:val="45C36854"/>
    <w:rsid w:val="4A03390B"/>
    <w:rsid w:val="506200CD"/>
    <w:rsid w:val="5BAB49F5"/>
    <w:rsid w:val="5BE706DF"/>
    <w:rsid w:val="642A77A1"/>
    <w:rsid w:val="6B012090"/>
    <w:rsid w:val="6DFC1285"/>
    <w:rsid w:val="7BFF0588"/>
    <w:rsid w:val="7D2620EB"/>
    <w:rsid w:val="7FF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533</Characters>
  <Lines>0</Lines>
  <Paragraphs>0</Paragraphs>
  <TotalTime>11</TotalTime>
  <ScaleCrop>false</ScaleCrop>
  <LinksUpToDate>false</LinksUpToDate>
  <CharactersWithSpaces>536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大成咨询有限公司</dc:creator>
  <cp:lastModifiedBy>含含</cp:lastModifiedBy>
  <dcterms:modified xsi:type="dcterms:W3CDTF">2025-06-10T06:19:55Z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4433C8A77BCF4F4395CEB2A2714FBBCA_13</vt:lpwstr>
  </property>
  <property fmtid="{D5CDD505-2E9C-101B-9397-08002B2CF9AE}" pid="4" name="KSOTemplateDocerSaveRecord">
    <vt:lpwstr>eyJoZGlkIjoiZTQ0ZjU3ZGQxODU5M2VlYTc1MDI0ZTJkOGI2YzAwMzQiLCJ1c2VySWQiOiI1NTkyODg4MTIifQ==</vt:lpwstr>
  </property>
</Properties>
</file>