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4B33">
      <w:r>
        <w:rPr>
          <w:rFonts w:hint="eastAsia"/>
        </w:rPr>
        <w:t>业绩一：</w:t>
      </w:r>
    </w:p>
    <w:p w14:paraId="0B57C29D">
      <w:r>
        <w:rPr>
          <w:rFonts w:hint="eastAsia"/>
        </w:rPr>
        <w:t>项目名称：</w:t>
      </w:r>
      <w:r>
        <w:rPr>
          <w:rFonts w:hint="eastAsia"/>
          <w:b/>
          <w:bCs/>
          <w:color w:val="000000"/>
        </w:rPr>
        <w:t>聊城江北水城旅游度假区农家书屋采购项目</w:t>
      </w:r>
    </w:p>
    <w:p w14:paraId="1C469124">
      <w:r>
        <w:rPr>
          <w:rFonts w:hint="eastAsia"/>
        </w:rPr>
        <w:t>中标公示查询媒体：采购与招标网</w:t>
      </w:r>
    </w:p>
    <w:p w14:paraId="64695603">
      <w:r>
        <w:rPr>
          <w:rFonts w:hint="eastAsia"/>
        </w:rPr>
        <w:t>合同金额：349000.00元</w:t>
      </w:r>
    </w:p>
    <w:p w14:paraId="4250A833">
      <w:r>
        <w:rPr>
          <w:rFonts w:hint="eastAsia"/>
        </w:rPr>
        <w:t>合同签订日期：2022年10月12日</w:t>
      </w:r>
    </w:p>
    <w:p w14:paraId="6D0454A6"/>
    <w:p w14:paraId="40CA24F4">
      <w:bookmarkStart w:id="0" w:name="OLE_LINK1"/>
      <w:bookmarkStart w:id="1" w:name="OLE_LINK2"/>
      <w:r>
        <w:rPr>
          <w:rFonts w:hint="eastAsia"/>
        </w:rPr>
        <w:t>业绩二：</w:t>
      </w:r>
    </w:p>
    <w:p w14:paraId="2151599C">
      <w:r>
        <w:rPr>
          <w:rFonts w:hint="eastAsia"/>
        </w:rPr>
        <w:t>项目名称：</w:t>
      </w:r>
      <w:r>
        <w:rPr>
          <w:rFonts w:hint="eastAsia"/>
          <w:b/>
          <w:bCs/>
          <w:color w:val="000000"/>
        </w:rPr>
        <w:t>2024 年香河县农家书屋项目</w:t>
      </w:r>
    </w:p>
    <w:p w14:paraId="78702441">
      <w:r>
        <w:rPr>
          <w:rFonts w:hint="eastAsia"/>
        </w:rPr>
        <w:t>中标公示查询媒体：政府采购网</w:t>
      </w:r>
    </w:p>
    <w:p w14:paraId="574D2424">
      <w:r>
        <w:rPr>
          <w:rFonts w:hint="eastAsia"/>
        </w:rPr>
        <w:t>合同金额：600000.00元</w:t>
      </w:r>
    </w:p>
    <w:p w14:paraId="60548464">
      <w:r>
        <w:rPr>
          <w:rFonts w:hint="eastAsia"/>
        </w:rPr>
        <w:t>合同签订日期：2024年12月12日</w:t>
      </w:r>
    </w:p>
    <w:bookmarkEnd w:id="0"/>
    <w:bookmarkEnd w:id="1"/>
    <w:p w14:paraId="387BB874"/>
    <w:p w14:paraId="61D14450">
      <w:r>
        <w:rPr>
          <w:rFonts w:hint="eastAsia"/>
        </w:rPr>
        <w:t>业绩三：</w:t>
      </w:r>
    </w:p>
    <w:p w14:paraId="516305CB">
      <w:r>
        <w:rPr>
          <w:rFonts w:hint="eastAsia"/>
        </w:rPr>
        <w:t>项目名称：</w:t>
      </w:r>
      <w:r>
        <w:rPr>
          <w:rFonts w:hint="eastAsia"/>
          <w:b/>
          <w:bCs/>
          <w:color w:val="000000"/>
        </w:rPr>
        <w:t>固始县城市书屋设备购置项目</w:t>
      </w:r>
    </w:p>
    <w:p w14:paraId="144080A6">
      <w:r>
        <w:rPr>
          <w:rFonts w:hint="eastAsia"/>
        </w:rPr>
        <w:t>中标公示查询媒体：信阳市公共资源交易公共服务平台</w:t>
      </w:r>
    </w:p>
    <w:p w14:paraId="57088F55">
      <w:r>
        <w:rPr>
          <w:rFonts w:hint="eastAsia"/>
        </w:rPr>
        <w:t>合同金额：1003390.00元</w:t>
      </w:r>
    </w:p>
    <w:p w14:paraId="2257E9EB">
      <w:r>
        <w:rPr>
          <w:rFonts w:hint="eastAsia"/>
        </w:rPr>
        <w:t>合同签订日期：2023年8月18日</w:t>
      </w:r>
    </w:p>
    <w:p w14:paraId="497A3F4D">
      <w:pPr>
        <w:rPr>
          <w:rFonts w:hint="eastAsia"/>
        </w:rPr>
      </w:pPr>
    </w:p>
    <w:p w14:paraId="3D96F081">
      <w:pPr>
        <w:rPr>
          <w:rFonts w:hint="eastAsia"/>
        </w:rPr>
      </w:pPr>
    </w:p>
    <w:p w14:paraId="4E181460">
      <w:pPr>
        <w:rPr>
          <w:rFonts w:hint="eastAsia"/>
        </w:rPr>
      </w:pPr>
    </w:p>
    <w:p w14:paraId="00897C7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1A"/>
    <w:rsid w:val="0063031A"/>
    <w:rsid w:val="00695443"/>
    <w:rsid w:val="007C6D0C"/>
    <w:rsid w:val="00895B44"/>
    <w:rsid w:val="00AD2C4F"/>
    <w:rsid w:val="00BB4C64"/>
    <w:rsid w:val="00C35571"/>
    <w:rsid w:val="00DF02E6"/>
    <w:rsid w:val="310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354</Characters>
  <Lines>2</Lines>
  <Paragraphs>1</Paragraphs>
  <TotalTime>29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2024-07-30T07:59:00Z</dcterms:created>
  <dc:creator>河南省立源工程管理有限公司:范钦涛</dc:creator>
  <cp:lastModifiedBy>鹏</cp:lastModifiedBy>
  <dcterms:modified xsi:type="dcterms:W3CDTF">2025-09-11T07:51:38Z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eyJoZGlkIjoiODJlYWMwNzg2YWMyMjJiMzM4MjA5NTM3ZGMzZjM3OWEiLCJ1c2VySWQiOiI1NjE1Mjg0NDYifQ==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9BE1329F1ACF4A88B089E5D8F3C82586_12</vt:lpwstr>
  </property>
</Properties>
</file>