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5F63">
      <w:pPr>
        <w:pStyle w:val="3"/>
        <w:ind w:firstLine="803" w:firstLineChars="200"/>
        <w:jc w:val="center"/>
        <w:rPr>
          <w:rFonts w:hint="eastAsia" w:ascii="宋体" w:hAnsi="宋体" w:eastAsia="宋体" w:cs="宋体"/>
          <w:b/>
          <w:color w:val="auto"/>
          <w:sz w:val="96"/>
          <w:szCs w:val="96"/>
          <w:highlight w:val="none"/>
        </w:rPr>
      </w:pPr>
      <w:bookmarkStart w:id="0" w:name="_GoBack"/>
      <w:r>
        <w:rPr>
          <w:rFonts w:hint="eastAsia" w:hAnsi="宋体" w:cs="宋体"/>
          <w:b/>
          <w:color w:val="auto"/>
          <w:sz w:val="40"/>
          <w:szCs w:val="40"/>
          <w:highlight w:val="none"/>
          <w:lang w:val="en-US" w:eastAsia="zh-CN"/>
        </w:rPr>
        <w:t xml:space="preserve">                                                                                                                                                                                                                                                                                                                                                                                                                                                                                                                                            </w:t>
      </w:r>
      <w:bookmarkEnd w:id="0"/>
      <w:r>
        <w:rPr>
          <w:rFonts w:hint="eastAsia" w:hAnsi="宋体" w:cs="宋体"/>
          <w:b/>
          <w:color w:val="auto"/>
          <w:sz w:val="40"/>
          <w:szCs w:val="40"/>
          <w:highlight w:val="none"/>
          <w:lang w:eastAsia="zh-CN"/>
        </w:rPr>
        <w:t>淅川县民政局淅川县养老中心电梯工程采购项目</w:t>
      </w:r>
    </w:p>
    <w:p w14:paraId="2456178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54D78174">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63D66470">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color w:val="auto"/>
          <w:sz w:val="21"/>
          <w:highlight w:val="none"/>
        </w:rPr>
      </w:pPr>
    </w:p>
    <w:p w14:paraId="566779F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59731428">
      <w:pPr>
        <w:pStyle w:val="2"/>
        <w:rPr>
          <w:rFonts w:hint="eastAsia" w:asciiTheme="minorEastAsia" w:hAnsiTheme="minorEastAsia" w:eastAsiaTheme="minorEastAsia" w:cstheme="minorEastAsia"/>
          <w:b/>
          <w:bCs/>
          <w:color w:val="auto"/>
          <w:spacing w:val="-17"/>
          <w:sz w:val="36"/>
          <w:szCs w:val="36"/>
          <w:highlight w:val="none"/>
        </w:rPr>
      </w:pPr>
    </w:p>
    <w:p w14:paraId="49CED200">
      <w:pPr>
        <w:rPr>
          <w:rFonts w:hint="eastAsia"/>
          <w:color w:val="auto"/>
          <w:highlight w:val="none"/>
        </w:rPr>
      </w:pPr>
    </w:p>
    <w:p w14:paraId="00173C6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b/>
          <w:bCs/>
          <w:color w:val="auto"/>
          <w:spacing w:val="-17"/>
          <w:sz w:val="52"/>
          <w:szCs w:val="52"/>
          <w:highlight w:val="none"/>
          <w:lang w:val="en-US" w:eastAsia="zh-CN"/>
        </w:rPr>
      </w:pPr>
      <w:r>
        <w:rPr>
          <w:rFonts w:hint="eastAsia" w:asciiTheme="minorEastAsia" w:hAnsiTheme="minorEastAsia" w:eastAsiaTheme="minorEastAsia" w:cstheme="minorEastAsia"/>
          <w:b/>
          <w:bCs/>
          <w:color w:val="auto"/>
          <w:spacing w:val="-17"/>
          <w:sz w:val="52"/>
          <w:szCs w:val="52"/>
          <w:highlight w:val="none"/>
          <w:lang w:val="en-US" w:eastAsia="zh-CN"/>
        </w:rPr>
        <w:t>采 购 文 件</w:t>
      </w:r>
    </w:p>
    <w:p w14:paraId="58C2DEF9">
      <w:pPr>
        <w:pStyle w:val="10"/>
        <w:rPr>
          <w:rFonts w:hint="eastAsia" w:asciiTheme="minorEastAsia" w:hAnsiTheme="minorEastAsia" w:eastAsiaTheme="minorEastAsia" w:cstheme="minorEastAsia"/>
          <w:b/>
          <w:bCs/>
          <w:color w:val="auto"/>
          <w:spacing w:val="-17"/>
          <w:sz w:val="36"/>
          <w:szCs w:val="36"/>
          <w:highlight w:val="none"/>
        </w:rPr>
      </w:pPr>
    </w:p>
    <w:p w14:paraId="1A8562E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5A054B9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56FCC57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36BA5DC2">
      <w:pPr>
        <w:keepNext w:val="0"/>
        <w:keepLines w:val="0"/>
        <w:pageBreakBefore w:val="0"/>
        <w:widowControl/>
        <w:kinsoku/>
        <w:wordWrap w:val="0"/>
        <w:overflowPunct/>
        <w:topLinePunct w:val="0"/>
        <w:autoSpaceDE w:val="0"/>
        <w:autoSpaceDN w:val="0"/>
        <w:bidi w:val="0"/>
        <w:adjustRightInd w:val="0"/>
        <w:snapToGrid w:val="0"/>
        <w:spacing w:line="360" w:lineRule="auto"/>
        <w:ind w:left="2298" w:hanging="2298" w:hangingChars="800"/>
        <w:jc w:val="left"/>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淅川县民政局淅川县养老中心电梯工程采购项目</w:t>
      </w:r>
    </w:p>
    <w:p w14:paraId="5C00C45F">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color w:val="auto"/>
          <w:spacing w:val="-17"/>
          <w:sz w:val="32"/>
          <w:szCs w:val="32"/>
          <w:highlight w:val="none"/>
          <w:lang w:val="en-US"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淅财招标采购2025-148        </w:t>
      </w:r>
    </w:p>
    <w:p w14:paraId="0824F906">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lang w:eastAsia="zh-CN"/>
        </w:rPr>
        <w:t>淅川县民政局</w:t>
      </w:r>
    </w:p>
    <w:p w14:paraId="331619EF">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河南德辰工程咨询有限公司</w:t>
      </w:r>
    </w:p>
    <w:p w14:paraId="7AB69693">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eastAsia="宋体"/>
          <w:b/>
          <w:bCs/>
          <w:color w:val="auto"/>
          <w:highlight w:val="none"/>
          <w:lang w:val="en-US"/>
        </w:rPr>
        <w:sectPr>
          <w:pgSz w:w="11852" w:h="16791"/>
          <w:pgMar w:top="1440" w:right="1800" w:bottom="1440" w:left="1800" w:header="0" w:footer="0" w:gutter="0"/>
          <w:cols w:space="720" w:num="1"/>
        </w:sectPr>
      </w:pPr>
      <w:r>
        <w:rPr>
          <w:rFonts w:ascii="宋体" w:hAnsi="宋体" w:eastAsia="宋体" w:cs="宋体"/>
          <w:b/>
          <w:bCs/>
          <w:color w:val="auto"/>
          <w:spacing w:val="-10"/>
          <w:sz w:val="31"/>
          <w:szCs w:val="31"/>
          <w:highlight w:val="none"/>
        </w:rPr>
        <w:t>日</w:t>
      </w:r>
      <w:r>
        <w:rPr>
          <w:rFonts w:ascii="宋体" w:hAnsi="宋体" w:eastAsia="宋体" w:cs="宋体"/>
          <w:b/>
          <w:bCs/>
          <w:color w:val="auto"/>
          <w:spacing w:val="-5"/>
          <w:sz w:val="31"/>
          <w:szCs w:val="31"/>
          <w:highlight w:val="none"/>
        </w:rPr>
        <w:t>期：</w:t>
      </w:r>
      <w:r>
        <w:rPr>
          <w:rFonts w:ascii="宋体" w:hAnsi="宋体" w:eastAsia="宋体" w:cs="宋体"/>
          <w:b/>
          <w:bCs/>
          <w:color w:val="auto"/>
          <w:spacing w:val="-5"/>
          <w:sz w:val="31"/>
          <w:szCs w:val="31"/>
          <w:highlight w:val="none"/>
          <w:u w:val="single"/>
        </w:rPr>
        <w:t>二〇二</w:t>
      </w:r>
      <w:r>
        <w:rPr>
          <w:rFonts w:hint="eastAsia" w:ascii="宋体" w:hAnsi="宋体" w:eastAsia="宋体" w:cs="宋体"/>
          <w:b/>
          <w:bCs/>
          <w:color w:val="auto"/>
          <w:spacing w:val="-5"/>
          <w:sz w:val="31"/>
          <w:szCs w:val="31"/>
          <w:highlight w:val="none"/>
          <w:u w:val="single"/>
          <w:lang w:val="en-US" w:eastAsia="zh-CN"/>
        </w:rPr>
        <w:t>五</w:t>
      </w:r>
      <w:r>
        <w:rPr>
          <w:rFonts w:ascii="宋体" w:hAnsi="宋体" w:eastAsia="宋体" w:cs="宋体"/>
          <w:b/>
          <w:bCs/>
          <w:color w:val="auto"/>
          <w:spacing w:val="-5"/>
          <w:sz w:val="31"/>
          <w:szCs w:val="31"/>
          <w:highlight w:val="none"/>
          <w:u w:val="single"/>
        </w:rPr>
        <w:t>年</w:t>
      </w:r>
      <w:r>
        <w:rPr>
          <w:rFonts w:hint="eastAsia" w:ascii="宋体" w:hAnsi="宋体" w:eastAsia="宋体" w:cs="宋体"/>
          <w:b/>
          <w:bCs/>
          <w:color w:val="auto"/>
          <w:spacing w:val="-5"/>
          <w:sz w:val="31"/>
          <w:szCs w:val="31"/>
          <w:highlight w:val="none"/>
          <w:u w:val="single"/>
          <w:lang w:val="en-US" w:eastAsia="zh-CN"/>
        </w:rPr>
        <w:t>八月</w:t>
      </w:r>
    </w:p>
    <w:p w14:paraId="73F4D6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sdt>
      <w:sdtPr>
        <w:rPr>
          <w:rFonts w:hint="eastAsia" w:asciiTheme="minorEastAsia" w:hAnsiTheme="minorEastAsia" w:eastAsiaTheme="minorEastAsia" w:cstheme="minorEastAsia"/>
          <w:color w:val="auto"/>
          <w:sz w:val="21"/>
          <w:szCs w:val="21"/>
          <w:highlight w:val="none"/>
        </w:rPr>
        <w:id w:val="2"/>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lang w:val="en-US"/>
        </w:rPr>
      </w:sdtEndPr>
      <w:sdtContent>
        <w:p w14:paraId="2A9A2945">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录</w:t>
          </w:r>
        </w:p>
        <w:p w14:paraId="5CF10A1D">
          <w:pPr>
            <w:pStyle w:val="2"/>
            <w:keepNext w:val="0"/>
            <w:keepLines w:val="0"/>
            <w:pageBreakBefore w:val="0"/>
            <w:kinsoku/>
            <w:wordWrap w:val="0"/>
            <w:overflowPunct/>
            <w:topLinePunct w:val="0"/>
            <w:bidi w:val="0"/>
            <w:jc w:val="both"/>
            <w:rPr>
              <w:rFonts w:hint="eastAsia"/>
              <w:color w:val="auto"/>
              <w:highlight w:val="none"/>
              <w:shd w:val="clear" w:color="FFFFFF" w:fill="D9D9D9"/>
            </w:rPr>
          </w:pPr>
        </w:p>
        <w:p w14:paraId="721C04C6">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第一章</w:t>
          </w:r>
          <w:r>
            <w:rPr>
              <w:rFonts w:hint="eastAsia"/>
              <w:color w:val="auto"/>
              <w:sz w:val="28"/>
              <w:szCs w:val="28"/>
              <w:highlight w:val="none"/>
              <w:lang w:val="en-US" w:eastAsia="zh-CN"/>
            </w:rPr>
            <w:t xml:space="preserve"> </w:t>
          </w:r>
          <w:r>
            <w:rPr>
              <w:rFonts w:hint="eastAsia"/>
              <w:color w:val="auto"/>
              <w:sz w:val="28"/>
              <w:szCs w:val="28"/>
              <w:highlight w:val="none"/>
              <w:lang w:eastAsia="zh-CN"/>
            </w:rPr>
            <w:t>公开招标公告</w:t>
          </w:r>
        </w:p>
        <w:p w14:paraId="7B9D0132">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采购需求</w:t>
          </w:r>
        </w:p>
        <w:p w14:paraId="148AB719">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投标人须知</w:t>
          </w:r>
        </w:p>
        <w:p w14:paraId="495A3562">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章</w:t>
          </w:r>
          <w:r>
            <w:rPr>
              <w:rFonts w:hint="eastAsia"/>
              <w:color w:val="auto"/>
              <w:sz w:val="28"/>
              <w:szCs w:val="28"/>
              <w:highlight w:val="none"/>
              <w:lang w:val="en-US" w:eastAsia="zh-CN"/>
            </w:rPr>
            <w:t xml:space="preserve"> 开、</w:t>
          </w:r>
          <w:r>
            <w:rPr>
              <w:rFonts w:hint="eastAsia"/>
              <w:color w:val="auto"/>
              <w:sz w:val="28"/>
              <w:szCs w:val="28"/>
              <w:highlight w:val="none"/>
            </w:rPr>
            <w:t>评标程序、评标方法和评标标准</w:t>
          </w:r>
        </w:p>
        <w:p w14:paraId="7140956C">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政府采购合同（草案）</w:t>
          </w:r>
        </w:p>
        <w:p w14:paraId="1F8011A7">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投标文件格式</w:t>
          </w:r>
        </w:p>
      </w:sdtContent>
    </w:sdt>
    <w:p w14:paraId="501EE22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588C53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265A574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6FB3B5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12064BC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35BA30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F670AE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0D2836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5EA12308">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F89A11A">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2138209">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6FFD308D">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E45FEDF">
      <w:pPr>
        <w:pStyle w:val="3"/>
        <w:rPr>
          <w:rFonts w:hint="eastAsia"/>
          <w:highlight w:val="none"/>
        </w:rPr>
      </w:pPr>
    </w:p>
    <w:p w14:paraId="647A0326">
      <w:pPr>
        <w:pStyle w:val="2"/>
        <w:keepNext w:val="0"/>
        <w:keepLines w:val="0"/>
        <w:pageBreakBefore w:val="0"/>
        <w:kinsoku/>
        <w:wordWrap w:val="0"/>
        <w:overflowPunct/>
        <w:topLinePunct w:val="0"/>
        <w:bidi w:val="0"/>
        <w:spacing w:before="353" w:line="360" w:lineRule="auto"/>
        <w:jc w:val="center"/>
        <w:rPr>
          <w:color w:val="auto"/>
          <w:spacing w:val="-6"/>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公开招标公告</w:t>
      </w:r>
    </w:p>
    <w:p w14:paraId="69F935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p>
    <w:p w14:paraId="74C6885A">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淅川县民政局淅川县养老中心电梯工程采购项目</w:t>
      </w:r>
    </w:p>
    <w:p w14:paraId="6F8ABC7D">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公开招标公告</w:t>
      </w:r>
    </w:p>
    <w:p w14:paraId="0779EAFD">
      <w:pPr>
        <w:pStyle w:val="2"/>
        <w:rPr>
          <w:rFonts w:hint="eastAsia"/>
          <w:color w:val="auto"/>
          <w:sz w:val="32"/>
          <w:szCs w:val="32"/>
          <w:highlight w:val="none"/>
        </w:rPr>
      </w:pPr>
    </w:p>
    <w:p w14:paraId="3C8010D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项目概况</w:t>
      </w:r>
    </w:p>
    <w:p w14:paraId="7D030AA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淅川县民政局淅川县养老中心电梯工程采购项目招标项目的潜在投标人应在全国公共资源交易平台(河南省·淅川县 ）（http://ggzyjy.xichuan.gov.cn/)获取招标文件，并于2025年 9 月  12  日09时00分（北京时间）前递交投标文件。</w:t>
      </w:r>
    </w:p>
    <w:p w14:paraId="7EF53C5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一、项目基本情况 </w:t>
      </w:r>
    </w:p>
    <w:p w14:paraId="62FBCF9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1、项目编号：   </w:t>
      </w:r>
    </w:p>
    <w:p w14:paraId="1E08040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2、项目名称：淅川县民政局淅川县养老中心电梯工程采购项目</w:t>
      </w:r>
    </w:p>
    <w:p w14:paraId="32495E7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3、采购方式：公开招标</w:t>
      </w:r>
    </w:p>
    <w:p w14:paraId="784CF3A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4、预算金额： 1353974.05 元</w:t>
      </w:r>
    </w:p>
    <w:p w14:paraId="5327174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最高限价：1353974.05  元</w:t>
      </w:r>
    </w:p>
    <w:tbl>
      <w:tblPr>
        <w:tblStyle w:val="18"/>
        <w:tblW w:w="508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2"/>
        <w:gridCol w:w="2014"/>
        <w:gridCol w:w="3197"/>
        <w:gridCol w:w="1550"/>
        <w:gridCol w:w="1528"/>
      </w:tblGrid>
      <w:tr w14:paraId="21D4B2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1" w:hRule="atLeast"/>
          <w:jc w:val="center"/>
        </w:trPr>
        <w:tc>
          <w:tcPr>
            <w:tcW w:w="431" w:type="pct"/>
            <w:noWrap w:val="0"/>
            <w:vAlign w:val="center"/>
          </w:tcPr>
          <w:p w14:paraId="451CDCC8">
            <w:pPr>
              <w:keepNext w:val="0"/>
              <w:keepLines w:val="0"/>
              <w:pageBreakBefore w:val="0"/>
              <w:widowControl/>
              <w:suppressLineNumbers w:val="0"/>
              <w:kinsoku/>
              <w:wordWrap/>
              <w:overflowPunct/>
              <w:topLinePunct w:val="0"/>
              <w:bidi w:val="0"/>
              <w:spacing w:before="0" w:beforeAutospacing="0" w:after="0" w:afterAutospacing="0" w:line="520" w:lineRule="exact"/>
              <w:ind w:left="0" w:right="0"/>
              <w:jc w:val="center"/>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序号</w:t>
            </w:r>
          </w:p>
        </w:tc>
        <w:tc>
          <w:tcPr>
            <w:tcW w:w="1110" w:type="pct"/>
            <w:noWrap w:val="0"/>
            <w:vAlign w:val="center"/>
          </w:tcPr>
          <w:p w14:paraId="0D63415E">
            <w:pPr>
              <w:keepNext w:val="0"/>
              <w:keepLines w:val="0"/>
              <w:pageBreakBefore w:val="0"/>
              <w:widowControl/>
              <w:suppressLineNumbers w:val="0"/>
              <w:kinsoku/>
              <w:wordWrap/>
              <w:overflowPunct/>
              <w:topLinePunct w:val="0"/>
              <w:bidi w:val="0"/>
              <w:spacing w:before="0" w:beforeAutospacing="0" w:after="0" w:afterAutospacing="0" w:line="520" w:lineRule="exact"/>
              <w:ind w:left="0" w:right="0"/>
              <w:jc w:val="center"/>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包号</w:t>
            </w:r>
          </w:p>
        </w:tc>
        <w:tc>
          <w:tcPr>
            <w:tcW w:w="1762" w:type="pct"/>
            <w:noWrap w:val="0"/>
            <w:vAlign w:val="center"/>
          </w:tcPr>
          <w:p w14:paraId="1F9BED3B">
            <w:pPr>
              <w:keepNext w:val="0"/>
              <w:keepLines w:val="0"/>
              <w:pageBreakBefore w:val="0"/>
              <w:widowControl/>
              <w:suppressLineNumbers w:val="0"/>
              <w:kinsoku/>
              <w:wordWrap/>
              <w:overflowPunct/>
              <w:topLinePunct w:val="0"/>
              <w:bidi w:val="0"/>
              <w:spacing w:before="0" w:beforeAutospacing="0" w:after="0" w:afterAutospacing="0" w:line="520" w:lineRule="exact"/>
              <w:ind w:left="0" w:leftChars="0" w:right="0" w:rightChars="0"/>
              <w:jc w:val="center"/>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包名称</w:t>
            </w:r>
          </w:p>
        </w:tc>
        <w:tc>
          <w:tcPr>
            <w:tcW w:w="854" w:type="pct"/>
            <w:noWrap w:val="0"/>
            <w:vAlign w:val="center"/>
          </w:tcPr>
          <w:p w14:paraId="2DE81334">
            <w:pPr>
              <w:keepNext w:val="0"/>
              <w:keepLines w:val="0"/>
              <w:pageBreakBefore w:val="0"/>
              <w:widowControl/>
              <w:suppressLineNumbers w:val="0"/>
              <w:kinsoku/>
              <w:wordWrap/>
              <w:overflowPunct/>
              <w:topLinePunct w:val="0"/>
              <w:bidi w:val="0"/>
              <w:spacing w:before="0" w:beforeAutospacing="0" w:after="0" w:afterAutospacing="0" w:line="520" w:lineRule="exact"/>
              <w:ind w:left="0" w:leftChars="0" w:right="0" w:rightChars="0"/>
              <w:jc w:val="center"/>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包预算（元）</w:t>
            </w:r>
          </w:p>
        </w:tc>
        <w:tc>
          <w:tcPr>
            <w:tcW w:w="842" w:type="pct"/>
            <w:noWrap w:val="0"/>
            <w:vAlign w:val="center"/>
          </w:tcPr>
          <w:p w14:paraId="3BA329F9">
            <w:pPr>
              <w:keepNext w:val="0"/>
              <w:keepLines w:val="0"/>
              <w:pageBreakBefore w:val="0"/>
              <w:widowControl/>
              <w:suppressLineNumbers w:val="0"/>
              <w:kinsoku/>
              <w:wordWrap/>
              <w:overflowPunct/>
              <w:topLinePunct w:val="0"/>
              <w:bidi w:val="0"/>
              <w:spacing w:before="0" w:beforeAutospacing="0" w:after="0" w:afterAutospacing="0" w:line="520" w:lineRule="exact"/>
              <w:ind w:left="0" w:right="0"/>
              <w:jc w:val="center"/>
              <w:textAlignment w:val="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包最高限价（元）</w:t>
            </w:r>
          </w:p>
        </w:tc>
      </w:tr>
      <w:tr w14:paraId="192CCB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7" w:hRule="exact"/>
          <w:jc w:val="center"/>
        </w:trPr>
        <w:tc>
          <w:tcPr>
            <w:tcW w:w="431" w:type="pct"/>
            <w:noWrap w:val="0"/>
            <w:vAlign w:val="center"/>
          </w:tcPr>
          <w:p w14:paraId="358207AF">
            <w:pPr>
              <w:keepNext w:val="0"/>
              <w:keepLines w:val="0"/>
              <w:widowControl/>
              <w:suppressLineNumbers w:val="0"/>
              <w:wordWrap w:val="0"/>
              <w:spacing w:before="0" w:beforeAutospacing="0" w:after="0" w:afterAutospacing="0"/>
              <w:ind w:left="0" w:leftChars="0" w:right="0" w:rightChars="0"/>
              <w:jc w:val="cente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w:t>
            </w:r>
          </w:p>
        </w:tc>
        <w:tc>
          <w:tcPr>
            <w:tcW w:w="1110" w:type="pct"/>
            <w:noWrap w:val="0"/>
            <w:vAlign w:val="center"/>
          </w:tcPr>
          <w:p w14:paraId="7653018D">
            <w:pPr>
              <w:keepNext w:val="0"/>
              <w:keepLines w:val="0"/>
              <w:widowControl/>
              <w:suppressLineNumbers w:val="0"/>
              <w:wordWrap w:val="0"/>
              <w:spacing w:before="0" w:beforeAutospacing="0" w:after="0" w:afterAutospacing="0"/>
              <w:ind w:left="0" w:leftChars="0" w:right="0" w:rightChars="0"/>
              <w:jc w:val="center"/>
              <w:rPr>
                <w:rFonts w:hint="default"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淅财招标采购2025-148-1  </w:t>
            </w:r>
          </w:p>
        </w:tc>
        <w:tc>
          <w:tcPr>
            <w:tcW w:w="1762" w:type="pct"/>
            <w:noWrap w:val="0"/>
            <w:vAlign w:val="center"/>
          </w:tcPr>
          <w:p w14:paraId="2FABF6AC">
            <w:pPr>
              <w:keepNext w:val="0"/>
              <w:keepLines w:val="0"/>
              <w:widowControl/>
              <w:suppressLineNumbers w:val="0"/>
              <w:wordWrap w:val="0"/>
              <w:spacing w:before="0" w:beforeAutospacing="0" w:after="0" w:afterAutospacing="0"/>
              <w:ind w:left="0" w:leftChars="0" w:right="0" w:rightChars="0"/>
              <w:jc w:val="cente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淅川县民政局淅川县养老中心电梯工程采购项目第1标段</w:t>
            </w:r>
          </w:p>
        </w:tc>
        <w:tc>
          <w:tcPr>
            <w:tcW w:w="854" w:type="pct"/>
            <w:noWrap w:val="0"/>
            <w:vAlign w:val="center"/>
          </w:tcPr>
          <w:p w14:paraId="31F25B8D">
            <w:pPr>
              <w:keepNext w:val="0"/>
              <w:keepLines w:val="0"/>
              <w:widowControl/>
              <w:suppressLineNumbers w:val="0"/>
              <w:wordWrap w:val="0"/>
              <w:spacing w:before="0" w:beforeAutospacing="0" w:after="0" w:afterAutospacing="0"/>
              <w:ind w:left="0" w:leftChars="0" w:right="0" w:rightChars="0"/>
              <w:jc w:val="center"/>
              <w:rPr>
                <w:rFonts w:hint="default"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 1353974.05</w:t>
            </w:r>
          </w:p>
        </w:tc>
        <w:tc>
          <w:tcPr>
            <w:tcW w:w="842" w:type="pct"/>
            <w:noWrap w:val="0"/>
            <w:vAlign w:val="center"/>
          </w:tcPr>
          <w:p w14:paraId="0022EAAB">
            <w:pPr>
              <w:keepNext w:val="0"/>
              <w:keepLines w:val="0"/>
              <w:widowControl/>
              <w:suppressLineNumbers w:val="0"/>
              <w:wordWrap w:val="0"/>
              <w:spacing w:before="0" w:beforeAutospacing="0" w:after="0" w:afterAutospacing="0"/>
              <w:ind w:left="0" w:leftChars="0" w:right="0" w:rightChars="0"/>
              <w:jc w:val="center"/>
              <w:rPr>
                <w:rFonts w:hint="default"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1353974.05</w:t>
            </w:r>
          </w:p>
        </w:tc>
      </w:tr>
    </w:tbl>
    <w:p w14:paraId="780F80F7">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5、采购需求（包括但不限于标的的名称、数量、简要技术需求或服务要求等） </w:t>
      </w:r>
    </w:p>
    <w:p w14:paraId="4FD85647">
      <w:pPr>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   养老中心电梯采购及安装（详见工程量清单）</w:t>
      </w:r>
    </w:p>
    <w:p w14:paraId="5E31CCD5">
      <w:pPr>
        <w:rPr>
          <w:rFonts w:hint="default"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6、合同履行期限：合同签订后120日历天内供货及安装调试完毕</w:t>
      </w:r>
    </w:p>
    <w:p w14:paraId="29E16C87">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7、本项目是否接受联合体投标：否</w:t>
      </w:r>
    </w:p>
    <w:p w14:paraId="7169D598">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8、是否接受进口产品：否</w:t>
      </w:r>
    </w:p>
    <w:p w14:paraId="7DCC7F55">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9、是否专门面向中小企业：是</w:t>
      </w:r>
    </w:p>
    <w:p w14:paraId="123AAF4B">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二、申请人资格要求： </w:t>
      </w:r>
    </w:p>
    <w:p w14:paraId="476178D9">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1、满足《中华人民共和国政府采购法》第二十二条规定； </w:t>
      </w:r>
    </w:p>
    <w:p w14:paraId="515F6860">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2、落实政府采购政策满足的资格要求： </w:t>
      </w:r>
    </w:p>
    <w:p w14:paraId="2B5F84B1">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本项目执行节能、环保、自主创新政策、政府采购合同融资政策、促进中小微企业、监狱企业及残疾人福利性单位发展等政府采购政策。 </w:t>
      </w:r>
    </w:p>
    <w:p w14:paraId="6A4EB878">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3、本项目的特定资格要求 </w:t>
      </w:r>
    </w:p>
    <w:p w14:paraId="4EE768D3">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（1）供应商须具有独立承担民事责任的能力，具有有效的营业执照；</w:t>
      </w:r>
    </w:p>
    <w:p w14:paraId="5DFBB3B2">
      <w:pPr>
        <w:pStyle w:val="2"/>
        <w:rPr>
          <w:rFonts w:hint="eastAsia" w:asciiTheme="minorEastAsia" w:hAnsiTheme="minorEastAsia" w:eastAsiaTheme="minorEastAsia" w:cstheme="minorEastAsia"/>
          <w:snapToGrid/>
          <w:color w:val="auto"/>
          <w:kern w:val="0"/>
          <w:sz w:val="24"/>
          <w:szCs w:val="24"/>
          <w:highlight w:val="none"/>
          <w:lang w:val="en-US" w:eastAsia="zh-CN" w:bidi="ar-SA"/>
        </w:rPr>
      </w:pPr>
    </w:p>
    <w:p w14:paraId="2B8864ED">
      <w:pPr>
        <w:numPr>
          <w:ilvl w:val="0"/>
          <w:numId w:val="1"/>
        </w:num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财务要求：财务运行状况良好，没有财务被接管、冻结、破产状态，投标时提供2023年度或2024年度财务审计报告；投标人的成立时间少于本条规定年份的，应提供成立以来的财务状况表。</w:t>
      </w:r>
    </w:p>
    <w:p w14:paraId="2B148CC2">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（3）供应商若为制造商，须具有《中华人民共和国特种设备生产许可证（电梯）》(电梯)B级及以上证书、《中华人民共和国特种设备安装改造维修许可证（电梯）》（施工类型包含安装、修理）B 级及以上证书或提供新版特种设备生产许可证；</w:t>
      </w:r>
    </w:p>
    <w:p w14:paraId="124AE7D9">
      <w:pPr>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供应商若为经销商或代理商，具有《中华人民共和国特种设备安装改造维修许可证（电梯）》（施工类型包含安装、修理）B 级及以上证书，所投产品的制造商须具有《中华人民共和国特种设备制造许可证（电梯）》(电梯)B级及以上证书或提供新版特种设备生产许可证。拟派项目负责人需具备特种设备操作证。</w:t>
      </w:r>
    </w:p>
    <w:p w14:paraId="61AF984A">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（4）供应商须具有履行合同所必需的设备和专业技术能力（提供承诺书），投标单位所投的设备必须是全新的、未使用过的、检验合格的优质产品。 同一品牌电梯只允许一家投标单位报名，且每家报名单位只允许投报一个品牌。 电梯制造商需提供对本项目的唯一授权书。</w:t>
      </w:r>
    </w:p>
    <w:p w14:paraId="19A237C7">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5）具有依法缴纳税收和社会保障资金的良好记录；（(提供近2024年任意三个月的有效凭证)（新成立公司以成立时间为准），依法免税或不需要缴纳社会保障资金的供应商，应提供能够证明其依法免税或不需要缴纳社会保障资金的证明资料）</w:t>
      </w:r>
    </w:p>
    <w:p w14:paraId="7548D52E">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（6）参加政府采购活动前三年内，在经营活动中没有重大违法记录；（提供承诺书）</w:t>
      </w:r>
    </w:p>
    <w:p w14:paraId="5EFAB6A5">
      <w:pPr>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3.1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977C7D8">
      <w:pPr>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3.2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3EE40A2A">
      <w:pPr>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3.3本项目不接受联合体投标，不得分包转包。</w:t>
      </w:r>
    </w:p>
    <w:p w14:paraId="5BC2E91F">
      <w:pPr>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3.4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14:paraId="79FB98D1">
      <w:pPr>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3.5本项目中标/成交结果公示时，同时公示中标/成交人诚信库信息，接受社会监督</w:t>
      </w:r>
    </w:p>
    <w:p w14:paraId="484A6224">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三、获取招标文件 </w:t>
      </w:r>
    </w:p>
    <w:p w14:paraId="7F8FFFCA">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1.时间：2025年 8 月 22 日 至 2025年9 月 11日，每天上午09:00至12:00，下午12:00至18:00（北京时间，法定节假日除外。） </w:t>
      </w:r>
    </w:p>
    <w:p w14:paraId="4FF68C84">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2.地点：全国公共资源交易平台(河南省·淅川县 )（http://ggzyjy.xichuan.gov.cn/） </w:t>
      </w:r>
    </w:p>
    <w:p w14:paraId="4CC1C16E">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3.方式：潜在投标人登录全国公共资源交易平台(河南省·淅川县 )（http://ggzyjy.xichuan.gov.cn/）参与招标项目，可直接下载采购文件。 </w:t>
      </w:r>
    </w:p>
    <w:p w14:paraId="12F5E8CF">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4.售价：0元 </w:t>
      </w:r>
    </w:p>
    <w:p w14:paraId="30CF1BBB">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四、投标截止时间及地点 </w:t>
      </w:r>
    </w:p>
    <w:p w14:paraId="29ED7489">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1.时间：2025年 9 月 12日09 时00分（北京时间） </w:t>
      </w:r>
    </w:p>
    <w:p w14:paraId="683CFF1C">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2.地点：全国公共资源交易平台(河南省·淅川县 )（http://ggzyjy.xichuan.gov.cn/） </w:t>
      </w:r>
    </w:p>
    <w:p w14:paraId="2794BB3C">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五、开标时间及地点 </w:t>
      </w:r>
    </w:p>
    <w:p w14:paraId="075C2765">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1.时间：2025年 9 月 12 日 09 时00分（北京时间） </w:t>
      </w:r>
    </w:p>
    <w:p w14:paraId="79A97C96">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2.地点：该项目需要使用不见面开标，告知投标人无需前往现场来参与投标。而是各投标人根据手册要求，提前做好相关准备工作。 </w:t>
      </w:r>
    </w:p>
    <w:p w14:paraId="36087C30">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六、发布公告的媒介及招标公告期限 </w:t>
      </w:r>
    </w:p>
    <w:p w14:paraId="6C114AF2">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本次招标公告在《河南省政府采购网》、《中国招标投标公共服务平台》、《河南省电子招标投标公共服务平台》、《淅川县公共资源交易中心》上发布，招标公告期限为五个工作日。</w:t>
      </w:r>
    </w:p>
    <w:p w14:paraId="633E0601">
      <w:pPr>
        <w:pStyle w:val="2"/>
        <w:rPr>
          <w:rFonts w:hint="eastAsia" w:asciiTheme="minorEastAsia" w:hAnsiTheme="minorEastAsia" w:eastAsiaTheme="minorEastAsia" w:cstheme="minorEastAsia"/>
          <w:snapToGrid/>
          <w:color w:val="auto"/>
          <w:kern w:val="0"/>
          <w:sz w:val="24"/>
          <w:szCs w:val="24"/>
          <w:highlight w:val="none"/>
          <w:lang w:val="en-US" w:eastAsia="zh-CN" w:bidi="ar-SA"/>
        </w:rPr>
      </w:pPr>
    </w:p>
    <w:p w14:paraId="13995239">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七、其他补充事宜 </w:t>
      </w:r>
    </w:p>
    <w:p w14:paraId="020D3225">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监督部门：淅川县财政局</w:t>
      </w:r>
    </w:p>
    <w:p w14:paraId="640CAFB6">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组织机构代码：11411326006042033B</w:t>
      </w:r>
    </w:p>
    <w:p w14:paraId="169595AC">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联 系 人：陈先生 </w:t>
      </w:r>
    </w:p>
    <w:p w14:paraId="1E3B674F">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地 址：淅川县金河镇</w:t>
      </w:r>
    </w:p>
    <w:p w14:paraId="0650EEAA">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联系电话：0377-60668835 </w:t>
      </w:r>
    </w:p>
    <w:p w14:paraId="691B82DE">
      <w:pPr>
        <w:pStyle w:val="2"/>
        <w:rPr>
          <w:rFonts w:hint="eastAsia" w:asciiTheme="minorEastAsia" w:hAnsiTheme="minorEastAsia" w:eastAsiaTheme="minorEastAsia" w:cstheme="minorEastAsia"/>
          <w:snapToGrid/>
          <w:color w:val="auto"/>
          <w:kern w:val="0"/>
          <w:sz w:val="24"/>
          <w:szCs w:val="24"/>
          <w:highlight w:val="none"/>
          <w:lang w:val="en-US" w:eastAsia="zh-CN" w:bidi="ar-SA"/>
        </w:rPr>
      </w:pPr>
    </w:p>
    <w:p w14:paraId="0922B59C">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八、凡对本次招标提出询问，请按照以下方式联系 </w:t>
      </w:r>
    </w:p>
    <w:p w14:paraId="2AFFDC3D">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1. 采购人信息 </w:t>
      </w:r>
    </w:p>
    <w:p w14:paraId="4C3701B2">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招标人：淅川县民政局</w:t>
      </w:r>
    </w:p>
    <w:p w14:paraId="45B973AC">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地址： 淅川县富强路</w:t>
      </w:r>
    </w:p>
    <w:p w14:paraId="32250A0C">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联系人： 连先生</w:t>
      </w:r>
    </w:p>
    <w:p w14:paraId="75F88334">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联系电话：15290323777</w:t>
      </w:r>
    </w:p>
    <w:p w14:paraId="07DFC4BE">
      <w:pPr>
        <w:rPr>
          <w:rFonts w:hint="eastAsia" w:asciiTheme="minorEastAsia" w:hAnsiTheme="minorEastAsia" w:eastAsiaTheme="minorEastAsia" w:cstheme="minorEastAsia"/>
          <w:snapToGrid/>
          <w:color w:val="auto"/>
          <w:kern w:val="0"/>
          <w:sz w:val="24"/>
          <w:szCs w:val="24"/>
          <w:highlight w:val="none"/>
          <w:lang w:val="en-US" w:eastAsia="zh-CN" w:bidi="ar-SA"/>
        </w:rPr>
      </w:pPr>
    </w:p>
    <w:p w14:paraId="7DC38D23">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2.采购代理机构信息（如有） </w:t>
      </w:r>
    </w:p>
    <w:p w14:paraId="3E8F6F5B">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名称：河南德辰工程咨询有限公司</w:t>
      </w:r>
    </w:p>
    <w:p w14:paraId="3751EF34">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地址：河南省南阳市卧龙区七一街道卧龙医院北200米车站南路987号</w:t>
      </w:r>
    </w:p>
    <w:p w14:paraId="177447E1">
      <w:pPr>
        <w:rPr>
          <w:rFonts w:hint="default"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联系人：何女士</w:t>
      </w:r>
    </w:p>
    <w:p w14:paraId="1BCFA99B">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联系方式：15037776072</w:t>
      </w:r>
    </w:p>
    <w:p w14:paraId="50E10ED4">
      <w:pPr>
        <w:pStyle w:val="2"/>
        <w:rPr>
          <w:rFonts w:hint="eastAsia" w:asciiTheme="minorEastAsia" w:hAnsiTheme="minorEastAsia" w:eastAsiaTheme="minorEastAsia" w:cstheme="minorEastAsia"/>
          <w:snapToGrid/>
          <w:color w:val="auto"/>
          <w:kern w:val="0"/>
          <w:sz w:val="24"/>
          <w:szCs w:val="24"/>
          <w:highlight w:val="none"/>
          <w:lang w:val="en-US" w:eastAsia="zh-CN" w:bidi="ar-SA"/>
        </w:rPr>
      </w:pPr>
    </w:p>
    <w:p w14:paraId="2E77EA68">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3.项目联系方式 </w:t>
      </w:r>
    </w:p>
    <w:p w14:paraId="0DC5FCCD">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 xml:space="preserve">项目联系人：何女士 </w:t>
      </w:r>
    </w:p>
    <w:p w14:paraId="1E9CDB37">
      <w:pPr>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联系方式：15037776072</w:t>
      </w:r>
    </w:p>
    <w:p w14:paraId="76CA11B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320" w:firstLineChars="1800"/>
        <w:jc w:val="both"/>
        <w:textAlignment w:val="baseline"/>
        <w:outlineLvl w:val="1"/>
        <w:rPr>
          <w:rFonts w:hint="eastAsia" w:asciiTheme="minorEastAsia" w:hAnsiTheme="minorEastAsia" w:eastAsiaTheme="minorEastAsia" w:cstheme="minorEastAsia"/>
          <w:snapToGrid/>
          <w:color w:val="auto"/>
          <w:kern w:val="0"/>
          <w:sz w:val="24"/>
          <w:szCs w:val="24"/>
          <w:highlight w:val="none"/>
          <w:lang w:val="en-US" w:eastAsia="zh-CN" w:bidi="ar-SA"/>
        </w:rPr>
        <w:sectPr>
          <w:footerReference r:id="rId5" w:type="default"/>
          <w:pgSz w:w="11906" w:h="16838"/>
          <w:pgMar w:top="2098" w:right="1418" w:bottom="1985" w:left="1588" w:header="851" w:footer="992" w:gutter="0"/>
          <w:pgNumType w:fmt="decimal" w:start="1"/>
          <w:cols w:space="720" w:num="1"/>
          <w:docGrid w:type="lines" w:linePitch="312" w:charSpace="0"/>
        </w:sectPr>
      </w:pPr>
    </w:p>
    <w:p w14:paraId="7C04AFA2">
      <w:pPr>
        <w:pStyle w:val="2"/>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32190298">
      <w:pPr>
        <w:numPr>
          <w:ilvl w:val="0"/>
          <w:numId w:val="3"/>
        </w:numPr>
        <w:spacing w:line="480" w:lineRule="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color w:val="auto"/>
          <w:sz w:val="24"/>
          <w:szCs w:val="24"/>
          <w:highlight w:val="none"/>
          <w:lang w:val="en-US" w:eastAsia="zh-CN"/>
        </w:rPr>
        <w:t>采购内容及要求：</w:t>
      </w:r>
    </w:p>
    <w:p w14:paraId="77124D73">
      <w:pPr>
        <w:numPr>
          <w:ilvl w:val="0"/>
          <w:numId w:val="0"/>
        </w:numPr>
        <w:spacing w:line="480" w:lineRule="auto"/>
        <w:ind w:firstLine="480" w:firstLineChars="200"/>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1.采购需求:通过政府采购程序择优选择施工企业。</w:t>
      </w:r>
    </w:p>
    <w:p w14:paraId="155D7B0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kern w:val="0"/>
          <w:sz w:val="24"/>
          <w:szCs w:val="24"/>
          <w:highlight w:val="none"/>
          <w:lang w:val="zh-CN" w:eastAsia="zh-CN" w:bidi="ar-SA"/>
        </w:rPr>
        <w:t>项目内容：</w:t>
      </w:r>
      <w:r>
        <w:rPr>
          <w:rFonts w:hint="eastAsia" w:ascii="宋体" w:hAnsi="宋体" w:cs="宋体"/>
          <w:color w:val="auto"/>
          <w:sz w:val="24"/>
          <w:szCs w:val="24"/>
          <w:highlight w:val="none"/>
          <w:lang w:eastAsia="zh-CN"/>
        </w:rPr>
        <w:t>养老中心电梯采购</w:t>
      </w:r>
      <w:r>
        <w:rPr>
          <w:rFonts w:hint="eastAsia" w:ascii="宋体" w:hAnsi="宋体" w:cs="宋体"/>
          <w:color w:val="auto"/>
          <w:sz w:val="24"/>
          <w:szCs w:val="24"/>
          <w:highlight w:val="none"/>
          <w:lang w:val="en-US" w:eastAsia="zh-CN"/>
        </w:rPr>
        <w:t>及安装</w:t>
      </w:r>
      <w:r>
        <w:rPr>
          <w:rFonts w:hint="eastAsia" w:ascii="宋体" w:hAnsi="宋体" w:eastAsia="宋体" w:cs="宋体"/>
          <w:color w:val="auto"/>
          <w:sz w:val="24"/>
          <w:szCs w:val="24"/>
          <w:highlight w:val="none"/>
          <w:lang w:val="en-US" w:eastAsia="zh-CN"/>
        </w:rPr>
        <w:t xml:space="preserve"> （详见工程量清单）</w:t>
      </w:r>
    </w:p>
    <w:p w14:paraId="54AAF824">
      <w:pPr>
        <w:rPr>
          <w:rFonts w:hint="eastAsia"/>
          <w:highlight w:val="none"/>
          <w:lang w:val="zh-CN" w:eastAsia="zh-CN"/>
        </w:rPr>
      </w:pPr>
    </w:p>
    <w:p w14:paraId="5D92F730">
      <w:pPr>
        <w:rPr>
          <w:rFonts w:hint="eastAsia"/>
          <w:color w:val="auto"/>
          <w:highlight w:val="none"/>
        </w:rPr>
      </w:pPr>
    </w:p>
    <w:p w14:paraId="3AE318E2">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二、项目商务要求 </w:t>
      </w:r>
    </w:p>
    <w:p w14:paraId="010F637E">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1.交货时间：合同签订后120日历天内供货安装完毕。</w:t>
      </w:r>
    </w:p>
    <w:p w14:paraId="0EE3BBED">
      <w:pPr>
        <w:spacing w:line="48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2.供货地点：</w:t>
      </w:r>
      <w:r>
        <w:rPr>
          <w:rFonts w:hint="eastAsia" w:ascii="宋体" w:hAnsi="宋体" w:cs="宋体"/>
          <w:color w:val="auto"/>
          <w:sz w:val="24"/>
          <w:szCs w:val="24"/>
          <w:highlight w:val="none"/>
          <w:lang w:eastAsia="zh-CN"/>
        </w:rPr>
        <w:t>淅川县</w:t>
      </w:r>
      <w:r>
        <w:rPr>
          <w:rFonts w:hint="eastAsia" w:ascii="宋体" w:hAnsi="宋体" w:cs="宋体"/>
          <w:color w:val="auto"/>
          <w:sz w:val="24"/>
          <w:szCs w:val="24"/>
          <w:highlight w:val="none"/>
          <w:lang w:val="en-US" w:eastAsia="zh-CN"/>
        </w:rPr>
        <w:t xml:space="preserve"> </w:t>
      </w:r>
    </w:p>
    <w:p w14:paraId="58A3A5B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3.付款方式：</w:t>
      </w:r>
      <w:r>
        <w:rPr>
          <w:rFonts w:hint="eastAsia" w:ascii="宋体" w:hAnsi="宋体" w:eastAsia="宋体" w:cs="宋体"/>
          <w:color w:val="auto"/>
          <w:kern w:val="2"/>
          <w:sz w:val="24"/>
          <w:szCs w:val="24"/>
          <w:highlight w:val="none"/>
          <w:lang w:val="zh-CN" w:eastAsia="zh-CN" w:bidi="ar"/>
        </w:rPr>
        <w:t>双方</w:t>
      </w:r>
      <w:r>
        <w:rPr>
          <w:rFonts w:hint="eastAsia" w:cs="宋体"/>
          <w:color w:val="auto"/>
          <w:kern w:val="2"/>
          <w:sz w:val="24"/>
          <w:szCs w:val="24"/>
          <w:highlight w:val="none"/>
          <w:lang w:val="en-US" w:eastAsia="zh-CN" w:bidi="ar"/>
        </w:rPr>
        <w:t>在合同中自行</w:t>
      </w:r>
      <w:r>
        <w:rPr>
          <w:rFonts w:hint="eastAsia" w:ascii="宋体" w:hAnsi="宋体" w:eastAsia="宋体" w:cs="宋体"/>
          <w:color w:val="auto"/>
          <w:kern w:val="2"/>
          <w:sz w:val="24"/>
          <w:szCs w:val="24"/>
          <w:highlight w:val="none"/>
          <w:lang w:val="zh-CN" w:eastAsia="zh-CN" w:bidi="ar"/>
        </w:rPr>
        <w:t>商</w:t>
      </w:r>
      <w:r>
        <w:rPr>
          <w:rFonts w:hint="eastAsia" w:cs="宋体"/>
          <w:color w:val="auto"/>
          <w:kern w:val="2"/>
          <w:sz w:val="24"/>
          <w:szCs w:val="24"/>
          <w:highlight w:val="none"/>
          <w:lang w:val="en-US" w:eastAsia="zh-CN" w:bidi="ar"/>
        </w:rPr>
        <w:t>定</w:t>
      </w:r>
      <w:r>
        <w:rPr>
          <w:rFonts w:hint="eastAsia" w:ascii="宋体" w:hAnsi="宋体" w:eastAsia="宋体" w:cs="宋体"/>
          <w:color w:val="auto"/>
          <w:sz w:val="24"/>
          <w:szCs w:val="24"/>
          <w:highlight w:val="none"/>
          <w:lang w:val="en-US" w:eastAsia="zh-CN"/>
        </w:rPr>
        <w:t>。</w:t>
      </w:r>
    </w:p>
    <w:p w14:paraId="1D8C57CC">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4.质保期：一年。</w:t>
      </w:r>
    </w:p>
    <w:p w14:paraId="2AF6B963">
      <w:pPr>
        <w:spacing w:line="48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5.关于强制节能产品的要求：无</w:t>
      </w:r>
    </w:p>
    <w:p w14:paraId="733A9684">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6.验收标准及方式： </w:t>
      </w:r>
    </w:p>
    <w:p w14:paraId="3C880AE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 验收标准：中标人在验收活动中必须遵守采购人的有关规定。依照国家有关规定以及招标文件、投标文件、中标承诺和合同约定的标准等要求进行验收,经采购人完全确认后，完成验收。</w:t>
      </w:r>
    </w:p>
    <w:p w14:paraId="777AC500">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6.2验收方式：现场验收</w:t>
      </w:r>
    </w:p>
    <w:p w14:paraId="1BB9AA9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7.□有样品，样品提供要求、方式、摆放时间及地点 </w:t>
      </w:r>
    </w:p>
    <w:p w14:paraId="0A7E2E19">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☑无样品。</w:t>
      </w:r>
    </w:p>
    <w:p w14:paraId="1AA5EFC0">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8.□有演示，演示要求、内容、方式及地点。鼓励使用不见面演示。</w:t>
      </w:r>
    </w:p>
    <w:p w14:paraId="6B1E0FE4">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☑无演示。</w:t>
      </w:r>
    </w:p>
    <w:p w14:paraId="3AC04A9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9.质量要求：合格，达到国家相关规范标准并保证通过验收。</w:t>
      </w:r>
    </w:p>
    <w:p w14:paraId="01B7B2D7">
      <w:pPr>
        <w:pStyle w:val="13"/>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E0608EC">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sectPr>
          <w:headerReference r:id="rId6" w:type="default"/>
          <w:footerReference r:id="rId7" w:type="default"/>
          <w:pgSz w:w="11907" w:h="16840"/>
          <w:pgMar w:top="1440" w:right="1800" w:bottom="1440" w:left="1800" w:header="878" w:footer="886" w:gutter="0"/>
          <w:pgNumType w:fmt="decimal"/>
          <w:cols w:space="720" w:num="1"/>
        </w:sectPr>
      </w:pPr>
    </w:p>
    <w:p w14:paraId="605E899F">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position w:val="24"/>
          <w:sz w:val="36"/>
          <w:szCs w:val="36"/>
          <w:highlight w:val="none"/>
          <w14:textOutline w14:w="2306" w14:cap="flat" w14:cmpd="sng">
            <w14:solidFill>
              <w14:srgbClr w14:val="000000"/>
            </w14:solidFill>
            <w14:prstDash w14:val="solid"/>
            <w14:miter w14:val="0"/>
          </w14:textOutline>
        </w:rPr>
        <w:t>投标人须知</w:t>
      </w:r>
    </w:p>
    <w:p w14:paraId="73A2CDAF">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677D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2AB7D82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6CB56D1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2A84D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DA3DA5">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987B791">
            <w:pPr>
              <w:pStyle w:val="3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789BA633">
            <w:pPr>
              <w:pStyle w:val="3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货物</w:t>
            </w:r>
          </w:p>
        </w:tc>
      </w:tr>
      <w:tr w14:paraId="4E3D8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1918E49">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4A76B4">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1BC625E1">
            <w:pPr>
              <w:pStyle w:val="3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102F0419">
            <w:pPr>
              <w:pStyle w:val="3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2DCC2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4F5D812">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highlight w:val="none"/>
              </w:rPr>
            </w:pPr>
          </w:p>
          <w:p w14:paraId="1E6BF41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EF6FC1C">
            <w:pPr>
              <w:pStyle w:val="3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61402DD5">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716CD36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38276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45A8A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BBA8D87">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04C32415">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6D5575C1">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06F12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FDAB25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4468C9D">
            <w:pPr>
              <w:pStyle w:val="35"/>
              <w:keepNext w:val="0"/>
              <w:keepLines w:val="0"/>
              <w:pageBreakBefore w:val="0"/>
              <w:widowControl/>
              <w:numPr>
                <w:ilvl w:val="0"/>
                <w:numId w:val="4"/>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w:t>
            </w:r>
            <w:r>
              <w:rPr>
                <w:rFonts w:hint="eastAsia"/>
                <w:highlight w:val="none"/>
                <w:u w:val="single"/>
                <w:lang w:eastAsia="zh-CN"/>
              </w:rPr>
              <w:t>其他未列明行业</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w:t>
            </w:r>
          </w:p>
          <w:p w14:paraId="5A36F175">
            <w:pPr>
              <w:pStyle w:val="3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79C5938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15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01E2F55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07972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8497247">
            <w:pPr>
              <w:pStyle w:val="3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0F7E8985">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2CD7B8A">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49FA52A3">
            <w:pPr>
              <w:pStyle w:val="3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0FE23640">
            <w:pPr>
              <w:pStyle w:val="3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551346B9">
            <w:pPr>
              <w:pStyle w:val="3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6A13C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2514CC">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招标控制价</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C95551">
            <w:pPr>
              <w:keepNext w:val="0"/>
              <w:keepLines w:val="0"/>
              <w:pageBreakBefore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本项目招标控制价总价为：1353974.05元；</w:t>
            </w:r>
          </w:p>
          <w:p w14:paraId="5A363C8B">
            <w:pPr>
              <w:pStyle w:val="10"/>
              <w:spacing w:line="240" w:lineRule="auto"/>
              <w:ind w:left="0" w:leftChars="0" w:firstLine="0" w:firstLineChars="0"/>
              <w:rPr>
                <w:rFonts w:hint="eastAsia"/>
                <w:color w:val="auto"/>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超出该控制价的投标人报价为无效报价，做无效标处理。</w:t>
            </w:r>
          </w:p>
        </w:tc>
      </w:tr>
      <w:tr w14:paraId="244F4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5EF7E8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73112C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4EA3B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523E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ECEA6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电子投标文件：1份</w:t>
            </w:r>
          </w:p>
        </w:tc>
      </w:tr>
      <w:tr w14:paraId="2C91A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F8F45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F52BA2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7B096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5D11E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011694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19631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34199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9081B9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5893A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6FD8C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AE138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最低评标价法</w:t>
            </w:r>
          </w:p>
        </w:tc>
      </w:tr>
      <w:tr w14:paraId="2678F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8BEF4B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1E5D7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是否委托评标委员会直接确定中标人：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p w14:paraId="03E1E8DD">
            <w:pPr>
              <w:pStyle w:val="10"/>
              <w:ind w:left="0" w:leftChars="0" w:firstLine="0" w:firstLineChars="0"/>
              <w:rPr>
                <w:rFonts w:hint="default"/>
                <w:color w:val="auto"/>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推荐3名中标候选人</w:t>
            </w:r>
          </w:p>
        </w:tc>
      </w:tr>
      <w:tr w14:paraId="0D652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5D56F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7F02C7DE">
            <w:pPr>
              <w:pStyle w:val="3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集中采购机构不收费</w:t>
            </w:r>
          </w:p>
          <w:p w14:paraId="75873837">
            <w:pPr>
              <w:pStyle w:val="3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收费对象：</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采购人</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中标人</w:t>
            </w:r>
          </w:p>
          <w:p w14:paraId="6069CBCE">
            <w:pPr>
              <w:pStyle w:val="3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lang w:val="en-US" w:eastAsia="zh-CN"/>
              </w:rPr>
              <w:t>收费标准：本项目代理服务费参照《河南省招标代理服务收费指导意见》豫招协[2023]002号文规定向中标人收取,由中标人在领取成交通知书时向本采购代理机构支付（并计入投标总报价），请响应人充分考虑这一因素。</w:t>
            </w:r>
          </w:p>
        </w:tc>
      </w:tr>
    </w:tbl>
    <w:p w14:paraId="49278E12">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2B3E8ADA">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475AD0FD">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t>投标人须知</w:t>
      </w:r>
    </w:p>
    <w:p w14:paraId="1041B51D">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说明</w:t>
      </w:r>
    </w:p>
    <w:p w14:paraId="3E769BB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采购人、采购代理机构、投标人、联合体</w:t>
      </w:r>
    </w:p>
    <w:p w14:paraId="24910B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p w14:paraId="14EE80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投标人（也称供应商、申请人）：指向采购人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433894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744964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资金来源、项目属性、科研仪器设备采购、核心产品</w:t>
      </w:r>
    </w:p>
    <w:p w14:paraId="55B991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lang w:val="en-US" w:eastAsia="zh-CN"/>
        </w:rPr>
        <w:t>1353974.05</w:t>
      </w:r>
      <w:r>
        <w:rPr>
          <w:rFonts w:hint="eastAsia" w:asciiTheme="minorEastAsia" w:hAnsiTheme="minorEastAsia" w:eastAsiaTheme="minorEastAsia" w:cstheme="minorEastAsia"/>
          <w:color w:val="auto"/>
          <w:spacing w:val="7"/>
          <w:sz w:val="24"/>
          <w:szCs w:val="24"/>
          <w:highlight w:val="none"/>
          <w:u w:val="none"/>
          <w:lang w:val="en-US" w:eastAsia="zh-CN"/>
        </w:rPr>
        <w:t>元</w:t>
      </w:r>
      <w:r>
        <w:rPr>
          <w:rFonts w:hint="eastAsia" w:asciiTheme="minorEastAsia" w:hAnsiTheme="minorEastAsia" w:eastAsiaTheme="minorEastAsia" w:cstheme="minorEastAsia"/>
          <w:color w:val="auto"/>
          <w:spacing w:val="-9"/>
          <w:sz w:val="24"/>
          <w:szCs w:val="24"/>
          <w:highlight w:val="none"/>
        </w:rPr>
        <w:t>。</w:t>
      </w:r>
    </w:p>
    <w:p w14:paraId="209956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项目属性见《</w:t>
      </w:r>
      <w:r>
        <w:rPr>
          <w:rFonts w:hint="eastAsia" w:asciiTheme="minorEastAsia" w:hAnsiTheme="minorEastAsia" w:eastAsiaTheme="minorEastAsia" w:cstheme="minorEastAsia"/>
          <w:color w:val="auto"/>
          <w:spacing w:val="7"/>
          <w:sz w:val="24"/>
          <w:szCs w:val="24"/>
          <w:highlight w:val="none"/>
          <w:lang w:eastAsia="zh-CN"/>
        </w:rPr>
        <w:t>投标人须知表</w:t>
      </w:r>
      <w:r>
        <w:rPr>
          <w:rFonts w:hint="eastAsia" w:asciiTheme="minorEastAsia" w:hAnsiTheme="minorEastAsia" w:eastAsiaTheme="minorEastAsia" w:cstheme="minorEastAsia"/>
          <w:color w:val="auto"/>
          <w:spacing w:val="7"/>
          <w:sz w:val="24"/>
          <w:szCs w:val="24"/>
          <w:highlight w:val="none"/>
        </w:rPr>
        <w:t>》。</w:t>
      </w:r>
    </w:p>
    <w:p w14:paraId="3C566E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2.3</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是否属于科研仪器设备采购见《</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lang w:val="en-US" w:eastAsia="zh-CN"/>
        </w:rPr>
        <w:t xml:space="preserve"> </w:t>
      </w:r>
    </w:p>
    <w:p w14:paraId="58BCA3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7"/>
          <w:sz w:val="24"/>
          <w:szCs w:val="24"/>
          <w:highlight w:val="none"/>
        </w:rPr>
        <w:t>2.4</w:t>
      </w:r>
      <w:r>
        <w:rPr>
          <w:rFonts w:hint="eastAsia" w:asciiTheme="minorEastAsia" w:hAnsiTheme="minorEastAsia" w:eastAsiaTheme="minorEastAsia" w:cstheme="minorEastAsia"/>
          <w:color w:val="auto"/>
          <w:spacing w:val="-4"/>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4"/>
          <w:position w:val="17"/>
          <w:sz w:val="24"/>
          <w:szCs w:val="24"/>
          <w:highlight w:val="none"/>
        </w:rPr>
        <w:t>核心产品见《</w:t>
      </w:r>
      <w:r>
        <w:rPr>
          <w:rFonts w:hint="eastAsia" w:asciiTheme="minorEastAsia" w:hAnsiTheme="minorEastAsia" w:eastAsiaTheme="minorEastAsia" w:cstheme="minorEastAsia"/>
          <w:color w:val="auto"/>
          <w:spacing w:val="-4"/>
          <w:position w:val="17"/>
          <w:sz w:val="24"/>
          <w:szCs w:val="24"/>
          <w:highlight w:val="none"/>
          <w:lang w:eastAsia="zh-CN"/>
        </w:rPr>
        <w:t>投标人须知表</w:t>
      </w:r>
      <w:r>
        <w:rPr>
          <w:rFonts w:hint="eastAsia" w:asciiTheme="minorEastAsia" w:hAnsiTheme="minorEastAsia" w:eastAsiaTheme="minorEastAsia" w:cstheme="minorEastAsia"/>
          <w:color w:val="auto"/>
          <w:spacing w:val="-4"/>
          <w:position w:val="17"/>
          <w:sz w:val="24"/>
          <w:szCs w:val="24"/>
          <w:highlight w:val="none"/>
        </w:rPr>
        <w:t>》。</w:t>
      </w:r>
    </w:p>
    <w:p w14:paraId="514628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1A8D8B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织现场考察、召开开标前答疑会，则投</w:t>
      </w:r>
      <w:r>
        <w:rPr>
          <w:rFonts w:hint="eastAsia" w:asciiTheme="minorEastAsia" w:hAnsiTheme="minorEastAsia" w:eastAsiaTheme="minorEastAsia" w:cstheme="minorEastAsia"/>
          <w:color w:val="auto"/>
          <w:spacing w:val="-3"/>
          <w:sz w:val="24"/>
          <w:szCs w:val="24"/>
          <w:highlight w:val="none"/>
        </w:rPr>
        <w:t>标人应按要求在规定的时间和地点参加。</w:t>
      </w:r>
    </w:p>
    <w:p w14:paraId="665118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3BC53C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6670F5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598EF8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5E8D5E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物、工程、服务参与投标，则具体要求见第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236247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rPr>
        <w:t>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5"/>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43A4AB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17B52E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711333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3F955B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387A2C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198000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6E102C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59A09F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6E2D26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8473C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17C13E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37751D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56B5F9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0A49CE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25853A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37B73D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2BB439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4785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eastAsia="zh-CN"/>
        </w:rPr>
        <w:t>公开招标公告</w:t>
      </w:r>
      <w:r>
        <w:rPr>
          <w:rFonts w:hint="eastAsia" w:asciiTheme="minorEastAsia" w:hAnsiTheme="minorEastAsia" w:eastAsiaTheme="minorEastAsia" w:cstheme="minorEastAsia"/>
          <w:color w:val="auto"/>
          <w:spacing w:val="-8"/>
          <w:sz w:val="24"/>
          <w:szCs w:val="24"/>
          <w:highlight w:val="none"/>
        </w:rPr>
        <w:t>》。</w:t>
      </w:r>
    </w:p>
    <w:p w14:paraId="09E432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eastAsia="zh-CN"/>
        </w:rPr>
        <w:t>投标人须知表</w:t>
      </w:r>
      <w:r>
        <w:rPr>
          <w:rFonts w:hint="eastAsia" w:asciiTheme="minorEastAsia" w:hAnsiTheme="minorEastAsia" w:eastAsiaTheme="minorEastAsia" w:cstheme="minorEastAsia"/>
          <w:color w:val="auto"/>
          <w:spacing w:val="-8"/>
          <w:sz w:val="24"/>
          <w:szCs w:val="24"/>
          <w:highlight w:val="none"/>
        </w:rPr>
        <w:t>》。</w:t>
      </w:r>
    </w:p>
    <w:p w14:paraId="001B1F4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w:t>
      </w:r>
    </w:p>
    <w:p w14:paraId="158244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2767AC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.3.1</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F82F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.3.2</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color w:val="auto"/>
          <w:spacing w:val="-8"/>
          <w:sz w:val="24"/>
          <w:szCs w:val="24"/>
          <w:highlight w:val="none"/>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9BD38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如本项目采购产品属于实施政府强制采购品目清单范围的节能产品，则投标人所报产品必须获得国家确定的认证机构出具的、处于有效期之内的节能</w:t>
      </w:r>
      <w:r>
        <w:rPr>
          <w:rFonts w:hint="eastAsia" w:asciiTheme="minorEastAsia" w:hAnsiTheme="minorEastAsia" w:eastAsiaTheme="minorEastAsia" w:cstheme="minorEastAsia"/>
          <w:b w:val="0"/>
          <w:bCs w:val="0"/>
          <w:color w:val="auto"/>
          <w:spacing w:val="-8"/>
          <w:sz w:val="24"/>
          <w:szCs w:val="24"/>
          <w:highlight w:val="none"/>
        </w:rPr>
        <w:t>产品认证证书，否则投标无效；</w:t>
      </w:r>
    </w:p>
    <w:p w14:paraId="251F91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评标程序、评标方法和评标标准》（如涉及）。</w:t>
      </w:r>
    </w:p>
    <w:p w14:paraId="054BD8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06B83E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128898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4E4AE9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0412B8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0FDA32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0E20DE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6A9748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451F16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4B7B020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74E7BB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投标人</w:t>
      </w:r>
      <w:r>
        <w:rPr>
          <w:rFonts w:hint="eastAsia" w:asciiTheme="minorEastAsia" w:hAnsiTheme="minorEastAsia" w:eastAsiaTheme="minorEastAsia" w:cstheme="minorEastAsia"/>
          <w:color w:val="auto"/>
          <w:spacing w:val="-4"/>
          <w:sz w:val="24"/>
          <w:szCs w:val="24"/>
          <w:highlight w:val="none"/>
        </w:rPr>
        <w:t>应自行承担所有与准备和</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招标</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0E5EECF7">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t>6.采购范围及适用法律</w:t>
      </w:r>
    </w:p>
    <w:p w14:paraId="22753F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6977D3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淅川县财政局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79EFDF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r>
        <w:rPr>
          <w:rFonts w:hint="eastAsia" w:ascii="宋体" w:hAnsi="宋体" w:eastAsia="宋体" w:cs="宋体"/>
          <w:color w:val="auto"/>
          <w:sz w:val="24"/>
          <w:szCs w:val="24"/>
          <w:highlight w:val="none"/>
          <w:u w:val="single"/>
          <w:lang w:val="en-US" w:eastAsia="zh-CN"/>
        </w:rPr>
        <w:t xml:space="preserve">设备 </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w:t>
      </w:r>
    </w:p>
    <w:p w14:paraId="179035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6.4 “服务”指招标文件规定投标人应承担的送货安装、售后服务。</w:t>
      </w:r>
    </w:p>
    <w:p w14:paraId="0EF5B011">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招标文件</w:t>
      </w:r>
    </w:p>
    <w:p w14:paraId="45E741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t>7.招标文件构成</w:t>
      </w:r>
    </w:p>
    <w:p w14:paraId="66454F3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7.1 招标文件包括以下部分：</w:t>
      </w:r>
    </w:p>
    <w:p w14:paraId="7BFD7FB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第一章 公开招标公告</w:t>
      </w:r>
    </w:p>
    <w:p w14:paraId="4EF4918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第二章 采购需求</w:t>
      </w:r>
    </w:p>
    <w:p w14:paraId="7715D92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第三章 投标人须知</w:t>
      </w:r>
    </w:p>
    <w:p w14:paraId="6C41332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第四章 开、评标程序、评标方法和评标标准</w:t>
      </w:r>
    </w:p>
    <w:p w14:paraId="4B9B321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第五章 政府采购合同（草案）</w:t>
      </w:r>
    </w:p>
    <w:p w14:paraId="1AA006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第六章 投标文件格式</w:t>
      </w:r>
    </w:p>
    <w:p w14:paraId="0E5F03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7.2 投标人应认真阅读招标文件的全部内容。投标人应按照招标文件要求提交投标文件并保证所提供的全部资料的真实性，并对招标文件做出实质性响应，否则投标无效。</w:t>
      </w:r>
    </w:p>
    <w:p w14:paraId="702C69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8.对招标文件的澄清或修改</w:t>
      </w:r>
    </w:p>
    <w:p w14:paraId="15D522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8.1 采购人或采购代理机构对已发出的招标文件进行必要澄清或者修改的，将在原公告发布媒体上发布更正公告，不得改变采购标的和资格条件。</w:t>
      </w:r>
    </w:p>
    <w:p w14:paraId="2F7776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90E4F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8.3 政府采购项目实行网上受理，开标前所有信息保密。因此，发布的一切公告信息（包括招标公告、更正公告、澄清公告、延期公告等）均在“河南省政府采购网”“淅川县公共资源交易中心网”发布，请潜在投标供应商随时查询有关公告信息。若因潜在投标供应商没有及时查看到公告信息而造成的投标失误，责任自负。</w:t>
      </w:r>
    </w:p>
    <w:p w14:paraId="75EE72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8.4 投标人应关注是否有发布最新的澄清更正公告和更正的最新招标文件（电子答疑文件），如有则需下载最新的招标文件，并在此基础上制作最新的投标文件并上传。</w:t>
      </w:r>
    </w:p>
    <w:p w14:paraId="2C8694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投标文件的编制</w:t>
      </w:r>
    </w:p>
    <w:p w14:paraId="1AEEC9E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投标范围、投标文件中计量单位的使用及投标语言</w:t>
      </w:r>
    </w:p>
    <w:p w14:paraId="75CD4E9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章《采购需求》所列的全部内容进行投标，不得将一个采购包中的内容拆分投标，否则其对该采购包的投标将被认定为无效投标。</w:t>
      </w:r>
    </w:p>
    <w:p w14:paraId="6879A1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除招标文件有特殊要求外，本项目投标所使用的计量单位，应采用中华人民共和国法定计量单位。</w:t>
      </w:r>
    </w:p>
    <w:p w14:paraId="19D956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除专用术语外，投标文件及来往函电均应使用中文书写。必要时专用术语应附有中文解释。投标人</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DB813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投标文件构成</w:t>
      </w:r>
    </w:p>
    <w:p w14:paraId="30B943C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投标人应当按照招标文件的要求编制投标文件。投标文件应由《</w:t>
      </w:r>
      <w:r>
        <w:rPr>
          <w:rFonts w:hint="eastAsia" w:asciiTheme="minorEastAsia" w:hAnsiTheme="minorEastAsia" w:eastAsiaTheme="minorEastAsia" w:cstheme="minorEastAsia"/>
          <w:color w:val="auto"/>
          <w:sz w:val="24"/>
          <w:szCs w:val="24"/>
          <w:highlight w:val="none"/>
          <w:lang w:eastAsia="zh-CN"/>
        </w:rPr>
        <w:t>开标一览表及资格证明文件</w:t>
      </w:r>
      <w:r>
        <w:rPr>
          <w:rFonts w:hint="eastAsia" w:asciiTheme="minorEastAsia" w:hAnsiTheme="minorEastAsia" w:eastAsiaTheme="minorEastAsia" w:cstheme="minorEastAsia"/>
          <w:color w:val="auto"/>
          <w:sz w:val="24"/>
          <w:szCs w:val="24"/>
          <w:highlight w:val="none"/>
        </w:rPr>
        <w:t>》、《商务技术文件》两部分构成。投标文件的部分格式要求，见第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章《投标文件格式》。</w:t>
      </w:r>
      <w:r>
        <w:rPr>
          <w:rFonts w:hint="eastAsia" w:asciiTheme="minorEastAsia" w:hAnsiTheme="minorEastAsia" w:eastAsiaTheme="minorEastAsia" w:cstheme="minorEastAsia"/>
          <w:color w:val="auto"/>
          <w:sz w:val="24"/>
          <w:szCs w:val="24"/>
          <w:highlight w:val="none"/>
          <w:lang w:eastAsia="zh-CN"/>
        </w:rPr>
        <w:t>如有漏项或</w:t>
      </w:r>
      <w:r>
        <w:rPr>
          <w:rFonts w:hint="eastAsia" w:asciiTheme="minorEastAsia" w:hAnsiTheme="minorEastAsia" w:eastAsiaTheme="minorEastAsia" w:cstheme="minorEastAsia"/>
          <w:color w:val="auto"/>
          <w:sz w:val="24"/>
          <w:szCs w:val="24"/>
          <w:highlight w:val="none"/>
          <w:lang w:val="en-US" w:eastAsia="zh-CN"/>
        </w:rPr>
        <w:t>评标委员会</w:t>
      </w:r>
      <w:r>
        <w:rPr>
          <w:rFonts w:hint="eastAsia" w:asciiTheme="minorEastAsia" w:hAnsiTheme="minorEastAsia" w:eastAsiaTheme="minorEastAsia" w:cstheme="minorEastAsia"/>
          <w:color w:val="auto"/>
          <w:sz w:val="24"/>
          <w:szCs w:val="24"/>
          <w:highlight w:val="none"/>
          <w:lang w:eastAsia="zh-CN"/>
        </w:rPr>
        <w:t>认为其投标文件有明显缺陷的，造成的后果由投标人自己承担。</w:t>
      </w:r>
    </w:p>
    <w:p w14:paraId="62C8A1D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供格式的内容，可由投标人自行编写。</w:t>
      </w:r>
    </w:p>
    <w:p w14:paraId="2ED6B5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根据招标文件中规定的下载平台要求，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2B4793C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评标程序、评标方法和评标标准》中涉及的证明文件。</w:t>
      </w:r>
    </w:p>
    <w:p w14:paraId="0D98E9E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供货物和服务已对第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供证明文件的，投标人应当按具体要求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6C1011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6 </w:t>
      </w:r>
      <w:r>
        <w:rPr>
          <w:rFonts w:hint="eastAsia" w:asciiTheme="minorEastAsia" w:hAnsiTheme="minorEastAsia" w:eastAsiaTheme="minorEastAsia" w:cstheme="minorEastAsia"/>
          <w:color w:val="auto"/>
          <w:sz w:val="24"/>
          <w:szCs w:val="24"/>
          <w:highlight w:val="none"/>
          <w:lang w:eastAsia="zh-CN"/>
        </w:rPr>
        <w:t>投标人编制投标文件时，涉及营业执照、资质、业绩、财务、社保、纳税及各类证书、报告等内容，必须是原件的扫描件。</w:t>
      </w:r>
    </w:p>
    <w:p w14:paraId="4CDAFFD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z w:val="24"/>
          <w:szCs w:val="24"/>
          <w:highlight w:val="none"/>
          <w:lang w:eastAsia="zh-CN"/>
        </w:rPr>
        <w:t>投标人认为应附的其他材料。</w:t>
      </w:r>
    </w:p>
    <w:p w14:paraId="5C6174F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投标报价</w:t>
      </w:r>
    </w:p>
    <w:p w14:paraId="3EF52FF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所有投标均以人民币报价。</w:t>
      </w:r>
    </w:p>
    <w:p w14:paraId="7EF84D2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中有特殊规定的，从其规定。</w:t>
      </w:r>
    </w:p>
    <w:p w14:paraId="6B47F3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41D1579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按照招标文件要求完成本项目的全部相关费用。</w:t>
      </w:r>
    </w:p>
    <w:p w14:paraId="71AF0B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13177C0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供任何有选择性或可调整的报价（招标文件另有规定的除外），否则其投标无效。</w:t>
      </w:r>
    </w:p>
    <w:p w14:paraId="439638A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11.5 </w:t>
      </w:r>
      <w:r>
        <w:rPr>
          <w:rFonts w:hint="eastAsia" w:asciiTheme="minorEastAsia" w:hAnsiTheme="minorEastAsia" w:eastAsiaTheme="minorEastAsia" w:cstheme="minorEastAsia"/>
          <w:color w:val="auto"/>
          <w:sz w:val="24"/>
          <w:szCs w:val="24"/>
          <w:highlight w:val="none"/>
          <w:lang w:eastAsia="zh-CN"/>
        </w:rPr>
        <w:t>本次招标设有预算，投标人报价超过预算的，评标委员会将不予评议。</w:t>
      </w:r>
    </w:p>
    <w:p w14:paraId="699B8A3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11.6 </w:t>
      </w:r>
      <w:r>
        <w:rPr>
          <w:rFonts w:hint="eastAsia" w:asciiTheme="minorEastAsia" w:hAnsiTheme="minorEastAsia" w:eastAsiaTheme="minorEastAsia" w:cstheme="minorEastAsia"/>
          <w:b/>
          <w:bCs/>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19B2F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投标有效期</w:t>
      </w:r>
    </w:p>
    <w:p w14:paraId="6D0EA53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投标文件应在本招标文件《</w:t>
      </w:r>
      <w:r>
        <w:rPr>
          <w:rFonts w:hint="eastAsia" w:asciiTheme="minorEastAsia" w:hAnsiTheme="minorEastAsia" w:eastAsiaTheme="minorEastAsia" w:cstheme="minorEastAsia"/>
          <w:color w:val="auto"/>
          <w:sz w:val="24"/>
          <w:szCs w:val="24"/>
          <w:highlight w:val="none"/>
          <w:lang w:eastAsia="zh-CN"/>
        </w:rPr>
        <w:t>投标人须知表</w:t>
      </w:r>
      <w:r>
        <w:rPr>
          <w:rFonts w:hint="eastAsia" w:asciiTheme="minorEastAsia" w:hAnsiTheme="minorEastAsia" w:eastAsiaTheme="minorEastAsia" w:cstheme="minorEastAsia"/>
          <w:color w:val="auto"/>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highlight w:val="none"/>
          <w:lang w:eastAsia="zh-CN"/>
        </w:rPr>
        <w:t>中标人的投标有效期延长至项目验收合格之日。</w:t>
      </w:r>
    </w:p>
    <w:p w14:paraId="43A6AA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特别情况下，</w:t>
      </w: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Theme="minorEastAsia" w:hAnsiTheme="minorEastAsia" w:eastAsiaTheme="minorEastAsia" w:cstheme="minorEastAsia"/>
          <w:color w:val="auto"/>
          <w:sz w:val="24"/>
          <w:szCs w:val="24"/>
          <w:highlight w:val="none"/>
          <w:lang w:eastAsia="zh-CN"/>
        </w:rPr>
        <w:t>、采购人可于投标有效期满之前要求投标人同意延长有效期，要求与答复均为书面形式。投标人可以拒绝上述要求。对于同意该要求的投标人，既不要求也不允许其修改投标文件。</w:t>
      </w:r>
    </w:p>
    <w:p w14:paraId="7CFF60D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投标文件的签署、盖章</w:t>
      </w:r>
    </w:p>
    <w:p w14:paraId="174EA25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文件必须在规定签章处</w:t>
      </w:r>
      <w:r>
        <w:rPr>
          <w:rFonts w:hint="eastAsia" w:asciiTheme="minorEastAsia" w:hAnsiTheme="minorEastAsia" w:eastAsiaTheme="minorEastAsia" w:cstheme="minorEastAsia"/>
          <w:color w:val="auto"/>
          <w:sz w:val="24"/>
          <w:szCs w:val="24"/>
          <w:highlight w:val="none"/>
          <w:lang w:val="en-US" w:eastAsia="zh-CN"/>
        </w:rPr>
        <w:t>电子签章或</w:t>
      </w:r>
      <w:r>
        <w:rPr>
          <w:rFonts w:hint="eastAsia" w:asciiTheme="minorEastAsia" w:hAnsiTheme="minorEastAsia" w:eastAsiaTheme="minorEastAsia" w:cstheme="minorEastAsia"/>
          <w:color w:val="auto"/>
          <w:sz w:val="24"/>
          <w:szCs w:val="24"/>
          <w:highlight w:val="none"/>
          <w:lang w:eastAsia="zh-CN"/>
        </w:rPr>
        <w:t>手写签字后扫描上传进投标文件。</w:t>
      </w:r>
    </w:p>
    <w:p w14:paraId="13DB9D8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招标文件要求盖章的内容，一般通过</w:t>
      </w:r>
      <w:r>
        <w:rPr>
          <w:rFonts w:hint="eastAsia" w:asciiTheme="minorEastAsia" w:hAnsiTheme="minorEastAsia" w:eastAsiaTheme="minorEastAsia" w:cstheme="minorEastAsia"/>
          <w:color w:val="auto"/>
          <w:sz w:val="24"/>
          <w:szCs w:val="24"/>
          <w:highlight w:val="none"/>
          <w:lang w:val="en-US" w:eastAsia="zh-CN"/>
        </w:rPr>
        <w:t>CA</w:t>
      </w:r>
      <w:r>
        <w:rPr>
          <w:rFonts w:hint="eastAsia" w:asciiTheme="minorEastAsia" w:hAnsiTheme="minorEastAsia" w:eastAsiaTheme="minorEastAsia" w:cstheme="minorEastAsia"/>
          <w:color w:val="auto"/>
          <w:sz w:val="24"/>
          <w:szCs w:val="24"/>
          <w:highlight w:val="none"/>
        </w:rPr>
        <w:t>加盖电子签章。</w:t>
      </w:r>
    </w:p>
    <w:p w14:paraId="00CDB0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交</w:t>
      </w:r>
    </w:p>
    <w:p w14:paraId="6B38FD2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4.</w:t>
      </w:r>
      <w:r>
        <w:rPr>
          <w:rFonts w:hint="eastAsia" w:asciiTheme="minorEastAsia" w:hAnsiTheme="minorEastAsia" w:eastAsiaTheme="minorEastAsia" w:cstheme="minorEastAsia"/>
          <w:b/>
          <w:bCs/>
          <w:color w:val="auto"/>
          <w:spacing w:val="1"/>
          <w:sz w:val="24"/>
          <w:szCs w:val="24"/>
          <w:highlight w:val="none"/>
        </w:rPr>
        <w:t>投标文件的</w:t>
      </w:r>
      <w:r>
        <w:rPr>
          <w:rFonts w:hint="eastAsia" w:asciiTheme="minorEastAsia" w:hAnsiTheme="minorEastAsia" w:eastAsiaTheme="minorEastAsia" w:cstheme="minorEastAsia"/>
          <w:b/>
          <w:bCs/>
          <w:color w:val="auto"/>
          <w:spacing w:val="1"/>
          <w:sz w:val="24"/>
          <w:szCs w:val="24"/>
          <w:highlight w:val="none"/>
          <w:lang w:val="en-US" w:eastAsia="zh-CN"/>
        </w:rPr>
        <w:t>提</w:t>
      </w:r>
      <w:r>
        <w:rPr>
          <w:rFonts w:hint="eastAsia" w:asciiTheme="minorEastAsia" w:hAnsiTheme="minorEastAsia" w:eastAsiaTheme="minorEastAsia" w:cstheme="minorEastAsia"/>
          <w:b/>
          <w:bCs/>
          <w:color w:val="auto"/>
          <w:spacing w:val="1"/>
          <w:sz w:val="24"/>
          <w:szCs w:val="24"/>
          <w:highlight w:val="none"/>
        </w:rPr>
        <w:t>交</w:t>
      </w:r>
    </w:p>
    <w:p w14:paraId="7FEEFB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投标文件的提交是指使用淅川县公共资源交易中心网上交易系统在投标截止时间前完成制作软件生成的加密电子投标文件的上传。未在投标截止时间前完成上传的，视为逾期提交。逾期提交的投标文件，招标人不予受理。</w:t>
      </w:r>
    </w:p>
    <w:p w14:paraId="42B85A5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采购人及采购代理机构拒绝接受通过电子交易平台以外任何形式提交的投标文件。</w:t>
      </w:r>
    </w:p>
    <w:p w14:paraId="7FA495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15.投标截止时间</w:t>
      </w:r>
    </w:p>
    <w:p w14:paraId="2C74E84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highlight w:val="none"/>
        </w:rPr>
        <w:t>子交易平台。</w:t>
      </w:r>
    </w:p>
    <w:p w14:paraId="03C8A2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6.</w:t>
      </w:r>
      <w:r>
        <w:rPr>
          <w:rFonts w:hint="eastAsia" w:asciiTheme="minorEastAsia" w:hAnsiTheme="minorEastAsia" w:eastAsiaTheme="minorEastAsia" w:cstheme="minorEastAsia"/>
          <w:b/>
          <w:bCs/>
          <w:color w:val="auto"/>
          <w:spacing w:val="-1"/>
          <w:sz w:val="24"/>
          <w:szCs w:val="24"/>
          <w:highlight w:val="none"/>
        </w:rPr>
        <w:t>投标文件的修改与撤回</w:t>
      </w:r>
    </w:p>
    <w:p w14:paraId="4CD433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16.1 在招标文件规定的投标截止时间前，投标人可以修改或撤回已上传的电子投标文件，最终电子投标文件以投标截止时间前完成上传至淅川县电子交易平台系统最后一份解密投标文件为准。投标截止时间之后，投标人不得修改或撤回电子投标文件。</w:t>
      </w:r>
    </w:p>
    <w:p w14:paraId="68E04BC8">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sectPr>
          <w:pgSz w:w="11907" w:h="16840"/>
          <w:pgMar w:top="1440" w:right="1800" w:bottom="1440" w:left="1800" w:header="878" w:footer="886" w:gutter="0"/>
          <w:pgNumType w:fmt="decimal"/>
          <w:cols w:space="720" w:num="1"/>
        </w:sectPr>
      </w:pPr>
    </w:p>
    <w:p w14:paraId="3E3567BB">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评标程序、评标方法和评标标准</w:t>
      </w:r>
    </w:p>
    <w:p w14:paraId="665028B5">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pPr>
    </w:p>
    <w:p w14:paraId="1B1D5A41">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一、开标</w:t>
      </w:r>
    </w:p>
    <w:p w14:paraId="3452AF3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1.采购人或采购代理机构按招标公告中规定的时间开标，本项目使用不见面开标，投标人无需到开标现场。</w:t>
      </w:r>
    </w:p>
    <w:p w14:paraId="5704BEE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2.开标：</w:t>
      </w:r>
    </w:p>
    <w:p w14:paraId="78232B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23A83C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746BDA6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2.3 宣布开标结束。</w:t>
      </w:r>
    </w:p>
    <w:p w14:paraId="638B04D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二、资格审查</w:t>
      </w:r>
    </w:p>
    <w:p w14:paraId="2FBBE6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1.开标结束后，采购人或采购代理机构将根据资格审查要求中的规定，对投标人进行资格审查，并形成资格审查结果。</w:t>
      </w:r>
    </w:p>
    <w:p w14:paraId="3020EC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2.投标人《资格证明文件》有任何一项不符合《资格审查要求》的，资格审查不合格，其投标无效。</w:t>
      </w:r>
    </w:p>
    <w:p w14:paraId="30FEB2B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3.资格审查合格的投标人不足3家的，不进行评标。</w:t>
      </w:r>
    </w:p>
    <w:p w14:paraId="70C35B52">
      <w:pPr>
        <w:pStyle w:val="33"/>
        <w:rPr>
          <w:rFonts w:hint="eastAsia"/>
          <w:color w:val="auto"/>
          <w:highlight w:val="none"/>
          <w:lang w:val="en-US" w:eastAsia="zh-CN"/>
        </w:rPr>
      </w:pPr>
    </w:p>
    <w:p w14:paraId="458ED309">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资格审查要求</w:t>
      </w:r>
    </w:p>
    <w:p w14:paraId="113D2990">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auto"/>
          <w:highlight w:val="none"/>
        </w:rPr>
      </w:pPr>
    </w:p>
    <w:tbl>
      <w:tblPr>
        <w:tblStyle w:val="3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548C0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1CA6ECD4">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61" w:type="dxa"/>
            <w:vAlign w:val="top"/>
          </w:tcPr>
          <w:p w14:paraId="3F51D01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3600" w:type="dxa"/>
            <w:vAlign w:val="top"/>
          </w:tcPr>
          <w:p w14:paraId="07C34A1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967" w:type="dxa"/>
            <w:vAlign w:val="top"/>
          </w:tcPr>
          <w:p w14:paraId="0068701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3D934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272AE568">
            <w:pPr>
              <w:pStyle w:val="3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2B7A0B14">
            <w:pPr>
              <w:pStyle w:val="3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1" w:type="dxa"/>
            <w:vAlign w:val="center"/>
          </w:tcPr>
          <w:p w14:paraId="2221336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投标人具备的</w:t>
            </w:r>
            <w:r>
              <w:rPr>
                <w:rFonts w:hint="eastAsia" w:asciiTheme="minorEastAsia" w:hAnsiTheme="minorEastAsia" w:eastAsiaTheme="minorEastAsia" w:cstheme="minorEastAsia"/>
                <w:color w:val="auto"/>
                <w:spacing w:val="-2"/>
                <w:sz w:val="24"/>
                <w:szCs w:val="24"/>
                <w:highlight w:val="none"/>
              </w:rPr>
              <w:t>资格要求</w:t>
            </w:r>
          </w:p>
        </w:tc>
        <w:tc>
          <w:tcPr>
            <w:tcW w:w="3600" w:type="dxa"/>
            <w:vAlign w:val="top"/>
          </w:tcPr>
          <w:p w14:paraId="676408C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w:t>
            </w:r>
            <w:r>
              <w:rPr>
                <w:rFonts w:hint="eastAsia" w:asciiTheme="minorEastAsia" w:hAnsiTheme="minorEastAsia" w:eastAsiaTheme="minorEastAsia" w:cstheme="minorEastAsia"/>
                <w:color w:val="auto"/>
                <w:spacing w:val="-2"/>
                <w:sz w:val="24"/>
                <w:szCs w:val="24"/>
                <w:highlight w:val="none"/>
                <w:lang w:val="en-US" w:eastAsia="zh-CN"/>
              </w:rPr>
              <w:t>注册于中华人民共和国境内，具有独立承担民事责任能力；</w:t>
            </w:r>
          </w:p>
          <w:p w14:paraId="5C84930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2.具有良好的商业信誉和健全的财务会计制度；</w:t>
            </w:r>
          </w:p>
          <w:p w14:paraId="1E5B97A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3.具有履行合同所必需的设备和专业技术能力；</w:t>
            </w:r>
          </w:p>
          <w:p w14:paraId="217D562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4.有依法缴纳税收和社会保障资金的良好记录；</w:t>
            </w:r>
          </w:p>
          <w:p w14:paraId="6D063B7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参加政府采购活动前三年内，在经营活动中没有重大违法记录；</w:t>
            </w:r>
          </w:p>
          <w:p w14:paraId="6D38477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val="en-US"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11DFD95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7.遵守国家有关法律、法规、规章。</w:t>
            </w:r>
          </w:p>
        </w:tc>
        <w:tc>
          <w:tcPr>
            <w:tcW w:w="2967" w:type="dxa"/>
            <w:vAlign w:val="top"/>
          </w:tcPr>
          <w:p w14:paraId="51A1F98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投标人为企业（包括合伙企业、个体工商户）的，应提供有效的营业执照；</w:t>
            </w:r>
          </w:p>
          <w:p w14:paraId="061FCCF4">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投标人为事业单位的，应提供有效的事业单位法人证书；</w:t>
            </w:r>
          </w:p>
          <w:p w14:paraId="573DC803">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投标人是非企业机构的，应提供有效的执业许可证、登记证书等证明文件；</w:t>
            </w:r>
          </w:p>
          <w:p w14:paraId="5712099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投标人是自然人的，应提供有效的自然人身份证明。</w:t>
            </w:r>
          </w:p>
          <w:p w14:paraId="53319BB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40F6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4795DFD8">
            <w:pPr>
              <w:pStyle w:val="3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061" w:type="dxa"/>
            <w:vAlign w:val="top"/>
          </w:tcPr>
          <w:p w14:paraId="0899295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val="en-US"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格要求</w:t>
            </w:r>
          </w:p>
        </w:tc>
        <w:tc>
          <w:tcPr>
            <w:tcW w:w="3600" w:type="dxa"/>
            <w:vAlign w:val="top"/>
          </w:tcPr>
          <w:p w14:paraId="32DDEE44">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35D87BBC">
            <w:pPr>
              <w:pStyle w:val="3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4FD4883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三、评标委员会</w:t>
      </w:r>
    </w:p>
    <w:p w14:paraId="308EBE7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7E3EFC5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7F00247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3.评标委员会应当严格遵守评审纪律，现场签订评审委员会评审承诺书，并按照客观、公正、审慎的原则，根据采购文件规定的评审程序、评审方法和评审标准进行独立评审。</w:t>
      </w:r>
    </w:p>
    <w:p w14:paraId="666BC79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4.评标委员会应当在评审报告上签字，对自己评审意见承担法律责任。</w:t>
      </w:r>
    </w:p>
    <w:p w14:paraId="100252C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4EFCBB3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4A5EE9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7.评标委员会或者其成员存在下列情形导致评标结果无效的，采购人、采购代理机构可以重新组建评标委员会进行评标，并书面报告本级财政部门，但采购合同已经履行的除外：</w:t>
      </w:r>
    </w:p>
    <w:p w14:paraId="7CDC3AF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（1）评标委员会组成不符合本办法规定的;</w:t>
      </w:r>
    </w:p>
    <w:p w14:paraId="1513D0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（2）政府采购货物和服务招标投标管理办法（87号令）第六十二条第一至五项情形的;</w:t>
      </w:r>
    </w:p>
    <w:p w14:paraId="564327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（3）评标委员会及其成员独立评标受到非法干预的;</w:t>
      </w:r>
    </w:p>
    <w:p w14:paraId="535DA8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（4）有政府采购法实施条例第七十五条规定的违法行为的。</w:t>
      </w:r>
    </w:p>
    <w:p w14:paraId="19138D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有违法违规行为的原评标委员会成员不得参加重新组建的评标委员会。</w:t>
      </w:r>
    </w:p>
    <w:p w14:paraId="2084E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8.评审活动结束，按照《河南省政府采购评审专家劳务报酬支付标准》的通知(豫财购〔2017〕9号)的规定，发放劳务报酬。</w:t>
      </w:r>
    </w:p>
    <w:p w14:paraId="7D28ACF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四、投标文件的审查</w:t>
      </w:r>
    </w:p>
    <w:p w14:paraId="0E395BC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投标文件的符合性审查</w:t>
      </w:r>
    </w:p>
    <w:p w14:paraId="38AFDA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1.1 评标委员会对资格审查合格的投标人的投标文件进行符合性审查，以确定其是否满足招标文件的实质性要求。</w:t>
      </w:r>
    </w:p>
    <w:p w14:paraId="0E727A8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252FAA35">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0257C278">
      <w:pPr>
        <w:pStyle w:val="33"/>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3BF49491">
      <w:pPr>
        <w:pStyle w:val="33"/>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2BEA1372">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符合性审查要求</w:t>
      </w:r>
    </w:p>
    <w:p w14:paraId="3DDE595F">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auto"/>
          <w:highlight w:val="none"/>
        </w:rPr>
      </w:pPr>
    </w:p>
    <w:tbl>
      <w:tblPr>
        <w:tblStyle w:val="3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5CB0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7444AEA2">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19B6C9C8">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5791" w:type="dxa"/>
            <w:vAlign w:val="top"/>
          </w:tcPr>
          <w:p w14:paraId="2A49B771">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r>
      <w:tr w14:paraId="25B71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79BD507">
            <w:pPr>
              <w:pStyle w:val="3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vAlign w:val="top"/>
          </w:tcPr>
          <w:p w14:paraId="79AAAA1E">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vAlign w:val="top"/>
          </w:tcPr>
          <w:p w14:paraId="66050A74">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按招标文件要求</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273F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6D641444">
            <w:pPr>
              <w:pStyle w:val="3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2F6E3F19">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5791" w:type="dxa"/>
            <w:vAlign w:val="center"/>
          </w:tcPr>
          <w:p w14:paraId="162FC6A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314890BB">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投标人对所投招标文件中所列的所有内容进行投标。</w:t>
            </w:r>
          </w:p>
        </w:tc>
      </w:tr>
      <w:tr w14:paraId="4B748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069EA18">
            <w:pPr>
              <w:pStyle w:val="3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vAlign w:val="top"/>
          </w:tcPr>
          <w:p w14:paraId="3064FB6F">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5791" w:type="dxa"/>
            <w:vAlign w:val="top"/>
          </w:tcPr>
          <w:p w14:paraId="6BEE2B0B">
            <w:pPr>
              <w:pStyle w:val="3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投标报价未超过招标文件中规定的项目/采购包预算金额或者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07FFF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682D86A">
            <w:pPr>
              <w:pStyle w:val="3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vAlign w:val="top"/>
          </w:tcPr>
          <w:p w14:paraId="63DCC21B">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vAlign w:val="top"/>
          </w:tcPr>
          <w:p w14:paraId="6187A284">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0ECF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ED75988">
            <w:pPr>
              <w:pStyle w:val="3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vAlign w:val="top"/>
          </w:tcPr>
          <w:p w14:paraId="547CA334">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5791" w:type="dxa"/>
            <w:vAlign w:val="top"/>
          </w:tcPr>
          <w:p w14:paraId="5BF24995">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224B7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B5E9622">
            <w:pPr>
              <w:pStyle w:val="3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vAlign w:val="top"/>
          </w:tcPr>
          <w:p w14:paraId="58C634B4">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vAlign w:val="top"/>
          </w:tcPr>
          <w:p w14:paraId="7DA152D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w:t>
            </w:r>
            <w:r>
              <w:rPr>
                <w:rFonts w:hint="eastAsia" w:asciiTheme="minorEastAsia" w:hAnsiTheme="minorEastAsia" w:eastAsiaTheme="minorEastAsia" w:cstheme="minorEastAsia"/>
                <w:color w:val="auto"/>
                <w:spacing w:val="-1"/>
                <w:sz w:val="24"/>
                <w:szCs w:val="24"/>
                <w:highlight w:val="none"/>
                <w:lang w:val="en-US"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06918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4476109">
            <w:pPr>
              <w:pStyle w:val="3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p>
        </w:tc>
        <w:tc>
          <w:tcPr>
            <w:tcW w:w="1812" w:type="dxa"/>
            <w:vAlign w:val="top"/>
          </w:tcPr>
          <w:p w14:paraId="04F62477">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vAlign w:val="top"/>
          </w:tcPr>
          <w:p w14:paraId="345AA385">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4445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7A85836">
            <w:pPr>
              <w:pStyle w:val="3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auto"/>
                <w:highlight w:val="none"/>
              </w:rPr>
            </w:pPr>
          </w:p>
          <w:p w14:paraId="2644505A">
            <w:pPr>
              <w:pStyle w:val="3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p>
        </w:tc>
        <w:tc>
          <w:tcPr>
            <w:tcW w:w="1812" w:type="dxa"/>
            <w:vAlign w:val="top"/>
          </w:tcPr>
          <w:p w14:paraId="1DF7ADDF">
            <w:pPr>
              <w:pStyle w:val="3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auto"/>
                <w:highlight w:val="none"/>
              </w:rPr>
            </w:pPr>
          </w:p>
          <w:p w14:paraId="2D0F8EA2">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vAlign w:val="top"/>
          </w:tcPr>
          <w:p w14:paraId="52DB0E61">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5BDA0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9180335">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p>
        </w:tc>
        <w:tc>
          <w:tcPr>
            <w:tcW w:w="1812" w:type="dxa"/>
            <w:vAlign w:val="top"/>
          </w:tcPr>
          <w:p w14:paraId="253C9D0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交货时间</w:t>
            </w:r>
          </w:p>
          <w:p w14:paraId="06F8851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服务期限</w:t>
            </w:r>
          </w:p>
        </w:tc>
        <w:tc>
          <w:tcPr>
            <w:tcW w:w="5791" w:type="dxa"/>
            <w:vAlign w:val="center"/>
          </w:tcPr>
          <w:p w14:paraId="6566D5F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23F5B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383B50D">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812" w:type="dxa"/>
            <w:vAlign w:val="center"/>
          </w:tcPr>
          <w:p w14:paraId="5BD8285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val="en-US" w:eastAsia="zh-CN"/>
              </w:rPr>
              <w:t>质保期</w:t>
            </w:r>
          </w:p>
          <w:p w14:paraId="0F70D26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服务质量</w:t>
            </w:r>
          </w:p>
        </w:tc>
        <w:tc>
          <w:tcPr>
            <w:tcW w:w="5791" w:type="dxa"/>
            <w:vAlign w:val="center"/>
          </w:tcPr>
          <w:p w14:paraId="0F3FEBF0">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45289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9C30218">
            <w:pPr>
              <w:pStyle w:val="3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auto"/>
                <w:highlight w:val="none"/>
              </w:rPr>
            </w:pPr>
          </w:p>
          <w:p w14:paraId="7CA884B4">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w:t>
            </w:r>
          </w:p>
        </w:tc>
        <w:tc>
          <w:tcPr>
            <w:tcW w:w="1812" w:type="dxa"/>
            <w:vAlign w:val="top"/>
          </w:tcPr>
          <w:p w14:paraId="27A2B116">
            <w:pPr>
              <w:pStyle w:val="3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773AB52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vAlign w:val="top"/>
          </w:tcPr>
          <w:p w14:paraId="56524B1F">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17061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93A350E">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45A0C857">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10EFD712">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4CC0684D">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812" w:type="dxa"/>
            <w:vAlign w:val="top"/>
          </w:tcPr>
          <w:p w14:paraId="03039443">
            <w:pPr>
              <w:pStyle w:val="3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2FAC989E">
            <w:pPr>
              <w:pStyle w:val="3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5BC41A3A">
            <w:pPr>
              <w:pStyle w:val="3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auto"/>
                <w:highlight w:val="none"/>
              </w:rPr>
            </w:pPr>
          </w:p>
          <w:p w14:paraId="4BC734A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Merge w:val="restart"/>
            <w:vAlign w:val="top"/>
          </w:tcPr>
          <w:p w14:paraId="67A1111C">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rPr>
              <w:t>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7B2810AC">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）不同供应商的投标（响应）文件由同一人送达或分发，或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）不同供应商的投标（响应）文件内容</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）不同供应商投标</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）其他涉嫌串通的情形。</w:t>
            </w:r>
          </w:p>
        </w:tc>
      </w:tr>
      <w:tr w14:paraId="2AB8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A73E02E">
            <w:pPr>
              <w:pStyle w:val="3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pacing w:val="5"/>
                <w:sz w:val="24"/>
                <w:szCs w:val="24"/>
                <w:highlight w:val="none"/>
                <w:lang w:val="en-US" w:eastAsia="zh-CN"/>
              </w:rPr>
            </w:pPr>
          </w:p>
        </w:tc>
        <w:tc>
          <w:tcPr>
            <w:tcW w:w="1812" w:type="dxa"/>
            <w:vAlign w:val="top"/>
          </w:tcPr>
          <w:p w14:paraId="0CA3645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pacing w:val="-6"/>
                <w:sz w:val="24"/>
                <w:szCs w:val="24"/>
                <w:highlight w:val="none"/>
              </w:rPr>
            </w:pPr>
          </w:p>
        </w:tc>
        <w:tc>
          <w:tcPr>
            <w:tcW w:w="5791" w:type="dxa"/>
            <w:vMerge w:val="continue"/>
            <w:vAlign w:val="top"/>
          </w:tcPr>
          <w:p w14:paraId="192C26B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auto"/>
                <w:spacing w:val="-1"/>
                <w:sz w:val="24"/>
                <w:szCs w:val="24"/>
                <w:highlight w:val="none"/>
              </w:rPr>
            </w:pPr>
          </w:p>
        </w:tc>
      </w:tr>
      <w:tr w14:paraId="57804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FD7F991">
            <w:pPr>
              <w:pStyle w:val="3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812" w:type="dxa"/>
            <w:vAlign w:val="top"/>
          </w:tcPr>
          <w:p w14:paraId="64226156">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vAlign w:val="top"/>
          </w:tcPr>
          <w:p w14:paraId="149A4127">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7B52A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06273C81">
            <w:pPr>
              <w:pStyle w:val="3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812" w:type="dxa"/>
            <w:vAlign w:val="top"/>
          </w:tcPr>
          <w:p w14:paraId="5640EDE9">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vAlign w:val="top"/>
          </w:tcPr>
          <w:p w14:paraId="5ED192F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47D030B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2.技术审查</w:t>
      </w:r>
    </w:p>
    <w:p w14:paraId="6B2B0F6F">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☑货物类，审查投标设备的技术指标、技术性能或产品技术说明、项目供货方案、培训计划和强制节能产品证明文件等是否符合招标要求。</w:t>
      </w:r>
    </w:p>
    <w:p w14:paraId="509CD53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□服务类，审查服务方案、人员配备方案及人员基本情况等是否符合招标要求。</w:t>
      </w:r>
    </w:p>
    <w:p w14:paraId="2C05755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3.评标委员会将通过审查确定每一投标人是否对招标文件做出了实质性响应</w:t>
      </w:r>
    </w:p>
    <w:p w14:paraId="33BA0D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FD9419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4.投标文件的澄清</w:t>
      </w:r>
    </w:p>
    <w:p w14:paraId="518BB34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7E4CB5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102864C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4.3 投标人的澄清、说明或补正文件是投标文件的组成部分，并取代投标文件中被澄清、说明或补正的部分。</w:t>
      </w:r>
    </w:p>
    <w:p w14:paraId="59E663A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五.</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评标方法和评标标准</w:t>
      </w:r>
    </w:p>
    <w:p w14:paraId="0CE284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本项目采用的评标方法为：</w:t>
      </w:r>
    </w:p>
    <w:p w14:paraId="47DD5C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1E3E2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09D478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最低评标价法，指投标文件满足招标文件全部实质性要求，且投标报价最低的投标人为中标候选人的评标方法。</w:t>
      </w:r>
    </w:p>
    <w:p w14:paraId="68EE85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D21CC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w:t>
      </w:r>
    </w:p>
    <w:p w14:paraId="05D69F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2.非政府强制采购的节能产品或环境标志产品，依据品目清单和认证证书实施政府优先采购。优先采购的具体规定（如涉及）。</w:t>
      </w:r>
    </w:p>
    <w:p w14:paraId="78AC53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028F11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确定中标候选人名单</w:t>
      </w:r>
    </w:p>
    <w:p w14:paraId="493EBD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A655B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随机抽取</w:t>
      </w:r>
    </w:p>
    <w:p w14:paraId="7F039D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204BD42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投标人的排名按得分顺序从高到低排列；得分相同的，按投标报价由低到高顺序排列；得分且投标报价相同的，按技术指标优劣顺序排列。</w:t>
      </w:r>
    </w:p>
    <w:p w14:paraId="20DE9D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采用最低评标价法时，评标结果</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按照</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投标报价由低到高顺序排列。投标报价相同的并列。投标文件满足招标文件全部实质性要求且投标报价最低的投标人为排名第一的中标候选人。</w:t>
      </w:r>
    </w:p>
    <w:p w14:paraId="68F6B3A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 xml:space="preserve">4.4 </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评标委员会要对评分汇总情况进行复核，特别是对排名第一的、报价最低的、投标文件被认定为无效的情形进行重点复核。</w:t>
      </w:r>
    </w:p>
    <w:p w14:paraId="728970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5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名中标候选人。</w:t>
      </w:r>
    </w:p>
    <w:p w14:paraId="45AD42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报告违法行为</w:t>
      </w:r>
    </w:p>
    <w:p w14:paraId="33685B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评标委员会在评标过程中发现投标人有行贿、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供虚假材料或者串通等违法行为时，有向采购人、采购代理机构或者有关部门报告的职责。</w:t>
      </w:r>
    </w:p>
    <w:p w14:paraId="4AF4C85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6.确定中标人</w:t>
      </w:r>
    </w:p>
    <w:p w14:paraId="17C50D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□根据采购人授权，评委会根据排名顺序直接确定排名第一的中标候选人为中标人。</w:t>
      </w:r>
    </w:p>
    <w:p w14:paraId="6496FE7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70B61516">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7.投标人存在下列情况之一的，投标无效：</w:t>
      </w:r>
    </w:p>
    <w:p w14:paraId="4B398D2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（1）投标文件未按招标文件要求签署、盖章的；</w:t>
      </w:r>
    </w:p>
    <w:p w14:paraId="23F3078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（2）不具备招标文件中规定的资格要求的；</w:t>
      </w:r>
    </w:p>
    <w:p w14:paraId="7DB9474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（3）报价超过招标文件中规定的预算金额或者最高限价的；</w:t>
      </w:r>
    </w:p>
    <w:p w14:paraId="6FA0CAC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（4）投标文件含有采购人不能接受的附加条件的；</w:t>
      </w:r>
    </w:p>
    <w:p w14:paraId="637C5EF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（5）不符合应提交投标文件资料数量要求的；</w:t>
      </w:r>
    </w:p>
    <w:p w14:paraId="6246EC41">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（6）开标解密时未在规定时间（30分钟）内进行解密成功的视为撤销其投标文件（因电子开标系统原因除外）；</w:t>
      </w:r>
    </w:p>
    <w:p w14:paraId="243E1FC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（7）未在投标截止时间前完成上传的；</w:t>
      </w:r>
    </w:p>
    <w:p w14:paraId="3C7931C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（8）法律、法规和招标文件规定的其他无效情形。</w:t>
      </w:r>
    </w:p>
    <w:p w14:paraId="6EA1CD3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8.在招标采购中，出现下列情形之一的，应予废标：</w:t>
      </w:r>
    </w:p>
    <w:p w14:paraId="764E9E6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（1）符合专业条件的供应商或者对招标文件作实质性响应的供应商不足三家的；</w:t>
      </w:r>
    </w:p>
    <w:p w14:paraId="4A323AE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（2）出现影响采购公正的违法、违规行为的；</w:t>
      </w:r>
    </w:p>
    <w:p w14:paraId="36EEA0C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（3）投标人的报价均超过了预算金额，采购人不能支付的；</w:t>
      </w:r>
    </w:p>
    <w:p w14:paraId="319ADF2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（4）因重大变故，采购任务取消的。</w:t>
      </w:r>
    </w:p>
    <w:p w14:paraId="4C2ED80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废标后，应当在指定媒体发布公告，将废标理由通知所有投标人。</w:t>
      </w:r>
    </w:p>
    <w:p w14:paraId="65C3394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392A9F71">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标准</w:t>
      </w:r>
    </w:p>
    <w:p w14:paraId="0D9C7AA7">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color w:val="auto"/>
          <w:highlight w:val="none"/>
        </w:rPr>
      </w:pPr>
    </w:p>
    <w:tbl>
      <w:tblPr>
        <w:tblStyle w:val="18"/>
        <w:tblpPr w:leftFromText="180" w:rightFromText="180" w:vertAnchor="text" w:horzAnchor="page" w:tblpX="1243" w:tblpY="256"/>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77"/>
        <w:gridCol w:w="3093"/>
        <w:gridCol w:w="4543"/>
      </w:tblGrid>
      <w:tr w14:paraId="35C1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1" w:type="dxa"/>
            <w:gridSpan w:val="2"/>
            <w:vAlign w:val="center"/>
          </w:tcPr>
          <w:p w14:paraId="0BA9B14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3093" w:type="dxa"/>
            <w:vAlign w:val="center"/>
          </w:tcPr>
          <w:p w14:paraId="0C50A0F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4543" w:type="dxa"/>
            <w:vAlign w:val="center"/>
          </w:tcPr>
          <w:p w14:paraId="6BA399F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14:paraId="358DF83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缺项或不响应均得0分</w:t>
            </w:r>
          </w:p>
        </w:tc>
      </w:tr>
      <w:tr w14:paraId="71A1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47D760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2.2.4（1）</w:t>
            </w:r>
          </w:p>
        </w:tc>
        <w:tc>
          <w:tcPr>
            <w:tcW w:w="1377" w:type="dxa"/>
            <w:vAlign w:val="center"/>
          </w:tcPr>
          <w:p w14:paraId="7ACDE0F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投标报价（满分30分）</w:t>
            </w:r>
          </w:p>
        </w:tc>
        <w:tc>
          <w:tcPr>
            <w:tcW w:w="3093" w:type="dxa"/>
            <w:vAlign w:val="center"/>
          </w:tcPr>
          <w:p w14:paraId="1E23865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投标报价（30分）</w:t>
            </w:r>
          </w:p>
        </w:tc>
        <w:tc>
          <w:tcPr>
            <w:tcW w:w="4543" w:type="dxa"/>
            <w:vAlign w:val="center"/>
          </w:tcPr>
          <w:p w14:paraId="40FE4DA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满足招标文件要求且投标价格最低的投标报价为评标基准价,其价格分为满分。其余各投标人的投标报价得分=评标基准价÷投标报价×30 分。</w:t>
            </w:r>
          </w:p>
          <w:p w14:paraId="19A159D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2.价格扣除：供应商为</w:t>
            </w:r>
            <w:r>
              <w:rPr>
                <w:rFonts w:hint="eastAsia" w:ascii="宋体" w:hAnsi="宋体" w:cs="宋体"/>
                <w:color w:val="auto"/>
                <w:sz w:val="24"/>
                <w:szCs w:val="24"/>
                <w:highlight w:val="none"/>
                <w:lang w:val="en-US" w:eastAsia="zh-CN"/>
              </w:rPr>
              <w:t>小微</w:t>
            </w:r>
            <w:r>
              <w:rPr>
                <w:rFonts w:hint="eastAsia" w:ascii="宋体" w:hAnsi="宋体" w:eastAsia="宋体" w:cs="宋体"/>
                <w:color w:val="auto"/>
                <w:sz w:val="24"/>
                <w:szCs w:val="24"/>
                <w:highlight w:val="none"/>
              </w:rPr>
              <w:t>企业的，则给予总报价</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的扣除，用扣除后的价格参与评审。参加投标的中小企业，应当按照《政府采购促进中小企业发展管理办法》（财库〔2020〕46号）的规定提供《中小企业声明函》（依据国务院批准的中小企业划分标准确定的中型企业、小型企业和微型企业，但与大企业的负责人为同一人，或者与大企业存在直接控股、管理关系的除外）。</w:t>
            </w:r>
          </w:p>
          <w:p w14:paraId="7B44025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企业作为供应商所提供的服务的给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%的扣除。【供应商需提供中小企业认定证书或监狱企业、残疾人福利企业相关证明文件】，否则不予认可。</w:t>
            </w:r>
          </w:p>
          <w:p w14:paraId="5A8DE70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同一供应商（包括联合体），小微企业、监狱、残疾人福利企业价格扣除优惠只享受一次，不得重复享受。</w:t>
            </w:r>
          </w:p>
        </w:tc>
      </w:tr>
      <w:tr w14:paraId="7A20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4" w:type="dxa"/>
            <w:vMerge w:val="restart"/>
            <w:vAlign w:val="center"/>
          </w:tcPr>
          <w:p w14:paraId="35B742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2.2.4（2）</w:t>
            </w:r>
          </w:p>
        </w:tc>
        <w:tc>
          <w:tcPr>
            <w:tcW w:w="1377" w:type="dxa"/>
            <w:vMerge w:val="restart"/>
            <w:vAlign w:val="center"/>
          </w:tcPr>
          <w:p w14:paraId="6245157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73A550A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3093" w:type="dxa"/>
            <w:vAlign w:val="center"/>
          </w:tcPr>
          <w:p w14:paraId="25FA1D59">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投标文件对</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需求的响应程度（</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 xml:space="preserve">分） </w:t>
            </w:r>
          </w:p>
          <w:p w14:paraId="3D5E9A95">
            <w:pPr>
              <w:bidi w:val="0"/>
              <w:rPr>
                <w:rFonts w:hint="eastAsia" w:ascii="宋体" w:hAnsi="宋体" w:eastAsia="宋体" w:cs="宋体"/>
                <w:color w:val="auto"/>
                <w:sz w:val="24"/>
                <w:szCs w:val="24"/>
                <w:highlight w:val="none"/>
                <w:lang w:eastAsia="zh-CN"/>
              </w:rPr>
            </w:pPr>
          </w:p>
        </w:tc>
        <w:tc>
          <w:tcPr>
            <w:tcW w:w="4543" w:type="dxa"/>
            <w:vAlign w:val="center"/>
          </w:tcPr>
          <w:p w14:paraId="7F81618A">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投标产品技术参数、性能及产品功能全部满足招标文件要求得基本分3</w:t>
            </w:r>
            <w:r>
              <w:rPr>
                <w:rFonts w:ascii="宋体" w:hAnsi="宋体" w:cs="宋体"/>
                <w:color w:val="auto"/>
                <w:sz w:val="24"/>
                <w:highlight w:val="none"/>
              </w:rPr>
              <w:t>0</w:t>
            </w:r>
            <w:r>
              <w:rPr>
                <w:rFonts w:hint="eastAsia" w:ascii="宋体" w:hAnsi="宋体" w:cs="宋体"/>
                <w:color w:val="auto"/>
                <w:sz w:val="24"/>
                <w:highlight w:val="none"/>
              </w:rPr>
              <w:t>分；若投标产品技术指标与招标要求有负偏离，但负偏离不影响实质性响应，评委按照每一处负偏离</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分，扣完为止。</w:t>
            </w:r>
          </w:p>
        </w:tc>
      </w:tr>
      <w:tr w14:paraId="72F2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4" w:type="dxa"/>
            <w:vMerge w:val="continue"/>
            <w:vAlign w:val="center"/>
          </w:tcPr>
          <w:p w14:paraId="6AE55CB4">
            <w:pPr>
              <w:bidi w:val="0"/>
              <w:rPr>
                <w:rFonts w:hint="eastAsia" w:ascii="宋体" w:hAnsi="宋体" w:eastAsia="宋体" w:cs="宋体"/>
                <w:color w:val="auto"/>
                <w:sz w:val="24"/>
                <w:szCs w:val="24"/>
                <w:highlight w:val="none"/>
              </w:rPr>
            </w:pPr>
          </w:p>
        </w:tc>
        <w:tc>
          <w:tcPr>
            <w:tcW w:w="1377" w:type="dxa"/>
            <w:vMerge w:val="continue"/>
            <w:vAlign w:val="center"/>
          </w:tcPr>
          <w:p w14:paraId="7E8C3FC5">
            <w:pPr>
              <w:bidi w:val="0"/>
              <w:rPr>
                <w:rFonts w:hint="eastAsia" w:ascii="宋体" w:hAnsi="宋体" w:eastAsia="宋体" w:cs="宋体"/>
                <w:color w:val="auto"/>
                <w:sz w:val="24"/>
                <w:szCs w:val="24"/>
                <w:highlight w:val="none"/>
              </w:rPr>
            </w:pPr>
          </w:p>
        </w:tc>
        <w:tc>
          <w:tcPr>
            <w:tcW w:w="3093" w:type="dxa"/>
            <w:vAlign w:val="center"/>
          </w:tcPr>
          <w:p w14:paraId="0DCED32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供货方案（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 分）</w:t>
            </w:r>
          </w:p>
          <w:p w14:paraId="25394EE1">
            <w:pPr>
              <w:bidi w:val="0"/>
              <w:rPr>
                <w:rFonts w:hint="eastAsia" w:ascii="宋体" w:hAnsi="宋体" w:eastAsia="宋体" w:cs="宋体"/>
                <w:color w:val="auto"/>
                <w:sz w:val="24"/>
                <w:szCs w:val="24"/>
                <w:highlight w:val="none"/>
              </w:rPr>
            </w:pPr>
          </w:p>
        </w:tc>
        <w:tc>
          <w:tcPr>
            <w:tcW w:w="4543" w:type="dxa"/>
            <w:vAlign w:val="center"/>
          </w:tcPr>
          <w:p w14:paraId="337216D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供货方案包括但不限于供统一进行送货到指定地点的实施办法；保证按时供货的措施；因产品质量问题引起纠纷时提供的应急解决方案等 </w:t>
            </w:r>
          </w:p>
          <w:p w14:paraId="2F266038">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第一档：方案、措施及承诺特别全面、合理、可行、可实施性强，有详细的方案及措施，能较好的满足本项目要求的得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 分； </w:t>
            </w:r>
          </w:p>
          <w:p w14:paraId="425DC39E">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第二档：方案各方面安排较合理，方案及措施简单、可实践实施的得 </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分； </w:t>
            </w:r>
          </w:p>
          <w:p w14:paraId="1490C4D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第三档：方案各方面安排较差、产品退换货方案及措施实践实施性较差的得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分； </w:t>
            </w:r>
          </w:p>
          <w:p w14:paraId="322E1C93">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第四档：有方案，但内容与本项目实际不符，无操作性的得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分； </w:t>
            </w:r>
          </w:p>
          <w:p w14:paraId="5C89DEE0">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第五档：没有或完全不满足不得分。</w:t>
            </w:r>
          </w:p>
          <w:p w14:paraId="2D6A31F3">
            <w:pPr>
              <w:bidi w:val="0"/>
              <w:rPr>
                <w:rFonts w:hint="eastAsia" w:ascii="宋体" w:hAnsi="宋体" w:eastAsia="宋体" w:cs="宋体"/>
                <w:color w:val="auto"/>
                <w:sz w:val="24"/>
                <w:szCs w:val="24"/>
                <w:highlight w:val="none"/>
                <w:lang w:val="en-US" w:eastAsia="zh-CN"/>
              </w:rPr>
            </w:pPr>
          </w:p>
        </w:tc>
      </w:tr>
      <w:tr w14:paraId="55A5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4" w:type="dxa"/>
            <w:vMerge w:val="continue"/>
            <w:vAlign w:val="center"/>
          </w:tcPr>
          <w:p w14:paraId="6A98B785">
            <w:pPr>
              <w:bidi w:val="0"/>
              <w:rPr>
                <w:rFonts w:hint="eastAsia" w:ascii="宋体" w:hAnsi="宋体" w:eastAsia="宋体" w:cs="宋体"/>
                <w:color w:val="auto"/>
                <w:sz w:val="24"/>
                <w:szCs w:val="24"/>
                <w:highlight w:val="none"/>
              </w:rPr>
            </w:pPr>
          </w:p>
        </w:tc>
        <w:tc>
          <w:tcPr>
            <w:tcW w:w="1377" w:type="dxa"/>
            <w:vMerge w:val="continue"/>
            <w:vAlign w:val="center"/>
          </w:tcPr>
          <w:p w14:paraId="09153D24">
            <w:pPr>
              <w:bidi w:val="0"/>
              <w:rPr>
                <w:rFonts w:hint="eastAsia" w:ascii="宋体" w:hAnsi="宋体" w:eastAsia="宋体" w:cs="宋体"/>
                <w:color w:val="auto"/>
                <w:sz w:val="24"/>
                <w:szCs w:val="24"/>
                <w:highlight w:val="none"/>
              </w:rPr>
            </w:pPr>
          </w:p>
        </w:tc>
        <w:tc>
          <w:tcPr>
            <w:tcW w:w="3093" w:type="dxa"/>
            <w:vAlign w:val="center"/>
          </w:tcPr>
          <w:p w14:paraId="57CF372C">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人员培训方案（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543" w:type="dxa"/>
            <w:vAlign w:val="center"/>
          </w:tcPr>
          <w:p w14:paraId="5648C924">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第一档：对使用部门的人员有制定培训计划，所供产品手册简单易懂，能较好的满足本项目要求的得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分； </w:t>
            </w:r>
          </w:p>
          <w:p w14:paraId="74B04A9F">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第二档：对使用部门的人员有培训计划，能够提供产品手册，可实践实施的得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分； </w:t>
            </w:r>
          </w:p>
          <w:p w14:paraId="565313D5">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第三档：对使用部门的人员培训计划实践实施性较差的得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14:paraId="6B9E629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第四档：有人员培训方案，但内容与本项目实际不符，无操作性的得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分； </w:t>
            </w:r>
          </w:p>
          <w:p w14:paraId="7AAA06F6">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第五档：没有或完全不满足不得分</w:t>
            </w:r>
          </w:p>
        </w:tc>
      </w:tr>
      <w:tr w14:paraId="5041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 w:type="dxa"/>
            <w:vMerge w:val="restart"/>
            <w:vAlign w:val="center"/>
          </w:tcPr>
          <w:p w14:paraId="622B672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2.2.4（3）</w:t>
            </w:r>
          </w:p>
        </w:tc>
        <w:tc>
          <w:tcPr>
            <w:tcW w:w="1377" w:type="dxa"/>
            <w:vMerge w:val="restart"/>
            <w:vAlign w:val="center"/>
          </w:tcPr>
          <w:p w14:paraId="678E1DE9">
            <w:pPr>
              <w:bidi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eastAsia="zh-CN"/>
              </w:rPr>
              <w:t>部分</w:t>
            </w:r>
          </w:p>
          <w:p w14:paraId="526F3571">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3093" w:type="dxa"/>
            <w:vAlign w:val="center"/>
          </w:tcPr>
          <w:p w14:paraId="137ACD2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售后服务（10 分）</w:t>
            </w:r>
          </w:p>
          <w:p w14:paraId="4086E796">
            <w:pPr>
              <w:bidi w:val="0"/>
              <w:rPr>
                <w:rFonts w:hint="eastAsia" w:ascii="宋体" w:hAnsi="宋体" w:eastAsia="宋体" w:cs="宋体"/>
                <w:color w:val="auto"/>
                <w:sz w:val="24"/>
                <w:szCs w:val="24"/>
                <w:highlight w:val="none"/>
              </w:rPr>
            </w:pPr>
          </w:p>
        </w:tc>
        <w:tc>
          <w:tcPr>
            <w:tcW w:w="4543" w:type="dxa"/>
            <w:vAlign w:val="center"/>
          </w:tcPr>
          <w:p w14:paraId="4862E61D">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售后服务包括但不限于售后服务计划；常见问题解决方案；产品退换货的方案及措施等 </w:t>
            </w:r>
          </w:p>
          <w:p w14:paraId="7A4F7B0A">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第一档：服务方案、措施及承诺特别全面、合理、可行、可实施性强，有详细的产品退换货方案及措施，能较好的满足本项目要求的得 10 分； </w:t>
            </w:r>
          </w:p>
          <w:p w14:paraId="033D87FF">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第二档：服务方案各方面安排较合理，产品退换货方案及措施简单、可实践实施的得 7 分； </w:t>
            </w:r>
          </w:p>
          <w:p w14:paraId="5825933A">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第三档：服务方案各方面安排较差、均为通用性的说明，产品退换货方案及措施实践实施性较差得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分； </w:t>
            </w:r>
          </w:p>
          <w:p w14:paraId="38E98BD0">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第四档：有服务方案，但内容与本项目实际不符，无操作性的得 1 分； </w:t>
            </w:r>
          </w:p>
          <w:p w14:paraId="5389DDF0">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第五档：没有完全不满足不得分。 </w:t>
            </w:r>
          </w:p>
        </w:tc>
      </w:tr>
      <w:tr w14:paraId="6B4E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4" w:type="dxa"/>
            <w:vMerge w:val="continue"/>
            <w:vAlign w:val="center"/>
          </w:tcPr>
          <w:p w14:paraId="1F74D27C">
            <w:pPr>
              <w:bidi w:val="0"/>
              <w:rPr>
                <w:rFonts w:hint="eastAsia" w:ascii="宋体" w:hAnsi="宋体" w:eastAsia="宋体" w:cs="宋体"/>
                <w:color w:val="auto"/>
                <w:sz w:val="24"/>
                <w:szCs w:val="24"/>
                <w:highlight w:val="none"/>
              </w:rPr>
            </w:pPr>
          </w:p>
        </w:tc>
        <w:tc>
          <w:tcPr>
            <w:tcW w:w="1377" w:type="dxa"/>
            <w:vMerge w:val="continue"/>
            <w:vAlign w:val="center"/>
          </w:tcPr>
          <w:p w14:paraId="355A1D16">
            <w:pPr>
              <w:bidi w:val="0"/>
              <w:rPr>
                <w:rFonts w:hint="eastAsia" w:ascii="宋体" w:hAnsi="宋体" w:eastAsia="宋体" w:cs="宋体"/>
                <w:color w:val="auto"/>
                <w:sz w:val="24"/>
                <w:szCs w:val="24"/>
                <w:highlight w:val="none"/>
              </w:rPr>
            </w:pPr>
          </w:p>
        </w:tc>
        <w:tc>
          <w:tcPr>
            <w:tcW w:w="3093" w:type="dxa"/>
            <w:vAlign w:val="center"/>
          </w:tcPr>
          <w:p w14:paraId="5798D782">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业绩（6分）</w:t>
            </w:r>
          </w:p>
        </w:tc>
        <w:tc>
          <w:tcPr>
            <w:tcW w:w="4543" w:type="dxa"/>
            <w:vAlign w:val="center"/>
          </w:tcPr>
          <w:p w14:paraId="0EEB8756">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年以来已完成的相同或类似项目业绩合同，每提供1份得2分，最高得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分，没有不得分。（评审时审验</w:t>
            </w:r>
            <w:r>
              <w:rPr>
                <w:rFonts w:hint="eastAsia" w:ascii="宋体" w:hAnsi="宋体" w:eastAsia="宋体" w:cs="宋体"/>
                <w:color w:val="auto"/>
                <w:sz w:val="24"/>
                <w:szCs w:val="24"/>
                <w:highlight w:val="none"/>
                <w:lang w:val="en-US" w:eastAsia="zh-CN"/>
              </w:rPr>
              <w:t>中标通知书及</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w:t>
            </w:r>
          </w:p>
        </w:tc>
      </w:tr>
      <w:tr w14:paraId="5F51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4" w:type="dxa"/>
            <w:vMerge w:val="continue"/>
            <w:vAlign w:val="center"/>
          </w:tcPr>
          <w:p w14:paraId="0A174B39">
            <w:pPr>
              <w:bidi w:val="0"/>
              <w:rPr>
                <w:rFonts w:hint="eastAsia" w:ascii="宋体" w:hAnsi="宋体" w:eastAsia="宋体" w:cs="宋体"/>
                <w:color w:val="auto"/>
                <w:sz w:val="24"/>
                <w:szCs w:val="24"/>
                <w:highlight w:val="none"/>
              </w:rPr>
            </w:pPr>
          </w:p>
        </w:tc>
        <w:tc>
          <w:tcPr>
            <w:tcW w:w="1377" w:type="dxa"/>
            <w:vMerge w:val="continue"/>
            <w:vAlign w:val="center"/>
          </w:tcPr>
          <w:p w14:paraId="5C67D231">
            <w:pPr>
              <w:bidi w:val="0"/>
              <w:rPr>
                <w:rFonts w:hint="eastAsia" w:ascii="宋体" w:hAnsi="宋体" w:eastAsia="宋体" w:cs="宋体"/>
                <w:color w:val="auto"/>
                <w:sz w:val="24"/>
                <w:szCs w:val="24"/>
                <w:highlight w:val="none"/>
              </w:rPr>
            </w:pPr>
          </w:p>
        </w:tc>
        <w:tc>
          <w:tcPr>
            <w:tcW w:w="3093" w:type="dxa"/>
            <w:vAlign w:val="center"/>
          </w:tcPr>
          <w:p w14:paraId="3C28690D">
            <w:pPr>
              <w:bidi w:val="0"/>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4543" w:type="dxa"/>
            <w:vAlign w:val="center"/>
          </w:tcPr>
          <w:p w14:paraId="150ECB95">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供应商承诺配合并协助采购人解决各种有关的问题的服务承诺。服务范围及承诺内容完整，且承诺优于招标文件要求的得</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rPr>
              <w:t>分；有简单的服务内容和承诺，基本满足项目要求得</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分；服务范围内容与本项目实际不符、且不具有实际操作性的得1分；缺项得0分。</w:t>
            </w:r>
          </w:p>
        </w:tc>
      </w:tr>
      <w:tr w14:paraId="5C66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27" w:type="dxa"/>
            <w:gridSpan w:val="4"/>
            <w:vAlign w:val="center"/>
          </w:tcPr>
          <w:p w14:paraId="1ED2952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68C416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投标人综合得分等于以上五项的汇总得分。</w:t>
            </w:r>
          </w:p>
          <w:p w14:paraId="6862129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评标委员会对各投标人的得分进行汇总，计算过程中评委个人分值按四舍五入保留三位小数，最终结果按四舍五入保留两位小数。以各评标委员会打分的算术平均值作为该投标人的最终得分</w:t>
            </w:r>
          </w:p>
        </w:tc>
      </w:tr>
    </w:tbl>
    <w:p w14:paraId="01F9005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六.中标通知及签订合同</w:t>
      </w:r>
    </w:p>
    <w:p w14:paraId="23B3FFB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1.中标通知</w:t>
      </w:r>
    </w:p>
    <w:p w14:paraId="38C8ABC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 中标人被正式确定后，将在“河南省政府采购网”和“淅川县公共资源交易中心网”上公告中标结果，同时向中标人发出《中标通知书》。</w:t>
      </w:r>
    </w:p>
    <w:p w14:paraId="1F05E079">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 《中标通知书》将作为签订合同的依据之一。</w:t>
      </w:r>
    </w:p>
    <w:p w14:paraId="0D87D0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1.3 《中标通知书》发放办法：政府采购项目通过“淅川县公共资源交易中心公共服务平台”向中标人发出电子《中标通知书》后，中标供应商可登录淅川县公共资源交易平台会员系统，自行打印加盖电子签章的《中标通知书》。</w:t>
      </w:r>
    </w:p>
    <w:p w14:paraId="72E063B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2.签订合同</w:t>
      </w:r>
    </w:p>
    <w:p w14:paraId="27314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2.1中标供应商打印《中标通知书》后及时与采购人在线签订政府采购合同。合同签订后，采购人应通过“河南省电子化政府采购系统”(www.hngp.gov.cn)合同管理栏目上传合同原件扫描件完成备案。</w:t>
      </w:r>
    </w:p>
    <w:p w14:paraId="390D4842">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2.2招标文件、投标文件、答疑及澄清文件，均为签订合同的依据。</w:t>
      </w:r>
    </w:p>
    <w:p w14:paraId="27DE415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七.质疑与答复</w:t>
      </w:r>
    </w:p>
    <w:p w14:paraId="4B0ECF9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8E770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4CEF5E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6119BF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淅川县</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公共资源交易系统并电话通知到项目负责人。</w:t>
      </w:r>
    </w:p>
    <w:p w14:paraId="0133C9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5CC104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7D32E9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722D86B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八、相关注意事项</w:t>
      </w:r>
    </w:p>
    <w:p w14:paraId="6CCF836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1.开标及询标时，投标人法定代表人（负责人）或授权代表务必携带有效的身份证明，否则产生的不利后果由投标人自行承担。</w:t>
      </w:r>
    </w:p>
    <w:p w14:paraId="321CBAE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2.各投标人应保证：投标文件中涉及到的所有内容，不会出现因第三方提出侵权而引发法律及经济纠纷，不论何种情况下若发生此类情况，其相应责任由投标人自行承担。</w:t>
      </w:r>
    </w:p>
    <w:p w14:paraId="74D6BA1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3.3开标、评标期间，投标人不得向评委询问评标情况，不得进行旨在影响评标结果的活动。</w:t>
      </w:r>
    </w:p>
    <w:p w14:paraId="0FF72A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4.为了保证评标的公正性，除询标外，评委不得与投标人交换意见。无论评标工作结束与否，参与评标的任何人均不得私下向外透露评标中的任何情况。</w:t>
      </w:r>
    </w:p>
    <w:p w14:paraId="05035DC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5.投标人应本着公平竞争的原则参与投标，不得用任何方式对其它投标人恶意攻击。</w:t>
      </w:r>
    </w:p>
    <w:p w14:paraId="2BCEF13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6.投标人如有违反上述要求或违反国家法律、法规的行为，无论评标结果如何，其投标资格将被取消。</w:t>
      </w:r>
    </w:p>
    <w:p w14:paraId="4CE4DFE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320D185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70FF64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7F31E38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24706F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121CCF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14F0395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5757BA4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761EBFD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0E2A108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0337923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2571796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1FFC5B2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F3AB2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258D60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588CD460">
      <w:pPr>
        <w:pStyle w:val="33"/>
        <w:keepNext w:val="0"/>
        <w:keepLines w:val="0"/>
        <w:pageBreakBefore w:val="0"/>
        <w:kinsoku/>
        <w:wordWrap w:val="0"/>
        <w:overflowPunct/>
        <w:topLinePunct w:val="0"/>
        <w:bidi w:val="0"/>
        <w:jc w:val="both"/>
        <w:rPr>
          <w:rFonts w:hint="eastAsia"/>
          <w:color w:val="auto"/>
          <w:highlight w:val="none"/>
          <w:lang w:val="en-US" w:eastAsia="zh-CN"/>
        </w:rPr>
        <w:sectPr>
          <w:pgSz w:w="11907" w:h="16840"/>
          <w:pgMar w:top="1440" w:right="1800" w:bottom="1440" w:left="1800" w:header="878" w:footer="886" w:gutter="0"/>
          <w:pgNumType w:fmt="decimal"/>
          <w:cols w:space="720" w:num="1"/>
        </w:sectPr>
      </w:pPr>
    </w:p>
    <w:p w14:paraId="4546327D">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58832140">
      <w:pPr>
        <w:pStyle w:val="33"/>
        <w:jc w:val="both"/>
        <w:rPr>
          <w:rFonts w:hint="eastAsia"/>
          <w:color w:val="auto"/>
          <w:highlight w:val="none"/>
        </w:rPr>
      </w:pPr>
    </w:p>
    <w:p w14:paraId="38C58F8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说明：</w:t>
      </w:r>
    </w:p>
    <w:p w14:paraId="07CDE5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1.合同类型按照</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民法典规定的典型合同类别，结合采购标的的实际情况确定。合同文本应当符合</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3B5DC0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2</w:t>
      </w:r>
      <w:r>
        <w:rPr>
          <w:rFonts w:hint="eastAsia" w:asciiTheme="minorEastAsia" w:hAnsiTheme="minorEastAsia" w:eastAsiaTheme="minorEastAsia" w:cstheme="minorEastAsia"/>
          <w:color w:val="auto"/>
          <w:spacing w:val="-13"/>
          <w:sz w:val="24"/>
          <w:szCs w:val="24"/>
          <w:highlight w:val="none"/>
        </w:rPr>
        <w:t>.合同条款中应规定，乙方完全遵守《中华人民共和国妇女权益保障法》中关于劳动和社会保障权益的有关要求。</w:t>
      </w:r>
    </w:p>
    <w:p w14:paraId="2F973C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3</w:t>
      </w:r>
      <w:r>
        <w:rPr>
          <w:rFonts w:hint="eastAsia" w:asciiTheme="minorEastAsia" w:hAnsiTheme="minorEastAsia" w:eastAsiaTheme="minorEastAsia" w:cstheme="minorEastAsia"/>
          <w:color w:val="auto"/>
          <w:spacing w:val="-13"/>
          <w:sz w:val="24"/>
          <w:szCs w:val="24"/>
          <w:highlight w:val="none"/>
        </w:rPr>
        <w:t>.对于通过预留采购项目、预留专门采购包等措施签订的采购合同，应当明确标注本合同为中小企业预留合同。</w:t>
      </w:r>
    </w:p>
    <w:p w14:paraId="59D7737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4</w:t>
      </w:r>
      <w:r>
        <w:rPr>
          <w:rFonts w:hint="eastAsia" w:asciiTheme="minorEastAsia" w:hAnsiTheme="minorEastAsia" w:eastAsiaTheme="minorEastAsia" w:cstheme="minorEastAsia"/>
          <w:color w:val="auto"/>
          <w:spacing w:val="-13"/>
          <w:sz w:val="24"/>
          <w:szCs w:val="24"/>
          <w:highlight w:val="none"/>
        </w:rPr>
        <w:t>.政府采购合同设定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付款支付方式的，</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0%；对于中小企业，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0%。</w:t>
      </w:r>
    </w:p>
    <w:p w14:paraId="0BF712F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color w:val="auto"/>
          <w:spacing w:val="-13"/>
          <w:sz w:val="24"/>
          <w:szCs w:val="24"/>
          <w:highlight w:val="none"/>
          <w:lang w:val="en-US" w:eastAsia="zh-CN"/>
        </w:rPr>
        <w:t>1</w:t>
      </w:r>
      <w:r>
        <w:rPr>
          <w:rFonts w:hint="eastAsia" w:asciiTheme="minorEastAsia" w:hAnsiTheme="minorEastAsia" w:eastAsiaTheme="minorEastAsia" w:cstheme="minorEastAsia"/>
          <w:color w:val="auto"/>
          <w:spacing w:val="-13"/>
          <w:sz w:val="24"/>
          <w:szCs w:val="24"/>
          <w:highlight w:val="none"/>
        </w:rPr>
        <w:t>日内将资金支付到合同约定的供应商账户，不得以机构变动、人员更替、政策调整等为由延迟付款，不得将采购文件和合同中未规定的义务作为向供应商付款的条件。</w:t>
      </w:r>
    </w:p>
    <w:p w14:paraId="056959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6</w:t>
      </w:r>
      <w:r>
        <w:rPr>
          <w:rFonts w:hint="eastAsia" w:asciiTheme="minorEastAsia" w:hAnsiTheme="minorEastAsia" w:eastAsiaTheme="minorEastAsia" w:cstheme="minorEastAsia"/>
          <w:color w:val="auto"/>
          <w:spacing w:val="-13"/>
          <w:sz w:val="24"/>
          <w:szCs w:val="24"/>
          <w:highlight w:val="none"/>
        </w:rPr>
        <w:t>.采购文件对商品包装和快递包装</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出具体要求的，政府采购合同应当载明对政府采购供应商</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供产品及相关快递服务的具体包装要求和履约验收相关条款，必要时要求中标、成交供应商在履约验收环节出具检测报告。</w:t>
      </w:r>
    </w:p>
    <w:p w14:paraId="2CDCD3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.当采购项目涉及数据中心相关设备、运维服务时，采购需求应当符合《绿色数据中</w:t>
      </w:r>
    </w:p>
    <w:p w14:paraId="008542D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心政府采购需求标准（试行）》（财库〔2023〕7号）的有关要求，并在合同中明确对相关指标的验收方式和违约责任。</w:t>
      </w:r>
    </w:p>
    <w:p w14:paraId="69D2CB66">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440" w:right="1800" w:bottom="1440" w:left="1800" w:header="878" w:footer="886" w:gutter="0"/>
          <w:pgNumType w:fmt="decimal"/>
          <w:cols w:space="720" w:num="1"/>
        </w:sectPr>
      </w:pPr>
    </w:p>
    <w:p w14:paraId="67018117">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投标文件格式</w:t>
      </w:r>
    </w:p>
    <w:p w14:paraId="1BC5F953">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sz w:val="21"/>
          <w:highlight w:val="none"/>
        </w:rPr>
      </w:pPr>
    </w:p>
    <w:p w14:paraId="65E38743">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投标人编制文件须知</w:t>
      </w:r>
    </w:p>
    <w:p w14:paraId="43477BA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投标人按照本部分的顺序编制投标文件（资格证明文件）、投标</w:t>
      </w:r>
      <w:r>
        <w:rPr>
          <w:rFonts w:hint="eastAsia" w:asciiTheme="minorEastAsia" w:hAnsiTheme="minorEastAsia" w:eastAsiaTheme="minorEastAsia" w:cstheme="minorEastAsia"/>
          <w:color w:val="auto"/>
          <w:spacing w:val="-4"/>
          <w:sz w:val="24"/>
          <w:szCs w:val="24"/>
          <w:highlight w:val="none"/>
        </w:rPr>
        <w:t>文件（商务技术文</w:t>
      </w:r>
      <w:r>
        <w:rPr>
          <w:rFonts w:hint="eastAsia" w:asciiTheme="minorEastAsia" w:hAnsiTheme="minorEastAsia" w:eastAsiaTheme="minorEastAsia" w:cstheme="minorEastAsia"/>
          <w:color w:val="auto"/>
          <w:spacing w:val="-8"/>
          <w:sz w:val="24"/>
          <w:szCs w:val="24"/>
          <w:highlight w:val="none"/>
        </w:rPr>
        <w:t>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p>
    <w:p w14:paraId="787D7D5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5BF8D3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highlight w:val="none"/>
        </w:rPr>
        <w:t>的。</w:t>
      </w:r>
    </w:p>
    <w:p w14:paraId="5AB5D23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sectPr>
          <w:headerReference r:id="rId10" w:type="default"/>
          <w:footerReference r:id="rId11" w:type="default"/>
          <w:pgSz w:w="11907" w:h="16840"/>
          <w:pgMar w:top="1440" w:right="1800" w:bottom="1440" w:left="1800" w:header="878" w:footer="886" w:gutter="0"/>
          <w:pgNumType w:fmt="decimal"/>
          <w:cols w:space="720" w:num="1"/>
        </w:sectPr>
      </w:pPr>
    </w:p>
    <w:p w14:paraId="4A42F685">
      <w:pPr>
        <w:pStyle w:val="2"/>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一、资格证明文件格式</w:t>
      </w:r>
    </w:p>
    <w:p w14:paraId="462774A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1.开标一览表（如有包号自行添加行）</w:t>
      </w:r>
    </w:p>
    <w:p w14:paraId="51761F8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1.1货物类开标一览表格式</w:t>
      </w:r>
    </w:p>
    <w:p w14:paraId="21D261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DE9C1A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EE6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70F1F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83664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1EBB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9AC3A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7AED4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4C07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70E5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B414D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6E3B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6CE5C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42CA5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w:t>
            </w:r>
          </w:p>
          <w:p w14:paraId="19FDE611">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小写:</w:t>
            </w:r>
          </w:p>
        </w:tc>
      </w:tr>
      <w:tr w14:paraId="2D42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FC781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D3262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2C0A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0C0F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5B3C0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1E7C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16568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64EBE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p w14:paraId="5FB047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bl>
    <w:p w14:paraId="5EC30D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注：“开标一览表”报总价。</w:t>
      </w:r>
    </w:p>
    <w:p w14:paraId="47E381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投标人（公章）：法定代表人（负责人）或授权代表（签字）：</w:t>
      </w:r>
    </w:p>
    <w:p w14:paraId="610846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5EAB99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sectPr>
          <w:pgSz w:w="11907" w:h="16840"/>
          <w:pgMar w:top="1440" w:right="1800" w:bottom="1440" w:left="1800" w:header="851" w:footer="992" w:gutter="0"/>
          <w:pgNumType w:fmt="decimal"/>
          <w:cols w:space="720" w:num="1"/>
        </w:sectPr>
      </w:pPr>
    </w:p>
    <w:p w14:paraId="53C838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授权书格式</w:t>
      </w:r>
    </w:p>
    <w:p w14:paraId="5DAAB39A">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auto"/>
          <w:sz w:val="24"/>
          <w:szCs w:val="24"/>
          <w:highlight w:val="none"/>
          <w:lang w:eastAsia="zh-CN"/>
        </w:rPr>
      </w:pPr>
    </w:p>
    <w:p w14:paraId="41CC272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18017D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80538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0506F2C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5AA0589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3537F51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2132B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468F2BF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CB0AE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06AA364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51C5C3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68E21DD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5E133D3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04D39E5A">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eastAsia="zh-CN"/>
        </w:rPr>
      </w:pPr>
    </w:p>
    <w:p w14:paraId="5CAD1FD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E022A8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3B54EFC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42FDCF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4985C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532A14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252DA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5853E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31CB4D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748317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1D96F1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331FCF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7A64AA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BE625E3">
      <w:pPr>
        <w:keepNext w:val="0"/>
        <w:keepLines w:val="0"/>
        <w:pageBreakBefore w:val="0"/>
        <w:kinsoku/>
        <w:wordWrap w:val="0"/>
        <w:overflowPunct/>
        <w:topLinePunct w:val="0"/>
        <w:bidi w:val="0"/>
        <w:spacing w:line="360" w:lineRule="auto"/>
        <w:jc w:val="both"/>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资格声明函格式</w:t>
      </w:r>
    </w:p>
    <w:p w14:paraId="18B3DC7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145C3F6F">
      <w:pPr>
        <w:keepNext w:val="0"/>
        <w:keepLines w:val="0"/>
        <w:pageBreakBefore w:val="0"/>
        <w:kinsoku/>
        <w:wordWrap w:val="0"/>
        <w:overflowPunct/>
        <w:topLinePunct w:val="0"/>
        <w:bidi w:val="0"/>
        <w:spacing w:line="360" w:lineRule="auto"/>
        <w:jc w:val="center"/>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5D0413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0EAC3DD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12E7D9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377FB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629D5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2、法定代表人（负责人）授权书。</w:t>
      </w:r>
    </w:p>
    <w:p w14:paraId="0EBA8A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3、法定代表人（负责人）或授权代表身份证（答疑时出示原件）。</w:t>
      </w:r>
    </w:p>
    <w:p w14:paraId="3DCE0D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1C5094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5、法定代表人（负责人）或授权代表的联系电话。</w:t>
      </w:r>
    </w:p>
    <w:p w14:paraId="7E60FD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7B458A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7067D1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656648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5FA6DE3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4199C9B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0F77DD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日期</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B211A1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rPr>
      </w:pPr>
    </w:p>
    <w:p w14:paraId="52735C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val="en-US"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val="en-US" w:eastAsia="zh-CN"/>
        </w:rPr>
        <w:t>处理。</w:t>
      </w:r>
    </w:p>
    <w:p w14:paraId="5E74B51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3CC0DA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承诺函格式</w:t>
      </w:r>
    </w:p>
    <w:p w14:paraId="664462A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p>
    <w:p w14:paraId="21EF6F2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投</w:t>
      </w:r>
      <w:r>
        <w:rPr>
          <w:rFonts w:hint="eastAsia" w:asciiTheme="minorEastAsia" w:hAnsiTheme="minorEastAsia" w:eastAsiaTheme="minorEastAsia" w:cstheme="minorEastAsia"/>
          <w:b/>
          <w:bCs/>
          <w:color w:val="auto"/>
          <w:sz w:val="24"/>
          <w:szCs w:val="24"/>
          <w:highlight w:val="none"/>
          <w:lang w:eastAsia="zh-CN"/>
        </w:rPr>
        <w:t>标人承诺函</w:t>
      </w:r>
    </w:p>
    <w:p w14:paraId="078F0D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53554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46872A0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22F140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6230FA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406DCE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27D858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highlight w:val="none"/>
          <w:lang w:val="en-US" w:eastAsia="zh-CN"/>
        </w:rPr>
        <w:t>或服务</w:t>
      </w:r>
      <w:r>
        <w:rPr>
          <w:rFonts w:hint="eastAsia" w:asciiTheme="minorEastAsia" w:hAnsiTheme="minorEastAsia" w:eastAsiaTheme="minorEastAsia" w:cstheme="minorEastAsia"/>
          <w:color w:val="auto"/>
          <w:sz w:val="24"/>
          <w:szCs w:val="24"/>
          <w:highlight w:val="none"/>
          <w:lang w:eastAsia="zh-CN"/>
        </w:rPr>
        <w:t>质量符合招标文件要求，并提供优质服务。如果在合同执行过程中，发现问题，我方一定尽快对其进行调整，并承担相应的经济责任；</w:t>
      </w:r>
    </w:p>
    <w:p w14:paraId="3CDD919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2AFA57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6057EB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3BF10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131421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1B191AFE">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8C2A582">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412DBAC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5F198DB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21B392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EED84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A14938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营业执照副本</w:t>
      </w:r>
      <w:r>
        <w:rPr>
          <w:rFonts w:hint="eastAsia" w:asciiTheme="minorEastAsia" w:hAnsiTheme="minorEastAsia" w:eastAsiaTheme="minorEastAsia" w:cstheme="minorEastAsia"/>
          <w:b/>
          <w:bCs/>
          <w:color w:val="auto"/>
          <w:sz w:val="24"/>
          <w:szCs w:val="24"/>
          <w:highlight w:val="none"/>
          <w:lang w:val="en-US" w:eastAsia="zh-CN"/>
        </w:rPr>
        <w:t>或其他资格证明文件</w:t>
      </w:r>
    </w:p>
    <w:p w14:paraId="438983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p>
    <w:p w14:paraId="7B6F6D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highlight w:val="none"/>
          <w:lang w:val="en-US" w:eastAsia="zh-CN"/>
        </w:rPr>
        <w:t>内</w:t>
      </w:r>
      <w:r>
        <w:rPr>
          <w:rFonts w:hint="eastAsia" w:asciiTheme="minorEastAsia" w:hAnsiTheme="minorEastAsia" w:eastAsiaTheme="minorEastAsia" w:cstheme="minorEastAsia"/>
          <w:b/>
          <w:bCs/>
          <w:color w:val="auto"/>
          <w:sz w:val="24"/>
          <w:szCs w:val="24"/>
          <w:highlight w:val="none"/>
          <w:lang w:eastAsia="zh-CN"/>
        </w:rPr>
        <w:t>任意三个月的有效凭证)</w:t>
      </w:r>
    </w:p>
    <w:p w14:paraId="6AF42D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良好的商业信誉和健全的财务会计制度的证明文件</w:t>
      </w:r>
    </w:p>
    <w:p w14:paraId="2A0B8D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在经营活动中没有重大违法记录</w:t>
      </w:r>
      <w:r>
        <w:rPr>
          <w:rFonts w:hint="eastAsia" w:asciiTheme="minorEastAsia" w:hAnsiTheme="minorEastAsia" w:eastAsiaTheme="minorEastAsia" w:cstheme="minorEastAsia"/>
          <w:b/>
          <w:bCs/>
          <w:color w:val="auto"/>
          <w:sz w:val="24"/>
          <w:szCs w:val="24"/>
          <w:highlight w:val="none"/>
          <w:lang w:eastAsia="zh-CN"/>
        </w:rPr>
        <w:t>的书面声明（加盖单位公章）</w:t>
      </w:r>
    </w:p>
    <w:p w14:paraId="08F51E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81415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99DFB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213ED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A5D4E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08D05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543AB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DAD2B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7E1A6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EE93C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601A2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FBEDE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D95C3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E4BF6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50DEF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9DDE1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11409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9BE17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EBE64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03FA1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19F59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C8A7D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2121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27363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2395F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15B6C45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685170C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00ABE1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03DF58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751F991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F325B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22E2D77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4BE39D6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3591CBC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12C5F5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09E51C3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w:t>
      </w:r>
    </w:p>
    <w:p w14:paraId="5F718743">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2EBAD9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3852BADE">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7403AC1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投标人出具信用记录查询结果网页截图</w:t>
      </w:r>
    </w:p>
    <w:p w14:paraId="2195217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12.其他资格证明</w:t>
      </w:r>
    </w:p>
    <w:p w14:paraId="5F518C1E">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70A0A9D4">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57D50DF8">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5F8580BE">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63E350E3">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4C11E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4134000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7099BE3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0EA6B5B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76B57CB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4B876F5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22D35F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20E8DA4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4B6A7CD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48ECD2A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6BD9731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291268F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0FD80F9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3367E8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6C6C74C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75BFE344">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5895C9FF">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7C26BAE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639292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347C05B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48ACAE7E">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58BEB309">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1C78AD17">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二、商务技术文件格式</w:t>
      </w:r>
    </w:p>
    <w:p w14:paraId="4AB63D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1.投标书格式</w:t>
      </w:r>
    </w:p>
    <w:p w14:paraId="41D34444">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209D6F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6EECA10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致：采购人或采购代理机构</w:t>
      </w:r>
    </w:p>
    <w:p w14:paraId="115036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4901B5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投标文件组成资格证明文件第1至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项，商务技术文件第1至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p>
    <w:p w14:paraId="771DAEA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据此函，签字代表宣布同意如下：</w:t>
      </w:r>
    </w:p>
    <w:p w14:paraId="23E5CA1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1、所附服务报价为以开标一览表为准。</w:t>
      </w:r>
    </w:p>
    <w:p w14:paraId="761305F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2、如果我们的投标书被接受，我们将履行招标文件中规定的每一项要求，按期、按质、按量履行合同。</w:t>
      </w:r>
    </w:p>
    <w:p w14:paraId="152E629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3、我方愿按《中华人民共和国政府采购法》和《中华人民共和国民法典》履行我方的全部责任。</w:t>
      </w:r>
    </w:p>
    <w:p w14:paraId="31694C5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7005EA5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5、本投标自开标之日起有效期为60天。</w:t>
      </w:r>
    </w:p>
    <w:p w14:paraId="2AF910D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地址：</w:t>
      </w:r>
    </w:p>
    <w:p w14:paraId="1B922E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电话（传真）：</w:t>
      </w:r>
    </w:p>
    <w:p w14:paraId="0EEE1B4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法定代表人（负责人）或授权代表（签字）：</w:t>
      </w:r>
    </w:p>
    <w:p w14:paraId="36F5BE9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投标人名称（公章）：</w:t>
      </w:r>
    </w:p>
    <w:p w14:paraId="78A42B8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7F00B63">
      <w:pPr>
        <w:keepNext w:val="0"/>
        <w:keepLines w:val="0"/>
        <w:pageBreakBefore w:val="0"/>
        <w:kinsoku/>
        <w:wordWrap w:val="0"/>
        <w:overflowPunct/>
        <w:topLinePunct w:val="0"/>
        <w:bidi w:val="0"/>
        <w:jc w:val="both"/>
        <w:rPr>
          <w:rFonts w:hint="eastAsia" w:ascii="宋体" w:hAnsi="宋体"/>
          <w:b/>
          <w:color w:val="auto"/>
          <w:sz w:val="24"/>
          <w:szCs w:val="24"/>
          <w:highlight w:val="none"/>
          <w:lang w:eastAsia="zh-CN"/>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、投标分项报价一览表（</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7B87B7BC">
      <w:pPr>
        <w:keepNext w:val="0"/>
        <w:keepLines w:val="0"/>
        <w:pageBreakBefore w:val="0"/>
        <w:kinsoku/>
        <w:wordWrap w:val="0"/>
        <w:overflowPunct/>
        <w:topLinePunct w:val="0"/>
        <w:bidi w:val="0"/>
        <w:jc w:val="both"/>
        <w:rPr>
          <w:rFonts w:hint="eastAsia" w:ascii="宋体" w:hAnsi="宋体"/>
          <w:b/>
          <w:color w:val="auto"/>
          <w:sz w:val="24"/>
          <w:szCs w:val="24"/>
          <w:highlight w:val="none"/>
        </w:rPr>
      </w:pPr>
    </w:p>
    <w:p w14:paraId="64CB0913">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8"/>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2047"/>
        <w:gridCol w:w="646"/>
        <w:gridCol w:w="1843"/>
      </w:tblGrid>
      <w:tr w14:paraId="068C1943">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583B86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4536" w:type="dxa"/>
            <w:gridSpan w:val="2"/>
            <w:tcBorders>
              <w:top w:val="nil"/>
              <w:left w:val="nil"/>
              <w:bottom w:val="single" w:color="auto" w:sz="4" w:space="0"/>
              <w:right w:val="nil"/>
            </w:tcBorders>
            <w:noWrap w:val="0"/>
            <w:vAlign w:val="center"/>
          </w:tcPr>
          <w:p w14:paraId="610019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850" w:type="dxa"/>
            <w:tcBorders>
              <w:top w:val="nil"/>
              <w:left w:val="nil"/>
              <w:bottom w:val="single" w:color="auto" w:sz="4" w:space="0"/>
              <w:right w:val="nil"/>
            </w:tcBorders>
            <w:noWrap w:val="0"/>
            <w:vAlign w:val="center"/>
          </w:tcPr>
          <w:p w14:paraId="54DC59D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993" w:type="dxa"/>
            <w:tcBorders>
              <w:top w:val="nil"/>
              <w:left w:val="nil"/>
              <w:bottom w:val="single" w:color="auto" w:sz="4" w:space="0"/>
              <w:right w:val="nil"/>
            </w:tcBorders>
            <w:noWrap w:val="0"/>
            <w:vAlign w:val="center"/>
          </w:tcPr>
          <w:p w14:paraId="475F1DF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2693" w:type="dxa"/>
            <w:gridSpan w:val="2"/>
            <w:tcBorders>
              <w:top w:val="nil"/>
              <w:left w:val="nil"/>
              <w:bottom w:val="single" w:color="auto" w:sz="4" w:space="0"/>
              <w:right w:val="nil"/>
            </w:tcBorders>
            <w:noWrap w:val="0"/>
            <w:vAlign w:val="center"/>
          </w:tcPr>
          <w:p w14:paraId="2C25704B">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843" w:type="dxa"/>
            <w:tcBorders>
              <w:top w:val="nil"/>
              <w:left w:val="nil"/>
              <w:bottom w:val="single" w:color="auto" w:sz="4" w:space="0"/>
              <w:right w:val="nil"/>
            </w:tcBorders>
            <w:noWrap w:val="0"/>
            <w:vAlign w:val="center"/>
          </w:tcPr>
          <w:p w14:paraId="2FCE43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tc>
      </w:tr>
      <w:tr w14:paraId="6CA88AB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6BE26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C91BE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A591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D847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3248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F94B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52C88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2047" w:type="dxa"/>
            <w:tcBorders>
              <w:top w:val="single" w:color="auto" w:sz="4" w:space="0"/>
              <w:left w:val="single" w:color="auto" w:sz="4" w:space="0"/>
              <w:bottom w:val="single" w:color="auto" w:sz="4" w:space="0"/>
              <w:right w:val="single" w:color="auto" w:sz="4" w:space="0"/>
            </w:tcBorders>
            <w:noWrap w:val="0"/>
            <w:vAlign w:val="center"/>
          </w:tcPr>
          <w:p w14:paraId="13F306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14:paraId="740F3F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r>
      <w:tr w14:paraId="380255B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B4725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26D4B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CA224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EB4C46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EC849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29F38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13777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69A7254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5411D3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42B489A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A863C9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DE229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42F85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7155D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E017F0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B7384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C1056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6CBEF7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775DBB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55F14A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1B27882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26C7432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2118E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9C24A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725C5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65118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F664A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ECEC5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85EA3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18E204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63F82D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4BA43B1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2A0A57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C0A81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37A75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EB5A3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28928A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2D40A1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006B3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58DF7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7F7BDD3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0E47E9C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7068A0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478DD5E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6793E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DAFD8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333D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59AA0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02D54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0C7CA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D630D3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3E0498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099AEE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8128C0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CA1D4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62797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0F391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9A6C04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1AA9F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15B84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F44C7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59A0F2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718F37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70741EE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2CBAE70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210A5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82772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7452C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88319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11C6B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B26A3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2DCB49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3E1C9B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41A3889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6CC66D5A">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609932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1B9540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783749C">
      <w:pPr>
        <w:keepNext w:val="0"/>
        <w:keepLines w:val="0"/>
        <w:pageBreakBefore w:val="0"/>
        <w:kinsoku/>
        <w:wordWrap w:val="0"/>
        <w:overflowPunct/>
        <w:topLinePunct w:val="0"/>
        <w:bidi w:val="0"/>
        <w:spacing w:line="360" w:lineRule="auto"/>
        <w:ind w:firstLine="240" w:firstLineChars="1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备注：各标段可根据清单内容自行调整投标分项报价一览表。</w:t>
      </w:r>
    </w:p>
    <w:p w14:paraId="72051D1F">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714641A8">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p>
    <w:p w14:paraId="4DDF1E2B">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pgNumType w:fmt="decimal"/>
          <w:cols w:space="720" w:num="1"/>
          <w:docGrid w:linePitch="332" w:charSpace="0"/>
        </w:sectPr>
      </w:pPr>
    </w:p>
    <w:p w14:paraId="57933B65">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color w:val="auto"/>
          <w:sz w:val="24"/>
          <w:szCs w:val="24"/>
          <w:highlight w:val="none"/>
          <w:lang w:val="en-US" w:eastAsia="zh-CN"/>
        </w:rPr>
      </w:pPr>
    </w:p>
    <w:p w14:paraId="561C55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eastAsia="zh-CN"/>
        </w:rPr>
        <w:t>主要设备技术指标及技术性能说明</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5C8361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lang w:eastAsia="zh-CN"/>
        </w:rPr>
        <w:t>项目供货方案、培训计划等</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0E5081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lang w:eastAsia="zh-CN"/>
        </w:rPr>
        <w:t>技术偏差情况</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7206201D">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464CB0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p w14:paraId="5B25BE72">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EDD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5F55B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6E5CBA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1AFAE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F322BF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76D32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E5D8EF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792D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113CB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4F4D5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66A41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0C9FEA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E080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4DF0B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499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3F39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B8451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126D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E9923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F53E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A5793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BA8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1BCB1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5349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97C9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5A4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2DBA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74EC40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081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D0BF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5BCC9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DBF62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BF826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D0BA5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DC1CF7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746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EA13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D4673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98556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561D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6858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8F2AD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F95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62002A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D5369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CF25A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9D780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00FCC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E336C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6BE4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4013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0670B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C8DE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B44847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16B5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F51CB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DD7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9AA9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AE2B3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96426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1C9412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AA47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4AAD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8D2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449E2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B1181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EA2CF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7DB42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D23F7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6BF0C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BBD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82C9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AFCEC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825B3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123FD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B6DA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FE511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58D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33F6B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1090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1A5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08C82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FCCD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56320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311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29C18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031F97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2830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9D5D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2B36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D862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6D1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82A07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299B9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9A4FA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E96E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B170A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547D3B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3A9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5D30B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C7DF6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D6135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30D1D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0D67C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E002D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749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69DA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7DE5E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22534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37AA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7ECB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C5C02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bl>
    <w:p w14:paraId="13186B67">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08463F06">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25A98A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27EF46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5FC1A7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613B84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08DEB5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商务偏差表格式</w:t>
      </w:r>
    </w:p>
    <w:p w14:paraId="566B7B37">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21A2D25F">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2A9B39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CB90C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D7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276C7C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016C5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7A8123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336B8C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D7311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C003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2923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2BE48E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38C554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3D9D70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0125C0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81118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F7A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5528F2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81AF4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1DCF4F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F0C60A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F4426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49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D7616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96F8FD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FD4B2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4B3D4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642C5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23AA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1F8A6B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2151E3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AE3D30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8680AF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FD2E2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94F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1588BC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4F78A5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E67685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2B08A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9750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840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9B907B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E8A232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7A74F7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6635D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63BB61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9D4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C68344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0C79A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88FFFF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C187C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73A76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A7D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0DFE9B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EB86AC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2B926F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74852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C54BAD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94E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39AC76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5C39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579B8D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52FD9B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901CD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AAC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673EC9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F24B15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B0D4B5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F27C8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C0445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437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80FC5C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78FEFD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AC5897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BE64CB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8404F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7192F8E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DB5CF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3BB94D33">
      <w:pPr>
        <w:keepNext w:val="0"/>
        <w:keepLines w:val="0"/>
        <w:pageBreakBefore w:val="0"/>
        <w:numPr>
          <w:ilvl w:val="0"/>
          <w:numId w:val="0"/>
        </w:numPr>
        <w:kinsoku/>
        <w:wordWrap w:val="0"/>
        <w:overflowPunct/>
        <w:topLinePunct w:val="0"/>
        <w:bidi w:val="0"/>
        <w:spacing w:line="360" w:lineRule="auto"/>
        <w:jc w:val="both"/>
        <w:rPr>
          <w:rFonts w:hint="eastAsia"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7.售</w:t>
      </w:r>
      <w:r>
        <w:rPr>
          <w:rFonts w:hint="eastAsia" w:asciiTheme="minorEastAsia" w:hAnsiTheme="minorEastAsia" w:eastAsiaTheme="minorEastAsia" w:cstheme="minorEastAsia"/>
          <w:b/>
          <w:color w:val="auto"/>
          <w:sz w:val="24"/>
          <w:szCs w:val="24"/>
          <w:highlight w:val="none"/>
          <w:lang w:eastAsia="zh-CN"/>
        </w:rPr>
        <w:t>后服务计划</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2A181A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A1F9706">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lang w:eastAsia="zh-CN"/>
        </w:rPr>
        <w:t>节能产品、环境标志产品明细表</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05C0E71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1939BD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0F21B42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3AFDD11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3FF2639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节能产品明细表</w:t>
      </w:r>
    </w:p>
    <w:p w14:paraId="5616D9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4968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6E1C4D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0555A1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6D1054F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30DD175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18E72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制造商</w:t>
            </w:r>
          </w:p>
          <w:p w14:paraId="0E5971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146FBD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节字标</w:t>
            </w:r>
          </w:p>
          <w:p w14:paraId="13E5B6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志认证</w:t>
            </w:r>
          </w:p>
          <w:p w14:paraId="085418E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25DD66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4F0A31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16ECBDA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252BB73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3F15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23D36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23BCCA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56624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8660C1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94586D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12CA24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D5D34D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0A8E9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238508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4B89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D25B6A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8D9B3F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BC74B6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966466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F37609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B934D6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F9211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96D7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D377B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7C4F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3A610C1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3F3C53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932AF9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6E0AD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5247E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67E32A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6C677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2F789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5FDFE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bl>
    <w:p w14:paraId="197859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法定代表人（负责人）或被授权人（签字或盖章）：</w:t>
      </w:r>
    </w:p>
    <w:p w14:paraId="326D6E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投标人（盖章）：</w:t>
      </w:r>
    </w:p>
    <w:p w14:paraId="4FFC93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03476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592543B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环境标志产品明细表</w:t>
      </w:r>
    </w:p>
    <w:p w14:paraId="3B10BE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2407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08D153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1849475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64F6ED5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5887BD0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7DDDCA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制造商</w:t>
            </w:r>
          </w:p>
          <w:p w14:paraId="721402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60A6863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A2F33F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7E4C01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C091B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521A4EC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1265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D928B4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7254F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934023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B4ED0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61C94C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23A6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E0605D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D945D5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48AA1F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6222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1FC6F6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9A049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1157B4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8CD50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9B043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A6FECC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F3AEF6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AFC53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AD999D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632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768938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6F4A2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A76CE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4C76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51B40F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7425B6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6F158F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4DE45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A07AD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bl>
    <w:p w14:paraId="15AC1B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法定代表人（负责人）或授权代表（签字）：</w:t>
      </w:r>
    </w:p>
    <w:p w14:paraId="7D1E49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投标人（盖章）：</w:t>
      </w:r>
    </w:p>
    <w:p w14:paraId="245F77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52CCA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填报要求：</w:t>
      </w:r>
    </w:p>
    <w:p w14:paraId="35CEB08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1.本表的设备名称、品牌型号、金额应与货物分项报价一览表一致。</w:t>
      </w:r>
    </w:p>
    <w:p w14:paraId="7E2EAAC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2.节能产品是指财政部和国家发展和改革委员会公布的《节能产品政府采购品目清单》中的产品。投标人须在投标文件中附该产品节能证书，否则评标委员会有权不予认可。</w:t>
      </w:r>
    </w:p>
    <w:p w14:paraId="5617E82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3.环境标志产品是指财政部、生态环境部发布的《环境标志产品政府采购品目清单》中的产品。投标人须在投标文件中附该产品环保证书，否则评委委员会有权不予认可。</w:t>
      </w:r>
    </w:p>
    <w:p w14:paraId="76590F8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4.请投标人正确填写本表，所填内容将作为评审的依据。其内容或数据应与对应的证明资料相符。</w:t>
      </w:r>
    </w:p>
    <w:p w14:paraId="772CA2D3">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color w:val="auto"/>
          <w:sz w:val="24"/>
          <w:szCs w:val="24"/>
          <w:highlight w:val="none"/>
          <w:lang w:eastAsia="zh-CN"/>
        </w:rPr>
        <w:t>5.没有相关产品可不提供本表。</w:t>
      </w:r>
    </w:p>
    <w:p w14:paraId="6CD7A264">
      <w:pPr>
        <w:pStyle w:val="2"/>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0CDE6841">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auto"/>
          <w:kern w:val="0"/>
          <w:sz w:val="24"/>
          <w:szCs w:val="24"/>
          <w:highlight w:val="none"/>
          <w:lang w:val="en-US" w:eastAsia="zh-CN" w:bidi="ar-SA"/>
        </w:rPr>
      </w:pPr>
      <w:r>
        <w:rPr>
          <w:rFonts w:hint="eastAsia" w:eastAsia="Arial" w:cs="Arial"/>
          <w:b/>
          <w:snapToGrid w:val="0"/>
          <w:color w:val="auto"/>
          <w:kern w:val="0"/>
          <w:sz w:val="24"/>
          <w:szCs w:val="24"/>
          <w:highlight w:val="none"/>
          <w:lang w:val="en-US" w:eastAsia="zh-CN" w:bidi="ar-SA"/>
        </w:rPr>
        <w:t>11</w:t>
      </w:r>
      <w:r>
        <w:rPr>
          <w:rFonts w:hint="eastAsia" w:ascii="宋体" w:hAnsi="宋体" w:eastAsia="Arial" w:cs="Arial"/>
          <w:b/>
          <w:snapToGrid w:val="0"/>
          <w:color w:val="auto"/>
          <w:kern w:val="0"/>
          <w:sz w:val="24"/>
          <w:szCs w:val="24"/>
          <w:highlight w:val="none"/>
          <w:lang w:val="en-US" w:eastAsia="zh-CN" w:bidi="ar-SA"/>
        </w:rPr>
        <w:t>.中小企业、监狱企业或残疾人福利性单位声明函</w:t>
      </w:r>
      <w:r>
        <w:rPr>
          <w:rFonts w:hint="eastAsia" w:eastAsia="Arial" w:cs="Arial"/>
          <w:b/>
          <w:snapToGrid w:val="0"/>
          <w:color w:val="auto"/>
          <w:kern w:val="0"/>
          <w:sz w:val="24"/>
          <w:szCs w:val="24"/>
          <w:highlight w:val="none"/>
          <w:lang w:val="en-US" w:eastAsia="zh-CN" w:bidi="ar-SA"/>
        </w:rPr>
        <w:t>（对于专门面向中小企业采购的项目必须提供，不专门面向的项目可选择提供）</w:t>
      </w:r>
    </w:p>
    <w:p w14:paraId="6D2ECD63">
      <w:pPr>
        <w:pStyle w:val="2"/>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650EF6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448EB99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4B072B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639F34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7DF84A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58C986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0A9C35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1B0797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499392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590824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03851BE7">
      <w:pPr>
        <w:pStyle w:val="33"/>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39624843">
      <w:pPr>
        <w:pStyle w:val="33"/>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5D31838F">
      <w:pPr>
        <w:pStyle w:val="33"/>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23DEB0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t>中小企业声明函（货物）格式</w:t>
      </w:r>
    </w:p>
    <w:p w14:paraId="2267EEF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CCBFD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val="en-US"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4BC92A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1"/>
          <w:sz w:val="24"/>
          <w:szCs w:val="24"/>
          <w:highlight w:val="none"/>
          <w:u w:val="single" w:color="auto"/>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3"/>
          <w:sz w:val="24"/>
          <w:szCs w:val="24"/>
          <w:highlight w:val="none"/>
          <w:u w:val="single" w:color="auto"/>
        </w:rPr>
        <w:t>称</w:t>
      </w:r>
      <w:r>
        <w:rPr>
          <w:rFonts w:hint="eastAsia" w:asciiTheme="minorEastAsia" w:hAnsiTheme="minorEastAsia" w:eastAsiaTheme="minorEastAsia" w:cstheme="minorEastAsia"/>
          <w:color w:val="auto"/>
          <w:spacing w:val="-40"/>
          <w:sz w:val="24"/>
          <w:szCs w:val="24"/>
          <w:highlight w:val="none"/>
          <w:u w:val="single" w:color="auto"/>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人，</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color="auto"/>
        </w:rPr>
        <w:t>（中型企业、小型企业、微型企业</w:t>
      </w:r>
      <w:r>
        <w:rPr>
          <w:rFonts w:hint="eastAsia" w:asciiTheme="minorEastAsia" w:hAnsiTheme="minorEastAsia" w:eastAsiaTheme="minorEastAsia" w:cstheme="minorEastAsia"/>
          <w:color w:val="auto"/>
          <w:spacing w:val="-51"/>
          <w:sz w:val="24"/>
          <w:szCs w:val="24"/>
          <w:highlight w:val="none"/>
          <w:u w:val="single" w:color="auto"/>
        </w:rPr>
        <w:t>）</w:t>
      </w:r>
      <w:r>
        <w:rPr>
          <w:rFonts w:hint="eastAsia" w:asciiTheme="minorEastAsia" w:hAnsiTheme="minorEastAsia" w:eastAsiaTheme="minorEastAsia" w:cstheme="minorEastAsia"/>
          <w:color w:val="auto"/>
          <w:spacing w:val="-51"/>
          <w:sz w:val="24"/>
          <w:szCs w:val="24"/>
          <w:highlight w:val="none"/>
        </w:rPr>
        <w:t>；</w:t>
      </w:r>
    </w:p>
    <w:p w14:paraId="7010D5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3"/>
          <w:sz w:val="24"/>
          <w:szCs w:val="24"/>
          <w:highlight w:val="none"/>
          <w:u w:val="single" w:color="auto"/>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5"/>
          <w:sz w:val="24"/>
          <w:szCs w:val="24"/>
          <w:highlight w:val="none"/>
          <w:u w:val="single" w:color="auto"/>
        </w:rPr>
        <w:t>称</w:t>
      </w:r>
      <w:r>
        <w:rPr>
          <w:rFonts w:hint="eastAsia" w:asciiTheme="minorEastAsia" w:hAnsiTheme="minorEastAsia" w:eastAsiaTheme="minorEastAsia" w:cstheme="minorEastAsia"/>
          <w:color w:val="auto"/>
          <w:spacing w:val="-59"/>
          <w:w w:val="94"/>
          <w:sz w:val="24"/>
          <w:szCs w:val="24"/>
          <w:highlight w:val="none"/>
          <w:u w:val="single" w:color="auto"/>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rPr>
        <w:t>人，营业收入为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万元，资产总额为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万元，属于</w:t>
      </w:r>
      <w:r>
        <w:rPr>
          <w:rFonts w:hint="eastAsia" w:asciiTheme="minorEastAsia" w:hAnsiTheme="minorEastAsia" w:eastAsiaTheme="minorEastAsia" w:cstheme="minorEastAsia"/>
          <w:color w:val="auto"/>
          <w:spacing w:val="-5"/>
          <w:sz w:val="24"/>
          <w:szCs w:val="24"/>
          <w:highlight w:val="none"/>
          <w:u w:val="single" w:color="auto"/>
        </w:rPr>
        <w:t>（中</w:t>
      </w:r>
      <w:r>
        <w:rPr>
          <w:rFonts w:hint="eastAsia" w:asciiTheme="minorEastAsia" w:hAnsiTheme="minorEastAsia" w:eastAsiaTheme="minorEastAsia" w:cstheme="minorEastAsia"/>
          <w:color w:val="auto"/>
          <w:spacing w:val="9"/>
          <w:sz w:val="24"/>
          <w:szCs w:val="24"/>
          <w:highlight w:val="none"/>
          <w:u w:val="single" w:color="auto"/>
        </w:rPr>
        <w:t>型企业、小型企业、微型企业</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p>
    <w:p w14:paraId="386B87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292A9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271683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3F9EF9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394E7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p>
    <w:p w14:paraId="563CF85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E77F3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2F0C841E">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E83EC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color w:val="auto"/>
          <w:sz w:val="24"/>
          <w:szCs w:val="24"/>
          <w:highlight w:val="none"/>
        </w:rPr>
      </w:pPr>
    </w:p>
    <w:p w14:paraId="304C49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88EC8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2EC04EC5">
      <w:pPr>
        <w:pStyle w:val="33"/>
        <w:rPr>
          <w:rFonts w:hint="eastAsia" w:asciiTheme="minorEastAsia" w:hAnsiTheme="minorEastAsia" w:eastAsiaTheme="minorEastAsia" w:cstheme="minorEastAsia"/>
          <w:color w:val="auto"/>
          <w:spacing w:val="9"/>
          <w:sz w:val="24"/>
          <w:szCs w:val="24"/>
          <w:highlight w:val="none"/>
          <w:lang w:eastAsia="zh-CN"/>
        </w:rPr>
        <w:sectPr>
          <w:pgSz w:w="11907" w:h="16840"/>
          <w:pgMar w:top="1440" w:right="1800" w:bottom="1440" w:left="1800" w:header="878" w:footer="886" w:gutter="0"/>
          <w:pgNumType w:fmt="decimal"/>
          <w:cols w:space="720" w:num="1"/>
        </w:sectPr>
      </w:pPr>
    </w:p>
    <w:p w14:paraId="034C51A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0F8F1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t>残疾人福利性单位声明函格式</w:t>
      </w:r>
    </w:p>
    <w:p w14:paraId="543D7B3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BD4CB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25FA90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69BFCD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23A07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且本单位参加单位的项目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1D0482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7AE20A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1C4E97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9EE39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5C4E4E15">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0D1AB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0A4F0B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7D80749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C3F60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C072F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6DC59E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DE73C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5F3F6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D489B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446FEF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5BC1E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6A649F3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39176EC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39E8D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11B1BEE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5FBA022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0E7A7255">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F24CCE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t>12.招标文件要求的其它材料及投标人认为有必要提供的材料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9D64">
    <w:pPr>
      <w:pStyle w:val="11"/>
      <w:ind w:right="28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B2E8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DB2E8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119B">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73AA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873AA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CE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33A47">
                          <w:pPr>
                            <w:pStyle w:val="11"/>
                          </w:pPr>
                          <w:r>
                            <w:fldChar w:fldCharType="begin"/>
                          </w:r>
                          <w:r>
                            <w:instrText xml:space="preserve"> PAGE  \* MERGEFORMAT </w:instrText>
                          </w:r>
                          <w:r>
                            <w:fldChar w:fldCharType="separate"/>
                          </w:r>
                          <w:r>
                            <w:t>285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33A47">
                    <w:pPr>
                      <w:pStyle w:val="11"/>
                    </w:pPr>
                    <w:r>
                      <w:fldChar w:fldCharType="begin"/>
                    </w:r>
                    <w:r>
                      <w:instrText xml:space="preserve"> PAGE  \* MERGEFORMAT </w:instrText>
                    </w:r>
                    <w:r>
                      <w:fldChar w:fldCharType="separate"/>
                    </w:r>
                    <w:r>
                      <w:t>285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344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CA909">
                          <w:pPr>
                            <w:pStyle w:val="11"/>
                          </w:pPr>
                          <w:r>
                            <w:fldChar w:fldCharType="begin"/>
                          </w:r>
                          <w:r>
                            <w:instrText xml:space="preserve"> PAGE  \* MERGEFORMAT </w:instrText>
                          </w:r>
                          <w:r>
                            <w:fldChar w:fldCharType="separate"/>
                          </w:r>
                          <w:r>
                            <w:t>286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FCA909">
                    <w:pPr>
                      <w:pStyle w:val="11"/>
                    </w:pPr>
                    <w:r>
                      <w:fldChar w:fldCharType="begin"/>
                    </w:r>
                    <w:r>
                      <w:instrText xml:space="preserve"> PAGE  \* MERGEFORMAT </w:instrText>
                    </w:r>
                    <w:r>
                      <w:fldChar w:fldCharType="separate"/>
                    </w:r>
                    <w:r>
                      <w:t>286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297C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CBD9B">
                          <w:pPr>
                            <w:pStyle w:val="11"/>
                          </w:pPr>
                          <w:r>
                            <w:fldChar w:fldCharType="begin"/>
                          </w:r>
                          <w:r>
                            <w:instrText xml:space="preserve"> PAGE  \* MERGEFORMAT </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4CBD9B">
                    <w:pPr>
                      <w:pStyle w:val="11"/>
                    </w:pPr>
                    <w:r>
                      <w:fldChar w:fldCharType="begin"/>
                    </w:r>
                    <w:r>
                      <w:instrText xml:space="preserve"> PAGE  \* MERGEFORMAT </w:instrText>
                    </w:r>
                    <w:r>
                      <w:fldChar w:fldCharType="separate"/>
                    </w:r>
                    <w:r>
                      <w:t>288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D277">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8A2E6">
                          <w:pPr>
                            <w:pStyle w:val="11"/>
                          </w:pPr>
                          <w:r>
                            <w:fldChar w:fldCharType="begin"/>
                          </w:r>
                          <w:r>
                            <w:instrText xml:space="preserve"> PAGE  \* MERGEFORMAT </w:instrText>
                          </w:r>
                          <w:r>
                            <w:fldChar w:fldCharType="separate"/>
                          </w:r>
                          <w:r>
                            <w:t>290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388A2E6">
                    <w:pPr>
                      <w:pStyle w:val="11"/>
                    </w:pPr>
                    <w:r>
                      <w:fldChar w:fldCharType="begin"/>
                    </w:r>
                    <w:r>
                      <w:instrText xml:space="preserve"> PAGE  \* MERGEFORMAT </w:instrText>
                    </w:r>
                    <w:r>
                      <w:fldChar w:fldCharType="separate"/>
                    </w:r>
                    <w:r>
                      <w:t>290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8EE7">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118B0">
                          <w:pPr>
                            <w:pStyle w:val="11"/>
                          </w:pPr>
                          <w:r>
                            <w:fldChar w:fldCharType="begin"/>
                          </w:r>
                          <w:r>
                            <w:instrText xml:space="preserve"> PAGE  \* MERGEFORMAT </w:instrText>
                          </w:r>
                          <w:r>
                            <w:fldChar w:fldCharType="separate"/>
                          </w:r>
                          <w:r>
                            <w:t>301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1118B0">
                    <w:pPr>
                      <w:pStyle w:val="11"/>
                    </w:pPr>
                    <w:r>
                      <w:fldChar w:fldCharType="begin"/>
                    </w:r>
                    <w:r>
                      <w:instrText xml:space="preserve"> PAGE  \* MERGEFORMAT </w:instrText>
                    </w:r>
                    <w:r>
                      <w:fldChar w:fldCharType="separate"/>
                    </w:r>
                    <w:r>
                      <w:t>301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6CBB">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86A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6BA2">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CB81">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89BB">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E09A">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A3C96"/>
    <w:multiLevelType w:val="singleLevel"/>
    <w:tmpl w:val="9BAA3C96"/>
    <w:lvl w:ilvl="0" w:tentative="0">
      <w:start w:val="2"/>
      <w:numFmt w:val="chineseCounting"/>
      <w:suff w:val="space"/>
      <w:lvlText w:val="第%1章"/>
      <w:lvlJc w:val="left"/>
      <w:rPr>
        <w:rFonts w:hint="eastAsia"/>
      </w:rPr>
    </w:lvl>
  </w:abstractNum>
  <w:abstractNum w:abstractNumId="1">
    <w:nsid w:val="20D0FAC6"/>
    <w:multiLevelType w:val="singleLevel"/>
    <w:tmpl w:val="20D0FAC6"/>
    <w:lvl w:ilvl="0" w:tentative="0">
      <w:start w:val="2"/>
      <w:numFmt w:val="decimal"/>
      <w:suff w:val="nothing"/>
      <w:lvlText w:val="（%1）"/>
      <w:lvlJc w:val="left"/>
    </w:lvl>
  </w:abstractNum>
  <w:abstractNum w:abstractNumId="2">
    <w:nsid w:val="5D7BE5FA"/>
    <w:multiLevelType w:val="singleLevel"/>
    <w:tmpl w:val="5D7BE5FA"/>
    <w:lvl w:ilvl="0" w:tentative="0">
      <w:start w:val="1"/>
      <w:numFmt w:val="decimal"/>
      <w:suff w:val="nothing"/>
      <w:lvlText w:val="%1、"/>
      <w:lvlJc w:val="left"/>
    </w:lvl>
  </w:abstractNum>
  <w:abstractNum w:abstractNumId="3">
    <w:nsid w:val="7C1846AD"/>
    <w:multiLevelType w:val="singleLevel"/>
    <w:tmpl w:val="7C1846AD"/>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jA0OTc3M2VhOGQ1MmI5ZTkyY2IzMmQ0MTIxZTM0NDQifQ=="/>
  </w:docVars>
  <w:rsids>
    <w:rsidRoot w:val="00000000"/>
    <w:rsid w:val="004D4AEB"/>
    <w:rsid w:val="0096273C"/>
    <w:rsid w:val="00D24FF0"/>
    <w:rsid w:val="00E522E2"/>
    <w:rsid w:val="00EC2AFB"/>
    <w:rsid w:val="014E35A1"/>
    <w:rsid w:val="023E759B"/>
    <w:rsid w:val="027730B6"/>
    <w:rsid w:val="02B7449E"/>
    <w:rsid w:val="02FA03F5"/>
    <w:rsid w:val="03217B69"/>
    <w:rsid w:val="03914CEF"/>
    <w:rsid w:val="03C26B83"/>
    <w:rsid w:val="03CC315E"/>
    <w:rsid w:val="03DF5A69"/>
    <w:rsid w:val="044921B6"/>
    <w:rsid w:val="046E59EF"/>
    <w:rsid w:val="050D556D"/>
    <w:rsid w:val="05234F67"/>
    <w:rsid w:val="05545C1C"/>
    <w:rsid w:val="055748A3"/>
    <w:rsid w:val="05976809"/>
    <w:rsid w:val="059A3EA8"/>
    <w:rsid w:val="05E57574"/>
    <w:rsid w:val="06593C39"/>
    <w:rsid w:val="066B30E4"/>
    <w:rsid w:val="06787E06"/>
    <w:rsid w:val="06AF4861"/>
    <w:rsid w:val="06B0495B"/>
    <w:rsid w:val="06C93A28"/>
    <w:rsid w:val="06E37C8B"/>
    <w:rsid w:val="076721B4"/>
    <w:rsid w:val="0780281E"/>
    <w:rsid w:val="08855A37"/>
    <w:rsid w:val="08CB596A"/>
    <w:rsid w:val="092D385C"/>
    <w:rsid w:val="09684744"/>
    <w:rsid w:val="09A129E2"/>
    <w:rsid w:val="09CC6764"/>
    <w:rsid w:val="09E3271C"/>
    <w:rsid w:val="0A29644D"/>
    <w:rsid w:val="0A437032"/>
    <w:rsid w:val="0A633B33"/>
    <w:rsid w:val="0A8D0153"/>
    <w:rsid w:val="0AB46C2A"/>
    <w:rsid w:val="0ABC7CF1"/>
    <w:rsid w:val="0ABE6FC5"/>
    <w:rsid w:val="0AD86A92"/>
    <w:rsid w:val="0B0E30C9"/>
    <w:rsid w:val="0B1B1342"/>
    <w:rsid w:val="0B3B7AF5"/>
    <w:rsid w:val="0B3C24F6"/>
    <w:rsid w:val="0BC76E66"/>
    <w:rsid w:val="0BF0521B"/>
    <w:rsid w:val="0C665DFB"/>
    <w:rsid w:val="0CB101B0"/>
    <w:rsid w:val="0CBD4DA7"/>
    <w:rsid w:val="0CDF2F6F"/>
    <w:rsid w:val="0CEA1784"/>
    <w:rsid w:val="0CF900A3"/>
    <w:rsid w:val="0D132C19"/>
    <w:rsid w:val="0D34161D"/>
    <w:rsid w:val="0DA859D3"/>
    <w:rsid w:val="0DC43991"/>
    <w:rsid w:val="0DD30B7C"/>
    <w:rsid w:val="0E2F75DE"/>
    <w:rsid w:val="0E307EEE"/>
    <w:rsid w:val="0E6D45AA"/>
    <w:rsid w:val="0E6F178D"/>
    <w:rsid w:val="0E992EBC"/>
    <w:rsid w:val="0EA578A0"/>
    <w:rsid w:val="0EE83F9D"/>
    <w:rsid w:val="0F054B3C"/>
    <w:rsid w:val="0F0D035A"/>
    <w:rsid w:val="0FB87AA7"/>
    <w:rsid w:val="0FE34B24"/>
    <w:rsid w:val="102C0845"/>
    <w:rsid w:val="104F3F68"/>
    <w:rsid w:val="10B145AD"/>
    <w:rsid w:val="115A7068"/>
    <w:rsid w:val="116E2B13"/>
    <w:rsid w:val="117D2D56"/>
    <w:rsid w:val="11B43A6A"/>
    <w:rsid w:val="11B5429E"/>
    <w:rsid w:val="122675E2"/>
    <w:rsid w:val="12417927"/>
    <w:rsid w:val="126E021D"/>
    <w:rsid w:val="1276485D"/>
    <w:rsid w:val="12C549DA"/>
    <w:rsid w:val="12D9220E"/>
    <w:rsid w:val="12FD5FFB"/>
    <w:rsid w:val="13743CE5"/>
    <w:rsid w:val="1380268A"/>
    <w:rsid w:val="13C5707D"/>
    <w:rsid w:val="13C702B9"/>
    <w:rsid w:val="13F07810"/>
    <w:rsid w:val="141A663B"/>
    <w:rsid w:val="1446371A"/>
    <w:rsid w:val="144E2788"/>
    <w:rsid w:val="146A5814"/>
    <w:rsid w:val="14B00D4D"/>
    <w:rsid w:val="14BE417E"/>
    <w:rsid w:val="14EC3DCF"/>
    <w:rsid w:val="14F21366"/>
    <w:rsid w:val="15037E2D"/>
    <w:rsid w:val="156B2323"/>
    <w:rsid w:val="15AC3C0A"/>
    <w:rsid w:val="15B05882"/>
    <w:rsid w:val="15BA6327"/>
    <w:rsid w:val="15E04F64"/>
    <w:rsid w:val="15F569AE"/>
    <w:rsid w:val="164A7458"/>
    <w:rsid w:val="16842491"/>
    <w:rsid w:val="16F45CE8"/>
    <w:rsid w:val="16FC049F"/>
    <w:rsid w:val="17224BAF"/>
    <w:rsid w:val="17424826"/>
    <w:rsid w:val="17457EE8"/>
    <w:rsid w:val="174C193E"/>
    <w:rsid w:val="179B0D80"/>
    <w:rsid w:val="17B27393"/>
    <w:rsid w:val="17F51899"/>
    <w:rsid w:val="183D23CB"/>
    <w:rsid w:val="18510AEB"/>
    <w:rsid w:val="18610CDC"/>
    <w:rsid w:val="188624F1"/>
    <w:rsid w:val="19161B44"/>
    <w:rsid w:val="19A51664"/>
    <w:rsid w:val="19D46BD3"/>
    <w:rsid w:val="19D674A8"/>
    <w:rsid w:val="19E260C0"/>
    <w:rsid w:val="1A204BC7"/>
    <w:rsid w:val="1A464AA0"/>
    <w:rsid w:val="1A6B22E0"/>
    <w:rsid w:val="1AAC0209"/>
    <w:rsid w:val="1AC47924"/>
    <w:rsid w:val="1AF57E02"/>
    <w:rsid w:val="1B3F2E2B"/>
    <w:rsid w:val="1B4F168F"/>
    <w:rsid w:val="1B6F0841"/>
    <w:rsid w:val="1C1918CE"/>
    <w:rsid w:val="1C78070F"/>
    <w:rsid w:val="1C817B9F"/>
    <w:rsid w:val="1CDE3446"/>
    <w:rsid w:val="1CF66DDD"/>
    <w:rsid w:val="1D391455"/>
    <w:rsid w:val="1D72498F"/>
    <w:rsid w:val="1D9D7C75"/>
    <w:rsid w:val="1E0754FF"/>
    <w:rsid w:val="1E0C3498"/>
    <w:rsid w:val="1E0D5E0F"/>
    <w:rsid w:val="1E2712E1"/>
    <w:rsid w:val="1E7249AF"/>
    <w:rsid w:val="1ED5792E"/>
    <w:rsid w:val="1EF1268E"/>
    <w:rsid w:val="1F8737CC"/>
    <w:rsid w:val="1FE61854"/>
    <w:rsid w:val="1FF31541"/>
    <w:rsid w:val="20166850"/>
    <w:rsid w:val="20582D1E"/>
    <w:rsid w:val="20F10837"/>
    <w:rsid w:val="210939CE"/>
    <w:rsid w:val="212D6A29"/>
    <w:rsid w:val="214864E1"/>
    <w:rsid w:val="217E2260"/>
    <w:rsid w:val="21953D05"/>
    <w:rsid w:val="21DC7625"/>
    <w:rsid w:val="21E33D7D"/>
    <w:rsid w:val="21F7445F"/>
    <w:rsid w:val="220B1CB9"/>
    <w:rsid w:val="22937C80"/>
    <w:rsid w:val="22E737AC"/>
    <w:rsid w:val="23425BAE"/>
    <w:rsid w:val="23C6058D"/>
    <w:rsid w:val="23D34A58"/>
    <w:rsid w:val="23E3585A"/>
    <w:rsid w:val="245142FB"/>
    <w:rsid w:val="24AF2CEC"/>
    <w:rsid w:val="24C8734D"/>
    <w:rsid w:val="24E94D19"/>
    <w:rsid w:val="25052271"/>
    <w:rsid w:val="255045B2"/>
    <w:rsid w:val="256253DA"/>
    <w:rsid w:val="25722260"/>
    <w:rsid w:val="257A4289"/>
    <w:rsid w:val="25A83616"/>
    <w:rsid w:val="25D07317"/>
    <w:rsid w:val="260373D2"/>
    <w:rsid w:val="26064C71"/>
    <w:rsid w:val="26282E39"/>
    <w:rsid w:val="263A5FE5"/>
    <w:rsid w:val="265713EE"/>
    <w:rsid w:val="266177F8"/>
    <w:rsid w:val="26734FA1"/>
    <w:rsid w:val="27473793"/>
    <w:rsid w:val="27B506FD"/>
    <w:rsid w:val="27E806FD"/>
    <w:rsid w:val="27EF7E63"/>
    <w:rsid w:val="27F6032D"/>
    <w:rsid w:val="286640ED"/>
    <w:rsid w:val="288B76AF"/>
    <w:rsid w:val="28AB7D51"/>
    <w:rsid w:val="2944096C"/>
    <w:rsid w:val="29462E99"/>
    <w:rsid w:val="29C94933"/>
    <w:rsid w:val="29EF5E58"/>
    <w:rsid w:val="2A5E573D"/>
    <w:rsid w:val="2A685EFA"/>
    <w:rsid w:val="2A870159"/>
    <w:rsid w:val="2A994305"/>
    <w:rsid w:val="2ABA04F6"/>
    <w:rsid w:val="2AD7512C"/>
    <w:rsid w:val="2AE357F8"/>
    <w:rsid w:val="2AE84266"/>
    <w:rsid w:val="2AF14141"/>
    <w:rsid w:val="2B296C36"/>
    <w:rsid w:val="2B32017A"/>
    <w:rsid w:val="2B4C1378"/>
    <w:rsid w:val="2B4D6E9E"/>
    <w:rsid w:val="2BD35370"/>
    <w:rsid w:val="2BD74560"/>
    <w:rsid w:val="2C532BDA"/>
    <w:rsid w:val="2C622E1D"/>
    <w:rsid w:val="2CB27900"/>
    <w:rsid w:val="2CB3065C"/>
    <w:rsid w:val="2CB368C6"/>
    <w:rsid w:val="2CE542E8"/>
    <w:rsid w:val="2D4C797B"/>
    <w:rsid w:val="2D574261"/>
    <w:rsid w:val="2D854259"/>
    <w:rsid w:val="2DD5743D"/>
    <w:rsid w:val="2DF6291A"/>
    <w:rsid w:val="2E037ECE"/>
    <w:rsid w:val="2E123636"/>
    <w:rsid w:val="2E7C1148"/>
    <w:rsid w:val="2EDE4089"/>
    <w:rsid w:val="2F671E9A"/>
    <w:rsid w:val="2F795793"/>
    <w:rsid w:val="2F7E5B21"/>
    <w:rsid w:val="2FAF3423"/>
    <w:rsid w:val="302C1778"/>
    <w:rsid w:val="305F18E8"/>
    <w:rsid w:val="308E41E1"/>
    <w:rsid w:val="30B063C6"/>
    <w:rsid w:val="30B16EFA"/>
    <w:rsid w:val="311741D6"/>
    <w:rsid w:val="3119309A"/>
    <w:rsid w:val="312A5594"/>
    <w:rsid w:val="312C625F"/>
    <w:rsid w:val="31C81974"/>
    <w:rsid w:val="32230959"/>
    <w:rsid w:val="3322495F"/>
    <w:rsid w:val="333D0637"/>
    <w:rsid w:val="337450B5"/>
    <w:rsid w:val="337C2A16"/>
    <w:rsid w:val="339F04B3"/>
    <w:rsid w:val="33A361F5"/>
    <w:rsid w:val="33BA442B"/>
    <w:rsid w:val="33C323F3"/>
    <w:rsid w:val="33EF4F96"/>
    <w:rsid w:val="340320AF"/>
    <w:rsid w:val="342328FC"/>
    <w:rsid w:val="343B642D"/>
    <w:rsid w:val="344C700B"/>
    <w:rsid w:val="34C22FEC"/>
    <w:rsid w:val="34EB0670"/>
    <w:rsid w:val="34F86C33"/>
    <w:rsid w:val="357D65D2"/>
    <w:rsid w:val="36266C69"/>
    <w:rsid w:val="362B514A"/>
    <w:rsid w:val="36785717"/>
    <w:rsid w:val="36B765C5"/>
    <w:rsid w:val="374E72FE"/>
    <w:rsid w:val="37512649"/>
    <w:rsid w:val="37814CD6"/>
    <w:rsid w:val="379A210D"/>
    <w:rsid w:val="37A8202C"/>
    <w:rsid w:val="37C036A0"/>
    <w:rsid w:val="37D664EB"/>
    <w:rsid w:val="37E776C2"/>
    <w:rsid w:val="38161345"/>
    <w:rsid w:val="383C09C6"/>
    <w:rsid w:val="38704382"/>
    <w:rsid w:val="388B2F38"/>
    <w:rsid w:val="39292CF8"/>
    <w:rsid w:val="398B39B3"/>
    <w:rsid w:val="399D1B1E"/>
    <w:rsid w:val="39E906DA"/>
    <w:rsid w:val="39FC21BB"/>
    <w:rsid w:val="3A046503"/>
    <w:rsid w:val="3A4F7251"/>
    <w:rsid w:val="3B35724B"/>
    <w:rsid w:val="3BB63ADA"/>
    <w:rsid w:val="3BDC4EDA"/>
    <w:rsid w:val="3C37498E"/>
    <w:rsid w:val="3C860462"/>
    <w:rsid w:val="3C94450B"/>
    <w:rsid w:val="3CD83A9C"/>
    <w:rsid w:val="3D051AB3"/>
    <w:rsid w:val="3D13022E"/>
    <w:rsid w:val="3D7E738B"/>
    <w:rsid w:val="3D9C0E9C"/>
    <w:rsid w:val="3DDE7B24"/>
    <w:rsid w:val="3E03620E"/>
    <w:rsid w:val="3E353902"/>
    <w:rsid w:val="3E60285C"/>
    <w:rsid w:val="3E7A6E5F"/>
    <w:rsid w:val="3E807399"/>
    <w:rsid w:val="3E923BF9"/>
    <w:rsid w:val="3EA51073"/>
    <w:rsid w:val="3ED454B4"/>
    <w:rsid w:val="3F0A4EA1"/>
    <w:rsid w:val="3F487C50"/>
    <w:rsid w:val="3F814E1B"/>
    <w:rsid w:val="3F924981"/>
    <w:rsid w:val="3FC65745"/>
    <w:rsid w:val="3FCE3BC4"/>
    <w:rsid w:val="40274071"/>
    <w:rsid w:val="405D1A2A"/>
    <w:rsid w:val="407F405E"/>
    <w:rsid w:val="40883051"/>
    <w:rsid w:val="409370B0"/>
    <w:rsid w:val="40D41902"/>
    <w:rsid w:val="41523008"/>
    <w:rsid w:val="41884B35"/>
    <w:rsid w:val="422A36D1"/>
    <w:rsid w:val="423849B8"/>
    <w:rsid w:val="435F746A"/>
    <w:rsid w:val="4372309F"/>
    <w:rsid w:val="43F37764"/>
    <w:rsid w:val="44093E52"/>
    <w:rsid w:val="441A1ED8"/>
    <w:rsid w:val="444E5D13"/>
    <w:rsid w:val="446F3136"/>
    <w:rsid w:val="44790C24"/>
    <w:rsid w:val="44B10046"/>
    <w:rsid w:val="44E03734"/>
    <w:rsid w:val="453018B3"/>
    <w:rsid w:val="453A628D"/>
    <w:rsid w:val="453C51A9"/>
    <w:rsid w:val="45CF0C25"/>
    <w:rsid w:val="45DA1917"/>
    <w:rsid w:val="45DD7715"/>
    <w:rsid w:val="46A377BC"/>
    <w:rsid w:val="46AB2412"/>
    <w:rsid w:val="47503B46"/>
    <w:rsid w:val="477F4304"/>
    <w:rsid w:val="47C562E2"/>
    <w:rsid w:val="47C81344"/>
    <w:rsid w:val="483A45B9"/>
    <w:rsid w:val="483B0352"/>
    <w:rsid w:val="484D23A2"/>
    <w:rsid w:val="488A3088"/>
    <w:rsid w:val="48DF1625"/>
    <w:rsid w:val="48F078C5"/>
    <w:rsid w:val="49320965"/>
    <w:rsid w:val="49AC2E6D"/>
    <w:rsid w:val="4A3F3154"/>
    <w:rsid w:val="4A4562D3"/>
    <w:rsid w:val="4A52328E"/>
    <w:rsid w:val="4A767D68"/>
    <w:rsid w:val="4AF13892"/>
    <w:rsid w:val="4B050440"/>
    <w:rsid w:val="4B227F62"/>
    <w:rsid w:val="4B6422B6"/>
    <w:rsid w:val="4B6545C2"/>
    <w:rsid w:val="4BBC369E"/>
    <w:rsid w:val="4BCF3BD3"/>
    <w:rsid w:val="4BD411EA"/>
    <w:rsid w:val="4CEC4659"/>
    <w:rsid w:val="4D2F0C0B"/>
    <w:rsid w:val="4D493511"/>
    <w:rsid w:val="4D4B1874"/>
    <w:rsid w:val="4DA644C0"/>
    <w:rsid w:val="4DF21FC2"/>
    <w:rsid w:val="4DF932EA"/>
    <w:rsid w:val="4E201C1D"/>
    <w:rsid w:val="4E7A34EC"/>
    <w:rsid w:val="4E861641"/>
    <w:rsid w:val="4EFA0F67"/>
    <w:rsid w:val="4FAB04B3"/>
    <w:rsid w:val="4FB426AD"/>
    <w:rsid w:val="4FDB4EEC"/>
    <w:rsid w:val="4FEE2DC9"/>
    <w:rsid w:val="50AA076B"/>
    <w:rsid w:val="50E27F05"/>
    <w:rsid w:val="50F96FFC"/>
    <w:rsid w:val="511945FE"/>
    <w:rsid w:val="51346287"/>
    <w:rsid w:val="51850890"/>
    <w:rsid w:val="519F1DA4"/>
    <w:rsid w:val="51BB2504"/>
    <w:rsid w:val="525210BA"/>
    <w:rsid w:val="529C02F1"/>
    <w:rsid w:val="52A90328"/>
    <w:rsid w:val="52DC3333"/>
    <w:rsid w:val="53036690"/>
    <w:rsid w:val="531104E1"/>
    <w:rsid w:val="53376A7B"/>
    <w:rsid w:val="535E75EB"/>
    <w:rsid w:val="537441A1"/>
    <w:rsid w:val="53B1020C"/>
    <w:rsid w:val="54065481"/>
    <w:rsid w:val="540C51D3"/>
    <w:rsid w:val="541C1442"/>
    <w:rsid w:val="557169CF"/>
    <w:rsid w:val="557D5D2A"/>
    <w:rsid w:val="55A41C2D"/>
    <w:rsid w:val="56020384"/>
    <w:rsid w:val="56682D63"/>
    <w:rsid w:val="56694C24"/>
    <w:rsid w:val="56905D0D"/>
    <w:rsid w:val="56FB4C08"/>
    <w:rsid w:val="57121A5C"/>
    <w:rsid w:val="574153BB"/>
    <w:rsid w:val="57770C7B"/>
    <w:rsid w:val="577949F3"/>
    <w:rsid w:val="58276B45"/>
    <w:rsid w:val="5857124C"/>
    <w:rsid w:val="58900396"/>
    <w:rsid w:val="589A668A"/>
    <w:rsid w:val="58AC00F0"/>
    <w:rsid w:val="58C46E3D"/>
    <w:rsid w:val="58D971B2"/>
    <w:rsid w:val="58E80BC1"/>
    <w:rsid w:val="58ED5699"/>
    <w:rsid w:val="59042C0B"/>
    <w:rsid w:val="59080725"/>
    <w:rsid w:val="59272568"/>
    <w:rsid w:val="59576FB6"/>
    <w:rsid w:val="59BC1D1A"/>
    <w:rsid w:val="59C142A0"/>
    <w:rsid w:val="59C641E6"/>
    <w:rsid w:val="59D65347"/>
    <w:rsid w:val="5A2E3043"/>
    <w:rsid w:val="5A8B6F17"/>
    <w:rsid w:val="5A9763C3"/>
    <w:rsid w:val="5A9920D7"/>
    <w:rsid w:val="5AEA63E6"/>
    <w:rsid w:val="5B2C7B17"/>
    <w:rsid w:val="5BCB0AF4"/>
    <w:rsid w:val="5BD448EE"/>
    <w:rsid w:val="5C2D5181"/>
    <w:rsid w:val="5C3D468A"/>
    <w:rsid w:val="5C545A2F"/>
    <w:rsid w:val="5C9B1B86"/>
    <w:rsid w:val="5CA02E79"/>
    <w:rsid w:val="5CEA5B79"/>
    <w:rsid w:val="5D150553"/>
    <w:rsid w:val="5D3550FB"/>
    <w:rsid w:val="5D445AA3"/>
    <w:rsid w:val="5D902A97"/>
    <w:rsid w:val="5DBC65F2"/>
    <w:rsid w:val="5E3606EF"/>
    <w:rsid w:val="5E3C677A"/>
    <w:rsid w:val="5EDA32DC"/>
    <w:rsid w:val="5F321771"/>
    <w:rsid w:val="5F3A0F0C"/>
    <w:rsid w:val="5F412CC2"/>
    <w:rsid w:val="5F593A88"/>
    <w:rsid w:val="5F622211"/>
    <w:rsid w:val="5FE2771E"/>
    <w:rsid w:val="600E6D7C"/>
    <w:rsid w:val="607F1E09"/>
    <w:rsid w:val="60BD2923"/>
    <w:rsid w:val="60C56EFB"/>
    <w:rsid w:val="618C2692"/>
    <w:rsid w:val="622343CB"/>
    <w:rsid w:val="622D31D4"/>
    <w:rsid w:val="62A74B0A"/>
    <w:rsid w:val="62E015B0"/>
    <w:rsid w:val="63510510"/>
    <w:rsid w:val="639037F0"/>
    <w:rsid w:val="639D4CC6"/>
    <w:rsid w:val="63A42434"/>
    <w:rsid w:val="63CF3EF5"/>
    <w:rsid w:val="64004E4E"/>
    <w:rsid w:val="641B57B0"/>
    <w:rsid w:val="642053CC"/>
    <w:rsid w:val="646A5DEF"/>
    <w:rsid w:val="646F5EF6"/>
    <w:rsid w:val="65785E0F"/>
    <w:rsid w:val="658A75F4"/>
    <w:rsid w:val="65CF7A95"/>
    <w:rsid w:val="66A23F66"/>
    <w:rsid w:val="66DB5EFF"/>
    <w:rsid w:val="66EA1469"/>
    <w:rsid w:val="67204DD1"/>
    <w:rsid w:val="672526A7"/>
    <w:rsid w:val="67472418"/>
    <w:rsid w:val="679656C7"/>
    <w:rsid w:val="67B53825"/>
    <w:rsid w:val="680D3662"/>
    <w:rsid w:val="68222C97"/>
    <w:rsid w:val="68333F9A"/>
    <w:rsid w:val="683858D3"/>
    <w:rsid w:val="68645FE7"/>
    <w:rsid w:val="69413090"/>
    <w:rsid w:val="6951757E"/>
    <w:rsid w:val="6985191D"/>
    <w:rsid w:val="69855FCD"/>
    <w:rsid w:val="69BC17E8"/>
    <w:rsid w:val="69DD77FF"/>
    <w:rsid w:val="6AB04778"/>
    <w:rsid w:val="6AE37CE3"/>
    <w:rsid w:val="6B0625EA"/>
    <w:rsid w:val="6B5442BA"/>
    <w:rsid w:val="6BA02A3F"/>
    <w:rsid w:val="6C501D6F"/>
    <w:rsid w:val="6C593408"/>
    <w:rsid w:val="6C68544B"/>
    <w:rsid w:val="6C785167"/>
    <w:rsid w:val="6D0715D4"/>
    <w:rsid w:val="6D747CDF"/>
    <w:rsid w:val="6D9854B4"/>
    <w:rsid w:val="6DDB2C74"/>
    <w:rsid w:val="6DED1700"/>
    <w:rsid w:val="6E0E0C0F"/>
    <w:rsid w:val="6E192634"/>
    <w:rsid w:val="6E3F653F"/>
    <w:rsid w:val="6E8E7670"/>
    <w:rsid w:val="6EEB0447"/>
    <w:rsid w:val="6F0F327A"/>
    <w:rsid w:val="6FAF3250"/>
    <w:rsid w:val="6FC71762"/>
    <w:rsid w:val="70312E6C"/>
    <w:rsid w:val="703F6560"/>
    <w:rsid w:val="70455963"/>
    <w:rsid w:val="70725ED5"/>
    <w:rsid w:val="70B362F9"/>
    <w:rsid w:val="713B6E93"/>
    <w:rsid w:val="714B0200"/>
    <w:rsid w:val="71653340"/>
    <w:rsid w:val="71B15F38"/>
    <w:rsid w:val="71F347D3"/>
    <w:rsid w:val="71FC098F"/>
    <w:rsid w:val="72415D05"/>
    <w:rsid w:val="72532286"/>
    <w:rsid w:val="7296241B"/>
    <w:rsid w:val="72FD2525"/>
    <w:rsid w:val="73005B71"/>
    <w:rsid w:val="732A300A"/>
    <w:rsid w:val="736D3206"/>
    <w:rsid w:val="73803FEB"/>
    <w:rsid w:val="73CE2CA8"/>
    <w:rsid w:val="73DC65DE"/>
    <w:rsid w:val="743A4414"/>
    <w:rsid w:val="747F7695"/>
    <w:rsid w:val="748C5DD6"/>
    <w:rsid w:val="74A6602C"/>
    <w:rsid w:val="74F160B9"/>
    <w:rsid w:val="754A398B"/>
    <w:rsid w:val="755723C0"/>
    <w:rsid w:val="75857AA3"/>
    <w:rsid w:val="758D5DE2"/>
    <w:rsid w:val="75943299"/>
    <w:rsid w:val="759D15D6"/>
    <w:rsid w:val="76017BAF"/>
    <w:rsid w:val="767A5F36"/>
    <w:rsid w:val="76837B47"/>
    <w:rsid w:val="76B97261"/>
    <w:rsid w:val="76EB7264"/>
    <w:rsid w:val="771542E1"/>
    <w:rsid w:val="772D4414"/>
    <w:rsid w:val="7744228A"/>
    <w:rsid w:val="776A1C7E"/>
    <w:rsid w:val="781E668F"/>
    <w:rsid w:val="788C166D"/>
    <w:rsid w:val="78AC0934"/>
    <w:rsid w:val="78BD4DDD"/>
    <w:rsid w:val="78E700F4"/>
    <w:rsid w:val="78EE7B24"/>
    <w:rsid w:val="7907377A"/>
    <w:rsid w:val="792E7F96"/>
    <w:rsid w:val="793B1352"/>
    <w:rsid w:val="79AB21E7"/>
    <w:rsid w:val="79CC501C"/>
    <w:rsid w:val="79EF706B"/>
    <w:rsid w:val="79F12DE4"/>
    <w:rsid w:val="7A37456E"/>
    <w:rsid w:val="7A3D0418"/>
    <w:rsid w:val="7A4762B1"/>
    <w:rsid w:val="7A8F6158"/>
    <w:rsid w:val="7ACB3EB7"/>
    <w:rsid w:val="7B0E17E2"/>
    <w:rsid w:val="7B3E48AE"/>
    <w:rsid w:val="7B663AB3"/>
    <w:rsid w:val="7C484637"/>
    <w:rsid w:val="7C6203C7"/>
    <w:rsid w:val="7CB47DAA"/>
    <w:rsid w:val="7CBB76D8"/>
    <w:rsid w:val="7CF91FAF"/>
    <w:rsid w:val="7D076A17"/>
    <w:rsid w:val="7D462131"/>
    <w:rsid w:val="7D5D43B7"/>
    <w:rsid w:val="7DC974CD"/>
    <w:rsid w:val="7E3B319A"/>
    <w:rsid w:val="7E4B00B1"/>
    <w:rsid w:val="7E6C1AC7"/>
    <w:rsid w:val="7E765DD1"/>
    <w:rsid w:val="7E7A4E56"/>
    <w:rsid w:val="7EA62275"/>
    <w:rsid w:val="7EAD0E3B"/>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6">
    <w:name w:val="annotation text"/>
    <w:basedOn w:val="1"/>
    <w:autoRedefine/>
    <w:qFormat/>
    <w:uiPriority w:val="0"/>
    <w:pPr>
      <w:jc w:val="left"/>
    </w:pPr>
  </w:style>
  <w:style w:type="paragraph" w:styleId="7">
    <w:name w:val="Body Text Indent"/>
    <w:basedOn w:val="1"/>
    <w:next w:val="8"/>
    <w:autoRedefine/>
    <w:qFormat/>
    <w:uiPriority w:val="99"/>
    <w:pPr>
      <w:spacing w:after="120" w:afterLines="0"/>
      <w:ind w:left="420" w:leftChars="200"/>
    </w:pPr>
    <w:rPr>
      <w:kern w:val="2"/>
      <w:sz w:val="21"/>
      <w:lang w:eastAsia="zh-CN" w:bidi="ar-SA"/>
    </w:rPr>
  </w:style>
  <w:style w:type="paragraph" w:styleId="8">
    <w:name w:val="envelope return"/>
    <w:basedOn w:val="1"/>
    <w:autoRedefine/>
    <w:qFormat/>
    <w:uiPriority w:val="0"/>
    <w:pPr>
      <w:snapToGrid w:val="0"/>
    </w:pPr>
    <w:rPr>
      <w:rFonts w:ascii="Arial" w:hAnsi="Arial"/>
    </w:rPr>
  </w:style>
  <w:style w:type="paragraph" w:styleId="9">
    <w:name w:val="Date"/>
    <w:basedOn w:val="1"/>
    <w:next w:val="1"/>
    <w:autoRedefine/>
    <w:qFormat/>
    <w:uiPriority w:val="0"/>
    <w:rPr>
      <w:kern w:val="2"/>
      <w:sz w:val="21"/>
      <w:lang w:eastAsia="zh-CN" w:bidi="ar-SA"/>
    </w:rPr>
  </w:style>
  <w:style w:type="paragraph" w:styleId="10">
    <w:name w:val="Body Text Indent 2"/>
    <w:basedOn w:val="1"/>
    <w:autoRedefine/>
    <w:qFormat/>
    <w:uiPriority w:val="0"/>
    <w:pPr>
      <w:spacing w:after="120" w:afterLines="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autoRedefine/>
    <w:qFormat/>
    <w:uiPriority w:val="0"/>
    <w:pPr>
      <w:spacing w:after="120" w:line="480" w:lineRule="auto"/>
    </w:pPr>
    <w:rPr>
      <w:rFonts w:ascii="Tahoma" w:hAnsi="Tahoma"/>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next w:val="17"/>
    <w:qFormat/>
    <w:uiPriority w:val="0"/>
    <w:pPr>
      <w:ind w:firstLine="420" w:firstLineChars="100"/>
    </w:pPr>
  </w:style>
  <w:style w:type="paragraph" w:styleId="17">
    <w:name w:val="Body Text First Indent 2"/>
    <w:basedOn w:val="7"/>
    <w:next w:val="1"/>
    <w:autoRedefine/>
    <w:qFormat/>
    <w:uiPriority w:val="0"/>
    <w:pPr>
      <w:ind w:firstLine="200" w:firstLineChars="200"/>
    </w:pPr>
    <w:rPr>
      <w:kern w:val="2"/>
      <w:sz w:val="28"/>
      <w:lang w:eastAsia="zh-CN" w:bidi="ar-SA"/>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Cs w:val="24"/>
    </w:rPr>
  </w:style>
  <w:style w:type="character" w:styleId="22">
    <w:name w:val="page number"/>
    <w:basedOn w:val="20"/>
    <w:autoRedefine/>
    <w:qFormat/>
    <w:uiPriority w:val="0"/>
  </w:style>
  <w:style w:type="character" w:styleId="23">
    <w:name w:val="FollowedHyperlink"/>
    <w:basedOn w:val="20"/>
    <w:autoRedefine/>
    <w:qFormat/>
    <w:uiPriority w:val="0"/>
    <w:rPr>
      <w:color w:val="444444"/>
      <w:sz w:val="16"/>
      <w:szCs w:val="16"/>
      <w:u w:val="none"/>
    </w:rPr>
  </w:style>
  <w:style w:type="character" w:styleId="24">
    <w:name w:val="HTML Definition"/>
    <w:basedOn w:val="20"/>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single"/>
    </w:rPr>
  </w:style>
  <w:style w:type="character" w:styleId="29">
    <w:name w:val="HTML Code"/>
    <w:basedOn w:val="20"/>
    <w:autoRedefine/>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Arial" w:hAnsi="Arial" w:eastAsia="Arial" w:cs="Arial"/>
      <w:sz w:val="21"/>
      <w:szCs w:val="21"/>
      <w:lang w:val="en-US" w:eastAsia="en-US" w:bidi="ar-SA"/>
    </w:rPr>
  </w:style>
  <w:style w:type="paragraph" w:customStyle="1" w:styleId="36">
    <w:name w:val="Char Char10 Char Char Char Char"/>
    <w:basedOn w:val="1"/>
    <w:next w:val="37"/>
    <w:autoRedefine/>
    <w:qFormat/>
    <w:uiPriority w:val="99"/>
    <w:pPr>
      <w:autoSpaceDE w:val="0"/>
      <w:autoSpaceDN w:val="0"/>
      <w:jc w:val="left"/>
    </w:pPr>
    <w:rPr>
      <w:rFonts w:ascii="宋体" w:hAnsi="宋体" w:cs="宋体"/>
      <w:lang w:val="zh-CN" w:bidi="zh-CN"/>
    </w:rPr>
  </w:style>
  <w:style w:type="paragraph" w:customStyle="1" w:styleId="37">
    <w:name w:val="xl87"/>
    <w:basedOn w:val="1"/>
    <w:next w:val="3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8">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9">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40">
    <w:name w:val="hover18"/>
    <w:basedOn w:val="20"/>
    <w:autoRedefine/>
    <w:qFormat/>
    <w:uiPriority w:val="0"/>
  </w:style>
  <w:style w:type="character" w:customStyle="1" w:styleId="41">
    <w:name w:val="font31"/>
    <w:basedOn w:val="20"/>
    <w:autoRedefine/>
    <w:qFormat/>
    <w:uiPriority w:val="0"/>
    <w:rPr>
      <w:rFonts w:hint="eastAsia" w:ascii="宋体" w:hAnsi="宋体" w:eastAsia="宋体" w:cs="宋体"/>
      <w:color w:val="000000"/>
      <w:sz w:val="21"/>
      <w:szCs w:val="21"/>
      <w:u w:val="none"/>
    </w:rPr>
  </w:style>
  <w:style w:type="character" w:customStyle="1" w:styleId="42">
    <w:name w:val="font71"/>
    <w:basedOn w:val="20"/>
    <w:autoRedefine/>
    <w:qFormat/>
    <w:uiPriority w:val="0"/>
    <w:rPr>
      <w:rFonts w:hint="default" w:ascii="Calibri" w:hAnsi="Calibri" w:cs="Calibri"/>
      <w:color w:val="000000"/>
      <w:sz w:val="22"/>
      <w:szCs w:val="22"/>
      <w:u w:val="none"/>
    </w:rPr>
  </w:style>
  <w:style w:type="paragraph" w:customStyle="1" w:styleId="43">
    <w:name w:val="Heading #4|1"/>
    <w:basedOn w:val="1"/>
    <w:autoRedefine/>
    <w:qFormat/>
    <w:uiPriority w:val="99"/>
    <w:pPr>
      <w:spacing w:after="380"/>
      <w:jc w:val="center"/>
      <w:outlineLvl w:val="3"/>
    </w:pPr>
    <w:rPr>
      <w:rFonts w:ascii="宋体" w:hAnsi="宋体" w:eastAsia="宋体" w:cs="宋体"/>
      <w:b/>
      <w:bCs/>
      <w:sz w:val="32"/>
      <w:szCs w:val="32"/>
      <w:lang w:val="zh-TW" w:eastAsia="zh-TW"/>
    </w:rPr>
  </w:style>
  <w:style w:type="paragraph" w:customStyle="1" w:styleId="44">
    <w:name w:val="Body text|1"/>
    <w:basedOn w:val="1"/>
    <w:autoRedefine/>
    <w:qFormat/>
    <w:uiPriority w:val="99"/>
    <w:pPr>
      <w:spacing w:line="466" w:lineRule="exact"/>
      <w:ind w:firstLine="480"/>
    </w:pPr>
    <w:rPr>
      <w:rFonts w:ascii="宋体" w:hAnsi="宋体" w:cs="宋体"/>
      <w:sz w:val="26"/>
      <w:szCs w:val="26"/>
      <w:lang w:val="zh-TW" w:eastAsia="zh-TW"/>
    </w:rPr>
  </w:style>
  <w:style w:type="character" w:customStyle="1" w:styleId="45">
    <w:name w:val="first-child"/>
    <w:basedOn w:val="20"/>
    <w:qFormat/>
    <w:uiPriority w:val="0"/>
  </w:style>
  <w:style w:type="character" w:customStyle="1" w:styleId="46">
    <w:name w:val="first-child1"/>
    <w:basedOn w:val="20"/>
    <w:qFormat/>
    <w:uiPriority w:val="0"/>
  </w:style>
  <w:style w:type="character" w:customStyle="1" w:styleId="47">
    <w:name w:val="nth-child(n+2)"/>
    <w:basedOn w:val="20"/>
    <w:qFormat/>
    <w:uiPriority w:val="0"/>
  </w:style>
  <w:style w:type="character" w:customStyle="1" w:styleId="48">
    <w:name w:val="layui-layer-tabnow"/>
    <w:basedOn w:val="20"/>
    <w:qFormat/>
    <w:uiPriority w:val="0"/>
    <w:rPr>
      <w:bdr w:val="single" w:color="CCCCCC" w:sz="6" w:space="0"/>
      <w:shd w:val="clear" w:fill="FFFFFF"/>
    </w:rPr>
  </w:style>
  <w:style w:type="paragraph" w:styleId="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19342</Words>
  <Characters>20317</Characters>
  <TotalTime>59</TotalTime>
  <ScaleCrop>false</ScaleCrop>
  <LinksUpToDate>false</LinksUpToDate>
  <CharactersWithSpaces>21279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Administrator</cp:lastModifiedBy>
  <cp:lastPrinted>2025-08-21T02:49:00Z</cp:lastPrinted>
  <dcterms:modified xsi:type="dcterms:W3CDTF">2025-08-21T08:16:32Z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C8A46BB8DD934A27B259050AFE4C0B64_13</vt:lpwstr>
  </property>
  <property fmtid="{D5CDD505-2E9C-101B-9397-08002B2CF9AE}" pid="6" name="KSOTemplateDocerSaveRecord">
    <vt:lpwstr>eyJoZGlkIjoiYjA0OTc3M2VhOGQ1MmI5ZTkyY2IzMmQ0MTIxZTM0NDQiLCJ1c2VySWQiOiIyODkzNDQyNTcifQ==</vt:lpwstr>
  </property>
</Properties>
</file>