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6569" w14:textId="77777777" w:rsidR="009F1A5F" w:rsidRPr="001B7373" w:rsidRDefault="009F1A5F" w:rsidP="009F1A5F">
      <w:pPr>
        <w:pStyle w:val="a8"/>
        <w:widowControl/>
        <w:spacing w:before="0" w:after="0"/>
        <w:rPr>
          <w:rFonts w:ascii="宋体" w:eastAsia="宋体" w:hAnsi="宋体" w:cs="宋体" w:hint="eastAsia"/>
          <w:bCs/>
        </w:rPr>
      </w:pPr>
      <w:bookmarkStart w:id="0" w:name="_Toc161588327"/>
      <w:bookmarkStart w:id="1" w:name="_Toc161584005"/>
      <w:bookmarkStart w:id="2" w:name="_Hlk162602586"/>
      <w:r w:rsidRPr="001B7373">
        <w:rPr>
          <w:rFonts w:ascii="宋体" w:eastAsia="宋体" w:hAnsi="宋体" w:cs="宋体" w:hint="eastAsia"/>
          <w:bCs/>
        </w:rPr>
        <w:t>博爱县聘请大气污染防治技术咨询服务专家组采购项目</w:t>
      </w:r>
    </w:p>
    <w:p w14:paraId="462D2843" w14:textId="77777777" w:rsidR="009F1A5F" w:rsidRPr="001B7373" w:rsidRDefault="009F1A5F" w:rsidP="009F1A5F">
      <w:pPr>
        <w:pStyle w:val="a8"/>
        <w:widowControl/>
        <w:spacing w:before="0" w:after="0"/>
        <w:rPr>
          <w:rFonts w:ascii="宋体" w:eastAsia="宋体" w:hAnsi="宋体" w:cs="宋体" w:hint="eastAsia"/>
          <w:bCs/>
        </w:rPr>
      </w:pPr>
      <w:r w:rsidRPr="001B7373">
        <w:rPr>
          <w:rFonts w:ascii="宋体" w:eastAsia="宋体" w:hAnsi="宋体" w:cs="宋体" w:hint="eastAsia"/>
          <w:bCs/>
        </w:rPr>
        <w:t>招标公告（不见面开标）</w:t>
      </w:r>
      <w:bookmarkEnd w:id="0"/>
      <w:bookmarkEnd w:id="1"/>
    </w:p>
    <w:p w14:paraId="4D6E783E" w14:textId="77777777" w:rsidR="009F1A5F" w:rsidRPr="001B7373" w:rsidRDefault="009F1A5F" w:rsidP="009F1A5F">
      <w:pPr>
        <w:pStyle w:val="3"/>
        <w:widowControl/>
        <w:spacing w:line="600" w:lineRule="atLeast"/>
        <w:ind w:firstLine="480"/>
        <w:jc w:val="center"/>
        <w:rPr>
          <w:vanish/>
        </w:rPr>
      </w:pPr>
    </w:p>
    <w:p w14:paraId="2207BD90" w14:textId="77777777" w:rsidR="009F1A5F" w:rsidRPr="001B7373" w:rsidRDefault="009F1A5F" w:rsidP="009F1A5F">
      <w:pPr>
        <w:widowControl/>
        <w:shd w:val="clear" w:color="auto" w:fill="F4F7FF"/>
        <w:spacing w:line="600" w:lineRule="atLeast"/>
        <w:jc w:val="center"/>
        <w:rPr>
          <w:rFonts w:ascii="SourceHanSansCN-Regular" w:eastAsia="SourceHanSansCN-Regular" w:hAnsi="SourceHanSansCN-Regular" w:cs="SourceHanSansCN-Regular" w:hint="eastAsia"/>
          <w:vanish/>
          <w:szCs w:val="21"/>
        </w:rPr>
      </w:pPr>
      <w:r w:rsidRPr="001B7373">
        <w:rPr>
          <w:rFonts w:ascii="SourceHanSansCN-Regular" w:eastAsia="SourceHanSansCN-Regular" w:hAnsi="SourceHanSansCN-Regular" w:cs="SourceHanSansCN-Regular"/>
          <w:vanish/>
          <w:kern w:val="0"/>
          <w:szCs w:val="21"/>
          <w:shd w:val="clear" w:color="auto" w:fill="F4F7FF"/>
          <w:lang w:bidi="ar"/>
        </w:rPr>
        <w:t>存证时间：</w:t>
      </w:r>
    </w:p>
    <w:p w14:paraId="1E000B64" w14:textId="77777777" w:rsidR="009F1A5F" w:rsidRPr="001B7373" w:rsidRDefault="009F1A5F" w:rsidP="009F1A5F">
      <w:pPr>
        <w:widowControl/>
        <w:shd w:val="clear" w:color="auto" w:fill="F4F7FF"/>
        <w:spacing w:line="600" w:lineRule="atLeast"/>
        <w:jc w:val="center"/>
        <w:rPr>
          <w:rFonts w:ascii="SourceHanSansCN-Regular" w:eastAsia="SourceHanSansCN-Regular" w:hAnsi="SourceHanSansCN-Regular" w:cs="SourceHanSansCN-Regular" w:hint="eastAsia"/>
          <w:vanish/>
          <w:szCs w:val="21"/>
        </w:rPr>
      </w:pPr>
      <w:r w:rsidRPr="001B7373">
        <w:rPr>
          <w:rFonts w:ascii="SourceHanSansCN-Regular" w:eastAsia="SourceHanSansCN-Regular" w:hAnsi="SourceHanSansCN-Regular" w:cs="SourceHanSansCN-Regular"/>
          <w:vanish/>
          <w:kern w:val="0"/>
          <w:szCs w:val="21"/>
          <w:shd w:val="clear" w:color="auto" w:fill="F4F7FF"/>
          <w:lang w:bidi="ar"/>
        </w:rPr>
        <w:t>存证哈希值：</w:t>
      </w:r>
    </w:p>
    <w:p w14:paraId="02C1B926" w14:textId="77777777" w:rsidR="009F1A5F" w:rsidRPr="001B7373" w:rsidRDefault="009F1A5F" w:rsidP="009F1A5F">
      <w:pPr>
        <w:widowControl/>
        <w:shd w:val="clear" w:color="auto" w:fill="F4F7FF"/>
        <w:spacing w:line="600" w:lineRule="atLeast"/>
        <w:jc w:val="center"/>
        <w:rPr>
          <w:rFonts w:ascii="SourceHanSansCN-Regular" w:eastAsia="SourceHanSansCN-Regular" w:hAnsi="SourceHanSansCN-Regular" w:cs="SourceHanSansCN-Regular" w:hint="eastAsia"/>
          <w:vanish/>
          <w:szCs w:val="21"/>
        </w:rPr>
      </w:pPr>
      <w:r w:rsidRPr="001B7373">
        <w:rPr>
          <w:rFonts w:ascii="SourceHanSansCN-Regular" w:eastAsia="SourceHanSansCN-Regular" w:hAnsi="SourceHanSansCN-Regular" w:cs="SourceHanSansCN-Regular"/>
          <w:vanish/>
          <w:kern w:val="0"/>
          <w:szCs w:val="21"/>
          <w:shd w:val="clear" w:color="auto" w:fill="F4F7FF"/>
          <w:lang w:bidi="ar"/>
        </w:rPr>
        <w:t>区块高度：</w:t>
      </w:r>
    </w:p>
    <w:tbl>
      <w:tblPr>
        <w:tblW w:w="8700" w:type="dxa"/>
        <w:tblCellMar>
          <w:top w:w="15" w:type="dxa"/>
          <w:left w:w="15" w:type="dxa"/>
          <w:bottom w:w="15" w:type="dxa"/>
          <w:right w:w="15" w:type="dxa"/>
        </w:tblCellMar>
        <w:tblLook w:val="04A0" w:firstRow="1" w:lastRow="0" w:firstColumn="1" w:lastColumn="0" w:noHBand="0" w:noVBand="1"/>
      </w:tblPr>
      <w:tblGrid>
        <w:gridCol w:w="8700"/>
      </w:tblGrid>
      <w:tr w:rsidR="009F1A5F" w:rsidRPr="001B7373" w14:paraId="619BF787" w14:textId="77777777" w:rsidTr="00880FBB">
        <w:trPr>
          <w:trHeight w:val="1319"/>
        </w:trPr>
        <w:tc>
          <w:tcPr>
            <w:tcW w:w="87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CE894A9" w14:textId="77777777" w:rsidR="009F1A5F" w:rsidRPr="001B7373" w:rsidRDefault="009F1A5F" w:rsidP="00880FBB">
            <w:pPr>
              <w:pStyle w:val="a7"/>
              <w:spacing w:line="435" w:lineRule="atLeast"/>
              <w:ind w:firstLine="480"/>
              <w:rPr>
                <w:rFonts w:hint="eastAsia"/>
              </w:rPr>
            </w:pPr>
            <w:r w:rsidRPr="001B7373">
              <w:rPr>
                <w:rFonts w:hint="eastAsia"/>
              </w:rPr>
              <w:t>项目概况：博爱县聘请大气污染防治技术咨询服务专家组采购项目的潜在供应商应在焦作市公共资源交易中心网站获取采购文件，并于</w:t>
            </w:r>
            <w:r w:rsidRPr="001B7373">
              <w:rPr>
                <w:rFonts w:hint="eastAsia"/>
                <w:u w:val="single"/>
              </w:rPr>
              <w:t xml:space="preserve"> 2024年10月14日上午9时00分（北京时间）</w:t>
            </w:r>
            <w:r w:rsidRPr="001B7373">
              <w:rPr>
                <w:rFonts w:hint="eastAsia"/>
              </w:rPr>
              <w:t>前提交响应文件。</w:t>
            </w:r>
          </w:p>
        </w:tc>
      </w:tr>
    </w:tbl>
    <w:p w14:paraId="3773E89C" w14:textId="77777777" w:rsidR="009F1A5F" w:rsidRPr="001B7373" w:rsidRDefault="009F1A5F" w:rsidP="009F1A5F">
      <w:pPr>
        <w:pStyle w:val="a7"/>
        <w:spacing w:before="0" w:beforeAutospacing="0" w:after="0" w:afterAutospacing="0" w:line="435" w:lineRule="atLeast"/>
        <w:ind w:firstLine="482"/>
        <w:rPr>
          <w:rFonts w:hint="eastAsia"/>
        </w:rPr>
      </w:pPr>
      <w:r w:rsidRPr="001B7373">
        <w:rPr>
          <w:rStyle w:val="aa"/>
          <w:rFonts w:hint="eastAsia"/>
          <w:bCs/>
        </w:rPr>
        <w:t>一、项目基本情况</w:t>
      </w:r>
    </w:p>
    <w:p w14:paraId="74AF7818"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1</w:t>
      </w:r>
      <w:r w:rsidRPr="001B7373">
        <w:t>.</w:t>
      </w:r>
      <w:r w:rsidRPr="001B7373">
        <w:rPr>
          <w:rFonts w:hint="eastAsia"/>
        </w:rPr>
        <w:t>采购编号：</w:t>
      </w:r>
      <w:proofErr w:type="gramStart"/>
      <w:r w:rsidRPr="001B7373">
        <w:rPr>
          <w:rFonts w:hint="eastAsia"/>
        </w:rPr>
        <w:t>博政采购</w:t>
      </w:r>
      <w:proofErr w:type="gramEnd"/>
      <w:r w:rsidRPr="001B7373">
        <w:rPr>
          <w:rFonts w:hint="eastAsia"/>
        </w:rPr>
        <w:t>【2024】</w:t>
      </w:r>
      <w:r w:rsidRPr="001B7373">
        <w:t>105</w:t>
      </w:r>
      <w:r w:rsidRPr="001B7373">
        <w:rPr>
          <w:rFonts w:hint="eastAsia"/>
        </w:rPr>
        <w:t xml:space="preserve">号 </w:t>
      </w:r>
    </w:p>
    <w:p w14:paraId="0A9F1F3E" w14:textId="77777777" w:rsidR="009F1A5F" w:rsidRPr="001B7373" w:rsidRDefault="009F1A5F" w:rsidP="009F1A5F">
      <w:pPr>
        <w:pStyle w:val="a7"/>
        <w:spacing w:before="0" w:beforeAutospacing="0" w:after="0" w:afterAutospacing="0" w:line="435" w:lineRule="atLeast"/>
        <w:ind w:firstLine="480"/>
        <w:rPr>
          <w:rFonts w:hint="eastAsia"/>
          <w:highlight w:val="red"/>
        </w:rPr>
      </w:pPr>
      <w:r w:rsidRPr="001B7373">
        <w:rPr>
          <w:rFonts w:hint="eastAsia"/>
        </w:rPr>
        <w:t>2</w:t>
      </w:r>
      <w:r w:rsidRPr="001B7373">
        <w:t>.</w:t>
      </w:r>
      <w:r w:rsidRPr="001B7373">
        <w:rPr>
          <w:rFonts w:hint="eastAsia"/>
        </w:rPr>
        <w:t>项目名称：博爱县聘请大气污染防治技术咨询服务专家组采购项目</w:t>
      </w:r>
    </w:p>
    <w:p w14:paraId="157E3E01"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3</w:t>
      </w:r>
      <w:r w:rsidRPr="001B7373">
        <w:t>.</w:t>
      </w:r>
      <w:r w:rsidRPr="001B7373">
        <w:rPr>
          <w:rFonts w:hint="eastAsia"/>
        </w:rPr>
        <w:t>采购方式：公开招标</w:t>
      </w:r>
    </w:p>
    <w:p w14:paraId="271D73D9"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4</w:t>
      </w:r>
      <w:r w:rsidRPr="001B7373">
        <w:t>.</w:t>
      </w:r>
      <w:r w:rsidRPr="001B7373">
        <w:rPr>
          <w:rFonts w:hint="eastAsia"/>
        </w:rPr>
        <w:t>预算金额：</w:t>
      </w:r>
      <w:r w:rsidRPr="001B7373">
        <w:t>2600000.00</w:t>
      </w:r>
      <w:r w:rsidRPr="001B7373">
        <w:rPr>
          <w:rFonts w:hint="eastAsia"/>
        </w:rPr>
        <w:t>元</w:t>
      </w:r>
    </w:p>
    <w:tbl>
      <w:tblPr>
        <w:tblpPr w:leftFromText="180" w:rightFromText="180" w:vertAnchor="text" w:horzAnchor="page" w:tblpX="1454" w:tblpY="14"/>
        <w:tblOverlap w:val="never"/>
        <w:tblW w:w="91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30"/>
        <w:gridCol w:w="1424"/>
        <w:gridCol w:w="3761"/>
        <w:gridCol w:w="1559"/>
        <w:gridCol w:w="1824"/>
      </w:tblGrid>
      <w:tr w:rsidR="009F1A5F" w:rsidRPr="001B7373" w14:paraId="472DE75F" w14:textId="77777777" w:rsidTr="00880FBB">
        <w:trPr>
          <w:trHeight w:val="760"/>
        </w:trPr>
        <w:tc>
          <w:tcPr>
            <w:tcW w:w="630" w:type="dxa"/>
            <w:vAlign w:val="center"/>
          </w:tcPr>
          <w:p w14:paraId="2FF20A40" w14:textId="77777777" w:rsidR="009F1A5F" w:rsidRPr="001B7373" w:rsidRDefault="009F1A5F" w:rsidP="00880FBB">
            <w:pPr>
              <w:spacing w:line="440" w:lineRule="exact"/>
              <w:rPr>
                <w:rFonts w:ascii="宋体" w:hAnsi="宋体" w:cs="宋体" w:hint="eastAsia"/>
                <w:sz w:val="24"/>
              </w:rPr>
            </w:pPr>
            <w:r w:rsidRPr="001B7373">
              <w:rPr>
                <w:rFonts w:ascii="宋体" w:hAnsi="宋体" w:cs="宋体" w:hint="eastAsia"/>
                <w:spacing w:val="2"/>
                <w:sz w:val="24"/>
              </w:rPr>
              <w:t>序号</w:t>
            </w:r>
          </w:p>
        </w:tc>
        <w:tc>
          <w:tcPr>
            <w:tcW w:w="1424" w:type="dxa"/>
            <w:vAlign w:val="center"/>
          </w:tcPr>
          <w:p w14:paraId="737FF87D" w14:textId="77777777" w:rsidR="009F1A5F" w:rsidRPr="001B7373" w:rsidRDefault="009F1A5F" w:rsidP="00880FBB">
            <w:pPr>
              <w:spacing w:line="440" w:lineRule="exact"/>
              <w:ind w:firstLine="464"/>
              <w:jc w:val="center"/>
              <w:rPr>
                <w:rFonts w:ascii="宋体" w:hAnsi="宋体" w:cs="宋体" w:hint="eastAsia"/>
                <w:sz w:val="24"/>
              </w:rPr>
            </w:pPr>
            <w:proofErr w:type="gramStart"/>
            <w:r w:rsidRPr="001B7373">
              <w:rPr>
                <w:rFonts w:ascii="宋体" w:hAnsi="宋体" w:cs="宋体" w:hint="eastAsia"/>
                <w:spacing w:val="-4"/>
                <w:sz w:val="24"/>
              </w:rPr>
              <w:t>包</w:t>
            </w:r>
            <w:r w:rsidRPr="001B7373">
              <w:rPr>
                <w:rFonts w:ascii="宋体" w:hAnsi="宋体" w:cs="宋体" w:hint="eastAsia"/>
                <w:spacing w:val="-2"/>
                <w:sz w:val="24"/>
              </w:rPr>
              <w:t>号</w:t>
            </w:r>
            <w:proofErr w:type="gramEnd"/>
          </w:p>
        </w:tc>
        <w:tc>
          <w:tcPr>
            <w:tcW w:w="3761" w:type="dxa"/>
            <w:vAlign w:val="center"/>
          </w:tcPr>
          <w:p w14:paraId="0F6CB8F1" w14:textId="77777777" w:rsidR="009F1A5F" w:rsidRPr="001B7373" w:rsidRDefault="009F1A5F" w:rsidP="00880FBB">
            <w:pPr>
              <w:spacing w:line="440" w:lineRule="exact"/>
              <w:ind w:firstLine="488"/>
              <w:jc w:val="center"/>
              <w:rPr>
                <w:rFonts w:ascii="宋体" w:hAnsi="宋体" w:cs="宋体" w:hint="eastAsia"/>
                <w:sz w:val="24"/>
              </w:rPr>
            </w:pPr>
            <w:r w:rsidRPr="001B7373">
              <w:rPr>
                <w:rFonts w:ascii="宋体" w:hAnsi="宋体" w:cs="宋体" w:hint="eastAsia"/>
                <w:spacing w:val="2"/>
                <w:sz w:val="24"/>
              </w:rPr>
              <w:t>包</w:t>
            </w:r>
            <w:r w:rsidRPr="001B7373">
              <w:rPr>
                <w:rFonts w:ascii="宋体" w:hAnsi="宋体" w:cs="宋体" w:hint="eastAsia"/>
                <w:spacing w:val="1"/>
                <w:sz w:val="24"/>
              </w:rPr>
              <w:t>名称</w:t>
            </w:r>
          </w:p>
        </w:tc>
        <w:tc>
          <w:tcPr>
            <w:tcW w:w="1559" w:type="dxa"/>
            <w:vAlign w:val="center"/>
          </w:tcPr>
          <w:p w14:paraId="58FFADD2" w14:textId="77777777" w:rsidR="009F1A5F" w:rsidRPr="001B7373" w:rsidRDefault="009F1A5F" w:rsidP="00880FBB">
            <w:pPr>
              <w:spacing w:line="440" w:lineRule="exact"/>
              <w:rPr>
                <w:rFonts w:ascii="宋体" w:hAnsi="宋体" w:cs="宋体" w:hint="eastAsia"/>
                <w:sz w:val="24"/>
              </w:rPr>
            </w:pPr>
            <w:proofErr w:type="gramStart"/>
            <w:r w:rsidRPr="001B7373">
              <w:rPr>
                <w:rFonts w:ascii="宋体" w:hAnsi="宋体" w:cs="宋体" w:hint="eastAsia"/>
                <w:spacing w:val="4"/>
                <w:sz w:val="24"/>
              </w:rPr>
              <w:t>包预算</w:t>
            </w:r>
            <w:proofErr w:type="gramEnd"/>
            <w:r w:rsidRPr="001B7373">
              <w:rPr>
                <w:rFonts w:ascii="宋体" w:hAnsi="宋体" w:cs="宋体" w:hint="eastAsia"/>
                <w:spacing w:val="4"/>
                <w:sz w:val="24"/>
              </w:rPr>
              <w:t>(元)</w:t>
            </w:r>
          </w:p>
        </w:tc>
        <w:tc>
          <w:tcPr>
            <w:tcW w:w="1824" w:type="dxa"/>
            <w:vAlign w:val="center"/>
          </w:tcPr>
          <w:p w14:paraId="63BC3AF0" w14:textId="77777777" w:rsidR="009F1A5F" w:rsidRPr="001B7373" w:rsidRDefault="009F1A5F" w:rsidP="00880FBB">
            <w:pPr>
              <w:spacing w:line="440" w:lineRule="exact"/>
              <w:rPr>
                <w:rFonts w:ascii="宋体" w:hAnsi="宋体" w:cs="宋体" w:hint="eastAsia"/>
                <w:sz w:val="24"/>
              </w:rPr>
            </w:pPr>
            <w:proofErr w:type="gramStart"/>
            <w:r w:rsidRPr="001B7373">
              <w:rPr>
                <w:rFonts w:ascii="宋体" w:hAnsi="宋体" w:cs="宋体" w:hint="eastAsia"/>
                <w:spacing w:val="5"/>
                <w:sz w:val="24"/>
              </w:rPr>
              <w:t>包最高</w:t>
            </w:r>
            <w:proofErr w:type="gramEnd"/>
            <w:r w:rsidRPr="001B7373">
              <w:rPr>
                <w:rFonts w:ascii="宋体" w:hAnsi="宋体" w:cs="宋体" w:hint="eastAsia"/>
                <w:spacing w:val="5"/>
                <w:sz w:val="24"/>
              </w:rPr>
              <w:t>限</w:t>
            </w:r>
            <w:r w:rsidRPr="001B7373">
              <w:rPr>
                <w:rFonts w:ascii="宋体" w:hAnsi="宋体" w:cs="宋体" w:hint="eastAsia"/>
                <w:spacing w:val="4"/>
                <w:sz w:val="24"/>
              </w:rPr>
              <w:t>价</w:t>
            </w:r>
            <w:r w:rsidRPr="001B7373">
              <w:rPr>
                <w:rFonts w:ascii="宋体" w:hAnsi="宋体" w:cs="宋体" w:hint="eastAsia"/>
                <w:spacing w:val="-11"/>
                <w:sz w:val="24"/>
              </w:rPr>
              <w:t>(</w:t>
            </w:r>
            <w:r w:rsidRPr="001B7373">
              <w:rPr>
                <w:rFonts w:ascii="宋体" w:hAnsi="宋体" w:cs="宋体" w:hint="eastAsia"/>
                <w:spacing w:val="-10"/>
                <w:sz w:val="24"/>
              </w:rPr>
              <w:t>元)</w:t>
            </w:r>
          </w:p>
        </w:tc>
      </w:tr>
      <w:tr w:rsidR="009F1A5F" w:rsidRPr="001B7373" w14:paraId="511A6CE3" w14:textId="77777777" w:rsidTr="00880FBB">
        <w:trPr>
          <w:trHeight w:val="787"/>
        </w:trPr>
        <w:tc>
          <w:tcPr>
            <w:tcW w:w="630" w:type="dxa"/>
            <w:vAlign w:val="center"/>
          </w:tcPr>
          <w:p w14:paraId="47120DB7" w14:textId="77777777" w:rsidR="009F1A5F" w:rsidRPr="001B7373" w:rsidRDefault="009F1A5F" w:rsidP="00880FBB">
            <w:pPr>
              <w:spacing w:line="440" w:lineRule="exact"/>
              <w:rPr>
                <w:rFonts w:ascii="宋体" w:hAnsi="宋体" w:cs="宋体" w:hint="eastAsia"/>
                <w:sz w:val="24"/>
              </w:rPr>
            </w:pPr>
            <w:r w:rsidRPr="001B7373">
              <w:rPr>
                <w:rFonts w:ascii="宋体" w:hAnsi="宋体" w:cs="宋体" w:hint="eastAsia"/>
                <w:sz w:val="24"/>
              </w:rPr>
              <w:t>1</w:t>
            </w:r>
          </w:p>
        </w:tc>
        <w:tc>
          <w:tcPr>
            <w:tcW w:w="1424" w:type="dxa"/>
            <w:vAlign w:val="center"/>
          </w:tcPr>
          <w:p w14:paraId="1AA4F608" w14:textId="77777777" w:rsidR="009F1A5F" w:rsidRPr="001B7373" w:rsidRDefault="009F1A5F" w:rsidP="00880FBB">
            <w:pPr>
              <w:jc w:val="center"/>
            </w:pPr>
            <w:proofErr w:type="gramStart"/>
            <w:r w:rsidRPr="001B7373">
              <w:rPr>
                <w:rFonts w:ascii="宋体" w:hAnsi="宋体" w:cs="宋体" w:hint="eastAsia"/>
                <w:szCs w:val="21"/>
              </w:rPr>
              <w:t>博政采购</w:t>
            </w:r>
            <w:proofErr w:type="gramEnd"/>
            <w:r w:rsidRPr="001B7373">
              <w:rPr>
                <w:rFonts w:ascii="宋体" w:hAnsi="宋体" w:cs="宋体" w:hint="eastAsia"/>
                <w:szCs w:val="21"/>
              </w:rPr>
              <w:t>【2024】1</w:t>
            </w:r>
            <w:r w:rsidRPr="001B7373">
              <w:rPr>
                <w:rFonts w:ascii="宋体" w:hAnsi="宋体" w:cs="宋体"/>
                <w:szCs w:val="21"/>
              </w:rPr>
              <w:t>05</w:t>
            </w:r>
            <w:r w:rsidRPr="001B7373">
              <w:rPr>
                <w:rFonts w:ascii="宋体" w:hAnsi="宋体" w:cs="宋体" w:hint="eastAsia"/>
                <w:szCs w:val="21"/>
              </w:rPr>
              <w:t>号</w:t>
            </w:r>
          </w:p>
        </w:tc>
        <w:tc>
          <w:tcPr>
            <w:tcW w:w="3761" w:type="dxa"/>
            <w:vAlign w:val="center"/>
          </w:tcPr>
          <w:p w14:paraId="457F4E7F" w14:textId="77777777" w:rsidR="009F1A5F" w:rsidRPr="001B7373" w:rsidRDefault="009F1A5F" w:rsidP="00880FBB">
            <w:pPr>
              <w:rPr>
                <w:rFonts w:ascii="宋体" w:hAnsi="宋体" w:cs="宋体" w:hint="eastAsia"/>
                <w:sz w:val="24"/>
              </w:rPr>
            </w:pPr>
            <w:r w:rsidRPr="001B7373">
              <w:rPr>
                <w:rFonts w:ascii="宋体" w:hAnsi="宋体" w:cs="宋体" w:hint="eastAsia"/>
                <w:sz w:val="24"/>
              </w:rPr>
              <w:t>博爱县聘请大气污染防治技术咨询服务专家组采购项目</w:t>
            </w:r>
          </w:p>
        </w:tc>
        <w:tc>
          <w:tcPr>
            <w:tcW w:w="1559" w:type="dxa"/>
            <w:vAlign w:val="center"/>
          </w:tcPr>
          <w:p w14:paraId="3FF343D1" w14:textId="77777777" w:rsidR="009F1A5F" w:rsidRPr="001B7373" w:rsidRDefault="009F1A5F" w:rsidP="00880FBB">
            <w:pPr>
              <w:rPr>
                <w:rFonts w:ascii="宋体" w:hAnsi="宋体" w:cs="宋体" w:hint="eastAsia"/>
                <w:sz w:val="24"/>
              </w:rPr>
            </w:pPr>
            <w:r w:rsidRPr="001B7373">
              <w:rPr>
                <w:rFonts w:ascii="宋体" w:hAnsi="宋体" w:cs="宋体"/>
                <w:sz w:val="24"/>
              </w:rPr>
              <w:t>2600000.00</w:t>
            </w:r>
          </w:p>
        </w:tc>
        <w:tc>
          <w:tcPr>
            <w:tcW w:w="1824" w:type="dxa"/>
            <w:vAlign w:val="center"/>
          </w:tcPr>
          <w:p w14:paraId="727D6F0E" w14:textId="77777777" w:rsidR="009F1A5F" w:rsidRPr="001B7373" w:rsidRDefault="009F1A5F" w:rsidP="00880FBB">
            <w:pPr>
              <w:rPr>
                <w:rFonts w:ascii="宋体" w:hAnsi="宋体" w:cs="宋体" w:hint="eastAsia"/>
                <w:sz w:val="24"/>
              </w:rPr>
            </w:pPr>
            <w:r w:rsidRPr="001B7373">
              <w:rPr>
                <w:rFonts w:ascii="宋体" w:hAnsi="宋体" w:cs="宋体"/>
                <w:sz w:val="24"/>
              </w:rPr>
              <w:t>2600000.00</w:t>
            </w:r>
          </w:p>
        </w:tc>
      </w:tr>
    </w:tbl>
    <w:p w14:paraId="7DD02397"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5</w:t>
      </w:r>
      <w:r w:rsidRPr="001B7373">
        <w:t>.</w:t>
      </w:r>
      <w:r w:rsidRPr="001B7373">
        <w:rPr>
          <w:rFonts w:hint="eastAsia"/>
        </w:rPr>
        <w:t>采购需求：利用空气质量软件平台，实时数据监控分析，并利用先进设备排查管控站点周边污染源，进而达到综合</w:t>
      </w:r>
      <w:proofErr w:type="gramStart"/>
      <w:r w:rsidRPr="001B7373">
        <w:rPr>
          <w:rFonts w:hint="eastAsia"/>
        </w:rPr>
        <w:t>研</w:t>
      </w:r>
      <w:proofErr w:type="gramEnd"/>
      <w:r w:rsidRPr="001B7373">
        <w:rPr>
          <w:rFonts w:hint="eastAsia"/>
        </w:rPr>
        <w:t>判和有效应对重污染天气，全方位服务于我县的大气污染防治工作。（详见招标文件）。</w:t>
      </w:r>
    </w:p>
    <w:p w14:paraId="34F263F9"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6</w:t>
      </w:r>
      <w:r w:rsidRPr="001B7373">
        <w:t>.</w:t>
      </w:r>
      <w:r w:rsidRPr="001B7373">
        <w:rPr>
          <w:rFonts w:hint="eastAsia"/>
        </w:rPr>
        <w:t>合同履约期限：合同签订之日起至2025年8月31日止。</w:t>
      </w:r>
    </w:p>
    <w:p w14:paraId="51F214B5"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7.本项目是否接受联合体投标：</w:t>
      </w:r>
      <w:proofErr w:type="gramStart"/>
      <w:r w:rsidRPr="001B7373">
        <w:rPr>
          <w:rFonts w:hint="eastAsia"/>
        </w:rPr>
        <w:t>否</w:t>
      </w:r>
      <w:proofErr w:type="gramEnd"/>
    </w:p>
    <w:p w14:paraId="4F114802"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8.是否接受进口产品：</w:t>
      </w:r>
      <w:proofErr w:type="gramStart"/>
      <w:r w:rsidRPr="001B7373">
        <w:rPr>
          <w:rFonts w:hint="eastAsia"/>
        </w:rPr>
        <w:t>否</w:t>
      </w:r>
      <w:proofErr w:type="gramEnd"/>
    </w:p>
    <w:p w14:paraId="65044FEA"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9.是否专门面向中小企业：</w:t>
      </w:r>
      <w:proofErr w:type="gramStart"/>
      <w:r w:rsidRPr="001B7373">
        <w:rPr>
          <w:rFonts w:hint="eastAsia"/>
        </w:rPr>
        <w:t>否</w:t>
      </w:r>
      <w:proofErr w:type="gramEnd"/>
    </w:p>
    <w:p w14:paraId="717AA004" w14:textId="77777777" w:rsidR="009F1A5F" w:rsidRPr="001B7373" w:rsidRDefault="009F1A5F" w:rsidP="009F1A5F">
      <w:pPr>
        <w:pStyle w:val="a7"/>
        <w:spacing w:before="0" w:beforeAutospacing="0" w:after="0" w:afterAutospacing="0" w:line="435" w:lineRule="atLeast"/>
        <w:ind w:firstLine="482"/>
        <w:rPr>
          <w:rFonts w:hint="eastAsia"/>
        </w:rPr>
      </w:pPr>
      <w:r w:rsidRPr="001B7373">
        <w:rPr>
          <w:rStyle w:val="aa"/>
          <w:rFonts w:hint="eastAsia"/>
          <w:bCs/>
        </w:rPr>
        <w:t>二、申请人资格要求：</w:t>
      </w:r>
    </w:p>
    <w:p w14:paraId="0859BBC2" w14:textId="77777777" w:rsidR="009F1A5F" w:rsidRPr="001B7373" w:rsidRDefault="009F1A5F" w:rsidP="009F1A5F">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1.符合《中华人民共和国政府采购法》第二十二条之规定；</w:t>
      </w:r>
    </w:p>
    <w:p w14:paraId="7584B027" w14:textId="77777777" w:rsidR="009F1A5F" w:rsidRPr="001B7373" w:rsidRDefault="009F1A5F" w:rsidP="009F1A5F">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2.落实政府采购政策需满足的资格要求：促进中小企业和监狱企业发展扶持政策、政府强制采购节能产品、节能产品及环境标志产品优先采购。</w:t>
      </w:r>
    </w:p>
    <w:p w14:paraId="7E66CE96" w14:textId="77777777" w:rsidR="009F1A5F" w:rsidRPr="001B7373" w:rsidRDefault="009F1A5F" w:rsidP="009F1A5F">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3.本项目的特定资格要求：</w:t>
      </w:r>
    </w:p>
    <w:p w14:paraId="49104B99" w14:textId="77777777" w:rsidR="009F1A5F" w:rsidRPr="001B7373" w:rsidRDefault="009F1A5F" w:rsidP="009F1A5F">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3.1供应商须具有有效的营业执照，并具有实施完成本项目的经营实力和完善的售后服务体系；</w:t>
      </w:r>
    </w:p>
    <w:p w14:paraId="11311735" w14:textId="77777777" w:rsidR="009F1A5F" w:rsidRPr="001B7373" w:rsidRDefault="009F1A5F" w:rsidP="009F1A5F">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3.2信誉要求：按照《财政部关于在政府采购活动中查询及使用信用记录</w:t>
      </w:r>
      <w:r w:rsidRPr="001B7373">
        <w:rPr>
          <w:rFonts w:ascii="宋体" w:hAnsi="宋体" w:cs="仿宋_GB2312" w:hint="eastAsia"/>
          <w:iCs/>
          <w:sz w:val="24"/>
          <w:szCs w:val="28"/>
        </w:rPr>
        <w:lastRenderedPageBreak/>
        <w:t>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235411F0" w14:textId="77777777" w:rsidR="009F1A5F" w:rsidRPr="001B7373" w:rsidRDefault="009F1A5F" w:rsidP="009F1A5F">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3.3本项目不接受联合体投标；</w:t>
      </w:r>
    </w:p>
    <w:p w14:paraId="6B40FB2D" w14:textId="77777777" w:rsidR="009F1A5F" w:rsidRPr="001B7373" w:rsidRDefault="009F1A5F" w:rsidP="009F1A5F">
      <w:pPr>
        <w:spacing w:line="560" w:lineRule="exact"/>
        <w:ind w:firstLineChars="200" w:firstLine="480"/>
        <w:jc w:val="left"/>
        <w:rPr>
          <w:rFonts w:ascii="宋体" w:hAnsi="宋体" w:cs="仿宋_GB2312" w:hint="eastAsia"/>
          <w:iCs/>
          <w:sz w:val="24"/>
          <w:szCs w:val="28"/>
        </w:rPr>
      </w:pPr>
      <w:r w:rsidRPr="001B7373">
        <w:rPr>
          <w:rFonts w:ascii="宋体" w:hAnsi="宋体" w:cs="仿宋_GB2312" w:hint="eastAsia"/>
          <w:iCs/>
          <w:sz w:val="24"/>
          <w:szCs w:val="28"/>
        </w:rPr>
        <w:t>3.4资格审查方式：资格后审。</w:t>
      </w:r>
    </w:p>
    <w:p w14:paraId="36F0E921" w14:textId="77777777" w:rsidR="009F1A5F" w:rsidRPr="001B7373" w:rsidRDefault="009F1A5F" w:rsidP="009F1A5F">
      <w:pPr>
        <w:pStyle w:val="a7"/>
        <w:spacing w:before="0" w:beforeAutospacing="0" w:after="0" w:afterAutospacing="0" w:line="435" w:lineRule="atLeast"/>
        <w:ind w:firstLine="482"/>
        <w:rPr>
          <w:rFonts w:hint="eastAsia"/>
        </w:rPr>
      </w:pPr>
      <w:r w:rsidRPr="001B7373">
        <w:rPr>
          <w:rStyle w:val="aa"/>
          <w:rFonts w:hint="eastAsia"/>
          <w:bCs/>
        </w:rPr>
        <w:t>三、获取采购文件</w:t>
      </w:r>
    </w:p>
    <w:p w14:paraId="532C7386" w14:textId="77777777" w:rsidR="009F1A5F" w:rsidRPr="001B7373" w:rsidRDefault="009F1A5F" w:rsidP="009F1A5F">
      <w:pPr>
        <w:pStyle w:val="a7"/>
        <w:shd w:val="clear" w:color="auto" w:fill="FFFFFF"/>
        <w:spacing w:before="0" w:beforeAutospacing="0" w:after="0" w:afterAutospacing="0" w:line="435" w:lineRule="atLeast"/>
        <w:ind w:firstLine="480"/>
        <w:rPr>
          <w:rFonts w:hint="eastAsia"/>
        </w:rPr>
      </w:pPr>
      <w:r w:rsidRPr="001B7373">
        <w:rPr>
          <w:rFonts w:hint="eastAsia"/>
          <w:shd w:val="clear" w:color="auto" w:fill="FFFFFF"/>
        </w:rPr>
        <w:t>1.时间</w:t>
      </w:r>
      <w:r w:rsidRPr="001B7373">
        <w:rPr>
          <w:rFonts w:hint="eastAsia"/>
          <w:u w:val="single"/>
          <w:shd w:val="clear" w:color="auto" w:fill="FFFFFF"/>
        </w:rPr>
        <w:t>：2024年9月24日至2024年9月29日（北京时间）；</w:t>
      </w:r>
    </w:p>
    <w:p w14:paraId="6B58C208" w14:textId="77777777" w:rsidR="009F1A5F" w:rsidRPr="001B7373" w:rsidRDefault="009F1A5F" w:rsidP="009F1A5F">
      <w:pPr>
        <w:spacing w:line="440" w:lineRule="exact"/>
        <w:ind w:leftChars="200" w:left="420" w:firstLine="480"/>
        <w:jc w:val="left"/>
        <w:rPr>
          <w:rFonts w:ascii="宋体" w:hAnsi="宋体" w:cs="宋体" w:hint="eastAsia"/>
          <w:sz w:val="24"/>
          <w:shd w:val="clear" w:color="auto" w:fill="FFFF00"/>
        </w:rPr>
      </w:pPr>
      <w:r w:rsidRPr="001B7373">
        <w:rPr>
          <w:rFonts w:ascii="宋体" w:hAnsi="宋体" w:cs="宋体" w:hint="eastAsia"/>
          <w:sz w:val="24"/>
        </w:rPr>
        <w:t>2.地点：焦作市公共资源交易中心网站；</w:t>
      </w:r>
    </w:p>
    <w:p w14:paraId="47188B64" w14:textId="77777777" w:rsidR="009F1A5F" w:rsidRPr="001B7373" w:rsidRDefault="009F1A5F" w:rsidP="009F1A5F">
      <w:pPr>
        <w:spacing w:line="440" w:lineRule="exact"/>
        <w:ind w:firstLineChars="200" w:firstLine="480"/>
        <w:rPr>
          <w:rFonts w:ascii="宋体" w:hAnsi="宋体" w:cs="宋体" w:hint="eastAsia"/>
          <w:sz w:val="24"/>
        </w:rPr>
      </w:pPr>
      <w:r w:rsidRPr="001B7373">
        <w:rPr>
          <w:rFonts w:ascii="宋体" w:hAnsi="宋体" w:cs="宋体" w:hint="eastAsia"/>
          <w:sz w:val="24"/>
        </w:rPr>
        <w:t xml:space="preserve">3.方式：凡有意参加投标者，请登陆焦作市公共资源交易中心网站会员系统进行网上下载。（联系电话：0391-3568920，QQ：232850725、361532918（群）； </w:t>
      </w:r>
      <w:r w:rsidRPr="001B7373">
        <w:rPr>
          <w:rFonts w:ascii="宋体" w:hAnsi="宋体" w:cs="宋体"/>
          <w:sz w:val="24"/>
        </w:rPr>
        <w:t xml:space="preserve">            </w:t>
      </w:r>
    </w:p>
    <w:p w14:paraId="13A8571E" w14:textId="77777777" w:rsidR="009F1A5F" w:rsidRPr="001B7373" w:rsidRDefault="009F1A5F" w:rsidP="009F1A5F">
      <w:pPr>
        <w:spacing w:line="440" w:lineRule="exact"/>
        <w:ind w:firstLineChars="200" w:firstLine="480"/>
        <w:rPr>
          <w:rFonts w:ascii="宋体" w:hAnsi="宋体" w:cs="宋体" w:hint="eastAsia"/>
          <w:sz w:val="24"/>
        </w:rPr>
      </w:pPr>
      <w:r w:rsidRPr="001B7373">
        <w:rPr>
          <w:rFonts w:ascii="宋体" w:hAnsi="宋体" w:cs="宋体" w:hint="eastAsia"/>
          <w:sz w:val="24"/>
        </w:rPr>
        <w:t>4.售价：0元</w:t>
      </w:r>
    </w:p>
    <w:p w14:paraId="3C22E0EE" w14:textId="77777777" w:rsidR="009F1A5F" w:rsidRPr="001B7373" w:rsidRDefault="009F1A5F" w:rsidP="009F1A5F">
      <w:pPr>
        <w:pStyle w:val="a7"/>
        <w:spacing w:before="0" w:beforeAutospacing="0" w:after="0" w:afterAutospacing="0" w:line="435" w:lineRule="atLeast"/>
        <w:ind w:firstLine="482"/>
        <w:rPr>
          <w:rFonts w:hint="eastAsia"/>
        </w:rPr>
      </w:pPr>
      <w:r w:rsidRPr="001B7373">
        <w:rPr>
          <w:rStyle w:val="aa"/>
          <w:rFonts w:hint="eastAsia"/>
        </w:rPr>
        <w:t>四、响应文件提交</w:t>
      </w:r>
    </w:p>
    <w:p w14:paraId="211BEBCC"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1.截止时间：</w:t>
      </w:r>
      <w:r w:rsidRPr="001B7373">
        <w:rPr>
          <w:rFonts w:hint="eastAsia"/>
          <w:u w:val="single"/>
        </w:rPr>
        <w:t>2024年10月14日上午09时00分（北京时间）</w:t>
      </w:r>
      <w:r w:rsidRPr="001B7373">
        <w:rPr>
          <w:rFonts w:hint="eastAsia"/>
        </w:rPr>
        <w:t>；</w:t>
      </w:r>
    </w:p>
    <w:p w14:paraId="4731A2B6"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2.地点：博爱县公共资源交易中心二楼不见面开标二室；</w:t>
      </w:r>
    </w:p>
    <w:p w14:paraId="563C0365" w14:textId="77777777" w:rsidR="009F1A5F" w:rsidRPr="001B7373" w:rsidRDefault="009F1A5F" w:rsidP="009F1A5F">
      <w:pPr>
        <w:pStyle w:val="a7"/>
        <w:spacing w:before="0" w:beforeAutospacing="0" w:after="0" w:afterAutospacing="0" w:line="435" w:lineRule="atLeast"/>
        <w:ind w:firstLine="482"/>
        <w:rPr>
          <w:rFonts w:hint="eastAsia"/>
        </w:rPr>
      </w:pPr>
      <w:r w:rsidRPr="001B7373">
        <w:rPr>
          <w:rStyle w:val="aa"/>
          <w:rFonts w:hint="eastAsia"/>
        </w:rPr>
        <w:t>五、</w:t>
      </w:r>
      <w:r w:rsidRPr="001B7373">
        <w:rPr>
          <w:rFonts w:hint="eastAsia"/>
          <w:b/>
          <w:bCs/>
        </w:rPr>
        <w:t>响应文件</w:t>
      </w:r>
      <w:r w:rsidRPr="001B7373">
        <w:rPr>
          <w:rStyle w:val="aa"/>
          <w:rFonts w:hint="eastAsia"/>
        </w:rPr>
        <w:t>开启</w:t>
      </w:r>
    </w:p>
    <w:p w14:paraId="575B2D61"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1.时间：</w:t>
      </w:r>
      <w:r w:rsidRPr="001B7373">
        <w:rPr>
          <w:rFonts w:hint="eastAsia"/>
          <w:u w:val="single"/>
        </w:rPr>
        <w:t xml:space="preserve"> 2024年10月14日上午09时00分（北京时间）</w:t>
      </w:r>
      <w:r w:rsidRPr="001B7373">
        <w:rPr>
          <w:rFonts w:hint="eastAsia"/>
        </w:rPr>
        <w:t>；</w:t>
      </w:r>
    </w:p>
    <w:p w14:paraId="5FE8CD76"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2.地点：博爱县公共资源交易中心二楼不见面开标二室；</w:t>
      </w:r>
    </w:p>
    <w:p w14:paraId="011EFEF0" w14:textId="77777777" w:rsidR="009F1A5F" w:rsidRPr="001B7373" w:rsidRDefault="009F1A5F" w:rsidP="009F1A5F">
      <w:pPr>
        <w:pStyle w:val="a7"/>
        <w:spacing w:before="0" w:beforeAutospacing="0" w:after="0" w:afterAutospacing="0" w:line="435" w:lineRule="atLeast"/>
        <w:ind w:firstLine="482"/>
        <w:rPr>
          <w:rStyle w:val="aa"/>
          <w:rFonts w:hint="eastAsia"/>
          <w:bCs/>
        </w:rPr>
      </w:pPr>
      <w:r w:rsidRPr="001B7373">
        <w:rPr>
          <w:rStyle w:val="aa"/>
          <w:rFonts w:hint="eastAsia"/>
          <w:bCs/>
        </w:rPr>
        <w:t>六、发布公告的媒介及采购公告期限：</w:t>
      </w:r>
    </w:p>
    <w:p w14:paraId="1D26F337"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shd w:val="clear" w:color="auto" w:fill="FFFFFF"/>
        </w:rPr>
        <w:t>本次公告在中国招标投标公共服务平台、河南省政府采购网、焦作市政府采购网、焦作市公共资源交易中心网、博爱县人民政府网、博爱县公共资源交易中心网http://</w:t>
      </w:r>
      <w:r w:rsidRPr="001B7373">
        <w:rPr>
          <w:rFonts w:cs="Times New Roman"/>
        </w:rPr>
        <w:t>boai.gov.cn</w:t>
      </w:r>
      <w:r w:rsidRPr="001B7373">
        <w:rPr>
          <w:rFonts w:hint="eastAsia"/>
          <w:shd w:val="clear" w:color="auto" w:fill="FFFFFF"/>
        </w:rPr>
        <w:t>/上发布。</w:t>
      </w:r>
      <w:r w:rsidRPr="001B7373">
        <w:rPr>
          <w:rFonts w:hint="eastAsia"/>
        </w:rPr>
        <w:t>自本公告发布期限为5个工作日。</w:t>
      </w:r>
    </w:p>
    <w:p w14:paraId="7A4D3708" w14:textId="77777777" w:rsidR="009F1A5F" w:rsidRPr="001B7373" w:rsidRDefault="009F1A5F" w:rsidP="009F1A5F">
      <w:pPr>
        <w:pStyle w:val="a7"/>
        <w:shd w:val="clear" w:color="auto" w:fill="FFFFFF"/>
        <w:spacing w:before="0" w:beforeAutospacing="0" w:after="0" w:afterAutospacing="0" w:line="435" w:lineRule="atLeast"/>
        <w:ind w:firstLine="482"/>
        <w:rPr>
          <w:rFonts w:hint="eastAsia"/>
        </w:rPr>
      </w:pPr>
      <w:r w:rsidRPr="001B7373">
        <w:rPr>
          <w:rStyle w:val="aa"/>
          <w:rFonts w:hint="eastAsia"/>
          <w:shd w:val="clear" w:color="auto" w:fill="FFFFFF"/>
        </w:rPr>
        <w:t>七、其他补充事宜</w:t>
      </w:r>
    </w:p>
    <w:p w14:paraId="7F452022" w14:textId="77777777" w:rsidR="009F1A5F" w:rsidRPr="001B7373" w:rsidRDefault="009F1A5F" w:rsidP="009F1A5F">
      <w:pPr>
        <w:pStyle w:val="a7"/>
        <w:spacing w:before="0" w:beforeAutospacing="0" w:after="0" w:afterAutospacing="0" w:line="435" w:lineRule="atLeast"/>
        <w:ind w:firstLine="480"/>
        <w:rPr>
          <w:rFonts w:hint="eastAsia"/>
          <w:shd w:val="clear" w:color="auto" w:fill="FFFFFF"/>
        </w:rPr>
      </w:pPr>
      <w:r w:rsidRPr="001B7373">
        <w:rPr>
          <w:rFonts w:hint="eastAsia"/>
          <w:shd w:val="clear" w:color="auto" w:fill="FFFFFF"/>
        </w:rPr>
        <w:t> 1.本项目采用“远程不见面”的开标方式，潜在投标人可提前在焦作市交易</w:t>
      </w:r>
      <w:proofErr w:type="gramStart"/>
      <w:r w:rsidRPr="001B7373">
        <w:rPr>
          <w:rFonts w:hint="eastAsia"/>
          <w:shd w:val="clear" w:color="auto" w:fill="FFFFFF"/>
        </w:rPr>
        <w:t>中心官网首页</w:t>
      </w:r>
      <w:proofErr w:type="gramEnd"/>
      <w:r w:rsidRPr="001B7373">
        <w:rPr>
          <w:rFonts w:hint="eastAsia"/>
          <w:shd w:val="clear" w:color="auto" w:fill="FFFFFF"/>
        </w:rPr>
        <w:t>---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19EEA214" w14:textId="77777777" w:rsidR="009F1A5F" w:rsidRPr="001B7373" w:rsidRDefault="009F1A5F" w:rsidP="009F1A5F">
      <w:pPr>
        <w:pStyle w:val="a7"/>
        <w:spacing w:before="0" w:beforeAutospacing="0" w:after="0" w:afterAutospacing="0" w:line="435" w:lineRule="atLeast"/>
        <w:ind w:firstLine="480"/>
        <w:rPr>
          <w:rFonts w:hint="eastAsia"/>
          <w:shd w:val="clear" w:color="auto" w:fill="FFFFFF"/>
        </w:rPr>
      </w:pPr>
      <w:r w:rsidRPr="001B7373">
        <w:rPr>
          <w:rFonts w:hint="eastAsia"/>
          <w:shd w:val="clear" w:color="auto" w:fill="FFFFFF"/>
        </w:rPr>
        <w:lastRenderedPageBreak/>
        <w:t>（http://ggzy.jiaozuo.gov.cn/BidOpeningHall/bidhall/default/login）进行签到，按要求解密投标文件。</w:t>
      </w:r>
      <w:proofErr w:type="gramStart"/>
      <w:r w:rsidRPr="001B7373">
        <w:rPr>
          <w:rFonts w:hint="eastAsia"/>
          <w:shd w:val="clear" w:color="auto" w:fill="FFFFFF"/>
        </w:rPr>
        <w:t>因文件</w:t>
      </w:r>
      <w:proofErr w:type="gramEnd"/>
      <w:r w:rsidRPr="001B7373">
        <w:rPr>
          <w:rFonts w:hint="eastAsia"/>
          <w:shd w:val="clear" w:color="auto" w:fill="FFFFFF"/>
        </w:rPr>
        <w:t>未及时上</w:t>
      </w:r>
      <w:proofErr w:type="gramStart"/>
      <w:r w:rsidRPr="001B7373">
        <w:rPr>
          <w:rFonts w:hint="eastAsia"/>
          <w:shd w:val="clear" w:color="auto" w:fill="FFFFFF"/>
        </w:rPr>
        <w:t>传导致</w:t>
      </w:r>
      <w:proofErr w:type="gramEnd"/>
      <w:r w:rsidRPr="001B7373">
        <w:rPr>
          <w:rFonts w:hint="eastAsia"/>
          <w:shd w:val="clear" w:color="auto" w:fill="FFFFFF"/>
        </w:rPr>
        <w:t>投标失败的责任由投标人自行承担，具体要求详见招标文件。 平台统一技术服务电话：400-998-0000，服务 QQ：4008503300，服务时间：周一至周日 8：00-17：30。</w:t>
      </w:r>
    </w:p>
    <w:p w14:paraId="72CC9821" w14:textId="77777777" w:rsidR="009F1A5F" w:rsidRPr="001B7373" w:rsidRDefault="009F1A5F" w:rsidP="009F1A5F">
      <w:pPr>
        <w:pStyle w:val="a7"/>
        <w:spacing w:before="0" w:beforeAutospacing="0" w:after="0" w:afterAutospacing="0" w:line="435" w:lineRule="atLeast"/>
        <w:ind w:firstLine="480"/>
        <w:rPr>
          <w:rFonts w:hint="eastAsia"/>
          <w:shd w:val="clear" w:color="auto" w:fill="FFFFFF"/>
        </w:rPr>
      </w:pPr>
      <w:r w:rsidRPr="001B7373">
        <w:rPr>
          <w:rFonts w:hint="eastAsia"/>
          <w:shd w:val="clear" w:color="auto" w:fill="FFFFFF"/>
        </w:rPr>
        <w:t>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2DF5130A" w14:textId="77777777" w:rsidR="009F1A5F" w:rsidRPr="001B7373" w:rsidRDefault="009F1A5F" w:rsidP="009F1A5F">
      <w:pPr>
        <w:pStyle w:val="a7"/>
        <w:spacing w:before="0" w:beforeAutospacing="0" w:after="0" w:afterAutospacing="0" w:line="435" w:lineRule="atLeast"/>
        <w:ind w:firstLine="482"/>
        <w:rPr>
          <w:rFonts w:hint="eastAsia"/>
        </w:rPr>
      </w:pPr>
      <w:r w:rsidRPr="001B7373">
        <w:rPr>
          <w:rStyle w:val="aa"/>
          <w:rFonts w:hint="eastAsia"/>
        </w:rPr>
        <w:t>八、</w:t>
      </w:r>
      <w:r w:rsidRPr="001B7373">
        <w:rPr>
          <w:rStyle w:val="aa"/>
          <w:rFonts w:hint="eastAsia"/>
          <w:shd w:val="clear" w:color="auto" w:fill="FFFFFF"/>
        </w:rPr>
        <w:t>凡对本次采购提出询问，请按以下方式联系</w:t>
      </w:r>
    </w:p>
    <w:p w14:paraId="2DE83396"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1.采购人信息：</w:t>
      </w:r>
    </w:p>
    <w:p w14:paraId="400FC9E0"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名称：焦作市生态环境局博爱分局</w:t>
      </w:r>
    </w:p>
    <w:p w14:paraId="38C05BAF"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 xml:space="preserve">地址：河南省焦作市博爱县团结路 </w:t>
      </w:r>
    </w:p>
    <w:p w14:paraId="468A2316"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联系人：许先生 </w:t>
      </w:r>
    </w:p>
    <w:p w14:paraId="3C70ED04"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联系方式：0391-</w:t>
      </w:r>
      <w:r w:rsidRPr="001B7373">
        <w:t xml:space="preserve">8660185 </w:t>
      </w:r>
    </w:p>
    <w:p w14:paraId="53418D1E"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2.采购代理机构信息：</w:t>
      </w:r>
    </w:p>
    <w:p w14:paraId="14CF8980" w14:textId="77777777" w:rsidR="009F1A5F" w:rsidRPr="001B7373" w:rsidRDefault="009F1A5F" w:rsidP="009F1A5F">
      <w:pPr>
        <w:spacing w:line="400" w:lineRule="exact"/>
        <w:ind w:firstLineChars="200" w:firstLine="480"/>
        <w:rPr>
          <w:rFonts w:ascii="宋体" w:hAnsi="宋体" w:cs="宋体" w:hint="eastAsia"/>
          <w:sz w:val="24"/>
        </w:rPr>
      </w:pPr>
      <w:r w:rsidRPr="001B7373">
        <w:rPr>
          <w:rFonts w:ascii="宋体" w:hAnsi="宋体" w:cs="宋体" w:hint="eastAsia"/>
          <w:sz w:val="24"/>
        </w:rPr>
        <w:t xml:space="preserve">名 称：河南润豫工程管理有限公司                    　</w:t>
      </w:r>
    </w:p>
    <w:p w14:paraId="78DA9F8E" w14:textId="77777777" w:rsidR="009F1A5F" w:rsidRPr="001B7373" w:rsidRDefault="009F1A5F" w:rsidP="009F1A5F">
      <w:pPr>
        <w:spacing w:line="400" w:lineRule="exact"/>
        <w:ind w:firstLineChars="200" w:firstLine="480"/>
        <w:jc w:val="left"/>
        <w:rPr>
          <w:rFonts w:ascii="宋体" w:hAnsi="宋体" w:cs="宋体" w:hint="eastAsia"/>
          <w:sz w:val="24"/>
        </w:rPr>
      </w:pPr>
      <w:r w:rsidRPr="001B7373">
        <w:rPr>
          <w:rFonts w:ascii="宋体" w:hAnsi="宋体" w:cs="宋体" w:hint="eastAsia"/>
          <w:sz w:val="24"/>
        </w:rPr>
        <w:t>地址：郑州市顺河路38号</w:t>
      </w:r>
    </w:p>
    <w:p w14:paraId="7628034B" w14:textId="77777777" w:rsidR="009F1A5F" w:rsidRPr="001B7373" w:rsidRDefault="009F1A5F" w:rsidP="009F1A5F">
      <w:pPr>
        <w:spacing w:line="400" w:lineRule="exact"/>
        <w:ind w:firstLineChars="200" w:firstLine="480"/>
        <w:jc w:val="left"/>
        <w:rPr>
          <w:rFonts w:ascii="宋体" w:hAnsi="宋体" w:cs="宋体" w:hint="eastAsia"/>
          <w:sz w:val="24"/>
        </w:rPr>
      </w:pPr>
      <w:r w:rsidRPr="001B7373">
        <w:rPr>
          <w:rFonts w:ascii="宋体" w:hAnsi="宋体" w:cs="宋体" w:hint="eastAsia"/>
          <w:sz w:val="24"/>
        </w:rPr>
        <w:t>联系人：薄先生</w:t>
      </w:r>
    </w:p>
    <w:p w14:paraId="7813460F"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联系方式：</w:t>
      </w:r>
      <w:r w:rsidRPr="001B7373">
        <w:t>13838243572</w:t>
      </w:r>
      <w:r w:rsidRPr="001B7373">
        <w:rPr>
          <w:rFonts w:hint="eastAsia"/>
        </w:rPr>
        <w:t xml:space="preserve"> </w:t>
      </w:r>
    </w:p>
    <w:p w14:paraId="1673AA5C"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3.项目联系方式</w:t>
      </w:r>
    </w:p>
    <w:p w14:paraId="6E5B371A"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项目联系人：许先生、薄先生</w:t>
      </w:r>
    </w:p>
    <w:p w14:paraId="3C5DDCAD"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联系方式：0391-</w:t>
      </w:r>
      <w:r w:rsidRPr="001B7373">
        <w:t>8660185</w:t>
      </w:r>
      <w:r w:rsidRPr="001B7373">
        <w:rPr>
          <w:rFonts w:hint="eastAsia"/>
        </w:rPr>
        <w:t>、</w:t>
      </w:r>
      <w:r w:rsidRPr="001B7373">
        <w:t>13838243572</w:t>
      </w:r>
    </w:p>
    <w:p w14:paraId="77E7B8FA"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 xml:space="preserve">                                           </w:t>
      </w:r>
      <w:r w:rsidRPr="001B7373">
        <w:t xml:space="preserve">             </w:t>
      </w:r>
      <w:r w:rsidRPr="001B7373">
        <w:rPr>
          <w:rFonts w:hint="eastAsia"/>
        </w:rPr>
        <w:t xml:space="preserve"> 采购人：焦作市生态环境局博爱分局</w:t>
      </w:r>
    </w:p>
    <w:p w14:paraId="0FB050C0"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                         采购代理机构：河南润豫工程管理有限公司</w:t>
      </w:r>
    </w:p>
    <w:p w14:paraId="7A168806" w14:textId="77777777" w:rsidR="009F1A5F" w:rsidRPr="001B7373" w:rsidRDefault="009F1A5F" w:rsidP="009F1A5F">
      <w:pPr>
        <w:pStyle w:val="a7"/>
        <w:spacing w:before="0" w:beforeAutospacing="0" w:after="0" w:afterAutospacing="0" w:line="435" w:lineRule="atLeast"/>
        <w:ind w:firstLine="480"/>
        <w:rPr>
          <w:rFonts w:hint="eastAsia"/>
        </w:rPr>
      </w:pPr>
      <w:r w:rsidRPr="001B7373">
        <w:rPr>
          <w:rFonts w:hint="eastAsia"/>
        </w:rPr>
        <w:t>                              发布时间：2024年9月23日</w:t>
      </w:r>
    </w:p>
    <w:bookmarkEnd w:id="2"/>
    <w:p w14:paraId="552E89CD" w14:textId="77777777" w:rsidR="00681C90" w:rsidRPr="009F1A5F" w:rsidRDefault="00681C90" w:rsidP="009F1A5F"/>
    <w:sectPr w:rsidR="00681C90" w:rsidRPr="009F1A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2784A" w14:textId="77777777" w:rsidR="00F4473F" w:rsidRDefault="00F4473F" w:rsidP="009F1A5F">
      <w:r>
        <w:separator/>
      </w:r>
    </w:p>
  </w:endnote>
  <w:endnote w:type="continuationSeparator" w:id="0">
    <w:p w14:paraId="3A31289F" w14:textId="77777777" w:rsidR="00F4473F" w:rsidRDefault="00F4473F" w:rsidP="009F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ourceHanSansCN-Regular">
    <w:altName w:val="微软雅黑"/>
    <w:charset w:val="00"/>
    <w:family w:val="roman"/>
    <w:pitch w:val="default"/>
    <w:sig w:usb0="00000000" w:usb1="00000000" w:usb2="00000000" w:usb3="00000000" w:csb0="00040001" w:csb1="00000000"/>
  </w:font>
  <w:font w:name="仿宋_GB2312">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38339" w14:textId="77777777" w:rsidR="00F4473F" w:rsidRDefault="00F4473F" w:rsidP="009F1A5F">
      <w:r>
        <w:separator/>
      </w:r>
    </w:p>
  </w:footnote>
  <w:footnote w:type="continuationSeparator" w:id="0">
    <w:p w14:paraId="6D67558A" w14:textId="77777777" w:rsidR="00F4473F" w:rsidRDefault="00F4473F" w:rsidP="009F1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3ZTRiYWE0ZWE3ZDA3NTJlNDBlMjMzNjk3YjUwNmQifQ=="/>
  </w:docVars>
  <w:rsids>
    <w:rsidRoot w:val="00EB6DA4"/>
    <w:rsid w:val="000E3A7F"/>
    <w:rsid w:val="00473108"/>
    <w:rsid w:val="00681C90"/>
    <w:rsid w:val="00790068"/>
    <w:rsid w:val="0087444F"/>
    <w:rsid w:val="008F18D5"/>
    <w:rsid w:val="009F1A5F"/>
    <w:rsid w:val="00B46400"/>
    <w:rsid w:val="00BA0AFE"/>
    <w:rsid w:val="00CD296E"/>
    <w:rsid w:val="00EB6DA4"/>
    <w:rsid w:val="00F4473F"/>
    <w:rsid w:val="52EB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1B239"/>
  <w15:docId w15:val="{B7426287-9F66-4552-8184-53093C8B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Book Antiqua" w:eastAsia="宋体" w:hAnsi="Book Antiqua" w:cs="Times New Roman"/>
      <w:kern w:val="2"/>
      <w:sz w:val="21"/>
      <w:szCs w:val="24"/>
    </w:rPr>
  </w:style>
  <w:style w:type="paragraph" w:styleId="3">
    <w:name w:val="heading 3"/>
    <w:basedOn w:val="a"/>
    <w:next w:val="a"/>
    <w:link w:val="30"/>
    <w:unhideWhenUsed/>
    <w:qFormat/>
    <w:pPr>
      <w:jc w:val="left"/>
      <w:outlineLvl w:val="2"/>
    </w:pPr>
    <w:rPr>
      <w:rFonts w:ascii="宋体" w:hAnsi="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8">
    <w:name w:val="Title"/>
    <w:basedOn w:val="a"/>
    <w:next w:val="a"/>
    <w:link w:val="a9"/>
    <w:qFormat/>
    <w:pPr>
      <w:spacing w:before="240" w:after="60"/>
      <w:jc w:val="center"/>
      <w:outlineLvl w:val="0"/>
    </w:pPr>
    <w:rPr>
      <w:rFonts w:ascii="Calibri Light" w:eastAsia="Calibri Light" w:hAnsi="Calibri Light"/>
      <w:b/>
      <w:sz w:val="32"/>
      <w:szCs w:val="32"/>
    </w:rPr>
  </w:style>
  <w:style w:type="character" w:styleId="aa">
    <w:name w:val="Strong"/>
    <w:basedOn w:val="a0"/>
    <w:qFormat/>
    <w:rPr>
      <w:b/>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30">
    <w:name w:val="标题 3 字符"/>
    <w:basedOn w:val="a0"/>
    <w:link w:val="3"/>
    <w:semiHidden/>
    <w:rPr>
      <w:rFonts w:ascii="宋体" w:eastAsia="宋体" w:hAnsi="宋体" w:cs="Times New Roman"/>
      <w:kern w:val="0"/>
      <w:sz w:val="24"/>
      <w:szCs w:val="24"/>
    </w:rPr>
  </w:style>
  <w:style w:type="character" w:customStyle="1" w:styleId="a9">
    <w:name w:val="标题 字符"/>
    <w:basedOn w:val="a0"/>
    <w:link w:val="a8"/>
    <w:qFormat/>
    <w:rPr>
      <w:rFonts w:ascii="Calibri Light" w:eastAsia="Calibri Light" w:hAnsi="Calibri Light"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328229656@qq.com</cp:lastModifiedBy>
  <cp:revision>5</cp:revision>
  <cp:lastPrinted>2024-09-23T03:01:00Z</cp:lastPrinted>
  <dcterms:created xsi:type="dcterms:W3CDTF">2024-09-18T01:56:00Z</dcterms:created>
  <dcterms:modified xsi:type="dcterms:W3CDTF">2024-09-23T08:01:00Z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92B3013EE2054F28832AC7CB2586620B</vt:lpwstr>
  </property>
</Properties>
</file>