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9BCF4">
      <w:pPr>
        <w:jc w:val="center"/>
      </w:pPr>
      <w:r>
        <w:drawing>
          <wp:inline distT="0" distB="0" distL="114300" distR="114300">
            <wp:extent cx="5272405" cy="3735070"/>
            <wp:effectExtent l="0" t="0" r="444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3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3759835"/>
            <wp:effectExtent l="0" t="0" r="444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5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3729990"/>
            <wp:effectExtent l="0" t="0" r="762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2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9239E"/>
    <w:rsid w:val="07D9239E"/>
    <w:rsid w:val="37030241"/>
    <w:rsid w:val="44EF61BE"/>
    <w:rsid w:val="46BE1AF8"/>
    <w:rsid w:val="57057900"/>
    <w:rsid w:val="7568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widowControl/>
      <w:spacing w:beforeAutospacing="0" w:afterAutospacing="0" w:line="360" w:lineRule="auto"/>
      <w:jc w:val="left"/>
      <w:outlineLvl w:val="1"/>
    </w:pPr>
    <w:rPr>
      <w:rFonts w:ascii="宋体" w:hAnsi="宋体" w:eastAsia="宋体" w:cs="宋体"/>
      <w:b/>
      <w:bCs/>
      <w:kern w:val="0"/>
      <w:sz w:val="28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eastAsia="新宋体" w:asciiTheme="minorAscii" w:hAnsiTheme="minorAscii"/>
      <w:b/>
      <w:sz w:val="21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360" w:lineRule="auto"/>
      <w:ind w:firstLine="0" w:firstLineChars="0"/>
      <w:jc w:val="left"/>
      <w:outlineLvl w:val="3"/>
    </w:pPr>
    <w:rPr>
      <w:rFonts w:ascii="Arial" w:hAnsi="Arial" w:eastAsia="宋体" w:cstheme="minorBidi"/>
      <w:b/>
      <w:color w:val="000000" w:themeColor="text1"/>
      <w:kern w:val="0"/>
      <w:sz w:val="21"/>
      <w:szCs w:val="22"/>
      <w:lang w:eastAsia="en-US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2025-08-05T01:22:00Z</dcterms:created>
  <dc:creator>Administrator</dc:creator>
  <cp:lastModifiedBy>Administrator</cp:lastModifiedBy>
  <dcterms:modified xsi:type="dcterms:W3CDTF">2025-08-05T01:23:40Z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FEF4C7658E5B486D8A9FB9F037158542_11</vt:lpwstr>
  </property>
  <property fmtid="{D5CDD505-2E9C-101B-9397-08002B2CF9AE}" pid="4" name="KSOTemplateDocerSaveRecord">
    <vt:lpwstr>eyJoZGlkIjoiZmNkMmVhZWZhNWJjOThlNWQ3MDQ5ZGU1Y2U5MGMxMWMiLCJ1c2VySWQiOiIxMjMyODM3OTMyIn0=</vt:lpwstr>
  </property>
</Properties>
</file>