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A包：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专家评审结果：</w:t>
      </w:r>
    </w:p>
    <w:tbl>
      <w:tblPr>
        <w:tblStyle w:val="3"/>
        <w:tblW w:w="8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3095"/>
        <w:gridCol w:w="2150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排序</w:t>
            </w:r>
          </w:p>
        </w:tc>
        <w:tc>
          <w:tcPr>
            <w:tcW w:w="3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最后报价（元）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评审得分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鹤壁森杰商贸有限公司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328000.00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98.00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河南省雅宝家俱有限公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司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458000.00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90.48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安阳市儒源商贸有限责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任公司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519200.00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87.95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鹤壁市双木家具有限公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446527.00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87.04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鹤壁市大悦商贸有限公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司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448000.00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86.96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山东毕氏家具有限公司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449448.00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86.89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鹤壁曲氏商贸有限公司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529298.00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86.59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中山华礼龙家具有限公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司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552000.00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85.83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河南优木轩商贸有限公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司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576451.68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85.07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江西省润华教育装备集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团有限公司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698000.00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82.10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鹤壁市金益明商贸有限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公司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588418.00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81.72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第一成交候选人：鹤壁森杰商贸有限公司 </w:t>
      </w:r>
    </w:p>
    <w:p>
      <w:pPr>
        <w:keepNext w:val="0"/>
        <w:keepLines w:val="0"/>
        <w:widowControl/>
        <w:suppressLineNumbers w:val="0"/>
        <w:jc w:val="left"/>
        <w:rPr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第二成交候选人：河南省雅宝家俱有限公司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第三成交候选人：安阳市儒源商贸有限责任公司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采购人依法确定第一成交候选人为本项目成交人。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主要成交标的信息：</w:t>
      </w:r>
    </w:p>
    <w:tbl>
      <w:tblPr>
        <w:tblStyle w:val="3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07"/>
        <w:gridCol w:w="1376"/>
        <w:gridCol w:w="2768"/>
        <w:gridCol w:w="827"/>
        <w:gridCol w:w="2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单价（元）（报价为初次报价）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8" w:hRule="atLeast"/>
        </w:trPr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班台A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礼胜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主台 2000*1000*760，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副台 1200*400*650，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移动柜 400*500*650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LS-011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办公桌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礼胜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1400*700*760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LS-021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2100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59" w:hRule="atLeast"/>
        </w:trPr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办公椅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礼胜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600*580*1010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LS-022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480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质保期：5年。</w:t>
      </w: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B包：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专家评审结果：</w:t>
      </w:r>
    </w:p>
    <w:tbl>
      <w:tblPr>
        <w:tblStyle w:val="3"/>
        <w:tblW w:w="8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3414"/>
        <w:gridCol w:w="2150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排序</w:t>
            </w:r>
          </w:p>
        </w:tc>
        <w:tc>
          <w:tcPr>
            <w:tcW w:w="34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最后报价（元）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评审得分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4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鹤壁市鑫三维科技有限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公司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142600.00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95.87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4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河南九天智能科技有限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公司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122960.00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92.00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4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鹤壁市创赢商贸有限公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148000.00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91.92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4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河南鑫钎科技有限公司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172000.00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88.45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4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鹤壁市鑫天地商贸有限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责任公司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159950.00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80.06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4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鹤壁市大悦商贸有限公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司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169000.00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76.83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第一成交候选人：鹤壁市鑫三维科技有限公司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第二成交候选人：河南九天智能科技有限公司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第三成交候选人：鹤壁市创赢商贸有限公司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采购人依法确定第一成交候选人为本项目成交人。</w:t>
      </w:r>
    </w:p>
    <w:p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主要成交标的信息：</w:t>
      </w:r>
      <w:r>
        <w:rPr>
          <w:rFonts w:hint="eastAsia" w:ascii="宋体" w:hAnsi="宋体" w:eastAsia="宋体" w:cs="宋体"/>
          <w:color w:val="000000"/>
          <w:kern w:val="0"/>
          <w:sz w:val="17"/>
          <w:szCs w:val="17"/>
          <w:lang w:val="en-US" w:eastAsia="zh-CN" w:bidi="ar"/>
        </w:rPr>
        <w:t xml:space="preserve"> </w:t>
      </w:r>
    </w:p>
    <w:tbl>
      <w:tblPr>
        <w:tblStyle w:val="3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785"/>
        <w:gridCol w:w="2012"/>
        <w:gridCol w:w="938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2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单价（元）（报价为初次报价）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多功能复合机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东芝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/TOSH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IBA</w:t>
            </w:r>
          </w:p>
        </w:tc>
        <w:tc>
          <w:tcPr>
            <w:tcW w:w="2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DP-2528A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19600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A4 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 xml:space="preserve">印机（多功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 xml:space="preserve">能打印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 xml:space="preserve">机） 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兄弟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/BROT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HER</w:t>
            </w:r>
          </w:p>
        </w:tc>
        <w:tc>
          <w:tcPr>
            <w:tcW w:w="2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DCP-7180DN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2300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质保期：3年。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䅂䍄䕅⯋컌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OTIxNGNkZmQzYzU4YzBiYzY3MDg0MDU4MDNmZGIifQ=="/>
  </w:docVars>
  <w:rsids>
    <w:rsidRoot w:val="00000000"/>
    <w:rsid w:val="03EC461B"/>
    <w:rsid w:val="0430275A"/>
    <w:rsid w:val="065B2B05"/>
    <w:rsid w:val="09D37BC5"/>
    <w:rsid w:val="0A5F0DA0"/>
    <w:rsid w:val="0BB023D2"/>
    <w:rsid w:val="0EBE4E06"/>
    <w:rsid w:val="1097590F"/>
    <w:rsid w:val="19E35721"/>
    <w:rsid w:val="1C5A616E"/>
    <w:rsid w:val="1DA04055"/>
    <w:rsid w:val="1F6410B2"/>
    <w:rsid w:val="215B0293"/>
    <w:rsid w:val="22F56BF1"/>
    <w:rsid w:val="25290DD3"/>
    <w:rsid w:val="265F25D3"/>
    <w:rsid w:val="26D905D7"/>
    <w:rsid w:val="2BB1567F"/>
    <w:rsid w:val="3076335E"/>
    <w:rsid w:val="34AC732B"/>
    <w:rsid w:val="36BB1AA7"/>
    <w:rsid w:val="373830F8"/>
    <w:rsid w:val="37CF580A"/>
    <w:rsid w:val="3AF31810"/>
    <w:rsid w:val="3E4D56DB"/>
    <w:rsid w:val="3F626F64"/>
    <w:rsid w:val="4521341D"/>
    <w:rsid w:val="46C2653A"/>
    <w:rsid w:val="46FF778E"/>
    <w:rsid w:val="47BC742D"/>
    <w:rsid w:val="4CCE3E8B"/>
    <w:rsid w:val="4DAA1D93"/>
    <w:rsid w:val="572052E3"/>
    <w:rsid w:val="57A41612"/>
    <w:rsid w:val="58847AF3"/>
    <w:rsid w:val="5C441A74"/>
    <w:rsid w:val="64D43BB1"/>
    <w:rsid w:val="65BD2897"/>
    <w:rsid w:val="68945B31"/>
    <w:rsid w:val="69FC398E"/>
    <w:rsid w:val="6A070584"/>
    <w:rsid w:val="6F1F1BA3"/>
    <w:rsid w:val="788F3FCA"/>
    <w:rsid w:val="795D1F6F"/>
    <w:rsid w:val="7A65732D"/>
    <w:rsid w:val="7A88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00000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000000"/>
      <w:u w:val="none"/>
    </w:rPr>
  </w:style>
  <w:style w:type="character" w:customStyle="1" w:styleId="8">
    <w:name w:val="label"/>
    <w:basedOn w:val="4"/>
    <w:uiPriority w:val="0"/>
    <w:rPr>
      <w:sz w:val="27"/>
      <w:szCs w:val="27"/>
    </w:rPr>
  </w:style>
  <w:style w:type="character" w:customStyle="1" w:styleId="9">
    <w:name w:val="label1"/>
    <w:basedOn w:val="4"/>
    <w:uiPriority w:val="0"/>
    <w:rPr>
      <w:color w:val="000000"/>
      <w:sz w:val="24"/>
      <w:szCs w:val="24"/>
    </w:rPr>
  </w:style>
  <w:style w:type="character" w:customStyle="1" w:styleId="10">
    <w:name w:val="paging-omit"/>
    <w:basedOn w:val="4"/>
    <w:uiPriority w:val="0"/>
    <w:rPr>
      <w:shd w:val="clear" w:fill="E1E1E1"/>
    </w:rPr>
  </w:style>
  <w:style w:type="character" w:customStyle="1" w:styleId="11">
    <w:name w:val="warning"/>
    <w:basedOn w:val="4"/>
    <w:uiPriority w:val="0"/>
    <w:rPr>
      <w:color w:val="E60012"/>
      <w:sz w:val="18"/>
      <w:szCs w:val="18"/>
    </w:rPr>
  </w:style>
  <w:style w:type="character" w:customStyle="1" w:styleId="12">
    <w:name w:val="label-text"/>
    <w:basedOn w:val="4"/>
    <w:uiPriority w:val="0"/>
    <w:rPr>
      <w:color w:val="8A8383"/>
    </w:rPr>
  </w:style>
  <w:style w:type="character" w:customStyle="1" w:styleId="13">
    <w:name w:val="label-text2"/>
    <w:basedOn w:val="4"/>
    <w:uiPriority w:val="0"/>
    <w:rPr>
      <w:color w:val="8A838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613</Words>
  <Characters>936</Characters>
  <Lines>0</Lines>
  <Paragraphs>0</Paragraphs>
  <TotalTime>90</TotalTime>
  <ScaleCrop>false</ScaleCrop>
  <LinksUpToDate>false</LinksUpToDate>
  <CharactersWithSpaces>989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2023-02-06T11:34:00Z</dcterms:created>
  <dc:creator>PC</dc:creator>
  <cp:lastModifiedBy>杨浩</cp:lastModifiedBy>
  <dcterms:modified xsi:type="dcterms:W3CDTF">2023-06-14T03:49:12Z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E693F02510AA42FAB67E3EB456334E6A</vt:lpwstr>
  </property>
</Properties>
</file>